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765" w14:paraId="5F780519" w14:textId="77777777" w:rsidTr="0010095E">
        <w:trPr>
          <w:trHeight w:hRule="exact" w:val="1418"/>
        </w:trPr>
        <w:tc>
          <w:tcPr>
            <w:tcW w:w="6804" w:type="dxa"/>
            <w:shd w:val="clear" w:color="auto" w:fill="auto"/>
            <w:vAlign w:val="center"/>
          </w:tcPr>
          <w:p w14:paraId="4B58A822" w14:textId="77777777" w:rsidR="00751A4A" w:rsidRPr="00952765" w:rsidRDefault="0039759F" w:rsidP="0010095E">
            <w:pPr>
              <w:pStyle w:val="EPName"/>
            </w:pPr>
            <w:r w:rsidRPr="00952765">
              <w:t>Europa-Parlamentet</w:t>
            </w:r>
          </w:p>
          <w:p w14:paraId="2336FDCA" w14:textId="77777777" w:rsidR="00751A4A" w:rsidRPr="00952765" w:rsidRDefault="005F1B17" w:rsidP="005F1B17">
            <w:pPr>
              <w:pStyle w:val="EPTerm"/>
              <w:rPr>
                <w:rStyle w:val="HideTWBExt"/>
                <w:noProof w:val="0"/>
                <w:vanish w:val="0"/>
                <w:color w:val="auto"/>
              </w:rPr>
            </w:pPr>
            <w:r w:rsidRPr="00952765">
              <w:t>2024</w:t>
            </w:r>
            <w:r w:rsidR="00817416" w:rsidRPr="00952765">
              <w:t>-202</w:t>
            </w:r>
            <w:r w:rsidRPr="00952765">
              <w:t>9</w:t>
            </w:r>
          </w:p>
        </w:tc>
        <w:tc>
          <w:tcPr>
            <w:tcW w:w="2268" w:type="dxa"/>
            <w:shd w:val="clear" w:color="auto" w:fill="auto"/>
          </w:tcPr>
          <w:p w14:paraId="0FB2F545" w14:textId="77777777" w:rsidR="00751A4A" w:rsidRPr="00952765" w:rsidRDefault="00187494" w:rsidP="0010095E">
            <w:pPr>
              <w:pStyle w:val="EPLogo"/>
            </w:pPr>
            <w:r w:rsidRPr="00952765">
              <w:rPr>
                <w:noProof/>
                <w:lang w:eastAsia="ja-JP"/>
              </w:rPr>
              <w:drawing>
                <wp:inline distT="0" distB="0" distL="0" distR="0" wp14:anchorId="02CC0B27" wp14:editId="68D482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8704B" w14:textId="77777777" w:rsidR="00D058B8" w:rsidRPr="00952765" w:rsidRDefault="00D058B8" w:rsidP="004C5D52">
      <w:pPr>
        <w:pStyle w:val="LineTop"/>
      </w:pPr>
    </w:p>
    <w:p w14:paraId="33A8A96A" w14:textId="77777777" w:rsidR="00680577" w:rsidRPr="00952765" w:rsidRDefault="0039759F" w:rsidP="00680577">
      <w:pPr>
        <w:pStyle w:val="EPBodyTA1"/>
      </w:pPr>
      <w:r w:rsidRPr="00952765">
        <w:t>VEDTAGNE TEKSTER</w:t>
      </w:r>
    </w:p>
    <w:p w14:paraId="68781BE0" w14:textId="77777777" w:rsidR="00D058B8" w:rsidRPr="00952765" w:rsidRDefault="00D058B8" w:rsidP="00D058B8">
      <w:pPr>
        <w:pStyle w:val="LineBottom"/>
      </w:pPr>
    </w:p>
    <w:p w14:paraId="62D24E71" w14:textId="257D9A1A" w:rsidR="0039759F" w:rsidRPr="0045285B" w:rsidRDefault="0039759F" w:rsidP="0039759F">
      <w:pPr>
        <w:pStyle w:val="ATHeading1"/>
      </w:pPr>
      <w:bookmarkStart w:id="0" w:name="TANumber"/>
      <w:r w:rsidRPr="0045285B">
        <w:t>P10_</w:t>
      </w:r>
      <w:proofErr w:type="gramStart"/>
      <w:r w:rsidRPr="0045285B">
        <w:t>TA(</w:t>
      </w:r>
      <w:proofErr w:type="gramEnd"/>
      <w:r w:rsidRPr="0045285B">
        <w:t>2025)0</w:t>
      </w:r>
      <w:r w:rsidR="005D5C82">
        <w:t>213</w:t>
      </w:r>
      <w:bookmarkEnd w:id="0"/>
    </w:p>
    <w:p w14:paraId="39183EBC" w14:textId="77777777" w:rsidR="0039759F" w:rsidRPr="0045285B" w:rsidRDefault="0039759F" w:rsidP="0039759F">
      <w:pPr>
        <w:pStyle w:val="ATHeading2"/>
      </w:pPr>
      <w:bookmarkStart w:id="1" w:name="title"/>
      <w:r w:rsidRPr="0045285B">
        <w:t xml:space="preserve">Ændring af visse forordninger om den fælles landbrugspolitik for så vidt angår </w:t>
      </w:r>
      <w:proofErr w:type="spellStart"/>
      <w:r w:rsidRPr="0045285B">
        <w:t>konditionalitetssystemet</w:t>
      </w:r>
      <w:proofErr w:type="spellEnd"/>
      <w:r w:rsidRPr="0045285B">
        <w:t xml:space="preserve">, interventionstyper i form af direkte betalinger, interventionstyper i bestemte sektorer og til landdistriktsudvikling samt årlige præstationsrapporter, data- og </w:t>
      </w:r>
      <w:proofErr w:type="spellStart"/>
      <w:r w:rsidRPr="0045285B">
        <w:t>interoperabilitetsstyring</w:t>
      </w:r>
      <w:proofErr w:type="spellEnd"/>
      <w:r w:rsidRPr="0045285B">
        <w:t>, suspension af betalinger, årlig præstationsafstemning samt kontrol og sanktioner</w:t>
      </w:r>
      <w:bookmarkEnd w:id="1"/>
    </w:p>
    <w:p w14:paraId="722B8B89" w14:textId="77777777" w:rsidR="0039759F" w:rsidRPr="00952765" w:rsidRDefault="0039759F" w:rsidP="0039759F">
      <w:pPr>
        <w:rPr>
          <w:i/>
          <w:vanish/>
        </w:rPr>
      </w:pPr>
      <w:r w:rsidRPr="00952765">
        <w:rPr>
          <w:i/>
        </w:rPr>
        <w:fldChar w:fldCharType="begin"/>
      </w:r>
      <w:r w:rsidRPr="00952765">
        <w:rPr>
          <w:i/>
        </w:rPr>
        <w:instrText xml:space="preserve"> TC"(</w:instrText>
      </w:r>
      <w:bookmarkStart w:id="2" w:name="DocNumber"/>
      <w:r w:rsidRPr="00952765">
        <w:rPr>
          <w:i/>
        </w:rPr>
        <w:instrText>A10-0164/2025</w:instrText>
      </w:r>
      <w:bookmarkEnd w:id="2"/>
      <w:r w:rsidRPr="00952765">
        <w:rPr>
          <w:i/>
        </w:rPr>
        <w:instrText xml:space="preserve"> - Ordfører: André </w:instrText>
      </w:r>
      <w:proofErr w:type="spellStart"/>
      <w:r w:rsidRPr="00952765">
        <w:rPr>
          <w:i/>
        </w:rPr>
        <w:instrText>Rodrigues</w:instrText>
      </w:r>
      <w:proofErr w:type="spellEnd"/>
      <w:r w:rsidRPr="00952765">
        <w:rPr>
          <w:i/>
        </w:rPr>
        <w:instrText xml:space="preserve">)"\l3 \n&gt; \* MERGEFORMAT </w:instrText>
      </w:r>
      <w:r w:rsidRPr="00952765">
        <w:rPr>
          <w:i/>
        </w:rPr>
        <w:fldChar w:fldCharType="end"/>
      </w:r>
    </w:p>
    <w:p w14:paraId="0B94ED6D" w14:textId="77777777" w:rsidR="0039759F" w:rsidRPr="00952765" w:rsidRDefault="0039759F" w:rsidP="0039759F">
      <w:pPr>
        <w:rPr>
          <w:vanish/>
        </w:rPr>
      </w:pPr>
      <w:bookmarkStart w:id="3" w:name="Commission"/>
      <w:r w:rsidRPr="00952765">
        <w:rPr>
          <w:vanish/>
        </w:rPr>
        <w:t>Udvalget om Landbrug og Udvikling af Landdistrikter</w:t>
      </w:r>
      <w:bookmarkEnd w:id="3"/>
    </w:p>
    <w:p w14:paraId="6B651C60" w14:textId="77777777" w:rsidR="0039759F" w:rsidRPr="00952765" w:rsidRDefault="0039759F" w:rsidP="0039759F">
      <w:pPr>
        <w:rPr>
          <w:vanish/>
        </w:rPr>
      </w:pPr>
      <w:bookmarkStart w:id="4" w:name="PE"/>
      <w:r w:rsidRPr="00952765">
        <w:rPr>
          <w:vanish/>
        </w:rPr>
        <w:t>PE776.996</w:t>
      </w:r>
      <w:bookmarkEnd w:id="4"/>
    </w:p>
    <w:p w14:paraId="20FE8E68" w14:textId="35F80F0F" w:rsidR="0039759F" w:rsidRPr="0045285B" w:rsidRDefault="009218F2" w:rsidP="0039759F">
      <w:pPr>
        <w:pStyle w:val="ATHeading3"/>
      </w:pPr>
      <w:bookmarkStart w:id="5" w:name="Sujet"/>
      <w:r w:rsidRPr="00BE35ED">
        <w:t xml:space="preserve">Ændringer vedtaget af </w:t>
      </w:r>
      <w:r w:rsidR="0039759F" w:rsidRPr="0045285B">
        <w:t>Europa-Parlamentet</w:t>
      </w:r>
      <w:r>
        <w:t xml:space="preserve"> den</w:t>
      </w:r>
      <w:r w:rsidR="0039759F" w:rsidRPr="0045285B">
        <w:t xml:space="preserve"> </w:t>
      </w:r>
      <w:r w:rsidR="00952765" w:rsidRPr="0045285B">
        <w:t>8</w:t>
      </w:r>
      <w:r w:rsidR="0039759F" w:rsidRPr="0045285B">
        <w:t xml:space="preserve">. oktober 2025 om forslag til Europa-Parlamentets og Rådets forordning om ændring af forordning (EU) 2021/2115 for så vidt angår </w:t>
      </w:r>
      <w:proofErr w:type="spellStart"/>
      <w:r w:rsidR="0039759F" w:rsidRPr="0045285B">
        <w:t>konditionalitetssystemet</w:t>
      </w:r>
      <w:proofErr w:type="spellEnd"/>
      <w:r w:rsidR="0039759F" w:rsidRPr="0045285B">
        <w:t xml:space="preserve">, interventionstyper i form af direkte betalinger, interventionstyper i bestemte sektorer og til landdistriktsudvikling samt årlige præstationsrapporter og forordning (EU) 2021/2116 for så vidt angår data- og </w:t>
      </w:r>
      <w:proofErr w:type="spellStart"/>
      <w:r w:rsidR="0039759F" w:rsidRPr="0045285B">
        <w:t>interoperabilitetsstyring</w:t>
      </w:r>
      <w:proofErr w:type="spellEnd"/>
      <w:r w:rsidR="0039759F" w:rsidRPr="0045285B">
        <w:t>, suspension af betalinger, årlig præstationsafstemning samt kontrol og sanktioner</w:t>
      </w:r>
      <w:bookmarkEnd w:id="5"/>
      <w:r w:rsidR="0039759F" w:rsidRPr="0045285B">
        <w:t xml:space="preserve"> </w:t>
      </w:r>
      <w:bookmarkStart w:id="6" w:name="References"/>
      <w:r w:rsidR="0039759F" w:rsidRPr="0045285B">
        <w:t>(COM(2025)0236 – C10-0086/2025 – 2025/0236(COD))</w:t>
      </w:r>
      <w:bookmarkEnd w:id="6"/>
      <w:r>
        <w:rPr>
          <w:rStyle w:val="FootnoteReference"/>
        </w:rPr>
        <w:footnoteReference w:id="1"/>
      </w:r>
    </w:p>
    <w:p w14:paraId="60A9E540" w14:textId="77777777" w:rsidR="0039759F" w:rsidRPr="00952765" w:rsidRDefault="0039759F" w:rsidP="0039759F"/>
    <w:p w14:paraId="426E11B5" w14:textId="77777777" w:rsidR="002E023B" w:rsidRPr="00952765" w:rsidRDefault="002E023B" w:rsidP="002E023B">
      <w:pPr>
        <w:pStyle w:val="NormalBold"/>
      </w:pPr>
      <w:bookmarkStart w:id="7" w:name="TextBodyBegin"/>
      <w:bookmarkEnd w:id="7"/>
      <w:r w:rsidRPr="00952765">
        <w:t>(Almindelig lovgivningsprocedure: førstebehandling)</w:t>
      </w:r>
    </w:p>
    <w:p w14:paraId="2376E858" w14:textId="77777777" w:rsidR="002E023B" w:rsidRPr="00952765" w:rsidRDefault="002E023B" w:rsidP="002E023B"/>
    <w:p w14:paraId="23BC3E1B" w14:textId="77777777" w:rsidR="002E023B" w:rsidRPr="00952765" w:rsidRDefault="002E023B" w:rsidP="002E023B"/>
    <w:p w14:paraId="07A745E3" w14:textId="78595BDC" w:rsidR="002E023B" w:rsidRPr="00952765" w:rsidRDefault="009218F2" w:rsidP="002E023B">
      <w:pPr>
        <w:pStyle w:val="AmNumberTabs"/>
      </w:pPr>
      <w:r>
        <w:t>Ændring</w:t>
      </w:r>
      <w:r w:rsidR="002E023B" w:rsidRPr="00952765">
        <w:tab/>
      </w:r>
      <w:r w:rsidR="002E023B" w:rsidRPr="00952765">
        <w:tab/>
        <w:t>1</w:t>
      </w:r>
    </w:p>
    <w:p w14:paraId="3730D228" w14:textId="77777777" w:rsidR="002E023B" w:rsidRPr="00952765" w:rsidRDefault="002E023B" w:rsidP="002E023B"/>
    <w:p w14:paraId="66FB2750" w14:textId="77777777" w:rsidR="002E023B" w:rsidRPr="00952765" w:rsidRDefault="002E023B" w:rsidP="002E023B">
      <w:pPr>
        <w:pStyle w:val="NormalBold"/>
        <w:keepNext/>
      </w:pPr>
      <w:r w:rsidRPr="00952765">
        <w:t>Forslag til forordning</w:t>
      </w:r>
    </w:p>
    <w:p w14:paraId="4C201FA6" w14:textId="77777777" w:rsidR="002E023B" w:rsidRPr="00952765" w:rsidRDefault="002E023B" w:rsidP="002E023B">
      <w:pPr>
        <w:pStyle w:val="NormalBold"/>
      </w:pPr>
      <w:r w:rsidRPr="00952765">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DE8CCD7" w14:textId="77777777" w:rsidTr="00810342">
        <w:trPr>
          <w:jc w:val="center"/>
        </w:trPr>
        <w:tc>
          <w:tcPr>
            <w:tcW w:w="9752" w:type="dxa"/>
            <w:gridSpan w:val="2"/>
          </w:tcPr>
          <w:p w14:paraId="076AF940" w14:textId="77777777" w:rsidR="002E023B" w:rsidRPr="00952765" w:rsidRDefault="002E023B" w:rsidP="00810342">
            <w:pPr>
              <w:keepNext/>
            </w:pPr>
          </w:p>
        </w:tc>
      </w:tr>
      <w:tr w:rsidR="002E023B" w:rsidRPr="00952765" w14:paraId="10FB1DB8" w14:textId="77777777" w:rsidTr="00810342">
        <w:trPr>
          <w:jc w:val="center"/>
        </w:trPr>
        <w:tc>
          <w:tcPr>
            <w:tcW w:w="4876" w:type="dxa"/>
            <w:hideMark/>
          </w:tcPr>
          <w:p w14:paraId="57071D9C" w14:textId="77777777" w:rsidR="002E023B" w:rsidRPr="00952765" w:rsidRDefault="002E023B" w:rsidP="00810342">
            <w:pPr>
              <w:pStyle w:val="ColumnHeading"/>
              <w:keepNext/>
            </w:pPr>
            <w:r w:rsidRPr="00952765">
              <w:t>Kommissionens forslag</w:t>
            </w:r>
          </w:p>
        </w:tc>
        <w:tc>
          <w:tcPr>
            <w:tcW w:w="4876" w:type="dxa"/>
            <w:hideMark/>
          </w:tcPr>
          <w:p w14:paraId="4707CAC7" w14:textId="1726106B" w:rsidR="002E023B" w:rsidRPr="00952765" w:rsidRDefault="009218F2" w:rsidP="00810342">
            <w:pPr>
              <w:pStyle w:val="ColumnHeading"/>
              <w:keepNext/>
            </w:pPr>
            <w:r>
              <w:t>Ændring</w:t>
            </w:r>
          </w:p>
        </w:tc>
      </w:tr>
      <w:tr w:rsidR="002E023B" w:rsidRPr="00952765" w14:paraId="3A263C71" w14:textId="77777777" w:rsidTr="00810342">
        <w:trPr>
          <w:jc w:val="center"/>
        </w:trPr>
        <w:tc>
          <w:tcPr>
            <w:tcW w:w="4876" w:type="dxa"/>
            <w:hideMark/>
          </w:tcPr>
          <w:p w14:paraId="0CAFE521" w14:textId="77777777" w:rsidR="002E023B" w:rsidRPr="00952765" w:rsidRDefault="002E023B" w:rsidP="00810342">
            <w:pPr>
              <w:pStyle w:val="Normal6"/>
            </w:pPr>
            <w:r w:rsidRPr="00952765">
              <w:t>(4)</w:t>
            </w:r>
            <w:r w:rsidRPr="00952765">
              <w:tab/>
              <w:t xml:space="preserve">Feedbacken og erfaringerne fra de to år, hvor de strategiske planer er blevet gennemført i henhold til de nuværende EU-rammebestemmelser for den fælles landbrugspolitik, viser, at der er behov for </w:t>
            </w:r>
            <w:r w:rsidRPr="00952765">
              <w:lastRenderedPageBreak/>
              <w:t xml:space="preserve">yderligere begrænsede tilpasninger af denne lovgivning for at afhjælpe de konstaterede flaskehalse og forenkle de komplekse regler. Der tages f.eks. i EU-rammebestemmelserne for den fælles landbrugspolitik endnu ikke tilstrækkeligt hensyn til særlige omstændigheder, metoder og behov hos visse grupper af landbrugere, f.eks. økologiske landbrugere, unge landbrugere, mindre landbrugere og husdyravlere, hvilket betyder, at medlemsstaterne ikke har mulighed for at tilpasse de forskellige instrumenter til disse landbrugeres særlige omstændigheder, behov og metoder. Der gøres desuden ikke tilstrækkeligt brug af visse af de forenklingsmuligheder, der findes i den fælles landbrugspolitik, f.eks. anvendelsen af faste beløb eller forenklede omkostningsmuligheder, fordi de er komplekse at gennemføre og forvalte. Dette kan føre til overlappende eller tvetydige krav til landbrugerne, komplicere landbrugernes adgang til støtte og hindre landbrugernes virksomhedsudviklingsmuligheder, f.eks. for unge og nye landbrugere. Der mangler også en vis fleksibilitet i reglerne for medlemsstaternes forvaltning og ændring af deres strategiske planer og opfyldelse af deres rapporteringsforpligtelser. Endelig er der stadig behov for at lette byrden ved besøg og kontrol på bedrifterne både for landbrugerne og de administrative organer, navnlig ved i det integrerede forvaltnings- og kontrolsystem (IFKS) at indføre mere effektive metoder til kvalitetsvurdering og </w:t>
            </w:r>
            <w:proofErr w:type="spellStart"/>
            <w:r w:rsidRPr="00952765">
              <w:t>konditionalitetskontrol</w:t>
            </w:r>
            <w:proofErr w:type="spellEnd"/>
            <w:r w:rsidRPr="00952765">
              <w:t>. Hvis disse flaskehalse overvindes, og den manglende fleksibilitet afhjælpes, burde det blive lettere for medlemsstaterne at anvende de strategiske planer til at udnytte mulighederne mest muligt til gavn for landbrugerne og andre støttemodtagere under den fælles landbrugspolitik, mindske den administrative byrde, lette kompleksiteten og gøre bedre brug af de knappe ressourcer.</w:t>
            </w:r>
          </w:p>
        </w:tc>
        <w:tc>
          <w:tcPr>
            <w:tcW w:w="4876" w:type="dxa"/>
            <w:hideMark/>
          </w:tcPr>
          <w:p w14:paraId="52F5C8D4" w14:textId="77777777" w:rsidR="002E023B" w:rsidRPr="00952765" w:rsidRDefault="002E023B" w:rsidP="00810342">
            <w:pPr>
              <w:pStyle w:val="Normal6"/>
              <w:rPr>
                <w:szCs w:val="24"/>
              </w:rPr>
            </w:pPr>
            <w:r w:rsidRPr="00952765">
              <w:lastRenderedPageBreak/>
              <w:t>(4)</w:t>
            </w:r>
            <w:r w:rsidRPr="00952765">
              <w:tab/>
              <w:t xml:space="preserve">Feedbacken og erfaringerne fra de to år, hvor de strategiske planer er blevet gennemført i henhold til de nuværende EU-rammebestemmelser for den fælles landbrugspolitik, viser, at der er behov for </w:t>
            </w:r>
            <w:r w:rsidRPr="00952765">
              <w:lastRenderedPageBreak/>
              <w:t xml:space="preserve">yderligere begrænsede tilpasninger af denne lovgivning for at afhjælpe de konstaterede flaskehalse og forenkle de komplekse regler. Der tages f.eks. i EU-rammebestemmelserne for den fælles landbrugspolitik endnu ikke tilstrækkeligt hensyn til særlige omstændigheder, metoder og behov hos visse grupper af landbrugere, f.eks. økologiske landbrugere, unge landbrugere, </w:t>
            </w:r>
            <w:r w:rsidRPr="00952765">
              <w:rPr>
                <w:b/>
                <w:i/>
              </w:rPr>
              <w:t xml:space="preserve">kvindelige landbrugere, landbrugere i bjergområder, </w:t>
            </w:r>
            <w:r w:rsidRPr="00952765">
              <w:t xml:space="preserve">mindre landbrugere og husdyravlere, hvilket betyder, at medlemsstaterne ikke har mulighed for at tilpasse de forskellige instrumenter til disse landbrugeres særlige omstændigheder, behov og metoder. Der gøres desuden ikke tilstrækkeligt brug af visse af de forenklingsmuligheder, der findes i den fælles landbrugspolitik, f.eks. anvendelsen af faste beløb eller forenklede omkostningsmuligheder, fordi de er komplekse at gennemføre og forvalte. Dette kan føre til overlappende eller tvetydige krav til landbrugerne, komplicere landbrugernes adgang til støtte og hindre landbrugernes virksomhedsudviklingsmuligheder, f.eks. for unge og nye landbrugere. Der mangler også en vis fleksibilitet i reglerne for medlemsstaternes forvaltning og ændring af deres strategiske planer og opfyldelse af deres rapporteringsforpligtelser. Endelig er der stadig behov for at lette byrden ved besøg og kontrol på bedrifterne både for landbrugerne og de administrative organer, navnlig ved i det integrerede forvaltnings- og kontrolsystem (IFKS) at indføre mere effektive metoder til kvalitetsvurdering og </w:t>
            </w:r>
            <w:proofErr w:type="spellStart"/>
            <w:r w:rsidRPr="00952765">
              <w:t>konditionalitetskontrol</w:t>
            </w:r>
            <w:proofErr w:type="spellEnd"/>
            <w:r w:rsidRPr="00952765">
              <w:t>. Hvis disse flaskehalse overvindes, og den manglende fleksibilitet afhjælpes, burde det blive lettere for medlemsstaterne at anvende de strategiske planer til at udnytte mulighederne mest muligt til gavn for landbrugerne og andre støttemodtagere under den fælles landbrugspolitik, mindske den administrative byrde, lette kompleksiteten og gøre bedre brug af de knappe ressourcer.</w:t>
            </w:r>
          </w:p>
        </w:tc>
      </w:tr>
    </w:tbl>
    <w:p w14:paraId="67E98334" w14:textId="77777777" w:rsidR="002E023B" w:rsidRPr="00952765" w:rsidRDefault="002E023B" w:rsidP="002E023B"/>
    <w:p w14:paraId="045B5F06" w14:textId="2A509856" w:rsidR="002E023B" w:rsidRPr="00952765" w:rsidRDefault="009218F2" w:rsidP="002E023B">
      <w:pPr>
        <w:pStyle w:val="AmNumberTabs"/>
      </w:pPr>
      <w:r>
        <w:lastRenderedPageBreak/>
        <w:t>Ændring</w:t>
      </w:r>
      <w:r w:rsidR="002E023B" w:rsidRPr="00952765">
        <w:tab/>
      </w:r>
      <w:r w:rsidR="002E023B" w:rsidRPr="00952765">
        <w:tab/>
        <w:t>2</w:t>
      </w:r>
    </w:p>
    <w:p w14:paraId="405929B1" w14:textId="77777777" w:rsidR="002E023B" w:rsidRPr="00952765" w:rsidRDefault="002E023B" w:rsidP="002E023B"/>
    <w:p w14:paraId="37A15434" w14:textId="77777777" w:rsidR="002E023B" w:rsidRPr="00952765" w:rsidRDefault="002E023B" w:rsidP="002E023B">
      <w:pPr>
        <w:pStyle w:val="NormalBold"/>
        <w:keepNext/>
      </w:pPr>
      <w:r w:rsidRPr="00952765">
        <w:t>Forslag til forordning</w:t>
      </w:r>
    </w:p>
    <w:p w14:paraId="43280DC1" w14:textId="77777777" w:rsidR="002E023B" w:rsidRPr="00952765" w:rsidRDefault="002E023B" w:rsidP="002E023B">
      <w:pPr>
        <w:pStyle w:val="NormalBold"/>
      </w:pPr>
      <w:r w:rsidRPr="00952765">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DEEAE10" w14:textId="77777777" w:rsidTr="00810342">
        <w:trPr>
          <w:jc w:val="center"/>
        </w:trPr>
        <w:tc>
          <w:tcPr>
            <w:tcW w:w="9752" w:type="dxa"/>
            <w:gridSpan w:val="2"/>
          </w:tcPr>
          <w:p w14:paraId="72A48E29" w14:textId="77777777" w:rsidR="002E023B" w:rsidRPr="00952765" w:rsidRDefault="002E023B" w:rsidP="00810342">
            <w:pPr>
              <w:keepNext/>
            </w:pPr>
          </w:p>
        </w:tc>
      </w:tr>
      <w:tr w:rsidR="002E023B" w:rsidRPr="00952765" w14:paraId="500551B2" w14:textId="77777777" w:rsidTr="00810342">
        <w:trPr>
          <w:jc w:val="center"/>
        </w:trPr>
        <w:tc>
          <w:tcPr>
            <w:tcW w:w="4876" w:type="dxa"/>
            <w:hideMark/>
          </w:tcPr>
          <w:p w14:paraId="38985655" w14:textId="77777777" w:rsidR="002E023B" w:rsidRPr="00952765" w:rsidRDefault="002E023B" w:rsidP="00810342">
            <w:pPr>
              <w:pStyle w:val="ColumnHeading"/>
              <w:keepNext/>
            </w:pPr>
            <w:r w:rsidRPr="00952765">
              <w:t>Kommissionens forslag</w:t>
            </w:r>
          </w:p>
        </w:tc>
        <w:tc>
          <w:tcPr>
            <w:tcW w:w="4876" w:type="dxa"/>
            <w:hideMark/>
          </w:tcPr>
          <w:p w14:paraId="4734CF66" w14:textId="70F0EF4F" w:rsidR="002E023B" w:rsidRPr="00952765" w:rsidRDefault="009218F2" w:rsidP="00810342">
            <w:pPr>
              <w:pStyle w:val="ColumnHeading"/>
              <w:keepNext/>
            </w:pPr>
            <w:r>
              <w:t>Ændring</w:t>
            </w:r>
          </w:p>
        </w:tc>
      </w:tr>
      <w:tr w:rsidR="002E023B" w:rsidRPr="00952765" w14:paraId="607045CB" w14:textId="77777777" w:rsidTr="00810342">
        <w:trPr>
          <w:jc w:val="center"/>
        </w:trPr>
        <w:tc>
          <w:tcPr>
            <w:tcW w:w="4876" w:type="dxa"/>
            <w:hideMark/>
          </w:tcPr>
          <w:p w14:paraId="771C0B1A" w14:textId="77777777" w:rsidR="002E023B" w:rsidRPr="00952765" w:rsidRDefault="002E023B" w:rsidP="00810342">
            <w:pPr>
              <w:pStyle w:val="Normal6"/>
            </w:pPr>
            <w:r w:rsidRPr="00952765">
              <w:t>(6)</w:t>
            </w:r>
            <w:r w:rsidRPr="00952765">
              <w:tab/>
              <w:t>For at minimere risikoen for negative virkninger for det indre marked og den internationale handel af de nye krisebetalinger til landbrugere som følge af naturkatastrofer, ugunstige vejrforhold og katastrofale hændelser, der ydes i henhold til artikel</w:t>
            </w:r>
            <w:r w:rsidRPr="00952765">
              <w:rPr>
                <w:b/>
                <w:i/>
              </w:rPr>
              <w:t xml:space="preserve"> 41a og </w:t>
            </w:r>
            <w:r w:rsidRPr="00952765">
              <w:t>78a i forordning (EU) 2021/2115, bør de interventioner, inden for rammerne af hvilke denne EU-støtte ydes, udformes af medlemsstaterne på en sådan måde, at de opfylder kriterierne i bilag 2 til WTO-aftalen om landbrug (den "grønne boks").</w:t>
            </w:r>
          </w:p>
        </w:tc>
        <w:tc>
          <w:tcPr>
            <w:tcW w:w="4876" w:type="dxa"/>
            <w:hideMark/>
          </w:tcPr>
          <w:p w14:paraId="09E2E4CD" w14:textId="77777777" w:rsidR="002E023B" w:rsidRPr="00952765" w:rsidRDefault="002E023B" w:rsidP="00810342">
            <w:pPr>
              <w:pStyle w:val="Normal6"/>
              <w:rPr>
                <w:szCs w:val="24"/>
              </w:rPr>
            </w:pPr>
            <w:r w:rsidRPr="00952765">
              <w:t>(6)</w:t>
            </w:r>
            <w:r w:rsidRPr="00952765">
              <w:tab/>
              <w:t>For at minimere risikoen for negative virkninger for det indre marked og den internationale handel af de nye krisebetalinger til landbrugere som følge af naturkatastrofer, ugunstige vejrforhold og katastrofale hændelser, der ydes i henhold til artikel</w:t>
            </w:r>
            <w:r w:rsidRPr="00952765">
              <w:rPr>
                <w:b/>
                <w:i/>
              </w:rPr>
              <w:t> </w:t>
            </w:r>
            <w:r w:rsidRPr="00952765">
              <w:t>78a i forordning (EU) 2021/2115, bør de interventioner, inden for rammerne af hvilke denne EU-støtte ydes, udformes af medlemsstaterne på en sådan måde, at de opfylder kriterierne i bilag 2 til WTO-aftalen om landbrug (den "grønne boks").</w:t>
            </w:r>
          </w:p>
        </w:tc>
      </w:tr>
    </w:tbl>
    <w:p w14:paraId="4E3254DC" w14:textId="77777777" w:rsidR="002E023B" w:rsidRPr="00952765" w:rsidRDefault="002E023B" w:rsidP="002E023B"/>
    <w:p w14:paraId="7BEE6D23" w14:textId="6619A242" w:rsidR="002E023B" w:rsidRPr="00952765" w:rsidRDefault="009218F2" w:rsidP="002E023B">
      <w:pPr>
        <w:pStyle w:val="AmNumberTabs"/>
      </w:pPr>
      <w:r>
        <w:t>Ændring</w:t>
      </w:r>
      <w:r w:rsidR="002E023B" w:rsidRPr="00952765">
        <w:tab/>
      </w:r>
      <w:r w:rsidR="002E023B" w:rsidRPr="00952765">
        <w:tab/>
        <w:t>3</w:t>
      </w:r>
    </w:p>
    <w:p w14:paraId="04DDC32A" w14:textId="77777777" w:rsidR="002E023B" w:rsidRPr="00952765" w:rsidRDefault="002E023B" w:rsidP="002E023B"/>
    <w:p w14:paraId="4A94E804" w14:textId="77777777" w:rsidR="002E023B" w:rsidRPr="00952765" w:rsidRDefault="002E023B" w:rsidP="002E023B">
      <w:pPr>
        <w:pStyle w:val="NormalBold"/>
        <w:keepNext/>
      </w:pPr>
      <w:r w:rsidRPr="00952765">
        <w:t>Forslag til forordning</w:t>
      </w:r>
    </w:p>
    <w:p w14:paraId="4D95BF6A" w14:textId="77777777" w:rsidR="002E023B" w:rsidRPr="00952765" w:rsidRDefault="002E023B" w:rsidP="002E023B">
      <w:pPr>
        <w:pStyle w:val="NormalBold"/>
      </w:pPr>
      <w:r w:rsidRPr="00952765">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0C0B9C0" w14:textId="77777777" w:rsidTr="00810342">
        <w:trPr>
          <w:jc w:val="center"/>
        </w:trPr>
        <w:tc>
          <w:tcPr>
            <w:tcW w:w="9752" w:type="dxa"/>
            <w:gridSpan w:val="2"/>
          </w:tcPr>
          <w:p w14:paraId="04DD16CF" w14:textId="77777777" w:rsidR="002E023B" w:rsidRPr="00952765" w:rsidRDefault="002E023B" w:rsidP="00810342">
            <w:pPr>
              <w:keepNext/>
            </w:pPr>
          </w:p>
        </w:tc>
      </w:tr>
      <w:tr w:rsidR="002E023B" w:rsidRPr="00952765" w14:paraId="0C77CD72" w14:textId="77777777" w:rsidTr="00810342">
        <w:trPr>
          <w:jc w:val="center"/>
        </w:trPr>
        <w:tc>
          <w:tcPr>
            <w:tcW w:w="4876" w:type="dxa"/>
            <w:hideMark/>
          </w:tcPr>
          <w:p w14:paraId="6CA2B737" w14:textId="77777777" w:rsidR="002E023B" w:rsidRPr="00952765" w:rsidRDefault="002E023B" w:rsidP="00810342">
            <w:pPr>
              <w:pStyle w:val="ColumnHeading"/>
              <w:keepNext/>
            </w:pPr>
            <w:r w:rsidRPr="00952765">
              <w:t>Kommissionens forslag</w:t>
            </w:r>
          </w:p>
        </w:tc>
        <w:tc>
          <w:tcPr>
            <w:tcW w:w="4876" w:type="dxa"/>
            <w:hideMark/>
          </w:tcPr>
          <w:p w14:paraId="395BA939" w14:textId="0072A1DC" w:rsidR="002E023B" w:rsidRPr="00952765" w:rsidRDefault="009218F2" w:rsidP="00810342">
            <w:pPr>
              <w:pStyle w:val="ColumnHeading"/>
              <w:keepNext/>
            </w:pPr>
            <w:r>
              <w:t>Ændring</w:t>
            </w:r>
          </w:p>
        </w:tc>
      </w:tr>
      <w:tr w:rsidR="002E023B" w:rsidRPr="00952765" w14:paraId="03DDD5F5" w14:textId="77777777" w:rsidTr="00810342">
        <w:trPr>
          <w:jc w:val="center"/>
        </w:trPr>
        <w:tc>
          <w:tcPr>
            <w:tcW w:w="4876" w:type="dxa"/>
            <w:hideMark/>
          </w:tcPr>
          <w:p w14:paraId="6B114ACE" w14:textId="77777777" w:rsidR="002E023B" w:rsidRPr="00952765" w:rsidRDefault="002E023B" w:rsidP="00810342">
            <w:pPr>
              <w:pStyle w:val="Normal6"/>
            </w:pPr>
            <w:r w:rsidRPr="00952765">
              <w:rPr>
                <w:b/>
                <w:i/>
              </w:rPr>
              <w:t>(8)</w:t>
            </w:r>
            <w:r w:rsidRPr="00952765">
              <w:rPr>
                <w:b/>
                <w:i/>
              </w:rPr>
              <w:tab/>
              <w:t xml:space="preserve">I betragtning af den ekstraordinære karakter af den betaling, som landbrugeren vil modtage i en krisesituation, hvor vedkommende har lidt betydelige produktionstab som følge af naturkatastrofer, ugunstige vejrforhold eller andre katastrofale hændelser, og for at sikre sammenhæng med de betalinger, der er omhandlet i artikel 78a i forordning (EU) 2021/2115, bør det </w:t>
            </w:r>
            <w:proofErr w:type="spellStart"/>
            <w:r w:rsidRPr="00952765">
              <w:rPr>
                <w:b/>
                <w:i/>
              </w:rPr>
              <w:t>konditionalitetssystem</w:t>
            </w:r>
            <w:proofErr w:type="spellEnd"/>
            <w:r w:rsidRPr="00952765">
              <w:rPr>
                <w:b/>
                <w:i/>
              </w:rPr>
              <w:t>, der er omhandlet i nævnte forordnings artikel 12, ikke finde anvendelse på supplerende betalinger til landbrugere efter naturkatastrofer, ugunstige vejrforhold eller katastrofale hændelser, der ydes inden for rammerne af direkte betalinger i henhold til nævnte forordnings artikel 41a.</w:t>
            </w:r>
          </w:p>
        </w:tc>
        <w:tc>
          <w:tcPr>
            <w:tcW w:w="4876" w:type="dxa"/>
            <w:hideMark/>
          </w:tcPr>
          <w:p w14:paraId="116FAA1D" w14:textId="77777777" w:rsidR="002E023B" w:rsidRPr="00952765" w:rsidRDefault="002E023B" w:rsidP="00810342">
            <w:pPr>
              <w:pStyle w:val="Normal6"/>
              <w:rPr>
                <w:szCs w:val="24"/>
              </w:rPr>
            </w:pPr>
            <w:r w:rsidRPr="00952765">
              <w:rPr>
                <w:b/>
                <w:i/>
              </w:rPr>
              <w:t>udgår</w:t>
            </w:r>
          </w:p>
        </w:tc>
      </w:tr>
    </w:tbl>
    <w:p w14:paraId="7065CD0D" w14:textId="77777777" w:rsidR="002E023B" w:rsidRPr="00952765" w:rsidRDefault="002E023B" w:rsidP="002E023B"/>
    <w:p w14:paraId="0C785CA5" w14:textId="48B82D45" w:rsidR="002E023B" w:rsidRPr="00952765" w:rsidRDefault="009218F2" w:rsidP="002E023B">
      <w:pPr>
        <w:pStyle w:val="AmNumberTabs"/>
      </w:pPr>
      <w:r>
        <w:t>Ændring</w:t>
      </w:r>
      <w:r w:rsidR="002E023B" w:rsidRPr="00952765">
        <w:tab/>
      </w:r>
      <w:r w:rsidR="002E023B" w:rsidRPr="00952765">
        <w:tab/>
        <w:t>4</w:t>
      </w:r>
    </w:p>
    <w:p w14:paraId="0086CF3B" w14:textId="77777777" w:rsidR="002E023B" w:rsidRPr="00952765" w:rsidRDefault="002E023B" w:rsidP="002E023B"/>
    <w:p w14:paraId="4EC8C121" w14:textId="77777777" w:rsidR="002E023B" w:rsidRPr="00952765" w:rsidRDefault="002E023B" w:rsidP="002E023B">
      <w:pPr>
        <w:pStyle w:val="NormalBold"/>
        <w:keepNext/>
      </w:pPr>
      <w:r w:rsidRPr="00952765">
        <w:t>Forslag til forordning</w:t>
      </w:r>
    </w:p>
    <w:p w14:paraId="06A5FFC3" w14:textId="77777777" w:rsidR="002E023B" w:rsidRPr="00952765" w:rsidRDefault="002E023B" w:rsidP="002E023B">
      <w:pPr>
        <w:pStyle w:val="NormalBold"/>
      </w:pPr>
      <w:r w:rsidRPr="00952765">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70B3E15" w14:textId="77777777" w:rsidTr="00810342">
        <w:trPr>
          <w:jc w:val="center"/>
        </w:trPr>
        <w:tc>
          <w:tcPr>
            <w:tcW w:w="9752" w:type="dxa"/>
            <w:gridSpan w:val="2"/>
          </w:tcPr>
          <w:p w14:paraId="29518294" w14:textId="77777777" w:rsidR="002E023B" w:rsidRPr="00952765" w:rsidRDefault="002E023B" w:rsidP="00810342">
            <w:pPr>
              <w:keepNext/>
            </w:pPr>
          </w:p>
        </w:tc>
      </w:tr>
      <w:tr w:rsidR="002E023B" w:rsidRPr="00952765" w14:paraId="7064E218" w14:textId="77777777" w:rsidTr="00810342">
        <w:trPr>
          <w:jc w:val="center"/>
        </w:trPr>
        <w:tc>
          <w:tcPr>
            <w:tcW w:w="4876" w:type="dxa"/>
            <w:hideMark/>
          </w:tcPr>
          <w:p w14:paraId="45598F0F" w14:textId="77777777" w:rsidR="002E023B" w:rsidRPr="00952765" w:rsidRDefault="002E023B" w:rsidP="00810342">
            <w:pPr>
              <w:pStyle w:val="ColumnHeading"/>
              <w:keepNext/>
            </w:pPr>
            <w:r w:rsidRPr="00952765">
              <w:t>Kommissionens forslag</w:t>
            </w:r>
          </w:p>
        </w:tc>
        <w:tc>
          <w:tcPr>
            <w:tcW w:w="4876" w:type="dxa"/>
            <w:hideMark/>
          </w:tcPr>
          <w:p w14:paraId="17D20DB7" w14:textId="5CAD7A52" w:rsidR="002E023B" w:rsidRPr="00952765" w:rsidRDefault="009218F2" w:rsidP="00810342">
            <w:pPr>
              <w:pStyle w:val="ColumnHeading"/>
              <w:keepNext/>
            </w:pPr>
            <w:r>
              <w:t>Ændring</w:t>
            </w:r>
          </w:p>
        </w:tc>
      </w:tr>
      <w:tr w:rsidR="002E023B" w:rsidRPr="00952765" w14:paraId="31F21920" w14:textId="77777777" w:rsidTr="00810342">
        <w:trPr>
          <w:jc w:val="center"/>
        </w:trPr>
        <w:tc>
          <w:tcPr>
            <w:tcW w:w="4876" w:type="dxa"/>
            <w:hideMark/>
          </w:tcPr>
          <w:p w14:paraId="6942B0E5" w14:textId="77777777" w:rsidR="002E023B" w:rsidRPr="00952765" w:rsidRDefault="002E023B" w:rsidP="00810342">
            <w:pPr>
              <w:pStyle w:val="Normal6"/>
            </w:pPr>
            <w:r w:rsidRPr="00952765">
              <w:t>(9)</w:t>
            </w:r>
            <w:r w:rsidRPr="00952765">
              <w:tab/>
            </w:r>
            <w:proofErr w:type="spellStart"/>
            <w:r w:rsidRPr="00952765">
              <w:t>Konditionalitetssystemet</w:t>
            </w:r>
            <w:proofErr w:type="spellEnd"/>
            <w:r w:rsidRPr="00952765">
              <w:t xml:space="preserve">, der omfatter lovgivningsbestemte forvaltningskrav og normer for god landbrugs- og miljømæssig stand (GLM), har til formål at bidrage til udviklingen af bæredygtigt landbrug gennem øget bevidsthed hos støttemodtagerne om behovet for at overholde disse grundlæggende normer og krav. Det har også til formål at øge den fælles landbrugspolitiks overensstemmelse med de mål for miljø, folkesundhed, plantesundhed og dyrevelfærd, der forfølges med EU-lovgivningen. I betragtning af det begrænsede landbrugsområde, der forvaltes af mindre landbrugere, som modtager betalinger inden for rammerne af de interventioner, der er omhandlet i artikel 28 i forordning (EU) 2021/2115, giver anvendelsen af </w:t>
            </w:r>
            <w:proofErr w:type="spellStart"/>
            <w:r w:rsidRPr="00952765">
              <w:t>konditionalitetssystemet</w:t>
            </w:r>
            <w:proofErr w:type="spellEnd"/>
            <w:r w:rsidRPr="00952765">
              <w:t xml:space="preserve"> på sådanne mindre landbrugere, der forvalter </w:t>
            </w:r>
            <w:r w:rsidRPr="00952765">
              <w:rPr>
                <w:b/>
                <w:i/>
              </w:rPr>
              <w:t>størstedelen</w:t>
            </w:r>
            <w:r w:rsidRPr="00952765">
              <w:t xml:space="preserve"> af bedrifterne i Unionen, imidlertid ikke tilstrækkelige fordele i forhold til de betydelige omkostninger, der er forbundet hermed, men pålægger disse landbrugere og de nationale forvaltninger en tung administrativ byrde. For at reducere disse omkostninger og lette den dermed forbundne administrative byrde bør mindre landbrugere være undtaget fra anvendelsen af </w:t>
            </w:r>
            <w:proofErr w:type="spellStart"/>
            <w:r w:rsidRPr="00952765">
              <w:t>konditionalitetssystemet</w:t>
            </w:r>
            <w:proofErr w:type="spellEnd"/>
            <w:r w:rsidRPr="00952765">
              <w:t>.</w:t>
            </w:r>
          </w:p>
        </w:tc>
        <w:tc>
          <w:tcPr>
            <w:tcW w:w="4876" w:type="dxa"/>
            <w:hideMark/>
          </w:tcPr>
          <w:p w14:paraId="3E893CE6" w14:textId="77777777" w:rsidR="002E023B" w:rsidRPr="00952765" w:rsidRDefault="002E023B" w:rsidP="00810342">
            <w:pPr>
              <w:pStyle w:val="Normal6"/>
              <w:rPr>
                <w:szCs w:val="24"/>
              </w:rPr>
            </w:pPr>
            <w:r w:rsidRPr="00952765">
              <w:t>(9)</w:t>
            </w:r>
            <w:r w:rsidRPr="00952765">
              <w:tab/>
            </w:r>
            <w:proofErr w:type="spellStart"/>
            <w:r w:rsidRPr="00952765">
              <w:t>Konditionalitetssystemet</w:t>
            </w:r>
            <w:proofErr w:type="spellEnd"/>
            <w:r w:rsidRPr="00952765">
              <w:t xml:space="preserve">, der omfatter lovgivningsbestemte forvaltningskrav og normer for god landbrugs- og miljømæssig stand (GLM), har til formål at bidrage til udviklingen af bæredygtigt landbrug gennem øget bevidsthed hos støttemodtagerne om behovet for at overholde disse grundlæggende normer og krav. Det har også til formål at øge den fælles landbrugspolitiks overensstemmelse med de mål for miljø, folkesundhed, plantesundhed og dyrevelfærd, der forfølges med EU-lovgivningen. I betragtning af det begrænsede landbrugsområde, der forvaltes af mindre landbrugere, som modtager betalinger inden for rammerne af de interventioner, der er omhandlet i artikel 28 i forordning (EU) 2021/2115, giver anvendelsen af </w:t>
            </w:r>
            <w:proofErr w:type="spellStart"/>
            <w:r w:rsidRPr="00952765">
              <w:t>konditionalitetssystemet</w:t>
            </w:r>
            <w:proofErr w:type="spellEnd"/>
            <w:r w:rsidRPr="00952765">
              <w:t xml:space="preserve"> på sådanne mindre landbrugere, der forvalter </w:t>
            </w:r>
            <w:r w:rsidRPr="00952765">
              <w:rPr>
                <w:b/>
                <w:i/>
              </w:rPr>
              <w:t>to tredjedele</w:t>
            </w:r>
            <w:r w:rsidRPr="00952765">
              <w:t xml:space="preserve"> af bedrifterne i Unionen</w:t>
            </w:r>
            <w:r w:rsidRPr="00952765">
              <w:rPr>
                <w:b/>
                <w:i/>
              </w:rPr>
              <w:t>, og hvis bedrifter er på højst ti hektar</w:t>
            </w:r>
            <w:r w:rsidRPr="00952765">
              <w:t xml:space="preserve">, imidlertid ikke tilstrækkelige fordele i forhold til de betydelige omkostninger, der er forbundet hermed, men pålægger disse landbrugere og de nationale forvaltninger en tung administrativ byrde. For at reducere disse omkostninger og lette den dermed forbundne administrative byrde bør mindre landbrugere være undtaget fra anvendelsen af </w:t>
            </w:r>
            <w:proofErr w:type="spellStart"/>
            <w:r w:rsidRPr="00952765">
              <w:t>konditionalitetssystemet</w:t>
            </w:r>
            <w:proofErr w:type="spellEnd"/>
            <w:r w:rsidRPr="00952765">
              <w:t>.</w:t>
            </w:r>
          </w:p>
        </w:tc>
      </w:tr>
    </w:tbl>
    <w:p w14:paraId="2FBAA4BC" w14:textId="77777777" w:rsidR="002E023B" w:rsidRPr="00952765" w:rsidRDefault="002E023B" w:rsidP="002E023B"/>
    <w:p w14:paraId="264E9E69" w14:textId="063A8152" w:rsidR="002E023B" w:rsidRPr="00952765" w:rsidRDefault="009218F2" w:rsidP="002E023B">
      <w:pPr>
        <w:pStyle w:val="AmNumberTabs"/>
      </w:pPr>
      <w:r>
        <w:t>Ændring</w:t>
      </w:r>
      <w:r w:rsidR="002E023B" w:rsidRPr="00952765">
        <w:tab/>
      </w:r>
      <w:r w:rsidR="002E023B" w:rsidRPr="00952765">
        <w:tab/>
        <w:t>5</w:t>
      </w:r>
    </w:p>
    <w:p w14:paraId="311FDB04" w14:textId="77777777" w:rsidR="002E023B" w:rsidRPr="00952765" w:rsidRDefault="002E023B" w:rsidP="002E023B">
      <w:pPr>
        <w:pStyle w:val="NormalBold12b"/>
      </w:pPr>
      <w:r w:rsidRPr="00952765">
        <w:t>Forslag til forordning</w:t>
      </w:r>
    </w:p>
    <w:p w14:paraId="2E21FD20" w14:textId="77777777" w:rsidR="002E023B" w:rsidRPr="00952765" w:rsidRDefault="002E023B" w:rsidP="002E023B">
      <w:pPr>
        <w:pStyle w:val="NormalBold"/>
      </w:pPr>
      <w:r w:rsidRPr="00952765">
        <w:t>Betragtning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1E342E4F" w14:textId="77777777" w:rsidTr="00810342">
        <w:trPr>
          <w:trHeight w:hRule="exact" w:val="240"/>
          <w:jc w:val="center"/>
        </w:trPr>
        <w:tc>
          <w:tcPr>
            <w:tcW w:w="9752" w:type="dxa"/>
            <w:gridSpan w:val="2"/>
            <w:tcBorders>
              <w:top w:val="nil"/>
              <w:left w:val="nil"/>
              <w:bottom w:val="nil"/>
              <w:right w:val="nil"/>
            </w:tcBorders>
          </w:tcPr>
          <w:p w14:paraId="68F871D7" w14:textId="77777777" w:rsidR="002E023B" w:rsidRPr="00952765" w:rsidRDefault="002E023B" w:rsidP="00810342"/>
        </w:tc>
      </w:tr>
      <w:tr w:rsidR="002E023B" w:rsidRPr="00952765" w14:paraId="22F11FE5" w14:textId="77777777" w:rsidTr="00810342">
        <w:trPr>
          <w:trHeight w:val="240"/>
          <w:jc w:val="center"/>
        </w:trPr>
        <w:tc>
          <w:tcPr>
            <w:tcW w:w="4876" w:type="dxa"/>
            <w:tcBorders>
              <w:top w:val="nil"/>
              <w:left w:val="nil"/>
              <w:bottom w:val="nil"/>
              <w:right w:val="nil"/>
            </w:tcBorders>
          </w:tcPr>
          <w:p w14:paraId="52E14113"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68A4E78" w14:textId="0D7FDEFD" w:rsidR="002E023B" w:rsidRPr="00952765" w:rsidRDefault="009218F2" w:rsidP="00810342">
            <w:pPr>
              <w:pStyle w:val="AmColumnHeading"/>
            </w:pPr>
            <w:r>
              <w:t>Ændring</w:t>
            </w:r>
          </w:p>
        </w:tc>
      </w:tr>
      <w:tr w:rsidR="002E023B" w:rsidRPr="00952765" w14:paraId="73668D8A" w14:textId="77777777" w:rsidTr="00810342">
        <w:trPr>
          <w:jc w:val="center"/>
        </w:trPr>
        <w:tc>
          <w:tcPr>
            <w:tcW w:w="4876" w:type="dxa"/>
            <w:tcBorders>
              <w:top w:val="nil"/>
              <w:left w:val="nil"/>
              <w:bottom w:val="nil"/>
              <w:right w:val="nil"/>
            </w:tcBorders>
          </w:tcPr>
          <w:p w14:paraId="176166EA" w14:textId="77777777" w:rsidR="002E023B" w:rsidRPr="00952765" w:rsidRDefault="002E023B" w:rsidP="00810342">
            <w:pPr>
              <w:pStyle w:val="Normal6a"/>
            </w:pPr>
            <w:r w:rsidRPr="00952765">
              <w:t>(11)</w:t>
            </w:r>
            <w:r w:rsidRPr="00952765">
              <w:tab/>
              <w:t xml:space="preserve">GLM-norm 1, der er opført i bilag III til forordning (EU) 2021/2115, har til </w:t>
            </w:r>
            <w:r w:rsidRPr="00952765">
              <w:lastRenderedPageBreak/>
              <w:t>formål at opretholde permanente græsarealer for at bevare kulstoflagrene. I punkt 1.7.3 og 1.9.1.1 i bilag II til forordning (EU) 2018/848 understreges betydningen af at maksimere anvendelsen af græsningsarealer og græsarealer, hvilket forhindrer omlægning af permanente græsarealer til andre arealanvendelser og bevarer kulstoflageret i permanente græsarealer i overensstemmelse med hovedformålet med GLM-norm 1. GLM-norm 3, 5 og 6, der er opført i bilag III til forordning (EU) 2021/2115, har til formål at bevare jordens indhold af organiske stoffer, begrænse erosion og beskytte jorden i følsomme perioder. Disse mål nås allerede ved hjælp af de jordbearbejdnings- og dyrkningsmetoder, der anvendes i økologisk planteproduktion, navnlig dem, der er omhandlet i punkt</w:t>
            </w:r>
            <w:r w:rsidRPr="00952765">
              <w:rPr>
                <w:b/>
                <w:i/>
              </w:rPr>
              <w:t xml:space="preserve"> </w:t>
            </w:r>
            <w:r w:rsidRPr="00952765">
              <w:t>1.9 i bilag</w:t>
            </w:r>
            <w:r w:rsidRPr="00952765">
              <w:rPr>
                <w:b/>
                <w:i/>
              </w:rPr>
              <w:t xml:space="preserve"> </w:t>
            </w:r>
            <w:r w:rsidRPr="00952765">
              <w:t xml:space="preserve">II til forordning (EU) 2018/848. GLM-norm 4, der er opført i bilag III til forordning (EU) 2021/2115, har til formål at beskytte vandløb mod forurening. Tilsvarende har punkt 1.5, 1.7, 1.9 og 1.10 i bilag II til forordning (EU) 2018/848 til formål at mindske risikoen for vandforurening ved at begrænse anvendelsen af veterinærlægemidler, begrænse anvendelsen af gødningsstoffer og pesticider og begrænse belægningsgraden. Erfaringen har vist, at økologisk landbrug har en positiv indvirkning </w:t>
            </w:r>
            <w:proofErr w:type="gramStart"/>
            <w:r w:rsidRPr="00952765">
              <w:t>for så vidt</w:t>
            </w:r>
            <w:proofErr w:type="gramEnd"/>
            <w:r w:rsidRPr="00952765">
              <w:t xml:space="preserve"> angår udvaskning og afstrømning af næringsstoffer, hvilket gør det mindre sandsynligt, at en økologisk landbruger vil forringe vandkvaliteten, og det betyder, at hovedmålsætningen med GLM-norm 4 opfyldes. I betragtning af de principper og regler, der er fastsat i forordning (EU) 2018/848, og de eksisterende metoder, der benyttes i de økologiske landbrugssystemer, bør økologiske landbrugere, hvis bedrifter i deres helhed er certificeret i overensstemmelse med forordning (EU) 2018/848, derfor anses for at overholde GLM-norm 1, 3, 4, 5 og 6, </w:t>
            </w:r>
            <w:r w:rsidRPr="00952765">
              <w:rPr>
                <w:b/>
                <w:i/>
              </w:rPr>
              <w:t>lige som</w:t>
            </w:r>
            <w:r w:rsidRPr="00952765">
              <w:t xml:space="preserve"> det allerede er tilfældet med GLM-norm 7.</w:t>
            </w:r>
          </w:p>
        </w:tc>
        <w:tc>
          <w:tcPr>
            <w:tcW w:w="4876" w:type="dxa"/>
            <w:tcBorders>
              <w:top w:val="nil"/>
              <w:left w:val="nil"/>
              <w:bottom w:val="nil"/>
              <w:right w:val="nil"/>
            </w:tcBorders>
          </w:tcPr>
          <w:p w14:paraId="0EB5E6DE" w14:textId="77777777" w:rsidR="002E023B" w:rsidRPr="00952765" w:rsidRDefault="002E023B" w:rsidP="00810342">
            <w:pPr>
              <w:pStyle w:val="Normal6a"/>
            </w:pPr>
            <w:r w:rsidRPr="00952765">
              <w:lastRenderedPageBreak/>
              <w:t>(11)</w:t>
            </w:r>
            <w:r w:rsidRPr="00952765">
              <w:tab/>
              <w:t xml:space="preserve">GLM-norm 1, der er opført i bilag III til forordning (EU) 2021/2115, har til </w:t>
            </w:r>
            <w:r w:rsidRPr="00952765">
              <w:lastRenderedPageBreak/>
              <w:t>formål at opretholde permanente græsarealer for at bevare kulstoflagrene. I punkt 1.7.3 og 1.9.1.1 i bilag II til forordning (EU) 2018/848 understreges betydningen af at maksimere anvendelsen af græsningsarealer og græsarealer, hvilket forhindrer omlægning af permanente græsarealer til andre arealanvendelser og bevarer kulstoflageret i permanente græsarealer i overensstemmelse med hovedformålet med GLM-norm 1. GLM-norm 3, 5 og 6, der er opført i bilag III til forordning (EU) 2021/2115, har til formål at bevare jordens indhold af organiske stoffer, begrænse erosion og beskytte jorden i følsomme perioder. Disse mål nås allerede ved hjælp af de jordbearbejdnings- og dyrkningsmetoder, der anvendes i økologisk planteproduktion, navnlig dem, der er omhandlet i punkt</w:t>
            </w:r>
            <w:r w:rsidRPr="00952765">
              <w:rPr>
                <w:b/>
                <w:i/>
              </w:rPr>
              <w:t> </w:t>
            </w:r>
            <w:r w:rsidRPr="00952765">
              <w:t>1.9 i bilag</w:t>
            </w:r>
            <w:r w:rsidRPr="00952765">
              <w:rPr>
                <w:b/>
                <w:i/>
              </w:rPr>
              <w:t> </w:t>
            </w:r>
            <w:r w:rsidRPr="00952765">
              <w:t xml:space="preserve">II til forordning (EU) 2018/848. GLM-norm 4, der er opført i bilag III til forordning (EU) 2021/2115, har til formål at beskytte vandløb mod forurening. Tilsvarende har punkt 1.5, 1.7, 1.9 og 1.10 i bilag II til forordning (EU) 2018/848 til formål at mindske risikoen for vandforurening ved at begrænse anvendelsen af veterinærlægemidler, begrænse anvendelsen af gødningsstoffer og pesticider og begrænse belægningsgraden. Erfaringen har vist, at økologisk landbrug har en positiv indvirkning </w:t>
            </w:r>
            <w:proofErr w:type="gramStart"/>
            <w:r w:rsidRPr="00952765">
              <w:t>for så vidt</w:t>
            </w:r>
            <w:proofErr w:type="gramEnd"/>
            <w:r w:rsidRPr="00952765">
              <w:t xml:space="preserve"> angår udvaskning og afstrømning af næringsstoffer, hvilket gør det mindre sandsynligt, at en økologisk landbruger vil forringe vandkvaliteten, og det betyder, at hovedmålsætningen med GLM-norm 4 opfyldes. I betragtning af de principper og regler, der er fastsat i forordning (EU) 2018/848, og de eksisterende metoder, der benyttes i de økologiske landbrugssystemer, </w:t>
            </w:r>
            <w:r w:rsidRPr="00952765">
              <w:rPr>
                <w:b/>
                <w:i/>
              </w:rPr>
              <w:t xml:space="preserve">samt de metoder, der aktuelt anvendes inden for integreret bekæmpelse af skadegørere, </w:t>
            </w:r>
            <w:r w:rsidRPr="00952765">
              <w:t xml:space="preserve">bør økologiske landbrugere, hvis bedrifter i deres helhed er certificeret i overensstemmelse med forordning (EU) 2018/848, </w:t>
            </w:r>
            <w:r w:rsidRPr="00952765">
              <w:rPr>
                <w:b/>
                <w:i/>
              </w:rPr>
              <w:t xml:space="preserve">landbrugere, der på akkrediteret vis anvender integreret </w:t>
            </w:r>
            <w:r w:rsidRPr="00952765">
              <w:rPr>
                <w:b/>
                <w:i/>
              </w:rPr>
              <w:lastRenderedPageBreak/>
              <w:t xml:space="preserve">forvaltning, og landbrugere, </w:t>
            </w:r>
            <w:r w:rsidRPr="00952765">
              <w:t xml:space="preserve">derfor anses for at overholde GLM-norm 1, 3, 4, 5 og 6, </w:t>
            </w:r>
            <w:r w:rsidRPr="00952765">
              <w:rPr>
                <w:b/>
                <w:i/>
              </w:rPr>
              <w:t>ligesom</w:t>
            </w:r>
            <w:r w:rsidRPr="00952765">
              <w:t xml:space="preserve"> det allerede er tilfældet med GLM-norm 7.</w:t>
            </w:r>
          </w:p>
        </w:tc>
      </w:tr>
    </w:tbl>
    <w:p w14:paraId="4050DE7E" w14:textId="77777777" w:rsidR="002E023B" w:rsidRPr="00952765" w:rsidRDefault="002E023B" w:rsidP="002E023B"/>
    <w:p w14:paraId="79746F3F" w14:textId="7D9A4C39" w:rsidR="002E023B" w:rsidRPr="00952765" w:rsidRDefault="009218F2" w:rsidP="002E023B">
      <w:pPr>
        <w:pStyle w:val="AmNumberTabs"/>
      </w:pPr>
      <w:r>
        <w:t>Ændring</w:t>
      </w:r>
      <w:r w:rsidR="002E023B" w:rsidRPr="00952765">
        <w:tab/>
      </w:r>
      <w:r w:rsidR="002E023B" w:rsidRPr="00952765">
        <w:tab/>
        <w:t>6</w:t>
      </w:r>
    </w:p>
    <w:p w14:paraId="02DCBE2C" w14:textId="77777777" w:rsidR="002E023B" w:rsidRPr="00952765" w:rsidRDefault="002E023B" w:rsidP="002E023B"/>
    <w:p w14:paraId="6978623E" w14:textId="77777777" w:rsidR="002E023B" w:rsidRPr="00952765" w:rsidRDefault="002E023B" w:rsidP="002E023B">
      <w:pPr>
        <w:pStyle w:val="NormalBold"/>
        <w:keepNext/>
      </w:pPr>
      <w:r w:rsidRPr="00952765">
        <w:t>Forslag til forordning</w:t>
      </w:r>
    </w:p>
    <w:p w14:paraId="4A5DD092" w14:textId="77777777" w:rsidR="002E023B" w:rsidRPr="00952765" w:rsidRDefault="002E023B" w:rsidP="002E023B">
      <w:pPr>
        <w:pStyle w:val="NormalBold"/>
      </w:pPr>
      <w:r w:rsidRPr="00952765">
        <w:t>Betragtning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77A5A89E" w14:textId="77777777" w:rsidTr="00810342">
        <w:trPr>
          <w:jc w:val="center"/>
        </w:trPr>
        <w:tc>
          <w:tcPr>
            <w:tcW w:w="9752" w:type="dxa"/>
            <w:gridSpan w:val="2"/>
          </w:tcPr>
          <w:p w14:paraId="0C175F0A" w14:textId="77777777" w:rsidR="002E023B" w:rsidRPr="00952765" w:rsidRDefault="002E023B" w:rsidP="00810342">
            <w:pPr>
              <w:keepNext/>
            </w:pPr>
          </w:p>
        </w:tc>
      </w:tr>
      <w:tr w:rsidR="002E023B" w:rsidRPr="00952765" w14:paraId="3A210564" w14:textId="77777777" w:rsidTr="00810342">
        <w:trPr>
          <w:jc w:val="center"/>
        </w:trPr>
        <w:tc>
          <w:tcPr>
            <w:tcW w:w="4876" w:type="dxa"/>
            <w:hideMark/>
          </w:tcPr>
          <w:p w14:paraId="2942B920" w14:textId="77777777" w:rsidR="002E023B" w:rsidRPr="00952765" w:rsidRDefault="002E023B" w:rsidP="00810342">
            <w:pPr>
              <w:pStyle w:val="ColumnHeading"/>
              <w:keepNext/>
            </w:pPr>
            <w:r w:rsidRPr="00952765">
              <w:t>Kommissionens forslag</w:t>
            </w:r>
          </w:p>
        </w:tc>
        <w:tc>
          <w:tcPr>
            <w:tcW w:w="4876" w:type="dxa"/>
            <w:hideMark/>
          </w:tcPr>
          <w:p w14:paraId="7FC4C0AF" w14:textId="236B2F61" w:rsidR="002E023B" w:rsidRPr="00952765" w:rsidRDefault="009218F2" w:rsidP="00810342">
            <w:pPr>
              <w:pStyle w:val="ColumnHeading"/>
              <w:keepNext/>
            </w:pPr>
            <w:r>
              <w:t>Ændring</w:t>
            </w:r>
          </w:p>
        </w:tc>
      </w:tr>
      <w:tr w:rsidR="002E023B" w:rsidRPr="00952765" w14:paraId="4ABBF7B2" w14:textId="77777777" w:rsidTr="00810342">
        <w:trPr>
          <w:jc w:val="center"/>
        </w:trPr>
        <w:tc>
          <w:tcPr>
            <w:tcW w:w="4876" w:type="dxa"/>
            <w:hideMark/>
          </w:tcPr>
          <w:p w14:paraId="1FD8A512" w14:textId="77777777" w:rsidR="002E023B" w:rsidRPr="00952765" w:rsidRDefault="002E023B" w:rsidP="00810342">
            <w:pPr>
              <w:pStyle w:val="Normal6"/>
            </w:pPr>
            <w:r w:rsidRPr="00952765">
              <w:rPr>
                <w:b/>
                <w:i/>
              </w:rPr>
              <w:t>(13)</w:t>
            </w:r>
            <w:r w:rsidRPr="00952765">
              <w:rPr>
                <w:b/>
                <w:i/>
              </w:rPr>
              <w:tab/>
              <w:t xml:space="preserve">I betragtning af den ekstraordinære karakter af den betaling, som landbrugeren kan modtage i en krisesituation, hvor vedkommende har lidt betydelige produktionstab som følge af naturkatastrofer, ugunstige vejrforhold eller andre katastrofale hændelser, og for at sikre sammenhæng med de betalinger, der er omhandlet i artikel 78a i forordning (EU) 2021/2115, bør det </w:t>
            </w:r>
            <w:proofErr w:type="spellStart"/>
            <w:r w:rsidRPr="00952765">
              <w:rPr>
                <w:b/>
                <w:i/>
              </w:rPr>
              <w:t>konditionalitetssystem</w:t>
            </w:r>
            <w:proofErr w:type="spellEnd"/>
            <w:r w:rsidRPr="00952765">
              <w:rPr>
                <w:b/>
                <w:i/>
              </w:rPr>
              <w:t>, der er omhandlet i nævnte forordnings artikel 14, ikke finde anvendelse på de supplerende betalinger til landbrugere efter naturkatastrofer, ugunstige vejrforhold eller katastrofale hændelser, der ydes inden for rammerne af direkte betalinger i henhold til nævnte forordnings artikel 41a.</w:t>
            </w:r>
          </w:p>
        </w:tc>
        <w:tc>
          <w:tcPr>
            <w:tcW w:w="4876" w:type="dxa"/>
            <w:hideMark/>
          </w:tcPr>
          <w:p w14:paraId="554171EA" w14:textId="77777777" w:rsidR="002E023B" w:rsidRPr="00952765" w:rsidRDefault="002E023B" w:rsidP="00810342">
            <w:pPr>
              <w:pStyle w:val="Normal6"/>
              <w:rPr>
                <w:szCs w:val="24"/>
              </w:rPr>
            </w:pPr>
            <w:r w:rsidRPr="00952765">
              <w:rPr>
                <w:b/>
                <w:i/>
              </w:rPr>
              <w:t>udgår</w:t>
            </w:r>
          </w:p>
        </w:tc>
      </w:tr>
    </w:tbl>
    <w:p w14:paraId="281A51C4" w14:textId="77777777" w:rsidR="002E023B" w:rsidRPr="00952765" w:rsidRDefault="002E023B" w:rsidP="002E023B"/>
    <w:p w14:paraId="14BF8779" w14:textId="62055BB3" w:rsidR="002E023B" w:rsidRPr="00952765" w:rsidRDefault="009218F2" w:rsidP="002E023B">
      <w:pPr>
        <w:pStyle w:val="AmNumberTabs"/>
      </w:pPr>
      <w:r>
        <w:t>Ændring</w:t>
      </w:r>
      <w:r w:rsidR="002E023B" w:rsidRPr="00952765">
        <w:tab/>
      </w:r>
      <w:r w:rsidR="002E023B" w:rsidRPr="00952765">
        <w:tab/>
        <w:t>7</w:t>
      </w:r>
    </w:p>
    <w:p w14:paraId="12BCFA70" w14:textId="77777777" w:rsidR="002E023B" w:rsidRPr="00952765" w:rsidRDefault="002E023B" w:rsidP="002E023B"/>
    <w:p w14:paraId="76E0471E" w14:textId="77777777" w:rsidR="002E023B" w:rsidRPr="00952765" w:rsidRDefault="002E023B" w:rsidP="002E023B">
      <w:pPr>
        <w:pStyle w:val="NormalBold"/>
        <w:keepNext/>
      </w:pPr>
      <w:r w:rsidRPr="00952765">
        <w:t>Forslag til forordning</w:t>
      </w:r>
    </w:p>
    <w:p w14:paraId="15153F17" w14:textId="77777777" w:rsidR="002E023B" w:rsidRPr="00952765" w:rsidRDefault="002E023B" w:rsidP="002E023B">
      <w:pPr>
        <w:pStyle w:val="NormalBold"/>
      </w:pPr>
      <w:r w:rsidRPr="00952765">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4381F5D" w14:textId="77777777" w:rsidTr="00810342">
        <w:trPr>
          <w:jc w:val="center"/>
        </w:trPr>
        <w:tc>
          <w:tcPr>
            <w:tcW w:w="9752" w:type="dxa"/>
            <w:gridSpan w:val="2"/>
          </w:tcPr>
          <w:p w14:paraId="6B220C20" w14:textId="77777777" w:rsidR="002E023B" w:rsidRPr="00952765" w:rsidRDefault="002E023B" w:rsidP="00810342">
            <w:pPr>
              <w:keepNext/>
            </w:pPr>
          </w:p>
        </w:tc>
      </w:tr>
      <w:tr w:rsidR="002E023B" w:rsidRPr="00952765" w14:paraId="45FD0F9C" w14:textId="77777777" w:rsidTr="00810342">
        <w:trPr>
          <w:jc w:val="center"/>
        </w:trPr>
        <w:tc>
          <w:tcPr>
            <w:tcW w:w="4876" w:type="dxa"/>
            <w:hideMark/>
          </w:tcPr>
          <w:p w14:paraId="4817F073" w14:textId="77777777" w:rsidR="002E023B" w:rsidRPr="00952765" w:rsidRDefault="002E023B" w:rsidP="00810342">
            <w:pPr>
              <w:pStyle w:val="ColumnHeading"/>
              <w:keepNext/>
            </w:pPr>
            <w:r w:rsidRPr="00952765">
              <w:t>Kommissionens forslag</w:t>
            </w:r>
          </w:p>
        </w:tc>
        <w:tc>
          <w:tcPr>
            <w:tcW w:w="4876" w:type="dxa"/>
            <w:hideMark/>
          </w:tcPr>
          <w:p w14:paraId="5970586C" w14:textId="029BDC77" w:rsidR="002E023B" w:rsidRPr="00952765" w:rsidRDefault="009218F2" w:rsidP="00810342">
            <w:pPr>
              <w:pStyle w:val="ColumnHeading"/>
              <w:keepNext/>
            </w:pPr>
            <w:r>
              <w:t>Ændring</w:t>
            </w:r>
          </w:p>
        </w:tc>
      </w:tr>
      <w:tr w:rsidR="002E023B" w:rsidRPr="00952765" w14:paraId="2372E04F" w14:textId="77777777" w:rsidTr="00810342">
        <w:trPr>
          <w:jc w:val="center"/>
        </w:trPr>
        <w:tc>
          <w:tcPr>
            <w:tcW w:w="4876" w:type="dxa"/>
            <w:hideMark/>
          </w:tcPr>
          <w:p w14:paraId="184CAE7D" w14:textId="77777777" w:rsidR="002E023B" w:rsidRPr="00952765" w:rsidRDefault="002E023B" w:rsidP="00810342">
            <w:pPr>
              <w:pStyle w:val="Normal6"/>
            </w:pPr>
            <w:r w:rsidRPr="00952765">
              <w:rPr>
                <w:b/>
                <w:i/>
              </w:rPr>
              <w:t>(14)</w:t>
            </w:r>
            <w:r w:rsidRPr="00952765">
              <w:rPr>
                <w:b/>
                <w:i/>
              </w:rPr>
              <w:tab/>
              <w:t xml:space="preserve">Naturkatastrofer, ugunstige vejrforhold og katastrofale hændelser tager til i hyppighed, intensitet og varighed og har en betydelig indvirkning på landbrugssektoren i Unionen. Forordning (EU) 2021/2115 indeholder allerede en række værktøjer, som landbrugerne kan anvende til at opbygge modstandsdygtighed og reagere på kriser. Omfanget af sådanne hændelser og deres </w:t>
            </w:r>
            <w:r w:rsidRPr="00952765">
              <w:rPr>
                <w:b/>
                <w:i/>
              </w:rPr>
              <w:lastRenderedPageBreak/>
              <w:t>pludselige og ekstraordinære karakter gør det imidlertid nødvendigt at udvide de værktøjer, der er til rådighed for medlemsstaterne. Der bør derfor fastsættes bestemmelser om supplerende krisebetalinger til landbrugere og medtage dem som en ny interventionstype i form af direkte betalinger i artikel 16 i nævnte forordning.</w:t>
            </w:r>
          </w:p>
        </w:tc>
        <w:tc>
          <w:tcPr>
            <w:tcW w:w="4876" w:type="dxa"/>
            <w:hideMark/>
          </w:tcPr>
          <w:p w14:paraId="50CEAA94" w14:textId="77777777" w:rsidR="002E023B" w:rsidRPr="00952765" w:rsidRDefault="002E023B" w:rsidP="00810342">
            <w:pPr>
              <w:pStyle w:val="Normal6"/>
              <w:rPr>
                <w:szCs w:val="24"/>
              </w:rPr>
            </w:pPr>
            <w:r w:rsidRPr="00952765">
              <w:rPr>
                <w:b/>
                <w:i/>
              </w:rPr>
              <w:lastRenderedPageBreak/>
              <w:t>udgår</w:t>
            </w:r>
          </w:p>
        </w:tc>
      </w:tr>
    </w:tbl>
    <w:p w14:paraId="091409CC" w14:textId="77777777" w:rsidR="002E023B" w:rsidRPr="00952765" w:rsidRDefault="002E023B" w:rsidP="002E023B"/>
    <w:p w14:paraId="60C89B71" w14:textId="30656D11" w:rsidR="002E023B" w:rsidRPr="00952765" w:rsidRDefault="009218F2" w:rsidP="002E023B">
      <w:pPr>
        <w:pStyle w:val="AmNumberTabs"/>
      </w:pPr>
      <w:r>
        <w:t>Ændring</w:t>
      </w:r>
      <w:r w:rsidR="002E023B" w:rsidRPr="00952765">
        <w:tab/>
      </w:r>
      <w:r w:rsidR="002E023B" w:rsidRPr="00952765">
        <w:tab/>
        <w:t>8</w:t>
      </w:r>
    </w:p>
    <w:p w14:paraId="0B003112" w14:textId="77777777" w:rsidR="002E023B" w:rsidRPr="00952765" w:rsidRDefault="002E023B" w:rsidP="002E023B"/>
    <w:p w14:paraId="21672C0C" w14:textId="77777777" w:rsidR="002E023B" w:rsidRPr="00952765" w:rsidRDefault="002E023B" w:rsidP="002E023B">
      <w:pPr>
        <w:pStyle w:val="NormalBold"/>
        <w:keepNext/>
      </w:pPr>
      <w:r w:rsidRPr="00952765">
        <w:t>Forslag til forordning</w:t>
      </w:r>
    </w:p>
    <w:p w14:paraId="0E119E28" w14:textId="77777777" w:rsidR="002E023B" w:rsidRPr="00952765" w:rsidRDefault="002E023B" w:rsidP="002E023B">
      <w:pPr>
        <w:pStyle w:val="NormalBold"/>
      </w:pPr>
      <w:r w:rsidRPr="00952765">
        <w:t>Betragtning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69F37D3" w14:textId="77777777" w:rsidTr="00810342">
        <w:trPr>
          <w:jc w:val="center"/>
        </w:trPr>
        <w:tc>
          <w:tcPr>
            <w:tcW w:w="9752" w:type="dxa"/>
            <w:gridSpan w:val="2"/>
          </w:tcPr>
          <w:p w14:paraId="54ED172F" w14:textId="77777777" w:rsidR="002E023B" w:rsidRPr="00952765" w:rsidRDefault="002E023B" w:rsidP="00810342">
            <w:pPr>
              <w:keepNext/>
            </w:pPr>
          </w:p>
        </w:tc>
      </w:tr>
      <w:tr w:rsidR="002E023B" w:rsidRPr="00952765" w14:paraId="42E47546" w14:textId="77777777" w:rsidTr="00810342">
        <w:trPr>
          <w:jc w:val="center"/>
        </w:trPr>
        <w:tc>
          <w:tcPr>
            <w:tcW w:w="4876" w:type="dxa"/>
            <w:hideMark/>
          </w:tcPr>
          <w:p w14:paraId="452D53A6" w14:textId="77777777" w:rsidR="002E023B" w:rsidRPr="00952765" w:rsidRDefault="002E023B" w:rsidP="00810342">
            <w:pPr>
              <w:pStyle w:val="ColumnHeading"/>
              <w:keepNext/>
            </w:pPr>
            <w:r w:rsidRPr="00952765">
              <w:t>Kommissionens forslag</w:t>
            </w:r>
          </w:p>
        </w:tc>
        <w:tc>
          <w:tcPr>
            <w:tcW w:w="4876" w:type="dxa"/>
            <w:hideMark/>
          </w:tcPr>
          <w:p w14:paraId="76EED168" w14:textId="3E15E29F" w:rsidR="002E023B" w:rsidRPr="00952765" w:rsidRDefault="009218F2" w:rsidP="00810342">
            <w:pPr>
              <w:pStyle w:val="ColumnHeading"/>
              <w:keepNext/>
            </w:pPr>
            <w:r>
              <w:t>Ændring</w:t>
            </w:r>
          </w:p>
        </w:tc>
      </w:tr>
      <w:tr w:rsidR="002E023B" w:rsidRPr="00952765" w14:paraId="151F556B" w14:textId="77777777" w:rsidTr="00810342">
        <w:trPr>
          <w:jc w:val="center"/>
        </w:trPr>
        <w:tc>
          <w:tcPr>
            <w:tcW w:w="4876" w:type="dxa"/>
            <w:hideMark/>
          </w:tcPr>
          <w:p w14:paraId="5173C6E2" w14:textId="77777777" w:rsidR="002E023B" w:rsidRPr="00952765" w:rsidRDefault="002E023B" w:rsidP="00810342">
            <w:pPr>
              <w:pStyle w:val="Normal6"/>
            </w:pPr>
            <w:r w:rsidRPr="00952765">
              <w:t>(15)</w:t>
            </w:r>
            <w:r w:rsidRPr="00952765">
              <w:tab/>
              <w:t xml:space="preserve">Artikel 19 i forordning (EU) 2021/2115 giver medlemsstaterne mulighed for at tilbageholde op til 3 % af de direkte betalinger, der skal udbetales til en landbruger, med henblik på at støtte landbrugerens bidrag til et risikostyringsværktøj. En medlemsstat, der beslutter at gøre brug af denne mulighed, skal anvende den på alle modtagere af direkte betalinger i et givet år. Erfaringen viser, at kun meget få medlemsstater gør brug af denne mulighed. Drøftelser med medlemsstaterne har vist, at en af hindringerne for gennemførelsen af denne bestemmelse er, at det ikke er alle landbrugere, der modtager direkte betalinger, som har adgang til risikostyringsværktøjer, der enten er oprettet af medlemsstaterne eller er tilgængelige via privat forsikring. For at fremme udbredelsen og udnyttelsen af den mulighed, der er fastsat i artikel 19 i nævnte forordning, er det nødvendigt at gøre gennemførelsen heraf mere fleksibel og tilpasse den til de eksisterende forvaltningsværktøjer i medlemsstaterne. Som følge af denne ændring bør medlemsstaterne kun kunne tilbageholde op til 3 % af de direkte betalinger til de landbrugere, der er omfattet af risikostyringsordninger i et givet år. </w:t>
            </w:r>
            <w:r w:rsidRPr="00952765">
              <w:rPr>
                <w:b/>
                <w:i/>
              </w:rPr>
              <w:t xml:space="preserve">Medlemsstater, hvor alle modtagere af </w:t>
            </w:r>
            <w:r w:rsidRPr="00952765">
              <w:rPr>
                <w:b/>
                <w:i/>
              </w:rPr>
              <w:lastRenderedPageBreak/>
              <w:t>direkte betalinger er omfattet af risikostyringsordninger, bør fortsat kunne tilbageholde op til 3 % af alle sådanne modtageres direkte betalinger.</w:t>
            </w:r>
          </w:p>
        </w:tc>
        <w:tc>
          <w:tcPr>
            <w:tcW w:w="4876" w:type="dxa"/>
            <w:hideMark/>
          </w:tcPr>
          <w:p w14:paraId="61A1BEBD" w14:textId="77777777" w:rsidR="002E023B" w:rsidRPr="00952765" w:rsidRDefault="002E023B" w:rsidP="00810342">
            <w:pPr>
              <w:pStyle w:val="Normal6"/>
              <w:rPr>
                <w:szCs w:val="24"/>
              </w:rPr>
            </w:pPr>
            <w:r w:rsidRPr="00952765">
              <w:lastRenderedPageBreak/>
              <w:t>(15)</w:t>
            </w:r>
            <w:r w:rsidRPr="00952765">
              <w:tab/>
              <w:t xml:space="preserve">Artikel 19 i forordning (EU) 2021/2115 giver medlemsstaterne mulighed for at tilbageholde op til 3 % af de direkte betalinger, der skal udbetales til en landbruger, med henblik på at støtte landbrugerens bidrag til et risikostyringsværktøj. En medlemsstat, der beslutter at gøre brug af denne mulighed, skal anvende den på alle modtagere af direkte betalinger i et givet år. Erfaringen viser, at kun meget få medlemsstater gør brug af denne mulighed. Drøftelser med medlemsstaterne har vist, at en af hindringerne for gennemførelsen af denne bestemmelse er, at det ikke er alle landbrugere, der modtager direkte betalinger, som har adgang til risikostyringsværktøjer, der enten er oprettet af medlemsstaterne eller er tilgængelige via privat forsikring. For at fremme udbredelsen og udnyttelsen af den mulighed, der er fastsat i artikel 19 i nævnte forordning, er det nødvendigt at gøre gennemførelsen heraf mere fleksibel og tilpasse den til de eksisterende forvaltningsværktøjer i medlemsstaterne. Som følge af denne ændring bør medlemsstaterne </w:t>
            </w:r>
            <w:r w:rsidRPr="00952765">
              <w:rPr>
                <w:b/>
                <w:i/>
              </w:rPr>
              <w:t xml:space="preserve">også </w:t>
            </w:r>
            <w:r w:rsidRPr="00952765">
              <w:t>kun kunne tilbageholde op til 3 % af de direkte betalinger til de landbrugere, der er omfattet af risikostyringsordninger i et givet år.</w:t>
            </w:r>
          </w:p>
        </w:tc>
      </w:tr>
    </w:tbl>
    <w:p w14:paraId="6E1CADE7" w14:textId="77777777" w:rsidR="002E023B" w:rsidRPr="00952765" w:rsidRDefault="002E023B" w:rsidP="002E023B"/>
    <w:p w14:paraId="5D48746C" w14:textId="68A3B624" w:rsidR="002E023B" w:rsidRPr="00952765" w:rsidRDefault="009218F2" w:rsidP="002E023B">
      <w:pPr>
        <w:pStyle w:val="AmNumberTabs"/>
      </w:pPr>
      <w:r>
        <w:t>Ændring</w:t>
      </w:r>
      <w:r w:rsidR="002E023B" w:rsidRPr="00952765">
        <w:tab/>
      </w:r>
      <w:r w:rsidR="002E023B" w:rsidRPr="00952765">
        <w:tab/>
        <w:t>9</w:t>
      </w:r>
    </w:p>
    <w:p w14:paraId="3FA736AA" w14:textId="77777777" w:rsidR="002E023B" w:rsidRPr="00952765" w:rsidRDefault="002E023B" w:rsidP="002E023B"/>
    <w:p w14:paraId="0CE8F306" w14:textId="77777777" w:rsidR="002E023B" w:rsidRPr="00952765" w:rsidRDefault="002E023B" w:rsidP="002E023B">
      <w:pPr>
        <w:pStyle w:val="NormalBold"/>
        <w:keepNext/>
      </w:pPr>
      <w:r w:rsidRPr="00952765">
        <w:t>Forslag til forordning</w:t>
      </w:r>
    </w:p>
    <w:p w14:paraId="5FBFE9CC" w14:textId="77777777" w:rsidR="002E023B" w:rsidRPr="00952765" w:rsidRDefault="002E023B" w:rsidP="002E023B">
      <w:pPr>
        <w:pStyle w:val="NormalBold"/>
      </w:pPr>
      <w:r w:rsidRPr="00952765">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F3E6F71" w14:textId="77777777" w:rsidTr="00810342">
        <w:trPr>
          <w:jc w:val="center"/>
        </w:trPr>
        <w:tc>
          <w:tcPr>
            <w:tcW w:w="9752" w:type="dxa"/>
            <w:gridSpan w:val="2"/>
          </w:tcPr>
          <w:p w14:paraId="60790EEC" w14:textId="77777777" w:rsidR="002E023B" w:rsidRPr="00952765" w:rsidRDefault="002E023B" w:rsidP="00810342">
            <w:pPr>
              <w:keepNext/>
            </w:pPr>
          </w:p>
        </w:tc>
      </w:tr>
      <w:tr w:rsidR="002E023B" w:rsidRPr="00952765" w14:paraId="45E6331F" w14:textId="77777777" w:rsidTr="00810342">
        <w:trPr>
          <w:jc w:val="center"/>
        </w:trPr>
        <w:tc>
          <w:tcPr>
            <w:tcW w:w="4876" w:type="dxa"/>
            <w:hideMark/>
          </w:tcPr>
          <w:p w14:paraId="3946179F" w14:textId="77777777" w:rsidR="002E023B" w:rsidRPr="00952765" w:rsidRDefault="002E023B" w:rsidP="00810342">
            <w:pPr>
              <w:pStyle w:val="ColumnHeading"/>
              <w:keepNext/>
            </w:pPr>
            <w:r w:rsidRPr="00952765">
              <w:t>Kommissionens forslag</w:t>
            </w:r>
          </w:p>
        </w:tc>
        <w:tc>
          <w:tcPr>
            <w:tcW w:w="4876" w:type="dxa"/>
            <w:hideMark/>
          </w:tcPr>
          <w:p w14:paraId="5104F2DF" w14:textId="6B8F6EBF" w:rsidR="002E023B" w:rsidRPr="00952765" w:rsidRDefault="009218F2" w:rsidP="00810342">
            <w:pPr>
              <w:pStyle w:val="ColumnHeading"/>
              <w:keepNext/>
            </w:pPr>
            <w:r>
              <w:t>Ændring</w:t>
            </w:r>
          </w:p>
        </w:tc>
      </w:tr>
      <w:tr w:rsidR="002E023B" w:rsidRPr="00952765" w14:paraId="19F2516B" w14:textId="77777777" w:rsidTr="00810342">
        <w:trPr>
          <w:jc w:val="center"/>
        </w:trPr>
        <w:tc>
          <w:tcPr>
            <w:tcW w:w="4876" w:type="dxa"/>
            <w:hideMark/>
          </w:tcPr>
          <w:p w14:paraId="2B440B7F" w14:textId="77777777" w:rsidR="002E023B" w:rsidRPr="00952765" w:rsidRDefault="002E023B" w:rsidP="00810342">
            <w:pPr>
              <w:pStyle w:val="Normal6"/>
            </w:pPr>
            <w:r w:rsidRPr="00952765">
              <w:rPr>
                <w:b/>
                <w:i/>
              </w:rPr>
              <w:t>(21)</w:t>
            </w:r>
            <w:r w:rsidRPr="00952765">
              <w:rPr>
                <w:b/>
                <w:i/>
              </w:rPr>
              <w:tab/>
              <w:t xml:space="preserve">I de strategiske planers første </w:t>
            </w:r>
            <w:proofErr w:type="spellStart"/>
            <w:r w:rsidRPr="00952765">
              <w:rPr>
                <w:b/>
                <w:i/>
              </w:rPr>
              <w:t>gennemførelsesår</w:t>
            </w:r>
            <w:proofErr w:type="spellEnd"/>
            <w:r w:rsidRPr="00952765">
              <w:rPr>
                <w:b/>
                <w:i/>
              </w:rPr>
              <w:t xml:space="preserve"> har naturkatastrofer, ugunstige vejrforhold eller andre katastrofale hændelser haft konsekvenser for produktionen hos mange landbrugere i hele Unionen. Denne tendens forventes at fortsætte i fremtiden. Medlemsstaterne bør derfor have mulighed for at tilbyde krisebetalinger i form af øget direkte indkomststøtte for at muliggøre en hurtig kompensation af de hårdest ramte landbrugere. For at bevare landbrugernes incitament til at forsikre deres produktion bør medlemsstaterne fastsætte en højere kompensationssats for de landbrugere, der er omfattet af en forsikringsordning eller et andet risikostyringsværktøj. For at øge de midler, der skal mobiliseres til støtte for landbrugere, bør medlemsstaterne have mulighed for at medfinansiere disse krisebetalinger med yderligere national finansiering på op til 200 %. Medlemsstaterne bør dog sikre, at den samlede kompensation, som landbrugeren modtager sammen med andre former for EU-støtte eller nationalt finansieret støtte (herunder supplerende national finansiering), privat forsikring eller andre risikostyringsordninger, ikke fører til overkompensation eller dobbeltfinansiering.</w:t>
            </w:r>
          </w:p>
        </w:tc>
        <w:tc>
          <w:tcPr>
            <w:tcW w:w="4876" w:type="dxa"/>
            <w:hideMark/>
          </w:tcPr>
          <w:p w14:paraId="6C79DBCE" w14:textId="77777777" w:rsidR="002E023B" w:rsidRPr="00952765" w:rsidRDefault="002E023B" w:rsidP="00810342">
            <w:pPr>
              <w:pStyle w:val="Normal6"/>
              <w:rPr>
                <w:szCs w:val="24"/>
              </w:rPr>
            </w:pPr>
            <w:r w:rsidRPr="00952765">
              <w:rPr>
                <w:b/>
                <w:i/>
              </w:rPr>
              <w:t>udgår</w:t>
            </w:r>
          </w:p>
        </w:tc>
      </w:tr>
    </w:tbl>
    <w:p w14:paraId="002A38C9" w14:textId="77777777" w:rsidR="002E023B" w:rsidRPr="00952765" w:rsidRDefault="002E023B" w:rsidP="002E023B"/>
    <w:p w14:paraId="6ED1325C" w14:textId="77777777" w:rsidR="002E023B" w:rsidRPr="00952765" w:rsidRDefault="002E023B" w:rsidP="002E023B"/>
    <w:p w14:paraId="6A85EE3B" w14:textId="78989643" w:rsidR="002E023B" w:rsidRPr="00952765" w:rsidRDefault="009218F2" w:rsidP="002E023B">
      <w:pPr>
        <w:pStyle w:val="AmNumberTabs"/>
      </w:pPr>
      <w:r>
        <w:t>Ændring</w:t>
      </w:r>
      <w:r w:rsidR="002E023B" w:rsidRPr="00952765">
        <w:tab/>
      </w:r>
      <w:r w:rsidR="002E023B" w:rsidRPr="00952765">
        <w:tab/>
        <w:t>10</w:t>
      </w:r>
    </w:p>
    <w:p w14:paraId="2F112A92" w14:textId="77777777" w:rsidR="002E023B" w:rsidRPr="00952765" w:rsidRDefault="002E023B" w:rsidP="002E023B"/>
    <w:p w14:paraId="409AF469" w14:textId="77777777" w:rsidR="002E023B" w:rsidRPr="00952765" w:rsidRDefault="002E023B" w:rsidP="002E023B">
      <w:pPr>
        <w:pStyle w:val="NormalBold"/>
        <w:keepNext/>
      </w:pPr>
      <w:r w:rsidRPr="00952765">
        <w:lastRenderedPageBreak/>
        <w:t>Forslag til forordning</w:t>
      </w:r>
    </w:p>
    <w:p w14:paraId="139F4407" w14:textId="77777777" w:rsidR="002E023B" w:rsidRPr="00952765" w:rsidRDefault="002E023B" w:rsidP="002E023B">
      <w:pPr>
        <w:pStyle w:val="NormalBold"/>
      </w:pPr>
      <w:r w:rsidRPr="00952765">
        <w:t>Betragtning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3878D15" w14:textId="77777777" w:rsidTr="00810342">
        <w:trPr>
          <w:jc w:val="center"/>
        </w:trPr>
        <w:tc>
          <w:tcPr>
            <w:tcW w:w="9752" w:type="dxa"/>
            <w:gridSpan w:val="2"/>
          </w:tcPr>
          <w:p w14:paraId="600178E3" w14:textId="77777777" w:rsidR="002E023B" w:rsidRPr="00952765" w:rsidRDefault="002E023B" w:rsidP="00810342">
            <w:pPr>
              <w:keepNext/>
            </w:pPr>
          </w:p>
        </w:tc>
      </w:tr>
      <w:tr w:rsidR="002E023B" w:rsidRPr="00952765" w14:paraId="4128B8D7" w14:textId="77777777" w:rsidTr="00810342">
        <w:trPr>
          <w:jc w:val="center"/>
        </w:trPr>
        <w:tc>
          <w:tcPr>
            <w:tcW w:w="4876" w:type="dxa"/>
            <w:hideMark/>
          </w:tcPr>
          <w:p w14:paraId="723C38B1" w14:textId="77777777" w:rsidR="002E023B" w:rsidRPr="00952765" w:rsidRDefault="002E023B" w:rsidP="00810342">
            <w:pPr>
              <w:pStyle w:val="ColumnHeading"/>
              <w:keepNext/>
            </w:pPr>
            <w:r w:rsidRPr="00952765">
              <w:t>Kommissionens forslag</w:t>
            </w:r>
          </w:p>
        </w:tc>
        <w:tc>
          <w:tcPr>
            <w:tcW w:w="4876" w:type="dxa"/>
            <w:hideMark/>
          </w:tcPr>
          <w:p w14:paraId="0B57C4E2" w14:textId="10C9725E" w:rsidR="002E023B" w:rsidRPr="00952765" w:rsidRDefault="009218F2" w:rsidP="00810342">
            <w:pPr>
              <w:pStyle w:val="ColumnHeading"/>
              <w:keepNext/>
            </w:pPr>
            <w:r>
              <w:t>Ændring</w:t>
            </w:r>
          </w:p>
        </w:tc>
      </w:tr>
      <w:tr w:rsidR="002E023B" w:rsidRPr="00952765" w14:paraId="0EA37506" w14:textId="77777777" w:rsidTr="00810342">
        <w:trPr>
          <w:jc w:val="center"/>
        </w:trPr>
        <w:tc>
          <w:tcPr>
            <w:tcW w:w="4876" w:type="dxa"/>
            <w:hideMark/>
          </w:tcPr>
          <w:p w14:paraId="5247E66C" w14:textId="77777777" w:rsidR="002E023B" w:rsidRPr="00952765" w:rsidRDefault="002E023B" w:rsidP="00810342">
            <w:pPr>
              <w:pStyle w:val="Normal6"/>
            </w:pPr>
            <w:r w:rsidRPr="00952765">
              <w:t>(33)</w:t>
            </w:r>
            <w:r w:rsidRPr="00952765">
              <w:tab/>
              <w:t xml:space="preserve">For effektivt at støtte landbrugere, hvis produktion er blevet beskadiget af naturkatastrofer, ugunstige vejrforhold eller andre katastrofale hændelser, bør medlemsstaterne kunne planlægge krisebetalinger </w:t>
            </w:r>
            <w:r w:rsidRPr="00952765">
              <w:rPr>
                <w:b/>
                <w:i/>
              </w:rPr>
              <w:t xml:space="preserve">ikke alene gennem interventionstyper med direkte indkomststøtte, men også </w:t>
            </w:r>
            <w:r w:rsidRPr="00952765">
              <w:t>gennem interventioner til landdistriktsudvikling. Sådanne former for støtte bør give medlemsstaterne tilstrækkelig fleksibilitet med hensyn til planlægningen af interventionerne</w:t>
            </w:r>
            <w:r w:rsidRPr="00952765">
              <w:rPr>
                <w:b/>
                <w:i/>
              </w:rPr>
              <w:t>. Medlemsstaterne bør dog sikre, at der er sammenhæng mellem disse interventioner. Bestemmelserne om målretning af støtten og tilskyndelsesvirkningen bør derfor være de samme</w:t>
            </w:r>
            <w:r w:rsidRPr="00952765">
              <w:t>. For at sikre en forsvarlig økonomisk forvaltning af EU-midlerne bør medlemsstaterne sikre, at den samlede kompensation, som landbrugeren modtager sammen med andre former for EU-støtte eller nationalt finansieret støtte (herunder supplerende national finansiering), privat forsikring eller andre risikostyringsordninger, ikke fører til overkompensation eller dobbeltfinansiering.</w:t>
            </w:r>
          </w:p>
        </w:tc>
        <w:tc>
          <w:tcPr>
            <w:tcW w:w="4876" w:type="dxa"/>
            <w:hideMark/>
          </w:tcPr>
          <w:p w14:paraId="2B5FA0AA" w14:textId="77777777" w:rsidR="002E023B" w:rsidRPr="00952765" w:rsidRDefault="002E023B" w:rsidP="00810342">
            <w:pPr>
              <w:pStyle w:val="Normal6"/>
              <w:rPr>
                <w:szCs w:val="24"/>
              </w:rPr>
            </w:pPr>
            <w:r w:rsidRPr="00952765">
              <w:t>(33)</w:t>
            </w:r>
            <w:r w:rsidRPr="00952765">
              <w:tab/>
              <w:t>For effektivt at støtte landbrugere, hvis produktion er blevet beskadiget af naturkatastrofer, ugunstige vejrforhold eller andre katastrofale hændelser, bør medlemsstaterne kunne planlægge krisebetalinger gennem interventioner til landdistriktsudvikling. Sådanne former for støtte bør give medlemsstaterne tilstrækkelig fleksibilitet med hensyn til planlægningen af interventionerne. For at sikre en forsvarlig økonomisk forvaltning af EU-midlerne bør medlemsstaterne sikre, at den samlede kompensation, som landbrugeren modtager sammen med andre former for EU-støtte eller nationalt finansieret støtte (herunder supplerende national finansiering), privat forsikring eller andre risikostyringsordninger, ikke fører til overkompensation eller dobbeltfinansiering.</w:t>
            </w:r>
          </w:p>
        </w:tc>
      </w:tr>
    </w:tbl>
    <w:p w14:paraId="2FCD23CC" w14:textId="77777777" w:rsidR="002E023B" w:rsidRPr="00952765" w:rsidRDefault="002E023B" w:rsidP="002E023B"/>
    <w:p w14:paraId="6BE320EC" w14:textId="1B353487" w:rsidR="002E023B" w:rsidRPr="00952765" w:rsidRDefault="009218F2" w:rsidP="002E023B">
      <w:pPr>
        <w:pStyle w:val="AmNumberTabs"/>
      </w:pPr>
      <w:r>
        <w:t>Ændring</w:t>
      </w:r>
      <w:r w:rsidR="002E023B" w:rsidRPr="00952765">
        <w:tab/>
      </w:r>
      <w:r w:rsidR="002E023B" w:rsidRPr="00952765">
        <w:tab/>
        <w:t>11</w:t>
      </w:r>
    </w:p>
    <w:p w14:paraId="0372F972" w14:textId="77777777" w:rsidR="002E023B" w:rsidRPr="00952765" w:rsidRDefault="002E023B" w:rsidP="002E023B"/>
    <w:p w14:paraId="6CD839B1" w14:textId="77777777" w:rsidR="002E023B" w:rsidRPr="00952765" w:rsidRDefault="002E023B" w:rsidP="002E023B">
      <w:pPr>
        <w:pStyle w:val="NormalBold"/>
        <w:keepNext/>
      </w:pPr>
      <w:r w:rsidRPr="00952765">
        <w:t>Forslag til forordning</w:t>
      </w:r>
    </w:p>
    <w:p w14:paraId="3E2A2CBE" w14:textId="77777777" w:rsidR="002E023B" w:rsidRPr="00952765" w:rsidRDefault="002E023B" w:rsidP="002E023B">
      <w:pPr>
        <w:pStyle w:val="NormalBold"/>
      </w:pPr>
      <w:r w:rsidRPr="00952765">
        <w:t>Betragtning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100C570" w14:textId="77777777" w:rsidTr="00810342">
        <w:trPr>
          <w:jc w:val="center"/>
        </w:trPr>
        <w:tc>
          <w:tcPr>
            <w:tcW w:w="9752" w:type="dxa"/>
            <w:gridSpan w:val="2"/>
          </w:tcPr>
          <w:p w14:paraId="73034F29" w14:textId="77777777" w:rsidR="002E023B" w:rsidRPr="00952765" w:rsidRDefault="002E023B" w:rsidP="00810342">
            <w:pPr>
              <w:keepNext/>
            </w:pPr>
          </w:p>
        </w:tc>
      </w:tr>
      <w:tr w:rsidR="002E023B" w:rsidRPr="00952765" w14:paraId="53F2CD88" w14:textId="77777777" w:rsidTr="00810342">
        <w:trPr>
          <w:jc w:val="center"/>
        </w:trPr>
        <w:tc>
          <w:tcPr>
            <w:tcW w:w="4876" w:type="dxa"/>
            <w:hideMark/>
          </w:tcPr>
          <w:p w14:paraId="75A3491A" w14:textId="77777777" w:rsidR="002E023B" w:rsidRPr="00952765" w:rsidRDefault="002E023B" w:rsidP="00810342">
            <w:pPr>
              <w:pStyle w:val="ColumnHeading"/>
              <w:keepNext/>
            </w:pPr>
            <w:r w:rsidRPr="00952765">
              <w:t>Kommissionens forslag</w:t>
            </w:r>
          </w:p>
        </w:tc>
        <w:tc>
          <w:tcPr>
            <w:tcW w:w="4876" w:type="dxa"/>
            <w:hideMark/>
          </w:tcPr>
          <w:p w14:paraId="14386E79" w14:textId="632CD13E" w:rsidR="002E023B" w:rsidRPr="00952765" w:rsidRDefault="009218F2" w:rsidP="00810342">
            <w:pPr>
              <w:pStyle w:val="ColumnHeading"/>
              <w:keepNext/>
            </w:pPr>
            <w:r>
              <w:t>Ændring</w:t>
            </w:r>
          </w:p>
        </w:tc>
      </w:tr>
      <w:tr w:rsidR="002E023B" w:rsidRPr="00952765" w14:paraId="65AFB272" w14:textId="77777777" w:rsidTr="00810342">
        <w:trPr>
          <w:jc w:val="center"/>
        </w:trPr>
        <w:tc>
          <w:tcPr>
            <w:tcW w:w="4876" w:type="dxa"/>
            <w:hideMark/>
          </w:tcPr>
          <w:p w14:paraId="24C3AF60" w14:textId="77777777" w:rsidR="002E023B" w:rsidRPr="00952765" w:rsidRDefault="002E023B" w:rsidP="00810342">
            <w:pPr>
              <w:pStyle w:val="Normal6"/>
            </w:pPr>
            <w:r w:rsidRPr="00952765">
              <w:t>(40)</w:t>
            </w:r>
            <w:r w:rsidRPr="00952765">
              <w:tab/>
              <w:t xml:space="preserve">Ved artikel 86, stk. 2 og 3, i forordning (EU) 2021/2115 er der fastsat regler om støtteberettigelsen af udgifter, der følger af ændringer af strategiske planer med henblik på bidrag fra henholdsvis EGFL og ELFUL. For at forenkle reglerne om udgifters støtteberettigelse, fremme synergien </w:t>
            </w:r>
            <w:r w:rsidRPr="00952765">
              <w:lastRenderedPageBreak/>
              <w:t>mellem EGFL og ELFUL og give medlemsstaterne større fleksibilitet med hensyn til fastsættelsen af de datoer, hvor de EGFL-relaterede ændringer af de strategiske planer får virkning, bør det tillades, at udgifter, der følger af en godkendt strategisk ændring af en strategisk plan, er støtteberettigede fra den dato, hvor den ændring, som den pågældende medlemsstat har foretaget i overensstemmelse med artikel</w:t>
            </w:r>
            <w:r w:rsidRPr="00952765">
              <w:rPr>
                <w:b/>
                <w:i/>
              </w:rPr>
              <w:t xml:space="preserve"> </w:t>
            </w:r>
            <w:r w:rsidRPr="00952765">
              <w:t>119, stk.</w:t>
            </w:r>
            <w:r w:rsidRPr="00952765">
              <w:rPr>
                <w:b/>
                <w:i/>
              </w:rPr>
              <w:t xml:space="preserve"> </w:t>
            </w:r>
            <w:r w:rsidRPr="00952765">
              <w:t>8, i nævnte forordning, får virkning, dog tidligst fra datoen for indgivelsen til Kommissionen af anmodningen om ændring. For andre ændringer af de strategiske planer vedrørende EGFL bør udgifterne være berettigede til bidrag fra EGFL fra datoen for underretning af Kommissionen om ændringen, jf. artikel</w:t>
            </w:r>
            <w:r w:rsidRPr="00952765">
              <w:rPr>
                <w:b/>
                <w:i/>
              </w:rPr>
              <w:t xml:space="preserve"> </w:t>
            </w:r>
            <w:r w:rsidRPr="00952765">
              <w:t>119, stk.</w:t>
            </w:r>
            <w:r w:rsidRPr="00952765">
              <w:rPr>
                <w:b/>
                <w:i/>
              </w:rPr>
              <w:t xml:space="preserve"> </w:t>
            </w:r>
            <w:r w:rsidRPr="00952765">
              <w:t xml:space="preserve">9, i forordning (EU) 2021/2115 som ændret ved denne forordning. </w:t>
            </w:r>
            <w:r w:rsidRPr="00952765">
              <w:rPr>
                <w:b/>
                <w:i/>
              </w:rPr>
              <w:t>For at sikre sammenhæng mellem reglerne om berettigelse til bidrag fra EGFL og ELFUL i tilfælde af hasteforanstaltninger som følge af naturkatastrofer, katastrofale hændelser eller ugunstige vejrforhold bør det i de strategiske planer være muligt at fastsætte, at støtteberettigelsen for EGFL-finansierede udgifter, der følger af ændringer af de strategiske planer vedrørende supplerende krisebetalinger til landbrugere inden for rammerne af direkte betalinger som omhandlet i artikel 41a i nævnte forordning, kan begynde fra den dato, hvor hændelsen fandt sted.</w:t>
            </w:r>
          </w:p>
        </w:tc>
        <w:tc>
          <w:tcPr>
            <w:tcW w:w="4876" w:type="dxa"/>
            <w:hideMark/>
          </w:tcPr>
          <w:p w14:paraId="022BCEF8" w14:textId="77777777" w:rsidR="002E023B" w:rsidRPr="00952765" w:rsidRDefault="002E023B" w:rsidP="00810342">
            <w:pPr>
              <w:pStyle w:val="Normal6"/>
              <w:rPr>
                <w:szCs w:val="24"/>
              </w:rPr>
            </w:pPr>
            <w:r w:rsidRPr="00952765">
              <w:lastRenderedPageBreak/>
              <w:t>(40)</w:t>
            </w:r>
            <w:r w:rsidRPr="00952765">
              <w:tab/>
              <w:t xml:space="preserve">Ved artikel 86, stk. 2 og 3, i forordning (EU) 2021/2115 er der fastsat regler om støtteberettigelsen af udgifter, der følger af ændringer af strategiske planer med henblik på bidrag fra henholdsvis EGFL og ELFUL. For at forenkle reglerne om udgifters støtteberettigelse, fremme synergien </w:t>
            </w:r>
            <w:r w:rsidRPr="00952765">
              <w:lastRenderedPageBreak/>
              <w:t>mellem EGFL og ELFUL og give medlemsstaterne større fleksibilitet med hensyn til fastsættelsen af de datoer, hvor de EGFL-relaterede ændringer af de strategiske planer får virkning, bør det tillades, at udgifter, der følger af en godkendt strategisk ændring af en strategisk plan, er støtteberettigede fra den dato, hvor den ændring, som den pågældende medlemsstat har foretaget i overensstemmelse med artikel</w:t>
            </w:r>
            <w:r w:rsidRPr="00952765">
              <w:rPr>
                <w:b/>
                <w:i/>
              </w:rPr>
              <w:t> </w:t>
            </w:r>
            <w:r w:rsidRPr="00952765">
              <w:t>119, stk.</w:t>
            </w:r>
            <w:r w:rsidRPr="00952765">
              <w:rPr>
                <w:b/>
                <w:i/>
              </w:rPr>
              <w:t> </w:t>
            </w:r>
            <w:r w:rsidRPr="00952765">
              <w:t>8, i nævnte forordning, får virkning, dog tidligst fra datoen for indgivelsen til Kommissionen af anmodningen om ændring. For andre ændringer af de strategiske planer vedrørende EGFL bør udgifterne være berettigede til bidrag fra EGFL fra datoen for underretning af Kommissionen om ændringen, jf. artikel</w:t>
            </w:r>
            <w:r w:rsidRPr="00952765">
              <w:rPr>
                <w:b/>
                <w:i/>
              </w:rPr>
              <w:t> </w:t>
            </w:r>
            <w:r w:rsidRPr="00952765">
              <w:t>119, stk.</w:t>
            </w:r>
            <w:r w:rsidRPr="00952765">
              <w:rPr>
                <w:b/>
                <w:i/>
              </w:rPr>
              <w:t> </w:t>
            </w:r>
            <w:r w:rsidRPr="00952765">
              <w:t>9, i forordning (EU) 2021/2115 som ændret ved denne forordning.</w:t>
            </w:r>
          </w:p>
        </w:tc>
      </w:tr>
    </w:tbl>
    <w:p w14:paraId="205D9BA8" w14:textId="77777777" w:rsidR="002E023B" w:rsidRPr="00952765" w:rsidRDefault="002E023B" w:rsidP="002E023B"/>
    <w:p w14:paraId="42293726" w14:textId="49642C30" w:rsidR="002E023B" w:rsidRPr="00952765" w:rsidRDefault="009218F2" w:rsidP="002E023B">
      <w:pPr>
        <w:pStyle w:val="AmNumberTabs"/>
      </w:pPr>
      <w:r>
        <w:t>Ændring</w:t>
      </w:r>
      <w:r w:rsidR="002E023B" w:rsidRPr="00952765">
        <w:tab/>
      </w:r>
      <w:r w:rsidR="002E023B" w:rsidRPr="00952765">
        <w:tab/>
        <w:t>12</w:t>
      </w:r>
    </w:p>
    <w:p w14:paraId="423592B5" w14:textId="77777777" w:rsidR="002E023B" w:rsidRPr="00952765" w:rsidRDefault="002E023B" w:rsidP="002E023B"/>
    <w:p w14:paraId="1C4A04CB" w14:textId="77777777" w:rsidR="002E023B" w:rsidRPr="00952765" w:rsidRDefault="002E023B" w:rsidP="002E023B">
      <w:pPr>
        <w:pStyle w:val="NormalBold"/>
        <w:keepNext/>
      </w:pPr>
      <w:r w:rsidRPr="00952765">
        <w:t>Forslag til forordning</w:t>
      </w:r>
    </w:p>
    <w:p w14:paraId="5EA6ADD2" w14:textId="77777777" w:rsidR="002E023B" w:rsidRPr="00952765" w:rsidRDefault="002E023B" w:rsidP="002E023B">
      <w:pPr>
        <w:pStyle w:val="NormalBold"/>
      </w:pPr>
      <w:r w:rsidRPr="00952765">
        <w:t>Betragtning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17B10D1" w14:textId="77777777" w:rsidTr="00810342">
        <w:trPr>
          <w:jc w:val="center"/>
        </w:trPr>
        <w:tc>
          <w:tcPr>
            <w:tcW w:w="9752" w:type="dxa"/>
            <w:gridSpan w:val="2"/>
          </w:tcPr>
          <w:p w14:paraId="3B673578" w14:textId="77777777" w:rsidR="002E023B" w:rsidRPr="00952765" w:rsidRDefault="002E023B" w:rsidP="00810342">
            <w:pPr>
              <w:keepNext/>
            </w:pPr>
          </w:p>
        </w:tc>
      </w:tr>
      <w:tr w:rsidR="002E023B" w:rsidRPr="00952765" w14:paraId="413CF006" w14:textId="77777777" w:rsidTr="00810342">
        <w:trPr>
          <w:jc w:val="center"/>
        </w:trPr>
        <w:tc>
          <w:tcPr>
            <w:tcW w:w="4876" w:type="dxa"/>
            <w:hideMark/>
          </w:tcPr>
          <w:p w14:paraId="6940DBB1" w14:textId="77777777" w:rsidR="002E023B" w:rsidRPr="00952765" w:rsidRDefault="002E023B" w:rsidP="00810342">
            <w:pPr>
              <w:pStyle w:val="ColumnHeading"/>
              <w:keepNext/>
            </w:pPr>
            <w:r w:rsidRPr="00952765">
              <w:t>Kommissionens forslag</w:t>
            </w:r>
          </w:p>
        </w:tc>
        <w:tc>
          <w:tcPr>
            <w:tcW w:w="4876" w:type="dxa"/>
            <w:hideMark/>
          </w:tcPr>
          <w:p w14:paraId="78391739" w14:textId="23000029" w:rsidR="002E023B" w:rsidRPr="00952765" w:rsidRDefault="009218F2" w:rsidP="00810342">
            <w:pPr>
              <w:pStyle w:val="ColumnHeading"/>
              <w:keepNext/>
            </w:pPr>
            <w:r>
              <w:t>Ændring</w:t>
            </w:r>
          </w:p>
        </w:tc>
      </w:tr>
      <w:tr w:rsidR="002E023B" w:rsidRPr="00952765" w14:paraId="34D1E04F" w14:textId="77777777" w:rsidTr="00810342">
        <w:trPr>
          <w:jc w:val="center"/>
        </w:trPr>
        <w:tc>
          <w:tcPr>
            <w:tcW w:w="4876" w:type="dxa"/>
            <w:hideMark/>
          </w:tcPr>
          <w:p w14:paraId="59D0FC02" w14:textId="77777777" w:rsidR="002E023B" w:rsidRPr="00952765" w:rsidRDefault="002E023B" w:rsidP="00810342">
            <w:pPr>
              <w:pStyle w:val="Normal6"/>
            </w:pPr>
            <w:r w:rsidRPr="00952765">
              <w:t>(41)</w:t>
            </w:r>
            <w:r w:rsidRPr="00952765">
              <w:tab/>
              <w:t xml:space="preserve">For at sikre tilstrækkelig finansiering af </w:t>
            </w:r>
            <w:r w:rsidRPr="00952765">
              <w:rPr>
                <w:b/>
                <w:i/>
              </w:rPr>
              <w:t>de</w:t>
            </w:r>
            <w:r w:rsidRPr="00952765">
              <w:t xml:space="preserve"> nye </w:t>
            </w:r>
            <w:r w:rsidRPr="00952765">
              <w:rPr>
                <w:b/>
                <w:i/>
              </w:rPr>
              <w:t>interventionstyper</w:t>
            </w:r>
            <w:r w:rsidRPr="00952765">
              <w:t xml:space="preserve"> for krisebetalinger til landbrugere som følge af naturkatastrofer, ugunstige vejrforhold eller katastrofale hændelser, jf. artikel</w:t>
            </w:r>
            <w:r w:rsidRPr="00952765">
              <w:rPr>
                <w:b/>
                <w:i/>
              </w:rPr>
              <w:t xml:space="preserve"> 41a og </w:t>
            </w:r>
            <w:r w:rsidRPr="00952765">
              <w:t xml:space="preserve">78a i forordning (EU) </w:t>
            </w:r>
            <w:r w:rsidRPr="00952765">
              <w:lastRenderedPageBreak/>
              <w:t xml:space="preserve">2021/2115, bør medlemsstaterne kunne reservere en vis andel af </w:t>
            </w:r>
            <w:r w:rsidRPr="00952765">
              <w:rPr>
                <w:b/>
                <w:i/>
              </w:rPr>
              <w:t xml:space="preserve">både de direkte betalinger og </w:t>
            </w:r>
            <w:r w:rsidRPr="00952765">
              <w:t xml:space="preserve">ELFUL-finansieringen til </w:t>
            </w:r>
            <w:r w:rsidRPr="00952765">
              <w:rPr>
                <w:b/>
                <w:i/>
              </w:rPr>
              <w:t>disse interventionstyper</w:t>
            </w:r>
            <w:r w:rsidRPr="00952765">
              <w:t xml:space="preserve">. Med henblik på at sikre, at der fortsat er tilstrækkelig finansiering til rådighed til at opfylde de øvrige prioriteter under den fælles landbrugspolitik, bør denne andel dog begrænses til et maksimalt årligt beløb, der er til rådighed pr. medlemsstat, svarende til 3 % af </w:t>
            </w:r>
            <w:r w:rsidRPr="00952765">
              <w:rPr>
                <w:b/>
                <w:i/>
              </w:rPr>
              <w:t xml:space="preserve">de direkte betalinger og </w:t>
            </w:r>
            <w:r w:rsidRPr="00952765">
              <w:t xml:space="preserve">ELFUL-finansieringen </w:t>
            </w:r>
            <w:r w:rsidRPr="00952765">
              <w:rPr>
                <w:b/>
                <w:i/>
              </w:rPr>
              <w:t xml:space="preserve">tilsammen </w:t>
            </w:r>
            <w:r w:rsidRPr="00952765">
              <w:t xml:space="preserve">pr. år. </w:t>
            </w:r>
            <w:r w:rsidRPr="00952765">
              <w:rPr>
                <w:b/>
                <w:i/>
              </w:rPr>
              <w:t>For at tilskynde medlemsstaterne til at prioritere anvendelsen af det instrument, der er fastsat i artikel 41a i nævnte forordning, og som finansieres med direkte betalinger, bør det maksimale årlige beløb, som en medlemsstat kan reservere til denne interventionstype, svare til 4 % af de direkte betalinger og ELFUL-finansieringen tilsammen pr. år, hvis medlemsstaten beslutter ikke at yde støtte til krisebetalinger i henhold til artikel 78a i nævnte forordning.</w:t>
            </w:r>
          </w:p>
        </w:tc>
        <w:tc>
          <w:tcPr>
            <w:tcW w:w="4876" w:type="dxa"/>
            <w:hideMark/>
          </w:tcPr>
          <w:p w14:paraId="4160ACCC" w14:textId="77777777" w:rsidR="002E023B" w:rsidRPr="00952765" w:rsidRDefault="002E023B" w:rsidP="00810342">
            <w:pPr>
              <w:pStyle w:val="Normal6"/>
              <w:rPr>
                <w:szCs w:val="24"/>
              </w:rPr>
            </w:pPr>
            <w:r w:rsidRPr="00952765">
              <w:lastRenderedPageBreak/>
              <w:t>(41)</w:t>
            </w:r>
            <w:r w:rsidRPr="00952765">
              <w:tab/>
              <w:t xml:space="preserve">For at sikre tilstrækkelig finansiering af </w:t>
            </w:r>
            <w:r w:rsidRPr="00952765">
              <w:rPr>
                <w:b/>
                <w:i/>
              </w:rPr>
              <w:t>den</w:t>
            </w:r>
            <w:r w:rsidRPr="00952765">
              <w:t xml:space="preserve"> nye </w:t>
            </w:r>
            <w:r w:rsidRPr="00952765">
              <w:rPr>
                <w:b/>
                <w:i/>
              </w:rPr>
              <w:t>interventionstype</w:t>
            </w:r>
            <w:r w:rsidRPr="00952765">
              <w:t xml:space="preserve"> for krisebetalinger til landbrugere som følge af naturkatastrofer, ugunstige vejrforhold eller katastrofale hændelser, jf. artikel</w:t>
            </w:r>
            <w:r w:rsidRPr="00952765">
              <w:rPr>
                <w:b/>
                <w:i/>
              </w:rPr>
              <w:t> </w:t>
            </w:r>
            <w:r w:rsidRPr="00952765">
              <w:t xml:space="preserve">78a i forordning (EU) 2021/2115, </w:t>
            </w:r>
            <w:r w:rsidRPr="00952765">
              <w:lastRenderedPageBreak/>
              <w:t xml:space="preserve">bør medlemsstaterne kunne reservere en vis andel af ELFUL-finansieringen til </w:t>
            </w:r>
            <w:r w:rsidRPr="00952765">
              <w:rPr>
                <w:b/>
                <w:i/>
              </w:rPr>
              <w:t>denne interventionstype</w:t>
            </w:r>
            <w:r w:rsidRPr="00952765">
              <w:t>. Med henblik på at sikre, at der fortsat er tilstrækkelig finansiering til rådighed til at opfylde de øvrige prioriteter under den fælles landbrugspolitik, bør denne andel dog begrænses til et maksimalt årligt beløb, der er til rådighed pr. medlemsstat, svarende til 3 % af ELFUL-finansieringen pr. år.</w:t>
            </w:r>
          </w:p>
        </w:tc>
      </w:tr>
    </w:tbl>
    <w:p w14:paraId="7296F423" w14:textId="77777777" w:rsidR="002E023B" w:rsidRPr="00952765" w:rsidRDefault="002E023B" w:rsidP="002E023B"/>
    <w:p w14:paraId="2420E0D2" w14:textId="5212ECC0" w:rsidR="002E023B" w:rsidRPr="00952765" w:rsidRDefault="009218F2" w:rsidP="002E023B">
      <w:pPr>
        <w:pStyle w:val="AmNumberTabs"/>
      </w:pPr>
      <w:r>
        <w:t>Ændring</w:t>
      </w:r>
      <w:r w:rsidR="002E023B" w:rsidRPr="00952765">
        <w:tab/>
      </w:r>
      <w:r w:rsidR="002E023B" w:rsidRPr="00952765">
        <w:tab/>
        <w:t>13</w:t>
      </w:r>
    </w:p>
    <w:p w14:paraId="1C5DA6BE" w14:textId="77777777" w:rsidR="002E023B" w:rsidRPr="00952765" w:rsidRDefault="002E023B" w:rsidP="002E023B"/>
    <w:p w14:paraId="4FD28151" w14:textId="77777777" w:rsidR="002E023B" w:rsidRPr="00952765" w:rsidRDefault="002E023B" w:rsidP="002E023B">
      <w:pPr>
        <w:pStyle w:val="NormalBold"/>
        <w:keepNext/>
      </w:pPr>
      <w:r w:rsidRPr="00952765">
        <w:t>Forslag til forordning</w:t>
      </w:r>
    </w:p>
    <w:p w14:paraId="59B7E667" w14:textId="77777777" w:rsidR="002E023B" w:rsidRPr="00952765" w:rsidRDefault="002E023B" w:rsidP="002E023B">
      <w:pPr>
        <w:pStyle w:val="NormalBold"/>
      </w:pPr>
      <w:r w:rsidRPr="00952765">
        <w:t>Betragtning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789E228C" w14:textId="77777777" w:rsidTr="00810342">
        <w:trPr>
          <w:jc w:val="center"/>
        </w:trPr>
        <w:tc>
          <w:tcPr>
            <w:tcW w:w="9752" w:type="dxa"/>
            <w:gridSpan w:val="2"/>
          </w:tcPr>
          <w:p w14:paraId="7F0EDF6C" w14:textId="77777777" w:rsidR="002E023B" w:rsidRPr="00952765" w:rsidRDefault="002E023B" w:rsidP="00810342">
            <w:pPr>
              <w:keepNext/>
            </w:pPr>
          </w:p>
        </w:tc>
      </w:tr>
      <w:tr w:rsidR="002E023B" w:rsidRPr="00952765" w14:paraId="4E129690" w14:textId="77777777" w:rsidTr="00810342">
        <w:trPr>
          <w:jc w:val="center"/>
        </w:trPr>
        <w:tc>
          <w:tcPr>
            <w:tcW w:w="4876" w:type="dxa"/>
            <w:hideMark/>
          </w:tcPr>
          <w:p w14:paraId="65A05FD9" w14:textId="77777777" w:rsidR="002E023B" w:rsidRPr="00952765" w:rsidRDefault="002E023B" w:rsidP="00810342">
            <w:pPr>
              <w:pStyle w:val="ColumnHeading"/>
              <w:keepNext/>
            </w:pPr>
            <w:r w:rsidRPr="00952765">
              <w:t>Kommissionens forslag</w:t>
            </w:r>
          </w:p>
        </w:tc>
        <w:tc>
          <w:tcPr>
            <w:tcW w:w="4876" w:type="dxa"/>
            <w:hideMark/>
          </w:tcPr>
          <w:p w14:paraId="548A05EF" w14:textId="3B116302" w:rsidR="002E023B" w:rsidRPr="00952765" w:rsidRDefault="009218F2" w:rsidP="00810342">
            <w:pPr>
              <w:pStyle w:val="ColumnHeading"/>
              <w:keepNext/>
            </w:pPr>
            <w:r>
              <w:t>Ændring</w:t>
            </w:r>
          </w:p>
        </w:tc>
      </w:tr>
      <w:tr w:rsidR="002E023B" w:rsidRPr="00952765" w14:paraId="5248EEB6" w14:textId="77777777" w:rsidTr="00810342">
        <w:trPr>
          <w:jc w:val="center"/>
        </w:trPr>
        <w:tc>
          <w:tcPr>
            <w:tcW w:w="4876" w:type="dxa"/>
            <w:hideMark/>
          </w:tcPr>
          <w:p w14:paraId="3A26EC01" w14:textId="77777777" w:rsidR="002E023B" w:rsidRPr="00952765" w:rsidRDefault="002E023B" w:rsidP="00810342">
            <w:pPr>
              <w:pStyle w:val="Normal6"/>
            </w:pPr>
            <w:r w:rsidRPr="00952765">
              <w:t>(42)</w:t>
            </w:r>
            <w:r w:rsidRPr="00952765">
              <w:tab/>
              <w:t xml:space="preserve">På grund af deres særlige karakter bør de nye interventionstyper for krisebetalinger til landbrugere inden for rammerne af </w:t>
            </w:r>
            <w:r w:rsidRPr="00952765">
              <w:rPr>
                <w:b/>
                <w:i/>
              </w:rPr>
              <w:t>direkte betalinger</w:t>
            </w:r>
            <w:r w:rsidRPr="00952765">
              <w:t xml:space="preserve">, jf. artikel </w:t>
            </w:r>
            <w:r w:rsidRPr="00952765">
              <w:rPr>
                <w:b/>
                <w:i/>
              </w:rPr>
              <w:t>41</w:t>
            </w:r>
            <w:r w:rsidRPr="00952765">
              <w:t>a i forordning (EU) 2021/2115</w:t>
            </w:r>
            <w:r w:rsidRPr="00952765">
              <w:rPr>
                <w:b/>
                <w:i/>
              </w:rPr>
              <w:t xml:space="preserve">, og inden for rammerne af </w:t>
            </w:r>
            <w:r w:rsidRPr="00952765">
              <w:t>landdistriktsudvikling</w:t>
            </w:r>
            <w:r w:rsidRPr="00952765">
              <w:rPr>
                <w:b/>
                <w:i/>
              </w:rPr>
              <w:t>, jf. artikel 78a i nævnte forordning</w:t>
            </w:r>
            <w:r w:rsidRPr="00952765">
              <w:t>, undtages fra kravet om bidrag til de resultatindikatorer, der er opført i bilag I til nævnte forordning.</w:t>
            </w:r>
          </w:p>
        </w:tc>
        <w:tc>
          <w:tcPr>
            <w:tcW w:w="4876" w:type="dxa"/>
            <w:hideMark/>
          </w:tcPr>
          <w:p w14:paraId="0238A61A" w14:textId="77777777" w:rsidR="002E023B" w:rsidRPr="00952765" w:rsidRDefault="002E023B" w:rsidP="00810342">
            <w:pPr>
              <w:pStyle w:val="Normal6"/>
              <w:rPr>
                <w:szCs w:val="24"/>
              </w:rPr>
            </w:pPr>
            <w:r w:rsidRPr="00952765">
              <w:t>(42)</w:t>
            </w:r>
            <w:r w:rsidRPr="00952765">
              <w:tab/>
              <w:t xml:space="preserve">På grund af deres særlige karakter bør de nye interventionstyper for krisebetalinger til landbrugere inden for rammerne af landdistriktsudvikling, jf. artikel </w:t>
            </w:r>
            <w:r w:rsidRPr="00952765">
              <w:rPr>
                <w:b/>
                <w:i/>
              </w:rPr>
              <w:t>78</w:t>
            </w:r>
            <w:r w:rsidRPr="00952765">
              <w:t>a i forordning (EU) 2021/2115, undtages fra kravet om bidrag til de resultatindikatorer, der er opført i bilag I til nævnte forordning.</w:t>
            </w:r>
          </w:p>
        </w:tc>
      </w:tr>
    </w:tbl>
    <w:p w14:paraId="52FAAFF5" w14:textId="77777777" w:rsidR="002E023B" w:rsidRPr="00952765" w:rsidRDefault="002E023B" w:rsidP="002E023B"/>
    <w:p w14:paraId="763D33CD" w14:textId="251014BA" w:rsidR="002E023B" w:rsidRPr="00952765" w:rsidRDefault="009218F2" w:rsidP="002E023B">
      <w:pPr>
        <w:pStyle w:val="AmNumberTabs"/>
      </w:pPr>
      <w:r>
        <w:t>Ændring</w:t>
      </w:r>
      <w:r w:rsidR="002E023B" w:rsidRPr="00952765">
        <w:tab/>
      </w:r>
      <w:r w:rsidR="002E023B" w:rsidRPr="00952765">
        <w:tab/>
        <w:t>14</w:t>
      </w:r>
    </w:p>
    <w:p w14:paraId="24F92B99" w14:textId="77777777" w:rsidR="002E023B" w:rsidRPr="00952765" w:rsidRDefault="002E023B" w:rsidP="002E023B"/>
    <w:p w14:paraId="060A4442" w14:textId="77777777" w:rsidR="002E023B" w:rsidRPr="00952765" w:rsidRDefault="002E023B" w:rsidP="002E023B">
      <w:pPr>
        <w:pStyle w:val="NormalBold"/>
        <w:keepNext/>
      </w:pPr>
      <w:r w:rsidRPr="00952765">
        <w:t>Forslag til forordning</w:t>
      </w:r>
    </w:p>
    <w:p w14:paraId="52E949E1" w14:textId="77777777" w:rsidR="002E023B" w:rsidRPr="00952765" w:rsidRDefault="002E023B" w:rsidP="002E023B">
      <w:pPr>
        <w:pStyle w:val="NormalBold"/>
      </w:pPr>
      <w:r w:rsidRPr="00952765">
        <w:t>Betragtning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F7ABF40" w14:textId="77777777" w:rsidTr="00810342">
        <w:trPr>
          <w:jc w:val="center"/>
        </w:trPr>
        <w:tc>
          <w:tcPr>
            <w:tcW w:w="9752" w:type="dxa"/>
            <w:gridSpan w:val="2"/>
          </w:tcPr>
          <w:p w14:paraId="5AC41587" w14:textId="77777777" w:rsidR="002E023B" w:rsidRPr="00952765" w:rsidRDefault="002E023B" w:rsidP="00810342">
            <w:pPr>
              <w:keepNext/>
            </w:pPr>
          </w:p>
        </w:tc>
      </w:tr>
      <w:tr w:rsidR="002E023B" w:rsidRPr="00952765" w14:paraId="3F34825C" w14:textId="77777777" w:rsidTr="00810342">
        <w:trPr>
          <w:jc w:val="center"/>
        </w:trPr>
        <w:tc>
          <w:tcPr>
            <w:tcW w:w="4876" w:type="dxa"/>
            <w:hideMark/>
          </w:tcPr>
          <w:p w14:paraId="1307C09C" w14:textId="77777777" w:rsidR="002E023B" w:rsidRPr="00952765" w:rsidRDefault="002E023B" w:rsidP="00810342">
            <w:pPr>
              <w:pStyle w:val="ColumnHeading"/>
              <w:keepNext/>
            </w:pPr>
            <w:r w:rsidRPr="00952765">
              <w:t>Kommissionens forslag</w:t>
            </w:r>
          </w:p>
        </w:tc>
        <w:tc>
          <w:tcPr>
            <w:tcW w:w="4876" w:type="dxa"/>
            <w:hideMark/>
          </w:tcPr>
          <w:p w14:paraId="2B74E9A7" w14:textId="74F7E49B" w:rsidR="002E023B" w:rsidRPr="00952765" w:rsidRDefault="009218F2" w:rsidP="00810342">
            <w:pPr>
              <w:pStyle w:val="ColumnHeading"/>
              <w:keepNext/>
            </w:pPr>
            <w:r>
              <w:t>Ændring</w:t>
            </w:r>
          </w:p>
        </w:tc>
      </w:tr>
      <w:tr w:rsidR="002E023B" w:rsidRPr="00952765" w14:paraId="32223EA0" w14:textId="77777777" w:rsidTr="00810342">
        <w:trPr>
          <w:jc w:val="center"/>
        </w:trPr>
        <w:tc>
          <w:tcPr>
            <w:tcW w:w="4876" w:type="dxa"/>
            <w:hideMark/>
          </w:tcPr>
          <w:p w14:paraId="5C79E354" w14:textId="77777777" w:rsidR="002E023B" w:rsidRPr="00952765" w:rsidRDefault="002E023B" w:rsidP="00810342">
            <w:pPr>
              <w:pStyle w:val="Normal6"/>
            </w:pPr>
            <w:r w:rsidRPr="00952765">
              <w:rPr>
                <w:b/>
                <w:i/>
              </w:rPr>
              <w:t>(43)</w:t>
            </w:r>
            <w:r w:rsidRPr="00952765">
              <w:rPr>
                <w:b/>
                <w:i/>
              </w:rPr>
              <w:tab/>
              <w:t>Yderligere national finansiering til supplerende krisebetalinger til landbrugere, der ydes i overensstemmelse med artikel 41a i forordning (EU) 2021/2115, bør medtages i bilag V til medlemsstatens strategiske plan.</w:t>
            </w:r>
          </w:p>
        </w:tc>
        <w:tc>
          <w:tcPr>
            <w:tcW w:w="4876" w:type="dxa"/>
            <w:hideMark/>
          </w:tcPr>
          <w:p w14:paraId="4B12FA89" w14:textId="77777777" w:rsidR="002E023B" w:rsidRPr="00952765" w:rsidRDefault="002E023B" w:rsidP="00810342">
            <w:pPr>
              <w:pStyle w:val="Normal6"/>
              <w:rPr>
                <w:szCs w:val="24"/>
              </w:rPr>
            </w:pPr>
            <w:r w:rsidRPr="00952765">
              <w:rPr>
                <w:b/>
                <w:i/>
              </w:rPr>
              <w:t>udgår</w:t>
            </w:r>
          </w:p>
        </w:tc>
      </w:tr>
    </w:tbl>
    <w:p w14:paraId="66C94655" w14:textId="77777777" w:rsidR="002E023B" w:rsidRPr="00952765" w:rsidRDefault="002E023B" w:rsidP="002E023B"/>
    <w:p w14:paraId="529C0C49" w14:textId="650A019F" w:rsidR="002E023B" w:rsidRPr="00952765" w:rsidRDefault="009218F2" w:rsidP="002E023B">
      <w:pPr>
        <w:pStyle w:val="AmNumberTabs"/>
      </w:pPr>
      <w:r>
        <w:t>Ændring</w:t>
      </w:r>
      <w:r w:rsidR="002E023B" w:rsidRPr="00952765">
        <w:tab/>
      </w:r>
      <w:r w:rsidR="002E023B" w:rsidRPr="00952765">
        <w:tab/>
        <w:t>15</w:t>
      </w:r>
    </w:p>
    <w:p w14:paraId="47902B74" w14:textId="77777777" w:rsidR="002E023B" w:rsidRPr="00952765" w:rsidRDefault="002E023B" w:rsidP="002E023B"/>
    <w:p w14:paraId="00DFE04E" w14:textId="77777777" w:rsidR="002E023B" w:rsidRPr="00952765" w:rsidRDefault="002E023B" w:rsidP="002E023B">
      <w:pPr>
        <w:pStyle w:val="NormalBold"/>
        <w:keepNext/>
      </w:pPr>
      <w:r w:rsidRPr="00952765">
        <w:t>Forslag til forordning</w:t>
      </w:r>
    </w:p>
    <w:p w14:paraId="27ACB7AD" w14:textId="77777777" w:rsidR="002E023B" w:rsidRPr="00952765" w:rsidRDefault="002E023B" w:rsidP="002E023B">
      <w:pPr>
        <w:pStyle w:val="NormalBold"/>
      </w:pPr>
      <w:r w:rsidRPr="00952765">
        <w:t>Betragtning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8ABE466" w14:textId="77777777" w:rsidTr="00810342">
        <w:trPr>
          <w:jc w:val="center"/>
        </w:trPr>
        <w:tc>
          <w:tcPr>
            <w:tcW w:w="9752" w:type="dxa"/>
            <w:gridSpan w:val="2"/>
          </w:tcPr>
          <w:p w14:paraId="280F2930" w14:textId="77777777" w:rsidR="002E023B" w:rsidRPr="00952765" w:rsidRDefault="002E023B" w:rsidP="00810342">
            <w:pPr>
              <w:keepNext/>
            </w:pPr>
          </w:p>
        </w:tc>
      </w:tr>
      <w:tr w:rsidR="002E023B" w:rsidRPr="00952765" w14:paraId="49044CEA" w14:textId="77777777" w:rsidTr="00810342">
        <w:trPr>
          <w:jc w:val="center"/>
        </w:trPr>
        <w:tc>
          <w:tcPr>
            <w:tcW w:w="4876" w:type="dxa"/>
            <w:hideMark/>
          </w:tcPr>
          <w:p w14:paraId="256609F7" w14:textId="77777777" w:rsidR="002E023B" w:rsidRPr="00952765" w:rsidRDefault="002E023B" w:rsidP="00810342">
            <w:pPr>
              <w:pStyle w:val="ColumnHeading"/>
              <w:keepNext/>
            </w:pPr>
            <w:r w:rsidRPr="00952765">
              <w:t>Kommissionens forslag</w:t>
            </w:r>
          </w:p>
        </w:tc>
        <w:tc>
          <w:tcPr>
            <w:tcW w:w="4876" w:type="dxa"/>
            <w:hideMark/>
          </w:tcPr>
          <w:p w14:paraId="56990FE9" w14:textId="4BED1F95" w:rsidR="002E023B" w:rsidRPr="00952765" w:rsidRDefault="009218F2" w:rsidP="00810342">
            <w:pPr>
              <w:pStyle w:val="ColumnHeading"/>
              <w:keepNext/>
            </w:pPr>
            <w:r>
              <w:t>Ændring</w:t>
            </w:r>
          </w:p>
        </w:tc>
      </w:tr>
      <w:tr w:rsidR="002E023B" w:rsidRPr="00952765" w14:paraId="4910CB03" w14:textId="77777777" w:rsidTr="00810342">
        <w:trPr>
          <w:jc w:val="center"/>
        </w:trPr>
        <w:tc>
          <w:tcPr>
            <w:tcW w:w="4876" w:type="dxa"/>
            <w:hideMark/>
          </w:tcPr>
          <w:p w14:paraId="45077CBB" w14:textId="77777777" w:rsidR="002E023B" w:rsidRPr="00952765" w:rsidRDefault="002E023B" w:rsidP="00810342">
            <w:pPr>
              <w:pStyle w:val="Normal6"/>
            </w:pPr>
            <w:r w:rsidRPr="00952765">
              <w:t>(44)</w:t>
            </w:r>
            <w:r w:rsidRPr="00952765">
              <w:tab/>
              <w:t xml:space="preserve">I henhold til artikel 119, stk. 4, i forordning (EU) 2021/2115 skal Kommissionen godkende anmodninger om ændringer af strategiske planer, som medlemsstaterne har indgivet. Artikel 119, stk. 9, i nævnte forordning giver medlemsstaterne mulighed for at foretage og anvende ændringer af strategiske planer vedrørende de interventioner, der er omhandlet i afsnit III, kapitel IV, i nævnte forordning, som så godkendes af Kommissionen sammen med den næste anmodning om ændring. Erfaringen har vist, at ændringerne af de strategiske planer ofte indeholder en lang række tekniske elementer, der gør dem komplekse og byrdefulde for medlemsstaterne og resulterer i forsinkelser i godkendelsesprocedurerne, selv om planernes strategiske retningslinjer forbliver uændrede. Det betyder, at det ikke er muligt rettidigt og effektivt at tilpasse de strategiske planer under den fælles landbrugspolitik til ændrede økonomiske realiteter og behov hos landbrugere og andre støttemodtagere i medlemsstaterne, hvilket har en negativ indvirkning på gennemførelsen af planerne. For at forenkle ændringsprocedurerne og gøre dem mere effektive, navnlig for så vidt angår elementer i de strategiske planer, der ikke er af strategisk karakter, bør </w:t>
            </w:r>
            <w:r w:rsidRPr="00952765">
              <w:lastRenderedPageBreak/>
              <w:t>Kommissionens godkendelse kun kræves for strategiske ændringer af de strategiske planer. Med henblik herpå bør strategiske ændringer defineres i forordning (EU) 2021/2115 som ændringer af vigtige elementer i de strategiske planer, der i væsentlig grad påvirker disse planers strategi og interventionslogik, herunder overførsler af finansielle tildelinger mellem ELFUL og EGFL, maksimale og minimale finansielle tildelinger og ændringer af mål- og finansieringsplaner. Medlemsstaterne bør kunne foretage og anvende alle andre ændringer af deres strategiske planer efter at have underrettet Kommissionen herom, og disse ændringer bør ikke være omfattet af kravet om Kommissionens godkendelse.</w:t>
            </w:r>
          </w:p>
        </w:tc>
        <w:tc>
          <w:tcPr>
            <w:tcW w:w="4876" w:type="dxa"/>
            <w:hideMark/>
          </w:tcPr>
          <w:p w14:paraId="4B48F5F6" w14:textId="77777777" w:rsidR="002E023B" w:rsidRPr="00952765" w:rsidRDefault="002E023B" w:rsidP="00810342">
            <w:pPr>
              <w:pStyle w:val="Normal6"/>
              <w:rPr>
                <w:szCs w:val="24"/>
              </w:rPr>
            </w:pPr>
            <w:r w:rsidRPr="00952765">
              <w:lastRenderedPageBreak/>
              <w:t>(44)</w:t>
            </w:r>
            <w:r w:rsidRPr="00952765">
              <w:tab/>
              <w:t xml:space="preserve">I henhold til artikel 119, stk. 4, i forordning (EU) 2021/2115 skal Kommissionen godkende anmodninger om ændringer af strategiske planer, som medlemsstaterne har indgivet. Artikel 119, stk. 9, i nævnte forordning giver medlemsstaterne mulighed for at foretage og anvende ændringer af strategiske planer vedrørende de interventioner, der er omhandlet i afsnit III, kapitel IV, i nævnte forordning, som så godkendes af Kommissionen sammen med den næste anmodning om ændring. Erfaringen har vist, at ændringerne af de strategiske planer ofte indeholder en lang række tekniske elementer, der gør dem komplekse og byrdefulde for medlemsstaterne og resulterer i forsinkelser i godkendelsesprocedurerne, selv om planernes strategiske retningslinjer forbliver uændrede. Det betyder, at det ikke er muligt rettidigt og effektivt at tilpasse de strategiske planer under den fælles landbrugspolitik til ændrede økonomiske realiteter og behov hos landbrugere og andre støttemodtagere i medlemsstaterne, hvilket har en negativ indvirkning på gennemførelsen af planerne. For at forenkle ændringsprocedurerne og gøre dem mere effektive, navnlig for så vidt angår elementer i de strategiske planer, der ikke er af strategisk karakter, bør </w:t>
            </w:r>
            <w:r w:rsidRPr="00952765">
              <w:lastRenderedPageBreak/>
              <w:t xml:space="preserve">Kommissionens godkendelse kun kræves for strategiske ændringer af de strategiske planer. Med henblik herpå bør strategiske ændringer defineres i forordning (EU) 2021/2115 som ændringer af vigtige elementer i de strategiske planer, der i væsentlig grad påvirker disse planers strategi og interventionslogik, herunder overførsler af finansielle tildelinger mellem ELFUL og EGFL, maksimale og minimale finansielle tildelinger og ændringer af mål- og finansieringsplaner. Medlemsstaterne bør </w:t>
            </w:r>
            <w:r w:rsidRPr="00952765">
              <w:rPr>
                <w:b/>
                <w:i/>
              </w:rPr>
              <w:t xml:space="preserve">efter passende høringer af berørte interessenter forelægge strategiske ændringer af deres strategiske planer under den fælles landbrugspolitik for Kommissionen. Medlemsstaterne bør </w:t>
            </w:r>
            <w:r w:rsidRPr="00952765">
              <w:t>kunne foretage og anvende alle andre ændringer af deres strategiske planer efter at have underrettet Kommissionen herom, og disse ændringer bør ikke være omfattet af kravet om Kommissionens godkendelse.</w:t>
            </w:r>
          </w:p>
        </w:tc>
      </w:tr>
    </w:tbl>
    <w:p w14:paraId="24491A78" w14:textId="77777777" w:rsidR="002E023B" w:rsidRPr="00952765" w:rsidRDefault="002E023B" w:rsidP="002E023B"/>
    <w:p w14:paraId="2389220C" w14:textId="62E16367" w:rsidR="002E023B" w:rsidRPr="00952765" w:rsidRDefault="009218F2" w:rsidP="002E023B">
      <w:pPr>
        <w:pStyle w:val="AmNumberTabs"/>
      </w:pPr>
      <w:r>
        <w:t>Ændring</w:t>
      </w:r>
      <w:r w:rsidR="002E023B" w:rsidRPr="00952765">
        <w:tab/>
      </w:r>
      <w:r w:rsidR="002E023B" w:rsidRPr="00952765">
        <w:tab/>
        <w:t>16</w:t>
      </w:r>
    </w:p>
    <w:p w14:paraId="5EEBDF87" w14:textId="77777777" w:rsidR="002E023B" w:rsidRPr="00952765" w:rsidRDefault="002E023B" w:rsidP="002E023B"/>
    <w:p w14:paraId="19EB2E97" w14:textId="77777777" w:rsidR="002E023B" w:rsidRPr="00952765" w:rsidRDefault="002E023B" w:rsidP="002E023B">
      <w:pPr>
        <w:pStyle w:val="NormalBold"/>
        <w:keepNext/>
      </w:pPr>
      <w:r w:rsidRPr="00952765">
        <w:t>Forslag til forordning</w:t>
      </w:r>
    </w:p>
    <w:p w14:paraId="6E670396" w14:textId="77777777" w:rsidR="002E023B" w:rsidRPr="00952765" w:rsidRDefault="002E023B" w:rsidP="002E023B">
      <w:pPr>
        <w:pStyle w:val="NormalBold"/>
      </w:pPr>
      <w:r w:rsidRPr="00952765">
        <w:t>Betragtning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1063074" w14:textId="77777777" w:rsidTr="00810342">
        <w:trPr>
          <w:jc w:val="center"/>
        </w:trPr>
        <w:tc>
          <w:tcPr>
            <w:tcW w:w="9752" w:type="dxa"/>
            <w:gridSpan w:val="2"/>
          </w:tcPr>
          <w:p w14:paraId="01017C32" w14:textId="77777777" w:rsidR="002E023B" w:rsidRPr="00952765" w:rsidRDefault="002E023B" w:rsidP="00810342">
            <w:pPr>
              <w:keepNext/>
            </w:pPr>
          </w:p>
        </w:tc>
      </w:tr>
      <w:tr w:rsidR="002E023B" w:rsidRPr="00952765" w14:paraId="66E2A84D" w14:textId="77777777" w:rsidTr="00810342">
        <w:trPr>
          <w:jc w:val="center"/>
        </w:trPr>
        <w:tc>
          <w:tcPr>
            <w:tcW w:w="4876" w:type="dxa"/>
            <w:hideMark/>
          </w:tcPr>
          <w:p w14:paraId="557DA503" w14:textId="77777777" w:rsidR="002E023B" w:rsidRPr="00952765" w:rsidRDefault="002E023B" w:rsidP="00810342">
            <w:pPr>
              <w:pStyle w:val="ColumnHeading"/>
              <w:keepNext/>
            </w:pPr>
            <w:r w:rsidRPr="00952765">
              <w:t>Kommissionens forslag</w:t>
            </w:r>
          </w:p>
        </w:tc>
        <w:tc>
          <w:tcPr>
            <w:tcW w:w="4876" w:type="dxa"/>
            <w:hideMark/>
          </w:tcPr>
          <w:p w14:paraId="50304562" w14:textId="7BAF632C" w:rsidR="002E023B" w:rsidRPr="00952765" w:rsidRDefault="009218F2" w:rsidP="00810342">
            <w:pPr>
              <w:pStyle w:val="ColumnHeading"/>
              <w:keepNext/>
            </w:pPr>
            <w:r>
              <w:t>Ændring</w:t>
            </w:r>
          </w:p>
        </w:tc>
      </w:tr>
      <w:tr w:rsidR="002E023B" w:rsidRPr="00952765" w14:paraId="5A8B7D51" w14:textId="77777777" w:rsidTr="00810342">
        <w:trPr>
          <w:jc w:val="center"/>
        </w:trPr>
        <w:tc>
          <w:tcPr>
            <w:tcW w:w="4876" w:type="dxa"/>
            <w:hideMark/>
          </w:tcPr>
          <w:p w14:paraId="205F7ACD" w14:textId="77777777" w:rsidR="002E023B" w:rsidRPr="00952765" w:rsidRDefault="002E023B" w:rsidP="00810342">
            <w:pPr>
              <w:pStyle w:val="Normal6"/>
            </w:pPr>
            <w:r w:rsidRPr="00952765">
              <w:rPr>
                <w:b/>
                <w:i/>
              </w:rPr>
              <w:t>(53)</w:t>
            </w:r>
            <w:r w:rsidRPr="00952765">
              <w:rPr>
                <w:b/>
                <w:i/>
              </w:rPr>
              <w:tab/>
              <w:t>Yderligere national finansiering til supplerende krisebetalinger til landbrugere, der ydes i overensstemmelse med artikel 41a i forordning (EU) 2021/2115, bør være underlagt de samme regler som yderligere national finansiering inden for rammerne af landdistriktsudvikling.</w:t>
            </w:r>
          </w:p>
        </w:tc>
        <w:tc>
          <w:tcPr>
            <w:tcW w:w="4876" w:type="dxa"/>
            <w:hideMark/>
          </w:tcPr>
          <w:p w14:paraId="09F6C25F" w14:textId="77777777" w:rsidR="002E023B" w:rsidRPr="00952765" w:rsidRDefault="002E023B" w:rsidP="00810342">
            <w:pPr>
              <w:pStyle w:val="Normal6"/>
              <w:rPr>
                <w:szCs w:val="24"/>
              </w:rPr>
            </w:pPr>
            <w:r w:rsidRPr="00952765">
              <w:rPr>
                <w:b/>
                <w:i/>
              </w:rPr>
              <w:t>udgår</w:t>
            </w:r>
          </w:p>
        </w:tc>
      </w:tr>
    </w:tbl>
    <w:p w14:paraId="34537F38" w14:textId="77777777" w:rsidR="002E023B" w:rsidRPr="00952765" w:rsidRDefault="002E023B" w:rsidP="002E023B"/>
    <w:p w14:paraId="02444550" w14:textId="127C7963" w:rsidR="002E023B" w:rsidRPr="00952765" w:rsidRDefault="009218F2" w:rsidP="002E023B">
      <w:pPr>
        <w:pStyle w:val="AmNumberTabs"/>
      </w:pPr>
      <w:r>
        <w:t>Ændring</w:t>
      </w:r>
      <w:r w:rsidR="002E023B" w:rsidRPr="00952765">
        <w:tab/>
      </w:r>
      <w:r w:rsidR="002E023B" w:rsidRPr="00952765">
        <w:tab/>
        <w:t>17</w:t>
      </w:r>
    </w:p>
    <w:p w14:paraId="1023C9DC" w14:textId="77777777" w:rsidR="002E023B" w:rsidRPr="00952765" w:rsidRDefault="002E023B" w:rsidP="002E023B"/>
    <w:p w14:paraId="4803AE74" w14:textId="77777777" w:rsidR="002E023B" w:rsidRPr="00952765" w:rsidRDefault="002E023B" w:rsidP="002E023B">
      <w:pPr>
        <w:pStyle w:val="NormalBold"/>
        <w:keepNext/>
      </w:pPr>
      <w:r w:rsidRPr="00952765">
        <w:t>Forslag til forordning</w:t>
      </w:r>
    </w:p>
    <w:p w14:paraId="50486517" w14:textId="77777777" w:rsidR="002E023B" w:rsidRPr="00952765" w:rsidRDefault="002E023B" w:rsidP="002E023B">
      <w:pPr>
        <w:pStyle w:val="NormalBold"/>
      </w:pPr>
      <w:r w:rsidRPr="00952765">
        <w:t>Betragtning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4D234C1" w14:textId="77777777" w:rsidTr="00810342">
        <w:trPr>
          <w:jc w:val="center"/>
        </w:trPr>
        <w:tc>
          <w:tcPr>
            <w:tcW w:w="9752" w:type="dxa"/>
            <w:gridSpan w:val="2"/>
          </w:tcPr>
          <w:p w14:paraId="045B121A" w14:textId="77777777" w:rsidR="002E023B" w:rsidRPr="00952765" w:rsidRDefault="002E023B" w:rsidP="00810342">
            <w:pPr>
              <w:keepNext/>
            </w:pPr>
          </w:p>
        </w:tc>
      </w:tr>
      <w:tr w:rsidR="002E023B" w:rsidRPr="00952765" w14:paraId="7306DA8A" w14:textId="77777777" w:rsidTr="00810342">
        <w:trPr>
          <w:jc w:val="center"/>
        </w:trPr>
        <w:tc>
          <w:tcPr>
            <w:tcW w:w="4876" w:type="dxa"/>
            <w:hideMark/>
          </w:tcPr>
          <w:p w14:paraId="7F3EAAA0" w14:textId="77777777" w:rsidR="002E023B" w:rsidRPr="00952765" w:rsidRDefault="002E023B" w:rsidP="00810342">
            <w:pPr>
              <w:pStyle w:val="ColumnHeading"/>
              <w:keepNext/>
            </w:pPr>
            <w:r w:rsidRPr="00952765">
              <w:t>Kommissionens forslag</w:t>
            </w:r>
          </w:p>
        </w:tc>
        <w:tc>
          <w:tcPr>
            <w:tcW w:w="4876" w:type="dxa"/>
            <w:hideMark/>
          </w:tcPr>
          <w:p w14:paraId="2224A627" w14:textId="4C497BBE" w:rsidR="002E023B" w:rsidRPr="00952765" w:rsidRDefault="009218F2" w:rsidP="00810342">
            <w:pPr>
              <w:pStyle w:val="ColumnHeading"/>
              <w:keepNext/>
            </w:pPr>
            <w:r>
              <w:t>Ændring</w:t>
            </w:r>
          </w:p>
        </w:tc>
      </w:tr>
      <w:tr w:rsidR="002E023B" w:rsidRPr="00952765" w14:paraId="35F0E600" w14:textId="77777777" w:rsidTr="00810342">
        <w:trPr>
          <w:jc w:val="center"/>
        </w:trPr>
        <w:tc>
          <w:tcPr>
            <w:tcW w:w="4876" w:type="dxa"/>
            <w:hideMark/>
          </w:tcPr>
          <w:p w14:paraId="68FADF0F" w14:textId="77777777" w:rsidR="002E023B" w:rsidRPr="00952765" w:rsidRDefault="002E023B" w:rsidP="00810342">
            <w:pPr>
              <w:pStyle w:val="Normal6"/>
            </w:pPr>
            <w:r w:rsidRPr="00952765">
              <w:t>(55)</w:t>
            </w:r>
            <w:r w:rsidRPr="00952765">
              <w:tab/>
              <w:t xml:space="preserve">I bilag I til forordning (EU) 2021/2115 fastsættes effekt-, resultat- og </w:t>
            </w:r>
            <w:r w:rsidRPr="00952765">
              <w:lastRenderedPageBreak/>
              <w:t>outputindikatorer i medfør af artikel</w:t>
            </w:r>
            <w:r w:rsidRPr="00952765">
              <w:rPr>
                <w:b/>
                <w:i/>
              </w:rPr>
              <w:t xml:space="preserve"> </w:t>
            </w:r>
            <w:r w:rsidRPr="00952765">
              <w:t xml:space="preserve">7 i nævnte forordning. Tabellen "Årlig præstationsafstemning – OUTPUT" i bilag I til nævnte forordning bør erstattes for at indføre outputindikatorer, der er knyttet til </w:t>
            </w:r>
            <w:r w:rsidRPr="00952765">
              <w:rPr>
                <w:b/>
                <w:i/>
              </w:rPr>
              <w:t>de</w:t>
            </w:r>
            <w:r w:rsidRPr="00952765">
              <w:t xml:space="preserve"> nye </w:t>
            </w:r>
            <w:r w:rsidRPr="00952765">
              <w:rPr>
                <w:b/>
                <w:i/>
              </w:rPr>
              <w:t>interventionstyper</w:t>
            </w:r>
            <w:r w:rsidRPr="00952765">
              <w:t xml:space="preserve"> og de ændrede interventionstyper, og for at tage hensyn til, at den årlige præstationsafstemning, der er fastsat i artikel 54 i forordning (EU) 2021/2116, udgår i henhold til nærværende forordning.</w:t>
            </w:r>
          </w:p>
        </w:tc>
        <w:tc>
          <w:tcPr>
            <w:tcW w:w="4876" w:type="dxa"/>
            <w:hideMark/>
          </w:tcPr>
          <w:p w14:paraId="7B4C3742" w14:textId="77777777" w:rsidR="002E023B" w:rsidRPr="00952765" w:rsidRDefault="002E023B" w:rsidP="00810342">
            <w:pPr>
              <w:pStyle w:val="Normal6"/>
              <w:rPr>
                <w:szCs w:val="24"/>
              </w:rPr>
            </w:pPr>
            <w:r w:rsidRPr="00952765">
              <w:lastRenderedPageBreak/>
              <w:t>(55)</w:t>
            </w:r>
            <w:r w:rsidRPr="00952765">
              <w:tab/>
              <w:t xml:space="preserve">I bilag I til forordning (EU) 2021/2115 fastsættes effekt-, resultat- og </w:t>
            </w:r>
            <w:r w:rsidRPr="00952765">
              <w:lastRenderedPageBreak/>
              <w:t>outputindikatorer i medfør af artikel</w:t>
            </w:r>
            <w:r w:rsidRPr="00952765">
              <w:rPr>
                <w:b/>
                <w:i/>
              </w:rPr>
              <w:t> </w:t>
            </w:r>
            <w:r w:rsidRPr="00952765">
              <w:t xml:space="preserve">7 i nævnte forordning. Tabellen "Årlig præstationsafstemning – OUTPUT" i bilag I til nævnte forordning bør erstattes for at indføre outputindikatorer, der er knyttet til </w:t>
            </w:r>
            <w:r w:rsidRPr="00952765">
              <w:rPr>
                <w:b/>
                <w:i/>
              </w:rPr>
              <w:t>den</w:t>
            </w:r>
            <w:r w:rsidRPr="00952765">
              <w:t xml:space="preserve"> nye </w:t>
            </w:r>
            <w:r w:rsidRPr="00952765">
              <w:rPr>
                <w:b/>
                <w:i/>
              </w:rPr>
              <w:t>interventionstype</w:t>
            </w:r>
            <w:r w:rsidRPr="00952765">
              <w:t xml:space="preserve"> og de ændrede interventionstyper, og for at tage hensyn til, at den årlige præstationsafstemning, der er fastsat i artikel 54 i forordning (EU) 2021/2116, udgår i henhold til nærværende forordning.</w:t>
            </w:r>
          </w:p>
        </w:tc>
      </w:tr>
    </w:tbl>
    <w:p w14:paraId="75B44DC3" w14:textId="77777777" w:rsidR="002E023B" w:rsidRPr="00952765" w:rsidRDefault="002E023B" w:rsidP="002E023B"/>
    <w:p w14:paraId="211821C9" w14:textId="3A1D0B61" w:rsidR="002E023B" w:rsidRPr="00952765" w:rsidRDefault="009218F2" w:rsidP="002E023B">
      <w:pPr>
        <w:pStyle w:val="AmNumberTabs"/>
      </w:pPr>
      <w:r>
        <w:t>Ændring</w:t>
      </w:r>
      <w:r w:rsidR="002E023B" w:rsidRPr="00952765">
        <w:tab/>
      </w:r>
      <w:r w:rsidR="002E023B" w:rsidRPr="00952765">
        <w:tab/>
        <w:t>18</w:t>
      </w:r>
    </w:p>
    <w:p w14:paraId="35D4DDE2" w14:textId="77777777" w:rsidR="002E023B" w:rsidRPr="00952765" w:rsidRDefault="002E023B" w:rsidP="002E023B"/>
    <w:p w14:paraId="4250F3FA" w14:textId="77777777" w:rsidR="002E023B" w:rsidRPr="00952765" w:rsidRDefault="002E023B" w:rsidP="002E023B">
      <w:pPr>
        <w:pStyle w:val="NormalBold"/>
        <w:keepNext/>
      </w:pPr>
      <w:r w:rsidRPr="00952765">
        <w:t>Forslag til forordning</w:t>
      </w:r>
    </w:p>
    <w:p w14:paraId="36ACA599" w14:textId="77777777" w:rsidR="002E023B" w:rsidRPr="00952765" w:rsidRDefault="002E023B" w:rsidP="002E023B">
      <w:pPr>
        <w:pStyle w:val="NormalBold"/>
      </w:pPr>
      <w:r w:rsidRPr="00952765">
        <w:t>Betragtning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428F553B" w14:textId="77777777" w:rsidTr="00810342">
        <w:trPr>
          <w:jc w:val="center"/>
        </w:trPr>
        <w:tc>
          <w:tcPr>
            <w:tcW w:w="9752" w:type="dxa"/>
            <w:gridSpan w:val="2"/>
          </w:tcPr>
          <w:p w14:paraId="1859A804" w14:textId="77777777" w:rsidR="002E023B" w:rsidRPr="00952765" w:rsidRDefault="002E023B" w:rsidP="00810342">
            <w:pPr>
              <w:keepNext/>
            </w:pPr>
          </w:p>
        </w:tc>
      </w:tr>
      <w:tr w:rsidR="002E023B" w:rsidRPr="00952765" w14:paraId="52AF150F" w14:textId="77777777" w:rsidTr="00810342">
        <w:trPr>
          <w:jc w:val="center"/>
        </w:trPr>
        <w:tc>
          <w:tcPr>
            <w:tcW w:w="4876" w:type="dxa"/>
            <w:hideMark/>
          </w:tcPr>
          <w:p w14:paraId="0FC57F9E" w14:textId="77777777" w:rsidR="002E023B" w:rsidRPr="00952765" w:rsidRDefault="002E023B" w:rsidP="00810342">
            <w:pPr>
              <w:pStyle w:val="ColumnHeading"/>
              <w:keepNext/>
            </w:pPr>
            <w:r w:rsidRPr="00952765">
              <w:t>Kommissionens forslag</w:t>
            </w:r>
          </w:p>
        </w:tc>
        <w:tc>
          <w:tcPr>
            <w:tcW w:w="4876" w:type="dxa"/>
            <w:hideMark/>
          </w:tcPr>
          <w:p w14:paraId="26BD994E" w14:textId="074A5C89" w:rsidR="002E023B" w:rsidRPr="00952765" w:rsidRDefault="009218F2" w:rsidP="00810342">
            <w:pPr>
              <w:pStyle w:val="ColumnHeading"/>
              <w:keepNext/>
            </w:pPr>
            <w:r>
              <w:t>Ændring</w:t>
            </w:r>
          </w:p>
        </w:tc>
      </w:tr>
      <w:tr w:rsidR="002E023B" w:rsidRPr="00952765" w14:paraId="54CCB41B" w14:textId="77777777" w:rsidTr="00810342">
        <w:trPr>
          <w:jc w:val="center"/>
        </w:trPr>
        <w:tc>
          <w:tcPr>
            <w:tcW w:w="4876" w:type="dxa"/>
            <w:hideMark/>
          </w:tcPr>
          <w:p w14:paraId="21C7C47B" w14:textId="77777777" w:rsidR="002E023B" w:rsidRPr="00952765" w:rsidRDefault="002E023B" w:rsidP="00810342">
            <w:pPr>
              <w:pStyle w:val="Normal6"/>
            </w:pPr>
            <w:r w:rsidRPr="00952765">
              <w:t>(56)</w:t>
            </w:r>
            <w:r w:rsidRPr="00952765">
              <w:tab/>
              <w:t>Bilag II til forordning (EU) 2021/2115 indeholder en liste over de relevante afsnit i bilag</w:t>
            </w:r>
            <w:r w:rsidRPr="00952765">
              <w:rPr>
                <w:b/>
                <w:i/>
              </w:rPr>
              <w:t xml:space="preserve"> </w:t>
            </w:r>
            <w:r w:rsidRPr="00952765">
              <w:t xml:space="preserve">2 til WTO-aftalen om landbrug (den "grønne boks") for hver interventionstype i nævnte forordning. </w:t>
            </w:r>
            <w:r w:rsidRPr="00952765">
              <w:rPr>
                <w:b/>
                <w:i/>
              </w:rPr>
              <w:t>De</w:t>
            </w:r>
            <w:r w:rsidRPr="00952765">
              <w:t xml:space="preserve"> nye </w:t>
            </w:r>
            <w:r w:rsidRPr="00952765">
              <w:rPr>
                <w:b/>
                <w:i/>
              </w:rPr>
              <w:t>interventionstyper</w:t>
            </w:r>
            <w:r w:rsidRPr="00952765">
              <w:t xml:space="preserve"> for krisebetalinger til landbrugere inden for rammerne af </w:t>
            </w:r>
            <w:r w:rsidRPr="00952765">
              <w:rPr>
                <w:b/>
                <w:i/>
              </w:rPr>
              <w:t>direkte betalinger</w:t>
            </w:r>
            <w:r w:rsidRPr="00952765">
              <w:t xml:space="preserve">, jf. artikel </w:t>
            </w:r>
            <w:r w:rsidRPr="00952765">
              <w:rPr>
                <w:b/>
                <w:i/>
              </w:rPr>
              <w:t>41</w:t>
            </w:r>
            <w:r w:rsidRPr="00952765">
              <w:t>a i forordning (EU) 2021/2115</w:t>
            </w:r>
            <w:r w:rsidRPr="00952765">
              <w:rPr>
                <w:b/>
                <w:i/>
              </w:rPr>
              <w:t>, og inden for rammerne af landdistriktsudvikling, jf. artikel 78a i nævnte forordning</w:t>
            </w:r>
            <w:r w:rsidRPr="00952765">
              <w:t>, bør derfor medtages i dette bilag.</w:t>
            </w:r>
          </w:p>
        </w:tc>
        <w:tc>
          <w:tcPr>
            <w:tcW w:w="4876" w:type="dxa"/>
            <w:hideMark/>
          </w:tcPr>
          <w:p w14:paraId="07C968F8" w14:textId="77777777" w:rsidR="002E023B" w:rsidRPr="00952765" w:rsidRDefault="002E023B" w:rsidP="00810342">
            <w:pPr>
              <w:pStyle w:val="Normal6"/>
              <w:rPr>
                <w:szCs w:val="24"/>
              </w:rPr>
            </w:pPr>
            <w:r w:rsidRPr="00952765">
              <w:t>(56)</w:t>
            </w:r>
            <w:r w:rsidRPr="00952765">
              <w:tab/>
              <w:t>Bilag II til forordning (EU) 2021/2115 indeholder en liste over de relevante afsnit i bilag</w:t>
            </w:r>
            <w:r w:rsidRPr="00952765">
              <w:rPr>
                <w:b/>
                <w:i/>
              </w:rPr>
              <w:t> </w:t>
            </w:r>
            <w:r w:rsidRPr="00952765">
              <w:t xml:space="preserve">2 til WTO-aftalen om landbrug (den "grønne boks") for hver interventionstype i nævnte forordning. </w:t>
            </w:r>
            <w:r w:rsidRPr="00952765">
              <w:rPr>
                <w:b/>
                <w:i/>
              </w:rPr>
              <w:t>Den</w:t>
            </w:r>
            <w:r w:rsidRPr="00952765">
              <w:t xml:space="preserve"> nye </w:t>
            </w:r>
            <w:r w:rsidRPr="00952765">
              <w:rPr>
                <w:b/>
                <w:i/>
              </w:rPr>
              <w:t>interventionstype</w:t>
            </w:r>
            <w:r w:rsidRPr="00952765">
              <w:t xml:space="preserve"> for krisebetalinger til landbrugere inden for rammerne af </w:t>
            </w:r>
            <w:r w:rsidRPr="00952765">
              <w:rPr>
                <w:b/>
                <w:i/>
              </w:rPr>
              <w:t>landdistriktsudvikling</w:t>
            </w:r>
            <w:r w:rsidRPr="00952765">
              <w:t xml:space="preserve">, jf. artikel </w:t>
            </w:r>
            <w:r w:rsidRPr="00952765">
              <w:rPr>
                <w:b/>
                <w:i/>
              </w:rPr>
              <w:t>78</w:t>
            </w:r>
            <w:r w:rsidRPr="00952765">
              <w:t>a i forordning (EU) 2021/2115, bør derfor medtages i dette bilag.</w:t>
            </w:r>
          </w:p>
        </w:tc>
      </w:tr>
    </w:tbl>
    <w:p w14:paraId="4C264A9F" w14:textId="77777777" w:rsidR="002E023B" w:rsidRPr="00952765" w:rsidRDefault="002E023B" w:rsidP="002E023B"/>
    <w:p w14:paraId="7409954B" w14:textId="4ACCB482" w:rsidR="002E023B" w:rsidRPr="00952765" w:rsidRDefault="009218F2" w:rsidP="002E023B">
      <w:pPr>
        <w:pStyle w:val="AmNumberTabs"/>
      </w:pPr>
      <w:r>
        <w:t>Ændring</w:t>
      </w:r>
      <w:r w:rsidR="002E023B" w:rsidRPr="00952765">
        <w:tab/>
      </w:r>
      <w:r w:rsidR="002E023B" w:rsidRPr="00952765">
        <w:tab/>
        <w:t>19</w:t>
      </w:r>
    </w:p>
    <w:p w14:paraId="2EB14ECA" w14:textId="77777777" w:rsidR="002E023B" w:rsidRPr="00952765" w:rsidRDefault="002E023B" w:rsidP="002E023B"/>
    <w:p w14:paraId="63286EA0" w14:textId="77777777" w:rsidR="002E023B" w:rsidRPr="00952765" w:rsidRDefault="002E023B" w:rsidP="002E023B">
      <w:pPr>
        <w:pStyle w:val="NormalBold"/>
        <w:keepNext/>
      </w:pPr>
      <w:r w:rsidRPr="00952765">
        <w:t>Forslag til forordning</w:t>
      </w:r>
    </w:p>
    <w:p w14:paraId="2128E8C3" w14:textId="77777777" w:rsidR="002E023B" w:rsidRPr="00952765" w:rsidRDefault="002E023B" w:rsidP="002E023B">
      <w:pPr>
        <w:pStyle w:val="NormalBold"/>
      </w:pPr>
      <w:r w:rsidRPr="00952765">
        <w:t>Betragtning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94B7BE0" w14:textId="77777777" w:rsidTr="00810342">
        <w:trPr>
          <w:jc w:val="center"/>
        </w:trPr>
        <w:tc>
          <w:tcPr>
            <w:tcW w:w="9752" w:type="dxa"/>
            <w:gridSpan w:val="2"/>
          </w:tcPr>
          <w:p w14:paraId="39764540" w14:textId="77777777" w:rsidR="002E023B" w:rsidRPr="00952765" w:rsidRDefault="002E023B" w:rsidP="00810342">
            <w:pPr>
              <w:keepNext/>
            </w:pPr>
          </w:p>
        </w:tc>
      </w:tr>
      <w:tr w:rsidR="002E023B" w:rsidRPr="00952765" w14:paraId="3D7FBD38" w14:textId="77777777" w:rsidTr="00810342">
        <w:trPr>
          <w:jc w:val="center"/>
        </w:trPr>
        <w:tc>
          <w:tcPr>
            <w:tcW w:w="4876" w:type="dxa"/>
            <w:hideMark/>
          </w:tcPr>
          <w:p w14:paraId="2FDBE8C3" w14:textId="77777777" w:rsidR="002E023B" w:rsidRPr="00952765" w:rsidRDefault="002E023B" w:rsidP="00810342">
            <w:pPr>
              <w:pStyle w:val="ColumnHeading"/>
              <w:keepNext/>
            </w:pPr>
            <w:r w:rsidRPr="00952765">
              <w:t>Kommissionens forslag</w:t>
            </w:r>
          </w:p>
        </w:tc>
        <w:tc>
          <w:tcPr>
            <w:tcW w:w="4876" w:type="dxa"/>
            <w:hideMark/>
          </w:tcPr>
          <w:p w14:paraId="227D5702" w14:textId="2A35B6AB" w:rsidR="002E023B" w:rsidRPr="00952765" w:rsidRDefault="009218F2" w:rsidP="00810342">
            <w:pPr>
              <w:pStyle w:val="ColumnHeading"/>
              <w:keepNext/>
            </w:pPr>
            <w:r>
              <w:t>Ændring</w:t>
            </w:r>
          </w:p>
        </w:tc>
      </w:tr>
      <w:tr w:rsidR="002E023B" w:rsidRPr="00952765" w14:paraId="701E1FAB" w14:textId="77777777" w:rsidTr="00810342">
        <w:trPr>
          <w:jc w:val="center"/>
        </w:trPr>
        <w:tc>
          <w:tcPr>
            <w:tcW w:w="4876" w:type="dxa"/>
            <w:hideMark/>
          </w:tcPr>
          <w:p w14:paraId="688AF0D9" w14:textId="77777777" w:rsidR="002E023B" w:rsidRPr="00952765" w:rsidRDefault="002E023B" w:rsidP="00810342">
            <w:pPr>
              <w:pStyle w:val="Normal6"/>
            </w:pPr>
            <w:r w:rsidRPr="00952765">
              <w:rPr>
                <w:b/>
                <w:i/>
              </w:rPr>
              <w:t>(61)</w:t>
            </w:r>
            <w:r w:rsidRPr="00952765">
              <w:rPr>
                <w:b/>
                <w:i/>
              </w:rPr>
              <w:tab/>
              <w:t xml:space="preserve">Erfaringerne med gennemførelsen af landbrugsreserven har vist, at den er værdifuld i en krise, hvor den kan tilbyde støtte til de berørte landbrugere og bidrage til, at markederne vender tilbage til en bedre balance. I de seneste år er den imidlertid i stigende grad blevet anvendt til at afhjælpe situationen for landbrugere, der lider direkte tab som </w:t>
            </w:r>
            <w:r w:rsidRPr="00952765">
              <w:rPr>
                <w:b/>
                <w:i/>
              </w:rPr>
              <w:lastRenderedPageBreak/>
              <w:t>følge af naturkatastrofer, ugunstige vejrforhold eller katastrofale hændelser, selv om dens oprindelige formål som finansieringsinstrument primært var at kompensere for og afbøde virkningerne af markedsforstyrrelser. I betragtning af de voksende udfordringer, som Unionens landbrugssektor står over for, herunder handelsspændinger, geopolitisk usikkerhed og den stadig større indirekte indvirkning på markedsbalancen som følge af dyresundhedsmæssige problematikker, er det berettiget at bringe reserven tilbage til dens oprindelige formål. Kompensation til landbrugere for direkte konsekvenser af naturkatastrofer, ugunstige vejrforhold eller katastrofale hændelser såsom fysiske tab af planter, dyr og produkter deraf, bør håndteres af medlemsstaterne, der er ansvarlige for at udvikle robuste risiko- og krisestyringsstrategier med finansiel støtte fra deres strategiske planer, herunder de nye instrumenter, der oprettes ved denne forordning. Landbrugsreserven bør stadig finansiere foranstaltninger, der tager sigte på at afbalancere de negative konsekvenser for landbrugerne som følge af markedsforstyrrelser, der f.eks. påvirker priser, omkostninger eller salg, også når de opstår som indirekte følger af naturkatastrofer, ugunstige vejrforhold eller katastrofale hændelser.</w:t>
            </w:r>
          </w:p>
        </w:tc>
        <w:tc>
          <w:tcPr>
            <w:tcW w:w="4876" w:type="dxa"/>
            <w:hideMark/>
          </w:tcPr>
          <w:p w14:paraId="35469710" w14:textId="77777777" w:rsidR="002E023B" w:rsidRPr="00952765" w:rsidRDefault="002E023B" w:rsidP="00810342">
            <w:pPr>
              <w:pStyle w:val="Normal6"/>
              <w:rPr>
                <w:szCs w:val="24"/>
              </w:rPr>
            </w:pPr>
            <w:r w:rsidRPr="00952765">
              <w:rPr>
                <w:b/>
                <w:i/>
              </w:rPr>
              <w:lastRenderedPageBreak/>
              <w:t>udgår</w:t>
            </w:r>
          </w:p>
        </w:tc>
      </w:tr>
    </w:tbl>
    <w:p w14:paraId="4EB1E1AD" w14:textId="77777777" w:rsidR="002E023B" w:rsidRPr="00952765" w:rsidRDefault="002E023B" w:rsidP="002E023B"/>
    <w:p w14:paraId="192B7BBF" w14:textId="69AD96FC" w:rsidR="002E023B" w:rsidRPr="00952765" w:rsidRDefault="009218F2" w:rsidP="002E023B">
      <w:pPr>
        <w:pStyle w:val="AmNumberTabs"/>
      </w:pPr>
      <w:r>
        <w:t>Ændring</w:t>
      </w:r>
      <w:r w:rsidR="002E023B" w:rsidRPr="00952765">
        <w:tab/>
      </w:r>
      <w:r w:rsidR="002E023B" w:rsidRPr="00952765">
        <w:tab/>
        <w:t>20</w:t>
      </w:r>
    </w:p>
    <w:p w14:paraId="34371652" w14:textId="77777777" w:rsidR="002E023B" w:rsidRPr="00952765" w:rsidRDefault="002E023B" w:rsidP="002E023B"/>
    <w:p w14:paraId="406009A7" w14:textId="77777777" w:rsidR="002E023B" w:rsidRPr="00952765" w:rsidRDefault="002E023B" w:rsidP="002E023B">
      <w:pPr>
        <w:pStyle w:val="NormalBold"/>
        <w:keepNext/>
      </w:pPr>
      <w:r w:rsidRPr="00952765">
        <w:t>Forslag til forordning</w:t>
      </w:r>
    </w:p>
    <w:p w14:paraId="3F5F188B" w14:textId="77777777" w:rsidR="002E023B" w:rsidRPr="00952765" w:rsidRDefault="002E023B" w:rsidP="002E023B">
      <w:pPr>
        <w:pStyle w:val="NormalBold"/>
      </w:pPr>
      <w:r w:rsidRPr="00952765">
        <w:t>Betragtning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56A26ADC" w14:textId="77777777" w:rsidTr="00810342">
        <w:trPr>
          <w:jc w:val="center"/>
        </w:trPr>
        <w:tc>
          <w:tcPr>
            <w:tcW w:w="9752" w:type="dxa"/>
            <w:gridSpan w:val="2"/>
          </w:tcPr>
          <w:p w14:paraId="3E3D7446" w14:textId="77777777" w:rsidR="002E023B" w:rsidRPr="00952765" w:rsidRDefault="002E023B" w:rsidP="00810342">
            <w:pPr>
              <w:keepNext/>
            </w:pPr>
          </w:p>
        </w:tc>
      </w:tr>
      <w:tr w:rsidR="002E023B" w:rsidRPr="00952765" w14:paraId="7B3DEF8A" w14:textId="77777777" w:rsidTr="00810342">
        <w:trPr>
          <w:jc w:val="center"/>
        </w:trPr>
        <w:tc>
          <w:tcPr>
            <w:tcW w:w="4876" w:type="dxa"/>
            <w:hideMark/>
          </w:tcPr>
          <w:p w14:paraId="2FEA5410" w14:textId="77777777" w:rsidR="002E023B" w:rsidRPr="00952765" w:rsidRDefault="002E023B" w:rsidP="00810342">
            <w:pPr>
              <w:pStyle w:val="ColumnHeading"/>
              <w:keepNext/>
            </w:pPr>
            <w:r w:rsidRPr="00952765">
              <w:t>Kommissionens forslag</w:t>
            </w:r>
          </w:p>
        </w:tc>
        <w:tc>
          <w:tcPr>
            <w:tcW w:w="4876" w:type="dxa"/>
            <w:hideMark/>
          </w:tcPr>
          <w:p w14:paraId="4BA7B0FE" w14:textId="43862BB8" w:rsidR="002E023B" w:rsidRPr="00952765" w:rsidRDefault="009218F2" w:rsidP="00810342">
            <w:pPr>
              <w:pStyle w:val="ColumnHeading"/>
              <w:keepNext/>
            </w:pPr>
            <w:r>
              <w:t>Ændring</w:t>
            </w:r>
          </w:p>
        </w:tc>
      </w:tr>
      <w:tr w:rsidR="002E023B" w:rsidRPr="00952765" w14:paraId="61F1C028" w14:textId="77777777" w:rsidTr="00810342">
        <w:trPr>
          <w:jc w:val="center"/>
        </w:trPr>
        <w:tc>
          <w:tcPr>
            <w:tcW w:w="4876" w:type="dxa"/>
            <w:hideMark/>
          </w:tcPr>
          <w:p w14:paraId="121B7739" w14:textId="77777777" w:rsidR="002E023B" w:rsidRPr="00952765" w:rsidRDefault="002E023B" w:rsidP="00810342">
            <w:pPr>
              <w:pStyle w:val="Normal6"/>
            </w:pPr>
            <w:r w:rsidRPr="00952765">
              <w:rPr>
                <w:b/>
                <w:i/>
              </w:rPr>
              <w:t>(80)</w:t>
            </w:r>
            <w:r w:rsidRPr="00952765">
              <w:rPr>
                <w:b/>
                <w:i/>
              </w:rPr>
              <w:tab/>
            </w:r>
            <w:r w:rsidRPr="00952765">
              <w:rPr>
                <w:b/>
                <w:bCs/>
                <w:i/>
                <w:iCs/>
              </w:rPr>
              <w:t>Da der allerede er tildelt midler fra landbrugsreserven for 2025 til sektorer, der er berørt af ugunstige vejrforhold og naturkatastrofer, jf. Kommissionens gennemførelsesforordning (EU) 2025/441</w:t>
            </w:r>
            <w:r w:rsidRPr="00952765">
              <w:rPr>
                <w:b/>
                <w:bCs/>
                <w:i/>
                <w:iCs/>
                <w:vertAlign w:val="superscript"/>
              </w:rPr>
              <w:t>19</w:t>
            </w:r>
            <w:r w:rsidRPr="00952765">
              <w:rPr>
                <w:b/>
                <w:bCs/>
                <w:i/>
                <w:iCs/>
              </w:rPr>
              <w:t xml:space="preserve">, bør artikel 2, nr. 5), i denne forordning finde anvendelse fra regnskabsåret 2026 for landbruget, dvs. </w:t>
            </w:r>
            <w:r w:rsidRPr="00952765">
              <w:rPr>
                <w:b/>
                <w:bCs/>
                <w:i/>
                <w:iCs/>
              </w:rPr>
              <w:lastRenderedPageBreak/>
              <w:t>først fra den 16. oktober 2025.</w:t>
            </w:r>
          </w:p>
        </w:tc>
        <w:tc>
          <w:tcPr>
            <w:tcW w:w="4876" w:type="dxa"/>
            <w:hideMark/>
          </w:tcPr>
          <w:p w14:paraId="42B98360" w14:textId="77777777" w:rsidR="002E023B" w:rsidRPr="00952765" w:rsidRDefault="002E023B" w:rsidP="00810342">
            <w:pPr>
              <w:pStyle w:val="Normal6"/>
              <w:rPr>
                <w:szCs w:val="24"/>
              </w:rPr>
            </w:pPr>
            <w:r w:rsidRPr="00952765">
              <w:rPr>
                <w:b/>
                <w:i/>
              </w:rPr>
              <w:lastRenderedPageBreak/>
              <w:t>udgår</w:t>
            </w:r>
          </w:p>
        </w:tc>
      </w:tr>
      <w:tr w:rsidR="002E023B" w:rsidRPr="00952765" w14:paraId="64549140" w14:textId="77777777" w:rsidTr="00810342">
        <w:trPr>
          <w:jc w:val="center"/>
        </w:trPr>
        <w:tc>
          <w:tcPr>
            <w:tcW w:w="4876" w:type="dxa"/>
            <w:hideMark/>
          </w:tcPr>
          <w:p w14:paraId="1265A6E9" w14:textId="77777777" w:rsidR="002E023B" w:rsidRPr="00952765" w:rsidRDefault="002E023B" w:rsidP="00810342">
            <w:pPr>
              <w:pStyle w:val="Normal6"/>
            </w:pPr>
            <w:r w:rsidRPr="00952765">
              <w:rPr>
                <w:b/>
                <w:i/>
              </w:rPr>
              <w:t>__________________</w:t>
            </w:r>
          </w:p>
        </w:tc>
        <w:tc>
          <w:tcPr>
            <w:tcW w:w="4876" w:type="dxa"/>
          </w:tcPr>
          <w:p w14:paraId="60C0ED18" w14:textId="77777777" w:rsidR="002E023B" w:rsidRPr="00952765" w:rsidRDefault="002E023B" w:rsidP="00810342">
            <w:pPr>
              <w:pStyle w:val="Normal6"/>
              <w:rPr>
                <w:szCs w:val="24"/>
              </w:rPr>
            </w:pPr>
          </w:p>
        </w:tc>
      </w:tr>
      <w:tr w:rsidR="002E023B" w:rsidRPr="00952765" w14:paraId="0E607CCF" w14:textId="77777777" w:rsidTr="00810342">
        <w:trPr>
          <w:jc w:val="center"/>
        </w:trPr>
        <w:tc>
          <w:tcPr>
            <w:tcW w:w="4876" w:type="dxa"/>
            <w:hideMark/>
          </w:tcPr>
          <w:p w14:paraId="1B5534CB" w14:textId="77777777" w:rsidR="002E023B" w:rsidRPr="00952765" w:rsidRDefault="002E023B" w:rsidP="00810342">
            <w:pPr>
              <w:pStyle w:val="Normal6"/>
            </w:pPr>
            <w:r w:rsidRPr="00952765">
              <w:rPr>
                <w:b/>
                <w:bCs/>
                <w:i/>
                <w:iCs/>
                <w:vertAlign w:val="superscript"/>
              </w:rPr>
              <w:t>19</w:t>
            </w:r>
            <w:r w:rsidRPr="00952765">
              <w:rPr>
                <w:b/>
                <w:bCs/>
                <w:i/>
                <w:iCs/>
              </w:rPr>
              <w:t xml:space="preserve"> Kommissionens gennemførelsesforordning (EU) 2025/441 af 6. marts 2025 om finansiel nødhjælp til de landbrugssektorer, der er berørt af ugunstige vejrforhold og naturkatastrofer i Spanien, Kroatien, Cypern, Letland og Ungarn, i henhold til Europa-Parlamentets og Rådets forordning (EU) nr. 1308/2013.</w:t>
            </w:r>
          </w:p>
        </w:tc>
        <w:tc>
          <w:tcPr>
            <w:tcW w:w="4876" w:type="dxa"/>
          </w:tcPr>
          <w:p w14:paraId="2ED722D8" w14:textId="77777777" w:rsidR="002E023B" w:rsidRPr="00952765" w:rsidRDefault="002E023B" w:rsidP="00810342">
            <w:pPr>
              <w:pStyle w:val="Normal6"/>
              <w:rPr>
                <w:szCs w:val="24"/>
              </w:rPr>
            </w:pPr>
          </w:p>
        </w:tc>
      </w:tr>
    </w:tbl>
    <w:p w14:paraId="26A0B77D" w14:textId="77777777" w:rsidR="002E023B" w:rsidRPr="00952765" w:rsidRDefault="002E023B" w:rsidP="002E023B"/>
    <w:p w14:paraId="7EAC0947" w14:textId="0D481A72" w:rsidR="002E023B" w:rsidRPr="00952765" w:rsidRDefault="009218F2" w:rsidP="002E023B">
      <w:pPr>
        <w:pStyle w:val="AmNumberTabs"/>
      </w:pPr>
      <w:r>
        <w:t>Ændring</w:t>
      </w:r>
      <w:r w:rsidR="002E023B" w:rsidRPr="00952765">
        <w:tab/>
      </w:r>
      <w:r w:rsidR="002E023B" w:rsidRPr="00952765">
        <w:tab/>
        <w:t>21</w:t>
      </w:r>
    </w:p>
    <w:p w14:paraId="28ECE4F3" w14:textId="77777777" w:rsidR="002E023B" w:rsidRPr="00952765" w:rsidRDefault="002E023B" w:rsidP="002E023B"/>
    <w:p w14:paraId="2318175F" w14:textId="77777777" w:rsidR="002E023B" w:rsidRPr="00952765" w:rsidRDefault="002E023B" w:rsidP="002E023B">
      <w:pPr>
        <w:pStyle w:val="NormalBold"/>
        <w:keepNext/>
      </w:pPr>
      <w:r w:rsidRPr="00952765">
        <w:t>Forslag til forordning</w:t>
      </w:r>
    </w:p>
    <w:p w14:paraId="6E4549DC" w14:textId="77777777" w:rsidR="002E023B" w:rsidRPr="00952765" w:rsidRDefault="002E023B" w:rsidP="002E023B">
      <w:pPr>
        <w:pStyle w:val="NormalBold"/>
      </w:pPr>
      <w:r w:rsidRPr="00952765">
        <w:t>Artikel 1 – stk. 1 – nr. 1</w:t>
      </w:r>
    </w:p>
    <w:p w14:paraId="732F7F85" w14:textId="77777777" w:rsidR="002E023B" w:rsidRPr="00952765" w:rsidRDefault="002E023B" w:rsidP="002E023B">
      <w:pPr>
        <w:keepNext/>
      </w:pPr>
      <w:r w:rsidRPr="00952765">
        <w:t>Forordning (EU) 2021/2115</w:t>
      </w:r>
    </w:p>
    <w:p w14:paraId="003C023D" w14:textId="77777777" w:rsidR="002E023B" w:rsidRPr="00952765" w:rsidRDefault="002E023B" w:rsidP="002E023B">
      <w:r w:rsidRPr="00952765">
        <w:t>Artikel 4 – stk. 3 – litra c – afsnit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90EFD7A" w14:textId="77777777" w:rsidTr="00810342">
        <w:trPr>
          <w:jc w:val="center"/>
        </w:trPr>
        <w:tc>
          <w:tcPr>
            <w:tcW w:w="9752" w:type="dxa"/>
            <w:gridSpan w:val="2"/>
          </w:tcPr>
          <w:p w14:paraId="192E8773" w14:textId="77777777" w:rsidR="002E023B" w:rsidRPr="00952765" w:rsidRDefault="002E023B" w:rsidP="00810342">
            <w:pPr>
              <w:keepNext/>
            </w:pPr>
          </w:p>
        </w:tc>
      </w:tr>
      <w:tr w:rsidR="002E023B" w:rsidRPr="00952765" w14:paraId="4D9DE817" w14:textId="77777777" w:rsidTr="00810342">
        <w:trPr>
          <w:jc w:val="center"/>
        </w:trPr>
        <w:tc>
          <w:tcPr>
            <w:tcW w:w="4876" w:type="dxa"/>
            <w:hideMark/>
          </w:tcPr>
          <w:p w14:paraId="3F1F0A18" w14:textId="77777777" w:rsidR="002E023B" w:rsidRPr="00952765" w:rsidRDefault="002E023B" w:rsidP="00810342">
            <w:pPr>
              <w:pStyle w:val="ColumnHeading"/>
              <w:keepNext/>
            </w:pPr>
            <w:r w:rsidRPr="00952765">
              <w:t>Kommissionens forslag</w:t>
            </w:r>
          </w:p>
        </w:tc>
        <w:tc>
          <w:tcPr>
            <w:tcW w:w="4876" w:type="dxa"/>
            <w:hideMark/>
          </w:tcPr>
          <w:p w14:paraId="24D2FF6E" w14:textId="222B50C5" w:rsidR="002E023B" w:rsidRPr="00952765" w:rsidRDefault="009218F2" w:rsidP="00810342">
            <w:pPr>
              <w:pStyle w:val="ColumnHeading"/>
              <w:keepNext/>
            </w:pPr>
            <w:r>
              <w:t>Ændring</w:t>
            </w:r>
          </w:p>
        </w:tc>
      </w:tr>
      <w:tr w:rsidR="002E023B" w:rsidRPr="00952765" w14:paraId="12206264" w14:textId="77777777" w:rsidTr="00810342">
        <w:trPr>
          <w:jc w:val="center"/>
        </w:trPr>
        <w:tc>
          <w:tcPr>
            <w:tcW w:w="4876" w:type="dxa"/>
            <w:hideMark/>
          </w:tcPr>
          <w:p w14:paraId="3DDD9EFC" w14:textId="77777777" w:rsidR="002E023B" w:rsidRPr="00952765" w:rsidRDefault="002E023B" w:rsidP="00810342">
            <w:pPr>
              <w:pStyle w:val="Normal6"/>
            </w:pPr>
            <w:r w:rsidRPr="00952765">
              <w:t>permanente græsarealer og permanente græsningsarealer" (der tilsammen benævnes "permanente græsarealer") er arealer, der anvendes til dyrkning af græs eller andet grøntfoder, hvad enten der er tale om naturlige (selvsåede) eller dyrkede (tilsåede) arealer</w:t>
            </w:r>
            <w:r w:rsidRPr="00952765">
              <w:rPr>
                <w:b/>
                <w:i/>
              </w:rPr>
              <w:t xml:space="preserve">, og som er holdt uden for bedriftens </w:t>
            </w:r>
            <w:proofErr w:type="spellStart"/>
            <w:r w:rsidRPr="00952765">
              <w:rPr>
                <w:b/>
                <w:i/>
              </w:rPr>
              <w:t>omdrift</w:t>
            </w:r>
            <w:proofErr w:type="spellEnd"/>
            <w:r w:rsidRPr="00952765">
              <w:rPr>
                <w:b/>
                <w:i/>
              </w:rPr>
              <w:t xml:space="preserve"> i fem år eller mere eller, såfremt det besluttes af medlemsstaterne, i syv år eller mere, og, såfremt det besluttes af medlemsstaterne, som ikke er pløjet op, bearbejdet eller </w:t>
            </w:r>
            <w:proofErr w:type="spellStart"/>
            <w:r w:rsidRPr="00952765">
              <w:rPr>
                <w:b/>
                <w:i/>
              </w:rPr>
              <w:t>omsået</w:t>
            </w:r>
            <w:proofErr w:type="spellEnd"/>
            <w:r w:rsidRPr="00952765">
              <w:rPr>
                <w:b/>
                <w:i/>
              </w:rPr>
              <w:t xml:space="preserve"> med forskellige typer græs eller andet grøntfoder i syv år eller mere</w:t>
            </w:r>
            <w:r w:rsidRPr="00952765">
              <w:t xml:space="preserve">. Det kan omfatte andre arter, f.eks. buske eller træer, der kan afgræsses og, </w:t>
            </w:r>
            <w:proofErr w:type="gramStart"/>
            <w:r w:rsidRPr="00952765">
              <w:t>såfremt</w:t>
            </w:r>
            <w:proofErr w:type="gramEnd"/>
            <w:r w:rsidRPr="00952765">
              <w:t xml:space="preserve"> det besluttes af medlemsstaterne, andre arter, f.eks. buske eller træer, der producerer dyrefoder, forudsat at græs og andet grøntfoder forbliver fremherskende.</w:t>
            </w:r>
          </w:p>
        </w:tc>
        <w:tc>
          <w:tcPr>
            <w:tcW w:w="4876" w:type="dxa"/>
            <w:hideMark/>
          </w:tcPr>
          <w:p w14:paraId="7A290136" w14:textId="77777777" w:rsidR="002E023B" w:rsidRPr="00952765" w:rsidRDefault="002E023B" w:rsidP="00810342">
            <w:pPr>
              <w:pStyle w:val="Normal6"/>
              <w:rPr>
                <w:szCs w:val="24"/>
              </w:rPr>
            </w:pPr>
            <w:r w:rsidRPr="00952765">
              <w:t xml:space="preserve">"permanente græsarealer og permanente græsningsarealer" (der tilsammen benævnes "permanente græsarealer") er arealer, der anvendes til dyrkning af græs eller andet grøntfoder, hvad enten der er tale om naturlige (selvsåede) eller dyrkede (tilsåede) arealer. Det kan omfatte andre arter, f.eks. buske eller træer, der kan afgræsses og, </w:t>
            </w:r>
            <w:proofErr w:type="gramStart"/>
            <w:r w:rsidRPr="00952765">
              <w:t>såfremt</w:t>
            </w:r>
            <w:proofErr w:type="gramEnd"/>
            <w:r w:rsidRPr="00952765">
              <w:t xml:space="preserve"> det besluttes af medlemsstaterne, andre arter, f.eks. buske eller træer, der producerer dyrefoder, forudsat at græs og andet grøntfoder forbliver fremherskende. </w:t>
            </w:r>
          </w:p>
        </w:tc>
      </w:tr>
      <w:tr w:rsidR="002E023B" w:rsidRPr="00952765" w14:paraId="701AEBB6" w14:textId="77777777" w:rsidTr="00810342">
        <w:trPr>
          <w:jc w:val="center"/>
        </w:trPr>
        <w:tc>
          <w:tcPr>
            <w:tcW w:w="4876" w:type="dxa"/>
          </w:tcPr>
          <w:p w14:paraId="7F6B4DD9" w14:textId="77777777" w:rsidR="002E023B" w:rsidRPr="00952765" w:rsidRDefault="002E023B" w:rsidP="00810342">
            <w:pPr>
              <w:pStyle w:val="Normal6"/>
            </w:pPr>
          </w:p>
        </w:tc>
        <w:tc>
          <w:tcPr>
            <w:tcW w:w="4876" w:type="dxa"/>
          </w:tcPr>
          <w:p w14:paraId="52966E86" w14:textId="77777777" w:rsidR="002E023B" w:rsidRPr="00952765" w:rsidRDefault="002E023B" w:rsidP="00810342">
            <w:pPr>
              <w:pStyle w:val="Normal6"/>
              <w:rPr>
                <w:b/>
                <w:i/>
              </w:rPr>
            </w:pPr>
            <w:r w:rsidRPr="00952765">
              <w:rPr>
                <w:b/>
                <w:i/>
              </w:rPr>
              <w:t>Medlemsstaterne kan også beslutte at betragte permanente græsarealer som enten:</w:t>
            </w:r>
          </w:p>
        </w:tc>
      </w:tr>
      <w:tr w:rsidR="002E023B" w:rsidRPr="00952765" w14:paraId="5B7E6D67" w14:textId="77777777" w:rsidTr="00810342">
        <w:trPr>
          <w:jc w:val="center"/>
        </w:trPr>
        <w:tc>
          <w:tcPr>
            <w:tcW w:w="4876" w:type="dxa"/>
          </w:tcPr>
          <w:p w14:paraId="53D18792" w14:textId="77777777" w:rsidR="002E023B" w:rsidRPr="00952765" w:rsidRDefault="002E023B" w:rsidP="00810342">
            <w:pPr>
              <w:pStyle w:val="Normal6"/>
            </w:pPr>
          </w:p>
        </w:tc>
        <w:tc>
          <w:tcPr>
            <w:tcW w:w="4876" w:type="dxa"/>
            <w:hideMark/>
          </w:tcPr>
          <w:p w14:paraId="284ADFF4" w14:textId="77777777" w:rsidR="002E023B" w:rsidRPr="00952765" w:rsidRDefault="002E023B" w:rsidP="00810342">
            <w:pPr>
              <w:pStyle w:val="Normal6"/>
              <w:rPr>
                <w:szCs w:val="24"/>
              </w:rPr>
            </w:pPr>
            <w:r w:rsidRPr="00952765">
              <w:rPr>
                <w:b/>
                <w:i/>
              </w:rPr>
              <w:t xml:space="preserve">a) arealer, som er holdt uden for bedriftens </w:t>
            </w:r>
            <w:proofErr w:type="spellStart"/>
            <w:r w:rsidRPr="00952765">
              <w:rPr>
                <w:b/>
                <w:i/>
              </w:rPr>
              <w:t>omdrift</w:t>
            </w:r>
            <w:proofErr w:type="spellEnd"/>
            <w:r w:rsidRPr="00952765">
              <w:rPr>
                <w:b/>
                <w:i/>
              </w:rPr>
              <w:t xml:space="preserve">, og som ikke er pløjet op, bearbejdet eller </w:t>
            </w:r>
            <w:proofErr w:type="spellStart"/>
            <w:r w:rsidRPr="00952765">
              <w:rPr>
                <w:b/>
                <w:i/>
              </w:rPr>
              <w:t>omsået</w:t>
            </w:r>
            <w:proofErr w:type="spellEnd"/>
            <w:r w:rsidRPr="00952765">
              <w:rPr>
                <w:b/>
                <w:i/>
              </w:rPr>
              <w:t xml:space="preserve"> med </w:t>
            </w:r>
            <w:r w:rsidRPr="00952765">
              <w:rPr>
                <w:b/>
                <w:i/>
              </w:rPr>
              <w:lastRenderedPageBreak/>
              <w:t>forskellige typer græs eller andet grøntfoder i en periode på syv år eller mere, eller</w:t>
            </w:r>
          </w:p>
        </w:tc>
      </w:tr>
      <w:tr w:rsidR="002E023B" w:rsidRPr="00952765" w14:paraId="624226CC" w14:textId="77777777" w:rsidTr="00810342">
        <w:trPr>
          <w:jc w:val="center"/>
        </w:trPr>
        <w:tc>
          <w:tcPr>
            <w:tcW w:w="4876" w:type="dxa"/>
          </w:tcPr>
          <w:p w14:paraId="1C37F97D" w14:textId="77777777" w:rsidR="002E023B" w:rsidRPr="00952765" w:rsidRDefault="002E023B" w:rsidP="00810342">
            <w:pPr>
              <w:pStyle w:val="Normal6"/>
            </w:pPr>
          </w:p>
        </w:tc>
        <w:tc>
          <w:tcPr>
            <w:tcW w:w="4876" w:type="dxa"/>
            <w:hideMark/>
          </w:tcPr>
          <w:p w14:paraId="2A6AE78F" w14:textId="77777777" w:rsidR="002E023B" w:rsidRPr="00952765" w:rsidRDefault="002E023B" w:rsidP="00810342">
            <w:pPr>
              <w:pStyle w:val="Normal6"/>
              <w:rPr>
                <w:szCs w:val="24"/>
              </w:rPr>
            </w:pPr>
            <w:r w:rsidRPr="00952765">
              <w:rPr>
                <w:b/>
                <w:i/>
              </w:rPr>
              <w:t xml:space="preserve">b) arealer, som ikke var klassificeret som agerjord pr. 1. januar 2023, </w:t>
            </w:r>
            <w:proofErr w:type="gramStart"/>
            <w:r w:rsidRPr="00952765">
              <w:rPr>
                <w:b/>
                <w:i/>
              </w:rPr>
              <w:t>således at</w:t>
            </w:r>
            <w:proofErr w:type="gramEnd"/>
            <w:r w:rsidRPr="00952765">
              <w:rPr>
                <w:b/>
                <w:i/>
              </w:rPr>
              <w:t xml:space="preserve"> arealer, der havde status som agerjord på denne dato, kan beholde denne status permanent, selv om de midlertidigt bruges til græs eller andet grøntfoder.</w:t>
            </w:r>
          </w:p>
        </w:tc>
      </w:tr>
      <w:tr w:rsidR="002E023B" w:rsidRPr="00952765" w14:paraId="3DF1E91A" w14:textId="77777777" w:rsidTr="00810342">
        <w:trPr>
          <w:jc w:val="center"/>
        </w:trPr>
        <w:tc>
          <w:tcPr>
            <w:tcW w:w="4876" w:type="dxa"/>
          </w:tcPr>
          <w:p w14:paraId="1ED755C0" w14:textId="77777777" w:rsidR="002E023B" w:rsidRPr="00952765" w:rsidRDefault="002E023B" w:rsidP="00810342">
            <w:pPr>
              <w:pStyle w:val="Normal6"/>
            </w:pPr>
          </w:p>
        </w:tc>
        <w:tc>
          <w:tcPr>
            <w:tcW w:w="4876" w:type="dxa"/>
            <w:hideMark/>
          </w:tcPr>
          <w:p w14:paraId="460160F8" w14:textId="77777777" w:rsidR="002E023B" w:rsidRPr="00952765" w:rsidRDefault="002E023B" w:rsidP="00810342">
            <w:pPr>
              <w:pStyle w:val="Normal6"/>
              <w:rPr>
                <w:szCs w:val="24"/>
              </w:rPr>
            </w:pPr>
            <w:r w:rsidRPr="00952765">
              <w:rPr>
                <w:b/>
                <w:i/>
              </w:rPr>
              <w:t xml:space="preserve">Hvis medlemsstaterne vælger tilgangen med skæringsdatoen, kan de beslutte, at en sådan midlertidig anvendelse ikke skal medføre en </w:t>
            </w:r>
            <w:proofErr w:type="spellStart"/>
            <w:r w:rsidRPr="00952765">
              <w:rPr>
                <w:b/>
                <w:i/>
              </w:rPr>
              <w:t>omklassificering</w:t>
            </w:r>
            <w:proofErr w:type="spellEnd"/>
            <w:r w:rsidRPr="00952765">
              <w:rPr>
                <w:b/>
                <w:i/>
              </w:rPr>
              <w:t xml:space="preserve"> til permanente græsarealer, og at der ikke skal kræves pløjning eller </w:t>
            </w:r>
            <w:proofErr w:type="spellStart"/>
            <w:r w:rsidRPr="00952765">
              <w:rPr>
                <w:b/>
                <w:i/>
              </w:rPr>
              <w:t>omsåning</w:t>
            </w:r>
            <w:proofErr w:type="spellEnd"/>
            <w:r w:rsidRPr="00952765">
              <w:rPr>
                <w:b/>
                <w:i/>
              </w:rPr>
              <w:t xml:space="preserve"> for at bevare status som agerland.</w:t>
            </w:r>
          </w:p>
        </w:tc>
      </w:tr>
    </w:tbl>
    <w:p w14:paraId="04887094" w14:textId="77777777" w:rsidR="002E023B" w:rsidRPr="00952765" w:rsidRDefault="002E023B" w:rsidP="002E023B"/>
    <w:p w14:paraId="015380FC" w14:textId="72C668BC" w:rsidR="002E023B" w:rsidRPr="00952765" w:rsidRDefault="009218F2" w:rsidP="002E023B">
      <w:pPr>
        <w:pStyle w:val="AmNumberTabs"/>
      </w:pPr>
      <w:r>
        <w:t>Ændring</w:t>
      </w:r>
      <w:r w:rsidR="002E023B" w:rsidRPr="00952765">
        <w:tab/>
      </w:r>
      <w:r w:rsidR="002E023B" w:rsidRPr="00952765">
        <w:tab/>
        <w:t>22</w:t>
      </w:r>
    </w:p>
    <w:p w14:paraId="7B880541" w14:textId="77777777" w:rsidR="002E023B" w:rsidRPr="00952765" w:rsidRDefault="002E023B" w:rsidP="002E023B">
      <w:pPr>
        <w:pStyle w:val="NormalBold12b"/>
      </w:pPr>
      <w:r w:rsidRPr="00952765">
        <w:t>Forslag til forordning</w:t>
      </w:r>
    </w:p>
    <w:p w14:paraId="2C3E9A48" w14:textId="77777777" w:rsidR="002E023B" w:rsidRPr="00952765" w:rsidRDefault="002E023B" w:rsidP="002E023B">
      <w:pPr>
        <w:pStyle w:val="NormalBold"/>
      </w:pPr>
      <w:r w:rsidRPr="00952765">
        <w:t>Artikel 1 – stk. 1 – nr. 4 – litra a</w:t>
      </w:r>
    </w:p>
    <w:p w14:paraId="78B19159" w14:textId="77777777" w:rsidR="002E023B" w:rsidRPr="00952765" w:rsidRDefault="002E023B" w:rsidP="002E023B">
      <w:r w:rsidRPr="00952765">
        <w:t>Forordning (EU) 2021/2115</w:t>
      </w:r>
    </w:p>
    <w:p w14:paraId="4F21F153" w14:textId="77777777" w:rsidR="002E023B" w:rsidRPr="00952765" w:rsidRDefault="002E023B" w:rsidP="002E023B">
      <w:r w:rsidRPr="00952765">
        <w:t>Artikel 12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785F503" w14:textId="77777777" w:rsidTr="00810342">
        <w:trPr>
          <w:trHeight w:hRule="exact" w:val="240"/>
          <w:jc w:val="center"/>
        </w:trPr>
        <w:tc>
          <w:tcPr>
            <w:tcW w:w="9752" w:type="dxa"/>
            <w:gridSpan w:val="2"/>
            <w:tcBorders>
              <w:top w:val="nil"/>
              <w:left w:val="nil"/>
              <w:bottom w:val="nil"/>
              <w:right w:val="nil"/>
            </w:tcBorders>
          </w:tcPr>
          <w:p w14:paraId="6433EFDE" w14:textId="77777777" w:rsidR="002E023B" w:rsidRPr="00952765" w:rsidRDefault="002E023B" w:rsidP="00810342"/>
        </w:tc>
      </w:tr>
      <w:tr w:rsidR="002E023B" w:rsidRPr="00952765" w14:paraId="117E5493" w14:textId="77777777" w:rsidTr="00810342">
        <w:trPr>
          <w:trHeight w:val="240"/>
          <w:jc w:val="center"/>
        </w:trPr>
        <w:tc>
          <w:tcPr>
            <w:tcW w:w="4876" w:type="dxa"/>
            <w:tcBorders>
              <w:top w:val="nil"/>
              <w:left w:val="nil"/>
              <w:bottom w:val="nil"/>
              <w:right w:val="nil"/>
            </w:tcBorders>
          </w:tcPr>
          <w:p w14:paraId="29153401"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D78E1E2" w14:textId="40ACE5F7" w:rsidR="002E023B" w:rsidRPr="00952765" w:rsidRDefault="009218F2" w:rsidP="00810342">
            <w:pPr>
              <w:pStyle w:val="AmColumnHeading"/>
            </w:pPr>
            <w:r>
              <w:t>Ændring</w:t>
            </w:r>
          </w:p>
        </w:tc>
      </w:tr>
      <w:tr w:rsidR="002E023B" w:rsidRPr="00952765" w14:paraId="16DD74B7" w14:textId="77777777" w:rsidTr="00810342">
        <w:trPr>
          <w:jc w:val="center"/>
        </w:trPr>
        <w:tc>
          <w:tcPr>
            <w:tcW w:w="4876" w:type="dxa"/>
            <w:tcBorders>
              <w:top w:val="nil"/>
              <w:left w:val="nil"/>
              <w:bottom w:val="nil"/>
              <w:right w:val="nil"/>
            </w:tcBorders>
          </w:tcPr>
          <w:p w14:paraId="367F4B18" w14:textId="77777777" w:rsidR="002E023B" w:rsidRPr="00952765" w:rsidRDefault="002E023B" w:rsidP="00810342">
            <w:pPr>
              <w:pStyle w:val="Normal6a"/>
            </w:pPr>
            <w:r w:rsidRPr="00952765">
              <w:t>1.</w:t>
            </w:r>
            <w:r w:rsidRPr="00952765">
              <w:tab/>
              <w:t xml:space="preserve">Medlemsstaterne indarbejder i deres strategiske planer et </w:t>
            </w:r>
            <w:proofErr w:type="spellStart"/>
            <w:r w:rsidRPr="00952765">
              <w:t>konditionalitetssystem</w:t>
            </w:r>
            <w:proofErr w:type="spellEnd"/>
            <w:r w:rsidRPr="00952765">
              <w:t>, i henhold til hvilket landbrugere og andre støttemodtagere, der modtager direkte betalinger i henhold til kapitel</w:t>
            </w:r>
            <w:r w:rsidRPr="00952765">
              <w:rPr>
                <w:b/>
                <w:i/>
              </w:rPr>
              <w:t xml:space="preserve"> </w:t>
            </w:r>
            <w:r w:rsidRPr="00952765">
              <w:t>II</w:t>
            </w:r>
            <w:r w:rsidRPr="00952765">
              <w:rPr>
                <w:b/>
                <w:i/>
              </w:rPr>
              <w:t>, bortset fra de betalinger, der er omhandlet i artikel 41a,</w:t>
            </w:r>
            <w:r w:rsidRPr="00952765">
              <w:t xml:space="preserve"> eller årlige betalinger i henhold til artikel</w:t>
            </w:r>
            <w:r w:rsidRPr="00952765">
              <w:rPr>
                <w:b/>
                <w:i/>
              </w:rPr>
              <w:t xml:space="preserve"> </w:t>
            </w:r>
            <w:r w:rsidRPr="00952765">
              <w:t>70, 71 og</w:t>
            </w:r>
            <w:r w:rsidRPr="00952765">
              <w:rPr>
                <w:b/>
                <w:i/>
              </w:rPr>
              <w:t xml:space="preserve"> </w:t>
            </w:r>
            <w:r w:rsidRPr="00952765">
              <w:t>72, pålægges en administrativ sanktion, hvis de ikke opfylder de lovgivningsbestemte forvaltningskrav i henhold til EU-retten og de GLM-normer, der er fastsat i de strategiske planer, jf. bilag</w:t>
            </w:r>
            <w:r w:rsidRPr="00952765">
              <w:rPr>
                <w:b/>
                <w:i/>
              </w:rPr>
              <w:t xml:space="preserve"> </w:t>
            </w:r>
            <w:r w:rsidRPr="00952765">
              <w:t>III, for så vidt angår følgende specifikke områder:</w:t>
            </w:r>
          </w:p>
        </w:tc>
        <w:tc>
          <w:tcPr>
            <w:tcW w:w="4876" w:type="dxa"/>
            <w:tcBorders>
              <w:top w:val="nil"/>
              <w:left w:val="nil"/>
              <w:bottom w:val="nil"/>
              <w:right w:val="nil"/>
            </w:tcBorders>
          </w:tcPr>
          <w:p w14:paraId="4C709A54" w14:textId="77777777" w:rsidR="002E023B" w:rsidRPr="00952765" w:rsidRDefault="002E023B" w:rsidP="00810342">
            <w:pPr>
              <w:pStyle w:val="Normal6a"/>
            </w:pPr>
            <w:r w:rsidRPr="00952765">
              <w:t>1.</w:t>
            </w:r>
            <w:r w:rsidRPr="00952765">
              <w:tab/>
              <w:t xml:space="preserve">Medlemsstaterne indarbejder i deres strategiske planer et </w:t>
            </w:r>
            <w:proofErr w:type="spellStart"/>
            <w:r w:rsidRPr="00952765">
              <w:t>konditionalitetssystem</w:t>
            </w:r>
            <w:proofErr w:type="spellEnd"/>
            <w:r w:rsidRPr="00952765">
              <w:t>, i henhold til hvilket landbrugere og andre støttemodtagere, der modtager direkte betalinger i henhold til kapitel</w:t>
            </w:r>
            <w:r w:rsidRPr="00952765">
              <w:rPr>
                <w:b/>
                <w:i/>
              </w:rPr>
              <w:t> </w:t>
            </w:r>
            <w:r w:rsidRPr="00952765">
              <w:t>II eller årlige betalinger i henhold til artikel</w:t>
            </w:r>
            <w:r w:rsidRPr="00952765">
              <w:rPr>
                <w:b/>
                <w:i/>
              </w:rPr>
              <w:t> </w:t>
            </w:r>
            <w:r w:rsidRPr="00952765">
              <w:t>70, 71 og</w:t>
            </w:r>
            <w:r w:rsidRPr="00952765">
              <w:rPr>
                <w:b/>
                <w:i/>
              </w:rPr>
              <w:t> </w:t>
            </w:r>
            <w:r w:rsidRPr="00952765">
              <w:t>72, pålægges en administrativ sanktion, hvis de ikke opfylder de lovgivningsbestemte forvaltningskrav i henhold til EU-retten og de GLM-normer, der er fastsat i de strategiske planer, jf. bilag</w:t>
            </w:r>
            <w:r w:rsidRPr="00952765">
              <w:rPr>
                <w:b/>
                <w:i/>
              </w:rPr>
              <w:t> </w:t>
            </w:r>
            <w:r w:rsidRPr="00952765">
              <w:t>III, for så vidt angår følgende specifikke områder:</w:t>
            </w:r>
          </w:p>
        </w:tc>
      </w:tr>
    </w:tbl>
    <w:p w14:paraId="48D34F0C" w14:textId="77777777" w:rsidR="002E023B" w:rsidRPr="00952765" w:rsidRDefault="002E023B" w:rsidP="002E023B"/>
    <w:p w14:paraId="6D8C4C88" w14:textId="43FEFD56" w:rsidR="002E023B" w:rsidRPr="00952765" w:rsidRDefault="009218F2" w:rsidP="002E023B">
      <w:pPr>
        <w:pStyle w:val="AmNumberTabs"/>
      </w:pPr>
      <w:r>
        <w:t>Ændring</w:t>
      </w:r>
      <w:r w:rsidR="002E023B" w:rsidRPr="00952765">
        <w:tab/>
      </w:r>
      <w:r w:rsidR="002E023B" w:rsidRPr="00952765">
        <w:tab/>
        <w:t>23</w:t>
      </w:r>
    </w:p>
    <w:p w14:paraId="3A61010E" w14:textId="77777777" w:rsidR="002E023B" w:rsidRPr="00952765" w:rsidRDefault="002E023B" w:rsidP="002E023B"/>
    <w:p w14:paraId="36725578" w14:textId="77777777" w:rsidR="002E023B" w:rsidRPr="00952765" w:rsidRDefault="002E023B" w:rsidP="002E023B">
      <w:pPr>
        <w:pStyle w:val="NormalBold"/>
        <w:keepNext/>
      </w:pPr>
      <w:r w:rsidRPr="00952765">
        <w:t>Forslag til forordning</w:t>
      </w:r>
    </w:p>
    <w:p w14:paraId="5B45BF33" w14:textId="77777777" w:rsidR="002E023B" w:rsidRPr="00952765" w:rsidRDefault="002E023B" w:rsidP="002E023B">
      <w:pPr>
        <w:pStyle w:val="NormalBold"/>
      </w:pPr>
      <w:r w:rsidRPr="00952765">
        <w:t>Artikel 1 – stk. 1 – nr. 5</w:t>
      </w:r>
    </w:p>
    <w:p w14:paraId="1DC4E2DE" w14:textId="77777777" w:rsidR="002E023B" w:rsidRPr="00952765" w:rsidRDefault="002E023B" w:rsidP="002E023B">
      <w:pPr>
        <w:keepNext/>
      </w:pPr>
      <w:r w:rsidRPr="00952765">
        <w:t>Forordning (EU) 2021/2115</w:t>
      </w:r>
    </w:p>
    <w:p w14:paraId="2540223C" w14:textId="77777777" w:rsidR="002E023B" w:rsidRPr="00952765" w:rsidRDefault="002E023B" w:rsidP="002E023B">
      <w:r w:rsidRPr="00952765">
        <w:t>Artikel 13 – stk. 1 – afsnit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587567E" w14:textId="77777777" w:rsidTr="00810342">
        <w:trPr>
          <w:jc w:val="center"/>
        </w:trPr>
        <w:tc>
          <w:tcPr>
            <w:tcW w:w="9752" w:type="dxa"/>
            <w:gridSpan w:val="2"/>
          </w:tcPr>
          <w:p w14:paraId="286E2B7E" w14:textId="77777777" w:rsidR="002E023B" w:rsidRPr="00952765" w:rsidRDefault="002E023B" w:rsidP="00810342">
            <w:pPr>
              <w:keepNext/>
            </w:pPr>
          </w:p>
        </w:tc>
      </w:tr>
      <w:tr w:rsidR="002E023B" w:rsidRPr="00952765" w14:paraId="269E6D84" w14:textId="77777777" w:rsidTr="00810342">
        <w:trPr>
          <w:jc w:val="center"/>
        </w:trPr>
        <w:tc>
          <w:tcPr>
            <w:tcW w:w="4876" w:type="dxa"/>
            <w:hideMark/>
          </w:tcPr>
          <w:p w14:paraId="540DF1D2" w14:textId="77777777" w:rsidR="002E023B" w:rsidRPr="00952765" w:rsidRDefault="002E023B" w:rsidP="00810342">
            <w:pPr>
              <w:pStyle w:val="ColumnHeading"/>
              <w:keepNext/>
            </w:pPr>
            <w:r w:rsidRPr="00952765">
              <w:t>Kommissionens forslag</w:t>
            </w:r>
          </w:p>
        </w:tc>
        <w:tc>
          <w:tcPr>
            <w:tcW w:w="4876" w:type="dxa"/>
            <w:hideMark/>
          </w:tcPr>
          <w:p w14:paraId="3602DB28" w14:textId="2849A675" w:rsidR="002E023B" w:rsidRPr="00952765" w:rsidRDefault="009218F2" w:rsidP="00810342">
            <w:pPr>
              <w:pStyle w:val="ColumnHeading"/>
              <w:keepNext/>
            </w:pPr>
            <w:r>
              <w:t>Ændring</w:t>
            </w:r>
          </w:p>
        </w:tc>
      </w:tr>
      <w:tr w:rsidR="002E023B" w:rsidRPr="00952765" w14:paraId="0DC62916" w14:textId="77777777" w:rsidTr="00810342">
        <w:trPr>
          <w:jc w:val="center"/>
        </w:trPr>
        <w:tc>
          <w:tcPr>
            <w:tcW w:w="4876" w:type="dxa"/>
            <w:hideMark/>
          </w:tcPr>
          <w:p w14:paraId="26DC2E95" w14:textId="77777777" w:rsidR="002E023B" w:rsidRPr="00952765" w:rsidRDefault="002E023B" w:rsidP="00810342">
            <w:pPr>
              <w:pStyle w:val="Normal6"/>
            </w:pPr>
            <w:r w:rsidRPr="00952765">
              <w:t xml:space="preserve">En landbruger, hvis bedrift i sin helhed er certificeret </w:t>
            </w:r>
            <w:r w:rsidRPr="00952765">
              <w:rPr>
                <w:b/>
                <w:i/>
              </w:rPr>
              <w:t>i overensstemmelse med</w:t>
            </w:r>
            <w:r w:rsidRPr="00952765">
              <w:t xml:space="preserve"> Europa-Parlamentets og Rådets forordning (EU) 2018/848*, anses for at overholde GLM-norm 1, 3, 4, 5, 6 og 7 som opført i bilag</w:t>
            </w:r>
            <w:r w:rsidRPr="00952765">
              <w:rPr>
                <w:b/>
                <w:i/>
              </w:rPr>
              <w:t xml:space="preserve"> </w:t>
            </w:r>
            <w:r w:rsidRPr="00952765">
              <w:t>III til denne forordning.</w:t>
            </w:r>
          </w:p>
        </w:tc>
        <w:tc>
          <w:tcPr>
            <w:tcW w:w="4876" w:type="dxa"/>
            <w:hideMark/>
          </w:tcPr>
          <w:p w14:paraId="67F3C47F" w14:textId="77777777" w:rsidR="002E023B" w:rsidRPr="00952765" w:rsidRDefault="002E023B" w:rsidP="00810342">
            <w:pPr>
              <w:pStyle w:val="Normal6"/>
              <w:rPr>
                <w:szCs w:val="24"/>
              </w:rPr>
            </w:pPr>
            <w:r w:rsidRPr="00952765">
              <w:t xml:space="preserve">En landbruger, hvis bedrift i sin helhed </w:t>
            </w:r>
            <w:r w:rsidRPr="00952765">
              <w:rPr>
                <w:b/>
                <w:i/>
              </w:rPr>
              <w:t xml:space="preserve">eller delvist </w:t>
            </w:r>
            <w:r w:rsidRPr="00952765">
              <w:t xml:space="preserve">er certificeret </w:t>
            </w:r>
            <w:r w:rsidRPr="00952765">
              <w:rPr>
                <w:b/>
                <w:i/>
              </w:rPr>
              <w:t>som eller under omlægning til økologisk drift som omhandlet i</w:t>
            </w:r>
            <w:r w:rsidRPr="00952765">
              <w:t xml:space="preserve"> Europa-Parlamentets og Rådets forordning (EU) 2018/848*, anses for at overholde GLM-norm 1, 3, 4, 5, 6 og 7 som opført i bilag</w:t>
            </w:r>
            <w:r w:rsidRPr="00952765">
              <w:rPr>
                <w:b/>
                <w:i/>
              </w:rPr>
              <w:t> </w:t>
            </w:r>
            <w:r w:rsidRPr="00952765">
              <w:t>III til denne forordning</w:t>
            </w:r>
            <w:r w:rsidRPr="00952765">
              <w:rPr>
                <w:b/>
                <w:i/>
              </w:rPr>
              <w:t xml:space="preserve"> for så vidt angår den del af deres bedrift, der er certificeret eller under omlægning</w:t>
            </w:r>
            <w:r w:rsidRPr="00952765">
              <w:t>.</w:t>
            </w:r>
          </w:p>
        </w:tc>
      </w:tr>
      <w:tr w:rsidR="002E023B" w:rsidRPr="00952765" w14:paraId="7A48DD2F" w14:textId="77777777" w:rsidTr="00810342">
        <w:trPr>
          <w:jc w:val="center"/>
        </w:trPr>
        <w:tc>
          <w:tcPr>
            <w:tcW w:w="4876" w:type="dxa"/>
          </w:tcPr>
          <w:p w14:paraId="0622E885" w14:textId="77777777" w:rsidR="002E023B" w:rsidRPr="00952765" w:rsidRDefault="002E023B" w:rsidP="00810342">
            <w:pPr>
              <w:pStyle w:val="Normal6"/>
            </w:pPr>
          </w:p>
        </w:tc>
        <w:tc>
          <w:tcPr>
            <w:tcW w:w="4876" w:type="dxa"/>
            <w:hideMark/>
          </w:tcPr>
          <w:p w14:paraId="043EDA49" w14:textId="77777777" w:rsidR="002E023B" w:rsidRPr="00952765" w:rsidRDefault="002E023B" w:rsidP="00810342">
            <w:pPr>
              <w:pStyle w:val="Normal6"/>
              <w:rPr>
                <w:szCs w:val="24"/>
              </w:rPr>
            </w:pPr>
            <w:r w:rsidRPr="00952765">
              <w:rPr>
                <w:b/>
                <w:i/>
              </w:rPr>
              <w:t xml:space="preserve">Landbrugere, hvis bedrift er beliggende på lokaliteter, der er udpeget som særlige bevaringsområder eller særligt beskyttede områder i henhold til Rådets direktiv 92/43/EØF og Europa-Parlamentets og Rådets direktiv 2009/147/EF, anses for at opfylde GLM-norm 1-7 i bilag III til denne forordning, for så vidt angår den del af deres bedrift, der er beliggende på sådanne lokaliteter. </w:t>
            </w:r>
          </w:p>
        </w:tc>
      </w:tr>
      <w:tr w:rsidR="002E023B" w:rsidRPr="00952765" w14:paraId="329974CA" w14:textId="77777777" w:rsidTr="00810342">
        <w:trPr>
          <w:jc w:val="center"/>
        </w:trPr>
        <w:tc>
          <w:tcPr>
            <w:tcW w:w="4876" w:type="dxa"/>
          </w:tcPr>
          <w:p w14:paraId="585A5CE4" w14:textId="77777777" w:rsidR="002E023B" w:rsidRPr="00952765" w:rsidRDefault="002E023B" w:rsidP="00810342">
            <w:pPr>
              <w:pStyle w:val="Normal6"/>
            </w:pPr>
          </w:p>
        </w:tc>
        <w:tc>
          <w:tcPr>
            <w:tcW w:w="4876" w:type="dxa"/>
            <w:hideMark/>
          </w:tcPr>
          <w:p w14:paraId="1DAA8ABF" w14:textId="77777777" w:rsidR="002E023B" w:rsidRPr="00952765" w:rsidRDefault="002E023B" w:rsidP="00810342">
            <w:pPr>
              <w:pStyle w:val="Normal6"/>
              <w:rPr>
                <w:szCs w:val="24"/>
              </w:rPr>
            </w:pPr>
            <w:r w:rsidRPr="00952765">
              <w:rPr>
                <w:b/>
                <w:i/>
              </w:rPr>
              <w:t>Medlemsstater, der har fastsat yderligere GLM-normer i deres respektive nationale ret, kan beslutte at føje deres specifikke GLM-normer til ovennævnte liste over overholdelse. Sådanne foranstaltninger meddeles Kommissionen.</w:t>
            </w:r>
          </w:p>
        </w:tc>
      </w:tr>
    </w:tbl>
    <w:p w14:paraId="44223416" w14:textId="77777777" w:rsidR="002E023B" w:rsidRPr="00952765" w:rsidRDefault="002E023B" w:rsidP="002E023B"/>
    <w:p w14:paraId="6F350D80" w14:textId="2C83A4A8" w:rsidR="002E023B" w:rsidRPr="00952765" w:rsidRDefault="009218F2" w:rsidP="002E023B">
      <w:pPr>
        <w:pStyle w:val="AmNumberTabs"/>
      </w:pPr>
      <w:r>
        <w:t>Ændring</w:t>
      </w:r>
      <w:r w:rsidR="002E023B" w:rsidRPr="00952765">
        <w:tab/>
      </w:r>
      <w:r w:rsidR="002E023B" w:rsidRPr="00952765">
        <w:tab/>
        <w:t>24</w:t>
      </w:r>
    </w:p>
    <w:p w14:paraId="6153DBB6" w14:textId="77777777" w:rsidR="002E023B" w:rsidRPr="00952765" w:rsidRDefault="002E023B" w:rsidP="002E023B">
      <w:pPr>
        <w:pStyle w:val="NormalBold12b"/>
      </w:pPr>
      <w:r w:rsidRPr="00952765">
        <w:t>Forslag til forordning</w:t>
      </w:r>
    </w:p>
    <w:p w14:paraId="6920CAD4" w14:textId="77777777" w:rsidR="002E023B" w:rsidRPr="00952765" w:rsidRDefault="002E023B" w:rsidP="002E023B">
      <w:pPr>
        <w:pStyle w:val="NormalBold"/>
      </w:pPr>
      <w:r w:rsidRPr="00952765">
        <w:t>Artikel 1 – stk. 1 – nr. 5</w:t>
      </w:r>
    </w:p>
    <w:p w14:paraId="2A120E91" w14:textId="77777777" w:rsidR="002E023B" w:rsidRPr="00952765" w:rsidRDefault="002E023B" w:rsidP="002E023B">
      <w:r w:rsidRPr="00952765">
        <w:t>Forordning (EU) 2021/2115</w:t>
      </w:r>
    </w:p>
    <w:p w14:paraId="11C5AB91" w14:textId="5AC4DAD8" w:rsidR="002E023B" w:rsidRPr="00952765" w:rsidRDefault="002E023B" w:rsidP="002E023B">
      <w:r w:rsidRPr="00952765">
        <w:t xml:space="preserve">Artikel 13 – </w:t>
      </w:r>
      <w:r w:rsidR="00D46D58" w:rsidRPr="00952765">
        <w:t xml:space="preserve">stk. 1 – </w:t>
      </w:r>
      <w:r w:rsidRPr="00952765">
        <w:t>afsnit 4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0D40ACFD" w14:textId="77777777" w:rsidTr="00810342">
        <w:trPr>
          <w:trHeight w:hRule="exact" w:val="240"/>
          <w:jc w:val="center"/>
        </w:trPr>
        <w:tc>
          <w:tcPr>
            <w:tcW w:w="9752" w:type="dxa"/>
            <w:gridSpan w:val="2"/>
            <w:tcBorders>
              <w:top w:val="nil"/>
              <w:left w:val="nil"/>
              <w:bottom w:val="nil"/>
              <w:right w:val="nil"/>
            </w:tcBorders>
          </w:tcPr>
          <w:p w14:paraId="675399D0" w14:textId="77777777" w:rsidR="002E023B" w:rsidRPr="00952765" w:rsidRDefault="002E023B" w:rsidP="00810342"/>
        </w:tc>
      </w:tr>
      <w:tr w:rsidR="002E023B" w:rsidRPr="00952765" w14:paraId="59E369E6" w14:textId="77777777" w:rsidTr="00810342">
        <w:trPr>
          <w:trHeight w:val="240"/>
          <w:jc w:val="center"/>
        </w:trPr>
        <w:tc>
          <w:tcPr>
            <w:tcW w:w="4876" w:type="dxa"/>
            <w:tcBorders>
              <w:top w:val="nil"/>
              <w:left w:val="nil"/>
              <w:bottom w:val="nil"/>
              <w:right w:val="nil"/>
            </w:tcBorders>
          </w:tcPr>
          <w:p w14:paraId="05391305"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799B67A0" w14:textId="515085D1" w:rsidR="002E023B" w:rsidRPr="00952765" w:rsidRDefault="009218F2" w:rsidP="00810342">
            <w:pPr>
              <w:pStyle w:val="AmColumnHeading"/>
            </w:pPr>
            <w:r>
              <w:t>Ændring</w:t>
            </w:r>
          </w:p>
        </w:tc>
      </w:tr>
      <w:tr w:rsidR="002E023B" w:rsidRPr="00952765" w14:paraId="7C32F29B" w14:textId="77777777" w:rsidTr="00810342">
        <w:trPr>
          <w:jc w:val="center"/>
        </w:trPr>
        <w:tc>
          <w:tcPr>
            <w:tcW w:w="4876" w:type="dxa"/>
            <w:tcBorders>
              <w:top w:val="nil"/>
              <w:left w:val="nil"/>
              <w:bottom w:val="nil"/>
              <w:right w:val="nil"/>
            </w:tcBorders>
          </w:tcPr>
          <w:p w14:paraId="0462714D" w14:textId="77777777" w:rsidR="002E023B" w:rsidRPr="00952765" w:rsidRDefault="002E023B" w:rsidP="00810342">
            <w:pPr>
              <w:pStyle w:val="Normal6a"/>
            </w:pPr>
          </w:p>
        </w:tc>
        <w:tc>
          <w:tcPr>
            <w:tcW w:w="4876" w:type="dxa"/>
            <w:tcBorders>
              <w:top w:val="nil"/>
              <w:left w:val="nil"/>
              <w:bottom w:val="nil"/>
              <w:right w:val="nil"/>
            </w:tcBorders>
          </w:tcPr>
          <w:p w14:paraId="4FA15B28" w14:textId="77777777" w:rsidR="002E023B" w:rsidRPr="00952765" w:rsidRDefault="002E023B" w:rsidP="00810342">
            <w:pPr>
              <w:pStyle w:val="Normal6a"/>
            </w:pPr>
            <w:r w:rsidRPr="00952765">
              <w:rPr>
                <w:b/>
                <w:i/>
              </w:rPr>
              <w:t>Landbrugere, hvis samlede bedrift er på under 50 hektar, anses for at overholde reglen om tre afgrøder i henhold til GLM-norm 7, der er opført i bilag III til forordning (EU) 2018/848. Reglen om to afgrøder bortfalder helt.</w:t>
            </w:r>
          </w:p>
        </w:tc>
      </w:tr>
    </w:tbl>
    <w:p w14:paraId="499225C9" w14:textId="77777777" w:rsidR="002E023B" w:rsidRPr="00952765" w:rsidRDefault="002E023B" w:rsidP="002E023B"/>
    <w:p w14:paraId="488CC43F" w14:textId="192A7307" w:rsidR="00952765" w:rsidRPr="00952765" w:rsidRDefault="009218F2" w:rsidP="00952765">
      <w:pPr>
        <w:pStyle w:val="AmNumberTabs"/>
      </w:pPr>
      <w:r>
        <w:t>Ændring</w:t>
      </w:r>
      <w:r w:rsidR="00952765" w:rsidRPr="00952765">
        <w:tab/>
      </w:r>
      <w:r w:rsidR="00952765" w:rsidRPr="00952765">
        <w:tab/>
        <w:t>89</w:t>
      </w:r>
    </w:p>
    <w:p w14:paraId="5B517DFA" w14:textId="77777777" w:rsidR="00952765" w:rsidRPr="00952765" w:rsidRDefault="00952765" w:rsidP="00952765">
      <w:pPr>
        <w:pStyle w:val="NormalBold12b"/>
      </w:pPr>
      <w:r w:rsidRPr="00952765">
        <w:lastRenderedPageBreak/>
        <w:t>Forslag til forordning</w:t>
      </w:r>
    </w:p>
    <w:p w14:paraId="605AB889" w14:textId="77777777" w:rsidR="00952765" w:rsidRPr="00952765" w:rsidRDefault="00952765" w:rsidP="00952765">
      <w:pPr>
        <w:pStyle w:val="NormalBold"/>
      </w:pPr>
      <w:r w:rsidRPr="00952765">
        <w:t>Artikel 1 – stk. 1 – nr. 6</w:t>
      </w:r>
    </w:p>
    <w:p w14:paraId="13663C02" w14:textId="77777777" w:rsidR="00952765" w:rsidRPr="00952765" w:rsidRDefault="00952765" w:rsidP="00952765">
      <w:r w:rsidRPr="00952765">
        <w:t>Forordning (EU) 2021/2115</w:t>
      </w:r>
    </w:p>
    <w:p w14:paraId="5418E334" w14:textId="77777777" w:rsidR="00952765" w:rsidRPr="00952765" w:rsidRDefault="00952765" w:rsidP="00952765">
      <w:r w:rsidRPr="00952765">
        <w:t>Artikel 14 – stk.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2765" w:rsidRPr="00952765" w14:paraId="494C4223" w14:textId="77777777" w:rsidTr="00833F62">
        <w:trPr>
          <w:trHeight w:hRule="exact" w:val="240"/>
          <w:jc w:val="center"/>
        </w:trPr>
        <w:tc>
          <w:tcPr>
            <w:tcW w:w="9752" w:type="dxa"/>
            <w:gridSpan w:val="2"/>
            <w:tcBorders>
              <w:top w:val="nil"/>
              <w:left w:val="nil"/>
              <w:bottom w:val="nil"/>
              <w:right w:val="nil"/>
            </w:tcBorders>
          </w:tcPr>
          <w:p w14:paraId="59D130DC" w14:textId="77777777" w:rsidR="00952765" w:rsidRPr="00952765" w:rsidRDefault="00952765" w:rsidP="00833F62"/>
        </w:tc>
      </w:tr>
      <w:tr w:rsidR="00952765" w:rsidRPr="00952765" w14:paraId="40416D6C" w14:textId="77777777" w:rsidTr="00833F62">
        <w:trPr>
          <w:trHeight w:val="240"/>
          <w:jc w:val="center"/>
        </w:trPr>
        <w:tc>
          <w:tcPr>
            <w:tcW w:w="4876" w:type="dxa"/>
            <w:tcBorders>
              <w:top w:val="nil"/>
              <w:left w:val="nil"/>
              <w:bottom w:val="nil"/>
              <w:right w:val="nil"/>
            </w:tcBorders>
          </w:tcPr>
          <w:p w14:paraId="0D9206DE" w14:textId="77777777" w:rsidR="00952765" w:rsidRPr="00952765" w:rsidRDefault="00952765" w:rsidP="00833F62">
            <w:pPr>
              <w:pStyle w:val="AmColumnHeading"/>
            </w:pPr>
            <w:r w:rsidRPr="00952765">
              <w:t>Kommissionens forslag</w:t>
            </w:r>
          </w:p>
        </w:tc>
        <w:tc>
          <w:tcPr>
            <w:tcW w:w="4876" w:type="dxa"/>
            <w:tcBorders>
              <w:top w:val="nil"/>
              <w:left w:val="nil"/>
              <w:bottom w:val="nil"/>
              <w:right w:val="nil"/>
            </w:tcBorders>
          </w:tcPr>
          <w:p w14:paraId="361E376F" w14:textId="0C8B8DB1" w:rsidR="00952765" w:rsidRPr="00952765" w:rsidRDefault="009218F2" w:rsidP="00833F62">
            <w:pPr>
              <w:pStyle w:val="AmColumnHeading"/>
            </w:pPr>
            <w:r>
              <w:t>Ændring</w:t>
            </w:r>
          </w:p>
        </w:tc>
      </w:tr>
      <w:tr w:rsidR="00952765" w:rsidRPr="00952765" w14:paraId="3F6AA510" w14:textId="77777777" w:rsidTr="00833F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876" w:type="dxa"/>
            <w:hideMark/>
          </w:tcPr>
          <w:p w14:paraId="290FA8BE" w14:textId="77777777" w:rsidR="00952765" w:rsidRPr="00952765" w:rsidRDefault="00952765" w:rsidP="00833F62">
            <w:pPr>
              <w:pStyle w:val="Normal6"/>
              <w:rPr>
                <w:b/>
                <w:bCs/>
                <w:i/>
                <w:iCs/>
                <w:lang w:val="en-IE"/>
              </w:rPr>
            </w:pPr>
            <w:r w:rsidRPr="00952765">
              <w:rPr>
                <w:b/>
                <w:bCs/>
                <w:i/>
                <w:iCs/>
                <w:lang w:val="en-GB"/>
              </w:rPr>
              <w:t>(6)</w:t>
            </w:r>
            <w:r w:rsidRPr="00952765">
              <w:rPr>
                <w:b/>
                <w:bCs/>
                <w:i/>
                <w:iCs/>
                <w:lang w:val="en-GB"/>
              </w:rPr>
              <w:tab/>
            </w:r>
            <w:r w:rsidRPr="00952765">
              <w:rPr>
                <w:b/>
                <w:bCs/>
                <w:i/>
                <w:iCs/>
                <w:lang w:val="en-IE"/>
              </w:rPr>
              <w:t xml:space="preserve">Artikel 14, stk. 1, </w:t>
            </w:r>
            <w:proofErr w:type="spellStart"/>
            <w:r w:rsidRPr="00952765">
              <w:rPr>
                <w:b/>
                <w:bCs/>
                <w:i/>
                <w:iCs/>
                <w:lang w:val="en-IE"/>
              </w:rPr>
              <w:t>affattes</w:t>
            </w:r>
            <w:proofErr w:type="spellEnd"/>
            <w:r w:rsidRPr="00952765">
              <w:rPr>
                <w:b/>
                <w:bCs/>
                <w:i/>
                <w:iCs/>
                <w:lang w:val="en-IE"/>
              </w:rPr>
              <w:t xml:space="preserve"> </w:t>
            </w:r>
            <w:proofErr w:type="spellStart"/>
            <w:r w:rsidRPr="00952765">
              <w:rPr>
                <w:b/>
                <w:bCs/>
                <w:i/>
                <w:iCs/>
                <w:lang w:val="en-IE"/>
              </w:rPr>
              <w:t>således</w:t>
            </w:r>
            <w:proofErr w:type="spellEnd"/>
            <w:r w:rsidRPr="00952765">
              <w:rPr>
                <w:b/>
                <w:bCs/>
                <w:i/>
                <w:iCs/>
                <w:lang w:val="en-IE"/>
              </w:rPr>
              <w:t xml:space="preserve">: </w:t>
            </w:r>
          </w:p>
        </w:tc>
        <w:tc>
          <w:tcPr>
            <w:tcW w:w="4876" w:type="dxa"/>
            <w:hideMark/>
          </w:tcPr>
          <w:p w14:paraId="58C95910" w14:textId="77777777" w:rsidR="00952765" w:rsidRPr="00952765" w:rsidRDefault="00952765" w:rsidP="00833F62">
            <w:pPr>
              <w:pStyle w:val="Normal6"/>
              <w:rPr>
                <w:szCs w:val="24"/>
                <w:lang w:val="en-GB"/>
              </w:rPr>
            </w:pPr>
            <w:proofErr w:type="spellStart"/>
            <w:r w:rsidRPr="00952765">
              <w:rPr>
                <w:b/>
                <w:i/>
                <w:lang w:val="en-GB"/>
              </w:rPr>
              <w:t>udgår</w:t>
            </w:r>
            <w:proofErr w:type="spellEnd"/>
          </w:p>
        </w:tc>
      </w:tr>
      <w:tr w:rsidR="00952765" w:rsidRPr="00952765" w14:paraId="03523746" w14:textId="77777777" w:rsidTr="00833F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876" w:type="dxa"/>
          </w:tcPr>
          <w:p w14:paraId="794B2004" w14:textId="77777777" w:rsidR="00952765" w:rsidRPr="00952765" w:rsidRDefault="00952765" w:rsidP="00833F62">
            <w:pPr>
              <w:pStyle w:val="Normal6"/>
              <w:rPr>
                <w:b/>
                <w:bCs/>
                <w:i/>
                <w:iCs/>
              </w:rPr>
            </w:pPr>
            <w:r w:rsidRPr="00952765">
              <w:rPr>
                <w:b/>
                <w:bCs/>
                <w:i/>
                <w:iCs/>
                <w:noProof/>
              </w:rPr>
              <w:t>"1. Medlemsstaterne anfører i deres strategiske planer, senest fra og med den 1. januar 2025, at landbrugere og andre støttemodtagere, der modtager direkte betalinger i henhold til kapitel II, bortset fra de betalinger, der er omhandlet i artikel 41a, eller årlige betalinger i henhold til artikel 70, 71 og 72, skal pålægges en administrativ sanktion, hvis de ikke opfylder de krav vedrørende relevante arbejds- og ansættelsesvilkår eller de arbejdsgiverforpligtelser, der følger af retsakterne som omhandlet i bilag IV."</w:t>
            </w:r>
          </w:p>
        </w:tc>
        <w:tc>
          <w:tcPr>
            <w:tcW w:w="4876" w:type="dxa"/>
          </w:tcPr>
          <w:p w14:paraId="5218250D" w14:textId="77777777" w:rsidR="00952765" w:rsidRPr="00952765" w:rsidRDefault="00952765" w:rsidP="00833F62">
            <w:pPr>
              <w:pStyle w:val="Normal6"/>
              <w:rPr>
                <w:b/>
                <w:i/>
              </w:rPr>
            </w:pPr>
          </w:p>
        </w:tc>
      </w:tr>
    </w:tbl>
    <w:p w14:paraId="08AD53D1" w14:textId="77777777" w:rsidR="00952765" w:rsidRPr="00952765" w:rsidRDefault="00952765" w:rsidP="002E023B"/>
    <w:p w14:paraId="06C06511" w14:textId="60C770FA" w:rsidR="002E023B" w:rsidRPr="00952765" w:rsidRDefault="009218F2" w:rsidP="002E023B">
      <w:pPr>
        <w:pStyle w:val="AmNumberTabs"/>
      </w:pPr>
      <w:r>
        <w:t>Ændring</w:t>
      </w:r>
      <w:r w:rsidR="002E023B" w:rsidRPr="00952765">
        <w:tab/>
      </w:r>
      <w:r w:rsidR="002E023B" w:rsidRPr="00952765">
        <w:tab/>
        <w:t>25</w:t>
      </w:r>
    </w:p>
    <w:p w14:paraId="1DF1F6DF" w14:textId="77777777" w:rsidR="002E023B" w:rsidRPr="00952765" w:rsidRDefault="002E023B" w:rsidP="002E023B">
      <w:pPr>
        <w:pStyle w:val="NormalBold12b"/>
      </w:pPr>
      <w:r w:rsidRPr="00952765">
        <w:t>Forslag til forordning</w:t>
      </w:r>
    </w:p>
    <w:p w14:paraId="66989D9B" w14:textId="77777777" w:rsidR="002E023B" w:rsidRPr="00952765" w:rsidRDefault="002E023B" w:rsidP="002E023B">
      <w:pPr>
        <w:pStyle w:val="NormalBold"/>
      </w:pPr>
      <w:r w:rsidRPr="00952765">
        <w:t>Artikel 1 – stk. 1 – nr. 6 a (nyt)</w:t>
      </w:r>
    </w:p>
    <w:p w14:paraId="07E31FEC" w14:textId="77777777" w:rsidR="002E023B" w:rsidRPr="00952765" w:rsidRDefault="002E023B" w:rsidP="002E023B">
      <w:r w:rsidRPr="00952765">
        <w:t>Forordning (EU) 2021/2115</w:t>
      </w:r>
    </w:p>
    <w:p w14:paraId="2F4C67B1" w14:textId="77777777" w:rsidR="002E023B" w:rsidRPr="00952765" w:rsidRDefault="002E023B" w:rsidP="002E023B">
      <w:r w:rsidRPr="00952765">
        <w:t>Artikel 14 – stk. 4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4BC14D8" w14:textId="77777777" w:rsidTr="00810342">
        <w:trPr>
          <w:trHeight w:hRule="exact" w:val="240"/>
          <w:jc w:val="center"/>
        </w:trPr>
        <w:tc>
          <w:tcPr>
            <w:tcW w:w="9752" w:type="dxa"/>
            <w:gridSpan w:val="2"/>
            <w:tcBorders>
              <w:top w:val="nil"/>
              <w:left w:val="nil"/>
              <w:bottom w:val="nil"/>
              <w:right w:val="nil"/>
            </w:tcBorders>
          </w:tcPr>
          <w:p w14:paraId="2132CBAB" w14:textId="77777777" w:rsidR="002E023B" w:rsidRPr="00952765" w:rsidRDefault="002E023B" w:rsidP="00810342"/>
        </w:tc>
      </w:tr>
      <w:tr w:rsidR="002E023B" w:rsidRPr="00952765" w14:paraId="2F6D86AC" w14:textId="77777777" w:rsidTr="00810342">
        <w:trPr>
          <w:trHeight w:val="240"/>
          <w:jc w:val="center"/>
        </w:trPr>
        <w:tc>
          <w:tcPr>
            <w:tcW w:w="4876" w:type="dxa"/>
            <w:tcBorders>
              <w:top w:val="nil"/>
              <w:left w:val="nil"/>
              <w:bottom w:val="nil"/>
              <w:right w:val="nil"/>
            </w:tcBorders>
          </w:tcPr>
          <w:p w14:paraId="2E788560"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60A184B9" w14:textId="5E461111" w:rsidR="002E023B" w:rsidRPr="00952765" w:rsidRDefault="009218F2" w:rsidP="00810342">
            <w:pPr>
              <w:pStyle w:val="AmColumnHeading"/>
            </w:pPr>
            <w:r>
              <w:t>Ændring</w:t>
            </w:r>
          </w:p>
        </w:tc>
      </w:tr>
      <w:tr w:rsidR="002E023B" w:rsidRPr="00952765" w14:paraId="2338ADD3" w14:textId="77777777" w:rsidTr="00810342">
        <w:trPr>
          <w:jc w:val="center"/>
        </w:trPr>
        <w:tc>
          <w:tcPr>
            <w:tcW w:w="4876" w:type="dxa"/>
            <w:tcBorders>
              <w:top w:val="nil"/>
              <w:left w:val="nil"/>
              <w:bottom w:val="nil"/>
              <w:right w:val="nil"/>
            </w:tcBorders>
          </w:tcPr>
          <w:p w14:paraId="17D449AE" w14:textId="77777777" w:rsidR="002E023B" w:rsidRPr="00952765" w:rsidRDefault="002E023B" w:rsidP="00810342">
            <w:pPr>
              <w:pStyle w:val="Normal6a"/>
            </w:pPr>
          </w:p>
        </w:tc>
        <w:tc>
          <w:tcPr>
            <w:tcW w:w="4876" w:type="dxa"/>
            <w:tcBorders>
              <w:top w:val="nil"/>
              <w:left w:val="nil"/>
              <w:bottom w:val="nil"/>
              <w:right w:val="nil"/>
            </w:tcBorders>
          </w:tcPr>
          <w:p w14:paraId="461B5FD8" w14:textId="77777777" w:rsidR="002E023B" w:rsidRPr="00952765" w:rsidRDefault="002E023B" w:rsidP="00810342">
            <w:pPr>
              <w:pStyle w:val="Normal6a"/>
            </w:pPr>
            <w:r w:rsidRPr="00952765">
              <w:rPr>
                <w:b/>
                <w:i/>
              </w:rPr>
              <w:t>6a)</w:t>
            </w:r>
            <w:r w:rsidRPr="00952765">
              <w:tab/>
            </w:r>
            <w:r w:rsidRPr="00952765">
              <w:rPr>
                <w:b/>
                <w:i/>
              </w:rPr>
              <w:t>I artikel 14 tilføjes følgende stykke:</w:t>
            </w:r>
          </w:p>
        </w:tc>
      </w:tr>
      <w:tr w:rsidR="002E023B" w:rsidRPr="00952765" w14:paraId="1D1337A6" w14:textId="77777777" w:rsidTr="00810342">
        <w:trPr>
          <w:jc w:val="center"/>
        </w:trPr>
        <w:tc>
          <w:tcPr>
            <w:tcW w:w="4876" w:type="dxa"/>
            <w:tcBorders>
              <w:top w:val="nil"/>
              <w:left w:val="nil"/>
              <w:bottom w:val="nil"/>
              <w:right w:val="nil"/>
            </w:tcBorders>
          </w:tcPr>
          <w:p w14:paraId="50712EA6" w14:textId="77777777" w:rsidR="002E023B" w:rsidRPr="00952765" w:rsidRDefault="002E023B" w:rsidP="00810342">
            <w:pPr>
              <w:pStyle w:val="Normal6a"/>
            </w:pPr>
          </w:p>
        </w:tc>
        <w:tc>
          <w:tcPr>
            <w:tcW w:w="4876" w:type="dxa"/>
            <w:tcBorders>
              <w:top w:val="nil"/>
              <w:left w:val="nil"/>
              <w:bottom w:val="nil"/>
              <w:right w:val="nil"/>
            </w:tcBorders>
          </w:tcPr>
          <w:p w14:paraId="21177C96" w14:textId="77777777" w:rsidR="002E023B" w:rsidRPr="00952765" w:rsidRDefault="002E023B" w:rsidP="00810342">
            <w:pPr>
              <w:pStyle w:val="Normal6a"/>
              <w:rPr>
                <w:b/>
                <w:i/>
              </w:rPr>
            </w:pPr>
            <w:r w:rsidRPr="00952765">
              <w:rPr>
                <w:b/>
                <w:i/>
              </w:rPr>
              <w:t xml:space="preserve">"4a. Senest den 31. december 2026 forelægger Kommissionen Europa-Parlamentet og Rådet en rapport om medlemsstaternes gennemførelse af social </w:t>
            </w:r>
            <w:proofErr w:type="spellStart"/>
            <w:r w:rsidRPr="00952765">
              <w:rPr>
                <w:b/>
                <w:i/>
              </w:rPr>
              <w:t>konditionalitet</w:t>
            </w:r>
            <w:proofErr w:type="spellEnd"/>
            <w:r w:rsidRPr="00952765">
              <w:rPr>
                <w:b/>
                <w:i/>
              </w:rPr>
              <w:t>. Rapporten skal evaluere dens effektivitet og virkning."</w:t>
            </w:r>
          </w:p>
        </w:tc>
      </w:tr>
    </w:tbl>
    <w:p w14:paraId="054A94C7" w14:textId="77777777" w:rsidR="002E023B" w:rsidRPr="00952765" w:rsidRDefault="002E023B" w:rsidP="002E023B"/>
    <w:p w14:paraId="193A55FC" w14:textId="4109A8BF" w:rsidR="002E023B" w:rsidRPr="00952765" w:rsidRDefault="009218F2" w:rsidP="002E023B">
      <w:pPr>
        <w:pStyle w:val="AmNumberTabs"/>
      </w:pPr>
      <w:r>
        <w:t>Ændring</w:t>
      </w:r>
      <w:r w:rsidR="002E023B" w:rsidRPr="00952765">
        <w:tab/>
      </w:r>
      <w:r w:rsidR="002E023B" w:rsidRPr="00952765">
        <w:tab/>
        <w:t>26</w:t>
      </w:r>
    </w:p>
    <w:p w14:paraId="6E016728" w14:textId="77777777" w:rsidR="002E023B" w:rsidRPr="00952765" w:rsidRDefault="002E023B" w:rsidP="002E023B"/>
    <w:p w14:paraId="46DF55BA" w14:textId="77777777" w:rsidR="002E023B" w:rsidRPr="00952765" w:rsidRDefault="002E023B" w:rsidP="002E023B">
      <w:pPr>
        <w:pStyle w:val="NormalBold"/>
        <w:keepNext/>
      </w:pPr>
      <w:r w:rsidRPr="00952765">
        <w:t>Forslag til forordning</w:t>
      </w:r>
    </w:p>
    <w:p w14:paraId="00E8A581" w14:textId="77777777" w:rsidR="002E023B" w:rsidRPr="00952765" w:rsidRDefault="002E023B" w:rsidP="002E023B">
      <w:pPr>
        <w:pStyle w:val="NormalBold"/>
      </w:pPr>
      <w:r w:rsidRPr="00952765">
        <w:t>Artikel 1 – stk. 1 – nr. 7</w:t>
      </w:r>
    </w:p>
    <w:p w14:paraId="7821ECAC" w14:textId="77777777" w:rsidR="002E023B" w:rsidRPr="00952765" w:rsidRDefault="002E023B" w:rsidP="002E023B">
      <w:pPr>
        <w:keepNext/>
      </w:pPr>
      <w:r w:rsidRPr="00952765">
        <w:t>Forordning (EU) 2021/2115</w:t>
      </w:r>
    </w:p>
    <w:p w14:paraId="48818622" w14:textId="77777777" w:rsidR="002E023B" w:rsidRPr="00952765" w:rsidRDefault="002E023B" w:rsidP="002E023B">
      <w:r w:rsidRPr="00952765">
        <w:t>Artikel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4B4ABFD" w14:textId="77777777" w:rsidTr="00810342">
        <w:trPr>
          <w:jc w:val="center"/>
        </w:trPr>
        <w:tc>
          <w:tcPr>
            <w:tcW w:w="9752" w:type="dxa"/>
            <w:gridSpan w:val="2"/>
          </w:tcPr>
          <w:p w14:paraId="2C03B147" w14:textId="77777777" w:rsidR="002E023B" w:rsidRPr="00952765" w:rsidRDefault="002E023B" w:rsidP="00810342">
            <w:pPr>
              <w:keepNext/>
            </w:pPr>
          </w:p>
        </w:tc>
      </w:tr>
      <w:tr w:rsidR="002E023B" w:rsidRPr="00952765" w14:paraId="229D9DD6" w14:textId="77777777" w:rsidTr="00810342">
        <w:trPr>
          <w:jc w:val="center"/>
        </w:trPr>
        <w:tc>
          <w:tcPr>
            <w:tcW w:w="4876" w:type="dxa"/>
            <w:hideMark/>
          </w:tcPr>
          <w:p w14:paraId="4236CF6B" w14:textId="77777777" w:rsidR="002E023B" w:rsidRPr="00952765" w:rsidRDefault="002E023B" w:rsidP="00810342">
            <w:pPr>
              <w:pStyle w:val="ColumnHeading"/>
              <w:keepNext/>
            </w:pPr>
            <w:r w:rsidRPr="00952765">
              <w:t>Kommissionens forslag</w:t>
            </w:r>
          </w:p>
        </w:tc>
        <w:tc>
          <w:tcPr>
            <w:tcW w:w="4876" w:type="dxa"/>
            <w:hideMark/>
          </w:tcPr>
          <w:p w14:paraId="4BC012CA" w14:textId="2A9B6C9F" w:rsidR="002E023B" w:rsidRPr="00952765" w:rsidRDefault="009218F2" w:rsidP="00810342">
            <w:pPr>
              <w:pStyle w:val="ColumnHeading"/>
              <w:keepNext/>
            </w:pPr>
            <w:r>
              <w:t>Ændring</w:t>
            </w:r>
          </w:p>
        </w:tc>
      </w:tr>
      <w:tr w:rsidR="002E023B" w:rsidRPr="00952765" w14:paraId="7E418524" w14:textId="77777777" w:rsidTr="00810342">
        <w:trPr>
          <w:jc w:val="center"/>
        </w:trPr>
        <w:tc>
          <w:tcPr>
            <w:tcW w:w="4876" w:type="dxa"/>
          </w:tcPr>
          <w:p w14:paraId="13BCD50A" w14:textId="77777777" w:rsidR="002E023B" w:rsidRPr="00952765" w:rsidRDefault="002E023B" w:rsidP="00810342">
            <w:pPr>
              <w:pStyle w:val="Normal6"/>
              <w:rPr>
                <w:b/>
                <w:bCs/>
                <w:i/>
                <w:iCs/>
              </w:rPr>
            </w:pPr>
            <w:r w:rsidRPr="00952765">
              <w:rPr>
                <w:b/>
                <w:i/>
              </w:rPr>
              <w:t>7) I artikel 16 foretages følgende ændringer:</w:t>
            </w:r>
          </w:p>
          <w:p w14:paraId="4E45A03F" w14:textId="77777777" w:rsidR="002E023B" w:rsidRPr="00952765" w:rsidRDefault="002E023B" w:rsidP="00810342">
            <w:pPr>
              <w:pStyle w:val="Normal6"/>
              <w:rPr>
                <w:b/>
                <w:bCs/>
                <w:i/>
                <w:iCs/>
              </w:rPr>
            </w:pPr>
          </w:p>
        </w:tc>
        <w:tc>
          <w:tcPr>
            <w:tcW w:w="4876" w:type="dxa"/>
          </w:tcPr>
          <w:p w14:paraId="602172E4" w14:textId="77777777" w:rsidR="002E023B" w:rsidRPr="00952765" w:rsidRDefault="002E023B" w:rsidP="00810342">
            <w:pPr>
              <w:pStyle w:val="Normal6"/>
              <w:rPr>
                <w:b/>
                <w:bCs/>
                <w:i/>
                <w:iCs/>
                <w:szCs w:val="24"/>
              </w:rPr>
            </w:pPr>
            <w:r w:rsidRPr="00952765">
              <w:rPr>
                <w:b/>
                <w:i/>
              </w:rPr>
              <w:t>udgår</w:t>
            </w:r>
          </w:p>
        </w:tc>
      </w:tr>
      <w:tr w:rsidR="002E023B" w:rsidRPr="00952765" w14:paraId="044EB984" w14:textId="77777777" w:rsidTr="00810342">
        <w:trPr>
          <w:jc w:val="center"/>
        </w:trPr>
        <w:tc>
          <w:tcPr>
            <w:tcW w:w="4876" w:type="dxa"/>
          </w:tcPr>
          <w:p w14:paraId="329DC0FF" w14:textId="77777777" w:rsidR="002E023B" w:rsidRPr="00952765" w:rsidRDefault="002E023B" w:rsidP="00810342">
            <w:pPr>
              <w:pStyle w:val="Normal6"/>
              <w:rPr>
                <w:b/>
                <w:bCs/>
                <w:i/>
                <w:iCs/>
              </w:rPr>
            </w:pPr>
            <w:r w:rsidRPr="00952765">
              <w:rPr>
                <w:b/>
                <w:i/>
              </w:rPr>
              <w:t>a)</w:t>
            </w:r>
            <w:r w:rsidRPr="00952765">
              <w:t xml:space="preserve"> </w:t>
            </w:r>
            <w:r w:rsidRPr="00952765">
              <w:rPr>
                <w:b/>
                <w:i/>
              </w:rPr>
              <w:t>Stk. 1 affattes således:</w:t>
            </w:r>
          </w:p>
        </w:tc>
        <w:tc>
          <w:tcPr>
            <w:tcW w:w="4876" w:type="dxa"/>
          </w:tcPr>
          <w:p w14:paraId="6901C77B" w14:textId="77777777" w:rsidR="002E023B" w:rsidRPr="00952765" w:rsidRDefault="002E023B" w:rsidP="00810342">
            <w:pPr>
              <w:pStyle w:val="Normal6"/>
              <w:rPr>
                <w:b/>
                <w:bCs/>
                <w:i/>
                <w:iCs/>
                <w:szCs w:val="24"/>
              </w:rPr>
            </w:pPr>
          </w:p>
        </w:tc>
      </w:tr>
      <w:tr w:rsidR="002E023B" w:rsidRPr="00952765" w14:paraId="368BA405" w14:textId="77777777" w:rsidTr="00810342">
        <w:trPr>
          <w:jc w:val="center"/>
        </w:trPr>
        <w:tc>
          <w:tcPr>
            <w:tcW w:w="4876" w:type="dxa"/>
          </w:tcPr>
          <w:p w14:paraId="5B2FABC8" w14:textId="77777777" w:rsidR="002E023B" w:rsidRPr="00952765" w:rsidRDefault="002E023B" w:rsidP="00810342">
            <w:pPr>
              <w:pStyle w:val="Normal6"/>
              <w:rPr>
                <w:b/>
                <w:bCs/>
                <w:i/>
                <w:iCs/>
              </w:rPr>
            </w:pPr>
            <w:r w:rsidRPr="00952765">
              <w:rPr>
                <w:b/>
                <w:i/>
              </w:rPr>
              <w:t>"1. Interventionstyperne i dette kapitel kan indebære såvel afkoblede som koblede direkte betalinger samt supplerende krisebetalinger."</w:t>
            </w:r>
          </w:p>
        </w:tc>
        <w:tc>
          <w:tcPr>
            <w:tcW w:w="4876" w:type="dxa"/>
          </w:tcPr>
          <w:p w14:paraId="4EDE05A7" w14:textId="77777777" w:rsidR="002E023B" w:rsidRPr="00952765" w:rsidRDefault="002E023B" w:rsidP="00810342">
            <w:pPr>
              <w:pStyle w:val="Normal6"/>
              <w:rPr>
                <w:b/>
                <w:bCs/>
                <w:i/>
                <w:iCs/>
                <w:szCs w:val="24"/>
              </w:rPr>
            </w:pPr>
          </w:p>
        </w:tc>
      </w:tr>
      <w:tr w:rsidR="002E023B" w:rsidRPr="00952765" w14:paraId="1E12DEA5" w14:textId="77777777" w:rsidTr="00810342">
        <w:trPr>
          <w:jc w:val="center"/>
        </w:trPr>
        <w:tc>
          <w:tcPr>
            <w:tcW w:w="4876" w:type="dxa"/>
          </w:tcPr>
          <w:p w14:paraId="2620312E" w14:textId="77777777" w:rsidR="002E023B" w:rsidRPr="00952765" w:rsidRDefault="002E023B" w:rsidP="00810342">
            <w:pPr>
              <w:pStyle w:val="Normal6"/>
              <w:rPr>
                <w:b/>
                <w:bCs/>
                <w:i/>
                <w:iCs/>
              </w:rPr>
            </w:pPr>
            <w:r w:rsidRPr="00952765">
              <w:rPr>
                <w:b/>
                <w:i/>
              </w:rPr>
              <w:t>b) Følgende stykke tilføjes:</w:t>
            </w:r>
          </w:p>
        </w:tc>
        <w:tc>
          <w:tcPr>
            <w:tcW w:w="4876" w:type="dxa"/>
          </w:tcPr>
          <w:p w14:paraId="3C0B71A0" w14:textId="77777777" w:rsidR="002E023B" w:rsidRPr="00952765" w:rsidRDefault="002E023B" w:rsidP="00810342">
            <w:pPr>
              <w:pStyle w:val="Normal6"/>
              <w:rPr>
                <w:b/>
                <w:bCs/>
                <w:i/>
                <w:iCs/>
                <w:szCs w:val="24"/>
              </w:rPr>
            </w:pPr>
          </w:p>
        </w:tc>
      </w:tr>
      <w:tr w:rsidR="002E023B" w:rsidRPr="00952765" w14:paraId="45A3E223" w14:textId="77777777" w:rsidTr="00810342">
        <w:trPr>
          <w:jc w:val="center"/>
        </w:trPr>
        <w:tc>
          <w:tcPr>
            <w:tcW w:w="4876" w:type="dxa"/>
          </w:tcPr>
          <w:p w14:paraId="54F41969" w14:textId="77777777" w:rsidR="002E023B" w:rsidRPr="00952765" w:rsidRDefault="002E023B" w:rsidP="00810342">
            <w:pPr>
              <w:pStyle w:val="Normal6"/>
              <w:rPr>
                <w:b/>
                <w:bCs/>
                <w:i/>
                <w:iCs/>
              </w:rPr>
            </w:pPr>
            <w:r w:rsidRPr="00952765">
              <w:rPr>
                <w:b/>
                <w:i/>
              </w:rPr>
              <w:t>"4. Supplerende krisebetalinger er direkte betalinger til landbrugere, der ydes efter naturkatastrofer, ugunstige vejrforhold eller katastrofale hændelser."</w:t>
            </w:r>
          </w:p>
        </w:tc>
        <w:tc>
          <w:tcPr>
            <w:tcW w:w="4876" w:type="dxa"/>
          </w:tcPr>
          <w:p w14:paraId="337FB733" w14:textId="77777777" w:rsidR="002E023B" w:rsidRPr="00952765" w:rsidRDefault="002E023B" w:rsidP="00810342">
            <w:pPr>
              <w:pStyle w:val="Normal6"/>
              <w:rPr>
                <w:b/>
                <w:bCs/>
                <w:i/>
                <w:iCs/>
                <w:szCs w:val="24"/>
              </w:rPr>
            </w:pPr>
          </w:p>
        </w:tc>
      </w:tr>
    </w:tbl>
    <w:p w14:paraId="3B2744E9" w14:textId="77777777" w:rsidR="002E023B" w:rsidRPr="00952765" w:rsidRDefault="002E023B" w:rsidP="002E023B"/>
    <w:p w14:paraId="6C8B8392" w14:textId="27A2E34F" w:rsidR="002E023B" w:rsidRPr="00952765" w:rsidRDefault="009218F2" w:rsidP="002E023B">
      <w:pPr>
        <w:pStyle w:val="AmNumberTabs"/>
      </w:pPr>
      <w:r>
        <w:t>Ændring</w:t>
      </w:r>
      <w:r w:rsidR="002E023B" w:rsidRPr="00952765">
        <w:tab/>
      </w:r>
      <w:r w:rsidR="002E023B" w:rsidRPr="00952765">
        <w:tab/>
        <w:t>27</w:t>
      </w:r>
    </w:p>
    <w:p w14:paraId="3F436B94" w14:textId="77777777" w:rsidR="002E023B" w:rsidRPr="00952765" w:rsidRDefault="002E023B" w:rsidP="002E023B">
      <w:pPr>
        <w:pStyle w:val="NormalBold12b"/>
      </w:pPr>
      <w:r w:rsidRPr="00952765">
        <w:t>Forslag til forordning</w:t>
      </w:r>
    </w:p>
    <w:p w14:paraId="1882EA34" w14:textId="77777777" w:rsidR="002E023B" w:rsidRPr="00952765" w:rsidRDefault="002E023B" w:rsidP="002E023B">
      <w:pPr>
        <w:pStyle w:val="NormalBold"/>
      </w:pPr>
      <w:r w:rsidRPr="00952765">
        <w:t>Artikel 1 – stk. 1 – nr. 7 a (nyt)</w:t>
      </w:r>
    </w:p>
    <w:p w14:paraId="715F93C5" w14:textId="77777777" w:rsidR="002E023B" w:rsidRPr="00952765" w:rsidRDefault="002E023B" w:rsidP="002E023B">
      <w:r w:rsidRPr="00952765">
        <w:t>Forordning (EU) 2021/2115</w:t>
      </w:r>
    </w:p>
    <w:p w14:paraId="7AB4E652" w14:textId="77777777" w:rsidR="002E023B" w:rsidRPr="00952765" w:rsidRDefault="002E023B" w:rsidP="002E023B">
      <w:r w:rsidRPr="00952765">
        <w:t>Artikel 16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50631E6" w14:textId="77777777" w:rsidTr="00810342">
        <w:trPr>
          <w:trHeight w:hRule="exact" w:val="240"/>
          <w:jc w:val="center"/>
        </w:trPr>
        <w:tc>
          <w:tcPr>
            <w:tcW w:w="9752" w:type="dxa"/>
            <w:gridSpan w:val="2"/>
            <w:tcBorders>
              <w:top w:val="nil"/>
              <w:left w:val="nil"/>
              <w:bottom w:val="nil"/>
              <w:right w:val="nil"/>
            </w:tcBorders>
          </w:tcPr>
          <w:p w14:paraId="08F4DE70" w14:textId="77777777" w:rsidR="002E023B" w:rsidRPr="00952765" w:rsidRDefault="002E023B" w:rsidP="00810342"/>
        </w:tc>
      </w:tr>
      <w:tr w:rsidR="002E023B" w:rsidRPr="00952765" w14:paraId="7F3480FF" w14:textId="77777777" w:rsidTr="00810342">
        <w:trPr>
          <w:trHeight w:val="240"/>
          <w:jc w:val="center"/>
        </w:trPr>
        <w:tc>
          <w:tcPr>
            <w:tcW w:w="4876" w:type="dxa"/>
            <w:tcBorders>
              <w:top w:val="nil"/>
              <w:left w:val="nil"/>
              <w:bottom w:val="nil"/>
              <w:right w:val="nil"/>
            </w:tcBorders>
          </w:tcPr>
          <w:p w14:paraId="49B51BC5"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43F73EE4" w14:textId="2EF7157B" w:rsidR="002E023B" w:rsidRPr="00952765" w:rsidRDefault="009218F2" w:rsidP="00810342">
            <w:pPr>
              <w:pStyle w:val="AmColumnHeading"/>
            </w:pPr>
            <w:r>
              <w:t>Ændring</w:t>
            </w:r>
          </w:p>
        </w:tc>
      </w:tr>
      <w:tr w:rsidR="002E023B" w:rsidRPr="00952765" w14:paraId="0408FEA8" w14:textId="77777777" w:rsidTr="00810342">
        <w:trPr>
          <w:jc w:val="center"/>
        </w:trPr>
        <w:tc>
          <w:tcPr>
            <w:tcW w:w="4876" w:type="dxa"/>
            <w:tcBorders>
              <w:top w:val="nil"/>
              <w:left w:val="nil"/>
              <w:bottom w:val="nil"/>
              <w:right w:val="nil"/>
            </w:tcBorders>
          </w:tcPr>
          <w:p w14:paraId="1C45C47A" w14:textId="77777777" w:rsidR="002E023B" w:rsidRPr="00952765" w:rsidRDefault="002E023B" w:rsidP="00810342">
            <w:pPr>
              <w:pStyle w:val="Normal6a"/>
            </w:pPr>
          </w:p>
        </w:tc>
        <w:tc>
          <w:tcPr>
            <w:tcW w:w="4876" w:type="dxa"/>
            <w:tcBorders>
              <w:top w:val="nil"/>
              <w:left w:val="nil"/>
              <w:bottom w:val="nil"/>
              <w:right w:val="nil"/>
            </w:tcBorders>
          </w:tcPr>
          <w:p w14:paraId="3B8F5051" w14:textId="77777777" w:rsidR="002E023B" w:rsidRPr="00952765" w:rsidRDefault="002E023B" w:rsidP="00810342">
            <w:pPr>
              <w:pStyle w:val="Normal6a"/>
            </w:pPr>
            <w:r w:rsidRPr="00952765">
              <w:rPr>
                <w:b/>
                <w:i/>
              </w:rPr>
              <w:t>7a)</w:t>
            </w:r>
            <w:r w:rsidRPr="00952765">
              <w:tab/>
            </w:r>
            <w:r w:rsidRPr="00952765">
              <w:rPr>
                <w:b/>
                <w:bCs/>
                <w:i/>
                <w:iCs/>
              </w:rPr>
              <w:t>I artikel 16 tilføjes følgende stykke:</w:t>
            </w:r>
          </w:p>
        </w:tc>
      </w:tr>
      <w:tr w:rsidR="002E023B" w:rsidRPr="00952765" w14:paraId="18A28664" w14:textId="77777777" w:rsidTr="00810342">
        <w:trPr>
          <w:jc w:val="center"/>
        </w:trPr>
        <w:tc>
          <w:tcPr>
            <w:tcW w:w="4876" w:type="dxa"/>
            <w:tcBorders>
              <w:top w:val="nil"/>
              <w:left w:val="nil"/>
              <w:bottom w:val="nil"/>
              <w:right w:val="nil"/>
            </w:tcBorders>
          </w:tcPr>
          <w:p w14:paraId="681E3497" w14:textId="77777777" w:rsidR="002E023B" w:rsidRPr="00952765" w:rsidRDefault="002E023B" w:rsidP="00810342">
            <w:pPr>
              <w:pStyle w:val="Normal6a"/>
            </w:pPr>
          </w:p>
        </w:tc>
        <w:tc>
          <w:tcPr>
            <w:tcW w:w="4876" w:type="dxa"/>
            <w:tcBorders>
              <w:top w:val="nil"/>
              <w:left w:val="nil"/>
              <w:bottom w:val="nil"/>
              <w:right w:val="nil"/>
            </w:tcBorders>
          </w:tcPr>
          <w:p w14:paraId="69D48295" w14:textId="77777777" w:rsidR="002E023B" w:rsidRPr="00952765" w:rsidRDefault="002E023B" w:rsidP="00810342">
            <w:pPr>
              <w:pStyle w:val="Normal6a"/>
            </w:pPr>
            <w:r w:rsidRPr="00952765">
              <w:rPr>
                <w:b/>
                <w:i/>
              </w:rPr>
              <w:t>"3a. Direkte betalinger er ikke genstand for skatter eller afgifter pålagt af medlemsstaterne."</w:t>
            </w:r>
          </w:p>
        </w:tc>
      </w:tr>
    </w:tbl>
    <w:p w14:paraId="2E0A7243" w14:textId="77777777" w:rsidR="002E023B" w:rsidRPr="00952765" w:rsidRDefault="002E023B" w:rsidP="002E023B"/>
    <w:p w14:paraId="61CE3633" w14:textId="57FFE9F9" w:rsidR="002E023B" w:rsidRPr="00952765" w:rsidRDefault="009218F2" w:rsidP="002E023B">
      <w:pPr>
        <w:pStyle w:val="AmNumberTabs"/>
      </w:pPr>
      <w:r>
        <w:t>Ændring</w:t>
      </w:r>
      <w:r w:rsidR="002E023B" w:rsidRPr="00952765">
        <w:tab/>
      </w:r>
      <w:r w:rsidR="002E023B" w:rsidRPr="00952765">
        <w:tab/>
        <w:t>28</w:t>
      </w:r>
    </w:p>
    <w:p w14:paraId="3F0235C4" w14:textId="77777777" w:rsidR="002E023B" w:rsidRPr="00952765" w:rsidRDefault="002E023B" w:rsidP="002E023B"/>
    <w:p w14:paraId="52D587FA" w14:textId="77777777" w:rsidR="002E023B" w:rsidRPr="00952765" w:rsidRDefault="002E023B" w:rsidP="002E023B">
      <w:pPr>
        <w:pStyle w:val="NormalBold"/>
        <w:keepNext/>
      </w:pPr>
      <w:r w:rsidRPr="00952765">
        <w:t>Forslag til forordning</w:t>
      </w:r>
    </w:p>
    <w:p w14:paraId="64CE719D" w14:textId="77777777" w:rsidR="002E023B" w:rsidRPr="00952765" w:rsidRDefault="002E023B" w:rsidP="002E023B">
      <w:pPr>
        <w:pStyle w:val="NormalBold"/>
      </w:pPr>
      <w:r w:rsidRPr="00952765">
        <w:t>Artikel 1 – stk. 1 – nr. 9</w:t>
      </w:r>
    </w:p>
    <w:p w14:paraId="5EE96E2C" w14:textId="77777777" w:rsidR="002E023B" w:rsidRPr="00952765" w:rsidRDefault="002E023B" w:rsidP="002E023B">
      <w:pPr>
        <w:keepNext/>
      </w:pPr>
      <w:r w:rsidRPr="00952765">
        <w:t>Forordning (EU) 2021/2115</w:t>
      </w:r>
    </w:p>
    <w:p w14:paraId="3C347B88" w14:textId="77777777" w:rsidR="002E023B" w:rsidRPr="00952765" w:rsidRDefault="002E023B" w:rsidP="002E023B">
      <w:r w:rsidRPr="00952765">
        <w:t>Artikel 28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B64A1CA" w14:textId="77777777" w:rsidTr="00810342">
        <w:trPr>
          <w:jc w:val="center"/>
        </w:trPr>
        <w:tc>
          <w:tcPr>
            <w:tcW w:w="9752" w:type="dxa"/>
            <w:gridSpan w:val="2"/>
          </w:tcPr>
          <w:p w14:paraId="4473D950" w14:textId="77777777" w:rsidR="002E023B" w:rsidRPr="00952765" w:rsidRDefault="002E023B" w:rsidP="00810342">
            <w:pPr>
              <w:keepNext/>
            </w:pPr>
          </w:p>
        </w:tc>
      </w:tr>
      <w:tr w:rsidR="002E023B" w:rsidRPr="00952765" w14:paraId="1B97C3BE" w14:textId="77777777" w:rsidTr="00810342">
        <w:trPr>
          <w:jc w:val="center"/>
        </w:trPr>
        <w:tc>
          <w:tcPr>
            <w:tcW w:w="4876" w:type="dxa"/>
            <w:hideMark/>
          </w:tcPr>
          <w:p w14:paraId="4E9F800C" w14:textId="77777777" w:rsidR="002E023B" w:rsidRPr="00952765" w:rsidRDefault="002E023B" w:rsidP="00810342">
            <w:pPr>
              <w:pStyle w:val="ColumnHeading"/>
              <w:keepNext/>
            </w:pPr>
            <w:r w:rsidRPr="00952765">
              <w:t>Kommissionens forslag</w:t>
            </w:r>
          </w:p>
        </w:tc>
        <w:tc>
          <w:tcPr>
            <w:tcW w:w="4876" w:type="dxa"/>
            <w:hideMark/>
          </w:tcPr>
          <w:p w14:paraId="58003901" w14:textId="0FBFCA94" w:rsidR="002E023B" w:rsidRPr="00952765" w:rsidRDefault="009218F2" w:rsidP="00810342">
            <w:pPr>
              <w:pStyle w:val="ColumnHeading"/>
              <w:keepNext/>
            </w:pPr>
            <w:r>
              <w:t>Ændring</w:t>
            </w:r>
          </w:p>
        </w:tc>
      </w:tr>
      <w:tr w:rsidR="002E023B" w:rsidRPr="00952765" w14:paraId="2F652CF4" w14:textId="77777777" w:rsidTr="00810342">
        <w:trPr>
          <w:jc w:val="center"/>
        </w:trPr>
        <w:tc>
          <w:tcPr>
            <w:tcW w:w="4876" w:type="dxa"/>
            <w:hideMark/>
          </w:tcPr>
          <w:p w14:paraId="283D047A" w14:textId="77777777" w:rsidR="002E023B" w:rsidRPr="00952765" w:rsidRDefault="002E023B" w:rsidP="00810342">
            <w:pPr>
              <w:pStyle w:val="Normal6"/>
            </w:pPr>
            <w:r w:rsidRPr="00952765">
              <w:t xml:space="preserve">Den årlige betaling til hver landbruger i henhold til første afsnit må ikke overstige </w:t>
            </w:r>
            <w:r w:rsidRPr="00952765">
              <w:rPr>
                <w:b/>
                <w:i/>
              </w:rPr>
              <w:t>2</w:t>
            </w:r>
            <w:r w:rsidRPr="00952765">
              <w:t> </w:t>
            </w:r>
            <w:r w:rsidRPr="00952765">
              <w:rPr>
                <w:b/>
                <w:i/>
              </w:rPr>
              <w:t>500</w:t>
            </w:r>
            <w:r w:rsidRPr="00952765">
              <w:t> EUR.</w:t>
            </w:r>
          </w:p>
        </w:tc>
        <w:tc>
          <w:tcPr>
            <w:tcW w:w="4876" w:type="dxa"/>
            <w:hideMark/>
          </w:tcPr>
          <w:p w14:paraId="47E1757E" w14:textId="77777777" w:rsidR="002E023B" w:rsidRPr="00952765" w:rsidRDefault="002E023B" w:rsidP="00810342">
            <w:pPr>
              <w:pStyle w:val="Normal6"/>
              <w:rPr>
                <w:szCs w:val="24"/>
              </w:rPr>
            </w:pPr>
            <w:r w:rsidRPr="00952765">
              <w:t xml:space="preserve">Den årlige betaling til hver landbruger i henhold til første afsnit må ikke overstige </w:t>
            </w:r>
            <w:r w:rsidRPr="00952765">
              <w:rPr>
                <w:b/>
                <w:i/>
              </w:rPr>
              <w:t>5</w:t>
            </w:r>
            <w:r w:rsidRPr="00952765">
              <w:t> </w:t>
            </w:r>
            <w:r w:rsidRPr="00952765">
              <w:rPr>
                <w:b/>
                <w:i/>
              </w:rPr>
              <w:t>000</w:t>
            </w:r>
            <w:r w:rsidRPr="00952765">
              <w:t> EUR.</w:t>
            </w:r>
          </w:p>
        </w:tc>
      </w:tr>
    </w:tbl>
    <w:p w14:paraId="577A5FBC" w14:textId="77777777" w:rsidR="002E023B" w:rsidRPr="00952765" w:rsidRDefault="002E023B" w:rsidP="002E023B"/>
    <w:p w14:paraId="0CB79A00" w14:textId="4BCB506E" w:rsidR="002E023B" w:rsidRPr="00952765" w:rsidRDefault="009218F2" w:rsidP="002E023B">
      <w:pPr>
        <w:pStyle w:val="AmNumberTabs"/>
      </w:pPr>
      <w:r>
        <w:lastRenderedPageBreak/>
        <w:t>Ændring</w:t>
      </w:r>
      <w:r w:rsidR="002E023B" w:rsidRPr="00952765">
        <w:tab/>
      </w:r>
      <w:r w:rsidR="002E023B" w:rsidRPr="00952765">
        <w:tab/>
        <w:t>29</w:t>
      </w:r>
    </w:p>
    <w:p w14:paraId="7A9B9849" w14:textId="77777777" w:rsidR="002E023B" w:rsidRPr="00952765" w:rsidRDefault="002E023B" w:rsidP="002E023B">
      <w:pPr>
        <w:pStyle w:val="NormalBold12b"/>
      </w:pPr>
      <w:r w:rsidRPr="00952765">
        <w:t>Forslag til forordning</w:t>
      </w:r>
    </w:p>
    <w:p w14:paraId="3E2E21C1" w14:textId="77777777" w:rsidR="002E023B" w:rsidRPr="00952765" w:rsidRDefault="002E023B" w:rsidP="002E023B">
      <w:pPr>
        <w:pStyle w:val="NormalBold"/>
      </w:pPr>
      <w:r w:rsidRPr="00952765">
        <w:t>Artikel 1 – stk. 1 – nr. 9 a (nyt)</w:t>
      </w:r>
    </w:p>
    <w:p w14:paraId="0AD1BF0F" w14:textId="77777777" w:rsidR="002E023B" w:rsidRPr="00952765" w:rsidRDefault="002E023B" w:rsidP="002E023B">
      <w:r w:rsidRPr="00952765">
        <w:t>Forordning (EU) 2021/2115</w:t>
      </w:r>
    </w:p>
    <w:p w14:paraId="2B9B630A" w14:textId="77777777" w:rsidR="002E023B" w:rsidRPr="00952765" w:rsidRDefault="002E023B" w:rsidP="002E023B">
      <w:r w:rsidRPr="00952765">
        <w:t>Artikel 30 – stk. 3 – afsnit 3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60305FD2" w14:textId="77777777" w:rsidTr="00810342">
        <w:trPr>
          <w:trHeight w:hRule="exact" w:val="240"/>
          <w:jc w:val="center"/>
        </w:trPr>
        <w:tc>
          <w:tcPr>
            <w:tcW w:w="9752" w:type="dxa"/>
            <w:gridSpan w:val="2"/>
            <w:tcBorders>
              <w:top w:val="nil"/>
              <w:left w:val="nil"/>
              <w:bottom w:val="nil"/>
              <w:right w:val="nil"/>
            </w:tcBorders>
          </w:tcPr>
          <w:p w14:paraId="03334024" w14:textId="77777777" w:rsidR="002E023B" w:rsidRPr="00952765" w:rsidRDefault="002E023B" w:rsidP="00810342"/>
        </w:tc>
      </w:tr>
      <w:tr w:rsidR="002E023B" w:rsidRPr="00952765" w14:paraId="64B4C256" w14:textId="77777777" w:rsidTr="00810342">
        <w:trPr>
          <w:trHeight w:val="240"/>
          <w:jc w:val="center"/>
        </w:trPr>
        <w:tc>
          <w:tcPr>
            <w:tcW w:w="4876" w:type="dxa"/>
            <w:tcBorders>
              <w:top w:val="nil"/>
              <w:left w:val="nil"/>
              <w:bottom w:val="nil"/>
              <w:right w:val="nil"/>
            </w:tcBorders>
          </w:tcPr>
          <w:p w14:paraId="3AD8E4B7"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DCB20C4" w14:textId="51D95C6F" w:rsidR="002E023B" w:rsidRPr="00952765" w:rsidRDefault="009218F2" w:rsidP="00810342">
            <w:pPr>
              <w:pStyle w:val="AmColumnHeading"/>
            </w:pPr>
            <w:r>
              <w:t>Ændring</w:t>
            </w:r>
          </w:p>
        </w:tc>
      </w:tr>
      <w:tr w:rsidR="002E023B" w:rsidRPr="00952765" w14:paraId="18042361" w14:textId="77777777" w:rsidTr="00810342">
        <w:trPr>
          <w:jc w:val="center"/>
        </w:trPr>
        <w:tc>
          <w:tcPr>
            <w:tcW w:w="4876" w:type="dxa"/>
            <w:tcBorders>
              <w:top w:val="nil"/>
              <w:left w:val="nil"/>
              <w:bottom w:val="nil"/>
              <w:right w:val="nil"/>
            </w:tcBorders>
          </w:tcPr>
          <w:p w14:paraId="059053DC" w14:textId="77777777" w:rsidR="002E023B" w:rsidRPr="00952765" w:rsidRDefault="002E023B" w:rsidP="00810342">
            <w:pPr>
              <w:pStyle w:val="Normal6a"/>
            </w:pPr>
          </w:p>
        </w:tc>
        <w:tc>
          <w:tcPr>
            <w:tcW w:w="4876" w:type="dxa"/>
            <w:tcBorders>
              <w:top w:val="nil"/>
              <w:left w:val="nil"/>
              <w:bottom w:val="nil"/>
              <w:right w:val="nil"/>
            </w:tcBorders>
          </w:tcPr>
          <w:p w14:paraId="0CEDC0A5" w14:textId="77777777" w:rsidR="002E023B" w:rsidRPr="00952765" w:rsidRDefault="002E023B" w:rsidP="00810342">
            <w:pPr>
              <w:pStyle w:val="Normal6a"/>
            </w:pPr>
            <w:r w:rsidRPr="00952765">
              <w:rPr>
                <w:b/>
                <w:i/>
              </w:rPr>
              <w:t>9a)</w:t>
            </w:r>
            <w:r w:rsidRPr="00952765">
              <w:tab/>
            </w:r>
            <w:r w:rsidRPr="00952765">
              <w:rPr>
                <w:b/>
                <w:i/>
              </w:rPr>
              <w:t>I artikel 30, stk. 3, tilføjes følgende afsnit:</w:t>
            </w:r>
          </w:p>
        </w:tc>
      </w:tr>
      <w:tr w:rsidR="002E023B" w:rsidRPr="00952765" w14:paraId="4AFCBB98" w14:textId="77777777" w:rsidTr="00810342">
        <w:trPr>
          <w:jc w:val="center"/>
        </w:trPr>
        <w:tc>
          <w:tcPr>
            <w:tcW w:w="4876" w:type="dxa"/>
            <w:tcBorders>
              <w:top w:val="nil"/>
              <w:left w:val="nil"/>
              <w:bottom w:val="nil"/>
              <w:right w:val="nil"/>
            </w:tcBorders>
          </w:tcPr>
          <w:p w14:paraId="71CE04DF" w14:textId="77777777" w:rsidR="002E023B" w:rsidRPr="00952765" w:rsidRDefault="002E023B" w:rsidP="00810342">
            <w:pPr>
              <w:pStyle w:val="Normal6a"/>
            </w:pPr>
          </w:p>
        </w:tc>
        <w:tc>
          <w:tcPr>
            <w:tcW w:w="4876" w:type="dxa"/>
            <w:tcBorders>
              <w:top w:val="nil"/>
              <w:left w:val="nil"/>
              <w:bottom w:val="nil"/>
              <w:right w:val="nil"/>
            </w:tcBorders>
          </w:tcPr>
          <w:p w14:paraId="079DC78A" w14:textId="77777777" w:rsidR="002E023B" w:rsidRPr="00952765" w:rsidRDefault="002E023B" w:rsidP="00810342">
            <w:pPr>
              <w:pStyle w:val="Normal6a"/>
            </w:pPr>
            <w:r w:rsidRPr="00952765">
              <w:rPr>
                <w:b/>
                <w:i/>
              </w:rPr>
              <w:t>"Hvis der er tale om en juridisk person eller en gruppe af fysiske eller juridiske personer, f.eks. en gruppe af landbrugere, producentorganisationer eller kooperativer, kan den supplerende indkomststøtte til unge landbrugere ydes i yderligere maksimalt fem år, hvis en ung landbruger bliver nyt medlem af sådanne juridiske personer eller grupper, fra og med det første år, hvor ansøgningen om betaling til unge landbrugere indgives efter optagelsen af denne nye unge landbruger. Medlemsstaterne kan yde supplerende indkomststøtte til unge landbrugere i overensstemmelse med de kriterier, der er fastlagt i artikel 4, stk. 6, på de betingelser, der er fastsat i nærværende artikel og som yderligere præciseret i de strategiske planer under den fælles landbrugspolitik."</w:t>
            </w:r>
          </w:p>
        </w:tc>
      </w:tr>
    </w:tbl>
    <w:p w14:paraId="5CB5947A" w14:textId="77777777" w:rsidR="002E023B" w:rsidRPr="00952765" w:rsidRDefault="002E023B" w:rsidP="002E023B"/>
    <w:p w14:paraId="3D0DF97E" w14:textId="1ABBEB50" w:rsidR="002E023B" w:rsidRPr="00952765" w:rsidRDefault="009218F2" w:rsidP="002E023B">
      <w:pPr>
        <w:pStyle w:val="AmNumberTabs"/>
      </w:pPr>
      <w:r>
        <w:t>Ændring</w:t>
      </w:r>
      <w:r w:rsidR="002E023B" w:rsidRPr="00952765">
        <w:tab/>
      </w:r>
      <w:r w:rsidR="002E023B" w:rsidRPr="00952765">
        <w:tab/>
        <w:t>30</w:t>
      </w:r>
    </w:p>
    <w:p w14:paraId="5C292333" w14:textId="77777777" w:rsidR="002E023B" w:rsidRPr="00952765" w:rsidRDefault="002E023B" w:rsidP="002E023B">
      <w:pPr>
        <w:pStyle w:val="NormalBold12b"/>
      </w:pPr>
      <w:r w:rsidRPr="00952765">
        <w:t>Forslag til forordning</w:t>
      </w:r>
    </w:p>
    <w:p w14:paraId="31383FDC" w14:textId="77777777" w:rsidR="002E023B" w:rsidRPr="00952765" w:rsidRDefault="002E023B" w:rsidP="002E023B">
      <w:pPr>
        <w:pStyle w:val="NormalBold"/>
      </w:pPr>
      <w:r w:rsidRPr="00952765">
        <w:t>Artikel 1 – stk. 1 – nr. 10 – litra -a (nyt)</w:t>
      </w:r>
    </w:p>
    <w:p w14:paraId="55F696B7" w14:textId="77777777" w:rsidR="002E023B" w:rsidRPr="00952765" w:rsidRDefault="002E023B" w:rsidP="002E023B">
      <w:r w:rsidRPr="00952765">
        <w:t>Forordning (EU) 2021/2115</w:t>
      </w:r>
    </w:p>
    <w:p w14:paraId="7000C25E" w14:textId="77777777" w:rsidR="002E023B" w:rsidRPr="00952765" w:rsidRDefault="002E023B" w:rsidP="002E023B">
      <w:r w:rsidRPr="00952765">
        <w:t>Artikel 31 – stk. 2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7667A1A" w14:textId="77777777" w:rsidTr="00810342">
        <w:trPr>
          <w:trHeight w:hRule="exact" w:val="240"/>
          <w:jc w:val="center"/>
        </w:trPr>
        <w:tc>
          <w:tcPr>
            <w:tcW w:w="9752" w:type="dxa"/>
            <w:gridSpan w:val="2"/>
            <w:tcBorders>
              <w:top w:val="nil"/>
              <w:left w:val="nil"/>
              <w:bottom w:val="nil"/>
              <w:right w:val="nil"/>
            </w:tcBorders>
          </w:tcPr>
          <w:p w14:paraId="682D92D2" w14:textId="77777777" w:rsidR="002E023B" w:rsidRPr="00952765" w:rsidRDefault="002E023B" w:rsidP="00810342"/>
        </w:tc>
      </w:tr>
      <w:tr w:rsidR="002E023B" w:rsidRPr="00952765" w14:paraId="0597216E" w14:textId="77777777" w:rsidTr="00810342">
        <w:trPr>
          <w:trHeight w:val="240"/>
          <w:jc w:val="center"/>
        </w:trPr>
        <w:tc>
          <w:tcPr>
            <w:tcW w:w="4876" w:type="dxa"/>
            <w:tcBorders>
              <w:top w:val="nil"/>
              <w:left w:val="nil"/>
              <w:bottom w:val="nil"/>
              <w:right w:val="nil"/>
            </w:tcBorders>
          </w:tcPr>
          <w:p w14:paraId="7166FBED"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16DBB40D" w14:textId="363F1F80" w:rsidR="002E023B" w:rsidRPr="00952765" w:rsidRDefault="009218F2" w:rsidP="00810342">
            <w:pPr>
              <w:pStyle w:val="AmColumnHeading"/>
            </w:pPr>
            <w:r>
              <w:t>Ændring</w:t>
            </w:r>
          </w:p>
        </w:tc>
      </w:tr>
      <w:tr w:rsidR="002E023B" w:rsidRPr="00952765" w14:paraId="3C8A6574" w14:textId="77777777" w:rsidTr="00810342">
        <w:trPr>
          <w:jc w:val="center"/>
        </w:trPr>
        <w:tc>
          <w:tcPr>
            <w:tcW w:w="4876" w:type="dxa"/>
            <w:tcBorders>
              <w:top w:val="nil"/>
              <w:left w:val="nil"/>
              <w:bottom w:val="nil"/>
              <w:right w:val="nil"/>
            </w:tcBorders>
          </w:tcPr>
          <w:p w14:paraId="11EA301C" w14:textId="77777777" w:rsidR="002E023B" w:rsidRPr="00952765" w:rsidRDefault="002E023B" w:rsidP="00810342">
            <w:pPr>
              <w:pStyle w:val="Normal6a"/>
            </w:pPr>
          </w:p>
        </w:tc>
        <w:tc>
          <w:tcPr>
            <w:tcW w:w="4876" w:type="dxa"/>
            <w:tcBorders>
              <w:top w:val="nil"/>
              <w:left w:val="nil"/>
              <w:bottom w:val="nil"/>
              <w:right w:val="nil"/>
            </w:tcBorders>
          </w:tcPr>
          <w:p w14:paraId="60447005" w14:textId="77777777" w:rsidR="002E023B" w:rsidRPr="00952765" w:rsidRDefault="002E023B" w:rsidP="00810342">
            <w:pPr>
              <w:pStyle w:val="Normal6a"/>
            </w:pPr>
            <w:r w:rsidRPr="00952765">
              <w:rPr>
                <w:b/>
                <w:i/>
              </w:rPr>
              <w:t>-a)</w:t>
            </w:r>
            <w:r w:rsidRPr="00952765">
              <w:tab/>
            </w:r>
            <w:r w:rsidRPr="00952765">
              <w:rPr>
                <w:b/>
                <w:i/>
              </w:rPr>
              <w:t xml:space="preserve">I stk. 2 tilføjes følgende afsnit: </w:t>
            </w:r>
          </w:p>
        </w:tc>
      </w:tr>
      <w:tr w:rsidR="002E023B" w:rsidRPr="00952765" w14:paraId="6B7C271B" w14:textId="77777777" w:rsidTr="00810342">
        <w:trPr>
          <w:jc w:val="center"/>
        </w:trPr>
        <w:tc>
          <w:tcPr>
            <w:tcW w:w="4876" w:type="dxa"/>
            <w:tcBorders>
              <w:top w:val="nil"/>
              <w:left w:val="nil"/>
              <w:bottom w:val="nil"/>
              <w:right w:val="nil"/>
            </w:tcBorders>
          </w:tcPr>
          <w:p w14:paraId="2462F3BA" w14:textId="77777777" w:rsidR="002E023B" w:rsidRPr="00952765" w:rsidRDefault="002E023B" w:rsidP="00810342">
            <w:pPr>
              <w:pStyle w:val="Normal6a"/>
            </w:pPr>
          </w:p>
        </w:tc>
        <w:tc>
          <w:tcPr>
            <w:tcW w:w="4876" w:type="dxa"/>
            <w:tcBorders>
              <w:top w:val="nil"/>
              <w:left w:val="nil"/>
              <w:bottom w:val="nil"/>
              <w:right w:val="nil"/>
            </w:tcBorders>
          </w:tcPr>
          <w:p w14:paraId="032CDF38" w14:textId="77777777" w:rsidR="002E023B" w:rsidRPr="00952765" w:rsidRDefault="002E023B" w:rsidP="00810342">
            <w:pPr>
              <w:pStyle w:val="Normal6a"/>
              <w:rPr>
                <w:b/>
                <w:i/>
              </w:rPr>
            </w:pPr>
            <w:r w:rsidRPr="00952765">
              <w:rPr>
                <w:b/>
                <w:i/>
              </w:rPr>
              <w:t xml:space="preserve">"Uanset første afsnit kan medlemsstaterne beslutte at fritage landbrugere, der indgiver ansøgninger om landbrugsmetoder, som er gavnlige for klima, miljø og dyrevelfærd og/eller for bekæmpelsen af antimikrobiel resistens som omhandlet i denne artikel, og hvis </w:t>
            </w:r>
            <w:r w:rsidRPr="00952765">
              <w:rPr>
                <w:b/>
                <w:i/>
              </w:rPr>
              <w:lastRenderedPageBreak/>
              <w:t>landbrugsareal ikke overstiger ti hektar, og/eller hvis besætning ikke overstiger et antal dyreenheder, som fastsættes af medlemsstaterne, for forpligtelserne i denne artikel."</w:t>
            </w:r>
          </w:p>
        </w:tc>
      </w:tr>
    </w:tbl>
    <w:p w14:paraId="14F526C2" w14:textId="77777777" w:rsidR="002E023B" w:rsidRPr="00952765" w:rsidRDefault="002E023B" w:rsidP="002E023B"/>
    <w:p w14:paraId="1BDC92E8" w14:textId="2EA83742" w:rsidR="002E023B" w:rsidRPr="00952765" w:rsidRDefault="009218F2" w:rsidP="002E023B">
      <w:pPr>
        <w:pStyle w:val="AmNumberTabs"/>
      </w:pPr>
      <w:r>
        <w:t>Ændring</w:t>
      </w:r>
      <w:r w:rsidR="002E023B" w:rsidRPr="00952765">
        <w:tab/>
      </w:r>
      <w:r w:rsidR="002E023B" w:rsidRPr="00952765">
        <w:tab/>
        <w:t>31</w:t>
      </w:r>
    </w:p>
    <w:p w14:paraId="77FC8B1F" w14:textId="77777777" w:rsidR="002E023B" w:rsidRPr="00952765" w:rsidRDefault="002E023B" w:rsidP="002E023B">
      <w:pPr>
        <w:pStyle w:val="NormalBold12b"/>
      </w:pPr>
      <w:r w:rsidRPr="00952765">
        <w:t>Forslag til forordning</w:t>
      </w:r>
    </w:p>
    <w:p w14:paraId="2E7210FC" w14:textId="77777777" w:rsidR="002E023B" w:rsidRPr="00952765" w:rsidRDefault="002E023B" w:rsidP="002E023B">
      <w:pPr>
        <w:pStyle w:val="NormalBold"/>
      </w:pPr>
      <w:r w:rsidRPr="00952765">
        <w:t>Artikel 1 – stk. 1 – nr. 10 – litra b</w:t>
      </w:r>
    </w:p>
    <w:p w14:paraId="69025C9A" w14:textId="77777777" w:rsidR="002E023B" w:rsidRPr="00952765" w:rsidRDefault="002E023B" w:rsidP="002E023B">
      <w:r w:rsidRPr="00952765">
        <w:t>Forordning (EU) 2021/2115</w:t>
      </w:r>
    </w:p>
    <w:p w14:paraId="1AA75D9C" w14:textId="77777777" w:rsidR="002E023B" w:rsidRPr="00952765" w:rsidRDefault="002E023B" w:rsidP="002E023B">
      <w:r w:rsidRPr="00952765">
        <w:t>Artikel 31 – stk. 5 – afsnit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281891D" w14:textId="77777777" w:rsidTr="00810342">
        <w:trPr>
          <w:trHeight w:hRule="exact" w:val="240"/>
          <w:jc w:val="center"/>
        </w:trPr>
        <w:tc>
          <w:tcPr>
            <w:tcW w:w="9752" w:type="dxa"/>
            <w:gridSpan w:val="2"/>
            <w:tcBorders>
              <w:top w:val="nil"/>
              <w:left w:val="nil"/>
              <w:bottom w:val="nil"/>
              <w:right w:val="nil"/>
            </w:tcBorders>
          </w:tcPr>
          <w:p w14:paraId="21BEDF19" w14:textId="77777777" w:rsidR="002E023B" w:rsidRPr="00952765" w:rsidRDefault="002E023B" w:rsidP="00810342"/>
        </w:tc>
      </w:tr>
      <w:tr w:rsidR="002E023B" w:rsidRPr="00952765" w14:paraId="6C370450" w14:textId="77777777" w:rsidTr="00810342">
        <w:trPr>
          <w:trHeight w:val="240"/>
          <w:jc w:val="center"/>
        </w:trPr>
        <w:tc>
          <w:tcPr>
            <w:tcW w:w="4876" w:type="dxa"/>
            <w:tcBorders>
              <w:top w:val="nil"/>
              <w:left w:val="nil"/>
              <w:bottom w:val="nil"/>
              <w:right w:val="nil"/>
            </w:tcBorders>
          </w:tcPr>
          <w:p w14:paraId="2E75FEDE"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7FBF629C" w14:textId="065CBCF1" w:rsidR="002E023B" w:rsidRPr="00952765" w:rsidRDefault="009218F2" w:rsidP="00810342">
            <w:pPr>
              <w:pStyle w:val="AmColumnHeading"/>
            </w:pPr>
            <w:r>
              <w:t>Ændring</w:t>
            </w:r>
          </w:p>
        </w:tc>
      </w:tr>
      <w:tr w:rsidR="002E023B" w:rsidRPr="00952765" w14:paraId="3BB7E549" w14:textId="77777777" w:rsidTr="00810342">
        <w:trPr>
          <w:jc w:val="center"/>
        </w:trPr>
        <w:tc>
          <w:tcPr>
            <w:tcW w:w="4876" w:type="dxa"/>
            <w:tcBorders>
              <w:top w:val="nil"/>
              <w:left w:val="nil"/>
              <w:bottom w:val="nil"/>
              <w:right w:val="nil"/>
            </w:tcBorders>
          </w:tcPr>
          <w:p w14:paraId="15AD64D4" w14:textId="77777777" w:rsidR="002E023B" w:rsidRPr="00952765" w:rsidRDefault="002E023B" w:rsidP="00810342">
            <w:pPr>
              <w:pStyle w:val="Normal6a"/>
            </w:pPr>
            <w:r w:rsidRPr="00952765">
              <w:t xml:space="preserve">Uanset første afsnit </w:t>
            </w:r>
            <w:r w:rsidRPr="00952765">
              <w:rPr>
                <w:b/>
                <w:i/>
              </w:rPr>
              <w:t>kan</w:t>
            </w:r>
            <w:r w:rsidRPr="00952765">
              <w:t xml:space="preserve"> medlemsstaterne</w:t>
            </w:r>
            <w:r w:rsidRPr="00952765">
              <w:rPr>
                <w:b/>
                <w:i/>
              </w:rPr>
              <w:t xml:space="preserve"> beslutte</w:t>
            </w:r>
            <w:r w:rsidRPr="00952765">
              <w:t xml:space="preserve"> at udelukke GLM-norm 2, der er fastsat i dette afsnits kapitel I, afdeling 2, fra kravet i første afsnit, litra a).</w:t>
            </w:r>
          </w:p>
        </w:tc>
        <w:tc>
          <w:tcPr>
            <w:tcW w:w="4876" w:type="dxa"/>
            <w:tcBorders>
              <w:top w:val="nil"/>
              <w:left w:val="nil"/>
              <w:bottom w:val="nil"/>
              <w:right w:val="nil"/>
            </w:tcBorders>
          </w:tcPr>
          <w:p w14:paraId="3801E4EB" w14:textId="77777777" w:rsidR="002E023B" w:rsidRPr="00952765" w:rsidRDefault="002E023B" w:rsidP="00810342">
            <w:pPr>
              <w:pStyle w:val="Normal6a"/>
            </w:pPr>
            <w:r w:rsidRPr="00952765">
              <w:t xml:space="preserve">Uanset første afsnit </w:t>
            </w:r>
            <w:r w:rsidRPr="00952765">
              <w:rPr>
                <w:b/>
                <w:i/>
              </w:rPr>
              <w:t>beslutter</w:t>
            </w:r>
            <w:r w:rsidRPr="00952765">
              <w:t xml:space="preserve"> medlemsstaterne at udelukke GLM-norm 2, der er fastsat i dette afsnits kapitel I, afdeling 2, fra kravet i første afsnit, litra a).</w:t>
            </w:r>
          </w:p>
        </w:tc>
      </w:tr>
    </w:tbl>
    <w:p w14:paraId="18E3FA2A" w14:textId="77777777" w:rsidR="002E023B" w:rsidRPr="00952765" w:rsidRDefault="002E023B" w:rsidP="002E023B"/>
    <w:p w14:paraId="7D00CC29" w14:textId="2EC9147C" w:rsidR="002E023B" w:rsidRPr="00952765" w:rsidRDefault="009218F2" w:rsidP="002E023B">
      <w:pPr>
        <w:pStyle w:val="AmNumberTabs"/>
      </w:pPr>
      <w:r>
        <w:t>Ændring</w:t>
      </w:r>
      <w:r w:rsidR="002E023B" w:rsidRPr="00952765">
        <w:tab/>
      </w:r>
      <w:r w:rsidR="002E023B" w:rsidRPr="00952765">
        <w:tab/>
        <w:t>32</w:t>
      </w:r>
    </w:p>
    <w:p w14:paraId="22A535DC" w14:textId="77777777" w:rsidR="002E023B" w:rsidRPr="00952765" w:rsidRDefault="002E023B" w:rsidP="002E023B">
      <w:pPr>
        <w:pStyle w:val="NormalBold12b"/>
      </w:pPr>
      <w:r w:rsidRPr="00952765">
        <w:t>Forslag til forordning</w:t>
      </w:r>
    </w:p>
    <w:p w14:paraId="3710013B" w14:textId="77777777" w:rsidR="002E023B" w:rsidRPr="00952765" w:rsidRDefault="002E023B" w:rsidP="002E023B">
      <w:pPr>
        <w:pStyle w:val="NormalBold"/>
      </w:pPr>
      <w:r w:rsidRPr="00952765">
        <w:t>Artikel 1 – stk. 1 – nr. 10 – litra c – nr. i a (nyt)</w:t>
      </w:r>
    </w:p>
    <w:p w14:paraId="7C0BF2C5" w14:textId="77777777" w:rsidR="002E023B" w:rsidRPr="00952765" w:rsidRDefault="002E023B" w:rsidP="002E023B">
      <w:r w:rsidRPr="00952765">
        <w:t>Forordning (EU) 2021/2115</w:t>
      </w:r>
    </w:p>
    <w:p w14:paraId="716D7490" w14:textId="77777777" w:rsidR="002E023B" w:rsidRPr="00952765" w:rsidRDefault="002E023B" w:rsidP="002E023B">
      <w:r w:rsidRPr="00952765">
        <w:t>Artikel 31 – stk. 7 – afsnit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7EDE187F" w14:textId="77777777" w:rsidTr="00810342">
        <w:trPr>
          <w:trHeight w:hRule="exact" w:val="240"/>
          <w:jc w:val="center"/>
        </w:trPr>
        <w:tc>
          <w:tcPr>
            <w:tcW w:w="9752" w:type="dxa"/>
            <w:gridSpan w:val="2"/>
            <w:tcBorders>
              <w:top w:val="nil"/>
              <w:left w:val="nil"/>
              <w:bottom w:val="nil"/>
              <w:right w:val="nil"/>
            </w:tcBorders>
          </w:tcPr>
          <w:p w14:paraId="0F1DA20A" w14:textId="77777777" w:rsidR="002E023B" w:rsidRPr="00952765" w:rsidRDefault="002E023B" w:rsidP="00810342"/>
        </w:tc>
      </w:tr>
      <w:tr w:rsidR="002E023B" w:rsidRPr="00952765" w14:paraId="5E2ABBB5" w14:textId="77777777" w:rsidTr="00810342">
        <w:trPr>
          <w:trHeight w:val="240"/>
          <w:jc w:val="center"/>
        </w:trPr>
        <w:tc>
          <w:tcPr>
            <w:tcW w:w="4876" w:type="dxa"/>
            <w:tcBorders>
              <w:top w:val="nil"/>
              <w:left w:val="nil"/>
              <w:bottom w:val="nil"/>
              <w:right w:val="nil"/>
            </w:tcBorders>
          </w:tcPr>
          <w:p w14:paraId="295EA930"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F8D6364" w14:textId="7323B5F5" w:rsidR="002E023B" w:rsidRPr="00952765" w:rsidRDefault="009218F2" w:rsidP="00810342">
            <w:pPr>
              <w:pStyle w:val="AmColumnHeading"/>
            </w:pPr>
            <w:r>
              <w:t>Ændring</w:t>
            </w:r>
          </w:p>
        </w:tc>
      </w:tr>
      <w:tr w:rsidR="002E023B" w:rsidRPr="00952765" w14:paraId="3B48D632" w14:textId="77777777" w:rsidTr="00810342">
        <w:trPr>
          <w:jc w:val="center"/>
        </w:trPr>
        <w:tc>
          <w:tcPr>
            <w:tcW w:w="4876" w:type="dxa"/>
            <w:tcBorders>
              <w:top w:val="nil"/>
              <w:left w:val="nil"/>
              <w:bottom w:val="nil"/>
              <w:right w:val="nil"/>
            </w:tcBorders>
          </w:tcPr>
          <w:p w14:paraId="286FFA6D" w14:textId="77777777" w:rsidR="002E023B" w:rsidRPr="00952765" w:rsidRDefault="002E023B" w:rsidP="00810342">
            <w:pPr>
              <w:pStyle w:val="Normal6a"/>
            </w:pPr>
          </w:p>
        </w:tc>
        <w:tc>
          <w:tcPr>
            <w:tcW w:w="4876" w:type="dxa"/>
            <w:tcBorders>
              <w:top w:val="nil"/>
              <w:left w:val="nil"/>
              <w:bottom w:val="nil"/>
              <w:right w:val="nil"/>
            </w:tcBorders>
          </w:tcPr>
          <w:p w14:paraId="6AE7021C" w14:textId="77777777" w:rsidR="002E023B" w:rsidRPr="00952765" w:rsidRDefault="002E023B" w:rsidP="00810342">
            <w:pPr>
              <w:pStyle w:val="Normal6a"/>
              <w:rPr>
                <w:b/>
                <w:i/>
              </w:rPr>
            </w:pPr>
            <w:r w:rsidRPr="00952765">
              <w:rPr>
                <w:b/>
                <w:i/>
              </w:rPr>
              <w:t>ia) Efter andet afsnit indsættes følgende afsnit:</w:t>
            </w:r>
          </w:p>
        </w:tc>
      </w:tr>
      <w:tr w:rsidR="002E023B" w:rsidRPr="00952765" w14:paraId="686E877F" w14:textId="77777777" w:rsidTr="00810342">
        <w:trPr>
          <w:jc w:val="center"/>
        </w:trPr>
        <w:tc>
          <w:tcPr>
            <w:tcW w:w="4876" w:type="dxa"/>
            <w:tcBorders>
              <w:top w:val="nil"/>
              <w:left w:val="nil"/>
              <w:bottom w:val="nil"/>
              <w:right w:val="nil"/>
            </w:tcBorders>
          </w:tcPr>
          <w:p w14:paraId="744E16E6" w14:textId="77777777" w:rsidR="002E023B" w:rsidRPr="00952765" w:rsidRDefault="002E023B" w:rsidP="00810342">
            <w:pPr>
              <w:pStyle w:val="Normal6a"/>
            </w:pPr>
          </w:p>
        </w:tc>
        <w:tc>
          <w:tcPr>
            <w:tcW w:w="4876" w:type="dxa"/>
            <w:tcBorders>
              <w:top w:val="nil"/>
              <w:left w:val="nil"/>
              <w:bottom w:val="nil"/>
              <w:right w:val="nil"/>
            </w:tcBorders>
          </w:tcPr>
          <w:p w14:paraId="72D1747B" w14:textId="77777777" w:rsidR="002E023B" w:rsidRPr="00952765" w:rsidRDefault="002E023B" w:rsidP="00810342">
            <w:pPr>
              <w:pStyle w:val="Normal6a"/>
            </w:pPr>
            <w:r w:rsidRPr="00952765">
              <w:rPr>
                <w:b/>
                <w:i/>
              </w:rPr>
              <w:t>"Medlemsstater, der anvender undtagelsen i andet afsnit og indfører en årlig betaling for husdyrenheder, skal sikre, at foranstaltningen vedrørende sjældne racer forbliver en selvstændig foranstaltning og undtages ved beregninger af dobbeltfinansiering på grund af de forskelligartede og ekstraordinære mål for foranstaltningen vedrørende sjældne racer."</w:t>
            </w:r>
          </w:p>
        </w:tc>
      </w:tr>
    </w:tbl>
    <w:p w14:paraId="7350F3DE" w14:textId="77777777" w:rsidR="002E023B" w:rsidRPr="00952765" w:rsidRDefault="002E023B" w:rsidP="002E023B"/>
    <w:p w14:paraId="03A87899" w14:textId="3C085AD6" w:rsidR="002E023B" w:rsidRPr="00952765" w:rsidRDefault="009218F2" w:rsidP="002E023B">
      <w:pPr>
        <w:pStyle w:val="AmNumberTabs"/>
      </w:pPr>
      <w:r>
        <w:t>Ændring</w:t>
      </w:r>
      <w:r w:rsidR="002E023B" w:rsidRPr="00952765">
        <w:tab/>
      </w:r>
      <w:r w:rsidR="002E023B" w:rsidRPr="00952765">
        <w:tab/>
        <w:t>33</w:t>
      </w:r>
    </w:p>
    <w:p w14:paraId="71273D40" w14:textId="77777777" w:rsidR="002E023B" w:rsidRPr="00952765" w:rsidRDefault="002E023B" w:rsidP="002E023B">
      <w:pPr>
        <w:pStyle w:val="NormalBold12b"/>
      </w:pPr>
      <w:r w:rsidRPr="00952765">
        <w:t>Forslag til forordning</w:t>
      </w:r>
    </w:p>
    <w:p w14:paraId="0965BEE2" w14:textId="77777777" w:rsidR="002E023B" w:rsidRPr="00952765" w:rsidRDefault="002E023B" w:rsidP="002E023B">
      <w:pPr>
        <w:pStyle w:val="NormalBold"/>
      </w:pPr>
      <w:r w:rsidRPr="00952765">
        <w:t>Artikel 1 – stk. 1 – nr. 10 – litra c a (nyt)</w:t>
      </w:r>
    </w:p>
    <w:p w14:paraId="1F5896AE" w14:textId="77777777" w:rsidR="002E023B" w:rsidRPr="00952765" w:rsidRDefault="002E023B" w:rsidP="002E023B">
      <w:r w:rsidRPr="00952765">
        <w:t>Forordning (EU) 2021/2115</w:t>
      </w:r>
    </w:p>
    <w:p w14:paraId="24995BFE" w14:textId="77777777" w:rsidR="002E023B" w:rsidRPr="00952765" w:rsidRDefault="002E023B" w:rsidP="002E023B">
      <w:r w:rsidRPr="00952765">
        <w:lastRenderedPageBreak/>
        <w:t>Artikel 31 – stk. 9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60BC0F0E" w14:textId="77777777" w:rsidTr="00810342">
        <w:trPr>
          <w:trHeight w:hRule="exact" w:val="240"/>
          <w:jc w:val="center"/>
        </w:trPr>
        <w:tc>
          <w:tcPr>
            <w:tcW w:w="9752" w:type="dxa"/>
            <w:gridSpan w:val="2"/>
            <w:tcBorders>
              <w:top w:val="nil"/>
              <w:left w:val="nil"/>
              <w:bottom w:val="nil"/>
              <w:right w:val="nil"/>
            </w:tcBorders>
          </w:tcPr>
          <w:p w14:paraId="2A6ADD64" w14:textId="77777777" w:rsidR="002E023B" w:rsidRPr="00952765" w:rsidRDefault="002E023B" w:rsidP="00810342"/>
        </w:tc>
      </w:tr>
      <w:tr w:rsidR="002E023B" w:rsidRPr="00952765" w14:paraId="218D13D9" w14:textId="77777777" w:rsidTr="00810342">
        <w:trPr>
          <w:trHeight w:val="240"/>
          <w:jc w:val="center"/>
        </w:trPr>
        <w:tc>
          <w:tcPr>
            <w:tcW w:w="4876" w:type="dxa"/>
            <w:tcBorders>
              <w:top w:val="nil"/>
              <w:left w:val="nil"/>
              <w:bottom w:val="nil"/>
              <w:right w:val="nil"/>
            </w:tcBorders>
          </w:tcPr>
          <w:p w14:paraId="299A821A"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77DD625" w14:textId="27918DB3" w:rsidR="002E023B" w:rsidRPr="00952765" w:rsidRDefault="009218F2" w:rsidP="00810342">
            <w:pPr>
              <w:pStyle w:val="AmColumnHeading"/>
            </w:pPr>
            <w:r>
              <w:t>Ændring</w:t>
            </w:r>
          </w:p>
        </w:tc>
      </w:tr>
      <w:tr w:rsidR="002E023B" w:rsidRPr="00952765" w14:paraId="0E6EA23D" w14:textId="77777777" w:rsidTr="00810342">
        <w:trPr>
          <w:jc w:val="center"/>
        </w:trPr>
        <w:tc>
          <w:tcPr>
            <w:tcW w:w="4876" w:type="dxa"/>
            <w:tcBorders>
              <w:top w:val="nil"/>
              <w:left w:val="nil"/>
              <w:bottom w:val="nil"/>
              <w:right w:val="nil"/>
            </w:tcBorders>
          </w:tcPr>
          <w:p w14:paraId="3C3F2D78" w14:textId="77777777" w:rsidR="002E023B" w:rsidRPr="00952765" w:rsidRDefault="002E023B" w:rsidP="00810342">
            <w:pPr>
              <w:pStyle w:val="Normal6a"/>
            </w:pPr>
          </w:p>
        </w:tc>
        <w:tc>
          <w:tcPr>
            <w:tcW w:w="4876" w:type="dxa"/>
            <w:tcBorders>
              <w:top w:val="nil"/>
              <w:left w:val="nil"/>
              <w:bottom w:val="nil"/>
              <w:right w:val="nil"/>
            </w:tcBorders>
          </w:tcPr>
          <w:p w14:paraId="5EC032ED" w14:textId="77777777" w:rsidR="002E023B" w:rsidRPr="00952765" w:rsidRDefault="002E023B" w:rsidP="00810342">
            <w:pPr>
              <w:pStyle w:val="Normal6a"/>
              <w:rPr>
                <w:b/>
                <w:i/>
              </w:rPr>
            </w:pPr>
            <w:proofErr w:type="spellStart"/>
            <w:r w:rsidRPr="00952765">
              <w:rPr>
                <w:b/>
                <w:i/>
              </w:rPr>
              <w:t>ca</w:t>
            </w:r>
            <w:proofErr w:type="spellEnd"/>
            <w:r w:rsidRPr="00952765">
              <w:rPr>
                <w:b/>
                <w:i/>
              </w:rPr>
              <w:t>) Følgende stykke tilføjes:</w:t>
            </w:r>
          </w:p>
        </w:tc>
      </w:tr>
      <w:tr w:rsidR="002E023B" w:rsidRPr="00952765" w14:paraId="48FB5A75" w14:textId="77777777" w:rsidTr="00810342">
        <w:trPr>
          <w:jc w:val="center"/>
        </w:trPr>
        <w:tc>
          <w:tcPr>
            <w:tcW w:w="4876" w:type="dxa"/>
            <w:tcBorders>
              <w:top w:val="nil"/>
              <w:left w:val="nil"/>
              <w:bottom w:val="nil"/>
              <w:right w:val="nil"/>
            </w:tcBorders>
          </w:tcPr>
          <w:p w14:paraId="4552C677" w14:textId="77777777" w:rsidR="002E023B" w:rsidRPr="00952765" w:rsidRDefault="002E023B" w:rsidP="00810342">
            <w:pPr>
              <w:pStyle w:val="Normal6a"/>
            </w:pPr>
          </w:p>
        </w:tc>
        <w:tc>
          <w:tcPr>
            <w:tcW w:w="4876" w:type="dxa"/>
            <w:tcBorders>
              <w:top w:val="nil"/>
              <w:left w:val="nil"/>
              <w:bottom w:val="nil"/>
              <w:right w:val="nil"/>
            </w:tcBorders>
          </w:tcPr>
          <w:p w14:paraId="1394A7F0" w14:textId="77777777" w:rsidR="002E023B" w:rsidRPr="00952765" w:rsidRDefault="002E023B" w:rsidP="00810342">
            <w:pPr>
              <w:pStyle w:val="Normal6a"/>
            </w:pPr>
            <w:r w:rsidRPr="00952765">
              <w:rPr>
                <w:b/>
                <w:i/>
              </w:rPr>
              <w:t>"9a.</w:t>
            </w:r>
            <w:r w:rsidRPr="00952765">
              <w:tab/>
            </w:r>
            <w:r w:rsidRPr="00952765">
              <w:rPr>
                <w:b/>
                <w:i/>
              </w:rPr>
              <w:t>Medlemsstaterne kan ændre deres strategiske planer under den fælles landbrugspolitik og foreskrive, at der i stedet for én eller flere af de forpligtelser, som er anført i bilag III, skal indgå tilsvarende støttemodtagende foranstaltninger i de økologiske ordninger, der omhandles i denne artikels stk. 1, eller i de i artikel 70 omhandlede foranstaltninger. Forpligtelserne i medfør af bilag III ophører med at være bindende for støttemodtagerne, men berettiger ikke til en nedsættelse af betalingerne fra og med det kalenderår, hvori de tilsvarende foranstaltninger, der er fastsat af medlemsstaten, træder i kraft."</w:t>
            </w:r>
          </w:p>
        </w:tc>
      </w:tr>
    </w:tbl>
    <w:p w14:paraId="6DCA2426" w14:textId="77777777" w:rsidR="002E023B" w:rsidRPr="00952765" w:rsidRDefault="002E023B" w:rsidP="002E023B"/>
    <w:p w14:paraId="7ED9CA59" w14:textId="15F5CA39" w:rsidR="002E023B" w:rsidRPr="00952765" w:rsidRDefault="009218F2" w:rsidP="002E023B">
      <w:pPr>
        <w:pStyle w:val="AmNumberTabs"/>
      </w:pPr>
      <w:r>
        <w:t>Ændring</w:t>
      </w:r>
      <w:r w:rsidR="002E023B" w:rsidRPr="00952765">
        <w:tab/>
      </w:r>
      <w:r w:rsidR="002E023B" w:rsidRPr="00952765">
        <w:tab/>
        <w:t>34</w:t>
      </w:r>
    </w:p>
    <w:p w14:paraId="0434C4FA" w14:textId="77777777" w:rsidR="002E023B" w:rsidRPr="00952765" w:rsidRDefault="002E023B" w:rsidP="002E023B"/>
    <w:p w14:paraId="77755C0C" w14:textId="77777777" w:rsidR="002E023B" w:rsidRPr="00952765" w:rsidRDefault="002E023B" w:rsidP="002E023B">
      <w:pPr>
        <w:pStyle w:val="NormalBold"/>
        <w:keepNext/>
      </w:pPr>
      <w:r w:rsidRPr="00952765">
        <w:t>Forslag til forordning</w:t>
      </w:r>
    </w:p>
    <w:p w14:paraId="6C591F29" w14:textId="77777777" w:rsidR="002E023B" w:rsidRPr="00952765" w:rsidRDefault="002E023B" w:rsidP="002E023B">
      <w:pPr>
        <w:pStyle w:val="NormalBold"/>
      </w:pPr>
      <w:r w:rsidRPr="00952765">
        <w:t>Artikel 1 – stk. 1 – nr. 11</w:t>
      </w:r>
    </w:p>
    <w:p w14:paraId="320D49D4" w14:textId="77777777" w:rsidR="002E023B" w:rsidRPr="00952765" w:rsidRDefault="002E023B" w:rsidP="002E023B">
      <w:pPr>
        <w:keepNext/>
      </w:pPr>
      <w:r w:rsidRPr="00952765">
        <w:t>Forordning (EU) 2021/2115</w:t>
      </w:r>
    </w:p>
    <w:p w14:paraId="42D60D14" w14:textId="77777777" w:rsidR="002E023B" w:rsidRPr="00952765" w:rsidRDefault="002E023B" w:rsidP="002E023B">
      <w:r w:rsidRPr="00952765">
        <w:t>Artikel 41a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7C36A40F" w14:textId="77777777" w:rsidTr="00810342">
        <w:trPr>
          <w:jc w:val="center"/>
        </w:trPr>
        <w:tc>
          <w:tcPr>
            <w:tcW w:w="9752" w:type="dxa"/>
            <w:gridSpan w:val="2"/>
          </w:tcPr>
          <w:p w14:paraId="28C0818C" w14:textId="77777777" w:rsidR="002E023B" w:rsidRPr="00952765" w:rsidRDefault="002E023B" w:rsidP="00810342">
            <w:pPr>
              <w:keepNext/>
            </w:pPr>
          </w:p>
        </w:tc>
      </w:tr>
      <w:tr w:rsidR="002E023B" w:rsidRPr="00952765" w14:paraId="005A8732" w14:textId="77777777" w:rsidTr="00810342">
        <w:trPr>
          <w:jc w:val="center"/>
        </w:trPr>
        <w:tc>
          <w:tcPr>
            <w:tcW w:w="4876" w:type="dxa"/>
            <w:hideMark/>
          </w:tcPr>
          <w:p w14:paraId="5740C93C" w14:textId="77777777" w:rsidR="002E023B" w:rsidRPr="00952765" w:rsidRDefault="002E023B" w:rsidP="00810342">
            <w:pPr>
              <w:pStyle w:val="ColumnHeading"/>
              <w:keepNext/>
            </w:pPr>
            <w:r w:rsidRPr="00952765">
              <w:t>Kommissionens forslag</w:t>
            </w:r>
          </w:p>
        </w:tc>
        <w:tc>
          <w:tcPr>
            <w:tcW w:w="4876" w:type="dxa"/>
            <w:hideMark/>
          </w:tcPr>
          <w:p w14:paraId="6B74F150" w14:textId="115B970B" w:rsidR="002E023B" w:rsidRPr="00952765" w:rsidRDefault="009218F2" w:rsidP="00810342">
            <w:pPr>
              <w:pStyle w:val="ColumnHeading"/>
              <w:keepNext/>
            </w:pPr>
            <w:r>
              <w:t>Ændring</w:t>
            </w:r>
          </w:p>
        </w:tc>
      </w:tr>
      <w:tr w:rsidR="002E023B" w:rsidRPr="00952765" w14:paraId="0F5718C9" w14:textId="77777777" w:rsidTr="00810342">
        <w:trPr>
          <w:jc w:val="center"/>
        </w:trPr>
        <w:tc>
          <w:tcPr>
            <w:tcW w:w="4876" w:type="dxa"/>
            <w:hideMark/>
          </w:tcPr>
          <w:p w14:paraId="2C0149D4" w14:textId="77777777" w:rsidR="002E023B" w:rsidRPr="00952765" w:rsidRDefault="002E023B" w:rsidP="00810342">
            <w:pPr>
              <w:pStyle w:val="Normal6"/>
            </w:pPr>
            <w:r w:rsidRPr="00952765">
              <w:rPr>
                <w:b/>
                <w:i/>
              </w:rPr>
              <w:t>Supplerende krisebetalinger til landbrugere efter naturkatastrofer, ugunstige vejrforhold eller katastrofale hændelser inden for rammerne af direkte betalinger</w:t>
            </w:r>
          </w:p>
        </w:tc>
        <w:tc>
          <w:tcPr>
            <w:tcW w:w="4876" w:type="dxa"/>
            <w:hideMark/>
          </w:tcPr>
          <w:p w14:paraId="487A1A7D" w14:textId="77777777" w:rsidR="002E023B" w:rsidRPr="00952765" w:rsidRDefault="002E023B" w:rsidP="00810342">
            <w:pPr>
              <w:pStyle w:val="Normal6"/>
              <w:rPr>
                <w:szCs w:val="24"/>
              </w:rPr>
            </w:pPr>
            <w:r w:rsidRPr="00952765">
              <w:rPr>
                <w:b/>
                <w:i/>
              </w:rPr>
              <w:t>udgår</w:t>
            </w:r>
          </w:p>
        </w:tc>
      </w:tr>
    </w:tbl>
    <w:p w14:paraId="1B5E95AA" w14:textId="77777777" w:rsidR="002E023B" w:rsidRPr="00952765" w:rsidRDefault="002E023B" w:rsidP="002E023B"/>
    <w:p w14:paraId="16A0488B" w14:textId="01BE4C87" w:rsidR="002E023B" w:rsidRPr="00952765" w:rsidRDefault="009218F2" w:rsidP="002E023B">
      <w:pPr>
        <w:pStyle w:val="AmNumberTabs"/>
      </w:pPr>
      <w:r>
        <w:t>Ændring</w:t>
      </w:r>
      <w:r w:rsidR="002E023B" w:rsidRPr="00952765">
        <w:tab/>
      </w:r>
      <w:r w:rsidR="002E023B" w:rsidRPr="00952765">
        <w:tab/>
        <w:t>35</w:t>
      </w:r>
    </w:p>
    <w:p w14:paraId="1E0BAF4D" w14:textId="77777777" w:rsidR="002E023B" w:rsidRPr="00952765" w:rsidRDefault="002E023B" w:rsidP="002E023B"/>
    <w:p w14:paraId="4150D64B" w14:textId="77777777" w:rsidR="002E023B" w:rsidRPr="00952765" w:rsidRDefault="002E023B" w:rsidP="002E023B">
      <w:pPr>
        <w:pStyle w:val="NormalBold"/>
        <w:keepNext/>
      </w:pPr>
      <w:r w:rsidRPr="00952765">
        <w:t>Forslag til forordning</w:t>
      </w:r>
    </w:p>
    <w:p w14:paraId="5539D35C" w14:textId="77777777" w:rsidR="002E023B" w:rsidRPr="00952765" w:rsidRDefault="002E023B" w:rsidP="002E023B">
      <w:pPr>
        <w:pStyle w:val="NormalBold"/>
      </w:pPr>
      <w:r w:rsidRPr="00952765">
        <w:t>Artikel 1 – stk. 1 – nr. 11</w:t>
      </w:r>
    </w:p>
    <w:p w14:paraId="266E61A4" w14:textId="77777777" w:rsidR="002E023B" w:rsidRPr="00952765" w:rsidRDefault="002E023B" w:rsidP="002E023B">
      <w:pPr>
        <w:keepNext/>
      </w:pPr>
      <w:r w:rsidRPr="00952765">
        <w:t>Forordning (EU) 2021/2115</w:t>
      </w:r>
    </w:p>
    <w:p w14:paraId="73A495A9" w14:textId="77777777" w:rsidR="002E023B" w:rsidRPr="00952765" w:rsidRDefault="002E023B" w:rsidP="002E023B">
      <w:r w:rsidRPr="00952765">
        <w:t>Artikel 41a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E93C640" w14:textId="77777777" w:rsidTr="00810342">
        <w:trPr>
          <w:jc w:val="center"/>
        </w:trPr>
        <w:tc>
          <w:tcPr>
            <w:tcW w:w="9752" w:type="dxa"/>
            <w:gridSpan w:val="2"/>
          </w:tcPr>
          <w:p w14:paraId="0C0E605F" w14:textId="77777777" w:rsidR="002E023B" w:rsidRPr="00952765" w:rsidRDefault="002E023B" w:rsidP="00810342">
            <w:pPr>
              <w:keepNext/>
            </w:pPr>
          </w:p>
        </w:tc>
      </w:tr>
      <w:tr w:rsidR="002E023B" w:rsidRPr="00952765" w14:paraId="06543930" w14:textId="77777777" w:rsidTr="00810342">
        <w:trPr>
          <w:jc w:val="center"/>
        </w:trPr>
        <w:tc>
          <w:tcPr>
            <w:tcW w:w="4876" w:type="dxa"/>
            <w:hideMark/>
          </w:tcPr>
          <w:p w14:paraId="26293F65" w14:textId="77777777" w:rsidR="002E023B" w:rsidRPr="00952765" w:rsidRDefault="002E023B" w:rsidP="00810342">
            <w:pPr>
              <w:pStyle w:val="ColumnHeading"/>
              <w:keepNext/>
            </w:pPr>
            <w:r w:rsidRPr="00952765">
              <w:t>Kommissionens forslag</w:t>
            </w:r>
          </w:p>
        </w:tc>
        <w:tc>
          <w:tcPr>
            <w:tcW w:w="4876" w:type="dxa"/>
            <w:hideMark/>
          </w:tcPr>
          <w:p w14:paraId="1771DDBC" w14:textId="7C8A8E1D" w:rsidR="002E023B" w:rsidRPr="00952765" w:rsidRDefault="009218F2" w:rsidP="00810342">
            <w:pPr>
              <w:pStyle w:val="ColumnHeading"/>
              <w:keepNext/>
            </w:pPr>
            <w:r>
              <w:t>Ændring</w:t>
            </w:r>
          </w:p>
        </w:tc>
      </w:tr>
      <w:tr w:rsidR="002E023B" w:rsidRPr="00952765" w14:paraId="6B2753DF" w14:textId="77777777" w:rsidTr="00810342">
        <w:trPr>
          <w:jc w:val="center"/>
        </w:trPr>
        <w:tc>
          <w:tcPr>
            <w:tcW w:w="4876" w:type="dxa"/>
            <w:hideMark/>
          </w:tcPr>
          <w:p w14:paraId="68228947" w14:textId="77777777" w:rsidR="002E023B" w:rsidRPr="00952765" w:rsidRDefault="002E023B" w:rsidP="00810342">
            <w:pPr>
              <w:pStyle w:val="Normal6"/>
            </w:pPr>
            <w:r w:rsidRPr="00952765">
              <w:rPr>
                <w:b/>
                <w:i/>
              </w:rPr>
              <w:t>1.</w:t>
            </w:r>
            <w:r w:rsidRPr="00952765">
              <w:rPr>
                <w:b/>
                <w:i/>
              </w:rPr>
              <w:tab/>
              <w:t xml:space="preserve">Medlemsstaterne kan yde supplerende krisebetalinger for at </w:t>
            </w:r>
            <w:r w:rsidRPr="00952765">
              <w:rPr>
                <w:b/>
                <w:i/>
              </w:rPr>
              <w:lastRenderedPageBreak/>
              <w:t>kompensere modtagere af direkte betalinger i henhold til dette kapitels afdeling 2 og 3, der er berørt af naturkatastrofer, ugunstige vejrforhold eller katastrofale hændelser. Disse betalinger har til formål at sikre kontinuiteten i nævnte støttemodtageres landbrugsaktivitet og er underlagt de betingelser, der er fastsat i denne artikel, og de betingelser, som medlemsstaterne har præciseret yderligere i deres strategiske planer.</w:t>
            </w:r>
          </w:p>
        </w:tc>
        <w:tc>
          <w:tcPr>
            <w:tcW w:w="4876" w:type="dxa"/>
            <w:hideMark/>
          </w:tcPr>
          <w:p w14:paraId="0FF95465" w14:textId="77777777" w:rsidR="002E023B" w:rsidRPr="00952765" w:rsidRDefault="002E023B" w:rsidP="00810342">
            <w:pPr>
              <w:pStyle w:val="Normal6"/>
              <w:rPr>
                <w:szCs w:val="24"/>
              </w:rPr>
            </w:pPr>
            <w:r w:rsidRPr="00952765">
              <w:rPr>
                <w:b/>
                <w:i/>
              </w:rPr>
              <w:lastRenderedPageBreak/>
              <w:t>udgår</w:t>
            </w:r>
          </w:p>
        </w:tc>
      </w:tr>
    </w:tbl>
    <w:p w14:paraId="5EC98028" w14:textId="77777777" w:rsidR="002E023B" w:rsidRPr="00952765" w:rsidRDefault="002E023B" w:rsidP="002E023B"/>
    <w:p w14:paraId="734658F8" w14:textId="6A7ADBC8" w:rsidR="002E023B" w:rsidRPr="00952765" w:rsidRDefault="009218F2" w:rsidP="002E023B">
      <w:pPr>
        <w:pStyle w:val="AmNumberTabs"/>
      </w:pPr>
      <w:r>
        <w:t>Ændring</w:t>
      </w:r>
      <w:r w:rsidR="002E023B" w:rsidRPr="00952765">
        <w:tab/>
      </w:r>
      <w:r w:rsidR="002E023B" w:rsidRPr="00952765">
        <w:tab/>
        <w:t>36</w:t>
      </w:r>
    </w:p>
    <w:p w14:paraId="6CD00526" w14:textId="77777777" w:rsidR="002E023B" w:rsidRPr="00952765" w:rsidRDefault="002E023B" w:rsidP="002E023B"/>
    <w:p w14:paraId="036261BE" w14:textId="77777777" w:rsidR="002E023B" w:rsidRPr="00952765" w:rsidRDefault="002E023B" w:rsidP="002E023B">
      <w:pPr>
        <w:pStyle w:val="NormalBold"/>
        <w:keepNext/>
      </w:pPr>
      <w:r w:rsidRPr="00952765">
        <w:t>Forslag til forordning</w:t>
      </w:r>
    </w:p>
    <w:p w14:paraId="704C6EE4" w14:textId="77777777" w:rsidR="002E023B" w:rsidRPr="00952765" w:rsidRDefault="002E023B" w:rsidP="002E023B">
      <w:pPr>
        <w:pStyle w:val="NormalBold"/>
      </w:pPr>
      <w:r w:rsidRPr="00952765">
        <w:t>Artikel 1 – stk. 1 – nr. 11</w:t>
      </w:r>
    </w:p>
    <w:p w14:paraId="3F471BDC" w14:textId="77777777" w:rsidR="002E023B" w:rsidRPr="00952765" w:rsidRDefault="002E023B" w:rsidP="002E023B">
      <w:pPr>
        <w:keepNext/>
      </w:pPr>
      <w:r w:rsidRPr="00952765">
        <w:t>Forordning (EU) 2021/2115</w:t>
      </w:r>
    </w:p>
    <w:p w14:paraId="2604AAA7" w14:textId="77777777" w:rsidR="002E023B" w:rsidRPr="00952765" w:rsidRDefault="002E023B" w:rsidP="002E023B">
      <w:r w:rsidRPr="00952765">
        <w:t>Artikel 41a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6F2568C" w14:textId="77777777" w:rsidTr="00810342">
        <w:trPr>
          <w:jc w:val="center"/>
        </w:trPr>
        <w:tc>
          <w:tcPr>
            <w:tcW w:w="9752" w:type="dxa"/>
            <w:gridSpan w:val="2"/>
          </w:tcPr>
          <w:p w14:paraId="1C139971" w14:textId="77777777" w:rsidR="002E023B" w:rsidRPr="00952765" w:rsidRDefault="002E023B" w:rsidP="00810342">
            <w:pPr>
              <w:keepNext/>
            </w:pPr>
          </w:p>
        </w:tc>
      </w:tr>
      <w:tr w:rsidR="002E023B" w:rsidRPr="00952765" w14:paraId="11F87D2F" w14:textId="77777777" w:rsidTr="00810342">
        <w:trPr>
          <w:jc w:val="center"/>
        </w:trPr>
        <w:tc>
          <w:tcPr>
            <w:tcW w:w="4876" w:type="dxa"/>
            <w:hideMark/>
          </w:tcPr>
          <w:p w14:paraId="09EF122D" w14:textId="77777777" w:rsidR="002E023B" w:rsidRPr="00952765" w:rsidRDefault="002E023B" w:rsidP="00810342">
            <w:pPr>
              <w:pStyle w:val="ColumnHeading"/>
              <w:keepNext/>
            </w:pPr>
            <w:r w:rsidRPr="00952765">
              <w:t>Kommissionens forslag</w:t>
            </w:r>
          </w:p>
        </w:tc>
        <w:tc>
          <w:tcPr>
            <w:tcW w:w="4876" w:type="dxa"/>
            <w:hideMark/>
          </w:tcPr>
          <w:p w14:paraId="33990F9B" w14:textId="064E7222" w:rsidR="002E023B" w:rsidRPr="00952765" w:rsidRDefault="009218F2" w:rsidP="00810342">
            <w:pPr>
              <w:pStyle w:val="ColumnHeading"/>
              <w:keepNext/>
            </w:pPr>
            <w:r>
              <w:t>Ændring</w:t>
            </w:r>
          </w:p>
        </w:tc>
      </w:tr>
      <w:tr w:rsidR="002E023B" w:rsidRPr="00952765" w14:paraId="4F49E460" w14:textId="77777777" w:rsidTr="00810342">
        <w:trPr>
          <w:jc w:val="center"/>
        </w:trPr>
        <w:tc>
          <w:tcPr>
            <w:tcW w:w="4876" w:type="dxa"/>
            <w:hideMark/>
          </w:tcPr>
          <w:p w14:paraId="04E73FAE" w14:textId="77777777" w:rsidR="002E023B" w:rsidRPr="00952765" w:rsidRDefault="002E023B" w:rsidP="00810342">
            <w:pPr>
              <w:pStyle w:val="Normal6"/>
            </w:pPr>
            <w:r w:rsidRPr="00952765">
              <w:rPr>
                <w:b/>
                <w:i/>
              </w:rPr>
              <w:t>2.</w:t>
            </w:r>
            <w:r w:rsidRPr="00952765">
              <w:rPr>
                <w:b/>
                <w:i/>
              </w:rPr>
              <w:tab/>
              <w:t xml:space="preserve">Støtten i henhold til denne artikel er betinget af, at medlemsstatens kompetente myndighed formelt anerkender, at der er indtruffet en naturkatastrofe, ugunstige vejrforhold eller en katastrofal hændelse som defineret af medlemsstaten, og at disse hændelser eller de foranstaltninger, der er vedtaget i overensstemmelse med forordning (EU) 2016/2031 med henblik på at udrydde eller inddæmme en plantesygdom eller et skadedyrsangreb, eller de foranstaltninger, der er vedtaget med henblik på at forebygge eller udrydde de dyresygdomme, der er opført i bilaget til Kommissionens gennemførelsesforordning (EU) 2018/1882, eller de foranstaltninger, der er vedtaget vedrørende en ny sygdom i overensstemmelse med artikel 6, stk. 3, og artikel 259 i forordning (EU) 2016/429, direkte har forårsaget skade, der har resulteret i ødelæggelse af mindst 30 % af landbrugerens gennemsnitlige årlige produktion i den foregående treårsperiode eller af et treårsgennemsnit baseret på den foregående femårsperiode, idet det </w:t>
            </w:r>
            <w:r w:rsidRPr="00952765">
              <w:rPr>
                <w:b/>
                <w:i/>
              </w:rPr>
              <w:lastRenderedPageBreak/>
              <w:t>bedste og det dårligste år ikke medregnes. Tabene skal beregnes enten på bedriftsniveau eller på bedriftens specifikke aktivitetsniveau i den pågældende sektor eller i relation til det specifikke område.</w:t>
            </w:r>
          </w:p>
        </w:tc>
        <w:tc>
          <w:tcPr>
            <w:tcW w:w="4876" w:type="dxa"/>
            <w:hideMark/>
          </w:tcPr>
          <w:p w14:paraId="3682B441" w14:textId="77777777" w:rsidR="002E023B" w:rsidRPr="00952765" w:rsidRDefault="002E023B" w:rsidP="00810342">
            <w:pPr>
              <w:pStyle w:val="Normal6"/>
              <w:rPr>
                <w:szCs w:val="24"/>
              </w:rPr>
            </w:pPr>
            <w:r w:rsidRPr="00952765">
              <w:rPr>
                <w:b/>
                <w:i/>
              </w:rPr>
              <w:lastRenderedPageBreak/>
              <w:t>udgår</w:t>
            </w:r>
          </w:p>
        </w:tc>
      </w:tr>
    </w:tbl>
    <w:p w14:paraId="60CB0AA5" w14:textId="77777777" w:rsidR="002E023B" w:rsidRPr="00952765" w:rsidRDefault="002E023B" w:rsidP="002E023B"/>
    <w:p w14:paraId="686438A0" w14:textId="0A7D3A1A" w:rsidR="002E023B" w:rsidRPr="00952765" w:rsidRDefault="009218F2" w:rsidP="002E023B">
      <w:pPr>
        <w:pStyle w:val="AmNumberTabs"/>
      </w:pPr>
      <w:r>
        <w:t>Ændring</w:t>
      </w:r>
      <w:r w:rsidR="002E023B" w:rsidRPr="00952765">
        <w:tab/>
      </w:r>
      <w:r w:rsidR="002E023B" w:rsidRPr="00952765">
        <w:tab/>
        <w:t>37</w:t>
      </w:r>
    </w:p>
    <w:p w14:paraId="67DD4669" w14:textId="77777777" w:rsidR="002E023B" w:rsidRPr="00952765" w:rsidRDefault="002E023B" w:rsidP="002E023B"/>
    <w:p w14:paraId="2EE326C0" w14:textId="77777777" w:rsidR="002E023B" w:rsidRPr="00952765" w:rsidRDefault="002E023B" w:rsidP="002E023B">
      <w:pPr>
        <w:pStyle w:val="NormalBold"/>
        <w:keepNext/>
      </w:pPr>
      <w:r w:rsidRPr="00952765">
        <w:t>Forslag til forordning</w:t>
      </w:r>
    </w:p>
    <w:p w14:paraId="5B527036" w14:textId="77777777" w:rsidR="002E023B" w:rsidRPr="00952765" w:rsidRDefault="002E023B" w:rsidP="002E023B">
      <w:pPr>
        <w:pStyle w:val="NormalBold"/>
      </w:pPr>
      <w:r w:rsidRPr="00952765">
        <w:t>Artikel 1 – stk. 1 – nr. 11</w:t>
      </w:r>
    </w:p>
    <w:p w14:paraId="04A7A701" w14:textId="77777777" w:rsidR="002E023B" w:rsidRPr="00952765" w:rsidRDefault="002E023B" w:rsidP="002E023B">
      <w:pPr>
        <w:keepNext/>
      </w:pPr>
      <w:r w:rsidRPr="00952765">
        <w:t>Forordning (EU) 2021/2115</w:t>
      </w:r>
    </w:p>
    <w:p w14:paraId="2EBE8D9B" w14:textId="77777777" w:rsidR="002E023B" w:rsidRPr="00952765" w:rsidRDefault="002E023B" w:rsidP="002E023B">
      <w:r w:rsidRPr="00952765">
        <w:t>Artikel 41a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714F9E3" w14:textId="77777777" w:rsidTr="00810342">
        <w:trPr>
          <w:jc w:val="center"/>
        </w:trPr>
        <w:tc>
          <w:tcPr>
            <w:tcW w:w="9752" w:type="dxa"/>
            <w:gridSpan w:val="2"/>
          </w:tcPr>
          <w:p w14:paraId="5F4B4EA5" w14:textId="77777777" w:rsidR="002E023B" w:rsidRPr="00952765" w:rsidRDefault="002E023B" w:rsidP="00810342">
            <w:pPr>
              <w:keepNext/>
            </w:pPr>
          </w:p>
        </w:tc>
      </w:tr>
      <w:tr w:rsidR="002E023B" w:rsidRPr="00952765" w14:paraId="0529681B" w14:textId="77777777" w:rsidTr="00810342">
        <w:trPr>
          <w:jc w:val="center"/>
        </w:trPr>
        <w:tc>
          <w:tcPr>
            <w:tcW w:w="4876" w:type="dxa"/>
            <w:hideMark/>
          </w:tcPr>
          <w:p w14:paraId="2AC37386" w14:textId="77777777" w:rsidR="002E023B" w:rsidRPr="00952765" w:rsidRDefault="002E023B" w:rsidP="00810342">
            <w:pPr>
              <w:pStyle w:val="ColumnHeading"/>
              <w:keepNext/>
            </w:pPr>
            <w:r w:rsidRPr="00952765">
              <w:t>Kommissionens forslag</w:t>
            </w:r>
          </w:p>
        </w:tc>
        <w:tc>
          <w:tcPr>
            <w:tcW w:w="4876" w:type="dxa"/>
            <w:hideMark/>
          </w:tcPr>
          <w:p w14:paraId="2733B166" w14:textId="012AB052" w:rsidR="002E023B" w:rsidRPr="00952765" w:rsidRDefault="009218F2" w:rsidP="00810342">
            <w:pPr>
              <w:pStyle w:val="ColumnHeading"/>
              <w:keepNext/>
            </w:pPr>
            <w:r>
              <w:t>Ændring</w:t>
            </w:r>
          </w:p>
        </w:tc>
      </w:tr>
      <w:tr w:rsidR="002E023B" w:rsidRPr="00952765" w14:paraId="6E25BDFC" w14:textId="77777777" w:rsidTr="00810342">
        <w:trPr>
          <w:jc w:val="center"/>
        </w:trPr>
        <w:tc>
          <w:tcPr>
            <w:tcW w:w="4876" w:type="dxa"/>
            <w:hideMark/>
          </w:tcPr>
          <w:p w14:paraId="208B8351" w14:textId="77777777" w:rsidR="002E023B" w:rsidRPr="00952765" w:rsidRDefault="002E023B" w:rsidP="00810342">
            <w:pPr>
              <w:pStyle w:val="Normal6"/>
            </w:pPr>
            <w:r w:rsidRPr="00952765">
              <w:rPr>
                <w:b/>
                <w:i/>
              </w:rPr>
              <w:t>3.</w:t>
            </w:r>
            <w:r w:rsidRPr="00952765">
              <w:rPr>
                <w:b/>
                <w:i/>
              </w:rPr>
              <w:tab/>
              <w:t>Medlemsstaterne sikrer, at støtten i henhold til denne artikel er rettet mod de landbrugere, der er mest berørt af naturkatastrofer, ugunstige vejrforhold eller katastrofale hændelser, ved at fastsætte betingelserne for støtteberettigelse på grundlag af de dokumenterede forhold.</w:t>
            </w:r>
          </w:p>
        </w:tc>
        <w:tc>
          <w:tcPr>
            <w:tcW w:w="4876" w:type="dxa"/>
            <w:hideMark/>
          </w:tcPr>
          <w:p w14:paraId="2339740C" w14:textId="77777777" w:rsidR="002E023B" w:rsidRPr="00952765" w:rsidRDefault="002E023B" w:rsidP="00810342">
            <w:pPr>
              <w:pStyle w:val="Normal6"/>
              <w:rPr>
                <w:szCs w:val="24"/>
              </w:rPr>
            </w:pPr>
            <w:r w:rsidRPr="00952765">
              <w:rPr>
                <w:b/>
                <w:i/>
              </w:rPr>
              <w:t>udgår</w:t>
            </w:r>
          </w:p>
        </w:tc>
      </w:tr>
    </w:tbl>
    <w:p w14:paraId="38F64D48" w14:textId="77777777" w:rsidR="002E023B" w:rsidRPr="00952765" w:rsidRDefault="002E023B" w:rsidP="002E023B"/>
    <w:p w14:paraId="5BFF89D0" w14:textId="5DBAE818" w:rsidR="002E023B" w:rsidRPr="00952765" w:rsidRDefault="009218F2" w:rsidP="002E023B">
      <w:pPr>
        <w:pStyle w:val="AmNumberTabs"/>
      </w:pPr>
      <w:r>
        <w:t>Ændring</w:t>
      </w:r>
      <w:r w:rsidR="002E023B" w:rsidRPr="00952765">
        <w:tab/>
      </w:r>
      <w:r w:rsidR="002E023B" w:rsidRPr="00952765">
        <w:tab/>
        <w:t>38</w:t>
      </w:r>
    </w:p>
    <w:p w14:paraId="7556D56A" w14:textId="77777777" w:rsidR="002E023B" w:rsidRPr="00952765" w:rsidRDefault="002E023B" w:rsidP="002E023B"/>
    <w:p w14:paraId="1F463015" w14:textId="77777777" w:rsidR="002E023B" w:rsidRPr="00952765" w:rsidRDefault="002E023B" w:rsidP="002E023B">
      <w:pPr>
        <w:pStyle w:val="NormalBold"/>
        <w:keepNext/>
      </w:pPr>
      <w:r w:rsidRPr="00952765">
        <w:t>Forslag til forordning</w:t>
      </w:r>
    </w:p>
    <w:p w14:paraId="62AF50BF" w14:textId="77777777" w:rsidR="002E023B" w:rsidRPr="00952765" w:rsidRDefault="002E023B" w:rsidP="002E023B">
      <w:pPr>
        <w:pStyle w:val="NormalBold"/>
      </w:pPr>
      <w:r w:rsidRPr="00952765">
        <w:t>Artikel 1 – stk. 1 – nr. 11</w:t>
      </w:r>
    </w:p>
    <w:p w14:paraId="7AB99549" w14:textId="77777777" w:rsidR="002E023B" w:rsidRPr="00952765" w:rsidRDefault="002E023B" w:rsidP="002E023B">
      <w:pPr>
        <w:keepNext/>
      </w:pPr>
      <w:r w:rsidRPr="00952765">
        <w:t>Forordning (EU) 2021/2115</w:t>
      </w:r>
    </w:p>
    <w:p w14:paraId="3CA112EC" w14:textId="77777777" w:rsidR="002E023B" w:rsidRPr="00952765" w:rsidRDefault="002E023B" w:rsidP="002E023B">
      <w:r w:rsidRPr="00952765">
        <w:t>Artikel 41a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4D18A41" w14:textId="77777777" w:rsidTr="00810342">
        <w:trPr>
          <w:jc w:val="center"/>
        </w:trPr>
        <w:tc>
          <w:tcPr>
            <w:tcW w:w="9752" w:type="dxa"/>
            <w:gridSpan w:val="2"/>
          </w:tcPr>
          <w:p w14:paraId="0A5FB5E3" w14:textId="77777777" w:rsidR="002E023B" w:rsidRPr="00952765" w:rsidRDefault="002E023B" w:rsidP="00810342">
            <w:pPr>
              <w:keepNext/>
            </w:pPr>
          </w:p>
        </w:tc>
      </w:tr>
      <w:tr w:rsidR="002E023B" w:rsidRPr="00952765" w14:paraId="59403F25" w14:textId="77777777" w:rsidTr="00810342">
        <w:trPr>
          <w:jc w:val="center"/>
        </w:trPr>
        <w:tc>
          <w:tcPr>
            <w:tcW w:w="4876" w:type="dxa"/>
            <w:hideMark/>
          </w:tcPr>
          <w:p w14:paraId="45B18959" w14:textId="77777777" w:rsidR="002E023B" w:rsidRPr="00952765" w:rsidRDefault="002E023B" w:rsidP="00810342">
            <w:pPr>
              <w:pStyle w:val="ColumnHeading"/>
              <w:keepNext/>
            </w:pPr>
            <w:r w:rsidRPr="00952765">
              <w:t>Kommissionens forslag</w:t>
            </w:r>
          </w:p>
        </w:tc>
        <w:tc>
          <w:tcPr>
            <w:tcW w:w="4876" w:type="dxa"/>
            <w:hideMark/>
          </w:tcPr>
          <w:p w14:paraId="46EEFBD7" w14:textId="6666C44C" w:rsidR="002E023B" w:rsidRPr="00952765" w:rsidRDefault="009218F2" w:rsidP="00810342">
            <w:pPr>
              <w:pStyle w:val="ColumnHeading"/>
              <w:keepNext/>
            </w:pPr>
            <w:r>
              <w:t>Ændring</w:t>
            </w:r>
          </w:p>
        </w:tc>
      </w:tr>
      <w:tr w:rsidR="002E023B" w:rsidRPr="00952765" w14:paraId="577A0B76" w14:textId="77777777" w:rsidTr="00810342">
        <w:trPr>
          <w:jc w:val="center"/>
        </w:trPr>
        <w:tc>
          <w:tcPr>
            <w:tcW w:w="4876" w:type="dxa"/>
            <w:hideMark/>
          </w:tcPr>
          <w:p w14:paraId="10C358B1" w14:textId="77777777" w:rsidR="002E023B" w:rsidRPr="00952765" w:rsidRDefault="002E023B" w:rsidP="00810342">
            <w:pPr>
              <w:pStyle w:val="Normal6"/>
            </w:pPr>
            <w:r w:rsidRPr="00952765">
              <w:rPr>
                <w:b/>
                <w:i/>
              </w:rPr>
              <w:t>4.</w:t>
            </w:r>
            <w:r w:rsidRPr="00952765">
              <w:rPr>
                <w:b/>
                <w:i/>
              </w:rPr>
              <w:tab/>
              <w:t>Medlemsstaterne fastsætter de gældende støttesatser for kompensationen for produktionstab. Disse satser skal være højere for landbrugere, der er omfattet af en forsikringsordning eller et andet risikostyringsværktøj. Der kan anvendes indekser til beregning af produktionstabet.</w:t>
            </w:r>
          </w:p>
        </w:tc>
        <w:tc>
          <w:tcPr>
            <w:tcW w:w="4876" w:type="dxa"/>
            <w:hideMark/>
          </w:tcPr>
          <w:p w14:paraId="312E4782" w14:textId="77777777" w:rsidR="002E023B" w:rsidRPr="00952765" w:rsidRDefault="002E023B" w:rsidP="00810342">
            <w:pPr>
              <w:pStyle w:val="Normal6"/>
              <w:rPr>
                <w:szCs w:val="24"/>
              </w:rPr>
            </w:pPr>
            <w:r w:rsidRPr="00952765">
              <w:rPr>
                <w:b/>
                <w:i/>
              </w:rPr>
              <w:t>udgår</w:t>
            </w:r>
          </w:p>
        </w:tc>
      </w:tr>
    </w:tbl>
    <w:p w14:paraId="0016816B" w14:textId="77777777" w:rsidR="002E023B" w:rsidRPr="00952765" w:rsidRDefault="002E023B" w:rsidP="002E023B"/>
    <w:p w14:paraId="7A6F8749" w14:textId="0F858C47" w:rsidR="002E023B" w:rsidRPr="00952765" w:rsidRDefault="009218F2" w:rsidP="002E023B">
      <w:pPr>
        <w:pStyle w:val="AmNumberTabs"/>
      </w:pPr>
      <w:r>
        <w:t>Ændring</w:t>
      </w:r>
      <w:r w:rsidR="002E023B" w:rsidRPr="00952765">
        <w:tab/>
      </w:r>
      <w:r w:rsidR="002E023B" w:rsidRPr="00952765">
        <w:tab/>
        <w:t>39</w:t>
      </w:r>
    </w:p>
    <w:p w14:paraId="23A5FC2D" w14:textId="77777777" w:rsidR="002E023B" w:rsidRPr="00952765" w:rsidRDefault="002E023B" w:rsidP="002E023B"/>
    <w:p w14:paraId="31C806D1" w14:textId="77777777" w:rsidR="002E023B" w:rsidRPr="00952765" w:rsidRDefault="002E023B" w:rsidP="002E023B">
      <w:pPr>
        <w:pStyle w:val="NormalBold"/>
        <w:keepNext/>
      </w:pPr>
      <w:r w:rsidRPr="00952765">
        <w:t>Forslag til forordning</w:t>
      </w:r>
    </w:p>
    <w:p w14:paraId="61BA49CE" w14:textId="77777777" w:rsidR="002E023B" w:rsidRPr="00952765" w:rsidRDefault="002E023B" w:rsidP="002E023B">
      <w:pPr>
        <w:pStyle w:val="NormalBold"/>
      </w:pPr>
      <w:r w:rsidRPr="00952765">
        <w:t>Artikel 1 – stk. 1 – nr. 11</w:t>
      </w:r>
    </w:p>
    <w:p w14:paraId="42AE416C" w14:textId="77777777" w:rsidR="002E023B" w:rsidRPr="00952765" w:rsidRDefault="002E023B" w:rsidP="002E023B">
      <w:pPr>
        <w:keepNext/>
      </w:pPr>
      <w:r w:rsidRPr="00952765">
        <w:lastRenderedPageBreak/>
        <w:t>Forordning (EU) 2021/2115</w:t>
      </w:r>
    </w:p>
    <w:p w14:paraId="3210A10E" w14:textId="77777777" w:rsidR="002E023B" w:rsidRPr="00952765" w:rsidRDefault="002E023B" w:rsidP="002E023B">
      <w:r w:rsidRPr="00952765">
        <w:t>Artikel 41a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5A42421E" w14:textId="77777777" w:rsidTr="00810342">
        <w:trPr>
          <w:jc w:val="center"/>
        </w:trPr>
        <w:tc>
          <w:tcPr>
            <w:tcW w:w="9752" w:type="dxa"/>
            <w:gridSpan w:val="2"/>
          </w:tcPr>
          <w:p w14:paraId="42FF613D" w14:textId="77777777" w:rsidR="002E023B" w:rsidRPr="00952765" w:rsidRDefault="002E023B" w:rsidP="00810342">
            <w:pPr>
              <w:keepNext/>
            </w:pPr>
          </w:p>
        </w:tc>
      </w:tr>
      <w:tr w:rsidR="002E023B" w:rsidRPr="00952765" w14:paraId="31E225DD" w14:textId="77777777" w:rsidTr="00810342">
        <w:trPr>
          <w:jc w:val="center"/>
        </w:trPr>
        <w:tc>
          <w:tcPr>
            <w:tcW w:w="4876" w:type="dxa"/>
            <w:hideMark/>
          </w:tcPr>
          <w:p w14:paraId="3AEF5463" w14:textId="77777777" w:rsidR="002E023B" w:rsidRPr="00952765" w:rsidRDefault="002E023B" w:rsidP="00810342">
            <w:pPr>
              <w:pStyle w:val="ColumnHeading"/>
              <w:keepNext/>
            </w:pPr>
            <w:r w:rsidRPr="00952765">
              <w:t>Kommissionens forslag</w:t>
            </w:r>
          </w:p>
        </w:tc>
        <w:tc>
          <w:tcPr>
            <w:tcW w:w="4876" w:type="dxa"/>
            <w:hideMark/>
          </w:tcPr>
          <w:p w14:paraId="0A852B7E" w14:textId="11632C27" w:rsidR="002E023B" w:rsidRPr="00952765" w:rsidRDefault="009218F2" w:rsidP="00810342">
            <w:pPr>
              <w:pStyle w:val="ColumnHeading"/>
              <w:keepNext/>
            </w:pPr>
            <w:r>
              <w:t>Ændring</w:t>
            </w:r>
          </w:p>
        </w:tc>
      </w:tr>
      <w:tr w:rsidR="002E023B" w:rsidRPr="00952765" w14:paraId="1FEE19EC" w14:textId="77777777" w:rsidTr="00810342">
        <w:trPr>
          <w:jc w:val="center"/>
        </w:trPr>
        <w:tc>
          <w:tcPr>
            <w:tcW w:w="4876" w:type="dxa"/>
            <w:hideMark/>
          </w:tcPr>
          <w:p w14:paraId="4BD365C1" w14:textId="77777777" w:rsidR="002E023B" w:rsidRPr="00952765" w:rsidRDefault="002E023B" w:rsidP="00810342">
            <w:pPr>
              <w:pStyle w:val="Normal6"/>
            </w:pPr>
            <w:r w:rsidRPr="00952765">
              <w:rPr>
                <w:b/>
                <w:i/>
              </w:rPr>
              <w:t>5.</w:t>
            </w:r>
            <w:r w:rsidRPr="00952765">
              <w:rPr>
                <w:b/>
                <w:i/>
              </w:rPr>
              <w:tab/>
              <w:t>Medlemsstaterne kan beslutte at medfinansiere betalingerne med yderligere national finansiering på op til 200 % i overensstemmelse med artikel 115, stk. 5, og artikel 146.</w:t>
            </w:r>
          </w:p>
        </w:tc>
        <w:tc>
          <w:tcPr>
            <w:tcW w:w="4876" w:type="dxa"/>
            <w:hideMark/>
          </w:tcPr>
          <w:p w14:paraId="07F3681F" w14:textId="77777777" w:rsidR="002E023B" w:rsidRPr="00952765" w:rsidRDefault="002E023B" w:rsidP="00810342">
            <w:pPr>
              <w:pStyle w:val="Normal6"/>
              <w:rPr>
                <w:szCs w:val="24"/>
              </w:rPr>
            </w:pPr>
            <w:r w:rsidRPr="00952765">
              <w:rPr>
                <w:b/>
                <w:i/>
              </w:rPr>
              <w:t>udgår</w:t>
            </w:r>
          </w:p>
        </w:tc>
      </w:tr>
    </w:tbl>
    <w:p w14:paraId="0C65301B" w14:textId="77777777" w:rsidR="002E023B" w:rsidRPr="00952765" w:rsidRDefault="002E023B" w:rsidP="002E023B"/>
    <w:p w14:paraId="20F32638" w14:textId="24A19C07" w:rsidR="002E023B" w:rsidRPr="00952765" w:rsidRDefault="009218F2" w:rsidP="002E023B">
      <w:pPr>
        <w:pStyle w:val="AmNumberTabs"/>
      </w:pPr>
      <w:r>
        <w:t>Ændring</w:t>
      </w:r>
      <w:r w:rsidR="002E023B" w:rsidRPr="00952765">
        <w:tab/>
      </w:r>
      <w:r w:rsidR="002E023B" w:rsidRPr="00952765">
        <w:tab/>
        <w:t>40</w:t>
      </w:r>
    </w:p>
    <w:p w14:paraId="2B0E04D7" w14:textId="77777777" w:rsidR="002E023B" w:rsidRPr="00952765" w:rsidRDefault="002E023B" w:rsidP="002E023B"/>
    <w:p w14:paraId="53DC856B" w14:textId="77777777" w:rsidR="002E023B" w:rsidRPr="00952765" w:rsidRDefault="002E023B" w:rsidP="002E023B">
      <w:pPr>
        <w:pStyle w:val="NormalBold"/>
        <w:keepNext/>
      </w:pPr>
      <w:r w:rsidRPr="00952765">
        <w:t>Forslag til forordning</w:t>
      </w:r>
    </w:p>
    <w:p w14:paraId="4DF7477E" w14:textId="77777777" w:rsidR="002E023B" w:rsidRPr="00952765" w:rsidRDefault="002E023B" w:rsidP="002E023B">
      <w:pPr>
        <w:pStyle w:val="NormalBold"/>
      </w:pPr>
      <w:r w:rsidRPr="00952765">
        <w:t>Artikel 1 – stk. 1 – nr. 11</w:t>
      </w:r>
    </w:p>
    <w:p w14:paraId="227E7CA6" w14:textId="77777777" w:rsidR="002E023B" w:rsidRPr="00952765" w:rsidRDefault="002E023B" w:rsidP="002E023B">
      <w:pPr>
        <w:keepNext/>
      </w:pPr>
      <w:r w:rsidRPr="00952765">
        <w:t>Forordning (EU) 2021/2115</w:t>
      </w:r>
    </w:p>
    <w:p w14:paraId="6980B7E8" w14:textId="77777777" w:rsidR="002E023B" w:rsidRPr="00952765" w:rsidRDefault="002E023B" w:rsidP="002E023B">
      <w:r w:rsidRPr="00952765">
        <w:t>Artikel 41a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7491D9B2" w14:textId="77777777" w:rsidTr="00810342">
        <w:trPr>
          <w:jc w:val="center"/>
        </w:trPr>
        <w:tc>
          <w:tcPr>
            <w:tcW w:w="9752" w:type="dxa"/>
            <w:gridSpan w:val="2"/>
          </w:tcPr>
          <w:p w14:paraId="0A1C23B0" w14:textId="77777777" w:rsidR="002E023B" w:rsidRPr="00952765" w:rsidRDefault="002E023B" w:rsidP="00810342">
            <w:pPr>
              <w:keepNext/>
            </w:pPr>
          </w:p>
        </w:tc>
      </w:tr>
      <w:tr w:rsidR="002E023B" w:rsidRPr="00952765" w14:paraId="715CA8C6" w14:textId="77777777" w:rsidTr="00810342">
        <w:trPr>
          <w:jc w:val="center"/>
        </w:trPr>
        <w:tc>
          <w:tcPr>
            <w:tcW w:w="4876" w:type="dxa"/>
            <w:hideMark/>
          </w:tcPr>
          <w:p w14:paraId="1A597BCD" w14:textId="77777777" w:rsidR="002E023B" w:rsidRPr="00952765" w:rsidRDefault="002E023B" w:rsidP="00810342">
            <w:pPr>
              <w:pStyle w:val="ColumnHeading"/>
              <w:keepNext/>
            </w:pPr>
            <w:r w:rsidRPr="00952765">
              <w:t>Kommissionens forslag</w:t>
            </w:r>
          </w:p>
        </w:tc>
        <w:tc>
          <w:tcPr>
            <w:tcW w:w="4876" w:type="dxa"/>
            <w:hideMark/>
          </w:tcPr>
          <w:p w14:paraId="75EF1DF1" w14:textId="66EB736F" w:rsidR="002E023B" w:rsidRPr="00952765" w:rsidRDefault="009218F2" w:rsidP="00810342">
            <w:pPr>
              <w:pStyle w:val="ColumnHeading"/>
              <w:keepNext/>
            </w:pPr>
            <w:r>
              <w:t>Ændring</w:t>
            </w:r>
          </w:p>
        </w:tc>
      </w:tr>
      <w:tr w:rsidR="002E023B" w:rsidRPr="00952765" w14:paraId="21F26E80" w14:textId="77777777" w:rsidTr="00810342">
        <w:trPr>
          <w:jc w:val="center"/>
        </w:trPr>
        <w:tc>
          <w:tcPr>
            <w:tcW w:w="4876" w:type="dxa"/>
            <w:hideMark/>
          </w:tcPr>
          <w:p w14:paraId="0AC3A872" w14:textId="77777777" w:rsidR="002E023B" w:rsidRPr="00952765" w:rsidRDefault="002E023B" w:rsidP="00810342">
            <w:pPr>
              <w:pStyle w:val="Normal6"/>
            </w:pPr>
            <w:r w:rsidRPr="00952765">
              <w:rPr>
                <w:b/>
                <w:i/>
              </w:rPr>
              <w:t>6.</w:t>
            </w:r>
            <w:r w:rsidRPr="00952765">
              <w:rPr>
                <w:b/>
                <w:i/>
              </w:rPr>
              <w:tab/>
              <w:t>Når medlemsstaterne yder støtte i henhold til denne artikel, sikrer de, at interventionerne i henhold til denne artikel er i overensstemmelse med dem, der er baseret på artikel 78a, og at overkompensation som følge af kombinationen af interventioner i henhold til denne artikel med andre nationale støtteinstrumenter eller EU-støtteinstrumenter eller private forsikringsordninger undgås.</w:t>
            </w:r>
          </w:p>
        </w:tc>
        <w:tc>
          <w:tcPr>
            <w:tcW w:w="4876" w:type="dxa"/>
            <w:hideMark/>
          </w:tcPr>
          <w:p w14:paraId="0F21E247" w14:textId="77777777" w:rsidR="002E023B" w:rsidRPr="00952765" w:rsidRDefault="002E023B" w:rsidP="00810342">
            <w:pPr>
              <w:pStyle w:val="Normal6"/>
              <w:rPr>
                <w:szCs w:val="24"/>
              </w:rPr>
            </w:pPr>
            <w:r w:rsidRPr="00952765">
              <w:rPr>
                <w:b/>
                <w:i/>
              </w:rPr>
              <w:t>udgår</w:t>
            </w:r>
          </w:p>
        </w:tc>
      </w:tr>
    </w:tbl>
    <w:p w14:paraId="6C85DA85" w14:textId="77777777" w:rsidR="002E023B" w:rsidRPr="00952765" w:rsidRDefault="002E023B" w:rsidP="002E023B"/>
    <w:p w14:paraId="661D1F18" w14:textId="71B860AF" w:rsidR="002E023B" w:rsidRPr="00952765" w:rsidRDefault="009218F2" w:rsidP="002E023B">
      <w:pPr>
        <w:pStyle w:val="AmNumberTabs"/>
      </w:pPr>
      <w:r>
        <w:t>Ændring</w:t>
      </w:r>
      <w:r w:rsidR="002E023B" w:rsidRPr="00952765">
        <w:tab/>
      </w:r>
      <w:r w:rsidR="002E023B" w:rsidRPr="00952765">
        <w:tab/>
        <w:t>41</w:t>
      </w:r>
    </w:p>
    <w:p w14:paraId="063EC273" w14:textId="77777777" w:rsidR="002E023B" w:rsidRPr="00952765" w:rsidRDefault="002E023B" w:rsidP="002E023B"/>
    <w:p w14:paraId="30B66A61" w14:textId="77777777" w:rsidR="002E023B" w:rsidRPr="00952765" w:rsidRDefault="002E023B" w:rsidP="002E023B">
      <w:pPr>
        <w:pStyle w:val="NormalBold"/>
        <w:keepNext/>
      </w:pPr>
      <w:r w:rsidRPr="00952765">
        <w:t>Forslag til forordning</w:t>
      </w:r>
    </w:p>
    <w:p w14:paraId="611BD258" w14:textId="77777777" w:rsidR="002E023B" w:rsidRPr="00952765" w:rsidRDefault="002E023B" w:rsidP="002E023B">
      <w:pPr>
        <w:pStyle w:val="NormalBold"/>
      </w:pPr>
      <w:r w:rsidRPr="00952765">
        <w:t>Artikel 1 – stk. 1 – nr. 11</w:t>
      </w:r>
    </w:p>
    <w:p w14:paraId="03616246" w14:textId="77777777" w:rsidR="002E023B" w:rsidRPr="00952765" w:rsidRDefault="002E023B" w:rsidP="002E023B">
      <w:pPr>
        <w:keepNext/>
      </w:pPr>
      <w:r w:rsidRPr="00952765">
        <w:t>Forordning (EU) 2021/2115</w:t>
      </w:r>
    </w:p>
    <w:p w14:paraId="4A03C4E9" w14:textId="77777777" w:rsidR="002E023B" w:rsidRPr="00952765" w:rsidRDefault="002E023B" w:rsidP="002E023B">
      <w:r w:rsidRPr="00952765">
        <w:t>Artikel 41a – stk.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4B30DC7" w14:textId="77777777" w:rsidTr="00810342">
        <w:trPr>
          <w:jc w:val="center"/>
        </w:trPr>
        <w:tc>
          <w:tcPr>
            <w:tcW w:w="9752" w:type="dxa"/>
            <w:gridSpan w:val="2"/>
          </w:tcPr>
          <w:p w14:paraId="0DA6024D" w14:textId="77777777" w:rsidR="002E023B" w:rsidRPr="00952765" w:rsidRDefault="002E023B" w:rsidP="00810342">
            <w:pPr>
              <w:keepNext/>
            </w:pPr>
          </w:p>
        </w:tc>
      </w:tr>
      <w:tr w:rsidR="002E023B" w:rsidRPr="00952765" w14:paraId="5D9C4545" w14:textId="77777777" w:rsidTr="00810342">
        <w:trPr>
          <w:jc w:val="center"/>
        </w:trPr>
        <w:tc>
          <w:tcPr>
            <w:tcW w:w="4876" w:type="dxa"/>
            <w:hideMark/>
          </w:tcPr>
          <w:p w14:paraId="542461E9" w14:textId="77777777" w:rsidR="002E023B" w:rsidRPr="00952765" w:rsidRDefault="002E023B" w:rsidP="00810342">
            <w:pPr>
              <w:pStyle w:val="ColumnHeading"/>
              <w:keepNext/>
            </w:pPr>
            <w:r w:rsidRPr="00952765">
              <w:t>Kommissionens forslag</w:t>
            </w:r>
          </w:p>
        </w:tc>
        <w:tc>
          <w:tcPr>
            <w:tcW w:w="4876" w:type="dxa"/>
            <w:hideMark/>
          </w:tcPr>
          <w:p w14:paraId="12CD0096" w14:textId="496200FA" w:rsidR="002E023B" w:rsidRPr="00952765" w:rsidRDefault="009218F2" w:rsidP="00810342">
            <w:pPr>
              <w:pStyle w:val="ColumnHeading"/>
              <w:keepNext/>
            </w:pPr>
            <w:r>
              <w:t>Ændring</w:t>
            </w:r>
          </w:p>
        </w:tc>
      </w:tr>
      <w:tr w:rsidR="002E023B" w:rsidRPr="00952765" w14:paraId="33415081" w14:textId="77777777" w:rsidTr="00810342">
        <w:trPr>
          <w:jc w:val="center"/>
        </w:trPr>
        <w:tc>
          <w:tcPr>
            <w:tcW w:w="4876" w:type="dxa"/>
            <w:hideMark/>
          </w:tcPr>
          <w:p w14:paraId="4F1A4C8B" w14:textId="77777777" w:rsidR="002E023B" w:rsidRPr="00952765" w:rsidRDefault="002E023B" w:rsidP="00810342">
            <w:pPr>
              <w:pStyle w:val="Normal6"/>
            </w:pPr>
            <w:r w:rsidRPr="00952765">
              <w:rPr>
                <w:b/>
                <w:i/>
              </w:rPr>
              <w:t>7.</w:t>
            </w:r>
            <w:r w:rsidRPr="00952765">
              <w:rPr>
                <w:b/>
                <w:i/>
              </w:rPr>
              <w:tab/>
              <w:t>Uanset artikel 111, første afsnit, finder nævnte afsnits litra h) og i) ikke anvendelse på støtte inden for rammerne af denne interventionstype.</w:t>
            </w:r>
          </w:p>
        </w:tc>
        <w:tc>
          <w:tcPr>
            <w:tcW w:w="4876" w:type="dxa"/>
            <w:hideMark/>
          </w:tcPr>
          <w:p w14:paraId="3EF76097" w14:textId="77777777" w:rsidR="002E023B" w:rsidRPr="00952765" w:rsidRDefault="002E023B" w:rsidP="00810342">
            <w:pPr>
              <w:pStyle w:val="Normal6"/>
              <w:rPr>
                <w:szCs w:val="24"/>
              </w:rPr>
            </w:pPr>
            <w:r w:rsidRPr="00952765">
              <w:rPr>
                <w:b/>
                <w:i/>
              </w:rPr>
              <w:t>udgår</w:t>
            </w:r>
          </w:p>
        </w:tc>
      </w:tr>
    </w:tbl>
    <w:p w14:paraId="6BBA41EC" w14:textId="77777777" w:rsidR="002E023B" w:rsidRPr="00952765" w:rsidRDefault="002E023B" w:rsidP="002E023B"/>
    <w:p w14:paraId="637FEB80" w14:textId="4FCC43C5" w:rsidR="002E023B" w:rsidRPr="00952765" w:rsidRDefault="009218F2" w:rsidP="002E023B">
      <w:pPr>
        <w:pStyle w:val="AmNumberTabs"/>
      </w:pPr>
      <w:r>
        <w:t>Ændring</w:t>
      </w:r>
      <w:r w:rsidR="002E023B" w:rsidRPr="00952765">
        <w:tab/>
      </w:r>
      <w:r w:rsidR="002E023B" w:rsidRPr="00952765">
        <w:tab/>
        <w:t>42</w:t>
      </w:r>
    </w:p>
    <w:p w14:paraId="3D7A7593" w14:textId="77777777" w:rsidR="002E023B" w:rsidRPr="00952765" w:rsidRDefault="002E023B" w:rsidP="002E023B">
      <w:pPr>
        <w:pStyle w:val="NormalBold12b"/>
      </w:pPr>
      <w:r w:rsidRPr="00952765">
        <w:lastRenderedPageBreak/>
        <w:t>Forslag til forordning</w:t>
      </w:r>
    </w:p>
    <w:p w14:paraId="1DFD6DB5" w14:textId="77777777" w:rsidR="002E023B" w:rsidRPr="00952765" w:rsidRDefault="002E023B" w:rsidP="002E023B">
      <w:pPr>
        <w:pStyle w:val="NormalBold"/>
      </w:pPr>
      <w:r w:rsidRPr="00952765">
        <w:t>Artikel 1 – stk. 1 – nr. 12 a (nyt)</w:t>
      </w:r>
    </w:p>
    <w:p w14:paraId="1E668269" w14:textId="77777777" w:rsidR="002E023B" w:rsidRPr="00952765" w:rsidRDefault="002E023B" w:rsidP="002E023B">
      <w:r w:rsidRPr="00952765">
        <w:t>Forordning (EU) 2021/2115</w:t>
      </w:r>
    </w:p>
    <w:p w14:paraId="5DA5BED3" w14:textId="77777777" w:rsidR="002E023B" w:rsidRPr="00952765" w:rsidRDefault="002E023B" w:rsidP="002E023B">
      <w:r w:rsidRPr="00952765">
        <w:t>Artikel 49 – stk.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B992CC6" w14:textId="77777777" w:rsidTr="00810342">
        <w:trPr>
          <w:trHeight w:hRule="exact" w:val="240"/>
          <w:jc w:val="center"/>
        </w:trPr>
        <w:tc>
          <w:tcPr>
            <w:tcW w:w="9752" w:type="dxa"/>
            <w:gridSpan w:val="2"/>
            <w:tcBorders>
              <w:top w:val="nil"/>
              <w:left w:val="nil"/>
              <w:bottom w:val="nil"/>
              <w:right w:val="nil"/>
            </w:tcBorders>
          </w:tcPr>
          <w:p w14:paraId="3A9685D6" w14:textId="77777777" w:rsidR="002E023B" w:rsidRPr="00952765" w:rsidRDefault="002E023B" w:rsidP="00810342"/>
        </w:tc>
      </w:tr>
      <w:tr w:rsidR="002E023B" w:rsidRPr="00952765" w14:paraId="6A68B7E0" w14:textId="77777777" w:rsidTr="00810342">
        <w:trPr>
          <w:trHeight w:val="240"/>
          <w:jc w:val="center"/>
        </w:trPr>
        <w:tc>
          <w:tcPr>
            <w:tcW w:w="4876" w:type="dxa"/>
            <w:tcBorders>
              <w:top w:val="nil"/>
              <w:left w:val="nil"/>
              <w:bottom w:val="nil"/>
              <w:right w:val="nil"/>
            </w:tcBorders>
          </w:tcPr>
          <w:p w14:paraId="7E576D16" w14:textId="77777777" w:rsidR="002E023B" w:rsidRPr="00952765" w:rsidRDefault="002E023B" w:rsidP="00810342">
            <w:pPr>
              <w:pStyle w:val="AmColumnHeading"/>
            </w:pPr>
            <w:r w:rsidRPr="00952765">
              <w:t>Gældende ordlyd</w:t>
            </w:r>
          </w:p>
        </w:tc>
        <w:tc>
          <w:tcPr>
            <w:tcW w:w="4876" w:type="dxa"/>
            <w:tcBorders>
              <w:top w:val="nil"/>
              <w:left w:val="nil"/>
              <w:bottom w:val="nil"/>
              <w:right w:val="nil"/>
            </w:tcBorders>
          </w:tcPr>
          <w:p w14:paraId="7B00D7EE" w14:textId="6A50CB4F" w:rsidR="002E023B" w:rsidRPr="00952765" w:rsidRDefault="009218F2" w:rsidP="00810342">
            <w:pPr>
              <w:pStyle w:val="AmColumnHeading"/>
            </w:pPr>
            <w:r>
              <w:t>Ændring</w:t>
            </w:r>
          </w:p>
        </w:tc>
      </w:tr>
      <w:tr w:rsidR="002E023B" w:rsidRPr="00952765" w14:paraId="3730AC81" w14:textId="77777777" w:rsidTr="00810342">
        <w:trPr>
          <w:jc w:val="center"/>
        </w:trPr>
        <w:tc>
          <w:tcPr>
            <w:tcW w:w="4876" w:type="dxa"/>
            <w:tcBorders>
              <w:top w:val="nil"/>
              <w:left w:val="nil"/>
              <w:bottom w:val="nil"/>
              <w:right w:val="nil"/>
            </w:tcBorders>
          </w:tcPr>
          <w:p w14:paraId="4E62F44D" w14:textId="77777777" w:rsidR="002E023B" w:rsidRPr="00952765" w:rsidRDefault="002E023B" w:rsidP="00810342">
            <w:pPr>
              <w:pStyle w:val="Normal6a"/>
            </w:pPr>
          </w:p>
        </w:tc>
        <w:tc>
          <w:tcPr>
            <w:tcW w:w="4876" w:type="dxa"/>
            <w:tcBorders>
              <w:top w:val="nil"/>
              <w:left w:val="nil"/>
              <w:bottom w:val="nil"/>
              <w:right w:val="nil"/>
            </w:tcBorders>
          </w:tcPr>
          <w:p w14:paraId="45430557" w14:textId="77777777" w:rsidR="002E023B" w:rsidRPr="00952765" w:rsidRDefault="002E023B" w:rsidP="00810342">
            <w:pPr>
              <w:pStyle w:val="Normal6a"/>
            </w:pPr>
            <w:r w:rsidRPr="00952765">
              <w:rPr>
                <w:b/>
                <w:i/>
              </w:rPr>
              <w:t>12a)</w:t>
            </w:r>
            <w:r w:rsidRPr="00952765">
              <w:tab/>
            </w:r>
            <w:r w:rsidRPr="00952765">
              <w:rPr>
                <w:b/>
                <w:i/>
              </w:rPr>
              <w:t>I artikel 49, stk. 1, foretages følgende ændringer:</w:t>
            </w:r>
          </w:p>
        </w:tc>
      </w:tr>
      <w:tr w:rsidR="002E023B" w:rsidRPr="00952765" w14:paraId="2B769C56" w14:textId="77777777" w:rsidTr="00810342">
        <w:trPr>
          <w:jc w:val="center"/>
        </w:trPr>
        <w:tc>
          <w:tcPr>
            <w:tcW w:w="4876" w:type="dxa"/>
            <w:tcBorders>
              <w:top w:val="nil"/>
              <w:left w:val="nil"/>
              <w:bottom w:val="nil"/>
              <w:right w:val="nil"/>
            </w:tcBorders>
          </w:tcPr>
          <w:p w14:paraId="615698CB" w14:textId="77777777" w:rsidR="002E023B" w:rsidRPr="00952765" w:rsidRDefault="002E023B" w:rsidP="00810342">
            <w:pPr>
              <w:pStyle w:val="Normal6a"/>
            </w:pPr>
            <w:r w:rsidRPr="00952765">
              <w:t xml:space="preserve">Medlemsstaterne forfølger en eller flere af målsætningerne i artikel 46 i frugt- og grøntsagssektoren omhandlet i artikel 42, litra a). Målsætningerne i artikel 46, litra g), h), i) og k), omfatter både friske og forarbejdede produkter, mens målsætningerne i nævnte artikels øvrige litraer kun omfatter friske produkter. </w:t>
            </w:r>
          </w:p>
        </w:tc>
        <w:tc>
          <w:tcPr>
            <w:tcW w:w="4876" w:type="dxa"/>
            <w:tcBorders>
              <w:top w:val="nil"/>
              <w:left w:val="nil"/>
              <w:bottom w:val="nil"/>
              <w:right w:val="nil"/>
            </w:tcBorders>
          </w:tcPr>
          <w:p w14:paraId="52308BF8" w14:textId="77777777" w:rsidR="002E023B" w:rsidRPr="00952765" w:rsidRDefault="002E023B" w:rsidP="00810342">
            <w:pPr>
              <w:pStyle w:val="Normal6a"/>
            </w:pPr>
            <w:r w:rsidRPr="00952765">
              <w:t xml:space="preserve">"Medlemsstaterne forfølger en eller flere af målsætningerne i artikel 46 i frugt- og grøntsagssektoren omhandlet i artikel 42, litra a). Målsætningerne i artikel 46, litra </w:t>
            </w:r>
            <w:r w:rsidRPr="00952765">
              <w:rPr>
                <w:b/>
                <w:i/>
              </w:rPr>
              <w:t xml:space="preserve">d), e), f), </w:t>
            </w:r>
            <w:r w:rsidRPr="00952765">
              <w:t>g), h), i) og k), omfatter både friske og forarbejdede produkter, mens målsætningerne i nævnte artikels øvrige litraer kun omfatter friske produkter."</w:t>
            </w:r>
          </w:p>
        </w:tc>
      </w:tr>
    </w:tbl>
    <w:p w14:paraId="571B0676" w14:textId="77777777" w:rsidR="002E023B" w:rsidRPr="00952765" w:rsidRDefault="002E023B" w:rsidP="002E023B"/>
    <w:p w14:paraId="42D3B702" w14:textId="3433F407" w:rsidR="002E023B" w:rsidRPr="00952765" w:rsidRDefault="009218F2" w:rsidP="002E023B">
      <w:pPr>
        <w:pStyle w:val="AmNumberTabs"/>
      </w:pPr>
      <w:r>
        <w:t>Ændring</w:t>
      </w:r>
      <w:r w:rsidR="002E023B" w:rsidRPr="00952765">
        <w:tab/>
      </w:r>
      <w:r w:rsidR="002E023B" w:rsidRPr="00952765">
        <w:tab/>
        <w:t>43</w:t>
      </w:r>
    </w:p>
    <w:p w14:paraId="4F209D4B" w14:textId="77777777" w:rsidR="002E023B" w:rsidRPr="00952765" w:rsidRDefault="002E023B" w:rsidP="002E023B"/>
    <w:p w14:paraId="313F30B8" w14:textId="77777777" w:rsidR="002E023B" w:rsidRPr="00952765" w:rsidRDefault="002E023B" w:rsidP="002E023B">
      <w:pPr>
        <w:pStyle w:val="NormalBold"/>
        <w:keepNext/>
      </w:pPr>
      <w:r w:rsidRPr="00952765">
        <w:t>Forslag til forordning</w:t>
      </w:r>
    </w:p>
    <w:p w14:paraId="603CE0F4" w14:textId="77777777" w:rsidR="002E023B" w:rsidRPr="00952765" w:rsidRDefault="002E023B" w:rsidP="002E023B">
      <w:pPr>
        <w:pStyle w:val="NormalBold"/>
      </w:pPr>
      <w:r w:rsidRPr="00952765">
        <w:t>Artikel 1 – stk. 1 – punkt 15 – litra b – nr. ii</w:t>
      </w:r>
    </w:p>
    <w:p w14:paraId="1A8ECFE1" w14:textId="77777777" w:rsidR="002E023B" w:rsidRPr="00952765" w:rsidRDefault="002E023B" w:rsidP="002E023B">
      <w:pPr>
        <w:keepNext/>
      </w:pPr>
      <w:r w:rsidRPr="00952765">
        <w:t>Forordning (EU) 2021/2115</w:t>
      </w:r>
    </w:p>
    <w:p w14:paraId="73C9990B" w14:textId="77777777" w:rsidR="002E023B" w:rsidRPr="00952765" w:rsidRDefault="002E023B" w:rsidP="002E023B">
      <w:r w:rsidRPr="00952765">
        <w:t>Artikel 70 – stk. 3 – afsnit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7DFED6AC" w14:textId="77777777" w:rsidTr="00810342">
        <w:trPr>
          <w:jc w:val="center"/>
        </w:trPr>
        <w:tc>
          <w:tcPr>
            <w:tcW w:w="9752" w:type="dxa"/>
            <w:gridSpan w:val="2"/>
          </w:tcPr>
          <w:p w14:paraId="18011E94" w14:textId="77777777" w:rsidR="002E023B" w:rsidRPr="00952765" w:rsidRDefault="002E023B" w:rsidP="00810342">
            <w:pPr>
              <w:keepNext/>
            </w:pPr>
          </w:p>
        </w:tc>
      </w:tr>
      <w:tr w:rsidR="002E023B" w:rsidRPr="00952765" w14:paraId="1F521995" w14:textId="77777777" w:rsidTr="00810342">
        <w:trPr>
          <w:jc w:val="center"/>
        </w:trPr>
        <w:tc>
          <w:tcPr>
            <w:tcW w:w="4876" w:type="dxa"/>
            <w:hideMark/>
          </w:tcPr>
          <w:p w14:paraId="347E8C8E" w14:textId="77777777" w:rsidR="002E023B" w:rsidRPr="00952765" w:rsidRDefault="002E023B" w:rsidP="00810342">
            <w:pPr>
              <w:pStyle w:val="ColumnHeading"/>
              <w:keepNext/>
            </w:pPr>
            <w:r w:rsidRPr="00952765">
              <w:t>Kommissionens forslag</w:t>
            </w:r>
          </w:p>
        </w:tc>
        <w:tc>
          <w:tcPr>
            <w:tcW w:w="4876" w:type="dxa"/>
            <w:hideMark/>
          </w:tcPr>
          <w:p w14:paraId="75E2F807" w14:textId="48257434" w:rsidR="002E023B" w:rsidRPr="00952765" w:rsidRDefault="009218F2" w:rsidP="00810342">
            <w:pPr>
              <w:pStyle w:val="ColumnHeading"/>
              <w:keepNext/>
            </w:pPr>
            <w:r>
              <w:t>Ændring</w:t>
            </w:r>
          </w:p>
        </w:tc>
      </w:tr>
      <w:tr w:rsidR="002E023B" w:rsidRPr="00952765" w14:paraId="4E0C50E6" w14:textId="77777777" w:rsidTr="00810342">
        <w:trPr>
          <w:jc w:val="center"/>
        </w:trPr>
        <w:tc>
          <w:tcPr>
            <w:tcW w:w="4876" w:type="dxa"/>
          </w:tcPr>
          <w:p w14:paraId="2BAC387B" w14:textId="77777777" w:rsidR="002E023B" w:rsidRPr="00952765" w:rsidRDefault="002E023B" w:rsidP="00810342">
            <w:pPr>
              <w:pStyle w:val="Normal6"/>
            </w:pPr>
            <w:r w:rsidRPr="00952765">
              <w:t xml:space="preserve">Uanset første afsnit </w:t>
            </w:r>
            <w:r w:rsidRPr="00952765">
              <w:rPr>
                <w:b/>
                <w:i/>
              </w:rPr>
              <w:t>kan</w:t>
            </w:r>
            <w:r w:rsidRPr="00952765">
              <w:t xml:space="preserve"> medlemsstaterne</w:t>
            </w:r>
            <w:r w:rsidRPr="00952765">
              <w:rPr>
                <w:b/>
                <w:i/>
              </w:rPr>
              <w:t xml:space="preserve"> beslutte</w:t>
            </w:r>
            <w:r w:rsidRPr="00952765">
              <w:t xml:space="preserve"> at udelukke GLM-norm 2, der er fastsat i dette afsnits kapitel I, afdeling 2, fra kravet i første afsnit, litra a).</w:t>
            </w:r>
          </w:p>
        </w:tc>
        <w:tc>
          <w:tcPr>
            <w:tcW w:w="4876" w:type="dxa"/>
          </w:tcPr>
          <w:p w14:paraId="08FF87E0" w14:textId="77777777" w:rsidR="002E023B" w:rsidRPr="00952765" w:rsidRDefault="002E023B" w:rsidP="00810342">
            <w:pPr>
              <w:pStyle w:val="Normal6"/>
              <w:rPr>
                <w:szCs w:val="24"/>
              </w:rPr>
            </w:pPr>
            <w:r w:rsidRPr="00952765">
              <w:t xml:space="preserve">Uanset første afsnit </w:t>
            </w:r>
            <w:r w:rsidRPr="00952765">
              <w:rPr>
                <w:b/>
                <w:i/>
              </w:rPr>
              <w:t>beslutter</w:t>
            </w:r>
            <w:r w:rsidRPr="00952765">
              <w:t xml:space="preserve"> medlemsstaterne at udelukke GLM-norm 2, der er fastsat i dette afsnits kapitel I, afdeling 2, fra kravet i første afsnit, litra a).</w:t>
            </w:r>
          </w:p>
        </w:tc>
      </w:tr>
    </w:tbl>
    <w:p w14:paraId="012590B6" w14:textId="77777777" w:rsidR="00623777" w:rsidRDefault="00623777" w:rsidP="00623777"/>
    <w:p w14:paraId="68A78398" w14:textId="1E175BB2" w:rsidR="00623777" w:rsidRPr="006D3330" w:rsidRDefault="00623777" w:rsidP="00623777">
      <w:pPr>
        <w:pStyle w:val="AmNumberTabs"/>
      </w:pPr>
      <w:r w:rsidRPr="006D3330">
        <w:t>Ændringsforslag</w:t>
      </w:r>
      <w:r w:rsidRPr="006D3330">
        <w:tab/>
      </w:r>
      <w:r w:rsidRPr="006D3330">
        <w:tab/>
        <w:t>88</w:t>
      </w:r>
    </w:p>
    <w:p w14:paraId="7D704252" w14:textId="77777777" w:rsidR="00623777" w:rsidRPr="006D3330" w:rsidRDefault="00623777" w:rsidP="00623777">
      <w:pPr>
        <w:pStyle w:val="NormalBold12b"/>
      </w:pPr>
      <w:r w:rsidRPr="006D3330">
        <w:t>Forslag til forordning</w:t>
      </w:r>
    </w:p>
    <w:p w14:paraId="56AD3767" w14:textId="77777777" w:rsidR="00623777" w:rsidRPr="006D3330" w:rsidRDefault="00623777" w:rsidP="00623777">
      <w:pPr>
        <w:pStyle w:val="NormalBold"/>
      </w:pPr>
      <w:r w:rsidRPr="006D3330">
        <w:t>Artikel 1 – stk. 1 – nr. 16 a (nyt)</w:t>
      </w:r>
    </w:p>
    <w:p w14:paraId="4E334EBF" w14:textId="77777777" w:rsidR="00623777" w:rsidRPr="006D3330" w:rsidRDefault="00623777" w:rsidP="00623777">
      <w:r w:rsidRPr="006D3330">
        <w:t>Forordning (EU) 2021/2115</w:t>
      </w:r>
    </w:p>
    <w:p w14:paraId="2160D78C" w14:textId="5BEC7AC1" w:rsidR="00623777" w:rsidRPr="006D3330" w:rsidRDefault="00623777" w:rsidP="00623777">
      <w:r w:rsidRPr="006D3330">
        <w:t xml:space="preserve">Artikel 73 – stk. 3 – </w:t>
      </w:r>
      <w:r w:rsidR="00CD126A">
        <w:t xml:space="preserve">afsnit 1 – </w:t>
      </w:r>
      <w:r w:rsidRPr="006D3330">
        <w:t xml:space="preserve">litra d – nr. </w:t>
      </w:r>
      <w:r w:rsidR="00CD126A">
        <w:t>i</w:t>
      </w:r>
      <w:r w:rsidRPr="006D3330">
        <w:t>v</w:t>
      </w:r>
      <w:r w:rsidR="00CD126A">
        <w:t xml:space="preserve"> a</w:t>
      </w:r>
      <w:r w:rsidRPr="006D3330">
        <w:t xml:space="preserve">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777" w:rsidRPr="006D3330" w14:paraId="12A2FD48" w14:textId="77777777" w:rsidTr="00833F62">
        <w:trPr>
          <w:jc w:val="center"/>
        </w:trPr>
        <w:tc>
          <w:tcPr>
            <w:tcW w:w="9752" w:type="dxa"/>
            <w:gridSpan w:val="2"/>
          </w:tcPr>
          <w:p w14:paraId="1B39C764" w14:textId="77777777" w:rsidR="00623777" w:rsidRPr="006D3330" w:rsidRDefault="00623777" w:rsidP="00833F62">
            <w:pPr>
              <w:keepNext/>
            </w:pPr>
          </w:p>
        </w:tc>
      </w:tr>
      <w:tr w:rsidR="00623777" w:rsidRPr="006D3330" w14:paraId="53ED6850" w14:textId="77777777" w:rsidTr="00833F62">
        <w:trPr>
          <w:jc w:val="center"/>
        </w:trPr>
        <w:tc>
          <w:tcPr>
            <w:tcW w:w="4876" w:type="dxa"/>
          </w:tcPr>
          <w:p w14:paraId="11DB5E3E" w14:textId="77777777" w:rsidR="00623777" w:rsidRPr="006D3330" w:rsidRDefault="00623777" w:rsidP="00833F62">
            <w:pPr>
              <w:pStyle w:val="AmColumnHeading"/>
              <w:keepNext/>
            </w:pPr>
            <w:r w:rsidRPr="006D3330">
              <w:t>Kommissionens forslag</w:t>
            </w:r>
          </w:p>
        </w:tc>
        <w:tc>
          <w:tcPr>
            <w:tcW w:w="4876" w:type="dxa"/>
          </w:tcPr>
          <w:p w14:paraId="27BB3502" w14:textId="77777777" w:rsidR="00623777" w:rsidRPr="006D3330" w:rsidRDefault="00623777" w:rsidP="00833F62">
            <w:pPr>
              <w:pStyle w:val="AmColumnHeading"/>
              <w:keepNext/>
            </w:pPr>
            <w:r w:rsidRPr="006D3330">
              <w:t>Ændringsforslag</w:t>
            </w:r>
          </w:p>
        </w:tc>
      </w:tr>
      <w:tr w:rsidR="00623777" w:rsidRPr="006D3330" w14:paraId="3C37AB76" w14:textId="77777777" w:rsidTr="00833F62">
        <w:trPr>
          <w:jc w:val="center"/>
        </w:trPr>
        <w:tc>
          <w:tcPr>
            <w:tcW w:w="4876" w:type="dxa"/>
          </w:tcPr>
          <w:p w14:paraId="55C7B60E" w14:textId="77777777" w:rsidR="00623777" w:rsidRPr="006D3330" w:rsidRDefault="00623777" w:rsidP="00833F62">
            <w:pPr>
              <w:pStyle w:val="Normal6a"/>
            </w:pPr>
          </w:p>
        </w:tc>
        <w:tc>
          <w:tcPr>
            <w:tcW w:w="4876" w:type="dxa"/>
          </w:tcPr>
          <w:p w14:paraId="69A00DA0" w14:textId="19B86A06" w:rsidR="00623777" w:rsidRPr="006D3330" w:rsidRDefault="00CD126A" w:rsidP="00833F62">
            <w:pPr>
              <w:pStyle w:val="Normal6a"/>
              <w:rPr>
                <w:szCs w:val="24"/>
              </w:rPr>
            </w:pPr>
            <w:r>
              <w:rPr>
                <w:b/>
                <w:i/>
              </w:rPr>
              <w:t>16a)</w:t>
            </w:r>
            <w:r>
              <w:rPr>
                <w:b/>
                <w:i/>
              </w:rPr>
              <w:tab/>
            </w:r>
            <w:r w:rsidR="00623777" w:rsidRPr="006D3330">
              <w:rPr>
                <w:b/>
                <w:i/>
              </w:rPr>
              <w:t>I artikel 73, stk. 3,</w:t>
            </w:r>
            <w:r>
              <w:rPr>
                <w:b/>
                <w:i/>
              </w:rPr>
              <w:t xml:space="preserve"> afsnit 1,</w:t>
            </w:r>
            <w:r w:rsidR="00623777" w:rsidRPr="006D3330">
              <w:rPr>
                <w:b/>
                <w:i/>
              </w:rPr>
              <w:t xml:space="preserve"> litra d), tilføjes følgende litra:</w:t>
            </w:r>
          </w:p>
        </w:tc>
      </w:tr>
      <w:tr w:rsidR="00623777" w:rsidRPr="006D3330" w14:paraId="6B4C76F3" w14:textId="77777777" w:rsidTr="00833F62">
        <w:trPr>
          <w:jc w:val="center"/>
        </w:trPr>
        <w:tc>
          <w:tcPr>
            <w:tcW w:w="4876" w:type="dxa"/>
          </w:tcPr>
          <w:p w14:paraId="3EB99CC4" w14:textId="77777777" w:rsidR="00623777" w:rsidRPr="006D3330" w:rsidRDefault="00623777" w:rsidP="00833F62">
            <w:pPr>
              <w:pStyle w:val="Normal6a"/>
            </w:pPr>
          </w:p>
        </w:tc>
        <w:tc>
          <w:tcPr>
            <w:tcW w:w="4876" w:type="dxa"/>
          </w:tcPr>
          <w:p w14:paraId="71BFEF4E" w14:textId="0B38664E" w:rsidR="00623777" w:rsidRPr="006D3330" w:rsidRDefault="00623777" w:rsidP="00833F62">
            <w:pPr>
              <w:pStyle w:val="Normal6a"/>
              <w:rPr>
                <w:b/>
                <w:i/>
              </w:rPr>
            </w:pPr>
            <w:r w:rsidRPr="006D3330">
              <w:rPr>
                <w:b/>
                <w:i/>
              </w:rPr>
              <w:t>"</w:t>
            </w:r>
            <w:proofErr w:type="spellStart"/>
            <w:r w:rsidR="00CD126A">
              <w:rPr>
                <w:b/>
                <w:i/>
              </w:rPr>
              <w:t>i</w:t>
            </w:r>
            <w:r w:rsidRPr="006D3330">
              <w:rPr>
                <w:b/>
                <w:i/>
              </w:rPr>
              <w:t>v</w:t>
            </w:r>
            <w:r w:rsidR="00CD126A">
              <w:rPr>
                <w:b/>
                <w:i/>
              </w:rPr>
              <w:t>a</w:t>
            </w:r>
            <w:proofErr w:type="spellEnd"/>
            <w:r w:rsidRPr="006D3330">
              <w:rPr>
                <w:b/>
                <w:i/>
              </w:rPr>
              <w:t>) at købe genetisk materiale af høj kvalitet eller avlsdyr af høj kvalitet i henhold til de forpligtelser, der er omhandlet i artikel 70"</w:t>
            </w:r>
          </w:p>
        </w:tc>
      </w:tr>
    </w:tbl>
    <w:p w14:paraId="49886E0E" w14:textId="6E271C17" w:rsidR="002E023B" w:rsidRPr="00952765" w:rsidRDefault="002E023B" w:rsidP="00623777"/>
    <w:p w14:paraId="11F2FB83" w14:textId="5FE7C98D" w:rsidR="002E023B" w:rsidRPr="00952765" w:rsidRDefault="009218F2" w:rsidP="002E023B">
      <w:pPr>
        <w:pStyle w:val="AmNumberTabs"/>
      </w:pPr>
      <w:r>
        <w:t>Ændring</w:t>
      </w:r>
      <w:r w:rsidR="002E023B" w:rsidRPr="00952765">
        <w:tab/>
      </w:r>
      <w:r w:rsidR="002E023B" w:rsidRPr="00952765">
        <w:tab/>
        <w:t>44</w:t>
      </w:r>
    </w:p>
    <w:p w14:paraId="31A77DB3" w14:textId="77777777" w:rsidR="002E023B" w:rsidRPr="00952765" w:rsidRDefault="002E023B" w:rsidP="002E023B"/>
    <w:p w14:paraId="018DFCD8" w14:textId="77777777" w:rsidR="002E023B" w:rsidRPr="00952765" w:rsidRDefault="002E023B" w:rsidP="002E023B">
      <w:pPr>
        <w:pStyle w:val="NormalBold"/>
        <w:keepNext/>
      </w:pPr>
      <w:r w:rsidRPr="00952765">
        <w:t>Forslag til forordning</w:t>
      </w:r>
    </w:p>
    <w:p w14:paraId="3F29A284" w14:textId="77777777" w:rsidR="002E023B" w:rsidRPr="00952765" w:rsidRDefault="002E023B" w:rsidP="002E023B">
      <w:pPr>
        <w:pStyle w:val="NormalBold"/>
      </w:pPr>
      <w:r w:rsidRPr="00952765">
        <w:t>Artikel 1 – stk. 1 – nr. 18 – litra d</w:t>
      </w:r>
    </w:p>
    <w:p w14:paraId="3B4C76B3" w14:textId="77777777" w:rsidR="002E023B" w:rsidRPr="00952765" w:rsidRDefault="002E023B" w:rsidP="002E023B">
      <w:pPr>
        <w:keepNext/>
      </w:pPr>
      <w:r w:rsidRPr="00952765">
        <w:t>Forordning (EU) 2021/2115</w:t>
      </w:r>
    </w:p>
    <w:p w14:paraId="7F7280AC" w14:textId="77777777" w:rsidR="002E023B" w:rsidRPr="00952765" w:rsidRDefault="002E023B" w:rsidP="002E023B">
      <w:r w:rsidRPr="00952765">
        <w:t>Artikel 75 – stk. 4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53833A33" w14:textId="77777777" w:rsidTr="00810342">
        <w:trPr>
          <w:jc w:val="center"/>
        </w:trPr>
        <w:tc>
          <w:tcPr>
            <w:tcW w:w="9752" w:type="dxa"/>
            <w:gridSpan w:val="2"/>
          </w:tcPr>
          <w:p w14:paraId="66BF49E8" w14:textId="77777777" w:rsidR="002E023B" w:rsidRPr="00952765" w:rsidRDefault="002E023B" w:rsidP="00810342">
            <w:pPr>
              <w:keepNext/>
            </w:pPr>
          </w:p>
        </w:tc>
      </w:tr>
      <w:tr w:rsidR="002E023B" w:rsidRPr="00952765" w14:paraId="498AA1BB" w14:textId="77777777" w:rsidTr="00810342">
        <w:trPr>
          <w:jc w:val="center"/>
        </w:trPr>
        <w:tc>
          <w:tcPr>
            <w:tcW w:w="4876" w:type="dxa"/>
            <w:hideMark/>
          </w:tcPr>
          <w:p w14:paraId="6C5C8619" w14:textId="77777777" w:rsidR="002E023B" w:rsidRPr="00952765" w:rsidRDefault="002E023B" w:rsidP="00810342">
            <w:pPr>
              <w:pStyle w:val="ColumnHeading"/>
              <w:keepNext/>
            </w:pPr>
            <w:r w:rsidRPr="00952765">
              <w:t>Kommissionens forslag</w:t>
            </w:r>
          </w:p>
        </w:tc>
        <w:tc>
          <w:tcPr>
            <w:tcW w:w="4876" w:type="dxa"/>
            <w:hideMark/>
          </w:tcPr>
          <w:p w14:paraId="3491698A" w14:textId="5A2C1E2E" w:rsidR="002E023B" w:rsidRPr="00952765" w:rsidRDefault="009218F2" w:rsidP="00810342">
            <w:pPr>
              <w:pStyle w:val="ColumnHeading"/>
              <w:keepNext/>
            </w:pPr>
            <w:r>
              <w:t>Ændring</w:t>
            </w:r>
          </w:p>
        </w:tc>
      </w:tr>
      <w:tr w:rsidR="002E023B" w:rsidRPr="00952765" w14:paraId="6B89260C" w14:textId="77777777" w:rsidTr="00810342">
        <w:trPr>
          <w:jc w:val="center"/>
        </w:trPr>
        <w:tc>
          <w:tcPr>
            <w:tcW w:w="4876" w:type="dxa"/>
            <w:hideMark/>
          </w:tcPr>
          <w:p w14:paraId="666B7187" w14:textId="77777777" w:rsidR="002E023B" w:rsidRPr="00952765" w:rsidRDefault="002E023B" w:rsidP="00810342">
            <w:pPr>
              <w:pStyle w:val="Normal6"/>
            </w:pPr>
            <w:r w:rsidRPr="00952765">
              <w:t>b)</w:t>
            </w:r>
            <w:r w:rsidRPr="00952765">
              <w:tab/>
              <w:t xml:space="preserve">et maksimalt støttebeløb på </w:t>
            </w:r>
            <w:r w:rsidRPr="00952765">
              <w:rPr>
                <w:b/>
                <w:i/>
              </w:rPr>
              <w:t>50</w:t>
            </w:r>
            <w:r w:rsidRPr="00952765">
              <w:t> </w:t>
            </w:r>
            <w:r w:rsidRPr="00952765">
              <w:rPr>
                <w:b/>
                <w:bCs/>
                <w:i/>
                <w:iCs/>
              </w:rPr>
              <w:t>000</w:t>
            </w:r>
            <w:r w:rsidRPr="00952765">
              <w:t> EUR til de aktiviteter, der er omhandlet i stk. 2, litra d).</w:t>
            </w:r>
          </w:p>
        </w:tc>
        <w:tc>
          <w:tcPr>
            <w:tcW w:w="4876" w:type="dxa"/>
            <w:hideMark/>
          </w:tcPr>
          <w:p w14:paraId="42EF25C7" w14:textId="77777777" w:rsidR="002E023B" w:rsidRPr="00952765" w:rsidRDefault="002E023B" w:rsidP="00810342">
            <w:pPr>
              <w:pStyle w:val="Normal6"/>
              <w:rPr>
                <w:szCs w:val="24"/>
              </w:rPr>
            </w:pPr>
            <w:r w:rsidRPr="00952765">
              <w:t>b)</w:t>
            </w:r>
            <w:r w:rsidRPr="00952765">
              <w:tab/>
              <w:t xml:space="preserve">et maksimalt støttebeløb på </w:t>
            </w:r>
            <w:r w:rsidRPr="00952765">
              <w:rPr>
                <w:b/>
                <w:i/>
              </w:rPr>
              <w:t>75</w:t>
            </w:r>
            <w:r w:rsidRPr="00952765">
              <w:t> </w:t>
            </w:r>
            <w:r w:rsidRPr="00952765">
              <w:rPr>
                <w:b/>
                <w:bCs/>
                <w:i/>
                <w:iCs/>
              </w:rPr>
              <w:t>000</w:t>
            </w:r>
            <w:r w:rsidRPr="00952765">
              <w:t> EUR til de aktiviteter, der er omhandlet i stk. 2, litra d).</w:t>
            </w:r>
          </w:p>
        </w:tc>
      </w:tr>
    </w:tbl>
    <w:p w14:paraId="078583A3" w14:textId="77777777" w:rsidR="002E023B" w:rsidRPr="00952765" w:rsidRDefault="002E023B" w:rsidP="002E023B"/>
    <w:p w14:paraId="2817BFA3" w14:textId="698EC37E" w:rsidR="002E023B" w:rsidRPr="00952765" w:rsidRDefault="009218F2" w:rsidP="002E023B">
      <w:pPr>
        <w:pStyle w:val="AmNumberTabs"/>
      </w:pPr>
      <w:r>
        <w:t>Ændring</w:t>
      </w:r>
      <w:r w:rsidR="002E023B" w:rsidRPr="00952765">
        <w:tab/>
      </w:r>
      <w:r w:rsidR="002E023B" w:rsidRPr="00952765">
        <w:tab/>
        <w:t>45</w:t>
      </w:r>
    </w:p>
    <w:p w14:paraId="321F8544" w14:textId="77777777" w:rsidR="002E023B" w:rsidRPr="00952765" w:rsidRDefault="002E023B" w:rsidP="002E023B"/>
    <w:p w14:paraId="7E484C41" w14:textId="77777777" w:rsidR="002E023B" w:rsidRPr="00952765" w:rsidRDefault="002E023B" w:rsidP="002E023B">
      <w:pPr>
        <w:pStyle w:val="NormalBold"/>
        <w:keepNext/>
      </w:pPr>
      <w:r w:rsidRPr="00952765">
        <w:t>Forslag til forordning</w:t>
      </w:r>
    </w:p>
    <w:p w14:paraId="36A24F8D" w14:textId="77777777" w:rsidR="002E023B" w:rsidRPr="00952765" w:rsidRDefault="002E023B" w:rsidP="002E023B">
      <w:pPr>
        <w:pStyle w:val="NormalBold"/>
      </w:pPr>
      <w:r w:rsidRPr="00952765">
        <w:t>Artikel 1 – stk. 1 – nr. 19</w:t>
      </w:r>
    </w:p>
    <w:p w14:paraId="0BD2AA78" w14:textId="77777777" w:rsidR="002E023B" w:rsidRPr="00952765" w:rsidRDefault="002E023B" w:rsidP="002E023B">
      <w:pPr>
        <w:keepNext/>
      </w:pPr>
      <w:r w:rsidRPr="00952765">
        <w:t>Forordning (EU) 2021/2115</w:t>
      </w:r>
    </w:p>
    <w:p w14:paraId="2BE273B2" w14:textId="77777777" w:rsidR="002E023B" w:rsidRPr="00952765" w:rsidRDefault="002E023B" w:rsidP="002E023B">
      <w:r w:rsidRPr="00952765">
        <w:t>Artikel 76 – stk. 5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4228182E" w14:textId="77777777" w:rsidTr="00810342">
        <w:trPr>
          <w:jc w:val="center"/>
        </w:trPr>
        <w:tc>
          <w:tcPr>
            <w:tcW w:w="9752" w:type="dxa"/>
            <w:gridSpan w:val="2"/>
          </w:tcPr>
          <w:p w14:paraId="297D2CB0" w14:textId="77777777" w:rsidR="002E023B" w:rsidRPr="00952765" w:rsidRDefault="002E023B" w:rsidP="00810342">
            <w:pPr>
              <w:keepNext/>
            </w:pPr>
          </w:p>
        </w:tc>
      </w:tr>
      <w:tr w:rsidR="002E023B" w:rsidRPr="00952765" w14:paraId="1B3F0066" w14:textId="77777777" w:rsidTr="00810342">
        <w:trPr>
          <w:jc w:val="center"/>
        </w:trPr>
        <w:tc>
          <w:tcPr>
            <w:tcW w:w="4876" w:type="dxa"/>
            <w:hideMark/>
          </w:tcPr>
          <w:p w14:paraId="1734780D" w14:textId="77777777" w:rsidR="002E023B" w:rsidRPr="00952765" w:rsidRDefault="002E023B" w:rsidP="00810342">
            <w:pPr>
              <w:pStyle w:val="ColumnHeading"/>
              <w:keepNext/>
            </w:pPr>
            <w:r w:rsidRPr="00952765">
              <w:t>Kommissionens forslag</w:t>
            </w:r>
          </w:p>
        </w:tc>
        <w:tc>
          <w:tcPr>
            <w:tcW w:w="4876" w:type="dxa"/>
            <w:hideMark/>
          </w:tcPr>
          <w:p w14:paraId="52EE4E4F" w14:textId="24EEB17C" w:rsidR="002E023B" w:rsidRPr="00952765" w:rsidRDefault="009218F2" w:rsidP="00810342">
            <w:pPr>
              <w:pStyle w:val="ColumnHeading"/>
              <w:keepNext/>
            </w:pPr>
            <w:r>
              <w:t>Ændring</w:t>
            </w:r>
          </w:p>
        </w:tc>
      </w:tr>
      <w:tr w:rsidR="002E023B" w:rsidRPr="00952765" w14:paraId="68D07BAB" w14:textId="77777777" w:rsidTr="00810342">
        <w:trPr>
          <w:jc w:val="center"/>
        </w:trPr>
        <w:tc>
          <w:tcPr>
            <w:tcW w:w="4876" w:type="dxa"/>
            <w:hideMark/>
          </w:tcPr>
          <w:p w14:paraId="5AFEF868" w14:textId="77777777" w:rsidR="002E023B" w:rsidRPr="00952765" w:rsidRDefault="002E023B" w:rsidP="00810342">
            <w:pPr>
              <w:pStyle w:val="Normal6"/>
            </w:pPr>
            <w:r w:rsidRPr="00952765">
              <w:t xml:space="preserve">Medlemsstaterne sikrer, at der kun ydes støtte til dækning af tab, der overstiger en tærskel på mindst </w:t>
            </w:r>
            <w:r w:rsidRPr="00952765">
              <w:rPr>
                <w:b/>
                <w:i/>
              </w:rPr>
              <w:t>20</w:t>
            </w:r>
            <w:r w:rsidRPr="00952765">
              <w:t> % af landbrugerens gennemsnitlige årlige produktion eller indkomst i den foregående treårsperiode eller af et treårsgennemsnit baseret på den foregående femårsperiode, idet det bedste og det dårligste år ikke medregnes. Sektorspecifikke værktøjer til styring af produktionsrisici skal beregne tabene enten på bedriftsniveau eller på bedriftens specifikke aktivitetsniveau i den pågældende sektor eller i relation til det specifikke forsikrede område.</w:t>
            </w:r>
          </w:p>
        </w:tc>
        <w:tc>
          <w:tcPr>
            <w:tcW w:w="4876" w:type="dxa"/>
            <w:hideMark/>
          </w:tcPr>
          <w:p w14:paraId="028CA632" w14:textId="77777777" w:rsidR="002E023B" w:rsidRPr="00952765" w:rsidRDefault="002E023B" w:rsidP="00810342">
            <w:pPr>
              <w:pStyle w:val="Normal6"/>
              <w:rPr>
                <w:szCs w:val="24"/>
              </w:rPr>
            </w:pPr>
            <w:r w:rsidRPr="00952765">
              <w:t xml:space="preserve">Medlemsstaterne sikrer, at der kun ydes støtte til dækning af tab, der overstiger en tærskel på mindst </w:t>
            </w:r>
            <w:r w:rsidRPr="00952765">
              <w:rPr>
                <w:b/>
                <w:i/>
              </w:rPr>
              <w:t>15</w:t>
            </w:r>
            <w:r w:rsidRPr="00952765">
              <w:t> % af landbrugerens gennemsnitlige årlige produktion eller indkomst i den foregående treårsperiode eller af et treårsgennemsnit baseret på den foregående femårsperiode, idet det bedste og det dårligste år ikke medregnes. Sektorspecifikke værktøjer til styring af produktionsrisici skal beregne tabene enten på bedriftsniveau eller på bedriftens specifikke aktivitetsniveau i den pågældende sektor eller i relation til det specifikke forsikrede område</w:t>
            </w:r>
            <w:r w:rsidRPr="00952765">
              <w:rPr>
                <w:b/>
                <w:i/>
              </w:rPr>
              <w:t xml:space="preserve"> eller den specifikke forsikrede besætning</w:t>
            </w:r>
            <w:r w:rsidRPr="00952765">
              <w:t>.</w:t>
            </w:r>
          </w:p>
        </w:tc>
      </w:tr>
    </w:tbl>
    <w:p w14:paraId="21252F1C" w14:textId="77777777" w:rsidR="002E023B" w:rsidRPr="00952765" w:rsidRDefault="002E023B" w:rsidP="002E023B"/>
    <w:p w14:paraId="2A8D0370" w14:textId="741BAD6C" w:rsidR="002E023B" w:rsidRPr="00952765" w:rsidRDefault="009218F2" w:rsidP="002E023B">
      <w:pPr>
        <w:pStyle w:val="AmNumberTabs"/>
      </w:pPr>
      <w:r>
        <w:t>Ændring</w:t>
      </w:r>
      <w:r w:rsidR="002E023B" w:rsidRPr="00952765">
        <w:tab/>
      </w:r>
      <w:r w:rsidR="002E023B" w:rsidRPr="00952765">
        <w:tab/>
        <w:t>46</w:t>
      </w:r>
    </w:p>
    <w:p w14:paraId="7EC9B75A" w14:textId="77777777" w:rsidR="002E023B" w:rsidRPr="00952765" w:rsidRDefault="002E023B" w:rsidP="002E023B"/>
    <w:p w14:paraId="1B8BE578" w14:textId="77777777" w:rsidR="002E023B" w:rsidRPr="00952765" w:rsidRDefault="002E023B" w:rsidP="002E023B">
      <w:pPr>
        <w:pStyle w:val="NormalBold"/>
        <w:keepNext/>
      </w:pPr>
      <w:r w:rsidRPr="00952765">
        <w:t>Forslag til forordning</w:t>
      </w:r>
    </w:p>
    <w:p w14:paraId="60EEE41D" w14:textId="77777777" w:rsidR="002E023B" w:rsidRPr="00952765" w:rsidRDefault="002E023B" w:rsidP="002E023B">
      <w:pPr>
        <w:pStyle w:val="NormalBold"/>
      </w:pPr>
      <w:r w:rsidRPr="00952765">
        <w:t>Artikel 1 – stk. 1 – nr. 19</w:t>
      </w:r>
    </w:p>
    <w:p w14:paraId="47B21D3A" w14:textId="77777777" w:rsidR="002E023B" w:rsidRPr="00952765" w:rsidRDefault="002E023B" w:rsidP="002E023B">
      <w:pPr>
        <w:keepNext/>
      </w:pPr>
      <w:r w:rsidRPr="00952765">
        <w:t>Forordning (EU) 2021/2115</w:t>
      </w:r>
    </w:p>
    <w:p w14:paraId="17181B1B" w14:textId="77777777" w:rsidR="002E023B" w:rsidRPr="00952765" w:rsidRDefault="002E023B" w:rsidP="002E023B">
      <w:r w:rsidRPr="00952765">
        <w:t>Artikel 76 – stk. 5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0ADE953" w14:textId="77777777" w:rsidTr="00810342">
        <w:trPr>
          <w:jc w:val="center"/>
        </w:trPr>
        <w:tc>
          <w:tcPr>
            <w:tcW w:w="9752" w:type="dxa"/>
            <w:gridSpan w:val="2"/>
          </w:tcPr>
          <w:p w14:paraId="12D496E7" w14:textId="77777777" w:rsidR="002E023B" w:rsidRPr="00952765" w:rsidRDefault="002E023B" w:rsidP="00810342">
            <w:pPr>
              <w:keepNext/>
            </w:pPr>
          </w:p>
        </w:tc>
      </w:tr>
      <w:tr w:rsidR="002E023B" w:rsidRPr="00952765" w14:paraId="44FCA23B" w14:textId="77777777" w:rsidTr="00810342">
        <w:trPr>
          <w:jc w:val="center"/>
        </w:trPr>
        <w:tc>
          <w:tcPr>
            <w:tcW w:w="4876" w:type="dxa"/>
            <w:hideMark/>
          </w:tcPr>
          <w:p w14:paraId="2ADCBA9E" w14:textId="77777777" w:rsidR="002E023B" w:rsidRPr="00952765" w:rsidRDefault="002E023B" w:rsidP="00810342">
            <w:pPr>
              <w:pStyle w:val="ColumnHeading"/>
              <w:keepNext/>
            </w:pPr>
            <w:r w:rsidRPr="00952765">
              <w:t>Kommissionens forslag</w:t>
            </w:r>
          </w:p>
        </w:tc>
        <w:tc>
          <w:tcPr>
            <w:tcW w:w="4876" w:type="dxa"/>
            <w:hideMark/>
          </w:tcPr>
          <w:p w14:paraId="70F01258" w14:textId="64D8FE18" w:rsidR="002E023B" w:rsidRPr="00952765" w:rsidRDefault="009218F2" w:rsidP="00810342">
            <w:pPr>
              <w:pStyle w:val="ColumnHeading"/>
              <w:keepNext/>
            </w:pPr>
            <w:r>
              <w:t>Ændring</w:t>
            </w:r>
          </w:p>
        </w:tc>
      </w:tr>
      <w:tr w:rsidR="002E023B" w:rsidRPr="00952765" w14:paraId="7C385A9E" w14:textId="77777777" w:rsidTr="00810342">
        <w:trPr>
          <w:jc w:val="center"/>
        </w:trPr>
        <w:tc>
          <w:tcPr>
            <w:tcW w:w="4876" w:type="dxa"/>
            <w:hideMark/>
          </w:tcPr>
          <w:p w14:paraId="2AE89504" w14:textId="77777777" w:rsidR="002E023B" w:rsidRPr="00952765" w:rsidRDefault="002E023B" w:rsidP="00810342">
            <w:pPr>
              <w:pStyle w:val="Normal6"/>
            </w:pPr>
            <w:r w:rsidRPr="00952765">
              <w:rPr>
                <w:b/>
                <w:i/>
              </w:rPr>
              <w:t>For permanente afgrøder og i andre begrundede tilfælde, for hvilke</w:t>
            </w:r>
            <w:r w:rsidRPr="00952765">
              <w:t xml:space="preserve"> beregningsmetoderne i første afsnit ikke er hensigtsmæssige, kan medlemsstaterne vurdere tabene på grundlag af landbrugerens gennemsnitlige årlige produktion eller indkomst i en periode på højst otte år, idet det bedste og det dårligste år ikke medregnes.</w:t>
            </w:r>
          </w:p>
        </w:tc>
        <w:tc>
          <w:tcPr>
            <w:tcW w:w="4876" w:type="dxa"/>
            <w:hideMark/>
          </w:tcPr>
          <w:p w14:paraId="37A97D4A" w14:textId="77777777" w:rsidR="002E023B" w:rsidRPr="00952765" w:rsidRDefault="002E023B" w:rsidP="00810342">
            <w:pPr>
              <w:pStyle w:val="Normal6"/>
              <w:rPr>
                <w:szCs w:val="24"/>
              </w:rPr>
            </w:pPr>
            <w:r w:rsidRPr="00952765">
              <w:rPr>
                <w:b/>
                <w:i/>
              </w:rPr>
              <w:t>Når</w:t>
            </w:r>
            <w:r w:rsidRPr="00952765">
              <w:t xml:space="preserve"> beregningsmetoderne i første afsnit ikke er hensigtsmæssige, kan medlemsstaterne vurdere tabene på grundlag af landbrugerens gennemsnitlige årlige produktion eller indkomst i en periode på højst otte år, idet det bedste og det dårligste år ikke medregnes.</w:t>
            </w:r>
          </w:p>
        </w:tc>
      </w:tr>
    </w:tbl>
    <w:p w14:paraId="18F95E54" w14:textId="77777777" w:rsidR="002E023B" w:rsidRDefault="002E023B" w:rsidP="002E023B"/>
    <w:p w14:paraId="5304E3C7" w14:textId="77777777" w:rsidR="00623777" w:rsidRPr="00E910C4" w:rsidRDefault="00623777" w:rsidP="00623777">
      <w:pPr>
        <w:pStyle w:val="AmNumberTabs"/>
      </w:pPr>
      <w:r w:rsidRPr="00E910C4">
        <w:t>Ændringsforslag</w:t>
      </w:r>
      <w:r w:rsidRPr="00E910C4">
        <w:tab/>
      </w:r>
      <w:r w:rsidRPr="00E910C4">
        <w:tab/>
        <w:t>76</w:t>
      </w:r>
    </w:p>
    <w:p w14:paraId="7DA3302B" w14:textId="77777777" w:rsidR="00623777" w:rsidRPr="00E910C4" w:rsidRDefault="00623777" w:rsidP="00623777">
      <w:pPr>
        <w:pStyle w:val="NormalBold12b"/>
      </w:pPr>
      <w:r w:rsidRPr="00E910C4">
        <w:t>Forslag til forordning</w:t>
      </w:r>
    </w:p>
    <w:p w14:paraId="787BCA85" w14:textId="77777777" w:rsidR="00623777" w:rsidRPr="00E910C4" w:rsidRDefault="00623777" w:rsidP="00623777">
      <w:pPr>
        <w:pStyle w:val="NormalBold"/>
      </w:pPr>
      <w:r w:rsidRPr="00E910C4">
        <w:t xml:space="preserve">Artikel 1 – stk. 1 – nr. 19 a (nyt) </w:t>
      </w:r>
    </w:p>
    <w:p w14:paraId="4015358B" w14:textId="77777777" w:rsidR="00623777" w:rsidRPr="00E910C4" w:rsidRDefault="00623777" w:rsidP="00623777">
      <w:r w:rsidRPr="00E910C4">
        <w:t>Forordning (EU) 2021/2115</w:t>
      </w:r>
    </w:p>
    <w:p w14:paraId="08B3FEA0" w14:textId="77777777" w:rsidR="00623777" w:rsidRPr="00E910C4" w:rsidRDefault="00623777" w:rsidP="00623777">
      <w:r w:rsidRPr="00E910C4">
        <w:t>Artikel 77 – stk. 8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777" w:rsidRPr="00E910C4" w14:paraId="22145718" w14:textId="77777777" w:rsidTr="00833F62">
        <w:trPr>
          <w:jc w:val="center"/>
        </w:trPr>
        <w:tc>
          <w:tcPr>
            <w:tcW w:w="9752" w:type="dxa"/>
            <w:gridSpan w:val="2"/>
          </w:tcPr>
          <w:p w14:paraId="7C3BED87" w14:textId="77777777" w:rsidR="00623777" w:rsidRPr="00E910C4" w:rsidRDefault="00623777" w:rsidP="00833F62">
            <w:pPr>
              <w:keepNext/>
            </w:pPr>
          </w:p>
        </w:tc>
      </w:tr>
      <w:tr w:rsidR="00623777" w:rsidRPr="00E910C4" w14:paraId="31EB6A6E" w14:textId="77777777" w:rsidTr="00833F62">
        <w:trPr>
          <w:jc w:val="center"/>
        </w:trPr>
        <w:tc>
          <w:tcPr>
            <w:tcW w:w="4876" w:type="dxa"/>
          </w:tcPr>
          <w:p w14:paraId="015E01B9" w14:textId="77777777" w:rsidR="00623777" w:rsidRPr="00E910C4" w:rsidRDefault="00623777" w:rsidP="00833F62">
            <w:pPr>
              <w:pStyle w:val="AmColumnHeading"/>
              <w:keepNext/>
            </w:pPr>
            <w:r w:rsidRPr="00E910C4">
              <w:t>Gældende ordlyd</w:t>
            </w:r>
          </w:p>
        </w:tc>
        <w:tc>
          <w:tcPr>
            <w:tcW w:w="4876" w:type="dxa"/>
          </w:tcPr>
          <w:p w14:paraId="0E74CD0F" w14:textId="77777777" w:rsidR="00623777" w:rsidRPr="00E910C4" w:rsidRDefault="00623777" w:rsidP="00833F62">
            <w:pPr>
              <w:pStyle w:val="AmColumnHeading"/>
              <w:keepNext/>
            </w:pPr>
            <w:r w:rsidRPr="00E910C4">
              <w:t>Ændringsforslag</w:t>
            </w:r>
          </w:p>
        </w:tc>
      </w:tr>
      <w:tr w:rsidR="00CD126A" w:rsidRPr="00CD126A" w14:paraId="12DB1933" w14:textId="77777777" w:rsidTr="00833F62">
        <w:trPr>
          <w:jc w:val="center"/>
        </w:trPr>
        <w:tc>
          <w:tcPr>
            <w:tcW w:w="4876" w:type="dxa"/>
          </w:tcPr>
          <w:p w14:paraId="6841F7AD" w14:textId="77777777" w:rsidR="00CD126A" w:rsidRPr="00E910C4" w:rsidRDefault="00CD126A" w:rsidP="00833F62">
            <w:pPr>
              <w:pStyle w:val="AmColumnHeading"/>
              <w:keepNext/>
            </w:pPr>
          </w:p>
        </w:tc>
        <w:tc>
          <w:tcPr>
            <w:tcW w:w="4876" w:type="dxa"/>
          </w:tcPr>
          <w:p w14:paraId="45C788E2" w14:textId="5D4A6DAB" w:rsidR="00CD126A" w:rsidRPr="00CD126A" w:rsidRDefault="00CD126A" w:rsidP="00CD126A">
            <w:pPr>
              <w:pStyle w:val="AmColumnHeading"/>
              <w:keepNext/>
              <w:jc w:val="left"/>
              <w:rPr>
                <w:b/>
                <w:bCs/>
              </w:rPr>
            </w:pPr>
            <w:r w:rsidRPr="00CD126A">
              <w:rPr>
                <w:b/>
                <w:bCs/>
              </w:rPr>
              <w:t>19a) Artikel 77, stk. 8, litra b) affattes således:</w:t>
            </w:r>
          </w:p>
        </w:tc>
      </w:tr>
      <w:tr w:rsidR="00623777" w:rsidRPr="00E910C4" w14:paraId="29B0B964" w14:textId="77777777" w:rsidTr="00833F62">
        <w:trPr>
          <w:jc w:val="center"/>
        </w:trPr>
        <w:tc>
          <w:tcPr>
            <w:tcW w:w="4876" w:type="dxa"/>
          </w:tcPr>
          <w:p w14:paraId="2F5EC2DC" w14:textId="77777777" w:rsidR="00623777" w:rsidRPr="00E910C4" w:rsidRDefault="00623777" w:rsidP="00833F62">
            <w:pPr>
              <w:pStyle w:val="Normal6a"/>
            </w:pPr>
            <w:r w:rsidRPr="00E910C4">
              <w:rPr>
                <w:rFonts w:ascii="inherit" w:hAnsi="inherit"/>
              </w:rPr>
              <w:t>b)</w:t>
            </w:r>
            <w:r w:rsidRPr="00E910C4">
              <w:rPr>
                <w:rFonts w:ascii="inherit" w:hAnsi="inherit"/>
              </w:rPr>
              <w:tab/>
              <w:t>oprettelse af producentsammenslutninger, producentorganisationer eller brancheorganisationer til 10 % af sammenslutningens eller organisationens årlige afsatte produktion, dog højst 100 000 EUR om året; denne støtte skal være faldende og begrænset til de første fem år efter anerkendelsen.</w:t>
            </w:r>
          </w:p>
        </w:tc>
        <w:tc>
          <w:tcPr>
            <w:tcW w:w="4876" w:type="dxa"/>
          </w:tcPr>
          <w:p w14:paraId="6166394A" w14:textId="72DA84C2" w:rsidR="00623777" w:rsidRPr="00E910C4" w:rsidRDefault="00CD126A" w:rsidP="00833F62">
            <w:pPr>
              <w:pStyle w:val="Normal6a"/>
              <w:rPr>
                <w:szCs w:val="24"/>
              </w:rPr>
            </w:pPr>
            <w:r>
              <w:rPr>
                <w:rFonts w:ascii="inherit" w:hAnsi="inherit"/>
              </w:rPr>
              <w:t>”</w:t>
            </w:r>
            <w:r w:rsidR="00623777" w:rsidRPr="00E910C4">
              <w:rPr>
                <w:rFonts w:ascii="inherit" w:hAnsi="inherit"/>
              </w:rPr>
              <w:t>b)</w:t>
            </w:r>
            <w:r w:rsidR="00623777" w:rsidRPr="00E910C4">
              <w:rPr>
                <w:rFonts w:ascii="inherit" w:hAnsi="inherit"/>
              </w:rPr>
              <w:tab/>
              <w:t xml:space="preserve">oprettelse af producentsammenslutninger, producentorganisationer eller brancheorganisationer til 10 % af sammenslutningens eller organisationens årlige afsatte produktion, dog højst </w:t>
            </w:r>
            <w:r w:rsidR="00623777" w:rsidRPr="00E910C4">
              <w:rPr>
                <w:rFonts w:ascii="inherit" w:hAnsi="inherit"/>
                <w:b/>
                <w:bCs/>
                <w:i/>
                <w:iCs/>
              </w:rPr>
              <w:t>500 000 EUR om året i fem år</w:t>
            </w:r>
            <w:r w:rsidR="00623777" w:rsidRPr="00E910C4">
              <w:rPr>
                <w:rFonts w:ascii="inherit" w:hAnsi="inherit"/>
              </w:rPr>
              <w:t>; denne støtte skal være faldende og begrænset til de første fem år efter anerkendelsen.</w:t>
            </w:r>
            <w:r>
              <w:rPr>
                <w:rFonts w:ascii="inherit" w:hAnsi="inherit"/>
              </w:rPr>
              <w:t>”</w:t>
            </w:r>
          </w:p>
        </w:tc>
      </w:tr>
    </w:tbl>
    <w:p w14:paraId="23051455" w14:textId="55D8AC05" w:rsidR="00623777" w:rsidRPr="00952765" w:rsidRDefault="00623777" w:rsidP="00623777"/>
    <w:p w14:paraId="66CFE48B" w14:textId="77777777" w:rsidR="00623777" w:rsidRPr="00E910C4" w:rsidRDefault="00623777" w:rsidP="00623777">
      <w:pPr>
        <w:pStyle w:val="AmNumberTabs"/>
      </w:pPr>
      <w:r w:rsidRPr="00E910C4">
        <w:t>Ændringsforslag</w:t>
      </w:r>
      <w:r w:rsidRPr="00E910C4">
        <w:tab/>
      </w:r>
      <w:r w:rsidRPr="00E910C4">
        <w:tab/>
        <w:t>77</w:t>
      </w:r>
    </w:p>
    <w:p w14:paraId="507F9C1C" w14:textId="77777777" w:rsidR="00623777" w:rsidRPr="00E910C4" w:rsidRDefault="00623777" w:rsidP="00623777">
      <w:pPr>
        <w:pStyle w:val="NormalBold12b"/>
      </w:pPr>
      <w:r w:rsidRPr="00E910C4">
        <w:t>Forslag til forordning</w:t>
      </w:r>
    </w:p>
    <w:p w14:paraId="4A94C26D" w14:textId="77777777" w:rsidR="00623777" w:rsidRPr="00E910C4" w:rsidRDefault="00623777" w:rsidP="00623777">
      <w:pPr>
        <w:pStyle w:val="NormalBold"/>
      </w:pPr>
      <w:r w:rsidRPr="00E910C4">
        <w:t>Artikel 1 – stk. 1 – nr. 20</w:t>
      </w:r>
    </w:p>
    <w:p w14:paraId="47F3AAC9" w14:textId="77777777" w:rsidR="00623777" w:rsidRPr="00E910C4" w:rsidRDefault="00623777" w:rsidP="00623777">
      <w:r w:rsidRPr="00E910C4">
        <w:t>Forordning (EU) 2021/2115</w:t>
      </w:r>
    </w:p>
    <w:p w14:paraId="69EBBD07" w14:textId="77777777" w:rsidR="00623777" w:rsidRPr="00E910C4" w:rsidRDefault="00623777" w:rsidP="00623777">
      <w:r w:rsidRPr="00E910C4">
        <w:t>Artikel 78 a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777" w:rsidRPr="00E910C4" w14:paraId="3CFCAE70" w14:textId="77777777" w:rsidTr="00833F62">
        <w:trPr>
          <w:jc w:val="center"/>
        </w:trPr>
        <w:tc>
          <w:tcPr>
            <w:tcW w:w="9752" w:type="dxa"/>
            <w:gridSpan w:val="2"/>
          </w:tcPr>
          <w:p w14:paraId="13BFB7D9" w14:textId="77777777" w:rsidR="00623777" w:rsidRPr="00E910C4" w:rsidRDefault="00623777" w:rsidP="00833F62">
            <w:pPr>
              <w:keepNext/>
            </w:pPr>
          </w:p>
        </w:tc>
      </w:tr>
      <w:tr w:rsidR="00623777" w:rsidRPr="00E910C4" w14:paraId="1AEF16F7" w14:textId="77777777" w:rsidTr="00833F62">
        <w:trPr>
          <w:jc w:val="center"/>
        </w:trPr>
        <w:tc>
          <w:tcPr>
            <w:tcW w:w="4876" w:type="dxa"/>
          </w:tcPr>
          <w:p w14:paraId="44BCD7C7" w14:textId="77777777" w:rsidR="00623777" w:rsidRPr="00E910C4" w:rsidRDefault="00623777" w:rsidP="00833F62">
            <w:pPr>
              <w:pStyle w:val="AmColumnHeading"/>
              <w:keepNext/>
            </w:pPr>
            <w:r w:rsidRPr="00E910C4">
              <w:t>Kommissionens forslag</w:t>
            </w:r>
          </w:p>
        </w:tc>
        <w:tc>
          <w:tcPr>
            <w:tcW w:w="4876" w:type="dxa"/>
          </w:tcPr>
          <w:p w14:paraId="1BAEC603" w14:textId="77777777" w:rsidR="00623777" w:rsidRPr="00E910C4" w:rsidRDefault="00623777" w:rsidP="00833F62">
            <w:pPr>
              <w:pStyle w:val="AmColumnHeading"/>
              <w:keepNext/>
            </w:pPr>
            <w:r w:rsidRPr="00E910C4">
              <w:t>Ændringsforslag</w:t>
            </w:r>
          </w:p>
        </w:tc>
      </w:tr>
      <w:tr w:rsidR="00623777" w:rsidRPr="00E910C4" w14:paraId="4DF6F0EC" w14:textId="77777777" w:rsidTr="00833F62">
        <w:trPr>
          <w:jc w:val="center"/>
        </w:trPr>
        <w:tc>
          <w:tcPr>
            <w:tcW w:w="4876" w:type="dxa"/>
          </w:tcPr>
          <w:p w14:paraId="6150CC35" w14:textId="77777777" w:rsidR="00623777" w:rsidRPr="00E910C4" w:rsidRDefault="00623777" w:rsidP="00833F62">
            <w:pPr>
              <w:pStyle w:val="Normal6a"/>
            </w:pPr>
            <w:r w:rsidRPr="00E910C4">
              <w:t>1.</w:t>
            </w:r>
            <w:r w:rsidRPr="00E910C4">
              <w:tab/>
              <w:t xml:space="preserve">Medlemsstaterne </w:t>
            </w:r>
            <w:r w:rsidRPr="00E910C4">
              <w:rPr>
                <w:b/>
                <w:i/>
              </w:rPr>
              <w:t>kan</w:t>
            </w:r>
            <w:r w:rsidRPr="00E910C4">
              <w:t xml:space="preserve"> yde krisebetalinger til aktive landbrugere, der er berørt af naturkatastrofer, ugunstige vejrforhold eller katastrofale hændelser. </w:t>
            </w:r>
            <w:r w:rsidRPr="00E910C4">
              <w:lastRenderedPageBreak/>
              <w:t>Disse betalinger har til formål at sikre kontinuiteten i disse landbrugeres landbrugsaktivitet og er underlagt de betingelser, der er fastsat i denne artikel, og de betingelser, som medlemsstaterne har præciseret yderligere i deres strategiske planer.</w:t>
            </w:r>
          </w:p>
        </w:tc>
        <w:tc>
          <w:tcPr>
            <w:tcW w:w="4876" w:type="dxa"/>
          </w:tcPr>
          <w:p w14:paraId="73B6FC38" w14:textId="77777777" w:rsidR="00623777" w:rsidRPr="00E910C4" w:rsidRDefault="00623777" w:rsidP="00833F62">
            <w:pPr>
              <w:pStyle w:val="Normal6a"/>
              <w:rPr>
                <w:szCs w:val="24"/>
              </w:rPr>
            </w:pPr>
            <w:r w:rsidRPr="00E910C4">
              <w:lastRenderedPageBreak/>
              <w:t>1.</w:t>
            </w:r>
            <w:r w:rsidRPr="00E910C4">
              <w:tab/>
              <w:t xml:space="preserve">Medlemsstaterne </w:t>
            </w:r>
            <w:r w:rsidRPr="00E910C4">
              <w:rPr>
                <w:b/>
                <w:i/>
              </w:rPr>
              <w:t>skal</w:t>
            </w:r>
            <w:r w:rsidRPr="00E910C4">
              <w:t xml:space="preserve"> yde krisebetalinger til aktive landbrugere, der er berørt af naturkatastrofer, ugunstige vejrforhold</w:t>
            </w:r>
            <w:r w:rsidRPr="00E910C4">
              <w:rPr>
                <w:b/>
                <w:i/>
              </w:rPr>
              <w:t>, epizootiske epidemier</w:t>
            </w:r>
            <w:r w:rsidRPr="00E910C4">
              <w:t xml:space="preserve"> eller </w:t>
            </w:r>
            <w:r w:rsidRPr="00E910C4">
              <w:lastRenderedPageBreak/>
              <w:t>katastrofale hændelser. Disse betalinger har til formål at sikre kontinuiteten i disse landbrugeres landbrugsaktivitet og er underlagt de betingelser, der er fastsat i denne artikel, og de betingelser, som medlemsstaterne har præciseret yderligere i deres strategiske planer.</w:t>
            </w:r>
          </w:p>
        </w:tc>
      </w:tr>
    </w:tbl>
    <w:p w14:paraId="02E88682" w14:textId="31378C8B" w:rsidR="002E023B" w:rsidRPr="00952765" w:rsidRDefault="002E023B" w:rsidP="00623777"/>
    <w:p w14:paraId="2D7CE0AD" w14:textId="45FCD73B" w:rsidR="002E023B" w:rsidRPr="00952765" w:rsidRDefault="009218F2" w:rsidP="002E023B">
      <w:pPr>
        <w:pStyle w:val="AmNumberTabs"/>
      </w:pPr>
      <w:r>
        <w:t>Ændring</w:t>
      </w:r>
      <w:r w:rsidR="002E023B" w:rsidRPr="00952765">
        <w:tab/>
      </w:r>
      <w:r w:rsidR="002E023B" w:rsidRPr="00952765">
        <w:tab/>
        <w:t>48</w:t>
      </w:r>
    </w:p>
    <w:p w14:paraId="2AC41036" w14:textId="77777777" w:rsidR="002E023B" w:rsidRPr="00952765" w:rsidRDefault="002E023B" w:rsidP="002E023B"/>
    <w:p w14:paraId="3EAEBD69" w14:textId="77777777" w:rsidR="002E023B" w:rsidRPr="00952765" w:rsidRDefault="002E023B" w:rsidP="002E023B">
      <w:pPr>
        <w:pStyle w:val="NormalBold"/>
        <w:keepNext/>
      </w:pPr>
      <w:r w:rsidRPr="00952765">
        <w:t>Forslag til forordning</w:t>
      </w:r>
    </w:p>
    <w:p w14:paraId="50A53E29" w14:textId="77777777" w:rsidR="002E023B" w:rsidRPr="00952765" w:rsidRDefault="002E023B" w:rsidP="002E023B">
      <w:pPr>
        <w:pStyle w:val="NormalBold"/>
      </w:pPr>
      <w:r w:rsidRPr="00952765">
        <w:t>Artikel 1 – stk. 1 – nr. 20</w:t>
      </w:r>
    </w:p>
    <w:p w14:paraId="6E4E7CA4" w14:textId="77777777" w:rsidR="002E023B" w:rsidRPr="00952765" w:rsidRDefault="002E023B" w:rsidP="002E023B">
      <w:pPr>
        <w:keepNext/>
      </w:pPr>
      <w:r w:rsidRPr="00952765">
        <w:t>Forordning (EU) 2021/2115</w:t>
      </w:r>
    </w:p>
    <w:p w14:paraId="54107FEF" w14:textId="77777777" w:rsidR="002E023B" w:rsidRPr="00952765" w:rsidRDefault="002E023B" w:rsidP="002E023B">
      <w:r w:rsidRPr="00952765">
        <w:t>Artikel 78a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28309D1E" w14:textId="77777777" w:rsidTr="00810342">
        <w:trPr>
          <w:jc w:val="center"/>
        </w:trPr>
        <w:tc>
          <w:tcPr>
            <w:tcW w:w="9752" w:type="dxa"/>
            <w:gridSpan w:val="2"/>
          </w:tcPr>
          <w:p w14:paraId="1808E472" w14:textId="77777777" w:rsidR="002E023B" w:rsidRPr="00952765" w:rsidRDefault="002E023B" w:rsidP="00810342">
            <w:pPr>
              <w:keepNext/>
            </w:pPr>
          </w:p>
        </w:tc>
      </w:tr>
      <w:tr w:rsidR="002E023B" w:rsidRPr="00952765" w14:paraId="23835CAA" w14:textId="77777777" w:rsidTr="00810342">
        <w:trPr>
          <w:jc w:val="center"/>
        </w:trPr>
        <w:tc>
          <w:tcPr>
            <w:tcW w:w="4876" w:type="dxa"/>
            <w:hideMark/>
          </w:tcPr>
          <w:p w14:paraId="6C08481C" w14:textId="77777777" w:rsidR="002E023B" w:rsidRPr="00952765" w:rsidRDefault="002E023B" w:rsidP="00810342">
            <w:pPr>
              <w:pStyle w:val="ColumnHeading"/>
              <w:keepNext/>
            </w:pPr>
            <w:r w:rsidRPr="00952765">
              <w:t>Kommissionens forslag</w:t>
            </w:r>
          </w:p>
        </w:tc>
        <w:tc>
          <w:tcPr>
            <w:tcW w:w="4876" w:type="dxa"/>
            <w:hideMark/>
          </w:tcPr>
          <w:p w14:paraId="14C34D90" w14:textId="0FD9C994" w:rsidR="002E023B" w:rsidRPr="00952765" w:rsidRDefault="009218F2" w:rsidP="00810342">
            <w:pPr>
              <w:pStyle w:val="ColumnHeading"/>
              <w:keepNext/>
            </w:pPr>
            <w:r>
              <w:t>Ændring</w:t>
            </w:r>
          </w:p>
        </w:tc>
      </w:tr>
      <w:tr w:rsidR="002E023B" w:rsidRPr="00952765" w14:paraId="3BBDDAFA" w14:textId="77777777" w:rsidTr="00810342">
        <w:trPr>
          <w:jc w:val="center"/>
        </w:trPr>
        <w:tc>
          <w:tcPr>
            <w:tcW w:w="4876" w:type="dxa"/>
            <w:hideMark/>
          </w:tcPr>
          <w:p w14:paraId="0186A6F3" w14:textId="77777777" w:rsidR="002E023B" w:rsidRPr="00952765" w:rsidRDefault="002E023B" w:rsidP="00810342">
            <w:pPr>
              <w:pStyle w:val="Normal6"/>
            </w:pPr>
            <w:r w:rsidRPr="00952765">
              <w:t>2.</w:t>
            </w:r>
            <w:r w:rsidRPr="00952765">
              <w:tab/>
              <w:t>Støtten i henhold til denne artikel er betinget af, at medlemsstatens kompetente myndighed formelt anerkender, at der er indtruffet en naturkatastrofe, ugunstige vejrforhold eller en katastrofal hændelse som defineret af medlemsstaten, og at disse hændelser eller de foranstaltninger, der er vedtaget i overensstemmelse med forordning (EU) 2016/2031 med henblik på at udrydde eller inddæmme en plantesygdom eller et skadedyrsangreb, eller de foranstaltninger, der er vedtaget med henblik på at forebygge eller udrydde de dyresygdomme, der er opført i bilaget til Kommissionens gennemførelsesforordning (EU) 2018/1882, eller de foranstaltninger, der er vedtaget vedrørende en ny sygdom i overensstemmelse med artikel</w:t>
            </w:r>
            <w:r w:rsidRPr="00952765">
              <w:rPr>
                <w:b/>
                <w:i/>
              </w:rPr>
              <w:t xml:space="preserve"> </w:t>
            </w:r>
            <w:r w:rsidRPr="00952765">
              <w:t>6, stk.</w:t>
            </w:r>
            <w:r w:rsidRPr="00952765">
              <w:rPr>
                <w:b/>
                <w:i/>
              </w:rPr>
              <w:t xml:space="preserve"> </w:t>
            </w:r>
            <w:r w:rsidRPr="00952765">
              <w:t>3, og artikel</w:t>
            </w:r>
            <w:r w:rsidRPr="00952765">
              <w:rPr>
                <w:b/>
                <w:i/>
              </w:rPr>
              <w:t xml:space="preserve"> </w:t>
            </w:r>
            <w:r w:rsidRPr="00952765">
              <w:t>259 i forordning (EU) 2016/429, direkte har forårsaget skade, der har resulteret i ødelæggelse af mindst 30 % af landbrugerens gennemsnitlige årlige produktion i den foregående treårsperiode eller af et treårsgennemsnit baseret på den foregående femårsperiode, idet det bedste og det dårligste år ikke medregnes. Tabene skal beregnes enten på bedriftsniveau eller på bedriftens specifikke aktivitetsniveau i den pågældende sektor eller i relation til det specifikke område.</w:t>
            </w:r>
          </w:p>
        </w:tc>
        <w:tc>
          <w:tcPr>
            <w:tcW w:w="4876" w:type="dxa"/>
            <w:hideMark/>
          </w:tcPr>
          <w:p w14:paraId="25BF6CCE" w14:textId="77777777" w:rsidR="002E023B" w:rsidRPr="00952765" w:rsidRDefault="002E023B" w:rsidP="00810342">
            <w:pPr>
              <w:pStyle w:val="Normal6"/>
              <w:rPr>
                <w:szCs w:val="24"/>
              </w:rPr>
            </w:pPr>
            <w:r w:rsidRPr="00952765">
              <w:t>2.</w:t>
            </w:r>
            <w:r w:rsidRPr="00952765">
              <w:tab/>
              <w:t>Støtten i henhold til denne artikel er betinget af, at medlemsstatens kompetente myndighed formelt anerkender, at der er indtruffet en naturkatastrofe, ugunstige vejrforhold</w:t>
            </w:r>
            <w:r w:rsidRPr="00952765">
              <w:rPr>
                <w:b/>
                <w:i/>
              </w:rPr>
              <w:t>, en epizootisk epidemi</w:t>
            </w:r>
            <w:r w:rsidRPr="00952765">
              <w:t xml:space="preserve"> eller en katastrofal hændelse som defineret af medlemsstaten, og at disse hændelser eller de foranstaltninger, der er vedtaget i overensstemmelse med forordning (EU) 2016/2031 med henblik på at udrydde eller inddæmme en plantesygdom eller et skadedyrsangreb, eller de foranstaltninger, der er vedtaget med henblik på at forebygge eller udrydde de dyresygdomme, der er opført i bilaget til Kommissionens gennemførelsesforordning (EU) 2018/1882, eller de foranstaltninger, der er vedtaget vedrørende en ny sygdom i overensstemmelse med artikel</w:t>
            </w:r>
            <w:r w:rsidRPr="00952765">
              <w:rPr>
                <w:b/>
                <w:i/>
              </w:rPr>
              <w:t> </w:t>
            </w:r>
            <w:r w:rsidRPr="00952765">
              <w:t>6, stk.</w:t>
            </w:r>
            <w:r w:rsidRPr="00952765">
              <w:rPr>
                <w:b/>
                <w:i/>
              </w:rPr>
              <w:t> </w:t>
            </w:r>
            <w:r w:rsidRPr="00952765">
              <w:t>3, og artikel</w:t>
            </w:r>
            <w:r w:rsidRPr="00952765">
              <w:rPr>
                <w:b/>
                <w:i/>
              </w:rPr>
              <w:t> </w:t>
            </w:r>
            <w:r w:rsidRPr="00952765">
              <w:t xml:space="preserve">259 i forordning (EU) 2016/429, direkte har forårsaget skade, der har resulteret i ødelæggelse af mindst 30 % af </w:t>
            </w:r>
            <w:r w:rsidRPr="00952765">
              <w:rPr>
                <w:b/>
                <w:i/>
              </w:rPr>
              <w:t xml:space="preserve">det pågældende område eller den pågældende besætning eller af </w:t>
            </w:r>
            <w:r w:rsidRPr="00952765">
              <w:t>landbrugerens gennemsnitlige årlige produktion</w:t>
            </w:r>
            <w:r w:rsidRPr="00952765">
              <w:rPr>
                <w:b/>
                <w:i/>
              </w:rPr>
              <w:t xml:space="preserve"> eller gennemsnitlige rentabilitet</w:t>
            </w:r>
            <w:r w:rsidRPr="00952765">
              <w:t xml:space="preserve"> i den foregående treårsperiode eller af et treårsgennemsnit baseret på den foregående femårsperiode, idet det bedste og det dårligste år ikke medregnes. Tabene skal beregnes enten på bedriftsniveau eller på bedriftens specifikke aktivitetsniveau i </w:t>
            </w:r>
            <w:r w:rsidRPr="00952765">
              <w:lastRenderedPageBreak/>
              <w:t>den pågældende sektor eller i relation til det specifikke område</w:t>
            </w:r>
            <w:r w:rsidRPr="00952765">
              <w:rPr>
                <w:b/>
                <w:i/>
              </w:rPr>
              <w:t xml:space="preserve"> eller den specifikke besætning</w:t>
            </w:r>
            <w:r w:rsidRPr="00952765">
              <w:t>.</w:t>
            </w:r>
          </w:p>
        </w:tc>
      </w:tr>
    </w:tbl>
    <w:p w14:paraId="7D867A60" w14:textId="77777777" w:rsidR="002E023B" w:rsidRPr="00952765" w:rsidRDefault="002E023B" w:rsidP="002E023B"/>
    <w:p w14:paraId="2B11BD65" w14:textId="3116EFC2" w:rsidR="002E023B" w:rsidRPr="00952765" w:rsidRDefault="009218F2" w:rsidP="002E023B">
      <w:pPr>
        <w:pStyle w:val="AmNumberTabs"/>
      </w:pPr>
      <w:r>
        <w:t>Ændring</w:t>
      </w:r>
      <w:r w:rsidR="002E023B" w:rsidRPr="00952765">
        <w:tab/>
      </w:r>
      <w:r w:rsidR="002E023B" w:rsidRPr="00952765">
        <w:tab/>
        <w:t>49</w:t>
      </w:r>
    </w:p>
    <w:p w14:paraId="629BA3BB" w14:textId="77777777" w:rsidR="002E023B" w:rsidRPr="00952765" w:rsidRDefault="002E023B" w:rsidP="002E023B"/>
    <w:p w14:paraId="07E52730" w14:textId="77777777" w:rsidR="002E023B" w:rsidRPr="00952765" w:rsidRDefault="002E023B" w:rsidP="002E023B">
      <w:pPr>
        <w:pStyle w:val="NormalBold"/>
        <w:keepNext/>
      </w:pPr>
      <w:r w:rsidRPr="00952765">
        <w:t>Forslag til forordning</w:t>
      </w:r>
    </w:p>
    <w:p w14:paraId="7D1CFF47" w14:textId="77777777" w:rsidR="002E023B" w:rsidRPr="00952765" w:rsidRDefault="002E023B" w:rsidP="002E023B">
      <w:pPr>
        <w:pStyle w:val="NormalBold"/>
      </w:pPr>
      <w:r w:rsidRPr="00952765">
        <w:t>Artikel 1 – stk. 1 – nr. 20</w:t>
      </w:r>
    </w:p>
    <w:p w14:paraId="5C7A3263" w14:textId="77777777" w:rsidR="002E023B" w:rsidRPr="00952765" w:rsidRDefault="002E023B" w:rsidP="002E023B">
      <w:pPr>
        <w:keepNext/>
      </w:pPr>
      <w:r w:rsidRPr="00952765">
        <w:t>Forordning (EU) 2021/2115</w:t>
      </w:r>
    </w:p>
    <w:p w14:paraId="56EBF9DF" w14:textId="77777777" w:rsidR="002E023B" w:rsidRPr="00952765" w:rsidRDefault="002E023B" w:rsidP="002E023B">
      <w:r w:rsidRPr="00952765">
        <w:t>Artikel 78a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93AAED3" w14:textId="77777777" w:rsidTr="00810342">
        <w:trPr>
          <w:jc w:val="center"/>
        </w:trPr>
        <w:tc>
          <w:tcPr>
            <w:tcW w:w="9752" w:type="dxa"/>
            <w:gridSpan w:val="2"/>
          </w:tcPr>
          <w:p w14:paraId="35DDCE28" w14:textId="77777777" w:rsidR="002E023B" w:rsidRPr="00952765" w:rsidRDefault="002E023B" w:rsidP="00810342">
            <w:pPr>
              <w:keepNext/>
            </w:pPr>
          </w:p>
        </w:tc>
      </w:tr>
      <w:tr w:rsidR="002E023B" w:rsidRPr="00952765" w14:paraId="6CA3BCBF" w14:textId="77777777" w:rsidTr="00810342">
        <w:trPr>
          <w:jc w:val="center"/>
        </w:trPr>
        <w:tc>
          <w:tcPr>
            <w:tcW w:w="4876" w:type="dxa"/>
            <w:hideMark/>
          </w:tcPr>
          <w:p w14:paraId="7B518368" w14:textId="77777777" w:rsidR="002E023B" w:rsidRPr="00952765" w:rsidRDefault="002E023B" w:rsidP="00810342">
            <w:pPr>
              <w:pStyle w:val="ColumnHeading"/>
              <w:keepNext/>
            </w:pPr>
            <w:r w:rsidRPr="00952765">
              <w:t>Kommissionens forslag</w:t>
            </w:r>
          </w:p>
        </w:tc>
        <w:tc>
          <w:tcPr>
            <w:tcW w:w="4876" w:type="dxa"/>
            <w:hideMark/>
          </w:tcPr>
          <w:p w14:paraId="012B13D0" w14:textId="57F8B9C5" w:rsidR="002E023B" w:rsidRPr="00952765" w:rsidRDefault="009218F2" w:rsidP="00810342">
            <w:pPr>
              <w:pStyle w:val="ColumnHeading"/>
              <w:keepNext/>
            </w:pPr>
            <w:r>
              <w:t>Ændring</w:t>
            </w:r>
          </w:p>
        </w:tc>
      </w:tr>
      <w:tr w:rsidR="002E023B" w:rsidRPr="00952765" w14:paraId="0319BCBE" w14:textId="77777777" w:rsidTr="00810342">
        <w:trPr>
          <w:jc w:val="center"/>
        </w:trPr>
        <w:tc>
          <w:tcPr>
            <w:tcW w:w="4876" w:type="dxa"/>
            <w:hideMark/>
          </w:tcPr>
          <w:p w14:paraId="608CCF57" w14:textId="77777777" w:rsidR="002E023B" w:rsidRPr="00952765" w:rsidRDefault="002E023B" w:rsidP="00810342">
            <w:pPr>
              <w:pStyle w:val="Normal6"/>
            </w:pPr>
            <w:r w:rsidRPr="00952765">
              <w:t>3.</w:t>
            </w:r>
            <w:r w:rsidRPr="00952765">
              <w:tab/>
              <w:t>Medlemsstaterne sikrer, at støtten i henhold til denne artikel er rettet mod de landbrugere, der er mest berørt af naturkatastrofer, ugunstige vejrforhold eller katastrofale hændelser, ved at fastsætte betingelserne for støtteberettigelse på grundlag af de dokumenterede forhold.</w:t>
            </w:r>
          </w:p>
        </w:tc>
        <w:tc>
          <w:tcPr>
            <w:tcW w:w="4876" w:type="dxa"/>
            <w:hideMark/>
          </w:tcPr>
          <w:p w14:paraId="14FB2DD3" w14:textId="77777777" w:rsidR="002E023B" w:rsidRPr="00952765" w:rsidRDefault="002E023B" w:rsidP="00810342">
            <w:pPr>
              <w:pStyle w:val="Normal6"/>
              <w:rPr>
                <w:szCs w:val="24"/>
              </w:rPr>
            </w:pPr>
            <w:r w:rsidRPr="00952765">
              <w:t>3.</w:t>
            </w:r>
            <w:r w:rsidRPr="00952765">
              <w:tab/>
              <w:t>Medlemsstaterne sikrer, at støtten i henhold til denne artikel er rettet mod de landbrugere, der er mest berørt af naturkatastrofer, ugunstige vejrforhold</w:t>
            </w:r>
            <w:r w:rsidRPr="00952765">
              <w:rPr>
                <w:b/>
                <w:i/>
              </w:rPr>
              <w:t>, epizootiske epidemier</w:t>
            </w:r>
            <w:r w:rsidRPr="00952765">
              <w:t xml:space="preserve"> eller katastrofale hændelser, ved at fastsætte betingelserne for støtteberettigelse på grundlag af de dokumenterede forhold.</w:t>
            </w:r>
          </w:p>
        </w:tc>
      </w:tr>
    </w:tbl>
    <w:p w14:paraId="0D6A6446" w14:textId="77777777" w:rsidR="002E023B" w:rsidRPr="00952765" w:rsidRDefault="002E023B" w:rsidP="002E023B"/>
    <w:p w14:paraId="45957B18" w14:textId="7BFBA1AA" w:rsidR="002E023B" w:rsidRPr="00952765" w:rsidRDefault="009218F2" w:rsidP="002E023B">
      <w:pPr>
        <w:pStyle w:val="AmNumberTabs"/>
      </w:pPr>
      <w:r>
        <w:t>Ændring</w:t>
      </w:r>
      <w:r w:rsidR="002E023B" w:rsidRPr="00952765">
        <w:tab/>
      </w:r>
      <w:r w:rsidR="002E023B" w:rsidRPr="00952765">
        <w:tab/>
        <w:t>50</w:t>
      </w:r>
    </w:p>
    <w:p w14:paraId="12A011E7" w14:textId="77777777" w:rsidR="002E023B" w:rsidRPr="00952765" w:rsidRDefault="002E023B" w:rsidP="002E023B"/>
    <w:p w14:paraId="21DB77A7" w14:textId="77777777" w:rsidR="002E023B" w:rsidRPr="00952765" w:rsidRDefault="002E023B" w:rsidP="002E023B">
      <w:pPr>
        <w:pStyle w:val="NormalBold"/>
        <w:keepNext/>
      </w:pPr>
      <w:r w:rsidRPr="00952765">
        <w:t>Forslag til forordning</w:t>
      </w:r>
    </w:p>
    <w:p w14:paraId="7B8A0600" w14:textId="77777777" w:rsidR="002E023B" w:rsidRPr="00952765" w:rsidRDefault="002E023B" w:rsidP="002E023B">
      <w:pPr>
        <w:pStyle w:val="NormalBold"/>
      </w:pPr>
      <w:r w:rsidRPr="00952765">
        <w:t>Artikel 1 – stk. 1 – nr. 20</w:t>
      </w:r>
    </w:p>
    <w:p w14:paraId="79152103" w14:textId="77777777" w:rsidR="002E023B" w:rsidRPr="00952765" w:rsidRDefault="002E023B" w:rsidP="002E023B">
      <w:pPr>
        <w:keepNext/>
      </w:pPr>
      <w:r w:rsidRPr="00952765">
        <w:t>Forordning (EU) 2021/2115</w:t>
      </w:r>
    </w:p>
    <w:p w14:paraId="3AA06966" w14:textId="77777777" w:rsidR="002E023B" w:rsidRPr="00952765" w:rsidRDefault="002E023B" w:rsidP="002E023B">
      <w:r w:rsidRPr="00952765">
        <w:t xml:space="preserve">Artikel 78a – stk. 6 a (nyt)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E5DE8B0" w14:textId="77777777" w:rsidTr="00810342">
        <w:trPr>
          <w:jc w:val="center"/>
        </w:trPr>
        <w:tc>
          <w:tcPr>
            <w:tcW w:w="9752" w:type="dxa"/>
            <w:gridSpan w:val="2"/>
          </w:tcPr>
          <w:p w14:paraId="36F84AE4" w14:textId="77777777" w:rsidR="002E023B" w:rsidRPr="00952765" w:rsidRDefault="002E023B" w:rsidP="00810342">
            <w:pPr>
              <w:keepNext/>
            </w:pPr>
          </w:p>
        </w:tc>
      </w:tr>
      <w:tr w:rsidR="002E023B" w:rsidRPr="00952765" w14:paraId="5638AA49" w14:textId="77777777" w:rsidTr="00810342">
        <w:trPr>
          <w:jc w:val="center"/>
        </w:trPr>
        <w:tc>
          <w:tcPr>
            <w:tcW w:w="4876" w:type="dxa"/>
            <w:hideMark/>
          </w:tcPr>
          <w:p w14:paraId="23B49C4E" w14:textId="77777777" w:rsidR="002E023B" w:rsidRPr="00952765" w:rsidRDefault="002E023B" w:rsidP="00810342">
            <w:pPr>
              <w:pStyle w:val="ColumnHeading"/>
              <w:keepNext/>
            </w:pPr>
            <w:r w:rsidRPr="00952765">
              <w:t>Kommissionens forslag</w:t>
            </w:r>
          </w:p>
        </w:tc>
        <w:tc>
          <w:tcPr>
            <w:tcW w:w="4876" w:type="dxa"/>
            <w:hideMark/>
          </w:tcPr>
          <w:p w14:paraId="62DD1342" w14:textId="7F75F48F" w:rsidR="002E023B" w:rsidRPr="00952765" w:rsidRDefault="009218F2" w:rsidP="00810342">
            <w:pPr>
              <w:pStyle w:val="ColumnHeading"/>
              <w:keepNext/>
            </w:pPr>
            <w:r>
              <w:t>Ændring</w:t>
            </w:r>
          </w:p>
        </w:tc>
      </w:tr>
      <w:tr w:rsidR="002E023B" w:rsidRPr="00952765" w14:paraId="5B119A7C" w14:textId="77777777" w:rsidTr="00810342">
        <w:trPr>
          <w:jc w:val="center"/>
        </w:trPr>
        <w:tc>
          <w:tcPr>
            <w:tcW w:w="4876" w:type="dxa"/>
          </w:tcPr>
          <w:p w14:paraId="56E98E28" w14:textId="77777777" w:rsidR="002E023B" w:rsidRPr="00952765" w:rsidRDefault="002E023B" w:rsidP="00810342">
            <w:pPr>
              <w:pStyle w:val="Normal6"/>
            </w:pPr>
          </w:p>
        </w:tc>
        <w:tc>
          <w:tcPr>
            <w:tcW w:w="4876" w:type="dxa"/>
            <w:hideMark/>
          </w:tcPr>
          <w:p w14:paraId="58FF73FD" w14:textId="77777777" w:rsidR="002E023B" w:rsidRPr="00952765" w:rsidRDefault="002E023B" w:rsidP="00810342">
            <w:pPr>
              <w:pStyle w:val="Normal6"/>
              <w:rPr>
                <w:szCs w:val="24"/>
              </w:rPr>
            </w:pPr>
            <w:r w:rsidRPr="00952765">
              <w:rPr>
                <w:b/>
                <w:i/>
              </w:rPr>
              <w:t>6a.</w:t>
            </w:r>
            <w:r w:rsidRPr="00952765">
              <w:rPr>
                <w:b/>
                <w:i/>
              </w:rPr>
              <w:tab/>
              <w:t>Medlemsstaterne medtager i deres årlige præstationsrapporter, jf. artikel 134, den støtte, der er ydet i henhold til denne artikel, herunder de berørte sektorer, de tildelte beløb og begrundelsen for at tildele en sådan støtte, jf. denne artikels stk. 2. Medlemsstaterne sikrer, at rapporteringen i henhold til dette stykke ikke medfører en administrativ byrde for støttemodtagerne.</w:t>
            </w:r>
          </w:p>
        </w:tc>
      </w:tr>
    </w:tbl>
    <w:p w14:paraId="4D605E43" w14:textId="77777777" w:rsidR="002E023B" w:rsidRPr="00952765" w:rsidRDefault="002E023B" w:rsidP="002E023B"/>
    <w:p w14:paraId="050D1AAB" w14:textId="6B341140" w:rsidR="002E023B" w:rsidRPr="00952765" w:rsidRDefault="009218F2" w:rsidP="002E023B">
      <w:pPr>
        <w:pStyle w:val="AmNumberTabs"/>
      </w:pPr>
      <w:r>
        <w:t>Ændring</w:t>
      </w:r>
      <w:r w:rsidR="002E023B" w:rsidRPr="00952765">
        <w:tab/>
      </w:r>
      <w:r w:rsidR="002E023B" w:rsidRPr="00952765">
        <w:tab/>
        <w:t>51</w:t>
      </w:r>
    </w:p>
    <w:p w14:paraId="62C4BBEE" w14:textId="77777777" w:rsidR="002E023B" w:rsidRPr="00952765" w:rsidRDefault="002E023B" w:rsidP="002E023B">
      <w:pPr>
        <w:pStyle w:val="NormalBold12b"/>
      </w:pPr>
      <w:r w:rsidRPr="00952765">
        <w:t>Forslag til forordning</w:t>
      </w:r>
    </w:p>
    <w:p w14:paraId="306A80F0" w14:textId="77777777" w:rsidR="002E023B" w:rsidRPr="00952765" w:rsidRDefault="002E023B" w:rsidP="002E023B">
      <w:pPr>
        <w:pStyle w:val="NormalBold"/>
      </w:pPr>
      <w:r w:rsidRPr="00952765">
        <w:t>Artikel 1 – stk. 1 – nr. 25</w:t>
      </w:r>
    </w:p>
    <w:p w14:paraId="00E14B1D" w14:textId="77777777" w:rsidR="002E023B" w:rsidRPr="00952765" w:rsidRDefault="002E023B" w:rsidP="002E023B">
      <w:r w:rsidRPr="00952765">
        <w:t>Forordning (EU) 2021/2115</w:t>
      </w:r>
    </w:p>
    <w:p w14:paraId="5E0B356E" w14:textId="77777777" w:rsidR="002E023B" w:rsidRPr="00952765" w:rsidRDefault="002E023B" w:rsidP="002E023B">
      <w:r w:rsidRPr="00952765">
        <w:lastRenderedPageBreak/>
        <w:t>Artikel 86 – stk. 2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7A19942E" w14:textId="77777777" w:rsidTr="00810342">
        <w:trPr>
          <w:trHeight w:hRule="exact" w:val="240"/>
          <w:jc w:val="center"/>
        </w:trPr>
        <w:tc>
          <w:tcPr>
            <w:tcW w:w="9752" w:type="dxa"/>
            <w:gridSpan w:val="2"/>
            <w:tcBorders>
              <w:top w:val="nil"/>
              <w:left w:val="nil"/>
              <w:bottom w:val="nil"/>
              <w:right w:val="nil"/>
            </w:tcBorders>
          </w:tcPr>
          <w:p w14:paraId="6F0DA902" w14:textId="77777777" w:rsidR="002E023B" w:rsidRPr="00952765" w:rsidRDefault="002E023B" w:rsidP="00810342"/>
        </w:tc>
      </w:tr>
      <w:tr w:rsidR="002E023B" w:rsidRPr="00952765" w14:paraId="5A10F867" w14:textId="77777777" w:rsidTr="00810342">
        <w:trPr>
          <w:trHeight w:val="240"/>
          <w:jc w:val="center"/>
        </w:trPr>
        <w:tc>
          <w:tcPr>
            <w:tcW w:w="4876" w:type="dxa"/>
            <w:tcBorders>
              <w:top w:val="nil"/>
              <w:left w:val="nil"/>
              <w:bottom w:val="nil"/>
              <w:right w:val="nil"/>
            </w:tcBorders>
          </w:tcPr>
          <w:p w14:paraId="42569CA0"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0FC37FF8" w14:textId="4786B577" w:rsidR="002E023B" w:rsidRPr="00952765" w:rsidRDefault="009218F2" w:rsidP="00810342">
            <w:pPr>
              <w:pStyle w:val="AmColumnHeading"/>
            </w:pPr>
            <w:r>
              <w:t>Ændring</w:t>
            </w:r>
          </w:p>
        </w:tc>
      </w:tr>
      <w:tr w:rsidR="002E023B" w:rsidRPr="00952765" w14:paraId="49CC285A" w14:textId="77777777" w:rsidTr="00810342">
        <w:trPr>
          <w:jc w:val="center"/>
        </w:trPr>
        <w:tc>
          <w:tcPr>
            <w:tcW w:w="4876" w:type="dxa"/>
            <w:tcBorders>
              <w:top w:val="nil"/>
              <w:left w:val="nil"/>
              <w:bottom w:val="nil"/>
              <w:right w:val="nil"/>
            </w:tcBorders>
          </w:tcPr>
          <w:p w14:paraId="581660CE" w14:textId="77777777" w:rsidR="002E023B" w:rsidRPr="00952765" w:rsidRDefault="002E023B" w:rsidP="00810342">
            <w:pPr>
              <w:pStyle w:val="Normal6a"/>
            </w:pPr>
            <w:r w:rsidRPr="00952765">
              <w:rPr>
                <w:b/>
                <w:i/>
              </w:rPr>
              <w:t>Uanset dette stykkes første afsnit kan det i den strategiske plan fastsættes, at støtteberettigelsen af EGFL-finansierede udgifter, der følger af ændringer af den strategiske plan relateret til interventioner som omhandlet i artikel 41a, i tilfælde af hasteforanstaltninger som følge af naturkatastrofer, katastrofale hændelser eller ugunstige vejrforhold kan starte fra den dato, hvor hændelsen fandt sted.</w:t>
            </w:r>
          </w:p>
        </w:tc>
        <w:tc>
          <w:tcPr>
            <w:tcW w:w="4876" w:type="dxa"/>
            <w:tcBorders>
              <w:top w:val="nil"/>
              <w:left w:val="nil"/>
              <w:bottom w:val="nil"/>
              <w:right w:val="nil"/>
            </w:tcBorders>
          </w:tcPr>
          <w:p w14:paraId="6D8CB36C" w14:textId="77777777" w:rsidR="002E023B" w:rsidRPr="00952765" w:rsidRDefault="002E023B" w:rsidP="00810342">
            <w:pPr>
              <w:pStyle w:val="Normal6a"/>
            </w:pPr>
            <w:r w:rsidRPr="00952765">
              <w:rPr>
                <w:b/>
                <w:i/>
              </w:rPr>
              <w:t>udgår</w:t>
            </w:r>
          </w:p>
        </w:tc>
      </w:tr>
    </w:tbl>
    <w:p w14:paraId="3834D0C0" w14:textId="77777777" w:rsidR="002E023B" w:rsidRPr="00952765" w:rsidRDefault="002E023B" w:rsidP="002E023B"/>
    <w:p w14:paraId="5D39173C" w14:textId="15EC81C1" w:rsidR="002E023B" w:rsidRPr="00952765" w:rsidRDefault="009218F2" w:rsidP="002E023B">
      <w:pPr>
        <w:pStyle w:val="AmNumberTabs"/>
      </w:pPr>
      <w:r>
        <w:t>Ændring</w:t>
      </w:r>
      <w:r w:rsidR="002E023B" w:rsidRPr="00952765">
        <w:tab/>
      </w:r>
      <w:r w:rsidR="002E023B" w:rsidRPr="00952765">
        <w:tab/>
        <w:t>52</w:t>
      </w:r>
    </w:p>
    <w:p w14:paraId="723D4F8E" w14:textId="77777777" w:rsidR="002E023B" w:rsidRPr="00952765" w:rsidRDefault="002E023B" w:rsidP="002E023B"/>
    <w:p w14:paraId="3521F6F8" w14:textId="77777777" w:rsidR="002E023B" w:rsidRPr="00952765" w:rsidRDefault="002E023B" w:rsidP="002E023B">
      <w:pPr>
        <w:pStyle w:val="NormalBold"/>
        <w:keepNext/>
      </w:pPr>
      <w:r w:rsidRPr="00952765">
        <w:t>Forslag til forordning</w:t>
      </w:r>
    </w:p>
    <w:p w14:paraId="730C4FA6" w14:textId="77777777" w:rsidR="002E023B" w:rsidRPr="00952765" w:rsidRDefault="002E023B" w:rsidP="002E023B">
      <w:pPr>
        <w:pStyle w:val="NormalBold"/>
      </w:pPr>
      <w:r w:rsidRPr="00952765">
        <w:t>Artikel 1 – stk. 1 – nr. 26</w:t>
      </w:r>
    </w:p>
    <w:p w14:paraId="3A587F0D" w14:textId="77777777" w:rsidR="002E023B" w:rsidRPr="00952765" w:rsidRDefault="002E023B" w:rsidP="002E023B">
      <w:pPr>
        <w:keepNext/>
      </w:pPr>
      <w:r w:rsidRPr="00952765">
        <w:t>Forordning (EU) 2021/2115</w:t>
      </w:r>
    </w:p>
    <w:p w14:paraId="700EF75A" w14:textId="77777777" w:rsidR="002E023B" w:rsidRPr="00952765" w:rsidRDefault="002E023B" w:rsidP="002E023B">
      <w:r w:rsidRPr="00952765">
        <w:t>Artikel 96a – stk. 1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3176F9B7" w14:textId="77777777" w:rsidTr="00810342">
        <w:trPr>
          <w:jc w:val="center"/>
        </w:trPr>
        <w:tc>
          <w:tcPr>
            <w:tcW w:w="9752" w:type="dxa"/>
            <w:gridSpan w:val="2"/>
          </w:tcPr>
          <w:p w14:paraId="09342B8A" w14:textId="77777777" w:rsidR="002E023B" w:rsidRPr="00952765" w:rsidRDefault="002E023B" w:rsidP="00810342">
            <w:pPr>
              <w:keepNext/>
            </w:pPr>
          </w:p>
        </w:tc>
      </w:tr>
      <w:tr w:rsidR="002E023B" w:rsidRPr="00952765" w14:paraId="67214BFE" w14:textId="77777777" w:rsidTr="00810342">
        <w:trPr>
          <w:jc w:val="center"/>
        </w:trPr>
        <w:tc>
          <w:tcPr>
            <w:tcW w:w="4876" w:type="dxa"/>
            <w:hideMark/>
          </w:tcPr>
          <w:p w14:paraId="3C56BE3E" w14:textId="77777777" w:rsidR="002E023B" w:rsidRPr="00952765" w:rsidRDefault="002E023B" w:rsidP="00810342">
            <w:pPr>
              <w:pStyle w:val="ColumnHeading"/>
              <w:keepNext/>
            </w:pPr>
            <w:r w:rsidRPr="00952765">
              <w:t>Kommissionens forslag</w:t>
            </w:r>
          </w:p>
        </w:tc>
        <w:tc>
          <w:tcPr>
            <w:tcW w:w="4876" w:type="dxa"/>
            <w:hideMark/>
          </w:tcPr>
          <w:p w14:paraId="66CD256A" w14:textId="2D3A95B1" w:rsidR="002E023B" w:rsidRPr="00952765" w:rsidRDefault="009218F2" w:rsidP="00810342">
            <w:pPr>
              <w:pStyle w:val="ColumnHeading"/>
              <w:keepNext/>
            </w:pPr>
            <w:r>
              <w:t>Ændring</w:t>
            </w:r>
          </w:p>
        </w:tc>
      </w:tr>
      <w:tr w:rsidR="002E023B" w:rsidRPr="00952765" w14:paraId="1687C946" w14:textId="77777777" w:rsidTr="00810342">
        <w:trPr>
          <w:jc w:val="center"/>
        </w:trPr>
        <w:tc>
          <w:tcPr>
            <w:tcW w:w="4876" w:type="dxa"/>
            <w:hideMark/>
          </w:tcPr>
          <w:p w14:paraId="036D2C1D" w14:textId="77777777" w:rsidR="002E023B" w:rsidRPr="00952765" w:rsidRDefault="002E023B" w:rsidP="00810342">
            <w:pPr>
              <w:pStyle w:val="Normal6"/>
            </w:pPr>
            <w:r w:rsidRPr="00952765">
              <w:t>For hver medlemsstat begrænses det maksimumsbeløb, der kan forbeholdes krisebetalinger til landbrugere som følge af naturkatastrofer, ugunstige vejrforhold eller katastrofale hændelser, jf. artikel</w:t>
            </w:r>
            <w:r w:rsidRPr="00952765">
              <w:rPr>
                <w:b/>
                <w:i/>
              </w:rPr>
              <w:t xml:space="preserve"> 41a og </w:t>
            </w:r>
            <w:r w:rsidRPr="00952765">
              <w:t>78a, til de årlige beløb, der er fastsat i bilag XV</w:t>
            </w:r>
            <w:r w:rsidRPr="00952765">
              <w:rPr>
                <w:b/>
                <w:i/>
              </w:rPr>
              <w:t>, tabel 1</w:t>
            </w:r>
            <w:r w:rsidRPr="00952765">
              <w:t>.</w:t>
            </w:r>
          </w:p>
        </w:tc>
        <w:tc>
          <w:tcPr>
            <w:tcW w:w="4876" w:type="dxa"/>
            <w:hideMark/>
          </w:tcPr>
          <w:p w14:paraId="0E420A0A" w14:textId="77777777" w:rsidR="002E023B" w:rsidRPr="00952765" w:rsidRDefault="002E023B" w:rsidP="00810342">
            <w:pPr>
              <w:pStyle w:val="Normal6"/>
              <w:rPr>
                <w:szCs w:val="24"/>
              </w:rPr>
            </w:pPr>
            <w:r w:rsidRPr="00952765">
              <w:t>For hver medlemsstat begrænses det maksimumsbeløb, der kan forbeholdes krisebetalinger til landbrugere som følge af naturkatastrofer, ugunstige vejrforhold</w:t>
            </w:r>
            <w:r w:rsidRPr="00952765">
              <w:rPr>
                <w:b/>
                <w:i/>
              </w:rPr>
              <w:t>, epizootiske epidemier</w:t>
            </w:r>
            <w:r w:rsidRPr="00952765">
              <w:t xml:space="preserve"> eller katastrofale hændelser, jf. artikel</w:t>
            </w:r>
            <w:r w:rsidRPr="00952765">
              <w:rPr>
                <w:b/>
                <w:i/>
              </w:rPr>
              <w:t> </w:t>
            </w:r>
            <w:r w:rsidRPr="00952765">
              <w:t>78a, til de årlige beløb, der er fastsat i bilag XV.</w:t>
            </w:r>
          </w:p>
        </w:tc>
      </w:tr>
    </w:tbl>
    <w:p w14:paraId="72413946" w14:textId="77777777" w:rsidR="002E023B" w:rsidRPr="00952765" w:rsidRDefault="002E023B" w:rsidP="002E023B"/>
    <w:p w14:paraId="4B3F3122" w14:textId="3B8D7334" w:rsidR="002E023B" w:rsidRPr="00952765" w:rsidRDefault="009218F2" w:rsidP="002E023B">
      <w:pPr>
        <w:pStyle w:val="AmNumberTabs"/>
      </w:pPr>
      <w:r>
        <w:t>Ændring</w:t>
      </w:r>
      <w:r w:rsidR="002E023B" w:rsidRPr="00952765">
        <w:tab/>
      </w:r>
      <w:r w:rsidR="002E023B" w:rsidRPr="00952765">
        <w:tab/>
        <w:t>53</w:t>
      </w:r>
    </w:p>
    <w:p w14:paraId="524CC52F" w14:textId="77777777" w:rsidR="002E023B" w:rsidRPr="00952765" w:rsidRDefault="002E023B" w:rsidP="002E023B"/>
    <w:p w14:paraId="66358220" w14:textId="77777777" w:rsidR="002E023B" w:rsidRPr="00952765" w:rsidRDefault="002E023B" w:rsidP="002E023B">
      <w:pPr>
        <w:pStyle w:val="NormalBold"/>
        <w:keepNext/>
      </w:pPr>
      <w:r w:rsidRPr="00952765">
        <w:t>Forslag til forordning</w:t>
      </w:r>
    </w:p>
    <w:p w14:paraId="2DCDEE9A" w14:textId="77777777" w:rsidR="002E023B" w:rsidRPr="00952765" w:rsidRDefault="002E023B" w:rsidP="002E023B">
      <w:pPr>
        <w:pStyle w:val="NormalBold"/>
      </w:pPr>
      <w:r w:rsidRPr="00952765">
        <w:t>Artikel 1 – stk. 1 – nr. 26</w:t>
      </w:r>
    </w:p>
    <w:p w14:paraId="50474FC7" w14:textId="77777777" w:rsidR="002E023B" w:rsidRPr="00952765" w:rsidRDefault="002E023B" w:rsidP="002E023B">
      <w:pPr>
        <w:keepNext/>
      </w:pPr>
      <w:r w:rsidRPr="00952765">
        <w:t>Forordning (EU) 2021/2115</w:t>
      </w:r>
    </w:p>
    <w:p w14:paraId="5ACC6A38" w14:textId="77777777" w:rsidR="002E023B" w:rsidRPr="00952765" w:rsidRDefault="002E023B" w:rsidP="002E023B">
      <w:r w:rsidRPr="00952765">
        <w:t xml:space="preserve">Artikel 96a – stk. 1 – afsnit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79A9063" w14:textId="77777777" w:rsidTr="00810342">
        <w:trPr>
          <w:jc w:val="center"/>
        </w:trPr>
        <w:tc>
          <w:tcPr>
            <w:tcW w:w="9752" w:type="dxa"/>
            <w:gridSpan w:val="2"/>
          </w:tcPr>
          <w:p w14:paraId="6F13D9E1" w14:textId="77777777" w:rsidR="002E023B" w:rsidRPr="00952765" w:rsidRDefault="002E023B" w:rsidP="00810342">
            <w:pPr>
              <w:keepNext/>
            </w:pPr>
          </w:p>
        </w:tc>
      </w:tr>
      <w:tr w:rsidR="002E023B" w:rsidRPr="00952765" w14:paraId="16EE1787" w14:textId="77777777" w:rsidTr="00810342">
        <w:trPr>
          <w:jc w:val="center"/>
        </w:trPr>
        <w:tc>
          <w:tcPr>
            <w:tcW w:w="4876" w:type="dxa"/>
            <w:hideMark/>
          </w:tcPr>
          <w:p w14:paraId="2FA2055A" w14:textId="77777777" w:rsidR="002E023B" w:rsidRPr="00952765" w:rsidRDefault="002E023B" w:rsidP="00810342">
            <w:pPr>
              <w:pStyle w:val="ColumnHeading"/>
              <w:keepNext/>
            </w:pPr>
            <w:r w:rsidRPr="00952765">
              <w:t>Kommissionens forslag</w:t>
            </w:r>
          </w:p>
        </w:tc>
        <w:tc>
          <w:tcPr>
            <w:tcW w:w="4876" w:type="dxa"/>
            <w:hideMark/>
          </w:tcPr>
          <w:p w14:paraId="75B409EF" w14:textId="3C896BCE" w:rsidR="002E023B" w:rsidRPr="00952765" w:rsidRDefault="009218F2" w:rsidP="00810342">
            <w:pPr>
              <w:pStyle w:val="ColumnHeading"/>
              <w:keepNext/>
            </w:pPr>
            <w:r>
              <w:t>Ændring</w:t>
            </w:r>
          </w:p>
        </w:tc>
      </w:tr>
      <w:tr w:rsidR="002E023B" w:rsidRPr="00952765" w14:paraId="760ACFAE" w14:textId="77777777" w:rsidTr="00810342">
        <w:trPr>
          <w:jc w:val="center"/>
        </w:trPr>
        <w:tc>
          <w:tcPr>
            <w:tcW w:w="4876" w:type="dxa"/>
            <w:hideMark/>
          </w:tcPr>
          <w:p w14:paraId="470959B4" w14:textId="77777777" w:rsidR="002E023B" w:rsidRPr="00952765" w:rsidRDefault="002E023B" w:rsidP="00810342">
            <w:pPr>
              <w:pStyle w:val="Normal6"/>
            </w:pPr>
            <w:r w:rsidRPr="00952765">
              <w:rPr>
                <w:b/>
                <w:i/>
              </w:rPr>
              <w:t xml:space="preserve">For kalenderårene 2025 og 2026 må de samlede årlige udgifter til de supplerende krisebetalinger, der er omhandlet i artikel 41a, ikke overstige den vejledende finansielle tildeling til denne interventionstype for det relevante kalenderår som fastsat af </w:t>
            </w:r>
            <w:r w:rsidRPr="00952765">
              <w:rPr>
                <w:b/>
                <w:i/>
              </w:rPr>
              <w:lastRenderedPageBreak/>
              <w:t>medlemsstaterne i deres finansieringsplaner i overensstemmelse med artikel 112, stk. 2, litra a), og godkendt af Kommissionen i overensstemmelse med artikel 119. Dette finansielle loft udgør et finansielt loft fastsat i EU-retten.</w:t>
            </w:r>
          </w:p>
        </w:tc>
        <w:tc>
          <w:tcPr>
            <w:tcW w:w="4876" w:type="dxa"/>
            <w:hideMark/>
          </w:tcPr>
          <w:p w14:paraId="4CC3290E" w14:textId="77777777" w:rsidR="002E023B" w:rsidRPr="00952765" w:rsidRDefault="002E023B" w:rsidP="00810342">
            <w:pPr>
              <w:pStyle w:val="Normal6"/>
              <w:rPr>
                <w:szCs w:val="24"/>
              </w:rPr>
            </w:pPr>
            <w:r w:rsidRPr="00952765">
              <w:rPr>
                <w:b/>
                <w:i/>
              </w:rPr>
              <w:lastRenderedPageBreak/>
              <w:t>udgår</w:t>
            </w:r>
          </w:p>
        </w:tc>
      </w:tr>
    </w:tbl>
    <w:p w14:paraId="17CE3F00" w14:textId="77777777" w:rsidR="002E023B" w:rsidRPr="00952765" w:rsidRDefault="002E023B" w:rsidP="002E023B"/>
    <w:p w14:paraId="5E538EFB" w14:textId="7EF99679" w:rsidR="002E023B" w:rsidRPr="00952765" w:rsidRDefault="009218F2" w:rsidP="002E023B">
      <w:pPr>
        <w:pStyle w:val="AmNumberTabs"/>
      </w:pPr>
      <w:r>
        <w:t>Ændring</w:t>
      </w:r>
      <w:r w:rsidR="002E023B" w:rsidRPr="00952765">
        <w:tab/>
      </w:r>
      <w:r w:rsidR="002E023B" w:rsidRPr="00952765">
        <w:tab/>
        <w:t>54</w:t>
      </w:r>
    </w:p>
    <w:p w14:paraId="46A124ED" w14:textId="77777777" w:rsidR="002E023B" w:rsidRPr="00952765" w:rsidRDefault="002E023B" w:rsidP="002E023B"/>
    <w:p w14:paraId="2F126799" w14:textId="77777777" w:rsidR="002E023B" w:rsidRPr="00952765" w:rsidRDefault="002E023B" w:rsidP="002E023B">
      <w:pPr>
        <w:pStyle w:val="NormalBold"/>
        <w:keepNext/>
      </w:pPr>
      <w:r w:rsidRPr="00952765">
        <w:t>Forslag til forordning</w:t>
      </w:r>
    </w:p>
    <w:p w14:paraId="701D27B4" w14:textId="77777777" w:rsidR="002E023B" w:rsidRPr="00952765" w:rsidRDefault="002E023B" w:rsidP="002E023B">
      <w:pPr>
        <w:pStyle w:val="NormalBold"/>
      </w:pPr>
      <w:r w:rsidRPr="00952765">
        <w:t>Artikel 1 – stk. 1 – nr. 26</w:t>
      </w:r>
    </w:p>
    <w:p w14:paraId="29891D67" w14:textId="77777777" w:rsidR="002E023B" w:rsidRPr="00952765" w:rsidRDefault="002E023B" w:rsidP="002E023B">
      <w:pPr>
        <w:keepNext/>
      </w:pPr>
      <w:r w:rsidRPr="00952765">
        <w:t>Forordning (EU) 2021/2115</w:t>
      </w:r>
    </w:p>
    <w:p w14:paraId="0C39B962" w14:textId="77777777" w:rsidR="002E023B" w:rsidRPr="00952765" w:rsidRDefault="002E023B" w:rsidP="002E023B">
      <w:r w:rsidRPr="00952765">
        <w:t>Artikel 96a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456208FE" w14:textId="77777777" w:rsidTr="00810342">
        <w:trPr>
          <w:jc w:val="center"/>
        </w:trPr>
        <w:tc>
          <w:tcPr>
            <w:tcW w:w="9752" w:type="dxa"/>
            <w:gridSpan w:val="2"/>
          </w:tcPr>
          <w:p w14:paraId="1D89AA96" w14:textId="77777777" w:rsidR="002E023B" w:rsidRPr="00952765" w:rsidRDefault="002E023B" w:rsidP="00810342">
            <w:pPr>
              <w:keepNext/>
            </w:pPr>
          </w:p>
        </w:tc>
      </w:tr>
      <w:tr w:rsidR="002E023B" w:rsidRPr="00952765" w14:paraId="6B894F2A" w14:textId="77777777" w:rsidTr="00810342">
        <w:trPr>
          <w:jc w:val="center"/>
        </w:trPr>
        <w:tc>
          <w:tcPr>
            <w:tcW w:w="4876" w:type="dxa"/>
            <w:hideMark/>
          </w:tcPr>
          <w:p w14:paraId="5CFFE392" w14:textId="77777777" w:rsidR="002E023B" w:rsidRPr="00952765" w:rsidRDefault="002E023B" w:rsidP="00810342">
            <w:pPr>
              <w:pStyle w:val="ColumnHeading"/>
              <w:keepNext/>
            </w:pPr>
            <w:r w:rsidRPr="00952765">
              <w:t>Kommissionens forslag</w:t>
            </w:r>
          </w:p>
        </w:tc>
        <w:tc>
          <w:tcPr>
            <w:tcW w:w="4876" w:type="dxa"/>
            <w:hideMark/>
          </w:tcPr>
          <w:p w14:paraId="5FCA3613" w14:textId="480E9B97" w:rsidR="002E023B" w:rsidRPr="00952765" w:rsidRDefault="009218F2" w:rsidP="00810342">
            <w:pPr>
              <w:pStyle w:val="ColumnHeading"/>
              <w:keepNext/>
            </w:pPr>
            <w:r>
              <w:t>Ændring</w:t>
            </w:r>
          </w:p>
        </w:tc>
      </w:tr>
      <w:tr w:rsidR="002E023B" w:rsidRPr="00952765" w14:paraId="664A8AEC" w14:textId="77777777" w:rsidTr="00810342">
        <w:trPr>
          <w:jc w:val="center"/>
        </w:trPr>
        <w:tc>
          <w:tcPr>
            <w:tcW w:w="4876" w:type="dxa"/>
            <w:hideMark/>
          </w:tcPr>
          <w:p w14:paraId="0DAEFD6A" w14:textId="77777777" w:rsidR="002E023B" w:rsidRPr="00952765" w:rsidRDefault="002E023B" w:rsidP="00810342">
            <w:pPr>
              <w:pStyle w:val="Normal6"/>
            </w:pPr>
            <w:r w:rsidRPr="00952765">
              <w:rPr>
                <w:b/>
                <w:i/>
              </w:rPr>
              <w:t>Uanset stk. 1 gælder det, at hvis en medlemsstat beslutter ikke at yde støtte til krisebetalinger som omhandlet i artikel 78a, begrænses det maksimale årlige beløb, som denne medlemsstat kan forbeholde de supplerende krisebetalinger, der er omhandlet i artikel 41a, til de årlige beløb, der er fastsat i bilag XV, tabel 2.</w:t>
            </w:r>
          </w:p>
        </w:tc>
        <w:tc>
          <w:tcPr>
            <w:tcW w:w="4876" w:type="dxa"/>
            <w:hideMark/>
          </w:tcPr>
          <w:p w14:paraId="0D3C886E" w14:textId="77777777" w:rsidR="002E023B" w:rsidRPr="00952765" w:rsidRDefault="002E023B" w:rsidP="00810342">
            <w:pPr>
              <w:pStyle w:val="Normal6"/>
              <w:rPr>
                <w:szCs w:val="24"/>
              </w:rPr>
            </w:pPr>
            <w:r w:rsidRPr="00952765">
              <w:rPr>
                <w:b/>
                <w:i/>
              </w:rPr>
              <w:t>udgår</w:t>
            </w:r>
          </w:p>
        </w:tc>
      </w:tr>
    </w:tbl>
    <w:p w14:paraId="54C06AF5" w14:textId="77777777" w:rsidR="002E023B" w:rsidRPr="00952765" w:rsidRDefault="002E023B" w:rsidP="002E023B"/>
    <w:p w14:paraId="74D41011" w14:textId="7373BE9A" w:rsidR="002E023B" w:rsidRPr="00952765" w:rsidRDefault="009218F2" w:rsidP="002E023B">
      <w:pPr>
        <w:pStyle w:val="AmNumberTabs"/>
      </w:pPr>
      <w:r>
        <w:t>Ændring</w:t>
      </w:r>
      <w:r w:rsidR="002E023B" w:rsidRPr="00952765">
        <w:tab/>
      </w:r>
      <w:r w:rsidR="002E023B" w:rsidRPr="00952765">
        <w:tab/>
        <w:t>55</w:t>
      </w:r>
    </w:p>
    <w:p w14:paraId="06795EEE" w14:textId="77777777" w:rsidR="002E023B" w:rsidRPr="00952765" w:rsidRDefault="002E023B" w:rsidP="002E023B"/>
    <w:p w14:paraId="793B8296" w14:textId="77777777" w:rsidR="002E023B" w:rsidRPr="00952765" w:rsidRDefault="002E023B" w:rsidP="002E023B">
      <w:pPr>
        <w:pStyle w:val="NormalBold"/>
        <w:keepNext/>
      </w:pPr>
      <w:r w:rsidRPr="00952765">
        <w:t>Forslag til forordning</w:t>
      </w:r>
    </w:p>
    <w:p w14:paraId="7B0DA22F" w14:textId="77777777" w:rsidR="002E023B" w:rsidRPr="00952765" w:rsidRDefault="002E023B" w:rsidP="002E023B">
      <w:pPr>
        <w:pStyle w:val="NormalBold"/>
      </w:pPr>
      <w:r w:rsidRPr="00952765">
        <w:t>Artikel 1 – stk. 1 – nr. 26</w:t>
      </w:r>
    </w:p>
    <w:p w14:paraId="5513E247" w14:textId="77777777" w:rsidR="002E023B" w:rsidRPr="00952765" w:rsidRDefault="002E023B" w:rsidP="002E023B">
      <w:pPr>
        <w:keepNext/>
      </w:pPr>
      <w:r w:rsidRPr="00952765">
        <w:t>Forordning (EU) 2021/2115</w:t>
      </w:r>
    </w:p>
    <w:p w14:paraId="76DCABB6" w14:textId="77777777" w:rsidR="002E023B" w:rsidRPr="00952765" w:rsidRDefault="002E023B" w:rsidP="002E023B">
      <w:r w:rsidRPr="00952765">
        <w:t>Artikel 96a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428F0FEB" w14:textId="77777777" w:rsidTr="00810342">
        <w:trPr>
          <w:jc w:val="center"/>
        </w:trPr>
        <w:tc>
          <w:tcPr>
            <w:tcW w:w="9752" w:type="dxa"/>
            <w:gridSpan w:val="2"/>
          </w:tcPr>
          <w:p w14:paraId="0AB450DE" w14:textId="77777777" w:rsidR="002E023B" w:rsidRPr="00952765" w:rsidRDefault="002E023B" w:rsidP="00810342">
            <w:pPr>
              <w:keepNext/>
            </w:pPr>
          </w:p>
        </w:tc>
      </w:tr>
      <w:tr w:rsidR="002E023B" w:rsidRPr="00952765" w14:paraId="6AB1F950" w14:textId="77777777" w:rsidTr="00810342">
        <w:trPr>
          <w:jc w:val="center"/>
        </w:trPr>
        <w:tc>
          <w:tcPr>
            <w:tcW w:w="4876" w:type="dxa"/>
            <w:hideMark/>
          </w:tcPr>
          <w:p w14:paraId="056277DA" w14:textId="77777777" w:rsidR="002E023B" w:rsidRPr="00952765" w:rsidRDefault="002E023B" w:rsidP="00810342">
            <w:pPr>
              <w:pStyle w:val="ColumnHeading"/>
              <w:keepNext/>
            </w:pPr>
            <w:r w:rsidRPr="00952765">
              <w:t>Kommissionens forslag</w:t>
            </w:r>
          </w:p>
        </w:tc>
        <w:tc>
          <w:tcPr>
            <w:tcW w:w="4876" w:type="dxa"/>
            <w:hideMark/>
          </w:tcPr>
          <w:p w14:paraId="2D9C92A1" w14:textId="3A64167A" w:rsidR="002E023B" w:rsidRPr="00952765" w:rsidRDefault="009218F2" w:rsidP="00810342">
            <w:pPr>
              <w:pStyle w:val="ColumnHeading"/>
              <w:keepNext/>
            </w:pPr>
            <w:r>
              <w:t>Ændring</w:t>
            </w:r>
          </w:p>
        </w:tc>
      </w:tr>
      <w:tr w:rsidR="002E023B" w:rsidRPr="00952765" w14:paraId="1B72E370" w14:textId="77777777" w:rsidTr="00810342">
        <w:trPr>
          <w:jc w:val="center"/>
        </w:trPr>
        <w:tc>
          <w:tcPr>
            <w:tcW w:w="4876" w:type="dxa"/>
            <w:hideMark/>
          </w:tcPr>
          <w:p w14:paraId="48B64F33" w14:textId="77777777" w:rsidR="002E023B" w:rsidRPr="00952765" w:rsidRDefault="002E023B" w:rsidP="00810342">
            <w:pPr>
              <w:pStyle w:val="Normal6"/>
            </w:pPr>
            <w:r w:rsidRPr="00952765">
              <w:rPr>
                <w:b/>
                <w:i/>
              </w:rPr>
              <w:t xml:space="preserve">For kalenderårene 2025 og 2026 må de samlede årlige udgifter til de supplerende krisebetalinger, der er omhandlet i artikel 41a, ikke overstige den vejledende finansielle tildeling til denne interventionstype for det relevante kalenderår som fastsat af medlemsstaterne i deres finansieringsplaner i overensstemmelse med artikel 112, stk. 2, litra a), og godkendt af Kommissionen i overensstemmelse med artikel 119. Dette </w:t>
            </w:r>
            <w:r w:rsidRPr="00952765">
              <w:rPr>
                <w:b/>
                <w:i/>
              </w:rPr>
              <w:lastRenderedPageBreak/>
              <w:t>finansielle loft udgør et finansielt loft fastsat i EU-retten.</w:t>
            </w:r>
          </w:p>
        </w:tc>
        <w:tc>
          <w:tcPr>
            <w:tcW w:w="4876" w:type="dxa"/>
            <w:hideMark/>
          </w:tcPr>
          <w:p w14:paraId="150928E7" w14:textId="77777777" w:rsidR="002E023B" w:rsidRPr="00952765" w:rsidRDefault="002E023B" w:rsidP="00810342">
            <w:pPr>
              <w:pStyle w:val="Normal6"/>
              <w:rPr>
                <w:szCs w:val="24"/>
              </w:rPr>
            </w:pPr>
            <w:r w:rsidRPr="00952765">
              <w:rPr>
                <w:b/>
                <w:i/>
              </w:rPr>
              <w:lastRenderedPageBreak/>
              <w:t>udgår</w:t>
            </w:r>
          </w:p>
        </w:tc>
      </w:tr>
    </w:tbl>
    <w:p w14:paraId="218BF809" w14:textId="77777777" w:rsidR="002E023B" w:rsidRPr="00952765" w:rsidRDefault="002E023B" w:rsidP="002E023B"/>
    <w:p w14:paraId="11B73B87" w14:textId="2CBF1BF7" w:rsidR="002E023B" w:rsidRPr="00952765" w:rsidRDefault="009218F2" w:rsidP="002E023B">
      <w:pPr>
        <w:pStyle w:val="AmNumberTabs"/>
      </w:pPr>
      <w:r>
        <w:t>Ændring</w:t>
      </w:r>
      <w:r w:rsidR="002E023B" w:rsidRPr="00952765">
        <w:tab/>
      </w:r>
      <w:r w:rsidR="002E023B" w:rsidRPr="00952765">
        <w:tab/>
        <w:t>56</w:t>
      </w:r>
    </w:p>
    <w:p w14:paraId="3D735DBE" w14:textId="77777777" w:rsidR="002E023B" w:rsidRPr="00952765" w:rsidRDefault="002E023B" w:rsidP="002E023B"/>
    <w:p w14:paraId="0DE0289B" w14:textId="77777777" w:rsidR="002E023B" w:rsidRPr="00952765" w:rsidRDefault="002E023B" w:rsidP="002E023B">
      <w:pPr>
        <w:pStyle w:val="NormalBold"/>
        <w:keepNext/>
      </w:pPr>
      <w:r w:rsidRPr="00952765">
        <w:t>Forslag til forordning</w:t>
      </w:r>
    </w:p>
    <w:p w14:paraId="6B8268F8" w14:textId="77777777" w:rsidR="002E023B" w:rsidRPr="00952765" w:rsidRDefault="002E023B" w:rsidP="002E023B">
      <w:pPr>
        <w:pStyle w:val="NormalBold"/>
      </w:pPr>
      <w:r w:rsidRPr="00952765">
        <w:t>Artikel 1 – stk. 1 – nr. 26 a (nyt)</w:t>
      </w:r>
    </w:p>
    <w:p w14:paraId="0501E7CF" w14:textId="77777777" w:rsidR="002E023B" w:rsidRPr="00952765" w:rsidRDefault="002E023B" w:rsidP="002E023B">
      <w:pPr>
        <w:keepNext/>
      </w:pPr>
      <w:r w:rsidRPr="00952765">
        <w:t>Forordning (EU) 2021/2115</w:t>
      </w:r>
    </w:p>
    <w:p w14:paraId="3526B176" w14:textId="77777777" w:rsidR="002E023B" w:rsidRPr="00952765" w:rsidRDefault="002E023B" w:rsidP="002E023B">
      <w:r w:rsidRPr="00952765">
        <w:t>Artikel 103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59B0E496" w14:textId="77777777" w:rsidTr="00810342">
        <w:trPr>
          <w:jc w:val="center"/>
        </w:trPr>
        <w:tc>
          <w:tcPr>
            <w:tcW w:w="9752" w:type="dxa"/>
            <w:gridSpan w:val="2"/>
          </w:tcPr>
          <w:p w14:paraId="2872DDBA" w14:textId="77777777" w:rsidR="002E023B" w:rsidRPr="00952765" w:rsidRDefault="002E023B" w:rsidP="00810342">
            <w:pPr>
              <w:keepNext/>
            </w:pPr>
          </w:p>
        </w:tc>
      </w:tr>
      <w:tr w:rsidR="002E023B" w:rsidRPr="00952765" w14:paraId="286A9F07" w14:textId="77777777" w:rsidTr="00810342">
        <w:trPr>
          <w:jc w:val="center"/>
        </w:trPr>
        <w:tc>
          <w:tcPr>
            <w:tcW w:w="4876" w:type="dxa"/>
            <w:hideMark/>
          </w:tcPr>
          <w:p w14:paraId="723E3B49" w14:textId="77777777" w:rsidR="002E023B" w:rsidRPr="00952765" w:rsidRDefault="002E023B" w:rsidP="00810342">
            <w:pPr>
              <w:pStyle w:val="ColumnHeading"/>
              <w:keepNext/>
            </w:pPr>
            <w:r w:rsidRPr="00952765">
              <w:t>Kommissionens forslag</w:t>
            </w:r>
          </w:p>
        </w:tc>
        <w:tc>
          <w:tcPr>
            <w:tcW w:w="4876" w:type="dxa"/>
            <w:hideMark/>
          </w:tcPr>
          <w:p w14:paraId="587555D5" w14:textId="3AA09DCF" w:rsidR="002E023B" w:rsidRPr="00952765" w:rsidRDefault="009218F2" w:rsidP="00810342">
            <w:pPr>
              <w:pStyle w:val="ColumnHeading"/>
              <w:keepNext/>
            </w:pPr>
            <w:r>
              <w:t>Ændring</w:t>
            </w:r>
          </w:p>
        </w:tc>
      </w:tr>
      <w:tr w:rsidR="002E023B" w:rsidRPr="00952765" w14:paraId="55A8273A" w14:textId="77777777" w:rsidTr="00810342">
        <w:trPr>
          <w:jc w:val="center"/>
        </w:trPr>
        <w:tc>
          <w:tcPr>
            <w:tcW w:w="4876" w:type="dxa"/>
          </w:tcPr>
          <w:p w14:paraId="1D63906F" w14:textId="77777777" w:rsidR="002E023B" w:rsidRPr="00952765" w:rsidRDefault="002E023B" w:rsidP="00810342">
            <w:pPr>
              <w:pStyle w:val="Normal6"/>
            </w:pPr>
          </w:p>
        </w:tc>
        <w:tc>
          <w:tcPr>
            <w:tcW w:w="4876" w:type="dxa"/>
          </w:tcPr>
          <w:p w14:paraId="0FA8B158" w14:textId="77777777" w:rsidR="002E023B" w:rsidRPr="00952765" w:rsidRDefault="002E023B" w:rsidP="00810342">
            <w:pPr>
              <w:pStyle w:val="Normal6"/>
              <w:rPr>
                <w:b/>
                <w:i/>
              </w:rPr>
            </w:pPr>
            <w:r w:rsidRPr="00952765">
              <w:rPr>
                <w:b/>
                <w:i/>
              </w:rPr>
              <w:t>26a) I artikel 103 tilføjes følgende stykke:</w:t>
            </w:r>
          </w:p>
        </w:tc>
      </w:tr>
      <w:tr w:rsidR="002E023B" w:rsidRPr="00952765" w14:paraId="189AB4E4" w14:textId="77777777" w:rsidTr="00810342">
        <w:trPr>
          <w:jc w:val="center"/>
        </w:trPr>
        <w:tc>
          <w:tcPr>
            <w:tcW w:w="4876" w:type="dxa"/>
          </w:tcPr>
          <w:p w14:paraId="2EF5C6FF" w14:textId="77777777" w:rsidR="002E023B" w:rsidRPr="00952765" w:rsidRDefault="002E023B" w:rsidP="00810342">
            <w:pPr>
              <w:pStyle w:val="Normal6"/>
            </w:pPr>
          </w:p>
        </w:tc>
        <w:tc>
          <w:tcPr>
            <w:tcW w:w="4876" w:type="dxa"/>
            <w:hideMark/>
          </w:tcPr>
          <w:p w14:paraId="25DFDFD5" w14:textId="77777777" w:rsidR="002E023B" w:rsidRPr="00952765" w:rsidRDefault="002E023B" w:rsidP="00810342">
            <w:pPr>
              <w:pStyle w:val="Normal6"/>
              <w:rPr>
                <w:szCs w:val="24"/>
              </w:rPr>
            </w:pPr>
            <w:r w:rsidRPr="00952765">
              <w:rPr>
                <w:b/>
                <w:i/>
              </w:rPr>
              <w:t>"5a.</w:t>
            </w:r>
            <w:r w:rsidRPr="00952765">
              <w:rPr>
                <w:b/>
                <w:i/>
              </w:rPr>
              <w:tab/>
              <w:t>POSEI-programmer, der er oprettet i henhold til forordning (EU) nr. 228/2013, er berettigede til overførsler mellem ELFUL og POSEI i henhold til denne artikel. Medlemsstater med regioner i den yderste periferi kan desuden inden for grænserne af deres nationale tildelinger under den fælles landbrugspolitik overføre beløb fra EGFL for at styrke de tilsvarende POSEI-tildelinger med forbehold af denne forordnings mål og begrænsninger."</w:t>
            </w:r>
          </w:p>
        </w:tc>
      </w:tr>
    </w:tbl>
    <w:p w14:paraId="021A3F63" w14:textId="77777777" w:rsidR="002E023B" w:rsidRPr="00952765" w:rsidRDefault="002E023B" w:rsidP="002E023B"/>
    <w:p w14:paraId="43FE610D" w14:textId="3ED2E830" w:rsidR="002E023B" w:rsidRPr="00952765" w:rsidRDefault="009218F2" w:rsidP="002E023B">
      <w:pPr>
        <w:pStyle w:val="AmNumberTabs"/>
      </w:pPr>
      <w:r>
        <w:t>Ændring</w:t>
      </w:r>
      <w:r w:rsidR="002E023B" w:rsidRPr="00952765">
        <w:tab/>
      </w:r>
      <w:r w:rsidR="002E023B" w:rsidRPr="00952765">
        <w:tab/>
        <w:t>57</w:t>
      </w:r>
    </w:p>
    <w:p w14:paraId="10DE1063" w14:textId="77777777" w:rsidR="002E023B" w:rsidRPr="00952765" w:rsidRDefault="002E023B" w:rsidP="002E023B"/>
    <w:p w14:paraId="32275638" w14:textId="77777777" w:rsidR="002E023B" w:rsidRPr="00952765" w:rsidRDefault="002E023B" w:rsidP="002E023B">
      <w:pPr>
        <w:pStyle w:val="NormalBold"/>
        <w:keepNext/>
      </w:pPr>
      <w:r w:rsidRPr="00952765">
        <w:t>Forslag til forordning</w:t>
      </w:r>
    </w:p>
    <w:p w14:paraId="2A237B49" w14:textId="77777777" w:rsidR="002E023B" w:rsidRPr="00952765" w:rsidRDefault="002E023B" w:rsidP="002E023B">
      <w:pPr>
        <w:pStyle w:val="NormalBold"/>
      </w:pPr>
      <w:r w:rsidRPr="00952765">
        <w:t>Artikel 1 – stk. 1 – nr. 27</w:t>
      </w:r>
    </w:p>
    <w:p w14:paraId="2E3D6A4D" w14:textId="77777777" w:rsidR="002E023B" w:rsidRPr="00952765" w:rsidRDefault="002E023B" w:rsidP="002E023B">
      <w:pPr>
        <w:keepNext/>
      </w:pPr>
      <w:r w:rsidRPr="00952765">
        <w:t>Forordning (EU) 2021/2115</w:t>
      </w:r>
    </w:p>
    <w:p w14:paraId="0523CA18" w14:textId="77777777" w:rsidR="002E023B" w:rsidRPr="00952765" w:rsidRDefault="002E023B" w:rsidP="002E023B">
      <w:r w:rsidRPr="00952765">
        <w:t>Artikel 111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41981A5" w14:textId="77777777" w:rsidTr="00810342">
        <w:trPr>
          <w:jc w:val="center"/>
        </w:trPr>
        <w:tc>
          <w:tcPr>
            <w:tcW w:w="9752" w:type="dxa"/>
            <w:gridSpan w:val="2"/>
          </w:tcPr>
          <w:p w14:paraId="490C9E16" w14:textId="77777777" w:rsidR="002E023B" w:rsidRPr="00952765" w:rsidRDefault="002E023B" w:rsidP="00810342">
            <w:pPr>
              <w:keepNext/>
            </w:pPr>
          </w:p>
        </w:tc>
      </w:tr>
      <w:tr w:rsidR="002E023B" w:rsidRPr="00952765" w14:paraId="5BEFC32F" w14:textId="77777777" w:rsidTr="00810342">
        <w:trPr>
          <w:jc w:val="center"/>
        </w:trPr>
        <w:tc>
          <w:tcPr>
            <w:tcW w:w="4876" w:type="dxa"/>
            <w:hideMark/>
          </w:tcPr>
          <w:p w14:paraId="618F4DA3" w14:textId="77777777" w:rsidR="002E023B" w:rsidRPr="00952765" w:rsidRDefault="002E023B" w:rsidP="00810342">
            <w:pPr>
              <w:pStyle w:val="ColumnHeading"/>
              <w:keepNext/>
            </w:pPr>
            <w:r w:rsidRPr="00952765">
              <w:t>Kommissionens forslag</w:t>
            </w:r>
          </w:p>
        </w:tc>
        <w:tc>
          <w:tcPr>
            <w:tcW w:w="4876" w:type="dxa"/>
            <w:hideMark/>
          </w:tcPr>
          <w:p w14:paraId="51A256FB" w14:textId="3C22590C" w:rsidR="002E023B" w:rsidRPr="00952765" w:rsidRDefault="009218F2" w:rsidP="00810342">
            <w:pPr>
              <w:pStyle w:val="ColumnHeading"/>
              <w:keepNext/>
            </w:pPr>
            <w:r>
              <w:t>Ændring</w:t>
            </w:r>
          </w:p>
        </w:tc>
      </w:tr>
      <w:tr w:rsidR="002E023B" w:rsidRPr="00952765" w14:paraId="5291AB0A" w14:textId="77777777" w:rsidTr="00810342">
        <w:trPr>
          <w:jc w:val="center"/>
        </w:trPr>
        <w:tc>
          <w:tcPr>
            <w:tcW w:w="4876" w:type="dxa"/>
            <w:hideMark/>
          </w:tcPr>
          <w:p w14:paraId="181FC069" w14:textId="77777777" w:rsidR="002E023B" w:rsidRPr="00952765" w:rsidRDefault="002E023B" w:rsidP="00810342">
            <w:pPr>
              <w:pStyle w:val="Normal6"/>
            </w:pPr>
            <w:r w:rsidRPr="00952765">
              <w:t xml:space="preserve">Første afsnit, litra e), finder ikke anvendelse på </w:t>
            </w:r>
            <w:r w:rsidRPr="00952765">
              <w:rPr>
                <w:b/>
                <w:i/>
              </w:rPr>
              <w:t xml:space="preserve">interventioner under den interventionstype for supplerende krisebetalinger til landbrugere inden for rammerne af direkte betalinger, der er omhandlet i artikel 41a, </w:t>
            </w:r>
            <w:r w:rsidRPr="00952765">
              <w:t xml:space="preserve">den interventionstype i biavlssektoren, der er omhandlet i artikel 55, stk. 1, litra a) og c)-g), interventioner under den interventionstype i vinsektoren, der er omhandlet i artikel 58, stk. 1, litra h)-k), oplysningsaktioner og salgsfremstød i </w:t>
            </w:r>
            <w:r w:rsidRPr="00952765">
              <w:lastRenderedPageBreak/>
              <w:t>forbindelse med kvalitetsordninger under den interventionstype for samarbejde, der er omhandlet i artikel 77, og interventioner under den interventionstype for krisebetalinger til landbrugere inden for rammerne af landdistriktsudvikling, der er omhandlet i artikel</w:t>
            </w:r>
            <w:r w:rsidRPr="00952765">
              <w:rPr>
                <w:b/>
                <w:i/>
              </w:rPr>
              <w:t xml:space="preserve"> </w:t>
            </w:r>
            <w:r w:rsidRPr="00952765">
              <w:t>78a.</w:t>
            </w:r>
          </w:p>
        </w:tc>
        <w:tc>
          <w:tcPr>
            <w:tcW w:w="4876" w:type="dxa"/>
            <w:hideMark/>
          </w:tcPr>
          <w:p w14:paraId="152549EC" w14:textId="77777777" w:rsidR="002E023B" w:rsidRPr="00952765" w:rsidRDefault="002E023B" w:rsidP="00810342">
            <w:pPr>
              <w:pStyle w:val="Normal6"/>
              <w:rPr>
                <w:szCs w:val="24"/>
              </w:rPr>
            </w:pPr>
            <w:r w:rsidRPr="00952765">
              <w:lastRenderedPageBreak/>
              <w:t xml:space="preserve">Første afsnit, litra e), finder ikke anvendelse på den interventionstype i biavlssektoren, der er omhandlet i artikel 55, stk. 1, litra a) og c)-g), interventioner under den interventionstype i vinsektoren, der er omhandlet i artikel 58, stk. 1, litra h)-k), oplysningsaktioner og salgsfremstød i forbindelse med kvalitetsordninger under den interventionstype for samarbejde, der er omhandlet i artikel 77, og interventioner under den interventionstype for </w:t>
            </w:r>
            <w:r w:rsidRPr="00952765">
              <w:lastRenderedPageBreak/>
              <w:t>krisebetalinger til landbrugere inden for rammerne af landdistriktsudvikling, der er omhandlet i artikel</w:t>
            </w:r>
            <w:r w:rsidRPr="00952765">
              <w:rPr>
                <w:b/>
                <w:i/>
              </w:rPr>
              <w:t> </w:t>
            </w:r>
            <w:r w:rsidRPr="00952765">
              <w:t>78a.</w:t>
            </w:r>
          </w:p>
        </w:tc>
      </w:tr>
    </w:tbl>
    <w:p w14:paraId="395B8356" w14:textId="77777777" w:rsidR="002E023B" w:rsidRPr="00952765" w:rsidRDefault="002E023B" w:rsidP="002E023B"/>
    <w:p w14:paraId="06CA58E1" w14:textId="0CBEF283" w:rsidR="002E023B" w:rsidRPr="00952765" w:rsidRDefault="009218F2" w:rsidP="002E023B">
      <w:pPr>
        <w:pStyle w:val="AmNumberTabs"/>
      </w:pPr>
      <w:r>
        <w:t>Ændring</w:t>
      </w:r>
      <w:r w:rsidR="002E023B" w:rsidRPr="00952765">
        <w:tab/>
      </w:r>
      <w:r w:rsidR="002E023B" w:rsidRPr="00952765">
        <w:tab/>
        <w:t>58</w:t>
      </w:r>
    </w:p>
    <w:p w14:paraId="1BC07307" w14:textId="77777777" w:rsidR="002E023B" w:rsidRPr="00952765" w:rsidRDefault="002E023B" w:rsidP="002E023B"/>
    <w:p w14:paraId="41098B5D" w14:textId="77777777" w:rsidR="002E023B" w:rsidRPr="00952765" w:rsidRDefault="002E023B" w:rsidP="002E023B">
      <w:pPr>
        <w:pStyle w:val="NormalBold"/>
        <w:keepNext/>
      </w:pPr>
      <w:r w:rsidRPr="00952765">
        <w:t>Forslag til forordning</w:t>
      </w:r>
    </w:p>
    <w:p w14:paraId="263454FD" w14:textId="77777777" w:rsidR="002E023B" w:rsidRPr="00952765" w:rsidRDefault="002E023B" w:rsidP="002E023B">
      <w:pPr>
        <w:pStyle w:val="NormalBold"/>
      </w:pPr>
      <w:r w:rsidRPr="00952765">
        <w:t>Artikel 1 – stk. 1 – nr. 28</w:t>
      </w:r>
    </w:p>
    <w:p w14:paraId="40AD3E75" w14:textId="77777777" w:rsidR="002E023B" w:rsidRPr="00952765" w:rsidRDefault="002E023B" w:rsidP="002E023B">
      <w:pPr>
        <w:keepNext/>
      </w:pPr>
      <w:r w:rsidRPr="00952765">
        <w:t>Forordning (EU) 2021/2115</w:t>
      </w:r>
    </w:p>
    <w:p w14:paraId="5141F275" w14:textId="77777777" w:rsidR="002E023B" w:rsidRPr="00952765" w:rsidRDefault="002E023B" w:rsidP="002E023B">
      <w:r w:rsidRPr="00952765">
        <w:t>Artikel 115 – stk. 5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3E6C936" w14:textId="77777777" w:rsidTr="00810342">
        <w:trPr>
          <w:jc w:val="center"/>
        </w:trPr>
        <w:tc>
          <w:tcPr>
            <w:tcW w:w="9752" w:type="dxa"/>
            <w:gridSpan w:val="2"/>
          </w:tcPr>
          <w:p w14:paraId="69FF582E" w14:textId="77777777" w:rsidR="002E023B" w:rsidRPr="00952765" w:rsidRDefault="002E023B" w:rsidP="00810342">
            <w:pPr>
              <w:keepNext/>
            </w:pPr>
          </w:p>
        </w:tc>
      </w:tr>
      <w:tr w:rsidR="002E023B" w:rsidRPr="00952765" w14:paraId="6FBDF6D7" w14:textId="77777777" w:rsidTr="00810342">
        <w:trPr>
          <w:jc w:val="center"/>
        </w:trPr>
        <w:tc>
          <w:tcPr>
            <w:tcW w:w="4876" w:type="dxa"/>
            <w:hideMark/>
          </w:tcPr>
          <w:p w14:paraId="47C1D0B1" w14:textId="77777777" w:rsidR="002E023B" w:rsidRPr="00952765" w:rsidRDefault="002E023B" w:rsidP="00810342">
            <w:pPr>
              <w:pStyle w:val="ColumnHeading"/>
              <w:keepNext/>
            </w:pPr>
            <w:r w:rsidRPr="00952765">
              <w:t>Kommissionens forslag</w:t>
            </w:r>
          </w:p>
        </w:tc>
        <w:tc>
          <w:tcPr>
            <w:tcW w:w="4876" w:type="dxa"/>
            <w:hideMark/>
          </w:tcPr>
          <w:p w14:paraId="716FF95A" w14:textId="146A3434" w:rsidR="002E023B" w:rsidRPr="00952765" w:rsidRDefault="009218F2" w:rsidP="00810342">
            <w:pPr>
              <w:pStyle w:val="ColumnHeading"/>
              <w:keepNext/>
            </w:pPr>
            <w:r>
              <w:t>Ændring</w:t>
            </w:r>
          </w:p>
        </w:tc>
      </w:tr>
      <w:tr w:rsidR="002E023B" w:rsidRPr="00952765" w14:paraId="5A669C3C" w14:textId="77777777" w:rsidTr="00810342">
        <w:trPr>
          <w:jc w:val="center"/>
        </w:trPr>
        <w:tc>
          <w:tcPr>
            <w:tcW w:w="4876" w:type="dxa"/>
          </w:tcPr>
          <w:p w14:paraId="65B38DC4" w14:textId="77777777" w:rsidR="002E023B" w:rsidRPr="00952765" w:rsidRDefault="002E023B" w:rsidP="00810342">
            <w:pPr>
              <w:pStyle w:val="li"/>
              <w:rPr>
                <w:rStyle w:val="num"/>
                <w:b/>
                <w:i/>
              </w:rPr>
            </w:pPr>
            <w:r w:rsidRPr="00952765">
              <w:rPr>
                <w:rStyle w:val="num"/>
                <w:b/>
                <w:i/>
              </w:rPr>
              <w:t xml:space="preserve">28) </w:t>
            </w:r>
            <w:r w:rsidRPr="00952765">
              <w:rPr>
                <w:b/>
                <w:i/>
              </w:rPr>
              <w:t xml:space="preserve">Artikel 115, stk. 5, litra a), affattes således: </w:t>
            </w:r>
          </w:p>
        </w:tc>
        <w:tc>
          <w:tcPr>
            <w:tcW w:w="4876" w:type="dxa"/>
          </w:tcPr>
          <w:p w14:paraId="34527531" w14:textId="77777777" w:rsidR="002E023B" w:rsidRPr="00952765" w:rsidRDefault="002E023B" w:rsidP="00810342">
            <w:pPr>
              <w:pStyle w:val="Normal6"/>
              <w:rPr>
                <w:b/>
                <w:i/>
              </w:rPr>
            </w:pPr>
            <w:r w:rsidRPr="00952765">
              <w:rPr>
                <w:b/>
                <w:i/>
              </w:rPr>
              <w:t>udgår</w:t>
            </w:r>
          </w:p>
        </w:tc>
      </w:tr>
      <w:tr w:rsidR="002E023B" w:rsidRPr="00952765" w14:paraId="68C92C2D" w14:textId="77777777" w:rsidTr="00810342">
        <w:trPr>
          <w:jc w:val="center"/>
        </w:trPr>
        <w:tc>
          <w:tcPr>
            <w:tcW w:w="4876" w:type="dxa"/>
            <w:hideMark/>
          </w:tcPr>
          <w:p w14:paraId="2D8495EB" w14:textId="77777777" w:rsidR="002E023B" w:rsidRPr="00952765" w:rsidRDefault="002E023B" w:rsidP="00810342">
            <w:pPr>
              <w:pStyle w:val="Normal6"/>
            </w:pPr>
            <w:r w:rsidRPr="00952765">
              <w:rPr>
                <w:b/>
                <w:i/>
              </w:rPr>
              <w:t>a)</w:t>
            </w:r>
            <w:r w:rsidRPr="00952765">
              <w:rPr>
                <w:b/>
                <w:i/>
              </w:rPr>
              <w:tab/>
              <w:t>en kort beskrivelse af supplerende national finansiering til interventioner til landdistriktsudvikling, jf. afsnit III, kapitel IV, og til interventioner med supplerende krisebetalinger til landbrugere, jf. artikel 41a, der ydes inden for anvendelsesområdet for den strategiske plan, herunder beløbene pr. intervention og angivelse af overensstemmelse med kravene i denne forordning</w:t>
            </w:r>
          </w:p>
        </w:tc>
        <w:tc>
          <w:tcPr>
            <w:tcW w:w="4876" w:type="dxa"/>
            <w:hideMark/>
          </w:tcPr>
          <w:p w14:paraId="52783655" w14:textId="77777777" w:rsidR="002E023B" w:rsidRPr="00952765" w:rsidRDefault="002E023B" w:rsidP="00810342">
            <w:pPr>
              <w:pStyle w:val="Normal6"/>
              <w:rPr>
                <w:szCs w:val="24"/>
              </w:rPr>
            </w:pPr>
          </w:p>
        </w:tc>
      </w:tr>
    </w:tbl>
    <w:p w14:paraId="08B09743" w14:textId="77777777" w:rsidR="002E023B" w:rsidRPr="00952765" w:rsidRDefault="002E023B" w:rsidP="002E023B"/>
    <w:p w14:paraId="79A7A1CE" w14:textId="4961739A" w:rsidR="002E023B" w:rsidRPr="00952765" w:rsidRDefault="009218F2" w:rsidP="002E023B">
      <w:pPr>
        <w:pStyle w:val="AmNumberTabs"/>
      </w:pPr>
      <w:r>
        <w:t>Ændring</w:t>
      </w:r>
      <w:r w:rsidR="002E023B" w:rsidRPr="00952765">
        <w:tab/>
      </w:r>
      <w:r w:rsidR="002E023B" w:rsidRPr="00952765">
        <w:tab/>
        <w:t>59</w:t>
      </w:r>
    </w:p>
    <w:p w14:paraId="2EF74C14" w14:textId="77777777" w:rsidR="002E023B" w:rsidRPr="00952765" w:rsidRDefault="002E023B" w:rsidP="002E023B"/>
    <w:p w14:paraId="602E7900" w14:textId="77777777" w:rsidR="002E023B" w:rsidRPr="00952765" w:rsidRDefault="002E023B" w:rsidP="002E023B">
      <w:pPr>
        <w:pStyle w:val="NormalBold"/>
        <w:keepNext/>
      </w:pPr>
      <w:r w:rsidRPr="00952765">
        <w:t>Forslag til forordning</w:t>
      </w:r>
    </w:p>
    <w:p w14:paraId="71E4D7C1" w14:textId="77777777" w:rsidR="002E023B" w:rsidRPr="00952765" w:rsidRDefault="002E023B" w:rsidP="002E023B">
      <w:pPr>
        <w:pStyle w:val="NormalBold"/>
      </w:pPr>
      <w:r w:rsidRPr="00952765">
        <w:t>Artikel 1 – stk. 1 – nr. 29</w:t>
      </w:r>
    </w:p>
    <w:p w14:paraId="7335F062" w14:textId="77777777" w:rsidR="002E023B" w:rsidRPr="00952765" w:rsidRDefault="002E023B" w:rsidP="002E023B">
      <w:pPr>
        <w:keepNext/>
      </w:pPr>
      <w:r w:rsidRPr="00952765">
        <w:t>Forordning (EU) 2021/2115</w:t>
      </w:r>
    </w:p>
    <w:p w14:paraId="7753E7BE" w14:textId="77777777" w:rsidR="002E023B" w:rsidRPr="00952765" w:rsidRDefault="002E023B" w:rsidP="002E023B">
      <w:r w:rsidRPr="00952765">
        <w:t>Artikel 119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CC713F9" w14:textId="77777777" w:rsidTr="00810342">
        <w:trPr>
          <w:jc w:val="center"/>
        </w:trPr>
        <w:tc>
          <w:tcPr>
            <w:tcW w:w="9752" w:type="dxa"/>
            <w:gridSpan w:val="2"/>
          </w:tcPr>
          <w:p w14:paraId="68EE65DF" w14:textId="77777777" w:rsidR="002E023B" w:rsidRPr="00952765" w:rsidRDefault="002E023B" w:rsidP="00810342">
            <w:pPr>
              <w:keepNext/>
            </w:pPr>
          </w:p>
        </w:tc>
      </w:tr>
      <w:tr w:rsidR="002E023B" w:rsidRPr="00952765" w14:paraId="5EA64A5E" w14:textId="77777777" w:rsidTr="00810342">
        <w:trPr>
          <w:jc w:val="center"/>
        </w:trPr>
        <w:tc>
          <w:tcPr>
            <w:tcW w:w="4876" w:type="dxa"/>
            <w:hideMark/>
          </w:tcPr>
          <w:p w14:paraId="1C5609E1" w14:textId="77777777" w:rsidR="002E023B" w:rsidRPr="00952765" w:rsidRDefault="002E023B" w:rsidP="00810342">
            <w:pPr>
              <w:pStyle w:val="ColumnHeading"/>
              <w:keepNext/>
            </w:pPr>
            <w:r w:rsidRPr="00952765">
              <w:t>Kommissionens forslag</w:t>
            </w:r>
          </w:p>
        </w:tc>
        <w:tc>
          <w:tcPr>
            <w:tcW w:w="4876" w:type="dxa"/>
            <w:hideMark/>
          </w:tcPr>
          <w:p w14:paraId="2BC5CF16" w14:textId="3A9CA413" w:rsidR="002E023B" w:rsidRPr="00952765" w:rsidRDefault="009218F2" w:rsidP="00810342">
            <w:pPr>
              <w:pStyle w:val="ColumnHeading"/>
              <w:keepNext/>
            </w:pPr>
            <w:r>
              <w:t>Ændring</w:t>
            </w:r>
          </w:p>
        </w:tc>
      </w:tr>
      <w:tr w:rsidR="002E023B" w:rsidRPr="00952765" w14:paraId="5BD9E8A0" w14:textId="77777777" w:rsidTr="00810342">
        <w:trPr>
          <w:jc w:val="center"/>
        </w:trPr>
        <w:tc>
          <w:tcPr>
            <w:tcW w:w="4876" w:type="dxa"/>
            <w:hideMark/>
          </w:tcPr>
          <w:p w14:paraId="2C7FEE03" w14:textId="77777777" w:rsidR="002E023B" w:rsidRPr="00952765" w:rsidRDefault="002E023B" w:rsidP="00810342">
            <w:pPr>
              <w:pStyle w:val="Normal6"/>
            </w:pPr>
            <w:r w:rsidRPr="00952765">
              <w:t>5.</w:t>
            </w:r>
            <w:r w:rsidRPr="00952765">
              <w:tab/>
              <w:t xml:space="preserve">Kommissionen fremsætter bemærkninger senest 30 </w:t>
            </w:r>
            <w:r w:rsidRPr="00952765">
              <w:rPr>
                <w:b/>
                <w:i/>
              </w:rPr>
              <w:t>arbejdsdage</w:t>
            </w:r>
            <w:r w:rsidRPr="00952765">
              <w:t xml:space="preserve"> efter indgivelsen af den i stk. 2 omhandlede anmodning om ændring. Medlemsstaterne forelægger Kommissionen alle de supplerende oplysninger, der er nødvendige.</w:t>
            </w:r>
          </w:p>
        </w:tc>
        <w:tc>
          <w:tcPr>
            <w:tcW w:w="4876" w:type="dxa"/>
            <w:hideMark/>
          </w:tcPr>
          <w:p w14:paraId="42DAB837" w14:textId="77777777" w:rsidR="002E023B" w:rsidRPr="00952765" w:rsidRDefault="002E023B" w:rsidP="00810342">
            <w:pPr>
              <w:pStyle w:val="Normal6"/>
              <w:rPr>
                <w:szCs w:val="24"/>
              </w:rPr>
            </w:pPr>
            <w:r w:rsidRPr="00952765">
              <w:t>5.</w:t>
            </w:r>
            <w:r w:rsidRPr="00952765">
              <w:tab/>
              <w:t xml:space="preserve">Kommissionen fremsætter bemærkninger senest 30 </w:t>
            </w:r>
            <w:r w:rsidRPr="00952765">
              <w:rPr>
                <w:b/>
                <w:i/>
              </w:rPr>
              <w:t>kalenderdage</w:t>
            </w:r>
            <w:r w:rsidRPr="00952765">
              <w:t xml:space="preserve"> efter indgivelsen af den i stk. 2 omhandlede anmodning om ændring. Medlemsstaterne forelægger Kommissionen alle de supplerende oplysninger, der er nødvendige.</w:t>
            </w:r>
          </w:p>
        </w:tc>
      </w:tr>
    </w:tbl>
    <w:p w14:paraId="51BE2960" w14:textId="77777777" w:rsidR="002E023B" w:rsidRPr="00952765" w:rsidRDefault="002E023B" w:rsidP="002E023B"/>
    <w:p w14:paraId="07462D42" w14:textId="264F5188" w:rsidR="002E023B" w:rsidRPr="00952765" w:rsidRDefault="009218F2" w:rsidP="002E023B">
      <w:pPr>
        <w:pStyle w:val="AmNumberTabs"/>
      </w:pPr>
      <w:r>
        <w:t>Ændring</w:t>
      </w:r>
      <w:r w:rsidR="002E023B" w:rsidRPr="00952765">
        <w:tab/>
      </w:r>
      <w:r w:rsidR="002E023B" w:rsidRPr="00952765">
        <w:tab/>
        <w:t>60</w:t>
      </w:r>
    </w:p>
    <w:p w14:paraId="2A42E73D" w14:textId="77777777" w:rsidR="002E023B" w:rsidRPr="00952765" w:rsidRDefault="002E023B" w:rsidP="002E023B"/>
    <w:p w14:paraId="63ADD3B8" w14:textId="77777777" w:rsidR="002E023B" w:rsidRPr="00952765" w:rsidRDefault="002E023B" w:rsidP="002E023B">
      <w:pPr>
        <w:pStyle w:val="NormalBold"/>
        <w:keepNext/>
      </w:pPr>
      <w:r w:rsidRPr="00952765">
        <w:t>Forslag til forordning</w:t>
      </w:r>
    </w:p>
    <w:p w14:paraId="1EA01B67" w14:textId="77777777" w:rsidR="002E023B" w:rsidRPr="00952765" w:rsidRDefault="002E023B" w:rsidP="002E023B">
      <w:pPr>
        <w:pStyle w:val="NormalBold"/>
      </w:pPr>
      <w:r w:rsidRPr="00952765">
        <w:t>Artikel 1 – stk. 1 – nr. 29</w:t>
      </w:r>
    </w:p>
    <w:p w14:paraId="7F4804EC" w14:textId="77777777" w:rsidR="002E023B" w:rsidRPr="00952765" w:rsidRDefault="002E023B" w:rsidP="002E023B">
      <w:pPr>
        <w:keepNext/>
      </w:pPr>
      <w:r w:rsidRPr="00952765">
        <w:t>Forordning (EU) 2021/2115</w:t>
      </w:r>
    </w:p>
    <w:p w14:paraId="08F1CF05" w14:textId="77777777" w:rsidR="002E023B" w:rsidRPr="00952765" w:rsidRDefault="002E023B" w:rsidP="002E023B">
      <w:r w:rsidRPr="00952765">
        <w:t>Artikel 119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9067093" w14:textId="77777777" w:rsidTr="00810342">
        <w:trPr>
          <w:jc w:val="center"/>
        </w:trPr>
        <w:tc>
          <w:tcPr>
            <w:tcW w:w="9752" w:type="dxa"/>
            <w:gridSpan w:val="2"/>
          </w:tcPr>
          <w:p w14:paraId="3F9F9AE7" w14:textId="77777777" w:rsidR="002E023B" w:rsidRPr="00952765" w:rsidRDefault="002E023B" w:rsidP="00810342">
            <w:pPr>
              <w:keepNext/>
            </w:pPr>
          </w:p>
        </w:tc>
      </w:tr>
      <w:tr w:rsidR="002E023B" w:rsidRPr="00952765" w14:paraId="54F35ED7" w14:textId="77777777" w:rsidTr="00810342">
        <w:trPr>
          <w:jc w:val="center"/>
        </w:trPr>
        <w:tc>
          <w:tcPr>
            <w:tcW w:w="4876" w:type="dxa"/>
            <w:hideMark/>
          </w:tcPr>
          <w:p w14:paraId="37199D61" w14:textId="77777777" w:rsidR="002E023B" w:rsidRPr="00952765" w:rsidRDefault="002E023B" w:rsidP="00810342">
            <w:pPr>
              <w:pStyle w:val="ColumnHeading"/>
              <w:keepNext/>
            </w:pPr>
            <w:r w:rsidRPr="00952765">
              <w:t>Kommissionens forslag</w:t>
            </w:r>
          </w:p>
        </w:tc>
        <w:tc>
          <w:tcPr>
            <w:tcW w:w="4876" w:type="dxa"/>
            <w:hideMark/>
          </w:tcPr>
          <w:p w14:paraId="6CB7743E" w14:textId="4BF7A612" w:rsidR="002E023B" w:rsidRPr="00952765" w:rsidRDefault="009218F2" w:rsidP="00810342">
            <w:pPr>
              <w:pStyle w:val="ColumnHeading"/>
              <w:keepNext/>
            </w:pPr>
            <w:r>
              <w:t>Ændring</w:t>
            </w:r>
          </w:p>
        </w:tc>
      </w:tr>
      <w:tr w:rsidR="002E023B" w:rsidRPr="00952765" w14:paraId="5BD1B423" w14:textId="77777777" w:rsidTr="00810342">
        <w:trPr>
          <w:jc w:val="center"/>
        </w:trPr>
        <w:tc>
          <w:tcPr>
            <w:tcW w:w="4876" w:type="dxa"/>
            <w:hideMark/>
          </w:tcPr>
          <w:p w14:paraId="178A42BD" w14:textId="77777777" w:rsidR="002E023B" w:rsidRPr="00952765" w:rsidRDefault="002E023B" w:rsidP="00810342">
            <w:pPr>
              <w:pStyle w:val="Normal6"/>
            </w:pPr>
            <w:r w:rsidRPr="00952765">
              <w:t>6.</w:t>
            </w:r>
            <w:r w:rsidRPr="00952765">
              <w:tab/>
              <w:t xml:space="preserve">En anmodning om en strategisk ændring af en strategisk plan godkendes senest </w:t>
            </w:r>
            <w:r w:rsidRPr="00952765">
              <w:rPr>
                <w:b/>
                <w:i/>
              </w:rPr>
              <w:t>tre</w:t>
            </w:r>
            <w:r w:rsidRPr="00952765">
              <w:t xml:space="preserve"> måneder efter, at medlemsstaten har indgivet den.</w:t>
            </w:r>
          </w:p>
        </w:tc>
        <w:tc>
          <w:tcPr>
            <w:tcW w:w="4876" w:type="dxa"/>
            <w:hideMark/>
          </w:tcPr>
          <w:p w14:paraId="2E2EFDF7" w14:textId="77777777" w:rsidR="002E023B" w:rsidRPr="00952765" w:rsidRDefault="002E023B" w:rsidP="00810342">
            <w:pPr>
              <w:pStyle w:val="Normal6"/>
              <w:rPr>
                <w:szCs w:val="24"/>
              </w:rPr>
            </w:pPr>
            <w:r w:rsidRPr="00952765">
              <w:t>6.</w:t>
            </w:r>
            <w:r w:rsidRPr="00952765">
              <w:tab/>
              <w:t xml:space="preserve">En anmodning om en strategisk ændring af en strategisk plan godkendes senest </w:t>
            </w:r>
            <w:r w:rsidRPr="00952765">
              <w:rPr>
                <w:b/>
                <w:i/>
              </w:rPr>
              <w:t>to</w:t>
            </w:r>
            <w:r w:rsidRPr="00952765">
              <w:t xml:space="preserve"> måneder efter, at medlemsstaten har indgivet den.</w:t>
            </w:r>
          </w:p>
        </w:tc>
      </w:tr>
    </w:tbl>
    <w:p w14:paraId="16F88087" w14:textId="77777777" w:rsidR="002E023B" w:rsidRPr="00952765" w:rsidRDefault="002E023B" w:rsidP="002E023B"/>
    <w:p w14:paraId="56677E67" w14:textId="76AAEE4E" w:rsidR="002E023B" w:rsidRPr="00952765" w:rsidRDefault="009218F2" w:rsidP="002E023B">
      <w:pPr>
        <w:pStyle w:val="AmNumberTabs"/>
      </w:pPr>
      <w:r>
        <w:t>Ændring</w:t>
      </w:r>
      <w:r w:rsidR="002E023B" w:rsidRPr="00952765">
        <w:tab/>
      </w:r>
      <w:r w:rsidR="002E023B" w:rsidRPr="00952765">
        <w:tab/>
        <w:t>61</w:t>
      </w:r>
    </w:p>
    <w:p w14:paraId="5B691A92" w14:textId="77777777" w:rsidR="002E023B" w:rsidRPr="00952765" w:rsidRDefault="002E023B" w:rsidP="002E023B"/>
    <w:p w14:paraId="6A2D351E" w14:textId="77777777" w:rsidR="002E023B" w:rsidRPr="00952765" w:rsidRDefault="002E023B" w:rsidP="002E023B">
      <w:pPr>
        <w:pStyle w:val="NormalBold"/>
        <w:keepNext/>
      </w:pPr>
      <w:r w:rsidRPr="00952765">
        <w:t>Forslag til forordning</w:t>
      </w:r>
    </w:p>
    <w:p w14:paraId="635BB72F" w14:textId="77777777" w:rsidR="002E023B" w:rsidRPr="00952765" w:rsidRDefault="002E023B" w:rsidP="002E023B">
      <w:pPr>
        <w:pStyle w:val="NormalBold"/>
      </w:pPr>
      <w:r w:rsidRPr="00952765">
        <w:t>Artikel 1 – stk. 1 – nr. 29</w:t>
      </w:r>
    </w:p>
    <w:p w14:paraId="508F6682" w14:textId="77777777" w:rsidR="002E023B" w:rsidRPr="00952765" w:rsidRDefault="002E023B" w:rsidP="002E023B">
      <w:pPr>
        <w:keepNext/>
      </w:pPr>
      <w:r w:rsidRPr="00952765">
        <w:t>Forordning (EU) 2021/2115</w:t>
      </w:r>
    </w:p>
    <w:p w14:paraId="285C5A4D" w14:textId="77777777" w:rsidR="002E023B" w:rsidRPr="00952765" w:rsidRDefault="002E023B" w:rsidP="002E023B">
      <w:r w:rsidRPr="00952765">
        <w:t>Artikel 119 – stk. 9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4027D04" w14:textId="77777777" w:rsidTr="00810342">
        <w:trPr>
          <w:jc w:val="center"/>
        </w:trPr>
        <w:tc>
          <w:tcPr>
            <w:tcW w:w="9752" w:type="dxa"/>
            <w:gridSpan w:val="2"/>
          </w:tcPr>
          <w:p w14:paraId="7A0103FA" w14:textId="77777777" w:rsidR="002E023B" w:rsidRPr="00952765" w:rsidRDefault="002E023B" w:rsidP="00810342">
            <w:pPr>
              <w:keepNext/>
            </w:pPr>
          </w:p>
        </w:tc>
      </w:tr>
      <w:tr w:rsidR="002E023B" w:rsidRPr="00952765" w14:paraId="237593B1" w14:textId="77777777" w:rsidTr="00810342">
        <w:trPr>
          <w:jc w:val="center"/>
        </w:trPr>
        <w:tc>
          <w:tcPr>
            <w:tcW w:w="4876" w:type="dxa"/>
            <w:hideMark/>
          </w:tcPr>
          <w:p w14:paraId="3E82CB35" w14:textId="77777777" w:rsidR="002E023B" w:rsidRPr="00952765" w:rsidRDefault="002E023B" w:rsidP="00810342">
            <w:pPr>
              <w:pStyle w:val="ColumnHeading"/>
              <w:keepNext/>
            </w:pPr>
            <w:r w:rsidRPr="00952765">
              <w:t>Kommissionens forslag</w:t>
            </w:r>
          </w:p>
        </w:tc>
        <w:tc>
          <w:tcPr>
            <w:tcW w:w="4876" w:type="dxa"/>
            <w:hideMark/>
          </w:tcPr>
          <w:p w14:paraId="3ABA9868" w14:textId="16852A83" w:rsidR="002E023B" w:rsidRPr="00952765" w:rsidRDefault="009218F2" w:rsidP="00810342">
            <w:pPr>
              <w:pStyle w:val="ColumnHeading"/>
              <w:keepNext/>
            </w:pPr>
            <w:r>
              <w:t>Ændring</w:t>
            </w:r>
          </w:p>
        </w:tc>
      </w:tr>
      <w:tr w:rsidR="002E023B" w:rsidRPr="00952765" w14:paraId="212F63D9" w14:textId="77777777" w:rsidTr="00810342">
        <w:trPr>
          <w:jc w:val="center"/>
        </w:trPr>
        <w:tc>
          <w:tcPr>
            <w:tcW w:w="4876" w:type="dxa"/>
            <w:hideMark/>
          </w:tcPr>
          <w:p w14:paraId="70AFB2D5" w14:textId="77777777" w:rsidR="002E023B" w:rsidRPr="00952765" w:rsidRDefault="002E023B" w:rsidP="00810342">
            <w:pPr>
              <w:pStyle w:val="Normal6"/>
            </w:pPr>
            <w:r w:rsidRPr="00952765">
              <w:t>Hvis Kommissionen ikke gør indsigelse mod de meddelte ændringer senest 30 arbejdsdage efter indgivelsen af meddelelsen, har ændringerne retsvirkninger fra datoen for meddelelsen. Kommissionen gør indsigelse mod en meddelt ændring, hvis den finder, at ændringen ikke er forenelig med denne forordning og forordning (EU) 2021/2116 og de delegerede retsakter og gennemførelsesretsakter, der er vedtaget i henhold hertil.</w:t>
            </w:r>
          </w:p>
        </w:tc>
        <w:tc>
          <w:tcPr>
            <w:tcW w:w="4876" w:type="dxa"/>
            <w:hideMark/>
          </w:tcPr>
          <w:p w14:paraId="1F6C84CD" w14:textId="77777777" w:rsidR="002E023B" w:rsidRPr="00952765" w:rsidRDefault="002E023B" w:rsidP="00810342">
            <w:pPr>
              <w:pStyle w:val="Normal6"/>
              <w:rPr>
                <w:szCs w:val="24"/>
              </w:rPr>
            </w:pPr>
            <w:r w:rsidRPr="00952765">
              <w:t xml:space="preserve">Hvis Kommissionen ikke gør indsigelse mod de meddelte ændringer senest 30 arbejdsdage efter indgivelsen af meddelelsen, har ændringerne retsvirkninger fra datoen for meddelelsen. Kommissionen gør indsigelse mod en meddelt ændring, hvis den </w:t>
            </w:r>
            <w:r w:rsidRPr="00952765">
              <w:rPr>
                <w:b/>
                <w:i/>
              </w:rPr>
              <w:t xml:space="preserve">inden for den periode </w:t>
            </w:r>
            <w:r w:rsidRPr="00952765">
              <w:t>finder, at ændringen ikke er forenelig med denne forordning og forordning (EU) 2021/2116 og de delegerede retsakter og gennemførelsesretsakter, der er vedtaget i henhold hertil.</w:t>
            </w:r>
          </w:p>
        </w:tc>
      </w:tr>
    </w:tbl>
    <w:p w14:paraId="3216383A" w14:textId="77777777" w:rsidR="002E023B" w:rsidRPr="00952765" w:rsidRDefault="002E023B" w:rsidP="002E023B"/>
    <w:p w14:paraId="1977CBFC" w14:textId="0DBCA6F4" w:rsidR="002E023B" w:rsidRPr="00952765" w:rsidRDefault="009218F2" w:rsidP="002E023B">
      <w:pPr>
        <w:pStyle w:val="AmNumberTabs"/>
      </w:pPr>
      <w:r>
        <w:t>Ændring</w:t>
      </w:r>
      <w:r w:rsidR="002E023B" w:rsidRPr="00952765">
        <w:tab/>
      </w:r>
      <w:r w:rsidR="002E023B" w:rsidRPr="00952765">
        <w:tab/>
        <w:t>62</w:t>
      </w:r>
    </w:p>
    <w:p w14:paraId="23D93DE4" w14:textId="77777777" w:rsidR="002E023B" w:rsidRPr="00952765" w:rsidRDefault="002E023B" w:rsidP="002E023B">
      <w:pPr>
        <w:pStyle w:val="NormalBold12b"/>
      </w:pPr>
      <w:r w:rsidRPr="00952765">
        <w:t>Forslag til forordning</w:t>
      </w:r>
    </w:p>
    <w:p w14:paraId="60282845" w14:textId="77777777" w:rsidR="002E023B" w:rsidRPr="00952765" w:rsidRDefault="002E023B" w:rsidP="002E023B">
      <w:pPr>
        <w:pStyle w:val="NormalBold"/>
      </w:pPr>
      <w:r w:rsidRPr="00952765">
        <w:t>Artikel 1 – stk. 1 – nr. 33 – litra b</w:t>
      </w:r>
    </w:p>
    <w:p w14:paraId="7F9DD41A" w14:textId="77777777" w:rsidR="002E023B" w:rsidRPr="00952765" w:rsidRDefault="002E023B" w:rsidP="002E023B">
      <w:r w:rsidRPr="00952765">
        <w:t>Forordning (EU) 2021/2115</w:t>
      </w:r>
    </w:p>
    <w:p w14:paraId="64DEDF02" w14:textId="77777777" w:rsidR="002E023B" w:rsidRPr="00952765" w:rsidRDefault="002E023B" w:rsidP="002E023B">
      <w:r w:rsidRPr="00952765">
        <w:t>Artikel 134 – stk. 5 – litra d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0127B19C" w14:textId="77777777" w:rsidTr="00810342">
        <w:trPr>
          <w:trHeight w:hRule="exact" w:val="240"/>
          <w:jc w:val="center"/>
        </w:trPr>
        <w:tc>
          <w:tcPr>
            <w:tcW w:w="9752" w:type="dxa"/>
            <w:gridSpan w:val="2"/>
            <w:tcBorders>
              <w:top w:val="nil"/>
              <w:left w:val="nil"/>
              <w:bottom w:val="nil"/>
              <w:right w:val="nil"/>
            </w:tcBorders>
          </w:tcPr>
          <w:p w14:paraId="551E296A" w14:textId="77777777" w:rsidR="002E023B" w:rsidRPr="00952765" w:rsidRDefault="002E023B" w:rsidP="00810342"/>
        </w:tc>
      </w:tr>
      <w:tr w:rsidR="002E023B" w:rsidRPr="00952765" w14:paraId="460BF1E1" w14:textId="77777777" w:rsidTr="00810342">
        <w:trPr>
          <w:trHeight w:val="240"/>
          <w:jc w:val="center"/>
        </w:trPr>
        <w:tc>
          <w:tcPr>
            <w:tcW w:w="4876" w:type="dxa"/>
            <w:tcBorders>
              <w:top w:val="nil"/>
              <w:left w:val="nil"/>
              <w:bottom w:val="nil"/>
              <w:right w:val="nil"/>
            </w:tcBorders>
          </w:tcPr>
          <w:p w14:paraId="6AD568F0"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1827B308" w14:textId="195D9D6F" w:rsidR="002E023B" w:rsidRPr="00952765" w:rsidRDefault="009218F2" w:rsidP="00810342">
            <w:pPr>
              <w:pStyle w:val="AmColumnHeading"/>
            </w:pPr>
            <w:r>
              <w:t>Ændring</w:t>
            </w:r>
          </w:p>
        </w:tc>
      </w:tr>
      <w:tr w:rsidR="002E023B" w:rsidRPr="00952765" w14:paraId="0B863AAF" w14:textId="77777777" w:rsidTr="00810342">
        <w:trPr>
          <w:jc w:val="center"/>
        </w:trPr>
        <w:tc>
          <w:tcPr>
            <w:tcW w:w="4876" w:type="dxa"/>
            <w:tcBorders>
              <w:top w:val="nil"/>
              <w:left w:val="nil"/>
              <w:bottom w:val="nil"/>
              <w:right w:val="nil"/>
            </w:tcBorders>
          </w:tcPr>
          <w:p w14:paraId="534B1283" w14:textId="77777777" w:rsidR="002E023B" w:rsidRPr="00952765" w:rsidRDefault="002E023B" w:rsidP="00810342">
            <w:pPr>
              <w:pStyle w:val="Normal6a"/>
            </w:pPr>
          </w:p>
        </w:tc>
        <w:tc>
          <w:tcPr>
            <w:tcW w:w="4876" w:type="dxa"/>
            <w:tcBorders>
              <w:top w:val="nil"/>
              <w:left w:val="nil"/>
              <w:bottom w:val="nil"/>
              <w:right w:val="nil"/>
            </w:tcBorders>
          </w:tcPr>
          <w:p w14:paraId="02121A43" w14:textId="77777777" w:rsidR="002E023B" w:rsidRPr="00952765" w:rsidRDefault="002E023B" w:rsidP="00810342">
            <w:pPr>
              <w:pStyle w:val="Normal6a"/>
            </w:pPr>
            <w:r w:rsidRPr="00952765">
              <w:rPr>
                <w:b/>
                <w:i/>
              </w:rPr>
              <w:t>da)</w:t>
            </w:r>
            <w:r w:rsidRPr="00952765">
              <w:tab/>
            </w:r>
            <w:r w:rsidRPr="00952765">
              <w:rPr>
                <w:b/>
                <w:i/>
              </w:rPr>
              <w:t>støtten til støttemodtagere i henhold til artikel 78a, herunder de berørte sektorer, de tildelte beløb og begrundelsen for at yde den.</w:t>
            </w:r>
          </w:p>
        </w:tc>
      </w:tr>
    </w:tbl>
    <w:p w14:paraId="378603D9" w14:textId="77777777" w:rsidR="002E023B" w:rsidRPr="00952765" w:rsidRDefault="002E023B" w:rsidP="002E023B"/>
    <w:p w14:paraId="2B4E761D" w14:textId="376D670B" w:rsidR="002E023B" w:rsidRPr="00952765" w:rsidRDefault="009218F2" w:rsidP="002E023B">
      <w:pPr>
        <w:pStyle w:val="AmNumberTabs"/>
      </w:pPr>
      <w:r>
        <w:t>Ændring</w:t>
      </w:r>
      <w:r w:rsidR="002E023B" w:rsidRPr="00952765">
        <w:tab/>
      </w:r>
      <w:r w:rsidR="002E023B" w:rsidRPr="00952765">
        <w:tab/>
        <w:t>63</w:t>
      </w:r>
    </w:p>
    <w:p w14:paraId="7C15FC5D" w14:textId="77777777" w:rsidR="002E023B" w:rsidRPr="00952765" w:rsidRDefault="002E023B" w:rsidP="002E023B">
      <w:pPr>
        <w:pStyle w:val="NormalBold12b"/>
      </w:pPr>
      <w:r w:rsidRPr="00952765">
        <w:t>Forslag til forordning</w:t>
      </w:r>
    </w:p>
    <w:p w14:paraId="727F8713" w14:textId="77777777" w:rsidR="002E023B" w:rsidRPr="00952765" w:rsidRDefault="002E023B" w:rsidP="002E023B">
      <w:pPr>
        <w:pStyle w:val="NormalBold"/>
      </w:pPr>
      <w:r w:rsidRPr="00952765">
        <w:t>Artikel 2 – stk. 1 – nr. -1 (nyt)</w:t>
      </w:r>
    </w:p>
    <w:p w14:paraId="216DD785" w14:textId="77777777" w:rsidR="002E023B" w:rsidRPr="00952765" w:rsidRDefault="002E023B" w:rsidP="002E023B">
      <w:r w:rsidRPr="00952765">
        <w:t>Forordning (EU) 2021/2116</w:t>
      </w:r>
    </w:p>
    <w:p w14:paraId="0DF1C749" w14:textId="77777777" w:rsidR="002E023B" w:rsidRPr="00952765" w:rsidRDefault="002E023B" w:rsidP="002E023B">
      <w:r w:rsidRPr="00952765">
        <w:t>Artikel 3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61FA8FF4" w14:textId="77777777" w:rsidTr="00810342">
        <w:trPr>
          <w:trHeight w:hRule="exact" w:val="240"/>
          <w:jc w:val="center"/>
        </w:trPr>
        <w:tc>
          <w:tcPr>
            <w:tcW w:w="9752" w:type="dxa"/>
            <w:gridSpan w:val="2"/>
            <w:tcBorders>
              <w:top w:val="nil"/>
              <w:left w:val="nil"/>
              <w:bottom w:val="nil"/>
              <w:right w:val="nil"/>
            </w:tcBorders>
          </w:tcPr>
          <w:p w14:paraId="0F76F751" w14:textId="77777777" w:rsidR="002E023B" w:rsidRPr="00952765" w:rsidRDefault="002E023B" w:rsidP="00810342"/>
        </w:tc>
      </w:tr>
      <w:tr w:rsidR="002E023B" w:rsidRPr="00952765" w14:paraId="41B367D7" w14:textId="77777777" w:rsidTr="00810342">
        <w:trPr>
          <w:trHeight w:val="240"/>
          <w:jc w:val="center"/>
        </w:trPr>
        <w:tc>
          <w:tcPr>
            <w:tcW w:w="4876" w:type="dxa"/>
            <w:tcBorders>
              <w:top w:val="nil"/>
              <w:left w:val="nil"/>
              <w:bottom w:val="nil"/>
              <w:right w:val="nil"/>
            </w:tcBorders>
          </w:tcPr>
          <w:p w14:paraId="64715FF3"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6C7AE516" w14:textId="7B16E1EA" w:rsidR="002E023B" w:rsidRPr="00952765" w:rsidRDefault="009218F2" w:rsidP="00810342">
            <w:pPr>
              <w:pStyle w:val="AmColumnHeading"/>
            </w:pPr>
            <w:r>
              <w:t>Ændring</w:t>
            </w:r>
          </w:p>
        </w:tc>
      </w:tr>
      <w:tr w:rsidR="002E023B" w:rsidRPr="00952765" w14:paraId="114B4793" w14:textId="77777777" w:rsidTr="00810342">
        <w:trPr>
          <w:jc w:val="center"/>
        </w:trPr>
        <w:tc>
          <w:tcPr>
            <w:tcW w:w="4876" w:type="dxa"/>
            <w:tcBorders>
              <w:top w:val="nil"/>
              <w:left w:val="nil"/>
              <w:bottom w:val="nil"/>
              <w:right w:val="nil"/>
            </w:tcBorders>
          </w:tcPr>
          <w:p w14:paraId="1AA37DD9" w14:textId="77777777" w:rsidR="002E023B" w:rsidRPr="00952765" w:rsidRDefault="002E023B" w:rsidP="00810342">
            <w:pPr>
              <w:pStyle w:val="Normal6a"/>
            </w:pPr>
          </w:p>
        </w:tc>
        <w:tc>
          <w:tcPr>
            <w:tcW w:w="4876" w:type="dxa"/>
            <w:tcBorders>
              <w:top w:val="nil"/>
              <w:left w:val="nil"/>
              <w:bottom w:val="nil"/>
              <w:right w:val="nil"/>
            </w:tcBorders>
          </w:tcPr>
          <w:p w14:paraId="0D1FA00A" w14:textId="77777777" w:rsidR="002E023B" w:rsidRPr="00952765" w:rsidRDefault="002E023B" w:rsidP="00810342">
            <w:pPr>
              <w:pStyle w:val="Normal6a"/>
              <w:rPr>
                <w:b/>
                <w:i/>
              </w:rPr>
            </w:pPr>
            <w:r w:rsidRPr="00952765">
              <w:rPr>
                <w:b/>
                <w:i/>
              </w:rPr>
              <w:t>-1) I artikel 3 tilføjes følgende stykke:</w:t>
            </w:r>
          </w:p>
        </w:tc>
      </w:tr>
      <w:tr w:rsidR="002E023B" w:rsidRPr="00952765" w14:paraId="59BF7BEB" w14:textId="77777777" w:rsidTr="00810342">
        <w:trPr>
          <w:jc w:val="center"/>
        </w:trPr>
        <w:tc>
          <w:tcPr>
            <w:tcW w:w="4876" w:type="dxa"/>
            <w:tcBorders>
              <w:top w:val="nil"/>
              <w:left w:val="nil"/>
              <w:bottom w:val="nil"/>
              <w:right w:val="nil"/>
            </w:tcBorders>
          </w:tcPr>
          <w:p w14:paraId="10057EC3" w14:textId="77777777" w:rsidR="002E023B" w:rsidRPr="00952765" w:rsidRDefault="002E023B" w:rsidP="00810342">
            <w:pPr>
              <w:pStyle w:val="Normal6a"/>
            </w:pPr>
          </w:p>
        </w:tc>
        <w:tc>
          <w:tcPr>
            <w:tcW w:w="4876" w:type="dxa"/>
            <w:tcBorders>
              <w:top w:val="nil"/>
              <w:left w:val="nil"/>
              <w:bottom w:val="nil"/>
              <w:right w:val="nil"/>
            </w:tcBorders>
          </w:tcPr>
          <w:p w14:paraId="3DDCC6B2" w14:textId="77777777" w:rsidR="002E023B" w:rsidRPr="00952765" w:rsidRDefault="002E023B" w:rsidP="00810342">
            <w:pPr>
              <w:pStyle w:val="Normal6a"/>
            </w:pPr>
            <w:r w:rsidRPr="00952765">
              <w:t>"</w:t>
            </w:r>
            <w:r w:rsidRPr="00952765">
              <w:rPr>
                <w:b/>
                <w:i/>
              </w:rPr>
              <w:t>2a.</w:t>
            </w:r>
            <w:r w:rsidRPr="00952765">
              <w:t xml:space="preserve"> </w:t>
            </w:r>
            <w:r w:rsidRPr="00952765">
              <w:rPr>
                <w:b/>
                <w:i/>
              </w:rPr>
              <w:t>Uanset artikel 119, stk. 11, i forordning (EU) 2021/2115 kan medlemsstaterne for ansøgningsåret 2026 beslutte, at ændringer af de strategiske planer under den fælles landbrugspolitik, som vedrører ændringerne i medfør af ændringen af nærværende forordning, har retsvirkning, før Kommissionen har godkendt dem."</w:t>
            </w:r>
          </w:p>
        </w:tc>
      </w:tr>
    </w:tbl>
    <w:p w14:paraId="2201DDBC" w14:textId="77777777" w:rsidR="002E023B" w:rsidRPr="00952765" w:rsidRDefault="002E023B" w:rsidP="002E023B"/>
    <w:p w14:paraId="3CA43656" w14:textId="37E5D4CE" w:rsidR="002E023B" w:rsidRPr="00952765" w:rsidRDefault="009218F2" w:rsidP="002E023B">
      <w:pPr>
        <w:pStyle w:val="AmNumberTabs"/>
      </w:pPr>
      <w:r>
        <w:t>Ændring</w:t>
      </w:r>
      <w:r w:rsidR="002E023B" w:rsidRPr="00952765">
        <w:tab/>
      </w:r>
      <w:r w:rsidR="002E023B" w:rsidRPr="00952765">
        <w:tab/>
        <w:t>64</w:t>
      </w:r>
    </w:p>
    <w:p w14:paraId="02C54E33" w14:textId="77777777" w:rsidR="002E023B" w:rsidRPr="00952765" w:rsidRDefault="002E023B" w:rsidP="002E023B"/>
    <w:p w14:paraId="66559C8B" w14:textId="77777777" w:rsidR="002E023B" w:rsidRPr="00952765" w:rsidRDefault="002E023B" w:rsidP="002E023B">
      <w:pPr>
        <w:pStyle w:val="NormalBold"/>
        <w:keepNext/>
      </w:pPr>
      <w:r w:rsidRPr="00952765">
        <w:t>Forslag til forordning</w:t>
      </w:r>
    </w:p>
    <w:p w14:paraId="7D636C2B" w14:textId="77777777" w:rsidR="002E023B" w:rsidRPr="00952765" w:rsidRDefault="002E023B" w:rsidP="002E023B">
      <w:pPr>
        <w:pStyle w:val="NormalBold"/>
      </w:pPr>
      <w:r w:rsidRPr="00952765">
        <w:t>Artikel 2 – stk. 1 – nr. 4</w:t>
      </w:r>
    </w:p>
    <w:p w14:paraId="6A399F23" w14:textId="77777777" w:rsidR="002E023B" w:rsidRPr="00952765" w:rsidRDefault="002E023B" w:rsidP="002E023B">
      <w:pPr>
        <w:keepNext/>
      </w:pPr>
      <w:r w:rsidRPr="00952765">
        <w:t>Forordning (EU) 2021/2116</w:t>
      </w:r>
    </w:p>
    <w:p w14:paraId="3F9AE2BF" w14:textId="77777777" w:rsidR="002E023B" w:rsidRPr="00952765" w:rsidRDefault="002E023B" w:rsidP="002E023B">
      <w:r w:rsidRPr="00952765">
        <w:t>Artikel 13 a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09DC7AE0" w14:textId="77777777" w:rsidTr="00810342">
        <w:trPr>
          <w:jc w:val="center"/>
        </w:trPr>
        <w:tc>
          <w:tcPr>
            <w:tcW w:w="9752" w:type="dxa"/>
            <w:gridSpan w:val="2"/>
          </w:tcPr>
          <w:p w14:paraId="33F99BD8" w14:textId="77777777" w:rsidR="002E023B" w:rsidRPr="00952765" w:rsidRDefault="002E023B" w:rsidP="00810342">
            <w:pPr>
              <w:keepNext/>
            </w:pPr>
          </w:p>
        </w:tc>
      </w:tr>
      <w:tr w:rsidR="002E023B" w:rsidRPr="00952765" w14:paraId="67D2967B" w14:textId="77777777" w:rsidTr="00810342">
        <w:trPr>
          <w:jc w:val="center"/>
        </w:trPr>
        <w:tc>
          <w:tcPr>
            <w:tcW w:w="4876" w:type="dxa"/>
            <w:hideMark/>
          </w:tcPr>
          <w:p w14:paraId="6A6288D6" w14:textId="77777777" w:rsidR="002E023B" w:rsidRPr="00952765" w:rsidRDefault="002E023B" w:rsidP="00810342">
            <w:pPr>
              <w:pStyle w:val="ColumnHeading"/>
              <w:keepNext/>
            </w:pPr>
            <w:r w:rsidRPr="00952765">
              <w:t>Kommissionens forslag</w:t>
            </w:r>
          </w:p>
        </w:tc>
        <w:tc>
          <w:tcPr>
            <w:tcW w:w="4876" w:type="dxa"/>
            <w:hideMark/>
          </w:tcPr>
          <w:p w14:paraId="6128730D" w14:textId="0721B3FD" w:rsidR="002E023B" w:rsidRPr="00952765" w:rsidRDefault="009218F2" w:rsidP="00810342">
            <w:pPr>
              <w:pStyle w:val="ColumnHeading"/>
              <w:keepNext/>
            </w:pPr>
            <w:r>
              <w:t>Ændring</w:t>
            </w:r>
          </w:p>
        </w:tc>
      </w:tr>
      <w:tr w:rsidR="002E023B" w:rsidRPr="00952765" w14:paraId="40E2D552" w14:textId="77777777" w:rsidTr="00810342">
        <w:trPr>
          <w:jc w:val="center"/>
        </w:trPr>
        <w:tc>
          <w:tcPr>
            <w:tcW w:w="4876" w:type="dxa"/>
            <w:hideMark/>
          </w:tcPr>
          <w:p w14:paraId="14E3E7F2" w14:textId="77777777" w:rsidR="002E023B" w:rsidRPr="00952765" w:rsidRDefault="002E023B" w:rsidP="00810342">
            <w:pPr>
              <w:pStyle w:val="Normal6"/>
            </w:pPr>
            <w:r w:rsidRPr="00952765">
              <w:t>1.</w:t>
            </w:r>
            <w:r w:rsidRPr="00952765">
              <w:tab/>
              <w:t xml:space="preserve">Hver medlemsstat udpeger en myndighed, der er ansvarlig for at træffe eller koordinere foranstaltninger med henblik på at opnå og opretholde national og grænseoverskridende </w:t>
            </w:r>
            <w:proofErr w:type="spellStart"/>
            <w:r w:rsidRPr="00952765">
              <w:t>interoperabilitet</w:t>
            </w:r>
            <w:proofErr w:type="spellEnd"/>
            <w:r w:rsidRPr="00952765">
              <w:t xml:space="preserve"> mellem informationssystemer, der anvendes til gennemførelse, forvaltning, overvågning og evaluering af den fælles landbrugspolitik til gavn for landbrugere og andre modtagere af støtte under den fælles landbrugspolitik. I denne artikel forstås ved </w:t>
            </w:r>
            <w:proofErr w:type="spellStart"/>
            <w:r w:rsidRPr="00952765">
              <w:t>interoperabilitet</w:t>
            </w:r>
            <w:proofErr w:type="spellEnd"/>
            <w:r w:rsidRPr="00952765">
              <w:t xml:space="preserve"> informationssystemernes evne til at interagere med hinanden ved at dele data </w:t>
            </w:r>
            <w:r w:rsidRPr="00952765">
              <w:lastRenderedPageBreak/>
              <w:t>ved hjælp af elektronisk kommunikation.</w:t>
            </w:r>
          </w:p>
        </w:tc>
        <w:tc>
          <w:tcPr>
            <w:tcW w:w="4876" w:type="dxa"/>
            <w:hideMark/>
          </w:tcPr>
          <w:p w14:paraId="0645DAAD" w14:textId="77777777" w:rsidR="002E023B" w:rsidRPr="00952765" w:rsidRDefault="002E023B" w:rsidP="00810342">
            <w:pPr>
              <w:pStyle w:val="Normal6"/>
              <w:rPr>
                <w:szCs w:val="24"/>
              </w:rPr>
            </w:pPr>
            <w:r w:rsidRPr="00952765">
              <w:lastRenderedPageBreak/>
              <w:t>1.</w:t>
            </w:r>
            <w:r w:rsidRPr="00952765">
              <w:tab/>
              <w:t xml:space="preserve">Hver medlemsstat udpeger en myndighed, der er ansvarlig for at træffe eller koordinere foranstaltninger med henblik på at opnå og opretholde national og grænseoverskridende </w:t>
            </w:r>
            <w:proofErr w:type="spellStart"/>
            <w:r w:rsidRPr="00952765">
              <w:t>interoperabilitet</w:t>
            </w:r>
            <w:proofErr w:type="spellEnd"/>
            <w:r w:rsidRPr="00952765">
              <w:t xml:space="preserve"> mellem informationssystemer, der anvendes til gennemførelse, forvaltning, overvågning og evaluering af den fælles landbrugspolitik til gavn for landbrugere og andre modtagere af støtte under den fælles landbrugspolitik. </w:t>
            </w:r>
            <w:r w:rsidRPr="00952765">
              <w:rPr>
                <w:b/>
                <w:i/>
              </w:rPr>
              <w:t>Denne myndighed skal handle på grundlag af eksisterende administrative strukturer og sikre effektiv koordinering med betalingsorganerne.</w:t>
            </w:r>
            <w:r w:rsidRPr="00952765">
              <w:t xml:space="preserve"> I </w:t>
            </w:r>
            <w:r w:rsidRPr="00952765">
              <w:lastRenderedPageBreak/>
              <w:t xml:space="preserve">denne artikel forstås ved </w:t>
            </w:r>
            <w:proofErr w:type="spellStart"/>
            <w:r w:rsidRPr="00952765">
              <w:t>interoperabilitet</w:t>
            </w:r>
            <w:proofErr w:type="spellEnd"/>
            <w:r w:rsidRPr="00952765">
              <w:t xml:space="preserve"> informationssystemernes evne til at interagere med hinanden ved at dele data ved hjælp af elektronisk kommunikation.</w:t>
            </w:r>
          </w:p>
        </w:tc>
      </w:tr>
    </w:tbl>
    <w:p w14:paraId="591E86A6" w14:textId="77777777" w:rsidR="002E023B" w:rsidRPr="00952765" w:rsidRDefault="002E023B" w:rsidP="002E023B"/>
    <w:p w14:paraId="032082AC" w14:textId="33029986" w:rsidR="002E023B" w:rsidRPr="00952765" w:rsidRDefault="009218F2" w:rsidP="002E023B">
      <w:pPr>
        <w:pStyle w:val="AmNumberTabs"/>
      </w:pPr>
      <w:r>
        <w:t>Ændring</w:t>
      </w:r>
      <w:r w:rsidR="002E023B" w:rsidRPr="00952765">
        <w:tab/>
      </w:r>
      <w:r w:rsidR="002E023B" w:rsidRPr="00952765">
        <w:tab/>
        <w:t>65</w:t>
      </w:r>
    </w:p>
    <w:p w14:paraId="1141B756" w14:textId="77777777" w:rsidR="002E023B" w:rsidRPr="00952765" w:rsidRDefault="002E023B" w:rsidP="002E023B"/>
    <w:p w14:paraId="21231039" w14:textId="77777777" w:rsidR="002E023B" w:rsidRPr="00952765" w:rsidRDefault="002E023B" w:rsidP="002E023B">
      <w:pPr>
        <w:pStyle w:val="NormalBold"/>
        <w:keepNext/>
      </w:pPr>
      <w:r w:rsidRPr="00952765">
        <w:t>Forslag til forordning</w:t>
      </w:r>
    </w:p>
    <w:p w14:paraId="59322B1B" w14:textId="77777777" w:rsidR="002E023B" w:rsidRPr="00952765" w:rsidRDefault="002E023B" w:rsidP="002E023B">
      <w:pPr>
        <w:pStyle w:val="NormalBold"/>
      </w:pPr>
      <w:r w:rsidRPr="00952765">
        <w:t>Artikel 2 – stk. 1 – nr. 4</w:t>
      </w:r>
    </w:p>
    <w:p w14:paraId="74AC80D3" w14:textId="77777777" w:rsidR="002E023B" w:rsidRPr="00952765" w:rsidRDefault="002E023B" w:rsidP="002E023B">
      <w:pPr>
        <w:keepNext/>
      </w:pPr>
      <w:r w:rsidRPr="00952765">
        <w:t>Forordning (EU) 2021/2116</w:t>
      </w:r>
    </w:p>
    <w:p w14:paraId="18D70C93" w14:textId="77777777" w:rsidR="002E023B" w:rsidRPr="00952765" w:rsidRDefault="002E023B" w:rsidP="002E023B">
      <w:r w:rsidRPr="00952765">
        <w:t>Artikel 13a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59CE685F" w14:textId="77777777" w:rsidTr="00810342">
        <w:trPr>
          <w:jc w:val="center"/>
        </w:trPr>
        <w:tc>
          <w:tcPr>
            <w:tcW w:w="9752" w:type="dxa"/>
            <w:gridSpan w:val="2"/>
          </w:tcPr>
          <w:p w14:paraId="0D0A28DD" w14:textId="77777777" w:rsidR="002E023B" w:rsidRPr="00952765" w:rsidRDefault="002E023B" w:rsidP="00810342">
            <w:pPr>
              <w:keepNext/>
            </w:pPr>
          </w:p>
        </w:tc>
      </w:tr>
      <w:tr w:rsidR="002E023B" w:rsidRPr="00952765" w14:paraId="702F6BF2" w14:textId="77777777" w:rsidTr="00810342">
        <w:trPr>
          <w:jc w:val="center"/>
        </w:trPr>
        <w:tc>
          <w:tcPr>
            <w:tcW w:w="4876" w:type="dxa"/>
            <w:hideMark/>
          </w:tcPr>
          <w:p w14:paraId="5E86E64B" w14:textId="77777777" w:rsidR="002E023B" w:rsidRPr="00952765" w:rsidRDefault="002E023B" w:rsidP="00810342">
            <w:pPr>
              <w:pStyle w:val="ColumnHeading"/>
              <w:keepNext/>
            </w:pPr>
            <w:r w:rsidRPr="00952765">
              <w:t>Kommissionens forslag</w:t>
            </w:r>
          </w:p>
        </w:tc>
        <w:tc>
          <w:tcPr>
            <w:tcW w:w="4876" w:type="dxa"/>
            <w:hideMark/>
          </w:tcPr>
          <w:p w14:paraId="783DA6A8" w14:textId="05C86E65" w:rsidR="002E023B" w:rsidRPr="00952765" w:rsidRDefault="009218F2" w:rsidP="00810342">
            <w:pPr>
              <w:pStyle w:val="ColumnHeading"/>
              <w:keepNext/>
            </w:pPr>
            <w:r>
              <w:t>Ændring</w:t>
            </w:r>
          </w:p>
        </w:tc>
      </w:tr>
      <w:tr w:rsidR="002E023B" w:rsidRPr="00952765" w14:paraId="4F4EE42B" w14:textId="77777777" w:rsidTr="00810342">
        <w:trPr>
          <w:jc w:val="center"/>
        </w:trPr>
        <w:tc>
          <w:tcPr>
            <w:tcW w:w="4876" w:type="dxa"/>
          </w:tcPr>
          <w:p w14:paraId="664D18ED" w14:textId="77777777" w:rsidR="002E023B" w:rsidRPr="00952765" w:rsidRDefault="002E023B" w:rsidP="00810342">
            <w:pPr>
              <w:pStyle w:val="Normal6"/>
            </w:pPr>
          </w:p>
        </w:tc>
        <w:tc>
          <w:tcPr>
            <w:tcW w:w="4876" w:type="dxa"/>
            <w:hideMark/>
          </w:tcPr>
          <w:p w14:paraId="36C2193C" w14:textId="77777777" w:rsidR="002E023B" w:rsidRPr="00952765" w:rsidRDefault="002E023B" w:rsidP="00810342">
            <w:pPr>
              <w:pStyle w:val="Normal6"/>
              <w:rPr>
                <w:szCs w:val="24"/>
              </w:rPr>
            </w:pPr>
            <w:r w:rsidRPr="00952765">
              <w:rPr>
                <w:b/>
                <w:i/>
              </w:rPr>
              <w:t>1a.</w:t>
            </w:r>
            <w:r w:rsidRPr="00952765">
              <w:rPr>
                <w:b/>
                <w:i/>
              </w:rPr>
              <w:tab/>
              <w:t xml:space="preserve">Når en medlemsstat kræver, at landbrugerne anvender </w:t>
            </w:r>
            <w:proofErr w:type="spellStart"/>
            <w:r w:rsidRPr="00952765">
              <w:rPr>
                <w:b/>
                <w:i/>
              </w:rPr>
              <w:t>interoperable</w:t>
            </w:r>
            <w:proofErr w:type="spellEnd"/>
            <w:r w:rsidRPr="00952765">
              <w:rPr>
                <w:b/>
                <w:i/>
              </w:rPr>
              <w:t xml:space="preserve"> digitale informationssystemer, sikrer den med støtte fra Kommissionen, at:</w:t>
            </w:r>
          </w:p>
        </w:tc>
      </w:tr>
      <w:tr w:rsidR="002E023B" w:rsidRPr="00952765" w14:paraId="4540CBDF" w14:textId="77777777" w:rsidTr="00810342">
        <w:trPr>
          <w:jc w:val="center"/>
        </w:trPr>
        <w:tc>
          <w:tcPr>
            <w:tcW w:w="4876" w:type="dxa"/>
          </w:tcPr>
          <w:p w14:paraId="20942981" w14:textId="77777777" w:rsidR="002E023B" w:rsidRPr="00952765" w:rsidRDefault="002E023B" w:rsidP="00810342">
            <w:pPr>
              <w:pStyle w:val="Normal6"/>
            </w:pPr>
          </w:p>
        </w:tc>
        <w:tc>
          <w:tcPr>
            <w:tcW w:w="4876" w:type="dxa"/>
            <w:hideMark/>
          </w:tcPr>
          <w:p w14:paraId="6F08F235" w14:textId="77777777" w:rsidR="002E023B" w:rsidRPr="00952765" w:rsidRDefault="002E023B" w:rsidP="00810342">
            <w:pPr>
              <w:pStyle w:val="Normal6"/>
              <w:rPr>
                <w:szCs w:val="24"/>
              </w:rPr>
            </w:pPr>
            <w:r w:rsidRPr="00952765">
              <w:rPr>
                <w:b/>
                <w:i/>
              </w:rPr>
              <w:t>a) de digitale værktøjer, der er nødvendige for at overholde reglerne, er tilgængelige og prismæssigt overkommelige for alle landbrugere</w:t>
            </w:r>
          </w:p>
        </w:tc>
      </w:tr>
      <w:tr w:rsidR="002E023B" w:rsidRPr="00952765" w14:paraId="79992C99" w14:textId="77777777" w:rsidTr="00810342">
        <w:trPr>
          <w:jc w:val="center"/>
        </w:trPr>
        <w:tc>
          <w:tcPr>
            <w:tcW w:w="4876" w:type="dxa"/>
          </w:tcPr>
          <w:p w14:paraId="61DA0426" w14:textId="77777777" w:rsidR="002E023B" w:rsidRPr="00952765" w:rsidRDefault="002E023B" w:rsidP="00810342">
            <w:pPr>
              <w:pStyle w:val="Normal6"/>
            </w:pPr>
          </w:p>
        </w:tc>
        <w:tc>
          <w:tcPr>
            <w:tcW w:w="4876" w:type="dxa"/>
            <w:hideMark/>
          </w:tcPr>
          <w:p w14:paraId="03DE135B" w14:textId="77777777" w:rsidR="002E023B" w:rsidRPr="00952765" w:rsidRDefault="002E023B" w:rsidP="00810342">
            <w:pPr>
              <w:pStyle w:val="Normal6"/>
              <w:rPr>
                <w:szCs w:val="24"/>
              </w:rPr>
            </w:pPr>
            <w:r w:rsidRPr="00952765">
              <w:rPr>
                <w:b/>
                <w:i/>
              </w:rPr>
              <w:t>b) landbrugerne har adgang til passende teknisk støtte, herunder gennem rådgivningstjenester eller hjælpelinjer</w:t>
            </w:r>
          </w:p>
        </w:tc>
      </w:tr>
      <w:tr w:rsidR="002E023B" w:rsidRPr="00952765" w14:paraId="28CAA974" w14:textId="77777777" w:rsidTr="00810342">
        <w:trPr>
          <w:jc w:val="center"/>
        </w:trPr>
        <w:tc>
          <w:tcPr>
            <w:tcW w:w="4876" w:type="dxa"/>
          </w:tcPr>
          <w:p w14:paraId="0450DFAC" w14:textId="77777777" w:rsidR="002E023B" w:rsidRPr="00952765" w:rsidRDefault="002E023B" w:rsidP="00810342">
            <w:pPr>
              <w:pStyle w:val="Normal6"/>
            </w:pPr>
          </w:p>
        </w:tc>
        <w:tc>
          <w:tcPr>
            <w:tcW w:w="4876" w:type="dxa"/>
            <w:hideMark/>
          </w:tcPr>
          <w:p w14:paraId="2DA18727" w14:textId="77777777" w:rsidR="002E023B" w:rsidRPr="00952765" w:rsidRDefault="002E023B" w:rsidP="00810342">
            <w:pPr>
              <w:pStyle w:val="Normal6"/>
              <w:rPr>
                <w:szCs w:val="24"/>
              </w:rPr>
            </w:pPr>
            <w:r w:rsidRPr="00952765">
              <w:rPr>
                <w:b/>
                <w:i/>
              </w:rPr>
              <w:t>c) landbrugerne får tilbudt uddannelsesmuligheder med særligt fokus på landbrugere med begrænsede digitale færdigheder</w:t>
            </w:r>
          </w:p>
        </w:tc>
      </w:tr>
      <w:tr w:rsidR="002E023B" w:rsidRPr="00952765" w14:paraId="09A4B7B9" w14:textId="77777777" w:rsidTr="00810342">
        <w:trPr>
          <w:jc w:val="center"/>
        </w:trPr>
        <w:tc>
          <w:tcPr>
            <w:tcW w:w="4876" w:type="dxa"/>
          </w:tcPr>
          <w:p w14:paraId="01D38928" w14:textId="77777777" w:rsidR="002E023B" w:rsidRPr="00952765" w:rsidRDefault="002E023B" w:rsidP="00810342">
            <w:pPr>
              <w:pStyle w:val="Normal6"/>
            </w:pPr>
          </w:p>
        </w:tc>
        <w:tc>
          <w:tcPr>
            <w:tcW w:w="4876" w:type="dxa"/>
            <w:hideMark/>
          </w:tcPr>
          <w:p w14:paraId="2B4177FC" w14:textId="77777777" w:rsidR="002E023B" w:rsidRPr="00952765" w:rsidRDefault="002E023B" w:rsidP="00810342">
            <w:pPr>
              <w:pStyle w:val="Normal6"/>
              <w:rPr>
                <w:szCs w:val="24"/>
              </w:rPr>
            </w:pPr>
            <w:r w:rsidRPr="00952765">
              <w:rPr>
                <w:b/>
                <w:i/>
              </w:rPr>
              <w:t>d) der forefindes foranstaltninger til beskyttelse af individuelle oplysninger, herunder aggregering og anonymisering.</w:t>
            </w:r>
          </w:p>
        </w:tc>
      </w:tr>
    </w:tbl>
    <w:p w14:paraId="0F28EF07" w14:textId="77777777" w:rsidR="002E023B" w:rsidRPr="00952765" w:rsidRDefault="002E023B" w:rsidP="002E023B"/>
    <w:p w14:paraId="3066A993" w14:textId="753FBB75" w:rsidR="002E023B" w:rsidRPr="00952765" w:rsidRDefault="009218F2" w:rsidP="002E023B">
      <w:pPr>
        <w:pStyle w:val="AmNumberTabs"/>
      </w:pPr>
      <w:r>
        <w:t>Ændring</w:t>
      </w:r>
      <w:r w:rsidR="002E023B" w:rsidRPr="00952765">
        <w:tab/>
      </w:r>
      <w:r w:rsidR="002E023B" w:rsidRPr="00952765">
        <w:tab/>
        <w:t>66</w:t>
      </w:r>
    </w:p>
    <w:p w14:paraId="6D84318F" w14:textId="77777777" w:rsidR="002E023B" w:rsidRPr="00952765" w:rsidRDefault="002E023B" w:rsidP="002E023B"/>
    <w:p w14:paraId="036E2DE5" w14:textId="77777777" w:rsidR="002E023B" w:rsidRPr="00952765" w:rsidRDefault="002E023B" w:rsidP="002E023B">
      <w:pPr>
        <w:pStyle w:val="NormalBold"/>
        <w:keepNext/>
      </w:pPr>
      <w:r w:rsidRPr="00952765">
        <w:t>Forslag til forordning</w:t>
      </w:r>
    </w:p>
    <w:p w14:paraId="34E34FE2" w14:textId="77777777" w:rsidR="002E023B" w:rsidRPr="00952765" w:rsidRDefault="002E023B" w:rsidP="002E023B">
      <w:pPr>
        <w:pStyle w:val="NormalBold"/>
      </w:pPr>
      <w:r w:rsidRPr="00952765">
        <w:t>Artikel 2 – stk. 1 – nr. 4</w:t>
      </w:r>
    </w:p>
    <w:p w14:paraId="0F7C5298" w14:textId="77777777" w:rsidR="002E023B" w:rsidRPr="00952765" w:rsidRDefault="002E023B" w:rsidP="002E023B">
      <w:pPr>
        <w:keepNext/>
      </w:pPr>
      <w:r w:rsidRPr="00952765">
        <w:t>Forordning (EU) 2021/2116</w:t>
      </w:r>
    </w:p>
    <w:p w14:paraId="2F793B41" w14:textId="3AA234E0" w:rsidR="002E023B" w:rsidRPr="00952765" w:rsidRDefault="002E023B" w:rsidP="002E023B">
      <w:r w:rsidRPr="00952765">
        <w:t>Artikel 13a – stk. 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17E8C869" w14:textId="77777777" w:rsidTr="00810342">
        <w:trPr>
          <w:jc w:val="center"/>
        </w:trPr>
        <w:tc>
          <w:tcPr>
            <w:tcW w:w="9752" w:type="dxa"/>
            <w:gridSpan w:val="2"/>
          </w:tcPr>
          <w:p w14:paraId="58E302A1" w14:textId="77777777" w:rsidR="002E023B" w:rsidRPr="00952765" w:rsidRDefault="002E023B" w:rsidP="00810342">
            <w:pPr>
              <w:keepNext/>
            </w:pPr>
          </w:p>
        </w:tc>
      </w:tr>
      <w:tr w:rsidR="002E023B" w:rsidRPr="00952765" w14:paraId="1FBA5796" w14:textId="77777777" w:rsidTr="00810342">
        <w:trPr>
          <w:jc w:val="center"/>
        </w:trPr>
        <w:tc>
          <w:tcPr>
            <w:tcW w:w="4876" w:type="dxa"/>
            <w:hideMark/>
          </w:tcPr>
          <w:p w14:paraId="585D2987" w14:textId="77777777" w:rsidR="002E023B" w:rsidRPr="00952765" w:rsidRDefault="002E023B" w:rsidP="00810342">
            <w:pPr>
              <w:pStyle w:val="ColumnHeading"/>
              <w:keepNext/>
            </w:pPr>
            <w:r w:rsidRPr="00952765">
              <w:t>Kommissionens forslag</w:t>
            </w:r>
          </w:p>
        </w:tc>
        <w:tc>
          <w:tcPr>
            <w:tcW w:w="4876" w:type="dxa"/>
            <w:hideMark/>
          </w:tcPr>
          <w:p w14:paraId="090F0187" w14:textId="29075C22" w:rsidR="002E023B" w:rsidRPr="00952765" w:rsidRDefault="009218F2" w:rsidP="00810342">
            <w:pPr>
              <w:pStyle w:val="ColumnHeading"/>
              <w:keepNext/>
            </w:pPr>
            <w:r>
              <w:t>Ændring</w:t>
            </w:r>
          </w:p>
        </w:tc>
      </w:tr>
      <w:tr w:rsidR="002E023B" w:rsidRPr="00952765" w14:paraId="0D6E0DD9" w14:textId="77777777" w:rsidTr="00810342">
        <w:trPr>
          <w:jc w:val="center"/>
        </w:trPr>
        <w:tc>
          <w:tcPr>
            <w:tcW w:w="4876" w:type="dxa"/>
            <w:hideMark/>
          </w:tcPr>
          <w:p w14:paraId="4ABECA2B" w14:textId="77777777" w:rsidR="002E023B" w:rsidRPr="00952765" w:rsidRDefault="002E023B" w:rsidP="00810342">
            <w:pPr>
              <w:pStyle w:val="Normal6"/>
            </w:pPr>
            <w:r w:rsidRPr="00952765">
              <w:t xml:space="preserve">Medlemsstaterne skal </w:t>
            </w:r>
            <w:r w:rsidRPr="00952765">
              <w:rPr>
                <w:b/>
                <w:i/>
              </w:rPr>
              <w:t>så vidt muligt basere deres vurdering af behovene</w:t>
            </w:r>
            <w:r w:rsidRPr="00952765">
              <w:t xml:space="preserve"> og </w:t>
            </w:r>
            <w:r w:rsidRPr="00952765">
              <w:rPr>
                <w:b/>
                <w:i/>
              </w:rPr>
              <w:t>udformningen af foranstaltningerne på princippet om, at oplysningerne</w:t>
            </w:r>
            <w:r w:rsidRPr="00952765">
              <w:t xml:space="preserve"> kun </w:t>
            </w:r>
            <w:r w:rsidRPr="00952765">
              <w:lastRenderedPageBreak/>
              <w:t>indsamles én gang og genanvendes.</w:t>
            </w:r>
          </w:p>
        </w:tc>
        <w:tc>
          <w:tcPr>
            <w:tcW w:w="4876" w:type="dxa"/>
            <w:hideMark/>
          </w:tcPr>
          <w:p w14:paraId="145EA1B3" w14:textId="77777777" w:rsidR="002E023B" w:rsidRPr="00952765" w:rsidRDefault="002E023B" w:rsidP="00810342">
            <w:pPr>
              <w:pStyle w:val="Normal6"/>
              <w:rPr>
                <w:szCs w:val="24"/>
              </w:rPr>
            </w:pPr>
            <w:r w:rsidRPr="00952765">
              <w:lastRenderedPageBreak/>
              <w:t xml:space="preserve">Medlemsstaterne skal </w:t>
            </w:r>
            <w:r w:rsidRPr="00952765">
              <w:rPr>
                <w:b/>
                <w:i/>
              </w:rPr>
              <w:t>sikre, at data, der indsamles fra landbrugere</w:t>
            </w:r>
            <w:r w:rsidRPr="00952765">
              <w:t xml:space="preserve"> og </w:t>
            </w:r>
            <w:r w:rsidRPr="00952765">
              <w:rPr>
                <w:b/>
                <w:i/>
              </w:rPr>
              <w:t xml:space="preserve">andre støttemodtagere under den fælles landbrugspolitik i forbindelse med </w:t>
            </w:r>
            <w:r w:rsidRPr="00952765">
              <w:rPr>
                <w:b/>
                <w:i/>
              </w:rPr>
              <w:lastRenderedPageBreak/>
              <w:t>gennemførelsen af denne forordning,</w:t>
            </w:r>
            <w:r w:rsidRPr="00952765">
              <w:t xml:space="preserve"> kun indsamles én gang og genanvendes</w:t>
            </w:r>
            <w:r w:rsidRPr="00952765">
              <w:rPr>
                <w:b/>
                <w:i/>
              </w:rPr>
              <w:t xml:space="preserve"> på tværs af informationssystemerne</w:t>
            </w:r>
            <w:r w:rsidRPr="00952765">
              <w:t>.</w:t>
            </w:r>
          </w:p>
        </w:tc>
      </w:tr>
    </w:tbl>
    <w:p w14:paraId="5215EBB0" w14:textId="77777777" w:rsidR="002E023B" w:rsidRPr="00952765" w:rsidRDefault="002E023B" w:rsidP="002E023B"/>
    <w:p w14:paraId="2DFF9F12" w14:textId="1A665C18" w:rsidR="002E023B" w:rsidRPr="00952765" w:rsidRDefault="009218F2" w:rsidP="002E023B">
      <w:pPr>
        <w:pStyle w:val="AmNumberTabs"/>
      </w:pPr>
      <w:r>
        <w:t>Ændring</w:t>
      </w:r>
      <w:r w:rsidR="002E023B" w:rsidRPr="00952765">
        <w:tab/>
      </w:r>
      <w:r w:rsidR="002E023B" w:rsidRPr="00952765">
        <w:tab/>
        <w:t>67</w:t>
      </w:r>
    </w:p>
    <w:p w14:paraId="4286511A" w14:textId="77777777" w:rsidR="002E023B" w:rsidRPr="00952765" w:rsidRDefault="002E023B" w:rsidP="002E023B"/>
    <w:p w14:paraId="35E22AF0" w14:textId="77777777" w:rsidR="002E023B" w:rsidRPr="00952765" w:rsidRDefault="002E023B" w:rsidP="002E023B">
      <w:pPr>
        <w:pStyle w:val="NormalBold"/>
        <w:keepNext/>
      </w:pPr>
      <w:r w:rsidRPr="00952765">
        <w:t>Forslag til forordning</w:t>
      </w:r>
    </w:p>
    <w:p w14:paraId="40960085" w14:textId="77777777" w:rsidR="002E023B" w:rsidRPr="00952765" w:rsidRDefault="002E023B" w:rsidP="002E023B">
      <w:pPr>
        <w:pStyle w:val="NormalBold"/>
      </w:pPr>
      <w:r w:rsidRPr="00952765">
        <w:t>Artikel 2 – stk. 1 – nr. 4</w:t>
      </w:r>
    </w:p>
    <w:p w14:paraId="559EC528" w14:textId="77777777" w:rsidR="002E023B" w:rsidRPr="00952765" w:rsidRDefault="002E023B" w:rsidP="002E023B">
      <w:pPr>
        <w:keepNext/>
      </w:pPr>
      <w:r w:rsidRPr="00952765">
        <w:t>Forordning (EU) 2021/2116</w:t>
      </w:r>
    </w:p>
    <w:p w14:paraId="46FE7D60" w14:textId="7BD358CD" w:rsidR="002E023B" w:rsidRPr="00952765" w:rsidRDefault="002E023B" w:rsidP="002E023B">
      <w:r w:rsidRPr="00952765">
        <w:t>Artikel 13a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63B1DC45" w14:textId="77777777" w:rsidTr="00810342">
        <w:trPr>
          <w:jc w:val="center"/>
        </w:trPr>
        <w:tc>
          <w:tcPr>
            <w:tcW w:w="9752" w:type="dxa"/>
            <w:gridSpan w:val="2"/>
          </w:tcPr>
          <w:p w14:paraId="2C1CB0A8" w14:textId="77777777" w:rsidR="002E023B" w:rsidRPr="00952765" w:rsidRDefault="002E023B" w:rsidP="00810342">
            <w:pPr>
              <w:keepNext/>
            </w:pPr>
          </w:p>
        </w:tc>
      </w:tr>
      <w:tr w:rsidR="002E023B" w:rsidRPr="00952765" w14:paraId="2C7F0DFA" w14:textId="77777777" w:rsidTr="00810342">
        <w:trPr>
          <w:jc w:val="center"/>
        </w:trPr>
        <w:tc>
          <w:tcPr>
            <w:tcW w:w="4876" w:type="dxa"/>
            <w:hideMark/>
          </w:tcPr>
          <w:p w14:paraId="395C2898" w14:textId="77777777" w:rsidR="002E023B" w:rsidRPr="00952765" w:rsidRDefault="002E023B" w:rsidP="00810342">
            <w:pPr>
              <w:pStyle w:val="ColumnHeading"/>
              <w:keepNext/>
            </w:pPr>
            <w:r w:rsidRPr="00952765">
              <w:t>Kommissionens forslag</w:t>
            </w:r>
          </w:p>
        </w:tc>
        <w:tc>
          <w:tcPr>
            <w:tcW w:w="4876" w:type="dxa"/>
            <w:hideMark/>
          </w:tcPr>
          <w:p w14:paraId="1F8E2DC8" w14:textId="63E7D318" w:rsidR="002E023B" w:rsidRPr="00952765" w:rsidRDefault="009218F2" w:rsidP="00810342">
            <w:pPr>
              <w:pStyle w:val="ColumnHeading"/>
              <w:keepNext/>
            </w:pPr>
            <w:r>
              <w:t>Ændring</w:t>
            </w:r>
          </w:p>
        </w:tc>
      </w:tr>
      <w:tr w:rsidR="002E023B" w:rsidRPr="00952765" w14:paraId="48DDDD31" w14:textId="77777777" w:rsidTr="00810342">
        <w:trPr>
          <w:jc w:val="center"/>
        </w:trPr>
        <w:tc>
          <w:tcPr>
            <w:tcW w:w="4876" w:type="dxa"/>
          </w:tcPr>
          <w:p w14:paraId="2147EBC4" w14:textId="77777777" w:rsidR="002E023B" w:rsidRPr="00952765" w:rsidRDefault="002E023B" w:rsidP="00810342">
            <w:pPr>
              <w:pStyle w:val="Normal6"/>
            </w:pPr>
          </w:p>
        </w:tc>
        <w:tc>
          <w:tcPr>
            <w:tcW w:w="4876" w:type="dxa"/>
            <w:hideMark/>
          </w:tcPr>
          <w:p w14:paraId="5F2C7DAA" w14:textId="77777777" w:rsidR="002E023B" w:rsidRPr="00952765" w:rsidRDefault="002E023B" w:rsidP="00810342">
            <w:pPr>
              <w:pStyle w:val="Normal6"/>
              <w:rPr>
                <w:szCs w:val="24"/>
              </w:rPr>
            </w:pPr>
            <w:r w:rsidRPr="00952765">
              <w:rPr>
                <w:b/>
                <w:i/>
              </w:rPr>
              <w:t>4a.</w:t>
            </w:r>
            <w:r w:rsidRPr="00952765">
              <w:rPr>
                <w:b/>
                <w:i/>
              </w:rPr>
              <w:tab/>
              <w:t xml:space="preserve">Data, der deles via </w:t>
            </w:r>
            <w:proofErr w:type="spellStart"/>
            <w:r w:rsidRPr="00952765">
              <w:rPr>
                <w:b/>
                <w:i/>
              </w:rPr>
              <w:t>interoperable</w:t>
            </w:r>
            <w:proofErr w:type="spellEnd"/>
            <w:r w:rsidRPr="00952765">
              <w:rPr>
                <w:b/>
                <w:i/>
              </w:rPr>
              <w:t xml:space="preserve"> informationssystemer i henhold til denne forordning, anonymiseres og anvendes udelukkende til formål, som vedrører gennemførelsen, overvågningen og evalueringen af den fælles landbrugspolitik, eller til statistiske formål.</w:t>
            </w:r>
          </w:p>
        </w:tc>
      </w:tr>
    </w:tbl>
    <w:p w14:paraId="027B7300" w14:textId="77777777" w:rsidR="002E023B" w:rsidRPr="00952765" w:rsidRDefault="002E023B" w:rsidP="002E023B"/>
    <w:p w14:paraId="54F78471" w14:textId="4F9A1968" w:rsidR="002E023B" w:rsidRPr="00952765" w:rsidRDefault="009218F2" w:rsidP="002E023B">
      <w:pPr>
        <w:pStyle w:val="AmNumberTabs"/>
      </w:pPr>
      <w:r>
        <w:t>Ændring</w:t>
      </w:r>
      <w:r w:rsidR="002E023B" w:rsidRPr="00952765">
        <w:tab/>
      </w:r>
      <w:r w:rsidR="002E023B" w:rsidRPr="00952765">
        <w:tab/>
        <w:t>68</w:t>
      </w:r>
    </w:p>
    <w:p w14:paraId="36A0BACC" w14:textId="77777777" w:rsidR="002E023B" w:rsidRPr="00952765" w:rsidRDefault="002E023B" w:rsidP="002E023B"/>
    <w:p w14:paraId="4F2AE320" w14:textId="77777777" w:rsidR="002E023B" w:rsidRPr="00952765" w:rsidRDefault="002E023B" w:rsidP="002E023B">
      <w:pPr>
        <w:pStyle w:val="NormalBold"/>
        <w:keepNext/>
      </w:pPr>
      <w:r w:rsidRPr="00952765">
        <w:t>Forslag til forordning</w:t>
      </w:r>
    </w:p>
    <w:p w14:paraId="3B581340" w14:textId="77777777" w:rsidR="002E023B" w:rsidRPr="00952765" w:rsidRDefault="002E023B" w:rsidP="002E023B">
      <w:pPr>
        <w:pStyle w:val="NormalBold"/>
      </w:pPr>
      <w:r w:rsidRPr="00952765">
        <w:t>Artikel 2 – stk. 1 – nr. 5</w:t>
      </w:r>
    </w:p>
    <w:p w14:paraId="3CE742CF" w14:textId="77777777" w:rsidR="002E023B" w:rsidRPr="00952765" w:rsidRDefault="002E023B" w:rsidP="002E023B">
      <w:pPr>
        <w:keepNext/>
      </w:pPr>
      <w:r w:rsidRPr="00952765">
        <w:t>Forordning (EU) 2021/2116</w:t>
      </w:r>
    </w:p>
    <w:p w14:paraId="0EFAE0C2" w14:textId="77777777" w:rsidR="002E023B" w:rsidRPr="00952765" w:rsidRDefault="002E023B" w:rsidP="002E023B">
      <w:r w:rsidRPr="00952765">
        <w:t>Artikel 16 – stk. 1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23B" w:rsidRPr="00952765" w14:paraId="49CFF277" w14:textId="77777777" w:rsidTr="00810342">
        <w:trPr>
          <w:jc w:val="center"/>
        </w:trPr>
        <w:tc>
          <w:tcPr>
            <w:tcW w:w="9752" w:type="dxa"/>
            <w:gridSpan w:val="2"/>
          </w:tcPr>
          <w:p w14:paraId="498D38FC" w14:textId="77777777" w:rsidR="002E023B" w:rsidRPr="00952765" w:rsidRDefault="002E023B" w:rsidP="00810342">
            <w:pPr>
              <w:keepNext/>
            </w:pPr>
          </w:p>
        </w:tc>
      </w:tr>
      <w:tr w:rsidR="002E023B" w:rsidRPr="00952765" w14:paraId="22EB26A1" w14:textId="77777777" w:rsidTr="00810342">
        <w:trPr>
          <w:jc w:val="center"/>
        </w:trPr>
        <w:tc>
          <w:tcPr>
            <w:tcW w:w="4876" w:type="dxa"/>
            <w:hideMark/>
          </w:tcPr>
          <w:p w14:paraId="49958DAE" w14:textId="77777777" w:rsidR="002E023B" w:rsidRPr="00952765" w:rsidRDefault="002E023B" w:rsidP="00810342">
            <w:pPr>
              <w:pStyle w:val="ColumnHeading"/>
              <w:keepNext/>
            </w:pPr>
            <w:r w:rsidRPr="00952765">
              <w:t>Kommissionens forslag</w:t>
            </w:r>
          </w:p>
        </w:tc>
        <w:tc>
          <w:tcPr>
            <w:tcW w:w="4876" w:type="dxa"/>
            <w:hideMark/>
          </w:tcPr>
          <w:p w14:paraId="09692CDF" w14:textId="65CD94E1" w:rsidR="002E023B" w:rsidRPr="00952765" w:rsidRDefault="009218F2" w:rsidP="00810342">
            <w:pPr>
              <w:pStyle w:val="ColumnHeading"/>
              <w:keepNext/>
            </w:pPr>
            <w:r>
              <w:t>Ændring</w:t>
            </w:r>
          </w:p>
        </w:tc>
      </w:tr>
      <w:tr w:rsidR="002E023B" w:rsidRPr="00952765" w14:paraId="78C828E3" w14:textId="77777777" w:rsidTr="00810342">
        <w:trPr>
          <w:jc w:val="center"/>
        </w:trPr>
        <w:tc>
          <w:tcPr>
            <w:tcW w:w="4876" w:type="dxa"/>
            <w:hideMark/>
          </w:tcPr>
          <w:p w14:paraId="3235AA22" w14:textId="77777777" w:rsidR="002E023B" w:rsidRPr="00952765" w:rsidRDefault="002E023B" w:rsidP="00810342">
            <w:pPr>
              <w:pStyle w:val="Normal6"/>
            </w:pPr>
            <w:r w:rsidRPr="00952765">
              <w:rPr>
                <w:b/>
                <w:i/>
              </w:rPr>
              <w:t>Reserven må ikke anvendes til foranstaltninger, der yder støtte til landbrugere, der er ramt af naturkatastrofer, ugunstige vejrforhold eller katastrofale hændelser</w:t>
            </w:r>
            <w:r w:rsidRPr="00952765">
              <w:t>.</w:t>
            </w:r>
            <w:r w:rsidRPr="00952765">
              <w:rPr>
                <w:b/>
                <w:i/>
              </w:rPr>
              <w:t xml:space="preserve"> Reserven kan dog anvendes til foranstaltninger til afhjælpning af markedsforstyrrelser, der er forårsaget af naturkatastrofer, ugunstige vejrforhold eller katastrofale hændelser, herunder foranstaltninger vedtaget i henhold til artikel 219</w:t>
            </w:r>
            <w:r w:rsidRPr="00952765">
              <w:t xml:space="preserve"> og </w:t>
            </w:r>
            <w:r w:rsidRPr="00952765">
              <w:rPr>
                <w:b/>
                <w:i/>
              </w:rPr>
              <w:t>220 i forordning (EU) nr. 1308/2013</w:t>
            </w:r>
            <w:r w:rsidRPr="00952765">
              <w:t>.</w:t>
            </w:r>
          </w:p>
        </w:tc>
        <w:tc>
          <w:tcPr>
            <w:tcW w:w="4876" w:type="dxa"/>
            <w:hideMark/>
          </w:tcPr>
          <w:p w14:paraId="4FCCA44E" w14:textId="77777777" w:rsidR="002E023B" w:rsidRPr="00952765" w:rsidRDefault="002E023B" w:rsidP="00810342">
            <w:pPr>
              <w:pStyle w:val="Normal6"/>
              <w:rPr>
                <w:szCs w:val="24"/>
              </w:rPr>
            </w:pPr>
            <w:r w:rsidRPr="00952765">
              <w:rPr>
                <w:b/>
                <w:i/>
              </w:rPr>
              <w:t>Kommissionens beslutning om at aktivere reserven skal være behørigt begrundet</w:t>
            </w:r>
            <w:r w:rsidRPr="00952765">
              <w:t>.</w:t>
            </w:r>
            <w:r w:rsidRPr="00952765">
              <w:rPr>
                <w:b/>
                <w:i/>
              </w:rPr>
              <w:t xml:space="preserve"> Kommissionen underretter uden unødig forsinkelse Europa-Parlamentet</w:t>
            </w:r>
            <w:r w:rsidRPr="00952765">
              <w:t xml:space="preserve"> og </w:t>
            </w:r>
            <w:r w:rsidRPr="00952765">
              <w:rPr>
                <w:b/>
                <w:i/>
              </w:rPr>
              <w:t>Rådet om en sådan beslutning</w:t>
            </w:r>
            <w:r w:rsidRPr="00952765">
              <w:t>.</w:t>
            </w:r>
          </w:p>
        </w:tc>
      </w:tr>
    </w:tbl>
    <w:p w14:paraId="31D58387" w14:textId="77777777" w:rsidR="002E023B" w:rsidRPr="00952765" w:rsidRDefault="002E023B" w:rsidP="002E023B"/>
    <w:p w14:paraId="67239DA5" w14:textId="1AD55D5F" w:rsidR="002E023B" w:rsidRPr="00952765" w:rsidRDefault="009218F2" w:rsidP="002E023B">
      <w:pPr>
        <w:pStyle w:val="AmNumberTabs"/>
      </w:pPr>
      <w:r>
        <w:t>Ændring</w:t>
      </w:r>
      <w:r w:rsidR="002E023B" w:rsidRPr="00952765">
        <w:tab/>
      </w:r>
      <w:r w:rsidR="002E023B" w:rsidRPr="00952765">
        <w:tab/>
        <w:t>69</w:t>
      </w:r>
    </w:p>
    <w:p w14:paraId="5C63A758" w14:textId="77777777" w:rsidR="002E023B" w:rsidRPr="00952765" w:rsidRDefault="002E023B" w:rsidP="002E023B">
      <w:pPr>
        <w:pStyle w:val="NormalBold12b"/>
      </w:pPr>
      <w:r w:rsidRPr="00952765">
        <w:t>Forslag til forordning</w:t>
      </w:r>
    </w:p>
    <w:p w14:paraId="7617C417" w14:textId="77777777" w:rsidR="002E023B" w:rsidRPr="00952765" w:rsidRDefault="002E023B" w:rsidP="002E023B">
      <w:pPr>
        <w:pStyle w:val="NormalBold"/>
      </w:pPr>
      <w:r w:rsidRPr="00952765">
        <w:lastRenderedPageBreak/>
        <w:t>Artikel 2 – stk. 1 – nr. 8 a (nyt)</w:t>
      </w:r>
    </w:p>
    <w:p w14:paraId="08CAA07E" w14:textId="77777777" w:rsidR="002E023B" w:rsidRPr="00952765" w:rsidRDefault="002E023B" w:rsidP="002E023B">
      <w:r w:rsidRPr="00952765">
        <w:t>Forordning (EU) 2021/2116</w:t>
      </w:r>
    </w:p>
    <w:p w14:paraId="607BB83F" w14:textId="77777777" w:rsidR="002E023B" w:rsidRPr="00952765" w:rsidRDefault="002E023B" w:rsidP="002E023B">
      <w:r w:rsidRPr="00952765">
        <w:t>Artikel 34 – stk.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2186A7C1" w14:textId="77777777" w:rsidTr="00810342">
        <w:trPr>
          <w:trHeight w:hRule="exact" w:val="240"/>
          <w:jc w:val="center"/>
        </w:trPr>
        <w:tc>
          <w:tcPr>
            <w:tcW w:w="9752" w:type="dxa"/>
            <w:gridSpan w:val="2"/>
            <w:tcBorders>
              <w:top w:val="nil"/>
              <w:left w:val="nil"/>
              <w:bottom w:val="nil"/>
              <w:right w:val="nil"/>
            </w:tcBorders>
          </w:tcPr>
          <w:p w14:paraId="055824C1" w14:textId="77777777" w:rsidR="002E023B" w:rsidRPr="00952765" w:rsidRDefault="002E023B" w:rsidP="00810342"/>
        </w:tc>
      </w:tr>
      <w:tr w:rsidR="002E023B" w:rsidRPr="00952765" w14:paraId="4A783583" w14:textId="77777777" w:rsidTr="00810342">
        <w:trPr>
          <w:trHeight w:val="240"/>
          <w:jc w:val="center"/>
        </w:trPr>
        <w:tc>
          <w:tcPr>
            <w:tcW w:w="4876" w:type="dxa"/>
            <w:tcBorders>
              <w:top w:val="nil"/>
              <w:left w:val="nil"/>
              <w:bottom w:val="nil"/>
              <w:right w:val="nil"/>
            </w:tcBorders>
          </w:tcPr>
          <w:p w14:paraId="45DE4DF6"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7C61AEB4" w14:textId="066BD2FE" w:rsidR="002E023B" w:rsidRPr="00952765" w:rsidRDefault="009218F2" w:rsidP="00810342">
            <w:pPr>
              <w:pStyle w:val="AmColumnHeading"/>
            </w:pPr>
            <w:r>
              <w:t>Ændring</w:t>
            </w:r>
          </w:p>
        </w:tc>
      </w:tr>
      <w:tr w:rsidR="002E023B" w:rsidRPr="00952765" w14:paraId="6B167D5E" w14:textId="77777777" w:rsidTr="00810342">
        <w:trPr>
          <w:jc w:val="center"/>
        </w:trPr>
        <w:tc>
          <w:tcPr>
            <w:tcW w:w="4876" w:type="dxa"/>
            <w:tcBorders>
              <w:top w:val="nil"/>
              <w:left w:val="nil"/>
              <w:bottom w:val="nil"/>
              <w:right w:val="nil"/>
            </w:tcBorders>
          </w:tcPr>
          <w:p w14:paraId="00A9C1D4" w14:textId="77777777" w:rsidR="002E023B" w:rsidRPr="00952765" w:rsidRDefault="002E023B" w:rsidP="00810342">
            <w:pPr>
              <w:pStyle w:val="Normal6a"/>
            </w:pPr>
          </w:p>
        </w:tc>
        <w:tc>
          <w:tcPr>
            <w:tcW w:w="4876" w:type="dxa"/>
            <w:tcBorders>
              <w:top w:val="nil"/>
              <w:left w:val="nil"/>
              <w:bottom w:val="nil"/>
              <w:right w:val="nil"/>
            </w:tcBorders>
          </w:tcPr>
          <w:p w14:paraId="0B7D9053" w14:textId="77777777" w:rsidR="002E023B" w:rsidRPr="00952765" w:rsidRDefault="002E023B" w:rsidP="00810342">
            <w:pPr>
              <w:pStyle w:val="Normal6a"/>
              <w:rPr>
                <w:b/>
                <w:i/>
              </w:rPr>
            </w:pPr>
            <w:r w:rsidRPr="00952765">
              <w:rPr>
                <w:b/>
                <w:i/>
              </w:rPr>
              <w:t>8a)</w:t>
            </w:r>
            <w:r w:rsidRPr="00952765">
              <w:tab/>
            </w:r>
            <w:r w:rsidRPr="00952765">
              <w:rPr>
                <w:b/>
                <w:i/>
              </w:rPr>
              <w:t xml:space="preserve">Artikel 34, stk. 1, affattes således: </w:t>
            </w:r>
          </w:p>
        </w:tc>
      </w:tr>
      <w:tr w:rsidR="002E023B" w:rsidRPr="00952765" w14:paraId="1DA0EE42" w14:textId="77777777" w:rsidTr="00810342">
        <w:trPr>
          <w:jc w:val="center"/>
        </w:trPr>
        <w:tc>
          <w:tcPr>
            <w:tcW w:w="4876" w:type="dxa"/>
            <w:tcBorders>
              <w:top w:val="nil"/>
              <w:left w:val="nil"/>
              <w:bottom w:val="nil"/>
              <w:right w:val="nil"/>
            </w:tcBorders>
          </w:tcPr>
          <w:p w14:paraId="58D473D9" w14:textId="77777777" w:rsidR="002E023B" w:rsidRPr="00952765" w:rsidRDefault="002E023B" w:rsidP="00810342">
            <w:pPr>
              <w:pStyle w:val="Normal6a"/>
            </w:pPr>
          </w:p>
        </w:tc>
        <w:tc>
          <w:tcPr>
            <w:tcW w:w="4876" w:type="dxa"/>
            <w:tcBorders>
              <w:top w:val="nil"/>
              <w:left w:val="nil"/>
              <w:bottom w:val="nil"/>
              <w:right w:val="nil"/>
            </w:tcBorders>
          </w:tcPr>
          <w:p w14:paraId="696D3541" w14:textId="77777777" w:rsidR="002E023B" w:rsidRPr="00952765" w:rsidRDefault="002E023B" w:rsidP="00810342">
            <w:pPr>
              <w:pStyle w:val="Normal6a"/>
            </w:pPr>
            <w:r w:rsidRPr="00952765">
              <w:rPr>
                <w:b/>
                <w:i/>
              </w:rPr>
              <w:t xml:space="preserve">"1. Kommissionen frigør automatisk den del af budgetforpligtelsen til interventioner til landdistriktsudvikling i en strategisk plan under den fælles landbrugspolitik, som ikke er blevet anvendt til </w:t>
            </w:r>
            <w:proofErr w:type="spellStart"/>
            <w:r w:rsidRPr="00952765">
              <w:rPr>
                <w:b/>
                <w:i/>
              </w:rPr>
              <w:t>forfinansiering</w:t>
            </w:r>
            <w:proofErr w:type="spellEnd"/>
            <w:r w:rsidRPr="00952765">
              <w:rPr>
                <w:b/>
                <w:i/>
              </w:rPr>
              <w:t xml:space="preserve"> eller forudbetalinger, eller for hvilken Kommissionen senest den 31. december i det tredje år efter det år, hvor budgetforpligtelsen er indgået, ikke har fået forelagt en udgiftsanmeldelse vedrørende de afholdte udgifter, som opfylder de krav, der er fastsat i artikel 32, stk. 6, litra a) og c)."</w:t>
            </w:r>
          </w:p>
        </w:tc>
      </w:tr>
    </w:tbl>
    <w:p w14:paraId="41E1262E" w14:textId="77777777" w:rsidR="002E023B" w:rsidRPr="00952765" w:rsidRDefault="002E023B" w:rsidP="002E023B"/>
    <w:p w14:paraId="75828222" w14:textId="718A06B4" w:rsidR="002E023B" w:rsidRPr="00952765" w:rsidRDefault="009218F2" w:rsidP="002E023B">
      <w:pPr>
        <w:pStyle w:val="AmNumberTabs"/>
      </w:pPr>
      <w:r>
        <w:t>Ændring</w:t>
      </w:r>
      <w:r w:rsidR="002E023B" w:rsidRPr="00952765">
        <w:tab/>
      </w:r>
      <w:r w:rsidR="002E023B" w:rsidRPr="00952765">
        <w:tab/>
        <w:t>70</w:t>
      </w:r>
    </w:p>
    <w:p w14:paraId="2AC740DF" w14:textId="77777777" w:rsidR="002E023B" w:rsidRPr="00952765" w:rsidRDefault="002E023B" w:rsidP="002E023B">
      <w:pPr>
        <w:pStyle w:val="NormalBold12b"/>
      </w:pPr>
      <w:r w:rsidRPr="00952765">
        <w:t>Forslag til forordning</w:t>
      </w:r>
    </w:p>
    <w:p w14:paraId="391081DB" w14:textId="77777777" w:rsidR="002E023B" w:rsidRPr="00952765" w:rsidRDefault="002E023B" w:rsidP="002E023B">
      <w:pPr>
        <w:pStyle w:val="NormalBold"/>
      </w:pPr>
      <w:r w:rsidRPr="00952765">
        <w:t>Artikel 2 – stk. 1 – nr. 24 a (nyt)</w:t>
      </w:r>
    </w:p>
    <w:p w14:paraId="4952760A" w14:textId="77777777" w:rsidR="002E023B" w:rsidRPr="00952765" w:rsidRDefault="002E023B" w:rsidP="002E023B">
      <w:r w:rsidRPr="00952765">
        <w:t>Forordning (EU) 2021/2116</w:t>
      </w:r>
    </w:p>
    <w:p w14:paraId="7B874268" w14:textId="77777777" w:rsidR="002E023B" w:rsidRPr="00952765" w:rsidRDefault="002E023B" w:rsidP="002E023B">
      <w:r w:rsidRPr="00952765">
        <w:t>Artikel 97 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4B62D3EA" w14:textId="77777777" w:rsidTr="00810342">
        <w:trPr>
          <w:trHeight w:hRule="exact" w:val="240"/>
          <w:jc w:val="center"/>
        </w:trPr>
        <w:tc>
          <w:tcPr>
            <w:tcW w:w="9752" w:type="dxa"/>
            <w:gridSpan w:val="2"/>
            <w:tcBorders>
              <w:top w:val="nil"/>
              <w:left w:val="nil"/>
              <w:bottom w:val="nil"/>
              <w:right w:val="nil"/>
            </w:tcBorders>
          </w:tcPr>
          <w:p w14:paraId="0F0B9BC0" w14:textId="77777777" w:rsidR="002E023B" w:rsidRPr="00952765" w:rsidRDefault="002E023B" w:rsidP="00810342"/>
        </w:tc>
      </w:tr>
      <w:tr w:rsidR="002E023B" w:rsidRPr="00952765" w14:paraId="3DD7545D" w14:textId="77777777" w:rsidTr="00810342">
        <w:trPr>
          <w:trHeight w:val="240"/>
          <w:jc w:val="center"/>
        </w:trPr>
        <w:tc>
          <w:tcPr>
            <w:tcW w:w="4876" w:type="dxa"/>
            <w:tcBorders>
              <w:top w:val="nil"/>
              <w:left w:val="nil"/>
              <w:bottom w:val="nil"/>
              <w:right w:val="nil"/>
            </w:tcBorders>
          </w:tcPr>
          <w:p w14:paraId="29689692"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2C651B5C" w14:textId="57301C94" w:rsidR="002E023B" w:rsidRPr="00952765" w:rsidRDefault="009218F2" w:rsidP="00810342">
            <w:pPr>
              <w:pStyle w:val="AmColumnHeading"/>
            </w:pPr>
            <w:r>
              <w:t>Ændring</w:t>
            </w:r>
          </w:p>
        </w:tc>
      </w:tr>
      <w:tr w:rsidR="002E023B" w:rsidRPr="00952765" w14:paraId="09EECE02" w14:textId="77777777" w:rsidTr="00810342">
        <w:trPr>
          <w:jc w:val="center"/>
        </w:trPr>
        <w:tc>
          <w:tcPr>
            <w:tcW w:w="4876" w:type="dxa"/>
            <w:tcBorders>
              <w:top w:val="nil"/>
              <w:left w:val="nil"/>
              <w:bottom w:val="nil"/>
              <w:right w:val="nil"/>
            </w:tcBorders>
          </w:tcPr>
          <w:p w14:paraId="08CC599E" w14:textId="77777777" w:rsidR="002E023B" w:rsidRPr="00952765" w:rsidRDefault="002E023B" w:rsidP="00810342">
            <w:pPr>
              <w:pStyle w:val="Normal6a"/>
            </w:pPr>
          </w:p>
        </w:tc>
        <w:tc>
          <w:tcPr>
            <w:tcW w:w="4876" w:type="dxa"/>
            <w:tcBorders>
              <w:top w:val="nil"/>
              <w:left w:val="nil"/>
              <w:bottom w:val="nil"/>
              <w:right w:val="nil"/>
            </w:tcBorders>
          </w:tcPr>
          <w:p w14:paraId="2296B01B" w14:textId="77777777" w:rsidR="002E023B" w:rsidRPr="00952765" w:rsidRDefault="002E023B" w:rsidP="00810342">
            <w:pPr>
              <w:pStyle w:val="Normal6a"/>
              <w:rPr>
                <w:b/>
                <w:i/>
              </w:rPr>
            </w:pPr>
            <w:r w:rsidRPr="00952765">
              <w:rPr>
                <w:b/>
                <w:i/>
              </w:rPr>
              <w:t>24a) Følgende artikel indsættes:</w:t>
            </w:r>
          </w:p>
        </w:tc>
      </w:tr>
      <w:tr w:rsidR="002E023B" w:rsidRPr="00952765" w14:paraId="2E2B2329" w14:textId="77777777" w:rsidTr="00810342">
        <w:trPr>
          <w:jc w:val="center"/>
        </w:trPr>
        <w:tc>
          <w:tcPr>
            <w:tcW w:w="4876" w:type="dxa"/>
            <w:tcBorders>
              <w:top w:val="nil"/>
              <w:left w:val="nil"/>
              <w:bottom w:val="nil"/>
              <w:right w:val="nil"/>
            </w:tcBorders>
          </w:tcPr>
          <w:p w14:paraId="2961E02B" w14:textId="77777777" w:rsidR="002E023B" w:rsidRPr="00952765" w:rsidRDefault="002E023B" w:rsidP="00810342">
            <w:pPr>
              <w:pStyle w:val="Normal6a"/>
            </w:pPr>
          </w:p>
        </w:tc>
        <w:tc>
          <w:tcPr>
            <w:tcW w:w="4876" w:type="dxa"/>
            <w:tcBorders>
              <w:top w:val="nil"/>
              <w:left w:val="nil"/>
              <w:bottom w:val="nil"/>
              <w:right w:val="nil"/>
            </w:tcBorders>
          </w:tcPr>
          <w:p w14:paraId="2AE1A95D" w14:textId="77777777" w:rsidR="002E023B" w:rsidRPr="00952765" w:rsidRDefault="002E023B" w:rsidP="00810342">
            <w:pPr>
              <w:pStyle w:val="Normal6a"/>
              <w:rPr>
                <w:b/>
                <w:i/>
              </w:rPr>
            </w:pPr>
            <w:r w:rsidRPr="00952765">
              <w:rPr>
                <w:b/>
                <w:i/>
              </w:rPr>
              <w:t>"Artikel 97a</w:t>
            </w:r>
          </w:p>
        </w:tc>
      </w:tr>
      <w:tr w:rsidR="002E023B" w:rsidRPr="00952765" w14:paraId="6EB635B3" w14:textId="77777777" w:rsidTr="00810342">
        <w:trPr>
          <w:jc w:val="center"/>
        </w:trPr>
        <w:tc>
          <w:tcPr>
            <w:tcW w:w="4876" w:type="dxa"/>
            <w:tcBorders>
              <w:top w:val="nil"/>
              <w:left w:val="nil"/>
              <w:bottom w:val="nil"/>
              <w:right w:val="nil"/>
            </w:tcBorders>
          </w:tcPr>
          <w:p w14:paraId="47F0B595" w14:textId="77777777" w:rsidR="002E023B" w:rsidRPr="00952765" w:rsidRDefault="002E023B" w:rsidP="00810342">
            <w:pPr>
              <w:pStyle w:val="Normal6a"/>
            </w:pPr>
          </w:p>
        </w:tc>
        <w:tc>
          <w:tcPr>
            <w:tcW w:w="4876" w:type="dxa"/>
            <w:tcBorders>
              <w:top w:val="nil"/>
              <w:left w:val="nil"/>
              <w:bottom w:val="nil"/>
              <w:right w:val="nil"/>
            </w:tcBorders>
          </w:tcPr>
          <w:p w14:paraId="7872FF39" w14:textId="77777777" w:rsidR="002E023B" w:rsidRPr="00952765" w:rsidRDefault="002E023B" w:rsidP="00810342">
            <w:pPr>
              <w:pStyle w:val="Normal6a"/>
            </w:pPr>
            <w:r w:rsidRPr="00952765">
              <w:rPr>
                <w:b/>
                <w:i/>
              </w:rPr>
              <w:t>Årlig krisebetalingsrapport</w:t>
            </w:r>
          </w:p>
        </w:tc>
      </w:tr>
      <w:tr w:rsidR="002E023B" w:rsidRPr="00952765" w14:paraId="5BEF0800" w14:textId="77777777" w:rsidTr="00810342">
        <w:trPr>
          <w:jc w:val="center"/>
        </w:trPr>
        <w:tc>
          <w:tcPr>
            <w:tcW w:w="4876" w:type="dxa"/>
            <w:tcBorders>
              <w:top w:val="nil"/>
              <w:left w:val="nil"/>
              <w:bottom w:val="nil"/>
              <w:right w:val="nil"/>
            </w:tcBorders>
          </w:tcPr>
          <w:p w14:paraId="5F3707F1" w14:textId="77777777" w:rsidR="002E023B" w:rsidRPr="00952765" w:rsidRDefault="002E023B" w:rsidP="00810342">
            <w:pPr>
              <w:pStyle w:val="Normal6a"/>
            </w:pPr>
          </w:p>
        </w:tc>
        <w:tc>
          <w:tcPr>
            <w:tcW w:w="4876" w:type="dxa"/>
            <w:tcBorders>
              <w:top w:val="nil"/>
              <w:left w:val="nil"/>
              <w:bottom w:val="nil"/>
              <w:right w:val="nil"/>
            </w:tcBorders>
          </w:tcPr>
          <w:p w14:paraId="5D388263" w14:textId="77777777" w:rsidR="002E023B" w:rsidRPr="00952765" w:rsidRDefault="002E023B" w:rsidP="00810342">
            <w:pPr>
              <w:pStyle w:val="Normal6a"/>
            </w:pPr>
            <w:r w:rsidRPr="00952765">
              <w:rPr>
                <w:b/>
                <w:i/>
              </w:rPr>
              <w:t>Senest den 30. september i hvert år, som følger budgetåret, forelægger Kommissionen Europa-Parlamentet og Rådet en rapport om anvendelsen af støtte i henhold til artikel 78a i forordning (EU) 2021/2115."</w:t>
            </w:r>
          </w:p>
        </w:tc>
      </w:tr>
    </w:tbl>
    <w:p w14:paraId="7C12C163" w14:textId="77777777" w:rsidR="002E023B" w:rsidRPr="00952765" w:rsidRDefault="002E023B" w:rsidP="002E023B"/>
    <w:p w14:paraId="7691E78D" w14:textId="6BC536E6" w:rsidR="002E023B" w:rsidRPr="00952765" w:rsidRDefault="009218F2" w:rsidP="002E023B">
      <w:pPr>
        <w:pStyle w:val="AmNumberTabs"/>
        <w:keepNext/>
      </w:pPr>
      <w:r>
        <w:t>Ændring</w:t>
      </w:r>
      <w:r w:rsidR="002E023B" w:rsidRPr="00952765">
        <w:tab/>
      </w:r>
      <w:r w:rsidR="002E023B" w:rsidRPr="00952765">
        <w:tab/>
        <w:t>71</w:t>
      </w:r>
    </w:p>
    <w:p w14:paraId="566CFE56" w14:textId="77777777" w:rsidR="002E023B" w:rsidRPr="00952765" w:rsidRDefault="002E023B" w:rsidP="002E023B">
      <w:pPr>
        <w:pStyle w:val="NormalBold12b"/>
      </w:pPr>
      <w:r w:rsidRPr="00952765">
        <w:t>Forslag til forordning</w:t>
      </w:r>
    </w:p>
    <w:p w14:paraId="2E661BA9" w14:textId="77777777" w:rsidR="002E023B" w:rsidRPr="00952765" w:rsidRDefault="002E023B" w:rsidP="002E023B">
      <w:pPr>
        <w:pStyle w:val="NormalBold"/>
        <w:keepNext/>
      </w:pPr>
      <w:r w:rsidRPr="00952765">
        <w:t>Bilag I – nr. 1</w:t>
      </w:r>
    </w:p>
    <w:p w14:paraId="1E3FE3E2" w14:textId="77777777" w:rsidR="002E023B" w:rsidRPr="00952765" w:rsidRDefault="002E023B" w:rsidP="002E023B">
      <w:pPr>
        <w:keepNext/>
      </w:pPr>
      <w:r w:rsidRPr="00952765">
        <w:t>Forordning (EU) 2021/2115</w:t>
      </w:r>
    </w:p>
    <w:p w14:paraId="14162581" w14:textId="77777777" w:rsidR="002E023B" w:rsidRPr="00952765" w:rsidRDefault="002E023B" w:rsidP="002E023B">
      <w:pPr>
        <w:rPr>
          <w:rStyle w:val="HideTWBExt"/>
        </w:rPr>
      </w:pPr>
      <w:r w:rsidRPr="00952765">
        <w:t xml:space="preserve">Bilag I – tabel "Årlig præstationsafstemning – OUTPUT – Interventionstyper og deres </w:t>
      </w:r>
      <w:r w:rsidRPr="00952765">
        <w:lastRenderedPageBreak/>
        <w:t>outputindikatorer"</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2E023B" w:rsidRPr="00952765" w14:paraId="700E36DF" w14:textId="77777777" w:rsidTr="00810342">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30A97585" w14:textId="77777777" w:rsidR="002E023B" w:rsidRPr="00952765" w:rsidRDefault="002E023B" w:rsidP="00810342">
            <w:pPr>
              <w:jc w:val="center"/>
              <w:rPr>
                <w:i/>
                <w:iCs/>
              </w:rPr>
            </w:pPr>
            <w:r w:rsidRPr="00952765">
              <w:rPr>
                <w:i/>
                <w:iCs/>
              </w:rPr>
              <w:t>Kommissionens forslag</w:t>
            </w:r>
          </w:p>
        </w:tc>
      </w:tr>
      <w:tr w:rsidR="002E023B" w:rsidRPr="00952765" w14:paraId="36DD37B9"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C5BF4C2" w14:textId="77777777" w:rsidR="002E023B" w:rsidRPr="00952765" w:rsidRDefault="002E023B" w:rsidP="00810342">
            <w:r w:rsidRPr="00952765">
              <w:t>Interventionstyper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EC9981C" w14:textId="77777777" w:rsidR="002E023B" w:rsidRPr="00952765" w:rsidRDefault="002E023B" w:rsidP="00810342">
            <w:r w:rsidRPr="00952765">
              <w:t>Outputindikatorer </w:t>
            </w:r>
          </w:p>
        </w:tc>
      </w:tr>
      <w:tr w:rsidR="002E023B" w:rsidRPr="00952765" w14:paraId="5B378667"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FAF8DF8" w14:textId="77777777" w:rsidR="002E023B" w:rsidRPr="00952765" w:rsidRDefault="002E023B" w:rsidP="00810342">
            <w:r w:rsidRPr="00952765">
              <w:t>Samarbejde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E65428" w14:textId="77777777" w:rsidR="002E023B" w:rsidRPr="00952765" w:rsidRDefault="002E023B" w:rsidP="00810342">
            <w:r w:rsidRPr="00952765">
              <w:t>O.1 Antal operationelle gruppeprojekter under det europæiske innovationspartnerskab (EIP)</w:t>
            </w:r>
          </w:p>
        </w:tc>
      </w:tr>
      <w:tr w:rsidR="002E023B" w:rsidRPr="00952765" w14:paraId="2EF5035C"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C2C11A1" w14:textId="77777777" w:rsidR="002E023B" w:rsidRPr="00952765" w:rsidRDefault="002E023B" w:rsidP="00810342">
            <w:proofErr w:type="spellStart"/>
            <w:r w:rsidRPr="00952765">
              <w:t>Videnudveksling</w:t>
            </w:r>
            <w:proofErr w:type="spellEnd"/>
            <w:r w:rsidRPr="00952765">
              <w:t xml:space="preserve"> og informationsformidling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AD4320" w14:textId="77777777" w:rsidR="002E023B" w:rsidRPr="00952765" w:rsidRDefault="002E023B" w:rsidP="00810342">
            <w:r w:rsidRPr="00952765">
              <w:t xml:space="preserve">O.2 Antal rådgivningsaktioner eller -enheder, der yder innovationsstøtte til forberedelse eller gennemførelse af operationelle gruppeprojekter under det europæiske innovationspartnerskab (EIP) </w:t>
            </w:r>
          </w:p>
        </w:tc>
      </w:tr>
      <w:tr w:rsidR="002E023B" w:rsidRPr="00952765" w14:paraId="7FB4F493"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8EA702" w14:textId="77777777" w:rsidR="002E023B" w:rsidRPr="00952765" w:rsidRDefault="002E023B" w:rsidP="00810342">
            <w:r w:rsidRPr="00952765">
              <w:t>Horisontal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A9AF3F" w14:textId="77777777" w:rsidR="002E023B" w:rsidRPr="00952765" w:rsidRDefault="002E023B" w:rsidP="00810342">
            <w:r w:rsidRPr="00952765">
              <w:t>O.3 Antal modtagere af støtte under den fælles landbrugspolitik</w:t>
            </w:r>
          </w:p>
        </w:tc>
      </w:tr>
      <w:tr w:rsidR="002E023B" w:rsidRPr="00952765" w14:paraId="082B4DF3"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C17B2CC" w14:textId="77777777" w:rsidR="002E023B" w:rsidRPr="00952765" w:rsidRDefault="002E023B" w:rsidP="00810342">
            <w:r w:rsidRPr="00952765">
              <w:t>Grundlæggende indkomststøtte (artikel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331EA5" w14:textId="77777777" w:rsidR="002E023B" w:rsidRPr="00952765" w:rsidRDefault="002E023B" w:rsidP="00810342">
            <w:r w:rsidRPr="00952765">
              <w:t>O.4 Antal hektar, der er omfattet af grundlæggende indkomststøtte</w:t>
            </w:r>
          </w:p>
        </w:tc>
      </w:tr>
      <w:tr w:rsidR="002E023B" w:rsidRPr="00952765" w14:paraId="2C9F95E4"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05A2AFD" w14:textId="77777777" w:rsidR="002E023B" w:rsidRPr="00952765" w:rsidRDefault="002E023B" w:rsidP="00810342">
            <w:r w:rsidRPr="00952765">
              <w:t>Betaling til mindre landbrugere (artikel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E2FD8DF" w14:textId="77777777" w:rsidR="002E023B" w:rsidRPr="00952765" w:rsidRDefault="002E023B" w:rsidP="00810342">
            <w:r w:rsidRPr="00952765">
              <w:t>O.5 Antal støttemodtagere eller hektar, der er omfattet af betalinger til mindre landbrugere</w:t>
            </w:r>
          </w:p>
        </w:tc>
      </w:tr>
      <w:tr w:rsidR="002E023B" w:rsidRPr="00952765" w14:paraId="6250BD6D"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1461A82" w14:textId="77777777" w:rsidR="002E023B" w:rsidRPr="00952765" w:rsidRDefault="002E023B" w:rsidP="00810342">
            <w:r w:rsidRPr="00952765">
              <w:t>Supplerende indkomststøtte til unge landbrugere (artikel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73960F" w14:textId="77777777" w:rsidR="002E023B" w:rsidRPr="00952765" w:rsidRDefault="002E023B" w:rsidP="00810342">
            <w:r w:rsidRPr="00952765">
              <w:t>O.6 Antal hektar, der er omfattet af supplerende indkomststøtte til unge landbrugere</w:t>
            </w:r>
          </w:p>
        </w:tc>
      </w:tr>
      <w:tr w:rsidR="002E023B" w:rsidRPr="00952765" w14:paraId="47072A6A"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E7FED44" w14:textId="77777777" w:rsidR="002E023B" w:rsidRPr="00952765" w:rsidRDefault="002E023B" w:rsidP="00810342">
            <w:r w:rsidRPr="00952765">
              <w:t>Omfordelingsindkomststøtte (artikel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CBE2E69" w14:textId="77777777" w:rsidR="002E023B" w:rsidRPr="00952765" w:rsidRDefault="002E023B" w:rsidP="00810342">
            <w:r w:rsidRPr="00952765">
              <w:t>O.7 Antal hektar, der er omfattet af omfordelingsindkomststøtte</w:t>
            </w:r>
          </w:p>
        </w:tc>
      </w:tr>
      <w:tr w:rsidR="002E023B" w:rsidRPr="00952765" w14:paraId="17D63CC3"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8F30E27" w14:textId="77777777" w:rsidR="002E023B" w:rsidRPr="00952765" w:rsidRDefault="002E023B" w:rsidP="00810342">
            <w:r w:rsidRPr="00952765">
              <w:t>Bio-ordninger (artikel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72F2B8" w14:textId="77777777" w:rsidR="002E023B" w:rsidRPr="00952765" w:rsidRDefault="002E023B" w:rsidP="00810342">
            <w:r w:rsidRPr="00952765">
              <w:t>O.8 Antal hektar eller husdyrenheder, der er omfattet af bio-ordninger</w:t>
            </w:r>
          </w:p>
        </w:tc>
      </w:tr>
      <w:tr w:rsidR="002E023B" w:rsidRPr="00952765" w14:paraId="722E3EDC"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0E5B5FF" w14:textId="77777777" w:rsidR="002E023B" w:rsidRPr="00952765" w:rsidRDefault="002E023B" w:rsidP="00810342">
            <w:r w:rsidRPr="00952765">
              <w:t>Risikostyringsværktøjer (artikel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83B11B" w14:textId="77777777" w:rsidR="002E023B" w:rsidRPr="00952765" w:rsidRDefault="002E023B" w:rsidP="00810342">
            <w:r w:rsidRPr="00952765">
              <w:t>O.9 Antal enheder, der er omfattet af risikostyringsværktøjer, der støttes under den fælles landbrugspolitik</w:t>
            </w:r>
          </w:p>
        </w:tc>
      </w:tr>
      <w:tr w:rsidR="002E023B" w:rsidRPr="00952765" w14:paraId="4911D9D7"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732E66E5" w14:textId="77777777" w:rsidR="002E023B" w:rsidRPr="0045285B" w:rsidRDefault="002E023B" w:rsidP="00810342">
            <w:pPr>
              <w:rPr>
                <w:b/>
                <w:bCs/>
              </w:rPr>
            </w:pPr>
            <w:r w:rsidRPr="0045285B">
              <w:rPr>
                <w:b/>
                <w:bCs/>
              </w:rPr>
              <w:t>Supplerende krisebetalinger til landbrugere inden for rammerne af direkte betalinger (artikel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562E4B76" w14:textId="4987F440" w:rsidR="002E023B" w:rsidRPr="0045285B" w:rsidRDefault="00D46D58" w:rsidP="00810342">
            <w:pPr>
              <w:rPr>
                <w:b/>
                <w:bCs/>
              </w:rPr>
            </w:pPr>
            <w:r w:rsidRPr="00952765">
              <w:rPr>
                <w:b/>
                <w:bCs/>
              </w:rPr>
              <w:t xml:space="preserve">O.9a </w:t>
            </w:r>
            <w:r w:rsidR="002E023B" w:rsidRPr="0045285B">
              <w:rPr>
                <w:b/>
                <w:bCs/>
              </w:rPr>
              <w:t>Antal landbrugere, der er omfattet af supplerende krisebetalinger inden for rammerne af direkte betalinger </w:t>
            </w:r>
          </w:p>
        </w:tc>
      </w:tr>
      <w:tr w:rsidR="002E023B" w:rsidRPr="00952765" w14:paraId="5BDE5B34"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CDEDD21" w14:textId="77777777" w:rsidR="002E023B" w:rsidRPr="00952765" w:rsidRDefault="002E023B" w:rsidP="00810342">
            <w:r w:rsidRPr="00952765">
              <w:t>Krisebetalinger til landbrugere inden for rammerne af udvikling af landdistrikter (artikel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CD61488" w14:textId="77777777" w:rsidR="002E023B" w:rsidRPr="00952765" w:rsidRDefault="002E023B" w:rsidP="00810342">
            <w:r w:rsidRPr="00952765">
              <w:t>O.9b Antal landbrugere, der er omfattet af krisebetalinger inden for rammerne af udvikling af landdistrikter</w:t>
            </w:r>
          </w:p>
        </w:tc>
      </w:tr>
      <w:tr w:rsidR="002E023B" w:rsidRPr="00952765" w14:paraId="43785055"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C5DC3C3" w14:textId="77777777" w:rsidR="002E023B" w:rsidRPr="00952765" w:rsidRDefault="002E023B" w:rsidP="00810342">
            <w:r w:rsidRPr="00952765">
              <w:t>Koblet indkomststøtte (artikel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2E023B" w:rsidRPr="00952765" w14:paraId="17793E4E" w14:textId="77777777" w:rsidTr="00810342">
              <w:trPr>
                <w:trHeight w:val="1733"/>
              </w:trPr>
              <w:tc>
                <w:tcPr>
                  <w:tcW w:w="0" w:type="auto"/>
                  <w:shd w:val="clear" w:color="auto" w:fill="FFFFFF"/>
                  <w:hideMark/>
                </w:tcPr>
                <w:p w14:paraId="342C02EE" w14:textId="77777777" w:rsidR="002E023B" w:rsidRPr="00952765" w:rsidRDefault="002E023B" w:rsidP="00810342">
                  <w:r w:rsidRPr="00952765">
                    <w:t>O.10 Antal hektar, der er omfattet af koblet indkomststøtte</w:t>
                  </w:r>
                  <w:r w:rsidRPr="00952765">
                    <w:br/>
                    <w:t>O.11 Antal dyr, der er omfattet af koblet indkomststøtte</w:t>
                  </w:r>
                </w:p>
              </w:tc>
            </w:tr>
          </w:tbl>
          <w:p w14:paraId="2157E1A6" w14:textId="77777777" w:rsidR="002E023B" w:rsidRPr="00952765" w:rsidRDefault="002E023B" w:rsidP="00810342"/>
        </w:tc>
      </w:tr>
      <w:tr w:rsidR="002E023B" w:rsidRPr="00952765" w14:paraId="07B12E5E"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9AE9B1A" w14:textId="77777777" w:rsidR="002E023B" w:rsidRPr="00952765" w:rsidRDefault="002E023B" w:rsidP="00810342">
            <w:r w:rsidRPr="00952765">
              <w:t>Naturbetingede eller andre områdespecifikke begrænsninger (artikel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812690" w14:textId="77777777" w:rsidR="002E023B" w:rsidRPr="00952765" w:rsidRDefault="002E023B" w:rsidP="00810342">
            <w:r w:rsidRPr="00952765">
              <w:t>O.12 Antal hektar, der er omfattet af støtte til områder med naturbetingede eller andre specifikke begrænsninger, opdelt pr. type område</w:t>
            </w:r>
          </w:p>
        </w:tc>
      </w:tr>
      <w:tr w:rsidR="002E023B" w:rsidRPr="00952765" w14:paraId="7CED3B0D"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4C8DA3" w14:textId="77777777" w:rsidR="002E023B" w:rsidRPr="00952765" w:rsidRDefault="002E023B" w:rsidP="00810342">
            <w:r w:rsidRPr="00952765">
              <w:t>Områdespecifikke ulemper, der følger af visse obligatoriske krav (artikel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AE2769E" w14:textId="77777777" w:rsidR="002E023B" w:rsidRPr="00952765" w:rsidRDefault="002E023B" w:rsidP="00810342">
            <w:r w:rsidRPr="00952765">
              <w:t>O.13 Antal hektar, der er omfattet af støtte i medfør af Natura 2000 eller direktiv 2000/60/EF</w:t>
            </w:r>
          </w:p>
        </w:tc>
      </w:tr>
      <w:tr w:rsidR="002E023B" w:rsidRPr="00952765" w14:paraId="741445AE"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FF4FA5" w14:textId="77777777" w:rsidR="002E023B" w:rsidRPr="00952765" w:rsidRDefault="002E023B" w:rsidP="00810342">
            <w:r w:rsidRPr="00952765">
              <w:lastRenderedPageBreak/>
              <w:t>Miljømæssige, klimarelaterede og andre forvaltningsforpligtelser (artikel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9F3266" w14:textId="77777777" w:rsidR="002E023B" w:rsidRPr="00952765" w:rsidRDefault="002E023B" w:rsidP="00810342">
            <w:r w:rsidRPr="00952765">
              <w:t>O. 14 Antal hektar (ekskl. skovbrugsmæssigt udnyttede arealer) eller antal andre enheder omfattet af miljø- eller klimarelaterede forpligtelser, der er mere vidtgående end de obligatoriske krav</w:t>
            </w:r>
          </w:p>
          <w:p w14:paraId="4A5D5B81" w14:textId="77777777" w:rsidR="002E023B" w:rsidRPr="00952765" w:rsidRDefault="002E023B" w:rsidP="00810342">
            <w:r w:rsidRPr="00952765">
              <w:t>O.15 Antal (skovbrugsmæssigt udnyttede) hektar eller antal andre enheder omfattet af miljø- eller klimarelaterede forpligtelser, der er mere vidtgående end de obligatoriske krav</w:t>
            </w:r>
          </w:p>
          <w:p w14:paraId="7A8C45A4" w14:textId="77777777" w:rsidR="002E023B" w:rsidRPr="00952765" w:rsidRDefault="002E023B" w:rsidP="00810342">
            <w:r w:rsidRPr="00952765">
              <w:t>O.16 Antal hektar eller antal andre enheder, der er omfattet af forpligtelser til opretholdelse af skovrejsning og skovlandbrug</w:t>
            </w:r>
          </w:p>
          <w:p w14:paraId="7258A65A" w14:textId="77777777" w:rsidR="002E023B" w:rsidRPr="00952765" w:rsidRDefault="002E023B" w:rsidP="00810342">
            <w:r w:rsidRPr="00952765">
              <w:t>O.17 Antal hektar eller antal andre enheder, der er omfattet af støtte til økologisk landbrug</w:t>
            </w:r>
            <w:r w:rsidRPr="00952765">
              <w:br/>
              <w:t>O.18 Antal husdyrenheder, der er omfattet af støtte til dyrevelfærd, sundhed eller forbedrede biosikkerhedsforanstaltninger</w:t>
            </w:r>
          </w:p>
          <w:p w14:paraId="4DF2BB9D" w14:textId="77777777" w:rsidR="002E023B" w:rsidRPr="00952765" w:rsidRDefault="002E023B" w:rsidP="00810342">
            <w:r w:rsidRPr="00952765">
              <w:t>O.19 Antal operationer eller enheder til fremme af genetiske ressourcer</w:t>
            </w:r>
          </w:p>
        </w:tc>
      </w:tr>
      <w:tr w:rsidR="002E023B" w:rsidRPr="00952765" w14:paraId="0E14EF25"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8C227A3" w14:textId="77777777" w:rsidR="002E023B" w:rsidRPr="00952765" w:rsidRDefault="002E023B" w:rsidP="00810342">
            <w:r w:rsidRPr="00952765">
              <w:t>Investeringer (artikel 73 og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7762C4" w14:textId="77777777" w:rsidR="002E023B" w:rsidRPr="00952765" w:rsidRDefault="002E023B" w:rsidP="00810342">
            <w:r w:rsidRPr="00952765">
              <w:t>O.20 Antal støttede operationer eller enheder til produktive investeringer på bedrifterne</w:t>
            </w:r>
            <w:r w:rsidRPr="00952765">
              <w:br/>
              <w:t>O.21 Antal støttede operationer eller enheder til ikkeproduktive investeringer på bedrifterne</w:t>
            </w:r>
            <w:r w:rsidRPr="00952765">
              <w:br/>
              <w:t>O.22 Antal støttede operationer eller enheder til infrastrukturinvesteringer</w:t>
            </w:r>
            <w:r w:rsidRPr="00952765">
              <w:br/>
              <w:t>O.23 Antal støttede operationer eller enheder til ikkeproduktive investeringer uden for bedriften</w:t>
            </w:r>
            <w:r w:rsidRPr="00952765">
              <w:br/>
              <w:t>O.24 Antal støttede operationer eller enheder til produktive investeringer uden for bedriften</w:t>
            </w:r>
          </w:p>
        </w:tc>
      </w:tr>
      <w:tr w:rsidR="002E023B" w:rsidRPr="00952765" w14:paraId="2C506EDB"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4270E2B" w14:textId="77777777" w:rsidR="002E023B" w:rsidRPr="00952765" w:rsidRDefault="002E023B" w:rsidP="00810342">
            <w:r w:rsidRPr="00952765">
              <w:t>Etablering af unge landbrugere, nye landbrugere og virksomheder i landdistrikterne samt virksomhedsudvikling af små bedrifter (artikel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577C82" w14:textId="77777777" w:rsidR="002E023B" w:rsidRPr="00952765" w:rsidRDefault="002E023B" w:rsidP="00810342">
            <w:r w:rsidRPr="00952765">
              <w:t>O.25 Antal unge landbrugere, der modtager etableringsstøtte </w:t>
            </w:r>
            <w:r w:rsidRPr="00952765">
              <w:br/>
              <w:t>O.26 nye landbrugere, der modtager etableringsstøtte (ud over unge landbrugere opført under O.25)</w:t>
            </w:r>
            <w:r w:rsidRPr="00952765">
              <w:br/>
              <w:t>O.27 Antal virksomheder i landdistrikterne, der modtager etableringsstøtte</w:t>
            </w:r>
            <w:r w:rsidRPr="00952765">
              <w:br/>
              <w:t>O.27a Antal små bedrifter, der modtager støtte til virksomhedsudvikling</w:t>
            </w:r>
          </w:p>
        </w:tc>
      </w:tr>
      <w:tr w:rsidR="002E023B" w:rsidRPr="00952765" w14:paraId="19B77822"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4B98321" w14:textId="77777777" w:rsidR="002E023B" w:rsidRPr="00952765" w:rsidRDefault="002E023B" w:rsidP="00810342">
            <w:r w:rsidRPr="00952765">
              <w:t>Samarbejde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E84BF9" w14:textId="77777777" w:rsidR="002E023B" w:rsidRPr="00952765" w:rsidRDefault="002E023B" w:rsidP="00810342">
            <w:r w:rsidRPr="00952765">
              <w:t>O.28 Antal støttede producentsammenslutninger/-organisationer</w:t>
            </w:r>
            <w:r w:rsidRPr="00952765">
              <w:br/>
              <w:t>O.29 Antal støttemodtagere, der modtager støtte til deltagelse i officielle kvalitetsordninger</w:t>
            </w:r>
            <w:r w:rsidRPr="00952765">
              <w:br/>
              <w:t>O.30 Antal operationer eller enheder, der modtager støtte til generationsskifte (ekskl. etableringsstøtte)</w:t>
            </w:r>
            <w:r w:rsidRPr="00952765">
              <w:br/>
              <w:t>O.31 Antal støttede lokaludviklingsstrategier (</w:t>
            </w:r>
            <w:proofErr w:type="spellStart"/>
            <w:r w:rsidRPr="00952765">
              <w:t>Leader</w:t>
            </w:r>
            <w:proofErr w:type="spellEnd"/>
            <w:r w:rsidRPr="00952765">
              <w:t>) eller forberedende aktioner</w:t>
            </w:r>
            <w:r w:rsidRPr="00952765">
              <w:br/>
              <w:t>O.32 Antal andre støttede samarbejdsoperationer eller -enheder (undtagen EIP, der er meddelt under O.1)</w:t>
            </w:r>
          </w:p>
        </w:tc>
      </w:tr>
      <w:tr w:rsidR="002E023B" w:rsidRPr="00952765" w14:paraId="75F61C1F"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E8880C0" w14:textId="77777777" w:rsidR="002E023B" w:rsidRPr="00952765" w:rsidRDefault="002E023B" w:rsidP="00810342">
            <w:proofErr w:type="spellStart"/>
            <w:r w:rsidRPr="00952765">
              <w:t>Videnudveksling</w:t>
            </w:r>
            <w:proofErr w:type="spellEnd"/>
            <w:r w:rsidRPr="00952765">
              <w:t xml:space="preserve"> og informationsformidling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C01BC5" w14:textId="77777777" w:rsidR="002E023B" w:rsidRPr="00952765" w:rsidRDefault="002E023B" w:rsidP="00810342">
            <w:r w:rsidRPr="00952765">
              <w:t>O.33 Antal støttede uddannelses-, rådgivnings- og bevidstgørelsesaktioner eller -enheder</w:t>
            </w:r>
          </w:p>
        </w:tc>
      </w:tr>
      <w:tr w:rsidR="002E023B" w:rsidRPr="00952765" w14:paraId="733EB1F8"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DA1BD01" w14:textId="77777777" w:rsidR="002E023B" w:rsidRPr="00952765" w:rsidRDefault="002E023B" w:rsidP="00810342">
            <w:r w:rsidRPr="00952765">
              <w:lastRenderedPageBreak/>
              <w:t>Horisontal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DCD75C" w14:textId="77777777" w:rsidR="002E023B" w:rsidRPr="00952765" w:rsidRDefault="002E023B" w:rsidP="00810342">
            <w:r w:rsidRPr="00952765">
              <w:t xml:space="preserve">O.34 Antal hektar, på hvilke der anvendes miljøpraksis (sammenfattende indikator for det fysiske areal, der er omfattet af </w:t>
            </w:r>
            <w:proofErr w:type="spellStart"/>
            <w:r w:rsidRPr="00952765">
              <w:t>konditionalitet</w:t>
            </w:r>
            <w:proofErr w:type="spellEnd"/>
            <w:r w:rsidRPr="00952765">
              <w:t>, bio-ordninger og klimaforvaltningsforpligtelser inden for land- og skovbrugsmiljø)</w:t>
            </w:r>
          </w:p>
        </w:tc>
      </w:tr>
      <w:tr w:rsidR="002E023B" w:rsidRPr="00952765" w14:paraId="7366A965"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73E7739" w14:textId="77777777" w:rsidR="002E023B" w:rsidRPr="00952765" w:rsidRDefault="002E023B" w:rsidP="00810342">
            <w:r w:rsidRPr="00952765">
              <w:t>Interventionstyper i bestemte sektorer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2709090" w14:textId="77777777" w:rsidR="002E023B" w:rsidRPr="00952765" w:rsidRDefault="002E023B" w:rsidP="00810342">
            <w:r w:rsidRPr="00952765">
              <w:t>O.35 Antal støttede driftsprogrammer</w:t>
            </w:r>
          </w:p>
        </w:tc>
      </w:tr>
      <w:tr w:rsidR="002E023B" w:rsidRPr="00952765" w14:paraId="58528211"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47D73AA" w14:textId="77777777" w:rsidR="002E023B" w:rsidRPr="00952765" w:rsidRDefault="002E023B" w:rsidP="00810342">
            <w:r w:rsidRPr="00952765">
              <w:t>Interventionstyper i bestemte sektorer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CB10DC" w14:textId="77777777" w:rsidR="002E023B" w:rsidRPr="00952765" w:rsidRDefault="002E023B" w:rsidP="00810342">
            <w:r w:rsidRPr="00952765">
              <w:t>O.36 Antal støttede driftsprogrammer</w:t>
            </w:r>
          </w:p>
        </w:tc>
      </w:tr>
      <w:tr w:rsidR="002E023B" w:rsidRPr="00952765" w14:paraId="22CB36CA"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0549E37" w14:textId="77777777" w:rsidR="002E023B" w:rsidRPr="00952765" w:rsidRDefault="002E023B" w:rsidP="00810342">
            <w:r w:rsidRPr="00952765">
              <w:t>Interventionstyper i vinsektoren (artikel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468E3A" w14:textId="77777777" w:rsidR="002E023B" w:rsidRPr="00952765" w:rsidRDefault="002E023B" w:rsidP="00810342">
            <w:r w:rsidRPr="00952765">
              <w:t>O.37 Antal foranstaltninger eller enheder, der modtager støtte i vinsektoren</w:t>
            </w:r>
          </w:p>
        </w:tc>
      </w:tr>
      <w:tr w:rsidR="002E023B" w:rsidRPr="00952765" w14:paraId="7337CD3F" w14:textId="77777777" w:rsidTr="00810342">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901B6A0" w14:textId="77777777" w:rsidR="002E023B" w:rsidRPr="00952765" w:rsidRDefault="002E023B" w:rsidP="00810342">
            <w:r w:rsidRPr="00952765">
              <w:t>Interventionstyper i biavlssektoren (artikel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1C810C3" w14:textId="77777777" w:rsidR="002E023B" w:rsidRPr="00952765" w:rsidRDefault="002E023B" w:rsidP="00810342">
            <w:r w:rsidRPr="00952765">
              <w:t>O.38 Antal aktioner eller enheder til bevarelse eller forbedring af biavl</w:t>
            </w:r>
          </w:p>
        </w:tc>
      </w:tr>
    </w:tbl>
    <w:p w14:paraId="3EC9E3DF" w14:textId="77777777" w:rsidR="002E023B" w:rsidRPr="00952765" w:rsidRDefault="002E023B" w:rsidP="002E023B"/>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2E023B" w:rsidRPr="00952765" w14:paraId="10FA572E" w14:textId="77777777" w:rsidTr="00810342">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6237C7D6" w14:textId="07D80D4B" w:rsidR="002E023B" w:rsidRPr="00952765" w:rsidRDefault="009218F2" w:rsidP="00810342">
            <w:pPr>
              <w:jc w:val="center"/>
              <w:rPr>
                <w:i/>
                <w:iCs/>
              </w:rPr>
            </w:pPr>
            <w:r>
              <w:rPr>
                <w:i/>
                <w:iCs/>
              </w:rPr>
              <w:t>Ændring</w:t>
            </w:r>
          </w:p>
        </w:tc>
      </w:tr>
      <w:tr w:rsidR="002E023B" w:rsidRPr="00952765" w14:paraId="392FFCB7"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EF2B8B" w14:textId="77777777" w:rsidR="002E023B" w:rsidRPr="00952765" w:rsidRDefault="002E023B" w:rsidP="00810342">
            <w:pPr>
              <w:spacing w:line="276" w:lineRule="auto"/>
              <w:ind w:left="142" w:right="101"/>
              <w:rPr>
                <w:noProof/>
              </w:rPr>
            </w:pPr>
            <w:r w:rsidRPr="00952765">
              <w:t>Interventionstyper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66574C" w14:textId="77777777" w:rsidR="002E023B" w:rsidRPr="00952765" w:rsidRDefault="002E023B" w:rsidP="00810342">
            <w:pPr>
              <w:spacing w:line="276" w:lineRule="auto"/>
              <w:ind w:left="174" w:right="159"/>
              <w:rPr>
                <w:noProof/>
              </w:rPr>
            </w:pPr>
            <w:r w:rsidRPr="00952765">
              <w:t>Outputindikatorer </w:t>
            </w:r>
          </w:p>
        </w:tc>
      </w:tr>
      <w:tr w:rsidR="002E023B" w:rsidRPr="00952765" w14:paraId="5C46EFFC"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0FEC6DC" w14:textId="77777777" w:rsidR="002E023B" w:rsidRPr="00952765" w:rsidRDefault="002E023B" w:rsidP="00810342">
            <w:pPr>
              <w:spacing w:line="276" w:lineRule="auto"/>
              <w:ind w:left="142" w:right="101"/>
              <w:rPr>
                <w:noProof/>
              </w:rPr>
            </w:pPr>
            <w:r w:rsidRPr="00952765">
              <w:t>Samarbejde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91F993F" w14:textId="77777777" w:rsidR="002E023B" w:rsidRPr="00952765" w:rsidRDefault="002E023B" w:rsidP="00810342">
            <w:pPr>
              <w:spacing w:line="276" w:lineRule="auto"/>
              <w:ind w:left="174" w:right="159"/>
              <w:rPr>
                <w:noProof/>
              </w:rPr>
            </w:pPr>
            <w:r w:rsidRPr="00952765">
              <w:t>O.1 Antal operationelle gruppeprojekter under det europæiske innovationspartnerskab (EIP)</w:t>
            </w:r>
          </w:p>
        </w:tc>
      </w:tr>
      <w:tr w:rsidR="002E023B" w:rsidRPr="00952765" w14:paraId="546C2F81"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7183A5" w14:textId="77777777" w:rsidR="002E023B" w:rsidRPr="00952765" w:rsidRDefault="002E023B" w:rsidP="00810342">
            <w:pPr>
              <w:spacing w:line="276" w:lineRule="auto"/>
              <w:ind w:left="142" w:right="101"/>
              <w:rPr>
                <w:noProof/>
              </w:rPr>
            </w:pPr>
            <w:proofErr w:type="spellStart"/>
            <w:r w:rsidRPr="00952765">
              <w:t>Videnudveksling</w:t>
            </w:r>
            <w:proofErr w:type="spellEnd"/>
            <w:r w:rsidRPr="00952765">
              <w:t xml:space="preserve"> og informationsformidling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D41667" w14:textId="77777777" w:rsidR="002E023B" w:rsidRPr="00952765" w:rsidRDefault="002E023B" w:rsidP="00810342">
            <w:pPr>
              <w:spacing w:line="276" w:lineRule="auto"/>
              <w:ind w:left="174" w:right="159"/>
              <w:rPr>
                <w:noProof/>
              </w:rPr>
            </w:pPr>
            <w:r w:rsidRPr="00952765">
              <w:t xml:space="preserve">O.2 Antal rådgivningsaktioner eller -enheder, der yder innovationsstøtte til forberedelse eller gennemførelse af operationelle gruppeprojekter under det europæiske innovationspartnerskab (EIP) </w:t>
            </w:r>
          </w:p>
        </w:tc>
      </w:tr>
      <w:tr w:rsidR="002E023B" w:rsidRPr="00952765" w14:paraId="51DCDF9D"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56749A5" w14:textId="77777777" w:rsidR="002E023B" w:rsidRPr="00952765" w:rsidRDefault="002E023B" w:rsidP="00810342">
            <w:pPr>
              <w:spacing w:line="276" w:lineRule="auto"/>
              <w:ind w:left="142" w:right="101"/>
              <w:rPr>
                <w:noProof/>
              </w:rPr>
            </w:pPr>
            <w:r w:rsidRPr="00952765">
              <w:t>Horisontal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6811A5A" w14:textId="77777777" w:rsidR="002E023B" w:rsidRPr="00952765" w:rsidRDefault="002E023B" w:rsidP="00810342">
            <w:pPr>
              <w:spacing w:line="276" w:lineRule="auto"/>
              <w:ind w:left="174" w:right="159"/>
              <w:rPr>
                <w:noProof/>
              </w:rPr>
            </w:pPr>
            <w:r w:rsidRPr="00952765">
              <w:t>O.3 Antal modtagere af støtte under den fælles landbrugspolitik</w:t>
            </w:r>
          </w:p>
        </w:tc>
      </w:tr>
      <w:tr w:rsidR="002E023B" w:rsidRPr="00952765" w14:paraId="072A169F"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17B59B0" w14:textId="77777777" w:rsidR="002E023B" w:rsidRPr="00952765" w:rsidRDefault="002E023B" w:rsidP="00810342">
            <w:pPr>
              <w:spacing w:line="276" w:lineRule="auto"/>
              <w:ind w:left="142" w:right="101"/>
              <w:rPr>
                <w:noProof/>
              </w:rPr>
            </w:pPr>
            <w:r w:rsidRPr="00952765">
              <w:t>Grundlæggende indkomststøtte (artikel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42C6BA3" w14:textId="77777777" w:rsidR="002E023B" w:rsidRPr="00952765" w:rsidRDefault="002E023B" w:rsidP="00810342">
            <w:pPr>
              <w:spacing w:line="276" w:lineRule="auto"/>
              <w:ind w:left="174" w:right="159"/>
              <w:rPr>
                <w:noProof/>
              </w:rPr>
            </w:pPr>
            <w:r w:rsidRPr="00952765">
              <w:t>O.4 Antal hektar, der er omfattet af grundlæggende indkomststøtte</w:t>
            </w:r>
          </w:p>
        </w:tc>
      </w:tr>
      <w:tr w:rsidR="002E023B" w:rsidRPr="00952765" w14:paraId="45DC602E"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4B29365" w14:textId="77777777" w:rsidR="002E023B" w:rsidRPr="00952765" w:rsidRDefault="002E023B" w:rsidP="00810342">
            <w:pPr>
              <w:spacing w:line="276" w:lineRule="auto"/>
              <w:ind w:left="142" w:right="101"/>
              <w:rPr>
                <w:noProof/>
              </w:rPr>
            </w:pPr>
            <w:r w:rsidRPr="00952765">
              <w:t>Betaling til mindre landbrugere (artikel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CD8E65" w14:textId="77777777" w:rsidR="002E023B" w:rsidRPr="00952765" w:rsidRDefault="002E023B" w:rsidP="00810342">
            <w:pPr>
              <w:spacing w:line="276" w:lineRule="auto"/>
              <w:ind w:left="174" w:right="159"/>
              <w:rPr>
                <w:noProof/>
              </w:rPr>
            </w:pPr>
            <w:r w:rsidRPr="00952765">
              <w:t>O.5 Antal støttemodtagere eller hektar, der er omfattet af betalinger til mindre landbrugere</w:t>
            </w:r>
          </w:p>
        </w:tc>
      </w:tr>
      <w:tr w:rsidR="002E023B" w:rsidRPr="00952765" w14:paraId="072E484C"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26293FD" w14:textId="77777777" w:rsidR="002E023B" w:rsidRPr="00952765" w:rsidRDefault="002E023B" w:rsidP="00810342">
            <w:pPr>
              <w:spacing w:line="276" w:lineRule="auto"/>
              <w:ind w:left="142" w:right="101"/>
              <w:rPr>
                <w:noProof/>
              </w:rPr>
            </w:pPr>
            <w:r w:rsidRPr="00952765">
              <w:t>Supplerende indkomststøtte til unge landbrugere (artikel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D42223" w14:textId="77777777" w:rsidR="002E023B" w:rsidRPr="00952765" w:rsidRDefault="002E023B" w:rsidP="00810342">
            <w:pPr>
              <w:spacing w:line="276" w:lineRule="auto"/>
              <w:ind w:left="174" w:right="159"/>
              <w:rPr>
                <w:noProof/>
              </w:rPr>
            </w:pPr>
            <w:r w:rsidRPr="00952765">
              <w:t>O.6 Antal hektar, der er omfattet af supplerende indkomststøtte til unge landbrugere</w:t>
            </w:r>
          </w:p>
        </w:tc>
      </w:tr>
      <w:tr w:rsidR="002E023B" w:rsidRPr="00952765" w14:paraId="127DB604"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5984C33" w14:textId="77777777" w:rsidR="002E023B" w:rsidRPr="00952765" w:rsidRDefault="002E023B" w:rsidP="00810342">
            <w:pPr>
              <w:spacing w:line="276" w:lineRule="auto"/>
              <w:ind w:left="142" w:right="101"/>
              <w:rPr>
                <w:noProof/>
              </w:rPr>
            </w:pPr>
            <w:r w:rsidRPr="00952765">
              <w:t>Omfordelingsindkomststøtte (artikel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EB00A09" w14:textId="77777777" w:rsidR="002E023B" w:rsidRPr="00952765" w:rsidRDefault="002E023B" w:rsidP="00810342">
            <w:pPr>
              <w:spacing w:line="276" w:lineRule="auto"/>
              <w:ind w:left="174" w:right="159"/>
              <w:rPr>
                <w:noProof/>
              </w:rPr>
            </w:pPr>
            <w:r w:rsidRPr="00952765">
              <w:t>O.7 Antal hektar, der er omfattet af omfordelingsindkomststøtte</w:t>
            </w:r>
          </w:p>
        </w:tc>
      </w:tr>
      <w:tr w:rsidR="002E023B" w:rsidRPr="00952765" w14:paraId="1E7E4127"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BC7A83" w14:textId="77777777" w:rsidR="002E023B" w:rsidRPr="00952765" w:rsidRDefault="002E023B" w:rsidP="00810342">
            <w:pPr>
              <w:spacing w:line="276" w:lineRule="auto"/>
              <w:ind w:left="142" w:right="101"/>
              <w:rPr>
                <w:noProof/>
              </w:rPr>
            </w:pPr>
            <w:r w:rsidRPr="00952765">
              <w:t>Bio-ordninger (artikel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8B4E33D" w14:textId="77777777" w:rsidR="002E023B" w:rsidRPr="00952765" w:rsidRDefault="002E023B" w:rsidP="00810342">
            <w:pPr>
              <w:spacing w:line="276" w:lineRule="auto"/>
              <w:ind w:left="174" w:right="159"/>
              <w:rPr>
                <w:noProof/>
              </w:rPr>
            </w:pPr>
            <w:r w:rsidRPr="00952765">
              <w:t>O.8 Antal hektar eller husdyrenheder, der er omfattet af bio-ordninger</w:t>
            </w:r>
          </w:p>
        </w:tc>
      </w:tr>
      <w:tr w:rsidR="002E023B" w:rsidRPr="00952765" w14:paraId="3EC4B85C"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C962C2A" w14:textId="77777777" w:rsidR="002E023B" w:rsidRPr="00952765" w:rsidRDefault="002E023B" w:rsidP="00810342">
            <w:pPr>
              <w:spacing w:line="276" w:lineRule="auto"/>
              <w:ind w:left="142" w:right="101"/>
              <w:rPr>
                <w:noProof/>
              </w:rPr>
            </w:pPr>
            <w:r w:rsidRPr="00952765">
              <w:t>Risikostyringsværktøjer (artikel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8292D89" w14:textId="77777777" w:rsidR="002E023B" w:rsidRPr="00952765" w:rsidRDefault="002E023B" w:rsidP="00810342">
            <w:pPr>
              <w:spacing w:line="276" w:lineRule="auto"/>
              <w:ind w:left="174" w:right="159"/>
              <w:rPr>
                <w:noProof/>
              </w:rPr>
            </w:pPr>
            <w:r w:rsidRPr="00952765">
              <w:t>O.9 Antal enheder, der er omfattet af risikostyringsværktøjer, der støttes under den fælles landbrugspolitik</w:t>
            </w:r>
          </w:p>
        </w:tc>
      </w:tr>
      <w:tr w:rsidR="002E023B" w:rsidRPr="00952765" w14:paraId="7D715A90"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BE1883A" w14:textId="77777777" w:rsidR="002E023B" w:rsidRPr="00952765" w:rsidRDefault="002E023B" w:rsidP="00810342">
            <w:pPr>
              <w:spacing w:line="276" w:lineRule="auto"/>
              <w:ind w:left="142" w:right="101"/>
              <w:rPr>
                <w:noProof/>
              </w:rPr>
            </w:pPr>
            <w:r w:rsidRPr="00952765">
              <w:t>Krisebetalinger til landbrugere inden for rammerne af udvikling af landdistrikter (artikel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33D4A4" w14:textId="77777777" w:rsidR="002E023B" w:rsidRPr="00952765" w:rsidRDefault="002E023B" w:rsidP="00810342">
            <w:pPr>
              <w:spacing w:line="276" w:lineRule="auto"/>
              <w:ind w:left="174" w:right="159"/>
              <w:rPr>
                <w:noProof/>
              </w:rPr>
            </w:pPr>
            <w:r w:rsidRPr="00952765">
              <w:t>O.9b Antal landbrugere, der er omfattet af krisebetalinger inden for rammerne af udvikling af landdistrikter</w:t>
            </w:r>
          </w:p>
        </w:tc>
      </w:tr>
      <w:tr w:rsidR="002E023B" w:rsidRPr="00952765" w14:paraId="5213AC91"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0AC2EFE" w14:textId="77777777" w:rsidR="002E023B" w:rsidRPr="00952765" w:rsidRDefault="002E023B" w:rsidP="00810342">
            <w:pPr>
              <w:spacing w:line="276" w:lineRule="auto"/>
              <w:ind w:left="142" w:right="101"/>
              <w:rPr>
                <w:noProof/>
              </w:rPr>
            </w:pPr>
            <w:r w:rsidRPr="00952765">
              <w:t>Koblet indkomststøtte (artikel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2E023B" w:rsidRPr="00952765" w14:paraId="5394EF04" w14:textId="77777777" w:rsidTr="00810342">
              <w:tc>
                <w:tcPr>
                  <w:tcW w:w="807" w:type="dxa"/>
                  <w:shd w:val="clear" w:color="auto" w:fill="FFFFFF"/>
                  <w:hideMark/>
                </w:tcPr>
                <w:p w14:paraId="6893704E" w14:textId="77777777" w:rsidR="002E023B" w:rsidRPr="00952765" w:rsidRDefault="002E023B" w:rsidP="00810342">
                  <w:pPr>
                    <w:spacing w:line="276" w:lineRule="auto"/>
                    <w:ind w:left="174" w:right="159"/>
                    <w:rPr>
                      <w:noProof/>
                    </w:rPr>
                  </w:pPr>
                  <w:r w:rsidRPr="00952765">
                    <w:t>O.10</w:t>
                  </w:r>
                </w:p>
              </w:tc>
              <w:tc>
                <w:tcPr>
                  <w:tcW w:w="4346" w:type="dxa"/>
                  <w:shd w:val="clear" w:color="auto" w:fill="FFFFFF"/>
                  <w:hideMark/>
                </w:tcPr>
                <w:p w14:paraId="7B485CB7" w14:textId="77777777" w:rsidR="002E023B" w:rsidRPr="00952765" w:rsidRDefault="002E023B" w:rsidP="00810342">
                  <w:pPr>
                    <w:spacing w:line="276" w:lineRule="auto"/>
                    <w:ind w:left="174" w:right="159"/>
                  </w:pPr>
                  <w:r w:rsidRPr="00952765">
                    <w:t xml:space="preserve"> Antal hektar, der er omfattet af koblet indkomststøtte</w:t>
                  </w:r>
                </w:p>
                <w:p w14:paraId="2219D1DE" w14:textId="77777777" w:rsidR="002E023B" w:rsidRPr="00952765" w:rsidRDefault="002E023B" w:rsidP="00810342">
                  <w:pPr>
                    <w:spacing w:line="276" w:lineRule="auto"/>
                    <w:ind w:left="174" w:right="159"/>
                    <w:rPr>
                      <w:noProof/>
                    </w:rPr>
                  </w:pPr>
                  <w:r w:rsidRPr="00952765">
                    <w:rPr>
                      <w:noProof/>
                    </w:rPr>
                    <w:t>O.11 Antal dyr, der er omfattet af koblet indkomststøtte</w:t>
                  </w:r>
                </w:p>
              </w:tc>
            </w:tr>
          </w:tbl>
          <w:p w14:paraId="13A23D3B" w14:textId="77777777" w:rsidR="002E023B" w:rsidRPr="00952765" w:rsidRDefault="002E023B" w:rsidP="00810342">
            <w:pPr>
              <w:widowControl/>
              <w:rPr>
                <w:sz w:val="20"/>
              </w:rPr>
            </w:pPr>
          </w:p>
        </w:tc>
      </w:tr>
      <w:tr w:rsidR="002E023B" w:rsidRPr="00952765" w14:paraId="46F21348"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7D00FFD" w14:textId="77777777" w:rsidR="002E023B" w:rsidRPr="00952765" w:rsidRDefault="002E023B" w:rsidP="00810342">
            <w:pPr>
              <w:spacing w:line="276" w:lineRule="auto"/>
              <w:ind w:left="142" w:right="101"/>
              <w:rPr>
                <w:noProof/>
              </w:rPr>
            </w:pPr>
            <w:r w:rsidRPr="00952765">
              <w:lastRenderedPageBreak/>
              <w:t>Naturbetingede eller andre områdespecifikke begrænsninger (artikel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4024A87" w14:textId="77777777" w:rsidR="002E023B" w:rsidRPr="00952765" w:rsidRDefault="002E023B" w:rsidP="00810342">
            <w:pPr>
              <w:spacing w:line="276" w:lineRule="auto"/>
              <w:ind w:left="174" w:right="159"/>
              <w:rPr>
                <w:noProof/>
              </w:rPr>
            </w:pPr>
            <w:r w:rsidRPr="00952765">
              <w:t>O.12 Antal hektar, der er omfattet af støtte til områder med naturbetingede eller andre specifikke begrænsninger, opdelt pr. type område</w:t>
            </w:r>
          </w:p>
        </w:tc>
      </w:tr>
      <w:tr w:rsidR="002E023B" w:rsidRPr="00952765" w14:paraId="38085ADD"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FDA7CC2" w14:textId="77777777" w:rsidR="002E023B" w:rsidRPr="00952765" w:rsidRDefault="002E023B" w:rsidP="00810342">
            <w:pPr>
              <w:spacing w:line="276" w:lineRule="auto"/>
              <w:ind w:left="142" w:right="101"/>
              <w:rPr>
                <w:noProof/>
              </w:rPr>
            </w:pPr>
            <w:r w:rsidRPr="00952765">
              <w:t>Områdespecifikke ulemper, der følger af visse obligatoriske krav (artikel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F102E2" w14:textId="77777777" w:rsidR="002E023B" w:rsidRPr="00952765" w:rsidRDefault="002E023B" w:rsidP="00810342">
            <w:pPr>
              <w:spacing w:line="276" w:lineRule="auto"/>
              <w:ind w:left="174" w:right="159"/>
              <w:rPr>
                <w:noProof/>
              </w:rPr>
            </w:pPr>
            <w:r w:rsidRPr="00952765">
              <w:t>O.13 Antal hektar, der er omfattet af støtte i medfør af Natura 2000 eller direktiv 2000/60/EF</w:t>
            </w:r>
          </w:p>
        </w:tc>
      </w:tr>
      <w:tr w:rsidR="002E023B" w:rsidRPr="00952765" w14:paraId="452E3EDB"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392A40E" w14:textId="77777777" w:rsidR="002E023B" w:rsidRPr="00952765" w:rsidRDefault="002E023B" w:rsidP="00810342">
            <w:pPr>
              <w:spacing w:line="276" w:lineRule="auto"/>
              <w:ind w:left="142" w:right="101"/>
              <w:rPr>
                <w:noProof/>
              </w:rPr>
            </w:pPr>
            <w:r w:rsidRPr="00952765">
              <w:t>Miljømæssige, klimarelaterede og andre forvaltningsforpligtelser (artikel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BAC89C6" w14:textId="77777777" w:rsidR="002E023B" w:rsidRPr="00952765" w:rsidRDefault="002E023B" w:rsidP="00810342">
            <w:pPr>
              <w:spacing w:line="276" w:lineRule="auto"/>
              <w:ind w:left="174" w:right="159"/>
              <w:rPr>
                <w:noProof/>
              </w:rPr>
            </w:pPr>
            <w:r w:rsidRPr="00952765">
              <w:t>O.14 Antal hektar (ekskl. skovbrugsmæssigt udnyttede arealer) eller antal andre enheder omfattet af miljø- eller klimarelaterede forpligtelser, der er mere vidtgående end de obligatoriske krav</w:t>
            </w:r>
            <w:r w:rsidRPr="00952765">
              <w:br/>
            </w:r>
            <w:r w:rsidRPr="00952765">
              <w:rPr>
                <w:noProof/>
              </w:rPr>
              <w:t>O.15 Antal (skovbrugsmæssigt udnyttede) hektar eller antal andre enheder omfattet af miljø- eller klimarelaterede forpligtelser, der er mere vidtgående end de obligatoriske krav</w:t>
            </w:r>
            <w:r w:rsidRPr="00952765">
              <w:rPr>
                <w:noProof/>
              </w:rPr>
              <w:br/>
              <w:t>O.16 Antal hektar eller antal andre enheder, der er omfattet af forpligtelser til opretholdelse af skovrejsning og skovlandbrug</w:t>
            </w:r>
            <w:r w:rsidRPr="00952765">
              <w:rPr>
                <w:noProof/>
              </w:rPr>
              <w:br/>
              <w:t>O.17 Antal hektar eller antal andre enheder, der er omfattet af støtte til økologisk landbrug</w:t>
            </w:r>
            <w:r w:rsidRPr="00952765">
              <w:rPr>
                <w:noProof/>
              </w:rPr>
              <w:br/>
              <w:t>O.18 Antal husdyrenheder, der er omfattet af støtte til dyrevelfærd, sundhed eller forbedrede biosikkerhedsforanstaltninger</w:t>
            </w:r>
            <w:r w:rsidRPr="00952765">
              <w:rPr>
                <w:noProof/>
              </w:rPr>
              <w:br/>
              <w:t>O.19 Antal operationer eller enheder til fremme af genetiske ressourcer</w:t>
            </w:r>
          </w:p>
        </w:tc>
      </w:tr>
      <w:tr w:rsidR="002E023B" w:rsidRPr="00952765" w14:paraId="2A77C936"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A2E2DCE" w14:textId="77777777" w:rsidR="002E023B" w:rsidRPr="00952765" w:rsidRDefault="002E023B" w:rsidP="00810342">
            <w:pPr>
              <w:spacing w:line="276" w:lineRule="auto"/>
              <w:ind w:left="142" w:right="101"/>
              <w:rPr>
                <w:noProof/>
              </w:rPr>
            </w:pPr>
            <w:r w:rsidRPr="00952765">
              <w:t>Investeringer (artikel 73 og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9FEDEE" w14:textId="77777777" w:rsidR="002E023B" w:rsidRPr="00952765" w:rsidRDefault="002E023B" w:rsidP="00810342">
            <w:pPr>
              <w:spacing w:line="276" w:lineRule="auto"/>
              <w:ind w:left="174" w:right="159"/>
              <w:rPr>
                <w:noProof/>
              </w:rPr>
            </w:pPr>
            <w:r w:rsidRPr="00952765">
              <w:t>O.20 Antal støttede operationer eller enheder til produktive investeringer på bedrifterne</w:t>
            </w:r>
            <w:r w:rsidRPr="00952765">
              <w:br/>
            </w:r>
            <w:r w:rsidRPr="00952765">
              <w:rPr>
                <w:noProof/>
              </w:rPr>
              <w:t>O.21 Antal støttede operationer eller enheder til ikkeproduktive investeringer på bedrifterne</w:t>
            </w:r>
            <w:r w:rsidRPr="00952765">
              <w:rPr>
                <w:noProof/>
              </w:rPr>
              <w:br/>
              <w:t>O.22 Antal støttede operationer eller enheder til infrastrukturinvesteringer</w:t>
            </w:r>
            <w:r w:rsidRPr="00952765">
              <w:rPr>
                <w:noProof/>
              </w:rPr>
              <w:br/>
              <w:t>O.23 Antal støttede operationer eller enheder til ikkeproduktive investeringer uden for bedriften</w:t>
            </w:r>
            <w:r w:rsidRPr="00952765">
              <w:rPr>
                <w:noProof/>
              </w:rPr>
              <w:br/>
              <w:t>O.24 Antal støttede operationer eller enheder til produktive investeringer uden for bedriften</w:t>
            </w:r>
          </w:p>
        </w:tc>
      </w:tr>
      <w:tr w:rsidR="002E023B" w:rsidRPr="00952765" w14:paraId="5AD476D1"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06ED8EF" w14:textId="77777777" w:rsidR="002E023B" w:rsidRPr="00952765" w:rsidRDefault="002E023B" w:rsidP="00810342">
            <w:pPr>
              <w:spacing w:line="276" w:lineRule="auto"/>
              <w:ind w:left="142" w:right="101"/>
              <w:rPr>
                <w:noProof/>
              </w:rPr>
            </w:pPr>
            <w:r w:rsidRPr="00952765">
              <w:lastRenderedPageBreak/>
              <w:t>Etablering af unge landbrugere, nye landbrugere og virksomheder i landdistrikterne samt virksomhedsudvikling af små bedrifter (artikel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852B21" w14:textId="77777777" w:rsidR="002E023B" w:rsidRPr="00952765" w:rsidRDefault="002E023B" w:rsidP="00810342">
            <w:pPr>
              <w:spacing w:line="276" w:lineRule="auto"/>
              <w:ind w:left="174" w:right="159"/>
              <w:rPr>
                <w:noProof/>
              </w:rPr>
            </w:pPr>
            <w:r w:rsidRPr="00952765">
              <w:t>O.25 Antal unge landbrugere, der modtager etableringsstøtte </w:t>
            </w:r>
            <w:r w:rsidRPr="00952765">
              <w:br/>
            </w:r>
            <w:r w:rsidRPr="00952765">
              <w:rPr>
                <w:noProof/>
              </w:rPr>
              <w:t>O.26 Antal nye landbrugere, der modtager etableringsstøtte (ud over unge landbrugere opført under O.25)</w:t>
            </w:r>
            <w:r w:rsidRPr="00952765">
              <w:rPr>
                <w:noProof/>
              </w:rPr>
              <w:br/>
              <w:t>O.27 Antal virksomheder i landdistrikterne, der modtager etableringsstøtte</w:t>
            </w:r>
            <w:r w:rsidRPr="00952765">
              <w:rPr>
                <w:noProof/>
              </w:rPr>
              <w:br/>
              <w:t>O.27a Antal små bedrifter, der modtager støtte til virksomhedsudvikling</w:t>
            </w:r>
          </w:p>
        </w:tc>
      </w:tr>
      <w:tr w:rsidR="002E023B" w:rsidRPr="00952765" w14:paraId="1C371230"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DF03FF" w14:textId="77777777" w:rsidR="002E023B" w:rsidRPr="00952765" w:rsidRDefault="002E023B" w:rsidP="00810342">
            <w:pPr>
              <w:spacing w:line="276" w:lineRule="auto"/>
              <w:ind w:left="142" w:right="101"/>
              <w:rPr>
                <w:noProof/>
              </w:rPr>
            </w:pPr>
            <w:r w:rsidRPr="00952765">
              <w:t>Samarbejde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A91FD5" w14:textId="77777777" w:rsidR="002E023B" w:rsidRPr="00952765" w:rsidRDefault="002E023B" w:rsidP="00810342">
            <w:pPr>
              <w:spacing w:line="276" w:lineRule="auto"/>
              <w:ind w:left="174" w:right="159"/>
              <w:rPr>
                <w:noProof/>
              </w:rPr>
            </w:pPr>
            <w:r w:rsidRPr="00952765">
              <w:t>O.28 Antal støttede producentsammenslutninger/-organisationer</w:t>
            </w:r>
            <w:r w:rsidRPr="00952765">
              <w:br/>
            </w:r>
            <w:r w:rsidRPr="00952765">
              <w:rPr>
                <w:noProof/>
              </w:rPr>
              <w:t>O.29 Antal støttemodtagere, der modtager støtte til deltagelse i officielle kvalitetsordninger</w:t>
            </w:r>
            <w:r w:rsidRPr="00952765">
              <w:rPr>
                <w:noProof/>
              </w:rPr>
              <w:br/>
              <w:t>O.30 Antal operationer eller enheder, der modtager støtte til generationsskifte (ekskl. etableringsstøtte)</w:t>
            </w:r>
            <w:r w:rsidRPr="00952765">
              <w:rPr>
                <w:noProof/>
              </w:rPr>
              <w:br/>
              <w:t>O.31 Antal støttede lokaludviklingsstrategier (Leader) eller forberedende aktioner</w:t>
            </w:r>
            <w:r w:rsidRPr="00952765">
              <w:rPr>
                <w:noProof/>
              </w:rPr>
              <w:br/>
              <w:t>O.32 Antal andre støttede samarbejdsoperationer eller -enheder (undtagen EIP, der er meddelt under O.1)</w:t>
            </w:r>
          </w:p>
        </w:tc>
      </w:tr>
      <w:tr w:rsidR="002E023B" w:rsidRPr="00952765" w14:paraId="7E79CFA9"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07C16CD2" w14:textId="77777777" w:rsidR="002E023B" w:rsidRPr="00952765" w:rsidRDefault="002E023B" w:rsidP="00810342">
            <w:pPr>
              <w:spacing w:line="276" w:lineRule="auto"/>
              <w:ind w:left="142" w:right="101"/>
              <w:rPr>
                <w:noProof/>
              </w:rPr>
            </w:pPr>
            <w:proofErr w:type="spellStart"/>
            <w:r w:rsidRPr="00952765">
              <w:t>Videnudveksling</w:t>
            </w:r>
            <w:proofErr w:type="spellEnd"/>
            <w:r w:rsidRPr="00952765">
              <w:t xml:space="preserve"> og informationsformidling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2785C4E" w14:textId="77777777" w:rsidR="002E023B" w:rsidRPr="00952765" w:rsidRDefault="002E023B" w:rsidP="00810342">
            <w:pPr>
              <w:spacing w:line="276" w:lineRule="auto"/>
              <w:ind w:left="174" w:right="159"/>
              <w:rPr>
                <w:noProof/>
              </w:rPr>
            </w:pPr>
            <w:r w:rsidRPr="00952765">
              <w:t>O.33 Antal støttede uddannelses-, rådgivnings- og bevidstgørelsesaktioner eller -enheder</w:t>
            </w:r>
          </w:p>
        </w:tc>
      </w:tr>
      <w:tr w:rsidR="002E023B" w:rsidRPr="00952765" w14:paraId="7AC02A41"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20707F" w14:textId="77777777" w:rsidR="002E023B" w:rsidRPr="00952765" w:rsidRDefault="002E023B" w:rsidP="00810342">
            <w:pPr>
              <w:spacing w:line="276" w:lineRule="auto"/>
              <w:ind w:left="142" w:right="101"/>
              <w:rPr>
                <w:noProof/>
              </w:rPr>
            </w:pPr>
            <w:r w:rsidRPr="00952765">
              <w:t>Horisontal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887367" w14:textId="77777777" w:rsidR="002E023B" w:rsidRPr="00952765" w:rsidRDefault="002E023B" w:rsidP="00810342">
            <w:pPr>
              <w:spacing w:line="276" w:lineRule="auto"/>
              <w:ind w:left="174" w:right="159"/>
              <w:rPr>
                <w:noProof/>
              </w:rPr>
            </w:pPr>
            <w:r w:rsidRPr="00952765">
              <w:t xml:space="preserve">O.34 Antal hektar, på hvilke der anvendes miljøpraksis (sammenfattende indikator for det fysiske areal, der er omfattet af </w:t>
            </w:r>
            <w:proofErr w:type="spellStart"/>
            <w:r w:rsidRPr="00952765">
              <w:t>konditionalitet</w:t>
            </w:r>
            <w:proofErr w:type="spellEnd"/>
            <w:r w:rsidRPr="00952765">
              <w:t>, bio-ordninger og klimaforvaltningsforpligtelser inden for land- og skovbrugsmiljø)</w:t>
            </w:r>
          </w:p>
        </w:tc>
      </w:tr>
      <w:tr w:rsidR="002E023B" w:rsidRPr="00952765" w14:paraId="3F7AB31F"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921F8C6" w14:textId="77777777" w:rsidR="002E023B" w:rsidRPr="00952765" w:rsidRDefault="002E023B" w:rsidP="00810342">
            <w:pPr>
              <w:spacing w:line="276" w:lineRule="auto"/>
              <w:ind w:left="142" w:right="101"/>
              <w:rPr>
                <w:noProof/>
              </w:rPr>
            </w:pPr>
            <w:r w:rsidRPr="00952765">
              <w:t>Interventionstyper i bestemte sektorer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5192D4" w14:textId="77777777" w:rsidR="002E023B" w:rsidRPr="00952765" w:rsidRDefault="002E023B" w:rsidP="00810342">
            <w:pPr>
              <w:spacing w:line="276" w:lineRule="auto"/>
              <w:ind w:left="174" w:right="159"/>
              <w:rPr>
                <w:noProof/>
              </w:rPr>
            </w:pPr>
            <w:r w:rsidRPr="00952765">
              <w:t>O.35 Antal støttede driftsprogrammer</w:t>
            </w:r>
          </w:p>
        </w:tc>
      </w:tr>
      <w:tr w:rsidR="002E023B" w:rsidRPr="00952765" w14:paraId="1BD58BA9"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1367983" w14:textId="77777777" w:rsidR="002E023B" w:rsidRPr="00952765" w:rsidRDefault="002E023B" w:rsidP="00810342">
            <w:pPr>
              <w:spacing w:line="276" w:lineRule="auto"/>
              <w:ind w:left="142" w:right="101"/>
              <w:rPr>
                <w:noProof/>
              </w:rPr>
            </w:pPr>
            <w:r w:rsidRPr="00952765">
              <w:t>Interventionstyper i bestemte sektorer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E07AD9" w14:textId="77777777" w:rsidR="002E023B" w:rsidRPr="00952765" w:rsidRDefault="002E023B" w:rsidP="00810342">
            <w:pPr>
              <w:spacing w:line="276" w:lineRule="auto"/>
              <w:ind w:left="174" w:right="159"/>
              <w:rPr>
                <w:noProof/>
              </w:rPr>
            </w:pPr>
            <w:r w:rsidRPr="00952765">
              <w:t>O.36 Antal støttede driftsprogrammer</w:t>
            </w:r>
          </w:p>
        </w:tc>
      </w:tr>
      <w:tr w:rsidR="002E023B" w:rsidRPr="00952765" w14:paraId="2753C317"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A5B880B" w14:textId="77777777" w:rsidR="002E023B" w:rsidRPr="00952765" w:rsidRDefault="002E023B" w:rsidP="00810342">
            <w:pPr>
              <w:spacing w:line="276" w:lineRule="auto"/>
              <w:ind w:left="142" w:right="101"/>
              <w:rPr>
                <w:noProof/>
              </w:rPr>
            </w:pPr>
            <w:r w:rsidRPr="00952765">
              <w:t>Interventionstyper i vinsektoren (artikel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7F00EF" w14:textId="77777777" w:rsidR="002E023B" w:rsidRPr="00952765" w:rsidRDefault="002E023B" w:rsidP="00810342">
            <w:pPr>
              <w:spacing w:line="276" w:lineRule="auto"/>
              <w:ind w:left="174" w:right="159"/>
              <w:rPr>
                <w:noProof/>
              </w:rPr>
            </w:pPr>
            <w:r w:rsidRPr="00952765">
              <w:t>O.37 Antal foranstaltninger eller enheder, der modtager støtte i vinsektoren</w:t>
            </w:r>
          </w:p>
        </w:tc>
      </w:tr>
      <w:tr w:rsidR="002E023B" w:rsidRPr="00952765" w14:paraId="4D708306" w14:textId="77777777" w:rsidTr="00810342">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3702345" w14:textId="77777777" w:rsidR="002E023B" w:rsidRPr="00952765" w:rsidRDefault="002E023B" w:rsidP="00810342">
            <w:pPr>
              <w:spacing w:line="276" w:lineRule="auto"/>
              <w:ind w:left="142" w:right="101"/>
              <w:rPr>
                <w:noProof/>
              </w:rPr>
            </w:pPr>
            <w:r w:rsidRPr="00952765">
              <w:t>Interventionstyper i biavlssektoren (artikel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005E6B6" w14:textId="77777777" w:rsidR="002E023B" w:rsidRPr="00952765" w:rsidRDefault="002E023B" w:rsidP="00810342">
            <w:pPr>
              <w:spacing w:line="276" w:lineRule="auto"/>
              <w:ind w:left="174" w:right="159"/>
              <w:rPr>
                <w:noProof/>
              </w:rPr>
            </w:pPr>
            <w:r w:rsidRPr="00952765">
              <w:t>O.38 Antal aktioner eller enheder til bevarelse eller forbedring af biavl</w:t>
            </w:r>
          </w:p>
        </w:tc>
      </w:tr>
    </w:tbl>
    <w:p w14:paraId="705F4BC7" w14:textId="77777777" w:rsidR="002E023B" w:rsidRPr="00952765" w:rsidRDefault="002E023B" w:rsidP="002E023B"/>
    <w:p w14:paraId="12EAFFE4" w14:textId="77777777" w:rsidR="002E023B" w:rsidRPr="00952765" w:rsidRDefault="002E023B" w:rsidP="002E023B"/>
    <w:p w14:paraId="5C678533" w14:textId="0682B3EA" w:rsidR="002E023B" w:rsidRPr="00952765" w:rsidRDefault="009218F2" w:rsidP="002E023B">
      <w:pPr>
        <w:pStyle w:val="AmNumberTabs"/>
        <w:keepNext/>
      </w:pPr>
      <w:r>
        <w:t>Ændring</w:t>
      </w:r>
      <w:r w:rsidR="002E023B" w:rsidRPr="00952765">
        <w:tab/>
      </w:r>
      <w:r w:rsidR="002E023B" w:rsidRPr="00952765">
        <w:tab/>
        <w:t>72</w:t>
      </w:r>
    </w:p>
    <w:p w14:paraId="0A6DD849" w14:textId="77777777" w:rsidR="002E023B" w:rsidRPr="00952765" w:rsidRDefault="002E023B" w:rsidP="002E023B">
      <w:pPr>
        <w:pStyle w:val="NormalBold12b"/>
      </w:pPr>
      <w:r w:rsidRPr="00952765">
        <w:t>Forslag til forordning</w:t>
      </w:r>
    </w:p>
    <w:p w14:paraId="330F2B6E" w14:textId="77777777" w:rsidR="002E023B" w:rsidRPr="00952765" w:rsidRDefault="002E023B" w:rsidP="002E023B">
      <w:pPr>
        <w:pStyle w:val="NormalBold"/>
        <w:keepNext/>
      </w:pPr>
      <w:r w:rsidRPr="00952765">
        <w:t>Bilag I – nr. 2 – litra a</w:t>
      </w:r>
    </w:p>
    <w:p w14:paraId="6801FCAA" w14:textId="77777777" w:rsidR="002E023B" w:rsidRPr="00952765" w:rsidRDefault="002E023B" w:rsidP="002E023B">
      <w:pPr>
        <w:keepNext/>
      </w:pPr>
      <w:r w:rsidRPr="00952765">
        <w:t>Forordning (EU) 2021/2115</w:t>
      </w:r>
    </w:p>
    <w:p w14:paraId="2F470091" w14:textId="77777777" w:rsidR="002E023B" w:rsidRPr="00952765" w:rsidRDefault="002E023B" w:rsidP="002E023B">
      <w:r w:rsidRPr="00952765">
        <w:t>Bilag II – tabel – række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2E023B" w:rsidRPr="00952765" w14:paraId="20BB10E6" w14:textId="77777777" w:rsidTr="00810342">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1ED895A" w14:textId="77777777" w:rsidR="002E023B" w:rsidRPr="00952765" w:rsidRDefault="002E023B" w:rsidP="00810342">
            <w:pPr>
              <w:jc w:val="center"/>
              <w:rPr>
                <w:i/>
                <w:iCs/>
              </w:rPr>
            </w:pPr>
            <w:r w:rsidRPr="00952765">
              <w:rPr>
                <w:i/>
                <w:iCs/>
              </w:rPr>
              <w:lastRenderedPageBreak/>
              <w:t>Kommissionens forslag</w:t>
            </w:r>
          </w:p>
        </w:tc>
      </w:tr>
      <w:tr w:rsidR="002E023B" w:rsidRPr="00952765" w14:paraId="01927227" w14:textId="77777777" w:rsidTr="00810342">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4383FACE" w14:textId="77777777" w:rsidR="002E023B" w:rsidRPr="00952765" w:rsidRDefault="002E023B" w:rsidP="00810342">
            <w:pPr>
              <w:spacing w:line="276" w:lineRule="auto"/>
              <w:ind w:left="150" w:right="128"/>
              <w:rPr>
                <w:b/>
                <w:i/>
                <w:noProof/>
              </w:rPr>
            </w:pPr>
            <w:r w:rsidRPr="00952765">
              <w:rPr>
                <w:b/>
                <w:i/>
              </w:rPr>
              <w:t>"Supplerende krisebetalinger til landbrugere inden for rammerne af direkte betalinger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93993F8" w14:textId="77777777" w:rsidR="002E023B" w:rsidRPr="00952765" w:rsidRDefault="002E023B" w:rsidP="00810342">
            <w:pPr>
              <w:spacing w:line="276" w:lineRule="auto"/>
              <w:ind w:left="155"/>
              <w:rPr>
                <w:b/>
                <w:i/>
                <w:noProof/>
              </w:rPr>
            </w:pPr>
            <w:r w:rsidRPr="00952765">
              <w:rPr>
                <w:b/>
                <w:i/>
              </w:rPr>
              <w:t>Artikel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70EE507B" w14:textId="77777777" w:rsidR="002E023B" w:rsidRPr="00952765" w:rsidRDefault="002E023B" w:rsidP="00810342">
            <w:r w:rsidRPr="00952765">
              <w:t xml:space="preserve">8"  </w:t>
            </w:r>
          </w:p>
        </w:tc>
      </w:tr>
      <w:tr w:rsidR="002E023B" w:rsidRPr="00952765" w14:paraId="19255291" w14:textId="77777777" w:rsidTr="00810342">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A31F232" w14:textId="5F3CDE4A" w:rsidR="002E023B" w:rsidRPr="00952765" w:rsidRDefault="009218F2" w:rsidP="00810342">
            <w:pPr>
              <w:jc w:val="center"/>
              <w:rPr>
                <w:i/>
                <w:iCs/>
              </w:rPr>
            </w:pPr>
            <w:r>
              <w:rPr>
                <w:i/>
                <w:iCs/>
              </w:rPr>
              <w:t>Ændring</w:t>
            </w:r>
          </w:p>
        </w:tc>
      </w:tr>
      <w:tr w:rsidR="002E023B" w:rsidRPr="00952765" w14:paraId="0E1052B6" w14:textId="77777777" w:rsidTr="00810342">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7DD40EB" w14:textId="77777777" w:rsidR="002E023B" w:rsidRPr="00952765" w:rsidRDefault="002E023B" w:rsidP="00810342">
            <w:pPr>
              <w:spacing w:line="276" w:lineRule="auto"/>
              <w:ind w:left="66"/>
              <w:rPr>
                <w:noProof/>
              </w:rPr>
            </w:pPr>
            <w:r w:rsidRPr="00952765">
              <w:rPr>
                <w:b/>
                <w:i/>
              </w:rPr>
              <w:t>Udgår</w:t>
            </w:r>
          </w:p>
        </w:tc>
      </w:tr>
    </w:tbl>
    <w:p w14:paraId="2341D3B4" w14:textId="77777777" w:rsidR="002E023B" w:rsidRPr="00952765" w:rsidRDefault="002E023B" w:rsidP="002E023B"/>
    <w:p w14:paraId="2F637416" w14:textId="3D28A542" w:rsidR="002E023B" w:rsidRPr="00952765" w:rsidRDefault="009218F2" w:rsidP="00CD126A">
      <w:pPr>
        <w:pStyle w:val="AmNumberTabs"/>
        <w:keepNext/>
      </w:pPr>
      <w:r>
        <w:t>Ændring</w:t>
      </w:r>
      <w:r w:rsidR="002E023B" w:rsidRPr="00952765">
        <w:tab/>
      </w:r>
      <w:r w:rsidR="002E023B" w:rsidRPr="00952765">
        <w:tab/>
        <w:t>73</w:t>
      </w:r>
    </w:p>
    <w:p w14:paraId="156945B7" w14:textId="77777777" w:rsidR="002E023B" w:rsidRPr="00952765" w:rsidRDefault="002E023B" w:rsidP="00CD126A">
      <w:pPr>
        <w:pStyle w:val="NormalBold"/>
        <w:spacing w:before="240"/>
      </w:pPr>
      <w:r w:rsidRPr="00952765">
        <w:t>Forslag til forordning</w:t>
      </w:r>
    </w:p>
    <w:p w14:paraId="02A4292B" w14:textId="77777777" w:rsidR="002E023B" w:rsidRPr="00952765" w:rsidRDefault="002E023B" w:rsidP="002E023B">
      <w:pPr>
        <w:pStyle w:val="NormalBold"/>
        <w:keepNext/>
      </w:pPr>
      <w:r w:rsidRPr="00952765">
        <w:t>Bilag I – nr. 3 – litra b a (nyt)</w:t>
      </w:r>
    </w:p>
    <w:p w14:paraId="6ECC0620" w14:textId="77777777" w:rsidR="002E023B" w:rsidRPr="00952765" w:rsidRDefault="002E023B" w:rsidP="002E023B">
      <w:pPr>
        <w:pStyle w:val="NormalBold"/>
        <w:keepNext/>
      </w:pPr>
      <w:r w:rsidRPr="00952765">
        <w:rPr>
          <w:b w:val="0"/>
        </w:rPr>
        <w:t>Forordning (EU) 2021/2115</w:t>
      </w:r>
    </w:p>
    <w:p w14:paraId="2413D99D" w14:textId="77777777" w:rsidR="002E023B" w:rsidRPr="00952765" w:rsidRDefault="002E023B" w:rsidP="002E023B">
      <w:r w:rsidRPr="00952765">
        <w:t>Bilag III – tabel – indførslen om GLM-norm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3A18CB2D" w14:textId="77777777" w:rsidTr="0045285B">
        <w:trPr>
          <w:trHeight w:val="240"/>
          <w:jc w:val="center"/>
        </w:trPr>
        <w:tc>
          <w:tcPr>
            <w:tcW w:w="4876" w:type="dxa"/>
            <w:tcBorders>
              <w:top w:val="nil"/>
              <w:left w:val="nil"/>
              <w:bottom w:val="nil"/>
              <w:right w:val="nil"/>
            </w:tcBorders>
          </w:tcPr>
          <w:p w14:paraId="6E83546E"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3F4AF7FF" w14:textId="5B58AFCA" w:rsidR="002E023B" w:rsidRPr="00952765" w:rsidRDefault="009218F2" w:rsidP="00810342">
            <w:pPr>
              <w:pStyle w:val="AmColumnHeading"/>
            </w:pPr>
            <w:r>
              <w:t>Ændring</w:t>
            </w:r>
          </w:p>
        </w:tc>
      </w:tr>
      <w:tr w:rsidR="002E023B" w:rsidRPr="00952765" w14:paraId="37FD442C" w14:textId="77777777" w:rsidTr="0045285B">
        <w:trPr>
          <w:jc w:val="center"/>
        </w:trPr>
        <w:tc>
          <w:tcPr>
            <w:tcW w:w="4876" w:type="dxa"/>
            <w:tcBorders>
              <w:top w:val="nil"/>
              <w:left w:val="nil"/>
              <w:bottom w:val="nil"/>
              <w:right w:val="nil"/>
            </w:tcBorders>
          </w:tcPr>
          <w:p w14:paraId="64375982" w14:textId="77777777" w:rsidR="002E023B" w:rsidRPr="00952765" w:rsidRDefault="002E023B" w:rsidP="00810342">
            <w:pPr>
              <w:pStyle w:val="Normal6a"/>
            </w:pPr>
          </w:p>
        </w:tc>
        <w:tc>
          <w:tcPr>
            <w:tcW w:w="4876" w:type="dxa"/>
            <w:tcBorders>
              <w:top w:val="nil"/>
              <w:left w:val="nil"/>
              <w:bottom w:val="nil"/>
              <w:right w:val="nil"/>
            </w:tcBorders>
          </w:tcPr>
          <w:p w14:paraId="3A71BA1A" w14:textId="77777777" w:rsidR="002E023B" w:rsidRPr="00952765" w:rsidRDefault="002E023B" w:rsidP="00810342">
            <w:pPr>
              <w:pStyle w:val="Normal6a"/>
            </w:pPr>
            <w:proofErr w:type="spellStart"/>
            <w:r w:rsidRPr="00952765">
              <w:rPr>
                <w:b/>
                <w:i/>
              </w:rPr>
              <w:t>ba</w:t>
            </w:r>
            <w:proofErr w:type="spellEnd"/>
            <w:r w:rsidRPr="00952765">
              <w:rPr>
                <w:b/>
                <w:i/>
              </w:rPr>
              <w:t xml:space="preserve">) </w:t>
            </w:r>
            <w:r w:rsidRPr="00952765">
              <w:rPr>
                <w:b/>
                <w:bCs/>
                <w:i/>
                <w:iCs/>
              </w:rPr>
              <w:t>Indførslen om GLM-norm 5 udgår</w:t>
            </w:r>
            <w:r w:rsidRPr="00952765">
              <w:t>.</w:t>
            </w:r>
          </w:p>
        </w:tc>
      </w:tr>
    </w:tbl>
    <w:p w14:paraId="0A2D25D4" w14:textId="77777777" w:rsidR="002E023B" w:rsidRPr="00952765" w:rsidRDefault="002E023B" w:rsidP="002E023B"/>
    <w:p w14:paraId="0110E154" w14:textId="745CB7EA" w:rsidR="002E023B" w:rsidRPr="00952765" w:rsidRDefault="009218F2" w:rsidP="00CD126A">
      <w:pPr>
        <w:pStyle w:val="AmNumberTabs"/>
        <w:keepNext/>
      </w:pPr>
      <w:r>
        <w:t>Ændring</w:t>
      </w:r>
      <w:r w:rsidR="002E023B" w:rsidRPr="00952765">
        <w:tab/>
      </w:r>
      <w:r w:rsidR="002E023B" w:rsidRPr="00952765">
        <w:tab/>
        <w:t>74</w:t>
      </w:r>
    </w:p>
    <w:p w14:paraId="7FA1068A" w14:textId="77777777" w:rsidR="002E023B" w:rsidRPr="00952765" w:rsidRDefault="002E023B" w:rsidP="00CD126A">
      <w:pPr>
        <w:pStyle w:val="NormalBold"/>
        <w:spacing w:before="240"/>
      </w:pPr>
      <w:r w:rsidRPr="00952765">
        <w:t>Forslag til forordning</w:t>
      </w:r>
    </w:p>
    <w:p w14:paraId="5F84D0B9" w14:textId="77777777" w:rsidR="002E023B" w:rsidRPr="00952765" w:rsidRDefault="002E023B" w:rsidP="002E023B">
      <w:pPr>
        <w:pStyle w:val="NormalBold"/>
        <w:keepNext/>
      </w:pPr>
      <w:r w:rsidRPr="00952765">
        <w:t xml:space="preserve">Bilag I – nr. 3 – litra b </w:t>
      </w:r>
      <w:proofErr w:type="spellStart"/>
      <w:r w:rsidRPr="00952765">
        <w:t>b</w:t>
      </w:r>
      <w:proofErr w:type="spellEnd"/>
      <w:r w:rsidRPr="00952765">
        <w:t xml:space="preserve"> (nyt)</w:t>
      </w:r>
    </w:p>
    <w:p w14:paraId="05482081" w14:textId="77777777" w:rsidR="002E023B" w:rsidRPr="00952765" w:rsidRDefault="002E023B" w:rsidP="002E023B">
      <w:pPr>
        <w:pStyle w:val="NormalBold"/>
        <w:keepNext/>
        <w:rPr>
          <w:b w:val="0"/>
        </w:rPr>
      </w:pPr>
      <w:r w:rsidRPr="00952765">
        <w:rPr>
          <w:b w:val="0"/>
        </w:rPr>
        <w:t>Forordning (EU) 2021/2115</w:t>
      </w:r>
    </w:p>
    <w:p w14:paraId="3B13996E" w14:textId="77777777" w:rsidR="002E023B" w:rsidRPr="00952765" w:rsidRDefault="002E023B" w:rsidP="002E023B">
      <w:r w:rsidRPr="00952765">
        <w:t>Bilag III – tabel – indførslen om GLM-norm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023B" w:rsidRPr="00952765" w14:paraId="28420D10" w14:textId="77777777" w:rsidTr="0045285B">
        <w:trPr>
          <w:trHeight w:val="240"/>
          <w:jc w:val="center"/>
        </w:trPr>
        <w:tc>
          <w:tcPr>
            <w:tcW w:w="4876" w:type="dxa"/>
            <w:tcBorders>
              <w:top w:val="nil"/>
              <w:left w:val="nil"/>
              <w:bottom w:val="nil"/>
              <w:right w:val="nil"/>
            </w:tcBorders>
          </w:tcPr>
          <w:p w14:paraId="1214F875" w14:textId="77777777" w:rsidR="002E023B" w:rsidRPr="00952765" w:rsidRDefault="002E023B" w:rsidP="00810342">
            <w:pPr>
              <w:pStyle w:val="AmColumnHeading"/>
            </w:pPr>
            <w:r w:rsidRPr="00952765">
              <w:t>Kommissionens forslag</w:t>
            </w:r>
          </w:p>
        </w:tc>
        <w:tc>
          <w:tcPr>
            <w:tcW w:w="4876" w:type="dxa"/>
            <w:tcBorders>
              <w:top w:val="nil"/>
              <w:left w:val="nil"/>
              <w:bottom w:val="nil"/>
              <w:right w:val="nil"/>
            </w:tcBorders>
          </w:tcPr>
          <w:p w14:paraId="498C5913" w14:textId="24087C8D" w:rsidR="002E023B" w:rsidRPr="00952765" w:rsidRDefault="009218F2" w:rsidP="00810342">
            <w:pPr>
              <w:pStyle w:val="AmColumnHeading"/>
            </w:pPr>
            <w:r>
              <w:t>Ændring</w:t>
            </w:r>
          </w:p>
        </w:tc>
      </w:tr>
      <w:tr w:rsidR="002E023B" w:rsidRPr="00952765" w14:paraId="694810B5" w14:textId="77777777" w:rsidTr="0045285B">
        <w:trPr>
          <w:jc w:val="center"/>
        </w:trPr>
        <w:tc>
          <w:tcPr>
            <w:tcW w:w="4876" w:type="dxa"/>
            <w:tcBorders>
              <w:top w:val="nil"/>
              <w:left w:val="nil"/>
              <w:bottom w:val="nil"/>
              <w:right w:val="nil"/>
            </w:tcBorders>
          </w:tcPr>
          <w:p w14:paraId="08FBEC84" w14:textId="77777777" w:rsidR="002E023B" w:rsidRPr="00952765" w:rsidRDefault="002E023B" w:rsidP="00810342">
            <w:pPr>
              <w:pStyle w:val="Normal6a"/>
            </w:pPr>
          </w:p>
        </w:tc>
        <w:tc>
          <w:tcPr>
            <w:tcW w:w="4876" w:type="dxa"/>
            <w:tcBorders>
              <w:top w:val="nil"/>
              <w:left w:val="nil"/>
              <w:bottom w:val="nil"/>
              <w:right w:val="nil"/>
            </w:tcBorders>
          </w:tcPr>
          <w:p w14:paraId="43AD454A" w14:textId="77777777" w:rsidR="002E023B" w:rsidRPr="00952765" w:rsidRDefault="002E023B" w:rsidP="00810342">
            <w:pPr>
              <w:pStyle w:val="Normal6a"/>
            </w:pPr>
            <w:proofErr w:type="spellStart"/>
            <w:r w:rsidRPr="00952765">
              <w:rPr>
                <w:b/>
                <w:i/>
              </w:rPr>
              <w:t>bb</w:t>
            </w:r>
            <w:proofErr w:type="spellEnd"/>
            <w:r w:rsidRPr="00952765">
              <w:rPr>
                <w:b/>
                <w:i/>
              </w:rPr>
              <w:t xml:space="preserve">) </w:t>
            </w:r>
            <w:r w:rsidRPr="00952765">
              <w:rPr>
                <w:b/>
                <w:bCs/>
                <w:i/>
                <w:iCs/>
              </w:rPr>
              <w:t>Indførslen om GLM-norm 9 udgår.</w:t>
            </w:r>
          </w:p>
        </w:tc>
      </w:tr>
    </w:tbl>
    <w:p w14:paraId="0CB5CE04" w14:textId="77777777" w:rsidR="002E023B" w:rsidRPr="00952765" w:rsidRDefault="002E023B" w:rsidP="002E023B"/>
    <w:p w14:paraId="35AD3643" w14:textId="749F0077" w:rsidR="002E023B" w:rsidRPr="00952765" w:rsidRDefault="009218F2" w:rsidP="002E023B">
      <w:pPr>
        <w:pStyle w:val="AmNumberTabs"/>
        <w:keepNext/>
      </w:pPr>
      <w:r>
        <w:t>Ændring</w:t>
      </w:r>
      <w:r w:rsidR="002E023B" w:rsidRPr="00952765">
        <w:tab/>
      </w:r>
      <w:r w:rsidR="002E023B" w:rsidRPr="00952765">
        <w:tab/>
        <w:t>75</w:t>
      </w:r>
    </w:p>
    <w:p w14:paraId="510774C4" w14:textId="77777777" w:rsidR="002E023B" w:rsidRPr="00952765" w:rsidRDefault="002E023B" w:rsidP="002E023B">
      <w:pPr>
        <w:pStyle w:val="NormalBold12b"/>
      </w:pPr>
      <w:r w:rsidRPr="00952765">
        <w:t>Forslag til forordning</w:t>
      </w:r>
    </w:p>
    <w:p w14:paraId="26176789" w14:textId="77777777" w:rsidR="002E023B" w:rsidRPr="00952765" w:rsidRDefault="002E023B" w:rsidP="002E023B">
      <w:pPr>
        <w:pStyle w:val="NormalBold"/>
        <w:keepNext/>
      </w:pPr>
      <w:r w:rsidRPr="00952765">
        <w:t>Bilag II</w:t>
      </w:r>
    </w:p>
    <w:p w14:paraId="6AEBAE8F" w14:textId="77777777" w:rsidR="002E023B" w:rsidRPr="00952765" w:rsidRDefault="002E023B" w:rsidP="002E023B">
      <w:pPr>
        <w:keepNext/>
      </w:pPr>
      <w:r w:rsidRPr="00952765">
        <w:t>Forordning (EU) 2021/2115</w:t>
      </w:r>
    </w:p>
    <w:p w14:paraId="6E94A233" w14:textId="77777777" w:rsidR="002E023B" w:rsidRPr="00952765" w:rsidRDefault="002E023B" w:rsidP="002E023B">
      <w:r w:rsidRPr="00952765">
        <w:t>Bilag XV – tabel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2E023B" w:rsidRPr="00952765" w14:paraId="3B56DE0A" w14:textId="77777777" w:rsidTr="00810342">
        <w:tc>
          <w:tcPr>
            <w:tcW w:w="8908" w:type="dxa"/>
            <w:gridSpan w:val="3"/>
            <w:tcBorders>
              <w:top w:val="single" w:sz="4" w:space="0" w:color="000000"/>
              <w:left w:val="single" w:sz="4" w:space="0" w:color="000000"/>
              <w:bottom w:val="single" w:sz="4" w:space="0" w:color="000000"/>
              <w:right w:val="single" w:sz="4" w:space="0" w:color="000000"/>
            </w:tcBorders>
          </w:tcPr>
          <w:p w14:paraId="571F8147" w14:textId="77777777" w:rsidR="002E023B" w:rsidRPr="00952765" w:rsidRDefault="002E023B" w:rsidP="00810342">
            <w:pPr>
              <w:spacing w:before="100" w:beforeAutospacing="1" w:after="100" w:afterAutospacing="1"/>
              <w:jc w:val="center"/>
              <w:rPr>
                <w:b/>
                <w:i/>
              </w:rPr>
            </w:pPr>
            <w:r w:rsidRPr="00952765">
              <w:rPr>
                <w:i/>
              </w:rPr>
              <w:t xml:space="preserve">Kommissionens forslag </w:t>
            </w:r>
          </w:p>
          <w:p w14:paraId="6EAF5948" w14:textId="77777777" w:rsidR="002E023B" w:rsidRPr="00952765" w:rsidRDefault="002E023B" w:rsidP="00810342">
            <w:pPr>
              <w:pStyle w:val="Normal1"/>
              <w:rPr>
                <w:b/>
                <w:i/>
              </w:rPr>
            </w:pPr>
            <w:r w:rsidRPr="00952765">
              <w:rPr>
                <w:b/>
                <w:i/>
              </w:rPr>
              <w:t xml:space="preserve">Tabel 2 </w:t>
            </w:r>
          </w:p>
          <w:p w14:paraId="58010CDA" w14:textId="77777777" w:rsidR="002E023B" w:rsidRPr="00952765" w:rsidRDefault="002E023B" w:rsidP="00810342">
            <w:pPr>
              <w:pStyle w:val="Normal1"/>
              <w:rPr>
                <w:rFonts w:ascii="Times New Roman" w:eastAsia="Calibri" w:hAnsi="Times New Roman" w:cs="Times New Roman"/>
                <w:bCs/>
                <w:noProof/>
              </w:rPr>
            </w:pPr>
            <w:r w:rsidRPr="00952765">
              <w:rPr>
                <w:b/>
                <w:i/>
              </w:rPr>
              <w:t>MAKSIMUMSBELØB PR. MEDLEMSSTAT, DER KAN AFSÆTTES TIL SUPPLERENDE KRISEBETALINGER TIL LANDBRUGERE SOM OMHANDLET I ARTIKEL 96a, STK. 2</w:t>
            </w:r>
          </w:p>
        </w:tc>
      </w:tr>
      <w:tr w:rsidR="002E023B" w:rsidRPr="00952765" w14:paraId="68954C18"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E90ED1E" w14:textId="77777777" w:rsidR="002E023B" w:rsidRPr="00952765" w:rsidRDefault="002E023B" w:rsidP="00810342">
            <w:pPr>
              <w:spacing w:before="100" w:beforeAutospacing="1" w:after="100" w:afterAutospacing="1" w:line="360" w:lineRule="auto"/>
              <w:jc w:val="center"/>
              <w:rPr>
                <w:rFonts w:ascii="Times New Roman" w:eastAsia="Calibri" w:hAnsi="Times New Roman" w:cs="Times New Roman"/>
                <w:b/>
                <w:bCs/>
                <w:i/>
                <w:noProof/>
                <w:szCs w:val="24"/>
              </w:rPr>
            </w:pPr>
            <w:r w:rsidRPr="00952765">
              <w:rPr>
                <w:b/>
                <w:i/>
              </w:rPr>
              <w:t>Medlemsstat</w:t>
            </w:r>
          </w:p>
        </w:tc>
        <w:tc>
          <w:tcPr>
            <w:tcW w:w="3350" w:type="dxa"/>
            <w:tcBorders>
              <w:top w:val="single" w:sz="4" w:space="0" w:color="000000"/>
              <w:left w:val="single" w:sz="4" w:space="0" w:color="000000"/>
              <w:bottom w:val="single" w:sz="4" w:space="0" w:color="000000"/>
              <w:right w:val="single" w:sz="4" w:space="0" w:color="000000"/>
            </w:tcBorders>
          </w:tcPr>
          <w:p w14:paraId="68E55650" w14:textId="77777777" w:rsidR="002E023B" w:rsidRPr="00952765" w:rsidRDefault="002E023B" w:rsidP="00810342">
            <w:pPr>
              <w:spacing w:before="100" w:beforeAutospacing="1" w:after="100" w:afterAutospacing="1"/>
              <w:jc w:val="center"/>
              <w:rPr>
                <w:rFonts w:ascii="Times New Roman" w:eastAsia="Calibri" w:hAnsi="Times New Roman" w:cs="Times New Roman"/>
                <w:b/>
                <w:bCs/>
                <w:i/>
                <w:noProof/>
                <w:szCs w:val="24"/>
              </w:rPr>
            </w:pPr>
            <w:r w:rsidRPr="00952765">
              <w:rPr>
                <w:b/>
                <w:i/>
              </w:rPr>
              <w:t>Kalenderåret 2025</w:t>
            </w:r>
          </w:p>
          <w:p w14:paraId="412D20AA" w14:textId="77777777" w:rsidR="002E023B" w:rsidRPr="00952765" w:rsidRDefault="002E023B" w:rsidP="00810342">
            <w:pPr>
              <w:spacing w:before="100" w:beforeAutospacing="1" w:after="100" w:afterAutospacing="1" w:line="360" w:lineRule="auto"/>
              <w:jc w:val="center"/>
              <w:rPr>
                <w:rFonts w:ascii="Times New Roman" w:eastAsia="Calibri" w:hAnsi="Times New Roman" w:cs="Times New Roman"/>
                <w:b/>
                <w:bCs/>
                <w:i/>
                <w:noProof/>
                <w:szCs w:val="24"/>
              </w:rPr>
            </w:pPr>
            <w:r w:rsidRPr="00952765">
              <w:rPr>
                <w:b/>
                <w:i/>
              </w:rPr>
              <w:t>Regnskabsåret 2026</w:t>
            </w:r>
          </w:p>
        </w:tc>
        <w:tc>
          <w:tcPr>
            <w:tcW w:w="2656" w:type="dxa"/>
            <w:tcBorders>
              <w:top w:val="single" w:sz="4" w:space="0" w:color="000000"/>
              <w:left w:val="single" w:sz="4" w:space="0" w:color="000000"/>
              <w:bottom w:val="single" w:sz="4" w:space="0" w:color="000000"/>
              <w:right w:val="single" w:sz="4" w:space="0" w:color="000000"/>
            </w:tcBorders>
          </w:tcPr>
          <w:p w14:paraId="7B4AFF48" w14:textId="77777777" w:rsidR="002E023B" w:rsidRPr="00952765" w:rsidRDefault="002E023B" w:rsidP="00810342">
            <w:pPr>
              <w:spacing w:before="100" w:beforeAutospacing="1" w:after="100" w:afterAutospacing="1"/>
              <w:jc w:val="center"/>
              <w:rPr>
                <w:rFonts w:ascii="Times New Roman" w:eastAsia="Calibri" w:hAnsi="Times New Roman" w:cs="Times New Roman"/>
                <w:b/>
                <w:bCs/>
                <w:i/>
                <w:noProof/>
                <w:szCs w:val="24"/>
              </w:rPr>
            </w:pPr>
            <w:r w:rsidRPr="00952765">
              <w:rPr>
                <w:b/>
                <w:i/>
              </w:rPr>
              <w:t>Kalenderåret 2026</w:t>
            </w:r>
          </w:p>
          <w:p w14:paraId="07307215" w14:textId="77777777" w:rsidR="002E023B" w:rsidRPr="00952765" w:rsidRDefault="002E023B" w:rsidP="00810342">
            <w:pPr>
              <w:spacing w:before="100" w:beforeAutospacing="1" w:after="100" w:afterAutospacing="1" w:line="360" w:lineRule="auto"/>
              <w:jc w:val="center"/>
              <w:rPr>
                <w:rFonts w:ascii="Times New Roman" w:eastAsia="Calibri" w:hAnsi="Times New Roman" w:cs="Times New Roman"/>
                <w:b/>
                <w:bCs/>
                <w:i/>
                <w:noProof/>
                <w:szCs w:val="24"/>
              </w:rPr>
            </w:pPr>
            <w:r w:rsidRPr="00952765">
              <w:rPr>
                <w:b/>
                <w:i/>
              </w:rPr>
              <w:t>Regnskabsåret 2027</w:t>
            </w:r>
          </w:p>
        </w:tc>
      </w:tr>
      <w:tr w:rsidR="002E023B" w:rsidRPr="00952765" w14:paraId="2474E906"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29524F6"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Belgien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6EB7CEF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C8B3B76"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23 109 073</w:t>
            </w:r>
          </w:p>
        </w:tc>
      </w:tr>
      <w:tr w:rsidR="002E023B" w:rsidRPr="00952765" w14:paraId="29777825"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341C45C6"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lastRenderedPageBreak/>
              <w:t>Bulgarien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3BAD986B"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DBD126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44 550 091</w:t>
            </w:r>
          </w:p>
        </w:tc>
      </w:tr>
      <w:tr w:rsidR="002E023B" w:rsidRPr="00952765" w14:paraId="6E6854E1"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748F9E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Tjekkiet</w:t>
            </w:r>
          </w:p>
        </w:tc>
        <w:tc>
          <w:tcPr>
            <w:tcW w:w="3350" w:type="dxa"/>
            <w:tcBorders>
              <w:top w:val="single" w:sz="4" w:space="0" w:color="000000"/>
              <w:left w:val="single" w:sz="4" w:space="0" w:color="000000"/>
              <w:bottom w:val="single" w:sz="4" w:space="0" w:color="000000"/>
              <w:right w:val="single" w:sz="4" w:space="0" w:color="000000"/>
            </w:tcBorders>
            <w:vAlign w:val="bottom"/>
          </w:tcPr>
          <w:p w14:paraId="75A82AA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F78F55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44 163 800</w:t>
            </w:r>
          </w:p>
        </w:tc>
      </w:tr>
      <w:tr w:rsidR="002E023B" w:rsidRPr="00952765" w14:paraId="2FE19A8E"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338D32E0"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Danmark</w:t>
            </w:r>
          </w:p>
        </w:tc>
        <w:tc>
          <w:tcPr>
            <w:tcW w:w="3350" w:type="dxa"/>
            <w:tcBorders>
              <w:top w:val="single" w:sz="4" w:space="0" w:color="000000"/>
              <w:left w:val="single" w:sz="4" w:space="0" w:color="000000"/>
              <w:bottom w:val="single" w:sz="4" w:space="0" w:color="000000"/>
              <w:right w:val="single" w:sz="4" w:space="0" w:color="000000"/>
            </w:tcBorders>
            <w:vAlign w:val="bottom"/>
          </w:tcPr>
          <w:p w14:paraId="4AE58E0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63863D1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37 532 053</w:t>
            </w:r>
          </w:p>
        </w:tc>
      </w:tr>
      <w:tr w:rsidR="002E023B" w:rsidRPr="00952765" w14:paraId="37491BA9"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7CF30A3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Tyskland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12DB7E2E"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98465F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240 322 208</w:t>
            </w:r>
          </w:p>
        </w:tc>
      </w:tr>
      <w:tr w:rsidR="002E023B" w:rsidRPr="00952765" w14:paraId="003D95B7"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AB6F53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Estland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27E927A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6A2024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11 721 416</w:t>
            </w:r>
          </w:p>
        </w:tc>
      </w:tr>
      <w:tr w:rsidR="002E023B" w:rsidRPr="00952765" w14:paraId="5F2FCAB9"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55A54AF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Irland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413AF75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0E2FE9FA"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59 916 905</w:t>
            </w:r>
          </w:p>
        </w:tc>
      </w:tr>
      <w:tr w:rsidR="002E023B" w:rsidRPr="00952765" w14:paraId="2DF0CE3D"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781102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Grækenland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3D563037"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2E848BB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97 944 546</w:t>
            </w:r>
          </w:p>
        </w:tc>
      </w:tr>
      <w:tr w:rsidR="002E023B" w:rsidRPr="00952765" w14:paraId="194D818E"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A24BD1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Spanien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3E763D3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59186E54"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236 698 831</w:t>
            </w:r>
          </w:p>
        </w:tc>
      </w:tr>
      <w:tr w:rsidR="002E023B" w:rsidRPr="00952765" w14:paraId="53A4DEEF"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D6FF3C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Frankrig</w:t>
            </w:r>
          </w:p>
        </w:tc>
        <w:tc>
          <w:tcPr>
            <w:tcW w:w="3350" w:type="dxa"/>
            <w:tcBorders>
              <w:top w:val="single" w:sz="4" w:space="0" w:color="000000"/>
              <w:left w:val="single" w:sz="4" w:space="0" w:color="000000"/>
              <w:bottom w:val="single" w:sz="4" w:space="0" w:color="000000"/>
              <w:right w:val="single" w:sz="4" w:space="0" w:color="000000"/>
            </w:tcBorders>
            <w:vAlign w:val="bottom"/>
          </w:tcPr>
          <w:p w14:paraId="5AE83FA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1ADE0CF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348 525 624</w:t>
            </w:r>
          </w:p>
        </w:tc>
      </w:tr>
      <w:tr w:rsidR="002E023B" w:rsidRPr="00952765" w14:paraId="4C71C444"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77096A4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Kroatien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3F3F6F3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7F99DAF4"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26 883 106</w:t>
            </w:r>
          </w:p>
        </w:tc>
      </w:tr>
      <w:tr w:rsidR="002E023B" w:rsidRPr="00952765" w14:paraId="5A21E575"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38347D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Italien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1E679C2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7DD917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198 898 021</w:t>
            </w:r>
          </w:p>
        </w:tc>
      </w:tr>
      <w:tr w:rsidR="002E023B" w:rsidRPr="00952765" w14:paraId="4818F646"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16C9CE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Cypern</w:t>
            </w:r>
          </w:p>
        </w:tc>
        <w:tc>
          <w:tcPr>
            <w:tcW w:w="3350" w:type="dxa"/>
            <w:tcBorders>
              <w:top w:val="single" w:sz="4" w:space="0" w:color="000000"/>
              <w:left w:val="single" w:sz="4" w:space="0" w:color="000000"/>
              <w:bottom w:val="single" w:sz="4" w:space="0" w:color="000000"/>
              <w:right w:val="single" w:sz="4" w:space="0" w:color="000000"/>
            </w:tcBorders>
            <w:vAlign w:val="bottom"/>
          </w:tcPr>
          <w:p w14:paraId="1ECD5817"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46B926F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2 856 722</w:t>
            </w:r>
          </w:p>
        </w:tc>
      </w:tr>
      <w:tr w:rsidR="002E023B" w:rsidRPr="00952765" w14:paraId="2526ED66"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0ACB0C7"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Letland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7C06717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1E3CFF9D"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19 239 157</w:t>
            </w:r>
          </w:p>
        </w:tc>
      </w:tr>
      <w:tr w:rsidR="002E023B" w:rsidRPr="00952765" w14:paraId="4F4135E0"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16E20D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Litauen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8EEE08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5F29522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32 328 319</w:t>
            </w:r>
          </w:p>
        </w:tc>
      </w:tr>
      <w:tr w:rsidR="002E023B" w:rsidRPr="00952765" w14:paraId="22DBE8F4"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13BCA37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Luxembourg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46D73AC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49F6F9D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1 802 339</w:t>
            </w:r>
          </w:p>
        </w:tc>
      </w:tr>
      <w:tr w:rsidR="002E023B" w:rsidRPr="00952765" w14:paraId="4DE53EEA"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9849A6D"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Ungarn</w:t>
            </w:r>
          </w:p>
        </w:tc>
        <w:tc>
          <w:tcPr>
            <w:tcW w:w="3350" w:type="dxa"/>
            <w:tcBorders>
              <w:top w:val="single" w:sz="4" w:space="0" w:color="000000"/>
              <w:left w:val="single" w:sz="4" w:space="0" w:color="000000"/>
              <w:bottom w:val="single" w:sz="4" w:space="0" w:color="000000"/>
              <w:right w:val="single" w:sz="4" w:space="0" w:color="000000"/>
            </w:tcBorders>
            <w:vAlign w:val="bottom"/>
          </w:tcPr>
          <w:p w14:paraId="1F2533D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7143B78B"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66 402 173</w:t>
            </w:r>
          </w:p>
        </w:tc>
      </w:tr>
      <w:tr w:rsidR="002E023B" w:rsidRPr="00952765" w14:paraId="4A110220"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EAB74BE"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42AA7FC7"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21F4DEB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983 141</w:t>
            </w:r>
          </w:p>
        </w:tc>
      </w:tr>
      <w:tr w:rsidR="002E023B" w:rsidRPr="00952765" w14:paraId="534F0C05"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98B51D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Nederlandene</w:t>
            </w:r>
          </w:p>
        </w:tc>
        <w:tc>
          <w:tcPr>
            <w:tcW w:w="3350" w:type="dxa"/>
            <w:tcBorders>
              <w:top w:val="single" w:sz="4" w:space="0" w:color="000000"/>
              <w:left w:val="single" w:sz="4" w:space="0" w:color="000000"/>
              <w:bottom w:val="single" w:sz="4" w:space="0" w:color="000000"/>
              <w:right w:val="single" w:sz="4" w:space="0" w:color="000000"/>
            </w:tcBorders>
            <w:vAlign w:val="bottom"/>
          </w:tcPr>
          <w:p w14:paraId="40CF017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60771434"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31 626 028</w:t>
            </w:r>
          </w:p>
        </w:tc>
      </w:tr>
      <w:tr w:rsidR="002E023B" w:rsidRPr="00952765" w14:paraId="122FCB2A"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1A8D02B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Østrig</w:t>
            </w:r>
          </w:p>
        </w:tc>
        <w:tc>
          <w:tcPr>
            <w:tcW w:w="3350" w:type="dxa"/>
            <w:tcBorders>
              <w:top w:val="single" w:sz="4" w:space="0" w:color="000000"/>
              <w:left w:val="single" w:sz="4" w:space="0" w:color="000000"/>
              <w:bottom w:val="single" w:sz="4" w:space="0" w:color="000000"/>
              <w:right w:val="single" w:sz="4" w:space="0" w:color="000000"/>
            </w:tcBorders>
            <w:vAlign w:val="bottom"/>
          </w:tcPr>
          <w:p w14:paraId="2EAD2934"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44126EC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47 904 264</w:t>
            </w:r>
          </w:p>
        </w:tc>
      </w:tr>
      <w:tr w:rsidR="002E023B" w:rsidRPr="00952765" w14:paraId="47F6B4CF"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E91D70F"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Polen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BF43B4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3922086"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180 238 787</w:t>
            </w:r>
          </w:p>
        </w:tc>
      </w:tr>
      <w:tr w:rsidR="002E023B" w:rsidRPr="00952765" w14:paraId="60BCB23E"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5E83340D"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6A70C22B"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02D5D79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47 213 771</w:t>
            </w:r>
          </w:p>
        </w:tc>
      </w:tr>
      <w:tr w:rsidR="002E023B" w:rsidRPr="00952765" w14:paraId="5596A70A"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420ECE1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Rumænien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D042EFA"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348B0DA1"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119 865 804</w:t>
            </w:r>
          </w:p>
        </w:tc>
      </w:tr>
      <w:tr w:rsidR="002E023B" w:rsidRPr="00952765" w14:paraId="57F989C2"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0F930466"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Slovenien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161C87C3"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5F90FAF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9 668 010</w:t>
            </w:r>
          </w:p>
        </w:tc>
      </w:tr>
      <w:tr w:rsidR="002E023B" w:rsidRPr="00952765" w14:paraId="51D13568"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1B26CD1E"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Slovakiet</w:t>
            </w:r>
          </w:p>
        </w:tc>
        <w:tc>
          <w:tcPr>
            <w:tcW w:w="3350" w:type="dxa"/>
            <w:tcBorders>
              <w:top w:val="single" w:sz="4" w:space="0" w:color="000000"/>
              <w:left w:val="single" w:sz="4" w:space="0" w:color="000000"/>
              <w:bottom w:val="single" w:sz="4" w:space="0" w:color="000000"/>
              <w:right w:val="single" w:sz="4" w:space="0" w:color="000000"/>
            </w:tcBorders>
            <w:vAlign w:val="bottom"/>
          </w:tcPr>
          <w:p w14:paraId="3A97B21E"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89907E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26 861 360</w:t>
            </w:r>
          </w:p>
        </w:tc>
      </w:tr>
      <w:tr w:rsidR="002E023B" w:rsidRPr="00952765" w14:paraId="6E0C5285"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1FAC6B9"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Finland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6CA68F48"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4CD3A275"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35 174 233</w:t>
            </w:r>
          </w:p>
        </w:tc>
      </w:tr>
      <w:tr w:rsidR="002E023B" w:rsidRPr="00952765" w14:paraId="621ED38B" w14:textId="77777777" w:rsidTr="00810342">
        <w:tc>
          <w:tcPr>
            <w:tcW w:w="2902" w:type="dxa"/>
            <w:tcBorders>
              <w:top w:val="single" w:sz="4" w:space="0" w:color="000000"/>
              <w:left w:val="single" w:sz="4" w:space="0" w:color="000000"/>
              <w:bottom w:val="single" w:sz="4" w:space="0" w:color="000000"/>
              <w:right w:val="single" w:sz="4" w:space="0" w:color="000000"/>
            </w:tcBorders>
          </w:tcPr>
          <w:p w14:paraId="69C6A75C"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Sverige</w:t>
            </w:r>
          </w:p>
        </w:tc>
        <w:tc>
          <w:tcPr>
            <w:tcW w:w="3350" w:type="dxa"/>
            <w:tcBorders>
              <w:top w:val="single" w:sz="4" w:space="0" w:color="000000"/>
              <w:left w:val="single" w:sz="4" w:space="0" w:color="000000"/>
              <w:bottom w:val="single" w:sz="4" w:space="0" w:color="000000"/>
              <w:right w:val="single" w:sz="4" w:space="0" w:color="000000"/>
            </w:tcBorders>
            <w:vAlign w:val="bottom"/>
          </w:tcPr>
          <w:p w14:paraId="050F55C2"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3859A514"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b/>
                <w:i/>
              </w:rPr>
              <w:t>35 948 246</w:t>
            </w:r>
          </w:p>
        </w:tc>
      </w:tr>
      <w:tr w:rsidR="002E023B" w:rsidRPr="00952765" w14:paraId="3304494C" w14:textId="77777777" w:rsidTr="00810342">
        <w:tc>
          <w:tcPr>
            <w:tcW w:w="8908" w:type="dxa"/>
            <w:gridSpan w:val="3"/>
            <w:tcBorders>
              <w:top w:val="single" w:sz="4" w:space="0" w:color="000000"/>
              <w:left w:val="single" w:sz="4" w:space="0" w:color="000000"/>
              <w:bottom w:val="single" w:sz="4" w:space="0" w:color="000000"/>
              <w:right w:val="single" w:sz="4" w:space="0" w:color="000000"/>
            </w:tcBorders>
            <w:hideMark/>
          </w:tcPr>
          <w:p w14:paraId="53A66F2F" w14:textId="12E1CDDE" w:rsidR="002E023B" w:rsidRPr="00952765" w:rsidRDefault="009218F2" w:rsidP="00810342">
            <w:pPr>
              <w:spacing w:line="360" w:lineRule="auto"/>
              <w:jc w:val="center"/>
              <w:rPr>
                <w:rFonts w:ascii="Times New Roman" w:eastAsia="Calibri" w:hAnsi="Times New Roman" w:cs="Times New Roman"/>
                <w:bCs/>
                <w:noProof/>
                <w:szCs w:val="24"/>
              </w:rPr>
            </w:pPr>
            <w:r>
              <w:rPr>
                <w:rFonts w:ascii="Times New Roman" w:hAnsi="Times New Roman"/>
                <w:i/>
              </w:rPr>
              <w:t>Ændring</w:t>
            </w:r>
          </w:p>
        </w:tc>
      </w:tr>
      <w:tr w:rsidR="002E023B" w:rsidRPr="00952765" w14:paraId="3AD22C3C" w14:textId="77777777" w:rsidTr="00810342">
        <w:tc>
          <w:tcPr>
            <w:tcW w:w="8908" w:type="dxa"/>
            <w:gridSpan w:val="3"/>
            <w:tcBorders>
              <w:top w:val="single" w:sz="4" w:space="0" w:color="000000"/>
              <w:left w:val="single" w:sz="4" w:space="0" w:color="000000"/>
              <w:bottom w:val="single" w:sz="4" w:space="0" w:color="000000"/>
              <w:right w:val="single" w:sz="4" w:space="0" w:color="000000"/>
            </w:tcBorders>
            <w:hideMark/>
          </w:tcPr>
          <w:p w14:paraId="467CBFAD" w14:textId="77777777" w:rsidR="002E023B" w:rsidRPr="00952765" w:rsidRDefault="002E023B" w:rsidP="00810342">
            <w:pPr>
              <w:spacing w:line="360" w:lineRule="auto"/>
              <w:jc w:val="center"/>
              <w:rPr>
                <w:rFonts w:ascii="Times New Roman" w:eastAsia="Calibri" w:hAnsi="Times New Roman" w:cs="Times New Roman"/>
                <w:b/>
                <w:bCs/>
                <w:i/>
                <w:noProof/>
                <w:szCs w:val="24"/>
              </w:rPr>
            </w:pPr>
            <w:r w:rsidRPr="00952765">
              <w:rPr>
                <w:rFonts w:ascii="Times New Roman" w:hAnsi="Times New Roman"/>
                <w:b/>
                <w:i/>
              </w:rPr>
              <w:t>Udgår</w:t>
            </w:r>
          </w:p>
        </w:tc>
      </w:tr>
    </w:tbl>
    <w:p w14:paraId="7747A8F2" w14:textId="30071347" w:rsidR="00E365E1" w:rsidRPr="00952765" w:rsidRDefault="00E365E1" w:rsidP="0039759F"/>
    <w:sectPr w:rsidR="00E365E1" w:rsidRPr="00952765" w:rsidSect="00BC35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C98E3" w14:textId="77777777" w:rsidR="0039759F" w:rsidRPr="00BC35C8" w:rsidRDefault="0039759F">
      <w:r w:rsidRPr="00BC35C8">
        <w:separator/>
      </w:r>
    </w:p>
  </w:endnote>
  <w:endnote w:type="continuationSeparator" w:id="0">
    <w:p w14:paraId="081FDC17" w14:textId="77777777" w:rsidR="0039759F" w:rsidRPr="00BC35C8" w:rsidRDefault="0039759F">
      <w:r w:rsidRPr="00BC35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228D" w14:textId="77777777" w:rsidR="00064002" w:rsidRPr="00BC35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D659" w14:textId="77777777" w:rsidR="00064002" w:rsidRPr="00BC35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1C4A" w14:textId="77777777" w:rsidR="00064002" w:rsidRPr="00BC35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7B5B0" w14:textId="77777777" w:rsidR="0039759F" w:rsidRPr="00BC35C8" w:rsidRDefault="0039759F">
      <w:r w:rsidRPr="00BC35C8">
        <w:separator/>
      </w:r>
    </w:p>
  </w:footnote>
  <w:footnote w:type="continuationSeparator" w:id="0">
    <w:p w14:paraId="6C7C37D4" w14:textId="77777777" w:rsidR="0039759F" w:rsidRPr="00BC35C8" w:rsidRDefault="0039759F">
      <w:r w:rsidRPr="00BC35C8">
        <w:continuationSeparator/>
      </w:r>
    </w:p>
  </w:footnote>
  <w:footnote w:id="1">
    <w:p w14:paraId="730085EC" w14:textId="5FB16FE7" w:rsidR="009218F2" w:rsidRPr="00CD126A" w:rsidRDefault="009218F2" w:rsidP="00CD126A">
      <w:pPr>
        <w:pStyle w:val="FootnoteText"/>
        <w:ind w:left="567" w:hanging="567"/>
        <w:rPr>
          <w:sz w:val="24"/>
          <w:szCs w:val="24"/>
          <w:lang w:val="da-DK"/>
        </w:rPr>
      </w:pPr>
      <w:r w:rsidRPr="00CD126A">
        <w:rPr>
          <w:rStyle w:val="FootnoteReference"/>
          <w:sz w:val="24"/>
          <w:szCs w:val="24"/>
        </w:rPr>
        <w:footnoteRef/>
      </w:r>
      <w:r w:rsidRPr="00CD126A">
        <w:rPr>
          <w:sz w:val="24"/>
          <w:szCs w:val="24"/>
          <w:lang w:val="da-DK"/>
        </w:rPr>
        <w:t xml:space="preserve"> </w:t>
      </w:r>
      <w:r w:rsidRPr="00CD126A">
        <w:rPr>
          <w:sz w:val="24"/>
          <w:szCs w:val="24"/>
          <w:lang w:val="da-DK"/>
        </w:rPr>
        <w:tab/>
      </w:r>
      <w:r w:rsidRPr="009218F2">
        <w:rPr>
          <w:sz w:val="24"/>
          <w:szCs w:val="24"/>
          <w:lang w:val="da-DK"/>
        </w:rPr>
        <w:t xml:space="preserve">Sagen blev henvist til fornyet behandling i det kompetente udvalg med henblik på </w:t>
      </w:r>
      <w:proofErr w:type="spellStart"/>
      <w:r w:rsidRPr="009218F2">
        <w:rPr>
          <w:sz w:val="24"/>
          <w:szCs w:val="24"/>
          <w:lang w:val="da-DK"/>
        </w:rPr>
        <w:t>interinstitutionelle</w:t>
      </w:r>
      <w:proofErr w:type="spellEnd"/>
      <w:r w:rsidRPr="009218F2">
        <w:rPr>
          <w:sz w:val="24"/>
          <w:szCs w:val="24"/>
          <w:lang w:val="da-DK"/>
        </w:rPr>
        <w:t xml:space="preserve"> forhandlinger, jf. forretningsordenens artikel </w:t>
      </w:r>
      <w:r>
        <w:rPr>
          <w:sz w:val="24"/>
          <w:szCs w:val="24"/>
          <w:lang w:val="da-DK"/>
        </w:rPr>
        <w:t>60</w:t>
      </w:r>
      <w:r w:rsidRPr="009218F2">
        <w:rPr>
          <w:sz w:val="24"/>
          <w:szCs w:val="24"/>
          <w:lang w:val="da-DK"/>
        </w:rPr>
        <w:t>, stk. 4, fjerde afsnit (A10-0</w:t>
      </w:r>
      <w:r>
        <w:rPr>
          <w:sz w:val="24"/>
          <w:szCs w:val="24"/>
          <w:lang w:val="da-DK"/>
        </w:rPr>
        <w:t>164</w:t>
      </w:r>
      <w:r w:rsidRPr="009218F2">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F8AC1" w14:textId="77777777" w:rsidR="00064002" w:rsidRPr="00BC35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CDD5" w14:textId="77777777" w:rsidR="00064002" w:rsidRPr="00BC35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369E" w14:textId="77777777" w:rsidR="00064002" w:rsidRPr="00BC35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231525">
    <w:abstractNumId w:val="9"/>
  </w:num>
  <w:num w:numId="2" w16cid:durableId="725420415">
    <w:abstractNumId w:val="9"/>
  </w:num>
  <w:num w:numId="3" w16cid:durableId="174004646">
    <w:abstractNumId w:val="7"/>
  </w:num>
  <w:num w:numId="4" w16cid:durableId="70737949">
    <w:abstractNumId w:val="7"/>
  </w:num>
  <w:num w:numId="5" w16cid:durableId="154803572">
    <w:abstractNumId w:val="6"/>
  </w:num>
  <w:num w:numId="6" w16cid:durableId="1855920339">
    <w:abstractNumId w:val="6"/>
  </w:num>
  <w:num w:numId="7" w16cid:durableId="170921271">
    <w:abstractNumId w:val="5"/>
  </w:num>
  <w:num w:numId="8" w16cid:durableId="550657596">
    <w:abstractNumId w:val="5"/>
  </w:num>
  <w:num w:numId="9" w16cid:durableId="2091149448">
    <w:abstractNumId w:val="4"/>
  </w:num>
  <w:num w:numId="10" w16cid:durableId="372772549">
    <w:abstractNumId w:val="4"/>
  </w:num>
  <w:num w:numId="11" w16cid:durableId="772743929">
    <w:abstractNumId w:val="8"/>
  </w:num>
  <w:num w:numId="12" w16cid:durableId="1335301008">
    <w:abstractNumId w:val="8"/>
  </w:num>
  <w:num w:numId="13" w16cid:durableId="401833681">
    <w:abstractNumId w:val="3"/>
  </w:num>
  <w:num w:numId="14" w16cid:durableId="299187012">
    <w:abstractNumId w:val="3"/>
  </w:num>
  <w:num w:numId="15" w16cid:durableId="436681288">
    <w:abstractNumId w:val="2"/>
  </w:num>
  <w:num w:numId="16" w16cid:durableId="846016155">
    <w:abstractNumId w:val="2"/>
  </w:num>
  <w:num w:numId="17" w16cid:durableId="881865822">
    <w:abstractNumId w:val="1"/>
  </w:num>
  <w:num w:numId="18" w16cid:durableId="1747915746">
    <w:abstractNumId w:val="1"/>
  </w:num>
  <w:num w:numId="19" w16cid:durableId="1310406797">
    <w:abstractNumId w:val="0"/>
  </w:num>
  <w:num w:numId="20" w16cid:durableId="1578049732">
    <w:abstractNumId w:val="0"/>
  </w:num>
  <w:num w:numId="21" w16cid:durableId="739255262">
    <w:abstractNumId w:val="9"/>
  </w:num>
  <w:num w:numId="22" w16cid:durableId="181014959">
    <w:abstractNumId w:val="7"/>
  </w:num>
  <w:num w:numId="23" w16cid:durableId="2129346399">
    <w:abstractNumId w:val="6"/>
  </w:num>
  <w:num w:numId="24" w16cid:durableId="1660384838">
    <w:abstractNumId w:val="5"/>
  </w:num>
  <w:num w:numId="25" w16cid:durableId="1385642389">
    <w:abstractNumId w:val="4"/>
  </w:num>
  <w:num w:numId="26" w16cid:durableId="2018340852">
    <w:abstractNumId w:val="8"/>
  </w:num>
  <w:num w:numId="27" w16cid:durableId="1195772184">
    <w:abstractNumId w:val="3"/>
  </w:num>
  <w:num w:numId="28" w16cid:durableId="97875492">
    <w:abstractNumId w:val="2"/>
  </w:num>
  <w:num w:numId="29" w16cid:durableId="1186596153">
    <w:abstractNumId w:val="1"/>
  </w:num>
  <w:num w:numId="30" w16cid:durableId="1706322946">
    <w:abstractNumId w:val="0"/>
  </w:num>
  <w:num w:numId="31" w16cid:durableId="996761478">
    <w:abstractNumId w:val="9"/>
  </w:num>
  <w:num w:numId="32" w16cid:durableId="675503206">
    <w:abstractNumId w:val="7"/>
  </w:num>
  <w:num w:numId="33" w16cid:durableId="109127974">
    <w:abstractNumId w:val="6"/>
  </w:num>
  <w:num w:numId="34" w16cid:durableId="1584147816">
    <w:abstractNumId w:val="5"/>
  </w:num>
  <w:num w:numId="35" w16cid:durableId="866061368">
    <w:abstractNumId w:val="4"/>
  </w:num>
  <w:num w:numId="36" w16cid:durableId="1923488183">
    <w:abstractNumId w:val="8"/>
  </w:num>
  <w:num w:numId="37" w16cid:durableId="2121292224">
    <w:abstractNumId w:val="3"/>
  </w:num>
  <w:num w:numId="38" w16cid:durableId="1430152976">
    <w:abstractNumId w:val="2"/>
  </w:num>
  <w:num w:numId="39" w16cid:durableId="2083022671">
    <w:abstractNumId w:val="1"/>
  </w:num>
  <w:num w:numId="40" w16cid:durableId="559093564">
    <w:abstractNumId w:val="0"/>
  </w:num>
  <w:num w:numId="41" w16cid:durableId="238949520">
    <w:abstractNumId w:val="10"/>
  </w:num>
  <w:num w:numId="42" w16cid:durableId="1170098996">
    <w:abstractNumId w:val="10"/>
  </w:num>
  <w:num w:numId="43" w16cid:durableId="353655922">
    <w:abstractNumId w:val="10"/>
  </w:num>
  <w:num w:numId="44" w16cid:durableId="53161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DA"/>
    <w:docVar w:name="dvnumam" w:val="75"/>
    <w:docVar w:name="dvpe" w:val="776.996"/>
    <w:docVar w:name="dvrapporteur" w:val="Ordfører: "/>
    <w:docVar w:name="dvstar" w:val="***I"/>
    <w:docVar w:name="dvtitre" w:val="Europa-Parlamentets lovgivningsmæssige beslutning af xx. oktober 2025 om forslag til Europa-Parlamentets og Rådets forordning om ændring af forordning (EU) 2021/2115 for så vidt angår konditionalitetssystemet, interventionstyper i form af direkte betalinger, interventionstyper i bestemte sektorer og til landdistriktsudvikling samt årlige præstationsrapporter og forordning (EU) 2021/2116 for så vidt angår data- og interoperabilitetsstyring, suspension af betalinger, årlig præstationsafstemning samt kontrol og sanktioner(COM(2025)0236 – C10-0086/2025 – 2025/0236(COD))"/>
  </w:docVars>
  <w:rsids>
    <w:rsidRoot w:val="0039759F"/>
    <w:rsid w:val="00002272"/>
    <w:rsid w:val="00064002"/>
    <w:rsid w:val="000677B9"/>
    <w:rsid w:val="000831BA"/>
    <w:rsid w:val="000A42CC"/>
    <w:rsid w:val="000E7DD9"/>
    <w:rsid w:val="0010095E"/>
    <w:rsid w:val="00125B37"/>
    <w:rsid w:val="00187494"/>
    <w:rsid w:val="001F32AE"/>
    <w:rsid w:val="00235CE2"/>
    <w:rsid w:val="002767FF"/>
    <w:rsid w:val="002B18FE"/>
    <w:rsid w:val="002B5493"/>
    <w:rsid w:val="002E023B"/>
    <w:rsid w:val="00343214"/>
    <w:rsid w:val="00361C00"/>
    <w:rsid w:val="00395FA1"/>
    <w:rsid w:val="0039759F"/>
    <w:rsid w:val="003E15D4"/>
    <w:rsid w:val="00411CCE"/>
    <w:rsid w:val="0041666E"/>
    <w:rsid w:val="00421060"/>
    <w:rsid w:val="0045285B"/>
    <w:rsid w:val="00471C19"/>
    <w:rsid w:val="004867E3"/>
    <w:rsid w:val="00494A28"/>
    <w:rsid w:val="004C0004"/>
    <w:rsid w:val="004C5D52"/>
    <w:rsid w:val="0050519A"/>
    <w:rsid w:val="005072A1"/>
    <w:rsid w:val="00514517"/>
    <w:rsid w:val="00545827"/>
    <w:rsid w:val="00560270"/>
    <w:rsid w:val="005C2568"/>
    <w:rsid w:val="005D5C82"/>
    <w:rsid w:val="005F1B17"/>
    <w:rsid w:val="006037C0"/>
    <w:rsid w:val="0062377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8F2"/>
    <w:rsid w:val="00930C23"/>
    <w:rsid w:val="0093193B"/>
    <w:rsid w:val="009509D8"/>
    <w:rsid w:val="00950B64"/>
    <w:rsid w:val="00952765"/>
    <w:rsid w:val="00981893"/>
    <w:rsid w:val="00A1687D"/>
    <w:rsid w:val="00A43E52"/>
    <w:rsid w:val="00A4678D"/>
    <w:rsid w:val="00A778C7"/>
    <w:rsid w:val="00A90C7F"/>
    <w:rsid w:val="00AB441E"/>
    <w:rsid w:val="00AB6293"/>
    <w:rsid w:val="00AE0928"/>
    <w:rsid w:val="00AF3B82"/>
    <w:rsid w:val="00B12E95"/>
    <w:rsid w:val="00B22876"/>
    <w:rsid w:val="00B558F0"/>
    <w:rsid w:val="00BC35C8"/>
    <w:rsid w:val="00BD48FE"/>
    <w:rsid w:val="00BD7BD8"/>
    <w:rsid w:val="00BE6ADC"/>
    <w:rsid w:val="00C05BFE"/>
    <w:rsid w:val="00C23CD4"/>
    <w:rsid w:val="00C61C0C"/>
    <w:rsid w:val="00C631F4"/>
    <w:rsid w:val="00C941CB"/>
    <w:rsid w:val="00CC2357"/>
    <w:rsid w:val="00CD126A"/>
    <w:rsid w:val="00CF071A"/>
    <w:rsid w:val="00D058B8"/>
    <w:rsid w:val="00D46D58"/>
    <w:rsid w:val="00D56C11"/>
    <w:rsid w:val="00D80F9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52E05"/>
  <w15:chartTrackingRefBased/>
  <w15:docId w15:val="{0C3D6C1C-A0A6-4DBF-BCE5-A1708AD7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023B"/>
    <w:rPr>
      <w:b/>
      <w:kern w:val="28"/>
      <w:sz w:val="28"/>
      <w:lang w:val="fr-FR" w:eastAsia="fr-FR"/>
    </w:rPr>
  </w:style>
  <w:style w:type="character" w:customStyle="1" w:styleId="Heading2Char">
    <w:name w:val="Heading 2 Char"/>
    <w:basedOn w:val="DefaultParagraphFont"/>
    <w:link w:val="Heading2"/>
    <w:semiHidden/>
    <w:rsid w:val="002E023B"/>
    <w:rPr>
      <w:sz w:val="24"/>
      <w:lang w:val="fr-FR" w:eastAsia="fr-FR"/>
    </w:rPr>
  </w:style>
  <w:style w:type="character" w:customStyle="1" w:styleId="Heading3Char">
    <w:name w:val="Heading 3 Char"/>
    <w:basedOn w:val="DefaultParagraphFont"/>
    <w:link w:val="Heading3"/>
    <w:semiHidden/>
    <w:rsid w:val="002E023B"/>
    <w:rPr>
      <w:rFonts w:ascii="Arial" w:hAnsi="Arial"/>
      <w:sz w:val="24"/>
      <w:lang w:val="fr-FR" w:eastAsia="fr-FR"/>
    </w:rPr>
  </w:style>
  <w:style w:type="character" w:customStyle="1" w:styleId="Heading4Char">
    <w:name w:val="Heading 4 Char"/>
    <w:basedOn w:val="DefaultParagraphFont"/>
    <w:link w:val="Heading4"/>
    <w:semiHidden/>
    <w:rsid w:val="002E023B"/>
    <w:rPr>
      <w:sz w:val="24"/>
      <w:lang w:val="en-US" w:eastAsia="fr-FR"/>
    </w:rPr>
  </w:style>
  <w:style w:type="character" w:customStyle="1" w:styleId="Heading5Char">
    <w:name w:val="Heading 5 Char"/>
    <w:basedOn w:val="DefaultParagraphFont"/>
    <w:link w:val="Heading5"/>
    <w:semiHidden/>
    <w:rsid w:val="002E023B"/>
    <w:rPr>
      <w:sz w:val="24"/>
      <w:lang w:val="en-US" w:eastAsia="fr-FR"/>
    </w:rPr>
  </w:style>
  <w:style w:type="character" w:customStyle="1" w:styleId="Heading6Char">
    <w:name w:val="Heading 6 Char"/>
    <w:basedOn w:val="DefaultParagraphFont"/>
    <w:link w:val="Heading6"/>
    <w:semiHidden/>
    <w:rsid w:val="002E023B"/>
    <w:rPr>
      <w:i/>
      <w:sz w:val="22"/>
      <w:lang w:val="da-DK"/>
    </w:rPr>
  </w:style>
  <w:style w:type="character" w:customStyle="1" w:styleId="Heading7Char">
    <w:name w:val="Heading 7 Char"/>
    <w:basedOn w:val="DefaultParagraphFont"/>
    <w:link w:val="Heading7"/>
    <w:semiHidden/>
    <w:rsid w:val="002E023B"/>
    <w:rPr>
      <w:rFonts w:ascii="Arial" w:hAnsi="Arial"/>
      <w:sz w:val="24"/>
      <w:lang w:val="da-DK"/>
    </w:rPr>
  </w:style>
  <w:style w:type="character" w:customStyle="1" w:styleId="Heading8Char">
    <w:name w:val="Heading 8 Char"/>
    <w:basedOn w:val="DefaultParagraphFont"/>
    <w:link w:val="Heading8"/>
    <w:semiHidden/>
    <w:rsid w:val="002E023B"/>
    <w:rPr>
      <w:rFonts w:ascii="Arial" w:hAnsi="Arial"/>
      <w:i/>
      <w:sz w:val="24"/>
      <w:lang w:val="da-DK"/>
    </w:rPr>
  </w:style>
  <w:style w:type="character" w:customStyle="1" w:styleId="Heading9Char">
    <w:name w:val="Heading 9 Char"/>
    <w:basedOn w:val="DefaultParagraphFont"/>
    <w:link w:val="Heading9"/>
    <w:semiHidden/>
    <w:rsid w:val="002E023B"/>
    <w:rPr>
      <w:rFonts w:ascii="Arial" w:hAnsi="Arial"/>
      <w:b/>
      <w:i/>
      <w:sz w:val="18"/>
      <w:lang w:val="da-DK"/>
    </w:rPr>
  </w:style>
  <w:style w:type="paragraph" w:styleId="TOCHeading">
    <w:name w:val="TOC Heading"/>
    <w:basedOn w:val="Normal"/>
    <w:next w:val="Normal"/>
    <w:unhideWhenUsed/>
    <w:qFormat/>
    <w:rsid w:val="002E023B"/>
    <w:pPr>
      <w:widowControl/>
      <w:spacing w:after="240"/>
    </w:pPr>
    <w:rPr>
      <w:lang w:val="en-GB"/>
    </w:rPr>
  </w:style>
  <w:style w:type="paragraph" w:customStyle="1" w:styleId="EPFooter2">
    <w:name w:val="EPFooter2"/>
    <w:basedOn w:val="Normal"/>
    <w:next w:val="Normal"/>
    <w:rsid w:val="002E02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023B"/>
    <w:pPr>
      <w:keepNext/>
      <w:spacing w:after="240"/>
      <w:jc w:val="right"/>
    </w:pPr>
    <w:rPr>
      <w:rFonts w:ascii="Arial" w:hAnsi="Arial"/>
      <w:b/>
    </w:rPr>
  </w:style>
  <w:style w:type="paragraph" w:customStyle="1" w:styleId="Normal6a">
    <w:name w:val="Normal6a"/>
    <w:basedOn w:val="Normal"/>
    <w:rsid w:val="002E023B"/>
    <w:pPr>
      <w:spacing w:after="120"/>
    </w:pPr>
  </w:style>
  <w:style w:type="paragraph" w:customStyle="1" w:styleId="PageHeading">
    <w:name w:val="PageHeading"/>
    <w:basedOn w:val="Normal"/>
    <w:rsid w:val="002E023B"/>
    <w:pPr>
      <w:keepNext/>
      <w:spacing w:after="480"/>
      <w:jc w:val="center"/>
    </w:pPr>
    <w:rPr>
      <w:rFonts w:ascii="Arial" w:hAnsi="Arial" w:cs="Arial"/>
      <w:b/>
    </w:rPr>
  </w:style>
  <w:style w:type="paragraph" w:customStyle="1" w:styleId="NormalBold">
    <w:name w:val="NormalBold"/>
    <w:basedOn w:val="Normal"/>
    <w:link w:val="NormalBoldChar"/>
    <w:rsid w:val="002E023B"/>
    <w:rPr>
      <w:b/>
    </w:rPr>
  </w:style>
  <w:style w:type="paragraph" w:customStyle="1" w:styleId="NormalBold12a">
    <w:name w:val="NormalBold12a"/>
    <w:basedOn w:val="Normal"/>
    <w:rsid w:val="002E023B"/>
    <w:pPr>
      <w:spacing w:after="240"/>
    </w:pPr>
    <w:rPr>
      <w:b/>
    </w:rPr>
  </w:style>
  <w:style w:type="paragraph" w:customStyle="1" w:styleId="AmJustText">
    <w:name w:val="AmJustText"/>
    <w:basedOn w:val="Normal"/>
    <w:rsid w:val="002E023B"/>
    <w:pPr>
      <w:spacing w:after="240"/>
    </w:pPr>
    <w:rPr>
      <w:i/>
    </w:rPr>
  </w:style>
  <w:style w:type="paragraph" w:customStyle="1" w:styleId="NormalHanging12a">
    <w:name w:val="NormalHanging12a"/>
    <w:basedOn w:val="Normal"/>
    <w:rsid w:val="002E023B"/>
    <w:pPr>
      <w:spacing w:after="240"/>
      <w:ind w:left="567" w:hanging="567"/>
    </w:pPr>
  </w:style>
  <w:style w:type="paragraph" w:customStyle="1" w:styleId="CoverNormal24a">
    <w:name w:val="CoverNormal24a"/>
    <w:basedOn w:val="Normal"/>
    <w:rsid w:val="002E023B"/>
    <w:pPr>
      <w:spacing w:after="480"/>
      <w:ind w:left="1417"/>
    </w:pPr>
  </w:style>
  <w:style w:type="paragraph" w:customStyle="1" w:styleId="CoverNormal">
    <w:name w:val="CoverNormal"/>
    <w:basedOn w:val="Normal"/>
    <w:rsid w:val="002E023B"/>
    <w:pPr>
      <w:ind w:left="1418"/>
    </w:pPr>
  </w:style>
  <w:style w:type="paragraph" w:customStyle="1" w:styleId="AmCrossRef">
    <w:name w:val="AmCrossRef"/>
    <w:basedOn w:val="Normal"/>
    <w:rsid w:val="002E023B"/>
    <w:pPr>
      <w:spacing w:before="240" w:after="240"/>
      <w:jc w:val="center"/>
    </w:pPr>
    <w:rPr>
      <w:i/>
    </w:rPr>
  </w:style>
  <w:style w:type="paragraph" w:customStyle="1" w:styleId="AmJustTitle">
    <w:name w:val="AmJustTitle"/>
    <w:basedOn w:val="Normal"/>
    <w:next w:val="AmJustText"/>
    <w:rsid w:val="002E023B"/>
    <w:pPr>
      <w:keepNext/>
      <w:spacing w:before="240" w:after="240"/>
      <w:jc w:val="center"/>
    </w:pPr>
    <w:rPr>
      <w:i/>
    </w:rPr>
  </w:style>
  <w:style w:type="paragraph" w:customStyle="1" w:styleId="CoverReference">
    <w:name w:val="CoverReference"/>
    <w:basedOn w:val="Normal"/>
    <w:rsid w:val="002E023B"/>
    <w:pPr>
      <w:spacing w:before="1080"/>
      <w:jc w:val="right"/>
    </w:pPr>
    <w:rPr>
      <w:rFonts w:ascii="Arial" w:hAnsi="Arial" w:cs="Arial"/>
      <w:b/>
    </w:rPr>
  </w:style>
  <w:style w:type="paragraph" w:customStyle="1" w:styleId="CoverDocType">
    <w:name w:val="CoverDocType"/>
    <w:basedOn w:val="Normal"/>
    <w:rsid w:val="002E023B"/>
    <w:pPr>
      <w:ind w:left="1418"/>
    </w:pPr>
    <w:rPr>
      <w:rFonts w:ascii="Arial" w:hAnsi="Arial"/>
      <w:b/>
      <w:sz w:val="48"/>
    </w:rPr>
  </w:style>
  <w:style w:type="paragraph" w:customStyle="1" w:styleId="CoverDocType24a">
    <w:name w:val="CoverDocType24a"/>
    <w:basedOn w:val="Normal"/>
    <w:rsid w:val="002E023B"/>
    <w:pPr>
      <w:spacing w:after="480"/>
      <w:ind w:left="1418"/>
    </w:pPr>
    <w:rPr>
      <w:rFonts w:ascii="Arial" w:hAnsi="Arial"/>
      <w:b/>
      <w:sz w:val="48"/>
    </w:rPr>
  </w:style>
  <w:style w:type="paragraph" w:customStyle="1" w:styleId="CoverDate">
    <w:name w:val="CoverDate"/>
    <w:basedOn w:val="Normal"/>
    <w:rsid w:val="002E023B"/>
    <w:pPr>
      <w:spacing w:before="240" w:after="1200"/>
    </w:pPr>
  </w:style>
  <w:style w:type="paragraph" w:styleId="Header">
    <w:name w:val="header"/>
    <w:basedOn w:val="Normal"/>
    <w:link w:val="HeaderChar"/>
    <w:rsid w:val="002E023B"/>
    <w:pPr>
      <w:tabs>
        <w:tab w:val="center" w:pos="4513"/>
        <w:tab w:val="right" w:pos="9026"/>
      </w:tabs>
    </w:pPr>
  </w:style>
  <w:style w:type="character" w:customStyle="1" w:styleId="HeaderChar">
    <w:name w:val="Header Char"/>
    <w:basedOn w:val="DefaultParagraphFont"/>
    <w:link w:val="Header"/>
    <w:rsid w:val="002E023B"/>
    <w:rPr>
      <w:sz w:val="24"/>
      <w:lang w:val="da-DK"/>
    </w:rPr>
  </w:style>
  <w:style w:type="paragraph" w:customStyle="1" w:styleId="AmOrLang">
    <w:name w:val="AmOrLang"/>
    <w:basedOn w:val="Normal"/>
    <w:rsid w:val="002E023B"/>
    <w:pPr>
      <w:spacing w:before="240" w:after="240"/>
      <w:jc w:val="right"/>
    </w:pPr>
  </w:style>
  <w:style w:type="paragraph" w:customStyle="1" w:styleId="AmColumnHeading">
    <w:name w:val="AmColumnHeading"/>
    <w:basedOn w:val="Normal"/>
    <w:rsid w:val="002E023B"/>
    <w:pPr>
      <w:spacing w:after="240"/>
      <w:jc w:val="center"/>
    </w:pPr>
    <w:rPr>
      <w:i/>
    </w:rPr>
  </w:style>
  <w:style w:type="paragraph" w:customStyle="1" w:styleId="AmNumberTabs">
    <w:name w:val="AmNumberTabs"/>
    <w:basedOn w:val="Normal"/>
    <w:link w:val="AmNumberTabsChar"/>
    <w:rsid w:val="002E02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E023B"/>
    <w:pPr>
      <w:spacing w:before="240"/>
    </w:pPr>
    <w:rPr>
      <w:b/>
    </w:rPr>
  </w:style>
  <w:style w:type="paragraph" w:customStyle="1" w:styleId="EPBody">
    <w:name w:val="EPBody"/>
    <w:basedOn w:val="Normal"/>
    <w:rsid w:val="002E023B"/>
    <w:pPr>
      <w:jc w:val="center"/>
    </w:pPr>
    <w:rPr>
      <w:rFonts w:ascii="Arial" w:hAnsi="Arial" w:cs="Arial"/>
      <w:i/>
      <w:sz w:val="22"/>
      <w:szCs w:val="22"/>
    </w:rPr>
  </w:style>
  <w:style w:type="paragraph" w:customStyle="1" w:styleId="EPFooter">
    <w:name w:val="EPFooter"/>
    <w:basedOn w:val="Normal"/>
    <w:rsid w:val="002E023B"/>
    <w:pPr>
      <w:tabs>
        <w:tab w:val="center" w:pos="4535"/>
        <w:tab w:val="right" w:pos="9071"/>
      </w:tabs>
      <w:spacing w:before="240" w:after="240"/>
    </w:pPr>
    <w:rPr>
      <w:color w:val="010000"/>
      <w:sz w:val="22"/>
    </w:rPr>
  </w:style>
  <w:style w:type="paragraph" w:customStyle="1" w:styleId="EPComma">
    <w:name w:val="EPComma"/>
    <w:basedOn w:val="Normal"/>
    <w:rsid w:val="002E023B"/>
    <w:pPr>
      <w:spacing w:before="480" w:after="240"/>
    </w:pPr>
  </w:style>
  <w:style w:type="paragraph" w:customStyle="1" w:styleId="Lgendesigne">
    <w:name w:val="Légende signe"/>
    <w:basedOn w:val="Normal"/>
    <w:rsid w:val="002E023B"/>
    <w:pPr>
      <w:tabs>
        <w:tab w:val="right" w:pos="454"/>
        <w:tab w:val="left" w:pos="737"/>
      </w:tabs>
      <w:ind w:left="737" w:hanging="737"/>
    </w:pPr>
    <w:rPr>
      <w:snapToGrid w:val="0"/>
      <w:sz w:val="18"/>
      <w:lang w:eastAsia="en-US"/>
    </w:rPr>
  </w:style>
  <w:style w:type="paragraph" w:customStyle="1" w:styleId="Lgendetitre">
    <w:name w:val="Légende titre"/>
    <w:basedOn w:val="Normal"/>
    <w:rsid w:val="002E023B"/>
    <w:pPr>
      <w:spacing w:before="240" w:after="240"/>
    </w:pPr>
    <w:rPr>
      <w:b/>
      <w:i/>
      <w:snapToGrid w:val="0"/>
      <w:lang w:eastAsia="en-US"/>
    </w:rPr>
  </w:style>
  <w:style w:type="paragraph" w:customStyle="1" w:styleId="Lgendestandard">
    <w:name w:val="Légende standard"/>
    <w:basedOn w:val="Normal"/>
    <w:rsid w:val="002E023B"/>
    <w:rPr>
      <w:sz w:val="18"/>
    </w:rPr>
  </w:style>
  <w:style w:type="character" w:customStyle="1" w:styleId="AmNumberTabsChar">
    <w:name w:val="AmNumberTabs Char"/>
    <w:basedOn w:val="DefaultParagraphFont"/>
    <w:link w:val="AmNumberTabs"/>
    <w:rsid w:val="002E023B"/>
    <w:rPr>
      <w:b/>
      <w:sz w:val="24"/>
      <w:lang w:val="da-DK"/>
    </w:rPr>
  </w:style>
  <w:style w:type="character" w:customStyle="1" w:styleId="NormalBold12bChar">
    <w:name w:val="NormalBold12b Char"/>
    <w:basedOn w:val="AmNumberTabsChar"/>
    <w:link w:val="NormalBold12b"/>
    <w:rsid w:val="002E023B"/>
    <w:rPr>
      <w:b/>
      <w:sz w:val="24"/>
      <w:lang w:val="da-DK"/>
    </w:rPr>
  </w:style>
  <w:style w:type="table" w:customStyle="1" w:styleId="TableGrid1">
    <w:name w:val="Table Grid1"/>
    <w:basedOn w:val="TableNormal"/>
    <w:uiPriority w:val="39"/>
    <w:rsid w:val="002E023B"/>
    <w:rPr>
      <w:rFonts w:asciiTheme="minorHAnsi" w:eastAsiaTheme="minorHAnsi" w:hAnsiTheme="minorHAnsi" w:cstheme="minorBidi"/>
      <w:sz w:val="22"/>
      <w:szCs w:val="22"/>
      <w:lang w:val="da-DK"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2E023B"/>
    <w:rPr>
      <w:sz w:val="24"/>
      <w:lang w:val="da-DK"/>
    </w:rPr>
  </w:style>
  <w:style w:type="paragraph" w:customStyle="1" w:styleId="Normal6">
    <w:name w:val="Normal6"/>
    <w:basedOn w:val="Normal"/>
    <w:link w:val="Normal6Char"/>
    <w:rsid w:val="002E023B"/>
    <w:pPr>
      <w:spacing w:after="120"/>
    </w:pPr>
  </w:style>
  <w:style w:type="character" w:customStyle="1" w:styleId="NormalBoldChar">
    <w:name w:val="NormalBold Char"/>
    <w:basedOn w:val="DefaultParagraphFont"/>
    <w:link w:val="NormalBold"/>
    <w:locked/>
    <w:rsid w:val="002E023B"/>
    <w:rPr>
      <w:b/>
      <w:sz w:val="24"/>
      <w:lang w:val="da-DK"/>
    </w:rPr>
  </w:style>
  <w:style w:type="paragraph" w:customStyle="1" w:styleId="ColumnHeading">
    <w:name w:val="ColumnHeading"/>
    <w:basedOn w:val="Normal"/>
    <w:rsid w:val="002E023B"/>
    <w:pPr>
      <w:spacing w:after="240"/>
      <w:jc w:val="center"/>
    </w:pPr>
    <w:rPr>
      <w:i/>
    </w:rPr>
  </w:style>
  <w:style w:type="paragraph" w:customStyle="1" w:styleId="Normal12a">
    <w:name w:val="Normal12a"/>
    <w:basedOn w:val="Normal"/>
    <w:rsid w:val="002E023B"/>
    <w:pPr>
      <w:spacing w:after="240"/>
    </w:pPr>
  </w:style>
  <w:style w:type="paragraph" w:customStyle="1" w:styleId="RollCallVotes">
    <w:name w:val="RollCallVotes"/>
    <w:basedOn w:val="Normal"/>
    <w:rsid w:val="002E023B"/>
    <w:pPr>
      <w:spacing w:before="120" w:after="120"/>
      <w:jc w:val="center"/>
    </w:pPr>
    <w:rPr>
      <w:b/>
      <w:bCs/>
      <w:snapToGrid w:val="0"/>
      <w:sz w:val="16"/>
      <w:lang w:eastAsia="en-US"/>
    </w:rPr>
  </w:style>
  <w:style w:type="paragraph" w:customStyle="1" w:styleId="RollCallTabs">
    <w:name w:val="RollCallTabs"/>
    <w:basedOn w:val="Normal"/>
    <w:qFormat/>
    <w:rsid w:val="002E023B"/>
    <w:pPr>
      <w:tabs>
        <w:tab w:val="center" w:pos="284"/>
        <w:tab w:val="left" w:pos="426"/>
      </w:tabs>
    </w:pPr>
    <w:rPr>
      <w:snapToGrid w:val="0"/>
      <w:lang w:eastAsia="en-US"/>
    </w:rPr>
  </w:style>
  <w:style w:type="paragraph" w:customStyle="1" w:styleId="RollCallSymbols14pt">
    <w:name w:val="RollCallSymbols14pt"/>
    <w:basedOn w:val="Normal"/>
    <w:rsid w:val="002E023B"/>
    <w:pPr>
      <w:spacing w:before="120" w:after="120"/>
      <w:jc w:val="center"/>
    </w:pPr>
    <w:rPr>
      <w:rFonts w:ascii="Arial" w:hAnsi="Arial"/>
      <w:b/>
      <w:bCs/>
      <w:snapToGrid w:val="0"/>
      <w:sz w:val="28"/>
      <w:lang w:eastAsia="en-US"/>
    </w:rPr>
  </w:style>
  <w:style w:type="paragraph" w:customStyle="1" w:styleId="RollCallTable">
    <w:name w:val="RollCallTable"/>
    <w:basedOn w:val="Normal"/>
    <w:rsid w:val="002E023B"/>
    <w:pPr>
      <w:spacing w:before="120" w:after="120"/>
    </w:pPr>
    <w:rPr>
      <w:snapToGrid w:val="0"/>
      <w:sz w:val="16"/>
      <w:lang w:eastAsia="en-US"/>
    </w:rPr>
  </w:style>
  <w:style w:type="paragraph" w:customStyle="1" w:styleId="Normal24a">
    <w:name w:val="Normal24a"/>
    <w:basedOn w:val="Normal"/>
    <w:rsid w:val="002E023B"/>
    <w:pPr>
      <w:spacing w:after="480"/>
    </w:pPr>
  </w:style>
  <w:style w:type="paragraph" w:customStyle="1" w:styleId="NormalBoldCenter">
    <w:name w:val="NormalBoldCenter"/>
    <w:basedOn w:val="Normal"/>
    <w:rsid w:val="002E023B"/>
    <w:pPr>
      <w:jc w:val="center"/>
    </w:pPr>
    <w:rPr>
      <w:b/>
    </w:rPr>
  </w:style>
  <w:style w:type="paragraph" w:customStyle="1" w:styleId="Footprint12b">
    <w:name w:val="Footprint12b"/>
    <w:basedOn w:val="Normal"/>
    <w:rsid w:val="002E023B"/>
    <w:pPr>
      <w:spacing w:before="240"/>
    </w:pPr>
    <w:rPr>
      <w:szCs w:val="24"/>
    </w:rPr>
  </w:style>
  <w:style w:type="paragraph" w:customStyle="1" w:styleId="NormalSingle">
    <w:name w:val="NormalSingle"/>
    <w:basedOn w:val="Normal"/>
    <w:qFormat/>
    <w:rsid w:val="002E023B"/>
    <w:rPr>
      <w:szCs w:val="24"/>
    </w:rPr>
  </w:style>
  <w:style w:type="character" w:styleId="Hyperlink">
    <w:name w:val="Hyperlink"/>
    <w:basedOn w:val="DefaultParagraphFont"/>
    <w:uiPriority w:val="99"/>
    <w:rsid w:val="002E023B"/>
    <w:rPr>
      <w:color w:val="0563C1" w:themeColor="hyperlink"/>
      <w:u w:val="single"/>
    </w:rPr>
  </w:style>
  <w:style w:type="paragraph" w:styleId="BalloonText">
    <w:name w:val="Balloon Text"/>
    <w:basedOn w:val="Normal"/>
    <w:link w:val="BalloonTextChar"/>
    <w:unhideWhenUsed/>
    <w:rsid w:val="002E023B"/>
    <w:rPr>
      <w:rFonts w:ascii="Segoe UI" w:hAnsi="Segoe UI" w:cs="Segoe UI"/>
      <w:sz w:val="18"/>
      <w:szCs w:val="18"/>
    </w:rPr>
  </w:style>
  <w:style w:type="character" w:customStyle="1" w:styleId="BalloonTextChar">
    <w:name w:val="Balloon Text Char"/>
    <w:basedOn w:val="DefaultParagraphFont"/>
    <w:link w:val="BalloonText"/>
    <w:rsid w:val="002E023B"/>
    <w:rPr>
      <w:rFonts w:ascii="Segoe UI" w:hAnsi="Segoe UI" w:cs="Segoe UI"/>
      <w:sz w:val="18"/>
      <w:szCs w:val="18"/>
      <w:lang w:val="da-DK"/>
    </w:rPr>
  </w:style>
  <w:style w:type="paragraph" w:styleId="Footer">
    <w:name w:val="footer"/>
    <w:basedOn w:val="Normal"/>
    <w:link w:val="FooterChar"/>
    <w:rsid w:val="002E023B"/>
    <w:pPr>
      <w:tabs>
        <w:tab w:val="center" w:pos="4513"/>
        <w:tab w:val="right" w:pos="9026"/>
      </w:tabs>
    </w:pPr>
  </w:style>
  <w:style w:type="character" w:customStyle="1" w:styleId="FooterChar">
    <w:name w:val="Footer Char"/>
    <w:basedOn w:val="DefaultParagraphFont"/>
    <w:link w:val="Footer"/>
    <w:rsid w:val="002E023B"/>
    <w:rPr>
      <w:sz w:val="24"/>
      <w:lang w:val="da-DK"/>
    </w:rPr>
  </w:style>
  <w:style w:type="paragraph" w:customStyle="1" w:styleId="Default">
    <w:name w:val="Default"/>
    <w:rsid w:val="002E023B"/>
    <w:pPr>
      <w:autoSpaceDE w:val="0"/>
      <w:autoSpaceDN w:val="0"/>
      <w:adjustRightInd w:val="0"/>
    </w:pPr>
    <w:rPr>
      <w:rFonts w:eastAsiaTheme="minorHAnsi"/>
      <w:color w:val="000000"/>
      <w:sz w:val="24"/>
      <w:szCs w:val="24"/>
      <w:lang w:val="da-DK" w:eastAsia="en-US"/>
    </w:rPr>
  </w:style>
  <w:style w:type="paragraph" w:styleId="Revision">
    <w:name w:val="Revision"/>
    <w:hidden/>
    <w:uiPriority w:val="99"/>
    <w:semiHidden/>
    <w:rsid w:val="002E023B"/>
    <w:rPr>
      <w:sz w:val="24"/>
      <w:lang w:val="da-DK"/>
    </w:rPr>
  </w:style>
  <w:style w:type="character" w:styleId="CommentReference">
    <w:name w:val="annotation reference"/>
    <w:basedOn w:val="DefaultParagraphFont"/>
    <w:rsid w:val="002E023B"/>
    <w:rPr>
      <w:sz w:val="16"/>
      <w:szCs w:val="16"/>
    </w:rPr>
  </w:style>
  <w:style w:type="paragraph" w:styleId="CommentText">
    <w:name w:val="annotation text"/>
    <w:basedOn w:val="Normal"/>
    <w:link w:val="CommentTextChar"/>
    <w:rsid w:val="002E023B"/>
    <w:rPr>
      <w:sz w:val="20"/>
    </w:rPr>
  </w:style>
  <w:style w:type="character" w:customStyle="1" w:styleId="CommentTextChar">
    <w:name w:val="Comment Text Char"/>
    <w:basedOn w:val="DefaultParagraphFont"/>
    <w:link w:val="CommentText"/>
    <w:rsid w:val="002E023B"/>
    <w:rPr>
      <w:lang w:val="da-DK"/>
    </w:rPr>
  </w:style>
  <w:style w:type="paragraph" w:styleId="CommentSubject">
    <w:name w:val="annotation subject"/>
    <w:basedOn w:val="CommentText"/>
    <w:next w:val="CommentText"/>
    <w:link w:val="CommentSubjectChar"/>
    <w:unhideWhenUsed/>
    <w:rsid w:val="002E023B"/>
    <w:rPr>
      <w:b/>
      <w:bCs/>
    </w:rPr>
  </w:style>
  <w:style w:type="character" w:customStyle="1" w:styleId="CommentSubjectChar">
    <w:name w:val="Comment Subject Char"/>
    <w:basedOn w:val="CommentTextChar"/>
    <w:link w:val="CommentSubject"/>
    <w:rsid w:val="002E023B"/>
    <w:rPr>
      <w:b/>
      <w:bCs/>
      <w:lang w:val="da-DK"/>
    </w:rPr>
  </w:style>
  <w:style w:type="paragraph" w:customStyle="1" w:styleId="li">
    <w:name w:val="li"/>
    <w:basedOn w:val="Normal"/>
    <w:rsid w:val="002E023B"/>
    <w:pPr>
      <w:widowControl/>
      <w:spacing w:before="100" w:beforeAutospacing="1" w:after="100" w:afterAutospacing="1"/>
    </w:pPr>
    <w:rPr>
      <w:szCs w:val="24"/>
    </w:rPr>
  </w:style>
  <w:style w:type="character" w:customStyle="1" w:styleId="num">
    <w:name w:val="num"/>
    <w:basedOn w:val="DefaultParagraphFont"/>
    <w:rsid w:val="002E023B"/>
  </w:style>
  <w:style w:type="paragraph" w:customStyle="1" w:styleId="Normal1">
    <w:name w:val="Normal1"/>
    <w:basedOn w:val="Normal"/>
    <w:rsid w:val="002E023B"/>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12124</Words>
  <Characters>75859</Characters>
  <Application>Microsoft Office Word</Application>
  <DocSecurity>0</DocSecurity>
  <Lines>3034</Lines>
  <Paragraphs>1023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2025-10-08T13:47:00Z</dcterms:created>
  <dcterms:modified xsi:type="dcterms:W3CDTF">2025-10-08T13:47:00Z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P10_TA-PROV(2025)0213_A10-0164_2025_</vt:lpwstr>
  </property>
  <property fmtid="{D5CDD505-2E9C-101B-9397-08002B2CF9AE}" pid="4" name="&lt;Type&gt;">
    <vt:lpwstr>RR</vt:lpwstr>
  </property>
  <property fmtid="{D5CDD505-2E9C-101B-9397-08002B2CF9AE}" pid="5" name="&lt;Model&gt;">
    <vt:lpwstr>TA</vt:lpwstr>
  </property>
</Properties>
</file>