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130" w14:paraId="06903B32" w14:textId="77777777" w:rsidTr="0010095E">
        <w:trPr>
          <w:trHeight w:hRule="exact" w:val="1418"/>
        </w:trPr>
        <w:tc>
          <w:tcPr>
            <w:tcW w:w="6804" w:type="dxa"/>
            <w:shd w:val="clear" w:color="auto" w:fill="auto"/>
            <w:vAlign w:val="center"/>
          </w:tcPr>
          <w:p w14:paraId="14B8019B" w14:textId="77777777" w:rsidR="00751A4A" w:rsidRPr="00986130" w:rsidRDefault="008D2A84" w:rsidP="0010095E">
            <w:pPr>
              <w:pStyle w:val="EPName"/>
            </w:pPr>
            <w:r w:rsidRPr="00986130">
              <w:t>Europa-Parlamentet</w:t>
            </w:r>
          </w:p>
          <w:p w14:paraId="72225366" w14:textId="77777777" w:rsidR="00751A4A" w:rsidRPr="00986130" w:rsidRDefault="005F1B17" w:rsidP="005F1B17">
            <w:pPr>
              <w:pStyle w:val="EPTerm"/>
              <w:rPr>
                <w:rStyle w:val="HideTWBExt"/>
                <w:noProof w:val="0"/>
                <w:vanish w:val="0"/>
                <w:color w:val="auto"/>
              </w:rPr>
            </w:pPr>
            <w:r w:rsidRPr="00986130">
              <w:t>2024</w:t>
            </w:r>
            <w:r w:rsidR="00817416" w:rsidRPr="00986130">
              <w:t>-202</w:t>
            </w:r>
            <w:r w:rsidRPr="00986130">
              <w:t>9</w:t>
            </w:r>
          </w:p>
        </w:tc>
        <w:tc>
          <w:tcPr>
            <w:tcW w:w="2268" w:type="dxa"/>
            <w:shd w:val="clear" w:color="auto" w:fill="auto"/>
          </w:tcPr>
          <w:p w14:paraId="29E663D2" w14:textId="77777777" w:rsidR="00751A4A" w:rsidRPr="00986130" w:rsidRDefault="00187494" w:rsidP="0010095E">
            <w:pPr>
              <w:pStyle w:val="EPLogo"/>
            </w:pPr>
            <w:r w:rsidRPr="00986130">
              <w:rPr>
                <w:noProof/>
                <w:lang w:val="en-GB"/>
              </w:rPr>
              <w:drawing>
                <wp:inline distT="0" distB="0" distL="0" distR="0" wp14:anchorId="3A2D72F3" wp14:editId="7C9FA5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3BA0B6" w14:textId="77777777" w:rsidR="00D058B8" w:rsidRPr="00986130" w:rsidRDefault="00D058B8" w:rsidP="004C5D52">
      <w:pPr>
        <w:pStyle w:val="LineTop"/>
      </w:pPr>
    </w:p>
    <w:p w14:paraId="18916520" w14:textId="77777777" w:rsidR="00680577" w:rsidRPr="00986130" w:rsidRDefault="008D2A84" w:rsidP="00680577">
      <w:pPr>
        <w:pStyle w:val="EPBodyTA1"/>
      </w:pPr>
      <w:r w:rsidRPr="00986130">
        <w:t>VEDTAGNE TEKSTER</w:t>
      </w:r>
    </w:p>
    <w:p w14:paraId="1CE12B88" w14:textId="77777777" w:rsidR="00D058B8" w:rsidRPr="00986130" w:rsidRDefault="00D058B8" w:rsidP="00D058B8">
      <w:pPr>
        <w:pStyle w:val="LineBottom"/>
      </w:pPr>
    </w:p>
    <w:p w14:paraId="054FCF03" w14:textId="72904131" w:rsidR="008D2A84" w:rsidRPr="00986130" w:rsidRDefault="008D2A84" w:rsidP="008D2A84">
      <w:pPr>
        <w:pStyle w:val="ATHeading1"/>
      </w:pPr>
      <w:bookmarkStart w:id="0" w:name="TANumber"/>
      <w:r w:rsidRPr="00986130">
        <w:t>P10_</w:t>
      </w:r>
      <w:proofErr w:type="gramStart"/>
      <w:r w:rsidRPr="00986130">
        <w:t>TA(</w:t>
      </w:r>
      <w:proofErr w:type="gramEnd"/>
      <w:r w:rsidRPr="00986130">
        <w:t>2025)</w:t>
      </w:r>
      <w:bookmarkEnd w:id="0"/>
      <w:r w:rsidR="00CA18F1" w:rsidRPr="00986130">
        <w:t>0</w:t>
      </w:r>
      <w:r w:rsidR="00CA18F1">
        <w:t>214</w:t>
      </w:r>
    </w:p>
    <w:p w14:paraId="61C547F5" w14:textId="10F738C4" w:rsidR="008D2A84" w:rsidRPr="006E5060" w:rsidRDefault="006E5060" w:rsidP="008D2A84">
      <w:pPr>
        <w:pStyle w:val="ATHeading2"/>
      </w:pPr>
      <w:r w:rsidRPr="00D35AAD">
        <w:rPr>
          <w:bCs/>
        </w:rPr>
        <w:t>Styrkelse af landbrugernes position i fødevareforsyningskæden</w:t>
      </w:r>
    </w:p>
    <w:p w14:paraId="68665FBD" w14:textId="77777777" w:rsidR="008D2A84" w:rsidRPr="00986130" w:rsidRDefault="008D2A84" w:rsidP="008D2A84">
      <w:pPr>
        <w:rPr>
          <w:i/>
          <w:vanish/>
        </w:rPr>
      </w:pPr>
      <w:r w:rsidRPr="00986130">
        <w:rPr>
          <w:i/>
        </w:rPr>
        <w:fldChar w:fldCharType="begin"/>
      </w:r>
      <w:r w:rsidRPr="00986130">
        <w:rPr>
          <w:i/>
        </w:rPr>
        <w:instrText xml:space="preserve"> TC"(</w:instrText>
      </w:r>
      <w:bookmarkStart w:id="1" w:name="DocNumber"/>
      <w:r w:rsidRPr="00986130">
        <w:rPr>
          <w:i/>
        </w:rPr>
        <w:instrText>A10-0161/2025</w:instrText>
      </w:r>
      <w:bookmarkEnd w:id="1"/>
      <w:r w:rsidRPr="00986130">
        <w:rPr>
          <w:i/>
        </w:rPr>
        <w:instrText xml:space="preserve"> - Ordfører: Céline Imart)"\l3 \n&gt; \* MERGEFORMAT </w:instrText>
      </w:r>
      <w:r w:rsidRPr="00986130">
        <w:rPr>
          <w:i/>
        </w:rPr>
        <w:fldChar w:fldCharType="end"/>
      </w:r>
    </w:p>
    <w:p w14:paraId="3A73B86B" w14:textId="77777777" w:rsidR="008D2A84" w:rsidRPr="00986130" w:rsidRDefault="008D2A84" w:rsidP="008D2A84">
      <w:pPr>
        <w:rPr>
          <w:vanish/>
        </w:rPr>
      </w:pPr>
      <w:bookmarkStart w:id="2" w:name="Commission"/>
      <w:r w:rsidRPr="00986130">
        <w:rPr>
          <w:vanish/>
        </w:rPr>
        <w:t>Udvalget om Landbrug og Udvikling af Landdistrikter</w:t>
      </w:r>
      <w:bookmarkEnd w:id="2"/>
    </w:p>
    <w:p w14:paraId="0476A3C9" w14:textId="77777777" w:rsidR="008D2A84" w:rsidRPr="00986130" w:rsidRDefault="008D2A84" w:rsidP="008D2A84">
      <w:pPr>
        <w:rPr>
          <w:vanish/>
        </w:rPr>
      </w:pPr>
      <w:bookmarkStart w:id="3" w:name="PE"/>
      <w:r w:rsidRPr="00986130">
        <w:rPr>
          <w:vanish/>
        </w:rPr>
        <w:t>PE772.032</w:t>
      </w:r>
      <w:bookmarkEnd w:id="3"/>
    </w:p>
    <w:p w14:paraId="5676115D" w14:textId="23A2E8FD" w:rsidR="008D2A84" w:rsidRPr="00986130" w:rsidRDefault="00F6000A" w:rsidP="008D2A84">
      <w:pPr>
        <w:pStyle w:val="ATHeading3"/>
      </w:pPr>
      <w:bookmarkStart w:id="4" w:name="Sujet"/>
      <w:r w:rsidRPr="00F6000A">
        <w:t>Ændringer vedtaget af Europa-Parlamentet den</w:t>
      </w:r>
      <w:r w:rsidR="008D2A84" w:rsidRPr="00986130">
        <w:t xml:space="preserve"> </w:t>
      </w:r>
      <w:r w:rsidR="00D35AAD">
        <w:t>8</w:t>
      </w:r>
      <w:r w:rsidR="008D2A84" w:rsidRPr="00986130">
        <w:t>.</w:t>
      </w:r>
      <w:r w:rsidR="006E5060">
        <w:t xml:space="preserve"> oktober</w:t>
      </w:r>
      <w:r w:rsidR="008D2A84" w:rsidRPr="00986130">
        <w:t xml:space="preserve"> 2025 om forslag til Europa-Parlamentets og Rådets forordning om ændring af forordning (EU) nr. 1308/2013, (EU) 2021/2115 og (EU) 2021/2116 for så vidt angår styrkelsen af landbrugernes stilling i fødevareforsyningskæden </w:t>
      </w:r>
      <w:bookmarkStart w:id="5" w:name="References"/>
      <w:bookmarkEnd w:id="4"/>
      <w:r w:rsidR="008D2A84" w:rsidRPr="00986130">
        <w:t>(</w:t>
      </w:r>
      <w:proofErr w:type="gramStart"/>
      <w:r w:rsidR="008D2A84" w:rsidRPr="00986130">
        <w:t>COM(</w:t>
      </w:r>
      <w:proofErr w:type="gramEnd"/>
      <w:r w:rsidR="008D2A84" w:rsidRPr="00986130">
        <w:t>2024)0577 – C10-0209/2024 – 2024/0319(COD))</w:t>
      </w:r>
      <w:bookmarkEnd w:id="5"/>
      <w:r w:rsidRPr="0045211F">
        <w:rPr>
          <w:rStyle w:val="FootnoteReference"/>
        </w:rPr>
        <w:footnoteReference w:id="1"/>
      </w:r>
    </w:p>
    <w:p w14:paraId="4FCC1A18" w14:textId="77777777" w:rsidR="00BC1063" w:rsidRPr="00986130" w:rsidRDefault="00BC1063" w:rsidP="00BC1063">
      <w:pPr>
        <w:pStyle w:val="NormalBold"/>
      </w:pPr>
      <w:r w:rsidRPr="00986130">
        <w:t>(Almindelig lovgivningsprocedure: førstebehandling)</w:t>
      </w:r>
    </w:p>
    <w:p w14:paraId="38E6A474" w14:textId="77777777" w:rsidR="00BC1063" w:rsidRPr="00986130" w:rsidRDefault="00BC1063" w:rsidP="00BC1063"/>
    <w:p w14:paraId="75B818BA" w14:textId="306B4AC3" w:rsidR="004D5711" w:rsidRDefault="004D5711">
      <w:pPr>
        <w:widowControl/>
        <w:rPr>
          <w:b/>
        </w:rPr>
      </w:pPr>
    </w:p>
    <w:p w14:paraId="033FBCA7" w14:textId="0EE520B8" w:rsidR="00BC1063" w:rsidRPr="00986130" w:rsidRDefault="00A2035A" w:rsidP="00BC1063">
      <w:pPr>
        <w:pStyle w:val="AmNumberTabs"/>
      </w:pPr>
      <w:r>
        <w:t>Ændring</w:t>
      </w:r>
      <w:r w:rsidR="00BC1063" w:rsidRPr="00986130">
        <w:tab/>
      </w:r>
      <w:r w:rsidR="00BC1063" w:rsidRPr="00986130">
        <w:tab/>
        <w:t>1</w:t>
      </w:r>
    </w:p>
    <w:p w14:paraId="3F350339" w14:textId="77777777" w:rsidR="00BC1063" w:rsidRPr="00986130" w:rsidRDefault="00BC1063" w:rsidP="00BC1063"/>
    <w:p w14:paraId="6FC97028" w14:textId="77777777" w:rsidR="00BC1063" w:rsidRPr="00986130" w:rsidRDefault="00BC1063" w:rsidP="00BC1063">
      <w:pPr>
        <w:pStyle w:val="NormalBold"/>
        <w:keepNext/>
      </w:pPr>
      <w:r w:rsidRPr="00986130">
        <w:t>Forslag til forordning</w:t>
      </w:r>
    </w:p>
    <w:p w14:paraId="1DE0A632" w14:textId="77777777" w:rsidR="00BC1063" w:rsidRPr="00986130" w:rsidRDefault="00BC1063" w:rsidP="00BC1063">
      <w:pPr>
        <w:pStyle w:val="NormalBold"/>
      </w:pPr>
      <w:r w:rsidRPr="00986130">
        <w:t>Betragtning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B2A42D2" w14:textId="77777777" w:rsidTr="00761D37">
        <w:trPr>
          <w:jc w:val="center"/>
        </w:trPr>
        <w:tc>
          <w:tcPr>
            <w:tcW w:w="9752" w:type="dxa"/>
            <w:gridSpan w:val="2"/>
          </w:tcPr>
          <w:p w14:paraId="4E5482C9" w14:textId="77777777" w:rsidR="00BC1063" w:rsidRPr="00986130" w:rsidRDefault="00BC1063" w:rsidP="00761D37">
            <w:pPr>
              <w:keepNext/>
            </w:pPr>
          </w:p>
        </w:tc>
      </w:tr>
      <w:tr w:rsidR="00BC1063" w:rsidRPr="00986130" w14:paraId="4F8ED516" w14:textId="77777777" w:rsidTr="00761D37">
        <w:trPr>
          <w:jc w:val="center"/>
        </w:trPr>
        <w:tc>
          <w:tcPr>
            <w:tcW w:w="4876" w:type="dxa"/>
          </w:tcPr>
          <w:p w14:paraId="3F52380C" w14:textId="77777777" w:rsidR="00BC1063" w:rsidRPr="00986130" w:rsidRDefault="00BC1063" w:rsidP="00761D37">
            <w:pPr>
              <w:pStyle w:val="ColumnHeading"/>
              <w:keepNext/>
            </w:pPr>
            <w:r w:rsidRPr="00986130">
              <w:t>Kommissionens forslag</w:t>
            </w:r>
          </w:p>
        </w:tc>
        <w:tc>
          <w:tcPr>
            <w:tcW w:w="4876" w:type="dxa"/>
          </w:tcPr>
          <w:p w14:paraId="503D0252" w14:textId="2F2B97E0" w:rsidR="00BC1063" w:rsidRPr="00986130" w:rsidRDefault="00A2035A" w:rsidP="00761D37">
            <w:pPr>
              <w:pStyle w:val="ColumnHeading"/>
              <w:keepNext/>
            </w:pPr>
            <w:r>
              <w:t>Ændring</w:t>
            </w:r>
          </w:p>
        </w:tc>
      </w:tr>
      <w:tr w:rsidR="00BC1063" w:rsidRPr="00986130" w14:paraId="40D4A0A1" w14:textId="77777777" w:rsidTr="00761D37">
        <w:trPr>
          <w:jc w:val="center"/>
        </w:trPr>
        <w:tc>
          <w:tcPr>
            <w:tcW w:w="4876" w:type="dxa"/>
          </w:tcPr>
          <w:p w14:paraId="359189E7" w14:textId="77777777" w:rsidR="00BC1063" w:rsidRPr="00986130" w:rsidRDefault="00BC1063" w:rsidP="00761D37">
            <w:pPr>
              <w:pStyle w:val="Normal6"/>
            </w:pPr>
            <w:r w:rsidRPr="00986130">
              <w:t>(1)</w:t>
            </w:r>
            <w:r w:rsidRPr="00986130">
              <w:tab/>
              <w:t xml:space="preserve">Landbrugssektoren, navnlig landbrugerne, står over for en række udfordringer. Covid-19-pandemien og Ruslands igangværende angrebskrig mod Ukraine har ført til en hidtil uset stigning i de energirelaterede omkostninger for landbrugsinput og en længerevarende periode med høj inflation, der påvirker landbrugernes omkostninger og fødevarepriser. Sideløbende hermed arbejder landbrugerne til stadighed på at gøre deres produktion mere miljømæssigt bæredygtig. Mange forbrugere har i lyset af de stigende leveomkostninger også ændret deres forbrugsmønstre og er gået over til </w:t>
            </w:r>
            <w:r w:rsidRPr="00986130">
              <w:lastRenderedPageBreak/>
              <w:t xml:space="preserve">billigere fødevarer. </w:t>
            </w:r>
            <w:r w:rsidRPr="00986130">
              <w:rPr>
                <w:b/>
                <w:i/>
              </w:rPr>
              <w:t>Dette</w:t>
            </w:r>
            <w:r w:rsidRPr="00986130">
              <w:t xml:space="preserve"> har yderligere destabiliseret fordelingen af værditilvæksten i fødevareforsyningskæden og har øget usikkerheden for landbrugerne, hvilket har ført til protester og mistillid. Det er derfor hensigtsmæssigt at vedtage foranstaltninger til at løse disse udfordringer og genoprette tilliden hos aktørerne i fødevareforsyningskæden.</w:t>
            </w:r>
          </w:p>
        </w:tc>
        <w:tc>
          <w:tcPr>
            <w:tcW w:w="4876" w:type="dxa"/>
          </w:tcPr>
          <w:p w14:paraId="2B6445C0" w14:textId="77777777" w:rsidR="00BC1063" w:rsidRPr="00986130" w:rsidRDefault="00BC1063" w:rsidP="00761D37">
            <w:pPr>
              <w:pStyle w:val="Normal6"/>
              <w:rPr>
                <w:szCs w:val="24"/>
              </w:rPr>
            </w:pPr>
            <w:r w:rsidRPr="00986130">
              <w:lastRenderedPageBreak/>
              <w:t>(1)</w:t>
            </w:r>
            <w:r w:rsidRPr="00986130">
              <w:tab/>
              <w:t xml:space="preserve">Landbrugssektoren, navnlig landbrugerne, </w:t>
            </w:r>
            <w:r w:rsidRPr="00986130">
              <w:rPr>
                <w:b/>
                <w:i/>
              </w:rPr>
              <w:t xml:space="preserve">som tilvejebringer fødevaresikkerhed, </w:t>
            </w:r>
            <w:r w:rsidRPr="00986130">
              <w:t>står over for en række udfordringer. Covid-19-pandemien</w:t>
            </w:r>
            <w:r w:rsidRPr="00986130">
              <w:rPr>
                <w:b/>
                <w:i/>
              </w:rPr>
              <w:t>, voksende ustabilitet i den globale handel, stadigt mere ekstreme vejrhændelser</w:t>
            </w:r>
            <w:r w:rsidRPr="00986130">
              <w:t xml:space="preserve"> og Ruslands igangværende angrebskrig mod Ukraine har ført til en hidtil uset stigning i de energirelaterede omkostninger for landbrugsinput og en længerevarende periode med høj inflation, der påvirker landbrugernes omkostninger og fødevarepriser. Sideløbende hermed arbejder landbrugerne til stadighed på at gøre deres produktion mere miljømæssigt </w:t>
            </w:r>
            <w:r w:rsidRPr="00986130">
              <w:lastRenderedPageBreak/>
              <w:t>bæredygtig</w:t>
            </w:r>
            <w:r w:rsidRPr="00986130">
              <w:rPr>
                <w:b/>
                <w:i/>
              </w:rPr>
              <w:t xml:space="preserve"> og står over for betydelige regelbyrder som følge af overregulering</w:t>
            </w:r>
            <w:r w:rsidRPr="00986130">
              <w:t xml:space="preserve">. Mange forbrugere har i lyset af de stigende leveomkostninger også ændret deres forbrugsmønstre og er gået over til billigere fødevarer. </w:t>
            </w:r>
            <w:r w:rsidRPr="00986130">
              <w:rPr>
                <w:b/>
                <w:i/>
              </w:rPr>
              <w:t>Alle de ovennævnte faktorer</w:t>
            </w:r>
            <w:r w:rsidRPr="00986130">
              <w:t xml:space="preserve"> har yderligere destabiliseret fordelingen af værditilvæksten i fødevareforsyningskæden og har øget usikkerheden for landbrugerne, </w:t>
            </w:r>
            <w:r w:rsidRPr="00986130">
              <w:rPr>
                <w:b/>
                <w:i/>
              </w:rPr>
              <w:t xml:space="preserve">navnlig små og mellemstore bedrifter, </w:t>
            </w:r>
            <w:r w:rsidRPr="00986130">
              <w:t xml:space="preserve">hvilket har ført til protester og mistillid. Det er derfor hensigtsmæssigt at vedtage foranstaltninger til at løse disse udfordringer og genoprette </w:t>
            </w:r>
            <w:r w:rsidRPr="00986130">
              <w:rPr>
                <w:b/>
                <w:i/>
              </w:rPr>
              <w:t xml:space="preserve">rimelighed og </w:t>
            </w:r>
            <w:r w:rsidRPr="00986130">
              <w:t>tilliden hos aktørerne i fødevareforsyningskæden</w:t>
            </w:r>
            <w:r w:rsidRPr="00986130">
              <w:rPr>
                <w:b/>
                <w:i/>
              </w:rPr>
              <w:t xml:space="preserve"> og beskytte landbrugernes indkomster og øge unge menneskers tillid til landbrugserhvervet</w:t>
            </w:r>
            <w:r w:rsidRPr="00986130">
              <w:t>.</w:t>
            </w:r>
          </w:p>
        </w:tc>
      </w:tr>
    </w:tbl>
    <w:p w14:paraId="38231E13" w14:textId="77777777" w:rsidR="00BC1063" w:rsidRPr="00986130" w:rsidRDefault="00BC1063" w:rsidP="00BC1063"/>
    <w:p w14:paraId="364593B9" w14:textId="3BF666C7" w:rsidR="00BC1063" w:rsidRPr="00986130" w:rsidRDefault="00A2035A" w:rsidP="00BC1063">
      <w:pPr>
        <w:pStyle w:val="AmNumberTabs"/>
      </w:pPr>
      <w:r>
        <w:t>Ændring</w:t>
      </w:r>
      <w:r w:rsidR="00BC1063" w:rsidRPr="00986130">
        <w:tab/>
      </w:r>
      <w:r w:rsidR="00BC1063" w:rsidRPr="00986130">
        <w:tab/>
        <w:t>2</w:t>
      </w:r>
    </w:p>
    <w:p w14:paraId="2640EB5D" w14:textId="77777777" w:rsidR="00BC1063" w:rsidRPr="00986130" w:rsidRDefault="00BC1063" w:rsidP="00BC1063"/>
    <w:p w14:paraId="23920962" w14:textId="77777777" w:rsidR="00BC1063" w:rsidRPr="00986130" w:rsidRDefault="00BC1063" w:rsidP="00BC1063">
      <w:pPr>
        <w:pStyle w:val="NormalBold"/>
        <w:keepNext/>
      </w:pPr>
      <w:r w:rsidRPr="00986130">
        <w:t>Forslag til forordning</w:t>
      </w:r>
    </w:p>
    <w:p w14:paraId="347EA9BA" w14:textId="77777777" w:rsidR="00BC1063" w:rsidRPr="00986130" w:rsidRDefault="00BC1063" w:rsidP="00BC1063">
      <w:pPr>
        <w:pStyle w:val="NormalBold"/>
      </w:pPr>
      <w:r w:rsidRPr="00986130">
        <w:t>Betragtning 1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456622C" w14:textId="77777777" w:rsidTr="00761D37">
        <w:trPr>
          <w:jc w:val="center"/>
        </w:trPr>
        <w:tc>
          <w:tcPr>
            <w:tcW w:w="9752" w:type="dxa"/>
            <w:gridSpan w:val="2"/>
          </w:tcPr>
          <w:p w14:paraId="7A421617" w14:textId="77777777" w:rsidR="00BC1063" w:rsidRPr="00986130" w:rsidRDefault="00BC1063" w:rsidP="00761D37">
            <w:pPr>
              <w:keepNext/>
            </w:pPr>
          </w:p>
        </w:tc>
      </w:tr>
      <w:tr w:rsidR="00BC1063" w:rsidRPr="00986130" w14:paraId="72B4695A" w14:textId="77777777" w:rsidTr="00761D37">
        <w:trPr>
          <w:jc w:val="center"/>
        </w:trPr>
        <w:tc>
          <w:tcPr>
            <w:tcW w:w="4876" w:type="dxa"/>
          </w:tcPr>
          <w:p w14:paraId="11010888" w14:textId="77777777" w:rsidR="00BC1063" w:rsidRPr="00986130" w:rsidRDefault="00BC1063" w:rsidP="00761D37">
            <w:pPr>
              <w:pStyle w:val="ColumnHeading"/>
              <w:keepNext/>
            </w:pPr>
            <w:r w:rsidRPr="00986130">
              <w:t>Kommissionens forslag</w:t>
            </w:r>
          </w:p>
        </w:tc>
        <w:tc>
          <w:tcPr>
            <w:tcW w:w="4876" w:type="dxa"/>
          </w:tcPr>
          <w:p w14:paraId="6FB0F503" w14:textId="67B8F231" w:rsidR="00BC1063" w:rsidRPr="00986130" w:rsidRDefault="00A2035A" w:rsidP="00761D37">
            <w:pPr>
              <w:pStyle w:val="ColumnHeading"/>
              <w:keepNext/>
            </w:pPr>
            <w:r>
              <w:t>Ændring</w:t>
            </w:r>
          </w:p>
        </w:tc>
      </w:tr>
      <w:tr w:rsidR="00BC1063" w:rsidRPr="00986130" w14:paraId="7922A538" w14:textId="77777777" w:rsidTr="00761D37">
        <w:trPr>
          <w:jc w:val="center"/>
        </w:trPr>
        <w:tc>
          <w:tcPr>
            <w:tcW w:w="4876" w:type="dxa"/>
          </w:tcPr>
          <w:p w14:paraId="0E3A85E1" w14:textId="77777777" w:rsidR="00BC1063" w:rsidRPr="00986130" w:rsidRDefault="00BC1063" w:rsidP="00761D37">
            <w:pPr>
              <w:pStyle w:val="Normal6"/>
            </w:pPr>
          </w:p>
        </w:tc>
        <w:tc>
          <w:tcPr>
            <w:tcW w:w="4876" w:type="dxa"/>
          </w:tcPr>
          <w:p w14:paraId="762EB6AB" w14:textId="77777777" w:rsidR="00BC1063" w:rsidRPr="00986130" w:rsidRDefault="00BC1063" w:rsidP="00761D37">
            <w:pPr>
              <w:pStyle w:val="Normal6"/>
              <w:rPr>
                <w:szCs w:val="24"/>
              </w:rPr>
            </w:pPr>
            <w:r w:rsidRPr="00986130">
              <w:rPr>
                <w:b/>
                <w:i/>
              </w:rPr>
              <w:t>(1a)</w:t>
            </w:r>
            <w:r w:rsidRPr="00986130">
              <w:rPr>
                <w:b/>
                <w:i/>
              </w:rPr>
              <w:tab/>
              <w:t>For at styrke landbrugernes position i landbrugsfødevareforsyningskæden er det nødvendigt at styrke producentorganisationernes og kooperativers rolle som skabere af merværdi gennem offentlige politikker, der bidrager til at forbedre rentabiliteten, synligheden og konkurrenceevnen af deres medlemmers produkter samt forbedre disse landbrugeres forhandlingskapacitet.</w:t>
            </w:r>
          </w:p>
        </w:tc>
      </w:tr>
    </w:tbl>
    <w:p w14:paraId="41295326" w14:textId="77777777" w:rsidR="00BC1063" w:rsidRPr="00986130" w:rsidRDefault="00BC1063" w:rsidP="00BC1063"/>
    <w:p w14:paraId="6967B1BE" w14:textId="7E63FD6A" w:rsidR="00BC1063" w:rsidRPr="00986130" w:rsidRDefault="00A2035A" w:rsidP="00BC1063">
      <w:pPr>
        <w:pStyle w:val="AmNumberTabs"/>
      </w:pPr>
      <w:r>
        <w:t>Ændring</w:t>
      </w:r>
      <w:r w:rsidR="00BC1063" w:rsidRPr="00986130">
        <w:tab/>
      </w:r>
      <w:r w:rsidR="00BC1063" w:rsidRPr="00986130">
        <w:tab/>
        <w:t>3</w:t>
      </w:r>
    </w:p>
    <w:p w14:paraId="4A1AB72A" w14:textId="77777777" w:rsidR="00BC1063" w:rsidRPr="00986130" w:rsidRDefault="00BC1063" w:rsidP="00BC1063"/>
    <w:p w14:paraId="7DF1AABC" w14:textId="77777777" w:rsidR="00BC1063" w:rsidRPr="00986130" w:rsidRDefault="00BC1063" w:rsidP="00BC1063">
      <w:pPr>
        <w:pStyle w:val="NormalBold"/>
        <w:keepNext/>
      </w:pPr>
      <w:r w:rsidRPr="00986130">
        <w:t>Forslag til forordning</w:t>
      </w:r>
    </w:p>
    <w:p w14:paraId="3B2FDE64" w14:textId="77777777" w:rsidR="00BC1063" w:rsidRPr="00986130" w:rsidRDefault="00BC1063" w:rsidP="00BC1063">
      <w:pPr>
        <w:pStyle w:val="NormalBold"/>
      </w:pPr>
      <w:r w:rsidRPr="00986130">
        <w:t>Betragtning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5E860E3" w14:textId="77777777" w:rsidTr="00761D37">
        <w:trPr>
          <w:jc w:val="center"/>
        </w:trPr>
        <w:tc>
          <w:tcPr>
            <w:tcW w:w="9752" w:type="dxa"/>
            <w:gridSpan w:val="2"/>
          </w:tcPr>
          <w:p w14:paraId="367371FA" w14:textId="77777777" w:rsidR="00BC1063" w:rsidRPr="00986130" w:rsidRDefault="00BC1063" w:rsidP="00761D37">
            <w:pPr>
              <w:keepNext/>
            </w:pPr>
          </w:p>
        </w:tc>
      </w:tr>
      <w:tr w:rsidR="00BC1063" w:rsidRPr="00986130" w14:paraId="28FF909F" w14:textId="77777777" w:rsidTr="00761D37">
        <w:trPr>
          <w:jc w:val="center"/>
        </w:trPr>
        <w:tc>
          <w:tcPr>
            <w:tcW w:w="4876" w:type="dxa"/>
          </w:tcPr>
          <w:p w14:paraId="3ED98881" w14:textId="77777777" w:rsidR="00BC1063" w:rsidRPr="00986130" w:rsidRDefault="00BC1063" w:rsidP="00761D37">
            <w:pPr>
              <w:pStyle w:val="ColumnHeading"/>
              <w:keepNext/>
            </w:pPr>
            <w:r w:rsidRPr="00986130">
              <w:t>Kommissionens forslag</w:t>
            </w:r>
          </w:p>
        </w:tc>
        <w:tc>
          <w:tcPr>
            <w:tcW w:w="4876" w:type="dxa"/>
          </w:tcPr>
          <w:p w14:paraId="3A56A4DD" w14:textId="0C46BBDB" w:rsidR="00BC1063" w:rsidRPr="00986130" w:rsidRDefault="00A2035A" w:rsidP="00761D37">
            <w:pPr>
              <w:pStyle w:val="ColumnHeading"/>
              <w:keepNext/>
            </w:pPr>
            <w:r>
              <w:t>Ændring</w:t>
            </w:r>
          </w:p>
        </w:tc>
      </w:tr>
      <w:tr w:rsidR="00BC1063" w:rsidRPr="00986130" w14:paraId="0CE6C478" w14:textId="77777777" w:rsidTr="00761D37">
        <w:trPr>
          <w:jc w:val="center"/>
        </w:trPr>
        <w:tc>
          <w:tcPr>
            <w:tcW w:w="4876" w:type="dxa"/>
          </w:tcPr>
          <w:p w14:paraId="6F5BF189" w14:textId="77777777" w:rsidR="00BC1063" w:rsidRPr="00986130" w:rsidRDefault="00BC1063" w:rsidP="00761D37">
            <w:pPr>
              <w:pStyle w:val="Normal6"/>
            </w:pPr>
            <w:r w:rsidRPr="00986130">
              <w:t>(3)</w:t>
            </w:r>
            <w:r w:rsidRPr="00986130">
              <w:tab/>
              <w:t xml:space="preserve">Med henblik på at skabe øget tillid og rimelighed i hele </w:t>
            </w:r>
            <w:r w:rsidRPr="00986130">
              <w:lastRenderedPageBreak/>
              <w:t>fødevareforsyningskæden bør udtrykkene "fair", "rimelig" eller tilsvarende udtryk kun anvendes til at betegne handelsformer, der sikrer stabilitet og gennemsigtighed i de handelsmæssige forbindelser mellem landbrugerne og køberne og prissætningen, som de deltagende landbrugere anser for rimelige, og som støtter og bidrager til FN's mål for bæredygtig udvikling, herunder på en måde, der er i overensstemmelse med bilag I til Europa-Parlamentets og Rådets direktiv (EU) 2024/1760</w:t>
            </w:r>
            <w:r w:rsidRPr="00986130">
              <w:rPr>
                <w:vertAlign w:val="superscript"/>
              </w:rPr>
              <w:t>5</w:t>
            </w:r>
            <w:r w:rsidRPr="00986130">
              <w:t>.</w:t>
            </w:r>
          </w:p>
        </w:tc>
        <w:tc>
          <w:tcPr>
            <w:tcW w:w="4876" w:type="dxa"/>
          </w:tcPr>
          <w:p w14:paraId="354E0371" w14:textId="77777777" w:rsidR="00BC1063" w:rsidRPr="00986130" w:rsidRDefault="00BC1063" w:rsidP="00761D37">
            <w:pPr>
              <w:pStyle w:val="Normal6"/>
              <w:rPr>
                <w:szCs w:val="24"/>
              </w:rPr>
            </w:pPr>
            <w:r w:rsidRPr="00986130">
              <w:lastRenderedPageBreak/>
              <w:t>(3)</w:t>
            </w:r>
            <w:r w:rsidRPr="00986130">
              <w:tab/>
              <w:t xml:space="preserve">Med henblik på at skabe øget tillid og rimelighed i hele </w:t>
            </w:r>
            <w:r w:rsidRPr="00986130">
              <w:lastRenderedPageBreak/>
              <w:t>fødevareforsyningskæden bør udtrykkene "fair", "rimelig" eller tilsvarende udtryk kun anvendes, og kun med landbrugerens forudgående og informeret samtykke, til at betegne handelsformer, der sikrer stabilitet og gennemsigtighed i de handelsmæssige forbindelser mellem landbrugerne og køberne og prissætningen, som de deltagende landbrugere anser for rimelige, og som støtter og bidrager til FN's mål for bæredygtig udvikling, herunder på en måde, der er i overensstemmelse med bilag I til Europa-Parlamentets og Rådets direktiv (EU) 2024/1760</w:t>
            </w:r>
            <w:r w:rsidRPr="00986130">
              <w:rPr>
                <w:vertAlign w:val="superscript"/>
              </w:rPr>
              <w:t>5</w:t>
            </w:r>
            <w:r w:rsidRPr="00986130">
              <w:t xml:space="preserve">. </w:t>
            </w:r>
            <w:r w:rsidRPr="00986130">
              <w:rPr>
                <w:b/>
                <w:i/>
              </w:rPr>
              <w:t>Derfor er det vigtigt at sikre en gennemsigtig prissætning, og at værdien fordeles forholdsmæssigt i fødevarekæden og afspejler den indsats, der er gjort, og de risici, som hver part, navnlig landbrugere, som er det mest sårbare led i denne kæde, påtager sig.</w:t>
            </w:r>
          </w:p>
        </w:tc>
      </w:tr>
      <w:tr w:rsidR="00BC1063" w:rsidRPr="00986130" w14:paraId="776B10D6" w14:textId="77777777" w:rsidTr="00761D37">
        <w:trPr>
          <w:jc w:val="center"/>
        </w:trPr>
        <w:tc>
          <w:tcPr>
            <w:tcW w:w="4876" w:type="dxa"/>
          </w:tcPr>
          <w:p w14:paraId="0C0BEED6" w14:textId="77777777" w:rsidR="00BC1063" w:rsidRPr="00986130" w:rsidRDefault="00BC1063" w:rsidP="00761D37">
            <w:pPr>
              <w:pStyle w:val="Normal6"/>
            </w:pPr>
            <w:r w:rsidRPr="00986130">
              <w:lastRenderedPageBreak/>
              <w:t>__________________</w:t>
            </w:r>
          </w:p>
        </w:tc>
        <w:tc>
          <w:tcPr>
            <w:tcW w:w="4876" w:type="dxa"/>
          </w:tcPr>
          <w:p w14:paraId="40D646E8" w14:textId="77777777" w:rsidR="00BC1063" w:rsidRPr="00986130" w:rsidRDefault="00BC1063" w:rsidP="00761D37">
            <w:pPr>
              <w:pStyle w:val="Normal6"/>
              <w:rPr>
                <w:szCs w:val="24"/>
              </w:rPr>
            </w:pPr>
            <w:r w:rsidRPr="00986130">
              <w:t>__________________</w:t>
            </w:r>
          </w:p>
        </w:tc>
      </w:tr>
      <w:tr w:rsidR="00BC1063" w:rsidRPr="00986130" w14:paraId="0E144CDB" w14:textId="77777777" w:rsidTr="00761D37">
        <w:trPr>
          <w:jc w:val="center"/>
        </w:trPr>
        <w:tc>
          <w:tcPr>
            <w:tcW w:w="4876" w:type="dxa"/>
          </w:tcPr>
          <w:p w14:paraId="6171EAC9" w14:textId="77777777" w:rsidR="00BC1063" w:rsidRPr="00986130" w:rsidRDefault="00BC1063" w:rsidP="00761D37">
            <w:pPr>
              <w:pStyle w:val="Normal6"/>
            </w:pPr>
            <w:r w:rsidRPr="00986130">
              <w:rPr>
                <w:vertAlign w:val="superscript"/>
              </w:rPr>
              <w:t>5</w:t>
            </w:r>
            <w:r w:rsidRPr="00986130">
              <w:t xml:space="preserve"> Europa-Parlamentets og Rådets direktiv (EU) 2024/1760 af 13. juni 2024 om virksomheders due diligence i forbindelse med bæredygtighed og om ændring af direktiv (EU) 2019/1937 og forordning (EU) 2023/2859 (EUT L, 2024/1760, 5.7.2024, ELI: http://data.europa.eu/eli/dir/2024/1760/oj).</w:t>
            </w:r>
          </w:p>
        </w:tc>
        <w:tc>
          <w:tcPr>
            <w:tcW w:w="4876" w:type="dxa"/>
          </w:tcPr>
          <w:p w14:paraId="6A490366" w14:textId="77777777" w:rsidR="00BC1063" w:rsidRPr="00986130" w:rsidRDefault="00BC1063" w:rsidP="00761D37">
            <w:pPr>
              <w:pStyle w:val="Normal6"/>
              <w:rPr>
                <w:szCs w:val="24"/>
              </w:rPr>
            </w:pPr>
            <w:r w:rsidRPr="00986130">
              <w:rPr>
                <w:vertAlign w:val="superscript"/>
              </w:rPr>
              <w:t>5</w:t>
            </w:r>
            <w:r w:rsidRPr="00986130">
              <w:t xml:space="preserve"> Europa-Parlamentets og Rådets direktiv (EU) 2024/1760 af 13. juni 2024 om virksomheders due diligence i forbindelse med bæredygtighed og om ændring af direktiv (EU) 2019/1937 og forordning (EU) 2023/2859 (EUT L, 2024/1760, 5.7.2024, ELI: http://data.europa.eu/eli/dir/2024/1760/oj).</w:t>
            </w:r>
          </w:p>
        </w:tc>
      </w:tr>
    </w:tbl>
    <w:p w14:paraId="3BD51725" w14:textId="77777777" w:rsidR="00BC1063" w:rsidRPr="00986130" w:rsidRDefault="00BC1063" w:rsidP="00BC1063"/>
    <w:p w14:paraId="78E5B902" w14:textId="1C4F360F" w:rsidR="00BC1063" w:rsidRPr="00986130" w:rsidRDefault="00A2035A" w:rsidP="00BC1063">
      <w:pPr>
        <w:pStyle w:val="AmNumberTabs"/>
      </w:pPr>
      <w:r>
        <w:t>Ændring</w:t>
      </w:r>
      <w:r w:rsidR="00BC1063" w:rsidRPr="00986130">
        <w:tab/>
      </w:r>
      <w:r w:rsidR="00BC1063" w:rsidRPr="00986130">
        <w:tab/>
        <w:t>4</w:t>
      </w:r>
    </w:p>
    <w:p w14:paraId="1FF78860" w14:textId="77777777" w:rsidR="00BC1063" w:rsidRPr="00986130" w:rsidRDefault="00BC1063" w:rsidP="00BC1063">
      <w:pPr>
        <w:pStyle w:val="NormalBold12b"/>
      </w:pPr>
      <w:r w:rsidRPr="00986130">
        <w:t>Forslag til forordning</w:t>
      </w:r>
    </w:p>
    <w:p w14:paraId="76378E15" w14:textId="77777777" w:rsidR="00BC1063" w:rsidRPr="00986130" w:rsidRDefault="00BC1063" w:rsidP="00BC1063">
      <w:pPr>
        <w:pStyle w:val="NormalBold"/>
      </w:pPr>
      <w:r w:rsidRPr="00986130">
        <w:t>Betragtning 3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1C981094" w14:textId="77777777" w:rsidTr="00761D37">
        <w:trPr>
          <w:trHeight w:hRule="exact" w:val="240"/>
          <w:jc w:val="center"/>
        </w:trPr>
        <w:tc>
          <w:tcPr>
            <w:tcW w:w="9752" w:type="dxa"/>
            <w:gridSpan w:val="2"/>
            <w:tcBorders>
              <w:top w:val="nil"/>
              <w:left w:val="nil"/>
              <w:bottom w:val="nil"/>
              <w:right w:val="nil"/>
            </w:tcBorders>
          </w:tcPr>
          <w:p w14:paraId="4C52B935" w14:textId="77777777" w:rsidR="00BC1063" w:rsidRPr="00986130" w:rsidRDefault="00BC1063" w:rsidP="00761D37"/>
        </w:tc>
      </w:tr>
      <w:tr w:rsidR="00BC1063" w:rsidRPr="00986130" w14:paraId="2E94E8AE" w14:textId="77777777" w:rsidTr="00761D37">
        <w:trPr>
          <w:trHeight w:val="240"/>
          <w:jc w:val="center"/>
        </w:trPr>
        <w:tc>
          <w:tcPr>
            <w:tcW w:w="4876" w:type="dxa"/>
            <w:tcBorders>
              <w:top w:val="nil"/>
              <w:left w:val="nil"/>
              <w:bottom w:val="nil"/>
              <w:right w:val="nil"/>
            </w:tcBorders>
          </w:tcPr>
          <w:p w14:paraId="10C0CDF1"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4FA957AA" w14:textId="26014CA0" w:rsidR="00BC1063" w:rsidRPr="00986130" w:rsidRDefault="00A2035A" w:rsidP="00761D37">
            <w:pPr>
              <w:pStyle w:val="AmColumnHeading"/>
            </w:pPr>
            <w:r>
              <w:t>Ændring</w:t>
            </w:r>
          </w:p>
        </w:tc>
      </w:tr>
      <w:tr w:rsidR="00BC1063" w:rsidRPr="00986130" w14:paraId="690BAC91" w14:textId="77777777" w:rsidTr="00761D37">
        <w:trPr>
          <w:jc w:val="center"/>
        </w:trPr>
        <w:tc>
          <w:tcPr>
            <w:tcW w:w="4876" w:type="dxa"/>
            <w:tcBorders>
              <w:top w:val="nil"/>
              <w:left w:val="nil"/>
              <w:bottom w:val="nil"/>
              <w:right w:val="nil"/>
            </w:tcBorders>
          </w:tcPr>
          <w:p w14:paraId="21AF1F79" w14:textId="77777777" w:rsidR="00BC1063" w:rsidRPr="00986130" w:rsidRDefault="00BC1063" w:rsidP="00761D37">
            <w:pPr>
              <w:pStyle w:val="Normal6a"/>
            </w:pPr>
          </w:p>
        </w:tc>
        <w:tc>
          <w:tcPr>
            <w:tcW w:w="4876" w:type="dxa"/>
            <w:tcBorders>
              <w:top w:val="nil"/>
              <w:left w:val="nil"/>
              <w:bottom w:val="nil"/>
              <w:right w:val="nil"/>
            </w:tcBorders>
          </w:tcPr>
          <w:p w14:paraId="56572AA4" w14:textId="77777777" w:rsidR="00BC1063" w:rsidRPr="00986130" w:rsidRDefault="00BC1063" w:rsidP="00761D37">
            <w:pPr>
              <w:pStyle w:val="Normal6a"/>
            </w:pPr>
            <w:r w:rsidRPr="00986130">
              <w:rPr>
                <w:b/>
                <w:i/>
              </w:rPr>
              <w:t>(3a)</w:t>
            </w:r>
            <w:r w:rsidRPr="00986130">
              <w:tab/>
            </w:r>
            <w:r w:rsidRPr="00986130">
              <w:rPr>
                <w:b/>
                <w:i/>
              </w:rPr>
              <w:t xml:space="preserve">Med henblik på at styrke Unionens fødevaresuverænitet, støtte landbrugernes indkomst og garantere bæredygtige systemer bør landbrugsprodukter med oprindelse i Unionen gives forrang, navnlig i forbindelse med offentlige udbud og oplagringsforanstaltninger. Denne præference bør bidrage til at mindske afhængigheden af import og bør resultere i, at produktion, der tilfører </w:t>
            </w:r>
            <w:r w:rsidRPr="00986130">
              <w:rPr>
                <w:b/>
                <w:i/>
              </w:rPr>
              <w:lastRenderedPageBreak/>
              <w:t>merværdi, "flyttes tilbage" til Unionen.</w:t>
            </w:r>
          </w:p>
        </w:tc>
      </w:tr>
    </w:tbl>
    <w:p w14:paraId="7FE83274" w14:textId="77777777" w:rsidR="00BC1063" w:rsidRPr="00986130" w:rsidRDefault="00BC1063" w:rsidP="00BC1063"/>
    <w:p w14:paraId="09E48F0B" w14:textId="6D309D7B" w:rsidR="00BC1063" w:rsidRPr="00986130" w:rsidRDefault="00A2035A" w:rsidP="00BC1063">
      <w:pPr>
        <w:pStyle w:val="AmNumberTabs"/>
      </w:pPr>
      <w:r>
        <w:t>Ændring</w:t>
      </w:r>
      <w:r w:rsidR="00BC1063" w:rsidRPr="00986130">
        <w:tab/>
      </w:r>
      <w:r w:rsidR="00BC1063" w:rsidRPr="00986130">
        <w:tab/>
        <w:t>5</w:t>
      </w:r>
    </w:p>
    <w:p w14:paraId="20505910" w14:textId="77777777" w:rsidR="00BC1063" w:rsidRPr="00986130" w:rsidRDefault="00BC1063" w:rsidP="00BC1063"/>
    <w:p w14:paraId="457579E7" w14:textId="77777777" w:rsidR="00BC1063" w:rsidRPr="00986130" w:rsidRDefault="00BC1063" w:rsidP="00BC1063">
      <w:pPr>
        <w:pStyle w:val="NormalBold"/>
        <w:keepNext/>
      </w:pPr>
      <w:r w:rsidRPr="00986130">
        <w:t>Forslag til forordning</w:t>
      </w:r>
    </w:p>
    <w:p w14:paraId="46D26A82" w14:textId="77777777" w:rsidR="00BC1063" w:rsidRPr="00986130" w:rsidRDefault="00BC1063" w:rsidP="00BC1063">
      <w:pPr>
        <w:pStyle w:val="NormalBold"/>
      </w:pPr>
      <w:r w:rsidRPr="00986130">
        <w:t>Betragtning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DD4C279" w14:textId="77777777" w:rsidTr="00761D37">
        <w:trPr>
          <w:jc w:val="center"/>
        </w:trPr>
        <w:tc>
          <w:tcPr>
            <w:tcW w:w="9752" w:type="dxa"/>
            <w:gridSpan w:val="2"/>
          </w:tcPr>
          <w:p w14:paraId="114CE408" w14:textId="77777777" w:rsidR="00BC1063" w:rsidRPr="00986130" w:rsidRDefault="00BC1063" w:rsidP="00761D37">
            <w:pPr>
              <w:keepNext/>
            </w:pPr>
          </w:p>
        </w:tc>
      </w:tr>
      <w:tr w:rsidR="00BC1063" w:rsidRPr="00986130" w14:paraId="27E9457D" w14:textId="77777777" w:rsidTr="00761D37">
        <w:trPr>
          <w:jc w:val="center"/>
        </w:trPr>
        <w:tc>
          <w:tcPr>
            <w:tcW w:w="4876" w:type="dxa"/>
          </w:tcPr>
          <w:p w14:paraId="7635854E" w14:textId="77777777" w:rsidR="00BC1063" w:rsidRPr="00986130" w:rsidRDefault="00BC1063" w:rsidP="00761D37">
            <w:pPr>
              <w:pStyle w:val="ColumnHeading"/>
              <w:keepNext/>
            </w:pPr>
            <w:r w:rsidRPr="00986130">
              <w:t>Kommissionens forslag</w:t>
            </w:r>
          </w:p>
        </w:tc>
        <w:tc>
          <w:tcPr>
            <w:tcW w:w="4876" w:type="dxa"/>
          </w:tcPr>
          <w:p w14:paraId="7E47EA02" w14:textId="5F1F5286" w:rsidR="00BC1063" w:rsidRPr="00986130" w:rsidRDefault="00A2035A" w:rsidP="00761D37">
            <w:pPr>
              <w:pStyle w:val="ColumnHeading"/>
              <w:keepNext/>
            </w:pPr>
            <w:r>
              <w:t>Ændring</w:t>
            </w:r>
          </w:p>
        </w:tc>
      </w:tr>
      <w:tr w:rsidR="00BC1063" w:rsidRPr="00986130" w14:paraId="6846A697" w14:textId="77777777" w:rsidTr="00761D37">
        <w:trPr>
          <w:jc w:val="center"/>
        </w:trPr>
        <w:tc>
          <w:tcPr>
            <w:tcW w:w="4876" w:type="dxa"/>
          </w:tcPr>
          <w:p w14:paraId="3B1BA281" w14:textId="77777777" w:rsidR="00BC1063" w:rsidRPr="00986130" w:rsidRDefault="00BC1063" w:rsidP="00761D37">
            <w:pPr>
              <w:pStyle w:val="Normal6"/>
            </w:pPr>
            <w:r w:rsidRPr="00986130">
              <w:t>(4)</w:t>
            </w:r>
            <w:r w:rsidRPr="00986130">
              <w:tab/>
              <w:t xml:space="preserve">Udtrykket "kort forsyningskæde" bør </w:t>
            </w:r>
            <w:r w:rsidRPr="00986130">
              <w:rPr>
                <w:b/>
                <w:i/>
              </w:rPr>
              <w:t>kun anvendes</w:t>
            </w:r>
            <w:r w:rsidRPr="00986130">
              <w:t xml:space="preserve"> til at betegne handelsformer, hvor der er en direkte forbindelse mellem landbrugerne og forbrugerne, der muliggør</w:t>
            </w:r>
            <w:r w:rsidRPr="00986130">
              <w:rPr>
                <w:b/>
                <w:i/>
              </w:rPr>
              <w:t xml:space="preserve"> en direkte</w:t>
            </w:r>
            <w:r w:rsidRPr="00986130">
              <w:t xml:space="preserve"> udveksling om produktionsprocessen og produktet, herunder ved hjælp af fjernkommunikation og/eller via et mellemliggende handelsled, der sikrer denne udveksling på salgstidspunktet. Dette udtryk kan alternativt også anvendes, når der er en tæt forbindelse mellem landbrugerne og forbrugerne i </w:t>
            </w:r>
            <w:r w:rsidRPr="00986130">
              <w:rPr>
                <w:b/>
                <w:i/>
              </w:rPr>
              <w:t>deres geografiske</w:t>
            </w:r>
            <w:r w:rsidRPr="00986130">
              <w:t xml:space="preserve"> nærhed, også i en grænseoverskridende kontekst. Dette vil tilskynde forbrugerne til at betale priser, der giver landbrugerne en rimelig godtgørelse for, hvad de producerer, hvilket styrker og bidrager til udviklingen af landdistrikterne og forbedrer gennemsigtigheden med hensyn til produkternes oprindelse og produktionsmetoder.</w:t>
            </w:r>
          </w:p>
        </w:tc>
        <w:tc>
          <w:tcPr>
            <w:tcW w:w="4876" w:type="dxa"/>
          </w:tcPr>
          <w:p w14:paraId="2E35FD64" w14:textId="77777777" w:rsidR="00BC1063" w:rsidRPr="00986130" w:rsidRDefault="00BC1063" w:rsidP="00761D37">
            <w:pPr>
              <w:pStyle w:val="Normal6"/>
              <w:rPr>
                <w:szCs w:val="24"/>
              </w:rPr>
            </w:pPr>
            <w:r w:rsidRPr="00986130">
              <w:t>(4)</w:t>
            </w:r>
            <w:r w:rsidRPr="00986130">
              <w:tab/>
              <w:t xml:space="preserve">Udtrykket "kort forsyningskæde" bør </w:t>
            </w:r>
            <w:r w:rsidRPr="00986130">
              <w:rPr>
                <w:b/>
                <w:i/>
              </w:rPr>
              <w:t>anvendes med landbrugerens forudgående samtykke og kun</w:t>
            </w:r>
            <w:r w:rsidRPr="00986130">
              <w:t xml:space="preserve"> til at betegne handelsformer, hvor der er en direkte forbindelse </w:t>
            </w:r>
            <w:r w:rsidRPr="00986130">
              <w:rPr>
                <w:b/>
                <w:i/>
              </w:rPr>
              <w:t xml:space="preserve">eller et begrænset antal af mellemliggende handelsled </w:t>
            </w:r>
            <w:r w:rsidRPr="00986130">
              <w:t>mellem landbrugerne</w:t>
            </w:r>
            <w:r w:rsidRPr="00986130">
              <w:rPr>
                <w:b/>
                <w:i/>
              </w:rPr>
              <w:t>, kooperativer eller producentorganisationer</w:t>
            </w:r>
            <w:r w:rsidRPr="00986130">
              <w:t xml:space="preserve"> og forbrugerne, der muliggør udveksling om produktionsprocessen og produktet, herunder ved hjælp af fjernkommunikation og/eller via et mellemliggende handelsled, der sikrer denne udveksling på salgstidspunktet. Dette udtryk kan alternativt også anvendes, når der er en tæt forbindelse mellem landbrugerne og forbrugerne</w:t>
            </w:r>
            <w:r w:rsidRPr="00986130">
              <w:rPr>
                <w:b/>
                <w:i/>
              </w:rPr>
              <w:t>, herunder</w:t>
            </w:r>
            <w:r w:rsidRPr="00986130">
              <w:t xml:space="preserve"> i </w:t>
            </w:r>
            <w:r w:rsidRPr="00986130">
              <w:rPr>
                <w:b/>
                <w:i/>
              </w:rPr>
              <w:t>form af onlinesalg eller, hvor der er geografisk</w:t>
            </w:r>
            <w:r w:rsidRPr="00986130">
              <w:t xml:space="preserve"> nærhed</w:t>
            </w:r>
            <w:r w:rsidRPr="00986130">
              <w:rPr>
                <w:b/>
                <w:i/>
              </w:rPr>
              <w:t xml:space="preserve"> mellem dem</w:t>
            </w:r>
            <w:r w:rsidRPr="00986130">
              <w:t>, også i en grænseoverskridende kontekst.</w:t>
            </w:r>
            <w:r w:rsidRPr="00986130">
              <w:rPr>
                <w:b/>
                <w:i/>
              </w:rPr>
              <w:t xml:space="preserve"> Denne geografiske nærhed bør måles i forhold til kortere transportafstand eller en kortere transporttid.</w:t>
            </w:r>
            <w:r w:rsidRPr="00986130">
              <w:t xml:space="preserve"> Dette vil tilskynde forbrugerne til at betale priser, der giver landbrugerne en rimelig godtgørelse for, hvad de producerer, hvilket styrker og bidrager til udviklingen af landdistrikterne og forbedrer gennemsigtigheden med hensyn til produkternes oprindelse og produktionsmetoder. </w:t>
            </w:r>
            <w:r w:rsidRPr="00986130">
              <w:rPr>
                <w:b/>
                <w:i/>
              </w:rPr>
              <w:t>Den bør finde anvendelse på produkter, der fremstilles i og bringes i omsætning på det indre marked. Dette værktøj vil bidrage til øget gennemsigtighed og økonomisk retfærdighed og til revitalisering af landdistrikterne, uden at det berører det indre markeds funktion.</w:t>
            </w:r>
          </w:p>
        </w:tc>
      </w:tr>
    </w:tbl>
    <w:p w14:paraId="7971D0B5" w14:textId="77777777" w:rsidR="00BC1063" w:rsidRPr="00986130" w:rsidRDefault="00BC1063" w:rsidP="00BC1063"/>
    <w:p w14:paraId="1E60B880" w14:textId="56531A93" w:rsidR="00BC1063" w:rsidRPr="00986130" w:rsidRDefault="00A2035A" w:rsidP="00BC1063">
      <w:pPr>
        <w:pStyle w:val="AmNumberTabs"/>
      </w:pPr>
      <w:r>
        <w:t>Ændring</w:t>
      </w:r>
      <w:r w:rsidR="00BC1063" w:rsidRPr="00986130">
        <w:tab/>
      </w:r>
      <w:r w:rsidR="00BC1063" w:rsidRPr="00986130">
        <w:tab/>
        <w:t>6</w:t>
      </w:r>
    </w:p>
    <w:p w14:paraId="7F92CD01" w14:textId="77777777" w:rsidR="00BC1063" w:rsidRPr="00986130" w:rsidRDefault="00BC1063" w:rsidP="00BC1063"/>
    <w:p w14:paraId="3DCF9CA5" w14:textId="77777777" w:rsidR="00BC1063" w:rsidRPr="00986130" w:rsidRDefault="00BC1063" w:rsidP="00BC1063">
      <w:pPr>
        <w:pStyle w:val="NormalBold"/>
        <w:keepNext/>
      </w:pPr>
      <w:r w:rsidRPr="00986130">
        <w:t>Forslag til forordning</w:t>
      </w:r>
    </w:p>
    <w:p w14:paraId="60B93464" w14:textId="77777777" w:rsidR="00BC1063" w:rsidRPr="00986130" w:rsidRDefault="00BC1063" w:rsidP="00BC1063">
      <w:pPr>
        <w:pStyle w:val="NormalBold"/>
      </w:pPr>
      <w:r w:rsidRPr="00986130">
        <w:t>Betragtning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FC76987" w14:textId="77777777" w:rsidTr="00761D37">
        <w:trPr>
          <w:jc w:val="center"/>
        </w:trPr>
        <w:tc>
          <w:tcPr>
            <w:tcW w:w="9752" w:type="dxa"/>
            <w:gridSpan w:val="2"/>
          </w:tcPr>
          <w:p w14:paraId="3C1BC0FC" w14:textId="77777777" w:rsidR="00BC1063" w:rsidRPr="00986130" w:rsidRDefault="00BC1063" w:rsidP="00761D37">
            <w:pPr>
              <w:keepNext/>
            </w:pPr>
          </w:p>
        </w:tc>
      </w:tr>
      <w:tr w:rsidR="00BC1063" w:rsidRPr="00986130" w14:paraId="18EB2776" w14:textId="77777777" w:rsidTr="00761D37">
        <w:trPr>
          <w:jc w:val="center"/>
        </w:trPr>
        <w:tc>
          <w:tcPr>
            <w:tcW w:w="4876" w:type="dxa"/>
          </w:tcPr>
          <w:p w14:paraId="70281BAF" w14:textId="77777777" w:rsidR="00BC1063" w:rsidRPr="00986130" w:rsidRDefault="00BC1063" w:rsidP="00761D37">
            <w:pPr>
              <w:pStyle w:val="ColumnHeading"/>
              <w:keepNext/>
            </w:pPr>
            <w:r w:rsidRPr="00986130">
              <w:t>Kommissionens forslag</w:t>
            </w:r>
          </w:p>
        </w:tc>
        <w:tc>
          <w:tcPr>
            <w:tcW w:w="4876" w:type="dxa"/>
          </w:tcPr>
          <w:p w14:paraId="4DBAF8E4" w14:textId="2C627A25" w:rsidR="00BC1063" w:rsidRPr="00986130" w:rsidRDefault="00A2035A" w:rsidP="00761D37">
            <w:pPr>
              <w:pStyle w:val="ColumnHeading"/>
              <w:keepNext/>
            </w:pPr>
            <w:r>
              <w:t>Ændring</w:t>
            </w:r>
          </w:p>
        </w:tc>
      </w:tr>
      <w:tr w:rsidR="00BC1063" w:rsidRPr="00986130" w14:paraId="01088024" w14:textId="77777777" w:rsidTr="00761D37">
        <w:trPr>
          <w:jc w:val="center"/>
        </w:trPr>
        <w:tc>
          <w:tcPr>
            <w:tcW w:w="4876" w:type="dxa"/>
          </w:tcPr>
          <w:p w14:paraId="10558B2C" w14:textId="77777777" w:rsidR="00BC1063" w:rsidRPr="00986130" w:rsidRDefault="00BC1063" w:rsidP="00761D37">
            <w:pPr>
              <w:pStyle w:val="Normal6"/>
            </w:pPr>
            <w:r w:rsidRPr="00986130">
              <w:t>(5)</w:t>
            </w:r>
            <w:r w:rsidRPr="00986130">
              <w:tab/>
              <w:t xml:space="preserve">I lyset af markedsvilkårene, udviklingen i forbrugernes forventninger, fremskridt i henseende til både handelsnormer og relevante internationale standarder bør Kommissionen tillægges </w:t>
            </w:r>
            <w:r w:rsidRPr="00986130">
              <w:rPr>
                <w:b/>
                <w:i/>
              </w:rPr>
              <w:t>gennemførelsesbeføjelser for</w:t>
            </w:r>
            <w:r w:rsidRPr="00986130">
              <w:t xml:space="preserve"> at </w:t>
            </w:r>
            <w:r w:rsidRPr="00986130">
              <w:rPr>
                <w:b/>
                <w:i/>
              </w:rPr>
              <w:t>sikre ensartede betingelser for</w:t>
            </w:r>
            <w:r w:rsidRPr="00986130">
              <w:t xml:space="preserve"> anvendelsen af de fakultative udtryk til at betegne handelsformer, der er forbundet med en rimelig fordeling af merværdien til landbrugerne og oprettelsen og opretholdelsen af korte forsyningskæder. </w:t>
            </w:r>
            <w:r w:rsidRPr="00986130">
              <w:rPr>
                <w:b/>
                <w:i/>
              </w:rPr>
              <w:t>Disse beføjelser bør udøves</w:t>
            </w:r>
            <w:r w:rsidRPr="00986130">
              <w:t xml:space="preserve"> i overensstemmelse med </w:t>
            </w:r>
            <w:r w:rsidRPr="00986130">
              <w:rPr>
                <w:b/>
                <w:i/>
              </w:rPr>
              <w:t>Europa-Parlamentets</w:t>
            </w:r>
            <w:r w:rsidRPr="00986130">
              <w:t xml:space="preserve"> og </w:t>
            </w:r>
            <w:r w:rsidRPr="00986130">
              <w:rPr>
                <w:b/>
                <w:i/>
              </w:rPr>
              <w:t>Rådets forordning (EU) nr. 182/2011</w:t>
            </w:r>
            <w:r w:rsidRPr="00986130">
              <w:rPr>
                <w:b/>
                <w:i/>
                <w:vertAlign w:val="superscript"/>
              </w:rPr>
              <w:t>6</w:t>
            </w:r>
            <w:r w:rsidRPr="00986130">
              <w:t>.</w:t>
            </w:r>
          </w:p>
        </w:tc>
        <w:tc>
          <w:tcPr>
            <w:tcW w:w="4876" w:type="dxa"/>
          </w:tcPr>
          <w:p w14:paraId="3CC8DE64" w14:textId="77777777" w:rsidR="00BC1063" w:rsidRPr="00986130" w:rsidRDefault="00BC1063" w:rsidP="00761D37">
            <w:pPr>
              <w:pStyle w:val="Normal6"/>
              <w:rPr>
                <w:szCs w:val="24"/>
              </w:rPr>
            </w:pPr>
            <w:r w:rsidRPr="00986130">
              <w:t>(5)</w:t>
            </w:r>
            <w:r w:rsidRPr="00986130">
              <w:tab/>
              <w:t>I lyset af markedsvilkårene, udviklingen i forbrugernes forventninger, fremskridt i henseende til både handelsnormer og relevante internationale standarder</w:t>
            </w:r>
            <w:r w:rsidRPr="00986130">
              <w:rPr>
                <w:b/>
                <w:i/>
              </w:rPr>
              <w:t>,</w:t>
            </w:r>
            <w:r w:rsidRPr="00986130">
              <w:t xml:space="preserve"> bør Kommissionen tillægges </w:t>
            </w:r>
            <w:r w:rsidRPr="00986130">
              <w:rPr>
                <w:b/>
                <w:i/>
              </w:rPr>
              <w:t>beføjelsen til</w:t>
            </w:r>
            <w:r w:rsidRPr="00986130">
              <w:t xml:space="preserve"> at </w:t>
            </w:r>
            <w:r w:rsidRPr="00986130">
              <w:rPr>
                <w:b/>
                <w:i/>
              </w:rPr>
              <w:t>vedtage retsakter i overensstemmelse med artikel 290 i traktaten om Den Europæiske Unions funktionsmåde med hensyn til</w:t>
            </w:r>
            <w:r w:rsidRPr="00986130">
              <w:t xml:space="preserve"> anvendelsen af de fakultative udtryk til at betegne handelsformer, der er forbundet med en rimelig fordeling af merværdien til landbrugerne og oprettelsen og opretholdelsen af korte forsyningskæder.</w:t>
            </w:r>
            <w:r w:rsidRPr="00986130">
              <w:rPr>
                <w:b/>
                <w:i/>
              </w:rPr>
              <w:t xml:space="preserve"> Det er navnlig vigtigt, at Kommissionen gennemfører relevante høringer under sit forberedende arbejde, herunder på ekspertniveau, og at disse høringer gennemføres i overensstemmelse med principperne i den </w:t>
            </w:r>
            <w:proofErr w:type="spellStart"/>
            <w:r w:rsidRPr="00986130">
              <w:rPr>
                <w:b/>
                <w:i/>
              </w:rPr>
              <w:t>interinstitutionelle</w:t>
            </w:r>
            <w:proofErr w:type="spellEnd"/>
            <w:r w:rsidRPr="00986130">
              <w:rPr>
                <w:b/>
                <w:i/>
              </w:rPr>
              <w:t xml:space="preserve"> aftale af 13. april 2016 om bedre lovgivning</w:t>
            </w:r>
            <w:r w:rsidRPr="00986130">
              <w:rPr>
                <w:b/>
                <w:i/>
                <w:vertAlign w:val="superscript"/>
              </w:rPr>
              <w:t>5a</w:t>
            </w:r>
            <w:r w:rsidRPr="00986130">
              <w:rPr>
                <w:b/>
                <w:i/>
              </w:rPr>
              <w:t>. For at sikre lige deltagelse i forberedelsen af delegerede retsakter modtager navnlig Europa-Parlamentet og Rådet alle dokumenter på samme tid som medlemsstaternes eksperter, og deres eksperter har systematisk adgang til møder i de af Kommissionens ekspertgrupper, der beskæftiger sig med forberedelse af delegerede retsakter.</w:t>
            </w:r>
          </w:p>
        </w:tc>
      </w:tr>
      <w:tr w:rsidR="00BC1063" w:rsidRPr="00986130" w14:paraId="0696E6A8" w14:textId="77777777" w:rsidTr="00761D37">
        <w:trPr>
          <w:jc w:val="center"/>
        </w:trPr>
        <w:tc>
          <w:tcPr>
            <w:tcW w:w="4876" w:type="dxa"/>
          </w:tcPr>
          <w:p w14:paraId="3E28A870" w14:textId="77777777" w:rsidR="00BC1063" w:rsidRPr="00986130" w:rsidRDefault="00BC1063" w:rsidP="00761D37">
            <w:pPr>
              <w:pStyle w:val="Normal6"/>
            </w:pPr>
            <w:r w:rsidRPr="00986130">
              <w:t>__________________</w:t>
            </w:r>
          </w:p>
        </w:tc>
        <w:tc>
          <w:tcPr>
            <w:tcW w:w="4876" w:type="dxa"/>
          </w:tcPr>
          <w:p w14:paraId="38D2B5D8" w14:textId="77777777" w:rsidR="00BC1063" w:rsidRPr="00986130" w:rsidRDefault="00BC1063" w:rsidP="00761D37">
            <w:pPr>
              <w:pStyle w:val="Normal6"/>
              <w:rPr>
                <w:szCs w:val="24"/>
              </w:rPr>
            </w:pPr>
            <w:r w:rsidRPr="00986130">
              <w:t>____________________</w:t>
            </w:r>
          </w:p>
        </w:tc>
      </w:tr>
      <w:tr w:rsidR="00BC1063" w:rsidRPr="00986130" w14:paraId="64C8CFA7" w14:textId="77777777" w:rsidTr="00761D37">
        <w:trPr>
          <w:jc w:val="center"/>
        </w:trPr>
        <w:tc>
          <w:tcPr>
            <w:tcW w:w="4876" w:type="dxa"/>
          </w:tcPr>
          <w:p w14:paraId="661B5D92" w14:textId="77777777" w:rsidR="00BC1063" w:rsidRPr="00986130" w:rsidRDefault="00BC1063" w:rsidP="00761D37">
            <w:pPr>
              <w:pStyle w:val="Normal6"/>
            </w:pPr>
          </w:p>
        </w:tc>
        <w:tc>
          <w:tcPr>
            <w:tcW w:w="4876" w:type="dxa"/>
          </w:tcPr>
          <w:p w14:paraId="42E1A020" w14:textId="77777777" w:rsidR="00BC1063" w:rsidRPr="00986130" w:rsidRDefault="00BC1063" w:rsidP="00761D37">
            <w:pPr>
              <w:pStyle w:val="Normal6"/>
              <w:rPr>
                <w:szCs w:val="24"/>
              </w:rPr>
            </w:pPr>
            <w:r w:rsidRPr="00986130">
              <w:rPr>
                <w:b/>
                <w:i/>
                <w:vertAlign w:val="superscript"/>
              </w:rPr>
              <w:t>5a</w:t>
            </w:r>
            <w:r w:rsidRPr="00986130">
              <w:rPr>
                <w:b/>
                <w:i/>
              </w:rPr>
              <w:t xml:space="preserve"> EUT L 123 af 12.5.2016, s. 1, ELI: http://data.europa.eu/eli/agree_interinstit/2016/512/oj.</w:t>
            </w:r>
          </w:p>
        </w:tc>
      </w:tr>
      <w:tr w:rsidR="00BC1063" w:rsidRPr="00986130" w14:paraId="3DFDAA80" w14:textId="77777777" w:rsidTr="00761D37">
        <w:trPr>
          <w:jc w:val="center"/>
        </w:trPr>
        <w:tc>
          <w:tcPr>
            <w:tcW w:w="4876" w:type="dxa"/>
          </w:tcPr>
          <w:p w14:paraId="06D32651" w14:textId="77777777" w:rsidR="00BC1063" w:rsidRPr="00986130" w:rsidRDefault="00BC1063" w:rsidP="00761D37">
            <w:pPr>
              <w:pStyle w:val="Normal6"/>
            </w:pPr>
            <w:r w:rsidRPr="00986130">
              <w:rPr>
                <w:b/>
                <w:i/>
                <w:vertAlign w:val="superscript"/>
              </w:rPr>
              <w:t>6</w:t>
            </w:r>
            <w:r w:rsidRPr="00986130">
              <w:rPr>
                <w:b/>
                <w:i/>
              </w:rPr>
              <w:t xml:space="preserve"> Europa-Parlamentets og Rådets forordning (EU) nr. 182/2011 af 16. februar 2011 om de generelle regler og principper for, hvordan medlemsstaterne skal kontrollere Kommissionens udøvelse af gennemførelsesbeføjelser (EUT L 55 af 28.2.2011, s. 13, ELI: http://data.europa.eu/eli/reg/2011/182/oj).</w:t>
            </w:r>
          </w:p>
        </w:tc>
        <w:tc>
          <w:tcPr>
            <w:tcW w:w="4876" w:type="dxa"/>
          </w:tcPr>
          <w:p w14:paraId="6D71B36F" w14:textId="77777777" w:rsidR="00BC1063" w:rsidRPr="00986130" w:rsidRDefault="00BC1063" w:rsidP="00761D37">
            <w:pPr>
              <w:pStyle w:val="Normal6"/>
              <w:rPr>
                <w:b/>
                <w:i/>
                <w:szCs w:val="24"/>
              </w:rPr>
            </w:pPr>
          </w:p>
        </w:tc>
      </w:tr>
    </w:tbl>
    <w:p w14:paraId="4782D009" w14:textId="77777777" w:rsidR="00BC1063" w:rsidRPr="00986130" w:rsidRDefault="00BC1063" w:rsidP="00BC1063"/>
    <w:p w14:paraId="0073B374" w14:textId="3C1A3A01" w:rsidR="00BC1063" w:rsidRPr="00986130" w:rsidRDefault="00A2035A" w:rsidP="00BC1063">
      <w:pPr>
        <w:pStyle w:val="AmNumberTabs"/>
      </w:pPr>
      <w:r>
        <w:lastRenderedPageBreak/>
        <w:t>Ændring</w:t>
      </w:r>
      <w:r w:rsidR="00BC1063" w:rsidRPr="00986130">
        <w:tab/>
      </w:r>
      <w:r w:rsidR="00BC1063" w:rsidRPr="00986130">
        <w:tab/>
        <w:t>7</w:t>
      </w:r>
    </w:p>
    <w:p w14:paraId="71B815DF" w14:textId="77777777" w:rsidR="00BC1063" w:rsidRPr="00986130" w:rsidRDefault="00BC1063" w:rsidP="00BC1063"/>
    <w:p w14:paraId="3E2BF6B6" w14:textId="77777777" w:rsidR="00BC1063" w:rsidRPr="00986130" w:rsidRDefault="00BC1063" w:rsidP="00BC1063">
      <w:pPr>
        <w:pStyle w:val="NormalBold"/>
        <w:keepNext/>
      </w:pPr>
      <w:r w:rsidRPr="00986130">
        <w:t>Forslag til forordning</w:t>
      </w:r>
    </w:p>
    <w:p w14:paraId="37A47C4F" w14:textId="77777777" w:rsidR="00BC1063" w:rsidRPr="00986130" w:rsidRDefault="00BC1063" w:rsidP="00BC1063">
      <w:pPr>
        <w:pStyle w:val="NormalBold"/>
      </w:pPr>
      <w:r w:rsidRPr="00986130">
        <w:t>Betragtning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FB739A5" w14:textId="77777777" w:rsidTr="00761D37">
        <w:trPr>
          <w:jc w:val="center"/>
        </w:trPr>
        <w:tc>
          <w:tcPr>
            <w:tcW w:w="9752" w:type="dxa"/>
            <w:gridSpan w:val="2"/>
          </w:tcPr>
          <w:p w14:paraId="3C41B485" w14:textId="77777777" w:rsidR="00BC1063" w:rsidRPr="00986130" w:rsidRDefault="00BC1063" w:rsidP="00761D37">
            <w:pPr>
              <w:keepNext/>
            </w:pPr>
          </w:p>
        </w:tc>
      </w:tr>
      <w:tr w:rsidR="00BC1063" w:rsidRPr="00986130" w14:paraId="45E0BCF4" w14:textId="77777777" w:rsidTr="00761D37">
        <w:trPr>
          <w:jc w:val="center"/>
        </w:trPr>
        <w:tc>
          <w:tcPr>
            <w:tcW w:w="4876" w:type="dxa"/>
          </w:tcPr>
          <w:p w14:paraId="732B34EC" w14:textId="77777777" w:rsidR="00BC1063" w:rsidRPr="00986130" w:rsidRDefault="00BC1063" w:rsidP="00761D37">
            <w:pPr>
              <w:pStyle w:val="ColumnHeading"/>
              <w:keepNext/>
            </w:pPr>
            <w:r w:rsidRPr="00986130">
              <w:t>Kommissionens forslag</w:t>
            </w:r>
          </w:p>
        </w:tc>
        <w:tc>
          <w:tcPr>
            <w:tcW w:w="4876" w:type="dxa"/>
          </w:tcPr>
          <w:p w14:paraId="5B9A3499" w14:textId="3167D8DB" w:rsidR="00BC1063" w:rsidRPr="00986130" w:rsidRDefault="00A2035A" w:rsidP="00761D37">
            <w:pPr>
              <w:pStyle w:val="ColumnHeading"/>
              <w:keepNext/>
            </w:pPr>
            <w:r>
              <w:t>Ændring</w:t>
            </w:r>
          </w:p>
        </w:tc>
      </w:tr>
      <w:tr w:rsidR="00BC1063" w:rsidRPr="00986130" w14:paraId="17424429" w14:textId="77777777" w:rsidTr="00761D37">
        <w:trPr>
          <w:jc w:val="center"/>
        </w:trPr>
        <w:tc>
          <w:tcPr>
            <w:tcW w:w="4876" w:type="dxa"/>
          </w:tcPr>
          <w:p w14:paraId="59BDC1A5" w14:textId="77777777" w:rsidR="00BC1063" w:rsidRPr="00986130" w:rsidRDefault="00BC1063" w:rsidP="00761D37">
            <w:pPr>
              <w:pStyle w:val="Normal6"/>
            </w:pPr>
            <w:r w:rsidRPr="00986130">
              <w:t>(7)</w:t>
            </w:r>
            <w:r w:rsidRPr="00986130">
              <w:tab/>
              <w:t>Medlemsstaterne kan beholde eller indføre nationale bestemmelser, der fastsætter supplerende krav i forbindelse med anvendelsen af fakultative udtryk for handelsformer, men disse bestemmelser bør ikke hindre, begrænse eller vanskeliggøre anvendelsen af disse udtryk for produkter, der på lovlig vis produceres eller markedsføres i en anden medlemsstat.</w:t>
            </w:r>
          </w:p>
        </w:tc>
        <w:tc>
          <w:tcPr>
            <w:tcW w:w="4876" w:type="dxa"/>
          </w:tcPr>
          <w:p w14:paraId="5FBAAB16" w14:textId="77777777" w:rsidR="00BC1063" w:rsidRPr="00986130" w:rsidRDefault="00BC1063" w:rsidP="00761D37">
            <w:pPr>
              <w:pStyle w:val="Normal6"/>
              <w:rPr>
                <w:szCs w:val="24"/>
              </w:rPr>
            </w:pPr>
            <w:r w:rsidRPr="00986130">
              <w:t>(7)</w:t>
            </w:r>
            <w:r w:rsidRPr="00986130">
              <w:tab/>
              <w:t>Medlemsstaterne kan beholde eller indføre nationale bestemmelser, der fastsætter supplerende krav i forbindelse med anvendelsen af fakultative udtryk for handelsformer, men disse bestemmelser bør ikke hindre, begrænse eller vanskeliggøre anvendelsen af disse udtryk for produkter, der på lovlig vis produceres eller markedsføres i en anden medlemsstat</w:t>
            </w:r>
            <w:r w:rsidRPr="00986130">
              <w:rPr>
                <w:b/>
                <w:i/>
              </w:rPr>
              <w:t>, eller indføre regelbyrder for landbrugere, navnlig landbrugere med små og mellemstore bedrifter</w:t>
            </w:r>
            <w:r w:rsidRPr="00986130">
              <w:t>.</w:t>
            </w:r>
          </w:p>
        </w:tc>
      </w:tr>
    </w:tbl>
    <w:p w14:paraId="643D9236" w14:textId="77777777" w:rsidR="00BC1063" w:rsidRPr="00986130" w:rsidRDefault="00BC1063" w:rsidP="00BC1063"/>
    <w:p w14:paraId="291F2019" w14:textId="5CCB6C1C" w:rsidR="00BC1063" w:rsidRPr="00986130" w:rsidRDefault="00A2035A" w:rsidP="00BC1063">
      <w:pPr>
        <w:pStyle w:val="AmNumberTabs"/>
      </w:pPr>
      <w:r>
        <w:t>Ændring</w:t>
      </w:r>
      <w:r w:rsidR="00BC1063" w:rsidRPr="00986130">
        <w:tab/>
      </w:r>
      <w:r w:rsidR="00BC1063" w:rsidRPr="00986130">
        <w:tab/>
        <w:t>8</w:t>
      </w:r>
    </w:p>
    <w:p w14:paraId="2A1F29F0" w14:textId="77777777" w:rsidR="00BC1063" w:rsidRPr="00986130" w:rsidRDefault="00BC1063" w:rsidP="00BC1063"/>
    <w:p w14:paraId="0898A146" w14:textId="77777777" w:rsidR="00BC1063" w:rsidRPr="00986130" w:rsidRDefault="00BC1063" w:rsidP="00BC1063">
      <w:pPr>
        <w:pStyle w:val="NormalBold"/>
        <w:keepNext/>
      </w:pPr>
      <w:r w:rsidRPr="00986130">
        <w:t>Forslag til forordning</w:t>
      </w:r>
    </w:p>
    <w:p w14:paraId="626FC009" w14:textId="77777777" w:rsidR="00BC1063" w:rsidRPr="00986130" w:rsidRDefault="00BC1063" w:rsidP="00BC1063">
      <w:pPr>
        <w:pStyle w:val="NormalBold"/>
      </w:pPr>
      <w:r w:rsidRPr="00986130">
        <w:t>Betragtning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9907993" w14:textId="77777777" w:rsidTr="00761D37">
        <w:trPr>
          <w:jc w:val="center"/>
        </w:trPr>
        <w:tc>
          <w:tcPr>
            <w:tcW w:w="9752" w:type="dxa"/>
            <w:gridSpan w:val="2"/>
          </w:tcPr>
          <w:p w14:paraId="74270FA7" w14:textId="77777777" w:rsidR="00BC1063" w:rsidRPr="00986130" w:rsidRDefault="00BC1063" w:rsidP="00761D37">
            <w:pPr>
              <w:keepNext/>
            </w:pPr>
          </w:p>
        </w:tc>
      </w:tr>
      <w:tr w:rsidR="00BC1063" w:rsidRPr="00986130" w14:paraId="7D17FE08" w14:textId="77777777" w:rsidTr="00761D37">
        <w:trPr>
          <w:jc w:val="center"/>
        </w:trPr>
        <w:tc>
          <w:tcPr>
            <w:tcW w:w="4876" w:type="dxa"/>
          </w:tcPr>
          <w:p w14:paraId="5694B246" w14:textId="77777777" w:rsidR="00BC1063" w:rsidRPr="00986130" w:rsidRDefault="00BC1063" w:rsidP="00761D37">
            <w:pPr>
              <w:pStyle w:val="ColumnHeading"/>
              <w:keepNext/>
            </w:pPr>
            <w:r w:rsidRPr="00986130">
              <w:t>Kommissionens forslag</w:t>
            </w:r>
          </w:p>
        </w:tc>
        <w:tc>
          <w:tcPr>
            <w:tcW w:w="4876" w:type="dxa"/>
          </w:tcPr>
          <w:p w14:paraId="21881846" w14:textId="15F072F9" w:rsidR="00BC1063" w:rsidRPr="00986130" w:rsidRDefault="00A2035A" w:rsidP="00761D37">
            <w:pPr>
              <w:pStyle w:val="ColumnHeading"/>
              <w:keepNext/>
            </w:pPr>
            <w:r>
              <w:t>Ændring</w:t>
            </w:r>
          </w:p>
        </w:tc>
      </w:tr>
      <w:tr w:rsidR="00BC1063" w:rsidRPr="00986130" w14:paraId="6EE2614F" w14:textId="77777777" w:rsidTr="00761D37">
        <w:trPr>
          <w:jc w:val="center"/>
        </w:trPr>
        <w:tc>
          <w:tcPr>
            <w:tcW w:w="4876" w:type="dxa"/>
          </w:tcPr>
          <w:p w14:paraId="1C79797C" w14:textId="77777777" w:rsidR="00BC1063" w:rsidRPr="00986130" w:rsidRDefault="00BC1063" w:rsidP="00761D37">
            <w:pPr>
              <w:pStyle w:val="Normal6"/>
            </w:pPr>
            <w:r w:rsidRPr="00986130">
              <w:t>(8)</w:t>
            </w:r>
            <w:r w:rsidRPr="00986130">
              <w:tab/>
              <w:t xml:space="preserve">Anvendelsen af skriftlige kontrakter spiller en </w:t>
            </w:r>
            <w:r w:rsidRPr="00986130">
              <w:rPr>
                <w:b/>
                <w:i/>
              </w:rPr>
              <w:t>afgørende</w:t>
            </w:r>
            <w:r w:rsidRPr="00986130">
              <w:t xml:space="preserve"> rolle for aktørernes ansvarlighed, skaber større bevidsthed om betydningen af markedssignaler, tilpasser udbuddet til efterspørgslen, forbedrer pristransmissionen i forsyningskæden, øger gennemsigtigheden</w:t>
            </w:r>
            <w:r w:rsidRPr="00986130">
              <w:rPr>
                <w:b/>
                <w:i/>
              </w:rPr>
              <w:t xml:space="preserve"> og</w:t>
            </w:r>
            <w:r w:rsidRPr="00986130">
              <w:t xml:space="preserve"> forebygger og håndterer urimelig handelspraksis. Reglerne om kontraktforhold i mælke- og mejerisektoren bør derfor udvides til at omfatte andre produkter end rå mælk, samtidig med at der sikres overensstemmelse med de regler om kontraktforhold, der gælder for andre landbrugssektorer.</w:t>
            </w:r>
          </w:p>
        </w:tc>
        <w:tc>
          <w:tcPr>
            <w:tcW w:w="4876" w:type="dxa"/>
          </w:tcPr>
          <w:p w14:paraId="7B365832" w14:textId="77777777" w:rsidR="00BC1063" w:rsidRPr="00986130" w:rsidRDefault="00BC1063" w:rsidP="00761D37">
            <w:pPr>
              <w:pStyle w:val="Normal6"/>
              <w:rPr>
                <w:szCs w:val="24"/>
              </w:rPr>
            </w:pPr>
            <w:r w:rsidRPr="00986130">
              <w:t>(8)</w:t>
            </w:r>
            <w:r w:rsidRPr="00986130">
              <w:tab/>
              <w:t xml:space="preserve">Anvendelsen af skriftlige kontrakter spiller en </w:t>
            </w:r>
            <w:r w:rsidRPr="00986130">
              <w:rPr>
                <w:b/>
                <w:i/>
              </w:rPr>
              <w:t>vigtig</w:t>
            </w:r>
            <w:r w:rsidRPr="00986130">
              <w:t xml:space="preserve"> rolle for aktørernes ansvarlighed, skaber større bevidsthed om betydningen af markedssignaler, tilpasser udbuddet til efterspørgslen, forbedrer pristransmissionen i forsyningskæden, øger gennemsigtigheden</w:t>
            </w:r>
            <w:r w:rsidRPr="00986130">
              <w:rPr>
                <w:b/>
                <w:i/>
              </w:rPr>
              <w:t>,</w:t>
            </w:r>
            <w:r w:rsidRPr="00986130">
              <w:t xml:space="preserve"> forebygger og håndterer urimelig handelspraksis</w:t>
            </w:r>
            <w:r w:rsidRPr="00986130">
              <w:rPr>
                <w:b/>
                <w:i/>
              </w:rPr>
              <w:t xml:space="preserve"> og respekterer priser, der sikrer landbrugerne en rimelig indtægt. Samtidig er brugen af skriftlige kontrakter nødvendig for at forebygge hyppig misbrug af handelspraksis såsom forsinkede betalinger, ensidig annullering af ordrer og tilbagevirkende ændringer af kontraktvilkår. Disse metoder rammer især små producenter, som ikke har de juridiske midler til at forsvare sig</w:t>
            </w:r>
            <w:r w:rsidRPr="00986130">
              <w:t xml:space="preserve">. Reglerne om kontraktforhold i mælke- og mejerisektoren bør derfor udvides til at omfatte andre produkter end rå mælk, samtidig med at der sikres </w:t>
            </w:r>
            <w:r w:rsidRPr="00986130">
              <w:lastRenderedPageBreak/>
              <w:t xml:space="preserve">overensstemmelse med de regler om kontraktforhold, der gælder for andre landbrugssektorer. </w:t>
            </w:r>
            <w:r w:rsidRPr="00986130">
              <w:rPr>
                <w:b/>
                <w:i/>
              </w:rPr>
              <w:t>Gennemførelse af disse foranstaltninger vil derfor skabe en gunstig ramme for landbrugsproducenter og give dem den nødvendige beskyttelse til at udnytte og planlægge deres produktion og derved bidrage til udviklingen af den lokale økonomi.</w:t>
            </w:r>
          </w:p>
        </w:tc>
      </w:tr>
    </w:tbl>
    <w:p w14:paraId="7DBC0A4F" w14:textId="77777777" w:rsidR="00BC1063" w:rsidRPr="00986130" w:rsidRDefault="00BC1063" w:rsidP="00BC1063"/>
    <w:p w14:paraId="31E46738" w14:textId="359608EE" w:rsidR="00BC1063" w:rsidRPr="00986130" w:rsidRDefault="00A2035A" w:rsidP="00BC1063">
      <w:pPr>
        <w:pStyle w:val="AmNumberTabs"/>
      </w:pPr>
      <w:r>
        <w:t>Ændring</w:t>
      </w:r>
      <w:r w:rsidR="00BC1063" w:rsidRPr="00986130">
        <w:tab/>
      </w:r>
      <w:r w:rsidR="00BC1063" w:rsidRPr="00986130">
        <w:tab/>
        <w:t>9</w:t>
      </w:r>
    </w:p>
    <w:p w14:paraId="2258A630" w14:textId="77777777" w:rsidR="00BC1063" w:rsidRPr="00986130" w:rsidRDefault="00BC1063" w:rsidP="00BC1063"/>
    <w:p w14:paraId="3DEC46EB" w14:textId="77777777" w:rsidR="00BC1063" w:rsidRPr="00986130" w:rsidRDefault="00BC1063" w:rsidP="00BC1063">
      <w:pPr>
        <w:pStyle w:val="NormalBold"/>
        <w:keepNext/>
      </w:pPr>
      <w:r w:rsidRPr="00986130">
        <w:t>Forslag til forordning</w:t>
      </w:r>
    </w:p>
    <w:p w14:paraId="2C698A27" w14:textId="77777777" w:rsidR="00BC1063" w:rsidRPr="00986130" w:rsidRDefault="00BC1063" w:rsidP="00BC1063">
      <w:pPr>
        <w:pStyle w:val="NormalBold"/>
      </w:pPr>
      <w:r w:rsidRPr="00986130">
        <w:t>Betragtning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306B04E" w14:textId="77777777" w:rsidTr="00761D37">
        <w:trPr>
          <w:jc w:val="center"/>
        </w:trPr>
        <w:tc>
          <w:tcPr>
            <w:tcW w:w="9752" w:type="dxa"/>
            <w:gridSpan w:val="2"/>
          </w:tcPr>
          <w:p w14:paraId="67E5B968" w14:textId="77777777" w:rsidR="00BC1063" w:rsidRPr="00986130" w:rsidRDefault="00BC1063" w:rsidP="00761D37">
            <w:pPr>
              <w:keepNext/>
            </w:pPr>
          </w:p>
        </w:tc>
      </w:tr>
      <w:tr w:rsidR="00BC1063" w:rsidRPr="00986130" w14:paraId="6B7E4A14" w14:textId="77777777" w:rsidTr="00761D37">
        <w:trPr>
          <w:jc w:val="center"/>
        </w:trPr>
        <w:tc>
          <w:tcPr>
            <w:tcW w:w="4876" w:type="dxa"/>
          </w:tcPr>
          <w:p w14:paraId="62A6A542" w14:textId="77777777" w:rsidR="00BC1063" w:rsidRPr="00986130" w:rsidRDefault="00BC1063" w:rsidP="00761D37">
            <w:pPr>
              <w:pStyle w:val="ColumnHeading"/>
              <w:keepNext/>
            </w:pPr>
            <w:r w:rsidRPr="00986130">
              <w:t>Kommissionens forslag</w:t>
            </w:r>
          </w:p>
        </w:tc>
        <w:tc>
          <w:tcPr>
            <w:tcW w:w="4876" w:type="dxa"/>
          </w:tcPr>
          <w:p w14:paraId="2E1EB7CF" w14:textId="7CE244B4" w:rsidR="00BC1063" w:rsidRPr="00986130" w:rsidRDefault="00A2035A" w:rsidP="00761D37">
            <w:pPr>
              <w:pStyle w:val="ColumnHeading"/>
              <w:keepNext/>
            </w:pPr>
            <w:r>
              <w:t>Ændring</w:t>
            </w:r>
          </w:p>
        </w:tc>
      </w:tr>
      <w:tr w:rsidR="00BC1063" w:rsidRPr="00986130" w14:paraId="15BEF27B" w14:textId="77777777" w:rsidTr="00761D37">
        <w:trPr>
          <w:jc w:val="center"/>
        </w:trPr>
        <w:tc>
          <w:tcPr>
            <w:tcW w:w="4876" w:type="dxa"/>
          </w:tcPr>
          <w:p w14:paraId="66ECBED9" w14:textId="77777777" w:rsidR="00BC1063" w:rsidRPr="00986130" w:rsidRDefault="00BC1063" w:rsidP="00761D37">
            <w:pPr>
              <w:pStyle w:val="Normal6"/>
            </w:pPr>
            <w:r w:rsidRPr="00986130">
              <w:t>(9)</w:t>
            </w:r>
            <w:r w:rsidRPr="00986130">
              <w:tab/>
              <w:t xml:space="preserve">For at øge fleksibiliteten for medlemsstaterne og forenkle proceduren for anerkendelse af producentorganisationer og dermed reducere transaktionsomkostningerne og forbedre effektiviteten bør reglerne om producentorganisationer muliggøre anerkendelse af dem efter en enkelt anmodning, der omfatter flere sektorer og produkter. Derudover </w:t>
            </w:r>
            <w:r w:rsidRPr="00986130">
              <w:rPr>
                <w:b/>
                <w:i/>
              </w:rPr>
              <w:t>bør der for at forbedre samarbejdet mellem</w:t>
            </w:r>
            <w:r w:rsidRPr="00986130">
              <w:t xml:space="preserve"> producenter af økologiske produkter </w:t>
            </w:r>
            <w:r w:rsidRPr="00986130">
              <w:rPr>
                <w:b/>
                <w:i/>
              </w:rPr>
              <w:t>udtrykkeligt fastsættes bestemmelser om oprettelsen</w:t>
            </w:r>
            <w:r w:rsidRPr="00986130">
              <w:t xml:space="preserve"> og </w:t>
            </w:r>
            <w:r w:rsidRPr="00986130">
              <w:rPr>
                <w:b/>
                <w:i/>
              </w:rPr>
              <w:t>anerkendelsen</w:t>
            </w:r>
            <w:r w:rsidRPr="00986130">
              <w:t xml:space="preserve"> af producentorganisationer for </w:t>
            </w:r>
            <w:r w:rsidRPr="00986130">
              <w:rPr>
                <w:b/>
                <w:i/>
              </w:rPr>
              <w:t>producenter af økologiske produkter</w:t>
            </w:r>
            <w:r w:rsidRPr="00986130">
              <w:t xml:space="preserve">. I kriterierne for anerkendelsen af producentorganisationer og deres status bør det også fastsættes, at producentorganisationer skal oprettes på initiativ af landbrugerne selv og kontrolleres i henhold til regler, der gør det muligt for medlemmer, der er landbrugere, på demokratisk vis at kontrollere deres organisation og dens beslutninger. </w:t>
            </w:r>
            <w:r w:rsidRPr="00986130">
              <w:rPr>
                <w:b/>
                <w:i/>
              </w:rPr>
              <w:t>Dette bør ikke forhindre andre producenter, der ikke er landbrugere, og ikkeproducenter i at tilslutte sig producentorganisationer.</w:t>
            </w:r>
          </w:p>
        </w:tc>
        <w:tc>
          <w:tcPr>
            <w:tcW w:w="4876" w:type="dxa"/>
          </w:tcPr>
          <w:p w14:paraId="23628617" w14:textId="77777777" w:rsidR="00BC1063" w:rsidRPr="00986130" w:rsidRDefault="00BC1063" w:rsidP="00761D37">
            <w:pPr>
              <w:pStyle w:val="Normal6"/>
              <w:rPr>
                <w:szCs w:val="24"/>
              </w:rPr>
            </w:pPr>
            <w:r w:rsidRPr="00986130">
              <w:t>(9)</w:t>
            </w:r>
            <w:r w:rsidRPr="00986130">
              <w:tab/>
              <w:t xml:space="preserve">For at øge fleksibiliteten for medlemsstaterne og forenkle proceduren for anerkendelse af producentorganisationer og dermed reducere transaktionsomkostningerne og forbedre effektiviteten bør reglerne om producentorganisationer muliggøre anerkendelse af dem efter en enkelt anmodning, der omfatter flere sektorer og produkter. Derudover </w:t>
            </w:r>
            <w:r w:rsidRPr="00986130">
              <w:rPr>
                <w:b/>
                <w:i/>
              </w:rPr>
              <w:t>kan</w:t>
            </w:r>
            <w:r w:rsidRPr="00986130">
              <w:t xml:space="preserve"> producenter af økologiske produkter </w:t>
            </w:r>
            <w:r w:rsidRPr="00986130">
              <w:rPr>
                <w:b/>
                <w:i/>
              </w:rPr>
              <w:t>udnytte den eksisterende mulighed for oprettelse</w:t>
            </w:r>
            <w:r w:rsidRPr="00986130">
              <w:t xml:space="preserve"> og </w:t>
            </w:r>
            <w:r w:rsidRPr="00986130">
              <w:rPr>
                <w:b/>
                <w:i/>
              </w:rPr>
              <w:t>anerkendelse</w:t>
            </w:r>
            <w:r w:rsidRPr="00986130">
              <w:t xml:space="preserve"> af producentorganisationer for </w:t>
            </w:r>
            <w:r w:rsidRPr="00986130">
              <w:rPr>
                <w:b/>
                <w:i/>
              </w:rPr>
              <w:t>at styrke deres samarbejde</w:t>
            </w:r>
            <w:r w:rsidRPr="00986130">
              <w:t>. I kriterierne for anerkendelsen af producentorganisationer og deres status bør det også fastsættes, at producentorganisationer skal oprettes på initiativ af landbrugerne selv</w:t>
            </w:r>
            <w:r w:rsidRPr="00986130">
              <w:rPr>
                <w:b/>
                <w:i/>
              </w:rPr>
              <w:t>, eller, for så vidt angår frugt og grøntsager, af producenterne</w:t>
            </w:r>
            <w:r w:rsidRPr="00986130">
              <w:t xml:space="preserve"> og kontrolleres i henhold til regler, der gør det muligt for medlemmer, der er landbrugere, på demokratisk vis at kontrollere deres organisation og dens beslutninger.</w:t>
            </w:r>
          </w:p>
        </w:tc>
      </w:tr>
    </w:tbl>
    <w:p w14:paraId="59690F28" w14:textId="77777777" w:rsidR="00BC1063" w:rsidRPr="00986130" w:rsidRDefault="00BC1063" w:rsidP="00BC1063"/>
    <w:p w14:paraId="2E774D65" w14:textId="3C8BDCA0" w:rsidR="00BC1063" w:rsidRPr="00986130" w:rsidRDefault="00A2035A" w:rsidP="00BC1063">
      <w:pPr>
        <w:pStyle w:val="AmNumberTabs"/>
      </w:pPr>
      <w:r>
        <w:t>Ændring</w:t>
      </w:r>
      <w:r w:rsidR="00BC1063" w:rsidRPr="00986130">
        <w:tab/>
      </w:r>
      <w:r w:rsidR="00BC1063" w:rsidRPr="00986130">
        <w:tab/>
        <w:t>10</w:t>
      </w:r>
    </w:p>
    <w:p w14:paraId="31E0E9B1" w14:textId="77777777" w:rsidR="00BC1063" w:rsidRPr="00986130" w:rsidRDefault="00BC1063" w:rsidP="00BC1063">
      <w:pPr>
        <w:pStyle w:val="NormalBold12b"/>
      </w:pPr>
      <w:r w:rsidRPr="00986130">
        <w:t>Forslag til forordning</w:t>
      </w:r>
    </w:p>
    <w:p w14:paraId="1C720884" w14:textId="77777777" w:rsidR="00BC1063" w:rsidRPr="00986130" w:rsidRDefault="00BC1063" w:rsidP="00BC1063">
      <w:pPr>
        <w:pStyle w:val="NormalBold"/>
      </w:pPr>
      <w:r w:rsidRPr="00986130">
        <w:lastRenderedPageBreak/>
        <w:t>Betragtning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4562C738" w14:textId="77777777" w:rsidTr="00761D37">
        <w:trPr>
          <w:trHeight w:hRule="exact" w:val="240"/>
          <w:jc w:val="center"/>
        </w:trPr>
        <w:tc>
          <w:tcPr>
            <w:tcW w:w="9752" w:type="dxa"/>
            <w:gridSpan w:val="2"/>
            <w:tcBorders>
              <w:top w:val="nil"/>
              <w:left w:val="nil"/>
              <w:bottom w:val="nil"/>
              <w:right w:val="nil"/>
            </w:tcBorders>
          </w:tcPr>
          <w:p w14:paraId="5DBD61EE" w14:textId="77777777" w:rsidR="00BC1063" w:rsidRPr="00986130" w:rsidRDefault="00BC1063" w:rsidP="00761D37"/>
        </w:tc>
      </w:tr>
      <w:tr w:rsidR="00BC1063" w:rsidRPr="00986130" w14:paraId="4B22EA1F" w14:textId="77777777" w:rsidTr="00761D37">
        <w:trPr>
          <w:trHeight w:val="240"/>
          <w:jc w:val="center"/>
        </w:trPr>
        <w:tc>
          <w:tcPr>
            <w:tcW w:w="4876" w:type="dxa"/>
            <w:tcBorders>
              <w:top w:val="nil"/>
              <w:left w:val="nil"/>
              <w:bottom w:val="nil"/>
              <w:right w:val="nil"/>
            </w:tcBorders>
          </w:tcPr>
          <w:p w14:paraId="79818E6D"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7A41D8B1" w14:textId="5D935EBD" w:rsidR="00BC1063" w:rsidRPr="00986130" w:rsidRDefault="00A2035A" w:rsidP="00761D37">
            <w:pPr>
              <w:pStyle w:val="AmColumnHeading"/>
            </w:pPr>
            <w:r>
              <w:t>Ændring</w:t>
            </w:r>
          </w:p>
        </w:tc>
      </w:tr>
      <w:tr w:rsidR="00BC1063" w:rsidRPr="00986130" w14:paraId="62352EDB" w14:textId="77777777" w:rsidTr="00761D37">
        <w:trPr>
          <w:jc w:val="center"/>
        </w:trPr>
        <w:tc>
          <w:tcPr>
            <w:tcW w:w="4876" w:type="dxa"/>
            <w:tcBorders>
              <w:top w:val="nil"/>
              <w:left w:val="nil"/>
              <w:bottom w:val="nil"/>
              <w:right w:val="nil"/>
            </w:tcBorders>
          </w:tcPr>
          <w:p w14:paraId="157C8FCA" w14:textId="77777777" w:rsidR="00BC1063" w:rsidRPr="00986130" w:rsidRDefault="00BC1063" w:rsidP="00761D37">
            <w:pPr>
              <w:pStyle w:val="Normal6a"/>
            </w:pPr>
            <w:r w:rsidRPr="00986130">
              <w:t>(10)</w:t>
            </w:r>
            <w:r w:rsidRPr="00986130">
              <w:tab/>
              <w:t>For at fremme yderligere bæredygtig udvikling, som er et centralt princip i traktaten og et prioriteret mål for Unionens politikker, og for at sikre gennemsigtighed, stabilitet og retfærdighed i de handelsmæssige forbindelser mellem landbrugerne og køberne i hele forsyningskæden bør medlemsstaterne kunne anerkende producentorganisationer, der forfølger specifikke mål med fakultative udtryk for handelsformer såsom "fair", "rimelig" eller tilsvarende udtryk samt "kort forsyningskæde".</w:t>
            </w:r>
          </w:p>
        </w:tc>
        <w:tc>
          <w:tcPr>
            <w:tcW w:w="4876" w:type="dxa"/>
            <w:tcBorders>
              <w:top w:val="nil"/>
              <w:left w:val="nil"/>
              <w:bottom w:val="nil"/>
              <w:right w:val="nil"/>
            </w:tcBorders>
          </w:tcPr>
          <w:p w14:paraId="66A4FAC4" w14:textId="77777777" w:rsidR="00BC1063" w:rsidRPr="00986130" w:rsidRDefault="00BC1063" w:rsidP="00761D37">
            <w:pPr>
              <w:pStyle w:val="Normal6a"/>
            </w:pPr>
            <w:r w:rsidRPr="00986130">
              <w:t>(10)</w:t>
            </w:r>
            <w:r w:rsidRPr="00986130">
              <w:tab/>
              <w:t xml:space="preserve">For at fremme yderligere bæredygtig udvikling, som er et centralt princip i traktaten og et prioriteret mål for Unionens politikker, og for at sikre gennemsigtighed, stabilitet og retfærdighed i de handelsmæssige forbindelser mellem landbrugerne og køberne i hele forsyningskæden bør medlemsstaterne kunne anerkende producentorganisationer, der forfølger specifikke mål med fakultative udtryk for handelsformer såsom "fair", "rimelig" eller tilsvarende udtryk samt "kort forsyningskæde". </w:t>
            </w:r>
            <w:r w:rsidRPr="00986130">
              <w:rPr>
                <w:b/>
                <w:i/>
              </w:rPr>
              <w:t>Endvidere kan fremme af brugen af sådanne udtryk bidrage til at oplyse forbrugerne om konsekvenserne ved deres forbrugsvalg for social retfærdighed og økonomisk bæredygtighed i landbrugsfødevaresektoren.</w:t>
            </w:r>
          </w:p>
        </w:tc>
      </w:tr>
    </w:tbl>
    <w:p w14:paraId="2D5378DA" w14:textId="77777777" w:rsidR="00BC1063" w:rsidRPr="00986130" w:rsidRDefault="00BC1063" w:rsidP="00BC1063"/>
    <w:p w14:paraId="76500F3F" w14:textId="7E2A997C" w:rsidR="00BC1063" w:rsidRPr="00986130" w:rsidRDefault="00A2035A" w:rsidP="00BC1063">
      <w:pPr>
        <w:pStyle w:val="AmNumberTabs"/>
      </w:pPr>
      <w:r>
        <w:t>Ændring</w:t>
      </w:r>
      <w:r w:rsidR="00BC1063" w:rsidRPr="00986130">
        <w:tab/>
      </w:r>
      <w:r w:rsidR="00BC1063" w:rsidRPr="00986130">
        <w:tab/>
        <w:t>11</w:t>
      </w:r>
    </w:p>
    <w:p w14:paraId="7865CBBC" w14:textId="77777777" w:rsidR="00BC1063" w:rsidRPr="00986130" w:rsidRDefault="00BC1063" w:rsidP="00BC1063"/>
    <w:p w14:paraId="7445E235" w14:textId="77777777" w:rsidR="00BC1063" w:rsidRPr="00986130" w:rsidRDefault="00BC1063" w:rsidP="00BC1063">
      <w:pPr>
        <w:pStyle w:val="NormalBold"/>
        <w:keepNext/>
      </w:pPr>
      <w:r w:rsidRPr="00986130">
        <w:t>Forslag til forordning</w:t>
      </w:r>
    </w:p>
    <w:p w14:paraId="3803EF49" w14:textId="77777777" w:rsidR="00BC1063" w:rsidRPr="00986130" w:rsidRDefault="00BC1063" w:rsidP="00BC1063">
      <w:pPr>
        <w:pStyle w:val="NormalBold"/>
      </w:pPr>
      <w:r w:rsidRPr="00986130">
        <w:t>Betragtning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2B5945B8" w14:textId="77777777" w:rsidTr="00761D37">
        <w:trPr>
          <w:jc w:val="center"/>
        </w:trPr>
        <w:tc>
          <w:tcPr>
            <w:tcW w:w="9752" w:type="dxa"/>
            <w:gridSpan w:val="2"/>
          </w:tcPr>
          <w:p w14:paraId="09FF89E1" w14:textId="77777777" w:rsidR="00BC1063" w:rsidRPr="00986130" w:rsidRDefault="00BC1063" w:rsidP="00761D37">
            <w:pPr>
              <w:keepNext/>
            </w:pPr>
          </w:p>
        </w:tc>
      </w:tr>
      <w:tr w:rsidR="00BC1063" w:rsidRPr="00986130" w14:paraId="60790EDE" w14:textId="77777777" w:rsidTr="00761D37">
        <w:trPr>
          <w:jc w:val="center"/>
        </w:trPr>
        <w:tc>
          <w:tcPr>
            <w:tcW w:w="4876" w:type="dxa"/>
          </w:tcPr>
          <w:p w14:paraId="1AD47A8A" w14:textId="77777777" w:rsidR="00BC1063" w:rsidRPr="00986130" w:rsidRDefault="00BC1063" w:rsidP="00761D37">
            <w:pPr>
              <w:pStyle w:val="ColumnHeading"/>
              <w:keepNext/>
            </w:pPr>
            <w:r w:rsidRPr="00986130">
              <w:t>Kommissionens forslag</w:t>
            </w:r>
          </w:p>
        </w:tc>
        <w:tc>
          <w:tcPr>
            <w:tcW w:w="4876" w:type="dxa"/>
          </w:tcPr>
          <w:p w14:paraId="646DB9AD" w14:textId="4FD82234" w:rsidR="00BC1063" w:rsidRPr="00986130" w:rsidRDefault="00A2035A" w:rsidP="00761D37">
            <w:pPr>
              <w:pStyle w:val="ColumnHeading"/>
              <w:keepNext/>
            </w:pPr>
            <w:r>
              <w:t>Ændring</w:t>
            </w:r>
          </w:p>
        </w:tc>
      </w:tr>
      <w:tr w:rsidR="00BC1063" w:rsidRPr="00986130" w14:paraId="3B8BD9F2" w14:textId="77777777" w:rsidTr="00761D37">
        <w:trPr>
          <w:jc w:val="center"/>
        </w:trPr>
        <w:tc>
          <w:tcPr>
            <w:tcW w:w="4876" w:type="dxa"/>
          </w:tcPr>
          <w:p w14:paraId="1F3C3F81" w14:textId="77777777" w:rsidR="00BC1063" w:rsidRPr="00986130" w:rsidRDefault="00BC1063" w:rsidP="00761D37">
            <w:pPr>
              <w:pStyle w:val="Normal6"/>
            </w:pPr>
            <w:r w:rsidRPr="00986130">
              <w:t>(11)</w:t>
            </w:r>
            <w:r w:rsidRPr="00986130">
              <w:tab/>
              <w:t xml:space="preserve">For at sikre en rimelig levestandard for landbrugerne, styrke deres forhandlingsposition over for forarbejdningsvirksomhederne og de øvrige aktører i forsyningskæden og gøre fordelingen af merværdi i forsyningskæden mere rimelig bør muligheden for at forhandle om kontraktvilkår på vegne af deres medlemmer udvides til at omfatte ikkeanerkendte producentorganisationer, herunder kooperativer, for deres samlede produktion eller en del heraf. For at sikre ligebehandling med medlemmer i anerkendte producentorganisationer bør denne mulighed være underlagt passende begrænsninger. Navnlig </w:t>
            </w:r>
            <w:r w:rsidRPr="00986130">
              <w:rPr>
                <w:b/>
                <w:i/>
              </w:rPr>
              <w:t>skal</w:t>
            </w:r>
            <w:r w:rsidRPr="00986130">
              <w:t xml:space="preserve"> de anerkendte producentorganisationer, der begunstiges af denne mulighed, opfylde de kriterier for </w:t>
            </w:r>
            <w:r w:rsidRPr="00986130">
              <w:lastRenderedPageBreak/>
              <w:t>anerkendelse, der er fastsat på EU-plan, og udøve de aktiviteter, der er fastsat i Europa-Parlamentets og Rådets forordning (EU) nr. 1308/2013</w:t>
            </w:r>
            <w:r w:rsidRPr="00986130">
              <w:rPr>
                <w:vertAlign w:val="superscript"/>
              </w:rPr>
              <w:t>7</w:t>
            </w:r>
            <w:r w:rsidRPr="00986130">
              <w:t>, herunder koncentrere udbuddet og markedsføre deres medlemmers produkter på markederne.</w:t>
            </w:r>
          </w:p>
        </w:tc>
        <w:tc>
          <w:tcPr>
            <w:tcW w:w="4876" w:type="dxa"/>
          </w:tcPr>
          <w:p w14:paraId="655CFE12" w14:textId="77777777" w:rsidR="00BC1063" w:rsidRPr="00986130" w:rsidRDefault="00BC1063" w:rsidP="00761D37">
            <w:pPr>
              <w:pStyle w:val="Normal6"/>
              <w:rPr>
                <w:szCs w:val="24"/>
              </w:rPr>
            </w:pPr>
            <w:r w:rsidRPr="00986130">
              <w:lastRenderedPageBreak/>
              <w:t>(11)</w:t>
            </w:r>
            <w:r w:rsidRPr="00986130">
              <w:tab/>
              <w:t xml:space="preserve">For at sikre en rimelig levestandard for landbrugerne, styrke deres forhandlingsposition over for forarbejdningsvirksomhederne og de øvrige aktører i forsyningskæden og gøre fordelingen af merværdi i forsyningskæden mere rimelig bør muligheden for at forhandle om kontraktvilkår på vegne af deres medlemmer udvides til at omfatte ikkeanerkendte producentorganisationer, herunder kooperativer, </w:t>
            </w:r>
            <w:r w:rsidRPr="00986130">
              <w:rPr>
                <w:b/>
                <w:i/>
              </w:rPr>
              <w:t xml:space="preserve">i overensstemmelse med national ret </w:t>
            </w:r>
            <w:r w:rsidRPr="00986130">
              <w:t>for deres samlede produktion eller en del heraf</w:t>
            </w:r>
            <w:r w:rsidRPr="00986130">
              <w:rPr>
                <w:b/>
                <w:i/>
              </w:rPr>
              <w:t>, forudsat at disse organisationer allerede har indgivet en ansøgning om anerkendelse til en medlemsstat inden for en periode på højst fem år efter indgivelse af ​ansøgningen om anerkendelse</w:t>
            </w:r>
            <w:r w:rsidRPr="00986130">
              <w:t xml:space="preserve">. For at sikre ligebehandling </w:t>
            </w:r>
            <w:r w:rsidRPr="00986130">
              <w:lastRenderedPageBreak/>
              <w:t xml:space="preserve">med medlemmer i anerkendte producentorganisationer bør denne mulighed være underlagt passende begrænsninger. Navnlig </w:t>
            </w:r>
            <w:r w:rsidRPr="00986130">
              <w:rPr>
                <w:b/>
                <w:i/>
              </w:rPr>
              <w:t>bør</w:t>
            </w:r>
            <w:r w:rsidRPr="00986130">
              <w:t xml:space="preserve"> de anerkendte producentorganisationer, der begunstiges af denne mulighed, opfylde de kriterier for anerkendelse, der er fastsat på EU-plan, og udøve de aktiviteter, der er fastsat i Europa-Parlamentets og Rådets forordning (EU) nr. 1308/2013</w:t>
            </w:r>
            <w:r w:rsidRPr="00986130">
              <w:rPr>
                <w:vertAlign w:val="superscript"/>
              </w:rPr>
              <w:t>7</w:t>
            </w:r>
            <w:r w:rsidRPr="00986130">
              <w:t>, herunder koncentrere udbuddet og markedsføre deres medlemmers produkter på markederne.</w:t>
            </w:r>
          </w:p>
        </w:tc>
      </w:tr>
      <w:tr w:rsidR="00BC1063" w:rsidRPr="00986130" w14:paraId="7B52C41F" w14:textId="77777777" w:rsidTr="00761D37">
        <w:trPr>
          <w:jc w:val="center"/>
        </w:trPr>
        <w:tc>
          <w:tcPr>
            <w:tcW w:w="4876" w:type="dxa"/>
          </w:tcPr>
          <w:p w14:paraId="7F34F7D8" w14:textId="77777777" w:rsidR="00BC1063" w:rsidRPr="00986130" w:rsidRDefault="00BC1063" w:rsidP="00761D37">
            <w:pPr>
              <w:pStyle w:val="Normal6"/>
            </w:pPr>
            <w:r w:rsidRPr="00986130">
              <w:lastRenderedPageBreak/>
              <w:t>__________________</w:t>
            </w:r>
          </w:p>
        </w:tc>
        <w:tc>
          <w:tcPr>
            <w:tcW w:w="4876" w:type="dxa"/>
          </w:tcPr>
          <w:p w14:paraId="2E151EFE" w14:textId="77777777" w:rsidR="00BC1063" w:rsidRPr="00986130" w:rsidRDefault="00BC1063" w:rsidP="00761D37">
            <w:pPr>
              <w:pStyle w:val="Normal6"/>
              <w:rPr>
                <w:szCs w:val="24"/>
              </w:rPr>
            </w:pPr>
            <w:r w:rsidRPr="00986130">
              <w:t>__________________</w:t>
            </w:r>
          </w:p>
        </w:tc>
      </w:tr>
      <w:tr w:rsidR="00BC1063" w:rsidRPr="00986130" w14:paraId="459C9377" w14:textId="77777777" w:rsidTr="00761D37">
        <w:trPr>
          <w:jc w:val="center"/>
        </w:trPr>
        <w:tc>
          <w:tcPr>
            <w:tcW w:w="4876" w:type="dxa"/>
          </w:tcPr>
          <w:p w14:paraId="313ACEE6" w14:textId="77777777" w:rsidR="00BC1063" w:rsidRPr="00986130" w:rsidRDefault="00BC1063" w:rsidP="00761D37">
            <w:pPr>
              <w:pStyle w:val="Normal6"/>
            </w:pPr>
            <w:r w:rsidRPr="00986130">
              <w:rPr>
                <w:b/>
                <w:i/>
                <w:vertAlign w:val="superscript"/>
              </w:rPr>
              <w:t xml:space="preserve">7 </w:t>
            </w:r>
            <w:r w:rsidRPr="009E4EBB">
              <w:rPr>
                <w:bCs/>
                <w:iCs/>
              </w:rPr>
              <w:t>Europa-Parlamentets og Rådets forordning (EU) nr. 1308/2013 af 17. december 2013 om en fælles markedsordning for landbrugsprodukter og om ophævelse af Rådets forordning (EØF) nr. 922/72, (EØF) nr. 234/79, (EF) nr. 1037/2001 og (EF) nr. 1234/2007 (EUT L 347 af 20.12.2013, s. 671, ELI:</w:t>
            </w:r>
            <w:r w:rsidRPr="00A62A36">
              <w:rPr>
                <w:bCs/>
                <w:iCs/>
              </w:rPr>
              <w:t xml:space="preserve"> </w:t>
            </w:r>
            <w:r w:rsidRPr="00986130">
              <w:t>http://data.europa.eu/eli/reg/2013/1308/oj).</w:t>
            </w:r>
          </w:p>
        </w:tc>
        <w:tc>
          <w:tcPr>
            <w:tcW w:w="4876" w:type="dxa"/>
          </w:tcPr>
          <w:p w14:paraId="38202E4A" w14:textId="77777777" w:rsidR="00BC1063" w:rsidRPr="00986130" w:rsidRDefault="00BC1063" w:rsidP="00761D37">
            <w:pPr>
              <w:pStyle w:val="Normal6"/>
              <w:rPr>
                <w:szCs w:val="24"/>
              </w:rPr>
            </w:pPr>
            <w:r w:rsidRPr="00986130">
              <w:rPr>
                <w:vertAlign w:val="superscript"/>
              </w:rPr>
              <w:t>7</w:t>
            </w:r>
            <w:r w:rsidRPr="00986130">
              <w:t xml:space="preserve"> Europa-Parlamentets og Rådets forordning (EU) nr. 1308/2013 af 17. december 2013 om en fælles markedsordning for landbrugsprodukter og om ophævelse af Rådets forordning (EØF) nr. 922/72, (EØF) nr. 234/79, (EF) nr. 1037/2001 og (EF) nr. 1234/2007 (EUT L 347 af 20.12.2013, s. 671, ELI: http://data.europa.eu/eli/reg/2013/1308/oj).</w:t>
            </w:r>
          </w:p>
        </w:tc>
      </w:tr>
    </w:tbl>
    <w:p w14:paraId="22D21A1E" w14:textId="77777777" w:rsidR="00BC1063" w:rsidRPr="00986130" w:rsidRDefault="00BC1063" w:rsidP="00BC1063"/>
    <w:p w14:paraId="7140BB3A" w14:textId="2106C688" w:rsidR="00BC1063" w:rsidRPr="00986130" w:rsidRDefault="00A2035A" w:rsidP="00BC1063">
      <w:pPr>
        <w:pStyle w:val="AmNumberTabs"/>
      </w:pPr>
      <w:r>
        <w:t>Ændring</w:t>
      </w:r>
      <w:r w:rsidR="00BC1063" w:rsidRPr="00986130">
        <w:tab/>
      </w:r>
      <w:r w:rsidR="00BC1063" w:rsidRPr="00986130">
        <w:tab/>
        <w:t>12</w:t>
      </w:r>
    </w:p>
    <w:p w14:paraId="5B5B811A" w14:textId="77777777" w:rsidR="00BC1063" w:rsidRPr="00986130" w:rsidRDefault="00BC1063" w:rsidP="00BC1063"/>
    <w:p w14:paraId="6074A4F9" w14:textId="77777777" w:rsidR="00BC1063" w:rsidRPr="00986130" w:rsidRDefault="00BC1063" w:rsidP="00BC1063">
      <w:pPr>
        <w:pStyle w:val="NormalBold"/>
        <w:keepNext/>
      </w:pPr>
      <w:r w:rsidRPr="00986130">
        <w:t>Forslag til forordning</w:t>
      </w:r>
    </w:p>
    <w:p w14:paraId="75E9DF30" w14:textId="77777777" w:rsidR="00BC1063" w:rsidRPr="00986130" w:rsidRDefault="00BC1063" w:rsidP="00BC1063">
      <w:pPr>
        <w:pStyle w:val="NormalBold"/>
      </w:pPr>
      <w:r w:rsidRPr="00986130">
        <w:t>Betragtning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D4CA8A0" w14:textId="77777777" w:rsidTr="00761D37">
        <w:trPr>
          <w:jc w:val="center"/>
        </w:trPr>
        <w:tc>
          <w:tcPr>
            <w:tcW w:w="9752" w:type="dxa"/>
            <w:gridSpan w:val="2"/>
          </w:tcPr>
          <w:p w14:paraId="28242282" w14:textId="77777777" w:rsidR="00BC1063" w:rsidRPr="00986130" w:rsidRDefault="00BC1063" w:rsidP="00761D37">
            <w:pPr>
              <w:keepNext/>
            </w:pPr>
          </w:p>
        </w:tc>
      </w:tr>
      <w:tr w:rsidR="00BC1063" w:rsidRPr="00986130" w14:paraId="7CD1FD7E" w14:textId="77777777" w:rsidTr="00761D37">
        <w:trPr>
          <w:jc w:val="center"/>
        </w:trPr>
        <w:tc>
          <w:tcPr>
            <w:tcW w:w="4876" w:type="dxa"/>
          </w:tcPr>
          <w:p w14:paraId="50EDBBF8" w14:textId="77777777" w:rsidR="00BC1063" w:rsidRPr="00986130" w:rsidRDefault="00BC1063" w:rsidP="00761D37">
            <w:pPr>
              <w:pStyle w:val="ColumnHeading"/>
              <w:keepNext/>
            </w:pPr>
            <w:r w:rsidRPr="00986130">
              <w:t>Kommissionens forslag</w:t>
            </w:r>
          </w:p>
        </w:tc>
        <w:tc>
          <w:tcPr>
            <w:tcW w:w="4876" w:type="dxa"/>
          </w:tcPr>
          <w:p w14:paraId="4B50FBA0" w14:textId="09F7AF44" w:rsidR="00BC1063" w:rsidRPr="00986130" w:rsidRDefault="00A2035A" w:rsidP="00761D37">
            <w:pPr>
              <w:pStyle w:val="ColumnHeading"/>
              <w:keepNext/>
            </w:pPr>
            <w:r>
              <w:t>Ændring</w:t>
            </w:r>
          </w:p>
        </w:tc>
      </w:tr>
      <w:tr w:rsidR="00BC1063" w:rsidRPr="00986130" w14:paraId="6D6D437E" w14:textId="77777777" w:rsidTr="00761D37">
        <w:trPr>
          <w:jc w:val="center"/>
        </w:trPr>
        <w:tc>
          <w:tcPr>
            <w:tcW w:w="4876" w:type="dxa"/>
          </w:tcPr>
          <w:p w14:paraId="1EF6B8D8" w14:textId="2C9E8239" w:rsidR="00BC1063" w:rsidRPr="00986130" w:rsidRDefault="00BC1063" w:rsidP="00761D37">
            <w:pPr>
              <w:pStyle w:val="Normal6"/>
            </w:pPr>
            <w:r w:rsidRPr="00986130">
              <w:t>(12)</w:t>
            </w:r>
            <w:r w:rsidRPr="00986130">
              <w:tab/>
              <w:t xml:space="preserve">Med henblik på at styrke anerkendte producentorganisationers forhandlingsposition og sikre en holdbar udvikling af landbrugsproduktionen bør anerkendte sammenslutninger af producentorganisationer have mulighed for at forhandle kontraktvilkår på vegne af deres medlemmer, herunder prisen, for nogle eller alle deres medlemmers produktion. Dette bør tillades, forudsat at det sikres, at de organisationer, der er medlemmer af disse sammenslutninger, ikke også er medlemmer af en anden sammenslutning af producentorganisationer, og at mængden af produkter, der er omfattet af sammenslutningens aktiviteter, ikke overstiger 33 % af en given medlemsstats </w:t>
            </w:r>
            <w:r w:rsidRPr="00986130">
              <w:lastRenderedPageBreak/>
              <w:t>samlede nationale produktion. For at opretholde en effektiv konkurrence på markedet bør anerkendte sammenslutninger af producentorganisationer heller ikke have mulighed for at forhandle kontraktvilkår, hvis disse sammenslutninger omfatter ikkeanerkendte producentorganisationer.</w:t>
            </w:r>
          </w:p>
        </w:tc>
        <w:tc>
          <w:tcPr>
            <w:tcW w:w="4876" w:type="dxa"/>
          </w:tcPr>
          <w:p w14:paraId="7A1E09DC" w14:textId="77777777" w:rsidR="00BC1063" w:rsidRPr="00986130" w:rsidRDefault="00BC1063" w:rsidP="00761D37">
            <w:pPr>
              <w:pStyle w:val="Normal6"/>
              <w:rPr>
                <w:szCs w:val="24"/>
              </w:rPr>
            </w:pPr>
            <w:r w:rsidRPr="00986130">
              <w:lastRenderedPageBreak/>
              <w:t>(12)</w:t>
            </w:r>
            <w:r w:rsidRPr="00986130">
              <w:tab/>
              <w:t>Med henblik på at styrke anerkendte producentorganisationers forhandlingsposition og sikre en holdbar udvikling af landbrugsproduktionen bør anerkendte sammenslutninger af producentorganisationer have mulighed for at forhandle kontraktvilkår på vegne af deres medlemmer, herunder prisen, for nogle eller alle deres medlemmers produktion</w:t>
            </w:r>
            <w:r w:rsidRPr="00986130">
              <w:rPr>
                <w:b/>
                <w:i/>
              </w:rPr>
              <w:t>,</w:t>
            </w:r>
            <w:r w:rsidRPr="00986130">
              <w:t xml:space="preserve"> </w:t>
            </w:r>
            <w:r w:rsidRPr="00986130">
              <w:rPr>
                <w:b/>
                <w:i/>
              </w:rPr>
              <w:t>bortset fra frugt og grøntsager, medmindre sammenslutningerne af producentorganisationer udtrykkeligt anmoder herom</w:t>
            </w:r>
            <w:r w:rsidRPr="00986130">
              <w:t xml:space="preserve">. Dette bør tillades, forudsat at det sikres, at de organisationer, der er medlemmer af disse sammenslutninger, ikke også er medlemmer af en anden sammenslutning af </w:t>
            </w:r>
            <w:r w:rsidRPr="00986130">
              <w:lastRenderedPageBreak/>
              <w:t>producentorganisationer, og at mængden af produkter, der er omfattet af sammenslutningens aktiviteter, ikke overstiger 33 % af en given medlemsstats samlede nationale produktion</w:t>
            </w:r>
            <w:r w:rsidRPr="00986130">
              <w:rPr>
                <w:b/>
                <w:i/>
              </w:rPr>
              <w:t xml:space="preserve"> eller 5 % af produktionen i Unionen som helhed</w:t>
            </w:r>
            <w:r w:rsidRPr="00986130">
              <w:t>. For at opretholde en effektiv konkurrence på markedet bør anerkendte sammenslutninger af producentorganisationer heller ikke have mulighed for at forhandle kontraktvilkår, hvis disse sammenslutninger omfatter ikkeanerkendte producentorganisationer.</w:t>
            </w:r>
          </w:p>
        </w:tc>
      </w:tr>
    </w:tbl>
    <w:p w14:paraId="13C31B4F" w14:textId="77777777" w:rsidR="00BC1063" w:rsidRPr="00986130" w:rsidRDefault="00BC1063" w:rsidP="00BC1063"/>
    <w:p w14:paraId="3EFB53C8" w14:textId="18B71396" w:rsidR="00BC1063" w:rsidRPr="00986130" w:rsidRDefault="00A2035A" w:rsidP="00BC1063">
      <w:pPr>
        <w:pStyle w:val="AmNumberTabs"/>
      </w:pPr>
      <w:r>
        <w:t>Ændring</w:t>
      </w:r>
      <w:r w:rsidR="00BC1063" w:rsidRPr="00986130">
        <w:tab/>
      </w:r>
      <w:r w:rsidR="00BC1063" w:rsidRPr="00986130">
        <w:tab/>
        <w:t>13</w:t>
      </w:r>
    </w:p>
    <w:p w14:paraId="4AC9EE55" w14:textId="77777777" w:rsidR="00BC1063" w:rsidRPr="00986130" w:rsidRDefault="00BC1063" w:rsidP="00BC1063">
      <w:pPr>
        <w:pStyle w:val="NormalBold12b"/>
      </w:pPr>
      <w:r w:rsidRPr="00986130">
        <w:t>Forslag til forordning</w:t>
      </w:r>
    </w:p>
    <w:p w14:paraId="3FC90214" w14:textId="77777777" w:rsidR="00BC1063" w:rsidRPr="00986130" w:rsidRDefault="00BC1063" w:rsidP="00BC1063">
      <w:pPr>
        <w:pStyle w:val="NormalBold"/>
      </w:pPr>
      <w:r w:rsidRPr="00986130">
        <w:t>Betragtning 12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434CA4DE" w14:textId="77777777" w:rsidTr="00761D37">
        <w:trPr>
          <w:trHeight w:hRule="exact" w:val="240"/>
          <w:jc w:val="center"/>
        </w:trPr>
        <w:tc>
          <w:tcPr>
            <w:tcW w:w="9752" w:type="dxa"/>
            <w:gridSpan w:val="2"/>
            <w:tcBorders>
              <w:top w:val="nil"/>
              <w:left w:val="nil"/>
              <w:bottom w:val="nil"/>
              <w:right w:val="nil"/>
            </w:tcBorders>
          </w:tcPr>
          <w:p w14:paraId="1D6192E2" w14:textId="77777777" w:rsidR="00BC1063" w:rsidRPr="00986130" w:rsidRDefault="00BC1063" w:rsidP="00761D37"/>
        </w:tc>
      </w:tr>
      <w:tr w:rsidR="00BC1063" w:rsidRPr="00986130" w14:paraId="442ABEB5" w14:textId="77777777" w:rsidTr="00761D37">
        <w:trPr>
          <w:trHeight w:val="240"/>
          <w:jc w:val="center"/>
        </w:trPr>
        <w:tc>
          <w:tcPr>
            <w:tcW w:w="4876" w:type="dxa"/>
            <w:tcBorders>
              <w:top w:val="nil"/>
              <w:left w:val="nil"/>
              <w:bottom w:val="nil"/>
              <w:right w:val="nil"/>
            </w:tcBorders>
          </w:tcPr>
          <w:p w14:paraId="6E5DBE66"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1D5E4286" w14:textId="6C5E0BEB" w:rsidR="00BC1063" w:rsidRPr="00986130" w:rsidRDefault="00A2035A" w:rsidP="00761D37">
            <w:pPr>
              <w:pStyle w:val="AmColumnHeading"/>
            </w:pPr>
            <w:r>
              <w:t>Ændring</w:t>
            </w:r>
          </w:p>
        </w:tc>
      </w:tr>
      <w:tr w:rsidR="00BC1063" w:rsidRPr="00986130" w14:paraId="61F3DD0D" w14:textId="77777777" w:rsidTr="00761D37">
        <w:trPr>
          <w:jc w:val="center"/>
        </w:trPr>
        <w:tc>
          <w:tcPr>
            <w:tcW w:w="4876" w:type="dxa"/>
            <w:tcBorders>
              <w:top w:val="nil"/>
              <w:left w:val="nil"/>
              <w:bottom w:val="nil"/>
              <w:right w:val="nil"/>
            </w:tcBorders>
          </w:tcPr>
          <w:p w14:paraId="36E31027" w14:textId="77777777" w:rsidR="00BC1063" w:rsidRPr="00986130" w:rsidRDefault="00BC1063" w:rsidP="00761D37">
            <w:pPr>
              <w:pStyle w:val="Normal6a"/>
            </w:pPr>
          </w:p>
        </w:tc>
        <w:tc>
          <w:tcPr>
            <w:tcW w:w="4876" w:type="dxa"/>
            <w:tcBorders>
              <w:top w:val="nil"/>
              <w:left w:val="nil"/>
              <w:bottom w:val="nil"/>
              <w:right w:val="nil"/>
            </w:tcBorders>
          </w:tcPr>
          <w:p w14:paraId="3FEF7F4F" w14:textId="77777777" w:rsidR="00BC1063" w:rsidRPr="00986130" w:rsidRDefault="00BC1063" w:rsidP="00761D37">
            <w:pPr>
              <w:pStyle w:val="Normal6a"/>
            </w:pPr>
            <w:r w:rsidRPr="00986130">
              <w:rPr>
                <w:b/>
                <w:i/>
              </w:rPr>
              <w:t>(12a)</w:t>
            </w:r>
            <w:r w:rsidRPr="00986130">
              <w:tab/>
            </w:r>
            <w:r w:rsidRPr="00986130">
              <w:rPr>
                <w:b/>
                <w:i/>
              </w:rPr>
              <w:t>For at styrke den stilling, som anerkendte producentorganisationer og anerkendte sammenslutninger af producentorganisationer indtager, bør de sikres den nødvendige retssikkerhed og forudsigelighed til at udøve deres aktiviteter i tråd med målene i artikel 39 i TEUF. Med henblik herpå bør artikel 152, stk. 1a, i forordning (EU) 1308/2013 ændres således, at det præciseres, hvilke aktiviteter der er omfattet af undtagelsen fra artikel 101, stk. 1, i TEUF, jf. EU-Domstolens dom af 14. november 2017 i sag C-671/15.</w:t>
            </w:r>
          </w:p>
        </w:tc>
      </w:tr>
    </w:tbl>
    <w:p w14:paraId="63743661" w14:textId="77777777" w:rsidR="00BC1063" w:rsidRPr="00986130" w:rsidRDefault="00BC1063" w:rsidP="00BC1063"/>
    <w:p w14:paraId="7C570E56" w14:textId="5D44F175" w:rsidR="00BC1063" w:rsidRPr="00986130" w:rsidRDefault="00A2035A" w:rsidP="00BC1063">
      <w:pPr>
        <w:pStyle w:val="AmNumberTabs"/>
      </w:pPr>
      <w:r>
        <w:t>Ændring</w:t>
      </w:r>
      <w:r w:rsidR="00BC1063" w:rsidRPr="00986130">
        <w:tab/>
      </w:r>
      <w:r w:rsidR="00BC1063" w:rsidRPr="00986130">
        <w:tab/>
        <w:t>14</w:t>
      </w:r>
    </w:p>
    <w:p w14:paraId="32CDF70C" w14:textId="77777777" w:rsidR="00BC1063" w:rsidRPr="00986130" w:rsidRDefault="00BC1063" w:rsidP="00BC1063"/>
    <w:p w14:paraId="228B604D" w14:textId="77777777" w:rsidR="00BC1063" w:rsidRPr="00986130" w:rsidRDefault="00BC1063" w:rsidP="00BC1063">
      <w:pPr>
        <w:pStyle w:val="NormalBold"/>
        <w:keepNext/>
      </w:pPr>
      <w:r w:rsidRPr="00986130">
        <w:t>Forslag til forordning</w:t>
      </w:r>
    </w:p>
    <w:p w14:paraId="57FA34C0" w14:textId="77777777" w:rsidR="00BC1063" w:rsidRPr="00986130" w:rsidRDefault="00BC1063" w:rsidP="00BC1063">
      <w:pPr>
        <w:pStyle w:val="NormalBold"/>
      </w:pPr>
      <w:r w:rsidRPr="00986130">
        <w:t>Betragtning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04B372A" w14:textId="77777777" w:rsidTr="00761D37">
        <w:trPr>
          <w:jc w:val="center"/>
        </w:trPr>
        <w:tc>
          <w:tcPr>
            <w:tcW w:w="9752" w:type="dxa"/>
            <w:gridSpan w:val="2"/>
          </w:tcPr>
          <w:p w14:paraId="34C68E3B" w14:textId="77777777" w:rsidR="00BC1063" w:rsidRPr="00986130" w:rsidRDefault="00BC1063" w:rsidP="00761D37">
            <w:pPr>
              <w:keepNext/>
            </w:pPr>
          </w:p>
        </w:tc>
      </w:tr>
      <w:tr w:rsidR="00BC1063" w:rsidRPr="00986130" w14:paraId="28EEF460" w14:textId="77777777" w:rsidTr="00761D37">
        <w:trPr>
          <w:jc w:val="center"/>
        </w:trPr>
        <w:tc>
          <w:tcPr>
            <w:tcW w:w="4876" w:type="dxa"/>
          </w:tcPr>
          <w:p w14:paraId="209015E9" w14:textId="77777777" w:rsidR="00BC1063" w:rsidRPr="00986130" w:rsidRDefault="00BC1063" w:rsidP="00761D37">
            <w:pPr>
              <w:pStyle w:val="ColumnHeading"/>
              <w:keepNext/>
            </w:pPr>
            <w:r w:rsidRPr="00986130">
              <w:t>Kommissionens forslag</w:t>
            </w:r>
          </w:p>
        </w:tc>
        <w:tc>
          <w:tcPr>
            <w:tcW w:w="4876" w:type="dxa"/>
          </w:tcPr>
          <w:p w14:paraId="52A54257" w14:textId="6A4D3727" w:rsidR="00BC1063" w:rsidRPr="00986130" w:rsidRDefault="00A2035A" w:rsidP="00761D37">
            <w:pPr>
              <w:pStyle w:val="ColumnHeading"/>
              <w:keepNext/>
            </w:pPr>
            <w:r>
              <w:t>Ændring</w:t>
            </w:r>
          </w:p>
        </w:tc>
      </w:tr>
      <w:tr w:rsidR="00BC1063" w:rsidRPr="00986130" w14:paraId="0E067CF4" w14:textId="77777777" w:rsidTr="00761D37">
        <w:trPr>
          <w:jc w:val="center"/>
        </w:trPr>
        <w:tc>
          <w:tcPr>
            <w:tcW w:w="4876" w:type="dxa"/>
          </w:tcPr>
          <w:p w14:paraId="7221C882" w14:textId="77777777" w:rsidR="00BC1063" w:rsidRPr="00986130" w:rsidRDefault="00BC1063" w:rsidP="00761D37">
            <w:pPr>
              <w:pStyle w:val="Normal6"/>
            </w:pPr>
            <w:r w:rsidRPr="00986130">
              <w:t>(13)</w:t>
            </w:r>
            <w:r w:rsidRPr="00986130">
              <w:tab/>
              <w:t xml:space="preserve">For at forhindre køberne i at undergrave producentorganisationernes forhandlingsposition bør der indføres passende garantier for kontakter, der indgås mellem købere og medlemmer af </w:t>
            </w:r>
            <w:r w:rsidRPr="00986130">
              <w:lastRenderedPageBreak/>
              <w:t>disse producentorganisationer. Selv om køberne kan kontakte producentorganisationers medlemmer, bør disse kontakter ikke undergrave producentorganisationernes mål eller koncentrationen af udbuddet eller afsætningen af produkter på markedet.</w:t>
            </w:r>
          </w:p>
        </w:tc>
        <w:tc>
          <w:tcPr>
            <w:tcW w:w="4876" w:type="dxa"/>
          </w:tcPr>
          <w:p w14:paraId="151627ED" w14:textId="52EAE333" w:rsidR="00BC1063" w:rsidRPr="00986130" w:rsidRDefault="00BC1063" w:rsidP="00761D37">
            <w:pPr>
              <w:pStyle w:val="Normal6"/>
              <w:rPr>
                <w:szCs w:val="24"/>
              </w:rPr>
            </w:pPr>
            <w:r w:rsidRPr="00986130">
              <w:lastRenderedPageBreak/>
              <w:t>(13)</w:t>
            </w:r>
            <w:r w:rsidRPr="00986130">
              <w:tab/>
              <w:t xml:space="preserve">For at forhindre køberne i at undergrave producentorganisationernes forhandlingsposition bør der indføres passende garantier for kontakter, der indgås mellem købere og medlemmer af </w:t>
            </w:r>
            <w:r w:rsidRPr="00986130">
              <w:lastRenderedPageBreak/>
              <w:t xml:space="preserve">disse producentorganisationer. Selv om køberne kan kontakte producentorganisationers medlemmer, bør disse kontakter ikke undergrave producentorganisationernes mål eller koncentrationen af udbuddet eller afsætningen af produkter på markedet. </w:t>
            </w:r>
            <w:r w:rsidRPr="00986130">
              <w:rPr>
                <w:b/>
                <w:i/>
              </w:rPr>
              <w:t>Parallelt hermed anbefales det, at landbrugere, ud over standardiserede digitale værktøjer, også bør drage fordel af standardkontraktformater, der er nemme at udfylde og er tilgængelige på nationalt plan, og som kan sendes via e-mail med henblik på at mindske bureaukrati. Desuden bør medlemsstaterne tilbyde let tilgængelige onlinekurser og instruktioner til udarbejdelse og registrering af kontrakter.</w:t>
            </w:r>
          </w:p>
        </w:tc>
      </w:tr>
    </w:tbl>
    <w:p w14:paraId="29F4458E" w14:textId="77777777" w:rsidR="00BC1063" w:rsidRPr="00986130" w:rsidRDefault="00BC1063" w:rsidP="00BC1063"/>
    <w:p w14:paraId="1B1D12CF" w14:textId="3B59168D" w:rsidR="00BC1063" w:rsidRPr="00986130" w:rsidRDefault="00A2035A" w:rsidP="00BC1063">
      <w:pPr>
        <w:pStyle w:val="AmNumberTabs"/>
      </w:pPr>
      <w:r>
        <w:t>Ændring</w:t>
      </w:r>
      <w:r w:rsidR="00BC1063" w:rsidRPr="00986130">
        <w:tab/>
      </w:r>
      <w:r w:rsidR="00BC1063" w:rsidRPr="00986130">
        <w:tab/>
        <w:t>15</w:t>
      </w:r>
    </w:p>
    <w:p w14:paraId="456747D8" w14:textId="77777777" w:rsidR="00BC1063" w:rsidRPr="00986130" w:rsidRDefault="00BC1063" w:rsidP="00BC1063">
      <w:pPr>
        <w:pStyle w:val="NormalBold12b"/>
      </w:pPr>
      <w:r w:rsidRPr="00986130">
        <w:t>Forslag til forordning</w:t>
      </w:r>
    </w:p>
    <w:p w14:paraId="263C0F99" w14:textId="77777777" w:rsidR="00BC1063" w:rsidRPr="00986130" w:rsidRDefault="00BC1063" w:rsidP="00BC1063">
      <w:pPr>
        <w:pStyle w:val="NormalBold"/>
      </w:pPr>
      <w:r w:rsidRPr="00986130">
        <w:t>Betragtning 13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51714EF8" w14:textId="77777777" w:rsidTr="00761D37">
        <w:trPr>
          <w:trHeight w:hRule="exact" w:val="240"/>
          <w:jc w:val="center"/>
        </w:trPr>
        <w:tc>
          <w:tcPr>
            <w:tcW w:w="9752" w:type="dxa"/>
            <w:gridSpan w:val="2"/>
            <w:tcBorders>
              <w:top w:val="nil"/>
              <w:left w:val="nil"/>
              <w:bottom w:val="nil"/>
              <w:right w:val="nil"/>
            </w:tcBorders>
          </w:tcPr>
          <w:p w14:paraId="692F2A29" w14:textId="77777777" w:rsidR="00BC1063" w:rsidRPr="00986130" w:rsidRDefault="00BC1063" w:rsidP="00761D37"/>
        </w:tc>
      </w:tr>
      <w:tr w:rsidR="00BC1063" w:rsidRPr="00986130" w14:paraId="058DE5CE" w14:textId="77777777" w:rsidTr="00761D37">
        <w:trPr>
          <w:trHeight w:val="240"/>
          <w:jc w:val="center"/>
        </w:trPr>
        <w:tc>
          <w:tcPr>
            <w:tcW w:w="4876" w:type="dxa"/>
            <w:tcBorders>
              <w:top w:val="nil"/>
              <w:left w:val="nil"/>
              <w:bottom w:val="nil"/>
              <w:right w:val="nil"/>
            </w:tcBorders>
          </w:tcPr>
          <w:p w14:paraId="02EF6567"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3511C3B6" w14:textId="4824C024" w:rsidR="00BC1063" w:rsidRPr="00986130" w:rsidRDefault="00A2035A" w:rsidP="00761D37">
            <w:pPr>
              <w:pStyle w:val="AmColumnHeading"/>
            </w:pPr>
            <w:r>
              <w:t>Ændring</w:t>
            </w:r>
          </w:p>
        </w:tc>
      </w:tr>
      <w:tr w:rsidR="00BC1063" w:rsidRPr="00986130" w14:paraId="2DFEB463" w14:textId="77777777" w:rsidTr="00761D37">
        <w:trPr>
          <w:jc w:val="center"/>
        </w:trPr>
        <w:tc>
          <w:tcPr>
            <w:tcW w:w="4876" w:type="dxa"/>
            <w:tcBorders>
              <w:top w:val="nil"/>
              <w:left w:val="nil"/>
              <w:bottom w:val="nil"/>
              <w:right w:val="nil"/>
            </w:tcBorders>
          </w:tcPr>
          <w:p w14:paraId="2FB5BB4C" w14:textId="77777777" w:rsidR="00BC1063" w:rsidRPr="00986130" w:rsidRDefault="00BC1063" w:rsidP="00761D37">
            <w:pPr>
              <w:pStyle w:val="Normal6a"/>
            </w:pPr>
          </w:p>
        </w:tc>
        <w:tc>
          <w:tcPr>
            <w:tcW w:w="4876" w:type="dxa"/>
            <w:tcBorders>
              <w:top w:val="nil"/>
              <w:left w:val="nil"/>
              <w:bottom w:val="nil"/>
              <w:right w:val="nil"/>
            </w:tcBorders>
          </w:tcPr>
          <w:p w14:paraId="69DF1392" w14:textId="77777777" w:rsidR="00BC1063" w:rsidRPr="00986130" w:rsidRDefault="00BC1063" w:rsidP="00761D37">
            <w:pPr>
              <w:pStyle w:val="Normal6a"/>
            </w:pPr>
            <w:r w:rsidRPr="00986130">
              <w:rPr>
                <w:b/>
                <w:i/>
              </w:rPr>
              <w:t>(13a)</w:t>
            </w:r>
            <w:r w:rsidRPr="00986130">
              <w:tab/>
            </w:r>
            <w:r w:rsidRPr="00986130">
              <w:rPr>
                <w:b/>
                <w:i/>
              </w:rPr>
              <w:t>Indkøbscentraler, der opererer på tværnationalt plan, lægger et stigende pres på landbrugspriserne ved at udnytte lovgivningsmæssige og sociale forskelle mellem medlemsstaterne. Det er bydende nødvendigt at regulere disse indkøbscentraler for at beskytte landbrugsproducenterne mod urimelig kontraktpraksis, tilraning af merværdi og skabelse af illoyal konkurrence mellem EU-lovgivning på social- og miljøområdet.</w:t>
            </w:r>
          </w:p>
        </w:tc>
      </w:tr>
    </w:tbl>
    <w:p w14:paraId="1F5B0678" w14:textId="77777777" w:rsidR="00BC1063" w:rsidRPr="00986130" w:rsidRDefault="00BC1063" w:rsidP="00BC1063"/>
    <w:p w14:paraId="0213EE88" w14:textId="2E70FA18" w:rsidR="00BC1063" w:rsidRPr="00986130" w:rsidRDefault="00A2035A" w:rsidP="00BC1063">
      <w:pPr>
        <w:pStyle w:val="AmNumberTabs"/>
      </w:pPr>
      <w:r>
        <w:t>Ændring</w:t>
      </w:r>
      <w:r w:rsidR="00BC1063" w:rsidRPr="00986130">
        <w:tab/>
      </w:r>
      <w:r w:rsidR="00BC1063" w:rsidRPr="00986130">
        <w:tab/>
        <w:t>16</w:t>
      </w:r>
    </w:p>
    <w:p w14:paraId="51B28F14" w14:textId="77777777" w:rsidR="00BC1063" w:rsidRPr="00986130" w:rsidRDefault="00BC1063" w:rsidP="00BC1063"/>
    <w:p w14:paraId="4A27CA88" w14:textId="77777777" w:rsidR="00BC1063" w:rsidRPr="00986130" w:rsidRDefault="00BC1063" w:rsidP="00BC1063">
      <w:pPr>
        <w:pStyle w:val="NormalBold"/>
        <w:keepNext/>
      </w:pPr>
      <w:r w:rsidRPr="00986130">
        <w:t>Forslag til forordning</w:t>
      </w:r>
    </w:p>
    <w:p w14:paraId="7391B332" w14:textId="77777777" w:rsidR="00BC1063" w:rsidRPr="00986130" w:rsidRDefault="00BC1063" w:rsidP="00BC1063">
      <w:pPr>
        <w:pStyle w:val="NormalBold"/>
      </w:pPr>
      <w:r w:rsidRPr="00986130">
        <w:t>Betragtning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7D8B860" w14:textId="77777777" w:rsidTr="00761D37">
        <w:trPr>
          <w:jc w:val="center"/>
        </w:trPr>
        <w:tc>
          <w:tcPr>
            <w:tcW w:w="9752" w:type="dxa"/>
            <w:gridSpan w:val="2"/>
          </w:tcPr>
          <w:p w14:paraId="379485AB" w14:textId="77777777" w:rsidR="00BC1063" w:rsidRPr="00986130" w:rsidRDefault="00BC1063" w:rsidP="00761D37">
            <w:pPr>
              <w:keepNext/>
            </w:pPr>
          </w:p>
        </w:tc>
      </w:tr>
      <w:tr w:rsidR="00BC1063" w:rsidRPr="00986130" w14:paraId="0ACDB01F" w14:textId="77777777" w:rsidTr="00761D37">
        <w:trPr>
          <w:jc w:val="center"/>
        </w:trPr>
        <w:tc>
          <w:tcPr>
            <w:tcW w:w="4876" w:type="dxa"/>
          </w:tcPr>
          <w:p w14:paraId="3026311D" w14:textId="77777777" w:rsidR="00BC1063" w:rsidRPr="00986130" w:rsidRDefault="00BC1063" w:rsidP="00761D37">
            <w:pPr>
              <w:pStyle w:val="ColumnHeading"/>
              <w:keepNext/>
            </w:pPr>
            <w:r w:rsidRPr="00986130">
              <w:t>Kommissionens forslag</w:t>
            </w:r>
          </w:p>
        </w:tc>
        <w:tc>
          <w:tcPr>
            <w:tcW w:w="4876" w:type="dxa"/>
          </w:tcPr>
          <w:p w14:paraId="4436F123" w14:textId="43EC8F0A" w:rsidR="00BC1063" w:rsidRPr="00986130" w:rsidRDefault="00A2035A" w:rsidP="00761D37">
            <w:pPr>
              <w:pStyle w:val="ColumnHeading"/>
              <w:keepNext/>
            </w:pPr>
            <w:r>
              <w:t>Ændring</w:t>
            </w:r>
          </w:p>
        </w:tc>
      </w:tr>
      <w:tr w:rsidR="00BC1063" w:rsidRPr="00986130" w14:paraId="229A93F7" w14:textId="77777777" w:rsidTr="00761D37">
        <w:trPr>
          <w:jc w:val="center"/>
        </w:trPr>
        <w:tc>
          <w:tcPr>
            <w:tcW w:w="4876" w:type="dxa"/>
          </w:tcPr>
          <w:p w14:paraId="0FEA5807" w14:textId="77777777" w:rsidR="00BC1063" w:rsidRPr="00986130" w:rsidRDefault="00BC1063" w:rsidP="00761D37">
            <w:pPr>
              <w:pStyle w:val="Normal6"/>
            </w:pPr>
            <w:r w:rsidRPr="00986130">
              <w:t>(15)</w:t>
            </w:r>
            <w:r w:rsidRPr="00986130">
              <w:tab/>
              <w:t xml:space="preserve">Visse medlemsstater har besluttet, at alle leverancer af landbrugsprodukter på </w:t>
            </w:r>
            <w:r w:rsidRPr="00986130">
              <w:lastRenderedPageBreak/>
              <w:t>deres område skal være omfattet af skriftlige kontrakter mellem parterne. Hvis medlemsstaterne ikke gør brug af denne mulighed, kan landbrugerne, producentorganisationerne eller sammenslutningerne af producentorganisationer anmode om, at der anvendes skriftlige kontrakter. På grund af landbrugernes svagere forhandlingsposition og frygten for kommercielle repressalier fra købernes side kan det imidlertid være vanskeligt for landbrugerne og deres sammenslutninger at fremsætte en sådan anmodning. For at øge tilliden, gennemsigtigheden og effektiviteten i forsyningskæden og for at give alle landbrugere, producentorganisationer og sammenslutninger af producentorganisationer mulighed for at drage fordel af anvendelsen af skriftlige kontrakter bør leverancer af landbrugsprodukter i Unionen fra en landbruger, en producentorganisation eller en sammenslutning af producentorganisationer til en forarbejdningsvirksomhed, distributør eller detailhandler være omfattet af en skriftlig kontrakt.</w:t>
            </w:r>
          </w:p>
        </w:tc>
        <w:tc>
          <w:tcPr>
            <w:tcW w:w="4876" w:type="dxa"/>
          </w:tcPr>
          <w:p w14:paraId="2C3FB1F3" w14:textId="77777777" w:rsidR="00BC1063" w:rsidRPr="00986130" w:rsidRDefault="00BC1063" w:rsidP="00761D37">
            <w:pPr>
              <w:pStyle w:val="Normal6"/>
              <w:rPr>
                <w:szCs w:val="24"/>
              </w:rPr>
            </w:pPr>
            <w:r w:rsidRPr="00986130">
              <w:lastRenderedPageBreak/>
              <w:t>(15)</w:t>
            </w:r>
            <w:r w:rsidRPr="00986130">
              <w:tab/>
              <w:t xml:space="preserve">Visse medlemsstater har besluttet, at alle leverancer af landbrugsprodukter på </w:t>
            </w:r>
            <w:r w:rsidRPr="00986130">
              <w:lastRenderedPageBreak/>
              <w:t xml:space="preserve">deres område skal være omfattet af skriftlige kontrakter mellem parterne. Hvis medlemsstaterne ikke gør brug af denne mulighed, kan landbrugerne, producentorganisationerne eller sammenslutningerne af producentorganisationer anmode om, at der anvendes skriftlige kontrakter. På grund af landbrugernes svagere forhandlingsposition og frygten for kommercielle repressalier fra købernes side kan det imidlertid være vanskeligt for landbrugerne og deres sammenslutninger at fremsætte en sådan anmodning. For at øge tilliden, gennemsigtigheden og effektiviteten i forsyningskæden og for at give alle landbrugere, producentorganisationer og sammenslutninger af producentorganisationer mulighed for at drage fordel af anvendelsen af skriftlige kontrakter bør leverancer af landbrugsprodukter i Unionen fra en landbruger, en producentorganisation eller en sammenslutning af producentorganisationer til en forarbejdningsvirksomhed, distributør eller detailhandler være omfattet af en skriftlig kontrakt. </w:t>
            </w:r>
            <w:r w:rsidRPr="00986130">
              <w:rPr>
                <w:b/>
                <w:i/>
              </w:rPr>
              <w:t>Medlemsstaterne bør efter anmodning fra en brancheorganisation eller en organisation, der i vid udstrækning anses for at være repræsentativ for en landbrugssektor, kunne beslutte, om visse specifikke sektorer skal undtages fra kravet om en skriftlig kontrakt.</w:t>
            </w:r>
          </w:p>
        </w:tc>
      </w:tr>
    </w:tbl>
    <w:p w14:paraId="1F2B38A9" w14:textId="77777777" w:rsidR="00BC1063" w:rsidRPr="00986130" w:rsidRDefault="00BC1063" w:rsidP="00BC1063"/>
    <w:p w14:paraId="58295B46" w14:textId="3A7BDF68" w:rsidR="00BC1063" w:rsidRPr="00986130" w:rsidRDefault="00A2035A" w:rsidP="00BC1063">
      <w:pPr>
        <w:pStyle w:val="AmNumberTabs"/>
      </w:pPr>
      <w:r>
        <w:t>Ændring</w:t>
      </w:r>
      <w:r w:rsidR="00BC1063" w:rsidRPr="00986130">
        <w:tab/>
      </w:r>
      <w:r w:rsidR="00BC1063" w:rsidRPr="00986130">
        <w:tab/>
        <w:t>17</w:t>
      </w:r>
    </w:p>
    <w:p w14:paraId="459F68E4" w14:textId="77777777" w:rsidR="00BC1063" w:rsidRPr="00986130" w:rsidRDefault="00BC1063" w:rsidP="00BC1063"/>
    <w:p w14:paraId="0F87D237" w14:textId="77777777" w:rsidR="00BC1063" w:rsidRPr="00986130" w:rsidRDefault="00BC1063" w:rsidP="00BC1063">
      <w:pPr>
        <w:pStyle w:val="NormalBold"/>
        <w:keepNext/>
      </w:pPr>
      <w:r w:rsidRPr="00986130">
        <w:t>Forslag til forordning</w:t>
      </w:r>
    </w:p>
    <w:p w14:paraId="68984438" w14:textId="77777777" w:rsidR="00BC1063" w:rsidRPr="00986130" w:rsidRDefault="00BC1063" w:rsidP="00BC1063">
      <w:pPr>
        <w:pStyle w:val="NormalBold"/>
      </w:pPr>
      <w:r w:rsidRPr="00986130">
        <w:t>Betragtning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64BA01F1" w14:textId="77777777" w:rsidTr="00761D37">
        <w:trPr>
          <w:jc w:val="center"/>
        </w:trPr>
        <w:tc>
          <w:tcPr>
            <w:tcW w:w="9752" w:type="dxa"/>
            <w:gridSpan w:val="2"/>
          </w:tcPr>
          <w:p w14:paraId="347E1A0C" w14:textId="77777777" w:rsidR="00BC1063" w:rsidRPr="00986130" w:rsidRDefault="00BC1063" w:rsidP="00761D37">
            <w:pPr>
              <w:keepNext/>
            </w:pPr>
          </w:p>
        </w:tc>
      </w:tr>
      <w:tr w:rsidR="00BC1063" w:rsidRPr="00986130" w14:paraId="33378060" w14:textId="77777777" w:rsidTr="00761D37">
        <w:trPr>
          <w:jc w:val="center"/>
        </w:trPr>
        <w:tc>
          <w:tcPr>
            <w:tcW w:w="4876" w:type="dxa"/>
          </w:tcPr>
          <w:p w14:paraId="4EE9749C" w14:textId="77777777" w:rsidR="00BC1063" w:rsidRPr="00986130" w:rsidRDefault="00BC1063" w:rsidP="00761D37">
            <w:pPr>
              <w:pStyle w:val="ColumnHeading"/>
              <w:keepNext/>
            </w:pPr>
            <w:r w:rsidRPr="00986130">
              <w:t>Kommissionens forslag</w:t>
            </w:r>
          </w:p>
        </w:tc>
        <w:tc>
          <w:tcPr>
            <w:tcW w:w="4876" w:type="dxa"/>
          </w:tcPr>
          <w:p w14:paraId="6D2B5A63" w14:textId="6D620939" w:rsidR="00BC1063" w:rsidRPr="00986130" w:rsidRDefault="00A2035A" w:rsidP="00761D37">
            <w:pPr>
              <w:pStyle w:val="ColumnHeading"/>
              <w:keepNext/>
            </w:pPr>
            <w:r>
              <w:t>Ændring</w:t>
            </w:r>
          </w:p>
        </w:tc>
      </w:tr>
      <w:tr w:rsidR="00BC1063" w:rsidRPr="00986130" w14:paraId="0F5B5165" w14:textId="77777777" w:rsidTr="00761D37">
        <w:trPr>
          <w:jc w:val="center"/>
        </w:trPr>
        <w:tc>
          <w:tcPr>
            <w:tcW w:w="4876" w:type="dxa"/>
          </w:tcPr>
          <w:p w14:paraId="7344B8D1" w14:textId="77777777" w:rsidR="00BC1063" w:rsidRPr="00986130" w:rsidRDefault="00BC1063" w:rsidP="00761D37">
            <w:pPr>
              <w:pStyle w:val="Normal6"/>
            </w:pPr>
            <w:r w:rsidRPr="00986130">
              <w:t>(16)</w:t>
            </w:r>
            <w:r w:rsidRPr="00986130">
              <w:tab/>
              <w:t xml:space="preserve">For i højere grad at tage markedssignalerne i betragtning og forbedre pristransmissionen bør medlemsstaterne kunne kræve anvendelse af skriftlige kontrakter for leverancer af </w:t>
            </w:r>
            <w:r w:rsidRPr="00986130">
              <w:lastRenderedPageBreak/>
              <w:t xml:space="preserve">landbrugsprodukter fra andre producenter end landbrugere, producentorganisationer eller sammenslutninger af producentorganisationer og kræve, at </w:t>
            </w:r>
            <w:r w:rsidRPr="00986130">
              <w:rPr>
                <w:b/>
                <w:i/>
              </w:rPr>
              <w:t>køberne</w:t>
            </w:r>
            <w:r w:rsidRPr="00986130">
              <w:t xml:space="preserve"> skal afgive skriftlige tilbud for kontrakter om levering af landbrugsprodukter. Med henblik på forenkling og for at reducere transaktionsomkostningerne bør denne forordning fastsætte visse undtagelser fra kravet om anvendelse af skriftlige kontrakter eller afgivelse af skriftlige tilbud om kontrakter og give medlemsstaterne mulighed for at fritage visse leverancer fra kravet om anvendelse af skriftlige kontrakter eller afgivelse af skriftlige tilbud, samtidig med at landbrugerne og deres sammenslutninger fortsat har mulighed for at anmode om anvendelse af skriftlige kontrakter eller skriftlige tilbud, når der ikke er en sådan forpligtelse.</w:t>
            </w:r>
          </w:p>
        </w:tc>
        <w:tc>
          <w:tcPr>
            <w:tcW w:w="4876" w:type="dxa"/>
          </w:tcPr>
          <w:p w14:paraId="2E7310E1" w14:textId="77777777" w:rsidR="00BC1063" w:rsidRPr="00986130" w:rsidRDefault="00BC1063" w:rsidP="00761D37">
            <w:pPr>
              <w:pStyle w:val="Normal6"/>
              <w:rPr>
                <w:szCs w:val="24"/>
              </w:rPr>
            </w:pPr>
            <w:r w:rsidRPr="00986130">
              <w:lastRenderedPageBreak/>
              <w:t>(16)</w:t>
            </w:r>
            <w:r w:rsidRPr="00986130">
              <w:tab/>
              <w:t xml:space="preserve">For i højere grad at tage markedssignalerne i betragtning og forbedre pristransmissionen bør medlemsstaterne kunne kræve anvendelse af skriftlige kontrakter for leverancer af </w:t>
            </w:r>
            <w:r w:rsidRPr="00986130">
              <w:lastRenderedPageBreak/>
              <w:t xml:space="preserve">landbrugsprodukter fra andre producenter end landbrugere, producentorganisationer eller sammenslutninger af producentorganisationer og kræve, at </w:t>
            </w:r>
            <w:r w:rsidRPr="00986130">
              <w:rPr>
                <w:b/>
                <w:i/>
              </w:rPr>
              <w:t>producenterne</w:t>
            </w:r>
            <w:r w:rsidRPr="00986130">
              <w:t xml:space="preserve"> skal afgive skriftlige tilbud for kontrakter om levering af landbrugsprodukter. Med henblik på forenkling og for at reducere transaktionsomkostningerne bør denne forordning fastsætte visse undtagelser fra kravet om anvendelse af skriftlige kontrakter eller afgivelse af skriftlige tilbud om kontrakter og give medlemsstaterne mulighed for at fritage visse leverancer fra kravet om anvendelse af skriftlige kontrakter eller afgivelse af skriftlige tilbud, samtidig med at landbrugerne og deres sammenslutninger fortsat har mulighed for at anmode om anvendelse af skriftlige kontrakter eller skriftlige tilbud, når der ikke er en sådan forpligtelse. </w:t>
            </w:r>
            <w:r w:rsidRPr="00986130">
              <w:rPr>
                <w:b/>
                <w:i/>
              </w:rPr>
              <w:t>Denne fleksibilitet bør anvendes uden at gå på kompromis med beskyttelsen af​ landbrugere, og undtagelserne bør være klart defineret for at forhindre misbrug af fortolkninger og omgåelse af kontraktlige forpligtelser.</w:t>
            </w:r>
          </w:p>
        </w:tc>
      </w:tr>
    </w:tbl>
    <w:p w14:paraId="3D4E585F" w14:textId="77777777" w:rsidR="00BC1063" w:rsidRPr="00986130" w:rsidRDefault="00BC1063" w:rsidP="00BC1063"/>
    <w:p w14:paraId="01A115B3" w14:textId="1D25BA84" w:rsidR="00BC1063" w:rsidRPr="00986130" w:rsidRDefault="00A2035A" w:rsidP="00BC1063">
      <w:pPr>
        <w:pStyle w:val="AmNumberTabs"/>
      </w:pPr>
      <w:r>
        <w:t>Ændring</w:t>
      </w:r>
      <w:r w:rsidR="00BC1063" w:rsidRPr="00986130">
        <w:tab/>
      </w:r>
      <w:r w:rsidR="00BC1063" w:rsidRPr="00986130">
        <w:tab/>
        <w:t>18</w:t>
      </w:r>
    </w:p>
    <w:p w14:paraId="1BCA17B2" w14:textId="77777777" w:rsidR="00BC1063" w:rsidRPr="00986130" w:rsidRDefault="00BC1063" w:rsidP="00BC1063"/>
    <w:p w14:paraId="32FBCCD3" w14:textId="77777777" w:rsidR="00BC1063" w:rsidRPr="00986130" w:rsidRDefault="00BC1063" w:rsidP="00BC1063">
      <w:pPr>
        <w:pStyle w:val="NormalBold"/>
        <w:keepNext/>
      </w:pPr>
      <w:r w:rsidRPr="00986130">
        <w:t>Forslag til forordning</w:t>
      </w:r>
    </w:p>
    <w:p w14:paraId="00ED92BC" w14:textId="77777777" w:rsidR="00BC1063" w:rsidRPr="00986130" w:rsidRDefault="00BC1063" w:rsidP="00BC1063">
      <w:pPr>
        <w:pStyle w:val="NormalBold"/>
      </w:pPr>
      <w:r w:rsidRPr="00986130">
        <w:t>Betragtning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78A7160" w14:textId="77777777" w:rsidTr="00761D37">
        <w:trPr>
          <w:jc w:val="center"/>
        </w:trPr>
        <w:tc>
          <w:tcPr>
            <w:tcW w:w="9752" w:type="dxa"/>
            <w:gridSpan w:val="2"/>
          </w:tcPr>
          <w:p w14:paraId="3522EA7C" w14:textId="77777777" w:rsidR="00BC1063" w:rsidRPr="00986130" w:rsidRDefault="00BC1063" w:rsidP="00761D37">
            <w:pPr>
              <w:keepNext/>
            </w:pPr>
          </w:p>
        </w:tc>
      </w:tr>
      <w:tr w:rsidR="00BC1063" w:rsidRPr="00986130" w14:paraId="17D44F92" w14:textId="77777777" w:rsidTr="00761D37">
        <w:trPr>
          <w:jc w:val="center"/>
        </w:trPr>
        <w:tc>
          <w:tcPr>
            <w:tcW w:w="4876" w:type="dxa"/>
          </w:tcPr>
          <w:p w14:paraId="352C40CC" w14:textId="77777777" w:rsidR="00BC1063" w:rsidRPr="00986130" w:rsidRDefault="00BC1063" w:rsidP="00761D37">
            <w:pPr>
              <w:pStyle w:val="ColumnHeading"/>
              <w:keepNext/>
            </w:pPr>
            <w:r w:rsidRPr="00986130">
              <w:t>Kommissionens forslag</w:t>
            </w:r>
          </w:p>
        </w:tc>
        <w:tc>
          <w:tcPr>
            <w:tcW w:w="4876" w:type="dxa"/>
          </w:tcPr>
          <w:p w14:paraId="7DBEB28A" w14:textId="4D75CB9A" w:rsidR="00BC1063" w:rsidRPr="00986130" w:rsidRDefault="00A2035A" w:rsidP="00761D37">
            <w:pPr>
              <w:pStyle w:val="ColumnHeading"/>
              <w:keepNext/>
            </w:pPr>
            <w:r>
              <w:t>Ændring</w:t>
            </w:r>
          </w:p>
        </w:tc>
      </w:tr>
      <w:tr w:rsidR="00BC1063" w:rsidRPr="00986130" w14:paraId="63E45156" w14:textId="77777777" w:rsidTr="00761D37">
        <w:trPr>
          <w:jc w:val="center"/>
        </w:trPr>
        <w:tc>
          <w:tcPr>
            <w:tcW w:w="4876" w:type="dxa"/>
          </w:tcPr>
          <w:p w14:paraId="46FD5C32" w14:textId="77777777" w:rsidR="00BC1063" w:rsidRPr="00986130" w:rsidRDefault="00BC1063" w:rsidP="00761D37">
            <w:pPr>
              <w:pStyle w:val="Normal6"/>
            </w:pPr>
            <w:r w:rsidRPr="00986130">
              <w:t>(17)</w:t>
            </w:r>
            <w:r w:rsidRPr="00986130">
              <w:tab/>
              <w:t>Kravet om anvendelse af skriftlige kontrakter for leverancer af landbrugsprodukter og de grundlæggende vilkår for deres anvendelse bør fastsættes på EU-plan, samtidig med at det sikres, at parternes ret til at forhandle om alle dele af deres kontrakter, ikke begrænses ud over, hvad der er strengt nødvendigt.</w:t>
            </w:r>
          </w:p>
        </w:tc>
        <w:tc>
          <w:tcPr>
            <w:tcW w:w="4876" w:type="dxa"/>
          </w:tcPr>
          <w:p w14:paraId="00C6C0EF" w14:textId="77777777" w:rsidR="00BC1063" w:rsidRPr="00986130" w:rsidRDefault="00BC1063" w:rsidP="00761D37">
            <w:pPr>
              <w:pStyle w:val="Normal6"/>
              <w:rPr>
                <w:szCs w:val="24"/>
              </w:rPr>
            </w:pPr>
            <w:r w:rsidRPr="00986130">
              <w:t>(17)</w:t>
            </w:r>
            <w:r w:rsidRPr="00986130">
              <w:tab/>
              <w:t xml:space="preserve">Kravet om anvendelse af skriftlige kontrakter for leverancer af landbrugsprodukter og de grundlæggende vilkår for deres anvendelse bør fastsættes på EU-plan, samtidig med at det sikres, at parternes ret til at forhandle om alle dele af deres kontrakter, ikke begrænses ud over, hvad der er strengt nødvendigt. </w:t>
            </w:r>
            <w:r w:rsidRPr="00986130">
              <w:rPr>
                <w:b/>
                <w:i/>
              </w:rPr>
              <w:t xml:space="preserve">Det bør dog ikke forbydes medlemsstaterne at træffe strammere foranstaltninger til bekæmpelse af urimelig handelspraksis i landbrugs- og fødevareforsyningskæden, forudsat at sådanne foranstaltninger er passende og står i et rimeligt forhold til </w:t>
            </w:r>
            <w:r w:rsidRPr="00986130">
              <w:rPr>
                <w:b/>
                <w:i/>
              </w:rPr>
              <w:lastRenderedPageBreak/>
              <w:t>deres mål og er forenelige med direktiv (EU) 2019/633. Forenkling af kontraktprocessen navnlig ved hjælp af standardiserede og digitaliserede skabeloner og formater, der kan sendes via e-mail, er nødvendigt for at sikre en effektiv og rimelig anvendelse af disse regler, navnlig for små producenter, og samtidig sikre tilstrækkelig fleksibilitet, der tager tilstrækkelig højde for landbrugssektorens diversitet.</w:t>
            </w:r>
          </w:p>
        </w:tc>
      </w:tr>
    </w:tbl>
    <w:p w14:paraId="49113925" w14:textId="77777777" w:rsidR="00BC1063" w:rsidRPr="00986130" w:rsidRDefault="00BC1063" w:rsidP="00BC1063"/>
    <w:p w14:paraId="34CA0AC5" w14:textId="0CD7E921" w:rsidR="00BC1063" w:rsidRPr="00986130" w:rsidRDefault="00A2035A" w:rsidP="00BC1063">
      <w:pPr>
        <w:pStyle w:val="AmNumberTabs"/>
      </w:pPr>
      <w:r>
        <w:t>Ændring</w:t>
      </w:r>
      <w:r w:rsidR="00BC1063" w:rsidRPr="00986130">
        <w:tab/>
      </w:r>
      <w:r w:rsidR="00BC1063" w:rsidRPr="00986130">
        <w:tab/>
        <w:t>19</w:t>
      </w:r>
    </w:p>
    <w:p w14:paraId="460C0899" w14:textId="77777777" w:rsidR="00BC1063" w:rsidRPr="00986130" w:rsidRDefault="00BC1063" w:rsidP="00BC1063"/>
    <w:p w14:paraId="56B2B809" w14:textId="77777777" w:rsidR="00BC1063" w:rsidRPr="00986130" w:rsidRDefault="00BC1063" w:rsidP="00BC1063">
      <w:pPr>
        <w:pStyle w:val="NormalBold"/>
        <w:keepNext/>
      </w:pPr>
      <w:r w:rsidRPr="00986130">
        <w:t>Forslag til forordning</w:t>
      </w:r>
    </w:p>
    <w:p w14:paraId="214B2509" w14:textId="77777777" w:rsidR="00BC1063" w:rsidRPr="00986130" w:rsidRDefault="00BC1063" w:rsidP="00BC1063">
      <w:pPr>
        <w:pStyle w:val="NormalBold"/>
      </w:pPr>
      <w:r w:rsidRPr="00986130">
        <w:t>Betragtning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2031007" w14:textId="77777777" w:rsidTr="00761D37">
        <w:trPr>
          <w:jc w:val="center"/>
        </w:trPr>
        <w:tc>
          <w:tcPr>
            <w:tcW w:w="9752" w:type="dxa"/>
            <w:gridSpan w:val="2"/>
          </w:tcPr>
          <w:p w14:paraId="5AD89618" w14:textId="77777777" w:rsidR="00BC1063" w:rsidRPr="00986130" w:rsidRDefault="00BC1063" w:rsidP="00761D37">
            <w:pPr>
              <w:keepNext/>
            </w:pPr>
          </w:p>
        </w:tc>
      </w:tr>
      <w:tr w:rsidR="00BC1063" w:rsidRPr="00986130" w14:paraId="4F3C3B8E" w14:textId="77777777" w:rsidTr="00761D37">
        <w:trPr>
          <w:jc w:val="center"/>
        </w:trPr>
        <w:tc>
          <w:tcPr>
            <w:tcW w:w="4876" w:type="dxa"/>
          </w:tcPr>
          <w:p w14:paraId="0A8AB94F" w14:textId="77777777" w:rsidR="00BC1063" w:rsidRPr="00986130" w:rsidRDefault="00BC1063" w:rsidP="00761D37">
            <w:pPr>
              <w:pStyle w:val="ColumnHeading"/>
              <w:keepNext/>
            </w:pPr>
            <w:r w:rsidRPr="00986130">
              <w:t>Kommissionens forslag</w:t>
            </w:r>
          </w:p>
        </w:tc>
        <w:tc>
          <w:tcPr>
            <w:tcW w:w="4876" w:type="dxa"/>
          </w:tcPr>
          <w:p w14:paraId="06F3BA3C" w14:textId="6522CB49" w:rsidR="00BC1063" w:rsidRPr="00986130" w:rsidRDefault="00A2035A" w:rsidP="00761D37">
            <w:pPr>
              <w:pStyle w:val="ColumnHeading"/>
              <w:keepNext/>
            </w:pPr>
            <w:r>
              <w:t>Ændring</w:t>
            </w:r>
          </w:p>
        </w:tc>
      </w:tr>
      <w:tr w:rsidR="00BC1063" w:rsidRPr="00986130" w14:paraId="5DE6F715" w14:textId="77777777" w:rsidTr="00761D37">
        <w:trPr>
          <w:jc w:val="center"/>
        </w:trPr>
        <w:tc>
          <w:tcPr>
            <w:tcW w:w="4876" w:type="dxa"/>
          </w:tcPr>
          <w:p w14:paraId="54C5936C" w14:textId="77777777" w:rsidR="00BC1063" w:rsidRPr="00986130" w:rsidRDefault="00BC1063" w:rsidP="00761D37">
            <w:pPr>
              <w:pStyle w:val="Normal6"/>
            </w:pPr>
            <w:r w:rsidRPr="00986130">
              <w:t>(18)</w:t>
            </w:r>
            <w:r w:rsidRPr="00986130">
              <w:tab/>
              <w:t xml:space="preserve">For at tilskynde parterne til at nå frem til en mindelig løsning i tilfælde af tvister, der vedrører indgåelse eller revision af en skriftlig kontrakt, bør medlemsstaterne indføre mæglingsmekanismer. Medlemsstaterne bør informere Kommissionen om de mæglingsmekanismer, der findes på deres område, </w:t>
            </w:r>
            <w:r w:rsidRPr="00986130">
              <w:rPr>
                <w:b/>
                <w:i/>
              </w:rPr>
              <w:t xml:space="preserve">eller om indførelsen af sådanne mekanismer, </w:t>
            </w:r>
            <w:r w:rsidRPr="00986130">
              <w:t>og Kommissionen kan lette udvekslingen af bedste praksis, hvad angår disse mekanismer.</w:t>
            </w:r>
          </w:p>
        </w:tc>
        <w:tc>
          <w:tcPr>
            <w:tcW w:w="4876" w:type="dxa"/>
          </w:tcPr>
          <w:p w14:paraId="3AB57219" w14:textId="77777777" w:rsidR="00BC1063" w:rsidRPr="00986130" w:rsidRDefault="00BC1063" w:rsidP="00761D37">
            <w:pPr>
              <w:pStyle w:val="Normal6"/>
              <w:rPr>
                <w:szCs w:val="24"/>
              </w:rPr>
            </w:pPr>
            <w:r w:rsidRPr="00986130">
              <w:t>(18)</w:t>
            </w:r>
            <w:r w:rsidRPr="00986130">
              <w:tab/>
              <w:t>For at tilskynde parterne til at nå frem til en mindelig løsning i tilfælde af tvister, der vedrører indgåelse eller revision af en skriftlig kontrakt, bør medlemsstaterne indføre mæglingsmekanismer.</w:t>
            </w:r>
            <w:r w:rsidRPr="00986130">
              <w:rPr>
                <w:b/>
                <w:i/>
              </w:rPr>
              <w:t xml:space="preserve"> Disse mæglingsmekanismer bør forblive helt frivillige for alle parter. Medlemsstaterne bør sikre, at parterne, når der ikke er enighed om formalisering, fortolkning eller opfyldelse af en kontrakt, kan anmode om mægling.</w:t>
            </w:r>
            <w:r w:rsidRPr="00986130">
              <w:t xml:space="preserve"> Medlemsstaterne bør informere Kommissionen om </w:t>
            </w:r>
            <w:r w:rsidRPr="00986130">
              <w:rPr>
                <w:b/>
                <w:i/>
              </w:rPr>
              <w:t xml:space="preserve">de retlige rammer for mægling eller om </w:t>
            </w:r>
            <w:r w:rsidRPr="00986130">
              <w:t xml:space="preserve">de mæglingsmekanismer, der findes på deres område, og Kommissionen kan lette udvekslingen af bedste praksis, hvad angår disse </w:t>
            </w:r>
            <w:r w:rsidRPr="00986130">
              <w:rPr>
                <w:b/>
                <w:bCs/>
                <w:i/>
                <w:iCs/>
              </w:rPr>
              <w:t>retlige rammer</w:t>
            </w:r>
            <w:r w:rsidRPr="00986130">
              <w:rPr>
                <w:b/>
                <w:i/>
              </w:rPr>
              <w:t xml:space="preserve"> eller</w:t>
            </w:r>
            <w:r w:rsidRPr="00986130">
              <w:t xml:space="preserve"> mekanismer.</w:t>
            </w:r>
          </w:p>
        </w:tc>
      </w:tr>
    </w:tbl>
    <w:p w14:paraId="00A1BDD8" w14:textId="77777777" w:rsidR="00BC1063" w:rsidRPr="00986130" w:rsidRDefault="00BC1063" w:rsidP="00BC1063"/>
    <w:p w14:paraId="57FCB972" w14:textId="0A27665D" w:rsidR="00BC1063" w:rsidRPr="00986130" w:rsidRDefault="00A2035A" w:rsidP="00BC1063">
      <w:pPr>
        <w:pStyle w:val="AmNumberTabs"/>
      </w:pPr>
      <w:r>
        <w:t>Ændring</w:t>
      </w:r>
      <w:r w:rsidR="00BC1063" w:rsidRPr="00986130">
        <w:tab/>
      </w:r>
      <w:r w:rsidR="00BC1063" w:rsidRPr="00986130">
        <w:tab/>
        <w:t>20</w:t>
      </w:r>
    </w:p>
    <w:p w14:paraId="15632A2D" w14:textId="77777777" w:rsidR="00BC1063" w:rsidRPr="00986130" w:rsidRDefault="00BC1063" w:rsidP="00BC1063"/>
    <w:p w14:paraId="1855C489" w14:textId="77777777" w:rsidR="00BC1063" w:rsidRPr="00986130" w:rsidRDefault="00BC1063" w:rsidP="00BC1063">
      <w:pPr>
        <w:pStyle w:val="NormalBold"/>
        <w:keepNext/>
      </w:pPr>
      <w:r w:rsidRPr="00986130">
        <w:t>Forslag til forordning</w:t>
      </w:r>
    </w:p>
    <w:p w14:paraId="2D617A7C" w14:textId="77777777" w:rsidR="00BC1063" w:rsidRPr="00986130" w:rsidRDefault="00BC1063" w:rsidP="00BC1063">
      <w:pPr>
        <w:pStyle w:val="NormalBold"/>
      </w:pPr>
      <w:r w:rsidRPr="00986130">
        <w:t>Betragtning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EB973F0" w14:textId="77777777" w:rsidTr="00761D37">
        <w:trPr>
          <w:jc w:val="center"/>
        </w:trPr>
        <w:tc>
          <w:tcPr>
            <w:tcW w:w="9752" w:type="dxa"/>
            <w:gridSpan w:val="2"/>
          </w:tcPr>
          <w:p w14:paraId="0FA4C22A" w14:textId="77777777" w:rsidR="00BC1063" w:rsidRPr="00986130" w:rsidRDefault="00BC1063" w:rsidP="00761D37">
            <w:pPr>
              <w:keepNext/>
            </w:pPr>
          </w:p>
        </w:tc>
      </w:tr>
      <w:tr w:rsidR="00BC1063" w:rsidRPr="00986130" w14:paraId="75FF6A5E" w14:textId="77777777" w:rsidTr="00761D37">
        <w:trPr>
          <w:jc w:val="center"/>
        </w:trPr>
        <w:tc>
          <w:tcPr>
            <w:tcW w:w="4876" w:type="dxa"/>
          </w:tcPr>
          <w:p w14:paraId="6BA19E3E" w14:textId="77777777" w:rsidR="00BC1063" w:rsidRPr="00986130" w:rsidRDefault="00BC1063" w:rsidP="00761D37">
            <w:pPr>
              <w:pStyle w:val="ColumnHeading"/>
              <w:keepNext/>
            </w:pPr>
            <w:r w:rsidRPr="00986130">
              <w:t>Kommissionens forslag</w:t>
            </w:r>
          </w:p>
        </w:tc>
        <w:tc>
          <w:tcPr>
            <w:tcW w:w="4876" w:type="dxa"/>
          </w:tcPr>
          <w:p w14:paraId="3240AB7B" w14:textId="0EF739BF" w:rsidR="00BC1063" w:rsidRPr="00986130" w:rsidRDefault="00A2035A" w:rsidP="00761D37">
            <w:pPr>
              <w:pStyle w:val="ColumnHeading"/>
              <w:keepNext/>
            </w:pPr>
            <w:r>
              <w:t>Ændring</w:t>
            </w:r>
          </w:p>
        </w:tc>
      </w:tr>
      <w:tr w:rsidR="00BC1063" w:rsidRPr="00986130" w14:paraId="45D0D8EC" w14:textId="77777777" w:rsidTr="00761D37">
        <w:trPr>
          <w:jc w:val="center"/>
        </w:trPr>
        <w:tc>
          <w:tcPr>
            <w:tcW w:w="4876" w:type="dxa"/>
          </w:tcPr>
          <w:p w14:paraId="62A08C6F" w14:textId="77777777" w:rsidR="00BC1063" w:rsidRPr="00986130" w:rsidRDefault="00BC1063" w:rsidP="00761D37">
            <w:pPr>
              <w:pStyle w:val="Normal6"/>
            </w:pPr>
            <w:r w:rsidRPr="00986130">
              <w:t>(19)</w:t>
            </w:r>
            <w:r w:rsidRPr="00986130">
              <w:tab/>
              <w:t xml:space="preserve">For at lette prisoverførselsmekanismerne, hvis den endelige pris, der skal betales for levering </w:t>
            </w:r>
            <w:r w:rsidRPr="00986130">
              <w:lastRenderedPageBreak/>
              <w:t>af landbrugsprodukter, beregnes ved at kombinere forskellige kontraktligt fastsatte faktorer, bør disse faktorer omfatte objektive indikatorer, indekser eller beregningsmetoder, der er let forståelige for parterne. For at undgå at landbrugerne tvinges til systematisk at sælge under deres produktionsomkostninger, bør indikatorerne, indekserne og metoderne til beregning af den endelige pris afspejle ændringer i markedsvilkårene og produktionsomkostningerne for de leverede landbrugsprodukter.</w:t>
            </w:r>
          </w:p>
        </w:tc>
        <w:tc>
          <w:tcPr>
            <w:tcW w:w="4876" w:type="dxa"/>
          </w:tcPr>
          <w:p w14:paraId="44387AEE" w14:textId="77777777" w:rsidR="00BC1063" w:rsidRPr="00986130" w:rsidRDefault="00BC1063" w:rsidP="00761D37">
            <w:pPr>
              <w:pStyle w:val="Normal6"/>
              <w:rPr>
                <w:szCs w:val="24"/>
              </w:rPr>
            </w:pPr>
            <w:r w:rsidRPr="00986130">
              <w:lastRenderedPageBreak/>
              <w:t>(19)</w:t>
            </w:r>
            <w:r w:rsidRPr="00986130">
              <w:tab/>
              <w:t xml:space="preserve">For at lette prisoverførselsmekanismerne, hvis den endelige pris, der skal betales for levering </w:t>
            </w:r>
            <w:r w:rsidRPr="00986130">
              <w:lastRenderedPageBreak/>
              <w:t xml:space="preserve">af landbrugsprodukter, beregnes ved at kombinere forskellige kontraktligt fastsatte faktorer, bør disse faktorer omfatte objektive indikatorer, indekser eller beregningsmetoder, der er let forståelige for parterne. For at undgå at landbrugerne tvinges til systematisk at sælge under deres produktionsomkostninger, bør indikatorerne, indekserne og metoderne til beregning af den endelige pris afspejle ændringer i markedsvilkårene og produktionsomkostningerne for de leverede landbrugsprodukter. </w:t>
            </w:r>
            <w:r w:rsidRPr="00986130">
              <w:rPr>
                <w:b/>
                <w:i/>
              </w:rPr>
              <w:t>Den endelige pris bør dække de samlede produktionsomkostninger, herunder en rimelig indtjening for producenter og totalomkostninger for yderligere serviceydelser. EU-Observationscentret for Landbrugsfødevarekæden (AFCO) kan anvendes til at give oplysninger om priser i fødevarekæden, omkostningsstrukturer samt fordeling af margener og merværdi, samtidig med at fortroligheds- og konkurrencereglerne overholdes. Engrosmarkederne kan spille en vigtig rolle i opbygningen af prismekanismer. De er akkrediterede strukturer, der kan sikre prisgennemsigtighed og bidrage til en mere afbalanceret fordeling i hele værdikæden.</w:t>
            </w:r>
          </w:p>
        </w:tc>
      </w:tr>
    </w:tbl>
    <w:p w14:paraId="781EB51D" w14:textId="77777777" w:rsidR="00BC1063" w:rsidRPr="00986130" w:rsidRDefault="00BC1063" w:rsidP="00BC1063"/>
    <w:p w14:paraId="4D172281" w14:textId="66023CBD" w:rsidR="00BC1063" w:rsidRPr="00986130" w:rsidRDefault="00A2035A" w:rsidP="00BC1063">
      <w:pPr>
        <w:pStyle w:val="AmNumberTabs"/>
      </w:pPr>
      <w:r>
        <w:t>Ændring</w:t>
      </w:r>
      <w:r w:rsidR="00BC1063" w:rsidRPr="00986130">
        <w:tab/>
      </w:r>
      <w:r w:rsidR="00BC1063" w:rsidRPr="00986130">
        <w:tab/>
        <w:t>21</w:t>
      </w:r>
    </w:p>
    <w:p w14:paraId="0B938A34" w14:textId="77777777" w:rsidR="00BC1063" w:rsidRPr="00986130" w:rsidRDefault="00BC1063" w:rsidP="00BC1063"/>
    <w:p w14:paraId="3629B07A" w14:textId="77777777" w:rsidR="00BC1063" w:rsidRPr="00986130" w:rsidRDefault="00BC1063" w:rsidP="00BC1063">
      <w:pPr>
        <w:pStyle w:val="NormalBold"/>
        <w:keepNext/>
      </w:pPr>
      <w:r w:rsidRPr="00986130">
        <w:t>Forslag til forordning</w:t>
      </w:r>
    </w:p>
    <w:p w14:paraId="78640C03" w14:textId="77777777" w:rsidR="00BC1063" w:rsidRPr="00986130" w:rsidRDefault="00BC1063" w:rsidP="00BC1063">
      <w:pPr>
        <w:pStyle w:val="NormalBold"/>
      </w:pPr>
      <w:r w:rsidRPr="00986130">
        <w:t>Betragtning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4D82908" w14:textId="77777777" w:rsidTr="00761D37">
        <w:trPr>
          <w:jc w:val="center"/>
        </w:trPr>
        <w:tc>
          <w:tcPr>
            <w:tcW w:w="9752" w:type="dxa"/>
            <w:gridSpan w:val="2"/>
          </w:tcPr>
          <w:p w14:paraId="312DCB2C" w14:textId="77777777" w:rsidR="00BC1063" w:rsidRPr="00986130" w:rsidRDefault="00BC1063" w:rsidP="00761D37">
            <w:pPr>
              <w:keepNext/>
            </w:pPr>
          </w:p>
        </w:tc>
      </w:tr>
      <w:tr w:rsidR="00BC1063" w:rsidRPr="00986130" w14:paraId="5F7372A2" w14:textId="77777777" w:rsidTr="00761D37">
        <w:trPr>
          <w:jc w:val="center"/>
        </w:trPr>
        <w:tc>
          <w:tcPr>
            <w:tcW w:w="4876" w:type="dxa"/>
          </w:tcPr>
          <w:p w14:paraId="33AAEDC6" w14:textId="77777777" w:rsidR="00BC1063" w:rsidRPr="00986130" w:rsidRDefault="00BC1063" w:rsidP="00761D37">
            <w:pPr>
              <w:pStyle w:val="ColumnHeading"/>
              <w:keepNext/>
            </w:pPr>
            <w:r w:rsidRPr="00986130">
              <w:t>Kommissionens forslag</w:t>
            </w:r>
          </w:p>
        </w:tc>
        <w:tc>
          <w:tcPr>
            <w:tcW w:w="4876" w:type="dxa"/>
          </w:tcPr>
          <w:p w14:paraId="3F70A4EA" w14:textId="192866F9" w:rsidR="00BC1063" w:rsidRPr="00986130" w:rsidRDefault="00A2035A" w:rsidP="00761D37">
            <w:pPr>
              <w:pStyle w:val="ColumnHeading"/>
              <w:keepNext/>
            </w:pPr>
            <w:r>
              <w:t>Ændring</w:t>
            </w:r>
          </w:p>
        </w:tc>
      </w:tr>
      <w:tr w:rsidR="00BC1063" w:rsidRPr="00986130" w14:paraId="0DCC2CF1" w14:textId="77777777" w:rsidTr="00761D37">
        <w:trPr>
          <w:jc w:val="center"/>
        </w:trPr>
        <w:tc>
          <w:tcPr>
            <w:tcW w:w="4876" w:type="dxa"/>
          </w:tcPr>
          <w:p w14:paraId="6B019195" w14:textId="77777777" w:rsidR="00BC1063" w:rsidRPr="00986130" w:rsidRDefault="00BC1063" w:rsidP="00761D37">
            <w:pPr>
              <w:pStyle w:val="Normal6"/>
            </w:pPr>
            <w:r w:rsidRPr="00986130">
              <w:t>(20)</w:t>
            </w:r>
            <w:r w:rsidRPr="00986130">
              <w:tab/>
              <w:t xml:space="preserve">I betragtning af landbrugernes og deres organisationers sårbare forhandlingsposition, den seneste tids tilfælde af betydelig </w:t>
            </w:r>
            <w:proofErr w:type="spellStart"/>
            <w:r w:rsidRPr="00986130">
              <w:t>volatilitet</w:t>
            </w:r>
            <w:proofErr w:type="spellEnd"/>
            <w:r w:rsidRPr="00986130">
              <w:t xml:space="preserve"> i omkostningerne for landbrugsinput og markedspriserne samt behovet for en mere effektiv pristransmission i forsyningskæden bør kontrakter med en løbetid på mere end seks måneder indeholde en revisionsklausul, der kan </w:t>
            </w:r>
            <w:r w:rsidRPr="00986130">
              <w:lastRenderedPageBreak/>
              <w:t>udløses af landbrugerne og deres organisationer. Denne klausul bør gøre det muligt for landbrugerne når som helst efter de seks måneder at anmode om en revision af kontraktens dele og gøre det muligt for dem at opsige kontrakten, hvis der ikke opnås enighed om en revision, uden at dette berører parternes ret til at forhandle om andre muligheder for revision af kontrakten.</w:t>
            </w:r>
          </w:p>
        </w:tc>
        <w:tc>
          <w:tcPr>
            <w:tcW w:w="4876" w:type="dxa"/>
          </w:tcPr>
          <w:p w14:paraId="363AEE13" w14:textId="77777777" w:rsidR="00BC1063" w:rsidRPr="00986130" w:rsidRDefault="00BC1063" w:rsidP="00761D37">
            <w:pPr>
              <w:pStyle w:val="Normal6"/>
              <w:rPr>
                <w:szCs w:val="24"/>
              </w:rPr>
            </w:pPr>
            <w:r w:rsidRPr="00986130">
              <w:lastRenderedPageBreak/>
              <w:t>(20)</w:t>
            </w:r>
            <w:r w:rsidRPr="00986130">
              <w:tab/>
              <w:t xml:space="preserve">I betragtning af landbrugernes og deres organisationers sårbare forhandlingsposition, den seneste tids tilfælde af betydelig </w:t>
            </w:r>
            <w:proofErr w:type="spellStart"/>
            <w:r w:rsidRPr="00986130">
              <w:t>volatilitet</w:t>
            </w:r>
            <w:proofErr w:type="spellEnd"/>
            <w:r w:rsidRPr="00986130">
              <w:t xml:space="preserve"> i omkostningerne for landbrugsinput og markedspriserne samt behovet for en mere effektiv pristransmission i forsyningskæden bør kontrakter med en løbetid på mere end seks måneder </w:t>
            </w:r>
            <w:r w:rsidRPr="00986130">
              <w:rPr>
                <w:b/>
                <w:i/>
              </w:rPr>
              <w:t xml:space="preserve">og 12 måneder for sektorer, der handler på </w:t>
            </w:r>
            <w:r w:rsidRPr="00986130">
              <w:rPr>
                <w:b/>
                <w:i/>
              </w:rPr>
              <w:lastRenderedPageBreak/>
              <w:t xml:space="preserve">fremtidige markeder, </w:t>
            </w:r>
            <w:r w:rsidRPr="00986130">
              <w:t xml:space="preserve">indeholde en revisionsklausul, der kan udløses af landbrugerne og deres organisationer. Denne klausul bør gøre det muligt for landbrugerne når som helst efter de seks måneder at anmode om en revision af kontraktens dele og gøre det muligt for dem at opsige kontrakten, hvis der ikke opnås enighed om en revision, uden at dette berører parternes ret til at forhandle om andre muligheder for revision af kontrakten. </w:t>
            </w:r>
            <w:r w:rsidRPr="00986130">
              <w:rPr>
                <w:b/>
                <w:i/>
              </w:rPr>
              <w:t xml:space="preserve">Det bør være muligt at revidere disse kontrakter i lyset af uforudsete omstændigheder såsom ekstreme vejrforhold, udbrud af dyresygdomme, geopolitiske spændinger eller andre årsager, der forhindrer den aftalte pris i at dække landbrugernes omkostninger, hvilket ville bidrage til en bedre beskyttelse af landbrugerne mod </w:t>
            </w:r>
            <w:proofErr w:type="spellStart"/>
            <w:r w:rsidRPr="00986130">
              <w:rPr>
                <w:b/>
                <w:i/>
              </w:rPr>
              <w:t>markedsvolatilitet</w:t>
            </w:r>
            <w:proofErr w:type="spellEnd"/>
            <w:r w:rsidRPr="00986130">
              <w:rPr>
                <w:b/>
                <w:i/>
              </w:rPr>
              <w:t xml:space="preserve"> og deres bedre tilpasning til de økonomiske realiteter.</w:t>
            </w:r>
          </w:p>
        </w:tc>
      </w:tr>
    </w:tbl>
    <w:p w14:paraId="6CE4CB73" w14:textId="77777777" w:rsidR="00BC1063" w:rsidRPr="00986130" w:rsidRDefault="00BC1063" w:rsidP="00BC1063"/>
    <w:p w14:paraId="205DF9EF" w14:textId="1ADEA0F1" w:rsidR="00BC1063" w:rsidRPr="00986130" w:rsidRDefault="00A2035A" w:rsidP="00BC1063">
      <w:pPr>
        <w:pStyle w:val="AmNumberTabs"/>
      </w:pPr>
      <w:r>
        <w:t>Ændring</w:t>
      </w:r>
      <w:r w:rsidR="00BC1063" w:rsidRPr="00986130">
        <w:tab/>
      </w:r>
      <w:r w:rsidR="00BC1063" w:rsidRPr="00986130">
        <w:tab/>
        <w:t>22</w:t>
      </w:r>
    </w:p>
    <w:p w14:paraId="504A02BE" w14:textId="77777777" w:rsidR="00BC1063" w:rsidRPr="00986130" w:rsidRDefault="00BC1063" w:rsidP="00BC1063"/>
    <w:p w14:paraId="4258005A" w14:textId="77777777" w:rsidR="00BC1063" w:rsidRPr="00986130" w:rsidRDefault="00BC1063" w:rsidP="00BC1063">
      <w:pPr>
        <w:pStyle w:val="NormalBold"/>
        <w:keepNext/>
      </w:pPr>
      <w:r w:rsidRPr="00986130">
        <w:t>Forslag til forordning</w:t>
      </w:r>
    </w:p>
    <w:p w14:paraId="4512418E" w14:textId="77777777" w:rsidR="00BC1063" w:rsidRPr="00986130" w:rsidRDefault="00BC1063" w:rsidP="00BC1063">
      <w:pPr>
        <w:pStyle w:val="NormalBold"/>
      </w:pPr>
      <w:r w:rsidRPr="00986130">
        <w:t>Betragtning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B50D20E" w14:textId="77777777" w:rsidTr="00761D37">
        <w:trPr>
          <w:jc w:val="center"/>
        </w:trPr>
        <w:tc>
          <w:tcPr>
            <w:tcW w:w="9752" w:type="dxa"/>
            <w:gridSpan w:val="2"/>
          </w:tcPr>
          <w:p w14:paraId="6869BBA7" w14:textId="77777777" w:rsidR="00BC1063" w:rsidRPr="00986130" w:rsidRDefault="00BC1063" w:rsidP="00761D37">
            <w:pPr>
              <w:keepNext/>
            </w:pPr>
          </w:p>
        </w:tc>
      </w:tr>
      <w:tr w:rsidR="00BC1063" w:rsidRPr="00986130" w14:paraId="31278009" w14:textId="77777777" w:rsidTr="00761D37">
        <w:trPr>
          <w:jc w:val="center"/>
        </w:trPr>
        <w:tc>
          <w:tcPr>
            <w:tcW w:w="4876" w:type="dxa"/>
          </w:tcPr>
          <w:p w14:paraId="26973B81" w14:textId="77777777" w:rsidR="00BC1063" w:rsidRPr="00986130" w:rsidRDefault="00BC1063" w:rsidP="00761D37">
            <w:pPr>
              <w:pStyle w:val="ColumnHeading"/>
              <w:keepNext/>
            </w:pPr>
            <w:r w:rsidRPr="00986130">
              <w:t>Kommissionens forslag</w:t>
            </w:r>
          </w:p>
        </w:tc>
        <w:tc>
          <w:tcPr>
            <w:tcW w:w="4876" w:type="dxa"/>
          </w:tcPr>
          <w:p w14:paraId="12D2843B" w14:textId="118D1644" w:rsidR="00BC1063" w:rsidRPr="00986130" w:rsidRDefault="00A2035A" w:rsidP="00761D37">
            <w:pPr>
              <w:pStyle w:val="ColumnHeading"/>
              <w:keepNext/>
            </w:pPr>
            <w:r>
              <w:t>Ændring</w:t>
            </w:r>
          </w:p>
        </w:tc>
      </w:tr>
      <w:tr w:rsidR="00BC1063" w:rsidRPr="00986130" w14:paraId="5E9C7131" w14:textId="77777777" w:rsidTr="00761D37">
        <w:trPr>
          <w:jc w:val="center"/>
        </w:trPr>
        <w:tc>
          <w:tcPr>
            <w:tcW w:w="4876" w:type="dxa"/>
          </w:tcPr>
          <w:p w14:paraId="5367A060" w14:textId="77777777" w:rsidR="00BC1063" w:rsidRPr="00986130" w:rsidRDefault="00BC1063" w:rsidP="00761D37">
            <w:pPr>
              <w:pStyle w:val="Normal6"/>
            </w:pPr>
            <w:r w:rsidRPr="00986130">
              <w:t>(21)</w:t>
            </w:r>
            <w:r w:rsidRPr="00986130">
              <w:tab/>
              <w:t>For at øge gennemsigtigheden i kontrakten og bidrage til en mere retfærdig handelspraksis bør medlemsstaterne have mulighed for at kræve registrering af skriftlige kontrakter om levering af landbrugsprodukter.</w:t>
            </w:r>
          </w:p>
        </w:tc>
        <w:tc>
          <w:tcPr>
            <w:tcW w:w="4876" w:type="dxa"/>
          </w:tcPr>
          <w:p w14:paraId="49806B2D" w14:textId="77777777" w:rsidR="00BC1063" w:rsidRPr="00986130" w:rsidRDefault="00BC1063" w:rsidP="00761D37">
            <w:pPr>
              <w:pStyle w:val="Normal6"/>
              <w:rPr>
                <w:szCs w:val="24"/>
              </w:rPr>
            </w:pPr>
            <w:r w:rsidRPr="00986130">
              <w:t>(21)</w:t>
            </w:r>
            <w:r w:rsidRPr="00986130">
              <w:tab/>
              <w:t>For at øge gennemsigtigheden i kontrakten og bidrage til en mere retfærdig handelspraksis bør medlemsstaterne have mulighed for</w:t>
            </w:r>
            <w:r w:rsidRPr="00986130">
              <w:rPr>
                <w:b/>
                <w:i/>
              </w:rPr>
              <w:t>, i begrundede tilfælde,</w:t>
            </w:r>
            <w:r w:rsidRPr="00986130">
              <w:t xml:space="preserve"> at kræve registrering af skriftlige kontrakter om levering af landbrugsprodukter.</w:t>
            </w:r>
          </w:p>
        </w:tc>
      </w:tr>
    </w:tbl>
    <w:p w14:paraId="32AF4875" w14:textId="77777777" w:rsidR="00BC1063" w:rsidRPr="00986130" w:rsidRDefault="00BC1063" w:rsidP="00BC1063"/>
    <w:p w14:paraId="097B7A50" w14:textId="369F2996" w:rsidR="00BC1063" w:rsidRPr="00986130" w:rsidRDefault="00A2035A" w:rsidP="00BC1063">
      <w:pPr>
        <w:pStyle w:val="AmNumberTabs"/>
      </w:pPr>
      <w:r>
        <w:t>Ændring</w:t>
      </w:r>
      <w:r w:rsidR="00BC1063" w:rsidRPr="00986130">
        <w:tab/>
      </w:r>
      <w:r w:rsidR="00BC1063" w:rsidRPr="00986130">
        <w:tab/>
        <w:t>23</w:t>
      </w:r>
    </w:p>
    <w:p w14:paraId="610FFF51" w14:textId="77777777" w:rsidR="00BC1063" w:rsidRPr="00986130" w:rsidRDefault="00BC1063" w:rsidP="00BC1063"/>
    <w:p w14:paraId="3DC29F5E" w14:textId="77777777" w:rsidR="00BC1063" w:rsidRPr="00986130" w:rsidRDefault="00BC1063" w:rsidP="00BC1063">
      <w:pPr>
        <w:pStyle w:val="NormalBold"/>
        <w:keepNext/>
      </w:pPr>
      <w:r w:rsidRPr="00986130">
        <w:t>Forslag til forordning</w:t>
      </w:r>
    </w:p>
    <w:p w14:paraId="6E68A3ED" w14:textId="77777777" w:rsidR="00BC1063" w:rsidRPr="00986130" w:rsidRDefault="00BC1063" w:rsidP="00BC1063">
      <w:pPr>
        <w:pStyle w:val="NormalBold"/>
      </w:pPr>
      <w:r w:rsidRPr="00986130">
        <w:t>Betragtning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8A7BA92" w14:textId="77777777" w:rsidTr="00761D37">
        <w:trPr>
          <w:jc w:val="center"/>
        </w:trPr>
        <w:tc>
          <w:tcPr>
            <w:tcW w:w="9752" w:type="dxa"/>
            <w:gridSpan w:val="2"/>
          </w:tcPr>
          <w:p w14:paraId="3F659F94" w14:textId="77777777" w:rsidR="00BC1063" w:rsidRPr="00986130" w:rsidRDefault="00BC1063" w:rsidP="00761D37">
            <w:pPr>
              <w:keepNext/>
            </w:pPr>
          </w:p>
        </w:tc>
      </w:tr>
      <w:tr w:rsidR="00BC1063" w:rsidRPr="00986130" w14:paraId="07B33D3D" w14:textId="77777777" w:rsidTr="00761D37">
        <w:trPr>
          <w:jc w:val="center"/>
        </w:trPr>
        <w:tc>
          <w:tcPr>
            <w:tcW w:w="4876" w:type="dxa"/>
          </w:tcPr>
          <w:p w14:paraId="15AD49A9" w14:textId="77777777" w:rsidR="00BC1063" w:rsidRPr="00986130" w:rsidRDefault="00BC1063" w:rsidP="00761D37">
            <w:pPr>
              <w:pStyle w:val="ColumnHeading"/>
              <w:keepNext/>
            </w:pPr>
            <w:r w:rsidRPr="00986130">
              <w:t>Kommissionens forslag</w:t>
            </w:r>
          </w:p>
        </w:tc>
        <w:tc>
          <w:tcPr>
            <w:tcW w:w="4876" w:type="dxa"/>
          </w:tcPr>
          <w:p w14:paraId="33EF8AF9" w14:textId="2F4A5312" w:rsidR="00BC1063" w:rsidRPr="00986130" w:rsidRDefault="00A2035A" w:rsidP="00761D37">
            <w:pPr>
              <w:pStyle w:val="ColumnHeading"/>
              <w:keepNext/>
            </w:pPr>
            <w:r>
              <w:t>Ændring</w:t>
            </w:r>
          </w:p>
        </w:tc>
      </w:tr>
      <w:tr w:rsidR="00BC1063" w:rsidRPr="00986130" w14:paraId="6C022054" w14:textId="77777777" w:rsidTr="00761D37">
        <w:trPr>
          <w:jc w:val="center"/>
        </w:trPr>
        <w:tc>
          <w:tcPr>
            <w:tcW w:w="4876" w:type="dxa"/>
          </w:tcPr>
          <w:p w14:paraId="02410B48" w14:textId="57F68119" w:rsidR="00BC1063" w:rsidRPr="00986130" w:rsidRDefault="00BC1063" w:rsidP="00761D37">
            <w:pPr>
              <w:pStyle w:val="Normal6"/>
            </w:pPr>
            <w:r w:rsidRPr="00986130">
              <w:t>(22)</w:t>
            </w:r>
            <w:r w:rsidRPr="00986130">
              <w:tab/>
              <w:t xml:space="preserve">Visse vertikale og horisontale samarbejdsinitiativer vedrørende landbrugsvarer og fødevarer, som har til formål at anvende krav, der er strengere </w:t>
            </w:r>
            <w:r w:rsidRPr="00986130">
              <w:lastRenderedPageBreak/>
              <w:t>end de obligatoriske krav, kan have en positiv effekt på den fælles landbrugspolitiks mål om at sikre landbrugsbefolkningen en rimelig levestandard og på målet om bæredygtig udvikling i Unionen. Sådanne initiativer bør derfor under særlige omstændigheder ikke være omfattet af artikel 101, stk. 1, i traktaten om Den Europæiske Unions funktionsmåde.</w:t>
            </w:r>
          </w:p>
        </w:tc>
        <w:tc>
          <w:tcPr>
            <w:tcW w:w="4876" w:type="dxa"/>
          </w:tcPr>
          <w:p w14:paraId="145A6C87" w14:textId="77777777" w:rsidR="00BC1063" w:rsidRPr="00986130" w:rsidRDefault="00BC1063" w:rsidP="00761D37">
            <w:pPr>
              <w:pStyle w:val="Normal6"/>
              <w:rPr>
                <w:szCs w:val="24"/>
              </w:rPr>
            </w:pPr>
            <w:r w:rsidRPr="00986130">
              <w:lastRenderedPageBreak/>
              <w:t>(22)</w:t>
            </w:r>
            <w:r w:rsidRPr="00986130">
              <w:tab/>
              <w:t xml:space="preserve">Visse vertikale og horisontale samarbejdsinitiativer vedrørende landbrugsvarer og fødevarer, som har til formål at anvende krav, der kunne være </w:t>
            </w:r>
            <w:r w:rsidRPr="00986130">
              <w:lastRenderedPageBreak/>
              <w:t>strengere etisk og samfundsmæssigt end de obligatoriske krav, kan have en positiv effekt på den fælles landbrugspolitiks mål om at sikre landbrugsbefolkningen en rimelig levestandard og på målet om socioøkonomisk og bæredygtig udvikling af landdistrikterne i Unionen. Sådanne initiativer bør derfor under særlige omstændigheder ikke være omfattet af artikel 101, stk. 1, i traktaten om Den Europæiske Unions funktionsmåde.</w:t>
            </w:r>
          </w:p>
        </w:tc>
      </w:tr>
    </w:tbl>
    <w:p w14:paraId="289F2A95" w14:textId="77777777" w:rsidR="00BC1063" w:rsidRPr="00986130" w:rsidRDefault="00BC1063" w:rsidP="00BC1063"/>
    <w:p w14:paraId="7D31578A" w14:textId="2B7929EE" w:rsidR="00BC1063" w:rsidRPr="00986130" w:rsidRDefault="00A2035A" w:rsidP="00BC1063">
      <w:pPr>
        <w:pStyle w:val="AmNumberTabs"/>
      </w:pPr>
      <w:r>
        <w:t>Ændring</w:t>
      </w:r>
      <w:r w:rsidR="00BC1063" w:rsidRPr="00986130">
        <w:tab/>
      </w:r>
      <w:r w:rsidR="00BC1063" w:rsidRPr="00986130">
        <w:tab/>
        <w:t>24</w:t>
      </w:r>
    </w:p>
    <w:p w14:paraId="68F838EC" w14:textId="77777777" w:rsidR="00BC1063" w:rsidRPr="00986130" w:rsidRDefault="00BC1063" w:rsidP="00BC1063"/>
    <w:p w14:paraId="15ACB63D" w14:textId="77777777" w:rsidR="00BC1063" w:rsidRPr="00986130" w:rsidRDefault="00BC1063" w:rsidP="00BC1063">
      <w:pPr>
        <w:pStyle w:val="NormalBold"/>
        <w:keepNext/>
      </w:pPr>
      <w:r w:rsidRPr="00986130">
        <w:t>Forslag til forordning</w:t>
      </w:r>
    </w:p>
    <w:p w14:paraId="1DD80958" w14:textId="77777777" w:rsidR="00BC1063" w:rsidRPr="00986130" w:rsidRDefault="00BC1063" w:rsidP="00BC1063">
      <w:pPr>
        <w:pStyle w:val="NormalBold"/>
      </w:pPr>
      <w:r w:rsidRPr="00986130">
        <w:t>Betragtning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2B18A19" w14:textId="77777777" w:rsidTr="00761D37">
        <w:trPr>
          <w:jc w:val="center"/>
        </w:trPr>
        <w:tc>
          <w:tcPr>
            <w:tcW w:w="9752" w:type="dxa"/>
            <w:gridSpan w:val="2"/>
          </w:tcPr>
          <w:p w14:paraId="03EB3DE1" w14:textId="77777777" w:rsidR="00BC1063" w:rsidRPr="00986130" w:rsidRDefault="00BC1063" w:rsidP="00761D37">
            <w:pPr>
              <w:keepNext/>
            </w:pPr>
          </w:p>
        </w:tc>
      </w:tr>
      <w:tr w:rsidR="00BC1063" w:rsidRPr="00986130" w14:paraId="4F89AD2C" w14:textId="77777777" w:rsidTr="00761D37">
        <w:trPr>
          <w:jc w:val="center"/>
        </w:trPr>
        <w:tc>
          <w:tcPr>
            <w:tcW w:w="4876" w:type="dxa"/>
          </w:tcPr>
          <w:p w14:paraId="200BC51D" w14:textId="77777777" w:rsidR="00BC1063" w:rsidRPr="00986130" w:rsidRDefault="00BC1063" w:rsidP="00761D37">
            <w:pPr>
              <w:pStyle w:val="ColumnHeading"/>
              <w:keepNext/>
            </w:pPr>
            <w:r w:rsidRPr="00986130">
              <w:t>Kommissionens forslag</w:t>
            </w:r>
          </w:p>
        </w:tc>
        <w:tc>
          <w:tcPr>
            <w:tcW w:w="4876" w:type="dxa"/>
          </w:tcPr>
          <w:p w14:paraId="7E95AFE4" w14:textId="59B117EC" w:rsidR="00BC1063" w:rsidRPr="00986130" w:rsidRDefault="00A2035A" w:rsidP="00761D37">
            <w:pPr>
              <w:pStyle w:val="ColumnHeading"/>
              <w:keepNext/>
            </w:pPr>
            <w:r>
              <w:t>Ændring</w:t>
            </w:r>
          </w:p>
        </w:tc>
      </w:tr>
      <w:tr w:rsidR="00BC1063" w:rsidRPr="00986130" w14:paraId="77668810" w14:textId="77777777" w:rsidTr="00761D37">
        <w:trPr>
          <w:jc w:val="center"/>
        </w:trPr>
        <w:tc>
          <w:tcPr>
            <w:tcW w:w="4876" w:type="dxa"/>
          </w:tcPr>
          <w:p w14:paraId="6FC547D3" w14:textId="77777777" w:rsidR="00BC1063" w:rsidRPr="00986130" w:rsidRDefault="00BC1063" w:rsidP="00761D37">
            <w:pPr>
              <w:pStyle w:val="Normal6"/>
            </w:pPr>
            <w:r w:rsidRPr="00986130">
              <w:t>(23)</w:t>
            </w:r>
            <w:r w:rsidRPr="00986130">
              <w:tab/>
              <w:t>I perioder med alvorlig markedsuligevægt kan bestemte kategorier af kollektive tiltag, der iværksættes af private aktører, bidrage til at stabilisere de berørte sektorer. Med henblik på at sikre, at private aktører har de nødvendige midler til at gennemføre disse tiltag, bør Kommissionen kunne gøre EU-midler fra landbrugsreserven tilgængelige for at støtte tiltagene. Medlemsstaterne bør også kunne tildele yderligere nationale midler.</w:t>
            </w:r>
          </w:p>
        </w:tc>
        <w:tc>
          <w:tcPr>
            <w:tcW w:w="4876" w:type="dxa"/>
          </w:tcPr>
          <w:p w14:paraId="7E61577E" w14:textId="77777777" w:rsidR="00BC1063" w:rsidRPr="00986130" w:rsidRDefault="00BC1063" w:rsidP="00761D37">
            <w:pPr>
              <w:pStyle w:val="Normal6"/>
              <w:rPr>
                <w:szCs w:val="24"/>
              </w:rPr>
            </w:pPr>
            <w:r w:rsidRPr="00986130">
              <w:t>(23)</w:t>
            </w:r>
            <w:r w:rsidRPr="00986130">
              <w:tab/>
              <w:t>I perioder med alvorlig markedsuligevægt kan bestemte kategorier af kollektive tiltag, der iværksættes af private aktører, bidrage til at stabilisere de berørte sektorer. Med henblik på at sikre, at private aktører har de nødvendige midler til at gennemføre disse tiltag, bør Kommissionen kunne gøre EU-midler fra landbrugsreserven tilgængelige for at støtte tiltagene</w:t>
            </w:r>
            <w:r w:rsidRPr="00986130">
              <w:rPr>
                <w:b/>
                <w:i/>
              </w:rPr>
              <w:t>, samtidig med at gennemførligheden sikres og negativ indvirkning på direkte betalinger undgås. I den forbindelse bør Kommissionen også stille andre EU-finansieringskilder til rådighed i nødvendigt omfang</w:t>
            </w:r>
            <w:r w:rsidRPr="00986130">
              <w:t>. Medlemsstaterne bør også kunne tildele yderligere nationale midler.</w:t>
            </w:r>
          </w:p>
        </w:tc>
      </w:tr>
    </w:tbl>
    <w:p w14:paraId="337EC16E" w14:textId="77777777" w:rsidR="00BC1063" w:rsidRPr="00986130" w:rsidRDefault="00BC1063" w:rsidP="00BC1063"/>
    <w:p w14:paraId="20CF56EE" w14:textId="78B40D9A" w:rsidR="00BC1063" w:rsidRPr="00986130" w:rsidRDefault="00A2035A" w:rsidP="00BC1063">
      <w:pPr>
        <w:pStyle w:val="AmNumberTabs"/>
      </w:pPr>
      <w:r>
        <w:t>Ændring</w:t>
      </w:r>
      <w:r w:rsidR="00BC1063" w:rsidRPr="00986130">
        <w:tab/>
      </w:r>
      <w:r w:rsidR="00BC1063" w:rsidRPr="00986130">
        <w:tab/>
        <w:t>25</w:t>
      </w:r>
    </w:p>
    <w:p w14:paraId="4D46A441" w14:textId="77777777" w:rsidR="00BC1063" w:rsidRPr="00986130" w:rsidRDefault="00BC1063" w:rsidP="00BC1063"/>
    <w:p w14:paraId="2A182981" w14:textId="77777777" w:rsidR="00BC1063" w:rsidRPr="00986130" w:rsidRDefault="00BC1063" w:rsidP="00BC1063">
      <w:pPr>
        <w:pStyle w:val="NormalBold"/>
        <w:keepNext/>
      </w:pPr>
      <w:r w:rsidRPr="00986130">
        <w:t>Forslag til forordning</w:t>
      </w:r>
    </w:p>
    <w:p w14:paraId="7BFD162C" w14:textId="77777777" w:rsidR="00BC1063" w:rsidRPr="00986130" w:rsidRDefault="00BC1063" w:rsidP="00BC1063">
      <w:pPr>
        <w:pStyle w:val="NormalBold"/>
      </w:pPr>
      <w:r w:rsidRPr="00986130">
        <w:t>Betragtning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5748FAA" w14:textId="77777777" w:rsidTr="00761D37">
        <w:trPr>
          <w:jc w:val="center"/>
        </w:trPr>
        <w:tc>
          <w:tcPr>
            <w:tcW w:w="9752" w:type="dxa"/>
            <w:gridSpan w:val="2"/>
          </w:tcPr>
          <w:p w14:paraId="37488DCC" w14:textId="77777777" w:rsidR="00BC1063" w:rsidRPr="00986130" w:rsidRDefault="00BC1063" w:rsidP="00761D37">
            <w:pPr>
              <w:keepNext/>
            </w:pPr>
          </w:p>
        </w:tc>
      </w:tr>
      <w:tr w:rsidR="00BC1063" w:rsidRPr="00986130" w14:paraId="71F81280" w14:textId="77777777" w:rsidTr="00761D37">
        <w:trPr>
          <w:jc w:val="center"/>
        </w:trPr>
        <w:tc>
          <w:tcPr>
            <w:tcW w:w="4876" w:type="dxa"/>
          </w:tcPr>
          <w:p w14:paraId="13B874AE" w14:textId="77777777" w:rsidR="00BC1063" w:rsidRPr="00986130" w:rsidRDefault="00BC1063" w:rsidP="00761D37">
            <w:pPr>
              <w:pStyle w:val="ColumnHeading"/>
              <w:keepNext/>
            </w:pPr>
            <w:r w:rsidRPr="00986130">
              <w:t>Kommissionens forslag</w:t>
            </w:r>
          </w:p>
        </w:tc>
        <w:tc>
          <w:tcPr>
            <w:tcW w:w="4876" w:type="dxa"/>
          </w:tcPr>
          <w:p w14:paraId="2660FDDF" w14:textId="3902F235" w:rsidR="00BC1063" w:rsidRPr="00986130" w:rsidRDefault="00A2035A" w:rsidP="00761D37">
            <w:pPr>
              <w:pStyle w:val="ColumnHeading"/>
              <w:keepNext/>
            </w:pPr>
            <w:r>
              <w:t>Ændring</w:t>
            </w:r>
          </w:p>
        </w:tc>
      </w:tr>
      <w:tr w:rsidR="00BC1063" w:rsidRPr="00986130" w14:paraId="42BAF6B8" w14:textId="77777777" w:rsidTr="00761D37">
        <w:trPr>
          <w:jc w:val="center"/>
        </w:trPr>
        <w:tc>
          <w:tcPr>
            <w:tcW w:w="4876" w:type="dxa"/>
          </w:tcPr>
          <w:p w14:paraId="54EAA512" w14:textId="77777777" w:rsidR="00BC1063" w:rsidRPr="00986130" w:rsidRDefault="00BC1063" w:rsidP="00761D37">
            <w:pPr>
              <w:pStyle w:val="Normal6"/>
            </w:pPr>
            <w:r w:rsidRPr="00986130">
              <w:t>(26)</w:t>
            </w:r>
            <w:r w:rsidRPr="00986130">
              <w:tab/>
              <w:t>For at styrke landbrugernes stilling i fødevareforsyningskæden bør flere bestemmelser i Europa-Parlamentets og Rådets forordning (EU) 2021/2115</w:t>
            </w:r>
            <w:r w:rsidRPr="00986130">
              <w:rPr>
                <w:vertAlign w:val="superscript"/>
              </w:rPr>
              <w:t>8</w:t>
            </w:r>
            <w:r w:rsidRPr="00986130">
              <w:t xml:space="preserve"> ændres </w:t>
            </w:r>
            <w:r w:rsidRPr="00986130">
              <w:lastRenderedPageBreak/>
              <w:t>for så vidt angår interventionstyper i visse sektorer. Disse ændringer har til formål at støtte landbrugerne i at blive eller forblive medlemmer af producentorganisationer eller sammenslutninger af producentorganisationer, der er anerkendt i henhold til forordning (EU) nr. 1308/2013, i lyset af den positive rolle, som disse organisationer og sammenslutninger spiller med hensyn til at styrke producenternes forhandlingsposition. For at sikre en mere effektiv og målrettet støtte til producentorganisationer gennem de strategiske planer under den fælles landbrugspolitik bør der desuden gives mulighed for at øge Unionens finansielle støtte til driftsprogrammer i visse sektorer.</w:t>
            </w:r>
          </w:p>
        </w:tc>
        <w:tc>
          <w:tcPr>
            <w:tcW w:w="4876" w:type="dxa"/>
          </w:tcPr>
          <w:p w14:paraId="48CB8505" w14:textId="77777777" w:rsidR="00BC1063" w:rsidRPr="00986130" w:rsidRDefault="00BC1063" w:rsidP="00761D37">
            <w:pPr>
              <w:pStyle w:val="Normal6"/>
              <w:rPr>
                <w:szCs w:val="24"/>
              </w:rPr>
            </w:pPr>
            <w:r w:rsidRPr="00986130">
              <w:lastRenderedPageBreak/>
              <w:t>(26)</w:t>
            </w:r>
            <w:r w:rsidRPr="00986130">
              <w:tab/>
              <w:t>For at styrke landbrugernes stilling i fødevareforsyningskæden bør flere bestemmelser i Europa-Parlamentets og Rådets forordning (EU) 2021/2115</w:t>
            </w:r>
            <w:r w:rsidRPr="00986130">
              <w:rPr>
                <w:vertAlign w:val="superscript"/>
              </w:rPr>
              <w:t>8</w:t>
            </w:r>
            <w:r w:rsidRPr="00986130">
              <w:t xml:space="preserve"> ændres </w:t>
            </w:r>
            <w:r w:rsidRPr="00986130">
              <w:lastRenderedPageBreak/>
              <w:t>for så vidt angår interventionstyper i visse sektorer. Disse ændringer har til formål at støtte landbrugerne i at blive eller forblive medlemmer af producentorganisationer eller sammenslutninger af producentorganisationer, der er anerkendt i henhold til forordning (EU) nr. 1308/2013, i lyset af den positive rolle, som disse organisationer og sammenslutninger spiller med hensyn til at styrke producenternes forhandlingsposition. For at sikre en mere effektiv og målrettet støtte til producentorganisationer gennem de strategiske planer under den fælles landbrugspolitik bør der desuden gives mulighed for at øge Unionens finansielle støtte til driftsprogrammer i visse sektorer</w:t>
            </w:r>
            <w:r w:rsidRPr="00986130">
              <w:rPr>
                <w:b/>
                <w:i/>
              </w:rPr>
              <w:t>, samtidig med at gennemførligheden sikres og negativ indvirkning på direkte betalinger undgås</w:t>
            </w:r>
            <w:r w:rsidRPr="00986130">
              <w:t>.</w:t>
            </w:r>
          </w:p>
        </w:tc>
      </w:tr>
      <w:tr w:rsidR="00BC1063" w:rsidRPr="00986130" w14:paraId="069D8188" w14:textId="77777777" w:rsidTr="00761D37">
        <w:trPr>
          <w:jc w:val="center"/>
        </w:trPr>
        <w:tc>
          <w:tcPr>
            <w:tcW w:w="4876" w:type="dxa"/>
          </w:tcPr>
          <w:p w14:paraId="1997CBE2" w14:textId="77777777" w:rsidR="00BC1063" w:rsidRPr="00986130" w:rsidRDefault="00BC1063" w:rsidP="00761D37">
            <w:pPr>
              <w:pStyle w:val="Normal6"/>
            </w:pPr>
            <w:r w:rsidRPr="00986130">
              <w:lastRenderedPageBreak/>
              <w:t>__________________</w:t>
            </w:r>
          </w:p>
        </w:tc>
        <w:tc>
          <w:tcPr>
            <w:tcW w:w="4876" w:type="dxa"/>
          </w:tcPr>
          <w:p w14:paraId="6F756B2D" w14:textId="77777777" w:rsidR="00BC1063" w:rsidRPr="00986130" w:rsidRDefault="00BC1063" w:rsidP="00761D37">
            <w:pPr>
              <w:pStyle w:val="Normal6"/>
              <w:rPr>
                <w:szCs w:val="24"/>
              </w:rPr>
            </w:pPr>
            <w:r w:rsidRPr="00986130">
              <w:t>__________________</w:t>
            </w:r>
          </w:p>
        </w:tc>
      </w:tr>
      <w:tr w:rsidR="00BC1063" w:rsidRPr="00986130" w14:paraId="2E57B569" w14:textId="77777777" w:rsidTr="00761D37">
        <w:trPr>
          <w:jc w:val="center"/>
        </w:trPr>
        <w:tc>
          <w:tcPr>
            <w:tcW w:w="4876" w:type="dxa"/>
          </w:tcPr>
          <w:p w14:paraId="637EEC56" w14:textId="77777777" w:rsidR="00BC1063" w:rsidRPr="00986130" w:rsidRDefault="00BC1063" w:rsidP="00761D37">
            <w:pPr>
              <w:pStyle w:val="Normal6"/>
            </w:pPr>
            <w:r w:rsidRPr="009E4EBB">
              <w:rPr>
                <w:bCs/>
                <w:iCs/>
                <w:vertAlign w:val="superscript"/>
              </w:rPr>
              <w:t>8</w:t>
            </w:r>
            <w:r w:rsidRPr="00986130">
              <w:rPr>
                <w:b/>
                <w:i/>
              </w:rPr>
              <w:t xml:space="preserve"> </w:t>
            </w:r>
            <w:r w:rsidRPr="00986130">
              <w:t>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http://data.europa.eu/eli/reg/2021/2115/oj).</w:t>
            </w:r>
          </w:p>
        </w:tc>
        <w:tc>
          <w:tcPr>
            <w:tcW w:w="4876" w:type="dxa"/>
          </w:tcPr>
          <w:p w14:paraId="173D8659" w14:textId="77777777" w:rsidR="00BC1063" w:rsidRPr="00986130" w:rsidRDefault="00BC1063" w:rsidP="00761D37">
            <w:pPr>
              <w:pStyle w:val="Normal6"/>
              <w:rPr>
                <w:szCs w:val="24"/>
              </w:rPr>
            </w:pPr>
            <w:r w:rsidRPr="00986130">
              <w:rPr>
                <w:vertAlign w:val="superscript"/>
              </w:rPr>
              <w:t>8</w:t>
            </w:r>
            <w:r w:rsidRPr="00986130">
              <w:t xml:space="preserve"> Europa-Parlamentets og Rådets forordning (EU) 2021/2115 af 2. december 2021 om regler for støtte til strategiske planer, der udarbejdes af medlemsstaterne under den fælles landbrugspolitik og finansieres gennem Den Europæiske Garantifond for Landbruget (EGFL) og Den Europæiske Landbrugsfond for Udvikling af Landdistrikterne (ELFUL), og om ophævelse af forordning (EU) nr. 1305/2013 og (EU) nr. 1307/2013 (EUT L 435 af 6.12.2021, s. 1, ELI: http://data.europa.eu/eli/reg/2021/2115/oj).</w:t>
            </w:r>
          </w:p>
        </w:tc>
      </w:tr>
    </w:tbl>
    <w:p w14:paraId="75D75602" w14:textId="77777777" w:rsidR="00BC1063" w:rsidRPr="00986130" w:rsidRDefault="00BC1063" w:rsidP="00BC1063"/>
    <w:p w14:paraId="610B74E6" w14:textId="034A6775" w:rsidR="00BC1063" w:rsidRPr="00986130" w:rsidRDefault="00A2035A" w:rsidP="00BC1063">
      <w:pPr>
        <w:pStyle w:val="AmNumberTabs"/>
      </w:pPr>
      <w:r>
        <w:t>Ændring</w:t>
      </w:r>
      <w:r w:rsidR="00BC1063" w:rsidRPr="00986130">
        <w:tab/>
      </w:r>
      <w:r w:rsidR="00BC1063" w:rsidRPr="00986130">
        <w:tab/>
        <w:t>26</w:t>
      </w:r>
    </w:p>
    <w:p w14:paraId="0F90843C" w14:textId="77777777" w:rsidR="00BC1063" w:rsidRPr="00986130" w:rsidRDefault="00BC1063" w:rsidP="00BC1063"/>
    <w:p w14:paraId="362D9BC2" w14:textId="77777777" w:rsidR="00BC1063" w:rsidRPr="00986130" w:rsidRDefault="00BC1063" w:rsidP="00BC1063">
      <w:pPr>
        <w:pStyle w:val="NormalBold"/>
        <w:keepNext/>
      </w:pPr>
      <w:r w:rsidRPr="00986130">
        <w:t>Forslag til forordning</w:t>
      </w:r>
    </w:p>
    <w:p w14:paraId="0EBD3087" w14:textId="77777777" w:rsidR="00BC1063" w:rsidRPr="00986130" w:rsidRDefault="00BC1063" w:rsidP="00BC1063">
      <w:pPr>
        <w:pStyle w:val="NormalBold"/>
      </w:pPr>
      <w:r w:rsidRPr="00986130">
        <w:t>Betragtning 26 a (ny)</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6C065C37" w14:textId="77777777" w:rsidTr="00761D37">
        <w:trPr>
          <w:jc w:val="center"/>
        </w:trPr>
        <w:tc>
          <w:tcPr>
            <w:tcW w:w="9752" w:type="dxa"/>
            <w:gridSpan w:val="2"/>
          </w:tcPr>
          <w:p w14:paraId="0AFB76B9" w14:textId="77777777" w:rsidR="00BC1063" w:rsidRPr="00986130" w:rsidRDefault="00BC1063" w:rsidP="00761D37">
            <w:pPr>
              <w:keepNext/>
            </w:pPr>
          </w:p>
        </w:tc>
      </w:tr>
      <w:tr w:rsidR="00BC1063" w:rsidRPr="00986130" w14:paraId="22A3B878" w14:textId="77777777" w:rsidTr="00761D37">
        <w:trPr>
          <w:jc w:val="center"/>
        </w:trPr>
        <w:tc>
          <w:tcPr>
            <w:tcW w:w="4876" w:type="dxa"/>
          </w:tcPr>
          <w:p w14:paraId="4B0C8EFC" w14:textId="77777777" w:rsidR="00BC1063" w:rsidRPr="00986130" w:rsidRDefault="00BC1063" w:rsidP="00761D37">
            <w:pPr>
              <w:pStyle w:val="ColumnHeading"/>
              <w:keepNext/>
            </w:pPr>
            <w:r w:rsidRPr="00986130">
              <w:t>Kommissionens forslag</w:t>
            </w:r>
          </w:p>
        </w:tc>
        <w:tc>
          <w:tcPr>
            <w:tcW w:w="4876" w:type="dxa"/>
          </w:tcPr>
          <w:p w14:paraId="3BD62DB1" w14:textId="501D8912" w:rsidR="00BC1063" w:rsidRPr="00986130" w:rsidRDefault="00A2035A" w:rsidP="00761D37">
            <w:pPr>
              <w:pStyle w:val="ColumnHeading"/>
              <w:keepNext/>
            </w:pPr>
            <w:r>
              <w:t>Ændring</w:t>
            </w:r>
          </w:p>
        </w:tc>
      </w:tr>
      <w:tr w:rsidR="00BC1063" w:rsidRPr="00986130" w14:paraId="1701277B" w14:textId="77777777" w:rsidTr="00761D37">
        <w:trPr>
          <w:jc w:val="center"/>
        </w:trPr>
        <w:tc>
          <w:tcPr>
            <w:tcW w:w="4876" w:type="dxa"/>
          </w:tcPr>
          <w:p w14:paraId="7DE88CE9" w14:textId="77777777" w:rsidR="00BC1063" w:rsidRPr="00986130" w:rsidRDefault="00BC1063" w:rsidP="00761D37">
            <w:pPr>
              <w:pStyle w:val="Normal6"/>
            </w:pPr>
          </w:p>
        </w:tc>
        <w:tc>
          <w:tcPr>
            <w:tcW w:w="4876" w:type="dxa"/>
          </w:tcPr>
          <w:p w14:paraId="5D72C51F" w14:textId="77777777" w:rsidR="00BC1063" w:rsidRPr="00986130" w:rsidRDefault="00BC1063" w:rsidP="00761D37">
            <w:pPr>
              <w:pStyle w:val="Normal6"/>
              <w:rPr>
                <w:szCs w:val="24"/>
              </w:rPr>
            </w:pPr>
            <w:r w:rsidRPr="00986130">
              <w:rPr>
                <w:b/>
                <w:i/>
              </w:rPr>
              <w:t>(26a)</w:t>
            </w:r>
            <w:r w:rsidRPr="00986130">
              <w:rPr>
                <w:b/>
                <w:i/>
              </w:rPr>
              <w:tab/>
              <w:t xml:space="preserve">For at øge producenternes konkurrenceevne og bæredygtighed bør medfinansiering af driftsfonde primært rettes mod investeringer, der er direkte knyttet til landbrugsproduktion, kollektive aktioner til gavn for alle medlemmer af </w:t>
            </w:r>
            <w:r w:rsidRPr="00986130">
              <w:rPr>
                <w:b/>
                <w:i/>
              </w:rPr>
              <w:lastRenderedPageBreak/>
              <w:t>producentorganisationerne og digitalisering. Den administrative og bureaukratiske byrde for producentorganisationerne i forbindelse med gennemførelsen af driftsprogrammer bør reduceres betydeligt for at tilskynde støttemodtagerne til at engagere sig.</w:t>
            </w:r>
          </w:p>
        </w:tc>
      </w:tr>
    </w:tbl>
    <w:p w14:paraId="22545EC5" w14:textId="77777777" w:rsidR="00BC1063" w:rsidRPr="00986130" w:rsidRDefault="00BC1063" w:rsidP="00BC1063"/>
    <w:p w14:paraId="19C4712D" w14:textId="2BBEFDD3" w:rsidR="00BC1063" w:rsidRPr="00986130" w:rsidRDefault="00A2035A" w:rsidP="00BC1063">
      <w:pPr>
        <w:pStyle w:val="AmNumberTabs"/>
      </w:pPr>
      <w:r>
        <w:t>Ændring</w:t>
      </w:r>
      <w:r w:rsidR="00BC1063" w:rsidRPr="00986130">
        <w:tab/>
      </w:r>
      <w:r w:rsidR="00BC1063" w:rsidRPr="00986130">
        <w:tab/>
        <w:t>27</w:t>
      </w:r>
    </w:p>
    <w:p w14:paraId="20369B60" w14:textId="77777777" w:rsidR="00BC1063" w:rsidRPr="00986130" w:rsidRDefault="00BC1063" w:rsidP="00BC1063"/>
    <w:p w14:paraId="69F3650C" w14:textId="77777777" w:rsidR="00BC1063" w:rsidRPr="00986130" w:rsidRDefault="00BC1063" w:rsidP="00BC1063">
      <w:pPr>
        <w:pStyle w:val="NormalBold"/>
        <w:keepNext/>
      </w:pPr>
      <w:r w:rsidRPr="00986130">
        <w:t>Forslag til forordning</w:t>
      </w:r>
    </w:p>
    <w:p w14:paraId="39787FE3" w14:textId="77777777" w:rsidR="00BC1063" w:rsidRPr="00986130" w:rsidRDefault="00BC1063" w:rsidP="00BC1063">
      <w:pPr>
        <w:pStyle w:val="NormalBold"/>
      </w:pPr>
      <w:r w:rsidRPr="00986130">
        <w:t>Betragtning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319458C" w14:textId="77777777" w:rsidTr="00761D37">
        <w:trPr>
          <w:jc w:val="center"/>
        </w:trPr>
        <w:tc>
          <w:tcPr>
            <w:tcW w:w="9752" w:type="dxa"/>
            <w:gridSpan w:val="2"/>
          </w:tcPr>
          <w:p w14:paraId="5ECEEAF9" w14:textId="77777777" w:rsidR="00BC1063" w:rsidRPr="00986130" w:rsidRDefault="00BC1063" w:rsidP="00761D37">
            <w:pPr>
              <w:keepNext/>
            </w:pPr>
          </w:p>
        </w:tc>
      </w:tr>
      <w:tr w:rsidR="00BC1063" w:rsidRPr="00986130" w14:paraId="3A600D6B" w14:textId="77777777" w:rsidTr="00761D37">
        <w:trPr>
          <w:jc w:val="center"/>
        </w:trPr>
        <w:tc>
          <w:tcPr>
            <w:tcW w:w="4876" w:type="dxa"/>
          </w:tcPr>
          <w:p w14:paraId="3B8DE5B3" w14:textId="77777777" w:rsidR="00BC1063" w:rsidRPr="00986130" w:rsidRDefault="00BC1063" w:rsidP="00761D37">
            <w:pPr>
              <w:pStyle w:val="ColumnHeading"/>
              <w:keepNext/>
            </w:pPr>
            <w:r w:rsidRPr="00986130">
              <w:t>Kommissionens forslag</w:t>
            </w:r>
          </w:p>
        </w:tc>
        <w:tc>
          <w:tcPr>
            <w:tcW w:w="4876" w:type="dxa"/>
          </w:tcPr>
          <w:p w14:paraId="4DB1D5B3" w14:textId="2E960A50" w:rsidR="00BC1063" w:rsidRPr="00986130" w:rsidRDefault="00A2035A" w:rsidP="00761D37">
            <w:pPr>
              <w:pStyle w:val="ColumnHeading"/>
              <w:keepNext/>
            </w:pPr>
            <w:r>
              <w:t>Ændring</w:t>
            </w:r>
          </w:p>
        </w:tc>
      </w:tr>
      <w:tr w:rsidR="00BC1063" w:rsidRPr="00986130" w14:paraId="47130FB8" w14:textId="77777777" w:rsidTr="00761D37">
        <w:trPr>
          <w:jc w:val="center"/>
        </w:trPr>
        <w:tc>
          <w:tcPr>
            <w:tcW w:w="4876" w:type="dxa"/>
          </w:tcPr>
          <w:p w14:paraId="11EF9019" w14:textId="77777777" w:rsidR="00BC1063" w:rsidRPr="00986130" w:rsidRDefault="00BC1063" w:rsidP="00761D37">
            <w:pPr>
              <w:pStyle w:val="Normal6"/>
            </w:pPr>
            <w:r w:rsidRPr="00986130">
              <w:t>(30)</w:t>
            </w:r>
            <w:r w:rsidRPr="00986130">
              <w:tab/>
              <w:t>For at støtte oprettelsen af interventionstyper inden for de øvrige sektorer, der er omhandlet i artikel 42, litra f), i forordning (EU) 2021/2115, bør medlemsstaterne fra og med 2025 gives yderligere fleksibilitet for at tilpasse fordelingen af midler til disse sektorer ved at anvende op til 6 % af deres tildelinger til direkte betalinger.</w:t>
            </w:r>
          </w:p>
        </w:tc>
        <w:tc>
          <w:tcPr>
            <w:tcW w:w="4876" w:type="dxa"/>
          </w:tcPr>
          <w:p w14:paraId="2E77DAD6" w14:textId="77777777" w:rsidR="00BC1063" w:rsidRPr="00986130" w:rsidRDefault="00BC1063" w:rsidP="00761D37">
            <w:pPr>
              <w:pStyle w:val="Normal6"/>
              <w:rPr>
                <w:szCs w:val="24"/>
              </w:rPr>
            </w:pPr>
            <w:r w:rsidRPr="00986130">
              <w:t>(30)</w:t>
            </w:r>
            <w:r w:rsidRPr="00986130">
              <w:tab/>
              <w:t xml:space="preserve">For at støtte oprettelsen af interventionstyper inden for de øvrige sektorer, der er omhandlet i artikel 42, litra f), i forordning (EU) 2021/2115, bør medlemsstaterne fra og med 2025 gives yderligere fleksibilitet for at tilpasse fordelingen af midler til disse sektorer ved at anvende op til 6 % af deres tildelinger til direkte betalinger, </w:t>
            </w:r>
            <w:r w:rsidRPr="00986130">
              <w:rPr>
                <w:b/>
                <w:i/>
              </w:rPr>
              <w:t>samtidig med at gennemførligheden sikres og negativ indvirkning på direkte betalinger undgås</w:t>
            </w:r>
            <w:r w:rsidRPr="00986130">
              <w:t>.</w:t>
            </w:r>
          </w:p>
        </w:tc>
      </w:tr>
    </w:tbl>
    <w:p w14:paraId="414EE6BA" w14:textId="77777777" w:rsidR="00BC1063" w:rsidRPr="00986130" w:rsidRDefault="00BC1063" w:rsidP="00BC1063"/>
    <w:p w14:paraId="0AF64218" w14:textId="6F20EA81" w:rsidR="00BC1063" w:rsidRPr="00986130" w:rsidRDefault="00A2035A" w:rsidP="00BC1063">
      <w:pPr>
        <w:pStyle w:val="AmNumberTabs"/>
      </w:pPr>
      <w:r>
        <w:t>Ændring</w:t>
      </w:r>
      <w:r w:rsidR="00BC1063" w:rsidRPr="00986130">
        <w:tab/>
      </w:r>
      <w:r w:rsidR="00BC1063" w:rsidRPr="00986130">
        <w:tab/>
        <w:t>28</w:t>
      </w:r>
    </w:p>
    <w:p w14:paraId="24524200" w14:textId="77777777" w:rsidR="00BC1063" w:rsidRPr="00986130" w:rsidRDefault="00BC1063" w:rsidP="00BC1063"/>
    <w:p w14:paraId="02BAC515" w14:textId="77777777" w:rsidR="00BC1063" w:rsidRPr="00986130" w:rsidRDefault="00BC1063" w:rsidP="00BC1063">
      <w:pPr>
        <w:pStyle w:val="NormalBold"/>
        <w:keepNext/>
      </w:pPr>
      <w:r w:rsidRPr="00986130">
        <w:t>Forslag til forordning</w:t>
      </w:r>
    </w:p>
    <w:p w14:paraId="52276A41" w14:textId="77777777" w:rsidR="00BC1063" w:rsidRPr="00986130" w:rsidRDefault="00BC1063" w:rsidP="00BC1063">
      <w:pPr>
        <w:pStyle w:val="NormalBold"/>
      </w:pPr>
      <w:r w:rsidRPr="00986130">
        <w:t>Betragtning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DCEB5DB" w14:textId="77777777" w:rsidTr="00761D37">
        <w:trPr>
          <w:jc w:val="center"/>
        </w:trPr>
        <w:tc>
          <w:tcPr>
            <w:tcW w:w="9752" w:type="dxa"/>
            <w:gridSpan w:val="2"/>
          </w:tcPr>
          <w:p w14:paraId="4D241F39" w14:textId="77777777" w:rsidR="00BC1063" w:rsidRPr="00986130" w:rsidRDefault="00BC1063" w:rsidP="00761D37">
            <w:pPr>
              <w:keepNext/>
            </w:pPr>
          </w:p>
        </w:tc>
      </w:tr>
      <w:tr w:rsidR="00BC1063" w:rsidRPr="00986130" w14:paraId="5C729802" w14:textId="77777777" w:rsidTr="00761D37">
        <w:trPr>
          <w:jc w:val="center"/>
        </w:trPr>
        <w:tc>
          <w:tcPr>
            <w:tcW w:w="4876" w:type="dxa"/>
          </w:tcPr>
          <w:p w14:paraId="7E237ED4" w14:textId="77777777" w:rsidR="00BC1063" w:rsidRPr="00986130" w:rsidRDefault="00BC1063" w:rsidP="00761D37">
            <w:pPr>
              <w:pStyle w:val="ColumnHeading"/>
              <w:keepNext/>
            </w:pPr>
            <w:r w:rsidRPr="00986130">
              <w:t>Kommissionens forslag</w:t>
            </w:r>
          </w:p>
        </w:tc>
        <w:tc>
          <w:tcPr>
            <w:tcW w:w="4876" w:type="dxa"/>
          </w:tcPr>
          <w:p w14:paraId="32C576FD" w14:textId="65FA7970" w:rsidR="00BC1063" w:rsidRPr="00986130" w:rsidRDefault="00A2035A" w:rsidP="00761D37">
            <w:pPr>
              <w:pStyle w:val="ColumnHeading"/>
              <w:keepNext/>
            </w:pPr>
            <w:r>
              <w:t>Ændring</w:t>
            </w:r>
          </w:p>
        </w:tc>
      </w:tr>
      <w:tr w:rsidR="00BC1063" w:rsidRPr="00986130" w14:paraId="5747A9FD" w14:textId="77777777" w:rsidTr="00761D37">
        <w:trPr>
          <w:jc w:val="center"/>
        </w:trPr>
        <w:tc>
          <w:tcPr>
            <w:tcW w:w="4876" w:type="dxa"/>
          </w:tcPr>
          <w:p w14:paraId="333E653C" w14:textId="77777777" w:rsidR="00BC1063" w:rsidRPr="00986130" w:rsidRDefault="00BC1063" w:rsidP="00761D37">
            <w:pPr>
              <w:pStyle w:val="Normal6"/>
            </w:pPr>
            <w:r w:rsidRPr="00986130">
              <w:t>(32)</w:t>
            </w:r>
            <w:r w:rsidRPr="00986130">
              <w:tab/>
              <w:t>For at sikre, at EU-midler fra landbrugsreserven kan stilles til rådighed for medlemsstaterne med henblik på at støtte private aktørers kollektive tiltag i perioder med alvorlig uligevægt på markederne, bør muligheden for at anvende landbrugsreserven udvides til at omfatte støtte til kollektive tiltag, når Kommissionen beslutter, at konkurrencereglerne ikke finder anvendelse på disse foranstaltninger.</w:t>
            </w:r>
          </w:p>
        </w:tc>
        <w:tc>
          <w:tcPr>
            <w:tcW w:w="4876" w:type="dxa"/>
          </w:tcPr>
          <w:p w14:paraId="7BBE86D6" w14:textId="77777777" w:rsidR="00BC1063" w:rsidRPr="00986130" w:rsidRDefault="00BC1063" w:rsidP="00761D37">
            <w:pPr>
              <w:pStyle w:val="Normal6"/>
              <w:rPr>
                <w:szCs w:val="24"/>
              </w:rPr>
            </w:pPr>
            <w:r w:rsidRPr="00986130">
              <w:t>(32)</w:t>
            </w:r>
            <w:r w:rsidRPr="00986130">
              <w:tab/>
              <w:t xml:space="preserve">For at sikre, at EU-midler fra landbrugsreserven kan stilles til rådighed for medlemsstaterne på en fair og gennemskuelig måde med henblik på at støtte private aktørers kollektive tiltag i perioder med alvorlig uligevægt på markederne, bør muligheden for at anvende landbrugsreserven udvides til at omfatte støtte til kollektive tiltag, når Kommissionen beslutter, at konkurrencereglerne ikke finder anvendelse på disse foranstaltninger, </w:t>
            </w:r>
            <w:r w:rsidRPr="00986130">
              <w:rPr>
                <w:b/>
                <w:i/>
              </w:rPr>
              <w:t xml:space="preserve">samtidig med at gennemførligheden sikres og negativ indvirkning på direkte </w:t>
            </w:r>
            <w:r w:rsidRPr="00986130">
              <w:rPr>
                <w:b/>
                <w:i/>
              </w:rPr>
              <w:lastRenderedPageBreak/>
              <w:t>betalinger undgås</w:t>
            </w:r>
            <w:r w:rsidRPr="00986130">
              <w:t>.</w:t>
            </w:r>
          </w:p>
        </w:tc>
      </w:tr>
    </w:tbl>
    <w:p w14:paraId="73513EA0" w14:textId="77777777" w:rsidR="00BC1063" w:rsidRPr="00986130" w:rsidRDefault="00BC1063" w:rsidP="00BC1063"/>
    <w:p w14:paraId="0EDC79A9" w14:textId="22616004" w:rsidR="00BC1063" w:rsidRPr="00986130" w:rsidRDefault="00A2035A" w:rsidP="00BC1063">
      <w:pPr>
        <w:pStyle w:val="AmNumberTabs"/>
      </w:pPr>
      <w:r>
        <w:t>Ændring</w:t>
      </w:r>
      <w:r w:rsidR="00BC1063" w:rsidRPr="00986130">
        <w:tab/>
      </w:r>
      <w:r w:rsidR="00BC1063" w:rsidRPr="00986130">
        <w:tab/>
        <w:t>29</w:t>
      </w:r>
    </w:p>
    <w:p w14:paraId="3B3413D9" w14:textId="77777777" w:rsidR="00BC1063" w:rsidRPr="00986130" w:rsidRDefault="00BC1063" w:rsidP="00BC1063">
      <w:pPr>
        <w:pStyle w:val="NormalBold12b"/>
      </w:pPr>
      <w:r w:rsidRPr="00986130">
        <w:t>Forslag til forordning</w:t>
      </w:r>
    </w:p>
    <w:p w14:paraId="57EA424C" w14:textId="77777777" w:rsidR="00BC1063" w:rsidRPr="00986130" w:rsidRDefault="00BC1063" w:rsidP="00BC1063">
      <w:pPr>
        <w:pStyle w:val="NormalBold"/>
      </w:pPr>
      <w:r w:rsidRPr="00986130">
        <w:t>Artikel 1 – stk. 1 – nr. -1 (nyt)</w:t>
      </w:r>
    </w:p>
    <w:p w14:paraId="50FE4EFA" w14:textId="77777777" w:rsidR="00BC1063" w:rsidRPr="00986130" w:rsidRDefault="00BC1063" w:rsidP="00BC1063">
      <w:r w:rsidRPr="00986130">
        <w:t>Forordning (EU) nr. 1308/2013</w:t>
      </w:r>
    </w:p>
    <w:p w14:paraId="47289FD7" w14:textId="77777777" w:rsidR="00BC1063" w:rsidRPr="00986130" w:rsidRDefault="00BC1063" w:rsidP="00BC1063">
      <w:r w:rsidRPr="00986130">
        <w:t>Artikel 1 – stk. 2 – nr. l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29D98884" w14:textId="77777777" w:rsidTr="00761D37">
        <w:trPr>
          <w:trHeight w:hRule="exact" w:val="240"/>
          <w:jc w:val="center"/>
        </w:trPr>
        <w:tc>
          <w:tcPr>
            <w:tcW w:w="9752" w:type="dxa"/>
            <w:gridSpan w:val="2"/>
            <w:tcBorders>
              <w:top w:val="nil"/>
              <w:left w:val="nil"/>
              <w:bottom w:val="nil"/>
              <w:right w:val="nil"/>
            </w:tcBorders>
          </w:tcPr>
          <w:p w14:paraId="7C88DED5" w14:textId="77777777" w:rsidR="00BC1063" w:rsidRPr="00986130" w:rsidRDefault="00BC1063" w:rsidP="00761D37"/>
        </w:tc>
      </w:tr>
      <w:tr w:rsidR="00BC1063" w:rsidRPr="00986130" w14:paraId="687366C1" w14:textId="77777777" w:rsidTr="00761D37">
        <w:trPr>
          <w:trHeight w:val="240"/>
          <w:jc w:val="center"/>
        </w:trPr>
        <w:tc>
          <w:tcPr>
            <w:tcW w:w="4876" w:type="dxa"/>
            <w:tcBorders>
              <w:top w:val="nil"/>
              <w:left w:val="nil"/>
              <w:bottom w:val="nil"/>
              <w:right w:val="nil"/>
            </w:tcBorders>
          </w:tcPr>
          <w:p w14:paraId="1957029A"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3A0B8ED5" w14:textId="6AAFD77C" w:rsidR="00BC1063" w:rsidRPr="00986130" w:rsidRDefault="00A2035A" w:rsidP="00761D37">
            <w:pPr>
              <w:pStyle w:val="AmColumnHeading"/>
            </w:pPr>
            <w:r>
              <w:t>Ændring</w:t>
            </w:r>
          </w:p>
        </w:tc>
      </w:tr>
      <w:tr w:rsidR="00BC1063" w:rsidRPr="00986130" w14:paraId="4AC202EB" w14:textId="77777777" w:rsidTr="00761D37">
        <w:trPr>
          <w:jc w:val="center"/>
        </w:trPr>
        <w:tc>
          <w:tcPr>
            <w:tcW w:w="4876" w:type="dxa"/>
            <w:tcBorders>
              <w:top w:val="nil"/>
              <w:left w:val="nil"/>
              <w:bottom w:val="nil"/>
              <w:right w:val="nil"/>
            </w:tcBorders>
          </w:tcPr>
          <w:p w14:paraId="2E39F11A" w14:textId="77777777" w:rsidR="00BC1063" w:rsidRPr="00986130" w:rsidRDefault="00BC1063" w:rsidP="00761D37">
            <w:pPr>
              <w:pStyle w:val="Normal6a"/>
            </w:pPr>
          </w:p>
        </w:tc>
        <w:tc>
          <w:tcPr>
            <w:tcW w:w="4876" w:type="dxa"/>
            <w:tcBorders>
              <w:top w:val="nil"/>
              <w:left w:val="nil"/>
              <w:bottom w:val="nil"/>
              <w:right w:val="nil"/>
            </w:tcBorders>
          </w:tcPr>
          <w:p w14:paraId="7FE33700" w14:textId="77777777" w:rsidR="00BC1063" w:rsidRPr="00986130" w:rsidRDefault="00BC1063" w:rsidP="00761D37">
            <w:pPr>
              <w:pStyle w:val="Normal6a"/>
            </w:pPr>
            <w:r w:rsidRPr="00986130">
              <w:rPr>
                <w:b/>
                <w:i/>
              </w:rPr>
              <w:t>-1)</w:t>
            </w:r>
            <w:r w:rsidRPr="00986130">
              <w:rPr>
                <w:b/>
                <w:i/>
              </w:rPr>
              <w:tab/>
              <w:t>I artikel 1, stk. 2, indsættes følgende litra:</w:t>
            </w:r>
          </w:p>
        </w:tc>
      </w:tr>
      <w:tr w:rsidR="00BC1063" w:rsidRPr="00986130" w14:paraId="0454DC49" w14:textId="77777777" w:rsidTr="00761D37">
        <w:trPr>
          <w:jc w:val="center"/>
        </w:trPr>
        <w:tc>
          <w:tcPr>
            <w:tcW w:w="4876" w:type="dxa"/>
            <w:tcBorders>
              <w:top w:val="nil"/>
              <w:left w:val="nil"/>
              <w:bottom w:val="nil"/>
              <w:right w:val="nil"/>
            </w:tcBorders>
          </w:tcPr>
          <w:p w14:paraId="0FF6DE65" w14:textId="77777777" w:rsidR="00BC1063" w:rsidRPr="00986130" w:rsidRDefault="00BC1063" w:rsidP="00761D37">
            <w:pPr>
              <w:pStyle w:val="Normal6a"/>
            </w:pPr>
          </w:p>
        </w:tc>
        <w:tc>
          <w:tcPr>
            <w:tcW w:w="4876" w:type="dxa"/>
            <w:tcBorders>
              <w:top w:val="nil"/>
              <w:left w:val="nil"/>
              <w:bottom w:val="nil"/>
              <w:right w:val="nil"/>
            </w:tcBorders>
          </w:tcPr>
          <w:p w14:paraId="0CBE872F" w14:textId="77777777" w:rsidR="00BC1063" w:rsidRPr="00986130" w:rsidRDefault="00BC1063" w:rsidP="00761D37">
            <w:pPr>
              <w:pStyle w:val="Normal6a"/>
            </w:pPr>
            <w:r w:rsidRPr="00986130">
              <w:rPr>
                <w:b/>
                <w:i/>
              </w:rPr>
              <w:t xml:space="preserve">la) eddike, del </w:t>
            </w:r>
            <w:proofErr w:type="spellStart"/>
            <w:r w:rsidRPr="00986130">
              <w:rPr>
                <w:b/>
                <w:i/>
              </w:rPr>
              <w:t>XIIa</w:t>
            </w:r>
            <w:proofErr w:type="spellEnd"/>
          </w:p>
        </w:tc>
      </w:tr>
    </w:tbl>
    <w:p w14:paraId="272A4E40" w14:textId="77777777" w:rsidR="00BC1063" w:rsidRPr="00986130" w:rsidRDefault="00BC1063" w:rsidP="00BC1063"/>
    <w:p w14:paraId="1D08A60C" w14:textId="21509D44" w:rsidR="00BC1063" w:rsidRPr="00986130" w:rsidRDefault="00A2035A" w:rsidP="00BC1063">
      <w:pPr>
        <w:pStyle w:val="AmNumberTabs"/>
      </w:pPr>
      <w:r>
        <w:t>Ændring</w:t>
      </w:r>
      <w:r w:rsidR="00BC1063" w:rsidRPr="00986130">
        <w:tab/>
      </w:r>
      <w:r w:rsidR="00BC1063" w:rsidRPr="00986130">
        <w:tab/>
        <w:t>30</w:t>
      </w:r>
    </w:p>
    <w:p w14:paraId="6FD6E80F" w14:textId="77777777" w:rsidR="00BC1063" w:rsidRPr="00986130" w:rsidRDefault="00BC1063" w:rsidP="00BC1063">
      <w:pPr>
        <w:pStyle w:val="NormalBold12b"/>
      </w:pPr>
      <w:r w:rsidRPr="00986130">
        <w:t>Forslag til forordning</w:t>
      </w:r>
    </w:p>
    <w:p w14:paraId="22916F27" w14:textId="77777777" w:rsidR="00BC1063" w:rsidRPr="00986130" w:rsidRDefault="00BC1063" w:rsidP="00BC1063">
      <w:pPr>
        <w:pStyle w:val="NormalBold"/>
      </w:pPr>
      <w:r w:rsidRPr="00986130">
        <w:t>Artikel 1 – stk. 1 – nr. -1 a (nyt)</w:t>
      </w:r>
    </w:p>
    <w:p w14:paraId="4061EDA1" w14:textId="77777777" w:rsidR="00BC1063" w:rsidRPr="00986130" w:rsidRDefault="00BC1063" w:rsidP="00BC1063">
      <w:r w:rsidRPr="00986130">
        <w:t>Forordning (EU) nr. 1308/2013</w:t>
      </w:r>
    </w:p>
    <w:p w14:paraId="07E617C0" w14:textId="77777777" w:rsidR="00BC1063" w:rsidRPr="00986130" w:rsidRDefault="00BC1063" w:rsidP="00BC1063">
      <w:r w:rsidRPr="00986130">
        <w:t>Artikel 7 – stk.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5FA52560" w14:textId="77777777" w:rsidTr="00761D37">
        <w:trPr>
          <w:trHeight w:hRule="exact" w:val="240"/>
          <w:jc w:val="center"/>
        </w:trPr>
        <w:tc>
          <w:tcPr>
            <w:tcW w:w="9752" w:type="dxa"/>
            <w:gridSpan w:val="2"/>
            <w:tcBorders>
              <w:top w:val="nil"/>
              <w:left w:val="nil"/>
              <w:bottom w:val="nil"/>
              <w:right w:val="nil"/>
            </w:tcBorders>
          </w:tcPr>
          <w:p w14:paraId="2129E78F" w14:textId="77777777" w:rsidR="00BC1063" w:rsidRPr="00986130" w:rsidRDefault="00BC1063" w:rsidP="00761D37"/>
        </w:tc>
      </w:tr>
      <w:tr w:rsidR="00BC1063" w:rsidRPr="00986130" w14:paraId="4A36F540" w14:textId="77777777" w:rsidTr="00761D37">
        <w:trPr>
          <w:trHeight w:val="240"/>
          <w:jc w:val="center"/>
        </w:trPr>
        <w:tc>
          <w:tcPr>
            <w:tcW w:w="4876" w:type="dxa"/>
            <w:tcBorders>
              <w:top w:val="nil"/>
              <w:left w:val="nil"/>
              <w:bottom w:val="nil"/>
              <w:right w:val="nil"/>
            </w:tcBorders>
          </w:tcPr>
          <w:p w14:paraId="5D97B834" w14:textId="77777777" w:rsidR="00BC1063" w:rsidRPr="00986130" w:rsidRDefault="00BC1063" w:rsidP="00761D37">
            <w:pPr>
              <w:pStyle w:val="AmColumnHeading"/>
            </w:pPr>
            <w:r w:rsidRPr="00986130">
              <w:t>Gældende ordlyd</w:t>
            </w:r>
          </w:p>
        </w:tc>
        <w:tc>
          <w:tcPr>
            <w:tcW w:w="4876" w:type="dxa"/>
            <w:tcBorders>
              <w:top w:val="nil"/>
              <w:left w:val="nil"/>
              <w:bottom w:val="nil"/>
              <w:right w:val="nil"/>
            </w:tcBorders>
          </w:tcPr>
          <w:p w14:paraId="2082850D" w14:textId="287383BF" w:rsidR="00BC1063" w:rsidRPr="00986130" w:rsidRDefault="00A2035A" w:rsidP="00761D37">
            <w:pPr>
              <w:pStyle w:val="AmColumnHeading"/>
            </w:pPr>
            <w:r>
              <w:t>Ændring</w:t>
            </w:r>
          </w:p>
        </w:tc>
      </w:tr>
      <w:tr w:rsidR="00BC1063" w:rsidRPr="00986130" w14:paraId="07A8C254" w14:textId="77777777" w:rsidTr="00761D37">
        <w:trPr>
          <w:jc w:val="center"/>
        </w:trPr>
        <w:tc>
          <w:tcPr>
            <w:tcW w:w="4876" w:type="dxa"/>
            <w:tcBorders>
              <w:top w:val="nil"/>
              <w:left w:val="nil"/>
              <w:bottom w:val="nil"/>
              <w:right w:val="nil"/>
            </w:tcBorders>
          </w:tcPr>
          <w:p w14:paraId="396B7490" w14:textId="77777777" w:rsidR="00BC1063" w:rsidRPr="00986130" w:rsidRDefault="00BC1063" w:rsidP="00761D37">
            <w:pPr>
              <w:pStyle w:val="Normal6a"/>
            </w:pPr>
          </w:p>
        </w:tc>
        <w:tc>
          <w:tcPr>
            <w:tcW w:w="4876" w:type="dxa"/>
            <w:tcBorders>
              <w:top w:val="nil"/>
              <w:left w:val="nil"/>
              <w:bottom w:val="nil"/>
              <w:right w:val="nil"/>
            </w:tcBorders>
          </w:tcPr>
          <w:p w14:paraId="6A6389C2" w14:textId="77777777" w:rsidR="00BC1063" w:rsidRPr="00986130" w:rsidRDefault="00BC1063" w:rsidP="00761D37">
            <w:pPr>
              <w:pStyle w:val="Normal6a"/>
            </w:pPr>
            <w:r w:rsidRPr="00986130">
              <w:rPr>
                <w:b/>
                <w:i/>
              </w:rPr>
              <w:t>-1a)</w:t>
            </w:r>
            <w:r w:rsidRPr="00986130">
              <w:tab/>
            </w:r>
            <w:r w:rsidRPr="00986130">
              <w:rPr>
                <w:b/>
                <w:i/>
              </w:rPr>
              <w:t>Artikel 7, stk. 2, affattes således:</w:t>
            </w:r>
          </w:p>
        </w:tc>
      </w:tr>
      <w:tr w:rsidR="00BC1063" w:rsidRPr="00986130" w14:paraId="256E1836" w14:textId="77777777" w:rsidTr="00761D37">
        <w:trPr>
          <w:jc w:val="center"/>
        </w:trPr>
        <w:tc>
          <w:tcPr>
            <w:tcW w:w="4876" w:type="dxa"/>
            <w:tcBorders>
              <w:top w:val="nil"/>
              <w:left w:val="nil"/>
              <w:bottom w:val="nil"/>
              <w:right w:val="nil"/>
            </w:tcBorders>
          </w:tcPr>
          <w:p w14:paraId="7033C4BD" w14:textId="77777777" w:rsidR="00BC1063" w:rsidRPr="00986130" w:rsidRDefault="00BC1063" w:rsidP="00761D37">
            <w:pPr>
              <w:pStyle w:val="Normal6a"/>
            </w:pPr>
            <w:r w:rsidRPr="00986130">
              <w:t xml:space="preserve">2. </w:t>
            </w:r>
            <w:r w:rsidRPr="00986130">
              <w:rPr>
                <w:b/>
                <w:i/>
              </w:rPr>
              <w:t>Kommissionen skal overvåge de</w:t>
            </w:r>
            <w:r w:rsidRPr="00986130">
              <w:t xml:space="preserve"> i </w:t>
            </w:r>
            <w:r w:rsidRPr="00986130">
              <w:rPr>
                <w:b/>
                <w:i/>
              </w:rPr>
              <w:t>stk</w:t>
            </w:r>
            <w:r w:rsidRPr="00986130">
              <w:t xml:space="preserve">. </w:t>
            </w:r>
            <w:r w:rsidRPr="00986130">
              <w:rPr>
                <w:b/>
                <w:i/>
              </w:rPr>
              <w:t>1 fastsatte referencetærskler under hensyntagen</w:t>
            </w:r>
            <w:r w:rsidRPr="00986130">
              <w:t xml:space="preserve"> til objektive </w:t>
            </w:r>
            <w:r w:rsidRPr="00986130">
              <w:rPr>
                <w:b/>
                <w:i/>
              </w:rPr>
              <w:t>kriterier</w:t>
            </w:r>
            <w:r w:rsidRPr="00986130">
              <w:t xml:space="preserve">, </w:t>
            </w:r>
            <w:r w:rsidRPr="00986130">
              <w:rPr>
                <w:b/>
                <w:i/>
              </w:rPr>
              <w:t>navnlig udviklingen i produktionen,</w:t>
            </w:r>
            <w:r w:rsidRPr="00986130">
              <w:t xml:space="preserve"> produktionsomkostningerne, </w:t>
            </w:r>
            <w:r w:rsidRPr="00986130">
              <w:rPr>
                <w:b/>
                <w:i/>
              </w:rPr>
              <w:t>navnlig med hensyn til rå- og hjælpestoffer</w:t>
            </w:r>
            <w:r w:rsidRPr="00986130">
              <w:t xml:space="preserve">, </w:t>
            </w:r>
            <w:r w:rsidRPr="00986130">
              <w:rPr>
                <w:b/>
                <w:i/>
              </w:rPr>
              <w:t>og markederne. Referencetærsklerne skal, når dette er nødvendigt</w:t>
            </w:r>
            <w:r w:rsidRPr="00986130">
              <w:t xml:space="preserve">, </w:t>
            </w:r>
            <w:r w:rsidRPr="00986130">
              <w:rPr>
                <w:b/>
                <w:i/>
              </w:rPr>
              <w:t>opdateres</w:t>
            </w:r>
            <w:r w:rsidRPr="00986130">
              <w:t xml:space="preserve"> i </w:t>
            </w:r>
            <w:r w:rsidRPr="00986130">
              <w:rPr>
                <w:b/>
                <w:i/>
              </w:rPr>
              <w:t>overensstemmelse med den almindelige lovgivningsprocedure på baggrund</w:t>
            </w:r>
            <w:r w:rsidRPr="00986130">
              <w:t xml:space="preserve"> af </w:t>
            </w:r>
            <w:r w:rsidRPr="00986130">
              <w:rPr>
                <w:b/>
                <w:i/>
              </w:rPr>
              <w:t>udviklingen i produktion</w:t>
            </w:r>
            <w:r w:rsidRPr="00986130">
              <w:t xml:space="preserve"> og </w:t>
            </w:r>
            <w:r w:rsidRPr="00986130">
              <w:rPr>
                <w:b/>
                <w:i/>
              </w:rPr>
              <w:t>markedsforhold</w:t>
            </w:r>
            <w:r w:rsidRPr="00986130">
              <w:t>.</w:t>
            </w:r>
          </w:p>
        </w:tc>
        <w:tc>
          <w:tcPr>
            <w:tcW w:w="4876" w:type="dxa"/>
            <w:tcBorders>
              <w:top w:val="nil"/>
              <w:left w:val="nil"/>
              <w:bottom w:val="nil"/>
              <w:right w:val="nil"/>
            </w:tcBorders>
          </w:tcPr>
          <w:p w14:paraId="0D0F77A8" w14:textId="77777777" w:rsidR="00BC1063" w:rsidRPr="00986130" w:rsidRDefault="00BC1063" w:rsidP="00761D37">
            <w:pPr>
              <w:pStyle w:val="Normal6a"/>
            </w:pPr>
            <w:r w:rsidRPr="00986130">
              <w:rPr>
                <w:b/>
                <w:i/>
              </w:rPr>
              <w:t>"</w:t>
            </w:r>
            <w:r w:rsidRPr="00986130">
              <w:t xml:space="preserve">2. </w:t>
            </w:r>
            <w:r w:rsidRPr="00986130">
              <w:rPr>
                <w:b/>
                <w:i/>
              </w:rPr>
              <w:t>Referencetærsklerne tages regelmæssigt op til revision i overensstemmelse med sæsonbestemte produkter efter et forslag fra EU-Observationscentret for Landbrugsfødevarekæden (AFCO),</w:t>
            </w:r>
            <w:r w:rsidRPr="00986130">
              <w:t xml:space="preserve"> i </w:t>
            </w:r>
            <w:r w:rsidRPr="00986130">
              <w:rPr>
                <w:b/>
                <w:i/>
              </w:rPr>
              <w:t>lyset af den økonomiske udvikling og de faktiske produktionsomkostninger</w:t>
            </w:r>
            <w:r w:rsidRPr="00986130">
              <w:t>.</w:t>
            </w:r>
            <w:r w:rsidRPr="00986130">
              <w:rPr>
                <w:b/>
                <w:i/>
              </w:rPr>
              <w:t xml:space="preserve"> Kommissionen sikrer udviklingen af en metode til regelmæssig revision af disse tærskler baseret på objektive indikatorer såsom inflation, produktionsomkostninger og ændringer på landbrugsmarkederne. Produktionsomkostningerne omfatter omkostningerne til foranstaltninger, der bidrager til at gennemføre eller overgå de bæredygtighedsstandarder, der kræves i henhold til EU-lovgivning eller national ret, som fastsat i artikel 210a, stk. 3. Denne metode skal muliggøre regelmæssig ajourføring</w:t>
            </w:r>
            <w:r w:rsidRPr="00986130">
              <w:t xml:space="preserve"> af </w:t>
            </w:r>
            <w:r w:rsidRPr="00986130">
              <w:rPr>
                <w:b/>
                <w:i/>
              </w:rPr>
              <w:t>tærsklerne for at afspejle aktuelle økonomiske realiteter</w:t>
            </w:r>
            <w:r w:rsidRPr="00986130">
              <w:t xml:space="preserve"> og </w:t>
            </w:r>
            <w:r w:rsidRPr="00986130">
              <w:rPr>
                <w:b/>
                <w:i/>
              </w:rPr>
              <w:t xml:space="preserve">fortsat være et effektivt redskab til at </w:t>
            </w:r>
            <w:r w:rsidRPr="00986130">
              <w:rPr>
                <w:b/>
                <w:i/>
              </w:rPr>
              <w:lastRenderedPageBreak/>
              <w:t>stabilisere markederne</w:t>
            </w:r>
            <w:r w:rsidRPr="00986130">
              <w:t>.</w:t>
            </w:r>
            <w:r w:rsidRPr="00986130">
              <w:rPr>
                <w:b/>
                <w:i/>
              </w:rPr>
              <w:t>"</w:t>
            </w:r>
          </w:p>
        </w:tc>
      </w:tr>
    </w:tbl>
    <w:p w14:paraId="1F7AECC2" w14:textId="77777777" w:rsidR="00BC1063" w:rsidRPr="00986130" w:rsidRDefault="00BC1063" w:rsidP="00BC1063"/>
    <w:p w14:paraId="49D98C38" w14:textId="649CFFBF" w:rsidR="00BC1063" w:rsidRPr="00986130" w:rsidRDefault="00A2035A" w:rsidP="00BC1063">
      <w:pPr>
        <w:pStyle w:val="AmNumberTabs"/>
      </w:pPr>
      <w:r>
        <w:t>Ændring</w:t>
      </w:r>
      <w:r w:rsidR="00BC1063" w:rsidRPr="00986130">
        <w:tab/>
      </w:r>
      <w:r w:rsidR="00BC1063" w:rsidRPr="00986130">
        <w:tab/>
        <w:t>31</w:t>
      </w:r>
    </w:p>
    <w:p w14:paraId="39E50D98" w14:textId="77777777" w:rsidR="00BC1063" w:rsidRPr="00986130" w:rsidRDefault="00BC1063" w:rsidP="00BC1063">
      <w:pPr>
        <w:pStyle w:val="NormalBold12b"/>
      </w:pPr>
      <w:r w:rsidRPr="00986130">
        <w:t>Forslag til forordning</w:t>
      </w:r>
    </w:p>
    <w:p w14:paraId="2347647A" w14:textId="77777777" w:rsidR="00BC1063" w:rsidRPr="00986130" w:rsidRDefault="00BC1063" w:rsidP="00BC1063">
      <w:pPr>
        <w:pStyle w:val="NormalBold"/>
      </w:pPr>
      <w:r w:rsidRPr="00986130">
        <w:t>Artikel 1 – stk. 1 – nr. -1 b (nyt)</w:t>
      </w:r>
    </w:p>
    <w:p w14:paraId="04E65126" w14:textId="77777777" w:rsidR="00BC1063" w:rsidRPr="00986130" w:rsidRDefault="00BC1063" w:rsidP="00BC1063">
      <w:r w:rsidRPr="00986130">
        <w:t>Forordning (EU) nr. 1308/2013</w:t>
      </w:r>
    </w:p>
    <w:p w14:paraId="12C3D475" w14:textId="77777777" w:rsidR="00BC1063" w:rsidRPr="00986130" w:rsidRDefault="00BC1063" w:rsidP="00BC1063">
      <w:r w:rsidRPr="00986130">
        <w:t>Artikel 11 – stk. 1 – litra e a, e b, e c, e d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6D85CE3B" w14:textId="77777777" w:rsidTr="00761D37">
        <w:trPr>
          <w:trHeight w:hRule="exact" w:val="240"/>
          <w:jc w:val="center"/>
        </w:trPr>
        <w:tc>
          <w:tcPr>
            <w:tcW w:w="9752" w:type="dxa"/>
            <w:gridSpan w:val="2"/>
            <w:tcBorders>
              <w:top w:val="nil"/>
              <w:left w:val="nil"/>
              <w:bottom w:val="nil"/>
              <w:right w:val="nil"/>
            </w:tcBorders>
          </w:tcPr>
          <w:p w14:paraId="7DBA4213" w14:textId="77777777" w:rsidR="00BC1063" w:rsidRPr="00986130" w:rsidRDefault="00BC1063" w:rsidP="00761D37"/>
        </w:tc>
      </w:tr>
      <w:tr w:rsidR="00BC1063" w:rsidRPr="00986130" w14:paraId="5027C999" w14:textId="77777777" w:rsidTr="00761D37">
        <w:trPr>
          <w:trHeight w:val="240"/>
          <w:jc w:val="center"/>
        </w:trPr>
        <w:tc>
          <w:tcPr>
            <w:tcW w:w="4876" w:type="dxa"/>
            <w:tcBorders>
              <w:top w:val="nil"/>
              <w:left w:val="nil"/>
              <w:bottom w:val="nil"/>
              <w:right w:val="nil"/>
            </w:tcBorders>
          </w:tcPr>
          <w:p w14:paraId="4145AD09"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290C18FF" w14:textId="4BCB95E9" w:rsidR="00BC1063" w:rsidRPr="00986130" w:rsidRDefault="00A2035A" w:rsidP="00761D37">
            <w:pPr>
              <w:pStyle w:val="AmColumnHeading"/>
            </w:pPr>
            <w:r>
              <w:t>Ændring</w:t>
            </w:r>
          </w:p>
        </w:tc>
      </w:tr>
      <w:tr w:rsidR="00BC1063" w:rsidRPr="00986130" w14:paraId="219A2907" w14:textId="77777777" w:rsidTr="00761D37">
        <w:trPr>
          <w:jc w:val="center"/>
        </w:trPr>
        <w:tc>
          <w:tcPr>
            <w:tcW w:w="4876" w:type="dxa"/>
            <w:tcBorders>
              <w:top w:val="nil"/>
              <w:left w:val="nil"/>
              <w:bottom w:val="nil"/>
              <w:right w:val="nil"/>
            </w:tcBorders>
          </w:tcPr>
          <w:p w14:paraId="216DE00E" w14:textId="77777777" w:rsidR="00BC1063" w:rsidRPr="00986130" w:rsidRDefault="00BC1063" w:rsidP="00761D37">
            <w:pPr>
              <w:pStyle w:val="Normal6a"/>
            </w:pPr>
          </w:p>
        </w:tc>
        <w:tc>
          <w:tcPr>
            <w:tcW w:w="4876" w:type="dxa"/>
            <w:tcBorders>
              <w:top w:val="nil"/>
              <w:left w:val="nil"/>
              <w:bottom w:val="nil"/>
              <w:right w:val="nil"/>
            </w:tcBorders>
          </w:tcPr>
          <w:p w14:paraId="0F393B07" w14:textId="77777777" w:rsidR="00BC1063" w:rsidRPr="00986130" w:rsidRDefault="00BC1063" w:rsidP="00761D37">
            <w:pPr>
              <w:pStyle w:val="Normal6a"/>
            </w:pPr>
            <w:r w:rsidRPr="00986130">
              <w:rPr>
                <w:b/>
                <w:i/>
              </w:rPr>
              <w:t>-1b)</w:t>
            </w:r>
            <w:r w:rsidRPr="00986130">
              <w:tab/>
              <w:t>i artikel 11 tilføjes følgende litraer:</w:t>
            </w:r>
          </w:p>
        </w:tc>
      </w:tr>
      <w:tr w:rsidR="00BC1063" w:rsidRPr="00986130" w14:paraId="6831FE79" w14:textId="77777777" w:rsidTr="00761D37">
        <w:trPr>
          <w:jc w:val="center"/>
        </w:trPr>
        <w:tc>
          <w:tcPr>
            <w:tcW w:w="4876" w:type="dxa"/>
            <w:tcBorders>
              <w:top w:val="nil"/>
              <w:left w:val="nil"/>
              <w:bottom w:val="nil"/>
              <w:right w:val="nil"/>
            </w:tcBorders>
          </w:tcPr>
          <w:p w14:paraId="3224AED6" w14:textId="77777777" w:rsidR="00BC1063" w:rsidRPr="00986130" w:rsidRDefault="00BC1063" w:rsidP="00761D37">
            <w:pPr>
              <w:pStyle w:val="Normal6a"/>
            </w:pPr>
          </w:p>
        </w:tc>
        <w:tc>
          <w:tcPr>
            <w:tcW w:w="4876" w:type="dxa"/>
            <w:tcBorders>
              <w:top w:val="nil"/>
              <w:left w:val="nil"/>
              <w:bottom w:val="nil"/>
              <w:right w:val="nil"/>
            </w:tcBorders>
          </w:tcPr>
          <w:p w14:paraId="4454118C" w14:textId="77777777" w:rsidR="00BC1063" w:rsidRPr="00986130" w:rsidRDefault="00BC1063" w:rsidP="00761D37">
            <w:pPr>
              <w:pStyle w:val="Normal6a"/>
            </w:pPr>
            <w:r w:rsidRPr="00986130">
              <w:rPr>
                <w:b/>
                <w:i/>
              </w:rPr>
              <w:t>"ea) hvidt sukker</w:t>
            </w:r>
          </w:p>
        </w:tc>
      </w:tr>
      <w:tr w:rsidR="00BC1063" w:rsidRPr="00986130" w14:paraId="2D32A361" w14:textId="77777777" w:rsidTr="00761D37">
        <w:trPr>
          <w:jc w:val="center"/>
        </w:trPr>
        <w:tc>
          <w:tcPr>
            <w:tcW w:w="4876" w:type="dxa"/>
            <w:tcBorders>
              <w:top w:val="nil"/>
              <w:left w:val="nil"/>
              <w:bottom w:val="nil"/>
              <w:right w:val="nil"/>
            </w:tcBorders>
          </w:tcPr>
          <w:p w14:paraId="60FC6742" w14:textId="77777777" w:rsidR="00BC1063" w:rsidRPr="00986130" w:rsidRDefault="00BC1063" w:rsidP="00761D37">
            <w:pPr>
              <w:pStyle w:val="Normal6a"/>
            </w:pPr>
          </w:p>
        </w:tc>
        <w:tc>
          <w:tcPr>
            <w:tcW w:w="4876" w:type="dxa"/>
            <w:tcBorders>
              <w:top w:val="nil"/>
              <w:left w:val="nil"/>
              <w:bottom w:val="nil"/>
              <w:right w:val="nil"/>
            </w:tcBorders>
          </w:tcPr>
          <w:p w14:paraId="4E12401E" w14:textId="77777777" w:rsidR="00BC1063" w:rsidRPr="00986130" w:rsidRDefault="00BC1063" w:rsidP="00761D37">
            <w:pPr>
              <w:pStyle w:val="Normal6a"/>
            </w:pPr>
            <w:r w:rsidRPr="00986130">
              <w:rPr>
                <w:b/>
                <w:i/>
              </w:rPr>
              <w:t>eb) fårekød henhørende under KN-kode 0104 10 30 eller 0204</w:t>
            </w:r>
          </w:p>
        </w:tc>
      </w:tr>
      <w:tr w:rsidR="00BC1063" w:rsidRPr="00986130" w14:paraId="53995C15" w14:textId="77777777" w:rsidTr="00761D37">
        <w:trPr>
          <w:jc w:val="center"/>
        </w:trPr>
        <w:tc>
          <w:tcPr>
            <w:tcW w:w="4876" w:type="dxa"/>
            <w:tcBorders>
              <w:top w:val="nil"/>
              <w:left w:val="nil"/>
              <w:bottom w:val="nil"/>
              <w:right w:val="nil"/>
            </w:tcBorders>
          </w:tcPr>
          <w:p w14:paraId="0AB289F9" w14:textId="77777777" w:rsidR="00BC1063" w:rsidRPr="00986130" w:rsidRDefault="00BC1063" w:rsidP="00761D37">
            <w:pPr>
              <w:pStyle w:val="Normal6a"/>
            </w:pPr>
          </w:p>
        </w:tc>
        <w:tc>
          <w:tcPr>
            <w:tcW w:w="4876" w:type="dxa"/>
            <w:tcBorders>
              <w:top w:val="nil"/>
              <w:left w:val="nil"/>
              <w:bottom w:val="nil"/>
              <w:right w:val="nil"/>
            </w:tcBorders>
          </w:tcPr>
          <w:p w14:paraId="7E63BEBD" w14:textId="77777777" w:rsidR="00BC1063" w:rsidRPr="00986130" w:rsidRDefault="00BC1063" w:rsidP="00761D37">
            <w:pPr>
              <w:pStyle w:val="Normal6a"/>
            </w:pPr>
            <w:r w:rsidRPr="00986130">
              <w:rPr>
                <w:b/>
                <w:i/>
              </w:rPr>
              <w:t>ec) svinekød, fersk, kølet eller frosset, henhørende under KN-kode 0203</w:t>
            </w:r>
          </w:p>
        </w:tc>
      </w:tr>
      <w:tr w:rsidR="00BC1063" w:rsidRPr="00986130" w14:paraId="4A1DEC6B" w14:textId="77777777" w:rsidTr="00761D37">
        <w:trPr>
          <w:jc w:val="center"/>
        </w:trPr>
        <w:tc>
          <w:tcPr>
            <w:tcW w:w="4876" w:type="dxa"/>
            <w:tcBorders>
              <w:top w:val="nil"/>
              <w:left w:val="nil"/>
              <w:bottom w:val="nil"/>
              <w:right w:val="nil"/>
            </w:tcBorders>
          </w:tcPr>
          <w:p w14:paraId="3D6E828C" w14:textId="77777777" w:rsidR="00BC1063" w:rsidRPr="00986130" w:rsidRDefault="00BC1063" w:rsidP="00761D37">
            <w:pPr>
              <w:pStyle w:val="Normal6a"/>
            </w:pPr>
          </w:p>
        </w:tc>
        <w:tc>
          <w:tcPr>
            <w:tcW w:w="4876" w:type="dxa"/>
            <w:tcBorders>
              <w:top w:val="nil"/>
              <w:left w:val="nil"/>
              <w:bottom w:val="nil"/>
              <w:right w:val="nil"/>
            </w:tcBorders>
          </w:tcPr>
          <w:p w14:paraId="5393046F" w14:textId="77777777" w:rsidR="00BC1063" w:rsidRPr="00986130" w:rsidRDefault="00BC1063" w:rsidP="00761D37">
            <w:pPr>
              <w:pStyle w:val="Normal6a"/>
            </w:pPr>
            <w:r w:rsidRPr="00986130">
              <w:rPr>
                <w:b/>
                <w:i/>
              </w:rPr>
              <w:t>ed) kyllingekød, fersk, kølet eller frosset, henhørende under KN-kode 0207."</w:t>
            </w:r>
          </w:p>
        </w:tc>
      </w:tr>
    </w:tbl>
    <w:p w14:paraId="193A7152" w14:textId="77777777" w:rsidR="00BC1063" w:rsidRPr="00986130" w:rsidRDefault="00BC1063" w:rsidP="00BC1063"/>
    <w:p w14:paraId="721A125B" w14:textId="0F86FF69" w:rsidR="00BC1063" w:rsidRPr="00986130" w:rsidRDefault="00A2035A" w:rsidP="00BC1063">
      <w:pPr>
        <w:pStyle w:val="AmNumberTabs"/>
      </w:pPr>
      <w:r>
        <w:t>Ændring</w:t>
      </w:r>
      <w:r w:rsidR="00BC1063" w:rsidRPr="00986130">
        <w:tab/>
      </w:r>
      <w:r w:rsidR="00BC1063" w:rsidRPr="00986130">
        <w:tab/>
        <w:t>32</w:t>
      </w:r>
    </w:p>
    <w:p w14:paraId="6D3F1668" w14:textId="77777777" w:rsidR="00BC1063" w:rsidRPr="00986130" w:rsidRDefault="00BC1063" w:rsidP="00BC1063">
      <w:pPr>
        <w:pStyle w:val="NormalBold12b"/>
      </w:pPr>
      <w:r w:rsidRPr="00986130">
        <w:t>Forslag til forordning</w:t>
      </w:r>
    </w:p>
    <w:p w14:paraId="284B7C9C" w14:textId="77777777" w:rsidR="00BC1063" w:rsidRPr="00986130" w:rsidRDefault="00BC1063" w:rsidP="00BC1063">
      <w:pPr>
        <w:pStyle w:val="NormalBold"/>
      </w:pPr>
      <w:r w:rsidRPr="00986130">
        <w:t>Artikel 1 – stk. 1 – nr. -1 c (nyt)</w:t>
      </w:r>
    </w:p>
    <w:p w14:paraId="72F824A4" w14:textId="77777777" w:rsidR="00BC1063" w:rsidRPr="00986130" w:rsidRDefault="00BC1063" w:rsidP="00BC1063">
      <w:r w:rsidRPr="00986130">
        <w:t>Forordning (EU) nr. 1308/2013</w:t>
      </w:r>
    </w:p>
    <w:p w14:paraId="34A29BB8" w14:textId="77777777" w:rsidR="00BC1063" w:rsidRPr="00986130" w:rsidRDefault="00BC1063" w:rsidP="00BC1063">
      <w:r w:rsidRPr="00986130">
        <w:t>Artikel 15 – stk. 2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7B5E183F" w14:textId="77777777" w:rsidTr="001A1329">
        <w:trPr>
          <w:trHeight w:hRule="exact" w:val="240"/>
          <w:jc w:val="center"/>
        </w:trPr>
        <w:tc>
          <w:tcPr>
            <w:tcW w:w="9752" w:type="dxa"/>
            <w:gridSpan w:val="2"/>
            <w:tcBorders>
              <w:top w:val="nil"/>
              <w:left w:val="nil"/>
              <w:bottom w:val="nil"/>
              <w:right w:val="nil"/>
            </w:tcBorders>
          </w:tcPr>
          <w:p w14:paraId="5D3CAA4C" w14:textId="77777777" w:rsidR="00BC1063" w:rsidRPr="00986130" w:rsidRDefault="00BC1063" w:rsidP="00761D37"/>
        </w:tc>
      </w:tr>
      <w:tr w:rsidR="00BC1063" w:rsidRPr="00986130" w14:paraId="620CA3D5" w14:textId="77777777" w:rsidTr="001A1329">
        <w:trPr>
          <w:trHeight w:val="240"/>
          <w:jc w:val="center"/>
        </w:trPr>
        <w:tc>
          <w:tcPr>
            <w:tcW w:w="4876" w:type="dxa"/>
            <w:tcBorders>
              <w:top w:val="nil"/>
              <w:left w:val="nil"/>
              <w:bottom w:val="nil"/>
              <w:right w:val="nil"/>
            </w:tcBorders>
          </w:tcPr>
          <w:p w14:paraId="63D525A4"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0311EF0E" w14:textId="48037D24" w:rsidR="00BC1063" w:rsidRPr="00986130" w:rsidRDefault="00A2035A" w:rsidP="00761D37">
            <w:pPr>
              <w:pStyle w:val="AmColumnHeading"/>
            </w:pPr>
            <w:r>
              <w:t>Ændring</w:t>
            </w:r>
          </w:p>
        </w:tc>
      </w:tr>
      <w:tr w:rsidR="00BC1063" w:rsidRPr="00986130" w14:paraId="20352D45" w14:textId="77777777" w:rsidTr="001A1329">
        <w:trPr>
          <w:jc w:val="center"/>
        </w:trPr>
        <w:tc>
          <w:tcPr>
            <w:tcW w:w="4876" w:type="dxa"/>
            <w:tcBorders>
              <w:top w:val="nil"/>
              <w:left w:val="nil"/>
              <w:bottom w:val="nil"/>
              <w:right w:val="nil"/>
            </w:tcBorders>
          </w:tcPr>
          <w:p w14:paraId="19F6019E" w14:textId="77777777" w:rsidR="00BC1063" w:rsidRPr="00986130" w:rsidRDefault="00BC1063" w:rsidP="00761D37">
            <w:pPr>
              <w:pStyle w:val="Normal6a"/>
            </w:pPr>
          </w:p>
        </w:tc>
        <w:tc>
          <w:tcPr>
            <w:tcW w:w="4876" w:type="dxa"/>
            <w:tcBorders>
              <w:top w:val="nil"/>
              <w:left w:val="nil"/>
              <w:bottom w:val="nil"/>
              <w:right w:val="nil"/>
            </w:tcBorders>
          </w:tcPr>
          <w:p w14:paraId="0DA8CFB6" w14:textId="77777777" w:rsidR="00BC1063" w:rsidRPr="00986130" w:rsidRDefault="00BC1063" w:rsidP="00761D37">
            <w:pPr>
              <w:pStyle w:val="Normal6a"/>
            </w:pPr>
            <w:r w:rsidRPr="00986130">
              <w:rPr>
                <w:b/>
                <w:i/>
              </w:rPr>
              <w:t>-1c)</w:t>
            </w:r>
            <w:r w:rsidRPr="00986130">
              <w:tab/>
            </w:r>
            <w:r w:rsidRPr="00986130">
              <w:rPr>
                <w:b/>
                <w:i/>
              </w:rPr>
              <w:t>I artikel 15 tilføjes følgende stykke:</w:t>
            </w:r>
          </w:p>
        </w:tc>
      </w:tr>
      <w:tr w:rsidR="00BC1063" w:rsidRPr="00986130" w14:paraId="0104AC66" w14:textId="77777777" w:rsidTr="001A1329">
        <w:trPr>
          <w:jc w:val="center"/>
        </w:trPr>
        <w:tc>
          <w:tcPr>
            <w:tcW w:w="4876" w:type="dxa"/>
            <w:tcBorders>
              <w:top w:val="nil"/>
              <w:left w:val="nil"/>
              <w:bottom w:val="nil"/>
              <w:right w:val="nil"/>
            </w:tcBorders>
          </w:tcPr>
          <w:p w14:paraId="331673BA" w14:textId="77777777" w:rsidR="00BC1063" w:rsidRPr="00986130" w:rsidRDefault="00BC1063" w:rsidP="00761D37">
            <w:pPr>
              <w:pStyle w:val="Normal6a"/>
            </w:pPr>
          </w:p>
        </w:tc>
        <w:tc>
          <w:tcPr>
            <w:tcW w:w="4876" w:type="dxa"/>
            <w:tcBorders>
              <w:top w:val="nil"/>
              <w:left w:val="nil"/>
              <w:bottom w:val="nil"/>
              <w:right w:val="nil"/>
            </w:tcBorders>
          </w:tcPr>
          <w:p w14:paraId="7F62813B" w14:textId="26C3855C" w:rsidR="00BC1063" w:rsidRPr="00986130" w:rsidRDefault="00BC1063" w:rsidP="00761D37">
            <w:pPr>
              <w:pStyle w:val="Normal6a"/>
            </w:pPr>
            <w:r w:rsidRPr="00986130">
              <w:rPr>
                <w:b/>
                <w:i/>
              </w:rPr>
              <w:t>"2a.</w:t>
            </w:r>
            <w:r w:rsidRPr="00986130">
              <w:rPr>
                <w:b/>
                <w:i/>
              </w:rPr>
              <w:tab/>
              <w:t xml:space="preserve">Ved fastsættelsen af den offentlige interventionspris for de forskellige produkter, der er opført i artikel 11, anvender Rådet objektive og gennemsigtige kriterier såsom inflation i overensstemmelse med målet om at sikre landbrugsbefolkningen en rimelig levestandard som fastsat i artikel 39 i </w:t>
            </w:r>
            <w:r w:rsidR="00A62A36">
              <w:rPr>
                <w:b/>
                <w:i/>
              </w:rPr>
              <w:t>TEUF</w:t>
            </w:r>
            <w:r w:rsidRPr="00986130">
              <w:rPr>
                <w:b/>
                <w:i/>
              </w:rPr>
              <w:t>."</w:t>
            </w:r>
          </w:p>
        </w:tc>
      </w:tr>
    </w:tbl>
    <w:p w14:paraId="5140B23F" w14:textId="77777777" w:rsidR="001A1329" w:rsidRDefault="001A1329" w:rsidP="001A1329">
      <w:pPr>
        <w:pStyle w:val="AmNumberTabs"/>
      </w:pPr>
    </w:p>
    <w:p w14:paraId="1220839A" w14:textId="0A531FE8" w:rsidR="001A1329" w:rsidRPr="00905592" w:rsidRDefault="001A1329" w:rsidP="001A1329">
      <w:pPr>
        <w:pStyle w:val="AmNumberTabs"/>
      </w:pPr>
      <w:r w:rsidRPr="00905592">
        <w:t>Ændring</w:t>
      </w:r>
      <w:r w:rsidRPr="00905592">
        <w:tab/>
      </w:r>
      <w:r w:rsidRPr="00905592">
        <w:tab/>
        <w:t>123</w:t>
      </w:r>
    </w:p>
    <w:p w14:paraId="04656F22" w14:textId="77777777" w:rsidR="001A1329" w:rsidRPr="00905592" w:rsidRDefault="001A1329" w:rsidP="001A1329">
      <w:pPr>
        <w:pStyle w:val="NormalBold12b"/>
      </w:pPr>
      <w:r w:rsidRPr="00905592">
        <w:t>Forslag til forordning</w:t>
      </w:r>
    </w:p>
    <w:p w14:paraId="42652A11" w14:textId="1CC176BF" w:rsidR="001A1329" w:rsidRPr="00905592" w:rsidRDefault="001A1329" w:rsidP="001A1329">
      <w:pPr>
        <w:pStyle w:val="NormalBold"/>
      </w:pPr>
      <w:r w:rsidRPr="00905592">
        <w:lastRenderedPageBreak/>
        <w:t>Artikel 1 – stk. 1 – nr. -1</w:t>
      </w:r>
      <w:r w:rsidR="00815A7F">
        <w:t xml:space="preserve"> d (nyt)</w:t>
      </w:r>
    </w:p>
    <w:p w14:paraId="3E0BA94A" w14:textId="77777777" w:rsidR="001A1329" w:rsidRPr="00905592" w:rsidRDefault="001A1329" w:rsidP="001A1329">
      <w:r w:rsidRPr="00905592">
        <w:t>Forordning (EU) nr. 1308/2013</w:t>
      </w:r>
    </w:p>
    <w:p w14:paraId="606A50ED" w14:textId="77777777" w:rsidR="001A1329" w:rsidRPr="00905592" w:rsidRDefault="001A1329" w:rsidP="001A1329">
      <w:r w:rsidRPr="00905592">
        <w:t>Artikel 75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A1329" w:rsidRPr="00905592" w14:paraId="0B07F721" w14:textId="77777777" w:rsidTr="009D0F4F">
        <w:trPr>
          <w:trHeight w:hRule="exact" w:val="240"/>
          <w:jc w:val="center"/>
        </w:trPr>
        <w:tc>
          <w:tcPr>
            <w:tcW w:w="9752" w:type="dxa"/>
            <w:gridSpan w:val="2"/>
            <w:tcBorders>
              <w:top w:val="nil"/>
              <w:left w:val="nil"/>
              <w:bottom w:val="nil"/>
              <w:right w:val="nil"/>
            </w:tcBorders>
          </w:tcPr>
          <w:p w14:paraId="69AF7427" w14:textId="77777777" w:rsidR="001A1329" w:rsidRPr="00905592" w:rsidRDefault="001A1329" w:rsidP="009D0F4F"/>
        </w:tc>
      </w:tr>
      <w:tr w:rsidR="001A1329" w:rsidRPr="00905592" w14:paraId="59EE7343" w14:textId="77777777" w:rsidTr="009D0F4F">
        <w:trPr>
          <w:trHeight w:val="240"/>
          <w:jc w:val="center"/>
        </w:trPr>
        <w:tc>
          <w:tcPr>
            <w:tcW w:w="4876" w:type="dxa"/>
            <w:tcBorders>
              <w:top w:val="nil"/>
              <w:left w:val="nil"/>
              <w:bottom w:val="nil"/>
              <w:right w:val="nil"/>
            </w:tcBorders>
          </w:tcPr>
          <w:p w14:paraId="4BA0633C" w14:textId="77777777" w:rsidR="001A1329" w:rsidRPr="00905592" w:rsidRDefault="001A1329" w:rsidP="009D0F4F">
            <w:pPr>
              <w:pStyle w:val="AmColumnHeading"/>
            </w:pPr>
            <w:r w:rsidRPr="00905592">
              <w:t>Kommissionens forslag</w:t>
            </w:r>
          </w:p>
        </w:tc>
        <w:tc>
          <w:tcPr>
            <w:tcW w:w="4876" w:type="dxa"/>
            <w:tcBorders>
              <w:top w:val="nil"/>
              <w:left w:val="nil"/>
              <w:bottom w:val="nil"/>
              <w:right w:val="nil"/>
            </w:tcBorders>
          </w:tcPr>
          <w:p w14:paraId="630BE21E" w14:textId="3F2E5CBD" w:rsidR="001A1329" w:rsidRPr="00905592" w:rsidRDefault="001A1329" w:rsidP="009D0F4F">
            <w:pPr>
              <w:pStyle w:val="AmColumnHeading"/>
            </w:pPr>
            <w:r w:rsidRPr="00905592">
              <w:t>Ændring</w:t>
            </w:r>
          </w:p>
        </w:tc>
      </w:tr>
      <w:tr w:rsidR="001A1329" w:rsidRPr="00905592" w14:paraId="665652B5" w14:textId="77777777" w:rsidTr="009D0F4F">
        <w:trPr>
          <w:jc w:val="center"/>
        </w:trPr>
        <w:tc>
          <w:tcPr>
            <w:tcW w:w="4876" w:type="dxa"/>
            <w:tcBorders>
              <w:top w:val="nil"/>
              <w:left w:val="nil"/>
              <w:bottom w:val="nil"/>
              <w:right w:val="nil"/>
            </w:tcBorders>
          </w:tcPr>
          <w:p w14:paraId="2BC8AD6E" w14:textId="77777777" w:rsidR="001A1329" w:rsidRPr="00905592" w:rsidRDefault="001A1329" w:rsidP="009D0F4F">
            <w:pPr>
              <w:pStyle w:val="Normal6a"/>
            </w:pPr>
          </w:p>
        </w:tc>
        <w:tc>
          <w:tcPr>
            <w:tcW w:w="4876" w:type="dxa"/>
            <w:tcBorders>
              <w:top w:val="nil"/>
              <w:left w:val="nil"/>
              <w:bottom w:val="nil"/>
              <w:right w:val="nil"/>
            </w:tcBorders>
          </w:tcPr>
          <w:p w14:paraId="4CB21181" w14:textId="2E7AF44A" w:rsidR="001A1329" w:rsidRPr="00905592" w:rsidRDefault="001A1329" w:rsidP="009D0F4F">
            <w:pPr>
              <w:pStyle w:val="Normal6a"/>
            </w:pPr>
            <w:r w:rsidRPr="00905592">
              <w:rPr>
                <w:b/>
                <w:i/>
              </w:rPr>
              <w:t>-1</w:t>
            </w:r>
            <w:r w:rsidR="00815A7F">
              <w:rPr>
                <w:b/>
                <w:i/>
              </w:rPr>
              <w:t>d</w:t>
            </w:r>
            <w:r w:rsidRPr="00905592">
              <w:rPr>
                <w:b/>
                <w:i/>
              </w:rPr>
              <w:t>)</w:t>
            </w:r>
            <w:r w:rsidRPr="00905592">
              <w:tab/>
            </w:r>
            <w:r w:rsidRPr="00905592">
              <w:rPr>
                <w:b/>
                <w:i/>
              </w:rPr>
              <w:t>I artikel 75 foretages følgende ændringer:</w:t>
            </w:r>
          </w:p>
        </w:tc>
      </w:tr>
      <w:tr w:rsidR="001A1329" w:rsidRPr="00905592" w14:paraId="47180DC9" w14:textId="77777777" w:rsidTr="009D0F4F">
        <w:trPr>
          <w:jc w:val="center"/>
        </w:trPr>
        <w:tc>
          <w:tcPr>
            <w:tcW w:w="4876" w:type="dxa"/>
            <w:tcBorders>
              <w:top w:val="nil"/>
              <w:left w:val="nil"/>
              <w:bottom w:val="nil"/>
              <w:right w:val="nil"/>
            </w:tcBorders>
          </w:tcPr>
          <w:p w14:paraId="18AFE996" w14:textId="77777777" w:rsidR="001A1329" w:rsidRPr="00905592" w:rsidRDefault="001A1329" w:rsidP="009D0F4F">
            <w:pPr>
              <w:pStyle w:val="Normal6a"/>
            </w:pPr>
          </w:p>
        </w:tc>
        <w:tc>
          <w:tcPr>
            <w:tcW w:w="4876" w:type="dxa"/>
            <w:tcBorders>
              <w:top w:val="nil"/>
              <w:left w:val="nil"/>
              <w:bottom w:val="nil"/>
              <w:right w:val="nil"/>
            </w:tcBorders>
          </w:tcPr>
          <w:p w14:paraId="2FA0CE53" w14:textId="77777777" w:rsidR="001A1329" w:rsidRPr="00905592" w:rsidRDefault="001A1329" w:rsidP="009D0F4F">
            <w:pPr>
              <w:pStyle w:val="Normal6a"/>
            </w:pPr>
            <w:r w:rsidRPr="00905592">
              <w:rPr>
                <w:b/>
                <w:i/>
              </w:rPr>
              <w:t>a) Stk. 1 affattes således:</w:t>
            </w:r>
          </w:p>
        </w:tc>
      </w:tr>
      <w:tr w:rsidR="001A1329" w:rsidRPr="00905592" w14:paraId="378E2A4A" w14:textId="77777777" w:rsidTr="009D0F4F">
        <w:trPr>
          <w:jc w:val="center"/>
        </w:trPr>
        <w:tc>
          <w:tcPr>
            <w:tcW w:w="4876" w:type="dxa"/>
            <w:tcBorders>
              <w:top w:val="nil"/>
              <w:left w:val="nil"/>
              <w:bottom w:val="nil"/>
              <w:right w:val="nil"/>
            </w:tcBorders>
          </w:tcPr>
          <w:p w14:paraId="00D5A460" w14:textId="77777777" w:rsidR="001A1329" w:rsidRPr="00905592" w:rsidRDefault="001A1329" w:rsidP="009D0F4F">
            <w:pPr>
              <w:pStyle w:val="Normal6a"/>
            </w:pPr>
          </w:p>
        </w:tc>
        <w:tc>
          <w:tcPr>
            <w:tcW w:w="4876" w:type="dxa"/>
            <w:tcBorders>
              <w:top w:val="nil"/>
              <w:left w:val="nil"/>
              <w:bottom w:val="nil"/>
              <w:right w:val="nil"/>
            </w:tcBorders>
          </w:tcPr>
          <w:p w14:paraId="1F0FADE0" w14:textId="7A115D49" w:rsidR="001A1329" w:rsidRPr="00905592" w:rsidRDefault="001A1329" w:rsidP="009D0F4F">
            <w:pPr>
              <w:pStyle w:val="Normal6a"/>
            </w:pPr>
            <w:r w:rsidRPr="00905592">
              <w:rPr>
                <w:b/>
                <w:i/>
              </w:rPr>
              <w:t xml:space="preserve">"1. Handelsnormerne kan gælde for en eller flere af de sektorer, der er </w:t>
            </w:r>
            <w:r w:rsidR="00815A7F">
              <w:rPr>
                <w:b/>
                <w:i/>
              </w:rPr>
              <w:t>omhandlet</w:t>
            </w:r>
            <w:r w:rsidRPr="00905592">
              <w:rPr>
                <w:b/>
                <w:i/>
              </w:rPr>
              <w:t xml:space="preserve"> i artikel 1."</w:t>
            </w:r>
          </w:p>
        </w:tc>
      </w:tr>
      <w:tr w:rsidR="001A1329" w:rsidRPr="00905592" w14:paraId="08A730CD" w14:textId="77777777" w:rsidTr="009D0F4F">
        <w:trPr>
          <w:jc w:val="center"/>
        </w:trPr>
        <w:tc>
          <w:tcPr>
            <w:tcW w:w="4876" w:type="dxa"/>
            <w:tcBorders>
              <w:top w:val="nil"/>
              <w:left w:val="nil"/>
              <w:bottom w:val="nil"/>
              <w:right w:val="nil"/>
            </w:tcBorders>
          </w:tcPr>
          <w:p w14:paraId="63F93BE6" w14:textId="77777777" w:rsidR="001A1329" w:rsidRPr="00905592" w:rsidRDefault="001A1329" w:rsidP="009D0F4F">
            <w:pPr>
              <w:pStyle w:val="Normal6a"/>
            </w:pPr>
          </w:p>
        </w:tc>
        <w:tc>
          <w:tcPr>
            <w:tcW w:w="4876" w:type="dxa"/>
            <w:tcBorders>
              <w:top w:val="nil"/>
              <w:left w:val="nil"/>
              <w:bottom w:val="nil"/>
              <w:right w:val="nil"/>
            </w:tcBorders>
          </w:tcPr>
          <w:p w14:paraId="6B7BD4FF" w14:textId="77777777" w:rsidR="001A1329" w:rsidRPr="00905592" w:rsidRDefault="001A1329" w:rsidP="009D0F4F">
            <w:pPr>
              <w:pStyle w:val="Normal6a"/>
            </w:pPr>
            <w:r w:rsidRPr="00905592">
              <w:rPr>
                <w:b/>
                <w:i/>
              </w:rPr>
              <w:t>b) Stk. 3, litra j), affattes således:</w:t>
            </w:r>
          </w:p>
        </w:tc>
      </w:tr>
      <w:tr w:rsidR="001A1329" w:rsidRPr="00905592" w14:paraId="6EF2C884" w14:textId="77777777" w:rsidTr="009D0F4F">
        <w:trPr>
          <w:jc w:val="center"/>
        </w:trPr>
        <w:tc>
          <w:tcPr>
            <w:tcW w:w="4876" w:type="dxa"/>
            <w:tcBorders>
              <w:top w:val="nil"/>
              <w:left w:val="nil"/>
              <w:bottom w:val="nil"/>
              <w:right w:val="nil"/>
            </w:tcBorders>
          </w:tcPr>
          <w:p w14:paraId="1107ED2F" w14:textId="77777777" w:rsidR="001A1329" w:rsidRPr="00905592" w:rsidRDefault="001A1329" w:rsidP="009D0F4F">
            <w:pPr>
              <w:pStyle w:val="Normal6a"/>
            </w:pPr>
          </w:p>
        </w:tc>
        <w:tc>
          <w:tcPr>
            <w:tcW w:w="4876" w:type="dxa"/>
            <w:tcBorders>
              <w:top w:val="nil"/>
              <w:left w:val="nil"/>
              <w:bottom w:val="nil"/>
              <w:right w:val="nil"/>
            </w:tcBorders>
          </w:tcPr>
          <w:p w14:paraId="7822ED33" w14:textId="77777777" w:rsidR="001A1329" w:rsidRPr="00905592" w:rsidRDefault="001A1329" w:rsidP="009D0F4F">
            <w:pPr>
              <w:pStyle w:val="Normal6a"/>
            </w:pPr>
            <w:r w:rsidRPr="00905592">
              <w:rPr>
                <w:b/>
                <w:i/>
              </w:rPr>
              <w:t>"j) produktionssted og oprindelse"</w:t>
            </w:r>
          </w:p>
        </w:tc>
      </w:tr>
    </w:tbl>
    <w:p w14:paraId="2E4117C1" w14:textId="2FD35003" w:rsidR="00BC1063" w:rsidRPr="00986130" w:rsidRDefault="00BC1063" w:rsidP="001A1329"/>
    <w:p w14:paraId="123919E0" w14:textId="09329B37" w:rsidR="00BC1063" w:rsidRPr="00986130" w:rsidRDefault="00A2035A" w:rsidP="00BC1063">
      <w:pPr>
        <w:pStyle w:val="AmNumberTabs"/>
      </w:pPr>
      <w:r>
        <w:t>Ændring</w:t>
      </w:r>
      <w:r w:rsidR="00BC1063" w:rsidRPr="00986130">
        <w:tab/>
      </w:r>
      <w:r w:rsidR="00BC1063" w:rsidRPr="00986130">
        <w:tab/>
        <w:t>33</w:t>
      </w:r>
    </w:p>
    <w:p w14:paraId="33A25E89" w14:textId="77777777" w:rsidR="00BC1063" w:rsidRPr="00986130" w:rsidRDefault="00BC1063" w:rsidP="00BC1063"/>
    <w:p w14:paraId="771179C8" w14:textId="77777777" w:rsidR="00BC1063" w:rsidRPr="00986130" w:rsidRDefault="00BC1063" w:rsidP="00BC1063">
      <w:pPr>
        <w:pStyle w:val="NormalBold"/>
        <w:keepNext/>
      </w:pPr>
      <w:r w:rsidRPr="00986130">
        <w:t>Forslag til forordning</w:t>
      </w:r>
    </w:p>
    <w:p w14:paraId="7479E534" w14:textId="77777777" w:rsidR="00BC1063" w:rsidRPr="00986130" w:rsidRDefault="00BC1063" w:rsidP="00BC1063">
      <w:pPr>
        <w:pStyle w:val="NormalBold"/>
      </w:pPr>
      <w:r w:rsidRPr="00986130">
        <w:t>Artikel 1 – stk. 1 – nr. 1</w:t>
      </w:r>
    </w:p>
    <w:p w14:paraId="035AE193" w14:textId="77777777" w:rsidR="00BC1063" w:rsidRPr="00986130" w:rsidRDefault="00BC1063" w:rsidP="00BC1063">
      <w:pPr>
        <w:keepNext/>
      </w:pPr>
      <w:r w:rsidRPr="00986130">
        <w:t>Forordning (EU) nr. 1308/2013</w:t>
      </w:r>
    </w:p>
    <w:p w14:paraId="508C643F" w14:textId="77777777" w:rsidR="00BC1063" w:rsidRPr="00986130" w:rsidRDefault="00BC1063" w:rsidP="00BC1063">
      <w:r w:rsidRPr="00986130">
        <w:t>Artikel 88a – stk. 1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26E6A2E" w14:textId="77777777" w:rsidTr="00761D37">
        <w:trPr>
          <w:jc w:val="center"/>
        </w:trPr>
        <w:tc>
          <w:tcPr>
            <w:tcW w:w="9752" w:type="dxa"/>
            <w:gridSpan w:val="2"/>
          </w:tcPr>
          <w:p w14:paraId="34EEA64B" w14:textId="77777777" w:rsidR="00BC1063" w:rsidRPr="00986130" w:rsidRDefault="00BC1063" w:rsidP="00761D37">
            <w:pPr>
              <w:keepNext/>
            </w:pPr>
          </w:p>
        </w:tc>
      </w:tr>
      <w:tr w:rsidR="00BC1063" w:rsidRPr="00986130" w14:paraId="1AB5B2D2" w14:textId="77777777" w:rsidTr="00761D37">
        <w:trPr>
          <w:jc w:val="center"/>
        </w:trPr>
        <w:tc>
          <w:tcPr>
            <w:tcW w:w="4876" w:type="dxa"/>
          </w:tcPr>
          <w:p w14:paraId="20EC45DF" w14:textId="77777777" w:rsidR="00BC1063" w:rsidRPr="00986130" w:rsidRDefault="00BC1063" w:rsidP="00761D37">
            <w:pPr>
              <w:pStyle w:val="ColumnHeading"/>
              <w:keepNext/>
            </w:pPr>
            <w:r w:rsidRPr="00986130">
              <w:t>Kommissionens forslag</w:t>
            </w:r>
          </w:p>
        </w:tc>
        <w:tc>
          <w:tcPr>
            <w:tcW w:w="4876" w:type="dxa"/>
          </w:tcPr>
          <w:p w14:paraId="234149B7" w14:textId="49C1421F" w:rsidR="00BC1063" w:rsidRPr="00986130" w:rsidRDefault="00A2035A" w:rsidP="00761D37">
            <w:pPr>
              <w:pStyle w:val="ColumnHeading"/>
              <w:keepNext/>
            </w:pPr>
            <w:r>
              <w:t>Ændring</w:t>
            </w:r>
          </w:p>
        </w:tc>
      </w:tr>
      <w:tr w:rsidR="00BC1063" w:rsidRPr="00986130" w14:paraId="18ADD1E6" w14:textId="77777777" w:rsidTr="00761D37">
        <w:trPr>
          <w:jc w:val="center"/>
        </w:trPr>
        <w:tc>
          <w:tcPr>
            <w:tcW w:w="4876" w:type="dxa"/>
          </w:tcPr>
          <w:p w14:paraId="4799E4C0" w14:textId="77777777" w:rsidR="00BC1063" w:rsidRPr="00986130" w:rsidRDefault="00BC1063" w:rsidP="00761D37">
            <w:pPr>
              <w:pStyle w:val="Normal6"/>
            </w:pPr>
            <w:r w:rsidRPr="00986130">
              <w:t>1.</w:t>
            </w:r>
            <w:r w:rsidRPr="00986130">
              <w:tab/>
              <w:t>Udtrykkene "fair" og "rimelig" må kun anvendes, alene eller kombineret med andre udtryk, på mærkningen, i præsentationen, i reklamemateriale eller i handelsdokumenter for et produkt fra de sektorer, der er anført i artikel 1, stk. 2, og som markedsføres, forudsat at disse udtryk benyttes til at oplyse købere om eksisterende former for organisering af produktionen, distributionen eller markedsføringen, der som minimum bidrager til:</w:t>
            </w:r>
          </w:p>
        </w:tc>
        <w:tc>
          <w:tcPr>
            <w:tcW w:w="4876" w:type="dxa"/>
          </w:tcPr>
          <w:p w14:paraId="75E97802" w14:textId="77777777" w:rsidR="00BC1063" w:rsidRPr="00986130" w:rsidRDefault="00BC1063" w:rsidP="00761D37">
            <w:pPr>
              <w:pStyle w:val="Normal6"/>
              <w:rPr>
                <w:szCs w:val="24"/>
              </w:rPr>
            </w:pPr>
            <w:r w:rsidRPr="00986130">
              <w:t>1.</w:t>
            </w:r>
            <w:r w:rsidRPr="00986130">
              <w:tab/>
              <w:t>Udtrykkene "fair" og "rimelig" må kun anvendes, alene eller kombineret med andre udtryk, på mærkningen, i præsentationen, i reklamemateriale eller i handelsdokumenter for et produkt fra de sektorer, der er anført i artikel 1, stk. 2, og som markedsføres</w:t>
            </w:r>
            <w:r w:rsidRPr="00986130">
              <w:rPr>
                <w:b/>
                <w:i/>
              </w:rPr>
              <w:t xml:space="preserve"> med forudgående samtykke fra landbrugerne eller deres repræsentative organisationer</w:t>
            </w:r>
            <w:r w:rsidRPr="00986130">
              <w:t>,</w:t>
            </w:r>
            <w:r w:rsidRPr="00986130">
              <w:rPr>
                <w:b/>
                <w:i/>
              </w:rPr>
              <w:t xml:space="preserve"> og</w:t>
            </w:r>
            <w:r w:rsidRPr="00986130">
              <w:t xml:space="preserve"> forudsat at disse udtryk benyttes til at oplyse købere om eksisterende former for organisering af produktionen, distributionen eller markedsføringen, der som minimum bidrager til:</w:t>
            </w:r>
          </w:p>
        </w:tc>
      </w:tr>
    </w:tbl>
    <w:p w14:paraId="5F5A310E" w14:textId="77777777" w:rsidR="00BC1063" w:rsidRPr="00986130" w:rsidRDefault="00BC1063" w:rsidP="00BC1063"/>
    <w:p w14:paraId="2218D163" w14:textId="5DC82B99" w:rsidR="00BC1063" w:rsidRPr="00986130" w:rsidRDefault="00A2035A" w:rsidP="00BC1063">
      <w:pPr>
        <w:pStyle w:val="AmNumberTabs"/>
      </w:pPr>
      <w:r>
        <w:t>Ændring</w:t>
      </w:r>
      <w:r w:rsidR="00BC1063" w:rsidRPr="00986130">
        <w:tab/>
      </w:r>
      <w:r w:rsidR="00BC1063" w:rsidRPr="00986130">
        <w:tab/>
        <w:t>34</w:t>
      </w:r>
    </w:p>
    <w:p w14:paraId="2D257AA3" w14:textId="77777777" w:rsidR="00BC1063" w:rsidRPr="00986130" w:rsidRDefault="00BC1063" w:rsidP="00BC1063"/>
    <w:p w14:paraId="11DE977C" w14:textId="77777777" w:rsidR="00BC1063" w:rsidRPr="00986130" w:rsidRDefault="00BC1063" w:rsidP="00BC1063">
      <w:pPr>
        <w:pStyle w:val="NormalBold"/>
        <w:keepNext/>
      </w:pPr>
      <w:r w:rsidRPr="00986130">
        <w:t>Forslag til forordning</w:t>
      </w:r>
    </w:p>
    <w:p w14:paraId="2366227A" w14:textId="77777777" w:rsidR="00BC1063" w:rsidRPr="00986130" w:rsidRDefault="00BC1063" w:rsidP="00BC1063">
      <w:pPr>
        <w:pStyle w:val="NormalBold"/>
      </w:pPr>
      <w:r w:rsidRPr="00986130">
        <w:t>Artikel 1 – stk. 1 – nr. 1</w:t>
      </w:r>
    </w:p>
    <w:p w14:paraId="20455F2A" w14:textId="77777777" w:rsidR="00BC1063" w:rsidRPr="00986130" w:rsidRDefault="00BC1063" w:rsidP="00BC1063">
      <w:pPr>
        <w:keepNext/>
      </w:pPr>
      <w:r w:rsidRPr="00986130">
        <w:t>Forordning (EU) nr. 1308/2013</w:t>
      </w:r>
    </w:p>
    <w:p w14:paraId="2060949E" w14:textId="77777777" w:rsidR="00BC1063" w:rsidRPr="00986130" w:rsidRDefault="00BC1063" w:rsidP="00BC1063">
      <w:r w:rsidRPr="00986130">
        <w:t>Artikel 88a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5F671EF" w14:textId="77777777" w:rsidTr="00761D37">
        <w:trPr>
          <w:jc w:val="center"/>
        </w:trPr>
        <w:tc>
          <w:tcPr>
            <w:tcW w:w="9752" w:type="dxa"/>
            <w:gridSpan w:val="2"/>
          </w:tcPr>
          <w:p w14:paraId="34323A61" w14:textId="77777777" w:rsidR="00BC1063" w:rsidRPr="00986130" w:rsidRDefault="00BC1063" w:rsidP="00761D37">
            <w:pPr>
              <w:keepNext/>
            </w:pPr>
          </w:p>
        </w:tc>
      </w:tr>
      <w:tr w:rsidR="00BC1063" w:rsidRPr="00986130" w14:paraId="646BFC79" w14:textId="77777777" w:rsidTr="00761D37">
        <w:trPr>
          <w:jc w:val="center"/>
        </w:trPr>
        <w:tc>
          <w:tcPr>
            <w:tcW w:w="4876" w:type="dxa"/>
          </w:tcPr>
          <w:p w14:paraId="5A7D975E" w14:textId="77777777" w:rsidR="00BC1063" w:rsidRPr="00986130" w:rsidRDefault="00BC1063" w:rsidP="00761D37">
            <w:pPr>
              <w:pStyle w:val="ColumnHeading"/>
              <w:keepNext/>
            </w:pPr>
            <w:r w:rsidRPr="00986130">
              <w:t>Kommissionens forslag</w:t>
            </w:r>
          </w:p>
        </w:tc>
        <w:tc>
          <w:tcPr>
            <w:tcW w:w="4876" w:type="dxa"/>
          </w:tcPr>
          <w:p w14:paraId="1F24DE2C" w14:textId="48C529EB" w:rsidR="00BC1063" w:rsidRPr="00986130" w:rsidRDefault="00A2035A" w:rsidP="00761D37">
            <w:pPr>
              <w:pStyle w:val="ColumnHeading"/>
              <w:keepNext/>
            </w:pPr>
            <w:r>
              <w:t>Ændring</w:t>
            </w:r>
          </w:p>
        </w:tc>
      </w:tr>
      <w:tr w:rsidR="00BC1063" w:rsidRPr="00986130" w14:paraId="120130B7" w14:textId="77777777" w:rsidTr="00761D37">
        <w:trPr>
          <w:jc w:val="center"/>
        </w:trPr>
        <w:tc>
          <w:tcPr>
            <w:tcW w:w="4876" w:type="dxa"/>
          </w:tcPr>
          <w:p w14:paraId="1DC19A88" w14:textId="77777777" w:rsidR="00BC1063" w:rsidRPr="00986130" w:rsidRDefault="00BC1063" w:rsidP="00761D37">
            <w:pPr>
              <w:pStyle w:val="Normal6"/>
            </w:pPr>
            <w:r w:rsidRPr="00986130">
              <w:t>a)</w:t>
            </w:r>
            <w:r w:rsidRPr="00986130">
              <w:tab/>
              <w:t>stabilitet og gennemsigtighed i forholdet mellem landbrugerne og køberne i hele forsyningskæden</w:t>
            </w:r>
          </w:p>
        </w:tc>
        <w:tc>
          <w:tcPr>
            <w:tcW w:w="4876" w:type="dxa"/>
          </w:tcPr>
          <w:p w14:paraId="27520E74" w14:textId="77777777" w:rsidR="00BC1063" w:rsidRPr="00986130" w:rsidRDefault="00BC1063" w:rsidP="00761D37">
            <w:pPr>
              <w:pStyle w:val="Normal6"/>
              <w:rPr>
                <w:szCs w:val="24"/>
              </w:rPr>
            </w:pPr>
            <w:r w:rsidRPr="00986130">
              <w:t>a)</w:t>
            </w:r>
            <w:r w:rsidRPr="00986130">
              <w:tab/>
              <w:t>stabilitet</w:t>
            </w:r>
            <w:r w:rsidRPr="00986130">
              <w:rPr>
                <w:b/>
                <w:i/>
              </w:rPr>
              <w:t>, herunder gennem kontrakter mellem producenter og købere for at begrænse indvirkningen af økonomisk usikkerhed, sporbarhed</w:t>
            </w:r>
            <w:r w:rsidRPr="00986130">
              <w:t xml:space="preserve"> og gennemsigtighed i forholdet mellem landbrugerne og køberne i hele forsyningskæden</w:t>
            </w:r>
          </w:p>
        </w:tc>
      </w:tr>
      <w:tr w:rsidR="00BC1063" w:rsidRPr="00986130" w14:paraId="55C5D379" w14:textId="77777777" w:rsidTr="00761D37">
        <w:trPr>
          <w:jc w:val="center"/>
        </w:trPr>
        <w:tc>
          <w:tcPr>
            <w:tcW w:w="4876" w:type="dxa"/>
          </w:tcPr>
          <w:p w14:paraId="52B69546" w14:textId="77777777" w:rsidR="00BC1063" w:rsidRPr="00986130" w:rsidRDefault="00BC1063" w:rsidP="00761D37">
            <w:pPr>
              <w:pStyle w:val="Normal6"/>
            </w:pPr>
          </w:p>
        </w:tc>
        <w:tc>
          <w:tcPr>
            <w:tcW w:w="4876" w:type="dxa"/>
          </w:tcPr>
          <w:p w14:paraId="4189927E" w14:textId="77777777" w:rsidR="00BC1063" w:rsidRPr="00986130" w:rsidRDefault="00BC1063" w:rsidP="00761D37">
            <w:pPr>
              <w:pStyle w:val="Normal6"/>
              <w:rPr>
                <w:szCs w:val="24"/>
              </w:rPr>
            </w:pPr>
            <w:proofErr w:type="spellStart"/>
            <w:r w:rsidRPr="00986130">
              <w:rPr>
                <w:b/>
                <w:i/>
              </w:rPr>
              <w:t>aa</w:t>
            </w:r>
            <w:proofErr w:type="spellEnd"/>
            <w:r w:rsidRPr="00986130">
              <w:rPr>
                <w:b/>
                <w:i/>
              </w:rPr>
              <w:t>)</w:t>
            </w:r>
            <w:r w:rsidRPr="00986130">
              <w:rPr>
                <w:b/>
                <w:i/>
              </w:rPr>
              <w:tab/>
              <w:t>fremme af udviklingen af demokratisk ledede fællesorganisationer med henblik på at samle landbrugerne</w:t>
            </w:r>
          </w:p>
        </w:tc>
      </w:tr>
      <w:tr w:rsidR="00BC1063" w:rsidRPr="00986130" w14:paraId="23F9B52E" w14:textId="77777777" w:rsidTr="00761D37">
        <w:trPr>
          <w:jc w:val="center"/>
        </w:trPr>
        <w:tc>
          <w:tcPr>
            <w:tcW w:w="4876" w:type="dxa"/>
          </w:tcPr>
          <w:p w14:paraId="214EB1C9" w14:textId="77777777" w:rsidR="00BC1063" w:rsidRPr="00986130" w:rsidRDefault="00BC1063" w:rsidP="00761D37">
            <w:pPr>
              <w:pStyle w:val="Normal6"/>
            </w:pPr>
          </w:p>
        </w:tc>
        <w:tc>
          <w:tcPr>
            <w:tcW w:w="4876" w:type="dxa"/>
          </w:tcPr>
          <w:p w14:paraId="630723EA" w14:textId="77777777" w:rsidR="00BC1063" w:rsidRPr="00986130" w:rsidRDefault="00BC1063" w:rsidP="00761D37">
            <w:pPr>
              <w:pStyle w:val="Normal6"/>
              <w:rPr>
                <w:szCs w:val="24"/>
              </w:rPr>
            </w:pPr>
            <w:r w:rsidRPr="00986130">
              <w:rPr>
                <w:b/>
                <w:i/>
              </w:rPr>
              <w:t>ab)</w:t>
            </w:r>
            <w:r w:rsidRPr="00986130">
              <w:rPr>
                <w:b/>
                <w:i/>
              </w:rPr>
              <w:tab/>
              <w:t>betaling af et supplerende beløb til producenten, navnlig til finansiering af kollektive projekter</w:t>
            </w:r>
          </w:p>
        </w:tc>
      </w:tr>
    </w:tbl>
    <w:p w14:paraId="3DA87223" w14:textId="77777777" w:rsidR="00BC1063" w:rsidRPr="00986130" w:rsidRDefault="00BC1063" w:rsidP="00BC1063"/>
    <w:p w14:paraId="022F8D0C" w14:textId="68AA35B3" w:rsidR="00BC1063" w:rsidRPr="00986130" w:rsidRDefault="00A2035A" w:rsidP="00BC1063">
      <w:pPr>
        <w:pStyle w:val="AmNumberTabs"/>
      </w:pPr>
      <w:r>
        <w:t>Ændring</w:t>
      </w:r>
      <w:r w:rsidR="00BC1063" w:rsidRPr="00986130">
        <w:tab/>
      </w:r>
      <w:r w:rsidR="00BC1063" w:rsidRPr="00986130">
        <w:tab/>
        <w:t>35</w:t>
      </w:r>
    </w:p>
    <w:p w14:paraId="7542C126" w14:textId="77777777" w:rsidR="00BC1063" w:rsidRPr="00986130" w:rsidRDefault="00BC1063" w:rsidP="00BC1063"/>
    <w:p w14:paraId="1CF8CD10" w14:textId="77777777" w:rsidR="00BC1063" w:rsidRPr="00986130" w:rsidRDefault="00BC1063" w:rsidP="00BC1063">
      <w:pPr>
        <w:pStyle w:val="NormalBold"/>
        <w:keepNext/>
      </w:pPr>
      <w:r w:rsidRPr="00986130">
        <w:t>Forslag til forordning</w:t>
      </w:r>
    </w:p>
    <w:p w14:paraId="0FDFABC4" w14:textId="77777777" w:rsidR="00BC1063" w:rsidRPr="00986130" w:rsidRDefault="00BC1063" w:rsidP="00BC1063">
      <w:pPr>
        <w:pStyle w:val="NormalBold"/>
      </w:pPr>
      <w:r w:rsidRPr="00986130">
        <w:t>Artikel 1 – stk. 1 – nr. 1</w:t>
      </w:r>
    </w:p>
    <w:p w14:paraId="12CD4696" w14:textId="77777777" w:rsidR="00BC1063" w:rsidRPr="00986130" w:rsidRDefault="00BC1063" w:rsidP="00BC1063">
      <w:pPr>
        <w:keepNext/>
      </w:pPr>
      <w:r w:rsidRPr="00986130">
        <w:t>Forordning (EU) nr. 1308/2013</w:t>
      </w:r>
    </w:p>
    <w:p w14:paraId="6819ADCC" w14:textId="77777777" w:rsidR="00BC1063" w:rsidRPr="00986130" w:rsidRDefault="00BC1063" w:rsidP="00BC1063">
      <w:r w:rsidRPr="00986130">
        <w:t>Artikel 88a – stk.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5948C92" w14:textId="77777777" w:rsidTr="00761D37">
        <w:trPr>
          <w:jc w:val="center"/>
        </w:trPr>
        <w:tc>
          <w:tcPr>
            <w:tcW w:w="9752" w:type="dxa"/>
            <w:gridSpan w:val="2"/>
          </w:tcPr>
          <w:p w14:paraId="3C2D6BFD" w14:textId="77777777" w:rsidR="00BC1063" w:rsidRPr="00986130" w:rsidRDefault="00BC1063" w:rsidP="00761D37">
            <w:pPr>
              <w:keepNext/>
            </w:pPr>
          </w:p>
        </w:tc>
      </w:tr>
      <w:tr w:rsidR="00BC1063" w:rsidRPr="00986130" w14:paraId="553DAD55" w14:textId="77777777" w:rsidTr="00761D37">
        <w:trPr>
          <w:jc w:val="center"/>
        </w:trPr>
        <w:tc>
          <w:tcPr>
            <w:tcW w:w="4876" w:type="dxa"/>
          </w:tcPr>
          <w:p w14:paraId="1EE197B4" w14:textId="77777777" w:rsidR="00BC1063" w:rsidRPr="00986130" w:rsidRDefault="00BC1063" w:rsidP="00761D37">
            <w:pPr>
              <w:pStyle w:val="ColumnHeading"/>
              <w:keepNext/>
            </w:pPr>
            <w:r w:rsidRPr="00986130">
              <w:t>Kommissionens forslag</w:t>
            </w:r>
          </w:p>
        </w:tc>
        <w:tc>
          <w:tcPr>
            <w:tcW w:w="4876" w:type="dxa"/>
          </w:tcPr>
          <w:p w14:paraId="4F85A5FD" w14:textId="4011D63B" w:rsidR="00BC1063" w:rsidRPr="00986130" w:rsidRDefault="00A2035A" w:rsidP="00761D37">
            <w:pPr>
              <w:pStyle w:val="ColumnHeading"/>
              <w:keepNext/>
            </w:pPr>
            <w:r>
              <w:t>Ændring</w:t>
            </w:r>
          </w:p>
        </w:tc>
      </w:tr>
      <w:tr w:rsidR="00BC1063" w:rsidRPr="00986130" w14:paraId="6954BF46" w14:textId="77777777" w:rsidTr="00761D37">
        <w:trPr>
          <w:jc w:val="center"/>
        </w:trPr>
        <w:tc>
          <w:tcPr>
            <w:tcW w:w="4876" w:type="dxa"/>
          </w:tcPr>
          <w:p w14:paraId="3A2F683A" w14:textId="77777777" w:rsidR="00BC1063" w:rsidRPr="00986130" w:rsidRDefault="00BC1063" w:rsidP="00761D37">
            <w:pPr>
              <w:pStyle w:val="Normal6"/>
            </w:pPr>
            <w:r w:rsidRPr="00986130">
              <w:t>b)</w:t>
            </w:r>
            <w:r w:rsidRPr="00986130">
              <w:tab/>
              <w:t>en pris, som de deltagende landbrugere finder rimelig for deres produkter</w:t>
            </w:r>
            <w:r w:rsidRPr="00986130">
              <w:rPr>
                <w:b/>
                <w:i/>
              </w:rPr>
              <w:t>,</w:t>
            </w:r>
            <w:r w:rsidRPr="00986130">
              <w:t xml:space="preserve"> og</w:t>
            </w:r>
          </w:p>
        </w:tc>
        <w:tc>
          <w:tcPr>
            <w:tcW w:w="4876" w:type="dxa"/>
          </w:tcPr>
          <w:p w14:paraId="47BE4473" w14:textId="77777777" w:rsidR="00BC1063" w:rsidRPr="00986130" w:rsidRDefault="00BC1063" w:rsidP="00761D37">
            <w:pPr>
              <w:pStyle w:val="Normal6"/>
              <w:rPr>
                <w:szCs w:val="24"/>
              </w:rPr>
            </w:pPr>
            <w:r w:rsidRPr="00986130">
              <w:t>b)</w:t>
            </w:r>
            <w:r w:rsidRPr="00986130">
              <w:tab/>
              <w:t xml:space="preserve">en pris, som de deltagende landbrugere finder rimelig </w:t>
            </w:r>
            <w:r w:rsidRPr="00986130">
              <w:rPr>
                <w:b/>
                <w:i/>
              </w:rPr>
              <w:t xml:space="preserve">og rentabel </w:t>
            </w:r>
            <w:r w:rsidRPr="00986130">
              <w:t>for deres produkter og</w:t>
            </w:r>
            <w:r w:rsidRPr="00986130">
              <w:rPr>
                <w:b/>
                <w:i/>
              </w:rPr>
              <w:t xml:space="preserve"> deres arbejde også på grundlag af oplysningerne fra EU's observatorium for landbrugsfødevareforsyningskæden (AFCO)</w:t>
            </w:r>
          </w:p>
        </w:tc>
      </w:tr>
    </w:tbl>
    <w:p w14:paraId="733AD5EA" w14:textId="77777777" w:rsidR="00BC1063" w:rsidRPr="00986130" w:rsidRDefault="00BC1063" w:rsidP="00BC1063"/>
    <w:p w14:paraId="332D6B05" w14:textId="4E181846" w:rsidR="00BC1063" w:rsidRPr="00986130" w:rsidRDefault="00A2035A" w:rsidP="00BC1063">
      <w:pPr>
        <w:pStyle w:val="AmNumberTabs"/>
      </w:pPr>
      <w:r>
        <w:t>Ændring</w:t>
      </w:r>
      <w:r w:rsidR="00BC1063" w:rsidRPr="00986130">
        <w:tab/>
      </w:r>
      <w:r w:rsidR="00BC1063" w:rsidRPr="00986130">
        <w:tab/>
        <w:t>36</w:t>
      </w:r>
    </w:p>
    <w:p w14:paraId="706F5FC7" w14:textId="77777777" w:rsidR="00BC1063" w:rsidRPr="00986130" w:rsidRDefault="00BC1063" w:rsidP="00BC1063"/>
    <w:p w14:paraId="7BBA41A3" w14:textId="77777777" w:rsidR="00BC1063" w:rsidRPr="00986130" w:rsidRDefault="00BC1063" w:rsidP="00BC1063">
      <w:pPr>
        <w:pStyle w:val="NormalBold"/>
        <w:keepNext/>
      </w:pPr>
      <w:r w:rsidRPr="00986130">
        <w:t>Forslag til forordning</w:t>
      </w:r>
    </w:p>
    <w:p w14:paraId="3374FD3B" w14:textId="77777777" w:rsidR="00BC1063" w:rsidRPr="00986130" w:rsidRDefault="00BC1063" w:rsidP="00BC1063">
      <w:pPr>
        <w:pStyle w:val="NormalBold"/>
      </w:pPr>
      <w:r w:rsidRPr="00986130">
        <w:t>Artikel 1 – stk. 1 – nr. 1</w:t>
      </w:r>
    </w:p>
    <w:p w14:paraId="2A239362" w14:textId="77777777" w:rsidR="00BC1063" w:rsidRPr="00986130" w:rsidRDefault="00BC1063" w:rsidP="00BC1063">
      <w:pPr>
        <w:keepNext/>
      </w:pPr>
      <w:r w:rsidRPr="00986130">
        <w:t>Forordning (EU) nr. 1308/2013</w:t>
      </w:r>
    </w:p>
    <w:p w14:paraId="31D9CD00" w14:textId="77777777" w:rsidR="00BC1063" w:rsidRPr="00986130" w:rsidRDefault="00BC1063" w:rsidP="00BC1063">
      <w:r w:rsidRPr="00986130">
        <w:t>Artikel 88a – stk. 1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9AB1C50" w14:textId="77777777" w:rsidTr="00761D37">
        <w:trPr>
          <w:jc w:val="center"/>
        </w:trPr>
        <w:tc>
          <w:tcPr>
            <w:tcW w:w="9752" w:type="dxa"/>
            <w:gridSpan w:val="2"/>
          </w:tcPr>
          <w:p w14:paraId="0B9A4DE6" w14:textId="77777777" w:rsidR="00BC1063" w:rsidRPr="00986130" w:rsidRDefault="00BC1063" w:rsidP="00761D37">
            <w:pPr>
              <w:keepNext/>
            </w:pPr>
          </w:p>
        </w:tc>
      </w:tr>
      <w:tr w:rsidR="00BC1063" w:rsidRPr="00986130" w14:paraId="698EEB05" w14:textId="77777777" w:rsidTr="00761D37">
        <w:trPr>
          <w:jc w:val="center"/>
        </w:trPr>
        <w:tc>
          <w:tcPr>
            <w:tcW w:w="4876" w:type="dxa"/>
          </w:tcPr>
          <w:p w14:paraId="746A05E5" w14:textId="77777777" w:rsidR="00BC1063" w:rsidRPr="00986130" w:rsidRDefault="00BC1063" w:rsidP="00761D37">
            <w:pPr>
              <w:pStyle w:val="ColumnHeading"/>
              <w:keepNext/>
            </w:pPr>
            <w:r w:rsidRPr="00986130">
              <w:t>Kommissionens forslag</w:t>
            </w:r>
          </w:p>
        </w:tc>
        <w:tc>
          <w:tcPr>
            <w:tcW w:w="4876" w:type="dxa"/>
          </w:tcPr>
          <w:p w14:paraId="2271246B" w14:textId="6B1BE760" w:rsidR="00BC1063" w:rsidRPr="00986130" w:rsidRDefault="00A2035A" w:rsidP="00761D37">
            <w:pPr>
              <w:pStyle w:val="ColumnHeading"/>
              <w:keepNext/>
            </w:pPr>
            <w:r>
              <w:t>Ændring</w:t>
            </w:r>
          </w:p>
        </w:tc>
      </w:tr>
      <w:tr w:rsidR="00BC1063" w:rsidRPr="00986130" w14:paraId="74375D85" w14:textId="77777777" w:rsidTr="00761D37">
        <w:trPr>
          <w:jc w:val="center"/>
        </w:trPr>
        <w:tc>
          <w:tcPr>
            <w:tcW w:w="4876" w:type="dxa"/>
          </w:tcPr>
          <w:p w14:paraId="2ADB09F7" w14:textId="77777777" w:rsidR="00BC1063" w:rsidRPr="00986130" w:rsidRDefault="00BC1063" w:rsidP="00761D37">
            <w:pPr>
              <w:pStyle w:val="Normal6"/>
            </w:pPr>
            <w:r w:rsidRPr="00986130">
              <w:t>c)</w:t>
            </w:r>
            <w:r w:rsidRPr="00986130">
              <w:tab/>
              <w:t xml:space="preserve">kollektive initiativer, </w:t>
            </w:r>
            <w:r w:rsidRPr="00986130">
              <w:rPr>
                <w:b/>
                <w:i/>
              </w:rPr>
              <w:t>som</w:t>
            </w:r>
            <w:r w:rsidRPr="00986130">
              <w:t xml:space="preserve"> forfølger et eller flere af De Forenede Nationers verdensmål for bæredygtig udvikling.</w:t>
            </w:r>
          </w:p>
        </w:tc>
        <w:tc>
          <w:tcPr>
            <w:tcW w:w="4876" w:type="dxa"/>
          </w:tcPr>
          <w:p w14:paraId="301A18D5" w14:textId="77777777" w:rsidR="00BC1063" w:rsidRPr="00986130" w:rsidRDefault="00BC1063" w:rsidP="00761D37">
            <w:pPr>
              <w:pStyle w:val="Normal6"/>
              <w:rPr>
                <w:szCs w:val="24"/>
              </w:rPr>
            </w:pPr>
            <w:r w:rsidRPr="00986130">
              <w:t>c)</w:t>
            </w:r>
            <w:r w:rsidRPr="00986130">
              <w:tab/>
              <w:t xml:space="preserve">kollektive </w:t>
            </w:r>
            <w:r w:rsidRPr="00986130">
              <w:rPr>
                <w:b/>
                <w:i/>
              </w:rPr>
              <w:t xml:space="preserve">og socioøkonomiske </w:t>
            </w:r>
            <w:r w:rsidRPr="00986130">
              <w:t xml:space="preserve">initiativer, </w:t>
            </w:r>
            <w:r w:rsidRPr="00986130">
              <w:rPr>
                <w:b/>
                <w:i/>
              </w:rPr>
              <w:t>der</w:t>
            </w:r>
            <w:r w:rsidRPr="00986130">
              <w:t xml:space="preserve"> forfølger et eller flere af De Forenede Nationers verdensmål for bæredygtig udvikling</w:t>
            </w:r>
            <w:r w:rsidRPr="00986130">
              <w:rPr>
                <w:b/>
                <w:i/>
              </w:rPr>
              <w:t xml:space="preserve">, og som bidrager til </w:t>
            </w:r>
            <w:r w:rsidRPr="00986130">
              <w:rPr>
                <w:b/>
                <w:i/>
              </w:rPr>
              <w:lastRenderedPageBreak/>
              <w:t>udviklingen af landdistrikterne</w:t>
            </w:r>
            <w:r w:rsidRPr="00986130">
              <w:t>.</w:t>
            </w:r>
          </w:p>
        </w:tc>
      </w:tr>
    </w:tbl>
    <w:p w14:paraId="0B0BB5B9" w14:textId="77777777" w:rsidR="00BC1063" w:rsidRPr="00986130" w:rsidRDefault="00BC1063" w:rsidP="00BC1063"/>
    <w:p w14:paraId="5B473E2A" w14:textId="0E2E3DC7" w:rsidR="00BC1063" w:rsidRPr="00986130" w:rsidRDefault="00A2035A" w:rsidP="00BC1063">
      <w:pPr>
        <w:pStyle w:val="AmNumberTabs"/>
      </w:pPr>
      <w:r>
        <w:t>Ændring</w:t>
      </w:r>
      <w:r w:rsidR="00BC1063" w:rsidRPr="00986130">
        <w:tab/>
      </w:r>
      <w:r w:rsidR="00BC1063" w:rsidRPr="00986130">
        <w:tab/>
        <w:t>37</w:t>
      </w:r>
    </w:p>
    <w:p w14:paraId="5728C7CB" w14:textId="77777777" w:rsidR="00BC1063" w:rsidRPr="00986130" w:rsidRDefault="00BC1063" w:rsidP="00BC1063"/>
    <w:p w14:paraId="52859E39" w14:textId="77777777" w:rsidR="00BC1063" w:rsidRPr="00986130" w:rsidRDefault="00BC1063" w:rsidP="00BC1063">
      <w:pPr>
        <w:pStyle w:val="NormalBold"/>
        <w:keepNext/>
      </w:pPr>
      <w:r w:rsidRPr="00986130">
        <w:t>Forslag til forordning</w:t>
      </w:r>
    </w:p>
    <w:p w14:paraId="6B13C4A0" w14:textId="77777777" w:rsidR="00BC1063" w:rsidRPr="00986130" w:rsidRDefault="00BC1063" w:rsidP="00BC1063">
      <w:pPr>
        <w:pStyle w:val="NormalBold"/>
      </w:pPr>
      <w:r w:rsidRPr="00986130">
        <w:t>Artikel 1 – stk. 1 – nr. 1</w:t>
      </w:r>
    </w:p>
    <w:p w14:paraId="706B18BF" w14:textId="77777777" w:rsidR="00BC1063" w:rsidRPr="00986130" w:rsidRDefault="00BC1063" w:rsidP="00BC1063">
      <w:pPr>
        <w:keepNext/>
      </w:pPr>
      <w:r w:rsidRPr="00986130">
        <w:t>Forordning (EU) nr. 1308/2013</w:t>
      </w:r>
    </w:p>
    <w:p w14:paraId="57A14382" w14:textId="77777777" w:rsidR="00BC1063" w:rsidRPr="00986130" w:rsidRDefault="00BC1063" w:rsidP="00BC1063">
      <w:r w:rsidRPr="00986130">
        <w:t>Artikel 88a – stk.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C21D29C" w14:textId="77777777" w:rsidTr="00761D37">
        <w:trPr>
          <w:jc w:val="center"/>
        </w:trPr>
        <w:tc>
          <w:tcPr>
            <w:tcW w:w="9752" w:type="dxa"/>
            <w:gridSpan w:val="2"/>
          </w:tcPr>
          <w:p w14:paraId="60A7B043" w14:textId="77777777" w:rsidR="00BC1063" w:rsidRPr="00986130" w:rsidRDefault="00BC1063" w:rsidP="00761D37">
            <w:pPr>
              <w:keepNext/>
            </w:pPr>
          </w:p>
        </w:tc>
      </w:tr>
      <w:tr w:rsidR="00BC1063" w:rsidRPr="00986130" w14:paraId="1541BC3E" w14:textId="77777777" w:rsidTr="00761D37">
        <w:trPr>
          <w:jc w:val="center"/>
        </w:trPr>
        <w:tc>
          <w:tcPr>
            <w:tcW w:w="4876" w:type="dxa"/>
          </w:tcPr>
          <w:p w14:paraId="58995D19" w14:textId="77777777" w:rsidR="00BC1063" w:rsidRPr="00986130" w:rsidRDefault="00BC1063" w:rsidP="00761D37">
            <w:pPr>
              <w:pStyle w:val="ColumnHeading"/>
              <w:keepNext/>
            </w:pPr>
            <w:r w:rsidRPr="00986130">
              <w:t>Kommissionens forslag</w:t>
            </w:r>
          </w:p>
        </w:tc>
        <w:tc>
          <w:tcPr>
            <w:tcW w:w="4876" w:type="dxa"/>
          </w:tcPr>
          <w:p w14:paraId="0E956B4A" w14:textId="1221A833" w:rsidR="00BC1063" w:rsidRPr="00986130" w:rsidRDefault="00A2035A" w:rsidP="00761D37">
            <w:pPr>
              <w:pStyle w:val="ColumnHeading"/>
              <w:keepNext/>
            </w:pPr>
            <w:r>
              <w:t>Ændring</w:t>
            </w:r>
          </w:p>
        </w:tc>
      </w:tr>
      <w:tr w:rsidR="00BC1063" w:rsidRPr="00986130" w14:paraId="32B85D7F" w14:textId="77777777" w:rsidTr="00761D37">
        <w:trPr>
          <w:jc w:val="center"/>
        </w:trPr>
        <w:tc>
          <w:tcPr>
            <w:tcW w:w="4876" w:type="dxa"/>
          </w:tcPr>
          <w:p w14:paraId="15DF5F82" w14:textId="77777777" w:rsidR="00BC1063" w:rsidRPr="00986130" w:rsidRDefault="00BC1063" w:rsidP="00761D37">
            <w:pPr>
              <w:pStyle w:val="Normal6"/>
            </w:pPr>
            <w:r w:rsidRPr="00986130">
              <w:t>2.</w:t>
            </w:r>
            <w:r w:rsidRPr="00986130">
              <w:tab/>
              <w:t xml:space="preserve">Udtrykket "kort forsyningskæde" må kun benyttes, alene eller kombineret med andre udtryk, på mærkningen, i præsentationen, i reklamemateriale eller i handelsdokumenter for et produkt fra de sektorer, der er anført i artikel 1, stk. 2, og </w:t>
            </w:r>
            <w:r w:rsidRPr="00986130">
              <w:rPr>
                <w:b/>
                <w:i/>
              </w:rPr>
              <w:t>som markedsføres</w:t>
            </w:r>
            <w:r w:rsidRPr="00986130">
              <w:t>, forudsat at udtrykket benyttes til at oplyse købere om eksisterende former for organisering af produktionen, distributionen eller markedsføringen, i henhold til hvilke der kræves:</w:t>
            </w:r>
          </w:p>
        </w:tc>
        <w:tc>
          <w:tcPr>
            <w:tcW w:w="4876" w:type="dxa"/>
          </w:tcPr>
          <w:p w14:paraId="355FAE8E" w14:textId="77777777" w:rsidR="00BC1063" w:rsidRPr="00986130" w:rsidRDefault="00BC1063" w:rsidP="00761D37">
            <w:pPr>
              <w:pStyle w:val="Normal6"/>
              <w:rPr>
                <w:szCs w:val="24"/>
              </w:rPr>
            </w:pPr>
            <w:r w:rsidRPr="00986130">
              <w:t>2.</w:t>
            </w:r>
            <w:r w:rsidRPr="00986130">
              <w:tab/>
              <w:t xml:space="preserve">Udtrykket "kort forsyningskæde" må kun benyttes, alene eller kombineret med andre udtryk, på mærkningen, i præsentationen, i reklamemateriale eller i handelsdokumenter for et produkt fra de sektorer, der er anført i artikel 1, stk. 2, </w:t>
            </w:r>
            <w:r w:rsidRPr="00986130">
              <w:rPr>
                <w:b/>
                <w:i/>
              </w:rPr>
              <w:t xml:space="preserve">som er produceret i </w:t>
            </w:r>
            <w:r w:rsidRPr="00986130">
              <w:t xml:space="preserve">og </w:t>
            </w:r>
            <w:r w:rsidRPr="00986130">
              <w:rPr>
                <w:b/>
                <w:i/>
              </w:rPr>
              <w:t>markedsført i det indre marked, med landbrugernes eller deres repræsentative organisationers forudgående samtykke</w:t>
            </w:r>
            <w:r w:rsidRPr="00986130">
              <w:t>,</w:t>
            </w:r>
            <w:r w:rsidRPr="00986130">
              <w:rPr>
                <w:b/>
                <w:i/>
              </w:rPr>
              <w:t xml:space="preserve"> og</w:t>
            </w:r>
            <w:r w:rsidRPr="00986130">
              <w:t xml:space="preserve"> forudsat at udtrykket benyttes til at oplyse købere om eksisterende former for organisering af produktionen, distributionen eller markedsføringen, i henhold til hvilke der kræves</w:t>
            </w:r>
            <w:r w:rsidRPr="00986130">
              <w:rPr>
                <w:b/>
                <w:i/>
              </w:rPr>
              <w:t xml:space="preserve"> opfyldelse af mindst en af følgende betingelser</w:t>
            </w:r>
            <w:r w:rsidRPr="00986130">
              <w:t>:</w:t>
            </w:r>
          </w:p>
        </w:tc>
      </w:tr>
    </w:tbl>
    <w:p w14:paraId="65E797CB" w14:textId="77777777" w:rsidR="00BC1063" w:rsidRPr="00986130" w:rsidRDefault="00BC1063" w:rsidP="00BC1063"/>
    <w:p w14:paraId="00B72B9B" w14:textId="62CDC55B" w:rsidR="00BC1063" w:rsidRPr="00986130" w:rsidRDefault="00A2035A" w:rsidP="00BC1063">
      <w:pPr>
        <w:pStyle w:val="AmNumberTabs"/>
      </w:pPr>
      <w:r>
        <w:t>Ændring</w:t>
      </w:r>
      <w:r w:rsidR="00BC1063" w:rsidRPr="00986130">
        <w:tab/>
      </w:r>
      <w:r w:rsidR="00BC1063" w:rsidRPr="00986130">
        <w:tab/>
        <w:t>38</w:t>
      </w:r>
    </w:p>
    <w:p w14:paraId="0E107928" w14:textId="77777777" w:rsidR="00BC1063" w:rsidRPr="00986130" w:rsidRDefault="00BC1063" w:rsidP="00BC1063"/>
    <w:p w14:paraId="2904AE94" w14:textId="77777777" w:rsidR="00BC1063" w:rsidRPr="00986130" w:rsidRDefault="00BC1063" w:rsidP="00BC1063">
      <w:pPr>
        <w:pStyle w:val="NormalBold"/>
        <w:keepNext/>
      </w:pPr>
      <w:r w:rsidRPr="00986130">
        <w:t>Forslag til forordning</w:t>
      </w:r>
    </w:p>
    <w:p w14:paraId="33AA27D7" w14:textId="77777777" w:rsidR="00BC1063" w:rsidRPr="00986130" w:rsidRDefault="00BC1063" w:rsidP="00BC1063">
      <w:pPr>
        <w:pStyle w:val="NormalBold"/>
      </w:pPr>
      <w:r w:rsidRPr="00986130">
        <w:t>Artikel 1 – stk. 1 – nr. 1</w:t>
      </w:r>
    </w:p>
    <w:p w14:paraId="21C72A8D" w14:textId="77777777" w:rsidR="00BC1063" w:rsidRPr="00986130" w:rsidRDefault="00BC1063" w:rsidP="00BC1063">
      <w:pPr>
        <w:keepNext/>
      </w:pPr>
      <w:r w:rsidRPr="00986130">
        <w:t>Forordning (EU) nr. 1308/2013</w:t>
      </w:r>
    </w:p>
    <w:p w14:paraId="70B83155" w14:textId="77777777" w:rsidR="00BC1063" w:rsidRPr="00986130" w:rsidRDefault="00BC1063" w:rsidP="00BC1063">
      <w:r w:rsidRPr="00986130">
        <w:t>Artikel 88a – stk. 2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0759296" w14:textId="77777777" w:rsidTr="00761D37">
        <w:trPr>
          <w:jc w:val="center"/>
        </w:trPr>
        <w:tc>
          <w:tcPr>
            <w:tcW w:w="9752" w:type="dxa"/>
            <w:gridSpan w:val="2"/>
          </w:tcPr>
          <w:p w14:paraId="654984B9" w14:textId="77777777" w:rsidR="00BC1063" w:rsidRPr="00986130" w:rsidRDefault="00BC1063" w:rsidP="00761D37">
            <w:pPr>
              <w:keepNext/>
            </w:pPr>
          </w:p>
        </w:tc>
      </w:tr>
      <w:tr w:rsidR="00BC1063" w:rsidRPr="00986130" w14:paraId="14C67E10" w14:textId="77777777" w:rsidTr="00761D37">
        <w:trPr>
          <w:jc w:val="center"/>
        </w:trPr>
        <w:tc>
          <w:tcPr>
            <w:tcW w:w="4876" w:type="dxa"/>
          </w:tcPr>
          <w:p w14:paraId="4985551D" w14:textId="77777777" w:rsidR="00BC1063" w:rsidRPr="00986130" w:rsidRDefault="00BC1063" w:rsidP="00761D37">
            <w:pPr>
              <w:pStyle w:val="ColumnHeading"/>
              <w:keepNext/>
            </w:pPr>
            <w:r w:rsidRPr="00986130">
              <w:t>Kommissionens forslag</w:t>
            </w:r>
          </w:p>
        </w:tc>
        <w:tc>
          <w:tcPr>
            <w:tcW w:w="4876" w:type="dxa"/>
          </w:tcPr>
          <w:p w14:paraId="1B1F2476" w14:textId="5B849EBC" w:rsidR="00BC1063" w:rsidRPr="00986130" w:rsidRDefault="00A2035A" w:rsidP="00761D37">
            <w:pPr>
              <w:pStyle w:val="ColumnHeading"/>
              <w:keepNext/>
            </w:pPr>
            <w:r>
              <w:t>Ændring</w:t>
            </w:r>
          </w:p>
        </w:tc>
      </w:tr>
      <w:tr w:rsidR="00BC1063" w:rsidRPr="00986130" w14:paraId="48BE9034" w14:textId="77777777" w:rsidTr="00761D37">
        <w:trPr>
          <w:jc w:val="center"/>
        </w:trPr>
        <w:tc>
          <w:tcPr>
            <w:tcW w:w="4876" w:type="dxa"/>
          </w:tcPr>
          <w:p w14:paraId="1DDEF253" w14:textId="77777777" w:rsidR="00BC1063" w:rsidRPr="00986130" w:rsidRDefault="00BC1063" w:rsidP="00761D37">
            <w:pPr>
              <w:pStyle w:val="Normal6"/>
            </w:pPr>
            <w:r w:rsidRPr="00986130">
              <w:t>a)</w:t>
            </w:r>
            <w:r w:rsidRPr="00986130">
              <w:tab/>
              <w:t>en direkte forbindelse mellem landbrugeren og produktets endelige forbruger eller</w:t>
            </w:r>
          </w:p>
        </w:tc>
        <w:tc>
          <w:tcPr>
            <w:tcW w:w="4876" w:type="dxa"/>
          </w:tcPr>
          <w:p w14:paraId="0D030AB6" w14:textId="77777777" w:rsidR="00BC1063" w:rsidRPr="00986130" w:rsidRDefault="00BC1063" w:rsidP="00761D37">
            <w:pPr>
              <w:pStyle w:val="Normal6"/>
              <w:rPr>
                <w:szCs w:val="24"/>
              </w:rPr>
            </w:pPr>
            <w:r w:rsidRPr="00986130">
              <w:t>a)</w:t>
            </w:r>
            <w:r w:rsidRPr="00986130">
              <w:tab/>
              <w:t xml:space="preserve">en direkte forbindelse </w:t>
            </w:r>
            <w:r w:rsidRPr="00986130">
              <w:rPr>
                <w:b/>
                <w:i/>
              </w:rPr>
              <w:t xml:space="preserve">eller et begrænset antal mellemliggende handelsled </w:t>
            </w:r>
            <w:r w:rsidRPr="00986130">
              <w:t>mellem landbrugeren</w:t>
            </w:r>
            <w:r w:rsidRPr="00986130">
              <w:rPr>
                <w:b/>
                <w:i/>
              </w:rPr>
              <w:t>, kooperativet eller producentorganisationen</w:t>
            </w:r>
            <w:r w:rsidRPr="00986130">
              <w:t xml:space="preserve"> og produktets endelige forbruger eller</w:t>
            </w:r>
          </w:p>
        </w:tc>
      </w:tr>
    </w:tbl>
    <w:p w14:paraId="51AEFB8C" w14:textId="77777777" w:rsidR="00BC1063" w:rsidRPr="00986130" w:rsidRDefault="00BC1063" w:rsidP="00BC1063"/>
    <w:p w14:paraId="40F50FD6" w14:textId="3624A691" w:rsidR="00BC1063" w:rsidRPr="00986130" w:rsidRDefault="00A2035A" w:rsidP="00BC1063">
      <w:pPr>
        <w:pStyle w:val="AmNumberTabs"/>
      </w:pPr>
      <w:r>
        <w:t>Ændring</w:t>
      </w:r>
      <w:r w:rsidR="00BC1063" w:rsidRPr="00986130">
        <w:tab/>
      </w:r>
      <w:r w:rsidR="00BC1063" w:rsidRPr="00986130">
        <w:tab/>
        <w:t>39</w:t>
      </w:r>
    </w:p>
    <w:p w14:paraId="146D66C0" w14:textId="77777777" w:rsidR="00BC1063" w:rsidRPr="00986130" w:rsidRDefault="00BC1063" w:rsidP="00BC1063"/>
    <w:p w14:paraId="440B9DB4" w14:textId="77777777" w:rsidR="00BC1063" w:rsidRPr="00986130" w:rsidRDefault="00BC1063" w:rsidP="00BC1063">
      <w:pPr>
        <w:pStyle w:val="NormalBold"/>
        <w:keepNext/>
      </w:pPr>
      <w:r w:rsidRPr="00986130">
        <w:lastRenderedPageBreak/>
        <w:t>Forslag til forordning</w:t>
      </w:r>
    </w:p>
    <w:p w14:paraId="0CADE6F3" w14:textId="77777777" w:rsidR="00BC1063" w:rsidRPr="00986130" w:rsidRDefault="00BC1063" w:rsidP="00BC1063">
      <w:pPr>
        <w:pStyle w:val="NormalBold"/>
      </w:pPr>
      <w:r w:rsidRPr="00986130">
        <w:t>Artikel 1 – stk. 1 – nr. 1</w:t>
      </w:r>
    </w:p>
    <w:p w14:paraId="0681A29E" w14:textId="77777777" w:rsidR="00BC1063" w:rsidRPr="00986130" w:rsidRDefault="00BC1063" w:rsidP="00BC1063">
      <w:pPr>
        <w:keepNext/>
      </w:pPr>
      <w:r w:rsidRPr="00986130">
        <w:t>Forordning (EU) nr. 1308/2013</w:t>
      </w:r>
    </w:p>
    <w:p w14:paraId="36482C90" w14:textId="77777777" w:rsidR="00BC1063" w:rsidRPr="00986130" w:rsidRDefault="00BC1063" w:rsidP="00BC1063">
      <w:r w:rsidRPr="00986130">
        <w:t>Artikel 88a – stk. 2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E9925A2" w14:textId="77777777" w:rsidTr="00761D37">
        <w:trPr>
          <w:jc w:val="center"/>
        </w:trPr>
        <w:tc>
          <w:tcPr>
            <w:tcW w:w="9752" w:type="dxa"/>
            <w:gridSpan w:val="2"/>
          </w:tcPr>
          <w:p w14:paraId="09E26DC0" w14:textId="77777777" w:rsidR="00BC1063" w:rsidRPr="00986130" w:rsidRDefault="00BC1063" w:rsidP="00761D37">
            <w:pPr>
              <w:keepNext/>
            </w:pPr>
          </w:p>
        </w:tc>
      </w:tr>
      <w:tr w:rsidR="00BC1063" w:rsidRPr="00986130" w14:paraId="096B0B41" w14:textId="77777777" w:rsidTr="00761D37">
        <w:trPr>
          <w:jc w:val="center"/>
        </w:trPr>
        <w:tc>
          <w:tcPr>
            <w:tcW w:w="4876" w:type="dxa"/>
          </w:tcPr>
          <w:p w14:paraId="64458B3F" w14:textId="77777777" w:rsidR="00BC1063" w:rsidRPr="00986130" w:rsidRDefault="00BC1063" w:rsidP="00761D37">
            <w:pPr>
              <w:pStyle w:val="ColumnHeading"/>
              <w:keepNext/>
            </w:pPr>
            <w:r w:rsidRPr="00986130">
              <w:t>Kommissionens forslag</w:t>
            </w:r>
          </w:p>
        </w:tc>
        <w:tc>
          <w:tcPr>
            <w:tcW w:w="4876" w:type="dxa"/>
          </w:tcPr>
          <w:p w14:paraId="5AFBD018" w14:textId="04DFC96A" w:rsidR="00BC1063" w:rsidRPr="00986130" w:rsidRDefault="00A2035A" w:rsidP="00761D37">
            <w:pPr>
              <w:pStyle w:val="ColumnHeading"/>
              <w:keepNext/>
            </w:pPr>
            <w:r>
              <w:t>Ændring</w:t>
            </w:r>
          </w:p>
        </w:tc>
      </w:tr>
      <w:tr w:rsidR="00BC1063" w:rsidRPr="00986130" w14:paraId="6DB557E9" w14:textId="77777777" w:rsidTr="00761D37">
        <w:trPr>
          <w:jc w:val="center"/>
        </w:trPr>
        <w:tc>
          <w:tcPr>
            <w:tcW w:w="4876" w:type="dxa"/>
          </w:tcPr>
          <w:p w14:paraId="6A9B6A9E" w14:textId="77777777" w:rsidR="00BC1063" w:rsidRPr="00986130" w:rsidRDefault="00BC1063" w:rsidP="00761D37">
            <w:pPr>
              <w:pStyle w:val="Normal6"/>
            </w:pPr>
            <w:r w:rsidRPr="00986130">
              <w:t>b)</w:t>
            </w:r>
            <w:r w:rsidRPr="00986130">
              <w:tab/>
              <w:t>en tæt forbindelse og geografisk nærhed mellem landbrugeren og produktets endelige forbruger.</w:t>
            </w:r>
          </w:p>
        </w:tc>
        <w:tc>
          <w:tcPr>
            <w:tcW w:w="4876" w:type="dxa"/>
          </w:tcPr>
          <w:p w14:paraId="67561D77" w14:textId="77777777" w:rsidR="00BC1063" w:rsidRPr="00986130" w:rsidRDefault="00BC1063" w:rsidP="00761D37">
            <w:pPr>
              <w:pStyle w:val="Normal6"/>
              <w:rPr>
                <w:szCs w:val="24"/>
              </w:rPr>
            </w:pPr>
            <w:r w:rsidRPr="00986130">
              <w:t>b)</w:t>
            </w:r>
            <w:r w:rsidRPr="00986130">
              <w:tab/>
              <w:t>en tæt forbindelse og geografisk nærhed</w:t>
            </w:r>
            <w:r w:rsidRPr="00986130">
              <w:rPr>
                <w:b/>
                <w:i/>
              </w:rPr>
              <w:t>, forstået som en kortere transportafstand eller mindre transporttid, herunder i en grænseoverskridende sammenhæng,</w:t>
            </w:r>
            <w:r w:rsidRPr="00986130">
              <w:t xml:space="preserve"> mellem landbrugeren</w:t>
            </w:r>
            <w:r w:rsidRPr="00986130">
              <w:rPr>
                <w:b/>
                <w:i/>
              </w:rPr>
              <w:t>, kooperativet eller producentorganisationen</w:t>
            </w:r>
            <w:r w:rsidRPr="00986130">
              <w:t xml:space="preserve"> og produktets endelige forbruger.</w:t>
            </w:r>
          </w:p>
        </w:tc>
      </w:tr>
    </w:tbl>
    <w:p w14:paraId="60FA853F" w14:textId="77777777" w:rsidR="00BC1063" w:rsidRPr="00986130" w:rsidRDefault="00BC1063" w:rsidP="00BC1063"/>
    <w:p w14:paraId="05D6A89E" w14:textId="31EF8833" w:rsidR="00BC1063" w:rsidRPr="00986130" w:rsidRDefault="00A2035A" w:rsidP="00BC1063">
      <w:pPr>
        <w:pStyle w:val="AmNumberTabs"/>
      </w:pPr>
      <w:r>
        <w:t>Ændring</w:t>
      </w:r>
      <w:r w:rsidR="00BC1063" w:rsidRPr="00986130">
        <w:tab/>
      </w:r>
      <w:r w:rsidR="00BC1063" w:rsidRPr="00986130">
        <w:tab/>
        <w:t>40</w:t>
      </w:r>
    </w:p>
    <w:p w14:paraId="170F6A00" w14:textId="77777777" w:rsidR="00BC1063" w:rsidRPr="00986130" w:rsidRDefault="00BC1063" w:rsidP="00BC1063"/>
    <w:p w14:paraId="4562491B" w14:textId="77777777" w:rsidR="00BC1063" w:rsidRPr="00986130" w:rsidRDefault="00BC1063" w:rsidP="00BC1063">
      <w:pPr>
        <w:pStyle w:val="NormalBold"/>
        <w:keepNext/>
      </w:pPr>
      <w:r w:rsidRPr="00986130">
        <w:t>Forslag til forordning</w:t>
      </w:r>
    </w:p>
    <w:p w14:paraId="669B791B" w14:textId="77777777" w:rsidR="00BC1063" w:rsidRPr="00986130" w:rsidRDefault="00BC1063" w:rsidP="00BC1063">
      <w:pPr>
        <w:pStyle w:val="NormalBold"/>
      </w:pPr>
      <w:r w:rsidRPr="00986130">
        <w:t>Artikel 1 – stk. 1 – nr. 1</w:t>
      </w:r>
    </w:p>
    <w:p w14:paraId="7581FB04" w14:textId="77777777" w:rsidR="00BC1063" w:rsidRPr="00986130" w:rsidRDefault="00BC1063" w:rsidP="00BC1063">
      <w:pPr>
        <w:keepNext/>
      </w:pPr>
      <w:r w:rsidRPr="00986130">
        <w:t>Forordning (EU) nr. 1308/2013</w:t>
      </w:r>
    </w:p>
    <w:p w14:paraId="1687AC1C" w14:textId="77777777" w:rsidR="00BC1063" w:rsidRPr="00986130" w:rsidRDefault="00BC1063" w:rsidP="00BC1063">
      <w:r w:rsidRPr="00986130">
        <w:t>Artikel 88 a – stk. 3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2427482E" w14:textId="77777777" w:rsidTr="00761D37">
        <w:trPr>
          <w:jc w:val="center"/>
        </w:trPr>
        <w:tc>
          <w:tcPr>
            <w:tcW w:w="9752" w:type="dxa"/>
            <w:gridSpan w:val="2"/>
          </w:tcPr>
          <w:p w14:paraId="6DE27820" w14:textId="77777777" w:rsidR="00BC1063" w:rsidRPr="00986130" w:rsidRDefault="00BC1063" w:rsidP="00761D37">
            <w:pPr>
              <w:keepNext/>
            </w:pPr>
          </w:p>
        </w:tc>
      </w:tr>
      <w:tr w:rsidR="00BC1063" w:rsidRPr="00986130" w14:paraId="243907B4" w14:textId="77777777" w:rsidTr="00761D37">
        <w:trPr>
          <w:jc w:val="center"/>
        </w:trPr>
        <w:tc>
          <w:tcPr>
            <w:tcW w:w="4876" w:type="dxa"/>
          </w:tcPr>
          <w:p w14:paraId="1208DD90" w14:textId="77777777" w:rsidR="00BC1063" w:rsidRPr="00986130" w:rsidRDefault="00BC1063" w:rsidP="00761D37">
            <w:pPr>
              <w:pStyle w:val="ColumnHeading"/>
              <w:keepNext/>
            </w:pPr>
            <w:r w:rsidRPr="00986130">
              <w:t>Kommissionens forslag</w:t>
            </w:r>
          </w:p>
        </w:tc>
        <w:tc>
          <w:tcPr>
            <w:tcW w:w="4876" w:type="dxa"/>
          </w:tcPr>
          <w:p w14:paraId="79289069" w14:textId="7D2B3ED0" w:rsidR="00BC1063" w:rsidRPr="00986130" w:rsidRDefault="00A2035A" w:rsidP="00761D37">
            <w:pPr>
              <w:pStyle w:val="ColumnHeading"/>
              <w:keepNext/>
            </w:pPr>
            <w:r>
              <w:t>Ændring</w:t>
            </w:r>
          </w:p>
        </w:tc>
      </w:tr>
      <w:tr w:rsidR="00BC1063" w:rsidRPr="00986130" w14:paraId="1815FEA9" w14:textId="77777777" w:rsidTr="00761D37">
        <w:trPr>
          <w:jc w:val="center"/>
        </w:trPr>
        <w:tc>
          <w:tcPr>
            <w:tcW w:w="4876" w:type="dxa"/>
          </w:tcPr>
          <w:p w14:paraId="3AE94C19" w14:textId="77777777" w:rsidR="00BC1063" w:rsidRPr="00986130" w:rsidRDefault="00BC1063" w:rsidP="00761D37">
            <w:pPr>
              <w:pStyle w:val="Normal6"/>
            </w:pPr>
            <w:r w:rsidRPr="00986130">
              <w:t xml:space="preserve">Kommissionen kan vedtage </w:t>
            </w:r>
            <w:r w:rsidRPr="00986130">
              <w:rPr>
                <w:b/>
                <w:i/>
              </w:rPr>
              <w:t>gennemførelsesretsakter for</w:t>
            </w:r>
            <w:r w:rsidRPr="00986130">
              <w:t xml:space="preserve"> yderligere at præcisere betingelserne i stk. 1, litra a), b) og c), og i stk. 2, litra a) og b), under hensyntagen til alle relevante internationale standarder.</w:t>
            </w:r>
          </w:p>
        </w:tc>
        <w:tc>
          <w:tcPr>
            <w:tcW w:w="4876" w:type="dxa"/>
          </w:tcPr>
          <w:p w14:paraId="23192E68" w14:textId="77777777" w:rsidR="00BC1063" w:rsidRPr="00986130" w:rsidRDefault="00BC1063" w:rsidP="00761D37">
            <w:pPr>
              <w:pStyle w:val="Normal6"/>
              <w:rPr>
                <w:szCs w:val="24"/>
              </w:rPr>
            </w:pPr>
            <w:r w:rsidRPr="00986130">
              <w:t xml:space="preserve">Kommissionen kan vedtage </w:t>
            </w:r>
            <w:r w:rsidRPr="00986130">
              <w:rPr>
                <w:b/>
                <w:i/>
              </w:rPr>
              <w:t>delegerede retsakter i overensstemmelse med artikel 227 med henblik på at supplere denne forordning ved</w:t>
            </w:r>
            <w:r w:rsidRPr="00986130">
              <w:t xml:space="preserve"> yderligere at præcisere betingelserne i stk. 1, litra a), b) og c), og i stk. 2, litra a) og b), under hensyntagen til alle relevante internationale standarder</w:t>
            </w:r>
            <w:r w:rsidRPr="00986130">
              <w:rPr>
                <w:b/>
                <w:i/>
              </w:rPr>
              <w:t xml:space="preserve"> og relaterede kvalitetsmærkningsordninger</w:t>
            </w:r>
            <w:r w:rsidRPr="00986130">
              <w:t>.</w:t>
            </w:r>
          </w:p>
        </w:tc>
      </w:tr>
    </w:tbl>
    <w:p w14:paraId="1ED759AF" w14:textId="77777777" w:rsidR="00BC1063" w:rsidRPr="00986130" w:rsidRDefault="00BC1063" w:rsidP="00BC1063"/>
    <w:p w14:paraId="46986292" w14:textId="7E8DDB28" w:rsidR="00BC1063" w:rsidRPr="00986130" w:rsidRDefault="00A2035A" w:rsidP="00BC1063">
      <w:pPr>
        <w:pStyle w:val="AmNumberTabs"/>
      </w:pPr>
      <w:r>
        <w:t>Ændring</w:t>
      </w:r>
      <w:r w:rsidR="00BC1063" w:rsidRPr="00986130">
        <w:tab/>
      </w:r>
      <w:r w:rsidR="00BC1063" w:rsidRPr="00986130">
        <w:tab/>
        <w:t>41</w:t>
      </w:r>
    </w:p>
    <w:p w14:paraId="5F0A4644" w14:textId="77777777" w:rsidR="00BC1063" w:rsidRPr="00986130" w:rsidRDefault="00BC1063" w:rsidP="00BC1063"/>
    <w:p w14:paraId="283686A1" w14:textId="77777777" w:rsidR="00BC1063" w:rsidRPr="00986130" w:rsidRDefault="00BC1063" w:rsidP="00BC1063">
      <w:pPr>
        <w:pStyle w:val="NormalBold"/>
        <w:keepNext/>
      </w:pPr>
      <w:r w:rsidRPr="00986130">
        <w:t>Forslag til forordning</w:t>
      </w:r>
    </w:p>
    <w:p w14:paraId="4ED7A5DB" w14:textId="77777777" w:rsidR="00BC1063" w:rsidRPr="00986130" w:rsidRDefault="00BC1063" w:rsidP="00BC1063">
      <w:pPr>
        <w:pStyle w:val="NormalBold"/>
      </w:pPr>
      <w:r w:rsidRPr="00986130">
        <w:t>Artikel 1 – stk. 1 – nr. 1</w:t>
      </w:r>
    </w:p>
    <w:p w14:paraId="42029475" w14:textId="77777777" w:rsidR="00BC1063" w:rsidRPr="00986130" w:rsidRDefault="00BC1063" w:rsidP="00BC1063">
      <w:pPr>
        <w:keepNext/>
      </w:pPr>
      <w:r w:rsidRPr="00986130">
        <w:t>Forordning (EU) nr. 1308/2013</w:t>
      </w:r>
    </w:p>
    <w:p w14:paraId="7806146F" w14:textId="77777777" w:rsidR="00BC1063" w:rsidRPr="00986130" w:rsidRDefault="00BC1063" w:rsidP="00BC1063">
      <w:r w:rsidRPr="00986130">
        <w:t>Artikel 88a – stk. 6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CE2C42C" w14:textId="77777777" w:rsidTr="00761D37">
        <w:trPr>
          <w:jc w:val="center"/>
        </w:trPr>
        <w:tc>
          <w:tcPr>
            <w:tcW w:w="9752" w:type="dxa"/>
            <w:gridSpan w:val="2"/>
          </w:tcPr>
          <w:p w14:paraId="1C4ACE8D" w14:textId="77777777" w:rsidR="00BC1063" w:rsidRPr="00986130" w:rsidRDefault="00BC1063" w:rsidP="00761D37">
            <w:pPr>
              <w:keepNext/>
            </w:pPr>
          </w:p>
        </w:tc>
      </w:tr>
      <w:tr w:rsidR="00BC1063" w:rsidRPr="00986130" w14:paraId="52DFADC7" w14:textId="77777777" w:rsidTr="00761D37">
        <w:trPr>
          <w:jc w:val="center"/>
        </w:trPr>
        <w:tc>
          <w:tcPr>
            <w:tcW w:w="4876" w:type="dxa"/>
          </w:tcPr>
          <w:p w14:paraId="228CBABB" w14:textId="77777777" w:rsidR="00BC1063" w:rsidRPr="00986130" w:rsidRDefault="00BC1063" w:rsidP="00761D37">
            <w:pPr>
              <w:pStyle w:val="ColumnHeading"/>
              <w:keepNext/>
            </w:pPr>
            <w:r w:rsidRPr="00986130">
              <w:t>Kommissionens forslag</w:t>
            </w:r>
          </w:p>
        </w:tc>
        <w:tc>
          <w:tcPr>
            <w:tcW w:w="4876" w:type="dxa"/>
          </w:tcPr>
          <w:p w14:paraId="0BE45D65" w14:textId="3E4C48A2" w:rsidR="00BC1063" w:rsidRPr="00986130" w:rsidRDefault="00A2035A" w:rsidP="00761D37">
            <w:pPr>
              <w:pStyle w:val="ColumnHeading"/>
              <w:keepNext/>
            </w:pPr>
            <w:r>
              <w:t>Ændring</w:t>
            </w:r>
          </w:p>
        </w:tc>
      </w:tr>
      <w:tr w:rsidR="00BC1063" w:rsidRPr="00986130" w14:paraId="607706FA" w14:textId="77777777" w:rsidTr="00761D37">
        <w:trPr>
          <w:jc w:val="center"/>
        </w:trPr>
        <w:tc>
          <w:tcPr>
            <w:tcW w:w="4876" w:type="dxa"/>
          </w:tcPr>
          <w:p w14:paraId="6A1A8D12" w14:textId="77777777" w:rsidR="00BC1063" w:rsidRPr="00986130" w:rsidRDefault="00BC1063" w:rsidP="00761D37">
            <w:pPr>
              <w:pStyle w:val="Normal6"/>
            </w:pPr>
          </w:p>
        </w:tc>
        <w:tc>
          <w:tcPr>
            <w:tcW w:w="4876" w:type="dxa"/>
          </w:tcPr>
          <w:p w14:paraId="17A2ED51" w14:textId="77777777" w:rsidR="00BC1063" w:rsidRPr="00986130" w:rsidRDefault="00BC1063" w:rsidP="00761D37">
            <w:pPr>
              <w:pStyle w:val="Normal6"/>
              <w:rPr>
                <w:szCs w:val="24"/>
              </w:rPr>
            </w:pPr>
            <w:r w:rsidRPr="00986130">
              <w:rPr>
                <w:b/>
                <w:i/>
              </w:rPr>
              <w:t>6a.</w:t>
            </w:r>
            <w:r w:rsidRPr="00986130">
              <w:rPr>
                <w:b/>
                <w:i/>
              </w:rPr>
              <w:tab/>
              <w:t>Kommissionen vurderer gennemførligheden og merværdien af at indføre et harmoniseret visuelt EU-mærke for produkter i korte forsyningskæder.</w:t>
            </w:r>
          </w:p>
        </w:tc>
      </w:tr>
    </w:tbl>
    <w:p w14:paraId="51539AC2" w14:textId="77777777" w:rsidR="00BC1063" w:rsidRPr="00986130" w:rsidRDefault="00BC1063" w:rsidP="00BC1063"/>
    <w:p w14:paraId="0F64DA93" w14:textId="6C2BAE96" w:rsidR="00BC1063" w:rsidRPr="00986130" w:rsidRDefault="00A2035A" w:rsidP="00BC1063">
      <w:pPr>
        <w:pStyle w:val="AmNumberTabs"/>
      </w:pPr>
      <w:r>
        <w:lastRenderedPageBreak/>
        <w:t>Ændring</w:t>
      </w:r>
      <w:r w:rsidR="00BC1063" w:rsidRPr="00986130">
        <w:tab/>
      </w:r>
      <w:r w:rsidR="00BC1063" w:rsidRPr="00986130">
        <w:tab/>
        <w:t>42</w:t>
      </w:r>
    </w:p>
    <w:p w14:paraId="2B21E191" w14:textId="77777777" w:rsidR="00BC1063" w:rsidRPr="00986130" w:rsidRDefault="00BC1063" w:rsidP="00BC1063"/>
    <w:p w14:paraId="4DD738F0" w14:textId="77777777" w:rsidR="00BC1063" w:rsidRPr="00986130" w:rsidRDefault="00BC1063" w:rsidP="00BC1063">
      <w:pPr>
        <w:pStyle w:val="NormalBold"/>
        <w:keepNext/>
      </w:pPr>
      <w:r w:rsidRPr="00986130">
        <w:t>Forslag til forordning</w:t>
      </w:r>
    </w:p>
    <w:p w14:paraId="54B0310B" w14:textId="77777777" w:rsidR="00BC1063" w:rsidRPr="00986130" w:rsidRDefault="00BC1063" w:rsidP="00BC1063">
      <w:pPr>
        <w:pStyle w:val="NormalBold"/>
      </w:pPr>
      <w:r w:rsidRPr="00986130">
        <w:t>Artikel 1 – stk. 1 – nr. 2</w:t>
      </w:r>
    </w:p>
    <w:p w14:paraId="06565561" w14:textId="77777777" w:rsidR="00BC1063" w:rsidRPr="00986130" w:rsidRDefault="00BC1063" w:rsidP="00BC1063">
      <w:pPr>
        <w:keepNext/>
      </w:pPr>
      <w:r w:rsidRPr="00986130">
        <w:t>Forordning (EU) nr. 1308/2013</w:t>
      </w:r>
    </w:p>
    <w:p w14:paraId="391630AC" w14:textId="77777777" w:rsidR="00BC1063" w:rsidRPr="00986130" w:rsidRDefault="00BC1063" w:rsidP="00BC1063">
      <w:r w:rsidRPr="00986130">
        <w:t>Artikel 148 – stk. 2 – afsnit 1–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641A2E5" w14:textId="77777777" w:rsidTr="00761D37">
        <w:trPr>
          <w:jc w:val="center"/>
        </w:trPr>
        <w:tc>
          <w:tcPr>
            <w:tcW w:w="9752" w:type="dxa"/>
            <w:gridSpan w:val="2"/>
          </w:tcPr>
          <w:p w14:paraId="2356066F" w14:textId="77777777" w:rsidR="00BC1063" w:rsidRPr="00986130" w:rsidRDefault="00BC1063" w:rsidP="00761D37">
            <w:pPr>
              <w:keepNext/>
            </w:pPr>
          </w:p>
        </w:tc>
      </w:tr>
      <w:tr w:rsidR="00BC1063" w:rsidRPr="00986130" w14:paraId="2B19FAC1" w14:textId="77777777" w:rsidTr="00761D37">
        <w:trPr>
          <w:jc w:val="center"/>
        </w:trPr>
        <w:tc>
          <w:tcPr>
            <w:tcW w:w="4876" w:type="dxa"/>
          </w:tcPr>
          <w:p w14:paraId="0F130B7A" w14:textId="77777777" w:rsidR="00BC1063" w:rsidRPr="00986130" w:rsidRDefault="00BC1063" w:rsidP="00761D37">
            <w:pPr>
              <w:pStyle w:val="ColumnHeading"/>
              <w:keepNext/>
            </w:pPr>
            <w:r w:rsidRPr="00986130">
              <w:t>Kommissionens forslag</w:t>
            </w:r>
          </w:p>
        </w:tc>
        <w:tc>
          <w:tcPr>
            <w:tcW w:w="4876" w:type="dxa"/>
          </w:tcPr>
          <w:p w14:paraId="68AC0A74" w14:textId="35E38825" w:rsidR="00BC1063" w:rsidRPr="00986130" w:rsidRDefault="00A2035A" w:rsidP="00761D37">
            <w:pPr>
              <w:pStyle w:val="ColumnHeading"/>
              <w:keepNext/>
            </w:pPr>
            <w:r>
              <w:t>Ændring</w:t>
            </w:r>
          </w:p>
        </w:tc>
      </w:tr>
      <w:tr w:rsidR="00BC1063" w:rsidRPr="00986130" w14:paraId="0F73F75E" w14:textId="77777777" w:rsidTr="00761D37">
        <w:trPr>
          <w:jc w:val="center"/>
        </w:trPr>
        <w:tc>
          <w:tcPr>
            <w:tcW w:w="4876" w:type="dxa"/>
          </w:tcPr>
          <w:p w14:paraId="1EB58632" w14:textId="77777777" w:rsidR="00BC1063" w:rsidRPr="00986130" w:rsidRDefault="00BC1063" w:rsidP="00761D37">
            <w:pPr>
              <w:pStyle w:val="Normal6"/>
            </w:pPr>
            <w:r w:rsidRPr="00986130">
              <w:t>a)</w:t>
            </w:r>
            <w:r w:rsidRPr="00986130">
              <w:tab/>
              <w:t xml:space="preserve">leverancen af mælk og mejeriprodukter fra </w:t>
            </w:r>
            <w:r w:rsidRPr="00986130">
              <w:rPr>
                <w:b/>
                <w:i/>
              </w:rPr>
              <w:t>en producent</w:t>
            </w:r>
            <w:r w:rsidRPr="00986130">
              <w:t xml:space="preserve">, der ikke er </w:t>
            </w:r>
            <w:r w:rsidRPr="00986130">
              <w:rPr>
                <w:b/>
                <w:i/>
              </w:rPr>
              <w:t>en landbruger, en producentorganisation eller en sammenslutning</w:t>
            </w:r>
            <w:r w:rsidRPr="00986130">
              <w:t xml:space="preserve"> af </w:t>
            </w:r>
            <w:r w:rsidRPr="00986130">
              <w:rPr>
                <w:b/>
                <w:i/>
              </w:rPr>
              <w:t>producentorganisationer, til en forarbejdningsvirksomhed</w:t>
            </w:r>
            <w:r w:rsidRPr="00986130">
              <w:t>,</w:t>
            </w:r>
            <w:r w:rsidRPr="00986130">
              <w:rPr>
                <w:b/>
                <w:i/>
              </w:rPr>
              <w:t xml:space="preserve"> en virksomhed, der indsamler mælk, en distributør eller en detailhandler</w:t>
            </w:r>
            <w:r w:rsidRPr="00986130">
              <w:t xml:space="preserve"> skal være omfattet af en skriftlig kontrakt</w:t>
            </w:r>
          </w:p>
        </w:tc>
        <w:tc>
          <w:tcPr>
            <w:tcW w:w="4876" w:type="dxa"/>
          </w:tcPr>
          <w:p w14:paraId="34E9FBF7" w14:textId="77777777" w:rsidR="00BC1063" w:rsidRPr="00986130" w:rsidRDefault="00BC1063" w:rsidP="00761D37">
            <w:pPr>
              <w:pStyle w:val="Normal6"/>
              <w:rPr>
                <w:szCs w:val="24"/>
              </w:rPr>
            </w:pPr>
            <w:r w:rsidRPr="00986130">
              <w:t>a)</w:t>
            </w:r>
            <w:r w:rsidRPr="00986130">
              <w:tab/>
              <w:t xml:space="preserve">leverancen af mælk og mejeriprodukter fra </w:t>
            </w:r>
            <w:r w:rsidRPr="00986130">
              <w:rPr>
                <w:b/>
                <w:i/>
              </w:rPr>
              <w:t>producenter</w:t>
            </w:r>
            <w:r w:rsidRPr="00986130">
              <w:t xml:space="preserve">, der ikke er </w:t>
            </w:r>
            <w:r w:rsidRPr="00986130">
              <w:rPr>
                <w:b/>
                <w:i/>
              </w:rPr>
              <w:t>omfattet</w:t>
            </w:r>
            <w:r w:rsidRPr="00986130">
              <w:t xml:space="preserve"> af </w:t>
            </w:r>
            <w:r w:rsidRPr="00986130">
              <w:rPr>
                <w:b/>
                <w:i/>
              </w:rPr>
              <w:t>stk. 1</w:t>
            </w:r>
            <w:r w:rsidRPr="00986130">
              <w:t>, skal være omfattet af en skriftlig kontrakt</w:t>
            </w:r>
          </w:p>
        </w:tc>
      </w:tr>
    </w:tbl>
    <w:p w14:paraId="6EE5934F" w14:textId="77777777" w:rsidR="00BC1063" w:rsidRPr="00986130" w:rsidRDefault="00BC1063" w:rsidP="00BC1063"/>
    <w:p w14:paraId="78512672" w14:textId="6EDAB470" w:rsidR="00BC1063" w:rsidRPr="00986130" w:rsidRDefault="00A2035A" w:rsidP="00BC1063">
      <w:pPr>
        <w:pStyle w:val="AmNumberTabs"/>
      </w:pPr>
      <w:r>
        <w:t>Ændring</w:t>
      </w:r>
      <w:r w:rsidR="00BC1063" w:rsidRPr="00986130">
        <w:tab/>
      </w:r>
      <w:r w:rsidR="00BC1063" w:rsidRPr="00986130">
        <w:tab/>
        <w:t>43</w:t>
      </w:r>
    </w:p>
    <w:p w14:paraId="5C3CE138" w14:textId="77777777" w:rsidR="00BC1063" w:rsidRPr="00986130" w:rsidRDefault="00BC1063" w:rsidP="00BC1063"/>
    <w:p w14:paraId="2698FA49" w14:textId="77777777" w:rsidR="00BC1063" w:rsidRPr="00986130" w:rsidRDefault="00BC1063" w:rsidP="00BC1063">
      <w:pPr>
        <w:pStyle w:val="NormalBold"/>
        <w:keepNext/>
      </w:pPr>
      <w:r w:rsidRPr="00986130">
        <w:t>Forslag til forordning</w:t>
      </w:r>
    </w:p>
    <w:p w14:paraId="55C68D4C" w14:textId="77777777" w:rsidR="00BC1063" w:rsidRPr="00986130" w:rsidRDefault="00BC1063" w:rsidP="00BC1063">
      <w:pPr>
        <w:pStyle w:val="NormalBold"/>
      </w:pPr>
      <w:r w:rsidRPr="00986130">
        <w:t>Artikel 1 – stk. 1 – nr. 2</w:t>
      </w:r>
    </w:p>
    <w:p w14:paraId="3D278117" w14:textId="77777777" w:rsidR="00BC1063" w:rsidRPr="00986130" w:rsidRDefault="00BC1063" w:rsidP="00BC1063">
      <w:pPr>
        <w:keepNext/>
      </w:pPr>
      <w:r w:rsidRPr="00986130">
        <w:t>Forordning (EU) nr. 1308/2013</w:t>
      </w:r>
    </w:p>
    <w:p w14:paraId="2F901916" w14:textId="77777777" w:rsidR="00BC1063" w:rsidRPr="00986130" w:rsidRDefault="00BC1063" w:rsidP="00BC1063">
      <w:r w:rsidRPr="00986130">
        <w:t>Artikel 148 – stk. 2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599E0A4" w14:textId="77777777" w:rsidTr="00761D37">
        <w:trPr>
          <w:jc w:val="center"/>
        </w:trPr>
        <w:tc>
          <w:tcPr>
            <w:tcW w:w="9752" w:type="dxa"/>
            <w:gridSpan w:val="2"/>
          </w:tcPr>
          <w:p w14:paraId="461F30A4" w14:textId="77777777" w:rsidR="00BC1063" w:rsidRPr="00986130" w:rsidRDefault="00BC1063" w:rsidP="00761D37">
            <w:pPr>
              <w:keepNext/>
            </w:pPr>
          </w:p>
        </w:tc>
      </w:tr>
      <w:tr w:rsidR="00BC1063" w:rsidRPr="00986130" w14:paraId="282C9F69" w14:textId="77777777" w:rsidTr="00761D37">
        <w:trPr>
          <w:jc w:val="center"/>
        </w:trPr>
        <w:tc>
          <w:tcPr>
            <w:tcW w:w="4876" w:type="dxa"/>
          </w:tcPr>
          <w:p w14:paraId="6B4BBDFB" w14:textId="77777777" w:rsidR="00BC1063" w:rsidRPr="00986130" w:rsidRDefault="00BC1063" w:rsidP="00761D37">
            <w:pPr>
              <w:pStyle w:val="ColumnHeading"/>
              <w:keepNext/>
            </w:pPr>
            <w:r w:rsidRPr="00986130">
              <w:t>Kommissionens forslag</w:t>
            </w:r>
          </w:p>
        </w:tc>
        <w:tc>
          <w:tcPr>
            <w:tcW w:w="4876" w:type="dxa"/>
          </w:tcPr>
          <w:p w14:paraId="53C42E2F" w14:textId="2B634E90" w:rsidR="00BC1063" w:rsidRPr="00986130" w:rsidRDefault="00A2035A" w:rsidP="00761D37">
            <w:pPr>
              <w:pStyle w:val="ColumnHeading"/>
              <w:keepNext/>
            </w:pPr>
            <w:r>
              <w:t>Ændring</w:t>
            </w:r>
          </w:p>
        </w:tc>
      </w:tr>
      <w:tr w:rsidR="00BC1063" w:rsidRPr="00986130" w14:paraId="64D3DE56" w14:textId="77777777" w:rsidTr="00761D37">
        <w:trPr>
          <w:jc w:val="center"/>
        </w:trPr>
        <w:tc>
          <w:tcPr>
            <w:tcW w:w="4876" w:type="dxa"/>
          </w:tcPr>
          <w:p w14:paraId="52EC4CEB" w14:textId="77777777" w:rsidR="00BC1063" w:rsidRPr="00986130" w:rsidRDefault="00BC1063" w:rsidP="00761D37">
            <w:pPr>
              <w:pStyle w:val="Normal6"/>
            </w:pPr>
            <w:r w:rsidRPr="00986130">
              <w:t>b)</w:t>
            </w:r>
            <w:r w:rsidRPr="00986130">
              <w:tab/>
            </w:r>
            <w:r w:rsidRPr="00986130">
              <w:rPr>
                <w:b/>
                <w:i/>
              </w:rPr>
              <w:t>de første opkøbere</w:t>
            </w:r>
            <w:r w:rsidRPr="00986130">
              <w:t xml:space="preserve"> af </w:t>
            </w:r>
            <w:r w:rsidRPr="00986130">
              <w:rPr>
                <w:b/>
                <w:i/>
              </w:rPr>
              <w:t>mælk og mejeriprodukter</w:t>
            </w:r>
            <w:r w:rsidRPr="00986130">
              <w:t xml:space="preserve"> skal afgive skriftligt tilbud </w:t>
            </w:r>
            <w:r w:rsidRPr="00986130">
              <w:rPr>
                <w:b/>
                <w:i/>
              </w:rPr>
              <w:t>om</w:t>
            </w:r>
            <w:r w:rsidRPr="00986130">
              <w:t xml:space="preserve"> en kontrakt om levering af mælk og mejeriprodukter </w:t>
            </w:r>
            <w:r w:rsidRPr="00986130">
              <w:rPr>
                <w:b/>
                <w:i/>
              </w:rPr>
              <w:t>fra landbrugeren, en producentorganisation eller en sammenslutning af producentorganisationer</w:t>
            </w:r>
            <w:r w:rsidRPr="00986130">
              <w:t>.</w:t>
            </w:r>
          </w:p>
        </w:tc>
        <w:tc>
          <w:tcPr>
            <w:tcW w:w="4876" w:type="dxa"/>
          </w:tcPr>
          <w:p w14:paraId="4E4FC20A" w14:textId="77777777" w:rsidR="00BC1063" w:rsidRPr="00986130" w:rsidRDefault="00BC1063" w:rsidP="00761D37">
            <w:pPr>
              <w:pStyle w:val="Normal6"/>
              <w:rPr>
                <w:szCs w:val="24"/>
              </w:rPr>
            </w:pPr>
            <w:r w:rsidRPr="00986130">
              <w:t>b)</w:t>
            </w:r>
            <w:r w:rsidRPr="00986130">
              <w:tab/>
            </w:r>
            <w:r w:rsidRPr="00986130">
              <w:rPr>
                <w:b/>
                <w:i/>
              </w:rPr>
              <w:t>en producentorganisation, en sammenslutning</w:t>
            </w:r>
            <w:r w:rsidRPr="00986130">
              <w:t xml:space="preserve"> af </w:t>
            </w:r>
            <w:r w:rsidRPr="00986130">
              <w:rPr>
                <w:b/>
                <w:i/>
              </w:rPr>
              <w:t>producentorganisationer eller en landbruger</w:t>
            </w:r>
            <w:r w:rsidRPr="00986130">
              <w:t xml:space="preserve"> skal afgive skriftligt tilbud </w:t>
            </w:r>
            <w:r w:rsidRPr="00986130">
              <w:rPr>
                <w:b/>
                <w:i/>
              </w:rPr>
              <w:t>med henblik på</w:t>
            </w:r>
            <w:r w:rsidRPr="00986130">
              <w:t xml:space="preserve"> en kontrakt om levering af mælk og mejeriprodukter </w:t>
            </w:r>
            <w:r w:rsidRPr="00986130">
              <w:rPr>
                <w:b/>
                <w:i/>
              </w:rPr>
              <w:t>til de første opkøbere</w:t>
            </w:r>
            <w:r w:rsidRPr="00986130">
              <w:t>.</w:t>
            </w:r>
          </w:p>
        </w:tc>
      </w:tr>
    </w:tbl>
    <w:p w14:paraId="2F0567E1" w14:textId="77777777" w:rsidR="00BC1063" w:rsidRPr="00986130" w:rsidRDefault="00BC1063" w:rsidP="00BC1063"/>
    <w:p w14:paraId="7D6EE605" w14:textId="2332637A" w:rsidR="00BC1063" w:rsidRPr="00986130" w:rsidRDefault="00A2035A" w:rsidP="00BC1063">
      <w:pPr>
        <w:pStyle w:val="AmNumberTabs"/>
      </w:pPr>
      <w:r>
        <w:t>Ændring</w:t>
      </w:r>
      <w:r w:rsidR="00BC1063" w:rsidRPr="00986130">
        <w:tab/>
      </w:r>
      <w:r w:rsidR="00BC1063" w:rsidRPr="00986130">
        <w:tab/>
        <w:t>44</w:t>
      </w:r>
    </w:p>
    <w:p w14:paraId="227B525E" w14:textId="77777777" w:rsidR="00BC1063" w:rsidRPr="00986130" w:rsidRDefault="00BC1063" w:rsidP="00BC1063"/>
    <w:p w14:paraId="7013A00F" w14:textId="77777777" w:rsidR="00BC1063" w:rsidRPr="00986130" w:rsidRDefault="00BC1063" w:rsidP="00BC1063">
      <w:pPr>
        <w:pStyle w:val="NormalBold"/>
        <w:keepNext/>
      </w:pPr>
      <w:r w:rsidRPr="00986130">
        <w:t>Forslag til forordning</w:t>
      </w:r>
    </w:p>
    <w:p w14:paraId="3BF05D54" w14:textId="77777777" w:rsidR="00BC1063" w:rsidRPr="00986130" w:rsidRDefault="00BC1063" w:rsidP="00BC1063">
      <w:pPr>
        <w:pStyle w:val="NormalBold"/>
      </w:pPr>
      <w:r w:rsidRPr="00986130">
        <w:t>Artikel 1 – stk. 1 – nr. 2</w:t>
      </w:r>
    </w:p>
    <w:p w14:paraId="0F393F5A" w14:textId="77777777" w:rsidR="00BC1063" w:rsidRPr="00986130" w:rsidRDefault="00BC1063" w:rsidP="00BC1063">
      <w:pPr>
        <w:keepNext/>
      </w:pPr>
      <w:r w:rsidRPr="00986130">
        <w:t>Forordning (EU) nr. 1308/2013</w:t>
      </w:r>
    </w:p>
    <w:p w14:paraId="22401F63" w14:textId="77777777" w:rsidR="00BC1063" w:rsidRPr="00986130" w:rsidRDefault="00BC1063" w:rsidP="00BC1063">
      <w:r w:rsidRPr="00986130">
        <w:t>Artikel 148 – stk. 3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68F48299" w14:textId="77777777" w:rsidTr="00761D37">
        <w:trPr>
          <w:jc w:val="center"/>
        </w:trPr>
        <w:tc>
          <w:tcPr>
            <w:tcW w:w="9752" w:type="dxa"/>
            <w:gridSpan w:val="2"/>
          </w:tcPr>
          <w:p w14:paraId="1100DB94" w14:textId="77777777" w:rsidR="00BC1063" w:rsidRPr="00986130" w:rsidRDefault="00BC1063" w:rsidP="00761D37">
            <w:pPr>
              <w:keepNext/>
            </w:pPr>
          </w:p>
        </w:tc>
      </w:tr>
      <w:tr w:rsidR="00BC1063" w:rsidRPr="00986130" w14:paraId="6DC69E7D" w14:textId="77777777" w:rsidTr="00761D37">
        <w:trPr>
          <w:jc w:val="center"/>
        </w:trPr>
        <w:tc>
          <w:tcPr>
            <w:tcW w:w="4876" w:type="dxa"/>
          </w:tcPr>
          <w:p w14:paraId="07430C84" w14:textId="77777777" w:rsidR="00BC1063" w:rsidRPr="00986130" w:rsidRDefault="00BC1063" w:rsidP="00761D37">
            <w:pPr>
              <w:pStyle w:val="ColumnHeading"/>
              <w:keepNext/>
            </w:pPr>
            <w:r w:rsidRPr="00986130">
              <w:t>Kommissionens forslag</w:t>
            </w:r>
          </w:p>
        </w:tc>
        <w:tc>
          <w:tcPr>
            <w:tcW w:w="4876" w:type="dxa"/>
          </w:tcPr>
          <w:p w14:paraId="3243CAC4" w14:textId="42C25D5B" w:rsidR="00BC1063" w:rsidRPr="00986130" w:rsidRDefault="00A2035A" w:rsidP="00761D37">
            <w:pPr>
              <w:pStyle w:val="ColumnHeading"/>
              <w:keepNext/>
            </w:pPr>
            <w:r>
              <w:t>Ændring</w:t>
            </w:r>
          </w:p>
        </w:tc>
      </w:tr>
      <w:tr w:rsidR="00BC1063" w:rsidRPr="00986130" w14:paraId="09F64439" w14:textId="77777777" w:rsidTr="00761D37">
        <w:trPr>
          <w:jc w:val="center"/>
        </w:trPr>
        <w:tc>
          <w:tcPr>
            <w:tcW w:w="4876" w:type="dxa"/>
          </w:tcPr>
          <w:p w14:paraId="77BB00B7" w14:textId="77777777" w:rsidR="00BC1063" w:rsidRPr="00986130" w:rsidRDefault="00BC1063" w:rsidP="00761D37">
            <w:pPr>
              <w:pStyle w:val="Normal6"/>
            </w:pPr>
            <w:r w:rsidRPr="00986130">
              <w:t xml:space="preserve">Medlemsstaterne indfører en </w:t>
            </w:r>
            <w:r w:rsidRPr="00986130">
              <w:rPr>
                <w:b/>
                <w:i/>
              </w:rPr>
              <w:t>mæglingsordning</w:t>
            </w:r>
            <w:r w:rsidRPr="00986130">
              <w:t xml:space="preserve"> med henblik på de </w:t>
            </w:r>
            <w:r w:rsidRPr="00986130">
              <w:lastRenderedPageBreak/>
              <w:t xml:space="preserve">tilfælde, hvor der ikke er nogen fælles forståelse med hensyn til </w:t>
            </w:r>
            <w:r w:rsidRPr="00986130">
              <w:rPr>
                <w:b/>
                <w:i/>
              </w:rPr>
              <w:t>indgåelse</w:t>
            </w:r>
            <w:r w:rsidRPr="00986130">
              <w:t xml:space="preserve"> af en kontrakt som omhandlet i stk. 1 og 2 eller om revisionen af en sådan kontrakt.</w:t>
            </w:r>
          </w:p>
        </w:tc>
        <w:tc>
          <w:tcPr>
            <w:tcW w:w="4876" w:type="dxa"/>
          </w:tcPr>
          <w:p w14:paraId="5C176E7B" w14:textId="77777777" w:rsidR="00BC1063" w:rsidRPr="00986130" w:rsidRDefault="00BC1063" w:rsidP="00761D37">
            <w:pPr>
              <w:pStyle w:val="Normal6"/>
              <w:rPr>
                <w:szCs w:val="24"/>
              </w:rPr>
            </w:pPr>
            <w:r w:rsidRPr="00986130">
              <w:lastRenderedPageBreak/>
              <w:t xml:space="preserve">Medlemsstaterne indfører en </w:t>
            </w:r>
            <w:r w:rsidRPr="00986130">
              <w:rPr>
                <w:b/>
                <w:i/>
              </w:rPr>
              <w:t>mæglingsmekanisme</w:t>
            </w:r>
            <w:r w:rsidRPr="00986130">
              <w:t xml:space="preserve"> med henblik på de </w:t>
            </w:r>
            <w:r w:rsidRPr="00986130">
              <w:lastRenderedPageBreak/>
              <w:t xml:space="preserve">tilfælde, hvor der ikke er nogen fælles forståelse med hensyn til </w:t>
            </w:r>
            <w:r w:rsidRPr="00986130">
              <w:rPr>
                <w:b/>
                <w:i/>
              </w:rPr>
              <w:t>formalisering, fortolkning eller opfyldelse</w:t>
            </w:r>
            <w:r w:rsidRPr="00986130">
              <w:t xml:space="preserve"> af en kontrakt som omhandlet i stk. 1 og 2 eller om revisionen af en sådan kontrakt. </w:t>
            </w:r>
            <w:r w:rsidRPr="00986130">
              <w:rPr>
                <w:b/>
                <w:i/>
              </w:rPr>
              <w:t>Denne mekanisme skal være frivillig for de kontraherende parter og upartisk og kan omfatte repræsentanter for organisationer, der repræsenterer landbrugere.</w:t>
            </w:r>
          </w:p>
        </w:tc>
      </w:tr>
    </w:tbl>
    <w:p w14:paraId="47A3E286" w14:textId="77777777" w:rsidR="00BC1063" w:rsidRPr="00986130" w:rsidRDefault="00BC1063" w:rsidP="00BC1063"/>
    <w:p w14:paraId="753601C6" w14:textId="30772356" w:rsidR="00BC1063" w:rsidRPr="00986130" w:rsidRDefault="00A2035A" w:rsidP="00BC1063">
      <w:pPr>
        <w:pStyle w:val="AmNumberTabs"/>
      </w:pPr>
      <w:r>
        <w:t>Ændring</w:t>
      </w:r>
      <w:r w:rsidR="00BC1063" w:rsidRPr="00986130">
        <w:tab/>
      </w:r>
      <w:r w:rsidR="00BC1063" w:rsidRPr="00986130">
        <w:tab/>
        <w:t>45</w:t>
      </w:r>
    </w:p>
    <w:p w14:paraId="33EEF3A1" w14:textId="77777777" w:rsidR="00BC1063" w:rsidRPr="00986130" w:rsidRDefault="00BC1063" w:rsidP="00BC1063"/>
    <w:p w14:paraId="71053423" w14:textId="77777777" w:rsidR="00BC1063" w:rsidRPr="00986130" w:rsidRDefault="00BC1063" w:rsidP="00BC1063">
      <w:pPr>
        <w:pStyle w:val="NormalBold"/>
        <w:keepNext/>
      </w:pPr>
      <w:r w:rsidRPr="00986130">
        <w:t>Forslag til forordning</w:t>
      </w:r>
    </w:p>
    <w:p w14:paraId="6FAE1BF2" w14:textId="77777777" w:rsidR="00BC1063" w:rsidRPr="00986130" w:rsidRDefault="00BC1063" w:rsidP="00BC1063">
      <w:pPr>
        <w:pStyle w:val="NormalBold"/>
      </w:pPr>
      <w:r w:rsidRPr="00986130">
        <w:t>Artikel 1 – stk. 1 – nr. 2</w:t>
      </w:r>
    </w:p>
    <w:p w14:paraId="05730F39" w14:textId="77777777" w:rsidR="00BC1063" w:rsidRPr="00986130" w:rsidRDefault="00BC1063" w:rsidP="00BC1063">
      <w:pPr>
        <w:keepNext/>
      </w:pPr>
      <w:r w:rsidRPr="00986130">
        <w:t>Forordning (EU) nr. 1308/2013</w:t>
      </w:r>
    </w:p>
    <w:p w14:paraId="2A1BBE5F" w14:textId="77777777" w:rsidR="00BC1063" w:rsidRPr="00986130" w:rsidRDefault="00BC1063" w:rsidP="00BC1063">
      <w:r w:rsidRPr="00986130">
        <w:t>Artikel 148 – stk. 3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4DC2A88" w14:textId="77777777" w:rsidTr="00761D37">
        <w:trPr>
          <w:jc w:val="center"/>
        </w:trPr>
        <w:tc>
          <w:tcPr>
            <w:tcW w:w="9752" w:type="dxa"/>
            <w:gridSpan w:val="2"/>
          </w:tcPr>
          <w:p w14:paraId="056312FD" w14:textId="77777777" w:rsidR="00BC1063" w:rsidRPr="00986130" w:rsidRDefault="00BC1063" w:rsidP="00761D37">
            <w:pPr>
              <w:keepNext/>
            </w:pPr>
          </w:p>
        </w:tc>
      </w:tr>
      <w:tr w:rsidR="00BC1063" w:rsidRPr="00986130" w14:paraId="525D810D" w14:textId="77777777" w:rsidTr="00761D37">
        <w:trPr>
          <w:jc w:val="center"/>
        </w:trPr>
        <w:tc>
          <w:tcPr>
            <w:tcW w:w="4876" w:type="dxa"/>
          </w:tcPr>
          <w:p w14:paraId="4D588D34" w14:textId="77777777" w:rsidR="00BC1063" w:rsidRPr="00986130" w:rsidRDefault="00BC1063" w:rsidP="00761D37">
            <w:pPr>
              <w:pStyle w:val="ColumnHeading"/>
              <w:keepNext/>
            </w:pPr>
            <w:r w:rsidRPr="00986130">
              <w:t>Kommissionens forslag</w:t>
            </w:r>
          </w:p>
        </w:tc>
        <w:tc>
          <w:tcPr>
            <w:tcW w:w="4876" w:type="dxa"/>
          </w:tcPr>
          <w:p w14:paraId="592DF003" w14:textId="64B3BCFB" w:rsidR="00BC1063" w:rsidRPr="00986130" w:rsidRDefault="00A2035A" w:rsidP="00761D37">
            <w:pPr>
              <w:pStyle w:val="ColumnHeading"/>
              <w:keepNext/>
            </w:pPr>
            <w:r>
              <w:t>Ændring</w:t>
            </w:r>
          </w:p>
        </w:tc>
      </w:tr>
      <w:tr w:rsidR="00BC1063" w:rsidRPr="00986130" w14:paraId="5129D766" w14:textId="77777777" w:rsidTr="00761D37">
        <w:trPr>
          <w:jc w:val="center"/>
        </w:trPr>
        <w:tc>
          <w:tcPr>
            <w:tcW w:w="4876" w:type="dxa"/>
          </w:tcPr>
          <w:p w14:paraId="682CA105" w14:textId="77777777" w:rsidR="00BC1063" w:rsidRPr="00986130" w:rsidRDefault="00BC1063" w:rsidP="00761D37">
            <w:pPr>
              <w:pStyle w:val="Normal6"/>
            </w:pPr>
            <w:r w:rsidRPr="00986130">
              <w:t xml:space="preserve">Medlemsstaterne oplyser Kommissionen om mæglingsordninger, der er </w:t>
            </w:r>
            <w:r w:rsidRPr="00986130">
              <w:rPr>
                <w:b/>
                <w:i/>
              </w:rPr>
              <w:t>indført</w:t>
            </w:r>
            <w:r w:rsidRPr="00986130">
              <w:t xml:space="preserve"> på deres område.</w:t>
            </w:r>
          </w:p>
        </w:tc>
        <w:tc>
          <w:tcPr>
            <w:tcW w:w="4876" w:type="dxa"/>
          </w:tcPr>
          <w:p w14:paraId="132A19BB" w14:textId="77777777" w:rsidR="00BC1063" w:rsidRPr="00986130" w:rsidRDefault="00BC1063" w:rsidP="00761D37">
            <w:pPr>
              <w:pStyle w:val="Normal6"/>
              <w:rPr>
                <w:szCs w:val="24"/>
              </w:rPr>
            </w:pPr>
            <w:r w:rsidRPr="00986130">
              <w:t xml:space="preserve">Medlemsstaterne oplyser Kommissionen om </w:t>
            </w:r>
            <w:r w:rsidRPr="00986130">
              <w:rPr>
                <w:b/>
                <w:i/>
              </w:rPr>
              <w:t xml:space="preserve">de retlige rammer for </w:t>
            </w:r>
            <w:r w:rsidRPr="00986130">
              <w:rPr>
                <w:b/>
                <w:bCs/>
                <w:i/>
                <w:iCs/>
              </w:rPr>
              <w:t>de mæglingsmekanismer</w:t>
            </w:r>
            <w:r w:rsidRPr="00986130">
              <w:rPr>
                <w:b/>
                <w:bCs/>
              </w:rPr>
              <w:t>,</w:t>
            </w:r>
            <w:r w:rsidRPr="00986130">
              <w:t xml:space="preserve"> der er </w:t>
            </w:r>
            <w:r w:rsidRPr="00986130">
              <w:rPr>
                <w:b/>
                <w:i/>
              </w:rPr>
              <w:t>tilgængelige</w:t>
            </w:r>
            <w:r w:rsidRPr="00986130">
              <w:t xml:space="preserve"> på deres område.</w:t>
            </w:r>
          </w:p>
        </w:tc>
      </w:tr>
    </w:tbl>
    <w:p w14:paraId="4D39544C" w14:textId="77777777" w:rsidR="00BC1063" w:rsidRPr="00986130" w:rsidRDefault="00BC1063" w:rsidP="00BC1063"/>
    <w:p w14:paraId="2B63C532" w14:textId="032DD561" w:rsidR="00BC1063" w:rsidRPr="00986130" w:rsidRDefault="00A2035A" w:rsidP="00BC1063">
      <w:pPr>
        <w:pStyle w:val="AmNumberTabs"/>
      </w:pPr>
      <w:r>
        <w:t>Ændring</w:t>
      </w:r>
      <w:r w:rsidR="00BC1063" w:rsidRPr="00986130">
        <w:tab/>
      </w:r>
      <w:r w:rsidR="00BC1063" w:rsidRPr="00986130">
        <w:tab/>
        <w:t>46</w:t>
      </w:r>
    </w:p>
    <w:p w14:paraId="2D90E3FC" w14:textId="77777777" w:rsidR="00BC1063" w:rsidRPr="00986130" w:rsidRDefault="00BC1063" w:rsidP="00BC1063"/>
    <w:p w14:paraId="2A8705B4" w14:textId="77777777" w:rsidR="00BC1063" w:rsidRPr="00986130" w:rsidRDefault="00BC1063" w:rsidP="00BC1063">
      <w:pPr>
        <w:pStyle w:val="NormalBold"/>
        <w:keepNext/>
      </w:pPr>
      <w:r w:rsidRPr="00986130">
        <w:t>Forslag til forordning</w:t>
      </w:r>
    </w:p>
    <w:p w14:paraId="18F284FD" w14:textId="77777777" w:rsidR="00BC1063" w:rsidRPr="00986130" w:rsidRDefault="00BC1063" w:rsidP="00BC1063">
      <w:pPr>
        <w:pStyle w:val="NormalBold"/>
      </w:pPr>
      <w:r w:rsidRPr="00986130">
        <w:t>Artikel 1 – stk. 1 – nr. 2</w:t>
      </w:r>
    </w:p>
    <w:p w14:paraId="2AE49309" w14:textId="77777777" w:rsidR="00BC1063" w:rsidRPr="00986130" w:rsidRDefault="00BC1063" w:rsidP="00BC1063">
      <w:pPr>
        <w:keepNext/>
      </w:pPr>
      <w:r w:rsidRPr="00986130">
        <w:t>Forordning (EU) nr. 1308/2013</w:t>
      </w:r>
    </w:p>
    <w:p w14:paraId="1DE991CB" w14:textId="77777777" w:rsidR="00BC1063" w:rsidRPr="00986130" w:rsidRDefault="00BC1063" w:rsidP="00BC1063">
      <w:r w:rsidRPr="00986130">
        <w:t>Artikel 148 – stk. 4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F614EFE" w14:textId="77777777" w:rsidTr="00761D37">
        <w:trPr>
          <w:jc w:val="center"/>
        </w:trPr>
        <w:tc>
          <w:tcPr>
            <w:tcW w:w="9752" w:type="dxa"/>
            <w:gridSpan w:val="2"/>
          </w:tcPr>
          <w:p w14:paraId="248AE433" w14:textId="77777777" w:rsidR="00BC1063" w:rsidRPr="00986130" w:rsidRDefault="00BC1063" w:rsidP="00761D37">
            <w:pPr>
              <w:keepNext/>
            </w:pPr>
          </w:p>
        </w:tc>
      </w:tr>
      <w:tr w:rsidR="00BC1063" w:rsidRPr="00986130" w14:paraId="12800E2F" w14:textId="77777777" w:rsidTr="00761D37">
        <w:trPr>
          <w:jc w:val="center"/>
        </w:trPr>
        <w:tc>
          <w:tcPr>
            <w:tcW w:w="4876" w:type="dxa"/>
          </w:tcPr>
          <w:p w14:paraId="532057A4" w14:textId="77777777" w:rsidR="00BC1063" w:rsidRPr="00986130" w:rsidRDefault="00BC1063" w:rsidP="00761D37">
            <w:pPr>
              <w:pStyle w:val="ColumnHeading"/>
              <w:keepNext/>
            </w:pPr>
            <w:r w:rsidRPr="00986130">
              <w:t>Kommissionens forslag</w:t>
            </w:r>
          </w:p>
        </w:tc>
        <w:tc>
          <w:tcPr>
            <w:tcW w:w="4876" w:type="dxa"/>
          </w:tcPr>
          <w:p w14:paraId="1ACF01AD" w14:textId="3E3272AA" w:rsidR="00BC1063" w:rsidRPr="00986130" w:rsidRDefault="00A2035A" w:rsidP="00761D37">
            <w:pPr>
              <w:pStyle w:val="ColumnHeading"/>
              <w:keepNext/>
            </w:pPr>
            <w:r>
              <w:t>Ændring</w:t>
            </w:r>
          </w:p>
        </w:tc>
      </w:tr>
      <w:tr w:rsidR="00BC1063" w:rsidRPr="00986130" w14:paraId="461183D8" w14:textId="77777777" w:rsidTr="00761D37">
        <w:trPr>
          <w:jc w:val="center"/>
        </w:trPr>
        <w:tc>
          <w:tcPr>
            <w:tcW w:w="4876" w:type="dxa"/>
          </w:tcPr>
          <w:p w14:paraId="55ACEDBA" w14:textId="77777777" w:rsidR="00BC1063" w:rsidRPr="00986130" w:rsidRDefault="00BC1063" w:rsidP="00761D37">
            <w:pPr>
              <w:pStyle w:val="Normal6"/>
            </w:pPr>
            <w:r w:rsidRPr="00986130">
              <w:t>b)</w:t>
            </w:r>
            <w:r w:rsidRPr="00986130">
              <w:tab/>
              <w:t>foreligge skriftligt og</w:t>
            </w:r>
          </w:p>
        </w:tc>
        <w:tc>
          <w:tcPr>
            <w:tcW w:w="4876" w:type="dxa"/>
          </w:tcPr>
          <w:p w14:paraId="6628CB70" w14:textId="77777777" w:rsidR="00BC1063" w:rsidRPr="00986130" w:rsidRDefault="00BC1063" w:rsidP="00761D37">
            <w:pPr>
              <w:pStyle w:val="Normal6"/>
              <w:rPr>
                <w:szCs w:val="24"/>
              </w:rPr>
            </w:pPr>
            <w:r w:rsidRPr="00986130">
              <w:t>b)</w:t>
            </w:r>
            <w:r w:rsidRPr="00986130">
              <w:tab/>
              <w:t>foreligge skriftligt</w:t>
            </w:r>
            <w:r w:rsidRPr="00986130">
              <w:rPr>
                <w:b/>
                <w:i/>
              </w:rPr>
              <w:t>, enten på papir eller i digital form,</w:t>
            </w:r>
            <w:r w:rsidRPr="00986130">
              <w:t xml:space="preserve"> og</w:t>
            </w:r>
          </w:p>
        </w:tc>
      </w:tr>
    </w:tbl>
    <w:p w14:paraId="28FBCE7C" w14:textId="77777777" w:rsidR="00BC1063" w:rsidRPr="00986130" w:rsidRDefault="00BC1063" w:rsidP="00BC1063"/>
    <w:p w14:paraId="5F2D3CCB" w14:textId="4B01DE6D" w:rsidR="00BC1063" w:rsidRPr="00986130" w:rsidRDefault="00A2035A" w:rsidP="00BC1063">
      <w:pPr>
        <w:pStyle w:val="AmNumberTabs"/>
      </w:pPr>
      <w:r>
        <w:t>Ændring</w:t>
      </w:r>
      <w:r w:rsidR="00BC1063" w:rsidRPr="00986130">
        <w:tab/>
      </w:r>
      <w:r w:rsidR="00BC1063" w:rsidRPr="00986130">
        <w:tab/>
        <w:t>47</w:t>
      </w:r>
    </w:p>
    <w:p w14:paraId="6582181A" w14:textId="77777777" w:rsidR="00BC1063" w:rsidRPr="00986130" w:rsidRDefault="00BC1063" w:rsidP="00BC1063"/>
    <w:p w14:paraId="4AE38DEA" w14:textId="77777777" w:rsidR="00BC1063" w:rsidRPr="00986130" w:rsidRDefault="00BC1063" w:rsidP="00BC1063">
      <w:pPr>
        <w:pStyle w:val="NormalBold"/>
        <w:keepNext/>
      </w:pPr>
      <w:r w:rsidRPr="00986130">
        <w:t>Forslag til forordning</w:t>
      </w:r>
    </w:p>
    <w:p w14:paraId="16C81623" w14:textId="77777777" w:rsidR="00BC1063" w:rsidRPr="00986130" w:rsidRDefault="00BC1063" w:rsidP="00BC1063">
      <w:pPr>
        <w:pStyle w:val="NormalBold"/>
      </w:pPr>
      <w:r w:rsidRPr="00986130">
        <w:t>Artikel 1 – stk. 1 – nr. 2</w:t>
      </w:r>
    </w:p>
    <w:p w14:paraId="1506052C" w14:textId="77777777" w:rsidR="00BC1063" w:rsidRPr="00986130" w:rsidRDefault="00BC1063" w:rsidP="00BC1063">
      <w:pPr>
        <w:keepNext/>
      </w:pPr>
      <w:r w:rsidRPr="00986130">
        <w:t>Forordning (EU) nr. 1308/2013</w:t>
      </w:r>
    </w:p>
    <w:p w14:paraId="23013543" w14:textId="77777777" w:rsidR="00BC1063" w:rsidRPr="00986130" w:rsidRDefault="00BC1063" w:rsidP="00BC1063">
      <w:r w:rsidRPr="00986130">
        <w:t>Artikel 148 – stk. 4 – litra c – nr. i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2CBED55" w14:textId="77777777" w:rsidTr="00761D37">
        <w:trPr>
          <w:jc w:val="center"/>
        </w:trPr>
        <w:tc>
          <w:tcPr>
            <w:tcW w:w="9752" w:type="dxa"/>
            <w:gridSpan w:val="2"/>
          </w:tcPr>
          <w:p w14:paraId="006521BD" w14:textId="77777777" w:rsidR="00BC1063" w:rsidRPr="00986130" w:rsidRDefault="00BC1063" w:rsidP="00761D37">
            <w:pPr>
              <w:keepNext/>
            </w:pPr>
          </w:p>
        </w:tc>
      </w:tr>
      <w:tr w:rsidR="00BC1063" w:rsidRPr="00986130" w14:paraId="02DE5F74" w14:textId="77777777" w:rsidTr="00761D37">
        <w:trPr>
          <w:jc w:val="center"/>
        </w:trPr>
        <w:tc>
          <w:tcPr>
            <w:tcW w:w="4876" w:type="dxa"/>
          </w:tcPr>
          <w:p w14:paraId="245CAD06" w14:textId="77777777" w:rsidR="00BC1063" w:rsidRPr="00986130" w:rsidRDefault="00BC1063" w:rsidP="00761D37">
            <w:pPr>
              <w:pStyle w:val="ColumnHeading"/>
              <w:keepNext/>
            </w:pPr>
            <w:r w:rsidRPr="00986130">
              <w:t>Kommissionens forslag</w:t>
            </w:r>
          </w:p>
        </w:tc>
        <w:tc>
          <w:tcPr>
            <w:tcW w:w="4876" w:type="dxa"/>
          </w:tcPr>
          <w:p w14:paraId="12668A90" w14:textId="300C4700" w:rsidR="00BC1063" w:rsidRPr="00986130" w:rsidRDefault="00A2035A" w:rsidP="00761D37">
            <w:pPr>
              <w:pStyle w:val="ColumnHeading"/>
              <w:keepNext/>
            </w:pPr>
            <w:r>
              <w:t>Ændring</w:t>
            </w:r>
          </w:p>
        </w:tc>
      </w:tr>
      <w:tr w:rsidR="00BC1063" w:rsidRPr="00986130" w14:paraId="0985F792" w14:textId="77777777" w:rsidTr="00761D37">
        <w:trPr>
          <w:jc w:val="center"/>
        </w:trPr>
        <w:tc>
          <w:tcPr>
            <w:tcW w:w="4876" w:type="dxa"/>
          </w:tcPr>
          <w:p w14:paraId="28008DE7" w14:textId="77777777" w:rsidR="00BC1063" w:rsidRPr="00986130" w:rsidRDefault="00BC1063" w:rsidP="00761D37">
            <w:pPr>
              <w:pStyle w:val="Normal6"/>
            </w:pPr>
            <w:r w:rsidRPr="00986130">
              <w:t>i)</w:t>
            </w:r>
            <w:r w:rsidRPr="00986130">
              <w:tab/>
              <w:t xml:space="preserve">den pris, der skal betales for </w:t>
            </w:r>
            <w:r w:rsidRPr="00986130">
              <w:lastRenderedPageBreak/>
              <w:t>leverancen, og som:</w:t>
            </w:r>
          </w:p>
        </w:tc>
        <w:tc>
          <w:tcPr>
            <w:tcW w:w="4876" w:type="dxa"/>
          </w:tcPr>
          <w:p w14:paraId="3850A991" w14:textId="77777777" w:rsidR="00BC1063" w:rsidRPr="00986130" w:rsidRDefault="00BC1063" w:rsidP="00761D37">
            <w:pPr>
              <w:pStyle w:val="Normal6"/>
              <w:rPr>
                <w:szCs w:val="24"/>
              </w:rPr>
            </w:pPr>
            <w:r w:rsidRPr="00986130">
              <w:lastRenderedPageBreak/>
              <w:t>i)</w:t>
            </w:r>
            <w:r w:rsidRPr="00986130">
              <w:tab/>
              <w:t xml:space="preserve">den pris, der skal betales for </w:t>
            </w:r>
            <w:r w:rsidRPr="00986130">
              <w:lastRenderedPageBreak/>
              <w:t>leverancen</w:t>
            </w:r>
            <w:r w:rsidRPr="00986130">
              <w:rPr>
                <w:b/>
                <w:i/>
              </w:rPr>
              <w:t xml:space="preserve"> med udtrykkelig angivelse af alle betalinger, inklusive gældende rabatter</w:t>
            </w:r>
            <w:r w:rsidRPr="00986130">
              <w:t>, og som:</w:t>
            </w:r>
          </w:p>
        </w:tc>
      </w:tr>
    </w:tbl>
    <w:p w14:paraId="737751FC" w14:textId="77777777" w:rsidR="00BC1063" w:rsidRPr="00986130" w:rsidRDefault="00BC1063" w:rsidP="00BC1063"/>
    <w:p w14:paraId="4391285B" w14:textId="1822B48B" w:rsidR="00BC1063" w:rsidRPr="00986130" w:rsidRDefault="00A2035A" w:rsidP="00BC1063">
      <w:pPr>
        <w:pStyle w:val="AmNumberTabs"/>
      </w:pPr>
      <w:r>
        <w:t>Ændring</w:t>
      </w:r>
      <w:r w:rsidR="00BC1063" w:rsidRPr="00986130">
        <w:tab/>
      </w:r>
      <w:r w:rsidR="00BC1063" w:rsidRPr="00986130">
        <w:tab/>
        <w:t>48</w:t>
      </w:r>
    </w:p>
    <w:p w14:paraId="32C615FB" w14:textId="77777777" w:rsidR="00BC1063" w:rsidRPr="00986130" w:rsidRDefault="00BC1063" w:rsidP="00BC1063"/>
    <w:p w14:paraId="74461FBD" w14:textId="77777777" w:rsidR="00BC1063" w:rsidRPr="00986130" w:rsidRDefault="00BC1063" w:rsidP="00BC1063">
      <w:pPr>
        <w:pStyle w:val="NormalBold"/>
        <w:keepNext/>
      </w:pPr>
      <w:r w:rsidRPr="00986130">
        <w:t>Forslag til forordning</w:t>
      </w:r>
    </w:p>
    <w:p w14:paraId="413C8288" w14:textId="77777777" w:rsidR="00BC1063" w:rsidRPr="00986130" w:rsidRDefault="00BC1063" w:rsidP="00BC1063">
      <w:pPr>
        <w:pStyle w:val="NormalBold"/>
      </w:pPr>
      <w:r w:rsidRPr="00986130">
        <w:t>Artikel 1 – stk. 1 – nr. 2</w:t>
      </w:r>
    </w:p>
    <w:p w14:paraId="49687266" w14:textId="77777777" w:rsidR="00BC1063" w:rsidRPr="00986130" w:rsidRDefault="00BC1063" w:rsidP="00BC1063">
      <w:pPr>
        <w:keepNext/>
      </w:pPr>
      <w:r w:rsidRPr="00986130">
        <w:t>Forordning (EU) nr. 1308/2013</w:t>
      </w:r>
    </w:p>
    <w:p w14:paraId="46F98879" w14:textId="77777777" w:rsidR="00BC1063" w:rsidRPr="00986130" w:rsidRDefault="00BC1063" w:rsidP="00BC1063">
      <w:r w:rsidRPr="00986130">
        <w:t>Artikel 148 – stk. 4 – litra c – nr. i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A69D61F" w14:textId="77777777" w:rsidTr="00761D37">
        <w:trPr>
          <w:jc w:val="center"/>
        </w:trPr>
        <w:tc>
          <w:tcPr>
            <w:tcW w:w="9752" w:type="dxa"/>
            <w:gridSpan w:val="2"/>
          </w:tcPr>
          <w:p w14:paraId="6DF5667E" w14:textId="77777777" w:rsidR="00BC1063" w:rsidRPr="00986130" w:rsidRDefault="00BC1063" w:rsidP="00761D37">
            <w:pPr>
              <w:keepNext/>
            </w:pPr>
          </w:p>
        </w:tc>
      </w:tr>
      <w:tr w:rsidR="00BC1063" w:rsidRPr="00986130" w14:paraId="6B7FD92E" w14:textId="77777777" w:rsidTr="00761D37">
        <w:trPr>
          <w:jc w:val="center"/>
        </w:trPr>
        <w:tc>
          <w:tcPr>
            <w:tcW w:w="4876" w:type="dxa"/>
          </w:tcPr>
          <w:p w14:paraId="49486842" w14:textId="77777777" w:rsidR="00BC1063" w:rsidRPr="00986130" w:rsidRDefault="00BC1063" w:rsidP="00761D37">
            <w:pPr>
              <w:pStyle w:val="ColumnHeading"/>
              <w:keepNext/>
            </w:pPr>
            <w:r w:rsidRPr="00986130">
              <w:t>Kommissionens forslag</w:t>
            </w:r>
          </w:p>
        </w:tc>
        <w:tc>
          <w:tcPr>
            <w:tcW w:w="4876" w:type="dxa"/>
          </w:tcPr>
          <w:p w14:paraId="79D495B2" w14:textId="4DF2481D" w:rsidR="00BC1063" w:rsidRPr="00986130" w:rsidRDefault="00A2035A" w:rsidP="00761D37">
            <w:pPr>
              <w:pStyle w:val="ColumnHeading"/>
              <w:keepNext/>
            </w:pPr>
            <w:r>
              <w:t>Ændring</w:t>
            </w:r>
          </w:p>
        </w:tc>
      </w:tr>
      <w:tr w:rsidR="00BC1063" w:rsidRPr="00986130" w14:paraId="2D0EB335" w14:textId="77777777" w:rsidTr="00761D37">
        <w:trPr>
          <w:jc w:val="center"/>
        </w:trPr>
        <w:tc>
          <w:tcPr>
            <w:tcW w:w="4876" w:type="dxa"/>
          </w:tcPr>
          <w:p w14:paraId="22BB9BF2" w14:textId="77777777" w:rsidR="00BC1063" w:rsidRPr="00986130" w:rsidRDefault="00BC1063" w:rsidP="00761D37">
            <w:pPr>
              <w:pStyle w:val="Normal6"/>
            </w:pPr>
            <w:r w:rsidRPr="00986130">
              <w:t>–</w:t>
            </w:r>
            <w:r w:rsidRPr="00986130">
              <w:tab/>
              <w:t>beregnes ved at kombinere forskellige faktorer i kontrakten, som omfatter objektive indikatorer, indekser eller metoder til beregning af den endelige pris, der er let tilgængelige og forståelige, og som afspejler ændringer i markedsforholdene</w:t>
            </w:r>
            <w:r w:rsidRPr="00986130">
              <w:rPr>
                <w:b/>
                <w:i/>
              </w:rPr>
              <w:t xml:space="preserve"> og produktionsomkostningerne</w:t>
            </w:r>
            <w:r w:rsidRPr="00986130">
              <w:t xml:space="preserve">, den leverede mængde og kvaliteten eller sammensætningen af den leverede mælk og de leverede mejeriprodukter. </w:t>
            </w:r>
            <w:r w:rsidRPr="00986130">
              <w:rPr>
                <w:b/>
                <w:i/>
              </w:rPr>
              <w:t>Med henblik herpå kan medlemsstaterne fastsætte indikatorer i overensstemmelse med objektive kriterier baseret på undersøgelser af produktionen og fødevareforsyningskæden.</w:t>
            </w:r>
            <w:r w:rsidRPr="00986130">
              <w:t xml:space="preserve"> </w:t>
            </w:r>
            <w:r w:rsidRPr="00986130">
              <w:rPr>
                <w:b/>
                <w:i/>
              </w:rPr>
              <w:t>Kontraktparterne kan frit henvise til disse indikatorer eller eventuelle andre indikatorer</w:t>
            </w:r>
          </w:p>
        </w:tc>
        <w:tc>
          <w:tcPr>
            <w:tcW w:w="4876" w:type="dxa"/>
          </w:tcPr>
          <w:p w14:paraId="125A4B7D" w14:textId="35DFD5C4" w:rsidR="00BC1063" w:rsidRPr="00986130" w:rsidRDefault="00BC1063" w:rsidP="00761D37">
            <w:pPr>
              <w:pStyle w:val="Normal6"/>
              <w:rPr>
                <w:szCs w:val="24"/>
              </w:rPr>
            </w:pPr>
            <w:r w:rsidRPr="00986130">
              <w:t>–</w:t>
            </w:r>
            <w:r w:rsidRPr="00986130">
              <w:tab/>
              <w:t xml:space="preserve">beregnes ved at kombinere forskellige </w:t>
            </w:r>
            <w:r w:rsidRPr="00986130">
              <w:rPr>
                <w:b/>
                <w:i/>
              </w:rPr>
              <w:t>objektive, verificerbare</w:t>
            </w:r>
            <w:r w:rsidR="00205DA0">
              <w:rPr>
                <w:b/>
                <w:i/>
              </w:rPr>
              <w:t xml:space="preserve"> og</w:t>
            </w:r>
            <w:r w:rsidRPr="00986130">
              <w:rPr>
                <w:b/>
                <w:i/>
              </w:rPr>
              <w:t xml:space="preserve"> ikkemanipulerbare </w:t>
            </w:r>
            <w:r w:rsidRPr="00986130">
              <w:t>faktorer i kontrakten, som omfatter objektive indikatorer, indekser eller metoder til beregning af den endelige pris, der er let tilgængelige og forståelige, og som afspejler ændringer i markedsforholdene</w:t>
            </w:r>
            <w:r w:rsidRPr="00986130">
              <w:rPr>
                <w:b/>
                <w:i/>
              </w:rPr>
              <w:t>, inflation, de samlede produktionsomkostninger, herunder aflønning af landbrugere, totalomkostninger for yderligere serviceydelser</w:t>
            </w:r>
            <w:r w:rsidRPr="00986130">
              <w:t>, den leverede mængde og kvaliteten eller sammensætningen af den leverede mælk og de leverede mejeriprodukter.</w:t>
            </w:r>
          </w:p>
        </w:tc>
      </w:tr>
      <w:tr w:rsidR="00BC1063" w:rsidRPr="00986130" w14:paraId="0F93376F" w14:textId="77777777" w:rsidTr="00761D37">
        <w:trPr>
          <w:jc w:val="center"/>
        </w:trPr>
        <w:tc>
          <w:tcPr>
            <w:tcW w:w="4876" w:type="dxa"/>
          </w:tcPr>
          <w:p w14:paraId="27FDC5F5" w14:textId="77777777" w:rsidR="00BC1063" w:rsidRPr="00986130" w:rsidRDefault="00BC1063" w:rsidP="00761D37">
            <w:pPr>
              <w:pStyle w:val="Normal6"/>
            </w:pPr>
          </w:p>
        </w:tc>
        <w:tc>
          <w:tcPr>
            <w:tcW w:w="4876" w:type="dxa"/>
          </w:tcPr>
          <w:p w14:paraId="4DA00957" w14:textId="77777777" w:rsidR="00BC1063" w:rsidRPr="00986130" w:rsidRDefault="00BC1063" w:rsidP="00761D37">
            <w:pPr>
              <w:pStyle w:val="Normal6"/>
              <w:rPr>
                <w:szCs w:val="24"/>
              </w:rPr>
            </w:pPr>
            <w:r w:rsidRPr="00986130">
              <w:t xml:space="preserve">Med henblik herpå kan medlemsstaterne </w:t>
            </w:r>
            <w:r w:rsidRPr="00986130">
              <w:rPr>
                <w:b/>
                <w:bCs/>
                <w:i/>
                <w:iCs/>
              </w:rPr>
              <w:t>eller regionale myndigheder</w:t>
            </w:r>
            <w:r w:rsidRPr="00986130">
              <w:t xml:space="preserve"> fastsætte indikatorer, </w:t>
            </w:r>
            <w:r w:rsidRPr="00986130">
              <w:rPr>
                <w:b/>
                <w:bCs/>
                <w:i/>
                <w:iCs/>
              </w:rPr>
              <w:t>der offentliggøres online til brug i kontrakter</w:t>
            </w:r>
            <w:r w:rsidRPr="00986130">
              <w:t xml:space="preserve">, i overensstemmelse med objektive kriterier baseret på undersøgelser af produktionen og fødevareforsyningskæden, </w:t>
            </w:r>
            <w:r w:rsidRPr="00986130">
              <w:rPr>
                <w:b/>
                <w:bCs/>
                <w:i/>
                <w:iCs/>
              </w:rPr>
              <w:t>eller anvendelse af data meddelt af brancheorganisationer, der er anerkendt i overensstemmelse med</w:t>
            </w:r>
            <w:r w:rsidRPr="00986130">
              <w:t xml:space="preserve"> artikel 157, eller data fra EU-Observationscentret for Landbrugsfødevarekæden. </w:t>
            </w:r>
            <w:r w:rsidRPr="00986130">
              <w:rPr>
                <w:b/>
                <w:i/>
              </w:rPr>
              <w:t>Kontraktparterne kan frit henvise til disse indikatorer eller eventuelle andre indikatorer</w:t>
            </w:r>
          </w:p>
        </w:tc>
      </w:tr>
    </w:tbl>
    <w:p w14:paraId="1DC25539" w14:textId="77777777" w:rsidR="00BC1063" w:rsidRPr="00986130" w:rsidRDefault="00BC1063" w:rsidP="00BC1063"/>
    <w:p w14:paraId="434C3284" w14:textId="46F27484" w:rsidR="00BC1063" w:rsidRPr="00986130" w:rsidRDefault="00A2035A" w:rsidP="00BC1063">
      <w:pPr>
        <w:pStyle w:val="AmNumberTabs"/>
      </w:pPr>
      <w:r>
        <w:lastRenderedPageBreak/>
        <w:t>Ændring</w:t>
      </w:r>
      <w:r w:rsidR="00BC1063" w:rsidRPr="00986130">
        <w:tab/>
      </w:r>
      <w:r w:rsidR="00BC1063" w:rsidRPr="00986130">
        <w:tab/>
        <w:t>49</w:t>
      </w:r>
    </w:p>
    <w:p w14:paraId="5D3ABE61" w14:textId="77777777" w:rsidR="00BC1063" w:rsidRPr="00986130" w:rsidRDefault="00BC1063" w:rsidP="00BC1063"/>
    <w:p w14:paraId="31A67392" w14:textId="77777777" w:rsidR="00BC1063" w:rsidRPr="00986130" w:rsidRDefault="00BC1063" w:rsidP="00BC1063">
      <w:pPr>
        <w:pStyle w:val="NormalBold"/>
        <w:keepNext/>
      </w:pPr>
      <w:r w:rsidRPr="00986130">
        <w:t>Forslag til forordning</w:t>
      </w:r>
    </w:p>
    <w:p w14:paraId="59AC63D5" w14:textId="77777777" w:rsidR="00BC1063" w:rsidRPr="00986130" w:rsidRDefault="00BC1063" w:rsidP="00BC1063">
      <w:pPr>
        <w:pStyle w:val="NormalBold"/>
      </w:pPr>
      <w:r w:rsidRPr="00986130">
        <w:t>Artikel 1 – stk. 1 – nr. 2</w:t>
      </w:r>
    </w:p>
    <w:p w14:paraId="457EBA45" w14:textId="77777777" w:rsidR="00BC1063" w:rsidRPr="00986130" w:rsidRDefault="00BC1063" w:rsidP="00BC1063">
      <w:pPr>
        <w:keepNext/>
      </w:pPr>
      <w:r w:rsidRPr="00986130">
        <w:t>Forordning (EU) nr. 1308/2013</w:t>
      </w:r>
    </w:p>
    <w:p w14:paraId="29BCC561" w14:textId="77777777" w:rsidR="00BC1063" w:rsidRPr="00986130" w:rsidRDefault="00BC1063" w:rsidP="00BC1063">
      <w:r w:rsidRPr="00986130">
        <w:t>Artikel 148 – stk. 4 – litra c – nr.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211A836D" w14:textId="77777777" w:rsidTr="00761D37">
        <w:trPr>
          <w:jc w:val="center"/>
        </w:trPr>
        <w:tc>
          <w:tcPr>
            <w:tcW w:w="9752" w:type="dxa"/>
            <w:gridSpan w:val="2"/>
          </w:tcPr>
          <w:p w14:paraId="49ECEBAF" w14:textId="77777777" w:rsidR="00BC1063" w:rsidRPr="00986130" w:rsidRDefault="00BC1063" w:rsidP="00761D37">
            <w:pPr>
              <w:keepNext/>
            </w:pPr>
          </w:p>
        </w:tc>
      </w:tr>
      <w:tr w:rsidR="00BC1063" w:rsidRPr="00986130" w14:paraId="571D65B3" w14:textId="77777777" w:rsidTr="00761D37">
        <w:trPr>
          <w:jc w:val="center"/>
        </w:trPr>
        <w:tc>
          <w:tcPr>
            <w:tcW w:w="4876" w:type="dxa"/>
          </w:tcPr>
          <w:p w14:paraId="1130A0D3" w14:textId="77777777" w:rsidR="00BC1063" w:rsidRPr="00986130" w:rsidRDefault="00BC1063" w:rsidP="00761D37">
            <w:pPr>
              <w:pStyle w:val="ColumnHeading"/>
              <w:keepNext/>
            </w:pPr>
            <w:r w:rsidRPr="00986130">
              <w:t>Kommissionens forslag</w:t>
            </w:r>
          </w:p>
        </w:tc>
        <w:tc>
          <w:tcPr>
            <w:tcW w:w="4876" w:type="dxa"/>
          </w:tcPr>
          <w:p w14:paraId="11968949" w14:textId="0B912994" w:rsidR="00BC1063" w:rsidRPr="00986130" w:rsidRDefault="00A2035A" w:rsidP="00761D37">
            <w:pPr>
              <w:pStyle w:val="ColumnHeading"/>
              <w:keepNext/>
            </w:pPr>
            <w:r>
              <w:t>Ændring</w:t>
            </w:r>
          </w:p>
        </w:tc>
      </w:tr>
      <w:tr w:rsidR="00BC1063" w:rsidRPr="00986130" w14:paraId="70D6B7A8" w14:textId="77777777" w:rsidTr="00761D37">
        <w:trPr>
          <w:jc w:val="center"/>
        </w:trPr>
        <w:tc>
          <w:tcPr>
            <w:tcW w:w="4876" w:type="dxa"/>
          </w:tcPr>
          <w:p w14:paraId="1DD35600" w14:textId="77777777" w:rsidR="00BC1063" w:rsidRPr="00986130" w:rsidRDefault="00BC1063" w:rsidP="00761D37">
            <w:pPr>
              <w:pStyle w:val="Normal6"/>
            </w:pPr>
            <w:r w:rsidRPr="00986130">
              <w:t>iii)</w:t>
            </w:r>
            <w:r w:rsidRPr="00986130">
              <w:tab/>
              <w:t>kontraktens varighed, som kan være tidsbegrænset eller tidsubegrænset med en opsigelsesbestemmelse. I tilfælde af en kontrakt med en minimumsvarighed på over seks måneder skal kontrakten omfatte en revisionsklausul, som kan udløses af landbrugeren, en producentorganisation eller en sammenslutning af producentorganisationer</w:t>
            </w:r>
          </w:p>
        </w:tc>
        <w:tc>
          <w:tcPr>
            <w:tcW w:w="4876" w:type="dxa"/>
          </w:tcPr>
          <w:p w14:paraId="4F970CE6" w14:textId="77777777" w:rsidR="00BC1063" w:rsidRPr="00986130" w:rsidRDefault="00BC1063" w:rsidP="00761D37">
            <w:pPr>
              <w:pStyle w:val="Normal6"/>
              <w:rPr>
                <w:szCs w:val="24"/>
              </w:rPr>
            </w:pPr>
            <w:r w:rsidRPr="00986130">
              <w:t>iii)</w:t>
            </w:r>
            <w:r w:rsidRPr="00986130">
              <w:tab/>
              <w:t xml:space="preserve"> kontraktens varighed, som kan være tidsbegrænset eller tidsubegrænset med en opsigelsesbestemmelse. I tilfælde af en kontrakt med en minimumsvarighed på over seks måneder skal kontrakten omfatte en revisionsklausul, som kan udløses af landbrugeren, en producentorganisation eller en sammenslutning af producentorganisationer</w:t>
            </w:r>
            <w:r w:rsidRPr="00986130">
              <w:rPr>
                <w:b/>
                <w:i/>
              </w:rPr>
              <w:t xml:space="preserve"> på baggrund af uforudsete omstændigheder såsom ekstreme vejrforhold, udbrud af dyresygdomme, geopolitiske spændinger eller andre årsager, der forhindrer, at den aftalte pris ikke dækker landbrugeres omkostninger.</w:t>
            </w:r>
          </w:p>
        </w:tc>
      </w:tr>
    </w:tbl>
    <w:p w14:paraId="78509BA4" w14:textId="77777777" w:rsidR="00BC1063" w:rsidRPr="00986130" w:rsidRDefault="00BC1063" w:rsidP="00BC1063"/>
    <w:p w14:paraId="476FED45" w14:textId="7E8AE5FB" w:rsidR="00BC1063" w:rsidRPr="00986130" w:rsidRDefault="00A2035A" w:rsidP="00BC1063">
      <w:pPr>
        <w:pStyle w:val="AmNumberTabs"/>
      </w:pPr>
      <w:r>
        <w:t>Ændring</w:t>
      </w:r>
      <w:r w:rsidR="00BC1063" w:rsidRPr="00986130">
        <w:tab/>
      </w:r>
      <w:r w:rsidR="00BC1063" w:rsidRPr="00986130">
        <w:tab/>
        <w:t>50</w:t>
      </w:r>
    </w:p>
    <w:p w14:paraId="2BEE524D" w14:textId="77777777" w:rsidR="00BC1063" w:rsidRPr="00986130" w:rsidRDefault="00BC1063" w:rsidP="00BC1063"/>
    <w:p w14:paraId="70D80C77" w14:textId="77777777" w:rsidR="00BC1063" w:rsidRPr="00986130" w:rsidRDefault="00BC1063" w:rsidP="00BC1063">
      <w:pPr>
        <w:pStyle w:val="NormalBold"/>
        <w:keepNext/>
      </w:pPr>
      <w:r w:rsidRPr="00986130">
        <w:t>Forslag til forordning</w:t>
      </w:r>
    </w:p>
    <w:p w14:paraId="2B632FC9" w14:textId="77777777" w:rsidR="00BC1063" w:rsidRPr="00986130" w:rsidRDefault="00BC1063" w:rsidP="00BC1063">
      <w:pPr>
        <w:pStyle w:val="NormalBold"/>
      </w:pPr>
      <w:r w:rsidRPr="00986130">
        <w:t>Artikel 1 – stk. 1 – nr. 2</w:t>
      </w:r>
    </w:p>
    <w:p w14:paraId="172D03EB" w14:textId="77777777" w:rsidR="00BC1063" w:rsidRPr="00986130" w:rsidRDefault="00BC1063" w:rsidP="00BC1063">
      <w:pPr>
        <w:keepNext/>
      </w:pPr>
      <w:r w:rsidRPr="00986130">
        <w:t>Forordning (EU) nr. 1308/2013</w:t>
      </w:r>
    </w:p>
    <w:p w14:paraId="34FC164E" w14:textId="77777777" w:rsidR="00BC1063" w:rsidRPr="00986130" w:rsidRDefault="00BC1063" w:rsidP="00BC1063">
      <w:r w:rsidRPr="00986130">
        <w:t>Artikel 148 – stk. 4 – litra c – nr.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40D2168" w14:textId="77777777" w:rsidTr="00761D37">
        <w:trPr>
          <w:jc w:val="center"/>
        </w:trPr>
        <w:tc>
          <w:tcPr>
            <w:tcW w:w="9752" w:type="dxa"/>
            <w:gridSpan w:val="2"/>
          </w:tcPr>
          <w:p w14:paraId="45F07033" w14:textId="77777777" w:rsidR="00BC1063" w:rsidRPr="00986130" w:rsidRDefault="00BC1063" w:rsidP="00761D37">
            <w:pPr>
              <w:keepNext/>
            </w:pPr>
          </w:p>
        </w:tc>
      </w:tr>
      <w:tr w:rsidR="00BC1063" w:rsidRPr="00986130" w14:paraId="0B90605C" w14:textId="77777777" w:rsidTr="00761D37">
        <w:trPr>
          <w:jc w:val="center"/>
        </w:trPr>
        <w:tc>
          <w:tcPr>
            <w:tcW w:w="4876" w:type="dxa"/>
          </w:tcPr>
          <w:p w14:paraId="76C75431" w14:textId="77777777" w:rsidR="00BC1063" w:rsidRPr="00986130" w:rsidRDefault="00BC1063" w:rsidP="00761D37">
            <w:pPr>
              <w:pStyle w:val="ColumnHeading"/>
              <w:keepNext/>
            </w:pPr>
            <w:r w:rsidRPr="00986130">
              <w:t>Kommissionens forslag</w:t>
            </w:r>
          </w:p>
        </w:tc>
        <w:tc>
          <w:tcPr>
            <w:tcW w:w="4876" w:type="dxa"/>
          </w:tcPr>
          <w:p w14:paraId="57F5CB98" w14:textId="406743A9" w:rsidR="00BC1063" w:rsidRPr="00986130" w:rsidRDefault="00A2035A" w:rsidP="00761D37">
            <w:pPr>
              <w:pStyle w:val="ColumnHeading"/>
              <w:keepNext/>
            </w:pPr>
            <w:r>
              <w:t>Ændring</w:t>
            </w:r>
          </w:p>
        </w:tc>
      </w:tr>
      <w:tr w:rsidR="00BC1063" w:rsidRPr="00986130" w14:paraId="489914B4" w14:textId="77777777" w:rsidTr="00761D37">
        <w:trPr>
          <w:jc w:val="center"/>
        </w:trPr>
        <w:tc>
          <w:tcPr>
            <w:tcW w:w="4876" w:type="dxa"/>
          </w:tcPr>
          <w:p w14:paraId="3CCD709B" w14:textId="77777777" w:rsidR="00BC1063" w:rsidRPr="00986130" w:rsidRDefault="00BC1063" w:rsidP="00761D37">
            <w:pPr>
              <w:pStyle w:val="Normal6"/>
            </w:pPr>
            <w:r w:rsidRPr="00986130">
              <w:t>iv)</w:t>
            </w:r>
            <w:r w:rsidRPr="00986130">
              <w:tab/>
              <w:t xml:space="preserve">oplysninger om betalingsperioder og </w:t>
            </w:r>
            <w:r w:rsidRPr="00986130">
              <w:rPr>
                <w:b/>
                <w:i/>
              </w:rPr>
              <w:t>-procedurer</w:t>
            </w:r>
          </w:p>
        </w:tc>
        <w:tc>
          <w:tcPr>
            <w:tcW w:w="4876" w:type="dxa"/>
          </w:tcPr>
          <w:p w14:paraId="3065B337" w14:textId="77777777" w:rsidR="00BC1063" w:rsidRPr="00986130" w:rsidRDefault="00BC1063" w:rsidP="00761D37">
            <w:pPr>
              <w:pStyle w:val="Normal6"/>
              <w:rPr>
                <w:szCs w:val="24"/>
              </w:rPr>
            </w:pPr>
            <w:r w:rsidRPr="00986130">
              <w:t>iv)</w:t>
            </w:r>
            <w:r w:rsidRPr="00986130">
              <w:tab/>
              <w:t>oplysninger om betalingsperioder</w:t>
            </w:r>
            <w:r w:rsidRPr="00986130">
              <w:rPr>
                <w:b/>
                <w:i/>
              </w:rPr>
              <w:t>, betalingsprocedurer</w:t>
            </w:r>
            <w:r w:rsidRPr="00986130">
              <w:t xml:space="preserve"> og </w:t>
            </w:r>
            <w:r w:rsidRPr="00986130">
              <w:rPr>
                <w:b/>
                <w:i/>
              </w:rPr>
              <w:t>det tidspunkt, hvor ejerskabet og risikooverførslen finder sted</w:t>
            </w:r>
          </w:p>
        </w:tc>
      </w:tr>
    </w:tbl>
    <w:p w14:paraId="33BC216C" w14:textId="77777777" w:rsidR="00BC1063" w:rsidRPr="00986130" w:rsidRDefault="00BC1063" w:rsidP="00BC1063"/>
    <w:p w14:paraId="535AF284" w14:textId="6DD09C18" w:rsidR="00BC1063" w:rsidRPr="00986130" w:rsidRDefault="00A2035A" w:rsidP="00BC1063">
      <w:pPr>
        <w:pStyle w:val="AmNumberTabs"/>
      </w:pPr>
      <w:r>
        <w:t>Ændring</w:t>
      </w:r>
      <w:r w:rsidR="00BC1063" w:rsidRPr="00986130">
        <w:tab/>
      </w:r>
      <w:r w:rsidR="00BC1063" w:rsidRPr="00986130">
        <w:tab/>
        <w:t>51</w:t>
      </w:r>
    </w:p>
    <w:p w14:paraId="63169A54" w14:textId="77777777" w:rsidR="00BC1063" w:rsidRPr="00986130" w:rsidRDefault="00BC1063" w:rsidP="00BC1063"/>
    <w:p w14:paraId="752B6353" w14:textId="77777777" w:rsidR="00BC1063" w:rsidRPr="00986130" w:rsidRDefault="00BC1063" w:rsidP="00BC1063">
      <w:pPr>
        <w:pStyle w:val="NormalBold"/>
        <w:keepNext/>
      </w:pPr>
      <w:r w:rsidRPr="00986130">
        <w:t>Forslag til forordning</w:t>
      </w:r>
    </w:p>
    <w:p w14:paraId="1C8E6D0D" w14:textId="77777777" w:rsidR="00BC1063" w:rsidRPr="00986130" w:rsidRDefault="00BC1063" w:rsidP="00BC1063">
      <w:pPr>
        <w:pStyle w:val="NormalBold"/>
      </w:pPr>
      <w:r w:rsidRPr="00986130">
        <w:t>Artikel 1 – stk. 1 – nr. 2</w:t>
      </w:r>
    </w:p>
    <w:p w14:paraId="1EFA55FB" w14:textId="77777777" w:rsidR="00BC1063" w:rsidRPr="00986130" w:rsidRDefault="00BC1063" w:rsidP="00BC1063">
      <w:pPr>
        <w:keepNext/>
      </w:pPr>
      <w:r w:rsidRPr="00986130">
        <w:t>Forordning (EU) nr. 1308/2013</w:t>
      </w:r>
    </w:p>
    <w:p w14:paraId="04C131E3" w14:textId="77777777" w:rsidR="00BC1063" w:rsidRPr="00986130" w:rsidRDefault="00BC1063" w:rsidP="00BC1063">
      <w:r w:rsidRPr="00986130">
        <w:t>Artikel 148 – stk. 5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8188D3C" w14:textId="77777777" w:rsidTr="00761D37">
        <w:trPr>
          <w:jc w:val="center"/>
        </w:trPr>
        <w:tc>
          <w:tcPr>
            <w:tcW w:w="9752" w:type="dxa"/>
            <w:gridSpan w:val="2"/>
          </w:tcPr>
          <w:p w14:paraId="02A391AF" w14:textId="77777777" w:rsidR="00BC1063" w:rsidRPr="00986130" w:rsidRDefault="00BC1063" w:rsidP="00761D37">
            <w:pPr>
              <w:keepNext/>
            </w:pPr>
          </w:p>
        </w:tc>
      </w:tr>
      <w:tr w:rsidR="00BC1063" w:rsidRPr="00986130" w14:paraId="2B324B7B" w14:textId="77777777" w:rsidTr="00761D37">
        <w:trPr>
          <w:jc w:val="center"/>
        </w:trPr>
        <w:tc>
          <w:tcPr>
            <w:tcW w:w="4876" w:type="dxa"/>
          </w:tcPr>
          <w:p w14:paraId="40EF2C83" w14:textId="77777777" w:rsidR="00BC1063" w:rsidRPr="00986130" w:rsidRDefault="00BC1063" w:rsidP="00761D37">
            <w:pPr>
              <w:pStyle w:val="ColumnHeading"/>
              <w:keepNext/>
            </w:pPr>
            <w:r w:rsidRPr="00986130">
              <w:t>Kommissionens forslag</w:t>
            </w:r>
          </w:p>
        </w:tc>
        <w:tc>
          <w:tcPr>
            <w:tcW w:w="4876" w:type="dxa"/>
          </w:tcPr>
          <w:p w14:paraId="328B75C8" w14:textId="05F78C7C" w:rsidR="00BC1063" w:rsidRPr="00986130" w:rsidRDefault="00A2035A" w:rsidP="00761D37">
            <w:pPr>
              <w:pStyle w:val="ColumnHeading"/>
              <w:keepNext/>
            </w:pPr>
            <w:r>
              <w:t>Ændring</w:t>
            </w:r>
          </w:p>
        </w:tc>
      </w:tr>
      <w:tr w:rsidR="00BC1063" w:rsidRPr="00986130" w14:paraId="642B8F62" w14:textId="77777777" w:rsidTr="00761D37">
        <w:trPr>
          <w:jc w:val="center"/>
        </w:trPr>
        <w:tc>
          <w:tcPr>
            <w:tcW w:w="4876" w:type="dxa"/>
          </w:tcPr>
          <w:p w14:paraId="43866EA6" w14:textId="671894A5" w:rsidR="00BC1063" w:rsidRPr="00986130" w:rsidRDefault="00BC1063" w:rsidP="00761D37">
            <w:pPr>
              <w:pStyle w:val="Normal6"/>
            </w:pPr>
            <w:r w:rsidRPr="00986130">
              <w:t>a)</w:t>
            </w:r>
            <w:r w:rsidRPr="00986130">
              <w:tab/>
              <w:t xml:space="preserve">den pågældende mælk eller de pågældende mejeriprodukter leveres af et medlem af en producentorganisation eller et kooperativ til den producentsammenslutning eller det kooperativ, som vedkommende er medlem af, forudsat at producentsammenslutningens eller kooperativets vedtægter eller de regler og afgørelser, der er fastsat i eller truffet i henhold til vedtægterne, indeholder bestemmelser, der har tilsvarende </w:t>
            </w:r>
            <w:r w:rsidRPr="00986130">
              <w:rPr>
                <w:b/>
                <w:i/>
              </w:rPr>
              <w:t>virkning</w:t>
            </w:r>
            <w:r w:rsidRPr="00986130">
              <w:t xml:space="preserve"> som dem, der er fastsat i stk. 4</w:t>
            </w:r>
          </w:p>
        </w:tc>
        <w:tc>
          <w:tcPr>
            <w:tcW w:w="4876" w:type="dxa"/>
          </w:tcPr>
          <w:p w14:paraId="174F9C4A" w14:textId="77777777" w:rsidR="00BC1063" w:rsidRPr="00986130" w:rsidRDefault="00BC1063" w:rsidP="00761D37">
            <w:pPr>
              <w:pStyle w:val="Normal6"/>
              <w:rPr>
                <w:szCs w:val="24"/>
              </w:rPr>
            </w:pPr>
            <w:r w:rsidRPr="00986130">
              <w:t>a)</w:t>
            </w:r>
            <w:r w:rsidRPr="00986130">
              <w:tab/>
              <w:t xml:space="preserve">den pågældende mælk eller de pågældende mejeriprodukter leveres af et medlem af en producentorganisation eller et kooperativ til den producentsammenslutning eller det kooperativ, som vedkommende er medlem af, forudsat at producentsammenslutningens eller kooperativets vedtægter eller de regler og afgørelser, der er fastsat i eller truffet i henhold til vedtægterne, indeholder bestemmelser, der har tilsvarende </w:t>
            </w:r>
            <w:r w:rsidRPr="00986130">
              <w:rPr>
                <w:b/>
                <w:i/>
              </w:rPr>
              <w:t>formål</w:t>
            </w:r>
            <w:r w:rsidRPr="00986130">
              <w:t xml:space="preserve"> som dem, der er fastsat i stk. 4</w:t>
            </w:r>
          </w:p>
        </w:tc>
      </w:tr>
    </w:tbl>
    <w:p w14:paraId="76288DE5" w14:textId="77777777" w:rsidR="00BC1063" w:rsidRPr="00986130" w:rsidRDefault="00BC1063" w:rsidP="00BC1063"/>
    <w:p w14:paraId="0CD88E98" w14:textId="7E8E09DE" w:rsidR="00BC1063" w:rsidRPr="00986130" w:rsidRDefault="00A2035A" w:rsidP="00BC1063">
      <w:pPr>
        <w:pStyle w:val="AmNumberTabs"/>
      </w:pPr>
      <w:r>
        <w:t>Ændring</w:t>
      </w:r>
      <w:r w:rsidR="00BC1063" w:rsidRPr="00986130">
        <w:tab/>
      </w:r>
      <w:r w:rsidR="00BC1063" w:rsidRPr="00986130">
        <w:tab/>
        <w:t>52</w:t>
      </w:r>
    </w:p>
    <w:p w14:paraId="6AE30F32" w14:textId="77777777" w:rsidR="00BC1063" w:rsidRPr="00986130" w:rsidRDefault="00BC1063" w:rsidP="00BC1063"/>
    <w:p w14:paraId="23CAD0ED" w14:textId="77777777" w:rsidR="00BC1063" w:rsidRPr="00986130" w:rsidRDefault="00BC1063" w:rsidP="00BC1063">
      <w:pPr>
        <w:pStyle w:val="NormalBold"/>
        <w:keepNext/>
      </w:pPr>
      <w:r w:rsidRPr="00986130">
        <w:t>Forslag til forordning</w:t>
      </w:r>
    </w:p>
    <w:p w14:paraId="36BDCCF8" w14:textId="77777777" w:rsidR="00BC1063" w:rsidRPr="00986130" w:rsidRDefault="00BC1063" w:rsidP="00BC1063">
      <w:pPr>
        <w:pStyle w:val="NormalBold"/>
      </w:pPr>
      <w:r w:rsidRPr="00986130">
        <w:t>Artikel 1 – stk. 1 – nr. 2</w:t>
      </w:r>
    </w:p>
    <w:p w14:paraId="2A6D1AC4" w14:textId="77777777" w:rsidR="00BC1063" w:rsidRPr="00986130" w:rsidRDefault="00BC1063" w:rsidP="00BC1063">
      <w:pPr>
        <w:keepNext/>
      </w:pPr>
      <w:r w:rsidRPr="00986130">
        <w:t>Forordning (EU) nr. 1308/2013</w:t>
      </w:r>
    </w:p>
    <w:p w14:paraId="36A88E6C" w14:textId="77777777" w:rsidR="00BC1063" w:rsidRPr="00986130" w:rsidRDefault="00BC1063" w:rsidP="00BC1063">
      <w:r w:rsidRPr="00986130">
        <w:t>Artikel 148 – stk. 5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DACF548" w14:textId="77777777" w:rsidTr="00761D37">
        <w:trPr>
          <w:jc w:val="center"/>
        </w:trPr>
        <w:tc>
          <w:tcPr>
            <w:tcW w:w="9752" w:type="dxa"/>
            <w:gridSpan w:val="2"/>
          </w:tcPr>
          <w:p w14:paraId="7B6C8811" w14:textId="77777777" w:rsidR="00BC1063" w:rsidRPr="00986130" w:rsidRDefault="00BC1063" w:rsidP="00761D37">
            <w:pPr>
              <w:keepNext/>
            </w:pPr>
          </w:p>
        </w:tc>
      </w:tr>
      <w:tr w:rsidR="00BC1063" w:rsidRPr="00986130" w14:paraId="4746F5D2" w14:textId="77777777" w:rsidTr="00761D37">
        <w:trPr>
          <w:jc w:val="center"/>
        </w:trPr>
        <w:tc>
          <w:tcPr>
            <w:tcW w:w="4876" w:type="dxa"/>
          </w:tcPr>
          <w:p w14:paraId="3F4A7D6F" w14:textId="77777777" w:rsidR="00BC1063" w:rsidRPr="00986130" w:rsidRDefault="00BC1063" w:rsidP="00761D37">
            <w:pPr>
              <w:pStyle w:val="ColumnHeading"/>
              <w:keepNext/>
            </w:pPr>
            <w:r w:rsidRPr="00986130">
              <w:t>Kommissionens forslag</w:t>
            </w:r>
          </w:p>
        </w:tc>
        <w:tc>
          <w:tcPr>
            <w:tcW w:w="4876" w:type="dxa"/>
          </w:tcPr>
          <w:p w14:paraId="27BAE098" w14:textId="498C09F6" w:rsidR="00BC1063" w:rsidRPr="00986130" w:rsidRDefault="00A2035A" w:rsidP="00761D37">
            <w:pPr>
              <w:pStyle w:val="ColumnHeading"/>
              <w:keepNext/>
            </w:pPr>
            <w:r>
              <w:t>Ændring</w:t>
            </w:r>
          </w:p>
        </w:tc>
      </w:tr>
      <w:tr w:rsidR="00BC1063" w:rsidRPr="00986130" w14:paraId="5809FA7A" w14:textId="77777777" w:rsidTr="00761D37">
        <w:trPr>
          <w:jc w:val="center"/>
        </w:trPr>
        <w:tc>
          <w:tcPr>
            <w:tcW w:w="4876" w:type="dxa"/>
          </w:tcPr>
          <w:p w14:paraId="08514186" w14:textId="77777777" w:rsidR="00BC1063" w:rsidRPr="00986130" w:rsidRDefault="00BC1063" w:rsidP="00761D37">
            <w:pPr>
              <w:pStyle w:val="Normal6"/>
            </w:pPr>
            <w:r w:rsidRPr="00986130">
              <w:rPr>
                <w:b/>
                <w:i/>
              </w:rPr>
              <w:t>b)</w:t>
            </w:r>
            <w:r w:rsidRPr="00986130">
              <w:rPr>
                <w:b/>
                <w:i/>
              </w:rPr>
              <w:tab/>
              <w:t>den første opkøber af mælken eller mejeriprodukterne er en mikrovirksomhed eller en lille virksomhed som defineret i henstilling 2003/361/EF</w:t>
            </w:r>
            <w:r w:rsidRPr="00986130">
              <w:rPr>
                <w:b/>
                <w:i/>
                <w:vertAlign w:val="superscript"/>
              </w:rPr>
              <w:t>10</w:t>
            </w:r>
          </w:p>
        </w:tc>
        <w:tc>
          <w:tcPr>
            <w:tcW w:w="4876" w:type="dxa"/>
          </w:tcPr>
          <w:p w14:paraId="304B690E" w14:textId="77777777" w:rsidR="00BC1063" w:rsidRPr="00986130" w:rsidRDefault="00BC1063" w:rsidP="00761D37">
            <w:pPr>
              <w:pStyle w:val="Normal6"/>
              <w:rPr>
                <w:szCs w:val="24"/>
              </w:rPr>
            </w:pPr>
            <w:r w:rsidRPr="00986130">
              <w:rPr>
                <w:b/>
                <w:i/>
              </w:rPr>
              <w:t>udgår</w:t>
            </w:r>
          </w:p>
        </w:tc>
      </w:tr>
      <w:tr w:rsidR="00BC1063" w:rsidRPr="00986130" w14:paraId="3540BB8B" w14:textId="77777777" w:rsidTr="00761D37">
        <w:trPr>
          <w:jc w:val="center"/>
        </w:trPr>
        <w:tc>
          <w:tcPr>
            <w:tcW w:w="4876" w:type="dxa"/>
          </w:tcPr>
          <w:p w14:paraId="11DB0399" w14:textId="77777777" w:rsidR="00BC1063" w:rsidRPr="00986130" w:rsidRDefault="00BC1063" w:rsidP="00761D37">
            <w:pPr>
              <w:pStyle w:val="Normal6"/>
            </w:pPr>
            <w:r w:rsidRPr="00986130">
              <w:rPr>
                <w:b/>
                <w:i/>
              </w:rPr>
              <w:t>__________________</w:t>
            </w:r>
          </w:p>
        </w:tc>
        <w:tc>
          <w:tcPr>
            <w:tcW w:w="4876" w:type="dxa"/>
          </w:tcPr>
          <w:p w14:paraId="1A25BFEE" w14:textId="77777777" w:rsidR="00BC1063" w:rsidRPr="00986130" w:rsidRDefault="00BC1063" w:rsidP="00761D37">
            <w:pPr>
              <w:pStyle w:val="Normal6"/>
              <w:rPr>
                <w:szCs w:val="24"/>
              </w:rPr>
            </w:pPr>
          </w:p>
        </w:tc>
      </w:tr>
      <w:tr w:rsidR="00BC1063" w:rsidRPr="00986130" w14:paraId="4F85F1B0" w14:textId="77777777" w:rsidTr="00761D37">
        <w:trPr>
          <w:jc w:val="center"/>
        </w:trPr>
        <w:tc>
          <w:tcPr>
            <w:tcW w:w="4876" w:type="dxa"/>
          </w:tcPr>
          <w:p w14:paraId="0F67922D" w14:textId="77777777" w:rsidR="00BC1063" w:rsidRPr="00986130" w:rsidRDefault="00BC1063" w:rsidP="00761D37">
            <w:pPr>
              <w:pStyle w:val="Normal6"/>
            </w:pPr>
            <w:r w:rsidRPr="00986130">
              <w:rPr>
                <w:b/>
                <w:i/>
                <w:vertAlign w:val="superscript"/>
              </w:rPr>
              <w:t>10</w:t>
            </w:r>
            <w:r w:rsidRPr="00986130">
              <w:rPr>
                <w:b/>
                <w:i/>
              </w:rPr>
              <w:t xml:space="preserve"> Kommissionens henstilling af 6. maj 2003 om definitionen af mikrovirksomheder, små og mellemstore virksomheder (EUT L 124 af 20.5.2003, s. 36, http://data.europa.eu/eli/reco/2003/361/oj).</w:t>
            </w:r>
          </w:p>
        </w:tc>
        <w:tc>
          <w:tcPr>
            <w:tcW w:w="4876" w:type="dxa"/>
          </w:tcPr>
          <w:p w14:paraId="135F7130" w14:textId="77777777" w:rsidR="00BC1063" w:rsidRPr="00986130" w:rsidRDefault="00BC1063" w:rsidP="00761D37">
            <w:pPr>
              <w:pStyle w:val="Normal6"/>
              <w:rPr>
                <w:szCs w:val="24"/>
              </w:rPr>
            </w:pPr>
          </w:p>
        </w:tc>
      </w:tr>
    </w:tbl>
    <w:p w14:paraId="6095D011" w14:textId="77777777" w:rsidR="00BC1063" w:rsidRPr="00986130" w:rsidRDefault="00BC1063" w:rsidP="00BC1063"/>
    <w:p w14:paraId="6E5C01ED" w14:textId="34EC3A2E" w:rsidR="00BC1063" w:rsidRPr="00986130" w:rsidRDefault="00A2035A" w:rsidP="00BC1063">
      <w:pPr>
        <w:pStyle w:val="AmNumberTabs"/>
      </w:pPr>
      <w:r>
        <w:t>Ændring</w:t>
      </w:r>
      <w:r w:rsidR="00BC1063" w:rsidRPr="00986130">
        <w:tab/>
      </w:r>
      <w:r w:rsidR="00BC1063" w:rsidRPr="00986130">
        <w:tab/>
        <w:t>53</w:t>
      </w:r>
    </w:p>
    <w:p w14:paraId="5AC2D490" w14:textId="77777777" w:rsidR="00BC1063" w:rsidRPr="00986130" w:rsidRDefault="00BC1063" w:rsidP="00BC1063"/>
    <w:p w14:paraId="7F616EB4" w14:textId="77777777" w:rsidR="00BC1063" w:rsidRPr="00986130" w:rsidRDefault="00BC1063" w:rsidP="00BC1063">
      <w:pPr>
        <w:pStyle w:val="NormalBold"/>
        <w:keepNext/>
      </w:pPr>
      <w:r w:rsidRPr="00986130">
        <w:t>Forslag til forordning</w:t>
      </w:r>
    </w:p>
    <w:p w14:paraId="57E0D9CA" w14:textId="77777777" w:rsidR="00BC1063" w:rsidRPr="00986130" w:rsidRDefault="00BC1063" w:rsidP="00BC1063">
      <w:pPr>
        <w:pStyle w:val="NormalBold"/>
      </w:pPr>
      <w:r w:rsidRPr="00986130">
        <w:t>Artikel 1 – stk. 1 – nr. 2</w:t>
      </w:r>
    </w:p>
    <w:p w14:paraId="680FF186" w14:textId="77777777" w:rsidR="00BC1063" w:rsidRPr="00986130" w:rsidRDefault="00BC1063" w:rsidP="00BC1063">
      <w:pPr>
        <w:keepNext/>
      </w:pPr>
      <w:r w:rsidRPr="00986130">
        <w:t>Forordning (EU) nr. 1308/2013</w:t>
      </w:r>
    </w:p>
    <w:p w14:paraId="46B18509" w14:textId="77777777" w:rsidR="00BC1063" w:rsidRPr="00986130" w:rsidRDefault="00BC1063" w:rsidP="00BC1063">
      <w:r w:rsidRPr="00986130">
        <w:t>Artikel 148 – stk. 5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589416A" w14:textId="77777777" w:rsidTr="00761D37">
        <w:trPr>
          <w:jc w:val="center"/>
        </w:trPr>
        <w:tc>
          <w:tcPr>
            <w:tcW w:w="9752" w:type="dxa"/>
            <w:gridSpan w:val="2"/>
          </w:tcPr>
          <w:p w14:paraId="23497E91" w14:textId="77777777" w:rsidR="00BC1063" w:rsidRPr="00986130" w:rsidRDefault="00BC1063" w:rsidP="00761D37">
            <w:pPr>
              <w:keepNext/>
            </w:pPr>
          </w:p>
        </w:tc>
      </w:tr>
      <w:tr w:rsidR="00BC1063" w:rsidRPr="00986130" w14:paraId="4A822C40" w14:textId="77777777" w:rsidTr="00761D37">
        <w:trPr>
          <w:jc w:val="center"/>
        </w:trPr>
        <w:tc>
          <w:tcPr>
            <w:tcW w:w="4876" w:type="dxa"/>
          </w:tcPr>
          <w:p w14:paraId="0D9F56F4" w14:textId="77777777" w:rsidR="00BC1063" w:rsidRPr="00986130" w:rsidRDefault="00BC1063" w:rsidP="00761D37">
            <w:pPr>
              <w:pStyle w:val="ColumnHeading"/>
              <w:keepNext/>
            </w:pPr>
            <w:r w:rsidRPr="00986130">
              <w:t>Kommissionens forslag</w:t>
            </w:r>
          </w:p>
        </w:tc>
        <w:tc>
          <w:tcPr>
            <w:tcW w:w="4876" w:type="dxa"/>
          </w:tcPr>
          <w:p w14:paraId="34D78125" w14:textId="15F94EFF" w:rsidR="00BC1063" w:rsidRPr="00986130" w:rsidRDefault="00A2035A" w:rsidP="00761D37">
            <w:pPr>
              <w:pStyle w:val="ColumnHeading"/>
              <w:keepNext/>
            </w:pPr>
            <w:r>
              <w:t>Ændring</w:t>
            </w:r>
          </w:p>
        </w:tc>
      </w:tr>
      <w:tr w:rsidR="00BC1063" w:rsidRPr="00986130" w14:paraId="4634AB78" w14:textId="77777777" w:rsidTr="00761D37">
        <w:trPr>
          <w:jc w:val="center"/>
        </w:trPr>
        <w:tc>
          <w:tcPr>
            <w:tcW w:w="4876" w:type="dxa"/>
          </w:tcPr>
          <w:p w14:paraId="7EE87BD9" w14:textId="77777777" w:rsidR="00BC1063" w:rsidRPr="00986130" w:rsidRDefault="00BC1063" w:rsidP="00761D37">
            <w:pPr>
              <w:pStyle w:val="Normal6"/>
            </w:pPr>
            <w:r w:rsidRPr="00986130">
              <w:rPr>
                <w:b/>
                <w:i/>
              </w:rPr>
              <w:t>c)</w:t>
            </w:r>
            <w:r w:rsidRPr="00986130">
              <w:rPr>
                <w:b/>
                <w:i/>
              </w:rPr>
              <w:tab/>
              <w:t>leveringen af og betalingen for mælken eller mejeriprodukterne finder sted samtidigt</w:t>
            </w:r>
          </w:p>
        </w:tc>
        <w:tc>
          <w:tcPr>
            <w:tcW w:w="4876" w:type="dxa"/>
          </w:tcPr>
          <w:p w14:paraId="37E4238D" w14:textId="77777777" w:rsidR="00BC1063" w:rsidRPr="00986130" w:rsidRDefault="00BC1063" w:rsidP="00761D37">
            <w:pPr>
              <w:pStyle w:val="Normal6"/>
              <w:rPr>
                <w:szCs w:val="24"/>
              </w:rPr>
            </w:pPr>
            <w:r w:rsidRPr="00986130">
              <w:rPr>
                <w:b/>
                <w:i/>
              </w:rPr>
              <w:t>udgår</w:t>
            </w:r>
          </w:p>
        </w:tc>
      </w:tr>
    </w:tbl>
    <w:p w14:paraId="6DA2ECDD" w14:textId="77777777" w:rsidR="00BC1063" w:rsidRPr="00986130" w:rsidRDefault="00BC1063" w:rsidP="00BC1063"/>
    <w:p w14:paraId="1E65C50F" w14:textId="102FA137" w:rsidR="00BC1063" w:rsidRPr="00986130" w:rsidRDefault="00A2035A" w:rsidP="00BC1063">
      <w:pPr>
        <w:pStyle w:val="AmNumberTabs"/>
      </w:pPr>
      <w:r>
        <w:t>Ændring</w:t>
      </w:r>
      <w:r w:rsidR="00BC1063" w:rsidRPr="00986130">
        <w:tab/>
      </w:r>
      <w:r w:rsidR="00BC1063" w:rsidRPr="00986130">
        <w:tab/>
        <w:t>54</w:t>
      </w:r>
    </w:p>
    <w:p w14:paraId="4145A425" w14:textId="77777777" w:rsidR="00BC1063" w:rsidRPr="00986130" w:rsidRDefault="00BC1063" w:rsidP="00BC1063"/>
    <w:p w14:paraId="27B6F529" w14:textId="77777777" w:rsidR="00BC1063" w:rsidRPr="00986130" w:rsidRDefault="00BC1063" w:rsidP="00BC1063">
      <w:pPr>
        <w:pStyle w:val="NormalBold"/>
        <w:keepNext/>
      </w:pPr>
      <w:r w:rsidRPr="00986130">
        <w:t>Forslag til forordning</w:t>
      </w:r>
    </w:p>
    <w:p w14:paraId="30E7F7F1" w14:textId="77777777" w:rsidR="00BC1063" w:rsidRPr="00986130" w:rsidRDefault="00BC1063" w:rsidP="00BC1063">
      <w:pPr>
        <w:pStyle w:val="NormalBold"/>
      </w:pPr>
      <w:r w:rsidRPr="00986130">
        <w:t>Artikel 1 – stk. 1 – nr. 2</w:t>
      </w:r>
    </w:p>
    <w:p w14:paraId="4E1FAE6B" w14:textId="77777777" w:rsidR="00BC1063" w:rsidRPr="00986130" w:rsidRDefault="00BC1063" w:rsidP="00BC1063">
      <w:pPr>
        <w:keepNext/>
      </w:pPr>
      <w:r w:rsidRPr="00986130">
        <w:t>Forordning (EU) nr. 1308/2013</w:t>
      </w:r>
    </w:p>
    <w:p w14:paraId="30731EDB" w14:textId="77777777" w:rsidR="00BC1063" w:rsidRPr="00986130" w:rsidRDefault="00BC1063" w:rsidP="00BC1063">
      <w:r w:rsidRPr="00986130">
        <w:t>Artikel 148 – stk. 6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29C93CCF" w14:textId="77777777" w:rsidTr="00761D37">
        <w:trPr>
          <w:jc w:val="center"/>
        </w:trPr>
        <w:tc>
          <w:tcPr>
            <w:tcW w:w="9752" w:type="dxa"/>
            <w:gridSpan w:val="2"/>
          </w:tcPr>
          <w:p w14:paraId="4B73852F" w14:textId="77777777" w:rsidR="00BC1063" w:rsidRPr="00986130" w:rsidRDefault="00BC1063" w:rsidP="00761D37">
            <w:pPr>
              <w:keepNext/>
            </w:pPr>
          </w:p>
        </w:tc>
      </w:tr>
      <w:tr w:rsidR="00BC1063" w:rsidRPr="00986130" w14:paraId="7084EBD3" w14:textId="77777777" w:rsidTr="00761D37">
        <w:trPr>
          <w:jc w:val="center"/>
        </w:trPr>
        <w:tc>
          <w:tcPr>
            <w:tcW w:w="4876" w:type="dxa"/>
          </w:tcPr>
          <w:p w14:paraId="282E97C9" w14:textId="77777777" w:rsidR="00BC1063" w:rsidRPr="00986130" w:rsidRDefault="00BC1063" w:rsidP="00761D37">
            <w:pPr>
              <w:pStyle w:val="ColumnHeading"/>
              <w:keepNext/>
            </w:pPr>
            <w:r w:rsidRPr="00986130">
              <w:t>Kommissionens forslag</w:t>
            </w:r>
          </w:p>
        </w:tc>
        <w:tc>
          <w:tcPr>
            <w:tcW w:w="4876" w:type="dxa"/>
          </w:tcPr>
          <w:p w14:paraId="1E81B18B" w14:textId="0B637472" w:rsidR="00BC1063" w:rsidRPr="00986130" w:rsidRDefault="00A2035A" w:rsidP="00761D37">
            <w:pPr>
              <w:pStyle w:val="ColumnHeading"/>
              <w:keepNext/>
            </w:pPr>
            <w:r>
              <w:t>Ændring</w:t>
            </w:r>
          </w:p>
        </w:tc>
      </w:tr>
      <w:tr w:rsidR="00BC1063" w:rsidRPr="00986130" w14:paraId="72515A2D" w14:textId="77777777" w:rsidTr="00761D37">
        <w:trPr>
          <w:jc w:val="center"/>
        </w:trPr>
        <w:tc>
          <w:tcPr>
            <w:tcW w:w="4876" w:type="dxa"/>
          </w:tcPr>
          <w:p w14:paraId="3657DEAF" w14:textId="77777777" w:rsidR="00BC1063" w:rsidRPr="00986130" w:rsidRDefault="00BC1063" w:rsidP="00761D37">
            <w:pPr>
              <w:pStyle w:val="Normal6"/>
            </w:pPr>
            <w:r w:rsidRPr="00986130">
              <w:t>a)</w:t>
            </w:r>
            <w:r w:rsidRPr="00986130">
              <w:tab/>
              <w:t xml:space="preserve">leverancen omfatter produkter med en værdi på eller under en tærskel, som skal fastsættes af medlemsstaten, og som ikke må overstige </w:t>
            </w:r>
            <w:r w:rsidRPr="004454B7">
              <w:rPr>
                <w:b/>
                <w:i/>
              </w:rPr>
              <w:t>10 000</w:t>
            </w:r>
            <w:r w:rsidRPr="00986130">
              <w:t xml:space="preserve"> EUR</w:t>
            </w:r>
          </w:p>
        </w:tc>
        <w:tc>
          <w:tcPr>
            <w:tcW w:w="4876" w:type="dxa"/>
          </w:tcPr>
          <w:p w14:paraId="6406C21A" w14:textId="77777777" w:rsidR="00BC1063" w:rsidRPr="00986130" w:rsidRDefault="00BC1063" w:rsidP="00761D37">
            <w:pPr>
              <w:pStyle w:val="Normal6"/>
              <w:rPr>
                <w:szCs w:val="24"/>
              </w:rPr>
            </w:pPr>
            <w:r w:rsidRPr="00986130">
              <w:t>a)</w:t>
            </w:r>
            <w:r w:rsidRPr="00986130">
              <w:tab/>
              <w:t xml:space="preserve">leverancen omfatter produkter med en værdi på eller under en tærskel, som skal fastsættes af medlemsstaten, og som ikke må overstige </w:t>
            </w:r>
            <w:r w:rsidRPr="004454B7">
              <w:rPr>
                <w:b/>
                <w:i/>
              </w:rPr>
              <w:t>4 000</w:t>
            </w:r>
            <w:r w:rsidRPr="00986130">
              <w:t xml:space="preserve"> EUR</w:t>
            </w:r>
          </w:p>
        </w:tc>
      </w:tr>
    </w:tbl>
    <w:p w14:paraId="35FD5E6B" w14:textId="77777777" w:rsidR="00BC1063" w:rsidRPr="00986130" w:rsidRDefault="00BC1063" w:rsidP="00BC1063"/>
    <w:p w14:paraId="541C0244" w14:textId="4D7B7532" w:rsidR="00BC1063" w:rsidRPr="00986130" w:rsidRDefault="00A2035A" w:rsidP="00BC1063">
      <w:pPr>
        <w:pStyle w:val="AmNumberTabs"/>
      </w:pPr>
      <w:r>
        <w:t>Ændring</w:t>
      </w:r>
      <w:r w:rsidR="00BC1063" w:rsidRPr="00986130">
        <w:tab/>
      </w:r>
      <w:r w:rsidR="00BC1063" w:rsidRPr="00986130">
        <w:tab/>
        <w:t>55</w:t>
      </w:r>
    </w:p>
    <w:p w14:paraId="518FCAE9" w14:textId="77777777" w:rsidR="00BC1063" w:rsidRPr="00986130" w:rsidRDefault="00BC1063" w:rsidP="00BC1063"/>
    <w:p w14:paraId="14682F2E" w14:textId="77777777" w:rsidR="00BC1063" w:rsidRPr="00986130" w:rsidRDefault="00BC1063" w:rsidP="00BC1063">
      <w:pPr>
        <w:pStyle w:val="NormalBold"/>
        <w:keepNext/>
      </w:pPr>
      <w:r w:rsidRPr="00986130">
        <w:t>Forslag til forordning</w:t>
      </w:r>
    </w:p>
    <w:p w14:paraId="7BE6A5B7" w14:textId="77777777" w:rsidR="00BC1063" w:rsidRPr="00986130" w:rsidRDefault="00BC1063" w:rsidP="00BC1063">
      <w:pPr>
        <w:pStyle w:val="NormalBold"/>
      </w:pPr>
      <w:r w:rsidRPr="00986130">
        <w:t>Artikel 1 – stk. 1 – nr. 2</w:t>
      </w:r>
    </w:p>
    <w:p w14:paraId="5A704B8D" w14:textId="77777777" w:rsidR="00BC1063" w:rsidRPr="00986130" w:rsidRDefault="00BC1063" w:rsidP="00BC1063">
      <w:pPr>
        <w:keepNext/>
      </w:pPr>
      <w:r w:rsidRPr="00986130">
        <w:t>Forordning (EU) nr. 1308/2013</w:t>
      </w:r>
    </w:p>
    <w:p w14:paraId="210F339F" w14:textId="77777777" w:rsidR="00BC1063" w:rsidRPr="00986130" w:rsidRDefault="00BC1063" w:rsidP="00BC1063">
      <w:r w:rsidRPr="00986130">
        <w:t xml:space="preserve">Artikel 148 – stk. 6 – litra a </w:t>
      </w:r>
      <w:proofErr w:type="spellStart"/>
      <w:r w:rsidRPr="00986130">
        <w:t>a</w:t>
      </w:r>
      <w:proofErr w:type="spellEnd"/>
      <w:r w:rsidRPr="00986130">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EEF60D7" w14:textId="77777777" w:rsidTr="00761D37">
        <w:trPr>
          <w:jc w:val="center"/>
        </w:trPr>
        <w:tc>
          <w:tcPr>
            <w:tcW w:w="9752" w:type="dxa"/>
            <w:gridSpan w:val="2"/>
          </w:tcPr>
          <w:p w14:paraId="5F3C149B" w14:textId="77777777" w:rsidR="00BC1063" w:rsidRPr="00986130" w:rsidRDefault="00BC1063" w:rsidP="00761D37">
            <w:pPr>
              <w:keepNext/>
            </w:pPr>
          </w:p>
        </w:tc>
      </w:tr>
      <w:tr w:rsidR="00BC1063" w:rsidRPr="00986130" w14:paraId="5B9DFBDD" w14:textId="77777777" w:rsidTr="00761D37">
        <w:trPr>
          <w:jc w:val="center"/>
        </w:trPr>
        <w:tc>
          <w:tcPr>
            <w:tcW w:w="4876" w:type="dxa"/>
          </w:tcPr>
          <w:p w14:paraId="6062EC79" w14:textId="77777777" w:rsidR="00BC1063" w:rsidRPr="00986130" w:rsidRDefault="00BC1063" w:rsidP="00761D37">
            <w:pPr>
              <w:pStyle w:val="ColumnHeading"/>
              <w:keepNext/>
            </w:pPr>
            <w:r w:rsidRPr="00986130">
              <w:t>Kommissionens forslag</w:t>
            </w:r>
          </w:p>
        </w:tc>
        <w:tc>
          <w:tcPr>
            <w:tcW w:w="4876" w:type="dxa"/>
          </w:tcPr>
          <w:p w14:paraId="4E16CC07" w14:textId="3ADF8EE0" w:rsidR="00BC1063" w:rsidRPr="00986130" w:rsidRDefault="00A2035A" w:rsidP="00761D37">
            <w:pPr>
              <w:pStyle w:val="ColumnHeading"/>
              <w:keepNext/>
            </w:pPr>
            <w:r>
              <w:t>Ændring</w:t>
            </w:r>
          </w:p>
        </w:tc>
      </w:tr>
      <w:tr w:rsidR="00BC1063" w:rsidRPr="00986130" w14:paraId="01F695E1" w14:textId="77777777" w:rsidTr="00761D37">
        <w:trPr>
          <w:jc w:val="center"/>
        </w:trPr>
        <w:tc>
          <w:tcPr>
            <w:tcW w:w="4876" w:type="dxa"/>
          </w:tcPr>
          <w:p w14:paraId="56D42686" w14:textId="77777777" w:rsidR="00BC1063" w:rsidRPr="00986130" w:rsidRDefault="00BC1063" w:rsidP="00761D37">
            <w:pPr>
              <w:pStyle w:val="Normal6"/>
            </w:pPr>
          </w:p>
        </w:tc>
        <w:tc>
          <w:tcPr>
            <w:tcW w:w="4876" w:type="dxa"/>
          </w:tcPr>
          <w:p w14:paraId="23D6C955" w14:textId="77777777" w:rsidR="00BC1063" w:rsidRPr="00986130" w:rsidRDefault="00BC1063" w:rsidP="00761D37">
            <w:pPr>
              <w:pStyle w:val="Normal6"/>
              <w:rPr>
                <w:szCs w:val="24"/>
              </w:rPr>
            </w:pPr>
            <w:proofErr w:type="spellStart"/>
            <w:r w:rsidRPr="00986130">
              <w:rPr>
                <w:b/>
                <w:i/>
              </w:rPr>
              <w:t>aa</w:t>
            </w:r>
            <w:proofErr w:type="spellEnd"/>
            <w:r w:rsidRPr="00986130">
              <w:rPr>
                <w:b/>
                <w:i/>
              </w:rPr>
              <w:t>)</w:t>
            </w:r>
            <w:r w:rsidRPr="00986130">
              <w:rPr>
                <w:b/>
                <w:i/>
              </w:rPr>
              <w:tab/>
              <w:t>den første opkøber af mælken eller mejeriprodukterne er en mikrovirksomhed eller en lille virksomhed som defineret i henstilling 2003/361/EF</w:t>
            </w:r>
          </w:p>
        </w:tc>
      </w:tr>
    </w:tbl>
    <w:p w14:paraId="6BE07D9A" w14:textId="77777777" w:rsidR="00BC1063" w:rsidRPr="00986130" w:rsidRDefault="00BC1063" w:rsidP="00BC1063"/>
    <w:p w14:paraId="1E3F64E0" w14:textId="128756D1" w:rsidR="00BC1063" w:rsidRPr="00986130" w:rsidRDefault="00A2035A" w:rsidP="00BC1063">
      <w:pPr>
        <w:pStyle w:val="AmNumberTabs"/>
      </w:pPr>
      <w:r>
        <w:t>Ændring</w:t>
      </w:r>
      <w:r w:rsidR="00BC1063" w:rsidRPr="00986130">
        <w:tab/>
      </w:r>
      <w:r w:rsidR="00BC1063" w:rsidRPr="00986130">
        <w:tab/>
        <w:t>56</w:t>
      </w:r>
    </w:p>
    <w:p w14:paraId="010DAD63" w14:textId="77777777" w:rsidR="00BC1063" w:rsidRPr="00986130" w:rsidRDefault="00BC1063" w:rsidP="00BC1063"/>
    <w:p w14:paraId="04C15170" w14:textId="77777777" w:rsidR="00BC1063" w:rsidRPr="00986130" w:rsidRDefault="00BC1063" w:rsidP="00BC1063">
      <w:pPr>
        <w:pStyle w:val="NormalBold"/>
        <w:keepNext/>
      </w:pPr>
      <w:r w:rsidRPr="00986130">
        <w:t>Forslag til forordning</w:t>
      </w:r>
    </w:p>
    <w:p w14:paraId="075DD816" w14:textId="77777777" w:rsidR="00BC1063" w:rsidRPr="00986130" w:rsidRDefault="00BC1063" w:rsidP="00BC1063">
      <w:pPr>
        <w:pStyle w:val="NormalBold"/>
      </w:pPr>
      <w:r w:rsidRPr="00986130">
        <w:t>Artikel 1 – stk. 1 – nr. 2</w:t>
      </w:r>
    </w:p>
    <w:p w14:paraId="36376AEA" w14:textId="77777777" w:rsidR="00BC1063" w:rsidRPr="00986130" w:rsidRDefault="00BC1063" w:rsidP="00BC1063">
      <w:pPr>
        <w:keepNext/>
      </w:pPr>
      <w:r w:rsidRPr="00986130">
        <w:t>Forordning (EU) nr. 1308/2013</w:t>
      </w:r>
    </w:p>
    <w:p w14:paraId="070D5FF2" w14:textId="77777777" w:rsidR="00BC1063" w:rsidRPr="00986130" w:rsidRDefault="00BC1063" w:rsidP="00BC1063">
      <w:r w:rsidRPr="00986130">
        <w:t>Artikel 148 – stk. 6 – litra a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8C2308F" w14:textId="77777777" w:rsidTr="00761D37">
        <w:trPr>
          <w:jc w:val="center"/>
        </w:trPr>
        <w:tc>
          <w:tcPr>
            <w:tcW w:w="9752" w:type="dxa"/>
            <w:gridSpan w:val="2"/>
          </w:tcPr>
          <w:p w14:paraId="272670CD" w14:textId="77777777" w:rsidR="00BC1063" w:rsidRPr="00986130" w:rsidRDefault="00BC1063" w:rsidP="00761D37">
            <w:pPr>
              <w:keepNext/>
            </w:pPr>
          </w:p>
        </w:tc>
      </w:tr>
      <w:tr w:rsidR="00BC1063" w:rsidRPr="00986130" w14:paraId="2010C71C" w14:textId="77777777" w:rsidTr="00761D37">
        <w:trPr>
          <w:jc w:val="center"/>
        </w:trPr>
        <w:tc>
          <w:tcPr>
            <w:tcW w:w="4876" w:type="dxa"/>
          </w:tcPr>
          <w:p w14:paraId="1CCD8763" w14:textId="77777777" w:rsidR="00BC1063" w:rsidRPr="00986130" w:rsidRDefault="00BC1063" w:rsidP="00761D37">
            <w:pPr>
              <w:pStyle w:val="ColumnHeading"/>
              <w:keepNext/>
            </w:pPr>
            <w:r w:rsidRPr="00986130">
              <w:t>Kommissionens forslag</w:t>
            </w:r>
          </w:p>
        </w:tc>
        <w:tc>
          <w:tcPr>
            <w:tcW w:w="4876" w:type="dxa"/>
          </w:tcPr>
          <w:p w14:paraId="13CFA59A" w14:textId="23A41793" w:rsidR="00BC1063" w:rsidRPr="00986130" w:rsidRDefault="00A2035A" w:rsidP="00761D37">
            <w:pPr>
              <w:pStyle w:val="ColumnHeading"/>
              <w:keepNext/>
            </w:pPr>
            <w:r>
              <w:t>Ændring</w:t>
            </w:r>
          </w:p>
        </w:tc>
      </w:tr>
      <w:tr w:rsidR="00BC1063" w:rsidRPr="00986130" w14:paraId="1E069D74" w14:textId="77777777" w:rsidTr="00761D37">
        <w:trPr>
          <w:jc w:val="center"/>
        </w:trPr>
        <w:tc>
          <w:tcPr>
            <w:tcW w:w="4876" w:type="dxa"/>
          </w:tcPr>
          <w:p w14:paraId="3EB33F8F" w14:textId="77777777" w:rsidR="00BC1063" w:rsidRPr="00986130" w:rsidRDefault="00BC1063" w:rsidP="00761D37">
            <w:pPr>
              <w:pStyle w:val="Normal6"/>
            </w:pPr>
          </w:p>
        </w:tc>
        <w:tc>
          <w:tcPr>
            <w:tcW w:w="4876" w:type="dxa"/>
          </w:tcPr>
          <w:p w14:paraId="7D9A283D" w14:textId="77777777" w:rsidR="00BC1063" w:rsidRPr="00986130" w:rsidRDefault="00BC1063" w:rsidP="00761D37">
            <w:pPr>
              <w:pStyle w:val="Normal6"/>
              <w:rPr>
                <w:szCs w:val="24"/>
              </w:rPr>
            </w:pPr>
            <w:r w:rsidRPr="00986130">
              <w:rPr>
                <w:b/>
                <w:i/>
              </w:rPr>
              <w:t>ab)</w:t>
            </w:r>
            <w:r w:rsidRPr="00986130">
              <w:rPr>
                <w:b/>
                <w:i/>
              </w:rPr>
              <w:tab/>
              <w:t xml:space="preserve">leveringen af og betalingen for mælken eller mejeriprodukterne finder sted samtidigt eller senest inden for fem </w:t>
            </w:r>
            <w:r w:rsidRPr="00986130">
              <w:rPr>
                <w:b/>
                <w:i/>
              </w:rPr>
              <w:lastRenderedPageBreak/>
              <w:t>arbejdsdage</w:t>
            </w:r>
          </w:p>
        </w:tc>
      </w:tr>
    </w:tbl>
    <w:p w14:paraId="7ED33730" w14:textId="77777777" w:rsidR="00BC1063" w:rsidRPr="00986130" w:rsidRDefault="00BC1063" w:rsidP="00BC1063"/>
    <w:p w14:paraId="07F93AA8" w14:textId="6B750529" w:rsidR="00BC1063" w:rsidRPr="00986130" w:rsidRDefault="00A2035A" w:rsidP="00BC1063">
      <w:pPr>
        <w:pStyle w:val="AmNumberTabs"/>
      </w:pPr>
      <w:r>
        <w:t>Ændring</w:t>
      </w:r>
      <w:r w:rsidR="00BC1063" w:rsidRPr="00986130">
        <w:tab/>
      </w:r>
      <w:r w:rsidR="00BC1063" w:rsidRPr="00986130">
        <w:tab/>
        <w:t>57</w:t>
      </w:r>
    </w:p>
    <w:p w14:paraId="7F4BE936" w14:textId="77777777" w:rsidR="00BC1063" w:rsidRPr="00986130" w:rsidRDefault="00BC1063" w:rsidP="00BC1063"/>
    <w:p w14:paraId="1E3EC6F0" w14:textId="77777777" w:rsidR="00BC1063" w:rsidRPr="00986130" w:rsidRDefault="00BC1063" w:rsidP="00BC1063">
      <w:pPr>
        <w:pStyle w:val="NormalBold"/>
        <w:keepNext/>
      </w:pPr>
      <w:r w:rsidRPr="00986130">
        <w:t>Forslag til forordning</w:t>
      </w:r>
    </w:p>
    <w:p w14:paraId="6962A4A6" w14:textId="77777777" w:rsidR="00BC1063" w:rsidRPr="00986130" w:rsidRDefault="00BC1063" w:rsidP="00BC1063">
      <w:pPr>
        <w:pStyle w:val="NormalBold"/>
      </w:pPr>
      <w:r w:rsidRPr="00986130">
        <w:t>Artikel 1 – stk. 1 – nr. 2</w:t>
      </w:r>
    </w:p>
    <w:p w14:paraId="08536EBE" w14:textId="77777777" w:rsidR="00BC1063" w:rsidRPr="00986130" w:rsidRDefault="00BC1063" w:rsidP="00BC1063">
      <w:pPr>
        <w:keepNext/>
      </w:pPr>
      <w:r w:rsidRPr="00986130">
        <w:t>Forordning (EU) nr. 1308/2013</w:t>
      </w:r>
    </w:p>
    <w:p w14:paraId="03CC1ADC" w14:textId="77777777" w:rsidR="00BC1063" w:rsidRPr="00986130" w:rsidRDefault="00BC1063" w:rsidP="00BC1063">
      <w:r w:rsidRPr="00986130">
        <w:t>Artikel 148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405F286" w14:textId="77777777" w:rsidTr="00761D37">
        <w:trPr>
          <w:jc w:val="center"/>
        </w:trPr>
        <w:tc>
          <w:tcPr>
            <w:tcW w:w="9752" w:type="dxa"/>
            <w:gridSpan w:val="2"/>
          </w:tcPr>
          <w:p w14:paraId="482F275D" w14:textId="77777777" w:rsidR="00BC1063" w:rsidRPr="00986130" w:rsidRDefault="00BC1063" w:rsidP="00761D37">
            <w:pPr>
              <w:keepNext/>
            </w:pPr>
          </w:p>
        </w:tc>
      </w:tr>
      <w:tr w:rsidR="00BC1063" w:rsidRPr="00986130" w14:paraId="64EF3D0C" w14:textId="77777777" w:rsidTr="00761D37">
        <w:trPr>
          <w:jc w:val="center"/>
        </w:trPr>
        <w:tc>
          <w:tcPr>
            <w:tcW w:w="4876" w:type="dxa"/>
          </w:tcPr>
          <w:p w14:paraId="0335F36C" w14:textId="77777777" w:rsidR="00BC1063" w:rsidRPr="00986130" w:rsidRDefault="00BC1063" w:rsidP="00761D37">
            <w:pPr>
              <w:pStyle w:val="ColumnHeading"/>
              <w:keepNext/>
            </w:pPr>
            <w:r w:rsidRPr="00986130">
              <w:t>Kommissionens forslag</w:t>
            </w:r>
          </w:p>
        </w:tc>
        <w:tc>
          <w:tcPr>
            <w:tcW w:w="4876" w:type="dxa"/>
          </w:tcPr>
          <w:p w14:paraId="47C8298F" w14:textId="475FAB77" w:rsidR="00BC1063" w:rsidRPr="00986130" w:rsidRDefault="00A2035A" w:rsidP="00761D37">
            <w:pPr>
              <w:pStyle w:val="ColumnHeading"/>
              <w:keepNext/>
            </w:pPr>
            <w:r>
              <w:t>Ændring</w:t>
            </w:r>
          </w:p>
        </w:tc>
      </w:tr>
      <w:tr w:rsidR="00BC1063" w:rsidRPr="00986130" w14:paraId="1675E3FB" w14:textId="77777777" w:rsidTr="00761D37">
        <w:trPr>
          <w:jc w:val="center"/>
        </w:trPr>
        <w:tc>
          <w:tcPr>
            <w:tcW w:w="4876" w:type="dxa"/>
          </w:tcPr>
          <w:p w14:paraId="4905EDFE" w14:textId="77777777" w:rsidR="00BC1063" w:rsidRPr="00986130" w:rsidRDefault="00BC1063" w:rsidP="00761D37">
            <w:pPr>
              <w:pStyle w:val="Normal6"/>
            </w:pPr>
            <w:r w:rsidRPr="00986130">
              <w:t>7.</w:t>
            </w:r>
            <w:r w:rsidRPr="00986130">
              <w:tab/>
              <w:t xml:space="preserve">Hvis der i henhold til stk. 5, litra </w:t>
            </w:r>
            <w:r w:rsidRPr="00986130">
              <w:rPr>
                <w:b/>
                <w:i/>
              </w:rPr>
              <w:t xml:space="preserve">b), c) og </w:t>
            </w:r>
            <w:r w:rsidRPr="00986130">
              <w:t>d), eller stk. 6 ikke kræves en skriftlig kontrakt eller et skriftligt kontrakttilbud, kan landbrugeren, en producentorganisation eller en sammenslutning af producentorganisationer kræve, at en leverance af mælk eller mejeriprodukter er omfattet af en skriftlig kontrakt eller et skriftligt kontrakttilbud. En sådan kontrakt eller et sådant kontrakttilbud skal opfylde kravene i stk. 4 og stk. 8, første afsnit.</w:t>
            </w:r>
          </w:p>
        </w:tc>
        <w:tc>
          <w:tcPr>
            <w:tcW w:w="4876" w:type="dxa"/>
          </w:tcPr>
          <w:p w14:paraId="0388140D" w14:textId="77777777" w:rsidR="00BC1063" w:rsidRPr="00986130" w:rsidRDefault="00BC1063" w:rsidP="00761D37">
            <w:pPr>
              <w:pStyle w:val="Normal6"/>
              <w:rPr>
                <w:szCs w:val="24"/>
              </w:rPr>
            </w:pPr>
            <w:r w:rsidRPr="00986130">
              <w:t>7.</w:t>
            </w:r>
            <w:r w:rsidRPr="00986130">
              <w:tab/>
              <w:t>Hvis der i henhold til stk. 5, litra d), eller stk. 6 ikke kræves en skriftlig kontrakt eller et skriftligt kontrakttilbud, kan landbrugeren, en producentorganisation eller en sammenslutning af producentorganisationer kræve, at en leverance af mælk eller mejeriprodukter er omfattet af en skriftlig kontrakt eller et skriftligt kontrakttilbud. En sådan kontrakt eller et sådant kontrakttilbud skal opfylde kravene i stk. 4 og stk. 8, første afsnit.</w:t>
            </w:r>
          </w:p>
        </w:tc>
      </w:tr>
    </w:tbl>
    <w:p w14:paraId="43B7E2EF" w14:textId="77777777" w:rsidR="00BC1063" w:rsidRPr="00986130" w:rsidRDefault="00BC1063" w:rsidP="00BC1063"/>
    <w:p w14:paraId="0089C0FF" w14:textId="45B63841" w:rsidR="00BC1063" w:rsidRPr="00986130" w:rsidRDefault="00A2035A" w:rsidP="00BC1063">
      <w:pPr>
        <w:pStyle w:val="AmNumberTabs"/>
      </w:pPr>
      <w:r>
        <w:t>Ændring</w:t>
      </w:r>
      <w:r w:rsidR="00BC1063" w:rsidRPr="00986130">
        <w:tab/>
      </w:r>
      <w:r w:rsidR="00BC1063" w:rsidRPr="00986130">
        <w:tab/>
        <w:t>58</w:t>
      </w:r>
    </w:p>
    <w:p w14:paraId="3FBDA5C4" w14:textId="77777777" w:rsidR="00BC1063" w:rsidRPr="00986130" w:rsidRDefault="00BC1063" w:rsidP="00BC1063"/>
    <w:p w14:paraId="698D33B5" w14:textId="77777777" w:rsidR="00BC1063" w:rsidRPr="00986130" w:rsidRDefault="00BC1063" w:rsidP="00BC1063">
      <w:pPr>
        <w:pStyle w:val="NormalBold"/>
        <w:keepNext/>
      </w:pPr>
      <w:r w:rsidRPr="00986130">
        <w:t>Forslag til forordning</w:t>
      </w:r>
    </w:p>
    <w:p w14:paraId="69059472" w14:textId="77777777" w:rsidR="00BC1063" w:rsidRPr="00986130" w:rsidRDefault="00BC1063" w:rsidP="00BC1063">
      <w:pPr>
        <w:pStyle w:val="NormalBold"/>
      </w:pPr>
      <w:r w:rsidRPr="00986130">
        <w:t>Artikel 1 – stk. 1 – nr. 2</w:t>
      </w:r>
    </w:p>
    <w:p w14:paraId="161CD69F" w14:textId="77777777" w:rsidR="00BC1063" w:rsidRPr="00986130" w:rsidRDefault="00BC1063" w:rsidP="00BC1063">
      <w:pPr>
        <w:keepNext/>
      </w:pPr>
      <w:r w:rsidRPr="00986130">
        <w:t>Forordning (EU) nr. 1308/2013</w:t>
      </w:r>
    </w:p>
    <w:p w14:paraId="6B62593E" w14:textId="77777777" w:rsidR="00BC1063" w:rsidRPr="00986130" w:rsidRDefault="00BC1063" w:rsidP="00BC1063">
      <w:r w:rsidRPr="00986130">
        <w:t>Artikel 148 – stk. 8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00E63A7" w14:textId="77777777" w:rsidTr="00761D37">
        <w:trPr>
          <w:jc w:val="center"/>
        </w:trPr>
        <w:tc>
          <w:tcPr>
            <w:tcW w:w="9752" w:type="dxa"/>
            <w:gridSpan w:val="2"/>
          </w:tcPr>
          <w:p w14:paraId="3706844E" w14:textId="77777777" w:rsidR="00BC1063" w:rsidRPr="00986130" w:rsidRDefault="00BC1063" w:rsidP="00761D37">
            <w:pPr>
              <w:keepNext/>
            </w:pPr>
          </w:p>
        </w:tc>
      </w:tr>
      <w:tr w:rsidR="00BC1063" w:rsidRPr="00986130" w14:paraId="0498F2B4" w14:textId="77777777" w:rsidTr="00761D37">
        <w:trPr>
          <w:jc w:val="center"/>
        </w:trPr>
        <w:tc>
          <w:tcPr>
            <w:tcW w:w="4876" w:type="dxa"/>
          </w:tcPr>
          <w:p w14:paraId="1311C3CE" w14:textId="77777777" w:rsidR="00BC1063" w:rsidRPr="00986130" w:rsidRDefault="00BC1063" w:rsidP="00761D37">
            <w:pPr>
              <w:pStyle w:val="ColumnHeading"/>
              <w:keepNext/>
            </w:pPr>
            <w:r w:rsidRPr="00986130">
              <w:t>Kommissionens forslag</w:t>
            </w:r>
          </w:p>
        </w:tc>
        <w:tc>
          <w:tcPr>
            <w:tcW w:w="4876" w:type="dxa"/>
          </w:tcPr>
          <w:p w14:paraId="2B9169EA" w14:textId="5843C585" w:rsidR="00BC1063" w:rsidRPr="00986130" w:rsidRDefault="00A2035A" w:rsidP="00761D37">
            <w:pPr>
              <w:pStyle w:val="ColumnHeading"/>
              <w:keepNext/>
            </w:pPr>
            <w:r>
              <w:t>Ændring</w:t>
            </w:r>
          </w:p>
        </w:tc>
      </w:tr>
      <w:tr w:rsidR="00BC1063" w:rsidRPr="00986130" w14:paraId="3A7133F7" w14:textId="77777777" w:rsidTr="00761D37">
        <w:trPr>
          <w:jc w:val="center"/>
        </w:trPr>
        <w:tc>
          <w:tcPr>
            <w:tcW w:w="4876" w:type="dxa"/>
          </w:tcPr>
          <w:p w14:paraId="7AA39BCF" w14:textId="77777777" w:rsidR="00BC1063" w:rsidRPr="00986130" w:rsidRDefault="00BC1063" w:rsidP="00761D37">
            <w:pPr>
              <w:pStyle w:val="Normal6"/>
            </w:pPr>
            <w:r w:rsidRPr="00986130">
              <w:t>Alle elementer i de kontrakter om levering af mælk eller mejeriprodukter, som indgås mellem landbrugere, producentorganisationer eller sammenslutninger af producentorganisationer og virksomheder, der indsamler mælk, forarbejdningsvirksomheder, distributører eller detailhandlere, herunder de elementer, der henvises til i stk. 4, litra c), og bestanddele heraf, forhandles frit mellem parterne.</w:t>
            </w:r>
          </w:p>
        </w:tc>
        <w:tc>
          <w:tcPr>
            <w:tcW w:w="4876" w:type="dxa"/>
          </w:tcPr>
          <w:p w14:paraId="719D4BC8" w14:textId="77777777" w:rsidR="00BC1063" w:rsidRPr="00986130" w:rsidRDefault="00BC1063" w:rsidP="00761D37">
            <w:pPr>
              <w:pStyle w:val="Normal6"/>
              <w:rPr>
                <w:szCs w:val="24"/>
              </w:rPr>
            </w:pPr>
            <w:r w:rsidRPr="00986130">
              <w:t>Alle elementer i de kontrakter om levering af mælk eller mejeriprodukter, som indgås mellem landbrugere, producentorganisationer eller sammenslutninger af producentorganisationer og virksomheder, der indsamler mælk, forarbejdningsvirksomheder, distributører eller detailhandlere, herunder de elementer, der henvises til i stk. 4, litra c), og bestanddele heraf, forhandles frit mellem parterne</w:t>
            </w:r>
            <w:r w:rsidRPr="00986130">
              <w:rPr>
                <w:b/>
                <w:i/>
              </w:rPr>
              <w:t>, uden at det berører de yderligere krav, som indføres af medlemsstaterne</w:t>
            </w:r>
            <w:r w:rsidRPr="00986130">
              <w:t>.</w:t>
            </w:r>
          </w:p>
        </w:tc>
      </w:tr>
    </w:tbl>
    <w:p w14:paraId="23E34B65" w14:textId="77777777" w:rsidR="00BC1063" w:rsidRPr="00986130" w:rsidRDefault="00BC1063" w:rsidP="00BC1063"/>
    <w:p w14:paraId="61D0322A" w14:textId="23D3AAE5" w:rsidR="00BC1063" w:rsidRPr="00986130" w:rsidRDefault="00A2035A" w:rsidP="00BC1063">
      <w:pPr>
        <w:pStyle w:val="AmNumberTabs"/>
      </w:pPr>
      <w:r>
        <w:lastRenderedPageBreak/>
        <w:t>Ændring</w:t>
      </w:r>
      <w:r w:rsidR="00BC1063" w:rsidRPr="00986130">
        <w:tab/>
      </w:r>
      <w:r w:rsidR="00BC1063" w:rsidRPr="00986130">
        <w:tab/>
        <w:t>59</w:t>
      </w:r>
    </w:p>
    <w:p w14:paraId="0B21523F" w14:textId="77777777" w:rsidR="00BC1063" w:rsidRPr="00986130" w:rsidRDefault="00BC1063" w:rsidP="00BC1063"/>
    <w:p w14:paraId="185CFE53" w14:textId="77777777" w:rsidR="00BC1063" w:rsidRPr="00986130" w:rsidRDefault="00BC1063" w:rsidP="00BC1063">
      <w:pPr>
        <w:pStyle w:val="NormalBold"/>
        <w:keepNext/>
      </w:pPr>
      <w:r w:rsidRPr="00986130">
        <w:t>Forslag til forordning</w:t>
      </w:r>
    </w:p>
    <w:p w14:paraId="42957BE9" w14:textId="77777777" w:rsidR="00BC1063" w:rsidRPr="00986130" w:rsidRDefault="00BC1063" w:rsidP="00BC1063">
      <w:pPr>
        <w:pStyle w:val="NormalBold"/>
      </w:pPr>
      <w:r w:rsidRPr="00986130">
        <w:t>Artikel 1 – stk. 1 – nr. 2</w:t>
      </w:r>
    </w:p>
    <w:p w14:paraId="7BBF779A" w14:textId="77777777" w:rsidR="00BC1063" w:rsidRPr="00986130" w:rsidRDefault="00BC1063" w:rsidP="00BC1063">
      <w:pPr>
        <w:keepNext/>
      </w:pPr>
      <w:r w:rsidRPr="00986130">
        <w:t>Forordning (EU) nr. 1308/2013</w:t>
      </w:r>
    </w:p>
    <w:p w14:paraId="7B5C469A" w14:textId="77777777" w:rsidR="00BC1063" w:rsidRPr="00986130" w:rsidRDefault="00BC1063" w:rsidP="00BC1063">
      <w:r w:rsidRPr="00986130">
        <w:t>Artikel 148 – stk.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7BF7820" w14:textId="77777777" w:rsidTr="00761D37">
        <w:trPr>
          <w:jc w:val="center"/>
        </w:trPr>
        <w:tc>
          <w:tcPr>
            <w:tcW w:w="9752" w:type="dxa"/>
            <w:gridSpan w:val="2"/>
          </w:tcPr>
          <w:p w14:paraId="1E0D854C" w14:textId="77777777" w:rsidR="00BC1063" w:rsidRPr="00986130" w:rsidRDefault="00BC1063" w:rsidP="00761D37">
            <w:pPr>
              <w:keepNext/>
            </w:pPr>
          </w:p>
        </w:tc>
      </w:tr>
      <w:tr w:rsidR="00BC1063" w:rsidRPr="00986130" w14:paraId="1A287F6D" w14:textId="77777777" w:rsidTr="00761D37">
        <w:trPr>
          <w:jc w:val="center"/>
        </w:trPr>
        <w:tc>
          <w:tcPr>
            <w:tcW w:w="4876" w:type="dxa"/>
          </w:tcPr>
          <w:p w14:paraId="577009FD" w14:textId="77777777" w:rsidR="00BC1063" w:rsidRPr="00986130" w:rsidRDefault="00BC1063" w:rsidP="00761D37">
            <w:pPr>
              <w:pStyle w:val="ColumnHeading"/>
              <w:keepNext/>
            </w:pPr>
            <w:r w:rsidRPr="00986130">
              <w:t>Kommissionens forslag</w:t>
            </w:r>
          </w:p>
        </w:tc>
        <w:tc>
          <w:tcPr>
            <w:tcW w:w="4876" w:type="dxa"/>
          </w:tcPr>
          <w:p w14:paraId="003C08C1" w14:textId="35A17076" w:rsidR="00BC1063" w:rsidRPr="00986130" w:rsidRDefault="00A2035A" w:rsidP="00761D37">
            <w:pPr>
              <w:pStyle w:val="ColumnHeading"/>
              <w:keepNext/>
            </w:pPr>
            <w:r>
              <w:t>Ændring</w:t>
            </w:r>
          </w:p>
        </w:tc>
      </w:tr>
      <w:tr w:rsidR="00BC1063" w:rsidRPr="00986130" w14:paraId="7303E2AA" w14:textId="77777777" w:rsidTr="00761D37">
        <w:trPr>
          <w:jc w:val="center"/>
        </w:trPr>
        <w:tc>
          <w:tcPr>
            <w:tcW w:w="4876" w:type="dxa"/>
          </w:tcPr>
          <w:p w14:paraId="1EAD2BA1" w14:textId="77777777" w:rsidR="00BC1063" w:rsidRPr="00986130" w:rsidRDefault="00BC1063" w:rsidP="00761D37">
            <w:pPr>
              <w:pStyle w:val="Normal6"/>
            </w:pPr>
            <w:r w:rsidRPr="00986130">
              <w:t>10.</w:t>
            </w:r>
            <w:r w:rsidRPr="00986130">
              <w:tab/>
              <w:t xml:space="preserve">Medlemsstater, der gør brug af mulighederne i </w:t>
            </w:r>
            <w:r w:rsidRPr="00986130">
              <w:rPr>
                <w:b/>
                <w:i/>
              </w:rPr>
              <w:t>stk. 2, 6, 8 og 9</w:t>
            </w:r>
            <w:r w:rsidRPr="00986130">
              <w:t>, giver Kommissionen meddelelse om, hvordan de anvendes.</w:t>
            </w:r>
          </w:p>
        </w:tc>
        <w:tc>
          <w:tcPr>
            <w:tcW w:w="4876" w:type="dxa"/>
          </w:tcPr>
          <w:p w14:paraId="746F75B7" w14:textId="77777777" w:rsidR="00BC1063" w:rsidRPr="00986130" w:rsidRDefault="00BC1063" w:rsidP="00761D37">
            <w:pPr>
              <w:pStyle w:val="Normal6"/>
              <w:rPr>
                <w:szCs w:val="24"/>
              </w:rPr>
            </w:pPr>
            <w:r w:rsidRPr="00986130">
              <w:t>10.</w:t>
            </w:r>
            <w:r w:rsidRPr="00986130">
              <w:tab/>
              <w:t xml:space="preserve">Medlemsstater, der gør brug af mulighederne i </w:t>
            </w:r>
            <w:r w:rsidRPr="00986130">
              <w:rPr>
                <w:b/>
                <w:i/>
              </w:rPr>
              <w:t>denne artikel</w:t>
            </w:r>
            <w:r w:rsidRPr="00986130">
              <w:t>, giver Kommissionen meddelelse om, hvordan de anvendes.</w:t>
            </w:r>
          </w:p>
        </w:tc>
      </w:tr>
    </w:tbl>
    <w:p w14:paraId="771B9741" w14:textId="77777777" w:rsidR="00BC1063" w:rsidRPr="00986130" w:rsidRDefault="00BC1063" w:rsidP="00BC1063"/>
    <w:p w14:paraId="7886906C" w14:textId="56FD5F27" w:rsidR="00BC1063" w:rsidRPr="00986130" w:rsidRDefault="00A2035A" w:rsidP="00BC1063">
      <w:pPr>
        <w:pStyle w:val="AmNumberTabs"/>
      </w:pPr>
      <w:r>
        <w:t>Ændring</w:t>
      </w:r>
      <w:r w:rsidR="00BC1063" w:rsidRPr="00986130">
        <w:tab/>
      </w:r>
      <w:r w:rsidR="00BC1063" w:rsidRPr="00986130">
        <w:tab/>
        <w:t>60</w:t>
      </w:r>
    </w:p>
    <w:p w14:paraId="5D5F6A28" w14:textId="77777777" w:rsidR="00BC1063" w:rsidRPr="00986130" w:rsidRDefault="00BC1063" w:rsidP="00BC1063"/>
    <w:p w14:paraId="3078622A" w14:textId="77777777" w:rsidR="00BC1063" w:rsidRPr="00986130" w:rsidRDefault="00BC1063" w:rsidP="00BC1063">
      <w:pPr>
        <w:pStyle w:val="NormalBold"/>
        <w:keepNext/>
      </w:pPr>
      <w:r w:rsidRPr="00986130">
        <w:t>Forslag til forordning</w:t>
      </w:r>
    </w:p>
    <w:p w14:paraId="155AB2BD" w14:textId="77777777" w:rsidR="00BC1063" w:rsidRPr="00986130" w:rsidRDefault="00BC1063" w:rsidP="00BC1063">
      <w:pPr>
        <w:pStyle w:val="NormalBold"/>
      </w:pPr>
      <w:r w:rsidRPr="00986130">
        <w:t>Artikel 1 – stk. 1 – nr. 2 a (nyt)</w:t>
      </w:r>
    </w:p>
    <w:p w14:paraId="5387A917" w14:textId="77777777" w:rsidR="00BC1063" w:rsidRPr="00986130" w:rsidRDefault="00BC1063" w:rsidP="00BC1063">
      <w:pPr>
        <w:keepNext/>
      </w:pPr>
      <w:r w:rsidRPr="00986130">
        <w:t>Forordning (EU) nr. 1308/2013</w:t>
      </w:r>
    </w:p>
    <w:p w14:paraId="166ECC8C" w14:textId="350B72FB" w:rsidR="00BC1063" w:rsidRPr="00986130" w:rsidRDefault="00BC1063" w:rsidP="00BC1063">
      <w:r w:rsidRPr="00986130">
        <w:t>Artikel 149 – stk. 2 – litra c – punkt i og 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442913A" w14:textId="77777777" w:rsidTr="00761D37">
        <w:trPr>
          <w:jc w:val="center"/>
        </w:trPr>
        <w:tc>
          <w:tcPr>
            <w:tcW w:w="9752" w:type="dxa"/>
            <w:gridSpan w:val="2"/>
          </w:tcPr>
          <w:p w14:paraId="33A9CDA2" w14:textId="77777777" w:rsidR="00BC1063" w:rsidRPr="00986130" w:rsidRDefault="00BC1063" w:rsidP="00761D37">
            <w:pPr>
              <w:keepNext/>
            </w:pPr>
          </w:p>
        </w:tc>
      </w:tr>
      <w:tr w:rsidR="00BC1063" w:rsidRPr="00986130" w14:paraId="47C01D25" w14:textId="77777777" w:rsidTr="00761D37">
        <w:trPr>
          <w:jc w:val="center"/>
        </w:trPr>
        <w:tc>
          <w:tcPr>
            <w:tcW w:w="4876" w:type="dxa"/>
          </w:tcPr>
          <w:p w14:paraId="58CA1B96" w14:textId="77777777" w:rsidR="00BC1063" w:rsidRPr="00986130" w:rsidRDefault="00BC1063" w:rsidP="00761D37">
            <w:pPr>
              <w:pStyle w:val="ColumnHeading"/>
              <w:keepNext/>
            </w:pPr>
            <w:r w:rsidRPr="00986130">
              <w:t>Gældende ordlyd</w:t>
            </w:r>
          </w:p>
        </w:tc>
        <w:tc>
          <w:tcPr>
            <w:tcW w:w="4876" w:type="dxa"/>
          </w:tcPr>
          <w:p w14:paraId="5C912833" w14:textId="748A1D11" w:rsidR="00BC1063" w:rsidRPr="00986130" w:rsidRDefault="00A2035A" w:rsidP="00761D37">
            <w:pPr>
              <w:pStyle w:val="ColumnHeading"/>
              <w:keepNext/>
            </w:pPr>
            <w:r>
              <w:t>Ændring</w:t>
            </w:r>
          </w:p>
        </w:tc>
      </w:tr>
      <w:tr w:rsidR="00BC1063" w:rsidRPr="00986130" w14:paraId="54000913" w14:textId="77777777" w:rsidTr="00761D37">
        <w:trPr>
          <w:jc w:val="center"/>
        </w:trPr>
        <w:tc>
          <w:tcPr>
            <w:tcW w:w="4876" w:type="dxa"/>
          </w:tcPr>
          <w:p w14:paraId="302AEE82" w14:textId="77777777" w:rsidR="00BC1063" w:rsidRPr="00986130" w:rsidRDefault="00BC1063" w:rsidP="00761D37">
            <w:pPr>
              <w:pStyle w:val="Normal6"/>
            </w:pPr>
          </w:p>
        </w:tc>
        <w:tc>
          <w:tcPr>
            <w:tcW w:w="4876" w:type="dxa"/>
          </w:tcPr>
          <w:p w14:paraId="7A0CB170" w14:textId="77777777" w:rsidR="00BC1063" w:rsidRPr="00986130" w:rsidRDefault="00BC1063" w:rsidP="00761D37">
            <w:pPr>
              <w:pStyle w:val="Normal6"/>
              <w:rPr>
                <w:szCs w:val="24"/>
              </w:rPr>
            </w:pPr>
            <w:r w:rsidRPr="00986130">
              <w:rPr>
                <w:b/>
                <w:i/>
              </w:rPr>
              <w:t>2a)</w:t>
            </w:r>
            <w:r w:rsidRPr="00986130">
              <w:rPr>
                <w:b/>
                <w:i/>
              </w:rPr>
              <w:tab/>
              <w:t>Artikel 149, stk. 2, litra c), ændres således:</w:t>
            </w:r>
          </w:p>
        </w:tc>
      </w:tr>
      <w:tr w:rsidR="00BC1063" w:rsidRPr="00986130" w14:paraId="123A3662" w14:textId="77777777" w:rsidTr="00761D37">
        <w:trPr>
          <w:jc w:val="center"/>
        </w:trPr>
        <w:tc>
          <w:tcPr>
            <w:tcW w:w="4876" w:type="dxa"/>
          </w:tcPr>
          <w:p w14:paraId="2069139E" w14:textId="77777777" w:rsidR="00BC1063" w:rsidRPr="00986130" w:rsidRDefault="00BC1063" w:rsidP="00761D37">
            <w:pPr>
              <w:pStyle w:val="Normal6"/>
            </w:pPr>
          </w:p>
        </w:tc>
        <w:tc>
          <w:tcPr>
            <w:tcW w:w="4876" w:type="dxa"/>
          </w:tcPr>
          <w:p w14:paraId="7A225595" w14:textId="77777777" w:rsidR="00BC1063" w:rsidRPr="00986130" w:rsidRDefault="00BC1063" w:rsidP="00761D37">
            <w:pPr>
              <w:pStyle w:val="Normal6"/>
              <w:rPr>
                <w:szCs w:val="24"/>
              </w:rPr>
            </w:pPr>
            <w:r w:rsidRPr="00986130">
              <w:rPr>
                <w:b/>
                <w:i/>
              </w:rPr>
              <w:t>a)</w:t>
            </w:r>
            <w:r w:rsidRPr="00986130">
              <w:rPr>
                <w:b/>
                <w:i/>
              </w:rPr>
              <w:tab/>
              <w:t>nr. i) affattes således:</w:t>
            </w:r>
          </w:p>
        </w:tc>
      </w:tr>
      <w:tr w:rsidR="00BC1063" w:rsidRPr="00986130" w14:paraId="387C7AFE" w14:textId="77777777" w:rsidTr="00761D37">
        <w:trPr>
          <w:jc w:val="center"/>
        </w:trPr>
        <w:tc>
          <w:tcPr>
            <w:tcW w:w="4876" w:type="dxa"/>
          </w:tcPr>
          <w:p w14:paraId="5E450DD0" w14:textId="77777777" w:rsidR="00BC1063" w:rsidRPr="00986130" w:rsidRDefault="00BC1063" w:rsidP="00761D37">
            <w:pPr>
              <w:pStyle w:val="Normal6"/>
            </w:pPr>
            <w:r w:rsidRPr="00986130">
              <w:t xml:space="preserve">i) at den mængde rå mælk, der er omfattet af forhandlingerne, ikke overstiger </w:t>
            </w:r>
            <w:r w:rsidRPr="00986130">
              <w:rPr>
                <w:b/>
                <w:i/>
              </w:rPr>
              <w:t>4</w:t>
            </w:r>
            <w:r w:rsidRPr="00986130">
              <w:t> % af den samlede EU-produktion</w:t>
            </w:r>
          </w:p>
        </w:tc>
        <w:tc>
          <w:tcPr>
            <w:tcW w:w="4876" w:type="dxa"/>
          </w:tcPr>
          <w:p w14:paraId="1A2FD7F4" w14:textId="77777777" w:rsidR="00BC1063" w:rsidRPr="00986130" w:rsidRDefault="00BC1063" w:rsidP="00761D37">
            <w:pPr>
              <w:pStyle w:val="Normal6"/>
              <w:rPr>
                <w:szCs w:val="24"/>
              </w:rPr>
            </w:pPr>
            <w:r w:rsidRPr="00986130">
              <w:t xml:space="preserve">i) at den mængde rå mælk, der er omfattet af forhandlingerne, ikke overstiger </w:t>
            </w:r>
            <w:r w:rsidRPr="00986130">
              <w:rPr>
                <w:b/>
                <w:i/>
              </w:rPr>
              <w:t>10</w:t>
            </w:r>
            <w:r w:rsidRPr="00986130">
              <w:t> % af den samlede EU-produktion</w:t>
            </w:r>
          </w:p>
        </w:tc>
      </w:tr>
      <w:tr w:rsidR="00BC1063" w:rsidRPr="00986130" w14:paraId="3389129E" w14:textId="77777777" w:rsidTr="00761D37">
        <w:trPr>
          <w:jc w:val="center"/>
        </w:trPr>
        <w:tc>
          <w:tcPr>
            <w:tcW w:w="4876" w:type="dxa"/>
          </w:tcPr>
          <w:p w14:paraId="1A872377" w14:textId="77777777" w:rsidR="00BC1063" w:rsidRPr="00986130" w:rsidRDefault="00BC1063" w:rsidP="00761D37">
            <w:pPr>
              <w:pStyle w:val="Normal6"/>
            </w:pPr>
            <w:r w:rsidRPr="00986130">
              <w:rPr>
                <w:b/>
                <w:i/>
              </w:rPr>
              <w:t>ii) at den mængde rå mælk, som er genstand for sådanne forhandlinger, og som produceres i en given medlemsstat, ikke overstiger 33 % af den samlede nationale produktion i den pågældende medlemsstat og</w:t>
            </w:r>
          </w:p>
        </w:tc>
        <w:tc>
          <w:tcPr>
            <w:tcW w:w="4876" w:type="dxa"/>
          </w:tcPr>
          <w:p w14:paraId="4D6840C1" w14:textId="77777777" w:rsidR="00BC1063" w:rsidRPr="00986130" w:rsidRDefault="00BC1063" w:rsidP="00761D37">
            <w:pPr>
              <w:pStyle w:val="Normal6"/>
              <w:rPr>
                <w:szCs w:val="24"/>
              </w:rPr>
            </w:pPr>
            <w:r w:rsidRPr="00986130">
              <w:rPr>
                <w:b/>
                <w:i/>
              </w:rPr>
              <w:t>b)</w:t>
            </w:r>
            <w:r w:rsidRPr="00986130">
              <w:rPr>
                <w:b/>
                <w:i/>
              </w:rPr>
              <w:tab/>
              <w:t>nr. ii) udgår."</w:t>
            </w:r>
          </w:p>
        </w:tc>
      </w:tr>
    </w:tbl>
    <w:p w14:paraId="775744F9" w14:textId="77777777" w:rsidR="00BC1063" w:rsidRPr="00986130" w:rsidRDefault="00BC1063" w:rsidP="00BC1063"/>
    <w:p w14:paraId="69FDEBA2" w14:textId="59B3785D" w:rsidR="00BC1063" w:rsidRPr="00986130" w:rsidRDefault="00A2035A" w:rsidP="00BC1063">
      <w:pPr>
        <w:pStyle w:val="AmNumberTabs"/>
      </w:pPr>
      <w:r>
        <w:t>Ændring</w:t>
      </w:r>
      <w:r w:rsidR="00BC1063" w:rsidRPr="00986130">
        <w:tab/>
      </w:r>
      <w:r w:rsidR="00BC1063" w:rsidRPr="00986130">
        <w:tab/>
        <w:t>61</w:t>
      </w:r>
    </w:p>
    <w:p w14:paraId="4D458456" w14:textId="77777777" w:rsidR="00BC1063" w:rsidRPr="00986130" w:rsidRDefault="00BC1063" w:rsidP="00BC1063"/>
    <w:p w14:paraId="7EF2B2F3" w14:textId="77777777" w:rsidR="00BC1063" w:rsidRPr="00986130" w:rsidRDefault="00BC1063" w:rsidP="00BC1063">
      <w:pPr>
        <w:pStyle w:val="NormalBold"/>
        <w:keepNext/>
      </w:pPr>
      <w:r w:rsidRPr="00986130">
        <w:t>Forslag til forordning</w:t>
      </w:r>
    </w:p>
    <w:p w14:paraId="3FC82111" w14:textId="77777777" w:rsidR="00BC1063" w:rsidRPr="004D5711" w:rsidRDefault="00BC1063" w:rsidP="00BC1063">
      <w:pPr>
        <w:pStyle w:val="NormalBold"/>
        <w:rPr>
          <w:lang w:val="sv-SE"/>
        </w:rPr>
      </w:pPr>
      <w:r w:rsidRPr="004D5711">
        <w:rPr>
          <w:lang w:val="sv-SE"/>
        </w:rPr>
        <w:t xml:space="preserve">Artikel 1 – </w:t>
      </w:r>
      <w:proofErr w:type="spellStart"/>
      <w:r w:rsidRPr="004D5711">
        <w:rPr>
          <w:lang w:val="sv-SE"/>
        </w:rPr>
        <w:t>stk</w:t>
      </w:r>
      <w:proofErr w:type="spellEnd"/>
      <w:r w:rsidRPr="004D5711">
        <w:rPr>
          <w:lang w:val="sv-SE"/>
        </w:rPr>
        <w:t xml:space="preserve">. 1 – nr. 3 – </w:t>
      </w:r>
      <w:proofErr w:type="spellStart"/>
      <w:r w:rsidRPr="004D5711">
        <w:rPr>
          <w:lang w:val="sv-SE"/>
        </w:rPr>
        <w:t>litra</w:t>
      </w:r>
      <w:proofErr w:type="spellEnd"/>
      <w:r w:rsidRPr="004D5711">
        <w:rPr>
          <w:lang w:val="sv-SE"/>
        </w:rPr>
        <w:t xml:space="preserve"> a – punkt i</w:t>
      </w:r>
    </w:p>
    <w:p w14:paraId="7BA96EB3" w14:textId="77777777" w:rsidR="00BC1063" w:rsidRPr="00986130" w:rsidRDefault="00BC1063" w:rsidP="00BC1063">
      <w:pPr>
        <w:keepNext/>
      </w:pPr>
      <w:r w:rsidRPr="00986130">
        <w:t>Forordning (EU) nr. 1308/2013</w:t>
      </w:r>
    </w:p>
    <w:p w14:paraId="2E08CDF4" w14:textId="77777777" w:rsidR="00BC1063" w:rsidRPr="00986130" w:rsidRDefault="00BC1063" w:rsidP="00BC1063">
      <w:r w:rsidRPr="00986130">
        <w:t>Artikel 152 – stk.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64A9EA0D" w14:textId="77777777" w:rsidTr="00761D37">
        <w:trPr>
          <w:jc w:val="center"/>
        </w:trPr>
        <w:tc>
          <w:tcPr>
            <w:tcW w:w="9752" w:type="dxa"/>
            <w:gridSpan w:val="2"/>
          </w:tcPr>
          <w:p w14:paraId="22D1C61C" w14:textId="77777777" w:rsidR="00BC1063" w:rsidRPr="00986130" w:rsidRDefault="00BC1063" w:rsidP="00761D37">
            <w:pPr>
              <w:keepNext/>
            </w:pPr>
          </w:p>
        </w:tc>
      </w:tr>
      <w:tr w:rsidR="00BC1063" w:rsidRPr="00986130" w14:paraId="0ECBBA79" w14:textId="77777777" w:rsidTr="00761D37">
        <w:trPr>
          <w:jc w:val="center"/>
        </w:trPr>
        <w:tc>
          <w:tcPr>
            <w:tcW w:w="4876" w:type="dxa"/>
          </w:tcPr>
          <w:p w14:paraId="6584D24E" w14:textId="77777777" w:rsidR="00BC1063" w:rsidRPr="00986130" w:rsidRDefault="00BC1063" w:rsidP="00761D37">
            <w:pPr>
              <w:pStyle w:val="ColumnHeading"/>
              <w:keepNext/>
            </w:pPr>
            <w:r w:rsidRPr="00986130">
              <w:t>Kommissionens forslag</w:t>
            </w:r>
          </w:p>
        </w:tc>
        <w:tc>
          <w:tcPr>
            <w:tcW w:w="4876" w:type="dxa"/>
          </w:tcPr>
          <w:p w14:paraId="3384F585" w14:textId="64287DEE" w:rsidR="00BC1063" w:rsidRPr="00986130" w:rsidRDefault="00A2035A" w:rsidP="00761D37">
            <w:pPr>
              <w:pStyle w:val="ColumnHeading"/>
              <w:keepNext/>
            </w:pPr>
            <w:r>
              <w:t>Ændring</w:t>
            </w:r>
          </w:p>
        </w:tc>
      </w:tr>
      <w:tr w:rsidR="00BC1063" w:rsidRPr="00986130" w14:paraId="7ADA01A3" w14:textId="77777777" w:rsidTr="00761D37">
        <w:trPr>
          <w:jc w:val="center"/>
        </w:trPr>
        <w:tc>
          <w:tcPr>
            <w:tcW w:w="4876" w:type="dxa"/>
          </w:tcPr>
          <w:p w14:paraId="38BD6E8D" w14:textId="77777777" w:rsidR="00BC1063" w:rsidRPr="00986130" w:rsidRDefault="00BC1063" w:rsidP="00761D37">
            <w:pPr>
              <w:pStyle w:val="Normal6"/>
            </w:pPr>
            <w:r w:rsidRPr="00986130">
              <w:t>a)</w:t>
            </w:r>
            <w:r w:rsidRPr="00986130">
              <w:tab/>
              <w:t xml:space="preserve">der består af producenter fra en eller flere af de sektorer, der er nævnt i </w:t>
            </w:r>
            <w:r w:rsidRPr="00986130">
              <w:lastRenderedPageBreak/>
              <w:t xml:space="preserve">artikel 1, stk. 2, </w:t>
            </w:r>
            <w:r w:rsidRPr="00986130">
              <w:rPr>
                <w:b/>
                <w:i/>
              </w:rPr>
              <w:t>eller af producenter</w:t>
            </w:r>
            <w:r w:rsidRPr="00986130">
              <w:t xml:space="preserve"> af </w:t>
            </w:r>
            <w:r w:rsidRPr="00986130">
              <w:rPr>
                <w:b/>
                <w:i/>
              </w:rPr>
              <w:t>økologiske produkter i en</w:t>
            </w:r>
            <w:r w:rsidRPr="00986130">
              <w:t xml:space="preserve"> eller</w:t>
            </w:r>
            <w:r w:rsidRPr="00986130">
              <w:rPr>
                <w:b/>
                <w:i/>
              </w:rPr>
              <w:t xml:space="preserve"> flere af de sektorer</w:t>
            </w:r>
            <w:r w:rsidRPr="00986130">
              <w:t xml:space="preserve">, </w:t>
            </w:r>
            <w:r w:rsidRPr="00986130">
              <w:rPr>
                <w:b/>
                <w:i/>
              </w:rPr>
              <w:t>der er anført i artikel 1, stk. 2,</w:t>
            </w:r>
            <w:r w:rsidRPr="00986130">
              <w:t xml:space="preserve"> og </w:t>
            </w:r>
            <w:r w:rsidRPr="00986130">
              <w:rPr>
                <w:b/>
                <w:i/>
              </w:rPr>
              <w:t>kontrolleres af tilsluttede landbrugere</w:t>
            </w:r>
            <w:r w:rsidRPr="00986130">
              <w:t xml:space="preserve"> i henhold til artikel 153, stk. 2, litra c)</w:t>
            </w:r>
            <w:r w:rsidRPr="00986130">
              <w:rPr>
                <w:b/>
                <w:i/>
              </w:rPr>
              <w:t>"</w:t>
            </w:r>
          </w:p>
        </w:tc>
        <w:tc>
          <w:tcPr>
            <w:tcW w:w="4876" w:type="dxa"/>
          </w:tcPr>
          <w:p w14:paraId="5646F2B6" w14:textId="77777777" w:rsidR="00BC1063" w:rsidRPr="00986130" w:rsidRDefault="00BC1063" w:rsidP="00761D37">
            <w:pPr>
              <w:pStyle w:val="Normal6"/>
              <w:rPr>
                <w:szCs w:val="24"/>
              </w:rPr>
            </w:pPr>
            <w:r w:rsidRPr="00986130">
              <w:lastRenderedPageBreak/>
              <w:t>a)</w:t>
            </w:r>
            <w:r w:rsidRPr="00986130">
              <w:tab/>
              <w:t xml:space="preserve">der består af producenter fra en eller flere af de sektorer, der er nævnt i </w:t>
            </w:r>
            <w:r w:rsidRPr="00986130">
              <w:lastRenderedPageBreak/>
              <w:t xml:space="preserve">artikel 1, stk. 2, </w:t>
            </w:r>
            <w:r w:rsidRPr="00986130">
              <w:rPr>
                <w:b/>
                <w:i/>
              </w:rPr>
              <w:t>og kontrolleres</w:t>
            </w:r>
            <w:r w:rsidRPr="00986130">
              <w:t xml:space="preserve"> af </w:t>
            </w:r>
            <w:r w:rsidRPr="00986130">
              <w:rPr>
                <w:b/>
                <w:i/>
              </w:rPr>
              <w:t>tilsluttede landbrugere,</w:t>
            </w:r>
            <w:r w:rsidRPr="00986130">
              <w:t xml:space="preserve"> eller, </w:t>
            </w:r>
            <w:r w:rsidRPr="00986130">
              <w:rPr>
                <w:b/>
                <w:i/>
              </w:rPr>
              <w:t>for så vidt angår frugt-</w:t>
            </w:r>
            <w:r w:rsidRPr="00986130">
              <w:t xml:space="preserve"> og </w:t>
            </w:r>
            <w:r w:rsidRPr="00986130">
              <w:rPr>
                <w:b/>
                <w:i/>
              </w:rPr>
              <w:t>grøntsagssektoren, producenter</w:t>
            </w:r>
            <w:r w:rsidRPr="00986130">
              <w:t xml:space="preserve"> i henhold til artikel 153, stk. 2, litra c)</w:t>
            </w:r>
          </w:p>
        </w:tc>
      </w:tr>
    </w:tbl>
    <w:p w14:paraId="187DBC09" w14:textId="77777777" w:rsidR="00BC1063" w:rsidRPr="00986130" w:rsidRDefault="00BC1063" w:rsidP="00BC1063"/>
    <w:p w14:paraId="2AA35573" w14:textId="7FEF74C1" w:rsidR="00BC1063" w:rsidRPr="00986130" w:rsidRDefault="00A2035A" w:rsidP="00BC1063">
      <w:pPr>
        <w:pStyle w:val="AmNumberTabs"/>
      </w:pPr>
      <w:r>
        <w:t>Ændring</w:t>
      </w:r>
      <w:r w:rsidR="00BC1063" w:rsidRPr="00986130">
        <w:tab/>
      </w:r>
      <w:r w:rsidR="00BC1063" w:rsidRPr="00986130">
        <w:tab/>
        <w:t>62</w:t>
      </w:r>
    </w:p>
    <w:p w14:paraId="5711EEBF" w14:textId="77777777" w:rsidR="00BC1063" w:rsidRPr="00986130" w:rsidRDefault="00BC1063" w:rsidP="00BC1063"/>
    <w:p w14:paraId="66010AA6" w14:textId="77777777" w:rsidR="00BC1063" w:rsidRPr="00986130" w:rsidRDefault="00BC1063" w:rsidP="00BC1063">
      <w:pPr>
        <w:pStyle w:val="NormalBold"/>
        <w:keepNext/>
      </w:pPr>
      <w:r w:rsidRPr="00986130">
        <w:t>Forslag til forordning</w:t>
      </w:r>
    </w:p>
    <w:p w14:paraId="51026668" w14:textId="77777777" w:rsidR="00BC1063" w:rsidRPr="00986130" w:rsidRDefault="00BC1063" w:rsidP="00BC1063">
      <w:pPr>
        <w:pStyle w:val="NormalBold"/>
      </w:pPr>
      <w:r w:rsidRPr="00986130">
        <w:t>Artikel 1 – stk. 1 – nr. 3 – litra a – punkt ii</w:t>
      </w:r>
    </w:p>
    <w:p w14:paraId="641F9765" w14:textId="77777777" w:rsidR="00BC1063" w:rsidRPr="00986130" w:rsidRDefault="00BC1063" w:rsidP="00BC1063">
      <w:pPr>
        <w:keepNext/>
      </w:pPr>
      <w:r w:rsidRPr="00986130">
        <w:t>Forordning (EU) nr. 1308/2013</w:t>
      </w:r>
    </w:p>
    <w:p w14:paraId="2AFFE1F2" w14:textId="77777777" w:rsidR="00BC1063" w:rsidRPr="00986130" w:rsidRDefault="00BC1063" w:rsidP="00BC1063">
      <w:r w:rsidRPr="00986130">
        <w:t>Artikel 152 – stk. 1 – litra b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187AD75" w14:textId="77777777" w:rsidTr="00761D37">
        <w:trPr>
          <w:jc w:val="center"/>
        </w:trPr>
        <w:tc>
          <w:tcPr>
            <w:tcW w:w="9752" w:type="dxa"/>
            <w:gridSpan w:val="2"/>
          </w:tcPr>
          <w:p w14:paraId="358BDC1A" w14:textId="77777777" w:rsidR="00BC1063" w:rsidRPr="00986130" w:rsidRDefault="00BC1063" w:rsidP="00761D37">
            <w:pPr>
              <w:keepNext/>
            </w:pPr>
          </w:p>
        </w:tc>
      </w:tr>
      <w:tr w:rsidR="00BC1063" w:rsidRPr="00986130" w14:paraId="6474B1E7" w14:textId="77777777" w:rsidTr="00761D37">
        <w:trPr>
          <w:jc w:val="center"/>
        </w:trPr>
        <w:tc>
          <w:tcPr>
            <w:tcW w:w="4876" w:type="dxa"/>
          </w:tcPr>
          <w:p w14:paraId="5D163D71" w14:textId="77777777" w:rsidR="00BC1063" w:rsidRPr="00986130" w:rsidRDefault="00BC1063" w:rsidP="00761D37">
            <w:pPr>
              <w:pStyle w:val="ColumnHeading"/>
              <w:keepNext/>
            </w:pPr>
            <w:r w:rsidRPr="00986130">
              <w:t>Kommissionens forslag</w:t>
            </w:r>
          </w:p>
        </w:tc>
        <w:tc>
          <w:tcPr>
            <w:tcW w:w="4876" w:type="dxa"/>
          </w:tcPr>
          <w:p w14:paraId="393FED05" w14:textId="798ED5E2" w:rsidR="00BC1063" w:rsidRPr="00986130" w:rsidRDefault="00A2035A" w:rsidP="00761D37">
            <w:pPr>
              <w:pStyle w:val="ColumnHeading"/>
              <w:keepNext/>
            </w:pPr>
            <w:r>
              <w:t>Ændring</w:t>
            </w:r>
          </w:p>
        </w:tc>
      </w:tr>
      <w:tr w:rsidR="00BC1063" w:rsidRPr="00986130" w14:paraId="7784D6ED" w14:textId="77777777" w:rsidTr="00761D37">
        <w:trPr>
          <w:jc w:val="center"/>
        </w:trPr>
        <w:tc>
          <w:tcPr>
            <w:tcW w:w="4876" w:type="dxa"/>
          </w:tcPr>
          <w:p w14:paraId="6BD9E9FE" w14:textId="77777777" w:rsidR="00BC1063" w:rsidRPr="00986130" w:rsidRDefault="00BC1063" w:rsidP="00761D37">
            <w:pPr>
              <w:pStyle w:val="Normal6"/>
            </w:pPr>
            <w:r w:rsidRPr="00986130">
              <w:t>b)</w:t>
            </w:r>
            <w:r w:rsidRPr="00986130">
              <w:tab/>
              <w:t>der er oprettet på initiativ af landbrugerne, og som udfører mindst en af følgende aktiviteter:</w:t>
            </w:r>
            <w:r w:rsidRPr="00986130">
              <w:rPr>
                <w:b/>
                <w:i/>
              </w:rPr>
              <w:t>"</w:t>
            </w:r>
          </w:p>
        </w:tc>
        <w:tc>
          <w:tcPr>
            <w:tcW w:w="4876" w:type="dxa"/>
          </w:tcPr>
          <w:p w14:paraId="21F2B7E0" w14:textId="77777777" w:rsidR="00BC1063" w:rsidRPr="00986130" w:rsidRDefault="00BC1063" w:rsidP="00761D37">
            <w:pPr>
              <w:pStyle w:val="Normal6"/>
              <w:rPr>
                <w:szCs w:val="24"/>
              </w:rPr>
            </w:pPr>
            <w:r w:rsidRPr="00986130">
              <w:t>b)</w:t>
            </w:r>
            <w:r w:rsidRPr="00986130">
              <w:tab/>
              <w:t>der er oprettet på initiativ af landbrugerne</w:t>
            </w:r>
            <w:r w:rsidRPr="00986130">
              <w:rPr>
                <w:b/>
                <w:i/>
              </w:rPr>
              <w:t xml:space="preserve"> eller, for så vidt angår frugt- og grøntsagssektoren, producenter</w:t>
            </w:r>
            <w:r w:rsidRPr="00986130">
              <w:t>, og som udfører mindst en af følgende aktiviteter:</w:t>
            </w:r>
          </w:p>
        </w:tc>
      </w:tr>
    </w:tbl>
    <w:p w14:paraId="3E363809" w14:textId="77777777" w:rsidR="00BC1063" w:rsidRPr="00986130" w:rsidRDefault="00BC1063" w:rsidP="00BC1063"/>
    <w:p w14:paraId="41108783" w14:textId="3C406A20" w:rsidR="00BC1063" w:rsidRPr="00986130" w:rsidRDefault="00A2035A" w:rsidP="00BC1063">
      <w:pPr>
        <w:pStyle w:val="AmNumberTabs"/>
      </w:pPr>
      <w:r>
        <w:t>Ændring</w:t>
      </w:r>
      <w:r w:rsidR="00BC1063" w:rsidRPr="00986130">
        <w:tab/>
      </w:r>
      <w:r w:rsidR="00BC1063" w:rsidRPr="00986130">
        <w:tab/>
        <w:t>63</w:t>
      </w:r>
    </w:p>
    <w:p w14:paraId="322B890D" w14:textId="77777777" w:rsidR="00BC1063" w:rsidRPr="00986130" w:rsidRDefault="00BC1063" w:rsidP="00BC1063"/>
    <w:p w14:paraId="4B35971B" w14:textId="77777777" w:rsidR="00BC1063" w:rsidRPr="00986130" w:rsidRDefault="00BC1063" w:rsidP="00BC1063">
      <w:pPr>
        <w:pStyle w:val="NormalBold"/>
        <w:keepNext/>
      </w:pPr>
      <w:r w:rsidRPr="00986130">
        <w:t>Forslag til forordning</w:t>
      </w:r>
    </w:p>
    <w:p w14:paraId="61F2C96A" w14:textId="77777777" w:rsidR="00BC1063" w:rsidRPr="00986130" w:rsidRDefault="00BC1063" w:rsidP="00BC1063">
      <w:pPr>
        <w:pStyle w:val="NormalBold"/>
      </w:pPr>
      <w:r w:rsidRPr="00986130">
        <w:t>Artikel 1 – stk. 1 – nr. 3 – litra b</w:t>
      </w:r>
    </w:p>
    <w:p w14:paraId="3A25C2D9" w14:textId="77777777" w:rsidR="00BC1063" w:rsidRPr="00986130" w:rsidRDefault="00BC1063" w:rsidP="00BC1063">
      <w:pPr>
        <w:keepNext/>
      </w:pPr>
      <w:r w:rsidRPr="00986130">
        <w:t>Forordning (EU) nr. 1308/2013</w:t>
      </w:r>
    </w:p>
    <w:p w14:paraId="55B0C26B" w14:textId="77777777" w:rsidR="00BC1063" w:rsidRPr="00986130" w:rsidRDefault="00BC1063" w:rsidP="00BC1063">
      <w:r w:rsidRPr="00986130">
        <w:t>Artikel 152 – stk. 1a – afsnit 1 og 1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248CE65" w14:textId="77777777" w:rsidTr="00761D37">
        <w:trPr>
          <w:jc w:val="center"/>
        </w:trPr>
        <w:tc>
          <w:tcPr>
            <w:tcW w:w="9752" w:type="dxa"/>
            <w:gridSpan w:val="2"/>
          </w:tcPr>
          <w:p w14:paraId="791F5690" w14:textId="77777777" w:rsidR="00BC1063" w:rsidRPr="00986130" w:rsidRDefault="00BC1063" w:rsidP="00761D37">
            <w:pPr>
              <w:keepNext/>
            </w:pPr>
          </w:p>
        </w:tc>
      </w:tr>
      <w:tr w:rsidR="00BC1063" w:rsidRPr="00986130" w14:paraId="03773D2E" w14:textId="77777777" w:rsidTr="00761D37">
        <w:trPr>
          <w:jc w:val="center"/>
        </w:trPr>
        <w:tc>
          <w:tcPr>
            <w:tcW w:w="4876" w:type="dxa"/>
          </w:tcPr>
          <w:p w14:paraId="7E22CABC" w14:textId="77777777" w:rsidR="00BC1063" w:rsidRPr="00986130" w:rsidRDefault="00BC1063" w:rsidP="00761D37">
            <w:pPr>
              <w:pStyle w:val="ColumnHeading"/>
              <w:keepNext/>
            </w:pPr>
            <w:r w:rsidRPr="00986130">
              <w:t>Kommissionens forslag</w:t>
            </w:r>
          </w:p>
        </w:tc>
        <w:tc>
          <w:tcPr>
            <w:tcW w:w="4876" w:type="dxa"/>
          </w:tcPr>
          <w:p w14:paraId="17C88A88" w14:textId="00D25DCE" w:rsidR="00BC1063" w:rsidRPr="00986130" w:rsidRDefault="00A2035A" w:rsidP="00761D37">
            <w:pPr>
              <w:pStyle w:val="ColumnHeading"/>
              <w:keepNext/>
            </w:pPr>
            <w:r>
              <w:t>Ændring</w:t>
            </w:r>
          </w:p>
        </w:tc>
      </w:tr>
      <w:tr w:rsidR="00BC1063" w:rsidRPr="00986130" w14:paraId="73B22F0B" w14:textId="77777777" w:rsidTr="00761D37">
        <w:trPr>
          <w:jc w:val="center"/>
        </w:trPr>
        <w:tc>
          <w:tcPr>
            <w:tcW w:w="4876" w:type="dxa"/>
          </w:tcPr>
          <w:p w14:paraId="1072C2EA" w14:textId="77777777" w:rsidR="00BC1063" w:rsidRPr="00986130" w:rsidRDefault="00BC1063" w:rsidP="00761D37">
            <w:pPr>
              <w:pStyle w:val="Normal6"/>
            </w:pPr>
            <w:r w:rsidRPr="00986130">
              <w:t>1a.</w:t>
            </w:r>
            <w:r w:rsidRPr="00986130">
              <w:tab/>
              <w:t>Uanset artikel 101, stk. 1, i TEUF kan en producentorganisation, der er anerkendt i henhold til nærværende artikels stk. 1, eller en producentorganisation, herunder et kooperativ, som ikke er blevet anerkendt af en medlemsstat som en producentorganisation, men som opfylder kravene i denne artikels stk. 1 og i artikel 154, planlægge produktionen, optimere produktionsomkostningerne, markedsføre og forhandle kontrakter om levering af landbrugsprodukter på vegne af sine medlemmer for hele deres samlede produktion eller en del heraf.</w:t>
            </w:r>
          </w:p>
        </w:tc>
        <w:tc>
          <w:tcPr>
            <w:tcW w:w="4876" w:type="dxa"/>
          </w:tcPr>
          <w:p w14:paraId="1DAC3D23" w14:textId="77777777" w:rsidR="00BC1063" w:rsidRPr="00986130" w:rsidRDefault="00BC1063" w:rsidP="00761D37">
            <w:pPr>
              <w:pStyle w:val="Normal6"/>
              <w:rPr>
                <w:szCs w:val="24"/>
              </w:rPr>
            </w:pPr>
            <w:r w:rsidRPr="00986130">
              <w:t>1a.</w:t>
            </w:r>
            <w:r w:rsidRPr="00986130">
              <w:tab/>
              <w:t xml:space="preserve">Uanset artikel 101, stk. 1, i TEUF kan en producentorganisation, der er anerkendt i henhold til nærværende artikels stk. 1, eller en producentorganisation, herunder et kooperativ, </w:t>
            </w:r>
            <w:r w:rsidRPr="00986130">
              <w:rPr>
                <w:b/>
                <w:i/>
              </w:rPr>
              <w:t xml:space="preserve">eller en anden tilsvarende juridisk form registreret i overensstemmelse med national ret, </w:t>
            </w:r>
            <w:r w:rsidRPr="00986130">
              <w:t>som ikke er blevet anerkendt af en medlemsstat som en producentorganisation, men som opfylder kravene i denne artikels stk. 1 og i artikel 154, planlægge produktionen, optimere produktionsomkostningerne, markedsføre og forhandle kontrakter om levering af landbrugsprodukter på vegne af sine medlemmer for hele deres samlede produktion eller en del heraf.</w:t>
            </w:r>
          </w:p>
        </w:tc>
      </w:tr>
      <w:tr w:rsidR="00BC1063" w:rsidRPr="00986130" w14:paraId="5D4AF129" w14:textId="77777777" w:rsidTr="00761D37">
        <w:trPr>
          <w:jc w:val="center"/>
        </w:trPr>
        <w:tc>
          <w:tcPr>
            <w:tcW w:w="4876" w:type="dxa"/>
          </w:tcPr>
          <w:p w14:paraId="15C3B634" w14:textId="77777777" w:rsidR="00BC1063" w:rsidRPr="00986130" w:rsidRDefault="00BC1063" w:rsidP="00761D37">
            <w:pPr>
              <w:pStyle w:val="Normal6"/>
            </w:pPr>
          </w:p>
        </w:tc>
        <w:tc>
          <w:tcPr>
            <w:tcW w:w="4876" w:type="dxa"/>
          </w:tcPr>
          <w:p w14:paraId="1031B073" w14:textId="77777777" w:rsidR="00BC1063" w:rsidRPr="00986130" w:rsidRDefault="00BC1063" w:rsidP="00761D37">
            <w:pPr>
              <w:pStyle w:val="Normal6"/>
              <w:rPr>
                <w:szCs w:val="24"/>
              </w:rPr>
            </w:pPr>
            <w:r w:rsidRPr="00986130">
              <w:rPr>
                <w:b/>
                <w:i/>
              </w:rPr>
              <w:t xml:space="preserve">En producentorganisation, herunder et </w:t>
            </w:r>
            <w:r w:rsidRPr="00986130">
              <w:rPr>
                <w:b/>
                <w:i/>
              </w:rPr>
              <w:lastRenderedPageBreak/>
              <w:t>kooperativ, eller en anden tilsvarende juridisk form registreret i overensstemmelse med national ret, der har indgivet ansøgning om anerkendelse, men som ikke er blevet anerkendt af en medlemsstat som producentorganisation, kan være omfattet af denne undtagelse i en periode på højst fem år fra datoen for indgivelse af ansøgningen om anerkendelse.</w:t>
            </w:r>
          </w:p>
        </w:tc>
      </w:tr>
    </w:tbl>
    <w:p w14:paraId="1F129361" w14:textId="77777777" w:rsidR="00BC1063" w:rsidRPr="00986130" w:rsidRDefault="00BC1063" w:rsidP="00BC1063"/>
    <w:p w14:paraId="26ACAFC8" w14:textId="47AF2645" w:rsidR="00BC1063" w:rsidRPr="00986130" w:rsidRDefault="00A2035A" w:rsidP="00BC1063">
      <w:pPr>
        <w:pStyle w:val="AmNumberTabs"/>
      </w:pPr>
      <w:r>
        <w:t>Ændring</w:t>
      </w:r>
      <w:r w:rsidR="00BC1063" w:rsidRPr="00986130">
        <w:tab/>
      </w:r>
      <w:r w:rsidR="00BC1063" w:rsidRPr="00986130">
        <w:tab/>
        <w:t>64</w:t>
      </w:r>
    </w:p>
    <w:p w14:paraId="49E04055" w14:textId="77777777" w:rsidR="00BC1063" w:rsidRPr="00986130" w:rsidRDefault="00BC1063" w:rsidP="00BC1063"/>
    <w:p w14:paraId="3B10CAF4" w14:textId="77777777" w:rsidR="00BC1063" w:rsidRPr="00986130" w:rsidRDefault="00BC1063" w:rsidP="00BC1063">
      <w:pPr>
        <w:pStyle w:val="NormalBold"/>
        <w:keepNext/>
      </w:pPr>
      <w:r w:rsidRPr="00986130">
        <w:t>Forslag til forordning</w:t>
      </w:r>
    </w:p>
    <w:p w14:paraId="0E46D6D3" w14:textId="77777777" w:rsidR="00BC1063" w:rsidRPr="00986130" w:rsidRDefault="00BC1063" w:rsidP="00BC1063">
      <w:pPr>
        <w:pStyle w:val="NormalBold"/>
      </w:pPr>
      <w:r w:rsidRPr="00986130">
        <w:t>Artikel 1 – stk. 1 – nr. 3 – litra b a (nyt)</w:t>
      </w:r>
    </w:p>
    <w:p w14:paraId="4EAC0A82" w14:textId="77777777" w:rsidR="00BC1063" w:rsidRPr="00986130" w:rsidRDefault="00BC1063" w:rsidP="00BC1063">
      <w:pPr>
        <w:keepNext/>
      </w:pPr>
      <w:r w:rsidRPr="00986130">
        <w:t>Forordning (EU) nr. 1308/2013</w:t>
      </w:r>
    </w:p>
    <w:p w14:paraId="391BFD5C" w14:textId="77777777" w:rsidR="00BC1063" w:rsidRPr="00986130" w:rsidRDefault="00BC1063" w:rsidP="00BC1063">
      <w:r w:rsidRPr="00986130">
        <w:t>Artikel 152 – stk. 1a – afsnit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2BFAD50A" w14:textId="77777777" w:rsidTr="00761D37">
        <w:trPr>
          <w:jc w:val="center"/>
        </w:trPr>
        <w:tc>
          <w:tcPr>
            <w:tcW w:w="9752" w:type="dxa"/>
            <w:gridSpan w:val="2"/>
          </w:tcPr>
          <w:p w14:paraId="01D38DFD" w14:textId="77777777" w:rsidR="00BC1063" w:rsidRPr="00986130" w:rsidRDefault="00BC1063" w:rsidP="00761D37">
            <w:pPr>
              <w:keepNext/>
            </w:pPr>
          </w:p>
        </w:tc>
      </w:tr>
      <w:tr w:rsidR="00BC1063" w:rsidRPr="00986130" w14:paraId="493E982E" w14:textId="77777777" w:rsidTr="00761D37">
        <w:trPr>
          <w:jc w:val="center"/>
        </w:trPr>
        <w:tc>
          <w:tcPr>
            <w:tcW w:w="4876" w:type="dxa"/>
          </w:tcPr>
          <w:p w14:paraId="50CBA7F7" w14:textId="77777777" w:rsidR="00BC1063" w:rsidRPr="00986130" w:rsidRDefault="00BC1063" w:rsidP="00761D37">
            <w:pPr>
              <w:pStyle w:val="ColumnHeading"/>
              <w:keepNext/>
            </w:pPr>
            <w:r w:rsidRPr="00986130">
              <w:t>Gældende ordlyd</w:t>
            </w:r>
          </w:p>
        </w:tc>
        <w:tc>
          <w:tcPr>
            <w:tcW w:w="4876" w:type="dxa"/>
          </w:tcPr>
          <w:p w14:paraId="2FF79C94" w14:textId="577B12F7" w:rsidR="00BC1063" w:rsidRPr="00986130" w:rsidRDefault="00A2035A" w:rsidP="00761D37">
            <w:pPr>
              <w:pStyle w:val="ColumnHeading"/>
              <w:keepNext/>
            </w:pPr>
            <w:r>
              <w:t>Ændring</w:t>
            </w:r>
          </w:p>
        </w:tc>
      </w:tr>
      <w:tr w:rsidR="00BC1063" w:rsidRPr="00986130" w14:paraId="565E2B6A" w14:textId="77777777" w:rsidTr="00761D37">
        <w:trPr>
          <w:jc w:val="center"/>
        </w:trPr>
        <w:tc>
          <w:tcPr>
            <w:tcW w:w="4876" w:type="dxa"/>
          </w:tcPr>
          <w:p w14:paraId="01610251" w14:textId="77777777" w:rsidR="00BC1063" w:rsidRPr="00986130" w:rsidRDefault="00BC1063" w:rsidP="00761D37">
            <w:pPr>
              <w:pStyle w:val="Normal6"/>
            </w:pPr>
          </w:p>
        </w:tc>
        <w:tc>
          <w:tcPr>
            <w:tcW w:w="4876" w:type="dxa"/>
          </w:tcPr>
          <w:p w14:paraId="01A29C98" w14:textId="77777777" w:rsidR="00BC1063" w:rsidRPr="00986130" w:rsidRDefault="00BC1063" w:rsidP="00761D37">
            <w:pPr>
              <w:pStyle w:val="Normal6"/>
              <w:rPr>
                <w:szCs w:val="24"/>
              </w:rPr>
            </w:pPr>
            <w:proofErr w:type="spellStart"/>
            <w:r w:rsidRPr="00986130">
              <w:rPr>
                <w:b/>
                <w:i/>
              </w:rPr>
              <w:t>ba</w:t>
            </w:r>
            <w:proofErr w:type="spellEnd"/>
            <w:r w:rsidRPr="00986130">
              <w:rPr>
                <w:b/>
                <w:i/>
              </w:rPr>
              <w:t>)</w:t>
            </w:r>
            <w:r w:rsidRPr="00986130">
              <w:rPr>
                <w:b/>
                <w:i/>
              </w:rPr>
              <w:tab/>
              <w:t>I stk. 1a affattes tredje afsnit således:</w:t>
            </w:r>
          </w:p>
        </w:tc>
      </w:tr>
      <w:tr w:rsidR="00BC1063" w:rsidRPr="00986130" w14:paraId="3C843FC8" w14:textId="77777777" w:rsidTr="00761D37">
        <w:trPr>
          <w:jc w:val="center"/>
        </w:trPr>
        <w:tc>
          <w:tcPr>
            <w:tcW w:w="4876" w:type="dxa"/>
          </w:tcPr>
          <w:p w14:paraId="75B46FAF" w14:textId="77777777" w:rsidR="00BC1063" w:rsidRPr="00986130" w:rsidRDefault="00BC1063" w:rsidP="00761D37">
            <w:pPr>
              <w:pStyle w:val="Normal6"/>
            </w:pPr>
            <w:r w:rsidRPr="00986130">
              <w:rPr>
                <w:b/>
                <w:i/>
              </w:rPr>
              <w:t>Medlemsstaterne</w:t>
            </w:r>
            <w:r w:rsidRPr="00986130">
              <w:t xml:space="preserve"> kan dog i behørigt begrundede tilfælde fravige betingelsen i andet afsnit, litra d), hvor tilsluttede medlemmer har to særskilte produktionsenheder beliggende i forskellige geografiske områder.</w:t>
            </w:r>
          </w:p>
        </w:tc>
        <w:tc>
          <w:tcPr>
            <w:tcW w:w="4876" w:type="dxa"/>
          </w:tcPr>
          <w:p w14:paraId="262D8CEE" w14:textId="77777777" w:rsidR="00BC1063" w:rsidRPr="00986130" w:rsidRDefault="00BC1063" w:rsidP="00761D37">
            <w:pPr>
              <w:pStyle w:val="Normal6"/>
              <w:rPr>
                <w:szCs w:val="24"/>
              </w:rPr>
            </w:pPr>
            <w:r w:rsidRPr="00986130">
              <w:rPr>
                <w:b/>
                <w:i/>
              </w:rPr>
              <w:t>"Medlemsstaterne</w:t>
            </w:r>
            <w:r w:rsidRPr="00986130">
              <w:t xml:space="preserve"> kan dog i behørigt begrundede tilfælde fravige betingelsen i andet afsnit, litra d), hvor tilsluttede medlemmer har to særskilte produktionsenheder beliggende i forskellige geografiske områder</w:t>
            </w:r>
            <w:r w:rsidRPr="00986130">
              <w:rPr>
                <w:b/>
                <w:i/>
              </w:rPr>
              <w:t>, samt i de tilfælde, der er fastsat i artikel 153, stk</w:t>
            </w:r>
            <w:r w:rsidRPr="00986130">
              <w:t>.</w:t>
            </w:r>
            <w:r w:rsidRPr="00986130">
              <w:rPr>
                <w:b/>
                <w:i/>
              </w:rPr>
              <w:t> 1, litra b)."</w:t>
            </w:r>
          </w:p>
        </w:tc>
      </w:tr>
    </w:tbl>
    <w:p w14:paraId="7BF07DC8" w14:textId="77777777" w:rsidR="00BC1063" w:rsidRPr="00986130" w:rsidRDefault="00BC1063" w:rsidP="00BC1063"/>
    <w:p w14:paraId="54164D1A" w14:textId="5EA84A4F" w:rsidR="00BC1063" w:rsidRPr="00986130" w:rsidRDefault="00A2035A" w:rsidP="00BC1063">
      <w:pPr>
        <w:pStyle w:val="AmNumberTabs"/>
      </w:pPr>
      <w:r>
        <w:t>Ændring</w:t>
      </w:r>
      <w:r w:rsidR="00BC1063" w:rsidRPr="00986130">
        <w:tab/>
      </w:r>
      <w:r w:rsidR="00BC1063" w:rsidRPr="00986130">
        <w:tab/>
        <w:t>65</w:t>
      </w:r>
    </w:p>
    <w:p w14:paraId="7698CA90" w14:textId="77777777" w:rsidR="00BC1063" w:rsidRPr="00986130" w:rsidRDefault="00BC1063" w:rsidP="00BC1063"/>
    <w:p w14:paraId="5E9FFAA2" w14:textId="77777777" w:rsidR="00BC1063" w:rsidRPr="00986130" w:rsidRDefault="00BC1063" w:rsidP="00BC1063">
      <w:pPr>
        <w:pStyle w:val="NormalBold"/>
        <w:keepNext/>
      </w:pPr>
      <w:r w:rsidRPr="00986130">
        <w:t>Forslag til forordning</w:t>
      </w:r>
    </w:p>
    <w:p w14:paraId="3A5F10AA" w14:textId="77777777" w:rsidR="00BC1063" w:rsidRPr="00986130" w:rsidRDefault="00BC1063" w:rsidP="00BC1063">
      <w:pPr>
        <w:pStyle w:val="NormalBold"/>
      </w:pPr>
      <w:r w:rsidRPr="00986130">
        <w:t>Artikel 1 – stk. 1 – nr. 3 – litra c</w:t>
      </w:r>
    </w:p>
    <w:p w14:paraId="6C0F0E3D" w14:textId="77777777" w:rsidR="00BC1063" w:rsidRPr="00986130" w:rsidRDefault="00BC1063" w:rsidP="00BC1063">
      <w:pPr>
        <w:keepNext/>
      </w:pPr>
      <w:r w:rsidRPr="00986130">
        <w:t>Forordning (EU) nr. 1308/2013</w:t>
      </w:r>
    </w:p>
    <w:p w14:paraId="18A23B1D" w14:textId="77777777" w:rsidR="00BC1063" w:rsidRPr="00986130" w:rsidRDefault="00BC1063" w:rsidP="00BC1063">
      <w:r w:rsidRPr="00986130">
        <w:t>Artikel 152 – stk. 1b – afsnit 2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D710BAC" w14:textId="77777777" w:rsidTr="00761D37">
        <w:trPr>
          <w:jc w:val="center"/>
        </w:trPr>
        <w:tc>
          <w:tcPr>
            <w:tcW w:w="9752" w:type="dxa"/>
            <w:gridSpan w:val="2"/>
          </w:tcPr>
          <w:p w14:paraId="22C2923E" w14:textId="77777777" w:rsidR="00BC1063" w:rsidRPr="00986130" w:rsidRDefault="00BC1063" w:rsidP="00761D37">
            <w:pPr>
              <w:keepNext/>
            </w:pPr>
          </w:p>
        </w:tc>
      </w:tr>
      <w:tr w:rsidR="00BC1063" w:rsidRPr="00986130" w14:paraId="713DBD88" w14:textId="77777777" w:rsidTr="00761D37">
        <w:trPr>
          <w:jc w:val="center"/>
        </w:trPr>
        <w:tc>
          <w:tcPr>
            <w:tcW w:w="4876" w:type="dxa"/>
          </w:tcPr>
          <w:p w14:paraId="14D99356" w14:textId="77777777" w:rsidR="00BC1063" w:rsidRPr="00986130" w:rsidRDefault="00BC1063" w:rsidP="00761D37">
            <w:pPr>
              <w:pStyle w:val="ColumnHeading"/>
              <w:keepNext/>
            </w:pPr>
            <w:r w:rsidRPr="00986130">
              <w:t>Kommissionens forslag</w:t>
            </w:r>
          </w:p>
        </w:tc>
        <w:tc>
          <w:tcPr>
            <w:tcW w:w="4876" w:type="dxa"/>
          </w:tcPr>
          <w:p w14:paraId="79F61983" w14:textId="69054FDD" w:rsidR="00BC1063" w:rsidRPr="00986130" w:rsidRDefault="00A2035A" w:rsidP="00761D37">
            <w:pPr>
              <w:pStyle w:val="ColumnHeading"/>
              <w:keepNext/>
            </w:pPr>
            <w:r>
              <w:t>Ændring</w:t>
            </w:r>
          </w:p>
        </w:tc>
      </w:tr>
      <w:tr w:rsidR="00BC1063" w:rsidRPr="00986130" w14:paraId="079EE194" w14:textId="77777777" w:rsidTr="00761D37">
        <w:trPr>
          <w:jc w:val="center"/>
        </w:trPr>
        <w:tc>
          <w:tcPr>
            <w:tcW w:w="4876" w:type="dxa"/>
          </w:tcPr>
          <w:p w14:paraId="689D0FDA" w14:textId="77777777" w:rsidR="00BC1063" w:rsidRPr="00986130" w:rsidRDefault="00BC1063" w:rsidP="00761D37">
            <w:pPr>
              <w:pStyle w:val="Normal6"/>
            </w:pPr>
            <w:r w:rsidRPr="00986130">
              <w:t>Uanset stk. 1a og første afsnit kan en sammenslutning af producentorganisationer, der er anerkendt i henhold til artikel 156, stk. 1, også udføre aktiviteterne i stk. 1a, første afsnit, forudsat at:</w:t>
            </w:r>
          </w:p>
        </w:tc>
        <w:tc>
          <w:tcPr>
            <w:tcW w:w="4876" w:type="dxa"/>
          </w:tcPr>
          <w:p w14:paraId="6C760B5D" w14:textId="77777777" w:rsidR="00BC1063" w:rsidRPr="00986130" w:rsidRDefault="00BC1063" w:rsidP="00761D37">
            <w:pPr>
              <w:pStyle w:val="Normal6"/>
              <w:rPr>
                <w:szCs w:val="24"/>
              </w:rPr>
            </w:pPr>
            <w:r w:rsidRPr="00986130">
              <w:t>Uanset stk. 1a og første afsnit kan en sammenslutning af producentorganisationer, der er anerkendt i henhold til artikel 156, stk. 1, også udføre aktiviteterne i stk. 1a, første afsnit</w:t>
            </w:r>
            <w:r w:rsidRPr="00986130">
              <w:rPr>
                <w:b/>
                <w:i/>
              </w:rPr>
              <w:t xml:space="preserve">, dog ikke frugt- og grøntsagssektoren, medmindre en sammenslutning af </w:t>
            </w:r>
            <w:r w:rsidRPr="00986130">
              <w:rPr>
                <w:b/>
                <w:i/>
              </w:rPr>
              <w:lastRenderedPageBreak/>
              <w:t>producentorganisationer udtrykkeligt anmoder herom</w:t>
            </w:r>
            <w:r w:rsidRPr="00986130">
              <w:t>, forudsat at:</w:t>
            </w:r>
          </w:p>
        </w:tc>
      </w:tr>
    </w:tbl>
    <w:p w14:paraId="7540A8BA" w14:textId="77777777" w:rsidR="00BC1063" w:rsidRPr="00986130" w:rsidRDefault="00BC1063" w:rsidP="00BC1063"/>
    <w:p w14:paraId="4C95F017" w14:textId="240F02E1" w:rsidR="00BC1063" w:rsidRPr="00986130" w:rsidRDefault="00A2035A" w:rsidP="00BC1063">
      <w:pPr>
        <w:pStyle w:val="AmNumberTabs"/>
      </w:pPr>
      <w:r>
        <w:t>Ændring</w:t>
      </w:r>
      <w:r w:rsidR="00BC1063" w:rsidRPr="00986130">
        <w:tab/>
      </w:r>
      <w:r w:rsidR="00BC1063" w:rsidRPr="00986130">
        <w:tab/>
        <w:t>66</w:t>
      </w:r>
    </w:p>
    <w:p w14:paraId="2F287A66" w14:textId="77777777" w:rsidR="00BC1063" w:rsidRPr="00986130" w:rsidRDefault="00BC1063" w:rsidP="00BC1063"/>
    <w:p w14:paraId="3EEC5EF1" w14:textId="77777777" w:rsidR="00BC1063" w:rsidRPr="00986130" w:rsidRDefault="00BC1063" w:rsidP="00BC1063">
      <w:pPr>
        <w:pStyle w:val="NormalBold"/>
        <w:keepNext/>
      </w:pPr>
      <w:r w:rsidRPr="00986130">
        <w:t>Forslag til forordning</w:t>
      </w:r>
    </w:p>
    <w:p w14:paraId="0D030CC2" w14:textId="77777777" w:rsidR="00BC1063" w:rsidRPr="00986130" w:rsidRDefault="00BC1063" w:rsidP="00BC1063">
      <w:pPr>
        <w:pStyle w:val="NormalBold"/>
      </w:pPr>
      <w:r w:rsidRPr="00986130">
        <w:t>Artikel 1 – stk. 1 – nr. 3 – litra c</w:t>
      </w:r>
    </w:p>
    <w:p w14:paraId="490D33B6" w14:textId="77777777" w:rsidR="00BC1063" w:rsidRPr="00986130" w:rsidRDefault="00BC1063" w:rsidP="00BC1063">
      <w:pPr>
        <w:keepNext/>
      </w:pPr>
      <w:r w:rsidRPr="00986130">
        <w:t>Forordning (EU) nr. 1308/2013</w:t>
      </w:r>
    </w:p>
    <w:p w14:paraId="1A85A0AA" w14:textId="77777777" w:rsidR="00BC1063" w:rsidRPr="00986130" w:rsidRDefault="00BC1063" w:rsidP="00BC1063">
      <w:r w:rsidRPr="00986130">
        <w:t>Artikel 152 – stk. 1b – afsnit 2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FB7C56B" w14:textId="77777777" w:rsidTr="00761D37">
        <w:trPr>
          <w:jc w:val="center"/>
        </w:trPr>
        <w:tc>
          <w:tcPr>
            <w:tcW w:w="9752" w:type="dxa"/>
            <w:gridSpan w:val="2"/>
          </w:tcPr>
          <w:p w14:paraId="1371618B" w14:textId="77777777" w:rsidR="00BC1063" w:rsidRPr="00986130" w:rsidRDefault="00BC1063" w:rsidP="00761D37">
            <w:pPr>
              <w:keepNext/>
            </w:pPr>
          </w:p>
        </w:tc>
      </w:tr>
      <w:tr w:rsidR="00BC1063" w:rsidRPr="00986130" w14:paraId="7FAB7DAD" w14:textId="77777777" w:rsidTr="00761D37">
        <w:trPr>
          <w:jc w:val="center"/>
        </w:trPr>
        <w:tc>
          <w:tcPr>
            <w:tcW w:w="4876" w:type="dxa"/>
          </w:tcPr>
          <w:p w14:paraId="481D955A" w14:textId="77777777" w:rsidR="00BC1063" w:rsidRPr="00986130" w:rsidRDefault="00BC1063" w:rsidP="00761D37">
            <w:pPr>
              <w:pStyle w:val="ColumnHeading"/>
              <w:keepNext/>
            </w:pPr>
            <w:r w:rsidRPr="00986130">
              <w:t>Kommissionens forslag</w:t>
            </w:r>
          </w:p>
        </w:tc>
        <w:tc>
          <w:tcPr>
            <w:tcW w:w="4876" w:type="dxa"/>
          </w:tcPr>
          <w:p w14:paraId="31F784B9" w14:textId="42C5AD41" w:rsidR="00BC1063" w:rsidRPr="00986130" w:rsidRDefault="00A2035A" w:rsidP="00761D37">
            <w:pPr>
              <w:pStyle w:val="ColumnHeading"/>
              <w:keepNext/>
            </w:pPr>
            <w:r>
              <w:t>Ændring</w:t>
            </w:r>
          </w:p>
        </w:tc>
      </w:tr>
      <w:tr w:rsidR="00BC1063" w:rsidRPr="00986130" w14:paraId="18ABF570" w14:textId="77777777" w:rsidTr="00761D37">
        <w:trPr>
          <w:jc w:val="center"/>
        </w:trPr>
        <w:tc>
          <w:tcPr>
            <w:tcW w:w="4876" w:type="dxa"/>
          </w:tcPr>
          <w:p w14:paraId="71015932" w14:textId="77777777" w:rsidR="00BC1063" w:rsidRPr="00986130" w:rsidRDefault="00BC1063" w:rsidP="00761D37">
            <w:pPr>
              <w:pStyle w:val="Normal6"/>
            </w:pPr>
            <w:r w:rsidRPr="00986130">
              <w:t>d)</w:t>
            </w:r>
            <w:r w:rsidRPr="00986130">
              <w:tab/>
              <w:t>mængden af produkter, der er omfattet af aktiviteterne i stk. 1a, første afsnit, ikke overstiger 33 % af en given medlemsstats samlede nationale produktion.</w:t>
            </w:r>
          </w:p>
        </w:tc>
        <w:tc>
          <w:tcPr>
            <w:tcW w:w="4876" w:type="dxa"/>
          </w:tcPr>
          <w:p w14:paraId="5BC7BD09" w14:textId="77777777" w:rsidR="00BC1063" w:rsidRPr="00986130" w:rsidRDefault="00BC1063" w:rsidP="00761D37">
            <w:pPr>
              <w:pStyle w:val="Normal6"/>
              <w:rPr>
                <w:szCs w:val="24"/>
              </w:rPr>
            </w:pPr>
            <w:r w:rsidRPr="00986130">
              <w:t>d)</w:t>
            </w:r>
            <w:r w:rsidRPr="00986130">
              <w:tab/>
              <w:t>mængden af produkter, der er omfattet af aktiviteterne i stk. 1a, første afsnit, ikke overstiger 33 % af en given medlemsstats samlede nationale produktion</w:t>
            </w:r>
            <w:r w:rsidRPr="00986130">
              <w:rPr>
                <w:b/>
                <w:i/>
              </w:rPr>
              <w:t xml:space="preserve"> eller 5 % af produktionen i Unionen som helhed</w:t>
            </w:r>
            <w:r w:rsidRPr="00986130">
              <w:t>.</w:t>
            </w:r>
          </w:p>
        </w:tc>
      </w:tr>
    </w:tbl>
    <w:p w14:paraId="17F38422" w14:textId="77777777" w:rsidR="00BC1063" w:rsidRPr="00986130" w:rsidRDefault="00BC1063" w:rsidP="00BC1063"/>
    <w:p w14:paraId="7420D9E6" w14:textId="3CF2EC17" w:rsidR="00BC1063" w:rsidRPr="00986130" w:rsidRDefault="00A2035A" w:rsidP="00BC1063">
      <w:pPr>
        <w:pStyle w:val="AmNumberTabs"/>
      </w:pPr>
      <w:r>
        <w:t>Ændring</w:t>
      </w:r>
      <w:r w:rsidR="00BC1063" w:rsidRPr="00986130">
        <w:tab/>
      </w:r>
      <w:r w:rsidR="00BC1063" w:rsidRPr="00986130">
        <w:tab/>
        <w:t>67</w:t>
      </w:r>
    </w:p>
    <w:p w14:paraId="2B544CAF" w14:textId="77777777" w:rsidR="00BC1063" w:rsidRPr="00986130" w:rsidRDefault="00BC1063" w:rsidP="00BC1063"/>
    <w:p w14:paraId="5C0EA06D" w14:textId="77777777" w:rsidR="00BC1063" w:rsidRPr="00986130" w:rsidRDefault="00BC1063" w:rsidP="00BC1063">
      <w:pPr>
        <w:pStyle w:val="NormalBold"/>
        <w:keepNext/>
      </w:pPr>
      <w:r w:rsidRPr="00986130">
        <w:t>Forslag til forordning</w:t>
      </w:r>
    </w:p>
    <w:p w14:paraId="382D610C" w14:textId="77777777" w:rsidR="00BC1063" w:rsidRPr="00986130" w:rsidRDefault="00BC1063" w:rsidP="00BC1063">
      <w:pPr>
        <w:pStyle w:val="NormalBold"/>
      </w:pPr>
      <w:r w:rsidRPr="00986130">
        <w:t>Artikel 1 – stk. 1 – nr. 4 – litra -a (nyt)</w:t>
      </w:r>
    </w:p>
    <w:p w14:paraId="3FF0CEF8" w14:textId="77777777" w:rsidR="00BC1063" w:rsidRPr="00986130" w:rsidRDefault="00BC1063" w:rsidP="00BC1063">
      <w:pPr>
        <w:keepNext/>
      </w:pPr>
      <w:r w:rsidRPr="00986130">
        <w:t>Forordning (EU) nr. 1308/2013</w:t>
      </w:r>
    </w:p>
    <w:p w14:paraId="1440D01F" w14:textId="77777777" w:rsidR="00BC1063" w:rsidRPr="00986130" w:rsidRDefault="00BC1063" w:rsidP="00BC1063">
      <w:r w:rsidRPr="00986130">
        <w:t>Artikel 153 – stk. 1 – litra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3EDECD9" w14:textId="77777777" w:rsidTr="00761D37">
        <w:trPr>
          <w:jc w:val="center"/>
        </w:trPr>
        <w:tc>
          <w:tcPr>
            <w:tcW w:w="9752" w:type="dxa"/>
            <w:gridSpan w:val="2"/>
          </w:tcPr>
          <w:p w14:paraId="157CE871" w14:textId="77777777" w:rsidR="00BC1063" w:rsidRPr="00986130" w:rsidRDefault="00BC1063" w:rsidP="00761D37">
            <w:pPr>
              <w:keepNext/>
            </w:pPr>
          </w:p>
        </w:tc>
      </w:tr>
      <w:tr w:rsidR="00BC1063" w:rsidRPr="00986130" w14:paraId="0091DE66" w14:textId="77777777" w:rsidTr="00761D37">
        <w:trPr>
          <w:jc w:val="center"/>
        </w:trPr>
        <w:tc>
          <w:tcPr>
            <w:tcW w:w="4876" w:type="dxa"/>
          </w:tcPr>
          <w:p w14:paraId="09A42AB6" w14:textId="77777777" w:rsidR="00BC1063" w:rsidRPr="00986130" w:rsidRDefault="00BC1063" w:rsidP="00761D37">
            <w:pPr>
              <w:pStyle w:val="ColumnHeading"/>
              <w:keepNext/>
            </w:pPr>
            <w:r w:rsidRPr="00986130">
              <w:t>Gældende ordlyd</w:t>
            </w:r>
          </w:p>
        </w:tc>
        <w:tc>
          <w:tcPr>
            <w:tcW w:w="4876" w:type="dxa"/>
          </w:tcPr>
          <w:p w14:paraId="7A072E8D" w14:textId="217600E4" w:rsidR="00BC1063" w:rsidRPr="00986130" w:rsidRDefault="00A2035A" w:rsidP="00761D37">
            <w:pPr>
              <w:pStyle w:val="ColumnHeading"/>
              <w:keepNext/>
            </w:pPr>
            <w:r>
              <w:t>Ændring</w:t>
            </w:r>
          </w:p>
        </w:tc>
      </w:tr>
      <w:tr w:rsidR="00BC1063" w:rsidRPr="00986130" w14:paraId="26E3C721" w14:textId="77777777" w:rsidTr="00761D37">
        <w:trPr>
          <w:jc w:val="center"/>
        </w:trPr>
        <w:tc>
          <w:tcPr>
            <w:tcW w:w="4876" w:type="dxa"/>
          </w:tcPr>
          <w:p w14:paraId="770D963D" w14:textId="77777777" w:rsidR="00BC1063" w:rsidRPr="00986130" w:rsidRDefault="00BC1063" w:rsidP="00761D37">
            <w:pPr>
              <w:pStyle w:val="Normal6"/>
            </w:pPr>
          </w:p>
        </w:tc>
        <w:tc>
          <w:tcPr>
            <w:tcW w:w="4876" w:type="dxa"/>
          </w:tcPr>
          <w:p w14:paraId="5F49A24A" w14:textId="77777777" w:rsidR="00BC1063" w:rsidRPr="00986130" w:rsidRDefault="00BC1063" w:rsidP="00761D37">
            <w:pPr>
              <w:pStyle w:val="Normal6"/>
              <w:rPr>
                <w:szCs w:val="24"/>
              </w:rPr>
            </w:pPr>
            <w:r w:rsidRPr="00986130">
              <w:rPr>
                <w:b/>
                <w:i/>
              </w:rPr>
              <w:t>-a)</w:t>
            </w:r>
            <w:r w:rsidRPr="00986130">
              <w:rPr>
                <w:b/>
                <w:i/>
              </w:rPr>
              <w:tab/>
              <w:t>I stk. 1 affattes litra b) således:</w:t>
            </w:r>
          </w:p>
        </w:tc>
      </w:tr>
      <w:tr w:rsidR="00BC1063" w:rsidRPr="00986130" w14:paraId="332CAF7B" w14:textId="77777777" w:rsidTr="00761D37">
        <w:trPr>
          <w:jc w:val="center"/>
        </w:trPr>
        <w:tc>
          <w:tcPr>
            <w:tcW w:w="4876" w:type="dxa"/>
          </w:tcPr>
          <w:p w14:paraId="0B5AF317" w14:textId="77777777" w:rsidR="00BC1063" w:rsidRPr="00986130" w:rsidRDefault="00BC1063" w:rsidP="00761D37">
            <w:pPr>
              <w:pStyle w:val="Normal6"/>
            </w:pPr>
            <w:r w:rsidRPr="00986130">
              <w:rPr>
                <w:b/>
                <w:i/>
              </w:rPr>
              <w:t>b</w:t>
            </w:r>
            <w:r w:rsidRPr="00986130">
              <w:t>)</w:t>
            </w:r>
            <w:r w:rsidRPr="00986130">
              <w:tab/>
              <w:t xml:space="preserve">kun at være medlem af én producentorganisation for en given bedrift, Medlemsstaterne kan dog fravige denne betingelse i behørigt begrundede tilfælde, hvor tilsluttede </w:t>
            </w:r>
            <w:r w:rsidRPr="00986130">
              <w:rPr>
                <w:b/>
                <w:i/>
              </w:rPr>
              <w:t>medlemmer har</w:t>
            </w:r>
            <w:r w:rsidRPr="00986130">
              <w:t xml:space="preserve"> to forskellige produktionsenheder </w:t>
            </w:r>
            <w:r w:rsidRPr="00986130">
              <w:rPr>
                <w:b/>
                <w:i/>
              </w:rPr>
              <w:t xml:space="preserve">beliggende </w:t>
            </w:r>
            <w:r w:rsidRPr="00986130">
              <w:t>i forskellige geografiske områder</w:t>
            </w:r>
          </w:p>
        </w:tc>
        <w:tc>
          <w:tcPr>
            <w:tcW w:w="4876" w:type="dxa"/>
          </w:tcPr>
          <w:p w14:paraId="3B2C7260" w14:textId="77777777" w:rsidR="00BC1063" w:rsidRPr="00986130" w:rsidRDefault="00BC1063" w:rsidP="00761D37">
            <w:pPr>
              <w:pStyle w:val="Normal6"/>
              <w:rPr>
                <w:szCs w:val="24"/>
              </w:rPr>
            </w:pPr>
            <w:r w:rsidRPr="00986130">
              <w:rPr>
                <w:b/>
                <w:i/>
              </w:rPr>
              <w:t>"b</w:t>
            </w:r>
            <w:r w:rsidRPr="00986130">
              <w:t>)</w:t>
            </w:r>
            <w:r w:rsidRPr="00986130">
              <w:tab/>
              <w:t xml:space="preserve">kun at være medlem af én producentorganisation for en given bedrift, medlemsstaterne kan dog fravige denne betingelse i behørigt begrundede tilfælde, hvor </w:t>
            </w:r>
            <w:r w:rsidRPr="00986130">
              <w:rPr>
                <w:b/>
                <w:i/>
              </w:rPr>
              <w:t xml:space="preserve">de </w:t>
            </w:r>
            <w:r w:rsidRPr="00986130">
              <w:t>tilsluttede medlemmer har to forskellige produktionsenheder i forskellige geografiske områder</w:t>
            </w:r>
            <w:r w:rsidRPr="00986130">
              <w:rPr>
                <w:b/>
                <w:i/>
              </w:rPr>
              <w:t>, eller hvis de tilsluttede producenter overlader markedsføringen af deres produkter – bortset fra dem, der er opført i bilag I, del IX og X – med forskellige anvendelsesformål til forskellige producentorganisationer, og disse organisationer derfor ikke konkurrerer med hinanden"</w:t>
            </w:r>
          </w:p>
        </w:tc>
      </w:tr>
    </w:tbl>
    <w:p w14:paraId="56AFF2C4" w14:textId="77777777" w:rsidR="00BC1063" w:rsidRPr="00986130" w:rsidRDefault="00BC1063" w:rsidP="00BC1063"/>
    <w:p w14:paraId="37011CE6" w14:textId="56A48662" w:rsidR="00BC1063" w:rsidRPr="00986130" w:rsidRDefault="00A2035A" w:rsidP="00BC1063">
      <w:pPr>
        <w:pStyle w:val="AmNumberTabs"/>
      </w:pPr>
      <w:r>
        <w:t>Ændring</w:t>
      </w:r>
      <w:r w:rsidR="00BC1063" w:rsidRPr="00986130">
        <w:tab/>
      </w:r>
      <w:r w:rsidR="00BC1063" w:rsidRPr="00986130">
        <w:tab/>
        <w:t>68</w:t>
      </w:r>
    </w:p>
    <w:p w14:paraId="40BE7946" w14:textId="77777777" w:rsidR="00BC1063" w:rsidRPr="00986130" w:rsidRDefault="00BC1063" w:rsidP="00BC1063">
      <w:pPr>
        <w:pStyle w:val="NormalBold12b"/>
      </w:pPr>
      <w:r w:rsidRPr="00986130">
        <w:lastRenderedPageBreak/>
        <w:t>Forslag til forordning</w:t>
      </w:r>
    </w:p>
    <w:p w14:paraId="663F4479" w14:textId="77777777" w:rsidR="00BC1063" w:rsidRPr="00986130" w:rsidRDefault="00BC1063" w:rsidP="00BC1063">
      <w:pPr>
        <w:pStyle w:val="NormalBold"/>
      </w:pPr>
      <w:r w:rsidRPr="00986130">
        <w:t xml:space="preserve">Artikel 1 – stk. 1 – nr. 4 – litra -a </w:t>
      </w:r>
      <w:proofErr w:type="spellStart"/>
      <w:r w:rsidRPr="00986130">
        <w:t>a</w:t>
      </w:r>
      <w:proofErr w:type="spellEnd"/>
      <w:r w:rsidRPr="00986130">
        <w:t xml:space="preserve"> (nyt)</w:t>
      </w:r>
    </w:p>
    <w:p w14:paraId="2432D231" w14:textId="77777777" w:rsidR="00BC1063" w:rsidRPr="00986130" w:rsidRDefault="00BC1063" w:rsidP="00BC1063">
      <w:r w:rsidRPr="00986130">
        <w:t>Forordning (EU) nr. 1308/2013</w:t>
      </w:r>
    </w:p>
    <w:p w14:paraId="4CB65B6C" w14:textId="77777777" w:rsidR="00BC1063" w:rsidRPr="00986130" w:rsidRDefault="00BC1063" w:rsidP="00BC1063">
      <w:r w:rsidRPr="00986130">
        <w:t>Artikel 153 – stk. 1 – litra c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0379D7A9" w14:textId="77777777" w:rsidTr="00761D37">
        <w:trPr>
          <w:trHeight w:hRule="exact" w:val="240"/>
          <w:jc w:val="center"/>
        </w:trPr>
        <w:tc>
          <w:tcPr>
            <w:tcW w:w="9752" w:type="dxa"/>
            <w:gridSpan w:val="2"/>
            <w:tcBorders>
              <w:top w:val="nil"/>
              <w:left w:val="nil"/>
              <w:bottom w:val="nil"/>
              <w:right w:val="nil"/>
            </w:tcBorders>
          </w:tcPr>
          <w:p w14:paraId="0ADE0BDD" w14:textId="77777777" w:rsidR="00BC1063" w:rsidRPr="00986130" w:rsidRDefault="00BC1063" w:rsidP="00761D37"/>
        </w:tc>
      </w:tr>
      <w:tr w:rsidR="00BC1063" w:rsidRPr="00986130" w14:paraId="76CC7A23" w14:textId="77777777" w:rsidTr="00761D37">
        <w:trPr>
          <w:trHeight w:val="240"/>
          <w:jc w:val="center"/>
        </w:trPr>
        <w:tc>
          <w:tcPr>
            <w:tcW w:w="4876" w:type="dxa"/>
            <w:tcBorders>
              <w:top w:val="nil"/>
              <w:left w:val="nil"/>
              <w:bottom w:val="nil"/>
              <w:right w:val="nil"/>
            </w:tcBorders>
          </w:tcPr>
          <w:p w14:paraId="74530E9C"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31647AEC" w14:textId="02E5F7D9" w:rsidR="00BC1063" w:rsidRPr="00986130" w:rsidRDefault="00A2035A" w:rsidP="00761D37">
            <w:pPr>
              <w:pStyle w:val="AmColumnHeading"/>
            </w:pPr>
            <w:r>
              <w:t>Ændring</w:t>
            </w:r>
          </w:p>
        </w:tc>
      </w:tr>
      <w:tr w:rsidR="00BC1063" w:rsidRPr="00986130" w14:paraId="146739B4" w14:textId="77777777" w:rsidTr="00761D37">
        <w:trPr>
          <w:jc w:val="center"/>
        </w:trPr>
        <w:tc>
          <w:tcPr>
            <w:tcW w:w="4876" w:type="dxa"/>
            <w:tcBorders>
              <w:top w:val="nil"/>
              <w:left w:val="nil"/>
              <w:bottom w:val="nil"/>
              <w:right w:val="nil"/>
            </w:tcBorders>
          </w:tcPr>
          <w:p w14:paraId="1D7678B8" w14:textId="77777777" w:rsidR="00BC1063" w:rsidRPr="00986130" w:rsidRDefault="00BC1063" w:rsidP="00761D37">
            <w:pPr>
              <w:pStyle w:val="Normal6a"/>
            </w:pPr>
          </w:p>
        </w:tc>
        <w:tc>
          <w:tcPr>
            <w:tcW w:w="4876" w:type="dxa"/>
            <w:tcBorders>
              <w:top w:val="nil"/>
              <w:left w:val="nil"/>
              <w:bottom w:val="nil"/>
              <w:right w:val="nil"/>
            </w:tcBorders>
          </w:tcPr>
          <w:p w14:paraId="6501E2D0" w14:textId="77777777" w:rsidR="00BC1063" w:rsidRPr="00986130" w:rsidRDefault="00BC1063" w:rsidP="00761D37">
            <w:pPr>
              <w:pStyle w:val="Normal6a"/>
            </w:pPr>
            <w:r w:rsidRPr="00986130">
              <w:rPr>
                <w:b/>
                <w:i/>
              </w:rPr>
              <w:t>-</w:t>
            </w:r>
            <w:proofErr w:type="spellStart"/>
            <w:r w:rsidRPr="00986130">
              <w:rPr>
                <w:b/>
                <w:i/>
              </w:rPr>
              <w:t>aa</w:t>
            </w:r>
            <w:proofErr w:type="spellEnd"/>
            <w:r w:rsidRPr="00986130">
              <w:rPr>
                <w:b/>
                <w:i/>
              </w:rPr>
              <w:t>)</w:t>
            </w:r>
            <w:r w:rsidRPr="00986130">
              <w:tab/>
            </w:r>
            <w:r w:rsidRPr="00986130">
              <w:rPr>
                <w:b/>
                <w:i/>
              </w:rPr>
              <w:t>i stk. 1 tilføjes følgende litra:</w:t>
            </w:r>
          </w:p>
        </w:tc>
      </w:tr>
      <w:tr w:rsidR="00BC1063" w:rsidRPr="00986130" w14:paraId="084047C9" w14:textId="77777777" w:rsidTr="00761D37">
        <w:trPr>
          <w:jc w:val="center"/>
        </w:trPr>
        <w:tc>
          <w:tcPr>
            <w:tcW w:w="4876" w:type="dxa"/>
            <w:tcBorders>
              <w:top w:val="nil"/>
              <w:left w:val="nil"/>
              <w:bottom w:val="nil"/>
              <w:right w:val="nil"/>
            </w:tcBorders>
          </w:tcPr>
          <w:p w14:paraId="571D76B2" w14:textId="77777777" w:rsidR="00BC1063" w:rsidRPr="00986130" w:rsidRDefault="00BC1063" w:rsidP="00761D37">
            <w:pPr>
              <w:pStyle w:val="Normal6a"/>
            </w:pPr>
          </w:p>
        </w:tc>
        <w:tc>
          <w:tcPr>
            <w:tcW w:w="4876" w:type="dxa"/>
            <w:tcBorders>
              <w:top w:val="nil"/>
              <w:left w:val="nil"/>
              <w:bottom w:val="nil"/>
              <w:right w:val="nil"/>
            </w:tcBorders>
          </w:tcPr>
          <w:p w14:paraId="205F6F5F" w14:textId="77777777" w:rsidR="00BC1063" w:rsidRPr="00986130" w:rsidRDefault="00BC1063" w:rsidP="00761D37">
            <w:pPr>
              <w:pStyle w:val="Normal6a"/>
            </w:pPr>
            <w:r w:rsidRPr="00986130">
              <w:rPr>
                <w:b/>
                <w:i/>
              </w:rPr>
              <w:t>"</w:t>
            </w:r>
            <w:proofErr w:type="spellStart"/>
            <w:r w:rsidRPr="00986130">
              <w:rPr>
                <w:b/>
                <w:i/>
              </w:rPr>
              <w:t>ca</w:t>
            </w:r>
            <w:proofErr w:type="spellEnd"/>
            <w:r w:rsidRPr="00986130">
              <w:rPr>
                <w:b/>
                <w:i/>
              </w:rPr>
              <w:t>)</w:t>
            </w:r>
            <w:r w:rsidRPr="00986130">
              <w:rPr>
                <w:b/>
                <w:i/>
              </w:rPr>
              <w:tab/>
              <w:t>at undgå enhver direkte kontakt med opkøbere, hvis en sådan individuel kontakt kan bringe producentorganisationens fælles mål i fare, navnlig med hensyn til planlægning, forhandling eller markedsføring. Enhver praksis fra en opkøbers side, der har til formål eller følge at gå uden om en producentorganisation ved at tage direkte kontakt til en eller flere af dens medlemmer, er forbudt og betragtes som en urimelig handelspraksis, hvis opkøberen allerede har indledt en forhandling eller indgået en kontrakt med nævnte producentorganisation."</w:t>
            </w:r>
          </w:p>
        </w:tc>
      </w:tr>
    </w:tbl>
    <w:p w14:paraId="250EAD4F" w14:textId="77777777" w:rsidR="00BC1063" w:rsidRPr="00986130" w:rsidRDefault="00BC1063" w:rsidP="00BC1063"/>
    <w:p w14:paraId="3F1B6785" w14:textId="06670A65" w:rsidR="00BC1063" w:rsidRPr="00986130" w:rsidRDefault="00A2035A" w:rsidP="00BC1063">
      <w:pPr>
        <w:pStyle w:val="AmNumberTabs"/>
      </w:pPr>
      <w:r>
        <w:t>Ændring</w:t>
      </w:r>
      <w:r w:rsidR="00BC1063" w:rsidRPr="00986130">
        <w:tab/>
      </w:r>
      <w:r w:rsidR="00BC1063" w:rsidRPr="00986130">
        <w:tab/>
        <w:t>69</w:t>
      </w:r>
    </w:p>
    <w:p w14:paraId="195F3F85" w14:textId="77777777" w:rsidR="00BC1063" w:rsidRPr="00986130" w:rsidRDefault="00BC1063" w:rsidP="00BC1063"/>
    <w:p w14:paraId="7614A1DD" w14:textId="77777777" w:rsidR="00BC1063" w:rsidRPr="00986130" w:rsidRDefault="00BC1063" w:rsidP="00BC1063">
      <w:pPr>
        <w:pStyle w:val="NormalBold"/>
        <w:keepNext/>
      </w:pPr>
      <w:r w:rsidRPr="00986130">
        <w:t>Forslag til forordning</w:t>
      </w:r>
    </w:p>
    <w:p w14:paraId="10927F3E" w14:textId="77777777" w:rsidR="00BC1063" w:rsidRPr="00986130" w:rsidRDefault="00BC1063" w:rsidP="00BC1063">
      <w:pPr>
        <w:pStyle w:val="NormalBold"/>
      </w:pPr>
      <w:r w:rsidRPr="00986130">
        <w:t>Artikel 1 – stk. 1 – nr. 4 – litra b</w:t>
      </w:r>
    </w:p>
    <w:p w14:paraId="5F282CFC" w14:textId="77777777" w:rsidR="00BC1063" w:rsidRPr="00986130" w:rsidRDefault="00BC1063" w:rsidP="00BC1063">
      <w:pPr>
        <w:keepNext/>
      </w:pPr>
      <w:r w:rsidRPr="00986130">
        <w:t>Forordning (EU) nr. 1308/2013</w:t>
      </w:r>
    </w:p>
    <w:p w14:paraId="2352B9FB" w14:textId="77777777" w:rsidR="00BC1063" w:rsidRPr="00986130" w:rsidRDefault="00BC1063" w:rsidP="00BC1063">
      <w:r w:rsidRPr="00986130">
        <w:t>Artikel 153 – stk. 2a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E70010B" w14:textId="77777777" w:rsidTr="00761D37">
        <w:trPr>
          <w:jc w:val="center"/>
        </w:trPr>
        <w:tc>
          <w:tcPr>
            <w:tcW w:w="9752" w:type="dxa"/>
            <w:gridSpan w:val="2"/>
          </w:tcPr>
          <w:p w14:paraId="37B5A461" w14:textId="77777777" w:rsidR="00BC1063" w:rsidRPr="00986130" w:rsidRDefault="00BC1063" w:rsidP="00761D37">
            <w:pPr>
              <w:keepNext/>
            </w:pPr>
          </w:p>
        </w:tc>
      </w:tr>
      <w:tr w:rsidR="00BC1063" w:rsidRPr="00986130" w14:paraId="238659F6" w14:textId="77777777" w:rsidTr="00761D37">
        <w:trPr>
          <w:jc w:val="center"/>
        </w:trPr>
        <w:tc>
          <w:tcPr>
            <w:tcW w:w="4876" w:type="dxa"/>
          </w:tcPr>
          <w:p w14:paraId="39E4DABD" w14:textId="77777777" w:rsidR="00BC1063" w:rsidRPr="00986130" w:rsidRDefault="00BC1063" w:rsidP="00761D37">
            <w:pPr>
              <w:pStyle w:val="ColumnHeading"/>
              <w:keepNext/>
            </w:pPr>
            <w:r w:rsidRPr="00986130">
              <w:t>Kommissionens forslag</w:t>
            </w:r>
          </w:p>
        </w:tc>
        <w:tc>
          <w:tcPr>
            <w:tcW w:w="4876" w:type="dxa"/>
          </w:tcPr>
          <w:p w14:paraId="1BA8530A" w14:textId="234B91AB" w:rsidR="00BC1063" w:rsidRPr="00986130" w:rsidRDefault="00A2035A" w:rsidP="00761D37">
            <w:pPr>
              <w:pStyle w:val="ColumnHeading"/>
              <w:keepNext/>
            </w:pPr>
            <w:r>
              <w:t>Ændring</w:t>
            </w:r>
          </w:p>
        </w:tc>
      </w:tr>
      <w:tr w:rsidR="00BC1063" w:rsidRPr="00986130" w14:paraId="0CAE3DD2" w14:textId="77777777" w:rsidTr="00761D37">
        <w:trPr>
          <w:jc w:val="center"/>
        </w:trPr>
        <w:tc>
          <w:tcPr>
            <w:tcW w:w="4876" w:type="dxa"/>
          </w:tcPr>
          <w:p w14:paraId="7435F619" w14:textId="77777777" w:rsidR="00BC1063" w:rsidRPr="00986130" w:rsidRDefault="00BC1063" w:rsidP="00761D37">
            <w:pPr>
              <w:pStyle w:val="Normal6"/>
            </w:pPr>
            <w:r w:rsidRPr="00986130">
              <w:t>2a.</w:t>
            </w:r>
            <w:r w:rsidRPr="00986130">
              <w:tab/>
              <w:t>En producentorganisations vedtægter kan give medlemmer mulighed for at være i direkte kontakt med købere, forudsat at denne direkte kontakt ikke bringer de mål, producentorganisationen forfølger, eller producentorganisationens koncentration af udbud og afsætning af produkter på markedet i fare. Koncentrationen af udbud anses for at være sikret, hvis de væsentlige salgselementer, såsom pris, kvalitet og mængde, forhandles og fastsættes af producentorganisationen.</w:t>
            </w:r>
            <w:r w:rsidRPr="00986130">
              <w:rPr>
                <w:b/>
                <w:i/>
              </w:rPr>
              <w:t>"</w:t>
            </w:r>
          </w:p>
        </w:tc>
        <w:tc>
          <w:tcPr>
            <w:tcW w:w="4876" w:type="dxa"/>
          </w:tcPr>
          <w:p w14:paraId="552F2513" w14:textId="77777777" w:rsidR="00BC1063" w:rsidRPr="00986130" w:rsidRDefault="00BC1063" w:rsidP="00761D37">
            <w:pPr>
              <w:pStyle w:val="Normal6"/>
              <w:rPr>
                <w:szCs w:val="24"/>
              </w:rPr>
            </w:pPr>
            <w:r w:rsidRPr="00986130">
              <w:t>2a.</w:t>
            </w:r>
            <w:r w:rsidRPr="00986130">
              <w:tab/>
              <w:t xml:space="preserve">En producentorganisations vedtægter </w:t>
            </w:r>
            <w:r w:rsidRPr="00986130">
              <w:rPr>
                <w:b/>
                <w:i/>
              </w:rPr>
              <w:t xml:space="preserve">skal sikre, at målet om koncentration af udbuddet nås, navnlig ved at sikre, at producentorganisationen forhandler og fastlægger de væsentlige elementer for salget, såsom pris, kvalitet og mængde. Vedtægterne </w:t>
            </w:r>
            <w:r w:rsidRPr="00986130">
              <w:t xml:space="preserve">kan give medlemmer mulighed for at være i direkte kontakt med købere, forudsat at denne direkte kontakt ikke bringer de mål, producentorganisationen forfølger, eller producentorganisationens koncentration af udbud og afsætning af produkter på markedet i fare. Koncentrationen af udbud </w:t>
            </w:r>
            <w:r w:rsidRPr="00986130">
              <w:rPr>
                <w:b/>
                <w:i/>
              </w:rPr>
              <w:t xml:space="preserve">og afsætning af produkter på markedet </w:t>
            </w:r>
            <w:r w:rsidRPr="00986130">
              <w:t xml:space="preserve">anses for at være sikret, hvis de væsentlige </w:t>
            </w:r>
            <w:r w:rsidRPr="00986130">
              <w:lastRenderedPageBreak/>
              <w:t>salgselementer, såsom pris, kvalitet og mængde, forhandles og fastsættes af producentorganisationen.</w:t>
            </w:r>
          </w:p>
        </w:tc>
      </w:tr>
      <w:tr w:rsidR="00BC1063" w:rsidRPr="00986130" w14:paraId="7AD764DF" w14:textId="77777777" w:rsidTr="00761D37">
        <w:trPr>
          <w:jc w:val="center"/>
        </w:trPr>
        <w:tc>
          <w:tcPr>
            <w:tcW w:w="4876" w:type="dxa"/>
          </w:tcPr>
          <w:p w14:paraId="138654B1" w14:textId="77777777" w:rsidR="00BC1063" w:rsidRPr="00986130" w:rsidRDefault="00BC1063" w:rsidP="00761D37">
            <w:pPr>
              <w:pStyle w:val="Normal6"/>
            </w:pPr>
          </w:p>
        </w:tc>
        <w:tc>
          <w:tcPr>
            <w:tcW w:w="4876" w:type="dxa"/>
          </w:tcPr>
          <w:p w14:paraId="236BD502" w14:textId="77777777" w:rsidR="00BC1063" w:rsidRPr="00986130" w:rsidRDefault="00BC1063" w:rsidP="00761D37">
            <w:pPr>
              <w:pStyle w:val="Normal6"/>
              <w:rPr>
                <w:szCs w:val="24"/>
              </w:rPr>
            </w:pPr>
            <w:r w:rsidRPr="00986130">
              <w:rPr>
                <w:b/>
                <w:i/>
              </w:rPr>
              <w:t>Vedtægterne for en producentorganisation, der tillader direkte kontakt mellem medlemmet og køberen, kan have interne kontrol- og forebyggelsesmekanismer for at forhindre, at en sådan kontakt skader koncentrationen af udbuddet eller organisationens kommercielle strategi.</w:t>
            </w:r>
          </w:p>
        </w:tc>
      </w:tr>
    </w:tbl>
    <w:p w14:paraId="3445B33A" w14:textId="77777777" w:rsidR="00BC1063" w:rsidRPr="00986130" w:rsidRDefault="00BC1063" w:rsidP="00BC1063"/>
    <w:p w14:paraId="70F9876B" w14:textId="5B0DF95C" w:rsidR="00BC1063" w:rsidRPr="00986130" w:rsidRDefault="00A2035A" w:rsidP="00BC1063">
      <w:pPr>
        <w:pStyle w:val="AmNumberTabs"/>
      </w:pPr>
      <w:r>
        <w:t>Ændring</w:t>
      </w:r>
      <w:r w:rsidR="00BC1063" w:rsidRPr="00986130">
        <w:tab/>
      </w:r>
      <w:r w:rsidR="00BC1063" w:rsidRPr="00986130">
        <w:tab/>
        <w:t>70</w:t>
      </w:r>
    </w:p>
    <w:p w14:paraId="2FCCFB6C" w14:textId="77777777" w:rsidR="00BC1063" w:rsidRPr="00986130" w:rsidRDefault="00BC1063" w:rsidP="00BC1063"/>
    <w:p w14:paraId="65D63945" w14:textId="77777777" w:rsidR="00BC1063" w:rsidRPr="00986130" w:rsidRDefault="00BC1063" w:rsidP="00BC1063">
      <w:pPr>
        <w:pStyle w:val="NormalBold"/>
        <w:keepNext/>
      </w:pPr>
      <w:r w:rsidRPr="00986130">
        <w:t>Forslag til forordning</w:t>
      </w:r>
    </w:p>
    <w:p w14:paraId="66600081" w14:textId="77777777" w:rsidR="00BC1063" w:rsidRPr="00986130" w:rsidRDefault="00BC1063" w:rsidP="00BC1063">
      <w:pPr>
        <w:pStyle w:val="NormalBold"/>
      </w:pPr>
      <w:r w:rsidRPr="00986130">
        <w:t>Artikel 1 – stk. 1 – nr. 4 – litra c</w:t>
      </w:r>
    </w:p>
    <w:p w14:paraId="0C00390C" w14:textId="77777777" w:rsidR="00BC1063" w:rsidRPr="00986130" w:rsidRDefault="00BC1063" w:rsidP="00BC1063">
      <w:pPr>
        <w:keepNext/>
      </w:pPr>
      <w:r w:rsidRPr="00986130">
        <w:t>Forordning (EU) nr. 1308/2013</w:t>
      </w:r>
    </w:p>
    <w:p w14:paraId="7F992F36" w14:textId="77777777" w:rsidR="00BC1063" w:rsidRPr="00986130" w:rsidRDefault="00BC1063" w:rsidP="00BC1063">
      <w:r w:rsidRPr="00986130">
        <w:t>Artikel 153 – stk.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6C2A012C" w14:textId="77777777" w:rsidTr="00761D37">
        <w:trPr>
          <w:jc w:val="center"/>
        </w:trPr>
        <w:tc>
          <w:tcPr>
            <w:tcW w:w="9752" w:type="dxa"/>
            <w:gridSpan w:val="2"/>
          </w:tcPr>
          <w:p w14:paraId="32B5311D" w14:textId="77777777" w:rsidR="00BC1063" w:rsidRPr="00986130" w:rsidRDefault="00BC1063" w:rsidP="00761D37">
            <w:pPr>
              <w:keepNext/>
            </w:pPr>
          </w:p>
        </w:tc>
      </w:tr>
      <w:tr w:rsidR="00BC1063" w:rsidRPr="00986130" w14:paraId="0DCF7D16" w14:textId="77777777" w:rsidTr="00761D37">
        <w:trPr>
          <w:jc w:val="center"/>
        </w:trPr>
        <w:tc>
          <w:tcPr>
            <w:tcW w:w="4876" w:type="dxa"/>
          </w:tcPr>
          <w:p w14:paraId="227BD472" w14:textId="77777777" w:rsidR="00BC1063" w:rsidRPr="00986130" w:rsidRDefault="00BC1063" w:rsidP="00761D37">
            <w:pPr>
              <w:pStyle w:val="ColumnHeading"/>
              <w:keepNext/>
            </w:pPr>
            <w:r w:rsidRPr="00986130">
              <w:t>Kommissionens forslag</w:t>
            </w:r>
          </w:p>
        </w:tc>
        <w:tc>
          <w:tcPr>
            <w:tcW w:w="4876" w:type="dxa"/>
          </w:tcPr>
          <w:p w14:paraId="0391DCC7" w14:textId="00B79201" w:rsidR="00BC1063" w:rsidRPr="00986130" w:rsidRDefault="00A2035A" w:rsidP="00761D37">
            <w:pPr>
              <w:pStyle w:val="ColumnHeading"/>
              <w:keepNext/>
            </w:pPr>
            <w:r>
              <w:t>Ændring</w:t>
            </w:r>
          </w:p>
        </w:tc>
      </w:tr>
      <w:tr w:rsidR="00BC1063" w:rsidRPr="00986130" w14:paraId="1F7EAB11" w14:textId="77777777" w:rsidTr="00761D37">
        <w:trPr>
          <w:jc w:val="center"/>
        </w:trPr>
        <w:tc>
          <w:tcPr>
            <w:tcW w:w="4876" w:type="dxa"/>
          </w:tcPr>
          <w:p w14:paraId="6BFE70B5" w14:textId="77777777" w:rsidR="00BC1063" w:rsidRPr="00986130" w:rsidRDefault="00BC1063" w:rsidP="00761D37">
            <w:pPr>
              <w:pStyle w:val="Normal6"/>
            </w:pPr>
            <w:r w:rsidRPr="00986130">
              <w:rPr>
                <w:b/>
                <w:i/>
              </w:rPr>
              <w:t>c)</w:t>
            </w:r>
            <w:r w:rsidRPr="00986130">
              <w:rPr>
                <w:b/>
                <w:i/>
              </w:rPr>
              <w:tab/>
              <w:t>Stk. 3 affattes således:</w:t>
            </w:r>
          </w:p>
        </w:tc>
        <w:tc>
          <w:tcPr>
            <w:tcW w:w="4876" w:type="dxa"/>
          </w:tcPr>
          <w:p w14:paraId="1B36C70B" w14:textId="77777777" w:rsidR="00BC1063" w:rsidRPr="00986130" w:rsidRDefault="00BC1063" w:rsidP="00761D37">
            <w:pPr>
              <w:pStyle w:val="Normal6"/>
              <w:rPr>
                <w:szCs w:val="24"/>
              </w:rPr>
            </w:pPr>
            <w:r w:rsidRPr="00986130">
              <w:rPr>
                <w:b/>
                <w:i/>
              </w:rPr>
              <w:t>udgår</w:t>
            </w:r>
          </w:p>
        </w:tc>
      </w:tr>
      <w:tr w:rsidR="00BC1063" w:rsidRPr="00986130" w14:paraId="421B8BCF" w14:textId="77777777" w:rsidTr="00761D37">
        <w:trPr>
          <w:jc w:val="center"/>
        </w:trPr>
        <w:tc>
          <w:tcPr>
            <w:tcW w:w="4876" w:type="dxa"/>
          </w:tcPr>
          <w:p w14:paraId="59757C3F" w14:textId="77777777" w:rsidR="00BC1063" w:rsidRPr="00986130" w:rsidRDefault="00BC1063" w:rsidP="00761D37">
            <w:pPr>
              <w:pStyle w:val="Normal6"/>
            </w:pPr>
            <w:r w:rsidRPr="00986130">
              <w:rPr>
                <w:b/>
                <w:i/>
              </w:rPr>
              <w:t>"3.</w:t>
            </w:r>
            <w:r w:rsidRPr="00986130">
              <w:rPr>
                <w:b/>
                <w:i/>
              </w:rPr>
              <w:tab/>
              <w:t>Stk. 1 og 2 finder ikke anvendelse på producentorganisationer i mælke- og mejerisektoren."</w:t>
            </w:r>
          </w:p>
        </w:tc>
        <w:tc>
          <w:tcPr>
            <w:tcW w:w="4876" w:type="dxa"/>
          </w:tcPr>
          <w:p w14:paraId="0B2C6B42" w14:textId="77777777" w:rsidR="00BC1063" w:rsidRPr="00986130" w:rsidRDefault="00BC1063" w:rsidP="00761D37">
            <w:pPr>
              <w:pStyle w:val="Normal6"/>
              <w:rPr>
                <w:szCs w:val="24"/>
              </w:rPr>
            </w:pPr>
          </w:p>
        </w:tc>
      </w:tr>
    </w:tbl>
    <w:p w14:paraId="35CF4CF5" w14:textId="77777777" w:rsidR="00BC1063" w:rsidRPr="00986130" w:rsidRDefault="00BC1063" w:rsidP="00BC1063"/>
    <w:p w14:paraId="6CC814CA" w14:textId="5A75723C" w:rsidR="00BC1063" w:rsidRPr="00986130" w:rsidRDefault="00A2035A" w:rsidP="00BC1063">
      <w:pPr>
        <w:pStyle w:val="AmNumberTabs"/>
      </w:pPr>
      <w:r>
        <w:t>Ændring</w:t>
      </w:r>
      <w:r w:rsidR="00BC1063" w:rsidRPr="00986130">
        <w:tab/>
      </w:r>
      <w:r w:rsidR="00BC1063" w:rsidRPr="00986130">
        <w:tab/>
        <w:t>71</w:t>
      </w:r>
    </w:p>
    <w:p w14:paraId="52D275A7" w14:textId="77777777" w:rsidR="00BC1063" w:rsidRPr="00986130" w:rsidRDefault="00BC1063" w:rsidP="00BC1063"/>
    <w:p w14:paraId="6EF873A3" w14:textId="77777777" w:rsidR="00BC1063" w:rsidRPr="00986130" w:rsidRDefault="00BC1063" w:rsidP="00BC1063">
      <w:pPr>
        <w:pStyle w:val="NormalBold"/>
        <w:keepNext/>
      </w:pPr>
      <w:r w:rsidRPr="00986130">
        <w:t>Forslag til forordning</w:t>
      </w:r>
    </w:p>
    <w:p w14:paraId="4C792A9A" w14:textId="77777777" w:rsidR="00BC1063" w:rsidRPr="00986130" w:rsidRDefault="00BC1063" w:rsidP="00BC1063">
      <w:pPr>
        <w:pStyle w:val="NormalBold"/>
      </w:pPr>
      <w:r w:rsidRPr="00986130">
        <w:t>Artikel 1 – stk. 1 – nr. 6</w:t>
      </w:r>
    </w:p>
    <w:p w14:paraId="5F642F7C" w14:textId="77777777" w:rsidR="00BC1063" w:rsidRPr="00986130" w:rsidRDefault="00BC1063" w:rsidP="00BC1063">
      <w:pPr>
        <w:keepNext/>
      </w:pPr>
      <w:r w:rsidRPr="00986130">
        <w:t>Forordning (EU) nr. 1308/2013</w:t>
      </w:r>
    </w:p>
    <w:p w14:paraId="217E8436" w14:textId="77777777" w:rsidR="00BC1063" w:rsidRPr="00986130" w:rsidRDefault="00BC1063" w:rsidP="00BC1063">
      <w:r w:rsidRPr="00986130">
        <w:t>Artikel 168 – stk. 2 – afsnit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9F0F1B7" w14:textId="77777777" w:rsidTr="00761D37">
        <w:trPr>
          <w:jc w:val="center"/>
        </w:trPr>
        <w:tc>
          <w:tcPr>
            <w:tcW w:w="9752" w:type="dxa"/>
            <w:gridSpan w:val="2"/>
          </w:tcPr>
          <w:p w14:paraId="0DA2CF22" w14:textId="77777777" w:rsidR="00BC1063" w:rsidRPr="00986130" w:rsidRDefault="00BC1063" w:rsidP="00761D37">
            <w:pPr>
              <w:keepNext/>
            </w:pPr>
          </w:p>
        </w:tc>
      </w:tr>
      <w:tr w:rsidR="00BC1063" w:rsidRPr="00986130" w14:paraId="76890267" w14:textId="77777777" w:rsidTr="00761D37">
        <w:trPr>
          <w:jc w:val="center"/>
        </w:trPr>
        <w:tc>
          <w:tcPr>
            <w:tcW w:w="4876" w:type="dxa"/>
          </w:tcPr>
          <w:p w14:paraId="6B75D351" w14:textId="77777777" w:rsidR="00BC1063" w:rsidRPr="00986130" w:rsidRDefault="00BC1063" w:rsidP="00761D37">
            <w:pPr>
              <w:pStyle w:val="ColumnHeading"/>
              <w:keepNext/>
            </w:pPr>
            <w:r w:rsidRPr="00986130">
              <w:t>Kommissionens forslag</w:t>
            </w:r>
          </w:p>
        </w:tc>
        <w:tc>
          <w:tcPr>
            <w:tcW w:w="4876" w:type="dxa"/>
          </w:tcPr>
          <w:p w14:paraId="2238C277" w14:textId="7DE99789" w:rsidR="00BC1063" w:rsidRPr="00986130" w:rsidRDefault="00A2035A" w:rsidP="00761D37">
            <w:pPr>
              <w:pStyle w:val="ColumnHeading"/>
              <w:keepNext/>
            </w:pPr>
            <w:r>
              <w:t>Ændring</w:t>
            </w:r>
          </w:p>
        </w:tc>
      </w:tr>
      <w:tr w:rsidR="00BC1063" w:rsidRPr="00986130" w14:paraId="5AFB3011" w14:textId="77777777" w:rsidTr="00761D37">
        <w:trPr>
          <w:jc w:val="center"/>
        </w:trPr>
        <w:tc>
          <w:tcPr>
            <w:tcW w:w="4876" w:type="dxa"/>
          </w:tcPr>
          <w:p w14:paraId="012E2BF2" w14:textId="77777777" w:rsidR="00BC1063" w:rsidRPr="00986130" w:rsidRDefault="00BC1063" w:rsidP="00761D37">
            <w:pPr>
              <w:pStyle w:val="Normal6"/>
            </w:pPr>
            <w:r w:rsidRPr="00986130">
              <w:t>a)</w:t>
            </w:r>
            <w:r w:rsidRPr="00986130">
              <w:tab/>
              <w:t xml:space="preserve">leverancen af landbrugsprodukter fra </w:t>
            </w:r>
            <w:r w:rsidRPr="00986130">
              <w:rPr>
                <w:b/>
                <w:i/>
              </w:rPr>
              <w:t>en producent</w:t>
            </w:r>
            <w:r w:rsidRPr="00986130">
              <w:t xml:space="preserve">, der ikke er </w:t>
            </w:r>
            <w:r w:rsidRPr="00986130">
              <w:rPr>
                <w:b/>
                <w:i/>
              </w:rPr>
              <w:t>en landbruger, en producentorganisation eller en sammenslutning</w:t>
            </w:r>
            <w:r w:rsidRPr="00986130">
              <w:t xml:space="preserve"> af </w:t>
            </w:r>
            <w:r w:rsidRPr="00986130">
              <w:rPr>
                <w:b/>
                <w:i/>
              </w:rPr>
              <w:t>producentorganisationer, til en forarbejdningsvirksomhed</w:t>
            </w:r>
            <w:r w:rsidRPr="00986130">
              <w:t>,</w:t>
            </w:r>
            <w:r w:rsidRPr="00986130">
              <w:rPr>
                <w:b/>
                <w:i/>
              </w:rPr>
              <w:t xml:space="preserve"> en distributør eller en detailhandler</w:t>
            </w:r>
            <w:r w:rsidRPr="00986130">
              <w:t xml:space="preserve"> skal være omfattet af en skriftlig kontrakt</w:t>
            </w:r>
          </w:p>
        </w:tc>
        <w:tc>
          <w:tcPr>
            <w:tcW w:w="4876" w:type="dxa"/>
          </w:tcPr>
          <w:p w14:paraId="6358A693" w14:textId="77777777" w:rsidR="00BC1063" w:rsidRPr="00986130" w:rsidRDefault="00BC1063" w:rsidP="00761D37">
            <w:pPr>
              <w:pStyle w:val="Normal6"/>
              <w:rPr>
                <w:szCs w:val="24"/>
              </w:rPr>
            </w:pPr>
            <w:r w:rsidRPr="00986130">
              <w:t>a)</w:t>
            </w:r>
            <w:r w:rsidRPr="00986130">
              <w:tab/>
              <w:t xml:space="preserve">leverancen af landbrugsprodukter fra </w:t>
            </w:r>
            <w:r w:rsidRPr="00986130">
              <w:rPr>
                <w:b/>
                <w:i/>
              </w:rPr>
              <w:t>producenter</w:t>
            </w:r>
            <w:r w:rsidRPr="00986130">
              <w:t xml:space="preserve">, der ikke er </w:t>
            </w:r>
            <w:r w:rsidRPr="00986130">
              <w:rPr>
                <w:b/>
                <w:i/>
              </w:rPr>
              <w:t>omfattet</w:t>
            </w:r>
            <w:r w:rsidRPr="00986130">
              <w:t xml:space="preserve"> af </w:t>
            </w:r>
            <w:r w:rsidRPr="00986130">
              <w:rPr>
                <w:b/>
                <w:i/>
              </w:rPr>
              <w:t>stk. 1</w:t>
            </w:r>
            <w:r w:rsidRPr="00986130">
              <w:t>, skal være omfattet af en skriftlig kontrakt</w:t>
            </w:r>
          </w:p>
        </w:tc>
      </w:tr>
    </w:tbl>
    <w:p w14:paraId="716FD93C" w14:textId="77777777" w:rsidR="00BC1063" w:rsidRPr="00986130" w:rsidRDefault="00BC1063" w:rsidP="00BC1063"/>
    <w:p w14:paraId="6AEDC390" w14:textId="671C60EE" w:rsidR="00BC1063" w:rsidRPr="00986130" w:rsidRDefault="00A2035A" w:rsidP="00BC1063">
      <w:pPr>
        <w:pStyle w:val="AmNumberTabs"/>
      </w:pPr>
      <w:r>
        <w:t>Ændring</w:t>
      </w:r>
      <w:r w:rsidR="00BC1063" w:rsidRPr="00986130">
        <w:tab/>
      </w:r>
      <w:r w:rsidR="00BC1063" w:rsidRPr="00986130">
        <w:tab/>
        <w:t>72</w:t>
      </w:r>
    </w:p>
    <w:p w14:paraId="3E745363" w14:textId="77777777" w:rsidR="00BC1063" w:rsidRPr="00986130" w:rsidRDefault="00BC1063" w:rsidP="00BC1063"/>
    <w:p w14:paraId="0FAFE259" w14:textId="77777777" w:rsidR="00BC1063" w:rsidRPr="00986130" w:rsidRDefault="00BC1063" w:rsidP="00BC1063">
      <w:pPr>
        <w:pStyle w:val="NormalBold"/>
        <w:keepNext/>
      </w:pPr>
      <w:r w:rsidRPr="00986130">
        <w:lastRenderedPageBreak/>
        <w:t>Forslag til forordning</w:t>
      </w:r>
    </w:p>
    <w:p w14:paraId="698B1A97" w14:textId="77777777" w:rsidR="00BC1063" w:rsidRPr="00986130" w:rsidRDefault="00BC1063" w:rsidP="00BC1063">
      <w:pPr>
        <w:pStyle w:val="NormalBold"/>
      </w:pPr>
      <w:r w:rsidRPr="00986130">
        <w:t>Artikel 1 – stk. 1 – nr. 6</w:t>
      </w:r>
    </w:p>
    <w:p w14:paraId="1887FDC8" w14:textId="77777777" w:rsidR="00BC1063" w:rsidRPr="00986130" w:rsidRDefault="00BC1063" w:rsidP="00BC1063">
      <w:pPr>
        <w:keepNext/>
      </w:pPr>
      <w:r w:rsidRPr="00986130">
        <w:t>Forordning (EU) nr. 1308/2013</w:t>
      </w:r>
    </w:p>
    <w:p w14:paraId="341F9CDA" w14:textId="77777777" w:rsidR="00BC1063" w:rsidRPr="00986130" w:rsidRDefault="00BC1063" w:rsidP="00BC1063">
      <w:r w:rsidRPr="00986130">
        <w:t>Artikel 168 – stk. 2 – afsnit 1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606D594E" w14:textId="77777777" w:rsidTr="00761D37">
        <w:trPr>
          <w:jc w:val="center"/>
        </w:trPr>
        <w:tc>
          <w:tcPr>
            <w:tcW w:w="9752" w:type="dxa"/>
            <w:gridSpan w:val="2"/>
          </w:tcPr>
          <w:p w14:paraId="3BD11DB4" w14:textId="77777777" w:rsidR="00BC1063" w:rsidRPr="00986130" w:rsidRDefault="00BC1063" w:rsidP="00761D37">
            <w:pPr>
              <w:keepNext/>
            </w:pPr>
          </w:p>
        </w:tc>
      </w:tr>
      <w:tr w:rsidR="00BC1063" w:rsidRPr="00986130" w14:paraId="705EE8D8" w14:textId="77777777" w:rsidTr="00761D37">
        <w:trPr>
          <w:jc w:val="center"/>
        </w:trPr>
        <w:tc>
          <w:tcPr>
            <w:tcW w:w="4876" w:type="dxa"/>
          </w:tcPr>
          <w:p w14:paraId="5E07FA26" w14:textId="77777777" w:rsidR="00BC1063" w:rsidRPr="00986130" w:rsidRDefault="00BC1063" w:rsidP="00761D37">
            <w:pPr>
              <w:pStyle w:val="ColumnHeading"/>
              <w:keepNext/>
            </w:pPr>
            <w:r w:rsidRPr="00986130">
              <w:t>Kommissionens forslag</w:t>
            </w:r>
          </w:p>
        </w:tc>
        <w:tc>
          <w:tcPr>
            <w:tcW w:w="4876" w:type="dxa"/>
          </w:tcPr>
          <w:p w14:paraId="73146476" w14:textId="3B5D22C5" w:rsidR="00BC1063" w:rsidRPr="00986130" w:rsidRDefault="00A2035A" w:rsidP="00761D37">
            <w:pPr>
              <w:pStyle w:val="ColumnHeading"/>
              <w:keepNext/>
            </w:pPr>
            <w:r>
              <w:t>Ændring</w:t>
            </w:r>
          </w:p>
        </w:tc>
      </w:tr>
      <w:tr w:rsidR="00BC1063" w:rsidRPr="00986130" w14:paraId="0E37FDC0" w14:textId="77777777" w:rsidTr="00761D37">
        <w:trPr>
          <w:jc w:val="center"/>
        </w:trPr>
        <w:tc>
          <w:tcPr>
            <w:tcW w:w="4876" w:type="dxa"/>
          </w:tcPr>
          <w:p w14:paraId="0417888E" w14:textId="77777777" w:rsidR="00BC1063" w:rsidRPr="00986130" w:rsidRDefault="00BC1063" w:rsidP="00761D37">
            <w:pPr>
              <w:pStyle w:val="Normal6"/>
            </w:pPr>
            <w:r w:rsidRPr="00986130">
              <w:t>b)</w:t>
            </w:r>
            <w:r w:rsidRPr="00986130">
              <w:tab/>
            </w:r>
            <w:r w:rsidRPr="00986130">
              <w:rPr>
                <w:b/>
                <w:i/>
              </w:rPr>
              <w:t>den første opkøber af landbrugsproduktet</w:t>
            </w:r>
            <w:r w:rsidRPr="00986130">
              <w:t xml:space="preserve"> skal afgive skriftligt tilbud om en kontrakt om levering af landbrugsprodukter </w:t>
            </w:r>
            <w:r w:rsidRPr="00986130">
              <w:rPr>
                <w:b/>
                <w:i/>
              </w:rPr>
              <w:t>fra landbrugeren, en producentorganisation eller en sammenslutning af producentorganisationer</w:t>
            </w:r>
            <w:r w:rsidRPr="00986130">
              <w:t>.</w:t>
            </w:r>
          </w:p>
        </w:tc>
        <w:tc>
          <w:tcPr>
            <w:tcW w:w="4876" w:type="dxa"/>
          </w:tcPr>
          <w:p w14:paraId="15DE5A39" w14:textId="77777777" w:rsidR="00BC1063" w:rsidRPr="00986130" w:rsidRDefault="00BC1063" w:rsidP="00761D37">
            <w:pPr>
              <w:pStyle w:val="Normal6"/>
              <w:rPr>
                <w:szCs w:val="24"/>
              </w:rPr>
            </w:pPr>
            <w:r w:rsidRPr="00986130">
              <w:t>b)</w:t>
            </w:r>
            <w:r w:rsidRPr="00986130">
              <w:tab/>
            </w:r>
            <w:r w:rsidRPr="00986130">
              <w:rPr>
                <w:b/>
                <w:i/>
              </w:rPr>
              <w:t>producentorganisationer, sammenslutninger af producentorganisationer eller landbrugere</w:t>
            </w:r>
            <w:r w:rsidRPr="00986130">
              <w:t xml:space="preserve"> skal afgive skriftligt tilbud om en kontrakt om levering af landbrugsprodukter </w:t>
            </w:r>
            <w:r w:rsidRPr="00986130">
              <w:rPr>
                <w:b/>
                <w:i/>
              </w:rPr>
              <w:t>til de første opkøbere</w:t>
            </w:r>
            <w:r w:rsidRPr="00986130">
              <w:t>.</w:t>
            </w:r>
          </w:p>
        </w:tc>
      </w:tr>
    </w:tbl>
    <w:p w14:paraId="150E5557" w14:textId="77777777" w:rsidR="00BC1063" w:rsidRPr="00986130" w:rsidRDefault="00BC1063" w:rsidP="00BC1063"/>
    <w:p w14:paraId="61ECB2FC" w14:textId="7E2E0F76" w:rsidR="00BC1063" w:rsidRPr="00986130" w:rsidRDefault="00A2035A" w:rsidP="00BC1063">
      <w:pPr>
        <w:pStyle w:val="AmNumberTabs"/>
      </w:pPr>
      <w:r>
        <w:t>Ændring</w:t>
      </w:r>
      <w:r w:rsidR="00BC1063" w:rsidRPr="00986130">
        <w:tab/>
      </w:r>
      <w:r w:rsidR="00BC1063" w:rsidRPr="00986130">
        <w:tab/>
        <w:t>73</w:t>
      </w:r>
    </w:p>
    <w:p w14:paraId="509B5938" w14:textId="77777777" w:rsidR="00BC1063" w:rsidRPr="00986130" w:rsidRDefault="00BC1063" w:rsidP="00BC1063"/>
    <w:p w14:paraId="72BA93DB" w14:textId="77777777" w:rsidR="00BC1063" w:rsidRPr="00986130" w:rsidRDefault="00BC1063" w:rsidP="00BC1063">
      <w:pPr>
        <w:pStyle w:val="NormalBold"/>
        <w:keepNext/>
      </w:pPr>
      <w:r w:rsidRPr="00986130">
        <w:t>Forslag til forordning</w:t>
      </w:r>
    </w:p>
    <w:p w14:paraId="7AC72294" w14:textId="77777777" w:rsidR="00BC1063" w:rsidRPr="00986130" w:rsidRDefault="00BC1063" w:rsidP="00BC1063">
      <w:pPr>
        <w:pStyle w:val="NormalBold"/>
      </w:pPr>
      <w:r w:rsidRPr="00986130">
        <w:t>Artikel 1 – stk. 1 – nr. 6</w:t>
      </w:r>
    </w:p>
    <w:p w14:paraId="448688DE" w14:textId="77777777" w:rsidR="00BC1063" w:rsidRPr="00986130" w:rsidRDefault="00BC1063" w:rsidP="00BC1063">
      <w:pPr>
        <w:keepNext/>
      </w:pPr>
      <w:r w:rsidRPr="00986130">
        <w:t>Forordning (EU) nr. 1308/2013</w:t>
      </w:r>
    </w:p>
    <w:p w14:paraId="783D8549" w14:textId="77777777" w:rsidR="00BC1063" w:rsidRPr="00986130" w:rsidRDefault="00BC1063" w:rsidP="00BC1063">
      <w:r w:rsidRPr="00986130">
        <w:t>Artikel 168 – stk. 3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E49CFEC" w14:textId="77777777" w:rsidTr="00761D37">
        <w:trPr>
          <w:jc w:val="center"/>
        </w:trPr>
        <w:tc>
          <w:tcPr>
            <w:tcW w:w="9752" w:type="dxa"/>
            <w:gridSpan w:val="2"/>
          </w:tcPr>
          <w:p w14:paraId="6B2F3D26" w14:textId="77777777" w:rsidR="00BC1063" w:rsidRPr="00986130" w:rsidRDefault="00BC1063" w:rsidP="00761D37">
            <w:pPr>
              <w:keepNext/>
            </w:pPr>
          </w:p>
        </w:tc>
      </w:tr>
      <w:tr w:rsidR="00BC1063" w:rsidRPr="00986130" w14:paraId="71861E85" w14:textId="77777777" w:rsidTr="00761D37">
        <w:trPr>
          <w:jc w:val="center"/>
        </w:trPr>
        <w:tc>
          <w:tcPr>
            <w:tcW w:w="4876" w:type="dxa"/>
          </w:tcPr>
          <w:p w14:paraId="40BA409D" w14:textId="77777777" w:rsidR="00BC1063" w:rsidRPr="00986130" w:rsidRDefault="00BC1063" w:rsidP="00761D37">
            <w:pPr>
              <w:pStyle w:val="ColumnHeading"/>
              <w:keepNext/>
            </w:pPr>
            <w:r w:rsidRPr="00986130">
              <w:t>Kommissionens forslag</w:t>
            </w:r>
          </w:p>
        </w:tc>
        <w:tc>
          <w:tcPr>
            <w:tcW w:w="4876" w:type="dxa"/>
          </w:tcPr>
          <w:p w14:paraId="444DA37F" w14:textId="4629ECC5" w:rsidR="00BC1063" w:rsidRPr="00986130" w:rsidRDefault="00A2035A" w:rsidP="00761D37">
            <w:pPr>
              <w:pStyle w:val="ColumnHeading"/>
              <w:keepNext/>
            </w:pPr>
            <w:r>
              <w:t>Ændring</w:t>
            </w:r>
          </w:p>
        </w:tc>
      </w:tr>
      <w:tr w:rsidR="00BC1063" w:rsidRPr="00986130" w14:paraId="136C377E" w14:textId="77777777" w:rsidTr="00761D37">
        <w:trPr>
          <w:jc w:val="center"/>
        </w:trPr>
        <w:tc>
          <w:tcPr>
            <w:tcW w:w="4876" w:type="dxa"/>
          </w:tcPr>
          <w:p w14:paraId="414DB6EC" w14:textId="77777777" w:rsidR="00BC1063" w:rsidRPr="00986130" w:rsidRDefault="00BC1063" w:rsidP="00761D37">
            <w:pPr>
              <w:pStyle w:val="Normal6"/>
            </w:pPr>
            <w:r w:rsidRPr="00986130">
              <w:t>Medlemsstaterne indfører en mæglingsordning med henblik på de tilfælde, hvor der ikke er nogen fælles forståelse med hensyn til indgåelse af en kontrakt som omhandlet i stk. 1 og 2 eller om revisionen af en sådan kontrakt.</w:t>
            </w:r>
          </w:p>
        </w:tc>
        <w:tc>
          <w:tcPr>
            <w:tcW w:w="4876" w:type="dxa"/>
          </w:tcPr>
          <w:p w14:paraId="5D6F5712" w14:textId="77777777" w:rsidR="00BC1063" w:rsidRPr="00986130" w:rsidRDefault="00BC1063" w:rsidP="00761D37">
            <w:pPr>
              <w:pStyle w:val="Normal6"/>
              <w:rPr>
                <w:szCs w:val="24"/>
              </w:rPr>
            </w:pPr>
            <w:r w:rsidRPr="00986130">
              <w:t xml:space="preserve">Medlemsstaterne indfører en </w:t>
            </w:r>
            <w:r w:rsidRPr="00986130">
              <w:rPr>
                <w:b/>
                <w:bCs/>
                <w:i/>
                <w:iCs/>
              </w:rPr>
              <w:t>mæglingsmekanisme</w:t>
            </w:r>
            <w:r w:rsidRPr="00986130">
              <w:t xml:space="preserve"> med henblik på de tilfælde, hvor der ikke er nogen fælles forståelse med hensyn til formalisering, fortolkning eller opfyldelse af en kontrakt som omhandlet i stk. 1 og 2 eller </w:t>
            </w:r>
            <w:r w:rsidRPr="00986130">
              <w:rPr>
                <w:b/>
                <w:bCs/>
                <w:i/>
                <w:iCs/>
              </w:rPr>
              <w:t>vedrørende</w:t>
            </w:r>
            <w:r w:rsidRPr="00986130">
              <w:rPr>
                <w:b/>
                <w:bCs/>
              </w:rPr>
              <w:t xml:space="preserve"> </w:t>
            </w:r>
            <w:r w:rsidRPr="00986130">
              <w:t xml:space="preserve">en sådan kontrakt. </w:t>
            </w:r>
            <w:r w:rsidRPr="00986130">
              <w:rPr>
                <w:b/>
                <w:i/>
              </w:rPr>
              <w:t>Denne mekanisme skal være frivillig for de kontraherende parter og upartisk. Denne mekanisme kan omfatte repræsentanter for organisationer, der repræsenterer landbrugere.</w:t>
            </w:r>
          </w:p>
        </w:tc>
      </w:tr>
    </w:tbl>
    <w:p w14:paraId="39998A1B" w14:textId="77777777" w:rsidR="00BC1063" w:rsidRPr="00986130" w:rsidRDefault="00BC1063" w:rsidP="00BC1063"/>
    <w:p w14:paraId="52540387" w14:textId="62E94921" w:rsidR="00BC1063" w:rsidRPr="00986130" w:rsidRDefault="00A2035A" w:rsidP="00BC1063">
      <w:pPr>
        <w:pStyle w:val="AmNumberTabs"/>
      </w:pPr>
      <w:r>
        <w:t>Ændring</w:t>
      </w:r>
      <w:r w:rsidR="00BC1063" w:rsidRPr="00986130">
        <w:tab/>
      </w:r>
      <w:r w:rsidR="00BC1063" w:rsidRPr="00986130">
        <w:tab/>
        <w:t>74</w:t>
      </w:r>
    </w:p>
    <w:p w14:paraId="7C182416" w14:textId="77777777" w:rsidR="00BC1063" w:rsidRPr="00986130" w:rsidRDefault="00BC1063" w:rsidP="00BC1063"/>
    <w:p w14:paraId="452D5C39" w14:textId="77777777" w:rsidR="00BC1063" w:rsidRPr="00986130" w:rsidRDefault="00BC1063" w:rsidP="00BC1063">
      <w:pPr>
        <w:pStyle w:val="NormalBold"/>
        <w:keepNext/>
      </w:pPr>
      <w:r w:rsidRPr="00986130">
        <w:t>Forslag til forordning</w:t>
      </w:r>
    </w:p>
    <w:p w14:paraId="7837D6D6" w14:textId="77777777" w:rsidR="00BC1063" w:rsidRPr="00986130" w:rsidRDefault="00BC1063" w:rsidP="00BC1063">
      <w:pPr>
        <w:pStyle w:val="NormalBold"/>
      </w:pPr>
      <w:r w:rsidRPr="00986130">
        <w:t>Artikel 1 – stk. 1 – nr. 6</w:t>
      </w:r>
    </w:p>
    <w:p w14:paraId="1139D1AC" w14:textId="77777777" w:rsidR="00BC1063" w:rsidRPr="00986130" w:rsidRDefault="00BC1063" w:rsidP="00BC1063">
      <w:pPr>
        <w:keepNext/>
      </w:pPr>
      <w:r w:rsidRPr="00986130">
        <w:t>Forordning (EU) nr. 1308/2013</w:t>
      </w:r>
    </w:p>
    <w:p w14:paraId="722D65C2" w14:textId="77777777" w:rsidR="00BC1063" w:rsidRPr="00986130" w:rsidRDefault="00BC1063" w:rsidP="00BC1063">
      <w:r w:rsidRPr="00986130">
        <w:t>Artikel 168 – stk. 3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BA163EC" w14:textId="77777777" w:rsidTr="00761D37">
        <w:trPr>
          <w:jc w:val="center"/>
        </w:trPr>
        <w:tc>
          <w:tcPr>
            <w:tcW w:w="9752" w:type="dxa"/>
            <w:gridSpan w:val="2"/>
          </w:tcPr>
          <w:p w14:paraId="52A5BF1C" w14:textId="77777777" w:rsidR="00BC1063" w:rsidRPr="00986130" w:rsidRDefault="00BC1063" w:rsidP="00761D37">
            <w:pPr>
              <w:keepNext/>
            </w:pPr>
          </w:p>
        </w:tc>
      </w:tr>
      <w:tr w:rsidR="00BC1063" w:rsidRPr="00986130" w14:paraId="5A6960A6" w14:textId="77777777" w:rsidTr="00761D37">
        <w:trPr>
          <w:jc w:val="center"/>
        </w:trPr>
        <w:tc>
          <w:tcPr>
            <w:tcW w:w="4876" w:type="dxa"/>
          </w:tcPr>
          <w:p w14:paraId="39832AE7" w14:textId="77777777" w:rsidR="00BC1063" w:rsidRPr="00986130" w:rsidRDefault="00BC1063" w:rsidP="00761D37">
            <w:pPr>
              <w:pStyle w:val="ColumnHeading"/>
              <w:keepNext/>
            </w:pPr>
            <w:r w:rsidRPr="00986130">
              <w:t>Kommissionens forslag</w:t>
            </w:r>
          </w:p>
        </w:tc>
        <w:tc>
          <w:tcPr>
            <w:tcW w:w="4876" w:type="dxa"/>
          </w:tcPr>
          <w:p w14:paraId="7811B568" w14:textId="75244983" w:rsidR="00BC1063" w:rsidRPr="00986130" w:rsidRDefault="00A2035A" w:rsidP="00761D37">
            <w:pPr>
              <w:pStyle w:val="ColumnHeading"/>
              <w:keepNext/>
            </w:pPr>
            <w:r>
              <w:t>Ændring</w:t>
            </w:r>
          </w:p>
        </w:tc>
      </w:tr>
      <w:tr w:rsidR="00BC1063" w:rsidRPr="00986130" w14:paraId="115938AF" w14:textId="77777777" w:rsidTr="00761D37">
        <w:trPr>
          <w:jc w:val="center"/>
        </w:trPr>
        <w:tc>
          <w:tcPr>
            <w:tcW w:w="4876" w:type="dxa"/>
          </w:tcPr>
          <w:p w14:paraId="17ADA28A" w14:textId="77777777" w:rsidR="00BC1063" w:rsidRPr="00986130" w:rsidRDefault="00BC1063" w:rsidP="00761D37">
            <w:pPr>
              <w:pStyle w:val="Normal6"/>
            </w:pPr>
            <w:r w:rsidRPr="00986130">
              <w:t xml:space="preserve">Medlemsstaterne oplyser Kommissionen om </w:t>
            </w:r>
            <w:r w:rsidRPr="00986130">
              <w:rPr>
                <w:b/>
                <w:i/>
              </w:rPr>
              <w:t>mæglingsordninger</w:t>
            </w:r>
            <w:r w:rsidRPr="00986130">
              <w:t xml:space="preserve">, der er </w:t>
            </w:r>
            <w:r w:rsidRPr="00986130">
              <w:rPr>
                <w:b/>
                <w:i/>
              </w:rPr>
              <w:t>indført</w:t>
            </w:r>
            <w:r w:rsidRPr="00986130">
              <w:t xml:space="preserve"> på </w:t>
            </w:r>
            <w:r w:rsidRPr="00986130">
              <w:lastRenderedPageBreak/>
              <w:t>deres område.</w:t>
            </w:r>
          </w:p>
        </w:tc>
        <w:tc>
          <w:tcPr>
            <w:tcW w:w="4876" w:type="dxa"/>
          </w:tcPr>
          <w:p w14:paraId="7B4140A0" w14:textId="77777777" w:rsidR="00BC1063" w:rsidRPr="00986130" w:rsidRDefault="00BC1063" w:rsidP="00761D37">
            <w:pPr>
              <w:pStyle w:val="Normal6"/>
              <w:rPr>
                <w:szCs w:val="24"/>
              </w:rPr>
            </w:pPr>
            <w:r w:rsidRPr="00986130">
              <w:lastRenderedPageBreak/>
              <w:t xml:space="preserve">Medlemsstaterne oplyser Kommissionen om </w:t>
            </w:r>
            <w:r w:rsidRPr="00986130">
              <w:rPr>
                <w:b/>
                <w:i/>
              </w:rPr>
              <w:t xml:space="preserve">de retlige rammer for mægling eller </w:t>
            </w:r>
            <w:r w:rsidRPr="00986130">
              <w:rPr>
                <w:b/>
                <w:i/>
              </w:rPr>
              <w:lastRenderedPageBreak/>
              <w:t xml:space="preserve">om de </w:t>
            </w:r>
            <w:r w:rsidRPr="00986130">
              <w:rPr>
                <w:b/>
                <w:bCs/>
                <w:i/>
                <w:iCs/>
              </w:rPr>
              <w:t>mæglings</w:t>
            </w:r>
            <w:r w:rsidRPr="00986130">
              <w:rPr>
                <w:b/>
                <w:i/>
              </w:rPr>
              <w:t>mekanismer</w:t>
            </w:r>
            <w:r w:rsidRPr="00986130">
              <w:t xml:space="preserve">, der er </w:t>
            </w:r>
            <w:r w:rsidRPr="00986130">
              <w:rPr>
                <w:b/>
                <w:i/>
              </w:rPr>
              <w:t>tilgængelige</w:t>
            </w:r>
            <w:r w:rsidRPr="00986130">
              <w:t xml:space="preserve"> på deres område.</w:t>
            </w:r>
          </w:p>
        </w:tc>
      </w:tr>
    </w:tbl>
    <w:p w14:paraId="26E03D1C" w14:textId="77777777" w:rsidR="00BC1063" w:rsidRPr="00986130" w:rsidRDefault="00BC1063" w:rsidP="00BC1063"/>
    <w:p w14:paraId="0395231B" w14:textId="09539FCE" w:rsidR="00BC1063" w:rsidRPr="00986130" w:rsidRDefault="00A2035A" w:rsidP="00BC1063">
      <w:pPr>
        <w:pStyle w:val="AmNumberTabs"/>
      </w:pPr>
      <w:r>
        <w:t>Ændring</w:t>
      </w:r>
      <w:r w:rsidR="00BC1063" w:rsidRPr="00986130">
        <w:tab/>
      </w:r>
      <w:r w:rsidR="00BC1063" w:rsidRPr="00986130">
        <w:tab/>
        <w:t>75</w:t>
      </w:r>
    </w:p>
    <w:p w14:paraId="0B7084AD" w14:textId="77777777" w:rsidR="00BC1063" w:rsidRPr="00986130" w:rsidRDefault="00BC1063" w:rsidP="00BC1063"/>
    <w:p w14:paraId="769E875C" w14:textId="77777777" w:rsidR="00BC1063" w:rsidRPr="00986130" w:rsidRDefault="00BC1063" w:rsidP="00BC1063">
      <w:pPr>
        <w:pStyle w:val="NormalBold"/>
        <w:keepNext/>
      </w:pPr>
      <w:r w:rsidRPr="00986130">
        <w:t>Forslag til forordning</w:t>
      </w:r>
    </w:p>
    <w:p w14:paraId="3ABBBC33" w14:textId="77777777" w:rsidR="00BC1063" w:rsidRPr="00986130" w:rsidRDefault="00BC1063" w:rsidP="00BC1063">
      <w:pPr>
        <w:pStyle w:val="NormalBold"/>
      </w:pPr>
      <w:r w:rsidRPr="00986130">
        <w:t>Artikel 1 – stk. 1 – nr. 6</w:t>
      </w:r>
    </w:p>
    <w:p w14:paraId="4F2FBA08" w14:textId="77777777" w:rsidR="00BC1063" w:rsidRPr="00986130" w:rsidRDefault="00BC1063" w:rsidP="00BC1063">
      <w:pPr>
        <w:keepNext/>
      </w:pPr>
      <w:r w:rsidRPr="00986130">
        <w:t>Forordning (EU) nr. 1308/2013</w:t>
      </w:r>
    </w:p>
    <w:p w14:paraId="7500A603" w14:textId="77777777" w:rsidR="00BC1063" w:rsidRPr="00986130" w:rsidRDefault="00BC1063" w:rsidP="00BC1063">
      <w:r w:rsidRPr="00986130">
        <w:t>Artikel 168 – stk. 4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CB3534F" w14:textId="77777777" w:rsidTr="00761D37">
        <w:trPr>
          <w:jc w:val="center"/>
        </w:trPr>
        <w:tc>
          <w:tcPr>
            <w:tcW w:w="9752" w:type="dxa"/>
            <w:gridSpan w:val="2"/>
          </w:tcPr>
          <w:p w14:paraId="34EDAA84" w14:textId="77777777" w:rsidR="00BC1063" w:rsidRPr="00986130" w:rsidRDefault="00BC1063" w:rsidP="00761D37">
            <w:pPr>
              <w:keepNext/>
            </w:pPr>
          </w:p>
        </w:tc>
      </w:tr>
      <w:tr w:rsidR="00BC1063" w:rsidRPr="00986130" w14:paraId="7A60D9F4" w14:textId="77777777" w:rsidTr="00761D37">
        <w:trPr>
          <w:jc w:val="center"/>
        </w:trPr>
        <w:tc>
          <w:tcPr>
            <w:tcW w:w="4876" w:type="dxa"/>
          </w:tcPr>
          <w:p w14:paraId="268FD0DF" w14:textId="77777777" w:rsidR="00BC1063" w:rsidRPr="00986130" w:rsidRDefault="00BC1063" w:rsidP="00761D37">
            <w:pPr>
              <w:pStyle w:val="ColumnHeading"/>
              <w:keepNext/>
            </w:pPr>
            <w:r w:rsidRPr="00986130">
              <w:t>Kommissionens forslag</w:t>
            </w:r>
          </w:p>
        </w:tc>
        <w:tc>
          <w:tcPr>
            <w:tcW w:w="4876" w:type="dxa"/>
          </w:tcPr>
          <w:p w14:paraId="764CC650" w14:textId="1F33EBCD" w:rsidR="00BC1063" w:rsidRPr="00986130" w:rsidRDefault="00A2035A" w:rsidP="00761D37">
            <w:pPr>
              <w:pStyle w:val="ColumnHeading"/>
              <w:keepNext/>
            </w:pPr>
            <w:r>
              <w:t>Ændring</w:t>
            </w:r>
          </w:p>
        </w:tc>
      </w:tr>
      <w:tr w:rsidR="00BC1063" w:rsidRPr="00986130" w14:paraId="1111750A" w14:textId="77777777" w:rsidTr="00761D37">
        <w:trPr>
          <w:jc w:val="center"/>
        </w:trPr>
        <w:tc>
          <w:tcPr>
            <w:tcW w:w="4876" w:type="dxa"/>
          </w:tcPr>
          <w:p w14:paraId="70965F3F" w14:textId="77777777" w:rsidR="00BC1063" w:rsidRPr="00986130" w:rsidRDefault="00BC1063" w:rsidP="00761D37">
            <w:pPr>
              <w:pStyle w:val="Normal6"/>
            </w:pPr>
            <w:r w:rsidRPr="00986130">
              <w:t>b)</w:t>
            </w:r>
            <w:r w:rsidRPr="00986130">
              <w:tab/>
              <w:t>foreligge skriftligt og</w:t>
            </w:r>
          </w:p>
        </w:tc>
        <w:tc>
          <w:tcPr>
            <w:tcW w:w="4876" w:type="dxa"/>
          </w:tcPr>
          <w:p w14:paraId="53D0EC98" w14:textId="77777777" w:rsidR="00BC1063" w:rsidRPr="00986130" w:rsidRDefault="00BC1063" w:rsidP="00761D37">
            <w:pPr>
              <w:pStyle w:val="Normal6"/>
              <w:rPr>
                <w:szCs w:val="24"/>
              </w:rPr>
            </w:pPr>
            <w:r w:rsidRPr="00986130">
              <w:t>b)</w:t>
            </w:r>
            <w:r w:rsidRPr="00986130">
              <w:tab/>
              <w:t>foreligge skriftligt</w:t>
            </w:r>
            <w:r w:rsidRPr="00986130">
              <w:rPr>
                <w:b/>
                <w:i/>
              </w:rPr>
              <w:t>, enten på papir eller i digital form,</w:t>
            </w:r>
            <w:r w:rsidRPr="00986130">
              <w:t xml:space="preserve"> og</w:t>
            </w:r>
          </w:p>
        </w:tc>
      </w:tr>
    </w:tbl>
    <w:p w14:paraId="65C3B0BC" w14:textId="77777777" w:rsidR="00BC1063" w:rsidRPr="00986130" w:rsidRDefault="00BC1063" w:rsidP="00BC1063"/>
    <w:p w14:paraId="1F600DAA" w14:textId="16D36A2A" w:rsidR="00BC1063" w:rsidRPr="00986130" w:rsidRDefault="00A2035A" w:rsidP="00BC1063">
      <w:pPr>
        <w:pStyle w:val="AmNumberTabs"/>
      </w:pPr>
      <w:r>
        <w:t>Ændring</w:t>
      </w:r>
      <w:r w:rsidR="00BC1063" w:rsidRPr="00986130">
        <w:tab/>
      </w:r>
      <w:r w:rsidR="00BC1063" w:rsidRPr="00986130">
        <w:tab/>
        <w:t>76</w:t>
      </w:r>
    </w:p>
    <w:p w14:paraId="42F905C7" w14:textId="77777777" w:rsidR="00BC1063" w:rsidRPr="00986130" w:rsidRDefault="00BC1063" w:rsidP="00BC1063"/>
    <w:p w14:paraId="665F8705" w14:textId="77777777" w:rsidR="00BC1063" w:rsidRPr="00986130" w:rsidRDefault="00BC1063" w:rsidP="00BC1063">
      <w:pPr>
        <w:pStyle w:val="NormalBold"/>
        <w:keepNext/>
      </w:pPr>
      <w:r w:rsidRPr="00986130">
        <w:t>Forslag til forordning</w:t>
      </w:r>
    </w:p>
    <w:p w14:paraId="79CBC1F3" w14:textId="77777777" w:rsidR="00BC1063" w:rsidRPr="00986130" w:rsidRDefault="00BC1063" w:rsidP="00BC1063">
      <w:pPr>
        <w:pStyle w:val="NormalBold"/>
      </w:pPr>
      <w:r w:rsidRPr="00986130">
        <w:t>Artikel 1 – stk. 1 – nr. 6</w:t>
      </w:r>
    </w:p>
    <w:p w14:paraId="18DC8024" w14:textId="77777777" w:rsidR="00BC1063" w:rsidRPr="00986130" w:rsidRDefault="00BC1063" w:rsidP="00BC1063">
      <w:pPr>
        <w:keepNext/>
      </w:pPr>
      <w:r w:rsidRPr="00986130">
        <w:t>Forordning (EU) nr. 1308/2013</w:t>
      </w:r>
    </w:p>
    <w:p w14:paraId="5E2C981A" w14:textId="1346D663" w:rsidR="00BC1063" w:rsidRPr="00986130" w:rsidRDefault="00BC1063" w:rsidP="00BC1063">
      <w:r w:rsidRPr="00986130">
        <w:t>Artikel 168 – stk. 4 – litra c – punkt i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5C4AF06" w14:textId="77777777" w:rsidTr="00761D37">
        <w:trPr>
          <w:jc w:val="center"/>
        </w:trPr>
        <w:tc>
          <w:tcPr>
            <w:tcW w:w="9752" w:type="dxa"/>
            <w:gridSpan w:val="2"/>
          </w:tcPr>
          <w:p w14:paraId="6FD41208" w14:textId="77777777" w:rsidR="00BC1063" w:rsidRPr="00986130" w:rsidRDefault="00BC1063" w:rsidP="00761D37">
            <w:pPr>
              <w:keepNext/>
            </w:pPr>
          </w:p>
        </w:tc>
      </w:tr>
      <w:tr w:rsidR="00BC1063" w:rsidRPr="00986130" w14:paraId="471250EB" w14:textId="77777777" w:rsidTr="00761D37">
        <w:trPr>
          <w:jc w:val="center"/>
        </w:trPr>
        <w:tc>
          <w:tcPr>
            <w:tcW w:w="4876" w:type="dxa"/>
          </w:tcPr>
          <w:p w14:paraId="557B453B" w14:textId="77777777" w:rsidR="00BC1063" w:rsidRPr="00986130" w:rsidRDefault="00BC1063" w:rsidP="00761D37">
            <w:pPr>
              <w:pStyle w:val="ColumnHeading"/>
              <w:keepNext/>
            </w:pPr>
            <w:r w:rsidRPr="00986130">
              <w:t>Kommissionens forslag</w:t>
            </w:r>
          </w:p>
        </w:tc>
        <w:tc>
          <w:tcPr>
            <w:tcW w:w="4876" w:type="dxa"/>
          </w:tcPr>
          <w:p w14:paraId="751BD048" w14:textId="5D30F95E" w:rsidR="00BC1063" w:rsidRPr="00986130" w:rsidRDefault="00A2035A" w:rsidP="00761D37">
            <w:pPr>
              <w:pStyle w:val="ColumnHeading"/>
              <w:keepNext/>
            </w:pPr>
            <w:r>
              <w:t>Ændring</w:t>
            </w:r>
          </w:p>
        </w:tc>
      </w:tr>
      <w:tr w:rsidR="00BC1063" w:rsidRPr="00986130" w14:paraId="28ABCFBE" w14:textId="77777777" w:rsidTr="00761D37">
        <w:trPr>
          <w:jc w:val="center"/>
        </w:trPr>
        <w:tc>
          <w:tcPr>
            <w:tcW w:w="4876" w:type="dxa"/>
          </w:tcPr>
          <w:p w14:paraId="24B71D77" w14:textId="77777777" w:rsidR="00BC1063" w:rsidRPr="00986130" w:rsidRDefault="00BC1063" w:rsidP="00761D37">
            <w:pPr>
              <w:pStyle w:val="Normal6"/>
            </w:pPr>
            <w:r w:rsidRPr="00986130">
              <w:t>i)</w:t>
            </w:r>
            <w:r w:rsidRPr="00986130">
              <w:tab/>
              <w:t>den pris, der skal betales for leverancen, og som:</w:t>
            </w:r>
          </w:p>
        </w:tc>
        <w:tc>
          <w:tcPr>
            <w:tcW w:w="4876" w:type="dxa"/>
          </w:tcPr>
          <w:p w14:paraId="1FF22CC2" w14:textId="77777777" w:rsidR="00BC1063" w:rsidRPr="00986130" w:rsidRDefault="00BC1063" w:rsidP="00761D37">
            <w:pPr>
              <w:pStyle w:val="Normal6"/>
              <w:rPr>
                <w:szCs w:val="24"/>
              </w:rPr>
            </w:pPr>
            <w:r w:rsidRPr="00986130">
              <w:t>i)</w:t>
            </w:r>
            <w:r w:rsidRPr="00986130">
              <w:tab/>
              <w:t>den pris, der skal betales for leverancen</w:t>
            </w:r>
            <w:r w:rsidRPr="00986130">
              <w:rPr>
                <w:b/>
                <w:i/>
              </w:rPr>
              <w:t xml:space="preserve"> med udtrykkelig angivelse af alle betalinger, inklusive gældende rabatter</w:t>
            </w:r>
            <w:r w:rsidRPr="00986130">
              <w:t>, og som:</w:t>
            </w:r>
          </w:p>
        </w:tc>
      </w:tr>
    </w:tbl>
    <w:p w14:paraId="624D6784" w14:textId="77777777" w:rsidR="00BC1063" w:rsidRPr="00986130" w:rsidRDefault="00BC1063" w:rsidP="00BC1063"/>
    <w:p w14:paraId="4E891555" w14:textId="111F48A8" w:rsidR="00BC1063" w:rsidRPr="00986130" w:rsidRDefault="00A2035A" w:rsidP="00BC1063">
      <w:pPr>
        <w:pStyle w:val="AmNumberTabs"/>
      </w:pPr>
      <w:r>
        <w:t>Ændring</w:t>
      </w:r>
      <w:r w:rsidR="00BC1063" w:rsidRPr="00986130">
        <w:tab/>
      </w:r>
      <w:r w:rsidR="00BC1063" w:rsidRPr="00986130">
        <w:tab/>
        <w:t>77</w:t>
      </w:r>
    </w:p>
    <w:p w14:paraId="7C044AAC" w14:textId="77777777" w:rsidR="00BC1063" w:rsidRPr="00986130" w:rsidRDefault="00BC1063" w:rsidP="00BC1063"/>
    <w:p w14:paraId="4BB19ECC" w14:textId="77777777" w:rsidR="00BC1063" w:rsidRPr="00986130" w:rsidRDefault="00BC1063" w:rsidP="00BC1063">
      <w:pPr>
        <w:pStyle w:val="NormalBold"/>
        <w:keepNext/>
      </w:pPr>
      <w:r w:rsidRPr="00986130">
        <w:t>Forslag til forordning</w:t>
      </w:r>
    </w:p>
    <w:p w14:paraId="7825CAC1" w14:textId="77777777" w:rsidR="00BC1063" w:rsidRPr="00986130" w:rsidRDefault="00BC1063" w:rsidP="00BC1063">
      <w:pPr>
        <w:pStyle w:val="NormalBold"/>
      </w:pPr>
      <w:r w:rsidRPr="00986130">
        <w:t>Artikel 1 – stk. 1 – nr. 6</w:t>
      </w:r>
    </w:p>
    <w:p w14:paraId="5CE0355D" w14:textId="77777777" w:rsidR="00BC1063" w:rsidRPr="00986130" w:rsidRDefault="00BC1063" w:rsidP="00BC1063">
      <w:pPr>
        <w:keepNext/>
      </w:pPr>
      <w:r w:rsidRPr="00986130">
        <w:t>Forordning (EU) nr. 1308/2013</w:t>
      </w:r>
    </w:p>
    <w:p w14:paraId="206C1651" w14:textId="1F9B4738" w:rsidR="00BC1063" w:rsidRPr="00986130" w:rsidRDefault="00BC1063" w:rsidP="00BC1063">
      <w:r w:rsidRPr="00986130">
        <w:t>Artikel 168 – stk. 4 – litra c – punkt i – led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EC98B71" w14:textId="77777777" w:rsidTr="00761D37">
        <w:trPr>
          <w:jc w:val="center"/>
        </w:trPr>
        <w:tc>
          <w:tcPr>
            <w:tcW w:w="9752" w:type="dxa"/>
            <w:gridSpan w:val="2"/>
          </w:tcPr>
          <w:p w14:paraId="6DA0D99F" w14:textId="77777777" w:rsidR="00BC1063" w:rsidRPr="00986130" w:rsidRDefault="00BC1063" w:rsidP="00761D37">
            <w:pPr>
              <w:keepNext/>
            </w:pPr>
          </w:p>
        </w:tc>
      </w:tr>
      <w:tr w:rsidR="00BC1063" w:rsidRPr="00986130" w14:paraId="1E867A6D" w14:textId="77777777" w:rsidTr="00761D37">
        <w:trPr>
          <w:jc w:val="center"/>
        </w:trPr>
        <w:tc>
          <w:tcPr>
            <w:tcW w:w="4876" w:type="dxa"/>
          </w:tcPr>
          <w:p w14:paraId="24F7506F" w14:textId="77777777" w:rsidR="00BC1063" w:rsidRPr="00986130" w:rsidRDefault="00BC1063" w:rsidP="00761D37">
            <w:pPr>
              <w:pStyle w:val="ColumnHeading"/>
              <w:keepNext/>
            </w:pPr>
            <w:r w:rsidRPr="00986130">
              <w:t>Kommissionens forslag</w:t>
            </w:r>
          </w:p>
        </w:tc>
        <w:tc>
          <w:tcPr>
            <w:tcW w:w="4876" w:type="dxa"/>
          </w:tcPr>
          <w:p w14:paraId="3ED578C2" w14:textId="5C9D2993" w:rsidR="00BC1063" w:rsidRPr="00986130" w:rsidRDefault="00A2035A" w:rsidP="00761D37">
            <w:pPr>
              <w:pStyle w:val="ColumnHeading"/>
              <w:keepNext/>
            </w:pPr>
            <w:r>
              <w:t>Ændring</w:t>
            </w:r>
          </w:p>
        </w:tc>
      </w:tr>
      <w:tr w:rsidR="00BC1063" w:rsidRPr="00986130" w14:paraId="2D96BE6B" w14:textId="77777777" w:rsidTr="00761D37">
        <w:trPr>
          <w:jc w:val="center"/>
        </w:trPr>
        <w:tc>
          <w:tcPr>
            <w:tcW w:w="4876" w:type="dxa"/>
          </w:tcPr>
          <w:p w14:paraId="28137A2C" w14:textId="77777777" w:rsidR="00BC1063" w:rsidRPr="00986130" w:rsidRDefault="00BC1063" w:rsidP="00761D37">
            <w:pPr>
              <w:pStyle w:val="Normal6"/>
            </w:pPr>
            <w:r w:rsidRPr="00986130">
              <w:t>–</w:t>
            </w:r>
            <w:r w:rsidRPr="00986130">
              <w:tab/>
              <w:t>beregnes ved at kombinere forskellige faktorer i kontrakten, som omfatter objektive indikatorer, indekser eller metoder til beregning af den endelige pris, der er let tilgængelige og forståelige, og som afspejler ændringer i markedsforholdene</w:t>
            </w:r>
            <w:r w:rsidRPr="00986130">
              <w:rPr>
                <w:b/>
                <w:i/>
              </w:rPr>
              <w:t xml:space="preserve"> og produktionsomkostningerne</w:t>
            </w:r>
            <w:r w:rsidRPr="00986130">
              <w:t xml:space="preserve">, den leverede mængde og kvaliteten eller </w:t>
            </w:r>
            <w:r w:rsidRPr="00986130">
              <w:lastRenderedPageBreak/>
              <w:t>sammensætningen af de leverede landbrugsprodukter</w:t>
            </w:r>
            <w:r w:rsidRPr="00986130">
              <w:rPr>
                <w:b/>
                <w:i/>
              </w:rPr>
              <w:t>;</w:t>
            </w:r>
            <w:r w:rsidRPr="00986130">
              <w:t xml:space="preserve"> med henblik herpå kan medlemsstaterne fastsætte indikatorer i overensstemmelse med objektive kriterier baseret på undersøgelser af produktionen og fødevareforsyningskæden. Kontraktparterne kan frit henvise til disse indikatorer eller eventuelle andre indikatorer, som de anser for relevante.</w:t>
            </w:r>
          </w:p>
        </w:tc>
        <w:tc>
          <w:tcPr>
            <w:tcW w:w="4876" w:type="dxa"/>
          </w:tcPr>
          <w:p w14:paraId="0E42A3E8" w14:textId="2307EC1D" w:rsidR="00BC1063" w:rsidRPr="00986130" w:rsidRDefault="00BC1063" w:rsidP="00761D37">
            <w:pPr>
              <w:pStyle w:val="Normal6"/>
              <w:rPr>
                <w:szCs w:val="24"/>
              </w:rPr>
            </w:pPr>
            <w:r w:rsidRPr="00986130">
              <w:lastRenderedPageBreak/>
              <w:t>–</w:t>
            </w:r>
            <w:r w:rsidRPr="00986130">
              <w:tab/>
              <w:t xml:space="preserve">beregnes ved at kombinere forskellige </w:t>
            </w:r>
            <w:r w:rsidRPr="00986130">
              <w:rPr>
                <w:b/>
                <w:i/>
              </w:rPr>
              <w:t>objektive, verificerbare</w:t>
            </w:r>
            <w:r w:rsidR="007878FC">
              <w:rPr>
                <w:b/>
                <w:i/>
              </w:rPr>
              <w:t xml:space="preserve"> og</w:t>
            </w:r>
            <w:r w:rsidRPr="00986130">
              <w:rPr>
                <w:b/>
                <w:i/>
              </w:rPr>
              <w:t xml:space="preserve"> ikkemanipulerbare </w:t>
            </w:r>
            <w:r w:rsidRPr="00986130">
              <w:t>faktorer i kontrakten, som omfatter objektive indikatorer, indekser eller metoder til beregning af den endelige pris, der er let tilgængelige og forståelige, og som afspejler ændringer i markedsforholdene</w:t>
            </w:r>
            <w:r w:rsidRPr="00986130">
              <w:rPr>
                <w:b/>
                <w:i/>
              </w:rPr>
              <w:t xml:space="preserve">, inflation, de samlede produktionsomkostninger, herunder </w:t>
            </w:r>
            <w:r w:rsidRPr="00986130">
              <w:rPr>
                <w:b/>
                <w:i/>
              </w:rPr>
              <w:lastRenderedPageBreak/>
              <w:t>aflønning af landbrugere, totalomkostninger for yderligere serviceydelser</w:t>
            </w:r>
            <w:r w:rsidRPr="00986130">
              <w:t>, den leverede mængde og kvaliteten eller sammensætningen af de leverede landbrugsprodukter</w:t>
            </w:r>
            <w:r w:rsidRPr="00986130">
              <w:rPr>
                <w:b/>
                <w:i/>
              </w:rPr>
              <w:t>.</w:t>
            </w:r>
            <w:r w:rsidRPr="00986130">
              <w:t xml:space="preserve"> Med henblik herpå kan medlemsstaterne </w:t>
            </w:r>
            <w:r w:rsidRPr="00986130">
              <w:rPr>
                <w:b/>
                <w:i/>
              </w:rPr>
              <w:t xml:space="preserve">eller regionale myndigheder </w:t>
            </w:r>
            <w:r w:rsidRPr="00986130">
              <w:t>fastsætte indikatorer</w:t>
            </w:r>
            <w:r w:rsidRPr="00986130">
              <w:rPr>
                <w:b/>
                <w:i/>
              </w:rPr>
              <w:t>, der offentliggøres online til brug i kontrakter</w:t>
            </w:r>
            <w:r w:rsidRPr="00986130">
              <w:t>, i overensstemmelse med objektive kriterier baseret på undersøgelser af produktionen og fødevareforsyningskæden</w:t>
            </w:r>
            <w:r w:rsidRPr="00986130">
              <w:rPr>
                <w:b/>
                <w:i/>
              </w:rPr>
              <w:t>, data meddelt af brancheorganisationer, der er anerkendt i overensstemmelse med artikel 157, stk. 1, eller data fra EU-Observationscentret for Landbrugsfødevarekæden</w:t>
            </w:r>
            <w:r w:rsidRPr="00986130">
              <w:t>. Kontraktparterne kan frit henvise til disse indikatorer eller eventuelle andre indikatorer, som de anser for relevante.</w:t>
            </w:r>
          </w:p>
        </w:tc>
      </w:tr>
    </w:tbl>
    <w:p w14:paraId="0B13DF1F" w14:textId="77777777" w:rsidR="00BC1063" w:rsidRPr="00986130" w:rsidRDefault="00BC1063" w:rsidP="00BC1063"/>
    <w:p w14:paraId="14637059" w14:textId="79D7C9EF" w:rsidR="00BC1063" w:rsidRPr="00986130" w:rsidRDefault="00A2035A" w:rsidP="00BC1063">
      <w:pPr>
        <w:pStyle w:val="AmNumberTabs"/>
      </w:pPr>
      <w:r>
        <w:t>Ændring</w:t>
      </w:r>
      <w:r w:rsidR="00BC1063" w:rsidRPr="00986130">
        <w:tab/>
      </w:r>
      <w:r w:rsidR="00BC1063" w:rsidRPr="00986130">
        <w:tab/>
        <w:t>78</w:t>
      </w:r>
    </w:p>
    <w:p w14:paraId="45D9AFC4" w14:textId="77777777" w:rsidR="00BC1063" w:rsidRPr="00986130" w:rsidRDefault="00BC1063" w:rsidP="00BC1063"/>
    <w:p w14:paraId="4B38DD33" w14:textId="77777777" w:rsidR="00BC1063" w:rsidRPr="00986130" w:rsidRDefault="00BC1063" w:rsidP="00BC1063">
      <w:pPr>
        <w:pStyle w:val="NormalBold"/>
        <w:keepNext/>
      </w:pPr>
      <w:r w:rsidRPr="00986130">
        <w:t>Forslag til forordning</w:t>
      </w:r>
    </w:p>
    <w:p w14:paraId="5F8AD60D" w14:textId="77777777" w:rsidR="00BC1063" w:rsidRPr="00986130" w:rsidRDefault="00BC1063" w:rsidP="00BC1063">
      <w:pPr>
        <w:pStyle w:val="NormalBold"/>
      </w:pPr>
      <w:r w:rsidRPr="00986130">
        <w:t>Artikel 1 – stk. 1 – nr. 6</w:t>
      </w:r>
    </w:p>
    <w:p w14:paraId="6C429978" w14:textId="77777777" w:rsidR="00BC1063" w:rsidRPr="00986130" w:rsidRDefault="00BC1063" w:rsidP="00BC1063">
      <w:pPr>
        <w:keepNext/>
      </w:pPr>
      <w:r w:rsidRPr="00986130">
        <w:t>Forordning (EU) nr. 1308/2013</w:t>
      </w:r>
    </w:p>
    <w:p w14:paraId="52068E3F" w14:textId="77777777" w:rsidR="00BC1063" w:rsidRPr="00986130" w:rsidRDefault="00BC1063" w:rsidP="00BC1063">
      <w:r w:rsidRPr="00986130">
        <w:t>Artikel 168 – stk. 4 – litra c – nr.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4BFA8A2" w14:textId="77777777" w:rsidTr="00761D37">
        <w:trPr>
          <w:jc w:val="center"/>
        </w:trPr>
        <w:tc>
          <w:tcPr>
            <w:tcW w:w="9752" w:type="dxa"/>
            <w:gridSpan w:val="2"/>
          </w:tcPr>
          <w:p w14:paraId="608BF840" w14:textId="77777777" w:rsidR="00BC1063" w:rsidRPr="00986130" w:rsidRDefault="00BC1063" w:rsidP="00761D37">
            <w:pPr>
              <w:keepNext/>
            </w:pPr>
          </w:p>
        </w:tc>
      </w:tr>
      <w:tr w:rsidR="00BC1063" w:rsidRPr="00986130" w14:paraId="3F7CA65C" w14:textId="77777777" w:rsidTr="00761D37">
        <w:trPr>
          <w:jc w:val="center"/>
        </w:trPr>
        <w:tc>
          <w:tcPr>
            <w:tcW w:w="4876" w:type="dxa"/>
          </w:tcPr>
          <w:p w14:paraId="77B53294" w14:textId="77777777" w:rsidR="00BC1063" w:rsidRPr="00986130" w:rsidRDefault="00BC1063" w:rsidP="00761D37">
            <w:pPr>
              <w:pStyle w:val="ColumnHeading"/>
              <w:keepNext/>
            </w:pPr>
            <w:r w:rsidRPr="00986130">
              <w:t>Kommissionens forslag</w:t>
            </w:r>
          </w:p>
        </w:tc>
        <w:tc>
          <w:tcPr>
            <w:tcW w:w="4876" w:type="dxa"/>
          </w:tcPr>
          <w:p w14:paraId="7D624EF9" w14:textId="2A542B4B" w:rsidR="00BC1063" w:rsidRPr="00986130" w:rsidRDefault="00A2035A" w:rsidP="00761D37">
            <w:pPr>
              <w:pStyle w:val="ColumnHeading"/>
              <w:keepNext/>
            </w:pPr>
            <w:r>
              <w:t>Ændring</w:t>
            </w:r>
          </w:p>
        </w:tc>
      </w:tr>
      <w:tr w:rsidR="00BC1063" w:rsidRPr="00986130" w14:paraId="2030ADFC" w14:textId="77777777" w:rsidTr="00761D37">
        <w:trPr>
          <w:jc w:val="center"/>
        </w:trPr>
        <w:tc>
          <w:tcPr>
            <w:tcW w:w="4876" w:type="dxa"/>
          </w:tcPr>
          <w:p w14:paraId="2C06F3A9" w14:textId="77777777" w:rsidR="00BC1063" w:rsidRPr="00986130" w:rsidRDefault="00BC1063" w:rsidP="00761D37">
            <w:pPr>
              <w:pStyle w:val="Normal6"/>
            </w:pPr>
            <w:r w:rsidRPr="00986130">
              <w:t>iii)</w:t>
            </w:r>
            <w:r w:rsidRPr="00986130">
              <w:tab/>
              <w:t xml:space="preserve">kontraktens varighed, som kan være enten tidsbegrænset eller tidsubegrænset med en opsigelsesbestemmelse. I tilfælde af </w:t>
            </w:r>
            <w:r w:rsidRPr="00986130">
              <w:rPr>
                <w:b/>
                <w:i/>
              </w:rPr>
              <w:t>kontrakter</w:t>
            </w:r>
            <w:r w:rsidRPr="00986130">
              <w:t xml:space="preserve"> med en minimumsvarighed på over seks måneder skal kontrakten også omfatte en revisionsklausul, som navnlig kan udløses af landbrugeren, en producentorganisation eller en sammenslutning af producentorganisationer</w:t>
            </w:r>
          </w:p>
        </w:tc>
        <w:tc>
          <w:tcPr>
            <w:tcW w:w="4876" w:type="dxa"/>
          </w:tcPr>
          <w:p w14:paraId="21BE64E0" w14:textId="77777777" w:rsidR="00BC1063" w:rsidRPr="00986130" w:rsidRDefault="00BC1063" w:rsidP="00761D37">
            <w:pPr>
              <w:pStyle w:val="Normal6"/>
              <w:rPr>
                <w:szCs w:val="24"/>
              </w:rPr>
            </w:pPr>
            <w:r w:rsidRPr="00986130">
              <w:t>iii)</w:t>
            </w:r>
            <w:r w:rsidRPr="00986130">
              <w:tab/>
              <w:t xml:space="preserve">kontraktens varighed, som kan være enten tidsbegrænset eller tidsubegrænset med en opsigelsesbestemmelse. I tilfælde af </w:t>
            </w:r>
            <w:r w:rsidRPr="00986130">
              <w:rPr>
                <w:b/>
                <w:i/>
              </w:rPr>
              <w:t>en kontrakt</w:t>
            </w:r>
            <w:r w:rsidRPr="00986130">
              <w:t xml:space="preserve"> med en minimumsvarighed på over seks måneder </w:t>
            </w:r>
            <w:r w:rsidRPr="00986130">
              <w:rPr>
                <w:b/>
                <w:i/>
              </w:rPr>
              <w:t xml:space="preserve">og 12 måneder for sektorer, der handler på fremtidige markeder, </w:t>
            </w:r>
            <w:r w:rsidRPr="00986130">
              <w:t>skal kontrakten også omfatte en revisionsklausul, som navnlig kan udløses af landbrugeren, en producentorganisation eller en sammenslutning af producentorganisationer</w:t>
            </w:r>
            <w:r w:rsidRPr="00986130">
              <w:rPr>
                <w:b/>
                <w:i/>
              </w:rPr>
              <w:t xml:space="preserve"> på baggrund af uforudsete omstændigheder såsom ekstreme vejrforhold, udbrud af dyresygdomme, geopolitiske spændinger eller andre årsager, der forhindrer, at den aftalte pris ikke dækker landbrugernes omkostninger.</w:t>
            </w:r>
          </w:p>
        </w:tc>
      </w:tr>
    </w:tbl>
    <w:p w14:paraId="068F5067" w14:textId="77777777" w:rsidR="00BC1063" w:rsidRPr="00986130" w:rsidRDefault="00BC1063" w:rsidP="00BC1063"/>
    <w:p w14:paraId="430C2734" w14:textId="78EFF41A" w:rsidR="00BC1063" w:rsidRPr="00986130" w:rsidRDefault="00A2035A" w:rsidP="00BC1063">
      <w:pPr>
        <w:pStyle w:val="AmNumberTabs"/>
      </w:pPr>
      <w:r>
        <w:t>Ændring</w:t>
      </w:r>
      <w:r w:rsidR="00BC1063" w:rsidRPr="00986130">
        <w:tab/>
      </w:r>
      <w:r w:rsidR="00BC1063" w:rsidRPr="00986130">
        <w:tab/>
        <w:t>79</w:t>
      </w:r>
    </w:p>
    <w:p w14:paraId="4448E10A" w14:textId="77777777" w:rsidR="00BC1063" w:rsidRPr="00986130" w:rsidRDefault="00BC1063" w:rsidP="00BC1063"/>
    <w:p w14:paraId="3AEE0CBB" w14:textId="77777777" w:rsidR="00BC1063" w:rsidRPr="00986130" w:rsidRDefault="00BC1063" w:rsidP="00BC1063">
      <w:pPr>
        <w:pStyle w:val="NormalBold"/>
        <w:keepNext/>
      </w:pPr>
      <w:r w:rsidRPr="00986130">
        <w:t>Forslag til forordning</w:t>
      </w:r>
    </w:p>
    <w:p w14:paraId="596B4271" w14:textId="77777777" w:rsidR="00BC1063" w:rsidRPr="00986130" w:rsidRDefault="00BC1063" w:rsidP="00BC1063">
      <w:pPr>
        <w:pStyle w:val="NormalBold"/>
      </w:pPr>
      <w:r w:rsidRPr="00986130">
        <w:t>Artikel 1 – stk. 1 – nr. 6</w:t>
      </w:r>
    </w:p>
    <w:p w14:paraId="02E0C118" w14:textId="77777777" w:rsidR="00BC1063" w:rsidRPr="00986130" w:rsidRDefault="00BC1063" w:rsidP="00BC1063">
      <w:pPr>
        <w:keepNext/>
      </w:pPr>
      <w:r w:rsidRPr="00986130">
        <w:t>Forordning (EU) nr. 1308/2013</w:t>
      </w:r>
    </w:p>
    <w:p w14:paraId="035C799C" w14:textId="77777777" w:rsidR="00BC1063" w:rsidRPr="00986130" w:rsidRDefault="00BC1063" w:rsidP="00BC1063">
      <w:r w:rsidRPr="00986130">
        <w:t>Artikel 168 – stk. 4 – litra c – nr.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F97BC2D" w14:textId="77777777" w:rsidTr="00761D37">
        <w:trPr>
          <w:jc w:val="center"/>
        </w:trPr>
        <w:tc>
          <w:tcPr>
            <w:tcW w:w="9752" w:type="dxa"/>
            <w:gridSpan w:val="2"/>
          </w:tcPr>
          <w:p w14:paraId="0DB1F885" w14:textId="77777777" w:rsidR="00BC1063" w:rsidRPr="00986130" w:rsidRDefault="00BC1063" w:rsidP="00761D37">
            <w:pPr>
              <w:keepNext/>
            </w:pPr>
          </w:p>
        </w:tc>
      </w:tr>
      <w:tr w:rsidR="00BC1063" w:rsidRPr="00986130" w14:paraId="2A890E26" w14:textId="77777777" w:rsidTr="00761D37">
        <w:trPr>
          <w:jc w:val="center"/>
        </w:trPr>
        <w:tc>
          <w:tcPr>
            <w:tcW w:w="4876" w:type="dxa"/>
          </w:tcPr>
          <w:p w14:paraId="7B1B124D" w14:textId="77777777" w:rsidR="00BC1063" w:rsidRPr="00986130" w:rsidRDefault="00BC1063" w:rsidP="00761D37">
            <w:pPr>
              <w:pStyle w:val="ColumnHeading"/>
              <w:keepNext/>
            </w:pPr>
            <w:r w:rsidRPr="00986130">
              <w:t>Kommissionens forslag</w:t>
            </w:r>
          </w:p>
        </w:tc>
        <w:tc>
          <w:tcPr>
            <w:tcW w:w="4876" w:type="dxa"/>
          </w:tcPr>
          <w:p w14:paraId="589A179F" w14:textId="1B80A3A8" w:rsidR="00BC1063" w:rsidRPr="00986130" w:rsidRDefault="00A2035A" w:rsidP="00761D37">
            <w:pPr>
              <w:pStyle w:val="ColumnHeading"/>
              <w:keepNext/>
            </w:pPr>
            <w:r>
              <w:t>Ændring</w:t>
            </w:r>
          </w:p>
        </w:tc>
      </w:tr>
      <w:tr w:rsidR="00BC1063" w:rsidRPr="00986130" w14:paraId="7C8FE59C" w14:textId="77777777" w:rsidTr="00761D37">
        <w:trPr>
          <w:jc w:val="center"/>
        </w:trPr>
        <w:tc>
          <w:tcPr>
            <w:tcW w:w="4876" w:type="dxa"/>
          </w:tcPr>
          <w:p w14:paraId="66F0840C" w14:textId="77777777" w:rsidR="00BC1063" w:rsidRPr="00986130" w:rsidRDefault="00BC1063" w:rsidP="00761D37">
            <w:pPr>
              <w:pStyle w:val="Normal6"/>
            </w:pPr>
            <w:r w:rsidRPr="00986130">
              <w:t>iv)</w:t>
            </w:r>
            <w:r w:rsidRPr="00986130">
              <w:tab/>
              <w:t xml:space="preserve">oplysninger om betalingsperioder og </w:t>
            </w:r>
            <w:r w:rsidRPr="00986130">
              <w:rPr>
                <w:b/>
                <w:i/>
              </w:rPr>
              <w:t>-procedurer</w:t>
            </w:r>
          </w:p>
        </w:tc>
        <w:tc>
          <w:tcPr>
            <w:tcW w:w="4876" w:type="dxa"/>
          </w:tcPr>
          <w:p w14:paraId="34069BB3" w14:textId="77777777" w:rsidR="00BC1063" w:rsidRPr="00986130" w:rsidRDefault="00BC1063" w:rsidP="00761D37">
            <w:pPr>
              <w:pStyle w:val="Normal6"/>
              <w:rPr>
                <w:szCs w:val="24"/>
              </w:rPr>
            </w:pPr>
            <w:r w:rsidRPr="00986130">
              <w:t>iv)</w:t>
            </w:r>
            <w:r w:rsidRPr="00986130">
              <w:tab/>
              <w:t>oplysninger om betalingsperioder</w:t>
            </w:r>
            <w:r w:rsidRPr="00986130">
              <w:rPr>
                <w:b/>
                <w:i/>
              </w:rPr>
              <w:t>, betalingsprocedurer</w:t>
            </w:r>
            <w:r w:rsidRPr="00986130">
              <w:t xml:space="preserve"> og </w:t>
            </w:r>
            <w:r w:rsidRPr="00986130">
              <w:rPr>
                <w:b/>
                <w:i/>
              </w:rPr>
              <w:t>det tidspunkt, hvor ejerskabet og risikooverførslen finder sted</w:t>
            </w:r>
          </w:p>
        </w:tc>
      </w:tr>
    </w:tbl>
    <w:p w14:paraId="37688BBB" w14:textId="77777777" w:rsidR="00BC1063" w:rsidRPr="00986130" w:rsidRDefault="00BC1063" w:rsidP="00BC1063"/>
    <w:p w14:paraId="40C55ABA" w14:textId="44CD0426" w:rsidR="00BC1063" w:rsidRPr="00986130" w:rsidRDefault="00A2035A" w:rsidP="00BC1063">
      <w:pPr>
        <w:pStyle w:val="AmNumberTabs"/>
      </w:pPr>
      <w:r>
        <w:t>Ændring</w:t>
      </w:r>
      <w:r w:rsidR="00BC1063" w:rsidRPr="00986130">
        <w:tab/>
      </w:r>
      <w:r w:rsidR="00BC1063" w:rsidRPr="00986130">
        <w:tab/>
        <w:t>80</w:t>
      </w:r>
    </w:p>
    <w:p w14:paraId="6E366A95" w14:textId="77777777" w:rsidR="00BC1063" w:rsidRPr="00986130" w:rsidRDefault="00BC1063" w:rsidP="00BC1063"/>
    <w:p w14:paraId="38A3CE3D" w14:textId="77777777" w:rsidR="00BC1063" w:rsidRPr="00986130" w:rsidRDefault="00BC1063" w:rsidP="00BC1063">
      <w:pPr>
        <w:pStyle w:val="NormalBold"/>
        <w:keepNext/>
      </w:pPr>
      <w:r w:rsidRPr="00986130">
        <w:t>Forslag til forordning</w:t>
      </w:r>
    </w:p>
    <w:p w14:paraId="7F2BDA97" w14:textId="77777777" w:rsidR="00BC1063" w:rsidRPr="00986130" w:rsidRDefault="00BC1063" w:rsidP="00BC1063">
      <w:pPr>
        <w:pStyle w:val="NormalBold"/>
      </w:pPr>
      <w:r w:rsidRPr="00986130">
        <w:t>Artikel 1 – stk. 1 – nr. 6</w:t>
      </w:r>
    </w:p>
    <w:p w14:paraId="506DCA4A" w14:textId="77777777" w:rsidR="00BC1063" w:rsidRPr="00986130" w:rsidRDefault="00BC1063" w:rsidP="00BC1063">
      <w:pPr>
        <w:keepNext/>
      </w:pPr>
      <w:r w:rsidRPr="00986130">
        <w:t>Forordning (EU) nr. 1308/2013</w:t>
      </w:r>
    </w:p>
    <w:p w14:paraId="1EF66768" w14:textId="77777777" w:rsidR="00BC1063" w:rsidRPr="00986130" w:rsidRDefault="00BC1063" w:rsidP="00BC1063">
      <w:r w:rsidRPr="00986130">
        <w:t>Artikel 168 – stk. 5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93F3EF4" w14:textId="77777777" w:rsidTr="00761D37">
        <w:trPr>
          <w:jc w:val="center"/>
        </w:trPr>
        <w:tc>
          <w:tcPr>
            <w:tcW w:w="9752" w:type="dxa"/>
            <w:gridSpan w:val="2"/>
          </w:tcPr>
          <w:p w14:paraId="6DE9B12F" w14:textId="77777777" w:rsidR="00BC1063" w:rsidRPr="00986130" w:rsidRDefault="00BC1063" w:rsidP="00761D37">
            <w:pPr>
              <w:keepNext/>
            </w:pPr>
          </w:p>
        </w:tc>
      </w:tr>
      <w:tr w:rsidR="00BC1063" w:rsidRPr="00986130" w14:paraId="1B6AF258" w14:textId="77777777" w:rsidTr="00761D37">
        <w:trPr>
          <w:jc w:val="center"/>
        </w:trPr>
        <w:tc>
          <w:tcPr>
            <w:tcW w:w="4876" w:type="dxa"/>
          </w:tcPr>
          <w:p w14:paraId="4A5ED940" w14:textId="77777777" w:rsidR="00BC1063" w:rsidRPr="00986130" w:rsidRDefault="00BC1063" w:rsidP="00761D37">
            <w:pPr>
              <w:pStyle w:val="ColumnHeading"/>
              <w:keepNext/>
            </w:pPr>
            <w:r w:rsidRPr="00986130">
              <w:t>Kommissionens forslag</w:t>
            </w:r>
          </w:p>
        </w:tc>
        <w:tc>
          <w:tcPr>
            <w:tcW w:w="4876" w:type="dxa"/>
          </w:tcPr>
          <w:p w14:paraId="33C15873" w14:textId="0DB55706" w:rsidR="00BC1063" w:rsidRPr="00986130" w:rsidRDefault="00A2035A" w:rsidP="00761D37">
            <w:pPr>
              <w:pStyle w:val="ColumnHeading"/>
              <w:keepNext/>
            </w:pPr>
            <w:r>
              <w:t>Ændring</w:t>
            </w:r>
          </w:p>
        </w:tc>
      </w:tr>
      <w:tr w:rsidR="00BC1063" w:rsidRPr="00986130" w14:paraId="729FE5F4" w14:textId="77777777" w:rsidTr="00761D37">
        <w:trPr>
          <w:jc w:val="center"/>
        </w:trPr>
        <w:tc>
          <w:tcPr>
            <w:tcW w:w="4876" w:type="dxa"/>
          </w:tcPr>
          <w:p w14:paraId="70DFE724" w14:textId="77777777" w:rsidR="00BC1063" w:rsidRPr="00986130" w:rsidRDefault="00BC1063" w:rsidP="00761D37">
            <w:pPr>
              <w:pStyle w:val="Normal6"/>
            </w:pPr>
            <w:r w:rsidRPr="00986130">
              <w:t>a)</w:t>
            </w:r>
            <w:r w:rsidRPr="00986130">
              <w:tab/>
              <w:t xml:space="preserve">De pågældende landbrugsprodukter leveres af et medlem af en producentorganisation eller et kooperativ til den producentsammenslutning eller det kooperativ, som vedkommende er medlem af, forudsat at producentsammenslutningens eller kooperativets vedtægter eller de regler og afgørelser, der er fastsat i eller truffet i henhold til vedtægterne, indeholder bestemmelser, der har tilsvarende </w:t>
            </w:r>
            <w:r w:rsidRPr="00986130">
              <w:rPr>
                <w:b/>
                <w:i/>
              </w:rPr>
              <w:t>virkning</w:t>
            </w:r>
            <w:r w:rsidRPr="00986130">
              <w:t xml:space="preserve"> som dem, der er fastsat i stk. 4, litra a), b) og c)</w:t>
            </w:r>
          </w:p>
        </w:tc>
        <w:tc>
          <w:tcPr>
            <w:tcW w:w="4876" w:type="dxa"/>
          </w:tcPr>
          <w:p w14:paraId="58B353BA" w14:textId="77777777" w:rsidR="00BC1063" w:rsidRPr="00986130" w:rsidRDefault="00BC1063" w:rsidP="00761D37">
            <w:pPr>
              <w:pStyle w:val="Normal6"/>
              <w:rPr>
                <w:szCs w:val="24"/>
              </w:rPr>
            </w:pPr>
            <w:r w:rsidRPr="00986130">
              <w:t>a)</w:t>
            </w:r>
            <w:r w:rsidRPr="00986130">
              <w:tab/>
              <w:t xml:space="preserve">De pågældende landbrugsprodukter leveres af et medlem af en producentorganisation eller et kooperativ til den producentsammenslutning eller det kooperativ, som vedkommende er medlem af, forudsat at producentsammenslutningens eller kooperativets vedtægter eller de regler og afgørelser, der er fastsat i eller truffet i henhold til vedtægterne, indeholder bestemmelser, der har tilsvarende </w:t>
            </w:r>
            <w:r w:rsidRPr="00986130">
              <w:rPr>
                <w:b/>
                <w:i/>
              </w:rPr>
              <w:t>formål</w:t>
            </w:r>
            <w:r w:rsidRPr="00986130">
              <w:t xml:space="preserve"> som dem, der er fastsat i stk. 4, litra a), b) og c)</w:t>
            </w:r>
          </w:p>
        </w:tc>
      </w:tr>
    </w:tbl>
    <w:p w14:paraId="7B45A43E" w14:textId="77777777" w:rsidR="00BC1063" w:rsidRPr="00986130" w:rsidRDefault="00BC1063" w:rsidP="00BC1063"/>
    <w:p w14:paraId="39BAE03A" w14:textId="013DC4A6" w:rsidR="00BC1063" w:rsidRPr="00986130" w:rsidRDefault="00A2035A" w:rsidP="00BC1063">
      <w:pPr>
        <w:pStyle w:val="AmNumberTabs"/>
      </w:pPr>
      <w:r>
        <w:t>Ændring</w:t>
      </w:r>
      <w:r w:rsidR="00BC1063" w:rsidRPr="00986130">
        <w:tab/>
      </w:r>
      <w:r w:rsidR="00BC1063" w:rsidRPr="00986130">
        <w:tab/>
        <w:t>81</w:t>
      </w:r>
    </w:p>
    <w:p w14:paraId="5138D4BB" w14:textId="77777777" w:rsidR="00BC1063" w:rsidRPr="00986130" w:rsidRDefault="00BC1063" w:rsidP="00BC1063"/>
    <w:p w14:paraId="0C45E49A" w14:textId="77777777" w:rsidR="00BC1063" w:rsidRPr="00986130" w:rsidRDefault="00BC1063" w:rsidP="00BC1063">
      <w:pPr>
        <w:pStyle w:val="NormalBold"/>
        <w:keepNext/>
      </w:pPr>
      <w:r w:rsidRPr="00986130">
        <w:t>Forslag til forordning</w:t>
      </w:r>
    </w:p>
    <w:p w14:paraId="705F932D" w14:textId="77777777" w:rsidR="00BC1063" w:rsidRPr="00986130" w:rsidRDefault="00BC1063" w:rsidP="00BC1063">
      <w:pPr>
        <w:pStyle w:val="NormalBold"/>
      </w:pPr>
      <w:r w:rsidRPr="00986130">
        <w:t>Artikel 1 – stk. 1 – nr. 6</w:t>
      </w:r>
    </w:p>
    <w:p w14:paraId="1D9E1E22" w14:textId="77777777" w:rsidR="00BC1063" w:rsidRPr="00986130" w:rsidRDefault="00BC1063" w:rsidP="00BC1063">
      <w:pPr>
        <w:keepNext/>
      </w:pPr>
      <w:r w:rsidRPr="00986130">
        <w:t>Forordning (EU) nr. 1308/2013</w:t>
      </w:r>
    </w:p>
    <w:p w14:paraId="55F6D0B2" w14:textId="77777777" w:rsidR="00BC1063" w:rsidRPr="00986130" w:rsidRDefault="00BC1063" w:rsidP="00BC1063">
      <w:r w:rsidRPr="00986130">
        <w:t>Artikel 168 – stk. 5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04E1B48" w14:textId="77777777" w:rsidTr="00761D37">
        <w:trPr>
          <w:jc w:val="center"/>
        </w:trPr>
        <w:tc>
          <w:tcPr>
            <w:tcW w:w="9752" w:type="dxa"/>
            <w:gridSpan w:val="2"/>
          </w:tcPr>
          <w:p w14:paraId="78B12E67" w14:textId="77777777" w:rsidR="00BC1063" w:rsidRPr="00986130" w:rsidRDefault="00BC1063" w:rsidP="00761D37">
            <w:pPr>
              <w:keepNext/>
            </w:pPr>
          </w:p>
        </w:tc>
      </w:tr>
      <w:tr w:rsidR="00BC1063" w:rsidRPr="00986130" w14:paraId="42485D9D" w14:textId="77777777" w:rsidTr="00761D37">
        <w:trPr>
          <w:jc w:val="center"/>
        </w:trPr>
        <w:tc>
          <w:tcPr>
            <w:tcW w:w="4876" w:type="dxa"/>
          </w:tcPr>
          <w:p w14:paraId="0F79685C" w14:textId="77777777" w:rsidR="00BC1063" w:rsidRPr="00986130" w:rsidRDefault="00BC1063" w:rsidP="00761D37">
            <w:pPr>
              <w:pStyle w:val="ColumnHeading"/>
              <w:keepNext/>
            </w:pPr>
            <w:r w:rsidRPr="00986130">
              <w:t>Kommissionens forslag</w:t>
            </w:r>
          </w:p>
        </w:tc>
        <w:tc>
          <w:tcPr>
            <w:tcW w:w="4876" w:type="dxa"/>
          </w:tcPr>
          <w:p w14:paraId="3FA544AC" w14:textId="5888DB56" w:rsidR="00BC1063" w:rsidRPr="00986130" w:rsidRDefault="00A2035A" w:rsidP="00761D37">
            <w:pPr>
              <w:pStyle w:val="ColumnHeading"/>
              <w:keepNext/>
            </w:pPr>
            <w:r>
              <w:t>Ændring</w:t>
            </w:r>
          </w:p>
        </w:tc>
      </w:tr>
      <w:tr w:rsidR="00BC1063" w:rsidRPr="00986130" w14:paraId="20D79271" w14:textId="77777777" w:rsidTr="00761D37">
        <w:trPr>
          <w:jc w:val="center"/>
        </w:trPr>
        <w:tc>
          <w:tcPr>
            <w:tcW w:w="4876" w:type="dxa"/>
          </w:tcPr>
          <w:p w14:paraId="6D3C35C9" w14:textId="77777777" w:rsidR="00BC1063" w:rsidRPr="00986130" w:rsidRDefault="00BC1063" w:rsidP="00761D37">
            <w:pPr>
              <w:pStyle w:val="Normal6"/>
            </w:pPr>
            <w:r w:rsidRPr="00986130">
              <w:rPr>
                <w:b/>
                <w:i/>
              </w:rPr>
              <w:t>b)</w:t>
            </w:r>
            <w:r w:rsidRPr="00986130">
              <w:rPr>
                <w:b/>
                <w:i/>
              </w:rPr>
              <w:tab/>
              <w:t>den første opkøber af de pågældende landbrugsprodukter er en mikrovirksomhed eller en lille virksomhed som defineret i henstilling 2003/361/EF</w:t>
            </w:r>
          </w:p>
        </w:tc>
        <w:tc>
          <w:tcPr>
            <w:tcW w:w="4876" w:type="dxa"/>
          </w:tcPr>
          <w:p w14:paraId="39E8537C" w14:textId="77777777" w:rsidR="00BC1063" w:rsidRPr="00986130" w:rsidRDefault="00BC1063" w:rsidP="00761D37">
            <w:pPr>
              <w:pStyle w:val="Normal6"/>
              <w:rPr>
                <w:szCs w:val="24"/>
              </w:rPr>
            </w:pPr>
            <w:r w:rsidRPr="00986130">
              <w:rPr>
                <w:b/>
                <w:i/>
              </w:rPr>
              <w:t>udgår</w:t>
            </w:r>
          </w:p>
        </w:tc>
      </w:tr>
    </w:tbl>
    <w:p w14:paraId="0919BD17" w14:textId="77777777" w:rsidR="00BC1063" w:rsidRPr="00986130" w:rsidRDefault="00BC1063" w:rsidP="00BC1063"/>
    <w:p w14:paraId="3B77CC22" w14:textId="3C299ECC" w:rsidR="00BC1063" w:rsidRPr="00986130" w:rsidRDefault="00A2035A" w:rsidP="00BC1063">
      <w:pPr>
        <w:pStyle w:val="AmNumberTabs"/>
      </w:pPr>
      <w:r>
        <w:t>Ændring</w:t>
      </w:r>
      <w:r w:rsidR="00BC1063" w:rsidRPr="00986130">
        <w:tab/>
      </w:r>
      <w:r w:rsidR="00BC1063" w:rsidRPr="00986130">
        <w:tab/>
        <w:t>82</w:t>
      </w:r>
    </w:p>
    <w:p w14:paraId="7DDF17B4" w14:textId="77777777" w:rsidR="00BC1063" w:rsidRPr="00986130" w:rsidRDefault="00BC1063" w:rsidP="00BC1063"/>
    <w:p w14:paraId="729D4F0C" w14:textId="77777777" w:rsidR="00BC1063" w:rsidRPr="00986130" w:rsidRDefault="00BC1063" w:rsidP="00BC1063">
      <w:pPr>
        <w:pStyle w:val="NormalBold"/>
        <w:keepNext/>
      </w:pPr>
      <w:r w:rsidRPr="00986130">
        <w:t>Forslag til forordning</w:t>
      </w:r>
    </w:p>
    <w:p w14:paraId="17EE668A" w14:textId="77777777" w:rsidR="00BC1063" w:rsidRPr="00986130" w:rsidRDefault="00BC1063" w:rsidP="00BC1063">
      <w:pPr>
        <w:pStyle w:val="NormalBold"/>
      </w:pPr>
      <w:r w:rsidRPr="00986130">
        <w:t>Artikel 1 – stk. 1 – nr. 6</w:t>
      </w:r>
    </w:p>
    <w:p w14:paraId="2FE07441" w14:textId="77777777" w:rsidR="00BC1063" w:rsidRPr="00986130" w:rsidRDefault="00BC1063" w:rsidP="00BC1063">
      <w:pPr>
        <w:keepNext/>
      </w:pPr>
      <w:r w:rsidRPr="00986130">
        <w:t>Forordning (EU) nr. 1308/2013</w:t>
      </w:r>
    </w:p>
    <w:p w14:paraId="50D8BD53" w14:textId="77777777" w:rsidR="00BC1063" w:rsidRPr="00986130" w:rsidRDefault="00BC1063" w:rsidP="00BC1063">
      <w:r w:rsidRPr="00986130">
        <w:t>Artikel 168 – stk. 5 – litra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6D0B638" w14:textId="77777777" w:rsidTr="00761D37">
        <w:trPr>
          <w:jc w:val="center"/>
        </w:trPr>
        <w:tc>
          <w:tcPr>
            <w:tcW w:w="9752" w:type="dxa"/>
            <w:gridSpan w:val="2"/>
          </w:tcPr>
          <w:p w14:paraId="25E3FF95" w14:textId="77777777" w:rsidR="00BC1063" w:rsidRPr="00986130" w:rsidRDefault="00BC1063" w:rsidP="00761D37">
            <w:pPr>
              <w:keepNext/>
            </w:pPr>
          </w:p>
        </w:tc>
      </w:tr>
      <w:tr w:rsidR="00BC1063" w:rsidRPr="00986130" w14:paraId="4E7F380E" w14:textId="77777777" w:rsidTr="00761D37">
        <w:trPr>
          <w:jc w:val="center"/>
        </w:trPr>
        <w:tc>
          <w:tcPr>
            <w:tcW w:w="4876" w:type="dxa"/>
          </w:tcPr>
          <w:p w14:paraId="7FEB59EE" w14:textId="77777777" w:rsidR="00BC1063" w:rsidRPr="00986130" w:rsidRDefault="00BC1063" w:rsidP="00761D37">
            <w:pPr>
              <w:pStyle w:val="ColumnHeading"/>
              <w:keepNext/>
            </w:pPr>
            <w:r w:rsidRPr="00986130">
              <w:t>Kommissionens forslag</w:t>
            </w:r>
          </w:p>
        </w:tc>
        <w:tc>
          <w:tcPr>
            <w:tcW w:w="4876" w:type="dxa"/>
          </w:tcPr>
          <w:p w14:paraId="02E60CA1" w14:textId="40945255" w:rsidR="00BC1063" w:rsidRPr="00986130" w:rsidRDefault="00A2035A" w:rsidP="00761D37">
            <w:pPr>
              <w:pStyle w:val="ColumnHeading"/>
              <w:keepNext/>
            </w:pPr>
            <w:r>
              <w:t>Ændring</w:t>
            </w:r>
          </w:p>
        </w:tc>
      </w:tr>
      <w:tr w:rsidR="00BC1063" w:rsidRPr="00986130" w14:paraId="405B719F" w14:textId="77777777" w:rsidTr="00761D37">
        <w:trPr>
          <w:jc w:val="center"/>
        </w:trPr>
        <w:tc>
          <w:tcPr>
            <w:tcW w:w="4876" w:type="dxa"/>
          </w:tcPr>
          <w:p w14:paraId="01965A71" w14:textId="77777777" w:rsidR="00BC1063" w:rsidRPr="00986130" w:rsidRDefault="00BC1063" w:rsidP="00761D37">
            <w:pPr>
              <w:pStyle w:val="Normal6"/>
            </w:pPr>
            <w:r w:rsidRPr="00986130">
              <w:rPr>
                <w:b/>
                <w:i/>
              </w:rPr>
              <w:t>c)</w:t>
            </w:r>
            <w:r w:rsidRPr="00986130">
              <w:rPr>
                <w:b/>
                <w:i/>
              </w:rPr>
              <w:tab/>
              <w:t>leveringen af og betalingen for landbrugsprodukterne finder sted samtidigt</w:t>
            </w:r>
          </w:p>
        </w:tc>
        <w:tc>
          <w:tcPr>
            <w:tcW w:w="4876" w:type="dxa"/>
          </w:tcPr>
          <w:p w14:paraId="00185402" w14:textId="77777777" w:rsidR="00BC1063" w:rsidRPr="00986130" w:rsidRDefault="00BC1063" w:rsidP="00761D37">
            <w:pPr>
              <w:pStyle w:val="Normal6"/>
              <w:rPr>
                <w:szCs w:val="24"/>
              </w:rPr>
            </w:pPr>
            <w:r w:rsidRPr="00986130">
              <w:rPr>
                <w:b/>
                <w:i/>
              </w:rPr>
              <w:t>udgår</w:t>
            </w:r>
          </w:p>
        </w:tc>
      </w:tr>
    </w:tbl>
    <w:p w14:paraId="0F22BC23" w14:textId="77777777" w:rsidR="00BC1063" w:rsidRPr="00986130" w:rsidRDefault="00BC1063" w:rsidP="00BC1063"/>
    <w:p w14:paraId="42985019" w14:textId="24CCEC77" w:rsidR="00BC1063" w:rsidRPr="00986130" w:rsidRDefault="00A2035A" w:rsidP="00BC1063">
      <w:pPr>
        <w:pStyle w:val="AmNumberTabs"/>
      </w:pPr>
      <w:r>
        <w:t>Ændring</w:t>
      </w:r>
      <w:r w:rsidR="00BC1063" w:rsidRPr="00986130">
        <w:tab/>
      </w:r>
      <w:r w:rsidR="00BC1063" w:rsidRPr="00986130">
        <w:tab/>
        <w:t>83</w:t>
      </w:r>
    </w:p>
    <w:p w14:paraId="6845B090" w14:textId="77777777" w:rsidR="00BC1063" w:rsidRPr="00986130" w:rsidRDefault="00BC1063" w:rsidP="00BC1063"/>
    <w:p w14:paraId="54936A37" w14:textId="77777777" w:rsidR="00BC1063" w:rsidRPr="00986130" w:rsidRDefault="00BC1063" w:rsidP="00BC1063">
      <w:pPr>
        <w:pStyle w:val="NormalBold"/>
        <w:keepNext/>
      </w:pPr>
      <w:r w:rsidRPr="00986130">
        <w:t>Forslag til forordning</w:t>
      </w:r>
    </w:p>
    <w:p w14:paraId="365E9B05" w14:textId="77777777" w:rsidR="00BC1063" w:rsidRPr="00986130" w:rsidRDefault="00BC1063" w:rsidP="00BC1063">
      <w:pPr>
        <w:pStyle w:val="NormalBold"/>
      </w:pPr>
      <w:r w:rsidRPr="00986130">
        <w:t>Artikel 1 – stk. 1 – nr. 6</w:t>
      </w:r>
    </w:p>
    <w:p w14:paraId="666DDCE4" w14:textId="77777777" w:rsidR="00BC1063" w:rsidRPr="00986130" w:rsidRDefault="00BC1063" w:rsidP="00BC1063">
      <w:pPr>
        <w:keepNext/>
      </w:pPr>
      <w:r w:rsidRPr="00986130">
        <w:t>Forordning (EU) nr. 1308/2013</w:t>
      </w:r>
    </w:p>
    <w:p w14:paraId="1FBFFB02" w14:textId="77777777" w:rsidR="00BC1063" w:rsidRPr="00986130" w:rsidRDefault="00BC1063" w:rsidP="00BC1063">
      <w:r w:rsidRPr="00986130">
        <w:t>Artikel 168 – stk. 6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0C0D70C" w14:textId="77777777" w:rsidTr="00761D37">
        <w:trPr>
          <w:jc w:val="center"/>
        </w:trPr>
        <w:tc>
          <w:tcPr>
            <w:tcW w:w="9752" w:type="dxa"/>
            <w:gridSpan w:val="2"/>
          </w:tcPr>
          <w:p w14:paraId="230D4FF3" w14:textId="77777777" w:rsidR="00BC1063" w:rsidRPr="00986130" w:rsidRDefault="00BC1063" w:rsidP="00761D37">
            <w:pPr>
              <w:keepNext/>
            </w:pPr>
          </w:p>
        </w:tc>
      </w:tr>
      <w:tr w:rsidR="00BC1063" w:rsidRPr="00986130" w14:paraId="3D256867" w14:textId="77777777" w:rsidTr="00761D37">
        <w:trPr>
          <w:jc w:val="center"/>
        </w:trPr>
        <w:tc>
          <w:tcPr>
            <w:tcW w:w="4876" w:type="dxa"/>
          </w:tcPr>
          <w:p w14:paraId="1106C2ED" w14:textId="77777777" w:rsidR="00BC1063" w:rsidRPr="00986130" w:rsidRDefault="00BC1063" w:rsidP="00761D37">
            <w:pPr>
              <w:pStyle w:val="ColumnHeading"/>
              <w:keepNext/>
            </w:pPr>
            <w:r w:rsidRPr="00986130">
              <w:t>Kommissionens forslag</w:t>
            </w:r>
          </w:p>
        </w:tc>
        <w:tc>
          <w:tcPr>
            <w:tcW w:w="4876" w:type="dxa"/>
          </w:tcPr>
          <w:p w14:paraId="4B70B039" w14:textId="409C24E9" w:rsidR="00BC1063" w:rsidRPr="00986130" w:rsidRDefault="00A2035A" w:rsidP="00761D37">
            <w:pPr>
              <w:pStyle w:val="ColumnHeading"/>
              <w:keepNext/>
            </w:pPr>
            <w:r>
              <w:t>Ændring</w:t>
            </w:r>
          </w:p>
        </w:tc>
      </w:tr>
      <w:tr w:rsidR="00BC1063" w:rsidRPr="00986130" w14:paraId="5B584811" w14:textId="77777777" w:rsidTr="00761D37">
        <w:trPr>
          <w:jc w:val="center"/>
        </w:trPr>
        <w:tc>
          <w:tcPr>
            <w:tcW w:w="4876" w:type="dxa"/>
          </w:tcPr>
          <w:p w14:paraId="5F230E42" w14:textId="77777777" w:rsidR="00BC1063" w:rsidRPr="00986130" w:rsidRDefault="00BC1063" w:rsidP="00761D37">
            <w:pPr>
              <w:pStyle w:val="Normal6"/>
            </w:pPr>
            <w:r w:rsidRPr="00986130">
              <w:t>a)</w:t>
            </w:r>
            <w:r w:rsidRPr="00986130">
              <w:tab/>
              <w:t xml:space="preserve">leverancen omfatter produkter med en værdi på eller under en </w:t>
            </w:r>
            <w:r w:rsidRPr="00986130">
              <w:rPr>
                <w:b/>
                <w:i/>
              </w:rPr>
              <w:t xml:space="preserve">bestemt </w:t>
            </w:r>
            <w:r w:rsidRPr="00986130">
              <w:t xml:space="preserve">tærskel, som skal fastsættes af medlemsstaten, og som ikke må overstige </w:t>
            </w:r>
            <w:r w:rsidRPr="007878FC">
              <w:rPr>
                <w:b/>
                <w:i/>
              </w:rPr>
              <w:t>10</w:t>
            </w:r>
            <w:r w:rsidRPr="009E4EBB">
              <w:rPr>
                <w:b/>
                <w:i/>
              </w:rPr>
              <w:t xml:space="preserve"> 000</w:t>
            </w:r>
            <w:r w:rsidRPr="00986130">
              <w:t xml:space="preserve"> EUR</w:t>
            </w:r>
          </w:p>
        </w:tc>
        <w:tc>
          <w:tcPr>
            <w:tcW w:w="4876" w:type="dxa"/>
          </w:tcPr>
          <w:p w14:paraId="5EE6E7D2" w14:textId="77777777" w:rsidR="00BC1063" w:rsidRPr="00986130" w:rsidRDefault="00BC1063" w:rsidP="00761D37">
            <w:pPr>
              <w:pStyle w:val="Normal6"/>
              <w:rPr>
                <w:szCs w:val="24"/>
              </w:rPr>
            </w:pPr>
            <w:r w:rsidRPr="00986130">
              <w:t>a)</w:t>
            </w:r>
            <w:r w:rsidRPr="00986130">
              <w:tab/>
              <w:t xml:space="preserve">leverancen omfatter produkter med en værdi på eller under en tærskel, som skal fastsættes af medlemsstaten, og som ikke må overstige </w:t>
            </w:r>
            <w:r w:rsidRPr="007878FC">
              <w:rPr>
                <w:b/>
                <w:i/>
              </w:rPr>
              <w:t>4</w:t>
            </w:r>
            <w:r w:rsidRPr="009E4EBB">
              <w:rPr>
                <w:b/>
                <w:i/>
              </w:rPr>
              <w:t xml:space="preserve"> 000</w:t>
            </w:r>
            <w:r w:rsidRPr="00986130">
              <w:t xml:space="preserve"> EUR</w:t>
            </w:r>
          </w:p>
        </w:tc>
      </w:tr>
    </w:tbl>
    <w:p w14:paraId="64D199C7" w14:textId="77777777" w:rsidR="00BC1063" w:rsidRPr="00986130" w:rsidRDefault="00BC1063" w:rsidP="00BC1063"/>
    <w:p w14:paraId="58054CD2" w14:textId="6D343BF2" w:rsidR="00BC1063" w:rsidRPr="00986130" w:rsidRDefault="00A2035A" w:rsidP="00BC1063">
      <w:pPr>
        <w:pStyle w:val="AmNumberTabs"/>
      </w:pPr>
      <w:r>
        <w:t>Ændring</w:t>
      </w:r>
      <w:r w:rsidR="00BC1063" w:rsidRPr="00986130">
        <w:tab/>
      </w:r>
      <w:r w:rsidR="00BC1063" w:rsidRPr="00986130">
        <w:tab/>
        <w:t>84</w:t>
      </w:r>
    </w:p>
    <w:p w14:paraId="5E60F2D9" w14:textId="77777777" w:rsidR="00BC1063" w:rsidRPr="00986130" w:rsidRDefault="00BC1063" w:rsidP="00BC1063"/>
    <w:p w14:paraId="48515183" w14:textId="77777777" w:rsidR="00BC1063" w:rsidRPr="00986130" w:rsidRDefault="00BC1063" w:rsidP="00BC1063">
      <w:pPr>
        <w:pStyle w:val="NormalBold"/>
        <w:keepNext/>
      </w:pPr>
      <w:r w:rsidRPr="00986130">
        <w:t>Forslag til forordning</w:t>
      </w:r>
    </w:p>
    <w:p w14:paraId="72B0F0E5" w14:textId="77777777" w:rsidR="00BC1063" w:rsidRPr="00986130" w:rsidRDefault="00BC1063" w:rsidP="00BC1063">
      <w:pPr>
        <w:pStyle w:val="NormalBold"/>
      </w:pPr>
      <w:r w:rsidRPr="00986130">
        <w:t>Artikel 1 – stk. 1 – nr. 6</w:t>
      </w:r>
    </w:p>
    <w:p w14:paraId="09166706" w14:textId="77777777" w:rsidR="00BC1063" w:rsidRPr="00986130" w:rsidRDefault="00BC1063" w:rsidP="00BC1063">
      <w:pPr>
        <w:keepNext/>
      </w:pPr>
      <w:r w:rsidRPr="00986130">
        <w:t>Forordning (EU) nr. 1308/2013</w:t>
      </w:r>
    </w:p>
    <w:p w14:paraId="3B7AFEF6" w14:textId="77777777" w:rsidR="00BC1063" w:rsidRPr="00986130" w:rsidRDefault="00BC1063" w:rsidP="00BC1063">
      <w:r w:rsidRPr="00986130">
        <w:t xml:space="preserve">Artikel 168 – stk. 6 – litra a </w:t>
      </w:r>
      <w:proofErr w:type="spellStart"/>
      <w:r w:rsidRPr="00986130">
        <w:t>a</w:t>
      </w:r>
      <w:proofErr w:type="spellEnd"/>
      <w:r w:rsidRPr="00986130">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604BCD17" w14:textId="77777777" w:rsidTr="00761D37">
        <w:trPr>
          <w:jc w:val="center"/>
        </w:trPr>
        <w:tc>
          <w:tcPr>
            <w:tcW w:w="9752" w:type="dxa"/>
            <w:gridSpan w:val="2"/>
          </w:tcPr>
          <w:p w14:paraId="7893FC87" w14:textId="77777777" w:rsidR="00BC1063" w:rsidRPr="00986130" w:rsidRDefault="00BC1063" w:rsidP="00761D37">
            <w:pPr>
              <w:keepNext/>
            </w:pPr>
          </w:p>
        </w:tc>
      </w:tr>
      <w:tr w:rsidR="00BC1063" w:rsidRPr="00986130" w14:paraId="07C5318A" w14:textId="77777777" w:rsidTr="00761D37">
        <w:trPr>
          <w:jc w:val="center"/>
        </w:trPr>
        <w:tc>
          <w:tcPr>
            <w:tcW w:w="4876" w:type="dxa"/>
          </w:tcPr>
          <w:p w14:paraId="5707C38C" w14:textId="77777777" w:rsidR="00BC1063" w:rsidRPr="00986130" w:rsidRDefault="00BC1063" w:rsidP="00761D37">
            <w:pPr>
              <w:pStyle w:val="ColumnHeading"/>
              <w:keepNext/>
            </w:pPr>
            <w:r w:rsidRPr="00986130">
              <w:t>Kommissionens forslag</w:t>
            </w:r>
          </w:p>
        </w:tc>
        <w:tc>
          <w:tcPr>
            <w:tcW w:w="4876" w:type="dxa"/>
          </w:tcPr>
          <w:p w14:paraId="5FE5A3AE" w14:textId="1A678846" w:rsidR="00BC1063" w:rsidRPr="00986130" w:rsidRDefault="00A2035A" w:rsidP="00761D37">
            <w:pPr>
              <w:pStyle w:val="ColumnHeading"/>
              <w:keepNext/>
            </w:pPr>
            <w:r>
              <w:t>Ændring</w:t>
            </w:r>
          </w:p>
        </w:tc>
      </w:tr>
      <w:tr w:rsidR="00BC1063" w:rsidRPr="00986130" w14:paraId="25907C5B" w14:textId="77777777" w:rsidTr="00761D37">
        <w:trPr>
          <w:jc w:val="center"/>
        </w:trPr>
        <w:tc>
          <w:tcPr>
            <w:tcW w:w="4876" w:type="dxa"/>
          </w:tcPr>
          <w:p w14:paraId="330A411E" w14:textId="77777777" w:rsidR="00BC1063" w:rsidRPr="00986130" w:rsidRDefault="00BC1063" w:rsidP="00761D37">
            <w:pPr>
              <w:pStyle w:val="Normal6"/>
            </w:pPr>
          </w:p>
        </w:tc>
        <w:tc>
          <w:tcPr>
            <w:tcW w:w="4876" w:type="dxa"/>
          </w:tcPr>
          <w:p w14:paraId="2B70E867" w14:textId="77777777" w:rsidR="00BC1063" w:rsidRPr="00986130" w:rsidRDefault="00BC1063" w:rsidP="00761D37">
            <w:pPr>
              <w:pStyle w:val="Normal6"/>
              <w:rPr>
                <w:szCs w:val="24"/>
              </w:rPr>
            </w:pPr>
            <w:proofErr w:type="spellStart"/>
            <w:r w:rsidRPr="00986130">
              <w:rPr>
                <w:b/>
                <w:i/>
              </w:rPr>
              <w:t>aa</w:t>
            </w:r>
            <w:proofErr w:type="spellEnd"/>
            <w:r w:rsidRPr="00986130">
              <w:rPr>
                <w:b/>
                <w:i/>
              </w:rPr>
              <w:t>)</w:t>
            </w:r>
            <w:r w:rsidRPr="00986130">
              <w:rPr>
                <w:b/>
                <w:i/>
              </w:rPr>
              <w:tab/>
              <w:t>den første opkøber af de pågældende landbrugsprodukter er en mikrovirksomhed eller en lille virksomhed som defineret i henstilling 2003/361/EF</w:t>
            </w:r>
          </w:p>
        </w:tc>
      </w:tr>
    </w:tbl>
    <w:p w14:paraId="32FF66BB" w14:textId="77777777" w:rsidR="00BC1063" w:rsidRPr="00986130" w:rsidRDefault="00BC1063" w:rsidP="00BC1063"/>
    <w:p w14:paraId="0B14EC34" w14:textId="09A6C8D7" w:rsidR="00BC1063" w:rsidRPr="00986130" w:rsidRDefault="00A2035A" w:rsidP="00BC1063">
      <w:pPr>
        <w:pStyle w:val="AmNumberTabs"/>
      </w:pPr>
      <w:r>
        <w:t>Ændring</w:t>
      </w:r>
      <w:r w:rsidR="00BC1063" w:rsidRPr="00986130">
        <w:tab/>
      </w:r>
      <w:r w:rsidR="00BC1063" w:rsidRPr="00986130">
        <w:tab/>
        <w:t>85</w:t>
      </w:r>
    </w:p>
    <w:p w14:paraId="3CB63951" w14:textId="77777777" w:rsidR="00BC1063" w:rsidRPr="00986130" w:rsidRDefault="00BC1063" w:rsidP="00BC1063"/>
    <w:p w14:paraId="35C1BBA2" w14:textId="77777777" w:rsidR="00BC1063" w:rsidRPr="00986130" w:rsidRDefault="00BC1063" w:rsidP="00BC1063">
      <w:pPr>
        <w:pStyle w:val="NormalBold"/>
        <w:keepNext/>
      </w:pPr>
      <w:r w:rsidRPr="00986130">
        <w:t>Forslag til forordning</w:t>
      </w:r>
    </w:p>
    <w:p w14:paraId="6447FC35" w14:textId="77777777" w:rsidR="00BC1063" w:rsidRPr="00986130" w:rsidRDefault="00BC1063" w:rsidP="00BC1063">
      <w:pPr>
        <w:pStyle w:val="NormalBold"/>
      </w:pPr>
      <w:r w:rsidRPr="00986130">
        <w:t>Artikel 1 – stk. 1 – nr. 6</w:t>
      </w:r>
    </w:p>
    <w:p w14:paraId="38A36C99" w14:textId="77777777" w:rsidR="00BC1063" w:rsidRPr="00986130" w:rsidRDefault="00BC1063" w:rsidP="00BC1063">
      <w:pPr>
        <w:keepNext/>
      </w:pPr>
      <w:r w:rsidRPr="00986130">
        <w:lastRenderedPageBreak/>
        <w:t>Forordning (EU) nr. 1308/2013</w:t>
      </w:r>
    </w:p>
    <w:p w14:paraId="708A0045" w14:textId="77777777" w:rsidR="00BC1063" w:rsidRPr="00986130" w:rsidRDefault="00BC1063" w:rsidP="00BC1063">
      <w:r w:rsidRPr="00986130">
        <w:t>Artikel 168 – stk. 6 – litra a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28BE9944" w14:textId="77777777" w:rsidTr="00761D37">
        <w:trPr>
          <w:jc w:val="center"/>
        </w:trPr>
        <w:tc>
          <w:tcPr>
            <w:tcW w:w="9752" w:type="dxa"/>
            <w:gridSpan w:val="2"/>
          </w:tcPr>
          <w:p w14:paraId="79395D56" w14:textId="77777777" w:rsidR="00BC1063" w:rsidRPr="00986130" w:rsidRDefault="00BC1063" w:rsidP="00761D37">
            <w:pPr>
              <w:keepNext/>
            </w:pPr>
          </w:p>
        </w:tc>
      </w:tr>
      <w:tr w:rsidR="00BC1063" w:rsidRPr="00986130" w14:paraId="348BDFCF" w14:textId="77777777" w:rsidTr="00761D37">
        <w:trPr>
          <w:jc w:val="center"/>
        </w:trPr>
        <w:tc>
          <w:tcPr>
            <w:tcW w:w="4876" w:type="dxa"/>
          </w:tcPr>
          <w:p w14:paraId="330A8445" w14:textId="77777777" w:rsidR="00BC1063" w:rsidRPr="00986130" w:rsidRDefault="00BC1063" w:rsidP="00761D37">
            <w:pPr>
              <w:pStyle w:val="ColumnHeading"/>
              <w:keepNext/>
            </w:pPr>
            <w:r w:rsidRPr="00986130">
              <w:t>Kommissionens forslag</w:t>
            </w:r>
          </w:p>
        </w:tc>
        <w:tc>
          <w:tcPr>
            <w:tcW w:w="4876" w:type="dxa"/>
          </w:tcPr>
          <w:p w14:paraId="3581183E" w14:textId="13DA6254" w:rsidR="00BC1063" w:rsidRPr="00986130" w:rsidRDefault="00A2035A" w:rsidP="00761D37">
            <w:pPr>
              <w:pStyle w:val="ColumnHeading"/>
              <w:keepNext/>
            </w:pPr>
            <w:r>
              <w:t>Ændring</w:t>
            </w:r>
          </w:p>
        </w:tc>
      </w:tr>
      <w:tr w:rsidR="00BC1063" w:rsidRPr="00986130" w14:paraId="356E9AD2" w14:textId="77777777" w:rsidTr="00761D37">
        <w:trPr>
          <w:jc w:val="center"/>
        </w:trPr>
        <w:tc>
          <w:tcPr>
            <w:tcW w:w="4876" w:type="dxa"/>
          </w:tcPr>
          <w:p w14:paraId="7515E781" w14:textId="77777777" w:rsidR="00BC1063" w:rsidRPr="00986130" w:rsidRDefault="00BC1063" w:rsidP="00761D37">
            <w:pPr>
              <w:pStyle w:val="Normal6"/>
            </w:pPr>
          </w:p>
        </w:tc>
        <w:tc>
          <w:tcPr>
            <w:tcW w:w="4876" w:type="dxa"/>
          </w:tcPr>
          <w:p w14:paraId="645F41DD" w14:textId="77777777" w:rsidR="00BC1063" w:rsidRPr="00986130" w:rsidRDefault="00BC1063" w:rsidP="00761D37">
            <w:pPr>
              <w:pStyle w:val="Normal6"/>
              <w:rPr>
                <w:szCs w:val="24"/>
              </w:rPr>
            </w:pPr>
            <w:r w:rsidRPr="00986130">
              <w:rPr>
                <w:b/>
                <w:i/>
              </w:rPr>
              <w:t>ab)</w:t>
            </w:r>
            <w:r w:rsidRPr="00986130">
              <w:rPr>
                <w:b/>
                <w:i/>
              </w:rPr>
              <w:tab/>
              <w:t>leveringen af og betalingen for landbrugsprodukterne finder sted samtidigt eller senest inden for fem arbejdsdage</w:t>
            </w:r>
          </w:p>
        </w:tc>
      </w:tr>
    </w:tbl>
    <w:p w14:paraId="6F363477" w14:textId="77777777" w:rsidR="00BC1063" w:rsidRPr="00986130" w:rsidRDefault="00BC1063" w:rsidP="00BC1063"/>
    <w:p w14:paraId="0D87B2B1" w14:textId="24AFE5F0" w:rsidR="00BC1063" w:rsidRPr="00986130" w:rsidRDefault="00A2035A" w:rsidP="00BC1063">
      <w:pPr>
        <w:pStyle w:val="AmNumberTabs"/>
      </w:pPr>
      <w:r>
        <w:t>Ændring</w:t>
      </w:r>
      <w:r w:rsidR="00BC1063" w:rsidRPr="00986130">
        <w:tab/>
      </w:r>
      <w:r w:rsidR="00BC1063" w:rsidRPr="00986130">
        <w:tab/>
        <w:t>86</w:t>
      </w:r>
    </w:p>
    <w:p w14:paraId="29DEF4B6" w14:textId="77777777" w:rsidR="00BC1063" w:rsidRPr="00986130" w:rsidRDefault="00BC1063" w:rsidP="00BC1063"/>
    <w:p w14:paraId="695EBDBC" w14:textId="77777777" w:rsidR="00BC1063" w:rsidRPr="00986130" w:rsidRDefault="00BC1063" w:rsidP="00BC1063">
      <w:pPr>
        <w:pStyle w:val="NormalBold"/>
        <w:keepNext/>
      </w:pPr>
      <w:r w:rsidRPr="00986130">
        <w:t>Forslag til forordning</w:t>
      </w:r>
    </w:p>
    <w:p w14:paraId="72A1CA68" w14:textId="77777777" w:rsidR="00BC1063" w:rsidRPr="00986130" w:rsidRDefault="00BC1063" w:rsidP="00BC1063">
      <w:pPr>
        <w:pStyle w:val="NormalBold"/>
      </w:pPr>
      <w:r w:rsidRPr="00986130">
        <w:t>Artikel 1 – stk. 1 – nr. 6</w:t>
      </w:r>
    </w:p>
    <w:p w14:paraId="43DEF450" w14:textId="77777777" w:rsidR="00BC1063" w:rsidRPr="00986130" w:rsidRDefault="00BC1063" w:rsidP="00BC1063">
      <w:pPr>
        <w:keepNext/>
      </w:pPr>
      <w:r w:rsidRPr="00986130">
        <w:t>Forordning (EU) nr. 1308/2013</w:t>
      </w:r>
    </w:p>
    <w:p w14:paraId="5B4F76B4" w14:textId="77777777" w:rsidR="00BC1063" w:rsidRPr="00986130" w:rsidRDefault="00BC1063" w:rsidP="00BC1063">
      <w:r w:rsidRPr="00986130">
        <w:t>Artikel 168 – stk. 6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AEA6D5E" w14:textId="77777777" w:rsidTr="00761D37">
        <w:trPr>
          <w:jc w:val="center"/>
        </w:trPr>
        <w:tc>
          <w:tcPr>
            <w:tcW w:w="9752" w:type="dxa"/>
            <w:gridSpan w:val="2"/>
          </w:tcPr>
          <w:p w14:paraId="1289C8D6" w14:textId="77777777" w:rsidR="00BC1063" w:rsidRPr="00986130" w:rsidRDefault="00BC1063" w:rsidP="00761D37">
            <w:pPr>
              <w:keepNext/>
            </w:pPr>
          </w:p>
        </w:tc>
      </w:tr>
      <w:tr w:rsidR="00BC1063" w:rsidRPr="00986130" w14:paraId="1DD5BE1A" w14:textId="77777777" w:rsidTr="00761D37">
        <w:trPr>
          <w:jc w:val="center"/>
        </w:trPr>
        <w:tc>
          <w:tcPr>
            <w:tcW w:w="4876" w:type="dxa"/>
          </w:tcPr>
          <w:p w14:paraId="1E728EC2" w14:textId="77777777" w:rsidR="00BC1063" w:rsidRPr="00986130" w:rsidRDefault="00BC1063" w:rsidP="00761D37">
            <w:pPr>
              <w:pStyle w:val="ColumnHeading"/>
              <w:keepNext/>
            </w:pPr>
            <w:r w:rsidRPr="00986130">
              <w:t>Kommissionens forslag</w:t>
            </w:r>
          </w:p>
        </w:tc>
        <w:tc>
          <w:tcPr>
            <w:tcW w:w="4876" w:type="dxa"/>
          </w:tcPr>
          <w:p w14:paraId="2BDB79A0" w14:textId="3B5E2D5E" w:rsidR="00BC1063" w:rsidRPr="00986130" w:rsidRDefault="00A2035A" w:rsidP="00761D37">
            <w:pPr>
              <w:pStyle w:val="ColumnHeading"/>
              <w:keepNext/>
            </w:pPr>
            <w:r>
              <w:t>Ændring</w:t>
            </w:r>
          </w:p>
        </w:tc>
      </w:tr>
      <w:tr w:rsidR="00BC1063" w:rsidRPr="00986130" w14:paraId="49B6B306" w14:textId="77777777" w:rsidTr="00761D37">
        <w:trPr>
          <w:jc w:val="center"/>
        </w:trPr>
        <w:tc>
          <w:tcPr>
            <w:tcW w:w="4876" w:type="dxa"/>
          </w:tcPr>
          <w:p w14:paraId="2BEAB028" w14:textId="77777777" w:rsidR="00BC1063" w:rsidRPr="00986130" w:rsidRDefault="00BC1063" w:rsidP="00761D37">
            <w:pPr>
              <w:pStyle w:val="Normal6"/>
            </w:pPr>
          </w:p>
        </w:tc>
        <w:tc>
          <w:tcPr>
            <w:tcW w:w="4876" w:type="dxa"/>
          </w:tcPr>
          <w:p w14:paraId="6574B7A9" w14:textId="77777777" w:rsidR="00BC1063" w:rsidRPr="00986130" w:rsidRDefault="00BC1063" w:rsidP="00761D37">
            <w:pPr>
              <w:pStyle w:val="Normal6"/>
              <w:rPr>
                <w:szCs w:val="24"/>
              </w:rPr>
            </w:pPr>
            <w:r w:rsidRPr="00986130">
              <w:rPr>
                <w:b/>
                <w:i/>
              </w:rPr>
              <w:t>6a.</w:t>
            </w:r>
            <w:r w:rsidRPr="00986130">
              <w:rPr>
                <w:b/>
                <w:i/>
              </w:rPr>
              <w:tab/>
              <w:t>Medlemsstaterne kan efter anmodning fra en brancheorganisation, der er anerkendt i henhold til artikel 157, stk. 1, eller en organisation, der i vid udstrækning anses for at være repræsentativ for en landbrugssektor, beslutte at undtage visse specifikke sektorer fra forpligtelsen til at indgå skriftlige kontrakter, jf. denne artikels stk. 1 og 2, med undtagelse af mælkesektoren. Denne undtagelse finder anvendelse, såfremt intet andet gælder i henhold til denne artikels stk. 7.</w:t>
            </w:r>
          </w:p>
        </w:tc>
      </w:tr>
    </w:tbl>
    <w:p w14:paraId="00FEC4DA" w14:textId="77777777" w:rsidR="00BC1063" w:rsidRPr="00986130" w:rsidRDefault="00BC1063" w:rsidP="00BC1063"/>
    <w:p w14:paraId="48D2803D" w14:textId="2B6BFA67" w:rsidR="00BC1063" w:rsidRPr="00986130" w:rsidRDefault="00A2035A" w:rsidP="00BC1063">
      <w:pPr>
        <w:pStyle w:val="AmNumberTabs"/>
      </w:pPr>
      <w:r>
        <w:t>Ændring</w:t>
      </w:r>
      <w:r w:rsidR="00BC1063" w:rsidRPr="00986130">
        <w:tab/>
      </w:r>
      <w:r w:rsidR="00BC1063" w:rsidRPr="00986130">
        <w:tab/>
        <w:t>87</w:t>
      </w:r>
    </w:p>
    <w:p w14:paraId="4E8E81F9" w14:textId="77777777" w:rsidR="00BC1063" w:rsidRPr="00986130" w:rsidRDefault="00BC1063" w:rsidP="00BC1063"/>
    <w:p w14:paraId="4C1CFC48" w14:textId="77777777" w:rsidR="00BC1063" w:rsidRPr="00986130" w:rsidRDefault="00BC1063" w:rsidP="00BC1063">
      <w:pPr>
        <w:pStyle w:val="NormalBold"/>
        <w:keepNext/>
      </w:pPr>
      <w:r w:rsidRPr="00986130">
        <w:t>Forslag til forordning</w:t>
      </w:r>
    </w:p>
    <w:p w14:paraId="0F07334C" w14:textId="77777777" w:rsidR="00BC1063" w:rsidRPr="00986130" w:rsidRDefault="00BC1063" w:rsidP="00BC1063">
      <w:pPr>
        <w:pStyle w:val="NormalBold"/>
      </w:pPr>
      <w:r w:rsidRPr="00986130">
        <w:t>Artikel 1 – stk. 1 – nr. 6</w:t>
      </w:r>
    </w:p>
    <w:p w14:paraId="2247959F" w14:textId="77777777" w:rsidR="00BC1063" w:rsidRPr="00986130" w:rsidRDefault="00BC1063" w:rsidP="00BC1063">
      <w:pPr>
        <w:keepNext/>
      </w:pPr>
      <w:r w:rsidRPr="00986130">
        <w:t>Forordning (EU) nr. 1308/2013</w:t>
      </w:r>
    </w:p>
    <w:p w14:paraId="2F43B247" w14:textId="77777777" w:rsidR="00BC1063" w:rsidRPr="00986130" w:rsidRDefault="00BC1063" w:rsidP="00BC1063">
      <w:r w:rsidRPr="00986130">
        <w:t>Artikel 168 – stk.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54871B1E" w14:textId="77777777" w:rsidTr="00761D37">
        <w:trPr>
          <w:jc w:val="center"/>
        </w:trPr>
        <w:tc>
          <w:tcPr>
            <w:tcW w:w="9752" w:type="dxa"/>
            <w:gridSpan w:val="2"/>
          </w:tcPr>
          <w:p w14:paraId="531B2C80" w14:textId="77777777" w:rsidR="00BC1063" w:rsidRPr="00986130" w:rsidRDefault="00BC1063" w:rsidP="00761D37">
            <w:pPr>
              <w:keepNext/>
            </w:pPr>
          </w:p>
        </w:tc>
      </w:tr>
      <w:tr w:rsidR="00BC1063" w:rsidRPr="00986130" w14:paraId="0A8886F2" w14:textId="77777777" w:rsidTr="00761D37">
        <w:trPr>
          <w:jc w:val="center"/>
        </w:trPr>
        <w:tc>
          <w:tcPr>
            <w:tcW w:w="4876" w:type="dxa"/>
          </w:tcPr>
          <w:p w14:paraId="5E2827F6" w14:textId="77777777" w:rsidR="00BC1063" w:rsidRPr="00986130" w:rsidRDefault="00BC1063" w:rsidP="00761D37">
            <w:pPr>
              <w:pStyle w:val="ColumnHeading"/>
              <w:keepNext/>
            </w:pPr>
            <w:r w:rsidRPr="00986130">
              <w:t>Kommissionens forslag</w:t>
            </w:r>
          </w:p>
        </w:tc>
        <w:tc>
          <w:tcPr>
            <w:tcW w:w="4876" w:type="dxa"/>
          </w:tcPr>
          <w:p w14:paraId="4591EEF2" w14:textId="78E08EEF" w:rsidR="00BC1063" w:rsidRPr="00986130" w:rsidRDefault="00A2035A" w:rsidP="00761D37">
            <w:pPr>
              <w:pStyle w:val="ColumnHeading"/>
              <w:keepNext/>
            </w:pPr>
            <w:r>
              <w:t>Ændring</w:t>
            </w:r>
          </w:p>
        </w:tc>
      </w:tr>
      <w:tr w:rsidR="00BC1063" w:rsidRPr="00986130" w14:paraId="5E6053B2" w14:textId="77777777" w:rsidTr="00761D37">
        <w:trPr>
          <w:jc w:val="center"/>
        </w:trPr>
        <w:tc>
          <w:tcPr>
            <w:tcW w:w="4876" w:type="dxa"/>
          </w:tcPr>
          <w:p w14:paraId="32AD9AE7" w14:textId="77777777" w:rsidR="00BC1063" w:rsidRPr="00986130" w:rsidRDefault="00BC1063" w:rsidP="00761D37">
            <w:pPr>
              <w:pStyle w:val="Normal6"/>
            </w:pPr>
            <w:r w:rsidRPr="00986130">
              <w:t>7.</w:t>
            </w:r>
            <w:r w:rsidRPr="00986130">
              <w:tab/>
              <w:t xml:space="preserve">Hvis der i henhold til stk. 5, litra </w:t>
            </w:r>
            <w:r w:rsidRPr="00986130">
              <w:rPr>
                <w:b/>
                <w:i/>
              </w:rPr>
              <w:t xml:space="preserve">b), c) og </w:t>
            </w:r>
            <w:r w:rsidRPr="00986130">
              <w:t xml:space="preserve">d), eller stk. 6 ikke kræves en skriftlig kontrakt eller et skriftligt kontrakttilbud, kan landbrugeren, en producentorganisation eller en sammenslutning af </w:t>
            </w:r>
            <w:r w:rsidRPr="00986130">
              <w:lastRenderedPageBreak/>
              <w:t>producentorganisationer kræve, at enhver leverance af landbrugsprodukter til en forarbejdningsvirksomhed, distributør eller detailhandler er omfattet af en skriftlig kontrakt mellem parterne eller af et skriftligt kontrakttilbud. En sådan kontrakt eller et sådant kontrakttilbud skal opfylde kravene i stk. 4 og stk. 8, første afsnit.</w:t>
            </w:r>
          </w:p>
        </w:tc>
        <w:tc>
          <w:tcPr>
            <w:tcW w:w="4876" w:type="dxa"/>
          </w:tcPr>
          <w:p w14:paraId="491C511B" w14:textId="77777777" w:rsidR="00BC1063" w:rsidRPr="00986130" w:rsidRDefault="00BC1063" w:rsidP="00761D37">
            <w:pPr>
              <w:pStyle w:val="Normal6"/>
              <w:rPr>
                <w:szCs w:val="24"/>
              </w:rPr>
            </w:pPr>
            <w:r w:rsidRPr="00986130">
              <w:lastRenderedPageBreak/>
              <w:t>7.</w:t>
            </w:r>
            <w:r w:rsidRPr="00986130">
              <w:tab/>
              <w:t>Hvis der i henhold til stk. 5, litra d), eller stk. 6</w:t>
            </w:r>
            <w:r w:rsidRPr="00986130">
              <w:rPr>
                <w:b/>
                <w:i/>
              </w:rPr>
              <w:t xml:space="preserve"> og 6a,</w:t>
            </w:r>
            <w:r w:rsidRPr="00986130">
              <w:t xml:space="preserve"> ikke kræves en skriftlig kontrakt eller et skriftligt kontrakttilbud, kan landbrugeren, en producentorganisation eller en sammenslutning af </w:t>
            </w:r>
            <w:r w:rsidRPr="00986130">
              <w:lastRenderedPageBreak/>
              <w:t>producentorganisationer kræve, at enhver leverance af landbrugsprodukter til en forarbejdningsvirksomhed, distributør eller detailhandler er omfattet af en skriftlig kontrakt mellem parterne eller af et skriftligt kontrakttilbud. En sådan kontrakt eller et sådant kontrakttilbud skal opfylde kravene i stk. 4 og stk. 8, første afsnit.</w:t>
            </w:r>
          </w:p>
        </w:tc>
      </w:tr>
    </w:tbl>
    <w:p w14:paraId="3077BA2B" w14:textId="77777777" w:rsidR="00BC1063" w:rsidRPr="00986130" w:rsidRDefault="00BC1063" w:rsidP="00BC1063"/>
    <w:p w14:paraId="7C2DC9AD" w14:textId="5E9EE1BC" w:rsidR="00BC1063" w:rsidRPr="00986130" w:rsidRDefault="00A2035A" w:rsidP="00BC1063">
      <w:pPr>
        <w:pStyle w:val="AmNumberTabs"/>
      </w:pPr>
      <w:r>
        <w:t>Ændring</w:t>
      </w:r>
      <w:r w:rsidR="00BC1063" w:rsidRPr="00986130">
        <w:tab/>
      </w:r>
      <w:r w:rsidR="00BC1063" w:rsidRPr="00986130">
        <w:tab/>
        <w:t>88</w:t>
      </w:r>
    </w:p>
    <w:p w14:paraId="039EEBAF" w14:textId="77777777" w:rsidR="00BC1063" w:rsidRPr="00986130" w:rsidRDefault="00BC1063" w:rsidP="00BC1063"/>
    <w:p w14:paraId="02C4598B" w14:textId="77777777" w:rsidR="00BC1063" w:rsidRPr="00986130" w:rsidRDefault="00BC1063" w:rsidP="00BC1063">
      <w:pPr>
        <w:pStyle w:val="NormalBold"/>
        <w:keepNext/>
      </w:pPr>
      <w:r w:rsidRPr="00986130">
        <w:t>Forslag til forordning</w:t>
      </w:r>
    </w:p>
    <w:p w14:paraId="41ABC91E" w14:textId="77777777" w:rsidR="00BC1063" w:rsidRPr="00986130" w:rsidRDefault="00BC1063" w:rsidP="00BC1063">
      <w:pPr>
        <w:pStyle w:val="NormalBold"/>
      </w:pPr>
      <w:r w:rsidRPr="00986130">
        <w:t>Artikel 1 – stk. 1 – nr. 6</w:t>
      </w:r>
    </w:p>
    <w:p w14:paraId="764F5066" w14:textId="77777777" w:rsidR="00BC1063" w:rsidRPr="00986130" w:rsidRDefault="00BC1063" w:rsidP="00BC1063">
      <w:pPr>
        <w:keepNext/>
      </w:pPr>
      <w:r w:rsidRPr="00986130">
        <w:t>Forordning (EU) nr. 1308/2013</w:t>
      </w:r>
    </w:p>
    <w:p w14:paraId="5BCC5B5B" w14:textId="77777777" w:rsidR="00BC1063" w:rsidRPr="00986130" w:rsidRDefault="00BC1063" w:rsidP="00BC1063">
      <w:r w:rsidRPr="00986130">
        <w:t>Artikel 168 – stk. 8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920D081" w14:textId="77777777" w:rsidTr="00761D37">
        <w:trPr>
          <w:jc w:val="center"/>
        </w:trPr>
        <w:tc>
          <w:tcPr>
            <w:tcW w:w="9752" w:type="dxa"/>
            <w:gridSpan w:val="2"/>
          </w:tcPr>
          <w:p w14:paraId="49D9871A" w14:textId="77777777" w:rsidR="00BC1063" w:rsidRPr="00986130" w:rsidRDefault="00BC1063" w:rsidP="00761D37">
            <w:pPr>
              <w:keepNext/>
            </w:pPr>
          </w:p>
        </w:tc>
      </w:tr>
      <w:tr w:rsidR="00BC1063" w:rsidRPr="00986130" w14:paraId="49C337DB" w14:textId="77777777" w:rsidTr="00761D37">
        <w:trPr>
          <w:jc w:val="center"/>
        </w:trPr>
        <w:tc>
          <w:tcPr>
            <w:tcW w:w="4876" w:type="dxa"/>
          </w:tcPr>
          <w:p w14:paraId="3AEBB975" w14:textId="77777777" w:rsidR="00BC1063" w:rsidRPr="00986130" w:rsidRDefault="00BC1063" w:rsidP="00761D37">
            <w:pPr>
              <w:pStyle w:val="ColumnHeading"/>
              <w:keepNext/>
            </w:pPr>
            <w:r w:rsidRPr="00986130">
              <w:t>Kommissionens forslag</w:t>
            </w:r>
          </w:p>
        </w:tc>
        <w:tc>
          <w:tcPr>
            <w:tcW w:w="4876" w:type="dxa"/>
          </w:tcPr>
          <w:p w14:paraId="00369A1F" w14:textId="05CD067C" w:rsidR="00BC1063" w:rsidRPr="00986130" w:rsidRDefault="00A2035A" w:rsidP="00761D37">
            <w:pPr>
              <w:pStyle w:val="ColumnHeading"/>
              <w:keepNext/>
            </w:pPr>
            <w:r>
              <w:t>Ændring</w:t>
            </w:r>
          </w:p>
        </w:tc>
      </w:tr>
      <w:tr w:rsidR="00BC1063" w:rsidRPr="00986130" w14:paraId="12314D5E" w14:textId="77777777" w:rsidTr="00761D37">
        <w:trPr>
          <w:jc w:val="center"/>
        </w:trPr>
        <w:tc>
          <w:tcPr>
            <w:tcW w:w="4876" w:type="dxa"/>
          </w:tcPr>
          <w:p w14:paraId="6142A6EC" w14:textId="77777777" w:rsidR="00BC1063" w:rsidRPr="00986130" w:rsidRDefault="00BC1063" w:rsidP="00761D37">
            <w:pPr>
              <w:pStyle w:val="Normal6"/>
            </w:pPr>
            <w:r w:rsidRPr="00986130">
              <w:t xml:space="preserve">Alle elementer i de kontrakter om levering af </w:t>
            </w:r>
            <w:r w:rsidRPr="00986130">
              <w:rPr>
                <w:b/>
                <w:i/>
              </w:rPr>
              <w:t>produkter</w:t>
            </w:r>
            <w:r w:rsidRPr="00986130">
              <w:t xml:space="preserve">, som indgås mellem landbrugere, producentorganisationer eller sammenslutninger af producentorganisationer og forarbejdningsvirksomheder, distributører eller detailhandlere, herunder de elementer, der henvises til i stk. 4, litra c), og bestanddele heraf, </w:t>
            </w:r>
            <w:r w:rsidRPr="00986130">
              <w:rPr>
                <w:b/>
                <w:i/>
              </w:rPr>
              <w:t xml:space="preserve">skal </w:t>
            </w:r>
            <w:r w:rsidRPr="00986130">
              <w:t>forhandles frit mellem parterne.</w:t>
            </w:r>
          </w:p>
        </w:tc>
        <w:tc>
          <w:tcPr>
            <w:tcW w:w="4876" w:type="dxa"/>
          </w:tcPr>
          <w:p w14:paraId="550A9635" w14:textId="77777777" w:rsidR="00BC1063" w:rsidRPr="00986130" w:rsidRDefault="00BC1063" w:rsidP="00761D37">
            <w:pPr>
              <w:pStyle w:val="Normal6"/>
              <w:rPr>
                <w:szCs w:val="24"/>
              </w:rPr>
            </w:pPr>
            <w:r w:rsidRPr="00986130">
              <w:t xml:space="preserve">Alle elementer i de kontrakter om levering af </w:t>
            </w:r>
            <w:r w:rsidRPr="00986130">
              <w:rPr>
                <w:b/>
                <w:i/>
              </w:rPr>
              <w:t>landbrugsprodukter</w:t>
            </w:r>
            <w:r w:rsidRPr="00986130">
              <w:t>, som indgås mellem landbrugere, producentorganisationer eller sammenslutninger af producentorganisationer og forarbejdningsvirksomheder, distributører eller detailhandlere, herunder de elementer, der henvises til i stk. 4, litra c), og bestanddele heraf, forhandles frit mellem parterne</w:t>
            </w:r>
            <w:r w:rsidRPr="00986130">
              <w:rPr>
                <w:b/>
                <w:i/>
              </w:rPr>
              <w:t>, uden at det berører de yderligere krav, som indføres af medlemsstaterne</w:t>
            </w:r>
            <w:r w:rsidRPr="00986130">
              <w:t>.</w:t>
            </w:r>
          </w:p>
        </w:tc>
      </w:tr>
    </w:tbl>
    <w:p w14:paraId="0871C806" w14:textId="77777777" w:rsidR="00BC1063" w:rsidRPr="00986130" w:rsidRDefault="00BC1063" w:rsidP="00BC1063"/>
    <w:p w14:paraId="10133C7D" w14:textId="00F194B5" w:rsidR="00BC1063" w:rsidRPr="00986130" w:rsidRDefault="00A2035A" w:rsidP="00BC1063">
      <w:pPr>
        <w:pStyle w:val="AmNumberTabs"/>
      </w:pPr>
      <w:r>
        <w:t>Ændring</w:t>
      </w:r>
      <w:r w:rsidR="00BC1063" w:rsidRPr="00986130">
        <w:tab/>
      </w:r>
      <w:r w:rsidR="00BC1063" w:rsidRPr="00986130">
        <w:tab/>
        <w:t>89</w:t>
      </w:r>
    </w:p>
    <w:p w14:paraId="4D0444A0" w14:textId="77777777" w:rsidR="00BC1063" w:rsidRPr="00986130" w:rsidRDefault="00BC1063" w:rsidP="00BC1063"/>
    <w:p w14:paraId="37C99753" w14:textId="77777777" w:rsidR="00BC1063" w:rsidRPr="00986130" w:rsidRDefault="00BC1063" w:rsidP="00BC1063">
      <w:pPr>
        <w:pStyle w:val="NormalBold"/>
        <w:keepNext/>
      </w:pPr>
      <w:r w:rsidRPr="00986130">
        <w:t>Forslag til forordning</w:t>
      </w:r>
    </w:p>
    <w:p w14:paraId="4BBF25E4" w14:textId="77777777" w:rsidR="00BC1063" w:rsidRPr="00986130" w:rsidRDefault="00BC1063" w:rsidP="00BC1063">
      <w:pPr>
        <w:pStyle w:val="NormalBold"/>
      </w:pPr>
      <w:r w:rsidRPr="00986130">
        <w:t>Artikel 1 – stk. 1 – nr. 6</w:t>
      </w:r>
    </w:p>
    <w:p w14:paraId="7F1D7464" w14:textId="77777777" w:rsidR="00BC1063" w:rsidRPr="00986130" w:rsidRDefault="00BC1063" w:rsidP="00BC1063">
      <w:pPr>
        <w:keepNext/>
      </w:pPr>
      <w:r w:rsidRPr="00986130">
        <w:t>Forordning (EU) nr. 1308/2013</w:t>
      </w:r>
    </w:p>
    <w:p w14:paraId="280714FE" w14:textId="77777777" w:rsidR="00BC1063" w:rsidRPr="00986130" w:rsidRDefault="00BC1063" w:rsidP="00BC1063">
      <w:r w:rsidRPr="00986130">
        <w:t>Artikel 168 – stk.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D90AC5E" w14:textId="77777777" w:rsidTr="00761D37">
        <w:trPr>
          <w:jc w:val="center"/>
        </w:trPr>
        <w:tc>
          <w:tcPr>
            <w:tcW w:w="9752" w:type="dxa"/>
            <w:gridSpan w:val="2"/>
          </w:tcPr>
          <w:p w14:paraId="32BD2712" w14:textId="77777777" w:rsidR="00BC1063" w:rsidRPr="00986130" w:rsidRDefault="00BC1063" w:rsidP="00761D37">
            <w:pPr>
              <w:keepNext/>
            </w:pPr>
          </w:p>
        </w:tc>
      </w:tr>
      <w:tr w:rsidR="00BC1063" w:rsidRPr="00986130" w14:paraId="45658AB0" w14:textId="77777777" w:rsidTr="00761D37">
        <w:trPr>
          <w:jc w:val="center"/>
        </w:trPr>
        <w:tc>
          <w:tcPr>
            <w:tcW w:w="4876" w:type="dxa"/>
          </w:tcPr>
          <w:p w14:paraId="523148EC" w14:textId="77777777" w:rsidR="00BC1063" w:rsidRPr="00986130" w:rsidRDefault="00BC1063" w:rsidP="00761D37">
            <w:pPr>
              <w:pStyle w:val="ColumnHeading"/>
              <w:keepNext/>
            </w:pPr>
            <w:r w:rsidRPr="00986130">
              <w:t>Kommissionens forslag</w:t>
            </w:r>
          </w:p>
        </w:tc>
        <w:tc>
          <w:tcPr>
            <w:tcW w:w="4876" w:type="dxa"/>
          </w:tcPr>
          <w:p w14:paraId="47C7571B" w14:textId="65C224C0" w:rsidR="00BC1063" w:rsidRPr="00986130" w:rsidRDefault="00A2035A" w:rsidP="00761D37">
            <w:pPr>
              <w:pStyle w:val="ColumnHeading"/>
              <w:keepNext/>
            </w:pPr>
            <w:r>
              <w:t>Ændring</w:t>
            </w:r>
          </w:p>
        </w:tc>
      </w:tr>
      <w:tr w:rsidR="00BC1063" w:rsidRPr="00986130" w14:paraId="086E6A04" w14:textId="77777777" w:rsidTr="00761D37">
        <w:trPr>
          <w:jc w:val="center"/>
        </w:trPr>
        <w:tc>
          <w:tcPr>
            <w:tcW w:w="4876" w:type="dxa"/>
          </w:tcPr>
          <w:p w14:paraId="638660A5" w14:textId="77777777" w:rsidR="00BC1063" w:rsidRPr="00986130" w:rsidRDefault="00BC1063" w:rsidP="00761D37">
            <w:pPr>
              <w:pStyle w:val="Normal6"/>
            </w:pPr>
            <w:r w:rsidRPr="00986130">
              <w:t>9.</w:t>
            </w:r>
            <w:r w:rsidRPr="00986130">
              <w:tab/>
              <w:t xml:space="preserve">Medlemsstaterne kan kræve, at køberen af landbrugsprodukter registrerer de i stk. 1 omhandlede skriftlige kontrakter inden leveringen af de pågældende landbrugsprodukter fra landbrugeren, en producentorganisation eller en sammenslutning af producentorganisationer til en </w:t>
            </w:r>
            <w:r w:rsidRPr="00986130">
              <w:lastRenderedPageBreak/>
              <w:t>forarbejdningsvirksomhed, en distributør eller en detailhandler på deres område.</w:t>
            </w:r>
          </w:p>
        </w:tc>
        <w:tc>
          <w:tcPr>
            <w:tcW w:w="4876" w:type="dxa"/>
          </w:tcPr>
          <w:p w14:paraId="35368A8F" w14:textId="77777777" w:rsidR="00BC1063" w:rsidRPr="00986130" w:rsidRDefault="00BC1063" w:rsidP="00761D37">
            <w:pPr>
              <w:pStyle w:val="Normal6"/>
              <w:rPr>
                <w:szCs w:val="24"/>
              </w:rPr>
            </w:pPr>
            <w:r w:rsidRPr="00986130">
              <w:lastRenderedPageBreak/>
              <w:t>9.</w:t>
            </w:r>
            <w:r w:rsidRPr="00986130">
              <w:tab/>
              <w:t>Medlemsstaterne kan</w:t>
            </w:r>
            <w:r w:rsidRPr="00986130">
              <w:rPr>
                <w:b/>
                <w:i/>
              </w:rPr>
              <w:t>, i begrundede tilfælde,</w:t>
            </w:r>
            <w:r w:rsidRPr="00986130">
              <w:t xml:space="preserve"> kræve, at køberen af landbrugsprodukter registrerer de i stk. 1 omhandlede skriftlige kontrakter inden leveringen af de pågældende landbrugsprodukter fra landbrugeren, en producentorganisation eller en sammenslutning af </w:t>
            </w:r>
            <w:r w:rsidRPr="00986130">
              <w:lastRenderedPageBreak/>
              <w:t>producentorganisationer til en forarbejdningsvirksomhed, en distributør eller en detailhandler på deres område</w:t>
            </w:r>
            <w:r w:rsidRPr="00986130">
              <w:rPr>
                <w:b/>
                <w:i/>
              </w:rPr>
              <w:t xml:space="preserve"> med undtagelse af sæsonprægede og letfordærvelige produkter</w:t>
            </w:r>
            <w:r w:rsidRPr="00986130">
              <w:t>.</w:t>
            </w:r>
          </w:p>
        </w:tc>
      </w:tr>
    </w:tbl>
    <w:p w14:paraId="0EE5DBAC" w14:textId="77777777" w:rsidR="00BC1063" w:rsidRPr="00986130" w:rsidRDefault="00BC1063" w:rsidP="00BC1063"/>
    <w:p w14:paraId="2328FC26" w14:textId="419B82F4" w:rsidR="00BC1063" w:rsidRPr="00986130" w:rsidRDefault="00A2035A" w:rsidP="00BC1063">
      <w:pPr>
        <w:pStyle w:val="AmNumberTabs"/>
      </w:pPr>
      <w:r>
        <w:t>Ændring</w:t>
      </w:r>
      <w:r w:rsidR="00BC1063" w:rsidRPr="00986130">
        <w:tab/>
      </w:r>
      <w:r w:rsidR="00BC1063" w:rsidRPr="00986130">
        <w:tab/>
        <w:t>90</w:t>
      </w:r>
    </w:p>
    <w:p w14:paraId="765E0D27" w14:textId="77777777" w:rsidR="00BC1063" w:rsidRPr="00986130" w:rsidRDefault="00BC1063" w:rsidP="00BC1063"/>
    <w:p w14:paraId="112B78B9" w14:textId="77777777" w:rsidR="00BC1063" w:rsidRPr="00986130" w:rsidRDefault="00BC1063" w:rsidP="00BC1063">
      <w:pPr>
        <w:pStyle w:val="NormalBold"/>
        <w:keepNext/>
      </w:pPr>
      <w:r w:rsidRPr="00986130">
        <w:t>Forslag til forordning</w:t>
      </w:r>
    </w:p>
    <w:p w14:paraId="4BC305E2" w14:textId="77777777" w:rsidR="00BC1063" w:rsidRPr="00986130" w:rsidRDefault="00BC1063" w:rsidP="00BC1063">
      <w:pPr>
        <w:pStyle w:val="NormalBold"/>
      </w:pPr>
      <w:r w:rsidRPr="00986130">
        <w:t>Artikel 1 – stk. 1 – nr. 6</w:t>
      </w:r>
    </w:p>
    <w:p w14:paraId="13C57D2E" w14:textId="77777777" w:rsidR="00BC1063" w:rsidRPr="00986130" w:rsidRDefault="00BC1063" w:rsidP="00BC1063">
      <w:pPr>
        <w:keepNext/>
      </w:pPr>
      <w:r w:rsidRPr="00986130">
        <w:t>Forordning (EU) nr. 1308/2013</w:t>
      </w:r>
    </w:p>
    <w:p w14:paraId="1A600B88" w14:textId="77777777" w:rsidR="00BC1063" w:rsidRPr="00986130" w:rsidRDefault="00BC1063" w:rsidP="00BC1063">
      <w:r w:rsidRPr="00986130">
        <w:t>Artikel 168 – stk.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0DB0079" w14:textId="77777777" w:rsidTr="00761D37">
        <w:trPr>
          <w:jc w:val="center"/>
        </w:trPr>
        <w:tc>
          <w:tcPr>
            <w:tcW w:w="9752" w:type="dxa"/>
            <w:gridSpan w:val="2"/>
          </w:tcPr>
          <w:p w14:paraId="71A70E42" w14:textId="77777777" w:rsidR="00BC1063" w:rsidRPr="00986130" w:rsidRDefault="00BC1063" w:rsidP="00761D37">
            <w:pPr>
              <w:keepNext/>
            </w:pPr>
          </w:p>
        </w:tc>
      </w:tr>
      <w:tr w:rsidR="00BC1063" w:rsidRPr="00986130" w14:paraId="3D22C96C" w14:textId="77777777" w:rsidTr="00761D37">
        <w:trPr>
          <w:jc w:val="center"/>
        </w:trPr>
        <w:tc>
          <w:tcPr>
            <w:tcW w:w="4876" w:type="dxa"/>
          </w:tcPr>
          <w:p w14:paraId="5CADFD98" w14:textId="77777777" w:rsidR="00BC1063" w:rsidRPr="00986130" w:rsidRDefault="00BC1063" w:rsidP="00761D37">
            <w:pPr>
              <w:pStyle w:val="ColumnHeading"/>
              <w:keepNext/>
            </w:pPr>
            <w:r w:rsidRPr="00986130">
              <w:t>Kommissionens forslag</w:t>
            </w:r>
          </w:p>
        </w:tc>
        <w:tc>
          <w:tcPr>
            <w:tcW w:w="4876" w:type="dxa"/>
          </w:tcPr>
          <w:p w14:paraId="19E68FAE" w14:textId="1FE7EB1E" w:rsidR="00BC1063" w:rsidRPr="00986130" w:rsidRDefault="00A2035A" w:rsidP="00761D37">
            <w:pPr>
              <w:pStyle w:val="ColumnHeading"/>
              <w:keepNext/>
            </w:pPr>
            <w:r>
              <w:t>Ændring</w:t>
            </w:r>
          </w:p>
        </w:tc>
      </w:tr>
      <w:tr w:rsidR="00BC1063" w:rsidRPr="00986130" w14:paraId="299626B2" w14:textId="77777777" w:rsidTr="00761D37">
        <w:trPr>
          <w:jc w:val="center"/>
        </w:trPr>
        <w:tc>
          <w:tcPr>
            <w:tcW w:w="4876" w:type="dxa"/>
          </w:tcPr>
          <w:p w14:paraId="7A960B73" w14:textId="77777777" w:rsidR="00BC1063" w:rsidRPr="00986130" w:rsidRDefault="00BC1063" w:rsidP="00761D37">
            <w:pPr>
              <w:pStyle w:val="Normal6"/>
            </w:pPr>
            <w:r w:rsidRPr="00986130">
              <w:t>10.</w:t>
            </w:r>
            <w:r w:rsidRPr="00986130">
              <w:tab/>
              <w:t xml:space="preserve">Medlemsstater, der gør brug af mulighederne i </w:t>
            </w:r>
            <w:r w:rsidRPr="00986130">
              <w:rPr>
                <w:b/>
                <w:i/>
              </w:rPr>
              <w:t>stk. 2, 6, 8 og 9</w:t>
            </w:r>
            <w:r w:rsidRPr="00986130">
              <w:t>, giver Kommissionen meddelelse om, hvordan de anvendes.</w:t>
            </w:r>
          </w:p>
        </w:tc>
        <w:tc>
          <w:tcPr>
            <w:tcW w:w="4876" w:type="dxa"/>
          </w:tcPr>
          <w:p w14:paraId="69422519" w14:textId="77777777" w:rsidR="00BC1063" w:rsidRPr="00986130" w:rsidRDefault="00BC1063" w:rsidP="00761D37">
            <w:pPr>
              <w:pStyle w:val="Normal6"/>
              <w:rPr>
                <w:szCs w:val="24"/>
              </w:rPr>
            </w:pPr>
            <w:r w:rsidRPr="00986130">
              <w:t>10.</w:t>
            </w:r>
            <w:r w:rsidRPr="00986130">
              <w:tab/>
              <w:t xml:space="preserve">Medlemsstater, der gør brug af mulighederne i </w:t>
            </w:r>
            <w:r w:rsidRPr="00986130">
              <w:rPr>
                <w:b/>
                <w:i/>
              </w:rPr>
              <w:t>denne artikel</w:t>
            </w:r>
            <w:r w:rsidRPr="00986130">
              <w:t>, giver Kommissionen meddelelse om, hvordan de anvendes.</w:t>
            </w:r>
          </w:p>
        </w:tc>
      </w:tr>
    </w:tbl>
    <w:p w14:paraId="005742C0" w14:textId="77777777" w:rsidR="00BC1063" w:rsidRPr="00986130" w:rsidRDefault="00BC1063" w:rsidP="00BC1063"/>
    <w:p w14:paraId="2EA86930" w14:textId="1D816651" w:rsidR="00BC1063" w:rsidRPr="00986130" w:rsidRDefault="00A2035A" w:rsidP="00BC1063">
      <w:pPr>
        <w:pStyle w:val="AmNumberTabs"/>
      </w:pPr>
      <w:r>
        <w:t>Ændring</w:t>
      </w:r>
      <w:r w:rsidR="00BC1063" w:rsidRPr="00986130">
        <w:tab/>
      </w:r>
      <w:r w:rsidR="00BC1063" w:rsidRPr="00986130">
        <w:tab/>
        <w:t>91</w:t>
      </w:r>
    </w:p>
    <w:p w14:paraId="0DD81B14" w14:textId="77777777" w:rsidR="00BC1063" w:rsidRPr="00986130" w:rsidRDefault="00BC1063" w:rsidP="00BC1063">
      <w:pPr>
        <w:pStyle w:val="NormalBold12b"/>
      </w:pPr>
      <w:r w:rsidRPr="00986130">
        <w:t>Forslag til forordning</w:t>
      </w:r>
    </w:p>
    <w:p w14:paraId="36937873" w14:textId="77777777" w:rsidR="00BC1063" w:rsidRPr="00986130" w:rsidRDefault="00BC1063" w:rsidP="00BC1063">
      <w:pPr>
        <w:pStyle w:val="NormalBold"/>
      </w:pPr>
      <w:r w:rsidRPr="00986130">
        <w:t>Artikel 1 – stk. 1 – nr. 6 a (nyt)</w:t>
      </w:r>
    </w:p>
    <w:p w14:paraId="5280B7BB" w14:textId="77777777" w:rsidR="00BC1063" w:rsidRPr="00986130" w:rsidRDefault="00BC1063" w:rsidP="00BC1063">
      <w:r w:rsidRPr="00986130">
        <w:t>Forordning (EU) nr. 1308/2013</w:t>
      </w:r>
    </w:p>
    <w:p w14:paraId="2F15669D" w14:textId="77777777" w:rsidR="00BC1063" w:rsidRPr="00986130" w:rsidRDefault="00BC1063" w:rsidP="00BC1063">
      <w:r w:rsidRPr="00986130">
        <w:t>Artikel 172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38CC5B0F" w14:textId="77777777" w:rsidTr="00761D37">
        <w:trPr>
          <w:trHeight w:hRule="exact" w:val="240"/>
          <w:jc w:val="center"/>
        </w:trPr>
        <w:tc>
          <w:tcPr>
            <w:tcW w:w="9752" w:type="dxa"/>
            <w:gridSpan w:val="2"/>
            <w:tcBorders>
              <w:top w:val="nil"/>
              <w:left w:val="nil"/>
              <w:bottom w:val="nil"/>
              <w:right w:val="nil"/>
            </w:tcBorders>
          </w:tcPr>
          <w:p w14:paraId="630E5B2B" w14:textId="77777777" w:rsidR="00BC1063" w:rsidRPr="00986130" w:rsidRDefault="00BC1063" w:rsidP="00761D37"/>
        </w:tc>
      </w:tr>
      <w:tr w:rsidR="00BC1063" w:rsidRPr="00986130" w14:paraId="4A7BB187" w14:textId="77777777" w:rsidTr="00761D37">
        <w:trPr>
          <w:trHeight w:val="240"/>
          <w:jc w:val="center"/>
        </w:trPr>
        <w:tc>
          <w:tcPr>
            <w:tcW w:w="4876" w:type="dxa"/>
            <w:tcBorders>
              <w:top w:val="nil"/>
              <w:left w:val="nil"/>
              <w:bottom w:val="nil"/>
              <w:right w:val="nil"/>
            </w:tcBorders>
          </w:tcPr>
          <w:p w14:paraId="12CE3182" w14:textId="77777777" w:rsidR="00BC1063" w:rsidRPr="00986130" w:rsidRDefault="00BC1063" w:rsidP="00761D37">
            <w:pPr>
              <w:pStyle w:val="AmColumnHeading"/>
            </w:pPr>
            <w:r w:rsidRPr="00986130">
              <w:t>Gældende ordlyd</w:t>
            </w:r>
          </w:p>
        </w:tc>
        <w:tc>
          <w:tcPr>
            <w:tcW w:w="4876" w:type="dxa"/>
            <w:tcBorders>
              <w:top w:val="nil"/>
              <w:left w:val="nil"/>
              <w:bottom w:val="nil"/>
              <w:right w:val="nil"/>
            </w:tcBorders>
          </w:tcPr>
          <w:p w14:paraId="0B4E00A7" w14:textId="74698F57" w:rsidR="00BC1063" w:rsidRPr="00986130" w:rsidRDefault="00A2035A" w:rsidP="00761D37">
            <w:pPr>
              <w:pStyle w:val="AmColumnHeading"/>
            </w:pPr>
            <w:r>
              <w:t>Ændring</w:t>
            </w:r>
          </w:p>
        </w:tc>
      </w:tr>
      <w:tr w:rsidR="00BC1063" w:rsidRPr="00986130" w14:paraId="213BBF02" w14:textId="77777777" w:rsidTr="00761D37">
        <w:trPr>
          <w:jc w:val="center"/>
        </w:trPr>
        <w:tc>
          <w:tcPr>
            <w:tcW w:w="4876" w:type="dxa"/>
            <w:tcBorders>
              <w:top w:val="nil"/>
              <w:left w:val="nil"/>
              <w:bottom w:val="nil"/>
              <w:right w:val="nil"/>
            </w:tcBorders>
          </w:tcPr>
          <w:p w14:paraId="06565DFD" w14:textId="77777777" w:rsidR="00BC1063" w:rsidRPr="00986130" w:rsidRDefault="00BC1063" w:rsidP="00761D37">
            <w:pPr>
              <w:pStyle w:val="Normal6a"/>
            </w:pPr>
          </w:p>
        </w:tc>
        <w:tc>
          <w:tcPr>
            <w:tcW w:w="4876" w:type="dxa"/>
            <w:tcBorders>
              <w:top w:val="nil"/>
              <w:left w:val="nil"/>
              <w:bottom w:val="nil"/>
              <w:right w:val="nil"/>
            </w:tcBorders>
          </w:tcPr>
          <w:p w14:paraId="3A607380" w14:textId="77777777" w:rsidR="00BC1063" w:rsidRPr="00986130" w:rsidRDefault="00BC1063" w:rsidP="00761D37">
            <w:pPr>
              <w:pStyle w:val="Normal6a"/>
            </w:pPr>
            <w:r w:rsidRPr="00986130">
              <w:rPr>
                <w:b/>
                <w:i/>
              </w:rPr>
              <w:t>6a)</w:t>
            </w:r>
            <w:r w:rsidRPr="00986130">
              <w:tab/>
            </w:r>
            <w:r w:rsidRPr="00986130">
              <w:rPr>
                <w:b/>
                <w:i/>
              </w:rPr>
              <w:t>Artikel 172b affattes således:</w:t>
            </w:r>
          </w:p>
        </w:tc>
      </w:tr>
      <w:tr w:rsidR="00BC1063" w:rsidRPr="00986130" w14:paraId="600CF418" w14:textId="77777777" w:rsidTr="00761D37">
        <w:trPr>
          <w:jc w:val="center"/>
        </w:trPr>
        <w:tc>
          <w:tcPr>
            <w:tcW w:w="4876" w:type="dxa"/>
            <w:tcBorders>
              <w:top w:val="nil"/>
              <w:left w:val="nil"/>
              <w:bottom w:val="nil"/>
              <w:right w:val="nil"/>
            </w:tcBorders>
          </w:tcPr>
          <w:p w14:paraId="0C1B6A79" w14:textId="77777777" w:rsidR="00BC1063" w:rsidRPr="00986130" w:rsidRDefault="00BC1063" w:rsidP="00761D37">
            <w:pPr>
              <w:pStyle w:val="Normal6a"/>
            </w:pPr>
            <w:r w:rsidRPr="00986130">
              <w:rPr>
                <w:b/>
                <w:i/>
              </w:rPr>
              <w:t>Artikel</w:t>
            </w:r>
            <w:r w:rsidRPr="00986130">
              <w:t xml:space="preserve"> 172b </w:t>
            </w:r>
          </w:p>
        </w:tc>
        <w:tc>
          <w:tcPr>
            <w:tcW w:w="4876" w:type="dxa"/>
            <w:tcBorders>
              <w:top w:val="nil"/>
              <w:left w:val="nil"/>
              <w:bottom w:val="nil"/>
              <w:right w:val="nil"/>
            </w:tcBorders>
          </w:tcPr>
          <w:p w14:paraId="12D06705" w14:textId="77777777" w:rsidR="00BC1063" w:rsidRPr="00986130" w:rsidRDefault="00BC1063" w:rsidP="00761D37">
            <w:pPr>
              <w:pStyle w:val="Normal6a"/>
            </w:pPr>
            <w:r w:rsidRPr="00986130">
              <w:rPr>
                <w:b/>
                <w:i/>
              </w:rPr>
              <w:t>"Artikel</w:t>
            </w:r>
            <w:r w:rsidRPr="00986130">
              <w:t xml:space="preserve"> 172b </w:t>
            </w:r>
          </w:p>
        </w:tc>
      </w:tr>
      <w:tr w:rsidR="00BC1063" w:rsidRPr="00986130" w14:paraId="3FA85612" w14:textId="77777777" w:rsidTr="00761D37">
        <w:trPr>
          <w:jc w:val="center"/>
        </w:trPr>
        <w:tc>
          <w:tcPr>
            <w:tcW w:w="4876" w:type="dxa"/>
            <w:tcBorders>
              <w:top w:val="nil"/>
              <w:left w:val="nil"/>
              <w:bottom w:val="nil"/>
              <w:right w:val="nil"/>
            </w:tcBorders>
          </w:tcPr>
          <w:p w14:paraId="6BFD2F48" w14:textId="77777777" w:rsidR="00BC1063" w:rsidRPr="00986130" w:rsidRDefault="00BC1063" w:rsidP="00761D37">
            <w:pPr>
              <w:pStyle w:val="Normal6a"/>
            </w:pPr>
            <w:r w:rsidRPr="00986130">
              <w:rPr>
                <w:b/>
                <w:i/>
              </w:rPr>
              <w:t>Vejledning</w:t>
            </w:r>
            <w:r w:rsidRPr="00986130">
              <w:t xml:space="preserve"> fra brancheorganisationer </w:t>
            </w:r>
            <w:r w:rsidRPr="00986130">
              <w:rPr>
                <w:b/>
                <w:i/>
              </w:rPr>
              <w:t>om</w:t>
            </w:r>
            <w:r w:rsidRPr="00986130">
              <w:t xml:space="preserve"> salg af druer til vine med beskyttet oprindelsesbetegnelse eller beskyttet geografisk betegnelse</w:t>
            </w:r>
          </w:p>
        </w:tc>
        <w:tc>
          <w:tcPr>
            <w:tcW w:w="4876" w:type="dxa"/>
            <w:tcBorders>
              <w:top w:val="nil"/>
              <w:left w:val="nil"/>
              <w:bottom w:val="nil"/>
              <w:right w:val="nil"/>
            </w:tcBorders>
          </w:tcPr>
          <w:p w14:paraId="6B0BD2F1" w14:textId="77777777" w:rsidR="00BC1063" w:rsidRPr="00986130" w:rsidRDefault="00BC1063" w:rsidP="00761D37">
            <w:pPr>
              <w:pStyle w:val="Normal6a"/>
            </w:pPr>
            <w:r w:rsidRPr="00986130">
              <w:rPr>
                <w:b/>
                <w:i/>
              </w:rPr>
              <w:t>Prisvejledning</w:t>
            </w:r>
            <w:r w:rsidRPr="00986130">
              <w:t xml:space="preserve"> fra brancheorganisationer </w:t>
            </w:r>
            <w:r w:rsidRPr="00986130">
              <w:rPr>
                <w:b/>
                <w:i/>
              </w:rPr>
              <w:t>og producentsammenslutninger, der er anerkendt i henhold til forordning (EU) 2024/1143, i forbindelse med</w:t>
            </w:r>
            <w:r w:rsidRPr="00986130">
              <w:t xml:space="preserve"> salg af druer</w:t>
            </w:r>
            <w:r w:rsidRPr="00986130">
              <w:rPr>
                <w:b/>
                <w:i/>
              </w:rPr>
              <w:t xml:space="preserve">, most og </w:t>
            </w:r>
            <w:proofErr w:type="spellStart"/>
            <w:r w:rsidRPr="00986130">
              <w:rPr>
                <w:b/>
                <w:i/>
              </w:rPr>
              <w:t>uaftappet</w:t>
            </w:r>
            <w:proofErr w:type="spellEnd"/>
            <w:r w:rsidRPr="00986130">
              <w:rPr>
                <w:b/>
                <w:i/>
              </w:rPr>
              <w:t xml:space="preserve"> vin</w:t>
            </w:r>
            <w:r w:rsidRPr="00986130">
              <w:t xml:space="preserve"> til vine med beskyttet oprindelsesbetegnelse eller beskyttet geografisk betegnelse</w:t>
            </w:r>
          </w:p>
        </w:tc>
      </w:tr>
      <w:tr w:rsidR="00BC1063" w:rsidRPr="00986130" w14:paraId="19858469" w14:textId="77777777" w:rsidTr="00761D37">
        <w:trPr>
          <w:jc w:val="center"/>
        </w:trPr>
        <w:tc>
          <w:tcPr>
            <w:tcW w:w="4876" w:type="dxa"/>
            <w:tcBorders>
              <w:top w:val="nil"/>
              <w:left w:val="nil"/>
              <w:bottom w:val="nil"/>
              <w:right w:val="nil"/>
            </w:tcBorders>
          </w:tcPr>
          <w:p w14:paraId="37FAC762" w14:textId="77777777" w:rsidR="00BC1063" w:rsidRPr="00986130" w:rsidRDefault="00BC1063" w:rsidP="00761D37">
            <w:pPr>
              <w:pStyle w:val="Normal6a"/>
            </w:pPr>
            <w:r w:rsidRPr="00986130">
              <w:t>Uanset artikel</w:t>
            </w:r>
            <w:r w:rsidRPr="00986130">
              <w:rPr>
                <w:b/>
                <w:i/>
              </w:rPr>
              <w:t> </w:t>
            </w:r>
            <w:r w:rsidRPr="00986130">
              <w:t>101, stk.</w:t>
            </w:r>
            <w:r w:rsidRPr="00986130">
              <w:rPr>
                <w:b/>
                <w:i/>
              </w:rPr>
              <w:t> </w:t>
            </w:r>
            <w:r w:rsidRPr="00986130">
              <w:t>1, i TEUF kan brancheorganisationer, der er anerkendt i henhold til denne forordnings artikel</w:t>
            </w:r>
            <w:r w:rsidRPr="00986130">
              <w:rPr>
                <w:b/>
                <w:i/>
              </w:rPr>
              <w:t> </w:t>
            </w:r>
            <w:r w:rsidRPr="00986130">
              <w:t xml:space="preserve">157, og som er aktive i vinsektoren, opstille ikkeobligatoriske prisvejledningsindikatorer for salg af druer til fremstilling af vine med beskyttet oprindelsesbetegnelse eller beskyttet geografisk betegnelse, forudsat at </w:t>
            </w:r>
            <w:r w:rsidRPr="00986130">
              <w:rPr>
                <w:b/>
                <w:i/>
              </w:rPr>
              <w:t>en sådan</w:t>
            </w:r>
            <w:r w:rsidRPr="00986130">
              <w:t xml:space="preserve"> </w:t>
            </w:r>
            <w:r w:rsidRPr="00986130">
              <w:lastRenderedPageBreak/>
              <w:t>vejledning ikke udelukker konkurrence for en væsentlig del af de pågældende produkter.</w:t>
            </w:r>
          </w:p>
        </w:tc>
        <w:tc>
          <w:tcPr>
            <w:tcW w:w="4876" w:type="dxa"/>
            <w:tcBorders>
              <w:top w:val="nil"/>
              <w:left w:val="nil"/>
              <w:bottom w:val="nil"/>
              <w:right w:val="nil"/>
            </w:tcBorders>
          </w:tcPr>
          <w:p w14:paraId="2ABFC216" w14:textId="77777777" w:rsidR="00BC1063" w:rsidRPr="00986130" w:rsidRDefault="00BC1063" w:rsidP="00761D37">
            <w:pPr>
              <w:pStyle w:val="Normal6a"/>
            </w:pPr>
            <w:r w:rsidRPr="00986130">
              <w:lastRenderedPageBreak/>
              <w:t>Uanset artikel</w:t>
            </w:r>
            <w:r w:rsidRPr="00986130">
              <w:rPr>
                <w:b/>
                <w:i/>
              </w:rPr>
              <w:t xml:space="preserve"> </w:t>
            </w:r>
            <w:r w:rsidRPr="00986130">
              <w:t>101, stk.</w:t>
            </w:r>
            <w:r w:rsidRPr="00986130">
              <w:rPr>
                <w:b/>
                <w:i/>
              </w:rPr>
              <w:t xml:space="preserve"> </w:t>
            </w:r>
            <w:r w:rsidRPr="00986130">
              <w:t>1, i TEUF kan brancheorganisationer, der er anerkendt i henhold til denne forordnings artikel</w:t>
            </w:r>
            <w:r w:rsidRPr="00986130">
              <w:rPr>
                <w:b/>
                <w:i/>
              </w:rPr>
              <w:t xml:space="preserve"> </w:t>
            </w:r>
            <w:r w:rsidRPr="00986130">
              <w:t xml:space="preserve">157, og </w:t>
            </w:r>
            <w:r w:rsidRPr="00986130">
              <w:rPr>
                <w:b/>
                <w:i/>
              </w:rPr>
              <w:t xml:space="preserve">producentsammenslutninger, der er anerkendt i henhold til forordning (EU) 2024/1143, og </w:t>
            </w:r>
            <w:r w:rsidRPr="00986130">
              <w:t>som er aktive i vinsektoren, opstille ikkeobligatoriske prisvejledningsindikatorer for salg af druer</w:t>
            </w:r>
            <w:r w:rsidRPr="00986130">
              <w:rPr>
                <w:b/>
                <w:i/>
              </w:rPr>
              <w:t xml:space="preserve">, most og </w:t>
            </w:r>
            <w:proofErr w:type="spellStart"/>
            <w:r w:rsidRPr="00986130">
              <w:rPr>
                <w:b/>
                <w:i/>
              </w:rPr>
              <w:t>uaftappet</w:t>
            </w:r>
            <w:proofErr w:type="spellEnd"/>
            <w:r w:rsidRPr="00986130">
              <w:rPr>
                <w:b/>
                <w:i/>
              </w:rPr>
              <w:t xml:space="preserve"> vin</w:t>
            </w:r>
            <w:r w:rsidRPr="00986130">
              <w:t xml:space="preserve"> til fremstilling af </w:t>
            </w:r>
            <w:r w:rsidRPr="00986130">
              <w:lastRenderedPageBreak/>
              <w:t xml:space="preserve">vine med beskyttet oprindelsesbetegnelse eller beskyttet geografisk betegnelse, forudsat at </w:t>
            </w:r>
            <w:r w:rsidRPr="00986130">
              <w:rPr>
                <w:b/>
                <w:i/>
              </w:rPr>
              <w:t>denne</w:t>
            </w:r>
            <w:r w:rsidRPr="00986130">
              <w:t xml:space="preserve"> vejledning ikke udelukker konkurrence for en væsentlig del af de pågældende produkter.</w:t>
            </w:r>
            <w:r w:rsidRPr="00986130">
              <w:rPr>
                <w:b/>
                <w:i/>
              </w:rPr>
              <w:t>"</w:t>
            </w:r>
          </w:p>
        </w:tc>
      </w:tr>
    </w:tbl>
    <w:p w14:paraId="46FEE821" w14:textId="77777777" w:rsidR="00BC1063" w:rsidRPr="00986130" w:rsidRDefault="00BC1063" w:rsidP="00BC1063"/>
    <w:p w14:paraId="3C1C188C" w14:textId="550FBE1A" w:rsidR="00BC1063" w:rsidRPr="00986130" w:rsidRDefault="00A2035A" w:rsidP="00BC1063">
      <w:pPr>
        <w:pStyle w:val="AmNumberTabs"/>
      </w:pPr>
      <w:r>
        <w:t>Ændring</w:t>
      </w:r>
      <w:r w:rsidR="00BC1063" w:rsidRPr="00986130">
        <w:tab/>
      </w:r>
      <w:r w:rsidR="00BC1063" w:rsidRPr="00986130">
        <w:tab/>
        <w:t>92</w:t>
      </w:r>
    </w:p>
    <w:p w14:paraId="1CE6958B" w14:textId="77777777" w:rsidR="00BC1063" w:rsidRPr="00986130" w:rsidRDefault="00BC1063" w:rsidP="00BC1063">
      <w:pPr>
        <w:pStyle w:val="NormalBold12b"/>
      </w:pPr>
      <w:r w:rsidRPr="00986130">
        <w:t>Forslag til forordning</w:t>
      </w:r>
    </w:p>
    <w:p w14:paraId="5503B170" w14:textId="77777777" w:rsidR="00BC1063" w:rsidRPr="00986130" w:rsidRDefault="00BC1063" w:rsidP="00BC1063">
      <w:pPr>
        <w:pStyle w:val="NormalBold"/>
      </w:pPr>
      <w:r w:rsidRPr="00986130">
        <w:t>Artikel 1 – stk. 1 – nr. 6 b (nyt)</w:t>
      </w:r>
    </w:p>
    <w:p w14:paraId="09BAFB85" w14:textId="77777777" w:rsidR="00BC1063" w:rsidRPr="00986130" w:rsidRDefault="00BC1063" w:rsidP="00BC1063">
      <w:r w:rsidRPr="00986130">
        <w:t>Forordning (EU) nr. 1308/2013</w:t>
      </w:r>
    </w:p>
    <w:p w14:paraId="654FCB05" w14:textId="77777777" w:rsidR="00BC1063" w:rsidRPr="00986130" w:rsidRDefault="00BC1063" w:rsidP="00BC1063">
      <w:r w:rsidRPr="00986130">
        <w:t>Artikel 188 – stk. 3 a (nyt)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61EC81AE" w14:textId="77777777" w:rsidTr="00761D37">
        <w:trPr>
          <w:trHeight w:hRule="exact" w:val="240"/>
          <w:jc w:val="center"/>
        </w:trPr>
        <w:tc>
          <w:tcPr>
            <w:tcW w:w="9752" w:type="dxa"/>
            <w:gridSpan w:val="2"/>
            <w:tcBorders>
              <w:top w:val="nil"/>
              <w:left w:val="nil"/>
              <w:bottom w:val="nil"/>
              <w:right w:val="nil"/>
            </w:tcBorders>
          </w:tcPr>
          <w:p w14:paraId="412C7760" w14:textId="77777777" w:rsidR="00BC1063" w:rsidRPr="00986130" w:rsidRDefault="00BC1063" w:rsidP="00761D37"/>
        </w:tc>
      </w:tr>
      <w:tr w:rsidR="00BC1063" w:rsidRPr="00986130" w14:paraId="73CD3524" w14:textId="77777777" w:rsidTr="00761D37">
        <w:trPr>
          <w:trHeight w:val="240"/>
          <w:jc w:val="center"/>
        </w:trPr>
        <w:tc>
          <w:tcPr>
            <w:tcW w:w="4876" w:type="dxa"/>
            <w:tcBorders>
              <w:top w:val="nil"/>
              <w:left w:val="nil"/>
              <w:bottom w:val="nil"/>
              <w:right w:val="nil"/>
            </w:tcBorders>
          </w:tcPr>
          <w:p w14:paraId="4937C7F4"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7BFEAA03" w14:textId="1B5982F5" w:rsidR="00BC1063" w:rsidRPr="00986130" w:rsidRDefault="00A2035A" w:rsidP="00761D37">
            <w:pPr>
              <w:pStyle w:val="AmColumnHeading"/>
            </w:pPr>
            <w:r>
              <w:t>Ændring</w:t>
            </w:r>
          </w:p>
        </w:tc>
      </w:tr>
      <w:tr w:rsidR="00BC1063" w:rsidRPr="00986130" w14:paraId="4353876C" w14:textId="77777777" w:rsidTr="00761D37">
        <w:trPr>
          <w:jc w:val="center"/>
        </w:trPr>
        <w:tc>
          <w:tcPr>
            <w:tcW w:w="4876" w:type="dxa"/>
            <w:tcBorders>
              <w:top w:val="nil"/>
              <w:left w:val="nil"/>
              <w:bottom w:val="nil"/>
              <w:right w:val="nil"/>
            </w:tcBorders>
          </w:tcPr>
          <w:p w14:paraId="227C9041" w14:textId="77777777" w:rsidR="00BC1063" w:rsidRPr="00986130" w:rsidRDefault="00BC1063" w:rsidP="00761D37">
            <w:pPr>
              <w:pStyle w:val="Normal6a"/>
            </w:pPr>
          </w:p>
        </w:tc>
        <w:tc>
          <w:tcPr>
            <w:tcW w:w="4876" w:type="dxa"/>
            <w:tcBorders>
              <w:top w:val="nil"/>
              <w:left w:val="nil"/>
              <w:bottom w:val="nil"/>
              <w:right w:val="nil"/>
            </w:tcBorders>
          </w:tcPr>
          <w:p w14:paraId="1FB6CFED" w14:textId="77777777" w:rsidR="00BC1063" w:rsidRPr="00986130" w:rsidRDefault="00BC1063" w:rsidP="00761D37">
            <w:pPr>
              <w:pStyle w:val="Normal6a"/>
            </w:pPr>
            <w:r w:rsidRPr="00986130">
              <w:rPr>
                <w:b/>
                <w:i/>
              </w:rPr>
              <w:t>6b)</w:t>
            </w:r>
            <w:r w:rsidRPr="00986130">
              <w:tab/>
            </w:r>
            <w:r w:rsidRPr="009E4EBB">
              <w:rPr>
                <w:b/>
                <w:bCs/>
                <w:i/>
                <w:iCs/>
              </w:rPr>
              <w:t>I artikel 188 tilføjes følgende stykke:</w:t>
            </w:r>
          </w:p>
        </w:tc>
      </w:tr>
      <w:tr w:rsidR="00BC1063" w:rsidRPr="00986130" w14:paraId="02FEC6B1" w14:textId="77777777" w:rsidTr="00761D37">
        <w:trPr>
          <w:jc w:val="center"/>
        </w:trPr>
        <w:tc>
          <w:tcPr>
            <w:tcW w:w="4876" w:type="dxa"/>
            <w:tcBorders>
              <w:top w:val="nil"/>
              <w:left w:val="nil"/>
              <w:bottom w:val="nil"/>
              <w:right w:val="nil"/>
            </w:tcBorders>
          </w:tcPr>
          <w:p w14:paraId="767F0948" w14:textId="77777777" w:rsidR="00BC1063" w:rsidRPr="00986130" w:rsidRDefault="00BC1063" w:rsidP="00761D37">
            <w:pPr>
              <w:pStyle w:val="Normal6a"/>
            </w:pPr>
          </w:p>
        </w:tc>
        <w:tc>
          <w:tcPr>
            <w:tcW w:w="4876" w:type="dxa"/>
            <w:tcBorders>
              <w:top w:val="nil"/>
              <w:left w:val="nil"/>
              <w:bottom w:val="nil"/>
              <w:right w:val="nil"/>
            </w:tcBorders>
          </w:tcPr>
          <w:p w14:paraId="02940134" w14:textId="77777777" w:rsidR="00BC1063" w:rsidRPr="00986130" w:rsidRDefault="00BC1063" w:rsidP="00761D37">
            <w:pPr>
              <w:pStyle w:val="Normal6a"/>
            </w:pPr>
            <w:r w:rsidRPr="00986130">
              <w:rPr>
                <w:b/>
                <w:i/>
              </w:rPr>
              <w:t>"3a.</w:t>
            </w:r>
            <w:r w:rsidRPr="00986130">
              <w:rPr>
                <w:b/>
                <w:i/>
              </w:rPr>
              <w:tab/>
              <w:t>Fødevarer og foder af vegetabilsk og animalsk oprindelse må kun importeres fra tredjelande, hvis de overholder forpligtelser vedrørende maksimalgrænseværdierne for restkoncentrationer af pesticider i fødevarer og foder produceret i Unionen."</w:t>
            </w:r>
          </w:p>
        </w:tc>
      </w:tr>
    </w:tbl>
    <w:p w14:paraId="03191A85" w14:textId="77777777" w:rsidR="00BC1063" w:rsidRPr="00986130" w:rsidRDefault="00BC1063" w:rsidP="00BC1063"/>
    <w:p w14:paraId="751B1CDA" w14:textId="5D99F9A8" w:rsidR="00BC1063" w:rsidRPr="00986130" w:rsidRDefault="00A2035A" w:rsidP="00BC1063">
      <w:pPr>
        <w:pStyle w:val="AmNumberTabs"/>
      </w:pPr>
      <w:r>
        <w:t>Ændring</w:t>
      </w:r>
      <w:r w:rsidR="00BC1063" w:rsidRPr="00986130">
        <w:tab/>
      </w:r>
      <w:r w:rsidR="00BC1063" w:rsidRPr="00986130">
        <w:tab/>
        <w:t>93</w:t>
      </w:r>
    </w:p>
    <w:p w14:paraId="2C2EC6C8" w14:textId="77777777" w:rsidR="00BC1063" w:rsidRPr="00986130" w:rsidRDefault="00BC1063" w:rsidP="00BC1063">
      <w:pPr>
        <w:pStyle w:val="NormalBold12b"/>
      </w:pPr>
      <w:r w:rsidRPr="00986130">
        <w:t>Forslag til forordning</w:t>
      </w:r>
    </w:p>
    <w:p w14:paraId="198CB376" w14:textId="77777777" w:rsidR="00BC1063" w:rsidRPr="00986130" w:rsidRDefault="00BC1063" w:rsidP="00BC1063">
      <w:pPr>
        <w:pStyle w:val="NormalBold"/>
      </w:pPr>
      <w:r w:rsidRPr="00986130">
        <w:t>Artikel 1 – stk. 1 – nr. 6 c (nyt)</w:t>
      </w:r>
    </w:p>
    <w:p w14:paraId="45CD7050" w14:textId="77777777" w:rsidR="00BC1063" w:rsidRPr="00986130" w:rsidRDefault="00BC1063" w:rsidP="00BC1063">
      <w:r w:rsidRPr="00986130">
        <w:t>Forordning (EU) nr. 1308/2013</w:t>
      </w:r>
    </w:p>
    <w:p w14:paraId="755A7A9C" w14:textId="77777777" w:rsidR="00BC1063" w:rsidRPr="00986130" w:rsidRDefault="00BC1063" w:rsidP="00BC1063">
      <w:r w:rsidRPr="00986130">
        <w:t>Artikel 189 – stk.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53BE2D53" w14:textId="77777777" w:rsidTr="00761D37">
        <w:trPr>
          <w:trHeight w:hRule="exact" w:val="240"/>
          <w:jc w:val="center"/>
        </w:trPr>
        <w:tc>
          <w:tcPr>
            <w:tcW w:w="9752" w:type="dxa"/>
            <w:gridSpan w:val="2"/>
            <w:tcBorders>
              <w:top w:val="nil"/>
              <w:left w:val="nil"/>
              <w:bottom w:val="nil"/>
              <w:right w:val="nil"/>
            </w:tcBorders>
          </w:tcPr>
          <w:p w14:paraId="2B1EB2CD" w14:textId="77777777" w:rsidR="00BC1063" w:rsidRPr="00986130" w:rsidRDefault="00BC1063" w:rsidP="00761D37"/>
        </w:tc>
      </w:tr>
      <w:tr w:rsidR="00BC1063" w:rsidRPr="00986130" w14:paraId="7A54409B" w14:textId="77777777" w:rsidTr="00761D37">
        <w:trPr>
          <w:trHeight w:val="240"/>
          <w:jc w:val="center"/>
        </w:trPr>
        <w:tc>
          <w:tcPr>
            <w:tcW w:w="4876" w:type="dxa"/>
            <w:tcBorders>
              <w:top w:val="nil"/>
              <w:left w:val="nil"/>
              <w:bottom w:val="nil"/>
              <w:right w:val="nil"/>
            </w:tcBorders>
          </w:tcPr>
          <w:p w14:paraId="41DDB49A" w14:textId="77777777" w:rsidR="00BC1063" w:rsidRPr="00986130" w:rsidRDefault="00BC1063" w:rsidP="00761D37">
            <w:pPr>
              <w:pStyle w:val="AmColumnHeading"/>
            </w:pPr>
            <w:r w:rsidRPr="00986130">
              <w:t>Gældende ordlyd</w:t>
            </w:r>
          </w:p>
        </w:tc>
        <w:tc>
          <w:tcPr>
            <w:tcW w:w="4876" w:type="dxa"/>
            <w:tcBorders>
              <w:top w:val="nil"/>
              <w:left w:val="nil"/>
              <w:bottom w:val="nil"/>
              <w:right w:val="nil"/>
            </w:tcBorders>
          </w:tcPr>
          <w:p w14:paraId="71663D8D" w14:textId="10DDB1B1" w:rsidR="00BC1063" w:rsidRPr="00986130" w:rsidRDefault="00A2035A" w:rsidP="00761D37">
            <w:pPr>
              <w:pStyle w:val="AmColumnHeading"/>
            </w:pPr>
            <w:r>
              <w:t>Ændring</w:t>
            </w:r>
          </w:p>
        </w:tc>
      </w:tr>
      <w:tr w:rsidR="00BC1063" w:rsidRPr="00986130" w14:paraId="57C4AD09" w14:textId="77777777" w:rsidTr="00761D37">
        <w:trPr>
          <w:jc w:val="center"/>
        </w:trPr>
        <w:tc>
          <w:tcPr>
            <w:tcW w:w="4876" w:type="dxa"/>
            <w:tcBorders>
              <w:top w:val="nil"/>
              <w:left w:val="nil"/>
              <w:bottom w:val="nil"/>
              <w:right w:val="nil"/>
            </w:tcBorders>
          </w:tcPr>
          <w:p w14:paraId="0D3F7A37" w14:textId="77777777" w:rsidR="00BC1063" w:rsidRPr="00986130" w:rsidRDefault="00BC1063" w:rsidP="00761D37">
            <w:pPr>
              <w:pStyle w:val="Normal6a"/>
            </w:pPr>
          </w:p>
        </w:tc>
        <w:tc>
          <w:tcPr>
            <w:tcW w:w="4876" w:type="dxa"/>
            <w:tcBorders>
              <w:top w:val="nil"/>
              <w:left w:val="nil"/>
              <w:bottom w:val="nil"/>
              <w:right w:val="nil"/>
            </w:tcBorders>
          </w:tcPr>
          <w:p w14:paraId="574045DA" w14:textId="77777777" w:rsidR="00BC1063" w:rsidRPr="00986130" w:rsidRDefault="00BC1063" w:rsidP="00761D37">
            <w:pPr>
              <w:pStyle w:val="Normal6a"/>
            </w:pPr>
            <w:r w:rsidRPr="00986130">
              <w:rPr>
                <w:b/>
                <w:i/>
              </w:rPr>
              <w:t>6c)</w:t>
            </w:r>
            <w:r w:rsidRPr="00986130">
              <w:tab/>
            </w:r>
            <w:r w:rsidRPr="00986130">
              <w:rPr>
                <w:b/>
                <w:i/>
              </w:rPr>
              <w:t>Artikel 189, stk. 1, affattes således:</w:t>
            </w:r>
          </w:p>
        </w:tc>
      </w:tr>
      <w:tr w:rsidR="00BC1063" w:rsidRPr="00986130" w14:paraId="2C2A6007" w14:textId="77777777" w:rsidTr="00761D37">
        <w:trPr>
          <w:jc w:val="center"/>
        </w:trPr>
        <w:tc>
          <w:tcPr>
            <w:tcW w:w="4876" w:type="dxa"/>
            <w:tcBorders>
              <w:top w:val="nil"/>
              <w:left w:val="nil"/>
              <w:bottom w:val="nil"/>
              <w:right w:val="nil"/>
            </w:tcBorders>
          </w:tcPr>
          <w:p w14:paraId="2F2F213D" w14:textId="77777777" w:rsidR="00BC1063" w:rsidRPr="00986130" w:rsidRDefault="00BC1063" w:rsidP="00761D37">
            <w:pPr>
              <w:pStyle w:val="Normal6a"/>
            </w:pPr>
            <w:r w:rsidRPr="00986130">
              <w:t>1. Følgende produkter må kun importeres til Unionen, hvis følgende betingelser er opfyldt:</w:t>
            </w:r>
          </w:p>
        </w:tc>
        <w:tc>
          <w:tcPr>
            <w:tcW w:w="4876" w:type="dxa"/>
            <w:tcBorders>
              <w:top w:val="nil"/>
              <w:left w:val="nil"/>
              <w:bottom w:val="nil"/>
              <w:right w:val="nil"/>
            </w:tcBorders>
          </w:tcPr>
          <w:p w14:paraId="3E1AFB60" w14:textId="77777777" w:rsidR="00BC1063" w:rsidRPr="00986130" w:rsidRDefault="00BC1063" w:rsidP="00761D37">
            <w:pPr>
              <w:pStyle w:val="Normal6a"/>
            </w:pPr>
            <w:r w:rsidRPr="00986130">
              <w:rPr>
                <w:b/>
                <w:i/>
              </w:rPr>
              <w:t>"</w:t>
            </w:r>
            <w:r w:rsidRPr="00986130">
              <w:t>1. Følgende produkter må kun importeres til Unionen, hvis følgende betingelser er opfyldt:</w:t>
            </w:r>
          </w:p>
        </w:tc>
      </w:tr>
      <w:tr w:rsidR="00BC1063" w:rsidRPr="00986130" w14:paraId="307C6E9E" w14:textId="77777777" w:rsidTr="00761D37">
        <w:trPr>
          <w:jc w:val="center"/>
        </w:trPr>
        <w:tc>
          <w:tcPr>
            <w:tcW w:w="4876" w:type="dxa"/>
            <w:tcBorders>
              <w:top w:val="nil"/>
              <w:left w:val="nil"/>
              <w:bottom w:val="nil"/>
              <w:right w:val="nil"/>
            </w:tcBorders>
          </w:tcPr>
          <w:p w14:paraId="70B2B153" w14:textId="01F9D3EE" w:rsidR="00BC1063" w:rsidRPr="00986130" w:rsidRDefault="00BC1063" w:rsidP="00761D37">
            <w:pPr>
              <w:pStyle w:val="Normal6a"/>
            </w:pPr>
            <w:r w:rsidRPr="00986130">
              <w:t xml:space="preserve">a) rå hamp henhørende under KN-kode 5302 10 00, som opfylder betingelserne i </w:t>
            </w:r>
            <w:r w:rsidRPr="00986130">
              <w:rPr>
                <w:b/>
                <w:i/>
              </w:rPr>
              <w:t xml:space="preserve">artikel 32, stk. 6, og artikel 35, stk. 3, i </w:t>
            </w:r>
            <w:r w:rsidRPr="00986130">
              <w:t xml:space="preserve">forordning (EU) </w:t>
            </w:r>
            <w:r w:rsidRPr="00986130">
              <w:rPr>
                <w:b/>
                <w:i/>
              </w:rPr>
              <w:t xml:space="preserve">nr. </w:t>
            </w:r>
            <w:r w:rsidR="008216E8">
              <w:rPr>
                <w:b/>
                <w:i/>
              </w:rPr>
              <w:t>1307</w:t>
            </w:r>
            <w:r w:rsidRPr="00986130">
              <w:t>/</w:t>
            </w:r>
            <w:r w:rsidRPr="00986130">
              <w:rPr>
                <w:b/>
                <w:i/>
              </w:rPr>
              <w:t>2013</w:t>
            </w:r>
          </w:p>
        </w:tc>
        <w:tc>
          <w:tcPr>
            <w:tcW w:w="4876" w:type="dxa"/>
            <w:tcBorders>
              <w:top w:val="nil"/>
              <w:left w:val="nil"/>
              <w:bottom w:val="nil"/>
              <w:right w:val="nil"/>
            </w:tcBorders>
          </w:tcPr>
          <w:p w14:paraId="1249B39E" w14:textId="77777777" w:rsidR="00BC1063" w:rsidRPr="00986130" w:rsidRDefault="00BC1063" w:rsidP="00761D37">
            <w:pPr>
              <w:pStyle w:val="Normal6a"/>
            </w:pPr>
            <w:r w:rsidRPr="00986130">
              <w:t xml:space="preserve">a) rå hamp henhørende under KN-kode 5302 10 00, som opfylder betingelserne i forordning (EU) </w:t>
            </w:r>
            <w:r w:rsidRPr="00986130">
              <w:rPr>
                <w:b/>
                <w:i/>
              </w:rPr>
              <w:t>2021</w:t>
            </w:r>
            <w:r w:rsidRPr="00986130">
              <w:t>/</w:t>
            </w:r>
            <w:r w:rsidRPr="00986130">
              <w:rPr>
                <w:b/>
                <w:i/>
              </w:rPr>
              <w:t>2115</w:t>
            </w:r>
          </w:p>
        </w:tc>
      </w:tr>
      <w:tr w:rsidR="00BC1063" w:rsidRPr="00986130" w14:paraId="40367539" w14:textId="77777777" w:rsidTr="00761D37">
        <w:trPr>
          <w:jc w:val="center"/>
        </w:trPr>
        <w:tc>
          <w:tcPr>
            <w:tcW w:w="4876" w:type="dxa"/>
            <w:tcBorders>
              <w:top w:val="nil"/>
              <w:left w:val="nil"/>
              <w:bottom w:val="nil"/>
              <w:right w:val="nil"/>
            </w:tcBorders>
          </w:tcPr>
          <w:p w14:paraId="30AC8269" w14:textId="720006AB" w:rsidR="00BC1063" w:rsidRPr="00986130" w:rsidRDefault="00BC1063" w:rsidP="00761D37">
            <w:pPr>
              <w:pStyle w:val="Normal6a"/>
            </w:pPr>
            <w:r w:rsidRPr="00986130">
              <w:t xml:space="preserve">b) frø til udsæd af hampesorter henhørende under KN-kode ex 1207 99 20, som er ledsaget af et bevis for, at indholdet af </w:t>
            </w:r>
            <w:proofErr w:type="spellStart"/>
            <w:r w:rsidRPr="00986130">
              <w:t>tetrahydrocannabinol</w:t>
            </w:r>
            <w:proofErr w:type="spellEnd"/>
            <w:r w:rsidRPr="00986130">
              <w:t xml:space="preserve"> ikke overstiger det </w:t>
            </w:r>
            <w:r w:rsidRPr="00986130">
              <w:lastRenderedPageBreak/>
              <w:t xml:space="preserve">indhold, der er fastsat for den pågældende sort i </w:t>
            </w:r>
            <w:r w:rsidRPr="00986130">
              <w:rPr>
                <w:b/>
                <w:i/>
              </w:rPr>
              <w:t>artikel 32, stk. 6, og artikel 35, stk. 3,</w:t>
            </w:r>
            <w:r w:rsidR="00E71B70">
              <w:rPr>
                <w:b/>
                <w:i/>
              </w:rPr>
              <w:t xml:space="preserve"> </w:t>
            </w:r>
            <w:r w:rsidRPr="00986130">
              <w:rPr>
                <w:b/>
                <w:i/>
              </w:rPr>
              <w:t xml:space="preserve">i </w:t>
            </w:r>
            <w:r w:rsidRPr="00986130">
              <w:t xml:space="preserve">forordning (EU) </w:t>
            </w:r>
            <w:r w:rsidRPr="00986130">
              <w:rPr>
                <w:b/>
                <w:i/>
              </w:rPr>
              <w:t>nr. …</w:t>
            </w:r>
            <w:r w:rsidRPr="00986130">
              <w:t>/</w:t>
            </w:r>
            <w:r w:rsidRPr="00986130">
              <w:rPr>
                <w:b/>
                <w:i/>
              </w:rPr>
              <w:t>2013*</w:t>
            </w:r>
          </w:p>
        </w:tc>
        <w:tc>
          <w:tcPr>
            <w:tcW w:w="4876" w:type="dxa"/>
            <w:tcBorders>
              <w:top w:val="nil"/>
              <w:left w:val="nil"/>
              <w:bottom w:val="nil"/>
              <w:right w:val="nil"/>
            </w:tcBorders>
          </w:tcPr>
          <w:p w14:paraId="6513B5E8" w14:textId="77777777" w:rsidR="00BC1063" w:rsidRPr="00986130" w:rsidRDefault="00BC1063" w:rsidP="00761D37">
            <w:pPr>
              <w:pStyle w:val="Normal6a"/>
            </w:pPr>
            <w:r w:rsidRPr="00986130">
              <w:lastRenderedPageBreak/>
              <w:t xml:space="preserve">b) frø til udsæd af hampesorter henhørende under KN-kode ex 1207 99 20, som er ledsaget af et bevis for, at indholdet af </w:t>
            </w:r>
            <w:proofErr w:type="spellStart"/>
            <w:r w:rsidRPr="00986130">
              <w:t>tetrahydrocannabinol</w:t>
            </w:r>
            <w:proofErr w:type="spellEnd"/>
            <w:r w:rsidRPr="00986130">
              <w:t xml:space="preserve"> ikke overstiger det </w:t>
            </w:r>
            <w:r w:rsidRPr="00986130">
              <w:lastRenderedPageBreak/>
              <w:t xml:space="preserve">indhold, der er fastsat for den pågældende sort i forordning (EU) </w:t>
            </w:r>
            <w:r w:rsidRPr="00986130">
              <w:rPr>
                <w:b/>
                <w:i/>
              </w:rPr>
              <w:t>2021</w:t>
            </w:r>
            <w:r w:rsidRPr="00986130">
              <w:t>/</w:t>
            </w:r>
            <w:r w:rsidRPr="00986130">
              <w:rPr>
                <w:b/>
                <w:i/>
              </w:rPr>
              <w:t>2115</w:t>
            </w:r>
          </w:p>
        </w:tc>
      </w:tr>
      <w:tr w:rsidR="00BC1063" w:rsidRPr="00986130" w14:paraId="390ABB06" w14:textId="77777777" w:rsidTr="00761D37">
        <w:trPr>
          <w:jc w:val="center"/>
        </w:trPr>
        <w:tc>
          <w:tcPr>
            <w:tcW w:w="4876" w:type="dxa"/>
            <w:tcBorders>
              <w:top w:val="nil"/>
              <w:left w:val="nil"/>
              <w:bottom w:val="nil"/>
              <w:right w:val="nil"/>
            </w:tcBorders>
          </w:tcPr>
          <w:p w14:paraId="043BF3C9" w14:textId="77777777" w:rsidR="00BC1063" w:rsidRPr="00986130" w:rsidRDefault="00BC1063" w:rsidP="00761D37">
            <w:pPr>
              <w:pStyle w:val="Normal6a"/>
            </w:pPr>
            <w:r w:rsidRPr="00986130">
              <w:lastRenderedPageBreak/>
              <w:t xml:space="preserve">c) </w:t>
            </w:r>
            <w:r w:rsidRPr="00986130">
              <w:rPr>
                <w:b/>
                <w:i/>
              </w:rPr>
              <w:t>hampefrø til andre formål end udsæd henhørende under KN-kode 1207 99 91, og som kun må importeres af importører, der er godkendt af medlemsstaten, for at sikre, at frøene ikke anvendes til udsæd.</w:t>
            </w:r>
          </w:p>
        </w:tc>
        <w:tc>
          <w:tcPr>
            <w:tcW w:w="4876" w:type="dxa"/>
            <w:tcBorders>
              <w:top w:val="nil"/>
              <w:left w:val="nil"/>
              <w:bottom w:val="nil"/>
              <w:right w:val="nil"/>
            </w:tcBorders>
          </w:tcPr>
          <w:p w14:paraId="0B0424F6" w14:textId="77777777" w:rsidR="00BC1063" w:rsidRPr="00986130" w:rsidRDefault="00BC1063" w:rsidP="00761D37">
            <w:pPr>
              <w:pStyle w:val="Normal6a"/>
            </w:pPr>
            <w:r w:rsidRPr="00986130">
              <w:t>c) hampefrø til andre formål end udsæd henhørende under KN-kode 1207 99 91, som kun må importeres af importører, der er godkendt af medlemsstaten, for at sikre, at sådanne frø ikke anvendes til udsæd.</w:t>
            </w:r>
          </w:p>
        </w:tc>
      </w:tr>
      <w:tr w:rsidR="00BC1063" w:rsidRPr="00986130" w14:paraId="126FEFEA" w14:textId="77777777" w:rsidTr="00761D37">
        <w:trPr>
          <w:jc w:val="center"/>
        </w:trPr>
        <w:tc>
          <w:tcPr>
            <w:tcW w:w="4876" w:type="dxa"/>
            <w:tcBorders>
              <w:top w:val="nil"/>
              <w:left w:val="nil"/>
              <w:bottom w:val="nil"/>
              <w:right w:val="nil"/>
            </w:tcBorders>
          </w:tcPr>
          <w:p w14:paraId="6BB59DDC" w14:textId="77777777" w:rsidR="00BC1063" w:rsidRPr="00986130" w:rsidRDefault="00BC1063" w:rsidP="00761D37">
            <w:pPr>
              <w:pStyle w:val="Normal6a"/>
            </w:pPr>
          </w:p>
        </w:tc>
        <w:tc>
          <w:tcPr>
            <w:tcW w:w="4876" w:type="dxa"/>
            <w:tcBorders>
              <w:top w:val="nil"/>
              <w:left w:val="nil"/>
              <w:bottom w:val="nil"/>
              <w:right w:val="nil"/>
            </w:tcBorders>
          </w:tcPr>
          <w:p w14:paraId="3175E21B" w14:textId="6843F832" w:rsidR="00BC1063" w:rsidRPr="00986130" w:rsidRDefault="008216E8" w:rsidP="00761D37">
            <w:pPr>
              <w:pStyle w:val="Normal6a"/>
            </w:pPr>
            <w:proofErr w:type="spellStart"/>
            <w:r>
              <w:rPr>
                <w:b/>
                <w:i/>
              </w:rPr>
              <w:t>ca</w:t>
            </w:r>
            <w:proofErr w:type="spellEnd"/>
            <w:r w:rsidR="00BC1063" w:rsidRPr="00986130">
              <w:rPr>
                <w:b/>
                <w:i/>
              </w:rPr>
              <w:t xml:space="preserve">) </w:t>
            </w:r>
            <w:proofErr w:type="spellStart"/>
            <w:r w:rsidR="00BC1063" w:rsidRPr="00986130">
              <w:rPr>
                <w:b/>
                <w:i/>
              </w:rPr>
              <w:t>hampblomstrende</w:t>
            </w:r>
            <w:proofErr w:type="spellEnd"/>
            <w:r w:rsidR="00BC1063" w:rsidRPr="00986130">
              <w:rPr>
                <w:b/>
                <w:i/>
              </w:rPr>
              <w:t xml:space="preserve"> toppe ledsaget af dokumentation for, at </w:t>
            </w:r>
            <w:proofErr w:type="spellStart"/>
            <w:r w:rsidR="00BC1063" w:rsidRPr="00986130">
              <w:rPr>
                <w:b/>
                <w:i/>
              </w:rPr>
              <w:t>tetrahydrocannabinolniveauet</w:t>
            </w:r>
            <w:proofErr w:type="spellEnd"/>
            <w:r w:rsidR="00BC1063" w:rsidRPr="00986130">
              <w:rPr>
                <w:b/>
                <w:i/>
              </w:rPr>
              <w:t xml:space="preserve"> for den pågældende sort ikke overstiger det niveau, der er fastsat i overensstemmelse med forordning (EU) 2021/2115, og kun importeres af importører, der er godkendt af medlemsstaten."</w:t>
            </w:r>
          </w:p>
        </w:tc>
      </w:tr>
    </w:tbl>
    <w:p w14:paraId="0498F72D" w14:textId="77777777" w:rsidR="00BC1063" w:rsidRPr="00986130" w:rsidRDefault="00BC1063" w:rsidP="00BC1063"/>
    <w:p w14:paraId="7B4F1F55" w14:textId="45E7B795" w:rsidR="00BC1063" w:rsidRPr="00986130" w:rsidRDefault="00A2035A" w:rsidP="00BC1063">
      <w:pPr>
        <w:pStyle w:val="AmNumberTabs"/>
      </w:pPr>
      <w:r>
        <w:t>Ændring</w:t>
      </w:r>
      <w:r w:rsidR="00BC1063" w:rsidRPr="00986130">
        <w:tab/>
      </w:r>
      <w:r w:rsidR="00BC1063" w:rsidRPr="00986130">
        <w:tab/>
        <w:t>94</w:t>
      </w:r>
    </w:p>
    <w:p w14:paraId="2572039B" w14:textId="77777777" w:rsidR="00BC1063" w:rsidRPr="00986130" w:rsidRDefault="00BC1063" w:rsidP="00BC1063"/>
    <w:p w14:paraId="22011160" w14:textId="77777777" w:rsidR="00BC1063" w:rsidRPr="00986130" w:rsidRDefault="00BC1063" w:rsidP="00BC1063">
      <w:pPr>
        <w:pStyle w:val="NormalBold"/>
        <w:keepNext/>
      </w:pPr>
      <w:r w:rsidRPr="00986130">
        <w:t>Forslag til forordning</w:t>
      </w:r>
    </w:p>
    <w:p w14:paraId="1E044EF8" w14:textId="77777777" w:rsidR="00BC1063" w:rsidRPr="00986130" w:rsidRDefault="00BC1063" w:rsidP="00BC1063">
      <w:pPr>
        <w:pStyle w:val="NormalBold"/>
      </w:pPr>
      <w:r w:rsidRPr="00986130">
        <w:t>Artikel 1 – stk. 1 – nr. 7 – litra a</w:t>
      </w:r>
    </w:p>
    <w:p w14:paraId="26563153" w14:textId="77777777" w:rsidR="00BC1063" w:rsidRPr="00986130" w:rsidRDefault="00BC1063" w:rsidP="00BC1063">
      <w:pPr>
        <w:keepNext/>
      </w:pPr>
      <w:r w:rsidRPr="00986130">
        <w:t>Forordning (EU) nr. 1308/2013</w:t>
      </w:r>
    </w:p>
    <w:p w14:paraId="53AEFD97" w14:textId="77777777" w:rsidR="00BC1063" w:rsidRPr="00986130" w:rsidRDefault="00BC1063" w:rsidP="00BC1063">
      <w:r w:rsidRPr="00986130">
        <w:t>Artikel 210a – stk. 3 – litra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648AE75E" w14:textId="77777777" w:rsidTr="00761D37">
        <w:trPr>
          <w:jc w:val="center"/>
        </w:trPr>
        <w:tc>
          <w:tcPr>
            <w:tcW w:w="9752" w:type="dxa"/>
            <w:gridSpan w:val="2"/>
          </w:tcPr>
          <w:p w14:paraId="7B436BC9" w14:textId="77777777" w:rsidR="00BC1063" w:rsidRPr="00986130" w:rsidRDefault="00BC1063" w:rsidP="00761D37">
            <w:pPr>
              <w:keepNext/>
            </w:pPr>
          </w:p>
        </w:tc>
      </w:tr>
      <w:tr w:rsidR="00BC1063" w:rsidRPr="00986130" w14:paraId="071D00A8" w14:textId="77777777" w:rsidTr="00761D37">
        <w:trPr>
          <w:jc w:val="center"/>
        </w:trPr>
        <w:tc>
          <w:tcPr>
            <w:tcW w:w="4876" w:type="dxa"/>
          </w:tcPr>
          <w:p w14:paraId="3FDAE9F9" w14:textId="77777777" w:rsidR="00BC1063" w:rsidRPr="00986130" w:rsidRDefault="00BC1063" w:rsidP="00761D37">
            <w:pPr>
              <w:pStyle w:val="ColumnHeading"/>
              <w:keepNext/>
            </w:pPr>
            <w:r w:rsidRPr="00986130">
              <w:t>Kommissionens forslag</w:t>
            </w:r>
          </w:p>
        </w:tc>
        <w:tc>
          <w:tcPr>
            <w:tcW w:w="4876" w:type="dxa"/>
          </w:tcPr>
          <w:p w14:paraId="4C4ED3B7" w14:textId="2E1E3EDA" w:rsidR="00BC1063" w:rsidRPr="00986130" w:rsidRDefault="00A2035A" w:rsidP="00761D37">
            <w:pPr>
              <w:pStyle w:val="ColumnHeading"/>
              <w:keepNext/>
            </w:pPr>
            <w:r>
              <w:t>Ændring</w:t>
            </w:r>
          </w:p>
        </w:tc>
      </w:tr>
      <w:tr w:rsidR="00BC1063" w:rsidRPr="00986130" w14:paraId="58A4C297" w14:textId="77777777" w:rsidTr="00761D37">
        <w:trPr>
          <w:jc w:val="center"/>
        </w:trPr>
        <w:tc>
          <w:tcPr>
            <w:tcW w:w="4876" w:type="dxa"/>
          </w:tcPr>
          <w:p w14:paraId="7EAED317" w14:textId="77777777" w:rsidR="00BC1063" w:rsidRPr="00986130" w:rsidRDefault="00BC1063" w:rsidP="00761D37">
            <w:pPr>
              <w:pStyle w:val="Normal6"/>
            </w:pPr>
            <w:r w:rsidRPr="00986130">
              <w:t>d)</w:t>
            </w:r>
            <w:r w:rsidRPr="00986130">
              <w:tab/>
              <w:t xml:space="preserve">at støtte den økonomiske levedygtighed for små </w:t>
            </w:r>
            <w:r w:rsidRPr="00986130">
              <w:rPr>
                <w:b/>
                <w:i/>
              </w:rPr>
              <w:t>bedrifter, der overvejende er afhængige af familiearbejde</w:t>
            </w:r>
            <w:r w:rsidRPr="00986130">
              <w:t xml:space="preserve"> med et standard output som defineret i artikel 2, nr. 8, i Rådets forordning (EF) nr. 1217/2009</w:t>
            </w:r>
            <w:r w:rsidRPr="00986130">
              <w:rPr>
                <w:vertAlign w:val="superscript"/>
              </w:rPr>
              <w:t>11</w:t>
            </w:r>
            <w:r w:rsidRPr="00986130">
              <w:t>, som ikke må overstige 100 000 EUR</w:t>
            </w:r>
          </w:p>
        </w:tc>
        <w:tc>
          <w:tcPr>
            <w:tcW w:w="4876" w:type="dxa"/>
          </w:tcPr>
          <w:p w14:paraId="13E5240D" w14:textId="77777777" w:rsidR="00BC1063" w:rsidRPr="00986130" w:rsidRDefault="00BC1063" w:rsidP="00761D37">
            <w:pPr>
              <w:pStyle w:val="Normal6"/>
              <w:rPr>
                <w:szCs w:val="24"/>
              </w:rPr>
            </w:pPr>
            <w:r w:rsidRPr="00986130">
              <w:t>d)</w:t>
            </w:r>
            <w:r w:rsidRPr="00986130">
              <w:tab/>
              <w:t xml:space="preserve">at støtte den økonomiske levedygtighed for små </w:t>
            </w:r>
            <w:r w:rsidRPr="00986130">
              <w:rPr>
                <w:b/>
                <w:i/>
              </w:rPr>
              <w:t>og familieejede bedrifter</w:t>
            </w:r>
            <w:r w:rsidRPr="00986130">
              <w:t xml:space="preserve"> med et </w:t>
            </w:r>
            <w:proofErr w:type="gramStart"/>
            <w:r w:rsidRPr="00986130">
              <w:t>standard output</w:t>
            </w:r>
            <w:proofErr w:type="gramEnd"/>
            <w:r w:rsidRPr="00986130">
              <w:t xml:space="preserve"> som defineret i artikel 2, nr. 8, i Rådets forordning (EF) nr. 1217/2009</w:t>
            </w:r>
            <w:r w:rsidRPr="00986130">
              <w:rPr>
                <w:vertAlign w:val="superscript"/>
              </w:rPr>
              <w:t>11</w:t>
            </w:r>
            <w:r w:rsidRPr="00986130">
              <w:t>, som ikke må overstige 100 000 EUR</w:t>
            </w:r>
          </w:p>
        </w:tc>
      </w:tr>
      <w:tr w:rsidR="00BC1063" w:rsidRPr="00986130" w14:paraId="1048CD4F" w14:textId="77777777" w:rsidTr="00761D37">
        <w:trPr>
          <w:jc w:val="center"/>
        </w:trPr>
        <w:tc>
          <w:tcPr>
            <w:tcW w:w="4876" w:type="dxa"/>
          </w:tcPr>
          <w:p w14:paraId="43C9F9B7" w14:textId="77777777" w:rsidR="00BC1063" w:rsidRPr="00986130" w:rsidRDefault="00BC1063" w:rsidP="00761D37">
            <w:pPr>
              <w:pStyle w:val="Normal6"/>
            </w:pPr>
            <w:r w:rsidRPr="00986130">
              <w:t>__________________</w:t>
            </w:r>
          </w:p>
        </w:tc>
        <w:tc>
          <w:tcPr>
            <w:tcW w:w="4876" w:type="dxa"/>
          </w:tcPr>
          <w:p w14:paraId="367DB9AC" w14:textId="77777777" w:rsidR="00BC1063" w:rsidRPr="00986130" w:rsidRDefault="00BC1063" w:rsidP="00761D37">
            <w:pPr>
              <w:pStyle w:val="Normal6"/>
              <w:rPr>
                <w:szCs w:val="24"/>
              </w:rPr>
            </w:pPr>
            <w:r w:rsidRPr="00986130">
              <w:t>__________________</w:t>
            </w:r>
          </w:p>
        </w:tc>
      </w:tr>
      <w:tr w:rsidR="00BC1063" w:rsidRPr="00986130" w14:paraId="64C5B886" w14:textId="77777777" w:rsidTr="00761D37">
        <w:trPr>
          <w:jc w:val="center"/>
        </w:trPr>
        <w:tc>
          <w:tcPr>
            <w:tcW w:w="4876" w:type="dxa"/>
          </w:tcPr>
          <w:p w14:paraId="53F910A9" w14:textId="77777777" w:rsidR="00BC1063" w:rsidRPr="008216E8" w:rsidRDefault="00BC1063" w:rsidP="00761D37">
            <w:pPr>
              <w:pStyle w:val="Normal6"/>
              <w:rPr>
                <w:bCs/>
                <w:iCs/>
              </w:rPr>
            </w:pPr>
            <w:r w:rsidRPr="009E4EBB">
              <w:rPr>
                <w:bCs/>
                <w:iCs/>
                <w:vertAlign w:val="superscript"/>
              </w:rPr>
              <w:t>11</w:t>
            </w:r>
            <w:r w:rsidRPr="009E4EBB">
              <w:rPr>
                <w:bCs/>
                <w:iCs/>
              </w:rPr>
              <w:t xml:space="preserve"> Rådets forordning (EF) nr. 1217/2009 af 30. november 2009 om oprettelse af datanettet for bedriftsbæredygtighed (EUT L 328 af 15.12.2009, s. 27. ELI:</w:t>
            </w:r>
            <w:r w:rsidRPr="008216E8">
              <w:rPr>
                <w:bCs/>
                <w:iCs/>
              </w:rPr>
              <w:t xml:space="preserve"> http://data.europa.eu/eli/reg/2009/1217/oj).</w:t>
            </w:r>
          </w:p>
        </w:tc>
        <w:tc>
          <w:tcPr>
            <w:tcW w:w="4876" w:type="dxa"/>
          </w:tcPr>
          <w:p w14:paraId="15010FBE" w14:textId="77777777" w:rsidR="00BC1063" w:rsidRPr="00986130" w:rsidRDefault="00BC1063" w:rsidP="00761D37">
            <w:pPr>
              <w:pStyle w:val="Normal6"/>
              <w:rPr>
                <w:szCs w:val="24"/>
              </w:rPr>
            </w:pPr>
            <w:r w:rsidRPr="00986130">
              <w:rPr>
                <w:vertAlign w:val="superscript"/>
              </w:rPr>
              <w:t>11</w:t>
            </w:r>
            <w:r w:rsidRPr="00986130">
              <w:t xml:space="preserve"> Rådets forordning (EF) nr. 1217/2009 af 30. november 2009 om oprettelse af datanettet for bedriftsbæredygtighed (EUT L 328 af 15.12.2009, s. 27. ELI: http://data.europa.eu/eli/reg/2009/1217/oj).</w:t>
            </w:r>
          </w:p>
        </w:tc>
      </w:tr>
    </w:tbl>
    <w:p w14:paraId="1044D7FB" w14:textId="77777777" w:rsidR="00BC1063" w:rsidRPr="00986130" w:rsidRDefault="00BC1063" w:rsidP="00BC1063"/>
    <w:p w14:paraId="3C1E6FDB" w14:textId="07503027" w:rsidR="00BC1063" w:rsidRPr="00986130" w:rsidRDefault="00A2035A" w:rsidP="00BC1063">
      <w:pPr>
        <w:pStyle w:val="AmNumberTabs"/>
      </w:pPr>
      <w:r>
        <w:t>Ændring</w:t>
      </w:r>
      <w:r w:rsidR="00BC1063" w:rsidRPr="00986130">
        <w:tab/>
      </w:r>
      <w:r w:rsidR="00BC1063" w:rsidRPr="00986130">
        <w:tab/>
        <w:t>95</w:t>
      </w:r>
    </w:p>
    <w:p w14:paraId="76B5FCD2" w14:textId="77777777" w:rsidR="00BC1063" w:rsidRPr="00986130" w:rsidRDefault="00BC1063" w:rsidP="00BC1063"/>
    <w:p w14:paraId="3EB10371" w14:textId="77777777" w:rsidR="00BC1063" w:rsidRPr="00986130" w:rsidRDefault="00BC1063" w:rsidP="00BC1063">
      <w:pPr>
        <w:pStyle w:val="NormalBold"/>
        <w:keepNext/>
      </w:pPr>
      <w:r w:rsidRPr="00986130">
        <w:t>Forslag til forordning</w:t>
      </w:r>
    </w:p>
    <w:p w14:paraId="27DDE955" w14:textId="77777777" w:rsidR="00BC1063" w:rsidRPr="00986130" w:rsidRDefault="00BC1063" w:rsidP="00BC1063">
      <w:pPr>
        <w:pStyle w:val="NormalBold"/>
      </w:pPr>
      <w:r w:rsidRPr="00986130">
        <w:t>Artikel 1 – stk. 1 – nr. 7 – litra a</w:t>
      </w:r>
    </w:p>
    <w:p w14:paraId="074D2F35" w14:textId="77777777" w:rsidR="00BC1063" w:rsidRPr="00986130" w:rsidRDefault="00BC1063" w:rsidP="00BC1063">
      <w:pPr>
        <w:keepNext/>
      </w:pPr>
      <w:r w:rsidRPr="00986130">
        <w:t>Forordning (EU) nr. 1308/2013</w:t>
      </w:r>
    </w:p>
    <w:p w14:paraId="3718C91D" w14:textId="77777777" w:rsidR="00BC1063" w:rsidRPr="00986130" w:rsidRDefault="00BC1063" w:rsidP="00BC1063">
      <w:r w:rsidRPr="00986130">
        <w:t>Artikel 210a – stk. 3 – litra f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336D456" w14:textId="77777777" w:rsidTr="00761D37">
        <w:trPr>
          <w:jc w:val="center"/>
        </w:trPr>
        <w:tc>
          <w:tcPr>
            <w:tcW w:w="9752" w:type="dxa"/>
            <w:gridSpan w:val="2"/>
          </w:tcPr>
          <w:p w14:paraId="4CE8349A" w14:textId="77777777" w:rsidR="00BC1063" w:rsidRPr="00986130" w:rsidRDefault="00BC1063" w:rsidP="00761D37">
            <w:pPr>
              <w:keepNext/>
            </w:pPr>
          </w:p>
        </w:tc>
      </w:tr>
      <w:tr w:rsidR="00BC1063" w:rsidRPr="00986130" w14:paraId="7EF21A6B" w14:textId="77777777" w:rsidTr="00761D37">
        <w:trPr>
          <w:jc w:val="center"/>
        </w:trPr>
        <w:tc>
          <w:tcPr>
            <w:tcW w:w="4876" w:type="dxa"/>
          </w:tcPr>
          <w:p w14:paraId="697C994B" w14:textId="77777777" w:rsidR="00BC1063" w:rsidRPr="00986130" w:rsidRDefault="00BC1063" w:rsidP="00761D37">
            <w:pPr>
              <w:pStyle w:val="ColumnHeading"/>
              <w:keepNext/>
            </w:pPr>
            <w:r w:rsidRPr="00986130">
              <w:t>Kommissionens forslag</w:t>
            </w:r>
          </w:p>
        </w:tc>
        <w:tc>
          <w:tcPr>
            <w:tcW w:w="4876" w:type="dxa"/>
          </w:tcPr>
          <w:p w14:paraId="6C11B8F9" w14:textId="73BE710A" w:rsidR="00BC1063" w:rsidRPr="00986130" w:rsidRDefault="00A2035A" w:rsidP="00761D37">
            <w:pPr>
              <w:pStyle w:val="ColumnHeading"/>
              <w:keepNext/>
            </w:pPr>
            <w:r>
              <w:t>Ændring</w:t>
            </w:r>
          </w:p>
        </w:tc>
      </w:tr>
      <w:tr w:rsidR="00BC1063" w:rsidRPr="00986130" w14:paraId="6B9CD222" w14:textId="77777777" w:rsidTr="00761D37">
        <w:trPr>
          <w:jc w:val="center"/>
        </w:trPr>
        <w:tc>
          <w:tcPr>
            <w:tcW w:w="4876" w:type="dxa"/>
          </w:tcPr>
          <w:p w14:paraId="28EC85B7" w14:textId="77777777" w:rsidR="00BC1063" w:rsidRPr="00986130" w:rsidRDefault="00BC1063" w:rsidP="00761D37">
            <w:pPr>
              <w:pStyle w:val="Normal6"/>
            </w:pPr>
          </w:p>
        </w:tc>
        <w:tc>
          <w:tcPr>
            <w:tcW w:w="4876" w:type="dxa"/>
          </w:tcPr>
          <w:p w14:paraId="14D2874A" w14:textId="77777777" w:rsidR="00BC1063" w:rsidRPr="00986130" w:rsidRDefault="00BC1063" w:rsidP="00761D37">
            <w:pPr>
              <w:pStyle w:val="Normal6"/>
              <w:rPr>
                <w:szCs w:val="24"/>
              </w:rPr>
            </w:pPr>
            <w:r w:rsidRPr="00986130">
              <w:rPr>
                <w:b/>
                <w:i/>
              </w:rPr>
              <w:t>fa)</w:t>
            </w:r>
            <w:r w:rsidRPr="00986130">
              <w:rPr>
                <w:b/>
                <w:i/>
              </w:rPr>
              <w:tab/>
              <w:t>fremme af lokal landbrugsproduktion</w:t>
            </w:r>
          </w:p>
        </w:tc>
      </w:tr>
    </w:tbl>
    <w:p w14:paraId="7A3661A7" w14:textId="77777777" w:rsidR="00BC1063" w:rsidRPr="00986130" w:rsidRDefault="00BC1063" w:rsidP="00BC1063"/>
    <w:p w14:paraId="134D34E3" w14:textId="5F783CE7" w:rsidR="00BC1063" w:rsidRPr="00986130" w:rsidRDefault="00A2035A" w:rsidP="00BC1063">
      <w:pPr>
        <w:pStyle w:val="AmNumberTabs"/>
      </w:pPr>
      <w:r>
        <w:t>Ændring</w:t>
      </w:r>
      <w:r w:rsidR="00BC1063" w:rsidRPr="00986130">
        <w:tab/>
      </w:r>
      <w:r w:rsidR="00BC1063" w:rsidRPr="00986130">
        <w:tab/>
        <w:t>96</w:t>
      </w:r>
    </w:p>
    <w:p w14:paraId="13F2ADA0" w14:textId="77777777" w:rsidR="00BC1063" w:rsidRPr="00986130" w:rsidRDefault="00BC1063" w:rsidP="00BC1063"/>
    <w:p w14:paraId="5FFB9FB3" w14:textId="77777777" w:rsidR="00BC1063" w:rsidRPr="00986130" w:rsidRDefault="00BC1063" w:rsidP="00BC1063">
      <w:pPr>
        <w:pStyle w:val="NormalBold"/>
        <w:keepNext/>
      </w:pPr>
      <w:r w:rsidRPr="00986130">
        <w:t>Forslag til forordning</w:t>
      </w:r>
    </w:p>
    <w:p w14:paraId="532A884B" w14:textId="77777777" w:rsidR="00BC1063" w:rsidRPr="00986130" w:rsidRDefault="00BC1063" w:rsidP="00BC1063">
      <w:pPr>
        <w:pStyle w:val="NormalBold"/>
      </w:pPr>
      <w:r w:rsidRPr="00986130">
        <w:t>Artikel 1 – stk. 1 – nr. 7 – litra a</w:t>
      </w:r>
    </w:p>
    <w:p w14:paraId="21BB7F2A" w14:textId="77777777" w:rsidR="00BC1063" w:rsidRPr="00986130" w:rsidRDefault="00BC1063" w:rsidP="00BC1063">
      <w:pPr>
        <w:keepNext/>
      </w:pPr>
      <w:r w:rsidRPr="00986130">
        <w:t>Forordning (EU) nr. 1308/2013</w:t>
      </w:r>
    </w:p>
    <w:p w14:paraId="310A2089" w14:textId="77777777" w:rsidR="00BC1063" w:rsidRPr="00986130" w:rsidRDefault="00BC1063" w:rsidP="00BC1063">
      <w:r w:rsidRPr="00986130">
        <w:t>Artikel 210a – stk. 3 – litra f b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48E373C" w14:textId="77777777" w:rsidTr="00761D37">
        <w:trPr>
          <w:jc w:val="center"/>
        </w:trPr>
        <w:tc>
          <w:tcPr>
            <w:tcW w:w="9752" w:type="dxa"/>
            <w:gridSpan w:val="2"/>
          </w:tcPr>
          <w:p w14:paraId="6C8EFD09" w14:textId="77777777" w:rsidR="00BC1063" w:rsidRPr="00986130" w:rsidRDefault="00BC1063" w:rsidP="00761D37">
            <w:pPr>
              <w:keepNext/>
            </w:pPr>
          </w:p>
        </w:tc>
      </w:tr>
      <w:tr w:rsidR="00BC1063" w:rsidRPr="00986130" w14:paraId="462D7B70" w14:textId="77777777" w:rsidTr="00761D37">
        <w:trPr>
          <w:jc w:val="center"/>
        </w:trPr>
        <w:tc>
          <w:tcPr>
            <w:tcW w:w="4876" w:type="dxa"/>
          </w:tcPr>
          <w:p w14:paraId="1EE9C11B" w14:textId="77777777" w:rsidR="00BC1063" w:rsidRPr="00986130" w:rsidRDefault="00BC1063" w:rsidP="00761D37">
            <w:pPr>
              <w:pStyle w:val="ColumnHeading"/>
              <w:keepNext/>
            </w:pPr>
            <w:r w:rsidRPr="00986130">
              <w:t>Kommissionens forslag</w:t>
            </w:r>
          </w:p>
        </w:tc>
        <w:tc>
          <w:tcPr>
            <w:tcW w:w="4876" w:type="dxa"/>
          </w:tcPr>
          <w:p w14:paraId="08A1E727" w14:textId="04E7B99A" w:rsidR="00BC1063" w:rsidRPr="00986130" w:rsidRDefault="00A2035A" w:rsidP="00761D37">
            <w:pPr>
              <w:pStyle w:val="ColumnHeading"/>
              <w:keepNext/>
            </w:pPr>
            <w:r>
              <w:t>Ændring</w:t>
            </w:r>
          </w:p>
        </w:tc>
      </w:tr>
      <w:tr w:rsidR="00BC1063" w:rsidRPr="00986130" w14:paraId="12D481CE" w14:textId="77777777" w:rsidTr="00761D37">
        <w:trPr>
          <w:jc w:val="center"/>
        </w:trPr>
        <w:tc>
          <w:tcPr>
            <w:tcW w:w="4876" w:type="dxa"/>
          </w:tcPr>
          <w:p w14:paraId="59E56156" w14:textId="77777777" w:rsidR="00BC1063" w:rsidRPr="00986130" w:rsidRDefault="00BC1063" w:rsidP="00761D37">
            <w:pPr>
              <w:pStyle w:val="Normal6"/>
            </w:pPr>
          </w:p>
        </w:tc>
        <w:tc>
          <w:tcPr>
            <w:tcW w:w="4876" w:type="dxa"/>
          </w:tcPr>
          <w:p w14:paraId="4FD3FE6D" w14:textId="77777777" w:rsidR="00BC1063" w:rsidRPr="00986130" w:rsidRDefault="00BC1063" w:rsidP="00761D37">
            <w:pPr>
              <w:pStyle w:val="Normal6"/>
              <w:rPr>
                <w:szCs w:val="24"/>
              </w:rPr>
            </w:pPr>
            <w:proofErr w:type="spellStart"/>
            <w:r w:rsidRPr="00986130">
              <w:rPr>
                <w:b/>
                <w:i/>
              </w:rPr>
              <w:t>fb</w:t>
            </w:r>
            <w:proofErr w:type="spellEnd"/>
            <w:r w:rsidRPr="00986130">
              <w:rPr>
                <w:b/>
                <w:i/>
              </w:rPr>
              <w:t>)</w:t>
            </w:r>
            <w:r w:rsidRPr="00986130">
              <w:rPr>
                <w:b/>
                <w:i/>
              </w:rPr>
              <w:tab/>
              <w:t>fælles håndtering af affald, der er direkte forbundet med landbrugsproduktion, og bedre udnyttelse af husdyrgødning og energiproduktion</w:t>
            </w:r>
          </w:p>
        </w:tc>
      </w:tr>
    </w:tbl>
    <w:p w14:paraId="7D846604" w14:textId="77777777" w:rsidR="00BC1063" w:rsidRPr="00986130" w:rsidRDefault="00BC1063" w:rsidP="00BC1063"/>
    <w:p w14:paraId="5B4AB1C5" w14:textId="3970E0D3" w:rsidR="00BC1063" w:rsidRPr="00986130" w:rsidRDefault="00A2035A" w:rsidP="00BC1063">
      <w:pPr>
        <w:pStyle w:val="AmNumberTabs"/>
      </w:pPr>
      <w:r>
        <w:t>Ændring</w:t>
      </w:r>
      <w:r w:rsidR="00BC1063" w:rsidRPr="00986130">
        <w:tab/>
      </w:r>
      <w:r w:rsidR="00BC1063" w:rsidRPr="00986130">
        <w:tab/>
        <w:t>97</w:t>
      </w:r>
    </w:p>
    <w:p w14:paraId="5B92B865" w14:textId="77777777" w:rsidR="00BC1063" w:rsidRPr="00986130" w:rsidRDefault="00BC1063" w:rsidP="00BC1063"/>
    <w:p w14:paraId="26B8CEC3" w14:textId="77777777" w:rsidR="00BC1063" w:rsidRPr="00986130" w:rsidRDefault="00BC1063" w:rsidP="00BC1063">
      <w:pPr>
        <w:pStyle w:val="NormalBold"/>
        <w:keepNext/>
      </w:pPr>
      <w:r w:rsidRPr="00986130">
        <w:t>Forslag til forordning</w:t>
      </w:r>
    </w:p>
    <w:p w14:paraId="1AE0E10A" w14:textId="77777777" w:rsidR="00BC1063" w:rsidRPr="00986130" w:rsidRDefault="00BC1063" w:rsidP="00BC1063">
      <w:pPr>
        <w:pStyle w:val="NormalBold"/>
      </w:pPr>
      <w:r w:rsidRPr="00986130">
        <w:t>Artikel 1 – stk. 1 – nr. 7 – litra a</w:t>
      </w:r>
    </w:p>
    <w:p w14:paraId="4025FA13" w14:textId="77777777" w:rsidR="00BC1063" w:rsidRPr="00986130" w:rsidRDefault="00BC1063" w:rsidP="00BC1063">
      <w:pPr>
        <w:keepNext/>
      </w:pPr>
      <w:r w:rsidRPr="00986130">
        <w:t>Forordning (EU) nr. 1308/2013</w:t>
      </w:r>
    </w:p>
    <w:p w14:paraId="0BF782A6" w14:textId="77777777" w:rsidR="00BC1063" w:rsidRPr="00986130" w:rsidRDefault="00BC1063" w:rsidP="00BC1063">
      <w:r w:rsidRPr="00986130">
        <w:t>Artikel 210a – stk. 3 – litra f c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283A771E" w14:textId="77777777" w:rsidTr="00761D37">
        <w:trPr>
          <w:jc w:val="center"/>
        </w:trPr>
        <w:tc>
          <w:tcPr>
            <w:tcW w:w="9752" w:type="dxa"/>
            <w:gridSpan w:val="2"/>
          </w:tcPr>
          <w:p w14:paraId="315BC251" w14:textId="77777777" w:rsidR="00BC1063" w:rsidRPr="00986130" w:rsidRDefault="00BC1063" w:rsidP="00761D37">
            <w:pPr>
              <w:keepNext/>
            </w:pPr>
          </w:p>
        </w:tc>
      </w:tr>
      <w:tr w:rsidR="00BC1063" w:rsidRPr="00986130" w14:paraId="42F20F86" w14:textId="77777777" w:rsidTr="00761D37">
        <w:trPr>
          <w:jc w:val="center"/>
        </w:trPr>
        <w:tc>
          <w:tcPr>
            <w:tcW w:w="4876" w:type="dxa"/>
          </w:tcPr>
          <w:p w14:paraId="65F87DA2" w14:textId="77777777" w:rsidR="00BC1063" w:rsidRPr="00986130" w:rsidRDefault="00BC1063" w:rsidP="00761D37">
            <w:pPr>
              <w:pStyle w:val="ColumnHeading"/>
              <w:keepNext/>
            </w:pPr>
            <w:r w:rsidRPr="00986130">
              <w:t>Kommissionens forslag</w:t>
            </w:r>
          </w:p>
        </w:tc>
        <w:tc>
          <w:tcPr>
            <w:tcW w:w="4876" w:type="dxa"/>
          </w:tcPr>
          <w:p w14:paraId="08F8917D" w14:textId="20654A7C" w:rsidR="00BC1063" w:rsidRPr="00986130" w:rsidRDefault="00A2035A" w:rsidP="00761D37">
            <w:pPr>
              <w:pStyle w:val="ColumnHeading"/>
              <w:keepNext/>
            </w:pPr>
            <w:r>
              <w:t>Ændring</w:t>
            </w:r>
          </w:p>
        </w:tc>
      </w:tr>
      <w:tr w:rsidR="00BC1063" w:rsidRPr="00986130" w14:paraId="4A9A6D94" w14:textId="77777777" w:rsidTr="00761D37">
        <w:trPr>
          <w:jc w:val="center"/>
        </w:trPr>
        <w:tc>
          <w:tcPr>
            <w:tcW w:w="4876" w:type="dxa"/>
          </w:tcPr>
          <w:p w14:paraId="5B4A5A79" w14:textId="77777777" w:rsidR="00BC1063" w:rsidRPr="00986130" w:rsidRDefault="00BC1063" w:rsidP="00761D37">
            <w:pPr>
              <w:pStyle w:val="Normal6"/>
            </w:pPr>
          </w:p>
        </w:tc>
        <w:tc>
          <w:tcPr>
            <w:tcW w:w="4876" w:type="dxa"/>
          </w:tcPr>
          <w:p w14:paraId="4E7DC925" w14:textId="77777777" w:rsidR="00BC1063" w:rsidRPr="00986130" w:rsidRDefault="00BC1063" w:rsidP="00761D37">
            <w:pPr>
              <w:pStyle w:val="Normal6"/>
              <w:rPr>
                <w:szCs w:val="24"/>
              </w:rPr>
            </w:pPr>
            <w:r w:rsidRPr="00986130">
              <w:rPr>
                <w:b/>
                <w:i/>
              </w:rPr>
              <w:t>fc)</w:t>
            </w:r>
            <w:r w:rsidRPr="00986130">
              <w:rPr>
                <w:b/>
                <w:i/>
              </w:rPr>
              <w:tab/>
              <w:t>sikring af en stabil og rimelig indkomst, der dækker produktionsomkostninger, og en stærk position i hele værdikæden for landbrugere</w:t>
            </w:r>
          </w:p>
        </w:tc>
      </w:tr>
    </w:tbl>
    <w:p w14:paraId="216A9824" w14:textId="77777777" w:rsidR="00BC1063" w:rsidRPr="00986130" w:rsidRDefault="00BC1063" w:rsidP="00BC1063"/>
    <w:p w14:paraId="115B5A99" w14:textId="0BC3B567" w:rsidR="00BC1063" w:rsidRPr="00986130" w:rsidRDefault="00A2035A" w:rsidP="00BC1063">
      <w:pPr>
        <w:pStyle w:val="AmNumberTabs"/>
      </w:pPr>
      <w:r>
        <w:t>Ændring</w:t>
      </w:r>
      <w:r w:rsidR="00BC1063" w:rsidRPr="00986130">
        <w:tab/>
      </w:r>
      <w:r w:rsidR="00BC1063" w:rsidRPr="00986130">
        <w:tab/>
        <w:t>98</w:t>
      </w:r>
    </w:p>
    <w:p w14:paraId="78AF57ED" w14:textId="77777777" w:rsidR="00BC1063" w:rsidRPr="00986130" w:rsidRDefault="00BC1063" w:rsidP="00BC1063"/>
    <w:p w14:paraId="79CD0FB6" w14:textId="77777777" w:rsidR="00BC1063" w:rsidRPr="00986130" w:rsidRDefault="00BC1063" w:rsidP="00BC1063">
      <w:pPr>
        <w:pStyle w:val="NormalBold"/>
        <w:keepNext/>
      </w:pPr>
      <w:r w:rsidRPr="00986130">
        <w:t>Forslag til forordning</w:t>
      </w:r>
    </w:p>
    <w:p w14:paraId="4AE0B99E" w14:textId="77777777" w:rsidR="00BC1063" w:rsidRPr="00986130" w:rsidRDefault="00BC1063" w:rsidP="00BC1063">
      <w:pPr>
        <w:pStyle w:val="NormalBold"/>
      </w:pPr>
      <w:r w:rsidRPr="00986130">
        <w:t>Artikel 1 – stk. 1 – nr. 7 – litra a</w:t>
      </w:r>
    </w:p>
    <w:p w14:paraId="2A3DD005" w14:textId="77777777" w:rsidR="00BC1063" w:rsidRPr="00986130" w:rsidRDefault="00BC1063" w:rsidP="00BC1063">
      <w:pPr>
        <w:keepNext/>
      </w:pPr>
      <w:r w:rsidRPr="00986130">
        <w:t>Forordning (EU) nr. 1308/2013</w:t>
      </w:r>
    </w:p>
    <w:p w14:paraId="20621FB1" w14:textId="77777777" w:rsidR="00BC1063" w:rsidRPr="00986130" w:rsidRDefault="00BC1063" w:rsidP="00BC1063">
      <w:r w:rsidRPr="00986130">
        <w:t>Artikel 210a – stk. 3 – litra f d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D6B4652" w14:textId="77777777" w:rsidTr="00761D37">
        <w:trPr>
          <w:jc w:val="center"/>
        </w:trPr>
        <w:tc>
          <w:tcPr>
            <w:tcW w:w="9752" w:type="dxa"/>
            <w:gridSpan w:val="2"/>
          </w:tcPr>
          <w:p w14:paraId="6F6694E7" w14:textId="77777777" w:rsidR="00BC1063" w:rsidRPr="00986130" w:rsidRDefault="00BC1063" w:rsidP="00761D37">
            <w:pPr>
              <w:keepNext/>
            </w:pPr>
          </w:p>
        </w:tc>
      </w:tr>
      <w:tr w:rsidR="00BC1063" w:rsidRPr="00986130" w14:paraId="49E322FB" w14:textId="77777777" w:rsidTr="00761D37">
        <w:trPr>
          <w:jc w:val="center"/>
        </w:trPr>
        <w:tc>
          <w:tcPr>
            <w:tcW w:w="4876" w:type="dxa"/>
          </w:tcPr>
          <w:p w14:paraId="2775A0EA" w14:textId="77777777" w:rsidR="00BC1063" w:rsidRPr="00986130" w:rsidRDefault="00BC1063" w:rsidP="00761D37">
            <w:pPr>
              <w:pStyle w:val="ColumnHeading"/>
              <w:keepNext/>
            </w:pPr>
            <w:r w:rsidRPr="00986130">
              <w:t>Kommissionens forslag</w:t>
            </w:r>
          </w:p>
        </w:tc>
        <w:tc>
          <w:tcPr>
            <w:tcW w:w="4876" w:type="dxa"/>
          </w:tcPr>
          <w:p w14:paraId="66AB04C7" w14:textId="63CF301B" w:rsidR="00BC1063" w:rsidRPr="00986130" w:rsidRDefault="00A2035A" w:rsidP="00761D37">
            <w:pPr>
              <w:pStyle w:val="ColumnHeading"/>
              <w:keepNext/>
            </w:pPr>
            <w:r>
              <w:t>Ændring</w:t>
            </w:r>
          </w:p>
        </w:tc>
      </w:tr>
      <w:tr w:rsidR="00BC1063" w:rsidRPr="00986130" w14:paraId="4A1153F8" w14:textId="77777777" w:rsidTr="00761D37">
        <w:trPr>
          <w:jc w:val="center"/>
        </w:trPr>
        <w:tc>
          <w:tcPr>
            <w:tcW w:w="4876" w:type="dxa"/>
          </w:tcPr>
          <w:p w14:paraId="29C1C51C" w14:textId="77777777" w:rsidR="00BC1063" w:rsidRPr="00986130" w:rsidRDefault="00BC1063" w:rsidP="00761D37">
            <w:pPr>
              <w:pStyle w:val="Normal6"/>
            </w:pPr>
          </w:p>
        </w:tc>
        <w:tc>
          <w:tcPr>
            <w:tcW w:w="4876" w:type="dxa"/>
          </w:tcPr>
          <w:p w14:paraId="09B3996B" w14:textId="77777777" w:rsidR="00BC1063" w:rsidRPr="00986130" w:rsidRDefault="00BC1063" w:rsidP="00761D37">
            <w:pPr>
              <w:pStyle w:val="Normal6"/>
              <w:rPr>
                <w:szCs w:val="24"/>
              </w:rPr>
            </w:pPr>
            <w:proofErr w:type="spellStart"/>
            <w:r w:rsidRPr="00986130">
              <w:rPr>
                <w:b/>
                <w:i/>
              </w:rPr>
              <w:t>fd</w:t>
            </w:r>
            <w:proofErr w:type="spellEnd"/>
            <w:r w:rsidRPr="00986130">
              <w:rPr>
                <w:b/>
                <w:i/>
              </w:rPr>
              <w:t>)</w:t>
            </w:r>
            <w:r w:rsidRPr="00986130">
              <w:rPr>
                <w:b/>
                <w:i/>
              </w:rPr>
              <w:tab/>
              <w:t>anvende investeringer til udnyttelse af vandressourcer</w:t>
            </w:r>
          </w:p>
        </w:tc>
      </w:tr>
    </w:tbl>
    <w:p w14:paraId="15CF307B" w14:textId="77777777" w:rsidR="00BC1063" w:rsidRPr="00986130" w:rsidRDefault="00BC1063" w:rsidP="00BC1063"/>
    <w:p w14:paraId="48839AED" w14:textId="191573F1" w:rsidR="00BC1063" w:rsidRPr="00986130" w:rsidRDefault="00A2035A" w:rsidP="00BC1063">
      <w:pPr>
        <w:pStyle w:val="AmNumberTabs"/>
      </w:pPr>
      <w:r>
        <w:t>Ændring</w:t>
      </w:r>
      <w:r w:rsidR="00BC1063" w:rsidRPr="00986130">
        <w:tab/>
      </w:r>
      <w:r w:rsidR="00BC1063" w:rsidRPr="00986130">
        <w:tab/>
        <w:t>99</w:t>
      </w:r>
    </w:p>
    <w:p w14:paraId="7BDB516F" w14:textId="77777777" w:rsidR="00BC1063" w:rsidRPr="00986130" w:rsidRDefault="00BC1063" w:rsidP="00BC1063"/>
    <w:p w14:paraId="27CFF946" w14:textId="77777777" w:rsidR="00BC1063" w:rsidRPr="00986130" w:rsidRDefault="00BC1063" w:rsidP="00BC1063">
      <w:pPr>
        <w:pStyle w:val="NormalBold"/>
        <w:keepNext/>
      </w:pPr>
      <w:r w:rsidRPr="00986130">
        <w:t>Forslag til forordning</w:t>
      </w:r>
    </w:p>
    <w:p w14:paraId="709AC646" w14:textId="77777777" w:rsidR="00BC1063" w:rsidRPr="00986130" w:rsidRDefault="00BC1063" w:rsidP="00BC1063">
      <w:pPr>
        <w:pStyle w:val="NormalBold"/>
      </w:pPr>
      <w:r w:rsidRPr="00986130">
        <w:t>Artikel 1 – stk. 1 – nr. 7 – litra a</w:t>
      </w:r>
    </w:p>
    <w:p w14:paraId="7CB54F15" w14:textId="77777777" w:rsidR="00BC1063" w:rsidRPr="00986130" w:rsidRDefault="00BC1063" w:rsidP="00BC1063">
      <w:pPr>
        <w:keepNext/>
      </w:pPr>
      <w:r w:rsidRPr="00986130">
        <w:t>Forordning (EU) nr. 1308/2013</w:t>
      </w:r>
    </w:p>
    <w:p w14:paraId="52A7C8F2" w14:textId="77777777" w:rsidR="00BC1063" w:rsidRPr="00986130" w:rsidRDefault="00BC1063" w:rsidP="00BC1063">
      <w:r w:rsidRPr="00986130">
        <w:t>Artikel 210a – stk. 3 – litra f 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4513C2A" w14:textId="77777777" w:rsidTr="00761D37">
        <w:trPr>
          <w:jc w:val="center"/>
        </w:trPr>
        <w:tc>
          <w:tcPr>
            <w:tcW w:w="9752" w:type="dxa"/>
            <w:gridSpan w:val="2"/>
          </w:tcPr>
          <w:p w14:paraId="09D4D08C" w14:textId="77777777" w:rsidR="00BC1063" w:rsidRPr="00986130" w:rsidRDefault="00BC1063" w:rsidP="00761D37">
            <w:pPr>
              <w:keepNext/>
            </w:pPr>
          </w:p>
        </w:tc>
      </w:tr>
      <w:tr w:rsidR="00BC1063" w:rsidRPr="00986130" w14:paraId="2DB38D67" w14:textId="77777777" w:rsidTr="00761D37">
        <w:trPr>
          <w:jc w:val="center"/>
        </w:trPr>
        <w:tc>
          <w:tcPr>
            <w:tcW w:w="4876" w:type="dxa"/>
          </w:tcPr>
          <w:p w14:paraId="7B7DDEA9" w14:textId="77777777" w:rsidR="00BC1063" w:rsidRPr="00986130" w:rsidRDefault="00BC1063" w:rsidP="00761D37">
            <w:pPr>
              <w:pStyle w:val="ColumnHeading"/>
              <w:keepNext/>
            </w:pPr>
            <w:r w:rsidRPr="00986130">
              <w:t>Kommissionens forslag</w:t>
            </w:r>
          </w:p>
        </w:tc>
        <w:tc>
          <w:tcPr>
            <w:tcW w:w="4876" w:type="dxa"/>
          </w:tcPr>
          <w:p w14:paraId="26D3FD92" w14:textId="10BEC882" w:rsidR="00BC1063" w:rsidRPr="00986130" w:rsidRDefault="00A2035A" w:rsidP="00761D37">
            <w:pPr>
              <w:pStyle w:val="ColumnHeading"/>
              <w:keepNext/>
            </w:pPr>
            <w:r>
              <w:t>Ændring</w:t>
            </w:r>
          </w:p>
        </w:tc>
      </w:tr>
      <w:tr w:rsidR="00BC1063" w:rsidRPr="00986130" w14:paraId="53BC3A2A" w14:textId="77777777" w:rsidTr="00761D37">
        <w:trPr>
          <w:jc w:val="center"/>
        </w:trPr>
        <w:tc>
          <w:tcPr>
            <w:tcW w:w="4876" w:type="dxa"/>
          </w:tcPr>
          <w:p w14:paraId="5C446735" w14:textId="77777777" w:rsidR="00BC1063" w:rsidRPr="00986130" w:rsidRDefault="00BC1063" w:rsidP="00761D37">
            <w:pPr>
              <w:pStyle w:val="Normal6"/>
            </w:pPr>
          </w:p>
        </w:tc>
        <w:tc>
          <w:tcPr>
            <w:tcW w:w="4876" w:type="dxa"/>
          </w:tcPr>
          <w:p w14:paraId="47383E56" w14:textId="77777777" w:rsidR="00BC1063" w:rsidRPr="00986130" w:rsidRDefault="00BC1063" w:rsidP="00761D37">
            <w:pPr>
              <w:pStyle w:val="Normal6"/>
              <w:rPr>
                <w:szCs w:val="24"/>
              </w:rPr>
            </w:pPr>
            <w:r w:rsidRPr="00986130">
              <w:rPr>
                <w:b/>
                <w:i/>
              </w:rPr>
              <w:t>fe)</w:t>
            </w:r>
            <w:r w:rsidRPr="00986130">
              <w:rPr>
                <w:b/>
                <w:i/>
              </w:rPr>
              <w:tab/>
              <w:t>bidrage til diversificering af aktiviteter, der fremmer økonomien i landdistrikterne, til landdistrikternes udvikling og tiltrækningskraft</w:t>
            </w:r>
          </w:p>
        </w:tc>
      </w:tr>
    </w:tbl>
    <w:p w14:paraId="77103DB0" w14:textId="77777777" w:rsidR="00BC1063" w:rsidRPr="00986130" w:rsidRDefault="00BC1063" w:rsidP="00BC1063"/>
    <w:p w14:paraId="451B8060" w14:textId="7794E13A" w:rsidR="00BC1063" w:rsidRPr="00986130" w:rsidRDefault="00A2035A" w:rsidP="00BC1063">
      <w:pPr>
        <w:pStyle w:val="AmNumberTabs"/>
      </w:pPr>
      <w:r>
        <w:t>Ændring</w:t>
      </w:r>
      <w:r w:rsidR="00BC1063" w:rsidRPr="00986130">
        <w:tab/>
      </w:r>
      <w:r w:rsidR="00BC1063" w:rsidRPr="00986130">
        <w:tab/>
        <w:t>100</w:t>
      </w:r>
    </w:p>
    <w:p w14:paraId="4B18AB08" w14:textId="77777777" w:rsidR="00BC1063" w:rsidRPr="00986130" w:rsidRDefault="00BC1063" w:rsidP="00BC1063"/>
    <w:p w14:paraId="0C6628AD" w14:textId="77777777" w:rsidR="00BC1063" w:rsidRPr="00986130" w:rsidRDefault="00BC1063" w:rsidP="00BC1063">
      <w:pPr>
        <w:pStyle w:val="NormalBold"/>
        <w:keepNext/>
      </w:pPr>
      <w:r w:rsidRPr="00986130">
        <w:t>Forslag til forordning</w:t>
      </w:r>
    </w:p>
    <w:p w14:paraId="4633355C" w14:textId="77777777" w:rsidR="00BC1063" w:rsidRPr="00986130" w:rsidRDefault="00BC1063" w:rsidP="00BC1063">
      <w:pPr>
        <w:pStyle w:val="NormalBold"/>
      </w:pPr>
      <w:r w:rsidRPr="00986130">
        <w:t>Artikel 1 – stk. 1 – nr. 7 – litra a</w:t>
      </w:r>
    </w:p>
    <w:p w14:paraId="3592F353" w14:textId="77777777" w:rsidR="00BC1063" w:rsidRPr="00986130" w:rsidRDefault="00BC1063" w:rsidP="00BC1063">
      <w:pPr>
        <w:keepNext/>
      </w:pPr>
      <w:r w:rsidRPr="00986130">
        <w:t>Forordning (EU) nr. 1308/2013</w:t>
      </w:r>
    </w:p>
    <w:p w14:paraId="618D7604" w14:textId="77777777" w:rsidR="00BC1063" w:rsidRPr="00986130" w:rsidRDefault="00BC1063" w:rsidP="00BC1063">
      <w:r w:rsidRPr="00986130">
        <w:t xml:space="preserve">Artikel 210a – stk. 3 – litra f </w:t>
      </w:r>
      <w:proofErr w:type="spellStart"/>
      <w:r w:rsidRPr="00986130">
        <w:t>f</w:t>
      </w:r>
      <w:proofErr w:type="spellEnd"/>
      <w:r w:rsidRPr="00986130">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028401AB" w14:textId="77777777" w:rsidTr="00761D37">
        <w:trPr>
          <w:jc w:val="center"/>
        </w:trPr>
        <w:tc>
          <w:tcPr>
            <w:tcW w:w="9752" w:type="dxa"/>
            <w:gridSpan w:val="2"/>
          </w:tcPr>
          <w:p w14:paraId="0AF56082" w14:textId="77777777" w:rsidR="00BC1063" w:rsidRPr="00986130" w:rsidRDefault="00BC1063" w:rsidP="00761D37">
            <w:pPr>
              <w:keepNext/>
            </w:pPr>
          </w:p>
        </w:tc>
      </w:tr>
      <w:tr w:rsidR="00BC1063" w:rsidRPr="00986130" w14:paraId="5EBBB8D6" w14:textId="77777777" w:rsidTr="00761D37">
        <w:trPr>
          <w:jc w:val="center"/>
        </w:trPr>
        <w:tc>
          <w:tcPr>
            <w:tcW w:w="4876" w:type="dxa"/>
          </w:tcPr>
          <w:p w14:paraId="1D40B791" w14:textId="77777777" w:rsidR="00BC1063" w:rsidRPr="00986130" w:rsidRDefault="00BC1063" w:rsidP="00761D37">
            <w:pPr>
              <w:pStyle w:val="ColumnHeading"/>
              <w:keepNext/>
            </w:pPr>
            <w:r w:rsidRPr="00986130">
              <w:t>Kommissionens forslag</w:t>
            </w:r>
          </w:p>
        </w:tc>
        <w:tc>
          <w:tcPr>
            <w:tcW w:w="4876" w:type="dxa"/>
          </w:tcPr>
          <w:p w14:paraId="56CF033A" w14:textId="56B0A292" w:rsidR="00BC1063" w:rsidRPr="00986130" w:rsidRDefault="00A2035A" w:rsidP="00761D37">
            <w:pPr>
              <w:pStyle w:val="ColumnHeading"/>
              <w:keepNext/>
            </w:pPr>
            <w:r>
              <w:t>Ændring</w:t>
            </w:r>
          </w:p>
        </w:tc>
      </w:tr>
      <w:tr w:rsidR="00BC1063" w:rsidRPr="00986130" w14:paraId="16984B33" w14:textId="77777777" w:rsidTr="00761D37">
        <w:trPr>
          <w:jc w:val="center"/>
        </w:trPr>
        <w:tc>
          <w:tcPr>
            <w:tcW w:w="4876" w:type="dxa"/>
          </w:tcPr>
          <w:p w14:paraId="62AED1BE" w14:textId="77777777" w:rsidR="00BC1063" w:rsidRPr="00986130" w:rsidRDefault="00BC1063" w:rsidP="00761D37">
            <w:pPr>
              <w:pStyle w:val="Normal6"/>
            </w:pPr>
          </w:p>
        </w:tc>
        <w:tc>
          <w:tcPr>
            <w:tcW w:w="4876" w:type="dxa"/>
          </w:tcPr>
          <w:p w14:paraId="67B1445B" w14:textId="77777777" w:rsidR="00BC1063" w:rsidRPr="00986130" w:rsidRDefault="00BC1063" w:rsidP="00761D37">
            <w:pPr>
              <w:pStyle w:val="Normal6"/>
              <w:rPr>
                <w:szCs w:val="24"/>
              </w:rPr>
            </w:pPr>
            <w:proofErr w:type="spellStart"/>
            <w:r w:rsidRPr="00986130">
              <w:rPr>
                <w:b/>
                <w:i/>
              </w:rPr>
              <w:t>ff</w:t>
            </w:r>
            <w:proofErr w:type="spellEnd"/>
            <w:r w:rsidRPr="00986130">
              <w:rPr>
                <w:b/>
                <w:i/>
              </w:rPr>
              <w:t>)</w:t>
            </w:r>
            <w:r w:rsidRPr="00986130">
              <w:rPr>
                <w:b/>
                <w:i/>
              </w:rPr>
              <w:tab/>
              <w:t>bidrage til at udnytte den kulturelle og gastronomiske arv for at fremme oplysning om emner vedrørende en afbalanceret kost</w:t>
            </w:r>
          </w:p>
        </w:tc>
      </w:tr>
    </w:tbl>
    <w:p w14:paraId="6B89ABD5" w14:textId="77777777" w:rsidR="00BC1063" w:rsidRPr="00986130" w:rsidRDefault="00BC1063" w:rsidP="00BC1063"/>
    <w:p w14:paraId="1B91EF16" w14:textId="75666542" w:rsidR="00BC1063" w:rsidRPr="00986130" w:rsidRDefault="00A2035A" w:rsidP="00BC1063">
      <w:pPr>
        <w:pStyle w:val="AmNumberTabs"/>
      </w:pPr>
      <w:r>
        <w:t>Ændring</w:t>
      </w:r>
      <w:r w:rsidR="00BC1063" w:rsidRPr="00986130">
        <w:tab/>
      </w:r>
      <w:r w:rsidR="00BC1063" w:rsidRPr="00986130">
        <w:tab/>
        <w:t>101</w:t>
      </w:r>
    </w:p>
    <w:p w14:paraId="488DD743" w14:textId="77777777" w:rsidR="00BC1063" w:rsidRPr="00986130" w:rsidRDefault="00BC1063" w:rsidP="00BC1063"/>
    <w:p w14:paraId="04880EFE" w14:textId="77777777" w:rsidR="00BC1063" w:rsidRPr="00986130" w:rsidRDefault="00BC1063" w:rsidP="00BC1063">
      <w:pPr>
        <w:pStyle w:val="NormalBold"/>
        <w:keepNext/>
      </w:pPr>
      <w:r w:rsidRPr="00986130">
        <w:t>Forslag til forordning</w:t>
      </w:r>
    </w:p>
    <w:p w14:paraId="72B3DE18" w14:textId="77777777" w:rsidR="00BC1063" w:rsidRPr="00986130" w:rsidRDefault="00BC1063" w:rsidP="00BC1063">
      <w:pPr>
        <w:pStyle w:val="NormalBold"/>
      </w:pPr>
      <w:r w:rsidRPr="00986130">
        <w:t>Artikel 1 – stk. 1 – nr. 7 – litra a</w:t>
      </w:r>
    </w:p>
    <w:p w14:paraId="795C24EB" w14:textId="77777777" w:rsidR="00BC1063" w:rsidRPr="00986130" w:rsidRDefault="00BC1063" w:rsidP="00BC1063">
      <w:pPr>
        <w:keepNext/>
      </w:pPr>
      <w:r w:rsidRPr="00986130">
        <w:t>Forordning (EU) nr. 1308/2013</w:t>
      </w:r>
    </w:p>
    <w:p w14:paraId="5F014248" w14:textId="77777777" w:rsidR="00BC1063" w:rsidRPr="00986130" w:rsidRDefault="00BC1063" w:rsidP="00BC1063">
      <w:r w:rsidRPr="00986130">
        <w:t>Artikel 210a – stk. 3 – litra f g (nyt)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A38FFB9" w14:textId="77777777" w:rsidTr="005E26B7">
        <w:trPr>
          <w:jc w:val="center"/>
        </w:trPr>
        <w:tc>
          <w:tcPr>
            <w:tcW w:w="9752" w:type="dxa"/>
            <w:gridSpan w:val="2"/>
          </w:tcPr>
          <w:p w14:paraId="4E58A82F" w14:textId="77777777" w:rsidR="00BC1063" w:rsidRPr="00986130" w:rsidRDefault="00BC1063" w:rsidP="00761D37">
            <w:pPr>
              <w:keepNext/>
            </w:pPr>
          </w:p>
        </w:tc>
      </w:tr>
      <w:tr w:rsidR="00BC1063" w:rsidRPr="00986130" w14:paraId="6B114F10" w14:textId="77777777" w:rsidTr="005E26B7">
        <w:trPr>
          <w:jc w:val="center"/>
        </w:trPr>
        <w:tc>
          <w:tcPr>
            <w:tcW w:w="4876" w:type="dxa"/>
          </w:tcPr>
          <w:p w14:paraId="37B71E38" w14:textId="77777777" w:rsidR="00BC1063" w:rsidRPr="00986130" w:rsidRDefault="00BC1063" w:rsidP="00761D37">
            <w:pPr>
              <w:pStyle w:val="ColumnHeading"/>
              <w:keepNext/>
            </w:pPr>
            <w:r w:rsidRPr="00986130">
              <w:t>Kommissionens forslag</w:t>
            </w:r>
          </w:p>
        </w:tc>
        <w:tc>
          <w:tcPr>
            <w:tcW w:w="4876" w:type="dxa"/>
          </w:tcPr>
          <w:p w14:paraId="070F2529" w14:textId="7A77A8C4" w:rsidR="00BC1063" w:rsidRPr="00986130" w:rsidRDefault="00A2035A" w:rsidP="00761D37">
            <w:pPr>
              <w:pStyle w:val="ColumnHeading"/>
              <w:keepNext/>
            </w:pPr>
            <w:r>
              <w:t>Ændring</w:t>
            </w:r>
          </w:p>
        </w:tc>
      </w:tr>
      <w:tr w:rsidR="00BC1063" w:rsidRPr="00986130" w14:paraId="56D0719B" w14:textId="77777777" w:rsidTr="005E26B7">
        <w:trPr>
          <w:jc w:val="center"/>
        </w:trPr>
        <w:tc>
          <w:tcPr>
            <w:tcW w:w="4876" w:type="dxa"/>
          </w:tcPr>
          <w:p w14:paraId="1213095C" w14:textId="77777777" w:rsidR="00BC1063" w:rsidRPr="00986130" w:rsidRDefault="00BC1063" w:rsidP="00761D37">
            <w:pPr>
              <w:pStyle w:val="Normal6"/>
            </w:pPr>
          </w:p>
        </w:tc>
        <w:tc>
          <w:tcPr>
            <w:tcW w:w="4876" w:type="dxa"/>
          </w:tcPr>
          <w:p w14:paraId="7F5ABB4D" w14:textId="77777777" w:rsidR="00BC1063" w:rsidRPr="00986130" w:rsidRDefault="00BC1063" w:rsidP="00761D37">
            <w:pPr>
              <w:pStyle w:val="Normal6"/>
              <w:rPr>
                <w:szCs w:val="24"/>
              </w:rPr>
            </w:pPr>
            <w:proofErr w:type="spellStart"/>
            <w:r w:rsidRPr="00986130">
              <w:rPr>
                <w:b/>
                <w:i/>
              </w:rPr>
              <w:t>fg</w:t>
            </w:r>
            <w:proofErr w:type="spellEnd"/>
            <w:r w:rsidRPr="00986130">
              <w:rPr>
                <w:b/>
                <w:i/>
              </w:rPr>
              <w:t>)</w:t>
            </w:r>
            <w:r w:rsidRPr="00986130">
              <w:rPr>
                <w:b/>
                <w:i/>
              </w:rPr>
              <w:tab/>
              <w:t>bevarelse af traditionel produktionspraksis, fødevaresikkerhed og fødevaresuverænitet</w:t>
            </w:r>
          </w:p>
        </w:tc>
      </w:tr>
    </w:tbl>
    <w:p w14:paraId="15A3323C" w14:textId="424CAADA" w:rsidR="00BC1063" w:rsidRPr="00986130" w:rsidRDefault="00BC1063" w:rsidP="005E26B7"/>
    <w:p w14:paraId="30CAE2FE" w14:textId="19BB5C5C" w:rsidR="00BC1063" w:rsidRPr="00986130" w:rsidRDefault="00A2035A" w:rsidP="00BC1063">
      <w:pPr>
        <w:pStyle w:val="AmNumberTabs"/>
      </w:pPr>
      <w:r>
        <w:t>Ændring</w:t>
      </w:r>
      <w:r w:rsidR="00BC1063" w:rsidRPr="00986130">
        <w:tab/>
      </w:r>
      <w:r w:rsidR="00BC1063" w:rsidRPr="00986130">
        <w:tab/>
        <w:t>102</w:t>
      </w:r>
    </w:p>
    <w:p w14:paraId="7272F0C7" w14:textId="77777777" w:rsidR="00BC1063" w:rsidRPr="00986130" w:rsidRDefault="00BC1063" w:rsidP="00BC1063">
      <w:pPr>
        <w:pStyle w:val="NormalBold12b"/>
      </w:pPr>
      <w:r w:rsidRPr="00986130">
        <w:t>Forslag til forordning</w:t>
      </w:r>
    </w:p>
    <w:p w14:paraId="3E8BFF93" w14:textId="77777777" w:rsidR="00BC1063" w:rsidRPr="00986130" w:rsidRDefault="00BC1063" w:rsidP="00BC1063">
      <w:pPr>
        <w:pStyle w:val="NormalBold"/>
      </w:pPr>
      <w:r w:rsidRPr="00986130">
        <w:t>Artikel 1 – stk. 1 – nr. 7 – litra b</w:t>
      </w:r>
    </w:p>
    <w:p w14:paraId="1BD878DB" w14:textId="77777777" w:rsidR="00BC1063" w:rsidRPr="00986130" w:rsidRDefault="00BC1063" w:rsidP="00BC1063">
      <w:r w:rsidRPr="00986130">
        <w:lastRenderedPageBreak/>
        <w:t>Forordning (EU) nr. 1308/2013</w:t>
      </w:r>
    </w:p>
    <w:p w14:paraId="5AA123DA" w14:textId="77777777" w:rsidR="00BC1063" w:rsidRPr="00986130" w:rsidRDefault="00BC1063" w:rsidP="00BC1063">
      <w:r w:rsidRPr="00986130">
        <w:t>Artikel 210 a – stk. 6 – afsnit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7A82A1FD" w14:textId="77777777" w:rsidTr="00761D37">
        <w:trPr>
          <w:trHeight w:hRule="exact" w:val="240"/>
          <w:jc w:val="center"/>
        </w:trPr>
        <w:tc>
          <w:tcPr>
            <w:tcW w:w="9752" w:type="dxa"/>
            <w:gridSpan w:val="2"/>
            <w:tcBorders>
              <w:top w:val="nil"/>
              <w:left w:val="nil"/>
              <w:bottom w:val="nil"/>
              <w:right w:val="nil"/>
            </w:tcBorders>
          </w:tcPr>
          <w:p w14:paraId="72E9482C" w14:textId="77777777" w:rsidR="00BC1063" w:rsidRPr="00986130" w:rsidRDefault="00BC1063" w:rsidP="00761D37"/>
        </w:tc>
      </w:tr>
      <w:tr w:rsidR="00BC1063" w:rsidRPr="00986130" w14:paraId="57511AB2" w14:textId="77777777" w:rsidTr="00761D37">
        <w:trPr>
          <w:trHeight w:val="240"/>
          <w:jc w:val="center"/>
        </w:trPr>
        <w:tc>
          <w:tcPr>
            <w:tcW w:w="4876" w:type="dxa"/>
            <w:tcBorders>
              <w:top w:val="nil"/>
              <w:left w:val="nil"/>
              <w:bottom w:val="nil"/>
              <w:right w:val="nil"/>
            </w:tcBorders>
          </w:tcPr>
          <w:p w14:paraId="008D573B"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495830B3" w14:textId="0F291B1D" w:rsidR="00BC1063" w:rsidRPr="00986130" w:rsidRDefault="00A2035A" w:rsidP="00761D37">
            <w:pPr>
              <w:pStyle w:val="AmColumnHeading"/>
            </w:pPr>
            <w:r>
              <w:t>Ændring</w:t>
            </w:r>
          </w:p>
        </w:tc>
      </w:tr>
      <w:tr w:rsidR="00BC1063" w:rsidRPr="00986130" w14:paraId="24BA6F54" w14:textId="77777777" w:rsidTr="00761D37">
        <w:trPr>
          <w:jc w:val="center"/>
        </w:trPr>
        <w:tc>
          <w:tcPr>
            <w:tcW w:w="4876" w:type="dxa"/>
            <w:tcBorders>
              <w:top w:val="nil"/>
              <w:left w:val="nil"/>
              <w:bottom w:val="nil"/>
              <w:right w:val="nil"/>
            </w:tcBorders>
          </w:tcPr>
          <w:p w14:paraId="5D79F189" w14:textId="55E43A4F" w:rsidR="00BC1063" w:rsidRPr="00986130" w:rsidRDefault="00BC1063" w:rsidP="00761D37">
            <w:pPr>
              <w:pStyle w:val="Normal6a"/>
            </w:pPr>
            <w:r w:rsidRPr="00986130">
              <w:t xml:space="preserve">Fra den </w:t>
            </w:r>
            <w:r w:rsidR="00FE3EAB" w:rsidRPr="00460DAC">
              <w:rPr>
                <w:b/>
                <w:bCs/>
                <w:i/>
                <w:iCs/>
              </w:rPr>
              <w:t xml:space="preserve">... </w:t>
            </w:r>
            <w:r w:rsidRPr="00986130">
              <w:t>[ikrafttrædelse + 2 år] kan producenterne i stk. 1 anmode om en udtalelse fra Kommissionen vedrørende, hvorvidt de aftaler, afgørelser og former for samordnet praksis, der er omhandlet i stk. 1, er forenelige med denne artikel, når det drejer sig om gennemførelsen af bæredygtighedsstandarder, som har til formål at bidrage til at nå de mål, der er fastsat i stk. 3, litra d), e) og f).</w:t>
            </w:r>
          </w:p>
        </w:tc>
        <w:tc>
          <w:tcPr>
            <w:tcW w:w="4876" w:type="dxa"/>
            <w:tcBorders>
              <w:top w:val="nil"/>
              <w:left w:val="nil"/>
              <w:bottom w:val="nil"/>
              <w:right w:val="nil"/>
            </w:tcBorders>
          </w:tcPr>
          <w:p w14:paraId="2A33EA90" w14:textId="26452FB5" w:rsidR="00BC1063" w:rsidRPr="00986130" w:rsidRDefault="00BC1063" w:rsidP="00220390">
            <w:pPr>
              <w:pStyle w:val="Normal6a"/>
            </w:pPr>
            <w:r w:rsidRPr="00986130">
              <w:t xml:space="preserve">Fra den </w:t>
            </w:r>
            <w:r w:rsidR="00FE3EAB" w:rsidRPr="009E4EBB">
              <w:rPr>
                <w:b/>
                <w:bCs/>
                <w:i/>
                <w:iCs/>
              </w:rPr>
              <w:t xml:space="preserve">... </w:t>
            </w:r>
            <w:r w:rsidRPr="00986130">
              <w:t xml:space="preserve">[ikrafttrædelse + 2 år] kan producenterne i stk. 1 anmode om en udtalelse fra Kommissionen vedrørende, hvorvidt de aftaler, afgørelser og former for samordnet praksis, der er omhandlet i stk. 1, er forenelige med denne artikel, når det drejer sig om gennemførelsen af bæredygtighedsstandarder, som har til formål at bidrage til at nå de mål, der er fastsat i stk. 3, litra </w:t>
            </w:r>
            <w:proofErr w:type="gramStart"/>
            <w:r w:rsidRPr="00986130">
              <w:t>d)</w:t>
            </w:r>
            <w:r w:rsidR="00220390">
              <w:rPr>
                <w:b/>
                <w:i/>
              </w:rPr>
              <w:t>-</w:t>
            </w:r>
            <w:proofErr w:type="spellStart"/>
            <w:proofErr w:type="gramEnd"/>
            <w:r w:rsidRPr="00986130">
              <w:rPr>
                <w:b/>
                <w:i/>
              </w:rPr>
              <w:t>fd</w:t>
            </w:r>
            <w:proofErr w:type="spellEnd"/>
            <w:r w:rsidRPr="00986130">
              <w:rPr>
                <w:b/>
                <w:i/>
              </w:rPr>
              <w:t>)</w:t>
            </w:r>
            <w:r w:rsidRPr="00986130">
              <w:t>.</w:t>
            </w:r>
          </w:p>
        </w:tc>
      </w:tr>
    </w:tbl>
    <w:p w14:paraId="1F4DBB44" w14:textId="77777777" w:rsidR="00BC1063" w:rsidRPr="00986130" w:rsidRDefault="00BC1063" w:rsidP="00BC1063"/>
    <w:p w14:paraId="4DA80F33" w14:textId="77777777" w:rsidR="005E26B7" w:rsidRPr="00B66C4D" w:rsidRDefault="005E26B7" w:rsidP="005E26B7">
      <w:pPr>
        <w:pStyle w:val="AmNumberTabs"/>
      </w:pPr>
      <w:r w:rsidRPr="00B66C4D">
        <w:t>Ændring</w:t>
      </w:r>
      <w:r w:rsidRPr="00B66C4D">
        <w:tab/>
      </w:r>
      <w:r w:rsidRPr="00B66C4D">
        <w:tab/>
        <w:t>147</w:t>
      </w:r>
    </w:p>
    <w:p w14:paraId="435BEAD9" w14:textId="77777777" w:rsidR="005E26B7" w:rsidRPr="00B66C4D" w:rsidRDefault="005E26B7" w:rsidP="005E26B7">
      <w:pPr>
        <w:pStyle w:val="NormalBold12b"/>
      </w:pPr>
      <w:r w:rsidRPr="00B66C4D">
        <w:t>Forslag til forordning</w:t>
      </w:r>
    </w:p>
    <w:p w14:paraId="384D6013" w14:textId="77777777" w:rsidR="005E26B7" w:rsidRPr="00B66C4D" w:rsidRDefault="005E26B7" w:rsidP="005E26B7">
      <w:pPr>
        <w:pStyle w:val="NormalBold"/>
      </w:pPr>
      <w:r w:rsidRPr="00B66C4D">
        <w:t>Artikel 1 – stk. 1 – nr. 7 a (nyt)</w:t>
      </w:r>
    </w:p>
    <w:p w14:paraId="0B6B7932" w14:textId="77777777" w:rsidR="005E26B7" w:rsidRPr="00B66C4D" w:rsidRDefault="005E26B7" w:rsidP="005E26B7">
      <w:r w:rsidRPr="00B66C4D">
        <w:t>Forordning (EU) nr. 1308/2013</w:t>
      </w:r>
    </w:p>
    <w:p w14:paraId="351520CC" w14:textId="77777777" w:rsidR="005E26B7" w:rsidRPr="00B66C4D" w:rsidRDefault="005E26B7" w:rsidP="005E26B7">
      <w:r w:rsidRPr="00B66C4D">
        <w:t>Artikel 210 b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E26B7" w:rsidRPr="00B66C4D" w14:paraId="0FDEB42C" w14:textId="77777777" w:rsidTr="009D0F4F">
        <w:trPr>
          <w:trHeight w:hRule="exact" w:val="240"/>
          <w:jc w:val="center"/>
        </w:trPr>
        <w:tc>
          <w:tcPr>
            <w:tcW w:w="9752" w:type="dxa"/>
            <w:gridSpan w:val="2"/>
            <w:tcBorders>
              <w:top w:val="nil"/>
              <w:left w:val="nil"/>
              <w:bottom w:val="nil"/>
              <w:right w:val="nil"/>
            </w:tcBorders>
          </w:tcPr>
          <w:p w14:paraId="0697FD57" w14:textId="77777777" w:rsidR="005E26B7" w:rsidRPr="00B66C4D" w:rsidRDefault="005E26B7" w:rsidP="009D0F4F"/>
        </w:tc>
      </w:tr>
      <w:tr w:rsidR="005E26B7" w:rsidRPr="00B66C4D" w14:paraId="62A0C834" w14:textId="77777777" w:rsidTr="009D0F4F">
        <w:trPr>
          <w:trHeight w:val="240"/>
          <w:jc w:val="center"/>
        </w:trPr>
        <w:tc>
          <w:tcPr>
            <w:tcW w:w="4876" w:type="dxa"/>
            <w:tcBorders>
              <w:top w:val="nil"/>
              <w:left w:val="nil"/>
              <w:bottom w:val="nil"/>
              <w:right w:val="nil"/>
            </w:tcBorders>
          </w:tcPr>
          <w:p w14:paraId="6DB2ACFC" w14:textId="77777777" w:rsidR="005E26B7" w:rsidRPr="00B66C4D" w:rsidRDefault="005E26B7" w:rsidP="009D0F4F">
            <w:pPr>
              <w:pStyle w:val="AmColumnHeading"/>
            </w:pPr>
            <w:r w:rsidRPr="00B66C4D">
              <w:t>Kommissionens forslag</w:t>
            </w:r>
          </w:p>
        </w:tc>
        <w:tc>
          <w:tcPr>
            <w:tcW w:w="4876" w:type="dxa"/>
            <w:tcBorders>
              <w:top w:val="nil"/>
              <w:left w:val="nil"/>
              <w:bottom w:val="nil"/>
              <w:right w:val="nil"/>
            </w:tcBorders>
          </w:tcPr>
          <w:p w14:paraId="7AA337CE" w14:textId="77777777" w:rsidR="005E26B7" w:rsidRPr="00B66C4D" w:rsidRDefault="005E26B7" w:rsidP="009D0F4F">
            <w:pPr>
              <w:pStyle w:val="AmColumnHeading"/>
            </w:pPr>
            <w:r w:rsidRPr="00B66C4D">
              <w:t>Ændring</w:t>
            </w:r>
          </w:p>
        </w:tc>
      </w:tr>
      <w:tr w:rsidR="005E26B7" w:rsidRPr="00B66C4D" w14:paraId="793B276D" w14:textId="77777777" w:rsidTr="009D0F4F">
        <w:trPr>
          <w:jc w:val="center"/>
        </w:trPr>
        <w:tc>
          <w:tcPr>
            <w:tcW w:w="4876" w:type="dxa"/>
            <w:tcBorders>
              <w:top w:val="nil"/>
              <w:left w:val="nil"/>
              <w:bottom w:val="nil"/>
              <w:right w:val="nil"/>
            </w:tcBorders>
          </w:tcPr>
          <w:p w14:paraId="4D2D6229" w14:textId="77777777" w:rsidR="005E26B7" w:rsidRPr="00B66C4D" w:rsidRDefault="005E26B7" w:rsidP="009D0F4F">
            <w:pPr>
              <w:pStyle w:val="Normal6a"/>
            </w:pPr>
          </w:p>
        </w:tc>
        <w:tc>
          <w:tcPr>
            <w:tcW w:w="4876" w:type="dxa"/>
            <w:tcBorders>
              <w:top w:val="nil"/>
              <w:left w:val="nil"/>
              <w:bottom w:val="nil"/>
              <w:right w:val="nil"/>
            </w:tcBorders>
          </w:tcPr>
          <w:p w14:paraId="611B8E9E" w14:textId="4EDCAD62" w:rsidR="005E26B7" w:rsidRPr="00B66C4D" w:rsidRDefault="005E26B7" w:rsidP="009D0F4F">
            <w:pPr>
              <w:pStyle w:val="Normal6a"/>
            </w:pPr>
            <w:r w:rsidRPr="00B66C4D">
              <w:rPr>
                <w:b/>
                <w:i/>
              </w:rPr>
              <w:t>(7a)</w:t>
            </w:r>
            <w:r w:rsidRPr="00B66C4D">
              <w:tab/>
            </w:r>
            <w:r w:rsidRPr="00B66C4D">
              <w:rPr>
                <w:b/>
                <w:i/>
              </w:rPr>
              <w:t xml:space="preserve">Følgende </w:t>
            </w:r>
            <w:r w:rsidR="00815A7F">
              <w:rPr>
                <w:b/>
                <w:i/>
              </w:rPr>
              <w:t xml:space="preserve">artikel </w:t>
            </w:r>
            <w:r w:rsidRPr="00B66C4D">
              <w:rPr>
                <w:b/>
                <w:i/>
              </w:rPr>
              <w:t>indsættes</w:t>
            </w:r>
            <w:r w:rsidR="00815A7F">
              <w:rPr>
                <w:b/>
                <w:i/>
              </w:rPr>
              <w:t>:</w:t>
            </w:r>
          </w:p>
        </w:tc>
      </w:tr>
      <w:tr w:rsidR="00815A7F" w:rsidRPr="00B66C4D" w14:paraId="06528B35" w14:textId="77777777" w:rsidTr="009D0F4F">
        <w:trPr>
          <w:jc w:val="center"/>
        </w:trPr>
        <w:tc>
          <w:tcPr>
            <w:tcW w:w="4876" w:type="dxa"/>
            <w:tcBorders>
              <w:top w:val="nil"/>
              <w:left w:val="nil"/>
              <w:bottom w:val="nil"/>
              <w:right w:val="nil"/>
            </w:tcBorders>
          </w:tcPr>
          <w:p w14:paraId="2D26D3CF" w14:textId="77777777" w:rsidR="00815A7F" w:rsidRPr="00B66C4D" w:rsidRDefault="00815A7F" w:rsidP="009D0F4F">
            <w:pPr>
              <w:pStyle w:val="Normal6a"/>
            </w:pPr>
          </w:p>
        </w:tc>
        <w:tc>
          <w:tcPr>
            <w:tcW w:w="4876" w:type="dxa"/>
            <w:tcBorders>
              <w:top w:val="nil"/>
              <w:left w:val="nil"/>
              <w:bottom w:val="nil"/>
              <w:right w:val="nil"/>
            </w:tcBorders>
          </w:tcPr>
          <w:p w14:paraId="45987F25" w14:textId="728B7A78" w:rsidR="00815A7F" w:rsidRPr="00B66C4D" w:rsidRDefault="0045211F" w:rsidP="009D0F4F">
            <w:pPr>
              <w:pStyle w:val="Normal6a"/>
              <w:rPr>
                <w:b/>
                <w:i/>
              </w:rPr>
            </w:pPr>
            <w:r w:rsidRPr="00905592">
              <w:rPr>
                <w:b/>
                <w:i/>
              </w:rPr>
              <w:t>"</w:t>
            </w:r>
            <w:r w:rsidR="00815A7F">
              <w:rPr>
                <w:b/>
                <w:i/>
              </w:rPr>
              <w:t>A</w:t>
            </w:r>
            <w:r w:rsidR="00815A7F" w:rsidRPr="00B66C4D">
              <w:rPr>
                <w:b/>
                <w:i/>
              </w:rPr>
              <w:t>rtikel 210b</w:t>
            </w:r>
          </w:p>
        </w:tc>
      </w:tr>
      <w:tr w:rsidR="005E26B7" w:rsidRPr="00B66C4D" w14:paraId="1903D130" w14:textId="77777777" w:rsidTr="009D0F4F">
        <w:trPr>
          <w:jc w:val="center"/>
        </w:trPr>
        <w:tc>
          <w:tcPr>
            <w:tcW w:w="4876" w:type="dxa"/>
            <w:tcBorders>
              <w:top w:val="nil"/>
              <w:left w:val="nil"/>
              <w:bottom w:val="nil"/>
              <w:right w:val="nil"/>
            </w:tcBorders>
          </w:tcPr>
          <w:p w14:paraId="6D646D3E" w14:textId="77777777" w:rsidR="005E26B7" w:rsidRPr="00B66C4D" w:rsidRDefault="005E26B7" w:rsidP="009D0F4F">
            <w:pPr>
              <w:pStyle w:val="Normal6a"/>
            </w:pPr>
          </w:p>
        </w:tc>
        <w:tc>
          <w:tcPr>
            <w:tcW w:w="4876" w:type="dxa"/>
            <w:tcBorders>
              <w:top w:val="nil"/>
              <w:left w:val="nil"/>
              <w:bottom w:val="nil"/>
              <w:right w:val="nil"/>
            </w:tcBorders>
          </w:tcPr>
          <w:p w14:paraId="40BFCC0C" w14:textId="77777777" w:rsidR="005E26B7" w:rsidRPr="00B66C4D" w:rsidRDefault="005E26B7" w:rsidP="009D0F4F">
            <w:pPr>
              <w:pStyle w:val="Normal6a"/>
            </w:pPr>
            <w:r w:rsidRPr="00B66C4D">
              <w:rPr>
                <w:b/>
                <w:i/>
              </w:rPr>
              <w:t>Medlemsstaterne sikrer, at forsyningskontrakter, der tildeles i henhold til offentlige udbudsprocedurer, stammer fra landbrugs- og fødevarer med oprindelse i Unionen, navnlig lokale og sæsonbetonede produkter, med henblik på at forbedre europæiske landbrugsprodukters kvalitet, bæredygtighed og fødevaresikkerhed.</w:t>
            </w:r>
          </w:p>
        </w:tc>
      </w:tr>
      <w:tr w:rsidR="005E26B7" w:rsidRPr="00B66C4D" w14:paraId="4A9F8726" w14:textId="77777777" w:rsidTr="009D0F4F">
        <w:trPr>
          <w:jc w:val="center"/>
        </w:trPr>
        <w:tc>
          <w:tcPr>
            <w:tcW w:w="4876" w:type="dxa"/>
            <w:tcBorders>
              <w:top w:val="nil"/>
              <w:left w:val="nil"/>
              <w:bottom w:val="nil"/>
              <w:right w:val="nil"/>
            </w:tcBorders>
          </w:tcPr>
          <w:p w14:paraId="427CD656" w14:textId="77777777" w:rsidR="005E26B7" w:rsidRPr="00B66C4D" w:rsidRDefault="005E26B7" w:rsidP="009D0F4F">
            <w:pPr>
              <w:pStyle w:val="Normal6a"/>
            </w:pPr>
          </w:p>
        </w:tc>
        <w:tc>
          <w:tcPr>
            <w:tcW w:w="4876" w:type="dxa"/>
            <w:tcBorders>
              <w:top w:val="nil"/>
              <w:left w:val="nil"/>
              <w:bottom w:val="nil"/>
              <w:right w:val="nil"/>
            </w:tcBorders>
          </w:tcPr>
          <w:p w14:paraId="4A37680D" w14:textId="77777777" w:rsidR="005E26B7" w:rsidRPr="00B66C4D" w:rsidRDefault="005E26B7" w:rsidP="009D0F4F">
            <w:pPr>
              <w:pStyle w:val="Normal6a"/>
            </w:pPr>
            <w:r w:rsidRPr="00B66C4D">
              <w:rPr>
                <w:b/>
                <w:i/>
              </w:rPr>
              <w:t>Produkter, der er omfattet af beskyttede geografiske betegnelser, beskyttede oprindelsesbetegnelser og garanterede traditionelle specialiteter, prioriteres i forbindelse med gennemførelsen af disse foranstaltninger.</w:t>
            </w:r>
          </w:p>
        </w:tc>
      </w:tr>
      <w:tr w:rsidR="005E26B7" w:rsidRPr="00B66C4D" w14:paraId="5BAF8E1E" w14:textId="77777777" w:rsidTr="009D0F4F">
        <w:trPr>
          <w:jc w:val="center"/>
        </w:trPr>
        <w:tc>
          <w:tcPr>
            <w:tcW w:w="4876" w:type="dxa"/>
            <w:tcBorders>
              <w:top w:val="nil"/>
              <w:left w:val="nil"/>
              <w:bottom w:val="nil"/>
              <w:right w:val="nil"/>
            </w:tcBorders>
          </w:tcPr>
          <w:p w14:paraId="6510A122" w14:textId="77777777" w:rsidR="005E26B7" w:rsidRPr="00B66C4D" w:rsidRDefault="005E26B7" w:rsidP="009D0F4F">
            <w:pPr>
              <w:pStyle w:val="Normal6a"/>
            </w:pPr>
          </w:p>
        </w:tc>
        <w:tc>
          <w:tcPr>
            <w:tcW w:w="4876" w:type="dxa"/>
            <w:tcBorders>
              <w:top w:val="nil"/>
              <w:left w:val="nil"/>
              <w:bottom w:val="nil"/>
              <w:right w:val="nil"/>
            </w:tcBorders>
          </w:tcPr>
          <w:p w14:paraId="4A027782" w14:textId="6DE3F8C0" w:rsidR="005E26B7" w:rsidRPr="00B66C4D" w:rsidRDefault="005E26B7" w:rsidP="009D0F4F">
            <w:pPr>
              <w:pStyle w:val="Normal6a"/>
            </w:pPr>
            <w:r w:rsidRPr="00B66C4D">
              <w:rPr>
                <w:b/>
                <w:i/>
              </w:rPr>
              <w:t xml:space="preserve">Kommissionen vedtager delegerede retsakter, der fastsætter betingelserne for anvendelsen af denne artikel, </w:t>
            </w:r>
            <w:proofErr w:type="gramStart"/>
            <w:r w:rsidR="00090058">
              <w:rPr>
                <w:b/>
                <w:i/>
              </w:rPr>
              <w:t>således at</w:t>
            </w:r>
            <w:proofErr w:type="gramEnd"/>
            <w:r w:rsidR="00090058">
              <w:rPr>
                <w:b/>
                <w:i/>
              </w:rPr>
              <w:t xml:space="preserve"> EU-reglerne</w:t>
            </w:r>
            <w:r w:rsidRPr="00B66C4D">
              <w:rPr>
                <w:b/>
                <w:i/>
              </w:rPr>
              <w:t xml:space="preserve"> overholde</w:t>
            </w:r>
            <w:r w:rsidR="00090058">
              <w:rPr>
                <w:b/>
                <w:i/>
              </w:rPr>
              <w:t>s</w:t>
            </w:r>
            <w:r w:rsidRPr="00B66C4D">
              <w:rPr>
                <w:b/>
                <w:i/>
              </w:rPr>
              <w:t>.</w:t>
            </w:r>
            <w:r w:rsidR="0045211F" w:rsidRPr="00905592">
              <w:rPr>
                <w:b/>
                <w:i/>
              </w:rPr>
              <w:t>"</w:t>
            </w:r>
          </w:p>
        </w:tc>
      </w:tr>
    </w:tbl>
    <w:p w14:paraId="78EBF135" w14:textId="77777777" w:rsidR="005E26B7" w:rsidRDefault="005E26B7" w:rsidP="005E26B7"/>
    <w:p w14:paraId="0415D9B4" w14:textId="60CB0AC4" w:rsidR="00BC1063" w:rsidRPr="00986130" w:rsidRDefault="00A2035A" w:rsidP="00BC1063">
      <w:pPr>
        <w:pStyle w:val="AmNumberTabs"/>
      </w:pPr>
      <w:r>
        <w:lastRenderedPageBreak/>
        <w:t>Ændring</w:t>
      </w:r>
      <w:r w:rsidR="00BC1063" w:rsidRPr="00986130">
        <w:tab/>
      </w:r>
      <w:r w:rsidR="00BC1063" w:rsidRPr="00986130">
        <w:tab/>
        <w:t>103</w:t>
      </w:r>
    </w:p>
    <w:p w14:paraId="554D7221" w14:textId="77777777" w:rsidR="00BC1063" w:rsidRPr="00986130" w:rsidRDefault="00BC1063" w:rsidP="00BC1063">
      <w:pPr>
        <w:pStyle w:val="NormalBold12b"/>
      </w:pPr>
      <w:r w:rsidRPr="00986130">
        <w:t>Forslag til forordning</w:t>
      </w:r>
    </w:p>
    <w:p w14:paraId="17204E7B" w14:textId="5DCAD842" w:rsidR="00BC1063" w:rsidRPr="00986130" w:rsidRDefault="00BC1063" w:rsidP="00BC1063">
      <w:pPr>
        <w:pStyle w:val="NormalBold"/>
      </w:pPr>
      <w:r w:rsidRPr="00986130">
        <w:t xml:space="preserve">Artikel 1 – stk. 1 – nr. 7 </w:t>
      </w:r>
      <w:r w:rsidR="00815A7F">
        <w:t>b</w:t>
      </w:r>
      <w:r w:rsidRPr="00986130">
        <w:t xml:space="preserve"> (nyt)</w:t>
      </w:r>
    </w:p>
    <w:p w14:paraId="4D6F8D24" w14:textId="77777777" w:rsidR="00BC1063" w:rsidRPr="00986130" w:rsidRDefault="00BC1063" w:rsidP="00BC1063">
      <w:r w:rsidRPr="00986130">
        <w:t>Forordning (EU) nr. 1308/2013</w:t>
      </w:r>
    </w:p>
    <w:p w14:paraId="4B866A5B" w14:textId="77777777" w:rsidR="00BC1063" w:rsidRPr="00986130" w:rsidRDefault="00BC1063" w:rsidP="00BC1063">
      <w:r w:rsidRPr="00986130">
        <w:t>Artikel 219 – stk. 3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007D552E" w14:textId="77777777" w:rsidTr="00761D37">
        <w:trPr>
          <w:trHeight w:hRule="exact" w:val="240"/>
          <w:jc w:val="center"/>
        </w:trPr>
        <w:tc>
          <w:tcPr>
            <w:tcW w:w="9752" w:type="dxa"/>
            <w:gridSpan w:val="2"/>
            <w:tcBorders>
              <w:top w:val="nil"/>
              <w:left w:val="nil"/>
              <w:bottom w:val="nil"/>
              <w:right w:val="nil"/>
            </w:tcBorders>
          </w:tcPr>
          <w:p w14:paraId="7EAAFB73" w14:textId="77777777" w:rsidR="00BC1063" w:rsidRPr="00986130" w:rsidRDefault="00BC1063" w:rsidP="00761D37"/>
        </w:tc>
      </w:tr>
      <w:tr w:rsidR="00BC1063" w:rsidRPr="00986130" w14:paraId="05564AF7" w14:textId="77777777" w:rsidTr="00761D37">
        <w:trPr>
          <w:trHeight w:val="240"/>
          <w:jc w:val="center"/>
        </w:trPr>
        <w:tc>
          <w:tcPr>
            <w:tcW w:w="4876" w:type="dxa"/>
            <w:tcBorders>
              <w:top w:val="nil"/>
              <w:left w:val="nil"/>
              <w:bottom w:val="nil"/>
              <w:right w:val="nil"/>
            </w:tcBorders>
          </w:tcPr>
          <w:p w14:paraId="6339767D"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2E837CC5" w14:textId="19492AF0" w:rsidR="00BC1063" w:rsidRPr="00986130" w:rsidRDefault="00A2035A" w:rsidP="00761D37">
            <w:pPr>
              <w:pStyle w:val="AmColumnHeading"/>
            </w:pPr>
            <w:r>
              <w:t>Ændring</w:t>
            </w:r>
          </w:p>
        </w:tc>
      </w:tr>
      <w:tr w:rsidR="00BC1063" w:rsidRPr="00986130" w14:paraId="476AECD5" w14:textId="77777777" w:rsidTr="00761D37">
        <w:trPr>
          <w:jc w:val="center"/>
        </w:trPr>
        <w:tc>
          <w:tcPr>
            <w:tcW w:w="4876" w:type="dxa"/>
            <w:tcBorders>
              <w:top w:val="nil"/>
              <w:left w:val="nil"/>
              <w:bottom w:val="nil"/>
              <w:right w:val="nil"/>
            </w:tcBorders>
          </w:tcPr>
          <w:p w14:paraId="5A869E73" w14:textId="77777777" w:rsidR="00BC1063" w:rsidRPr="00986130" w:rsidRDefault="00BC1063" w:rsidP="00761D37">
            <w:pPr>
              <w:pStyle w:val="Normal6a"/>
            </w:pPr>
          </w:p>
        </w:tc>
        <w:tc>
          <w:tcPr>
            <w:tcW w:w="4876" w:type="dxa"/>
            <w:tcBorders>
              <w:top w:val="nil"/>
              <w:left w:val="nil"/>
              <w:bottom w:val="nil"/>
              <w:right w:val="nil"/>
            </w:tcBorders>
          </w:tcPr>
          <w:p w14:paraId="79798EDF" w14:textId="49D73537" w:rsidR="00BC1063" w:rsidRPr="00986130" w:rsidRDefault="00BC1063" w:rsidP="00761D37">
            <w:pPr>
              <w:pStyle w:val="Normal6a"/>
            </w:pPr>
            <w:r w:rsidRPr="00986130">
              <w:rPr>
                <w:b/>
                <w:i/>
              </w:rPr>
              <w:t>7</w:t>
            </w:r>
            <w:r w:rsidR="00815A7F">
              <w:rPr>
                <w:b/>
                <w:i/>
              </w:rPr>
              <w:t>b</w:t>
            </w:r>
            <w:r w:rsidRPr="00986130">
              <w:rPr>
                <w:b/>
                <w:i/>
              </w:rPr>
              <w:t>)</w:t>
            </w:r>
            <w:r w:rsidRPr="00986130">
              <w:tab/>
            </w:r>
            <w:r w:rsidRPr="00986130">
              <w:rPr>
                <w:b/>
                <w:i/>
              </w:rPr>
              <w:t xml:space="preserve">I artikel 219 </w:t>
            </w:r>
            <w:r w:rsidR="00FE3EAB">
              <w:rPr>
                <w:b/>
                <w:i/>
              </w:rPr>
              <w:t>tilføjes</w:t>
            </w:r>
            <w:r w:rsidR="00FE3EAB" w:rsidRPr="00986130">
              <w:rPr>
                <w:b/>
                <w:i/>
              </w:rPr>
              <w:t xml:space="preserve"> </w:t>
            </w:r>
            <w:r w:rsidRPr="00986130">
              <w:rPr>
                <w:b/>
                <w:i/>
              </w:rPr>
              <w:t>følgende stykke:</w:t>
            </w:r>
          </w:p>
        </w:tc>
      </w:tr>
      <w:tr w:rsidR="00BC1063" w:rsidRPr="00986130" w14:paraId="55BD6C90" w14:textId="77777777" w:rsidTr="00761D37">
        <w:trPr>
          <w:jc w:val="center"/>
        </w:trPr>
        <w:tc>
          <w:tcPr>
            <w:tcW w:w="4876" w:type="dxa"/>
            <w:tcBorders>
              <w:top w:val="nil"/>
              <w:left w:val="nil"/>
              <w:bottom w:val="nil"/>
              <w:right w:val="nil"/>
            </w:tcBorders>
          </w:tcPr>
          <w:p w14:paraId="6C0C8FE7" w14:textId="77777777" w:rsidR="00BC1063" w:rsidRPr="00986130" w:rsidRDefault="00BC1063" w:rsidP="00761D37">
            <w:pPr>
              <w:pStyle w:val="Normal6a"/>
            </w:pPr>
          </w:p>
        </w:tc>
        <w:tc>
          <w:tcPr>
            <w:tcW w:w="4876" w:type="dxa"/>
            <w:tcBorders>
              <w:top w:val="nil"/>
              <w:left w:val="nil"/>
              <w:bottom w:val="nil"/>
              <w:right w:val="nil"/>
            </w:tcBorders>
          </w:tcPr>
          <w:p w14:paraId="38F979AB" w14:textId="77777777" w:rsidR="00BC1063" w:rsidRPr="00986130" w:rsidRDefault="00BC1063" w:rsidP="00761D37">
            <w:pPr>
              <w:pStyle w:val="Normal6a"/>
            </w:pPr>
            <w:r w:rsidRPr="00986130">
              <w:rPr>
                <w:b/>
                <w:i/>
              </w:rPr>
              <w:t>"3a. Når markedsprisen falder under en bestemt fleksibel tærskel, der er indekseret i forhold til gennemsnitlige produktionsomkostninger og fastsat af EU-Observationscentret for Landbrugsfødevarekæden (AFCO), træffer Kommissionen, på basis af situationen på markedet og i den pågældende sektor, støtteforanstaltninger for producenterne i den pågældende sektor, der i en fastsat periode frivilligt reducerer deres leveringer sammenlignet med samme periode i det foregående år, som opfylder følgende krav:</w:t>
            </w:r>
          </w:p>
        </w:tc>
      </w:tr>
      <w:tr w:rsidR="00BC1063" w:rsidRPr="00986130" w14:paraId="14C88FEB" w14:textId="77777777" w:rsidTr="00761D37">
        <w:trPr>
          <w:jc w:val="center"/>
        </w:trPr>
        <w:tc>
          <w:tcPr>
            <w:tcW w:w="4876" w:type="dxa"/>
            <w:tcBorders>
              <w:top w:val="nil"/>
              <w:left w:val="nil"/>
              <w:bottom w:val="nil"/>
              <w:right w:val="nil"/>
            </w:tcBorders>
          </w:tcPr>
          <w:p w14:paraId="5EFAA92D" w14:textId="77777777" w:rsidR="00BC1063" w:rsidRPr="00986130" w:rsidRDefault="00BC1063" w:rsidP="00761D37">
            <w:pPr>
              <w:pStyle w:val="Normal6a"/>
            </w:pPr>
          </w:p>
        </w:tc>
        <w:tc>
          <w:tcPr>
            <w:tcW w:w="4876" w:type="dxa"/>
            <w:tcBorders>
              <w:top w:val="nil"/>
              <w:left w:val="nil"/>
              <w:bottom w:val="nil"/>
              <w:right w:val="nil"/>
            </w:tcBorders>
          </w:tcPr>
          <w:p w14:paraId="51390D85" w14:textId="77777777" w:rsidR="00BC1063" w:rsidRPr="00986130" w:rsidRDefault="00BC1063" w:rsidP="00761D37">
            <w:pPr>
              <w:pStyle w:val="Normal6a"/>
            </w:pPr>
            <w:r w:rsidRPr="00986130">
              <w:rPr>
                <w:b/>
                <w:i/>
              </w:rPr>
              <w:t>a) Støtten tildeles efter princippet om en ansøgning fra producenter indgivet i den medlemsstat, hvor producenten er hjemmehørende, ved at anvende den metode, som er fastsat af den pågældende medlemsstat.</w:t>
            </w:r>
          </w:p>
        </w:tc>
      </w:tr>
      <w:tr w:rsidR="00BC1063" w:rsidRPr="00986130" w14:paraId="40B0B97A" w14:textId="77777777" w:rsidTr="00761D37">
        <w:trPr>
          <w:jc w:val="center"/>
        </w:trPr>
        <w:tc>
          <w:tcPr>
            <w:tcW w:w="4876" w:type="dxa"/>
            <w:tcBorders>
              <w:top w:val="nil"/>
              <w:left w:val="nil"/>
              <w:bottom w:val="nil"/>
              <w:right w:val="nil"/>
            </w:tcBorders>
          </w:tcPr>
          <w:p w14:paraId="6D45F3B9" w14:textId="77777777" w:rsidR="00BC1063" w:rsidRPr="00986130" w:rsidRDefault="00BC1063" w:rsidP="00761D37">
            <w:pPr>
              <w:pStyle w:val="Normal6a"/>
            </w:pPr>
          </w:p>
        </w:tc>
        <w:tc>
          <w:tcPr>
            <w:tcW w:w="4876" w:type="dxa"/>
            <w:tcBorders>
              <w:top w:val="nil"/>
              <w:left w:val="nil"/>
              <w:bottom w:val="nil"/>
              <w:right w:val="nil"/>
            </w:tcBorders>
          </w:tcPr>
          <w:p w14:paraId="2FA3F9BE" w14:textId="77777777" w:rsidR="00BC1063" w:rsidRPr="00986130" w:rsidRDefault="00BC1063" w:rsidP="00761D37">
            <w:pPr>
              <w:pStyle w:val="Normal6a"/>
            </w:pPr>
            <w:r w:rsidRPr="00986130">
              <w:rPr>
                <w:b/>
                <w:i/>
              </w:rPr>
              <w:t>b) For at sikre, at dette system implementeres effektivt og korrekt, fastlægger Kommissionen følgende på grundlag af data fra AFCO:</w:t>
            </w:r>
          </w:p>
        </w:tc>
      </w:tr>
      <w:tr w:rsidR="00BC1063" w:rsidRPr="00986130" w14:paraId="53B0A3FC" w14:textId="77777777" w:rsidTr="00761D37">
        <w:trPr>
          <w:jc w:val="center"/>
        </w:trPr>
        <w:tc>
          <w:tcPr>
            <w:tcW w:w="4876" w:type="dxa"/>
            <w:tcBorders>
              <w:top w:val="nil"/>
              <w:left w:val="nil"/>
              <w:bottom w:val="nil"/>
              <w:right w:val="nil"/>
            </w:tcBorders>
          </w:tcPr>
          <w:p w14:paraId="56C853C9" w14:textId="77777777" w:rsidR="00BC1063" w:rsidRPr="00986130" w:rsidRDefault="00BC1063" w:rsidP="00761D37">
            <w:pPr>
              <w:pStyle w:val="Normal6a"/>
            </w:pPr>
          </w:p>
        </w:tc>
        <w:tc>
          <w:tcPr>
            <w:tcW w:w="4876" w:type="dxa"/>
            <w:tcBorders>
              <w:top w:val="nil"/>
              <w:left w:val="nil"/>
              <w:bottom w:val="nil"/>
              <w:right w:val="nil"/>
            </w:tcBorders>
          </w:tcPr>
          <w:p w14:paraId="5E433762" w14:textId="77777777" w:rsidR="00BC1063" w:rsidRPr="00986130" w:rsidRDefault="00BC1063" w:rsidP="00761D37">
            <w:pPr>
              <w:pStyle w:val="Normal6a"/>
            </w:pPr>
            <w:r w:rsidRPr="00986130">
              <w:rPr>
                <w:b/>
                <w:i/>
              </w:rPr>
              <w:t>i) den maksimale totalmængde eller det maksimale antal leveringer, som skal nedsættes på EU-plan inden for rammerne af nedsættelsessystemet</w:t>
            </w:r>
          </w:p>
        </w:tc>
      </w:tr>
      <w:tr w:rsidR="00BC1063" w:rsidRPr="00986130" w14:paraId="41BAFF2C" w14:textId="77777777" w:rsidTr="00761D37">
        <w:trPr>
          <w:jc w:val="center"/>
        </w:trPr>
        <w:tc>
          <w:tcPr>
            <w:tcW w:w="4876" w:type="dxa"/>
            <w:tcBorders>
              <w:top w:val="nil"/>
              <w:left w:val="nil"/>
              <w:bottom w:val="nil"/>
              <w:right w:val="nil"/>
            </w:tcBorders>
          </w:tcPr>
          <w:p w14:paraId="3A8FDE47" w14:textId="77777777" w:rsidR="00BC1063" w:rsidRPr="00986130" w:rsidRDefault="00BC1063" w:rsidP="00761D37">
            <w:pPr>
              <w:pStyle w:val="Normal6a"/>
            </w:pPr>
          </w:p>
        </w:tc>
        <w:tc>
          <w:tcPr>
            <w:tcW w:w="4876" w:type="dxa"/>
            <w:tcBorders>
              <w:top w:val="nil"/>
              <w:left w:val="nil"/>
              <w:bottom w:val="nil"/>
              <w:right w:val="nil"/>
            </w:tcBorders>
          </w:tcPr>
          <w:p w14:paraId="3C4F1A91" w14:textId="189E3527" w:rsidR="00BC1063" w:rsidRPr="00986130" w:rsidRDefault="00BC1063" w:rsidP="00761D37">
            <w:pPr>
              <w:pStyle w:val="Normal6a"/>
            </w:pPr>
            <w:r w:rsidRPr="00986130">
              <w:rPr>
                <w:b/>
                <w:i/>
              </w:rPr>
              <w:t>ii) varigheden af nedsættelsesperioden og om nødvendigt forlængelsen heraf</w:t>
            </w:r>
          </w:p>
        </w:tc>
      </w:tr>
      <w:tr w:rsidR="00BC1063" w:rsidRPr="00986130" w14:paraId="0780C850" w14:textId="77777777" w:rsidTr="00761D37">
        <w:trPr>
          <w:jc w:val="center"/>
        </w:trPr>
        <w:tc>
          <w:tcPr>
            <w:tcW w:w="4876" w:type="dxa"/>
            <w:tcBorders>
              <w:top w:val="nil"/>
              <w:left w:val="nil"/>
              <w:bottom w:val="nil"/>
              <w:right w:val="nil"/>
            </w:tcBorders>
          </w:tcPr>
          <w:p w14:paraId="3DDC144D" w14:textId="77777777" w:rsidR="00BC1063" w:rsidRPr="00986130" w:rsidRDefault="00BC1063" w:rsidP="00761D37">
            <w:pPr>
              <w:pStyle w:val="Normal6a"/>
            </w:pPr>
          </w:p>
        </w:tc>
        <w:tc>
          <w:tcPr>
            <w:tcW w:w="4876" w:type="dxa"/>
            <w:tcBorders>
              <w:top w:val="nil"/>
              <w:left w:val="nil"/>
              <w:bottom w:val="nil"/>
              <w:right w:val="nil"/>
            </w:tcBorders>
          </w:tcPr>
          <w:p w14:paraId="3F03953B" w14:textId="77777777" w:rsidR="00BC1063" w:rsidRPr="00986130" w:rsidRDefault="00BC1063" w:rsidP="00761D37">
            <w:pPr>
              <w:pStyle w:val="Normal6a"/>
            </w:pPr>
            <w:r w:rsidRPr="00986130">
              <w:rPr>
                <w:b/>
                <w:i/>
              </w:rPr>
              <w:t>iii) omfanget af støtte baseret på mængden eller antallet for nedsættelsen og tilrettelæggelsen af finansieringen hertil</w:t>
            </w:r>
          </w:p>
        </w:tc>
      </w:tr>
      <w:tr w:rsidR="00BC1063" w:rsidRPr="00986130" w14:paraId="01045C01" w14:textId="77777777" w:rsidTr="00761D37">
        <w:trPr>
          <w:jc w:val="center"/>
        </w:trPr>
        <w:tc>
          <w:tcPr>
            <w:tcW w:w="4876" w:type="dxa"/>
            <w:tcBorders>
              <w:top w:val="nil"/>
              <w:left w:val="nil"/>
              <w:bottom w:val="nil"/>
              <w:right w:val="nil"/>
            </w:tcBorders>
          </w:tcPr>
          <w:p w14:paraId="72914A4D" w14:textId="77777777" w:rsidR="00BC1063" w:rsidRPr="00986130" w:rsidRDefault="00BC1063" w:rsidP="00761D37">
            <w:pPr>
              <w:pStyle w:val="Normal6a"/>
            </w:pPr>
          </w:p>
        </w:tc>
        <w:tc>
          <w:tcPr>
            <w:tcW w:w="4876" w:type="dxa"/>
            <w:tcBorders>
              <w:top w:val="nil"/>
              <w:left w:val="nil"/>
              <w:bottom w:val="nil"/>
              <w:right w:val="nil"/>
            </w:tcBorders>
          </w:tcPr>
          <w:p w14:paraId="4ADC5060" w14:textId="77777777" w:rsidR="00BC1063" w:rsidRPr="00986130" w:rsidRDefault="00BC1063" w:rsidP="00761D37">
            <w:pPr>
              <w:pStyle w:val="Normal6a"/>
            </w:pPr>
            <w:r w:rsidRPr="00986130">
              <w:rPr>
                <w:b/>
                <w:i/>
              </w:rPr>
              <w:t>iv) de gældende kriterier for ansøgere og ansøgninger</w:t>
            </w:r>
          </w:p>
        </w:tc>
      </w:tr>
      <w:tr w:rsidR="00BC1063" w:rsidRPr="00986130" w14:paraId="26D6A80B" w14:textId="77777777" w:rsidTr="00761D37">
        <w:trPr>
          <w:jc w:val="center"/>
        </w:trPr>
        <w:tc>
          <w:tcPr>
            <w:tcW w:w="4876" w:type="dxa"/>
            <w:tcBorders>
              <w:top w:val="nil"/>
              <w:left w:val="nil"/>
              <w:bottom w:val="nil"/>
              <w:right w:val="nil"/>
            </w:tcBorders>
          </w:tcPr>
          <w:p w14:paraId="1F4A3FC6" w14:textId="77777777" w:rsidR="00BC1063" w:rsidRPr="00986130" w:rsidRDefault="00BC1063" w:rsidP="00761D37">
            <w:pPr>
              <w:pStyle w:val="Normal6a"/>
            </w:pPr>
          </w:p>
        </w:tc>
        <w:tc>
          <w:tcPr>
            <w:tcW w:w="4876" w:type="dxa"/>
            <w:tcBorders>
              <w:top w:val="nil"/>
              <w:left w:val="nil"/>
              <w:bottom w:val="nil"/>
              <w:right w:val="nil"/>
            </w:tcBorders>
          </w:tcPr>
          <w:p w14:paraId="7E7D4540" w14:textId="77777777" w:rsidR="00BC1063" w:rsidRPr="00986130" w:rsidRDefault="00BC1063" w:rsidP="00761D37">
            <w:pPr>
              <w:pStyle w:val="Normal6a"/>
            </w:pPr>
            <w:r w:rsidRPr="00986130">
              <w:rPr>
                <w:b/>
                <w:i/>
              </w:rPr>
              <w:t>v) de specifikke betingelser for systemets gennemførelse.</w:t>
            </w:r>
          </w:p>
        </w:tc>
      </w:tr>
      <w:tr w:rsidR="00BC1063" w:rsidRPr="00986130" w14:paraId="7894A1B1" w14:textId="77777777" w:rsidTr="00761D37">
        <w:trPr>
          <w:jc w:val="center"/>
        </w:trPr>
        <w:tc>
          <w:tcPr>
            <w:tcW w:w="4876" w:type="dxa"/>
            <w:tcBorders>
              <w:top w:val="nil"/>
              <w:left w:val="nil"/>
              <w:bottom w:val="nil"/>
              <w:right w:val="nil"/>
            </w:tcBorders>
          </w:tcPr>
          <w:p w14:paraId="13F96C90" w14:textId="77777777" w:rsidR="00BC1063" w:rsidRPr="00986130" w:rsidRDefault="00BC1063" w:rsidP="00761D37">
            <w:pPr>
              <w:pStyle w:val="Normal6a"/>
            </w:pPr>
          </w:p>
        </w:tc>
        <w:tc>
          <w:tcPr>
            <w:tcW w:w="4876" w:type="dxa"/>
            <w:tcBorders>
              <w:top w:val="nil"/>
              <w:left w:val="nil"/>
              <w:bottom w:val="nil"/>
              <w:right w:val="nil"/>
            </w:tcBorders>
          </w:tcPr>
          <w:p w14:paraId="62C69D7D" w14:textId="77777777" w:rsidR="00BC1063" w:rsidRPr="00986130" w:rsidRDefault="00BC1063" w:rsidP="00761D37">
            <w:pPr>
              <w:pStyle w:val="Normal6a"/>
            </w:pPr>
            <w:r w:rsidRPr="00986130">
              <w:rPr>
                <w:b/>
                <w:i/>
              </w:rPr>
              <w:t>Enhver producent, der leverer en større mængde end den mængde, de har leveret i referenceperioden, skal betale en markedsansvarsafgift, der er forholdsmæssig i forhold til deres produktionsoverskud under ordningen for frivillige produktionsnedsættelse."</w:t>
            </w:r>
          </w:p>
        </w:tc>
      </w:tr>
    </w:tbl>
    <w:p w14:paraId="790C08F8" w14:textId="77777777" w:rsidR="00BC1063" w:rsidRPr="00986130" w:rsidRDefault="00BC1063" w:rsidP="00BC1063"/>
    <w:p w14:paraId="5DC11418" w14:textId="6C94C41F" w:rsidR="00BC1063" w:rsidRPr="00986130" w:rsidRDefault="00A2035A" w:rsidP="00BC1063">
      <w:pPr>
        <w:pStyle w:val="AmNumberTabs"/>
      </w:pPr>
      <w:r>
        <w:t>Ændring</w:t>
      </w:r>
      <w:r w:rsidR="00BC1063" w:rsidRPr="00986130">
        <w:tab/>
      </w:r>
      <w:r w:rsidR="00BC1063" w:rsidRPr="00986130">
        <w:tab/>
        <w:t>104</w:t>
      </w:r>
    </w:p>
    <w:p w14:paraId="532CBC40" w14:textId="77777777" w:rsidR="00BC1063" w:rsidRPr="00986130" w:rsidRDefault="00BC1063" w:rsidP="00BC1063"/>
    <w:p w14:paraId="763ED3CA" w14:textId="77777777" w:rsidR="00BC1063" w:rsidRPr="00986130" w:rsidRDefault="00BC1063" w:rsidP="00BC1063">
      <w:pPr>
        <w:pStyle w:val="NormalBold"/>
        <w:keepNext/>
      </w:pPr>
      <w:r w:rsidRPr="00986130">
        <w:t>Forslag til forordning</w:t>
      </w:r>
    </w:p>
    <w:p w14:paraId="634FE5D7" w14:textId="77777777" w:rsidR="00BC1063" w:rsidRPr="00986130" w:rsidRDefault="00BC1063" w:rsidP="00BC1063">
      <w:pPr>
        <w:pStyle w:val="NormalBold"/>
      </w:pPr>
      <w:r w:rsidRPr="00986130">
        <w:t>Artikel 1 – stk. 1 – nr. 8</w:t>
      </w:r>
    </w:p>
    <w:p w14:paraId="0B3153E2" w14:textId="77777777" w:rsidR="00BC1063" w:rsidRPr="00986130" w:rsidRDefault="00BC1063" w:rsidP="00BC1063">
      <w:pPr>
        <w:keepNext/>
      </w:pPr>
      <w:r w:rsidRPr="00986130">
        <w:t>Forordning (EU) nr. 1308/2013</w:t>
      </w:r>
    </w:p>
    <w:p w14:paraId="7E6BB25B" w14:textId="77777777" w:rsidR="00BC1063" w:rsidRPr="00986130" w:rsidRDefault="00BC1063" w:rsidP="00BC1063">
      <w:r w:rsidRPr="00986130">
        <w:t>Artikel 222 – stk. 1 – afsnit 1 – litra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9456839" w14:textId="77777777" w:rsidTr="00761D37">
        <w:trPr>
          <w:jc w:val="center"/>
        </w:trPr>
        <w:tc>
          <w:tcPr>
            <w:tcW w:w="9752" w:type="dxa"/>
            <w:gridSpan w:val="2"/>
          </w:tcPr>
          <w:p w14:paraId="04A6422D" w14:textId="77777777" w:rsidR="00BC1063" w:rsidRPr="00986130" w:rsidRDefault="00BC1063" w:rsidP="00761D37">
            <w:pPr>
              <w:keepNext/>
            </w:pPr>
          </w:p>
        </w:tc>
      </w:tr>
      <w:tr w:rsidR="00BC1063" w:rsidRPr="00986130" w14:paraId="1564E4CF" w14:textId="77777777" w:rsidTr="00761D37">
        <w:trPr>
          <w:jc w:val="center"/>
        </w:trPr>
        <w:tc>
          <w:tcPr>
            <w:tcW w:w="4876" w:type="dxa"/>
          </w:tcPr>
          <w:p w14:paraId="76BC5587" w14:textId="77777777" w:rsidR="00BC1063" w:rsidRPr="00986130" w:rsidRDefault="00BC1063" w:rsidP="00761D37">
            <w:pPr>
              <w:pStyle w:val="ColumnHeading"/>
              <w:keepNext/>
            </w:pPr>
            <w:r w:rsidRPr="00986130">
              <w:t>Kommissionens forslag</w:t>
            </w:r>
          </w:p>
        </w:tc>
        <w:tc>
          <w:tcPr>
            <w:tcW w:w="4876" w:type="dxa"/>
          </w:tcPr>
          <w:p w14:paraId="322A21F1" w14:textId="5E96326D" w:rsidR="00BC1063" w:rsidRPr="00986130" w:rsidRDefault="00A2035A" w:rsidP="00761D37">
            <w:pPr>
              <w:pStyle w:val="ColumnHeading"/>
              <w:keepNext/>
            </w:pPr>
            <w:r>
              <w:t>Ændring</w:t>
            </w:r>
          </w:p>
        </w:tc>
      </w:tr>
      <w:tr w:rsidR="00BC1063" w:rsidRPr="00986130" w14:paraId="107EF762" w14:textId="77777777" w:rsidTr="00761D37">
        <w:trPr>
          <w:jc w:val="center"/>
        </w:trPr>
        <w:tc>
          <w:tcPr>
            <w:tcW w:w="4876" w:type="dxa"/>
          </w:tcPr>
          <w:p w14:paraId="5AAA8CE6" w14:textId="77777777" w:rsidR="00BC1063" w:rsidRPr="00986130" w:rsidRDefault="00BC1063" w:rsidP="00761D37">
            <w:pPr>
              <w:pStyle w:val="Normal6"/>
            </w:pPr>
            <w:r w:rsidRPr="00986130">
              <w:t>a)</w:t>
            </w:r>
            <w:r w:rsidRPr="00986130">
              <w:tab/>
              <w:t>tilbagetrækning fra markedet eller gratis uddeling af deres produkter</w:t>
            </w:r>
          </w:p>
        </w:tc>
        <w:tc>
          <w:tcPr>
            <w:tcW w:w="4876" w:type="dxa"/>
          </w:tcPr>
          <w:p w14:paraId="5BEC3A21" w14:textId="77777777" w:rsidR="00BC1063" w:rsidRPr="00986130" w:rsidRDefault="00BC1063" w:rsidP="00761D37">
            <w:pPr>
              <w:pStyle w:val="Normal6"/>
              <w:rPr>
                <w:szCs w:val="24"/>
              </w:rPr>
            </w:pPr>
            <w:r w:rsidRPr="00986130">
              <w:t>a)</w:t>
            </w:r>
            <w:r w:rsidRPr="00986130">
              <w:tab/>
              <w:t>tilbagetrækning fra markedet eller gratis uddeling af deres produkter</w:t>
            </w:r>
            <w:r w:rsidRPr="00986130">
              <w:rPr>
                <w:b/>
                <w:i/>
              </w:rPr>
              <w:t>, herunder til velgørenhedsorganisationer</w:t>
            </w:r>
          </w:p>
        </w:tc>
      </w:tr>
    </w:tbl>
    <w:p w14:paraId="71E51396" w14:textId="77777777" w:rsidR="00BC1063" w:rsidRPr="00986130" w:rsidRDefault="00BC1063" w:rsidP="00BC1063"/>
    <w:p w14:paraId="7C2D490A" w14:textId="3E2A13A1" w:rsidR="00BC1063" w:rsidRPr="00986130" w:rsidRDefault="00A2035A" w:rsidP="00BC1063">
      <w:pPr>
        <w:pStyle w:val="AmNumberTabs"/>
      </w:pPr>
      <w:r>
        <w:t>Ændring</w:t>
      </w:r>
      <w:r w:rsidR="00BC1063" w:rsidRPr="00986130">
        <w:tab/>
      </w:r>
      <w:r w:rsidR="00BC1063" w:rsidRPr="00986130">
        <w:tab/>
        <w:t>105</w:t>
      </w:r>
    </w:p>
    <w:p w14:paraId="70580608" w14:textId="77777777" w:rsidR="00BC1063" w:rsidRPr="00986130" w:rsidRDefault="00BC1063" w:rsidP="00BC1063"/>
    <w:p w14:paraId="7BEC556B" w14:textId="77777777" w:rsidR="00BC1063" w:rsidRPr="00986130" w:rsidRDefault="00BC1063" w:rsidP="00BC1063">
      <w:pPr>
        <w:pStyle w:val="NormalBold"/>
        <w:keepNext/>
      </w:pPr>
      <w:r w:rsidRPr="00986130">
        <w:t>Forslag til forordning</w:t>
      </w:r>
    </w:p>
    <w:p w14:paraId="3495D518" w14:textId="77777777" w:rsidR="00BC1063" w:rsidRPr="00986130" w:rsidRDefault="00BC1063" w:rsidP="00BC1063">
      <w:pPr>
        <w:pStyle w:val="NormalBold"/>
      </w:pPr>
      <w:r w:rsidRPr="00986130">
        <w:t>Artikel 1 – stk. 1 – nr. 8</w:t>
      </w:r>
    </w:p>
    <w:p w14:paraId="731CD0DC" w14:textId="77777777" w:rsidR="00BC1063" w:rsidRPr="00986130" w:rsidRDefault="00BC1063" w:rsidP="00BC1063">
      <w:pPr>
        <w:keepNext/>
      </w:pPr>
      <w:r w:rsidRPr="00986130">
        <w:t>Forordning (EU) nr. 1308/2013</w:t>
      </w:r>
    </w:p>
    <w:p w14:paraId="33856B47" w14:textId="0869D471" w:rsidR="00BC1063" w:rsidRPr="00986130" w:rsidRDefault="00BC1063" w:rsidP="00BC1063">
      <w:r w:rsidRPr="00986130">
        <w:t xml:space="preserve">Artikel </w:t>
      </w:r>
      <w:r w:rsidR="00FE3EAB">
        <w:t>222</w:t>
      </w:r>
      <w:r w:rsidR="00FE3EAB" w:rsidRPr="00986130">
        <w:t xml:space="preserve"> </w:t>
      </w:r>
      <w:r w:rsidRPr="00986130">
        <w:t xml:space="preserve">– stk. 1 – afsnit 1 – litra a </w:t>
      </w:r>
      <w:proofErr w:type="spellStart"/>
      <w:r w:rsidRPr="00986130">
        <w:t>a</w:t>
      </w:r>
      <w:proofErr w:type="spellEnd"/>
      <w:r w:rsidRPr="00986130">
        <w:t xml:space="preserve">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72C8DD6" w14:textId="77777777" w:rsidTr="00761D37">
        <w:trPr>
          <w:jc w:val="center"/>
        </w:trPr>
        <w:tc>
          <w:tcPr>
            <w:tcW w:w="9752" w:type="dxa"/>
            <w:gridSpan w:val="2"/>
          </w:tcPr>
          <w:p w14:paraId="2071573D" w14:textId="77777777" w:rsidR="00BC1063" w:rsidRPr="00986130" w:rsidRDefault="00BC1063" w:rsidP="00761D37">
            <w:pPr>
              <w:keepNext/>
            </w:pPr>
          </w:p>
        </w:tc>
      </w:tr>
      <w:tr w:rsidR="00BC1063" w:rsidRPr="00986130" w14:paraId="71298A63" w14:textId="77777777" w:rsidTr="00761D37">
        <w:trPr>
          <w:jc w:val="center"/>
        </w:trPr>
        <w:tc>
          <w:tcPr>
            <w:tcW w:w="4876" w:type="dxa"/>
          </w:tcPr>
          <w:p w14:paraId="434A19F1" w14:textId="77777777" w:rsidR="00BC1063" w:rsidRPr="00986130" w:rsidRDefault="00BC1063" w:rsidP="00761D37">
            <w:pPr>
              <w:pStyle w:val="ColumnHeading"/>
              <w:keepNext/>
            </w:pPr>
            <w:r w:rsidRPr="00986130">
              <w:t>Kommissionens forslag</w:t>
            </w:r>
          </w:p>
        </w:tc>
        <w:tc>
          <w:tcPr>
            <w:tcW w:w="4876" w:type="dxa"/>
          </w:tcPr>
          <w:p w14:paraId="0CD20C2B" w14:textId="7E052418" w:rsidR="00BC1063" w:rsidRPr="00986130" w:rsidRDefault="00A2035A" w:rsidP="00761D37">
            <w:pPr>
              <w:pStyle w:val="ColumnHeading"/>
              <w:keepNext/>
            </w:pPr>
            <w:r>
              <w:t>Ændring</w:t>
            </w:r>
          </w:p>
        </w:tc>
      </w:tr>
      <w:tr w:rsidR="00BC1063" w:rsidRPr="00986130" w14:paraId="256FE1FA" w14:textId="77777777" w:rsidTr="00761D37">
        <w:trPr>
          <w:jc w:val="center"/>
        </w:trPr>
        <w:tc>
          <w:tcPr>
            <w:tcW w:w="4876" w:type="dxa"/>
          </w:tcPr>
          <w:p w14:paraId="61AEDDB7" w14:textId="77777777" w:rsidR="00BC1063" w:rsidRPr="00986130" w:rsidRDefault="00BC1063" w:rsidP="00761D37">
            <w:pPr>
              <w:pStyle w:val="Normal6"/>
            </w:pPr>
          </w:p>
        </w:tc>
        <w:tc>
          <w:tcPr>
            <w:tcW w:w="4876" w:type="dxa"/>
          </w:tcPr>
          <w:p w14:paraId="0C7CA919" w14:textId="77777777" w:rsidR="00BC1063" w:rsidRPr="00986130" w:rsidRDefault="00BC1063" w:rsidP="00761D37">
            <w:pPr>
              <w:pStyle w:val="Normal6"/>
              <w:rPr>
                <w:szCs w:val="24"/>
              </w:rPr>
            </w:pPr>
            <w:proofErr w:type="spellStart"/>
            <w:r w:rsidRPr="00986130">
              <w:rPr>
                <w:b/>
                <w:i/>
              </w:rPr>
              <w:t>aa</w:t>
            </w:r>
            <w:proofErr w:type="spellEnd"/>
            <w:r w:rsidRPr="00986130">
              <w:rPr>
                <w:b/>
                <w:i/>
              </w:rPr>
              <w:t>)</w:t>
            </w:r>
            <w:r w:rsidRPr="00986130">
              <w:rPr>
                <w:b/>
                <w:i/>
              </w:rPr>
              <w:tab/>
            </w:r>
            <w:proofErr w:type="spellStart"/>
            <w:r w:rsidRPr="00986130">
              <w:rPr>
                <w:b/>
                <w:i/>
              </w:rPr>
              <w:t>afklassificering</w:t>
            </w:r>
            <w:proofErr w:type="spellEnd"/>
            <w:r w:rsidRPr="00986130">
              <w:rPr>
                <w:b/>
                <w:i/>
              </w:rPr>
              <w:t xml:space="preserve"> af overskydende økologiske landbrugsprodukter med henblik på salg på det konventionelle marked</w:t>
            </w:r>
          </w:p>
        </w:tc>
      </w:tr>
    </w:tbl>
    <w:p w14:paraId="503CE8A5" w14:textId="77777777" w:rsidR="00BC1063" w:rsidRPr="00986130" w:rsidRDefault="00BC1063" w:rsidP="00BC1063"/>
    <w:p w14:paraId="4BB5DDF4" w14:textId="7E7641B9" w:rsidR="00BC1063" w:rsidRPr="00986130" w:rsidRDefault="00A2035A" w:rsidP="00BC1063">
      <w:pPr>
        <w:pStyle w:val="AmNumberTabs"/>
      </w:pPr>
      <w:r>
        <w:t>Ændring</w:t>
      </w:r>
      <w:r w:rsidR="00BC1063" w:rsidRPr="00986130">
        <w:tab/>
      </w:r>
      <w:r w:rsidR="00BC1063" w:rsidRPr="00986130">
        <w:tab/>
        <w:t>106</w:t>
      </w:r>
    </w:p>
    <w:p w14:paraId="1B10B595" w14:textId="77777777" w:rsidR="00BC1063" w:rsidRPr="00986130" w:rsidRDefault="00BC1063" w:rsidP="00BC1063"/>
    <w:p w14:paraId="6B12C3BB" w14:textId="77777777" w:rsidR="00BC1063" w:rsidRPr="00986130" w:rsidRDefault="00BC1063" w:rsidP="00BC1063">
      <w:pPr>
        <w:pStyle w:val="NormalBold"/>
        <w:keepNext/>
      </w:pPr>
      <w:r w:rsidRPr="00986130">
        <w:t>Forslag til forordning</w:t>
      </w:r>
    </w:p>
    <w:p w14:paraId="49EBDC63" w14:textId="77777777" w:rsidR="00BC1063" w:rsidRPr="00986130" w:rsidRDefault="00BC1063" w:rsidP="00BC1063">
      <w:pPr>
        <w:pStyle w:val="NormalBold"/>
      </w:pPr>
      <w:r w:rsidRPr="00986130">
        <w:t>Artikel 1 – stk. 1 – nr. 8</w:t>
      </w:r>
    </w:p>
    <w:p w14:paraId="78729AC0" w14:textId="77777777" w:rsidR="00BC1063" w:rsidRPr="00986130" w:rsidRDefault="00BC1063" w:rsidP="00BC1063">
      <w:pPr>
        <w:keepNext/>
      </w:pPr>
      <w:r w:rsidRPr="00986130">
        <w:t>Forordning (EU) nr. 1308/2013</w:t>
      </w:r>
    </w:p>
    <w:p w14:paraId="5FA7C151" w14:textId="77777777" w:rsidR="00BC1063" w:rsidRPr="00986130" w:rsidRDefault="00BC1063" w:rsidP="00BC1063">
      <w:r w:rsidRPr="00986130">
        <w:t>Artikel 222 – stk. 1 – afsnit 1 – litra 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EC0D3CA" w14:textId="77777777" w:rsidTr="00761D37">
        <w:trPr>
          <w:jc w:val="center"/>
        </w:trPr>
        <w:tc>
          <w:tcPr>
            <w:tcW w:w="9752" w:type="dxa"/>
            <w:gridSpan w:val="2"/>
          </w:tcPr>
          <w:p w14:paraId="41B02D26" w14:textId="77777777" w:rsidR="00BC1063" w:rsidRPr="00986130" w:rsidRDefault="00BC1063" w:rsidP="00761D37">
            <w:pPr>
              <w:keepNext/>
            </w:pPr>
          </w:p>
        </w:tc>
      </w:tr>
      <w:tr w:rsidR="00BC1063" w:rsidRPr="00986130" w14:paraId="6C7F1D33" w14:textId="77777777" w:rsidTr="00761D37">
        <w:trPr>
          <w:jc w:val="center"/>
        </w:trPr>
        <w:tc>
          <w:tcPr>
            <w:tcW w:w="4876" w:type="dxa"/>
          </w:tcPr>
          <w:p w14:paraId="66899CB6" w14:textId="77777777" w:rsidR="00BC1063" w:rsidRPr="00986130" w:rsidRDefault="00BC1063" w:rsidP="00761D37">
            <w:pPr>
              <w:pStyle w:val="ColumnHeading"/>
              <w:keepNext/>
            </w:pPr>
            <w:r w:rsidRPr="00986130">
              <w:t>Kommissionens forslag</w:t>
            </w:r>
          </w:p>
        </w:tc>
        <w:tc>
          <w:tcPr>
            <w:tcW w:w="4876" w:type="dxa"/>
          </w:tcPr>
          <w:p w14:paraId="484DD206" w14:textId="1A2B8360" w:rsidR="00BC1063" w:rsidRPr="00986130" w:rsidRDefault="00A2035A" w:rsidP="00761D37">
            <w:pPr>
              <w:pStyle w:val="ColumnHeading"/>
              <w:keepNext/>
            </w:pPr>
            <w:r>
              <w:t>Ændring</w:t>
            </w:r>
          </w:p>
        </w:tc>
      </w:tr>
      <w:tr w:rsidR="00BC1063" w:rsidRPr="00986130" w14:paraId="7EF14958" w14:textId="77777777" w:rsidTr="00761D37">
        <w:trPr>
          <w:jc w:val="center"/>
        </w:trPr>
        <w:tc>
          <w:tcPr>
            <w:tcW w:w="4876" w:type="dxa"/>
          </w:tcPr>
          <w:p w14:paraId="63901261" w14:textId="77777777" w:rsidR="00BC1063" w:rsidRPr="00986130" w:rsidRDefault="00BC1063" w:rsidP="00761D37">
            <w:pPr>
              <w:pStyle w:val="Normal6"/>
            </w:pPr>
            <w:r w:rsidRPr="00986130">
              <w:t>g)</w:t>
            </w:r>
            <w:r w:rsidRPr="00986130">
              <w:tab/>
              <w:t>midlertidig planlægning af produktion under hensyntagen til produktionscyklussens særlige karakter.</w:t>
            </w:r>
          </w:p>
        </w:tc>
        <w:tc>
          <w:tcPr>
            <w:tcW w:w="4876" w:type="dxa"/>
          </w:tcPr>
          <w:p w14:paraId="291DFFF6" w14:textId="77777777" w:rsidR="00BC1063" w:rsidRPr="00986130" w:rsidRDefault="00BC1063" w:rsidP="00761D37">
            <w:pPr>
              <w:pStyle w:val="Normal6"/>
              <w:rPr>
                <w:szCs w:val="24"/>
              </w:rPr>
            </w:pPr>
            <w:r w:rsidRPr="00986130">
              <w:t>g)</w:t>
            </w:r>
            <w:r w:rsidRPr="00986130">
              <w:tab/>
              <w:t>midlertidig planlægning af produktion under hensyntagen til produktionscyklussens særlige karakter</w:t>
            </w:r>
            <w:r w:rsidRPr="00986130">
              <w:rPr>
                <w:b/>
                <w:i/>
              </w:rPr>
              <w:t>, navnlig letfordærvelige produkter</w:t>
            </w:r>
            <w:r w:rsidRPr="00986130">
              <w:t>.</w:t>
            </w:r>
          </w:p>
        </w:tc>
      </w:tr>
    </w:tbl>
    <w:p w14:paraId="0997B207" w14:textId="77777777" w:rsidR="00BC1063" w:rsidRPr="00986130" w:rsidRDefault="00BC1063" w:rsidP="00BC1063"/>
    <w:p w14:paraId="1B95702A" w14:textId="66A812BB" w:rsidR="00BC1063" w:rsidRPr="00986130" w:rsidRDefault="00A2035A" w:rsidP="00BC1063">
      <w:pPr>
        <w:pStyle w:val="AmNumberTabs"/>
      </w:pPr>
      <w:r>
        <w:t>Ændring</w:t>
      </w:r>
      <w:r w:rsidR="00BC1063" w:rsidRPr="00986130">
        <w:tab/>
      </w:r>
      <w:r w:rsidR="00BC1063" w:rsidRPr="00986130">
        <w:tab/>
        <w:t>107</w:t>
      </w:r>
    </w:p>
    <w:p w14:paraId="4EFCC8E2" w14:textId="77777777" w:rsidR="00BC1063" w:rsidRPr="00986130" w:rsidRDefault="00BC1063" w:rsidP="00BC1063"/>
    <w:p w14:paraId="52B366D5" w14:textId="77777777" w:rsidR="00BC1063" w:rsidRPr="00986130" w:rsidRDefault="00BC1063" w:rsidP="00BC1063">
      <w:pPr>
        <w:pStyle w:val="NormalBold"/>
        <w:keepNext/>
      </w:pPr>
      <w:r w:rsidRPr="00986130">
        <w:t>Forslag til forordning</w:t>
      </w:r>
    </w:p>
    <w:p w14:paraId="477CE653" w14:textId="77777777" w:rsidR="00BC1063" w:rsidRPr="00986130" w:rsidRDefault="00BC1063" w:rsidP="00BC1063">
      <w:pPr>
        <w:pStyle w:val="NormalBold"/>
      </w:pPr>
      <w:r w:rsidRPr="00986130">
        <w:t>Artikel 1 – stk. 1 – nr. 8</w:t>
      </w:r>
    </w:p>
    <w:p w14:paraId="1D9CDC0A" w14:textId="77777777" w:rsidR="00BC1063" w:rsidRPr="00986130" w:rsidRDefault="00BC1063" w:rsidP="00BC1063">
      <w:pPr>
        <w:keepNext/>
      </w:pPr>
      <w:r w:rsidRPr="00986130">
        <w:t>Forordning (EU) nr. 1308/2013</w:t>
      </w:r>
    </w:p>
    <w:p w14:paraId="25B235F7" w14:textId="77777777" w:rsidR="00BC1063" w:rsidRPr="00986130" w:rsidRDefault="00BC1063" w:rsidP="00BC1063">
      <w:r w:rsidRPr="00986130">
        <w:t>Artikel 222 – stk. 1 – afsnit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36ECE83" w14:textId="77777777" w:rsidTr="00761D37">
        <w:trPr>
          <w:jc w:val="center"/>
        </w:trPr>
        <w:tc>
          <w:tcPr>
            <w:tcW w:w="9752" w:type="dxa"/>
            <w:gridSpan w:val="2"/>
          </w:tcPr>
          <w:p w14:paraId="40CCFF66" w14:textId="77777777" w:rsidR="00BC1063" w:rsidRPr="00986130" w:rsidRDefault="00BC1063" w:rsidP="00761D37">
            <w:pPr>
              <w:keepNext/>
            </w:pPr>
          </w:p>
        </w:tc>
      </w:tr>
      <w:tr w:rsidR="00BC1063" w:rsidRPr="00986130" w14:paraId="14F90865" w14:textId="77777777" w:rsidTr="00761D37">
        <w:trPr>
          <w:jc w:val="center"/>
        </w:trPr>
        <w:tc>
          <w:tcPr>
            <w:tcW w:w="4876" w:type="dxa"/>
          </w:tcPr>
          <w:p w14:paraId="1CF544FE" w14:textId="77777777" w:rsidR="00BC1063" w:rsidRPr="00986130" w:rsidRDefault="00BC1063" w:rsidP="00761D37">
            <w:pPr>
              <w:pStyle w:val="ColumnHeading"/>
              <w:keepNext/>
            </w:pPr>
            <w:r w:rsidRPr="00986130">
              <w:t>Kommissionens forslag</w:t>
            </w:r>
          </w:p>
        </w:tc>
        <w:tc>
          <w:tcPr>
            <w:tcW w:w="4876" w:type="dxa"/>
          </w:tcPr>
          <w:p w14:paraId="0864901B" w14:textId="28E770E3" w:rsidR="00BC1063" w:rsidRPr="00986130" w:rsidRDefault="00A2035A" w:rsidP="00761D37">
            <w:pPr>
              <w:pStyle w:val="ColumnHeading"/>
              <w:keepNext/>
            </w:pPr>
            <w:r>
              <w:t>Ændring</w:t>
            </w:r>
          </w:p>
        </w:tc>
      </w:tr>
      <w:tr w:rsidR="00BC1063" w:rsidRPr="00986130" w14:paraId="28B9BD60" w14:textId="77777777" w:rsidTr="00761D37">
        <w:trPr>
          <w:jc w:val="center"/>
        </w:trPr>
        <w:tc>
          <w:tcPr>
            <w:tcW w:w="4876" w:type="dxa"/>
          </w:tcPr>
          <w:p w14:paraId="30C3C117" w14:textId="77777777" w:rsidR="00BC1063" w:rsidRPr="00986130" w:rsidRDefault="00BC1063" w:rsidP="00761D37">
            <w:pPr>
              <w:pStyle w:val="Normal6"/>
            </w:pPr>
            <w:r w:rsidRPr="00986130">
              <w:t>Hvis Kommissionen vedtager gennemførelsesretsakter i overensstemmelse med første afsnit i denne artikel, kan den beslutte at stille EU-støtte fra den landbrugsreserve, der er omhandlet i artikel 16 i forordning (EU) 2021/2116, til rådighed for de berørte medlemsstater. Denne finansielle støtte skal stille de midler til rådighed, som er nødvendige for, at de berørte aktører kan gennemføre disse aftaler og afgørelser.</w:t>
            </w:r>
          </w:p>
        </w:tc>
        <w:tc>
          <w:tcPr>
            <w:tcW w:w="4876" w:type="dxa"/>
          </w:tcPr>
          <w:p w14:paraId="60D3643F" w14:textId="77777777" w:rsidR="00BC1063" w:rsidRPr="00986130" w:rsidRDefault="00BC1063" w:rsidP="00761D37">
            <w:pPr>
              <w:pStyle w:val="Normal6"/>
              <w:rPr>
                <w:szCs w:val="24"/>
              </w:rPr>
            </w:pPr>
            <w:r w:rsidRPr="00986130">
              <w:t>Hvis Kommissionen vedtager gennemførelsesretsakter i overensstemmelse med første afsnit i denne artikel, kan den beslutte at stille EU-støtte fra den landbrugsreserve, der er omhandlet i artikel 16 i forordning (EU) 2021/2116, til rådighed for de berørte medlemsstater</w:t>
            </w:r>
            <w:r w:rsidRPr="00986130">
              <w:rPr>
                <w:b/>
                <w:i/>
              </w:rPr>
              <w:t>, idet det er muligt at mobilisere denne støtte øjeblikkeligt i tilfælde af en krise, såfremt den først har vurderet muligheden for en sådan støtte</w:t>
            </w:r>
            <w:r w:rsidRPr="00986130">
              <w:t xml:space="preserve">. Denne finansielle støtte skal stille de midler til rådighed, som er nødvendige for, at de berørte aktører kan gennemføre disse aftaler og afgørelser. </w:t>
            </w:r>
            <w:r w:rsidRPr="00986130">
              <w:rPr>
                <w:b/>
                <w:i/>
              </w:rPr>
              <w:t>Kommissionen sikrer, at anvendelsen af midler til støtte for foranstaltninger i henhold til disse gennemførelsesretsakter ikke kompromitterer direkte betalinger. Om nødvendigt stiller Kommissionen anden EU-finansiering til rådighed for at støtte foranstaltninger i henhold til dette afsnit.</w:t>
            </w:r>
          </w:p>
        </w:tc>
      </w:tr>
    </w:tbl>
    <w:p w14:paraId="78A2C258" w14:textId="77777777" w:rsidR="00BC1063" w:rsidRPr="00986130" w:rsidRDefault="00BC1063" w:rsidP="00BC1063"/>
    <w:p w14:paraId="1706AC32" w14:textId="7749E83E" w:rsidR="00BC1063" w:rsidRPr="00986130" w:rsidRDefault="00A2035A" w:rsidP="00BC1063">
      <w:pPr>
        <w:pStyle w:val="AmNumberTabs"/>
      </w:pPr>
      <w:r>
        <w:t>Ændring</w:t>
      </w:r>
      <w:r w:rsidR="00BC1063" w:rsidRPr="00986130">
        <w:tab/>
      </w:r>
      <w:r w:rsidR="00BC1063" w:rsidRPr="00986130">
        <w:tab/>
        <w:t>108</w:t>
      </w:r>
    </w:p>
    <w:p w14:paraId="7608C850" w14:textId="77777777" w:rsidR="00BC1063" w:rsidRPr="00986130" w:rsidRDefault="00BC1063" w:rsidP="00BC1063">
      <w:pPr>
        <w:pStyle w:val="NormalBold12b"/>
      </w:pPr>
      <w:r w:rsidRPr="00986130">
        <w:t>Forslag til forordning</w:t>
      </w:r>
    </w:p>
    <w:p w14:paraId="49F99036" w14:textId="77777777" w:rsidR="00BC1063" w:rsidRPr="00986130" w:rsidRDefault="00BC1063" w:rsidP="00BC1063">
      <w:pPr>
        <w:pStyle w:val="NormalBold"/>
      </w:pPr>
      <w:r w:rsidRPr="00986130">
        <w:t>Artikel 1 – stk. 1 – nr. 8 a (nyt)</w:t>
      </w:r>
    </w:p>
    <w:p w14:paraId="061E37DF" w14:textId="77777777" w:rsidR="00BC1063" w:rsidRPr="00986130" w:rsidRDefault="00BC1063" w:rsidP="00BC1063">
      <w:r w:rsidRPr="00986130">
        <w:t>Forordning (EU) nr. 1308/2013</w:t>
      </w:r>
    </w:p>
    <w:p w14:paraId="505207BB" w14:textId="77777777" w:rsidR="00BC1063" w:rsidRPr="00986130" w:rsidRDefault="00BC1063" w:rsidP="00BC1063">
      <w:r w:rsidRPr="00986130">
        <w:t>Artikel 222 a – stk.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612ED0EE" w14:textId="77777777" w:rsidTr="00761D37">
        <w:trPr>
          <w:trHeight w:hRule="exact" w:val="240"/>
          <w:jc w:val="center"/>
        </w:trPr>
        <w:tc>
          <w:tcPr>
            <w:tcW w:w="9752" w:type="dxa"/>
            <w:gridSpan w:val="2"/>
            <w:tcBorders>
              <w:top w:val="nil"/>
              <w:left w:val="nil"/>
              <w:bottom w:val="nil"/>
              <w:right w:val="nil"/>
            </w:tcBorders>
          </w:tcPr>
          <w:p w14:paraId="75FF60BB" w14:textId="77777777" w:rsidR="00BC1063" w:rsidRPr="00986130" w:rsidRDefault="00BC1063" w:rsidP="00761D37"/>
        </w:tc>
      </w:tr>
      <w:tr w:rsidR="00BC1063" w:rsidRPr="00986130" w14:paraId="0D5F68E7" w14:textId="77777777" w:rsidTr="00761D37">
        <w:trPr>
          <w:trHeight w:val="240"/>
          <w:jc w:val="center"/>
        </w:trPr>
        <w:tc>
          <w:tcPr>
            <w:tcW w:w="4876" w:type="dxa"/>
            <w:tcBorders>
              <w:top w:val="nil"/>
              <w:left w:val="nil"/>
              <w:bottom w:val="nil"/>
              <w:right w:val="nil"/>
            </w:tcBorders>
          </w:tcPr>
          <w:p w14:paraId="5C1222FC" w14:textId="77777777" w:rsidR="00BC1063" w:rsidRPr="00986130" w:rsidRDefault="00BC1063" w:rsidP="00761D37">
            <w:pPr>
              <w:pStyle w:val="AmColumnHeading"/>
            </w:pPr>
            <w:r w:rsidRPr="00986130">
              <w:lastRenderedPageBreak/>
              <w:t>Gældende ordlyd</w:t>
            </w:r>
          </w:p>
        </w:tc>
        <w:tc>
          <w:tcPr>
            <w:tcW w:w="4876" w:type="dxa"/>
            <w:tcBorders>
              <w:top w:val="nil"/>
              <w:left w:val="nil"/>
              <w:bottom w:val="nil"/>
              <w:right w:val="nil"/>
            </w:tcBorders>
          </w:tcPr>
          <w:p w14:paraId="3ED5064C" w14:textId="12E0177F" w:rsidR="00BC1063" w:rsidRPr="00986130" w:rsidRDefault="00A2035A" w:rsidP="00761D37">
            <w:pPr>
              <w:pStyle w:val="AmColumnHeading"/>
            </w:pPr>
            <w:r>
              <w:t>Ændring</w:t>
            </w:r>
          </w:p>
        </w:tc>
      </w:tr>
      <w:tr w:rsidR="00BC1063" w:rsidRPr="00986130" w14:paraId="28A285F4" w14:textId="77777777" w:rsidTr="00761D37">
        <w:trPr>
          <w:jc w:val="center"/>
        </w:trPr>
        <w:tc>
          <w:tcPr>
            <w:tcW w:w="4876" w:type="dxa"/>
            <w:tcBorders>
              <w:top w:val="nil"/>
              <w:left w:val="nil"/>
              <w:bottom w:val="nil"/>
              <w:right w:val="nil"/>
            </w:tcBorders>
          </w:tcPr>
          <w:p w14:paraId="204830D9" w14:textId="77777777" w:rsidR="00BC1063" w:rsidRPr="00986130" w:rsidRDefault="00BC1063" w:rsidP="00761D37">
            <w:pPr>
              <w:pStyle w:val="Normal6a"/>
            </w:pPr>
          </w:p>
        </w:tc>
        <w:tc>
          <w:tcPr>
            <w:tcW w:w="4876" w:type="dxa"/>
            <w:tcBorders>
              <w:top w:val="nil"/>
              <w:left w:val="nil"/>
              <w:bottom w:val="nil"/>
              <w:right w:val="nil"/>
            </w:tcBorders>
          </w:tcPr>
          <w:p w14:paraId="0C86C0E3" w14:textId="77777777" w:rsidR="00BC1063" w:rsidRPr="00986130" w:rsidRDefault="00BC1063" w:rsidP="00761D37">
            <w:pPr>
              <w:pStyle w:val="Normal6a"/>
            </w:pPr>
            <w:r w:rsidRPr="00986130">
              <w:rPr>
                <w:b/>
                <w:i/>
              </w:rPr>
              <w:t>8a)</w:t>
            </w:r>
            <w:r w:rsidRPr="00986130">
              <w:tab/>
            </w:r>
            <w:r w:rsidRPr="00986130">
              <w:rPr>
                <w:b/>
                <w:i/>
              </w:rPr>
              <w:t>Artikel 222a, stk. 2, affattes således:</w:t>
            </w:r>
          </w:p>
        </w:tc>
      </w:tr>
      <w:tr w:rsidR="00BC1063" w:rsidRPr="00986130" w14:paraId="1F6F713A" w14:textId="77777777" w:rsidTr="00761D37">
        <w:trPr>
          <w:jc w:val="center"/>
        </w:trPr>
        <w:tc>
          <w:tcPr>
            <w:tcW w:w="4876" w:type="dxa"/>
            <w:tcBorders>
              <w:top w:val="nil"/>
              <w:left w:val="nil"/>
              <w:bottom w:val="nil"/>
              <w:right w:val="nil"/>
            </w:tcBorders>
          </w:tcPr>
          <w:p w14:paraId="7DF9B209" w14:textId="77777777" w:rsidR="00BC1063" w:rsidRPr="00986130" w:rsidRDefault="00BC1063" w:rsidP="00761D37">
            <w:pPr>
              <w:pStyle w:val="Normal6a"/>
            </w:pPr>
            <w:r w:rsidRPr="00986130">
              <w:t>2. Kommissionen kan beslutte, hvilke af de landbrugssektorer, der er omhandlet i artikel 1, stk. 2, der skal oprettes EU-markedsobservatorier for.</w:t>
            </w:r>
          </w:p>
        </w:tc>
        <w:tc>
          <w:tcPr>
            <w:tcW w:w="4876" w:type="dxa"/>
            <w:tcBorders>
              <w:top w:val="nil"/>
              <w:left w:val="nil"/>
              <w:bottom w:val="nil"/>
              <w:right w:val="nil"/>
            </w:tcBorders>
          </w:tcPr>
          <w:p w14:paraId="6F2FFFA6" w14:textId="77777777" w:rsidR="00BC1063" w:rsidRPr="00986130" w:rsidRDefault="00BC1063" w:rsidP="00761D37">
            <w:pPr>
              <w:pStyle w:val="Normal6a"/>
            </w:pPr>
            <w:r w:rsidRPr="00986130">
              <w:t>2. Kommissionen kan beslutte, hvilke af de landbrugssektorer, der er omhandlet i artikel 1, stk. 2, der skal oprettes EU-markedsobservatorier for.</w:t>
            </w:r>
            <w:r w:rsidRPr="00986130">
              <w:rPr>
                <w:b/>
                <w:i/>
              </w:rPr>
              <w:t xml:space="preserve"> Den kan ligeledes beslutte at sondre mellem økologisk produktion og ikkeøkologisk produktion.</w:t>
            </w:r>
          </w:p>
        </w:tc>
      </w:tr>
    </w:tbl>
    <w:p w14:paraId="655DBA7E" w14:textId="77777777" w:rsidR="00BC1063" w:rsidRPr="00986130" w:rsidRDefault="00BC1063" w:rsidP="00BC1063"/>
    <w:p w14:paraId="57C8558E" w14:textId="169F7F1E" w:rsidR="00BC1063" w:rsidRPr="00986130" w:rsidRDefault="00A2035A" w:rsidP="00BC1063">
      <w:pPr>
        <w:pStyle w:val="AmNumberTabs"/>
      </w:pPr>
      <w:r>
        <w:t>Ændring</w:t>
      </w:r>
      <w:r w:rsidR="00BC1063" w:rsidRPr="00986130">
        <w:tab/>
      </w:r>
      <w:r w:rsidR="00BC1063" w:rsidRPr="00986130">
        <w:tab/>
        <w:t>109</w:t>
      </w:r>
    </w:p>
    <w:p w14:paraId="3B870400" w14:textId="77777777" w:rsidR="00BC1063" w:rsidRPr="00986130" w:rsidRDefault="00BC1063" w:rsidP="00BC1063">
      <w:pPr>
        <w:pStyle w:val="NormalBold12b"/>
      </w:pPr>
      <w:r w:rsidRPr="00986130">
        <w:t>Forslag til forordning</w:t>
      </w:r>
    </w:p>
    <w:p w14:paraId="45B13E8E" w14:textId="77777777" w:rsidR="00BC1063" w:rsidRPr="00986130" w:rsidRDefault="00BC1063" w:rsidP="00BC1063">
      <w:pPr>
        <w:pStyle w:val="NormalBold"/>
      </w:pPr>
      <w:r w:rsidRPr="00986130">
        <w:t>Artikel 1 – stk. 1 – nr. 8 b (nyt)</w:t>
      </w:r>
    </w:p>
    <w:p w14:paraId="3BB99D29" w14:textId="77777777" w:rsidR="00BC1063" w:rsidRPr="00986130" w:rsidRDefault="00BC1063" w:rsidP="00BC1063">
      <w:r w:rsidRPr="00986130">
        <w:t>Forordning (EU) nr. 1308/2013</w:t>
      </w:r>
    </w:p>
    <w:p w14:paraId="5ACF03FC" w14:textId="77777777" w:rsidR="00BC1063" w:rsidRPr="00986130" w:rsidRDefault="00BC1063" w:rsidP="00BC1063">
      <w:r w:rsidRPr="00986130">
        <w:t>Artikel 222b a (nyt)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629ABCF3" w14:textId="77777777" w:rsidTr="00761D37">
        <w:trPr>
          <w:trHeight w:hRule="exact" w:val="240"/>
          <w:jc w:val="center"/>
        </w:trPr>
        <w:tc>
          <w:tcPr>
            <w:tcW w:w="9752" w:type="dxa"/>
            <w:gridSpan w:val="2"/>
            <w:tcBorders>
              <w:top w:val="nil"/>
              <w:left w:val="nil"/>
              <w:bottom w:val="nil"/>
              <w:right w:val="nil"/>
            </w:tcBorders>
          </w:tcPr>
          <w:p w14:paraId="52D8CF6F" w14:textId="77777777" w:rsidR="00BC1063" w:rsidRPr="00986130" w:rsidRDefault="00BC1063" w:rsidP="00761D37"/>
        </w:tc>
      </w:tr>
      <w:tr w:rsidR="00BC1063" w:rsidRPr="00986130" w14:paraId="52831CBB" w14:textId="77777777" w:rsidTr="00761D37">
        <w:trPr>
          <w:trHeight w:val="240"/>
          <w:jc w:val="center"/>
        </w:trPr>
        <w:tc>
          <w:tcPr>
            <w:tcW w:w="4876" w:type="dxa"/>
            <w:tcBorders>
              <w:top w:val="nil"/>
              <w:left w:val="nil"/>
              <w:bottom w:val="nil"/>
              <w:right w:val="nil"/>
            </w:tcBorders>
          </w:tcPr>
          <w:p w14:paraId="654F9822"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398C32BC" w14:textId="4298F77D" w:rsidR="00BC1063" w:rsidRPr="00986130" w:rsidRDefault="00A2035A" w:rsidP="00761D37">
            <w:pPr>
              <w:pStyle w:val="AmColumnHeading"/>
            </w:pPr>
            <w:r>
              <w:t>Ændring</w:t>
            </w:r>
          </w:p>
        </w:tc>
      </w:tr>
      <w:tr w:rsidR="00BC1063" w:rsidRPr="00986130" w14:paraId="6AFC5FC4" w14:textId="77777777" w:rsidTr="00761D37">
        <w:trPr>
          <w:jc w:val="center"/>
        </w:trPr>
        <w:tc>
          <w:tcPr>
            <w:tcW w:w="4876" w:type="dxa"/>
            <w:tcBorders>
              <w:top w:val="nil"/>
              <w:left w:val="nil"/>
              <w:bottom w:val="nil"/>
              <w:right w:val="nil"/>
            </w:tcBorders>
          </w:tcPr>
          <w:p w14:paraId="0AF201E3" w14:textId="77777777" w:rsidR="00BC1063" w:rsidRPr="00986130" w:rsidRDefault="00BC1063" w:rsidP="00761D37">
            <w:pPr>
              <w:pStyle w:val="Normal6a"/>
            </w:pPr>
          </w:p>
        </w:tc>
        <w:tc>
          <w:tcPr>
            <w:tcW w:w="4876" w:type="dxa"/>
            <w:tcBorders>
              <w:top w:val="nil"/>
              <w:left w:val="nil"/>
              <w:bottom w:val="nil"/>
              <w:right w:val="nil"/>
            </w:tcBorders>
          </w:tcPr>
          <w:p w14:paraId="013F0DAD" w14:textId="77777777" w:rsidR="00BC1063" w:rsidRPr="00986130" w:rsidRDefault="00BC1063" w:rsidP="00761D37">
            <w:pPr>
              <w:pStyle w:val="Normal6a"/>
            </w:pPr>
            <w:r w:rsidRPr="00986130">
              <w:rPr>
                <w:b/>
                <w:i/>
              </w:rPr>
              <w:t>8b)</w:t>
            </w:r>
            <w:r w:rsidRPr="00986130">
              <w:tab/>
            </w:r>
            <w:r w:rsidRPr="00986130">
              <w:rPr>
                <w:b/>
                <w:i/>
              </w:rPr>
              <w:t>Følgende artikel indsættes:</w:t>
            </w:r>
          </w:p>
        </w:tc>
      </w:tr>
      <w:tr w:rsidR="00BC1063" w:rsidRPr="00986130" w14:paraId="33AA6FD2" w14:textId="77777777" w:rsidTr="00761D37">
        <w:trPr>
          <w:jc w:val="center"/>
        </w:trPr>
        <w:tc>
          <w:tcPr>
            <w:tcW w:w="4876" w:type="dxa"/>
            <w:tcBorders>
              <w:top w:val="nil"/>
              <w:left w:val="nil"/>
              <w:bottom w:val="nil"/>
              <w:right w:val="nil"/>
            </w:tcBorders>
          </w:tcPr>
          <w:p w14:paraId="6EF2CBB3" w14:textId="77777777" w:rsidR="00BC1063" w:rsidRPr="00986130" w:rsidRDefault="00BC1063" w:rsidP="00761D37">
            <w:pPr>
              <w:pStyle w:val="Normal6a"/>
            </w:pPr>
          </w:p>
        </w:tc>
        <w:tc>
          <w:tcPr>
            <w:tcW w:w="4876" w:type="dxa"/>
            <w:tcBorders>
              <w:top w:val="nil"/>
              <w:left w:val="nil"/>
              <w:bottom w:val="nil"/>
              <w:right w:val="nil"/>
            </w:tcBorders>
          </w:tcPr>
          <w:p w14:paraId="737D942D" w14:textId="77777777" w:rsidR="00BC1063" w:rsidRPr="00986130" w:rsidRDefault="00BC1063" w:rsidP="00761D37">
            <w:pPr>
              <w:pStyle w:val="Normal6a"/>
            </w:pPr>
            <w:r w:rsidRPr="00986130">
              <w:rPr>
                <w:b/>
                <w:i/>
              </w:rPr>
              <w:t>"Artikel 222ba</w:t>
            </w:r>
          </w:p>
        </w:tc>
      </w:tr>
      <w:tr w:rsidR="00BC1063" w:rsidRPr="00986130" w14:paraId="7A77078D" w14:textId="77777777" w:rsidTr="00761D37">
        <w:trPr>
          <w:jc w:val="center"/>
        </w:trPr>
        <w:tc>
          <w:tcPr>
            <w:tcW w:w="4876" w:type="dxa"/>
            <w:tcBorders>
              <w:top w:val="nil"/>
              <w:left w:val="nil"/>
              <w:bottom w:val="nil"/>
              <w:right w:val="nil"/>
            </w:tcBorders>
          </w:tcPr>
          <w:p w14:paraId="2C908D4D" w14:textId="77777777" w:rsidR="00BC1063" w:rsidRPr="00986130" w:rsidRDefault="00BC1063" w:rsidP="00761D37">
            <w:pPr>
              <w:pStyle w:val="Normal6a"/>
            </w:pPr>
          </w:p>
        </w:tc>
        <w:tc>
          <w:tcPr>
            <w:tcW w:w="4876" w:type="dxa"/>
            <w:tcBorders>
              <w:top w:val="nil"/>
              <w:left w:val="nil"/>
              <w:bottom w:val="nil"/>
              <w:right w:val="nil"/>
            </w:tcBorders>
          </w:tcPr>
          <w:p w14:paraId="40899DC9" w14:textId="77777777" w:rsidR="00BC1063" w:rsidRPr="00986130" w:rsidRDefault="00BC1063" w:rsidP="00761D37">
            <w:pPr>
              <w:pStyle w:val="Normal6a"/>
            </w:pPr>
            <w:r w:rsidRPr="00986130">
              <w:rPr>
                <w:b/>
                <w:i/>
              </w:rPr>
              <w:t>Planer for forebyggelse og styring af markedsforstyrrelser</w:t>
            </w:r>
          </w:p>
        </w:tc>
      </w:tr>
      <w:tr w:rsidR="00BC1063" w:rsidRPr="00986130" w14:paraId="06F5B40D" w14:textId="77777777" w:rsidTr="00761D37">
        <w:trPr>
          <w:jc w:val="center"/>
        </w:trPr>
        <w:tc>
          <w:tcPr>
            <w:tcW w:w="4876" w:type="dxa"/>
            <w:tcBorders>
              <w:top w:val="nil"/>
              <w:left w:val="nil"/>
              <w:bottom w:val="nil"/>
              <w:right w:val="nil"/>
            </w:tcBorders>
          </w:tcPr>
          <w:p w14:paraId="43699CC4" w14:textId="77777777" w:rsidR="00BC1063" w:rsidRPr="00986130" w:rsidRDefault="00BC1063" w:rsidP="00761D37">
            <w:pPr>
              <w:pStyle w:val="Normal6a"/>
            </w:pPr>
          </w:p>
        </w:tc>
        <w:tc>
          <w:tcPr>
            <w:tcW w:w="4876" w:type="dxa"/>
            <w:tcBorders>
              <w:top w:val="nil"/>
              <w:left w:val="nil"/>
              <w:bottom w:val="nil"/>
              <w:right w:val="nil"/>
            </w:tcBorders>
          </w:tcPr>
          <w:p w14:paraId="45AFDE73" w14:textId="77777777" w:rsidR="00BC1063" w:rsidRPr="00986130" w:rsidRDefault="00BC1063" w:rsidP="00761D37">
            <w:pPr>
              <w:pStyle w:val="Normal6a"/>
            </w:pPr>
            <w:r w:rsidRPr="00986130">
              <w:rPr>
                <w:b/>
                <w:i/>
              </w:rPr>
              <w:t>1.</w:t>
            </w:r>
            <w:r w:rsidRPr="00986130">
              <w:rPr>
                <w:b/>
                <w:i/>
              </w:rPr>
              <w:tab/>
              <w:t>Med henblik på at nå målene for den fælles landbrugspolitik som fastsat i artikel 39 i traktaten om Den Europæiske Unions funktionsmåde, navnlig målet om at stabilisere markederne, udarbejder Kommissionen planer for forebyggelse og styring af markedsforstyrrelser, der fastlægger dens interventionsstrategi for hvert landbrugsprodukt, der er omhandlet i artikel 1 i denne forordning.</w:t>
            </w:r>
          </w:p>
        </w:tc>
      </w:tr>
      <w:tr w:rsidR="00BC1063" w:rsidRPr="00986130" w14:paraId="31ABB135" w14:textId="77777777" w:rsidTr="00761D37">
        <w:trPr>
          <w:jc w:val="center"/>
        </w:trPr>
        <w:tc>
          <w:tcPr>
            <w:tcW w:w="4876" w:type="dxa"/>
            <w:tcBorders>
              <w:top w:val="nil"/>
              <w:left w:val="nil"/>
              <w:bottom w:val="nil"/>
              <w:right w:val="nil"/>
            </w:tcBorders>
          </w:tcPr>
          <w:p w14:paraId="1B091B23" w14:textId="77777777" w:rsidR="00BC1063" w:rsidRPr="00986130" w:rsidRDefault="00BC1063" w:rsidP="00761D37">
            <w:pPr>
              <w:pStyle w:val="Normal6a"/>
            </w:pPr>
          </w:p>
        </w:tc>
        <w:tc>
          <w:tcPr>
            <w:tcW w:w="4876" w:type="dxa"/>
            <w:tcBorders>
              <w:top w:val="nil"/>
              <w:left w:val="nil"/>
              <w:bottom w:val="nil"/>
              <w:right w:val="nil"/>
            </w:tcBorders>
          </w:tcPr>
          <w:p w14:paraId="4762BAF9" w14:textId="77777777" w:rsidR="00BC1063" w:rsidRPr="00986130" w:rsidRDefault="00BC1063" w:rsidP="00761D37">
            <w:pPr>
              <w:pStyle w:val="Normal6a"/>
            </w:pPr>
            <w:r w:rsidRPr="00986130">
              <w:rPr>
                <w:b/>
                <w:i/>
              </w:rPr>
              <w:t>2.</w:t>
            </w:r>
            <w:r w:rsidRPr="00986130">
              <w:rPr>
                <w:b/>
                <w:i/>
              </w:rPr>
              <w:tab/>
              <w:t>Kommissionen baserer sin interventionsstrategi på arbejdet i de EU-markedsobservatorier for landbrugsmarkeder, der er omhandlet i artikel 222a.</w:t>
            </w:r>
          </w:p>
        </w:tc>
      </w:tr>
      <w:tr w:rsidR="00BC1063" w:rsidRPr="00986130" w14:paraId="5428EB13" w14:textId="77777777" w:rsidTr="00761D37">
        <w:trPr>
          <w:jc w:val="center"/>
        </w:trPr>
        <w:tc>
          <w:tcPr>
            <w:tcW w:w="4876" w:type="dxa"/>
            <w:tcBorders>
              <w:top w:val="nil"/>
              <w:left w:val="nil"/>
              <w:bottom w:val="nil"/>
              <w:right w:val="nil"/>
            </w:tcBorders>
          </w:tcPr>
          <w:p w14:paraId="22BA146C" w14:textId="77777777" w:rsidR="00BC1063" w:rsidRPr="00986130" w:rsidRDefault="00BC1063" w:rsidP="00761D37">
            <w:pPr>
              <w:pStyle w:val="Normal6a"/>
            </w:pPr>
          </w:p>
        </w:tc>
        <w:tc>
          <w:tcPr>
            <w:tcW w:w="4876" w:type="dxa"/>
            <w:tcBorders>
              <w:top w:val="nil"/>
              <w:left w:val="nil"/>
              <w:bottom w:val="nil"/>
              <w:right w:val="nil"/>
            </w:tcBorders>
          </w:tcPr>
          <w:p w14:paraId="57AE48BA" w14:textId="77777777" w:rsidR="00BC1063" w:rsidRPr="00986130" w:rsidRDefault="00BC1063" w:rsidP="00761D37">
            <w:pPr>
              <w:pStyle w:val="Normal6a"/>
            </w:pPr>
            <w:r w:rsidRPr="00986130">
              <w:rPr>
                <w:b/>
                <w:i/>
              </w:rPr>
              <w:t>3.</w:t>
            </w:r>
            <w:r w:rsidRPr="00986130">
              <w:rPr>
                <w:b/>
                <w:i/>
              </w:rPr>
              <w:tab/>
              <w:t xml:space="preserve">I tilfælde af markedsforstyrrelser træffer Kommissionen på en rettidig og effektiv måde de ekstraordinære foranstaltninger, der er omhandlet i del V, kapitel I, om nødvendigt ud over de markedsinterventionsforanstaltninger, der er fastsat i del II, afsnit I, med henblik på </w:t>
            </w:r>
            <w:r w:rsidRPr="00986130">
              <w:rPr>
                <w:b/>
                <w:i/>
              </w:rPr>
              <w:lastRenderedPageBreak/>
              <w:t>hurtigt at genoprette balancen på det pågældende marked ved at sætte ind på den mest hensigtsmæssige måde i hver berørt sektor.</w:t>
            </w:r>
          </w:p>
        </w:tc>
      </w:tr>
      <w:tr w:rsidR="00BC1063" w:rsidRPr="00986130" w14:paraId="4A1314CF" w14:textId="77777777" w:rsidTr="00761D37">
        <w:trPr>
          <w:jc w:val="center"/>
        </w:trPr>
        <w:tc>
          <w:tcPr>
            <w:tcW w:w="4876" w:type="dxa"/>
            <w:tcBorders>
              <w:top w:val="nil"/>
              <w:left w:val="nil"/>
              <w:bottom w:val="nil"/>
              <w:right w:val="nil"/>
            </w:tcBorders>
          </w:tcPr>
          <w:p w14:paraId="40CF1A22" w14:textId="77777777" w:rsidR="00BC1063" w:rsidRPr="00986130" w:rsidRDefault="00BC1063" w:rsidP="00761D37">
            <w:pPr>
              <w:pStyle w:val="Normal6a"/>
            </w:pPr>
          </w:p>
        </w:tc>
        <w:tc>
          <w:tcPr>
            <w:tcW w:w="4876" w:type="dxa"/>
            <w:tcBorders>
              <w:top w:val="nil"/>
              <w:left w:val="nil"/>
              <w:bottom w:val="nil"/>
              <w:right w:val="nil"/>
            </w:tcBorders>
          </w:tcPr>
          <w:p w14:paraId="642A6935" w14:textId="77777777" w:rsidR="00BC1063" w:rsidRPr="00986130" w:rsidRDefault="00BC1063" w:rsidP="00761D37">
            <w:pPr>
              <w:pStyle w:val="Normal6a"/>
            </w:pPr>
            <w:r w:rsidRPr="00986130">
              <w:rPr>
                <w:b/>
                <w:i/>
              </w:rPr>
              <w:t>4.</w:t>
            </w:r>
            <w:r w:rsidRPr="00986130">
              <w:rPr>
                <w:b/>
                <w:i/>
              </w:rPr>
              <w:tab/>
              <w:t>Kommissionen fastlægger en resultatramme, der gør det muligt at overvåge og evaluere planerne for forebyggelse og styring af markedsforstyrrelser under gennemførelsen og udarbejde rapporter herom.</w:t>
            </w:r>
          </w:p>
        </w:tc>
      </w:tr>
      <w:tr w:rsidR="00BC1063" w:rsidRPr="00986130" w14:paraId="67F82F6C" w14:textId="77777777" w:rsidTr="00761D37">
        <w:trPr>
          <w:jc w:val="center"/>
        </w:trPr>
        <w:tc>
          <w:tcPr>
            <w:tcW w:w="4876" w:type="dxa"/>
            <w:tcBorders>
              <w:top w:val="nil"/>
              <w:left w:val="nil"/>
              <w:bottom w:val="nil"/>
              <w:right w:val="nil"/>
            </w:tcBorders>
          </w:tcPr>
          <w:p w14:paraId="59121B05" w14:textId="77777777" w:rsidR="00BC1063" w:rsidRPr="00986130" w:rsidRDefault="00BC1063" w:rsidP="00761D37">
            <w:pPr>
              <w:pStyle w:val="Normal6a"/>
            </w:pPr>
          </w:p>
        </w:tc>
        <w:tc>
          <w:tcPr>
            <w:tcW w:w="4876" w:type="dxa"/>
            <w:tcBorders>
              <w:top w:val="nil"/>
              <w:left w:val="nil"/>
              <w:bottom w:val="nil"/>
              <w:right w:val="nil"/>
            </w:tcBorders>
          </w:tcPr>
          <w:p w14:paraId="26A37625" w14:textId="77777777" w:rsidR="00BC1063" w:rsidRPr="00986130" w:rsidRDefault="00BC1063" w:rsidP="00761D37">
            <w:pPr>
              <w:pStyle w:val="Normal6a"/>
            </w:pPr>
            <w:r w:rsidRPr="00986130">
              <w:rPr>
                <w:b/>
                <w:i/>
              </w:rPr>
              <w:t>5.</w:t>
            </w:r>
            <w:r w:rsidRPr="00986130">
              <w:rPr>
                <w:b/>
                <w:i/>
              </w:rPr>
              <w:tab/>
              <w:t>Senest den 30. november hvert år offentliggør Kommissionen en årsrapport om gennemførelsen af planerne for forebyggelse og styring af markedsforstyrrelser og om forbedringer af sin interventionsstrategi. Årsrapporten forelægges hvert år for Europa-Parlamentet og Rådet og har til formål at evaluere planens resultater med hensyn til virkning, effektivitet, resultater og sammenhæng mellem de i denne forordning fastsatte værktøjer og undersøge Kommissionens anvendelse af sine beføjelser og budgettet med hensyn til overvågning, forebyggelse og styring af markedsforstyrrelser."</w:t>
            </w:r>
          </w:p>
        </w:tc>
      </w:tr>
    </w:tbl>
    <w:p w14:paraId="3740351A" w14:textId="77777777" w:rsidR="00BC1063" w:rsidRPr="00986130" w:rsidRDefault="00BC1063" w:rsidP="00BC1063"/>
    <w:p w14:paraId="3541EB61" w14:textId="24D8134E" w:rsidR="00BC1063" w:rsidRPr="00986130" w:rsidRDefault="00A2035A" w:rsidP="00BC1063">
      <w:pPr>
        <w:pStyle w:val="AmNumberTabs"/>
      </w:pPr>
      <w:r>
        <w:t>Ændring</w:t>
      </w:r>
      <w:r w:rsidR="00BC1063" w:rsidRPr="00986130">
        <w:tab/>
      </w:r>
      <w:r w:rsidR="00BC1063" w:rsidRPr="00986130">
        <w:tab/>
        <w:t>110</w:t>
      </w:r>
    </w:p>
    <w:p w14:paraId="3CEFC646" w14:textId="77777777" w:rsidR="00BC1063" w:rsidRPr="00986130" w:rsidRDefault="00BC1063" w:rsidP="00BC1063">
      <w:pPr>
        <w:pStyle w:val="NormalBold12b"/>
      </w:pPr>
      <w:r w:rsidRPr="00986130">
        <w:t>Forslag til forordning</w:t>
      </w:r>
    </w:p>
    <w:p w14:paraId="559643B2" w14:textId="77777777" w:rsidR="00BC1063" w:rsidRPr="00986130" w:rsidRDefault="00BC1063" w:rsidP="00BC1063">
      <w:pPr>
        <w:pStyle w:val="NormalBold"/>
      </w:pPr>
      <w:r w:rsidRPr="00986130">
        <w:t>Artikel 1 – stk. 1 – nr. 8 c (nyt)</w:t>
      </w:r>
    </w:p>
    <w:p w14:paraId="00AFDC75" w14:textId="77777777" w:rsidR="00BC1063" w:rsidRPr="00986130" w:rsidRDefault="00BC1063" w:rsidP="00BC1063">
      <w:r w:rsidRPr="00986130">
        <w:t>Forordning (EU) nr. 1308/2013</w:t>
      </w:r>
    </w:p>
    <w:p w14:paraId="75A93158" w14:textId="77777777" w:rsidR="00BC1063" w:rsidRPr="00986130" w:rsidRDefault="00BC1063" w:rsidP="00BC1063">
      <w:r w:rsidRPr="00986130">
        <w:t>Bilag I – del XII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2DCFFFE5" w14:textId="77777777" w:rsidTr="00761D37">
        <w:trPr>
          <w:trHeight w:hRule="exact" w:val="240"/>
          <w:jc w:val="center"/>
        </w:trPr>
        <w:tc>
          <w:tcPr>
            <w:tcW w:w="9752" w:type="dxa"/>
            <w:gridSpan w:val="2"/>
            <w:tcBorders>
              <w:top w:val="nil"/>
              <w:left w:val="nil"/>
              <w:bottom w:val="nil"/>
              <w:right w:val="nil"/>
            </w:tcBorders>
          </w:tcPr>
          <w:p w14:paraId="76D6E9B0" w14:textId="77777777" w:rsidR="00BC1063" w:rsidRPr="00986130" w:rsidRDefault="00BC1063" w:rsidP="00761D37"/>
        </w:tc>
      </w:tr>
      <w:tr w:rsidR="00BC1063" w:rsidRPr="00986130" w14:paraId="3355F100" w14:textId="77777777" w:rsidTr="00761D37">
        <w:trPr>
          <w:trHeight w:val="240"/>
          <w:jc w:val="center"/>
        </w:trPr>
        <w:tc>
          <w:tcPr>
            <w:tcW w:w="4876" w:type="dxa"/>
            <w:tcBorders>
              <w:top w:val="nil"/>
              <w:left w:val="nil"/>
              <w:bottom w:val="nil"/>
              <w:right w:val="nil"/>
            </w:tcBorders>
          </w:tcPr>
          <w:p w14:paraId="1F98D0E1"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449215AA" w14:textId="3797EEFD" w:rsidR="00BC1063" w:rsidRPr="00986130" w:rsidRDefault="00A2035A" w:rsidP="00761D37">
            <w:pPr>
              <w:pStyle w:val="AmColumnHeading"/>
            </w:pPr>
            <w:r>
              <w:t>Ændring</w:t>
            </w:r>
          </w:p>
        </w:tc>
      </w:tr>
      <w:tr w:rsidR="00BC1063" w:rsidRPr="00986130" w14:paraId="25BE80DC" w14:textId="77777777" w:rsidTr="00761D37">
        <w:trPr>
          <w:jc w:val="center"/>
        </w:trPr>
        <w:tc>
          <w:tcPr>
            <w:tcW w:w="4876" w:type="dxa"/>
            <w:tcBorders>
              <w:top w:val="nil"/>
              <w:left w:val="nil"/>
              <w:bottom w:val="nil"/>
              <w:right w:val="nil"/>
            </w:tcBorders>
          </w:tcPr>
          <w:p w14:paraId="030B6977" w14:textId="77777777" w:rsidR="00BC1063" w:rsidRPr="00986130" w:rsidRDefault="00BC1063" w:rsidP="00761D37">
            <w:pPr>
              <w:pStyle w:val="Normal6a"/>
            </w:pPr>
          </w:p>
        </w:tc>
        <w:tc>
          <w:tcPr>
            <w:tcW w:w="4876" w:type="dxa"/>
            <w:tcBorders>
              <w:top w:val="nil"/>
              <w:left w:val="nil"/>
              <w:bottom w:val="nil"/>
              <w:right w:val="nil"/>
            </w:tcBorders>
          </w:tcPr>
          <w:p w14:paraId="67D9B340" w14:textId="5F079A29" w:rsidR="00BC1063" w:rsidRPr="00986130" w:rsidRDefault="00BC1063" w:rsidP="00761D37">
            <w:pPr>
              <w:pStyle w:val="Normal6a"/>
            </w:pPr>
            <w:r w:rsidRPr="00986130">
              <w:rPr>
                <w:b/>
                <w:i/>
              </w:rPr>
              <w:t>8c)</w:t>
            </w:r>
            <w:r w:rsidRPr="00986130">
              <w:tab/>
            </w:r>
            <w:r w:rsidRPr="00986130">
              <w:rPr>
                <w:b/>
                <w:i/>
              </w:rPr>
              <w:t xml:space="preserve">I bilag I </w:t>
            </w:r>
            <w:r w:rsidR="00FE3EAB">
              <w:rPr>
                <w:b/>
                <w:i/>
              </w:rPr>
              <w:t>indsættes</w:t>
            </w:r>
            <w:r w:rsidR="00FE3EAB" w:rsidRPr="00986130">
              <w:rPr>
                <w:b/>
                <w:i/>
              </w:rPr>
              <w:t xml:space="preserve"> </w:t>
            </w:r>
            <w:r w:rsidRPr="00986130">
              <w:rPr>
                <w:b/>
                <w:i/>
              </w:rPr>
              <w:t>følgende del:</w:t>
            </w:r>
          </w:p>
        </w:tc>
      </w:tr>
      <w:tr w:rsidR="00BC1063" w:rsidRPr="00986130" w14:paraId="2FFE3035" w14:textId="77777777" w:rsidTr="00761D37">
        <w:trPr>
          <w:jc w:val="center"/>
        </w:trPr>
        <w:tc>
          <w:tcPr>
            <w:tcW w:w="4876" w:type="dxa"/>
            <w:tcBorders>
              <w:top w:val="nil"/>
              <w:left w:val="nil"/>
              <w:bottom w:val="nil"/>
              <w:right w:val="nil"/>
            </w:tcBorders>
          </w:tcPr>
          <w:p w14:paraId="186243E7" w14:textId="77777777" w:rsidR="00BC1063" w:rsidRPr="00986130" w:rsidRDefault="00BC1063" w:rsidP="00761D37">
            <w:pPr>
              <w:pStyle w:val="Normal6a"/>
            </w:pPr>
          </w:p>
        </w:tc>
        <w:tc>
          <w:tcPr>
            <w:tcW w:w="4876" w:type="dxa"/>
            <w:tcBorders>
              <w:top w:val="nil"/>
              <w:left w:val="nil"/>
              <w:bottom w:val="nil"/>
              <w:right w:val="nil"/>
            </w:tcBorders>
          </w:tcPr>
          <w:p w14:paraId="0CD3AF71" w14:textId="5ECBC00E" w:rsidR="00BC1063" w:rsidRPr="00986130" w:rsidRDefault="00BC1063" w:rsidP="009E4EBB">
            <w:pPr>
              <w:pStyle w:val="Normal6a"/>
              <w:tabs>
                <w:tab w:val="left" w:pos="1590"/>
              </w:tabs>
            </w:pPr>
            <w:r w:rsidRPr="00986130">
              <w:rPr>
                <w:b/>
                <w:i/>
              </w:rPr>
              <w:t xml:space="preserve">"Del </w:t>
            </w:r>
            <w:proofErr w:type="spellStart"/>
            <w:r w:rsidRPr="00986130">
              <w:rPr>
                <w:b/>
                <w:i/>
              </w:rPr>
              <w:t>XIIa</w:t>
            </w:r>
            <w:proofErr w:type="spellEnd"/>
          </w:p>
        </w:tc>
      </w:tr>
      <w:tr w:rsidR="00BC1063" w:rsidRPr="00986130" w14:paraId="681080D7" w14:textId="77777777" w:rsidTr="00761D37">
        <w:trPr>
          <w:jc w:val="center"/>
        </w:trPr>
        <w:tc>
          <w:tcPr>
            <w:tcW w:w="4876" w:type="dxa"/>
            <w:tcBorders>
              <w:top w:val="nil"/>
              <w:left w:val="nil"/>
              <w:bottom w:val="nil"/>
              <w:right w:val="nil"/>
            </w:tcBorders>
          </w:tcPr>
          <w:p w14:paraId="458C36E6" w14:textId="77777777" w:rsidR="00BC1063" w:rsidRPr="00986130" w:rsidRDefault="00BC1063" w:rsidP="00761D37">
            <w:pPr>
              <w:pStyle w:val="Normal6a"/>
            </w:pPr>
          </w:p>
        </w:tc>
        <w:tc>
          <w:tcPr>
            <w:tcW w:w="4876" w:type="dxa"/>
            <w:tcBorders>
              <w:top w:val="nil"/>
              <w:left w:val="nil"/>
              <w:bottom w:val="nil"/>
              <w:right w:val="nil"/>
            </w:tcBorders>
          </w:tcPr>
          <w:p w14:paraId="2F22E0A2" w14:textId="77777777" w:rsidR="00BC1063" w:rsidRPr="00986130" w:rsidRDefault="00BC1063" w:rsidP="00761D37">
            <w:pPr>
              <w:pStyle w:val="Normal6a"/>
            </w:pPr>
            <w:r w:rsidRPr="00986130">
              <w:rPr>
                <w:b/>
                <w:i/>
              </w:rPr>
              <w:t>Eddike</w:t>
            </w:r>
          </w:p>
        </w:tc>
      </w:tr>
      <w:tr w:rsidR="00BC1063" w:rsidRPr="00986130" w14:paraId="2785A777" w14:textId="77777777" w:rsidTr="00761D37">
        <w:trPr>
          <w:jc w:val="center"/>
        </w:trPr>
        <w:tc>
          <w:tcPr>
            <w:tcW w:w="4876" w:type="dxa"/>
            <w:tcBorders>
              <w:top w:val="nil"/>
              <w:left w:val="nil"/>
              <w:bottom w:val="nil"/>
              <w:right w:val="nil"/>
            </w:tcBorders>
          </w:tcPr>
          <w:p w14:paraId="5C2B97B6" w14:textId="77777777" w:rsidR="00BC1063" w:rsidRPr="00986130" w:rsidRDefault="00BC1063" w:rsidP="00761D37">
            <w:pPr>
              <w:pStyle w:val="Normal6a"/>
            </w:pPr>
          </w:p>
        </w:tc>
        <w:tc>
          <w:tcPr>
            <w:tcW w:w="4876" w:type="dxa"/>
            <w:tcBorders>
              <w:top w:val="nil"/>
              <w:left w:val="nil"/>
              <w:bottom w:val="nil"/>
              <w:right w:val="nil"/>
            </w:tcBorders>
          </w:tcPr>
          <w:p w14:paraId="0F6818A2" w14:textId="77777777" w:rsidR="00BC1063" w:rsidRPr="00986130" w:rsidRDefault="00BC1063" w:rsidP="00761D37">
            <w:pPr>
              <w:pStyle w:val="Normal6a"/>
            </w:pPr>
            <w:r w:rsidRPr="00986130">
              <w:rPr>
                <w:b/>
                <w:i/>
              </w:rPr>
              <w:t>Eddikesektoren omfatter andre produkter end vineddike, der er opført i følgende tabel:</w:t>
            </w:r>
          </w:p>
        </w:tc>
      </w:tr>
      <w:tr w:rsidR="00BC1063" w:rsidRPr="00986130" w14:paraId="1C1DE9D8" w14:textId="77777777" w:rsidTr="00761D37">
        <w:trPr>
          <w:jc w:val="center"/>
        </w:trPr>
        <w:tc>
          <w:tcPr>
            <w:tcW w:w="4876" w:type="dxa"/>
            <w:tcBorders>
              <w:top w:val="nil"/>
              <w:left w:val="nil"/>
              <w:bottom w:val="nil"/>
              <w:right w:val="nil"/>
            </w:tcBorders>
          </w:tcPr>
          <w:p w14:paraId="4D7644F0" w14:textId="77777777" w:rsidR="00BC1063" w:rsidRPr="00986130" w:rsidRDefault="00BC1063" w:rsidP="00761D37">
            <w:pPr>
              <w:pStyle w:val="Normal6a"/>
            </w:pPr>
          </w:p>
        </w:tc>
        <w:tc>
          <w:tcPr>
            <w:tcW w:w="4876" w:type="dxa"/>
            <w:tcBorders>
              <w:top w:val="nil"/>
              <w:left w:val="nil"/>
              <w:bottom w:val="nil"/>
              <w:right w:val="nil"/>
            </w:tcBorders>
          </w:tcPr>
          <w:p w14:paraId="4D3F9AAE" w14:textId="77777777" w:rsidR="00BC1063" w:rsidRPr="00986130" w:rsidRDefault="00BC1063" w:rsidP="00761D37">
            <w:pPr>
              <w:pStyle w:val="Normal6a"/>
            </w:pPr>
            <w:r w:rsidRPr="00986130">
              <w:rPr>
                <w:b/>
                <w:i/>
              </w:rPr>
              <w:t>KN-kode</w:t>
            </w:r>
          </w:p>
        </w:tc>
      </w:tr>
      <w:tr w:rsidR="00BC1063" w:rsidRPr="00986130" w14:paraId="07A8DC0E" w14:textId="77777777" w:rsidTr="00761D37">
        <w:trPr>
          <w:jc w:val="center"/>
        </w:trPr>
        <w:tc>
          <w:tcPr>
            <w:tcW w:w="4876" w:type="dxa"/>
            <w:tcBorders>
              <w:top w:val="nil"/>
              <w:left w:val="nil"/>
              <w:bottom w:val="nil"/>
              <w:right w:val="nil"/>
            </w:tcBorders>
          </w:tcPr>
          <w:p w14:paraId="42A0B4C6" w14:textId="77777777" w:rsidR="00BC1063" w:rsidRPr="00986130" w:rsidRDefault="00BC1063" w:rsidP="00761D37">
            <w:pPr>
              <w:pStyle w:val="Normal6a"/>
            </w:pPr>
          </w:p>
        </w:tc>
        <w:tc>
          <w:tcPr>
            <w:tcW w:w="4876" w:type="dxa"/>
            <w:tcBorders>
              <w:top w:val="nil"/>
              <w:left w:val="nil"/>
              <w:bottom w:val="nil"/>
              <w:right w:val="nil"/>
            </w:tcBorders>
          </w:tcPr>
          <w:p w14:paraId="2A43D757" w14:textId="77777777" w:rsidR="00BC1063" w:rsidRPr="00986130" w:rsidRDefault="00BC1063" w:rsidP="00761D37">
            <w:pPr>
              <w:pStyle w:val="Normal6a"/>
            </w:pPr>
            <w:r w:rsidRPr="00986130">
              <w:rPr>
                <w:b/>
                <w:i/>
              </w:rPr>
              <w:t>2209 00 91 og 2209 00 99</w:t>
            </w:r>
          </w:p>
        </w:tc>
      </w:tr>
      <w:tr w:rsidR="00BC1063" w:rsidRPr="00986130" w14:paraId="296576E9" w14:textId="77777777" w:rsidTr="00761D37">
        <w:trPr>
          <w:jc w:val="center"/>
        </w:trPr>
        <w:tc>
          <w:tcPr>
            <w:tcW w:w="4876" w:type="dxa"/>
            <w:tcBorders>
              <w:top w:val="nil"/>
              <w:left w:val="nil"/>
              <w:bottom w:val="nil"/>
              <w:right w:val="nil"/>
            </w:tcBorders>
          </w:tcPr>
          <w:p w14:paraId="740EC872" w14:textId="77777777" w:rsidR="00BC1063" w:rsidRPr="00986130" w:rsidRDefault="00BC1063" w:rsidP="00761D37">
            <w:pPr>
              <w:pStyle w:val="Normal6a"/>
            </w:pPr>
          </w:p>
        </w:tc>
        <w:tc>
          <w:tcPr>
            <w:tcW w:w="4876" w:type="dxa"/>
            <w:tcBorders>
              <w:top w:val="nil"/>
              <w:left w:val="nil"/>
              <w:bottom w:val="nil"/>
              <w:right w:val="nil"/>
            </w:tcBorders>
          </w:tcPr>
          <w:p w14:paraId="762CA290" w14:textId="77777777" w:rsidR="00BC1063" w:rsidRPr="00986130" w:rsidRDefault="00BC1063" w:rsidP="00761D37">
            <w:pPr>
              <w:pStyle w:val="Normal6a"/>
            </w:pPr>
            <w:r w:rsidRPr="00986130">
              <w:rPr>
                <w:b/>
                <w:i/>
              </w:rPr>
              <w:t>Beskrivelse</w:t>
            </w:r>
          </w:p>
        </w:tc>
      </w:tr>
      <w:tr w:rsidR="00BC1063" w:rsidRPr="00986130" w14:paraId="09F504C8" w14:textId="77777777" w:rsidTr="00761D37">
        <w:trPr>
          <w:jc w:val="center"/>
        </w:trPr>
        <w:tc>
          <w:tcPr>
            <w:tcW w:w="4876" w:type="dxa"/>
            <w:tcBorders>
              <w:top w:val="nil"/>
              <w:left w:val="nil"/>
              <w:bottom w:val="nil"/>
              <w:right w:val="nil"/>
            </w:tcBorders>
          </w:tcPr>
          <w:p w14:paraId="348F8137" w14:textId="77777777" w:rsidR="00BC1063" w:rsidRPr="00986130" w:rsidRDefault="00BC1063" w:rsidP="00761D37">
            <w:pPr>
              <w:pStyle w:val="Normal6a"/>
            </w:pPr>
          </w:p>
        </w:tc>
        <w:tc>
          <w:tcPr>
            <w:tcW w:w="4876" w:type="dxa"/>
            <w:tcBorders>
              <w:top w:val="nil"/>
              <w:left w:val="nil"/>
              <w:bottom w:val="nil"/>
              <w:right w:val="nil"/>
            </w:tcBorders>
          </w:tcPr>
          <w:p w14:paraId="005CFA25" w14:textId="77777777" w:rsidR="00BC1063" w:rsidRPr="00986130" w:rsidRDefault="00BC1063" w:rsidP="00761D37">
            <w:pPr>
              <w:pStyle w:val="Normal6a"/>
            </w:pPr>
            <w:r w:rsidRPr="00986130">
              <w:rPr>
                <w:b/>
                <w:i/>
              </w:rPr>
              <w:t xml:space="preserve">Frugteddike, herunder kiwieddike eller frugtvin, bæreddike eller </w:t>
            </w:r>
            <w:proofErr w:type="spellStart"/>
            <w:r w:rsidRPr="00986130">
              <w:rPr>
                <w:b/>
                <w:i/>
              </w:rPr>
              <w:t>bærvin</w:t>
            </w:r>
            <w:proofErr w:type="spellEnd"/>
            <w:r w:rsidRPr="00986130">
              <w:rPr>
                <w:b/>
                <w:i/>
              </w:rPr>
              <w:t>, cidereddike, spriteddike, korneddike, malteddike, destilleret malteddike, honningeddike, aromatiseret eddike"</w:t>
            </w:r>
          </w:p>
        </w:tc>
      </w:tr>
    </w:tbl>
    <w:p w14:paraId="17C52DFF" w14:textId="77777777" w:rsidR="00BC1063" w:rsidRPr="00986130" w:rsidRDefault="00BC1063" w:rsidP="00BC1063"/>
    <w:p w14:paraId="0282607B" w14:textId="670F6D98" w:rsidR="00BC1063" w:rsidRPr="00986130" w:rsidRDefault="00A2035A" w:rsidP="00BC1063">
      <w:pPr>
        <w:pStyle w:val="AmNumberTabs"/>
      </w:pPr>
      <w:r>
        <w:t>Ændring</w:t>
      </w:r>
      <w:r w:rsidR="00BC1063" w:rsidRPr="00986130">
        <w:tab/>
      </w:r>
      <w:r w:rsidR="00BC1063" w:rsidRPr="00986130">
        <w:tab/>
        <w:t>111</w:t>
      </w:r>
    </w:p>
    <w:p w14:paraId="5EBBF289" w14:textId="77777777" w:rsidR="00BC1063" w:rsidRPr="00986130" w:rsidRDefault="00BC1063" w:rsidP="00BC1063">
      <w:pPr>
        <w:pStyle w:val="NormalBold12b"/>
      </w:pPr>
      <w:r w:rsidRPr="00986130">
        <w:t>Forslag til forordning</w:t>
      </w:r>
    </w:p>
    <w:p w14:paraId="6B545B88" w14:textId="77777777" w:rsidR="00BC1063" w:rsidRPr="00986130" w:rsidRDefault="00BC1063" w:rsidP="00BC1063">
      <w:pPr>
        <w:pStyle w:val="NormalBold"/>
      </w:pPr>
      <w:r w:rsidRPr="00986130">
        <w:t>Artikel 1 – stk. 1 – nr. 8 d (nyt)</w:t>
      </w:r>
    </w:p>
    <w:p w14:paraId="1E485CD4" w14:textId="77777777" w:rsidR="00BC1063" w:rsidRPr="00986130" w:rsidRDefault="00BC1063" w:rsidP="00BC1063">
      <w:r w:rsidRPr="00986130">
        <w:t>Forordning (EU) nr. 1308/2013</w:t>
      </w:r>
    </w:p>
    <w:p w14:paraId="591E048F" w14:textId="77777777" w:rsidR="00BC1063" w:rsidRPr="00986130" w:rsidRDefault="00BC1063" w:rsidP="00BC1063">
      <w:r w:rsidRPr="00986130">
        <w:t>Bilag II – del III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2DB90302" w14:textId="77777777" w:rsidTr="00761D37">
        <w:trPr>
          <w:trHeight w:hRule="exact" w:val="240"/>
          <w:jc w:val="center"/>
        </w:trPr>
        <w:tc>
          <w:tcPr>
            <w:tcW w:w="9752" w:type="dxa"/>
            <w:gridSpan w:val="2"/>
            <w:tcBorders>
              <w:top w:val="nil"/>
              <w:left w:val="nil"/>
              <w:bottom w:val="nil"/>
              <w:right w:val="nil"/>
            </w:tcBorders>
          </w:tcPr>
          <w:p w14:paraId="6FA1D017" w14:textId="77777777" w:rsidR="00BC1063" w:rsidRPr="00986130" w:rsidRDefault="00BC1063" w:rsidP="00761D37"/>
        </w:tc>
      </w:tr>
      <w:tr w:rsidR="00BC1063" w:rsidRPr="00986130" w14:paraId="16B74B81" w14:textId="77777777" w:rsidTr="00761D37">
        <w:trPr>
          <w:trHeight w:val="240"/>
          <w:jc w:val="center"/>
        </w:trPr>
        <w:tc>
          <w:tcPr>
            <w:tcW w:w="4876" w:type="dxa"/>
            <w:tcBorders>
              <w:top w:val="nil"/>
              <w:left w:val="nil"/>
              <w:bottom w:val="nil"/>
              <w:right w:val="nil"/>
            </w:tcBorders>
          </w:tcPr>
          <w:p w14:paraId="2DB538EC" w14:textId="77777777" w:rsidR="00BC1063" w:rsidRPr="00986130" w:rsidRDefault="00BC1063" w:rsidP="00761D37">
            <w:pPr>
              <w:pStyle w:val="AmColumnHeading"/>
            </w:pPr>
            <w:r w:rsidRPr="00986130">
              <w:t>Gældende ordlyd</w:t>
            </w:r>
          </w:p>
        </w:tc>
        <w:tc>
          <w:tcPr>
            <w:tcW w:w="4876" w:type="dxa"/>
            <w:tcBorders>
              <w:top w:val="nil"/>
              <w:left w:val="nil"/>
              <w:bottom w:val="nil"/>
              <w:right w:val="nil"/>
            </w:tcBorders>
          </w:tcPr>
          <w:p w14:paraId="1C557D5E" w14:textId="64480E6D" w:rsidR="00BC1063" w:rsidRPr="00986130" w:rsidRDefault="00A2035A" w:rsidP="00761D37">
            <w:pPr>
              <w:pStyle w:val="AmColumnHeading"/>
            </w:pPr>
            <w:r>
              <w:t>Ændring</w:t>
            </w:r>
          </w:p>
        </w:tc>
      </w:tr>
      <w:tr w:rsidR="00BC1063" w:rsidRPr="00986130" w14:paraId="68263C0B" w14:textId="77777777" w:rsidTr="00761D37">
        <w:trPr>
          <w:jc w:val="center"/>
        </w:trPr>
        <w:tc>
          <w:tcPr>
            <w:tcW w:w="4876" w:type="dxa"/>
            <w:tcBorders>
              <w:top w:val="nil"/>
              <w:left w:val="nil"/>
              <w:bottom w:val="nil"/>
              <w:right w:val="nil"/>
            </w:tcBorders>
          </w:tcPr>
          <w:p w14:paraId="10D84ADD" w14:textId="77777777" w:rsidR="00BC1063" w:rsidRPr="00986130" w:rsidRDefault="00BC1063" w:rsidP="00761D37">
            <w:pPr>
              <w:pStyle w:val="Normal6a"/>
            </w:pPr>
          </w:p>
        </w:tc>
        <w:tc>
          <w:tcPr>
            <w:tcW w:w="4876" w:type="dxa"/>
            <w:tcBorders>
              <w:top w:val="nil"/>
              <w:left w:val="nil"/>
              <w:bottom w:val="nil"/>
              <w:right w:val="nil"/>
            </w:tcBorders>
          </w:tcPr>
          <w:p w14:paraId="54BCC033" w14:textId="77777777" w:rsidR="00BC1063" w:rsidRPr="00986130" w:rsidRDefault="00BC1063" w:rsidP="00761D37">
            <w:pPr>
              <w:pStyle w:val="Normal6a"/>
            </w:pPr>
            <w:r w:rsidRPr="00986130">
              <w:rPr>
                <w:b/>
                <w:i/>
              </w:rPr>
              <w:t>8d)</w:t>
            </w:r>
            <w:r w:rsidRPr="00986130">
              <w:tab/>
            </w:r>
            <w:r w:rsidRPr="00986130">
              <w:rPr>
                <w:b/>
                <w:i/>
              </w:rPr>
              <w:t>I bilag II indføjes følgende del:</w:t>
            </w:r>
          </w:p>
        </w:tc>
      </w:tr>
      <w:tr w:rsidR="00BC1063" w:rsidRPr="00986130" w14:paraId="28E22D27" w14:textId="77777777" w:rsidTr="00761D37">
        <w:trPr>
          <w:jc w:val="center"/>
        </w:trPr>
        <w:tc>
          <w:tcPr>
            <w:tcW w:w="4876" w:type="dxa"/>
            <w:tcBorders>
              <w:top w:val="nil"/>
              <w:left w:val="nil"/>
              <w:bottom w:val="nil"/>
              <w:right w:val="nil"/>
            </w:tcBorders>
          </w:tcPr>
          <w:p w14:paraId="1DDA51D5" w14:textId="77777777" w:rsidR="00BC1063" w:rsidRPr="00986130" w:rsidRDefault="00BC1063" w:rsidP="00761D37">
            <w:pPr>
              <w:pStyle w:val="Normal6a"/>
            </w:pPr>
          </w:p>
        </w:tc>
        <w:tc>
          <w:tcPr>
            <w:tcW w:w="4876" w:type="dxa"/>
            <w:tcBorders>
              <w:top w:val="nil"/>
              <w:left w:val="nil"/>
              <w:bottom w:val="nil"/>
              <w:right w:val="nil"/>
            </w:tcBorders>
          </w:tcPr>
          <w:p w14:paraId="5B821811" w14:textId="77777777" w:rsidR="00BC1063" w:rsidRPr="00986130" w:rsidRDefault="00BC1063" w:rsidP="00761D37">
            <w:pPr>
              <w:pStyle w:val="Normal6a"/>
            </w:pPr>
            <w:r w:rsidRPr="00986130">
              <w:rPr>
                <w:b/>
                <w:i/>
              </w:rPr>
              <w:t xml:space="preserve">"Del </w:t>
            </w:r>
            <w:proofErr w:type="spellStart"/>
            <w:r w:rsidRPr="00986130">
              <w:rPr>
                <w:b/>
                <w:i/>
              </w:rPr>
              <w:t>IIIa</w:t>
            </w:r>
            <w:proofErr w:type="spellEnd"/>
          </w:p>
        </w:tc>
      </w:tr>
      <w:tr w:rsidR="00BC1063" w:rsidRPr="00986130" w14:paraId="518E3AA3" w14:textId="77777777" w:rsidTr="00761D37">
        <w:trPr>
          <w:jc w:val="center"/>
        </w:trPr>
        <w:tc>
          <w:tcPr>
            <w:tcW w:w="4876" w:type="dxa"/>
            <w:tcBorders>
              <w:top w:val="nil"/>
              <w:left w:val="nil"/>
              <w:bottom w:val="nil"/>
              <w:right w:val="nil"/>
            </w:tcBorders>
          </w:tcPr>
          <w:p w14:paraId="07EAF701" w14:textId="77777777" w:rsidR="00BC1063" w:rsidRPr="00986130" w:rsidRDefault="00BC1063" w:rsidP="00761D37">
            <w:pPr>
              <w:pStyle w:val="Normal6a"/>
            </w:pPr>
          </w:p>
        </w:tc>
        <w:tc>
          <w:tcPr>
            <w:tcW w:w="4876" w:type="dxa"/>
            <w:tcBorders>
              <w:top w:val="nil"/>
              <w:left w:val="nil"/>
              <w:bottom w:val="nil"/>
              <w:right w:val="nil"/>
            </w:tcBorders>
          </w:tcPr>
          <w:p w14:paraId="5C129FED" w14:textId="77777777" w:rsidR="00BC1063" w:rsidRPr="00986130" w:rsidRDefault="00BC1063" w:rsidP="00761D37">
            <w:pPr>
              <w:pStyle w:val="Normal6a"/>
            </w:pPr>
            <w:r w:rsidRPr="00986130">
              <w:rPr>
                <w:b/>
                <w:i/>
              </w:rPr>
              <w:t xml:space="preserve">Definitioner vedrørende </w:t>
            </w:r>
            <w:proofErr w:type="spellStart"/>
            <w:r w:rsidRPr="00986130">
              <w:rPr>
                <w:b/>
                <w:i/>
              </w:rPr>
              <w:t>hampsektoren</w:t>
            </w:r>
            <w:proofErr w:type="spellEnd"/>
          </w:p>
        </w:tc>
      </w:tr>
      <w:tr w:rsidR="00BC1063" w:rsidRPr="00986130" w14:paraId="48BED5D6" w14:textId="77777777" w:rsidTr="00761D37">
        <w:trPr>
          <w:jc w:val="center"/>
        </w:trPr>
        <w:tc>
          <w:tcPr>
            <w:tcW w:w="4876" w:type="dxa"/>
            <w:tcBorders>
              <w:top w:val="nil"/>
              <w:left w:val="nil"/>
              <w:bottom w:val="nil"/>
              <w:right w:val="nil"/>
            </w:tcBorders>
          </w:tcPr>
          <w:p w14:paraId="586C5C80" w14:textId="77777777" w:rsidR="00BC1063" w:rsidRPr="00986130" w:rsidRDefault="00BC1063" w:rsidP="00761D37">
            <w:pPr>
              <w:pStyle w:val="Normal6a"/>
            </w:pPr>
          </w:p>
        </w:tc>
        <w:tc>
          <w:tcPr>
            <w:tcW w:w="4876" w:type="dxa"/>
            <w:tcBorders>
              <w:top w:val="nil"/>
              <w:left w:val="nil"/>
              <w:bottom w:val="nil"/>
              <w:right w:val="nil"/>
            </w:tcBorders>
          </w:tcPr>
          <w:p w14:paraId="502579CF" w14:textId="77777777" w:rsidR="00BC1063" w:rsidRPr="00986130" w:rsidRDefault="00BC1063" w:rsidP="00761D37">
            <w:pPr>
              <w:pStyle w:val="Normal6a"/>
            </w:pPr>
            <w:r w:rsidRPr="00986130">
              <w:rPr>
                <w:b/>
                <w:i/>
              </w:rPr>
              <w:t xml:space="preserve">Hamp henviser til sorter af planten Cannabis </w:t>
            </w:r>
            <w:proofErr w:type="spellStart"/>
            <w:r w:rsidRPr="00986130">
              <w:rPr>
                <w:b/>
                <w:i/>
              </w:rPr>
              <w:t>sativa</w:t>
            </w:r>
            <w:proofErr w:type="spellEnd"/>
            <w:r w:rsidRPr="00986130">
              <w:rPr>
                <w:b/>
                <w:i/>
              </w:rPr>
              <w:t xml:space="preserve"> L., som er opført på den fælles sortsliste over landbrugsplantearter, og som dyrkes for dens frø, blomster, fibre, stængler og rødder."</w:t>
            </w:r>
          </w:p>
        </w:tc>
      </w:tr>
    </w:tbl>
    <w:p w14:paraId="1244581B" w14:textId="77777777" w:rsidR="00BC1063" w:rsidRPr="00986130" w:rsidRDefault="00BC1063" w:rsidP="00BC1063"/>
    <w:p w14:paraId="62F4B4A9" w14:textId="2F353656" w:rsidR="00BC1063" w:rsidRPr="00986130" w:rsidRDefault="00A2035A" w:rsidP="00BC1063">
      <w:pPr>
        <w:pStyle w:val="AmNumberTabs"/>
      </w:pPr>
      <w:r>
        <w:t>Ændring</w:t>
      </w:r>
      <w:r w:rsidR="00BC1063" w:rsidRPr="00986130">
        <w:tab/>
      </w:r>
      <w:r w:rsidR="00BC1063" w:rsidRPr="00986130">
        <w:tab/>
        <w:t>112</w:t>
      </w:r>
    </w:p>
    <w:p w14:paraId="60C3A1B7" w14:textId="77777777" w:rsidR="00BC1063" w:rsidRPr="00986130" w:rsidRDefault="00BC1063" w:rsidP="00BC1063">
      <w:pPr>
        <w:pStyle w:val="NormalBold12b"/>
      </w:pPr>
      <w:r w:rsidRPr="00986130">
        <w:t>Forslag til forordning</w:t>
      </w:r>
    </w:p>
    <w:p w14:paraId="4C1FE004" w14:textId="77777777" w:rsidR="00BC1063" w:rsidRPr="00986130" w:rsidRDefault="00BC1063" w:rsidP="00BC1063">
      <w:pPr>
        <w:pStyle w:val="NormalBold"/>
      </w:pPr>
      <w:r w:rsidRPr="00986130">
        <w:t>Artikel 1 – stk. 1 – nr. 8 e (nyt)</w:t>
      </w:r>
    </w:p>
    <w:p w14:paraId="7DE1E0ED" w14:textId="77777777" w:rsidR="00BC1063" w:rsidRPr="00986130" w:rsidRDefault="00BC1063" w:rsidP="00BC1063">
      <w:r w:rsidRPr="00986130">
        <w:t>Forordning (EU) nr. 1308/2013</w:t>
      </w:r>
    </w:p>
    <w:p w14:paraId="5D7EDE61" w14:textId="77777777" w:rsidR="00BC1063" w:rsidRPr="00986130" w:rsidRDefault="00BC1063" w:rsidP="00BC1063">
      <w:r w:rsidRPr="00986130">
        <w:t>Bilag II – del IV a (ny)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3BBAF8F8" w14:textId="77777777" w:rsidTr="00761D37">
        <w:trPr>
          <w:trHeight w:hRule="exact" w:val="240"/>
          <w:jc w:val="center"/>
        </w:trPr>
        <w:tc>
          <w:tcPr>
            <w:tcW w:w="9752" w:type="dxa"/>
            <w:gridSpan w:val="2"/>
            <w:tcBorders>
              <w:top w:val="nil"/>
              <w:left w:val="nil"/>
              <w:bottom w:val="nil"/>
              <w:right w:val="nil"/>
            </w:tcBorders>
          </w:tcPr>
          <w:p w14:paraId="672619DC" w14:textId="77777777" w:rsidR="00BC1063" w:rsidRPr="00986130" w:rsidRDefault="00BC1063" w:rsidP="00761D37"/>
        </w:tc>
      </w:tr>
      <w:tr w:rsidR="00BC1063" w:rsidRPr="00986130" w14:paraId="7D4536AD" w14:textId="77777777" w:rsidTr="00761D37">
        <w:trPr>
          <w:trHeight w:val="240"/>
          <w:jc w:val="center"/>
        </w:trPr>
        <w:tc>
          <w:tcPr>
            <w:tcW w:w="4876" w:type="dxa"/>
            <w:tcBorders>
              <w:top w:val="nil"/>
              <w:left w:val="nil"/>
              <w:bottom w:val="nil"/>
              <w:right w:val="nil"/>
            </w:tcBorders>
          </w:tcPr>
          <w:p w14:paraId="0EEE1917" w14:textId="77777777" w:rsidR="00BC1063" w:rsidRPr="00986130" w:rsidRDefault="00BC1063" w:rsidP="00761D37">
            <w:pPr>
              <w:pStyle w:val="AmColumnHeading"/>
            </w:pPr>
            <w:r w:rsidRPr="00986130">
              <w:t>Kommissionens forslag</w:t>
            </w:r>
          </w:p>
        </w:tc>
        <w:tc>
          <w:tcPr>
            <w:tcW w:w="4876" w:type="dxa"/>
            <w:tcBorders>
              <w:top w:val="nil"/>
              <w:left w:val="nil"/>
              <w:bottom w:val="nil"/>
              <w:right w:val="nil"/>
            </w:tcBorders>
          </w:tcPr>
          <w:p w14:paraId="5F453669" w14:textId="68CC89EB" w:rsidR="00BC1063" w:rsidRPr="00986130" w:rsidRDefault="00A2035A" w:rsidP="00761D37">
            <w:pPr>
              <w:pStyle w:val="AmColumnHeading"/>
            </w:pPr>
            <w:r>
              <w:t>Ændring</w:t>
            </w:r>
          </w:p>
        </w:tc>
      </w:tr>
      <w:tr w:rsidR="00BC1063" w:rsidRPr="00986130" w14:paraId="7899268F" w14:textId="77777777" w:rsidTr="00761D37">
        <w:trPr>
          <w:jc w:val="center"/>
        </w:trPr>
        <w:tc>
          <w:tcPr>
            <w:tcW w:w="4876" w:type="dxa"/>
            <w:tcBorders>
              <w:top w:val="nil"/>
              <w:left w:val="nil"/>
              <w:bottom w:val="nil"/>
              <w:right w:val="nil"/>
            </w:tcBorders>
          </w:tcPr>
          <w:p w14:paraId="634F9790" w14:textId="77777777" w:rsidR="00BC1063" w:rsidRPr="00986130" w:rsidRDefault="00BC1063" w:rsidP="00761D37">
            <w:pPr>
              <w:pStyle w:val="Normal6a"/>
            </w:pPr>
          </w:p>
        </w:tc>
        <w:tc>
          <w:tcPr>
            <w:tcW w:w="4876" w:type="dxa"/>
            <w:tcBorders>
              <w:top w:val="nil"/>
              <w:left w:val="nil"/>
              <w:bottom w:val="nil"/>
              <w:right w:val="nil"/>
            </w:tcBorders>
          </w:tcPr>
          <w:p w14:paraId="7F764DF2" w14:textId="77777777" w:rsidR="00BC1063" w:rsidRPr="00986130" w:rsidRDefault="00BC1063" w:rsidP="00761D37">
            <w:pPr>
              <w:pStyle w:val="Normal6a"/>
            </w:pPr>
            <w:r w:rsidRPr="00986130">
              <w:rPr>
                <w:b/>
                <w:i/>
              </w:rPr>
              <w:t>8e)</w:t>
            </w:r>
            <w:r w:rsidRPr="00986130">
              <w:tab/>
            </w:r>
            <w:r w:rsidRPr="00986130">
              <w:rPr>
                <w:b/>
                <w:i/>
              </w:rPr>
              <w:t>I bilag II indføjes følgende del:</w:t>
            </w:r>
          </w:p>
        </w:tc>
      </w:tr>
      <w:tr w:rsidR="00BC1063" w:rsidRPr="00986130" w14:paraId="2C7A43CF" w14:textId="77777777" w:rsidTr="00761D37">
        <w:trPr>
          <w:jc w:val="center"/>
        </w:trPr>
        <w:tc>
          <w:tcPr>
            <w:tcW w:w="4876" w:type="dxa"/>
            <w:tcBorders>
              <w:top w:val="nil"/>
              <w:left w:val="nil"/>
              <w:bottom w:val="nil"/>
              <w:right w:val="nil"/>
            </w:tcBorders>
          </w:tcPr>
          <w:p w14:paraId="266940A6" w14:textId="77777777" w:rsidR="00BC1063" w:rsidRPr="00986130" w:rsidRDefault="00BC1063" w:rsidP="00761D37">
            <w:pPr>
              <w:pStyle w:val="Normal6a"/>
            </w:pPr>
          </w:p>
        </w:tc>
        <w:tc>
          <w:tcPr>
            <w:tcW w:w="4876" w:type="dxa"/>
            <w:tcBorders>
              <w:top w:val="nil"/>
              <w:left w:val="nil"/>
              <w:bottom w:val="nil"/>
              <w:right w:val="nil"/>
            </w:tcBorders>
          </w:tcPr>
          <w:p w14:paraId="2EE1EE28" w14:textId="77777777" w:rsidR="00BC1063" w:rsidRPr="00986130" w:rsidRDefault="00BC1063" w:rsidP="00761D37">
            <w:pPr>
              <w:pStyle w:val="Normal6a"/>
            </w:pPr>
            <w:r w:rsidRPr="00986130">
              <w:rPr>
                <w:b/>
                <w:i/>
              </w:rPr>
              <w:t xml:space="preserve">"Del </w:t>
            </w:r>
            <w:proofErr w:type="spellStart"/>
            <w:r w:rsidRPr="00986130">
              <w:rPr>
                <w:b/>
                <w:i/>
              </w:rPr>
              <w:t>IVa</w:t>
            </w:r>
            <w:proofErr w:type="spellEnd"/>
          </w:p>
        </w:tc>
      </w:tr>
      <w:tr w:rsidR="00BC1063" w:rsidRPr="00986130" w14:paraId="7D0FCEDD" w14:textId="77777777" w:rsidTr="00761D37">
        <w:trPr>
          <w:jc w:val="center"/>
        </w:trPr>
        <w:tc>
          <w:tcPr>
            <w:tcW w:w="4876" w:type="dxa"/>
            <w:tcBorders>
              <w:top w:val="nil"/>
              <w:left w:val="nil"/>
              <w:bottom w:val="nil"/>
              <w:right w:val="nil"/>
            </w:tcBorders>
          </w:tcPr>
          <w:p w14:paraId="6988166B" w14:textId="77777777" w:rsidR="00BC1063" w:rsidRPr="00986130" w:rsidRDefault="00BC1063" w:rsidP="00761D37">
            <w:pPr>
              <w:pStyle w:val="Normal6a"/>
            </w:pPr>
          </w:p>
        </w:tc>
        <w:tc>
          <w:tcPr>
            <w:tcW w:w="4876" w:type="dxa"/>
            <w:tcBorders>
              <w:top w:val="nil"/>
              <w:left w:val="nil"/>
              <w:bottom w:val="nil"/>
              <w:right w:val="nil"/>
            </w:tcBorders>
          </w:tcPr>
          <w:p w14:paraId="24D0E5E2" w14:textId="77777777" w:rsidR="00BC1063" w:rsidRPr="00986130" w:rsidRDefault="00BC1063" w:rsidP="00761D37">
            <w:pPr>
              <w:pStyle w:val="Normal6a"/>
            </w:pPr>
            <w:r w:rsidRPr="00986130">
              <w:rPr>
                <w:b/>
                <w:i/>
              </w:rPr>
              <w:t>Definition vedrørende eddikesektoren</w:t>
            </w:r>
          </w:p>
        </w:tc>
      </w:tr>
      <w:tr w:rsidR="00BC1063" w:rsidRPr="00986130" w14:paraId="0464C97D" w14:textId="77777777" w:rsidTr="00761D37">
        <w:trPr>
          <w:jc w:val="center"/>
        </w:trPr>
        <w:tc>
          <w:tcPr>
            <w:tcW w:w="4876" w:type="dxa"/>
            <w:tcBorders>
              <w:top w:val="nil"/>
              <w:left w:val="nil"/>
              <w:bottom w:val="nil"/>
              <w:right w:val="nil"/>
            </w:tcBorders>
          </w:tcPr>
          <w:p w14:paraId="627FE43A" w14:textId="77777777" w:rsidR="00BC1063" w:rsidRPr="00986130" w:rsidRDefault="00BC1063" w:rsidP="00761D37">
            <w:pPr>
              <w:pStyle w:val="Normal6a"/>
            </w:pPr>
          </w:p>
        </w:tc>
        <w:tc>
          <w:tcPr>
            <w:tcW w:w="4876" w:type="dxa"/>
            <w:tcBorders>
              <w:top w:val="nil"/>
              <w:left w:val="nil"/>
              <w:bottom w:val="nil"/>
              <w:right w:val="nil"/>
            </w:tcBorders>
          </w:tcPr>
          <w:p w14:paraId="5F636D4B" w14:textId="77777777" w:rsidR="00BC1063" w:rsidRPr="00986130" w:rsidRDefault="00BC1063" w:rsidP="00761D37">
            <w:pPr>
              <w:pStyle w:val="Normal6a"/>
            </w:pPr>
            <w:r w:rsidRPr="00986130">
              <w:rPr>
                <w:b/>
                <w:i/>
              </w:rPr>
              <w:t xml:space="preserve">1. Betegnelsen "eddike" må kun anvendes om produkter, der udelukkende er fremstillet biologisk med dobbelt gæring, alkohol og eddikesyre, af væsker eller andre stoffer af landbrugsoprindelse. Betegnelsen skal altid efterfølges af en angivelse af det anvendte råmateriale. </w:t>
            </w:r>
            <w:r w:rsidRPr="00986130">
              <w:rPr>
                <w:b/>
                <w:i/>
              </w:rPr>
              <w:lastRenderedPageBreak/>
              <w:t>Med undtagelse af henvisninger til ingredienser med aromagivende egenskaber er alle yderligere angivelser forbudt.</w:t>
            </w:r>
          </w:p>
        </w:tc>
      </w:tr>
      <w:tr w:rsidR="00BC1063" w:rsidRPr="00986130" w14:paraId="1DE610C5" w14:textId="77777777" w:rsidTr="00761D37">
        <w:trPr>
          <w:jc w:val="center"/>
        </w:trPr>
        <w:tc>
          <w:tcPr>
            <w:tcW w:w="4876" w:type="dxa"/>
            <w:tcBorders>
              <w:top w:val="nil"/>
              <w:left w:val="nil"/>
              <w:bottom w:val="nil"/>
              <w:right w:val="nil"/>
            </w:tcBorders>
          </w:tcPr>
          <w:p w14:paraId="299281D3" w14:textId="77777777" w:rsidR="00BC1063" w:rsidRPr="00986130" w:rsidRDefault="00BC1063" w:rsidP="00761D37">
            <w:pPr>
              <w:pStyle w:val="Normal6a"/>
            </w:pPr>
          </w:p>
        </w:tc>
        <w:tc>
          <w:tcPr>
            <w:tcW w:w="4876" w:type="dxa"/>
            <w:tcBorders>
              <w:top w:val="nil"/>
              <w:left w:val="nil"/>
              <w:bottom w:val="nil"/>
              <w:right w:val="nil"/>
            </w:tcBorders>
          </w:tcPr>
          <w:p w14:paraId="748B4514" w14:textId="038693B6" w:rsidR="00BC1063" w:rsidRPr="00986130" w:rsidRDefault="00BC1063" w:rsidP="00761D37">
            <w:pPr>
              <w:pStyle w:val="Normal6a"/>
            </w:pPr>
            <w:r w:rsidRPr="00986130">
              <w:rPr>
                <w:b/>
                <w:i/>
              </w:rPr>
              <w:t xml:space="preserve">2. Uanset </w:t>
            </w:r>
            <w:r w:rsidR="00FE3EAB">
              <w:rPr>
                <w:b/>
                <w:i/>
              </w:rPr>
              <w:t xml:space="preserve">denne dels </w:t>
            </w:r>
            <w:r w:rsidRPr="00986130">
              <w:rPr>
                <w:b/>
                <w:i/>
              </w:rPr>
              <w:t>stk. 1 kan betegnelsen "eddike" indgå i en registreret beskyttet oprindelsesbetegnelse eller en beskyttet geografisk betegnelse, der er beskyttet i henhold til forordning (EU) 2024/1143, i hvilket tilfælde den skal anvendes i overensstemmelse med de specifikke regler, der er fastsat i de relevante produktspecifikationer og -forskrifter.</w:t>
            </w:r>
          </w:p>
        </w:tc>
      </w:tr>
      <w:tr w:rsidR="00BC1063" w:rsidRPr="00986130" w14:paraId="56E8F8A5" w14:textId="77777777" w:rsidTr="00761D37">
        <w:trPr>
          <w:jc w:val="center"/>
        </w:trPr>
        <w:tc>
          <w:tcPr>
            <w:tcW w:w="4876" w:type="dxa"/>
            <w:tcBorders>
              <w:top w:val="nil"/>
              <w:left w:val="nil"/>
              <w:bottom w:val="nil"/>
              <w:right w:val="nil"/>
            </w:tcBorders>
          </w:tcPr>
          <w:p w14:paraId="1E1E1CD3" w14:textId="77777777" w:rsidR="00BC1063" w:rsidRPr="00986130" w:rsidRDefault="00BC1063" w:rsidP="00761D37">
            <w:pPr>
              <w:pStyle w:val="Normal6a"/>
            </w:pPr>
          </w:p>
        </w:tc>
        <w:tc>
          <w:tcPr>
            <w:tcW w:w="4876" w:type="dxa"/>
            <w:tcBorders>
              <w:top w:val="nil"/>
              <w:left w:val="nil"/>
              <w:bottom w:val="nil"/>
              <w:right w:val="nil"/>
            </w:tcBorders>
          </w:tcPr>
          <w:p w14:paraId="04449A88" w14:textId="77777777" w:rsidR="00BC1063" w:rsidRPr="00986130" w:rsidRDefault="00BC1063" w:rsidP="00761D37">
            <w:pPr>
              <w:pStyle w:val="Normal6a"/>
            </w:pPr>
            <w:r w:rsidRPr="00986130">
              <w:rPr>
                <w:b/>
                <w:i/>
              </w:rPr>
              <w:t>3. Betegnelsen "eddike" må ikke anvendes om blandinger af eddike og eddikesyre af fødevarekvalitet.</w:t>
            </w:r>
          </w:p>
        </w:tc>
      </w:tr>
      <w:tr w:rsidR="00BC1063" w:rsidRPr="00986130" w14:paraId="67BD677D" w14:textId="77777777" w:rsidTr="00761D37">
        <w:trPr>
          <w:jc w:val="center"/>
        </w:trPr>
        <w:tc>
          <w:tcPr>
            <w:tcW w:w="4876" w:type="dxa"/>
            <w:tcBorders>
              <w:top w:val="nil"/>
              <w:left w:val="nil"/>
              <w:bottom w:val="nil"/>
              <w:right w:val="nil"/>
            </w:tcBorders>
          </w:tcPr>
          <w:p w14:paraId="4297B658" w14:textId="77777777" w:rsidR="00BC1063" w:rsidRPr="00986130" w:rsidRDefault="00BC1063" w:rsidP="00761D37">
            <w:pPr>
              <w:pStyle w:val="Normal6a"/>
            </w:pPr>
          </w:p>
        </w:tc>
        <w:tc>
          <w:tcPr>
            <w:tcW w:w="4876" w:type="dxa"/>
            <w:tcBorders>
              <w:top w:val="nil"/>
              <w:left w:val="nil"/>
              <w:bottom w:val="nil"/>
              <w:right w:val="nil"/>
            </w:tcBorders>
          </w:tcPr>
          <w:p w14:paraId="513B3718" w14:textId="77777777" w:rsidR="00BC1063" w:rsidRPr="00986130" w:rsidRDefault="00BC1063" w:rsidP="00761D37">
            <w:pPr>
              <w:pStyle w:val="Normal6a"/>
            </w:pPr>
            <w:r w:rsidRPr="00986130">
              <w:rPr>
                <w:b/>
                <w:i/>
              </w:rPr>
              <w:t>4. Eddikesyreindholdet i eddike, udtrykt som det samlede syreindhold i g/100 ml, angives på etiketten som "... % syreindhold"."</w:t>
            </w:r>
          </w:p>
        </w:tc>
      </w:tr>
    </w:tbl>
    <w:p w14:paraId="68380318" w14:textId="77777777" w:rsidR="00BC1063" w:rsidRPr="00986130" w:rsidRDefault="00BC1063" w:rsidP="00BC1063"/>
    <w:p w14:paraId="47DBA402" w14:textId="2487A556" w:rsidR="00BC1063" w:rsidRPr="00986130" w:rsidRDefault="00A2035A" w:rsidP="00BC1063">
      <w:pPr>
        <w:pStyle w:val="AmNumberTabs"/>
      </w:pPr>
      <w:r>
        <w:t>Ændring</w:t>
      </w:r>
      <w:r w:rsidR="00BC1063" w:rsidRPr="00986130">
        <w:tab/>
      </w:r>
      <w:r w:rsidR="00BC1063" w:rsidRPr="00986130">
        <w:tab/>
        <w:t>113</w:t>
      </w:r>
    </w:p>
    <w:p w14:paraId="502FB6F8" w14:textId="77777777" w:rsidR="00BC1063" w:rsidRPr="00986130" w:rsidRDefault="00BC1063" w:rsidP="00BC1063">
      <w:pPr>
        <w:pStyle w:val="NormalBold12b"/>
      </w:pPr>
      <w:r w:rsidRPr="00986130">
        <w:t>Forslag til forordning</w:t>
      </w:r>
    </w:p>
    <w:p w14:paraId="518B248E" w14:textId="77777777" w:rsidR="00BC1063" w:rsidRPr="00986130" w:rsidRDefault="00BC1063" w:rsidP="00BC1063">
      <w:pPr>
        <w:pStyle w:val="NormalBold"/>
      </w:pPr>
      <w:r w:rsidRPr="00986130">
        <w:t>Artikel 1 – stk. 1 – nr. 8 f (nyt)</w:t>
      </w:r>
    </w:p>
    <w:p w14:paraId="62063AF8" w14:textId="77777777" w:rsidR="00BC1063" w:rsidRPr="00986130" w:rsidRDefault="00BC1063" w:rsidP="00BC1063">
      <w:r w:rsidRPr="00986130">
        <w:t>Forordning (EU) nr. 1308/2013</w:t>
      </w:r>
    </w:p>
    <w:p w14:paraId="24111EB4" w14:textId="77777777" w:rsidR="00BC1063" w:rsidRPr="00986130" w:rsidRDefault="00BC1063" w:rsidP="00BC1063">
      <w:r w:rsidRPr="00986130">
        <w:t>Bilag VIII – del II a (ny)</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32EF9DBC" w14:textId="77777777" w:rsidTr="00761D37">
        <w:trPr>
          <w:trHeight w:hRule="exact" w:val="240"/>
          <w:jc w:val="center"/>
        </w:trPr>
        <w:tc>
          <w:tcPr>
            <w:tcW w:w="9752" w:type="dxa"/>
            <w:gridSpan w:val="2"/>
            <w:tcBorders>
              <w:top w:val="nil"/>
              <w:left w:val="nil"/>
              <w:bottom w:val="nil"/>
              <w:right w:val="nil"/>
            </w:tcBorders>
          </w:tcPr>
          <w:p w14:paraId="3FD3945E" w14:textId="77777777" w:rsidR="00BC1063" w:rsidRPr="00986130" w:rsidRDefault="00BC1063" w:rsidP="00761D37"/>
        </w:tc>
      </w:tr>
      <w:tr w:rsidR="00BC1063" w:rsidRPr="00986130" w14:paraId="7B775B51" w14:textId="77777777" w:rsidTr="00761D37">
        <w:trPr>
          <w:trHeight w:val="240"/>
          <w:jc w:val="center"/>
        </w:trPr>
        <w:tc>
          <w:tcPr>
            <w:tcW w:w="4876" w:type="dxa"/>
            <w:tcBorders>
              <w:top w:val="nil"/>
              <w:left w:val="nil"/>
              <w:bottom w:val="nil"/>
              <w:right w:val="nil"/>
            </w:tcBorders>
          </w:tcPr>
          <w:p w14:paraId="2D8308FE" w14:textId="77777777" w:rsidR="00BC1063" w:rsidRPr="00986130" w:rsidRDefault="00BC1063" w:rsidP="00761D37">
            <w:pPr>
              <w:pStyle w:val="AmColumnHeading"/>
            </w:pPr>
            <w:r w:rsidRPr="00986130">
              <w:t>Gældende ordlyd</w:t>
            </w:r>
          </w:p>
        </w:tc>
        <w:tc>
          <w:tcPr>
            <w:tcW w:w="4876" w:type="dxa"/>
            <w:tcBorders>
              <w:top w:val="nil"/>
              <w:left w:val="nil"/>
              <w:bottom w:val="nil"/>
              <w:right w:val="nil"/>
            </w:tcBorders>
          </w:tcPr>
          <w:p w14:paraId="16FCCDFF" w14:textId="2F346211" w:rsidR="00BC1063" w:rsidRPr="00986130" w:rsidRDefault="00A2035A" w:rsidP="00761D37">
            <w:pPr>
              <w:pStyle w:val="AmColumnHeading"/>
            </w:pPr>
            <w:r>
              <w:t>Ændring</w:t>
            </w:r>
          </w:p>
        </w:tc>
      </w:tr>
      <w:tr w:rsidR="00BC1063" w:rsidRPr="00986130" w14:paraId="3ADCFDD2" w14:textId="77777777" w:rsidTr="00761D37">
        <w:trPr>
          <w:jc w:val="center"/>
        </w:trPr>
        <w:tc>
          <w:tcPr>
            <w:tcW w:w="4876" w:type="dxa"/>
            <w:tcBorders>
              <w:top w:val="nil"/>
              <w:left w:val="nil"/>
              <w:bottom w:val="nil"/>
              <w:right w:val="nil"/>
            </w:tcBorders>
          </w:tcPr>
          <w:p w14:paraId="2CF72EA9" w14:textId="77777777" w:rsidR="00BC1063" w:rsidRPr="00986130" w:rsidRDefault="00BC1063" w:rsidP="00761D37">
            <w:pPr>
              <w:pStyle w:val="Normal6a"/>
            </w:pPr>
          </w:p>
        </w:tc>
        <w:tc>
          <w:tcPr>
            <w:tcW w:w="4876" w:type="dxa"/>
            <w:tcBorders>
              <w:top w:val="nil"/>
              <w:left w:val="nil"/>
              <w:bottom w:val="nil"/>
              <w:right w:val="nil"/>
            </w:tcBorders>
          </w:tcPr>
          <w:p w14:paraId="21C5C32B" w14:textId="77777777" w:rsidR="00BC1063" w:rsidRPr="00986130" w:rsidRDefault="00BC1063" w:rsidP="00761D37">
            <w:pPr>
              <w:pStyle w:val="Normal6a"/>
            </w:pPr>
            <w:r w:rsidRPr="00986130">
              <w:rPr>
                <w:b/>
                <w:i/>
              </w:rPr>
              <w:t>8f)</w:t>
            </w:r>
            <w:r w:rsidRPr="00986130">
              <w:tab/>
            </w:r>
            <w:r w:rsidRPr="00986130">
              <w:rPr>
                <w:b/>
                <w:i/>
              </w:rPr>
              <w:t>I bilag VIII indsættes følgende del:</w:t>
            </w:r>
          </w:p>
        </w:tc>
      </w:tr>
      <w:tr w:rsidR="00BC1063" w:rsidRPr="00986130" w14:paraId="61E7E4C0" w14:textId="77777777" w:rsidTr="00761D37">
        <w:trPr>
          <w:jc w:val="center"/>
        </w:trPr>
        <w:tc>
          <w:tcPr>
            <w:tcW w:w="4876" w:type="dxa"/>
            <w:tcBorders>
              <w:top w:val="nil"/>
              <w:left w:val="nil"/>
              <w:bottom w:val="nil"/>
              <w:right w:val="nil"/>
            </w:tcBorders>
          </w:tcPr>
          <w:p w14:paraId="4B0239C7" w14:textId="77777777" w:rsidR="00BC1063" w:rsidRPr="00986130" w:rsidRDefault="00BC1063" w:rsidP="00761D37">
            <w:pPr>
              <w:pStyle w:val="Normal6a"/>
              <w:rPr>
                <w:b/>
                <w:i/>
              </w:rPr>
            </w:pPr>
          </w:p>
        </w:tc>
        <w:tc>
          <w:tcPr>
            <w:tcW w:w="4876" w:type="dxa"/>
            <w:tcBorders>
              <w:top w:val="nil"/>
              <w:left w:val="nil"/>
              <w:bottom w:val="nil"/>
              <w:right w:val="nil"/>
            </w:tcBorders>
          </w:tcPr>
          <w:p w14:paraId="2F6F74FD" w14:textId="41B2100E" w:rsidR="00BC1063" w:rsidRPr="00986130" w:rsidRDefault="00BC1063" w:rsidP="00761D37">
            <w:pPr>
              <w:pStyle w:val="Normal6a"/>
              <w:rPr>
                <w:b/>
                <w:bCs/>
                <w:i/>
                <w:iCs/>
              </w:rPr>
            </w:pPr>
            <w:r w:rsidRPr="00986130">
              <w:rPr>
                <w:b/>
                <w:i/>
              </w:rPr>
              <w:t xml:space="preserve">"Del </w:t>
            </w:r>
            <w:proofErr w:type="spellStart"/>
            <w:r w:rsidRPr="00986130">
              <w:rPr>
                <w:b/>
                <w:i/>
              </w:rPr>
              <w:t>II</w:t>
            </w:r>
            <w:r w:rsidR="00A356A4">
              <w:rPr>
                <w:b/>
                <w:i/>
              </w:rPr>
              <w:t>a</w:t>
            </w:r>
            <w:proofErr w:type="spellEnd"/>
          </w:p>
        </w:tc>
      </w:tr>
      <w:tr w:rsidR="00BC1063" w:rsidRPr="00986130" w14:paraId="6C163A3D" w14:textId="77777777" w:rsidTr="00761D37">
        <w:trPr>
          <w:jc w:val="center"/>
        </w:trPr>
        <w:tc>
          <w:tcPr>
            <w:tcW w:w="4876" w:type="dxa"/>
            <w:tcBorders>
              <w:top w:val="nil"/>
              <w:left w:val="nil"/>
              <w:bottom w:val="nil"/>
              <w:right w:val="nil"/>
            </w:tcBorders>
          </w:tcPr>
          <w:p w14:paraId="183F8799" w14:textId="77777777" w:rsidR="00BC1063" w:rsidRPr="00986130" w:rsidRDefault="00BC1063" w:rsidP="00761D37">
            <w:pPr>
              <w:pStyle w:val="Normal6a"/>
            </w:pPr>
          </w:p>
        </w:tc>
        <w:tc>
          <w:tcPr>
            <w:tcW w:w="4876" w:type="dxa"/>
            <w:tcBorders>
              <w:top w:val="nil"/>
              <w:left w:val="nil"/>
              <w:bottom w:val="nil"/>
              <w:right w:val="nil"/>
            </w:tcBorders>
          </w:tcPr>
          <w:p w14:paraId="5841B6FF" w14:textId="77777777" w:rsidR="00BC1063" w:rsidRPr="00986130" w:rsidRDefault="00BC1063" w:rsidP="00761D37">
            <w:pPr>
              <w:pStyle w:val="Normal6a"/>
            </w:pPr>
            <w:r w:rsidRPr="00986130">
              <w:rPr>
                <w:b/>
                <w:i/>
              </w:rPr>
              <w:t>Kød, kødprodukter og tilberedt kød</w:t>
            </w:r>
          </w:p>
        </w:tc>
      </w:tr>
      <w:tr w:rsidR="00BC1063" w:rsidRPr="00986130" w14:paraId="534983B0" w14:textId="77777777" w:rsidTr="00761D37">
        <w:trPr>
          <w:jc w:val="center"/>
        </w:trPr>
        <w:tc>
          <w:tcPr>
            <w:tcW w:w="4876" w:type="dxa"/>
            <w:tcBorders>
              <w:top w:val="nil"/>
              <w:left w:val="nil"/>
              <w:bottom w:val="nil"/>
              <w:right w:val="nil"/>
            </w:tcBorders>
          </w:tcPr>
          <w:p w14:paraId="2BC51BB1" w14:textId="77777777" w:rsidR="00BC1063" w:rsidRPr="00986130" w:rsidRDefault="00BC1063" w:rsidP="00761D37">
            <w:pPr>
              <w:pStyle w:val="Normal6a"/>
            </w:pPr>
          </w:p>
        </w:tc>
        <w:tc>
          <w:tcPr>
            <w:tcW w:w="4876" w:type="dxa"/>
            <w:tcBorders>
              <w:top w:val="nil"/>
              <w:left w:val="nil"/>
              <w:bottom w:val="nil"/>
              <w:right w:val="nil"/>
            </w:tcBorders>
          </w:tcPr>
          <w:p w14:paraId="43C40D92" w14:textId="77777777" w:rsidR="00BC1063" w:rsidRPr="00986130" w:rsidRDefault="00BC1063" w:rsidP="00761D37">
            <w:pPr>
              <w:pStyle w:val="Normal6a"/>
            </w:pPr>
            <w:r w:rsidRPr="00986130">
              <w:rPr>
                <w:b/>
                <w:i/>
              </w:rPr>
              <w:t>1.</w:t>
            </w:r>
            <w:r w:rsidRPr="00986130">
              <w:rPr>
                <w:b/>
                <w:i/>
              </w:rPr>
              <w:tab/>
              <w:t>I denne del forstås ved "kød": de spiselige dele af de dyr, der er omhandlet i punkt 1.2-1.8 i bilag I til forordning (EF) nr. 853/2004, herunder blod. De udtryk og varebetegnelser, der vedrører kød som omhandlet i artikel 17 i forordning (EU) nr. 1169/2011, og som i øjeblikket anvendes til at betegne kød og udskæringer af kød, er udelukkende forbeholdt de spiselige dele af dyrene.</w:t>
            </w:r>
          </w:p>
        </w:tc>
      </w:tr>
      <w:tr w:rsidR="00BC1063" w:rsidRPr="00986130" w14:paraId="1F7D61C8" w14:textId="77777777" w:rsidTr="00761D37">
        <w:trPr>
          <w:jc w:val="center"/>
        </w:trPr>
        <w:tc>
          <w:tcPr>
            <w:tcW w:w="4876" w:type="dxa"/>
            <w:tcBorders>
              <w:top w:val="nil"/>
              <w:left w:val="nil"/>
              <w:bottom w:val="nil"/>
              <w:right w:val="nil"/>
            </w:tcBorders>
          </w:tcPr>
          <w:p w14:paraId="464DD51F" w14:textId="77777777" w:rsidR="00BC1063" w:rsidRPr="00986130" w:rsidRDefault="00BC1063" w:rsidP="00761D37">
            <w:pPr>
              <w:pStyle w:val="Normal6a"/>
            </w:pPr>
          </w:p>
        </w:tc>
        <w:tc>
          <w:tcPr>
            <w:tcW w:w="4876" w:type="dxa"/>
            <w:tcBorders>
              <w:top w:val="nil"/>
              <w:left w:val="nil"/>
              <w:bottom w:val="nil"/>
              <w:right w:val="nil"/>
            </w:tcBorders>
          </w:tcPr>
          <w:p w14:paraId="32F5EC77" w14:textId="77777777" w:rsidR="00BC1063" w:rsidRPr="00986130" w:rsidRDefault="00BC1063" w:rsidP="00761D37">
            <w:pPr>
              <w:pStyle w:val="Normal6a"/>
            </w:pPr>
            <w:r w:rsidRPr="00986130">
              <w:rPr>
                <w:b/>
                <w:i/>
              </w:rPr>
              <w:t>2.</w:t>
            </w:r>
            <w:r w:rsidRPr="00986130">
              <w:rPr>
                <w:b/>
                <w:i/>
              </w:rPr>
              <w:tab/>
              <w:t xml:space="preserve">Ved "tilberedt kød" forstås: fersk kød, herunder kød, der er reduceret til </w:t>
            </w:r>
            <w:r w:rsidRPr="00986130">
              <w:rPr>
                <w:b/>
                <w:i/>
              </w:rPr>
              <w:lastRenderedPageBreak/>
              <w:t>småstykker, som er tilsat fødevarer, krydderier eller tilsætningsstoffer, eller som har undergået en forarbejdning, der ikke er tilstrækkelig til at ændre strukturen i kødets indre muskelfibre og dermed fjerne dets karakter af fersk kød.</w:t>
            </w:r>
          </w:p>
        </w:tc>
      </w:tr>
      <w:tr w:rsidR="00BC1063" w:rsidRPr="00986130" w14:paraId="6E2589CE" w14:textId="77777777" w:rsidTr="00761D37">
        <w:trPr>
          <w:jc w:val="center"/>
        </w:trPr>
        <w:tc>
          <w:tcPr>
            <w:tcW w:w="4876" w:type="dxa"/>
            <w:tcBorders>
              <w:top w:val="nil"/>
              <w:left w:val="nil"/>
              <w:bottom w:val="nil"/>
              <w:right w:val="nil"/>
            </w:tcBorders>
          </w:tcPr>
          <w:p w14:paraId="281CF340" w14:textId="77777777" w:rsidR="00BC1063" w:rsidRPr="00986130" w:rsidRDefault="00BC1063" w:rsidP="00761D37">
            <w:pPr>
              <w:pStyle w:val="Normal6a"/>
            </w:pPr>
          </w:p>
        </w:tc>
        <w:tc>
          <w:tcPr>
            <w:tcW w:w="4876" w:type="dxa"/>
            <w:tcBorders>
              <w:top w:val="nil"/>
              <w:left w:val="nil"/>
              <w:bottom w:val="nil"/>
              <w:right w:val="nil"/>
            </w:tcBorders>
          </w:tcPr>
          <w:p w14:paraId="79AC9D90" w14:textId="77777777" w:rsidR="00BC1063" w:rsidRPr="00986130" w:rsidRDefault="00BC1063" w:rsidP="00761D37">
            <w:pPr>
              <w:pStyle w:val="Normal6a"/>
            </w:pPr>
            <w:r w:rsidRPr="00986130">
              <w:rPr>
                <w:b/>
                <w:i/>
              </w:rPr>
              <w:t>3.</w:t>
            </w:r>
            <w:r w:rsidRPr="00986130">
              <w:rPr>
                <w:b/>
                <w:i/>
              </w:rPr>
              <w:tab/>
              <w:t>Ved "kødprodukter" forstås: forarbejdede produkter, der er fremkommet ved forarbejdning af kød eller ved yderligere forarbejdning af sådanne forarbejdede produkter, således at snitfladen viser, at produktet ikke længere har fersk køds egenskaber. Varebetegnelser, der falder ind under artikel 17 i forordning (EU) nr. 1169/2011, og som i øjeblikket anvendes til at betegne kødprodukter og tilberedt kød, er udelukkende forbeholdt produkter, der indeholder kød.</w:t>
            </w:r>
          </w:p>
        </w:tc>
      </w:tr>
      <w:tr w:rsidR="00BC1063" w:rsidRPr="00986130" w14:paraId="0060E9BA" w14:textId="77777777" w:rsidTr="00761D37">
        <w:trPr>
          <w:jc w:val="center"/>
        </w:trPr>
        <w:tc>
          <w:tcPr>
            <w:tcW w:w="4876" w:type="dxa"/>
            <w:tcBorders>
              <w:top w:val="nil"/>
              <w:left w:val="nil"/>
              <w:bottom w:val="nil"/>
              <w:right w:val="nil"/>
            </w:tcBorders>
          </w:tcPr>
          <w:p w14:paraId="3124A4A4" w14:textId="77777777" w:rsidR="00BC1063" w:rsidRPr="00986130" w:rsidRDefault="00BC1063" w:rsidP="00761D37">
            <w:pPr>
              <w:pStyle w:val="Normal6a"/>
            </w:pPr>
          </w:p>
        </w:tc>
        <w:tc>
          <w:tcPr>
            <w:tcW w:w="4876" w:type="dxa"/>
            <w:tcBorders>
              <w:top w:val="nil"/>
              <w:left w:val="nil"/>
              <w:bottom w:val="nil"/>
              <w:right w:val="nil"/>
            </w:tcBorders>
          </w:tcPr>
          <w:p w14:paraId="65CCE458" w14:textId="77777777" w:rsidR="00BC1063" w:rsidRPr="00986130" w:rsidRDefault="00BC1063" w:rsidP="00761D37">
            <w:pPr>
              <w:pStyle w:val="Normal6a"/>
            </w:pPr>
            <w:r w:rsidRPr="00986130">
              <w:rPr>
                <w:b/>
                <w:i/>
              </w:rPr>
              <w:t>Disse varebetegnelser omfatter f.eks.:</w:t>
            </w:r>
          </w:p>
        </w:tc>
      </w:tr>
      <w:tr w:rsidR="00BC1063" w:rsidRPr="00986130" w14:paraId="175E2746" w14:textId="77777777" w:rsidTr="00761D37">
        <w:trPr>
          <w:jc w:val="center"/>
        </w:trPr>
        <w:tc>
          <w:tcPr>
            <w:tcW w:w="4876" w:type="dxa"/>
            <w:tcBorders>
              <w:top w:val="nil"/>
              <w:left w:val="nil"/>
              <w:bottom w:val="nil"/>
              <w:right w:val="nil"/>
            </w:tcBorders>
          </w:tcPr>
          <w:p w14:paraId="20F32B4F" w14:textId="77777777" w:rsidR="00BC1063" w:rsidRPr="00986130" w:rsidRDefault="00BC1063" w:rsidP="00761D37">
            <w:pPr>
              <w:pStyle w:val="Normal6a"/>
            </w:pPr>
          </w:p>
        </w:tc>
        <w:tc>
          <w:tcPr>
            <w:tcW w:w="4876" w:type="dxa"/>
            <w:tcBorders>
              <w:top w:val="nil"/>
              <w:left w:val="nil"/>
              <w:bottom w:val="nil"/>
              <w:right w:val="nil"/>
            </w:tcBorders>
          </w:tcPr>
          <w:p w14:paraId="2BD14C05" w14:textId="77777777" w:rsidR="00BC1063" w:rsidRPr="00986130" w:rsidRDefault="00BC1063" w:rsidP="00761D37">
            <w:pPr>
              <w:pStyle w:val="Normal6a"/>
            </w:pPr>
            <w:r w:rsidRPr="00986130">
              <w:rPr>
                <w:b/>
                <w:i/>
              </w:rPr>
              <w:t>- bøf</w:t>
            </w:r>
          </w:p>
        </w:tc>
      </w:tr>
      <w:tr w:rsidR="00BC1063" w:rsidRPr="00986130" w14:paraId="052B60F4" w14:textId="77777777" w:rsidTr="00761D37">
        <w:trPr>
          <w:jc w:val="center"/>
        </w:trPr>
        <w:tc>
          <w:tcPr>
            <w:tcW w:w="4876" w:type="dxa"/>
            <w:tcBorders>
              <w:top w:val="nil"/>
              <w:left w:val="nil"/>
              <w:bottom w:val="nil"/>
              <w:right w:val="nil"/>
            </w:tcBorders>
          </w:tcPr>
          <w:p w14:paraId="12155889" w14:textId="77777777" w:rsidR="00BC1063" w:rsidRPr="00986130" w:rsidRDefault="00BC1063" w:rsidP="00761D37">
            <w:pPr>
              <w:pStyle w:val="Normal6a"/>
            </w:pPr>
          </w:p>
        </w:tc>
        <w:tc>
          <w:tcPr>
            <w:tcW w:w="4876" w:type="dxa"/>
            <w:tcBorders>
              <w:top w:val="nil"/>
              <w:left w:val="nil"/>
              <w:bottom w:val="nil"/>
              <w:right w:val="nil"/>
            </w:tcBorders>
          </w:tcPr>
          <w:p w14:paraId="57F24AC6" w14:textId="77777777" w:rsidR="00BC1063" w:rsidRPr="00986130" w:rsidRDefault="00BC1063" w:rsidP="00761D37">
            <w:pPr>
              <w:pStyle w:val="Normal6a"/>
            </w:pPr>
            <w:r w:rsidRPr="00986130">
              <w:rPr>
                <w:b/>
                <w:i/>
              </w:rPr>
              <w:t>- schnitzel</w:t>
            </w:r>
          </w:p>
        </w:tc>
      </w:tr>
      <w:tr w:rsidR="00BC1063" w:rsidRPr="00986130" w14:paraId="7056A825" w14:textId="77777777" w:rsidTr="00761D37">
        <w:trPr>
          <w:jc w:val="center"/>
        </w:trPr>
        <w:tc>
          <w:tcPr>
            <w:tcW w:w="4876" w:type="dxa"/>
            <w:tcBorders>
              <w:top w:val="nil"/>
              <w:left w:val="nil"/>
              <w:bottom w:val="nil"/>
              <w:right w:val="nil"/>
            </w:tcBorders>
          </w:tcPr>
          <w:p w14:paraId="6C332E01" w14:textId="77777777" w:rsidR="00BC1063" w:rsidRPr="00986130" w:rsidRDefault="00BC1063" w:rsidP="00761D37">
            <w:pPr>
              <w:pStyle w:val="Normal6a"/>
            </w:pPr>
          </w:p>
        </w:tc>
        <w:tc>
          <w:tcPr>
            <w:tcW w:w="4876" w:type="dxa"/>
            <w:tcBorders>
              <w:top w:val="nil"/>
              <w:left w:val="nil"/>
              <w:bottom w:val="nil"/>
              <w:right w:val="nil"/>
            </w:tcBorders>
          </w:tcPr>
          <w:p w14:paraId="0278D381" w14:textId="77777777" w:rsidR="00BC1063" w:rsidRPr="00986130" w:rsidRDefault="00BC1063" w:rsidP="00761D37">
            <w:pPr>
              <w:pStyle w:val="Normal6a"/>
            </w:pPr>
            <w:r w:rsidRPr="00986130">
              <w:rPr>
                <w:b/>
                <w:i/>
              </w:rPr>
              <w:t>- pølse</w:t>
            </w:r>
          </w:p>
        </w:tc>
      </w:tr>
      <w:tr w:rsidR="00BC1063" w:rsidRPr="00986130" w14:paraId="2066E501" w14:textId="77777777" w:rsidTr="00761D37">
        <w:trPr>
          <w:jc w:val="center"/>
        </w:trPr>
        <w:tc>
          <w:tcPr>
            <w:tcW w:w="4876" w:type="dxa"/>
            <w:tcBorders>
              <w:top w:val="nil"/>
              <w:left w:val="nil"/>
              <w:bottom w:val="nil"/>
              <w:right w:val="nil"/>
            </w:tcBorders>
          </w:tcPr>
          <w:p w14:paraId="477D7AB2" w14:textId="77777777" w:rsidR="00BC1063" w:rsidRPr="00986130" w:rsidRDefault="00BC1063" w:rsidP="00761D37">
            <w:pPr>
              <w:pStyle w:val="Normal6a"/>
            </w:pPr>
          </w:p>
        </w:tc>
        <w:tc>
          <w:tcPr>
            <w:tcW w:w="4876" w:type="dxa"/>
            <w:tcBorders>
              <w:top w:val="nil"/>
              <w:left w:val="nil"/>
              <w:bottom w:val="nil"/>
              <w:right w:val="nil"/>
            </w:tcBorders>
          </w:tcPr>
          <w:p w14:paraId="33D8D4C2" w14:textId="77777777" w:rsidR="00BC1063" w:rsidRPr="00986130" w:rsidRDefault="00BC1063" w:rsidP="00761D37">
            <w:pPr>
              <w:pStyle w:val="Normal6a"/>
            </w:pPr>
            <w:r w:rsidRPr="00986130">
              <w:rPr>
                <w:b/>
                <w:i/>
              </w:rPr>
              <w:t>- burger</w:t>
            </w:r>
          </w:p>
        </w:tc>
      </w:tr>
      <w:tr w:rsidR="00BC1063" w:rsidRPr="00986130" w14:paraId="50AEE690" w14:textId="77777777" w:rsidTr="00761D37">
        <w:trPr>
          <w:jc w:val="center"/>
        </w:trPr>
        <w:tc>
          <w:tcPr>
            <w:tcW w:w="4876" w:type="dxa"/>
            <w:tcBorders>
              <w:top w:val="nil"/>
              <w:left w:val="nil"/>
              <w:bottom w:val="nil"/>
              <w:right w:val="nil"/>
            </w:tcBorders>
          </w:tcPr>
          <w:p w14:paraId="266C18A1" w14:textId="77777777" w:rsidR="00BC1063" w:rsidRPr="00986130" w:rsidRDefault="00BC1063" w:rsidP="00761D37">
            <w:pPr>
              <w:pStyle w:val="Normal6a"/>
            </w:pPr>
          </w:p>
        </w:tc>
        <w:tc>
          <w:tcPr>
            <w:tcW w:w="4876" w:type="dxa"/>
            <w:tcBorders>
              <w:top w:val="nil"/>
              <w:left w:val="nil"/>
              <w:bottom w:val="nil"/>
              <w:right w:val="nil"/>
            </w:tcBorders>
          </w:tcPr>
          <w:p w14:paraId="1BF993FC" w14:textId="77777777" w:rsidR="00BC1063" w:rsidRPr="00986130" w:rsidRDefault="00BC1063" w:rsidP="00761D37">
            <w:pPr>
              <w:pStyle w:val="Normal6a"/>
            </w:pPr>
            <w:r w:rsidRPr="00986130">
              <w:rPr>
                <w:b/>
                <w:i/>
              </w:rPr>
              <w:t>- hamburger</w:t>
            </w:r>
          </w:p>
        </w:tc>
      </w:tr>
      <w:tr w:rsidR="00BC1063" w:rsidRPr="00986130" w14:paraId="45F9F8D5" w14:textId="77777777" w:rsidTr="00761D37">
        <w:trPr>
          <w:jc w:val="center"/>
        </w:trPr>
        <w:tc>
          <w:tcPr>
            <w:tcW w:w="4876" w:type="dxa"/>
            <w:tcBorders>
              <w:top w:val="nil"/>
              <w:left w:val="nil"/>
              <w:bottom w:val="nil"/>
              <w:right w:val="nil"/>
            </w:tcBorders>
          </w:tcPr>
          <w:p w14:paraId="60D00F1B" w14:textId="77777777" w:rsidR="00BC1063" w:rsidRPr="00986130" w:rsidRDefault="00BC1063" w:rsidP="00761D37">
            <w:pPr>
              <w:pStyle w:val="Normal6a"/>
            </w:pPr>
          </w:p>
        </w:tc>
        <w:tc>
          <w:tcPr>
            <w:tcW w:w="4876" w:type="dxa"/>
            <w:tcBorders>
              <w:top w:val="nil"/>
              <w:left w:val="nil"/>
              <w:bottom w:val="nil"/>
              <w:right w:val="nil"/>
            </w:tcBorders>
          </w:tcPr>
          <w:p w14:paraId="28E0751F" w14:textId="77777777" w:rsidR="00BC1063" w:rsidRPr="00986130" w:rsidRDefault="00BC1063" w:rsidP="00761D37">
            <w:pPr>
              <w:pStyle w:val="Normal6a"/>
            </w:pPr>
            <w:r w:rsidRPr="00986130">
              <w:rPr>
                <w:b/>
                <w:i/>
              </w:rPr>
              <w:t>- æggeblomme</w:t>
            </w:r>
          </w:p>
        </w:tc>
      </w:tr>
      <w:tr w:rsidR="00BC1063" w:rsidRPr="00986130" w14:paraId="11A72871" w14:textId="77777777" w:rsidTr="00761D37">
        <w:trPr>
          <w:jc w:val="center"/>
        </w:trPr>
        <w:tc>
          <w:tcPr>
            <w:tcW w:w="4876" w:type="dxa"/>
            <w:tcBorders>
              <w:top w:val="nil"/>
              <w:left w:val="nil"/>
              <w:bottom w:val="nil"/>
              <w:right w:val="nil"/>
            </w:tcBorders>
          </w:tcPr>
          <w:p w14:paraId="21CBE3AA" w14:textId="77777777" w:rsidR="00BC1063" w:rsidRPr="00986130" w:rsidRDefault="00BC1063" w:rsidP="00761D37">
            <w:pPr>
              <w:pStyle w:val="Normal6a"/>
            </w:pPr>
          </w:p>
        </w:tc>
        <w:tc>
          <w:tcPr>
            <w:tcW w:w="4876" w:type="dxa"/>
            <w:tcBorders>
              <w:top w:val="nil"/>
              <w:left w:val="nil"/>
              <w:bottom w:val="nil"/>
              <w:right w:val="nil"/>
            </w:tcBorders>
          </w:tcPr>
          <w:p w14:paraId="25E9B3E5" w14:textId="77777777" w:rsidR="00BC1063" w:rsidRPr="00986130" w:rsidRDefault="00BC1063" w:rsidP="00761D37">
            <w:pPr>
              <w:pStyle w:val="Normal6a"/>
            </w:pPr>
            <w:r w:rsidRPr="00986130">
              <w:rPr>
                <w:b/>
                <w:i/>
              </w:rPr>
              <w:t>- æggehvide.</w:t>
            </w:r>
          </w:p>
        </w:tc>
      </w:tr>
      <w:tr w:rsidR="00BC1063" w:rsidRPr="00986130" w14:paraId="43F75BCD" w14:textId="77777777" w:rsidTr="00761D37">
        <w:trPr>
          <w:jc w:val="center"/>
        </w:trPr>
        <w:tc>
          <w:tcPr>
            <w:tcW w:w="4876" w:type="dxa"/>
            <w:tcBorders>
              <w:top w:val="nil"/>
              <w:left w:val="nil"/>
              <w:bottom w:val="nil"/>
              <w:right w:val="nil"/>
            </w:tcBorders>
          </w:tcPr>
          <w:p w14:paraId="54C73F21" w14:textId="77777777" w:rsidR="00BC1063" w:rsidRPr="00986130" w:rsidRDefault="00BC1063" w:rsidP="00761D37">
            <w:pPr>
              <w:pStyle w:val="Normal6a"/>
            </w:pPr>
          </w:p>
        </w:tc>
        <w:tc>
          <w:tcPr>
            <w:tcW w:w="4876" w:type="dxa"/>
            <w:tcBorders>
              <w:top w:val="nil"/>
              <w:left w:val="nil"/>
              <w:bottom w:val="nil"/>
              <w:right w:val="nil"/>
            </w:tcBorders>
          </w:tcPr>
          <w:p w14:paraId="7ACDCB26" w14:textId="77777777" w:rsidR="00BC1063" w:rsidRPr="00986130" w:rsidRDefault="00BC1063" w:rsidP="00761D37">
            <w:pPr>
              <w:pStyle w:val="Normal6a"/>
            </w:pPr>
            <w:r w:rsidRPr="00986130">
              <w:rPr>
                <w:b/>
                <w:i/>
              </w:rPr>
              <w:t>4.</w:t>
            </w:r>
            <w:r w:rsidRPr="00986130">
              <w:rPr>
                <w:b/>
                <w:i/>
              </w:rPr>
              <w:tab/>
              <w:t>De fjerkræprodukter og -udskæringer, som er defineret i forordning (EF) nr. 543/2008 om gennemførelsesbestemmelser til Rådets forordning (EF) nr. 1234/2007 for så vidt angår handelsnormer for fjerkrækød, er udelukkende forbeholdt de spiselige dele af dyrene og produkter, der indeholder fjerkrækød.</w:t>
            </w:r>
          </w:p>
        </w:tc>
      </w:tr>
      <w:tr w:rsidR="00BC1063" w:rsidRPr="00986130" w14:paraId="11955742" w14:textId="77777777" w:rsidTr="00761D37">
        <w:trPr>
          <w:jc w:val="center"/>
        </w:trPr>
        <w:tc>
          <w:tcPr>
            <w:tcW w:w="4876" w:type="dxa"/>
            <w:tcBorders>
              <w:top w:val="nil"/>
              <w:left w:val="nil"/>
              <w:bottom w:val="nil"/>
              <w:right w:val="nil"/>
            </w:tcBorders>
          </w:tcPr>
          <w:p w14:paraId="0389B000" w14:textId="77777777" w:rsidR="00BC1063" w:rsidRPr="00986130" w:rsidRDefault="00BC1063" w:rsidP="00761D37">
            <w:pPr>
              <w:pStyle w:val="Normal6a"/>
            </w:pPr>
          </w:p>
        </w:tc>
        <w:tc>
          <w:tcPr>
            <w:tcW w:w="4876" w:type="dxa"/>
            <w:tcBorders>
              <w:top w:val="nil"/>
              <w:left w:val="nil"/>
              <w:bottom w:val="nil"/>
              <w:right w:val="nil"/>
            </w:tcBorders>
          </w:tcPr>
          <w:p w14:paraId="5431B263" w14:textId="77777777" w:rsidR="00BC1063" w:rsidRPr="00986130" w:rsidRDefault="00BC1063" w:rsidP="00761D37">
            <w:pPr>
              <w:pStyle w:val="Normal6a"/>
            </w:pPr>
            <w:r w:rsidRPr="00986130">
              <w:rPr>
                <w:b/>
                <w:i/>
              </w:rPr>
              <w:t>5.</w:t>
            </w:r>
            <w:r w:rsidRPr="00986130">
              <w:rPr>
                <w:b/>
                <w:i/>
              </w:rPr>
              <w:tab/>
            </w:r>
            <w:r w:rsidRPr="00986130">
              <w:rPr>
                <w:b/>
                <w:i/>
                <w:iCs/>
              </w:rPr>
              <w:t>Ovennævnte varebetegnelser må kun anvendes til ovennævnte produkter og omfatter ikke produkter baseret på cellekultur."</w:t>
            </w:r>
          </w:p>
        </w:tc>
      </w:tr>
    </w:tbl>
    <w:p w14:paraId="48BD1555" w14:textId="77777777" w:rsidR="00BC1063" w:rsidRPr="00986130" w:rsidRDefault="00BC1063" w:rsidP="00BC1063"/>
    <w:p w14:paraId="18E845BB" w14:textId="12364E4A" w:rsidR="00BC1063" w:rsidRPr="00986130" w:rsidRDefault="00A2035A" w:rsidP="00BC1063">
      <w:pPr>
        <w:pStyle w:val="AmNumberTabs"/>
      </w:pPr>
      <w:r>
        <w:t>Ændring</w:t>
      </w:r>
      <w:r w:rsidR="00BC1063" w:rsidRPr="00986130">
        <w:tab/>
      </w:r>
      <w:r w:rsidR="00BC1063" w:rsidRPr="00986130">
        <w:tab/>
        <w:t>114</w:t>
      </w:r>
    </w:p>
    <w:p w14:paraId="21C7E755" w14:textId="77777777" w:rsidR="00BC1063" w:rsidRPr="00986130" w:rsidRDefault="00BC1063" w:rsidP="00BC1063"/>
    <w:p w14:paraId="0D027DE6" w14:textId="77777777" w:rsidR="00BC1063" w:rsidRPr="00986130" w:rsidRDefault="00BC1063" w:rsidP="00BC1063">
      <w:pPr>
        <w:pStyle w:val="NormalBold"/>
        <w:keepNext/>
      </w:pPr>
      <w:r w:rsidRPr="00986130">
        <w:lastRenderedPageBreak/>
        <w:t>Forslag til forordning</w:t>
      </w:r>
    </w:p>
    <w:p w14:paraId="33A4A81D" w14:textId="77777777" w:rsidR="00BC1063" w:rsidRPr="00986130" w:rsidRDefault="00BC1063" w:rsidP="00BC1063">
      <w:pPr>
        <w:pStyle w:val="NormalBold"/>
      </w:pPr>
      <w:r w:rsidRPr="00986130">
        <w:t>Artikel 1 – stk. 1 – nr. 9 – litra b</w:t>
      </w:r>
    </w:p>
    <w:p w14:paraId="4ED225EB" w14:textId="77777777" w:rsidR="00BC1063" w:rsidRPr="00986130" w:rsidRDefault="00BC1063" w:rsidP="00BC1063">
      <w:pPr>
        <w:keepNext/>
      </w:pPr>
      <w:r w:rsidRPr="00986130">
        <w:t>Forordning (EU) nr. 1308/2013</w:t>
      </w:r>
    </w:p>
    <w:p w14:paraId="6F0589DA" w14:textId="77777777" w:rsidR="00BC1063" w:rsidRPr="00986130" w:rsidRDefault="00BC1063" w:rsidP="00BC1063">
      <w:r w:rsidRPr="00986130">
        <w:t>Bilag X – punkt I – nr.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6A1D81F" w14:textId="77777777" w:rsidTr="00761D37">
        <w:trPr>
          <w:jc w:val="center"/>
        </w:trPr>
        <w:tc>
          <w:tcPr>
            <w:tcW w:w="9752" w:type="dxa"/>
            <w:gridSpan w:val="2"/>
          </w:tcPr>
          <w:p w14:paraId="42865619" w14:textId="77777777" w:rsidR="00BC1063" w:rsidRPr="00986130" w:rsidRDefault="00BC1063" w:rsidP="00761D37">
            <w:pPr>
              <w:keepNext/>
            </w:pPr>
          </w:p>
        </w:tc>
      </w:tr>
      <w:tr w:rsidR="00BC1063" w:rsidRPr="00986130" w14:paraId="4087D187" w14:textId="77777777" w:rsidTr="00761D37">
        <w:trPr>
          <w:jc w:val="center"/>
        </w:trPr>
        <w:tc>
          <w:tcPr>
            <w:tcW w:w="4876" w:type="dxa"/>
          </w:tcPr>
          <w:p w14:paraId="79ECEB55" w14:textId="77777777" w:rsidR="00BC1063" w:rsidRPr="00986130" w:rsidRDefault="00BC1063" w:rsidP="00761D37">
            <w:pPr>
              <w:pStyle w:val="ColumnHeading"/>
              <w:keepNext/>
            </w:pPr>
            <w:r w:rsidRPr="00986130">
              <w:t>Kommissionens forslag</w:t>
            </w:r>
          </w:p>
        </w:tc>
        <w:tc>
          <w:tcPr>
            <w:tcW w:w="4876" w:type="dxa"/>
          </w:tcPr>
          <w:p w14:paraId="110D266D" w14:textId="1016E50E" w:rsidR="00BC1063" w:rsidRPr="00986130" w:rsidRDefault="00A2035A" w:rsidP="00761D37">
            <w:pPr>
              <w:pStyle w:val="ColumnHeading"/>
              <w:keepNext/>
            </w:pPr>
            <w:r>
              <w:t>Ændring</w:t>
            </w:r>
          </w:p>
        </w:tc>
      </w:tr>
      <w:tr w:rsidR="00BC1063" w:rsidRPr="00986130" w14:paraId="6D7517F7" w14:textId="77777777" w:rsidTr="00761D37">
        <w:trPr>
          <w:jc w:val="center"/>
        </w:trPr>
        <w:tc>
          <w:tcPr>
            <w:tcW w:w="4876" w:type="dxa"/>
          </w:tcPr>
          <w:p w14:paraId="357E0F25" w14:textId="77777777" w:rsidR="00BC1063" w:rsidRPr="00986130" w:rsidRDefault="00BC1063" w:rsidP="00761D37">
            <w:pPr>
              <w:pStyle w:val="Normal6"/>
            </w:pPr>
            <w:r w:rsidRPr="00986130">
              <w:t>2.</w:t>
            </w:r>
            <w:r w:rsidRPr="00986130">
              <w:tab/>
              <w:t xml:space="preserve">Leveringskontrakten kan være af flere års varighed. </w:t>
            </w:r>
            <w:r w:rsidRPr="00986130">
              <w:rPr>
                <w:b/>
                <w:i/>
              </w:rPr>
              <w:t>I tilfælde af kontrakter med en minimumsvarighed på over seks måneder skal kontrakten omfatte en revisionsklausul, som kan udløses af landbrugeren, en producentorganisation eller en sammenslutning af producentorganisationer.</w:t>
            </w:r>
          </w:p>
        </w:tc>
        <w:tc>
          <w:tcPr>
            <w:tcW w:w="4876" w:type="dxa"/>
          </w:tcPr>
          <w:p w14:paraId="4017D5E2" w14:textId="77777777" w:rsidR="00BC1063" w:rsidRPr="00986130" w:rsidRDefault="00BC1063" w:rsidP="00761D37">
            <w:pPr>
              <w:pStyle w:val="Normal6"/>
              <w:rPr>
                <w:szCs w:val="24"/>
              </w:rPr>
            </w:pPr>
            <w:r w:rsidRPr="00986130">
              <w:t>2.</w:t>
            </w:r>
            <w:r w:rsidRPr="00986130">
              <w:tab/>
              <w:t>Leveringskontrakten kan være af flere års varighed.</w:t>
            </w:r>
          </w:p>
        </w:tc>
      </w:tr>
    </w:tbl>
    <w:p w14:paraId="402548E7" w14:textId="77777777" w:rsidR="00BC1063" w:rsidRPr="00986130" w:rsidRDefault="00BC1063" w:rsidP="00BC1063"/>
    <w:p w14:paraId="716AAE97" w14:textId="07539DCA" w:rsidR="00BC1063" w:rsidRPr="00986130" w:rsidRDefault="00A2035A" w:rsidP="00BC1063">
      <w:pPr>
        <w:pStyle w:val="AmNumberTabs"/>
      </w:pPr>
      <w:r>
        <w:t>Ændring</w:t>
      </w:r>
      <w:r w:rsidR="00BC1063" w:rsidRPr="00986130">
        <w:tab/>
      </w:r>
      <w:r w:rsidR="00BC1063" w:rsidRPr="00986130">
        <w:tab/>
        <w:t>115</w:t>
      </w:r>
    </w:p>
    <w:p w14:paraId="24B8CD8B" w14:textId="77777777" w:rsidR="00BC1063" w:rsidRPr="00986130" w:rsidRDefault="00BC1063" w:rsidP="00BC1063"/>
    <w:p w14:paraId="60B21C8B" w14:textId="77777777" w:rsidR="00BC1063" w:rsidRPr="00986130" w:rsidRDefault="00BC1063" w:rsidP="00BC1063">
      <w:pPr>
        <w:pStyle w:val="NormalBold"/>
        <w:keepNext/>
      </w:pPr>
      <w:r w:rsidRPr="00986130">
        <w:t>Forslag til forordning</w:t>
      </w:r>
    </w:p>
    <w:p w14:paraId="2BFDF28A" w14:textId="77777777" w:rsidR="00BC1063" w:rsidRPr="00986130" w:rsidRDefault="00BC1063" w:rsidP="00BC1063">
      <w:pPr>
        <w:pStyle w:val="NormalBold"/>
      </w:pPr>
      <w:r w:rsidRPr="00986130">
        <w:t>Artikel 1 – stk. 1 – nr. 9 – litra c</w:t>
      </w:r>
    </w:p>
    <w:p w14:paraId="484E5D24" w14:textId="77777777" w:rsidR="00BC1063" w:rsidRPr="009E4EBB" w:rsidRDefault="00BC1063" w:rsidP="00BC1063">
      <w:pPr>
        <w:keepNext/>
        <w:rPr>
          <w:lang w:val="sv-SE"/>
        </w:rPr>
      </w:pPr>
      <w:proofErr w:type="spellStart"/>
      <w:r w:rsidRPr="009E4EBB">
        <w:rPr>
          <w:lang w:val="sv-SE"/>
        </w:rPr>
        <w:t>Forordning</w:t>
      </w:r>
      <w:proofErr w:type="spellEnd"/>
      <w:r w:rsidRPr="009E4EBB">
        <w:rPr>
          <w:lang w:val="sv-SE"/>
        </w:rPr>
        <w:t xml:space="preserve"> (EU) nr. 1308/2013</w:t>
      </w:r>
    </w:p>
    <w:p w14:paraId="01581316" w14:textId="63F987A3" w:rsidR="00BC1063" w:rsidRPr="009E4EBB" w:rsidRDefault="00BC1063" w:rsidP="00BC1063">
      <w:pPr>
        <w:rPr>
          <w:lang w:val="sv-SE"/>
        </w:rPr>
      </w:pPr>
      <w:proofErr w:type="spellStart"/>
      <w:r w:rsidRPr="009E4EBB">
        <w:rPr>
          <w:lang w:val="sv-SE"/>
        </w:rPr>
        <w:t>Bilag</w:t>
      </w:r>
      <w:proofErr w:type="spellEnd"/>
      <w:r w:rsidRPr="009E4EBB">
        <w:rPr>
          <w:lang w:val="sv-SE"/>
        </w:rPr>
        <w:t xml:space="preserve"> X – punkt I</w:t>
      </w:r>
      <w:r w:rsidR="00A356A4" w:rsidRPr="009E4EBB">
        <w:rPr>
          <w:lang w:val="sv-SE"/>
        </w:rPr>
        <w:t>I</w:t>
      </w:r>
      <w:r w:rsidRPr="009E4EBB">
        <w:rPr>
          <w:lang w:val="sv-SE"/>
        </w:rPr>
        <w:t xml:space="preserve"> – nr.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FF57CF" w14:paraId="101BE519" w14:textId="77777777" w:rsidTr="00761D37">
        <w:trPr>
          <w:jc w:val="center"/>
        </w:trPr>
        <w:tc>
          <w:tcPr>
            <w:tcW w:w="9752" w:type="dxa"/>
            <w:gridSpan w:val="2"/>
          </w:tcPr>
          <w:p w14:paraId="2AE0E0C6" w14:textId="77777777" w:rsidR="00BC1063" w:rsidRPr="009E4EBB" w:rsidRDefault="00BC1063" w:rsidP="00761D37">
            <w:pPr>
              <w:keepNext/>
              <w:rPr>
                <w:lang w:val="sv-SE"/>
              </w:rPr>
            </w:pPr>
          </w:p>
        </w:tc>
      </w:tr>
      <w:tr w:rsidR="00BC1063" w:rsidRPr="00986130" w14:paraId="11234CD8" w14:textId="77777777" w:rsidTr="00761D37">
        <w:trPr>
          <w:jc w:val="center"/>
        </w:trPr>
        <w:tc>
          <w:tcPr>
            <w:tcW w:w="4876" w:type="dxa"/>
          </w:tcPr>
          <w:p w14:paraId="1930B4E8" w14:textId="77777777" w:rsidR="00BC1063" w:rsidRPr="00986130" w:rsidRDefault="00BC1063" w:rsidP="00761D37">
            <w:pPr>
              <w:pStyle w:val="ColumnHeading"/>
              <w:keepNext/>
            </w:pPr>
            <w:r w:rsidRPr="00986130">
              <w:t>Kommissionens forslag</w:t>
            </w:r>
          </w:p>
        </w:tc>
        <w:tc>
          <w:tcPr>
            <w:tcW w:w="4876" w:type="dxa"/>
          </w:tcPr>
          <w:p w14:paraId="7C98E8AE" w14:textId="77715A61" w:rsidR="00BC1063" w:rsidRPr="00986130" w:rsidRDefault="00A2035A" w:rsidP="00761D37">
            <w:pPr>
              <w:pStyle w:val="ColumnHeading"/>
              <w:keepNext/>
            </w:pPr>
            <w:r>
              <w:t>Ændring</w:t>
            </w:r>
          </w:p>
        </w:tc>
      </w:tr>
      <w:tr w:rsidR="00BC1063" w:rsidRPr="00986130" w14:paraId="7F958411" w14:textId="77777777" w:rsidTr="00761D37">
        <w:trPr>
          <w:jc w:val="center"/>
        </w:trPr>
        <w:tc>
          <w:tcPr>
            <w:tcW w:w="4876" w:type="dxa"/>
          </w:tcPr>
          <w:p w14:paraId="1247AC73" w14:textId="77777777" w:rsidR="00BC1063" w:rsidRPr="00986130" w:rsidRDefault="00BC1063" w:rsidP="00761D37">
            <w:pPr>
              <w:pStyle w:val="Normal6"/>
            </w:pPr>
            <w:r w:rsidRPr="00986130">
              <w:rPr>
                <w:b/>
                <w:i/>
              </w:rPr>
              <w:t>Prisen</w:t>
            </w:r>
            <w:r w:rsidRPr="00986130">
              <w:t xml:space="preserve"> beregnes ved at kombinere forskellige faktorer i kontrakten, som omfatter objektive indikatorer, indekser eller metoder til beregning af den endelige pris, der er let tilgængelige og forståelige, og som afspejler ændringer i markedsforholdene</w:t>
            </w:r>
            <w:r w:rsidRPr="00986130">
              <w:rPr>
                <w:b/>
                <w:i/>
              </w:rPr>
              <w:t xml:space="preserve"> og produktionsomkostningerne</w:t>
            </w:r>
            <w:r w:rsidRPr="00986130">
              <w:t xml:space="preserve">, den leverede mængde og kvaliteten eller sammensætningen af de leverede </w:t>
            </w:r>
            <w:r w:rsidRPr="00986130">
              <w:rPr>
                <w:b/>
                <w:i/>
              </w:rPr>
              <w:t>sukkerroer</w:t>
            </w:r>
            <w:r w:rsidRPr="00986130">
              <w:t>. Med henblik herpå kan medlemsstaterne fastsætte indikatorer i overensstemmelse med objektive kriterier baseret på undersøgelser af produktionen og fødevareforsyningskæden</w:t>
            </w:r>
            <w:r w:rsidRPr="00986130">
              <w:rPr>
                <w:b/>
                <w:i/>
              </w:rPr>
              <w:t>.</w:t>
            </w:r>
            <w:r w:rsidRPr="00986130">
              <w:t xml:space="preserve"> </w:t>
            </w:r>
            <w:r w:rsidRPr="00986130">
              <w:rPr>
                <w:b/>
                <w:i/>
              </w:rPr>
              <w:t>Kontraktparterne kan frit henvise til disse indikatorer eller eventuelle andre indikatorer</w:t>
            </w:r>
            <w:r w:rsidRPr="00986130">
              <w:t xml:space="preserve">, </w:t>
            </w:r>
            <w:r w:rsidRPr="00986130">
              <w:rPr>
                <w:b/>
                <w:i/>
              </w:rPr>
              <w:t>som de anser</w:t>
            </w:r>
            <w:r w:rsidRPr="00986130">
              <w:t xml:space="preserve"> for </w:t>
            </w:r>
            <w:r w:rsidRPr="00986130">
              <w:rPr>
                <w:b/>
                <w:i/>
              </w:rPr>
              <w:t>relevante</w:t>
            </w:r>
            <w:r w:rsidRPr="00986130">
              <w:t>.</w:t>
            </w:r>
          </w:p>
        </w:tc>
        <w:tc>
          <w:tcPr>
            <w:tcW w:w="4876" w:type="dxa"/>
          </w:tcPr>
          <w:p w14:paraId="62AF712C" w14:textId="77777777" w:rsidR="00BC1063" w:rsidRPr="00986130" w:rsidRDefault="00BC1063" w:rsidP="00761D37">
            <w:pPr>
              <w:pStyle w:val="Normal6"/>
              <w:rPr>
                <w:szCs w:val="24"/>
              </w:rPr>
            </w:pPr>
            <w:r w:rsidRPr="00986130">
              <w:rPr>
                <w:b/>
                <w:i/>
              </w:rPr>
              <w:t>Prisen</w:t>
            </w:r>
            <w:r w:rsidRPr="00986130">
              <w:t xml:space="preserve"> beregnes ved at kombinere forskellige</w:t>
            </w:r>
            <w:r w:rsidRPr="00986130">
              <w:rPr>
                <w:b/>
                <w:i/>
              </w:rPr>
              <w:t xml:space="preserve"> objektive, verificerbare og ikkemanipulerbare</w:t>
            </w:r>
            <w:r w:rsidRPr="00986130">
              <w:t xml:space="preserve"> faktorer i kontrakten, som omfatter objektive indikatorer, indekser eller metoder til beregning af den endelige pris, der er let tilgængelige og forståelige, og som afspejler ændringer i markedsforholdene</w:t>
            </w:r>
            <w:r w:rsidRPr="00986130">
              <w:rPr>
                <w:b/>
                <w:i/>
              </w:rPr>
              <w:t>, inflation, de samlede produktionsomkostninger, herunder aflønning af landbrugere, totalomkostningerne for yderligere serviceydelser</w:t>
            </w:r>
            <w:r w:rsidRPr="00986130">
              <w:t xml:space="preserve">, den leverede mængde og kvaliteten eller sammensætningen af de leverede </w:t>
            </w:r>
            <w:r w:rsidRPr="00986130">
              <w:rPr>
                <w:b/>
                <w:i/>
              </w:rPr>
              <w:t>landbrugsprodukter</w:t>
            </w:r>
            <w:r w:rsidRPr="00986130">
              <w:t xml:space="preserve">. Med henblik herpå kan medlemsstaterne </w:t>
            </w:r>
            <w:r w:rsidRPr="00986130">
              <w:rPr>
                <w:b/>
                <w:i/>
              </w:rPr>
              <w:t xml:space="preserve">eller regionale myndigheder </w:t>
            </w:r>
            <w:r w:rsidRPr="00986130">
              <w:t>fastsætte indikatorer</w:t>
            </w:r>
            <w:r w:rsidRPr="00986130">
              <w:rPr>
                <w:b/>
                <w:i/>
              </w:rPr>
              <w:t>, der offentliggøres online til brug i kontrakter,</w:t>
            </w:r>
            <w:r w:rsidRPr="00986130">
              <w:t xml:space="preserve"> i overensstemmelse med objektive kriterier baseret på undersøgelser af produktionen og fødevareforsyningskæden</w:t>
            </w:r>
            <w:r w:rsidRPr="00986130">
              <w:rPr>
                <w:b/>
                <w:i/>
              </w:rPr>
              <w:t>, data meddelt af brancheorganisationer, der er anerkendt i overensstemmelse med artikel 157, stk. 1</w:t>
            </w:r>
            <w:r w:rsidRPr="00986130">
              <w:t xml:space="preserve">, </w:t>
            </w:r>
            <w:r w:rsidRPr="00986130">
              <w:rPr>
                <w:b/>
                <w:i/>
              </w:rPr>
              <w:t>eller data fra EU-Observationscentret</w:t>
            </w:r>
            <w:r w:rsidRPr="00986130">
              <w:t xml:space="preserve"> for </w:t>
            </w:r>
            <w:r w:rsidRPr="00986130">
              <w:rPr>
                <w:b/>
                <w:i/>
              </w:rPr>
              <w:lastRenderedPageBreak/>
              <w:t>Landbrugsfødevarekæden</w:t>
            </w:r>
            <w:r w:rsidRPr="00986130">
              <w:t>. Kontraktparterne kan frit henvise til disse indikatorer eller eventuelle andre indikatorer, som de anser for relevante.</w:t>
            </w:r>
          </w:p>
        </w:tc>
      </w:tr>
    </w:tbl>
    <w:p w14:paraId="25F86D46" w14:textId="77777777" w:rsidR="00BC1063" w:rsidRPr="00986130" w:rsidRDefault="00BC1063" w:rsidP="00BC1063"/>
    <w:p w14:paraId="4684DBE3" w14:textId="249635E0" w:rsidR="00BC1063" w:rsidRPr="00986130" w:rsidRDefault="00A2035A" w:rsidP="00BC1063">
      <w:pPr>
        <w:pStyle w:val="AmNumberTabs"/>
      </w:pPr>
      <w:r>
        <w:t>Ændring</w:t>
      </w:r>
      <w:r w:rsidR="00BC1063" w:rsidRPr="00986130">
        <w:tab/>
      </w:r>
      <w:r w:rsidR="00BC1063" w:rsidRPr="00986130">
        <w:tab/>
        <w:t>116</w:t>
      </w:r>
    </w:p>
    <w:p w14:paraId="71F47BEA" w14:textId="77777777" w:rsidR="00BC1063" w:rsidRPr="00986130" w:rsidRDefault="00BC1063" w:rsidP="00BC1063"/>
    <w:p w14:paraId="4B42A1CA" w14:textId="77777777" w:rsidR="00BC1063" w:rsidRPr="00986130" w:rsidRDefault="00BC1063" w:rsidP="00BC1063">
      <w:pPr>
        <w:pStyle w:val="NormalBold"/>
        <w:keepNext/>
      </w:pPr>
      <w:r w:rsidRPr="00986130">
        <w:t>Forslag til forordning</w:t>
      </w:r>
    </w:p>
    <w:p w14:paraId="56459DDF" w14:textId="77777777" w:rsidR="00BC1063" w:rsidRPr="00986130" w:rsidRDefault="00BC1063" w:rsidP="00BC1063">
      <w:pPr>
        <w:pStyle w:val="NormalBold"/>
      </w:pPr>
      <w:r w:rsidRPr="00986130">
        <w:t>Artikel 2 – stk. 1 – nr. 1 – litra b</w:t>
      </w:r>
    </w:p>
    <w:p w14:paraId="47C64589" w14:textId="77777777" w:rsidR="00BC1063" w:rsidRPr="00986130" w:rsidRDefault="00BC1063" w:rsidP="00BC1063">
      <w:pPr>
        <w:keepNext/>
      </w:pPr>
      <w:r w:rsidRPr="00986130">
        <w:t>Forordning (EU) 2021/2115</w:t>
      </w:r>
    </w:p>
    <w:p w14:paraId="1C66643A" w14:textId="77777777" w:rsidR="00BC1063" w:rsidRPr="00986130" w:rsidRDefault="00BC1063" w:rsidP="00BC1063">
      <w:r w:rsidRPr="00986130">
        <w:t>Artikel 52 – stk. 5a – indledning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1E764A5A" w14:textId="77777777" w:rsidTr="00761D37">
        <w:trPr>
          <w:jc w:val="center"/>
        </w:trPr>
        <w:tc>
          <w:tcPr>
            <w:tcW w:w="9752" w:type="dxa"/>
            <w:gridSpan w:val="2"/>
          </w:tcPr>
          <w:p w14:paraId="1F1FB52D" w14:textId="77777777" w:rsidR="00BC1063" w:rsidRPr="00986130" w:rsidRDefault="00BC1063" w:rsidP="00761D37">
            <w:pPr>
              <w:keepNext/>
            </w:pPr>
          </w:p>
        </w:tc>
      </w:tr>
      <w:tr w:rsidR="00BC1063" w:rsidRPr="00986130" w14:paraId="19B47164" w14:textId="77777777" w:rsidTr="00761D37">
        <w:trPr>
          <w:jc w:val="center"/>
        </w:trPr>
        <w:tc>
          <w:tcPr>
            <w:tcW w:w="4876" w:type="dxa"/>
          </w:tcPr>
          <w:p w14:paraId="3B0F31B7" w14:textId="77777777" w:rsidR="00BC1063" w:rsidRPr="00986130" w:rsidRDefault="00BC1063" w:rsidP="00761D37">
            <w:pPr>
              <w:pStyle w:val="ColumnHeading"/>
              <w:keepNext/>
            </w:pPr>
            <w:r w:rsidRPr="00986130">
              <w:t>Kommissionens forslag</w:t>
            </w:r>
          </w:p>
        </w:tc>
        <w:tc>
          <w:tcPr>
            <w:tcW w:w="4876" w:type="dxa"/>
          </w:tcPr>
          <w:p w14:paraId="50F31D36" w14:textId="070A40FF" w:rsidR="00BC1063" w:rsidRPr="00986130" w:rsidRDefault="00A2035A" w:rsidP="00761D37">
            <w:pPr>
              <w:pStyle w:val="ColumnHeading"/>
              <w:keepNext/>
            </w:pPr>
            <w:r>
              <w:t>Ændring</w:t>
            </w:r>
          </w:p>
        </w:tc>
      </w:tr>
      <w:tr w:rsidR="00BC1063" w:rsidRPr="00986130" w14:paraId="31BC1F5A" w14:textId="77777777" w:rsidTr="00761D37">
        <w:trPr>
          <w:jc w:val="center"/>
        </w:trPr>
        <w:tc>
          <w:tcPr>
            <w:tcW w:w="4876" w:type="dxa"/>
          </w:tcPr>
          <w:p w14:paraId="3A6EDBD3" w14:textId="77777777" w:rsidR="00BC1063" w:rsidRPr="00986130" w:rsidRDefault="00BC1063" w:rsidP="00761D37">
            <w:pPr>
              <w:pStyle w:val="Normal6"/>
            </w:pPr>
            <w:r w:rsidRPr="00986130">
              <w:t>5a.</w:t>
            </w:r>
            <w:r w:rsidRPr="00986130">
              <w:tab/>
              <w:t xml:space="preserve">Den øvre grænse på 50 %, der er fastsat i stk. 1, forhøjes til </w:t>
            </w:r>
            <w:r w:rsidRPr="00986130">
              <w:rPr>
                <w:b/>
                <w:i/>
              </w:rPr>
              <w:t>60</w:t>
            </w:r>
            <w:r w:rsidRPr="00986130">
              <w:t> % for udgifter knyttet til de målsætninger, der er omhandlet i artikel 46, litra a), b) eller c), hvis følgende betingelser er opfyldt:</w:t>
            </w:r>
          </w:p>
        </w:tc>
        <w:tc>
          <w:tcPr>
            <w:tcW w:w="4876" w:type="dxa"/>
          </w:tcPr>
          <w:p w14:paraId="49F406F7" w14:textId="77777777" w:rsidR="00BC1063" w:rsidRPr="00986130" w:rsidRDefault="00BC1063" w:rsidP="00761D37">
            <w:pPr>
              <w:pStyle w:val="Normal6"/>
              <w:rPr>
                <w:szCs w:val="24"/>
              </w:rPr>
            </w:pPr>
            <w:r w:rsidRPr="00986130">
              <w:t>5a.</w:t>
            </w:r>
            <w:r w:rsidRPr="00986130">
              <w:tab/>
              <w:t xml:space="preserve">Den øvre grænse på 50 %, der er fastsat i stk. 1, forhøjes til </w:t>
            </w:r>
            <w:r w:rsidRPr="00986130">
              <w:rPr>
                <w:b/>
                <w:i/>
              </w:rPr>
              <w:t>70</w:t>
            </w:r>
            <w:r w:rsidRPr="00986130">
              <w:t> % for udgifter knyttet til de målsætninger, der er omhandlet i artikel 46, litra a), b) eller c), hvis følgende betingelser er opfyldt:</w:t>
            </w:r>
          </w:p>
        </w:tc>
      </w:tr>
    </w:tbl>
    <w:p w14:paraId="190B8F92" w14:textId="77777777" w:rsidR="00BC1063" w:rsidRPr="00986130" w:rsidRDefault="00BC1063" w:rsidP="00BC1063"/>
    <w:p w14:paraId="6B8F9FA4" w14:textId="61F1DF37" w:rsidR="00BC1063" w:rsidRPr="00986130" w:rsidRDefault="00A2035A" w:rsidP="00BC1063">
      <w:pPr>
        <w:pStyle w:val="AmNumberTabs"/>
      </w:pPr>
      <w:r>
        <w:t>Ændring</w:t>
      </w:r>
      <w:r w:rsidR="00BC1063" w:rsidRPr="00986130">
        <w:tab/>
      </w:r>
      <w:r w:rsidR="00BC1063" w:rsidRPr="00986130">
        <w:tab/>
        <w:t>117</w:t>
      </w:r>
    </w:p>
    <w:p w14:paraId="7FEC3AFA" w14:textId="77777777" w:rsidR="00BC1063" w:rsidRPr="00986130" w:rsidRDefault="00BC1063" w:rsidP="00BC1063"/>
    <w:p w14:paraId="249F984F" w14:textId="77777777" w:rsidR="00BC1063" w:rsidRPr="00986130" w:rsidRDefault="00BC1063" w:rsidP="00BC1063">
      <w:pPr>
        <w:pStyle w:val="NormalBold"/>
        <w:keepNext/>
      </w:pPr>
      <w:r w:rsidRPr="00986130">
        <w:t>Forslag til forordning</w:t>
      </w:r>
    </w:p>
    <w:p w14:paraId="19A2E28C" w14:textId="77777777" w:rsidR="00BC1063" w:rsidRPr="00986130" w:rsidRDefault="00BC1063" w:rsidP="00BC1063">
      <w:pPr>
        <w:pStyle w:val="NormalBold"/>
      </w:pPr>
      <w:r w:rsidRPr="00986130">
        <w:t>Artikel 2 – stk. 1 – nr. 1 – litra b</w:t>
      </w:r>
    </w:p>
    <w:p w14:paraId="18D9D227" w14:textId="77777777" w:rsidR="00BC1063" w:rsidRPr="00986130" w:rsidRDefault="00BC1063" w:rsidP="00BC1063">
      <w:pPr>
        <w:keepNext/>
      </w:pPr>
      <w:r w:rsidRPr="00986130">
        <w:t>Forordning (EU) 2021/2115</w:t>
      </w:r>
    </w:p>
    <w:p w14:paraId="775FEBF8" w14:textId="77777777" w:rsidR="00BC1063" w:rsidRPr="00986130" w:rsidRDefault="00BC1063" w:rsidP="00BC1063">
      <w:r w:rsidRPr="00986130">
        <w:t>Artikel 52 – stk. 5a – litra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4DE05FD7" w14:textId="77777777" w:rsidTr="00761D37">
        <w:trPr>
          <w:jc w:val="center"/>
        </w:trPr>
        <w:tc>
          <w:tcPr>
            <w:tcW w:w="9752" w:type="dxa"/>
            <w:gridSpan w:val="2"/>
          </w:tcPr>
          <w:p w14:paraId="35EC8613" w14:textId="77777777" w:rsidR="00BC1063" w:rsidRPr="00986130" w:rsidRDefault="00BC1063" w:rsidP="00761D37">
            <w:pPr>
              <w:keepNext/>
            </w:pPr>
          </w:p>
        </w:tc>
      </w:tr>
      <w:tr w:rsidR="00BC1063" w:rsidRPr="00986130" w14:paraId="2429CCE1" w14:textId="77777777" w:rsidTr="00761D37">
        <w:trPr>
          <w:jc w:val="center"/>
        </w:trPr>
        <w:tc>
          <w:tcPr>
            <w:tcW w:w="4876" w:type="dxa"/>
          </w:tcPr>
          <w:p w14:paraId="33C9AC40" w14:textId="77777777" w:rsidR="00BC1063" w:rsidRPr="00986130" w:rsidRDefault="00BC1063" w:rsidP="00761D37">
            <w:pPr>
              <w:pStyle w:val="ColumnHeading"/>
              <w:keepNext/>
            </w:pPr>
            <w:r w:rsidRPr="00986130">
              <w:t>Kommissionens forslag</w:t>
            </w:r>
          </w:p>
        </w:tc>
        <w:tc>
          <w:tcPr>
            <w:tcW w:w="4876" w:type="dxa"/>
          </w:tcPr>
          <w:p w14:paraId="5AE1D15D" w14:textId="7145A85B" w:rsidR="00BC1063" w:rsidRPr="00986130" w:rsidRDefault="00A2035A" w:rsidP="00761D37">
            <w:pPr>
              <w:pStyle w:val="ColumnHeading"/>
              <w:keepNext/>
            </w:pPr>
            <w:r>
              <w:t>Ændring</w:t>
            </w:r>
          </w:p>
        </w:tc>
      </w:tr>
      <w:tr w:rsidR="00BC1063" w:rsidRPr="00986130" w14:paraId="7B13D918" w14:textId="77777777" w:rsidTr="00761D37">
        <w:trPr>
          <w:jc w:val="center"/>
        </w:trPr>
        <w:tc>
          <w:tcPr>
            <w:tcW w:w="4876" w:type="dxa"/>
          </w:tcPr>
          <w:p w14:paraId="72A5A362" w14:textId="77777777" w:rsidR="00BC1063" w:rsidRPr="00986130" w:rsidRDefault="00BC1063" w:rsidP="00761D37">
            <w:pPr>
              <w:pStyle w:val="Normal6"/>
            </w:pPr>
            <w:r w:rsidRPr="00986130">
              <w:t>b)</w:t>
            </w:r>
            <w:r w:rsidRPr="00986130">
              <w:tab/>
              <w:t>investeringerne i litra a) foretages på de unge landbrugeres eller nye landbrugeres bedrifter som led i deres første driftsprogram.</w:t>
            </w:r>
          </w:p>
        </w:tc>
        <w:tc>
          <w:tcPr>
            <w:tcW w:w="4876" w:type="dxa"/>
          </w:tcPr>
          <w:p w14:paraId="5779EA06" w14:textId="77777777" w:rsidR="00BC1063" w:rsidRPr="00986130" w:rsidRDefault="00BC1063" w:rsidP="00761D37">
            <w:pPr>
              <w:pStyle w:val="Normal6"/>
              <w:rPr>
                <w:szCs w:val="24"/>
              </w:rPr>
            </w:pPr>
            <w:r w:rsidRPr="00986130">
              <w:t>b)</w:t>
            </w:r>
            <w:r w:rsidRPr="00986130">
              <w:tab/>
              <w:t xml:space="preserve">investeringerne i litra a) foretages på de unge landbrugeres eller nye landbrugeres bedrifter </w:t>
            </w:r>
            <w:r w:rsidRPr="00986130">
              <w:rPr>
                <w:b/>
                <w:i/>
              </w:rPr>
              <w:t xml:space="preserve">eller, for så vidt angår frugt- og grøntsagssektoren, producenter </w:t>
            </w:r>
            <w:r w:rsidRPr="00986130">
              <w:t>som led i deres første driftsprogram</w:t>
            </w:r>
            <w:r w:rsidRPr="00986130">
              <w:rPr>
                <w:b/>
                <w:i/>
              </w:rPr>
              <w:t>, som for første gang tilslutter sig en producentorganisation, der er anerkendt i henhold til forordning (EU) nr</w:t>
            </w:r>
            <w:r w:rsidRPr="00986130">
              <w:t>.</w:t>
            </w:r>
            <w:r w:rsidRPr="00986130">
              <w:rPr>
                <w:b/>
                <w:i/>
              </w:rPr>
              <w:t xml:space="preserve"> 1308/2013, som led i deres første driftsprogram og i løbet af de syv år, der følger efter den dato, hvor unge eller nye landbrugere tilsluttede sig producentorganisationen.</w:t>
            </w:r>
          </w:p>
        </w:tc>
      </w:tr>
    </w:tbl>
    <w:p w14:paraId="437C63A8" w14:textId="77777777" w:rsidR="00BC1063" w:rsidRPr="00986130" w:rsidRDefault="00BC1063" w:rsidP="00BC1063"/>
    <w:p w14:paraId="1607FA47" w14:textId="1D69D29C" w:rsidR="00BC1063" w:rsidRPr="00986130" w:rsidRDefault="00A2035A" w:rsidP="00BC1063">
      <w:pPr>
        <w:pStyle w:val="AmNumberTabs"/>
      </w:pPr>
      <w:r>
        <w:t>Ændring</w:t>
      </w:r>
      <w:r w:rsidR="00BC1063" w:rsidRPr="00986130">
        <w:tab/>
      </w:r>
      <w:r w:rsidR="00BC1063" w:rsidRPr="00986130">
        <w:tab/>
        <w:t>118</w:t>
      </w:r>
    </w:p>
    <w:p w14:paraId="4B192BE4" w14:textId="77777777" w:rsidR="00BC1063" w:rsidRPr="00986130" w:rsidRDefault="00BC1063" w:rsidP="00BC1063"/>
    <w:p w14:paraId="1FB5A937" w14:textId="77777777" w:rsidR="00BC1063" w:rsidRPr="00986130" w:rsidRDefault="00BC1063" w:rsidP="00BC1063">
      <w:pPr>
        <w:pStyle w:val="NormalBold"/>
        <w:keepNext/>
      </w:pPr>
      <w:r w:rsidRPr="00986130">
        <w:t>Forslag til forordning</w:t>
      </w:r>
    </w:p>
    <w:p w14:paraId="17295F3A" w14:textId="77777777" w:rsidR="00BC1063" w:rsidRPr="00986130" w:rsidRDefault="00BC1063" w:rsidP="00BC1063">
      <w:pPr>
        <w:pStyle w:val="NormalBold"/>
      </w:pPr>
      <w:r w:rsidRPr="00986130">
        <w:t>Artikel 2 – stk. 1 – nr. 1 – litra c a (nyt)</w:t>
      </w:r>
    </w:p>
    <w:p w14:paraId="2936E90C" w14:textId="77777777" w:rsidR="00BC1063" w:rsidRPr="00986130" w:rsidRDefault="00BC1063" w:rsidP="00BC1063">
      <w:pPr>
        <w:keepNext/>
      </w:pPr>
      <w:r w:rsidRPr="00986130">
        <w:lastRenderedPageBreak/>
        <w:t>Forordning (EU) 2021/2115</w:t>
      </w:r>
    </w:p>
    <w:p w14:paraId="3A9734F2" w14:textId="77777777" w:rsidR="00BC1063" w:rsidRPr="00986130" w:rsidRDefault="00BC1063" w:rsidP="00BC1063">
      <w:r w:rsidRPr="00986130">
        <w:t>Artikel 52 – stk. 7 a (nyt)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337F6564" w14:textId="77777777" w:rsidTr="00761D37">
        <w:trPr>
          <w:jc w:val="center"/>
        </w:trPr>
        <w:tc>
          <w:tcPr>
            <w:tcW w:w="9752" w:type="dxa"/>
            <w:gridSpan w:val="2"/>
          </w:tcPr>
          <w:p w14:paraId="55D6FB9C" w14:textId="77777777" w:rsidR="00BC1063" w:rsidRPr="00986130" w:rsidRDefault="00BC1063" w:rsidP="00761D37">
            <w:pPr>
              <w:keepNext/>
            </w:pPr>
          </w:p>
        </w:tc>
      </w:tr>
      <w:tr w:rsidR="00BC1063" w:rsidRPr="00986130" w14:paraId="47AC6802" w14:textId="77777777" w:rsidTr="00761D37">
        <w:trPr>
          <w:jc w:val="center"/>
        </w:trPr>
        <w:tc>
          <w:tcPr>
            <w:tcW w:w="4876" w:type="dxa"/>
          </w:tcPr>
          <w:p w14:paraId="39617F60" w14:textId="77777777" w:rsidR="00BC1063" w:rsidRPr="00986130" w:rsidRDefault="00BC1063" w:rsidP="00761D37">
            <w:pPr>
              <w:pStyle w:val="ColumnHeading"/>
              <w:keepNext/>
            </w:pPr>
            <w:r w:rsidRPr="00986130">
              <w:t>Kommissionens forslag</w:t>
            </w:r>
          </w:p>
        </w:tc>
        <w:tc>
          <w:tcPr>
            <w:tcW w:w="4876" w:type="dxa"/>
          </w:tcPr>
          <w:p w14:paraId="6C605BBE" w14:textId="384E4917" w:rsidR="00BC1063" w:rsidRPr="00986130" w:rsidRDefault="00A2035A" w:rsidP="00761D37">
            <w:pPr>
              <w:pStyle w:val="ColumnHeading"/>
              <w:keepNext/>
            </w:pPr>
            <w:r>
              <w:t>Ændring</w:t>
            </w:r>
          </w:p>
        </w:tc>
      </w:tr>
      <w:tr w:rsidR="00BC1063" w:rsidRPr="00986130" w14:paraId="6ADEE76F" w14:textId="77777777" w:rsidTr="00761D37">
        <w:trPr>
          <w:jc w:val="center"/>
        </w:trPr>
        <w:tc>
          <w:tcPr>
            <w:tcW w:w="4876" w:type="dxa"/>
          </w:tcPr>
          <w:p w14:paraId="3C1EE26E" w14:textId="77777777" w:rsidR="00BC1063" w:rsidRPr="00986130" w:rsidRDefault="00BC1063" w:rsidP="00761D37">
            <w:pPr>
              <w:pStyle w:val="Normal6"/>
            </w:pPr>
          </w:p>
        </w:tc>
        <w:tc>
          <w:tcPr>
            <w:tcW w:w="4876" w:type="dxa"/>
          </w:tcPr>
          <w:p w14:paraId="07E1574D" w14:textId="77777777" w:rsidR="00BC1063" w:rsidRPr="00986130" w:rsidRDefault="00BC1063" w:rsidP="00761D37">
            <w:pPr>
              <w:pStyle w:val="Normal6"/>
              <w:rPr>
                <w:szCs w:val="24"/>
              </w:rPr>
            </w:pPr>
            <w:proofErr w:type="spellStart"/>
            <w:r w:rsidRPr="00986130">
              <w:rPr>
                <w:b/>
                <w:i/>
              </w:rPr>
              <w:t>ca</w:t>
            </w:r>
            <w:proofErr w:type="spellEnd"/>
            <w:r w:rsidRPr="00986130">
              <w:rPr>
                <w:b/>
                <w:i/>
              </w:rPr>
              <w:t>)</w:t>
            </w:r>
            <w:r w:rsidRPr="00986130">
              <w:rPr>
                <w:b/>
                <w:i/>
              </w:rPr>
              <w:tab/>
              <w:t>Følgende tilføjes som stykke 5:</w:t>
            </w:r>
          </w:p>
        </w:tc>
      </w:tr>
      <w:tr w:rsidR="00BC1063" w:rsidRPr="00986130" w14:paraId="640EB624" w14:textId="77777777" w:rsidTr="00761D37">
        <w:trPr>
          <w:jc w:val="center"/>
        </w:trPr>
        <w:tc>
          <w:tcPr>
            <w:tcW w:w="4876" w:type="dxa"/>
          </w:tcPr>
          <w:p w14:paraId="04616B97" w14:textId="77777777" w:rsidR="00BC1063" w:rsidRPr="00986130" w:rsidRDefault="00BC1063" w:rsidP="00761D37">
            <w:pPr>
              <w:pStyle w:val="Normal6"/>
            </w:pPr>
          </w:p>
        </w:tc>
        <w:tc>
          <w:tcPr>
            <w:tcW w:w="4876" w:type="dxa"/>
          </w:tcPr>
          <w:p w14:paraId="28692073" w14:textId="77777777" w:rsidR="00BC1063" w:rsidRPr="00986130" w:rsidRDefault="00BC1063" w:rsidP="00761D37">
            <w:pPr>
              <w:pStyle w:val="Normal6"/>
              <w:rPr>
                <w:b/>
                <w:i/>
              </w:rPr>
            </w:pPr>
            <w:r w:rsidRPr="00986130">
              <w:rPr>
                <w:b/>
                <w:i/>
              </w:rPr>
              <w:t>"7a.</w:t>
            </w:r>
            <w:r w:rsidRPr="00986130">
              <w:rPr>
                <w:b/>
                <w:i/>
              </w:rPr>
              <w:tab/>
              <w:t>Bestemmelserne i denne artikels stk. 7 kan udvides til at omfatte alle de produkter, der er omfattet af artikel 42-68."</w:t>
            </w:r>
          </w:p>
        </w:tc>
      </w:tr>
    </w:tbl>
    <w:p w14:paraId="236E5F2B" w14:textId="77777777" w:rsidR="00BC1063" w:rsidRPr="00986130" w:rsidRDefault="00BC1063" w:rsidP="00BC1063"/>
    <w:p w14:paraId="5C45B129" w14:textId="51BB92D2" w:rsidR="00BC1063" w:rsidRPr="00986130" w:rsidRDefault="00A2035A" w:rsidP="00BC1063">
      <w:pPr>
        <w:pStyle w:val="AmNumberTabs"/>
      </w:pPr>
      <w:r>
        <w:t>Ændring</w:t>
      </w:r>
      <w:r w:rsidR="00BC1063" w:rsidRPr="00986130">
        <w:tab/>
      </w:r>
      <w:r w:rsidR="00BC1063" w:rsidRPr="00986130">
        <w:tab/>
        <w:t>119</w:t>
      </w:r>
    </w:p>
    <w:p w14:paraId="78AA691A" w14:textId="77777777" w:rsidR="00BC1063" w:rsidRPr="00986130" w:rsidRDefault="00BC1063" w:rsidP="00BC1063"/>
    <w:p w14:paraId="3C8F0A46" w14:textId="77777777" w:rsidR="00BC1063" w:rsidRPr="00986130" w:rsidRDefault="00BC1063" w:rsidP="00BC1063">
      <w:pPr>
        <w:pStyle w:val="NormalBold"/>
        <w:keepNext/>
      </w:pPr>
      <w:r w:rsidRPr="00986130">
        <w:t>Forslag til forordning</w:t>
      </w:r>
    </w:p>
    <w:p w14:paraId="5689F4C6" w14:textId="77777777" w:rsidR="00BC1063" w:rsidRPr="00986130" w:rsidRDefault="00BC1063" w:rsidP="00BC1063">
      <w:pPr>
        <w:pStyle w:val="NormalBold"/>
      </w:pPr>
      <w:r w:rsidRPr="00986130">
        <w:t>Artikel 2 – stk. 1 – nr. 3</w:t>
      </w:r>
    </w:p>
    <w:p w14:paraId="05802580" w14:textId="77777777" w:rsidR="00BC1063" w:rsidRPr="00986130" w:rsidRDefault="00BC1063" w:rsidP="00BC1063">
      <w:pPr>
        <w:keepNext/>
      </w:pPr>
      <w:r w:rsidRPr="00986130">
        <w:t>Forordning (EU) 2021/2115</w:t>
      </w:r>
    </w:p>
    <w:p w14:paraId="202B639D" w14:textId="77777777" w:rsidR="00BC1063" w:rsidRPr="00986130" w:rsidRDefault="00BC1063" w:rsidP="00BC1063">
      <w:r w:rsidRPr="00986130">
        <w:t>Artikel 88 – stk. 7 – afsnit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1063" w:rsidRPr="00986130" w14:paraId="7FB118E3" w14:textId="77777777" w:rsidTr="00761D37">
        <w:trPr>
          <w:jc w:val="center"/>
        </w:trPr>
        <w:tc>
          <w:tcPr>
            <w:tcW w:w="9752" w:type="dxa"/>
            <w:gridSpan w:val="2"/>
          </w:tcPr>
          <w:p w14:paraId="3B9935C8" w14:textId="77777777" w:rsidR="00BC1063" w:rsidRPr="00986130" w:rsidRDefault="00BC1063" w:rsidP="00761D37">
            <w:pPr>
              <w:keepNext/>
            </w:pPr>
          </w:p>
        </w:tc>
      </w:tr>
      <w:tr w:rsidR="00BC1063" w:rsidRPr="00986130" w14:paraId="1F07236C" w14:textId="77777777" w:rsidTr="00761D37">
        <w:trPr>
          <w:jc w:val="center"/>
        </w:trPr>
        <w:tc>
          <w:tcPr>
            <w:tcW w:w="4876" w:type="dxa"/>
          </w:tcPr>
          <w:p w14:paraId="4814B77F" w14:textId="77777777" w:rsidR="00BC1063" w:rsidRPr="00986130" w:rsidRDefault="00BC1063" w:rsidP="00761D37">
            <w:pPr>
              <w:pStyle w:val="ColumnHeading"/>
              <w:keepNext/>
            </w:pPr>
            <w:r w:rsidRPr="00986130">
              <w:t>Kommissionens forslag</w:t>
            </w:r>
          </w:p>
        </w:tc>
        <w:tc>
          <w:tcPr>
            <w:tcW w:w="4876" w:type="dxa"/>
          </w:tcPr>
          <w:p w14:paraId="5DD066DD" w14:textId="24D71F1C" w:rsidR="00BC1063" w:rsidRPr="00986130" w:rsidRDefault="00A2035A" w:rsidP="00761D37">
            <w:pPr>
              <w:pStyle w:val="ColumnHeading"/>
              <w:keepNext/>
            </w:pPr>
            <w:r>
              <w:t>Ændring</w:t>
            </w:r>
          </w:p>
        </w:tc>
      </w:tr>
      <w:tr w:rsidR="00BC1063" w:rsidRPr="00986130" w14:paraId="0407D983" w14:textId="77777777" w:rsidTr="00761D37">
        <w:trPr>
          <w:jc w:val="center"/>
        </w:trPr>
        <w:tc>
          <w:tcPr>
            <w:tcW w:w="4876" w:type="dxa"/>
          </w:tcPr>
          <w:p w14:paraId="6FE6B8BA" w14:textId="77777777" w:rsidR="00BC1063" w:rsidRPr="00986130" w:rsidRDefault="00BC1063" w:rsidP="00761D37">
            <w:pPr>
              <w:pStyle w:val="Normal6"/>
            </w:pPr>
            <w:r w:rsidRPr="00986130">
              <w:t>Fra og med 2025 kan medlemsstaterne revidere deres beslutninger som omhandlet i stk. 6 som led i en anmodning om ændring af deres strategiske planer i overensstemmelse med artikel 119 og beslutte at anvende op til 6 % af deres tildelinger til direkte betalinger, der er fastsat i bilag V, hvis det er relevant efter fradrag af de tildelinger for bomuld som fastsat i bilag VIII, til interventionstyper i andre sektorer som omhandlet i afsnit III, kapitel III, afdeling 7.</w:t>
            </w:r>
          </w:p>
        </w:tc>
        <w:tc>
          <w:tcPr>
            <w:tcW w:w="4876" w:type="dxa"/>
          </w:tcPr>
          <w:p w14:paraId="0149B741" w14:textId="77777777" w:rsidR="00BC1063" w:rsidRPr="00986130" w:rsidRDefault="00BC1063" w:rsidP="00761D37">
            <w:pPr>
              <w:pStyle w:val="Normal6"/>
              <w:rPr>
                <w:szCs w:val="24"/>
              </w:rPr>
            </w:pPr>
            <w:r w:rsidRPr="00986130">
              <w:t>Fra og med 2025 kan medlemsstaterne revidere deres beslutninger som omhandlet i stk. 6 som led i en anmodning om ændring af deres strategiske planer i overensstemmelse med artikel 119 og beslutte at anvende op til 6 % af deres tildelinger til direkte betalinger, der er fastsat i bilag V, hvis det er relevant efter fradrag af de tildelinger for bomuld som fastsat i bilag VIII, til interventionstyper i andre sektorer som omhandlet i afsnit III, kapitel III, afdeling 7</w:t>
            </w:r>
            <w:r w:rsidRPr="00986130">
              <w:rPr>
                <w:b/>
                <w:i/>
              </w:rPr>
              <w:t>, såfremt en sådan beslutning ikke har en negativ indvirkning på niveauet af grundlæggende indkomststøtte med henblik på bæredygtighed</w:t>
            </w:r>
            <w:r w:rsidRPr="00986130">
              <w:t>.</w:t>
            </w:r>
          </w:p>
        </w:tc>
      </w:tr>
    </w:tbl>
    <w:p w14:paraId="3C30201A" w14:textId="77777777" w:rsidR="00BC1063" w:rsidRPr="00986130" w:rsidRDefault="00BC1063" w:rsidP="00BC1063"/>
    <w:p w14:paraId="1D4C5C8C" w14:textId="536FEA33" w:rsidR="00BC1063" w:rsidRPr="00986130" w:rsidRDefault="00A2035A" w:rsidP="00BC1063">
      <w:pPr>
        <w:pStyle w:val="AmNumberTabs"/>
      </w:pPr>
      <w:r>
        <w:t>Ændring</w:t>
      </w:r>
      <w:r w:rsidR="00BC1063" w:rsidRPr="00986130">
        <w:tab/>
      </w:r>
      <w:r w:rsidR="00BC1063" w:rsidRPr="00986130">
        <w:tab/>
        <w:t>120</w:t>
      </w:r>
    </w:p>
    <w:p w14:paraId="15872BF2" w14:textId="77777777" w:rsidR="00BC1063" w:rsidRPr="00986130" w:rsidRDefault="00BC1063" w:rsidP="00BC1063">
      <w:pPr>
        <w:pStyle w:val="NormalBold12b"/>
      </w:pPr>
      <w:r w:rsidRPr="00986130">
        <w:t>Forslag til forordning</w:t>
      </w:r>
    </w:p>
    <w:p w14:paraId="7DADA885" w14:textId="77777777" w:rsidR="00BC1063" w:rsidRPr="00986130" w:rsidRDefault="00BC1063" w:rsidP="00BC1063">
      <w:pPr>
        <w:pStyle w:val="NormalBold"/>
      </w:pPr>
      <w:r w:rsidRPr="00986130">
        <w:t>Artikel 3 a (ny)</w:t>
      </w:r>
    </w:p>
    <w:p w14:paraId="0A26ECB5" w14:textId="671EB7E9" w:rsidR="00BC1063" w:rsidRPr="00986130" w:rsidRDefault="00BC1063" w:rsidP="00BC1063">
      <w:r w:rsidRPr="00986130">
        <w:t>Forordning (EU) </w:t>
      </w:r>
      <w:r w:rsidR="00A356A4">
        <w:t>2024/</w:t>
      </w:r>
      <w:r w:rsidRPr="00986130">
        <w:t>1143</w:t>
      </w:r>
    </w:p>
    <w:p w14:paraId="12538EEF" w14:textId="77777777" w:rsidR="00BC1063" w:rsidRPr="00986130" w:rsidRDefault="00BC1063" w:rsidP="00BC1063">
      <w:r w:rsidRPr="00986130">
        <w:t>Artikel 37 – stk.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1063" w:rsidRPr="00986130" w14:paraId="3519E9A3" w14:textId="77777777" w:rsidTr="00761D37">
        <w:trPr>
          <w:trHeight w:hRule="exact" w:val="240"/>
          <w:jc w:val="center"/>
        </w:trPr>
        <w:tc>
          <w:tcPr>
            <w:tcW w:w="9752" w:type="dxa"/>
            <w:gridSpan w:val="2"/>
            <w:tcBorders>
              <w:top w:val="nil"/>
              <w:left w:val="nil"/>
              <w:bottom w:val="nil"/>
              <w:right w:val="nil"/>
            </w:tcBorders>
          </w:tcPr>
          <w:p w14:paraId="2A9F1CA0" w14:textId="77777777" w:rsidR="00BC1063" w:rsidRPr="00986130" w:rsidRDefault="00BC1063" w:rsidP="00761D37"/>
        </w:tc>
      </w:tr>
      <w:tr w:rsidR="00BC1063" w:rsidRPr="00986130" w14:paraId="6567D6FF" w14:textId="77777777" w:rsidTr="00761D37">
        <w:trPr>
          <w:trHeight w:val="240"/>
          <w:jc w:val="center"/>
        </w:trPr>
        <w:tc>
          <w:tcPr>
            <w:tcW w:w="4876" w:type="dxa"/>
            <w:tcBorders>
              <w:top w:val="nil"/>
              <w:left w:val="nil"/>
              <w:bottom w:val="nil"/>
              <w:right w:val="nil"/>
            </w:tcBorders>
          </w:tcPr>
          <w:p w14:paraId="3E24DEF1" w14:textId="77777777" w:rsidR="00BC1063" w:rsidRPr="00986130" w:rsidRDefault="00BC1063" w:rsidP="00761D37">
            <w:pPr>
              <w:pStyle w:val="AmColumnHeading"/>
            </w:pPr>
            <w:r w:rsidRPr="00986130">
              <w:t>Gældende ordlyd</w:t>
            </w:r>
          </w:p>
        </w:tc>
        <w:tc>
          <w:tcPr>
            <w:tcW w:w="4876" w:type="dxa"/>
            <w:tcBorders>
              <w:top w:val="nil"/>
              <w:left w:val="nil"/>
              <w:bottom w:val="nil"/>
              <w:right w:val="nil"/>
            </w:tcBorders>
          </w:tcPr>
          <w:p w14:paraId="27899D64" w14:textId="3434EF95" w:rsidR="00BC1063" w:rsidRPr="00986130" w:rsidRDefault="00A2035A" w:rsidP="00761D37">
            <w:pPr>
              <w:pStyle w:val="AmColumnHeading"/>
            </w:pPr>
            <w:r>
              <w:t>Ændring</w:t>
            </w:r>
          </w:p>
        </w:tc>
      </w:tr>
      <w:tr w:rsidR="00BC1063" w:rsidRPr="00986130" w14:paraId="04810958" w14:textId="77777777" w:rsidTr="00761D37">
        <w:trPr>
          <w:jc w:val="center"/>
        </w:trPr>
        <w:tc>
          <w:tcPr>
            <w:tcW w:w="4876" w:type="dxa"/>
            <w:tcBorders>
              <w:top w:val="nil"/>
              <w:left w:val="nil"/>
              <w:bottom w:val="nil"/>
              <w:right w:val="nil"/>
            </w:tcBorders>
          </w:tcPr>
          <w:p w14:paraId="5BAFF463" w14:textId="77777777" w:rsidR="00BC1063" w:rsidRPr="00986130" w:rsidRDefault="00BC1063" w:rsidP="00761D37">
            <w:pPr>
              <w:pStyle w:val="Normal6a"/>
            </w:pPr>
          </w:p>
        </w:tc>
        <w:tc>
          <w:tcPr>
            <w:tcW w:w="4876" w:type="dxa"/>
            <w:tcBorders>
              <w:top w:val="nil"/>
              <w:left w:val="nil"/>
              <w:bottom w:val="nil"/>
              <w:right w:val="nil"/>
            </w:tcBorders>
          </w:tcPr>
          <w:p w14:paraId="083F6E8F" w14:textId="77777777" w:rsidR="00BC1063" w:rsidRPr="00986130" w:rsidRDefault="00BC1063" w:rsidP="00761D37">
            <w:pPr>
              <w:pStyle w:val="Normal6a"/>
              <w:jc w:val="center"/>
            </w:pPr>
            <w:r w:rsidRPr="00986130">
              <w:rPr>
                <w:b/>
                <w:i/>
              </w:rPr>
              <w:t>Artikel 3a</w:t>
            </w:r>
          </w:p>
        </w:tc>
      </w:tr>
      <w:tr w:rsidR="00BC1063" w:rsidRPr="00986130" w14:paraId="45CBF29C" w14:textId="77777777" w:rsidTr="00761D37">
        <w:trPr>
          <w:jc w:val="center"/>
        </w:trPr>
        <w:tc>
          <w:tcPr>
            <w:tcW w:w="4876" w:type="dxa"/>
            <w:tcBorders>
              <w:top w:val="nil"/>
              <w:left w:val="nil"/>
              <w:bottom w:val="nil"/>
              <w:right w:val="nil"/>
            </w:tcBorders>
          </w:tcPr>
          <w:p w14:paraId="65501A95" w14:textId="77777777" w:rsidR="00BC1063" w:rsidRPr="00986130" w:rsidRDefault="00BC1063" w:rsidP="00761D37">
            <w:pPr>
              <w:pStyle w:val="Normal6a"/>
            </w:pPr>
          </w:p>
        </w:tc>
        <w:tc>
          <w:tcPr>
            <w:tcW w:w="4876" w:type="dxa"/>
            <w:tcBorders>
              <w:top w:val="nil"/>
              <w:left w:val="nil"/>
              <w:bottom w:val="nil"/>
              <w:right w:val="nil"/>
            </w:tcBorders>
          </w:tcPr>
          <w:p w14:paraId="4D18A703" w14:textId="77777777" w:rsidR="00BC1063" w:rsidRPr="00986130" w:rsidRDefault="00BC1063" w:rsidP="00761D37">
            <w:pPr>
              <w:pStyle w:val="Normal6a"/>
              <w:jc w:val="center"/>
            </w:pPr>
            <w:r w:rsidRPr="00986130">
              <w:rPr>
                <w:b/>
                <w:i/>
              </w:rPr>
              <w:t>Ændring af forordning (EU) 2024/1143</w:t>
            </w:r>
          </w:p>
        </w:tc>
      </w:tr>
      <w:tr w:rsidR="00BC1063" w:rsidRPr="00986130" w14:paraId="23DAC4DB" w14:textId="77777777" w:rsidTr="00761D37">
        <w:trPr>
          <w:jc w:val="center"/>
        </w:trPr>
        <w:tc>
          <w:tcPr>
            <w:tcW w:w="4876" w:type="dxa"/>
            <w:tcBorders>
              <w:top w:val="nil"/>
              <w:left w:val="nil"/>
              <w:bottom w:val="nil"/>
              <w:right w:val="nil"/>
            </w:tcBorders>
          </w:tcPr>
          <w:p w14:paraId="3C272051" w14:textId="77777777" w:rsidR="00BC1063" w:rsidRPr="00986130" w:rsidRDefault="00BC1063" w:rsidP="00761D37">
            <w:pPr>
              <w:pStyle w:val="Normal6a"/>
            </w:pPr>
          </w:p>
        </w:tc>
        <w:tc>
          <w:tcPr>
            <w:tcW w:w="4876" w:type="dxa"/>
            <w:tcBorders>
              <w:top w:val="nil"/>
              <w:left w:val="nil"/>
              <w:bottom w:val="nil"/>
              <w:right w:val="nil"/>
            </w:tcBorders>
          </w:tcPr>
          <w:p w14:paraId="440F8E81" w14:textId="77777777" w:rsidR="00BC1063" w:rsidRPr="00986130" w:rsidRDefault="00BC1063" w:rsidP="00761D37">
            <w:pPr>
              <w:pStyle w:val="Normal6a"/>
            </w:pPr>
            <w:r w:rsidRPr="00986130">
              <w:rPr>
                <w:b/>
                <w:i/>
              </w:rPr>
              <w:t>Artikel 37, stk. 5, affattes således:</w:t>
            </w:r>
          </w:p>
        </w:tc>
      </w:tr>
      <w:tr w:rsidR="00BC1063" w:rsidRPr="00986130" w14:paraId="0A145386" w14:textId="77777777" w:rsidTr="00761D37">
        <w:trPr>
          <w:jc w:val="center"/>
        </w:trPr>
        <w:tc>
          <w:tcPr>
            <w:tcW w:w="4876" w:type="dxa"/>
            <w:tcBorders>
              <w:top w:val="nil"/>
              <w:left w:val="nil"/>
              <w:bottom w:val="nil"/>
              <w:right w:val="nil"/>
            </w:tcBorders>
          </w:tcPr>
          <w:p w14:paraId="1ABEBECE" w14:textId="77777777" w:rsidR="00BC1063" w:rsidRPr="00986130" w:rsidRDefault="00BC1063" w:rsidP="00761D37">
            <w:pPr>
              <w:pStyle w:val="Normal6a"/>
            </w:pPr>
            <w:r w:rsidRPr="00986130">
              <w:t>5. Hvis landbrugsprodukter tildeles en geografisk betegnelse, anføres på mærkningen en angivelse af producentens eller den erhvervsdrivendes navn i samme synsfelt som den geografiske betegnelse. I så fald forstås navnet på den erhvervsdrivende som navnet på den erhvervsdrivende, der er ansvarlig for det produktionsled, hvor det produkt, der skal være omfattet af den geografiske betegnelse, kommer fra, eller som er ansvarlig for at foretage en væsentlig forarbejdning af det pågældende produkt.</w:t>
            </w:r>
          </w:p>
        </w:tc>
        <w:tc>
          <w:tcPr>
            <w:tcW w:w="4876" w:type="dxa"/>
            <w:tcBorders>
              <w:top w:val="nil"/>
              <w:left w:val="nil"/>
              <w:bottom w:val="nil"/>
              <w:right w:val="nil"/>
            </w:tcBorders>
          </w:tcPr>
          <w:p w14:paraId="22AAB5FC" w14:textId="77777777" w:rsidR="00BC1063" w:rsidRPr="00986130" w:rsidRDefault="00BC1063" w:rsidP="00761D37">
            <w:pPr>
              <w:pStyle w:val="Normal6a"/>
            </w:pPr>
            <w:r w:rsidRPr="00986130">
              <w:t>"5.   Hvis landbrugsprodukter tildeles en geografisk betegnelse, anføres på mærkningen en angivelse af producentens eller den erhvervsdrivendes navn i samme synsfelt som den geografiske betegnelse. I så fald forstås navnet på den erhvervsdrivende som navnet på den erhvervsdrivende, der er ansvarlig for det produktionsled, hvor det produkt, der skal være omfattet af den geografiske betegnelse, kommer fra, eller som er ansvarlig for at foretage en væsentlig forarbejdning af det pågældende produkt.</w:t>
            </w:r>
          </w:p>
        </w:tc>
      </w:tr>
      <w:tr w:rsidR="00BC1063" w:rsidRPr="00986130" w14:paraId="03AFFE23" w14:textId="77777777" w:rsidTr="00761D37">
        <w:trPr>
          <w:jc w:val="center"/>
        </w:trPr>
        <w:tc>
          <w:tcPr>
            <w:tcW w:w="4876" w:type="dxa"/>
            <w:tcBorders>
              <w:top w:val="nil"/>
              <w:left w:val="nil"/>
              <w:bottom w:val="nil"/>
              <w:right w:val="nil"/>
            </w:tcBorders>
          </w:tcPr>
          <w:p w14:paraId="48D50064" w14:textId="77777777" w:rsidR="00BC1063" w:rsidRPr="00986130" w:rsidRDefault="00BC1063" w:rsidP="00761D37">
            <w:pPr>
              <w:pStyle w:val="Normal6a"/>
            </w:pPr>
            <w:r w:rsidRPr="00986130">
              <w:rPr>
                <w:b/>
                <w:i/>
              </w:rPr>
              <w:t>Hvis der er tale om spiritus, som tildeles en geografisk betegnelse, anføres på mærkningen en angivelse af producentens navn.</w:t>
            </w:r>
          </w:p>
        </w:tc>
        <w:tc>
          <w:tcPr>
            <w:tcW w:w="4876" w:type="dxa"/>
            <w:tcBorders>
              <w:top w:val="nil"/>
              <w:left w:val="nil"/>
              <w:bottom w:val="nil"/>
              <w:right w:val="nil"/>
            </w:tcBorders>
          </w:tcPr>
          <w:p w14:paraId="2E7CC576" w14:textId="77777777" w:rsidR="00BC1063" w:rsidRPr="00986130" w:rsidRDefault="00BC1063" w:rsidP="00761D37">
            <w:pPr>
              <w:pStyle w:val="Normal6a"/>
            </w:pPr>
          </w:p>
        </w:tc>
      </w:tr>
      <w:tr w:rsidR="00BC1063" w:rsidRPr="00986130" w14:paraId="6B2ED984" w14:textId="77777777" w:rsidTr="00761D37">
        <w:trPr>
          <w:jc w:val="center"/>
        </w:trPr>
        <w:tc>
          <w:tcPr>
            <w:tcW w:w="4876" w:type="dxa"/>
            <w:tcBorders>
              <w:top w:val="nil"/>
              <w:left w:val="nil"/>
              <w:bottom w:val="nil"/>
              <w:right w:val="nil"/>
            </w:tcBorders>
          </w:tcPr>
          <w:p w14:paraId="11B53605" w14:textId="77777777" w:rsidR="00BC1063" w:rsidRPr="00986130" w:rsidRDefault="00BC1063" w:rsidP="00761D37">
            <w:pPr>
              <w:pStyle w:val="Normal6a"/>
            </w:pPr>
            <w:r w:rsidRPr="00986130">
              <w:t>Hvis den største yderflade på emballage eller beholdere svarer til den, der er beskrevet i artikel 16, stk. 2, i forordning (EU) nr. 1169/2011, er angivelsen af producentens eller den erhvervsdrivendes navn frivillig.</w:t>
            </w:r>
          </w:p>
        </w:tc>
        <w:tc>
          <w:tcPr>
            <w:tcW w:w="4876" w:type="dxa"/>
            <w:tcBorders>
              <w:top w:val="nil"/>
              <w:left w:val="nil"/>
              <w:bottom w:val="nil"/>
              <w:right w:val="nil"/>
            </w:tcBorders>
          </w:tcPr>
          <w:p w14:paraId="6FE62538" w14:textId="77777777" w:rsidR="00BC1063" w:rsidRPr="00986130" w:rsidRDefault="00BC1063" w:rsidP="00761D37">
            <w:pPr>
              <w:pStyle w:val="Normal6a"/>
            </w:pPr>
            <w:r w:rsidRPr="00986130">
              <w:t>Hvis den største yderflade på emballage eller beholdere svarer til den, der er beskrevet i artikel 16, stk. 2, i forordning (EU) nr. 1169/2011, er angivelsen af producentens eller den erhvervsdrivendes navn frivillig.</w:t>
            </w:r>
          </w:p>
        </w:tc>
      </w:tr>
      <w:tr w:rsidR="00BC1063" w:rsidRPr="00986130" w14:paraId="46204207" w14:textId="77777777" w:rsidTr="00761D37">
        <w:trPr>
          <w:jc w:val="center"/>
        </w:trPr>
        <w:tc>
          <w:tcPr>
            <w:tcW w:w="4876" w:type="dxa"/>
            <w:tcBorders>
              <w:top w:val="nil"/>
              <w:left w:val="nil"/>
              <w:bottom w:val="nil"/>
              <w:right w:val="nil"/>
            </w:tcBorders>
          </w:tcPr>
          <w:p w14:paraId="7F5B86AC" w14:textId="77777777" w:rsidR="00BC1063" w:rsidRPr="00986130" w:rsidRDefault="00BC1063" w:rsidP="00761D37">
            <w:pPr>
              <w:pStyle w:val="Normal6a"/>
            </w:pPr>
            <w:r w:rsidRPr="00986130">
              <w:t>Landbrugsprodukter eller spiritus, der markedsføres under en geografisk betegnelse, og som blev mærket før den 14. maj 2026, kan fortsat bringes i omsætning uden at opfylde forpligtelsen til at angive producentens eller den erhvervsdrivendes navn i samme synsfelt som den geografiske betegnelse, indtil de eksisterende lagre er opbrugt.</w:t>
            </w:r>
          </w:p>
        </w:tc>
        <w:tc>
          <w:tcPr>
            <w:tcW w:w="4876" w:type="dxa"/>
            <w:tcBorders>
              <w:top w:val="nil"/>
              <w:left w:val="nil"/>
              <w:bottom w:val="nil"/>
              <w:right w:val="nil"/>
            </w:tcBorders>
          </w:tcPr>
          <w:p w14:paraId="754A8013" w14:textId="77777777" w:rsidR="00BC1063" w:rsidRPr="00986130" w:rsidRDefault="00BC1063" w:rsidP="00761D37">
            <w:pPr>
              <w:pStyle w:val="Normal6a"/>
            </w:pPr>
            <w:r w:rsidRPr="00986130">
              <w:t>Landbrugsprodukter, der markedsføres under en geografisk betegnelse, og som blev mærket før den 14. maj 2026, kan fortsat bringes i omsætning uden at opfylde forpligtelsen til at angive producentens eller den erhvervsdrivendes navn i samme synsfelt som den geografiske betegnelse, indtil de eksisterende lagre er opbrugt.</w:t>
            </w:r>
          </w:p>
        </w:tc>
      </w:tr>
    </w:tbl>
    <w:p w14:paraId="5E91DA63" w14:textId="31197BFD" w:rsidR="00986130" w:rsidRPr="0045211F" w:rsidRDefault="00986130" w:rsidP="00F6000A">
      <w:pPr>
        <w:pStyle w:val="AmCrossRef"/>
        <w:jc w:val="left"/>
        <w:rPr>
          <w:i w:val="0"/>
          <w:iCs/>
        </w:rPr>
      </w:pPr>
    </w:p>
    <w:sectPr w:rsidR="00986130" w:rsidRPr="0045211F" w:rsidSect="0098613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56E5DE" w14:textId="77777777" w:rsidR="008D2A84" w:rsidRPr="00986130" w:rsidRDefault="008D2A84">
      <w:r w:rsidRPr="00986130">
        <w:separator/>
      </w:r>
    </w:p>
  </w:endnote>
  <w:endnote w:type="continuationSeparator" w:id="0">
    <w:p w14:paraId="232C4542" w14:textId="77777777" w:rsidR="008D2A84" w:rsidRPr="00986130" w:rsidRDefault="008D2A84">
      <w:r w:rsidRPr="009861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C40BC" w14:textId="77777777" w:rsidR="00064002" w:rsidRPr="009861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769C6" w14:textId="77777777" w:rsidR="00064002" w:rsidRPr="009861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F3FCE" w14:textId="77777777" w:rsidR="00064002" w:rsidRPr="009861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A6D44" w14:textId="77777777" w:rsidR="008D2A84" w:rsidRPr="00986130" w:rsidRDefault="008D2A84">
      <w:r w:rsidRPr="00986130">
        <w:separator/>
      </w:r>
    </w:p>
  </w:footnote>
  <w:footnote w:type="continuationSeparator" w:id="0">
    <w:p w14:paraId="1C2AC42C" w14:textId="77777777" w:rsidR="008D2A84" w:rsidRPr="00986130" w:rsidRDefault="008D2A84">
      <w:r w:rsidRPr="00986130">
        <w:continuationSeparator/>
      </w:r>
    </w:p>
  </w:footnote>
  <w:footnote w:id="1">
    <w:p w14:paraId="1C9C345D" w14:textId="0DE023DA" w:rsidR="00F6000A" w:rsidRPr="00F3461D" w:rsidRDefault="00F6000A" w:rsidP="00F6000A">
      <w:pPr>
        <w:pStyle w:val="FootnoteText"/>
        <w:ind w:left="567" w:hanging="567"/>
        <w:rPr>
          <w:lang w:val="da-DK"/>
        </w:rPr>
      </w:pPr>
      <w:r w:rsidRPr="0045211F">
        <w:rPr>
          <w:rStyle w:val="FootnoteReference"/>
        </w:rPr>
        <w:footnoteRef/>
      </w:r>
      <w:r w:rsidRPr="0045211F">
        <w:rPr>
          <w:lang w:val="da-DK"/>
        </w:rPr>
        <w:t xml:space="preserve"> </w:t>
      </w:r>
      <w:r w:rsidRPr="0045211F">
        <w:rPr>
          <w:lang w:val="da-DK"/>
        </w:rPr>
        <w:tab/>
      </w:r>
      <w:r w:rsidRPr="0045211F">
        <w:rPr>
          <w:sz w:val="24"/>
          <w:szCs w:val="24"/>
          <w:lang w:val="da-DK"/>
        </w:rPr>
        <w:t xml:space="preserve">Sagen blev henvist til fornyet behandling i det kompetente udvalg med henblik på </w:t>
      </w:r>
      <w:proofErr w:type="spellStart"/>
      <w:r w:rsidRPr="0045211F">
        <w:rPr>
          <w:sz w:val="24"/>
          <w:szCs w:val="24"/>
          <w:lang w:val="da-DK"/>
        </w:rPr>
        <w:t>interinstitutionelle</w:t>
      </w:r>
      <w:proofErr w:type="spellEnd"/>
      <w:r w:rsidRPr="0045211F">
        <w:rPr>
          <w:sz w:val="24"/>
          <w:szCs w:val="24"/>
          <w:lang w:val="da-DK"/>
        </w:rPr>
        <w:t xml:space="preserve"> forhandlinger, jf. forretningsordenens artikel 60, stk. 4, fjerde afsnit (A10-0</w:t>
      </w:r>
      <w:r>
        <w:rPr>
          <w:sz w:val="24"/>
          <w:szCs w:val="24"/>
          <w:lang w:val="da-DK"/>
        </w:rPr>
        <w:t>161</w:t>
      </w:r>
      <w:r w:rsidRPr="0045211F">
        <w:rPr>
          <w:sz w:val="24"/>
          <w:szCs w:val="24"/>
          <w:lang w:val="da-D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3E8EF" w14:textId="77777777" w:rsidR="00064002" w:rsidRPr="009861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9E378" w14:textId="77777777" w:rsidR="00064002" w:rsidRPr="009861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77C9F" w14:textId="77777777" w:rsidR="00064002" w:rsidRPr="009861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DA34D03"/>
    <w:multiLevelType w:val="hybridMultilevel"/>
    <w:tmpl w:val="03A08000"/>
    <w:lvl w:ilvl="0" w:tplc="AB9AB96E">
      <w:start w:val="1"/>
      <w:numFmt w:val="decimal"/>
      <w:lvlText w:val="%1."/>
      <w:lvlJc w:val="left"/>
      <w:pPr>
        <w:ind w:left="930" w:hanging="570"/>
      </w:pPr>
      <w:rPr>
        <w:rFonts w:hint="default"/>
      </w:rPr>
    </w:lvl>
    <w:lvl w:ilvl="1" w:tplc="4D5C5BEE" w:tentative="1">
      <w:start w:val="1"/>
      <w:numFmt w:val="lowerLetter"/>
      <w:lvlText w:val="%2."/>
      <w:lvlJc w:val="left"/>
      <w:pPr>
        <w:ind w:left="1440" w:hanging="360"/>
      </w:pPr>
    </w:lvl>
    <w:lvl w:ilvl="2" w:tplc="1B36482E" w:tentative="1">
      <w:start w:val="1"/>
      <w:numFmt w:val="lowerRoman"/>
      <w:lvlText w:val="%3."/>
      <w:lvlJc w:val="right"/>
      <w:pPr>
        <w:ind w:left="2160" w:hanging="180"/>
      </w:pPr>
    </w:lvl>
    <w:lvl w:ilvl="3" w:tplc="72B4EBD8" w:tentative="1">
      <w:start w:val="1"/>
      <w:numFmt w:val="decimal"/>
      <w:lvlText w:val="%4."/>
      <w:lvlJc w:val="left"/>
      <w:pPr>
        <w:ind w:left="2880" w:hanging="360"/>
      </w:pPr>
    </w:lvl>
    <w:lvl w:ilvl="4" w:tplc="56125AD6" w:tentative="1">
      <w:start w:val="1"/>
      <w:numFmt w:val="lowerLetter"/>
      <w:lvlText w:val="%5."/>
      <w:lvlJc w:val="left"/>
      <w:pPr>
        <w:ind w:left="3600" w:hanging="360"/>
      </w:pPr>
    </w:lvl>
    <w:lvl w:ilvl="5" w:tplc="30B85F96" w:tentative="1">
      <w:start w:val="1"/>
      <w:numFmt w:val="lowerRoman"/>
      <w:lvlText w:val="%6."/>
      <w:lvlJc w:val="right"/>
      <w:pPr>
        <w:ind w:left="4320" w:hanging="180"/>
      </w:pPr>
    </w:lvl>
    <w:lvl w:ilvl="6" w:tplc="5838F390" w:tentative="1">
      <w:start w:val="1"/>
      <w:numFmt w:val="decimal"/>
      <w:lvlText w:val="%7."/>
      <w:lvlJc w:val="left"/>
      <w:pPr>
        <w:ind w:left="5040" w:hanging="360"/>
      </w:pPr>
    </w:lvl>
    <w:lvl w:ilvl="7" w:tplc="9E56F9B2" w:tentative="1">
      <w:start w:val="1"/>
      <w:numFmt w:val="lowerLetter"/>
      <w:lvlText w:val="%8."/>
      <w:lvlJc w:val="left"/>
      <w:pPr>
        <w:ind w:left="5760" w:hanging="360"/>
      </w:pPr>
    </w:lvl>
    <w:lvl w:ilvl="8" w:tplc="A3220090"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4503967">
    <w:abstractNumId w:val="9"/>
  </w:num>
  <w:num w:numId="2" w16cid:durableId="187525420">
    <w:abstractNumId w:val="9"/>
  </w:num>
  <w:num w:numId="3" w16cid:durableId="2068606866">
    <w:abstractNumId w:val="7"/>
  </w:num>
  <w:num w:numId="4" w16cid:durableId="1987856433">
    <w:abstractNumId w:val="7"/>
  </w:num>
  <w:num w:numId="5" w16cid:durableId="918640201">
    <w:abstractNumId w:val="6"/>
  </w:num>
  <w:num w:numId="6" w16cid:durableId="1645282223">
    <w:abstractNumId w:val="6"/>
  </w:num>
  <w:num w:numId="7" w16cid:durableId="695159565">
    <w:abstractNumId w:val="5"/>
  </w:num>
  <w:num w:numId="8" w16cid:durableId="2022312713">
    <w:abstractNumId w:val="5"/>
  </w:num>
  <w:num w:numId="9" w16cid:durableId="224611937">
    <w:abstractNumId w:val="4"/>
  </w:num>
  <w:num w:numId="10" w16cid:durableId="493452788">
    <w:abstractNumId w:val="4"/>
  </w:num>
  <w:num w:numId="11" w16cid:durableId="1981377053">
    <w:abstractNumId w:val="8"/>
  </w:num>
  <w:num w:numId="12" w16cid:durableId="1037392341">
    <w:abstractNumId w:val="8"/>
  </w:num>
  <w:num w:numId="13" w16cid:durableId="1374576438">
    <w:abstractNumId w:val="3"/>
  </w:num>
  <w:num w:numId="14" w16cid:durableId="1680932994">
    <w:abstractNumId w:val="3"/>
  </w:num>
  <w:num w:numId="15" w16cid:durableId="307979155">
    <w:abstractNumId w:val="2"/>
  </w:num>
  <w:num w:numId="16" w16cid:durableId="340934677">
    <w:abstractNumId w:val="2"/>
  </w:num>
  <w:num w:numId="17" w16cid:durableId="588732011">
    <w:abstractNumId w:val="1"/>
  </w:num>
  <w:num w:numId="18" w16cid:durableId="1799833453">
    <w:abstractNumId w:val="1"/>
  </w:num>
  <w:num w:numId="19" w16cid:durableId="1464151961">
    <w:abstractNumId w:val="0"/>
  </w:num>
  <w:num w:numId="20" w16cid:durableId="162668627">
    <w:abstractNumId w:val="0"/>
  </w:num>
  <w:num w:numId="21" w16cid:durableId="101875090">
    <w:abstractNumId w:val="9"/>
  </w:num>
  <w:num w:numId="22" w16cid:durableId="2124684531">
    <w:abstractNumId w:val="7"/>
  </w:num>
  <w:num w:numId="23" w16cid:durableId="1600025057">
    <w:abstractNumId w:val="6"/>
  </w:num>
  <w:num w:numId="24" w16cid:durableId="949775291">
    <w:abstractNumId w:val="5"/>
  </w:num>
  <w:num w:numId="25" w16cid:durableId="1237518496">
    <w:abstractNumId w:val="4"/>
  </w:num>
  <w:num w:numId="26" w16cid:durableId="1694110655">
    <w:abstractNumId w:val="8"/>
  </w:num>
  <w:num w:numId="27" w16cid:durableId="381365366">
    <w:abstractNumId w:val="3"/>
  </w:num>
  <w:num w:numId="28" w16cid:durableId="172457570">
    <w:abstractNumId w:val="2"/>
  </w:num>
  <w:num w:numId="29" w16cid:durableId="1307856714">
    <w:abstractNumId w:val="1"/>
  </w:num>
  <w:num w:numId="30" w16cid:durableId="1216041639">
    <w:abstractNumId w:val="0"/>
  </w:num>
  <w:num w:numId="31" w16cid:durableId="94911410">
    <w:abstractNumId w:val="9"/>
  </w:num>
  <w:num w:numId="32" w16cid:durableId="795412026">
    <w:abstractNumId w:val="7"/>
  </w:num>
  <w:num w:numId="33" w16cid:durableId="1092162432">
    <w:abstractNumId w:val="6"/>
  </w:num>
  <w:num w:numId="34" w16cid:durableId="1105923583">
    <w:abstractNumId w:val="5"/>
  </w:num>
  <w:num w:numId="35" w16cid:durableId="483665852">
    <w:abstractNumId w:val="4"/>
  </w:num>
  <w:num w:numId="36" w16cid:durableId="174030402">
    <w:abstractNumId w:val="8"/>
  </w:num>
  <w:num w:numId="37" w16cid:durableId="269819876">
    <w:abstractNumId w:val="3"/>
  </w:num>
  <w:num w:numId="38" w16cid:durableId="789788880">
    <w:abstractNumId w:val="2"/>
  </w:num>
  <w:num w:numId="39" w16cid:durableId="574125734">
    <w:abstractNumId w:val="1"/>
  </w:num>
  <w:num w:numId="40" w16cid:durableId="370422255">
    <w:abstractNumId w:val="0"/>
  </w:num>
  <w:num w:numId="41" w16cid:durableId="2095200566">
    <w:abstractNumId w:val="10"/>
  </w:num>
  <w:num w:numId="42" w16cid:durableId="1221747029">
    <w:abstractNumId w:val="10"/>
  </w:num>
  <w:num w:numId="43" w16cid:durableId="1031685246">
    <w:abstractNumId w:val="10"/>
  </w:num>
  <w:num w:numId="44" w16cid:durableId="1787038687">
    <w:abstractNumId w:val="12"/>
  </w:num>
  <w:num w:numId="45" w16cid:durableId="5153916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1/2025"/>
    <w:docVar w:name="dvlangue" w:val="DA"/>
    <w:docVar w:name="dvnumam" w:val="120"/>
    <w:docVar w:name="dvpe" w:val="772.032"/>
    <w:docVar w:name="dvrapporteur" w:val="Ordfører: "/>
    <w:docVar w:name="dvstar" w:val="***I"/>
    <w:docVar w:name="dvtitre" w:val="Europa-Parlamentets lovgivningsmæssige beslutning af xx.xx 2025 om forslag til Europa-Parlamentets og Rådets forordning om ændring af forordning (EU) nr. 1308/2013, (EU) 2021/2115 og (EU) 2021/2116 for så vidt angår styrkelsen af landbrugernes stilling i fødevareforsyningskæden (COM(2024)0577 – C10-0209/2024 – 2024/0319(COD))"/>
  </w:docVars>
  <w:rsids>
    <w:rsidRoot w:val="008D2A84"/>
    <w:rsid w:val="00002272"/>
    <w:rsid w:val="00064002"/>
    <w:rsid w:val="000677B9"/>
    <w:rsid w:val="000831BA"/>
    <w:rsid w:val="00090058"/>
    <w:rsid w:val="000A42CC"/>
    <w:rsid w:val="000B54AE"/>
    <w:rsid w:val="000E7DD9"/>
    <w:rsid w:val="0010095E"/>
    <w:rsid w:val="00125B37"/>
    <w:rsid w:val="00187494"/>
    <w:rsid w:val="001A1329"/>
    <w:rsid w:val="001F32AE"/>
    <w:rsid w:val="00205DA0"/>
    <w:rsid w:val="0021301B"/>
    <w:rsid w:val="00220390"/>
    <w:rsid w:val="002767FF"/>
    <w:rsid w:val="002B18FE"/>
    <w:rsid w:val="002B5493"/>
    <w:rsid w:val="002D3C9A"/>
    <w:rsid w:val="00325BD3"/>
    <w:rsid w:val="00343214"/>
    <w:rsid w:val="00361C00"/>
    <w:rsid w:val="00395FA1"/>
    <w:rsid w:val="003E15D4"/>
    <w:rsid w:val="00411CCE"/>
    <w:rsid w:val="0041666E"/>
    <w:rsid w:val="00421060"/>
    <w:rsid w:val="004454B7"/>
    <w:rsid w:val="0045211F"/>
    <w:rsid w:val="00471C19"/>
    <w:rsid w:val="004867E3"/>
    <w:rsid w:val="00494A28"/>
    <w:rsid w:val="004C0004"/>
    <w:rsid w:val="004C5D52"/>
    <w:rsid w:val="004D5711"/>
    <w:rsid w:val="0050519A"/>
    <w:rsid w:val="005072A1"/>
    <w:rsid w:val="00514517"/>
    <w:rsid w:val="00545827"/>
    <w:rsid w:val="00560270"/>
    <w:rsid w:val="005C2568"/>
    <w:rsid w:val="005E26B7"/>
    <w:rsid w:val="005F1B17"/>
    <w:rsid w:val="006037C0"/>
    <w:rsid w:val="006631B6"/>
    <w:rsid w:val="00680577"/>
    <w:rsid w:val="00683883"/>
    <w:rsid w:val="00696F9C"/>
    <w:rsid w:val="006A3812"/>
    <w:rsid w:val="006E5060"/>
    <w:rsid w:val="006F74FA"/>
    <w:rsid w:val="00721113"/>
    <w:rsid w:val="00731ADD"/>
    <w:rsid w:val="00734777"/>
    <w:rsid w:val="007410F4"/>
    <w:rsid w:val="00747932"/>
    <w:rsid w:val="00751A4A"/>
    <w:rsid w:val="00756632"/>
    <w:rsid w:val="00762C74"/>
    <w:rsid w:val="00786EC0"/>
    <w:rsid w:val="007878FC"/>
    <w:rsid w:val="00797F04"/>
    <w:rsid w:val="00797FE4"/>
    <w:rsid w:val="007D1690"/>
    <w:rsid w:val="007E22AD"/>
    <w:rsid w:val="00815A7F"/>
    <w:rsid w:val="00817416"/>
    <w:rsid w:val="008216E8"/>
    <w:rsid w:val="00842779"/>
    <w:rsid w:val="00865F67"/>
    <w:rsid w:val="00881A7B"/>
    <w:rsid w:val="008840E5"/>
    <w:rsid w:val="00887B3E"/>
    <w:rsid w:val="008A0FD9"/>
    <w:rsid w:val="008C2AC6"/>
    <w:rsid w:val="008D2A84"/>
    <w:rsid w:val="00930C23"/>
    <w:rsid w:val="0093193B"/>
    <w:rsid w:val="009509D8"/>
    <w:rsid w:val="00950B64"/>
    <w:rsid w:val="00981893"/>
    <w:rsid w:val="00986130"/>
    <w:rsid w:val="009E4EBB"/>
    <w:rsid w:val="00A1687D"/>
    <w:rsid w:val="00A2035A"/>
    <w:rsid w:val="00A356A4"/>
    <w:rsid w:val="00A43E52"/>
    <w:rsid w:val="00A4678D"/>
    <w:rsid w:val="00A62A36"/>
    <w:rsid w:val="00A778C7"/>
    <w:rsid w:val="00AA5410"/>
    <w:rsid w:val="00AB441E"/>
    <w:rsid w:val="00AB6293"/>
    <w:rsid w:val="00AE0928"/>
    <w:rsid w:val="00AF3B82"/>
    <w:rsid w:val="00B12E95"/>
    <w:rsid w:val="00B1416C"/>
    <w:rsid w:val="00B1722E"/>
    <w:rsid w:val="00B22876"/>
    <w:rsid w:val="00B277C6"/>
    <w:rsid w:val="00B558F0"/>
    <w:rsid w:val="00B76612"/>
    <w:rsid w:val="00BC1063"/>
    <w:rsid w:val="00BD48FE"/>
    <w:rsid w:val="00BD7BD8"/>
    <w:rsid w:val="00BE6ADC"/>
    <w:rsid w:val="00C05BFE"/>
    <w:rsid w:val="00C23CD4"/>
    <w:rsid w:val="00C61C0C"/>
    <w:rsid w:val="00C941CB"/>
    <w:rsid w:val="00CA18F1"/>
    <w:rsid w:val="00CC2357"/>
    <w:rsid w:val="00CF071A"/>
    <w:rsid w:val="00D058B8"/>
    <w:rsid w:val="00D35AAD"/>
    <w:rsid w:val="00D56C11"/>
    <w:rsid w:val="00D834A0"/>
    <w:rsid w:val="00D872DF"/>
    <w:rsid w:val="00D91E21"/>
    <w:rsid w:val="00DA7FCD"/>
    <w:rsid w:val="00E365E1"/>
    <w:rsid w:val="00E55F7E"/>
    <w:rsid w:val="00E71B70"/>
    <w:rsid w:val="00E820A4"/>
    <w:rsid w:val="00EB006A"/>
    <w:rsid w:val="00EB4772"/>
    <w:rsid w:val="00ED169E"/>
    <w:rsid w:val="00ED4235"/>
    <w:rsid w:val="00F04346"/>
    <w:rsid w:val="00F075DC"/>
    <w:rsid w:val="00F149E9"/>
    <w:rsid w:val="00F5134D"/>
    <w:rsid w:val="00F6000A"/>
    <w:rsid w:val="00F74202"/>
    <w:rsid w:val="00F87713"/>
    <w:rsid w:val="00FB4360"/>
    <w:rsid w:val="00FD0C70"/>
    <w:rsid w:val="00FE3EAB"/>
    <w:rsid w:val="00FF57C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AB5A7"/>
  <w15:chartTrackingRefBased/>
  <w15:docId w15:val="{F3F1D8CF-00D4-45FF-88A6-DB26D672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C1063"/>
    <w:rPr>
      <w:b/>
      <w:kern w:val="28"/>
      <w:sz w:val="28"/>
      <w:lang w:val="fr-FR" w:eastAsia="fr-FR"/>
    </w:rPr>
  </w:style>
  <w:style w:type="character" w:customStyle="1" w:styleId="Heading2Char">
    <w:name w:val="Heading 2 Char"/>
    <w:basedOn w:val="DefaultParagraphFont"/>
    <w:link w:val="Heading2"/>
    <w:semiHidden/>
    <w:rsid w:val="00BC1063"/>
    <w:rPr>
      <w:sz w:val="24"/>
      <w:lang w:val="fr-FR" w:eastAsia="fr-FR"/>
    </w:rPr>
  </w:style>
  <w:style w:type="character" w:customStyle="1" w:styleId="Heading3Char">
    <w:name w:val="Heading 3 Char"/>
    <w:basedOn w:val="DefaultParagraphFont"/>
    <w:link w:val="Heading3"/>
    <w:semiHidden/>
    <w:rsid w:val="00BC1063"/>
    <w:rPr>
      <w:rFonts w:ascii="Arial" w:hAnsi="Arial"/>
      <w:sz w:val="24"/>
      <w:lang w:val="fr-FR" w:eastAsia="fr-FR"/>
    </w:rPr>
  </w:style>
  <w:style w:type="character" w:customStyle="1" w:styleId="Heading4Char">
    <w:name w:val="Heading 4 Char"/>
    <w:basedOn w:val="DefaultParagraphFont"/>
    <w:link w:val="Heading4"/>
    <w:semiHidden/>
    <w:rsid w:val="00BC1063"/>
    <w:rPr>
      <w:sz w:val="24"/>
      <w:lang w:val="en-US" w:eastAsia="fr-FR"/>
    </w:rPr>
  </w:style>
  <w:style w:type="character" w:customStyle="1" w:styleId="Heading5Char">
    <w:name w:val="Heading 5 Char"/>
    <w:basedOn w:val="DefaultParagraphFont"/>
    <w:link w:val="Heading5"/>
    <w:semiHidden/>
    <w:rsid w:val="00BC1063"/>
    <w:rPr>
      <w:sz w:val="24"/>
      <w:lang w:val="en-US" w:eastAsia="fr-FR"/>
    </w:rPr>
  </w:style>
  <w:style w:type="character" w:customStyle="1" w:styleId="Heading6Char">
    <w:name w:val="Heading 6 Char"/>
    <w:basedOn w:val="DefaultParagraphFont"/>
    <w:link w:val="Heading6"/>
    <w:semiHidden/>
    <w:rsid w:val="00BC1063"/>
    <w:rPr>
      <w:i/>
      <w:sz w:val="22"/>
      <w:lang w:val="da-DK"/>
    </w:rPr>
  </w:style>
  <w:style w:type="character" w:customStyle="1" w:styleId="Heading7Char">
    <w:name w:val="Heading 7 Char"/>
    <w:basedOn w:val="DefaultParagraphFont"/>
    <w:link w:val="Heading7"/>
    <w:semiHidden/>
    <w:rsid w:val="00BC1063"/>
    <w:rPr>
      <w:rFonts w:ascii="Arial" w:hAnsi="Arial"/>
      <w:sz w:val="24"/>
      <w:lang w:val="da-DK"/>
    </w:rPr>
  </w:style>
  <w:style w:type="character" w:customStyle="1" w:styleId="Heading8Char">
    <w:name w:val="Heading 8 Char"/>
    <w:basedOn w:val="DefaultParagraphFont"/>
    <w:link w:val="Heading8"/>
    <w:semiHidden/>
    <w:rsid w:val="00BC1063"/>
    <w:rPr>
      <w:rFonts w:ascii="Arial" w:hAnsi="Arial"/>
      <w:i/>
      <w:sz w:val="24"/>
      <w:lang w:val="da-DK"/>
    </w:rPr>
  </w:style>
  <w:style w:type="character" w:customStyle="1" w:styleId="Heading9Char">
    <w:name w:val="Heading 9 Char"/>
    <w:basedOn w:val="DefaultParagraphFont"/>
    <w:link w:val="Heading9"/>
    <w:semiHidden/>
    <w:rsid w:val="00BC1063"/>
    <w:rPr>
      <w:rFonts w:ascii="Arial" w:hAnsi="Arial"/>
      <w:b/>
      <w:i/>
      <w:sz w:val="18"/>
      <w:lang w:val="da-DK"/>
    </w:rPr>
  </w:style>
  <w:style w:type="paragraph" w:styleId="TOCHeading">
    <w:name w:val="TOC Heading"/>
    <w:basedOn w:val="Normal"/>
    <w:next w:val="Normal"/>
    <w:unhideWhenUsed/>
    <w:qFormat/>
    <w:rsid w:val="00BC1063"/>
    <w:pPr>
      <w:widowControl/>
      <w:spacing w:after="240"/>
    </w:pPr>
    <w:rPr>
      <w:lang w:val="en-GB"/>
    </w:rPr>
  </w:style>
  <w:style w:type="paragraph" w:customStyle="1" w:styleId="EPFooter2">
    <w:name w:val="EPFooter2"/>
    <w:basedOn w:val="Normal"/>
    <w:next w:val="Normal"/>
    <w:rsid w:val="00BC106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C1063"/>
    <w:pPr>
      <w:keepNext/>
      <w:spacing w:after="240"/>
      <w:jc w:val="right"/>
    </w:pPr>
    <w:rPr>
      <w:rFonts w:ascii="Arial" w:hAnsi="Arial"/>
      <w:b/>
    </w:rPr>
  </w:style>
  <w:style w:type="paragraph" w:customStyle="1" w:styleId="Normal6a">
    <w:name w:val="Normal6a"/>
    <w:basedOn w:val="Normal"/>
    <w:rsid w:val="00BC1063"/>
    <w:pPr>
      <w:spacing w:after="120"/>
    </w:pPr>
  </w:style>
  <w:style w:type="paragraph" w:customStyle="1" w:styleId="PageHeading">
    <w:name w:val="PageHeading"/>
    <w:basedOn w:val="Normal"/>
    <w:rsid w:val="00BC1063"/>
    <w:pPr>
      <w:keepNext/>
      <w:spacing w:after="480"/>
      <w:jc w:val="center"/>
    </w:pPr>
    <w:rPr>
      <w:rFonts w:ascii="Arial" w:hAnsi="Arial" w:cs="Arial"/>
      <w:b/>
    </w:rPr>
  </w:style>
  <w:style w:type="paragraph" w:customStyle="1" w:styleId="NormalBold">
    <w:name w:val="NormalBold"/>
    <w:basedOn w:val="Normal"/>
    <w:link w:val="NormalBoldChar"/>
    <w:rsid w:val="00BC1063"/>
    <w:rPr>
      <w:b/>
    </w:rPr>
  </w:style>
  <w:style w:type="paragraph" w:customStyle="1" w:styleId="NormalBold12a">
    <w:name w:val="NormalBold12a"/>
    <w:basedOn w:val="Normal"/>
    <w:rsid w:val="00BC1063"/>
    <w:pPr>
      <w:spacing w:after="240"/>
    </w:pPr>
    <w:rPr>
      <w:b/>
    </w:rPr>
  </w:style>
  <w:style w:type="paragraph" w:customStyle="1" w:styleId="AmJustText">
    <w:name w:val="AmJustText"/>
    <w:basedOn w:val="Normal"/>
    <w:rsid w:val="00BC1063"/>
    <w:pPr>
      <w:spacing w:after="240"/>
    </w:pPr>
    <w:rPr>
      <w:i/>
    </w:rPr>
  </w:style>
  <w:style w:type="paragraph" w:customStyle="1" w:styleId="NormalHanging12a">
    <w:name w:val="NormalHanging12a"/>
    <w:basedOn w:val="Normal"/>
    <w:rsid w:val="00BC1063"/>
    <w:pPr>
      <w:spacing w:after="240"/>
      <w:ind w:left="567" w:hanging="567"/>
    </w:pPr>
  </w:style>
  <w:style w:type="paragraph" w:customStyle="1" w:styleId="CoverNormal24a">
    <w:name w:val="CoverNormal24a"/>
    <w:basedOn w:val="Normal"/>
    <w:rsid w:val="00BC1063"/>
    <w:pPr>
      <w:spacing w:after="480"/>
      <w:ind w:left="1417"/>
    </w:pPr>
  </w:style>
  <w:style w:type="paragraph" w:customStyle="1" w:styleId="CoverNormal">
    <w:name w:val="CoverNormal"/>
    <w:basedOn w:val="Normal"/>
    <w:rsid w:val="00BC1063"/>
    <w:pPr>
      <w:ind w:left="1418"/>
    </w:pPr>
  </w:style>
  <w:style w:type="paragraph" w:customStyle="1" w:styleId="AmCrossRef">
    <w:name w:val="AmCrossRef"/>
    <w:basedOn w:val="Normal"/>
    <w:rsid w:val="00BC1063"/>
    <w:pPr>
      <w:spacing w:before="240" w:after="240"/>
      <w:jc w:val="center"/>
    </w:pPr>
    <w:rPr>
      <w:i/>
    </w:rPr>
  </w:style>
  <w:style w:type="paragraph" w:customStyle="1" w:styleId="AmJustTitle">
    <w:name w:val="AmJustTitle"/>
    <w:basedOn w:val="Normal"/>
    <w:next w:val="AmJustText"/>
    <w:rsid w:val="00BC1063"/>
    <w:pPr>
      <w:keepNext/>
      <w:spacing w:before="240" w:after="240"/>
      <w:jc w:val="center"/>
    </w:pPr>
    <w:rPr>
      <w:i/>
    </w:rPr>
  </w:style>
  <w:style w:type="paragraph" w:customStyle="1" w:styleId="CoverReference">
    <w:name w:val="CoverReference"/>
    <w:basedOn w:val="Normal"/>
    <w:rsid w:val="00BC1063"/>
    <w:pPr>
      <w:spacing w:before="1080"/>
      <w:jc w:val="right"/>
    </w:pPr>
    <w:rPr>
      <w:rFonts w:ascii="Arial" w:hAnsi="Arial" w:cs="Arial"/>
      <w:b/>
    </w:rPr>
  </w:style>
  <w:style w:type="paragraph" w:customStyle="1" w:styleId="CoverDocType">
    <w:name w:val="CoverDocType"/>
    <w:basedOn w:val="Normal"/>
    <w:rsid w:val="00BC1063"/>
    <w:pPr>
      <w:ind w:left="1418"/>
    </w:pPr>
    <w:rPr>
      <w:rFonts w:ascii="Arial" w:hAnsi="Arial"/>
      <w:b/>
      <w:sz w:val="48"/>
    </w:rPr>
  </w:style>
  <w:style w:type="paragraph" w:customStyle="1" w:styleId="CoverDocType24a">
    <w:name w:val="CoverDocType24a"/>
    <w:basedOn w:val="Normal"/>
    <w:rsid w:val="00BC1063"/>
    <w:pPr>
      <w:spacing w:after="480"/>
      <w:ind w:left="1418"/>
    </w:pPr>
    <w:rPr>
      <w:rFonts w:ascii="Arial" w:hAnsi="Arial"/>
      <w:b/>
      <w:sz w:val="48"/>
    </w:rPr>
  </w:style>
  <w:style w:type="paragraph" w:customStyle="1" w:styleId="CoverDate">
    <w:name w:val="CoverDate"/>
    <w:basedOn w:val="Normal"/>
    <w:rsid w:val="00BC1063"/>
    <w:pPr>
      <w:spacing w:before="240" w:after="1200"/>
    </w:pPr>
  </w:style>
  <w:style w:type="paragraph" w:styleId="Header">
    <w:name w:val="header"/>
    <w:basedOn w:val="Normal"/>
    <w:link w:val="HeaderChar"/>
    <w:rsid w:val="00BC1063"/>
    <w:pPr>
      <w:tabs>
        <w:tab w:val="center" w:pos="4513"/>
        <w:tab w:val="right" w:pos="9026"/>
      </w:tabs>
    </w:pPr>
  </w:style>
  <w:style w:type="character" w:customStyle="1" w:styleId="HeaderChar">
    <w:name w:val="Header Char"/>
    <w:basedOn w:val="DefaultParagraphFont"/>
    <w:link w:val="Header"/>
    <w:rsid w:val="00BC1063"/>
    <w:rPr>
      <w:sz w:val="24"/>
      <w:lang w:val="da-DK"/>
    </w:rPr>
  </w:style>
  <w:style w:type="paragraph" w:customStyle="1" w:styleId="AmOrLang">
    <w:name w:val="AmOrLang"/>
    <w:basedOn w:val="Normal"/>
    <w:rsid w:val="00BC1063"/>
    <w:pPr>
      <w:spacing w:before="240" w:after="240"/>
      <w:jc w:val="right"/>
    </w:pPr>
  </w:style>
  <w:style w:type="paragraph" w:customStyle="1" w:styleId="AmColumnHeading">
    <w:name w:val="AmColumnHeading"/>
    <w:basedOn w:val="Normal"/>
    <w:rsid w:val="00BC1063"/>
    <w:pPr>
      <w:spacing w:after="240"/>
      <w:jc w:val="center"/>
    </w:pPr>
    <w:rPr>
      <w:i/>
    </w:rPr>
  </w:style>
  <w:style w:type="paragraph" w:customStyle="1" w:styleId="AmNumberTabs">
    <w:name w:val="AmNumberTabs"/>
    <w:basedOn w:val="Normal"/>
    <w:rsid w:val="00BC10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C1063"/>
    <w:pPr>
      <w:spacing w:before="240"/>
    </w:pPr>
    <w:rPr>
      <w:b/>
    </w:rPr>
  </w:style>
  <w:style w:type="paragraph" w:customStyle="1" w:styleId="EPBody">
    <w:name w:val="EPBody"/>
    <w:basedOn w:val="Normal"/>
    <w:rsid w:val="00BC1063"/>
    <w:pPr>
      <w:jc w:val="center"/>
    </w:pPr>
    <w:rPr>
      <w:rFonts w:ascii="Arial" w:hAnsi="Arial" w:cs="Arial"/>
      <w:i/>
      <w:sz w:val="22"/>
      <w:szCs w:val="22"/>
    </w:rPr>
  </w:style>
  <w:style w:type="paragraph" w:customStyle="1" w:styleId="EPFooter">
    <w:name w:val="EPFooter"/>
    <w:basedOn w:val="Normal"/>
    <w:rsid w:val="00BC1063"/>
    <w:pPr>
      <w:tabs>
        <w:tab w:val="center" w:pos="4535"/>
        <w:tab w:val="right" w:pos="9071"/>
      </w:tabs>
      <w:spacing w:before="240" w:after="240"/>
    </w:pPr>
    <w:rPr>
      <w:color w:val="010000"/>
      <w:sz w:val="22"/>
    </w:rPr>
  </w:style>
  <w:style w:type="paragraph" w:customStyle="1" w:styleId="EPComma">
    <w:name w:val="EPComma"/>
    <w:basedOn w:val="Normal"/>
    <w:rsid w:val="00BC1063"/>
    <w:pPr>
      <w:spacing w:before="480" w:after="240"/>
    </w:pPr>
  </w:style>
  <w:style w:type="paragraph" w:customStyle="1" w:styleId="Lgendesigne">
    <w:name w:val="Légende signe"/>
    <w:basedOn w:val="Normal"/>
    <w:rsid w:val="00BC1063"/>
    <w:pPr>
      <w:tabs>
        <w:tab w:val="right" w:pos="454"/>
        <w:tab w:val="left" w:pos="737"/>
      </w:tabs>
      <w:ind w:left="737" w:hanging="737"/>
    </w:pPr>
    <w:rPr>
      <w:snapToGrid w:val="0"/>
      <w:sz w:val="18"/>
      <w:lang w:eastAsia="en-US"/>
    </w:rPr>
  </w:style>
  <w:style w:type="paragraph" w:customStyle="1" w:styleId="Lgendetitre">
    <w:name w:val="Légende titre"/>
    <w:basedOn w:val="Normal"/>
    <w:rsid w:val="00BC1063"/>
    <w:pPr>
      <w:spacing w:before="240" w:after="240"/>
    </w:pPr>
    <w:rPr>
      <w:b/>
      <w:i/>
      <w:snapToGrid w:val="0"/>
      <w:lang w:eastAsia="en-US"/>
    </w:rPr>
  </w:style>
  <w:style w:type="paragraph" w:customStyle="1" w:styleId="Lgendestandard">
    <w:name w:val="Légende standard"/>
    <w:basedOn w:val="Normal"/>
    <w:rsid w:val="00BC1063"/>
    <w:rPr>
      <w:sz w:val="18"/>
    </w:rPr>
  </w:style>
  <w:style w:type="character" w:customStyle="1" w:styleId="Normal6Char">
    <w:name w:val="Normal6 Char"/>
    <w:basedOn w:val="DefaultParagraphFont"/>
    <w:link w:val="Normal6"/>
    <w:locked/>
    <w:rsid w:val="00BC1063"/>
    <w:rPr>
      <w:sz w:val="24"/>
      <w:lang w:val="da-DK"/>
    </w:rPr>
  </w:style>
  <w:style w:type="paragraph" w:customStyle="1" w:styleId="Normal6">
    <w:name w:val="Normal6"/>
    <w:basedOn w:val="Normal"/>
    <w:link w:val="Normal6Char"/>
    <w:rsid w:val="00BC1063"/>
    <w:pPr>
      <w:spacing w:after="120"/>
    </w:pPr>
  </w:style>
  <w:style w:type="character" w:customStyle="1" w:styleId="NormalBoldChar">
    <w:name w:val="NormalBold Char"/>
    <w:basedOn w:val="DefaultParagraphFont"/>
    <w:link w:val="NormalBold"/>
    <w:locked/>
    <w:rsid w:val="00BC1063"/>
    <w:rPr>
      <w:b/>
      <w:sz w:val="24"/>
      <w:lang w:val="da-DK"/>
    </w:rPr>
  </w:style>
  <w:style w:type="paragraph" w:customStyle="1" w:styleId="ColumnHeading">
    <w:name w:val="ColumnHeading"/>
    <w:basedOn w:val="Normal"/>
    <w:rsid w:val="00BC1063"/>
    <w:pPr>
      <w:spacing w:after="240"/>
      <w:jc w:val="center"/>
    </w:pPr>
    <w:rPr>
      <w:i/>
    </w:rPr>
  </w:style>
  <w:style w:type="paragraph" w:customStyle="1" w:styleId="AMNumberTabs0">
    <w:name w:val="AMNumberTabs"/>
    <w:basedOn w:val="Normal"/>
    <w:rsid w:val="00BC10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C1063"/>
    <w:pPr>
      <w:jc w:val="right"/>
    </w:pPr>
    <w:rPr>
      <w:lang w:val="da-DK"/>
    </w:rPr>
  </w:style>
  <w:style w:type="character" w:styleId="Hyperlink">
    <w:name w:val="Hyperlink"/>
    <w:basedOn w:val="DefaultParagraphFont"/>
    <w:unhideWhenUsed/>
    <w:rsid w:val="00BC1063"/>
    <w:rPr>
      <w:color w:val="0563C1"/>
      <w:u w:val="single"/>
    </w:rPr>
  </w:style>
  <w:style w:type="paragraph" w:styleId="Footer">
    <w:name w:val="footer"/>
    <w:basedOn w:val="Normal"/>
    <w:link w:val="FooterChar"/>
    <w:rsid w:val="00BC1063"/>
    <w:pPr>
      <w:tabs>
        <w:tab w:val="center" w:pos="4513"/>
        <w:tab w:val="right" w:pos="9026"/>
      </w:tabs>
    </w:pPr>
  </w:style>
  <w:style w:type="character" w:customStyle="1" w:styleId="FooterChar">
    <w:name w:val="Footer Char"/>
    <w:basedOn w:val="DefaultParagraphFont"/>
    <w:link w:val="Footer"/>
    <w:rsid w:val="00BC1063"/>
    <w:rPr>
      <w:sz w:val="24"/>
      <w:lang w:val="da-DK"/>
    </w:rPr>
  </w:style>
  <w:style w:type="paragraph" w:styleId="BalloonText">
    <w:name w:val="Balloon Text"/>
    <w:basedOn w:val="Normal"/>
    <w:link w:val="BalloonTextChar"/>
    <w:unhideWhenUsed/>
    <w:rsid w:val="00BC1063"/>
    <w:rPr>
      <w:rFonts w:ascii="Segoe UI" w:hAnsi="Segoe UI" w:cs="Segoe UI"/>
      <w:sz w:val="18"/>
      <w:szCs w:val="18"/>
    </w:rPr>
  </w:style>
  <w:style w:type="character" w:customStyle="1" w:styleId="BalloonTextChar">
    <w:name w:val="Balloon Text Char"/>
    <w:basedOn w:val="DefaultParagraphFont"/>
    <w:link w:val="BalloonText"/>
    <w:rsid w:val="00BC1063"/>
    <w:rPr>
      <w:rFonts w:ascii="Segoe UI" w:hAnsi="Segoe UI" w:cs="Segoe UI"/>
      <w:sz w:val="18"/>
      <w:szCs w:val="18"/>
      <w:lang w:val="da-DK"/>
    </w:rPr>
  </w:style>
  <w:style w:type="character" w:styleId="CommentReference">
    <w:name w:val="annotation reference"/>
    <w:basedOn w:val="DefaultParagraphFont"/>
    <w:rsid w:val="00BC1063"/>
    <w:rPr>
      <w:sz w:val="16"/>
      <w:szCs w:val="16"/>
    </w:rPr>
  </w:style>
  <w:style w:type="paragraph" w:styleId="CommentText">
    <w:name w:val="annotation text"/>
    <w:basedOn w:val="Normal"/>
    <w:link w:val="CommentTextChar"/>
    <w:rsid w:val="00BC1063"/>
    <w:rPr>
      <w:sz w:val="20"/>
    </w:rPr>
  </w:style>
  <w:style w:type="character" w:customStyle="1" w:styleId="CommentTextChar">
    <w:name w:val="Comment Text Char"/>
    <w:basedOn w:val="DefaultParagraphFont"/>
    <w:link w:val="CommentText"/>
    <w:rsid w:val="00BC1063"/>
    <w:rPr>
      <w:lang w:val="da-DK"/>
    </w:rPr>
  </w:style>
  <w:style w:type="paragraph" w:styleId="CommentSubject">
    <w:name w:val="annotation subject"/>
    <w:basedOn w:val="CommentText"/>
    <w:next w:val="CommentText"/>
    <w:link w:val="CommentSubjectChar"/>
    <w:unhideWhenUsed/>
    <w:rsid w:val="00BC1063"/>
    <w:rPr>
      <w:b/>
      <w:bCs/>
    </w:rPr>
  </w:style>
  <w:style w:type="character" w:customStyle="1" w:styleId="CommentSubjectChar">
    <w:name w:val="Comment Subject Char"/>
    <w:basedOn w:val="CommentTextChar"/>
    <w:link w:val="CommentSubject"/>
    <w:rsid w:val="00BC1063"/>
    <w:rPr>
      <w:b/>
      <w:bCs/>
      <w:lang w:val="da-DK"/>
    </w:rPr>
  </w:style>
  <w:style w:type="paragraph" w:styleId="Revision">
    <w:name w:val="Revision"/>
    <w:hidden/>
    <w:uiPriority w:val="99"/>
    <w:semiHidden/>
    <w:rsid w:val="00BC1063"/>
    <w:rPr>
      <w:sz w:val="24"/>
      <w:lang w:val="da-DK"/>
    </w:rPr>
  </w:style>
  <w:style w:type="paragraph" w:customStyle="1" w:styleId="CrossRef">
    <w:name w:val="CrossRef"/>
    <w:basedOn w:val="Normal"/>
    <w:rsid w:val="00BC1063"/>
    <w:pPr>
      <w:spacing w:before="240"/>
      <w:jc w:val="center"/>
    </w:pPr>
    <w:rPr>
      <w:i/>
    </w:rPr>
  </w:style>
  <w:style w:type="paragraph" w:customStyle="1" w:styleId="Normal12a">
    <w:name w:val="Normal12a"/>
    <w:basedOn w:val="Normal"/>
    <w:rsid w:val="00BC1063"/>
    <w:pPr>
      <w:spacing w:after="240"/>
    </w:pPr>
  </w:style>
  <w:style w:type="paragraph" w:customStyle="1" w:styleId="RollCallVotes">
    <w:name w:val="RollCallVotes"/>
    <w:basedOn w:val="Normal"/>
    <w:rsid w:val="00BC1063"/>
    <w:pPr>
      <w:spacing w:before="120" w:after="120"/>
      <w:jc w:val="center"/>
    </w:pPr>
    <w:rPr>
      <w:b/>
      <w:bCs/>
      <w:snapToGrid w:val="0"/>
      <w:sz w:val="16"/>
      <w:lang w:eastAsia="en-US"/>
    </w:rPr>
  </w:style>
  <w:style w:type="paragraph" w:customStyle="1" w:styleId="RollCallTabs">
    <w:name w:val="RollCallTabs"/>
    <w:basedOn w:val="Normal"/>
    <w:qFormat/>
    <w:rsid w:val="00BC1063"/>
    <w:pPr>
      <w:tabs>
        <w:tab w:val="center" w:pos="284"/>
        <w:tab w:val="left" w:pos="426"/>
      </w:tabs>
    </w:pPr>
    <w:rPr>
      <w:snapToGrid w:val="0"/>
      <w:lang w:eastAsia="en-US"/>
    </w:rPr>
  </w:style>
  <w:style w:type="paragraph" w:customStyle="1" w:styleId="RollCallSymbols14pt">
    <w:name w:val="RollCallSymbols14pt"/>
    <w:basedOn w:val="Normal"/>
    <w:rsid w:val="00BC1063"/>
    <w:pPr>
      <w:spacing w:before="120" w:after="120"/>
      <w:jc w:val="center"/>
    </w:pPr>
    <w:rPr>
      <w:rFonts w:ascii="Arial" w:hAnsi="Arial"/>
      <w:b/>
      <w:bCs/>
      <w:snapToGrid w:val="0"/>
      <w:sz w:val="28"/>
      <w:lang w:eastAsia="en-US"/>
    </w:rPr>
  </w:style>
  <w:style w:type="paragraph" w:customStyle="1" w:styleId="RollCallTable">
    <w:name w:val="RollCallTable"/>
    <w:basedOn w:val="Normal"/>
    <w:rsid w:val="00BC1063"/>
    <w:pPr>
      <w:spacing w:before="120" w:after="120"/>
    </w:pPr>
    <w:rPr>
      <w:snapToGrid w:val="0"/>
      <w:sz w:val="16"/>
      <w:lang w:eastAsia="en-US"/>
    </w:rPr>
  </w:style>
  <w:style w:type="character" w:customStyle="1" w:styleId="Bold">
    <w:name w:val="Bold"/>
    <w:uiPriority w:val="1"/>
    <w:rsid w:val="00BC1063"/>
    <w:rPr>
      <w:b/>
      <w:bCs w:val="0"/>
    </w:rPr>
  </w:style>
  <w:style w:type="character" w:customStyle="1" w:styleId="UnresolvedMention1">
    <w:name w:val="Unresolved Mention1"/>
    <w:basedOn w:val="DefaultParagraphFont"/>
    <w:uiPriority w:val="99"/>
    <w:semiHidden/>
    <w:unhideWhenUsed/>
    <w:rsid w:val="00A62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7BA68-489A-4C36-B0D4-4A5A1377A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15672</Words>
  <Characters>98504</Characters>
  <Application>Microsoft Office Word</Application>
  <DocSecurity>0</DocSecurity>
  <Lines>820</Lines>
  <Paragraphs>227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NIELSEN Anja</cp:lastModifiedBy>
  <cp:revision>2</cp:revision>
  <cp:lastPrinted>2004-11-19T15:42:00Z</cp:lastPrinted>
  <dcterms:created xsi:type="dcterms:W3CDTF">2025-12-15T08:47:00Z</dcterms:created>
  <dcterms:modified xsi:type="dcterms:W3CDTF">2025-12-15T08:47:00Z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P10_TA(2025)0214_</vt:lpwstr>
  </property>
  <property fmtid="{D5CDD505-2E9C-101B-9397-08002B2CF9AE}" pid="4" name="&lt;Type&gt;">
    <vt:lpwstr>RR</vt:lpwstr>
  </property>
  <property fmtid="{D5CDD505-2E9C-101B-9397-08002B2CF9AE}" pid="5" name="&lt;Model&gt;">
    <vt:lpwstr/>
  </property>
</Properties>
</file>