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D83" w14:paraId="0CF0B138" w14:textId="77777777" w:rsidTr="0010095E">
        <w:trPr>
          <w:trHeight w:hRule="exact" w:val="1418"/>
        </w:trPr>
        <w:tc>
          <w:tcPr>
            <w:tcW w:w="6804" w:type="dxa"/>
            <w:shd w:val="clear" w:color="auto" w:fill="auto"/>
            <w:vAlign w:val="center"/>
          </w:tcPr>
          <w:p w14:paraId="026542F4" w14:textId="77777777" w:rsidR="00751A4A" w:rsidRPr="00F43D83" w:rsidRDefault="00E03D9E" w:rsidP="0010095E">
            <w:pPr>
              <w:pStyle w:val="EPName"/>
            </w:pPr>
            <w:r w:rsidRPr="00F43D83">
              <w:t>Ευρωπαϊκό Κοινοβούλιο</w:t>
            </w:r>
          </w:p>
          <w:p w14:paraId="01C6308F" w14:textId="77777777" w:rsidR="00751A4A" w:rsidRPr="00F43D83" w:rsidRDefault="005F1B17" w:rsidP="005F1B17">
            <w:pPr>
              <w:pStyle w:val="EPTerm"/>
              <w:rPr>
                <w:rStyle w:val="HideTWBExt"/>
                <w:noProof w:val="0"/>
                <w:vanish w:val="0"/>
                <w:color w:val="auto"/>
              </w:rPr>
            </w:pPr>
            <w:r w:rsidRPr="00F43D83">
              <w:t>2024</w:t>
            </w:r>
            <w:r w:rsidR="00817416" w:rsidRPr="00F43D83">
              <w:t>-202</w:t>
            </w:r>
            <w:r w:rsidRPr="00F43D83">
              <w:t>9</w:t>
            </w:r>
          </w:p>
        </w:tc>
        <w:tc>
          <w:tcPr>
            <w:tcW w:w="2268" w:type="dxa"/>
            <w:shd w:val="clear" w:color="auto" w:fill="auto"/>
          </w:tcPr>
          <w:p w14:paraId="2B418DFB" w14:textId="77777777" w:rsidR="00751A4A" w:rsidRPr="00F43D83" w:rsidRDefault="00187494" w:rsidP="0010095E">
            <w:pPr>
              <w:pStyle w:val="EPLogo"/>
            </w:pPr>
            <w:r w:rsidRPr="00F43D83">
              <w:rPr>
                <w:noProof/>
                <w:lang w:eastAsia="ja-JP"/>
              </w:rPr>
              <w:drawing>
                <wp:inline distT="0" distB="0" distL="0" distR="0" wp14:anchorId="113F5786" wp14:editId="460D76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B77C8" w14:textId="77777777" w:rsidR="00D058B8" w:rsidRPr="00F43D83" w:rsidRDefault="00D058B8" w:rsidP="004C5D52">
      <w:pPr>
        <w:pStyle w:val="LineTop"/>
      </w:pPr>
    </w:p>
    <w:p w14:paraId="00BEDD3F" w14:textId="77777777" w:rsidR="00680577" w:rsidRPr="00F43D83" w:rsidRDefault="00E03D9E" w:rsidP="00680577">
      <w:pPr>
        <w:pStyle w:val="EPBodyTA1"/>
      </w:pPr>
      <w:r w:rsidRPr="00F43D83">
        <w:t>ΚΕΙΜΕΝΑ ΠΟΥ ΕΓΚΡΙΘΗΚΑΝ</w:t>
      </w:r>
    </w:p>
    <w:p w14:paraId="353A6618" w14:textId="77777777" w:rsidR="00D058B8" w:rsidRPr="00F43D83" w:rsidRDefault="00D058B8" w:rsidP="00D058B8">
      <w:pPr>
        <w:pStyle w:val="LineBottom"/>
      </w:pPr>
    </w:p>
    <w:p w14:paraId="1C6B8701" w14:textId="00AFB277" w:rsidR="00E03D9E" w:rsidRPr="00F43D83" w:rsidRDefault="00E03D9E" w:rsidP="00E03D9E">
      <w:pPr>
        <w:pStyle w:val="ATHeading1"/>
      </w:pPr>
      <w:bookmarkStart w:id="0" w:name="TANumber"/>
      <w:r w:rsidRPr="00F43D83">
        <w:t>P10_TA(2025)0</w:t>
      </w:r>
      <w:r w:rsidR="00B8060D">
        <w:t>214</w:t>
      </w:r>
      <w:bookmarkEnd w:id="0"/>
    </w:p>
    <w:p w14:paraId="64270000" w14:textId="77777777" w:rsidR="00E03D9E" w:rsidRPr="00F43D83" w:rsidRDefault="00E03D9E" w:rsidP="00E03D9E">
      <w:pPr>
        <w:pStyle w:val="ATHeading2"/>
      </w:pPr>
      <w:bookmarkStart w:id="1" w:name="title"/>
      <w:r w:rsidRPr="00F43D83">
        <w:t>Ενίσχυση της θέσης των γεωργών στην αλυσίδα εφοδιασμού τροφίμων</w:t>
      </w:r>
      <w:bookmarkEnd w:id="1"/>
    </w:p>
    <w:p w14:paraId="4737DEE6" w14:textId="77777777" w:rsidR="00E03D9E" w:rsidRPr="00F43D83" w:rsidRDefault="00E03D9E" w:rsidP="00E03D9E">
      <w:pPr>
        <w:rPr>
          <w:i/>
          <w:vanish/>
        </w:rPr>
      </w:pPr>
      <w:r w:rsidRPr="00F43D83">
        <w:rPr>
          <w:i/>
        </w:rPr>
        <w:fldChar w:fldCharType="begin"/>
      </w:r>
      <w:r w:rsidRPr="00F43D83">
        <w:rPr>
          <w:i/>
        </w:rPr>
        <w:instrText xml:space="preserve"> TC"(</w:instrText>
      </w:r>
      <w:bookmarkStart w:id="2" w:name="DocNumber"/>
      <w:r w:rsidRPr="00F43D83">
        <w:rPr>
          <w:i/>
        </w:rPr>
        <w:instrText>A10-0161/2025</w:instrText>
      </w:r>
      <w:bookmarkEnd w:id="2"/>
      <w:r w:rsidRPr="00F43D83">
        <w:rPr>
          <w:i/>
        </w:rPr>
        <w:instrText xml:space="preserve"> - Εισηγήτρια: Céline Imart)"\l3 \n&gt; \* MERGEFORMAT </w:instrText>
      </w:r>
      <w:r w:rsidRPr="00F43D83">
        <w:rPr>
          <w:i/>
        </w:rPr>
        <w:fldChar w:fldCharType="end"/>
      </w:r>
    </w:p>
    <w:p w14:paraId="456EE616" w14:textId="77777777" w:rsidR="00E03D9E" w:rsidRPr="00F43D83" w:rsidRDefault="00E03D9E" w:rsidP="00E03D9E">
      <w:pPr>
        <w:rPr>
          <w:vanish/>
        </w:rPr>
      </w:pPr>
      <w:bookmarkStart w:id="3" w:name="Commission"/>
      <w:r w:rsidRPr="00F43D83">
        <w:rPr>
          <w:vanish/>
        </w:rPr>
        <w:t>Επιτροπή Γεωργίας και Ανάπτυξης της Υπαίθρου</w:t>
      </w:r>
      <w:bookmarkEnd w:id="3"/>
    </w:p>
    <w:p w14:paraId="4A7DAD3D" w14:textId="77777777" w:rsidR="00E03D9E" w:rsidRPr="00F43D83" w:rsidRDefault="00E03D9E" w:rsidP="00E03D9E">
      <w:pPr>
        <w:rPr>
          <w:vanish/>
        </w:rPr>
      </w:pPr>
      <w:bookmarkStart w:id="4" w:name="PE"/>
      <w:r w:rsidRPr="00F43D83">
        <w:rPr>
          <w:vanish/>
        </w:rPr>
        <w:t>PE772.032</w:t>
      </w:r>
      <w:bookmarkEnd w:id="4"/>
    </w:p>
    <w:p w14:paraId="526BCF6E" w14:textId="6203DD1B" w:rsidR="00E03D9E" w:rsidRPr="00F43D83" w:rsidRDefault="004A3340" w:rsidP="00E03D9E">
      <w:pPr>
        <w:pStyle w:val="ATHeading3"/>
      </w:pPr>
      <w:bookmarkStart w:id="5" w:name="Sujet"/>
      <w:r>
        <w:t>Τροπολογίες</w:t>
      </w:r>
      <w:r w:rsidR="00E03D9E" w:rsidRPr="00F43D83">
        <w:t xml:space="preserve"> του Ευρωπαϊκού Κοινοβουλίου </w:t>
      </w:r>
      <w:r w:rsidR="00EE613E">
        <w:t xml:space="preserve">της </w:t>
      </w:r>
      <w:r w:rsidR="00161860">
        <w:t>8</w:t>
      </w:r>
      <w:r w:rsidR="00EE613E">
        <w:t xml:space="preserve">ης Οκτωβρίου 2025 </w:t>
      </w:r>
      <w:r>
        <w:t>σ</w:t>
      </w:r>
      <w:r w:rsidR="00E03D9E" w:rsidRPr="00F43D83">
        <w:t>την πρόταση κανονισμού του Ευρωπαϊκού Κοινοβουλίου και του Συμβουλίου για την τροποποίηση των κανονισμών (ΕΕ) αριθ. 1308/2013, (ΕΕ) 2021/2115 και (ΕΕ) 2021/2116 όσον αφορά την ενίσχυση της θέσης των γεωργών στην αλυσίδα εφοδιασμού τροφίμων</w:t>
      </w:r>
      <w:bookmarkEnd w:id="5"/>
      <w:r w:rsidR="00E03D9E" w:rsidRPr="00F43D83">
        <w:t xml:space="preserve"> </w:t>
      </w:r>
      <w:bookmarkStart w:id="6" w:name="References"/>
      <w:r w:rsidR="00E03D9E" w:rsidRPr="00F43D83">
        <w:t>(COM(2024)0577 – C10-0209/2024 – 2024/0319(COD))</w:t>
      </w:r>
      <w:bookmarkEnd w:id="6"/>
      <w:r>
        <w:rPr>
          <w:rStyle w:val="FootnoteReference"/>
        </w:rPr>
        <w:footnoteReference w:id="1"/>
      </w:r>
    </w:p>
    <w:p w14:paraId="361F9D54" w14:textId="77777777" w:rsidR="00DA1853" w:rsidRPr="00F43D83" w:rsidRDefault="00DA1853" w:rsidP="00DA1853">
      <w:pPr>
        <w:pStyle w:val="NormalBold"/>
      </w:pPr>
      <w:r w:rsidRPr="00F43D83">
        <w:t>(Συνήθης νομοθετική διαδικασία: πρώτη ανάγνωση)</w:t>
      </w:r>
    </w:p>
    <w:p w14:paraId="087243EB" w14:textId="77777777" w:rsidR="00DA1853" w:rsidRPr="00F43D83" w:rsidRDefault="00DA1853" w:rsidP="00DA1853"/>
    <w:p w14:paraId="22A44C90" w14:textId="77777777" w:rsidR="00DA1853" w:rsidRPr="00F43D83" w:rsidRDefault="00DA1853" w:rsidP="00DA1853">
      <w:pPr>
        <w:pStyle w:val="AmNumberTabs"/>
      </w:pPr>
      <w:r w:rsidRPr="00F43D83">
        <w:t>Τροπολογία</w:t>
      </w:r>
      <w:r w:rsidRPr="00F43D83">
        <w:tab/>
      </w:r>
      <w:r w:rsidRPr="00F43D83">
        <w:tab/>
        <w:t>1</w:t>
      </w:r>
    </w:p>
    <w:p w14:paraId="141A0103" w14:textId="77777777" w:rsidR="00DA1853" w:rsidRPr="00F43D83" w:rsidRDefault="00DA1853" w:rsidP="00DA1853"/>
    <w:p w14:paraId="44A59B9E" w14:textId="77777777" w:rsidR="00DA1853" w:rsidRPr="00F43D83" w:rsidRDefault="00DA1853" w:rsidP="00DA1853">
      <w:pPr>
        <w:pStyle w:val="NormalBold"/>
        <w:keepNext/>
      </w:pPr>
      <w:r w:rsidRPr="00F43D83">
        <w:t>Πρόταση κανονισμού</w:t>
      </w:r>
    </w:p>
    <w:p w14:paraId="204FD9D6" w14:textId="77777777" w:rsidR="00DA1853" w:rsidRPr="00F43D83" w:rsidRDefault="00DA1853" w:rsidP="00DA1853">
      <w:pPr>
        <w:pStyle w:val="NormalBold"/>
      </w:pPr>
      <w:r w:rsidRPr="00F43D83">
        <w:t>Αιτιολογική σκέψη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B65A685" w14:textId="77777777" w:rsidTr="008D5FE3">
        <w:trPr>
          <w:jc w:val="center"/>
        </w:trPr>
        <w:tc>
          <w:tcPr>
            <w:tcW w:w="9752" w:type="dxa"/>
            <w:gridSpan w:val="2"/>
          </w:tcPr>
          <w:p w14:paraId="3264ADA0" w14:textId="77777777" w:rsidR="00DA1853" w:rsidRPr="00F43D83" w:rsidRDefault="00DA1853" w:rsidP="008D5FE3">
            <w:pPr>
              <w:keepNext/>
            </w:pPr>
          </w:p>
        </w:tc>
      </w:tr>
      <w:tr w:rsidR="00DA1853" w:rsidRPr="00F43D83" w14:paraId="163CA2FD" w14:textId="77777777" w:rsidTr="008D5FE3">
        <w:trPr>
          <w:jc w:val="center"/>
        </w:trPr>
        <w:tc>
          <w:tcPr>
            <w:tcW w:w="4876" w:type="dxa"/>
          </w:tcPr>
          <w:p w14:paraId="65B21C86" w14:textId="77777777" w:rsidR="00DA1853" w:rsidRPr="00F43D83" w:rsidRDefault="00DA1853" w:rsidP="008D5FE3">
            <w:pPr>
              <w:pStyle w:val="ColumnHeading"/>
              <w:keepNext/>
            </w:pPr>
            <w:r w:rsidRPr="00F43D83">
              <w:t>Κείμενο που προτείνει η Επιτροπή</w:t>
            </w:r>
          </w:p>
        </w:tc>
        <w:tc>
          <w:tcPr>
            <w:tcW w:w="4876" w:type="dxa"/>
          </w:tcPr>
          <w:p w14:paraId="7CFD2335" w14:textId="77777777" w:rsidR="00DA1853" w:rsidRPr="00F43D83" w:rsidRDefault="00DA1853" w:rsidP="008D5FE3">
            <w:pPr>
              <w:pStyle w:val="ColumnHeading"/>
              <w:keepNext/>
            </w:pPr>
            <w:r w:rsidRPr="00F43D83">
              <w:t>Τροπολογία</w:t>
            </w:r>
          </w:p>
        </w:tc>
      </w:tr>
      <w:tr w:rsidR="00DA1853" w:rsidRPr="00F43D83" w14:paraId="6930E2DD" w14:textId="77777777" w:rsidTr="008D5FE3">
        <w:trPr>
          <w:jc w:val="center"/>
        </w:trPr>
        <w:tc>
          <w:tcPr>
            <w:tcW w:w="4876" w:type="dxa"/>
          </w:tcPr>
          <w:p w14:paraId="2F458BC5" w14:textId="28834CAA" w:rsidR="00DA1853" w:rsidRPr="00F43D83" w:rsidRDefault="00DA1853" w:rsidP="008D5FE3">
            <w:pPr>
              <w:pStyle w:val="Normal6"/>
            </w:pPr>
            <w:r w:rsidRPr="00F43D83">
              <w:t>(1)</w:t>
            </w:r>
            <w:r w:rsidRPr="00F43D83">
              <w:tab/>
              <w:t>Ο γεωργικός τομέας, ιδίως οι γεωργοί, αντιμετωπίζουν διάφορες προκλήσεις. Η πανδημία</w:t>
            </w:r>
            <w:r w:rsidR="00EE613E">
              <w:t xml:space="preserve"> της</w:t>
            </w:r>
            <w:r w:rsidRPr="00F43D83">
              <w:t xml:space="preserve"> COVID-19 και ο συνεχιζόμενος επιθετικός πόλεμος της Ρωσίας κατά της Ουκρανίας έχουν οδηγήσει σε μια άνευ προηγουμένου αύξηση του ενεργειακού κόστους των γεωργικών εισροών και σε μια παρατεταμένη περίοδο υψηλού πληθωρισμού, που επηρεάζουν τις δαπάνες των γεωργών και τις τιμές των τροφίμων. Παράλληλα, οι γεωργοί εξακολουθούν να κάνουν προσπάθειες για να αυξήσουν την περιβαλλοντική βιωσιμότητα της παραγωγής τους. Πολλοί καταναλωτές, οι οποίοι αντιμετωπίζουν αυξημένο κόστος διαβίωσης, προσανατολίζονται επίσης, όσον αφορά τις καταναλωτικές τους συνήθειες, προς φθηνότερα τρόφιμα. </w:t>
            </w:r>
            <w:r w:rsidRPr="00F43D83">
              <w:rPr>
                <w:b/>
                <w:bCs/>
                <w:i/>
                <w:iCs/>
              </w:rPr>
              <w:t xml:space="preserve">Η </w:t>
            </w:r>
            <w:r w:rsidRPr="00F43D83">
              <w:rPr>
                <w:b/>
                <w:bCs/>
                <w:i/>
                <w:iCs/>
              </w:rPr>
              <w:lastRenderedPageBreak/>
              <w:t>κατάσταση αυτή έχει</w:t>
            </w:r>
            <w:r w:rsidRPr="00F43D83">
              <w:t xml:space="preserve"> αποσταθεροποιήσει περαιτέρω την κατανομή της προστιθέμενης αξίας στην αλυσίδα εφοδιασμού τροφίμων και </w:t>
            </w:r>
            <w:r w:rsidRPr="00F43D83">
              <w:rPr>
                <w:b/>
                <w:bCs/>
                <w:i/>
                <w:iCs/>
              </w:rPr>
              <w:t>έχει</w:t>
            </w:r>
            <w:r w:rsidRPr="00F43D83">
              <w:t xml:space="preserve"> αυξήσει τον βαθμό αβεβαιότητας τον οποίο αντιμετωπίζουν οι γεωργοί, προκαλώντας εκδηλώσεις διαμαρτυρίας και δυσπιστία. Ως εκ τούτου, είναι σκόπιμο να θεσπιστούν μέτρα για την αντιμετώπιση αυτών των προκλήσεων και για την αποκατάσταση της εμπιστοσύνης των παραγόντων στην αλυσίδα εφοδιασμού τροφίμων.</w:t>
            </w:r>
          </w:p>
        </w:tc>
        <w:tc>
          <w:tcPr>
            <w:tcW w:w="4876" w:type="dxa"/>
          </w:tcPr>
          <w:p w14:paraId="1A0FBF76" w14:textId="417CFE4F" w:rsidR="00DA1853" w:rsidRPr="00F43D83" w:rsidRDefault="00DA1853" w:rsidP="008D5FE3">
            <w:pPr>
              <w:pStyle w:val="Normal6"/>
              <w:rPr>
                <w:szCs w:val="24"/>
              </w:rPr>
            </w:pPr>
            <w:r w:rsidRPr="00F43D83">
              <w:lastRenderedPageBreak/>
              <w:t>(1)</w:t>
            </w:r>
            <w:r w:rsidRPr="00F43D83">
              <w:tab/>
              <w:t xml:space="preserve">Ο γεωργικός τομέας, ιδίως οι γεωργοί, </w:t>
            </w:r>
            <w:r w:rsidRPr="00F43D83">
              <w:rPr>
                <w:b/>
                <w:bCs/>
                <w:i/>
                <w:iCs/>
              </w:rPr>
              <w:t>οι οποίοι διασφαλίζουν την επισιτιστική ασφάλεια,</w:t>
            </w:r>
            <w:r w:rsidRPr="00F43D83">
              <w:t xml:space="preserve"> αντιμετωπίζουν διάφορες προκλήσεις. Η πανδημία </w:t>
            </w:r>
            <w:r w:rsidR="00EE613E">
              <w:t xml:space="preserve">της </w:t>
            </w:r>
            <w:r w:rsidRPr="00F43D83">
              <w:t>COVID-19</w:t>
            </w:r>
            <w:r w:rsidRPr="00F43D83">
              <w:rPr>
                <w:b/>
                <w:bCs/>
                <w:i/>
                <w:iCs/>
              </w:rPr>
              <w:t>, η αυξανόμενη αστάθεια στο παγκόσμιο εμπόριο, τα ολοένα και περισσότερα ακραία καιρικά φαινόμενα</w:t>
            </w:r>
            <w:r w:rsidRPr="00F43D83">
              <w:t xml:space="preserve"> και ο συνεχιζόμενος επιθετικός πόλεμος της Ρωσίας κατά της Ουκρανίας έχουν οδηγήσει σε μια άνευ προηγουμένου αύξηση του ενεργειακού κόστους των γεωργικών εισροών και σε μια παρατεταμένη περίοδο υψηλού πληθωρισμού, που επηρεάζουν τις δαπάνες των γεωργών και τις τιμές των τροφίμων. Παράλληλα, οι γεωργοί εξακολουθούν να κάνουν προσπάθειες για να αυξήσουν την περιβαλλοντική βιωσιμότητα της παραγωγής τους </w:t>
            </w:r>
            <w:r w:rsidRPr="00F43D83">
              <w:rPr>
                <w:b/>
                <w:bCs/>
                <w:i/>
                <w:iCs/>
              </w:rPr>
              <w:t xml:space="preserve">και αντιμετωπίζουν </w:t>
            </w:r>
            <w:r w:rsidRPr="00F43D83">
              <w:rPr>
                <w:b/>
                <w:bCs/>
                <w:i/>
                <w:iCs/>
              </w:rPr>
              <w:lastRenderedPageBreak/>
              <w:t xml:space="preserve">σημαντικό διοικητικό φόρτο λόγω της </w:t>
            </w:r>
            <w:proofErr w:type="spellStart"/>
            <w:r w:rsidRPr="00F43D83">
              <w:rPr>
                <w:b/>
                <w:bCs/>
                <w:i/>
                <w:iCs/>
              </w:rPr>
              <w:t>υπερρύθμισης</w:t>
            </w:r>
            <w:proofErr w:type="spellEnd"/>
            <w:r w:rsidRPr="00F43D83">
              <w:t xml:space="preserve">. Πολλοί καταναλωτές, οι οποίοι αντιμετωπίζουν αυξημένο κόστος διαβίωσης, προσανατολίζονται επίσης, όσον αφορά τις καταναλωτικές τους συνήθειες, προς φθηνότερα τρόφιμα. </w:t>
            </w:r>
            <w:r w:rsidRPr="00F43D83">
              <w:rPr>
                <w:b/>
                <w:bCs/>
                <w:i/>
                <w:iCs/>
              </w:rPr>
              <w:t>Όλοι οι ανωτέρω παράγοντες έχουν</w:t>
            </w:r>
            <w:r w:rsidRPr="00F43D83">
              <w:t xml:space="preserve"> αποσταθεροποιήσει περαιτέρω την κατανομή της προστιθέμενης αξίας στην αλυσίδα εφοδιασμού τροφίμων και </w:t>
            </w:r>
            <w:r w:rsidRPr="00F43D83">
              <w:rPr>
                <w:b/>
                <w:bCs/>
                <w:i/>
                <w:iCs/>
              </w:rPr>
              <w:t>έχουν</w:t>
            </w:r>
            <w:r w:rsidRPr="00F43D83">
              <w:t xml:space="preserve"> αυξήσει τον βαθμό αβεβαιότητας τον οποίο αντιμετωπίζουν οι γεωργοί</w:t>
            </w:r>
            <w:r w:rsidRPr="00F43D83">
              <w:rPr>
                <w:b/>
                <w:bCs/>
                <w:i/>
                <w:iCs/>
              </w:rPr>
              <w:t>, και ιδίως οι μικρές και οι μεσαίες εκμεταλλεύσεις</w:t>
            </w:r>
            <w:r w:rsidRPr="00F43D83">
              <w:t xml:space="preserve">, προκαλώντας εκδηλώσεις διαμαρτυρίας και δυσπιστία. Ως εκ τούτου, είναι σκόπιμο να θεσπιστούν μέτρα για την αντιμετώπιση αυτών των προκλήσεων και για την αποκατάσταση </w:t>
            </w:r>
            <w:r w:rsidRPr="00F43D83">
              <w:rPr>
                <w:b/>
                <w:bCs/>
                <w:i/>
                <w:iCs/>
              </w:rPr>
              <w:t>της δικαιοσύνης και</w:t>
            </w:r>
            <w:r w:rsidRPr="00F43D83">
              <w:t xml:space="preserve"> της εμπιστοσύνης των παραγόντων στην αλυσίδα εφοδιασμού τροφίμων</w:t>
            </w:r>
            <w:r w:rsidRPr="00F43D83">
              <w:rPr>
                <w:b/>
                <w:bCs/>
                <w:i/>
                <w:iCs/>
              </w:rPr>
              <w:t>, και παράλληλα να προστατευθούν τα εισοδήματα των γεωργών και να αυξηθεί η εμπιστοσύνη των νέων στο γεωργικό επάγγελμα</w:t>
            </w:r>
            <w:r w:rsidRPr="00F43D83">
              <w:t>.</w:t>
            </w:r>
          </w:p>
        </w:tc>
      </w:tr>
    </w:tbl>
    <w:p w14:paraId="137C1FB0" w14:textId="77777777" w:rsidR="00DA1853" w:rsidRPr="00F43D83" w:rsidRDefault="00DA1853" w:rsidP="00DA1853"/>
    <w:p w14:paraId="1BD86FE4" w14:textId="77777777" w:rsidR="00DA1853" w:rsidRPr="00F43D83" w:rsidRDefault="00DA1853" w:rsidP="00DA1853">
      <w:pPr>
        <w:pStyle w:val="AmNumberTabs"/>
      </w:pPr>
      <w:r w:rsidRPr="00F43D83">
        <w:t>Τροπολογία</w:t>
      </w:r>
      <w:r w:rsidRPr="00F43D83">
        <w:tab/>
      </w:r>
      <w:r w:rsidRPr="00F43D83">
        <w:tab/>
        <w:t>2</w:t>
      </w:r>
    </w:p>
    <w:p w14:paraId="59494635" w14:textId="77777777" w:rsidR="00DA1853" w:rsidRPr="00F43D83" w:rsidRDefault="00DA1853" w:rsidP="00DA1853"/>
    <w:p w14:paraId="6B174AEC" w14:textId="77777777" w:rsidR="00DA1853" w:rsidRPr="00F43D83" w:rsidRDefault="00DA1853" w:rsidP="00DA1853">
      <w:pPr>
        <w:pStyle w:val="NormalBold"/>
        <w:keepNext/>
      </w:pPr>
      <w:r w:rsidRPr="00F43D83">
        <w:t>Πρόταση κανονισμού</w:t>
      </w:r>
    </w:p>
    <w:p w14:paraId="77A2409C" w14:textId="77777777" w:rsidR="00DA1853" w:rsidRPr="00F43D83" w:rsidRDefault="00DA1853" w:rsidP="00DA1853">
      <w:pPr>
        <w:pStyle w:val="NormalBold"/>
      </w:pPr>
      <w:r w:rsidRPr="00F43D83">
        <w:t>Αιτιολογική σκέψη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1F6A967" w14:textId="77777777" w:rsidTr="008D5FE3">
        <w:trPr>
          <w:jc w:val="center"/>
        </w:trPr>
        <w:tc>
          <w:tcPr>
            <w:tcW w:w="9752" w:type="dxa"/>
            <w:gridSpan w:val="2"/>
          </w:tcPr>
          <w:p w14:paraId="26958AB3" w14:textId="77777777" w:rsidR="00DA1853" w:rsidRPr="00F43D83" w:rsidRDefault="00DA1853" w:rsidP="008D5FE3">
            <w:pPr>
              <w:keepNext/>
            </w:pPr>
          </w:p>
        </w:tc>
      </w:tr>
      <w:tr w:rsidR="00DA1853" w:rsidRPr="00F43D83" w14:paraId="398A10A1" w14:textId="77777777" w:rsidTr="008D5FE3">
        <w:trPr>
          <w:jc w:val="center"/>
        </w:trPr>
        <w:tc>
          <w:tcPr>
            <w:tcW w:w="4876" w:type="dxa"/>
          </w:tcPr>
          <w:p w14:paraId="7ECDACFB" w14:textId="77777777" w:rsidR="00DA1853" w:rsidRPr="00F43D83" w:rsidRDefault="00DA1853" w:rsidP="008D5FE3">
            <w:pPr>
              <w:pStyle w:val="ColumnHeading"/>
              <w:keepNext/>
            </w:pPr>
            <w:r w:rsidRPr="00F43D83">
              <w:t>Κείμενο που προτείνει η Επιτροπή</w:t>
            </w:r>
          </w:p>
        </w:tc>
        <w:tc>
          <w:tcPr>
            <w:tcW w:w="4876" w:type="dxa"/>
          </w:tcPr>
          <w:p w14:paraId="33720DD9" w14:textId="77777777" w:rsidR="00DA1853" w:rsidRPr="00F43D83" w:rsidRDefault="00DA1853" w:rsidP="008D5FE3">
            <w:pPr>
              <w:pStyle w:val="ColumnHeading"/>
              <w:keepNext/>
            </w:pPr>
            <w:r w:rsidRPr="00F43D83">
              <w:t>Τροπολογία</w:t>
            </w:r>
          </w:p>
        </w:tc>
      </w:tr>
      <w:tr w:rsidR="00DA1853" w:rsidRPr="00F43D83" w14:paraId="351C9EE7" w14:textId="77777777" w:rsidTr="008D5FE3">
        <w:trPr>
          <w:jc w:val="center"/>
        </w:trPr>
        <w:tc>
          <w:tcPr>
            <w:tcW w:w="4876" w:type="dxa"/>
          </w:tcPr>
          <w:p w14:paraId="00ACBF51" w14:textId="77777777" w:rsidR="00DA1853" w:rsidRPr="00F43D83" w:rsidRDefault="00DA1853" w:rsidP="008D5FE3">
            <w:pPr>
              <w:pStyle w:val="Normal6"/>
            </w:pPr>
          </w:p>
        </w:tc>
        <w:tc>
          <w:tcPr>
            <w:tcW w:w="4876" w:type="dxa"/>
          </w:tcPr>
          <w:p w14:paraId="7E343D32" w14:textId="77777777" w:rsidR="00DA1853" w:rsidRPr="00F43D83" w:rsidRDefault="00DA1853" w:rsidP="008D5FE3">
            <w:pPr>
              <w:pStyle w:val="Normal6"/>
              <w:rPr>
                <w:szCs w:val="24"/>
              </w:rPr>
            </w:pPr>
            <w:r w:rsidRPr="00F43D83">
              <w:rPr>
                <w:b/>
                <w:i/>
              </w:rPr>
              <w:t>(1α)</w:t>
            </w:r>
            <w:r w:rsidRPr="00F43D83">
              <w:rPr>
                <w:b/>
                <w:i/>
              </w:rPr>
              <w:tab/>
              <w:t xml:space="preserve">Για να ενισχυθεί η θέση των γεωργών στην </w:t>
            </w:r>
            <w:proofErr w:type="spellStart"/>
            <w:r w:rsidRPr="00F43D83">
              <w:rPr>
                <w:b/>
                <w:i/>
              </w:rPr>
              <w:t>αγροδιατροφική</w:t>
            </w:r>
            <w:proofErr w:type="spellEnd"/>
            <w:r w:rsidRPr="00F43D83">
              <w:rPr>
                <w:b/>
                <w:i/>
              </w:rPr>
              <w:t xml:space="preserve"> αλυσίδα εφοδιασμού, είναι απαραίτητο να ενισχυθεί ο ρόλος των οργανώσεων παραγωγών και των συνεταιρισμών ως παραγόντων προστιθέμενης αξίας, μέσω δημόσιων πολιτικών που συμβάλλουν στη βελτίωση της αποδοτικότητας, της προβολής και της ανταγωνιστικότητας των προϊόντων των μελών τους, καθώς και να βελτιωθεί η διαπραγματευτική ισχύς των γεωργών αυτών.</w:t>
            </w:r>
          </w:p>
        </w:tc>
      </w:tr>
    </w:tbl>
    <w:p w14:paraId="2608CCFA" w14:textId="77777777" w:rsidR="00DA1853" w:rsidRPr="00F43D83" w:rsidRDefault="00DA1853" w:rsidP="00DA1853"/>
    <w:p w14:paraId="3AAC4A1E" w14:textId="77777777" w:rsidR="00DA1853" w:rsidRPr="00F43D83" w:rsidRDefault="00DA1853" w:rsidP="00DA1853">
      <w:pPr>
        <w:pStyle w:val="AmNumberTabs"/>
      </w:pPr>
      <w:r w:rsidRPr="00F43D83">
        <w:t>Τροπολογία</w:t>
      </w:r>
      <w:r w:rsidRPr="00F43D83">
        <w:tab/>
      </w:r>
      <w:r w:rsidRPr="00F43D83">
        <w:tab/>
        <w:t>3</w:t>
      </w:r>
    </w:p>
    <w:p w14:paraId="7EA43CAF" w14:textId="77777777" w:rsidR="00DA1853" w:rsidRPr="00F43D83" w:rsidRDefault="00DA1853" w:rsidP="00DA1853"/>
    <w:p w14:paraId="7DB8F2F7" w14:textId="77777777" w:rsidR="00DA1853" w:rsidRPr="00F43D83" w:rsidRDefault="00DA1853" w:rsidP="00DA1853">
      <w:pPr>
        <w:pStyle w:val="NormalBold"/>
        <w:keepNext/>
      </w:pPr>
      <w:r w:rsidRPr="00F43D83">
        <w:lastRenderedPageBreak/>
        <w:t>Πρόταση κανονισμού</w:t>
      </w:r>
    </w:p>
    <w:p w14:paraId="3B4DF56D" w14:textId="77777777" w:rsidR="00DA1853" w:rsidRPr="00F43D83" w:rsidRDefault="00DA1853" w:rsidP="00DA1853">
      <w:pPr>
        <w:pStyle w:val="NormalBold"/>
      </w:pPr>
      <w:r w:rsidRPr="00F43D83">
        <w:t>Αιτιολογική σκέψη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2830D77" w14:textId="77777777" w:rsidTr="008D5FE3">
        <w:trPr>
          <w:jc w:val="center"/>
        </w:trPr>
        <w:tc>
          <w:tcPr>
            <w:tcW w:w="9752" w:type="dxa"/>
            <w:gridSpan w:val="2"/>
          </w:tcPr>
          <w:p w14:paraId="38CD2EA4" w14:textId="77777777" w:rsidR="00DA1853" w:rsidRPr="00F43D83" w:rsidRDefault="00DA1853" w:rsidP="008D5FE3">
            <w:pPr>
              <w:keepNext/>
            </w:pPr>
          </w:p>
        </w:tc>
      </w:tr>
      <w:tr w:rsidR="00DA1853" w:rsidRPr="00F43D83" w14:paraId="3541B948" w14:textId="77777777" w:rsidTr="008D5FE3">
        <w:trPr>
          <w:jc w:val="center"/>
        </w:trPr>
        <w:tc>
          <w:tcPr>
            <w:tcW w:w="4876" w:type="dxa"/>
          </w:tcPr>
          <w:p w14:paraId="68A8576F" w14:textId="77777777" w:rsidR="00DA1853" w:rsidRPr="00F43D83" w:rsidRDefault="00DA1853" w:rsidP="008D5FE3">
            <w:pPr>
              <w:pStyle w:val="ColumnHeading"/>
              <w:keepNext/>
            </w:pPr>
            <w:r w:rsidRPr="00F43D83">
              <w:t>Κείμενο που προτείνει η Επιτροπή</w:t>
            </w:r>
          </w:p>
        </w:tc>
        <w:tc>
          <w:tcPr>
            <w:tcW w:w="4876" w:type="dxa"/>
          </w:tcPr>
          <w:p w14:paraId="1D2F28EC" w14:textId="77777777" w:rsidR="00DA1853" w:rsidRPr="00F43D83" w:rsidRDefault="00DA1853" w:rsidP="008D5FE3">
            <w:pPr>
              <w:pStyle w:val="ColumnHeading"/>
              <w:keepNext/>
            </w:pPr>
            <w:r w:rsidRPr="00F43D83">
              <w:t>Τροπολογία</w:t>
            </w:r>
          </w:p>
        </w:tc>
      </w:tr>
      <w:tr w:rsidR="00DA1853" w:rsidRPr="00F43D83" w14:paraId="733F8070" w14:textId="77777777" w:rsidTr="008D5FE3">
        <w:trPr>
          <w:jc w:val="center"/>
        </w:trPr>
        <w:tc>
          <w:tcPr>
            <w:tcW w:w="4876" w:type="dxa"/>
          </w:tcPr>
          <w:p w14:paraId="356DC6F0" w14:textId="77777777" w:rsidR="00DA1853" w:rsidRPr="00F43D83" w:rsidRDefault="00DA1853" w:rsidP="008D5FE3">
            <w:pPr>
              <w:pStyle w:val="Normal6"/>
            </w:pPr>
            <w:r w:rsidRPr="00F43D83">
              <w:t>(3)</w:t>
            </w:r>
            <w:r w:rsidRPr="00F43D83">
              <w:tab/>
              <w:t>Για λόγους αυξημένης εμπιστοσύνης και δικαιοσύνης κατά μήκος της αλυσίδας εφοδιασμού τροφίμων, οι ενδείξεις «δίκαιος», «ισότιμος» ή ισοδύναμες ενδείξεις θα πρέπει να χρησιμοποιούνται μόνο για τον προσδιορισμό εμπορικών ρυθμίσεων που διασφαλίζουν τη σταθερότητα και τη διαφάνεια στις εμπορικές σχέσεις μεταξύ γεωργών και αγοραστών και την τιμολόγηση που θεωρείται δίκαιη από τους συμμετέχοντες γεωργούς, και οι οποίες στηρίζουν και συμβάλλουν στους στόχους βιώσιμης ανάπτυξης των Ηνωμένων Εθνών, μεταξύ άλλων κατά τρόπο που συνάδει με το παράρτημα I της οδηγίας (ΕΕ) 2024/1760 του Ευρωπαϊκού Κοινοβουλίου και του Συμβουλίου</w:t>
            </w:r>
            <w:r w:rsidRPr="00F43D83">
              <w:rPr>
                <w:vertAlign w:val="superscript"/>
              </w:rPr>
              <w:t>5</w:t>
            </w:r>
            <w:r w:rsidRPr="00F43D83">
              <w:t>.</w:t>
            </w:r>
          </w:p>
        </w:tc>
        <w:tc>
          <w:tcPr>
            <w:tcW w:w="4876" w:type="dxa"/>
          </w:tcPr>
          <w:p w14:paraId="4F75BF7A" w14:textId="77777777" w:rsidR="00DA1853" w:rsidRPr="00F43D83" w:rsidRDefault="00DA1853" w:rsidP="008D5FE3">
            <w:pPr>
              <w:pStyle w:val="Normal6"/>
              <w:rPr>
                <w:szCs w:val="24"/>
              </w:rPr>
            </w:pPr>
            <w:r w:rsidRPr="00F43D83">
              <w:t>(3)</w:t>
            </w:r>
            <w:r w:rsidRPr="00F43D83">
              <w:tab/>
              <w:t xml:space="preserve">Για λόγους αυξημένης εμπιστοσύνης και δικαιοσύνης κατά μήκος της αλυσίδας εφοδιασμού τροφίμων, οι ενδείξεις «δίκαιος», «ισότιμος» ή ισοδύναμες ενδείξεις θα πρέπει να χρησιμοποιούνται μόνο </w:t>
            </w:r>
            <w:r w:rsidRPr="00F43D83">
              <w:rPr>
                <w:b/>
                <w:i/>
              </w:rPr>
              <w:t xml:space="preserve">με την προηγούμενη και κατόπιν ενημέρωσης συγκατάθεση του γεωργού </w:t>
            </w:r>
            <w:r w:rsidRPr="00F43D83">
              <w:t>για τον προσδιορισμό εμπορικών ρυθμίσεων που διασφαλίζουν τη σταθερότητα και τη διαφάνεια στις εμπορικές σχέσεις μεταξύ γεωργών και αγοραστών και την τιμολόγηση που θεωρείται δίκαιη από τους συμμετέχοντες γεωργούς, και οι οποίες στηρίζουν και συμβάλλουν στους στόχους βιώσιμης ανάπτυξης των Ηνωμένων Εθνών, μεταξύ άλλων κατά τρόπο που συνάδει με το παράρτημα I της οδηγίας (ΕΕ) 2024/1760 του Ευρωπαϊκού Κοινοβουλίου και του Συμβουλίου</w:t>
            </w:r>
            <w:r w:rsidRPr="00F43D83">
              <w:rPr>
                <w:vertAlign w:val="superscript"/>
              </w:rPr>
              <w:t>5</w:t>
            </w:r>
            <w:r w:rsidRPr="00F43D83">
              <w:t xml:space="preserve">. </w:t>
            </w:r>
            <w:r w:rsidRPr="00F43D83">
              <w:rPr>
                <w:b/>
                <w:i/>
              </w:rPr>
              <w:t>Ως εκ τούτου, είναι σημαντικό να διασφαλιστούν η διαφανής τιμολόγηση και η αναλογική κατανομή της αξίας κατά μήκος της αλυσίδας τροφίμων και να αντικατοπτρίζονται οι προσπάθειες που καταβάλλονται και οι κίνδυνοι που αναλαμβάνει κάθε μέρος, ιδίως οι γεωργοί, οι οποίοι αντιπροσωπεύουν τον πλέον ευάλωτο κρίκο της αλυσίδας αυτής.</w:t>
            </w:r>
          </w:p>
        </w:tc>
      </w:tr>
      <w:tr w:rsidR="00DA1853" w:rsidRPr="00F43D83" w14:paraId="13790080" w14:textId="77777777" w:rsidTr="008D5FE3">
        <w:trPr>
          <w:jc w:val="center"/>
        </w:trPr>
        <w:tc>
          <w:tcPr>
            <w:tcW w:w="4876" w:type="dxa"/>
          </w:tcPr>
          <w:p w14:paraId="662F2FB6" w14:textId="77777777" w:rsidR="00DA1853" w:rsidRPr="00F43D83" w:rsidRDefault="00DA1853" w:rsidP="008D5FE3">
            <w:pPr>
              <w:pStyle w:val="Normal6"/>
            </w:pPr>
            <w:r w:rsidRPr="00F43D83">
              <w:t>__________________</w:t>
            </w:r>
          </w:p>
        </w:tc>
        <w:tc>
          <w:tcPr>
            <w:tcW w:w="4876" w:type="dxa"/>
          </w:tcPr>
          <w:p w14:paraId="3B465007" w14:textId="77777777" w:rsidR="00DA1853" w:rsidRPr="00F43D83" w:rsidRDefault="00DA1853" w:rsidP="008D5FE3">
            <w:pPr>
              <w:pStyle w:val="Normal6"/>
              <w:rPr>
                <w:szCs w:val="24"/>
              </w:rPr>
            </w:pPr>
            <w:r w:rsidRPr="00F43D83">
              <w:t>__________________</w:t>
            </w:r>
          </w:p>
        </w:tc>
      </w:tr>
      <w:tr w:rsidR="00DA1853" w:rsidRPr="00F43D83" w14:paraId="200AE6E4" w14:textId="77777777" w:rsidTr="008D5FE3">
        <w:trPr>
          <w:jc w:val="center"/>
        </w:trPr>
        <w:tc>
          <w:tcPr>
            <w:tcW w:w="4876" w:type="dxa"/>
          </w:tcPr>
          <w:p w14:paraId="2414EDD1" w14:textId="77777777" w:rsidR="00DA1853" w:rsidRPr="00F43D83" w:rsidRDefault="00DA1853" w:rsidP="008D5FE3">
            <w:pPr>
              <w:pStyle w:val="Normal6"/>
            </w:pPr>
            <w:r w:rsidRPr="00F43D83">
              <w:rPr>
                <w:vertAlign w:val="superscript"/>
              </w:rPr>
              <w:t>5</w:t>
            </w:r>
            <w:r w:rsidRPr="00F43D83">
              <w:t xml:space="preserve"> Οδηγία (ΕΕ)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 (ΕΕ L, 2024/1760, 5.7.2024, ELI: http://data.europa.eu/eli/dir/2024/1760/oj).</w:t>
            </w:r>
          </w:p>
        </w:tc>
        <w:tc>
          <w:tcPr>
            <w:tcW w:w="4876" w:type="dxa"/>
          </w:tcPr>
          <w:p w14:paraId="51F4310F" w14:textId="77777777" w:rsidR="00DA1853" w:rsidRPr="00F43D83" w:rsidRDefault="00DA1853" w:rsidP="008D5FE3">
            <w:pPr>
              <w:pStyle w:val="Normal6"/>
              <w:rPr>
                <w:szCs w:val="24"/>
              </w:rPr>
            </w:pPr>
            <w:r w:rsidRPr="00F43D83">
              <w:rPr>
                <w:vertAlign w:val="superscript"/>
              </w:rPr>
              <w:t>5</w:t>
            </w:r>
            <w:r w:rsidRPr="00F43D83">
              <w:t xml:space="preserve"> Οδηγία (ΕΕ)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 (ΕΕ L, 2024/1760, 5.7.2024, ELI: http://data.europa.eu/eli/dir/2024/1760/oj).</w:t>
            </w:r>
          </w:p>
        </w:tc>
      </w:tr>
    </w:tbl>
    <w:p w14:paraId="5D487585" w14:textId="77777777" w:rsidR="00DA1853" w:rsidRPr="00F43D83" w:rsidRDefault="00DA1853" w:rsidP="00DA1853"/>
    <w:p w14:paraId="3FD14E1A" w14:textId="77777777" w:rsidR="00DA1853" w:rsidRPr="00F43D83" w:rsidRDefault="00DA1853" w:rsidP="00DA1853">
      <w:pPr>
        <w:pStyle w:val="AmNumberTabs"/>
      </w:pPr>
      <w:r w:rsidRPr="00F43D83">
        <w:t>Τροπολογία</w:t>
      </w:r>
      <w:r w:rsidRPr="00F43D83">
        <w:tab/>
      </w:r>
      <w:r w:rsidRPr="00F43D83">
        <w:tab/>
        <w:t>4</w:t>
      </w:r>
    </w:p>
    <w:p w14:paraId="5BAE0CAB" w14:textId="77777777" w:rsidR="00DA1853" w:rsidRPr="00F43D83" w:rsidRDefault="00DA1853" w:rsidP="00DA1853">
      <w:pPr>
        <w:pStyle w:val="NormalBold12b"/>
      </w:pPr>
      <w:r w:rsidRPr="00F43D83">
        <w:lastRenderedPageBreak/>
        <w:t>Πρόταση κανονισμού</w:t>
      </w:r>
    </w:p>
    <w:p w14:paraId="3F28D210" w14:textId="77777777" w:rsidR="00DA1853" w:rsidRPr="00F43D83" w:rsidRDefault="00DA1853" w:rsidP="00DA1853">
      <w:pPr>
        <w:pStyle w:val="NormalBold"/>
      </w:pPr>
      <w:r w:rsidRPr="00F43D83">
        <w:t>Αιτιολογική σκέψη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D17A6B6" w14:textId="77777777" w:rsidTr="008D5FE3">
        <w:trPr>
          <w:trHeight w:hRule="exact" w:val="240"/>
          <w:jc w:val="center"/>
        </w:trPr>
        <w:tc>
          <w:tcPr>
            <w:tcW w:w="9752" w:type="dxa"/>
            <w:gridSpan w:val="2"/>
            <w:tcBorders>
              <w:top w:val="nil"/>
              <w:left w:val="nil"/>
              <w:bottom w:val="nil"/>
              <w:right w:val="nil"/>
            </w:tcBorders>
          </w:tcPr>
          <w:p w14:paraId="1C0F96C4" w14:textId="77777777" w:rsidR="00DA1853" w:rsidRPr="00F43D83" w:rsidRDefault="00DA1853" w:rsidP="008D5FE3"/>
        </w:tc>
      </w:tr>
      <w:tr w:rsidR="00DA1853" w:rsidRPr="00F43D83" w14:paraId="01B91A9E" w14:textId="77777777" w:rsidTr="008D5FE3">
        <w:trPr>
          <w:trHeight w:val="240"/>
          <w:jc w:val="center"/>
        </w:trPr>
        <w:tc>
          <w:tcPr>
            <w:tcW w:w="4876" w:type="dxa"/>
            <w:tcBorders>
              <w:top w:val="nil"/>
              <w:left w:val="nil"/>
              <w:bottom w:val="nil"/>
              <w:right w:val="nil"/>
            </w:tcBorders>
          </w:tcPr>
          <w:p w14:paraId="2F634EDD"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0FD53759" w14:textId="77777777" w:rsidR="00DA1853" w:rsidRPr="00F43D83" w:rsidRDefault="00DA1853" w:rsidP="008D5FE3">
            <w:pPr>
              <w:pStyle w:val="AmColumnHeading"/>
            </w:pPr>
            <w:r w:rsidRPr="00F43D83">
              <w:t>Τροπολογία</w:t>
            </w:r>
          </w:p>
        </w:tc>
      </w:tr>
      <w:tr w:rsidR="00DA1853" w:rsidRPr="00F43D83" w14:paraId="54E84DA6" w14:textId="77777777" w:rsidTr="008D5FE3">
        <w:trPr>
          <w:jc w:val="center"/>
        </w:trPr>
        <w:tc>
          <w:tcPr>
            <w:tcW w:w="4876" w:type="dxa"/>
            <w:tcBorders>
              <w:top w:val="nil"/>
              <w:left w:val="nil"/>
              <w:bottom w:val="nil"/>
              <w:right w:val="nil"/>
            </w:tcBorders>
          </w:tcPr>
          <w:p w14:paraId="353EC53D" w14:textId="77777777" w:rsidR="00DA1853" w:rsidRPr="00F43D83" w:rsidRDefault="00DA1853" w:rsidP="008D5FE3">
            <w:pPr>
              <w:pStyle w:val="Normal6a"/>
            </w:pPr>
          </w:p>
        </w:tc>
        <w:tc>
          <w:tcPr>
            <w:tcW w:w="4876" w:type="dxa"/>
            <w:tcBorders>
              <w:top w:val="nil"/>
              <w:left w:val="nil"/>
              <w:bottom w:val="nil"/>
              <w:right w:val="nil"/>
            </w:tcBorders>
          </w:tcPr>
          <w:p w14:paraId="44218496" w14:textId="77777777" w:rsidR="00DA1853" w:rsidRPr="00F43D83" w:rsidRDefault="00DA1853" w:rsidP="008D5FE3">
            <w:pPr>
              <w:pStyle w:val="Normal6a"/>
            </w:pPr>
            <w:r w:rsidRPr="00F43D83">
              <w:rPr>
                <w:b/>
                <w:i/>
              </w:rPr>
              <w:t>(3α)</w:t>
            </w:r>
            <w:r w:rsidRPr="00F43D83">
              <w:tab/>
            </w:r>
            <w:r w:rsidRPr="00F43D83">
              <w:rPr>
                <w:b/>
                <w:i/>
              </w:rPr>
              <w:t>Για την ενίσχυση της επισιτιστικής κυριαρχίας της Ένωσης, τη στήριξη των γεωργικών εισοδημάτων και τη διασφάλιση βιώσιμων συστημάτων, θα πρέπει να προωθηθεί μια ευρωπαϊκή προτίμηση για τα γεωργικά προϊόντα της Ένωσης, ιδίως στις δημόσιες συμβάσεις και στα συστήματα αποθήκευσης. Η προτίμηση αυτή αναμένεται να συμβάλει στη μείωση της εξάρτησης από τις εισαγωγές και να επαναφέρει στην Ένωση την προστιθέμενη αξία της παραγωγής.</w:t>
            </w:r>
          </w:p>
        </w:tc>
      </w:tr>
    </w:tbl>
    <w:p w14:paraId="6EF7CD5E" w14:textId="77777777" w:rsidR="00DA1853" w:rsidRPr="00F43D83" w:rsidRDefault="00DA1853" w:rsidP="00DA1853"/>
    <w:p w14:paraId="338E76DA" w14:textId="77777777" w:rsidR="00DA1853" w:rsidRPr="00F43D83" w:rsidRDefault="00DA1853" w:rsidP="00DA1853">
      <w:pPr>
        <w:pStyle w:val="AmNumberTabs"/>
      </w:pPr>
      <w:r w:rsidRPr="00F43D83">
        <w:t>Τροπολογία</w:t>
      </w:r>
      <w:r w:rsidRPr="00F43D83">
        <w:tab/>
      </w:r>
      <w:r w:rsidRPr="00F43D83">
        <w:tab/>
        <w:t>5</w:t>
      </w:r>
    </w:p>
    <w:p w14:paraId="7B724BA7" w14:textId="77777777" w:rsidR="00DA1853" w:rsidRPr="00F43D83" w:rsidRDefault="00DA1853" w:rsidP="00DA1853"/>
    <w:p w14:paraId="6ACD4A4A" w14:textId="77777777" w:rsidR="00DA1853" w:rsidRPr="00F43D83" w:rsidRDefault="00DA1853" w:rsidP="00DA1853">
      <w:pPr>
        <w:pStyle w:val="NormalBold"/>
        <w:keepNext/>
      </w:pPr>
      <w:r w:rsidRPr="00F43D83">
        <w:t>Πρόταση κανονισμού</w:t>
      </w:r>
    </w:p>
    <w:p w14:paraId="60A7E634" w14:textId="77777777" w:rsidR="00DA1853" w:rsidRPr="00F43D83" w:rsidRDefault="00DA1853" w:rsidP="00DA1853">
      <w:pPr>
        <w:pStyle w:val="NormalBold"/>
      </w:pPr>
      <w:r w:rsidRPr="00F43D83">
        <w:t>Αιτιολογική σκέψη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4B90091" w14:textId="77777777" w:rsidTr="008D5FE3">
        <w:trPr>
          <w:jc w:val="center"/>
        </w:trPr>
        <w:tc>
          <w:tcPr>
            <w:tcW w:w="9752" w:type="dxa"/>
            <w:gridSpan w:val="2"/>
          </w:tcPr>
          <w:p w14:paraId="24373355" w14:textId="77777777" w:rsidR="00DA1853" w:rsidRPr="00F43D83" w:rsidRDefault="00DA1853" w:rsidP="008D5FE3">
            <w:pPr>
              <w:keepNext/>
            </w:pPr>
          </w:p>
        </w:tc>
      </w:tr>
      <w:tr w:rsidR="00DA1853" w:rsidRPr="00F43D83" w14:paraId="58B79143" w14:textId="77777777" w:rsidTr="008D5FE3">
        <w:trPr>
          <w:jc w:val="center"/>
        </w:trPr>
        <w:tc>
          <w:tcPr>
            <w:tcW w:w="4876" w:type="dxa"/>
          </w:tcPr>
          <w:p w14:paraId="7857BFD2" w14:textId="77777777" w:rsidR="00DA1853" w:rsidRPr="00F43D83" w:rsidRDefault="00DA1853" w:rsidP="008D5FE3">
            <w:pPr>
              <w:pStyle w:val="ColumnHeading"/>
              <w:keepNext/>
            </w:pPr>
            <w:r w:rsidRPr="00F43D83">
              <w:t>Κείμενο που προτείνει η Επιτροπή</w:t>
            </w:r>
          </w:p>
        </w:tc>
        <w:tc>
          <w:tcPr>
            <w:tcW w:w="4876" w:type="dxa"/>
          </w:tcPr>
          <w:p w14:paraId="5966D2F3" w14:textId="77777777" w:rsidR="00DA1853" w:rsidRPr="00F43D83" w:rsidRDefault="00DA1853" w:rsidP="008D5FE3">
            <w:pPr>
              <w:pStyle w:val="ColumnHeading"/>
              <w:keepNext/>
            </w:pPr>
            <w:r w:rsidRPr="00F43D83">
              <w:t>Τροπολογία</w:t>
            </w:r>
          </w:p>
        </w:tc>
      </w:tr>
      <w:tr w:rsidR="00DA1853" w:rsidRPr="00F43D83" w14:paraId="0E099AB5" w14:textId="77777777" w:rsidTr="008D5FE3">
        <w:trPr>
          <w:jc w:val="center"/>
        </w:trPr>
        <w:tc>
          <w:tcPr>
            <w:tcW w:w="4876" w:type="dxa"/>
          </w:tcPr>
          <w:p w14:paraId="154CA124" w14:textId="77777777" w:rsidR="00DA1853" w:rsidRPr="00F43D83" w:rsidRDefault="00DA1853" w:rsidP="008D5FE3">
            <w:pPr>
              <w:pStyle w:val="Normal6"/>
            </w:pPr>
            <w:r w:rsidRPr="00F43D83">
              <w:t>(4)</w:t>
            </w:r>
            <w:r w:rsidRPr="00F43D83">
              <w:tab/>
              <w:t xml:space="preserve">Η ένδειξη «βραχεία αλυσίδα εφοδιασμού» θα πρέπει να χρησιμοποιείται για τον προσδιορισμό εμπορικών ρυθμίσεων </w:t>
            </w:r>
            <w:r w:rsidRPr="00F43D83">
              <w:rPr>
                <w:b/>
                <w:bCs/>
                <w:i/>
                <w:iCs/>
              </w:rPr>
              <w:t>μόνο</w:t>
            </w:r>
            <w:r w:rsidRPr="00F43D83">
              <w:t xml:space="preserve"> όταν υπάρχει άμεση σύνδεση μεταξύ </w:t>
            </w:r>
            <w:r w:rsidRPr="00F43D83">
              <w:rPr>
                <w:b/>
                <w:bCs/>
                <w:i/>
                <w:iCs/>
              </w:rPr>
              <w:t>γεωργών</w:t>
            </w:r>
            <w:r w:rsidRPr="00F43D83">
              <w:t xml:space="preserve"> και καταναλωτών που καθιστά δυνατή την </w:t>
            </w:r>
            <w:r w:rsidRPr="00F43D83">
              <w:rPr>
                <w:b/>
                <w:bCs/>
                <w:i/>
                <w:iCs/>
              </w:rPr>
              <w:t>απευθείας</w:t>
            </w:r>
            <w:r w:rsidRPr="00F43D83">
              <w:t xml:space="preserve"> ανταλλαγή σχετικά με τη διαδικασία παραγωγής και το προϊόν, μεταξύ άλλων μέσω επικοινωνίας εξ αποστάσεως και/ή μέσω ενδιάμεσου φορέα που διασφαλίζει την εν λόγω ανταλλαγή κατά τη στιγμή της πώλησης. Εναλλακτικά, η ένδειξη αυτή μπορεί επίσης να χρησιμοποιείται όταν υπάρχει στενή σύνδεση μεταξύ γεωργών και καταναλωτών </w:t>
            </w:r>
            <w:r w:rsidRPr="00F43D83">
              <w:rPr>
                <w:b/>
                <w:bCs/>
                <w:i/>
                <w:iCs/>
              </w:rPr>
              <w:t>εντός της γεωγραφικής τους εγγύτητας</w:t>
            </w:r>
            <w:r w:rsidRPr="00F43D83">
              <w:t xml:space="preserve">, μεταξύ άλλων σε διασυνοριακά πλαίσια. Αυτό θα δώσει στους καταναλωτές κίνητρα να καταβάλουν τιμές που ανταμείβουν δίκαια τους γεωργούς για τα προϊόντα που παράγουν, θα ενισχύσει και θα συμβάλει στην ανάπτυξη των αγροτικών περιοχών </w:t>
            </w:r>
            <w:r w:rsidRPr="00F43D83">
              <w:lastRenderedPageBreak/>
              <w:t>και θα βελτιώσει τη διαφάνεια όσον αφορά την προέλευση και τις μεθόδους παραγωγής των προϊόντων.</w:t>
            </w:r>
          </w:p>
        </w:tc>
        <w:tc>
          <w:tcPr>
            <w:tcW w:w="4876" w:type="dxa"/>
          </w:tcPr>
          <w:p w14:paraId="37CEA7D6" w14:textId="77777777" w:rsidR="00DA1853" w:rsidRPr="00F43D83" w:rsidRDefault="00DA1853" w:rsidP="008D5FE3">
            <w:pPr>
              <w:pStyle w:val="Normal6"/>
              <w:rPr>
                <w:szCs w:val="24"/>
              </w:rPr>
            </w:pPr>
            <w:r w:rsidRPr="00F43D83">
              <w:lastRenderedPageBreak/>
              <w:t>(4)</w:t>
            </w:r>
            <w:r w:rsidRPr="00F43D83">
              <w:tab/>
              <w:t xml:space="preserve">Η ένδειξη «βραχεία αλυσίδα εφοδιασμού» θα πρέπει να χρησιμοποιείται </w:t>
            </w:r>
            <w:r w:rsidRPr="00F43D83">
              <w:rPr>
                <w:b/>
                <w:bCs/>
                <w:i/>
                <w:iCs/>
              </w:rPr>
              <w:t>με την προηγούμενη συγκατάθεση του γεωργού και μόνο</w:t>
            </w:r>
            <w:r w:rsidRPr="00F43D83">
              <w:t xml:space="preserve"> για τον προσδιορισμό εμπορικών ρυθμίσεων όταν υπάρχει άμεση σύνδεση </w:t>
            </w:r>
            <w:r w:rsidRPr="00F43D83">
              <w:rPr>
                <w:b/>
                <w:bCs/>
                <w:i/>
                <w:iCs/>
              </w:rPr>
              <w:t>ή περιορισμένος αριθμός ενδιαμέσων</w:t>
            </w:r>
            <w:r w:rsidRPr="00F43D83">
              <w:t xml:space="preserve"> μεταξύ </w:t>
            </w:r>
            <w:r w:rsidRPr="00F43D83">
              <w:rPr>
                <w:b/>
                <w:bCs/>
                <w:i/>
                <w:iCs/>
              </w:rPr>
              <w:t>του γεωργού, των συνεταιρισμών ή της οργάνωσης παραγωγών</w:t>
            </w:r>
            <w:r w:rsidRPr="00F43D83">
              <w:t xml:space="preserve"> και </w:t>
            </w:r>
            <w:r w:rsidRPr="00F43D83">
              <w:rPr>
                <w:b/>
                <w:bCs/>
                <w:i/>
                <w:iCs/>
              </w:rPr>
              <w:t>των</w:t>
            </w:r>
            <w:r w:rsidRPr="00F43D83">
              <w:t xml:space="preserve"> καταναλωτών που καθιστά δυνατή την ανταλλαγή σχετικά με τη διαδικασία παραγωγής και το προϊόν, μεταξύ άλλων μέσω επικοινωνίας εξ αποστάσεως και/ή μέσω ενδιάμεσου φορέα που διασφαλίζει την εν λόγω ανταλλαγή κατά τη στιγμή της πώλησης. Εναλλακτικά, η ένδειξη αυτή μπορεί επίσης να χρησιμοποιείται όταν υπάρχει στενή σύνδεση μεταξύ γεωργών και καταναλωτών, </w:t>
            </w:r>
            <w:r w:rsidRPr="00F43D83">
              <w:rPr>
                <w:b/>
                <w:bCs/>
                <w:i/>
                <w:iCs/>
              </w:rPr>
              <w:t>μεταξύ άλλων υπό τη μορφή διαδικτυακών πωλήσεων, ή όταν υπάρχει γεωγραφική εγγύτητα</w:t>
            </w:r>
            <w:r w:rsidRPr="00F43D83">
              <w:t xml:space="preserve"> </w:t>
            </w:r>
            <w:r w:rsidRPr="00F43D83">
              <w:rPr>
                <w:b/>
                <w:bCs/>
                <w:i/>
                <w:iCs/>
              </w:rPr>
              <w:t>μεταξύ αυτών</w:t>
            </w:r>
            <w:r w:rsidRPr="00F43D83">
              <w:t>, μεταξύ άλλων σε διασυνοριακά πλαίσια.</w:t>
            </w:r>
            <w:r w:rsidRPr="00F43D83">
              <w:rPr>
                <w:b/>
                <w:i/>
              </w:rPr>
              <w:t xml:space="preserve"> </w:t>
            </w:r>
            <w:r w:rsidRPr="00F43D83">
              <w:rPr>
                <w:b/>
                <w:bCs/>
                <w:i/>
                <w:iCs/>
              </w:rPr>
              <w:t xml:space="preserve">Η γεωγραφική εγγύτητα θα </w:t>
            </w:r>
            <w:r w:rsidRPr="00F43D83">
              <w:rPr>
                <w:b/>
                <w:bCs/>
                <w:i/>
                <w:iCs/>
              </w:rPr>
              <w:lastRenderedPageBreak/>
              <w:t xml:space="preserve">πρέπει να </w:t>
            </w:r>
            <w:proofErr w:type="spellStart"/>
            <w:r w:rsidRPr="00F43D83">
              <w:rPr>
                <w:b/>
                <w:bCs/>
                <w:i/>
                <w:iCs/>
              </w:rPr>
              <w:t>μετράται</w:t>
            </w:r>
            <w:proofErr w:type="spellEnd"/>
            <w:r w:rsidRPr="00F43D83">
              <w:rPr>
                <w:b/>
                <w:bCs/>
                <w:i/>
                <w:iCs/>
              </w:rPr>
              <w:t xml:space="preserve"> με όρους μείωσης της απόστασης ή του χρόνου μεταφοράς.</w:t>
            </w:r>
            <w:r w:rsidRPr="00F43D83">
              <w:t xml:space="preserve"> Αυτό θα δώσει στους καταναλωτές κίνητρα να καταβάλουν τιμές που ανταμείβουν δίκαια τους γεωργούς για τα προϊόντα που παράγουν, θα ενισχύσει και θα συμβάλει στην ανάπτυξη των αγροτικών περιοχών και θα βελτιώσει τη διαφάνεια όσον αφορά την προέλευση και τις μεθόδους παραγωγής των προϊόντων. </w:t>
            </w:r>
            <w:r w:rsidRPr="00F43D83">
              <w:rPr>
                <w:b/>
                <w:i/>
              </w:rPr>
              <w:t>Θα πρέπει να εφαρμόζεται στα προϊόντα που παράγονται και διατίθενται στην ενιαία αγορά. Το εργαλείο αυτό θα συμβάλει στην αύξηση της διαφάνειας και της οικονομικής δικαιοσύνης και στην αναζωογόνηση των αγροτικών περιοχών, χωρίς να θίγεται η λειτουργία της ενιαίας αγοράς.</w:t>
            </w:r>
          </w:p>
        </w:tc>
      </w:tr>
    </w:tbl>
    <w:p w14:paraId="2180BCB1" w14:textId="77777777" w:rsidR="00DA1853" w:rsidRPr="00F43D83" w:rsidRDefault="00DA1853" w:rsidP="00DA1853"/>
    <w:p w14:paraId="62D388D9" w14:textId="77777777" w:rsidR="00DA1853" w:rsidRPr="00F43D83" w:rsidRDefault="00DA1853" w:rsidP="00DA1853">
      <w:pPr>
        <w:pStyle w:val="AmNumberTabs"/>
      </w:pPr>
      <w:r w:rsidRPr="00F43D83">
        <w:t>Τροπολογία</w:t>
      </w:r>
      <w:r w:rsidRPr="00F43D83">
        <w:tab/>
      </w:r>
      <w:r w:rsidRPr="00F43D83">
        <w:tab/>
        <w:t>6</w:t>
      </w:r>
    </w:p>
    <w:p w14:paraId="6835CFA9" w14:textId="77777777" w:rsidR="00DA1853" w:rsidRPr="00F43D83" w:rsidRDefault="00DA1853" w:rsidP="00DA1853"/>
    <w:p w14:paraId="736C76A2" w14:textId="77777777" w:rsidR="00DA1853" w:rsidRPr="00F43D83" w:rsidRDefault="00DA1853" w:rsidP="00DA1853">
      <w:pPr>
        <w:pStyle w:val="NormalBold"/>
        <w:keepNext/>
      </w:pPr>
      <w:r w:rsidRPr="00F43D83">
        <w:t>Πρόταση κανονισμού</w:t>
      </w:r>
    </w:p>
    <w:p w14:paraId="231028CD" w14:textId="77777777" w:rsidR="00DA1853" w:rsidRPr="00F43D83" w:rsidRDefault="00DA1853" w:rsidP="00DA1853">
      <w:pPr>
        <w:pStyle w:val="NormalBold"/>
      </w:pPr>
      <w:r w:rsidRPr="00F43D83">
        <w:t>Αιτιολογική σκέψη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E128945" w14:textId="77777777" w:rsidTr="008D5FE3">
        <w:trPr>
          <w:jc w:val="center"/>
        </w:trPr>
        <w:tc>
          <w:tcPr>
            <w:tcW w:w="9752" w:type="dxa"/>
            <w:gridSpan w:val="2"/>
          </w:tcPr>
          <w:p w14:paraId="3DFA155E" w14:textId="77777777" w:rsidR="00DA1853" w:rsidRPr="00F43D83" w:rsidRDefault="00DA1853" w:rsidP="008D5FE3">
            <w:pPr>
              <w:keepNext/>
            </w:pPr>
          </w:p>
        </w:tc>
      </w:tr>
      <w:tr w:rsidR="00DA1853" w:rsidRPr="00F43D83" w14:paraId="16A273A9" w14:textId="77777777" w:rsidTr="008D5FE3">
        <w:trPr>
          <w:jc w:val="center"/>
        </w:trPr>
        <w:tc>
          <w:tcPr>
            <w:tcW w:w="4876" w:type="dxa"/>
          </w:tcPr>
          <w:p w14:paraId="6828F8E7" w14:textId="77777777" w:rsidR="00DA1853" w:rsidRPr="00F43D83" w:rsidRDefault="00DA1853" w:rsidP="008D5FE3">
            <w:pPr>
              <w:pStyle w:val="ColumnHeading"/>
              <w:keepNext/>
            </w:pPr>
            <w:r w:rsidRPr="00F43D83">
              <w:t>Κείμενο που προτείνει η Επιτροπή</w:t>
            </w:r>
          </w:p>
        </w:tc>
        <w:tc>
          <w:tcPr>
            <w:tcW w:w="4876" w:type="dxa"/>
          </w:tcPr>
          <w:p w14:paraId="06E191C9" w14:textId="77777777" w:rsidR="00DA1853" w:rsidRPr="00F43D83" w:rsidRDefault="00DA1853" w:rsidP="008D5FE3">
            <w:pPr>
              <w:pStyle w:val="ColumnHeading"/>
              <w:keepNext/>
            </w:pPr>
            <w:r w:rsidRPr="00F43D83">
              <w:t>Τροπολογία</w:t>
            </w:r>
          </w:p>
        </w:tc>
      </w:tr>
      <w:tr w:rsidR="00DA1853" w:rsidRPr="00F43D83" w14:paraId="3B88711E" w14:textId="77777777" w:rsidTr="008D5FE3">
        <w:trPr>
          <w:jc w:val="center"/>
        </w:trPr>
        <w:tc>
          <w:tcPr>
            <w:tcW w:w="4876" w:type="dxa"/>
          </w:tcPr>
          <w:p w14:paraId="713BD13D" w14:textId="77777777" w:rsidR="00DA1853" w:rsidRPr="00F43D83" w:rsidRDefault="00DA1853" w:rsidP="008D5FE3">
            <w:pPr>
              <w:pStyle w:val="Normal6"/>
            </w:pPr>
            <w:r w:rsidRPr="00F43D83">
              <w:t>(5)</w:t>
            </w:r>
            <w:r w:rsidRPr="00F43D83">
              <w:tab/>
              <w:t xml:space="preserve">Υπό το πρίσμα των συνθηκών της αγοράς, των εξελισσόμενων προσδοκιών των καταναλωτών και των εξελίξεων τόσο στα πρότυπα εμπορίας όσο και στα σχετικά διεθνή πρότυπα, θα πρέπει να </w:t>
            </w:r>
            <w:r w:rsidRPr="00F43D83">
              <w:rPr>
                <w:b/>
                <w:bCs/>
                <w:i/>
                <w:iCs/>
              </w:rPr>
              <w:t>ανατεθούν</w:t>
            </w:r>
            <w:r w:rsidRPr="00F43D83">
              <w:t xml:space="preserve"> στην Επιτροπή </w:t>
            </w:r>
            <w:r w:rsidRPr="00F43D83">
              <w:rPr>
                <w:b/>
                <w:bCs/>
                <w:i/>
                <w:iCs/>
              </w:rPr>
              <w:t>εκτελεστικές αρμοδιότητες προκειμένου να διασφαλίσει ενιαίες προϋποθέσεις για</w:t>
            </w:r>
            <w:r w:rsidRPr="00F43D83">
              <w:t xml:space="preserve"> τη χρήση των προαιρετικών ενδείξεων που προσδιορίζουν εμπορικές ρυθμίσεις σχετικά με τη δίκαιη κατανομή της προστιθέμενης αξίας στους γεωργούς και τη δημιουργία και διατήρηση βραχειών αλυσίδων εφοδιασμού. </w:t>
            </w:r>
            <w:r w:rsidRPr="00F43D83">
              <w:rPr>
                <w:b/>
                <w:bCs/>
                <w:i/>
                <w:iCs/>
              </w:rPr>
              <w:t>Οι εν λόγω αρμοδιότητες θα πρέπει να ασκούνται σύμφωνα με τον κανονισμό (ΕΕ) αριθ. 182/2011 του Ευρωπαϊκού Κοινοβουλίου και του Συμβουλίου</w:t>
            </w:r>
            <w:r w:rsidRPr="00F43D83">
              <w:rPr>
                <w:b/>
                <w:bCs/>
                <w:i/>
                <w:iCs/>
                <w:vertAlign w:val="superscript"/>
              </w:rPr>
              <w:t>6</w:t>
            </w:r>
            <w:r w:rsidRPr="00F43D83">
              <w:rPr>
                <w:b/>
                <w:bCs/>
                <w:i/>
                <w:iCs/>
              </w:rPr>
              <w:t>.</w:t>
            </w:r>
          </w:p>
        </w:tc>
        <w:tc>
          <w:tcPr>
            <w:tcW w:w="4876" w:type="dxa"/>
          </w:tcPr>
          <w:p w14:paraId="1ED70FDE" w14:textId="77777777" w:rsidR="00DA1853" w:rsidRPr="00F43D83" w:rsidRDefault="00DA1853" w:rsidP="008D5FE3">
            <w:pPr>
              <w:pStyle w:val="Normal6"/>
              <w:rPr>
                <w:szCs w:val="24"/>
              </w:rPr>
            </w:pPr>
            <w:r w:rsidRPr="00F43D83">
              <w:t>(5)</w:t>
            </w:r>
            <w:r w:rsidRPr="00F43D83">
              <w:tab/>
              <w:t xml:space="preserve">Υπό το πρίσμα των συνθηκών της αγοράς, των εξελισσόμενων προσδοκιών των καταναλωτών και των εξελίξεων τόσο στα πρότυπα εμπορίας όσο και στα σχετικά διεθνή πρότυπα, θα πρέπει να </w:t>
            </w:r>
            <w:r w:rsidRPr="00F43D83">
              <w:rPr>
                <w:b/>
                <w:bCs/>
                <w:i/>
                <w:iCs/>
              </w:rPr>
              <w:t>ανατεθεί</w:t>
            </w:r>
            <w:r w:rsidRPr="00F43D83">
              <w:t xml:space="preserve"> στην Επιτροπή </w:t>
            </w:r>
            <w:r w:rsidRPr="00F43D83">
              <w:rPr>
                <w:b/>
                <w:bCs/>
                <w:i/>
                <w:iCs/>
              </w:rPr>
              <w:t>η εξουσία έκδοσης πράξεων σύμφωνα με το άρθρο 290 της Συνθήκης για τη λειτουργία της Ευρωπαϊκής Ένωσης όσον αφορά</w:t>
            </w:r>
            <w:r w:rsidRPr="00F43D83">
              <w:t xml:space="preserve"> τη χρήση των προαιρετικών ενδείξεων που προσδιορίζουν εμπορικές ρυθμίσεις σχετικά με τη δίκαιη κατανομή της προστιθέμενης αξίας στους γεωργούς και τη δημιουργία και διατήρηση βραχειών αλυσίδων εφοδιασμού.</w:t>
            </w:r>
            <w:r w:rsidRPr="00F43D83">
              <w:rPr>
                <w:b/>
                <w:i/>
              </w:rPr>
              <w:t xml:space="preserve">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w:t>
            </w:r>
            <w:r w:rsidRPr="00F43D83">
              <w:rPr>
                <w:b/>
                <w:i/>
              </w:rPr>
              <w:lastRenderedPageBreak/>
              <w:t>έργου</w:t>
            </w:r>
            <w:r w:rsidRPr="00F43D83">
              <w:rPr>
                <w:b/>
                <w:i/>
                <w:vertAlign w:val="superscript"/>
              </w:rPr>
              <w:t>5α</w:t>
            </w:r>
            <w:r w:rsidRPr="00F43D83">
              <w:rPr>
                <w:b/>
                <w:i/>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DA1853" w:rsidRPr="00F43D83" w14:paraId="66C16385" w14:textId="77777777" w:rsidTr="008D5FE3">
        <w:trPr>
          <w:jc w:val="center"/>
        </w:trPr>
        <w:tc>
          <w:tcPr>
            <w:tcW w:w="4876" w:type="dxa"/>
          </w:tcPr>
          <w:p w14:paraId="7C6871F3" w14:textId="77777777" w:rsidR="00DA1853" w:rsidRPr="00F43D83" w:rsidRDefault="00DA1853" w:rsidP="008D5FE3">
            <w:pPr>
              <w:pStyle w:val="Normal6"/>
            </w:pPr>
            <w:r w:rsidRPr="00F43D83">
              <w:lastRenderedPageBreak/>
              <w:t>__________________</w:t>
            </w:r>
          </w:p>
        </w:tc>
        <w:tc>
          <w:tcPr>
            <w:tcW w:w="4876" w:type="dxa"/>
          </w:tcPr>
          <w:p w14:paraId="4DE86040" w14:textId="77777777" w:rsidR="00DA1853" w:rsidRPr="00F43D83" w:rsidRDefault="00DA1853" w:rsidP="008D5FE3">
            <w:pPr>
              <w:pStyle w:val="Normal6"/>
              <w:rPr>
                <w:szCs w:val="24"/>
              </w:rPr>
            </w:pPr>
            <w:r w:rsidRPr="00F43D83">
              <w:t>____________________</w:t>
            </w:r>
          </w:p>
        </w:tc>
      </w:tr>
      <w:tr w:rsidR="00DA1853" w:rsidRPr="00F43D83" w14:paraId="7497DAED" w14:textId="77777777" w:rsidTr="008D5FE3">
        <w:trPr>
          <w:jc w:val="center"/>
        </w:trPr>
        <w:tc>
          <w:tcPr>
            <w:tcW w:w="4876" w:type="dxa"/>
          </w:tcPr>
          <w:p w14:paraId="2413D137" w14:textId="77777777" w:rsidR="00DA1853" w:rsidRPr="00F43D83" w:rsidRDefault="00DA1853" w:rsidP="008D5FE3">
            <w:pPr>
              <w:pStyle w:val="Normal6"/>
            </w:pPr>
          </w:p>
        </w:tc>
        <w:tc>
          <w:tcPr>
            <w:tcW w:w="4876" w:type="dxa"/>
          </w:tcPr>
          <w:p w14:paraId="274DF40A" w14:textId="77777777" w:rsidR="00DA1853" w:rsidRPr="00F43D83" w:rsidRDefault="00DA1853" w:rsidP="008D5FE3">
            <w:pPr>
              <w:pStyle w:val="Normal6"/>
              <w:rPr>
                <w:szCs w:val="24"/>
              </w:rPr>
            </w:pPr>
            <w:r w:rsidRPr="00F43D83">
              <w:rPr>
                <w:b/>
                <w:i/>
                <w:vertAlign w:val="superscript"/>
              </w:rPr>
              <w:t>5α</w:t>
            </w:r>
            <w:r w:rsidRPr="00F43D83">
              <w:rPr>
                <w:b/>
                <w:i/>
              </w:rPr>
              <w:t xml:space="preserve"> ΕΕL 123 της 12.5.2016, σ. 1, ELI: http://data.europa.eu/eli/agree_interinstit/2016/512/oj.</w:t>
            </w:r>
          </w:p>
        </w:tc>
      </w:tr>
      <w:tr w:rsidR="00DA1853" w:rsidRPr="00F43D83" w14:paraId="017D295D" w14:textId="77777777" w:rsidTr="008D5FE3">
        <w:trPr>
          <w:jc w:val="center"/>
        </w:trPr>
        <w:tc>
          <w:tcPr>
            <w:tcW w:w="4876" w:type="dxa"/>
          </w:tcPr>
          <w:p w14:paraId="00B6B841" w14:textId="77777777" w:rsidR="00DA1853" w:rsidRPr="00F43D83" w:rsidRDefault="00DA1853" w:rsidP="008D5FE3">
            <w:pPr>
              <w:pStyle w:val="Normal6"/>
            </w:pPr>
            <w:r w:rsidRPr="00F43D83">
              <w:rPr>
                <w:b/>
                <w:bCs/>
                <w:i/>
                <w:iCs/>
                <w:vertAlign w:val="superscript"/>
              </w:rPr>
              <w:t>6</w:t>
            </w:r>
            <w:r w:rsidRPr="00F43D83">
              <w:rPr>
                <w:b/>
                <w:bCs/>
                <w:i/>
                <w:iCs/>
              </w:rPr>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w:t>
            </w:r>
            <w:r w:rsidRPr="00F43D83">
              <w:rPr>
                <w:b/>
                <w:i/>
              </w:rPr>
              <w:t xml:space="preserve"> http://data.europa.eu/eli/reg/2011/182/oj).</w:t>
            </w:r>
          </w:p>
        </w:tc>
        <w:tc>
          <w:tcPr>
            <w:tcW w:w="4876" w:type="dxa"/>
          </w:tcPr>
          <w:p w14:paraId="7CC7365B" w14:textId="77777777" w:rsidR="00DA1853" w:rsidRPr="00F43D83" w:rsidRDefault="00DA1853" w:rsidP="008D5FE3">
            <w:pPr>
              <w:pStyle w:val="Normal6"/>
              <w:rPr>
                <w:b/>
                <w:i/>
                <w:szCs w:val="24"/>
              </w:rPr>
            </w:pPr>
          </w:p>
        </w:tc>
      </w:tr>
    </w:tbl>
    <w:p w14:paraId="39A88DCE" w14:textId="77777777" w:rsidR="00DA1853" w:rsidRPr="00F43D83" w:rsidRDefault="00DA1853" w:rsidP="00DA1853"/>
    <w:p w14:paraId="1254FA72" w14:textId="77777777" w:rsidR="00DA1853" w:rsidRPr="00F43D83" w:rsidRDefault="00DA1853" w:rsidP="00DA1853">
      <w:pPr>
        <w:pStyle w:val="AmNumberTabs"/>
      </w:pPr>
      <w:r w:rsidRPr="00F43D83">
        <w:t>Τροπολογία</w:t>
      </w:r>
      <w:r w:rsidRPr="00F43D83">
        <w:tab/>
      </w:r>
      <w:r w:rsidRPr="00F43D83">
        <w:tab/>
        <w:t>7</w:t>
      </w:r>
    </w:p>
    <w:p w14:paraId="6118A7DA" w14:textId="77777777" w:rsidR="00DA1853" w:rsidRPr="00F43D83" w:rsidRDefault="00DA1853" w:rsidP="00DA1853"/>
    <w:p w14:paraId="09EC3821" w14:textId="77777777" w:rsidR="00DA1853" w:rsidRPr="00F43D83" w:rsidRDefault="00DA1853" w:rsidP="00DA1853">
      <w:pPr>
        <w:pStyle w:val="NormalBold"/>
        <w:keepNext/>
      </w:pPr>
      <w:r w:rsidRPr="00F43D83">
        <w:t>Πρόταση κανονισμού</w:t>
      </w:r>
    </w:p>
    <w:p w14:paraId="46320CF9" w14:textId="77777777" w:rsidR="00DA1853" w:rsidRPr="00F43D83" w:rsidRDefault="00DA1853" w:rsidP="00DA1853">
      <w:pPr>
        <w:pStyle w:val="NormalBold"/>
      </w:pPr>
      <w:r w:rsidRPr="00F43D83">
        <w:t>Αιτιολογική σκέψη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4EE09AC" w14:textId="77777777" w:rsidTr="008D5FE3">
        <w:trPr>
          <w:jc w:val="center"/>
        </w:trPr>
        <w:tc>
          <w:tcPr>
            <w:tcW w:w="9752" w:type="dxa"/>
            <w:gridSpan w:val="2"/>
          </w:tcPr>
          <w:p w14:paraId="09289523" w14:textId="77777777" w:rsidR="00DA1853" w:rsidRPr="00F43D83" w:rsidRDefault="00DA1853" w:rsidP="008D5FE3">
            <w:pPr>
              <w:keepNext/>
            </w:pPr>
          </w:p>
        </w:tc>
      </w:tr>
      <w:tr w:rsidR="00DA1853" w:rsidRPr="00F43D83" w14:paraId="185BF9C1" w14:textId="77777777" w:rsidTr="008D5FE3">
        <w:trPr>
          <w:jc w:val="center"/>
        </w:trPr>
        <w:tc>
          <w:tcPr>
            <w:tcW w:w="4876" w:type="dxa"/>
          </w:tcPr>
          <w:p w14:paraId="6AF600E5" w14:textId="77777777" w:rsidR="00DA1853" w:rsidRPr="00F43D83" w:rsidRDefault="00DA1853" w:rsidP="008D5FE3">
            <w:pPr>
              <w:pStyle w:val="ColumnHeading"/>
              <w:keepNext/>
            </w:pPr>
            <w:r w:rsidRPr="00F43D83">
              <w:t>Κείμενο που προτείνει η Επιτροπή</w:t>
            </w:r>
          </w:p>
        </w:tc>
        <w:tc>
          <w:tcPr>
            <w:tcW w:w="4876" w:type="dxa"/>
          </w:tcPr>
          <w:p w14:paraId="7A8D434E" w14:textId="77777777" w:rsidR="00DA1853" w:rsidRPr="00F43D83" w:rsidRDefault="00DA1853" w:rsidP="008D5FE3">
            <w:pPr>
              <w:pStyle w:val="ColumnHeading"/>
              <w:keepNext/>
            </w:pPr>
            <w:r w:rsidRPr="00F43D83">
              <w:t>Τροπολογία</w:t>
            </w:r>
          </w:p>
        </w:tc>
      </w:tr>
      <w:tr w:rsidR="00DA1853" w:rsidRPr="00F43D83" w14:paraId="7407F5E0" w14:textId="77777777" w:rsidTr="008D5FE3">
        <w:trPr>
          <w:jc w:val="center"/>
        </w:trPr>
        <w:tc>
          <w:tcPr>
            <w:tcW w:w="4876" w:type="dxa"/>
          </w:tcPr>
          <w:p w14:paraId="1B8922AE" w14:textId="77777777" w:rsidR="00DA1853" w:rsidRPr="00F43D83" w:rsidRDefault="00DA1853" w:rsidP="008D5FE3">
            <w:pPr>
              <w:pStyle w:val="Normal6"/>
            </w:pPr>
            <w:r w:rsidRPr="00F43D83">
              <w:t>(7)</w:t>
            </w:r>
            <w:r w:rsidRPr="00F43D83">
              <w:tab/>
              <w:t>Ενώ τα κράτη μέλη μπορούν να διατηρούν ή να θεσπίζουν εθνικές διατάξεις που ορίζουν συμπληρωματικές απαιτήσεις για τη χρήση προαιρετικών ενδείξεων για τις εμπορικές ρυθμίσεις, οι διατάξεις αυτές δεν θα πρέπει να παρεμποδίζουν, να περιορίζουν ή να κωλύουν τη χρήση των εν λόγω ενδείξεων για προϊόντα που παράγονται ή διατίθενται νόμιμα στην αγορά άλλου κράτους μέλους.</w:t>
            </w:r>
          </w:p>
        </w:tc>
        <w:tc>
          <w:tcPr>
            <w:tcW w:w="4876" w:type="dxa"/>
          </w:tcPr>
          <w:p w14:paraId="77041E36" w14:textId="77777777" w:rsidR="00DA1853" w:rsidRPr="00F43D83" w:rsidRDefault="00DA1853" w:rsidP="008D5FE3">
            <w:pPr>
              <w:pStyle w:val="Normal6"/>
              <w:rPr>
                <w:szCs w:val="24"/>
              </w:rPr>
            </w:pPr>
            <w:r w:rsidRPr="00F43D83">
              <w:t>(7)</w:t>
            </w:r>
            <w:r w:rsidRPr="00F43D83">
              <w:tab/>
              <w:t xml:space="preserve">Ενώ τα κράτη μέλη μπορούν να διατηρούν ή να θεσπίζουν εθνικές διατάξεις που ορίζουν συμπληρωματικές απαιτήσεις για τη χρήση προαιρετικών ενδείξεων για τις εμπορικές ρυθμίσεις, οι διατάξεις αυτές δεν θα πρέπει να παρεμποδίζουν, να περιορίζουν ή να κωλύουν τη χρήση των εν λόγω ενδείξεων για προϊόντα που παράγονται ή διατίθενται νόμιμα στην αγορά άλλου κράτους μέλους </w:t>
            </w:r>
            <w:r w:rsidRPr="00F43D83">
              <w:rPr>
                <w:b/>
                <w:bCs/>
                <w:i/>
                <w:iCs/>
              </w:rPr>
              <w:t xml:space="preserve">ή να προσθέτουν διοικητικό φόρτο για τους γεωργούς, ιδίως για τις μικρές και </w:t>
            </w:r>
            <w:r w:rsidRPr="00F43D83">
              <w:rPr>
                <w:b/>
                <w:bCs/>
                <w:i/>
                <w:iCs/>
              </w:rPr>
              <w:lastRenderedPageBreak/>
              <w:t>μεσαίες εκμεταλλεύσεις</w:t>
            </w:r>
            <w:r w:rsidRPr="00F43D83">
              <w:t>.</w:t>
            </w:r>
          </w:p>
        </w:tc>
      </w:tr>
    </w:tbl>
    <w:p w14:paraId="707080BE" w14:textId="77777777" w:rsidR="00DA1853" w:rsidRPr="00F43D83" w:rsidRDefault="00DA1853" w:rsidP="00DA1853"/>
    <w:p w14:paraId="2707E84B" w14:textId="77777777" w:rsidR="00DA1853" w:rsidRPr="00F43D83" w:rsidRDefault="00DA1853" w:rsidP="00DA1853">
      <w:pPr>
        <w:pStyle w:val="AmNumberTabs"/>
      </w:pPr>
      <w:r w:rsidRPr="00F43D83">
        <w:t>Τροπολογία</w:t>
      </w:r>
      <w:r w:rsidRPr="00F43D83">
        <w:tab/>
      </w:r>
      <w:r w:rsidRPr="00F43D83">
        <w:tab/>
        <w:t>8</w:t>
      </w:r>
    </w:p>
    <w:p w14:paraId="7567550B" w14:textId="77777777" w:rsidR="00DA1853" w:rsidRPr="00F43D83" w:rsidRDefault="00DA1853" w:rsidP="00DA1853"/>
    <w:p w14:paraId="183671FF" w14:textId="77777777" w:rsidR="00DA1853" w:rsidRPr="00F43D83" w:rsidRDefault="00DA1853" w:rsidP="00DA1853">
      <w:pPr>
        <w:pStyle w:val="NormalBold"/>
        <w:keepNext/>
      </w:pPr>
      <w:r w:rsidRPr="00F43D83">
        <w:t>Πρόταση κανονισμού</w:t>
      </w:r>
    </w:p>
    <w:p w14:paraId="7BC005CC" w14:textId="77777777" w:rsidR="00DA1853" w:rsidRPr="00F43D83" w:rsidRDefault="00DA1853" w:rsidP="00DA1853">
      <w:pPr>
        <w:pStyle w:val="NormalBold"/>
      </w:pPr>
      <w:r w:rsidRPr="00F43D83">
        <w:t>Αιτιολογική σκέψη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68A0E5E" w14:textId="77777777" w:rsidTr="008D5FE3">
        <w:trPr>
          <w:jc w:val="center"/>
        </w:trPr>
        <w:tc>
          <w:tcPr>
            <w:tcW w:w="9752" w:type="dxa"/>
            <w:gridSpan w:val="2"/>
          </w:tcPr>
          <w:p w14:paraId="10AB4BDD" w14:textId="77777777" w:rsidR="00DA1853" w:rsidRPr="00F43D83" w:rsidRDefault="00DA1853" w:rsidP="008D5FE3">
            <w:pPr>
              <w:keepNext/>
            </w:pPr>
          </w:p>
        </w:tc>
      </w:tr>
      <w:tr w:rsidR="00DA1853" w:rsidRPr="00F43D83" w14:paraId="2F26E0EC" w14:textId="77777777" w:rsidTr="008D5FE3">
        <w:trPr>
          <w:jc w:val="center"/>
        </w:trPr>
        <w:tc>
          <w:tcPr>
            <w:tcW w:w="4876" w:type="dxa"/>
          </w:tcPr>
          <w:p w14:paraId="4955DEA6" w14:textId="77777777" w:rsidR="00DA1853" w:rsidRPr="00F43D83" w:rsidRDefault="00DA1853" w:rsidP="008D5FE3">
            <w:pPr>
              <w:pStyle w:val="ColumnHeading"/>
              <w:keepNext/>
            </w:pPr>
            <w:r w:rsidRPr="00F43D83">
              <w:t>Κείμενο που προτείνει η Επιτροπή</w:t>
            </w:r>
          </w:p>
        </w:tc>
        <w:tc>
          <w:tcPr>
            <w:tcW w:w="4876" w:type="dxa"/>
          </w:tcPr>
          <w:p w14:paraId="7E4B7079" w14:textId="77777777" w:rsidR="00DA1853" w:rsidRPr="00F43D83" w:rsidRDefault="00DA1853" w:rsidP="008D5FE3">
            <w:pPr>
              <w:pStyle w:val="ColumnHeading"/>
              <w:keepNext/>
            </w:pPr>
            <w:r w:rsidRPr="00F43D83">
              <w:t>Τροπολογία</w:t>
            </w:r>
          </w:p>
        </w:tc>
      </w:tr>
      <w:tr w:rsidR="00DA1853" w:rsidRPr="00F43D83" w14:paraId="43A41659" w14:textId="77777777" w:rsidTr="008D5FE3">
        <w:trPr>
          <w:jc w:val="center"/>
        </w:trPr>
        <w:tc>
          <w:tcPr>
            <w:tcW w:w="4876" w:type="dxa"/>
          </w:tcPr>
          <w:p w14:paraId="018F8718" w14:textId="77777777" w:rsidR="00DA1853" w:rsidRPr="00F43D83" w:rsidRDefault="00DA1853" w:rsidP="008D5FE3">
            <w:pPr>
              <w:pStyle w:val="Normal6"/>
            </w:pPr>
            <w:r w:rsidRPr="00F43D83">
              <w:t>(8)</w:t>
            </w:r>
            <w:r w:rsidRPr="00F43D83">
              <w:tab/>
              <w:t xml:space="preserve">Η χρήση γραπτών συμβάσεων διαδραματίζει </w:t>
            </w:r>
            <w:r w:rsidRPr="00F43D83">
              <w:rPr>
                <w:b/>
                <w:bCs/>
                <w:i/>
                <w:iCs/>
              </w:rPr>
              <w:t>καίριο</w:t>
            </w:r>
            <w:r w:rsidRPr="00F43D83">
              <w:t xml:space="preserve"> ρόλο στη λογοδοσία των επιχειρήσεων, με την αύξηση της ευαισθητοποίησης σχετικά με τη σημασία των μηνυμάτων της αγοράς, με την προσαρμογή της προσφοράς ανάλογα με τη ζήτηση, με τη βελτίωση της μετάδοσης των τιμών εντός της αλυσίδας εφοδιασμού, με την ενίσχυση της διαφάνειας και με την πρόληψη και την αντιμετώπιση των αθέμιτων εμπορικών πρακτικών. Ως εκ τούτου, οι κανόνες για τις συμβατικές σχέσεις στον τομέα του γάλακτος και των γαλακτοκομικών προϊόντων θα πρέπει να επεκταθούν ώστε να καλύπτουν και άλλα προϊόντα εκτός του νωπού γάλακτος, διασφαλίζοντας παράλληλα την ευθυγράμμιση με τους κανόνες για τις συμβατικές σχέσεις που εφαρμόζονται σε άλλους γεωργικούς τομείς.</w:t>
            </w:r>
          </w:p>
        </w:tc>
        <w:tc>
          <w:tcPr>
            <w:tcW w:w="4876" w:type="dxa"/>
          </w:tcPr>
          <w:p w14:paraId="7A3E5086" w14:textId="77777777" w:rsidR="00DA1853" w:rsidRPr="00F43D83" w:rsidRDefault="00DA1853" w:rsidP="008D5FE3">
            <w:pPr>
              <w:pStyle w:val="Normal6"/>
              <w:rPr>
                <w:szCs w:val="24"/>
              </w:rPr>
            </w:pPr>
            <w:r w:rsidRPr="00F43D83">
              <w:t>(8)</w:t>
            </w:r>
            <w:r w:rsidRPr="00F43D83">
              <w:tab/>
              <w:t xml:space="preserve">Η χρήση γραπτών συμβάσεων διαδραματίζει </w:t>
            </w:r>
            <w:r w:rsidRPr="00F43D83">
              <w:rPr>
                <w:b/>
                <w:bCs/>
                <w:i/>
                <w:iCs/>
              </w:rPr>
              <w:t>σημαντικό</w:t>
            </w:r>
            <w:r w:rsidRPr="00F43D83">
              <w:t xml:space="preserve"> ρόλο στη λογοδοσία των επιχειρήσεων, με την αύξηση της ευαισθητοποίησης σχετικά με τη σημασία των μηνυμάτων της αγοράς, με την προσαρμογή της προσφοράς ανάλογα με τη ζήτηση, με τη βελτίωση της μετάδοσης των τιμών εντός της αλυσίδας εφοδιασμού, με την ενίσχυση της διαφάνειας και με την πρόληψη και την αντιμετώπιση των αθέμιτων εμπορικών πρακτικών </w:t>
            </w:r>
            <w:r w:rsidRPr="00F43D83">
              <w:rPr>
                <w:b/>
                <w:bCs/>
                <w:i/>
                <w:iCs/>
              </w:rPr>
              <w:t>και με την τήρηση τιμών που διασφαλίζουν δίκαιη αμοιβή για τους γεωργούς</w:t>
            </w:r>
            <w:r w:rsidRPr="00F43D83">
              <w:t>.</w:t>
            </w:r>
            <w:r w:rsidRPr="00F43D83">
              <w:rPr>
                <w:b/>
                <w:i/>
              </w:rPr>
              <w:t xml:space="preserve"> Ταυτόχρονα, η χρήση γραπτών συμβάσεων είναι ζωτικής σημασίας για την πρόληψη συχνών καταχρηστικών εμπορικών πρακτικών, όπως οι καθυστερήσεις πληρωμών, η μονομερής ακύρωση εντολών και η αναδρομική τροποποίηση των συμβατικών όρων. </w:t>
            </w:r>
            <w:r w:rsidRPr="00F43D83">
              <w:rPr>
                <w:b/>
                <w:bCs/>
                <w:i/>
                <w:iCs/>
              </w:rPr>
              <w:t>Οι εν λόγω πρακτικές επηρεάζουν ιδιαίτερα τους μικρούς παραγωγούς, οι οποίοι δεν διαθέτουν τα νόμιμα μέσα για να υπερασπιστούν τον εαυτό τους.</w:t>
            </w:r>
            <w:r w:rsidRPr="00F43D83">
              <w:t xml:space="preserve"> Ως εκ τούτου, οι κανόνες για τις συμβατικές σχέσεις στον τομέα του γάλακτος και των γαλακτοκομικών προϊόντων θα πρέπει να επεκταθούν ώστε να καλύπτουν και άλλα προϊόντα εκτός του νωπού γάλακτος, διασφαλίζοντας παράλληλα την ευθυγράμμιση με τους κανόνες για τις συμβατικές σχέσεις που εφαρμόζονται σε άλλους γεωργικούς τομείς. </w:t>
            </w:r>
            <w:r w:rsidRPr="00F43D83">
              <w:rPr>
                <w:b/>
                <w:bCs/>
                <w:i/>
                <w:iCs/>
              </w:rPr>
              <w:t xml:space="preserve">Ως εκ τούτου, η εφαρμογή των μέτρων αυτών θα δημιουργήσει ένα πλαίσιο για τους παραγωγούς γεωργικών προϊόντων, παρέχοντάς τους την αναγκαία προστασία ώστε να αξιοποιήσουν και να προγραμματίσουν την παραγωγή τους, συμβάλλοντας έτσι στην ανάπτυξη της </w:t>
            </w:r>
            <w:r w:rsidRPr="00F43D83">
              <w:rPr>
                <w:b/>
                <w:bCs/>
                <w:i/>
                <w:iCs/>
              </w:rPr>
              <w:lastRenderedPageBreak/>
              <w:t>τοπικής οικονομίας.</w:t>
            </w:r>
          </w:p>
        </w:tc>
      </w:tr>
    </w:tbl>
    <w:p w14:paraId="08FA287B" w14:textId="77777777" w:rsidR="00DA1853" w:rsidRPr="00F43D83" w:rsidRDefault="00DA1853" w:rsidP="00DA1853"/>
    <w:p w14:paraId="7FEFA97B" w14:textId="77777777" w:rsidR="00DA1853" w:rsidRPr="00F43D83" w:rsidRDefault="00DA1853" w:rsidP="00DA1853">
      <w:pPr>
        <w:pStyle w:val="AmNumberTabs"/>
      </w:pPr>
      <w:r w:rsidRPr="00F43D83">
        <w:t>Τροπολογία</w:t>
      </w:r>
      <w:r w:rsidRPr="00F43D83">
        <w:tab/>
      </w:r>
      <w:r w:rsidRPr="00F43D83">
        <w:tab/>
        <w:t>9</w:t>
      </w:r>
    </w:p>
    <w:p w14:paraId="2845D9BB" w14:textId="77777777" w:rsidR="00DA1853" w:rsidRPr="00F43D83" w:rsidRDefault="00DA1853" w:rsidP="00DA1853"/>
    <w:p w14:paraId="1ABEB320" w14:textId="77777777" w:rsidR="00DA1853" w:rsidRPr="00F43D83" w:rsidRDefault="00DA1853" w:rsidP="00DA1853">
      <w:pPr>
        <w:pStyle w:val="NormalBold"/>
        <w:keepNext/>
      </w:pPr>
      <w:r w:rsidRPr="00F43D83">
        <w:t>Πρόταση κανονισμού</w:t>
      </w:r>
    </w:p>
    <w:p w14:paraId="20EAA473" w14:textId="77777777" w:rsidR="00DA1853" w:rsidRPr="00F43D83" w:rsidRDefault="00DA1853" w:rsidP="00DA1853">
      <w:pPr>
        <w:pStyle w:val="NormalBold"/>
      </w:pPr>
      <w:r w:rsidRPr="00F43D83">
        <w:t>Αιτιολογική σκέψη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7C48F01" w14:textId="77777777" w:rsidTr="008D5FE3">
        <w:trPr>
          <w:jc w:val="center"/>
        </w:trPr>
        <w:tc>
          <w:tcPr>
            <w:tcW w:w="9752" w:type="dxa"/>
            <w:gridSpan w:val="2"/>
          </w:tcPr>
          <w:p w14:paraId="64B390BD" w14:textId="77777777" w:rsidR="00DA1853" w:rsidRPr="00F43D83" w:rsidRDefault="00DA1853" w:rsidP="008D5FE3">
            <w:pPr>
              <w:keepNext/>
            </w:pPr>
          </w:p>
        </w:tc>
      </w:tr>
      <w:tr w:rsidR="00DA1853" w:rsidRPr="00F43D83" w14:paraId="5A690C2F" w14:textId="77777777" w:rsidTr="008D5FE3">
        <w:trPr>
          <w:jc w:val="center"/>
        </w:trPr>
        <w:tc>
          <w:tcPr>
            <w:tcW w:w="4876" w:type="dxa"/>
          </w:tcPr>
          <w:p w14:paraId="2AAF0C3B" w14:textId="77777777" w:rsidR="00DA1853" w:rsidRPr="00F43D83" w:rsidRDefault="00DA1853" w:rsidP="008D5FE3">
            <w:pPr>
              <w:pStyle w:val="ColumnHeading"/>
              <w:keepNext/>
            </w:pPr>
            <w:r w:rsidRPr="00F43D83">
              <w:t>Κείμενο που προτείνει η Επιτροπή</w:t>
            </w:r>
          </w:p>
        </w:tc>
        <w:tc>
          <w:tcPr>
            <w:tcW w:w="4876" w:type="dxa"/>
          </w:tcPr>
          <w:p w14:paraId="1874F85F" w14:textId="77777777" w:rsidR="00DA1853" w:rsidRPr="00F43D83" w:rsidRDefault="00DA1853" w:rsidP="008D5FE3">
            <w:pPr>
              <w:pStyle w:val="ColumnHeading"/>
              <w:keepNext/>
            </w:pPr>
            <w:r w:rsidRPr="00F43D83">
              <w:t>Τροπολογία</w:t>
            </w:r>
          </w:p>
        </w:tc>
      </w:tr>
      <w:tr w:rsidR="00DA1853" w:rsidRPr="00F43D83" w14:paraId="52B096E5" w14:textId="77777777" w:rsidTr="008D5FE3">
        <w:trPr>
          <w:jc w:val="center"/>
        </w:trPr>
        <w:tc>
          <w:tcPr>
            <w:tcW w:w="4876" w:type="dxa"/>
          </w:tcPr>
          <w:p w14:paraId="0B053F58" w14:textId="77777777" w:rsidR="00DA1853" w:rsidRPr="00F43D83" w:rsidRDefault="00DA1853" w:rsidP="008D5FE3">
            <w:pPr>
              <w:pStyle w:val="Normal6"/>
            </w:pPr>
            <w:r w:rsidRPr="00F43D83">
              <w:t>(9)</w:t>
            </w:r>
            <w:r w:rsidRPr="00F43D83">
              <w:tab/>
              <w:t xml:space="preserve">Προκειμένου να αυξηθεί η ευελιξία για τα κράτη μέλη και να απλουστευθεί η διαδικασία για την αναγνώριση των οργανώσεων παραγωγών, ώστε να μειωθεί το κόστος των συναλλαγών και να βελτιωθεί η αποδοτικότητα, οι κανόνες για τις οργανώσεις παραγωγών θα πρέπει να επιτρέπουν την αναγνώρισή τους κατόπιν ενιαίου αιτήματος που θα καλύπτει πολλαπλούς τομείς και προϊόντα. Επιπλέον, </w:t>
            </w:r>
            <w:r w:rsidRPr="00F43D83">
              <w:rPr>
                <w:b/>
                <w:bCs/>
                <w:i/>
                <w:iCs/>
              </w:rPr>
              <w:t>προκειμένου να ενισχυθεί η συνεργασία μεταξύ των παραγωγών</w:t>
            </w:r>
            <w:r w:rsidRPr="00F43D83">
              <w:t xml:space="preserve"> βιολογικών προϊόντων</w:t>
            </w:r>
            <w:r w:rsidRPr="00F43D83">
              <w:rPr>
                <w:b/>
                <w:bCs/>
                <w:i/>
                <w:iCs/>
              </w:rPr>
              <w:t>, θα πρέπει να προβλεφθεί ρητά η σύσταση και η αναγνώριση</w:t>
            </w:r>
            <w:r w:rsidRPr="00F43D83">
              <w:t xml:space="preserve"> οργανώσεων παραγωγών </w:t>
            </w:r>
            <w:r w:rsidRPr="00F43D83">
              <w:rPr>
                <w:b/>
                <w:bCs/>
                <w:i/>
                <w:iCs/>
              </w:rPr>
              <w:t>από τους παραγωγούς βιολογικών προϊόντων</w:t>
            </w:r>
            <w:r w:rsidRPr="00F43D83">
              <w:t>. Τα κριτήρια για την αναγνώριση των οργανώσεων παραγωγών και των καταστατικών τους θα πρέπει επίσης να προβλέπουν ότι οι οργανώσεις παραγωγών συστήνονται με πρωτοβουλία των γεωργών και ελέγχονται σύμφωνα με κανόνες που εξασφαλίζουν στους γεωργούς-μέλη τον δημοκρατικό έλεγχο της οργάνωσής τους και των αποφάσεών της. Αυτό δεν θα πρέπει να εμποδίζει άλλους παραγωγούς που δεν είναι γεωργοί και μη παραγωγούς να συμμετέχουν σε οργανώσεις παραγωγών.</w:t>
            </w:r>
          </w:p>
        </w:tc>
        <w:tc>
          <w:tcPr>
            <w:tcW w:w="4876" w:type="dxa"/>
          </w:tcPr>
          <w:p w14:paraId="635BC565" w14:textId="77777777" w:rsidR="00DA1853" w:rsidRPr="00F43D83" w:rsidRDefault="00DA1853" w:rsidP="008D5FE3">
            <w:pPr>
              <w:pStyle w:val="Normal6"/>
              <w:rPr>
                <w:szCs w:val="24"/>
              </w:rPr>
            </w:pPr>
            <w:r w:rsidRPr="00F43D83">
              <w:t>(9)</w:t>
            </w:r>
            <w:r w:rsidRPr="00F43D83">
              <w:tab/>
              <w:t xml:space="preserve">Προκειμένου να αυξηθεί η ευελιξία για τα κράτη μέλη και να απλουστευθεί η διαδικασία για την αναγνώριση των οργανώσεων παραγωγών, ώστε να μειωθεί το κόστος των συναλλαγών και να βελτιωθεί η αποδοτικότητα, οι κανόνες για τις οργανώσεις παραγωγών θα πρέπει να επιτρέπουν την αναγνώρισή τους κατόπιν ενιαίου αιτήματος που θα καλύπτει πολλαπλούς τομείς και προϊόντα. Επιπλέον, </w:t>
            </w:r>
            <w:r w:rsidRPr="00F43D83">
              <w:rPr>
                <w:b/>
                <w:bCs/>
                <w:i/>
                <w:iCs/>
              </w:rPr>
              <w:t>οι παραγωγοί</w:t>
            </w:r>
            <w:r w:rsidRPr="00F43D83">
              <w:t xml:space="preserve"> βιολογικών προϊόντων </w:t>
            </w:r>
            <w:r w:rsidRPr="00F43D83">
              <w:rPr>
                <w:b/>
                <w:bCs/>
                <w:i/>
                <w:iCs/>
              </w:rPr>
              <w:t>είναι σε θέση να χρησιμοποιούν την υφιστάμενη δυνατότητα σύστασης και αναγνώρισης</w:t>
            </w:r>
            <w:r w:rsidRPr="00F43D83">
              <w:t xml:space="preserve"> οργανώσεων παραγωγών </w:t>
            </w:r>
            <w:r w:rsidRPr="00F43D83">
              <w:rPr>
                <w:b/>
                <w:bCs/>
                <w:i/>
                <w:iCs/>
              </w:rPr>
              <w:t>για την ενίσχυση της συνεργασίας τους</w:t>
            </w:r>
            <w:r w:rsidRPr="00F43D83">
              <w:t xml:space="preserve">. Τα κριτήρια για την αναγνώριση των οργανώσεων παραγωγών και των καταστατικών τους θα πρέπει επίσης να προβλέπουν ότι οι οργανώσεις παραγωγών συστήνονται με πρωτοβουλία των γεωργών </w:t>
            </w:r>
            <w:r w:rsidRPr="00F43D83">
              <w:rPr>
                <w:b/>
                <w:bCs/>
                <w:i/>
                <w:iCs/>
              </w:rPr>
              <w:t>ή, στην περίπτωση των οπωροκηπευτικών, με πρωτοβουλία των παραγωγών,</w:t>
            </w:r>
            <w:r w:rsidRPr="00F43D83">
              <w:t xml:space="preserve"> και ελέγχονται σύμφωνα με κανόνες που εξασφαλίζουν στους γεωργούς-μέλη τον δημοκρατικό έλεγχο της οργάνωσής τους και των αποφάσεών της.</w:t>
            </w:r>
          </w:p>
        </w:tc>
      </w:tr>
    </w:tbl>
    <w:p w14:paraId="5B99BBE9" w14:textId="77777777" w:rsidR="00DA1853" w:rsidRPr="00F43D83" w:rsidRDefault="00DA1853" w:rsidP="00DA1853"/>
    <w:p w14:paraId="33CAC8FD" w14:textId="77777777" w:rsidR="00DA1853" w:rsidRPr="00F43D83" w:rsidRDefault="00DA1853" w:rsidP="00DA1853">
      <w:pPr>
        <w:pStyle w:val="AmNumberTabs"/>
      </w:pPr>
      <w:r w:rsidRPr="00F43D83">
        <w:t>Τροπολογία</w:t>
      </w:r>
      <w:r w:rsidRPr="00F43D83">
        <w:tab/>
      </w:r>
      <w:r w:rsidRPr="00F43D83">
        <w:tab/>
        <w:t>10</w:t>
      </w:r>
    </w:p>
    <w:p w14:paraId="058D689B" w14:textId="77777777" w:rsidR="00DA1853" w:rsidRPr="00F43D83" w:rsidRDefault="00DA1853" w:rsidP="00DA1853">
      <w:pPr>
        <w:pStyle w:val="NormalBold12b"/>
      </w:pPr>
      <w:r w:rsidRPr="00F43D83">
        <w:t>Πρόταση κανονισμού</w:t>
      </w:r>
    </w:p>
    <w:p w14:paraId="1CF2BBDB" w14:textId="77777777" w:rsidR="00DA1853" w:rsidRPr="00F43D83" w:rsidRDefault="00DA1853" w:rsidP="00DA1853">
      <w:pPr>
        <w:pStyle w:val="NormalBold"/>
      </w:pPr>
      <w:r w:rsidRPr="00F43D83">
        <w:t>Αιτιολογική σκέψη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32D92DD6" w14:textId="77777777" w:rsidTr="008D5FE3">
        <w:trPr>
          <w:trHeight w:hRule="exact" w:val="240"/>
          <w:jc w:val="center"/>
        </w:trPr>
        <w:tc>
          <w:tcPr>
            <w:tcW w:w="9752" w:type="dxa"/>
            <w:gridSpan w:val="2"/>
            <w:tcBorders>
              <w:top w:val="nil"/>
              <w:left w:val="nil"/>
              <w:bottom w:val="nil"/>
              <w:right w:val="nil"/>
            </w:tcBorders>
          </w:tcPr>
          <w:p w14:paraId="271D8738" w14:textId="77777777" w:rsidR="00DA1853" w:rsidRPr="00F43D83" w:rsidRDefault="00DA1853" w:rsidP="008D5FE3"/>
        </w:tc>
      </w:tr>
      <w:tr w:rsidR="00DA1853" w:rsidRPr="00F43D83" w14:paraId="67870782" w14:textId="77777777" w:rsidTr="008D5FE3">
        <w:trPr>
          <w:trHeight w:val="240"/>
          <w:jc w:val="center"/>
        </w:trPr>
        <w:tc>
          <w:tcPr>
            <w:tcW w:w="4876" w:type="dxa"/>
            <w:tcBorders>
              <w:top w:val="nil"/>
              <w:left w:val="nil"/>
              <w:bottom w:val="nil"/>
              <w:right w:val="nil"/>
            </w:tcBorders>
          </w:tcPr>
          <w:p w14:paraId="50C030F3"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7822BBAE" w14:textId="77777777" w:rsidR="00DA1853" w:rsidRPr="00F43D83" w:rsidRDefault="00DA1853" w:rsidP="008D5FE3">
            <w:pPr>
              <w:pStyle w:val="AmColumnHeading"/>
            </w:pPr>
            <w:r w:rsidRPr="00F43D83">
              <w:t>Τροπολογία</w:t>
            </w:r>
          </w:p>
        </w:tc>
      </w:tr>
      <w:tr w:rsidR="00DA1853" w:rsidRPr="00F43D83" w14:paraId="199CCF5A" w14:textId="77777777" w:rsidTr="008D5FE3">
        <w:trPr>
          <w:jc w:val="center"/>
        </w:trPr>
        <w:tc>
          <w:tcPr>
            <w:tcW w:w="4876" w:type="dxa"/>
            <w:tcBorders>
              <w:top w:val="nil"/>
              <w:left w:val="nil"/>
              <w:bottom w:val="nil"/>
              <w:right w:val="nil"/>
            </w:tcBorders>
          </w:tcPr>
          <w:p w14:paraId="4237E576" w14:textId="77777777" w:rsidR="00DA1853" w:rsidRPr="00F43D83" w:rsidRDefault="00DA1853" w:rsidP="008D5FE3">
            <w:pPr>
              <w:pStyle w:val="Normal6a"/>
            </w:pPr>
            <w:r w:rsidRPr="00F43D83">
              <w:t>(10)</w:t>
            </w:r>
            <w:r w:rsidRPr="00F43D83">
              <w:tab/>
              <w:t xml:space="preserve">Για την περαιτέρω προώθηση της βιώσιμης ανάπτυξης, η οποία αποτελεί </w:t>
            </w:r>
            <w:r w:rsidRPr="00F43D83">
              <w:lastRenderedPageBreak/>
              <w:t>βασική αρχή της Συνθήκης και στόχο προτεραιότητας για τις πολιτικές της Ένωσης, και για τη διασφάλιση της διαφάνειας, της σταθερότητας και της δικαιοσύνης στις εμπορικές σχέσεις μεταξύ γεωργών και αγοραστών σε ολόκληρη την αλυσίδα εφοδιασμού, τα κράτη μέλη θα πρέπει να είναι σε θέση να αναγνωρίζουν τις οργανώσεις παραγωγών που επιδιώκουν συγκεκριμένους στόχους με προαιρετικές ενδείξεις για εμπορικές ρυθμίσεις, όπως «δίκαιος», «ισότιμος» ή ισοδύναμες ενδείξεις και «βραχεία αλυσίδα εφοδιασμού».</w:t>
            </w:r>
          </w:p>
        </w:tc>
        <w:tc>
          <w:tcPr>
            <w:tcW w:w="4876" w:type="dxa"/>
            <w:tcBorders>
              <w:top w:val="nil"/>
              <w:left w:val="nil"/>
              <w:bottom w:val="nil"/>
              <w:right w:val="nil"/>
            </w:tcBorders>
          </w:tcPr>
          <w:p w14:paraId="756AB489" w14:textId="77777777" w:rsidR="00DA1853" w:rsidRPr="00F43D83" w:rsidRDefault="00DA1853" w:rsidP="008D5FE3">
            <w:pPr>
              <w:pStyle w:val="Normal6a"/>
            </w:pPr>
            <w:r w:rsidRPr="00F43D83">
              <w:lastRenderedPageBreak/>
              <w:t>(10)</w:t>
            </w:r>
            <w:r w:rsidRPr="00F43D83">
              <w:tab/>
              <w:t xml:space="preserve">Για την περαιτέρω προώθηση της βιώσιμης ανάπτυξης, η οποία αποτελεί </w:t>
            </w:r>
            <w:r w:rsidRPr="00F43D83">
              <w:lastRenderedPageBreak/>
              <w:t xml:space="preserve">βασική αρχή της Συνθήκης και στόχο προτεραιότητας για τις πολιτικές της Ένωσης, και για τη διασφάλιση της διαφάνειας, της σταθερότητας και της δικαιοσύνης στις εμπορικές σχέσεις μεταξύ γεωργών και αγοραστών σε ολόκληρη την αλυσίδα εφοδιασμού, τα κράτη μέλη θα πρέπει να είναι σε θέση να αναγνωρίζουν τις οργανώσεις παραγωγών που επιδιώκουν συγκεκριμένους στόχους με προαιρετικές ενδείξεις για εμπορικές ρυθμίσεις, όπως «δίκαιος», «ισότιμος» ή ισοδύναμες ενδείξεις και «βραχεία αλυσίδα εφοδιασμού». </w:t>
            </w:r>
            <w:r w:rsidRPr="00F43D83">
              <w:rPr>
                <w:b/>
                <w:i/>
              </w:rPr>
              <w:t>Επιπλέον, η προώθηση της χρήσης τέτοιων ενδείξεων θα μπορούσε να συμβάλει στην εκπαίδευση των καταναλωτών σχετικά με τον αντίκτυπο των καταναλωτικών επιλογών τους στην κοινωνική δικαιοσύνη και την οικονομική βιωσιμότητα στον αγροδιατροφικό τομέα.</w:t>
            </w:r>
          </w:p>
        </w:tc>
      </w:tr>
    </w:tbl>
    <w:p w14:paraId="2FCB729C" w14:textId="77777777" w:rsidR="00DA1853" w:rsidRPr="00F43D83" w:rsidRDefault="00DA1853" w:rsidP="00DA1853"/>
    <w:p w14:paraId="2AF88604" w14:textId="77777777" w:rsidR="00DA1853" w:rsidRPr="00F43D83" w:rsidRDefault="00DA1853" w:rsidP="00DA1853">
      <w:pPr>
        <w:pStyle w:val="AmNumberTabs"/>
      </w:pPr>
      <w:r w:rsidRPr="00F43D83">
        <w:t>Τροπολογία</w:t>
      </w:r>
      <w:r w:rsidRPr="00F43D83">
        <w:tab/>
      </w:r>
      <w:r w:rsidRPr="00F43D83">
        <w:tab/>
        <w:t>11</w:t>
      </w:r>
    </w:p>
    <w:p w14:paraId="1B3A1BE6" w14:textId="77777777" w:rsidR="00DA1853" w:rsidRPr="00F43D83" w:rsidRDefault="00DA1853" w:rsidP="00DA1853"/>
    <w:p w14:paraId="1F4D153B" w14:textId="77777777" w:rsidR="00DA1853" w:rsidRPr="00F43D83" w:rsidRDefault="00DA1853" w:rsidP="00DA1853">
      <w:pPr>
        <w:pStyle w:val="NormalBold"/>
        <w:keepNext/>
      </w:pPr>
      <w:r w:rsidRPr="00F43D83">
        <w:t>Πρόταση κανονισμού</w:t>
      </w:r>
    </w:p>
    <w:p w14:paraId="6B3447A1" w14:textId="77777777" w:rsidR="00DA1853" w:rsidRPr="00F43D83" w:rsidRDefault="00DA1853" w:rsidP="00DA1853">
      <w:pPr>
        <w:pStyle w:val="NormalBold"/>
      </w:pPr>
      <w:r w:rsidRPr="00F43D83">
        <w:t>Αιτιολογική σκέψη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7D2175D" w14:textId="77777777" w:rsidTr="008D5FE3">
        <w:trPr>
          <w:jc w:val="center"/>
        </w:trPr>
        <w:tc>
          <w:tcPr>
            <w:tcW w:w="9752" w:type="dxa"/>
            <w:gridSpan w:val="2"/>
          </w:tcPr>
          <w:p w14:paraId="4FACEB77" w14:textId="77777777" w:rsidR="00DA1853" w:rsidRPr="00F43D83" w:rsidRDefault="00DA1853" w:rsidP="008D5FE3">
            <w:pPr>
              <w:keepNext/>
            </w:pPr>
          </w:p>
        </w:tc>
      </w:tr>
      <w:tr w:rsidR="00DA1853" w:rsidRPr="00F43D83" w14:paraId="12126B19" w14:textId="77777777" w:rsidTr="008D5FE3">
        <w:trPr>
          <w:jc w:val="center"/>
        </w:trPr>
        <w:tc>
          <w:tcPr>
            <w:tcW w:w="4876" w:type="dxa"/>
          </w:tcPr>
          <w:p w14:paraId="11D70A2D" w14:textId="77777777" w:rsidR="00DA1853" w:rsidRPr="00F43D83" w:rsidRDefault="00DA1853" w:rsidP="008D5FE3">
            <w:pPr>
              <w:pStyle w:val="ColumnHeading"/>
              <w:keepNext/>
            </w:pPr>
            <w:r w:rsidRPr="00F43D83">
              <w:t>Κείμενο που προτείνει η Επιτροπή</w:t>
            </w:r>
          </w:p>
        </w:tc>
        <w:tc>
          <w:tcPr>
            <w:tcW w:w="4876" w:type="dxa"/>
          </w:tcPr>
          <w:p w14:paraId="01AE2D74" w14:textId="77777777" w:rsidR="00DA1853" w:rsidRPr="00F43D83" w:rsidRDefault="00DA1853" w:rsidP="008D5FE3">
            <w:pPr>
              <w:pStyle w:val="ColumnHeading"/>
              <w:keepNext/>
            </w:pPr>
            <w:r w:rsidRPr="00F43D83">
              <w:t>Τροπολογία</w:t>
            </w:r>
          </w:p>
        </w:tc>
      </w:tr>
      <w:tr w:rsidR="00DA1853" w:rsidRPr="00F43D83" w14:paraId="139E9375" w14:textId="77777777" w:rsidTr="008D5FE3">
        <w:trPr>
          <w:jc w:val="center"/>
        </w:trPr>
        <w:tc>
          <w:tcPr>
            <w:tcW w:w="4876" w:type="dxa"/>
          </w:tcPr>
          <w:p w14:paraId="67A35B26" w14:textId="77777777" w:rsidR="00DA1853" w:rsidRPr="00F43D83" w:rsidRDefault="00DA1853" w:rsidP="008D5FE3">
            <w:pPr>
              <w:pStyle w:val="Normal6"/>
            </w:pPr>
            <w:r w:rsidRPr="00F43D83">
              <w:t>(11)</w:t>
            </w:r>
            <w:r w:rsidRPr="00F43D83">
              <w:tab/>
              <w:t xml:space="preserve">Προκειμένου να εξασφαλιστεί δίκαιο βιοτικό επίπεδο για τους γεωργούς, να ενισχυθεί η διαπραγματευτική τους θέση έναντι των </w:t>
            </w:r>
            <w:proofErr w:type="spellStart"/>
            <w:r w:rsidRPr="00F43D83">
              <w:t>μεταποιητών</w:t>
            </w:r>
            <w:proofErr w:type="spellEnd"/>
            <w:r w:rsidRPr="00F43D83">
              <w:t xml:space="preserve"> και άλλων παραγόντων στην αλυσίδα εφοδιασμού και να εξασφαλιστεί δικαιότερη κατανομή της προστιθέμενης αξίας σε ολόκληρη την αλυσίδα εφοδιασμού, η δυνατότητα διαπραγμάτευσης όρων των συμβάσεων εξ ονόματος των μελών τους θα πρέπει να επεκταθεί και σε μη αναγνωρισμένες οργανώσεις παραγωγών, συμπεριλαμβανομένων των συνεταιρισμών, για μέρος ή το σύνολο της παραγωγής τους. Προκειμένου να εξασφαλιστεί η ίση μεταχείριση με τα μέλη αναγνωρισμένων οργανώσεων παραγωγών, η δυνατότητα αυτή θα πρέπει να υπόκειται σε κατάλληλους περιορισμούς. Ειδικότερα, οι μη αναγνωρισμένες οργανώσεις παραγωγών που επωφελούνται από αυτήν </w:t>
            </w:r>
            <w:r w:rsidRPr="00F43D83">
              <w:lastRenderedPageBreak/>
              <w:t>τη δυνατότητα θα πρέπει να συμμορφώνονται με τα κριτήρια αναγνώρισης που καθορίζονται σε επίπεδο Ένωσης και να συμμετέχουν στις δραστηριότητες που ορίζονται στον κανονισμό (ΕΕ) αριθ. 1308/2013 του Ευρωπαϊκού Κοινοβουλίου και του Συμβουλίου</w:t>
            </w:r>
            <w:r w:rsidRPr="00F43D83">
              <w:rPr>
                <w:vertAlign w:val="superscript"/>
              </w:rPr>
              <w:t>7</w:t>
            </w:r>
            <w:r w:rsidRPr="00F43D83">
              <w:t>, συμπεριλαμβανομένης της συγκέντρωσης της προσφοράς και της διάθεσης των προϊόντων που παράγουν τα μέλη τους στην αγορά.</w:t>
            </w:r>
          </w:p>
        </w:tc>
        <w:tc>
          <w:tcPr>
            <w:tcW w:w="4876" w:type="dxa"/>
          </w:tcPr>
          <w:p w14:paraId="00ECB313" w14:textId="77777777" w:rsidR="00DA1853" w:rsidRPr="00F43D83" w:rsidRDefault="00DA1853" w:rsidP="008D5FE3">
            <w:pPr>
              <w:pStyle w:val="Normal6"/>
              <w:rPr>
                <w:szCs w:val="24"/>
              </w:rPr>
            </w:pPr>
            <w:r w:rsidRPr="00F43D83">
              <w:lastRenderedPageBreak/>
              <w:t>(11)</w:t>
            </w:r>
            <w:r w:rsidRPr="00F43D83">
              <w:tab/>
              <w:t xml:space="preserve">Προκειμένου να εξασφαλιστεί δίκαιο βιοτικό επίπεδο για τους γεωργούς, να ενισχυθεί η διαπραγματευτική τους θέση έναντι των </w:t>
            </w:r>
            <w:proofErr w:type="spellStart"/>
            <w:r w:rsidRPr="00F43D83">
              <w:t>μεταποιητών</w:t>
            </w:r>
            <w:proofErr w:type="spellEnd"/>
            <w:r w:rsidRPr="00F43D83">
              <w:t xml:space="preserve"> και άλλων παραγόντων στην αλυσίδα εφοδιασμού και να εξασφαλιστεί δικαιότερη κατανομή της προστιθέμενης αξίας σε ολόκληρη την αλυσίδα εφοδιασμού, η δυνατότητα διαπραγμάτευσης όρων των συμβάσεων εξ ονόματος των μελών τους θα πρέπει να επεκταθεί και σε μη αναγνωρισμένες οργανώσεις παραγωγών, συμπεριλαμβανομένων των συνεταιρισμών, </w:t>
            </w:r>
            <w:r w:rsidRPr="00F43D83">
              <w:rPr>
                <w:b/>
                <w:bCs/>
                <w:i/>
                <w:iCs/>
              </w:rPr>
              <w:t>σύμφωνα με το εθνικό δίκαιο,</w:t>
            </w:r>
            <w:r w:rsidRPr="00F43D83">
              <w:t xml:space="preserve"> για μέρος ή το σύνολο της παραγωγής τους</w:t>
            </w:r>
            <w:r w:rsidRPr="00F43D83">
              <w:rPr>
                <w:b/>
                <w:bCs/>
                <w:i/>
                <w:iCs/>
              </w:rPr>
              <w:t>, υπό την προϋπόθεση ότι οι εν λόγω οργανώσεις έχουν ήδη υποβάλει αίτηση αναγνώρισης σε κράτος μέλος εντός μέγιστης περιόδου πέντε ετών μετά την υποβολή της αίτησης αναγνώρισης</w:t>
            </w:r>
            <w:r w:rsidRPr="00F43D83">
              <w:t xml:space="preserve">. Προκειμένου να </w:t>
            </w:r>
            <w:r w:rsidRPr="00F43D83">
              <w:lastRenderedPageBreak/>
              <w:t>εξασφαλιστεί η ίση μεταχείριση με τα μέλη αναγνωρισμένων οργανώσεων παραγωγών, η δυνατότητα αυτή θα πρέπει να υπόκειται σε κατάλληλους περιορισμούς. Ειδικότερα, οι μη αναγνωρισμένες οργανώσεις παραγωγών που επωφελούνται από αυτήν τη δυνατότητα θα πρέπει να συμμορφώνονται με τα κριτήρια αναγνώρισης που καθορίζονται σε επίπεδο Ένωσης και να συμμετέχουν στις δραστηριότητες που ορίζονται στον κανονισμό (ΕΕ) αριθ. 1308/2013 του Ευρωπαϊκού Κοινοβουλίου και του Συμβουλίου</w:t>
            </w:r>
            <w:r w:rsidRPr="00F43D83">
              <w:rPr>
                <w:vertAlign w:val="superscript"/>
              </w:rPr>
              <w:t>7</w:t>
            </w:r>
            <w:r w:rsidRPr="00F43D83">
              <w:t>, συμπεριλαμβανομένης της συγκέντρωσης της προσφοράς και της διάθεσης των προϊόντων που παράγουν τα μέλη τους στην αγορά.</w:t>
            </w:r>
          </w:p>
        </w:tc>
      </w:tr>
      <w:tr w:rsidR="00DA1853" w:rsidRPr="00F43D83" w14:paraId="256270CF" w14:textId="77777777" w:rsidTr="008D5FE3">
        <w:trPr>
          <w:jc w:val="center"/>
        </w:trPr>
        <w:tc>
          <w:tcPr>
            <w:tcW w:w="4876" w:type="dxa"/>
          </w:tcPr>
          <w:p w14:paraId="458BA1C8" w14:textId="77777777" w:rsidR="00DA1853" w:rsidRPr="00F43D83" w:rsidRDefault="00DA1853" w:rsidP="008D5FE3">
            <w:pPr>
              <w:pStyle w:val="Normal6"/>
            </w:pPr>
            <w:r w:rsidRPr="00F43D83">
              <w:lastRenderedPageBreak/>
              <w:t>__________________</w:t>
            </w:r>
          </w:p>
        </w:tc>
        <w:tc>
          <w:tcPr>
            <w:tcW w:w="4876" w:type="dxa"/>
          </w:tcPr>
          <w:p w14:paraId="18CA566E" w14:textId="77777777" w:rsidR="00DA1853" w:rsidRPr="00F43D83" w:rsidRDefault="00DA1853" w:rsidP="008D5FE3">
            <w:pPr>
              <w:pStyle w:val="Normal6"/>
              <w:rPr>
                <w:szCs w:val="24"/>
              </w:rPr>
            </w:pPr>
            <w:r w:rsidRPr="00F43D83">
              <w:t>__________________</w:t>
            </w:r>
          </w:p>
        </w:tc>
      </w:tr>
      <w:tr w:rsidR="00DA1853" w:rsidRPr="00F43D83" w14:paraId="7E52F7E9" w14:textId="77777777" w:rsidTr="008D5FE3">
        <w:trPr>
          <w:jc w:val="center"/>
        </w:trPr>
        <w:tc>
          <w:tcPr>
            <w:tcW w:w="4876" w:type="dxa"/>
          </w:tcPr>
          <w:p w14:paraId="4C8E8D8A" w14:textId="77777777" w:rsidR="00DA1853" w:rsidRPr="00F43D83" w:rsidRDefault="00DA1853" w:rsidP="008D5FE3">
            <w:pPr>
              <w:pStyle w:val="Normal6"/>
            </w:pPr>
            <w:r w:rsidRPr="00F43D83">
              <w:rPr>
                <w:vertAlign w:val="superscript"/>
              </w:rPr>
              <w:t>7</w:t>
            </w:r>
            <w:r w:rsidRPr="00F43D83">
              <w:t xml:space="preserve"> Κανονισμός (ΕΕ) αριθ. 1308/2013 του Ευρωπαϊκού Κοινοβουλίου και του Συμβουλίου, της 17ης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 του Συμβουλίου (ΕΕ L 347 της 20.12.2013, σ. 671, ELI: http://data.europa.eu/eli/reg/2013/1308/oj).</w:t>
            </w:r>
          </w:p>
        </w:tc>
        <w:tc>
          <w:tcPr>
            <w:tcW w:w="4876" w:type="dxa"/>
          </w:tcPr>
          <w:p w14:paraId="13D8C6E5" w14:textId="77777777" w:rsidR="00DA1853" w:rsidRPr="00F43D83" w:rsidRDefault="00DA1853" w:rsidP="008D5FE3">
            <w:pPr>
              <w:pStyle w:val="Normal6"/>
              <w:rPr>
                <w:szCs w:val="24"/>
              </w:rPr>
            </w:pPr>
            <w:r w:rsidRPr="00F43D83">
              <w:rPr>
                <w:vertAlign w:val="superscript"/>
              </w:rPr>
              <w:t>7</w:t>
            </w:r>
            <w:r w:rsidRPr="00F43D83">
              <w:t xml:space="preserve"> Κανονισμός (ΕΕ) αριθ. 1308/2013 του Ευρωπαϊκού Κοινοβουλίου και του Συμβουλίου, της 17ης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 του Συμβουλίου (ΕΕ L 347 της 20.12.2013, σ. 671, ELI: http://data.europa.eu/eli/reg/2013/1308/oj).</w:t>
            </w:r>
          </w:p>
        </w:tc>
      </w:tr>
    </w:tbl>
    <w:p w14:paraId="4FFD92BD" w14:textId="77777777" w:rsidR="00DA1853" w:rsidRPr="00F43D83" w:rsidRDefault="00DA1853" w:rsidP="00DA1853"/>
    <w:p w14:paraId="4DF3487B" w14:textId="77777777" w:rsidR="00DA1853" w:rsidRPr="00F43D83" w:rsidRDefault="00DA1853" w:rsidP="00DA1853">
      <w:pPr>
        <w:pStyle w:val="AmNumberTabs"/>
      </w:pPr>
      <w:r w:rsidRPr="00F43D83">
        <w:t>Τροπολογία</w:t>
      </w:r>
      <w:r w:rsidRPr="00F43D83">
        <w:tab/>
      </w:r>
      <w:r w:rsidRPr="00F43D83">
        <w:tab/>
        <w:t>12</w:t>
      </w:r>
    </w:p>
    <w:p w14:paraId="09307F23" w14:textId="77777777" w:rsidR="00DA1853" w:rsidRPr="00F43D83" w:rsidRDefault="00DA1853" w:rsidP="00DA1853"/>
    <w:p w14:paraId="248A1D23" w14:textId="77777777" w:rsidR="00DA1853" w:rsidRPr="00F43D83" w:rsidRDefault="00DA1853" w:rsidP="00DA1853">
      <w:pPr>
        <w:pStyle w:val="NormalBold"/>
        <w:keepNext/>
      </w:pPr>
      <w:r w:rsidRPr="00F43D83">
        <w:t>Πρόταση κανονισμού</w:t>
      </w:r>
    </w:p>
    <w:p w14:paraId="618C7CC3" w14:textId="77777777" w:rsidR="00DA1853" w:rsidRPr="00F43D83" w:rsidRDefault="00DA1853" w:rsidP="00DA1853">
      <w:pPr>
        <w:pStyle w:val="NormalBold"/>
      </w:pPr>
      <w:r w:rsidRPr="00F43D83">
        <w:t>Αιτιολογική σκέψη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E6A230E" w14:textId="77777777" w:rsidTr="008D5FE3">
        <w:trPr>
          <w:jc w:val="center"/>
        </w:trPr>
        <w:tc>
          <w:tcPr>
            <w:tcW w:w="9752" w:type="dxa"/>
            <w:gridSpan w:val="2"/>
          </w:tcPr>
          <w:p w14:paraId="659B35C1" w14:textId="77777777" w:rsidR="00DA1853" w:rsidRPr="00F43D83" w:rsidRDefault="00DA1853" w:rsidP="008D5FE3">
            <w:pPr>
              <w:keepNext/>
            </w:pPr>
          </w:p>
        </w:tc>
      </w:tr>
      <w:tr w:rsidR="00DA1853" w:rsidRPr="00F43D83" w14:paraId="73937A66" w14:textId="77777777" w:rsidTr="008D5FE3">
        <w:trPr>
          <w:jc w:val="center"/>
        </w:trPr>
        <w:tc>
          <w:tcPr>
            <w:tcW w:w="4876" w:type="dxa"/>
          </w:tcPr>
          <w:p w14:paraId="18CF7FD1" w14:textId="77777777" w:rsidR="00DA1853" w:rsidRPr="00F43D83" w:rsidRDefault="00DA1853" w:rsidP="008D5FE3">
            <w:pPr>
              <w:pStyle w:val="ColumnHeading"/>
              <w:keepNext/>
            </w:pPr>
            <w:r w:rsidRPr="00F43D83">
              <w:t>Κείμενο που προτείνει η Επιτροπή</w:t>
            </w:r>
          </w:p>
        </w:tc>
        <w:tc>
          <w:tcPr>
            <w:tcW w:w="4876" w:type="dxa"/>
          </w:tcPr>
          <w:p w14:paraId="6B674373" w14:textId="77777777" w:rsidR="00DA1853" w:rsidRPr="00F43D83" w:rsidRDefault="00DA1853" w:rsidP="008D5FE3">
            <w:pPr>
              <w:pStyle w:val="ColumnHeading"/>
              <w:keepNext/>
            </w:pPr>
            <w:r w:rsidRPr="00F43D83">
              <w:t>Τροπολογία</w:t>
            </w:r>
          </w:p>
        </w:tc>
      </w:tr>
      <w:tr w:rsidR="00DA1853" w:rsidRPr="00F43D83" w14:paraId="0046B9D6" w14:textId="77777777" w:rsidTr="008D5FE3">
        <w:trPr>
          <w:jc w:val="center"/>
        </w:trPr>
        <w:tc>
          <w:tcPr>
            <w:tcW w:w="4876" w:type="dxa"/>
          </w:tcPr>
          <w:p w14:paraId="7BCBA359" w14:textId="77777777" w:rsidR="00DA1853" w:rsidRPr="00F43D83" w:rsidRDefault="00DA1853" w:rsidP="008D5FE3">
            <w:pPr>
              <w:pStyle w:val="Normal6"/>
            </w:pPr>
            <w:r w:rsidRPr="00F43D83">
              <w:t>(12)</w:t>
            </w:r>
            <w:r w:rsidRPr="00F43D83">
              <w:tab/>
              <w:t xml:space="preserve">Προκειμένου να ενισχυθεί η διαπραγματευτική θέση των αναγνωρισμένων οργανώσεων παραγωγών και να διασφαλιστεί η βιώσιμη ανάπτυξη της γεωργικής παραγωγής, οι αναγνωρισμένες ενώσεις οργανώσεων παραγωγών θα πρέπει να έχουν τη δυνατότητα να διαπραγματεύονται τους όρους των συμβάσεων εξ ονόματος των μελών τους, συμπεριλαμβανομένης της τιμής, για μέρος ή το σύνολο της </w:t>
            </w:r>
            <w:r w:rsidRPr="00F43D83">
              <w:lastRenderedPageBreak/>
              <w:t>παραγωγής των μελών τους. Η δυνατότητα αυτή θα πρέπει να επιτρέπεται, με την επιφύλαξη της διασφάλισης ότι οι οργανώσεις που είναι μέλη των εν λόγω ενώσεων δεν είναι επίσης μέλη άλλης ένωσης οργανώσεων παραγωγών και ότι ο όγκος των προϊόντων που καλύπτονται από τις δραστηριότητες της ένωσης δεν υπερβαίνει το 33 % της συνολικής εθνικής παραγωγής συγκεκριμένου κράτους μέλους. Προκειμένου να διατηρηθεί ο αποτελεσματικός ανταγωνισμός στην αγορά, δεν θα πρέπει επίσης να επιτρέπεται στις αναγνωρισμένες ενώσεις οργανώσεων παραγωγών να διαπραγματεύονται όρους συμβάσεων όταν οι εν λόγω ενώσεις περιλαμβάνουν μη αναγνωρισμένες οργανώσεις παραγωγών.</w:t>
            </w:r>
          </w:p>
        </w:tc>
        <w:tc>
          <w:tcPr>
            <w:tcW w:w="4876" w:type="dxa"/>
          </w:tcPr>
          <w:p w14:paraId="4E4676C1" w14:textId="77777777" w:rsidR="00DA1853" w:rsidRPr="00F43D83" w:rsidRDefault="00DA1853" w:rsidP="008D5FE3">
            <w:pPr>
              <w:pStyle w:val="Normal6"/>
              <w:rPr>
                <w:szCs w:val="24"/>
              </w:rPr>
            </w:pPr>
            <w:r w:rsidRPr="00F43D83">
              <w:lastRenderedPageBreak/>
              <w:t>(12)</w:t>
            </w:r>
            <w:r w:rsidRPr="00F43D83">
              <w:tab/>
              <w:t xml:space="preserve">Προκειμένου να ενισχυθεί η διαπραγματευτική θέση των αναγνωρισμένων οργανώσεων παραγωγών και να διασφαλιστεί η βιώσιμη ανάπτυξη της γεωργικής παραγωγής, οι αναγνωρισμένες ενώσεις οργανώσεων παραγωγών θα πρέπει να έχουν τη δυνατότητα να διαπραγματεύονται τους όρους των συμβάσεων εξ ονόματος των μελών τους, συμπεριλαμβανομένης της τιμής, για μέρος ή το σύνολο της </w:t>
            </w:r>
            <w:r w:rsidRPr="00F43D83">
              <w:lastRenderedPageBreak/>
              <w:t>παραγωγής των μελών τους</w:t>
            </w:r>
            <w:r w:rsidRPr="00F43D83">
              <w:rPr>
                <w:b/>
                <w:bCs/>
                <w:i/>
                <w:iCs/>
              </w:rPr>
              <w:t xml:space="preserve">, με εξαίρεση τα </w:t>
            </w:r>
            <w:proofErr w:type="spellStart"/>
            <w:r w:rsidRPr="00F43D83">
              <w:rPr>
                <w:b/>
                <w:bCs/>
                <w:i/>
                <w:iCs/>
              </w:rPr>
              <w:t>οπωροκηπευτικά</w:t>
            </w:r>
            <w:proofErr w:type="spellEnd"/>
            <w:r w:rsidRPr="00F43D83">
              <w:rPr>
                <w:b/>
                <w:bCs/>
                <w:i/>
                <w:iCs/>
              </w:rPr>
              <w:t>, εκτός αν αυτό έχει ζητηθεί ρητώς από τις ενώσεις των οργανώσεων παραγωγών</w:t>
            </w:r>
            <w:r w:rsidRPr="00F43D83">
              <w:t xml:space="preserve">. Η δυνατότητα αυτή θα πρέπει να επιτρέπεται, με την επιφύλαξη της διασφάλισης ότι οι οργανώσεις που είναι μέλη των εν λόγω ενώσεων δεν είναι επίσης μέλη άλλης ένωσης οργανώσεων παραγωγών και ότι ο όγκος των προϊόντων που καλύπτονται από τις δραστηριότητες της ένωσης δεν υπερβαίνει το 33 % της συνολικής εθνικής παραγωγής συγκεκριμένου κράτους μέλους </w:t>
            </w:r>
            <w:r w:rsidRPr="00F43D83">
              <w:rPr>
                <w:b/>
                <w:bCs/>
                <w:i/>
                <w:iCs/>
              </w:rPr>
              <w:t>ή το 5 % της παραγωγής στην Ένωση συνολικά</w:t>
            </w:r>
            <w:r w:rsidRPr="00F43D83">
              <w:t>. Προκειμένου να διατηρηθεί ο αποτελεσματικός ανταγωνισμός στην αγορά, δεν θα πρέπει επίσης να επιτρέπεται στις αναγνωρισμένες ενώσεις οργανώσεων παραγωγών να διαπραγματεύονται όρους συμβάσεων όταν οι εν λόγω ενώσεις περιλαμβάνουν μη αναγνωρισμένες οργανώσεις παραγωγών.</w:t>
            </w:r>
          </w:p>
        </w:tc>
      </w:tr>
    </w:tbl>
    <w:p w14:paraId="3453F38D" w14:textId="77777777" w:rsidR="00DA1853" w:rsidRPr="00F43D83" w:rsidRDefault="00DA1853" w:rsidP="00DA1853"/>
    <w:p w14:paraId="13B33388" w14:textId="77777777" w:rsidR="00DA1853" w:rsidRPr="00F43D83" w:rsidRDefault="00DA1853" w:rsidP="00DA1853">
      <w:pPr>
        <w:pStyle w:val="AmNumberTabs"/>
      </w:pPr>
      <w:r w:rsidRPr="00F43D83">
        <w:t>Τροπολογία</w:t>
      </w:r>
      <w:r w:rsidRPr="00F43D83">
        <w:tab/>
      </w:r>
      <w:r w:rsidRPr="00F43D83">
        <w:tab/>
        <w:t>13</w:t>
      </w:r>
    </w:p>
    <w:p w14:paraId="5CCC98F5" w14:textId="77777777" w:rsidR="00DA1853" w:rsidRPr="00F43D83" w:rsidRDefault="00DA1853" w:rsidP="00DA1853">
      <w:pPr>
        <w:pStyle w:val="NormalBold12b"/>
      </w:pPr>
      <w:r w:rsidRPr="00F43D83">
        <w:t>Πρόταση κανονισμού</w:t>
      </w:r>
    </w:p>
    <w:p w14:paraId="3014E3D2" w14:textId="77777777" w:rsidR="00DA1853" w:rsidRPr="00F43D83" w:rsidRDefault="00DA1853" w:rsidP="00DA1853">
      <w:pPr>
        <w:pStyle w:val="NormalBold"/>
      </w:pPr>
      <w:r w:rsidRPr="00F43D83">
        <w:t>Αιτιολογική σκέψη 12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29A9F1C" w14:textId="77777777" w:rsidTr="008D5FE3">
        <w:trPr>
          <w:trHeight w:hRule="exact" w:val="240"/>
          <w:jc w:val="center"/>
        </w:trPr>
        <w:tc>
          <w:tcPr>
            <w:tcW w:w="9752" w:type="dxa"/>
            <w:gridSpan w:val="2"/>
            <w:tcBorders>
              <w:top w:val="nil"/>
              <w:left w:val="nil"/>
              <w:bottom w:val="nil"/>
              <w:right w:val="nil"/>
            </w:tcBorders>
          </w:tcPr>
          <w:p w14:paraId="2C74A996" w14:textId="77777777" w:rsidR="00DA1853" w:rsidRPr="00F43D83" w:rsidRDefault="00DA1853" w:rsidP="008D5FE3"/>
        </w:tc>
      </w:tr>
      <w:tr w:rsidR="00DA1853" w:rsidRPr="00F43D83" w14:paraId="4EB69B4B" w14:textId="77777777" w:rsidTr="008D5FE3">
        <w:trPr>
          <w:trHeight w:val="240"/>
          <w:jc w:val="center"/>
        </w:trPr>
        <w:tc>
          <w:tcPr>
            <w:tcW w:w="4876" w:type="dxa"/>
            <w:tcBorders>
              <w:top w:val="nil"/>
              <w:left w:val="nil"/>
              <w:bottom w:val="nil"/>
              <w:right w:val="nil"/>
            </w:tcBorders>
          </w:tcPr>
          <w:p w14:paraId="50D6B0D0"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574A0BE1" w14:textId="77777777" w:rsidR="00DA1853" w:rsidRPr="00F43D83" w:rsidRDefault="00DA1853" w:rsidP="008D5FE3">
            <w:pPr>
              <w:pStyle w:val="AmColumnHeading"/>
            </w:pPr>
            <w:r w:rsidRPr="00F43D83">
              <w:t>Τροπολογία</w:t>
            </w:r>
          </w:p>
        </w:tc>
      </w:tr>
      <w:tr w:rsidR="00DA1853" w:rsidRPr="00F43D83" w14:paraId="724E7B7C" w14:textId="77777777" w:rsidTr="008D5FE3">
        <w:trPr>
          <w:jc w:val="center"/>
        </w:trPr>
        <w:tc>
          <w:tcPr>
            <w:tcW w:w="4876" w:type="dxa"/>
            <w:tcBorders>
              <w:top w:val="nil"/>
              <w:left w:val="nil"/>
              <w:bottom w:val="nil"/>
              <w:right w:val="nil"/>
            </w:tcBorders>
          </w:tcPr>
          <w:p w14:paraId="4E705CF1" w14:textId="77777777" w:rsidR="00DA1853" w:rsidRPr="00F43D83" w:rsidRDefault="00DA1853" w:rsidP="008D5FE3">
            <w:pPr>
              <w:pStyle w:val="Normal6a"/>
            </w:pPr>
          </w:p>
        </w:tc>
        <w:tc>
          <w:tcPr>
            <w:tcW w:w="4876" w:type="dxa"/>
            <w:tcBorders>
              <w:top w:val="nil"/>
              <w:left w:val="nil"/>
              <w:bottom w:val="nil"/>
              <w:right w:val="nil"/>
            </w:tcBorders>
          </w:tcPr>
          <w:p w14:paraId="47AA7B71" w14:textId="77777777" w:rsidR="00DA1853" w:rsidRPr="00F43D83" w:rsidRDefault="00DA1853" w:rsidP="008D5FE3">
            <w:pPr>
              <w:pStyle w:val="Normal6a"/>
            </w:pPr>
            <w:r w:rsidRPr="00F43D83">
              <w:rPr>
                <w:b/>
                <w:i/>
              </w:rPr>
              <w:t>(12α)</w:t>
            </w:r>
            <w:r w:rsidRPr="00F43D83">
              <w:tab/>
            </w:r>
            <w:r w:rsidRPr="00F43D83">
              <w:rPr>
                <w:b/>
                <w:i/>
              </w:rPr>
              <w:t>Προκειμένου να ενισχυθεί η θέση των αναγνωρισμένων οργανώσεων παραγωγών και των αναγνωρισμένων ενώσεων οργανώσεων παραγωγών, θα πρέπει να τους παρέχεται η ασφάλεια δικαίου και η προβλεψιμότητα που απαιτείται για την άσκηση των δραστηριοτήτων τους σύμφωνα με τους στόχους του άρθρου 39 ΣΛΕΕ. Για τον σκοπό αυτό, το άρθρο 152 παράγραφος 1α του κανονισμού (ΕΕ) αριθ. 1308/2013 θα πρέπει να τροποποιηθεί ώστε να διευκρινίζει τις δραστηριότητες που εμπίπτουν στο πεδίο εφαρμογής της παρέκκλισης από το άρθρο 101 παράγραφος 1 ΣΛΕΕ, σύμφωνα με την απόφαση του Δικαστηρίου της 14ης Νοεμβρίου 2017 στην υπόθεση C-671/15.</w:t>
            </w:r>
          </w:p>
        </w:tc>
      </w:tr>
    </w:tbl>
    <w:p w14:paraId="47E4314B" w14:textId="77777777" w:rsidR="00DA1853" w:rsidRPr="00F43D83" w:rsidRDefault="00DA1853" w:rsidP="00DA1853"/>
    <w:p w14:paraId="1843DDCB" w14:textId="77777777" w:rsidR="00DA1853" w:rsidRPr="00F43D83" w:rsidRDefault="00DA1853" w:rsidP="00DA1853">
      <w:pPr>
        <w:pStyle w:val="AmNumberTabs"/>
      </w:pPr>
      <w:r w:rsidRPr="00F43D83">
        <w:lastRenderedPageBreak/>
        <w:t>Τροπολογία</w:t>
      </w:r>
      <w:r w:rsidRPr="00F43D83">
        <w:tab/>
      </w:r>
      <w:r w:rsidRPr="00F43D83">
        <w:tab/>
        <w:t>14</w:t>
      </w:r>
    </w:p>
    <w:p w14:paraId="7EA07C86" w14:textId="77777777" w:rsidR="00DA1853" w:rsidRPr="00F43D83" w:rsidRDefault="00DA1853" w:rsidP="00DA1853"/>
    <w:p w14:paraId="6DD62154" w14:textId="77777777" w:rsidR="00DA1853" w:rsidRPr="00F43D83" w:rsidRDefault="00DA1853" w:rsidP="00DA1853">
      <w:pPr>
        <w:pStyle w:val="NormalBold"/>
        <w:keepNext/>
      </w:pPr>
      <w:r w:rsidRPr="00F43D83">
        <w:t>Πρόταση κανονισμού</w:t>
      </w:r>
    </w:p>
    <w:p w14:paraId="4AC98F12" w14:textId="77777777" w:rsidR="00DA1853" w:rsidRPr="00F43D83" w:rsidRDefault="00DA1853" w:rsidP="00DA1853">
      <w:pPr>
        <w:pStyle w:val="NormalBold"/>
      </w:pPr>
      <w:r w:rsidRPr="00F43D83">
        <w:t>Αιτιολογική σκέψη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9659AFD" w14:textId="77777777" w:rsidTr="008D5FE3">
        <w:trPr>
          <w:jc w:val="center"/>
        </w:trPr>
        <w:tc>
          <w:tcPr>
            <w:tcW w:w="9752" w:type="dxa"/>
            <w:gridSpan w:val="2"/>
          </w:tcPr>
          <w:p w14:paraId="3182939C" w14:textId="77777777" w:rsidR="00DA1853" w:rsidRPr="00F43D83" w:rsidRDefault="00DA1853" w:rsidP="008D5FE3">
            <w:pPr>
              <w:keepNext/>
            </w:pPr>
          </w:p>
        </w:tc>
      </w:tr>
      <w:tr w:rsidR="00DA1853" w:rsidRPr="00F43D83" w14:paraId="3F645964" w14:textId="77777777" w:rsidTr="008D5FE3">
        <w:trPr>
          <w:jc w:val="center"/>
        </w:trPr>
        <w:tc>
          <w:tcPr>
            <w:tcW w:w="4876" w:type="dxa"/>
          </w:tcPr>
          <w:p w14:paraId="49F7DB83" w14:textId="77777777" w:rsidR="00DA1853" w:rsidRPr="00F43D83" w:rsidRDefault="00DA1853" w:rsidP="008D5FE3">
            <w:pPr>
              <w:pStyle w:val="ColumnHeading"/>
              <w:keepNext/>
            </w:pPr>
            <w:r w:rsidRPr="00F43D83">
              <w:t>Κείμενο που προτείνει η Επιτροπή</w:t>
            </w:r>
          </w:p>
        </w:tc>
        <w:tc>
          <w:tcPr>
            <w:tcW w:w="4876" w:type="dxa"/>
          </w:tcPr>
          <w:p w14:paraId="44AD1751" w14:textId="77777777" w:rsidR="00DA1853" w:rsidRPr="00F43D83" w:rsidRDefault="00DA1853" w:rsidP="008D5FE3">
            <w:pPr>
              <w:pStyle w:val="ColumnHeading"/>
              <w:keepNext/>
            </w:pPr>
            <w:r w:rsidRPr="00F43D83">
              <w:t>Τροπολογία</w:t>
            </w:r>
          </w:p>
        </w:tc>
      </w:tr>
      <w:tr w:rsidR="00DA1853" w:rsidRPr="00F43D83" w14:paraId="199CC7F9" w14:textId="77777777" w:rsidTr="008D5FE3">
        <w:trPr>
          <w:jc w:val="center"/>
        </w:trPr>
        <w:tc>
          <w:tcPr>
            <w:tcW w:w="4876" w:type="dxa"/>
          </w:tcPr>
          <w:p w14:paraId="07C61870" w14:textId="77777777" w:rsidR="00DA1853" w:rsidRPr="00F43D83" w:rsidRDefault="00DA1853" w:rsidP="008D5FE3">
            <w:pPr>
              <w:pStyle w:val="Normal6"/>
            </w:pPr>
            <w:r w:rsidRPr="00F43D83">
              <w:t>(13)</w:t>
            </w:r>
            <w:r w:rsidRPr="00F43D83">
              <w:tab/>
              <w:t>Για να αποτραπεί το ενδεχόμενο οι αγοραστές να υπονομεύσουν τη διαπραγματευτική θέση των οργανώσεων παραγωγών, θα πρέπει να θεσπιστούν κατάλληλες διασφαλίσεις για τις επαφές μεταξύ αγοραστών και μελών των εν λόγω οργανώσεων παραγωγών. Ενώ οι αγοραστές μπορούν να έρχονται σε επαφή με μέλη οργανώσεων παραγωγών, οι επαφές αυτές δεν θα πρέπει να υπονομεύουν τους στόχους των οργανώσεων παραγωγών ή τη συγκέντρωση της προσφοράς και της διάθεσης προϊόντων στην αγορά.</w:t>
            </w:r>
          </w:p>
        </w:tc>
        <w:tc>
          <w:tcPr>
            <w:tcW w:w="4876" w:type="dxa"/>
          </w:tcPr>
          <w:p w14:paraId="55A442A0" w14:textId="77777777" w:rsidR="00DA1853" w:rsidRPr="00F43D83" w:rsidRDefault="00DA1853" w:rsidP="008D5FE3">
            <w:pPr>
              <w:pStyle w:val="Normal6"/>
              <w:rPr>
                <w:szCs w:val="24"/>
              </w:rPr>
            </w:pPr>
            <w:r w:rsidRPr="00F43D83">
              <w:t>(13)</w:t>
            </w:r>
            <w:r w:rsidRPr="00F43D83">
              <w:tab/>
              <w:t xml:space="preserve">Για να αποτραπεί το ενδεχόμενο οι αγοραστές να υπονομεύσουν τη διαπραγματευτική θέση των οργανώσεων παραγωγών, θα πρέπει να θεσπιστούν κατάλληλες διασφαλίσεις για τις επαφές μεταξύ αγοραστών και μελών των εν λόγω οργανώσεων παραγωγών. Ενώ οι αγοραστές μπορούν να έρχονται σε επαφή με μέλη οργανώσεων παραγωγών, οι επαφές αυτές δεν θα πρέπει να υπονομεύουν τους στόχους των οργανώσεων παραγωγών ή τη συγκέντρωση της προσφοράς και της διάθεσης προϊόντων στην αγορά. </w:t>
            </w:r>
            <w:r w:rsidRPr="00F43D83">
              <w:rPr>
                <w:b/>
                <w:i/>
              </w:rPr>
              <w:t>Παράλληλα, συνιστάται, εκτός από τα τυποποιημένα ψηφιακά εργαλεία, οι γεωργοί να έχουν επίσης το πλεονέκτημα πρόσβασης σε τυποποιημένους μορφότυπους συμβάσεων που θα μπορούν να συμπληρωθούν εύκολα, που θα είναι διαθέσιμοι σε εθνικό επίπεδο και οι οποίοι θα μπορούν να αποστέλλονται μέσω ηλεκτρονικού ταχυδρομείου, προκειμένου να μειωθεί η γραφειοκρατία. Επιπλέον, τα κράτη μέλη θα πρέπει να παρέχουν εύκολα προσβάσιμα επιγραμμικά μαθήματα επιμόρφωσης και οδηγίες για την κατάρτιση και την καταχώριση των συμβάσεων.</w:t>
            </w:r>
          </w:p>
        </w:tc>
      </w:tr>
    </w:tbl>
    <w:p w14:paraId="2EB058C0" w14:textId="77777777" w:rsidR="00DA1853" w:rsidRPr="00F43D83" w:rsidRDefault="00DA1853" w:rsidP="00DA1853"/>
    <w:p w14:paraId="3E49878E" w14:textId="77777777" w:rsidR="00DA1853" w:rsidRPr="00F43D83" w:rsidRDefault="00DA1853" w:rsidP="00DA1853">
      <w:pPr>
        <w:pStyle w:val="AmNumberTabs"/>
      </w:pPr>
      <w:r w:rsidRPr="00F43D83">
        <w:t>Τροπολογία</w:t>
      </w:r>
      <w:r w:rsidRPr="00F43D83">
        <w:tab/>
      </w:r>
      <w:r w:rsidRPr="00F43D83">
        <w:tab/>
        <w:t>15</w:t>
      </w:r>
    </w:p>
    <w:p w14:paraId="25E22934" w14:textId="77777777" w:rsidR="00DA1853" w:rsidRPr="00F43D83" w:rsidRDefault="00DA1853" w:rsidP="00DA1853">
      <w:pPr>
        <w:pStyle w:val="NormalBold12b"/>
      </w:pPr>
      <w:r w:rsidRPr="00F43D83">
        <w:t>Πρόταση κανονισμού</w:t>
      </w:r>
    </w:p>
    <w:p w14:paraId="705388D4" w14:textId="77777777" w:rsidR="00DA1853" w:rsidRPr="00F43D83" w:rsidRDefault="00DA1853" w:rsidP="00DA1853">
      <w:pPr>
        <w:pStyle w:val="NormalBold"/>
      </w:pPr>
      <w:r w:rsidRPr="00F43D83">
        <w:t>Αιτιολογική σκέψη 13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7252C928" w14:textId="77777777" w:rsidTr="008D5FE3">
        <w:trPr>
          <w:trHeight w:hRule="exact" w:val="240"/>
          <w:jc w:val="center"/>
        </w:trPr>
        <w:tc>
          <w:tcPr>
            <w:tcW w:w="9752" w:type="dxa"/>
            <w:gridSpan w:val="2"/>
            <w:tcBorders>
              <w:top w:val="nil"/>
              <w:left w:val="nil"/>
              <w:bottom w:val="nil"/>
              <w:right w:val="nil"/>
            </w:tcBorders>
          </w:tcPr>
          <w:p w14:paraId="4FB51E28" w14:textId="77777777" w:rsidR="00DA1853" w:rsidRPr="00F43D83" w:rsidRDefault="00DA1853" w:rsidP="008D5FE3"/>
        </w:tc>
      </w:tr>
      <w:tr w:rsidR="00DA1853" w:rsidRPr="00F43D83" w14:paraId="6DC50878" w14:textId="77777777" w:rsidTr="008D5FE3">
        <w:trPr>
          <w:trHeight w:val="240"/>
          <w:jc w:val="center"/>
        </w:trPr>
        <w:tc>
          <w:tcPr>
            <w:tcW w:w="4876" w:type="dxa"/>
            <w:tcBorders>
              <w:top w:val="nil"/>
              <w:left w:val="nil"/>
              <w:bottom w:val="nil"/>
              <w:right w:val="nil"/>
            </w:tcBorders>
          </w:tcPr>
          <w:p w14:paraId="6CFC018F"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1AD4B8DF" w14:textId="77777777" w:rsidR="00DA1853" w:rsidRPr="00F43D83" w:rsidRDefault="00DA1853" w:rsidP="008D5FE3">
            <w:pPr>
              <w:pStyle w:val="AmColumnHeading"/>
            </w:pPr>
            <w:r w:rsidRPr="00F43D83">
              <w:t>Τροπολογία</w:t>
            </w:r>
          </w:p>
        </w:tc>
      </w:tr>
      <w:tr w:rsidR="00DA1853" w:rsidRPr="00F43D83" w14:paraId="782FA472" w14:textId="77777777" w:rsidTr="008D5FE3">
        <w:trPr>
          <w:jc w:val="center"/>
        </w:trPr>
        <w:tc>
          <w:tcPr>
            <w:tcW w:w="4876" w:type="dxa"/>
            <w:tcBorders>
              <w:top w:val="nil"/>
              <w:left w:val="nil"/>
              <w:bottom w:val="nil"/>
              <w:right w:val="nil"/>
            </w:tcBorders>
          </w:tcPr>
          <w:p w14:paraId="3AE2CC0B" w14:textId="77777777" w:rsidR="00DA1853" w:rsidRPr="00F43D83" w:rsidRDefault="00DA1853" w:rsidP="008D5FE3">
            <w:pPr>
              <w:pStyle w:val="Normal6a"/>
            </w:pPr>
          </w:p>
        </w:tc>
        <w:tc>
          <w:tcPr>
            <w:tcW w:w="4876" w:type="dxa"/>
            <w:tcBorders>
              <w:top w:val="nil"/>
              <w:left w:val="nil"/>
              <w:bottom w:val="nil"/>
              <w:right w:val="nil"/>
            </w:tcBorders>
          </w:tcPr>
          <w:p w14:paraId="29BAA3EE" w14:textId="77777777" w:rsidR="00DA1853" w:rsidRPr="00F43D83" w:rsidRDefault="00DA1853" w:rsidP="008D5FE3">
            <w:pPr>
              <w:pStyle w:val="Normal6a"/>
            </w:pPr>
            <w:r w:rsidRPr="00F43D83">
              <w:rPr>
                <w:b/>
                <w:i/>
              </w:rPr>
              <w:t>(13α)</w:t>
            </w:r>
            <w:r w:rsidRPr="00F43D83">
              <w:tab/>
            </w:r>
            <w:r w:rsidRPr="00F43D83">
              <w:rPr>
                <w:b/>
                <w:i/>
              </w:rPr>
              <w:t xml:space="preserve">Οι κεντρικές αρχές αγορών που δραστηριοποιούνται σε διασυνοριακό επίπεδο ασκούν αυξανόμενη πίεση στις τιμές των γεωργικών προϊόντων, εκμεταλλευόμενες τις κανονιστικές και </w:t>
            </w:r>
            <w:r w:rsidRPr="00F43D83">
              <w:rPr>
                <w:b/>
                <w:i/>
              </w:rPr>
              <w:lastRenderedPageBreak/>
              <w:t>κοινωνικές ανισότητες μεταξύ των κρατών μελών. Υπάρχει επείγουσα ανάγκη ρύθμισης των αρχών αυτών προκειμένου να προστατευθούν οι παραγωγοί γεωργικών προϊόντων από τις καταχρηστικές συμβατικές πρακτικές, την αποκόμιση προστιθέμενης αξίας και τον αθέμιτο ανταγωνισμό σε επίπεδο ευρωπαϊκής κοινωνικής και περιβαλλοντικής νομοθεσίας.</w:t>
            </w:r>
          </w:p>
        </w:tc>
      </w:tr>
    </w:tbl>
    <w:p w14:paraId="56C49216" w14:textId="77777777" w:rsidR="00DA1853" w:rsidRPr="00F43D83" w:rsidRDefault="00DA1853" w:rsidP="00DA1853"/>
    <w:p w14:paraId="4E254CC1" w14:textId="77777777" w:rsidR="00DA1853" w:rsidRPr="00F43D83" w:rsidRDefault="00DA1853" w:rsidP="00DA1853">
      <w:pPr>
        <w:pStyle w:val="AmNumberTabs"/>
      </w:pPr>
      <w:r w:rsidRPr="00F43D83">
        <w:t>Τροπολογία</w:t>
      </w:r>
      <w:r w:rsidRPr="00F43D83">
        <w:tab/>
      </w:r>
      <w:r w:rsidRPr="00F43D83">
        <w:tab/>
        <w:t>16</w:t>
      </w:r>
    </w:p>
    <w:p w14:paraId="07FE5E22" w14:textId="77777777" w:rsidR="00DA1853" w:rsidRPr="00F43D83" w:rsidRDefault="00DA1853" w:rsidP="00DA1853"/>
    <w:p w14:paraId="446E05E8" w14:textId="77777777" w:rsidR="00DA1853" w:rsidRPr="00F43D83" w:rsidRDefault="00DA1853" w:rsidP="00DA1853">
      <w:pPr>
        <w:pStyle w:val="NormalBold"/>
        <w:keepNext/>
      </w:pPr>
      <w:r w:rsidRPr="00F43D83">
        <w:t>Πρόταση κανονισμού</w:t>
      </w:r>
    </w:p>
    <w:p w14:paraId="4BE58107" w14:textId="77777777" w:rsidR="00DA1853" w:rsidRPr="00F43D83" w:rsidRDefault="00DA1853" w:rsidP="00DA1853">
      <w:pPr>
        <w:pStyle w:val="NormalBold"/>
      </w:pPr>
      <w:r w:rsidRPr="00F43D83">
        <w:t>Αιτιολογική σκέψη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6E08B15" w14:textId="77777777" w:rsidTr="008D5FE3">
        <w:trPr>
          <w:jc w:val="center"/>
        </w:trPr>
        <w:tc>
          <w:tcPr>
            <w:tcW w:w="9752" w:type="dxa"/>
            <w:gridSpan w:val="2"/>
          </w:tcPr>
          <w:p w14:paraId="3E93CB06" w14:textId="77777777" w:rsidR="00DA1853" w:rsidRPr="00F43D83" w:rsidRDefault="00DA1853" w:rsidP="008D5FE3">
            <w:pPr>
              <w:keepNext/>
            </w:pPr>
          </w:p>
        </w:tc>
      </w:tr>
      <w:tr w:rsidR="00DA1853" w:rsidRPr="00F43D83" w14:paraId="1BE90F59" w14:textId="77777777" w:rsidTr="008D5FE3">
        <w:trPr>
          <w:jc w:val="center"/>
        </w:trPr>
        <w:tc>
          <w:tcPr>
            <w:tcW w:w="4876" w:type="dxa"/>
          </w:tcPr>
          <w:p w14:paraId="2F447FAB" w14:textId="77777777" w:rsidR="00DA1853" w:rsidRPr="00F43D83" w:rsidRDefault="00DA1853" w:rsidP="008D5FE3">
            <w:pPr>
              <w:pStyle w:val="ColumnHeading"/>
              <w:keepNext/>
            </w:pPr>
            <w:r w:rsidRPr="00F43D83">
              <w:t>Κείμενο που προτείνει η Επιτροπή</w:t>
            </w:r>
          </w:p>
        </w:tc>
        <w:tc>
          <w:tcPr>
            <w:tcW w:w="4876" w:type="dxa"/>
          </w:tcPr>
          <w:p w14:paraId="71E29132" w14:textId="77777777" w:rsidR="00DA1853" w:rsidRPr="00F43D83" w:rsidRDefault="00DA1853" w:rsidP="008D5FE3">
            <w:pPr>
              <w:pStyle w:val="ColumnHeading"/>
              <w:keepNext/>
            </w:pPr>
            <w:r w:rsidRPr="00F43D83">
              <w:t>Τροπολογία</w:t>
            </w:r>
          </w:p>
        </w:tc>
      </w:tr>
      <w:tr w:rsidR="00DA1853" w:rsidRPr="00F43D83" w14:paraId="4EDFC27E" w14:textId="77777777" w:rsidTr="008D5FE3">
        <w:trPr>
          <w:jc w:val="center"/>
        </w:trPr>
        <w:tc>
          <w:tcPr>
            <w:tcW w:w="4876" w:type="dxa"/>
          </w:tcPr>
          <w:p w14:paraId="56FE7743" w14:textId="77777777" w:rsidR="00DA1853" w:rsidRPr="00F43D83" w:rsidRDefault="00DA1853" w:rsidP="008D5FE3">
            <w:pPr>
              <w:pStyle w:val="Normal6"/>
            </w:pPr>
            <w:r w:rsidRPr="00F43D83">
              <w:t>(15)</w:t>
            </w:r>
            <w:r w:rsidRPr="00F43D83">
              <w:tab/>
              <w:t xml:space="preserve">Ορισμένα κράτη μέλη αποφάσισαν ότι όλες οι παραδόσεις γεωργικών προϊόντων στην επικράτειά τους πρέπει να καλύπτονται από γραπτές συμβάσεις μεταξύ των μερών. Όταν τα κράτη μέλη δεν χρησιμοποιούν αυτήν τη δυνατότητα, οι γεωργοί, οι οργανώσεις παραγωγών ή οι ενώσεις οργανώσεων παραγωγών μπορούν να ζητήσουν τη χρήση γραπτών συμβάσεων. Ωστόσο, λόγω της ασθενέστερης διαπραγματευτικής θέσης των γεωργών και του φόβου εμπορικών αντιποίνων από τους αγοραστές, μπορεί να είναι δύσκολο για τους γεωργούς και τις ενώσεις τους να υποβάλουν σχετικό αίτημα. Για να αυξηθεί η εμπιστοσύνη, η διαφάνεια και η αποτελεσματικότητα στην αλυσίδα εφοδιασμού και να δοθεί η δυνατότητα σε όλους τους γεωργούς, στις οργανώσεις παραγωγών και στις ενώσεις οργανώσεων παραγωγών να επωφεληθούν από τη χρήση γραπτών συμβάσεων, οι παραδόσεις γεωργικών προϊόντων στην Ένωση από γεωργό, οργάνωση παραγωγών ή ένωση οργανώσεων παραγωγών σε </w:t>
            </w:r>
            <w:proofErr w:type="spellStart"/>
            <w:r w:rsidRPr="00F43D83">
              <w:t>μεταποιητή</w:t>
            </w:r>
            <w:proofErr w:type="spellEnd"/>
            <w:r w:rsidRPr="00F43D83">
              <w:t>, διανομέα ή έμπορο λιανικής πώλησης θα πρέπει να καλύπτονται από γραπτή σύμβαση.</w:t>
            </w:r>
          </w:p>
        </w:tc>
        <w:tc>
          <w:tcPr>
            <w:tcW w:w="4876" w:type="dxa"/>
          </w:tcPr>
          <w:p w14:paraId="7B322C70" w14:textId="65DF401F" w:rsidR="00DA1853" w:rsidRPr="00F43D83" w:rsidRDefault="00DA1853" w:rsidP="008D5FE3">
            <w:pPr>
              <w:pStyle w:val="Normal6"/>
              <w:rPr>
                <w:szCs w:val="24"/>
              </w:rPr>
            </w:pPr>
            <w:r w:rsidRPr="00F43D83">
              <w:t>(15)</w:t>
            </w:r>
            <w:r w:rsidRPr="00F43D83">
              <w:tab/>
              <w:t xml:space="preserve">Ορισμένα κράτη μέλη αποφάσισαν ότι όλες οι παραδόσεις γεωργικών προϊόντων στην επικράτειά τους πρέπει να καλύπτονται από γραπτές συμβάσεις μεταξύ των μερών. Όταν τα κράτη μέλη δεν χρησιμοποιούν αυτήν τη δυνατότητα, οι γεωργοί, οι οργανώσεις παραγωγών ή οι ενώσεις οργανώσεων παραγωγών μπορούν να ζητήσουν τη χρήση γραπτών συμβάσεων. Ωστόσο, λόγω της ασθενέστερης διαπραγματευτικής θέσης των γεωργών και του φόβου εμπορικών αντιποίνων από τους αγοραστές, μπορεί να είναι δύσκολο για τους γεωργούς και τις ενώσεις τους να υποβάλουν σχετικό αίτημα. Για να αυξηθεί η εμπιστοσύνη, η διαφάνεια και η αποτελεσματικότητα στην αλυσίδα εφοδιασμού και να δοθεί η δυνατότητα σε όλους τους γεωργούς, στις οργανώσεις παραγωγών και στις ενώσεις οργανώσεων παραγωγών να επωφεληθούν από τη χρήση γραπτών συμβάσεων, οι παραδόσεις γεωργικών προϊόντων στην Ένωση από γεωργό, οργάνωση παραγωγών ή ένωση οργανώσεων παραγωγών σε </w:t>
            </w:r>
            <w:proofErr w:type="spellStart"/>
            <w:r w:rsidRPr="00F43D83">
              <w:t>μεταποιητή</w:t>
            </w:r>
            <w:proofErr w:type="spellEnd"/>
            <w:r w:rsidRPr="00F43D83">
              <w:t xml:space="preserve">, διανομέα ή έμπορο λιανικής πώλησης θα πρέπει να καλύπτονται από γραπτή σύμβαση. </w:t>
            </w:r>
            <w:r w:rsidRPr="00F43D83">
              <w:rPr>
                <w:b/>
                <w:i/>
              </w:rPr>
              <w:t xml:space="preserve">Τα κράτη μέλη θα πρέπει, κατόπιν αιτήματος </w:t>
            </w:r>
            <w:proofErr w:type="spellStart"/>
            <w:r w:rsidR="00717009">
              <w:rPr>
                <w:b/>
                <w:i/>
              </w:rPr>
              <w:t>διεπαγγελματικής</w:t>
            </w:r>
            <w:proofErr w:type="spellEnd"/>
            <w:r w:rsidR="00717009">
              <w:rPr>
                <w:b/>
                <w:i/>
              </w:rPr>
              <w:t xml:space="preserve"> </w:t>
            </w:r>
            <w:r w:rsidRPr="00F43D83">
              <w:rPr>
                <w:b/>
                <w:i/>
              </w:rPr>
              <w:t xml:space="preserve">οργάνωσης ή οργάνωσης που θεωρείται σε μεγάλο </w:t>
            </w:r>
            <w:r w:rsidRPr="00F43D83">
              <w:rPr>
                <w:b/>
                <w:i/>
              </w:rPr>
              <w:lastRenderedPageBreak/>
              <w:t>βαθμό αντιπροσωπευτική ενός γεωργικού τομέα, να μπορούν να αποφασίζουν εάν θα εξαιρέσουν ορισμένους συγκεκριμένους τομείς από την απαίτηση γραπτής σύμβασης.</w:t>
            </w:r>
          </w:p>
        </w:tc>
      </w:tr>
    </w:tbl>
    <w:p w14:paraId="793534B6" w14:textId="77777777" w:rsidR="00DA1853" w:rsidRPr="00F43D83" w:rsidRDefault="00DA1853" w:rsidP="00DA1853"/>
    <w:p w14:paraId="09341B43" w14:textId="77777777" w:rsidR="00DA1853" w:rsidRPr="00F43D83" w:rsidRDefault="00DA1853" w:rsidP="00DA1853">
      <w:pPr>
        <w:pStyle w:val="AmNumberTabs"/>
      </w:pPr>
      <w:r w:rsidRPr="00F43D83">
        <w:t>Τροπολογία</w:t>
      </w:r>
      <w:r w:rsidRPr="00F43D83">
        <w:tab/>
      </w:r>
      <w:r w:rsidRPr="00F43D83">
        <w:tab/>
        <w:t>17</w:t>
      </w:r>
    </w:p>
    <w:p w14:paraId="2F06979B" w14:textId="77777777" w:rsidR="00DA1853" w:rsidRPr="00F43D83" w:rsidRDefault="00DA1853" w:rsidP="00DA1853"/>
    <w:p w14:paraId="2AF2ECFA" w14:textId="77777777" w:rsidR="00DA1853" w:rsidRPr="00F43D83" w:rsidRDefault="00DA1853" w:rsidP="00DA1853">
      <w:pPr>
        <w:pStyle w:val="NormalBold"/>
        <w:keepNext/>
      </w:pPr>
      <w:r w:rsidRPr="00F43D83">
        <w:t>Πρόταση κανονισμού</w:t>
      </w:r>
    </w:p>
    <w:p w14:paraId="4479FA3A" w14:textId="77777777" w:rsidR="00DA1853" w:rsidRPr="00F43D83" w:rsidRDefault="00DA1853" w:rsidP="00DA1853">
      <w:pPr>
        <w:pStyle w:val="NormalBold"/>
      </w:pPr>
      <w:r w:rsidRPr="00F43D83">
        <w:t>Αιτιολογική σκέψη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C6E8175" w14:textId="77777777" w:rsidTr="008D5FE3">
        <w:trPr>
          <w:jc w:val="center"/>
        </w:trPr>
        <w:tc>
          <w:tcPr>
            <w:tcW w:w="9752" w:type="dxa"/>
            <w:gridSpan w:val="2"/>
          </w:tcPr>
          <w:p w14:paraId="168160E2" w14:textId="77777777" w:rsidR="00DA1853" w:rsidRPr="00F43D83" w:rsidRDefault="00DA1853" w:rsidP="008D5FE3">
            <w:pPr>
              <w:keepNext/>
            </w:pPr>
          </w:p>
        </w:tc>
      </w:tr>
      <w:tr w:rsidR="00DA1853" w:rsidRPr="00F43D83" w14:paraId="55453E38" w14:textId="77777777" w:rsidTr="008D5FE3">
        <w:trPr>
          <w:jc w:val="center"/>
        </w:trPr>
        <w:tc>
          <w:tcPr>
            <w:tcW w:w="4876" w:type="dxa"/>
          </w:tcPr>
          <w:p w14:paraId="36697105" w14:textId="77777777" w:rsidR="00DA1853" w:rsidRPr="00F43D83" w:rsidRDefault="00DA1853" w:rsidP="008D5FE3">
            <w:pPr>
              <w:pStyle w:val="ColumnHeading"/>
              <w:keepNext/>
            </w:pPr>
            <w:r w:rsidRPr="00F43D83">
              <w:t>Κείμενο που προτείνει η Επιτροπή</w:t>
            </w:r>
          </w:p>
        </w:tc>
        <w:tc>
          <w:tcPr>
            <w:tcW w:w="4876" w:type="dxa"/>
          </w:tcPr>
          <w:p w14:paraId="0621AF0D" w14:textId="77777777" w:rsidR="00DA1853" w:rsidRPr="00F43D83" w:rsidRDefault="00DA1853" w:rsidP="008D5FE3">
            <w:pPr>
              <w:pStyle w:val="ColumnHeading"/>
              <w:keepNext/>
            </w:pPr>
            <w:r w:rsidRPr="00F43D83">
              <w:t>Τροπολογία</w:t>
            </w:r>
          </w:p>
        </w:tc>
      </w:tr>
      <w:tr w:rsidR="00DA1853" w:rsidRPr="00F43D83" w14:paraId="7B392F2E" w14:textId="77777777" w:rsidTr="008D5FE3">
        <w:trPr>
          <w:jc w:val="center"/>
        </w:trPr>
        <w:tc>
          <w:tcPr>
            <w:tcW w:w="4876" w:type="dxa"/>
          </w:tcPr>
          <w:p w14:paraId="5C70C288" w14:textId="77777777" w:rsidR="00DA1853" w:rsidRPr="00F43D83" w:rsidRDefault="00DA1853" w:rsidP="008D5FE3">
            <w:pPr>
              <w:pStyle w:val="Normal6"/>
            </w:pPr>
            <w:r w:rsidRPr="00F43D83">
              <w:t>(16)</w:t>
            </w:r>
            <w:r w:rsidRPr="00F43D83">
              <w:tab/>
              <w:t xml:space="preserve">Για να ληφθούν καλύτερα υπόψη τα μηνύματα της αγοράς και να βελτιωθεί η μετάδοση των τιμών, τα κράτη μέλη θα πρέπει να μπορούν να απαιτούν τη χρήση γραπτών συμβάσεων για την παράδοση γεωργικών προϊόντων από παραγωγούς που δεν είναι γεωργοί, οργανώσεις παραγωγών ή ενώσεις οργανώσεων παραγωγών, και να απαιτούν από τους </w:t>
            </w:r>
            <w:r w:rsidRPr="00F43D83">
              <w:rPr>
                <w:b/>
                <w:bCs/>
                <w:i/>
                <w:iCs/>
              </w:rPr>
              <w:t>αγοραστές</w:t>
            </w:r>
            <w:r w:rsidRPr="00F43D83">
              <w:t xml:space="preserve"> να χρησιμοποιούν γραπτές προσφορές για συμβάσεις παράδοσης γεωργικών προϊόντων. Για λόγους απλούστευσης και μείωσης του κόστους συναλλαγής, ο παρών κανονισμός θα πρέπει να προβλέπει ορισμένες εξαιρέσεις από την απαιτούμενη χρήση γραπτών συμβάσεων ή γραπτών προσφορών για συμβάσεις και να επιτρέπει στα κράτη μέλη να απαλλάσσουν ορισμένες παραδόσεις από την απαιτούμενη χρήση γραπτών συμβάσεων ή γραπτών προσφορών, αφήνοντας παράλληλα στους γεωργούς και στις ενώσεις τους τη δυνατότητα να ζητούν τη χρήση γραπτών συμβάσεων ή γραπτών προσφορών όταν δεν υπάρχει τέτοια υποχρέωση.</w:t>
            </w:r>
          </w:p>
        </w:tc>
        <w:tc>
          <w:tcPr>
            <w:tcW w:w="4876" w:type="dxa"/>
          </w:tcPr>
          <w:p w14:paraId="6CE3D397" w14:textId="77777777" w:rsidR="00DA1853" w:rsidRPr="00F43D83" w:rsidRDefault="00DA1853" w:rsidP="008D5FE3">
            <w:pPr>
              <w:pStyle w:val="Normal6"/>
              <w:rPr>
                <w:szCs w:val="24"/>
              </w:rPr>
            </w:pPr>
            <w:r w:rsidRPr="00F43D83">
              <w:t>(16)</w:t>
            </w:r>
            <w:r w:rsidRPr="00F43D83">
              <w:tab/>
              <w:t xml:space="preserve">Για να ληφθούν καλύτερα υπόψη τα μηνύματα της αγοράς και να βελτιωθεί η μετάδοση των τιμών, τα κράτη μέλη θα πρέπει να μπορούν να απαιτούν τη χρήση γραπτών συμβάσεων για την παράδοση γεωργικών προϊόντων από παραγωγούς που δεν είναι γεωργοί, οργανώσεις παραγωγών ή ενώσεις οργανώσεων παραγωγών, και να απαιτούν από τους </w:t>
            </w:r>
            <w:r w:rsidRPr="00F43D83">
              <w:rPr>
                <w:b/>
                <w:bCs/>
                <w:i/>
                <w:iCs/>
              </w:rPr>
              <w:t>παραγωγούς</w:t>
            </w:r>
            <w:r w:rsidRPr="00F43D83">
              <w:t xml:space="preserve"> να χρησιμοποιούν γραπτές προσφορές για συμβάσεις παράδοσης γεωργικών προϊόντων. Για λόγους απλούστευσης και μείωσης του κόστους συναλλαγής, ο παρών κανονισμός θα πρέπει να προβλέπει ορισμένες εξαιρέσεις από την απαιτούμενη χρήση γραπτών συμβάσεων ή γραπτών προσφορών για συμβάσεις και να επιτρέπει στα κράτη μέλη να απαλλάσσουν ορισμένες παραδόσεις από την απαιτούμενη χρήση γραπτών συμβάσεων ή γραπτών προσφορών, αφήνοντας παράλληλα στους γεωργούς και στις ενώσεις τους τη δυνατότητα να ζητούν τη χρήση γραπτών συμβάσεων ή γραπτών προσφορών όταν δεν υπάρχει τέτοια υποχρέωση. </w:t>
            </w:r>
            <w:r w:rsidRPr="00F43D83">
              <w:rPr>
                <w:b/>
                <w:i/>
              </w:rPr>
              <w:t>Η ευελιξία αυτή θα πρέπει να εφαρμόζεται χωρίς να διακυβεύεται η προστασία των γεωργών, ενώ οι εξαιρέσεις θα πρέπει να ορίζονται σαφώς προκειμένου να αποφεύγονται καταχρηστικές ερμηνείες και η καταστρατήγηση των συμβατικών υποχρεώσεων.</w:t>
            </w:r>
          </w:p>
        </w:tc>
      </w:tr>
    </w:tbl>
    <w:p w14:paraId="5BD3E421" w14:textId="77777777" w:rsidR="00DA1853" w:rsidRPr="00F43D83" w:rsidRDefault="00DA1853" w:rsidP="00DA1853"/>
    <w:p w14:paraId="6AE3BFE5" w14:textId="77777777" w:rsidR="00DA1853" w:rsidRPr="00F43D83" w:rsidRDefault="00DA1853" w:rsidP="00DA1853">
      <w:pPr>
        <w:pStyle w:val="AmNumberTabs"/>
      </w:pPr>
      <w:r w:rsidRPr="00F43D83">
        <w:t>Τροπολογία</w:t>
      </w:r>
      <w:r w:rsidRPr="00F43D83">
        <w:tab/>
      </w:r>
      <w:r w:rsidRPr="00F43D83">
        <w:tab/>
        <w:t>18</w:t>
      </w:r>
    </w:p>
    <w:p w14:paraId="3E45A256" w14:textId="77777777" w:rsidR="00DA1853" w:rsidRPr="00F43D83" w:rsidRDefault="00DA1853" w:rsidP="00DA1853"/>
    <w:p w14:paraId="107197AF" w14:textId="77777777" w:rsidR="00DA1853" w:rsidRPr="00F43D83" w:rsidRDefault="00DA1853" w:rsidP="00DA1853">
      <w:pPr>
        <w:pStyle w:val="NormalBold"/>
        <w:keepNext/>
      </w:pPr>
      <w:r w:rsidRPr="00F43D83">
        <w:t>Πρόταση κανονισμού</w:t>
      </w:r>
    </w:p>
    <w:p w14:paraId="70D4D143" w14:textId="77777777" w:rsidR="00DA1853" w:rsidRPr="00F43D83" w:rsidRDefault="00DA1853" w:rsidP="00DA1853">
      <w:pPr>
        <w:pStyle w:val="NormalBold"/>
      </w:pPr>
      <w:r w:rsidRPr="00F43D83">
        <w:t>Αιτιολογική σκέψη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31F18B6" w14:textId="77777777" w:rsidTr="008D5FE3">
        <w:trPr>
          <w:jc w:val="center"/>
        </w:trPr>
        <w:tc>
          <w:tcPr>
            <w:tcW w:w="9752" w:type="dxa"/>
            <w:gridSpan w:val="2"/>
          </w:tcPr>
          <w:p w14:paraId="2F6CFC7D" w14:textId="77777777" w:rsidR="00DA1853" w:rsidRPr="00F43D83" w:rsidRDefault="00DA1853" w:rsidP="008D5FE3">
            <w:pPr>
              <w:keepNext/>
            </w:pPr>
          </w:p>
        </w:tc>
      </w:tr>
      <w:tr w:rsidR="00DA1853" w:rsidRPr="00F43D83" w14:paraId="278741BD" w14:textId="77777777" w:rsidTr="008D5FE3">
        <w:trPr>
          <w:jc w:val="center"/>
        </w:trPr>
        <w:tc>
          <w:tcPr>
            <w:tcW w:w="4876" w:type="dxa"/>
          </w:tcPr>
          <w:p w14:paraId="5B03B4AA" w14:textId="77777777" w:rsidR="00DA1853" w:rsidRPr="00F43D83" w:rsidRDefault="00DA1853" w:rsidP="008D5FE3">
            <w:pPr>
              <w:pStyle w:val="ColumnHeading"/>
              <w:keepNext/>
            </w:pPr>
            <w:r w:rsidRPr="00F43D83">
              <w:t>Κείμενο που προτείνει η Επιτροπή</w:t>
            </w:r>
          </w:p>
        </w:tc>
        <w:tc>
          <w:tcPr>
            <w:tcW w:w="4876" w:type="dxa"/>
          </w:tcPr>
          <w:p w14:paraId="3836C097" w14:textId="77777777" w:rsidR="00DA1853" w:rsidRPr="00F43D83" w:rsidRDefault="00DA1853" w:rsidP="008D5FE3">
            <w:pPr>
              <w:pStyle w:val="ColumnHeading"/>
              <w:keepNext/>
            </w:pPr>
            <w:r w:rsidRPr="00F43D83">
              <w:t>Τροπολογία</w:t>
            </w:r>
          </w:p>
        </w:tc>
      </w:tr>
      <w:tr w:rsidR="00DA1853" w:rsidRPr="00F43D83" w14:paraId="3067E423" w14:textId="77777777" w:rsidTr="008D5FE3">
        <w:trPr>
          <w:jc w:val="center"/>
        </w:trPr>
        <w:tc>
          <w:tcPr>
            <w:tcW w:w="4876" w:type="dxa"/>
          </w:tcPr>
          <w:p w14:paraId="0AF1C42F" w14:textId="77777777" w:rsidR="00DA1853" w:rsidRPr="00F43D83" w:rsidRDefault="00DA1853" w:rsidP="008D5FE3">
            <w:pPr>
              <w:pStyle w:val="Normal6"/>
            </w:pPr>
            <w:r w:rsidRPr="00F43D83">
              <w:t>(17)</w:t>
            </w:r>
            <w:r w:rsidRPr="00F43D83">
              <w:tab/>
              <w:t xml:space="preserve">Η απαιτούμενη χρήση γραπτών συμβάσεων για την παράδοση γεωργικών προϊόντων και οι βασικοί όροι χρήσης τους θα πρέπει να καθορίζονται σε επίπεδο Ένωσης, και παράλληλα να διασφαλίζεται ότι το δικαίωμα των μερών να διαπραγματεύονται όλα τα στοιχεία των </w:t>
            </w:r>
            <w:proofErr w:type="spellStart"/>
            <w:r w:rsidRPr="00F43D83">
              <w:t>συμβάσεών</w:t>
            </w:r>
            <w:proofErr w:type="spellEnd"/>
            <w:r w:rsidRPr="00F43D83">
              <w:t xml:space="preserve"> τους δεν περιορίζεται πέραν του απολύτως αναγκαίου.</w:t>
            </w:r>
          </w:p>
        </w:tc>
        <w:tc>
          <w:tcPr>
            <w:tcW w:w="4876" w:type="dxa"/>
          </w:tcPr>
          <w:p w14:paraId="77FFEE5A" w14:textId="77777777" w:rsidR="00DA1853" w:rsidRPr="00F43D83" w:rsidRDefault="00DA1853" w:rsidP="008D5FE3">
            <w:pPr>
              <w:pStyle w:val="Normal6"/>
              <w:rPr>
                <w:szCs w:val="24"/>
              </w:rPr>
            </w:pPr>
            <w:r w:rsidRPr="00F43D83">
              <w:t>(17)</w:t>
            </w:r>
            <w:r w:rsidRPr="00F43D83">
              <w:tab/>
              <w:t xml:space="preserve">Η απαιτούμενη χρήση γραπτών συμβάσεων για την παράδοση γεωργικών προϊόντων και οι βασικοί όροι χρήσης τους θα πρέπει να καθορίζονται σε επίπεδο Ένωσης, και παράλληλα να διασφαλίζεται ότι το δικαίωμα των μερών να διαπραγματεύονται όλα τα στοιχεία των </w:t>
            </w:r>
            <w:proofErr w:type="spellStart"/>
            <w:r w:rsidRPr="00F43D83">
              <w:t>συμβάσεών</w:t>
            </w:r>
            <w:proofErr w:type="spellEnd"/>
            <w:r w:rsidRPr="00F43D83">
              <w:t xml:space="preserve"> τους δεν περιορίζεται πέραν του απολύτως αναγκαίου. </w:t>
            </w:r>
            <w:r w:rsidRPr="00F43D83">
              <w:rPr>
                <w:b/>
                <w:i/>
              </w:rPr>
              <w:t>Ωστόσο, τα κράτη μέλη δεν θα πρέπει να εμποδίζονται να λαμβάνουν πιο αυστηρά μέτρα για την καταπολέμηση των αθέμιτων εμπορικών πρακτικών στην αλυσίδα εφοδιασμού γεωργικών προϊόντων και τροφίμων, υπό την προϋπόθεση ότι τα εν λόγω μέτρα είναι κατάλληλα και αναλογικά για τους στόχους τους και συνάδουν με την οδηγία (ΕΕ) 2019/633. Η απλούστευση της διαδικασίας σύναψης συμβάσεων, ιδίως μέσω τυποποιημένων και ψηφιοποιημένων υποδειγμάτων και μορφοτύπων που μπορούν να αποστέλλονται μέσω ηλεκτρονικού ταχυδρομείου, είναι βασική για τη διασφάλιση της αποτελεσματικής και δίκαιης εφαρμογής των εν λόγω κανόνων, ιδίως στην περίπτωση των μικρών παραγωγών, ενώ παράλληλα θα πρέπει να διασφαλίζεται επαρκής ευελιξία ώστε να λαμβάνεται δεόντων υπόψη η ποικιλομορφία του γεωργικού τομέα.</w:t>
            </w:r>
          </w:p>
        </w:tc>
      </w:tr>
    </w:tbl>
    <w:p w14:paraId="1CA7ECDB" w14:textId="77777777" w:rsidR="00DA1853" w:rsidRPr="00F43D83" w:rsidRDefault="00DA1853" w:rsidP="00DA1853"/>
    <w:p w14:paraId="713654BD" w14:textId="77777777" w:rsidR="00DA1853" w:rsidRPr="00F43D83" w:rsidRDefault="00DA1853" w:rsidP="00DA1853">
      <w:pPr>
        <w:pStyle w:val="AmNumberTabs"/>
      </w:pPr>
      <w:r w:rsidRPr="00F43D83">
        <w:t>Τροπολογία</w:t>
      </w:r>
      <w:r w:rsidRPr="00F43D83">
        <w:tab/>
      </w:r>
      <w:r w:rsidRPr="00F43D83">
        <w:tab/>
        <w:t>19</w:t>
      </w:r>
    </w:p>
    <w:p w14:paraId="4C5DC5EE" w14:textId="77777777" w:rsidR="00DA1853" w:rsidRPr="00F43D83" w:rsidRDefault="00DA1853" w:rsidP="00DA1853"/>
    <w:p w14:paraId="447F0B42" w14:textId="77777777" w:rsidR="00DA1853" w:rsidRPr="00F43D83" w:rsidRDefault="00DA1853" w:rsidP="00DA1853">
      <w:pPr>
        <w:pStyle w:val="NormalBold"/>
        <w:keepNext/>
      </w:pPr>
      <w:r w:rsidRPr="00F43D83">
        <w:t>Πρόταση κανονισμού</w:t>
      </w:r>
    </w:p>
    <w:p w14:paraId="58DFCDF9" w14:textId="77777777" w:rsidR="00DA1853" w:rsidRPr="00F43D83" w:rsidRDefault="00DA1853" w:rsidP="00DA1853">
      <w:pPr>
        <w:pStyle w:val="NormalBold"/>
      </w:pPr>
      <w:r w:rsidRPr="00F43D83">
        <w:t>Αιτιολογική σκέψη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5D1D2EE" w14:textId="77777777" w:rsidTr="008D5FE3">
        <w:trPr>
          <w:jc w:val="center"/>
        </w:trPr>
        <w:tc>
          <w:tcPr>
            <w:tcW w:w="9752" w:type="dxa"/>
            <w:gridSpan w:val="2"/>
          </w:tcPr>
          <w:p w14:paraId="1CEDB1FC" w14:textId="77777777" w:rsidR="00DA1853" w:rsidRPr="00F43D83" w:rsidRDefault="00DA1853" w:rsidP="008D5FE3">
            <w:pPr>
              <w:keepNext/>
            </w:pPr>
          </w:p>
        </w:tc>
      </w:tr>
      <w:tr w:rsidR="00DA1853" w:rsidRPr="00F43D83" w14:paraId="1DAF1812" w14:textId="77777777" w:rsidTr="008D5FE3">
        <w:trPr>
          <w:jc w:val="center"/>
        </w:trPr>
        <w:tc>
          <w:tcPr>
            <w:tcW w:w="4876" w:type="dxa"/>
          </w:tcPr>
          <w:p w14:paraId="3D95F21E" w14:textId="77777777" w:rsidR="00DA1853" w:rsidRPr="00F43D83" w:rsidRDefault="00DA1853" w:rsidP="008D5FE3">
            <w:pPr>
              <w:pStyle w:val="ColumnHeading"/>
              <w:keepNext/>
            </w:pPr>
            <w:r w:rsidRPr="00F43D83">
              <w:t>Κείμενο που προτείνει η Επιτροπή</w:t>
            </w:r>
          </w:p>
        </w:tc>
        <w:tc>
          <w:tcPr>
            <w:tcW w:w="4876" w:type="dxa"/>
          </w:tcPr>
          <w:p w14:paraId="3C7633D4" w14:textId="77777777" w:rsidR="00DA1853" w:rsidRPr="00F43D83" w:rsidRDefault="00DA1853" w:rsidP="008D5FE3">
            <w:pPr>
              <w:pStyle w:val="ColumnHeading"/>
              <w:keepNext/>
            </w:pPr>
            <w:r w:rsidRPr="00F43D83">
              <w:t>Τροπολογία</w:t>
            </w:r>
          </w:p>
        </w:tc>
      </w:tr>
      <w:tr w:rsidR="00DA1853" w:rsidRPr="00F43D83" w14:paraId="58D36B91" w14:textId="77777777" w:rsidTr="008D5FE3">
        <w:trPr>
          <w:jc w:val="center"/>
        </w:trPr>
        <w:tc>
          <w:tcPr>
            <w:tcW w:w="4876" w:type="dxa"/>
          </w:tcPr>
          <w:p w14:paraId="613B2C06" w14:textId="77777777" w:rsidR="00DA1853" w:rsidRPr="00F43D83" w:rsidRDefault="00DA1853" w:rsidP="008D5FE3">
            <w:pPr>
              <w:pStyle w:val="Normal6"/>
            </w:pPr>
            <w:r w:rsidRPr="00F43D83">
              <w:t>(18)</w:t>
            </w:r>
            <w:r w:rsidRPr="00F43D83">
              <w:tab/>
              <w:t xml:space="preserve">Για να ενθαρρυνθούν τα μέρη να καταλήξουν σε φιλικό διακανονισμό σε περίπτωση διαφορών σχετικά με τη </w:t>
            </w:r>
            <w:r w:rsidRPr="00F43D83">
              <w:lastRenderedPageBreak/>
              <w:t xml:space="preserve">σύναψη ή την επανεξέταση γραπτής σύμβασης, τα κράτη μέλη θα πρέπει να θεσπίσουν μηχανισμούς διαμεσολάβησης. Τα κράτη μέλη θα πρέπει να ενημερώνουν την Επιτροπή σχετικά με τους μηχανισμούς διαμεσολάβησης που εφαρμόζονται στην επικράτειά τους </w:t>
            </w:r>
            <w:r w:rsidRPr="00F43D83">
              <w:rPr>
                <w:b/>
                <w:bCs/>
                <w:i/>
                <w:iCs/>
              </w:rPr>
              <w:t>ή για τη δημιουργία των εν λόγω μηχανισμών</w:t>
            </w:r>
            <w:r w:rsidRPr="00F43D83">
              <w:t>, η δε Επιτροπή μπορεί να διευκολύνει την ανταλλαγή βέλτιστων πρακτικών σχετικά με τους εν λόγω μηχανισμούς.</w:t>
            </w:r>
          </w:p>
        </w:tc>
        <w:tc>
          <w:tcPr>
            <w:tcW w:w="4876" w:type="dxa"/>
          </w:tcPr>
          <w:p w14:paraId="3614D8F1" w14:textId="77777777" w:rsidR="00DA1853" w:rsidRPr="00F43D83" w:rsidRDefault="00DA1853" w:rsidP="008D5FE3">
            <w:pPr>
              <w:pStyle w:val="Normal6"/>
              <w:rPr>
                <w:szCs w:val="24"/>
              </w:rPr>
            </w:pPr>
            <w:r w:rsidRPr="00F43D83">
              <w:lastRenderedPageBreak/>
              <w:t>(18)</w:t>
            </w:r>
            <w:r w:rsidRPr="00F43D83">
              <w:tab/>
              <w:t xml:space="preserve">Για να ενθαρρυνθούν τα μέρη να καταλήξουν σε φιλικό διακανονισμό σε περίπτωση διαφορών σχετικά με τη </w:t>
            </w:r>
            <w:r w:rsidRPr="00F43D83">
              <w:lastRenderedPageBreak/>
              <w:t>σύναψη ή την επανεξέταση γραπτής σύμβασης, τα κράτη μέλη θα πρέπει να θεσπίσουν μηχανισμούς διαμεσολάβησης.</w:t>
            </w:r>
            <w:r w:rsidRPr="00F43D83">
              <w:rPr>
                <w:b/>
                <w:i/>
              </w:rPr>
              <w:t xml:space="preserve"> Οι εν λόγω μηχανισμοί διαμεσολάβησης θα πρέπει να παραμείνουν εντελώς εθελοντικοί για όλα τα μέρη. </w:t>
            </w:r>
            <w:r w:rsidRPr="00F43D83">
              <w:rPr>
                <w:b/>
                <w:bCs/>
                <w:i/>
                <w:iCs/>
              </w:rPr>
              <w:t>Τα κράτη μέλη θα πρέπει να διασφαλίζουν ότι, όταν δεν υπάρχει συμφωνία σχετικά με την επισημοποίηση, την ερμηνεία ή την εκτέλεση μιας σύμβασης, τα μέρη μπορούν να ζητήσουν διαμεσολάβηση.</w:t>
            </w:r>
            <w:r w:rsidRPr="00F43D83">
              <w:t xml:space="preserve"> Τα κράτη μέλη θα πρέπει να ενημερώνουν την Επιτροπή σχετικά με </w:t>
            </w:r>
            <w:r w:rsidRPr="00F43D83">
              <w:rPr>
                <w:b/>
                <w:bCs/>
                <w:i/>
                <w:iCs/>
              </w:rPr>
              <w:t>το νομικό πλαίσιο</w:t>
            </w:r>
            <w:r w:rsidRPr="00F43D83">
              <w:t xml:space="preserve"> ή τους μηχανισμούς διαμεσολάβησης που εφαρμόζονται στην επικράτειά τους, η δε Επιτροπή μπορεί να διευκολύνει την ανταλλαγή βέλτιστων πρακτικών σχετικά με </w:t>
            </w:r>
            <w:r w:rsidRPr="00F43D83">
              <w:rPr>
                <w:b/>
                <w:bCs/>
                <w:i/>
                <w:iCs/>
              </w:rPr>
              <w:t>τα εν λόγω νομικά πλαίσια ή</w:t>
            </w:r>
            <w:r w:rsidRPr="00F43D83">
              <w:t xml:space="preserve"> τους εν λόγω μηχανισμούς.</w:t>
            </w:r>
          </w:p>
        </w:tc>
      </w:tr>
    </w:tbl>
    <w:p w14:paraId="41D28799" w14:textId="77777777" w:rsidR="00DA1853" w:rsidRPr="00F43D83" w:rsidRDefault="00DA1853" w:rsidP="00DA1853"/>
    <w:p w14:paraId="44A8BDF7" w14:textId="77777777" w:rsidR="00DA1853" w:rsidRPr="00F43D83" w:rsidRDefault="00DA1853" w:rsidP="00193A5C">
      <w:pPr>
        <w:pStyle w:val="AmNumberTabs"/>
        <w:keepNext/>
      </w:pPr>
      <w:r w:rsidRPr="00F43D83">
        <w:t>Τροπολογία</w:t>
      </w:r>
      <w:r w:rsidRPr="00F43D83">
        <w:tab/>
      </w:r>
      <w:r w:rsidRPr="00F43D83">
        <w:tab/>
        <w:t>20</w:t>
      </w:r>
    </w:p>
    <w:p w14:paraId="188C8E37" w14:textId="77777777" w:rsidR="00DA1853" w:rsidRPr="00F43D83" w:rsidRDefault="00DA1853" w:rsidP="00193A5C">
      <w:pPr>
        <w:keepNext/>
      </w:pPr>
    </w:p>
    <w:p w14:paraId="63389385" w14:textId="77777777" w:rsidR="00DA1853" w:rsidRPr="00F43D83" w:rsidRDefault="00DA1853" w:rsidP="00DA1853">
      <w:pPr>
        <w:pStyle w:val="NormalBold"/>
        <w:keepNext/>
      </w:pPr>
      <w:r w:rsidRPr="00F43D83">
        <w:t>Πρόταση κανονισμού</w:t>
      </w:r>
    </w:p>
    <w:p w14:paraId="0C80305C" w14:textId="77777777" w:rsidR="00DA1853" w:rsidRPr="00F43D83" w:rsidRDefault="00DA1853" w:rsidP="00DA1853">
      <w:pPr>
        <w:pStyle w:val="NormalBold"/>
      </w:pPr>
      <w:r w:rsidRPr="00F43D83">
        <w:t>Αιτιολογική σκέψη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488B988" w14:textId="77777777" w:rsidTr="008D5FE3">
        <w:trPr>
          <w:jc w:val="center"/>
        </w:trPr>
        <w:tc>
          <w:tcPr>
            <w:tcW w:w="9752" w:type="dxa"/>
            <w:gridSpan w:val="2"/>
          </w:tcPr>
          <w:p w14:paraId="2CCBE123" w14:textId="77777777" w:rsidR="00DA1853" w:rsidRPr="00F43D83" w:rsidRDefault="00DA1853" w:rsidP="008D5FE3">
            <w:pPr>
              <w:keepNext/>
            </w:pPr>
          </w:p>
        </w:tc>
      </w:tr>
      <w:tr w:rsidR="00DA1853" w:rsidRPr="00F43D83" w14:paraId="4E3D2B8A" w14:textId="77777777" w:rsidTr="008D5FE3">
        <w:trPr>
          <w:jc w:val="center"/>
        </w:trPr>
        <w:tc>
          <w:tcPr>
            <w:tcW w:w="4876" w:type="dxa"/>
          </w:tcPr>
          <w:p w14:paraId="2C426AA1" w14:textId="77777777" w:rsidR="00DA1853" w:rsidRPr="00F43D83" w:rsidRDefault="00DA1853" w:rsidP="008D5FE3">
            <w:pPr>
              <w:pStyle w:val="ColumnHeading"/>
              <w:keepNext/>
            </w:pPr>
            <w:r w:rsidRPr="00F43D83">
              <w:t>Κείμενο που προτείνει η Επιτροπή</w:t>
            </w:r>
          </w:p>
        </w:tc>
        <w:tc>
          <w:tcPr>
            <w:tcW w:w="4876" w:type="dxa"/>
          </w:tcPr>
          <w:p w14:paraId="0B015C43" w14:textId="77777777" w:rsidR="00DA1853" w:rsidRPr="00F43D83" w:rsidRDefault="00DA1853" w:rsidP="008D5FE3">
            <w:pPr>
              <w:pStyle w:val="ColumnHeading"/>
              <w:keepNext/>
            </w:pPr>
            <w:r w:rsidRPr="00F43D83">
              <w:t>Τροπολογία</w:t>
            </w:r>
          </w:p>
        </w:tc>
      </w:tr>
      <w:tr w:rsidR="00DA1853" w:rsidRPr="00F43D83" w14:paraId="35288959" w14:textId="77777777" w:rsidTr="008D5FE3">
        <w:trPr>
          <w:jc w:val="center"/>
        </w:trPr>
        <w:tc>
          <w:tcPr>
            <w:tcW w:w="4876" w:type="dxa"/>
          </w:tcPr>
          <w:p w14:paraId="1BBC25A0" w14:textId="77777777" w:rsidR="00DA1853" w:rsidRPr="00F43D83" w:rsidRDefault="00DA1853" w:rsidP="008D5FE3">
            <w:pPr>
              <w:pStyle w:val="Normal6"/>
            </w:pPr>
            <w:r w:rsidRPr="00F43D83">
              <w:t>(19)</w:t>
            </w:r>
            <w:r w:rsidRPr="00F43D83">
              <w:tab/>
              <w:t>Προκειμένου να διευκολυνθεί η λειτουργία των μηχανισμών μετάδοσης των τιμών, όταν η τελική τιμή που καταβάλλεται για την παράδοση γεωργικών προϊόντων υπολογίζεται με συνδυασμό διαφόρων παραγόντων που καθορίζονται στη σύμβαση, οι παράγοντες αυτοί θα πρέπει να περιλαμβάνουν αντικειμενικούς δείκτες, δείκτες ή μεθόδους υπολογισμού που είναι εύκολα κατανοητοί από τα μέρη. Για να αποφευχθεί το ενδεχόμενο οι γεωργοί να αναγκάζονται να πωλούν συστηματικά κάτω από το κόστος παραγωγής τους, οι δείκτες και οι μέθοδοι υπολογισμού της τελικής τιμής θα πρέπει να αντικατοπτρίζουν τις αλλαγές στις συνθήκες της αγοράς και στο κόστος παραγωγής των γεωργικών προϊόντων που παραδίδονται.</w:t>
            </w:r>
          </w:p>
        </w:tc>
        <w:tc>
          <w:tcPr>
            <w:tcW w:w="4876" w:type="dxa"/>
          </w:tcPr>
          <w:p w14:paraId="1BFC3276" w14:textId="77777777" w:rsidR="00DA1853" w:rsidRPr="00F43D83" w:rsidRDefault="00DA1853" w:rsidP="008D5FE3">
            <w:pPr>
              <w:pStyle w:val="Normal6"/>
              <w:rPr>
                <w:szCs w:val="24"/>
              </w:rPr>
            </w:pPr>
            <w:r w:rsidRPr="00F43D83">
              <w:t>(19)</w:t>
            </w:r>
            <w:r w:rsidRPr="00F43D83">
              <w:tab/>
              <w:t xml:space="preserve">Προκειμένου να διευκολυνθεί η λειτουργία των μηχανισμών μετάδοσης των τιμών, όταν η τελική τιμή που καταβάλλεται για την παράδοση γεωργικών προϊόντων υπολογίζεται με συνδυασμό διαφόρων παραγόντων που καθορίζονται στη σύμβαση, οι παράγοντες αυτοί θα πρέπει να περιλαμβάνουν αντικειμενικούς δείκτες, δείκτες ή μεθόδους υπολογισμού που είναι εύκολα κατανοητοί από τα μέρη. Για να αποφευχθεί το ενδεχόμενο οι γεωργοί να αναγκάζονται να πωλούν συστηματικά κάτω από το κόστος παραγωγής τους, οι δείκτες και οι μέθοδοι υπολογισμού της τελικής τιμής θα πρέπει να αντικατοπτρίζουν τις αλλαγές στις συνθήκες της αγοράς και στο κόστος παραγωγής των γεωργικών προϊόντων που παραδίδονται. </w:t>
            </w:r>
            <w:r w:rsidRPr="00F43D83">
              <w:rPr>
                <w:b/>
                <w:i/>
              </w:rPr>
              <w:t xml:space="preserve">Η τελική τιμή θα πρέπει να καλύπτει το συνολικό κόστος παραγωγής, συμπεριλαμβανομένων της δίκαιης </w:t>
            </w:r>
            <w:r w:rsidRPr="00F43D83">
              <w:rPr>
                <w:b/>
                <w:i/>
              </w:rPr>
              <w:lastRenderedPageBreak/>
              <w:t xml:space="preserve">αμοιβής των παραγωγών και του συνολικού κόστους για πρόσθετες υπηρεσίες. Το Παρατηρητήριο Γεωργικής και Επισιτιστικής Αλυσίδας της ΕΕ (AFCO) θα μπορούσε να χρησιμοποιηθεί για την παροχή πληροφοριών σχετικά με τις τιμές στην </w:t>
            </w:r>
            <w:proofErr w:type="spellStart"/>
            <w:r w:rsidRPr="00F43D83">
              <w:rPr>
                <w:b/>
                <w:i/>
              </w:rPr>
              <w:t>αγροδιατροφική</w:t>
            </w:r>
            <w:proofErr w:type="spellEnd"/>
            <w:r w:rsidRPr="00F43D83">
              <w:rPr>
                <w:b/>
                <w:i/>
              </w:rPr>
              <w:t xml:space="preserve"> αλυσίδα, τις δομές κόστους, καθώς και την κατανομή των περιθωρίων και της προστιθέμενης αξίας, με παράλληλη τήρηση των κανόνων εμπιστευτικότητας και ανταγωνισμού. Οι αγορές χονδρικής θα μπορούσαν να διαδραματίσουν σημαντικό ρόλο στη δημιουργία μηχανισμών τιμολόγησης. Πρόκειται για διαπιστευμένες δομές που μπορούν να διασφαλίσουν τη διαφάνεια των τιμών και να συμβάλουν σε μια πιο ισορροπημένη κατανομή κατά μήκος της αξιακής αλυσίδας.</w:t>
            </w:r>
          </w:p>
        </w:tc>
      </w:tr>
    </w:tbl>
    <w:p w14:paraId="6F29E2D0" w14:textId="77777777" w:rsidR="00DA1853" w:rsidRPr="00F43D83" w:rsidRDefault="00DA1853" w:rsidP="00DA1853"/>
    <w:p w14:paraId="34EF2A58" w14:textId="77777777" w:rsidR="00DA1853" w:rsidRPr="00F43D83" w:rsidRDefault="00DA1853" w:rsidP="00DA1853">
      <w:pPr>
        <w:pStyle w:val="AmNumberTabs"/>
      </w:pPr>
      <w:r w:rsidRPr="00F43D83">
        <w:t>Τροπολογία</w:t>
      </w:r>
      <w:r w:rsidRPr="00F43D83">
        <w:tab/>
      </w:r>
      <w:r w:rsidRPr="00F43D83">
        <w:tab/>
        <w:t>21</w:t>
      </w:r>
    </w:p>
    <w:p w14:paraId="56383148" w14:textId="77777777" w:rsidR="00DA1853" w:rsidRPr="00F43D83" w:rsidRDefault="00DA1853" w:rsidP="00DA1853"/>
    <w:p w14:paraId="44C783A7" w14:textId="77777777" w:rsidR="00DA1853" w:rsidRPr="00F43D83" w:rsidRDefault="00DA1853" w:rsidP="00DA1853">
      <w:pPr>
        <w:pStyle w:val="NormalBold"/>
        <w:keepNext/>
      </w:pPr>
      <w:r w:rsidRPr="00F43D83">
        <w:t>Πρόταση κανονισμού</w:t>
      </w:r>
    </w:p>
    <w:p w14:paraId="3512781B" w14:textId="77777777" w:rsidR="00DA1853" w:rsidRPr="00F43D83" w:rsidRDefault="00DA1853" w:rsidP="00DA1853">
      <w:pPr>
        <w:pStyle w:val="NormalBold"/>
      </w:pPr>
      <w:r w:rsidRPr="00F43D83">
        <w:t>Αιτιολογική σκέψη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9C0AB12" w14:textId="77777777" w:rsidTr="008D5FE3">
        <w:trPr>
          <w:jc w:val="center"/>
        </w:trPr>
        <w:tc>
          <w:tcPr>
            <w:tcW w:w="9752" w:type="dxa"/>
            <w:gridSpan w:val="2"/>
          </w:tcPr>
          <w:p w14:paraId="209686DE" w14:textId="77777777" w:rsidR="00DA1853" w:rsidRPr="00F43D83" w:rsidRDefault="00DA1853" w:rsidP="008D5FE3">
            <w:pPr>
              <w:keepNext/>
            </w:pPr>
          </w:p>
        </w:tc>
      </w:tr>
      <w:tr w:rsidR="00DA1853" w:rsidRPr="00F43D83" w14:paraId="0EC627B0" w14:textId="77777777" w:rsidTr="008D5FE3">
        <w:trPr>
          <w:jc w:val="center"/>
        </w:trPr>
        <w:tc>
          <w:tcPr>
            <w:tcW w:w="4876" w:type="dxa"/>
          </w:tcPr>
          <w:p w14:paraId="7F6FA2C2" w14:textId="77777777" w:rsidR="00DA1853" w:rsidRPr="00F43D83" w:rsidRDefault="00DA1853" w:rsidP="008D5FE3">
            <w:pPr>
              <w:pStyle w:val="ColumnHeading"/>
              <w:keepNext/>
            </w:pPr>
            <w:r w:rsidRPr="00F43D83">
              <w:t>Κείμενο που προτείνει η Επιτροπή</w:t>
            </w:r>
          </w:p>
        </w:tc>
        <w:tc>
          <w:tcPr>
            <w:tcW w:w="4876" w:type="dxa"/>
          </w:tcPr>
          <w:p w14:paraId="78C3E8C8" w14:textId="77777777" w:rsidR="00DA1853" w:rsidRPr="00F43D83" w:rsidRDefault="00DA1853" w:rsidP="008D5FE3">
            <w:pPr>
              <w:pStyle w:val="ColumnHeading"/>
              <w:keepNext/>
            </w:pPr>
            <w:r w:rsidRPr="00F43D83">
              <w:t>Τροπολογία</w:t>
            </w:r>
          </w:p>
        </w:tc>
      </w:tr>
      <w:tr w:rsidR="00DA1853" w:rsidRPr="00F43D83" w14:paraId="622985A8" w14:textId="77777777" w:rsidTr="008D5FE3">
        <w:trPr>
          <w:jc w:val="center"/>
        </w:trPr>
        <w:tc>
          <w:tcPr>
            <w:tcW w:w="4876" w:type="dxa"/>
          </w:tcPr>
          <w:p w14:paraId="62ED351F" w14:textId="77777777" w:rsidR="00DA1853" w:rsidRPr="00F43D83" w:rsidRDefault="00DA1853" w:rsidP="008D5FE3">
            <w:pPr>
              <w:pStyle w:val="Normal6"/>
            </w:pPr>
            <w:r w:rsidRPr="00F43D83">
              <w:t>(20)</w:t>
            </w:r>
            <w:r w:rsidRPr="00F43D83">
              <w:tab/>
              <w:t xml:space="preserve">Λαμβάνοντας υπόψη την ευάλωτη διαπραγματευτική θέση των γεωργών και των οργανώσεών τους, τις πρόσφατες περιπτώσεις σημαντικής αστάθειας του κόστους των γεωργικών εισροών και των τιμών της αγοράς, καθώς και την ανάγκη αποτελεσματικότερης μετάδοσης των τιμών εντός της αλυσίδας εφοδιασμού, οι συμβάσεις διάρκειας άνω των 6 μηνών θα πρέπει να περιλαμβάνουν ρήτρα αναθεώρησης που να μπορεί να ενεργοποιηθεί από τους γεωργούς και τις οργανώσεις τους. Η εν λόγω ρήτρα θα πρέπει να επιτρέπει στους γεωργούς να ζητούν ανά πάσα στιγμή μετά τους 6 μήνες αναθεώρηση των στοιχείων της σύμβασης και να τους επιτρέπει να καταγγέλλουν τη σύμβαση σε περίπτωση που δεν επιτευχθεί συμφωνία για αναθεώρηση, χωρίς να θίγεται το δικαίωμα των μερών να διαπραγματεύονται άλλες δυνατότητες </w:t>
            </w:r>
            <w:r w:rsidRPr="00F43D83">
              <w:lastRenderedPageBreak/>
              <w:t>αναθεώρησης της σύμβασης.</w:t>
            </w:r>
          </w:p>
        </w:tc>
        <w:tc>
          <w:tcPr>
            <w:tcW w:w="4876" w:type="dxa"/>
          </w:tcPr>
          <w:p w14:paraId="411BCA37" w14:textId="77777777" w:rsidR="00DA1853" w:rsidRPr="00F43D83" w:rsidRDefault="00DA1853" w:rsidP="008D5FE3">
            <w:pPr>
              <w:pStyle w:val="Normal6"/>
              <w:rPr>
                <w:szCs w:val="24"/>
              </w:rPr>
            </w:pPr>
            <w:r w:rsidRPr="00F43D83">
              <w:lastRenderedPageBreak/>
              <w:t>(20)</w:t>
            </w:r>
            <w:r w:rsidRPr="00F43D83">
              <w:tab/>
              <w:t xml:space="preserve">Λαμβάνοντας υπόψη την ευάλωτη διαπραγματευτική θέση των γεωργών και των οργανώσεών τους, τις πρόσφατες περιπτώσεις σημαντικής αστάθειας του κόστους των γεωργικών εισροών και των τιμών της αγοράς, καθώς και την ανάγκη αποτελεσματικότερης μετάδοσης των τιμών εντός της αλυσίδας εφοδιασμού, οι συμβάσεις διάρκειας άνω των 6 μηνών </w:t>
            </w:r>
            <w:r w:rsidRPr="00F43D83">
              <w:rPr>
                <w:b/>
                <w:bCs/>
                <w:i/>
                <w:iCs/>
              </w:rPr>
              <w:t>και των 12 μηνών για τους τομείς που δραστηριοποιούνται στις αγορές συμβολαίων μελλοντικής εκπλήρωσης</w:t>
            </w:r>
            <w:r w:rsidRPr="00F43D83">
              <w:t xml:space="preserve"> θα πρέπει να περιλαμβάνουν ρήτρα αναθεώρησης που να μπορεί να ενεργοποιηθεί από τους γεωργούς και τις οργανώσεις τους. Η εν λόγω ρήτρα θα πρέπει να επιτρέπει στους γεωργούς να ζητούν ανά πάσα στιγμή μετά τους 6 μήνες αναθεώρηση των στοιχείων της σύμβασης και να τους επιτρέπει να καταγγέλλουν τη σύμβαση σε περίπτωση που δεν επιτευχθεί </w:t>
            </w:r>
            <w:r w:rsidRPr="00F43D83">
              <w:lastRenderedPageBreak/>
              <w:t xml:space="preserve">συμφωνία για αναθεώρηση, χωρίς να θίγεται το δικαίωμα των μερών να διαπραγματεύονται άλλες δυνατότητες αναθεώρησης της σύμβασης. </w:t>
            </w:r>
            <w:r w:rsidRPr="00F43D83">
              <w:rPr>
                <w:b/>
                <w:bCs/>
                <w:i/>
                <w:iCs/>
              </w:rPr>
              <w:t>Οι συμβάσεις αυτές θα πρέπει να μπορούν να αναθεωρούνται υπό το πρίσμα απρόβλεπτων περιστάσεων, όπως ακραία καιρικά φαινόμενα, επιδημικές εξάρσεις ζωονόσων, γεωπολιτικές εντάσεις ή οποιοσδήποτε άλλος λόγος που εμποδίζει την κάλυψη του κόστους των γεωργών από τη συμφωνηθείσα τιμή, γεγονός που θα συμβάλει στην καλύτερη προστασία των γεωργών από την αστάθεια της αγοράς και στην καλύτερη προσαρμογή τους στην οικονομική πραγματικότητα.</w:t>
            </w:r>
          </w:p>
        </w:tc>
      </w:tr>
    </w:tbl>
    <w:p w14:paraId="6DF96A86" w14:textId="77777777" w:rsidR="00DA1853" w:rsidRPr="00F43D83" w:rsidRDefault="00DA1853" w:rsidP="00DA1853"/>
    <w:p w14:paraId="1478977C" w14:textId="77777777" w:rsidR="00DA1853" w:rsidRPr="00F43D83" w:rsidRDefault="00DA1853" w:rsidP="00DA1853">
      <w:pPr>
        <w:pStyle w:val="AmNumberTabs"/>
      </w:pPr>
      <w:r w:rsidRPr="00F43D83">
        <w:t>Τροπολογία</w:t>
      </w:r>
      <w:r w:rsidRPr="00F43D83">
        <w:tab/>
      </w:r>
      <w:r w:rsidRPr="00F43D83">
        <w:tab/>
        <w:t>22</w:t>
      </w:r>
    </w:p>
    <w:p w14:paraId="71582CD0" w14:textId="77777777" w:rsidR="00DA1853" w:rsidRPr="00F43D83" w:rsidRDefault="00DA1853" w:rsidP="00DA1853"/>
    <w:p w14:paraId="5EBC0D50" w14:textId="77777777" w:rsidR="00DA1853" w:rsidRPr="00F43D83" w:rsidRDefault="00DA1853" w:rsidP="00DA1853">
      <w:pPr>
        <w:pStyle w:val="NormalBold"/>
        <w:keepNext/>
      </w:pPr>
      <w:r w:rsidRPr="00F43D83">
        <w:t>Πρόταση κανονισμού</w:t>
      </w:r>
    </w:p>
    <w:p w14:paraId="6F57A9AD" w14:textId="77777777" w:rsidR="00DA1853" w:rsidRPr="00F43D83" w:rsidRDefault="00DA1853" w:rsidP="00DA1853">
      <w:pPr>
        <w:pStyle w:val="NormalBold"/>
      </w:pPr>
      <w:r w:rsidRPr="00F43D83">
        <w:t>Αιτιολογική σκέψη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5C95EC8" w14:textId="77777777" w:rsidTr="008D5FE3">
        <w:trPr>
          <w:jc w:val="center"/>
        </w:trPr>
        <w:tc>
          <w:tcPr>
            <w:tcW w:w="9752" w:type="dxa"/>
            <w:gridSpan w:val="2"/>
          </w:tcPr>
          <w:p w14:paraId="1115361B" w14:textId="77777777" w:rsidR="00DA1853" w:rsidRPr="00F43D83" w:rsidRDefault="00DA1853" w:rsidP="008D5FE3">
            <w:pPr>
              <w:keepNext/>
            </w:pPr>
          </w:p>
        </w:tc>
      </w:tr>
      <w:tr w:rsidR="00DA1853" w:rsidRPr="00F43D83" w14:paraId="052419D4" w14:textId="77777777" w:rsidTr="008D5FE3">
        <w:trPr>
          <w:jc w:val="center"/>
        </w:trPr>
        <w:tc>
          <w:tcPr>
            <w:tcW w:w="4876" w:type="dxa"/>
          </w:tcPr>
          <w:p w14:paraId="4946089B" w14:textId="77777777" w:rsidR="00DA1853" w:rsidRPr="00F43D83" w:rsidRDefault="00DA1853" w:rsidP="008D5FE3">
            <w:pPr>
              <w:pStyle w:val="ColumnHeading"/>
              <w:keepNext/>
            </w:pPr>
            <w:r w:rsidRPr="00F43D83">
              <w:t>Κείμενο που προτείνει η Επιτροπή</w:t>
            </w:r>
          </w:p>
        </w:tc>
        <w:tc>
          <w:tcPr>
            <w:tcW w:w="4876" w:type="dxa"/>
          </w:tcPr>
          <w:p w14:paraId="1EC4F628" w14:textId="77777777" w:rsidR="00DA1853" w:rsidRPr="00F43D83" w:rsidRDefault="00DA1853" w:rsidP="008D5FE3">
            <w:pPr>
              <w:pStyle w:val="ColumnHeading"/>
              <w:keepNext/>
            </w:pPr>
            <w:r w:rsidRPr="00F43D83">
              <w:t>Τροπολογία</w:t>
            </w:r>
          </w:p>
        </w:tc>
      </w:tr>
      <w:tr w:rsidR="00DA1853" w:rsidRPr="00F43D83" w14:paraId="16162634" w14:textId="77777777" w:rsidTr="008D5FE3">
        <w:trPr>
          <w:jc w:val="center"/>
        </w:trPr>
        <w:tc>
          <w:tcPr>
            <w:tcW w:w="4876" w:type="dxa"/>
          </w:tcPr>
          <w:p w14:paraId="54FF7D75" w14:textId="77777777" w:rsidR="00DA1853" w:rsidRPr="00F43D83" w:rsidRDefault="00DA1853" w:rsidP="008D5FE3">
            <w:pPr>
              <w:pStyle w:val="Normal6"/>
            </w:pPr>
            <w:r w:rsidRPr="00F43D83">
              <w:t>(21)</w:t>
            </w:r>
            <w:r w:rsidRPr="00F43D83">
              <w:tab/>
              <w:t>Προκειμένου τα κράτη μέλη να ενισχύσουν τη διαφάνεια των συμβάσεων και να συμβάλουν σε δικαιότερες εμπορικές πρακτικές, θα πρέπει να μπορούν να απαιτούν την καταχώριση των γραπτών συμβάσεων για την παράδοση γεωργικών προϊόντων.</w:t>
            </w:r>
          </w:p>
        </w:tc>
        <w:tc>
          <w:tcPr>
            <w:tcW w:w="4876" w:type="dxa"/>
          </w:tcPr>
          <w:p w14:paraId="687CC81E" w14:textId="77777777" w:rsidR="00DA1853" w:rsidRPr="00F43D83" w:rsidRDefault="00DA1853" w:rsidP="008D5FE3">
            <w:pPr>
              <w:pStyle w:val="Normal6"/>
              <w:rPr>
                <w:szCs w:val="24"/>
              </w:rPr>
            </w:pPr>
            <w:r w:rsidRPr="00F43D83">
              <w:t>(21)</w:t>
            </w:r>
            <w:r w:rsidRPr="00F43D83">
              <w:tab/>
              <w:t>Προκειμένου τα κράτη μέλη να ενισχύσουν τη διαφάνεια των συμβάσεων και να συμβάλουν σε δικαιότερες εμπορικές πρακτικές, θα πρέπει να μπορούν να απαιτούν</w:t>
            </w:r>
            <w:r w:rsidRPr="00F43D83">
              <w:rPr>
                <w:b/>
                <w:bCs/>
                <w:i/>
                <w:iCs/>
              </w:rPr>
              <w:t>, εφόσον δικαιολογείται,</w:t>
            </w:r>
            <w:r w:rsidRPr="00F43D83">
              <w:t xml:space="preserve"> την καταχώριση των γραπτών συμβάσεων για την παράδοση γεωργικών προϊόντων.</w:t>
            </w:r>
          </w:p>
        </w:tc>
      </w:tr>
    </w:tbl>
    <w:p w14:paraId="6AC463AB" w14:textId="77777777" w:rsidR="00DA1853" w:rsidRPr="00F43D83" w:rsidRDefault="00DA1853" w:rsidP="00DA1853"/>
    <w:p w14:paraId="0B307B9A" w14:textId="77777777" w:rsidR="00DA1853" w:rsidRPr="00F43D83" w:rsidRDefault="00DA1853" w:rsidP="00DA1853">
      <w:pPr>
        <w:pStyle w:val="AmNumberTabs"/>
      </w:pPr>
      <w:r w:rsidRPr="00F43D83">
        <w:t>Τροπολογία</w:t>
      </w:r>
      <w:r w:rsidRPr="00F43D83">
        <w:tab/>
      </w:r>
      <w:r w:rsidRPr="00F43D83">
        <w:tab/>
        <w:t>23</w:t>
      </w:r>
    </w:p>
    <w:p w14:paraId="5E028CC0" w14:textId="77777777" w:rsidR="00DA1853" w:rsidRPr="00F43D83" w:rsidRDefault="00DA1853" w:rsidP="00DA1853"/>
    <w:p w14:paraId="22DE785F" w14:textId="77777777" w:rsidR="00DA1853" w:rsidRPr="00F43D83" w:rsidRDefault="00DA1853" w:rsidP="00DA1853">
      <w:pPr>
        <w:pStyle w:val="NormalBold"/>
        <w:keepNext/>
      </w:pPr>
      <w:r w:rsidRPr="00F43D83">
        <w:t>Πρόταση κανονισμού</w:t>
      </w:r>
    </w:p>
    <w:p w14:paraId="4BBC8717" w14:textId="77777777" w:rsidR="00DA1853" w:rsidRPr="00F43D83" w:rsidRDefault="00DA1853" w:rsidP="00DA1853">
      <w:pPr>
        <w:pStyle w:val="NormalBold"/>
      </w:pPr>
      <w:r w:rsidRPr="00F43D83">
        <w:t>Αιτιολογική σκέψη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8B724D5" w14:textId="77777777" w:rsidTr="008D5FE3">
        <w:trPr>
          <w:jc w:val="center"/>
        </w:trPr>
        <w:tc>
          <w:tcPr>
            <w:tcW w:w="9752" w:type="dxa"/>
            <w:gridSpan w:val="2"/>
          </w:tcPr>
          <w:p w14:paraId="1A974823" w14:textId="77777777" w:rsidR="00DA1853" w:rsidRPr="00F43D83" w:rsidRDefault="00DA1853" w:rsidP="008D5FE3">
            <w:pPr>
              <w:keepNext/>
            </w:pPr>
          </w:p>
        </w:tc>
      </w:tr>
      <w:tr w:rsidR="00DA1853" w:rsidRPr="00F43D83" w14:paraId="34EE835A" w14:textId="77777777" w:rsidTr="008D5FE3">
        <w:trPr>
          <w:jc w:val="center"/>
        </w:trPr>
        <w:tc>
          <w:tcPr>
            <w:tcW w:w="4876" w:type="dxa"/>
          </w:tcPr>
          <w:p w14:paraId="650CC91B" w14:textId="77777777" w:rsidR="00DA1853" w:rsidRPr="00F43D83" w:rsidRDefault="00DA1853" w:rsidP="008D5FE3">
            <w:pPr>
              <w:pStyle w:val="ColumnHeading"/>
              <w:keepNext/>
            </w:pPr>
            <w:r w:rsidRPr="00F43D83">
              <w:t>Κείμενο που προτείνει η Επιτροπή</w:t>
            </w:r>
          </w:p>
        </w:tc>
        <w:tc>
          <w:tcPr>
            <w:tcW w:w="4876" w:type="dxa"/>
          </w:tcPr>
          <w:p w14:paraId="368C06D2" w14:textId="77777777" w:rsidR="00DA1853" w:rsidRPr="00F43D83" w:rsidRDefault="00DA1853" w:rsidP="008D5FE3">
            <w:pPr>
              <w:pStyle w:val="ColumnHeading"/>
              <w:keepNext/>
            </w:pPr>
            <w:r w:rsidRPr="00F43D83">
              <w:t>Τροπολογία</w:t>
            </w:r>
          </w:p>
        </w:tc>
      </w:tr>
      <w:tr w:rsidR="00DA1853" w:rsidRPr="00F43D83" w14:paraId="67F3FCF6" w14:textId="77777777" w:rsidTr="008D5FE3">
        <w:trPr>
          <w:jc w:val="center"/>
        </w:trPr>
        <w:tc>
          <w:tcPr>
            <w:tcW w:w="4876" w:type="dxa"/>
          </w:tcPr>
          <w:p w14:paraId="3D31DE19" w14:textId="77777777" w:rsidR="00DA1853" w:rsidRPr="00F43D83" w:rsidRDefault="00DA1853" w:rsidP="008D5FE3">
            <w:pPr>
              <w:pStyle w:val="Normal6"/>
            </w:pPr>
            <w:r w:rsidRPr="00F43D83">
              <w:t>(22)</w:t>
            </w:r>
            <w:r w:rsidRPr="00F43D83">
              <w:tab/>
              <w:t xml:space="preserve">Ορισμένες πρωτοβουλίες κάθετης και οριζόντιας συνεργασίας σχετικά με τα γεωργικά προϊόντα και τα τρόφιμα, οι οποίες αποσκοπούν στην εφαρμογή </w:t>
            </w:r>
            <w:r w:rsidRPr="00F43D83">
              <w:rPr>
                <w:b/>
                <w:bCs/>
                <w:i/>
                <w:iCs/>
              </w:rPr>
              <w:t>αυστηρότερων</w:t>
            </w:r>
            <w:r w:rsidRPr="00F43D83">
              <w:t xml:space="preserve"> απαιτήσεων από τις υποχρεωτικές, μπορούν να έχουν θετική επίδραση στον στόχο της κοινής γεωργικής πολιτικής για τη διασφάλιση δίκαιου </w:t>
            </w:r>
            <w:r w:rsidRPr="00F43D83">
              <w:lastRenderedPageBreak/>
              <w:t>βιοτικού επιπέδου για τον γεωργικό πληθυσμό και στον στόχο της βιώσιμης ανάπτυξης της Ένωσης. Ως εκ τούτου, υπό ειδικές συνθήκες, οι εν λόγω πρωτοβουλίες δεν θα πρέπει να υπόκεινται στην εφαρμογή του άρθρου 101 παράγραφος 1 της Συνθήκης για τη λειτουργία της Ευρωπαϊκής Ένωσης.</w:t>
            </w:r>
          </w:p>
        </w:tc>
        <w:tc>
          <w:tcPr>
            <w:tcW w:w="4876" w:type="dxa"/>
          </w:tcPr>
          <w:p w14:paraId="3D224D15" w14:textId="77777777" w:rsidR="00DA1853" w:rsidRPr="00F43D83" w:rsidRDefault="00DA1853" w:rsidP="008D5FE3">
            <w:pPr>
              <w:pStyle w:val="Normal6"/>
              <w:rPr>
                <w:szCs w:val="24"/>
              </w:rPr>
            </w:pPr>
            <w:r w:rsidRPr="00F43D83">
              <w:lastRenderedPageBreak/>
              <w:t>(22)</w:t>
            </w:r>
            <w:r w:rsidRPr="00F43D83">
              <w:tab/>
              <w:t xml:space="preserve">Ορισμένες πρωτοβουλίες κάθετης και οριζόντιας συνεργασίας σχετικά με τα γεωργικά προϊόντα και τα τρόφιμα, οι οποίες αποσκοπούν στην εφαρμογή απαιτήσεων </w:t>
            </w:r>
            <w:r w:rsidRPr="00F43D83">
              <w:rPr>
                <w:b/>
                <w:bCs/>
                <w:i/>
                <w:iCs/>
              </w:rPr>
              <w:t>που θα μπορούσαν να είναι αυστηρότερες, από ηθικής και κοινωνικής άποψης,</w:t>
            </w:r>
            <w:r w:rsidRPr="00F43D83">
              <w:t xml:space="preserve"> από τις υποχρεωτικές, μπορούν να έχουν θετική </w:t>
            </w:r>
            <w:r w:rsidRPr="00F43D83">
              <w:lastRenderedPageBreak/>
              <w:t xml:space="preserve">επίδραση στον στόχο της κοινής γεωργικής πολιτικής για τη διασφάλιση δίκαιου βιοτικού επιπέδου για τον γεωργικό πληθυσμό και στον στόχο της </w:t>
            </w:r>
            <w:r w:rsidRPr="00F43D83">
              <w:rPr>
                <w:b/>
                <w:bCs/>
                <w:i/>
                <w:iCs/>
              </w:rPr>
              <w:t>κοινωνικοοικονομικής και</w:t>
            </w:r>
            <w:r w:rsidRPr="00F43D83">
              <w:t xml:space="preserve"> βιώσιμης ανάπτυξης </w:t>
            </w:r>
            <w:r w:rsidRPr="00F43D83">
              <w:rPr>
                <w:b/>
                <w:bCs/>
                <w:i/>
                <w:iCs/>
              </w:rPr>
              <w:t>των αγροτικών περιοχών</w:t>
            </w:r>
            <w:r w:rsidRPr="00F43D83">
              <w:t xml:space="preserve"> της Ένωσης. Ως εκ τούτου, υπό ειδικές συνθήκες, οι εν λόγω πρωτοβουλίες δεν θα πρέπει να υπόκεινται στην εφαρμογή του άρθρου 101 παράγραφος 1 της Συνθήκης για τη λειτουργία της Ευρωπαϊκής Ένωσης.</w:t>
            </w:r>
          </w:p>
        </w:tc>
      </w:tr>
    </w:tbl>
    <w:p w14:paraId="163C5D82" w14:textId="77777777" w:rsidR="00DA1853" w:rsidRPr="00F43D83" w:rsidRDefault="00DA1853" w:rsidP="00DA1853"/>
    <w:p w14:paraId="24DC0C89" w14:textId="77777777" w:rsidR="00DA1853" w:rsidRPr="00F43D83" w:rsidRDefault="00DA1853" w:rsidP="00DA1853">
      <w:pPr>
        <w:pStyle w:val="AmNumberTabs"/>
      </w:pPr>
      <w:r w:rsidRPr="00F43D83">
        <w:t>Τροπολογία</w:t>
      </w:r>
      <w:r w:rsidRPr="00F43D83">
        <w:tab/>
      </w:r>
      <w:r w:rsidRPr="00F43D83">
        <w:tab/>
        <w:t>24</w:t>
      </w:r>
    </w:p>
    <w:p w14:paraId="28D9A21D" w14:textId="77777777" w:rsidR="00DA1853" w:rsidRPr="00F43D83" w:rsidRDefault="00DA1853" w:rsidP="00DA1853"/>
    <w:p w14:paraId="402CEACE" w14:textId="77777777" w:rsidR="00DA1853" w:rsidRPr="00F43D83" w:rsidRDefault="00DA1853" w:rsidP="00DA1853">
      <w:pPr>
        <w:pStyle w:val="NormalBold"/>
        <w:keepNext/>
      </w:pPr>
      <w:r w:rsidRPr="00F43D83">
        <w:t>Πρόταση κανονισμού</w:t>
      </w:r>
    </w:p>
    <w:p w14:paraId="1638CA7D" w14:textId="77777777" w:rsidR="00DA1853" w:rsidRPr="00F43D83" w:rsidRDefault="00DA1853" w:rsidP="00DA1853">
      <w:pPr>
        <w:pStyle w:val="NormalBold"/>
      </w:pPr>
      <w:r w:rsidRPr="00F43D83">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64D1EA3" w14:textId="77777777" w:rsidTr="008D5FE3">
        <w:trPr>
          <w:jc w:val="center"/>
        </w:trPr>
        <w:tc>
          <w:tcPr>
            <w:tcW w:w="9752" w:type="dxa"/>
            <w:gridSpan w:val="2"/>
          </w:tcPr>
          <w:p w14:paraId="1BBCD53C" w14:textId="77777777" w:rsidR="00DA1853" w:rsidRPr="00F43D83" w:rsidRDefault="00DA1853" w:rsidP="008D5FE3">
            <w:pPr>
              <w:keepNext/>
            </w:pPr>
          </w:p>
        </w:tc>
      </w:tr>
      <w:tr w:rsidR="00DA1853" w:rsidRPr="00F43D83" w14:paraId="13D6F86D" w14:textId="77777777" w:rsidTr="008D5FE3">
        <w:trPr>
          <w:jc w:val="center"/>
        </w:trPr>
        <w:tc>
          <w:tcPr>
            <w:tcW w:w="4876" w:type="dxa"/>
          </w:tcPr>
          <w:p w14:paraId="479D23C3" w14:textId="77777777" w:rsidR="00DA1853" w:rsidRPr="00F43D83" w:rsidRDefault="00DA1853" w:rsidP="008D5FE3">
            <w:pPr>
              <w:pStyle w:val="ColumnHeading"/>
              <w:keepNext/>
            </w:pPr>
            <w:r w:rsidRPr="00F43D83">
              <w:t>Κείμενο που προτείνει η Επιτροπή</w:t>
            </w:r>
          </w:p>
        </w:tc>
        <w:tc>
          <w:tcPr>
            <w:tcW w:w="4876" w:type="dxa"/>
          </w:tcPr>
          <w:p w14:paraId="7271D3CB" w14:textId="77777777" w:rsidR="00DA1853" w:rsidRPr="00F43D83" w:rsidRDefault="00DA1853" w:rsidP="008D5FE3">
            <w:pPr>
              <w:pStyle w:val="ColumnHeading"/>
              <w:keepNext/>
            </w:pPr>
            <w:r w:rsidRPr="00F43D83">
              <w:t>Τροπολογία</w:t>
            </w:r>
          </w:p>
        </w:tc>
      </w:tr>
      <w:tr w:rsidR="00DA1853" w:rsidRPr="00F43D83" w14:paraId="2136F476" w14:textId="77777777" w:rsidTr="008D5FE3">
        <w:trPr>
          <w:jc w:val="center"/>
        </w:trPr>
        <w:tc>
          <w:tcPr>
            <w:tcW w:w="4876" w:type="dxa"/>
          </w:tcPr>
          <w:p w14:paraId="390533CE" w14:textId="77777777" w:rsidR="00DA1853" w:rsidRPr="00F43D83" w:rsidRDefault="00DA1853" w:rsidP="008D5FE3">
            <w:pPr>
              <w:pStyle w:val="Normal6"/>
            </w:pPr>
            <w:r w:rsidRPr="00F43D83">
              <w:t>(23)</w:t>
            </w:r>
            <w:r w:rsidRPr="00F43D83">
              <w:tab/>
              <w:t>Σε περιόδους σοβαρής ανισορροπίας της αγοράς, συγκεκριμένα είδη συλλογικών δράσεων από ιδιωτικούς φορείς μπορούν να συμβάλουν στη σταθεροποίηση των σχετικών τομέων. Προκειμένου να διασφαλιστεί ότι οι ιδιωτικοί φορείς διαθέτουν τους αναγκαίους πόρους για την υλοποίηση αυτών των δράσεων, η Επιτροπή θα πρέπει να είναι σε θέση να διαθέσει πόρους της Ένωσης από το γεωργικό αποθεματικό για τη στήριξη των εν λόγω δράσεων. Τα κράτη μέλη θα πρέπει επίσης να είναι σε θέση να διαθέτουν πρόσθετους εθνικούς πόρους.</w:t>
            </w:r>
          </w:p>
        </w:tc>
        <w:tc>
          <w:tcPr>
            <w:tcW w:w="4876" w:type="dxa"/>
          </w:tcPr>
          <w:p w14:paraId="17A1473F" w14:textId="77777777" w:rsidR="00DA1853" w:rsidRPr="00F43D83" w:rsidRDefault="00DA1853" w:rsidP="008D5FE3">
            <w:pPr>
              <w:pStyle w:val="Normal6"/>
              <w:rPr>
                <w:szCs w:val="24"/>
              </w:rPr>
            </w:pPr>
            <w:r w:rsidRPr="00F43D83">
              <w:t>(23)</w:t>
            </w:r>
            <w:r w:rsidRPr="00F43D83">
              <w:tab/>
              <w:t>Σε περιόδους σοβαρής ανισορροπίας της αγοράς, συγκεκριμένα είδη συλλογικών δράσεων από ιδιωτικούς φορείς μπορούν να συμβάλουν στη σταθεροποίηση των σχετικών τομέων. Προκειμένου να διασφαλιστεί ότι οι ιδιωτικοί φορείς διαθέτουν τους αναγκαίους πόρους για την υλοποίηση αυτών των δράσεων, η Επιτροπή θα πρέπει να είναι σε θέση να διαθέσει πόρους της Ένωσης από το γεωργικό αποθεματικό για τη στήριξη των εν λόγω δράσεων</w:t>
            </w:r>
            <w:r w:rsidRPr="00F43D83">
              <w:rPr>
                <w:b/>
                <w:bCs/>
                <w:i/>
                <w:iCs/>
              </w:rPr>
              <w:t>, διασφαλίζοντας παράλληλα τη σκοπιμότητα και αποφεύγοντας τον αρνητικό αντίκτυπο στις άμεσες ενισχύσεις</w:t>
            </w:r>
            <w:r w:rsidRPr="00F43D83">
              <w:t>.</w:t>
            </w:r>
            <w:r w:rsidRPr="00F43D83">
              <w:rPr>
                <w:b/>
                <w:i/>
              </w:rPr>
              <w:t xml:space="preserve"> </w:t>
            </w:r>
            <w:r w:rsidRPr="00F43D83">
              <w:rPr>
                <w:b/>
                <w:bCs/>
                <w:i/>
                <w:iCs/>
              </w:rPr>
              <w:t>Στο πλαίσιο αυτό, η Επιτροπή θα πρέπει επίσης να διαθέτει και άλλες ενωσιακές πηγές χρηματοδότησης, εάν είναι αναγκαίο.</w:t>
            </w:r>
            <w:r w:rsidRPr="00F43D83">
              <w:t xml:space="preserve"> Τα κράτη μέλη θα πρέπει επίσης να είναι σε θέση να διαθέτουν πρόσθετους εθνικούς πόρους.</w:t>
            </w:r>
          </w:p>
        </w:tc>
      </w:tr>
    </w:tbl>
    <w:p w14:paraId="544D0BA9" w14:textId="77777777" w:rsidR="00DA1853" w:rsidRPr="00F43D83" w:rsidRDefault="00DA1853" w:rsidP="00DA1853"/>
    <w:p w14:paraId="2AC54676" w14:textId="77777777" w:rsidR="00DA1853" w:rsidRPr="00F43D83" w:rsidRDefault="00DA1853" w:rsidP="00DA1853">
      <w:pPr>
        <w:pStyle w:val="AmNumberTabs"/>
      </w:pPr>
      <w:r w:rsidRPr="00F43D83">
        <w:t>Τροπολογία</w:t>
      </w:r>
      <w:r w:rsidRPr="00F43D83">
        <w:tab/>
      </w:r>
      <w:r w:rsidRPr="00F43D83">
        <w:tab/>
        <w:t>25</w:t>
      </w:r>
    </w:p>
    <w:p w14:paraId="6D2CDE34" w14:textId="77777777" w:rsidR="00DA1853" w:rsidRPr="00F43D83" w:rsidRDefault="00DA1853" w:rsidP="00DA1853"/>
    <w:p w14:paraId="6D5559B6" w14:textId="77777777" w:rsidR="00DA1853" w:rsidRPr="00F43D83" w:rsidRDefault="00DA1853" w:rsidP="00DA1853">
      <w:pPr>
        <w:pStyle w:val="NormalBold"/>
        <w:keepNext/>
      </w:pPr>
      <w:r w:rsidRPr="00F43D83">
        <w:t>Πρόταση κανονισμού</w:t>
      </w:r>
    </w:p>
    <w:p w14:paraId="7E5F9FD0" w14:textId="77777777" w:rsidR="00DA1853" w:rsidRPr="00F43D83" w:rsidRDefault="00DA1853" w:rsidP="00DA1853">
      <w:pPr>
        <w:pStyle w:val="NormalBold"/>
      </w:pPr>
      <w:r w:rsidRPr="00F43D83">
        <w:t>Αιτιολογική σκέψη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942BBA4" w14:textId="77777777" w:rsidTr="008D5FE3">
        <w:trPr>
          <w:jc w:val="center"/>
        </w:trPr>
        <w:tc>
          <w:tcPr>
            <w:tcW w:w="9752" w:type="dxa"/>
            <w:gridSpan w:val="2"/>
          </w:tcPr>
          <w:p w14:paraId="3582E2C7" w14:textId="77777777" w:rsidR="00DA1853" w:rsidRPr="00F43D83" w:rsidRDefault="00DA1853" w:rsidP="008D5FE3">
            <w:pPr>
              <w:keepNext/>
            </w:pPr>
          </w:p>
        </w:tc>
      </w:tr>
      <w:tr w:rsidR="00DA1853" w:rsidRPr="00F43D83" w14:paraId="77958D9D" w14:textId="77777777" w:rsidTr="008D5FE3">
        <w:trPr>
          <w:jc w:val="center"/>
        </w:trPr>
        <w:tc>
          <w:tcPr>
            <w:tcW w:w="4876" w:type="dxa"/>
          </w:tcPr>
          <w:p w14:paraId="10256A22" w14:textId="77777777" w:rsidR="00DA1853" w:rsidRPr="00F43D83" w:rsidRDefault="00DA1853" w:rsidP="008D5FE3">
            <w:pPr>
              <w:pStyle w:val="ColumnHeading"/>
              <w:keepNext/>
            </w:pPr>
            <w:r w:rsidRPr="00F43D83">
              <w:t>Κείμενο που προτείνει η Επιτροπή</w:t>
            </w:r>
          </w:p>
        </w:tc>
        <w:tc>
          <w:tcPr>
            <w:tcW w:w="4876" w:type="dxa"/>
          </w:tcPr>
          <w:p w14:paraId="06654F08" w14:textId="77777777" w:rsidR="00DA1853" w:rsidRPr="00F43D83" w:rsidRDefault="00DA1853" w:rsidP="008D5FE3">
            <w:pPr>
              <w:pStyle w:val="ColumnHeading"/>
              <w:keepNext/>
            </w:pPr>
            <w:r w:rsidRPr="00F43D83">
              <w:t>Τροπολογία</w:t>
            </w:r>
          </w:p>
        </w:tc>
      </w:tr>
      <w:tr w:rsidR="00DA1853" w:rsidRPr="00F43D83" w14:paraId="09E97A8E" w14:textId="77777777" w:rsidTr="008D5FE3">
        <w:trPr>
          <w:jc w:val="center"/>
        </w:trPr>
        <w:tc>
          <w:tcPr>
            <w:tcW w:w="4876" w:type="dxa"/>
          </w:tcPr>
          <w:p w14:paraId="3F66CA94" w14:textId="77777777" w:rsidR="00DA1853" w:rsidRPr="00F43D83" w:rsidRDefault="00DA1853" w:rsidP="008D5FE3">
            <w:pPr>
              <w:pStyle w:val="Normal6"/>
            </w:pPr>
            <w:r w:rsidRPr="00F43D83">
              <w:t>(26)</w:t>
            </w:r>
            <w:r w:rsidRPr="00F43D83">
              <w:tab/>
              <w:t>Προκειμένου να ενισχυθεί η θέση των γεωργών στην αλυσίδα εφοδιασμού τροφίμων, θα πρέπει να τροποποιηθούν διάφορες διατάξεις του κανονισμού (ΕΕ) 2021/2115 του Ευρωπαϊκού Κοινοβουλίου και του Συμβουλίου</w:t>
            </w:r>
            <w:r w:rsidRPr="00F43D83">
              <w:rPr>
                <w:vertAlign w:val="superscript"/>
              </w:rPr>
              <w:t>8</w:t>
            </w:r>
            <w:r w:rsidRPr="00F43D83">
              <w:t xml:space="preserve"> όσον αφορά τα είδη παρέμβασης σε ορισμένους τομείς. Οι τροποποιήσεις αυτές αποσκοπούν στη στήριξη των γεωργών ώστε να γίνουν ή να παραμείνουν μέλη οργανώσεων παραγωγών ή ενώσεων οργανώσεων παραγωγών που αναγνωρίζονται βάσει του κανονισμού (ΕΕ) αριθ. 1308/2013, λαμβανομένου υπόψη του θετικού ρόλου που διαδραματίζουν οι εν λόγω οργανώσεις και ενώσεις στην ενίσχυση της διαπραγματευτικής ισχύος των παραγωγών. Επιπλέον, για να εξασφαλιστεί αποτελεσματικότερη και πιο στοχευμένη στήριξη των οργανώσεων παραγωγών μέσω των στρατηγικών σχεδίων της ΚΓΠ, θα πρέπει να προβλεφθεί η δυνατότητα αύξησης της χρηματοδοτικής συνδρομής της Ένωσης σε επιχειρησιακά προγράμματα για ορισμένους τομείς.</w:t>
            </w:r>
          </w:p>
        </w:tc>
        <w:tc>
          <w:tcPr>
            <w:tcW w:w="4876" w:type="dxa"/>
          </w:tcPr>
          <w:p w14:paraId="6576640F" w14:textId="77777777" w:rsidR="00DA1853" w:rsidRPr="00F43D83" w:rsidRDefault="00DA1853" w:rsidP="008D5FE3">
            <w:pPr>
              <w:pStyle w:val="Normal6"/>
              <w:rPr>
                <w:szCs w:val="24"/>
              </w:rPr>
            </w:pPr>
            <w:r w:rsidRPr="00F43D83">
              <w:t>(26)</w:t>
            </w:r>
            <w:r w:rsidRPr="00F43D83">
              <w:tab/>
              <w:t>Προκειμένου να ενισχυθεί η θέση των γεωργών στην αλυσίδα εφοδιασμού τροφίμων, θα πρέπει να τροποποιηθούν διάφορες διατάξεις του κανονισμού (ΕΕ) 2021/2115 του Ευρωπαϊκού Κοινοβουλίου και του Συμβουλίου</w:t>
            </w:r>
            <w:r w:rsidRPr="00F43D83">
              <w:rPr>
                <w:vertAlign w:val="superscript"/>
              </w:rPr>
              <w:t>8</w:t>
            </w:r>
            <w:r w:rsidRPr="00F43D83">
              <w:t xml:space="preserve"> όσον αφορά τα είδη παρέμβασης σε ορισμένους τομείς. Οι τροποποιήσεις αυτές αποσκοπούν στη στήριξη των γεωργών ώστε να γίνουν ή να παραμείνουν μέλη οργανώσεων παραγωγών ή ενώσεων οργανώσεων παραγωγών που αναγνωρίζονται βάσει του κανονισμού (ΕΕ) αριθ. 1308/2013, λαμβανομένου υπόψη του θετικού ρόλου που διαδραματίζουν οι εν λόγω οργανώσεις και ενώσεις στην ενίσχυση της διαπραγματευτικής ισχύος των παραγωγών. Επιπλέον, για να εξασφαλιστεί αποτελεσματικότερη και πιο στοχευμένη στήριξη των οργανώσεων παραγωγών μέσω των στρατηγικών σχεδίων της ΚΓΠ, θα πρέπει να προβλεφθεί η δυνατότητα αύξησης της χρηματοδοτικής συνδρομής της Ένωσης σε επιχειρησιακά προγράμματα για ορισμένους τομείς</w:t>
            </w:r>
            <w:r w:rsidRPr="00F43D83">
              <w:rPr>
                <w:b/>
                <w:bCs/>
                <w:i/>
                <w:iCs/>
              </w:rPr>
              <w:t>, με παράλληλη διασφάλιση της σκοπιμότητας και αποφυγή του αρνητικού αντικτύπου στις άμεσες ενισχύσεις</w:t>
            </w:r>
            <w:r w:rsidRPr="00F43D83">
              <w:t>.</w:t>
            </w:r>
          </w:p>
        </w:tc>
      </w:tr>
      <w:tr w:rsidR="00DA1853" w:rsidRPr="00F43D83" w14:paraId="38DFA1F0" w14:textId="77777777" w:rsidTr="008D5FE3">
        <w:trPr>
          <w:jc w:val="center"/>
        </w:trPr>
        <w:tc>
          <w:tcPr>
            <w:tcW w:w="4876" w:type="dxa"/>
          </w:tcPr>
          <w:p w14:paraId="5D0F4AAA" w14:textId="77777777" w:rsidR="00DA1853" w:rsidRPr="00F43D83" w:rsidRDefault="00DA1853" w:rsidP="008D5FE3">
            <w:pPr>
              <w:pStyle w:val="Normal6"/>
            </w:pPr>
            <w:r w:rsidRPr="00F43D83">
              <w:t>__________________</w:t>
            </w:r>
          </w:p>
        </w:tc>
        <w:tc>
          <w:tcPr>
            <w:tcW w:w="4876" w:type="dxa"/>
          </w:tcPr>
          <w:p w14:paraId="2EB034A0" w14:textId="77777777" w:rsidR="00DA1853" w:rsidRPr="00F43D83" w:rsidRDefault="00DA1853" w:rsidP="008D5FE3">
            <w:pPr>
              <w:pStyle w:val="Normal6"/>
              <w:rPr>
                <w:szCs w:val="24"/>
              </w:rPr>
            </w:pPr>
            <w:r w:rsidRPr="00F43D83">
              <w:t>__________________</w:t>
            </w:r>
          </w:p>
        </w:tc>
      </w:tr>
      <w:tr w:rsidR="00DA1853" w:rsidRPr="00F43D83" w14:paraId="2535AFE3" w14:textId="77777777" w:rsidTr="008D5FE3">
        <w:trPr>
          <w:jc w:val="center"/>
        </w:trPr>
        <w:tc>
          <w:tcPr>
            <w:tcW w:w="4876" w:type="dxa"/>
          </w:tcPr>
          <w:p w14:paraId="7654366C" w14:textId="77777777" w:rsidR="00DA1853" w:rsidRPr="00F43D83" w:rsidRDefault="00DA1853" w:rsidP="008D5FE3">
            <w:pPr>
              <w:pStyle w:val="Normal6"/>
            </w:pPr>
            <w:r w:rsidRPr="00F43D83">
              <w:rPr>
                <w:vertAlign w:val="superscript"/>
              </w:rPr>
              <w:t>8</w:t>
            </w:r>
            <w:r w:rsidRPr="00F43D83">
              <w:t xml:space="preserve"> Κανονισμός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 (ΕΕ L 435 της 6.12.2021, σ. 1, ELI: http://data.europa.eu/eli/reg/2021/2115/oj).</w:t>
            </w:r>
          </w:p>
        </w:tc>
        <w:tc>
          <w:tcPr>
            <w:tcW w:w="4876" w:type="dxa"/>
          </w:tcPr>
          <w:p w14:paraId="17B8BCF5" w14:textId="77777777" w:rsidR="00DA1853" w:rsidRPr="00F43D83" w:rsidRDefault="00DA1853" w:rsidP="008D5FE3">
            <w:pPr>
              <w:pStyle w:val="Normal6"/>
              <w:rPr>
                <w:szCs w:val="24"/>
              </w:rPr>
            </w:pPr>
            <w:r w:rsidRPr="00F43D83">
              <w:rPr>
                <w:vertAlign w:val="superscript"/>
              </w:rPr>
              <w:t>8</w:t>
            </w:r>
            <w:r w:rsidRPr="00F43D83">
              <w:t xml:space="preserve"> Κανονισμός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 (ΕΕ L 435 της 6.12.2021, σ. 1, ELI: http://data.europa.eu/eli/reg/2021/2115/oj).</w:t>
            </w:r>
          </w:p>
        </w:tc>
      </w:tr>
    </w:tbl>
    <w:p w14:paraId="17A969BD" w14:textId="77777777" w:rsidR="00DA1853" w:rsidRPr="00F43D83" w:rsidRDefault="00DA1853" w:rsidP="00DA1853"/>
    <w:p w14:paraId="594A3C12" w14:textId="77777777" w:rsidR="00DA1853" w:rsidRPr="00F43D83" w:rsidRDefault="00DA1853" w:rsidP="00DA1853">
      <w:pPr>
        <w:pStyle w:val="AmNumberTabs"/>
      </w:pPr>
      <w:r w:rsidRPr="00F43D83">
        <w:t>Τροπολογία</w:t>
      </w:r>
      <w:r w:rsidRPr="00F43D83">
        <w:tab/>
      </w:r>
      <w:r w:rsidRPr="00F43D83">
        <w:tab/>
        <w:t>26</w:t>
      </w:r>
    </w:p>
    <w:p w14:paraId="0FEF522A" w14:textId="77777777" w:rsidR="00DA1853" w:rsidRPr="00F43D83" w:rsidRDefault="00DA1853" w:rsidP="00DA1853"/>
    <w:p w14:paraId="6B2FBDA4" w14:textId="77777777" w:rsidR="00DA1853" w:rsidRPr="00F43D83" w:rsidRDefault="00DA1853" w:rsidP="00DA1853">
      <w:pPr>
        <w:pStyle w:val="NormalBold"/>
        <w:keepNext/>
      </w:pPr>
      <w:r w:rsidRPr="00F43D83">
        <w:t>Πρόταση κανονισμού</w:t>
      </w:r>
    </w:p>
    <w:p w14:paraId="218B391C" w14:textId="77777777" w:rsidR="00DA1853" w:rsidRPr="00F43D83" w:rsidRDefault="00DA1853" w:rsidP="00DA1853">
      <w:pPr>
        <w:pStyle w:val="NormalBold"/>
      </w:pPr>
      <w:r w:rsidRPr="00F43D83">
        <w:t>Αιτιολογική σκέψη 26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DCA6902" w14:textId="77777777" w:rsidTr="008D5FE3">
        <w:trPr>
          <w:jc w:val="center"/>
        </w:trPr>
        <w:tc>
          <w:tcPr>
            <w:tcW w:w="9752" w:type="dxa"/>
            <w:gridSpan w:val="2"/>
          </w:tcPr>
          <w:p w14:paraId="751ABCD0" w14:textId="77777777" w:rsidR="00DA1853" w:rsidRPr="00F43D83" w:rsidRDefault="00DA1853" w:rsidP="008D5FE3">
            <w:pPr>
              <w:keepNext/>
            </w:pPr>
          </w:p>
        </w:tc>
      </w:tr>
      <w:tr w:rsidR="00DA1853" w:rsidRPr="00F43D83" w14:paraId="5211CE6A" w14:textId="77777777" w:rsidTr="008D5FE3">
        <w:trPr>
          <w:jc w:val="center"/>
        </w:trPr>
        <w:tc>
          <w:tcPr>
            <w:tcW w:w="4876" w:type="dxa"/>
          </w:tcPr>
          <w:p w14:paraId="792B2580" w14:textId="77777777" w:rsidR="00DA1853" w:rsidRPr="00F43D83" w:rsidRDefault="00DA1853" w:rsidP="008D5FE3">
            <w:pPr>
              <w:pStyle w:val="ColumnHeading"/>
              <w:keepNext/>
            </w:pPr>
            <w:r w:rsidRPr="00F43D83">
              <w:t>Κείμενο που προτείνει η Επιτροπή</w:t>
            </w:r>
          </w:p>
        </w:tc>
        <w:tc>
          <w:tcPr>
            <w:tcW w:w="4876" w:type="dxa"/>
          </w:tcPr>
          <w:p w14:paraId="074A8D0D" w14:textId="77777777" w:rsidR="00DA1853" w:rsidRPr="00F43D83" w:rsidRDefault="00DA1853" w:rsidP="008D5FE3">
            <w:pPr>
              <w:pStyle w:val="ColumnHeading"/>
              <w:keepNext/>
            </w:pPr>
            <w:r w:rsidRPr="00F43D83">
              <w:t>Τροπολογία</w:t>
            </w:r>
          </w:p>
        </w:tc>
      </w:tr>
      <w:tr w:rsidR="00DA1853" w:rsidRPr="00F43D83" w14:paraId="5F29422D" w14:textId="77777777" w:rsidTr="008D5FE3">
        <w:trPr>
          <w:jc w:val="center"/>
        </w:trPr>
        <w:tc>
          <w:tcPr>
            <w:tcW w:w="4876" w:type="dxa"/>
          </w:tcPr>
          <w:p w14:paraId="1028962C" w14:textId="77777777" w:rsidR="00DA1853" w:rsidRPr="00F43D83" w:rsidRDefault="00DA1853" w:rsidP="008D5FE3">
            <w:pPr>
              <w:pStyle w:val="Normal6"/>
            </w:pPr>
          </w:p>
        </w:tc>
        <w:tc>
          <w:tcPr>
            <w:tcW w:w="4876" w:type="dxa"/>
          </w:tcPr>
          <w:p w14:paraId="0015CB6A" w14:textId="77777777" w:rsidR="00DA1853" w:rsidRPr="00F43D83" w:rsidRDefault="00DA1853" w:rsidP="008D5FE3">
            <w:pPr>
              <w:pStyle w:val="Normal6"/>
              <w:rPr>
                <w:szCs w:val="24"/>
              </w:rPr>
            </w:pPr>
            <w:r w:rsidRPr="00F43D83">
              <w:rPr>
                <w:b/>
                <w:i/>
              </w:rPr>
              <w:t>(26α)</w:t>
            </w:r>
            <w:r w:rsidRPr="00F43D83">
              <w:rPr>
                <w:b/>
                <w:i/>
              </w:rPr>
              <w:tab/>
              <w:t>Προκειμένου να ενισχυθούν η ανταγωνιστικότητα και η βιωσιμότητα των παραγωγών, η συγχρηματοδότηση από τα επιχειρησιακά ταμεία θα πρέπει να κατευθύνεται πρωτίστως σε επενδύσεις που συνδέονται άμεσα με τη γεωργική παραγωγή, σε συλλογικές δράσεις προς όφελος όλων των μελών των οργανώσεων παραγωγών και στην ψηφιοποίηση. Ο διοικητικός και γραφειοκρατικός φόρτος για τις οργανώσεις παραγωγών κατά την εφαρμογή των επιχειρησιακών προγραμμάτων θα πρέπει να μειωθεί σημαντικά, προκειμένου να ενθαρρυνθεί η συμμετοχή των δικαιούχων.</w:t>
            </w:r>
          </w:p>
        </w:tc>
      </w:tr>
    </w:tbl>
    <w:p w14:paraId="4CDC99AE" w14:textId="77777777" w:rsidR="00DA1853" w:rsidRPr="00F43D83" w:rsidRDefault="00DA1853" w:rsidP="00DA1853"/>
    <w:p w14:paraId="46008DD0" w14:textId="77777777" w:rsidR="00DA1853" w:rsidRPr="00F43D83" w:rsidRDefault="00DA1853" w:rsidP="00DA1853">
      <w:pPr>
        <w:pStyle w:val="AmNumberTabs"/>
      </w:pPr>
      <w:r w:rsidRPr="00F43D83">
        <w:t>Τροπολογία</w:t>
      </w:r>
      <w:r w:rsidRPr="00F43D83">
        <w:tab/>
      </w:r>
      <w:r w:rsidRPr="00F43D83">
        <w:tab/>
        <w:t>27</w:t>
      </w:r>
    </w:p>
    <w:p w14:paraId="1E4D4A18" w14:textId="77777777" w:rsidR="00DA1853" w:rsidRPr="00F43D83" w:rsidRDefault="00DA1853" w:rsidP="00DA1853"/>
    <w:p w14:paraId="162032EB" w14:textId="77777777" w:rsidR="00DA1853" w:rsidRPr="00F43D83" w:rsidRDefault="00DA1853" w:rsidP="00DA1853">
      <w:pPr>
        <w:pStyle w:val="NormalBold"/>
        <w:keepNext/>
      </w:pPr>
      <w:r w:rsidRPr="00F43D83">
        <w:t>Πρόταση κανονισμού</w:t>
      </w:r>
    </w:p>
    <w:p w14:paraId="6C4E1DB0" w14:textId="77777777" w:rsidR="00DA1853" w:rsidRPr="00F43D83" w:rsidRDefault="00DA1853" w:rsidP="00DA1853">
      <w:pPr>
        <w:pStyle w:val="NormalBold"/>
      </w:pPr>
      <w:r w:rsidRPr="00F43D83">
        <w:t>Αιτιολογική σκέψη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3E2EF5A" w14:textId="77777777" w:rsidTr="008D5FE3">
        <w:trPr>
          <w:jc w:val="center"/>
        </w:trPr>
        <w:tc>
          <w:tcPr>
            <w:tcW w:w="9752" w:type="dxa"/>
            <w:gridSpan w:val="2"/>
          </w:tcPr>
          <w:p w14:paraId="0BD5CB3F" w14:textId="77777777" w:rsidR="00DA1853" w:rsidRPr="00F43D83" w:rsidRDefault="00DA1853" w:rsidP="008D5FE3">
            <w:pPr>
              <w:keepNext/>
            </w:pPr>
          </w:p>
        </w:tc>
      </w:tr>
      <w:tr w:rsidR="00DA1853" w:rsidRPr="00F43D83" w14:paraId="1C9574DD" w14:textId="77777777" w:rsidTr="008D5FE3">
        <w:trPr>
          <w:jc w:val="center"/>
        </w:trPr>
        <w:tc>
          <w:tcPr>
            <w:tcW w:w="4876" w:type="dxa"/>
          </w:tcPr>
          <w:p w14:paraId="540523C4" w14:textId="77777777" w:rsidR="00DA1853" w:rsidRPr="00F43D83" w:rsidRDefault="00DA1853" w:rsidP="008D5FE3">
            <w:pPr>
              <w:pStyle w:val="ColumnHeading"/>
              <w:keepNext/>
            </w:pPr>
            <w:r w:rsidRPr="00F43D83">
              <w:t>Κείμενο που προτείνει η Επιτροπή</w:t>
            </w:r>
          </w:p>
        </w:tc>
        <w:tc>
          <w:tcPr>
            <w:tcW w:w="4876" w:type="dxa"/>
          </w:tcPr>
          <w:p w14:paraId="6439E866" w14:textId="77777777" w:rsidR="00DA1853" w:rsidRPr="00F43D83" w:rsidRDefault="00DA1853" w:rsidP="008D5FE3">
            <w:pPr>
              <w:pStyle w:val="ColumnHeading"/>
              <w:keepNext/>
            </w:pPr>
            <w:r w:rsidRPr="00F43D83">
              <w:t>Τροπολογία</w:t>
            </w:r>
          </w:p>
        </w:tc>
      </w:tr>
      <w:tr w:rsidR="00DA1853" w:rsidRPr="00F43D83" w14:paraId="2DFFE50B" w14:textId="77777777" w:rsidTr="008D5FE3">
        <w:trPr>
          <w:jc w:val="center"/>
        </w:trPr>
        <w:tc>
          <w:tcPr>
            <w:tcW w:w="4876" w:type="dxa"/>
          </w:tcPr>
          <w:p w14:paraId="2CB0F3AA" w14:textId="77777777" w:rsidR="00DA1853" w:rsidRPr="00F43D83" w:rsidRDefault="00DA1853" w:rsidP="008D5FE3">
            <w:pPr>
              <w:pStyle w:val="Normal6"/>
            </w:pPr>
            <w:r w:rsidRPr="00F43D83">
              <w:t>(30)</w:t>
            </w:r>
            <w:r w:rsidRPr="00F43D83">
              <w:tab/>
              <w:t xml:space="preserve">Προκειμένου να υποστηριχθεί η δημιουργία τύπων παρέμβασης στους άλλους τομείς που αναφέρονται στο άρθρο 42 στοιχείο </w:t>
            </w:r>
            <w:proofErr w:type="spellStart"/>
            <w:r w:rsidRPr="00F43D83">
              <w:t>στ</w:t>
            </w:r>
            <w:proofErr w:type="spellEnd"/>
            <w:r w:rsidRPr="00F43D83">
              <w:t>) του κανονισμού (ΕΕ) 2021/2115, θα πρέπει να επιτραπεί στα κράτη μέλη, από το 2025, περαιτέρω ευελιξία για να προσαρμόζουν την κατανομή των κονδυλίων στους εν λόγω τομείς χρησιμοποιώντας έως και το 6 % των κονδυλίων τους για άμεσες ενισχύσεις.</w:t>
            </w:r>
          </w:p>
        </w:tc>
        <w:tc>
          <w:tcPr>
            <w:tcW w:w="4876" w:type="dxa"/>
          </w:tcPr>
          <w:p w14:paraId="1B808F23" w14:textId="77777777" w:rsidR="00DA1853" w:rsidRPr="00F43D83" w:rsidRDefault="00DA1853" w:rsidP="008D5FE3">
            <w:pPr>
              <w:pStyle w:val="Normal6"/>
              <w:rPr>
                <w:szCs w:val="24"/>
              </w:rPr>
            </w:pPr>
            <w:r w:rsidRPr="00F43D83">
              <w:t>(30)</w:t>
            </w:r>
            <w:r w:rsidRPr="00F43D83">
              <w:tab/>
              <w:t xml:space="preserve">Προκειμένου να υποστηριχθεί η δημιουργία τύπων παρέμβασης στους άλλους τομείς που αναφέρονται στο άρθρο 42 στοιχείο </w:t>
            </w:r>
            <w:proofErr w:type="spellStart"/>
            <w:r w:rsidRPr="00F43D83">
              <w:t>στ</w:t>
            </w:r>
            <w:proofErr w:type="spellEnd"/>
            <w:r w:rsidRPr="00F43D83">
              <w:t>) του κανονισμού (ΕΕ) 2021/2115, θα πρέπει να επιτραπεί στα κράτη μέλη, από το 2025, περαιτέρω ευελιξία για να προσαρμόζουν την κατανομή των κονδυλίων στους εν λόγω τομείς χρησιμοποιώντας έως και το 6 % των κονδυλίων τους για άμεσες ενισχύσεις</w:t>
            </w:r>
            <w:r w:rsidRPr="00F43D83">
              <w:rPr>
                <w:b/>
                <w:bCs/>
                <w:i/>
                <w:iCs/>
              </w:rPr>
              <w:t>, διασφαλίζοντας παράλληλα τη σκοπιμότητα και αποφεύγοντας τον αρνητικό αντίκτυπο στις άμεσες ενισχύσεις</w:t>
            </w:r>
            <w:r w:rsidRPr="00F43D83">
              <w:t>.</w:t>
            </w:r>
          </w:p>
        </w:tc>
      </w:tr>
    </w:tbl>
    <w:p w14:paraId="4D029ABB" w14:textId="77777777" w:rsidR="00DA1853" w:rsidRPr="00F43D83" w:rsidRDefault="00DA1853" w:rsidP="00DA1853"/>
    <w:p w14:paraId="77F6D990" w14:textId="77777777" w:rsidR="00DA1853" w:rsidRPr="00F43D83" w:rsidRDefault="00DA1853" w:rsidP="00DA1853">
      <w:pPr>
        <w:pStyle w:val="AmNumberTabs"/>
      </w:pPr>
      <w:r w:rsidRPr="00F43D83">
        <w:lastRenderedPageBreak/>
        <w:t>Τροπολογία</w:t>
      </w:r>
      <w:r w:rsidRPr="00F43D83">
        <w:tab/>
      </w:r>
      <w:r w:rsidRPr="00F43D83">
        <w:tab/>
        <w:t>28</w:t>
      </w:r>
    </w:p>
    <w:p w14:paraId="54055D27" w14:textId="77777777" w:rsidR="00DA1853" w:rsidRPr="00F43D83" w:rsidRDefault="00DA1853" w:rsidP="00DA1853"/>
    <w:p w14:paraId="6CD3741C" w14:textId="77777777" w:rsidR="00DA1853" w:rsidRPr="00F43D83" w:rsidRDefault="00DA1853" w:rsidP="00DA1853">
      <w:pPr>
        <w:pStyle w:val="NormalBold"/>
        <w:keepNext/>
      </w:pPr>
      <w:r w:rsidRPr="00F43D83">
        <w:t>Πρόταση κανονισμού</w:t>
      </w:r>
    </w:p>
    <w:p w14:paraId="071A594D" w14:textId="77777777" w:rsidR="00DA1853" w:rsidRPr="00F43D83" w:rsidRDefault="00DA1853" w:rsidP="00DA1853">
      <w:pPr>
        <w:pStyle w:val="NormalBold"/>
      </w:pPr>
      <w:r w:rsidRPr="00F43D83">
        <w:t>Αιτιολογική σκέψη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9A71FB9" w14:textId="77777777" w:rsidTr="00B8060D">
        <w:trPr>
          <w:jc w:val="center"/>
        </w:trPr>
        <w:tc>
          <w:tcPr>
            <w:tcW w:w="9752" w:type="dxa"/>
            <w:gridSpan w:val="2"/>
          </w:tcPr>
          <w:p w14:paraId="18E08DA8" w14:textId="77777777" w:rsidR="00DA1853" w:rsidRPr="00F43D83" w:rsidRDefault="00DA1853" w:rsidP="008D5FE3">
            <w:pPr>
              <w:keepNext/>
            </w:pPr>
          </w:p>
        </w:tc>
      </w:tr>
      <w:tr w:rsidR="00DA1853" w:rsidRPr="00F43D83" w14:paraId="72452BD6" w14:textId="77777777" w:rsidTr="00B8060D">
        <w:trPr>
          <w:jc w:val="center"/>
        </w:trPr>
        <w:tc>
          <w:tcPr>
            <w:tcW w:w="4876" w:type="dxa"/>
          </w:tcPr>
          <w:p w14:paraId="1B78F72B" w14:textId="77777777" w:rsidR="00DA1853" w:rsidRPr="00F43D83" w:rsidRDefault="00DA1853" w:rsidP="008D5FE3">
            <w:pPr>
              <w:pStyle w:val="ColumnHeading"/>
              <w:keepNext/>
            </w:pPr>
            <w:r w:rsidRPr="00F43D83">
              <w:t>Κείμενο που προτείνει η Επιτροπή</w:t>
            </w:r>
          </w:p>
        </w:tc>
        <w:tc>
          <w:tcPr>
            <w:tcW w:w="4876" w:type="dxa"/>
          </w:tcPr>
          <w:p w14:paraId="0AAEE2F3" w14:textId="77777777" w:rsidR="00DA1853" w:rsidRPr="00F43D83" w:rsidRDefault="00DA1853" w:rsidP="008D5FE3">
            <w:pPr>
              <w:pStyle w:val="ColumnHeading"/>
              <w:keepNext/>
            </w:pPr>
            <w:r w:rsidRPr="00F43D83">
              <w:t>Τροπολογία</w:t>
            </w:r>
          </w:p>
        </w:tc>
      </w:tr>
      <w:tr w:rsidR="00DA1853" w:rsidRPr="00F43D83" w14:paraId="18C62A01" w14:textId="77777777" w:rsidTr="00B8060D">
        <w:trPr>
          <w:jc w:val="center"/>
        </w:trPr>
        <w:tc>
          <w:tcPr>
            <w:tcW w:w="4876" w:type="dxa"/>
          </w:tcPr>
          <w:p w14:paraId="62AFAD59" w14:textId="77777777" w:rsidR="00DA1853" w:rsidRPr="00F43D83" w:rsidRDefault="00DA1853" w:rsidP="008D5FE3">
            <w:pPr>
              <w:pStyle w:val="Normal6"/>
            </w:pPr>
            <w:r w:rsidRPr="00F43D83">
              <w:t>(32)</w:t>
            </w:r>
            <w:r w:rsidRPr="00F43D83">
              <w:tab/>
              <w:t>Προκειμένου να διασφαλιστεί ότι οι πόροι της Ένωσης από το γεωργικό αποθεματικό μπορούν να διατεθούν στα κράτη μέλη με σκοπό τη στήριξη συλλογικών δράσεων από ιδιωτικούς φορείς σε περιόδους σοβαρής ανισορροπίας της αγοράς, η δυνατότητα χρήσης του γεωργικού αποθεματικού θα πρέπει να επεκταθεί στη στήριξη συλλογικών δράσεων όταν η Επιτροπή αποφασίζει ότι οι κανόνες ανταγωνισμού δεν εφαρμόζονται στις εν λόγω δράσεις.</w:t>
            </w:r>
          </w:p>
        </w:tc>
        <w:tc>
          <w:tcPr>
            <w:tcW w:w="4876" w:type="dxa"/>
          </w:tcPr>
          <w:p w14:paraId="089A0BDF" w14:textId="77777777" w:rsidR="00DA1853" w:rsidRPr="00F43D83" w:rsidRDefault="00DA1853" w:rsidP="008D5FE3">
            <w:pPr>
              <w:pStyle w:val="Normal6"/>
              <w:rPr>
                <w:szCs w:val="24"/>
              </w:rPr>
            </w:pPr>
            <w:r w:rsidRPr="00F43D83">
              <w:t>(32)</w:t>
            </w:r>
            <w:r w:rsidRPr="00F43D83">
              <w:tab/>
              <w:t>Προκειμένου να διασφαλιστεί ότι οι πόροι της Ένωσης από το γεωργικό αποθεματικό μπορούν να διατεθούν στα κράτη μέλη</w:t>
            </w:r>
            <w:r w:rsidRPr="00F43D83">
              <w:rPr>
                <w:b/>
                <w:bCs/>
                <w:i/>
                <w:iCs/>
              </w:rPr>
              <w:t>, με δίκαιο και διαφανή τρόπο,</w:t>
            </w:r>
            <w:r w:rsidRPr="00F43D83">
              <w:t xml:space="preserve"> με σκοπό τη στήριξη συλλογικών δράσεων από ιδιωτικούς φορείς σε περιόδους σοβαρής ανισορροπίας της αγοράς, η δυνατότητα χρήσης του γεωργικού αποθεματικού θα πρέπει να επεκταθεί στη στήριξη συλλογικών δράσεων όταν η Επιτροπή αποφασίζει ότι οι κανόνες ανταγωνισμού δεν εφαρμόζονται στις εν λόγω δράσεις</w:t>
            </w:r>
            <w:r w:rsidRPr="00F43D83">
              <w:rPr>
                <w:b/>
                <w:bCs/>
                <w:i/>
                <w:iCs/>
              </w:rPr>
              <w:t>, με παράλληλη διασφάλιση της σκοπιμότητας και με αποφυγή του αρνητικού αντικτύπου στις άμεσες ενισχύσεις</w:t>
            </w:r>
            <w:r w:rsidRPr="00F43D83">
              <w:t>.</w:t>
            </w:r>
          </w:p>
        </w:tc>
      </w:tr>
    </w:tbl>
    <w:p w14:paraId="0546207D" w14:textId="6FC346B5" w:rsidR="00DA1853" w:rsidRPr="00F43D83" w:rsidRDefault="00DA1853" w:rsidP="00B8060D"/>
    <w:p w14:paraId="6E5910C2" w14:textId="77777777" w:rsidR="00DA1853" w:rsidRPr="00F43D83" w:rsidRDefault="00DA1853" w:rsidP="00DA1853">
      <w:pPr>
        <w:pStyle w:val="AmNumberTabs"/>
      </w:pPr>
      <w:r w:rsidRPr="00F43D83">
        <w:t>Τροπολογία</w:t>
      </w:r>
      <w:r w:rsidRPr="00F43D83">
        <w:tab/>
      </w:r>
      <w:r w:rsidRPr="00F43D83">
        <w:tab/>
        <w:t>29</w:t>
      </w:r>
    </w:p>
    <w:p w14:paraId="69E4C8E7" w14:textId="77777777" w:rsidR="00DA1853" w:rsidRPr="00F43D83" w:rsidRDefault="00DA1853" w:rsidP="00DA1853">
      <w:pPr>
        <w:pStyle w:val="NormalBold12b"/>
      </w:pPr>
      <w:r w:rsidRPr="00F43D83">
        <w:t>Πρόταση κανονισμού</w:t>
      </w:r>
    </w:p>
    <w:p w14:paraId="08FC2B73" w14:textId="77777777" w:rsidR="00DA1853" w:rsidRPr="00F43D83" w:rsidRDefault="00DA1853" w:rsidP="00DA1853">
      <w:pPr>
        <w:pStyle w:val="NormalBold"/>
      </w:pPr>
      <w:r w:rsidRPr="00F43D83">
        <w:t>Άρθρο 1 – παράγραφος 1 – σημείο -1 (νέο)</w:t>
      </w:r>
    </w:p>
    <w:p w14:paraId="4D1B92F9" w14:textId="77777777" w:rsidR="00DA1853" w:rsidRPr="00F43D83" w:rsidRDefault="00DA1853" w:rsidP="00DA1853">
      <w:r w:rsidRPr="00F43D83">
        <w:t>Κανονισμός (ΕΕ) αριθ. 1308/2013</w:t>
      </w:r>
    </w:p>
    <w:p w14:paraId="35E23D23" w14:textId="77777777" w:rsidR="00DA1853" w:rsidRPr="00F43D83" w:rsidRDefault="00DA1853" w:rsidP="00DA1853">
      <w:r w:rsidRPr="00F43D83">
        <w:t xml:space="preserve">Άρθρο 1 – παράγραφος 2 – στοιχείο </w:t>
      </w:r>
      <w:proofErr w:type="spellStart"/>
      <w:r w:rsidRPr="00F43D83">
        <w:t>ιβ</w:t>
      </w:r>
      <w:proofErr w:type="spellEnd"/>
      <w:r w:rsidRPr="00F43D83">
        <w:t xml:space="preserve">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7A3487A4" w14:textId="77777777" w:rsidTr="008D5FE3">
        <w:trPr>
          <w:trHeight w:hRule="exact" w:val="240"/>
          <w:jc w:val="center"/>
        </w:trPr>
        <w:tc>
          <w:tcPr>
            <w:tcW w:w="9752" w:type="dxa"/>
            <w:gridSpan w:val="2"/>
            <w:tcBorders>
              <w:top w:val="nil"/>
              <w:left w:val="nil"/>
              <w:bottom w:val="nil"/>
              <w:right w:val="nil"/>
            </w:tcBorders>
          </w:tcPr>
          <w:p w14:paraId="43504A05" w14:textId="77777777" w:rsidR="00DA1853" w:rsidRPr="00F43D83" w:rsidRDefault="00DA1853" w:rsidP="008D5FE3"/>
        </w:tc>
      </w:tr>
      <w:tr w:rsidR="00DA1853" w:rsidRPr="00F43D83" w14:paraId="14FEC611" w14:textId="77777777" w:rsidTr="008D5FE3">
        <w:trPr>
          <w:trHeight w:val="240"/>
          <w:jc w:val="center"/>
        </w:trPr>
        <w:tc>
          <w:tcPr>
            <w:tcW w:w="4876" w:type="dxa"/>
            <w:tcBorders>
              <w:top w:val="nil"/>
              <w:left w:val="nil"/>
              <w:bottom w:val="nil"/>
              <w:right w:val="nil"/>
            </w:tcBorders>
          </w:tcPr>
          <w:p w14:paraId="4C449903"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7EAEDA6F" w14:textId="77777777" w:rsidR="00DA1853" w:rsidRPr="00F43D83" w:rsidRDefault="00DA1853" w:rsidP="008D5FE3">
            <w:pPr>
              <w:pStyle w:val="AmColumnHeading"/>
            </w:pPr>
            <w:r w:rsidRPr="00F43D83">
              <w:t>Τροπολογία</w:t>
            </w:r>
          </w:p>
        </w:tc>
      </w:tr>
      <w:tr w:rsidR="00DA1853" w:rsidRPr="00F43D83" w14:paraId="347A36E3" w14:textId="77777777" w:rsidTr="008D5FE3">
        <w:trPr>
          <w:jc w:val="center"/>
        </w:trPr>
        <w:tc>
          <w:tcPr>
            <w:tcW w:w="4876" w:type="dxa"/>
            <w:tcBorders>
              <w:top w:val="nil"/>
              <w:left w:val="nil"/>
              <w:bottom w:val="nil"/>
              <w:right w:val="nil"/>
            </w:tcBorders>
          </w:tcPr>
          <w:p w14:paraId="0D0149D4" w14:textId="77777777" w:rsidR="00DA1853" w:rsidRPr="00F43D83" w:rsidRDefault="00DA1853" w:rsidP="008D5FE3">
            <w:pPr>
              <w:pStyle w:val="Normal6a"/>
            </w:pPr>
          </w:p>
        </w:tc>
        <w:tc>
          <w:tcPr>
            <w:tcW w:w="4876" w:type="dxa"/>
            <w:tcBorders>
              <w:top w:val="nil"/>
              <w:left w:val="nil"/>
              <w:bottom w:val="nil"/>
              <w:right w:val="nil"/>
            </w:tcBorders>
          </w:tcPr>
          <w:p w14:paraId="057A00B8" w14:textId="40ABDC53" w:rsidR="00DA1853" w:rsidRPr="00F43D83" w:rsidRDefault="00DA1853" w:rsidP="008D5FE3">
            <w:pPr>
              <w:pStyle w:val="Normal6a"/>
            </w:pPr>
            <w:r w:rsidRPr="00F43D83">
              <w:rPr>
                <w:b/>
                <w:i/>
              </w:rPr>
              <w:t>-1)</w:t>
            </w:r>
            <w:r w:rsidRPr="00F43D83">
              <w:rPr>
                <w:b/>
                <w:i/>
              </w:rPr>
              <w:tab/>
              <w:t>Στο άρθρο 1 παράγραφος 2 παρεμβάλλεται το ακόλουθο στοιχείο:</w:t>
            </w:r>
          </w:p>
        </w:tc>
      </w:tr>
      <w:tr w:rsidR="00DA1853" w:rsidRPr="00F43D83" w14:paraId="09AE216F" w14:textId="77777777" w:rsidTr="008D5FE3">
        <w:trPr>
          <w:jc w:val="center"/>
        </w:trPr>
        <w:tc>
          <w:tcPr>
            <w:tcW w:w="4876" w:type="dxa"/>
            <w:tcBorders>
              <w:top w:val="nil"/>
              <w:left w:val="nil"/>
              <w:bottom w:val="nil"/>
              <w:right w:val="nil"/>
            </w:tcBorders>
          </w:tcPr>
          <w:p w14:paraId="4F98641A" w14:textId="77777777" w:rsidR="00DA1853" w:rsidRPr="00F43D83" w:rsidRDefault="00DA1853" w:rsidP="008D5FE3">
            <w:pPr>
              <w:pStyle w:val="Normal6a"/>
            </w:pPr>
          </w:p>
        </w:tc>
        <w:tc>
          <w:tcPr>
            <w:tcW w:w="4876" w:type="dxa"/>
            <w:tcBorders>
              <w:top w:val="nil"/>
              <w:left w:val="nil"/>
              <w:bottom w:val="nil"/>
              <w:right w:val="nil"/>
            </w:tcBorders>
          </w:tcPr>
          <w:p w14:paraId="244517C8" w14:textId="5ACADE35" w:rsidR="00DA1853" w:rsidRPr="00F43D83" w:rsidRDefault="00EE613E" w:rsidP="008D5FE3">
            <w:pPr>
              <w:pStyle w:val="Normal6a"/>
            </w:pPr>
            <w:r>
              <w:rPr>
                <w:b/>
                <w:i/>
              </w:rPr>
              <w:t>«</w:t>
            </w:r>
            <w:proofErr w:type="spellStart"/>
            <w:r w:rsidR="00DA1853" w:rsidRPr="00F43D83">
              <w:rPr>
                <w:b/>
                <w:i/>
              </w:rPr>
              <w:t>ιβα</w:t>
            </w:r>
            <w:proofErr w:type="spellEnd"/>
            <w:r w:rsidR="00DA1853" w:rsidRPr="00F43D83">
              <w:rPr>
                <w:b/>
                <w:i/>
              </w:rPr>
              <w:t xml:space="preserve">) ξίδι, μέρος </w:t>
            </w:r>
            <w:proofErr w:type="spellStart"/>
            <w:r w:rsidR="00DA1853" w:rsidRPr="00F43D83">
              <w:rPr>
                <w:b/>
                <w:i/>
              </w:rPr>
              <w:t>XIIa</w:t>
            </w:r>
            <w:proofErr w:type="spellEnd"/>
            <w:r w:rsidR="00DA1853" w:rsidRPr="00F43D83">
              <w:rPr>
                <w:b/>
                <w:i/>
              </w:rPr>
              <w:t>·</w:t>
            </w:r>
            <w:r>
              <w:rPr>
                <w:b/>
                <w:i/>
              </w:rPr>
              <w:t>».</w:t>
            </w:r>
          </w:p>
        </w:tc>
      </w:tr>
    </w:tbl>
    <w:p w14:paraId="19A57032" w14:textId="77777777" w:rsidR="00DA1853" w:rsidRPr="00F43D83" w:rsidRDefault="00DA1853" w:rsidP="00DA1853"/>
    <w:p w14:paraId="7ACDE66F" w14:textId="77777777" w:rsidR="00DA1853" w:rsidRPr="00F43D83" w:rsidRDefault="00DA1853" w:rsidP="00DA1853">
      <w:pPr>
        <w:pStyle w:val="AmNumberTabs"/>
      </w:pPr>
      <w:r w:rsidRPr="00F43D83">
        <w:t>Τροπολογία</w:t>
      </w:r>
      <w:r w:rsidRPr="00F43D83">
        <w:tab/>
      </w:r>
      <w:r w:rsidRPr="00F43D83">
        <w:tab/>
        <w:t>30</w:t>
      </w:r>
    </w:p>
    <w:p w14:paraId="480E19F9" w14:textId="77777777" w:rsidR="00DA1853" w:rsidRPr="00F43D83" w:rsidRDefault="00DA1853" w:rsidP="00DA1853">
      <w:pPr>
        <w:pStyle w:val="NormalBold12b"/>
      </w:pPr>
      <w:r w:rsidRPr="00F43D83">
        <w:t>Πρόταση κανονισμού</w:t>
      </w:r>
    </w:p>
    <w:p w14:paraId="600743CA" w14:textId="77777777" w:rsidR="00DA1853" w:rsidRPr="00F43D83" w:rsidRDefault="00DA1853" w:rsidP="00DA1853">
      <w:pPr>
        <w:pStyle w:val="NormalBold"/>
      </w:pPr>
      <w:r w:rsidRPr="00F43D83">
        <w:t>Άρθρο 1 – παράγραφος 1 – στοιχείο -1 α (νέο)</w:t>
      </w:r>
    </w:p>
    <w:p w14:paraId="11C09086" w14:textId="77777777" w:rsidR="00DA1853" w:rsidRPr="00F43D83" w:rsidRDefault="00DA1853" w:rsidP="00DA1853">
      <w:r w:rsidRPr="00F43D83">
        <w:t>Κανονισμός (ΕΕ) αριθ. 1308/2013</w:t>
      </w:r>
    </w:p>
    <w:p w14:paraId="23752CFD" w14:textId="77777777" w:rsidR="00DA1853" w:rsidRPr="00F43D83" w:rsidRDefault="00DA1853" w:rsidP="00DA1853">
      <w:r w:rsidRPr="00F43D83">
        <w:t>Άρθρο 7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2DE909E3" w14:textId="77777777" w:rsidTr="008D5FE3">
        <w:trPr>
          <w:trHeight w:hRule="exact" w:val="240"/>
          <w:jc w:val="center"/>
        </w:trPr>
        <w:tc>
          <w:tcPr>
            <w:tcW w:w="9752" w:type="dxa"/>
            <w:gridSpan w:val="2"/>
            <w:tcBorders>
              <w:top w:val="nil"/>
              <w:left w:val="nil"/>
              <w:bottom w:val="nil"/>
              <w:right w:val="nil"/>
            </w:tcBorders>
          </w:tcPr>
          <w:p w14:paraId="614BA440" w14:textId="77777777" w:rsidR="00DA1853" w:rsidRPr="00F43D83" w:rsidRDefault="00DA1853" w:rsidP="008D5FE3"/>
        </w:tc>
      </w:tr>
      <w:tr w:rsidR="00DA1853" w:rsidRPr="00F43D83" w14:paraId="60BD5A06" w14:textId="77777777" w:rsidTr="008D5FE3">
        <w:trPr>
          <w:trHeight w:val="240"/>
          <w:jc w:val="center"/>
        </w:trPr>
        <w:tc>
          <w:tcPr>
            <w:tcW w:w="4876" w:type="dxa"/>
            <w:tcBorders>
              <w:top w:val="nil"/>
              <w:left w:val="nil"/>
              <w:bottom w:val="nil"/>
              <w:right w:val="nil"/>
            </w:tcBorders>
          </w:tcPr>
          <w:p w14:paraId="602D0CC0"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3B4EFFEF" w14:textId="77777777" w:rsidR="00DA1853" w:rsidRPr="00F43D83" w:rsidRDefault="00DA1853" w:rsidP="008D5FE3">
            <w:pPr>
              <w:pStyle w:val="AmColumnHeading"/>
            </w:pPr>
            <w:r w:rsidRPr="00F43D83">
              <w:t>Τροπολογία</w:t>
            </w:r>
          </w:p>
        </w:tc>
      </w:tr>
      <w:tr w:rsidR="00DA1853" w:rsidRPr="00F43D83" w14:paraId="39DA4161" w14:textId="77777777" w:rsidTr="008D5FE3">
        <w:trPr>
          <w:jc w:val="center"/>
        </w:trPr>
        <w:tc>
          <w:tcPr>
            <w:tcW w:w="4876" w:type="dxa"/>
            <w:tcBorders>
              <w:top w:val="nil"/>
              <w:left w:val="nil"/>
              <w:bottom w:val="nil"/>
              <w:right w:val="nil"/>
            </w:tcBorders>
          </w:tcPr>
          <w:p w14:paraId="5B338F17" w14:textId="77777777" w:rsidR="00DA1853" w:rsidRPr="00F43D83" w:rsidRDefault="00DA1853" w:rsidP="008D5FE3">
            <w:pPr>
              <w:pStyle w:val="Normal6a"/>
            </w:pPr>
          </w:p>
        </w:tc>
        <w:tc>
          <w:tcPr>
            <w:tcW w:w="4876" w:type="dxa"/>
            <w:tcBorders>
              <w:top w:val="nil"/>
              <w:left w:val="nil"/>
              <w:bottom w:val="nil"/>
              <w:right w:val="nil"/>
            </w:tcBorders>
          </w:tcPr>
          <w:p w14:paraId="6405494F" w14:textId="7FB6E2FB" w:rsidR="00DA1853" w:rsidRPr="00F43D83" w:rsidRDefault="00DA1853" w:rsidP="008D5FE3">
            <w:pPr>
              <w:pStyle w:val="Normal6a"/>
            </w:pPr>
            <w:r w:rsidRPr="00F43D83">
              <w:rPr>
                <w:b/>
                <w:i/>
              </w:rPr>
              <w:t>-1α)</w:t>
            </w:r>
            <w:r w:rsidRPr="00F43D83">
              <w:tab/>
            </w:r>
            <w:r w:rsidR="00EE613E">
              <w:rPr>
                <w:b/>
                <w:i/>
              </w:rPr>
              <w:t>Σ</w:t>
            </w:r>
            <w:r w:rsidRPr="00F43D83">
              <w:rPr>
                <w:b/>
                <w:i/>
              </w:rPr>
              <w:t>το άρθρο 7 η παράγραφος 2 αντικαθίσταται από το ακόλουθο κείμενο:</w:t>
            </w:r>
          </w:p>
        </w:tc>
      </w:tr>
      <w:tr w:rsidR="00DA1853" w:rsidRPr="00F43D83" w14:paraId="131B9756" w14:textId="77777777" w:rsidTr="008D5FE3">
        <w:trPr>
          <w:jc w:val="center"/>
        </w:trPr>
        <w:tc>
          <w:tcPr>
            <w:tcW w:w="4876" w:type="dxa"/>
            <w:tcBorders>
              <w:top w:val="nil"/>
              <w:left w:val="nil"/>
              <w:bottom w:val="nil"/>
              <w:right w:val="nil"/>
            </w:tcBorders>
          </w:tcPr>
          <w:p w14:paraId="050AEC60" w14:textId="262EA555" w:rsidR="00DA1853" w:rsidRPr="00F43D83" w:rsidRDefault="00DA1853" w:rsidP="008D5FE3">
            <w:pPr>
              <w:pStyle w:val="Normal6a"/>
            </w:pPr>
            <w:r w:rsidRPr="00F43D83">
              <w:lastRenderedPageBreak/>
              <w:t>2.</w:t>
            </w:r>
            <w:r w:rsidR="00EE613E">
              <w:tab/>
            </w:r>
            <w:r w:rsidRPr="00F43D83">
              <w:t xml:space="preserve">Οι κατώτατες τιμές αναφοράς </w:t>
            </w:r>
            <w:r w:rsidRPr="00F43D83">
              <w:rPr>
                <w:b/>
                <w:bCs/>
                <w:i/>
                <w:iCs/>
              </w:rPr>
              <w:t>της παραγράφου 1</w:t>
            </w:r>
            <w:r w:rsidRPr="00F43D83">
              <w:t xml:space="preserve"> αναθεωρούνται </w:t>
            </w:r>
            <w:r w:rsidRPr="00F43D83">
              <w:rPr>
                <w:b/>
                <w:bCs/>
                <w:i/>
                <w:iCs/>
              </w:rPr>
              <w:t>από την Επιτροπή, λαμβανομένων υπόψη αντικειμενικών κριτηρίων, ιδιαίτερα των εξελίξεων στην παραγωγή, του κόστους παραγωγής (ιδιαίτερα των εισροών) και των τάσεων στην αγορά.</w:t>
            </w:r>
            <w:r w:rsidRPr="00F43D83">
              <w:rPr>
                <w:b/>
                <w:i/>
              </w:rPr>
              <w:t xml:space="preserve"> </w:t>
            </w:r>
            <w:r w:rsidRPr="00F43D83">
              <w:rPr>
                <w:b/>
                <w:bCs/>
                <w:i/>
                <w:iCs/>
              </w:rPr>
              <w:t>Όταν απαιτείται, κατώτατες τιμές αναφοράς επικαιροποιούνται</w:t>
            </w:r>
            <w:r w:rsidRPr="00F43D83">
              <w:t xml:space="preserve"> σύμφωνα με </w:t>
            </w:r>
            <w:r w:rsidRPr="00F43D83">
              <w:rPr>
                <w:b/>
                <w:bCs/>
                <w:i/>
                <w:iCs/>
              </w:rPr>
              <w:t>τη συνήθη νομοθετική διαδικασία βάσει των</w:t>
            </w:r>
            <w:r w:rsidRPr="00F43D83">
              <w:t xml:space="preserve"> εξελίξεων </w:t>
            </w:r>
            <w:r w:rsidRPr="00F43D83">
              <w:rPr>
                <w:b/>
                <w:bCs/>
                <w:i/>
                <w:iCs/>
              </w:rPr>
              <w:t>στην παραγωγή και τις αγορές</w:t>
            </w:r>
            <w:r w:rsidRPr="00F43D83">
              <w:t>.</w:t>
            </w:r>
          </w:p>
        </w:tc>
        <w:tc>
          <w:tcPr>
            <w:tcW w:w="4876" w:type="dxa"/>
            <w:tcBorders>
              <w:top w:val="nil"/>
              <w:left w:val="nil"/>
              <w:bottom w:val="nil"/>
              <w:right w:val="nil"/>
            </w:tcBorders>
          </w:tcPr>
          <w:p w14:paraId="0F1AD2F4" w14:textId="668961F4" w:rsidR="00DA1853" w:rsidRPr="00F43D83" w:rsidRDefault="00DA1853" w:rsidP="008D5FE3">
            <w:pPr>
              <w:pStyle w:val="Normal6a"/>
            </w:pPr>
            <w:r w:rsidRPr="00F43D83">
              <w:rPr>
                <w:b/>
                <w:bCs/>
                <w:i/>
                <w:iCs/>
              </w:rPr>
              <w:t>«</w:t>
            </w:r>
            <w:r w:rsidRPr="00F43D83">
              <w:t>2.</w:t>
            </w:r>
            <w:r w:rsidR="00EE613E">
              <w:tab/>
            </w:r>
            <w:r w:rsidRPr="00F43D83">
              <w:t xml:space="preserve">Οι κατώτατες τιμές αναφοράς αναθεωρούνται </w:t>
            </w:r>
            <w:r w:rsidRPr="00F43D83">
              <w:rPr>
                <w:b/>
                <w:bCs/>
                <w:i/>
                <w:iCs/>
              </w:rPr>
              <w:t>τακτικά,</w:t>
            </w:r>
            <w:r w:rsidRPr="00F43D83">
              <w:t xml:space="preserve"> σύμφωνα με </w:t>
            </w:r>
            <w:r w:rsidRPr="00F43D83">
              <w:rPr>
                <w:b/>
                <w:bCs/>
                <w:i/>
                <w:iCs/>
              </w:rPr>
              <w:t xml:space="preserve">την εποχικότητα των προϊόντων, κατόπιν πρότασης του παρατηρητηρίου </w:t>
            </w:r>
            <w:proofErr w:type="spellStart"/>
            <w:r w:rsidRPr="00F43D83">
              <w:rPr>
                <w:b/>
                <w:bCs/>
                <w:i/>
                <w:iCs/>
              </w:rPr>
              <w:t>αγροδιατροφικής</w:t>
            </w:r>
            <w:proofErr w:type="spellEnd"/>
            <w:r w:rsidRPr="00F43D83">
              <w:rPr>
                <w:b/>
                <w:bCs/>
                <w:i/>
                <w:iCs/>
              </w:rPr>
              <w:t xml:space="preserve"> αλυσίδας (AFCO) της ΕΕ, υπό το πρίσμα των οικονομικών</w:t>
            </w:r>
            <w:r w:rsidRPr="00F43D83">
              <w:t xml:space="preserve"> εξελίξεων </w:t>
            </w:r>
            <w:r w:rsidRPr="00F43D83">
              <w:rPr>
                <w:b/>
                <w:bCs/>
                <w:i/>
                <w:iCs/>
              </w:rPr>
              <w:t>και του πραγματικού κόστους παραγωγής</w:t>
            </w:r>
            <w:r w:rsidRPr="00F43D83">
              <w:t>.</w:t>
            </w:r>
            <w:r w:rsidRPr="00F43D83">
              <w:rPr>
                <w:b/>
                <w:i/>
              </w:rPr>
              <w:t xml:space="preserve"> Η Επιτροπή διασφαλίζει την ανάπτυξη μεθοδολογίας για την τακτική αναθεώρηση αυτών των κατώτατων τιμών, με βάση αντικειμενικούς δείκτες όπως ο πληθωρισμός, το κόστος παραγωγής και οι αλλαγές στις γεωργικές αγορές. Το κόστος παραγωγής περιλαμβάνει το κόστος των μέτρων που συμβάλλουν στην εφαρμογή ή την υπέρβαση των προτύπων βιωσιμότητας που απαιτούνται από το ενωσιακό ή το εθνικό δίκαιο, όπως ορίζεται στο άρθρο 210α παράγραφος 3. </w:t>
            </w:r>
            <w:r w:rsidRPr="00F43D83">
              <w:rPr>
                <w:b/>
                <w:bCs/>
                <w:i/>
                <w:iCs/>
              </w:rPr>
              <w:t>Η μεθοδολογία αυτή επιτρέπει την τακτική επικαιροποίηση των κατώτατων τιμών, ώστε να αντικατοπτρίζει την τρέχουσα οικονομική πραγματικότητα και να εξακολουθεί να αποτελεί αποτελεσματικό εργαλείο για τη σταθεροποίηση των αγορών.»</w:t>
            </w:r>
            <w:r w:rsidR="00EE613E">
              <w:rPr>
                <w:b/>
                <w:bCs/>
                <w:i/>
                <w:iCs/>
              </w:rPr>
              <w:t>.</w:t>
            </w:r>
          </w:p>
        </w:tc>
      </w:tr>
    </w:tbl>
    <w:p w14:paraId="489A28FB" w14:textId="77777777" w:rsidR="00DA1853" w:rsidRPr="00F43D83" w:rsidRDefault="00DA1853" w:rsidP="00DA1853"/>
    <w:p w14:paraId="5D22FB20" w14:textId="77777777" w:rsidR="00DA1853" w:rsidRPr="00F43D83" w:rsidRDefault="00DA1853" w:rsidP="00DA1853">
      <w:pPr>
        <w:pStyle w:val="AmNumberTabs"/>
      </w:pPr>
      <w:r w:rsidRPr="00F43D83">
        <w:t>Τροπολογία</w:t>
      </w:r>
      <w:r w:rsidRPr="00F43D83">
        <w:tab/>
      </w:r>
      <w:r w:rsidRPr="00F43D83">
        <w:tab/>
        <w:t>31</w:t>
      </w:r>
    </w:p>
    <w:p w14:paraId="2208E194" w14:textId="77777777" w:rsidR="00DA1853" w:rsidRPr="00F43D83" w:rsidRDefault="00DA1853" w:rsidP="00DA1853">
      <w:pPr>
        <w:pStyle w:val="NormalBold12b"/>
      </w:pPr>
      <w:r w:rsidRPr="00F43D83">
        <w:t>Πρόταση κανονισμού</w:t>
      </w:r>
    </w:p>
    <w:p w14:paraId="49C2B445" w14:textId="77777777" w:rsidR="00DA1853" w:rsidRPr="00F43D83" w:rsidRDefault="00DA1853" w:rsidP="00DA1853">
      <w:pPr>
        <w:pStyle w:val="NormalBold"/>
      </w:pPr>
      <w:r w:rsidRPr="00F43D83">
        <w:t>Άρθρο 1 – παράγραφος 1 – σημείο -1 β (νέο)</w:t>
      </w:r>
    </w:p>
    <w:p w14:paraId="4D8A9C2C" w14:textId="77777777" w:rsidR="00DA1853" w:rsidRPr="00F43D83" w:rsidRDefault="00DA1853" w:rsidP="00DA1853">
      <w:r w:rsidRPr="00F43D83">
        <w:t>Κανονισμός (ΕΕ) αριθ. 1308/2013</w:t>
      </w:r>
    </w:p>
    <w:p w14:paraId="59962D68" w14:textId="77777777" w:rsidR="00DA1853" w:rsidRPr="00F43D83" w:rsidRDefault="00DA1853" w:rsidP="00DA1853">
      <w:r w:rsidRPr="00F43D83">
        <w:t>Άρθρο 11 – παράγραφος 1 – στοιχεία ε α, ε β, ε γ, ε δ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7959C7CC" w14:textId="77777777" w:rsidTr="008D5FE3">
        <w:trPr>
          <w:trHeight w:hRule="exact" w:val="240"/>
          <w:jc w:val="center"/>
        </w:trPr>
        <w:tc>
          <w:tcPr>
            <w:tcW w:w="9752" w:type="dxa"/>
            <w:gridSpan w:val="2"/>
            <w:tcBorders>
              <w:top w:val="nil"/>
              <w:left w:val="nil"/>
              <w:bottom w:val="nil"/>
              <w:right w:val="nil"/>
            </w:tcBorders>
          </w:tcPr>
          <w:p w14:paraId="7158DE6C" w14:textId="77777777" w:rsidR="00DA1853" w:rsidRPr="00F43D83" w:rsidRDefault="00DA1853" w:rsidP="008D5FE3"/>
        </w:tc>
      </w:tr>
      <w:tr w:rsidR="00DA1853" w:rsidRPr="00F43D83" w14:paraId="25062BA6" w14:textId="77777777" w:rsidTr="008D5FE3">
        <w:trPr>
          <w:trHeight w:val="240"/>
          <w:jc w:val="center"/>
        </w:trPr>
        <w:tc>
          <w:tcPr>
            <w:tcW w:w="4876" w:type="dxa"/>
            <w:tcBorders>
              <w:top w:val="nil"/>
              <w:left w:val="nil"/>
              <w:bottom w:val="nil"/>
              <w:right w:val="nil"/>
            </w:tcBorders>
          </w:tcPr>
          <w:p w14:paraId="0452D2FA"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787469A7" w14:textId="77777777" w:rsidR="00DA1853" w:rsidRPr="00F43D83" w:rsidRDefault="00DA1853" w:rsidP="008D5FE3">
            <w:pPr>
              <w:pStyle w:val="AmColumnHeading"/>
            </w:pPr>
            <w:r w:rsidRPr="00F43D83">
              <w:t>Τροπολογία</w:t>
            </w:r>
          </w:p>
        </w:tc>
      </w:tr>
      <w:tr w:rsidR="00DA1853" w:rsidRPr="00F43D83" w14:paraId="747A5E7F" w14:textId="77777777" w:rsidTr="008D5FE3">
        <w:trPr>
          <w:jc w:val="center"/>
        </w:trPr>
        <w:tc>
          <w:tcPr>
            <w:tcW w:w="4876" w:type="dxa"/>
            <w:tcBorders>
              <w:top w:val="nil"/>
              <w:left w:val="nil"/>
              <w:bottom w:val="nil"/>
              <w:right w:val="nil"/>
            </w:tcBorders>
          </w:tcPr>
          <w:p w14:paraId="78C53C12" w14:textId="77777777" w:rsidR="00DA1853" w:rsidRPr="00F43D83" w:rsidRDefault="00DA1853" w:rsidP="008D5FE3">
            <w:pPr>
              <w:pStyle w:val="Normal6a"/>
            </w:pPr>
          </w:p>
        </w:tc>
        <w:tc>
          <w:tcPr>
            <w:tcW w:w="4876" w:type="dxa"/>
            <w:tcBorders>
              <w:top w:val="nil"/>
              <w:left w:val="nil"/>
              <w:bottom w:val="nil"/>
              <w:right w:val="nil"/>
            </w:tcBorders>
          </w:tcPr>
          <w:p w14:paraId="419E644B" w14:textId="474EBC00" w:rsidR="00DA1853" w:rsidRPr="00F43D83" w:rsidRDefault="00DA1853" w:rsidP="008D5FE3">
            <w:pPr>
              <w:pStyle w:val="Normal6a"/>
            </w:pPr>
            <w:r w:rsidRPr="00F43D83">
              <w:rPr>
                <w:b/>
                <w:i/>
              </w:rPr>
              <w:t>-1β)</w:t>
            </w:r>
            <w:r w:rsidRPr="00F43D83">
              <w:tab/>
            </w:r>
            <w:r w:rsidR="00EE613E">
              <w:rPr>
                <w:b/>
                <w:bCs/>
                <w:i/>
                <w:iCs/>
              </w:rPr>
              <w:t>Σ</w:t>
            </w:r>
            <w:r w:rsidRPr="00F43D83">
              <w:rPr>
                <w:b/>
                <w:bCs/>
                <w:i/>
                <w:iCs/>
              </w:rPr>
              <w:t>το άρθρο 11, προστίθενται τα ακόλουθα στοιχεία:</w:t>
            </w:r>
          </w:p>
        </w:tc>
      </w:tr>
      <w:tr w:rsidR="00DA1853" w:rsidRPr="00F43D83" w14:paraId="614DA0B4" w14:textId="77777777" w:rsidTr="008D5FE3">
        <w:trPr>
          <w:jc w:val="center"/>
        </w:trPr>
        <w:tc>
          <w:tcPr>
            <w:tcW w:w="4876" w:type="dxa"/>
            <w:tcBorders>
              <w:top w:val="nil"/>
              <w:left w:val="nil"/>
              <w:bottom w:val="nil"/>
              <w:right w:val="nil"/>
            </w:tcBorders>
          </w:tcPr>
          <w:p w14:paraId="15881265" w14:textId="77777777" w:rsidR="00DA1853" w:rsidRPr="00F43D83" w:rsidRDefault="00DA1853" w:rsidP="008D5FE3">
            <w:pPr>
              <w:pStyle w:val="Normal6a"/>
            </w:pPr>
          </w:p>
        </w:tc>
        <w:tc>
          <w:tcPr>
            <w:tcW w:w="4876" w:type="dxa"/>
            <w:tcBorders>
              <w:top w:val="nil"/>
              <w:left w:val="nil"/>
              <w:bottom w:val="nil"/>
              <w:right w:val="nil"/>
            </w:tcBorders>
          </w:tcPr>
          <w:p w14:paraId="203661AB" w14:textId="328F21F2" w:rsidR="00DA1853" w:rsidRPr="00F43D83" w:rsidRDefault="00DA1853" w:rsidP="008D5FE3">
            <w:pPr>
              <w:pStyle w:val="Normal6a"/>
            </w:pPr>
            <w:r w:rsidRPr="00F43D83">
              <w:rPr>
                <w:b/>
                <w:i/>
              </w:rPr>
              <w:t>«εα)</w:t>
            </w:r>
            <w:r w:rsidR="00F576F5">
              <w:rPr>
                <w:b/>
                <w:i/>
              </w:rPr>
              <w:tab/>
            </w:r>
            <w:r w:rsidRPr="00F43D83">
              <w:rPr>
                <w:b/>
                <w:i/>
              </w:rPr>
              <w:t>λευκή ζάχαρη·</w:t>
            </w:r>
          </w:p>
        </w:tc>
      </w:tr>
      <w:tr w:rsidR="00DA1853" w:rsidRPr="00F43D83" w14:paraId="74DAF22E" w14:textId="77777777" w:rsidTr="008D5FE3">
        <w:trPr>
          <w:jc w:val="center"/>
        </w:trPr>
        <w:tc>
          <w:tcPr>
            <w:tcW w:w="4876" w:type="dxa"/>
            <w:tcBorders>
              <w:top w:val="nil"/>
              <w:left w:val="nil"/>
              <w:bottom w:val="nil"/>
              <w:right w:val="nil"/>
            </w:tcBorders>
          </w:tcPr>
          <w:p w14:paraId="7A1B1372" w14:textId="77777777" w:rsidR="00DA1853" w:rsidRPr="00F43D83" w:rsidRDefault="00DA1853" w:rsidP="008D5FE3">
            <w:pPr>
              <w:pStyle w:val="Normal6a"/>
            </w:pPr>
          </w:p>
        </w:tc>
        <w:tc>
          <w:tcPr>
            <w:tcW w:w="4876" w:type="dxa"/>
            <w:tcBorders>
              <w:top w:val="nil"/>
              <w:left w:val="nil"/>
              <w:bottom w:val="nil"/>
              <w:right w:val="nil"/>
            </w:tcBorders>
          </w:tcPr>
          <w:p w14:paraId="7BC5F87E" w14:textId="38160181" w:rsidR="00DA1853" w:rsidRPr="00F43D83" w:rsidRDefault="00DA1853" w:rsidP="008D5FE3">
            <w:pPr>
              <w:pStyle w:val="Normal6a"/>
            </w:pPr>
            <w:proofErr w:type="spellStart"/>
            <w:r w:rsidRPr="00F43D83">
              <w:rPr>
                <w:b/>
                <w:i/>
              </w:rPr>
              <w:t>εβ</w:t>
            </w:r>
            <w:proofErr w:type="spellEnd"/>
            <w:r w:rsidRPr="00F43D83">
              <w:rPr>
                <w:b/>
                <w:i/>
              </w:rPr>
              <w:t>)</w:t>
            </w:r>
            <w:r w:rsidR="00F576F5">
              <w:rPr>
                <w:b/>
                <w:i/>
              </w:rPr>
              <w:tab/>
            </w:r>
            <w:r w:rsidRPr="00F43D83">
              <w:rPr>
                <w:b/>
                <w:i/>
              </w:rPr>
              <w:t>πρόβειο κρέας των κωδικών ΣΟ 0104 10 30 ή 0204·</w:t>
            </w:r>
          </w:p>
        </w:tc>
      </w:tr>
      <w:tr w:rsidR="00DA1853" w:rsidRPr="00F43D83" w14:paraId="0A162229" w14:textId="77777777" w:rsidTr="008D5FE3">
        <w:trPr>
          <w:jc w:val="center"/>
        </w:trPr>
        <w:tc>
          <w:tcPr>
            <w:tcW w:w="4876" w:type="dxa"/>
            <w:tcBorders>
              <w:top w:val="nil"/>
              <w:left w:val="nil"/>
              <w:bottom w:val="nil"/>
              <w:right w:val="nil"/>
            </w:tcBorders>
          </w:tcPr>
          <w:p w14:paraId="0E89CB05" w14:textId="77777777" w:rsidR="00DA1853" w:rsidRPr="00F43D83" w:rsidRDefault="00DA1853" w:rsidP="008D5FE3">
            <w:pPr>
              <w:pStyle w:val="Normal6a"/>
            </w:pPr>
          </w:p>
        </w:tc>
        <w:tc>
          <w:tcPr>
            <w:tcW w:w="4876" w:type="dxa"/>
            <w:tcBorders>
              <w:top w:val="nil"/>
              <w:left w:val="nil"/>
              <w:bottom w:val="nil"/>
              <w:right w:val="nil"/>
            </w:tcBorders>
          </w:tcPr>
          <w:p w14:paraId="573E3F7A" w14:textId="3F447B5E" w:rsidR="00DA1853" w:rsidRPr="00F43D83" w:rsidRDefault="00DA1853" w:rsidP="008D5FE3">
            <w:pPr>
              <w:pStyle w:val="Normal6a"/>
            </w:pPr>
            <w:proofErr w:type="spellStart"/>
            <w:r w:rsidRPr="00F43D83">
              <w:rPr>
                <w:b/>
                <w:i/>
              </w:rPr>
              <w:t>εγ</w:t>
            </w:r>
            <w:proofErr w:type="spellEnd"/>
            <w:r w:rsidRPr="00F43D83">
              <w:rPr>
                <w:b/>
                <w:i/>
              </w:rPr>
              <w:t>)</w:t>
            </w:r>
            <w:r w:rsidR="00F576F5">
              <w:rPr>
                <w:b/>
                <w:i/>
              </w:rPr>
              <w:tab/>
            </w:r>
            <w:r w:rsidRPr="00F43D83">
              <w:rPr>
                <w:b/>
                <w:i/>
              </w:rPr>
              <w:t>χοίρειο κρέας, νωπό, διατηρημένο με απλή ψύξη ή κατεψυγμένο του κωδικού ΣΟ 0203·</w:t>
            </w:r>
          </w:p>
        </w:tc>
      </w:tr>
      <w:tr w:rsidR="00DA1853" w:rsidRPr="00F43D83" w14:paraId="65CB9BDF" w14:textId="77777777" w:rsidTr="008D5FE3">
        <w:trPr>
          <w:jc w:val="center"/>
        </w:trPr>
        <w:tc>
          <w:tcPr>
            <w:tcW w:w="4876" w:type="dxa"/>
            <w:tcBorders>
              <w:top w:val="nil"/>
              <w:left w:val="nil"/>
              <w:bottom w:val="nil"/>
              <w:right w:val="nil"/>
            </w:tcBorders>
          </w:tcPr>
          <w:p w14:paraId="0E293585" w14:textId="77777777" w:rsidR="00DA1853" w:rsidRPr="00F43D83" w:rsidRDefault="00DA1853" w:rsidP="008D5FE3">
            <w:pPr>
              <w:pStyle w:val="Normal6a"/>
            </w:pPr>
          </w:p>
        </w:tc>
        <w:tc>
          <w:tcPr>
            <w:tcW w:w="4876" w:type="dxa"/>
            <w:tcBorders>
              <w:top w:val="nil"/>
              <w:left w:val="nil"/>
              <w:bottom w:val="nil"/>
              <w:right w:val="nil"/>
            </w:tcBorders>
          </w:tcPr>
          <w:p w14:paraId="5DF6F2C0" w14:textId="413DA641" w:rsidR="00DA1853" w:rsidRPr="00F43D83" w:rsidRDefault="00DA1853" w:rsidP="008D5FE3">
            <w:pPr>
              <w:pStyle w:val="Normal6a"/>
            </w:pPr>
            <w:proofErr w:type="spellStart"/>
            <w:r w:rsidRPr="00F43D83">
              <w:rPr>
                <w:b/>
                <w:i/>
              </w:rPr>
              <w:t>εδ</w:t>
            </w:r>
            <w:proofErr w:type="spellEnd"/>
            <w:r w:rsidRPr="00F43D83">
              <w:rPr>
                <w:b/>
                <w:i/>
              </w:rPr>
              <w:t>)</w:t>
            </w:r>
            <w:r w:rsidR="00F576F5">
              <w:rPr>
                <w:b/>
                <w:i/>
              </w:rPr>
              <w:tab/>
            </w:r>
            <w:r w:rsidRPr="00F43D83">
              <w:rPr>
                <w:b/>
                <w:i/>
              </w:rPr>
              <w:t>κοτόπουλα, νωπά, διατηρημένα με απλή ψύξη ή κατεψυγμένα του κωδικού ΣΟ 0207.»</w:t>
            </w:r>
            <w:r w:rsidR="00EE613E">
              <w:rPr>
                <w:b/>
                <w:i/>
              </w:rPr>
              <w:t>.</w:t>
            </w:r>
          </w:p>
        </w:tc>
      </w:tr>
    </w:tbl>
    <w:p w14:paraId="3CFDFCC1" w14:textId="77777777" w:rsidR="00DA1853" w:rsidRPr="00F43D83" w:rsidRDefault="00DA1853" w:rsidP="00DA1853"/>
    <w:p w14:paraId="76D65505" w14:textId="77777777" w:rsidR="00DA1853" w:rsidRPr="00F43D83" w:rsidRDefault="00DA1853" w:rsidP="00DA1853">
      <w:pPr>
        <w:pStyle w:val="AmNumberTabs"/>
      </w:pPr>
      <w:r w:rsidRPr="00F43D83">
        <w:t>Τροπολογία</w:t>
      </w:r>
      <w:r w:rsidRPr="00F43D83">
        <w:tab/>
      </w:r>
      <w:r w:rsidRPr="00F43D83">
        <w:tab/>
        <w:t>32</w:t>
      </w:r>
    </w:p>
    <w:p w14:paraId="1788AA03" w14:textId="77777777" w:rsidR="00DA1853" w:rsidRPr="00F43D83" w:rsidRDefault="00DA1853" w:rsidP="00DA1853">
      <w:pPr>
        <w:pStyle w:val="NormalBold12b"/>
      </w:pPr>
      <w:r w:rsidRPr="00F43D83">
        <w:t>Πρόταση κανονισμού</w:t>
      </w:r>
    </w:p>
    <w:p w14:paraId="70EEFF0B" w14:textId="77777777" w:rsidR="00DA1853" w:rsidRPr="00F43D83" w:rsidRDefault="00DA1853" w:rsidP="00DA1853">
      <w:pPr>
        <w:pStyle w:val="NormalBold"/>
      </w:pPr>
      <w:r w:rsidRPr="00F43D83">
        <w:t>Άρθρο 1 – παράγραφος 1 – σημείο -1 γ (νέο)</w:t>
      </w:r>
    </w:p>
    <w:p w14:paraId="1BBB2D8D" w14:textId="77777777" w:rsidR="00DA1853" w:rsidRPr="00F43D83" w:rsidRDefault="00DA1853" w:rsidP="00DA1853">
      <w:r w:rsidRPr="00F43D83">
        <w:t>Κανονισμός (ΕΕ) αριθ. 1308/2013</w:t>
      </w:r>
    </w:p>
    <w:p w14:paraId="76CF4B11" w14:textId="77777777" w:rsidR="00DA1853" w:rsidRPr="00F43D83" w:rsidRDefault="00DA1853" w:rsidP="00DA1853">
      <w:r w:rsidRPr="00F43D83">
        <w:t>Άρθρο 15 – παράγραφος 2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069BBAB6" w14:textId="77777777" w:rsidTr="00421ACB">
        <w:trPr>
          <w:trHeight w:hRule="exact" w:val="240"/>
          <w:jc w:val="center"/>
        </w:trPr>
        <w:tc>
          <w:tcPr>
            <w:tcW w:w="9752" w:type="dxa"/>
            <w:gridSpan w:val="2"/>
            <w:tcBorders>
              <w:top w:val="nil"/>
              <w:left w:val="nil"/>
              <w:bottom w:val="nil"/>
              <w:right w:val="nil"/>
            </w:tcBorders>
          </w:tcPr>
          <w:p w14:paraId="097FCB02" w14:textId="77777777" w:rsidR="00DA1853" w:rsidRPr="00F43D83" w:rsidRDefault="00DA1853" w:rsidP="008D5FE3"/>
        </w:tc>
      </w:tr>
      <w:tr w:rsidR="00DA1853" w:rsidRPr="00F43D83" w14:paraId="6691CB73" w14:textId="77777777" w:rsidTr="00421ACB">
        <w:trPr>
          <w:trHeight w:val="240"/>
          <w:jc w:val="center"/>
        </w:trPr>
        <w:tc>
          <w:tcPr>
            <w:tcW w:w="4876" w:type="dxa"/>
            <w:tcBorders>
              <w:top w:val="nil"/>
              <w:left w:val="nil"/>
              <w:bottom w:val="nil"/>
              <w:right w:val="nil"/>
            </w:tcBorders>
          </w:tcPr>
          <w:p w14:paraId="1F568753"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55923F43" w14:textId="77777777" w:rsidR="00DA1853" w:rsidRPr="00F43D83" w:rsidRDefault="00DA1853" w:rsidP="008D5FE3">
            <w:pPr>
              <w:pStyle w:val="AmColumnHeading"/>
            </w:pPr>
            <w:r w:rsidRPr="00F43D83">
              <w:t>Τροπολογία</w:t>
            </w:r>
          </w:p>
        </w:tc>
      </w:tr>
      <w:tr w:rsidR="00DA1853" w:rsidRPr="00F43D83" w14:paraId="4989EB0F" w14:textId="77777777" w:rsidTr="00421ACB">
        <w:trPr>
          <w:jc w:val="center"/>
        </w:trPr>
        <w:tc>
          <w:tcPr>
            <w:tcW w:w="4876" w:type="dxa"/>
            <w:tcBorders>
              <w:top w:val="nil"/>
              <w:left w:val="nil"/>
              <w:bottom w:val="nil"/>
              <w:right w:val="nil"/>
            </w:tcBorders>
          </w:tcPr>
          <w:p w14:paraId="0236DA04" w14:textId="77777777" w:rsidR="00DA1853" w:rsidRPr="00F43D83" w:rsidRDefault="00DA1853" w:rsidP="008D5FE3">
            <w:pPr>
              <w:pStyle w:val="Normal6a"/>
            </w:pPr>
          </w:p>
        </w:tc>
        <w:tc>
          <w:tcPr>
            <w:tcW w:w="4876" w:type="dxa"/>
            <w:tcBorders>
              <w:top w:val="nil"/>
              <w:left w:val="nil"/>
              <w:bottom w:val="nil"/>
              <w:right w:val="nil"/>
            </w:tcBorders>
          </w:tcPr>
          <w:p w14:paraId="0D5679C3" w14:textId="660849E9" w:rsidR="00DA1853" w:rsidRPr="00F43D83" w:rsidRDefault="00DA1853" w:rsidP="008D5FE3">
            <w:pPr>
              <w:pStyle w:val="Normal6a"/>
            </w:pPr>
            <w:r w:rsidRPr="00F43D83">
              <w:rPr>
                <w:b/>
                <w:i/>
              </w:rPr>
              <w:t>-1γ)</w:t>
            </w:r>
            <w:r w:rsidRPr="00F43D83">
              <w:tab/>
            </w:r>
            <w:r w:rsidRPr="00F43D83">
              <w:rPr>
                <w:b/>
                <w:i/>
              </w:rPr>
              <w:t>Στο άρθρο 15 προστίθεται η ακόλουθη παράγραφος:</w:t>
            </w:r>
          </w:p>
        </w:tc>
      </w:tr>
      <w:tr w:rsidR="00DA1853" w:rsidRPr="00F43D83" w14:paraId="5D10BFC9" w14:textId="77777777" w:rsidTr="00421ACB">
        <w:trPr>
          <w:jc w:val="center"/>
        </w:trPr>
        <w:tc>
          <w:tcPr>
            <w:tcW w:w="4876" w:type="dxa"/>
            <w:tcBorders>
              <w:top w:val="nil"/>
              <w:left w:val="nil"/>
              <w:bottom w:val="nil"/>
              <w:right w:val="nil"/>
            </w:tcBorders>
          </w:tcPr>
          <w:p w14:paraId="4B0B7847" w14:textId="77777777" w:rsidR="00DA1853" w:rsidRPr="00F43D83" w:rsidRDefault="00DA1853" w:rsidP="008D5FE3">
            <w:pPr>
              <w:pStyle w:val="Normal6a"/>
            </w:pPr>
          </w:p>
        </w:tc>
        <w:tc>
          <w:tcPr>
            <w:tcW w:w="4876" w:type="dxa"/>
            <w:tcBorders>
              <w:top w:val="nil"/>
              <w:left w:val="nil"/>
              <w:bottom w:val="nil"/>
              <w:right w:val="nil"/>
            </w:tcBorders>
          </w:tcPr>
          <w:p w14:paraId="1212248C" w14:textId="71450254" w:rsidR="00DA1853" w:rsidRPr="00F43D83" w:rsidRDefault="00DA1853" w:rsidP="008D5FE3">
            <w:pPr>
              <w:pStyle w:val="Normal6a"/>
            </w:pPr>
            <w:r w:rsidRPr="00F43D83">
              <w:rPr>
                <w:b/>
                <w:i/>
              </w:rPr>
              <w:t>«2α.</w:t>
            </w:r>
            <w:r w:rsidRPr="00F43D83">
              <w:rPr>
                <w:b/>
                <w:i/>
              </w:rPr>
              <w:tab/>
              <w:t>Κατά τον καθορισμό του ύψους της τιμής της δημόσιας παρέμβασης για τα διάφορα προϊόντα που απαριθμούνται στο άρθρο 11, το Συμβούλιο βασίζεται σε αντικειμενικά και διαφανή κριτήρια, όπως ο πληθωρισμός, σύμφωνα με τον στόχο της εξασφάλισης δίκαιου βιοτικού επιπέδου στον γεωργικό πληθυσμό, όπως ορίζεται στο άρθρο 39 ΣΛΕΕ.»</w:t>
            </w:r>
            <w:r w:rsidR="00EE613E">
              <w:rPr>
                <w:b/>
                <w:i/>
              </w:rPr>
              <w:t>.</w:t>
            </w:r>
          </w:p>
        </w:tc>
      </w:tr>
    </w:tbl>
    <w:p w14:paraId="15BB0052" w14:textId="77777777" w:rsidR="00421ACB" w:rsidRPr="00BE1735" w:rsidRDefault="00421ACB" w:rsidP="00421ACB">
      <w:pPr>
        <w:pStyle w:val="AmNumberTabs"/>
      </w:pPr>
    </w:p>
    <w:p w14:paraId="3390CACE" w14:textId="6558AB93" w:rsidR="00421ACB" w:rsidRPr="00ED0AEC" w:rsidRDefault="00421ACB" w:rsidP="00421ACB">
      <w:pPr>
        <w:pStyle w:val="AmNumberTabs"/>
      </w:pPr>
      <w:r w:rsidRPr="00ED0AEC">
        <w:t>Τροπολογία</w:t>
      </w:r>
      <w:r w:rsidRPr="00ED0AEC">
        <w:tab/>
      </w:r>
      <w:r w:rsidRPr="00ED0AEC">
        <w:tab/>
        <w:t>123</w:t>
      </w:r>
    </w:p>
    <w:p w14:paraId="54C1082B" w14:textId="77777777" w:rsidR="00421ACB" w:rsidRPr="00ED0AEC" w:rsidRDefault="00421ACB" w:rsidP="00421ACB">
      <w:pPr>
        <w:pStyle w:val="NormalBold12b"/>
      </w:pPr>
      <w:r w:rsidRPr="00ED0AEC">
        <w:t>Πρόταση κανονισμού</w:t>
      </w:r>
    </w:p>
    <w:p w14:paraId="0C633077" w14:textId="38DACDD6" w:rsidR="00421ACB" w:rsidRPr="00421ACB" w:rsidRDefault="00421ACB" w:rsidP="00421ACB">
      <w:pPr>
        <w:pStyle w:val="NormalBold"/>
      </w:pPr>
      <w:r w:rsidRPr="00ED0AEC">
        <w:t>Άρθρο 1 – παράγραφος 1 – σημείο -1</w:t>
      </w:r>
      <w:r w:rsidRPr="00421ACB">
        <w:t xml:space="preserve"> </w:t>
      </w:r>
      <w:r>
        <w:t>δ (νέο)</w:t>
      </w:r>
    </w:p>
    <w:p w14:paraId="54470CB6" w14:textId="77777777" w:rsidR="00421ACB" w:rsidRPr="00ED0AEC" w:rsidRDefault="00421ACB" w:rsidP="00421ACB">
      <w:r w:rsidRPr="00ED0AEC">
        <w:t>Κανονισμός (ΕΕ) αριθ. 1308/2013</w:t>
      </w:r>
    </w:p>
    <w:p w14:paraId="44BF86E5" w14:textId="77777777" w:rsidR="00421ACB" w:rsidRPr="00ED0AEC" w:rsidRDefault="00421ACB" w:rsidP="00421ACB">
      <w:r w:rsidRPr="00ED0AEC">
        <w:t>Άρθρο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1ACB" w:rsidRPr="00ED0AEC" w14:paraId="57A42546" w14:textId="77777777" w:rsidTr="00AA19E7">
        <w:trPr>
          <w:trHeight w:hRule="exact" w:val="240"/>
          <w:jc w:val="center"/>
        </w:trPr>
        <w:tc>
          <w:tcPr>
            <w:tcW w:w="9752" w:type="dxa"/>
            <w:gridSpan w:val="2"/>
            <w:tcBorders>
              <w:top w:val="nil"/>
              <w:left w:val="nil"/>
              <w:bottom w:val="nil"/>
              <w:right w:val="nil"/>
            </w:tcBorders>
          </w:tcPr>
          <w:p w14:paraId="02A6E4CC" w14:textId="77777777" w:rsidR="00421ACB" w:rsidRPr="00ED0AEC" w:rsidRDefault="00421ACB" w:rsidP="00AA19E7"/>
        </w:tc>
      </w:tr>
      <w:tr w:rsidR="00421ACB" w:rsidRPr="00ED0AEC" w14:paraId="64F44375" w14:textId="77777777" w:rsidTr="00AA19E7">
        <w:trPr>
          <w:trHeight w:val="240"/>
          <w:jc w:val="center"/>
        </w:trPr>
        <w:tc>
          <w:tcPr>
            <w:tcW w:w="4876" w:type="dxa"/>
            <w:tcBorders>
              <w:top w:val="nil"/>
              <w:left w:val="nil"/>
              <w:bottom w:val="nil"/>
              <w:right w:val="nil"/>
            </w:tcBorders>
          </w:tcPr>
          <w:p w14:paraId="4F36CCFE" w14:textId="77777777" w:rsidR="00421ACB" w:rsidRPr="00ED0AEC" w:rsidRDefault="00421ACB" w:rsidP="00AA19E7">
            <w:pPr>
              <w:pStyle w:val="AmColumnHeading"/>
            </w:pPr>
            <w:r w:rsidRPr="00ED0AEC">
              <w:t>Κείμενο που προτείνει η Επιτροπή</w:t>
            </w:r>
          </w:p>
        </w:tc>
        <w:tc>
          <w:tcPr>
            <w:tcW w:w="4876" w:type="dxa"/>
            <w:tcBorders>
              <w:top w:val="nil"/>
              <w:left w:val="nil"/>
              <w:bottom w:val="nil"/>
              <w:right w:val="nil"/>
            </w:tcBorders>
          </w:tcPr>
          <w:p w14:paraId="0462FF99" w14:textId="77777777" w:rsidR="00421ACB" w:rsidRPr="00ED0AEC" w:rsidRDefault="00421ACB" w:rsidP="00AA19E7">
            <w:pPr>
              <w:pStyle w:val="AmColumnHeading"/>
            </w:pPr>
            <w:r w:rsidRPr="00ED0AEC">
              <w:t>Τροπολογία</w:t>
            </w:r>
          </w:p>
        </w:tc>
      </w:tr>
      <w:tr w:rsidR="00421ACB" w:rsidRPr="00ED0AEC" w14:paraId="5618C645" w14:textId="77777777" w:rsidTr="00AA19E7">
        <w:trPr>
          <w:jc w:val="center"/>
        </w:trPr>
        <w:tc>
          <w:tcPr>
            <w:tcW w:w="4876" w:type="dxa"/>
            <w:tcBorders>
              <w:top w:val="nil"/>
              <w:left w:val="nil"/>
              <w:bottom w:val="nil"/>
              <w:right w:val="nil"/>
            </w:tcBorders>
          </w:tcPr>
          <w:p w14:paraId="09CCC629" w14:textId="77777777" w:rsidR="00421ACB" w:rsidRPr="00ED0AEC" w:rsidRDefault="00421ACB" w:rsidP="00AA19E7">
            <w:pPr>
              <w:pStyle w:val="Normal6a"/>
            </w:pPr>
          </w:p>
        </w:tc>
        <w:tc>
          <w:tcPr>
            <w:tcW w:w="4876" w:type="dxa"/>
            <w:tcBorders>
              <w:top w:val="nil"/>
              <w:left w:val="nil"/>
              <w:bottom w:val="nil"/>
              <w:right w:val="nil"/>
            </w:tcBorders>
          </w:tcPr>
          <w:p w14:paraId="0FDAC087" w14:textId="74F7B5B6" w:rsidR="00421ACB" w:rsidRPr="00ED0AEC" w:rsidRDefault="00421ACB" w:rsidP="00AA19E7">
            <w:pPr>
              <w:pStyle w:val="Normal6a"/>
            </w:pPr>
            <w:r w:rsidRPr="00ED0AEC">
              <w:rPr>
                <w:b/>
                <w:i/>
              </w:rPr>
              <w:t>-1</w:t>
            </w:r>
            <w:r>
              <w:rPr>
                <w:b/>
                <w:i/>
              </w:rPr>
              <w:t>δ</w:t>
            </w:r>
            <w:r w:rsidRPr="00ED0AEC">
              <w:rPr>
                <w:b/>
                <w:i/>
              </w:rPr>
              <w:t>)</w:t>
            </w:r>
            <w:r w:rsidRPr="00ED0AEC">
              <w:tab/>
            </w:r>
            <w:r w:rsidRPr="00ED0AEC">
              <w:rPr>
                <w:b/>
                <w:i/>
              </w:rPr>
              <w:t>Το άρθρο 75 τροποποιείται ως εξής:</w:t>
            </w:r>
          </w:p>
        </w:tc>
      </w:tr>
      <w:tr w:rsidR="00421ACB" w:rsidRPr="00ED0AEC" w14:paraId="761EDC79" w14:textId="77777777" w:rsidTr="00AA19E7">
        <w:trPr>
          <w:jc w:val="center"/>
        </w:trPr>
        <w:tc>
          <w:tcPr>
            <w:tcW w:w="4876" w:type="dxa"/>
            <w:tcBorders>
              <w:top w:val="nil"/>
              <w:left w:val="nil"/>
              <w:bottom w:val="nil"/>
              <w:right w:val="nil"/>
            </w:tcBorders>
          </w:tcPr>
          <w:p w14:paraId="0F7B2CFF" w14:textId="77777777" w:rsidR="00421ACB" w:rsidRPr="00ED0AEC" w:rsidRDefault="00421ACB" w:rsidP="00AA19E7">
            <w:pPr>
              <w:pStyle w:val="Normal6a"/>
            </w:pPr>
          </w:p>
        </w:tc>
        <w:tc>
          <w:tcPr>
            <w:tcW w:w="4876" w:type="dxa"/>
            <w:tcBorders>
              <w:top w:val="nil"/>
              <w:left w:val="nil"/>
              <w:bottom w:val="nil"/>
              <w:right w:val="nil"/>
            </w:tcBorders>
          </w:tcPr>
          <w:p w14:paraId="0379E3A5" w14:textId="77777777" w:rsidR="00421ACB" w:rsidRPr="00ED0AEC" w:rsidRDefault="00421ACB" w:rsidP="00AA19E7">
            <w:pPr>
              <w:pStyle w:val="Normal6a"/>
            </w:pPr>
            <w:r w:rsidRPr="00ED0AEC">
              <w:rPr>
                <w:b/>
                <w:i/>
              </w:rPr>
              <w:t>α)</w:t>
            </w:r>
            <w:r>
              <w:rPr>
                <w:b/>
                <w:i/>
              </w:rPr>
              <w:tab/>
            </w:r>
            <w:r w:rsidRPr="00ED0AEC">
              <w:rPr>
                <w:b/>
                <w:i/>
              </w:rPr>
              <w:t>η παράγραφος 1 αντικαθίσταται από το ακόλουθο κείμενο:</w:t>
            </w:r>
          </w:p>
        </w:tc>
      </w:tr>
      <w:tr w:rsidR="00421ACB" w:rsidRPr="00ED0AEC" w14:paraId="31D31433" w14:textId="77777777" w:rsidTr="00AA19E7">
        <w:trPr>
          <w:jc w:val="center"/>
        </w:trPr>
        <w:tc>
          <w:tcPr>
            <w:tcW w:w="4876" w:type="dxa"/>
            <w:tcBorders>
              <w:top w:val="nil"/>
              <w:left w:val="nil"/>
              <w:bottom w:val="nil"/>
              <w:right w:val="nil"/>
            </w:tcBorders>
          </w:tcPr>
          <w:p w14:paraId="18FCFC41" w14:textId="77777777" w:rsidR="00421ACB" w:rsidRPr="00ED0AEC" w:rsidRDefault="00421ACB" w:rsidP="00AA19E7">
            <w:pPr>
              <w:pStyle w:val="Normal6a"/>
            </w:pPr>
          </w:p>
        </w:tc>
        <w:tc>
          <w:tcPr>
            <w:tcW w:w="4876" w:type="dxa"/>
            <w:tcBorders>
              <w:top w:val="nil"/>
              <w:left w:val="nil"/>
              <w:bottom w:val="nil"/>
              <w:right w:val="nil"/>
            </w:tcBorders>
          </w:tcPr>
          <w:p w14:paraId="3C660B7A" w14:textId="20D2D60D" w:rsidR="00421ACB" w:rsidRPr="00ED0AEC" w:rsidRDefault="00421ACB" w:rsidP="00AA19E7">
            <w:pPr>
              <w:pStyle w:val="Normal6a"/>
            </w:pPr>
            <w:r w:rsidRPr="00ED0AEC">
              <w:rPr>
                <w:b/>
                <w:i/>
              </w:rPr>
              <w:t>«1.</w:t>
            </w:r>
            <w:r>
              <w:rPr>
                <w:b/>
                <w:i/>
              </w:rPr>
              <w:tab/>
            </w:r>
            <w:r w:rsidRPr="00ED0AEC">
              <w:rPr>
                <w:b/>
                <w:i/>
              </w:rPr>
              <w:t>Τα πρότυπα εμπορίας μπορούν να εφαρμόζονται σε έναν ή περισσότερους από τους τομείς που ορίζονται στο άρθρο 1.»·</w:t>
            </w:r>
          </w:p>
        </w:tc>
      </w:tr>
      <w:tr w:rsidR="00421ACB" w:rsidRPr="00ED0AEC" w14:paraId="476DB652" w14:textId="77777777" w:rsidTr="00AA19E7">
        <w:trPr>
          <w:jc w:val="center"/>
        </w:trPr>
        <w:tc>
          <w:tcPr>
            <w:tcW w:w="4876" w:type="dxa"/>
            <w:tcBorders>
              <w:top w:val="nil"/>
              <w:left w:val="nil"/>
              <w:bottom w:val="nil"/>
              <w:right w:val="nil"/>
            </w:tcBorders>
          </w:tcPr>
          <w:p w14:paraId="09BAA9F2" w14:textId="77777777" w:rsidR="00421ACB" w:rsidRPr="00ED0AEC" w:rsidRDefault="00421ACB" w:rsidP="00AA19E7">
            <w:pPr>
              <w:pStyle w:val="Normal6a"/>
            </w:pPr>
          </w:p>
        </w:tc>
        <w:tc>
          <w:tcPr>
            <w:tcW w:w="4876" w:type="dxa"/>
            <w:tcBorders>
              <w:top w:val="nil"/>
              <w:left w:val="nil"/>
              <w:bottom w:val="nil"/>
              <w:right w:val="nil"/>
            </w:tcBorders>
          </w:tcPr>
          <w:p w14:paraId="59164BFB" w14:textId="77777777" w:rsidR="00421ACB" w:rsidRPr="00ED0AEC" w:rsidRDefault="00421ACB" w:rsidP="00AA19E7">
            <w:pPr>
              <w:pStyle w:val="Normal6a"/>
            </w:pPr>
            <w:r w:rsidRPr="00ED0AEC">
              <w:rPr>
                <w:b/>
                <w:i/>
              </w:rPr>
              <w:t>β)</w:t>
            </w:r>
            <w:r>
              <w:rPr>
                <w:b/>
                <w:i/>
              </w:rPr>
              <w:tab/>
            </w:r>
            <w:r w:rsidRPr="00ED0AEC">
              <w:rPr>
                <w:b/>
                <w:i/>
              </w:rPr>
              <w:t>στην παράγραφο 3, το στοιχείο ι) αντικαθίσταται από το ακόλουθο κείμενο:</w:t>
            </w:r>
          </w:p>
        </w:tc>
      </w:tr>
      <w:tr w:rsidR="00421ACB" w:rsidRPr="00ED0AEC" w14:paraId="4DA9BA87" w14:textId="77777777" w:rsidTr="00AA19E7">
        <w:trPr>
          <w:jc w:val="center"/>
        </w:trPr>
        <w:tc>
          <w:tcPr>
            <w:tcW w:w="4876" w:type="dxa"/>
            <w:tcBorders>
              <w:top w:val="nil"/>
              <w:left w:val="nil"/>
              <w:bottom w:val="nil"/>
              <w:right w:val="nil"/>
            </w:tcBorders>
          </w:tcPr>
          <w:p w14:paraId="56F85555" w14:textId="77777777" w:rsidR="00421ACB" w:rsidRPr="00ED0AEC" w:rsidRDefault="00421ACB" w:rsidP="00AA19E7">
            <w:pPr>
              <w:pStyle w:val="Normal6a"/>
            </w:pPr>
          </w:p>
        </w:tc>
        <w:tc>
          <w:tcPr>
            <w:tcW w:w="4876" w:type="dxa"/>
            <w:tcBorders>
              <w:top w:val="nil"/>
              <w:left w:val="nil"/>
              <w:bottom w:val="nil"/>
              <w:right w:val="nil"/>
            </w:tcBorders>
          </w:tcPr>
          <w:p w14:paraId="0FEE8D27" w14:textId="77777777" w:rsidR="00421ACB" w:rsidRPr="00ED0AEC" w:rsidRDefault="00421ACB" w:rsidP="00AA19E7">
            <w:pPr>
              <w:pStyle w:val="Normal6a"/>
            </w:pPr>
            <w:r w:rsidRPr="00ED0AEC">
              <w:rPr>
                <w:b/>
                <w:i/>
              </w:rPr>
              <w:t>«ι)</w:t>
            </w:r>
            <w:r>
              <w:rPr>
                <w:b/>
                <w:i/>
              </w:rPr>
              <w:tab/>
            </w:r>
            <w:r w:rsidRPr="00ED0AEC">
              <w:rPr>
                <w:b/>
                <w:i/>
              </w:rPr>
              <w:t>τον τόπο της καλλιέργειας ή εκτροφής και/ή καταγωγής·»</w:t>
            </w:r>
            <w:r>
              <w:rPr>
                <w:b/>
                <w:i/>
              </w:rPr>
              <w:t>.</w:t>
            </w:r>
          </w:p>
        </w:tc>
      </w:tr>
    </w:tbl>
    <w:p w14:paraId="0365B114" w14:textId="77777777" w:rsidR="00421ACB" w:rsidRDefault="00421ACB" w:rsidP="00421ACB"/>
    <w:p w14:paraId="4E46901D" w14:textId="77777777" w:rsidR="00DA1853" w:rsidRPr="00F43D83" w:rsidRDefault="00DA1853" w:rsidP="00DA1853"/>
    <w:p w14:paraId="04139064" w14:textId="77777777" w:rsidR="00DA1853" w:rsidRPr="00F43D83" w:rsidRDefault="00DA1853" w:rsidP="00DA1853">
      <w:pPr>
        <w:pStyle w:val="AmNumberTabs"/>
      </w:pPr>
      <w:r w:rsidRPr="00F43D83">
        <w:lastRenderedPageBreak/>
        <w:t>Τροπολογία</w:t>
      </w:r>
      <w:r w:rsidRPr="00F43D83">
        <w:tab/>
      </w:r>
      <w:r w:rsidRPr="00F43D83">
        <w:tab/>
        <w:t>33</w:t>
      </w:r>
    </w:p>
    <w:p w14:paraId="7D96F65C" w14:textId="77777777" w:rsidR="00DA1853" w:rsidRPr="00F43D83" w:rsidRDefault="00DA1853" w:rsidP="00DA1853"/>
    <w:p w14:paraId="237623CE" w14:textId="77777777" w:rsidR="00DA1853" w:rsidRPr="00F43D83" w:rsidRDefault="00DA1853" w:rsidP="00DA1853">
      <w:pPr>
        <w:pStyle w:val="NormalBold"/>
        <w:keepNext/>
      </w:pPr>
      <w:r w:rsidRPr="00F43D83">
        <w:t>Πρόταση κανονισμού</w:t>
      </w:r>
    </w:p>
    <w:p w14:paraId="06485D65" w14:textId="77777777" w:rsidR="00DA1853" w:rsidRPr="00F43D83" w:rsidRDefault="00DA1853" w:rsidP="00DA1853">
      <w:pPr>
        <w:pStyle w:val="NormalBold"/>
      </w:pPr>
      <w:r w:rsidRPr="00F43D83">
        <w:t>Άρθρο 1 – παράγραφος 1 – σημείο 1</w:t>
      </w:r>
    </w:p>
    <w:p w14:paraId="2133B114" w14:textId="77777777" w:rsidR="00DA1853" w:rsidRPr="00F43D83" w:rsidRDefault="00DA1853" w:rsidP="00DA1853">
      <w:pPr>
        <w:keepNext/>
      </w:pPr>
      <w:r w:rsidRPr="00F43D83">
        <w:t>Κανονισμός (ΕΕ) αριθ. 1308/2013</w:t>
      </w:r>
    </w:p>
    <w:p w14:paraId="571D0762" w14:textId="77777777" w:rsidR="00DA1853" w:rsidRPr="00F43D83" w:rsidRDefault="00DA1853" w:rsidP="00DA1853">
      <w:r w:rsidRPr="00F43D83">
        <w:t>Άρθρο 88 α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938CFE7" w14:textId="77777777" w:rsidTr="008D5FE3">
        <w:trPr>
          <w:jc w:val="center"/>
        </w:trPr>
        <w:tc>
          <w:tcPr>
            <w:tcW w:w="9752" w:type="dxa"/>
            <w:gridSpan w:val="2"/>
          </w:tcPr>
          <w:p w14:paraId="0FB12082" w14:textId="77777777" w:rsidR="00DA1853" w:rsidRPr="00F43D83" w:rsidRDefault="00DA1853" w:rsidP="008D5FE3">
            <w:pPr>
              <w:keepNext/>
            </w:pPr>
          </w:p>
        </w:tc>
      </w:tr>
      <w:tr w:rsidR="00DA1853" w:rsidRPr="00F43D83" w14:paraId="38E6E85C" w14:textId="77777777" w:rsidTr="008D5FE3">
        <w:trPr>
          <w:jc w:val="center"/>
        </w:trPr>
        <w:tc>
          <w:tcPr>
            <w:tcW w:w="4876" w:type="dxa"/>
          </w:tcPr>
          <w:p w14:paraId="338C9EFF" w14:textId="77777777" w:rsidR="00DA1853" w:rsidRPr="00F43D83" w:rsidRDefault="00DA1853" w:rsidP="008D5FE3">
            <w:pPr>
              <w:pStyle w:val="ColumnHeading"/>
              <w:keepNext/>
            </w:pPr>
            <w:r w:rsidRPr="00F43D83">
              <w:t>Κείμενο που προτείνει η Επιτροπή</w:t>
            </w:r>
          </w:p>
        </w:tc>
        <w:tc>
          <w:tcPr>
            <w:tcW w:w="4876" w:type="dxa"/>
          </w:tcPr>
          <w:p w14:paraId="34BC5A74" w14:textId="77777777" w:rsidR="00DA1853" w:rsidRPr="00F43D83" w:rsidRDefault="00DA1853" w:rsidP="008D5FE3">
            <w:pPr>
              <w:pStyle w:val="ColumnHeading"/>
              <w:keepNext/>
            </w:pPr>
            <w:r w:rsidRPr="00F43D83">
              <w:t>Τροπολογία</w:t>
            </w:r>
          </w:p>
        </w:tc>
      </w:tr>
      <w:tr w:rsidR="00DA1853" w:rsidRPr="00F43D83" w14:paraId="4F217A4B" w14:textId="77777777" w:rsidTr="008D5FE3">
        <w:trPr>
          <w:jc w:val="center"/>
        </w:trPr>
        <w:tc>
          <w:tcPr>
            <w:tcW w:w="4876" w:type="dxa"/>
          </w:tcPr>
          <w:p w14:paraId="0D6CF18F" w14:textId="77777777" w:rsidR="00DA1853" w:rsidRPr="00F43D83" w:rsidRDefault="00DA1853" w:rsidP="008D5FE3">
            <w:pPr>
              <w:pStyle w:val="Normal6"/>
            </w:pPr>
            <w:r w:rsidRPr="00F43D83">
              <w:t>1.</w:t>
            </w:r>
            <w:r w:rsidRPr="00F43D83">
              <w:tab/>
              <w:t>Οι ενδείξεις “δίκαιος”, “ισότιμος” ή ενδείξεις ισοδύναμες με αυτές μπορούν να χρησιμοποιούνται μόνο, μεμονωμένα ή σε συνδυασμό με άλλες ενδείξεις, στην επισήμανση, στην παρουσίαση, σε διαφημιστικό υλικό ή σε εμπορικά έγγραφα προϊόντος των τομέων που απαριθμούνται στο άρθρο 1 παράγραφος 2, το οποίο διατίθεται στην αγορά, υπό την προϋπόθεση ότι οι ενδείξεις αυτές χρησιμοποιούνται για την ενημέρωση των αγοραστών σχετικά με τους υφιστάμενους τρόπους οργάνωσης της παραγωγής, της διανομής ή της διάθεσης στην αγορά, οι οποίοι συμβάλλουν τουλάχιστον:</w:t>
            </w:r>
          </w:p>
        </w:tc>
        <w:tc>
          <w:tcPr>
            <w:tcW w:w="4876" w:type="dxa"/>
          </w:tcPr>
          <w:p w14:paraId="277BB026" w14:textId="77777777" w:rsidR="00DA1853" w:rsidRPr="00F43D83" w:rsidRDefault="00DA1853" w:rsidP="008D5FE3">
            <w:pPr>
              <w:pStyle w:val="Normal6"/>
              <w:rPr>
                <w:szCs w:val="24"/>
              </w:rPr>
            </w:pPr>
            <w:r w:rsidRPr="00F43D83">
              <w:t>1.</w:t>
            </w:r>
            <w:r w:rsidRPr="00F43D83">
              <w:tab/>
              <w:t xml:space="preserve">Οι ενδείξεις «δίκαιος», «ισότιμος» ή ενδείξεις ισοδύναμες με αυτές μπορούν να χρησιμοποιούνται μόνο, μεμονωμένα ή σε συνδυασμό με άλλες ενδείξεις, στην επισήμανση, στην παρουσίαση, σε διαφημιστικό υλικό ή σε εμπορικά έγγραφα προϊόντος των τομέων που απαριθμούνται στο άρθρο 1 παράγραφος 2, το οποίο διατίθεται στην αγορά, </w:t>
            </w:r>
            <w:r w:rsidRPr="00F43D83">
              <w:rPr>
                <w:b/>
                <w:bCs/>
                <w:i/>
                <w:iCs/>
              </w:rPr>
              <w:t>με την προηγούμενη συγκατάθεση των γεωργών ή των αντιπροσωπευτικών τους οργανώσεων,</w:t>
            </w:r>
            <w:r w:rsidRPr="00F43D83">
              <w:t xml:space="preserve"> υπό την προϋπόθεση ότι οι ενδείξεις αυτές χρησιμοποιούνται για την ενημέρωση των αγοραστών σχετικά με τους υφιστάμενους τρόπους οργάνωσης της παραγωγής, της διανομής ή της διάθεσης στην αγορά, οι οποίοι συμβάλλουν τουλάχιστον:</w:t>
            </w:r>
          </w:p>
        </w:tc>
      </w:tr>
    </w:tbl>
    <w:p w14:paraId="525D7CF1" w14:textId="77777777" w:rsidR="00DA1853" w:rsidRPr="00F43D83" w:rsidRDefault="00DA1853" w:rsidP="00DA1853"/>
    <w:p w14:paraId="678F0064" w14:textId="77777777" w:rsidR="00DA1853" w:rsidRPr="00F43D83" w:rsidRDefault="00DA1853" w:rsidP="00DA1853">
      <w:pPr>
        <w:pStyle w:val="AmNumberTabs"/>
      </w:pPr>
      <w:r w:rsidRPr="00F43D83">
        <w:t>Τροπολογία</w:t>
      </w:r>
      <w:r w:rsidRPr="00F43D83">
        <w:tab/>
      </w:r>
      <w:r w:rsidRPr="00F43D83">
        <w:tab/>
        <w:t>34</w:t>
      </w:r>
    </w:p>
    <w:p w14:paraId="740EEA2C" w14:textId="77777777" w:rsidR="00DA1853" w:rsidRPr="00F43D83" w:rsidRDefault="00DA1853" w:rsidP="00DA1853"/>
    <w:p w14:paraId="7B3A7EC2" w14:textId="77777777" w:rsidR="00DA1853" w:rsidRPr="00F43D83" w:rsidRDefault="00DA1853" w:rsidP="00DA1853">
      <w:pPr>
        <w:pStyle w:val="NormalBold"/>
        <w:keepNext/>
      </w:pPr>
      <w:r w:rsidRPr="00F43D83">
        <w:t>Πρόταση κανονισμού</w:t>
      </w:r>
    </w:p>
    <w:p w14:paraId="0E1DE485" w14:textId="77777777" w:rsidR="00DA1853" w:rsidRPr="00F43D83" w:rsidRDefault="00DA1853" w:rsidP="00DA1853">
      <w:pPr>
        <w:pStyle w:val="NormalBold"/>
      </w:pPr>
      <w:r w:rsidRPr="00F43D83">
        <w:t>Άρθρο 1 – παράγραφος 1 – σημείο 1</w:t>
      </w:r>
    </w:p>
    <w:p w14:paraId="2BD48887" w14:textId="77777777" w:rsidR="00DA1853" w:rsidRPr="00F43D83" w:rsidRDefault="00DA1853" w:rsidP="00DA1853">
      <w:pPr>
        <w:keepNext/>
      </w:pPr>
      <w:r w:rsidRPr="00F43D83">
        <w:t>Κανονισμός (ΕΕ) αριθ. 1308/2013</w:t>
      </w:r>
    </w:p>
    <w:p w14:paraId="13865E17" w14:textId="77777777" w:rsidR="00DA1853" w:rsidRPr="00F43D83" w:rsidRDefault="00DA1853" w:rsidP="00DA1853">
      <w:r w:rsidRPr="00F43D83">
        <w:t>Άρθρο 88 α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0317343" w14:textId="77777777" w:rsidTr="008D5FE3">
        <w:trPr>
          <w:jc w:val="center"/>
        </w:trPr>
        <w:tc>
          <w:tcPr>
            <w:tcW w:w="9752" w:type="dxa"/>
            <w:gridSpan w:val="2"/>
          </w:tcPr>
          <w:p w14:paraId="24D450EE" w14:textId="77777777" w:rsidR="00DA1853" w:rsidRPr="00F43D83" w:rsidRDefault="00DA1853" w:rsidP="008D5FE3">
            <w:pPr>
              <w:keepNext/>
            </w:pPr>
          </w:p>
        </w:tc>
      </w:tr>
      <w:tr w:rsidR="00DA1853" w:rsidRPr="00F43D83" w14:paraId="3C022E0F" w14:textId="77777777" w:rsidTr="008D5FE3">
        <w:trPr>
          <w:jc w:val="center"/>
        </w:trPr>
        <w:tc>
          <w:tcPr>
            <w:tcW w:w="4876" w:type="dxa"/>
          </w:tcPr>
          <w:p w14:paraId="041F78AE" w14:textId="77777777" w:rsidR="00DA1853" w:rsidRPr="00F43D83" w:rsidRDefault="00DA1853" w:rsidP="008D5FE3">
            <w:pPr>
              <w:pStyle w:val="ColumnHeading"/>
              <w:keepNext/>
            </w:pPr>
            <w:r w:rsidRPr="00F43D83">
              <w:t>Κείμενο που προτείνει η Επιτροπή</w:t>
            </w:r>
          </w:p>
        </w:tc>
        <w:tc>
          <w:tcPr>
            <w:tcW w:w="4876" w:type="dxa"/>
          </w:tcPr>
          <w:p w14:paraId="46656C8D" w14:textId="77777777" w:rsidR="00DA1853" w:rsidRPr="00F43D83" w:rsidRDefault="00DA1853" w:rsidP="008D5FE3">
            <w:pPr>
              <w:pStyle w:val="ColumnHeading"/>
              <w:keepNext/>
            </w:pPr>
            <w:r w:rsidRPr="00F43D83">
              <w:t>Τροπολογία</w:t>
            </w:r>
          </w:p>
        </w:tc>
      </w:tr>
      <w:tr w:rsidR="00DA1853" w:rsidRPr="00F43D83" w14:paraId="4B47B5DF" w14:textId="77777777" w:rsidTr="008D5FE3">
        <w:trPr>
          <w:jc w:val="center"/>
        </w:trPr>
        <w:tc>
          <w:tcPr>
            <w:tcW w:w="4876" w:type="dxa"/>
          </w:tcPr>
          <w:p w14:paraId="3AADB810" w14:textId="77777777" w:rsidR="00DA1853" w:rsidRPr="00F43D83" w:rsidRDefault="00DA1853" w:rsidP="008D5FE3">
            <w:pPr>
              <w:pStyle w:val="Normal6"/>
            </w:pPr>
            <w:r w:rsidRPr="00F43D83">
              <w:t>α)</w:t>
            </w:r>
            <w:r w:rsidRPr="00F43D83">
              <w:tab/>
              <w:t>στη σταθερότητα και τη διαφάνεια στις σχέσεις των γεωργών με τους αγοραστές κατά μήκος της αλυσίδας εφοδιασμού·</w:t>
            </w:r>
          </w:p>
        </w:tc>
        <w:tc>
          <w:tcPr>
            <w:tcW w:w="4876" w:type="dxa"/>
          </w:tcPr>
          <w:p w14:paraId="357B03A6" w14:textId="77777777" w:rsidR="00DA1853" w:rsidRPr="00F43D83" w:rsidRDefault="00DA1853" w:rsidP="008D5FE3">
            <w:pPr>
              <w:pStyle w:val="Normal6"/>
              <w:rPr>
                <w:szCs w:val="24"/>
              </w:rPr>
            </w:pPr>
            <w:r w:rsidRPr="00F43D83">
              <w:t>α)</w:t>
            </w:r>
            <w:r w:rsidRPr="00F43D83">
              <w:tab/>
              <w:t>στη σταθερότητα</w:t>
            </w:r>
            <w:r w:rsidRPr="00F43D83">
              <w:rPr>
                <w:b/>
                <w:bCs/>
                <w:i/>
                <w:iCs/>
              </w:rPr>
              <w:t>, μεταξύ άλλων μέσω συμβάσεων μεταξύ παραγωγών και αγοραστών για τον περιορισμό των επιπτώσεων των οικονομικών αβεβαιοτήτων, στην ιχνηλασιμότητα</w:t>
            </w:r>
            <w:r w:rsidRPr="00F43D83">
              <w:t xml:space="preserve"> και τη διαφάνεια στις σχέσεις των γεωργών με τους αγοραστές κατά μήκος της αλυσίδας εφοδιασμού·</w:t>
            </w:r>
          </w:p>
        </w:tc>
      </w:tr>
      <w:tr w:rsidR="00DA1853" w:rsidRPr="00F43D83" w14:paraId="56F62F84" w14:textId="77777777" w:rsidTr="008D5FE3">
        <w:trPr>
          <w:jc w:val="center"/>
        </w:trPr>
        <w:tc>
          <w:tcPr>
            <w:tcW w:w="4876" w:type="dxa"/>
          </w:tcPr>
          <w:p w14:paraId="1918F931" w14:textId="77777777" w:rsidR="00DA1853" w:rsidRPr="00F43D83" w:rsidRDefault="00DA1853" w:rsidP="008D5FE3">
            <w:pPr>
              <w:pStyle w:val="Normal6"/>
            </w:pPr>
          </w:p>
        </w:tc>
        <w:tc>
          <w:tcPr>
            <w:tcW w:w="4876" w:type="dxa"/>
          </w:tcPr>
          <w:p w14:paraId="6E1C83B9" w14:textId="77777777" w:rsidR="00DA1853" w:rsidRPr="00F43D83" w:rsidRDefault="00DA1853" w:rsidP="008D5FE3">
            <w:pPr>
              <w:pStyle w:val="Normal6"/>
              <w:rPr>
                <w:szCs w:val="24"/>
              </w:rPr>
            </w:pPr>
            <w:proofErr w:type="spellStart"/>
            <w:r w:rsidRPr="00F43D83">
              <w:rPr>
                <w:b/>
                <w:i/>
              </w:rPr>
              <w:t>αα</w:t>
            </w:r>
            <w:proofErr w:type="spellEnd"/>
            <w:r w:rsidRPr="00F43D83">
              <w:rPr>
                <w:b/>
                <w:i/>
              </w:rPr>
              <w:t>)</w:t>
            </w:r>
            <w:r w:rsidRPr="00F43D83">
              <w:rPr>
                <w:b/>
                <w:i/>
              </w:rPr>
              <w:tab/>
              <w:t>στην προώθηση της δημιουργίας συλλογικών οργανώσεων γεωργών με δημοκρατική διαχείριση·</w:t>
            </w:r>
          </w:p>
        </w:tc>
      </w:tr>
      <w:tr w:rsidR="00DA1853" w:rsidRPr="00F43D83" w14:paraId="027C4CA4" w14:textId="77777777" w:rsidTr="008D5FE3">
        <w:trPr>
          <w:jc w:val="center"/>
        </w:trPr>
        <w:tc>
          <w:tcPr>
            <w:tcW w:w="4876" w:type="dxa"/>
          </w:tcPr>
          <w:p w14:paraId="3D89B697" w14:textId="77777777" w:rsidR="00DA1853" w:rsidRPr="00F43D83" w:rsidRDefault="00DA1853" w:rsidP="008D5FE3">
            <w:pPr>
              <w:pStyle w:val="Normal6"/>
            </w:pPr>
          </w:p>
        </w:tc>
        <w:tc>
          <w:tcPr>
            <w:tcW w:w="4876" w:type="dxa"/>
          </w:tcPr>
          <w:p w14:paraId="672E9E50" w14:textId="77777777" w:rsidR="00DA1853" w:rsidRPr="00F43D83" w:rsidRDefault="00DA1853" w:rsidP="008D5FE3">
            <w:pPr>
              <w:pStyle w:val="Normal6"/>
              <w:rPr>
                <w:szCs w:val="24"/>
              </w:rPr>
            </w:pPr>
            <w:proofErr w:type="spellStart"/>
            <w:r w:rsidRPr="00F43D83">
              <w:rPr>
                <w:b/>
                <w:i/>
              </w:rPr>
              <w:t>αβ</w:t>
            </w:r>
            <w:proofErr w:type="spellEnd"/>
            <w:r w:rsidRPr="00F43D83">
              <w:rPr>
                <w:b/>
                <w:i/>
              </w:rPr>
              <w:t>)</w:t>
            </w:r>
            <w:r w:rsidRPr="00F43D83">
              <w:rPr>
                <w:b/>
                <w:i/>
              </w:rPr>
              <w:tab/>
              <w:t>στην καταβολή πρόσθετου ποσού στον παραγωγό, ιδίως για τη χρηματοδότηση κοινών έργων·</w:t>
            </w:r>
          </w:p>
        </w:tc>
      </w:tr>
    </w:tbl>
    <w:p w14:paraId="7594E06E" w14:textId="77777777" w:rsidR="00DA1853" w:rsidRPr="00F43D83" w:rsidRDefault="00DA1853" w:rsidP="00DA1853"/>
    <w:p w14:paraId="6B72C649" w14:textId="77777777" w:rsidR="00DA1853" w:rsidRPr="00F43D83" w:rsidRDefault="00DA1853" w:rsidP="00DA1853">
      <w:pPr>
        <w:pStyle w:val="AmNumberTabs"/>
      </w:pPr>
      <w:r w:rsidRPr="00F43D83">
        <w:t>Τροπολογία</w:t>
      </w:r>
      <w:r w:rsidRPr="00F43D83">
        <w:tab/>
      </w:r>
      <w:r w:rsidRPr="00F43D83">
        <w:tab/>
        <w:t>35</w:t>
      </w:r>
    </w:p>
    <w:p w14:paraId="2D2DC5B3" w14:textId="77777777" w:rsidR="00DA1853" w:rsidRPr="00F43D83" w:rsidRDefault="00DA1853" w:rsidP="00DA1853"/>
    <w:p w14:paraId="50061C26" w14:textId="77777777" w:rsidR="00DA1853" w:rsidRPr="00F43D83" w:rsidRDefault="00DA1853" w:rsidP="00DA1853">
      <w:pPr>
        <w:pStyle w:val="NormalBold"/>
        <w:keepNext/>
      </w:pPr>
      <w:r w:rsidRPr="00F43D83">
        <w:t>Πρόταση κανονισμού</w:t>
      </w:r>
    </w:p>
    <w:p w14:paraId="1572B985" w14:textId="77777777" w:rsidR="00DA1853" w:rsidRPr="00F43D83" w:rsidRDefault="00DA1853" w:rsidP="00DA1853">
      <w:pPr>
        <w:pStyle w:val="NormalBold"/>
      </w:pPr>
      <w:r w:rsidRPr="00F43D83">
        <w:t>Άρθρο 1 – παράγραφος 1 – σημείο 1</w:t>
      </w:r>
    </w:p>
    <w:p w14:paraId="6D43E361" w14:textId="77777777" w:rsidR="00DA1853" w:rsidRPr="00F43D83" w:rsidRDefault="00DA1853" w:rsidP="00DA1853">
      <w:pPr>
        <w:keepNext/>
      </w:pPr>
      <w:r w:rsidRPr="00F43D83">
        <w:t>Κανονισμός (ΕΕ) αριθ. 1308/2013</w:t>
      </w:r>
    </w:p>
    <w:p w14:paraId="6076E5B1" w14:textId="77777777" w:rsidR="00DA1853" w:rsidRPr="00F43D83" w:rsidRDefault="00DA1853" w:rsidP="00DA1853">
      <w:r w:rsidRPr="00F43D83">
        <w:t>Άρθρο 88 α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FBA675F" w14:textId="77777777" w:rsidTr="008D5FE3">
        <w:trPr>
          <w:jc w:val="center"/>
        </w:trPr>
        <w:tc>
          <w:tcPr>
            <w:tcW w:w="9752" w:type="dxa"/>
            <w:gridSpan w:val="2"/>
          </w:tcPr>
          <w:p w14:paraId="4C568F0B" w14:textId="77777777" w:rsidR="00DA1853" w:rsidRPr="00F43D83" w:rsidRDefault="00DA1853" w:rsidP="008D5FE3">
            <w:pPr>
              <w:keepNext/>
            </w:pPr>
          </w:p>
        </w:tc>
      </w:tr>
      <w:tr w:rsidR="00DA1853" w:rsidRPr="00F43D83" w14:paraId="244EBAC2" w14:textId="77777777" w:rsidTr="008D5FE3">
        <w:trPr>
          <w:jc w:val="center"/>
        </w:trPr>
        <w:tc>
          <w:tcPr>
            <w:tcW w:w="4876" w:type="dxa"/>
          </w:tcPr>
          <w:p w14:paraId="1D1C8134" w14:textId="77777777" w:rsidR="00DA1853" w:rsidRPr="00F43D83" w:rsidRDefault="00DA1853" w:rsidP="008D5FE3">
            <w:pPr>
              <w:pStyle w:val="ColumnHeading"/>
              <w:keepNext/>
            </w:pPr>
            <w:r w:rsidRPr="00F43D83">
              <w:t>Κείμενο που προτείνει η Επιτροπή</w:t>
            </w:r>
          </w:p>
        </w:tc>
        <w:tc>
          <w:tcPr>
            <w:tcW w:w="4876" w:type="dxa"/>
          </w:tcPr>
          <w:p w14:paraId="69956BA0" w14:textId="77777777" w:rsidR="00DA1853" w:rsidRPr="00F43D83" w:rsidRDefault="00DA1853" w:rsidP="008D5FE3">
            <w:pPr>
              <w:pStyle w:val="ColumnHeading"/>
              <w:keepNext/>
            </w:pPr>
            <w:r w:rsidRPr="00F43D83">
              <w:t>Τροπολογία</w:t>
            </w:r>
          </w:p>
        </w:tc>
      </w:tr>
      <w:tr w:rsidR="00DA1853" w:rsidRPr="00F43D83" w14:paraId="741D4796" w14:textId="77777777" w:rsidTr="008D5FE3">
        <w:trPr>
          <w:jc w:val="center"/>
        </w:trPr>
        <w:tc>
          <w:tcPr>
            <w:tcW w:w="4876" w:type="dxa"/>
          </w:tcPr>
          <w:p w14:paraId="7B5F71F3" w14:textId="77777777" w:rsidR="00DA1853" w:rsidRPr="00F43D83" w:rsidRDefault="00DA1853" w:rsidP="008D5FE3">
            <w:pPr>
              <w:pStyle w:val="Normal6"/>
            </w:pPr>
            <w:r w:rsidRPr="00F43D83">
              <w:t>β)</w:t>
            </w:r>
            <w:r w:rsidRPr="00F43D83">
              <w:tab/>
              <w:t>σε τιμή που θεωρείται δίκαιη από τους συμμετέχοντες γεωργούς για τα προϊόντα τους</w:t>
            </w:r>
            <w:r w:rsidRPr="00F43D83">
              <w:rPr>
                <w:b/>
                <w:bCs/>
                <w:i/>
                <w:iCs/>
              </w:rPr>
              <w:t>·</w:t>
            </w:r>
            <w:r w:rsidRPr="00F43D83">
              <w:t xml:space="preserve"> </w:t>
            </w:r>
            <w:r w:rsidRPr="00F43D83">
              <w:rPr>
                <w:b/>
                <w:bCs/>
                <w:i/>
                <w:iCs/>
              </w:rPr>
              <w:t>και</w:t>
            </w:r>
          </w:p>
        </w:tc>
        <w:tc>
          <w:tcPr>
            <w:tcW w:w="4876" w:type="dxa"/>
          </w:tcPr>
          <w:p w14:paraId="17A37070" w14:textId="77777777" w:rsidR="00DA1853" w:rsidRPr="00F43D83" w:rsidRDefault="00DA1853" w:rsidP="008D5FE3">
            <w:pPr>
              <w:pStyle w:val="Normal6"/>
              <w:rPr>
                <w:szCs w:val="24"/>
              </w:rPr>
            </w:pPr>
            <w:r w:rsidRPr="00F43D83">
              <w:t>β)</w:t>
            </w:r>
            <w:r w:rsidRPr="00F43D83">
              <w:tab/>
              <w:t xml:space="preserve">σε τιμή που θεωρείται δίκαιη </w:t>
            </w:r>
            <w:r w:rsidRPr="00F43D83">
              <w:rPr>
                <w:b/>
                <w:bCs/>
                <w:i/>
                <w:iCs/>
              </w:rPr>
              <w:t>και επικερδής</w:t>
            </w:r>
            <w:r w:rsidRPr="00F43D83">
              <w:t xml:space="preserve"> από τους συμμετέχοντες γεωργούς για τα προϊόντα </w:t>
            </w:r>
            <w:r w:rsidRPr="00F43D83">
              <w:rPr>
                <w:b/>
                <w:bCs/>
                <w:i/>
                <w:iCs/>
              </w:rPr>
              <w:t>και την εργασία</w:t>
            </w:r>
            <w:r w:rsidRPr="00F43D83">
              <w:t xml:space="preserve"> τους</w:t>
            </w:r>
            <w:r w:rsidRPr="00F43D83">
              <w:rPr>
                <w:b/>
                <w:bCs/>
                <w:i/>
                <w:iCs/>
              </w:rPr>
              <w:t xml:space="preserve">, μεταξύ άλλων με βάση τις ενδείξεις που παρέχει το Παρατηρητήριο της </w:t>
            </w:r>
            <w:proofErr w:type="spellStart"/>
            <w:r w:rsidRPr="00F43D83">
              <w:rPr>
                <w:b/>
                <w:bCs/>
                <w:i/>
                <w:iCs/>
              </w:rPr>
              <w:t>αγροδιατροφικής</w:t>
            </w:r>
            <w:proofErr w:type="spellEnd"/>
            <w:r w:rsidRPr="00F43D83">
              <w:rPr>
                <w:b/>
                <w:bCs/>
                <w:i/>
                <w:iCs/>
              </w:rPr>
              <w:t xml:space="preserve"> εφοδιαστικής αλυσίδας της ΕΕ (AFCO)</w:t>
            </w:r>
            <w:r w:rsidRPr="00F43D83">
              <w:t>·</w:t>
            </w:r>
          </w:p>
        </w:tc>
      </w:tr>
    </w:tbl>
    <w:p w14:paraId="22502999" w14:textId="77777777" w:rsidR="00DA1853" w:rsidRPr="00F43D83" w:rsidRDefault="00DA1853" w:rsidP="00DA1853"/>
    <w:p w14:paraId="78589FD4" w14:textId="77777777" w:rsidR="00DA1853" w:rsidRPr="00F43D83" w:rsidRDefault="00DA1853" w:rsidP="00DA1853">
      <w:pPr>
        <w:pStyle w:val="AmNumberTabs"/>
      </w:pPr>
      <w:r w:rsidRPr="00F43D83">
        <w:t>Τροπολογία</w:t>
      </w:r>
      <w:r w:rsidRPr="00F43D83">
        <w:tab/>
      </w:r>
      <w:r w:rsidRPr="00F43D83">
        <w:tab/>
        <w:t>36</w:t>
      </w:r>
    </w:p>
    <w:p w14:paraId="7AF892A1" w14:textId="77777777" w:rsidR="00DA1853" w:rsidRPr="00F43D83" w:rsidRDefault="00DA1853" w:rsidP="00DA1853"/>
    <w:p w14:paraId="2D1E2C31" w14:textId="77777777" w:rsidR="00DA1853" w:rsidRPr="00F43D83" w:rsidRDefault="00DA1853" w:rsidP="00DA1853">
      <w:pPr>
        <w:pStyle w:val="NormalBold"/>
        <w:keepNext/>
      </w:pPr>
      <w:r w:rsidRPr="00F43D83">
        <w:t>Πρόταση κανονισμού</w:t>
      </w:r>
    </w:p>
    <w:p w14:paraId="79921775" w14:textId="77777777" w:rsidR="00DA1853" w:rsidRPr="00F43D83" w:rsidRDefault="00DA1853" w:rsidP="00DA1853">
      <w:pPr>
        <w:pStyle w:val="NormalBold"/>
      </w:pPr>
      <w:r w:rsidRPr="00F43D83">
        <w:t>Άρθρο 1 – παράγραφος 1 – σημείο 1</w:t>
      </w:r>
    </w:p>
    <w:p w14:paraId="749AE487" w14:textId="77777777" w:rsidR="00DA1853" w:rsidRPr="00F43D83" w:rsidRDefault="00DA1853" w:rsidP="00DA1853">
      <w:pPr>
        <w:keepNext/>
      </w:pPr>
      <w:r w:rsidRPr="00F43D83">
        <w:t>Κανονισμός (ΕΕ) αριθ. 1308/2013</w:t>
      </w:r>
    </w:p>
    <w:p w14:paraId="753E0726" w14:textId="77777777" w:rsidR="00DA1853" w:rsidRPr="00F43D83" w:rsidRDefault="00DA1853" w:rsidP="00DA1853">
      <w:r w:rsidRPr="00F43D83">
        <w:t>Άρθρο 88 α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A1F3C18" w14:textId="77777777" w:rsidTr="008D5FE3">
        <w:trPr>
          <w:jc w:val="center"/>
        </w:trPr>
        <w:tc>
          <w:tcPr>
            <w:tcW w:w="9752" w:type="dxa"/>
            <w:gridSpan w:val="2"/>
          </w:tcPr>
          <w:p w14:paraId="67A54399" w14:textId="77777777" w:rsidR="00DA1853" w:rsidRPr="00F43D83" w:rsidRDefault="00DA1853" w:rsidP="008D5FE3">
            <w:pPr>
              <w:keepNext/>
            </w:pPr>
          </w:p>
        </w:tc>
      </w:tr>
      <w:tr w:rsidR="00DA1853" w:rsidRPr="00F43D83" w14:paraId="559D4401" w14:textId="77777777" w:rsidTr="008D5FE3">
        <w:trPr>
          <w:jc w:val="center"/>
        </w:trPr>
        <w:tc>
          <w:tcPr>
            <w:tcW w:w="4876" w:type="dxa"/>
          </w:tcPr>
          <w:p w14:paraId="2B5133B2" w14:textId="77777777" w:rsidR="00DA1853" w:rsidRPr="00F43D83" w:rsidRDefault="00DA1853" w:rsidP="008D5FE3">
            <w:pPr>
              <w:pStyle w:val="ColumnHeading"/>
              <w:keepNext/>
            </w:pPr>
            <w:r w:rsidRPr="00F43D83">
              <w:t>Κείμενο που προτείνει η Επιτροπή</w:t>
            </w:r>
          </w:p>
        </w:tc>
        <w:tc>
          <w:tcPr>
            <w:tcW w:w="4876" w:type="dxa"/>
          </w:tcPr>
          <w:p w14:paraId="6538F85F" w14:textId="77777777" w:rsidR="00DA1853" w:rsidRPr="00F43D83" w:rsidRDefault="00DA1853" w:rsidP="008D5FE3">
            <w:pPr>
              <w:pStyle w:val="ColumnHeading"/>
              <w:keepNext/>
            </w:pPr>
            <w:r w:rsidRPr="00F43D83">
              <w:t>Τροπολογία</w:t>
            </w:r>
          </w:p>
        </w:tc>
      </w:tr>
      <w:tr w:rsidR="00DA1853" w:rsidRPr="00F43D83" w14:paraId="73C9FDF4" w14:textId="77777777" w:rsidTr="008D5FE3">
        <w:trPr>
          <w:jc w:val="center"/>
        </w:trPr>
        <w:tc>
          <w:tcPr>
            <w:tcW w:w="4876" w:type="dxa"/>
          </w:tcPr>
          <w:p w14:paraId="0D46BEFF" w14:textId="77777777" w:rsidR="00DA1853" w:rsidRPr="00F43D83" w:rsidRDefault="00DA1853" w:rsidP="008D5FE3">
            <w:pPr>
              <w:pStyle w:val="Normal6"/>
            </w:pPr>
            <w:r w:rsidRPr="00F43D83">
              <w:t>γ)</w:t>
            </w:r>
            <w:r w:rsidRPr="00F43D83">
              <w:tab/>
              <w:t>σε συλλογικές πρωτοβουλίες που επιδιώκουν έναν ή περισσότερους από τους στόχους βιώσιμης ανάπτυξης των Ηνωμένων Εθνών.</w:t>
            </w:r>
          </w:p>
        </w:tc>
        <w:tc>
          <w:tcPr>
            <w:tcW w:w="4876" w:type="dxa"/>
          </w:tcPr>
          <w:p w14:paraId="6E19EDF0" w14:textId="77777777" w:rsidR="00DA1853" w:rsidRPr="00F43D83" w:rsidRDefault="00DA1853" w:rsidP="008D5FE3">
            <w:pPr>
              <w:pStyle w:val="Normal6"/>
              <w:rPr>
                <w:szCs w:val="24"/>
              </w:rPr>
            </w:pPr>
            <w:r w:rsidRPr="00F43D83">
              <w:t>γ)</w:t>
            </w:r>
            <w:r w:rsidRPr="00F43D83">
              <w:tab/>
              <w:t xml:space="preserve">σε συλλογικές </w:t>
            </w:r>
            <w:r w:rsidRPr="00F43D83">
              <w:rPr>
                <w:b/>
                <w:bCs/>
                <w:i/>
                <w:iCs/>
              </w:rPr>
              <w:t>και κοινωνικοοικονομικές</w:t>
            </w:r>
            <w:r w:rsidRPr="00F43D83">
              <w:t xml:space="preserve"> πρωτοβουλίες που επιδιώκουν έναν ή περισσότερους από τους στόχους βιώσιμης ανάπτυξης των Ηνωμένων Εθνών </w:t>
            </w:r>
            <w:r w:rsidRPr="00F43D83">
              <w:rPr>
                <w:b/>
                <w:bCs/>
                <w:i/>
                <w:iCs/>
              </w:rPr>
              <w:t>που συμβάλλουν στην ανάπτυξη των αγροτικών κοινοτήτων</w:t>
            </w:r>
            <w:r w:rsidRPr="00F43D83">
              <w:t>.</w:t>
            </w:r>
          </w:p>
        </w:tc>
      </w:tr>
    </w:tbl>
    <w:p w14:paraId="27207DE4" w14:textId="77777777" w:rsidR="00DA1853" w:rsidRPr="00F43D83" w:rsidRDefault="00DA1853" w:rsidP="00DA1853"/>
    <w:p w14:paraId="248A5E3C" w14:textId="77777777" w:rsidR="00DA1853" w:rsidRPr="00F43D83" w:rsidRDefault="00DA1853" w:rsidP="00DA1853">
      <w:pPr>
        <w:pStyle w:val="AmNumberTabs"/>
      </w:pPr>
      <w:r w:rsidRPr="00F43D83">
        <w:t>Τροπολογία</w:t>
      </w:r>
      <w:r w:rsidRPr="00F43D83">
        <w:tab/>
      </w:r>
      <w:r w:rsidRPr="00F43D83">
        <w:tab/>
        <w:t>37</w:t>
      </w:r>
    </w:p>
    <w:p w14:paraId="6B4DE56F" w14:textId="77777777" w:rsidR="00DA1853" w:rsidRPr="00F43D83" w:rsidRDefault="00DA1853" w:rsidP="00DA1853"/>
    <w:p w14:paraId="2667B1A9" w14:textId="77777777" w:rsidR="00DA1853" w:rsidRPr="00F43D83" w:rsidRDefault="00DA1853" w:rsidP="00DA1853">
      <w:pPr>
        <w:pStyle w:val="NormalBold"/>
        <w:keepNext/>
      </w:pPr>
      <w:r w:rsidRPr="00F43D83">
        <w:t>Πρόταση κανονισμού</w:t>
      </w:r>
    </w:p>
    <w:p w14:paraId="73176E3E" w14:textId="77777777" w:rsidR="00DA1853" w:rsidRPr="00F43D83" w:rsidRDefault="00DA1853" w:rsidP="00DA1853">
      <w:pPr>
        <w:pStyle w:val="NormalBold"/>
      </w:pPr>
      <w:r w:rsidRPr="00F43D83">
        <w:t>Άρθρο 1 – παράγραφος 1 – σημείο 1</w:t>
      </w:r>
    </w:p>
    <w:p w14:paraId="64ED3629" w14:textId="77777777" w:rsidR="00DA1853" w:rsidRPr="00F43D83" w:rsidRDefault="00DA1853" w:rsidP="00DA1853">
      <w:pPr>
        <w:keepNext/>
      </w:pPr>
      <w:r w:rsidRPr="00F43D83">
        <w:t>Κανονισμός (ΕΕ) αριθ. 1308/2013</w:t>
      </w:r>
    </w:p>
    <w:p w14:paraId="7B43A3A0" w14:textId="77777777" w:rsidR="00DA1853" w:rsidRPr="00F43D83" w:rsidRDefault="00DA1853" w:rsidP="00DA1853">
      <w:r w:rsidRPr="00F43D83">
        <w:t>Άρθρο 88 α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6337693" w14:textId="77777777" w:rsidTr="008D5FE3">
        <w:trPr>
          <w:jc w:val="center"/>
        </w:trPr>
        <w:tc>
          <w:tcPr>
            <w:tcW w:w="9752" w:type="dxa"/>
            <w:gridSpan w:val="2"/>
          </w:tcPr>
          <w:p w14:paraId="6CE91E11" w14:textId="77777777" w:rsidR="00DA1853" w:rsidRPr="00F43D83" w:rsidRDefault="00DA1853" w:rsidP="008D5FE3">
            <w:pPr>
              <w:keepNext/>
            </w:pPr>
          </w:p>
        </w:tc>
      </w:tr>
      <w:tr w:rsidR="00DA1853" w:rsidRPr="00F43D83" w14:paraId="5F7534BD" w14:textId="77777777" w:rsidTr="008D5FE3">
        <w:trPr>
          <w:jc w:val="center"/>
        </w:trPr>
        <w:tc>
          <w:tcPr>
            <w:tcW w:w="4876" w:type="dxa"/>
          </w:tcPr>
          <w:p w14:paraId="3F58BDBE" w14:textId="77777777" w:rsidR="00DA1853" w:rsidRPr="00F43D83" w:rsidRDefault="00DA1853" w:rsidP="008D5FE3">
            <w:pPr>
              <w:pStyle w:val="ColumnHeading"/>
              <w:keepNext/>
            </w:pPr>
            <w:r w:rsidRPr="00F43D83">
              <w:t>Κείμενο που προτείνει η Επιτροπή</w:t>
            </w:r>
          </w:p>
        </w:tc>
        <w:tc>
          <w:tcPr>
            <w:tcW w:w="4876" w:type="dxa"/>
          </w:tcPr>
          <w:p w14:paraId="4A7401C8" w14:textId="77777777" w:rsidR="00DA1853" w:rsidRPr="00F43D83" w:rsidRDefault="00DA1853" w:rsidP="008D5FE3">
            <w:pPr>
              <w:pStyle w:val="ColumnHeading"/>
              <w:keepNext/>
            </w:pPr>
            <w:r w:rsidRPr="00F43D83">
              <w:t>Τροπολογία</w:t>
            </w:r>
          </w:p>
        </w:tc>
      </w:tr>
      <w:tr w:rsidR="00DA1853" w:rsidRPr="00F43D83" w14:paraId="411D4F46" w14:textId="77777777" w:rsidTr="008D5FE3">
        <w:trPr>
          <w:jc w:val="center"/>
        </w:trPr>
        <w:tc>
          <w:tcPr>
            <w:tcW w:w="4876" w:type="dxa"/>
          </w:tcPr>
          <w:p w14:paraId="2E7523C2" w14:textId="77777777" w:rsidR="00DA1853" w:rsidRPr="00F43D83" w:rsidRDefault="00DA1853" w:rsidP="008D5FE3">
            <w:pPr>
              <w:pStyle w:val="Normal6"/>
            </w:pPr>
            <w:r w:rsidRPr="00F43D83">
              <w:t>2.</w:t>
            </w:r>
            <w:r w:rsidRPr="00F43D83">
              <w:tab/>
              <w:t xml:space="preserve">Η ένδειξη “βραχεία αλυσίδα </w:t>
            </w:r>
            <w:r w:rsidRPr="00F43D83">
              <w:lastRenderedPageBreak/>
              <w:t>εφοδιασμού” μπορεί να χρησιμοποιείται μόνο, μεμονωμένα ή σε συνδυασμό με άλλες ενδείξεις, στην επισήμανση, στην παρουσίαση, σε διαφημιστικό υλικό ή σε εμπορικά έγγραφα προϊόντος των τομέων που απαριθμούνται στο άρθρο 1 παράγραφος 2, το οποίο διατίθεται στην αγορά, υπό την προϋπόθεση ότι η ένδειξη αυτή χρησιμοποιείται για την ενημέρωση των αγοραστών σχετικά με τους υφιστάμενους τρόπους οργάνωσης της παραγωγής, της διανομής ή της διάθεσης στην αγορά, οι οποίοι προβλέπουν:</w:t>
            </w:r>
          </w:p>
        </w:tc>
        <w:tc>
          <w:tcPr>
            <w:tcW w:w="4876" w:type="dxa"/>
          </w:tcPr>
          <w:p w14:paraId="5EE98EEF" w14:textId="77777777" w:rsidR="00DA1853" w:rsidRPr="00F43D83" w:rsidRDefault="00DA1853" w:rsidP="008D5FE3">
            <w:pPr>
              <w:pStyle w:val="Normal6"/>
              <w:rPr>
                <w:szCs w:val="24"/>
              </w:rPr>
            </w:pPr>
            <w:r w:rsidRPr="00F43D83">
              <w:lastRenderedPageBreak/>
              <w:t>2.</w:t>
            </w:r>
            <w:r w:rsidRPr="00F43D83">
              <w:tab/>
              <w:t xml:space="preserve">Η ένδειξη «βραχεία αλυσίδα </w:t>
            </w:r>
            <w:r w:rsidRPr="00F43D83">
              <w:lastRenderedPageBreak/>
              <w:t xml:space="preserve">εφοδιασμού» μπορεί να χρησιμοποιείται μόνο, μεμονωμένα ή σε συνδυασμό με άλλες ενδείξεις, στην επισήμανση, στην παρουσίαση, σε διαφημιστικό υλικό ή σε εμπορικά έγγραφα προϊόντος των τομέων που απαριθμούνται στο άρθρο 1 παράγραφος 2, το οποίο </w:t>
            </w:r>
            <w:r w:rsidRPr="00F43D83">
              <w:rPr>
                <w:b/>
                <w:bCs/>
                <w:i/>
                <w:iCs/>
              </w:rPr>
              <w:t>παράγεται και</w:t>
            </w:r>
            <w:r w:rsidRPr="00F43D83">
              <w:t xml:space="preserve"> διατίθεται στην </w:t>
            </w:r>
            <w:r w:rsidRPr="00F43D83">
              <w:rPr>
                <w:b/>
                <w:bCs/>
                <w:i/>
                <w:iCs/>
              </w:rPr>
              <w:t>ενιαία</w:t>
            </w:r>
            <w:r w:rsidRPr="00F43D83">
              <w:t xml:space="preserve"> αγορά, </w:t>
            </w:r>
            <w:r w:rsidRPr="00F43D83">
              <w:rPr>
                <w:b/>
                <w:bCs/>
                <w:i/>
                <w:iCs/>
              </w:rPr>
              <w:t>με την προηγούμενη συγκατάθεση των γεωργών ή των αντιπροσωπευτικών τους οργανώσεων,</w:t>
            </w:r>
            <w:r w:rsidRPr="00F43D83">
              <w:t xml:space="preserve"> υπό την προϋπόθεση ότι η ένδειξη αυτή χρησιμοποιείται για την ενημέρωση των αγοραστών σχετικά με τους υφιστάμενους τρόπους οργάνωσης της παραγωγής, της διανομής ή της διάθεσης στην αγορά, οι οποίοι προβλέπουν </w:t>
            </w:r>
            <w:r w:rsidRPr="00F43D83">
              <w:rPr>
                <w:b/>
                <w:bCs/>
                <w:i/>
                <w:iCs/>
              </w:rPr>
              <w:t>τουλάχιστον έναν από τους ακόλουθους όρους</w:t>
            </w:r>
            <w:r w:rsidRPr="00F43D83">
              <w:t>:</w:t>
            </w:r>
          </w:p>
        </w:tc>
      </w:tr>
    </w:tbl>
    <w:p w14:paraId="1C771237" w14:textId="77777777" w:rsidR="00DA1853" w:rsidRPr="00F43D83" w:rsidRDefault="00DA1853" w:rsidP="00DA1853"/>
    <w:p w14:paraId="1F027D08" w14:textId="77777777" w:rsidR="00DA1853" w:rsidRPr="00F43D83" w:rsidRDefault="00DA1853" w:rsidP="00DA1853">
      <w:pPr>
        <w:pStyle w:val="AmNumberTabs"/>
      </w:pPr>
      <w:r w:rsidRPr="00F43D83">
        <w:t>Τροπολογία</w:t>
      </w:r>
      <w:r w:rsidRPr="00F43D83">
        <w:tab/>
      </w:r>
      <w:r w:rsidRPr="00F43D83">
        <w:tab/>
        <w:t>38</w:t>
      </w:r>
    </w:p>
    <w:p w14:paraId="3D836676" w14:textId="77777777" w:rsidR="00DA1853" w:rsidRPr="00F43D83" w:rsidRDefault="00DA1853" w:rsidP="00DA1853"/>
    <w:p w14:paraId="74FE8C70" w14:textId="77777777" w:rsidR="00DA1853" w:rsidRPr="00F43D83" w:rsidRDefault="00DA1853" w:rsidP="00DA1853">
      <w:pPr>
        <w:pStyle w:val="NormalBold"/>
        <w:keepNext/>
      </w:pPr>
      <w:r w:rsidRPr="00F43D83">
        <w:t>Πρόταση κανονισμού</w:t>
      </w:r>
    </w:p>
    <w:p w14:paraId="645EA124" w14:textId="77777777" w:rsidR="00DA1853" w:rsidRPr="00F43D83" w:rsidRDefault="00DA1853" w:rsidP="00DA1853">
      <w:pPr>
        <w:pStyle w:val="NormalBold"/>
      </w:pPr>
      <w:r w:rsidRPr="00F43D83">
        <w:t>Άρθρο 1 – παράγραφος 1 – σημείο 1</w:t>
      </w:r>
    </w:p>
    <w:p w14:paraId="1D58D70B" w14:textId="77777777" w:rsidR="00DA1853" w:rsidRPr="00F43D83" w:rsidRDefault="00DA1853" w:rsidP="00DA1853">
      <w:pPr>
        <w:keepNext/>
      </w:pPr>
      <w:r w:rsidRPr="00F43D83">
        <w:t>Κανονισμός (ΕΕ) αριθ. 1308/2013</w:t>
      </w:r>
    </w:p>
    <w:p w14:paraId="743E8939" w14:textId="77777777" w:rsidR="00DA1853" w:rsidRPr="00F43D83" w:rsidRDefault="00DA1853" w:rsidP="00DA1853">
      <w:r w:rsidRPr="00F43D83">
        <w:t>Άρθρο 88 α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C52E8AA" w14:textId="77777777" w:rsidTr="008D5FE3">
        <w:trPr>
          <w:jc w:val="center"/>
        </w:trPr>
        <w:tc>
          <w:tcPr>
            <w:tcW w:w="9752" w:type="dxa"/>
            <w:gridSpan w:val="2"/>
          </w:tcPr>
          <w:p w14:paraId="1E2353CF" w14:textId="77777777" w:rsidR="00DA1853" w:rsidRPr="00F43D83" w:rsidRDefault="00DA1853" w:rsidP="008D5FE3">
            <w:pPr>
              <w:keepNext/>
            </w:pPr>
          </w:p>
        </w:tc>
      </w:tr>
      <w:tr w:rsidR="00DA1853" w:rsidRPr="00F43D83" w14:paraId="15E75A50" w14:textId="77777777" w:rsidTr="008D5FE3">
        <w:trPr>
          <w:jc w:val="center"/>
        </w:trPr>
        <w:tc>
          <w:tcPr>
            <w:tcW w:w="4876" w:type="dxa"/>
          </w:tcPr>
          <w:p w14:paraId="23B4B201" w14:textId="77777777" w:rsidR="00DA1853" w:rsidRPr="00F43D83" w:rsidRDefault="00DA1853" w:rsidP="008D5FE3">
            <w:pPr>
              <w:pStyle w:val="ColumnHeading"/>
              <w:keepNext/>
            </w:pPr>
            <w:r w:rsidRPr="00F43D83">
              <w:t>Κείμενο που προτείνει η Επιτροπή</w:t>
            </w:r>
          </w:p>
        </w:tc>
        <w:tc>
          <w:tcPr>
            <w:tcW w:w="4876" w:type="dxa"/>
          </w:tcPr>
          <w:p w14:paraId="661D8795" w14:textId="77777777" w:rsidR="00DA1853" w:rsidRPr="00F43D83" w:rsidRDefault="00DA1853" w:rsidP="008D5FE3">
            <w:pPr>
              <w:pStyle w:val="ColumnHeading"/>
              <w:keepNext/>
            </w:pPr>
            <w:r w:rsidRPr="00F43D83">
              <w:t>Τροπολογία</w:t>
            </w:r>
          </w:p>
        </w:tc>
      </w:tr>
      <w:tr w:rsidR="00DA1853" w:rsidRPr="00F43D83" w14:paraId="384282AD" w14:textId="77777777" w:rsidTr="008D5FE3">
        <w:trPr>
          <w:jc w:val="center"/>
        </w:trPr>
        <w:tc>
          <w:tcPr>
            <w:tcW w:w="4876" w:type="dxa"/>
          </w:tcPr>
          <w:p w14:paraId="67807A37" w14:textId="77777777" w:rsidR="00DA1853" w:rsidRPr="00F43D83" w:rsidRDefault="00DA1853" w:rsidP="008D5FE3">
            <w:pPr>
              <w:pStyle w:val="Normal6"/>
            </w:pPr>
            <w:r w:rsidRPr="00F43D83">
              <w:t>α)</w:t>
            </w:r>
            <w:r w:rsidRPr="00F43D83">
              <w:tab/>
              <w:t>άμεση σχέση μεταξύ του γεωργού και του τελικού καταναλωτή του προϊόντος, ή</w:t>
            </w:r>
          </w:p>
        </w:tc>
        <w:tc>
          <w:tcPr>
            <w:tcW w:w="4876" w:type="dxa"/>
          </w:tcPr>
          <w:p w14:paraId="46DD70F0" w14:textId="77777777" w:rsidR="00DA1853" w:rsidRPr="00F43D83" w:rsidRDefault="00DA1853" w:rsidP="008D5FE3">
            <w:pPr>
              <w:pStyle w:val="Normal6"/>
              <w:rPr>
                <w:szCs w:val="24"/>
              </w:rPr>
            </w:pPr>
            <w:r w:rsidRPr="00F43D83">
              <w:t>α)</w:t>
            </w:r>
            <w:r w:rsidRPr="00F43D83">
              <w:tab/>
              <w:t xml:space="preserve">άμεση σχέση </w:t>
            </w:r>
            <w:r w:rsidRPr="00F43D83">
              <w:rPr>
                <w:b/>
                <w:bCs/>
                <w:i/>
                <w:iCs/>
              </w:rPr>
              <w:t>ή περιορισμένο αριθμό ενδιάμεσων φορέων</w:t>
            </w:r>
            <w:r w:rsidRPr="00F43D83">
              <w:t xml:space="preserve"> μεταξύ του γεωργού</w:t>
            </w:r>
            <w:r w:rsidRPr="00F43D83">
              <w:rPr>
                <w:b/>
                <w:bCs/>
                <w:i/>
                <w:iCs/>
              </w:rPr>
              <w:t>, του συνεταιρισμού ή της οργάνωσης παραγωγών</w:t>
            </w:r>
            <w:r w:rsidRPr="00F43D83">
              <w:t xml:space="preserve"> και του τελικού καταναλωτή του προϊόντος, ή</w:t>
            </w:r>
          </w:p>
        </w:tc>
      </w:tr>
    </w:tbl>
    <w:p w14:paraId="6A9BF85E" w14:textId="77777777" w:rsidR="00DA1853" w:rsidRPr="00F43D83" w:rsidRDefault="00DA1853" w:rsidP="00DA1853"/>
    <w:p w14:paraId="7C941FF6" w14:textId="77777777" w:rsidR="00DA1853" w:rsidRPr="00F43D83" w:rsidRDefault="00DA1853" w:rsidP="00DA1853">
      <w:pPr>
        <w:pStyle w:val="AmNumberTabs"/>
      </w:pPr>
      <w:r w:rsidRPr="00F43D83">
        <w:t>Τροπολογία</w:t>
      </w:r>
      <w:r w:rsidRPr="00F43D83">
        <w:tab/>
      </w:r>
      <w:r w:rsidRPr="00F43D83">
        <w:tab/>
        <w:t>39</w:t>
      </w:r>
    </w:p>
    <w:p w14:paraId="599B1D32" w14:textId="77777777" w:rsidR="00DA1853" w:rsidRPr="00F43D83" w:rsidRDefault="00DA1853" w:rsidP="00DA1853"/>
    <w:p w14:paraId="2EBBF8AF" w14:textId="77777777" w:rsidR="00DA1853" w:rsidRPr="00F43D83" w:rsidRDefault="00DA1853" w:rsidP="00DA1853">
      <w:pPr>
        <w:pStyle w:val="NormalBold"/>
        <w:keepNext/>
      </w:pPr>
      <w:r w:rsidRPr="00F43D83">
        <w:t>Πρόταση κανονισμού</w:t>
      </w:r>
    </w:p>
    <w:p w14:paraId="7C400C2A" w14:textId="77777777" w:rsidR="00DA1853" w:rsidRPr="00F43D83" w:rsidRDefault="00DA1853" w:rsidP="00DA1853">
      <w:pPr>
        <w:pStyle w:val="NormalBold"/>
      </w:pPr>
      <w:r w:rsidRPr="00F43D83">
        <w:t>Άρθρο 1 – παράγραφος 1 – σημείο 1</w:t>
      </w:r>
    </w:p>
    <w:p w14:paraId="401FA91C" w14:textId="77777777" w:rsidR="00DA1853" w:rsidRPr="00F43D83" w:rsidRDefault="00DA1853" w:rsidP="00DA1853">
      <w:pPr>
        <w:keepNext/>
      </w:pPr>
      <w:r w:rsidRPr="00F43D83">
        <w:t>Κανονισμός (ΕΕ) αριθ. 1308/2013</w:t>
      </w:r>
    </w:p>
    <w:p w14:paraId="19A768C5" w14:textId="77777777" w:rsidR="00DA1853" w:rsidRPr="00F43D83" w:rsidRDefault="00DA1853" w:rsidP="00DA1853">
      <w:r w:rsidRPr="00F43D83">
        <w:t>Άρθρο 88 α – παράγραφος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6B6FF42" w14:textId="77777777" w:rsidTr="008D5FE3">
        <w:trPr>
          <w:jc w:val="center"/>
        </w:trPr>
        <w:tc>
          <w:tcPr>
            <w:tcW w:w="9752" w:type="dxa"/>
            <w:gridSpan w:val="2"/>
          </w:tcPr>
          <w:p w14:paraId="466B1FFD" w14:textId="77777777" w:rsidR="00DA1853" w:rsidRPr="00F43D83" w:rsidRDefault="00DA1853" w:rsidP="008D5FE3">
            <w:pPr>
              <w:keepNext/>
            </w:pPr>
          </w:p>
        </w:tc>
      </w:tr>
      <w:tr w:rsidR="00DA1853" w:rsidRPr="00F43D83" w14:paraId="0B770914" w14:textId="77777777" w:rsidTr="008D5FE3">
        <w:trPr>
          <w:jc w:val="center"/>
        </w:trPr>
        <w:tc>
          <w:tcPr>
            <w:tcW w:w="4876" w:type="dxa"/>
          </w:tcPr>
          <w:p w14:paraId="056B525C" w14:textId="77777777" w:rsidR="00DA1853" w:rsidRPr="00F43D83" w:rsidRDefault="00DA1853" w:rsidP="008D5FE3">
            <w:pPr>
              <w:pStyle w:val="ColumnHeading"/>
              <w:keepNext/>
            </w:pPr>
            <w:r w:rsidRPr="00F43D83">
              <w:t>Κείμενο που προτείνει η Επιτροπή</w:t>
            </w:r>
          </w:p>
        </w:tc>
        <w:tc>
          <w:tcPr>
            <w:tcW w:w="4876" w:type="dxa"/>
          </w:tcPr>
          <w:p w14:paraId="01433C90" w14:textId="77777777" w:rsidR="00DA1853" w:rsidRPr="00F43D83" w:rsidRDefault="00DA1853" w:rsidP="008D5FE3">
            <w:pPr>
              <w:pStyle w:val="ColumnHeading"/>
              <w:keepNext/>
            </w:pPr>
            <w:r w:rsidRPr="00F43D83">
              <w:t>Τροπολογία</w:t>
            </w:r>
          </w:p>
        </w:tc>
      </w:tr>
      <w:tr w:rsidR="00DA1853" w:rsidRPr="00F43D83" w14:paraId="088CDDBD" w14:textId="77777777" w:rsidTr="008D5FE3">
        <w:trPr>
          <w:jc w:val="center"/>
        </w:trPr>
        <w:tc>
          <w:tcPr>
            <w:tcW w:w="4876" w:type="dxa"/>
          </w:tcPr>
          <w:p w14:paraId="70A3F08C" w14:textId="77777777" w:rsidR="00DA1853" w:rsidRPr="00F43D83" w:rsidRDefault="00DA1853" w:rsidP="008D5FE3">
            <w:pPr>
              <w:pStyle w:val="Normal6"/>
            </w:pPr>
            <w:r w:rsidRPr="00F43D83">
              <w:t>β)</w:t>
            </w:r>
            <w:r w:rsidRPr="00F43D83">
              <w:tab/>
              <w:t>στενή σχέση και γεωγραφική εγγύτητα μεταξύ του γεωργού και του τελικού καταναλωτή του προϊόντος.</w:t>
            </w:r>
          </w:p>
        </w:tc>
        <w:tc>
          <w:tcPr>
            <w:tcW w:w="4876" w:type="dxa"/>
          </w:tcPr>
          <w:p w14:paraId="5C501D9C" w14:textId="77777777" w:rsidR="00DA1853" w:rsidRPr="00F43D83" w:rsidRDefault="00DA1853" w:rsidP="008D5FE3">
            <w:pPr>
              <w:pStyle w:val="Normal6"/>
              <w:rPr>
                <w:szCs w:val="24"/>
              </w:rPr>
            </w:pPr>
            <w:r w:rsidRPr="00F43D83">
              <w:t>β)</w:t>
            </w:r>
            <w:r w:rsidRPr="00F43D83">
              <w:tab/>
              <w:t>στενή σχέση και γεωγραφική εγγύτητα</w:t>
            </w:r>
            <w:r w:rsidRPr="00F43D83">
              <w:rPr>
                <w:b/>
                <w:bCs/>
                <w:i/>
                <w:iCs/>
              </w:rPr>
              <w:t>, νοούμενη ως βραχεία απόσταση ή βραχύς χρόνος μεταφοράς,</w:t>
            </w:r>
            <w:r w:rsidRPr="00F43D83">
              <w:t xml:space="preserve"> </w:t>
            </w:r>
            <w:r w:rsidRPr="00F43D83">
              <w:rPr>
                <w:b/>
                <w:bCs/>
                <w:i/>
                <w:iCs/>
              </w:rPr>
              <w:t>μεταξύ άλλων σε διασυνοριακά πλαίσια,</w:t>
            </w:r>
            <w:r w:rsidRPr="00F43D83">
              <w:t xml:space="preserve"> μεταξύ του γεωργού</w:t>
            </w:r>
            <w:r w:rsidRPr="00F43D83">
              <w:rPr>
                <w:b/>
                <w:bCs/>
                <w:i/>
                <w:iCs/>
              </w:rPr>
              <w:t xml:space="preserve">, του συνεταιρισμού ή της </w:t>
            </w:r>
            <w:r w:rsidRPr="00F43D83">
              <w:rPr>
                <w:b/>
                <w:bCs/>
                <w:i/>
                <w:iCs/>
              </w:rPr>
              <w:lastRenderedPageBreak/>
              <w:t>οργάνωσης παραγωγών</w:t>
            </w:r>
            <w:r w:rsidRPr="00F43D83">
              <w:t xml:space="preserve"> και του τελικού καταναλωτή του προϊόντος.</w:t>
            </w:r>
          </w:p>
        </w:tc>
      </w:tr>
    </w:tbl>
    <w:p w14:paraId="1F235D00" w14:textId="77777777" w:rsidR="00DA1853" w:rsidRPr="00F43D83" w:rsidRDefault="00DA1853" w:rsidP="00DA1853"/>
    <w:p w14:paraId="2AB38B77" w14:textId="77777777" w:rsidR="00DA1853" w:rsidRPr="00F43D83" w:rsidRDefault="00DA1853" w:rsidP="00DA1853">
      <w:pPr>
        <w:pStyle w:val="AmNumberTabs"/>
      </w:pPr>
      <w:r w:rsidRPr="00F43D83">
        <w:t>Τροπολογία</w:t>
      </w:r>
      <w:r w:rsidRPr="00F43D83">
        <w:tab/>
      </w:r>
      <w:r w:rsidRPr="00F43D83">
        <w:tab/>
        <w:t>40</w:t>
      </w:r>
    </w:p>
    <w:p w14:paraId="44FA0C21" w14:textId="77777777" w:rsidR="00DA1853" w:rsidRPr="00F43D83" w:rsidRDefault="00DA1853" w:rsidP="00DA1853"/>
    <w:p w14:paraId="47B014CC" w14:textId="77777777" w:rsidR="00DA1853" w:rsidRPr="00F43D83" w:rsidRDefault="00DA1853" w:rsidP="00DA1853">
      <w:pPr>
        <w:pStyle w:val="NormalBold"/>
        <w:keepNext/>
      </w:pPr>
      <w:r w:rsidRPr="00F43D83">
        <w:t>Πρόταση κανονισμού</w:t>
      </w:r>
    </w:p>
    <w:p w14:paraId="491AA289" w14:textId="77777777" w:rsidR="00DA1853" w:rsidRPr="00F43D83" w:rsidRDefault="00DA1853" w:rsidP="00DA1853">
      <w:pPr>
        <w:pStyle w:val="NormalBold"/>
      </w:pPr>
      <w:r w:rsidRPr="00F43D83">
        <w:t>Άρθρο 1 – παράγραφος 1 – σημείο 1</w:t>
      </w:r>
    </w:p>
    <w:p w14:paraId="1DDA461A" w14:textId="77777777" w:rsidR="00DA1853" w:rsidRPr="00F43D83" w:rsidRDefault="00DA1853" w:rsidP="00DA1853">
      <w:pPr>
        <w:keepNext/>
      </w:pPr>
      <w:r w:rsidRPr="00F43D83">
        <w:t>Κανονισμός (ΕΕ) αριθ. 1308/2013</w:t>
      </w:r>
    </w:p>
    <w:p w14:paraId="59C00F3D" w14:textId="77777777" w:rsidR="00DA1853" w:rsidRPr="00F43D83" w:rsidRDefault="00DA1853" w:rsidP="00DA1853">
      <w:r w:rsidRPr="00F43D83">
        <w:t>Άρθρο 88 α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9522209" w14:textId="77777777" w:rsidTr="008D5FE3">
        <w:trPr>
          <w:jc w:val="center"/>
        </w:trPr>
        <w:tc>
          <w:tcPr>
            <w:tcW w:w="9752" w:type="dxa"/>
            <w:gridSpan w:val="2"/>
          </w:tcPr>
          <w:p w14:paraId="38156F0D" w14:textId="77777777" w:rsidR="00DA1853" w:rsidRPr="00F43D83" w:rsidRDefault="00DA1853" w:rsidP="008D5FE3">
            <w:pPr>
              <w:keepNext/>
            </w:pPr>
          </w:p>
        </w:tc>
      </w:tr>
      <w:tr w:rsidR="00DA1853" w:rsidRPr="00F43D83" w14:paraId="7DF6B01A" w14:textId="77777777" w:rsidTr="008D5FE3">
        <w:trPr>
          <w:jc w:val="center"/>
        </w:trPr>
        <w:tc>
          <w:tcPr>
            <w:tcW w:w="4876" w:type="dxa"/>
          </w:tcPr>
          <w:p w14:paraId="4EF084B7" w14:textId="77777777" w:rsidR="00DA1853" w:rsidRPr="00F43D83" w:rsidRDefault="00DA1853" w:rsidP="008D5FE3">
            <w:pPr>
              <w:pStyle w:val="ColumnHeading"/>
              <w:keepNext/>
            </w:pPr>
            <w:r w:rsidRPr="00F43D83">
              <w:t>Κείμενο που προτείνει η Επιτροπή</w:t>
            </w:r>
          </w:p>
        </w:tc>
        <w:tc>
          <w:tcPr>
            <w:tcW w:w="4876" w:type="dxa"/>
          </w:tcPr>
          <w:p w14:paraId="7C204B53" w14:textId="77777777" w:rsidR="00DA1853" w:rsidRPr="00F43D83" w:rsidRDefault="00DA1853" w:rsidP="008D5FE3">
            <w:pPr>
              <w:pStyle w:val="ColumnHeading"/>
              <w:keepNext/>
            </w:pPr>
            <w:r w:rsidRPr="00F43D83">
              <w:t>Τροπολογία</w:t>
            </w:r>
          </w:p>
        </w:tc>
      </w:tr>
      <w:tr w:rsidR="00DA1853" w:rsidRPr="00F43D83" w14:paraId="60432C3D" w14:textId="77777777" w:rsidTr="008D5FE3">
        <w:trPr>
          <w:jc w:val="center"/>
        </w:trPr>
        <w:tc>
          <w:tcPr>
            <w:tcW w:w="4876" w:type="dxa"/>
          </w:tcPr>
          <w:p w14:paraId="7BCEC682" w14:textId="77777777" w:rsidR="00DA1853" w:rsidRPr="00F43D83" w:rsidRDefault="00DA1853" w:rsidP="008D5FE3">
            <w:pPr>
              <w:pStyle w:val="Normal6"/>
            </w:pPr>
            <w:r w:rsidRPr="00F43D83">
              <w:t xml:space="preserve">Η Επιτροπή μπορεί να εκδίδει </w:t>
            </w:r>
            <w:r w:rsidRPr="00F43D83">
              <w:rPr>
                <w:b/>
                <w:bCs/>
                <w:i/>
                <w:iCs/>
              </w:rPr>
              <w:t>εκτελεστικές</w:t>
            </w:r>
            <w:r w:rsidRPr="00F43D83">
              <w:t xml:space="preserve"> πράξεις για </w:t>
            </w:r>
            <w:r w:rsidRPr="00F43D83">
              <w:rPr>
                <w:b/>
                <w:bCs/>
                <w:i/>
                <w:iCs/>
              </w:rPr>
              <w:t>τον</w:t>
            </w:r>
            <w:r w:rsidRPr="00F43D83">
              <w:t xml:space="preserve"> περαιτέρω </w:t>
            </w:r>
            <w:r w:rsidRPr="00F43D83">
              <w:rPr>
                <w:b/>
                <w:bCs/>
                <w:i/>
                <w:iCs/>
              </w:rPr>
              <w:t>προσδιορισμό των προϋποθέσεων</w:t>
            </w:r>
            <w:r w:rsidRPr="00F43D83">
              <w:t xml:space="preserve"> που αναφέρονται στην παράγραφο 1 στοιχεία α), β) και γ) και στην παράγραφο 2 στοιχεία α) και β), λαμβάνοντας υπόψη κάθε σχετικό διεθνές πρότυπο.</w:t>
            </w:r>
          </w:p>
        </w:tc>
        <w:tc>
          <w:tcPr>
            <w:tcW w:w="4876" w:type="dxa"/>
          </w:tcPr>
          <w:p w14:paraId="46A26D2D" w14:textId="77777777" w:rsidR="00DA1853" w:rsidRPr="00F43D83" w:rsidRDefault="00DA1853" w:rsidP="008D5FE3">
            <w:pPr>
              <w:pStyle w:val="Normal6"/>
              <w:rPr>
                <w:szCs w:val="24"/>
              </w:rPr>
            </w:pPr>
            <w:r w:rsidRPr="00F43D83">
              <w:t xml:space="preserve">Η Επιτροπή μπορεί να εκδίδει </w:t>
            </w:r>
            <w:r w:rsidRPr="00F43D83">
              <w:rPr>
                <w:b/>
                <w:bCs/>
                <w:i/>
                <w:iCs/>
              </w:rPr>
              <w:t>κατ’ εξουσιοδότηση</w:t>
            </w:r>
            <w:r w:rsidRPr="00F43D83">
              <w:t xml:space="preserve"> πράξεις </w:t>
            </w:r>
            <w:r w:rsidRPr="00F43D83">
              <w:rPr>
                <w:b/>
                <w:bCs/>
                <w:i/>
                <w:iCs/>
              </w:rPr>
              <w:t>σύμφωνα με το άρθρο 227</w:t>
            </w:r>
            <w:r w:rsidRPr="00F43D83">
              <w:t xml:space="preserve"> για </w:t>
            </w:r>
            <w:r w:rsidRPr="00F43D83">
              <w:rPr>
                <w:b/>
                <w:bCs/>
                <w:i/>
                <w:iCs/>
              </w:rPr>
              <w:t>τη συμπλήρωση του παρόντος κανονισμού, προσδιορίζοντας</w:t>
            </w:r>
            <w:r w:rsidRPr="00F43D83">
              <w:t xml:space="preserve"> περαιτέρω </w:t>
            </w:r>
            <w:r w:rsidRPr="00F43D83">
              <w:rPr>
                <w:b/>
                <w:bCs/>
                <w:i/>
                <w:iCs/>
              </w:rPr>
              <w:t>τις προϋποθέσεις</w:t>
            </w:r>
            <w:r w:rsidRPr="00F43D83">
              <w:t xml:space="preserve"> που αναφέρονται στην παράγραφο 1 στοιχεία α), β) και γ) και στην παράγραφο 2 στοιχεία α) και β), λαμβάνοντας υπόψη κάθε σχετικό διεθνές πρότυπο </w:t>
            </w:r>
            <w:r w:rsidRPr="00F43D83">
              <w:rPr>
                <w:b/>
                <w:bCs/>
                <w:i/>
                <w:iCs/>
              </w:rPr>
              <w:t>και τα σχετικά συστήματα πιστοποίησης της ποιότητας</w:t>
            </w:r>
            <w:r w:rsidRPr="00F43D83">
              <w:t>.</w:t>
            </w:r>
          </w:p>
        </w:tc>
      </w:tr>
    </w:tbl>
    <w:p w14:paraId="0C0518A6" w14:textId="77777777" w:rsidR="00DA1853" w:rsidRPr="00F43D83" w:rsidRDefault="00DA1853" w:rsidP="00DA1853"/>
    <w:p w14:paraId="3A8F4EC7" w14:textId="77777777" w:rsidR="00DA1853" w:rsidRPr="00F43D83" w:rsidRDefault="00DA1853" w:rsidP="00DA1853">
      <w:pPr>
        <w:pStyle w:val="AmNumberTabs"/>
      </w:pPr>
      <w:r w:rsidRPr="00F43D83">
        <w:t>Τροπολογία</w:t>
      </w:r>
      <w:r w:rsidRPr="00F43D83">
        <w:tab/>
      </w:r>
      <w:r w:rsidRPr="00F43D83">
        <w:tab/>
        <w:t>41</w:t>
      </w:r>
    </w:p>
    <w:p w14:paraId="26CE0428" w14:textId="77777777" w:rsidR="00DA1853" w:rsidRPr="00F43D83" w:rsidRDefault="00DA1853" w:rsidP="00DA1853"/>
    <w:p w14:paraId="48824088" w14:textId="77777777" w:rsidR="00DA1853" w:rsidRPr="00F43D83" w:rsidRDefault="00DA1853" w:rsidP="00DA1853">
      <w:pPr>
        <w:pStyle w:val="NormalBold"/>
        <w:keepNext/>
      </w:pPr>
      <w:r w:rsidRPr="00F43D83">
        <w:t>Πρόταση κανονισμού</w:t>
      </w:r>
    </w:p>
    <w:p w14:paraId="47F27E9E" w14:textId="77777777" w:rsidR="00DA1853" w:rsidRPr="00F43D83" w:rsidRDefault="00DA1853" w:rsidP="00DA1853">
      <w:pPr>
        <w:pStyle w:val="NormalBold"/>
      </w:pPr>
      <w:r w:rsidRPr="00F43D83">
        <w:t>Άρθρο 1 – παράγραφος 1 – σημείο 1</w:t>
      </w:r>
    </w:p>
    <w:p w14:paraId="3CF04BBD" w14:textId="77777777" w:rsidR="00DA1853" w:rsidRPr="00F43D83" w:rsidRDefault="00DA1853" w:rsidP="00DA1853">
      <w:pPr>
        <w:keepNext/>
      </w:pPr>
      <w:r w:rsidRPr="00F43D83">
        <w:t>Κανονισμός (ΕΕ) αριθ. 1308/2013</w:t>
      </w:r>
    </w:p>
    <w:p w14:paraId="6996716B" w14:textId="77777777" w:rsidR="00DA1853" w:rsidRPr="00F43D83" w:rsidRDefault="00DA1853" w:rsidP="00DA1853">
      <w:r w:rsidRPr="00F43D83">
        <w:t>Άρθρο 88 α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68721BD" w14:textId="77777777" w:rsidTr="008D5FE3">
        <w:trPr>
          <w:jc w:val="center"/>
        </w:trPr>
        <w:tc>
          <w:tcPr>
            <w:tcW w:w="9752" w:type="dxa"/>
            <w:gridSpan w:val="2"/>
          </w:tcPr>
          <w:p w14:paraId="4B89F4F4" w14:textId="77777777" w:rsidR="00DA1853" w:rsidRPr="00F43D83" w:rsidRDefault="00DA1853" w:rsidP="008D5FE3">
            <w:pPr>
              <w:keepNext/>
            </w:pPr>
          </w:p>
        </w:tc>
      </w:tr>
      <w:tr w:rsidR="00DA1853" w:rsidRPr="00F43D83" w14:paraId="7D1E201C" w14:textId="77777777" w:rsidTr="008D5FE3">
        <w:trPr>
          <w:jc w:val="center"/>
        </w:trPr>
        <w:tc>
          <w:tcPr>
            <w:tcW w:w="4876" w:type="dxa"/>
          </w:tcPr>
          <w:p w14:paraId="0926151F" w14:textId="77777777" w:rsidR="00DA1853" w:rsidRPr="00F43D83" w:rsidRDefault="00DA1853" w:rsidP="008D5FE3">
            <w:pPr>
              <w:pStyle w:val="ColumnHeading"/>
              <w:keepNext/>
            </w:pPr>
            <w:r w:rsidRPr="00F43D83">
              <w:t>Κείμενο που προτείνει η Επιτροπή</w:t>
            </w:r>
          </w:p>
        </w:tc>
        <w:tc>
          <w:tcPr>
            <w:tcW w:w="4876" w:type="dxa"/>
          </w:tcPr>
          <w:p w14:paraId="1505085A" w14:textId="77777777" w:rsidR="00DA1853" w:rsidRPr="00F43D83" w:rsidRDefault="00DA1853" w:rsidP="008D5FE3">
            <w:pPr>
              <w:pStyle w:val="ColumnHeading"/>
              <w:keepNext/>
            </w:pPr>
            <w:r w:rsidRPr="00F43D83">
              <w:t>Τροπολογία</w:t>
            </w:r>
          </w:p>
        </w:tc>
      </w:tr>
      <w:tr w:rsidR="00DA1853" w:rsidRPr="00F43D83" w14:paraId="248349F4" w14:textId="77777777" w:rsidTr="008D5FE3">
        <w:trPr>
          <w:jc w:val="center"/>
        </w:trPr>
        <w:tc>
          <w:tcPr>
            <w:tcW w:w="4876" w:type="dxa"/>
          </w:tcPr>
          <w:p w14:paraId="07C2D3F4" w14:textId="77777777" w:rsidR="00DA1853" w:rsidRPr="00F43D83" w:rsidRDefault="00DA1853" w:rsidP="008D5FE3">
            <w:pPr>
              <w:pStyle w:val="Normal6"/>
            </w:pPr>
          </w:p>
        </w:tc>
        <w:tc>
          <w:tcPr>
            <w:tcW w:w="4876" w:type="dxa"/>
          </w:tcPr>
          <w:p w14:paraId="5849DBD4" w14:textId="77777777" w:rsidR="00DA1853" w:rsidRPr="00F43D83" w:rsidRDefault="00DA1853" w:rsidP="008D5FE3">
            <w:pPr>
              <w:pStyle w:val="Normal6"/>
              <w:rPr>
                <w:szCs w:val="24"/>
              </w:rPr>
            </w:pPr>
            <w:r w:rsidRPr="00F43D83">
              <w:rPr>
                <w:b/>
                <w:i/>
              </w:rPr>
              <w:t>6α.</w:t>
            </w:r>
            <w:r w:rsidRPr="00F43D83">
              <w:rPr>
                <w:b/>
                <w:i/>
              </w:rPr>
              <w:tab/>
              <w:t>Η Επιτροπή αξιολογεί τη σκοπιμότητα και την προστιθέμενη αξία της θέσπισης εναρμονισμένου ενωσιακού οπτικού σήματος για τα προϊόντα της βραχείας αλυσίδας εφοδιασμού.</w:t>
            </w:r>
          </w:p>
        </w:tc>
      </w:tr>
    </w:tbl>
    <w:p w14:paraId="5BB8EBBB" w14:textId="77777777" w:rsidR="00DA1853" w:rsidRPr="00F43D83" w:rsidRDefault="00DA1853" w:rsidP="00DA1853"/>
    <w:p w14:paraId="603859D2" w14:textId="77777777" w:rsidR="00DA1853" w:rsidRPr="00F43D83" w:rsidRDefault="00DA1853" w:rsidP="00DA1853">
      <w:pPr>
        <w:pStyle w:val="AmNumberTabs"/>
      </w:pPr>
      <w:r w:rsidRPr="00F43D83">
        <w:t>Τροπολογία</w:t>
      </w:r>
      <w:r w:rsidRPr="00F43D83">
        <w:tab/>
      </w:r>
      <w:r w:rsidRPr="00F43D83">
        <w:tab/>
        <w:t>42</w:t>
      </w:r>
    </w:p>
    <w:p w14:paraId="6CDAB4EA" w14:textId="77777777" w:rsidR="00DA1853" w:rsidRPr="00F43D83" w:rsidRDefault="00DA1853" w:rsidP="00DA1853"/>
    <w:p w14:paraId="1D5B56DE" w14:textId="77777777" w:rsidR="00DA1853" w:rsidRPr="00F43D83" w:rsidRDefault="00DA1853" w:rsidP="00DA1853">
      <w:pPr>
        <w:pStyle w:val="NormalBold"/>
        <w:keepNext/>
      </w:pPr>
      <w:r w:rsidRPr="00F43D83">
        <w:t>Πρόταση κανονισμού</w:t>
      </w:r>
    </w:p>
    <w:p w14:paraId="54203ED1" w14:textId="77777777" w:rsidR="00DA1853" w:rsidRPr="00F43D83" w:rsidRDefault="00DA1853" w:rsidP="00DA1853">
      <w:pPr>
        <w:pStyle w:val="NormalBold"/>
      </w:pPr>
      <w:r w:rsidRPr="00F43D83">
        <w:t>Άρθρο 1 – παράγραφος 1 – σημείο 2</w:t>
      </w:r>
    </w:p>
    <w:p w14:paraId="7416AC4B" w14:textId="77777777" w:rsidR="00DA1853" w:rsidRPr="00F43D83" w:rsidRDefault="00DA1853" w:rsidP="00DA1853">
      <w:pPr>
        <w:keepNext/>
      </w:pPr>
      <w:r w:rsidRPr="00F43D83">
        <w:t>Κανονισμός (ΕΕ) αριθ. 1308/2013</w:t>
      </w:r>
    </w:p>
    <w:p w14:paraId="24DCA751" w14:textId="77777777" w:rsidR="00DA1853" w:rsidRPr="00F43D83" w:rsidRDefault="00DA1853" w:rsidP="00DA1853">
      <w:r w:rsidRPr="00F43D83">
        <w:t>Άρθρο 148 – παράγραφος 2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94BD580" w14:textId="77777777" w:rsidTr="008D5FE3">
        <w:trPr>
          <w:jc w:val="center"/>
        </w:trPr>
        <w:tc>
          <w:tcPr>
            <w:tcW w:w="9752" w:type="dxa"/>
            <w:gridSpan w:val="2"/>
          </w:tcPr>
          <w:p w14:paraId="400BA1D2" w14:textId="77777777" w:rsidR="00DA1853" w:rsidRPr="00F43D83" w:rsidRDefault="00DA1853" w:rsidP="008D5FE3">
            <w:pPr>
              <w:keepNext/>
            </w:pPr>
          </w:p>
        </w:tc>
      </w:tr>
      <w:tr w:rsidR="00DA1853" w:rsidRPr="00F43D83" w14:paraId="6B03B07A" w14:textId="77777777" w:rsidTr="008D5FE3">
        <w:trPr>
          <w:jc w:val="center"/>
        </w:trPr>
        <w:tc>
          <w:tcPr>
            <w:tcW w:w="4876" w:type="dxa"/>
          </w:tcPr>
          <w:p w14:paraId="0D4A4BAC" w14:textId="77777777" w:rsidR="00DA1853" w:rsidRPr="00F43D83" w:rsidRDefault="00DA1853" w:rsidP="008D5FE3">
            <w:pPr>
              <w:pStyle w:val="ColumnHeading"/>
              <w:keepNext/>
            </w:pPr>
            <w:r w:rsidRPr="00F43D83">
              <w:t>Κείμενο που προτείνει η Επιτροπή</w:t>
            </w:r>
          </w:p>
        </w:tc>
        <w:tc>
          <w:tcPr>
            <w:tcW w:w="4876" w:type="dxa"/>
          </w:tcPr>
          <w:p w14:paraId="7645B37D" w14:textId="77777777" w:rsidR="00DA1853" w:rsidRPr="00F43D83" w:rsidRDefault="00DA1853" w:rsidP="008D5FE3">
            <w:pPr>
              <w:pStyle w:val="ColumnHeading"/>
              <w:keepNext/>
            </w:pPr>
            <w:r w:rsidRPr="00F43D83">
              <w:t>Τροπολογία</w:t>
            </w:r>
          </w:p>
        </w:tc>
      </w:tr>
      <w:tr w:rsidR="00DA1853" w:rsidRPr="00F43D83" w14:paraId="70D7295B" w14:textId="77777777" w:rsidTr="008D5FE3">
        <w:trPr>
          <w:jc w:val="center"/>
        </w:trPr>
        <w:tc>
          <w:tcPr>
            <w:tcW w:w="4876" w:type="dxa"/>
          </w:tcPr>
          <w:p w14:paraId="07963215" w14:textId="77777777" w:rsidR="00DA1853" w:rsidRPr="00F43D83" w:rsidRDefault="00DA1853" w:rsidP="008D5FE3">
            <w:pPr>
              <w:pStyle w:val="Normal6"/>
            </w:pPr>
            <w:r w:rsidRPr="00F43D83">
              <w:t>α)</w:t>
            </w:r>
            <w:r w:rsidRPr="00F43D83">
              <w:tab/>
              <w:t xml:space="preserve">η παράδοση γάλακτος και γαλακτοκομικών προϊόντων από </w:t>
            </w:r>
            <w:r w:rsidRPr="00F43D83">
              <w:rPr>
                <w:b/>
                <w:bCs/>
                <w:i/>
                <w:iCs/>
              </w:rPr>
              <w:t xml:space="preserve">παραγωγό που δεν είναι γεωργός, οργάνωση παραγωγών ή ένωση οργανώσεων παραγωγών σε </w:t>
            </w:r>
            <w:proofErr w:type="spellStart"/>
            <w:r w:rsidRPr="00F43D83">
              <w:rPr>
                <w:b/>
                <w:bCs/>
                <w:i/>
                <w:iCs/>
              </w:rPr>
              <w:t>μεταποιητή</w:t>
            </w:r>
            <w:proofErr w:type="spellEnd"/>
            <w:r w:rsidRPr="00F43D83">
              <w:rPr>
                <w:b/>
                <w:bCs/>
                <w:i/>
                <w:iCs/>
              </w:rPr>
              <w:t>, συλλέκτη, διανομέα ή έμπορο λιανικής πώλησης</w:t>
            </w:r>
            <w:r w:rsidRPr="00F43D83">
              <w:t xml:space="preserve"> καλύπτεται από γραπτή σύμβαση·</w:t>
            </w:r>
          </w:p>
        </w:tc>
        <w:tc>
          <w:tcPr>
            <w:tcW w:w="4876" w:type="dxa"/>
          </w:tcPr>
          <w:p w14:paraId="280C098D" w14:textId="77777777" w:rsidR="00DA1853" w:rsidRPr="00F43D83" w:rsidRDefault="00DA1853" w:rsidP="008D5FE3">
            <w:pPr>
              <w:pStyle w:val="Normal6"/>
              <w:rPr>
                <w:szCs w:val="24"/>
              </w:rPr>
            </w:pPr>
            <w:r w:rsidRPr="00F43D83">
              <w:t>α)</w:t>
            </w:r>
            <w:r w:rsidRPr="00F43D83">
              <w:tab/>
              <w:t xml:space="preserve">η παράδοση γάλακτος και γαλακτοκομικών προϊόντων από </w:t>
            </w:r>
            <w:r w:rsidRPr="00F43D83">
              <w:rPr>
                <w:b/>
                <w:bCs/>
                <w:i/>
                <w:iCs/>
              </w:rPr>
              <w:t>παραγωγούς που δεν καλύπτονται από την παράγραφο 1</w:t>
            </w:r>
            <w:r w:rsidRPr="00F43D83">
              <w:t xml:space="preserve"> καλύπτεται από γραπτή σύμβαση·</w:t>
            </w:r>
          </w:p>
        </w:tc>
      </w:tr>
    </w:tbl>
    <w:p w14:paraId="095A7EAC" w14:textId="77777777" w:rsidR="00DA1853" w:rsidRPr="00F43D83" w:rsidRDefault="00DA1853" w:rsidP="00DA1853"/>
    <w:p w14:paraId="6FBA54A3" w14:textId="77777777" w:rsidR="00DA1853" w:rsidRPr="00F43D83" w:rsidRDefault="00DA1853" w:rsidP="00DA1853">
      <w:pPr>
        <w:pStyle w:val="AmNumberTabs"/>
      </w:pPr>
      <w:r w:rsidRPr="00F43D83">
        <w:t>Τροπολογία</w:t>
      </w:r>
      <w:r w:rsidRPr="00F43D83">
        <w:tab/>
      </w:r>
      <w:r w:rsidRPr="00F43D83">
        <w:tab/>
        <w:t>43</w:t>
      </w:r>
    </w:p>
    <w:p w14:paraId="5A4DEE58" w14:textId="77777777" w:rsidR="00DA1853" w:rsidRPr="00F43D83" w:rsidRDefault="00DA1853" w:rsidP="00DA1853"/>
    <w:p w14:paraId="7ABD8CFE" w14:textId="77777777" w:rsidR="00DA1853" w:rsidRPr="00F43D83" w:rsidRDefault="00DA1853" w:rsidP="00DA1853">
      <w:pPr>
        <w:pStyle w:val="NormalBold"/>
        <w:keepNext/>
      </w:pPr>
      <w:r w:rsidRPr="00F43D83">
        <w:t>Πρόταση κανονισμού</w:t>
      </w:r>
    </w:p>
    <w:p w14:paraId="54D6E31C" w14:textId="77777777" w:rsidR="00DA1853" w:rsidRPr="00F43D83" w:rsidRDefault="00DA1853" w:rsidP="00DA1853">
      <w:pPr>
        <w:pStyle w:val="NormalBold"/>
      </w:pPr>
      <w:r w:rsidRPr="00F43D83">
        <w:t>Άρθρο 1 – παράγραφος 1 – σημείο 2</w:t>
      </w:r>
    </w:p>
    <w:p w14:paraId="52D3864F" w14:textId="77777777" w:rsidR="00DA1853" w:rsidRPr="00F43D83" w:rsidRDefault="00DA1853" w:rsidP="00DA1853">
      <w:pPr>
        <w:keepNext/>
      </w:pPr>
      <w:r w:rsidRPr="00F43D83">
        <w:t>Κανονισμός (ΕΕ) αριθ. 1308/2013</w:t>
      </w:r>
    </w:p>
    <w:p w14:paraId="17D45613" w14:textId="77777777" w:rsidR="00DA1853" w:rsidRPr="00F43D83" w:rsidRDefault="00DA1853" w:rsidP="00DA1853">
      <w:r w:rsidRPr="00F43D83">
        <w:t>Άρθρο 148 – παράγραφος 2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33FEB94" w14:textId="77777777" w:rsidTr="008D5FE3">
        <w:trPr>
          <w:jc w:val="center"/>
        </w:trPr>
        <w:tc>
          <w:tcPr>
            <w:tcW w:w="9752" w:type="dxa"/>
            <w:gridSpan w:val="2"/>
          </w:tcPr>
          <w:p w14:paraId="47F6D46B" w14:textId="77777777" w:rsidR="00DA1853" w:rsidRPr="00F43D83" w:rsidRDefault="00DA1853" w:rsidP="008D5FE3">
            <w:pPr>
              <w:keepNext/>
            </w:pPr>
          </w:p>
        </w:tc>
      </w:tr>
      <w:tr w:rsidR="00DA1853" w:rsidRPr="00F43D83" w14:paraId="390D4A56" w14:textId="77777777" w:rsidTr="008D5FE3">
        <w:trPr>
          <w:jc w:val="center"/>
        </w:trPr>
        <w:tc>
          <w:tcPr>
            <w:tcW w:w="4876" w:type="dxa"/>
          </w:tcPr>
          <w:p w14:paraId="263D7D62" w14:textId="77777777" w:rsidR="00DA1853" w:rsidRPr="00F43D83" w:rsidRDefault="00DA1853" w:rsidP="008D5FE3">
            <w:pPr>
              <w:pStyle w:val="ColumnHeading"/>
              <w:keepNext/>
            </w:pPr>
            <w:r w:rsidRPr="00F43D83">
              <w:t>Κείμενο που προτείνει η Επιτροπή</w:t>
            </w:r>
          </w:p>
        </w:tc>
        <w:tc>
          <w:tcPr>
            <w:tcW w:w="4876" w:type="dxa"/>
          </w:tcPr>
          <w:p w14:paraId="1FFFF2AB" w14:textId="77777777" w:rsidR="00DA1853" w:rsidRPr="00F43D83" w:rsidRDefault="00DA1853" w:rsidP="008D5FE3">
            <w:pPr>
              <w:pStyle w:val="ColumnHeading"/>
              <w:keepNext/>
            </w:pPr>
            <w:r w:rsidRPr="00F43D83">
              <w:t>Τροπολογία</w:t>
            </w:r>
          </w:p>
        </w:tc>
      </w:tr>
      <w:tr w:rsidR="00DA1853" w:rsidRPr="00F43D83" w14:paraId="6D573A0E" w14:textId="77777777" w:rsidTr="008D5FE3">
        <w:trPr>
          <w:jc w:val="center"/>
        </w:trPr>
        <w:tc>
          <w:tcPr>
            <w:tcW w:w="4876" w:type="dxa"/>
          </w:tcPr>
          <w:p w14:paraId="4DE99245" w14:textId="77777777" w:rsidR="00DA1853" w:rsidRPr="00F43D83" w:rsidRDefault="00DA1853" w:rsidP="008D5FE3">
            <w:pPr>
              <w:pStyle w:val="Normal6"/>
            </w:pPr>
            <w:r w:rsidRPr="00F43D83">
              <w:t>β)</w:t>
            </w:r>
            <w:r w:rsidRPr="00F43D83">
              <w:tab/>
              <w:t xml:space="preserve">οι </w:t>
            </w:r>
            <w:r w:rsidRPr="00F43D83">
              <w:rPr>
                <w:b/>
                <w:i/>
              </w:rPr>
              <w:t>πρώτοι αγοραστές γάλακτος και γαλακτοκομικών προϊόντων</w:t>
            </w:r>
            <w:r w:rsidRPr="00F43D83">
              <w:t xml:space="preserve"> υποβάλλουν γραπτή προσφορά σύμβασης για την παράδοση γάλακτος και γαλακτοκομικών προϊόντων </w:t>
            </w:r>
            <w:r w:rsidRPr="00F43D83">
              <w:rPr>
                <w:b/>
                <w:i/>
              </w:rPr>
              <w:t>από τον γεωργό, από οργάνωση παραγωγών ή από ένωση οργανώσεων παραγωγών</w:t>
            </w:r>
            <w:r w:rsidRPr="00F43D83">
              <w:t>.</w:t>
            </w:r>
          </w:p>
        </w:tc>
        <w:tc>
          <w:tcPr>
            <w:tcW w:w="4876" w:type="dxa"/>
          </w:tcPr>
          <w:p w14:paraId="149D306B" w14:textId="77777777" w:rsidR="00DA1853" w:rsidRPr="00F43D83" w:rsidRDefault="00DA1853" w:rsidP="008D5FE3">
            <w:pPr>
              <w:pStyle w:val="Normal6"/>
              <w:rPr>
                <w:szCs w:val="24"/>
              </w:rPr>
            </w:pPr>
            <w:r w:rsidRPr="00F43D83">
              <w:t>β)</w:t>
            </w:r>
            <w:r w:rsidRPr="00F43D83">
              <w:tab/>
              <w:t xml:space="preserve">οι </w:t>
            </w:r>
            <w:r w:rsidRPr="00F43D83">
              <w:rPr>
                <w:b/>
                <w:i/>
              </w:rPr>
              <w:t>οργανώσεις παραγωγών, οι ενώσεις οργανώσεων παραγωγών ή οι γεωργοί</w:t>
            </w:r>
            <w:r w:rsidRPr="00F43D83">
              <w:t xml:space="preserve"> υποβάλλουν γραπτή προσφορά σύμβασης για την παράδοση γάλακτος και γαλακτοκομικών προϊόντων </w:t>
            </w:r>
            <w:r w:rsidRPr="00F43D83">
              <w:rPr>
                <w:b/>
                <w:i/>
              </w:rPr>
              <w:t>στους πρώτους αγοραστές</w:t>
            </w:r>
            <w:r w:rsidRPr="00F43D83">
              <w:t>.</w:t>
            </w:r>
          </w:p>
        </w:tc>
      </w:tr>
    </w:tbl>
    <w:p w14:paraId="465B2C56" w14:textId="77777777" w:rsidR="00DA1853" w:rsidRPr="00F43D83" w:rsidRDefault="00DA1853" w:rsidP="00DA1853"/>
    <w:p w14:paraId="32C0C5D2" w14:textId="77777777" w:rsidR="00DA1853" w:rsidRPr="00F43D83" w:rsidRDefault="00DA1853" w:rsidP="00DA1853">
      <w:pPr>
        <w:pStyle w:val="AmNumberTabs"/>
      </w:pPr>
      <w:r w:rsidRPr="00F43D83">
        <w:t>Τροπολογία</w:t>
      </w:r>
      <w:r w:rsidRPr="00F43D83">
        <w:tab/>
      </w:r>
      <w:r w:rsidRPr="00F43D83">
        <w:tab/>
        <w:t>44</w:t>
      </w:r>
    </w:p>
    <w:p w14:paraId="2871D651" w14:textId="77777777" w:rsidR="00DA1853" w:rsidRPr="00F43D83" w:rsidRDefault="00DA1853" w:rsidP="00DA1853"/>
    <w:p w14:paraId="3237B0C7" w14:textId="77777777" w:rsidR="00DA1853" w:rsidRPr="00F43D83" w:rsidRDefault="00DA1853" w:rsidP="00DA1853">
      <w:pPr>
        <w:pStyle w:val="NormalBold"/>
        <w:keepNext/>
      </w:pPr>
      <w:r w:rsidRPr="00F43D83">
        <w:t>Πρόταση κανονισμού</w:t>
      </w:r>
    </w:p>
    <w:p w14:paraId="1D85837C" w14:textId="77777777" w:rsidR="00DA1853" w:rsidRPr="00F43D83" w:rsidRDefault="00DA1853" w:rsidP="00DA1853">
      <w:pPr>
        <w:pStyle w:val="NormalBold"/>
      </w:pPr>
      <w:r w:rsidRPr="00F43D83">
        <w:t>Άρθρο 1 – παράγραφος 1 – σημείο 2</w:t>
      </w:r>
    </w:p>
    <w:p w14:paraId="2611E093" w14:textId="77777777" w:rsidR="00DA1853" w:rsidRPr="00F43D83" w:rsidRDefault="00DA1853" w:rsidP="00DA1853">
      <w:pPr>
        <w:keepNext/>
      </w:pPr>
      <w:r w:rsidRPr="00F43D83">
        <w:t>Κανονισμός (ΕΕ) αριθ. 1308/2013</w:t>
      </w:r>
    </w:p>
    <w:p w14:paraId="16E1278B" w14:textId="77777777" w:rsidR="00DA1853" w:rsidRPr="00F43D83" w:rsidRDefault="00DA1853" w:rsidP="00DA1853">
      <w:r w:rsidRPr="00F43D83">
        <w:t>Άρθρο 148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CC5AC0E" w14:textId="77777777" w:rsidTr="008D5FE3">
        <w:trPr>
          <w:jc w:val="center"/>
        </w:trPr>
        <w:tc>
          <w:tcPr>
            <w:tcW w:w="9752" w:type="dxa"/>
            <w:gridSpan w:val="2"/>
          </w:tcPr>
          <w:p w14:paraId="56B6C58E" w14:textId="77777777" w:rsidR="00DA1853" w:rsidRPr="00F43D83" w:rsidRDefault="00DA1853" w:rsidP="008D5FE3">
            <w:pPr>
              <w:keepNext/>
            </w:pPr>
          </w:p>
        </w:tc>
      </w:tr>
      <w:tr w:rsidR="00DA1853" w:rsidRPr="00F43D83" w14:paraId="0CEF3E7F" w14:textId="77777777" w:rsidTr="008D5FE3">
        <w:trPr>
          <w:jc w:val="center"/>
        </w:trPr>
        <w:tc>
          <w:tcPr>
            <w:tcW w:w="4876" w:type="dxa"/>
          </w:tcPr>
          <w:p w14:paraId="06667C44" w14:textId="77777777" w:rsidR="00DA1853" w:rsidRPr="00F43D83" w:rsidRDefault="00DA1853" w:rsidP="008D5FE3">
            <w:pPr>
              <w:pStyle w:val="ColumnHeading"/>
              <w:keepNext/>
            </w:pPr>
            <w:r w:rsidRPr="00F43D83">
              <w:t>Κείμενο που προτείνει η Επιτροπή</w:t>
            </w:r>
          </w:p>
        </w:tc>
        <w:tc>
          <w:tcPr>
            <w:tcW w:w="4876" w:type="dxa"/>
          </w:tcPr>
          <w:p w14:paraId="24B9F4C0" w14:textId="77777777" w:rsidR="00DA1853" w:rsidRPr="00F43D83" w:rsidRDefault="00DA1853" w:rsidP="008D5FE3">
            <w:pPr>
              <w:pStyle w:val="ColumnHeading"/>
              <w:keepNext/>
            </w:pPr>
            <w:r w:rsidRPr="00F43D83">
              <w:t>Τροπολογία</w:t>
            </w:r>
          </w:p>
        </w:tc>
      </w:tr>
      <w:tr w:rsidR="00DA1853" w:rsidRPr="00F43D83" w14:paraId="6CD737C2" w14:textId="77777777" w:rsidTr="008D5FE3">
        <w:trPr>
          <w:jc w:val="center"/>
        </w:trPr>
        <w:tc>
          <w:tcPr>
            <w:tcW w:w="4876" w:type="dxa"/>
          </w:tcPr>
          <w:p w14:paraId="513D5252" w14:textId="77777777" w:rsidR="00DA1853" w:rsidRPr="00F43D83" w:rsidRDefault="00DA1853" w:rsidP="008D5FE3">
            <w:pPr>
              <w:pStyle w:val="Normal6"/>
            </w:pPr>
            <w:r w:rsidRPr="00F43D83">
              <w:t xml:space="preserve">Τα κράτη μέλη θεσπίζουν μηχανισμό διαμεσολάβησης για να καλύψουν τις περιπτώσεις κατά τις οποίες δεν υπάρχει αμοιβαία συμφωνία </w:t>
            </w:r>
            <w:r w:rsidRPr="00F43D83">
              <w:rPr>
                <w:b/>
                <w:bCs/>
                <w:i/>
                <w:iCs/>
              </w:rPr>
              <w:t>σύναψης της</w:t>
            </w:r>
            <w:r w:rsidRPr="00F43D83">
              <w:t xml:space="preserve"> σύμβασης που αναφέρεται στις παραγράφους 1 και 2 ή για την αναθεώρηση μιας τέτοιας σύμβασης.</w:t>
            </w:r>
          </w:p>
        </w:tc>
        <w:tc>
          <w:tcPr>
            <w:tcW w:w="4876" w:type="dxa"/>
          </w:tcPr>
          <w:p w14:paraId="388BF8DE" w14:textId="77777777" w:rsidR="00DA1853" w:rsidRPr="00F43D83" w:rsidRDefault="00DA1853" w:rsidP="008D5FE3">
            <w:pPr>
              <w:pStyle w:val="Normal6"/>
              <w:rPr>
                <w:szCs w:val="24"/>
              </w:rPr>
            </w:pPr>
            <w:r w:rsidRPr="00F43D83">
              <w:t xml:space="preserve">Τα κράτη μέλη θεσπίζουν μηχανισμό διαμεσολάβησης για να καλύψουν τις περιπτώσεις κατά τις οποίες δεν υπάρχει αμοιβαία συμφωνία </w:t>
            </w:r>
            <w:r w:rsidRPr="00F43D83">
              <w:rPr>
                <w:b/>
                <w:bCs/>
                <w:i/>
                <w:iCs/>
              </w:rPr>
              <w:t>για την επισημοποίηση, την ερμηνεία ή την εκτέλεση</w:t>
            </w:r>
            <w:r w:rsidRPr="00F43D83">
              <w:t xml:space="preserve"> σύμβασης που αναφέρεται στις παραγράφους 1 και 2 ή για την αναθεώρηση μιας τέτοιας σύμβασης. </w:t>
            </w:r>
            <w:r w:rsidRPr="00F43D83">
              <w:rPr>
                <w:b/>
                <w:i/>
              </w:rPr>
              <w:t xml:space="preserve">Ο μηχανισμός αυτός είναι προαιρετικός για τα συμβαλλόμενα μέρη και αμερόληπτος </w:t>
            </w:r>
            <w:r w:rsidRPr="00F43D83">
              <w:rPr>
                <w:b/>
                <w:i/>
              </w:rPr>
              <w:lastRenderedPageBreak/>
              <w:t>και μπορεί να περιλαμβάνει εκπροσώπους των αντιπροσωπευτικών οργανώσεων των γεωργών.</w:t>
            </w:r>
          </w:p>
        </w:tc>
      </w:tr>
    </w:tbl>
    <w:p w14:paraId="178308E3" w14:textId="77777777" w:rsidR="00DA1853" w:rsidRPr="00F43D83" w:rsidRDefault="00DA1853" w:rsidP="00DA1853"/>
    <w:p w14:paraId="18F8A63D" w14:textId="77777777" w:rsidR="00DA1853" w:rsidRPr="00F43D83" w:rsidRDefault="00DA1853" w:rsidP="00DA1853">
      <w:pPr>
        <w:pStyle w:val="AmNumberTabs"/>
      </w:pPr>
      <w:r w:rsidRPr="00F43D83">
        <w:t>Τροπολογία</w:t>
      </w:r>
      <w:r w:rsidRPr="00F43D83">
        <w:tab/>
      </w:r>
      <w:r w:rsidRPr="00F43D83">
        <w:tab/>
        <w:t>45</w:t>
      </w:r>
    </w:p>
    <w:p w14:paraId="160E275D" w14:textId="77777777" w:rsidR="00DA1853" w:rsidRPr="00F43D83" w:rsidRDefault="00DA1853" w:rsidP="00DA1853"/>
    <w:p w14:paraId="3808CCEA" w14:textId="77777777" w:rsidR="00DA1853" w:rsidRPr="00F43D83" w:rsidRDefault="00DA1853" w:rsidP="00DA1853">
      <w:pPr>
        <w:pStyle w:val="NormalBold"/>
        <w:keepNext/>
      </w:pPr>
      <w:r w:rsidRPr="00F43D83">
        <w:t>Πρόταση κανονισμού</w:t>
      </w:r>
    </w:p>
    <w:p w14:paraId="44A9F457" w14:textId="77777777" w:rsidR="00DA1853" w:rsidRPr="00F43D83" w:rsidRDefault="00DA1853" w:rsidP="00DA1853">
      <w:pPr>
        <w:pStyle w:val="NormalBold"/>
      </w:pPr>
      <w:r w:rsidRPr="00F43D83">
        <w:t>Άρθρο 1 – παράγραφος 1 – σημείο 2</w:t>
      </w:r>
    </w:p>
    <w:p w14:paraId="470F8472" w14:textId="77777777" w:rsidR="00DA1853" w:rsidRPr="00F43D83" w:rsidRDefault="00DA1853" w:rsidP="00DA1853">
      <w:pPr>
        <w:keepNext/>
      </w:pPr>
      <w:r w:rsidRPr="00F43D83">
        <w:t>Κανονισμός (ΕΕ) αριθ. 1308/2013</w:t>
      </w:r>
    </w:p>
    <w:p w14:paraId="3958F742" w14:textId="77777777" w:rsidR="00DA1853" w:rsidRPr="00F43D83" w:rsidRDefault="00DA1853" w:rsidP="00DA1853">
      <w:r w:rsidRPr="00F43D83">
        <w:t>Άρθρο 148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25568B7" w14:textId="77777777" w:rsidTr="008D5FE3">
        <w:trPr>
          <w:jc w:val="center"/>
        </w:trPr>
        <w:tc>
          <w:tcPr>
            <w:tcW w:w="9752" w:type="dxa"/>
            <w:gridSpan w:val="2"/>
          </w:tcPr>
          <w:p w14:paraId="251283C2" w14:textId="77777777" w:rsidR="00DA1853" w:rsidRPr="00F43D83" w:rsidRDefault="00DA1853" w:rsidP="008D5FE3">
            <w:pPr>
              <w:keepNext/>
            </w:pPr>
          </w:p>
        </w:tc>
      </w:tr>
      <w:tr w:rsidR="00DA1853" w:rsidRPr="00F43D83" w14:paraId="355FDC33" w14:textId="77777777" w:rsidTr="008D5FE3">
        <w:trPr>
          <w:jc w:val="center"/>
        </w:trPr>
        <w:tc>
          <w:tcPr>
            <w:tcW w:w="4876" w:type="dxa"/>
          </w:tcPr>
          <w:p w14:paraId="319F1A02" w14:textId="77777777" w:rsidR="00DA1853" w:rsidRPr="00F43D83" w:rsidRDefault="00DA1853" w:rsidP="008D5FE3">
            <w:pPr>
              <w:pStyle w:val="ColumnHeading"/>
              <w:keepNext/>
            </w:pPr>
            <w:r w:rsidRPr="00F43D83">
              <w:t>Κείμενο που προτείνει η Επιτροπή</w:t>
            </w:r>
          </w:p>
        </w:tc>
        <w:tc>
          <w:tcPr>
            <w:tcW w:w="4876" w:type="dxa"/>
          </w:tcPr>
          <w:p w14:paraId="3FB59D49" w14:textId="77777777" w:rsidR="00DA1853" w:rsidRPr="00F43D83" w:rsidRDefault="00DA1853" w:rsidP="008D5FE3">
            <w:pPr>
              <w:pStyle w:val="ColumnHeading"/>
              <w:keepNext/>
            </w:pPr>
            <w:r w:rsidRPr="00F43D83">
              <w:t>Τροπολογία</w:t>
            </w:r>
          </w:p>
        </w:tc>
      </w:tr>
      <w:tr w:rsidR="00DA1853" w:rsidRPr="00F43D83" w14:paraId="482D3453" w14:textId="77777777" w:rsidTr="008D5FE3">
        <w:trPr>
          <w:jc w:val="center"/>
        </w:trPr>
        <w:tc>
          <w:tcPr>
            <w:tcW w:w="4876" w:type="dxa"/>
          </w:tcPr>
          <w:p w14:paraId="398F72D5" w14:textId="77777777" w:rsidR="00DA1853" w:rsidRPr="00F43D83" w:rsidRDefault="00DA1853" w:rsidP="008D5FE3">
            <w:pPr>
              <w:pStyle w:val="Normal6"/>
            </w:pPr>
            <w:r w:rsidRPr="00F43D83">
              <w:t xml:space="preserve">Τα κράτη μέλη ενημερώνουν την Επιτροπή σχετικά με τους μηχανισμούς διαμεσολάβησης που </w:t>
            </w:r>
            <w:r w:rsidRPr="00F43D83">
              <w:rPr>
                <w:b/>
                <w:bCs/>
                <w:i/>
                <w:iCs/>
              </w:rPr>
              <w:t>έχουν θεσπιστεί</w:t>
            </w:r>
            <w:r w:rsidRPr="00F43D83">
              <w:t xml:space="preserve"> στην επικράτειά τους.</w:t>
            </w:r>
          </w:p>
        </w:tc>
        <w:tc>
          <w:tcPr>
            <w:tcW w:w="4876" w:type="dxa"/>
          </w:tcPr>
          <w:p w14:paraId="4F353B35" w14:textId="77777777" w:rsidR="00DA1853" w:rsidRPr="00F43D83" w:rsidRDefault="00DA1853" w:rsidP="008D5FE3">
            <w:pPr>
              <w:pStyle w:val="Normal6"/>
              <w:rPr>
                <w:szCs w:val="24"/>
              </w:rPr>
            </w:pPr>
            <w:r w:rsidRPr="00F43D83">
              <w:t xml:space="preserve">Τα κράτη μέλη ενημερώνουν την Επιτροπή σχετικά με </w:t>
            </w:r>
            <w:r w:rsidRPr="00F43D83">
              <w:rPr>
                <w:b/>
                <w:bCs/>
                <w:i/>
                <w:iCs/>
              </w:rPr>
              <w:t>το νομικό πλαίσιο για</w:t>
            </w:r>
            <w:r w:rsidRPr="00F43D83">
              <w:t xml:space="preserve"> τους μηχανισμούς διαμεσολάβησης που </w:t>
            </w:r>
            <w:r w:rsidRPr="00F43D83">
              <w:rPr>
                <w:b/>
                <w:bCs/>
                <w:i/>
                <w:iCs/>
              </w:rPr>
              <w:t>είναι διαθέσιμοι</w:t>
            </w:r>
            <w:r w:rsidRPr="00F43D83">
              <w:t xml:space="preserve"> στην επικράτειά τους.</w:t>
            </w:r>
          </w:p>
        </w:tc>
      </w:tr>
    </w:tbl>
    <w:p w14:paraId="093D265A" w14:textId="77777777" w:rsidR="00DA1853" w:rsidRPr="00F43D83" w:rsidRDefault="00DA1853" w:rsidP="00DA1853"/>
    <w:p w14:paraId="09F50824" w14:textId="77777777" w:rsidR="00DA1853" w:rsidRPr="00F43D83" w:rsidRDefault="00DA1853" w:rsidP="00DA1853">
      <w:pPr>
        <w:pStyle w:val="AmNumberTabs"/>
      </w:pPr>
      <w:r w:rsidRPr="00F43D83">
        <w:t>Τροπολογία</w:t>
      </w:r>
      <w:r w:rsidRPr="00F43D83">
        <w:tab/>
      </w:r>
      <w:r w:rsidRPr="00F43D83">
        <w:tab/>
        <w:t>46</w:t>
      </w:r>
    </w:p>
    <w:p w14:paraId="1845FE75" w14:textId="77777777" w:rsidR="00DA1853" w:rsidRPr="00F43D83" w:rsidRDefault="00DA1853" w:rsidP="00DA1853"/>
    <w:p w14:paraId="503F9CE1" w14:textId="77777777" w:rsidR="00DA1853" w:rsidRPr="00F43D83" w:rsidRDefault="00DA1853" w:rsidP="00DA1853">
      <w:pPr>
        <w:pStyle w:val="NormalBold"/>
        <w:keepNext/>
      </w:pPr>
      <w:r w:rsidRPr="00F43D83">
        <w:t>Πρόταση κανονισμού</w:t>
      </w:r>
    </w:p>
    <w:p w14:paraId="33723D6E" w14:textId="77777777" w:rsidR="00DA1853" w:rsidRPr="00F43D83" w:rsidRDefault="00DA1853" w:rsidP="00DA1853">
      <w:pPr>
        <w:pStyle w:val="NormalBold"/>
      </w:pPr>
      <w:r w:rsidRPr="00F43D83">
        <w:t>Άρθρο 1 – παράγραφος 1 – σημείο 2</w:t>
      </w:r>
    </w:p>
    <w:p w14:paraId="40AB68B2" w14:textId="77777777" w:rsidR="00DA1853" w:rsidRPr="00F43D83" w:rsidRDefault="00DA1853" w:rsidP="00DA1853">
      <w:pPr>
        <w:keepNext/>
      </w:pPr>
      <w:r w:rsidRPr="00F43D83">
        <w:t>Κανονισμός (ΕΕ) αριθ. 1308/2013</w:t>
      </w:r>
    </w:p>
    <w:p w14:paraId="0ADC564D" w14:textId="77777777" w:rsidR="00DA1853" w:rsidRPr="00F43D83" w:rsidRDefault="00DA1853" w:rsidP="00DA1853">
      <w:r w:rsidRPr="00F43D83">
        <w:t>Άρθρο 148 – παράγραφος 4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69D71C9" w14:textId="77777777" w:rsidTr="008D5FE3">
        <w:trPr>
          <w:jc w:val="center"/>
        </w:trPr>
        <w:tc>
          <w:tcPr>
            <w:tcW w:w="9752" w:type="dxa"/>
            <w:gridSpan w:val="2"/>
          </w:tcPr>
          <w:p w14:paraId="41E76F16" w14:textId="77777777" w:rsidR="00DA1853" w:rsidRPr="00F43D83" w:rsidRDefault="00DA1853" w:rsidP="008D5FE3">
            <w:pPr>
              <w:keepNext/>
            </w:pPr>
          </w:p>
        </w:tc>
      </w:tr>
      <w:tr w:rsidR="00DA1853" w:rsidRPr="00F43D83" w14:paraId="3B308CB3" w14:textId="77777777" w:rsidTr="008D5FE3">
        <w:trPr>
          <w:jc w:val="center"/>
        </w:trPr>
        <w:tc>
          <w:tcPr>
            <w:tcW w:w="4876" w:type="dxa"/>
          </w:tcPr>
          <w:p w14:paraId="41232135" w14:textId="77777777" w:rsidR="00DA1853" w:rsidRPr="00F43D83" w:rsidRDefault="00DA1853" w:rsidP="008D5FE3">
            <w:pPr>
              <w:pStyle w:val="ColumnHeading"/>
              <w:keepNext/>
            </w:pPr>
            <w:r w:rsidRPr="00F43D83">
              <w:t>Κείμενο που προτείνει η Επιτροπή</w:t>
            </w:r>
          </w:p>
        </w:tc>
        <w:tc>
          <w:tcPr>
            <w:tcW w:w="4876" w:type="dxa"/>
          </w:tcPr>
          <w:p w14:paraId="7BBDCB63" w14:textId="77777777" w:rsidR="00DA1853" w:rsidRPr="00F43D83" w:rsidRDefault="00DA1853" w:rsidP="008D5FE3">
            <w:pPr>
              <w:pStyle w:val="ColumnHeading"/>
              <w:keepNext/>
            </w:pPr>
            <w:r w:rsidRPr="00F43D83">
              <w:t>Τροπολογία</w:t>
            </w:r>
          </w:p>
        </w:tc>
      </w:tr>
      <w:tr w:rsidR="00DA1853" w:rsidRPr="00F43D83" w14:paraId="50F82A4F" w14:textId="77777777" w:rsidTr="008D5FE3">
        <w:trPr>
          <w:jc w:val="center"/>
        </w:trPr>
        <w:tc>
          <w:tcPr>
            <w:tcW w:w="4876" w:type="dxa"/>
          </w:tcPr>
          <w:p w14:paraId="5092930E" w14:textId="77777777" w:rsidR="00DA1853" w:rsidRPr="00F43D83" w:rsidRDefault="00DA1853" w:rsidP="008D5FE3">
            <w:pPr>
              <w:pStyle w:val="Normal6"/>
            </w:pPr>
            <w:r w:rsidRPr="00F43D83">
              <w:t>β)</w:t>
            </w:r>
            <w:r w:rsidRPr="00F43D83">
              <w:tab/>
              <w:t>να συντάσσεται γραπτώς· και</w:t>
            </w:r>
          </w:p>
        </w:tc>
        <w:tc>
          <w:tcPr>
            <w:tcW w:w="4876" w:type="dxa"/>
          </w:tcPr>
          <w:p w14:paraId="22206CBC" w14:textId="77777777" w:rsidR="00DA1853" w:rsidRPr="00F43D83" w:rsidRDefault="00DA1853" w:rsidP="008D5FE3">
            <w:pPr>
              <w:pStyle w:val="Normal6"/>
              <w:rPr>
                <w:szCs w:val="24"/>
              </w:rPr>
            </w:pPr>
            <w:r w:rsidRPr="00F43D83">
              <w:t>β)</w:t>
            </w:r>
            <w:r w:rsidRPr="00F43D83">
              <w:tab/>
              <w:t>να συντάσσεται γραπτώς</w:t>
            </w:r>
            <w:r w:rsidRPr="00F43D83">
              <w:rPr>
                <w:b/>
                <w:bCs/>
                <w:i/>
                <w:iCs/>
              </w:rPr>
              <w:t>, είτε σε έντυπη είτε σε ψηφιακή μορφή</w:t>
            </w:r>
            <w:r w:rsidRPr="00F43D83">
              <w:t>· και</w:t>
            </w:r>
          </w:p>
        </w:tc>
      </w:tr>
    </w:tbl>
    <w:p w14:paraId="5B7BF383" w14:textId="77777777" w:rsidR="00DA1853" w:rsidRPr="00F43D83" w:rsidRDefault="00DA1853" w:rsidP="00DA1853"/>
    <w:p w14:paraId="3D39C820" w14:textId="77777777" w:rsidR="00DA1853" w:rsidRPr="00F43D83" w:rsidRDefault="00DA1853" w:rsidP="00DA1853">
      <w:pPr>
        <w:pStyle w:val="AmNumberTabs"/>
      </w:pPr>
      <w:r w:rsidRPr="00F43D83">
        <w:t>Τροπολογία</w:t>
      </w:r>
      <w:r w:rsidRPr="00F43D83">
        <w:tab/>
      </w:r>
      <w:r w:rsidRPr="00F43D83">
        <w:tab/>
        <w:t>47</w:t>
      </w:r>
    </w:p>
    <w:p w14:paraId="6CBF3DCD" w14:textId="77777777" w:rsidR="00DA1853" w:rsidRPr="00F43D83" w:rsidRDefault="00DA1853" w:rsidP="00DA1853"/>
    <w:p w14:paraId="7FB2DAEE" w14:textId="77777777" w:rsidR="00DA1853" w:rsidRPr="00F43D83" w:rsidRDefault="00DA1853" w:rsidP="00DA1853">
      <w:pPr>
        <w:pStyle w:val="NormalBold"/>
        <w:keepNext/>
      </w:pPr>
      <w:r w:rsidRPr="00F43D83">
        <w:t>Πρόταση κανονισμού</w:t>
      </w:r>
    </w:p>
    <w:p w14:paraId="0B85C73D" w14:textId="77777777" w:rsidR="00DA1853" w:rsidRPr="00F43D83" w:rsidRDefault="00DA1853" w:rsidP="00DA1853">
      <w:pPr>
        <w:pStyle w:val="NormalBold"/>
      </w:pPr>
      <w:r w:rsidRPr="00F43D83">
        <w:t>Άρθρο 1 – παράγραφος 1 – σημείο 2</w:t>
      </w:r>
    </w:p>
    <w:p w14:paraId="26391C7E" w14:textId="77777777" w:rsidR="00DA1853" w:rsidRPr="00F43D83" w:rsidRDefault="00DA1853" w:rsidP="00DA1853">
      <w:pPr>
        <w:keepNext/>
      </w:pPr>
      <w:r w:rsidRPr="00F43D83">
        <w:t>Κανονισμός (ΕΕ) αριθ. 1308/2013</w:t>
      </w:r>
    </w:p>
    <w:p w14:paraId="7806E37D" w14:textId="77777777" w:rsidR="00DA1853" w:rsidRPr="00F43D83" w:rsidRDefault="00DA1853" w:rsidP="00DA1853">
      <w:r w:rsidRPr="00F43D83">
        <w:t>Άρθρο 148 – παράγραφος 4 – στοιχείο γ – σημείο i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A41903B" w14:textId="77777777" w:rsidTr="008D5FE3">
        <w:trPr>
          <w:jc w:val="center"/>
        </w:trPr>
        <w:tc>
          <w:tcPr>
            <w:tcW w:w="9752" w:type="dxa"/>
            <w:gridSpan w:val="2"/>
          </w:tcPr>
          <w:p w14:paraId="3B522AD2" w14:textId="77777777" w:rsidR="00DA1853" w:rsidRPr="00F43D83" w:rsidRDefault="00DA1853" w:rsidP="008D5FE3">
            <w:pPr>
              <w:keepNext/>
            </w:pPr>
          </w:p>
        </w:tc>
      </w:tr>
      <w:tr w:rsidR="00DA1853" w:rsidRPr="00F43D83" w14:paraId="4CE19DB3" w14:textId="77777777" w:rsidTr="008D5FE3">
        <w:trPr>
          <w:jc w:val="center"/>
        </w:trPr>
        <w:tc>
          <w:tcPr>
            <w:tcW w:w="4876" w:type="dxa"/>
          </w:tcPr>
          <w:p w14:paraId="20470E63" w14:textId="77777777" w:rsidR="00DA1853" w:rsidRPr="00F43D83" w:rsidRDefault="00DA1853" w:rsidP="008D5FE3">
            <w:pPr>
              <w:pStyle w:val="ColumnHeading"/>
              <w:keepNext/>
            </w:pPr>
            <w:r w:rsidRPr="00F43D83">
              <w:t>Κείμενο που προτείνει η Επιτροπή</w:t>
            </w:r>
          </w:p>
        </w:tc>
        <w:tc>
          <w:tcPr>
            <w:tcW w:w="4876" w:type="dxa"/>
          </w:tcPr>
          <w:p w14:paraId="60FFB578" w14:textId="77777777" w:rsidR="00DA1853" w:rsidRPr="00F43D83" w:rsidRDefault="00DA1853" w:rsidP="008D5FE3">
            <w:pPr>
              <w:pStyle w:val="ColumnHeading"/>
              <w:keepNext/>
            </w:pPr>
            <w:r w:rsidRPr="00F43D83">
              <w:t>Τροπολογία</w:t>
            </w:r>
          </w:p>
        </w:tc>
      </w:tr>
      <w:tr w:rsidR="00DA1853" w:rsidRPr="00F43D83" w14:paraId="05834771" w14:textId="77777777" w:rsidTr="008D5FE3">
        <w:trPr>
          <w:jc w:val="center"/>
        </w:trPr>
        <w:tc>
          <w:tcPr>
            <w:tcW w:w="4876" w:type="dxa"/>
          </w:tcPr>
          <w:p w14:paraId="066BC575" w14:textId="77777777" w:rsidR="00DA1853" w:rsidRPr="00F43D83" w:rsidRDefault="00DA1853" w:rsidP="008D5FE3">
            <w:pPr>
              <w:pStyle w:val="Normal6"/>
            </w:pPr>
            <w:r w:rsidRPr="00F43D83">
              <w:t>i)</w:t>
            </w:r>
            <w:r w:rsidRPr="00F43D83">
              <w:tab/>
              <w:t>την τιμή που καταβάλλεται για την παράδοση, η οποία:</w:t>
            </w:r>
          </w:p>
        </w:tc>
        <w:tc>
          <w:tcPr>
            <w:tcW w:w="4876" w:type="dxa"/>
          </w:tcPr>
          <w:p w14:paraId="6F82BC6B" w14:textId="77777777" w:rsidR="00DA1853" w:rsidRPr="00F43D83" w:rsidRDefault="00DA1853" w:rsidP="008D5FE3">
            <w:pPr>
              <w:pStyle w:val="Normal6"/>
              <w:rPr>
                <w:szCs w:val="24"/>
              </w:rPr>
            </w:pPr>
            <w:r w:rsidRPr="00F43D83">
              <w:t>i)</w:t>
            </w:r>
            <w:r w:rsidRPr="00F43D83">
              <w:tab/>
              <w:t xml:space="preserve">την τιμή που καταβάλλεται για την παράδοση </w:t>
            </w:r>
            <w:r w:rsidRPr="00F43D83">
              <w:rPr>
                <w:b/>
                <w:bCs/>
                <w:i/>
                <w:iCs/>
              </w:rPr>
              <w:t>με ρητή αναφορά όλων των πληρωμών, συμπεριλαμβανομένων των εφαρμοστέων εκπτώσεων</w:t>
            </w:r>
            <w:r w:rsidRPr="00F43D83">
              <w:t>, η οποία:</w:t>
            </w:r>
          </w:p>
        </w:tc>
      </w:tr>
    </w:tbl>
    <w:p w14:paraId="18586330" w14:textId="77777777" w:rsidR="00DA1853" w:rsidRPr="00F43D83" w:rsidRDefault="00DA1853" w:rsidP="00DA1853"/>
    <w:p w14:paraId="11E1F791" w14:textId="77777777" w:rsidR="00DA1853" w:rsidRPr="00F43D83" w:rsidRDefault="00DA1853" w:rsidP="00193A5C">
      <w:pPr>
        <w:pStyle w:val="AmNumberTabs"/>
        <w:keepNext/>
      </w:pPr>
      <w:r w:rsidRPr="00F43D83">
        <w:lastRenderedPageBreak/>
        <w:t>Τροπολογία</w:t>
      </w:r>
      <w:r w:rsidRPr="00F43D83">
        <w:tab/>
      </w:r>
      <w:r w:rsidRPr="00F43D83">
        <w:tab/>
        <w:t>48</w:t>
      </w:r>
    </w:p>
    <w:p w14:paraId="24E321F6" w14:textId="77777777" w:rsidR="00DA1853" w:rsidRPr="00F43D83" w:rsidRDefault="00DA1853" w:rsidP="00DA1853"/>
    <w:p w14:paraId="389A9B42" w14:textId="77777777" w:rsidR="00DA1853" w:rsidRPr="00F43D83" w:rsidRDefault="00DA1853" w:rsidP="00DA1853">
      <w:pPr>
        <w:pStyle w:val="NormalBold"/>
        <w:keepNext/>
      </w:pPr>
      <w:r w:rsidRPr="00F43D83">
        <w:t>Πρόταση κανονισμού</w:t>
      </w:r>
    </w:p>
    <w:p w14:paraId="1E42F1FE" w14:textId="77777777" w:rsidR="00DA1853" w:rsidRPr="00F43D83" w:rsidRDefault="00DA1853" w:rsidP="00DA1853">
      <w:pPr>
        <w:pStyle w:val="NormalBold"/>
      </w:pPr>
      <w:r w:rsidRPr="00F43D83">
        <w:t>Άρθρο 1 – παράγραφος 1 – σημείο 2</w:t>
      </w:r>
    </w:p>
    <w:p w14:paraId="094A6DE6" w14:textId="77777777" w:rsidR="00DA1853" w:rsidRPr="00F43D83" w:rsidRDefault="00DA1853" w:rsidP="00DA1853">
      <w:pPr>
        <w:keepNext/>
      </w:pPr>
      <w:r w:rsidRPr="00F43D83">
        <w:t>Κανονισμός (ΕΕ) αριθ. 1308/2013</w:t>
      </w:r>
    </w:p>
    <w:p w14:paraId="0766D51E" w14:textId="77777777" w:rsidR="00DA1853" w:rsidRPr="00F43D83" w:rsidRDefault="00DA1853" w:rsidP="00DA1853">
      <w:r w:rsidRPr="00F43D83">
        <w:t>Άρθρο 148 – παράγραφος 4 – στοιχείο γ – σημείο i – περίπτωση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4ECAE3A" w14:textId="77777777" w:rsidTr="008D5FE3">
        <w:trPr>
          <w:jc w:val="center"/>
        </w:trPr>
        <w:tc>
          <w:tcPr>
            <w:tcW w:w="9752" w:type="dxa"/>
            <w:gridSpan w:val="2"/>
          </w:tcPr>
          <w:p w14:paraId="0F0A9B18" w14:textId="77777777" w:rsidR="00DA1853" w:rsidRPr="00F43D83" w:rsidRDefault="00DA1853" w:rsidP="008D5FE3">
            <w:pPr>
              <w:keepNext/>
            </w:pPr>
          </w:p>
        </w:tc>
      </w:tr>
      <w:tr w:rsidR="00DA1853" w:rsidRPr="00F43D83" w14:paraId="6FF8E714" w14:textId="77777777" w:rsidTr="008D5FE3">
        <w:trPr>
          <w:jc w:val="center"/>
        </w:trPr>
        <w:tc>
          <w:tcPr>
            <w:tcW w:w="4876" w:type="dxa"/>
          </w:tcPr>
          <w:p w14:paraId="26E4BDFD" w14:textId="77777777" w:rsidR="00DA1853" w:rsidRPr="00F43D83" w:rsidRDefault="00DA1853" w:rsidP="008D5FE3">
            <w:pPr>
              <w:pStyle w:val="ColumnHeading"/>
              <w:keepNext/>
            </w:pPr>
            <w:r w:rsidRPr="00F43D83">
              <w:t>Κείμενο που προτείνει η Επιτροπή</w:t>
            </w:r>
          </w:p>
        </w:tc>
        <w:tc>
          <w:tcPr>
            <w:tcW w:w="4876" w:type="dxa"/>
          </w:tcPr>
          <w:p w14:paraId="3059615D" w14:textId="77777777" w:rsidR="00DA1853" w:rsidRPr="00F43D83" w:rsidRDefault="00DA1853" w:rsidP="008D5FE3">
            <w:pPr>
              <w:pStyle w:val="ColumnHeading"/>
              <w:keepNext/>
            </w:pPr>
            <w:r w:rsidRPr="00F43D83">
              <w:t>Τροπολογία</w:t>
            </w:r>
          </w:p>
        </w:tc>
      </w:tr>
      <w:tr w:rsidR="00DA1853" w:rsidRPr="00F43D83" w14:paraId="1C9A573C" w14:textId="77777777" w:rsidTr="008D5FE3">
        <w:trPr>
          <w:jc w:val="center"/>
        </w:trPr>
        <w:tc>
          <w:tcPr>
            <w:tcW w:w="4876" w:type="dxa"/>
          </w:tcPr>
          <w:p w14:paraId="3AC5D03E" w14:textId="77777777" w:rsidR="00DA1853" w:rsidRPr="00F43D83" w:rsidRDefault="00DA1853" w:rsidP="008D5FE3">
            <w:pPr>
              <w:pStyle w:val="Normal6"/>
            </w:pPr>
            <w:r w:rsidRPr="00F43D83">
              <w:t>–</w:t>
            </w:r>
            <w:r w:rsidRPr="00F43D83">
              <w:tab/>
              <w:t xml:space="preserve">υπολογίζεται με συνδυασμό διαφόρων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 </w:t>
            </w:r>
            <w:r w:rsidRPr="00F43D83">
              <w:rPr>
                <w:b/>
                <w:bCs/>
                <w:i/>
                <w:iCs/>
              </w:rPr>
              <w:t>και</w:t>
            </w:r>
            <w:r w:rsidRPr="00F43D83">
              <w:t xml:space="preserve"> στο κόστος παραγωγής, </w:t>
            </w:r>
            <w:r w:rsidRPr="00F43D83">
              <w:rPr>
                <w:b/>
                <w:bCs/>
                <w:i/>
                <w:iCs/>
              </w:rPr>
              <w:t>την</w:t>
            </w:r>
            <w:r w:rsidRPr="00F43D83">
              <w:t xml:space="preserve"> παραδιδόμενη ποσότητα και την ποιότητα ή τη σύνθεση του παραδιδόμενου γάλακτος και των παραδιδόμενων γαλακτοκομικών προϊόντων. Για τον σκοπό αυτόν, τα κράτη μέλη μπορούν να καθορίζουν δείκτες σύμφωνα με αντικειμενικά κριτήρια που βασίζονται σε μελέτες σχετικά με την παραγωγή και την αλυσίδα εφοδιασμού τροφίμων. Τα συμβαλλόμενα μέρη είναι ελεύθερα να παραπέμπουν στους εν λόγω δείκτες ή σε οποιουσδήποτε άλλους δείκτες·</w:t>
            </w:r>
          </w:p>
        </w:tc>
        <w:tc>
          <w:tcPr>
            <w:tcW w:w="4876" w:type="dxa"/>
          </w:tcPr>
          <w:p w14:paraId="51D2BC9B" w14:textId="77777777" w:rsidR="00DA1853" w:rsidRPr="00F43D83" w:rsidRDefault="00DA1853" w:rsidP="008D5FE3">
            <w:pPr>
              <w:pStyle w:val="Normal6"/>
              <w:rPr>
                <w:szCs w:val="24"/>
              </w:rPr>
            </w:pPr>
            <w:r w:rsidRPr="00F43D83">
              <w:t>–</w:t>
            </w:r>
            <w:r w:rsidRPr="00F43D83">
              <w:tab/>
              <w:t xml:space="preserve">υπολογίζεται με συνδυασμό διαφόρων </w:t>
            </w:r>
            <w:r w:rsidRPr="00F43D83">
              <w:rPr>
                <w:b/>
                <w:bCs/>
                <w:i/>
                <w:iCs/>
              </w:rPr>
              <w:t xml:space="preserve">αντικειμενικών, επαληθεύσιμων και μη </w:t>
            </w:r>
            <w:proofErr w:type="spellStart"/>
            <w:r w:rsidRPr="00F43D83">
              <w:rPr>
                <w:b/>
                <w:bCs/>
                <w:i/>
                <w:iCs/>
              </w:rPr>
              <w:t>χειραγωγήσιμων</w:t>
            </w:r>
            <w:proofErr w:type="spellEnd"/>
            <w:r w:rsidRPr="00F43D83">
              <w:t xml:space="preserve">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w:t>
            </w:r>
            <w:r w:rsidRPr="00F43D83">
              <w:rPr>
                <w:b/>
                <w:bCs/>
                <w:i/>
                <w:iCs/>
              </w:rPr>
              <w:t>, στον πληθωρισμό,</w:t>
            </w:r>
            <w:r w:rsidRPr="00F43D83">
              <w:t xml:space="preserve"> στο </w:t>
            </w:r>
            <w:r w:rsidRPr="00F43D83">
              <w:rPr>
                <w:b/>
                <w:bCs/>
                <w:i/>
                <w:iCs/>
              </w:rPr>
              <w:t>συνολικό</w:t>
            </w:r>
            <w:r w:rsidRPr="00F43D83">
              <w:t xml:space="preserve"> κόστος παραγωγής, </w:t>
            </w:r>
            <w:r w:rsidRPr="00F43D83">
              <w:rPr>
                <w:b/>
                <w:bCs/>
                <w:i/>
                <w:iCs/>
              </w:rPr>
              <w:t>συμπεριλαμβανομένης της αμοιβής των γεωργών, στο συνολικό κόστος για τις πρόσθετες υπηρεσίες, καθώς και στην</w:t>
            </w:r>
            <w:r w:rsidRPr="00F43D83">
              <w:t xml:space="preserve"> παραδιδόμενη ποσότητα και την ποιότητα ή τη σύνθεση του παραδιδόμενου γάλακτος και των παραδιδόμενων γαλακτοκομικών προϊόντων.</w:t>
            </w:r>
          </w:p>
        </w:tc>
      </w:tr>
      <w:tr w:rsidR="00DA1853" w:rsidRPr="00F43D83" w14:paraId="7F278436" w14:textId="77777777" w:rsidTr="008D5FE3">
        <w:trPr>
          <w:jc w:val="center"/>
        </w:trPr>
        <w:tc>
          <w:tcPr>
            <w:tcW w:w="4876" w:type="dxa"/>
          </w:tcPr>
          <w:p w14:paraId="681152DD" w14:textId="77777777" w:rsidR="00DA1853" w:rsidRPr="00F43D83" w:rsidRDefault="00DA1853" w:rsidP="008D5FE3">
            <w:pPr>
              <w:pStyle w:val="Normal6"/>
            </w:pPr>
          </w:p>
        </w:tc>
        <w:tc>
          <w:tcPr>
            <w:tcW w:w="4876" w:type="dxa"/>
          </w:tcPr>
          <w:p w14:paraId="7BA4DFB8" w14:textId="77777777" w:rsidR="00DA1853" w:rsidRPr="00F43D83" w:rsidRDefault="00DA1853" w:rsidP="008D5FE3">
            <w:pPr>
              <w:pStyle w:val="Normal6"/>
              <w:rPr>
                <w:szCs w:val="24"/>
              </w:rPr>
            </w:pPr>
            <w:r w:rsidRPr="00F43D83">
              <w:t xml:space="preserve">Για τον σκοπό αυτόν, τα κράτη μέλη </w:t>
            </w:r>
            <w:r w:rsidRPr="00F43D83">
              <w:rPr>
                <w:b/>
                <w:bCs/>
                <w:i/>
                <w:iCs/>
              </w:rPr>
              <w:t>ή οι περιφερειακές αρχές</w:t>
            </w:r>
            <w:r w:rsidRPr="00F43D83">
              <w:t xml:space="preserve"> μπορούν να καθορίζουν δείκτες </w:t>
            </w:r>
            <w:r w:rsidRPr="00F43D83">
              <w:rPr>
                <w:b/>
                <w:bCs/>
                <w:i/>
                <w:iCs/>
              </w:rPr>
              <w:t>που δημοσιεύονται διαδικτυακά προς χρήση στις συμβάσεις</w:t>
            </w:r>
            <w:r w:rsidRPr="00F43D83">
              <w:t xml:space="preserve"> σύμφωνα με αντικειμενικά κριτήρια που βασίζονται σε μελέτες σχετικά με την παραγωγή και την αλυσίδα εφοδιασμού τροφίμων</w:t>
            </w:r>
            <w:r w:rsidRPr="00F43D83">
              <w:rPr>
                <w:b/>
                <w:bCs/>
                <w:i/>
                <w:iCs/>
              </w:rPr>
              <w:t xml:space="preserve">, ή χρησιμοποιώντας δεδομένα που διαβιβάζονται από </w:t>
            </w:r>
            <w:proofErr w:type="spellStart"/>
            <w:r w:rsidRPr="00F43D83">
              <w:rPr>
                <w:b/>
                <w:bCs/>
                <w:i/>
                <w:iCs/>
              </w:rPr>
              <w:t>διεπαγγελματικές</w:t>
            </w:r>
            <w:proofErr w:type="spellEnd"/>
            <w:r w:rsidRPr="00F43D83">
              <w:rPr>
                <w:b/>
                <w:bCs/>
                <w:i/>
                <w:iCs/>
              </w:rPr>
              <w:t xml:space="preserve"> οργανώσεις που αναγνωρίζονται σύμφωνα με το άρθρο 157 ή δεδομένα από το παρατηρητήριο </w:t>
            </w:r>
            <w:proofErr w:type="spellStart"/>
            <w:r w:rsidRPr="00F43D83">
              <w:rPr>
                <w:b/>
                <w:bCs/>
                <w:i/>
                <w:iCs/>
              </w:rPr>
              <w:t>αγροδιατροφικής</w:t>
            </w:r>
            <w:proofErr w:type="spellEnd"/>
            <w:r w:rsidRPr="00F43D83">
              <w:rPr>
                <w:b/>
                <w:bCs/>
                <w:i/>
                <w:iCs/>
              </w:rPr>
              <w:t xml:space="preserve"> αλυσίδας της ΕΕ</w:t>
            </w:r>
            <w:r w:rsidRPr="00F43D83">
              <w:t>. Τα συμβαλλόμενα μέρη είναι ελεύθερα να παραπέμπουν στους εν λόγω δείκτες ή σε οποιουσδήποτε άλλους δείκτες·</w:t>
            </w:r>
          </w:p>
        </w:tc>
      </w:tr>
    </w:tbl>
    <w:p w14:paraId="2A07FAE3" w14:textId="77777777" w:rsidR="00DA1853" w:rsidRPr="00F43D83" w:rsidRDefault="00DA1853" w:rsidP="00DA1853"/>
    <w:p w14:paraId="0F30A644" w14:textId="77777777" w:rsidR="00DA1853" w:rsidRPr="00F43D83" w:rsidRDefault="00DA1853" w:rsidP="00193A5C">
      <w:pPr>
        <w:pStyle w:val="AmNumberTabs"/>
        <w:keepNext/>
      </w:pPr>
      <w:r w:rsidRPr="00F43D83">
        <w:lastRenderedPageBreak/>
        <w:t>Τροπολογία</w:t>
      </w:r>
      <w:r w:rsidRPr="00F43D83">
        <w:tab/>
      </w:r>
      <w:r w:rsidRPr="00F43D83">
        <w:tab/>
        <w:t>49</w:t>
      </w:r>
    </w:p>
    <w:p w14:paraId="58674356" w14:textId="77777777" w:rsidR="00DA1853" w:rsidRPr="00F43D83" w:rsidRDefault="00DA1853" w:rsidP="00193A5C">
      <w:pPr>
        <w:keepNext/>
        <w:spacing w:before="240"/>
      </w:pPr>
    </w:p>
    <w:p w14:paraId="0C8F22C5" w14:textId="77777777" w:rsidR="00DA1853" w:rsidRPr="00F43D83" w:rsidRDefault="00DA1853" w:rsidP="00DA1853">
      <w:pPr>
        <w:pStyle w:val="NormalBold"/>
        <w:keepNext/>
      </w:pPr>
      <w:r w:rsidRPr="00F43D83">
        <w:t>Πρόταση κανονισμού</w:t>
      </w:r>
    </w:p>
    <w:p w14:paraId="6A35A1F3" w14:textId="77777777" w:rsidR="00DA1853" w:rsidRPr="00F43D83" w:rsidRDefault="00DA1853" w:rsidP="00DA1853">
      <w:pPr>
        <w:pStyle w:val="NormalBold"/>
      </w:pPr>
      <w:r w:rsidRPr="00F43D83">
        <w:t>Άρθρο 1 – παράγραφος 1 – σημείο 2</w:t>
      </w:r>
    </w:p>
    <w:p w14:paraId="2692E4EF" w14:textId="77777777" w:rsidR="00DA1853" w:rsidRPr="00F43D83" w:rsidRDefault="00DA1853" w:rsidP="00DA1853">
      <w:pPr>
        <w:keepNext/>
      </w:pPr>
      <w:r w:rsidRPr="00F43D83">
        <w:t>Κανονισμός (ΕΕ) αριθ. 1308/2013</w:t>
      </w:r>
    </w:p>
    <w:p w14:paraId="6C656FC0" w14:textId="77777777" w:rsidR="00DA1853" w:rsidRPr="00F43D83" w:rsidRDefault="00DA1853" w:rsidP="00DA1853">
      <w:r w:rsidRPr="00F43D83">
        <w:t xml:space="preserve">Άρθρο 148 – παράγραφος 4 – στοιχείο γ – σημείο </w:t>
      </w:r>
      <w:proofErr w:type="spellStart"/>
      <w:r w:rsidRPr="00F43D83">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A22322E" w14:textId="77777777" w:rsidTr="008D5FE3">
        <w:trPr>
          <w:jc w:val="center"/>
        </w:trPr>
        <w:tc>
          <w:tcPr>
            <w:tcW w:w="9752" w:type="dxa"/>
            <w:gridSpan w:val="2"/>
          </w:tcPr>
          <w:p w14:paraId="0A7D0B2B" w14:textId="77777777" w:rsidR="00DA1853" w:rsidRPr="00F43D83" w:rsidRDefault="00DA1853" w:rsidP="008D5FE3">
            <w:pPr>
              <w:keepNext/>
            </w:pPr>
          </w:p>
        </w:tc>
      </w:tr>
      <w:tr w:rsidR="00DA1853" w:rsidRPr="00F43D83" w14:paraId="3DB71DF3" w14:textId="77777777" w:rsidTr="008D5FE3">
        <w:trPr>
          <w:jc w:val="center"/>
        </w:trPr>
        <w:tc>
          <w:tcPr>
            <w:tcW w:w="4876" w:type="dxa"/>
          </w:tcPr>
          <w:p w14:paraId="0CEC0C72" w14:textId="77777777" w:rsidR="00DA1853" w:rsidRPr="00F43D83" w:rsidRDefault="00DA1853" w:rsidP="008D5FE3">
            <w:pPr>
              <w:pStyle w:val="ColumnHeading"/>
              <w:keepNext/>
            </w:pPr>
            <w:r w:rsidRPr="00F43D83">
              <w:t>Κείμενο που προτείνει η Επιτροπή</w:t>
            </w:r>
          </w:p>
        </w:tc>
        <w:tc>
          <w:tcPr>
            <w:tcW w:w="4876" w:type="dxa"/>
          </w:tcPr>
          <w:p w14:paraId="56A61D19" w14:textId="77777777" w:rsidR="00DA1853" w:rsidRPr="00F43D83" w:rsidRDefault="00DA1853" w:rsidP="008D5FE3">
            <w:pPr>
              <w:pStyle w:val="ColumnHeading"/>
              <w:keepNext/>
            </w:pPr>
            <w:r w:rsidRPr="00F43D83">
              <w:t>Τροπολογία</w:t>
            </w:r>
          </w:p>
        </w:tc>
      </w:tr>
      <w:tr w:rsidR="00DA1853" w:rsidRPr="00F43D83" w14:paraId="73F8AA76" w14:textId="77777777" w:rsidTr="008D5FE3">
        <w:trPr>
          <w:jc w:val="center"/>
        </w:trPr>
        <w:tc>
          <w:tcPr>
            <w:tcW w:w="4876" w:type="dxa"/>
          </w:tcPr>
          <w:p w14:paraId="3504D343" w14:textId="77777777" w:rsidR="00DA1853" w:rsidRPr="00F43D83" w:rsidRDefault="00DA1853" w:rsidP="008D5FE3">
            <w:pPr>
              <w:pStyle w:val="Normal6"/>
            </w:pPr>
            <w:proofErr w:type="spellStart"/>
            <w:r w:rsidRPr="00F43D83">
              <w:t>iii</w:t>
            </w:r>
            <w:proofErr w:type="spellEnd"/>
            <w:r w:rsidRPr="00F43D83">
              <w:t>)</w:t>
            </w:r>
            <w:r w:rsidRPr="00F43D83">
              <w:tab/>
              <w:t>τη διάρκεια ισχύος της σύμβασης, η οποία μπορεί να είναι ορισμένης ή αόριστης διάρκειας με ρήτρα λύσης. Σε περίπτωση σύμβασης ελάχιστης διάρκειας άνω των έξι μηνών, η σύμβαση περιλαμβάνει ρήτρα αναθεώρησης που μπορεί να ενεργοποιηθεί από τον γεωργό, την οργάνωση παραγωγών ή την ένωση οργανώσεων παραγωγών·</w:t>
            </w:r>
          </w:p>
        </w:tc>
        <w:tc>
          <w:tcPr>
            <w:tcW w:w="4876" w:type="dxa"/>
          </w:tcPr>
          <w:p w14:paraId="15297EF8" w14:textId="77777777" w:rsidR="00DA1853" w:rsidRPr="00F43D83" w:rsidRDefault="00DA1853" w:rsidP="008D5FE3">
            <w:pPr>
              <w:pStyle w:val="Normal6"/>
              <w:rPr>
                <w:szCs w:val="24"/>
              </w:rPr>
            </w:pPr>
            <w:proofErr w:type="spellStart"/>
            <w:r w:rsidRPr="00F43D83">
              <w:t>iii</w:t>
            </w:r>
            <w:proofErr w:type="spellEnd"/>
            <w:r w:rsidRPr="00F43D83">
              <w:t>)</w:t>
            </w:r>
            <w:r w:rsidRPr="00F43D83">
              <w:tab/>
              <w:t xml:space="preserve"> τη διάρκεια ισχύος της σύμβασης, η οποία μπορεί να είναι ορισμένης ή αόριστης διάρκειας με ρήτρα λύσης. Σε περίπτωση σύμβασης ελάχιστης διάρκειας άνω των έξι μηνών, η σύμβαση περιλαμβάνει ρήτρα αναθεώρησης που μπορεί να ενεργοποιηθεί από τον γεωργό, την οργάνωση παραγωγών ή την ένωση οργανώσεων παραγωγών </w:t>
            </w:r>
            <w:r w:rsidRPr="00F43D83">
              <w:rPr>
                <w:b/>
                <w:bCs/>
                <w:i/>
                <w:iCs/>
              </w:rPr>
              <w:t>λόγω απρόβλεπτων περιστάσεων, όπως ακραία καιρικά φαινόμενα, επιδημίες ζωονόσων, γεωπολιτικές εντάσεις ή για οποιονδήποτε άλλον λόγο που εμποδίζει την κάλυψη του κόστους των γεωργών από τη συμφωνηθείσα τιμή</w:t>
            </w:r>
            <w:r w:rsidRPr="00F43D83">
              <w:t>·</w:t>
            </w:r>
          </w:p>
        </w:tc>
      </w:tr>
    </w:tbl>
    <w:p w14:paraId="25B05DD1" w14:textId="77777777" w:rsidR="00DA1853" w:rsidRPr="00F43D83" w:rsidRDefault="00DA1853" w:rsidP="00DA1853"/>
    <w:p w14:paraId="7A0BD298" w14:textId="77777777" w:rsidR="00DA1853" w:rsidRPr="00F43D83" w:rsidRDefault="00DA1853" w:rsidP="00DA1853">
      <w:pPr>
        <w:pStyle w:val="AmNumberTabs"/>
      </w:pPr>
      <w:r w:rsidRPr="00F43D83">
        <w:t>Τροπολογία</w:t>
      </w:r>
      <w:r w:rsidRPr="00F43D83">
        <w:tab/>
      </w:r>
      <w:r w:rsidRPr="00F43D83">
        <w:tab/>
        <w:t>50</w:t>
      </w:r>
    </w:p>
    <w:p w14:paraId="329B0FD9" w14:textId="77777777" w:rsidR="00DA1853" w:rsidRPr="00F43D83" w:rsidRDefault="00DA1853" w:rsidP="00DA1853"/>
    <w:p w14:paraId="01BBD0C7" w14:textId="77777777" w:rsidR="00DA1853" w:rsidRPr="00F43D83" w:rsidRDefault="00DA1853" w:rsidP="00DA1853">
      <w:pPr>
        <w:pStyle w:val="NormalBold"/>
        <w:keepNext/>
      </w:pPr>
      <w:r w:rsidRPr="00F43D83">
        <w:t>Πρόταση κανονισμού</w:t>
      </w:r>
    </w:p>
    <w:p w14:paraId="1D4506B6" w14:textId="77777777" w:rsidR="00DA1853" w:rsidRPr="00F43D83" w:rsidRDefault="00DA1853" w:rsidP="00DA1853">
      <w:pPr>
        <w:pStyle w:val="NormalBold"/>
      </w:pPr>
      <w:r w:rsidRPr="00F43D83">
        <w:t>Άρθρο 1 – παράγραφος 1 – σημείο 2</w:t>
      </w:r>
    </w:p>
    <w:p w14:paraId="7C1F323B" w14:textId="77777777" w:rsidR="00DA1853" w:rsidRPr="00F43D83" w:rsidRDefault="00DA1853" w:rsidP="00DA1853">
      <w:pPr>
        <w:keepNext/>
      </w:pPr>
      <w:r w:rsidRPr="00F43D83">
        <w:t>Κανονισμός (ΕΕ) αριθ. 1308/2013</w:t>
      </w:r>
    </w:p>
    <w:p w14:paraId="53D70887" w14:textId="77777777" w:rsidR="00DA1853" w:rsidRPr="00F43D83" w:rsidRDefault="00DA1853" w:rsidP="00DA1853">
      <w:r w:rsidRPr="00F43D83">
        <w:t xml:space="preserve">Άρθρο 148 – παράγραφος 4 – στοιχείο γ – σημείο </w:t>
      </w:r>
      <w:proofErr w:type="spellStart"/>
      <w:r w:rsidRPr="00F43D83">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EC81AAA" w14:textId="77777777" w:rsidTr="008D5FE3">
        <w:trPr>
          <w:jc w:val="center"/>
        </w:trPr>
        <w:tc>
          <w:tcPr>
            <w:tcW w:w="9752" w:type="dxa"/>
            <w:gridSpan w:val="2"/>
          </w:tcPr>
          <w:p w14:paraId="7B6F100F" w14:textId="77777777" w:rsidR="00DA1853" w:rsidRPr="00F43D83" w:rsidRDefault="00DA1853" w:rsidP="008D5FE3">
            <w:pPr>
              <w:keepNext/>
            </w:pPr>
          </w:p>
        </w:tc>
      </w:tr>
      <w:tr w:rsidR="00DA1853" w:rsidRPr="00F43D83" w14:paraId="4856C352" w14:textId="77777777" w:rsidTr="008D5FE3">
        <w:trPr>
          <w:jc w:val="center"/>
        </w:trPr>
        <w:tc>
          <w:tcPr>
            <w:tcW w:w="4876" w:type="dxa"/>
          </w:tcPr>
          <w:p w14:paraId="0DB3D87B" w14:textId="77777777" w:rsidR="00DA1853" w:rsidRPr="00F43D83" w:rsidRDefault="00DA1853" w:rsidP="008D5FE3">
            <w:pPr>
              <w:pStyle w:val="ColumnHeading"/>
              <w:keepNext/>
            </w:pPr>
            <w:r w:rsidRPr="00F43D83">
              <w:t>Κείμενο που προτείνει η Επιτροπή</w:t>
            </w:r>
          </w:p>
        </w:tc>
        <w:tc>
          <w:tcPr>
            <w:tcW w:w="4876" w:type="dxa"/>
          </w:tcPr>
          <w:p w14:paraId="4784AFBD" w14:textId="77777777" w:rsidR="00DA1853" w:rsidRPr="00F43D83" w:rsidRDefault="00DA1853" w:rsidP="008D5FE3">
            <w:pPr>
              <w:pStyle w:val="ColumnHeading"/>
              <w:keepNext/>
            </w:pPr>
            <w:r w:rsidRPr="00F43D83">
              <w:t>Τροπολογία</w:t>
            </w:r>
          </w:p>
        </w:tc>
      </w:tr>
      <w:tr w:rsidR="00DA1853" w:rsidRPr="00F43D83" w14:paraId="042EF372" w14:textId="77777777" w:rsidTr="008D5FE3">
        <w:trPr>
          <w:jc w:val="center"/>
        </w:trPr>
        <w:tc>
          <w:tcPr>
            <w:tcW w:w="4876" w:type="dxa"/>
          </w:tcPr>
          <w:p w14:paraId="438FFC94" w14:textId="77777777" w:rsidR="00DA1853" w:rsidRPr="00F43D83" w:rsidRDefault="00DA1853" w:rsidP="008D5FE3">
            <w:pPr>
              <w:pStyle w:val="Normal6"/>
            </w:pPr>
            <w:proofErr w:type="spellStart"/>
            <w:r w:rsidRPr="00F43D83">
              <w:t>iv</w:t>
            </w:r>
            <w:proofErr w:type="spellEnd"/>
            <w:r w:rsidRPr="00F43D83">
              <w:t>)</w:t>
            </w:r>
            <w:r w:rsidRPr="00F43D83">
              <w:tab/>
              <w:t xml:space="preserve">λεπτομέρειες σχετικά με τις περιόδους </w:t>
            </w:r>
            <w:r w:rsidRPr="00F43D83">
              <w:rPr>
                <w:b/>
                <w:bCs/>
                <w:i/>
                <w:iCs/>
              </w:rPr>
              <w:t>και τις διαδικασίες</w:t>
            </w:r>
            <w:r w:rsidRPr="00F43D83">
              <w:t xml:space="preserve"> πληρωμής·</w:t>
            </w:r>
          </w:p>
        </w:tc>
        <w:tc>
          <w:tcPr>
            <w:tcW w:w="4876" w:type="dxa"/>
          </w:tcPr>
          <w:p w14:paraId="05D980CD" w14:textId="77777777" w:rsidR="00DA1853" w:rsidRPr="00F43D83" w:rsidRDefault="00DA1853" w:rsidP="008D5FE3">
            <w:pPr>
              <w:pStyle w:val="Normal6"/>
              <w:rPr>
                <w:szCs w:val="24"/>
              </w:rPr>
            </w:pPr>
            <w:proofErr w:type="spellStart"/>
            <w:r w:rsidRPr="00F43D83">
              <w:t>iv</w:t>
            </w:r>
            <w:proofErr w:type="spellEnd"/>
            <w:r w:rsidRPr="00F43D83">
              <w:t>)</w:t>
            </w:r>
            <w:r w:rsidRPr="00F43D83">
              <w:tab/>
              <w:t>λεπτομέρειες σχετικά με τις περιόδους πληρωμής</w:t>
            </w:r>
            <w:r w:rsidRPr="00F43D83">
              <w:rPr>
                <w:b/>
                <w:bCs/>
                <w:i/>
                <w:iCs/>
              </w:rPr>
              <w:t>, τις διαδικασίες και το χρονικό σημείο μεταφοράς της κυριότητας και του κινδύνου</w:t>
            </w:r>
            <w:r w:rsidRPr="00F43D83">
              <w:t>·</w:t>
            </w:r>
          </w:p>
        </w:tc>
      </w:tr>
    </w:tbl>
    <w:p w14:paraId="183E0E05" w14:textId="77777777" w:rsidR="00DA1853" w:rsidRPr="00F43D83" w:rsidRDefault="00DA1853" w:rsidP="00DA1853"/>
    <w:p w14:paraId="1FAC92BC" w14:textId="77777777" w:rsidR="00DA1853" w:rsidRPr="00F43D83" w:rsidRDefault="00DA1853" w:rsidP="00DA1853">
      <w:pPr>
        <w:pStyle w:val="AmNumberTabs"/>
      </w:pPr>
      <w:r w:rsidRPr="00F43D83">
        <w:t>Τροπολογία</w:t>
      </w:r>
      <w:r w:rsidRPr="00F43D83">
        <w:tab/>
      </w:r>
      <w:r w:rsidRPr="00F43D83">
        <w:tab/>
        <w:t>51</w:t>
      </w:r>
    </w:p>
    <w:p w14:paraId="3A8603A0" w14:textId="77777777" w:rsidR="00DA1853" w:rsidRPr="00F43D83" w:rsidRDefault="00DA1853" w:rsidP="00DA1853"/>
    <w:p w14:paraId="4245D5FC" w14:textId="77777777" w:rsidR="00DA1853" w:rsidRPr="00F43D83" w:rsidRDefault="00DA1853" w:rsidP="00DA1853">
      <w:pPr>
        <w:pStyle w:val="NormalBold"/>
        <w:keepNext/>
      </w:pPr>
      <w:r w:rsidRPr="00F43D83">
        <w:t>Πρόταση κανονισμού</w:t>
      </w:r>
    </w:p>
    <w:p w14:paraId="0C2EFB9E" w14:textId="77777777" w:rsidR="00DA1853" w:rsidRPr="00F43D83" w:rsidRDefault="00DA1853" w:rsidP="00DA1853">
      <w:pPr>
        <w:pStyle w:val="NormalBold"/>
      </w:pPr>
      <w:r w:rsidRPr="00F43D83">
        <w:t>Άρθρο 1 – παράγραφος 1 – σημείο 2</w:t>
      </w:r>
    </w:p>
    <w:p w14:paraId="0177926D" w14:textId="77777777" w:rsidR="00DA1853" w:rsidRPr="00F43D83" w:rsidRDefault="00DA1853" w:rsidP="00DA1853">
      <w:pPr>
        <w:keepNext/>
      </w:pPr>
      <w:r w:rsidRPr="00F43D83">
        <w:t>Κανονισμός (ΕΕ) αριθ. 1308/2013</w:t>
      </w:r>
    </w:p>
    <w:p w14:paraId="633911A6" w14:textId="77777777" w:rsidR="00DA1853" w:rsidRPr="00F43D83" w:rsidRDefault="00DA1853" w:rsidP="00DA1853">
      <w:r w:rsidRPr="00F43D83">
        <w:t>Άρθρο 148 – παράγραφος 5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BACBD55" w14:textId="77777777" w:rsidTr="008D5FE3">
        <w:trPr>
          <w:jc w:val="center"/>
        </w:trPr>
        <w:tc>
          <w:tcPr>
            <w:tcW w:w="9752" w:type="dxa"/>
            <w:gridSpan w:val="2"/>
          </w:tcPr>
          <w:p w14:paraId="1F66F409" w14:textId="77777777" w:rsidR="00DA1853" w:rsidRPr="00F43D83" w:rsidRDefault="00DA1853" w:rsidP="008D5FE3">
            <w:pPr>
              <w:keepNext/>
            </w:pPr>
          </w:p>
        </w:tc>
      </w:tr>
      <w:tr w:rsidR="00DA1853" w:rsidRPr="00F43D83" w14:paraId="06238966" w14:textId="77777777" w:rsidTr="008D5FE3">
        <w:trPr>
          <w:jc w:val="center"/>
        </w:trPr>
        <w:tc>
          <w:tcPr>
            <w:tcW w:w="4876" w:type="dxa"/>
          </w:tcPr>
          <w:p w14:paraId="3CE84B55" w14:textId="77777777" w:rsidR="00DA1853" w:rsidRPr="00F43D83" w:rsidRDefault="00DA1853" w:rsidP="008D5FE3">
            <w:pPr>
              <w:pStyle w:val="ColumnHeading"/>
              <w:keepNext/>
            </w:pPr>
            <w:r w:rsidRPr="00F43D83">
              <w:t>Κείμενο που προτείνει η Επιτροπή</w:t>
            </w:r>
          </w:p>
        </w:tc>
        <w:tc>
          <w:tcPr>
            <w:tcW w:w="4876" w:type="dxa"/>
          </w:tcPr>
          <w:p w14:paraId="369ED379" w14:textId="77777777" w:rsidR="00DA1853" w:rsidRPr="00F43D83" w:rsidRDefault="00DA1853" w:rsidP="008D5FE3">
            <w:pPr>
              <w:pStyle w:val="ColumnHeading"/>
              <w:keepNext/>
            </w:pPr>
            <w:r w:rsidRPr="00F43D83">
              <w:t>Τροπολογία</w:t>
            </w:r>
          </w:p>
        </w:tc>
      </w:tr>
      <w:tr w:rsidR="00DA1853" w:rsidRPr="00F43D83" w14:paraId="2C2494D9" w14:textId="77777777" w:rsidTr="008D5FE3">
        <w:trPr>
          <w:jc w:val="center"/>
        </w:trPr>
        <w:tc>
          <w:tcPr>
            <w:tcW w:w="4876" w:type="dxa"/>
          </w:tcPr>
          <w:p w14:paraId="1C5AC9A0" w14:textId="77777777" w:rsidR="00DA1853" w:rsidRPr="00F43D83" w:rsidRDefault="00DA1853" w:rsidP="008D5FE3">
            <w:pPr>
              <w:pStyle w:val="Normal6"/>
            </w:pPr>
            <w:r w:rsidRPr="00F43D83">
              <w:t>α)</w:t>
            </w:r>
            <w:r w:rsidRPr="00F43D83">
              <w:tab/>
              <w:t xml:space="preserve">το σχετικό γάλα ή τα σχετικά γαλακτοκομικά προϊόντα παραδίδονται από μέλος οργάνωσης παραγωγών ή συνεταιρισμού στην οργάνωση παραγωγών ή στον συνεταιρισμό του οποίου είναι μέλος, υπό τον όρο ότι το καταστατικό της εν λόγω οργάνωσης παραγωγών ή του συνεταιρισμού ή οι κανόνες και οι αποφάσεις που προβλέπονται σε αυτό ή προκύπτουν από το εν λόγω καταστατικό περιλαμβάνουν διατάξεις που </w:t>
            </w:r>
            <w:r w:rsidRPr="00F43D83">
              <w:rPr>
                <w:b/>
                <w:i/>
              </w:rPr>
              <w:t>παράγουν αποτελέσματα παρόμοια</w:t>
            </w:r>
            <w:r w:rsidRPr="00F43D83">
              <w:t xml:space="preserve"> με τις διατάξεις που ορίζονται στην παράγραφο 4·</w:t>
            </w:r>
          </w:p>
        </w:tc>
        <w:tc>
          <w:tcPr>
            <w:tcW w:w="4876" w:type="dxa"/>
          </w:tcPr>
          <w:p w14:paraId="61F5C21C" w14:textId="77777777" w:rsidR="00DA1853" w:rsidRPr="00F43D83" w:rsidRDefault="00DA1853" w:rsidP="008D5FE3">
            <w:pPr>
              <w:pStyle w:val="Normal6"/>
              <w:rPr>
                <w:szCs w:val="24"/>
              </w:rPr>
            </w:pPr>
            <w:r w:rsidRPr="00F43D83">
              <w:t>α)</w:t>
            </w:r>
            <w:r w:rsidRPr="00F43D83">
              <w:tab/>
              <w:t xml:space="preserve">το σχετικό γάλα ή τα σχετικά γαλακτοκομικά προϊόντα παραδίδονται από μέλος οργάνωσης παραγωγών ή συνεταιρισμού στην οργάνωση παραγωγών ή στον συνεταιρισμό του οποίου είναι μέλος, υπό τον όρο ότι το καταστατικό της εν λόγω οργάνωσης παραγωγών ή του συνεταιρισμού ή οι κανόνες και οι αποφάσεις που προβλέπονται σε αυτό ή προκύπτουν από το εν λόγω καταστατικό περιλαμβάνουν διατάξεις που </w:t>
            </w:r>
            <w:r w:rsidRPr="00F43D83">
              <w:rPr>
                <w:b/>
                <w:i/>
              </w:rPr>
              <w:t>έχουν στόχους παρόμοιους</w:t>
            </w:r>
            <w:r w:rsidRPr="00F43D83">
              <w:t xml:space="preserve"> με τις διατάξεις που ορίζονται στην παράγραφο 4·</w:t>
            </w:r>
          </w:p>
        </w:tc>
      </w:tr>
    </w:tbl>
    <w:p w14:paraId="126F1929" w14:textId="77777777" w:rsidR="00DA1853" w:rsidRPr="00F43D83" w:rsidRDefault="00DA1853" w:rsidP="00DA1853"/>
    <w:p w14:paraId="4B24E295" w14:textId="77777777" w:rsidR="00DA1853" w:rsidRPr="00F43D83" w:rsidRDefault="00DA1853" w:rsidP="00DA1853">
      <w:pPr>
        <w:pStyle w:val="AmNumberTabs"/>
      </w:pPr>
      <w:r w:rsidRPr="00F43D83">
        <w:t>Τροπολογία</w:t>
      </w:r>
      <w:r w:rsidRPr="00F43D83">
        <w:tab/>
      </w:r>
      <w:r w:rsidRPr="00F43D83">
        <w:tab/>
        <w:t>52</w:t>
      </w:r>
    </w:p>
    <w:p w14:paraId="611539CE" w14:textId="77777777" w:rsidR="00DA1853" w:rsidRPr="00F43D83" w:rsidRDefault="00DA1853" w:rsidP="00DA1853"/>
    <w:p w14:paraId="06577F36" w14:textId="77777777" w:rsidR="00DA1853" w:rsidRPr="00F43D83" w:rsidRDefault="00DA1853" w:rsidP="00DA1853">
      <w:pPr>
        <w:pStyle w:val="NormalBold"/>
        <w:keepNext/>
      </w:pPr>
      <w:r w:rsidRPr="00F43D83">
        <w:t>Πρόταση κανονισμού</w:t>
      </w:r>
    </w:p>
    <w:p w14:paraId="65B7F941" w14:textId="77777777" w:rsidR="00DA1853" w:rsidRPr="00F43D83" w:rsidRDefault="00DA1853" w:rsidP="00DA1853">
      <w:pPr>
        <w:pStyle w:val="NormalBold"/>
      </w:pPr>
      <w:r w:rsidRPr="00F43D83">
        <w:t>Άρθρο 1 – παράγραφος 1 – σημείο 2</w:t>
      </w:r>
    </w:p>
    <w:p w14:paraId="5DE22D1F" w14:textId="77777777" w:rsidR="00DA1853" w:rsidRPr="00F43D83" w:rsidRDefault="00DA1853" w:rsidP="00DA1853">
      <w:pPr>
        <w:keepNext/>
      </w:pPr>
      <w:r w:rsidRPr="00F43D83">
        <w:t>Κανονισμός (ΕΕ) αριθ. 1308/2013</w:t>
      </w:r>
    </w:p>
    <w:p w14:paraId="48E9D76D" w14:textId="77777777" w:rsidR="00DA1853" w:rsidRPr="00F43D83" w:rsidRDefault="00DA1853" w:rsidP="00DA1853">
      <w:r w:rsidRPr="00F43D83">
        <w:t>Άρθρο 148 – παράγραφος 5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6E6B246" w14:textId="77777777" w:rsidTr="008D5FE3">
        <w:trPr>
          <w:jc w:val="center"/>
        </w:trPr>
        <w:tc>
          <w:tcPr>
            <w:tcW w:w="9752" w:type="dxa"/>
            <w:gridSpan w:val="2"/>
          </w:tcPr>
          <w:p w14:paraId="4DFA5048" w14:textId="77777777" w:rsidR="00DA1853" w:rsidRPr="00F43D83" w:rsidRDefault="00DA1853" w:rsidP="008D5FE3">
            <w:pPr>
              <w:keepNext/>
            </w:pPr>
          </w:p>
        </w:tc>
      </w:tr>
      <w:tr w:rsidR="00DA1853" w:rsidRPr="00F43D83" w14:paraId="089FC2EC" w14:textId="77777777" w:rsidTr="008D5FE3">
        <w:trPr>
          <w:jc w:val="center"/>
        </w:trPr>
        <w:tc>
          <w:tcPr>
            <w:tcW w:w="4876" w:type="dxa"/>
          </w:tcPr>
          <w:p w14:paraId="2B51F249" w14:textId="77777777" w:rsidR="00DA1853" w:rsidRPr="00F43D83" w:rsidRDefault="00DA1853" w:rsidP="008D5FE3">
            <w:pPr>
              <w:pStyle w:val="ColumnHeading"/>
              <w:keepNext/>
            </w:pPr>
            <w:r w:rsidRPr="00F43D83">
              <w:t>Κείμενο που προτείνει η Επιτροπή</w:t>
            </w:r>
          </w:p>
        </w:tc>
        <w:tc>
          <w:tcPr>
            <w:tcW w:w="4876" w:type="dxa"/>
          </w:tcPr>
          <w:p w14:paraId="01C89F9C" w14:textId="77777777" w:rsidR="00DA1853" w:rsidRPr="00F43D83" w:rsidRDefault="00DA1853" w:rsidP="008D5FE3">
            <w:pPr>
              <w:pStyle w:val="ColumnHeading"/>
              <w:keepNext/>
            </w:pPr>
            <w:r w:rsidRPr="00F43D83">
              <w:t>Τροπολογία</w:t>
            </w:r>
          </w:p>
        </w:tc>
      </w:tr>
      <w:tr w:rsidR="00DA1853" w:rsidRPr="00F43D83" w14:paraId="06A9A509" w14:textId="77777777" w:rsidTr="008D5FE3">
        <w:trPr>
          <w:jc w:val="center"/>
        </w:trPr>
        <w:tc>
          <w:tcPr>
            <w:tcW w:w="4876" w:type="dxa"/>
          </w:tcPr>
          <w:p w14:paraId="74058165" w14:textId="77777777" w:rsidR="00DA1853" w:rsidRPr="00F43D83" w:rsidRDefault="00DA1853" w:rsidP="008D5FE3">
            <w:pPr>
              <w:pStyle w:val="Normal6"/>
            </w:pPr>
            <w:r w:rsidRPr="00F43D83">
              <w:rPr>
                <w:b/>
                <w:i/>
              </w:rPr>
              <w:t>β)</w:t>
            </w:r>
            <w:r w:rsidRPr="00F43D83">
              <w:rPr>
                <w:b/>
                <w:i/>
              </w:rPr>
              <w:tab/>
            </w:r>
            <w:r w:rsidRPr="00F43D83">
              <w:rPr>
                <w:b/>
                <w:bCs/>
                <w:i/>
                <w:iCs/>
              </w:rPr>
              <w:t>ο πρώτος αγοραστής γάλακτος ή γαλακτοκομικών προϊόντων είναι πολύ μικρή ή μικρή επιχείρηση κατά την έννοια της σύστασης 2003/361/ΕΚ</w:t>
            </w:r>
            <w:r w:rsidRPr="00F43D83">
              <w:rPr>
                <w:b/>
                <w:bCs/>
                <w:i/>
                <w:iCs/>
                <w:vertAlign w:val="superscript"/>
              </w:rPr>
              <w:t>10</w:t>
            </w:r>
            <w:r w:rsidRPr="00F43D83">
              <w:rPr>
                <w:b/>
                <w:bCs/>
                <w:i/>
                <w:iCs/>
              </w:rPr>
              <w:t>·</w:t>
            </w:r>
          </w:p>
        </w:tc>
        <w:tc>
          <w:tcPr>
            <w:tcW w:w="4876" w:type="dxa"/>
          </w:tcPr>
          <w:p w14:paraId="1241F03A" w14:textId="77777777" w:rsidR="00DA1853" w:rsidRPr="00F43D83" w:rsidRDefault="00DA1853" w:rsidP="008D5FE3">
            <w:pPr>
              <w:pStyle w:val="Normal6"/>
              <w:rPr>
                <w:szCs w:val="24"/>
              </w:rPr>
            </w:pPr>
            <w:r w:rsidRPr="00F43D83">
              <w:rPr>
                <w:b/>
                <w:i/>
              </w:rPr>
              <w:t>διαγράφεται</w:t>
            </w:r>
          </w:p>
        </w:tc>
      </w:tr>
      <w:tr w:rsidR="00DA1853" w:rsidRPr="00F43D83" w14:paraId="48836EF1" w14:textId="77777777" w:rsidTr="008D5FE3">
        <w:trPr>
          <w:jc w:val="center"/>
        </w:trPr>
        <w:tc>
          <w:tcPr>
            <w:tcW w:w="4876" w:type="dxa"/>
          </w:tcPr>
          <w:p w14:paraId="352CF415" w14:textId="77777777" w:rsidR="00DA1853" w:rsidRPr="00F43D83" w:rsidRDefault="00DA1853" w:rsidP="008D5FE3">
            <w:pPr>
              <w:pStyle w:val="Normal6"/>
            </w:pPr>
            <w:r w:rsidRPr="00F43D83">
              <w:rPr>
                <w:b/>
                <w:i/>
              </w:rPr>
              <w:t>__________________</w:t>
            </w:r>
          </w:p>
        </w:tc>
        <w:tc>
          <w:tcPr>
            <w:tcW w:w="4876" w:type="dxa"/>
          </w:tcPr>
          <w:p w14:paraId="189C8ABF" w14:textId="77777777" w:rsidR="00DA1853" w:rsidRPr="00F43D83" w:rsidRDefault="00DA1853" w:rsidP="008D5FE3">
            <w:pPr>
              <w:pStyle w:val="Normal6"/>
              <w:rPr>
                <w:szCs w:val="24"/>
              </w:rPr>
            </w:pPr>
          </w:p>
        </w:tc>
      </w:tr>
      <w:tr w:rsidR="00DA1853" w:rsidRPr="00F43D83" w14:paraId="1DA56C0D" w14:textId="77777777" w:rsidTr="008D5FE3">
        <w:trPr>
          <w:jc w:val="center"/>
        </w:trPr>
        <w:tc>
          <w:tcPr>
            <w:tcW w:w="4876" w:type="dxa"/>
          </w:tcPr>
          <w:p w14:paraId="7543FE2C" w14:textId="77777777" w:rsidR="00DA1853" w:rsidRPr="00F43D83" w:rsidRDefault="00DA1853" w:rsidP="008D5FE3">
            <w:pPr>
              <w:pStyle w:val="Normal6"/>
            </w:pPr>
            <w:r w:rsidRPr="00F43D83">
              <w:rPr>
                <w:b/>
                <w:bCs/>
                <w:i/>
                <w:iCs/>
                <w:vertAlign w:val="superscript"/>
              </w:rPr>
              <w:t>10</w:t>
            </w:r>
            <w:r w:rsidRPr="00F43D83">
              <w:rPr>
                <w:b/>
                <w:bCs/>
                <w:i/>
                <w:iCs/>
              </w:rPr>
              <w:t xml:space="preserve"> Σύσταση της Επιτροπής, της 6ης Μαΐου 2003, σχετικά με τον ορισμό των πολύ μικρών, των μικρών και των μεσαίων επιχειρήσεων (ΕΕ L 124 της 20.5.2003, σ. 36, http://data.europa.eu/eli/reco/2003/361/oj).</w:t>
            </w:r>
          </w:p>
        </w:tc>
        <w:tc>
          <w:tcPr>
            <w:tcW w:w="4876" w:type="dxa"/>
          </w:tcPr>
          <w:p w14:paraId="4C7ACA08" w14:textId="77777777" w:rsidR="00DA1853" w:rsidRPr="00F43D83" w:rsidRDefault="00DA1853" w:rsidP="008D5FE3">
            <w:pPr>
              <w:pStyle w:val="Normal6"/>
              <w:rPr>
                <w:szCs w:val="24"/>
              </w:rPr>
            </w:pPr>
          </w:p>
        </w:tc>
      </w:tr>
    </w:tbl>
    <w:p w14:paraId="6E2EEBB6" w14:textId="77777777" w:rsidR="00DA1853" w:rsidRPr="00F43D83" w:rsidRDefault="00DA1853" w:rsidP="00DA1853"/>
    <w:p w14:paraId="19159FC7" w14:textId="77777777" w:rsidR="00DA1853" w:rsidRPr="00F43D83" w:rsidRDefault="00DA1853" w:rsidP="00DA1853">
      <w:pPr>
        <w:pStyle w:val="AmNumberTabs"/>
      </w:pPr>
      <w:r w:rsidRPr="00F43D83">
        <w:t>Τροπολογία</w:t>
      </w:r>
      <w:r w:rsidRPr="00F43D83">
        <w:tab/>
      </w:r>
      <w:r w:rsidRPr="00F43D83">
        <w:tab/>
        <w:t>53</w:t>
      </w:r>
    </w:p>
    <w:p w14:paraId="6D9F561A" w14:textId="77777777" w:rsidR="00DA1853" w:rsidRPr="00F43D83" w:rsidRDefault="00DA1853" w:rsidP="00DA1853"/>
    <w:p w14:paraId="14B72839" w14:textId="77777777" w:rsidR="00DA1853" w:rsidRPr="00F43D83" w:rsidRDefault="00DA1853" w:rsidP="00DA1853">
      <w:pPr>
        <w:pStyle w:val="NormalBold"/>
        <w:keepNext/>
      </w:pPr>
      <w:r w:rsidRPr="00F43D83">
        <w:t>Πρόταση κανονισμού</w:t>
      </w:r>
    </w:p>
    <w:p w14:paraId="518EC116" w14:textId="77777777" w:rsidR="00DA1853" w:rsidRPr="00F43D83" w:rsidRDefault="00DA1853" w:rsidP="00DA1853">
      <w:pPr>
        <w:pStyle w:val="NormalBold"/>
      </w:pPr>
      <w:r w:rsidRPr="00F43D83">
        <w:t>Άρθρο 1 – παράγραφος 1 – σημείο 2</w:t>
      </w:r>
    </w:p>
    <w:p w14:paraId="6C92538A" w14:textId="77777777" w:rsidR="00DA1853" w:rsidRPr="00F43D83" w:rsidRDefault="00DA1853" w:rsidP="00DA1853">
      <w:pPr>
        <w:keepNext/>
      </w:pPr>
      <w:r w:rsidRPr="00F43D83">
        <w:t>Κανονισμός (ΕΕ) αριθ. 1308/2013</w:t>
      </w:r>
    </w:p>
    <w:p w14:paraId="449BBA36" w14:textId="77777777" w:rsidR="00DA1853" w:rsidRPr="00F43D83" w:rsidRDefault="00DA1853" w:rsidP="00DA1853">
      <w:r w:rsidRPr="00F43D83">
        <w:t>Άρθρο 148 – παράγραφος 5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A4AAED9" w14:textId="77777777" w:rsidTr="008D5FE3">
        <w:trPr>
          <w:jc w:val="center"/>
        </w:trPr>
        <w:tc>
          <w:tcPr>
            <w:tcW w:w="9752" w:type="dxa"/>
            <w:gridSpan w:val="2"/>
          </w:tcPr>
          <w:p w14:paraId="254384CF" w14:textId="77777777" w:rsidR="00DA1853" w:rsidRPr="00F43D83" w:rsidRDefault="00DA1853" w:rsidP="008D5FE3">
            <w:pPr>
              <w:keepNext/>
            </w:pPr>
          </w:p>
        </w:tc>
      </w:tr>
      <w:tr w:rsidR="00DA1853" w:rsidRPr="00F43D83" w14:paraId="4EC5D8DC" w14:textId="77777777" w:rsidTr="008D5FE3">
        <w:trPr>
          <w:jc w:val="center"/>
        </w:trPr>
        <w:tc>
          <w:tcPr>
            <w:tcW w:w="4876" w:type="dxa"/>
          </w:tcPr>
          <w:p w14:paraId="0E2296C6" w14:textId="77777777" w:rsidR="00DA1853" w:rsidRPr="00F43D83" w:rsidRDefault="00DA1853" w:rsidP="008D5FE3">
            <w:pPr>
              <w:pStyle w:val="ColumnHeading"/>
              <w:keepNext/>
            </w:pPr>
            <w:r w:rsidRPr="00F43D83">
              <w:t>Κείμενο που προτείνει η Επιτροπή</w:t>
            </w:r>
          </w:p>
        </w:tc>
        <w:tc>
          <w:tcPr>
            <w:tcW w:w="4876" w:type="dxa"/>
          </w:tcPr>
          <w:p w14:paraId="5FFED889" w14:textId="77777777" w:rsidR="00DA1853" w:rsidRPr="00F43D83" w:rsidRDefault="00DA1853" w:rsidP="008D5FE3">
            <w:pPr>
              <w:pStyle w:val="ColumnHeading"/>
              <w:keepNext/>
            </w:pPr>
            <w:r w:rsidRPr="00F43D83">
              <w:t>Τροπολογία</w:t>
            </w:r>
          </w:p>
        </w:tc>
      </w:tr>
      <w:tr w:rsidR="00DA1853" w:rsidRPr="00F43D83" w14:paraId="7CA5399E" w14:textId="77777777" w:rsidTr="008D5FE3">
        <w:trPr>
          <w:jc w:val="center"/>
        </w:trPr>
        <w:tc>
          <w:tcPr>
            <w:tcW w:w="4876" w:type="dxa"/>
          </w:tcPr>
          <w:p w14:paraId="171D48A4" w14:textId="77777777" w:rsidR="00DA1853" w:rsidRPr="00F43D83" w:rsidRDefault="00DA1853" w:rsidP="008D5FE3">
            <w:pPr>
              <w:pStyle w:val="Normal6"/>
            </w:pPr>
            <w:r w:rsidRPr="00F43D83">
              <w:rPr>
                <w:b/>
                <w:i/>
              </w:rPr>
              <w:t>γ)</w:t>
            </w:r>
            <w:r w:rsidRPr="00F43D83">
              <w:rPr>
                <w:b/>
                <w:i/>
              </w:rPr>
              <w:tab/>
              <w:t>η παράδοση και η πληρωμή για το γάλα ή τα γαλακτοκομικά προϊόντα πραγματοποιούνται ταυτόχρονα·</w:t>
            </w:r>
          </w:p>
        </w:tc>
        <w:tc>
          <w:tcPr>
            <w:tcW w:w="4876" w:type="dxa"/>
          </w:tcPr>
          <w:p w14:paraId="59787173" w14:textId="77777777" w:rsidR="00DA1853" w:rsidRPr="00F43D83" w:rsidRDefault="00DA1853" w:rsidP="008D5FE3">
            <w:pPr>
              <w:pStyle w:val="Normal6"/>
              <w:rPr>
                <w:szCs w:val="24"/>
              </w:rPr>
            </w:pPr>
            <w:r w:rsidRPr="00F43D83">
              <w:rPr>
                <w:b/>
                <w:i/>
              </w:rPr>
              <w:t>διαγράφεται</w:t>
            </w:r>
          </w:p>
        </w:tc>
      </w:tr>
    </w:tbl>
    <w:p w14:paraId="69A0515D" w14:textId="77777777" w:rsidR="00DA1853" w:rsidRPr="00F43D83" w:rsidRDefault="00DA1853" w:rsidP="00DA1853"/>
    <w:p w14:paraId="465E5D70" w14:textId="77777777" w:rsidR="00DA1853" w:rsidRPr="00F43D83" w:rsidRDefault="00DA1853" w:rsidP="00DA1853">
      <w:pPr>
        <w:pStyle w:val="AmNumberTabs"/>
      </w:pPr>
      <w:r w:rsidRPr="00F43D83">
        <w:t>Τροπολογία</w:t>
      </w:r>
      <w:r w:rsidRPr="00F43D83">
        <w:tab/>
      </w:r>
      <w:r w:rsidRPr="00F43D83">
        <w:tab/>
        <w:t>54</w:t>
      </w:r>
    </w:p>
    <w:p w14:paraId="2D3366CF" w14:textId="77777777" w:rsidR="00DA1853" w:rsidRPr="00F43D83" w:rsidRDefault="00DA1853" w:rsidP="00DA1853"/>
    <w:p w14:paraId="27FBD3DD" w14:textId="77777777" w:rsidR="00DA1853" w:rsidRPr="00F43D83" w:rsidRDefault="00DA1853" w:rsidP="00DA1853">
      <w:pPr>
        <w:pStyle w:val="NormalBold"/>
        <w:keepNext/>
      </w:pPr>
      <w:r w:rsidRPr="00F43D83">
        <w:t>Πρόταση κανονισμού</w:t>
      </w:r>
    </w:p>
    <w:p w14:paraId="02FB95C3" w14:textId="77777777" w:rsidR="00DA1853" w:rsidRPr="00F43D83" w:rsidRDefault="00DA1853" w:rsidP="00DA1853">
      <w:pPr>
        <w:pStyle w:val="NormalBold"/>
      </w:pPr>
      <w:r w:rsidRPr="00F43D83">
        <w:t>Άρθρο 1 – παράγραφος 1 – σημείο 2</w:t>
      </w:r>
    </w:p>
    <w:p w14:paraId="08AD1077" w14:textId="77777777" w:rsidR="00DA1853" w:rsidRPr="00F43D83" w:rsidRDefault="00DA1853" w:rsidP="00DA1853">
      <w:pPr>
        <w:keepNext/>
      </w:pPr>
      <w:r w:rsidRPr="00F43D83">
        <w:t>Κανονισμός (ΕΕ) αριθ. 1308/2013</w:t>
      </w:r>
    </w:p>
    <w:p w14:paraId="725D68AA" w14:textId="77777777" w:rsidR="00DA1853" w:rsidRPr="00F43D83" w:rsidRDefault="00DA1853" w:rsidP="00DA1853">
      <w:r w:rsidRPr="00F43D83">
        <w:t>Άρθρο 148 – παράγραφος 6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7B00B23" w14:textId="77777777" w:rsidTr="008D5FE3">
        <w:trPr>
          <w:jc w:val="center"/>
        </w:trPr>
        <w:tc>
          <w:tcPr>
            <w:tcW w:w="9752" w:type="dxa"/>
            <w:gridSpan w:val="2"/>
          </w:tcPr>
          <w:p w14:paraId="048544E0" w14:textId="77777777" w:rsidR="00DA1853" w:rsidRPr="00F43D83" w:rsidRDefault="00DA1853" w:rsidP="008D5FE3">
            <w:pPr>
              <w:keepNext/>
            </w:pPr>
          </w:p>
        </w:tc>
      </w:tr>
      <w:tr w:rsidR="00DA1853" w:rsidRPr="00F43D83" w14:paraId="6F71D955" w14:textId="77777777" w:rsidTr="008D5FE3">
        <w:trPr>
          <w:jc w:val="center"/>
        </w:trPr>
        <w:tc>
          <w:tcPr>
            <w:tcW w:w="4876" w:type="dxa"/>
          </w:tcPr>
          <w:p w14:paraId="07A7F551" w14:textId="77777777" w:rsidR="00DA1853" w:rsidRPr="00F43D83" w:rsidRDefault="00DA1853" w:rsidP="008D5FE3">
            <w:pPr>
              <w:pStyle w:val="ColumnHeading"/>
              <w:keepNext/>
            </w:pPr>
            <w:r w:rsidRPr="00F43D83">
              <w:t>Κείμενο που προτείνει η Επιτροπή</w:t>
            </w:r>
          </w:p>
        </w:tc>
        <w:tc>
          <w:tcPr>
            <w:tcW w:w="4876" w:type="dxa"/>
          </w:tcPr>
          <w:p w14:paraId="517ACF5C" w14:textId="77777777" w:rsidR="00DA1853" w:rsidRPr="00F43D83" w:rsidRDefault="00DA1853" w:rsidP="008D5FE3">
            <w:pPr>
              <w:pStyle w:val="ColumnHeading"/>
              <w:keepNext/>
            </w:pPr>
            <w:r w:rsidRPr="00F43D83">
              <w:t>Τροπολογία</w:t>
            </w:r>
          </w:p>
        </w:tc>
      </w:tr>
      <w:tr w:rsidR="00DA1853" w:rsidRPr="00F43D83" w14:paraId="373F7B2B" w14:textId="77777777" w:rsidTr="008D5FE3">
        <w:trPr>
          <w:jc w:val="center"/>
        </w:trPr>
        <w:tc>
          <w:tcPr>
            <w:tcW w:w="4876" w:type="dxa"/>
          </w:tcPr>
          <w:p w14:paraId="7DAB74B5" w14:textId="77777777" w:rsidR="00DA1853" w:rsidRPr="00F43D83" w:rsidRDefault="00DA1853" w:rsidP="008D5FE3">
            <w:pPr>
              <w:pStyle w:val="Normal6"/>
            </w:pPr>
            <w:r w:rsidRPr="00F43D83">
              <w:t>α)</w:t>
            </w:r>
            <w:r w:rsidRPr="00F43D83">
              <w:tab/>
              <w:t xml:space="preserve">η παράδοση αφορά προϊόντα αξίας ίσης ή μικρότερης από όριο που καθορίζεται από το κράτος μέλος, το οποίο δεν υπερβαίνει τα </w:t>
            </w:r>
            <w:r w:rsidRPr="00F43D83">
              <w:rPr>
                <w:b/>
                <w:bCs/>
                <w:i/>
                <w:iCs/>
              </w:rPr>
              <w:t>10 000</w:t>
            </w:r>
            <w:r w:rsidRPr="00F43D83">
              <w:t> EUR·</w:t>
            </w:r>
          </w:p>
        </w:tc>
        <w:tc>
          <w:tcPr>
            <w:tcW w:w="4876" w:type="dxa"/>
          </w:tcPr>
          <w:p w14:paraId="35A93413" w14:textId="77777777" w:rsidR="00DA1853" w:rsidRPr="00F43D83" w:rsidRDefault="00DA1853" w:rsidP="008D5FE3">
            <w:pPr>
              <w:pStyle w:val="Normal6"/>
              <w:rPr>
                <w:szCs w:val="24"/>
              </w:rPr>
            </w:pPr>
            <w:r w:rsidRPr="00F43D83">
              <w:t>α)</w:t>
            </w:r>
            <w:r w:rsidRPr="00F43D83">
              <w:tab/>
              <w:t xml:space="preserve">η παράδοση αφορά προϊόντα αξίας ίσης ή μικρότερης από όριο που καθορίζεται από το κράτος μέλος, το οποίο δεν υπερβαίνει τα </w:t>
            </w:r>
            <w:r w:rsidRPr="00F43D83">
              <w:rPr>
                <w:b/>
                <w:bCs/>
                <w:i/>
                <w:iCs/>
              </w:rPr>
              <w:t>4 000</w:t>
            </w:r>
            <w:r w:rsidRPr="00F43D83">
              <w:t> EUR·</w:t>
            </w:r>
          </w:p>
        </w:tc>
      </w:tr>
    </w:tbl>
    <w:p w14:paraId="1964F84A" w14:textId="77777777" w:rsidR="00DA1853" w:rsidRPr="00F43D83" w:rsidRDefault="00DA1853" w:rsidP="00DA1853"/>
    <w:p w14:paraId="5195F64A" w14:textId="77777777" w:rsidR="00DA1853" w:rsidRPr="00F43D83" w:rsidRDefault="00DA1853" w:rsidP="00DA1853">
      <w:pPr>
        <w:pStyle w:val="AmNumberTabs"/>
      </w:pPr>
      <w:r w:rsidRPr="00F43D83">
        <w:t>Τροπολογία</w:t>
      </w:r>
      <w:r w:rsidRPr="00F43D83">
        <w:tab/>
      </w:r>
      <w:r w:rsidRPr="00F43D83">
        <w:tab/>
        <w:t>55</w:t>
      </w:r>
    </w:p>
    <w:p w14:paraId="011652B2" w14:textId="77777777" w:rsidR="00DA1853" w:rsidRPr="00F43D83" w:rsidRDefault="00DA1853" w:rsidP="00DA1853"/>
    <w:p w14:paraId="506F3A06" w14:textId="77777777" w:rsidR="00DA1853" w:rsidRPr="00F43D83" w:rsidRDefault="00DA1853" w:rsidP="00DA1853">
      <w:pPr>
        <w:pStyle w:val="NormalBold"/>
        <w:keepNext/>
      </w:pPr>
      <w:r w:rsidRPr="00F43D83">
        <w:t>Πρόταση κανονισμού</w:t>
      </w:r>
    </w:p>
    <w:p w14:paraId="5611DD55" w14:textId="77777777" w:rsidR="00DA1853" w:rsidRPr="00F43D83" w:rsidRDefault="00DA1853" w:rsidP="00DA1853">
      <w:pPr>
        <w:pStyle w:val="NormalBold"/>
      </w:pPr>
      <w:r w:rsidRPr="00F43D83">
        <w:t>Άρθρο 1 – παράγραφος 1 – σημείο 2</w:t>
      </w:r>
    </w:p>
    <w:p w14:paraId="0664F36E" w14:textId="77777777" w:rsidR="00DA1853" w:rsidRPr="00F43D83" w:rsidRDefault="00DA1853" w:rsidP="00DA1853">
      <w:pPr>
        <w:keepNext/>
      </w:pPr>
      <w:r w:rsidRPr="00F43D83">
        <w:t>Κανονισμός (ΕΕ) αριθ. 1308/2013</w:t>
      </w:r>
    </w:p>
    <w:p w14:paraId="69DB6580" w14:textId="77777777" w:rsidR="00DA1853" w:rsidRPr="00F43D83" w:rsidRDefault="00DA1853" w:rsidP="00DA1853">
      <w:r w:rsidRPr="00F43D83">
        <w:t xml:space="preserve">Άρθρο 148 – παράγραφος 6 – στοιχείο α </w:t>
      </w:r>
      <w:proofErr w:type="spellStart"/>
      <w:r w:rsidRPr="00F43D83">
        <w:t>α</w:t>
      </w:r>
      <w:proofErr w:type="spellEnd"/>
      <w:r w:rsidRPr="00F43D83">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CFBBF86" w14:textId="77777777" w:rsidTr="008D5FE3">
        <w:trPr>
          <w:jc w:val="center"/>
        </w:trPr>
        <w:tc>
          <w:tcPr>
            <w:tcW w:w="9752" w:type="dxa"/>
            <w:gridSpan w:val="2"/>
          </w:tcPr>
          <w:p w14:paraId="20D1D597" w14:textId="77777777" w:rsidR="00DA1853" w:rsidRPr="00F43D83" w:rsidRDefault="00DA1853" w:rsidP="008D5FE3">
            <w:pPr>
              <w:keepNext/>
            </w:pPr>
          </w:p>
        </w:tc>
      </w:tr>
      <w:tr w:rsidR="00DA1853" w:rsidRPr="00F43D83" w14:paraId="0E5BC9D7" w14:textId="77777777" w:rsidTr="008D5FE3">
        <w:trPr>
          <w:jc w:val="center"/>
        </w:trPr>
        <w:tc>
          <w:tcPr>
            <w:tcW w:w="4876" w:type="dxa"/>
          </w:tcPr>
          <w:p w14:paraId="50EF3DF6" w14:textId="77777777" w:rsidR="00DA1853" w:rsidRPr="00F43D83" w:rsidRDefault="00DA1853" w:rsidP="008D5FE3">
            <w:pPr>
              <w:pStyle w:val="ColumnHeading"/>
              <w:keepNext/>
            </w:pPr>
            <w:r w:rsidRPr="00F43D83">
              <w:t>Κείμενο που προτείνει η Επιτροπή</w:t>
            </w:r>
          </w:p>
        </w:tc>
        <w:tc>
          <w:tcPr>
            <w:tcW w:w="4876" w:type="dxa"/>
          </w:tcPr>
          <w:p w14:paraId="0528EEBF" w14:textId="77777777" w:rsidR="00DA1853" w:rsidRPr="00F43D83" w:rsidRDefault="00DA1853" w:rsidP="008D5FE3">
            <w:pPr>
              <w:pStyle w:val="ColumnHeading"/>
              <w:keepNext/>
            </w:pPr>
            <w:r w:rsidRPr="00F43D83">
              <w:t>Τροπολογία</w:t>
            </w:r>
          </w:p>
        </w:tc>
      </w:tr>
      <w:tr w:rsidR="00DA1853" w:rsidRPr="00F43D83" w14:paraId="67EBE2B3" w14:textId="77777777" w:rsidTr="008D5FE3">
        <w:trPr>
          <w:jc w:val="center"/>
        </w:trPr>
        <w:tc>
          <w:tcPr>
            <w:tcW w:w="4876" w:type="dxa"/>
          </w:tcPr>
          <w:p w14:paraId="725AF646" w14:textId="77777777" w:rsidR="00DA1853" w:rsidRPr="00F43D83" w:rsidRDefault="00DA1853" w:rsidP="008D5FE3">
            <w:pPr>
              <w:pStyle w:val="Normal6"/>
            </w:pPr>
          </w:p>
        </w:tc>
        <w:tc>
          <w:tcPr>
            <w:tcW w:w="4876" w:type="dxa"/>
          </w:tcPr>
          <w:p w14:paraId="26A6CBF9" w14:textId="77777777" w:rsidR="00DA1853" w:rsidRPr="00F43D83" w:rsidRDefault="00DA1853" w:rsidP="008D5FE3">
            <w:pPr>
              <w:pStyle w:val="Normal6"/>
              <w:rPr>
                <w:szCs w:val="24"/>
              </w:rPr>
            </w:pPr>
            <w:proofErr w:type="spellStart"/>
            <w:r w:rsidRPr="00F43D83">
              <w:rPr>
                <w:b/>
                <w:i/>
              </w:rPr>
              <w:t>αα</w:t>
            </w:r>
            <w:proofErr w:type="spellEnd"/>
            <w:r w:rsidRPr="00F43D83">
              <w:rPr>
                <w:b/>
                <w:i/>
              </w:rPr>
              <w:t>)</w:t>
            </w:r>
            <w:r w:rsidRPr="00F43D83">
              <w:rPr>
                <w:b/>
                <w:i/>
              </w:rPr>
              <w:tab/>
              <w:t>ο πρώτος αγοραστής γάλακτος ή γαλακτοκομικών προϊόντων είναι πολύ μικρή ή μικρή επιχείρηση κατά την έννοια της σύστασης 2003/361/ΕΚ·</w:t>
            </w:r>
          </w:p>
        </w:tc>
      </w:tr>
    </w:tbl>
    <w:p w14:paraId="5F64E5A9" w14:textId="77777777" w:rsidR="00DA1853" w:rsidRPr="00F43D83" w:rsidRDefault="00DA1853" w:rsidP="00DA1853"/>
    <w:p w14:paraId="3CCB6F2B" w14:textId="77777777" w:rsidR="00DA1853" w:rsidRPr="00F43D83" w:rsidRDefault="00DA1853" w:rsidP="00DA1853">
      <w:pPr>
        <w:pStyle w:val="AmNumberTabs"/>
      </w:pPr>
      <w:r w:rsidRPr="00F43D83">
        <w:t>Τροπολογία</w:t>
      </w:r>
      <w:r w:rsidRPr="00F43D83">
        <w:tab/>
      </w:r>
      <w:r w:rsidRPr="00F43D83">
        <w:tab/>
        <w:t>56</w:t>
      </w:r>
    </w:p>
    <w:p w14:paraId="6374983D" w14:textId="77777777" w:rsidR="00DA1853" w:rsidRPr="00F43D83" w:rsidRDefault="00DA1853" w:rsidP="00DA1853"/>
    <w:p w14:paraId="0B015147" w14:textId="77777777" w:rsidR="00DA1853" w:rsidRPr="00F43D83" w:rsidRDefault="00DA1853" w:rsidP="00DA1853">
      <w:pPr>
        <w:pStyle w:val="NormalBold"/>
        <w:keepNext/>
      </w:pPr>
      <w:r w:rsidRPr="00F43D83">
        <w:t>Πρόταση κανονισμού</w:t>
      </w:r>
    </w:p>
    <w:p w14:paraId="4C97C099" w14:textId="77777777" w:rsidR="00DA1853" w:rsidRPr="00F43D83" w:rsidRDefault="00DA1853" w:rsidP="00DA1853">
      <w:pPr>
        <w:pStyle w:val="NormalBold"/>
      </w:pPr>
      <w:r w:rsidRPr="00F43D83">
        <w:t>Άρθρο 1 – παράγραφος 1 – σημείο 2</w:t>
      </w:r>
    </w:p>
    <w:p w14:paraId="74C48313" w14:textId="77777777" w:rsidR="00DA1853" w:rsidRPr="00F43D83" w:rsidRDefault="00DA1853" w:rsidP="00DA1853">
      <w:pPr>
        <w:keepNext/>
      </w:pPr>
      <w:r w:rsidRPr="00F43D83">
        <w:t>Κανονισμός (ΕΕ) αριθ. 1308/2013</w:t>
      </w:r>
    </w:p>
    <w:p w14:paraId="31E55369" w14:textId="77777777" w:rsidR="00DA1853" w:rsidRPr="00F43D83" w:rsidRDefault="00DA1853" w:rsidP="00DA1853">
      <w:r w:rsidRPr="00F43D83">
        <w:t>Άρθρο 148 – παράγραφος 6 – στοιχείο α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68A14F4" w14:textId="77777777" w:rsidTr="008D5FE3">
        <w:trPr>
          <w:jc w:val="center"/>
        </w:trPr>
        <w:tc>
          <w:tcPr>
            <w:tcW w:w="9752" w:type="dxa"/>
            <w:gridSpan w:val="2"/>
          </w:tcPr>
          <w:p w14:paraId="45BD9F03" w14:textId="77777777" w:rsidR="00DA1853" w:rsidRPr="00F43D83" w:rsidRDefault="00DA1853" w:rsidP="008D5FE3">
            <w:pPr>
              <w:keepNext/>
            </w:pPr>
          </w:p>
        </w:tc>
      </w:tr>
      <w:tr w:rsidR="00DA1853" w:rsidRPr="00F43D83" w14:paraId="497478D5" w14:textId="77777777" w:rsidTr="008D5FE3">
        <w:trPr>
          <w:jc w:val="center"/>
        </w:trPr>
        <w:tc>
          <w:tcPr>
            <w:tcW w:w="4876" w:type="dxa"/>
          </w:tcPr>
          <w:p w14:paraId="4A528678" w14:textId="77777777" w:rsidR="00DA1853" w:rsidRPr="00F43D83" w:rsidRDefault="00DA1853" w:rsidP="008D5FE3">
            <w:pPr>
              <w:pStyle w:val="ColumnHeading"/>
              <w:keepNext/>
            </w:pPr>
            <w:r w:rsidRPr="00F43D83">
              <w:t>Κείμενο που προτείνει η Επιτροπή</w:t>
            </w:r>
          </w:p>
        </w:tc>
        <w:tc>
          <w:tcPr>
            <w:tcW w:w="4876" w:type="dxa"/>
          </w:tcPr>
          <w:p w14:paraId="5AFD7B6A" w14:textId="77777777" w:rsidR="00DA1853" w:rsidRPr="00F43D83" w:rsidRDefault="00DA1853" w:rsidP="008D5FE3">
            <w:pPr>
              <w:pStyle w:val="ColumnHeading"/>
              <w:keepNext/>
            </w:pPr>
            <w:r w:rsidRPr="00F43D83">
              <w:t>Τροπολογία</w:t>
            </w:r>
          </w:p>
        </w:tc>
      </w:tr>
      <w:tr w:rsidR="00DA1853" w:rsidRPr="00F43D83" w14:paraId="315440D6" w14:textId="77777777" w:rsidTr="008D5FE3">
        <w:trPr>
          <w:jc w:val="center"/>
        </w:trPr>
        <w:tc>
          <w:tcPr>
            <w:tcW w:w="4876" w:type="dxa"/>
          </w:tcPr>
          <w:p w14:paraId="144C6FBA" w14:textId="77777777" w:rsidR="00DA1853" w:rsidRPr="00F43D83" w:rsidRDefault="00DA1853" w:rsidP="008D5FE3">
            <w:pPr>
              <w:pStyle w:val="Normal6"/>
            </w:pPr>
          </w:p>
        </w:tc>
        <w:tc>
          <w:tcPr>
            <w:tcW w:w="4876" w:type="dxa"/>
          </w:tcPr>
          <w:p w14:paraId="5366FF12" w14:textId="77777777" w:rsidR="00DA1853" w:rsidRPr="00F43D83" w:rsidRDefault="00DA1853" w:rsidP="008D5FE3">
            <w:pPr>
              <w:pStyle w:val="Normal6"/>
              <w:rPr>
                <w:szCs w:val="24"/>
              </w:rPr>
            </w:pPr>
            <w:proofErr w:type="spellStart"/>
            <w:r w:rsidRPr="00F43D83">
              <w:rPr>
                <w:b/>
                <w:i/>
              </w:rPr>
              <w:t>αβ</w:t>
            </w:r>
            <w:proofErr w:type="spellEnd"/>
            <w:r w:rsidRPr="00F43D83">
              <w:rPr>
                <w:b/>
                <w:i/>
              </w:rPr>
              <w:t>)</w:t>
            </w:r>
            <w:r w:rsidRPr="00F43D83">
              <w:rPr>
                <w:b/>
                <w:i/>
              </w:rPr>
              <w:tab/>
              <w:t xml:space="preserve">η παράδοση και η πληρωμή για το γάλα ή τα γαλακτοκομικά προϊόντα πραγματοποιούνται ταυτόχρονα ή το </w:t>
            </w:r>
            <w:r w:rsidRPr="00F43D83">
              <w:rPr>
                <w:b/>
                <w:i/>
              </w:rPr>
              <w:lastRenderedPageBreak/>
              <w:t>αργότερο εντός 5 εργάσιμων ημερών·</w:t>
            </w:r>
          </w:p>
        </w:tc>
      </w:tr>
    </w:tbl>
    <w:p w14:paraId="08482FC8" w14:textId="77777777" w:rsidR="00DA1853" w:rsidRPr="00F43D83" w:rsidRDefault="00DA1853" w:rsidP="00DA1853"/>
    <w:p w14:paraId="545DBD8F" w14:textId="77777777" w:rsidR="00DA1853" w:rsidRPr="00F43D83" w:rsidRDefault="00DA1853" w:rsidP="00DA1853">
      <w:pPr>
        <w:pStyle w:val="AmNumberTabs"/>
      </w:pPr>
      <w:r w:rsidRPr="00F43D83">
        <w:t>Τροπολογία</w:t>
      </w:r>
      <w:r w:rsidRPr="00F43D83">
        <w:tab/>
      </w:r>
      <w:r w:rsidRPr="00F43D83">
        <w:tab/>
        <w:t>57</w:t>
      </w:r>
    </w:p>
    <w:p w14:paraId="2B3DEFBE" w14:textId="77777777" w:rsidR="00DA1853" w:rsidRPr="00F43D83" w:rsidRDefault="00DA1853" w:rsidP="00DA1853"/>
    <w:p w14:paraId="022308DF" w14:textId="77777777" w:rsidR="00DA1853" w:rsidRPr="00F43D83" w:rsidRDefault="00DA1853" w:rsidP="00DA1853">
      <w:pPr>
        <w:pStyle w:val="NormalBold"/>
        <w:keepNext/>
      </w:pPr>
      <w:r w:rsidRPr="00F43D83">
        <w:t>Πρόταση κανονισμού</w:t>
      </w:r>
    </w:p>
    <w:p w14:paraId="1517F302" w14:textId="77777777" w:rsidR="00DA1853" w:rsidRPr="00F43D83" w:rsidRDefault="00DA1853" w:rsidP="00DA1853">
      <w:pPr>
        <w:pStyle w:val="NormalBold"/>
      </w:pPr>
      <w:r w:rsidRPr="00F43D83">
        <w:t>Άρθρο 1 – παράγραφος 1 – σημείο 2</w:t>
      </w:r>
    </w:p>
    <w:p w14:paraId="52D25CB5" w14:textId="77777777" w:rsidR="00DA1853" w:rsidRPr="00F43D83" w:rsidRDefault="00DA1853" w:rsidP="00DA1853">
      <w:pPr>
        <w:keepNext/>
      </w:pPr>
      <w:r w:rsidRPr="00F43D83">
        <w:t>Κανονισμός (ΕΕ) αριθ. 1308/2013</w:t>
      </w:r>
    </w:p>
    <w:p w14:paraId="6B3B7972" w14:textId="77777777" w:rsidR="00DA1853" w:rsidRPr="00F43D83" w:rsidRDefault="00DA1853" w:rsidP="00DA1853">
      <w:r w:rsidRPr="00F43D83">
        <w:t>Άρθρο 148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CC42651" w14:textId="77777777" w:rsidTr="008D5FE3">
        <w:trPr>
          <w:jc w:val="center"/>
        </w:trPr>
        <w:tc>
          <w:tcPr>
            <w:tcW w:w="9752" w:type="dxa"/>
            <w:gridSpan w:val="2"/>
          </w:tcPr>
          <w:p w14:paraId="63AF079E" w14:textId="77777777" w:rsidR="00DA1853" w:rsidRPr="00F43D83" w:rsidRDefault="00DA1853" w:rsidP="008D5FE3">
            <w:pPr>
              <w:keepNext/>
            </w:pPr>
          </w:p>
        </w:tc>
      </w:tr>
      <w:tr w:rsidR="00DA1853" w:rsidRPr="00F43D83" w14:paraId="5C6C3522" w14:textId="77777777" w:rsidTr="008D5FE3">
        <w:trPr>
          <w:jc w:val="center"/>
        </w:trPr>
        <w:tc>
          <w:tcPr>
            <w:tcW w:w="4876" w:type="dxa"/>
          </w:tcPr>
          <w:p w14:paraId="1BFEDD2D" w14:textId="77777777" w:rsidR="00DA1853" w:rsidRPr="00F43D83" w:rsidRDefault="00DA1853" w:rsidP="008D5FE3">
            <w:pPr>
              <w:pStyle w:val="ColumnHeading"/>
              <w:keepNext/>
            </w:pPr>
            <w:r w:rsidRPr="00F43D83">
              <w:t>Κείμενο που προτείνει η Επιτροπή</w:t>
            </w:r>
          </w:p>
        </w:tc>
        <w:tc>
          <w:tcPr>
            <w:tcW w:w="4876" w:type="dxa"/>
          </w:tcPr>
          <w:p w14:paraId="1B77C278" w14:textId="77777777" w:rsidR="00DA1853" w:rsidRPr="00F43D83" w:rsidRDefault="00DA1853" w:rsidP="008D5FE3">
            <w:pPr>
              <w:pStyle w:val="ColumnHeading"/>
              <w:keepNext/>
            </w:pPr>
            <w:r w:rsidRPr="00F43D83">
              <w:t>Τροπολογία</w:t>
            </w:r>
          </w:p>
        </w:tc>
      </w:tr>
      <w:tr w:rsidR="00DA1853" w:rsidRPr="00F43D83" w14:paraId="69348998" w14:textId="77777777" w:rsidTr="008D5FE3">
        <w:trPr>
          <w:jc w:val="center"/>
        </w:trPr>
        <w:tc>
          <w:tcPr>
            <w:tcW w:w="4876" w:type="dxa"/>
          </w:tcPr>
          <w:p w14:paraId="3E3F3464" w14:textId="77777777" w:rsidR="00DA1853" w:rsidRPr="00F43D83" w:rsidRDefault="00DA1853" w:rsidP="008D5FE3">
            <w:pPr>
              <w:pStyle w:val="Normal6"/>
            </w:pPr>
            <w:r w:rsidRPr="00F43D83">
              <w:t>7.</w:t>
            </w:r>
            <w:r w:rsidRPr="00F43D83">
              <w:tab/>
              <w:t xml:space="preserve">Όταν, σύμφωνα με την παράγραφο 5 </w:t>
            </w:r>
            <w:r w:rsidRPr="00F43D83">
              <w:rPr>
                <w:b/>
                <w:bCs/>
                <w:i/>
                <w:iCs/>
              </w:rPr>
              <w:t>στοιχεία β), γ) και</w:t>
            </w:r>
            <w:r w:rsidRPr="00F43D83">
              <w:t xml:space="preserve"> δ) ή την παράγραφο 6, δεν απαιτείται γραπτή σύμβαση ή γραπτή προσφορά σύμβασης, ο γεωργός, η οργάνωση παραγωγών ή η ένωση οργανώσεων παραγωγών μπορεί να απαιτήσει η παράδοση γάλακτος ή γαλακτοκομικών προϊόντων να αποτελέσει αντικείμενο γραπτής σύμβασης ή γραπτής προσφοράς σύμβασης. Η εν λόγω σύμβαση ή προσφορά σύμβασης πληροί τις απαιτήσεις της παραγράφου 4 και της παραγράφου 8 πρώτο εδάφιο.</w:t>
            </w:r>
          </w:p>
        </w:tc>
        <w:tc>
          <w:tcPr>
            <w:tcW w:w="4876" w:type="dxa"/>
          </w:tcPr>
          <w:p w14:paraId="19C9AE68" w14:textId="77777777" w:rsidR="00DA1853" w:rsidRPr="00F43D83" w:rsidRDefault="00DA1853" w:rsidP="008D5FE3">
            <w:pPr>
              <w:pStyle w:val="Normal6"/>
              <w:rPr>
                <w:szCs w:val="24"/>
              </w:rPr>
            </w:pPr>
            <w:r w:rsidRPr="00F43D83">
              <w:t>7.</w:t>
            </w:r>
            <w:r w:rsidRPr="00F43D83">
              <w:tab/>
              <w:t xml:space="preserve">Όταν, σύμφωνα με την παράγραφο 5 </w:t>
            </w:r>
            <w:r w:rsidRPr="00F43D83">
              <w:rPr>
                <w:b/>
                <w:bCs/>
                <w:i/>
                <w:iCs/>
              </w:rPr>
              <w:t>στοιχείο</w:t>
            </w:r>
            <w:r w:rsidRPr="00F43D83">
              <w:t xml:space="preserve"> δ) ή την παράγραφο 6, δεν απαιτείται γραπτή σύμβαση ή γραπτή προσφορά σύμβασης, ο γεωργός, η οργάνωση παραγωγών ή η ένωση οργανώσεων παραγωγών μπορεί να απαιτήσει η παράδοση γάλακτος ή γαλακτοκομικών προϊόντων να αποτελέσει αντικείμενο γραπτής σύμβασης ή γραπτής προσφοράς σύμβασης. Η εν λόγω σύμβαση ή προσφορά σύμβασης πληροί τις απαιτήσεις της παραγράφου 4 και της παραγράφου 8 πρώτο εδάφιο.</w:t>
            </w:r>
          </w:p>
        </w:tc>
      </w:tr>
    </w:tbl>
    <w:p w14:paraId="1F8F86CE" w14:textId="77777777" w:rsidR="00DA1853" w:rsidRPr="00F43D83" w:rsidRDefault="00DA1853" w:rsidP="00DA1853"/>
    <w:p w14:paraId="6033469B" w14:textId="77777777" w:rsidR="00DA1853" w:rsidRPr="00F43D83" w:rsidRDefault="00DA1853" w:rsidP="00DA1853">
      <w:pPr>
        <w:pStyle w:val="AmNumberTabs"/>
      </w:pPr>
      <w:r w:rsidRPr="00F43D83">
        <w:t>Τροπολογία</w:t>
      </w:r>
      <w:r w:rsidRPr="00F43D83">
        <w:tab/>
      </w:r>
      <w:r w:rsidRPr="00F43D83">
        <w:tab/>
        <w:t>58</w:t>
      </w:r>
    </w:p>
    <w:p w14:paraId="2A2883DF" w14:textId="77777777" w:rsidR="00DA1853" w:rsidRPr="00F43D83" w:rsidRDefault="00DA1853" w:rsidP="00DA1853"/>
    <w:p w14:paraId="6F57DA80" w14:textId="77777777" w:rsidR="00DA1853" w:rsidRPr="00F43D83" w:rsidRDefault="00DA1853" w:rsidP="00DA1853">
      <w:pPr>
        <w:pStyle w:val="NormalBold"/>
        <w:keepNext/>
      </w:pPr>
      <w:r w:rsidRPr="00F43D83">
        <w:t>Πρόταση κανονισμού</w:t>
      </w:r>
    </w:p>
    <w:p w14:paraId="18664E33" w14:textId="77777777" w:rsidR="00DA1853" w:rsidRPr="00F43D83" w:rsidRDefault="00DA1853" w:rsidP="00DA1853">
      <w:pPr>
        <w:pStyle w:val="NormalBold"/>
      </w:pPr>
      <w:r w:rsidRPr="00F43D83">
        <w:t>Άρθρο 1 – παράγραφος 1 – σημείο 2</w:t>
      </w:r>
    </w:p>
    <w:p w14:paraId="27D2AB02" w14:textId="77777777" w:rsidR="00DA1853" w:rsidRPr="00F43D83" w:rsidRDefault="00DA1853" w:rsidP="00DA1853">
      <w:pPr>
        <w:keepNext/>
      </w:pPr>
      <w:r w:rsidRPr="00F43D83">
        <w:t>Κανονισμός (ΕΕ) αριθ. 1308/2013</w:t>
      </w:r>
    </w:p>
    <w:p w14:paraId="57F73335" w14:textId="77777777" w:rsidR="00DA1853" w:rsidRPr="00F43D83" w:rsidRDefault="00DA1853" w:rsidP="00DA1853">
      <w:r w:rsidRPr="00F43D83">
        <w:t>Άρθρο 148 – παράγραφος 8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821E183" w14:textId="77777777" w:rsidTr="008D5FE3">
        <w:trPr>
          <w:jc w:val="center"/>
        </w:trPr>
        <w:tc>
          <w:tcPr>
            <w:tcW w:w="9752" w:type="dxa"/>
            <w:gridSpan w:val="2"/>
          </w:tcPr>
          <w:p w14:paraId="41745D08" w14:textId="77777777" w:rsidR="00DA1853" w:rsidRPr="00F43D83" w:rsidRDefault="00DA1853" w:rsidP="008D5FE3">
            <w:pPr>
              <w:keepNext/>
            </w:pPr>
          </w:p>
        </w:tc>
      </w:tr>
      <w:tr w:rsidR="00DA1853" w:rsidRPr="00F43D83" w14:paraId="340DD02A" w14:textId="77777777" w:rsidTr="008D5FE3">
        <w:trPr>
          <w:jc w:val="center"/>
        </w:trPr>
        <w:tc>
          <w:tcPr>
            <w:tcW w:w="4876" w:type="dxa"/>
          </w:tcPr>
          <w:p w14:paraId="36D51DC1" w14:textId="77777777" w:rsidR="00DA1853" w:rsidRPr="00F43D83" w:rsidRDefault="00DA1853" w:rsidP="008D5FE3">
            <w:pPr>
              <w:pStyle w:val="ColumnHeading"/>
              <w:keepNext/>
            </w:pPr>
            <w:r w:rsidRPr="00F43D83">
              <w:t>Κείμενο που προτείνει η Επιτροπή</w:t>
            </w:r>
          </w:p>
        </w:tc>
        <w:tc>
          <w:tcPr>
            <w:tcW w:w="4876" w:type="dxa"/>
          </w:tcPr>
          <w:p w14:paraId="28E353AD" w14:textId="77777777" w:rsidR="00DA1853" w:rsidRPr="00F43D83" w:rsidRDefault="00DA1853" w:rsidP="008D5FE3">
            <w:pPr>
              <w:pStyle w:val="ColumnHeading"/>
              <w:keepNext/>
            </w:pPr>
            <w:r w:rsidRPr="00F43D83">
              <w:t>Τροπολογία</w:t>
            </w:r>
          </w:p>
        </w:tc>
      </w:tr>
      <w:tr w:rsidR="00DA1853" w:rsidRPr="00F43D83" w14:paraId="50C0F026" w14:textId="77777777" w:rsidTr="008D5FE3">
        <w:trPr>
          <w:jc w:val="center"/>
        </w:trPr>
        <w:tc>
          <w:tcPr>
            <w:tcW w:w="4876" w:type="dxa"/>
          </w:tcPr>
          <w:p w14:paraId="10F7BD91" w14:textId="77777777" w:rsidR="00DA1853" w:rsidRPr="00F43D83" w:rsidRDefault="00DA1853" w:rsidP="008D5FE3">
            <w:pPr>
              <w:pStyle w:val="Normal6"/>
            </w:pPr>
            <w:r w:rsidRPr="00F43D83">
              <w:t xml:space="preserve">Όλα τα στοιχεία των συμβάσεων παράδοσης γάλακτος ή γαλακτοκομικών προϊόντων που συνάπτονται μεταξύ γεωργών, οργανώσεων παραγωγών ή ενώσεων οργανώσεων παραγωγών και συλλεκτών, </w:t>
            </w:r>
            <w:proofErr w:type="spellStart"/>
            <w:r w:rsidRPr="00F43D83">
              <w:t>μεταποιητών</w:t>
            </w:r>
            <w:proofErr w:type="spellEnd"/>
            <w:r w:rsidRPr="00F43D83">
              <w:t>, διανομέων ή εμπόρων λιανικής πώλησης, συμπεριλαμβανομένων των στοιχείων και των συνιστωσών τους που αναφέρονται στην παράγραφο 4 στοιχείο γ), αποτελούν αντικείμενο ελεύθερης διαπραγμάτευσης μεταξύ των μερών.</w:t>
            </w:r>
          </w:p>
        </w:tc>
        <w:tc>
          <w:tcPr>
            <w:tcW w:w="4876" w:type="dxa"/>
          </w:tcPr>
          <w:p w14:paraId="0B302325" w14:textId="77777777" w:rsidR="00DA1853" w:rsidRPr="00F43D83" w:rsidRDefault="00DA1853" w:rsidP="008D5FE3">
            <w:pPr>
              <w:pStyle w:val="Normal6"/>
              <w:rPr>
                <w:szCs w:val="24"/>
              </w:rPr>
            </w:pPr>
            <w:r w:rsidRPr="00F43D83">
              <w:t xml:space="preserve">Όλα τα στοιχεία των συμβάσεων παράδοσης γάλακτος ή γαλακτοκομικών προϊόντων που συνάπτονται μεταξύ γεωργών, οργανώσεων παραγωγών ή ενώσεων οργανώσεων παραγωγών και συλλεκτών, </w:t>
            </w:r>
            <w:proofErr w:type="spellStart"/>
            <w:r w:rsidRPr="00F43D83">
              <w:t>μεταποιητών</w:t>
            </w:r>
            <w:proofErr w:type="spellEnd"/>
            <w:r w:rsidRPr="00F43D83">
              <w:t>, διανομέων ή εμπόρων λιανικής πώλησης, συμπεριλαμβανομένων των στοιχείων και των συνιστωσών τους που αναφέρονται στην παράγραφο 4 στοιχείο γ), αποτελούν αντικείμενο ελεύθερης διαπραγμάτευσης μεταξύ των μερών</w:t>
            </w:r>
            <w:r w:rsidRPr="00F43D83">
              <w:rPr>
                <w:b/>
                <w:bCs/>
                <w:i/>
                <w:iCs/>
              </w:rPr>
              <w:t xml:space="preserve">, υπό την επιφύλαξη των πρόσθετων απαιτήσεων που εισάγουν </w:t>
            </w:r>
            <w:r w:rsidRPr="00F43D83">
              <w:rPr>
                <w:b/>
                <w:bCs/>
                <w:i/>
                <w:iCs/>
              </w:rPr>
              <w:lastRenderedPageBreak/>
              <w:t>τα κράτη μέλη</w:t>
            </w:r>
            <w:r w:rsidRPr="00F43D83">
              <w:t>.</w:t>
            </w:r>
          </w:p>
        </w:tc>
      </w:tr>
    </w:tbl>
    <w:p w14:paraId="14C9B401" w14:textId="77777777" w:rsidR="00DA1853" w:rsidRPr="00F43D83" w:rsidRDefault="00DA1853" w:rsidP="00DA1853"/>
    <w:p w14:paraId="190B47CF" w14:textId="77777777" w:rsidR="00DA1853" w:rsidRPr="00F43D83" w:rsidRDefault="00DA1853" w:rsidP="00DA1853">
      <w:pPr>
        <w:pStyle w:val="AmNumberTabs"/>
      </w:pPr>
      <w:r w:rsidRPr="00F43D83">
        <w:t>Τροπολογία</w:t>
      </w:r>
      <w:r w:rsidRPr="00F43D83">
        <w:tab/>
      </w:r>
      <w:r w:rsidRPr="00F43D83">
        <w:tab/>
        <w:t>59</w:t>
      </w:r>
    </w:p>
    <w:p w14:paraId="60CE8193" w14:textId="77777777" w:rsidR="00DA1853" w:rsidRPr="00F43D83" w:rsidRDefault="00DA1853" w:rsidP="00DA1853"/>
    <w:p w14:paraId="6D4DD923" w14:textId="77777777" w:rsidR="00DA1853" w:rsidRPr="00F43D83" w:rsidRDefault="00DA1853" w:rsidP="00DA1853">
      <w:pPr>
        <w:pStyle w:val="NormalBold"/>
        <w:keepNext/>
      </w:pPr>
      <w:r w:rsidRPr="00F43D83">
        <w:t>Πρόταση κανονισμού</w:t>
      </w:r>
    </w:p>
    <w:p w14:paraId="5E9013C4" w14:textId="77777777" w:rsidR="00DA1853" w:rsidRPr="00F43D83" w:rsidRDefault="00DA1853" w:rsidP="00DA1853">
      <w:pPr>
        <w:pStyle w:val="NormalBold"/>
      </w:pPr>
      <w:r w:rsidRPr="00F43D83">
        <w:t>Άρθρο 1 – παράγραφος 1 – σημείο 2</w:t>
      </w:r>
    </w:p>
    <w:p w14:paraId="58533060" w14:textId="77777777" w:rsidR="00DA1853" w:rsidRPr="00F43D83" w:rsidRDefault="00DA1853" w:rsidP="00DA1853">
      <w:pPr>
        <w:keepNext/>
      </w:pPr>
      <w:r w:rsidRPr="00F43D83">
        <w:t>Κανονισμός (ΕΕ) αριθ. 1308/2013</w:t>
      </w:r>
    </w:p>
    <w:p w14:paraId="0A73BB7A" w14:textId="77777777" w:rsidR="00DA1853" w:rsidRPr="00F43D83" w:rsidRDefault="00DA1853" w:rsidP="00DA1853">
      <w:r w:rsidRPr="00F43D83">
        <w:t>Άρθρο 148 – παράγραφος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CE2C005" w14:textId="77777777" w:rsidTr="008D5FE3">
        <w:trPr>
          <w:jc w:val="center"/>
        </w:trPr>
        <w:tc>
          <w:tcPr>
            <w:tcW w:w="9752" w:type="dxa"/>
            <w:gridSpan w:val="2"/>
          </w:tcPr>
          <w:p w14:paraId="14EC00AE" w14:textId="77777777" w:rsidR="00DA1853" w:rsidRPr="00F43D83" w:rsidRDefault="00DA1853" w:rsidP="008D5FE3">
            <w:pPr>
              <w:keepNext/>
            </w:pPr>
          </w:p>
        </w:tc>
      </w:tr>
      <w:tr w:rsidR="00DA1853" w:rsidRPr="00F43D83" w14:paraId="0F5CBAFF" w14:textId="77777777" w:rsidTr="008D5FE3">
        <w:trPr>
          <w:jc w:val="center"/>
        </w:trPr>
        <w:tc>
          <w:tcPr>
            <w:tcW w:w="4876" w:type="dxa"/>
          </w:tcPr>
          <w:p w14:paraId="61ED4B1E" w14:textId="77777777" w:rsidR="00DA1853" w:rsidRPr="00F43D83" w:rsidRDefault="00DA1853" w:rsidP="008D5FE3">
            <w:pPr>
              <w:pStyle w:val="ColumnHeading"/>
              <w:keepNext/>
            </w:pPr>
            <w:r w:rsidRPr="00F43D83">
              <w:t>Κείμενο που προτείνει η Επιτροπή</w:t>
            </w:r>
          </w:p>
        </w:tc>
        <w:tc>
          <w:tcPr>
            <w:tcW w:w="4876" w:type="dxa"/>
          </w:tcPr>
          <w:p w14:paraId="6767ACCA" w14:textId="77777777" w:rsidR="00DA1853" w:rsidRPr="00F43D83" w:rsidRDefault="00DA1853" w:rsidP="008D5FE3">
            <w:pPr>
              <w:pStyle w:val="ColumnHeading"/>
              <w:keepNext/>
            </w:pPr>
            <w:r w:rsidRPr="00F43D83">
              <w:t>Τροπολογία</w:t>
            </w:r>
          </w:p>
        </w:tc>
      </w:tr>
      <w:tr w:rsidR="00DA1853" w:rsidRPr="00F43D83" w14:paraId="0EA0A1C4" w14:textId="77777777" w:rsidTr="008D5FE3">
        <w:trPr>
          <w:jc w:val="center"/>
        </w:trPr>
        <w:tc>
          <w:tcPr>
            <w:tcW w:w="4876" w:type="dxa"/>
          </w:tcPr>
          <w:p w14:paraId="737E748B" w14:textId="77777777" w:rsidR="00DA1853" w:rsidRPr="00F43D83" w:rsidRDefault="00DA1853" w:rsidP="008D5FE3">
            <w:pPr>
              <w:pStyle w:val="Normal6"/>
            </w:pPr>
            <w:r w:rsidRPr="00F43D83">
              <w:t>10.</w:t>
            </w:r>
            <w:r w:rsidRPr="00F43D83">
              <w:tab/>
              <w:t xml:space="preserve">Τα κράτη μέλη που χρησιμοποιούν τις επιλογές που αναφέρονται </w:t>
            </w:r>
            <w:r w:rsidRPr="00F43D83">
              <w:rPr>
                <w:b/>
                <w:bCs/>
                <w:i/>
                <w:iCs/>
              </w:rPr>
              <w:t>στις παραγράφους 2, 6, 8 και 9</w:t>
            </w:r>
            <w:r w:rsidRPr="00F43D83">
              <w:t xml:space="preserve"> ενημερώνουν την Επιτροπή για τον τρόπο εφαρμογής τους.</w:t>
            </w:r>
          </w:p>
        </w:tc>
        <w:tc>
          <w:tcPr>
            <w:tcW w:w="4876" w:type="dxa"/>
          </w:tcPr>
          <w:p w14:paraId="5549E345" w14:textId="77777777" w:rsidR="00DA1853" w:rsidRPr="00F43D83" w:rsidRDefault="00DA1853" w:rsidP="008D5FE3">
            <w:pPr>
              <w:pStyle w:val="Normal6"/>
              <w:rPr>
                <w:szCs w:val="24"/>
              </w:rPr>
            </w:pPr>
            <w:r w:rsidRPr="00F43D83">
              <w:t>10.</w:t>
            </w:r>
            <w:r w:rsidRPr="00F43D83">
              <w:tab/>
              <w:t xml:space="preserve">Τα κράτη μέλη που χρησιμοποιούν τις επιλογές που αναφέρονται </w:t>
            </w:r>
            <w:r w:rsidRPr="00F43D83">
              <w:rPr>
                <w:b/>
                <w:bCs/>
                <w:i/>
                <w:iCs/>
              </w:rPr>
              <w:t>στο παρόν άρθρο</w:t>
            </w:r>
            <w:r w:rsidRPr="00F43D83">
              <w:t xml:space="preserve"> ενημερώνουν την Επιτροπή για τον τρόπο εφαρμογής τους.</w:t>
            </w:r>
          </w:p>
        </w:tc>
      </w:tr>
    </w:tbl>
    <w:p w14:paraId="436A8B8F" w14:textId="77777777" w:rsidR="00DA1853" w:rsidRPr="00F43D83" w:rsidRDefault="00DA1853" w:rsidP="00DA1853"/>
    <w:p w14:paraId="6978BEFE" w14:textId="77777777" w:rsidR="00DA1853" w:rsidRPr="00F43D83" w:rsidRDefault="00DA1853" w:rsidP="00DA1853">
      <w:pPr>
        <w:pStyle w:val="AmNumberTabs"/>
      </w:pPr>
      <w:r w:rsidRPr="00F43D83">
        <w:t>Τροπολογία</w:t>
      </w:r>
      <w:r w:rsidRPr="00F43D83">
        <w:tab/>
      </w:r>
      <w:r w:rsidRPr="00F43D83">
        <w:tab/>
        <w:t>60</w:t>
      </w:r>
    </w:p>
    <w:p w14:paraId="58441281" w14:textId="77777777" w:rsidR="00DA1853" w:rsidRPr="00F43D83" w:rsidRDefault="00DA1853" w:rsidP="00DA1853"/>
    <w:p w14:paraId="4686BED9" w14:textId="77777777" w:rsidR="00DA1853" w:rsidRPr="00F43D83" w:rsidRDefault="00DA1853" w:rsidP="00DA1853">
      <w:pPr>
        <w:pStyle w:val="NormalBold"/>
        <w:keepNext/>
      </w:pPr>
      <w:r w:rsidRPr="00F43D83">
        <w:t>Πρόταση κανονισμού</w:t>
      </w:r>
    </w:p>
    <w:p w14:paraId="3A545875" w14:textId="77777777" w:rsidR="00DA1853" w:rsidRPr="00F43D83" w:rsidRDefault="00DA1853" w:rsidP="00DA1853">
      <w:pPr>
        <w:pStyle w:val="NormalBold"/>
      </w:pPr>
      <w:r w:rsidRPr="00F43D83">
        <w:t>Άρθρο 1 – παράγραφος 1 – σημείο 2 α (νέο)</w:t>
      </w:r>
    </w:p>
    <w:p w14:paraId="50D2613C" w14:textId="77777777" w:rsidR="00DA1853" w:rsidRPr="00F43D83" w:rsidRDefault="00DA1853" w:rsidP="00DA1853">
      <w:pPr>
        <w:keepNext/>
      </w:pPr>
      <w:r w:rsidRPr="00F43D83">
        <w:t>Κανονισμός (ΕΕ) αριθ. 1308/2013</w:t>
      </w:r>
    </w:p>
    <w:p w14:paraId="31E927BE" w14:textId="77777777" w:rsidR="00DA1853" w:rsidRPr="00F43D83" w:rsidRDefault="00DA1853" w:rsidP="00DA1853">
      <w:r w:rsidRPr="00F43D83">
        <w:t xml:space="preserve">Άρθρο 149 – παράγραφος 2 – στοιχείο γ – σημεία i και </w:t>
      </w:r>
      <w:proofErr w:type="spellStart"/>
      <w:r w:rsidRPr="00F43D83">
        <w:t>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6D291FA" w14:textId="77777777" w:rsidTr="008D5FE3">
        <w:trPr>
          <w:jc w:val="center"/>
        </w:trPr>
        <w:tc>
          <w:tcPr>
            <w:tcW w:w="9752" w:type="dxa"/>
            <w:gridSpan w:val="2"/>
          </w:tcPr>
          <w:p w14:paraId="58A681E8" w14:textId="77777777" w:rsidR="00DA1853" w:rsidRPr="00F43D83" w:rsidRDefault="00DA1853" w:rsidP="008D5FE3">
            <w:pPr>
              <w:keepNext/>
            </w:pPr>
          </w:p>
        </w:tc>
      </w:tr>
      <w:tr w:rsidR="00DA1853" w:rsidRPr="00F43D83" w14:paraId="44F2690D" w14:textId="77777777" w:rsidTr="008D5FE3">
        <w:trPr>
          <w:jc w:val="center"/>
        </w:trPr>
        <w:tc>
          <w:tcPr>
            <w:tcW w:w="4876" w:type="dxa"/>
          </w:tcPr>
          <w:p w14:paraId="5736DE7D" w14:textId="77777777" w:rsidR="00DA1853" w:rsidRPr="00F43D83" w:rsidRDefault="00DA1853" w:rsidP="008D5FE3">
            <w:pPr>
              <w:pStyle w:val="ColumnHeading"/>
              <w:keepNext/>
            </w:pPr>
            <w:r w:rsidRPr="00F43D83">
              <w:t>Ισχύον κείμενο</w:t>
            </w:r>
          </w:p>
        </w:tc>
        <w:tc>
          <w:tcPr>
            <w:tcW w:w="4876" w:type="dxa"/>
          </w:tcPr>
          <w:p w14:paraId="6F0243DD" w14:textId="77777777" w:rsidR="00DA1853" w:rsidRPr="00F43D83" w:rsidRDefault="00DA1853" w:rsidP="008D5FE3">
            <w:pPr>
              <w:pStyle w:val="ColumnHeading"/>
              <w:keepNext/>
            </w:pPr>
            <w:r w:rsidRPr="00F43D83">
              <w:t>Τροπολογία</w:t>
            </w:r>
          </w:p>
        </w:tc>
      </w:tr>
      <w:tr w:rsidR="00DA1853" w:rsidRPr="00F43D83" w14:paraId="17849747" w14:textId="77777777" w:rsidTr="008D5FE3">
        <w:trPr>
          <w:jc w:val="center"/>
        </w:trPr>
        <w:tc>
          <w:tcPr>
            <w:tcW w:w="4876" w:type="dxa"/>
          </w:tcPr>
          <w:p w14:paraId="22B4E3A1" w14:textId="77777777" w:rsidR="00DA1853" w:rsidRPr="00F43D83" w:rsidRDefault="00DA1853" w:rsidP="008D5FE3">
            <w:pPr>
              <w:pStyle w:val="Normal6"/>
            </w:pPr>
          </w:p>
        </w:tc>
        <w:tc>
          <w:tcPr>
            <w:tcW w:w="4876" w:type="dxa"/>
          </w:tcPr>
          <w:p w14:paraId="108D4B0B" w14:textId="47B240C8" w:rsidR="00DA1853" w:rsidRPr="00F43D83" w:rsidRDefault="00DA1853" w:rsidP="008D5FE3">
            <w:pPr>
              <w:pStyle w:val="Normal6"/>
              <w:rPr>
                <w:szCs w:val="24"/>
              </w:rPr>
            </w:pPr>
            <w:r w:rsidRPr="00F43D83">
              <w:rPr>
                <w:b/>
                <w:i/>
              </w:rPr>
              <w:t>2α)</w:t>
            </w:r>
            <w:r w:rsidRPr="00F43D83">
              <w:rPr>
                <w:b/>
                <w:i/>
              </w:rPr>
              <w:tab/>
              <w:t>Στο άρθρο 149 παράγραφος 2, το στοιχείο γ) τροποποιείται ως εξής:</w:t>
            </w:r>
          </w:p>
        </w:tc>
      </w:tr>
      <w:tr w:rsidR="00DA1853" w:rsidRPr="00F43D83" w14:paraId="05D8BAB9" w14:textId="77777777" w:rsidTr="008D5FE3">
        <w:trPr>
          <w:jc w:val="center"/>
        </w:trPr>
        <w:tc>
          <w:tcPr>
            <w:tcW w:w="4876" w:type="dxa"/>
          </w:tcPr>
          <w:p w14:paraId="54AC2DB2" w14:textId="77777777" w:rsidR="00DA1853" w:rsidRPr="00F43D83" w:rsidRDefault="00DA1853" w:rsidP="008D5FE3">
            <w:pPr>
              <w:pStyle w:val="Normal6"/>
            </w:pPr>
          </w:p>
        </w:tc>
        <w:tc>
          <w:tcPr>
            <w:tcW w:w="4876" w:type="dxa"/>
          </w:tcPr>
          <w:p w14:paraId="6C61FAA0" w14:textId="0F9A76D0" w:rsidR="00DA1853" w:rsidRPr="00F43D83" w:rsidRDefault="00F576F5" w:rsidP="008D5FE3">
            <w:pPr>
              <w:pStyle w:val="Normal6"/>
              <w:rPr>
                <w:szCs w:val="24"/>
              </w:rPr>
            </w:pPr>
            <w:r>
              <w:rPr>
                <w:b/>
                <w:i/>
              </w:rPr>
              <w:t>«</w:t>
            </w:r>
            <w:r w:rsidR="00DA1853" w:rsidRPr="00F43D83">
              <w:rPr>
                <w:b/>
                <w:i/>
              </w:rPr>
              <w:t>α)</w:t>
            </w:r>
            <w:r w:rsidR="00DA1853" w:rsidRPr="00F43D83">
              <w:rPr>
                <w:b/>
                <w:i/>
              </w:rPr>
              <w:tab/>
              <w:t>το σημείο i) αντικαθίσταται από το ακόλουθο κείμενο:</w:t>
            </w:r>
          </w:p>
        </w:tc>
      </w:tr>
      <w:tr w:rsidR="00DA1853" w:rsidRPr="00F43D83" w14:paraId="25393998" w14:textId="77777777" w:rsidTr="008D5FE3">
        <w:trPr>
          <w:jc w:val="center"/>
        </w:trPr>
        <w:tc>
          <w:tcPr>
            <w:tcW w:w="4876" w:type="dxa"/>
          </w:tcPr>
          <w:p w14:paraId="66800294" w14:textId="77777777" w:rsidR="00DA1853" w:rsidRPr="00F43D83" w:rsidRDefault="00DA1853" w:rsidP="008D5FE3">
            <w:pPr>
              <w:pStyle w:val="Normal6"/>
            </w:pPr>
            <w:r w:rsidRPr="00F43D83">
              <w:t>i)</w:t>
            </w:r>
            <w:r w:rsidRPr="00F43D83">
              <w:tab/>
              <w:t xml:space="preserve">η καλυπτόμενη από τις διαπραγματεύσεις ποσότητα νωπού γάλακτος δεν υπερβαίνει το </w:t>
            </w:r>
            <w:r w:rsidRPr="00F43D83">
              <w:rPr>
                <w:b/>
                <w:bCs/>
                <w:i/>
                <w:iCs/>
              </w:rPr>
              <w:t>4 %</w:t>
            </w:r>
            <w:r w:rsidRPr="00F43D83">
              <w:t xml:space="preserve"> της συνολικής παραγωγής της Ένωσης·</w:t>
            </w:r>
          </w:p>
        </w:tc>
        <w:tc>
          <w:tcPr>
            <w:tcW w:w="4876" w:type="dxa"/>
          </w:tcPr>
          <w:p w14:paraId="57EFCA85" w14:textId="77777777" w:rsidR="00DA1853" w:rsidRPr="00F43D83" w:rsidRDefault="00DA1853" w:rsidP="008D5FE3">
            <w:pPr>
              <w:pStyle w:val="Normal6"/>
              <w:rPr>
                <w:szCs w:val="24"/>
              </w:rPr>
            </w:pPr>
            <w:r w:rsidRPr="00F43D83">
              <w:t>i)</w:t>
            </w:r>
            <w:r w:rsidRPr="00F43D83">
              <w:tab/>
              <w:t xml:space="preserve">η καλυπτόμενη από τις διαπραγματεύσεις ποσότητα νωπού γάλακτος δεν υπερβαίνει το </w:t>
            </w:r>
            <w:r w:rsidRPr="00F43D83">
              <w:rPr>
                <w:b/>
                <w:bCs/>
                <w:i/>
                <w:iCs/>
              </w:rPr>
              <w:t>10 %</w:t>
            </w:r>
            <w:r w:rsidRPr="00F43D83">
              <w:t xml:space="preserve"> της συνολικής παραγωγής της Ένωσης·</w:t>
            </w:r>
          </w:p>
        </w:tc>
      </w:tr>
      <w:tr w:rsidR="00DA1853" w:rsidRPr="00F43D83" w14:paraId="7F9AD826" w14:textId="77777777" w:rsidTr="008D5FE3">
        <w:trPr>
          <w:jc w:val="center"/>
        </w:trPr>
        <w:tc>
          <w:tcPr>
            <w:tcW w:w="4876" w:type="dxa"/>
          </w:tcPr>
          <w:p w14:paraId="1F633790" w14:textId="77777777" w:rsidR="00DA1853" w:rsidRPr="00F43D83" w:rsidRDefault="00DA1853" w:rsidP="008D5FE3">
            <w:pPr>
              <w:pStyle w:val="Normal6"/>
            </w:pPr>
            <w:proofErr w:type="spellStart"/>
            <w:r w:rsidRPr="00F43D83">
              <w:rPr>
                <w:b/>
                <w:i/>
              </w:rPr>
              <w:t>ii</w:t>
            </w:r>
            <w:proofErr w:type="spellEnd"/>
            <w:r w:rsidRPr="00F43D83">
              <w:rPr>
                <w:b/>
                <w:i/>
              </w:rPr>
              <w:t>)</w:t>
            </w:r>
            <w:r w:rsidRPr="00F43D83">
              <w:rPr>
                <w:b/>
                <w:i/>
              </w:rPr>
              <w:tab/>
              <w:t>η καλυπτόμενη από τις διαπραγματεύσεις ποσότητα νωπού γάλακτος που παράγεται στο εκάστοτε κράτος μέλος δεν υπερβαίνει το 33% της συνολικής εθνικής παραγωγής του, και</w:t>
            </w:r>
          </w:p>
        </w:tc>
        <w:tc>
          <w:tcPr>
            <w:tcW w:w="4876" w:type="dxa"/>
          </w:tcPr>
          <w:p w14:paraId="3C5763C2" w14:textId="56672E4C" w:rsidR="00DA1853" w:rsidRPr="00F43D83" w:rsidRDefault="00DA1853" w:rsidP="008D5FE3">
            <w:pPr>
              <w:pStyle w:val="Normal6"/>
              <w:rPr>
                <w:szCs w:val="24"/>
              </w:rPr>
            </w:pPr>
            <w:r w:rsidRPr="00F43D83">
              <w:rPr>
                <w:b/>
                <w:i/>
              </w:rPr>
              <w:t>β)</w:t>
            </w:r>
            <w:r w:rsidRPr="00F43D83">
              <w:rPr>
                <w:b/>
                <w:i/>
              </w:rPr>
              <w:tab/>
              <w:t>το σημείο </w:t>
            </w:r>
            <w:proofErr w:type="spellStart"/>
            <w:r w:rsidRPr="00F43D83">
              <w:rPr>
                <w:b/>
                <w:i/>
              </w:rPr>
              <w:t>ii</w:t>
            </w:r>
            <w:proofErr w:type="spellEnd"/>
            <w:r w:rsidRPr="00F43D83">
              <w:rPr>
                <w:b/>
                <w:i/>
              </w:rPr>
              <w:t>) απαλείφεται.</w:t>
            </w:r>
            <w:r w:rsidR="00F576F5">
              <w:rPr>
                <w:b/>
                <w:i/>
              </w:rPr>
              <w:t>».</w:t>
            </w:r>
          </w:p>
        </w:tc>
      </w:tr>
    </w:tbl>
    <w:p w14:paraId="5FB732D6" w14:textId="77777777" w:rsidR="00DA1853" w:rsidRPr="00F43D83" w:rsidRDefault="00DA1853" w:rsidP="00193A5C">
      <w:pPr>
        <w:pStyle w:val="CrossRef"/>
      </w:pPr>
    </w:p>
    <w:p w14:paraId="122625EB" w14:textId="77777777" w:rsidR="00DA1853" w:rsidRPr="00F43D83" w:rsidRDefault="00DA1853" w:rsidP="00912F39">
      <w:pPr>
        <w:pStyle w:val="AmNumberTabs"/>
        <w:keepNext/>
      </w:pPr>
      <w:r w:rsidRPr="00F43D83">
        <w:lastRenderedPageBreak/>
        <w:t>Τροπολογία</w:t>
      </w:r>
      <w:r w:rsidRPr="00F43D83">
        <w:tab/>
      </w:r>
      <w:r w:rsidRPr="00F43D83">
        <w:tab/>
        <w:t>61</w:t>
      </w:r>
    </w:p>
    <w:p w14:paraId="5C896A9B" w14:textId="77777777" w:rsidR="00DA1853" w:rsidRPr="00F43D83" w:rsidRDefault="00DA1853" w:rsidP="00912F39">
      <w:pPr>
        <w:keepNext/>
      </w:pPr>
    </w:p>
    <w:p w14:paraId="1ECBAC07" w14:textId="77777777" w:rsidR="00DA1853" w:rsidRPr="00F43D83" w:rsidRDefault="00DA1853" w:rsidP="00912F39">
      <w:pPr>
        <w:pStyle w:val="NormalBold"/>
        <w:keepNext/>
      </w:pPr>
      <w:r w:rsidRPr="00F43D83">
        <w:t>Πρόταση κανονισμού</w:t>
      </w:r>
    </w:p>
    <w:p w14:paraId="06935BB8" w14:textId="77777777" w:rsidR="00DA1853" w:rsidRPr="00F43D83" w:rsidRDefault="00DA1853" w:rsidP="00912F39">
      <w:pPr>
        <w:pStyle w:val="NormalBold"/>
        <w:keepNext/>
      </w:pPr>
      <w:r w:rsidRPr="00F43D83">
        <w:t>Άρθρο 1 – παράγραφος 1 – σημείο 3 – στοιχείο α – σημείο i</w:t>
      </w:r>
    </w:p>
    <w:p w14:paraId="5E3246C8" w14:textId="77777777" w:rsidR="00DA1853" w:rsidRPr="00F43D83" w:rsidRDefault="00DA1853" w:rsidP="00DA1853">
      <w:pPr>
        <w:keepNext/>
      </w:pPr>
      <w:r w:rsidRPr="00F43D83">
        <w:t>Κανονισμός (ΕΕ) αριθ. 1308/2013</w:t>
      </w:r>
    </w:p>
    <w:p w14:paraId="49D2558D" w14:textId="77777777" w:rsidR="00DA1853" w:rsidRPr="00F43D83" w:rsidRDefault="00DA1853" w:rsidP="00DA1853">
      <w:r w:rsidRPr="00F43D83">
        <w:t>Άρθρο 152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A922EDE" w14:textId="77777777" w:rsidTr="008D5FE3">
        <w:trPr>
          <w:jc w:val="center"/>
        </w:trPr>
        <w:tc>
          <w:tcPr>
            <w:tcW w:w="9752" w:type="dxa"/>
            <w:gridSpan w:val="2"/>
          </w:tcPr>
          <w:p w14:paraId="2528D578" w14:textId="77777777" w:rsidR="00DA1853" w:rsidRPr="00F43D83" w:rsidRDefault="00DA1853" w:rsidP="008D5FE3">
            <w:pPr>
              <w:keepNext/>
            </w:pPr>
          </w:p>
        </w:tc>
      </w:tr>
      <w:tr w:rsidR="00DA1853" w:rsidRPr="00F43D83" w14:paraId="29F05F4A" w14:textId="77777777" w:rsidTr="008D5FE3">
        <w:trPr>
          <w:jc w:val="center"/>
        </w:trPr>
        <w:tc>
          <w:tcPr>
            <w:tcW w:w="4876" w:type="dxa"/>
          </w:tcPr>
          <w:p w14:paraId="451CBF0F" w14:textId="77777777" w:rsidR="00DA1853" w:rsidRPr="00F43D83" w:rsidRDefault="00DA1853" w:rsidP="008D5FE3">
            <w:pPr>
              <w:pStyle w:val="ColumnHeading"/>
              <w:keepNext/>
            </w:pPr>
            <w:r w:rsidRPr="00F43D83">
              <w:t>Κείμενο που προτείνει η Επιτροπή</w:t>
            </w:r>
          </w:p>
        </w:tc>
        <w:tc>
          <w:tcPr>
            <w:tcW w:w="4876" w:type="dxa"/>
          </w:tcPr>
          <w:p w14:paraId="7ADA7611" w14:textId="77777777" w:rsidR="00DA1853" w:rsidRPr="00F43D83" w:rsidRDefault="00DA1853" w:rsidP="008D5FE3">
            <w:pPr>
              <w:pStyle w:val="ColumnHeading"/>
              <w:keepNext/>
            </w:pPr>
            <w:r w:rsidRPr="00F43D83">
              <w:t>Τροπολογία</w:t>
            </w:r>
          </w:p>
        </w:tc>
      </w:tr>
      <w:tr w:rsidR="00DA1853" w:rsidRPr="00F43D83" w14:paraId="3B162360" w14:textId="77777777" w:rsidTr="008D5FE3">
        <w:trPr>
          <w:jc w:val="center"/>
        </w:trPr>
        <w:tc>
          <w:tcPr>
            <w:tcW w:w="4876" w:type="dxa"/>
          </w:tcPr>
          <w:p w14:paraId="05847021" w14:textId="77777777" w:rsidR="00DA1853" w:rsidRPr="00F43D83" w:rsidRDefault="00DA1853" w:rsidP="008D5FE3">
            <w:pPr>
              <w:pStyle w:val="Normal6"/>
            </w:pPr>
            <w:r w:rsidRPr="00F43D83">
              <w:t>α)</w:t>
            </w:r>
            <w:r w:rsidRPr="00F43D83">
              <w:tab/>
              <w:t xml:space="preserve">αποτελούνται από παραγωγούς </w:t>
            </w:r>
            <w:r w:rsidRPr="00F43D83">
              <w:rPr>
                <w:b/>
                <w:bCs/>
                <w:i/>
                <w:iCs/>
              </w:rPr>
              <w:t>σε έναν ή περισσότερους τομείς που απαριθμούνται στο άρθρο 1 παράγραφος 2 ή από παραγωγούς βιολογικών προϊόντων</w:t>
            </w:r>
            <w:r w:rsidRPr="00F43D83">
              <w:t xml:space="preserve"> σε έναν ή περισσότερους τομείς που απαριθμούνται στο άρθρο 1 παράγραφος 2, και ελέγχονται από γεωργούς-μέλη, σύμφωνα με το άρθρο 153 παράγραφος 2 στοιχείο γ)·</w:t>
            </w:r>
          </w:p>
        </w:tc>
        <w:tc>
          <w:tcPr>
            <w:tcW w:w="4876" w:type="dxa"/>
          </w:tcPr>
          <w:p w14:paraId="44CE5816" w14:textId="77777777" w:rsidR="00DA1853" w:rsidRPr="00F43D83" w:rsidRDefault="00DA1853" w:rsidP="008D5FE3">
            <w:pPr>
              <w:pStyle w:val="Normal6"/>
              <w:rPr>
                <w:szCs w:val="24"/>
              </w:rPr>
            </w:pPr>
            <w:r w:rsidRPr="00F43D83">
              <w:t>α)</w:t>
            </w:r>
            <w:r w:rsidRPr="00F43D83">
              <w:tab/>
              <w:t xml:space="preserve">αποτελούνται από παραγωγούς σε έναν ή περισσότερους τομείς που απαριθμούνται στο άρθρο 1 παράγραφος 2, και ελέγχονται από γεωργούς-μέλη, </w:t>
            </w:r>
            <w:r w:rsidRPr="00F43D83">
              <w:rPr>
                <w:b/>
                <w:bCs/>
                <w:i/>
                <w:iCs/>
              </w:rPr>
              <w:t>ή, στην περίπτωση του τομέα των οπωροκηπευτικών, από παραγωγούς,</w:t>
            </w:r>
            <w:r w:rsidRPr="00F43D83">
              <w:t xml:space="preserve"> σύμφωνα με το άρθρο 153 παράγραφος 2 στοιχείο γ)·</w:t>
            </w:r>
          </w:p>
        </w:tc>
      </w:tr>
    </w:tbl>
    <w:p w14:paraId="5B57FC7B" w14:textId="77777777" w:rsidR="00DA1853" w:rsidRPr="00F43D83" w:rsidRDefault="00DA1853" w:rsidP="00DA1853"/>
    <w:p w14:paraId="597DD605" w14:textId="77777777" w:rsidR="00DA1853" w:rsidRPr="00F43D83" w:rsidRDefault="00DA1853" w:rsidP="00DA1853">
      <w:pPr>
        <w:pStyle w:val="AmNumberTabs"/>
      </w:pPr>
      <w:r w:rsidRPr="00F43D83">
        <w:t>Τροπολογία</w:t>
      </w:r>
      <w:r w:rsidRPr="00F43D83">
        <w:tab/>
      </w:r>
      <w:r w:rsidRPr="00F43D83">
        <w:tab/>
        <w:t>62</w:t>
      </w:r>
    </w:p>
    <w:p w14:paraId="4B8867C4" w14:textId="77777777" w:rsidR="00DA1853" w:rsidRPr="00F43D83" w:rsidRDefault="00DA1853" w:rsidP="00DA1853"/>
    <w:p w14:paraId="4B019DE6" w14:textId="77777777" w:rsidR="00DA1853" w:rsidRPr="00F43D83" w:rsidRDefault="00DA1853" w:rsidP="00DA1853">
      <w:pPr>
        <w:pStyle w:val="NormalBold"/>
        <w:keepNext/>
      </w:pPr>
      <w:r w:rsidRPr="00F43D83">
        <w:t>Πρόταση κανονισμού</w:t>
      </w:r>
    </w:p>
    <w:p w14:paraId="18135647" w14:textId="77777777" w:rsidR="00DA1853" w:rsidRPr="00F43D83" w:rsidRDefault="00DA1853" w:rsidP="00DA1853">
      <w:pPr>
        <w:pStyle w:val="NormalBold"/>
      </w:pPr>
      <w:r w:rsidRPr="00F43D83">
        <w:t xml:space="preserve">Άρθρο 1 – παράγραφος 1 – σημείο 3 – στοιχείο α – σημείο </w:t>
      </w:r>
      <w:proofErr w:type="spellStart"/>
      <w:r w:rsidRPr="00F43D83">
        <w:t>ii</w:t>
      </w:r>
      <w:proofErr w:type="spellEnd"/>
    </w:p>
    <w:p w14:paraId="38E18D7A" w14:textId="77777777" w:rsidR="00DA1853" w:rsidRPr="00F43D83" w:rsidRDefault="00DA1853" w:rsidP="00DA1853">
      <w:pPr>
        <w:keepNext/>
      </w:pPr>
      <w:r w:rsidRPr="00F43D83">
        <w:t>Κανονισμός (ΕΕ) αριθ. 1308/2013</w:t>
      </w:r>
    </w:p>
    <w:p w14:paraId="3FFD5730" w14:textId="77777777" w:rsidR="00DA1853" w:rsidRPr="00F43D83" w:rsidRDefault="00DA1853" w:rsidP="00DA1853">
      <w:r w:rsidRPr="00F43D83">
        <w:t>Άρθρο 152 – παράγραφος 1 – στοιχείο β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C1178DD" w14:textId="77777777" w:rsidTr="008D5FE3">
        <w:trPr>
          <w:jc w:val="center"/>
        </w:trPr>
        <w:tc>
          <w:tcPr>
            <w:tcW w:w="9752" w:type="dxa"/>
            <w:gridSpan w:val="2"/>
          </w:tcPr>
          <w:p w14:paraId="7506AC6B" w14:textId="77777777" w:rsidR="00DA1853" w:rsidRPr="00F43D83" w:rsidRDefault="00DA1853" w:rsidP="008D5FE3">
            <w:pPr>
              <w:keepNext/>
            </w:pPr>
          </w:p>
        </w:tc>
      </w:tr>
      <w:tr w:rsidR="00DA1853" w:rsidRPr="00F43D83" w14:paraId="0B8D9BED" w14:textId="77777777" w:rsidTr="008D5FE3">
        <w:trPr>
          <w:jc w:val="center"/>
        </w:trPr>
        <w:tc>
          <w:tcPr>
            <w:tcW w:w="4876" w:type="dxa"/>
          </w:tcPr>
          <w:p w14:paraId="655670A7" w14:textId="77777777" w:rsidR="00DA1853" w:rsidRPr="00F43D83" w:rsidRDefault="00DA1853" w:rsidP="008D5FE3">
            <w:pPr>
              <w:pStyle w:val="ColumnHeading"/>
              <w:keepNext/>
            </w:pPr>
            <w:r w:rsidRPr="00F43D83">
              <w:t>Κείμενο που προτείνει η Επιτροπή</w:t>
            </w:r>
          </w:p>
        </w:tc>
        <w:tc>
          <w:tcPr>
            <w:tcW w:w="4876" w:type="dxa"/>
          </w:tcPr>
          <w:p w14:paraId="402CA39D" w14:textId="77777777" w:rsidR="00DA1853" w:rsidRPr="00F43D83" w:rsidRDefault="00DA1853" w:rsidP="008D5FE3">
            <w:pPr>
              <w:pStyle w:val="ColumnHeading"/>
              <w:keepNext/>
            </w:pPr>
            <w:r w:rsidRPr="00F43D83">
              <w:t>Τροπολογία</w:t>
            </w:r>
          </w:p>
        </w:tc>
      </w:tr>
      <w:tr w:rsidR="00DA1853" w:rsidRPr="00F43D83" w14:paraId="0E511DEE" w14:textId="77777777" w:rsidTr="008D5FE3">
        <w:trPr>
          <w:jc w:val="center"/>
        </w:trPr>
        <w:tc>
          <w:tcPr>
            <w:tcW w:w="4876" w:type="dxa"/>
          </w:tcPr>
          <w:p w14:paraId="52A37710" w14:textId="77777777" w:rsidR="00DA1853" w:rsidRPr="00F43D83" w:rsidRDefault="00DA1853" w:rsidP="008D5FE3">
            <w:pPr>
              <w:pStyle w:val="Normal6"/>
            </w:pPr>
            <w:r w:rsidRPr="00F43D83">
              <w:t>β)</w:t>
            </w:r>
            <w:r w:rsidRPr="00F43D83">
              <w:tab/>
              <w:t>συγκροτούνται με πρωτοβουλία των γεωργών και ασκούν τουλάχιστον μία από τις ακόλουθες δραστηριότητες:</w:t>
            </w:r>
          </w:p>
        </w:tc>
        <w:tc>
          <w:tcPr>
            <w:tcW w:w="4876" w:type="dxa"/>
          </w:tcPr>
          <w:p w14:paraId="641B81D8" w14:textId="77777777" w:rsidR="00DA1853" w:rsidRPr="00F43D83" w:rsidRDefault="00DA1853" w:rsidP="008D5FE3">
            <w:pPr>
              <w:pStyle w:val="Normal6"/>
              <w:rPr>
                <w:szCs w:val="24"/>
              </w:rPr>
            </w:pPr>
            <w:r w:rsidRPr="00F43D83">
              <w:t>β)</w:t>
            </w:r>
            <w:r w:rsidRPr="00F43D83">
              <w:tab/>
              <w:t>συγκροτούνται με πρωτοβουλία των γεωργών</w:t>
            </w:r>
            <w:r w:rsidRPr="00F43D83">
              <w:rPr>
                <w:b/>
                <w:bCs/>
                <w:i/>
                <w:iCs/>
              </w:rPr>
              <w:t>, ή, στην περίπτωση του τομέα των οπωροκηπευτικών, με πρωτοβουλία των παραγωγών,</w:t>
            </w:r>
            <w:r w:rsidRPr="00F43D83">
              <w:t xml:space="preserve"> και ασκούν τουλάχιστον μία από τις ακόλουθες δραστηριότητες:</w:t>
            </w:r>
          </w:p>
        </w:tc>
      </w:tr>
    </w:tbl>
    <w:p w14:paraId="58F5DA7F" w14:textId="77777777" w:rsidR="00DA1853" w:rsidRPr="00F43D83" w:rsidRDefault="00DA1853" w:rsidP="00DA1853"/>
    <w:p w14:paraId="6ACC2C53" w14:textId="77777777" w:rsidR="00DA1853" w:rsidRPr="00F43D83" w:rsidRDefault="00DA1853" w:rsidP="00DA1853">
      <w:pPr>
        <w:pStyle w:val="AmNumberTabs"/>
      </w:pPr>
      <w:r w:rsidRPr="00F43D83">
        <w:t>Τροπολογία</w:t>
      </w:r>
      <w:r w:rsidRPr="00F43D83">
        <w:tab/>
      </w:r>
      <w:r w:rsidRPr="00F43D83">
        <w:tab/>
        <w:t>63</w:t>
      </w:r>
    </w:p>
    <w:p w14:paraId="35CD6576" w14:textId="77777777" w:rsidR="00DA1853" w:rsidRPr="00F43D83" w:rsidRDefault="00DA1853" w:rsidP="00DA1853"/>
    <w:p w14:paraId="23BA3CB5" w14:textId="77777777" w:rsidR="00DA1853" w:rsidRPr="00F43D83" w:rsidRDefault="00DA1853" w:rsidP="00DA1853">
      <w:pPr>
        <w:pStyle w:val="NormalBold"/>
        <w:keepNext/>
      </w:pPr>
      <w:r w:rsidRPr="00F43D83">
        <w:t>Πρόταση κανονισμού</w:t>
      </w:r>
    </w:p>
    <w:p w14:paraId="3AB7A141" w14:textId="77777777" w:rsidR="00DA1853" w:rsidRPr="00F43D83" w:rsidRDefault="00DA1853" w:rsidP="00DA1853">
      <w:pPr>
        <w:pStyle w:val="NormalBold"/>
      </w:pPr>
      <w:r w:rsidRPr="00F43D83">
        <w:t>Άρθρο 1 – παράγραφος 1 – σημείο 3 – στοιχείο β</w:t>
      </w:r>
    </w:p>
    <w:p w14:paraId="31B2089D" w14:textId="77777777" w:rsidR="00DA1853" w:rsidRPr="00F43D83" w:rsidRDefault="00DA1853" w:rsidP="00DA1853">
      <w:pPr>
        <w:keepNext/>
      </w:pPr>
      <w:r w:rsidRPr="00F43D83">
        <w:t>Κανονισμός (ΕΕ) αριθ. 1308/2013</w:t>
      </w:r>
    </w:p>
    <w:p w14:paraId="16014C40" w14:textId="77777777" w:rsidR="00DA1853" w:rsidRPr="00F43D83" w:rsidRDefault="00DA1853" w:rsidP="00DA1853">
      <w:r w:rsidRPr="00F43D83">
        <w:t>Άρθρο 152 – παράγραφος 1 α – εδάφια 1 και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124C1D4" w14:textId="77777777" w:rsidTr="008D5FE3">
        <w:trPr>
          <w:jc w:val="center"/>
        </w:trPr>
        <w:tc>
          <w:tcPr>
            <w:tcW w:w="9752" w:type="dxa"/>
            <w:gridSpan w:val="2"/>
          </w:tcPr>
          <w:p w14:paraId="4AD6E53A" w14:textId="77777777" w:rsidR="00DA1853" w:rsidRPr="00F43D83" w:rsidRDefault="00DA1853" w:rsidP="008D5FE3">
            <w:pPr>
              <w:keepNext/>
            </w:pPr>
          </w:p>
        </w:tc>
      </w:tr>
      <w:tr w:rsidR="00DA1853" w:rsidRPr="00F43D83" w14:paraId="504AAF2B" w14:textId="77777777" w:rsidTr="008D5FE3">
        <w:trPr>
          <w:jc w:val="center"/>
        </w:trPr>
        <w:tc>
          <w:tcPr>
            <w:tcW w:w="4876" w:type="dxa"/>
          </w:tcPr>
          <w:p w14:paraId="6A2CC119" w14:textId="77777777" w:rsidR="00DA1853" w:rsidRPr="00F43D83" w:rsidRDefault="00DA1853" w:rsidP="008D5FE3">
            <w:pPr>
              <w:pStyle w:val="ColumnHeading"/>
              <w:keepNext/>
            </w:pPr>
            <w:r w:rsidRPr="00F43D83">
              <w:t>Κείμενο που προτείνει η Επιτροπή</w:t>
            </w:r>
          </w:p>
        </w:tc>
        <w:tc>
          <w:tcPr>
            <w:tcW w:w="4876" w:type="dxa"/>
          </w:tcPr>
          <w:p w14:paraId="51F8C92D" w14:textId="77777777" w:rsidR="00DA1853" w:rsidRPr="00F43D83" w:rsidRDefault="00DA1853" w:rsidP="008D5FE3">
            <w:pPr>
              <w:pStyle w:val="ColumnHeading"/>
              <w:keepNext/>
            </w:pPr>
            <w:r w:rsidRPr="00F43D83">
              <w:t>Τροπολογία</w:t>
            </w:r>
          </w:p>
        </w:tc>
      </w:tr>
      <w:tr w:rsidR="00DA1853" w:rsidRPr="00F43D83" w14:paraId="188AFE34" w14:textId="77777777" w:rsidTr="008D5FE3">
        <w:trPr>
          <w:jc w:val="center"/>
        </w:trPr>
        <w:tc>
          <w:tcPr>
            <w:tcW w:w="4876" w:type="dxa"/>
          </w:tcPr>
          <w:p w14:paraId="5C2EED12" w14:textId="77777777" w:rsidR="00DA1853" w:rsidRPr="00F43D83" w:rsidRDefault="00DA1853" w:rsidP="008D5FE3">
            <w:pPr>
              <w:pStyle w:val="Normal6"/>
            </w:pPr>
            <w:r w:rsidRPr="00F43D83">
              <w:t>1α.</w:t>
            </w:r>
            <w:r w:rsidRPr="00F43D83">
              <w:tab/>
              <w:t xml:space="preserve">Κατά παρέκκλιση από το άρθρο 101 παράγραφος 1 της ΣΛΕΕ, μια οργάνωση παραγωγών η οποία έχει αναγνωριστεί βάσει της παραγράφου 1 του </w:t>
            </w:r>
            <w:r w:rsidRPr="00F43D83">
              <w:lastRenderedPageBreak/>
              <w:t>παρόντος άρθρου ή μια οργάνωση παραγωγών, συμπεριλαμβανομένου συνεταιρισμού, η οποία δεν έχει αναγνωριστεί ως οργάνωση παραγωγών από κράτος μέλος, αλλά πληροί τις απαιτήσεις της παραγράφου 1 του παρόντος άρθρου και του άρθρου 154, μπορεί να προγραμματίζει την παραγωγή, να βελτιστοποιεί το κόστος παραγωγής, να διαθέτει στην αγορά και να διαπραγματεύεται συμβάσεις για την προμήθεια γεωργικών προϊόντων, για λογαριασμό των μελών της για το σύνολο ή μέρος της συνολικής παραγωγής τους.</w:t>
            </w:r>
          </w:p>
        </w:tc>
        <w:tc>
          <w:tcPr>
            <w:tcW w:w="4876" w:type="dxa"/>
          </w:tcPr>
          <w:p w14:paraId="0F49AD53" w14:textId="77777777" w:rsidR="00DA1853" w:rsidRPr="00F43D83" w:rsidRDefault="00DA1853" w:rsidP="008D5FE3">
            <w:pPr>
              <w:pStyle w:val="Normal6"/>
              <w:rPr>
                <w:szCs w:val="24"/>
              </w:rPr>
            </w:pPr>
            <w:r w:rsidRPr="00F43D83">
              <w:lastRenderedPageBreak/>
              <w:t>1α.</w:t>
            </w:r>
            <w:r w:rsidRPr="00F43D83">
              <w:tab/>
              <w:t xml:space="preserve">Κατά παρέκκλιση από το άρθρο 101 παράγραφος 1 της ΣΛΕΕ, μια οργάνωση παραγωγών η οποία έχει αναγνωριστεί βάσει της παραγράφου 1 του </w:t>
            </w:r>
            <w:r w:rsidRPr="00F43D83">
              <w:lastRenderedPageBreak/>
              <w:t>παρόντος άρθρου ή μια οργάνωση παραγωγών, συμπεριλαμβανομένου συνεταιρισμού</w:t>
            </w:r>
            <w:r w:rsidRPr="00F43D83">
              <w:rPr>
                <w:b/>
                <w:bCs/>
                <w:i/>
                <w:iCs/>
              </w:rPr>
              <w:t>, ή οποιαδήποτε άλλη ισοδύναμη νομική μορφή καταχωρισμένη σύμφωνα με την εθνική νομοθεσία</w:t>
            </w:r>
            <w:r w:rsidRPr="00F43D83">
              <w:t>, η οποία δεν έχει αναγνωριστεί ως οργάνωση παραγωγών από κράτος μέλος, αλλά πληροί τις απαιτήσεις της παραγράφου 1 του παρόντος άρθρου και του άρθρου 154, μπορεί να προγραμματίζει την παραγωγή, να βελτιστοποιεί το κόστος παραγωγής, να διαθέτει στην αγορά και να διαπραγματεύεται συμβάσεις για την προμήθεια γεωργικών προϊόντων, για λογαριασμό των μελών της για το σύνολο ή μέρος της συνολικής παραγωγής τους.</w:t>
            </w:r>
          </w:p>
        </w:tc>
      </w:tr>
      <w:tr w:rsidR="00DA1853" w:rsidRPr="00F43D83" w14:paraId="70378700" w14:textId="77777777" w:rsidTr="008D5FE3">
        <w:trPr>
          <w:jc w:val="center"/>
        </w:trPr>
        <w:tc>
          <w:tcPr>
            <w:tcW w:w="4876" w:type="dxa"/>
          </w:tcPr>
          <w:p w14:paraId="2746DB72" w14:textId="77777777" w:rsidR="00DA1853" w:rsidRPr="00F43D83" w:rsidRDefault="00DA1853" w:rsidP="008D5FE3">
            <w:pPr>
              <w:pStyle w:val="Normal6"/>
            </w:pPr>
          </w:p>
        </w:tc>
        <w:tc>
          <w:tcPr>
            <w:tcW w:w="4876" w:type="dxa"/>
          </w:tcPr>
          <w:p w14:paraId="645D73FC" w14:textId="77777777" w:rsidR="00DA1853" w:rsidRPr="00F43D83" w:rsidRDefault="00DA1853" w:rsidP="008D5FE3">
            <w:pPr>
              <w:pStyle w:val="Normal6"/>
              <w:rPr>
                <w:szCs w:val="24"/>
              </w:rPr>
            </w:pPr>
            <w:r w:rsidRPr="00F43D83">
              <w:rPr>
                <w:b/>
                <w:i/>
              </w:rPr>
              <w:t>Μια οργάνωση παραγωγών, συμπεριλαμβανομένου συνεταιρισμού, ή οποιαδήποτε άλλη ισοδύναμη νομική μορφή καταχωρισμένη σύμφωνα με την εθνική νομοθεσία, η οποία έχει υποβάλει αίτηση αναγνώρισης αλλά δεν έχει αναγνωριστεί ως οργάνωση παραγωγών από κράτος μέλος, μπορεί να επωφεληθεί από την εν λόγω παρέκκλιση εντός περιόδου πέντε ετών από την ημερομηνία υποβολής της αίτησης αναγνώρισης.</w:t>
            </w:r>
          </w:p>
        </w:tc>
      </w:tr>
    </w:tbl>
    <w:p w14:paraId="1D42FFE4" w14:textId="77777777" w:rsidR="00DA1853" w:rsidRPr="00F43D83" w:rsidRDefault="00DA1853" w:rsidP="00DA1853"/>
    <w:p w14:paraId="2E5F8F18" w14:textId="77777777" w:rsidR="00DA1853" w:rsidRPr="00F43D83" w:rsidRDefault="00DA1853" w:rsidP="00DA1853">
      <w:pPr>
        <w:pStyle w:val="AmNumberTabs"/>
      </w:pPr>
      <w:r w:rsidRPr="00F43D83">
        <w:t>Τροπολογία</w:t>
      </w:r>
      <w:r w:rsidRPr="00F43D83">
        <w:tab/>
      </w:r>
      <w:r w:rsidRPr="00F43D83">
        <w:tab/>
        <w:t>64</w:t>
      </w:r>
    </w:p>
    <w:p w14:paraId="23014737" w14:textId="77777777" w:rsidR="00DA1853" w:rsidRPr="00F43D83" w:rsidRDefault="00DA1853" w:rsidP="00DA1853"/>
    <w:p w14:paraId="0315C501" w14:textId="77777777" w:rsidR="00DA1853" w:rsidRPr="00F43D83" w:rsidRDefault="00DA1853" w:rsidP="00DA1853">
      <w:pPr>
        <w:pStyle w:val="NormalBold"/>
        <w:keepNext/>
      </w:pPr>
      <w:r w:rsidRPr="00F43D83">
        <w:t>Πρόταση κανονισμού</w:t>
      </w:r>
    </w:p>
    <w:p w14:paraId="7533576E" w14:textId="77777777" w:rsidR="00DA1853" w:rsidRPr="00F43D83" w:rsidRDefault="00DA1853" w:rsidP="00DA1853">
      <w:pPr>
        <w:pStyle w:val="NormalBold"/>
      </w:pPr>
      <w:r w:rsidRPr="00F43D83">
        <w:t>Άρθρο 1 – παράγραφος 1 – σημείο 3 – στοιχείο β α (νέο)</w:t>
      </w:r>
    </w:p>
    <w:p w14:paraId="4DAE0D46" w14:textId="77777777" w:rsidR="00DA1853" w:rsidRPr="00F43D83" w:rsidRDefault="00DA1853" w:rsidP="00DA1853">
      <w:pPr>
        <w:keepNext/>
      </w:pPr>
      <w:r w:rsidRPr="00F43D83">
        <w:t>Κανονισμός (ΕΕ) αριθ. 1308/2013</w:t>
      </w:r>
    </w:p>
    <w:p w14:paraId="29402001" w14:textId="77777777" w:rsidR="00DA1853" w:rsidRPr="00F43D83" w:rsidRDefault="00DA1853" w:rsidP="00DA1853">
      <w:r w:rsidRPr="00F43D83">
        <w:t>Άρθρο 152 – παράγραφος 1 α – εδάφιο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7622116" w14:textId="77777777" w:rsidTr="008D5FE3">
        <w:trPr>
          <w:jc w:val="center"/>
        </w:trPr>
        <w:tc>
          <w:tcPr>
            <w:tcW w:w="9752" w:type="dxa"/>
            <w:gridSpan w:val="2"/>
          </w:tcPr>
          <w:p w14:paraId="1C189D95" w14:textId="77777777" w:rsidR="00DA1853" w:rsidRPr="00F43D83" w:rsidRDefault="00DA1853" w:rsidP="008D5FE3">
            <w:pPr>
              <w:keepNext/>
            </w:pPr>
          </w:p>
        </w:tc>
      </w:tr>
      <w:tr w:rsidR="00DA1853" w:rsidRPr="00F43D83" w14:paraId="116C52FB" w14:textId="77777777" w:rsidTr="008D5FE3">
        <w:trPr>
          <w:jc w:val="center"/>
        </w:trPr>
        <w:tc>
          <w:tcPr>
            <w:tcW w:w="4876" w:type="dxa"/>
          </w:tcPr>
          <w:p w14:paraId="0A9C3F88" w14:textId="77777777" w:rsidR="00DA1853" w:rsidRPr="00F43D83" w:rsidRDefault="00DA1853" w:rsidP="008D5FE3">
            <w:pPr>
              <w:pStyle w:val="ColumnHeading"/>
              <w:keepNext/>
            </w:pPr>
            <w:r w:rsidRPr="00F43D83">
              <w:t>Ισχύον κείμενο</w:t>
            </w:r>
          </w:p>
        </w:tc>
        <w:tc>
          <w:tcPr>
            <w:tcW w:w="4876" w:type="dxa"/>
          </w:tcPr>
          <w:p w14:paraId="273E05AC" w14:textId="77777777" w:rsidR="00DA1853" w:rsidRPr="00F43D83" w:rsidRDefault="00DA1853" w:rsidP="008D5FE3">
            <w:pPr>
              <w:pStyle w:val="ColumnHeading"/>
              <w:keepNext/>
            </w:pPr>
            <w:r w:rsidRPr="00F43D83">
              <w:t>Τροπολογία</w:t>
            </w:r>
          </w:p>
        </w:tc>
      </w:tr>
      <w:tr w:rsidR="00DA1853" w:rsidRPr="00F43D83" w14:paraId="79826819" w14:textId="77777777" w:rsidTr="008D5FE3">
        <w:trPr>
          <w:jc w:val="center"/>
        </w:trPr>
        <w:tc>
          <w:tcPr>
            <w:tcW w:w="4876" w:type="dxa"/>
          </w:tcPr>
          <w:p w14:paraId="03B82335" w14:textId="77777777" w:rsidR="00DA1853" w:rsidRPr="00F43D83" w:rsidRDefault="00DA1853" w:rsidP="008D5FE3">
            <w:pPr>
              <w:pStyle w:val="Normal6"/>
            </w:pPr>
          </w:p>
        </w:tc>
        <w:tc>
          <w:tcPr>
            <w:tcW w:w="4876" w:type="dxa"/>
          </w:tcPr>
          <w:p w14:paraId="4A2B4853" w14:textId="77777777" w:rsidR="00DA1853" w:rsidRPr="00F43D83" w:rsidRDefault="00DA1853" w:rsidP="008D5FE3">
            <w:pPr>
              <w:pStyle w:val="Normal6"/>
              <w:rPr>
                <w:szCs w:val="24"/>
              </w:rPr>
            </w:pPr>
            <w:proofErr w:type="spellStart"/>
            <w:r w:rsidRPr="00F43D83">
              <w:rPr>
                <w:b/>
                <w:i/>
              </w:rPr>
              <w:t>βα</w:t>
            </w:r>
            <w:proofErr w:type="spellEnd"/>
            <w:r w:rsidRPr="00F43D83">
              <w:rPr>
                <w:b/>
                <w:i/>
              </w:rPr>
              <w:t>)</w:t>
            </w:r>
            <w:r w:rsidRPr="00F43D83">
              <w:rPr>
                <w:b/>
                <w:i/>
              </w:rPr>
              <w:tab/>
              <w:t>στην παράγραφο 1α, το τρίτο εδάφιο αντικαθίσταται από το ακόλουθο κείμενο:</w:t>
            </w:r>
          </w:p>
        </w:tc>
      </w:tr>
      <w:tr w:rsidR="00DA1853" w:rsidRPr="00F43D83" w14:paraId="47CE4A89" w14:textId="77777777" w:rsidTr="008D5FE3">
        <w:trPr>
          <w:jc w:val="center"/>
        </w:trPr>
        <w:tc>
          <w:tcPr>
            <w:tcW w:w="4876" w:type="dxa"/>
          </w:tcPr>
          <w:p w14:paraId="1AE08005" w14:textId="77777777" w:rsidR="00DA1853" w:rsidRPr="00F43D83" w:rsidRDefault="00DA1853" w:rsidP="008D5FE3">
            <w:pPr>
              <w:pStyle w:val="Normal6"/>
            </w:pPr>
            <w:r w:rsidRPr="00F43D83">
              <w:t>Ωστόσο, τα κράτη μέλη δύνανται να παρεκκλίνουν του όρου που ορίζεται στο δεύτερο εδάφιο στοιχείο δ) σε δεόντως δικαιολογημένες περιπτώσεις κατά τις οποίες τα μέλη οργανώσεων διατηρούν δύο χωριστές μονάδες παραγωγής σε διαφορετικές γεωγραφικές περιοχές.</w:t>
            </w:r>
          </w:p>
        </w:tc>
        <w:tc>
          <w:tcPr>
            <w:tcW w:w="4876" w:type="dxa"/>
          </w:tcPr>
          <w:p w14:paraId="319BF9E3" w14:textId="77777777" w:rsidR="00DA1853" w:rsidRPr="00F43D83" w:rsidRDefault="00DA1853" w:rsidP="008D5FE3">
            <w:pPr>
              <w:pStyle w:val="Normal6"/>
              <w:rPr>
                <w:szCs w:val="24"/>
              </w:rPr>
            </w:pPr>
            <w:r w:rsidRPr="00F43D83">
              <w:rPr>
                <w:b/>
                <w:bCs/>
                <w:i/>
                <w:iCs/>
              </w:rPr>
              <w:t>«</w:t>
            </w:r>
            <w:r w:rsidRPr="00F43D83">
              <w:t xml:space="preserve">Ωστόσο, τα κράτη μέλη δύνανται να παρεκκλίνουν του όρου που ορίζεται στο δεύτερο εδάφιο στοιχείο δ) σε δεόντως δικαιολογημένες περιπτώσεις κατά τις οποίες τα μέλη οργανώσεων διατηρούν δύο χωριστές μονάδες παραγωγής σε διαφορετικές γεωγραφικές περιοχές </w:t>
            </w:r>
            <w:r w:rsidRPr="00F43D83">
              <w:rPr>
                <w:b/>
                <w:bCs/>
                <w:i/>
                <w:iCs/>
              </w:rPr>
              <w:t xml:space="preserve">καθώς και στις περιπτώσεις που ορίζονται στο </w:t>
            </w:r>
            <w:r w:rsidRPr="00F43D83">
              <w:rPr>
                <w:b/>
                <w:bCs/>
                <w:i/>
                <w:iCs/>
              </w:rPr>
              <w:lastRenderedPageBreak/>
              <w:t>άρθρο 153 παράγραφος 1 στοιχείο β)</w:t>
            </w:r>
            <w:r w:rsidRPr="00F43D83">
              <w:t>.</w:t>
            </w:r>
            <w:r w:rsidRPr="00F43D83">
              <w:rPr>
                <w:b/>
                <w:bCs/>
                <w:i/>
                <w:iCs/>
              </w:rPr>
              <w:t>»</w:t>
            </w:r>
          </w:p>
        </w:tc>
      </w:tr>
    </w:tbl>
    <w:p w14:paraId="515825E8" w14:textId="77777777" w:rsidR="00DA1853" w:rsidRPr="00F43D83" w:rsidRDefault="00DA1853" w:rsidP="00DA1853"/>
    <w:p w14:paraId="3DB32466" w14:textId="77777777" w:rsidR="00DA1853" w:rsidRPr="00F43D83" w:rsidRDefault="00DA1853" w:rsidP="00DA1853">
      <w:pPr>
        <w:pStyle w:val="AmNumberTabs"/>
      </w:pPr>
      <w:r w:rsidRPr="00F43D83">
        <w:t>Τροπολογία</w:t>
      </w:r>
      <w:r w:rsidRPr="00F43D83">
        <w:tab/>
      </w:r>
      <w:r w:rsidRPr="00F43D83">
        <w:tab/>
        <w:t>65</w:t>
      </w:r>
    </w:p>
    <w:p w14:paraId="1C884535" w14:textId="77777777" w:rsidR="00DA1853" w:rsidRPr="00F43D83" w:rsidRDefault="00DA1853" w:rsidP="00DA1853"/>
    <w:p w14:paraId="32D3C82A" w14:textId="77777777" w:rsidR="00DA1853" w:rsidRPr="00F43D83" w:rsidRDefault="00DA1853" w:rsidP="00DA1853">
      <w:pPr>
        <w:pStyle w:val="NormalBold"/>
        <w:keepNext/>
      </w:pPr>
      <w:r w:rsidRPr="00F43D83">
        <w:t>Πρόταση κανονισμού</w:t>
      </w:r>
    </w:p>
    <w:p w14:paraId="01B2B8CC" w14:textId="77777777" w:rsidR="00DA1853" w:rsidRPr="00F43D83" w:rsidRDefault="00DA1853" w:rsidP="00DA1853">
      <w:pPr>
        <w:pStyle w:val="NormalBold"/>
      </w:pPr>
      <w:r w:rsidRPr="00F43D83">
        <w:t>Άρθρο 1 – παράγραφος 1 – σημείο 3 – στοιχείο γ</w:t>
      </w:r>
    </w:p>
    <w:p w14:paraId="40680CCD" w14:textId="77777777" w:rsidR="00DA1853" w:rsidRPr="00F43D83" w:rsidRDefault="00DA1853" w:rsidP="00DA1853">
      <w:pPr>
        <w:keepNext/>
      </w:pPr>
      <w:r w:rsidRPr="00F43D83">
        <w:t>Κανονισμός (ΕΕ) αριθ. 1308/2013</w:t>
      </w:r>
    </w:p>
    <w:p w14:paraId="72BFF222" w14:textId="77777777" w:rsidR="00DA1853" w:rsidRPr="00F43D83" w:rsidRDefault="00DA1853" w:rsidP="00DA1853">
      <w:r w:rsidRPr="00F43D83">
        <w:t>Άρθρο 152 – παράγραφος 1 β – εδάφιο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AA14A67" w14:textId="77777777" w:rsidTr="008D5FE3">
        <w:trPr>
          <w:jc w:val="center"/>
        </w:trPr>
        <w:tc>
          <w:tcPr>
            <w:tcW w:w="9752" w:type="dxa"/>
            <w:gridSpan w:val="2"/>
          </w:tcPr>
          <w:p w14:paraId="48B8F524" w14:textId="77777777" w:rsidR="00DA1853" w:rsidRPr="00F43D83" w:rsidRDefault="00DA1853" w:rsidP="008D5FE3">
            <w:pPr>
              <w:keepNext/>
            </w:pPr>
          </w:p>
        </w:tc>
      </w:tr>
      <w:tr w:rsidR="00DA1853" w:rsidRPr="00F43D83" w14:paraId="35B5AF52" w14:textId="77777777" w:rsidTr="008D5FE3">
        <w:trPr>
          <w:jc w:val="center"/>
        </w:trPr>
        <w:tc>
          <w:tcPr>
            <w:tcW w:w="4876" w:type="dxa"/>
          </w:tcPr>
          <w:p w14:paraId="18B059F1" w14:textId="77777777" w:rsidR="00DA1853" w:rsidRPr="00F43D83" w:rsidRDefault="00DA1853" w:rsidP="008D5FE3">
            <w:pPr>
              <w:pStyle w:val="ColumnHeading"/>
              <w:keepNext/>
            </w:pPr>
            <w:r w:rsidRPr="00F43D83">
              <w:t>Κείμενο που προτείνει η Επιτροπή</w:t>
            </w:r>
          </w:p>
        </w:tc>
        <w:tc>
          <w:tcPr>
            <w:tcW w:w="4876" w:type="dxa"/>
          </w:tcPr>
          <w:p w14:paraId="4077243B" w14:textId="77777777" w:rsidR="00DA1853" w:rsidRPr="00F43D83" w:rsidRDefault="00DA1853" w:rsidP="008D5FE3">
            <w:pPr>
              <w:pStyle w:val="ColumnHeading"/>
              <w:keepNext/>
            </w:pPr>
            <w:r w:rsidRPr="00F43D83">
              <w:t>Τροπολογία</w:t>
            </w:r>
          </w:p>
        </w:tc>
      </w:tr>
      <w:tr w:rsidR="00DA1853" w:rsidRPr="00F43D83" w14:paraId="7F32FA8E" w14:textId="77777777" w:rsidTr="008D5FE3">
        <w:trPr>
          <w:jc w:val="center"/>
        </w:trPr>
        <w:tc>
          <w:tcPr>
            <w:tcW w:w="4876" w:type="dxa"/>
          </w:tcPr>
          <w:p w14:paraId="1613A5FF" w14:textId="77777777" w:rsidR="00DA1853" w:rsidRPr="00F43D83" w:rsidRDefault="00DA1853" w:rsidP="008D5FE3">
            <w:pPr>
              <w:pStyle w:val="Normal6"/>
            </w:pPr>
            <w:r w:rsidRPr="00F43D83">
              <w:t>Κατά παρέκκλιση από την παράγραφο 1α και το πρώτο εδάφιο, μια ένωση οργανώσεων παραγωγών που είναι αναγνωρισμένη δυνάμει του άρθρου 156 παράγραφος 1 μπορεί επίσης να ασκεί τις δραστηριότητες που αναφέρονται στην παράγραφο 1α πρώτο εδάφιο, υπό την προϋπόθεση ότι:</w:t>
            </w:r>
          </w:p>
        </w:tc>
        <w:tc>
          <w:tcPr>
            <w:tcW w:w="4876" w:type="dxa"/>
          </w:tcPr>
          <w:p w14:paraId="0AD3ECE0" w14:textId="77777777" w:rsidR="00DA1853" w:rsidRPr="00F43D83" w:rsidRDefault="00DA1853" w:rsidP="008D5FE3">
            <w:pPr>
              <w:pStyle w:val="Normal6"/>
              <w:rPr>
                <w:szCs w:val="24"/>
              </w:rPr>
            </w:pPr>
            <w:r w:rsidRPr="00F43D83">
              <w:t xml:space="preserve">Κατά παρέκκλιση από την παράγραφο 1α και το πρώτο εδάφιο, μια ένωση οργανώσεων παραγωγών που είναι αναγνωρισμένη δυνάμει του άρθρου 156 παράγραφος 1 μπορεί επίσης να ασκεί τις δραστηριότητες που αναφέρονται στην παράγραφο 1α πρώτο εδάφιο, </w:t>
            </w:r>
            <w:r w:rsidRPr="00F43D83">
              <w:rPr>
                <w:b/>
                <w:bCs/>
                <w:i/>
                <w:iCs/>
              </w:rPr>
              <w:t>με εξαίρεση τον τομέα των οπωροκηπευτικών, εκτός εάν αυτό ζητηθεί ρητώς από ένωση οργανώσεων παραγωγών,</w:t>
            </w:r>
            <w:r w:rsidRPr="00F43D83">
              <w:t xml:space="preserve"> υπό την προϋπόθεση ότι:</w:t>
            </w:r>
          </w:p>
        </w:tc>
      </w:tr>
    </w:tbl>
    <w:p w14:paraId="61C307BB" w14:textId="77777777" w:rsidR="00DA1853" w:rsidRPr="00F43D83" w:rsidRDefault="00DA1853" w:rsidP="00DA1853"/>
    <w:p w14:paraId="120C6B60" w14:textId="77777777" w:rsidR="00DA1853" w:rsidRPr="00F43D83" w:rsidRDefault="00DA1853" w:rsidP="00DA1853">
      <w:pPr>
        <w:pStyle w:val="AmNumberTabs"/>
      </w:pPr>
      <w:r w:rsidRPr="00F43D83">
        <w:t>Τροπολογία</w:t>
      </w:r>
      <w:r w:rsidRPr="00F43D83">
        <w:tab/>
      </w:r>
      <w:r w:rsidRPr="00F43D83">
        <w:tab/>
        <w:t>66</w:t>
      </w:r>
    </w:p>
    <w:p w14:paraId="017FFE92" w14:textId="77777777" w:rsidR="00DA1853" w:rsidRPr="00F43D83" w:rsidRDefault="00DA1853" w:rsidP="00DA1853"/>
    <w:p w14:paraId="2655DF76" w14:textId="77777777" w:rsidR="00DA1853" w:rsidRPr="00F43D83" w:rsidRDefault="00DA1853" w:rsidP="00DA1853">
      <w:pPr>
        <w:pStyle w:val="NormalBold"/>
        <w:keepNext/>
      </w:pPr>
      <w:r w:rsidRPr="00F43D83">
        <w:t>Πρόταση κανονισμού</w:t>
      </w:r>
    </w:p>
    <w:p w14:paraId="476A8317" w14:textId="77777777" w:rsidR="00DA1853" w:rsidRPr="00F43D83" w:rsidRDefault="00DA1853" w:rsidP="00DA1853">
      <w:pPr>
        <w:pStyle w:val="NormalBold"/>
      </w:pPr>
      <w:r w:rsidRPr="00F43D83">
        <w:t>Άρθρο 1 – παράγραφος 1 – σημείο 3 – στοιχείο γ</w:t>
      </w:r>
    </w:p>
    <w:p w14:paraId="5C33EACC" w14:textId="77777777" w:rsidR="00DA1853" w:rsidRPr="00F43D83" w:rsidRDefault="00DA1853" w:rsidP="00DA1853">
      <w:pPr>
        <w:keepNext/>
      </w:pPr>
      <w:r w:rsidRPr="00F43D83">
        <w:t>Κανονισμός (ΕΕ) αριθ. 1308/2013</w:t>
      </w:r>
    </w:p>
    <w:p w14:paraId="4EC389BF" w14:textId="77777777" w:rsidR="00DA1853" w:rsidRPr="00F43D83" w:rsidRDefault="00DA1853" w:rsidP="00DA1853">
      <w:r w:rsidRPr="00F43D83">
        <w:t>Άρθρο 152 – παράγραφος 1 β – εδάφιο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CCABD1B" w14:textId="77777777" w:rsidTr="008D5FE3">
        <w:trPr>
          <w:jc w:val="center"/>
        </w:trPr>
        <w:tc>
          <w:tcPr>
            <w:tcW w:w="9752" w:type="dxa"/>
            <w:gridSpan w:val="2"/>
          </w:tcPr>
          <w:p w14:paraId="3E8844F8" w14:textId="77777777" w:rsidR="00DA1853" w:rsidRPr="00F43D83" w:rsidRDefault="00DA1853" w:rsidP="008D5FE3">
            <w:pPr>
              <w:keepNext/>
            </w:pPr>
          </w:p>
        </w:tc>
      </w:tr>
      <w:tr w:rsidR="00DA1853" w:rsidRPr="00F43D83" w14:paraId="27642943" w14:textId="77777777" w:rsidTr="008D5FE3">
        <w:trPr>
          <w:jc w:val="center"/>
        </w:trPr>
        <w:tc>
          <w:tcPr>
            <w:tcW w:w="4876" w:type="dxa"/>
          </w:tcPr>
          <w:p w14:paraId="58C57492" w14:textId="77777777" w:rsidR="00DA1853" w:rsidRPr="00F43D83" w:rsidRDefault="00DA1853" w:rsidP="008D5FE3">
            <w:pPr>
              <w:pStyle w:val="ColumnHeading"/>
              <w:keepNext/>
            </w:pPr>
            <w:r w:rsidRPr="00F43D83">
              <w:t>Κείμενο που προτείνει η Επιτροπή</w:t>
            </w:r>
          </w:p>
        </w:tc>
        <w:tc>
          <w:tcPr>
            <w:tcW w:w="4876" w:type="dxa"/>
          </w:tcPr>
          <w:p w14:paraId="2A15F4FC" w14:textId="77777777" w:rsidR="00DA1853" w:rsidRPr="00F43D83" w:rsidRDefault="00DA1853" w:rsidP="008D5FE3">
            <w:pPr>
              <w:pStyle w:val="ColumnHeading"/>
              <w:keepNext/>
            </w:pPr>
            <w:r w:rsidRPr="00F43D83">
              <w:t>Τροπολογία</w:t>
            </w:r>
          </w:p>
        </w:tc>
      </w:tr>
      <w:tr w:rsidR="00DA1853" w:rsidRPr="00F43D83" w14:paraId="50D3F93E" w14:textId="77777777" w:rsidTr="008D5FE3">
        <w:trPr>
          <w:jc w:val="center"/>
        </w:trPr>
        <w:tc>
          <w:tcPr>
            <w:tcW w:w="4876" w:type="dxa"/>
          </w:tcPr>
          <w:p w14:paraId="488FAE48" w14:textId="77777777" w:rsidR="00DA1853" w:rsidRPr="00F43D83" w:rsidRDefault="00DA1853" w:rsidP="008D5FE3">
            <w:pPr>
              <w:pStyle w:val="Normal6"/>
            </w:pPr>
            <w:r w:rsidRPr="00F43D83">
              <w:t>δ)</w:t>
            </w:r>
            <w:r w:rsidRPr="00F43D83">
              <w:tab/>
              <w:t>ο όγκος των προϊόντων που καλύπτονται από τις δραστηριότητες που αναφέρονται στην παράγραφο 1α πρώτο εδάφιο δεν υπερβαίνει το 33 % της συνολικής εθνικής παραγωγής συγκεκριμένου κράτους μέλους.</w:t>
            </w:r>
          </w:p>
        </w:tc>
        <w:tc>
          <w:tcPr>
            <w:tcW w:w="4876" w:type="dxa"/>
          </w:tcPr>
          <w:p w14:paraId="4B1DC9CF" w14:textId="77777777" w:rsidR="00DA1853" w:rsidRPr="00F43D83" w:rsidRDefault="00DA1853" w:rsidP="008D5FE3">
            <w:pPr>
              <w:pStyle w:val="Normal6"/>
              <w:rPr>
                <w:szCs w:val="24"/>
              </w:rPr>
            </w:pPr>
            <w:r w:rsidRPr="00F43D83">
              <w:t>δ)</w:t>
            </w:r>
            <w:r w:rsidRPr="00F43D83">
              <w:tab/>
              <w:t>ο όγκος των προϊόντων που καλύπτονται από τις δραστηριότητες που αναφέρονται στην παράγραφο 1α πρώτο εδάφιο δεν υπερβαίνει το 33 % της συνολικής εθνικής παραγωγής συγκεκριμένου κράτους μέλους</w:t>
            </w:r>
            <w:r w:rsidRPr="00F43D83">
              <w:rPr>
                <w:b/>
                <w:i/>
              </w:rPr>
              <w:t xml:space="preserve"> ή το 5 % της παραγωγής της Ένωσης συνολικά</w:t>
            </w:r>
            <w:r w:rsidRPr="00F43D83">
              <w:t>.</w:t>
            </w:r>
          </w:p>
        </w:tc>
      </w:tr>
    </w:tbl>
    <w:p w14:paraId="6F0DA0B4" w14:textId="77777777" w:rsidR="00DA1853" w:rsidRPr="00F43D83" w:rsidRDefault="00DA1853" w:rsidP="00DA1853"/>
    <w:p w14:paraId="78DB09C8" w14:textId="77777777" w:rsidR="00DA1853" w:rsidRPr="00F43D83" w:rsidRDefault="00DA1853" w:rsidP="00DA1853">
      <w:pPr>
        <w:pStyle w:val="AmNumberTabs"/>
      </w:pPr>
      <w:r w:rsidRPr="00F43D83">
        <w:t>Τροπολογία</w:t>
      </w:r>
      <w:r w:rsidRPr="00F43D83">
        <w:tab/>
      </w:r>
      <w:r w:rsidRPr="00F43D83">
        <w:tab/>
        <w:t>67</w:t>
      </w:r>
    </w:p>
    <w:p w14:paraId="0613292F" w14:textId="77777777" w:rsidR="00DA1853" w:rsidRPr="00F43D83" w:rsidRDefault="00DA1853" w:rsidP="00DA1853"/>
    <w:p w14:paraId="281F965D" w14:textId="77777777" w:rsidR="00DA1853" w:rsidRPr="00F43D83" w:rsidRDefault="00DA1853" w:rsidP="00DA1853">
      <w:pPr>
        <w:pStyle w:val="NormalBold"/>
        <w:keepNext/>
      </w:pPr>
      <w:r w:rsidRPr="00F43D83">
        <w:t>Πρόταση κανονισμού</w:t>
      </w:r>
    </w:p>
    <w:p w14:paraId="5ED840A7" w14:textId="77777777" w:rsidR="00DA1853" w:rsidRPr="00F43D83" w:rsidRDefault="00DA1853" w:rsidP="00DA1853">
      <w:pPr>
        <w:pStyle w:val="NormalBold"/>
      </w:pPr>
      <w:r w:rsidRPr="00F43D83">
        <w:t>Άρθρο 1 – παράγραφος 1 – σημείο 4 – στοιχείο -α (νέο)</w:t>
      </w:r>
    </w:p>
    <w:p w14:paraId="293542D3" w14:textId="77777777" w:rsidR="00DA1853" w:rsidRPr="00F43D83" w:rsidRDefault="00DA1853" w:rsidP="00DA1853">
      <w:pPr>
        <w:keepNext/>
      </w:pPr>
      <w:r w:rsidRPr="00F43D83">
        <w:t>Κανονισμός (ΕΕ) αριθ. 1308/2013</w:t>
      </w:r>
    </w:p>
    <w:p w14:paraId="7B5171AA" w14:textId="77777777" w:rsidR="00DA1853" w:rsidRPr="00F43D83" w:rsidRDefault="00DA1853" w:rsidP="00DA1853">
      <w:r w:rsidRPr="00F43D83">
        <w:t>Άρθρο 153 – παράγραφος 1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F49EB14" w14:textId="77777777" w:rsidTr="008D5FE3">
        <w:trPr>
          <w:jc w:val="center"/>
        </w:trPr>
        <w:tc>
          <w:tcPr>
            <w:tcW w:w="9752" w:type="dxa"/>
            <w:gridSpan w:val="2"/>
          </w:tcPr>
          <w:p w14:paraId="7E827EDD" w14:textId="77777777" w:rsidR="00DA1853" w:rsidRPr="00F43D83" w:rsidRDefault="00DA1853" w:rsidP="008D5FE3">
            <w:pPr>
              <w:keepNext/>
            </w:pPr>
          </w:p>
        </w:tc>
      </w:tr>
      <w:tr w:rsidR="00DA1853" w:rsidRPr="00F43D83" w14:paraId="7CAC35A5" w14:textId="77777777" w:rsidTr="008D5FE3">
        <w:trPr>
          <w:jc w:val="center"/>
        </w:trPr>
        <w:tc>
          <w:tcPr>
            <w:tcW w:w="4876" w:type="dxa"/>
          </w:tcPr>
          <w:p w14:paraId="01CC55C8" w14:textId="77777777" w:rsidR="00DA1853" w:rsidRPr="00F43D83" w:rsidRDefault="00DA1853" w:rsidP="008D5FE3">
            <w:pPr>
              <w:pStyle w:val="ColumnHeading"/>
              <w:keepNext/>
            </w:pPr>
            <w:r w:rsidRPr="00F43D83">
              <w:t>Ισχύον κείμενο</w:t>
            </w:r>
          </w:p>
        </w:tc>
        <w:tc>
          <w:tcPr>
            <w:tcW w:w="4876" w:type="dxa"/>
          </w:tcPr>
          <w:p w14:paraId="17038258" w14:textId="77777777" w:rsidR="00DA1853" w:rsidRPr="00F43D83" w:rsidRDefault="00DA1853" w:rsidP="008D5FE3">
            <w:pPr>
              <w:pStyle w:val="ColumnHeading"/>
              <w:keepNext/>
            </w:pPr>
            <w:r w:rsidRPr="00F43D83">
              <w:t>Τροπολογία</w:t>
            </w:r>
          </w:p>
        </w:tc>
      </w:tr>
      <w:tr w:rsidR="00DA1853" w:rsidRPr="00F43D83" w14:paraId="413B0CD4" w14:textId="77777777" w:rsidTr="008D5FE3">
        <w:trPr>
          <w:jc w:val="center"/>
        </w:trPr>
        <w:tc>
          <w:tcPr>
            <w:tcW w:w="4876" w:type="dxa"/>
          </w:tcPr>
          <w:p w14:paraId="7592FD50" w14:textId="77777777" w:rsidR="00DA1853" w:rsidRPr="00F43D83" w:rsidRDefault="00DA1853" w:rsidP="008D5FE3">
            <w:pPr>
              <w:pStyle w:val="Normal6"/>
            </w:pPr>
          </w:p>
        </w:tc>
        <w:tc>
          <w:tcPr>
            <w:tcW w:w="4876" w:type="dxa"/>
          </w:tcPr>
          <w:p w14:paraId="230CE85D" w14:textId="77777777" w:rsidR="00DA1853" w:rsidRPr="00F43D83" w:rsidRDefault="00DA1853" w:rsidP="008D5FE3">
            <w:pPr>
              <w:pStyle w:val="Normal6"/>
              <w:rPr>
                <w:szCs w:val="24"/>
              </w:rPr>
            </w:pPr>
            <w:r w:rsidRPr="00F43D83">
              <w:rPr>
                <w:b/>
                <w:i/>
              </w:rPr>
              <w:t>-α)</w:t>
            </w:r>
            <w:r w:rsidRPr="00F43D83">
              <w:rPr>
                <w:b/>
                <w:i/>
              </w:rPr>
              <w:tab/>
              <w:t>στην παράγραφο 1, το στοιχείο β) αντικαθίσταται από το ακόλουθο κείμενο:</w:t>
            </w:r>
          </w:p>
        </w:tc>
      </w:tr>
      <w:tr w:rsidR="00DA1853" w:rsidRPr="00F43D83" w14:paraId="75E586BF" w14:textId="77777777" w:rsidTr="008D5FE3">
        <w:trPr>
          <w:jc w:val="center"/>
        </w:trPr>
        <w:tc>
          <w:tcPr>
            <w:tcW w:w="4876" w:type="dxa"/>
          </w:tcPr>
          <w:p w14:paraId="11680114" w14:textId="77777777" w:rsidR="00DA1853" w:rsidRPr="00F43D83" w:rsidRDefault="00DA1853" w:rsidP="008D5FE3">
            <w:pPr>
              <w:pStyle w:val="Normal6"/>
            </w:pPr>
            <w:r w:rsidRPr="00F43D83">
              <w:t>β)</w:t>
            </w:r>
            <w:r w:rsidRPr="00F43D83">
              <w:tab/>
              <w:t xml:space="preserve">να είναι μέλη μίας μόνο οργάνωσης παραγωγών για ένα συγκεκριμένο προϊόν της εκμετάλλευσης· </w:t>
            </w:r>
            <w:r w:rsidRPr="00F43D83">
              <w:rPr>
                <w:b/>
                <w:i/>
              </w:rPr>
              <w:t>με την επιφύλαξη ενδεχόμενης παρέκκλισης που χορήγησε το εμπλεκόμενο κράτος μέλος</w:t>
            </w:r>
            <w:r w:rsidRPr="00F43D83">
              <w:t xml:space="preserve"> σε δεόντως αιτιολογημένες περιπτώσεις κατά τις οποίες οι συμβαλλόμενοι παραγωγοί διαθέτουν δύο χωριστές μονάδες παραγωγής σε διαφορετικές γεωγραφικές περιοχές·</w:t>
            </w:r>
          </w:p>
        </w:tc>
        <w:tc>
          <w:tcPr>
            <w:tcW w:w="4876" w:type="dxa"/>
          </w:tcPr>
          <w:p w14:paraId="5DFE0A7F" w14:textId="0F50FDE2" w:rsidR="00DA1853" w:rsidRPr="00F43D83" w:rsidRDefault="00DA1853" w:rsidP="008D5FE3">
            <w:pPr>
              <w:pStyle w:val="Normal6"/>
              <w:rPr>
                <w:szCs w:val="24"/>
              </w:rPr>
            </w:pPr>
            <w:r w:rsidRPr="00F43D83">
              <w:rPr>
                <w:b/>
                <w:bCs/>
                <w:i/>
                <w:iCs/>
              </w:rPr>
              <w:t>«</w:t>
            </w:r>
            <w:r w:rsidRPr="00F43D83">
              <w:t>β)</w:t>
            </w:r>
            <w:r w:rsidRPr="00F43D83">
              <w:tab/>
              <w:t xml:space="preserve">να είναι μέλη μίας μόνο οργάνωσης παραγωγών για ένα συγκεκριμένο προϊόν της εκμετάλλευσης· </w:t>
            </w:r>
            <w:r w:rsidRPr="00F43D83">
              <w:rPr>
                <w:b/>
                <w:i/>
              </w:rPr>
              <w:t>ωστόσο, τα κράτη μέλη δύνανται να παρεκκλίνουν της προϋπόθεσης αυτής</w:t>
            </w:r>
            <w:r w:rsidRPr="00F43D83">
              <w:t xml:space="preserve"> σε δεόντως αιτιολογημένες περιπτώσεις κατά τις οποίες οι συμβαλλόμενοι παραγωγοί διαθέτουν δύο χωριστές μονάδες παραγωγής σε διαφορετικές γεωγραφικές περιοχές</w:t>
            </w:r>
            <w:r w:rsidRPr="00F43D83">
              <w:rPr>
                <w:b/>
                <w:i/>
              </w:rPr>
              <w:t xml:space="preserve"> ή όταν οι συμβαλλόμενοι παραγωγοί αναθέτουν σε χωριστές οργανώσεις παραγωγών τη διάθεση στην αγορά των προϊόντων τους, εκτός εκείνων που απαριθμούνται στο παράρτημα I μέρη IX και X, τα οποία προορίζονται για διαφορετικές χρήσεις και, ως εκ τούτου, οι εν λόγω οργανώσεις δεν ανταγωνίζονται μεταξύ τους</w:t>
            </w:r>
            <w:r w:rsidRPr="00F43D83">
              <w:t>·</w:t>
            </w:r>
            <w:r w:rsidRPr="00F43D83">
              <w:rPr>
                <w:b/>
                <w:i/>
              </w:rPr>
              <w:t>»</w:t>
            </w:r>
            <w:r w:rsidR="00F576F5">
              <w:rPr>
                <w:b/>
                <w:i/>
              </w:rPr>
              <w:t>·</w:t>
            </w:r>
          </w:p>
        </w:tc>
      </w:tr>
    </w:tbl>
    <w:p w14:paraId="232C0C32" w14:textId="77777777" w:rsidR="00DA1853" w:rsidRPr="00F43D83" w:rsidRDefault="00DA1853" w:rsidP="00DA1853"/>
    <w:p w14:paraId="6BDC96DB" w14:textId="77777777" w:rsidR="00DA1853" w:rsidRPr="00F43D83" w:rsidRDefault="00DA1853" w:rsidP="00DA1853">
      <w:pPr>
        <w:pStyle w:val="AmNumberTabs"/>
      </w:pPr>
      <w:r w:rsidRPr="00F43D83">
        <w:t>Τροπολογία</w:t>
      </w:r>
      <w:r w:rsidRPr="00F43D83">
        <w:tab/>
      </w:r>
      <w:r w:rsidRPr="00F43D83">
        <w:tab/>
        <w:t>68</w:t>
      </w:r>
    </w:p>
    <w:p w14:paraId="089439D9" w14:textId="77777777" w:rsidR="00DA1853" w:rsidRPr="00F43D83" w:rsidRDefault="00DA1853" w:rsidP="00DA1853">
      <w:pPr>
        <w:pStyle w:val="NormalBold12b"/>
      </w:pPr>
      <w:r w:rsidRPr="00F43D83">
        <w:t>Πρόταση κανονισμού</w:t>
      </w:r>
    </w:p>
    <w:p w14:paraId="397BF374" w14:textId="77777777" w:rsidR="00DA1853" w:rsidRPr="00F43D83" w:rsidRDefault="00DA1853" w:rsidP="00DA1853">
      <w:pPr>
        <w:pStyle w:val="NormalBold"/>
      </w:pPr>
      <w:r w:rsidRPr="00F43D83">
        <w:t xml:space="preserve">Άρθρο 1 – παράγραφος 1 – σημείο 4 – στοιχείο -α </w:t>
      </w:r>
      <w:proofErr w:type="spellStart"/>
      <w:r w:rsidRPr="00F43D83">
        <w:t>α</w:t>
      </w:r>
      <w:proofErr w:type="spellEnd"/>
      <w:r w:rsidRPr="00F43D83">
        <w:t xml:space="preserve"> (νέο)</w:t>
      </w:r>
    </w:p>
    <w:p w14:paraId="633776C4" w14:textId="77777777" w:rsidR="00DA1853" w:rsidRPr="00F43D83" w:rsidRDefault="00DA1853" w:rsidP="00DA1853">
      <w:r w:rsidRPr="00F43D83">
        <w:t>Κανονισμός (ΕΕ) αριθ. 1308/2013</w:t>
      </w:r>
    </w:p>
    <w:p w14:paraId="61D41DEF" w14:textId="77777777" w:rsidR="00DA1853" w:rsidRPr="00F43D83" w:rsidRDefault="00DA1853" w:rsidP="00DA1853">
      <w:r w:rsidRPr="00F43D83">
        <w:t>Άρθρο 153 – παράγραφος 1 – στοιχείο γ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43E0D174" w14:textId="77777777" w:rsidTr="008D5FE3">
        <w:trPr>
          <w:trHeight w:hRule="exact" w:val="240"/>
          <w:jc w:val="center"/>
        </w:trPr>
        <w:tc>
          <w:tcPr>
            <w:tcW w:w="9752" w:type="dxa"/>
            <w:gridSpan w:val="2"/>
            <w:tcBorders>
              <w:top w:val="nil"/>
              <w:left w:val="nil"/>
              <w:bottom w:val="nil"/>
              <w:right w:val="nil"/>
            </w:tcBorders>
          </w:tcPr>
          <w:p w14:paraId="218D46C6" w14:textId="77777777" w:rsidR="00DA1853" w:rsidRPr="00F43D83" w:rsidRDefault="00DA1853" w:rsidP="008D5FE3"/>
        </w:tc>
      </w:tr>
      <w:tr w:rsidR="00DA1853" w:rsidRPr="00F43D83" w14:paraId="28DB6995" w14:textId="77777777" w:rsidTr="008D5FE3">
        <w:trPr>
          <w:trHeight w:val="240"/>
          <w:jc w:val="center"/>
        </w:trPr>
        <w:tc>
          <w:tcPr>
            <w:tcW w:w="4876" w:type="dxa"/>
            <w:tcBorders>
              <w:top w:val="nil"/>
              <w:left w:val="nil"/>
              <w:bottom w:val="nil"/>
              <w:right w:val="nil"/>
            </w:tcBorders>
          </w:tcPr>
          <w:p w14:paraId="22D01979"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246DF1A1" w14:textId="77777777" w:rsidR="00DA1853" w:rsidRPr="00F43D83" w:rsidRDefault="00DA1853" w:rsidP="008D5FE3">
            <w:pPr>
              <w:pStyle w:val="AmColumnHeading"/>
            </w:pPr>
            <w:r w:rsidRPr="00F43D83">
              <w:t>Τροπολογία</w:t>
            </w:r>
          </w:p>
        </w:tc>
      </w:tr>
      <w:tr w:rsidR="00DA1853" w:rsidRPr="00F43D83" w14:paraId="01141FBF" w14:textId="77777777" w:rsidTr="008D5FE3">
        <w:trPr>
          <w:jc w:val="center"/>
        </w:trPr>
        <w:tc>
          <w:tcPr>
            <w:tcW w:w="4876" w:type="dxa"/>
            <w:tcBorders>
              <w:top w:val="nil"/>
              <w:left w:val="nil"/>
              <w:bottom w:val="nil"/>
              <w:right w:val="nil"/>
            </w:tcBorders>
          </w:tcPr>
          <w:p w14:paraId="046E4689" w14:textId="77777777" w:rsidR="00DA1853" w:rsidRPr="00F43D83" w:rsidRDefault="00DA1853" w:rsidP="008D5FE3">
            <w:pPr>
              <w:pStyle w:val="Normal6a"/>
            </w:pPr>
          </w:p>
        </w:tc>
        <w:tc>
          <w:tcPr>
            <w:tcW w:w="4876" w:type="dxa"/>
            <w:tcBorders>
              <w:top w:val="nil"/>
              <w:left w:val="nil"/>
              <w:bottom w:val="nil"/>
              <w:right w:val="nil"/>
            </w:tcBorders>
          </w:tcPr>
          <w:p w14:paraId="15949B3D" w14:textId="77777777" w:rsidR="00DA1853" w:rsidRPr="00F43D83" w:rsidRDefault="00DA1853" w:rsidP="008D5FE3">
            <w:pPr>
              <w:pStyle w:val="Normal6a"/>
            </w:pPr>
            <w:r w:rsidRPr="00F43D83">
              <w:rPr>
                <w:b/>
                <w:i/>
              </w:rPr>
              <w:t>-</w:t>
            </w:r>
            <w:proofErr w:type="spellStart"/>
            <w:r w:rsidRPr="00F43D83">
              <w:rPr>
                <w:b/>
                <w:i/>
              </w:rPr>
              <w:t>αα</w:t>
            </w:r>
            <w:proofErr w:type="spellEnd"/>
            <w:r w:rsidRPr="00F43D83">
              <w:rPr>
                <w:b/>
                <w:i/>
              </w:rPr>
              <w:t>)</w:t>
            </w:r>
            <w:r w:rsidRPr="00F43D83">
              <w:tab/>
            </w:r>
            <w:r w:rsidRPr="00F43D83">
              <w:rPr>
                <w:b/>
                <w:i/>
              </w:rPr>
              <w:t>στην παράγραφο 1 προστίθεται το ακόλουθο στοιχείο:</w:t>
            </w:r>
          </w:p>
        </w:tc>
      </w:tr>
      <w:tr w:rsidR="00DA1853" w:rsidRPr="00F43D83" w14:paraId="66AD8DBE" w14:textId="77777777" w:rsidTr="008D5FE3">
        <w:trPr>
          <w:jc w:val="center"/>
        </w:trPr>
        <w:tc>
          <w:tcPr>
            <w:tcW w:w="4876" w:type="dxa"/>
            <w:tcBorders>
              <w:top w:val="nil"/>
              <w:left w:val="nil"/>
              <w:bottom w:val="nil"/>
              <w:right w:val="nil"/>
            </w:tcBorders>
          </w:tcPr>
          <w:p w14:paraId="7C1298C8" w14:textId="77777777" w:rsidR="00DA1853" w:rsidRPr="00F43D83" w:rsidRDefault="00DA1853" w:rsidP="008D5FE3">
            <w:pPr>
              <w:pStyle w:val="Normal6a"/>
            </w:pPr>
          </w:p>
        </w:tc>
        <w:tc>
          <w:tcPr>
            <w:tcW w:w="4876" w:type="dxa"/>
            <w:tcBorders>
              <w:top w:val="nil"/>
              <w:left w:val="nil"/>
              <w:bottom w:val="nil"/>
              <w:right w:val="nil"/>
            </w:tcBorders>
          </w:tcPr>
          <w:p w14:paraId="707C2BE9" w14:textId="77777777" w:rsidR="00DA1853" w:rsidRPr="00F43D83" w:rsidRDefault="00DA1853" w:rsidP="008D5FE3">
            <w:pPr>
              <w:pStyle w:val="Normal6a"/>
            </w:pPr>
            <w:r w:rsidRPr="00F43D83">
              <w:rPr>
                <w:b/>
                <w:i/>
              </w:rPr>
              <w:t>«</w:t>
            </w:r>
            <w:proofErr w:type="spellStart"/>
            <w:r w:rsidRPr="00F43D83">
              <w:rPr>
                <w:b/>
                <w:i/>
              </w:rPr>
              <w:t>γα</w:t>
            </w:r>
            <w:proofErr w:type="spellEnd"/>
            <w:r w:rsidRPr="00F43D83">
              <w:rPr>
                <w:b/>
                <w:i/>
              </w:rPr>
              <w:t>)</w:t>
            </w:r>
            <w:r w:rsidRPr="00F43D83">
              <w:rPr>
                <w:b/>
                <w:i/>
              </w:rPr>
              <w:tab/>
              <w:t xml:space="preserve">να απέχουν από κάθε άμεση επαφή με τους αγοραστές, όταν οι εν λόγω επιμέρους ενέργειες είναι ικανές να θέσουν σε κίνδυνο τους συλλογικούς στόχους που επιδιώκει η οργάνωση παραγωγών, ιδίως όσον αφορά τον προγραμματισμό, τη διαπραγμάτευση ή τη διάθεση στην αγορά. Κάθε πρακτική εκ μέρους αγοραστή, που έχει ως σκοπό ή ως αποτέλεσμα την παράκαμψη οργάνωσης παραγωγών προσεγγίζοντας απευθείας ένα ή περισσότερα από τα μέλη της, όταν ο αγοραστής συμμετέχει ήδη σε διαπραγματεύσεις ή σε σύμβαση με την </w:t>
            </w:r>
            <w:r w:rsidRPr="00F43D83">
              <w:rPr>
                <w:b/>
                <w:i/>
              </w:rPr>
              <w:lastRenderedPageBreak/>
              <w:t>εν λόγω οργάνωση παραγωγών, απαγορεύεται και θεωρείται αθέμιτη εμπορική πρακτική.»·</w:t>
            </w:r>
          </w:p>
        </w:tc>
      </w:tr>
    </w:tbl>
    <w:p w14:paraId="2B2394DB" w14:textId="77777777" w:rsidR="00DA1853" w:rsidRPr="00F43D83" w:rsidRDefault="00DA1853" w:rsidP="00DA1853"/>
    <w:p w14:paraId="0F125F71" w14:textId="77777777" w:rsidR="00DA1853" w:rsidRPr="00F43D83" w:rsidRDefault="00DA1853" w:rsidP="00DA1853">
      <w:pPr>
        <w:pStyle w:val="AmNumberTabs"/>
      </w:pPr>
      <w:r w:rsidRPr="00F43D83">
        <w:t>Τροπολογία</w:t>
      </w:r>
      <w:r w:rsidRPr="00F43D83">
        <w:tab/>
      </w:r>
      <w:r w:rsidRPr="00F43D83">
        <w:tab/>
        <w:t>69</w:t>
      </w:r>
    </w:p>
    <w:p w14:paraId="4EE42946" w14:textId="77777777" w:rsidR="00DA1853" w:rsidRPr="00F43D83" w:rsidRDefault="00DA1853" w:rsidP="00DA1853"/>
    <w:p w14:paraId="22103740" w14:textId="77777777" w:rsidR="00DA1853" w:rsidRPr="00F43D83" w:rsidRDefault="00DA1853" w:rsidP="00DA1853">
      <w:pPr>
        <w:pStyle w:val="NormalBold"/>
        <w:keepNext/>
      </w:pPr>
      <w:r w:rsidRPr="00F43D83">
        <w:t>Πρόταση κανονισμού</w:t>
      </w:r>
    </w:p>
    <w:p w14:paraId="63245D67" w14:textId="77777777" w:rsidR="00DA1853" w:rsidRPr="00F43D83" w:rsidRDefault="00DA1853" w:rsidP="00DA1853">
      <w:pPr>
        <w:pStyle w:val="NormalBold"/>
      </w:pPr>
      <w:r w:rsidRPr="00F43D83">
        <w:t>Άρθρο 1 – παράγραφος 1 – σημείο 4 – στοιχείο β</w:t>
      </w:r>
    </w:p>
    <w:p w14:paraId="05201961" w14:textId="77777777" w:rsidR="00DA1853" w:rsidRPr="00F43D83" w:rsidRDefault="00DA1853" w:rsidP="00DA1853">
      <w:pPr>
        <w:keepNext/>
      </w:pPr>
      <w:r w:rsidRPr="00F43D83">
        <w:t>Κανονισμός (ΕΕ) αριθ. 1308/2013</w:t>
      </w:r>
    </w:p>
    <w:p w14:paraId="3B7A535D" w14:textId="77777777" w:rsidR="00DA1853" w:rsidRPr="00F43D83" w:rsidRDefault="00DA1853" w:rsidP="00DA1853">
      <w:r w:rsidRPr="00F43D83">
        <w:t>Άρθρο 153 – παράγραφος 2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BC8EA27" w14:textId="77777777" w:rsidTr="008D5FE3">
        <w:trPr>
          <w:jc w:val="center"/>
        </w:trPr>
        <w:tc>
          <w:tcPr>
            <w:tcW w:w="9752" w:type="dxa"/>
            <w:gridSpan w:val="2"/>
          </w:tcPr>
          <w:p w14:paraId="5EDCE84E" w14:textId="77777777" w:rsidR="00DA1853" w:rsidRPr="00F43D83" w:rsidRDefault="00DA1853" w:rsidP="008D5FE3">
            <w:pPr>
              <w:keepNext/>
            </w:pPr>
          </w:p>
        </w:tc>
      </w:tr>
      <w:tr w:rsidR="00DA1853" w:rsidRPr="00F43D83" w14:paraId="7BC7BF5C" w14:textId="77777777" w:rsidTr="008D5FE3">
        <w:trPr>
          <w:jc w:val="center"/>
        </w:trPr>
        <w:tc>
          <w:tcPr>
            <w:tcW w:w="4876" w:type="dxa"/>
          </w:tcPr>
          <w:p w14:paraId="45CBB0A3" w14:textId="77777777" w:rsidR="00DA1853" w:rsidRPr="00F43D83" w:rsidRDefault="00DA1853" w:rsidP="008D5FE3">
            <w:pPr>
              <w:pStyle w:val="ColumnHeading"/>
              <w:keepNext/>
            </w:pPr>
            <w:r w:rsidRPr="00F43D83">
              <w:t>Κείμενο που προτείνει η Επιτροπή</w:t>
            </w:r>
          </w:p>
        </w:tc>
        <w:tc>
          <w:tcPr>
            <w:tcW w:w="4876" w:type="dxa"/>
          </w:tcPr>
          <w:p w14:paraId="32442838" w14:textId="77777777" w:rsidR="00DA1853" w:rsidRPr="00F43D83" w:rsidRDefault="00DA1853" w:rsidP="008D5FE3">
            <w:pPr>
              <w:pStyle w:val="ColumnHeading"/>
              <w:keepNext/>
            </w:pPr>
            <w:r w:rsidRPr="00F43D83">
              <w:t>Τροπολογία</w:t>
            </w:r>
          </w:p>
        </w:tc>
      </w:tr>
      <w:tr w:rsidR="00DA1853" w:rsidRPr="00F43D83" w14:paraId="34882FF0" w14:textId="77777777" w:rsidTr="008D5FE3">
        <w:trPr>
          <w:jc w:val="center"/>
        </w:trPr>
        <w:tc>
          <w:tcPr>
            <w:tcW w:w="4876" w:type="dxa"/>
          </w:tcPr>
          <w:p w14:paraId="39053684" w14:textId="77777777" w:rsidR="00DA1853" w:rsidRPr="00F43D83" w:rsidRDefault="00DA1853" w:rsidP="008D5FE3">
            <w:pPr>
              <w:pStyle w:val="Normal6"/>
            </w:pPr>
            <w:r w:rsidRPr="00F43D83">
              <w:t>2α.</w:t>
            </w:r>
            <w:r w:rsidRPr="00F43D83">
              <w:tab/>
              <w:t xml:space="preserve">Το καταστατικό μιας οργάνωσης παραγωγών </w:t>
            </w:r>
            <w:r w:rsidRPr="00F43D83">
              <w:rPr>
                <w:b/>
                <w:i/>
              </w:rPr>
              <w:t>μπορεί</w:t>
            </w:r>
            <w:r w:rsidRPr="00F43D83">
              <w:t xml:space="preserve"> να </w:t>
            </w:r>
            <w:r w:rsidRPr="00F43D83">
              <w:rPr>
                <w:b/>
                <w:i/>
              </w:rPr>
              <w:t>προβλέπει</w:t>
            </w:r>
            <w:r w:rsidRPr="00F43D83">
              <w:t xml:space="preserve"> τη δυνατότητα των μελών να έρχονται σε άμεση επαφή με τους αγοραστές, υπό τον όρο ότι η εν λόγω άμεση επαφή δεν θέτει σε κίνδυνο τους στόχους που επιδιώκει η ένωση παραγωγών, ούτε τη συγκέντρωση της προσφοράς και τη διάθεση προϊόντων στην αγορά από την οργάνωση παραγωγών. Η συγκέντρωση της προσφοράς θεωρείται ότι </w:t>
            </w:r>
            <w:r w:rsidRPr="00F43D83">
              <w:rPr>
                <w:b/>
                <w:i/>
              </w:rPr>
              <w:t>έχει</w:t>
            </w:r>
            <w:r w:rsidRPr="00F43D83">
              <w:t xml:space="preserve"> εξασφαλιστεί εάν τα βασικά στοιχεία των πωλήσεων, όπως η τιμή, η ποιότητα και ο όγκος, αποτελούν αντικείμενο διαπραγμάτευσης και καθορίζονται από την οργάνωση παραγωγών.·</w:t>
            </w:r>
          </w:p>
        </w:tc>
        <w:tc>
          <w:tcPr>
            <w:tcW w:w="4876" w:type="dxa"/>
          </w:tcPr>
          <w:p w14:paraId="180936CE" w14:textId="77777777" w:rsidR="00DA1853" w:rsidRPr="00F43D83" w:rsidRDefault="00DA1853" w:rsidP="008D5FE3">
            <w:pPr>
              <w:pStyle w:val="Normal6"/>
              <w:rPr>
                <w:szCs w:val="24"/>
              </w:rPr>
            </w:pPr>
            <w:r w:rsidRPr="00F43D83">
              <w:t>2α.</w:t>
            </w:r>
            <w:r w:rsidRPr="00F43D83">
              <w:tab/>
              <w:t xml:space="preserve">Το καταστατικό μιας οργάνωσης παραγωγών </w:t>
            </w:r>
            <w:r w:rsidRPr="00F43D83">
              <w:rPr>
                <w:b/>
                <w:i/>
              </w:rPr>
              <w:t>διασφαλίζει την επίτευξη του στόχου της συγκέντρωσης της προσφοράς, διασφαλίζοντας ιδίως ότι η οργάνωση παραγωγών διαπραγματεύεται και καθορίζει τα βασικά στοιχεία των πωλήσεων, όπως η τιμή, η ποιότητα και ο όγκος. Το καταστατικό μπορεί</w:t>
            </w:r>
            <w:r w:rsidRPr="00F43D83">
              <w:t xml:space="preserve"> να </w:t>
            </w:r>
            <w:r w:rsidRPr="00F43D83">
              <w:rPr>
                <w:b/>
                <w:i/>
              </w:rPr>
              <w:t>προβλέπει</w:t>
            </w:r>
            <w:r w:rsidRPr="00F43D83">
              <w:t xml:space="preserve"> τη δυνατότητα των μελών να έρχονται σε άμεση επαφή με τους αγοραστές, υπό τον όρο ότι η εν λόγω άμεση επαφή δεν θέτει σε κίνδυνο τους στόχους που επιδιώκει η ένωση παραγωγών, ούτε τη συγκέντρωση της προσφοράς και τη διάθεση προϊόντων στην αγορά από την οργάνωση παραγωγών. Η συγκέντρωση της προσφοράς </w:t>
            </w:r>
            <w:r w:rsidRPr="00F43D83">
              <w:rPr>
                <w:b/>
                <w:i/>
              </w:rPr>
              <w:t xml:space="preserve">και η διάθεση προϊόντων στην αγορά </w:t>
            </w:r>
            <w:r w:rsidRPr="00F43D83">
              <w:t xml:space="preserve">θεωρείται ότι </w:t>
            </w:r>
            <w:r w:rsidRPr="00F43D83">
              <w:rPr>
                <w:b/>
                <w:i/>
              </w:rPr>
              <w:t>έχουν</w:t>
            </w:r>
            <w:r w:rsidRPr="00F43D83">
              <w:t xml:space="preserve"> εξασφαλιστεί εάν τα βασικά στοιχεία των πωλήσεων, όπως η τιμή, η ποιότητα και ο όγκος, αποτελούν αντικείμενο διαπραγμάτευσης και καθορίζονται από την οργάνωση παραγωγών.</w:t>
            </w:r>
          </w:p>
        </w:tc>
      </w:tr>
      <w:tr w:rsidR="00DA1853" w:rsidRPr="00F43D83" w14:paraId="44071C26" w14:textId="77777777" w:rsidTr="008D5FE3">
        <w:trPr>
          <w:jc w:val="center"/>
        </w:trPr>
        <w:tc>
          <w:tcPr>
            <w:tcW w:w="4876" w:type="dxa"/>
          </w:tcPr>
          <w:p w14:paraId="67A3DF61" w14:textId="77777777" w:rsidR="00DA1853" w:rsidRPr="00F43D83" w:rsidRDefault="00DA1853" w:rsidP="008D5FE3">
            <w:pPr>
              <w:pStyle w:val="Normal6"/>
            </w:pPr>
          </w:p>
        </w:tc>
        <w:tc>
          <w:tcPr>
            <w:tcW w:w="4876" w:type="dxa"/>
          </w:tcPr>
          <w:p w14:paraId="14BD7A3C" w14:textId="77777777" w:rsidR="00DA1853" w:rsidRPr="00F43D83" w:rsidRDefault="00DA1853" w:rsidP="008D5FE3">
            <w:pPr>
              <w:pStyle w:val="Normal6"/>
              <w:rPr>
                <w:szCs w:val="24"/>
              </w:rPr>
            </w:pPr>
            <w:r w:rsidRPr="00F43D83">
              <w:rPr>
                <w:b/>
                <w:bCs/>
                <w:i/>
                <w:iCs/>
              </w:rPr>
              <w:t xml:space="preserve">Το καταστατικό μιας οργάνωσης παραγωγών που επιτρέπει την άμεση επαφή μεταξύ των μελών και των αγοραστών δύναται να περιλαμβάνει </w:t>
            </w:r>
            <w:r w:rsidRPr="00F43D83">
              <w:rPr>
                <w:b/>
                <w:i/>
              </w:rPr>
              <w:t>μηχανισμούς εσωτερικού ελέγχου και πρόληψης, ώστε να διασφαλίζεται ότι η εν λόγω επαφή δεν επηρεάζει αρνητικά τη συγκέντρωση της προσφοράς ή την εμπορική στρατηγική της οργάνωσης.</w:t>
            </w:r>
          </w:p>
        </w:tc>
      </w:tr>
    </w:tbl>
    <w:p w14:paraId="5FCFBB2A" w14:textId="77777777" w:rsidR="00DA1853" w:rsidRPr="00F43D83" w:rsidRDefault="00DA1853" w:rsidP="00DA1853"/>
    <w:p w14:paraId="3F4C2089" w14:textId="77777777" w:rsidR="00DA1853" w:rsidRPr="00F43D83" w:rsidRDefault="00DA1853" w:rsidP="00DA1853">
      <w:pPr>
        <w:pStyle w:val="AmNumberTabs"/>
      </w:pPr>
      <w:r w:rsidRPr="00F43D83">
        <w:lastRenderedPageBreak/>
        <w:t>Τροπολογία</w:t>
      </w:r>
      <w:r w:rsidRPr="00F43D83">
        <w:tab/>
      </w:r>
      <w:r w:rsidRPr="00F43D83">
        <w:tab/>
        <w:t>70</w:t>
      </w:r>
    </w:p>
    <w:p w14:paraId="6688FF49" w14:textId="77777777" w:rsidR="00DA1853" w:rsidRPr="00F43D83" w:rsidRDefault="00DA1853" w:rsidP="00DA1853"/>
    <w:p w14:paraId="30B6735B" w14:textId="77777777" w:rsidR="00DA1853" w:rsidRPr="00F43D83" w:rsidRDefault="00DA1853" w:rsidP="00DA1853">
      <w:pPr>
        <w:pStyle w:val="NormalBold"/>
        <w:keepNext/>
      </w:pPr>
      <w:r w:rsidRPr="00F43D83">
        <w:t>Πρόταση κανονισμού</w:t>
      </w:r>
    </w:p>
    <w:p w14:paraId="627429BF" w14:textId="77777777" w:rsidR="00DA1853" w:rsidRPr="00F43D83" w:rsidRDefault="00DA1853" w:rsidP="00DA1853">
      <w:pPr>
        <w:pStyle w:val="NormalBold"/>
      </w:pPr>
      <w:r w:rsidRPr="00F43D83">
        <w:t>Άρθρο 1 – παράγραφος 1 – σημείο 4 – στοιχείο γ</w:t>
      </w:r>
    </w:p>
    <w:p w14:paraId="1D726D5D" w14:textId="77777777" w:rsidR="00DA1853" w:rsidRPr="00F43D83" w:rsidRDefault="00DA1853" w:rsidP="00DA1853">
      <w:pPr>
        <w:keepNext/>
      </w:pPr>
      <w:r w:rsidRPr="00F43D83">
        <w:t>Κανονισμός (ΕΕ) αριθ. 1308/2013</w:t>
      </w:r>
    </w:p>
    <w:p w14:paraId="49DA4E9E" w14:textId="77777777" w:rsidR="00DA1853" w:rsidRPr="00F43D83" w:rsidRDefault="00DA1853" w:rsidP="00DA1853">
      <w:r w:rsidRPr="00F43D83">
        <w:t>Άρθρο 153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F0BABB1" w14:textId="77777777" w:rsidTr="008D5FE3">
        <w:trPr>
          <w:jc w:val="center"/>
        </w:trPr>
        <w:tc>
          <w:tcPr>
            <w:tcW w:w="9752" w:type="dxa"/>
            <w:gridSpan w:val="2"/>
          </w:tcPr>
          <w:p w14:paraId="5706E853" w14:textId="77777777" w:rsidR="00DA1853" w:rsidRPr="00F43D83" w:rsidRDefault="00DA1853" w:rsidP="008D5FE3">
            <w:pPr>
              <w:keepNext/>
            </w:pPr>
          </w:p>
        </w:tc>
      </w:tr>
      <w:tr w:rsidR="00DA1853" w:rsidRPr="00F43D83" w14:paraId="430EFB1C" w14:textId="77777777" w:rsidTr="008D5FE3">
        <w:trPr>
          <w:jc w:val="center"/>
        </w:trPr>
        <w:tc>
          <w:tcPr>
            <w:tcW w:w="4876" w:type="dxa"/>
          </w:tcPr>
          <w:p w14:paraId="3DC68296" w14:textId="77777777" w:rsidR="00DA1853" w:rsidRPr="00F43D83" w:rsidRDefault="00DA1853" w:rsidP="008D5FE3">
            <w:pPr>
              <w:pStyle w:val="ColumnHeading"/>
              <w:keepNext/>
            </w:pPr>
            <w:r w:rsidRPr="00F43D83">
              <w:t>Κείμενο που προτείνει η Επιτροπή</w:t>
            </w:r>
          </w:p>
        </w:tc>
        <w:tc>
          <w:tcPr>
            <w:tcW w:w="4876" w:type="dxa"/>
          </w:tcPr>
          <w:p w14:paraId="038C93CE" w14:textId="77777777" w:rsidR="00DA1853" w:rsidRPr="00F43D83" w:rsidRDefault="00DA1853" w:rsidP="008D5FE3">
            <w:pPr>
              <w:pStyle w:val="ColumnHeading"/>
              <w:keepNext/>
            </w:pPr>
            <w:r w:rsidRPr="00F43D83">
              <w:t>Τροπολογία</w:t>
            </w:r>
          </w:p>
        </w:tc>
      </w:tr>
      <w:tr w:rsidR="00DA1853" w:rsidRPr="00F43D83" w14:paraId="64561F07" w14:textId="77777777" w:rsidTr="008D5FE3">
        <w:trPr>
          <w:jc w:val="center"/>
        </w:trPr>
        <w:tc>
          <w:tcPr>
            <w:tcW w:w="4876" w:type="dxa"/>
          </w:tcPr>
          <w:p w14:paraId="30C440A2" w14:textId="77777777" w:rsidR="00DA1853" w:rsidRPr="00F43D83" w:rsidRDefault="00DA1853" w:rsidP="008D5FE3">
            <w:pPr>
              <w:pStyle w:val="Normal6"/>
            </w:pPr>
            <w:r w:rsidRPr="00F43D83">
              <w:rPr>
                <w:b/>
                <w:i/>
              </w:rPr>
              <w:t>γ)</w:t>
            </w:r>
            <w:r w:rsidRPr="00F43D83">
              <w:rPr>
                <w:b/>
                <w:i/>
              </w:rPr>
              <w:tab/>
              <w:t>η παράγραφος 3 αντικαθίσταται από το ακόλουθο κείμενο:</w:t>
            </w:r>
          </w:p>
        </w:tc>
        <w:tc>
          <w:tcPr>
            <w:tcW w:w="4876" w:type="dxa"/>
          </w:tcPr>
          <w:p w14:paraId="73F04A0F" w14:textId="77777777" w:rsidR="00DA1853" w:rsidRPr="00F43D83" w:rsidRDefault="00DA1853" w:rsidP="008D5FE3">
            <w:pPr>
              <w:pStyle w:val="Normal6"/>
              <w:rPr>
                <w:szCs w:val="24"/>
              </w:rPr>
            </w:pPr>
            <w:r w:rsidRPr="00F43D83">
              <w:rPr>
                <w:b/>
                <w:i/>
              </w:rPr>
              <w:t>διαγράφεται</w:t>
            </w:r>
          </w:p>
        </w:tc>
      </w:tr>
      <w:tr w:rsidR="00DA1853" w:rsidRPr="00F43D83" w14:paraId="335C64C4" w14:textId="77777777" w:rsidTr="008D5FE3">
        <w:trPr>
          <w:jc w:val="center"/>
        </w:trPr>
        <w:tc>
          <w:tcPr>
            <w:tcW w:w="4876" w:type="dxa"/>
          </w:tcPr>
          <w:p w14:paraId="56F139DD" w14:textId="77777777" w:rsidR="00DA1853" w:rsidRPr="00F43D83" w:rsidRDefault="00DA1853" w:rsidP="008D5FE3">
            <w:pPr>
              <w:pStyle w:val="Normal6"/>
            </w:pPr>
            <w:r w:rsidRPr="00F43D83">
              <w:rPr>
                <w:b/>
                <w:bCs/>
                <w:i/>
                <w:iCs/>
              </w:rPr>
              <w:t>«</w:t>
            </w:r>
            <w:r w:rsidRPr="00F43D83">
              <w:rPr>
                <w:b/>
                <w:i/>
              </w:rPr>
              <w:t>3.</w:t>
            </w:r>
            <w:r w:rsidRPr="00F43D83">
              <w:rPr>
                <w:b/>
                <w:i/>
              </w:rPr>
              <w:tab/>
              <w:t>Οι παράγραφοι 1 και 2 δεν εφαρμόζονται στις οργανώσεις παραγωγών στον τομέα του γάλακτος και των γαλακτοκομικών προϊόντων.»·</w:t>
            </w:r>
          </w:p>
        </w:tc>
        <w:tc>
          <w:tcPr>
            <w:tcW w:w="4876" w:type="dxa"/>
          </w:tcPr>
          <w:p w14:paraId="7F45C9D1" w14:textId="77777777" w:rsidR="00DA1853" w:rsidRPr="00F43D83" w:rsidRDefault="00DA1853" w:rsidP="008D5FE3">
            <w:pPr>
              <w:pStyle w:val="Normal6"/>
              <w:rPr>
                <w:szCs w:val="24"/>
              </w:rPr>
            </w:pPr>
          </w:p>
        </w:tc>
      </w:tr>
    </w:tbl>
    <w:p w14:paraId="7A928732" w14:textId="77777777" w:rsidR="00DA1853" w:rsidRPr="00F43D83" w:rsidRDefault="00DA1853" w:rsidP="00DA1853"/>
    <w:p w14:paraId="62597AC1" w14:textId="77777777" w:rsidR="00DA1853" w:rsidRPr="00F43D83" w:rsidRDefault="00DA1853" w:rsidP="00DA1853">
      <w:pPr>
        <w:pStyle w:val="AmNumberTabs"/>
      </w:pPr>
      <w:r w:rsidRPr="00F43D83">
        <w:t>Τροπολογία</w:t>
      </w:r>
      <w:r w:rsidRPr="00F43D83">
        <w:tab/>
      </w:r>
      <w:r w:rsidRPr="00F43D83">
        <w:tab/>
        <w:t>71</w:t>
      </w:r>
    </w:p>
    <w:p w14:paraId="1DC7260B" w14:textId="77777777" w:rsidR="00DA1853" w:rsidRPr="00F43D83" w:rsidRDefault="00DA1853" w:rsidP="00DA1853"/>
    <w:p w14:paraId="7C0B24FF" w14:textId="77777777" w:rsidR="00DA1853" w:rsidRPr="00F43D83" w:rsidRDefault="00DA1853" w:rsidP="00DA1853">
      <w:pPr>
        <w:pStyle w:val="NormalBold"/>
        <w:keepNext/>
      </w:pPr>
      <w:r w:rsidRPr="00F43D83">
        <w:t>Πρόταση κανονισμού</w:t>
      </w:r>
    </w:p>
    <w:p w14:paraId="529742E5" w14:textId="77777777" w:rsidR="00DA1853" w:rsidRPr="00F43D83" w:rsidRDefault="00DA1853" w:rsidP="00DA1853">
      <w:pPr>
        <w:pStyle w:val="NormalBold"/>
      </w:pPr>
      <w:r w:rsidRPr="00F43D83">
        <w:t>Άρθρο 1 – παράγραφος 1 – σημείο 6</w:t>
      </w:r>
    </w:p>
    <w:p w14:paraId="0FEE3990" w14:textId="77777777" w:rsidR="00DA1853" w:rsidRPr="00F43D83" w:rsidRDefault="00DA1853" w:rsidP="00DA1853">
      <w:pPr>
        <w:keepNext/>
      </w:pPr>
      <w:r w:rsidRPr="00F43D83">
        <w:t>Κανονισμός (ΕΕ) αριθ. 1308/2013</w:t>
      </w:r>
    </w:p>
    <w:p w14:paraId="41231225" w14:textId="77777777" w:rsidR="00DA1853" w:rsidRPr="00F43D83" w:rsidRDefault="00DA1853" w:rsidP="00DA1853">
      <w:r w:rsidRPr="00F43D83">
        <w:t>Άρθρο 168 – παράγραφος 2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0080C51" w14:textId="77777777" w:rsidTr="008D5FE3">
        <w:trPr>
          <w:jc w:val="center"/>
        </w:trPr>
        <w:tc>
          <w:tcPr>
            <w:tcW w:w="9752" w:type="dxa"/>
            <w:gridSpan w:val="2"/>
          </w:tcPr>
          <w:p w14:paraId="797BDE32" w14:textId="77777777" w:rsidR="00DA1853" w:rsidRPr="00F43D83" w:rsidRDefault="00DA1853" w:rsidP="008D5FE3">
            <w:pPr>
              <w:keepNext/>
            </w:pPr>
          </w:p>
        </w:tc>
      </w:tr>
      <w:tr w:rsidR="00DA1853" w:rsidRPr="00F43D83" w14:paraId="6E15A447" w14:textId="77777777" w:rsidTr="008D5FE3">
        <w:trPr>
          <w:jc w:val="center"/>
        </w:trPr>
        <w:tc>
          <w:tcPr>
            <w:tcW w:w="4876" w:type="dxa"/>
          </w:tcPr>
          <w:p w14:paraId="6FCD457B" w14:textId="77777777" w:rsidR="00DA1853" w:rsidRPr="00F43D83" w:rsidRDefault="00DA1853" w:rsidP="008D5FE3">
            <w:pPr>
              <w:pStyle w:val="ColumnHeading"/>
              <w:keepNext/>
            </w:pPr>
            <w:r w:rsidRPr="00F43D83">
              <w:t>Κείμενο που προτείνει η Επιτροπή</w:t>
            </w:r>
          </w:p>
        </w:tc>
        <w:tc>
          <w:tcPr>
            <w:tcW w:w="4876" w:type="dxa"/>
          </w:tcPr>
          <w:p w14:paraId="30EF7985" w14:textId="77777777" w:rsidR="00DA1853" w:rsidRPr="00F43D83" w:rsidRDefault="00DA1853" w:rsidP="008D5FE3">
            <w:pPr>
              <w:pStyle w:val="ColumnHeading"/>
              <w:keepNext/>
            </w:pPr>
            <w:r w:rsidRPr="00F43D83">
              <w:t>Τροπολογία</w:t>
            </w:r>
          </w:p>
        </w:tc>
      </w:tr>
      <w:tr w:rsidR="00DA1853" w:rsidRPr="00F43D83" w14:paraId="7966E9CD" w14:textId="77777777" w:rsidTr="008D5FE3">
        <w:trPr>
          <w:jc w:val="center"/>
        </w:trPr>
        <w:tc>
          <w:tcPr>
            <w:tcW w:w="4876" w:type="dxa"/>
          </w:tcPr>
          <w:p w14:paraId="4F4C2424" w14:textId="77777777" w:rsidR="00DA1853" w:rsidRPr="00F43D83" w:rsidRDefault="00DA1853" w:rsidP="008D5FE3">
            <w:pPr>
              <w:pStyle w:val="Normal6"/>
            </w:pPr>
            <w:r w:rsidRPr="00F43D83">
              <w:t>α)</w:t>
            </w:r>
            <w:r w:rsidRPr="00F43D83">
              <w:tab/>
              <w:t xml:space="preserve">η παράδοση γεωργικών προϊόντων από </w:t>
            </w:r>
            <w:r w:rsidRPr="00F43D83">
              <w:rPr>
                <w:b/>
                <w:i/>
              </w:rPr>
              <w:t>παραγωγό</w:t>
            </w:r>
            <w:r w:rsidRPr="00F43D83">
              <w:t xml:space="preserve"> που δεν </w:t>
            </w:r>
            <w:r w:rsidRPr="00F43D83">
              <w:rPr>
                <w:b/>
                <w:i/>
              </w:rPr>
              <w:t xml:space="preserve">είναι γεωργός, οργάνωση παραγωγών ή ένωση οργανώσεων παραγωγών σε </w:t>
            </w:r>
            <w:proofErr w:type="spellStart"/>
            <w:r w:rsidRPr="00F43D83">
              <w:rPr>
                <w:b/>
                <w:i/>
              </w:rPr>
              <w:t>μεταποιητή</w:t>
            </w:r>
            <w:proofErr w:type="spellEnd"/>
            <w:r w:rsidRPr="00F43D83">
              <w:rPr>
                <w:b/>
                <w:i/>
              </w:rPr>
              <w:t>, διανομέα ή έμπορο λιανικής πώλησης</w:t>
            </w:r>
            <w:r w:rsidRPr="00F43D83">
              <w:t xml:space="preserve"> καλύπτεται από γραπτή σύμβαση·</w:t>
            </w:r>
          </w:p>
        </w:tc>
        <w:tc>
          <w:tcPr>
            <w:tcW w:w="4876" w:type="dxa"/>
          </w:tcPr>
          <w:p w14:paraId="371345BB" w14:textId="77777777" w:rsidR="00DA1853" w:rsidRPr="00F43D83" w:rsidRDefault="00DA1853" w:rsidP="008D5FE3">
            <w:pPr>
              <w:pStyle w:val="Normal6"/>
              <w:rPr>
                <w:szCs w:val="24"/>
              </w:rPr>
            </w:pPr>
            <w:r w:rsidRPr="00F43D83">
              <w:t>α)</w:t>
            </w:r>
            <w:r w:rsidRPr="00F43D83">
              <w:tab/>
              <w:t xml:space="preserve">η παράδοση γεωργικών προϊόντων από </w:t>
            </w:r>
            <w:r w:rsidRPr="00F43D83">
              <w:rPr>
                <w:b/>
                <w:i/>
              </w:rPr>
              <w:t>παραγωγούς</w:t>
            </w:r>
            <w:r w:rsidRPr="00F43D83">
              <w:t xml:space="preserve"> που δεν </w:t>
            </w:r>
            <w:r w:rsidRPr="00F43D83">
              <w:rPr>
                <w:b/>
                <w:i/>
              </w:rPr>
              <w:t>καλύπτονται από την παράγραφο 1</w:t>
            </w:r>
            <w:r w:rsidRPr="00F43D83">
              <w:t xml:space="preserve"> καλύπτεται από γραπτή σύμβαση·</w:t>
            </w:r>
          </w:p>
        </w:tc>
      </w:tr>
    </w:tbl>
    <w:p w14:paraId="7C2459A0" w14:textId="77777777" w:rsidR="00DA1853" w:rsidRPr="00F43D83" w:rsidRDefault="00DA1853" w:rsidP="00DA1853"/>
    <w:p w14:paraId="198F4E95" w14:textId="77777777" w:rsidR="00DA1853" w:rsidRPr="00F43D83" w:rsidRDefault="00DA1853" w:rsidP="00DA1853">
      <w:pPr>
        <w:pStyle w:val="AmNumberTabs"/>
      </w:pPr>
      <w:r w:rsidRPr="00F43D83">
        <w:t>Τροπολογία</w:t>
      </w:r>
      <w:r w:rsidRPr="00F43D83">
        <w:tab/>
      </w:r>
      <w:r w:rsidRPr="00F43D83">
        <w:tab/>
        <w:t>72</w:t>
      </w:r>
    </w:p>
    <w:p w14:paraId="29C65C8F" w14:textId="77777777" w:rsidR="00DA1853" w:rsidRPr="00F43D83" w:rsidRDefault="00DA1853" w:rsidP="00DA1853"/>
    <w:p w14:paraId="39D996CB" w14:textId="77777777" w:rsidR="00DA1853" w:rsidRPr="00F43D83" w:rsidRDefault="00DA1853" w:rsidP="00DA1853">
      <w:pPr>
        <w:pStyle w:val="NormalBold"/>
        <w:keepNext/>
      </w:pPr>
      <w:r w:rsidRPr="00F43D83">
        <w:t>Πρόταση κανονισμού</w:t>
      </w:r>
    </w:p>
    <w:p w14:paraId="6B7AB01A" w14:textId="77777777" w:rsidR="00DA1853" w:rsidRPr="00F43D83" w:rsidRDefault="00DA1853" w:rsidP="00DA1853">
      <w:pPr>
        <w:pStyle w:val="NormalBold"/>
      </w:pPr>
      <w:r w:rsidRPr="00F43D83">
        <w:t>Άρθρο 1 – παράγραφος 1 – σημείο 6</w:t>
      </w:r>
    </w:p>
    <w:p w14:paraId="5CC2C4CA" w14:textId="77777777" w:rsidR="00DA1853" w:rsidRPr="00F43D83" w:rsidRDefault="00DA1853" w:rsidP="00DA1853">
      <w:pPr>
        <w:keepNext/>
      </w:pPr>
      <w:r w:rsidRPr="00F43D83">
        <w:t>Κανονισμός (ΕΕ) αριθ. 1308/2013</w:t>
      </w:r>
    </w:p>
    <w:p w14:paraId="3704503A" w14:textId="77777777" w:rsidR="00DA1853" w:rsidRPr="00F43D83" w:rsidRDefault="00DA1853" w:rsidP="00DA1853">
      <w:r w:rsidRPr="00F43D83">
        <w:t>Άρθρο 168 – παράγραφος 2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3316E01" w14:textId="77777777" w:rsidTr="008D5FE3">
        <w:trPr>
          <w:jc w:val="center"/>
        </w:trPr>
        <w:tc>
          <w:tcPr>
            <w:tcW w:w="9752" w:type="dxa"/>
            <w:gridSpan w:val="2"/>
          </w:tcPr>
          <w:p w14:paraId="3B86888D" w14:textId="77777777" w:rsidR="00DA1853" w:rsidRPr="00F43D83" w:rsidRDefault="00DA1853" w:rsidP="008D5FE3">
            <w:pPr>
              <w:keepNext/>
            </w:pPr>
          </w:p>
        </w:tc>
      </w:tr>
      <w:tr w:rsidR="00DA1853" w:rsidRPr="00F43D83" w14:paraId="333E6885" w14:textId="77777777" w:rsidTr="008D5FE3">
        <w:trPr>
          <w:jc w:val="center"/>
        </w:trPr>
        <w:tc>
          <w:tcPr>
            <w:tcW w:w="4876" w:type="dxa"/>
          </w:tcPr>
          <w:p w14:paraId="0A55DB9B" w14:textId="77777777" w:rsidR="00DA1853" w:rsidRPr="00F43D83" w:rsidRDefault="00DA1853" w:rsidP="008D5FE3">
            <w:pPr>
              <w:pStyle w:val="ColumnHeading"/>
              <w:keepNext/>
            </w:pPr>
            <w:r w:rsidRPr="00F43D83">
              <w:t>Κείμενο που προτείνει η Επιτροπή</w:t>
            </w:r>
          </w:p>
        </w:tc>
        <w:tc>
          <w:tcPr>
            <w:tcW w:w="4876" w:type="dxa"/>
          </w:tcPr>
          <w:p w14:paraId="1AD6887A" w14:textId="77777777" w:rsidR="00DA1853" w:rsidRPr="00F43D83" w:rsidRDefault="00DA1853" w:rsidP="008D5FE3">
            <w:pPr>
              <w:pStyle w:val="ColumnHeading"/>
              <w:keepNext/>
            </w:pPr>
            <w:r w:rsidRPr="00F43D83">
              <w:t>Τροπολογία</w:t>
            </w:r>
          </w:p>
        </w:tc>
      </w:tr>
      <w:tr w:rsidR="00DA1853" w:rsidRPr="00F43D83" w14:paraId="35484B5C" w14:textId="77777777" w:rsidTr="008D5FE3">
        <w:trPr>
          <w:jc w:val="center"/>
        </w:trPr>
        <w:tc>
          <w:tcPr>
            <w:tcW w:w="4876" w:type="dxa"/>
          </w:tcPr>
          <w:p w14:paraId="7C3C72A1" w14:textId="77777777" w:rsidR="00DA1853" w:rsidRPr="00F43D83" w:rsidRDefault="00DA1853" w:rsidP="008D5FE3">
            <w:pPr>
              <w:pStyle w:val="Normal6"/>
            </w:pPr>
            <w:r w:rsidRPr="00F43D83">
              <w:t>β)</w:t>
            </w:r>
            <w:r w:rsidRPr="00F43D83">
              <w:tab/>
            </w:r>
            <w:r w:rsidRPr="00F43D83">
              <w:rPr>
                <w:b/>
                <w:i/>
              </w:rPr>
              <w:t>ο πρώτος αγοραστής του γεωργικού προϊόντος υποβάλλει</w:t>
            </w:r>
            <w:r w:rsidRPr="00F43D83">
              <w:t xml:space="preserve"> γραπτή προσφορά σύμβασης για την παράδοση γεωργικών προϊόντων </w:t>
            </w:r>
            <w:r w:rsidRPr="00F43D83">
              <w:rPr>
                <w:b/>
                <w:i/>
              </w:rPr>
              <w:t>από τον γεωργό, την οργάνωση παραγωγών ή την ένωση οργανώσεων παραγωγών</w:t>
            </w:r>
            <w:r w:rsidRPr="00F43D83">
              <w:t>.</w:t>
            </w:r>
          </w:p>
        </w:tc>
        <w:tc>
          <w:tcPr>
            <w:tcW w:w="4876" w:type="dxa"/>
          </w:tcPr>
          <w:p w14:paraId="36069329" w14:textId="77777777" w:rsidR="00DA1853" w:rsidRPr="00F43D83" w:rsidRDefault="00DA1853" w:rsidP="008D5FE3">
            <w:pPr>
              <w:pStyle w:val="Normal6"/>
              <w:rPr>
                <w:szCs w:val="24"/>
              </w:rPr>
            </w:pPr>
            <w:r w:rsidRPr="00F43D83">
              <w:t>β)</w:t>
            </w:r>
            <w:r w:rsidRPr="00F43D83">
              <w:tab/>
            </w:r>
            <w:r w:rsidRPr="00F43D83">
              <w:rPr>
                <w:b/>
                <w:i/>
              </w:rPr>
              <w:t>οι οργανώσεις παραγωγών, οι ενώσεις οργανώσεων παραγωγών ή οι γεωργοί υποβάλλουν</w:t>
            </w:r>
            <w:r w:rsidRPr="00F43D83">
              <w:t xml:space="preserve"> γραπτή προσφορά σύμβασης για την παράδοση γεωργικών προϊόντων </w:t>
            </w:r>
            <w:r w:rsidRPr="00F43D83">
              <w:rPr>
                <w:b/>
                <w:i/>
              </w:rPr>
              <w:t>στους πρώτους αγοραστές</w:t>
            </w:r>
            <w:r w:rsidRPr="00F43D83">
              <w:t>.</w:t>
            </w:r>
          </w:p>
        </w:tc>
      </w:tr>
    </w:tbl>
    <w:p w14:paraId="317FDC7E" w14:textId="77777777" w:rsidR="00DA1853" w:rsidRPr="00F43D83" w:rsidRDefault="00DA1853" w:rsidP="00DA1853"/>
    <w:p w14:paraId="113A9FF9" w14:textId="77777777" w:rsidR="00DA1853" w:rsidRPr="00F43D83" w:rsidRDefault="00DA1853" w:rsidP="00DA1853">
      <w:pPr>
        <w:pStyle w:val="AmNumberTabs"/>
      </w:pPr>
      <w:r w:rsidRPr="00F43D83">
        <w:t>Τροπολογία</w:t>
      </w:r>
      <w:r w:rsidRPr="00F43D83">
        <w:tab/>
      </w:r>
      <w:r w:rsidRPr="00F43D83">
        <w:tab/>
        <w:t>73</w:t>
      </w:r>
    </w:p>
    <w:p w14:paraId="1117D0E7" w14:textId="77777777" w:rsidR="00DA1853" w:rsidRPr="00F43D83" w:rsidRDefault="00DA1853" w:rsidP="00DA1853"/>
    <w:p w14:paraId="59B5DF4B" w14:textId="77777777" w:rsidR="00DA1853" w:rsidRPr="00F43D83" w:rsidRDefault="00DA1853" w:rsidP="00DA1853">
      <w:pPr>
        <w:pStyle w:val="NormalBold"/>
        <w:keepNext/>
      </w:pPr>
      <w:r w:rsidRPr="00F43D83">
        <w:t>Πρόταση κανονισμού</w:t>
      </w:r>
    </w:p>
    <w:p w14:paraId="314434FC" w14:textId="77777777" w:rsidR="00DA1853" w:rsidRPr="00F43D83" w:rsidRDefault="00DA1853" w:rsidP="00DA1853">
      <w:pPr>
        <w:pStyle w:val="NormalBold"/>
      </w:pPr>
      <w:r w:rsidRPr="00F43D83">
        <w:t>Άρθρο 1 – παράγραφος 1 – σημείο 6</w:t>
      </w:r>
    </w:p>
    <w:p w14:paraId="20B1813D" w14:textId="77777777" w:rsidR="00DA1853" w:rsidRPr="00F43D83" w:rsidRDefault="00DA1853" w:rsidP="00DA1853">
      <w:pPr>
        <w:keepNext/>
      </w:pPr>
      <w:r w:rsidRPr="00F43D83">
        <w:t>Κανονισμός (ΕΕ) αριθ. 1308/2013</w:t>
      </w:r>
    </w:p>
    <w:p w14:paraId="54B7C4E5" w14:textId="77777777" w:rsidR="00DA1853" w:rsidRPr="00F43D83" w:rsidRDefault="00DA1853" w:rsidP="00DA1853">
      <w:r w:rsidRPr="00F43D83">
        <w:t>Άρθρο 168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8BA7A20" w14:textId="77777777" w:rsidTr="008D5FE3">
        <w:trPr>
          <w:jc w:val="center"/>
        </w:trPr>
        <w:tc>
          <w:tcPr>
            <w:tcW w:w="9752" w:type="dxa"/>
            <w:gridSpan w:val="2"/>
          </w:tcPr>
          <w:p w14:paraId="290966D3" w14:textId="77777777" w:rsidR="00DA1853" w:rsidRPr="00F43D83" w:rsidRDefault="00DA1853" w:rsidP="008D5FE3">
            <w:pPr>
              <w:keepNext/>
            </w:pPr>
          </w:p>
        </w:tc>
      </w:tr>
      <w:tr w:rsidR="00DA1853" w:rsidRPr="00F43D83" w14:paraId="3C8E9A9B" w14:textId="77777777" w:rsidTr="008D5FE3">
        <w:trPr>
          <w:jc w:val="center"/>
        </w:trPr>
        <w:tc>
          <w:tcPr>
            <w:tcW w:w="4876" w:type="dxa"/>
          </w:tcPr>
          <w:p w14:paraId="54EC16C8" w14:textId="77777777" w:rsidR="00DA1853" w:rsidRPr="00F43D83" w:rsidRDefault="00DA1853" w:rsidP="008D5FE3">
            <w:pPr>
              <w:pStyle w:val="ColumnHeading"/>
              <w:keepNext/>
            </w:pPr>
            <w:r w:rsidRPr="00F43D83">
              <w:t>Κείμενο που προτείνει η Επιτροπή</w:t>
            </w:r>
          </w:p>
        </w:tc>
        <w:tc>
          <w:tcPr>
            <w:tcW w:w="4876" w:type="dxa"/>
          </w:tcPr>
          <w:p w14:paraId="0032EBD9" w14:textId="77777777" w:rsidR="00DA1853" w:rsidRPr="00F43D83" w:rsidRDefault="00DA1853" w:rsidP="008D5FE3">
            <w:pPr>
              <w:pStyle w:val="ColumnHeading"/>
              <w:keepNext/>
            </w:pPr>
            <w:r w:rsidRPr="00F43D83">
              <w:t>Τροπολογία</w:t>
            </w:r>
          </w:p>
        </w:tc>
      </w:tr>
      <w:tr w:rsidR="00DA1853" w:rsidRPr="00F43D83" w14:paraId="688E983B" w14:textId="77777777" w:rsidTr="008D5FE3">
        <w:trPr>
          <w:jc w:val="center"/>
        </w:trPr>
        <w:tc>
          <w:tcPr>
            <w:tcW w:w="4876" w:type="dxa"/>
          </w:tcPr>
          <w:p w14:paraId="45CDFDAF" w14:textId="77777777" w:rsidR="00DA1853" w:rsidRPr="00F43D83" w:rsidRDefault="00DA1853" w:rsidP="008D5FE3">
            <w:pPr>
              <w:pStyle w:val="Normal6"/>
            </w:pPr>
            <w:r w:rsidRPr="00F43D83">
              <w:t xml:space="preserve">Τα κράτη μέλη θεσπίζουν μηχανισμό διαμεσολάβησης για να καλύψουν τις περιπτώσεις κατά τις οποίες δεν υπάρχει συμφωνία </w:t>
            </w:r>
            <w:r w:rsidRPr="00F43D83">
              <w:rPr>
                <w:b/>
                <w:bCs/>
                <w:i/>
                <w:iCs/>
              </w:rPr>
              <w:t>σύναψης της</w:t>
            </w:r>
            <w:r w:rsidRPr="00F43D83">
              <w:t xml:space="preserve"> σύμβασης που αναφέρεται στις παραγράφους 1 και 2 ή για </w:t>
            </w:r>
            <w:r w:rsidRPr="00F43D83">
              <w:rPr>
                <w:b/>
                <w:bCs/>
                <w:i/>
                <w:iCs/>
              </w:rPr>
              <w:t>την αναθεώρηση μιας τέτοιας σύμβασης</w:t>
            </w:r>
            <w:r w:rsidRPr="00F43D83">
              <w:t>.</w:t>
            </w:r>
          </w:p>
        </w:tc>
        <w:tc>
          <w:tcPr>
            <w:tcW w:w="4876" w:type="dxa"/>
          </w:tcPr>
          <w:p w14:paraId="0A89EE7B" w14:textId="77777777" w:rsidR="00DA1853" w:rsidRPr="00F43D83" w:rsidRDefault="00DA1853" w:rsidP="008D5FE3">
            <w:pPr>
              <w:pStyle w:val="Normal6"/>
              <w:rPr>
                <w:szCs w:val="24"/>
              </w:rPr>
            </w:pPr>
            <w:r w:rsidRPr="00F43D83">
              <w:t xml:space="preserve">Τα κράτη μέλη θεσπίζουν μηχανισμό διαμεσολάβησης για να καλύψουν τις περιπτώσεις κατά τις οποίες δεν υπάρχει </w:t>
            </w:r>
            <w:r w:rsidRPr="00F43D83">
              <w:rPr>
                <w:b/>
                <w:bCs/>
                <w:i/>
                <w:iCs/>
              </w:rPr>
              <w:t>αμοιβαία</w:t>
            </w:r>
            <w:r w:rsidRPr="00F43D83">
              <w:t xml:space="preserve"> συμφωνία </w:t>
            </w:r>
            <w:r w:rsidRPr="00F43D83">
              <w:rPr>
                <w:b/>
                <w:bCs/>
                <w:i/>
                <w:iCs/>
              </w:rPr>
              <w:t>για την επισημοποίηση, την ερμηνεία ή την εκτέλεση</w:t>
            </w:r>
            <w:r w:rsidRPr="00F43D83">
              <w:t xml:space="preserve"> σύμβασης που αναφέρεται στις παραγράφους 1 και 2 ή για </w:t>
            </w:r>
            <w:r w:rsidRPr="00F43D83">
              <w:rPr>
                <w:b/>
                <w:bCs/>
                <w:i/>
                <w:iCs/>
              </w:rPr>
              <w:t>μια τέτοια σύμβαση</w:t>
            </w:r>
            <w:r w:rsidRPr="00F43D83">
              <w:t xml:space="preserve">. </w:t>
            </w:r>
            <w:r w:rsidRPr="00F43D83">
              <w:rPr>
                <w:b/>
                <w:i/>
              </w:rPr>
              <w:t>Ο εν λόγω μηχανισμός είναι εθελοντικός για τα συμβαλλόμενα μέρη και αμερόληπτος. Ο μηχανισμός αυτός μπορεί να περιλαμβάνει εκπροσώπους οργανώσεων εκπροσώπησης των γεωργών.</w:t>
            </w:r>
          </w:p>
        </w:tc>
      </w:tr>
    </w:tbl>
    <w:p w14:paraId="41730E70" w14:textId="77777777" w:rsidR="00DA1853" w:rsidRPr="00F43D83" w:rsidRDefault="00DA1853" w:rsidP="00DA1853"/>
    <w:p w14:paraId="75FDB3F4" w14:textId="77777777" w:rsidR="00DA1853" w:rsidRPr="00F43D83" w:rsidRDefault="00DA1853" w:rsidP="00DA1853">
      <w:pPr>
        <w:pStyle w:val="AmNumberTabs"/>
      </w:pPr>
      <w:r w:rsidRPr="00F43D83">
        <w:t>Τροπολογία</w:t>
      </w:r>
      <w:r w:rsidRPr="00F43D83">
        <w:tab/>
      </w:r>
      <w:r w:rsidRPr="00F43D83">
        <w:tab/>
        <w:t>74</w:t>
      </w:r>
    </w:p>
    <w:p w14:paraId="20ED8C9B" w14:textId="77777777" w:rsidR="00DA1853" w:rsidRPr="00F43D83" w:rsidRDefault="00DA1853" w:rsidP="00DA1853"/>
    <w:p w14:paraId="5437DE9D" w14:textId="77777777" w:rsidR="00DA1853" w:rsidRPr="00F43D83" w:rsidRDefault="00DA1853" w:rsidP="00DA1853">
      <w:pPr>
        <w:pStyle w:val="NormalBold"/>
        <w:keepNext/>
      </w:pPr>
      <w:r w:rsidRPr="00F43D83">
        <w:t>Πρόταση κανονισμού</w:t>
      </w:r>
    </w:p>
    <w:p w14:paraId="7E6411BC" w14:textId="77777777" w:rsidR="00DA1853" w:rsidRPr="00F43D83" w:rsidRDefault="00DA1853" w:rsidP="00DA1853">
      <w:pPr>
        <w:pStyle w:val="NormalBold"/>
      </w:pPr>
      <w:r w:rsidRPr="00F43D83">
        <w:t>Άρθρο 1 – παράγραφος 1 – σημείο 6</w:t>
      </w:r>
    </w:p>
    <w:p w14:paraId="60095E4B" w14:textId="77777777" w:rsidR="00DA1853" w:rsidRPr="00F43D83" w:rsidRDefault="00DA1853" w:rsidP="00DA1853">
      <w:pPr>
        <w:keepNext/>
      </w:pPr>
      <w:r w:rsidRPr="00F43D83">
        <w:t>Κανονισμός (ΕΕ) αριθ. 1308/2013</w:t>
      </w:r>
    </w:p>
    <w:p w14:paraId="62734CF8" w14:textId="77777777" w:rsidR="00DA1853" w:rsidRPr="00F43D83" w:rsidRDefault="00DA1853" w:rsidP="00DA1853">
      <w:r w:rsidRPr="00F43D83">
        <w:t>Άρθρο 168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A2271F9" w14:textId="77777777" w:rsidTr="008D5FE3">
        <w:trPr>
          <w:jc w:val="center"/>
        </w:trPr>
        <w:tc>
          <w:tcPr>
            <w:tcW w:w="9752" w:type="dxa"/>
            <w:gridSpan w:val="2"/>
          </w:tcPr>
          <w:p w14:paraId="7C5CAB3E" w14:textId="77777777" w:rsidR="00DA1853" w:rsidRPr="00F43D83" w:rsidRDefault="00DA1853" w:rsidP="008D5FE3">
            <w:pPr>
              <w:keepNext/>
            </w:pPr>
          </w:p>
        </w:tc>
      </w:tr>
      <w:tr w:rsidR="00DA1853" w:rsidRPr="00F43D83" w14:paraId="20D17C6E" w14:textId="77777777" w:rsidTr="008D5FE3">
        <w:trPr>
          <w:jc w:val="center"/>
        </w:trPr>
        <w:tc>
          <w:tcPr>
            <w:tcW w:w="4876" w:type="dxa"/>
          </w:tcPr>
          <w:p w14:paraId="667B0817" w14:textId="77777777" w:rsidR="00DA1853" w:rsidRPr="00F43D83" w:rsidRDefault="00DA1853" w:rsidP="008D5FE3">
            <w:pPr>
              <w:pStyle w:val="ColumnHeading"/>
              <w:keepNext/>
            </w:pPr>
            <w:r w:rsidRPr="00F43D83">
              <w:t>Κείμενο που προτείνει η Επιτροπή</w:t>
            </w:r>
          </w:p>
        </w:tc>
        <w:tc>
          <w:tcPr>
            <w:tcW w:w="4876" w:type="dxa"/>
          </w:tcPr>
          <w:p w14:paraId="18F241C2" w14:textId="77777777" w:rsidR="00DA1853" w:rsidRPr="00F43D83" w:rsidRDefault="00DA1853" w:rsidP="008D5FE3">
            <w:pPr>
              <w:pStyle w:val="ColumnHeading"/>
              <w:keepNext/>
            </w:pPr>
            <w:r w:rsidRPr="00F43D83">
              <w:t>Τροπολογία</w:t>
            </w:r>
          </w:p>
        </w:tc>
      </w:tr>
      <w:tr w:rsidR="00DA1853" w:rsidRPr="00F43D83" w14:paraId="70094F4E" w14:textId="77777777" w:rsidTr="008D5FE3">
        <w:trPr>
          <w:jc w:val="center"/>
        </w:trPr>
        <w:tc>
          <w:tcPr>
            <w:tcW w:w="4876" w:type="dxa"/>
          </w:tcPr>
          <w:p w14:paraId="1F9F5058" w14:textId="77777777" w:rsidR="00DA1853" w:rsidRPr="00F43D83" w:rsidRDefault="00DA1853" w:rsidP="008D5FE3">
            <w:pPr>
              <w:pStyle w:val="Normal6"/>
            </w:pPr>
            <w:r w:rsidRPr="00F43D83">
              <w:t xml:space="preserve">Τα κράτη μέλη ενημερώνουν την Επιτροπή σχετικά με τους μηχανισμούς διαμεσολάβησης που </w:t>
            </w:r>
            <w:r w:rsidRPr="00F43D83">
              <w:rPr>
                <w:b/>
                <w:i/>
              </w:rPr>
              <w:t>έχουν θεσπιστεί</w:t>
            </w:r>
            <w:r w:rsidRPr="00F43D83">
              <w:t xml:space="preserve"> στην επικράτειά τους.</w:t>
            </w:r>
          </w:p>
        </w:tc>
        <w:tc>
          <w:tcPr>
            <w:tcW w:w="4876" w:type="dxa"/>
          </w:tcPr>
          <w:p w14:paraId="3DDA0547" w14:textId="77777777" w:rsidR="00DA1853" w:rsidRPr="00F43D83" w:rsidRDefault="00DA1853" w:rsidP="008D5FE3">
            <w:pPr>
              <w:pStyle w:val="Normal6"/>
              <w:rPr>
                <w:szCs w:val="24"/>
              </w:rPr>
            </w:pPr>
            <w:r w:rsidRPr="00F43D83">
              <w:t xml:space="preserve">Τα κράτη μέλη ενημερώνουν την Επιτροπή σχετικά με </w:t>
            </w:r>
            <w:r w:rsidRPr="00F43D83">
              <w:rPr>
                <w:b/>
                <w:i/>
              </w:rPr>
              <w:t xml:space="preserve">το νομικό πλαίσιο ή </w:t>
            </w:r>
            <w:r w:rsidRPr="00F43D83">
              <w:t xml:space="preserve">τους μηχανισμούς διαμεσολάβησης που </w:t>
            </w:r>
            <w:r w:rsidRPr="00F43D83">
              <w:rPr>
                <w:b/>
                <w:i/>
              </w:rPr>
              <w:t>είναι διαθέσιμοι</w:t>
            </w:r>
            <w:r w:rsidRPr="00F43D83">
              <w:t xml:space="preserve"> στην επικράτειά τους.</w:t>
            </w:r>
          </w:p>
        </w:tc>
      </w:tr>
    </w:tbl>
    <w:p w14:paraId="30344D5C" w14:textId="77777777" w:rsidR="00DA1853" w:rsidRPr="00F43D83" w:rsidRDefault="00DA1853" w:rsidP="00DA1853"/>
    <w:p w14:paraId="61889D29" w14:textId="77777777" w:rsidR="00DA1853" w:rsidRPr="00F43D83" w:rsidRDefault="00DA1853" w:rsidP="00DA1853">
      <w:pPr>
        <w:pStyle w:val="AmNumberTabs"/>
      </w:pPr>
      <w:r w:rsidRPr="00F43D83">
        <w:t>Τροπολογία</w:t>
      </w:r>
      <w:r w:rsidRPr="00F43D83">
        <w:tab/>
      </w:r>
      <w:r w:rsidRPr="00F43D83">
        <w:tab/>
        <w:t>75</w:t>
      </w:r>
    </w:p>
    <w:p w14:paraId="51020676" w14:textId="77777777" w:rsidR="00DA1853" w:rsidRPr="00F43D83" w:rsidRDefault="00DA1853" w:rsidP="00DA1853"/>
    <w:p w14:paraId="55BEAB2B" w14:textId="77777777" w:rsidR="00DA1853" w:rsidRPr="00F43D83" w:rsidRDefault="00DA1853" w:rsidP="00DA1853">
      <w:pPr>
        <w:pStyle w:val="NormalBold"/>
        <w:keepNext/>
      </w:pPr>
      <w:r w:rsidRPr="00F43D83">
        <w:t>Πρόταση κανονισμού</w:t>
      </w:r>
    </w:p>
    <w:p w14:paraId="0EB96358" w14:textId="77777777" w:rsidR="00DA1853" w:rsidRPr="00F43D83" w:rsidRDefault="00DA1853" w:rsidP="00DA1853">
      <w:pPr>
        <w:pStyle w:val="NormalBold"/>
      </w:pPr>
      <w:r w:rsidRPr="00F43D83">
        <w:t>Άρθρο 1 – παράγραφος 1 – σημείο 6</w:t>
      </w:r>
    </w:p>
    <w:p w14:paraId="7924EED2" w14:textId="77777777" w:rsidR="00DA1853" w:rsidRPr="00F43D83" w:rsidRDefault="00DA1853" w:rsidP="00DA1853">
      <w:pPr>
        <w:keepNext/>
      </w:pPr>
      <w:r w:rsidRPr="00F43D83">
        <w:t>Κανονισμός (ΕΕ) αριθ. 1308/2013</w:t>
      </w:r>
    </w:p>
    <w:p w14:paraId="18EAF5E9" w14:textId="77777777" w:rsidR="00DA1853" w:rsidRPr="00F43D83" w:rsidRDefault="00DA1853" w:rsidP="00DA1853">
      <w:r w:rsidRPr="00F43D83">
        <w:t>Άρθρο 168 – παράγραφος 4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39F86B8" w14:textId="77777777" w:rsidTr="008D5FE3">
        <w:trPr>
          <w:jc w:val="center"/>
        </w:trPr>
        <w:tc>
          <w:tcPr>
            <w:tcW w:w="9752" w:type="dxa"/>
            <w:gridSpan w:val="2"/>
          </w:tcPr>
          <w:p w14:paraId="08E8BCCC" w14:textId="77777777" w:rsidR="00DA1853" w:rsidRPr="00F43D83" w:rsidRDefault="00DA1853" w:rsidP="008D5FE3">
            <w:pPr>
              <w:keepNext/>
            </w:pPr>
          </w:p>
        </w:tc>
      </w:tr>
      <w:tr w:rsidR="00DA1853" w:rsidRPr="00F43D83" w14:paraId="1A70D622" w14:textId="77777777" w:rsidTr="008D5FE3">
        <w:trPr>
          <w:jc w:val="center"/>
        </w:trPr>
        <w:tc>
          <w:tcPr>
            <w:tcW w:w="4876" w:type="dxa"/>
          </w:tcPr>
          <w:p w14:paraId="7A002BEA" w14:textId="77777777" w:rsidR="00DA1853" w:rsidRPr="00F43D83" w:rsidRDefault="00DA1853" w:rsidP="008D5FE3">
            <w:pPr>
              <w:pStyle w:val="ColumnHeading"/>
              <w:keepNext/>
            </w:pPr>
            <w:r w:rsidRPr="00F43D83">
              <w:t>Κείμενο που προτείνει η Επιτροπή</w:t>
            </w:r>
          </w:p>
        </w:tc>
        <w:tc>
          <w:tcPr>
            <w:tcW w:w="4876" w:type="dxa"/>
          </w:tcPr>
          <w:p w14:paraId="73A19F80" w14:textId="77777777" w:rsidR="00DA1853" w:rsidRPr="00F43D83" w:rsidRDefault="00DA1853" w:rsidP="008D5FE3">
            <w:pPr>
              <w:pStyle w:val="ColumnHeading"/>
              <w:keepNext/>
            </w:pPr>
            <w:r w:rsidRPr="00F43D83">
              <w:t>Τροπολογία</w:t>
            </w:r>
          </w:p>
        </w:tc>
      </w:tr>
      <w:tr w:rsidR="00DA1853" w:rsidRPr="00F43D83" w14:paraId="6F25B389" w14:textId="77777777" w:rsidTr="008D5FE3">
        <w:trPr>
          <w:jc w:val="center"/>
        </w:trPr>
        <w:tc>
          <w:tcPr>
            <w:tcW w:w="4876" w:type="dxa"/>
          </w:tcPr>
          <w:p w14:paraId="75D387BA" w14:textId="77777777" w:rsidR="00DA1853" w:rsidRPr="00F43D83" w:rsidRDefault="00DA1853" w:rsidP="008D5FE3">
            <w:pPr>
              <w:pStyle w:val="Normal6"/>
            </w:pPr>
            <w:r w:rsidRPr="00F43D83">
              <w:t>β)</w:t>
            </w:r>
            <w:r w:rsidRPr="00F43D83">
              <w:tab/>
              <w:t>να συντάσσεται γραπτώς· και</w:t>
            </w:r>
          </w:p>
        </w:tc>
        <w:tc>
          <w:tcPr>
            <w:tcW w:w="4876" w:type="dxa"/>
          </w:tcPr>
          <w:p w14:paraId="4F0ADF4F" w14:textId="77777777" w:rsidR="00DA1853" w:rsidRPr="00F43D83" w:rsidRDefault="00DA1853" w:rsidP="008D5FE3">
            <w:pPr>
              <w:pStyle w:val="Normal6"/>
              <w:rPr>
                <w:szCs w:val="24"/>
              </w:rPr>
            </w:pPr>
            <w:r w:rsidRPr="00F43D83">
              <w:t>β)</w:t>
            </w:r>
            <w:r w:rsidRPr="00F43D83">
              <w:tab/>
              <w:t>να συντάσσεται γραπτώς</w:t>
            </w:r>
            <w:r w:rsidRPr="00F43D83">
              <w:rPr>
                <w:b/>
                <w:bCs/>
                <w:i/>
                <w:iCs/>
              </w:rPr>
              <w:t>, είτε σε έντυπη είτε σε ψηφιακή μορφή</w:t>
            </w:r>
            <w:r w:rsidRPr="00F43D83">
              <w:t>· και</w:t>
            </w:r>
          </w:p>
        </w:tc>
      </w:tr>
    </w:tbl>
    <w:p w14:paraId="146586CF" w14:textId="77777777" w:rsidR="00DA1853" w:rsidRPr="00F43D83" w:rsidRDefault="00DA1853" w:rsidP="00DA1853"/>
    <w:p w14:paraId="15F16661" w14:textId="77777777" w:rsidR="00DA1853" w:rsidRPr="00F43D83" w:rsidRDefault="00DA1853" w:rsidP="00DA1853">
      <w:pPr>
        <w:pStyle w:val="AmNumberTabs"/>
      </w:pPr>
      <w:r w:rsidRPr="00F43D83">
        <w:t>Τροπολογία</w:t>
      </w:r>
      <w:r w:rsidRPr="00F43D83">
        <w:tab/>
      </w:r>
      <w:r w:rsidRPr="00F43D83">
        <w:tab/>
        <w:t>76</w:t>
      </w:r>
    </w:p>
    <w:p w14:paraId="68F14D09" w14:textId="77777777" w:rsidR="00DA1853" w:rsidRPr="00F43D83" w:rsidRDefault="00DA1853" w:rsidP="00DA1853"/>
    <w:p w14:paraId="0C253C26" w14:textId="77777777" w:rsidR="00DA1853" w:rsidRPr="00F43D83" w:rsidRDefault="00DA1853" w:rsidP="00DA1853">
      <w:pPr>
        <w:pStyle w:val="NormalBold"/>
        <w:keepNext/>
      </w:pPr>
      <w:r w:rsidRPr="00F43D83">
        <w:t>Πρόταση κανονισμού</w:t>
      </w:r>
    </w:p>
    <w:p w14:paraId="0B81242C" w14:textId="77777777" w:rsidR="00DA1853" w:rsidRPr="00F43D83" w:rsidRDefault="00DA1853" w:rsidP="00DA1853">
      <w:pPr>
        <w:pStyle w:val="NormalBold"/>
      </w:pPr>
      <w:r w:rsidRPr="00F43D83">
        <w:t>Άρθρο 1 – παράγραφος 1 – σημείο 6</w:t>
      </w:r>
    </w:p>
    <w:p w14:paraId="74555F75" w14:textId="77777777" w:rsidR="00DA1853" w:rsidRPr="00F43D83" w:rsidRDefault="00DA1853" w:rsidP="00DA1853">
      <w:pPr>
        <w:keepNext/>
      </w:pPr>
      <w:r w:rsidRPr="00F43D83">
        <w:t>Κανονισμός (ΕΕ) αριθ. 1308/2013</w:t>
      </w:r>
    </w:p>
    <w:p w14:paraId="0A3C038B" w14:textId="77777777" w:rsidR="00DA1853" w:rsidRPr="00F43D83" w:rsidRDefault="00DA1853" w:rsidP="00DA1853">
      <w:r w:rsidRPr="00F43D83">
        <w:t>Άρθρο 168 – παράγραφος 4 – στοιχείο γ – σημείο i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4B408A6" w14:textId="77777777" w:rsidTr="008D5FE3">
        <w:trPr>
          <w:jc w:val="center"/>
        </w:trPr>
        <w:tc>
          <w:tcPr>
            <w:tcW w:w="9752" w:type="dxa"/>
            <w:gridSpan w:val="2"/>
          </w:tcPr>
          <w:p w14:paraId="3B609EAC" w14:textId="77777777" w:rsidR="00DA1853" w:rsidRPr="00F43D83" w:rsidRDefault="00DA1853" w:rsidP="008D5FE3">
            <w:pPr>
              <w:keepNext/>
            </w:pPr>
          </w:p>
        </w:tc>
      </w:tr>
      <w:tr w:rsidR="00DA1853" w:rsidRPr="00F43D83" w14:paraId="1348E983" w14:textId="77777777" w:rsidTr="008D5FE3">
        <w:trPr>
          <w:jc w:val="center"/>
        </w:trPr>
        <w:tc>
          <w:tcPr>
            <w:tcW w:w="4876" w:type="dxa"/>
          </w:tcPr>
          <w:p w14:paraId="09BC8BD2" w14:textId="77777777" w:rsidR="00DA1853" w:rsidRPr="00F43D83" w:rsidRDefault="00DA1853" w:rsidP="008D5FE3">
            <w:pPr>
              <w:pStyle w:val="ColumnHeading"/>
              <w:keepNext/>
            </w:pPr>
            <w:r w:rsidRPr="00F43D83">
              <w:t>Κείμενο που προτείνει η Επιτροπή</w:t>
            </w:r>
          </w:p>
        </w:tc>
        <w:tc>
          <w:tcPr>
            <w:tcW w:w="4876" w:type="dxa"/>
          </w:tcPr>
          <w:p w14:paraId="214C9DA8" w14:textId="77777777" w:rsidR="00DA1853" w:rsidRPr="00F43D83" w:rsidRDefault="00DA1853" w:rsidP="008D5FE3">
            <w:pPr>
              <w:pStyle w:val="ColumnHeading"/>
              <w:keepNext/>
            </w:pPr>
            <w:r w:rsidRPr="00F43D83">
              <w:t>Τροπολογία</w:t>
            </w:r>
          </w:p>
        </w:tc>
      </w:tr>
      <w:tr w:rsidR="00DA1853" w:rsidRPr="00F43D83" w14:paraId="3B2D5B37" w14:textId="77777777" w:rsidTr="008D5FE3">
        <w:trPr>
          <w:jc w:val="center"/>
        </w:trPr>
        <w:tc>
          <w:tcPr>
            <w:tcW w:w="4876" w:type="dxa"/>
          </w:tcPr>
          <w:p w14:paraId="6F32F1E5" w14:textId="77777777" w:rsidR="00DA1853" w:rsidRPr="00F43D83" w:rsidRDefault="00DA1853" w:rsidP="008D5FE3">
            <w:pPr>
              <w:pStyle w:val="Normal6"/>
            </w:pPr>
            <w:r w:rsidRPr="00F43D83">
              <w:t>i)</w:t>
            </w:r>
            <w:r w:rsidRPr="00F43D83">
              <w:tab/>
              <w:t>την τιμή που καταβάλλεται για την παράδοση, η οποία:</w:t>
            </w:r>
          </w:p>
        </w:tc>
        <w:tc>
          <w:tcPr>
            <w:tcW w:w="4876" w:type="dxa"/>
          </w:tcPr>
          <w:p w14:paraId="1076DDF3" w14:textId="77777777" w:rsidR="00DA1853" w:rsidRPr="00F43D83" w:rsidRDefault="00DA1853" w:rsidP="008D5FE3">
            <w:pPr>
              <w:pStyle w:val="Normal6"/>
              <w:rPr>
                <w:szCs w:val="24"/>
              </w:rPr>
            </w:pPr>
            <w:r w:rsidRPr="00F43D83">
              <w:t>i)</w:t>
            </w:r>
            <w:r w:rsidRPr="00F43D83">
              <w:tab/>
              <w:t xml:space="preserve">την τιμή που καταβάλλεται για την παράδοση </w:t>
            </w:r>
            <w:r w:rsidRPr="00F43D83">
              <w:rPr>
                <w:b/>
                <w:bCs/>
                <w:i/>
                <w:iCs/>
              </w:rPr>
              <w:t>με ρητή αναφορά όλων των πληρωμών, συμπεριλαμβανομένων των εφαρμοστέων εκπτώσεων</w:t>
            </w:r>
            <w:r w:rsidRPr="00F43D83">
              <w:t>, η οποία:</w:t>
            </w:r>
          </w:p>
        </w:tc>
      </w:tr>
    </w:tbl>
    <w:p w14:paraId="56111FB3" w14:textId="77777777" w:rsidR="00DA1853" w:rsidRPr="00F43D83" w:rsidRDefault="00DA1853" w:rsidP="00DA1853"/>
    <w:p w14:paraId="69FA043F" w14:textId="77777777" w:rsidR="00DA1853" w:rsidRPr="00F43D83" w:rsidRDefault="00DA1853" w:rsidP="00DA1853">
      <w:pPr>
        <w:pStyle w:val="AmNumberTabs"/>
      </w:pPr>
      <w:r w:rsidRPr="00F43D83">
        <w:t>Τροπολογία</w:t>
      </w:r>
      <w:r w:rsidRPr="00F43D83">
        <w:tab/>
      </w:r>
      <w:r w:rsidRPr="00F43D83">
        <w:tab/>
        <w:t>77</w:t>
      </w:r>
    </w:p>
    <w:p w14:paraId="3781C625" w14:textId="77777777" w:rsidR="00DA1853" w:rsidRPr="00F43D83" w:rsidRDefault="00DA1853" w:rsidP="00DA1853"/>
    <w:p w14:paraId="089B4A71" w14:textId="77777777" w:rsidR="00DA1853" w:rsidRPr="00F43D83" w:rsidRDefault="00DA1853" w:rsidP="00DA1853">
      <w:pPr>
        <w:pStyle w:val="NormalBold"/>
        <w:keepNext/>
      </w:pPr>
      <w:r w:rsidRPr="00F43D83">
        <w:t>Πρόταση κανονισμού</w:t>
      </w:r>
    </w:p>
    <w:p w14:paraId="48839217" w14:textId="77777777" w:rsidR="00DA1853" w:rsidRPr="00F43D83" w:rsidRDefault="00DA1853" w:rsidP="00DA1853">
      <w:pPr>
        <w:pStyle w:val="NormalBold"/>
      </w:pPr>
      <w:r w:rsidRPr="00F43D83">
        <w:t>Άρθρο 1 – παράγραφος 1 – σημείο 6</w:t>
      </w:r>
    </w:p>
    <w:p w14:paraId="7A88494E" w14:textId="77777777" w:rsidR="00DA1853" w:rsidRPr="00F43D83" w:rsidRDefault="00DA1853" w:rsidP="00DA1853">
      <w:pPr>
        <w:keepNext/>
      </w:pPr>
      <w:r w:rsidRPr="00F43D83">
        <w:t>Κανονισμός (ΕΕ) αριθ. 1308/2013</w:t>
      </w:r>
    </w:p>
    <w:p w14:paraId="59712414" w14:textId="77777777" w:rsidR="00DA1853" w:rsidRPr="00F43D83" w:rsidRDefault="00DA1853" w:rsidP="00DA1853">
      <w:r w:rsidRPr="00F43D83">
        <w:t>Άρθρο 168 – παράγραφος 4 – στοιχείο γ – σημείο i – περίπτωση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A23D771" w14:textId="77777777" w:rsidTr="008D5FE3">
        <w:trPr>
          <w:jc w:val="center"/>
        </w:trPr>
        <w:tc>
          <w:tcPr>
            <w:tcW w:w="9752" w:type="dxa"/>
            <w:gridSpan w:val="2"/>
          </w:tcPr>
          <w:p w14:paraId="6481FF16" w14:textId="77777777" w:rsidR="00DA1853" w:rsidRPr="00F43D83" w:rsidRDefault="00DA1853" w:rsidP="008D5FE3">
            <w:pPr>
              <w:keepNext/>
            </w:pPr>
          </w:p>
        </w:tc>
      </w:tr>
      <w:tr w:rsidR="00DA1853" w:rsidRPr="00F43D83" w14:paraId="6476A74C" w14:textId="77777777" w:rsidTr="008D5FE3">
        <w:trPr>
          <w:jc w:val="center"/>
        </w:trPr>
        <w:tc>
          <w:tcPr>
            <w:tcW w:w="4876" w:type="dxa"/>
          </w:tcPr>
          <w:p w14:paraId="7C0CEBD4" w14:textId="77777777" w:rsidR="00DA1853" w:rsidRPr="00F43D83" w:rsidRDefault="00DA1853" w:rsidP="008D5FE3">
            <w:pPr>
              <w:pStyle w:val="ColumnHeading"/>
              <w:keepNext/>
            </w:pPr>
            <w:r w:rsidRPr="00F43D83">
              <w:t>Κείμενο που προτείνει η Επιτροπή</w:t>
            </w:r>
          </w:p>
        </w:tc>
        <w:tc>
          <w:tcPr>
            <w:tcW w:w="4876" w:type="dxa"/>
          </w:tcPr>
          <w:p w14:paraId="16C025CB" w14:textId="77777777" w:rsidR="00DA1853" w:rsidRPr="00F43D83" w:rsidRDefault="00DA1853" w:rsidP="008D5FE3">
            <w:pPr>
              <w:pStyle w:val="ColumnHeading"/>
              <w:keepNext/>
            </w:pPr>
            <w:r w:rsidRPr="00F43D83">
              <w:t>Τροπολογία</w:t>
            </w:r>
          </w:p>
        </w:tc>
      </w:tr>
      <w:tr w:rsidR="00DA1853" w:rsidRPr="00F43D83" w14:paraId="6FF6132A" w14:textId="77777777" w:rsidTr="008D5FE3">
        <w:trPr>
          <w:jc w:val="center"/>
        </w:trPr>
        <w:tc>
          <w:tcPr>
            <w:tcW w:w="4876" w:type="dxa"/>
          </w:tcPr>
          <w:p w14:paraId="36FD048C" w14:textId="77777777" w:rsidR="00DA1853" w:rsidRPr="00F43D83" w:rsidRDefault="00DA1853" w:rsidP="008D5FE3">
            <w:pPr>
              <w:pStyle w:val="Normal6"/>
            </w:pPr>
            <w:r w:rsidRPr="00F43D83">
              <w:t>–</w:t>
            </w:r>
            <w:r w:rsidRPr="00F43D83">
              <w:tab/>
              <w:t xml:space="preserve">υπολογίζεται με συνδυασμό διαφόρων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 και στο κόστος παραγωγής, </w:t>
            </w:r>
            <w:r w:rsidRPr="00F43D83">
              <w:rPr>
                <w:b/>
                <w:bCs/>
                <w:i/>
                <w:iCs/>
              </w:rPr>
              <w:t>την</w:t>
            </w:r>
            <w:r w:rsidRPr="00F43D83">
              <w:t xml:space="preserve"> παραδιδόμενη ποσότητα και την ποιότητα ή τη σύνθεση των παραδιδόμενων γεωργικών προϊόντων· για τον σκοπό αυτόν, τα κράτη μέλη μπορούν να καθορίζουν δείκτες σύμφωνα με αντικειμενικά κριτήρια που βασίζονται σε μελέτες σχετικά με την παραγωγή και την αλυσίδα εφοδιασμού τροφίμων. Τα συμβαλλόμενα μέρη είναι ελεύθερα να παραπέμπουν στους εν λόγω δείκτες ή σε οποιουσδήποτε άλλους δείκτες κρίνουν </w:t>
            </w:r>
            <w:r w:rsidRPr="00F43D83">
              <w:lastRenderedPageBreak/>
              <w:t>συναφείς·</w:t>
            </w:r>
          </w:p>
        </w:tc>
        <w:tc>
          <w:tcPr>
            <w:tcW w:w="4876" w:type="dxa"/>
          </w:tcPr>
          <w:p w14:paraId="23A444F4" w14:textId="77777777" w:rsidR="00DA1853" w:rsidRPr="00F43D83" w:rsidRDefault="00DA1853" w:rsidP="008D5FE3">
            <w:pPr>
              <w:pStyle w:val="Normal6"/>
              <w:rPr>
                <w:szCs w:val="24"/>
              </w:rPr>
            </w:pPr>
            <w:r w:rsidRPr="00F43D83">
              <w:lastRenderedPageBreak/>
              <w:t>–</w:t>
            </w:r>
            <w:r w:rsidRPr="00F43D83">
              <w:tab/>
              <w:t xml:space="preserve">υπολογίζεται με συνδυασμό διαφόρων </w:t>
            </w:r>
            <w:r w:rsidRPr="00F43D83">
              <w:rPr>
                <w:b/>
                <w:bCs/>
                <w:i/>
                <w:iCs/>
              </w:rPr>
              <w:t xml:space="preserve">αντικειμενικών, επαληθεύσιμων και μη </w:t>
            </w:r>
            <w:proofErr w:type="spellStart"/>
            <w:r w:rsidRPr="00F43D83">
              <w:rPr>
                <w:b/>
                <w:bCs/>
                <w:i/>
                <w:iCs/>
              </w:rPr>
              <w:t>χειραγωγήσιμων</w:t>
            </w:r>
            <w:proofErr w:type="spellEnd"/>
            <w:r w:rsidRPr="00F43D83">
              <w:t xml:space="preserve">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w:t>
            </w:r>
            <w:r w:rsidRPr="00F43D83">
              <w:rPr>
                <w:b/>
                <w:bCs/>
                <w:i/>
                <w:iCs/>
              </w:rPr>
              <w:t>, στον πληθωρισμό,</w:t>
            </w:r>
            <w:r w:rsidRPr="00F43D83">
              <w:t xml:space="preserve"> στο </w:t>
            </w:r>
            <w:r w:rsidRPr="00F43D83">
              <w:rPr>
                <w:b/>
                <w:bCs/>
                <w:i/>
                <w:iCs/>
              </w:rPr>
              <w:t>συνολικό</w:t>
            </w:r>
            <w:r w:rsidRPr="00F43D83">
              <w:t xml:space="preserve"> κόστος παραγωγής, </w:t>
            </w:r>
            <w:r w:rsidRPr="00F43D83">
              <w:rPr>
                <w:b/>
                <w:bCs/>
                <w:i/>
                <w:iCs/>
              </w:rPr>
              <w:t>συμπεριλαμβανομένης της αμοιβής των γεωργών, στο συνολικό κόστος για τις πρόσθετες υπηρεσίες, καθώς και στην</w:t>
            </w:r>
            <w:r w:rsidRPr="00F43D83">
              <w:t xml:space="preserve"> παραδιδόμενη ποσότητα και την ποιότητα ή τη σύνθεση των παραδιδόμενων γεωργικών προϊόντων. για τον σκοπό αυτόν, τα κράτη μέλη </w:t>
            </w:r>
            <w:r w:rsidRPr="00F43D83">
              <w:rPr>
                <w:b/>
                <w:bCs/>
                <w:i/>
                <w:iCs/>
              </w:rPr>
              <w:t>ή οι περιφερειακές αρχές</w:t>
            </w:r>
            <w:r w:rsidRPr="00F43D83">
              <w:t xml:space="preserve"> μπορούν να καθορίζουν δείκτες </w:t>
            </w:r>
            <w:r w:rsidRPr="00F43D83">
              <w:rPr>
                <w:b/>
                <w:bCs/>
                <w:i/>
                <w:iCs/>
              </w:rPr>
              <w:t xml:space="preserve">που </w:t>
            </w:r>
            <w:r w:rsidRPr="00F43D83">
              <w:rPr>
                <w:b/>
                <w:bCs/>
                <w:i/>
                <w:iCs/>
              </w:rPr>
              <w:lastRenderedPageBreak/>
              <w:t>δημοσιεύονται διαδικτυακά προς χρήση στις συμβάσεις</w:t>
            </w:r>
            <w:r w:rsidRPr="00F43D83">
              <w:t xml:space="preserve"> σύμφωνα με αντικειμενικά κριτήρια που βασίζονται σε μελέτες σχετικά με την παραγωγή και την αλυσίδα εφοδιασμού τροφίμων</w:t>
            </w:r>
            <w:r w:rsidRPr="00F43D83">
              <w:rPr>
                <w:b/>
                <w:bCs/>
                <w:i/>
                <w:iCs/>
              </w:rPr>
              <w:t xml:space="preserve">, δεδομένα που παρέχονται από τις </w:t>
            </w:r>
            <w:proofErr w:type="spellStart"/>
            <w:r w:rsidRPr="00F43D83">
              <w:rPr>
                <w:b/>
                <w:bCs/>
                <w:i/>
                <w:iCs/>
              </w:rPr>
              <w:t>διεπαγγελματικές</w:t>
            </w:r>
            <w:proofErr w:type="spellEnd"/>
            <w:r w:rsidRPr="00F43D83">
              <w:rPr>
                <w:b/>
                <w:bCs/>
                <w:i/>
                <w:iCs/>
              </w:rPr>
              <w:t xml:space="preserve"> οργανώσεις που αναγνωρίζονται σύμφωνα με το άρθρο 157 παράγραφος 1 ή δεδομένα από το παρατηρητήριο </w:t>
            </w:r>
            <w:proofErr w:type="spellStart"/>
            <w:r w:rsidRPr="00F43D83">
              <w:rPr>
                <w:b/>
                <w:bCs/>
                <w:i/>
                <w:iCs/>
              </w:rPr>
              <w:t>αγροδιατροφικής</w:t>
            </w:r>
            <w:proofErr w:type="spellEnd"/>
            <w:r w:rsidRPr="00F43D83">
              <w:rPr>
                <w:b/>
                <w:bCs/>
                <w:i/>
                <w:iCs/>
              </w:rPr>
              <w:t xml:space="preserve"> αλυσίδας της ΕΕ</w:t>
            </w:r>
            <w:r w:rsidRPr="00F43D83">
              <w:t>. Τα συμβαλλόμενα μέρη είναι ελεύθερα να παραπέμπουν στους εν λόγω δείκτες ή σε οποιουσδήποτε άλλους δείκτες κρίνουν συναφείς·</w:t>
            </w:r>
          </w:p>
        </w:tc>
      </w:tr>
    </w:tbl>
    <w:p w14:paraId="4E4A19E2" w14:textId="77777777" w:rsidR="00DA1853" w:rsidRPr="00F43D83" w:rsidRDefault="00DA1853" w:rsidP="00DA1853"/>
    <w:p w14:paraId="0BCFD509" w14:textId="77777777" w:rsidR="00DA1853" w:rsidRPr="00F43D83" w:rsidRDefault="00DA1853" w:rsidP="00DA1853">
      <w:pPr>
        <w:pStyle w:val="AmNumberTabs"/>
      </w:pPr>
      <w:r w:rsidRPr="00F43D83">
        <w:t>Τροπολογία</w:t>
      </w:r>
      <w:r w:rsidRPr="00F43D83">
        <w:tab/>
      </w:r>
      <w:r w:rsidRPr="00F43D83">
        <w:tab/>
        <w:t>78</w:t>
      </w:r>
    </w:p>
    <w:p w14:paraId="3F2C7D41" w14:textId="77777777" w:rsidR="00DA1853" w:rsidRPr="00F43D83" w:rsidRDefault="00DA1853" w:rsidP="00DA1853"/>
    <w:p w14:paraId="28CE0F4A" w14:textId="77777777" w:rsidR="00DA1853" w:rsidRPr="00F43D83" w:rsidRDefault="00DA1853" w:rsidP="00DA1853">
      <w:pPr>
        <w:pStyle w:val="NormalBold"/>
        <w:keepNext/>
      </w:pPr>
      <w:r w:rsidRPr="00F43D83">
        <w:t>Πρόταση κανονισμού</w:t>
      </w:r>
    </w:p>
    <w:p w14:paraId="042D5A36" w14:textId="77777777" w:rsidR="00DA1853" w:rsidRPr="00F43D83" w:rsidRDefault="00DA1853" w:rsidP="00DA1853">
      <w:pPr>
        <w:pStyle w:val="NormalBold"/>
      </w:pPr>
      <w:r w:rsidRPr="00F43D83">
        <w:t>Άρθρο 1 – παράγραφος 1 – σημείο 6</w:t>
      </w:r>
    </w:p>
    <w:p w14:paraId="5AEA724D" w14:textId="77777777" w:rsidR="00DA1853" w:rsidRPr="00F43D83" w:rsidRDefault="00DA1853" w:rsidP="00DA1853">
      <w:pPr>
        <w:keepNext/>
      </w:pPr>
      <w:r w:rsidRPr="00F43D83">
        <w:t>Κανονισμός (ΕΕ) αριθ. 1308/2013</w:t>
      </w:r>
    </w:p>
    <w:p w14:paraId="6F2FE603" w14:textId="77777777" w:rsidR="00DA1853" w:rsidRPr="00F43D83" w:rsidRDefault="00DA1853" w:rsidP="00DA1853">
      <w:r w:rsidRPr="00F43D83">
        <w:t xml:space="preserve">Άρθρο 168 – παράγραφος 4 – στοιχείο γ – σημείο </w:t>
      </w:r>
      <w:proofErr w:type="spellStart"/>
      <w:r w:rsidRPr="00F43D83">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E574FF2" w14:textId="77777777" w:rsidTr="008D5FE3">
        <w:trPr>
          <w:jc w:val="center"/>
        </w:trPr>
        <w:tc>
          <w:tcPr>
            <w:tcW w:w="9752" w:type="dxa"/>
            <w:gridSpan w:val="2"/>
          </w:tcPr>
          <w:p w14:paraId="1B97EC77" w14:textId="77777777" w:rsidR="00DA1853" w:rsidRPr="00F43D83" w:rsidRDefault="00DA1853" w:rsidP="008D5FE3">
            <w:pPr>
              <w:keepNext/>
            </w:pPr>
          </w:p>
        </w:tc>
      </w:tr>
      <w:tr w:rsidR="00DA1853" w:rsidRPr="00F43D83" w14:paraId="7774F98C" w14:textId="77777777" w:rsidTr="008D5FE3">
        <w:trPr>
          <w:jc w:val="center"/>
        </w:trPr>
        <w:tc>
          <w:tcPr>
            <w:tcW w:w="4876" w:type="dxa"/>
          </w:tcPr>
          <w:p w14:paraId="66A2D206" w14:textId="77777777" w:rsidR="00DA1853" w:rsidRPr="00F43D83" w:rsidRDefault="00DA1853" w:rsidP="008D5FE3">
            <w:pPr>
              <w:pStyle w:val="ColumnHeading"/>
              <w:keepNext/>
            </w:pPr>
            <w:r w:rsidRPr="00F43D83">
              <w:t>Κείμενο που προτείνει η Επιτροπή</w:t>
            </w:r>
          </w:p>
        </w:tc>
        <w:tc>
          <w:tcPr>
            <w:tcW w:w="4876" w:type="dxa"/>
          </w:tcPr>
          <w:p w14:paraId="0F602B97" w14:textId="77777777" w:rsidR="00DA1853" w:rsidRPr="00F43D83" w:rsidRDefault="00DA1853" w:rsidP="008D5FE3">
            <w:pPr>
              <w:pStyle w:val="ColumnHeading"/>
              <w:keepNext/>
            </w:pPr>
            <w:r w:rsidRPr="00F43D83">
              <w:t>Τροπολογία</w:t>
            </w:r>
          </w:p>
        </w:tc>
      </w:tr>
      <w:tr w:rsidR="00DA1853" w:rsidRPr="00F43D83" w14:paraId="266044F6" w14:textId="77777777" w:rsidTr="008D5FE3">
        <w:trPr>
          <w:jc w:val="center"/>
        </w:trPr>
        <w:tc>
          <w:tcPr>
            <w:tcW w:w="4876" w:type="dxa"/>
          </w:tcPr>
          <w:p w14:paraId="5D966AD1" w14:textId="77777777" w:rsidR="00DA1853" w:rsidRPr="00F43D83" w:rsidRDefault="00DA1853" w:rsidP="008D5FE3">
            <w:pPr>
              <w:pStyle w:val="Normal6"/>
            </w:pPr>
            <w:proofErr w:type="spellStart"/>
            <w:r w:rsidRPr="00F43D83">
              <w:t>iii</w:t>
            </w:r>
            <w:proofErr w:type="spellEnd"/>
            <w:r w:rsidRPr="00F43D83">
              <w:t>)</w:t>
            </w:r>
            <w:r w:rsidRPr="00F43D83">
              <w:tab/>
              <w:t>τη διάρκεια ισχύος της σύμβασης, η οποία μπορεί να είναι είτε ορισμένης είτε αόριστης διάρκειας με ρήτρα λύσης. Σε περίπτωση συμβάσεων ελάχιστης διάρκειας άνω των έξι μηνών, η σύμβαση περιλαμβάνει επίσης ρήτρα αναθεώρησης που μπορεί να ενεργοποιηθεί, συγκεκριμένα, από τον γεωργό, την οργάνωση παραγωγών ή την ένωση οργανώσεων παραγωγών·</w:t>
            </w:r>
          </w:p>
        </w:tc>
        <w:tc>
          <w:tcPr>
            <w:tcW w:w="4876" w:type="dxa"/>
          </w:tcPr>
          <w:p w14:paraId="6E8CB09C" w14:textId="77777777" w:rsidR="00DA1853" w:rsidRPr="00F43D83" w:rsidRDefault="00DA1853" w:rsidP="008D5FE3">
            <w:pPr>
              <w:pStyle w:val="Normal6"/>
              <w:rPr>
                <w:szCs w:val="24"/>
              </w:rPr>
            </w:pPr>
            <w:proofErr w:type="spellStart"/>
            <w:r w:rsidRPr="00F43D83">
              <w:t>iii</w:t>
            </w:r>
            <w:proofErr w:type="spellEnd"/>
            <w:r w:rsidRPr="00F43D83">
              <w:t>)</w:t>
            </w:r>
            <w:r w:rsidRPr="00F43D83">
              <w:tab/>
              <w:t xml:space="preserve">τη διάρκεια ισχύος της σύμβασης, η οποία μπορεί να είναι είτε ορισμένης είτε αόριστης διάρκειας με ρήτρα λύσης. Σε περίπτωση συμβάσεων ελάχιστης διάρκειας άνω των έξι μηνών </w:t>
            </w:r>
            <w:r w:rsidRPr="00F43D83">
              <w:rPr>
                <w:b/>
                <w:bCs/>
                <w:i/>
                <w:iCs/>
              </w:rPr>
              <w:t>και των 12 μηνών για τους τομείς που δραστηριοποιούνται στις αγορές συμβολαίων μελλοντικής εκπλήρωσης</w:t>
            </w:r>
            <w:r w:rsidRPr="00F43D83">
              <w:t xml:space="preserve">, η σύμβαση περιλαμβάνει ρήτρα αναθεώρησης που μπορεί να ενεργοποιηθεί από τον γεωργό, την οργάνωση παραγωγών ή την ένωση οργανώσεων παραγωγών </w:t>
            </w:r>
            <w:r w:rsidRPr="00F43D83">
              <w:rPr>
                <w:b/>
                <w:bCs/>
                <w:i/>
                <w:iCs/>
              </w:rPr>
              <w:t>λόγω απρόβλεπτων περιστάσεων, όπως ακραία καιρικά φαινόμενα, επιδημίες ζωονόσων, γεωπολιτικές εντάσεις ή για οποιονδήποτε άλλον λόγο που εμποδίζει την κάλυψη του κόστους των γεωργών από τη συμφωνηθείσα τιμή</w:t>
            </w:r>
            <w:r w:rsidRPr="00F43D83">
              <w:t>·</w:t>
            </w:r>
          </w:p>
        </w:tc>
      </w:tr>
    </w:tbl>
    <w:p w14:paraId="5642679C" w14:textId="77777777" w:rsidR="00DA1853" w:rsidRPr="00F43D83" w:rsidRDefault="00DA1853" w:rsidP="00DA1853"/>
    <w:p w14:paraId="4C8DA822" w14:textId="77777777" w:rsidR="00DA1853" w:rsidRPr="00F43D83" w:rsidRDefault="00DA1853" w:rsidP="00912F39">
      <w:pPr>
        <w:pStyle w:val="AmNumberTabs"/>
        <w:keepNext/>
      </w:pPr>
      <w:r w:rsidRPr="00F43D83">
        <w:lastRenderedPageBreak/>
        <w:t>Τροπολογία</w:t>
      </w:r>
      <w:r w:rsidRPr="00F43D83">
        <w:tab/>
      </w:r>
      <w:r w:rsidRPr="00F43D83">
        <w:tab/>
        <w:t>79</w:t>
      </w:r>
    </w:p>
    <w:p w14:paraId="7177FFBC" w14:textId="77777777" w:rsidR="00DA1853" w:rsidRPr="00F43D83" w:rsidRDefault="00DA1853" w:rsidP="00912F39">
      <w:pPr>
        <w:keepNext/>
      </w:pPr>
    </w:p>
    <w:p w14:paraId="239AB1E8" w14:textId="77777777" w:rsidR="00DA1853" w:rsidRPr="00F43D83" w:rsidRDefault="00DA1853" w:rsidP="00912F39">
      <w:pPr>
        <w:pStyle w:val="NormalBold"/>
        <w:keepNext/>
      </w:pPr>
      <w:r w:rsidRPr="00F43D83">
        <w:t>Πρόταση κανονισμού</w:t>
      </w:r>
    </w:p>
    <w:p w14:paraId="00A7C642" w14:textId="77777777" w:rsidR="00DA1853" w:rsidRPr="00F43D83" w:rsidRDefault="00DA1853" w:rsidP="00912F39">
      <w:pPr>
        <w:pStyle w:val="NormalBold"/>
        <w:keepNext/>
      </w:pPr>
      <w:r w:rsidRPr="00F43D83">
        <w:t>Άρθρο 1 – παράγραφος 1 – σημείο 6</w:t>
      </w:r>
    </w:p>
    <w:p w14:paraId="3F6D9590" w14:textId="77777777" w:rsidR="00DA1853" w:rsidRPr="00F43D83" w:rsidRDefault="00DA1853" w:rsidP="00DA1853">
      <w:pPr>
        <w:keepNext/>
      </w:pPr>
      <w:r w:rsidRPr="00F43D83">
        <w:t>Κανονισμός (ΕΕ) αριθ. 1308/2013</w:t>
      </w:r>
    </w:p>
    <w:p w14:paraId="6A0F8902" w14:textId="77777777" w:rsidR="00DA1853" w:rsidRPr="00F43D83" w:rsidRDefault="00DA1853" w:rsidP="00DA1853">
      <w:r w:rsidRPr="00F43D83">
        <w:t xml:space="preserve">Άρθρο 168 – παράγραφος 4 – στοιχείο γ – σημείο </w:t>
      </w:r>
      <w:proofErr w:type="spellStart"/>
      <w:r w:rsidRPr="00F43D83">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8FE9EAC" w14:textId="77777777" w:rsidTr="008D5FE3">
        <w:trPr>
          <w:jc w:val="center"/>
        </w:trPr>
        <w:tc>
          <w:tcPr>
            <w:tcW w:w="9752" w:type="dxa"/>
            <w:gridSpan w:val="2"/>
          </w:tcPr>
          <w:p w14:paraId="7107F2E8" w14:textId="77777777" w:rsidR="00DA1853" w:rsidRPr="00F43D83" w:rsidRDefault="00DA1853" w:rsidP="008D5FE3">
            <w:pPr>
              <w:keepNext/>
            </w:pPr>
          </w:p>
        </w:tc>
      </w:tr>
      <w:tr w:rsidR="00DA1853" w:rsidRPr="00F43D83" w14:paraId="73C5693C" w14:textId="77777777" w:rsidTr="008D5FE3">
        <w:trPr>
          <w:jc w:val="center"/>
        </w:trPr>
        <w:tc>
          <w:tcPr>
            <w:tcW w:w="4876" w:type="dxa"/>
          </w:tcPr>
          <w:p w14:paraId="3B1A1802" w14:textId="77777777" w:rsidR="00DA1853" w:rsidRPr="00F43D83" w:rsidRDefault="00DA1853" w:rsidP="008D5FE3">
            <w:pPr>
              <w:pStyle w:val="ColumnHeading"/>
              <w:keepNext/>
            </w:pPr>
            <w:r w:rsidRPr="00F43D83">
              <w:t>Κείμενο που προτείνει η Επιτροπή</w:t>
            </w:r>
          </w:p>
        </w:tc>
        <w:tc>
          <w:tcPr>
            <w:tcW w:w="4876" w:type="dxa"/>
          </w:tcPr>
          <w:p w14:paraId="7317D14D" w14:textId="77777777" w:rsidR="00DA1853" w:rsidRPr="00F43D83" w:rsidRDefault="00DA1853" w:rsidP="008D5FE3">
            <w:pPr>
              <w:pStyle w:val="ColumnHeading"/>
              <w:keepNext/>
            </w:pPr>
            <w:r w:rsidRPr="00F43D83">
              <w:t>Τροπολογία</w:t>
            </w:r>
          </w:p>
        </w:tc>
      </w:tr>
      <w:tr w:rsidR="00DA1853" w:rsidRPr="00F43D83" w14:paraId="3D11BB9A" w14:textId="77777777" w:rsidTr="008D5FE3">
        <w:trPr>
          <w:jc w:val="center"/>
        </w:trPr>
        <w:tc>
          <w:tcPr>
            <w:tcW w:w="4876" w:type="dxa"/>
          </w:tcPr>
          <w:p w14:paraId="77632325" w14:textId="77777777" w:rsidR="00DA1853" w:rsidRPr="00F43D83" w:rsidRDefault="00DA1853" w:rsidP="008D5FE3">
            <w:pPr>
              <w:pStyle w:val="Normal6"/>
            </w:pPr>
            <w:proofErr w:type="spellStart"/>
            <w:r w:rsidRPr="00F43D83">
              <w:t>iv</w:t>
            </w:r>
            <w:proofErr w:type="spellEnd"/>
            <w:r w:rsidRPr="00F43D83">
              <w:t>)</w:t>
            </w:r>
            <w:r w:rsidRPr="00F43D83">
              <w:tab/>
              <w:t xml:space="preserve">λεπτομέρειες σχετικά με τις περιόδους </w:t>
            </w:r>
            <w:r w:rsidRPr="00F43D83">
              <w:rPr>
                <w:b/>
                <w:bCs/>
                <w:i/>
                <w:iCs/>
              </w:rPr>
              <w:t>και τις διαδικασίες</w:t>
            </w:r>
            <w:r w:rsidRPr="00F43D83">
              <w:t xml:space="preserve"> πληρωμής·</w:t>
            </w:r>
          </w:p>
        </w:tc>
        <w:tc>
          <w:tcPr>
            <w:tcW w:w="4876" w:type="dxa"/>
          </w:tcPr>
          <w:p w14:paraId="3148487D" w14:textId="77777777" w:rsidR="00DA1853" w:rsidRPr="00F43D83" w:rsidRDefault="00DA1853" w:rsidP="008D5FE3">
            <w:pPr>
              <w:pStyle w:val="Normal6"/>
              <w:rPr>
                <w:szCs w:val="24"/>
              </w:rPr>
            </w:pPr>
            <w:proofErr w:type="spellStart"/>
            <w:r w:rsidRPr="00F43D83">
              <w:t>iv</w:t>
            </w:r>
            <w:proofErr w:type="spellEnd"/>
            <w:r w:rsidRPr="00F43D83">
              <w:t>)</w:t>
            </w:r>
            <w:r w:rsidRPr="00F43D83">
              <w:tab/>
              <w:t>λεπτομέρειες σχετικά με τις περιόδους πληρωμής</w:t>
            </w:r>
            <w:r w:rsidRPr="00F43D83">
              <w:rPr>
                <w:b/>
                <w:bCs/>
                <w:i/>
                <w:iCs/>
              </w:rPr>
              <w:t>, τις διαδικασίες και το χρονικό σημείο μεταφοράς της κυριότητας και του κινδύνου</w:t>
            </w:r>
            <w:r w:rsidRPr="00F43D83">
              <w:t>·</w:t>
            </w:r>
          </w:p>
        </w:tc>
      </w:tr>
    </w:tbl>
    <w:p w14:paraId="6C56D4C4" w14:textId="77777777" w:rsidR="00DA1853" w:rsidRPr="00F43D83" w:rsidRDefault="00DA1853" w:rsidP="00DA1853"/>
    <w:p w14:paraId="5A2D4A87" w14:textId="77777777" w:rsidR="00DA1853" w:rsidRPr="00F43D83" w:rsidRDefault="00DA1853" w:rsidP="00DA1853">
      <w:pPr>
        <w:pStyle w:val="AmNumberTabs"/>
      </w:pPr>
      <w:r w:rsidRPr="00F43D83">
        <w:t>Τροπολογία</w:t>
      </w:r>
      <w:r w:rsidRPr="00F43D83">
        <w:tab/>
      </w:r>
      <w:r w:rsidRPr="00F43D83">
        <w:tab/>
        <w:t>80</w:t>
      </w:r>
    </w:p>
    <w:p w14:paraId="16910978" w14:textId="77777777" w:rsidR="00DA1853" w:rsidRPr="00F43D83" w:rsidRDefault="00DA1853" w:rsidP="00DA1853"/>
    <w:p w14:paraId="5524EDB3" w14:textId="77777777" w:rsidR="00DA1853" w:rsidRPr="00F43D83" w:rsidRDefault="00DA1853" w:rsidP="00DA1853">
      <w:pPr>
        <w:pStyle w:val="NormalBold"/>
        <w:keepNext/>
      </w:pPr>
      <w:r w:rsidRPr="00F43D83">
        <w:t>Πρόταση κανονισμού</w:t>
      </w:r>
    </w:p>
    <w:p w14:paraId="04BFD335" w14:textId="77777777" w:rsidR="00DA1853" w:rsidRPr="00F43D83" w:rsidRDefault="00DA1853" w:rsidP="00DA1853">
      <w:pPr>
        <w:pStyle w:val="NormalBold"/>
      </w:pPr>
      <w:r w:rsidRPr="00F43D83">
        <w:t>Άρθρο 1 – παράγραφος 1 – σημείο 6</w:t>
      </w:r>
    </w:p>
    <w:p w14:paraId="4E16504D" w14:textId="77777777" w:rsidR="00DA1853" w:rsidRPr="00F43D83" w:rsidRDefault="00DA1853" w:rsidP="00DA1853">
      <w:pPr>
        <w:keepNext/>
      </w:pPr>
      <w:r w:rsidRPr="00F43D83">
        <w:t>Κανονισμός (ΕΕ) αριθ. 1308/2013</w:t>
      </w:r>
    </w:p>
    <w:p w14:paraId="49136EB7" w14:textId="77777777" w:rsidR="00DA1853" w:rsidRPr="00F43D83" w:rsidRDefault="00DA1853" w:rsidP="00DA1853">
      <w:r w:rsidRPr="00F43D83">
        <w:t>Άρθρο 168 – παράγραφος 5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016EA9F" w14:textId="77777777" w:rsidTr="008D5FE3">
        <w:trPr>
          <w:jc w:val="center"/>
        </w:trPr>
        <w:tc>
          <w:tcPr>
            <w:tcW w:w="9752" w:type="dxa"/>
            <w:gridSpan w:val="2"/>
          </w:tcPr>
          <w:p w14:paraId="098B4D08" w14:textId="77777777" w:rsidR="00DA1853" w:rsidRPr="00F43D83" w:rsidRDefault="00DA1853" w:rsidP="008D5FE3">
            <w:pPr>
              <w:keepNext/>
            </w:pPr>
          </w:p>
        </w:tc>
      </w:tr>
      <w:tr w:rsidR="00DA1853" w:rsidRPr="00F43D83" w14:paraId="19A126EF" w14:textId="77777777" w:rsidTr="008D5FE3">
        <w:trPr>
          <w:jc w:val="center"/>
        </w:trPr>
        <w:tc>
          <w:tcPr>
            <w:tcW w:w="4876" w:type="dxa"/>
          </w:tcPr>
          <w:p w14:paraId="4A33B0E0" w14:textId="77777777" w:rsidR="00DA1853" w:rsidRPr="00F43D83" w:rsidRDefault="00DA1853" w:rsidP="008D5FE3">
            <w:pPr>
              <w:pStyle w:val="ColumnHeading"/>
              <w:keepNext/>
            </w:pPr>
            <w:r w:rsidRPr="00F43D83">
              <w:t>Κείμενο που προτείνει η Επιτροπή</w:t>
            </w:r>
          </w:p>
        </w:tc>
        <w:tc>
          <w:tcPr>
            <w:tcW w:w="4876" w:type="dxa"/>
          </w:tcPr>
          <w:p w14:paraId="3C15566B" w14:textId="77777777" w:rsidR="00DA1853" w:rsidRPr="00F43D83" w:rsidRDefault="00DA1853" w:rsidP="008D5FE3">
            <w:pPr>
              <w:pStyle w:val="ColumnHeading"/>
              <w:keepNext/>
            </w:pPr>
            <w:r w:rsidRPr="00F43D83">
              <w:t>Τροπολογία</w:t>
            </w:r>
          </w:p>
        </w:tc>
      </w:tr>
      <w:tr w:rsidR="00DA1853" w:rsidRPr="00F43D83" w14:paraId="47A10FFC" w14:textId="77777777" w:rsidTr="008D5FE3">
        <w:trPr>
          <w:jc w:val="center"/>
        </w:trPr>
        <w:tc>
          <w:tcPr>
            <w:tcW w:w="4876" w:type="dxa"/>
          </w:tcPr>
          <w:p w14:paraId="565F4D0E" w14:textId="77777777" w:rsidR="00DA1853" w:rsidRPr="00F43D83" w:rsidRDefault="00DA1853" w:rsidP="008D5FE3">
            <w:pPr>
              <w:pStyle w:val="Normal6"/>
            </w:pPr>
            <w:r w:rsidRPr="00F43D83">
              <w:t>α)</w:t>
            </w:r>
            <w:r w:rsidRPr="00F43D83">
              <w:tab/>
              <w:t xml:space="preserve">τα σχετικά γεωργικά προϊόντα παραδίδονται από μέλος οργάνωσης παραγωγών ή συνεταιρισμού στην οργάνωση παραγωγών ή στον συνεταιρισμό του οποίου είναι μέλος, υπό τον όρο ότι το καταστατικό της εν λόγω οργάνωσης παραγωγών ή του συνεταιρισμού ή οι κανόνες και οι αποφάσεις που προβλέπονται σε αυτό ή προκύπτουν από το εν λόγω καταστατικό περιλαμβάνουν διατάξεις που </w:t>
            </w:r>
            <w:r w:rsidRPr="00F43D83">
              <w:rPr>
                <w:b/>
                <w:i/>
              </w:rPr>
              <w:t>παράγουν αποτελέσματα παρόμοια</w:t>
            </w:r>
            <w:r w:rsidRPr="00F43D83">
              <w:t xml:space="preserve"> με τις διατάξεις που ορίζονται στην παράγραφο 4 στοιχεία α), β) και γ)·</w:t>
            </w:r>
          </w:p>
        </w:tc>
        <w:tc>
          <w:tcPr>
            <w:tcW w:w="4876" w:type="dxa"/>
          </w:tcPr>
          <w:p w14:paraId="211BEEB3" w14:textId="77777777" w:rsidR="00DA1853" w:rsidRPr="00F43D83" w:rsidRDefault="00DA1853" w:rsidP="008D5FE3">
            <w:pPr>
              <w:pStyle w:val="Normal6"/>
              <w:rPr>
                <w:szCs w:val="24"/>
              </w:rPr>
            </w:pPr>
            <w:r w:rsidRPr="00F43D83">
              <w:t>α)</w:t>
            </w:r>
            <w:r w:rsidRPr="00F43D83">
              <w:tab/>
              <w:t xml:space="preserve">τα σχετικά γεωργικά προϊόντα παραδίδονται από μέλος οργάνωσης παραγωγών ή συνεταιρισμού στην οργάνωση παραγωγών ή στον συνεταιρισμό του οποίου είναι μέλος, υπό τον όρο ότι το καταστατικό της εν λόγω οργάνωσης παραγωγών ή του συνεταιρισμού ή οι κανόνες και οι αποφάσεις που προβλέπονται σε αυτό ή προκύπτουν από το εν λόγω καταστατικό περιλαμβάνουν διατάξεις που </w:t>
            </w:r>
            <w:r w:rsidRPr="00F43D83">
              <w:rPr>
                <w:b/>
                <w:i/>
              </w:rPr>
              <w:t>έχουν στόχους παρόμοιους</w:t>
            </w:r>
            <w:r w:rsidRPr="00F43D83">
              <w:t xml:space="preserve"> με τις διατάξεις που ορίζονται στην παράγραφο 4 στοιχεία α), β) και γ)·</w:t>
            </w:r>
          </w:p>
        </w:tc>
      </w:tr>
    </w:tbl>
    <w:p w14:paraId="08EF10EA" w14:textId="77777777" w:rsidR="00DA1853" w:rsidRPr="00F43D83" w:rsidRDefault="00DA1853" w:rsidP="00DA1853"/>
    <w:p w14:paraId="566896BB" w14:textId="77777777" w:rsidR="00DA1853" w:rsidRPr="00F43D83" w:rsidRDefault="00DA1853" w:rsidP="00DA1853">
      <w:pPr>
        <w:pStyle w:val="AmNumberTabs"/>
      </w:pPr>
      <w:r w:rsidRPr="00F43D83">
        <w:t>Τροπολογία</w:t>
      </w:r>
      <w:r w:rsidRPr="00F43D83">
        <w:tab/>
      </w:r>
      <w:r w:rsidRPr="00F43D83">
        <w:tab/>
        <w:t>81</w:t>
      </w:r>
    </w:p>
    <w:p w14:paraId="056B66D8" w14:textId="77777777" w:rsidR="00DA1853" w:rsidRPr="00F43D83" w:rsidRDefault="00DA1853" w:rsidP="00DA1853"/>
    <w:p w14:paraId="045516F5" w14:textId="77777777" w:rsidR="00DA1853" w:rsidRPr="00F43D83" w:rsidRDefault="00DA1853" w:rsidP="00DA1853">
      <w:pPr>
        <w:pStyle w:val="NormalBold"/>
        <w:keepNext/>
      </w:pPr>
      <w:r w:rsidRPr="00F43D83">
        <w:t>Πρόταση κανονισμού</w:t>
      </w:r>
    </w:p>
    <w:p w14:paraId="4F5E681B" w14:textId="77777777" w:rsidR="00DA1853" w:rsidRPr="00F43D83" w:rsidRDefault="00DA1853" w:rsidP="00DA1853">
      <w:pPr>
        <w:pStyle w:val="NormalBold"/>
      </w:pPr>
      <w:r w:rsidRPr="00F43D83">
        <w:t>Άρθρο 1 – παράγραφος 1 – σημείο 6</w:t>
      </w:r>
    </w:p>
    <w:p w14:paraId="73CCA900" w14:textId="77777777" w:rsidR="00DA1853" w:rsidRPr="00F43D83" w:rsidRDefault="00DA1853" w:rsidP="00DA1853">
      <w:pPr>
        <w:keepNext/>
      </w:pPr>
      <w:r w:rsidRPr="00F43D83">
        <w:t>Κανονισμός (ΕΕ) αριθ. 1308/2013</w:t>
      </w:r>
    </w:p>
    <w:p w14:paraId="0D7C5300" w14:textId="77777777" w:rsidR="00DA1853" w:rsidRPr="00F43D83" w:rsidRDefault="00DA1853" w:rsidP="00DA1853">
      <w:r w:rsidRPr="00F43D83">
        <w:t>Άρθρο 168 – παράγραφος 5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C2CE346" w14:textId="77777777" w:rsidTr="008D5FE3">
        <w:trPr>
          <w:jc w:val="center"/>
        </w:trPr>
        <w:tc>
          <w:tcPr>
            <w:tcW w:w="9752" w:type="dxa"/>
            <w:gridSpan w:val="2"/>
          </w:tcPr>
          <w:p w14:paraId="7588CCFC" w14:textId="77777777" w:rsidR="00DA1853" w:rsidRPr="00F43D83" w:rsidRDefault="00DA1853" w:rsidP="008D5FE3">
            <w:pPr>
              <w:keepNext/>
            </w:pPr>
          </w:p>
        </w:tc>
      </w:tr>
      <w:tr w:rsidR="00DA1853" w:rsidRPr="00F43D83" w14:paraId="54AB27A9" w14:textId="77777777" w:rsidTr="008D5FE3">
        <w:trPr>
          <w:jc w:val="center"/>
        </w:trPr>
        <w:tc>
          <w:tcPr>
            <w:tcW w:w="4876" w:type="dxa"/>
          </w:tcPr>
          <w:p w14:paraId="0117B47F" w14:textId="77777777" w:rsidR="00DA1853" w:rsidRPr="00F43D83" w:rsidRDefault="00DA1853" w:rsidP="008D5FE3">
            <w:pPr>
              <w:pStyle w:val="ColumnHeading"/>
              <w:keepNext/>
            </w:pPr>
            <w:r w:rsidRPr="00F43D83">
              <w:t>Κείμενο που προτείνει η Επιτροπή</w:t>
            </w:r>
          </w:p>
        </w:tc>
        <w:tc>
          <w:tcPr>
            <w:tcW w:w="4876" w:type="dxa"/>
          </w:tcPr>
          <w:p w14:paraId="05742B3B" w14:textId="77777777" w:rsidR="00DA1853" w:rsidRPr="00F43D83" w:rsidRDefault="00DA1853" w:rsidP="008D5FE3">
            <w:pPr>
              <w:pStyle w:val="ColumnHeading"/>
              <w:keepNext/>
            </w:pPr>
            <w:r w:rsidRPr="00F43D83">
              <w:t>Τροπολογία</w:t>
            </w:r>
          </w:p>
        </w:tc>
      </w:tr>
      <w:tr w:rsidR="00DA1853" w:rsidRPr="00F43D83" w14:paraId="62B1ACA0" w14:textId="77777777" w:rsidTr="008D5FE3">
        <w:trPr>
          <w:jc w:val="center"/>
        </w:trPr>
        <w:tc>
          <w:tcPr>
            <w:tcW w:w="4876" w:type="dxa"/>
          </w:tcPr>
          <w:p w14:paraId="451D70B1" w14:textId="77777777" w:rsidR="00DA1853" w:rsidRPr="00F43D83" w:rsidRDefault="00DA1853" w:rsidP="008D5FE3">
            <w:pPr>
              <w:pStyle w:val="Normal6"/>
            </w:pPr>
            <w:r w:rsidRPr="00F43D83">
              <w:rPr>
                <w:b/>
                <w:i/>
              </w:rPr>
              <w:t>β)</w:t>
            </w:r>
            <w:r w:rsidRPr="00F43D83">
              <w:rPr>
                <w:b/>
                <w:i/>
              </w:rPr>
              <w:tab/>
              <w:t xml:space="preserve">ο πρώτος αγοραστής των </w:t>
            </w:r>
            <w:r w:rsidRPr="00F43D83">
              <w:rPr>
                <w:b/>
                <w:i/>
              </w:rPr>
              <w:lastRenderedPageBreak/>
              <w:t>σχετικών γεωργικών προϊόντων είναι πολύ μικρή ή μικρή επιχείρηση κατά την έννοια της σύστασης 2003/361/ΕΚ·</w:t>
            </w:r>
          </w:p>
        </w:tc>
        <w:tc>
          <w:tcPr>
            <w:tcW w:w="4876" w:type="dxa"/>
          </w:tcPr>
          <w:p w14:paraId="15791F47" w14:textId="77777777" w:rsidR="00DA1853" w:rsidRPr="00F43D83" w:rsidRDefault="00DA1853" w:rsidP="008D5FE3">
            <w:pPr>
              <w:pStyle w:val="Normal6"/>
              <w:rPr>
                <w:szCs w:val="24"/>
              </w:rPr>
            </w:pPr>
            <w:r w:rsidRPr="00F43D83">
              <w:rPr>
                <w:b/>
                <w:i/>
              </w:rPr>
              <w:lastRenderedPageBreak/>
              <w:t>διαγράφεται</w:t>
            </w:r>
          </w:p>
        </w:tc>
      </w:tr>
    </w:tbl>
    <w:p w14:paraId="55385B0D" w14:textId="77777777" w:rsidR="00DA1853" w:rsidRPr="00F43D83" w:rsidRDefault="00DA1853" w:rsidP="00DA1853"/>
    <w:p w14:paraId="6E09F542" w14:textId="77777777" w:rsidR="00DA1853" w:rsidRPr="00F43D83" w:rsidRDefault="00DA1853" w:rsidP="00DA1853">
      <w:pPr>
        <w:pStyle w:val="AmNumberTabs"/>
      </w:pPr>
      <w:r w:rsidRPr="00F43D83">
        <w:t>Τροπολογία</w:t>
      </w:r>
      <w:r w:rsidRPr="00F43D83">
        <w:tab/>
      </w:r>
      <w:r w:rsidRPr="00F43D83">
        <w:tab/>
        <w:t>82</w:t>
      </w:r>
    </w:p>
    <w:p w14:paraId="0F12E8A1" w14:textId="77777777" w:rsidR="00DA1853" w:rsidRPr="00F43D83" w:rsidRDefault="00DA1853" w:rsidP="00DA1853"/>
    <w:p w14:paraId="63732182" w14:textId="77777777" w:rsidR="00DA1853" w:rsidRPr="00F43D83" w:rsidRDefault="00DA1853" w:rsidP="00DA1853">
      <w:pPr>
        <w:pStyle w:val="NormalBold"/>
        <w:keepNext/>
      </w:pPr>
      <w:r w:rsidRPr="00F43D83">
        <w:t>Πρόταση κανονισμού</w:t>
      </w:r>
    </w:p>
    <w:p w14:paraId="52D95AD5" w14:textId="77777777" w:rsidR="00DA1853" w:rsidRPr="00F43D83" w:rsidRDefault="00DA1853" w:rsidP="00DA1853">
      <w:pPr>
        <w:pStyle w:val="NormalBold"/>
      </w:pPr>
      <w:r w:rsidRPr="00F43D83">
        <w:t>Άρθρο 1 – παράγραφος 1 – σημείο 6</w:t>
      </w:r>
    </w:p>
    <w:p w14:paraId="777E78B7" w14:textId="77777777" w:rsidR="00DA1853" w:rsidRPr="00F43D83" w:rsidRDefault="00DA1853" w:rsidP="00DA1853">
      <w:pPr>
        <w:keepNext/>
      </w:pPr>
      <w:r w:rsidRPr="00F43D83">
        <w:t>Κανονισμός (ΕΕ) αριθ. 1308/2013</w:t>
      </w:r>
    </w:p>
    <w:p w14:paraId="49E9EE6E" w14:textId="77777777" w:rsidR="00DA1853" w:rsidRPr="00F43D83" w:rsidRDefault="00DA1853" w:rsidP="00DA1853">
      <w:r w:rsidRPr="00F43D83">
        <w:t>Άρθρο 168 – παράγραφος 5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DED537E" w14:textId="77777777" w:rsidTr="008D5FE3">
        <w:trPr>
          <w:jc w:val="center"/>
        </w:trPr>
        <w:tc>
          <w:tcPr>
            <w:tcW w:w="9752" w:type="dxa"/>
            <w:gridSpan w:val="2"/>
          </w:tcPr>
          <w:p w14:paraId="2E6CC5CF" w14:textId="77777777" w:rsidR="00DA1853" w:rsidRPr="00F43D83" w:rsidRDefault="00DA1853" w:rsidP="008D5FE3">
            <w:pPr>
              <w:keepNext/>
            </w:pPr>
          </w:p>
        </w:tc>
      </w:tr>
      <w:tr w:rsidR="00DA1853" w:rsidRPr="00F43D83" w14:paraId="5302DE8A" w14:textId="77777777" w:rsidTr="008D5FE3">
        <w:trPr>
          <w:jc w:val="center"/>
        </w:trPr>
        <w:tc>
          <w:tcPr>
            <w:tcW w:w="4876" w:type="dxa"/>
          </w:tcPr>
          <w:p w14:paraId="34A8D294" w14:textId="77777777" w:rsidR="00DA1853" w:rsidRPr="00F43D83" w:rsidRDefault="00DA1853" w:rsidP="008D5FE3">
            <w:pPr>
              <w:pStyle w:val="ColumnHeading"/>
              <w:keepNext/>
            </w:pPr>
            <w:r w:rsidRPr="00F43D83">
              <w:t>Κείμενο που προτείνει η Επιτροπή</w:t>
            </w:r>
          </w:p>
        </w:tc>
        <w:tc>
          <w:tcPr>
            <w:tcW w:w="4876" w:type="dxa"/>
          </w:tcPr>
          <w:p w14:paraId="4BA34E62" w14:textId="77777777" w:rsidR="00DA1853" w:rsidRPr="00F43D83" w:rsidRDefault="00DA1853" w:rsidP="008D5FE3">
            <w:pPr>
              <w:pStyle w:val="ColumnHeading"/>
              <w:keepNext/>
            </w:pPr>
            <w:r w:rsidRPr="00F43D83">
              <w:t>Τροπολογία</w:t>
            </w:r>
          </w:p>
        </w:tc>
      </w:tr>
      <w:tr w:rsidR="00DA1853" w:rsidRPr="00F43D83" w14:paraId="025B1E61" w14:textId="77777777" w:rsidTr="008D5FE3">
        <w:trPr>
          <w:jc w:val="center"/>
        </w:trPr>
        <w:tc>
          <w:tcPr>
            <w:tcW w:w="4876" w:type="dxa"/>
          </w:tcPr>
          <w:p w14:paraId="30204547" w14:textId="77777777" w:rsidR="00DA1853" w:rsidRPr="00F43D83" w:rsidRDefault="00DA1853" w:rsidP="008D5FE3">
            <w:pPr>
              <w:pStyle w:val="Normal6"/>
            </w:pPr>
            <w:r w:rsidRPr="00F43D83">
              <w:rPr>
                <w:b/>
                <w:i/>
              </w:rPr>
              <w:t>γ)</w:t>
            </w:r>
            <w:r w:rsidRPr="00F43D83">
              <w:rPr>
                <w:b/>
                <w:i/>
              </w:rPr>
              <w:tab/>
              <w:t>η παράδοση και η πληρωμή των σχετικών γεωργικών προϊόντων πραγματοποιούνται ταυτόχρονα·</w:t>
            </w:r>
          </w:p>
        </w:tc>
        <w:tc>
          <w:tcPr>
            <w:tcW w:w="4876" w:type="dxa"/>
          </w:tcPr>
          <w:p w14:paraId="610E72E8" w14:textId="77777777" w:rsidR="00DA1853" w:rsidRPr="00F43D83" w:rsidRDefault="00DA1853" w:rsidP="008D5FE3">
            <w:pPr>
              <w:pStyle w:val="Normal6"/>
              <w:rPr>
                <w:szCs w:val="24"/>
              </w:rPr>
            </w:pPr>
            <w:r w:rsidRPr="00F43D83">
              <w:rPr>
                <w:b/>
                <w:i/>
              </w:rPr>
              <w:t>διαγράφεται</w:t>
            </w:r>
          </w:p>
        </w:tc>
      </w:tr>
    </w:tbl>
    <w:p w14:paraId="7CA91885" w14:textId="77777777" w:rsidR="00DA1853" w:rsidRPr="00F43D83" w:rsidRDefault="00DA1853" w:rsidP="00DA1853"/>
    <w:p w14:paraId="7E1EA9BD" w14:textId="77777777" w:rsidR="00DA1853" w:rsidRPr="00F43D83" w:rsidRDefault="00DA1853" w:rsidP="00DA1853">
      <w:pPr>
        <w:pStyle w:val="AmNumberTabs"/>
      </w:pPr>
      <w:r w:rsidRPr="00F43D83">
        <w:t>Τροπολογία</w:t>
      </w:r>
      <w:r w:rsidRPr="00F43D83">
        <w:tab/>
      </w:r>
      <w:r w:rsidRPr="00F43D83">
        <w:tab/>
        <w:t>83</w:t>
      </w:r>
    </w:p>
    <w:p w14:paraId="7962BF81" w14:textId="77777777" w:rsidR="00DA1853" w:rsidRPr="00F43D83" w:rsidRDefault="00DA1853" w:rsidP="00DA1853"/>
    <w:p w14:paraId="5C599DD7" w14:textId="77777777" w:rsidR="00DA1853" w:rsidRPr="00F43D83" w:rsidRDefault="00DA1853" w:rsidP="00DA1853">
      <w:pPr>
        <w:pStyle w:val="NormalBold"/>
        <w:keepNext/>
      </w:pPr>
      <w:r w:rsidRPr="00F43D83">
        <w:t>Πρόταση κανονισμού</w:t>
      </w:r>
    </w:p>
    <w:p w14:paraId="7509232F" w14:textId="77777777" w:rsidR="00DA1853" w:rsidRPr="00F43D83" w:rsidRDefault="00DA1853" w:rsidP="00DA1853">
      <w:pPr>
        <w:pStyle w:val="NormalBold"/>
      </w:pPr>
      <w:r w:rsidRPr="00F43D83">
        <w:t>Άρθρο 1 – παράγραφος 1 – σημείο 6</w:t>
      </w:r>
    </w:p>
    <w:p w14:paraId="7A97B95B" w14:textId="77777777" w:rsidR="00DA1853" w:rsidRPr="00F43D83" w:rsidRDefault="00DA1853" w:rsidP="00DA1853">
      <w:pPr>
        <w:keepNext/>
      </w:pPr>
      <w:r w:rsidRPr="00F43D83">
        <w:t>Κανονισμός (ΕΕ) αριθ. 1308/2013</w:t>
      </w:r>
    </w:p>
    <w:p w14:paraId="29AEDEDB" w14:textId="77777777" w:rsidR="00DA1853" w:rsidRPr="00F43D83" w:rsidRDefault="00DA1853" w:rsidP="00DA1853">
      <w:r w:rsidRPr="00F43D83">
        <w:t>Άρθρο 168 – παράγραφος 6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6FA16BB" w14:textId="77777777" w:rsidTr="008D5FE3">
        <w:trPr>
          <w:jc w:val="center"/>
        </w:trPr>
        <w:tc>
          <w:tcPr>
            <w:tcW w:w="9752" w:type="dxa"/>
            <w:gridSpan w:val="2"/>
          </w:tcPr>
          <w:p w14:paraId="34A848B5" w14:textId="77777777" w:rsidR="00DA1853" w:rsidRPr="00F43D83" w:rsidRDefault="00DA1853" w:rsidP="008D5FE3">
            <w:pPr>
              <w:keepNext/>
            </w:pPr>
          </w:p>
        </w:tc>
      </w:tr>
      <w:tr w:rsidR="00DA1853" w:rsidRPr="00F43D83" w14:paraId="455D362B" w14:textId="77777777" w:rsidTr="008D5FE3">
        <w:trPr>
          <w:jc w:val="center"/>
        </w:trPr>
        <w:tc>
          <w:tcPr>
            <w:tcW w:w="4876" w:type="dxa"/>
          </w:tcPr>
          <w:p w14:paraId="3346C8A5" w14:textId="77777777" w:rsidR="00DA1853" w:rsidRPr="00F43D83" w:rsidRDefault="00DA1853" w:rsidP="008D5FE3">
            <w:pPr>
              <w:pStyle w:val="ColumnHeading"/>
              <w:keepNext/>
            </w:pPr>
            <w:r w:rsidRPr="00F43D83">
              <w:t>Κείμενο που προτείνει η Επιτροπή</w:t>
            </w:r>
          </w:p>
        </w:tc>
        <w:tc>
          <w:tcPr>
            <w:tcW w:w="4876" w:type="dxa"/>
          </w:tcPr>
          <w:p w14:paraId="3D8C2B12" w14:textId="77777777" w:rsidR="00DA1853" w:rsidRPr="00F43D83" w:rsidRDefault="00DA1853" w:rsidP="008D5FE3">
            <w:pPr>
              <w:pStyle w:val="ColumnHeading"/>
              <w:keepNext/>
            </w:pPr>
            <w:r w:rsidRPr="00F43D83">
              <w:t>Τροπολογία</w:t>
            </w:r>
          </w:p>
        </w:tc>
      </w:tr>
      <w:tr w:rsidR="00DA1853" w:rsidRPr="00F43D83" w14:paraId="22C2F9B2" w14:textId="77777777" w:rsidTr="008D5FE3">
        <w:trPr>
          <w:jc w:val="center"/>
        </w:trPr>
        <w:tc>
          <w:tcPr>
            <w:tcW w:w="4876" w:type="dxa"/>
          </w:tcPr>
          <w:p w14:paraId="23F3E74A" w14:textId="77777777" w:rsidR="00DA1853" w:rsidRPr="00F43D83" w:rsidRDefault="00DA1853" w:rsidP="008D5FE3">
            <w:pPr>
              <w:pStyle w:val="Normal6"/>
            </w:pPr>
            <w:r w:rsidRPr="00F43D83">
              <w:t>α)</w:t>
            </w:r>
            <w:r w:rsidRPr="00F43D83">
              <w:tab/>
              <w:t xml:space="preserve">η παράδοση αφορά προϊόντα αξίας ίσης ή μικρότερης από </w:t>
            </w:r>
            <w:r w:rsidRPr="00F43D83">
              <w:rPr>
                <w:b/>
                <w:i/>
              </w:rPr>
              <w:t xml:space="preserve">συγκεκριμένο </w:t>
            </w:r>
            <w:r w:rsidRPr="00F43D83">
              <w:t>όριο</w:t>
            </w:r>
            <w:r w:rsidRPr="00F43D83">
              <w:rPr>
                <w:b/>
                <w:i/>
              </w:rPr>
              <w:t xml:space="preserve"> αξίας</w:t>
            </w:r>
            <w:r w:rsidRPr="00F43D83">
              <w:t xml:space="preserve"> που καθορίζεται από το κράτος μέλος, το οποίο δεν υπερβαίνει τα </w:t>
            </w:r>
            <w:r w:rsidRPr="00F43D83">
              <w:rPr>
                <w:b/>
                <w:i/>
              </w:rPr>
              <w:t>10</w:t>
            </w:r>
            <w:r w:rsidRPr="00F43D83">
              <w:rPr>
                <w:b/>
                <w:bCs/>
                <w:i/>
                <w:iCs/>
              </w:rPr>
              <w:t xml:space="preserve"> 000</w:t>
            </w:r>
            <w:r w:rsidRPr="00F43D83">
              <w:rPr>
                <w:b/>
                <w:i/>
              </w:rPr>
              <w:t xml:space="preserve"> </w:t>
            </w:r>
            <w:r w:rsidRPr="00F43D83">
              <w:t>EUR·</w:t>
            </w:r>
          </w:p>
        </w:tc>
        <w:tc>
          <w:tcPr>
            <w:tcW w:w="4876" w:type="dxa"/>
          </w:tcPr>
          <w:p w14:paraId="5EFCC94A" w14:textId="77777777" w:rsidR="00DA1853" w:rsidRPr="00F43D83" w:rsidRDefault="00DA1853" w:rsidP="008D5FE3">
            <w:pPr>
              <w:pStyle w:val="Normal6"/>
              <w:rPr>
                <w:szCs w:val="24"/>
              </w:rPr>
            </w:pPr>
            <w:r w:rsidRPr="00F43D83">
              <w:t>α)</w:t>
            </w:r>
            <w:r w:rsidRPr="00F43D83">
              <w:tab/>
              <w:t xml:space="preserve">η παράδοση αφορά προϊόντα αξίας ίσης ή μικρότερης από όριο που καθορίζεται από το κράτος μέλος, το οποίο δεν υπερβαίνει τα </w:t>
            </w:r>
            <w:r w:rsidRPr="00F43D83">
              <w:rPr>
                <w:b/>
                <w:i/>
              </w:rPr>
              <w:t>4 </w:t>
            </w:r>
            <w:r w:rsidRPr="00F43D83">
              <w:rPr>
                <w:b/>
                <w:bCs/>
                <w:i/>
                <w:iCs/>
              </w:rPr>
              <w:t>000</w:t>
            </w:r>
            <w:r w:rsidRPr="00F43D83">
              <w:rPr>
                <w:b/>
                <w:i/>
              </w:rPr>
              <w:t> </w:t>
            </w:r>
            <w:r w:rsidRPr="00F43D83">
              <w:t>EUR·</w:t>
            </w:r>
          </w:p>
        </w:tc>
      </w:tr>
    </w:tbl>
    <w:p w14:paraId="2CF1E507" w14:textId="77777777" w:rsidR="00DA1853" w:rsidRPr="00F43D83" w:rsidRDefault="00DA1853" w:rsidP="00DA1853"/>
    <w:p w14:paraId="56EBFC55" w14:textId="77777777" w:rsidR="00DA1853" w:rsidRPr="00F43D83" w:rsidRDefault="00DA1853" w:rsidP="00DA1853">
      <w:pPr>
        <w:pStyle w:val="AmNumberTabs"/>
      </w:pPr>
      <w:r w:rsidRPr="00F43D83">
        <w:t>Τροπολογία</w:t>
      </w:r>
      <w:r w:rsidRPr="00F43D83">
        <w:tab/>
      </w:r>
      <w:r w:rsidRPr="00F43D83">
        <w:tab/>
        <w:t>84</w:t>
      </w:r>
    </w:p>
    <w:p w14:paraId="363C2AF6" w14:textId="77777777" w:rsidR="00DA1853" w:rsidRPr="00F43D83" w:rsidRDefault="00DA1853" w:rsidP="00DA1853"/>
    <w:p w14:paraId="3D48F04A" w14:textId="77777777" w:rsidR="00DA1853" w:rsidRPr="00F43D83" w:rsidRDefault="00DA1853" w:rsidP="00DA1853">
      <w:pPr>
        <w:pStyle w:val="NormalBold"/>
        <w:keepNext/>
      </w:pPr>
      <w:r w:rsidRPr="00F43D83">
        <w:t>Πρόταση κανονισμού</w:t>
      </w:r>
    </w:p>
    <w:p w14:paraId="32372751" w14:textId="77777777" w:rsidR="00DA1853" w:rsidRPr="00F43D83" w:rsidRDefault="00DA1853" w:rsidP="00DA1853">
      <w:pPr>
        <w:pStyle w:val="NormalBold"/>
      </w:pPr>
      <w:r w:rsidRPr="00F43D83">
        <w:t>Άρθρο 1 – παράγραφος 1 – σημείο 6</w:t>
      </w:r>
    </w:p>
    <w:p w14:paraId="08EC1F80" w14:textId="77777777" w:rsidR="00DA1853" w:rsidRPr="00F43D83" w:rsidRDefault="00DA1853" w:rsidP="00DA1853">
      <w:pPr>
        <w:keepNext/>
      </w:pPr>
      <w:r w:rsidRPr="00F43D83">
        <w:t>Κανονισμός (ΕΕ) αριθ. 1308/2013</w:t>
      </w:r>
    </w:p>
    <w:p w14:paraId="65813981" w14:textId="77777777" w:rsidR="00DA1853" w:rsidRPr="00F43D83" w:rsidRDefault="00DA1853" w:rsidP="00DA1853">
      <w:r w:rsidRPr="00F43D83">
        <w:t xml:space="preserve">Άρθρο 168 – παράγραφος 6 – στοιχείο α </w:t>
      </w:r>
      <w:proofErr w:type="spellStart"/>
      <w:r w:rsidRPr="00F43D83">
        <w:t>α</w:t>
      </w:r>
      <w:proofErr w:type="spellEnd"/>
      <w:r w:rsidRPr="00F43D83">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06A7D34" w14:textId="77777777" w:rsidTr="008D5FE3">
        <w:trPr>
          <w:jc w:val="center"/>
        </w:trPr>
        <w:tc>
          <w:tcPr>
            <w:tcW w:w="9752" w:type="dxa"/>
            <w:gridSpan w:val="2"/>
          </w:tcPr>
          <w:p w14:paraId="2987F90F" w14:textId="77777777" w:rsidR="00DA1853" w:rsidRPr="00F43D83" w:rsidRDefault="00DA1853" w:rsidP="008D5FE3">
            <w:pPr>
              <w:keepNext/>
            </w:pPr>
          </w:p>
        </w:tc>
      </w:tr>
      <w:tr w:rsidR="00DA1853" w:rsidRPr="00F43D83" w14:paraId="467264E4" w14:textId="77777777" w:rsidTr="008D5FE3">
        <w:trPr>
          <w:jc w:val="center"/>
        </w:trPr>
        <w:tc>
          <w:tcPr>
            <w:tcW w:w="4876" w:type="dxa"/>
          </w:tcPr>
          <w:p w14:paraId="70521C0A" w14:textId="77777777" w:rsidR="00DA1853" w:rsidRPr="00F43D83" w:rsidRDefault="00DA1853" w:rsidP="008D5FE3">
            <w:pPr>
              <w:pStyle w:val="ColumnHeading"/>
              <w:keepNext/>
            </w:pPr>
            <w:r w:rsidRPr="00F43D83">
              <w:t>Κείμενο που προτείνει η Επιτροπή</w:t>
            </w:r>
          </w:p>
        </w:tc>
        <w:tc>
          <w:tcPr>
            <w:tcW w:w="4876" w:type="dxa"/>
          </w:tcPr>
          <w:p w14:paraId="190A97E8" w14:textId="77777777" w:rsidR="00DA1853" w:rsidRPr="00F43D83" w:rsidRDefault="00DA1853" w:rsidP="008D5FE3">
            <w:pPr>
              <w:pStyle w:val="ColumnHeading"/>
              <w:keepNext/>
            </w:pPr>
            <w:r w:rsidRPr="00F43D83">
              <w:t>Τροπολογία</w:t>
            </w:r>
          </w:p>
        </w:tc>
      </w:tr>
      <w:tr w:rsidR="00DA1853" w:rsidRPr="00F43D83" w14:paraId="731A3A75" w14:textId="77777777" w:rsidTr="008D5FE3">
        <w:trPr>
          <w:jc w:val="center"/>
        </w:trPr>
        <w:tc>
          <w:tcPr>
            <w:tcW w:w="4876" w:type="dxa"/>
          </w:tcPr>
          <w:p w14:paraId="2D954EDA" w14:textId="77777777" w:rsidR="00DA1853" w:rsidRPr="00F43D83" w:rsidRDefault="00DA1853" w:rsidP="008D5FE3">
            <w:pPr>
              <w:pStyle w:val="Normal6"/>
            </w:pPr>
          </w:p>
        </w:tc>
        <w:tc>
          <w:tcPr>
            <w:tcW w:w="4876" w:type="dxa"/>
          </w:tcPr>
          <w:p w14:paraId="53FEDABC" w14:textId="77777777" w:rsidR="00DA1853" w:rsidRPr="00F43D83" w:rsidRDefault="00DA1853" w:rsidP="008D5FE3">
            <w:pPr>
              <w:pStyle w:val="Normal6"/>
              <w:rPr>
                <w:szCs w:val="24"/>
              </w:rPr>
            </w:pPr>
            <w:proofErr w:type="spellStart"/>
            <w:r w:rsidRPr="00F43D83">
              <w:rPr>
                <w:b/>
                <w:i/>
              </w:rPr>
              <w:t>αα</w:t>
            </w:r>
            <w:proofErr w:type="spellEnd"/>
            <w:r w:rsidRPr="00F43D83">
              <w:rPr>
                <w:b/>
                <w:i/>
              </w:rPr>
              <w:t>)</w:t>
            </w:r>
            <w:r w:rsidRPr="00F43D83">
              <w:rPr>
                <w:b/>
                <w:i/>
              </w:rPr>
              <w:tab/>
              <w:t>ο πρώτος αγοραστής των σχετικών γεωργικών προϊόντων είναι πολύ μικρή ή μικρή επιχείρηση κατά την έννοια της σύστασης 2003/361/ΕΚ·</w:t>
            </w:r>
          </w:p>
        </w:tc>
      </w:tr>
    </w:tbl>
    <w:p w14:paraId="50418460" w14:textId="77777777" w:rsidR="00DA1853" w:rsidRPr="00F43D83" w:rsidRDefault="00DA1853" w:rsidP="00DA1853"/>
    <w:p w14:paraId="7C804A09" w14:textId="77777777" w:rsidR="00DA1853" w:rsidRPr="00F43D83" w:rsidRDefault="00DA1853" w:rsidP="00DA1853">
      <w:pPr>
        <w:pStyle w:val="AmNumberTabs"/>
      </w:pPr>
      <w:r w:rsidRPr="00F43D83">
        <w:lastRenderedPageBreak/>
        <w:t>Τροπολογία</w:t>
      </w:r>
      <w:r w:rsidRPr="00F43D83">
        <w:tab/>
      </w:r>
      <w:r w:rsidRPr="00F43D83">
        <w:tab/>
        <w:t>85</w:t>
      </w:r>
    </w:p>
    <w:p w14:paraId="60A54270" w14:textId="77777777" w:rsidR="00DA1853" w:rsidRPr="00F43D83" w:rsidRDefault="00DA1853" w:rsidP="00DA1853"/>
    <w:p w14:paraId="3EF2B69A" w14:textId="77777777" w:rsidR="00DA1853" w:rsidRPr="00F43D83" w:rsidRDefault="00DA1853" w:rsidP="00DA1853">
      <w:pPr>
        <w:pStyle w:val="NormalBold"/>
        <w:keepNext/>
      </w:pPr>
      <w:r w:rsidRPr="00F43D83">
        <w:t>Πρόταση κανονισμού</w:t>
      </w:r>
    </w:p>
    <w:p w14:paraId="00540BB7" w14:textId="77777777" w:rsidR="00DA1853" w:rsidRPr="00F43D83" w:rsidRDefault="00DA1853" w:rsidP="00DA1853">
      <w:pPr>
        <w:pStyle w:val="NormalBold"/>
      </w:pPr>
      <w:r w:rsidRPr="00F43D83">
        <w:t>Άρθρο 1 – παράγραφος 1 – σημείο 6</w:t>
      </w:r>
    </w:p>
    <w:p w14:paraId="33520FD2" w14:textId="77777777" w:rsidR="00DA1853" w:rsidRPr="00F43D83" w:rsidRDefault="00DA1853" w:rsidP="00DA1853">
      <w:pPr>
        <w:keepNext/>
      </w:pPr>
      <w:r w:rsidRPr="00F43D83">
        <w:t>Κανονισμός (ΕΕ) αριθ. 1308/2013</w:t>
      </w:r>
    </w:p>
    <w:p w14:paraId="6E35C8CC" w14:textId="77777777" w:rsidR="00DA1853" w:rsidRPr="00F43D83" w:rsidRDefault="00DA1853" w:rsidP="00DA1853">
      <w:r w:rsidRPr="00F43D83">
        <w:t>Άρθρο 168 – παράγραφος 6 – στοιχείο α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6D6DCAB" w14:textId="77777777" w:rsidTr="008D5FE3">
        <w:trPr>
          <w:jc w:val="center"/>
        </w:trPr>
        <w:tc>
          <w:tcPr>
            <w:tcW w:w="9752" w:type="dxa"/>
            <w:gridSpan w:val="2"/>
          </w:tcPr>
          <w:p w14:paraId="20653CB6" w14:textId="77777777" w:rsidR="00DA1853" w:rsidRPr="00F43D83" w:rsidRDefault="00DA1853" w:rsidP="008D5FE3">
            <w:pPr>
              <w:keepNext/>
            </w:pPr>
          </w:p>
        </w:tc>
      </w:tr>
      <w:tr w:rsidR="00DA1853" w:rsidRPr="00F43D83" w14:paraId="16D65606" w14:textId="77777777" w:rsidTr="008D5FE3">
        <w:trPr>
          <w:jc w:val="center"/>
        </w:trPr>
        <w:tc>
          <w:tcPr>
            <w:tcW w:w="4876" w:type="dxa"/>
          </w:tcPr>
          <w:p w14:paraId="5BDC820F" w14:textId="77777777" w:rsidR="00DA1853" w:rsidRPr="00F43D83" w:rsidRDefault="00DA1853" w:rsidP="008D5FE3">
            <w:pPr>
              <w:pStyle w:val="ColumnHeading"/>
              <w:keepNext/>
            </w:pPr>
            <w:r w:rsidRPr="00F43D83">
              <w:t>Κείμενο που προτείνει η Επιτροπή</w:t>
            </w:r>
          </w:p>
        </w:tc>
        <w:tc>
          <w:tcPr>
            <w:tcW w:w="4876" w:type="dxa"/>
          </w:tcPr>
          <w:p w14:paraId="35764F8B" w14:textId="77777777" w:rsidR="00DA1853" w:rsidRPr="00F43D83" w:rsidRDefault="00DA1853" w:rsidP="008D5FE3">
            <w:pPr>
              <w:pStyle w:val="ColumnHeading"/>
              <w:keepNext/>
            </w:pPr>
            <w:r w:rsidRPr="00F43D83">
              <w:t>Τροπολογία</w:t>
            </w:r>
          </w:p>
        </w:tc>
      </w:tr>
      <w:tr w:rsidR="00DA1853" w:rsidRPr="00F43D83" w14:paraId="144703AA" w14:textId="77777777" w:rsidTr="008D5FE3">
        <w:trPr>
          <w:jc w:val="center"/>
        </w:trPr>
        <w:tc>
          <w:tcPr>
            <w:tcW w:w="4876" w:type="dxa"/>
          </w:tcPr>
          <w:p w14:paraId="37AEE571" w14:textId="77777777" w:rsidR="00DA1853" w:rsidRPr="00F43D83" w:rsidRDefault="00DA1853" w:rsidP="008D5FE3">
            <w:pPr>
              <w:pStyle w:val="Normal6"/>
            </w:pPr>
          </w:p>
        </w:tc>
        <w:tc>
          <w:tcPr>
            <w:tcW w:w="4876" w:type="dxa"/>
          </w:tcPr>
          <w:p w14:paraId="4BA501E8" w14:textId="77777777" w:rsidR="00DA1853" w:rsidRPr="00F43D83" w:rsidRDefault="00DA1853" w:rsidP="008D5FE3">
            <w:pPr>
              <w:pStyle w:val="Normal6"/>
              <w:rPr>
                <w:szCs w:val="24"/>
              </w:rPr>
            </w:pPr>
            <w:proofErr w:type="spellStart"/>
            <w:r w:rsidRPr="00F43D83">
              <w:rPr>
                <w:b/>
                <w:i/>
              </w:rPr>
              <w:t>αβ</w:t>
            </w:r>
            <w:proofErr w:type="spellEnd"/>
            <w:r w:rsidRPr="00F43D83">
              <w:rPr>
                <w:b/>
                <w:i/>
              </w:rPr>
              <w:t>)</w:t>
            </w:r>
            <w:r w:rsidRPr="00F43D83">
              <w:rPr>
                <w:b/>
                <w:i/>
              </w:rPr>
              <w:tab/>
              <w:t>η παράδοση και η πληρωμή των σχετικών γεωργικών προϊόντων πραγματοποιούνται ταυτόχρονα ή το αργότερο εντός 5 εργάσιμων ημερών·</w:t>
            </w:r>
          </w:p>
        </w:tc>
      </w:tr>
    </w:tbl>
    <w:p w14:paraId="03645732" w14:textId="77777777" w:rsidR="00DA1853" w:rsidRPr="00F43D83" w:rsidRDefault="00DA1853" w:rsidP="00DA1853"/>
    <w:p w14:paraId="3B71C2C0" w14:textId="77777777" w:rsidR="00DA1853" w:rsidRPr="00F43D83" w:rsidRDefault="00DA1853" w:rsidP="00DA1853">
      <w:pPr>
        <w:pStyle w:val="AmNumberTabs"/>
      </w:pPr>
      <w:r w:rsidRPr="00F43D83">
        <w:t>Τροπολογία</w:t>
      </w:r>
      <w:r w:rsidRPr="00F43D83">
        <w:tab/>
      </w:r>
      <w:r w:rsidRPr="00F43D83">
        <w:tab/>
        <w:t>86</w:t>
      </w:r>
    </w:p>
    <w:p w14:paraId="16491253" w14:textId="77777777" w:rsidR="00DA1853" w:rsidRPr="00F43D83" w:rsidRDefault="00DA1853" w:rsidP="00DA1853"/>
    <w:p w14:paraId="0C50B413" w14:textId="77777777" w:rsidR="00DA1853" w:rsidRPr="00F43D83" w:rsidRDefault="00DA1853" w:rsidP="00DA1853">
      <w:pPr>
        <w:pStyle w:val="NormalBold"/>
        <w:keepNext/>
      </w:pPr>
      <w:r w:rsidRPr="00F43D83">
        <w:t>Πρόταση κανονισμού</w:t>
      </w:r>
    </w:p>
    <w:p w14:paraId="0F19000B" w14:textId="77777777" w:rsidR="00DA1853" w:rsidRPr="00F43D83" w:rsidRDefault="00DA1853" w:rsidP="00DA1853">
      <w:pPr>
        <w:pStyle w:val="NormalBold"/>
      </w:pPr>
      <w:r w:rsidRPr="00F43D83">
        <w:t>Άρθρο 1 – παράγραφος 1 – σημείο 6</w:t>
      </w:r>
    </w:p>
    <w:p w14:paraId="4D234FE1" w14:textId="77777777" w:rsidR="00DA1853" w:rsidRPr="00F43D83" w:rsidRDefault="00DA1853" w:rsidP="00DA1853">
      <w:pPr>
        <w:keepNext/>
      </w:pPr>
      <w:r w:rsidRPr="00F43D83">
        <w:t>Κανονισμός (ΕΕ) αριθ. 1308/2013</w:t>
      </w:r>
    </w:p>
    <w:p w14:paraId="5EBC592E" w14:textId="77777777" w:rsidR="00DA1853" w:rsidRPr="00F43D83" w:rsidRDefault="00DA1853" w:rsidP="00DA1853">
      <w:r w:rsidRPr="00F43D83">
        <w:t>Άρθρο 168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3A576903" w14:textId="77777777" w:rsidTr="008D5FE3">
        <w:trPr>
          <w:jc w:val="center"/>
        </w:trPr>
        <w:tc>
          <w:tcPr>
            <w:tcW w:w="9752" w:type="dxa"/>
            <w:gridSpan w:val="2"/>
          </w:tcPr>
          <w:p w14:paraId="7AB62FDF" w14:textId="77777777" w:rsidR="00DA1853" w:rsidRPr="00F43D83" w:rsidRDefault="00DA1853" w:rsidP="008D5FE3">
            <w:pPr>
              <w:keepNext/>
            </w:pPr>
          </w:p>
        </w:tc>
      </w:tr>
      <w:tr w:rsidR="00DA1853" w:rsidRPr="00F43D83" w14:paraId="4A76014B" w14:textId="77777777" w:rsidTr="008D5FE3">
        <w:trPr>
          <w:jc w:val="center"/>
        </w:trPr>
        <w:tc>
          <w:tcPr>
            <w:tcW w:w="4876" w:type="dxa"/>
          </w:tcPr>
          <w:p w14:paraId="46645A40" w14:textId="77777777" w:rsidR="00DA1853" w:rsidRPr="00F43D83" w:rsidRDefault="00DA1853" w:rsidP="008D5FE3">
            <w:pPr>
              <w:pStyle w:val="ColumnHeading"/>
              <w:keepNext/>
            </w:pPr>
            <w:r w:rsidRPr="00F43D83">
              <w:t>Κείμενο που προτείνει η Επιτροπή</w:t>
            </w:r>
          </w:p>
        </w:tc>
        <w:tc>
          <w:tcPr>
            <w:tcW w:w="4876" w:type="dxa"/>
          </w:tcPr>
          <w:p w14:paraId="12E73201" w14:textId="77777777" w:rsidR="00DA1853" w:rsidRPr="00F43D83" w:rsidRDefault="00DA1853" w:rsidP="008D5FE3">
            <w:pPr>
              <w:pStyle w:val="ColumnHeading"/>
              <w:keepNext/>
            </w:pPr>
            <w:r w:rsidRPr="00F43D83">
              <w:t>Τροπολογία</w:t>
            </w:r>
          </w:p>
        </w:tc>
      </w:tr>
      <w:tr w:rsidR="00DA1853" w:rsidRPr="00F43D83" w14:paraId="4B8D9FE8" w14:textId="77777777" w:rsidTr="008D5FE3">
        <w:trPr>
          <w:jc w:val="center"/>
        </w:trPr>
        <w:tc>
          <w:tcPr>
            <w:tcW w:w="4876" w:type="dxa"/>
          </w:tcPr>
          <w:p w14:paraId="2C1C652D" w14:textId="77777777" w:rsidR="00DA1853" w:rsidRPr="00F43D83" w:rsidRDefault="00DA1853" w:rsidP="008D5FE3">
            <w:pPr>
              <w:pStyle w:val="Normal6"/>
            </w:pPr>
          </w:p>
        </w:tc>
        <w:tc>
          <w:tcPr>
            <w:tcW w:w="4876" w:type="dxa"/>
          </w:tcPr>
          <w:p w14:paraId="58623B66" w14:textId="77777777" w:rsidR="00DA1853" w:rsidRPr="00F43D83" w:rsidRDefault="00DA1853" w:rsidP="008D5FE3">
            <w:pPr>
              <w:pStyle w:val="Normal6"/>
              <w:rPr>
                <w:szCs w:val="24"/>
              </w:rPr>
            </w:pPr>
            <w:r w:rsidRPr="00F43D83">
              <w:rPr>
                <w:b/>
                <w:i/>
              </w:rPr>
              <w:t>6α.</w:t>
            </w:r>
            <w:r w:rsidRPr="00F43D83">
              <w:rPr>
                <w:b/>
                <w:i/>
              </w:rPr>
              <w:tab/>
              <w:t xml:space="preserve">Τα κράτη μέλη μπορούν, κατόπιν αιτήσεως αναγνωρισμένης </w:t>
            </w:r>
            <w:proofErr w:type="spellStart"/>
            <w:r w:rsidRPr="00F43D83">
              <w:rPr>
                <w:b/>
                <w:i/>
              </w:rPr>
              <w:t>διεπαγγελματικής</w:t>
            </w:r>
            <w:proofErr w:type="spellEnd"/>
            <w:r w:rsidRPr="00F43D83">
              <w:rPr>
                <w:b/>
                <w:i/>
              </w:rPr>
              <w:t xml:space="preserve"> οργάνωσης κατά την έννοια του άρθρου 157 παράγραφος 1 ή οργάνωσης που θεωρείται ευρέως αντιπροσωπευτική ενός γεωργικού τομέα, να αποφασίσουν να εξαιρέσουν ορισμένους συγκεκριμένους τομείς από την απαίτηση γραπτής σύμβασης που αναφέρεται στις παραγράφους 1 και 2 του παρόντος άρθρου, με εξαίρεση τον γαλακτοκομικό τομέα. Η εξαίρεση αυτή εφαρμόζεται με την επιφύλαξη των διατάξεων της παραγράφου 7 του παρόντος άρθρου.</w:t>
            </w:r>
          </w:p>
        </w:tc>
      </w:tr>
    </w:tbl>
    <w:p w14:paraId="133C57AF" w14:textId="77777777" w:rsidR="00DA1853" w:rsidRPr="00F43D83" w:rsidRDefault="00DA1853" w:rsidP="00DA1853"/>
    <w:p w14:paraId="0CFC843B" w14:textId="77777777" w:rsidR="00DA1853" w:rsidRPr="00F43D83" w:rsidRDefault="00DA1853" w:rsidP="00DA1853">
      <w:pPr>
        <w:pStyle w:val="AmNumberTabs"/>
      </w:pPr>
      <w:r w:rsidRPr="00F43D83">
        <w:t>Τροπολογία</w:t>
      </w:r>
      <w:r w:rsidRPr="00F43D83">
        <w:tab/>
      </w:r>
      <w:r w:rsidRPr="00F43D83">
        <w:tab/>
        <w:t>87</w:t>
      </w:r>
    </w:p>
    <w:p w14:paraId="4E6992FD" w14:textId="77777777" w:rsidR="00DA1853" w:rsidRPr="00F43D83" w:rsidRDefault="00DA1853" w:rsidP="00DA1853"/>
    <w:p w14:paraId="4338DFA8" w14:textId="77777777" w:rsidR="00DA1853" w:rsidRPr="00F43D83" w:rsidRDefault="00DA1853" w:rsidP="00DA1853">
      <w:pPr>
        <w:pStyle w:val="NormalBold"/>
        <w:keepNext/>
      </w:pPr>
      <w:r w:rsidRPr="00F43D83">
        <w:t>Πρόταση κανονισμού</w:t>
      </w:r>
    </w:p>
    <w:p w14:paraId="77E91183" w14:textId="77777777" w:rsidR="00DA1853" w:rsidRPr="00F43D83" w:rsidRDefault="00DA1853" w:rsidP="00DA1853">
      <w:pPr>
        <w:pStyle w:val="NormalBold"/>
      </w:pPr>
      <w:r w:rsidRPr="00F43D83">
        <w:t>Άρθρο 1 – παράγραφος 1 – σημείο 6</w:t>
      </w:r>
    </w:p>
    <w:p w14:paraId="4351B47E" w14:textId="77777777" w:rsidR="00DA1853" w:rsidRPr="00F43D83" w:rsidRDefault="00DA1853" w:rsidP="00DA1853">
      <w:pPr>
        <w:keepNext/>
      </w:pPr>
      <w:r w:rsidRPr="00F43D83">
        <w:t>Κανονισμός (ΕΕ) αριθ. 1308/2013</w:t>
      </w:r>
    </w:p>
    <w:p w14:paraId="308620D0" w14:textId="77777777" w:rsidR="00DA1853" w:rsidRPr="00F43D83" w:rsidRDefault="00DA1853" w:rsidP="00DA1853">
      <w:r w:rsidRPr="00F43D83">
        <w:t>Άρθρο 168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003E666" w14:textId="77777777" w:rsidTr="008D5FE3">
        <w:trPr>
          <w:jc w:val="center"/>
        </w:trPr>
        <w:tc>
          <w:tcPr>
            <w:tcW w:w="9752" w:type="dxa"/>
            <w:gridSpan w:val="2"/>
          </w:tcPr>
          <w:p w14:paraId="24A599A4" w14:textId="77777777" w:rsidR="00DA1853" w:rsidRPr="00F43D83" w:rsidRDefault="00DA1853" w:rsidP="008D5FE3">
            <w:pPr>
              <w:keepNext/>
            </w:pPr>
          </w:p>
        </w:tc>
      </w:tr>
      <w:tr w:rsidR="00DA1853" w:rsidRPr="00F43D83" w14:paraId="28D8C1AE" w14:textId="77777777" w:rsidTr="008D5FE3">
        <w:trPr>
          <w:jc w:val="center"/>
        </w:trPr>
        <w:tc>
          <w:tcPr>
            <w:tcW w:w="4876" w:type="dxa"/>
          </w:tcPr>
          <w:p w14:paraId="30AA84E9" w14:textId="77777777" w:rsidR="00DA1853" w:rsidRPr="00F43D83" w:rsidRDefault="00DA1853" w:rsidP="008D5FE3">
            <w:pPr>
              <w:pStyle w:val="ColumnHeading"/>
              <w:keepNext/>
            </w:pPr>
            <w:r w:rsidRPr="00F43D83">
              <w:t>Κείμενο που προτείνει η Επιτροπή</w:t>
            </w:r>
          </w:p>
        </w:tc>
        <w:tc>
          <w:tcPr>
            <w:tcW w:w="4876" w:type="dxa"/>
          </w:tcPr>
          <w:p w14:paraId="18B9BEC8" w14:textId="77777777" w:rsidR="00DA1853" w:rsidRPr="00F43D83" w:rsidRDefault="00DA1853" w:rsidP="008D5FE3">
            <w:pPr>
              <w:pStyle w:val="ColumnHeading"/>
              <w:keepNext/>
            </w:pPr>
            <w:r w:rsidRPr="00F43D83">
              <w:t>Τροπολογία</w:t>
            </w:r>
          </w:p>
        </w:tc>
      </w:tr>
      <w:tr w:rsidR="00DA1853" w:rsidRPr="00F43D83" w14:paraId="43F44857" w14:textId="77777777" w:rsidTr="008D5FE3">
        <w:trPr>
          <w:jc w:val="center"/>
        </w:trPr>
        <w:tc>
          <w:tcPr>
            <w:tcW w:w="4876" w:type="dxa"/>
          </w:tcPr>
          <w:p w14:paraId="1E8B0931" w14:textId="77777777" w:rsidR="00DA1853" w:rsidRPr="00F43D83" w:rsidRDefault="00DA1853" w:rsidP="008D5FE3">
            <w:pPr>
              <w:pStyle w:val="Normal6"/>
            </w:pPr>
            <w:r w:rsidRPr="00F43D83">
              <w:t>7.</w:t>
            </w:r>
            <w:r w:rsidRPr="00F43D83">
              <w:tab/>
              <w:t xml:space="preserve">Όταν, σύμφωνα με την παράγραφο 5 </w:t>
            </w:r>
            <w:r w:rsidRPr="00F43D83">
              <w:rPr>
                <w:b/>
                <w:i/>
              </w:rPr>
              <w:t>στοιχεία β), γ) και</w:t>
            </w:r>
            <w:r w:rsidRPr="00F43D83">
              <w:t xml:space="preserve"> δ) ή </w:t>
            </w:r>
            <w:r w:rsidRPr="00F43D83">
              <w:rPr>
                <w:b/>
                <w:i/>
              </w:rPr>
              <w:t>την παράγραφο</w:t>
            </w:r>
            <w:r w:rsidRPr="00F43D83">
              <w:t xml:space="preserve"> 6, δεν απαιτείται γραπτή σύμβαση ή γραπτή προσφορά σύμβασης, ο γεωργός, η οργάνωση παραγωγών ή η ένωση οργανώσεων παραγωγών μπορεί να απαιτήσει η παράδοση γεωργικών προϊόντων σε </w:t>
            </w:r>
            <w:proofErr w:type="spellStart"/>
            <w:r w:rsidRPr="00F43D83">
              <w:t>μεταποιητή</w:t>
            </w:r>
            <w:proofErr w:type="spellEnd"/>
            <w:r w:rsidRPr="00F43D83">
              <w:t>, διανομέα ή έμπορο λιανικής πώλησης να αποτελέσει αντικείμενο γραπτής σύμβασης μεταξύ των μερών ή γραπτής προσφοράς σύμβασης. Η εν λόγω σύμβαση ή προσφορά σύμβασης πληροί τις απαιτήσεις της παραγράφου 4 και της παραγράφου 8 πρώτο εδάφιο.</w:t>
            </w:r>
          </w:p>
        </w:tc>
        <w:tc>
          <w:tcPr>
            <w:tcW w:w="4876" w:type="dxa"/>
          </w:tcPr>
          <w:p w14:paraId="56EC57E1" w14:textId="77777777" w:rsidR="00DA1853" w:rsidRPr="00F43D83" w:rsidRDefault="00DA1853" w:rsidP="008D5FE3">
            <w:pPr>
              <w:pStyle w:val="Normal6"/>
              <w:rPr>
                <w:szCs w:val="24"/>
              </w:rPr>
            </w:pPr>
            <w:r w:rsidRPr="00F43D83">
              <w:t>7.</w:t>
            </w:r>
            <w:r w:rsidRPr="00F43D83">
              <w:tab/>
              <w:t xml:space="preserve">Όταν, σύμφωνα με την παράγραφο 5 </w:t>
            </w:r>
            <w:r w:rsidRPr="00F43D83">
              <w:rPr>
                <w:b/>
                <w:i/>
              </w:rPr>
              <w:t>στοιχείο</w:t>
            </w:r>
            <w:r w:rsidRPr="00F43D83">
              <w:t xml:space="preserve"> δ) ή </w:t>
            </w:r>
            <w:r w:rsidRPr="00F43D83">
              <w:rPr>
                <w:b/>
                <w:i/>
              </w:rPr>
              <w:t>τις παραγράφους</w:t>
            </w:r>
            <w:r w:rsidRPr="00F43D83">
              <w:t xml:space="preserve"> 6</w:t>
            </w:r>
            <w:r w:rsidRPr="00F43D83">
              <w:rPr>
                <w:b/>
                <w:i/>
              </w:rPr>
              <w:t xml:space="preserve"> και 6α</w:t>
            </w:r>
            <w:r w:rsidRPr="00F43D83">
              <w:t xml:space="preserve">, δεν απαιτείται γραπτή σύμβαση ή γραπτή προσφορά σύμβασης, ο γεωργός, η οργάνωση παραγωγών ή η ένωση οργανώσεων παραγωγών μπορεί να απαιτήσει η παράδοση γεωργικών προϊόντων σε </w:t>
            </w:r>
            <w:proofErr w:type="spellStart"/>
            <w:r w:rsidRPr="00F43D83">
              <w:t>μεταποιητή</w:t>
            </w:r>
            <w:proofErr w:type="spellEnd"/>
            <w:r w:rsidRPr="00F43D83">
              <w:t>, διανομέα ή έμπορο λιανικής πώλησης να αποτελέσει αντικείμενο γραπτής σύμβασης μεταξύ των μερών ή γραπτής προσφοράς σύμβασης. Η εν λόγω σύμβαση ή προσφορά σύμβασης πληροί τις απαιτήσεις της παραγράφου 4 και της παραγράφου 8 πρώτο εδάφιο.</w:t>
            </w:r>
          </w:p>
        </w:tc>
      </w:tr>
    </w:tbl>
    <w:p w14:paraId="0D87FB7D" w14:textId="77777777" w:rsidR="00DA1853" w:rsidRPr="00F43D83" w:rsidRDefault="00DA1853" w:rsidP="00DA1853"/>
    <w:p w14:paraId="34C7A1A2" w14:textId="77777777" w:rsidR="00DA1853" w:rsidRPr="00F43D83" w:rsidRDefault="00DA1853" w:rsidP="00DA1853">
      <w:pPr>
        <w:pStyle w:val="AmNumberTabs"/>
      </w:pPr>
      <w:r w:rsidRPr="00F43D83">
        <w:t>Τροπολογία</w:t>
      </w:r>
      <w:r w:rsidRPr="00F43D83">
        <w:tab/>
      </w:r>
      <w:r w:rsidRPr="00F43D83">
        <w:tab/>
        <w:t>88</w:t>
      </w:r>
    </w:p>
    <w:p w14:paraId="699098AB" w14:textId="77777777" w:rsidR="00DA1853" w:rsidRPr="00F43D83" w:rsidRDefault="00DA1853" w:rsidP="00DA1853"/>
    <w:p w14:paraId="6B3DC9A3" w14:textId="77777777" w:rsidR="00DA1853" w:rsidRPr="00F43D83" w:rsidRDefault="00DA1853" w:rsidP="00DA1853">
      <w:pPr>
        <w:pStyle w:val="NormalBold"/>
        <w:keepNext/>
      </w:pPr>
      <w:r w:rsidRPr="00F43D83">
        <w:t>Πρόταση κανονισμού</w:t>
      </w:r>
    </w:p>
    <w:p w14:paraId="3C6D532C" w14:textId="77777777" w:rsidR="00DA1853" w:rsidRPr="00F43D83" w:rsidRDefault="00DA1853" w:rsidP="00DA1853">
      <w:pPr>
        <w:pStyle w:val="NormalBold"/>
      </w:pPr>
      <w:r w:rsidRPr="00F43D83">
        <w:t>Άρθρο 1 – παράγραφος 1 – σημείο 6</w:t>
      </w:r>
    </w:p>
    <w:p w14:paraId="491C9A9F" w14:textId="77777777" w:rsidR="00DA1853" w:rsidRPr="00F43D83" w:rsidRDefault="00DA1853" w:rsidP="00DA1853">
      <w:pPr>
        <w:keepNext/>
      </w:pPr>
      <w:r w:rsidRPr="00F43D83">
        <w:t>Κανονισμός (ΕΕ) αριθ. 1308/2013</w:t>
      </w:r>
    </w:p>
    <w:p w14:paraId="6964A538" w14:textId="77777777" w:rsidR="00DA1853" w:rsidRPr="00F43D83" w:rsidRDefault="00DA1853" w:rsidP="00DA1853">
      <w:r w:rsidRPr="00F43D83">
        <w:t>Άρθρο 168 – παράγραφος 8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4319496" w14:textId="77777777" w:rsidTr="008D5FE3">
        <w:trPr>
          <w:jc w:val="center"/>
        </w:trPr>
        <w:tc>
          <w:tcPr>
            <w:tcW w:w="9752" w:type="dxa"/>
            <w:gridSpan w:val="2"/>
          </w:tcPr>
          <w:p w14:paraId="55233EEB" w14:textId="77777777" w:rsidR="00DA1853" w:rsidRPr="00F43D83" w:rsidRDefault="00DA1853" w:rsidP="008D5FE3">
            <w:pPr>
              <w:keepNext/>
            </w:pPr>
          </w:p>
        </w:tc>
      </w:tr>
      <w:tr w:rsidR="00DA1853" w:rsidRPr="00F43D83" w14:paraId="1F5A688F" w14:textId="77777777" w:rsidTr="008D5FE3">
        <w:trPr>
          <w:jc w:val="center"/>
        </w:trPr>
        <w:tc>
          <w:tcPr>
            <w:tcW w:w="4876" w:type="dxa"/>
          </w:tcPr>
          <w:p w14:paraId="3D1E28D1" w14:textId="77777777" w:rsidR="00DA1853" w:rsidRPr="00F43D83" w:rsidRDefault="00DA1853" w:rsidP="008D5FE3">
            <w:pPr>
              <w:pStyle w:val="ColumnHeading"/>
              <w:keepNext/>
            </w:pPr>
            <w:r w:rsidRPr="00F43D83">
              <w:t>Κείμενο που προτείνει η Επιτροπή</w:t>
            </w:r>
          </w:p>
        </w:tc>
        <w:tc>
          <w:tcPr>
            <w:tcW w:w="4876" w:type="dxa"/>
          </w:tcPr>
          <w:p w14:paraId="4910AA19" w14:textId="77777777" w:rsidR="00DA1853" w:rsidRPr="00F43D83" w:rsidRDefault="00DA1853" w:rsidP="008D5FE3">
            <w:pPr>
              <w:pStyle w:val="ColumnHeading"/>
              <w:keepNext/>
            </w:pPr>
            <w:r w:rsidRPr="00F43D83">
              <w:t>Τροπολογία</w:t>
            </w:r>
          </w:p>
        </w:tc>
      </w:tr>
      <w:tr w:rsidR="00DA1853" w:rsidRPr="00F43D83" w14:paraId="62BE671C" w14:textId="77777777" w:rsidTr="008D5FE3">
        <w:trPr>
          <w:jc w:val="center"/>
        </w:trPr>
        <w:tc>
          <w:tcPr>
            <w:tcW w:w="4876" w:type="dxa"/>
          </w:tcPr>
          <w:p w14:paraId="6A6A09DE" w14:textId="77777777" w:rsidR="00DA1853" w:rsidRPr="00F43D83" w:rsidRDefault="00DA1853" w:rsidP="008D5FE3">
            <w:pPr>
              <w:pStyle w:val="Normal6"/>
            </w:pPr>
            <w:r w:rsidRPr="00F43D83">
              <w:t xml:space="preserve">Όλα τα στοιχεία των συμβάσεων για την παράδοση γεωργικών προϊόντων που συνάπτονται μεταξύ γεωργών, οργανώσεων παραγωγών ή ενώσεων οργανώσεων παραγωγών και </w:t>
            </w:r>
            <w:proofErr w:type="spellStart"/>
            <w:r w:rsidRPr="00F43D83">
              <w:t>μεταποιητών</w:t>
            </w:r>
            <w:proofErr w:type="spellEnd"/>
            <w:r w:rsidRPr="00F43D83">
              <w:t>, διανομέων ή εμπόρων λιανικής πώλησης, συμπεριλαμβανομένων των στοιχείων και των συνιστωσών τους που αναφέρονται στην παράγραφο 4 στοιχείο γ), αποτελούν αντικείμενο ελεύθερης διαπραγμάτευσης μεταξύ των μερών.</w:t>
            </w:r>
          </w:p>
        </w:tc>
        <w:tc>
          <w:tcPr>
            <w:tcW w:w="4876" w:type="dxa"/>
          </w:tcPr>
          <w:p w14:paraId="01097447" w14:textId="77777777" w:rsidR="00DA1853" w:rsidRPr="00F43D83" w:rsidRDefault="00DA1853" w:rsidP="008D5FE3">
            <w:pPr>
              <w:pStyle w:val="Normal6"/>
              <w:rPr>
                <w:szCs w:val="24"/>
              </w:rPr>
            </w:pPr>
            <w:r w:rsidRPr="00F43D83">
              <w:t xml:space="preserve">Όλα τα στοιχεία των συμβάσεων για την παράδοση γεωργικών προϊόντων που συνάπτονται μεταξύ γεωργών, οργανώσεων παραγωγών ή ενώσεων οργανώσεων παραγωγών και </w:t>
            </w:r>
            <w:proofErr w:type="spellStart"/>
            <w:r w:rsidRPr="00F43D83">
              <w:t>μεταποιητών</w:t>
            </w:r>
            <w:proofErr w:type="spellEnd"/>
            <w:r w:rsidRPr="00F43D83">
              <w:t>, διανομέων ή εμπόρων λιανικής πώλησης, συμπεριλαμβανομένων των στοιχείων και των συνιστωσών τους που αναφέρονται στην παράγραφο 4 στοιχείο γ), αποτελούν αντικείμενο ελεύθερης διαπραγμάτευσης μεταξύ των μερών</w:t>
            </w:r>
            <w:r w:rsidRPr="00F43D83">
              <w:rPr>
                <w:b/>
                <w:bCs/>
                <w:i/>
                <w:iCs/>
              </w:rPr>
              <w:t>, υπό την επιφύλαξη των πρόσθετων απαιτήσεων που εισάγουν τα κράτη μέλη</w:t>
            </w:r>
            <w:r w:rsidRPr="00F43D83">
              <w:t>.</w:t>
            </w:r>
          </w:p>
        </w:tc>
      </w:tr>
    </w:tbl>
    <w:p w14:paraId="3D869A87" w14:textId="77777777" w:rsidR="00DA1853" w:rsidRPr="00F43D83" w:rsidRDefault="00DA1853" w:rsidP="00DA1853"/>
    <w:p w14:paraId="6FE30DEC" w14:textId="77777777" w:rsidR="00DA1853" w:rsidRPr="00F43D83" w:rsidRDefault="00DA1853" w:rsidP="00DA1853">
      <w:pPr>
        <w:pStyle w:val="AmNumberTabs"/>
      </w:pPr>
      <w:r w:rsidRPr="00F43D83">
        <w:t>Τροπολογία</w:t>
      </w:r>
      <w:r w:rsidRPr="00F43D83">
        <w:tab/>
      </w:r>
      <w:r w:rsidRPr="00F43D83">
        <w:tab/>
        <w:t>89</w:t>
      </w:r>
    </w:p>
    <w:p w14:paraId="749A119D" w14:textId="77777777" w:rsidR="00DA1853" w:rsidRPr="00F43D83" w:rsidRDefault="00DA1853" w:rsidP="00DA1853"/>
    <w:p w14:paraId="55A2B00A" w14:textId="77777777" w:rsidR="00DA1853" w:rsidRPr="00F43D83" w:rsidRDefault="00DA1853" w:rsidP="00DA1853">
      <w:pPr>
        <w:pStyle w:val="NormalBold"/>
        <w:keepNext/>
      </w:pPr>
      <w:r w:rsidRPr="00F43D83">
        <w:t>Πρόταση κανονισμού</w:t>
      </w:r>
    </w:p>
    <w:p w14:paraId="5D486126" w14:textId="77777777" w:rsidR="00DA1853" w:rsidRPr="00F43D83" w:rsidRDefault="00DA1853" w:rsidP="00DA1853">
      <w:pPr>
        <w:pStyle w:val="NormalBold"/>
      </w:pPr>
      <w:r w:rsidRPr="00F43D83">
        <w:t>Άρθρο 1 – παράγραφος 1 – σημείο 6</w:t>
      </w:r>
    </w:p>
    <w:p w14:paraId="3CC3CFC3" w14:textId="77777777" w:rsidR="00DA1853" w:rsidRPr="00F43D83" w:rsidRDefault="00DA1853" w:rsidP="00DA1853">
      <w:pPr>
        <w:keepNext/>
      </w:pPr>
      <w:r w:rsidRPr="00F43D83">
        <w:t>Κανονισμός (ΕΕ) αριθ. 1308/2013</w:t>
      </w:r>
    </w:p>
    <w:p w14:paraId="3F064754" w14:textId="77777777" w:rsidR="00DA1853" w:rsidRPr="00F43D83" w:rsidRDefault="00DA1853" w:rsidP="00DA1853">
      <w:r w:rsidRPr="00F43D83">
        <w:t>Άρθρο 168 – παράγραφος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011D216" w14:textId="77777777" w:rsidTr="008D5FE3">
        <w:trPr>
          <w:jc w:val="center"/>
        </w:trPr>
        <w:tc>
          <w:tcPr>
            <w:tcW w:w="9752" w:type="dxa"/>
            <w:gridSpan w:val="2"/>
          </w:tcPr>
          <w:p w14:paraId="6EEB3309" w14:textId="77777777" w:rsidR="00DA1853" w:rsidRPr="00F43D83" w:rsidRDefault="00DA1853" w:rsidP="008D5FE3">
            <w:pPr>
              <w:keepNext/>
            </w:pPr>
          </w:p>
        </w:tc>
      </w:tr>
      <w:tr w:rsidR="00DA1853" w:rsidRPr="00F43D83" w14:paraId="02AA68ED" w14:textId="77777777" w:rsidTr="008D5FE3">
        <w:trPr>
          <w:jc w:val="center"/>
        </w:trPr>
        <w:tc>
          <w:tcPr>
            <w:tcW w:w="4876" w:type="dxa"/>
          </w:tcPr>
          <w:p w14:paraId="56B56C89" w14:textId="77777777" w:rsidR="00DA1853" w:rsidRPr="00F43D83" w:rsidRDefault="00DA1853" w:rsidP="008D5FE3">
            <w:pPr>
              <w:pStyle w:val="ColumnHeading"/>
              <w:keepNext/>
            </w:pPr>
            <w:r w:rsidRPr="00F43D83">
              <w:t>Κείμενο που προτείνει η Επιτροπή</w:t>
            </w:r>
          </w:p>
        </w:tc>
        <w:tc>
          <w:tcPr>
            <w:tcW w:w="4876" w:type="dxa"/>
          </w:tcPr>
          <w:p w14:paraId="091195BF" w14:textId="77777777" w:rsidR="00DA1853" w:rsidRPr="00F43D83" w:rsidRDefault="00DA1853" w:rsidP="008D5FE3">
            <w:pPr>
              <w:pStyle w:val="ColumnHeading"/>
              <w:keepNext/>
            </w:pPr>
            <w:r w:rsidRPr="00F43D83">
              <w:t>Τροπολογία</w:t>
            </w:r>
          </w:p>
        </w:tc>
      </w:tr>
      <w:tr w:rsidR="00DA1853" w:rsidRPr="00F43D83" w14:paraId="07A78052" w14:textId="77777777" w:rsidTr="008D5FE3">
        <w:trPr>
          <w:jc w:val="center"/>
        </w:trPr>
        <w:tc>
          <w:tcPr>
            <w:tcW w:w="4876" w:type="dxa"/>
          </w:tcPr>
          <w:p w14:paraId="5E8809D6" w14:textId="77777777" w:rsidR="00DA1853" w:rsidRPr="00F43D83" w:rsidRDefault="00DA1853" w:rsidP="008D5FE3">
            <w:pPr>
              <w:pStyle w:val="Normal6"/>
            </w:pPr>
            <w:r w:rsidRPr="00F43D83">
              <w:t>9.</w:t>
            </w:r>
            <w:r w:rsidRPr="00F43D83">
              <w:tab/>
              <w:t xml:space="preserve">Τα κράτη μέλη μπορούν να απαιτούν από τον αγοραστή γεωργικών προϊόντων να καταχωρίζει τις γραπτές συμβάσεις που αναφέρονται στην παράγραφο 1 πριν από την παράδοση των σχετικών γεωργικών προϊόντων από τον γεωργό, την οργάνωση παραγωγών ή την ένωση οργανώσεων παραγωγών σε </w:t>
            </w:r>
            <w:proofErr w:type="spellStart"/>
            <w:r w:rsidRPr="00F43D83">
              <w:t>μεταποιητή</w:t>
            </w:r>
            <w:proofErr w:type="spellEnd"/>
            <w:r w:rsidRPr="00F43D83">
              <w:t>, διανομέα ή έμπορο λιανικής πώλησης στην επικράτειά τους.</w:t>
            </w:r>
          </w:p>
        </w:tc>
        <w:tc>
          <w:tcPr>
            <w:tcW w:w="4876" w:type="dxa"/>
          </w:tcPr>
          <w:p w14:paraId="23EE4A5C" w14:textId="77777777" w:rsidR="00DA1853" w:rsidRPr="00F43D83" w:rsidRDefault="00DA1853" w:rsidP="008D5FE3">
            <w:pPr>
              <w:pStyle w:val="Normal6"/>
              <w:rPr>
                <w:szCs w:val="24"/>
              </w:rPr>
            </w:pPr>
            <w:r w:rsidRPr="00F43D83">
              <w:t>9.</w:t>
            </w:r>
            <w:r w:rsidRPr="00F43D83">
              <w:tab/>
              <w:t>Τα κράτη μέλη μπορούν</w:t>
            </w:r>
            <w:r w:rsidRPr="00F43D83">
              <w:rPr>
                <w:b/>
                <w:bCs/>
                <w:i/>
                <w:iCs/>
              </w:rPr>
              <w:t>, εφόσον δικαιολογείται,</w:t>
            </w:r>
            <w:r w:rsidRPr="00F43D83">
              <w:t xml:space="preserve"> να απαιτούν από τον αγοραστή γεωργικών προϊόντων να καταχωρίζει τις γραπτές συμβάσεις που αναφέρονται στην παράγραφο 1 πριν από την παράδοση των σχετικών γεωργικών προϊόντων από τον γεωργό, την οργάνωση παραγωγών ή την ένωση οργανώσεων παραγωγών σε </w:t>
            </w:r>
            <w:proofErr w:type="spellStart"/>
            <w:r w:rsidRPr="00F43D83">
              <w:t>μεταποιητή</w:t>
            </w:r>
            <w:proofErr w:type="spellEnd"/>
            <w:r w:rsidRPr="00F43D83">
              <w:t>, διανομέα ή έμπορο λιανικής πώλησης στην επικράτειά τους</w:t>
            </w:r>
            <w:r w:rsidRPr="00F43D83">
              <w:rPr>
                <w:b/>
                <w:bCs/>
                <w:i/>
                <w:iCs/>
              </w:rPr>
              <w:t>, με εξαίρεση τα εποχικά και αλλοιώσιμα προϊόντα</w:t>
            </w:r>
            <w:r w:rsidRPr="00F43D83">
              <w:t>.</w:t>
            </w:r>
          </w:p>
        </w:tc>
      </w:tr>
    </w:tbl>
    <w:p w14:paraId="3FF2758C" w14:textId="77777777" w:rsidR="00DA1853" w:rsidRPr="00F43D83" w:rsidRDefault="00DA1853" w:rsidP="00DA1853"/>
    <w:p w14:paraId="539458B2" w14:textId="77777777" w:rsidR="00DA1853" w:rsidRPr="00F43D83" w:rsidRDefault="00DA1853" w:rsidP="00DA1853">
      <w:pPr>
        <w:pStyle w:val="AmNumberTabs"/>
      </w:pPr>
      <w:r w:rsidRPr="00F43D83">
        <w:t>Τροπολογία</w:t>
      </w:r>
      <w:r w:rsidRPr="00F43D83">
        <w:tab/>
      </w:r>
      <w:r w:rsidRPr="00F43D83">
        <w:tab/>
        <w:t>90</w:t>
      </w:r>
    </w:p>
    <w:p w14:paraId="7D1B8086" w14:textId="77777777" w:rsidR="00DA1853" w:rsidRPr="00F43D83" w:rsidRDefault="00DA1853" w:rsidP="00DA1853"/>
    <w:p w14:paraId="231E890C" w14:textId="77777777" w:rsidR="00DA1853" w:rsidRPr="00F43D83" w:rsidRDefault="00DA1853" w:rsidP="00DA1853">
      <w:pPr>
        <w:pStyle w:val="NormalBold"/>
        <w:keepNext/>
      </w:pPr>
      <w:r w:rsidRPr="00F43D83">
        <w:t>Πρόταση κανονισμού</w:t>
      </w:r>
    </w:p>
    <w:p w14:paraId="657C4848" w14:textId="77777777" w:rsidR="00DA1853" w:rsidRPr="00F43D83" w:rsidRDefault="00DA1853" w:rsidP="00DA1853">
      <w:pPr>
        <w:pStyle w:val="NormalBold"/>
      </w:pPr>
      <w:r w:rsidRPr="00F43D83">
        <w:t>Άρθρο 1 – παράγραφος 1 – σημείο 6</w:t>
      </w:r>
    </w:p>
    <w:p w14:paraId="6BEDD176" w14:textId="77777777" w:rsidR="00DA1853" w:rsidRPr="00F43D83" w:rsidRDefault="00DA1853" w:rsidP="00DA1853">
      <w:pPr>
        <w:keepNext/>
      </w:pPr>
      <w:r w:rsidRPr="00F43D83">
        <w:t>Κανονισμός (ΕΕ) αριθ. 1308/2013</w:t>
      </w:r>
    </w:p>
    <w:p w14:paraId="1D899DDF" w14:textId="77777777" w:rsidR="00DA1853" w:rsidRPr="00F43D83" w:rsidRDefault="00DA1853" w:rsidP="00DA1853">
      <w:r w:rsidRPr="00F43D83">
        <w:t>Άρθρο 168 – παράγραφος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1242E41" w14:textId="77777777" w:rsidTr="008D5FE3">
        <w:trPr>
          <w:jc w:val="center"/>
        </w:trPr>
        <w:tc>
          <w:tcPr>
            <w:tcW w:w="9752" w:type="dxa"/>
            <w:gridSpan w:val="2"/>
          </w:tcPr>
          <w:p w14:paraId="437A2D2F" w14:textId="77777777" w:rsidR="00DA1853" w:rsidRPr="00F43D83" w:rsidRDefault="00DA1853" w:rsidP="008D5FE3">
            <w:pPr>
              <w:keepNext/>
            </w:pPr>
          </w:p>
        </w:tc>
      </w:tr>
      <w:tr w:rsidR="00DA1853" w:rsidRPr="00F43D83" w14:paraId="3AD1C6CB" w14:textId="77777777" w:rsidTr="008D5FE3">
        <w:trPr>
          <w:jc w:val="center"/>
        </w:trPr>
        <w:tc>
          <w:tcPr>
            <w:tcW w:w="4876" w:type="dxa"/>
          </w:tcPr>
          <w:p w14:paraId="240F46B6" w14:textId="77777777" w:rsidR="00DA1853" w:rsidRPr="00F43D83" w:rsidRDefault="00DA1853" w:rsidP="008D5FE3">
            <w:pPr>
              <w:pStyle w:val="ColumnHeading"/>
              <w:keepNext/>
            </w:pPr>
            <w:r w:rsidRPr="00F43D83">
              <w:t>Κείμενο που προτείνει η Επιτροπή</w:t>
            </w:r>
          </w:p>
        </w:tc>
        <w:tc>
          <w:tcPr>
            <w:tcW w:w="4876" w:type="dxa"/>
          </w:tcPr>
          <w:p w14:paraId="79187873" w14:textId="77777777" w:rsidR="00DA1853" w:rsidRPr="00F43D83" w:rsidRDefault="00DA1853" w:rsidP="008D5FE3">
            <w:pPr>
              <w:pStyle w:val="ColumnHeading"/>
              <w:keepNext/>
            </w:pPr>
            <w:r w:rsidRPr="00F43D83">
              <w:t>Τροπολογία</w:t>
            </w:r>
          </w:p>
        </w:tc>
      </w:tr>
      <w:tr w:rsidR="00DA1853" w:rsidRPr="00F43D83" w14:paraId="0F92BDB6" w14:textId="77777777" w:rsidTr="008D5FE3">
        <w:trPr>
          <w:jc w:val="center"/>
        </w:trPr>
        <w:tc>
          <w:tcPr>
            <w:tcW w:w="4876" w:type="dxa"/>
          </w:tcPr>
          <w:p w14:paraId="1CC42CB2" w14:textId="77777777" w:rsidR="00DA1853" w:rsidRPr="00F43D83" w:rsidRDefault="00DA1853" w:rsidP="008D5FE3">
            <w:pPr>
              <w:pStyle w:val="Normal6"/>
            </w:pPr>
            <w:r w:rsidRPr="00F43D83">
              <w:t>10.</w:t>
            </w:r>
            <w:r w:rsidRPr="00F43D83">
              <w:tab/>
              <w:t xml:space="preserve">Τα κράτη μέλη που χρησιμοποιούν τις επιλογές που αναφέρονται </w:t>
            </w:r>
            <w:r w:rsidRPr="00F43D83">
              <w:rPr>
                <w:b/>
                <w:bCs/>
                <w:i/>
                <w:iCs/>
              </w:rPr>
              <w:t>στις παραγράφους 2, 6, 8 και 9</w:t>
            </w:r>
            <w:r w:rsidRPr="00F43D83">
              <w:t xml:space="preserve"> ενημερώνουν την Επιτροπή για τον τρόπο εφαρμογής τους.</w:t>
            </w:r>
          </w:p>
        </w:tc>
        <w:tc>
          <w:tcPr>
            <w:tcW w:w="4876" w:type="dxa"/>
          </w:tcPr>
          <w:p w14:paraId="2CF35F10" w14:textId="77777777" w:rsidR="00DA1853" w:rsidRPr="00F43D83" w:rsidRDefault="00DA1853" w:rsidP="008D5FE3">
            <w:pPr>
              <w:pStyle w:val="Normal6"/>
              <w:rPr>
                <w:szCs w:val="24"/>
              </w:rPr>
            </w:pPr>
            <w:r w:rsidRPr="00F43D83">
              <w:t>10.</w:t>
            </w:r>
            <w:r w:rsidRPr="00F43D83">
              <w:tab/>
              <w:t xml:space="preserve">Τα κράτη μέλη που χρησιμοποιούν τις επιλογές που αναφέρονται </w:t>
            </w:r>
            <w:r w:rsidRPr="00F43D83">
              <w:rPr>
                <w:b/>
                <w:bCs/>
                <w:i/>
                <w:iCs/>
              </w:rPr>
              <w:t>στο παρόν άρθρο</w:t>
            </w:r>
            <w:r w:rsidRPr="00F43D83">
              <w:t xml:space="preserve"> ενημερώνουν την Επιτροπή για τον τρόπο εφαρμογής τους.</w:t>
            </w:r>
          </w:p>
        </w:tc>
      </w:tr>
    </w:tbl>
    <w:p w14:paraId="0B849AE1" w14:textId="77777777" w:rsidR="00DA1853" w:rsidRPr="00F43D83" w:rsidRDefault="00DA1853" w:rsidP="00DA1853"/>
    <w:p w14:paraId="79366035" w14:textId="77777777" w:rsidR="00DA1853" w:rsidRPr="00F43D83" w:rsidRDefault="00DA1853" w:rsidP="00DA1853">
      <w:pPr>
        <w:pStyle w:val="AmNumberTabs"/>
      </w:pPr>
      <w:r w:rsidRPr="00F43D83">
        <w:t>Τροπολογία</w:t>
      </w:r>
      <w:r w:rsidRPr="00F43D83">
        <w:tab/>
      </w:r>
      <w:r w:rsidRPr="00F43D83">
        <w:tab/>
        <w:t>91</w:t>
      </w:r>
    </w:p>
    <w:p w14:paraId="3615D37B" w14:textId="77777777" w:rsidR="00DA1853" w:rsidRPr="00F43D83" w:rsidRDefault="00DA1853" w:rsidP="00DA1853">
      <w:pPr>
        <w:pStyle w:val="NormalBold12b"/>
      </w:pPr>
      <w:r w:rsidRPr="00F43D83">
        <w:t>Πρόταση κανονισμού</w:t>
      </w:r>
    </w:p>
    <w:p w14:paraId="7E5EE3D5" w14:textId="77777777" w:rsidR="00DA1853" w:rsidRPr="00F43D83" w:rsidRDefault="00DA1853" w:rsidP="00DA1853">
      <w:pPr>
        <w:pStyle w:val="NormalBold"/>
      </w:pPr>
      <w:r w:rsidRPr="00F43D83">
        <w:t>Άρθρο 1 – παράγραφος 1 – σημείο 6 α (νέο)</w:t>
      </w:r>
    </w:p>
    <w:p w14:paraId="19574D87" w14:textId="77777777" w:rsidR="00DA1853" w:rsidRPr="00F43D83" w:rsidRDefault="00DA1853" w:rsidP="00DA1853">
      <w:r w:rsidRPr="00F43D83">
        <w:t>Κανονισμός (ΕΕ) αριθ. 1308/2013</w:t>
      </w:r>
    </w:p>
    <w:p w14:paraId="4546044B" w14:textId="77777777" w:rsidR="00DA1853" w:rsidRPr="00F43D83" w:rsidRDefault="00DA1853" w:rsidP="00DA1853">
      <w:r w:rsidRPr="00F43D83">
        <w:t>Άρθρο 172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47E5B51" w14:textId="77777777" w:rsidTr="008D5FE3">
        <w:trPr>
          <w:trHeight w:hRule="exact" w:val="240"/>
          <w:jc w:val="center"/>
        </w:trPr>
        <w:tc>
          <w:tcPr>
            <w:tcW w:w="9752" w:type="dxa"/>
            <w:gridSpan w:val="2"/>
            <w:tcBorders>
              <w:top w:val="nil"/>
              <w:left w:val="nil"/>
              <w:bottom w:val="nil"/>
              <w:right w:val="nil"/>
            </w:tcBorders>
          </w:tcPr>
          <w:p w14:paraId="2A1F7954" w14:textId="77777777" w:rsidR="00DA1853" w:rsidRPr="00F43D83" w:rsidRDefault="00DA1853" w:rsidP="008D5FE3"/>
        </w:tc>
      </w:tr>
      <w:tr w:rsidR="00DA1853" w:rsidRPr="00F43D83" w14:paraId="0FE35336" w14:textId="77777777" w:rsidTr="008D5FE3">
        <w:trPr>
          <w:trHeight w:val="240"/>
          <w:jc w:val="center"/>
        </w:trPr>
        <w:tc>
          <w:tcPr>
            <w:tcW w:w="4876" w:type="dxa"/>
            <w:tcBorders>
              <w:top w:val="nil"/>
              <w:left w:val="nil"/>
              <w:bottom w:val="nil"/>
              <w:right w:val="nil"/>
            </w:tcBorders>
          </w:tcPr>
          <w:p w14:paraId="4E81F70F"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6AEFE2F9" w14:textId="77777777" w:rsidR="00DA1853" w:rsidRPr="00F43D83" w:rsidRDefault="00DA1853" w:rsidP="008D5FE3">
            <w:pPr>
              <w:pStyle w:val="AmColumnHeading"/>
            </w:pPr>
            <w:r w:rsidRPr="00F43D83">
              <w:t>Τροπολογία</w:t>
            </w:r>
          </w:p>
        </w:tc>
      </w:tr>
      <w:tr w:rsidR="00DA1853" w:rsidRPr="00F43D83" w14:paraId="7A7C1D37" w14:textId="77777777" w:rsidTr="008D5FE3">
        <w:trPr>
          <w:jc w:val="center"/>
        </w:trPr>
        <w:tc>
          <w:tcPr>
            <w:tcW w:w="4876" w:type="dxa"/>
            <w:tcBorders>
              <w:top w:val="nil"/>
              <w:left w:val="nil"/>
              <w:bottom w:val="nil"/>
              <w:right w:val="nil"/>
            </w:tcBorders>
          </w:tcPr>
          <w:p w14:paraId="1EFBEFB3" w14:textId="77777777" w:rsidR="00DA1853" w:rsidRPr="00F43D83" w:rsidRDefault="00DA1853" w:rsidP="008D5FE3">
            <w:pPr>
              <w:pStyle w:val="Normal6a"/>
            </w:pPr>
          </w:p>
        </w:tc>
        <w:tc>
          <w:tcPr>
            <w:tcW w:w="4876" w:type="dxa"/>
            <w:tcBorders>
              <w:top w:val="nil"/>
              <w:left w:val="nil"/>
              <w:bottom w:val="nil"/>
              <w:right w:val="nil"/>
            </w:tcBorders>
          </w:tcPr>
          <w:p w14:paraId="42275887" w14:textId="28E5D1D1" w:rsidR="00DA1853" w:rsidRPr="00F43D83" w:rsidRDefault="00DA1853" w:rsidP="008D5FE3">
            <w:pPr>
              <w:pStyle w:val="Normal6a"/>
            </w:pPr>
            <w:r w:rsidRPr="00F43D83">
              <w:rPr>
                <w:b/>
                <w:i/>
              </w:rPr>
              <w:t>6α)</w:t>
            </w:r>
            <w:r w:rsidRPr="00F43D83">
              <w:tab/>
            </w:r>
            <w:r w:rsidRPr="00F43D83">
              <w:rPr>
                <w:b/>
                <w:i/>
              </w:rPr>
              <w:t>Το άρθρο 172β αντικαθίσταται από το ακόλουθο κείμενο:</w:t>
            </w:r>
          </w:p>
        </w:tc>
      </w:tr>
      <w:tr w:rsidR="00DA1853" w:rsidRPr="00F43D83" w14:paraId="29EC5838" w14:textId="77777777" w:rsidTr="008D5FE3">
        <w:trPr>
          <w:jc w:val="center"/>
        </w:trPr>
        <w:tc>
          <w:tcPr>
            <w:tcW w:w="4876" w:type="dxa"/>
            <w:tcBorders>
              <w:top w:val="nil"/>
              <w:left w:val="nil"/>
              <w:bottom w:val="nil"/>
              <w:right w:val="nil"/>
            </w:tcBorders>
          </w:tcPr>
          <w:p w14:paraId="0679AF96" w14:textId="77777777" w:rsidR="00DA1853" w:rsidRPr="00F43D83" w:rsidRDefault="00DA1853" w:rsidP="008D5FE3">
            <w:pPr>
              <w:pStyle w:val="Normal6a"/>
            </w:pPr>
            <w:r w:rsidRPr="00F43D83">
              <w:t xml:space="preserve">Άρθρο 172β </w:t>
            </w:r>
          </w:p>
        </w:tc>
        <w:tc>
          <w:tcPr>
            <w:tcW w:w="4876" w:type="dxa"/>
            <w:tcBorders>
              <w:top w:val="nil"/>
              <w:left w:val="nil"/>
              <w:bottom w:val="nil"/>
              <w:right w:val="nil"/>
            </w:tcBorders>
          </w:tcPr>
          <w:p w14:paraId="0551B07D" w14:textId="77777777" w:rsidR="00DA1853" w:rsidRPr="00F43D83" w:rsidRDefault="00DA1853" w:rsidP="008D5FE3">
            <w:pPr>
              <w:pStyle w:val="Normal6a"/>
            </w:pPr>
            <w:r w:rsidRPr="00F43D83">
              <w:rPr>
                <w:b/>
                <w:i/>
              </w:rPr>
              <w:t>«</w:t>
            </w:r>
            <w:r w:rsidRPr="00F43D83">
              <w:t xml:space="preserve">Άρθρο 172β </w:t>
            </w:r>
          </w:p>
        </w:tc>
      </w:tr>
      <w:tr w:rsidR="00DA1853" w:rsidRPr="00F43D83" w14:paraId="057D8BFE" w14:textId="77777777" w:rsidTr="008D5FE3">
        <w:trPr>
          <w:jc w:val="center"/>
        </w:trPr>
        <w:tc>
          <w:tcPr>
            <w:tcW w:w="4876" w:type="dxa"/>
            <w:tcBorders>
              <w:top w:val="nil"/>
              <w:left w:val="nil"/>
              <w:bottom w:val="nil"/>
              <w:right w:val="nil"/>
            </w:tcBorders>
          </w:tcPr>
          <w:p w14:paraId="6B0127A5" w14:textId="77777777" w:rsidR="00DA1853" w:rsidRPr="00F43D83" w:rsidRDefault="00DA1853" w:rsidP="008D5FE3">
            <w:pPr>
              <w:pStyle w:val="Normal6a"/>
            </w:pPr>
            <w:r w:rsidRPr="00F43D83">
              <w:t xml:space="preserve">Κατευθυντήριες γραμμές </w:t>
            </w:r>
            <w:r w:rsidRPr="00F43D83">
              <w:rPr>
                <w:b/>
                <w:i/>
              </w:rPr>
              <w:t>διεπαγγελματικών οργανώσεων</w:t>
            </w:r>
            <w:r w:rsidRPr="00F43D83">
              <w:t xml:space="preserve"> για την πώληση σταφυλιών για οίνους με προστατευόμενη ονομασία προέλευσης ή </w:t>
            </w:r>
            <w:r w:rsidRPr="00F43D83">
              <w:lastRenderedPageBreak/>
              <w:t>προστατευόμενη γεωγραφική ένδειξη</w:t>
            </w:r>
          </w:p>
        </w:tc>
        <w:tc>
          <w:tcPr>
            <w:tcW w:w="4876" w:type="dxa"/>
            <w:tcBorders>
              <w:top w:val="nil"/>
              <w:left w:val="nil"/>
              <w:bottom w:val="nil"/>
              <w:right w:val="nil"/>
            </w:tcBorders>
          </w:tcPr>
          <w:p w14:paraId="265AD3D6" w14:textId="77777777" w:rsidR="00DA1853" w:rsidRPr="00F43D83" w:rsidRDefault="00DA1853" w:rsidP="008D5FE3">
            <w:pPr>
              <w:pStyle w:val="Normal6a"/>
            </w:pPr>
            <w:r w:rsidRPr="00F43D83">
              <w:lastRenderedPageBreak/>
              <w:t xml:space="preserve">Κατευθυντήριες γραμμές </w:t>
            </w:r>
            <w:r w:rsidRPr="00F43D83">
              <w:rPr>
                <w:b/>
                <w:i/>
              </w:rPr>
              <w:t xml:space="preserve">τιμών από </w:t>
            </w:r>
            <w:proofErr w:type="spellStart"/>
            <w:r w:rsidRPr="00F43D83">
              <w:rPr>
                <w:b/>
                <w:i/>
              </w:rPr>
              <w:t>διεπαγγελματικές</w:t>
            </w:r>
            <w:proofErr w:type="spellEnd"/>
            <w:r w:rsidRPr="00F43D83">
              <w:rPr>
                <w:b/>
                <w:i/>
              </w:rPr>
              <w:t xml:space="preserve"> οργανώσεις και ομάδες οργανώσεων παραγωγών που αναγνωρίζονται σύμφωνα με τον </w:t>
            </w:r>
            <w:r w:rsidRPr="00F43D83">
              <w:rPr>
                <w:b/>
                <w:i/>
              </w:rPr>
              <w:lastRenderedPageBreak/>
              <w:t>κανονισμό (ΕΕ) 2024/1143</w:t>
            </w:r>
            <w:r w:rsidRPr="00F43D83">
              <w:t xml:space="preserve"> για την πώληση σταφυλιών</w:t>
            </w:r>
            <w:r w:rsidRPr="00F43D83">
              <w:rPr>
                <w:b/>
                <w:i/>
              </w:rPr>
              <w:t>, γλευκών και οίνων χύδην</w:t>
            </w:r>
            <w:r w:rsidRPr="00F43D83">
              <w:t xml:space="preserve"> για οίνους με προστατευόμενη ονομασία προέλευσης ή προστατευόμενη γεωγραφική ένδειξη</w:t>
            </w:r>
            <w:r w:rsidRPr="00F43D83">
              <w:rPr>
                <w:b/>
                <w:i/>
              </w:rPr>
              <w:t>.</w:t>
            </w:r>
          </w:p>
        </w:tc>
      </w:tr>
      <w:tr w:rsidR="00DA1853" w:rsidRPr="00F43D83" w14:paraId="36B8EEAB" w14:textId="77777777" w:rsidTr="008D5FE3">
        <w:trPr>
          <w:jc w:val="center"/>
        </w:trPr>
        <w:tc>
          <w:tcPr>
            <w:tcW w:w="4876" w:type="dxa"/>
            <w:tcBorders>
              <w:top w:val="nil"/>
              <w:left w:val="nil"/>
              <w:bottom w:val="nil"/>
              <w:right w:val="nil"/>
            </w:tcBorders>
          </w:tcPr>
          <w:p w14:paraId="3C703B2F" w14:textId="77777777" w:rsidR="00DA1853" w:rsidRPr="00F43D83" w:rsidRDefault="00DA1853" w:rsidP="008D5FE3">
            <w:pPr>
              <w:pStyle w:val="Normal6a"/>
            </w:pPr>
            <w:r w:rsidRPr="00F43D83">
              <w:lastRenderedPageBreak/>
              <w:t xml:space="preserve">Κατά παρέκκλιση από το άρθρο 101 παράγραφος 1 ΣΛΕΕ, οι </w:t>
            </w:r>
            <w:proofErr w:type="spellStart"/>
            <w:r w:rsidRPr="00F43D83">
              <w:t>διεπαγγελματικές</w:t>
            </w:r>
            <w:proofErr w:type="spellEnd"/>
            <w:r w:rsidRPr="00F43D83">
              <w:t xml:space="preserve"> οργανώσεις που αναγνωρίζονται δυνάμει του άρθρου 157 του παρόντος κανονισμού και δραστηριοποιούνται στον αμπελοοινικό τομέα μπορούν να παρέχουν ενδεικτικούς δείκτες τιμών ως κατευθυντήριες γραμμές όσον αφορά την πώληση σταφυλιών για την παραγωγή οίνων με προστατευόμενη ονομασία προέλευσης ή προστατευόμενη γεωγραφική ένδειξη, υπό τον όρο ότι οι εν λόγω κατευθυντήριες γραμμές δεν εξαλείφουν τον ανταγωνισμό σε σημαντικό ποσοστό των εν λόγω προϊόντων.</w:t>
            </w:r>
          </w:p>
        </w:tc>
        <w:tc>
          <w:tcPr>
            <w:tcW w:w="4876" w:type="dxa"/>
            <w:tcBorders>
              <w:top w:val="nil"/>
              <w:left w:val="nil"/>
              <w:bottom w:val="nil"/>
              <w:right w:val="nil"/>
            </w:tcBorders>
          </w:tcPr>
          <w:p w14:paraId="389B3E7C" w14:textId="15DB9F49" w:rsidR="00DA1853" w:rsidRPr="00F43D83" w:rsidRDefault="00DA1853" w:rsidP="008D5FE3">
            <w:pPr>
              <w:pStyle w:val="Normal6a"/>
            </w:pPr>
            <w:r w:rsidRPr="00F43D83">
              <w:t xml:space="preserve">Κατά παρέκκλιση από το άρθρο 101 παράγραφος 1 ΣΛΕΕ, οι </w:t>
            </w:r>
            <w:proofErr w:type="spellStart"/>
            <w:r w:rsidRPr="00F43D83">
              <w:t>διεπαγγελματικές</w:t>
            </w:r>
            <w:proofErr w:type="spellEnd"/>
            <w:r w:rsidRPr="00F43D83">
              <w:t xml:space="preserve"> οργανώσεις που αναγνωρίζονται δυνάμει του άρθρου 157 του παρόντος κανονισμού και </w:t>
            </w:r>
            <w:r w:rsidRPr="00F43D83">
              <w:rPr>
                <w:b/>
                <w:i/>
              </w:rPr>
              <w:t>οι ομάδες παραγωγών που αναγνωρίζονται δυνάμει του κανονισμού (ΕΕ) 2024/1143 και</w:t>
            </w:r>
            <w:r w:rsidRPr="00F43D83">
              <w:t xml:space="preserve"> δραστηριοποιούνται στον αμπελοοινικό τομέα μπορούν να παρέχουν ενδεικτικούς δείκτες τιμών ως κατευθυντήριες γραμμές όσον αφορά την πώληση σταφυλιών</w:t>
            </w:r>
            <w:r w:rsidRPr="00F43D83">
              <w:rPr>
                <w:b/>
                <w:i/>
              </w:rPr>
              <w:t>, γλευκών και οίνων χύδην που χρησιμοποιούνται</w:t>
            </w:r>
            <w:r w:rsidRPr="00F43D83">
              <w:t xml:space="preserve"> για την παραγωγή οίνων με προστατευόμενη ονομασία προέλευσης ή προστατευόμενη γεωγραφική ένδειξη, υπό τον όρο ότι οι εν λόγω κατευθυντήριες γραμμές δεν εξαλείφουν τον ανταγωνισμό σε σημαντικό ποσοστό των εν λόγω προϊόντων.</w:t>
            </w:r>
            <w:r w:rsidRPr="00F43D83">
              <w:rPr>
                <w:b/>
                <w:i/>
              </w:rPr>
              <w:t>»</w:t>
            </w:r>
            <w:r w:rsidR="00F576F5">
              <w:rPr>
                <w:b/>
                <w:i/>
              </w:rPr>
              <w:t>.</w:t>
            </w:r>
          </w:p>
        </w:tc>
      </w:tr>
    </w:tbl>
    <w:p w14:paraId="3D61152E" w14:textId="77777777" w:rsidR="00DA1853" w:rsidRPr="00F43D83" w:rsidRDefault="00DA1853" w:rsidP="00DA1853"/>
    <w:p w14:paraId="50765B5A" w14:textId="77777777" w:rsidR="00DA1853" w:rsidRPr="00F43D83" w:rsidRDefault="00DA1853" w:rsidP="00DA1853">
      <w:pPr>
        <w:pStyle w:val="AmNumberTabs"/>
      </w:pPr>
      <w:r w:rsidRPr="00F43D83">
        <w:t>Τροπολογία</w:t>
      </w:r>
      <w:r w:rsidRPr="00F43D83">
        <w:tab/>
      </w:r>
      <w:r w:rsidRPr="00F43D83">
        <w:tab/>
        <w:t>92</w:t>
      </w:r>
    </w:p>
    <w:p w14:paraId="679B7D22" w14:textId="77777777" w:rsidR="00DA1853" w:rsidRPr="00F43D83" w:rsidRDefault="00DA1853" w:rsidP="00DA1853">
      <w:pPr>
        <w:pStyle w:val="NormalBold12b"/>
      </w:pPr>
      <w:r w:rsidRPr="00F43D83">
        <w:t>Πρόταση κανονισμού</w:t>
      </w:r>
    </w:p>
    <w:p w14:paraId="531C81B4" w14:textId="77777777" w:rsidR="00DA1853" w:rsidRPr="00F43D83" w:rsidRDefault="00DA1853" w:rsidP="00DA1853">
      <w:pPr>
        <w:pStyle w:val="NormalBold"/>
      </w:pPr>
      <w:r w:rsidRPr="00F43D83">
        <w:t>Άρθρο 1 – παράγραφος 1 – σημείο 6 β (νέο)</w:t>
      </w:r>
    </w:p>
    <w:p w14:paraId="07A8B601" w14:textId="77777777" w:rsidR="00DA1853" w:rsidRPr="00F43D83" w:rsidRDefault="00DA1853" w:rsidP="00DA1853">
      <w:r w:rsidRPr="00F43D83">
        <w:t>Κανονισμός (ΕΕ) αριθ. 1308/2013</w:t>
      </w:r>
    </w:p>
    <w:p w14:paraId="6E5AEF25" w14:textId="77777777" w:rsidR="00DA1853" w:rsidRPr="00F43D83" w:rsidRDefault="00DA1853" w:rsidP="00DA1853">
      <w:r w:rsidRPr="00F43D83">
        <w:t>Άρθρο 188 – παράγραφος 3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48BBE484" w14:textId="77777777" w:rsidTr="008D5FE3">
        <w:trPr>
          <w:trHeight w:hRule="exact" w:val="240"/>
          <w:jc w:val="center"/>
        </w:trPr>
        <w:tc>
          <w:tcPr>
            <w:tcW w:w="9752" w:type="dxa"/>
            <w:gridSpan w:val="2"/>
            <w:tcBorders>
              <w:top w:val="nil"/>
              <w:left w:val="nil"/>
              <w:bottom w:val="nil"/>
              <w:right w:val="nil"/>
            </w:tcBorders>
          </w:tcPr>
          <w:p w14:paraId="319553C8" w14:textId="77777777" w:rsidR="00DA1853" w:rsidRPr="00F43D83" w:rsidRDefault="00DA1853" w:rsidP="008D5FE3"/>
        </w:tc>
      </w:tr>
      <w:tr w:rsidR="00DA1853" w:rsidRPr="00F43D83" w14:paraId="18F99A62" w14:textId="77777777" w:rsidTr="008D5FE3">
        <w:trPr>
          <w:trHeight w:val="240"/>
          <w:jc w:val="center"/>
        </w:trPr>
        <w:tc>
          <w:tcPr>
            <w:tcW w:w="4876" w:type="dxa"/>
            <w:tcBorders>
              <w:top w:val="nil"/>
              <w:left w:val="nil"/>
              <w:bottom w:val="nil"/>
              <w:right w:val="nil"/>
            </w:tcBorders>
          </w:tcPr>
          <w:p w14:paraId="6B3A7304"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3C5B6334" w14:textId="77777777" w:rsidR="00DA1853" w:rsidRPr="00F43D83" w:rsidRDefault="00DA1853" w:rsidP="008D5FE3">
            <w:pPr>
              <w:pStyle w:val="AmColumnHeading"/>
            </w:pPr>
            <w:r w:rsidRPr="00F43D83">
              <w:t>Τροπολογία</w:t>
            </w:r>
          </w:p>
        </w:tc>
      </w:tr>
      <w:tr w:rsidR="00DA1853" w:rsidRPr="00F43D83" w14:paraId="387ABA9A" w14:textId="77777777" w:rsidTr="008D5FE3">
        <w:trPr>
          <w:jc w:val="center"/>
        </w:trPr>
        <w:tc>
          <w:tcPr>
            <w:tcW w:w="4876" w:type="dxa"/>
            <w:tcBorders>
              <w:top w:val="nil"/>
              <w:left w:val="nil"/>
              <w:bottom w:val="nil"/>
              <w:right w:val="nil"/>
            </w:tcBorders>
          </w:tcPr>
          <w:p w14:paraId="3AA468EF" w14:textId="77777777" w:rsidR="00DA1853" w:rsidRPr="00F43D83" w:rsidRDefault="00DA1853" w:rsidP="008D5FE3">
            <w:pPr>
              <w:pStyle w:val="Normal6a"/>
            </w:pPr>
          </w:p>
        </w:tc>
        <w:tc>
          <w:tcPr>
            <w:tcW w:w="4876" w:type="dxa"/>
            <w:tcBorders>
              <w:top w:val="nil"/>
              <w:left w:val="nil"/>
              <w:bottom w:val="nil"/>
              <w:right w:val="nil"/>
            </w:tcBorders>
          </w:tcPr>
          <w:p w14:paraId="505A6FAA" w14:textId="3CE624F0" w:rsidR="00DA1853" w:rsidRPr="00F43D83" w:rsidRDefault="00DA1853" w:rsidP="008D5FE3">
            <w:pPr>
              <w:pStyle w:val="Normal6a"/>
            </w:pPr>
            <w:r w:rsidRPr="00F43D83">
              <w:rPr>
                <w:b/>
                <w:i/>
              </w:rPr>
              <w:t>6β)</w:t>
            </w:r>
            <w:r w:rsidRPr="00F43D83">
              <w:tab/>
            </w:r>
            <w:r w:rsidRPr="00F43D83">
              <w:rPr>
                <w:b/>
                <w:bCs/>
                <w:i/>
                <w:iCs/>
              </w:rPr>
              <w:t>Στο άρθρο 188 προστίθεται η ακόλουθη παράγραφος:</w:t>
            </w:r>
          </w:p>
        </w:tc>
      </w:tr>
      <w:tr w:rsidR="00DA1853" w:rsidRPr="00F43D83" w14:paraId="2F6CAABA" w14:textId="77777777" w:rsidTr="008D5FE3">
        <w:trPr>
          <w:jc w:val="center"/>
        </w:trPr>
        <w:tc>
          <w:tcPr>
            <w:tcW w:w="4876" w:type="dxa"/>
            <w:tcBorders>
              <w:top w:val="nil"/>
              <w:left w:val="nil"/>
              <w:bottom w:val="nil"/>
              <w:right w:val="nil"/>
            </w:tcBorders>
          </w:tcPr>
          <w:p w14:paraId="57558AB9" w14:textId="77777777" w:rsidR="00DA1853" w:rsidRPr="00F43D83" w:rsidRDefault="00DA1853" w:rsidP="008D5FE3">
            <w:pPr>
              <w:pStyle w:val="Normal6a"/>
            </w:pPr>
          </w:p>
        </w:tc>
        <w:tc>
          <w:tcPr>
            <w:tcW w:w="4876" w:type="dxa"/>
            <w:tcBorders>
              <w:top w:val="nil"/>
              <w:left w:val="nil"/>
              <w:bottom w:val="nil"/>
              <w:right w:val="nil"/>
            </w:tcBorders>
          </w:tcPr>
          <w:p w14:paraId="07B7C0D0" w14:textId="59804C85" w:rsidR="00DA1853" w:rsidRPr="00F43D83" w:rsidRDefault="00DA1853" w:rsidP="008D5FE3">
            <w:pPr>
              <w:pStyle w:val="Normal6a"/>
            </w:pPr>
            <w:r w:rsidRPr="00F43D83">
              <w:rPr>
                <w:b/>
                <w:i/>
              </w:rPr>
              <w:t>«3α.</w:t>
            </w:r>
            <w:r w:rsidRPr="00F43D83">
              <w:rPr>
                <w:b/>
                <w:i/>
              </w:rPr>
              <w:tab/>
              <w:t>Τρόφιμα και ζωοτροφές φυτικής και ζωικής προέλευσης μπορούν να εισάγονται από τρίτες χώρες μόνον εάν συμμορφώνονται με τις υποχρεώσεις που σχετίζονται με τα ανώτατα όρια καταλοίπων φυτοφαρμάκων για τα τρόφιμα και τις ζωοτροφές που παράγονται στην Ένωση.»</w:t>
            </w:r>
            <w:r w:rsidR="00EE613E">
              <w:rPr>
                <w:b/>
                <w:i/>
              </w:rPr>
              <w:t>.</w:t>
            </w:r>
          </w:p>
        </w:tc>
      </w:tr>
    </w:tbl>
    <w:p w14:paraId="76DE8020" w14:textId="77777777" w:rsidR="00DA1853" w:rsidRPr="00F43D83" w:rsidRDefault="00DA1853" w:rsidP="00DA1853"/>
    <w:p w14:paraId="50E654AB" w14:textId="77777777" w:rsidR="00DA1853" w:rsidRPr="00F43D83" w:rsidRDefault="00DA1853" w:rsidP="00193A5C">
      <w:pPr>
        <w:pStyle w:val="AmNumberTabs"/>
        <w:keepNext/>
      </w:pPr>
      <w:r w:rsidRPr="00F43D83">
        <w:lastRenderedPageBreak/>
        <w:t>Τροπολογία</w:t>
      </w:r>
      <w:r w:rsidRPr="00F43D83">
        <w:tab/>
      </w:r>
      <w:r w:rsidRPr="00F43D83">
        <w:tab/>
        <w:t>93</w:t>
      </w:r>
    </w:p>
    <w:p w14:paraId="2F4B0681" w14:textId="77777777" w:rsidR="00DA1853" w:rsidRPr="00F43D83" w:rsidRDefault="00DA1853" w:rsidP="00193A5C">
      <w:pPr>
        <w:pStyle w:val="NormalBold12b"/>
        <w:keepNext/>
      </w:pPr>
      <w:r w:rsidRPr="00F43D83">
        <w:t>Πρόταση κανονισμού</w:t>
      </w:r>
    </w:p>
    <w:p w14:paraId="6C45494B" w14:textId="77777777" w:rsidR="00DA1853" w:rsidRPr="00F43D83" w:rsidRDefault="00DA1853" w:rsidP="00DA1853">
      <w:pPr>
        <w:pStyle w:val="NormalBold"/>
      </w:pPr>
      <w:r w:rsidRPr="00F43D83">
        <w:t>Άρθρο 1 – παράγραφος 1 – σημείο 6 γ (νέο)</w:t>
      </w:r>
    </w:p>
    <w:p w14:paraId="3919B88F" w14:textId="77777777" w:rsidR="00DA1853" w:rsidRPr="00F43D83" w:rsidRDefault="00DA1853" w:rsidP="00DA1853">
      <w:r w:rsidRPr="00F43D83">
        <w:t>Κανονισμός (ΕΕ) αριθ. 1308/2013</w:t>
      </w:r>
    </w:p>
    <w:p w14:paraId="2ACA1899" w14:textId="77777777" w:rsidR="00DA1853" w:rsidRPr="00F43D83" w:rsidRDefault="00DA1853" w:rsidP="00DA1853">
      <w:r w:rsidRPr="00F43D83">
        <w:t>Άρθρο 189 – παράγραφος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774DEEF8" w14:textId="77777777" w:rsidTr="008D5FE3">
        <w:trPr>
          <w:trHeight w:hRule="exact" w:val="240"/>
          <w:jc w:val="center"/>
        </w:trPr>
        <w:tc>
          <w:tcPr>
            <w:tcW w:w="9752" w:type="dxa"/>
            <w:gridSpan w:val="2"/>
            <w:tcBorders>
              <w:top w:val="nil"/>
              <w:left w:val="nil"/>
              <w:bottom w:val="nil"/>
              <w:right w:val="nil"/>
            </w:tcBorders>
          </w:tcPr>
          <w:p w14:paraId="261E6679" w14:textId="77777777" w:rsidR="00DA1853" w:rsidRPr="00F43D83" w:rsidRDefault="00DA1853" w:rsidP="008D5FE3"/>
        </w:tc>
      </w:tr>
      <w:tr w:rsidR="00DA1853" w:rsidRPr="00F43D83" w14:paraId="28C6A3FF" w14:textId="77777777" w:rsidTr="008D5FE3">
        <w:trPr>
          <w:trHeight w:val="240"/>
          <w:jc w:val="center"/>
        </w:trPr>
        <w:tc>
          <w:tcPr>
            <w:tcW w:w="4876" w:type="dxa"/>
            <w:tcBorders>
              <w:top w:val="nil"/>
              <w:left w:val="nil"/>
              <w:bottom w:val="nil"/>
              <w:right w:val="nil"/>
            </w:tcBorders>
          </w:tcPr>
          <w:p w14:paraId="03D59715"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3411C530" w14:textId="77777777" w:rsidR="00DA1853" w:rsidRPr="00F43D83" w:rsidRDefault="00DA1853" w:rsidP="008D5FE3">
            <w:pPr>
              <w:pStyle w:val="AmColumnHeading"/>
            </w:pPr>
            <w:r w:rsidRPr="00F43D83">
              <w:t>Τροπολογία</w:t>
            </w:r>
          </w:p>
        </w:tc>
      </w:tr>
      <w:tr w:rsidR="00DA1853" w:rsidRPr="00F43D83" w14:paraId="425F05DF" w14:textId="77777777" w:rsidTr="008D5FE3">
        <w:trPr>
          <w:jc w:val="center"/>
        </w:trPr>
        <w:tc>
          <w:tcPr>
            <w:tcW w:w="4876" w:type="dxa"/>
            <w:tcBorders>
              <w:top w:val="nil"/>
              <w:left w:val="nil"/>
              <w:bottom w:val="nil"/>
              <w:right w:val="nil"/>
            </w:tcBorders>
          </w:tcPr>
          <w:p w14:paraId="678E3424" w14:textId="77777777" w:rsidR="00DA1853" w:rsidRPr="00F43D83" w:rsidRDefault="00DA1853" w:rsidP="008D5FE3">
            <w:pPr>
              <w:pStyle w:val="Normal6a"/>
            </w:pPr>
          </w:p>
        </w:tc>
        <w:tc>
          <w:tcPr>
            <w:tcW w:w="4876" w:type="dxa"/>
            <w:tcBorders>
              <w:top w:val="nil"/>
              <w:left w:val="nil"/>
              <w:bottom w:val="nil"/>
              <w:right w:val="nil"/>
            </w:tcBorders>
          </w:tcPr>
          <w:p w14:paraId="5573465B" w14:textId="51CDDB6D" w:rsidR="00DA1853" w:rsidRPr="00F43D83" w:rsidRDefault="00DA1853" w:rsidP="008D5FE3">
            <w:pPr>
              <w:pStyle w:val="Normal6a"/>
            </w:pPr>
            <w:r w:rsidRPr="00F43D83">
              <w:rPr>
                <w:b/>
                <w:i/>
              </w:rPr>
              <w:t>6γ)</w:t>
            </w:r>
            <w:r w:rsidRPr="00F43D83">
              <w:tab/>
            </w:r>
            <w:r w:rsidR="00EE613E">
              <w:rPr>
                <w:b/>
                <w:i/>
              </w:rPr>
              <w:t>Σ</w:t>
            </w:r>
            <w:r w:rsidRPr="00F43D83">
              <w:rPr>
                <w:b/>
                <w:i/>
              </w:rPr>
              <w:t>το άρθρο 189 η παράγραφος 1 αντικαθίσταται από το ακόλουθο κείμενο:</w:t>
            </w:r>
          </w:p>
        </w:tc>
      </w:tr>
      <w:tr w:rsidR="00DA1853" w:rsidRPr="00F43D83" w14:paraId="506E4B16" w14:textId="77777777" w:rsidTr="008D5FE3">
        <w:trPr>
          <w:jc w:val="center"/>
        </w:trPr>
        <w:tc>
          <w:tcPr>
            <w:tcW w:w="4876" w:type="dxa"/>
            <w:tcBorders>
              <w:top w:val="nil"/>
              <w:left w:val="nil"/>
              <w:bottom w:val="nil"/>
              <w:right w:val="nil"/>
            </w:tcBorders>
          </w:tcPr>
          <w:p w14:paraId="52711CAB" w14:textId="6167D3A4" w:rsidR="00DA1853" w:rsidRPr="00F43D83" w:rsidRDefault="00DA1853" w:rsidP="008D5FE3">
            <w:pPr>
              <w:pStyle w:val="Normal6a"/>
            </w:pPr>
            <w:r w:rsidRPr="00F43D83">
              <w:t>1.</w:t>
            </w:r>
            <w:r w:rsidR="00EE613E">
              <w:tab/>
            </w:r>
            <w:r w:rsidRPr="00F43D83">
              <w:t>Τα κατωτέρω προϊόντα επιτρέπεται να εισάγονται στην Ένωση μόνον εάν πληρούνται οι ακόλουθοι όροι:</w:t>
            </w:r>
          </w:p>
        </w:tc>
        <w:tc>
          <w:tcPr>
            <w:tcW w:w="4876" w:type="dxa"/>
            <w:tcBorders>
              <w:top w:val="nil"/>
              <w:left w:val="nil"/>
              <w:bottom w:val="nil"/>
              <w:right w:val="nil"/>
            </w:tcBorders>
          </w:tcPr>
          <w:p w14:paraId="5865B219" w14:textId="672F1BC2" w:rsidR="00DA1853" w:rsidRPr="00F43D83" w:rsidRDefault="00DA1853" w:rsidP="008D5FE3">
            <w:pPr>
              <w:pStyle w:val="Normal6a"/>
            </w:pPr>
            <w:r w:rsidRPr="00F43D83">
              <w:rPr>
                <w:b/>
                <w:i/>
              </w:rPr>
              <w:t>«1.</w:t>
            </w:r>
            <w:r w:rsidR="00EE613E">
              <w:tab/>
            </w:r>
            <w:r w:rsidRPr="00F43D83">
              <w:t>Τα κατωτέρω προϊόντα επιτρέπεται να εισάγονται στην Ένωση μόνον εάν πληρούνται οι ακόλουθοι όροι:</w:t>
            </w:r>
          </w:p>
        </w:tc>
      </w:tr>
      <w:tr w:rsidR="00DA1853" w:rsidRPr="00F43D83" w14:paraId="2C9F1050" w14:textId="77777777" w:rsidTr="008D5FE3">
        <w:trPr>
          <w:jc w:val="center"/>
        </w:trPr>
        <w:tc>
          <w:tcPr>
            <w:tcW w:w="4876" w:type="dxa"/>
            <w:tcBorders>
              <w:top w:val="nil"/>
              <w:left w:val="nil"/>
              <w:bottom w:val="nil"/>
              <w:right w:val="nil"/>
            </w:tcBorders>
          </w:tcPr>
          <w:p w14:paraId="32437B50" w14:textId="1548D1DF" w:rsidR="00DA1853" w:rsidRPr="00F43D83" w:rsidRDefault="00DA1853" w:rsidP="008D5FE3">
            <w:pPr>
              <w:pStyle w:val="Normal6a"/>
            </w:pPr>
            <w:r w:rsidRPr="00F43D83">
              <w:t>α)</w:t>
            </w:r>
            <w:r w:rsidR="00EE613E">
              <w:tab/>
            </w:r>
            <w:r w:rsidRPr="00F43D83">
              <w:t xml:space="preserve">ακατέργαστη κάνναβη του κωδικού ΣΟ 5302 10 00 η οποία πληροί τις προϋποθέσεις που προβλέπονται </w:t>
            </w:r>
            <w:r w:rsidRPr="00F43D83">
              <w:rPr>
                <w:b/>
                <w:i/>
              </w:rPr>
              <w:t>στο άρθρο 32 παράγραφος 6 και στο άρθρο 35 παράγραφος 3 του κανονισμού</w:t>
            </w:r>
            <w:r w:rsidRPr="00F43D83">
              <w:t xml:space="preserve"> (ΕΕ) </w:t>
            </w:r>
            <w:r w:rsidRPr="00F43D83">
              <w:rPr>
                <w:b/>
                <w:i/>
              </w:rPr>
              <w:t>αριθ. 1307</w:t>
            </w:r>
            <w:r w:rsidRPr="00F43D83">
              <w:t>/</w:t>
            </w:r>
            <w:r w:rsidRPr="00F43D83">
              <w:rPr>
                <w:b/>
                <w:i/>
              </w:rPr>
              <w:t>2013</w:t>
            </w:r>
            <w:r w:rsidRPr="00F43D83">
              <w:t>·</w:t>
            </w:r>
          </w:p>
        </w:tc>
        <w:tc>
          <w:tcPr>
            <w:tcW w:w="4876" w:type="dxa"/>
            <w:tcBorders>
              <w:top w:val="nil"/>
              <w:left w:val="nil"/>
              <w:bottom w:val="nil"/>
              <w:right w:val="nil"/>
            </w:tcBorders>
          </w:tcPr>
          <w:p w14:paraId="61DE6A40" w14:textId="25A81D2C" w:rsidR="00DA1853" w:rsidRPr="00F43D83" w:rsidRDefault="00DA1853" w:rsidP="008D5FE3">
            <w:pPr>
              <w:pStyle w:val="Normal6a"/>
            </w:pPr>
            <w:r w:rsidRPr="00F43D83">
              <w:t>α)</w:t>
            </w:r>
            <w:r w:rsidR="00EE613E">
              <w:tab/>
            </w:r>
            <w:r w:rsidRPr="00F43D83">
              <w:t xml:space="preserve">ακατέργαστη κάνναβη του κωδικού ΣΟ 5302 10 00 η οποία πληροί τις προϋποθέσεις που προβλέπονται </w:t>
            </w:r>
            <w:r w:rsidRPr="00F43D83">
              <w:rPr>
                <w:b/>
                <w:i/>
              </w:rPr>
              <w:t>στον κανονισμό</w:t>
            </w:r>
            <w:r w:rsidRPr="00F43D83">
              <w:t xml:space="preserve"> (ΕΕ) </w:t>
            </w:r>
            <w:r w:rsidRPr="00F43D83">
              <w:rPr>
                <w:b/>
                <w:i/>
              </w:rPr>
              <w:t>2021</w:t>
            </w:r>
            <w:r w:rsidRPr="00F43D83">
              <w:t>/</w:t>
            </w:r>
            <w:r w:rsidRPr="00F43D83">
              <w:rPr>
                <w:b/>
                <w:i/>
              </w:rPr>
              <w:t>2115</w:t>
            </w:r>
            <w:r w:rsidRPr="00F43D83">
              <w:t>·</w:t>
            </w:r>
          </w:p>
        </w:tc>
      </w:tr>
      <w:tr w:rsidR="00DA1853" w:rsidRPr="00F43D83" w14:paraId="59692234" w14:textId="77777777" w:rsidTr="008D5FE3">
        <w:trPr>
          <w:jc w:val="center"/>
        </w:trPr>
        <w:tc>
          <w:tcPr>
            <w:tcW w:w="4876" w:type="dxa"/>
            <w:tcBorders>
              <w:top w:val="nil"/>
              <w:left w:val="nil"/>
              <w:bottom w:val="nil"/>
              <w:right w:val="nil"/>
            </w:tcBorders>
          </w:tcPr>
          <w:p w14:paraId="6D419896" w14:textId="3D73ED90" w:rsidR="00DA1853" w:rsidRPr="00F43D83" w:rsidRDefault="00DA1853" w:rsidP="008D5FE3">
            <w:pPr>
              <w:pStyle w:val="Normal6a"/>
            </w:pPr>
            <w:r w:rsidRPr="00F43D83">
              <w:t>β)</w:t>
            </w:r>
            <w:r w:rsidR="00EE613E">
              <w:tab/>
            </w:r>
            <w:r w:rsidRPr="00F43D83">
              <w:t>προοριζόμενοι για σπορά σπόροι ποικιλιών κάνναβης του κωδικού ΣΟ </w:t>
            </w:r>
            <w:proofErr w:type="spellStart"/>
            <w:r w:rsidRPr="00F43D83">
              <w:t>ex</w:t>
            </w:r>
            <w:proofErr w:type="spellEnd"/>
            <w:r w:rsidRPr="00F43D83">
              <w:t xml:space="preserve"> 1207 99 20 οι οποίοι συνοδεύονται από αποδεικτικό από το οποίο προκύπτει ότι η περιεκτικότητα της σχετικής ποικιλίας σε </w:t>
            </w:r>
            <w:proofErr w:type="spellStart"/>
            <w:r w:rsidRPr="00F43D83">
              <w:t>τετραϋδροκανναβινόλη</w:t>
            </w:r>
            <w:proofErr w:type="spellEnd"/>
            <w:r w:rsidRPr="00F43D83">
              <w:t xml:space="preserve"> δεν υπερβαίνει την οριζόμενη σύμφωνα με </w:t>
            </w:r>
            <w:r w:rsidRPr="00F43D83">
              <w:rPr>
                <w:b/>
                <w:i/>
              </w:rPr>
              <w:t>το άρθρο 32 παράγραφος 6 και το άρθρο 35 παράγραφος 3 του κανονισμού</w:t>
            </w:r>
            <w:r w:rsidRPr="00F43D83">
              <w:t xml:space="preserve"> (ΕΕ) </w:t>
            </w:r>
            <w:r w:rsidRPr="00F43D83">
              <w:rPr>
                <w:b/>
                <w:i/>
              </w:rPr>
              <w:t>αριθ. 1307</w:t>
            </w:r>
            <w:r w:rsidRPr="00F43D83">
              <w:t>/</w:t>
            </w:r>
            <w:r w:rsidRPr="00F43D83">
              <w:rPr>
                <w:b/>
                <w:i/>
              </w:rPr>
              <w:t>2013·</w:t>
            </w:r>
          </w:p>
        </w:tc>
        <w:tc>
          <w:tcPr>
            <w:tcW w:w="4876" w:type="dxa"/>
            <w:tcBorders>
              <w:top w:val="nil"/>
              <w:left w:val="nil"/>
              <w:bottom w:val="nil"/>
              <w:right w:val="nil"/>
            </w:tcBorders>
          </w:tcPr>
          <w:p w14:paraId="0887B64B" w14:textId="236D7938" w:rsidR="00DA1853" w:rsidRPr="00F43D83" w:rsidRDefault="00DA1853" w:rsidP="008D5FE3">
            <w:pPr>
              <w:pStyle w:val="Normal6a"/>
            </w:pPr>
            <w:r w:rsidRPr="00F43D83">
              <w:t>β)</w:t>
            </w:r>
            <w:r w:rsidR="00EE613E">
              <w:tab/>
            </w:r>
            <w:r w:rsidRPr="00F43D83">
              <w:t>προοριζόμενοι για σπορά σπόροι ποικιλιών κάνναβης του κωδικού ΣΟ </w:t>
            </w:r>
            <w:proofErr w:type="spellStart"/>
            <w:r w:rsidRPr="00F43D83">
              <w:t>ex</w:t>
            </w:r>
            <w:proofErr w:type="spellEnd"/>
            <w:r w:rsidRPr="00F43D83">
              <w:t xml:space="preserve"> 1207 99 20 οι οποίοι συνοδεύονται από αποδεικτικό από το οποίο προκύπτει ότι η περιεκτικότητα της σχετικής ποικιλίας σε </w:t>
            </w:r>
            <w:proofErr w:type="spellStart"/>
            <w:r w:rsidRPr="00F43D83">
              <w:t>τετραϋδροκανναβινόλη</w:t>
            </w:r>
            <w:proofErr w:type="spellEnd"/>
            <w:r w:rsidRPr="00F43D83">
              <w:t xml:space="preserve"> δεν υπερβαίνει την οριζόμενη σύμφωνα με </w:t>
            </w:r>
            <w:r w:rsidRPr="00F43D83">
              <w:rPr>
                <w:b/>
                <w:i/>
              </w:rPr>
              <w:t>τον κανονισμό</w:t>
            </w:r>
            <w:r w:rsidRPr="00F43D83">
              <w:t xml:space="preserve"> (ΕΕ) </w:t>
            </w:r>
            <w:r w:rsidRPr="00F43D83">
              <w:rPr>
                <w:b/>
                <w:i/>
              </w:rPr>
              <w:t>2021</w:t>
            </w:r>
            <w:r w:rsidRPr="00F43D83">
              <w:t>/</w:t>
            </w:r>
            <w:r w:rsidRPr="00F43D83">
              <w:rPr>
                <w:b/>
                <w:i/>
              </w:rPr>
              <w:t>2115·</w:t>
            </w:r>
          </w:p>
        </w:tc>
      </w:tr>
      <w:tr w:rsidR="00DA1853" w:rsidRPr="00F43D83" w14:paraId="50B781EF" w14:textId="77777777" w:rsidTr="008D5FE3">
        <w:trPr>
          <w:jc w:val="center"/>
        </w:trPr>
        <w:tc>
          <w:tcPr>
            <w:tcW w:w="4876" w:type="dxa"/>
            <w:tcBorders>
              <w:top w:val="nil"/>
              <w:left w:val="nil"/>
              <w:bottom w:val="nil"/>
              <w:right w:val="nil"/>
            </w:tcBorders>
          </w:tcPr>
          <w:p w14:paraId="3151FF41" w14:textId="39D00CE5" w:rsidR="00DA1853" w:rsidRPr="00F43D83" w:rsidRDefault="00DA1853" w:rsidP="008D5FE3">
            <w:pPr>
              <w:pStyle w:val="Normal6a"/>
            </w:pPr>
            <w:r w:rsidRPr="00F43D83">
              <w:t>γ)</w:t>
            </w:r>
            <w:r w:rsidR="00EE613E">
              <w:tab/>
            </w:r>
            <w:r w:rsidRPr="00F43D83">
              <w:t xml:space="preserve">σπόροι κάνναβης </w:t>
            </w:r>
            <w:r w:rsidRPr="00F43D83">
              <w:rPr>
                <w:b/>
                <w:i/>
              </w:rPr>
              <w:t xml:space="preserve">του κωδικού ΣΟ 1207 99 91 </w:t>
            </w:r>
            <w:r w:rsidRPr="00F43D83">
              <w:t>εκτός των προοριζόμενων για σπορά οι οποίοι εισάγονται μόνον από εγκεκριμένους από το κράτος μέλος εισαγωγείς</w:t>
            </w:r>
            <w:r w:rsidRPr="00F43D83">
              <w:rPr>
                <w:b/>
                <w:i/>
              </w:rPr>
              <w:t xml:space="preserve"> κατά τρόπο που εξασφαλίζει</w:t>
            </w:r>
            <w:r w:rsidRPr="00F43D83">
              <w:t xml:space="preserve"> ότι οι σπόροι αυτοί δεν προορίζονται για σπορά</w:t>
            </w:r>
            <w:r w:rsidRPr="00F43D83">
              <w:rPr>
                <w:b/>
                <w:i/>
              </w:rPr>
              <w:t>.</w:t>
            </w:r>
          </w:p>
        </w:tc>
        <w:tc>
          <w:tcPr>
            <w:tcW w:w="4876" w:type="dxa"/>
            <w:tcBorders>
              <w:top w:val="nil"/>
              <w:left w:val="nil"/>
              <w:bottom w:val="nil"/>
              <w:right w:val="nil"/>
            </w:tcBorders>
          </w:tcPr>
          <w:p w14:paraId="31BA3CB4" w14:textId="7D8B85D4" w:rsidR="00DA1853" w:rsidRPr="00F43D83" w:rsidRDefault="00DA1853" w:rsidP="008D5FE3">
            <w:pPr>
              <w:pStyle w:val="Normal6a"/>
            </w:pPr>
            <w:r w:rsidRPr="00F43D83">
              <w:t>γ)</w:t>
            </w:r>
            <w:r w:rsidR="00EE613E">
              <w:tab/>
            </w:r>
            <w:r w:rsidRPr="00F43D83">
              <w:t xml:space="preserve">σπόροι κάνναβης εκτός των προοριζόμενων για σπορά οι οποίοι </w:t>
            </w:r>
            <w:r w:rsidRPr="00F43D83">
              <w:rPr>
                <w:b/>
                <w:i/>
              </w:rPr>
              <w:t xml:space="preserve">υπάγονται στον κωδικό ΣΟ 1207 99 91 και </w:t>
            </w:r>
            <w:r w:rsidRPr="00F43D83">
              <w:t>εισάγονται μόνον από εγκεκριμένους από το κράτος μέλος εισαγωγείς</w:t>
            </w:r>
            <w:r w:rsidRPr="00F43D83">
              <w:rPr>
                <w:b/>
                <w:i/>
              </w:rPr>
              <w:t>, ώστε να διασφαλίζεται</w:t>
            </w:r>
            <w:r w:rsidRPr="00F43D83">
              <w:t xml:space="preserve"> ότι οι σπόροι αυτοί δεν προορίζονται για σπορά</w:t>
            </w:r>
            <w:r w:rsidRPr="00F43D83">
              <w:rPr>
                <w:b/>
                <w:i/>
              </w:rPr>
              <w:t>·</w:t>
            </w:r>
          </w:p>
        </w:tc>
      </w:tr>
      <w:tr w:rsidR="00DA1853" w:rsidRPr="00F43D83" w14:paraId="563BF078" w14:textId="77777777" w:rsidTr="008D5FE3">
        <w:trPr>
          <w:jc w:val="center"/>
        </w:trPr>
        <w:tc>
          <w:tcPr>
            <w:tcW w:w="4876" w:type="dxa"/>
            <w:tcBorders>
              <w:top w:val="nil"/>
              <w:left w:val="nil"/>
              <w:bottom w:val="nil"/>
              <w:right w:val="nil"/>
            </w:tcBorders>
          </w:tcPr>
          <w:p w14:paraId="2B007EAC" w14:textId="77777777" w:rsidR="00DA1853" w:rsidRPr="00F43D83" w:rsidRDefault="00DA1853" w:rsidP="008D5FE3">
            <w:pPr>
              <w:pStyle w:val="Normal6a"/>
            </w:pPr>
          </w:p>
        </w:tc>
        <w:tc>
          <w:tcPr>
            <w:tcW w:w="4876" w:type="dxa"/>
            <w:tcBorders>
              <w:top w:val="nil"/>
              <w:left w:val="nil"/>
              <w:bottom w:val="nil"/>
              <w:right w:val="nil"/>
            </w:tcBorders>
          </w:tcPr>
          <w:p w14:paraId="4D0865F3" w14:textId="1EF7511B" w:rsidR="00DA1853" w:rsidRPr="00F43D83" w:rsidRDefault="00BE1735" w:rsidP="008D5FE3">
            <w:pPr>
              <w:pStyle w:val="Normal6a"/>
            </w:pPr>
            <w:r>
              <w:rPr>
                <w:b/>
                <w:i/>
              </w:rPr>
              <w:t>γα</w:t>
            </w:r>
            <w:r w:rsidR="00DA1853" w:rsidRPr="00F43D83">
              <w:rPr>
                <w:b/>
                <w:i/>
              </w:rPr>
              <w:t>)</w:t>
            </w:r>
            <w:r w:rsidR="00EE613E">
              <w:rPr>
                <w:b/>
                <w:i/>
              </w:rPr>
              <w:tab/>
            </w:r>
            <w:r w:rsidR="00DA1853" w:rsidRPr="00F43D83">
              <w:rPr>
                <w:b/>
                <w:i/>
              </w:rPr>
              <w:t xml:space="preserve">ανθοφόρες κορυφές κάνναβης συνοδευόμενες από απόδειξη ότι το επίπεδο </w:t>
            </w:r>
            <w:proofErr w:type="spellStart"/>
            <w:r w:rsidR="00DA1853" w:rsidRPr="00F43D83">
              <w:rPr>
                <w:b/>
                <w:i/>
              </w:rPr>
              <w:t>τετραϋδροκανναβινόλης</w:t>
            </w:r>
            <w:proofErr w:type="spellEnd"/>
            <w:r w:rsidR="00DA1853" w:rsidRPr="00F43D83">
              <w:rPr>
                <w:b/>
                <w:i/>
              </w:rPr>
              <w:t xml:space="preserve"> της συγκεκριμένης ποικιλίας δεν υπερβαίνει το επίπεδο που καθορίζεται σύμφωνα με τον κανονισμό (ΕΕ) 2021/2115 και εισάγεται μόνο από εισαγωγείς εγκεκριμένους από το κράτος μέλος.»</w:t>
            </w:r>
          </w:p>
        </w:tc>
      </w:tr>
    </w:tbl>
    <w:p w14:paraId="11338236" w14:textId="77777777" w:rsidR="00DA1853" w:rsidRPr="00F43D83" w:rsidRDefault="00DA1853" w:rsidP="00DA1853"/>
    <w:p w14:paraId="0017089E" w14:textId="77777777" w:rsidR="00DA1853" w:rsidRPr="00F43D83" w:rsidRDefault="00DA1853" w:rsidP="00912F39">
      <w:pPr>
        <w:pStyle w:val="AmNumberTabs"/>
        <w:keepNext/>
      </w:pPr>
      <w:r w:rsidRPr="00F43D83">
        <w:lastRenderedPageBreak/>
        <w:t>Τροπολογία</w:t>
      </w:r>
      <w:r w:rsidRPr="00F43D83">
        <w:tab/>
      </w:r>
      <w:r w:rsidRPr="00F43D83">
        <w:tab/>
        <w:t>94</w:t>
      </w:r>
    </w:p>
    <w:p w14:paraId="0EB25551" w14:textId="77777777" w:rsidR="00DA1853" w:rsidRPr="00F43D83" w:rsidRDefault="00DA1853" w:rsidP="00DA1853"/>
    <w:p w14:paraId="6A7FB594" w14:textId="77777777" w:rsidR="00DA1853" w:rsidRPr="00F43D83" w:rsidRDefault="00DA1853" w:rsidP="00DA1853">
      <w:pPr>
        <w:pStyle w:val="NormalBold"/>
        <w:keepNext/>
      </w:pPr>
      <w:r w:rsidRPr="00F43D83">
        <w:t>Πρόταση κανονισμού</w:t>
      </w:r>
    </w:p>
    <w:p w14:paraId="4065DC41" w14:textId="77777777" w:rsidR="00DA1853" w:rsidRPr="00F43D83" w:rsidRDefault="00DA1853" w:rsidP="00DA1853">
      <w:pPr>
        <w:pStyle w:val="NormalBold"/>
      </w:pPr>
      <w:r w:rsidRPr="00F43D83">
        <w:t>Άρθρο 1 – παράγραφος 1 – σημείο 7 – στοιχείο α</w:t>
      </w:r>
    </w:p>
    <w:p w14:paraId="1EBF8A0C" w14:textId="77777777" w:rsidR="00DA1853" w:rsidRPr="00F43D83" w:rsidRDefault="00DA1853" w:rsidP="00DA1853">
      <w:pPr>
        <w:keepNext/>
      </w:pPr>
      <w:r w:rsidRPr="00F43D83">
        <w:t>Κανονισμός (ΕΕ) αριθ. 1308/2013</w:t>
      </w:r>
    </w:p>
    <w:p w14:paraId="351FBF6F" w14:textId="77777777" w:rsidR="00DA1853" w:rsidRPr="00F43D83" w:rsidRDefault="00DA1853" w:rsidP="00DA1853">
      <w:r w:rsidRPr="00F43D83">
        <w:t>Άρθρο 210 α – παράγραφος 3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974FEB5" w14:textId="77777777" w:rsidTr="008D5FE3">
        <w:trPr>
          <w:jc w:val="center"/>
        </w:trPr>
        <w:tc>
          <w:tcPr>
            <w:tcW w:w="9752" w:type="dxa"/>
            <w:gridSpan w:val="2"/>
          </w:tcPr>
          <w:p w14:paraId="1DFFCD55" w14:textId="77777777" w:rsidR="00DA1853" w:rsidRPr="00F43D83" w:rsidRDefault="00DA1853" w:rsidP="008D5FE3">
            <w:pPr>
              <w:keepNext/>
            </w:pPr>
          </w:p>
        </w:tc>
      </w:tr>
      <w:tr w:rsidR="00DA1853" w:rsidRPr="00F43D83" w14:paraId="51BE0C09" w14:textId="77777777" w:rsidTr="008D5FE3">
        <w:trPr>
          <w:jc w:val="center"/>
        </w:trPr>
        <w:tc>
          <w:tcPr>
            <w:tcW w:w="4876" w:type="dxa"/>
          </w:tcPr>
          <w:p w14:paraId="185C54E0" w14:textId="77777777" w:rsidR="00DA1853" w:rsidRPr="00F43D83" w:rsidRDefault="00DA1853" w:rsidP="008D5FE3">
            <w:pPr>
              <w:pStyle w:val="ColumnHeading"/>
              <w:keepNext/>
            </w:pPr>
            <w:r w:rsidRPr="00F43D83">
              <w:t>Κείμενο που προτείνει η Επιτροπή</w:t>
            </w:r>
          </w:p>
        </w:tc>
        <w:tc>
          <w:tcPr>
            <w:tcW w:w="4876" w:type="dxa"/>
          </w:tcPr>
          <w:p w14:paraId="2930D73D" w14:textId="77777777" w:rsidR="00DA1853" w:rsidRPr="00F43D83" w:rsidRDefault="00DA1853" w:rsidP="008D5FE3">
            <w:pPr>
              <w:pStyle w:val="ColumnHeading"/>
              <w:keepNext/>
            </w:pPr>
            <w:r w:rsidRPr="00F43D83">
              <w:t>Τροπολογία</w:t>
            </w:r>
          </w:p>
        </w:tc>
      </w:tr>
      <w:tr w:rsidR="00DA1853" w:rsidRPr="00F43D83" w14:paraId="52D98586" w14:textId="77777777" w:rsidTr="008D5FE3">
        <w:trPr>
          <w:jc w:val="center"/>
        </w:trPr>
        <w:tc>
          <w:tcPr>
            <w:tcW w:w="4876" w:type="dxa"/>
          </w:tcPr>
          <w:p w14:paraId="02E09D0D" w14:textId="77777777" w:rsidR="00DA1853" w:rsidRPr="00F43D83" w:rsidRDefault="00DA1853" w:rsidP="008D5FE3">
            <w:pPr>
              <w:pStyle w:val="Normal6"/>
            </w:pPr>
            <w:r w:rsidRPr="00F43D83">
              <w:t>δ)</w:t>
            </w:r>
            <w:r w:rsidRPr="00F43D83">
              <w:tab/>
              <w:t xml:space="preserve">στήριξη της οικονομικής βιωσιμότητας των μικρών γεωργικών εκμεταλλεύσεων </w:t>
            </w:r>
            <w:r w:rsidRPr="00F43D83">
              <w:rPr>
                <w:b/>
                <w:bCs/>
                <w:i/>
                <w:iCs/>
              </w:rPr>
              <w:t>που εξαρτώνται κυρίως από οικογενειακή εργασία</w:t>
            </w:r>
            <w:r w:rsidRPr="00F43D83">
              <w:t xml:space="preserve"> με τυπική απόδοση, όπως ορίζεται στο άρθρο 2 σημείο 8) του κανονισμού (ΕΚ) αριθ. 1217/2009 του Συμβουλίου</w:t>
            </w:r>
            <w:r w:rsidRPr="00F43D83">
              <w:rPr>
                <w:vertAlign w:val="superscript"/>
              </w:rPr>
              <w:t>11</w:t>
            </w:r>
            <w:r w:rsidRPr="00F43D83">
              <w:t>, η οποία δεν υπερβαίνει τα 100 000 EUR·</w:t>
            </w:r>
          </w:p>
        </w:tc>
        <w:tc>
          <w:tcPr>
            <w:tcW w:w="4876" w:type="dxa"/>
          </w:tcPr>
          <w:p w14:paraId="7DF59EC9" w14:textId="77777777" w:rsidR="00DA1853" w:rsidRPr="00F43D83" w:rsidRDefault="00DA1853" w:rsidP="008D5FE3">
            <w:pPr>
              <w:pStyle w:val="Normal6"/>
              <w:rPr>
                <w:szCs w:val="24"/>
              </w:rPr>
            </w:pPr>
            <w:r w:rsidRPr="00F43D83">
              <w:t>δ)</w:t>
            </w:r>
            <w:r w:rsidRPr="00F43D83">
              <w:tab/>
              <w:t xml:space="preserve">στήριξη της οικονομικής βιωσιμότητας των μικρών </w:t>
            </w:r>
            <w:r w:rsidRPr="00F43D83">
              <w:rPr>
                <w:b/>
                <w:bCs/>
                <w:i/>
                <w:iCs/>
              </w:rPr>
              <w:t>και οικογενειακών</w:t>
            </w:r>
            <w:r w:rsidRPr="00F43D83">
              <w:t xml:space="preserve"> γεωργικών εκμεταλλεύσεων με τυπική απόδοση, όπως ορίζεται στο άρθρο 2 σημείο 8) του κανονισμού (ΕΚ) αριθ. 1217/2009 του Συμβουλίου</w:t>
            </w:r>
            <w:r w:rsidRPr="00F43D83">
              <w:rPr>
                <w:vertAlign w:val="superscript"/>
              </w:rPr>
              <w:t>11</w:t>
            </w:r>
            <w:r w:rsidRPr="00F43D83">
              <w:t>, η οποία δεν υπερβαίνει τα 100 000 EUR·</w:t>
            </w:r>
          </w:p>
        </w:tc>
      </w:tr>
      <w:tr w:rsidR="00DA1853" w:rsidRPr="00F43D83" w14:paraId="2A1E9AF6" w14:textId="77777777" w:rsidTr="008D5FE3">
        <w:trPr>
          <w:jc w:val="center"/>
        </w:trPr>
        <w:tc>
          <w:tcPr>
            <w:tcW w:w="4876" w:type="dxa"/>
          </w:tcPr>
          <w:p w14:paraId="7DE443DC" w14:textId="77777777" w:rsidR="00DA1853" w:rsidRPr="00F43D83" w:rsidRDefault="00DA1853" w:rsidP="008D5FE3">
            <w:pPr>
              <w:pStyle w:val="Normal6"/>
            </w:pPr>
            <w:r w:rsidRPr="00F43D83">
              <w:t>__________________</w:t>
            </w:r>
          </w:p>
        </w:tc>
        <w:tc>
          <w:tcPr>
            <w:tcW w:w="4876" w:type="dxa"/>
          </w:tcPr>
          <w:p w14:paraId="390C5B7D" w14:textId="77777777" w:rsidR="00DA1853" w:rsidRPr="00F43D83" w:rsidRDefault="00DA1853" w:rsidP="008D5FE3">
            <w:pPr>
              <w:pStyle w:val="Normal6"/>
              <w:rPr>
                <w:szCs w:val="24"/>
              </w:rPr>
            </w:pPr>
            <w:r w:rsidRPr="00F43D83">
              <w:t>__________________</w:t>
            </w:r>
          </w:p>
        </w:tc>
      </w:tr>
      <w:tr w:rsidR="00DA1853" w:rsidRPr="00F43D83" w14:paraId="60E197C8" w14:textId="77777777" w:rsidTr="008D5FE3">
        <w:trPr>
          <w:jc w:val="center"/>
        </w:trPr>
        <w:tc>
          <w:tcPr>
            <w:tcW w:w="4876" w:type="dxa"/>
          </w:tcPr>
          <w:p w14:paraId="732B8CF5" w14:textId="77777777" w:rsidR="00DA1853" w:rsidRPr="00F43D83" w:rsidRDefault="00DA1853" w:rsidP="008D5FE3">
            <w:pPr>
              <w:pStyle w:val="Normal6"/>
            </w:pPr>
            <w:r w:rsidRPr="00F43D83">
              <w:rPr>
                <w:vertAlign w:val="superscript"/>
              </w:rPr>
              <w:t>11</w:t>
            </w:r>
            <w:r w:rsidRPr="00F43D83">
              <w:t xml:space="preserve"> Κανονισμός (ΕΚ) αριθ. 1217/2009 του Συμβουλίου, της 30ής Νοεμβρίου 2009, σχετικά με τη δημιουργία του δικτύου δεδομένων για τη βιωσιμότητα των γεωργικών εκμεταλλεύσεων (ΕΕ L 328 της 15.12.2009, σ. 27, ELI: http://data.europa.eu/eli/reg/2009/1217/oj).</w:t>
            </w:r>
          </w:p>
        </w:tc>
        <w:tc>
          <w:tcPr>
            <w:tcW w:w="4876" w:type="dxa"/>
          </w:tcPr>
          <w:p w14:paraId="68CB78AE" w14:textId="77777777" w:rsidR="00DA1853" w:rsidRPr="00F43D83" w:rsidRDefault="00DA1853" w:rsidP="008D5FE3">
            <w:pPr>
              <w:pStyle w:val="Normal6"/>
              <w:rPr>
                <w:szCs w:val="24"/>
              </w:rPr>
            </w:pPr>
            <w:r w:rsidRPr="00F43D83">
              <w:rPr>
                <w:vertAlign w:val="superscript"/>
              </w:rPr>
              <w:t>11</w:t>
            </w:r>
            <w:r w:rsidRPr="00F43D83">
              <w:t xml:space="preserve"> Κανονισμός (ΕΚ) αριθ. 1217/2009 του Συμβουλίου, της 30ής Νοεμβρίου 2009, σχετικά με τη δημιουργία του δικτύου δεδομένων για τη βιωσιμότητα των γεωργικών εκμεταλλεύσεων (ΕΕ L 328 της 15.12.2009, σ. 27, ELI: http://data.europa.eu/eli/reg/2009/1217/oj).</w:t>
            </w:r>
          </w:p>
        </w:tc>
      </w:tr>
    </w:tbl>
    <w:p w14:paraId="4988B510" w14:textId="77777777" w:rsidR="00DA1853" w:rsidRPr="00F43D83" w:rsidRDefault="00DA1853" w:rsidP="00DA1853"/>
    <w:p w14:paraId="1C9705C0" w14:textId="77777777" w:rsidR="00DA1853" w:rsidRPr="00F43D83" w:rsidRDefault="00DA1853" w:rsidP="00DA1853">
      <w:pPr>
        <w:pStyle w:val="AmNumberTabs"/>
      </w:pPr>
      <w:r w:rsidRPr="00F43D83">
        <w:t>Τροπολογία</w:t>
      </w:r>
      <w:r w:rsidRPr="00F43D83">
        <w:tab/>
      </w:r>
      <w:r w:rsidRPr="00F43D83">
        <w:tab/>
        <w:t>95</w:t>
      </w:r>
    </w:p>
    <w:p w14:paraId="68C44F8B" w14:textId="77777777" w:rsidR="00DA1853" w:rsidRPr="00F43D83" w:rsidRDefault="00DA1853" w:rsidP="00DA1853"/>
    <w:p w14:paraId="4E2C7B8F" w14:textId="77777777" w:rsidR="00DA1853" w:rsidRPr="00F43D83" w:rsidRDefault="00DA1853" w:rsidP="00DA1853">
      <w:pPr>
        <w:pStyle w:val="NormalBold"/>
        <w:keepNext/>
      </w:pPr>
      <w:r w:rsidRPr="00F43D83">
        <w:t>Πρόταση κανονισμού</w:t>
      </w:r>
    </w:p>
    <w:p w14:paraId="1B8D04A7" w14:textId="77777777" w:rsidR="00DA1853" w:rsidRPr="00F43D83" w:rsidRDefault="00DA1853" w:rsidP="00DA1853">
      <w:pPr>
        <w:pStyle w:val="NormalBold"/>
      </w:pPr>
      <w:r w:rsidRPr="00F43D83">
        <w:t>Άρθρο 1 – παράγραφος 1 – σημείο 7 – στοιχείο α</w:t>
      </w:r>
    </w:p>
    <w:p w14:paraId="0BF83D22" w14:textId="77777777" w:rsidR="00DA1853" w:rsidRPr="00F43D83" w:rsidRDefault="00DA1853" w:rsidP="00DA1853">
      <w:pPr>
        <w:keepNext/>
      </w:pPr>
      <w:r w:rsidRPr="00F43D83">
        <w:t>Κανονισμός (ΕΕ) αριθ. 1308/2013</w:t>
      </w:r>
    </w:p>
    <w:p w14:paraId="4D4DF93F"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E30B2E0" w14:textId="77777777" w:rsidTr="008D5FE3">
        <w:trPr>
          <w:jc w:val="center"/>
        </w:trPr>
        <w:tc>
          <w:tcPr>
            <w:tcW w:w="9752" w:type="dxa"/>
            <w:gridSpan w:val="2"/>
          </w:tcPr>
          <w:p w14:paraId="435FD30F" w14:textId="77777777" w:rsidR="00DA1853" w:rsidRPr="00F43D83" w:rsidRDefault="00DA1853" w:rsidP="008D5FE3">
            <w:pPr>
              <w:keepNext/>
            </w:pPr>
          </w:p>
        </w:tc>
      </w:tr>
      <w:tr w:rsidR="00DA1853" w:rsidRPr="00F43D83" w14:paraId="19FCB8C1" w14:textId="77777777" w:rsidTr="008D5FE3">
        <w:trPr>
          <w:jc w:val="center"/>
        </w:trPr>
        <w:tc>
          <w:tcPr>
            <w:tcW w:w="4876" w:type="dxa"/>
          </w:tcPr>
          <w:p w14:paraId="3D4B1FB4" w14:textId="77777777" w:rsidR="00DA1853" w:rsidRPr="00F43D83" w:rsidRDefault="00DA1853" w:rsidP="008D5FE3">
            <w:pPr>
              <w:pStyle w:val="ColumnHeading"/>
              <w:keepNext/>
            </w:pPr>
            <w:r w:rsidRPr="00F43D83">
              <w:t>Κείμενο που προτείνει η Επιτροπή</w:t>
            </w:r>
          </w:p>
        </w:tc>
        <w:tc>
          <w:tcPr>
            <w:tcW w:w="4876" w:type="dxa"/>
          </w:tcPr>
          <w:p w14:paraId="060C1E8D" w14:textId="77777777" w:rsidR="00DA1853" w:rsidRPr="00F43D83" w:rsidRDefault="00DA1853" w:rsidP="008D5FE3">
            <w:pPr>
              <w:pStyle w:val="ColumnHeading"/>
              <w:keepNext/>
            </w:pPr>
            <w:r w:rsidRPr="00F43D83">
              <w:t>Τροπολογία</w:t>
            </w:r>
          </w:p>
        </w:tc>
      </w:tr>
      <w:tr w:rsidR="00DA1853" w:rsidRPr="00F43D83" w14:paraId="39C193D3" w14:textId="77777777" w:rsidTr="008D5FE3">
        <w:trPr>
          <w:jc w:val="center"/>
        </w:trPr>
        <w:tc>
          <w:tcPr>
            <w:tcW w:w="4876" w:type="dxa"/>
          </w:tcPr>
          <w:p w14:paraId="0F487A11" w14:textId="77777777" w:rsidR="00DA1853" w:rsidRPr="00F43D83" w:rsidRDefault="00DA1853" w:rsidP="008D5FE3">
            <w:pPr>
              <w:pStyle w:val="Normal6"/>
            </w:pPr>
          </w:p>
        </w:tc>
        <w:tc>
          <w:tcPr>
            <w:tcW w:w="4876" w:type="dxa"/>
          </w:tcPr>
          <w:p w14:paraId="6A7F8942" w14:textId="77777777" w:rsidR="00DA1853" w:rsidRPr="00F43D83" w:rsidRDefault="00DA1853" w:rsidP="008D5FE3">
            <w:pPr>
              <w:pStyle w:val="Normal6"/>
              <w:rPr>
                <w:szCs w:val="24"/>
              </w:rPr>
            </w:pPr>
            <w:r w:rsidRPr="00F43D83">
              <w:rPr>
                <w:b/>
                <w:i/>
              </w:rPr>
              <w:t>στα)</w:t>
            </w:r>
            <w:r w:rsidRPr="00F43D83">
              <w:rPr>
                <w:b/>
                <w:i/>
              </w:rPr>
              <w:tab/>
              <w:t>προώθηση της τοπικής γεωργικής παραγωγής·</w:t>
            </w:r>
          </w:p>
        </w:tc>
      </w:tr>
    </w:tbl>
    <w:p w14:paraId="5250E03D" w14:textId="77777777" w:rsidR="00DA1853" w:rsidRPr="00F43D83" w:rsidRDefault="00DA1853" w:rsidP="00DA1853"/>
    <w:p w14:paraId="03B77528" w14:textId="77777777" w:rsidR="00DA1853" w:rsidRPr="00F43D83" w:rsidRDefault="00DA1853" w:rsidP="00DA1853">
      <w:pPr>
        <w:pStyle w:val="AmNumberTabs"/>
      </w:pPr>
      <w:r w:rsidRPr="00F43D83">
        <w:t>Τροπολογία</w:t>
      </w:r>
      <w:r w:rsidRPr="00F43D83">
        <w:tab/>
      </w:r>
      <w:r w:rsidRPr="00F43D83">
        <w:tab/>
        <w:t>96</w:t>
      </w:r>
    </w:p>
    <w:p w14:paraId="30162FB6" w14:textId="77777777" w:rsidR="00DA1853" w:rsidRPr="00F43D83" w:rsidRDefault="00DA1853" w:rsidP="00DA1853"/>
    <w:p w14:paraId="5E312B16" w14:textId="77777777" w:rsidR="00DA1853" w:rsidRPr="00F43D83" w:rsidRDefault="00DA1853" w:rsidP="00DA1853">
      <w:pPr>
        <w:pStyle w:val="NormalBold"/>
        <w:keepNext/>
      </w:pPr>
      <w:r w:rsidRPr="00F43D83">
        <w:t>Πρόταση κανονισμού</w:t>
      </w:r>
    </w:p>
    <w:p w14:paraId="1F4EE042" w14:textId="77777777" w:rsidR="00DA1853" w:rsidRPr="00F43D83" w:rsidRDefault="00DA1853" w:rsidP="00DA1853">
      <w:pPr>
        <w:pStyle w:val="NormalBold"/>
      </w:pPr>
      <w:r w:rsidRPr="00F43D83">
        <w:t>Άρθρο 1 – παράγραφος 1 – σημείο 7 – στοιχείο α</w:t>
      </w:r>
    </w:p>
    <w:p w14:paraId="2FFE01B8" w14:textId="77777777" w:rsidR="00DA1853" w:rsidRPr="00F43D83" w:rsidRDefault="00DA1853" w:rsidP="00DA1853">
      <w:pPr>
        <w:keepNext/>
      </w:pPr>
      <w:r w:rsidRPr="00F43D83">
        <w:t>Κανονισμός (ΕΕ) αριθ. 1308/2013</w:t>
      </w:r>
    </w:p>
    <w:p w14:paraId="3E94BD18"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7E89CA5" w14:textId="77777777" w:rsidTr="008D5FE3">
        <w:trPr>
          <w:jc w:val="center"/>
        </w:trPr>
        <w:tc>
          <w:tcPr>
            <w:tcW w:w="9752" w:type="dxa"/>
            <w:gridSpan w:val="2"/>
          </w:tcPr>
          <w:p w14:paraId="6B2725F8" w14:textId="77777777" w:rsidR="00DA1853" w:rsidRPr="00F43D83" w:rsidRDefault="00DA1853" w:rsidP="008D5FE3">
            <w:pPr>
              <w:keepNext/>
            </w:pPr>
          </w:p>
        </w:tc>
      </w:tr>
      <w:tr w:rsidR="00DA1853" w:rsidRPr="00F43D83" w14:paraId="0053B1A1" w14:textId="77777777" w:rsidTr="008D5FE3">
        <w:trPr>
          <w:jc w:val="center"/>
        </w:trPr>
        <w:tc>
          <w:tcPr>
            <w:tcW w:w="4876" w:type="dxa"/>
          </w:tcPr>
          <w:p w14:paraId="11CE4208" w14:textId="77777777" w:rsidR="00DA1853" w:rsidRPr="00F43D83" w:rsidRDefault="00DA1853" w:rsidP="008D5FE3">
            <w:pPr>
              <w:pStyle w:val="ColumnHeading"/>
              <w:keepNext/>
            </w:pPr>
            <w:r w:rsidRPr="00F43D83">
              <w:t>Κείμενο που προτείνει η Επιτροπή</w:t>
            </w:r>
          </w:p>
        </w:tc>
        <w:tc>
          <w:tcPr>
            <w:tcW w:w="4876" w:type="dxa"/>
          </w:tcPr>
          <w:p w14:paraId="30C7E973" w14:textId="77777777" w:rsidR="00DA1853" w:rsidRPr="00F43D83" w:rsidRDefault="00DA1853" w:rsidP="008D5FE3">
            <w:pPr>
              <w:pStyle w:val="ColumnHeading"/>
              <w:keepNext/>
            </w:pPr>
            <w:r w:rsidRPr="00F43D83">
              <w:t>Τροπολογία</w:t>
            </w:r>
          </w:p>
        </w:tc>
      </w:tr>
      <w:tr w:rsidR="00DA1853" w:rsidRPr="00F43D83" w14:paraId="6E0FC6BD" w14:textId="77777777" w:rsidTr="008D5FE3">
        <w:trPr>
          <w:jc w:val="center"/>
        </w:trPr>
        <w:tc>
          <w:tcPr>
            <w:tcW w:w="4876" w:type="dxa"/>
          </w:tcPr>
          <w:p w14:paraId="25D22097" w14:textId="77777777" w:rsidR="00DA1853" w:rsidRPr="00F43D83" w:rsidRDefault="00DA1853" w:rsidP="008D5FE3">
            <w:pPr>
              <w:pStyle w:val="Normal6"/>
            </w:pPr>
          </w:p>
        </w:tc>
        <w:tc>
          <w:tcPr>
            <w:tcW w:w="4876" w:type="dxa"/>
          </w:tcPr>
          <w:p w14:paraId="0939160E" w14:textId="77777777" w:rsidR="00DA1853" w:rsidRPr="00F43D83" w:rsidRDefault="00DA1853" w:rsidP="008D5FE3">
            <w:pPr>
              <w:pStyle w:val="Normal6"/>
              <w:rPr>
                <w:szCs w:val="24"/>
              </w:rPr>
            </w:pPr>
            <w:proofErr w:type="spellStart"/>
            <w:r w:rsidRPr="00F43D83">
              <w:rPr>
                <w:b/>
                <w:i/>
              </w:rPr>
              <w:t>στβ</w:t>
            </w:r>
            <w:proofErr w:type="spellEnd"/>
            <w:r w:rsidRPr="00F43D83">
              <w:rPr>
                <w:b/>
                <w:i/>
              </w:rPr>
              <w:t>)</w:t>
            </w:r>
            <w:r w:rsidRPr="00F43D83">
              <w:rPr>
                <w:b/>
                <w:i/>
              </w:rPr>
              <w:tab/>
              <w:t>από κοινού διαχείριση των αποβλήτων που συνδέονται άμεσα με τη γεωργική παραγωγή και καλύτερη χρήση των κτηνοτροφικών λυμάτων και της παραγωγής ενέργειας·</w:t>
            </w:r>
          </w:p>
        </w:tc>
      </w:tr>
    </w:tbl>
    <w:p w14:paraId="6E482E94" w14:textId="77777777" w:rsidR="00DA1853" w:rsidRPr="00F43D83" w:rsidRDefault="00DA1853" w:rsidP="00DA1853"/>
    <w:p w14:paraId="622FCF96" w14:textId="77777777" w:rsidR="00DA1853" w:rsidRPr="00F43D83" w:rsidRDefault="00DA1853" w:rsidP="00DA1853">
      <w:pPr>
        <w:pStyle w:val="AmNumberTabs"/>
      </w:pPr>
      <w:r w:rsidRPr="00F43D83">
        <w:t>Τροπολογία</w:t>
      </w:r>
      <w:r w:rsidRPr="00F43D83">
        <w:tab/>
      </w:r>
      <w:r w:rsidRPr="00F43D83">
        <w:tab/>
        <w:t>97</w:t>
      </w:r>
    </w:p>
    <w:p w14:paraId="5F3B9604" w14:textId="77777777" w:rsidR="00DA1853" w:rsidRPr="00F43D83" w:rsidRDefault="00DA1853" w:rsidP="00DA1853"/>
    <w:p w14:paraId="0BF70035" w14:textId="77777777" w:rsidR="00DA1853" w:rsidRPr="00F43D83" w:rsidRDefault="00DA1853" w:rsidP="00DA1853">
      <w:pPr>
        <w:pStyle w:val="NormalBold"/>
        <w:keepNext/>
      </w:pPr>
      <w:r w:rsidRPr="00F43D83">
        <w:t>Πρόταση κανονισμού</w:t>
      </w:r>
    </w:p>
    <w:p w14:paraId="1DCFA22F" w14:textId="77777777" w:rsidR="00DA1853" w:rsidRPr="00F43D83" w:rsidRDefault="00DA1853" w:rsidP="00DA1853">
      <w:pPr>
        <w:pStyle w:val="NormalBold"/>
      </w:pPr>
      <w:r w:rsidRPr="00F43D83">
        <w:t>Άρθρο 1 – παράγραφος 1 – σημείο 7 – στοιχείο α</w:t>
      </w:r>
    </w:p>
    <w:p w14:paraId="418DB001" w14:textId="77777777" w:rsidR="00DA1853" w:rsidRPr="00F43D83" w:rsidRDefault="00DA1853" w:rsidP="00DA1853">
      <w:pPr>
        <w:keepNext/>
      </w:pPr>
      <w:r w:rsidRPr="00F43D83">
        <w:t>Κανονισμός (ΕΕ) αριθ. 1308/2013</w:t>
      </w:r>
    </w:p>
    <w:p w14:paraId="73A5E26A"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1DA46DF9" w14:textId="77777777" w:rsidTr="008D5FE3">
        <w:trPr>
          <w:jc w:val="center"/>
        </w:trPr>
        <w:tc>
          <w:tcPr>
            <w:tcW w:w="9752" w:type="dxa"/>
            <w:gridSpan w:val="2"/>
          </w:tcPr>
          <w:p w14:paraId="3DEBE45C" w14:textId="77777777" w:rsidR="00DA1853" w:rsidRPr="00F43D83" w:rsidRDefault="00DA1853" w:rsidP="008D5FE3">
            <w:pPr>
              <w:keepNext/>
            </w:pPr>
          </w:p>
        </w:tc>
      </w:tr>
      <w:tr w:rsidR="00DA1853" w:rsidRPr="00F43D83" w14:paraId="3ED20EC4" w14:textId="77777777" w:rsidTr="008D5FE3">
        <w:trPr>
          <w:jc w:val="center"/>
        </w:trPr>
        <w:tc>
          <w:tcPr>
            <w:tcW w:w="4876" w:type="dxa"/>
          </w:tcPr>
          <w:p w14:paraId="481BA70C" w14:textId="77777777" w:rsidR="00DA1853" w:rsidRPr="00F43D83" w:rsidRDefault="00DA1853" w:rsidP="008D5FE3">
            <w:pPr>
              <w:pStyle w:val="ColumnHeading"/>
              <w:keepNext/>
            </w:pPr>
            <w:r w:rsidRPr="00F43D83">
              <w:t>Κείμενο που προτείνει η Επιτροπή</w:t>
            </w:r>
          </w:p>
        </w:tc>
        <w:tc>
          <w:tcPr>
            <w:tcW w:w="4876" w:type="dxa"/>
          </w:tcPr>
          <w:p w14:paraId="67E45D09" w14:textId="77777777" w:rsidR="00DA1853" w:rsidRPr="00F43D83" w:rsidRDefault="00DA1853" w:rsidP="008D5FE3">
            <w:pPr>
              <w:pStyle w:val="ColumnHeading"/>
              <w:keepNext/>
            </w:pPr>
            <w:r w:rsidRPr="00F43D83">
              <w:t>Τροπολογία</w:t>
            </w:r>
          </w:p>
        </w:tc>
      </w:tr>
      <w:tr w:rsidR="00DA1853" w:rsidRPr="00F43D83" w14:paraId="6D8B0AA2" w14:textId="77777777" w:rsidTr="008D5FE3">
        <w:trPr>
          <w:jc w:val="center"/>
        </w:trPr>
        <w:tc>
          <w:tcPr>
            <w:tcW w:w="4876" w:type="dxa"/>
          </w:tcPr>
          <w:p w14:paraId="1B8D4FA5" w14:textId="77777777" w:rsidR="00DA1853" w:rsidRPr="00F43D83" w:rsidRDefault="00DA1853" w:rsidP="008D5FE3">
            <w:pPr>
              <w:pStyle w:val="Normal6"/>
            </w:pPr>
          </w:p>
        </w:tc>
        <w:tc>
          <w:tcPr>
            <w:tcW w:w="4876" w:type="dxa"/>
          </w:tcPr>
          <w:p w14:paraId="173529A3" w14:textId="77777777" w:rsidR="00DA1853" w:rsidRPr="00F43D83" w:rsidRDefault="00DA1853" w:rsidP="008D5FE3">
            <w:pPr>
              <w:pStyle w:val="Normal6"/>
              <w:rPr>
                <w:szCs w:val="24"/>
              </w:rPr>
            </w:pPr>
            <w:proofErr w:type="spellStart"/>
            <w:r w:rsidRPr="00F43D83">
              <w:rPr>
                <w:b/>
                <w:i/>
              </w:rPr>
              <w:t>στγ</w:t>
            </w:r>
            <w:proofErr w:type="spellEnd"/>
            <w:r w:rsidRPr="00F43D83">
              <w:rPr>
                <w:b/>
                <w:i/>
              </w:rPr>
              <w:t>)</w:t>
            </w:r>
            <w:r w:rsidRPr="00F43D83">
              <w:rPr>
                <w:b/>
                <w:i/>
              </w:rPr>
              <w:tab/>
              <w:t>διασφάλιση σταθερού και δίκαιου εισοδήματος που καλύπτει το κόστος παραγωγής και ισχυρής θέσης σε ολόκληρη την αξιακή αλυσίδα για τους γεωργούς·</w:t>
            </w:r>
          </w:p>
        </w:tc>
      </w:tr>
    </w:tbl>
    <w:p w14:paraId="0A23E071" w14:textId="77777777" w:rsidR="00DA1853" w:rsidRPr="00F43D83" w:rsidRDefault="00DA1853" w:rsidP="00DA1853"/>
    <w:p w14:paraId="1D65FEA2" w14:textId="77777777" w:rsidR="00DA1853" w:rsidRPr="00F43D83" w:rsidRDefault="00DA1853" w:rsidP="00DA1853">
      <w:pPr>
        <w:pStyle w:val="AmNumberTabs"/>
      </w:pPr>
      <w:r w:rsidRPr="00F43D83">
        <w:t>Τροπολογία</w:t>
      </w:r>
      <w:r w:rsidRPr="00F43D83">
        <w:tab/>
      </w:r>
      <w:r w:rsidRPr="00F43D83">
        <w:tab/>
        <w:t>98</w:t>
      </w:r>
    </w:p>
    <w:p w14:paraId="6CE64D70" w14:textId="77777777" w:rsidR="00DA1853" w:rsidRPr="00F43D83" w:rsidRDefault="00DA1853" w:rsidP="00DA1853"/>
    <w:p w14:paraId="5A35B18E" w14:textId="77777777" w:rsidR="00DA1853" w:rsidRPr="00F43D83" w:rsidRDefault="00DA1853" w:rsidP="00DA1853">
      <w:pPr>
        <w:pStyle w:val="NormalBold"/>
        <w:keepNext/>
      </w:pPr>
      <w:r w:rsidRPr="00F43D83">
        <w:t>Πρόταση κανονισμού</w:t>
      </w:r>
    </w:p>
    <w:p w14:paraId="58E975C4" w14:textId="77777777" w:rsidR="00DA1853" w:rsidRPr="00F43D83" w:rsidRDefault="00DA1853" w:rsidP="00DA1853">
      <w:pPr>
        <w:pStyle w:val="NormalBold"/>
      </w:pPr>
      <w:r w:rsidRPr="00F43D83">
        <w:t>Άρθρο 1 – παράγραφος 1 – σημείο 7 – στοιχείο α</w:t>
      </w:r>
    </w:p>
    <w:p w14:paraId="0F57D099" w14:textId="77777777" w:rsidR="00DA1853" w:rsidRPr="00F43D83" w:rsidRDefault="00DA1853" w:rsidP="00DA1853">
      <w:pPr>
        <w:keepNext/>
      </w:pPr>
      <w:r w:rsidRPr="00F43D83">
        <w:t>Κανονισμός (ΕΕ) αριθ. 1308/2013</w:t>
      </w:r>
    </w:p>
    <w:p w14:paraId="36EA42BE"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807C2D8" w14:textId="77777777" w:rsidTr="008D5FE3">
        <w:trPr>
          <w:jc w:val="center"/>
        </w:trPr>
        <w:tc>
          <w:tcPr>
            <w:tcW w:w="9752" w:type="dxa"/>
            <w:gridSpan w:val="2"/>
          </w:tcPr>
          <w:p w14:paraId="540F3F99" w14:textId="77777777" w:rsidR="00DA1853" w:rsidRPr="00F43D83" w:rsidRDefault="00DA1853" w:rsidP="008D5FE3">
            <w:pPr>
              <w:keepNext/>
            </w:pPr>
          </w:p>
        </w:tc>
      </w:tr>
      <w:tr w:rsidR="00DA1853" w:rsidRPr="00F43D83" w14:paraId="15AA11D0" w14:textId="77777777" w:rsidTr="008D5FE3">
        <w:trPr>
          <w:jc w:val="center"/>
        </w:trPr>
        <w:tc>
          <w:tcPr>
            <w:tcW w:w="4876" w:type="dxa"/>
          </w:tcPr>
          <w:p w14:paraId="0CCAD8C0" w14:textId="77777777" w:rsidR="00DA1853" w:rsidRPr="00F43D83" w:rsidRDefault="00DA1853" w:rsidP="008D5FE3">
            <w:pPr>
              <w:pStyle w:val="ColumnHeading"/>
              <w:keepNext/>
            </w:pPr>
            <w:r w:rsidRPr="00F43D83">
              <w:t>Κείμενο που προτείνει η Επιτροπή</w:t>
            </w:r>
          </w:p>
        </w:tc>
        <w:tc>
          <w:tcPr>
            <w:tcW w:w="4876" w:type="dxa"/>
          </w:tcPr>
          <w:p w14:paraId="5CE9F007" w14:textId="77777777" w:rsidR="00DA1853" w:rsidRPr="00F43D83" w:rsidRDefault="00DA1853" w:rsidP="008D5FE3">
            <w:pPr>
              <w:pStyle w:val="ColumnHeading"/>
              <w:keepNext/>
            </w:pPr>
            <w:r w:rsidRPr="00F43D83">
              <w:t>Τροπολογία</w:t>
            </w:r>
          </w:p>
        </w:tc>
      </w:tr>
      <w:tr w:rsidR="00DA1853" w:rsidRPr="00F43D83" w14:paraId="65931F25" w14:textId="77777777" w:rsidTr="008D5FE3">
        <w:trPr>
          <w:jc w:val="center"/>
        </w:trPr>
        <w:tc>
          <w:tcPr>
            <w:tcW w:w="4876" w:type="dxa"/>
          </w:tcPr>
          <w:p w14:paraId="387A272A" w14:textId="77777777" w:rsidR="00DA1853" w:rsidRPr="00F43D83" w:rsidRDefault="00DA1853" w:rsidP="008D5FE3">
            <w:pPr>
              <w:pStyle w:val="Normal6"/>
            </w:pPr>
          </w:p>
        </w:tc>
        <w:tc>
          <w:tcPr>
            <w:tcW w:w="4876" w:type="dxa"/>
          </w:tcPr>
          <w:p w14:paraId="413D3E7D" w14:textId="77777777" w:rsidR="00DA1853" w:rsidRPr="00F43D83" w:rsidRDefault="00DA1853" w:rsidP="008D5FE3">
            <w:pPr>
              <w:pStyle w:val="Normal6"/>
              <w:rPr>
                <w:szCs w:val="24"/>
              </w:rPr>
            </w:pPr>
            <w:proofErr w:type="spellStart"/>
            <w:r w:rsidRPr="00F43D83">
              <w:rPr>
                <w:b/>
                <w:i/>
              </w:rPr>
              <w:t>στδ</w:t>
            </w:r>
            <w:proofErr w:type="spellEnd"/>
            <w:r w:rsidRPr="00F43D83">
              <w:rPr>
                <w:b/>
                <w:i/>
              </w:rPr>
              <w:t>)</w:t>
            </w:r>
            <w:r w:rsidRPr="00F43D83">
              <w:rPr>
                <w:b/>
                <w:i/>
              </w:rPr>
              <w:tab/>
              <w:t>εφαρμογή επενδύσεων για τη χρήση των υδάτινων πόρων·</w:t>
            </w:r>
          </w:p>
        </w:tc>
      </w:tr>
    </w:tbl>
    <w:p w14:paraId="581EB132" w14:textId="77777777" w:rsidR="00DA1853" w:rsidRPr="00F43D83" w:rsidRDefault="00DA1853" w:rsidP="00DA1853"/>
    <w:p w14:paraId="2C80B471" w14:textId="77777777" w:rsidR="00DA1853" w:rsidRPr="00F43D83" w:rsidRDefault="00DA1853" w:rsidP="00DA1853">
      <w:pPr>
        <w:pStyle w:val="AmNumberTabs"/>
      </w:pPr>
      <w:r w:rsidRPr="00F43D83">
        <w:t>Τροπολογία</w:t>
      </w:r>
      <w:r w:rsidRPr="00F43D83">
        <w:tab/>
      </w:r>
      <w:r w:rsidRPr="00F43D83">
        <w:tab/>
        <w:t>99</w:t>
      </w:r>
    </w:p>
    <w:p w14:paraId="60970E64" w14:textId="77777777" w:rsidR="00DA1853" w:rsidRPr="00F43D83" w:rsidRDefault="00DA1853" w:rsidP="00DA1853"/>
    <w:p w14:paraId="1E100D23" w14:textId="77777777" w:rsidR="00DA1853" w:rsidRPr="00F43D83" w:rsidRDefault="00DA1853" w:rsidP="00DA1853">
      <w:pPr>
        <w:pStyle w:val="NormalBold"/>
        <w:keepNext/>
      </w:pPr>
      <w:r w:rsidRPr="00F43D83">
        <w:t>Πρόταση κανονισμού</w:t>
      </w:r>
    </w:p>
    <w:p w14:paraId="68D4C663" w14:textId="77777777" w:rsidR="00DA1853" w:rsidRPr="00F43D83" w:rsidRDefault="00DA1853" w:rsidP="00DA1853">
      <w:pPr>
        <w:pStyle w:val="NormalBold"/>
      </w:pPr>
      <w:r w:rsidRPr="00F43D83">
        <w:t>Άρθρο 1 – παράγραφος 1 – σημείο 7 – στοιχείο α</w:t>
      </w:r>
    </w:p>
    <w:p w14:paraId="45CBB987" w14:textId="77777777" w:rsidR="00DA1853" w:rsidRPr="00F43D83" w:rsidRDefault="00DA1853" w:rsidP="00DA1853">
      <w:pPr>
        <w:keepNext/>
      </w:pPr>
      <w:r w:rsidRPr="00F43D83">
        <w:t>Κανονισμός (ΕΕ) αριθ. 1308/2013</w:t>
      </w:r>
    </w:p>
    <w:p w14:paraId="339949A9"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3862BA6" w14:textId="77777777" w:rsidTr="008D5FE3">
        <w:trPr>
          <w:jc w:val="center"/>
        </w:trPr>
        <w:tc>
          <w:tcPr>
            <w:tcW w:w="9752" w:type="dxa"/>
            <w:gridSpan w:val="2"/>
          </w:tcPr>
          <w:p w14:paraId="1AAB952A" w14:textId="77777777" w:rsidR="00DA1853" w:rsidRPr="00F43D83" w:rsidRDefault="00DA1853" w:rsidP="008D5FE3">
            <w:pPr>
              <w:keepNext/>
            </w:pPr>
          </w:p>
        </w:tc>
      </w:tr>
      <w:tr w:rsidR="00DA1853" w:rsidRPr="00F43D83" w14:paraId="74F08A82" w14:textId="77777777" w:rsidTr="008D5FE3">
        <w:trPr>
          <w:jc w:val="center"/>
        </w:trPr>
        <w:tc>
          <w:tcPr>
            <w:tcW w:w="4876" w:type="dxa"/>
          </w:tcPr>
          <w:p w14:paraId="0D454C69" w14:textId="77777777" w:rsidR="00DA1853" w:rsidRPr="00F43D83" w:rsidRDefault="00DA1853" w:rsidP="008D5FE3">
            <w:pPr>
              <w:pStyle w:val="ColumnHeading"/>
              <w:keepNext/>
            </w:pPr>
            <w:r w:rsidRPr="00F43D83">
              <w:t>Κείμενο που προτείνει η Επιτροπή</w:t>
            </w:r>
          </w:p>
        </w:tc>
        <w:tc>
          <w:tcPr>
            <w:tcW w:w="4876" w:type="dxa"/>
          </w:tcPr>
          <w:p w14:paraId="36910819" w14:textId="77777777" w:rsidR="00DA1853" w:rsidRPr="00F43D83" w:rsidRDefault="00DA1853" w:rsidP="008D5FE3">
            <w:pPr>
              <w:pStyle w:val="ColumnHeading"/>
              <w:keepNext/>
            </w:pPr>
            <w:r w:rsidRPr="00F43D83">
              <w:t>Τροπολογία</w:t>
            </w:r>
          </w:p>
        </w:tc>
      </w:tr>
      <w:tr w:rsidR="00DA1853" w:rsidRPr="00F43D83" w14:paraId="7C49F9E7" w14:textId="77777777" w:rsidTr="008D5FE3">
        <w:trPr>
          <w:jc w:val="center"/>
        </w:trPr>
        <w:tc>
          <w:tcPr>
            <w:tcW w:w="4876" w:type="dxa"/>
          </w:tcPr>
          <w:p w14:paraId="4AFE9EDA" w14:textId="77777777" w:rsidR="00DA1853" w:rsidRPr="00F43D83" w:rsidRDefault="00DA1853" w:rsidP="008D5FE3">
            <w:pPr>
              <w:pStyle w:val="Normal6"/>
            </w:pPr>
          </w:p>
        </w:tc>
        <w:tc>
          <w:tcPr>
            <w:tcW w:w="4876" w:type="dxa"/>
          </w:tcPr>
          <w:p w14:paraId="2520F454" w14:textId="77777777" w:rsidR="00DA1853" w:rsidRPr="00F43D83" w:rsidRDefault="00DA1853" w:rsidP="008D5FE3">
            <w:pPr>
              <w:pStyle w:val="Normal6"/>
              <w:rPr>
                <w:szCs w:val="24"/>
              </w:rPr>
            </w:pPr>
            <w:proofErr w:type="spellStart"/>
            <w:r w:rsidRPr="00F43D83">
              <w:rPr>
                <w:b/>
                <w:i/>
              </w:rPr>
              <w:t>στε</w:t>
            </w:r>
            <w:proofErr w:type="spellEnd"/>
            <w:r w:rsidRPr="00F43D83">
              <w:rPr>
                <w:b/>
                <w:i/>
              </w:rPr>
              <w:t>)</w:t>
            </w:r>
            <w:r w:rsidRPr="00F43D83">
              <w:rPr>
                <w:b/>
                <w:i/>
              </w:rPr>
              <w:tab/>
              <w:t xml:space="preserve">συμβολή στη διαφοροποίηση των δραστηριοτήτων που προάγουν την </w:t>
            </w:r>
            <w:r w:rsidRPr="00F43D83">
              <w:rPr>
                <w:b/>
                <w:i/>
              </w:rPr>
              <w:lastRenderedPageBreak/>
              <w:t>αγροτική οικονομία, στην ανάπτυξη και την ελκυστικότητα των αγροτικών περιοχών·</w:t>
            </w:r>
          </w:p>
        </w:tc>
      </w:tr>
    </w:tbl>
    <w:p w14:paraId="3D050662" w14:textId="77777777" w:rsidR="00DA1853" w:rsidRPr="00F43D83" w:rsidRDefault="00DA1853" w:rsidP="00DA1853"/>
    <w:p w14:paraId="04D2B3FF" w14:textId="77777777" w:rsidR="00DA1853" w:rsidRPr="00F43D83" w:rsidRDefault="00DA1853" w:rsidP="00DA1853">
      <w:pPr>
        <w:pStyle w:val="AmNumberTabs"/>
      </w:pPr>
      <w:r w:rsidRPr="00F43D83">
        <w:t>Τροπολογία</w:t>
      </w:r>
      <w:r w:rsidRPr="00F43D83">
        <w:tab/>
      </w:r>
      <w:r w:rsidRPr="00F43D83">
        <w:tab/>
        <w:t>100</w:t>
      </w:r>
    </w:p>
    <w:p w14:paraId="225001AC" w14:textId="77777777" w:rsidR="00DA1853" w:rsidRPr="00F43D83" w:rsidRDefault="00DA1853" w:rsidP="00DA1853"/>
    <w:p w14:paraId="725CFAA0" w14:textId="77777777" w:rsidR="00DA1853" w:rsidRPr="00F43D83" w:rsidRDefault="00DA1853" w:rsidP="00DA1853">
      <w:pPr>
        <w:pStyle w:val="NormalBold"/>
        <w:keepNext/>
      </w:pPr>
      <w:r w:rsidRPr="00F43D83">
        <w:t>Πρόταση κανονισμού</w:t>
      </w:r>
    </w:p>
    <w:p w14:paraId="7407AF7A" w14:textId="77777777" w:rsidR="00DA1853" w:rsidRPr="00F43D83" w:rsidRDefault="00DA1853" w:rsidP="00DA1853">
      <w:pPr>
        <w:pStyle w:val="NormalBold"/>
      </w:pPr>
      <w:r w:rsidRPr="00F43D83">
        <w:t>Άρθρο 1 – παράγραφος 1 – σημείο 7 – στοιχείο α</w:t>
      </w:r>
    </w:p>
    <w:p w14:paraId="65E3D620" w14:textId="77777777" w:rsidR="00DA1853" w:rsidRPr="00F43D83" w:rsidRDefault="00DA1853" w:rsidP="00DA1853">
      <w:pPr>
        <w:keepNext/>
      </w:pPr>
      <w:r w:rsidRPr="00F43D83">
        <w:t>Κανονισμός (ΕΕ) αριθ. 1308/2013</w:t>
      </w:r>
    </w:p>
    <w:p w14:paraId="709A7EBC"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w:t>
      </w:r>
      <w:proofErr w:type="spellStart"/>
      <w:r w:rsidRPr="00F43D83">
        <w:t>στ</w:t>
      </w:r>
      <w:proofErr w:type="spellEnd"/>
      <w:r w:rsidRPr="00F43D83">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0F6310A9" w14:textId="77777777" w:rsidTr="008D5FE3">
        <w:trPr>
          <w:jc w:val="center"/>
        </w:trPr>
        <w:tc>
          <w:tcPr>
            <w:tcW w:w="9752" w:type="dxa"/>
            <w:gridSpan w:val="2"/>
          </w:tcPr>
          <w:p w14:paraId="71FCEED3" w14:textId="77777777" w:rsidR="00DA1853" w:rsidRPr="00F43D83" w:rsidRDefault="00DA1853" w:rsidP="008D5FE3">
            <w:pPr>
              <w:keepNext/>
            </w:pPr>
          </w:p>
        </w:tc>
      </w:tr>
      <w:tr w:rsidR="00DA1853" w:rsidRPr="00F43D83" w14:paraId="357D9A6A" w14:textId="77777777" w:rsidTr="008D5FE3">
        <w:trPr>
          <w:jc w:val="center"/>
        </w:trPr>
        <w:tc>
          <w:tcPr>
            <w:tcW w:w="4876" w:type="dxa"/>
          </w:tcPr>
          <w:p w14:paraId="6682EE8C" w14:textId="77777777" w:rsidR="00DA1853" w:rsidRPr="00F43D83" w:rsidRDefault="00DA1853" w:rsidP="008D5FE3">
            <w:pPr>
              <w:pStyle w:val="ColumnHeading"/>
              <w:keepNext/>
            </w:pPr>
            <w:r w:rsidRPr="00F43D83">
              <w:t>Κείμενο που προτείνει η Επιτροπή</w:t>
            </w:r>
          </w:p>
        </w:tc>
        <w:tc>
          <w:tcPr>
            <w:tcW w:w="4876" w:type="dxa"/>
          </w:tcPr>
          <w:p w14:paraId="480651D1" w14:textId="77777777" w:rsidR="00DA1853" w:rsidRPr="00F43D83" w:rsidRDefault="00DA1853" w:rsidP="008D5FE3">
            <w:pPr>
              <w:pStyle w:val="ColumnHeading"/>
              <w:keepNext/>
            </w:pPr>
            <w:r w:rsidRPr="00F43D83">
              <w:t>Τροπολογία</w:t>
            </w:r>
          </w:p>
        </w:tc>
      </w:tr>
      <w:tr w:rsidR="00DA1853" w:rsidRPr="00F43D83" w14:paraId="63153BE3" w14:textId="77777777" w:rsidTr="008D5FE3">
        <w:trPr>
          <w:jc w:val="center"/>
        </w:trPr>
        <w:tc>
          <w:tcPr>
            <w:tcW w:w="4876" w:type="dxa"/>
          </w:tcPr>
          <w:p w14:paraId="2E99A608" w14:textId="77777777" w:rsidR="00DA1853" w:rsidRPr="00F43D83" w:rsidRDefault="00DA1853" w:rsidP="008D5FE3">
            <w:pPr>
              <w:pStyle w:val="Normal6"/>
            </w:pPr>
          </w:p>
        </w:tc>
        <w:tc>
          <w:tcPr>
            <w:tcW w:w="4876" w:type="dxa"/>
          </w:tcPr>
          <w:p w14:paraId="57834C5C" w14:textId="77777777" w:rsidR="00DA1853" w:rsidRPr="00F43D83" w:rsidRDefault="00DA1853" w:rsidP="008D5FE3">
            <w:pPr>
              <w:pStyle w:val="Normal6"/>
              <w:rPr>
                <w:szCs w:val="24"/>
              </w:rPr>
            </w:pPr>
            <w:proofErr w:type="spellStart"/>
            <w:r w:rsidRPr="00F43D83">
              <w:rPr>
                <w:b/>
                <w:i/>
              </w:rPr>
              <w:t>στστ</w:t>
            </w:r>
            <w:proofErr w:type="spellEnd"/>
            <w:r w:rsidRPr="00F43D83">
              <w:rPr>
                <w:b/>
                <w:i/>
              </w:rPr>
              <w:t>)</w:t>
            </w:r>
            <w:r w:rsidRPr="00F43D83">
              <w:rPr>
                <w:b/>
                <w:i/>
              </w:rPr>
              <w:tab/>
              <w:t>προαγωγή της πολιτιστικής και γαστρονομικής κληρονομιάς, προκειμένου να προωθηθεί η εκπαίδευση σε θέματα σχετικά με την ισορροπημένη διατροφή·</w:t>
            </w:r>
          </w:p>
        </w:tc>
      </w:tr>
    </w:tbl>
    <w:p w14:paraId="40A764D5" w14:textId="77777777" w:rsidR="00DA1853" w:rsidRPr="00F43D83" w:rsidRDefault="00DA1853" w:rsidP="00DA1853"/>
    <w:p w14:paraId="70D41266" w14:textId="77777777" w:rsidR="00DA1853" w:rsidRPr="00F43D83" w:rsidRDefault="00DA1853" w:rsidP="00DA1853">
      <w:pPr>
        <w:pStyle w:val="AmNumberTabs"/>
      </w:pPr>
      <w:r w:rsidRPr="00F43D83">
        <w:t>Τροπολογία</w:t>
      </w:r>
      <w:r w:rsidRPr="00F43D83">
        <w:tab/>
      </w:r>
      <w:r w:rsidRPr="00F43D83">
        <w:tab/>
        <w:t>101</w:t>
      </w:r>
    </w:p>
    <w:p w14:paraId="12D2B6CA" w14:textId="77777777" w:rsidR="00DA1853" w:rsidRPr="00F43D83" w:rsidRDefault="00DA1853" w:rsidP="00DA1853"/>
    <w:p w14:paraId="38BB0DDE" w14:textId="77777777" w:rsidR="00DA1853" w:rsidRPr="00F43D83" w:rsidRDefault="00DA1853" w:rsidP="00DA1853">
      <w:pPr>
        <w:pStyle w:val="NormalBold"/>
        <w:keepNext/>
      </w:pPr>
      <w:r w:rsidRPr="00F43D83">
        <w:t>Πρόταση κανονισμού</w:t>
      </w:r>
    </w:p>
    <w:p w14:paraId="7B0FD71C" w14:textId="77777777" w:rsidR="00DA1853" w:rsidRPr="00F43D83" w:rsidRDefault="00DA1853" w:rsidP="00DA1853">
      <w:pPr>
        <w:pStyle w:val="NormalBold"/>
      </w:pPr>
      <w:r w:rsidRPr="00F43D83">
        <w:t>Άρθρο 1 – παράγραφος 1 – σημείο 7 – στοιχείο α</w:t>
      </w:r>
    </w:p>
    <w:p w14:paraId="29BC48BB" w14:textId="77777777" w:rsidR="00DA1853" w:rsidRPr="00F43D83" w:rsidRDefault="00DA1853" w:rsidP="00DA1853">
      <w:pPr>
        <w:keepNext/>
      </w:pPr>
      <w:r w:rsidRPr="00F43D83">
        <w:t>Κανονισμός (ΕΕ) αριθ. 1308/2013</w:t>
      </w:r>
    </w:p>
    <w:p w14:paraId="373EF5A4" w14:textId="77777777" w:rsidR="00DA1853" w:rsidRPr="00F43D83" w:rsidRDefault="00DA1853" w:rsidP="00DA1853">
      <w:r w:rsidRPr="00F43D83">
        <w:t xml:space="preserve">Άρθρο 210 α – παράγραφος 3 – στοιχείο </w:t>
      </w:r>
      <w:proofErr w:type="spellStart"/>
      <w:r w:rsidRPr="00F43D83">
        <w:t>στ</w:t>
      </w:r>
      <w:proofErr w:type="spellEnd"/>
      <w:r w:rsidRPr="00F43D83">
        <w:t xml:space="preserve"> ζ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B38BBCC" w14:textId="77777777" w:rsidTr="008D5FE3">
        <w:trPr>
          <w:jc w:val="center"/>
        </w:trPr>
        <w:tc>
          <w:tcPr>
            <w:tcW w:w="9752" w:type="dxa"/>
            <w:gridSpan w:val="2"/>
          </w:tcPr>
          <w:p w14:paraId="056267E7" w14:textId="77777777" w:rsidR="00DA1853" w:rsidRPr="00F43D83" w:rsidRDefault="00DA1853" w:rsidP="008D5FE3">
            <w:pPr>
              <w:keepNext/>
            </w:pPr>
          </w:p>
        </w:tc>
      </w:tr>
      <w:tr w:rsidR="00DA1853" w:rsidRPr="00F43D83" w14:paraId="6A544FF3" w14:textId="77777777" w:rsidTr="008D5FE3">
        <w:trPr>
          <w:jc w:val="center"/>
        </w:trPr>
        <w:tc>
          <w:tcPr>
            <w:tcW w:w="4876" w:type="dxa"/>
          </w:tcPr>
          <w:p w14:paraId="3A894166" w14:textId="77777777" w:rsidR="00DA1853" w:rsidRPr="00F43D83" w:rsidRDefault="00DA1853" w:rsidP="008D5FE3">
            <w:pPr>
              <w:pStyle w:val="ColumnHeading"/>
              <w:keepNext/>
            </w:pPr>
            <w:r w:rsidRPr="00F43D83">
              <w:t>Κείμενο που προτείνει η Επιτροπή</w:t>
            </w:r>
          </w:p>
        </w:tc>
        <w:tc>
          <w:tcPr>
            <w:tcW w:w="4876" w:type="dxa"/>
          </w:tcPr>
          <w:p w14:paraId="3E9EBA0D" w14:textId="77777777" w:rsidR="00DA1853" w:rsidRPr="00F43D83" w:rsidRDefault="00DA1853" w:rsidP="008D5FE3">
            <w:pPr>
              <w:pStyle w:val="ColumnHeading"/>
              <w:keepNext/>
            </w:pPr>
            <w:r w:rsidRPr="00F43D83">
              <w:t>Τροπολογία</w:t>
            </w:r>
          </w:p>
        </w:tc>
      </w:tr>
      <w:tr w:rsidR="00DA1853" w:rsidRPr="00F43D83" w14:paraId="01427CE1" w14:textId="77777777" w:rsidTr="008D5FE3">
        <w:trPr>
          <w:jc w:val="center"/>
        </w:trPr>
        <w:tc>
          <w:tcPr>
            <w:tcW w:w="4876" w:type="dxa"/>
          </w:tcPr>
          <w:p w14:paraId="3F8C0534" w14:textId="77777777" w:rsidR="00DA1853" w:rsidRPr="00F43D83" w:rsidRDefault="00DA1853" w:rsidP="008D5FE3">
            <w:pPr>
              <w:pStyle w:val="Normal6"/>
            </w:pPr>
          </w:p>
        </w:tc>
        <w:tc>
          <w:tcPr>
            <w:tcW w:w="4876" w:type="dxa"/>
          </w:tcPr>
          <w:p w14:paraId="79B07341" w14:textId="77777777" w:rsidR="00DA1853" w:rsidRPr="00F43D83" w:rsidRDefault="00DA1853" w:rsidP="008D5FE3">
            <w:pPr>
              <w:pStyle w:val="Normal6"/>
              <w:rPr>
                <w:szCs w:val="24"/>
              </w:rPr>
            </w:pPr>
            <w:proofErr w:type="spellStart"/>
            <w:r w:rsidRPr="00F43D83">
              <w:rPr>
                <w:b/>
                <w:i/>
              </w:rPr>
              <w:t>στζ</w:t>
            </w:r>
            <w:proofErr w:type="spellEnd"/>
            <w:r w:rsidRPr="00F43D83">
              <w:rPr>
                <w:b/>
                <w:i/>
              </w:rPr>
              <w:t>)</w:t>
            </w:r>
            <w:r w:rsidRPr="00F43D83">
              <w:rPr>
                <w:b/>
                <w:i/>
              </w:rPr>
              <w:tab/>
              <w:t>διατήρηση των παραδοσιακών πρακτικών παραγωγής, της επισιτιστικής ασφάλειας και της επισιτιστικής κυριαρχίας·</w:t>
            </w:r>
          </w:p>
        </w:tc>
      </w:tr>
    </w:tbl>
    <w:p w14:paraId="6EBD6561" w14:textId="77777777" w:rsidR="00DA1853" w:rsidRPr="00F43D83" w:rsidRDefault="00DA1853" w:rsidP="00DA1853"/>
    <w:p w14:paraId="72E7296E" w14:textId="77777777" w:rsidR="00DA1853" w:rsidRPr="00F43D83" w:rsidRDefault="00DA1853" w:rsidP="00DA1853">
      <w:pPr>
        <w:pStyle w:val="AmNumberTabs"/>
      </w:pPr>
      <w:r w:rsidRPr="00F43D83">
        <w:t>Τροπολογία</w:t>
      </w:r>
      <w:r w:rsidRPr="00F43D83">
        <w:tab/>
      </w:r>
      <w:r w:rsidRPr="00F43D83">
        <w:tab/>
        <w:t>102</w:t>
      </w:r>
    </w:p>
    <w:p w14:paraId="292D5B9F" w14:textId="77777777" w:rsidR="00DA1853" w:rsidRPr="00F43D83" w:rsidRDefault="00DA1853" w:rsidP="00DA1853">
      <w:pPr>
        <w:pStyle w:val="NormalBold12b"/>
      </w:pPr>
      <w:r w:rsidRPr="00F43D83">
        <w:t>Πρόταση κανονισμού</w:t>
      </w:r>
    </w:p>
    <w:p w14:paraId="4C20A393" w14:textId="77777777" w:rsidR="00DA1853" w:rsidRPr="00F43D83" w:rsidRDefault="00DA1853" w:rsidP="00DA1853">
      <w:pPr>
        <w:pStyle w:val="NormalBold"/>
      </w:pPr>
      <w:r w:rsidRPr="00F43D83">
        <w:t>Άρθρο 1 – παράγραφος 1 – σημείο 7 – στοιχείο β</w:t>
      </w:r>
    </w:p>
    <w:p w14:paraId="1B301CD1" w14:textId="77777777" w:rsidR="00DA1853" w:rsidRPr="00F43D83" w:rsidRDefault="00DA1853" w:rsidP="00DA1853">
      <w:r w:rsidRPr="00F43D83">
        <w:t>Κανονισμός (ΕΕ) αριθ. 1308/2013</w:t>
      </w:r>
    </w:p>
    <w:p w14:paraId="1FCE2C4F" w14:textId="77777777" w:rsidR="00DA1853" w:rsidRPr="00F43D83" w:rsidRDefault="00DA1853" w:rsidP="00DA1853">
      <w:r w:rsidRPr="00F43D83">
        <w:t>Άρθρο 210 α – παράγραφος 6 – εδάφιο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D57412F" w14:textId="77777777" w:rsidTr="00421ACB">
        <w:trPr>
          <w:trHeight w:hRule="exact" w:val="240"/>
          <w:jc w:val="center"/>
        </w:trPr>
        <w:tc>
          <w:tcPr>
            <w:tcW w:w="9752" w:type="dxa"/>
            <w:gridSpan w:val="2"/>
            <w:tcBorders>
              <w:top w:val="nil"/>
              <w:left w:val="nil"/>
              <w:bottom w:val="nil"/>
              <w:right w:val="nil"/>
            </w:tcBorders>
          </w:tcPr>
          <w:p w14:paraId="438696E2" w14:textId="77777777" w:rsidR="00DA1853" w:rsidRPr="00F43D83" w:rsidRDefault="00DA1853" w:rsidP="008D5FE3"/>
        </w:tc>
      </w:tr>
      <w:tr w:rsidR="00DA1853" w:rsidRPr="00F43D83" w14:paraId="3B5F8FB9" w14:textId="77777777" w:rsidTr="00421ACB">
        <w:trPr>
          <w:trHeight w:val="240"/>
          <w:jc w:val="center"/>
        </w:trPr>
        <w:tc>
          <w:tcPr>
            <w:tcW w:w="4876" w:type="dxa"/>
            <w:tcBorders>
              <w:top w:val="nil"/>
              <w:left w:val="nil"/>
              <w:bottom w:val="nil"/>
              <w:right w:val="nil"/>
            </w:tcBorders>
          </w:tcPr>
          <w:p w14:paraId="376C5CD3"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5331DFB2" w14:textId="77777777" w:rsidR="00DA1853" w:rsidRPr="00F43D83" w:rsidRDefault="00DA1853" w:rsidP="008D5FE3">
            <w:pPr>
              <w:pStyle w:val="AmColumnHeading"/>
            </w:pPr>
            <w:r w:rsidRPr="00F43D83">
              <w:t>Τροπολογία</w:t>
            </w:r>
          </w:p>
        </w:tc>
      </w:tr>
      <w:tr w:rsidR="00DA1853" w:rsidRPr="00F43D83" w14:paraId="1588B3F4" w14:textId="77777777" w:rsidTr="00421ACB">
        <w:trPr>
          <w:jc w:val="center"/>
        </w:trPr>
        <w:tc>
          <w:tcPr>
            <w:tcW w:w="4876" w:type="dxa"/>
            <w:tcBorders>
              <w:top w:val="nil"/>
              <w:left w:val="nil"/>
              <w:bottom w:val="nil"/>
              <w:right w:val="nil"/>
            </w:tcBorders>
          </w:tcPr>
          <w:p w14:paraId="5C1980CD" w14:textId="77777777" w:rsidR="00DA1853" w:rsidRPr="00F43D83" w:rsidRDefault="00DA1853" w:rsidP="008D5FE3">
            <w:pPr>
              <w:pStyle w:val="Normal6a"/>
            </w:pPr>
            <w:r w:rsidRPr="00F43D83">
              <w:t>Από την [έναρξη ισχύος +</w:t>
            </w:r>
            <w:r w:rsidRPr="00F43D83">
              <w:rPr>
                <w:b/>
                <w:i/>
              </w:rPr>
              <w:t> </w:t>
            </w:r>
            <w:r w:rsidRPr="00F43D83">
              <w:t xml:space="preserve">2 έτη], οι παραγωγοί που αναφέρονται στην παράγραφο 1 μπορούν να ζητήσουν γνωμοδότηση από την Επιτροπή σχετικά με τη συμβατότητα των συμφωνιών, </w:t>
            </w:r>
            <w:r w:rsidRPr="00F43D83">
              <w:lastRenderedPageBreak/>
              <w:t xml:space="preserve">αποφάσεων και εναρμονισμένων πρακτικών που αναφέρονται στην παράγραφο 1 όσον αφορά την εφαρμογή προτύπων βιωσιμότητας που αποσκοπούν να συμβάλουν σε έναν ή περισσότερους από τους στόχους που ορίζονται στην παράγραφο 3 στοιχεία δ), ε) </w:t>
            </w:r>
            <w:r w:rsidRPr="00F43D83">
              <w:rPr>
                <w:b/>
                <w:bCs/>
                <w:i/>
                <w:iCs/>
              </w:rPr>
              <w:t>και</w:t>
            </w:r>
            <w:r w:rsidRPr="00F43D83">
              <w:t xml:space="preserve"> </w:t>
            </w:r>
            <w:proofErr w:type="spellStart"/>
            <w:r w:rsidRPr="00F43D83">
              <w:t>στ</w:t>
            </w:r>
            <w:proofErr w:type="spellEnd"/>
            <w:r w:rsidRPr="00F43D83">
              <w:t>) με το παρόν άρθρο.</w:t>
            </w:r>
          </w:p>
        </w:tc>
        <w:tc>
          <w:tcPr>
            <w:tcW w:w="4876" w:type="dxa"/>
            <w:tcBorders>
              <w:top w:val="nil"/>
              <w:left w:val="nil"/>
              <w:bottom w:val="nil"/>
              <w:right w:val="nil"/>
            </w:tcBorders>
          </w:tcPr>
          <w:p w14:paraId="596F1515" w14:textId="20DA1E64" w:rsidR="00DA1853" w:rsidRPr="00F43D83" w:rsidRDefault="00DA1853" w:rsidP="008D5FE3">
            <w:pPr>
              <w:pStyle w:val="Normal6a"/>
            </w:pPr>
            <w:r w:rsidRPr="00F43D83">
              <w:lastRenderedPageBreak/>
              <w:t>Από την [έναρξη ισχύος +</w:t>
            </w:r>
            <w:r w:rsidRPr="00F43D83">
              <w:rPr>
                <w:b/>
                <w:i/>
              </w:rPr>
              <w:t xml:space="preserve"> </w:t>
            </w:r>
            <w:r w:rsidRPr="00F43D83">
              <w:t xml:space="preserve">2 έτη], οι παραγωγοί που αναφέρονται στην παράγραφο 1 μπορούν να ζητήσουν γνωμοδότηση από την Επιτροπή σχετικά με τη συμβατότητα των συμφωνιών, </w:t>
            </w:r>
            <w:r w:rsidRPr="00F43D83">
              <w:lastRenderedPageBreak/>
              <w:t>αποφάσεων και εναρμονισμένων πρακτικών που αναφέρονται στην παράγραφο 1 όσον αφορά την εφαρμογή προτύπων βιωσιμότητας που αποσκοπούν να συμβάλουν σε έναν ή περισσότερους από τους στόχους που ορίζονται στην παράγραφο 3 στοιχεία δ</w:t>
            </w:r>
            <w:r w:rsidR="00912F39">
              <w:t xml:space="preserve">) </w:t>
            </w:r>
            <w:r w:rsidR="00912F39" w:rsidRPr="00193A5C">
              <w:rPr>
                <w:b/>
                <w:bCs/>
                <w:i/>
                <w:iCs/>
              </w:rPr>
              <w:t>έ</w:t>
            </w:r>
            <w:r w:rsidR="00A3652D" w:rsidRPr="00193A5C">
              <w:rPr>
                <w:b/>
                <w:bCs/>
                <w:i/>
                <w:iCs/>
              </w:rPr>
              <w:t xml:space="preserve">ως </w:t>
            </w:r>
            <w:proofErr w:type="spellStart"/>
            <w:r w:rsidRPr="00F43D83">
              <w:rPr>
                <w:b/>
                <w:i/>
              </w:rPr>
              <w:t>στδ</w:t>
            </w:r>
            <w:proofErr w:type="spellEnd"/>
            <w:r w:rsidRPr="00F43D83">
              <w:t>) με το παρόν άρθρο.</w:t>
            </w:r>
          </w:p>
        </w:tc>
      </w:tr>
    </w:tbl>
    <w:p w14:paraId="3A4F28A4" w14:textId="77777777" w:rsidR="00421ACB" w:rsidRDefault="00421ACB" w:rsidP="00421ACB">
      <w:pPr>
        <w:pStyle w:val="AmNumberTabs"/>
      </w:pPr>
    </w:p>
    <w:p w14:paraId="20AAB7FF" w14:textId="27CE8EF6" w:rsidR="00421ACB" w:rsidRPr="00B51545" w:rsidRDefault="00421ACB" w:rsidP="00421ACB">
      <w:pPr>
        <w:pStyle w:val="AmNumberTabs"/>
      </w:pPr>
      <w:r w:rsidRPr="00B51545">
        <w:t>Τροπολογία</w:t>
      </w:r>
      <w:r w:rsidRPr="00B51545">
        <w:tab/>
      </w:r>
      <w:r w:rsidRPr="00B51545">
        <w:tab/>
        <w:t>147</w:t>
      </w:r>
    </w:p>
    <w:p w14:paraId="50617A8B" w14:textId="77777777" w:rsidR="00421ACB" w:rsidRPr="00B51545" w:rsidRDefault="00421ACB" w:rsidP="00421ACB">
      <w:pPr>
        <w:pStyle w:val="NormalBold12b"/>
      </w:pPr>
      <w:r w:rsidRPr="00B51545">
        <w:t>Πρόταση κανονισμού</w:t>
      </w:r>
    </w:p>
    <w:p w14:paraId="46A6F638" w14:textId="77777777" w:rsidR="00421ACB" w:rsidRPr="00B51545" w:rsidRDefault="00421ACB" w:rsidP="00421ACB">
      <w:pPr>
        <w:pStyle w:val="NormalBold"/>
      </w:pPr>
      <w:r w:rsidRPr="00B51545">
        <w:t>Άρθρο 1 – παράγραφος 1 – σημείο 7 α (νέο)</w:t>
      </w:r>
    </w:p>
    <w:p w14:paraId="0E40A660" w14:textId="77777777" w:rsidR="00421ACB" w:rsidRPr="00B51545" w:rsidRDefault="00421ACB" w:rsidP="00421ACB">
      <w:r w:rsidRPr="00B51545">
        <w:t>Κανονισμός (ΕΕ) αριθ. 1308/2013</w:t>
      </w:r>
    </w:p>
    <w:p w14:paraId="613B7728" w14:textId="77777777" w:rsidR="00421ACB" w:rsidRPr="00B51545" w:rsidRDefault="00421ACB" w:rsidP="00421ACB">
      <w:r w:rsidRPr="00B51545">
        <w:t>Άρθρο 210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1ACB" w:rsidRPr="00B51545" w14:paraId="46BC9C18" w14:textId="77777777" w:rsidTr="00AA19E7">
        <w:trPr>
          <w:trHeight w:hRule="exact" w:val="240"/>
          <w:jc w:val="center"/>
        </w:trPr>
        <w:tc>
          <w:tcPr>
            <w:tcW w:w="9752" w:type="dxa"/>
            <w:gridSpan w:val="2"/>
            <w:tcBorders>
              <w:top w:val="nil"/>
              <w:left w:val="nil"/>
              <w:bottom w:val="nil"/>
              <w:right w:val="nil"/>
            </w:tcBorders>
          </w:tcPr>
          <w:p w14:paraId="415721E8" w14:textId="77777777" w:rsidR="00421ACB" w:rsidRPr="00B51545" w:rsidRDefault="00421ACB" w:rsidP="00AA19E7"/>
        </w:tc>
      </w:tr>
      <w:tr w:rsidR="00421ACB" w:rsidRPr="00B51545" w14:paraId="0A798DD8" w14:textId="77777777" w:rsidTr="00AA19E7">
        <w:trPr>
          <w:trHeight w:val="240"/>
          <w:jc w:val="center"/>
        </w:trPr>
        <w:tc>
          <w:tcPr>
            <w:tcW w:w="4876" w:type="dxa"/>
            <w:tcBorders>
              <w:top w:val="nil"/>
              <w:left w:val="nil"/>
              <w:bottom w:val="nil"/>
              <w:right w:val="nil"/>
            </w:tcBorders>
          </w:tcPr>
          <w:p w14:paraId="4CBD2440" w14:textId="77777777" w:rsidR="00421ACB" w:rsidRPr="00B51545" w:rsidRDefault="00421ACB" w:rsidP="00AA19E7">
            <w:pPr>
              <w:pStyle w:val="AmColumnHeading"/>
            </w:pPr>
            <w:r w:rsidRPr="00B51545">
              <w:t>Κείμενο που προτείνει η Επιτροπή</w:t>
            </w:r>
          </w:p>
        </w:tc>
        <w:tc>
          <w:tcPr>
            <w:tcW w:w="4876" w:type="dxa"/>
            <w:tcBorders>
              <w:top w:val="nil"/>
              <w:left w:val="nil"/>
              <w:bottom w:val="nil"/>
              <w:right w:val="nil"/>
            </w:tcBorders>
          </w:tcPr>
          <w:p w14:paraId="0F249BCC" w14:textId="77777777" w:rsidR="00421ACB" w:rsidRPr="00B51545" w:rsidRDefault="00421ACB" w:rsidP="00AA19E7">
            <w:pPr>
              <w:pStyle w:val="AmColumnHeading"/>
            </w:pPr>
            <w:r w:rsidRPr="00B51545">
              <w:t>Τροπολογία</w:t>
            </w:r>
          </w:p>
        </w:tc>
      </w:tr>
      <w:tr w:rsidR="00421ACB" w:rsidRPr="00B51545" w14:paraId="5D70205B" w14:textId="77777777" w:rsidTr="00AA19E7">
        <w:trPr>
          <w:jc w:val="center"/>
        </w:trPr>
        <w:tc>
          <w:tcPr>
            <w:tcW w:w="4876" w:type="dxa"/>
            <w:tcBorders>
              <w:top w:val="nil"/>
              <w:left w:val="nil"/>
              <w:bottom w:val="nil"/>
              <w:right w:val="nil"/>
            </w:tcBorders>
          </w:tcPr>
          <w:p w14:paraId="74435BCD" w14:textId="77777777" w:rsidR="00421ACB" w:rsidRPr="00B51545" w:rsidRDefault="00421ACB" w:rsidP="00AA19E7">
            <w:pPr>
              <w:pStyle w:val="Normal6a"/>
            </w:pPr>
          </w:p>
        </w:tc>
        <w:tc>
          <w:tcPr>
            <w:tcW w:w="4876" w:type="dxa"/>
            <w:tcBorders>
              <w:top w:val="nil"/>
              <w:left w:val="nil"/>
              <w:bottom w:val="nil"/>
              <w:right w:val="nil"/>
            </w:tcBorders>
          </w:tcPr>
          <w:p w14:paraId="5725BA7D" w14:textId="77777777" w:rsidR="00421ACB" w:rsidRPr="00B51545" w:rsidRDefault="00421ACB" w:rsidP="00AA19E7">
            <w:pPr>
              <w:pStyle w:val="Normal6a"/>
            </w:pPr>
            <w:r w:rsidRPr="00B51545">
              <w:rPr>
                <w:b/>
                <w:i/>
              </w:rPr>
              <w:t>7α)</w:t>
            </w:r>
            <w:r w:rsidRPr="00B51545">
              <w:tab/>
            </w:r>
            <w:r>
              <w:rPr>
                <w:b/>
                <w:bCs/>
                <w:i/>
                <w:iCs/>
              </w:rPr>
              <w:t>Π</w:t>
            </w:r>
            <w:r w:rsidRPr="00B51545">
              <w:rPr>
                <w:b/>
                <w:i/>
              </w:rPr>
              <w:t>ροστίθεται το ακόλουθο άρθρο:</w:t>
            </w:r>
          </w:p>
        </w:tc>
      </w:tr>
      <w:tr w:rsidR="00421ACB" w:rsidRPr="00B51545" w14:paraId="725B2D31" w14:textId="77777777" w:rsidTr="00AA19E7">
        <w:trPr>
          <w:jc w:val="center"/>
        </w:trPr>
        <w:tc>
          <w:tcPr>
            <w:tcW w:w="4876" w:type="dxa"/>
            <w:tcBorders>
              <w:top w:val="nil"/>
              <w:left w:val="nil"/>
              <w:bottom w:val="nil"/>
              <w:right w:val="nil"/>
            </w:tcBorders>
          </w:tcPr>
          <w:p w14:paraId="31961FD2" w14:textId="77777777" w:rsidR="00421ACB" w:rsidRPr="00B51545" w:rsidRDefault="00421ACB" w:rsidP="00AA19E7">
            <w:pPr>
              <w:pStyle w:val="Normal6a"/>
            </w:pPr>
          </w:p>
        </w:tc>
        <w:tc>
          <w:tcPr>
            <w:tcW w:w="4876" w:type="dxa"/>
            <w:tcBorders>
              <w:top w:val="nil"/>
              <w:left w:val="nil"/>
              <w:bottom w:val="nil"/>
              <w:right w:val="nil"/>
            </w:tcBorders>
          </w:tcPr>
          <w:p w14:paraId="674F902E" w14:textId="77777777" w:rsidR="00421ACB" w:rsidRPr="00B51545" w:rsidRDefault="00421ACB" w:rsidP="00AA19E7">
            <w:pPr>
              <w:pStyle w:val="Normal6a"/>
              <w:rPr>
                <w:b/>
                <w:i/>
              </w:rPr>
            </w:pPr>
            <w:r>
              <w:rPr>
                <w:b/>
                <w:i/>
              </w:rPr>
              <w:t>«Άρθρο 210β</w:t>
            </w:r>
          </w:p>
        </w:tc>
      </w:tr>
      <w:tr w:rsidR="00421ACB" w:rsidRPr="00B51545" w14:paraId="1478AF29" w14:textId="77777777" w:rsidTr="00AA19E7">
        <w:trPr>
          <w:jc w:val="center"/>
        </w:trPr>
        <w:tc>
          <w:tcPr>
            <w:tcW w:w="4876" w:type="dxa"/>
            <w:tcBorders>
              <w:top w:val="nil"/>
              <w:left w:val="nil"/>
              <w:bottom w:val="nil"/>
              <w:right w:val="nil"/>
            </w:tcBorders>
          </w:tcPr>
          <w:p w14:paraId="2EE1B400" w14:textId="77777777" w:rsidR="00421ACB" w:rsidRPr="00B51545" w:rsidRDefault="00421ACB" w:rsidP="00AA19E7">
            <w:pPr>
              <w:pStyle w:val="Normal6a"/>
            </w:pPr>
          </w:p>
        </w:tc>
        <w:tc>
          <w:tcPr>
            <w:tcW w:w="4876" w:type="dxa"/>
            <w:tcBorders>
              <w:top w:val="nil"/>
              <w:left w:val="nil"/>
              <w:bottom w:val="nil"/>
              <w:right w:val="nil"/>
            </w:tcBorders>
          </w:tcPr>
          <w:p w14:paraId="23C33FF0" w14:textId="77777777" w:rsidR="00421ACB" w:rsidRPr="00B51545" w:rsidRDefault="00421ACB" w:rsidP="00AA19E7">
            <w:pPr>
              <w:pStyle w:val="Normal6a"/>
            </w:pPr>
            <w:r w:rsidRPr="00B51545">
              <w:rPr>
                <w:b/>
                <w:i/>
              </w:rPr>
              <w:t>Τα κράτη μέλη διασφαλίζουν ότι οι συμβάσεις προμηθειών που ανατίθενται στο πλαίσιο διαδικασιών σύναψης δημόσιων συμβάσεων προέρχονται από γεωργικά προϊόντα και τρόφιμα ενωσιακής καταγωγής, ιδίως από τοπικά και εποχιακά προϊόντα, με στόχο τη βελτίωση της ποιότητας, της βιωσιμότητας και της ασφάλειας των τροφίμων των ευρωπαϊκών γεωργικών προϊόντων.</w:t>
            </w:r>
          </w:p>
        </w:tc>
      </w:tr>
      <w:tr w:rsidR="00421ACB" w:rsidRPr="00B51545" w14:paraId="6892DA8E" w14:textId="77777777" w:rsidTr="00AA19E7">
        <w:trPr>
          <w:jc w:val="center"/>
        </w:trPr>
        <w:tc>
          <w:tcPr>
            <w:tcW w:w="4876" w:type="dxa"/>
            <w:tcBorders>
              <w:top w:val="nil"/>
              <w:left w:val="nil"/>
              <w:bottom w:val="nil"/>
              <w:right w:val="nil"/>
            </w:tcBorders>
          </w:tcPr>
          <w:p w14:paraId="74E46A9E" w14:textId="77777777" w:rsidR="00421ACB" w:rsidRPr="00B51545" w:rsidRDefault="00421ACB" w:rsidP="00AA19E7">
            <w:pPr>
              <w:pStyle w:val="Normal6a"/>
            </w:pPr>
          </w:p>
        </w:tc>
        <w:tc>
          <w:tcPr>
            <w:tcW w:w="4876" w:type="dxa"/>
            <w:tcBorders>
              <w:top w:val="nil"/>
              <w:left w:val="nil"/>
              <w:bottom w:val="nil"/>
              <w:right w:val="nil"/>
            </w:tcBorders>
          </w:tcPr>
          <w:p w14:paraId="79DB2E79" w14:textId="77777777" w:rsidR="00421ACB" w:rsidRPr="00B51545" w:rsidRDefault="00421ACB" w:rsidP="00AA19E7">
            <w:pPr>
              <w:pStyle w:val="Normal6a"/>
            </w:pPr>
            <w:r w:rsidRPr="00B51545">
              <w:rPr>
                <w:b/>
                <w:i/>
              </w:rPr>
              <w:t>Κατά την υλοποίηση των δράσεων αυτών δίνεται προτεραιότητα στα προϊόντα που επωφελούνται από προστατευόμενες γεωγραφικές ενδείξεις, προστατευόμενες ονομασίες προέλευσης και εγγυημένα παραδοσιακά ιδιότυπα προϊόντα.</w:t>
            </w:r>
          </w:p>
        </w:tc>
      </w:tr>
      <w:tr w:rsidR="00421ACB" w:rsidRPr="00B51545" w14:paraId="0786ECC9" w14:textId="77777777" w:rsidTr="00AA19E7">
        <w:trPr>
          <w:jc w:val="center"/>
        </w:trPr>
        <w:tc>
          <w:tcPr>
            <w:tcW w:w="4876" w:type="dxa"/>
            <w:tcBorders>
              <w:top w:val="nil"/>
              <w:left w:val="nil"/>
              <w:bottom w:val="nil"/>
              <w:right w:val="nil"/>
            </w:tcBorders>
          </w:tcPr>
          <w:p w14:paraId="64D76A80" w14:textId="77777777" w:rsidR="00421ACB" w:rsidRPr="00B51545" w:rsidRDefault="00421ACB" w:rsidP="00AA19E7">
            <w:pPr>
              <w:pStyle w:val="Normal6a"/>
            </w:pPr>
          </w:p>
        </w:tc>
        <w:tc>
          <w:tcPr>
            <w:tcW w:w="4876" w:type="dxa"/>
            <w:tcBorders>
              <w:top w:val="nil"/>
              <w:left w:val="nil"/>
              <w:bottom w:val="nil"/>
              <w:right w:val="nil"/>
            </w:tcBorders>
          </w:tcPr>
          <w:p w14:paraId="371DA670" w14:textId="77777777" w:rsidR="00421ACB" w:rsidRPr="00B51545" w:rsidRDefault="00421ACB" w:rsidP="00AA19E7">
            <w:pPr>
              <w:pStyle w:val="Normal6a"/>
            </w:pPr>
            <w:r w:rsidRPr="00B51545">
              <w:rPr>
                <w:b/>
                <w:i/>
              </w:rPr>
              <w:t>Η Επιτροπή εκδίδει κατ’ εξουσιοδότηση πράξεις για τον καθορισμό των όρων εφαρμογής του παρόντος άρθρου, διασφαλίζοντας τη συμμόρφωση με τους ενωσιακούς κανόνες.</w:t>
            </w:r>
            <w:r>
              <w:rPr>
                <w:b/>
                <w:i/>
              </w:rPr>
              <w:t>».</w:t>
            </w:r>
          </w:p>
        </w:tc>
      </w:tr>
    </w:tbl>
    <w:p w14:paraId="386C4BA4" w14:textId="77777777" w:rsidR="00DA1853" w:rsidRPr="00F43D83" w:rsidRDefault="00DA1853" w:rsidP="00DA1853"/>
    <w:p w14:paraId="2D9EAEAB" w14:textId="77777777" w:rsidR="00DA1853" w:rsidRPr="00F43D83" w:rsidRDefault="00DA1853" w:rsidP="00DA1853">
      <w:pPr>
        <w:pStyle w:val="AmNumberTabs"/>
      </w:pPr>
      <w:r w:rsidRPr="00F43D83">
        <w:t>Τροπολογία</w:t>
      </w:r>
      <w:r w:rsidRPr="00F43D83">
        <w:tab/>
      </w:r>
      <w:r w:rsidRPr="00F43D83">
        <w:tab/>
        <w:t>103</w:t>
      </w:r>
    </w:p>
    <w:p w14:paraId="3B9F92AA" w14:textId="77777777" w:rsidR="00DA1853" w:rsidRPr="00F43D83" w:rsidRDefault="00DA1853" w:rsidP="00DA1853">
      <w:pPr>
        <w:pStyle w:val="NormalBold12b"/>
      </w:pPr>
      <w:r w:rsidRPr="00F43D83">
        <w:t>Πρόταση κανονισμού</w:t>
      </w:r>
    </w:p>
    <w:p w14:paraId="73CA549A" w14:textId="6ACC97AD" w:rsidR="00DA1853" w:rsidRPr="00F43D83" w:rsidRDefault="00DA1853" w:rsidP="00DA1853">
      <w:pPr>
        <w:pStyle w:val="NormalBold"/>
      </w:pPr>
      <w:r w:rsidRPr="00F43D83">
        <w:lastRenderedPageBreak/>
        <w:t xml:space="preserve">Άρθρο 1 – παράγραφος 1 – σημείο 7 </w:t>
      </w:r>
      <w:r w:rsidR="00421ACB">
        <w:t>β</w:t>
      </w:r>
      <w:r w:rsidRPr="00F43D83">
        <w:t xml:space="preserve"> (νέο)</w:t>
      </w:r>
    </w:p>
    <w:p w14:paraId="341C97C6" w14:textId="77777777" w:rsidR="00DA1853" w:rsidRPr="00F43D83" w:rsidRDefault="00DA1853" w:rsidP="00DA1853">
      <w:r w:rsidRPr="00F43D83">
        <w:t>Κανονισμός (ΕΕ) αριθ. 1308/2013</w:t>
      </w:r>
    </w:p>
    <w:p w14:paraId="47F75C46" w14:textId="77777777" w:rsidR="00DA1853" w:rsidRPr="00F43D83" w:rsidRDefault="00DA1853" w:rsidP="00DA1853">
      <w:r w:rsidRPr="00F43D83">
        <w:t>Άρθρο 219 – παράγραφος 3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2CFB271C" w14:textId="77777777" w:rsidTr="00B8060D">
        <w:trPr>
          <w:trHeight w:hRule="exact" w:val="240"/>
          <w:jc w:val="center"/>
        </w:trPr>
        <w:tc>
          <w:tcPr>
            <w:tcW w:w="9752" w:type="dxa"/>
            <w:gridSpan w:val="2"/>
            <w:tcBorders>
              <w:top w:val="nil"/>
              <w:left w:val="nil"/>
              <w:bottom w:val="nil"/>
              <w:right w:val="nil"/>
            </w:tcBorders>
          </w:tcPr>
          <w:p w14:paraId="779BBEFF" w14:textId="77777777" w:rsidR="00DA1853" w:rsidRPr="00F43D83" w:rsidRDefault="00DA1853" w:rsidP="008D5FE3"/>
        </w:tc>
      </w:tr>
      <w:tr w:rsidR="00DA1853" w:rsidRPr="00F43D83" w14:paraId="69A5F2E3" w14:textId="77777777" w:rsidTr="00B8060D">
        <w:trPr>
          <w:trHeight w:val="240"/>
          <w:jc w:val="center"/>
        </w:trPr>
        <w:tc>
          <w:tcPr>
            <w:tcW w:w="4876" w:type="dxa"/>
            <w:tcBorders>
              <w:top w:val="nil"/>
              <w:left w:val="nil"/>
              <w:bottom w:val="nil"/>
              <w:right w:val="nil"/>
            </w:tcBorders>
          </w:tcPr>
          <w:p w14:paraId="3A183B5C"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4EA9F843" w14:textId="77777777" w:rsidR="00DA1853" w:rsidRPr="00F43D83" w:rsidRDefault="00DA1853" w:rsidP="008D5FE3">
            <w:pPr>
              <w:pStyle w:val="AmColumnHeading"/>
            </w:pPr>
            <w:r w:rsidRPr="00F43D83">
              <w:t>Τροπολογία</w:t>
            </w:r>
          </w:p>
        </w:tc>
      </w:tr>
      <w:tr w:rsidR="00DA1853" w:rsidRPr="00F43D83" w14:paraId="7C623F5A" w14:textId="77777777" w:rsidTr="00B8060D">
        <w:trPr>
          <w:jc w:val="center"/>
        </w:trPr>
        <w:tc>
          <w:tcPr>
            <w:tcW w:w="4876" w:type="dxa"/>
            <w:tcBorders>
              <w:top w:val="nil"/>
              <w:left w:val="nil"/>
              <w:bottom w:val="nil"/>
              <w:right w:val="nil"/>
            </w:tcBorders>
          </w:tcPr>
          <w:p w14:paraId="1E63D26C" w14:textId="77777777" w:rsidR="00DA1853" w:rsidRPr="00F43D83" w:rsidRDefault="00DA1853" w:rsidP="008D5FE3">
            <w:pPr>
              <w:pStyle w:val="Normal6a"/>
            </w:pPr>
          </w:p>
        </w:tc>
        <w:tc>
          <w:tcPr>
            <w:tcW w:w="4876" w:type="dxa"/>
            <w:tcBorders>
              <w:top w:val="nil"/>
              <w:left w:val="nil"/>
              <w:bottom w:val="nil"/>
              <w:right w:val="nil"/>
            </w:tcBorders>
          </w:tcPr>
          <w:p w14:paraId="768C388C" w14:textId="3475CD90" w:rsidR="00DA1853" w:rsidRPr="00F43D83" w:rsidRDefault="00DA1853" w:rsidP="008D5FE3">
            <w:pPr>
              <w:pStyle w:val="Normal6a"/>
            </w:pPr>
            <w:r w:rsidRPr="00F43D83">
              <w:rPr>
                <w:b/>
                <w:i/>
              </w:rPr>
              <w:t>7</w:t>
            </w:r>
            <w:r w:rsidR="00421ACB">
              <w:rPr>
                <w:b/>
                <w:i/>
              </w:rPr>
              <w:t>β</w:t>
            </w:r>
            <w:r w:rsidRPr="00F43D83">
              <w:rPr>
                <w:b/>
                <w:i/>
              </w:rPr>
              <w:t>)</w:t>
            </w:r>
            <w:r w:rsidRPr="00F43D83">
              <w:tab/>
            </w:r>
            <w:r w:rsidR="00EE613E">
              <w:rPr>
                <w:b/>
                <w:i/>
              </w:rPr>
              <w:t>Σ</w:t>
            </w:r>
            <w:r w:rsidRPr="00F43D83">
              <w:rPr>
                <w:b/>
                <w:i/>
              </w:rPr>
              <w:t>το άρθρο 219 προστίθεται η ακόλουθη παράγραφος:</w:t>
            </w:r>
          </w:p>
        </w:tc>
      </w:tr>
      <w:tr w:rsidR="00DA1853" w:rsidRPr="00F43D83" w14:paraId="67C9D574" w14:textId="77777777" w:rsidTr="00B8060D">
        <w:trPr>
          <w:jc w:val="center"/>
        </w:trPr>
        <w:tc>
          <w:tcPr>
            <w:tcW w:w="4876" w:type="dxa"/>
            <w:tcBorders>
              <w:top w:val="nil"/>
              <w:left w:val="nil"/>
              <w:bottom w:val="nil"/>
              <w:right w:val="nil"/>
            </w:tcBorders>
          </w:tcPr>
          <w:p w14:paraId="6025607F" w14:textId="77777777" w:rsidR="00DA1853" w:rsidRPr="00F43D83" w:rsidRDefault="00DA1853" w:rsidP="008D5FE3">
            <w:pPr>
              <w:pStyle w:val="Normal6a"/>
            </w:pPr>
          </w:p>
        </w:tc>
        <w:tc>
          <w:tcPr>
            <w:tcW w:w="4876" w:type="dxa"/>
            <w:tcBorders>
              <w:top w:val="nil"/>
              <w:left w:val="nil"/>
              <w:bottom w:val="nil"/>
              <w:right w:val="nil"/>
            </w:tcBorders>
          </w:tcPr>
          <w:p w14:paraId="14F3CB45" w14:textId="265BEFFF" w:rsidR="00DA1853" w:rsidRPr="00F43D83" w:rsidRDefault="00DA1853" w:rsidP="008D5FE3">
            <w:pPr>
              <w:pStyle w:val="Normal6a"/>
            </w:pPr>
            <w:r w:rsidRPr="00F43D83">
              <w:rPr>
                <w:b/>
                <w:i/>
              </w:rPr>
              <w:t>«3α.</w:t>
            </w:r>
            <w:r w:rsidR="00F576F5">
              <w:rPr>
                <w:b/>
                <w:i/>
              </w:rPr>
              <w:tab/>
            </w:r>
            <w:r w:rsidRPr="00F43D83">
              <w:rPr>
                <w:b/>
                <w:i/>
              </w:rPr>
              <w:t xml:space="preserve">Όταν η τιμή αγοράς πέφτει κάτω από ένα ορισμένο ευέλικτο όριο, προσδιορισμένο με βάση το μέσο κόστος παραγωγής και καθορισμένο από το Παρατηρητήριο </w:t>
            </w:r>
            <w:proofErr w:type="spellStart"/>
            <w:r w:rsidRPr="00F43D83">
              <w:rPr>
                <w:b/>
                <w:i/>
              </w:rPr>
              <w:t>Αγροδιατροφικής</w:t>
            </w:r>
            <w:proofErr w:type="spellEnd"/>
            <w:r w:rsidRPr="00F43D83">
              <w:rPr>
                <w:b/>
                <w:i/>
              </w:rPr>
              <w:t xml:space="preserve"> Αλυσίδας της ΕΕ (AFCO), η Επιτροπή εφαρμόζει, με βάση την κατάσταση της αγοράς και του εν λόγω τομέα, μέτρα ενίσχυσης για τους παραγωγούς του τομέα αυτού, οι οποίοι σε μια προκαθορισμένη περίοδο, μειώνουν οικειοθελώς τις παραδόσεις τους σε σύγκριση με την αντίστοιχη περίοδο του προηγούμενου έτους, εκπληρώνοντας τις ακόλουθες απαιτήσεις:</w:t>
            </w:r>
          </w:p>
        </w:tc>
      </w:tr>
      <w:tr w:rsidR="00DA1853" w:rsidRPr="00F43D83" w14:paraId="3089938E" w14:textId="77777777" w:rsidTr="00B8060D">
        <w:trPr>
          <w:jc w:val="center"/>
        </w:trPr>
        <w:tc>
          <w:tcPr>
            <w:tcW w:w="4876" w:type="dxa"/>
            <w:tcBorders>
              <w:top w:val="nil"/>
              <w:left w:val="nil"/>
              <w:bottom w:val="nil"/>
              <w:right w:val="nil"/>
            </w:tcBorders>
          </w:tcPr>
          <w:p w14:paraId="450EB69B" w14:textId="77777777" w:rsidR="00DA1853" w:rsidRPr="00F43D83" w:rsidRDefault="00DA1853" w:rsidP="008D5FE3">
            <w:pPr>
              <w:pStyle w:val="Normal6a"/>
            </w:pPr>
          </w:p>
        </w:tc>
        <w:tc>
          <w:tcPr>
            <w:tcW w:w="4876" w:type="dxa"/>
            <w:tcBorders>
              <w:top w:val="nil"/>
              <w:left w:val="nil"/>
              <w:bottom w:val="nil"/>
              <w:right w:val="nil"/>
            </w:tcBorders>
          </w:tcPr>
          <w:p w14:paraId="60802EA0" w14:textId="3012C595" w:rsidR="00DA1853" w:rsidRPr="00F43D83" w:rsidRDefault="00DA1853" w:rsidP="008D5FE3">
            <w:pPr>
              <w:pStyle w:val="Normal6a"/>
            </w:pPr>
            <w:r w:rsidRPr="00F43D83">
              <w:rPr>
                <w:b/>
                <w:i/>
              </w:rPr>
              <w:t>α)</w:t>
            </w:r>
            <w:r w:rsidR="00F576F5">
              <w:rPr>
                <w:b/>
                <w:i/>
              </w:rPr>
              <w:tab/>
            </w:r>
            <w:r w:rsidRPr="00F43D83">
              <w:rPr>
                <w:b/>
                <w:i/>
              </w:rPr>
              <w:t>η ενίσχυση χορηγείται βάσει αιτήσεων των παραγωγών που υποβάλλονται στο κράτος μέλος στο οποίο είναι εγκατεστημένοι, και σύμφωνα με τη μέθοδο που καθορίζει το οικείο κράτος μέλος·</w:t>
            </w:r>
          </w:p>
        </w:tc>
      </w:tr>
      <w:tr w:rsidR="00DA1853" w:rsidRPr="00F43D83" w14:paraId="2D62FF61" w14:textId="77777777" w:rsidTr="00B8060D">
        <w:trPr>
          <w:jc w:val="center"/>
        </w:trPr>
        <w:tc>
          <w:tcPr>
            <w:tcW w:w="4876" w:type="dxa"/>
            <w:tcBorders>
              <w:top w:val="nil"/>
              <w:left w:val="nil"/>
              <w:bottom w:val="nil"/>
              <w:right w:val="nil"/>
            </w:tcBorders>
          </w:tcPr>
          <w:p w14:paraId="28EE89DA" w14:textId="77777777" w:rsidR="00DA1853" w:rsidRPr="00F43D83" w:rsidRDefault="00DA1853" w:rsidP="008D5FE3">
            <w:pPr>
              <w:pStyle w:val="Normal6a"/>
            </w:pPr>
          </w:p>
        </w:tc>
        <w:tc>
          <w:tcPr>
            <w:tcW w:w="4876" w:type="dxa"/>
            <w:tcBorders>
              <w:top w:val="nil"/>
              <w:left w:val="nil"/>
              <w:bottom w:val="nil"/>
              <w:right w:val="nil"/>
            </w:tcBorders>
          </w:tcPr>
          <w:p w14:paraId="622B2CCF" w14:textId="5B32A498" w:rsidR="00DA1853" w:rsidRPr="00F43D83" w:rsidRDefault="00DA1853" w:rsidP="008D5FE3">
            <w:pPr>
              <w:pStyle w:val="Normal6a"/>
            </w:pPr>
            <w:r w:rsidRPr="00F43D83">
              <w:rPr>
                <w:b/>
                <w:i/>
              </w:rPr>
              <w:t>β)</w:t>
            </w:r>
            <w:r w:rsidR="00F576F5">
              <w:rPr>
                <w:b/>
                <w:i/>
              </w:rPr>
              <w:tab/>
            </w:r>
            <w:r w:rsidRPr="00F43D83">
              <w:rPr>
                <w:b/>
                <w:i/>
              </w:rPr>
              <w:t>προκειμένου να διασφαλιστεί η αποτελεσματική και ορθή εφαρμογή του συστήματος αυτού, η Επιτροπή καθορίζει, με βάση τα στοιχεία που παρέχει το AFCO:</w:t>
            </w:r>
          </w:p>
        </w:tc>
      </w:tr>
      <w:tr w:rsidR="00DA1853" w:rsidRPr="00F43D83" w14:paraId="350D4523" w14:textId="77777777" w:rsidTr="00B8060D">
        <w:trPr>
          <w:jc w:val="center"/>
        </w:trPr>
        <w:tc>
          <w:tcPr>
            <w:tcW w:w="4876" w:type="dxa"/>
            <w:tcBorders>
              <w:top w:val="nil"/>
              <w:left w:val="nil"/>
              <w:bottom w:val="nil"/>
              <w:right w:val="nil"/>
            </w:tcBorders>
          </w:tcPr>
          <w:p w14:paraId="49EC0195" w14:textId="77777777" w:rsidR="00DA1853" w:rsidRPr="00F43D83" w:rsidRDefault="00DA1853" w:rsidP="008D5FE3">
            <w:pPr>
              <w:pStyle w:val="Normal6a"/>
            </w:pPr>
          </w:p>
        </w:tc>
        <w:tc>
          <w:tcPr>
            <w:tcW w:w="4876" w:type="dxa"/>
            <w:tcBorders>
              <w:top w:val="nil"/>
              <w:left w:val="nil"/>
              <w:bottom w:val="nil"/>
              <w:right w:val="nil"/>
            </w:tcBorders>
          </w:tcPr>
          <w:p w14:paraId="7E0586B2" w14:textId="40E12F4A" w:rsidR="00DA1853" w:rsidRPr="00F43D83" w:rsidRDefault="00DA1853" w:rsidP="008D5FE3">
            <w:pPr>
              <w:pStyle w:val="Normal6a"/>
            </w:pPr>
            <w:r w:rsidRPr="00F43D83">
              <w:rPr>
                <w:b/>
                <w:i/>
              </w:rPr>
              <w:t>i)</w:t>
            </w:r>
            <w:r w:rsidR="00F576F5">
              <w:rPr>
                <w:b/>
                <w:i/>
              </w:rPr>
              <w:tab/>
            </w:r>
            <w:r w:rsidRPr="00F43D83">
              <w:rPr>
                <w:b/>
                <w:i/>
              </w:rPr>
              <w:t>τον μέγιστο συνολικό όγκο ή τη μέγιστη συνολική ποσότητα της προσφοράς αγαθών που πρέπει να μειωθεί σε επίπεδο Ένωσης στο πλαίσιο του συστήματος μείωσης·</w:t>
            </w:r>
          </w:p>
        </w:tc>
      </w:tr>
      <w:tr w:rsidR="00DA1853" w:rsidRPr="00F43D83" w14:paraId="4D3B0106" w14:textId="77777777" w:rsidTr="00B8060D">
        <w:trPr>
          <w:jc w:val="center"/>
        </w:trPr>
        <w:tc>
          <w:tcPr>
            <w:tcW w:w="4876" w:type="dxa"/>
            <w:tcBorders>
              <w:top w:val="nil"/>
              <w:left w:val="nil"/>
              <w:bottom w:val="nil"/>
              <w:right w:val="nil"/>
            </w:tcBorders>
          </w:tcPr>
          <w:p w14:paraId="59222DE6" w14:textId="77777777" w:rsidR="00DA1853" w:rsidRPr="00F43D83" w:rsidRDefault="00DA1853" w:rsidP="008D5FE3">
            <w:pPr>
              <w:pStyle w:val="Normal6a"/>
            </w:pPr>
          </w:p>
        </w:tc>
        <w:tc>
          <w:tcPr>
            <w:tcW w:w="4876" w:type="dxa"/>
            <w:tcBorders>
              <w:top w:val="nil"/>
              <w:left w:val="nil"/>
              <w:bottom w:val="nil"/>
              <w:right w:val="nil"/>
            </w:tcBorders>
          </w:tcPr>
          <w:p w14:paraId="0F47B6C3" w14:textId="19DFFC15" w:rsidR="00DA1853" w:rsidRPr="00F43D83" w:rsidRDefault="00DA1853" w:rsidP="008D5FE3">
            <w:pPr>
              <w:pStyle w:val="Normal6a"/>
            </w:pPr>
            <w:proofErr w:type="spellStart"/>
            <w:r w:rsidRPr="00F43D83">
              <w:rPr>
                <w:b/>
                <w:i/>
              </w:rPr>
              <w:t>ii</w:t>
            </w:r>
            <w:proofErr w:type="spellEnd"/>
            <w:r w:rsidRPr="00F43D83">
              <w:rPr>
                <w:b/>
                <w:i/>
              </w:rPr>
              <w:t>)</w:t>
            </w:r>
            <w:r w:rsidR="00F576F5">
              <w:rPr>
                <w:b/>
                <w:i/>
              </w:rPr>
              <w:tab/>
            </w:r>
            <w:r w:rsidRPr="00F43D83">
              <w:rPr>
                <w:b/>
                <w:i/>
              </w:rPr>
              <w:t>τη διάρκεια της περιόδου μείωσης και, αν χρειαστεί, την παράτασή της·</w:t>
            </w:r>
          </w:p>
        </w:tc>
      </w:tr>
      <w:tr w:rsidR="00DA1853" w:rsidRPr="00F43D83" w14:paraId="2C2FDE1E" w14:textId="77777777" w:rsidTr="00B8060D">
        <w:trPr>
          <w:jc w:val="center"/>
        </w:trPr>
        <w:tc>
          <w:tcPr>
            <w:tcW w:w="4876" w:type="dxa"/>
            <w:tcBorders>
              <w:top w:val="nil"/>
              <w:left w:val="nil"/>
              <w:bottom w:val="nil"/>
              <w:right w:val="nil"/>
            </w:tcBorders>
          </w:tcPr>
          <w:p w14:paraId="6BA32722" w14:textId="77777777" w:rsidR="00DA1853" w:rsidRPr="00F43D83" w:rsidRDefault="00DA1853" w:rsidP="008D5FE3">
            <w:pPr>
              <w:pStyle w:val="Normal6a"/>
            </w:pPr>
          </w:p>
        </w:tc>
        <w:tc>
          <w:tcPr>
            <w:tcW w:w="4876" w:type="dxa"/>
            <w:tcBorders>
              <w:top w:val="nil"/>
              <w:left w:val="nil"/>
              <w:bottom w:val="nil"/>
              <w:right w:val="nil"/>
            </w:tcBorders>
          </w:tcPr>
          <w:p w14:paraId="6D212907" w14:textId="40D66F12" w:rsidR="00DA1853" w:rsidRPr="00F43D83" w:rsidRDefault="00DA1853" w:rsidP="008D5FE3">
            <w:pPr>
              <w:pStyle w:val="Normal6a"/>
            </w:pPr>
            <w:proofErr w:type="spellStart"/>
            <w:r w:rsidRPr="00F43D83">
              <w:rPr>
                <w:b/>
                <w:i/>
              </w:rPr>
              <w:t>iii</w:t>
            </w:r>
            <w:proofErr w:type="spellEnd"/>
            <w:r w:rsidRPr="00F43D83">
              <w:rPr>
                <w:b/>
                <w:i/>
              </w:rPr>
              <w:t>)</w:t>
            </w:r>
            <w:r w:rsidR="00F576F5">
              <w:rPr>
                <w:b/>
                <w:i/>
              </w:rPr>
              <w:tab/>
            </w:r>
            <w:r w:rsidRPr="00F43D83">
              <w:rPr>
                <w:b/>
                <w:i/>
              </w:rPr>
              <w:t>το ποσό της ενίσχυσης ανάλογα με τον όγκο ή την ποσότητα της μείωσης και τις χρηματοδοτικές της διευθετήσεις·</w:t>
            </w:r>
          </w:p>
        </w:tc>
      </w:tr>
      <w:tr w:rsidR="00DA1853" w:rsidRPr="00F43D83" w14:paraId="6A938118" w14:textId="77777777" w:rsidTr="00B8060D">
        <w:trPr>
          <w:jc w:val="center"/>
        </w:trPr>
        <w:tc>
          <w:tcPr>
            <w:tcW w:w="4876" w:type="dxa"/>
            <w:tcBorders>
              <w:top w:val="nil"/>
              <w:left w:val="nil"/>
              <w:bottom w:val="nil"/>
              <w:right w:val="nil"/>
            </w:tcBorders>
          </w:tcPr>
          <w:p w14:paraId="4368E004" w14:textId="77777777" w:rsidR="00DA1853" w:rsidRPr="00F43D83" w:rsidRDefault="00DA1853" w:rsidP="008D5FE3">
            <w:pPr>
              <w:pStyle w:val="Normal6a"/>
            </w:pPr>
          </w:p>
        </w:tc>
        <w:tc>
          <w:tcPr>
            <w:tcW w:w="4876" w:type="dxa"/>
            <w:tcBorders>
              <w:top w:val="nil"/>
              <w:left w:val="nil"/>
              <w:bottom w:val="nil"/>
              <w:right w:val="nil"/>
            </w:tcBorders>
          </w:tcPr>
          <w:p w14:paraId="2966DF5B" w14:textId="7D6FDD47" w:rsidR="00DA1853" w:rsidRPr="00F43D83" w:rsidRDefault="00DA1853" w:rsidP="008D5FE3">
            <w:pPr>
              <w:pStyle w:val="Normal6a"/>
            </w:pPr>
            <w:proofErr w:type="spellStart"/>
            <w:r w:rsidRPr="00F43D83">
              <w:rPr>
                <w:b/>
                <w:i/>
              </w:rPr>
              <w:t>iv</w:t>
            </w:r>
            <w:proofErr w:type="spellEnd"/>
            <w:r w:rsidRPr="00F43D83">
              <w:rPr>
                <w:b/>
                <w:i/>
              </w:rPr>
              <w:t>)</w:t>
            </w:r>
            <w:r w:rsidR="00F576F5">
              <w:rPr>
                <w:b/>
                <w:i/>
              </w:rPr>
              <w:tab/>
            </w:r>
            <w:r w:rsidRPr="00F43D83">
              <w:rPr>
                <w:b/>
                <w:i/>
              </w:rPr>
              <w:t>τα κριτήρια επιλεξιμότητας που ισχύουν για τους αιτούντες και τις αιτήσεις·</w:t>
            </w:r>
          </w:p>
        </w:tc>
      </w:tr>
      <w:tr w:rsidR="00DA1853" w:rsidRPr="00F43D83" w14:paraId="0E516E57" w14:textId="77777777" w:rsidTr="00B8060D">
        <w:trPr>
          <w:jc w:val="center"/>
        </w:trPr>
        <w:tc>
          <w:tcPr>
            <w:tcW w:w="4876" w:type="dxa"/>
            <w:tcBorders>
              <w:top w:val="nil"/>
              <w:left w:val="nil"/>
              <w:bottom w:val="nil"/>
              <w:right w:val="nil"/>
            </w:tcBorders>
          </w:tcPr>
          <w:p w14:paraId="37CC6A28" w14:textId="77777777" w:rsidR="00DA1853" w:rsidRPr="00F43D83" w:rsidRDefault="00DA1853" w:rsidP="008D5FE3">
            <w:pPr>
              <w:pStyle w:val="Normal6a"/>
            </w:pPr>
          </w:p>
        </w:tc>
        <w:tc>
          <w:tcPr>
            <w:tcW w:w="4876" w:type="dxa"/>
            <w:tcBorders>
              <w:top w:val="nil"/>
              <w:left w:val="nil"/>
              <w:bottom w:val="nil"/>
              <w:right w:val="nil"/>
            </w:tcBorders>
          </w:tcPr>
          <w:p w14:paraId="381164B6" w14:textId="4788E188" w:rsidR="00DA1853" w:rsidRPr="00F43D83" w:rsidRDefault="00DA1853" w:rsidP="008D5FE3">
            <w:pPr>
              <w:pStyle w:val="Normal6a"/>
            </w:pPr>
            <w:r w:rsidRPr="00F43D83">
              <w:rPr>
                <w:b/>
                <w:i/>
              </w:rPr>
              <w:t>v)</w:t>
            </w:r>
            <w:r w:rsidR="00F576F5">
              <w:rPr>
                <w:b/>
                <w:i/>
              </w:rPr>
              <w:tab/>
            </w:r>
            <w:r w:rsidRPr="00F43D83">
              <w:rPr>
                <w:b/>
                <w:i/>
              </w:rPr>
              <w:t>τις ιδιαίτερες προϋποθέσεις για την εφαρμογή του συστήματος.</w:t>
            </w:r>
          </w:p>
        </w:tc>
      </w:tr>
      <w:tr w:rsidR="00DA1853" w:rsidRPr="00F43D83" w14:paraId="57EF682D" w14:textId="77777777" w:rsidTr="00B8060D">
        <w:trPr>
          <w:jc w:val="center"/>
        </w:trPr>
        <w:tc>
          <w:tcPr>
            <w:tcW w:w="4876" w:type="dxa"/>
            <w:tcBorders>
              <w:top w:val="nil"/>
              <w:left w:val="nil"/>
              <w:bottom w:val="nil"/>
              <w:right w:val="nil"/>
            </w:tcBorders>
          </w:tcPr>
          <w:p w14:paraId="6502B960" w14:textId="77777777" w:rsidR="00DA1853" w:rsidRPr="00F43D83" w:rsidRDefault="00DA1853" w:rsidP="008D5FE3">
            <w:pPr>
              <w:pStyle w:val="Normal6a"/>
            </w:pPr>
          </w:p>
        </w:tc>
        <w:tc>
          <w:tcPr>
            <w:tcW w:w="4876" w:type="dxa"/>
            <w:tcBorders>
              <w:top w:val="nil"/>
              <w:left w:val="nil"/>
              <w:bottom w:val="nil"/>
              <w:right w:val="nil"/>
            </w:tcBorders>
          </w:tcPr>
          <w:p w14:paraId="348E7370" w14:textId="35ACEB06" w:rsidR="00DA1853" w:rsidRPr="00F43D83" w:rsidRDefault="00DA1853" w:rsidP="008D5FE3">
            <w:pPr>
              <w:pStyle w:val="Normal6a"/>
            </w:pPr>
            <w:r w:rsidRPr="00F43D83">
              <w:rPr>
                <w:b/>
                <w:i/>
              </w:rPr>
              <w:t>Κάθε παραγωγός που παραδίδει ποσότητα μεγαλύτερη από την ποσότητα που έχει προμηθεύσει κατά τη διάρκεια της περιόδου αναφοράς καταβάλλει εισφορά ευθύνης για την αγορά ανάλογη προς το πλεόνασμα παραγωγής του κατά τη διάρκεια του προγράμματος εθελοντικής μείωσης.»</w:t>
            </w:r>
            <w:r w:rsidR="00EE613E">
              <w:rPr>
                <w:b/>
                <w:i/>
              </w:rPr>
              <w:t>.</w:t>
            </w:r>
          </w:p>
        </w:tc>
      </w:tr>
    </w:tbl>
    <w:p w14:paraId="7BED5891" w14:textId="77777777" w:rsidR="00B8060D" w:rsidRDefault="00B8060D" w:rsidP="00B8060D">
      <w:pPr>
        <w:pStyle w:val="AmNumberTabs"/>
      </w:pPr>
    </w:p>
    <w:p w14:paraId="3F7CA0D7" w14:textId="77777777" w:rsidR="00DA1853" w:rsidRPr="00F43D83" w:rsidRDefault="00DA1853" w:rsidP="00DA1853">
      <w:pPr>
        <w:pStyle w:val="AmNumberTabs"/>
      </w:pPr>
      <w:r w:rsidRPr="00F43D83">
        <w:t>Τροπολογία</w:t>
      </w:r>
      <w:r w:rsidRPr="00F43D83">
        <w:tab/>
      </w:r>
      <w:r w:rsidRPr="00F43D83">
        <w:tab/>
        <w:t>104</w:t>
      </w:r>
    </w:p>
    <w:p w14:paraId="2B331F97" w14:textId="77777777" w:rsidR="00DA1853" w:rsidRPr="00F43D83" w:rsidRDefault="00DA1853" w:rsidP="00DA1853"/>
    <w:p w14:paraId="634FA245" w14:textId="77777777" w:rsidR="00DA1853" w:rsidRPr="00F43D83" w:rsidRDefault="00DA1853" w:rsidP="00DA1853">
      <w:pPr>
        <w:pStyle w:val="NormalBold"/>
        <w:keepNext/>
      </w:pPr>
      <w:r w:rsidRPr="00F43D83">
        <w:t>Πρόταση κανονισμού</w:t>
      </w:r>
    </w:p>
    <w:p w14:paraId="011116AC" w14:textId="77777777" w:rsidR="00DA1853" w:rsidRPr="00F43D83" w:rsidRDefault="00DA1853" w:rsidP="00DA1853">
      <w:pPr>
        <w:pStyle w:val="NormalBold"/>
      </w:pPr>
      <w:r w:rsidRPr="00F43D83">
        <w:t>Άρθρο 1 – παράγραφος 1 – σημείο 8</w:t>
      </w:r>
    </w:p>
    <w:p w14:paraId="079F83A7" w14:textId="77777777" w:rsidR="00DA1853" w:rsidRPr="00F43D83" w:rsidRDefault="00DA1853" w:rsidP="00DA1853">
      <w:pPr>
        <w:keepNext/>
      </w:pPr>
      <w:r w:rsidRPr="00F43D83">
        <w:t>Κανονισμός (ΕΕ) αριθ. 1308/2013</w:t>
      </w:r>
    </w:p>
    <w:p w14:paraId="0D8A55DE" w14:textId="77777777" w:rsidR="00DA1853" w:rsidRPr="00F43D83" w:rsidRDefault="00DA1853" w:rsidP="00DA1853">
      <w:r w:rsidRPr="00F43D83">
        <w:t>Άρθρο 222 – παράγραφος 1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DFEDF2E" w14:textId="77777777" w:rsidTr="008D5FE3">
        <w:trPr>
          <w:jc w:val="center"/>
        </w:trPr>
        <w:tc>
          <w:tcPr>
            <w:tcW w:w="9752" w:type="dxa"/>
            <w:gridSpan w:val="2"/>
          </w:tcPr>
          <w:p w14:paraId="0F0CED78" w14:textId="77777777" w:rsidR="00DA1853" w:rsidRPr="00F43D83" w:rsidRDefault="00DA1853" w:rsidP="008D5FE3">
            <w:pPr>
              <w:keepNext/>
            </w:pPr>
          </w:p>
        </w:tc>
      </w:tr>
      <w:tr w:rsidR="00DA1853" w:rsidRPr="00F43D83" w14:paraId="50C62A4F" w14:textId="77777777" w:rsidTr="008D5FE3">
        <w:trPr>
          <w:jc w:val="center"/>
        </w:trPr>
        <w:tc>
          <w:tcPr>
            <w:tcW w:w="4876" w:type="dxa"/>
          </w:tcPr>
          <w:p w14:paraId="35C4F451" w14:textId="77777777" w:rsidR="00DA1853" w:rsidRPr="00F43D83" w:rsidRDefault="00DA1853" w:rsidP="008D5FE3">
            <w:pPr>
              <w:pStyle w:val="ColumnHeading"/>
              <w:keepNext/>
            </w:pPr>
            <w:r w:rsidRPr="00F43D83">
              <w:t>Κείμενο που προτείνει η Επιτροπή</w:t>
            </w:r>
          </w:p>
        </w:tc>
        <w:tc>
          <w:tcPr>
            <w:tcW w:w="4876" w:type="dxa"/>
          </w:tcPr>
          <w:p w14:paraId="5FDD8863" w14:textId="77777777" w:rsidR="00DA1853" w:rsidRPr="00F43D83" w:rsidRDefault="00DA1853" w:rsidP="008D5FE3">
            <w:pPr>
              <w:pStyle w:val="ColumnHeading"/>
              <w:keepNext/>
            </w:pPr>
            <w:r w:rsidRPr="00F43D83">
              <w:t>Τροπολογία</w:t>
            </w:r>
          </w:p>
        </w:tc>
      </w:tr>
      <w:tr w:rsidR="00DA1853" w:rsidRPr="00F43D83" w14:paraId="221004B6" w14:textId="77777777" w:rsidTr="008D5FE3">
        <w:trPr>
          <w:jc w:val="center"/>
        </w:trPr>
        <w:tc>
          <w:tcPr>
            <w:tcW w:w="4876" w:type="dxa"/>
          </w:tcPr>
          <w:p w14:paraId="5D520B90" w14:textId="77777777" w:rsidR="00DA1853" w:rsidRPr="00F43D83" w:rsidRDefault="00DA1853" w:rsidP="008D5FE3">
            <w:pPr>
              <w:pStyle w:val="Normal6"/>
            </w:pPr>
            <w:r w:rsidRPr="00F43D83">
              <w:t>α)</w:t>
            </w:r>
            <w:r w:rsidRPr="00F43D83">
              <w:tab/>
              <w:t>απόσυρση από την αγορά ή δωρεάν διανομή των προϊόντων τους·</w:t>
            </w:r>
          </w:p>
        </w:tc>
        <w:tc>
          <w:tcPr>
            <w:tcW w:w="4876" w:type="dxa"/>
          </w:tcPr>
          <w:p w14:paraId="2F927E9C" w14:textId="77777777" w:rsidR="00DA1853" w:rsidRPr="00F43D83" w:rsidRDefault="00DA1853" w:rsidP="008D5FE3">
            <w:pPr>
              <w:pStyle w:val="Normal6"/>
              <w:rPr>
                <w:szCs w:val="24"/>
              </w:rPr>
            </w:pPr>
            <w:r w:rsidRPr="00F43D83">
              <w:t>α)</w:t>
            </w:r>
            <w:r w:rsidRPr="00F43D83">
              <w:tab/>
              <w:t>απόσυρση από την αγορά ή δωρεάν διανομή των προϊόντων τους</w:t>
            </w:r>
            <w:r w:rsidRPr="00F43D83">
              <w:rPr>
                <w:b/>
                <w:bCs/>
                <w:i/>
                <w:iCs/>
              </w:rPr>
              <w:t>, μεταξύ άλλων σε φιλανθρωπικούς φορείς</w:t>
            </w:r>
            <w:r w:rsidRPr="00F43D83">
              <w:t>·</w:t>
            </w:r>
          </w:p>
        </w:tc>
      </w:tr>
    </w:tbl>
    <w:p w14:paraId="5B916C05" w14:textId="77777777" w:rsidR="00DA1853" w:rsidRPr="00F43D83" w:rsidRDefault="00DA1853" w:rsidP="00DA1853"/>
    <w:p w14:paraId="74E9D49B" w14:textId="77777777" w:rsidR="00DA1853" w:rsidRPr="00F43D83" w:rsidRDefault="00DA1853" w:rsidP="00DA1853">
      <w:pPr>
        <w:pStyle w:val="AmNumberTabs"/>
      </w:pPr>
      <w:r w:rsidRPr="00F43D83">
        <w:t>Τροπολογία</w:t>
      </w:r>
      <w:r w:rsidRPr="00F43D83">
        <w:tab/>
      </w:r>
      <w:r w:rsidRPr="00F43D83">
        <w:tab/>
        <w:t>105</w:t>
      </w:r>
    </w:p>
    <w:p w14:paraId="498E2183" w14:textId="77777777" w:rsidR="00DA1853" w:rsidRPr="00F43D83" w:rsidRDefault="00DA1853" w:rsidP="00DA1853"/>
    <w:p w14:paraId="6CA88B4F" w14:textId="77777777" w:rsidR="00DA1853" w:rsidRPr="00F43D83" w:rsidRDefault="00DA1853" w:rsidP="00DA1853">
      <w:pPr>
        <w:pStyle w:val="NormalBold"/>
        <w:keepNext/>
      </w:pPr>
      <w:r w:rsidRPr="00F43D83">
        <w:t>Πρόταση κανονισμού</w:t>
      </w:r>
    </w:p>
    <w:p w14:paraId="18F5450C" w14:textId="77777777" w:rsidR="00DA1853" w:rsidRPr="00F43D83" w:rsidRDefault="00DA1853" w:rsidP="00DA1853">
      <w:pPr>
        <w:pStyle w:val="NormalBold"/>
      </w:pPr>
      <w:r w:rsidRPr="00F43D83">
        <w:t>Άρθρο 1 – παράγραφος 1 – σημείο 8</w:t>
      </w:r>
    </w:p>
    <w:p w14:paraId="14668DD7" w14:textId="77777777" w:rsidR="00DA1853" w:rsidRPr="00F43D83" w:rsidRDefault="00DA1853" w:rsidP="00DA1853">
      <w:pPr>
        <w:keepNext/>
      </w:pPr>
      <w:r w:rsidRPr="00F43D83">
        <w:t>Κανονισμός (ΕΕ) αριθ. 1308/2013</w:t>
      </w:r>
    </w:p>
    <w:p w14:paraId="3D5C3896" w14:textId="77777777" w:rsidR="00DA1853" w:rsidRPr="00F43D83" w:rsidRDefault="00DA1853" w:rsidP="00DA1853">
      <w:r w:rsidRPr="00F43D83">
        <w:t xml:space="preserve">Άρθρο 222 – παράγραφος 1 – εδάφιο 1 – στοιχείο α </w:t>
      </w:r>
      <w:proofErr w:type="spellStart"/>
      <w:r w:rsidRPr="00F43D83">
        <w:t>α</w:t>
      </w:r>
      <w:proofErr w:type="spellEnd"/>
      <w:r w:rsidRPr="00F43D83">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1CAB7AB" w14:textId="77777777" w:rsidTr="008D5FE3">
        <w:trPr>
          <w:jc w:val="center"/>
        </w:trPr>
        <w:tc>
          <w:tcPr>
            <w:tcW w:w="9752" w:type="dxa"/>
            <w:gridSpan w:val="2"/>
          </w:tcPr>
          <w:p w14:paraId="15F3B746" w14:textId="77777777" w:rsidR="00DA1853" w:rsidRPr="00F43D83" w:rsidRDefault="00DA1853" w:rsidP="008D5FE3">
            <w:pPr>
              <w:keepNext/>
            </w:pPr>
          </w:p>
        </w:tc>
      </w:tr>
      <w:tr w:rsidR="00DA1853" w:rsidRPr="00F43D83" w14:paraId="0B7506F8" w14:textId="77777777" w:rsidTr="008D5FE3">
        <w:trPr>
          <w:jc w:val="center"/>
        </w:trPr>
        <w:tc>
          <w:tcPr>
            <w:tcW w:w="4876" w:type="dxa"/>
          </w:tcPr>
          <w:p w14:paraId="18F500A7" w14:textId="77777777" w:rsidR="00DA1853" w:rsidRPr="00F43D83" w:rsidRDefault="00DA1853" w:rsidP="008D5FE3">
            <w:pPr>
              <w:pStyle w:val="ColumnHeading"/>
              <w:keepNext/>
            </w:pPr>
            <w:r w:rsidRPr="00F43D83">
              <w:t>Κείμενο που προτείνει η Επιτροπή</w:t>
            </w:r>
          </w:p>
        </w:tc>
        <w:tc>
          <w:tcPr>
            <w:tcW w:w="4876" w:type="dxa"/>
          </w:tcPr>
          <w:p w14:paraId="0A26BEDE" w14:textId="77777777" w:rsidR="00DA1853" w:rsidRPr="00F43D83" w:rsidRDefault="00DA1853" w:rsidP="008D5FE3">
            <w:pPr>
              <w:pStyle w:val="ColumnHeading"/>
              <w:keepNext/>
            </w:pPr>
            <w:r w:rsidRPr="00F43D83">
              <w:t>Τροπολογία</w:t>
            </w:r>
          </w:p>
        </w:tc>
      </w:tr>
      <w:tr w:rsidR="00DA1853" w:rsidRPr="00F43D83" w14:paraId="6F8C2A26" w14:textId="77777777" w:rsidTr="008D5FE3">
        <w:trPr>
          <w:jc w:val="center"/>
        </w:trPr>
        <w:tc>
          <w:tcPr>
            <w:tcW w:w="4876" w:type="dxa"/>
          </w:tcPr>
          <w:p w14:paraId="2399140A" w14:textId="77777777" w:rsidR="00DA1853" w:rsidRPr="00F43D83" w:rsidRDefault="00DA1853" w:rsidP="008D5FE3">
            <w:pPr>
              <w:pStyle w:val="Normal6"/>
            </w:pPr>
          </w:p>
        </w:tc>
        <w:tc>
          <w:tcPr>
            <w:tcW w:w="4876" w:type="dxa"/>
          </w:tcPr>
          <w:p w14:paraId="42A28319" w14:textId="77777777" w:rsidR="00DA1853" w:rsidRPr="00F43D83" w:rsidRDefault="00DA1853" w:rsidP="008D5FE3">
            <w:pPr>
              <w:pStyle w:val="Normal6"/>
              <w:rPr>
                <w:szCs w:val="24"/>
              </w:rPr>
            </w:pPr>
            <w:proofErr w:type="spellStart"/>
            <w:r w:rsidRPr="00F43D83">
              <w:rPr>
                <w:b/>
                <w:i/>
              </w:rPr>
              <w:t>αα</w:t>
            </w:r>
            <w:proofErr w:type="spellEnd"/>
            <w:r w:rsidRPr="00F43D83">
              <w:rPr>
                <w:b/>
                <w:i/>
              </w:rPr>
              <w:t>)</w:t>
            </w:r>
            <w:r w:rsidRPr="00F43D83">
              <w:rPr>
                <w:b/>
                <w:i/>
              </w:rPr>
              <w:tab/>
              <w:t>αποχαρακτηρισμός των πλεονασμάτων βιολογικών προϊόντων στις συμβατικές αγορές·</w:t>
            </w:r>
          </w:p>
        </w:tc>
      </w:tr>
    </w:tbl>
    <w:p w14:paraId="6F39EC5D" w14:textId="77777777" w:rsidR="00DA1853" w:rsidRPr="00F43D83" w:rsidRDefault="00DA1853" w:rsidP="00DA1853"/>
    <w:p w14:paraId="1C2D8FAB" w14:textId="77777777" w:rsidR="00DA1853" w:rsidRPr="00F43D83" w:rsidRDefault="00DA1853" w:rsidP="00DA1853">
      <w:pPr>
        <w:pStyle w:val="AmNumberTabs"/>
      </w:pPr>
      <w:r w:rsidRPr="00F43D83">
        <w:t>Τροπολογία</w:t>
      </w:r>
      <w:r w:rsidRPr="00F43D83">
        <w:tab/>
      </w:r>
      <w:r w:rsidRPr="00F43D83">
        <w:tab/>
        <w:t>106</w:t>
      </w:r>
    </w:p>
    <w:p w14:paraId="1AED4B8B" w14:textId="77777777" w:rsidR="00DA1853" w:rsidRPr="00F43D83" w:rsidRDefault="00DA1853" w:rsidP="00DA1853"/>
    <w:p w14:paraId="1C77E4B9" w14:textId="77777777" w:rsidR="00DA1853" w:rsidRPr="00F43D83" w:rsidRDefault="00DA1853" w:rsidP="00DA1853">
      <w:pPr>
        <w:pStyle w:val="NormalBold"/>
        <w:keepNext/>
      </w:pPr>
      <w:r w:rsidRPr="00F43D83">
        <w:t>Πρόταση κανονισμού</w:t>
      </w:r>
    </w:p>
    <w:p w14:paraId="3E8E3CC9" w14:textId="77777777" w:rsidR="00DA1853" w:rsidRPr="00F43D83" w:rsidRDefault="00DA1853" w:rsidP="00DA1853">
      <w:pPr>
        <w:pStyle w:val="NormalBold"/>
      </w:pPr>
      <w:r w:rsidRPr="00F43D83">
        <w:t>Άρθρο 1 – παράγραφος 1 – σημείο 8</w:t>
      </w:r>
    </w:p>
    <w:p w14:paraId="71BED1F8" w14:textId="77777777" w:rsidR="00DA1853" w:rsidRPr="00F43D83" w:rsidRDefault="00DA1853" w:rsidP="00DA1853">
      <w:pPr>
        <w:keepNext/>
      </w:pPr>
      <w:r w:rsidRPr="00F43D83">
        <w:t>Κανονισμός (ΕΕ) αριθ. 1308/2013</w:t>
      </w:r>
    </w:p>
    <w:p w14:paraId="408A06F6" w14:textId="77777777" w:rsidR="00DA1853" w:rsidRPr="00F43D83" w:rsidRDefault="00DA1853" w:rsidP="00DA1853">
      <w:r w:rsidRPr="00F43D83">
        <w:t>Άρθρο 222 – παράγραφος 1 – εδάφιο 1 – στοιχείο 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B34A740" w14:textId="77777777" w:rsidTr="008D5FE3">
        <w:trPr>
          <w:jc w:val="center"/>
        </w:trPr>
        <w:tc>
          <w:tcPr>
            <w:tcW w:w="9752" w:type="dxa"/>
            <w:gridSpan w:val="2"/>
          </w:tcPr>
          <w:p w14:paraId="0A39EC8E" w14:textId="77777777" w:rsidR="00DA1853" w:rsidRPr="00F43D83" w:rsidRDefault="00DA1853" w:rsidP="008D5FE3">
            <w:pPr>
              <w:keepNext/>
            </w:pPr>
          </w:p>
        </w:tc>
      </w:tr>
      <w:tr w:rsidR="00DA1853" w:rsidRPr="00F43D83" w14:paraId="07861401" w14:textId="77777777" w:rsidTr="008D5FE3">
        <w:trPr>
          <w:jc w:val="center"/>
        </w:trPr>
        <w:tc>
          <w:tcPr>
            <w:tcW w:w="4876" w:type="dxa"/>
          </w:tcPr>
          <w:p w14:paraId="5E012DC5" w14:textId="77777777" w:rsidR="00DA1853" w:rsidRPr="00F43D83" w:rsidRDefault="00DA1853" w:rsidP="008D5FE3">
            <w:pPr>
              <w:pStyle w:val="ColumnHeading"/>
              <w:keepNext/>
            </w:pPr>
            <w:r w:rsidRPr="00F43D83">
              <w:t>Κείμενο που προτείνει η Επιτροπή</w:t>
            </w:r>
          </w:p>
        </w:tc>
        <w:tc>
          <w:tcPr>
            <w:tcW w:w="4876" w:type="dxa"/>
          </w:tcPr>
          <w:p w14:paraId="6E45D194" w14:textId="77777777" w:rsidR="00DA1853" w:rsidRPr="00F43D83" w:rsidRDefault="00DA1853" w:rsidP="008D5FE3">
            <w:pPr>
              <w:pStyle w:val="ColumnHeading"/>
              <w:keepNext/>
            </w:pPr>
            <w:r w:rsidRPr="00F43D83">
              <w:t>Τροπολογία</w:t>
            </w:r>
          </w:p>
        </w:tc>
      </w:tr>
      <w:tr w:rsidR="00DA1853" w:rsidRPr="00F43D83" w14:paraId="4519335E" w14:textId="77777777" w:rsidTr="008D5FE3">
        <w:trPr>
          <w:jc w:val="center"/>
        </w:trPr>
        <w:tc>
          <w:tcPr>
            <w:tcW w:w="4876" w:type="dxa"/>
          </w:tcPr>
          <w:p w14:paraId="3DBA19F1" w14:textId="77777777" w:rsidR="00DA1853" w:rsidRPr="00F43D83" w:rsidRDefault="00DA1853" w:rsidP="008D5FE3">
            <w:pPr>
              <w:pStyle w:val="Normal6"/>
            </w:pPr>
            <w:r w:rsidRPr="00F43D83">
              <w:t>ζ)</w:t>
            </w:r>
            <w:r w:rsidRPr="00F43D83">
              <w:tab/>
              <w:t>προσωρινός προγραμματισμός της παραγωγής, λαμβανομένου υπόψη του ιδιαίτερου χαρακτήρα του κύκλου της παραγωγής.</w:t>
            </w:r>
          </w:p>
        </w:tc>
        <w:tc>
          <w:tcPr>
            <w:tcW w:w="4876" w:type="dxa"/>
          </w:tcPr>
          <w:p w14:paraId="27821981" w14:textId="77777777" w:rsidR="00DA1853" w:rsidRPr="00F43D83" w:rsidRDefault="00DA1853" w:rsidP="008D5FE3">
            <w:pPr>
              <w:pStyle w:val="Normal6"/>
              <w:rPr>
                <w:szCs w:val="24"/>
              </w:rPr>
            </w:pPr>
            <w:r w:rsidRPr="00F43D83">
              <w:t>ζ)</w:t>
            </w:r>
            <w:r w:rsidRPr="00F43D83">
              <w:tab/>
              <w:t>προσωρινός προγραμματισμός της παραγωγής, λαμβανομένου υπόψη του ιδιαίτερου χαρακτήρα του κύκλου της παραγωγής</w:t>
            </w:r>
            <w:r w:rsidRPr="00F43D83">
              <w:rPr>
                <w:b/>
                <w:bCs/>
                <w:i/>
                <w:iCs/>
              </w:rPr>
              <w:t>, ιδίως των αλλοιώσιμων προϊόντων</w:t>
            </w:r>
            <w:r w:rsidRPr="00F43D83">
              <w:t>.</w:t>
            </w:r>
          </w:p>
        </w:tc>
      </w:tr>
    </w:tbl>
    <w:p w14:paraId="72D47E41" w14:textId="77777777" w:rsidR="00DA1853" w:rsidRPr="00F43D83" w:rsidRDefault="00DA1853" w:rsidP="00DA1853"/>
    <w:p w14:paraId="5CFC6D09" w14:textId="77777777" w:rsidR="00DA1853" w:rsidRPr="00F43D83" w:rsidRDefault="00DA1853" w:rsidP="00DA1853">
      <w:pPr>
        <w:pStyle w:val="AmNumberTabs"/>
      </w:pPr>
      <w:r w:rsidRPr="00F43D83">
        <w:t>Τροπολογία</w:t>
      </w:r>
      <w:r w:rsidRPr="00F43D83">
        <w:tab/>
      </w:r>
      <w:r w:rsidRPr="00F43D83">
        <w:tab/>
        <w:t>107</w:t>
      </w:r>
    </w:p>
    <w:p w14:paraId="5AEFE1FC" w14:textId="77777777" w:rsidR="00DA1853" w:rsidRPr="00F43D83" w:rsidRDefault="00DA1853" w:rsidP="00DA1853"/>
    <w:p w14:paraId="3FBD7A15" w14:textId="77777777" w:rsidR="00DA1853" w:rsidRPr="00F43D83" w:rsidRDefault="00DA1853" w:rsidP="00DA1853">
      <w:pPr>
        <w:pStyle w:val="NormalBold"/>
        <w:keepNext/>
      </w:pPr>
      <w:r w:rsidRPr="00F43D83">
        <w:t>Πρόταση κανονισμού</w:t>
      </w:r>
    </w:p>
    <w:p w14:paraId="630142EE" w14:textId="77777777" w:rsidR="00DA1853" w:rsidRPr="00F43D83" w:rsidRDefault="00DA1853" w:rsidP="00DA1853">
      <w:pPr>
        <w:pStyle w:val="NormalBold"/>
      </w:pPr>
      <w:r w:rsidRPr="00F43D83">
        <w:t>Άρθρο 1 – παράγραφος 1 – σημείο 8</w:t>
      </w:r>
    </w:p>
    <w:p w14:paraId="4271935B" w14:textId="77777777" w:rsidR="00DA1853" w:rsidRPr="00F43D83" w:rsidRDefault="00DA1853" w:rsidP="00DA1853">
      <w:pPr>
        <w:keepNext/>
      </w:pPr>
      <w:r w:rsidRPr="00F43D83">
        <w:t>Κανονισμός (ΕΕ) αριθ. 1308/2013</w:t>
      </w:r>
    </w:p>
    <w:p w14:paraId="1A2EDD4E" w14:textId="77777777" w:rsidR="00DA1853" w:rsidRPr="00F43D83" w:rsidRDefault="00DA1853" w:rsidP="00DA1853">
      <w:r w:rsidRPr="00F43D83">
        <w:t>Άρθρο 222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14BE415" w14:textId="77777777" w:rsidTr="008D5FE3">
        <w:trPr>
          <w:jc w:val="center"/>
        </w:trPr>
        <w:tc>
          <w:tcPr>
            <w:tcW w:w="9752" w:type="dxa"/>
            <w:gridSpan w:val="2"/>
          </w:tcPr>
          <w:p w14:paraId="12ECCB9C" w14:textId="77777777" w:rsidR="00DA1853" w:rsidRPr="00F43D83" w:rsidRDefault="00DA1853" w:rsidP="008D5FE3">
            <w:pPr>
              <w:keepNext/>
            </w:pPr>
          </w:p>
        </w:tc>
      </w:tr>
      <w:tr w:rsidR="00DA1853" w:rsidRPr="00F43D83" w14:paraId="734ED93D" w14:textId="77777777" w:rsidTr="008D5FE3">
        <w:trPr>
          <w:jc w:val="center"/>
        </w:trPr>
        <w:tc>
          <w:tcPr>
            <w:tcW w:w="4876" w:type="dxa"/>
          </w:tcPr>
          <w:p w14:paraId="7779CD3F" w14:textId="77777777" w:rsidR="00DA1853" w:rsidRPr="00F43D83" w:rsidRDefault="00DA1853" w:rsidP="008D5FE3">
            <w:pPr>
              <w:pStyle w:val="ColumnHeading"/>
              <w:keepNext/>
            </w:pPr>
            <w:r w:rsidRPr="00F43D83">
              <w:t>Κείμενο που προτείνει η Επιτροπή</w:t>
            </w:r>
          </w:p>
        </w:tc>
        <w:tc>
          <w:tcPr>
            <w:tcW w:w="4876" w:type="dxa"/>
          </w:tcPr>
          <w:p w14:paraId="16C3DF01" w14:textId="77777777" w:rsidR="00DA1853" w:rsidRPr="00F43D83" w:rsidRDefault="00DA1853" w:rsidP="008D5FE3">
            <w:pPr>
              <w:pStyle w:val="ColumnHeading"/>
              <w:keepNext/>
            </w:pPr>
            <w:r w:rsidRPr="00F43D83">
              <w:t>Τροπολογία</w:t>
            </w:r>
          </w:p>
        </w:tc>
      </w:tr>
      <w:tr w:rsidR="00DA1853" w:rsidRPr="00F43D83" w14:paraId="2E2B39CF" w14:textId="77777777" w:rsidTr="008D5FE3">
        <w:trPr>
          <w:jc w:val="center"/>
        </w:trPr>
        <w:tc>
          <w:tcPr>
            <w:tcW w:w="4876" w:type="dxa"/>
          </w:tcPr>
          <w:p w14:paraId="32F0FBFC" w14:textId="77777777" w:rsidR="00DA1853" w:rsidRPr="00F43D83" w:rsidRDefault="00DA1853" w:rsidP="008D5FE3">
            <w:pPr>
              <w:pStyle w:val="Normal6"/>
            </w:pPr>
            <w:r w:rsidRPr="00F43D83">
              <w:t>Όταν η Επιτροπή εκδίδει εκτελεστικές πράξεις σύμφωνα με το πρώτο εδάφιο του παρόντος άρθρου, μπορεί να αποφασίσει να διαθέσει στα ενδιαφερόμενα κράτη μέλη ενωσιακή στήριξη από το γεωργικό αποθεματικό που αναφέρεται στο άρθρο 16 του κανονισμού (ΕΕ) 2021/2116. Η εν λόγω χρηματοδοτική στήριξη παρέχει τα αναγκαία μέσα για την εφαρμογή των εν λόγω συμφωνιών και αποφάσεων από τους ενδιαφερόμενους φορείς.</w:t>
            </w:r>
          </w:p>
        </w:tc>
        <w:tc>
          <w:tcPr>
            <w:tcW w:w="4876" w:type="dxa"/>
          </w:tcPr>
          <w:p w14:paraId="61FFD214" w14:textId="77777777" w:rsidR="00DA1853" w:rsidRPr="00F43D83" w:rsidRDefault="00DA1853" w:rsidP="008D5FE3">
            <w:pPr>
              <w:pStyle w:val="Normal6"/>
              <w:rPr>
                <w:szCs w:val="24"/>
              </w:rPr>
            </w:pPr>
            <w:r w:rsidRPr="00F43D83">
              <w:t>Όταν η Επιτροπή εκδίδει εκτελεστικές πράξεις σύμφωνα με το πρώτο εδάφιο του παρόντος άρθρου, μπορεί να αποφασίσει να διαθέσει στα ενδιαφερόμενα κράτη μέλη ενωσιακή στήριξη από το γεωργικό αποθεματικό που αναφέρεται στο άρθρο 16 του κανονισμού (ΕΕ) 2021/2116</w:t>
            </w:r>
            <w:r w:rsidRPr="00F43D83">
              <w:rPr>
                <w:b/>
                <w:bCs/>
                <w:i/>
                <w:iCs/>
              </w:rPr>
              <w:t>, με δυνατότητα άμεσης κινητοποίησης της εν λόγω στήριξης σε περίπτωση κρίσης, υπό την προϋπόθεση ότι προηγουμένως έχει εκτιμηθεί η σκοπιμότητα αυτής της στήριξης</w:t>
            </w:r>
            <w:r w:rsidRPr="00F43D83">
              <w:t xml:space="preserve">. Η εν λόγω χρηματοδοτική στήριξη παρέχει τα αναγκαία μέσα για την εφαρμογή των εν λόγω συμφωνιών και αποφάσεων από τους ενδιαφερόμενους φορείς. </w:t>
            </w:r>
            <w:r w:rsidRPr="00F43D83">
              <w:rPr>
                <w:b/>
                <w:i/>
              </w:rPr>
              <w:t>Η Επιτροπή διασφαλίζει ότι η χρήση των κονδυλίων για τη στήριξη δράσεων δυνάμει των εν λόγω εκτελεστικών πράξεων δεν θέτει σε κίνδυνο τις άμεσες ενισχύσεις. Εάν είναι αναγκαίο, η Επιτροπή διαθέτει άλλη ενωσιακή χρηματοδότηση για τη στήριξη δράσεων δυνάμει του παρόντος εδαφίου.</w:t>
            </w:r>
          </w:p>
        </w:tc>
      </w:tr>
    </w:tbl>
    <w:p w14:paraId="4B558D4B" w14:textId="77777777" w:rsidR="00DA1853" w:rsidRPr="00F43D83" w:rsidRDefault="00DA1853" w:rsidP="00DA1853"/>
    <w:p w14:paraId="2C1A60F2" w14:textId="77777777" w:rsidR="00DA1853" w:rsidRPr="00F43D83" w:rsidRDefault="00DA1853" w:rsidP="00DA1853">
      <w:pPr>
        <w:pStyle w:val="AmNumberTabs"/>
      </w:pPr>
      <w:r w:rsidRPr="00F43D83">
        <w:t>Τροπολογία</w:t>
      </w:r>
      <w:r w:rsidRPr="00F43D83">
        <w:tab/>
      </w:r>
      <w:r w:rsidRPr="00F43D83">
        <w:tab/>
        <w:t>108</w:t>
      </w:r>
    </w:p>
    <w:p w14:paraId="0B05F092" w14:textId="77777777" w:rsidR="00DA1853" w:rsidRPr="00F43D83" w:rsidRDefault="00DA1853" w:rsidP="00DA1853">
      <w:pPr>
        <w:pStyle w:val="NormalBold12b"/>
      </w:pPr>
      <w:r w:rsidRPr="00F43D83">
        <w:t>Πρόταση κανονισμού</w:t>
      </w:r>
    </w:p>
    <w:p w14:paraId="7DEABD8B" w14:textId="77777777" w:rsidR="00DA1853" w:rsidRPr="00F43D83" w:rsidRDefault="00DA1853" w:rsidP="00DA1853">
      <w:pPr>
        <w:pStyle w:val="NormalBold"/>
      </w:pPr>
      <w:r w:rsidRPr="00F43D83">
        <w:t>Άρθρο 1 – παράγραφος 1 – σημείο 8 α (νέο)</w:t>
      </w:r>
    </w:p>
    <w:p w14:paraId="317679A7" w14:textId="77777777" w:rsidR="00DA1853" w:rsidRPr="00F43D83" w:rsidRDefault="00DA1853" w:rsidP="00DA1853">
      <w:r w:rsidRPr="00F43D83">
        <w:t>Κανονισμός (ΕΕ) αριθ. 1308/2013</w:t>
      </w:r>
    </w:p>
    <w:p w14:paraId="2925D4C2" w14:textId="77777777" w:rsidR="00DA1853" w:rsidRPr="00F43D83" w:rsidRDefault="00DA1853" w:rsidP="00DA1853">
      <w:r w:rsidRPr="00F43D83">
        <w:t>Άρθρο 222 α – παράγραφος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A68070A" w14:textId="77777777" w:rsidTr="008D5FE3">
        <w:trPr>
          <w:trHeight w:hRule="exact" w:val="240"/>
          <w:jc w:val="center"/>
        </w:trPr>
        <w:tc>
          <w:tcPr>
            <w:tcW w:w="9752" w:type="dxa"/>
            <w:gridSpan w:val="2"/>
            <w:tcBorders>
              <w:top w:val="nil"/>
              <w:left w:val="nil"/>
              <w:bottom w:val="nil"/>
              <w:right w:val="nil"/>
            </w:tcBorders>
          </w:tcPr>
          <w:p w14:paraId="2B5FEF31" w14:textId="77777777" w:rsidR="00DA1853" w:rsidRPr="00F43D83" w:rsidRDefault="00DA1853" w:rsidP="008D5FE3"/>
        </w:tc>
      </w:tr>
      <w:tr w:rsidR="00DA1853" w:rsidRPr="00F43D83" w14:paraId="0A8B794C" w14:textId="77777777" w:rsidTr="008D5FE3">
        <w:trPr>
          <w:trHeight w:val="240"/>
          <w:jc w:val="center"/>
        </w:trPr>
        <w:tc>
          <w:tcPr>
            <w:tcW w:w="4876" w:type="dxa"/>
            <w:tcBorders>
              <w:top w:val="nil"/>
              <w:left w:val="nil"/>
              <w:bottom w:val="nil"/>
              <w:right w:val="nil"/>
            </w:tcBorders>
          </w:tcPr>
          <w:p w14:paraId="23E2D51D"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50168224" w14:textId="77777777" w:rsidR="00DA1853" w:rsidRPr="00F43D83" w:rsidRDefault="00DA1853" w:rsidP="008D5FE3">
            <w:pPr>
              <w:pStyle w:val="AmColumnHeading"/>
            </w:pPr>
            <w:r w:rsidRPr="00F43D83">
              <w:t>Τροπολογία</w:t>
            </w:r>
          </w:p>
        </w:tc>
      </w:tr>
      <w:tr w:rsidR="00DA1853" w:rsidRPr="00F43D83" w14:paraId="3F8CC134" w14:textId="77777777" w:rsidTr="008D5FE3">
        <w:trPr>
          <w:jc w:val="center"/>
        </w:trPr>
        <w:tc>
          <w:tcPr>
            <w:tcW w:w="4876" w:type="dxa"/>
            <w:tcBorders>
              <w:top w:val="nil"/>
              <w:left w:val="nil"/>
              <w:bottom w:val="nil"/>
              <w:right w:val="nil"/>
            </w:tcBorders>
          </w:tcPr>
          <w:p w14:paraId="23B90066" w14:textId="77777777" w:rsidR="00DA1853" w:rsidRPr="00F43D83" w:rsidRDefault="00DA1853" w:rsidP="008D5FE3">
            <w:pPr>
              <w:pStyle w:val="Normal6a"/>
            </w:pPr>
          </w:p>
        </w:tc>
        <w:tc>
          <w:tcPr>
            <w:tcW w:w="4876" w:type="dxa"/>
            <w:tcBorders>
              <w:top w:val="nil"/>
              <w:left w:val="nil"/>
              <w:bottom w:val="nil"/>
              <w:right w:val="nil"/>
            </w:tcBorders>
          </w:tcPr>
          <w:p w14:paraId="0B510DD8" w14:textId="7C805A8E" w:rsidR="00DA1853" w:rsidRPr="00F43D83" w:rsidRDefault="00DA1853" w:rsidP="008D5FE3">
            <w:pPr>
              <w:pStyle w:val="Normal6a"/>
            </w:pPr>
            <w:r w:rsidRPr="00F43D83">
              <w:rPr>
                <w:b/>
                <w:i/>
              </w:rPr>
              <w:t>8α)</w:t>
            </w:r>
            <w:r w:rsidRPr="00F43D83">
              <w:tab/>
            </w:r>
            <w:r w:rsidR="00EE613E">
              <w:rPr>
                <w:b/>
                <w:bCs/>
                <w:i/>
                <w:iCs/>
              </w:rPr>
              <w:t>Σ</w:t>
            </w:r>
            <w:r w:rsidRPr="00F43D83">
              <w:rPr>
                <w:b/>
                <w:bCs/>
                <w:i/>
                <w:iCs/>
              </w:rPr>
              <w:t>το άρθρο 222α η παράγραφος 2 αντικαθίσταται από το ακόλουθο κείμενο:</w:t>
            </w:r>
          </w:p>
        </w:tc>
      </w:tr>
      <w:tr w:rsidR="00DA1853" w:rsidRPr="00F43D83" w14:paraId="032F87F9" w14:textId="77777777" w:rsidTr="008D5FE3">
        <w:trPr>
          <w:jc w:val="center"/>
        </w:trPr>
        <w:tc>
          <w:tcPr>
            <w:tcW w:w="4876" w:type="dxa"/>
            <w:tcBorders>
              <w:top w:val="nil"/>
              <w:left w:val="nil"/>
              <w:bottom w:val="nil"/>
              <w:right w:val="nil"/>
            </w:tcBorders>
          </w:tcPr>
          <w:p w14:paraId="15DCC867" w14:textId="6F489D12" w:rsidR="00DA1853" w:rsidRPr="00F43D83" w:rsidRDefault="00DA1853" w:rsidP="008D5FE3">
            <w:pPr>
              <w:pStyle w:val="Normal6a"/>
            </w:pPr>
            <w:r w:rsidRPr="00F43D83">
              <w:t xml:space="preserve">2. </w:t>
            </w:r>
            <w:r w:rsidR="00EE613E">
              <w:tab/>
            </w:r>
            <w:r w:rsidRPr="00F43D83">
              <w:t>Η Επιτροπή μπορεί να αποφασίζει για ποιους γεωργικούς τομείς που απαριθμούνται στο άρθρο 1 παράγραφος 2 συστήνονται ενωσιακά παρατηρητήρια της αγοράς.</w:t>
            </w:r>
          </w:p>
        </w:tc>
        <w:tc>
          <w:tcPr>
            <w:tcW w:w="4876" w:type="dxa"/>
            <w:tcBorders>
              <w:top w:val="nil"/>
              <w:left w:val="nil"/>
              <w:bottom w:val="nil"/>
              <w:right w:val="nil"/>
            </w:tcBorders>
          </w:tcPr>
          <w:p w14:paraId="5200C918" w14:textId="631EF956" w:rsidR="00DA1853" w:rsidRPr="00F43D83" w:rsidRDefault="00EE613E" w:rsidP="008D5FE3">
            <w:pPr>
              <w:pStyle w:val="Normal6a"/>
            </w:pPr>
            <w:r w:rsidRPr="00193A5C">
              <w:rPr>
                <w:b/>
                <w:bCs/>
                <w:i/>
                <w:iCs/>
              </w:rPr>
              <w:t>«</w:t>
            </w:r>
            <w:r w:rsidR="00DA1853" w:rsidRPr="00F43D83">
              <w:t>2.</w:t>
            </w:r>
            <w:r>
              <w:tab/>
            </w:r>
            <w:r w:rsidR="00DA1853" w:rsidRPr="00F43D83">
              <w:t>Η Επιτροπή μπορεί να αποφασίζει για ποιους γεωργικούς τομείς που απαριθμούνται στο άρθρο 1 παράγραφος 2 συστήνονται ενωσιακά παρατηρητήρια της αγοράς.</w:t>
            </w:r>
            <w:r w:rsidR="00DA1853" w:rsidRPr="00F43D83">
              <w:rPr>
                <w:b/>
                <w:i/>
              </w:rPr>
              <w:t xml:space="preserve"> Μπορεί επίσης να αποφασίζει να κάνει διάκριση μεταξύ βιολογικής και μη βιολογικής παραγωγής.</w:t>
            </w:r>
            <w:r>
              <w:rPr>
                <w:b/>
                <w:i/>
              </w:rPr>
              <w:t>».</w:t>
            </w:r>
          </w:p>
        </w:tc>
      </w:tr>
    </w:tbl>
    <w:p w14:paraId="364B9536" w14:textId="77777777" w:rsidR="00DA1853" w:rsidRPr="00F43D83" w:rsidRDefault="00DA1853" w:rsidP="00DA1853"/>
    <w:p w14:paraId="0CA7FCCE" w14:textId="77777777" w:rsidR="00DA1853" w:rsidRPr="00F43D83" w:rsidRDefault="00DA1853" w:rsidP="00DA1853">
      <w:pPr>
        <w:pStyle w:val="AmNumberTabs"/>
      </w:pPr>
      <w:r w:rsidRPr="00F43D83">
        <w:t>Τροπολογία</w:t>
      </w:r>
      <w:r w:rsidRPr="00F43D83">
        <w:tab/>
      </w:r>
      <w:r w:rsidRPr="00F43D83">
        <w:tab/>
        <w:t>109</w:t>
      </w:r>
    </w:p>
    <w:p w14:paraId="239A298E" w14:textId="77777777" w:rsidR="00DA1853" w:rsidRPr="00F43D83" w:rsidRDefault="00DA1853" w:rsidP="00DA1853">
      <w:pPr>
        <w:pStyle w:val="NormalBold12b"/>
      </w:pPr>
      <w:r w:rsidRPr="00F43D83">
        <w:t>Πρόταση κανονισμού</w:t>
      </w:r>
    </w:p>
    <w:p w14:paraId="6C38E155" w14:textId="77777777" w:rsidR="00DA1853" w:rsidRPr="00F43D83" w:rsidRDefault="00DA1853" w:rsidP="00DA1853">
      <w:pPr>
        <w:pStyle w:val="NormalBold"/>
      </w:pPr>
      <w:r w:rsidRPr="00F43D83">
        <w:t>Άρθρο 1 – παράγραφος 1 – σημείο 8 β (νέο)</w:t>
      </w:r>
    </w:p>
    <w:p w14:paraId="5D297549" w14:textId="77777777" w:rsidR="00DA1853" w:rsidRPr="00F43D83" w:rsidRDefault="00DA1853" w:rsidP="00DA1853">
      <w:r w:rsidRPr="00F43D83">
        <w:t>Κανονισμός (ΕΕ) αριθ. 1308/2013</w:t>
      </w:r>
    </w:p>
    <w:p w14:paraId="1A8551A8" w14:textId="77777777" w:rsidR="00DA1853" w:rsidRPr="00F43D83" w:rsidRDefault="00DA1853" w:rsidP="00DA1853">
      <w:r w:rsidRPr="00F43D83">
        <w:t>Άρθρο 222 β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45DE62ED" w14:textId="77777777" w:rsidTr="008D5FE3">
        <w:trPr>
          <w:trHeight w:hRule="exact" w:val="240"/>
          <w:jc w:val="center"/>
        </w:trPr>
        <w:tc>
          <w:tcPr>
            <w:tcW w:w="9752" w:type="dxa"/>
            <w:gridSpan w:val="2"/>
            <w:tcBorders>
              <w:top w:val="nil"/>
              <w:left w:val="nil"/>
              <w:bottom w:val="nil"/>
              <w:right w:val="nil"/>
            </w:tcBorders>
          </w:tcPr>
          <w:p w14:paraId="079A4F3C" w14:textId="77777777" w:rsidR="00DA1853" w:rsidRPr="00F43D83" w:rsidRDefault="00DA1853" w:rsidP="008D5FE3"/>
        </w:tc>
      </w:tr>
      <w:tr w:rsidR="00DA1853" w:rsidRPr="00F43D83" w14:paraId="24303D65" w14:textId="77777777" w:rsidTr="008D5FE3">
        <w:trPr>
          <w:trHeight w:val="240"/>
          <w:jc w:val="center"/>
        </w:trPr>
        <w:tc>
          <w:tcPr>
            <w:tcW w:w="4876" w:type="dxa"/>
            <w:tcBorders>
              <w:top w:val="nil"/>
              <w:left w:val="nil"/>
              <w:bottom w:val="nil"/>
              <w:right w:val="nil"/>
            </w:tcBorders>
          </w:tcPr>
          <w:p w14:paraId="7F85E56D"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4EBF83CD" w14:textId="77777777" w:rsidR="00DA1853" w:rsidRPr="00F43D83" w:rsidRDefault="00DA1853" w:rsidP="008D5FE3">
            <w:pPr>
              <w:pStyle w:val="AmColumnHeading"/>
            </w:pPr>
            <w:r w:rsidRPr="00F43D83">
              <w:t>Τροπολογία</w:t>
            </w:r>
          </w:p>
        </w:tc>
      </w:tr>
      <w:tr w:rsidR="00DA1853" w:rsidRPr="00F43D83" w14:paraId="6C388080" w14:textId="77777777" w:rsidTr="008D5FE3">
        <w:trPr>
          <w:jc w:val="center"/>
        </w:trPr>
        <w:tc>
          <w:tcPr>
            <w:tcW w:w="4876" w:type="dxa"/>
            <w:tcBorders>
              <w:top w:val="nil"/>
              <w:left w:val="nil"/>
              <w:bottom w:val="nil"/>
              <w:right w:val="nil"/>
            </w:tcBorders>
          </w:tcPr>
          <w:p w14:paraId="69B01113" w14:textId="77777777" w:rsidR="00DA1853" w:rsidRPr="00F43D83" w:rsidRDefault="00DA1853" w:rsidP="008D5FE3">
            <w:pPr>
              <w:pStyle w:val="Normal6a"/>
            </w:pPr>
          </w:p>
        </w:tc>
        <w:tc>
          <w:tcPr>
            <w:tcW w:w="4876" w:type="dxa"/>
            <w:tcBorders>
              <w:top w:val="nil"/>
              <w:left w:val="nil"/>
              <w:bottom w:val="nil"/>
              <w:right w:val="nil"/>
            </w:tcBorders>
          </w:tcPr>
          <w:p w14:paraId="228BE763" w14:textId="41A33301" w:rsidR="00DA1853" w:rsidRPr="00F43D83" w:rsidRDefault="00DA1853" w:rsidP="008D5FE3">
            <w:pPr>
              <w:pStyle w:val="Normal6a"/>
            </w:pPr>
            <w:r w:rsidRPr="00F43D83">
              <w:rPr>
                <w:b/>
                <w:i/>
              </w:rPr>
              <w:t>8β)</w:t>
            </w:r>
            <w:r w:rsidRPr="00F43D83">
              <w:tab/>
            </w:r>
            <w:r w:rsidRPr="00F43D83">
              <w:rPr>
                <w:b/>
                <w:i/>
              </w:rPr>
              <w:t>Παρεμβάλλεται το ακόλουθο άρθρο:</w:t>
            </w:r>
          </w:p>
        </w:tc>
      </w:tr>
      <w:tr w:rsidR="00DA1853" w:rsidRPr="00F43D83" w14:paraId="66641A52" w14:textId="77777777" w:rsidTr="008D5FE3">
        <w:trPr>
          <w:jc w:val="center"/>
        </w:trPr>
        <w:tc>
          <w:tcPr>
            <w:tcW w:w="4876" w:type="dxa"/>
            <w:tcBorders>
              <w:top w:val="nil"/>
              <w:left w:val="nil"/>
              <w:bottom w:val="nil"/>
              <w:right w:val="nil"/>
            </w:tcBorders>
          </w:tcPr>
          <w:p w14:paraId="4EA6AFE7" w14:textId="77777777" w:rsidR="00DA1853" w:rsidRPr="00F43D83" w:rsidRDefault="00DA1853" w:rsidP="008D5FE3">
            <w:pPr>
              <w:pStyle w:val="Normal6a"/>
            </w:pPr>
          </w:p>
        </w:tc>
        <w:tc>
          <w:tcPr>
            <w:tcW w:w="4876" w:type="dxa"/>
            <w:tcBorders>
              <w:top w:val="nil"/>
              <w:left w:val="nil"/>
              <w:bottom w:val="nil"/>
              <w:right w:val="nil"/>
            </w:tcBorders>
          </w:tcPr>
          <w:p w14:paraId="6BB6FF11" w14:textId="77777777" w:rsidR="00DA1853" w:rsidRPr="00F43D83" w:rsidRDefault="00DA1853" w:rsidP="008D5FE3">
            <w:pPr>
              <w:pStyle w:val="Normal6a"/>
            </w:pPr>
            <w:r w:rsidRPr="00F43D83">
              <w:rPr>
                <w:b/>
                <w:i/>
              </w:rPr>
              <w:t>«Άρθρο 222βα</w:t>
            </w:r>
          </w:p>
        </w:tc>
      </w:tr>
      <w:tr w:rsidR="00DA1853" w:rsidRPr="00F43D83" w14:paraId="71E1BB4C" w14:textId="77777777" w:rsidTr="008D5FE3">
        <w:trPr>
          <w:jc w:val="center"/>
        </w:trPr>
        <w:tc>
          <w:tcPr>
            <w:tcW w:w="4876" w:type="dxa"/>
            <w:tcBorders>
              <w:top w:val="nil"/>
              <w:left w:val="nil"/>
              <w:bottom w:val="nil"/>
              <w:right w:val="nil"/>
            </w:tcBorders>
          </w:tcPr>
          <w:p w14:paraId="2952B267" w14:textId="77777777" w:rsidR="00DA1853" w:rsidRPr="00F43D83" w:rsidRDefault="00DA1853" w:rsidP="008D5FE3">
            <w:pPr>
              <w:pStyle w:val="Normal6a"/>
            </w:pPr>
          </w:p>
        </w:tc>
        <w:tc>
          <w:tcPr>
            <w:tcW w:w="4876" w:type="dxa"/>
            <w:tcBorders>
              <w:top w:val="nil"/>
              <w:left w:val="nil"/>
              <w:bottom w:val="nil"/>
              <w:right w:val="nil"/>
            </w:tcBorders>
          </w:tcPr>
          <w:p w14:paraId="6492E17F" w14:textId="77777777" w:rsidR="00DA1853" w:rsidRPr="00F43D83" w:rsidRDefault="00DA1853" w:rsidP="008D5FE3">
            <w:pPr>
              <w:pStyle w:val="Normal6a"/>
            </w:pPr>
            <w:r w:rsidRPr="00F43D83">
              <w:rPr>
                <w:b/>
                <w:i/>
              </w:rPr>
              <w:t>Σχέδια πρόληψης και διαχείρισης των διαταραχών της αγοράς</w:t>
            </w:r>
          </w:p>
        </w:tc>
      </w:tr>
      <w:tr w:rsidR="00DA1853" w:rsidRPr="00F43D83" w14:paraId="72851333" w14:textId="77777777" w:rsidTr="008D5FE3">
        <w:trPr>
          <w:jc w:val="center"/>
        </w:trPr>
        <w:tc>
          <w:tcPr>
            <w:tcW w:w="4876" w:type="dxa"/>
            <w:tcBorders>
              <w:top w:val="nil"/>
              <w:left w:val="nil"/>
              <w:bottom w:val="nil"/>
              <w:right w:val="nil"/>
            </w:tcBorders>
          </w:tcPr>
          <w:p w14:paraId="7BDB3D9B" w14:textId="77777777" w:rsidR="00DA1853" w:rsidRPr="00F43D83" w:rsidRDefault="00DA1853" w:rsidP="008D5FE3">
            <w:pPr>
              <w:pStyle w:val="Normal6a"/>
            </w:pPr>
          </w:p>
        </w:tc>
        <w:tc>
          <w:tcPr>
            <w:tcW w:w="4876" w:type="dxa"/>
            <w:tcBorders>
              <w:top w:val="nil"/>
              <w:left w:val="nil"/>
              <w:bottom w:val="nil"/>
              <w:right w:val="nil"/>
            </w:tcBorders>
          </w:tcPr>
          <w:p w14:paraId="24D74BD6" w14:textId="77777777" w:rsidR="00DA1853" w:rsidRPr="00F43D83" w:rsidRDefault="00DA1853" w:rsidP="008D5FE3">
            <w:pPr>
              <w:pStyle w:val="Normal6a"/>
            </w:pPr>
            <w:r w:rsidRPr="00F43D83">
              <w:rPr>
                <w:b/>
                <w:i/>
              </w:rPr>
              <w:t>1.</w:t>
            </w:r>
            <w:r w:rsidRPr="00F43D83">
              <w:rPr>
                <w:b/>
                <w:i/>
              </w:rPr>
              <w:tab/>
              <w:t>Προκειμένου να επιτευχθούν οι στόχοι της ΚΓΠ που ορίζονται στο άρθρο 39 ΣΛΕΕ, ιδίως ο στόχος της σταθεροποίησης των αγορών, η Επιτροπή καταρτίζει σχέδια για την πρόληψη και τη διαχείριση των διαταραχών της αγοράς, καθορίζοντας τη στρατηγική παρέμβασής της για κάθε γεωργικό προϊόν που αναφέρεται στο άρθρο 1 του παρόντος κανονισμού.</w:t>
            </w:r>
          </w:p>
        </w:tc>
      </w:tr>
      <w:tr w:rsidR="00DA1853" w:rsidRPr="00F43D83" w14:paraId="2BDE7911" w14:textId="77777777" w:rsidTr="008D5FE3">
        <w:trPr>
          <w:jc w:val="center"/>
        </w:trPr>
        <w:tc>
          <w:tcPr>
            <w:tcW w:w="4876" w:type="dxa"/>
            <w:tcBorders>
              <w:top w:val="nil"/>
              <w:left w:val="nil"/>
              <w:bottom w:val="nil"/>
              <w:right w:val="nil"/>
            </w:tcBorders>
          </w:tcPr>
          <w:p w14:paraId="763E9026" w14:textId="77777777" w:rsidR="00DA1853" w:rsidRPr="00F43D83" w:rsidRDefault="00DA1853" w:rsidP="008D5FE3">
            <w:pPr>
              <w:pStyle w:val="Normal6a"/>
            </w:pPr>
          </w:p>
        </w:tc>
        <w:tc>
          <w:tcPr>
            <w:tcW w:w="4876" w:type="dxa"/>
            <w:tcBorders>
              <w:top w:val="nil"/>
              <w:left w:val="nil"/>
              <w:bottom w:val="nil"/>
              <w:right w:val="nil"/>
            </w:tcBorders>
          </w:tcPr>
          <w:p w14:paraId="592CEF20" w14:textId="77777777" w:rsidR="00DA1853" w:rsidRPr="00F43D83" w:rsidRDefault="00DA1853" w:rsidP="008D5FE3">
            <w:pPr>
              <w:pStyle w:val="Normal6a"/>
            </w:pPr>
            <w:r w:rsidRPr="00F43D83">
              <w:rPr>
                <w:b/>
                <w:i/>
              </w:rPr>
              <w:t>2.</w:t>
            </w:r>
            <w:r w:rsidRPr="00F43D83">
              <w:rPr>
                <w:b/>
                <w:i/>
              </w:rPr>
              <w:tab/>
              <w:t>Η Επιτροπή βασίζει τη στρατηγική παρέμβασής της στις εργασίες των ενωσιακών παρατηρητηρίων της γεωργικής αγοράς που αναφέρονται στο άρθρο 222α.</w:t>
            </w:r>
          </w:p>
        </w:tc>
      </w:tr>
      <w:tr w:rsidR="00DA1853" w:rsidRPr="00F43D83" w14:paraId="781A0F8B" w14:textId="77777777" w:rsidTr="008D5FE3">
        <w:trPr>
          <w:jc w:val="center"/>
        </w:trPr>
        <w:tc>
          <w:tcPr>
            <w:tcW w:w="4876" w:type="dxa"/>
            <w:tcBorders>
              <w:top w:val="nil"/>
              <w:left w:val="nil"/>
              <w:bottom w:val="nil"/>
              <w:right w:val="nil"/>
            </w:tcBorders>
          </w:tcPr>
          <w:p w14:paraId="10D73DDF" w14:textId="77777777" w:rsidR="00DA1853" w:rsidRPr="00F43D83" w:rsidRDefault="00DA1853" w:rsidP="008D5FE3">
            <w:pPr>
              <w:pStyle w:val="Normal6a"/>
            </w:pPr>
          </w:p>
        </w:tc>
        <w:tc>
          <w:tcPr>
            <w:tcW w:w="4876" w:type="dxa"/>
            <w:tcBorders>
              <w:top w:val="nil"/>
              <w:left w:val="nil"/>
              <w:bottom w:val="nil"/>
              <w:right w:val="nil"/>
            </w:tcBorders>
          </w:tcPr>
          <w:p w14:paraId="2C6D4C6F" w14:textId="77777777" w:rsidR="00DA1853" w:rsidRPr="00F43D83" w:rsidRDefault="00DA1853" w:rsidP="008D5FE3">
            <w:pPr>
              <w:pStyle w:val="Normal6a"/>
            </w:pPr>
            <w:r w:rsidRPr="00F43D83">
              <w:rPr>
                <w:b/>
                <w:i/>
              </w:rPr>
              <w:t>3.</w:t>
            </w:r>
            <w:r w:rsidRPr="00F43D83">
              <w:rPr>
                <w:b/>
                <w:i/>
              </w:rPr>
              <w:tab/>
              <w:t xml:space="preserve">Σε περίπτωση διαταραχών της αγοράς, η Επιτροπή ενεργοποιεί εγκαίρως και αποτελεσματικά τα έκτακτα μέτρα που προβλέπονται στο μέρος V κεφάλαιο Ι, κατά περίπτωση, επιπλέον των μέτρων </w:t>
            </w:r>
            <w:r w:rsidRPr="00F43D83">
              <w:rPr>
                <w:b/>
                <w:i/>
              </w:rPr>
              <w:lastRenderedPageBreak/>
              <w:t>παρέμβασης στην αγορά που προβλέπονται στο μέρος ΙΙ τίτλος Ι, με στόχο την ταχεία αποκατάσταση της ισορροπίας στη σχετική αγορά και την ταυτόχρονη παροχή της καταλληλότερης ανταπόκρισης για κάθε επηρεαζόμενο τομέα.</w:t>
            </w:r>
          </w:p>
        </w:tc>
      </w:tr>
      <w:tr w:rsidR="00DA1853" w:rsidRPr="00F43D83" w14:paraId="78E95CF8" w14:textId="77777777" w:rsidTr="008D5FE3">
        <w:trPr>
          <w:jc w:val="center"/>
        </w:trPr>
        <w:tc>
          <w:tcPr>
            <w:tcW w:w="4876" w:type="dxa"/>
            <w:tcBorders>
              <w:top w:val="nil"/>
              <w:left w:val="nil"/>
              <w:bottom w:val="nil"/>
              <w:right w:val="nil"/>
            </w:tcBorders>
          </w:tcPr>
          <w:p w14:paraId="1AD343CE" w14:textId="77777777" w:rsidR="00DA1853" w:rsidRPr="00F43D83" w:rsidRDefault="00DA1853" w:rsidP="008D5FE3">
            <w:pPr>
              <w:pStyle w:val="Normal6a"/>
            </w:pPr>
          </w:p>
        </w:tc>
        <w:tc>
          <w:tcPr>
            <w:tcW w:w="4876" w:type="dxa"/>
            <w:tcBorders>
              <w:top w:val="nil"/>
              <w:left w:val="nil"/>
              <w:bottom w:val="nil"/>
              <w:right w:val="nil"/>
            </w:tcBorders>
          </w:tcPr>
          <w:p w14:paraId="35DCF680" w14:textId="77777777" w:rsidR="00DA1853" w:rsidRPr="00F43D83" w:rsidRDefault="00DA1853" w:rsidP="008D5FE3">
            <w:pPr>
              <w:pStyle w:val="Normal6a"/>
            </w:pPr>
            <w:r w:rsidRPr="00F43D83">
              <w:rPr>
                <w:b/>
                <w:i/>
              </w:rPr>
              <w:t>4.</w:t>
            </w:r>
            <w:r w:rsidRPr="00F43D83">
              <w:rPr>
                <w:b/>
                <w:i/>
              </w:rPr>
              <w:tab/>
              <w:t>Η Επιτροπή θεσπίζει πλαίσιο επιδόσεων που επιτρέπει την παρακολούθηση και την αξιολόγηση των σχεδίων πρόληψης και διαχείρισης των διαταραχών της αγοράς κατά την εφαρμογή τους καθώς και τη σύνταξη εκθέσεων ως προς αυτά.</w:t>
            </w:r>
          </w:p>
        </w:tc>
      </w:tr>
      <w:tr w:rsidR="00DA1853" w:rsidRPr="00F43D83" w14:paraId="5C24E9D3" w14:textId="77777777" w:rsidTr="008D5FE3">
        <w:trPr>
          <w:jc w:val="center"/>
        </w:trPr>
        <w:tc>
          <w:tcPr>
            <w:tcW w:w="4876" w:type="dxa"/>
            <w:tcBorders>
              <w:top w:val="nil"/>
              <w:left w:val="nil"/>
              <w:bottom w:val="nil"/>
              <w:right w:val="nil"/>
            </w:tcBorders>
          </w:tcPr>
          <w:p w14:paraId="2BA09972" w14:textId="77777777" w:rsidR="00DA1853" w:rsidRPr="00F43D83" w:rsidRDefault="00DA1853" w:rsidP="008D5FE3">
            <w:pPr>
              <w:pStyle w:val="Normal6a"/>
            </w:pPr>
          </w:p>
        </w:tc>
        <w:tc>
          <w:tcPr>
            <w:tcW w:w="4876" w:type="dxa"/>
            <w:tcBorders>
              <w:top w:val="nil"/>
              <w:left w:val="nil"/>
              <w:bottom w:val="nil"/>
              <w:right w:val="nil"/>
            </w:tcBorders>
          </w:tcPr>
          <w:p w14:paraId="4B2B6DED" w14:textId="6B151FD3" w:rsidR="00DA1853" w:rsidRPr="00F43D83" w:rsidRDefault="00DA1853" w:rsidP="008D5FE3">
            <w:pPr>
              <w:pStyle w:val="Normal6a"/>
            </w:pPr>
            <w:r w:rsidRPr="00F43D83">
              <w:rPr>
                <w:b/>
                <w:i/>
              </w:rPr>
              <w:t>5.</w:t>
            </w:r>
            <w:r w:rsidRPr="00F43D83">
              <w:rPr>
                <w:b/>
                <w:i/>
              </w:rPr>
              <w:tab/>
              <w:t>Έως τις 30 Νοεμβρίου κάθε έτους, η Επιτροπή δημοσιεύει ετήσια έκθεση σχετικά με την εφαρμογή των σχεδίων πρόληψης και διαχείρισης των διαταραχών της αγοράς και τις βελτιώσεις στη στρατηγική παρέμβασής της. Η ετήσια έκθεση υποβάλλεται ετησίως στο Ευρωπαϊκό Κοινοβούλιο και στο Συμβούλιο, και αποσκοπεί στην αξιολόγηση των αποτελεσμάτων του σχεδίου όσον αφορά τον αντίκτυπο, την αποτελεσματικότητα, την αποδοτικότητα και τη συνοχή των εργαλείων που προβλέπονται στον παρόντα κανονισμό, καθώς και στην εξέταση της χρήσης από την Επιτροπή των προνομίων της και του προϋπολογισμού, όσον αφορά την παρακολούθηση, την πρόληψη και τη διαχείριση των διαταραχών της αγοράς.»</w:t>
            </w:r>
            <w:r w:rsidR="00EE613E">
              <w:rPr>
                <w:b/>
                <w:i/>
              </w:rPr>
              <w:t>.</w:t>
            </w:r>
          </w:p>
        </w:tc>
      </w:tr>
    </w:tbl>
    <w:p w14:paraId="0F2B1D7F" w14:textId="77777777" w:rsidR="00DA1853" w:rsidRPr="00F43D83" w:rsidRDefault="00DA1853" w:rsidP="00DA1853"/>
    <w:p w14:paraId="04173C73" w14:textId="77777777" w:rsidR="00DA1853" w:rsidRPr="00F43D83" w:rsidRDefault="00DA1853" w:rsidP="00912F39">
      <w:pPr>
        <w:pStyle w:val="AmNumberTabs"/>
        <w:keepNext/>
      </w:pPr>
      <w:r w:rsidRPr="00F43D83">
        <w:t>Τροπολογία</w:t>
      </w:r>
      <w:r w:rsidRPr="00F43D83">
        <w:tab/>
      </w:r>
      <w:r w:rsidRPr="00F43D83">
        <w:tab/>
        <w:t>110</w:t>
      </w:r>
    </w:p>
    <w:p w14:paraId="0A76BACF" w14:textId="77777777" w:rsidR="00DA1853" w:rsidRPr="00F43D83" w:rsidRDefault="00DA1853" w:rsidP="00912F39">
      <w:pPr>
        <w:pStyle w:val="NormalBold12b"/>
        <w:keepNext/>
      </w:pPr>
      <w:r w:rsidRPr="00F43D83">
        <w:t>Πρόταση κανονισμού</w:t>
      </w:r>
    </w:p>
    <w:p w14:paraId="07E93F11" w14:textId="77777777" w:rsidR="00DA1853" w:rsidRPr="00F43D83" w:rsidRDefault="00DA1853" w:rsidP="00912F39">
      <w:pPr>
        <w:pStyle w:val="NormalBold"/>
        <w:keepNext/>
      </w:pPr>
      <w:r w:rsidRPr="00F43D83">
        <w:t>Άρθρο 1 – παράγραφος 1 – σημείο 8 γ (νέο)</w:t>
      </w:r>
    </w:p>
    <w:p w14:paraId="1A251491" w14:textId="77777777" w:rsidR="00DA1853" w:rsidRPr="00F43D83" w:rsidRDefault="00DA1853" w:rsidP="00912F39">
      <w:pPr>
        <w:keepNext/>
      </w:pPr>
      <w:r w:rsidRPr="00F43D83">
        <w:t>Κανονισμός (ΕΕ) αριθ. 1308/2013</w:t>
      </w:r>
    </w:p>
    <w:p w14:paraId="1B92CAA8" w14:textId="77777777" w:rsidR="00DA1853" w:rsidRPr="00F43D83" w:rsidRDefault="00DA1853" w:rsidP="00DA1853">
      <w:r w:rsidRPr="00F43D83">
        <w:t>Παράρτημα I – μέρος XII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53937ABE" w14:textId="77777777" w:rsidTr="008D5FE3">
        <w:trPr>
          <w:trHeight w:hRule="exact" w:val="240"/>
          <w:jc w:val="center"/>
        </w:trPr>
        <w:tc>
          <w:tcPr>
            <w:tcW w:w="9752" w:type="dxa"/>
            <w:gridSpan w:val="2"/>
            <w:tcBorders>
              <w:top w:val="nil"/>
              <w:left w:val="nil"/>
              <w:bottom w:val="nil"/>
              <w:right w:val="nil"/>
            </w:tcBorders>
          </w:tcPr>
          <w:p w14:paraId="6975498C" w14:textId="77777777" w:rsidR="00DA1853" w:rsidRPr="00F43D83" w:rsidRDefault="00DA1853" w:rsidP="008D5FE3"/>
        </w:tc>
      </w:tr>
      <w:tr w:rsidR="00DA1853" w:rsidRPr="00F43D83" w14:paraId="1720FD85" w14:textId="77777777" w:rsidTr="008D5FE3">
        <w:trPr>
          <w:trHeight w:val="240"/>
          <w:jc w:val="center"/>
        </w:trPr>
        <w:tc>
          <w:tcPr>
            <w:tcW w:w="4876" w:type="dxa"/>
            <w:tcBorders>
              <w:top w:val="nil"/>
              <w:left w:val="nil"/>
              <w:bottom w:val="nil"/>
              <w:right w:val="nil"/>
            </w:tcBorders>
          </w:tcPr>
          <w:p w14:paraId="5BD8A0AA"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20988B34" w14:textId="77777777" w:rsidR="00DA1853" w:rsidRPr="00F43D83" w:rsidRDefault="00DA1853" w:rsidP="008D5FE3">
            <w:pPr>
              <w:pStyle w:val="AmColumnHeading"/>
            </w:pPr>
            <w:r w:rsidRPr="00F43D83">
              <w:t>Τροπολογία</w:t>
            </w:r>
          </w:p>
        </w:tc>
      </w:tr>
      <w:tr w:rsidR="00DA1853" w:rsidRPr="00F43D83" w14:paraId="52D63ED7" w14:textId="77777777" w:rsidTr="008D5FE3">
        <w:trPr>
          <w:jc w:val="center"/>
        </w:trPr>
        <w:tc>
          <w:tcPr>
            <w:tcW w:w="4876" w:type="dxa"/>
            <w:tcBorders>
              <w:top w:val="nil"/>
              <w:left w:val="nil"/>
              <w:bottom w:val="nil"/>
              <w:right w:val="nil"/>
            </w:tcBorders>
          </w:tcPr>
          <w:p w14:paraId="67AA908F" w14:textId="77777777" w:rsidR="00DA1853" w:rsidRPr="00F43D83" w:rsidRDefault="00DA1853" w:rsidP="008D5FE3">
            <w:pPr>
              <w:pStyle w:val="Normal6a"/>
            </w:pPr>
          </w:p>
        </w:tc>
        <w:tc>
          <w:tcPr>
            <w:tcW w:w="4876" w:type="dxa"/>
            <w:tcBorders>
              <w:top w:val="nil"/>
              <w:left w:val="nil"/>
              <w:bottom w:val="nil"/>
              <w:right w:val="nil"/>
            </w:tcBorders>
          </w:tcPr>
          <w:p w14:paraId="1578B576" w14:textId="2CE87539" w:rsidR="00DA1853" w:rsidRPr="00F43D83" w:rsidRDefault="00DA1853" w:rsidP="008D5FE3">
            <w:pPr>
              <w:pStyle w:val="Normal6a"/>
            </w:pPr>
            <w:r w:rsidRPr="00F43D83">
              <w:rPr>
                <w:b/>
                <w:i/>
              </w:rPr>
              <w:t>8γ)</w:t>
            </w:r>
            <w:r w:rsidRPr="00F43D83">
              <w:tab/>
            </w:r>
            <w:r w:rsidRPr="00F43D83">
              <w:rPr>
                <w:b/>
                <w:i/>
              </w:rPr>
              <w:t>Στο παράρτημα Ι προστίθεται το ακόλουθο μέρος:</w:t>
            </w:r>
          </w:p>
        </w:tc>
      </w:tr>
      <w:tr w:rsidR="00DA1853" w:rsidRPr="00F43D83" w14:paraId="3BE7A6BC" w14:textId="77777777" w:rsidTr="008D5FE3">
        <w:trPr>
          <w:jc w:val="center"/>
        </w:trPr>
        <w:tc>
          <w:tcPr>
            <w:tcW w:w="4876" w:type="dxa"/>
            <w:tcBorders>
              <w:top w:val="nil"/>
              <w:left w:val="nil"/>
              <w:bottom w:val="nil"/>
              <w:right w:val="nil"/>
            </w:tcBorders>
          </w:tcPr>
          <w:p w14:paraId="0035A92F" w14:textId="77777777" w:rsidR="00DA1853" w:rsidRPr="00F43D83" w:rsidRDefault="00DA1853" w:rsidP="008D5FE3">
            <w:pPr>
              <w:pStyle w:val="Normal6a"/>
            </w:pPr>
          </w:p>
        </w:tc>
        <w:tc>
          <w:tcPr>
            <w:tcW w:w="4876" w:type="dxa"/>
            <w:tcBorders>
              <w:top w:val="nil"/>
              <w:left w:val="nil"/>
              <w:bottom w:val="nil"/>
              <w:right w:val="nil"/>
            </w:tcBorders>
          </w:tcPr>
          <w:p w14:paraId="25A812D8" w14:textId="77777777" w:rsidR="00DA1853" w:rsidRPr="00F43D83" w:rsidRDefault="00DA1853" w:rsidP="008D5FE3">
            <w:pPr>
              <w:pStyle w:val="Normal6a"/>
            </w:pPr>
            <w:r w:rsidRPr="00F43D83">
              <w:rPr>
                <w:b/>
                <w:i/>
              </w:rPr>
              <w:t>«ΜΕΡΟΣ XII Α</w:t>
            </w:r>
          </w:p>
        </w:tc>
      </w:tr>
      <w:tr w:rsidR="00DA1853" w:rsidRPr="00F43D83" w14:paraId="63BADF88" w14:textId="77777777" w:rsidTr="008D5FE3">
        <w:trPr>
          <w:jc w:val="center"/>
        </w:trPr>
        <w:tc>
          <w:tcPr>
            <w:tcW w:w="4876" w:type="dxa"/>
            <w:tcBorders>
              <w:top w:val="nil"/>
              <w:left w:val="nil"/>
              <w:bottom w:val="nil"/>
              <w:right w:val="nil"/>
            </w:tcBorders>
          </w:tcPr>
          <w:p w14:paraId="40F46059" w14:textId="77777777" w:rsidR="00DA1853" w:rsidRPr="00F43D83" w:rsidRDefault="00DA1853" w:rsidP="008D5FE3">
            <w:pPr>
              <w:pStyle w:val="Normal6a"/>
            </w:pPr>
          </w:p>
        </w:tc>
        <w:tc>
          <w:tcPr>
            <w:tcW w:w="4876" w:type="dxa"/>
            <w:tcBorders>
              <w:top w:val="nil"/>
              <w:left w:val="nil"/>
              <w:bottom w:val="nil"/>
              <w:right w:val="nil"/>
            </w:tcBorders>
          </w:tcPr>
          <w:p w14:paraId="7A211F4E" w14:textId="77777777" w:rsidR="00DA1853" w:rsidRPr="00F43D83" w:rsidRDefault="00DA1853" w:rsidP="008D5FE3">
            <w:pPr>
              <w:pStyle w:val="Normal6a"/>
            </w:pPr>
            <w:r w:rsidRPr="00F43D83">
              <w:rPr>
                <w:b/>
                <w:i/>
              </w:rPr>
              <w:t>Ξίδι</w:t>
            </w:r>
          </w:p>
        </w:tc>
      </w:tr>
      <w:tr w:rsidR="00DA1853" w:rsidRPr="00F43D83" w14:paraId="193E2729" w14:textId="77777777" w:rsidTr="008D5FE3">
        <w:trPr>
          <w:jc w:val="center"/>
        </w:trPr>
        <w:tc>
          <w:tcPr>
            <w:tcW w:w="4876" w:type="dxa"/>
            <w:tcBorders>
              <w:top w:val="nil"/>
              <w:left w:val="nil"/>
              <w:bottom w:val="nil"/>
              <w:right w:val="nil"/>
            </w:tcBorders>
          </w:tcPr>
          <w:p w14:paraId="131E4956" w14:textId="77777777" w:rsidR="00DA1853" w:rsidRPr="00F43D83" w:rsidRDefault="00DA1853" w:rsidP="008D5FE3">
            <w:pPr>
              <w:pStyle w:val="Normal6a"/>
            </w:pPr>
          </w:p>
        </w:tc>
        <w:tc>
          <w:tcPr>
            <w:tcW w:w="4876" w:type="dxa"/>
            <w:tcBorders>
              <w:top w:val="nil"/>
              <w:left w:val="nil"/>
              <w:bottom w:val="nil"/>
              <w:right w:val="nil"/>
            </w:tcBorders>
          </w:tcPr>
          <w:p w14:paraId="0BF0356C" w14:textId="77777777" w:rsidR="00DA1853" w:rsidRPr="00F43D83" w:rsidRDefault="00DA1853" w:rsidP="008D5FE3">
            <w:pPr>
              <w:pStyle w:val="Normal6a"/>
            </w:pPr>
            <w:r w:rsidRPr="00F43D83">
              <w:rPr>
                <w:b/>
                <w:i/>
              </w:rPr>
              <w:t>Ο τομέας του ξιδιού περιλαμβάνει προϊόντα εκτός από το ξίδι από οίνο που απαριθμούνται στον ακόλουθο πίνακα:</w:t>
            </w:r>
          </w:p>
        </w:tc>
      </w:tr>
      <w:tr w:rsidR="00DA1853" w:rsidRPr="00F43D83" w14:paraId="6F02877B" w14:textId="77777777" w:rsidTr="008D5FE3">
        <w:trPr>
          <w:jc w:val="center"/>
        </w:trPr>
        <w:tc>
          <w:tcPr>
            <w:tcW w:w="4876" w:type="dxa"/>
            <w:tcBorders>
              <w:top w:val="nil"/>
              <w:left w:val="nil"/>
              <w:bottom w:val="nil"/>
              <w:right w:val="nil"/>
            </w:tcBorders>
          </w:tcPr>
          <w:p w14:paraId="007108D8" w14:textId="77777777" w:rsidR="00DA1853" w:rsidRPr="00F43D83" w:rsidRDefault="00DA1853" w:rsidP="008D5FE3">
            <w:pPr>
              <w:pStyle w:val="Normal6a"/>
            </w:pPr>
          </w:p>
        </w:tc>
        <w:tc>
          <w:tcPr>
            <w:tcW w:w="4876" w:type="dxa"/>
            <w:tcBorders>
              <w:top w:val="nil"/>
              <w:left w:val="nil"/>
              <w:bottom w:val="nil"/>
              <w:right w:val="nil"/>
            </w:tcBorders>
          </w:tcPr>
          <w:p w14:paraId="0B6CFBBF" w14:textId="77777777" w:rsidR="00DA1853" w:rsidRPr="00F43D83" w:rsidRDefault="00DA1853" w:rsidP="008D5FE3">
            <w:pPr>
              <w:pStyle w:val="Normal6a"/>
            </w:pPr>
            <w:r w:rsidRPr="00F43D83">
              <w:rPr>
                <w:b/>
                <w:i/>
              </w:rPr>
              <w:t>Κωδικός ΣΟ</w:t>
            </w:r>
          </w:p>
        </w:tc>
      </w:tr>
      <w:tr w:rsidR="00DA1853" w:rsidRPr="00F43D83" w14:paraId="726DBA25" w14:textId="77777777" w:rsidTr="008D5FE3">
        <w:trPr>
          <w:jc w:val="center"/>
        </w:trPr>
        <w:tc>
          <w:tcPr>
            <w:tcW w:w="4876" w:type="dxa"/>
            <w:tcBorders>
              <w:top w:val="nil"/>
              <w:left w:val="nil"/>
              <w:bottom w:val="nil"/>
              <w:right w:val="nil"/>
            </w:tcBorders>
          </w:tcPr>
          <w:p w14:paraId="4F146EC2" w14:textId="77777777" w:rsidR="00DA1853" w:rsidRPr="00F43D83" w:rsidRDefault="00DA1853" w:rsidP="008D5FE3">
            <w:pPr>
              <w:pStyle w:val="Normal6a"/>
            </w:pPr>
          </w:p>
        </w:tc>
        <w:tc>
          <w:tcPr>
            <w:tcW w:w="4876" w:type="dxa"/>
            <w:tcBorders>
              <w:top w:val="nil"/>
              <w:left w:val="nil"/>
              <w:bottom w:val="nil"/>
              <w:right w:val="nil"/>
            </w:tcBorders>
          </w:tcPr>
          <w:p w14:paraId="5DE9EE74" w14:textId="77777777" w:rsidR="00DA1853" w:rsidRPr="00F43D83" w:rsidRDefault="00DA1853" w:rsidP="008D5FE3">
            <w:pPr>
              <w:pStyle w:val="Normal6a"/>
            </w:pPr>
            <w:r w:rsidRPr="00F43D83">
              <w:rPr>
                <w:b/>
                <w:i/>
              </w:rPr>
              <w:t>2209 00 91 και 2209 00 99</w:t>
            </w:r>
          </w:p>
        </w:tc>
      </w:tr>
      <w:tr w:rsidR="00DA1853" w:rsidRPr="00F43D83" w14:paraId="22BFD38D" w14:textId="77777777" w:rsidTr="008D5FE3">
        <w:trPr>
          <w:jc w:val="center"/>
        </w:trPr>
        <w:tc>
          <w:tcPr>
            <w:tcW w:w="4876" w:type="dxa"/>
            <w:tcBorders>
              <w:top w:val="nil"/>
              <w:left w:val="nil"/>
              <w:bottom w:val="nil"/>
              <w:right w:val="nil"/>
            </w:tcBorders>
          </w:tcPr>
          <w:p w14:paraId="768B0DC2" w14:textId="77777777" w:rsidR="00DA1853" w:rsidRPr="00F43D83" w:rsidRDefault="00DA1853" w:rsidP="008D5FE3">
            <w:pPr>
              <w:pStyle w:val="Normal6a"/>
            </w:pPr>
          </w:p>
        </w:tc>
        <w:tc>
          <w:tcPr>
            <w:tcW w:w="4876" w:type="dxa"/>
            <w:tcBorders>
              <w:top w:val="nil"/>
              <w:left w:val="nil"/>
              <w:bottom w:val="nil"/>
              <w:right w:val="nil"/>
            </w:tcBorders>
          </w:tcPr>
          <w:p w14:paraId="4F9BB01B" w14:textId="77777777" w:rsidR="00DA1853" w:rsidRPr="00F43D83" w:rsidRDefault="00DA1853" w:rsidP="008D5FE3">
            <w:pPr>
              <w:pStyle w:val="Normal6a"/>
            </w:pPr>
            <w:r w:rsidRPr="00F43D83">
              <w:rPr>
                <w:b/>
                <w:i/>
              </w:rPr>
              <w:t>Περιγραφή</w:t>
            </w:r>
          </w:p>
        </w:tc>
      </w:tr>
      <w:tr w:rsidR="00DA1853" w:rsidRPr="00F43D83" w14:paraId="664F522A" w14:textId="77777777" w:rsidTr="008D5FE3">
        <w:trPr>
          <w:jc w:val="center"/>
        </w:trPr>
        <w:tc>
          <w:tcPr>
            <w:tcW w:w="4876" w:type="dxa"/>
            <w:tcBorders>
              <w:top w:val="nil"/>
              <w:left w:val="nil"/>
              <w:bottom w:val="nil"/>
              <w:right w:val="nil"/>
            </w:tcBorders>
          </w:tcPr>
          <w:p w14:paraId="34239699" w14:textId="77777777" w:rsidR="00DA1853" w:rsidRPr="00F43D83" w:rsidRDefault="00DA1853" w:rsidP="008D5FE3">
            <w:pPr>
              <w:pStyle w:val="Normal6a"/>
            </w:pPr>
          </w:p>
        </w:tc>
        <w:tc>
          <w:tcPr>
            <w:tcW w:w="4876" w:type="dxa"/>
            <w:tcBorders>
              <w:top w:val="nil"/>
              <w:left w:val="nil"/>
              <w:bottom w:val="nil"/>
              <w:right w:val="nil"/>
            </w:tcBorders>
          </w:tcPr>
          <w:p w14:paraId="54554545" w14:textId="6CE5C699" w:rsidR="00DA1853" w:rsidRPr="00F43D83" w:rsidRDefault="00DA1853" w:rsidP="008D5FE3">
            <w:pPr>
              <w:pStyle w:val="Normal6a"/>
            </w:pPr>
            <w:r w:rsidRPr="00F43D83">
              <w:rPr>
                <w:b/>
                <w:i/>
              </w:rPr>
              <w:t xml:space="preserve">Ξίδι από φρούτα, συμπεριλαμβανομένου του ξυδιού ακτινιδίων, ή ξίδι από οίνο φρούτων, ξίδι από μούρα ή από οίνο μούρων, ξίδι μηλίτη, οινοπνευματώδες ξίδι, ξίδι δημητριακών, ξίδι βύνης, </w:t>
            </w:r>
            <w:proofErr w:type="spellStart"/>
            <w:r w:rsidRPr="00F43D83">
              <w:rPr>
                <w:b/>
                <w:i/>
              </w:rPr>
              <w:t>απεσταγμένο</w:t>
            </w:r>
            <w:proofErr w:type="spellEnd"/>
            <w:r w:rsidRPr="00F43D83">
              <w:rPr>
                <w:b/>
                <w:i/>
              </w:rPr>
              <w:t xml:space="preserve"> ξίδι βύνης, ξίδι μελιού, αρωματισμένο ξίδι»</w:t>
            </w:r>
            <w:r w:rsidR="00EE613E">
              <w:rPr>
                <w:b/>
                <w:i/>
              </w:rPr>
              <w:t>.</w:t>
            </w:r>
          </w:p>
        </w:tc>
      </w:tr>
    </w:tbl>
    <w:p w14:paraId="0C0FF6E5" w14:textId="77777777" w:rsidR="00DA1853" w:rsidRPr="00F43D83" w:rsidRDefault="00DA1853" w:rsidP="00DA1853"/>
    <w:p w14:paraId="5B7F564D" w14:textId="77777777" w:rsidR="00DA1853" w:rsidRPr="00F43D83" w:rsidRDefault="00DA1853" w:rsidP="00DA1853">
      <w:pPr>
        <w:pStyle w:val="AmNumberTabs"/>
      </w:pPr>
      <w:r w:rsidRPr="00F43D83">
        <w:t>Τροπολογία</w:t>
      </w:r>
      <w:r w:rsidRPr="00F43D83">
        <w:tab/>
      </w:r>
      <w:r w:rsidRPr="00F43D83">
        <w:tab/>
        <w:t>111</w:t>
      </w:r>
    </w:p>
    <w:p w14:paraId="3F1EC122" w14:textId="77777777" w:rsidR="00DA1853" w:rsidRPr="00F43D83" w:rsidRDefault="00DA1853" w:rsidP="00DA1853">
      <w:pPr>
        <w:pStyle w:val="NormalBold12b"/>
      </w:pPr>
      <w:r w:rsidRPr="00F43D83">
        <w:t>Πρόταση κανονισμού</w:t>
      </w:r>
    </w:p>
    <w:p w14:paraId="19E4042E" w14:textId="77777777" w:rsidR="00DA1853" w:rsidRPr="00F43D83" w:rsidRDefault="00DA1853" w:rsidP="00DA1853">
      <w:pPr>
        <w:pStyle w:val="NormalBold"/>
      </w:pPr>
      <w:r w:rsidRPr="00F43D83">
        <w:t>Άρθρο 1 – παράγραφος 1 – σημείο 8 δ (νέο)</w:t>
      </w:r>
    </w:p>
    <w:p w14:paraId="5B810F7B" w14:textId="77777777" w:rsidR="00DA1853" w:rsidRPr="00F43D83" w:rsidRDefault="00DA1853" w:rsidP="00DA1853">
      <w:r w:rsidRPr="00F43D83">
        <w:t>Κανονισμός (ΕΕ) αριθ. 1308/2013</w:t>
      </w:r>
    </w:p>
    <w:p w14:paraId="013BD96C" w14:textId="77777777" w:rsidR="00DA1853" w:rsidRPr="00F43D83" w:rsidRDefault="00DA1853" w:rsidP="00DA1853">
      <w:r w:rsidRPr="00F43D83">
        <w:t>Παράρτημα II – μέρος III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4DE5C176" w14:textId="77777777" w:rsidTr="008D5FE3">
        <w:trPr>
          <w:trHeight w:hRule="exact" w:val="240"/>
          <w:jc w:val="center"/>
        </w:trPr>
        <w:tc>
          <w:tcPr>
            <w:tcW w:w="9752" w:type="dxa"/>
            <w:gridSpan w:val="2"/>
            <w:tcBorders>
              <w:top w:val="nil"/>
              <w:left w:val="nil"/>
              <w:bottom w:val="nil"/>
              <w:right w:val="nil"/>
            </w:tcBorders>
          </w:tcPr>
          <w:p w14:paraId="7010C1BF" w14:textId="77777777" w:rsidR="00DA1853" w:rsidRPr="00F43D83" w:rsidRDefault="00DA1853" w:rsidP="008D5FE3"/>
        </w:tc>
      </w:tr>
      <w:tr w:rsidR="00DA1853" w:rsidRPr="00F43D83" w14:paraId="0830F2E6" w14:textId="77777777" w:rsidTr="008D5FE3">
        <w:trPr>
          <w:trHeight w:val="240"/>
          <w:jc w:val="center"/>
        </w:trPr>
        <w:tc>
          <w:tcPr>
            <w:tcW w:w="4876" w:type="dxa"/>
            <w:tcBorders>
              <w:top w:val="nil"/>
              <w:left w:val="nil"/>
              <w:bottom w:val="nil"/>
              <w:right w:val="nil"/>
            </w:tcBorders>
          </w:tcPr>
          <w:p w14:paraId="023BA1AA"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44B5A969" w14:textId="77777777" w:rsidR="00DA1853" w:rsidRPr="00F43D83" w:rsidRDefault="00DA1853" w:rsidP="008D5FE3">
            <w:pPr>
              <w:pStyle w:val="AmColumnHeading"/>
            </w:pPr>
            <w:r w:rsidRPr="00F43D83">
              <w:t>Τροπολογία</w:t>
            </w:r>
          </w:p>
        </w:tc>
      </w:tr>
      <w:tr w:rsidR="00DA1853" w:rsidRPr="00F43D83" w14:paraId="4B2A290E" w14:textId="77777777" w:rsidTr="008D5FE3">
        <w:trPr>
          <w:jc w:val="center"/>
        </w:trPr>
        <w:tc>
          <w:tcPr>
            <w:tcW w:w="4876" w:type="dxa"/>
            <w:tcBorders>
              <w:top w:val="nil"/>
              <w:left w:val="nil"/>
              <w:bottom w:val="nil"/>
              <w:right w:val="nil"/>
            </w:tcBorders>
          </w:tcPr>
          <w:p w14:paraId="58E30C30" w14:textId="77777777" w:rsidR="00DA1853" w:rsidRPr="00F43D83" w:rsidRDefault="00DA1853" w:rsidP="008D5FE3">
            <w:pPr>
              <w:pStyle w:val="Normal6a"/>
            </w:pPr>
          </w:p>
        </w:tc>
        <w:tc>
          <w:tcPr>
            <w:tcW w:w="4876" w:type="dxa"/>
            <w:tcBorders>
              <w:top w:val="nil"/>
              <w:left w:val="nil"/>
              <w:bottom w:val="nil"/>
              <w:right w:val="nil"/>
            </w:tcBorders>
          </w:tcPr>
          <w:p w14:paraId="195774D7" w14:textId="4600D2F1" w:rsidR="00DA1853" w:rsidRPr="00F43D83" w:rsidRDefault="00DA1853" w:rsidP="008D5FE3">
            <w:pPr>
              <w:pStyle w:val="Normal6a"/>
            </w:pPr>
            <w:r w:rsidRPr="00F43D83">
              <w:rPr>
                <w:b/>
                <w:i/>
              </w:rPr>
              <w:t>8δ)</w:t>
            </w:r>
            <w:r w:rsidRPr="00F43D83">
              <w:tab/>
            </w:r>
            <w:r w:rsidRPr="00F43D83">
              <w:rPr>
                <w:b/>
                <w:i/>
              </w:rPr>
              <w:t>Στο Παράρτημα II παρεμβάλλεται το ακόλουθο μέρος:</w:t>
            </w:r>
          </w:p>
        </w:tc>
      </w:tr>
      <w:tr w:rsidR="00DA1853" w:rsidRPr="00F43D83" w14:paraId="5F557673" w14:textId="77777777" w:rsidTr="008D5FE3">
        <w:trPr>
          <w:jc w:val="center"/>
        </w:trPr>
        <w:tc>
          <w:tcPr>
            <w:tcW w:w="4876" w:type="dxa"/>
            <w:tcBorders>
              <w:top w:val="nil"/>
              <w:left w:val="nil"/>
              <w:bottom w:val="nil"/>
              <w:right w:val="nil"/>
            </w:tcBorders>
          </w:tcPr>
          <w:p w14:paraId="2B75ECD5" w14:textId="77777777" w:rsidR="00DA1853" w:rsidRPr="00F43D83" w:rsidRDefault="00DA1853" w:rsidP="008D5FE3">
            <w:pPr>
              <w:pStyle w:val="Normal6a"/>
            </w:pPr>
          </w:p>
        </w:tc>
        <w:tc>
          <w:tcPr>
            <w:tcW w:w="4876" w:type="dxa"/>
            <w:tcBorders>
              <w:top w:val="nil"/>
              <w:left w:val="nil"/>
              <w:bottom w:val="nil"/>
              <w:right w:val="nil"/>
            </w:tcBorders>
          </w:tcPr>
          <w:p w14:paraId="660B6CB0" w14:textId="77777777" w:rsidR="00DA1853" w:rsidRPr="00F43D83" w:rsidRDefault="00DA1853" w:rsidP="008D5FE3">
            <w:pPr>
              <w:pStyle w:val="Normal6a"/>
            </w:pPr>
            <w:r w:rsidRPr="00F43D83">
              <w:rPr>
                <w:b/>
                <w:bCs/>
                <w:i/>
                <w:iCs/>
              </w:rPr>
              <w:t xml:space="preserve">«Μέρος </w:t>
            </w:r>
            <w:proofErr w:type="spellStart"/>
            <w:r w:rsidRPr="00F43D83">
              <w:rPr>
                <w:b/>
                <w:bCs/>
                <w:i/>
                <w:iCs/>
              </w:rPr>
              <w:t>ΙΙΙα</w:t>
            </w:r>
            <w:proofErr w:type="spellEnd"/>
          </w:p>
        </w:tc>
      </w:tr>
      <w:tr w:rsidR="00DA1853" w:rsidRPr="00F43D83" w14:paraId="7B8FD275" w14:textId="77777777" w:rsidTr="008D5FE3">
        <w:trPr>
          <w:jc w:val="center"/>
        </w:trPr>
        <w:tc>
          <w:tcPr>
            <w:tcW w:w="4876" w:type="dxa"/>
            <w:tcBorders>
              <w:top w:val="nil"/>
              <w:left w:val="nil"/>
              <w:bottom w:val="nil"/>
              <w:right w:val="nil"/>
            </w:tcBorders>
          </w:tcPr>
          <w:p w14:paraId="6CAE03CC" w14:textId="77777777" w:rsidR="00DA1853" w:rsidRPr="00F43D83" w:rsidRDefault="00DA1853" w:rsidP="008D5FE3">
            <w:pPr>
              <w:pStyle w:val="Normal6a"/>
            </w:pPr>
          </w:p>
        </w:tc>
        <w:tc>
          <w:tcPr>
            <w:tcW w:w="4876" w:type="dxa"/>
            <w:tcBorders>
              <w:top w:val="nil"/>
              <w:left w:val="nil"/>
              <w:bottom w:val="nil"/>
              <w:right w:val="nil"/>
            </w:tcBorders>
          </w:tcPr>
          <w:p w14:paraId="6AD4AA22" w14:textId="77777777" w:rsidR="00DA1853" w:rsidRPr="00F43D83" w:rsidRDefault="00DA1853" w:rsidP="008D5FE3">
            <w:pPr>
              <w:pStyle w:val="Normal6a"/>
            </w:pPr>
            <w:r w:rsidRPr="00F43D83">
              <w:rPr>
                <w:b/>
                <w:i/>
              </w:rPr>
              <w:t>Ορισμοί που αφορούν τον τομέα της κάνναβης</w:t>
            </w:r>
          </w:p>
        </w:tc>
      </w:tr>
      <w:tr w:rsidR="00DA1853" w:rsidRPr="00F43D83" w14:paraId="77DCE43C" w14:textId="77777777" w:rsidTr="008D5FE3">
        <w:trPr>
          <w:jc w:val="center"/>
        </w:trPr>
        <w:tc>
          <w:tcPr>
            <w:tcW w:w="4876" w:type="dxa"/>
            <w:tcBorders>
              <w:top w:val="nil"/>
              <w:left w:val="nil"/>
              <w:bottom w:val="nil"/>
              <w:right w:val="nil"/>
            </w:tcBorders>
          </w:tcPr>
          <w:p w14:paraId="5789D94C" w14:textId="77777777" w:rsidR="00DA1853" w:rsidRPr="00F43D83" w:rsidRDefault="00DA1853" w:rsidP="008D5FE3">
            <w:pPr>
              <w:pStyle w:val="Normal6a"/>
            </w:pPr>
          </w:p>
        </w:tc>
        <w:tc>
          <w:tcPr>
            <w:tcW w:w="4876" w:type="dxa"/>
            <w:tcBorders>
              <w:top w:val="nil"/>
              <w:left w:val="nil"/>
              <w:bottom w:val="nil"/>
              <w:right w:val="nil"/>
            </w:tcBorders>
          </w:tcPr>
          <w:p w14:paraId="5E62301E" w14:textId="36C72121" w:rsidR="00DA1853" w:rsidRPr="00F43D83" w:rsidRDefault="00DA1853" w:rsidP="008D5FE3">
            <w:pPr>
              <w:pStyle w:val="Normal6a"/>
            </w:pPr>
            <w:r w:rsidRPr="00F43D83">
              <w:rPr>
                <w:b/>
                <w:bCs/>
                <w:i/>
                <w:iCs/>
              </w:rPr>
              <w:t xml:space="preserve">Κάνναβη: το φυτό </w:t>
            </w:r>
            <w:proofErr w:type="spellStart"/>
            <w:r w:rsidRPr="00F43D83">
              <w:rPr>
                <w:b/>
                <w:bCs/>
                <w:i/>
                <w:iCs/>
              </w:rPr>
              <w:t>Cannabis</w:t>
            </w:r>
            <w:proofErr w:type="spellEnd"/>
            <w:r w:rsidRPr="00F43D83">
              <w:rPr>
                <w:b/>
                <w:bCs/>
                <w:i/>
                <w:iCs/>
              </w:rPr>
              <w:t xml:space="preserve"> </w:t>
            </w:r>
            <w:proofErr w:type="spellStart"/>
            <w:r w:rsidRPr="00F43D83">
              <w:rPr>
                <w:b/>
                <w:bCs/>
                <w:i/>
                <w:iCs/>
              </w:rPr>
              <w:t>sativa</w:t>
            </w:r>
            <w:proofErr w:type="spellEnd"/>
            <w:r w:rsidRPr="00F43D83">
              <w:rPr>
                <w:b/>
                <w:bCs/>
                <w:i/>
                <w:iCs/>
              </w:rPr>
              <w:t xml:space="preserve"> L., των ποικιλιών που περιλαμβάνονται στον κοινό κατάλογο ποικιλιών καλλιεργούμενων φυτικών ειδών που καλλιεργούνται για τους σπόρους, τα άνθη, τις ίνες, τις </w:t>
            </w:r>
            <w:proofErr w:type="spellStart"/>
            <w:r w:rsidRPr="00F43D83">
              <w:rPr>
                <w:b/>
                <w:bCs/>
                <w:i/>
                <w:iCs/>
              </w:rPr>
              <w:t>σχίζες</w:t>
            </w:r>
            <w:proofErr w:type="spellEnd"/>
            <w:r w:rsidRPr="00F43D83">
              <w:rPr>
                <w:b/>
                <w:bCs/>
                <w:i/>
                <w:iCs/>
              </w:rPr>
              <w:t xml:space="preserve"> και τις ρίζες του»</w:t>
            </w:r>
            <w:r w:rsidR="00EE613E">
              <w:rPr>
                <w:b/>
                <w:bCs/>
                <w:i/>
                <w:iCs/>
              </w:rPr>
              <w:t>.</w:t>
            </w:r>
          </w:p>
        </w:tc>
      </w:tr>
    </w:tbl>
    <w:p w14:paraId="7F568037" w14:textId="77777777" w:rsidR="00DA1853" w:rsidRPr="00F43D83" w:rsidRDefault="00DA1853" w:rsidP="00DA1853"/>
    <w:p w14:paraId="3481A9A7" w14:textId="77777777" w:rsidR="00DA1853" w:rsidRPr="00F43D83" w:rsidRDefault="00DA1853" w:rsidP="00DA1853">
      <w:pPr>
        <w:pStyle w:val="AmNumberTabs"/>
      </w:pPr>
      <w:r w:rsidRPr="00F43D83">
        <w:t>Τροπολογία</w:t>
      </w:r>
      <w:r w:rsidRPr="00F43D83">
        <w:tab/>
      </w:r>
      <w:r w:rsidRPr="00F43D83">
        <w:tab/>
        <w:t>112</w:t>
      </w:r>
    </w:p>
    <w:p w14:paraId="6D564641" w14:textId="77777777" w:rsidR="00DA1853" w:rsidRPr="00F43D83" w:rsidRDefault="00DA1853" w:rsidP="00DA1853">
      <w:pPr>
        <w:pStyle w:val="NormalBold12b"/>
      </w:pPr>
      <w:r w:rsidRPr="00F43D83">
        <w:t>Πρόταση κανονισμού</w:t>
      </w:r>
    </w:p>
    <w:p w14:paraId="21D21C9B" w14:textId="77777777" w:rsidR="00DA1853" w:rsidRPr="00F43D83" w:rsidRDefault="00DA1853" w:rsidP="00DA1853">
      <w:pPr>
        <w:pStyle w:val="NormalBold"/>
      </w:pPr>
      <w:r w:rsidRPr="00F43D83">
        <w:t>Άρθρο 1 – παράγραφος 1 – σημείο 8 ε (νέο)</w:t>
      </w:r>
    </w:p>
    <w:p w14:paraId="14A03CDB" w14:textId="77777777" w:rsidR="00DA1853" w:rsidRPr="00F43D83" w:rsidRDefault="00DA1853" w:rsidP="00DA1853">
      <w:r w:rsidRPr="00F43D83">
        <w:t>Κανονισμός (ΕΕ) αριθ. 1308/2013</w:t>
      </w:r>
    </w:p>
    <w:p w14:paraId="624B492A" w14:textId="77777777" w:rsidR="00DA1853" w:rsidRPr="00F43D83" w:rsidRDefault="00DA1853" w:rsidP="00DA1853">
      <w:r w:rsidRPr="00F43D83">
        <w:t>Παράρτημα II – μέρος IV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05A0636D" w14:textId="77777777" w:rsidTr="008D5FE3">
        <w:trPr>
          <w:trHeight w:hRule="exact" w:val="240"/>
          <w:jc w:val="center"/>
        </w:trPr>
        <w:tc>
          <w:tcPr>
            <w:tcW w:w="9752" w:type="dxa"/>
            <w:gridSpan w:val="2"/>
            <w:tcBorders>
              <w:top w:val="nil"/>
              <w:left w:val="nil"/>
              <w:bottom w:val="nil"/>
              <w:right w:val="nil"/>
            </w:tcBorders>
          </w:tcPr>
          <w:p w14:paraId="7D42C584" w14:textId="77777777" w:rsidR="00DA1853" w:rsidRPr="00F43D83" w:rsidRDefault="00DA1853" w:rsidP="008D5FE3"/>
        </w:tc>
      </w:tr>
      <w:tr w:rsidR="00DA1853" w:rsidRPr="00F43D83" w14:paraId="57C5254F" w14:textId="77777777" w:rsidTr="008D5FE3">
        <w:trPr>
          <w:trHeight w:val="240"/>
          <w:jc w:val="center"/>
        </w:trPr>
        <w:tc>
          <w:tcPr>
            <w:tcW w:w="4876" w:type="dxa"/>
            <w:tcBorders>
              <w:top w:val="nil"/>
              <w:left w:val="nil"/>
              <w:bottom w:val="nil"/>
              <w:right w:val="nil"/>
            </w:tcBorders>
          </w:tcPr>
          <w:p w14:paraId="7512F37C" w14:textId="77777777" w:rsidR="00DA1853" w:rsidRPr="00F43D83" w:rsidRDefault="00DA1853" w:rsidP="008D5FE3">
            <w:pPr>
              <w:pStyle w:val="AmColumnHeading"/>
            </w:pPr>
            <w:r w:rsidRPr="00F43D83">
              <w:t>Κείμενο που προτείνει η Επιτροπή</w:t>
            </w:r>
          </w:p>
        </w:tc>
        <w:tc>
          <w:tcPr>
            <w:tcW w:w="4876" w:type="dxa"/>
            <w:tcBorders>
              <w:top w:val="nil"/>
              <w:left w:val="nil"/>
              <w:bottom w:val="nil"/>
              <w:right w:val="nil"/>
            </w:tcBorders>
          </w:tcPr>
          <w:p w14:paraId="7313C04C" w14:textId="77777777" w:rsidR="00DA1853" w:rsidRPr="00F43D83" w:rsidRDefault="00DA1853" w:rsidP="008D5FE3">
            <w:pPr>
              <w:pStyle w:val="AmColumnHeading"/>
            </w:pPr>
            <w:r w:rsidRPr="00F43D83">
              <w:t>Τροπολογία</w:t>
            </w:r>
          </w:p>
        </w:tc>
      </w:tr>
      <w:tr w:rsidR="00DA1853" w:rsidRPr="00F43D83" w14:paraId="05AE1C9D" w14:textId="77777777" w:rsidTr="008D5FE3">
        <w:trPr>
          <w:jc w:val="center"/>
        </w:trPr>
        <w:tc>
          <w:tcPr>
            <w:tcW w:w="4876" w:type="dxa"/>
            <w:tcBorders>
              <w:top w:val="nil"/>
              <w:left w:val="nil"/>
              <w:bottom w:val="nil"/>
              <w:right w:val="nil"/>
            </w:tcBorders>
          </w:tcPr>
          <w:p w14:paraId="413531B9" w14:textId="77777777" w:rsidR="00DA1853" w:rsidRPr="00F43D83" w:rsidRDefault="00DA1853" w:rsidP="008D5FE3">
            <w:pPr>
              <w:pStyle w:val="Normal6a"/>
            </w:pPr>
          </w:p>
        </w:tc>
        <w:tc>
          <w:tcPr>
            <w:tcW w:w="4876" w:type="dxa"/>
            <w:tcBorders>
              <w:top w:val="nil"/>
              <w:left w:val="nil"/>
              <w:bottom w:val="nil"/>
              <w:right w:val="nil"/>
            </w:tcBorders>
          </w:tcPr>
          <w:p w14:paraId="30C160DF" w14:textId="02499377" w:rsidR="00DA1853" w:rsidRPr="00F43D83" w:rsidRDefault="00DA1853" w:rsidP="008D5FE3">
            <w:pPr>
              <w:pStyle w:val="Normal6a"/>
            </w:pPr>
            <w:r w:rsidRPr="00F43D83">
              <w:rPr>
                <w:b/>
                <w:i/>
              </w:rPr>
              <w:t>8ε)</w:t>
            </w:r>
            <w:r w:rsidRPr="00F43D83">
              <w:tab/>
            </w:r>
            <w:r w:rsidRPr="00F43D83">
              <w:rPr>
                <w:b/>
                <w:i/>
              </w:rPr>
              <w:t>Στο Παράρτημα II παρεμβάλλεται το ακόλουθο μέρος:</w:t>
            </w:r>
          </w:p>
        </w:tc>
      </w:tr>
      <w:tr w:rsidR="00DA1853" w:rsidRPr="00F43D83" w14:paraId="2C41CD8E" w14:textId="77777777" w:rsidTr="008D5FE3">
        <w:trPr>
          <w:jc w:val="center"/>
        </w:trPr>
        <w:tc>
          <w:tcPr>
            <w:tcW w:w="4876" w:type="dxa"/>
            <w:tcBorders>
              <w:top w:val="nil"/>
              <w:left w:val="nil"/>
              <w:bottom w:val="nil"/>
              <w:right w:val="nil"/>
            </w:tcBorders>
          </w:tcPr>
          <w:p w14:paraId="038C5F19" w14:textId="77777777" w:rsidR="00DA1853" w:rsidRPr="00F43D83" w:rsidRDefault="00DA1853" w:rsidP="008D5FE3">
            <w:pPr>
              <w:pStyle w:val="Normal6a"/>
            </w:pPr>
          </w:p>
        </w:tc>
        <w:tc>
          <w:tcPr>
            <w:tcW w:w="4876" w:type="dxa"/>
            <w:tcBorders>
              <w:top w:val="nil"/>
              <w:left w:val="nil"/>
              <w:bottom w:val="nil"/>
              <w:right w:val="nil"/>
            </w:tcBorders>
          </w:tcPr>
          <w:p w14:paraId="3B28EE11" w14:textId="77777777" w:rsidR="00DA1853" w:rsidRPr="00F43D83" w:rsidRDefault="00DA1853" w:rsidP="008D5FE3">
            <w:pPr>
              <w:pStyle w:val="Normal6a"/>
            </w:pPr>
            <w:r w:rsidRPr="00F43D83">
              <w:rPr>
                <w:b/>
                <w:i/>
              </w:rPr>
              <w:t xml:space="preserve">«Μέρος </w:t>
            </w:r>
            <w:proofErr w:type="spellStart"/>
            <w:r w:rsidRPr="00F43D83">
              <w:rPr>
                <w:b/>
                <w:i/>
              </w:rPr>
              <w:t>IVα</w:t>
            </w:r>
            <w:proofErr w:type="spellEnd"/>
          </w:p>
        </w:tc>
      </w:tr>
      <w:tr w:rsidR="00DA1853" w:rsidRPr="00F43D83" w14:paraId="321D308C" w14:textId="77777777" w:rsidTr="008D5FE3">
        <w:trPr>
          <w:jc w:val="center"/>
        </w:trPr>
        <w:tc>
          <w:tcPr>
            <w:tcW w:w="4876" w:type="dxa"/>
            <w:tcBorders>
              <w:top w:val="nil"/>
              <w:left w:val="nil"/>
              <w:bottom w:val="nil"/>
              <w:right w:val="nil"/>
            </w:tcBorders>
          </w:tcPr>
          <w:p w14:paraId="73779015" w14:textId="77777777" w:rsidR="00DA1853" w:rsidRPr="00F43D83" w:rsidRDefault="00DA1853" w:rsidP="008D5FE3">
            <w:pPr>
              <w:pStyle w:val="Normal6a"/>
            </w:pPr>
          </w:p>
        </w:tc>
        <w:tc>
          <w:tcPr>
            <w:tcW w:w="4876" w:type="dxa"/>
            <w:tcBorders>
              <w:top w:val="nil"/>
              <w:left w:val="nil"/>
              <w:bottom w:val="nil"/>
              <w:right w:val="nil"/>
            </w:tcBorders>
          </w:tcPr>
          <w:p w14:paraId="4CDF6B1E" w14:textId="77777777" w:rsidR="00DA1853" w:rsidRPr="00F43D83" w:rsidRDefault="00DA1853" w:rsidP="008D5FE3">
            <w:pPr>
              <w:pStyle w:val="Normal6a"/>
            </w:pPr>
            <w:r w:rsidRPr="00F43D83">
              <w:rPr>
                <w:b/>
                <w:i/>
              </w:rPr>
              <w:t>Ορισμοί που αφορούν τον τομέα του ξιδιού</w:t>
            </w:r>
          </w:p>
        </w:tc>
      </w:tr>
      <w:tr w:rsidR="00DA1853" w:rsidRPr="00F43D83" w14:paraId="3473E6D4" w14:textId="77777777" w:rsidTr="008D5FE3">
        <w:trPr>
          <w:jc w:val="center"/>
        </w:trPr>
        <w:tc>
          <w:tcPr>
            <w:tcW w:w="4876" w:type="dxa"/>
            <w:tcBorders>
              <w:top w:val="nil"/>
              <w:left w:val="nil"/>
              <w:bottom w:val="nil"/>
              <w:right w:val="nil"/>
            </w:tcBorders>
          </w:tcPr>
          <w:p w14:paraId="24DC2BC0" w14:textId="77777777" w:rsidR="00DA1853" w:rsidRPr="00F43D83" w:rsidRDefault="00DA1853" w:rsidP="008D5FE3">
            <w:pPr>
              <w:pStyle w:val="Normal6a"/>
            </w:pPr>
          </w:p>
        </w:tc>
        <w:tc>
          <w:tcPr>
            <w:tcW w:w="4876" w:type="dxa"/>
            <w:tcBorders>
              <w:top w:val="nil"/>
              <w:left w:val="nil"/>
              <w:bottom w:val="nil"/>
              <w:right w:val="nil"/>
            </w:tcBorders>
          </w:tcPr>
          <w:p w14:paraId="2D8723C4" w14:textId="5BAB007D" w:rsidR="00DA1853" w:rsidRPr="00F43D83" w:rsidRDefault="00DA1853" w:rsidP="008D5FE3">
            <w:pPr>
              <w:pStyle w:val="Normal6a"/>
            </w:pPr>
            <w:r w:rsidRPr="00F43D83">
              <w:rPr>
                <w:b/>
                <w:i/>
              </w:rPr>
              <w:t>1.</w:t>
            </w:r>
            <w:r w:rsidR="00EE613E">
              <w:rPr>
                <w:b/>
                <w:i/>
              </w:rPr>
              <w:tab/>
            </w:r>
            <w:r w:rsidRPr="00F43D83">
              <w:rPr>
                <w:b/>
                <w:i/>
              </w:rPr>
              <w:t>Η ονομασία «ξίδι» χρησιμοποιείται μόνο για προϊόντα που λαμβάνονται αποκλειστικά με τη βιολογική μέθοδο της διπλής ζύμωσης, αλκοολικής και οξικής, από υγρά ή άλλες ουσίες γεωργικής προέλευσης. Ακολουθείται πάντοτε από την ένδειξη της χρησιμοποιούμενης πρώτης ύλης. Με εξαίρεση τις αναφορές σε συστατικά με αρωματικές ιδιότητες, απαγορεύονται όλες οι πρόσθετες ενδείξεις.</w:t>
            </w:r>
          </w:p>
        </w:tc>
      </w:tr>
      <w:tr w:rsidR="00DA1853" w:rsidRPr="00F43D83" w14:paraId="375FFAE0" w14:textId="77777777" w:rsidTr="008D5FE3">
        <w:trPr>
          <w:jc w:val="center"/>
        </w:trPr>
        <w:tc>
          <w:tcPr>
            <w:tcW w:w="4876" w:type="dxa"/>
            <w:tcBorders>
              <w:top w:val="nil"/>
              <w:left w:val="nil"/>
              <w:bottom w:val="nil"/>
              <w:right w:val="nil"/>
            </w:tcBorders>
          </w:tcPr>
          <w:p w14:paraId="5D6B1793" w14:textId="77777777" w:rsidR="00DA1853" w:rsidRPr="00F43D83" w:rsidRDefault="00DA1853" w:rsidP="008D5FE3">
            <w:pPr>
              <w:pStyle w:val="Normal6a"/>
            </w:pPr>
          </w:p>
        </w:tc>
        <w:tc>
          <w:tcPr>
            <w:tcW w:w="4876" w:type="dxa"/>
            <w:tcBorders>
              <w:top w:val="nil"/>
              <w:left w:val="nil"/>
              <w:bottom w:val="nil"/>
              <w:right w:val="nil"/>
            </w:tcBorders>
          </w:tcPr>
          <w:p w14:paraId="707443F5" w14:textId="4A3EA775" w:rsidR="00DA1853" w:rsidRPr="00F43D83" w:rsidRDefault="00DA1853" w:rsidP="008D5FE3">
            <w:pPr>
              <w:pStyle w:val="Normal6a"/>
            </w:pPr>
            <w:r w:rsidRPr="00F43D83">
              <w:rPr>
                <w:b/>
                <w:i/>
              </w:rPr>
              <w:t>2.</w:t>
            </w:r>
            <w:r w:rsidR="00EE613E">
              <w:rPr>
                <w:b/>
                <w:i/>
              </w:rPr>
              <w:tab/>
            </w:r>
            <w:r w:rsidRPr="00F43D83">
              <w:rPr>
                <w:b/>
                <w:i/>
              </w:rPr>
              <w:t>Κατά παρέκκλιση από την παράγραφο 1, η ονομασία «ξίδι» μπορεί να αποτελεί μέρος ελεγχόμενης προστατευόμενης ονομασίας προέλευσης ή προστατευόμενης γεωγραφικής ένδειξης που προστατεύεται δυνάμει του κανονισμού (ΕΕ) 2024/1143, οπότε χρησιμοποιείται σύμφωνα με τους ειδικούς κανόνες που προβλέπονται από τις προδιαγραφές και τους κανονισμούς του σχετικού προϊόντος.</w:t>
            </w:r>
          </w:p>
        </w:tc>
      </w:tr>
      <w:tr w:rsidR="00DA1853" w:rsidRPr="00F43D83" w14:paraId="43338036" w14:textId="77777777" w:rsidTr="008D5FE3">
        <w:trPr>
          <w:jc w:val="center"/>
        </w:trPr>
        <w:tc>
          <w:tcPr>
            <w:tcW w:w="4876" w:type="dxa"/>
            <w:tcBorders>
              <w:top w:val="nil"/>
              <w:left w:val="nil"/>
              <w:bottom w:val="nil"/>
              <w:right w:val="nil"/>
            </w:tcBorders>
          </w:tcPr>
          <w:p w14:paraId="78283A5D" w14:textId="77777777" w:rsidR="00DA1853" w:rsidRPr="00F43D83" w:rsidRDefault="00DA1853" w:rsidP="008D5FE3">
            <w:pPr>
              <w:pStyle w:val="Normal6a"/>
            </w:pPr>
          </w:p>
        </w:tc>
        <w:tc>
          <w:tcPr>
            <w:tcW w:w="4876" w:type="dxa"/>
            <w:tcBorders>
              <w:top w:val="nil"/>
              <w:left w:val="nil"/>
              <w:bottom w:val="nil"/>
              <w:right w:val="nil"/>
            </w:tcBorders>
          </w:tcPr>
          <w:p w14:paraId="3A53FD91" w14:textId="60AB217F" w:rsidR="00DA1853" w:rsidRPr="00F43D83" w:rsidRDefault="00DA1853" w:rsidP="008D5FE3">
            <w:pPr>
              <w:pStyle w:val="Normal6a"/>
            </w:pPr>
            <w:r w:rsidRPr="00F43D83">
              <w:rPr>
                <w:b/>
                <w:i/>
              </w:rPr>
              <w:t>3.</w:t>
            </w:r>
            <w:r w:rsidR="00EE613E">
              <w:rPr>
                <w:b/>
                <w:i/>
              </w:rPr>
              <w:tab/>
            </w:r>
            <w:r w:rsidRPr="00F43D83">
              <w:rPr>
                <w:b/>
                <w:i/>
              </w:rPr>
              <w:t>Η ονομασία «ξίδι» δεν χρησιμοποιείται για μείγματα ξιδιού και οξικού οξέος κατάλληλα για τρόφιμα.</w:t>
            </w:r>
          </w:p>
        </w:tc>
      </w:tr>
      <w:tr w:rsidR="00DA1853" w:rsidRPr="00F43D83" w14:paraId="7AC51679" w14:textId="77777777" w:rsidTr="008D5FE3">
        <w:trPr>
          <w:jc w:val="center"/>
        </w:trPr>
        <w:tc>
          <w:tcPr>
            <w:tcW w:w="4876" w:type="dxa"/>
            <w:tcBorders>
              <w:top w:val="nil"/>
              <w:left w:val="nil"/>
              <w:bottom w:val="nil"/>
              <w:right w:val="nil"/>
            </w:tcBorders>
          </w:tcPr>
          <w:p w14:paraId="29CA7DF9" w14:textId="77777777" w:rsidR="00DA1853" w:rsidRPr="00F43D83" w:rsidRDefault="00DA1853" w:rsidP="008D5FE3">
            <w:pPr>
              <w:pStyle w:val="Normal6a"/>
            </w:pPr>
          </w:p>
        </w:tc>
        <w:tc>
          <w:tcPr>
            <w:tcW w:w="4876" w:type="dxa"/>
            <w:tcBorders>
              <w:top w:val="nil"/>
              <w:left w:val="nil"/>
              <w:bottom w:val="nil"/>
              <w:right w:val="nil"/>
            </w:tcBorders>
          </w:tcPr>
          <w:p w14:paraId="584F7194" w14:textId="11A1438F" w:rsidR="00DA1853" w:rsidRPr="00F43D83" w:rsidRDefault="00DA1853" w:rsidP="008D5FE3">
            <w:pPr>
              <w:pStyle w:val="Normal6a"/>
            </w:pPr>
            <w:r w:rsidRPr="00F43D83">
              <w:rPr>
                <w:b/>
                <w:i/>
              </w:rPr>
              <w:t>4.</w:t>
            </w:r>
            <w:r w:rsidR="00EE613E">
              <w:rPr>
                <w:b/>
                <w:i/>
              </w:rPr>
              <w:tab/>
            </w:r>
            <w:r w:rsidRPr="00F43D83">
              <w:rPr>
                <w:b/>
                <w:i/>
              </w:rPr>
              <w:t xml:space="preserve">Η περιεκτικότητα του ξιδιού σε οξικό οξύ, εκφραζόμενη ως ολική οξύτητα σε g/100 </w:t>
            </w:r>
            <w:proofErr w:type="spellStart"/>
            <w:r w:rsidRPr="00F43D83">
              <w:rPr>
                <w:b/>
                <w:i/>
              </w:rPr>
              <w:t>ml</w:t>
            </w:r>
            <w:proofErr w:type="spellEnd"/>
            <w:r w:rsidRPr="00F43D83">
              <w:rPr>
                <w:b/>
                <w:i/>
              </w:rPr>
              <w:t>, αναγράφεται στην ετικέτα ως «... % οξύτητας».»</w:t>
            </w:r>
            <w:r w:rsidR="00EE613E">
              <w:rPr>
                <w:b/>
                <w:i/>
              </w:rPr>
              <w:t>.</w:t>
            </w:r>
          </w:p>
        </w:tc>
      </w:tr>
    </w:tbl>
    <w:p w14:paraId="75FC2CBF" w14:textId="77777777" w:rsidR="00DA1853" w:rsidRPr="00F43D83" w:rsidRDefault="00DA1853" w:rsidP="00DA1853"/>
    <w:p w14:paraId="664D80EA" w14:textId="77777777" w:rsidR="00DA1853" w:rsidRPr="00F43D83" w:rsidRDefault="00DA1853" w:rsidP="00DA1853">
      <w:pPr>
        <w:pStyle w:val="AmNumberTabs"/>
      </w:pPr>
      <w:r w:rsidRPr="00F43D83">
        <w:t>Τροπολογία</w:t>
      </w:r>
      <w:r w:rsidRPr="00F43D83">
        <w:tab/>
      </w:r>
      <w:r w:rsidRPr="00F43D83">
        <w:tab/>
        <w:t>113</w:t>
      </w:r>
    </w:p>
    <w:p w14:paraId="46576FA4" w14:textId="77777777" w:rsidR="00DA1853" w:rsidRPr="00F43D83" w:rsidRDefault="00DA1853" w:rsidP="00DA1853">
      <w:pPr>
        <w:pStyle w:val="NormalBold12b"/>
      </w:pPr>
      <w:r w:rsidRPr="00F43D83">
        <w:t>Πρόταση κανονισμού</w:t>
      </w:r>
    </w:p>
    <w:p w14:paraId="2362D03B" w14:textId="77777777" w:rsidR="00DA1853" w:rsidRPr="00F43D83" w:rsidRDefault="00DA1853" w:rsidP="00DA1853">
      <w:pPr>
        <w:pStyle w:val="NormalBold"/>
      </w:pPr>
      <w:r w:rsidRPr="00F43D83">
        <w:t xml:space="preserve">Άρθρο 1 – παράγραφος 1 – σημείο 8 </w:t>
      </w:r>
      <w:proofErr w:type="spellStart"/>
      <w:r w:rsidRPr="00F43D83">
        <w:t>στ</w:t>
      </w:r>
      <w:proofErr w:type="spellEnd"/>
      <w:r w:rsidRPr="00F43D83">
        <w:t xml:space="preserve"> (νέο)</w:t>
      </w:r>
    </w:p>
    <w:p w14:paraId="20DB1F42" w14:textId="77777777" w:rsidR="00DA1853" w:rsidRPr="00F43D83" w:rsidRDefault="00DA1853" w:rsidP="00DA1853">
      <w:r w:rsidRPr="00F43D83">
        <w:t>Κανονισμός (ΕΕ) αριθ. 1308/2013</w:t>
      </w:r>
    </w:p>
    <w:p w14:paraId="114AE6D2" w14:textId="77777777" w:rsidR="00DA1853" w:rsidRPr="00F43D83" w:rsidRDefault="00DA1853" w:rsidP="00DA1853">
      <w:r w:rsidRPr="00F43D83">
        <w:t>Παράρτημα VIII – σημείο II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00CFF5EA" w14:textId="77777777" w:rsidTr="008D5FE3">
        <w:trPr>
          <w:trHeight w:hRule="exact" w:val="240"/>
          <w:jc w:val="center"/>
        </w:trPr>
        <w:tc>
          <w:tcPr>
            <w:tcW w:w="9752" w:type="dxa"/>
            <w:gridSpan w:val="2"/>
            <w:tcBorders>
              <w:top w:val="nil"/>
              <w:left w:val="nil"/>
              <w:bottom w:val="nil"/>
              <w:right w:val="nil"/>
            </w:tcBorders>
          </w:tcPr>
          <w:p w14:paraId="0185B07A" w14:textId="77777777" w:rsidR="00DA1853" w:rsidRPr="00F43D83" w:rsidRDefault="00DA1853" w:rsidP="008D5FE3"/>
        </w:tc>
      </w:tr>
      <w:tr w:rsidR="00DA1853" w:rsidRPr="00F43D83" w14:paraId="728FA723" w14:textId="77777777" w:rsidTr="008D5FE3">
        <w:trPr>
          <w:trHeight w:val="240"/>
          <w:jc w:val="center"/>
        </w:trPr>
        <w:tc>
          <w:tcPr>
            <w:tcW w:w="4876" w:type="dxa"/>
            <w:tcBorders>
              <w:top w:val="nil"/>
              <w:left w:val="nil"/>
              <w:bottom w:val="nil"/>
              <w:right w:val="nil"/>
            </w:tcBorders>
          </w:tcPr>
          <w:p w14:paraId="4519D153"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0A802ECA" w14:textId="77777777" w:rsidR="00DA1853" w:rsidRPr="00F43D83" w:rsidRDefault="00DA1853" w:rsidP="008D5FE3">
            <w:pPr>
              <w:pStyle w:val="AmColumnHeading"/>
            </w:pPr>
            <w:r w:rsidRPr="00F43D83">
              <w:t>Τροπολογία</w:t>
            </w:r>
          </w:p>
        </w:tc>
      </w:tr>
      <w:tr w:rsidR="00DA1853" w:rsidRPr="00F43D83" w14:paraId="6F3A20E1" w14:textId="77777777" w:rsidTr="008D5FE3">
        <w:trPr>
          <w:jc w:val="center"/>
        </w:trPr>
        <w:tc>
          <w:tcPr>
            <w:tcW w:w="4876" w:type="dxa"/>
            <w:tcBorders>
              <w:top w:val="nil"/>
              <w:left w:val="nil"/>
              <w:bottom w:val="nil"/>
              <w:right w:val="nil"/>
            </w:tcBorders>
          </w:tcPr>
          <w:p w14:paraId="0C0BECEB" w14:textId="77777777" w:rsidR="00DA1853" w:rsidRPr="00F43D83" w:rsidRDefault="00DA1853" w:rsidP="008D5FE3">
            <w:pPr>
              <w:pStyle w:val="Normal6a"/>
            </w:pPr>
          </w:p>
        </w:tc>
        <w:tc>
          <w:tcPr>
            <w:tcW w:w="4876" w:type="dxa"/>
            <w:tcBorders>
              <w:top w:val="nil"/>
              <w:left w:val="nil"/>
              <w:bottom w:val="nil"/>
              <w:right w:val="nil"/>
            </w:tcBorders>
          </w:tcPr>
          <w:p w14:paraId="408CA8F2" w14:textId="72A984DC" w:rsidR="00DA1853" w:rsidRPr="00F43D83" w:rsidRDefault="00DA1853" w:rsidP="008D5FE3">
            <w:pPr>
              <w:pStyle w:val="Normal6a"/>
            </w:pPr>
            <w:r w:rsidRPr="00F43D83">
              <w:rPr>
                <w:b/>
                <w:i/>
              </w:rPr>
              <w:t>8στ)</w:t>
            </w:r>
            <w:r w:rsidRPr="00F43D83">
              <w:tab/>
            </w:r>
            <w:r w:rsidRPr="00F43D83">
              <w:rPr>
                <w:b/>
                <w:i/>
              </w:rPr>
              <w:t>Στο παράρτημα VIII, προστίθεται το ακόλουθο μέρος:</w:t>
            </w:r>
          </w:p>
        </w:tc>
      </w:tr>
      <w:tr w:rsidR="00DA1853" w:rsidRPr="00F43D83" w14:paraId="43844310" w14:textId="77777777" w:rsidTr="008D5FE3">
        <w:trPr>
          <w:jc w:val="center"/>
        </w:trPr>
        <w:tc>
          <w:tcPr>
            <w:tcW w:w="4876" w:type="dxa"/>
            <w:tcBorders>
              <w:top w:val="nil"/>
              <w:left w:val="nil"/>
              <w:bottom w:val="nil"/>
              <w:right w:val="nil"/>
            </w:tcBorders>
          </w:tcPr>
          <w:p w14:paraId="240C5731" w14:textId="77777777" w:rsidR="00DA1853" w:rsidRPr="00F43D83" w:rsidRDefault="00DA1853" w:rsidP="008D5FE3">
            <w:pPr>
              <w:pStyle w:val="Normal6a"/>
              <w:rPr>
                <w:b/>
                <w:i/>
              </w:rPr>
            </w:pPr>
          </w:p>
        </w:tc>
        <w:tc>
          <w:tcPr>
            <w:tcW w:w="4876" w:type="dxa"/>
            <w:tcBorders>
              <w:top w:val="nil"/>
              <w:left w:val="nil"/>
              <w:bottom w:val="nil"/>
              <w:right w:val="nil"/>
            </w:tcBorders>
          </w:tcPr>
          <w:p w14:paraId="0879CB98" w14:textId="6C5AE9CD" w:rsidR="00DA1853" w:rsidRPr="00F43D83" w:rsidRDefault="00DA1853" w:rsidP="008D5FE3">
            <w:pPr>
              <w:pStyle w:val="Normal6a"/>
              <w:rPr>
                <w:b/>
                <w:bCs/>
                <w:i/>
                <w:iCs/>
              </w:rPr>
            </w:pPr>
            <w:r w:rsidRPr="00F43D83">
              <w:rPr>
                <w:b/>
                <w:i/>
              </w:rPr>
              <w:t>«Μέρος IIΑ</w:t>
            </w:r>
          </w:p>
        </w:tc>
      </w:tr>
      <w:tr w:rsidR="00DA1853" w:rsidRPr="00F43D83" w14:paraId="76CE956B" w14:textId="77777777" w:rsidTr="008D5FE3">
        <w:trPr>
          <w:jc w:val="center"/>
        </w:trPr>
        <w:tc>
          <w:tcPr>
            <w:tcW w:w="4876" w:type="dxa"/>
            <w:tcBorders>
              <w:top w:val="nil"/>
              <w:left w:val="nil"/>
              <w:bottom w:val="nil"/>
              <w:right w:val="nil"/>
            </w:tcBorders>
          </w:tcPr>
          <w:p w14:paraId="440D832C" w14:textId="77777777" w:rsidR="00DA1853" w:rsidRPr="00F43D83" w:rsidRDefault="00DA1853" w:rsidP="008D5FE3">
            <w:pPr>
              <w:pStyle w:val="Normal6a"/>
            </w:pPr>
          </w:p>
        </w:tc>
        <w:tc>
          <w:tcPr>
            <w:tcW w:w="4876" w:type="dxa"/>
            <w:tcBorders>
              <w:top w:val="nil"/>
              <w:left w:val="nil"/>
              <w:bottom w:val="nil"/>
              <w:right w:val="nil"/>
            </w:tcBorders>
          </w:tcPr>
          <w:p w14:paraId="556DF7F7" w14:textId="77777777" w:rsidR="00DA1853" w:rsidRPr="00F43D83" w:rsidRDefault="00DA1853" w:rsidP="008D5FE3">
            <w:pPr>
              <w:pStyle w:val="Normal6a"/>
            </w:pPr>
            <w:r w:rsidRPr="00F43D83">
              <w:rPr>
                <w:b/>
                <w:i/>
              </w:rPr>
              <w:t>Κρέας, προϊόντα κρέατος και παρασκευάσματα κρέατος</w:t>
            </w:r>
          </w:p>
        </w:tc>
      </w:tr>
      <w:tr w:rsidR="00DA1853" w:rsidRPr="00F43D83" w14:paraId="1D391E03" w14:textId="77777777" w:rsidTr="008D5FE3">
        <w:trPr>
          <w:jc w:val="center"/>
        </w:trPr>
        <w:tc>
          <w:tcPr>
            <w:tcW w:w="4876" w:type="dxa"/>
            <w:tcBorders>
              <w:top w:val="nil"/>
              <w:left w:val="nil"/>
              <w:bottom w:val="nil"/>
              <w:right w:val="nil"/>
            </w:tcBorders>
          </w:tcPr>
          <w:p w14:paraId="6E473024" w14:textId="77777777" w:rsidR="00DA1853" w:rsidRPr="00F43D83" w:rsidRDefault="00DA1853" w:rsidP="008D5FE3">
            <w:pPr>
              <w:pStyle w:val="Normal6a"/>
            </w:pPr>
          </w:p>
        </w:tc>
        <w:tc>
          <w:tcPr>
            <w:tcW w:w="4876" w:type="dxa"/>
            <w:tcBorders>
              <w:top w:val="nil"/>
              <w:left w:val="nil"/>
              <w:bottom w:val="nil"/>
              <w:right w:val="nil"/>
            </w:tcBorders>
          </w:tcPr>
          <w:p w14:paraId="3C0EC219" w14:textId="77777777" w:rsidR="00DA1853" w:rsidRPr="00F43D83" w:rsidRDefault="00DA1853" w:rsidP="008D5FE3">
            <w:pPr>
              <w:pStyle w:val="Normal6a"/>
            </w:pPr>
            <w:r w:rsidRPr="00F43D83">
              <w:rPr>
                <w:b/>
                <w:i/>
              </w:rPr>
              <w:t>1.</w:t>
            </w:r>
            <w:r w:rsidRPr="00F43D83">
              <w:rPr>
                <w:b/>
                <w:i/>
              </w:rPr>
              <w:tab/>
              <w:t>Για τους σκοπούς του παρόντος μέρους, ως «κρέας» νοούνται τα εδώδιμα μέρη των ζώων όπως αναφέρονται στα σημεία 1.2 έως 1.8 του παραρτήματος Ι του κανονισμού (ΕΚ) αριθ. 853/2004, συμπεριλαμβανομένου του αίματος. Οι σχετικοί με το κρέας όροι και οι ονομασίες που εμπίπτουν στο άρθρο 17 του κανονισμού (ΕΕ) αριθ. 1169/2011 και χρησιμοποιούνται επί του παρόντος για τον προσδιορισμό του κρέατος και των τεμαχίων κρέατος, προορίζονται αποκλειστικά για τα εδώδιμα μέρη των ζώων.</w:t>
            </w:r>
          </w:p>
        </w:tc>
      </w:tr>
      <w:tr w:rsidR="00DA1853" w:rsidRPr="00F43D83" w14:paraId="0FB55839" w14:textId="77777777" w:rsidTr="008D5FE3">
        <w:trPr>
          <w:jc w:val="center"/>
        </w:trPr>
        <w:tc>
          <w:tcPr>
            <w:tcW w:w="4876" w:type="dxa"/>
            <w:tcBorders>
              <w:top w:val="nil"/>
              <w:left w:val="nil"/>
              <w:bottom w:val="nil"/>
              <w:right w:val="nil"/>
            </w:tcBorders>
          </w:tcPr>
          <w:p w14:paraId="33412644" w14:textId="77777777" w:rsidR="00DA1853" w:rsidRPr="00F43D83" w:rsidRDefault="00DA1853" w:rsidP="008D5FE3">
            <w:pPr>
              <w:pStyle w:val="Normal6a"/>
            </w:pPr>
          </w:p>
        </w:tc>
        <w:tc>
          <w:tcPr>
            <w:tcW w:w="4876" w:type="dxa"/>
            <w:tcBorders>
              <w:top w:val="nil"/>
              <w:left w:val="nil"/>
              <w:bottom w:val="nil"/>
              <w:right w:val="nil"/>
            </w:tcBorders>
          </w:tcPr>
          <w:p w14:paraId="6565DBFD" w14:textId="77777777" w:rsidR="00DA1853" w:rsidRPr="00F43D83" w:rsidRDefault="00DA1853" w:rsidP="008D5FE3">
            <w:pPr>
              <w:pStyle w:val="Normal6a"/>
            </w:pPr>
            <w:r w:rsidRPr="00F43D83">
              <w:rPr>
                <w:b/>
                <w:i/>
              </w:rPr>
              <w:t>2.</w:t>
            </w:r>
            <w:r w:rsidRPr="00F43D83">
              <w:rPr>
                <w:b/>
                <w:i/>
              </w:rPr>
              <w:tab/>
              <w:t>«Παρασκευάσματα κρέατος»: το νωπό κρέας, συμπεριλαμβανομένου του κρέατος που έχει μετατραπεί σε τεμάχια, στο οποίο έχουν προστεθεί τρόφιμα, καρυκεύματα ή πρόσθετα ή το οποίο έχει υποβληθεί σε επεξεργασία που δεν μεταβάλλει την εσωτερική δομή των μυϊκών ινών του κρέατος τόσο, ώστε να εξαφανίζει τα χαρακτηριστικά του νωπού κρέατος.</w:t>
            </w:r>
          </w:p>
        </w:tc>
      </w:tr>
      <w:tr w:rsidR="00DA1853" w:rsidRPr="00F43D83" w14:paraId="7260B826" w14:textId="77777777" w:rsidTr="008D5FE3">
        <w:trPr>
          <w:jc w:val="center"/>
        </w:trPr>
        <w:tc>
          <w:tcPr>
            <w:tcW w:w="4876" w:type="dxa"/>
            <w:tcBorders>
              <w:top w:val="nil"/>
              <w:left w:val="nil"/>
              <w:bottom w:val="nil"/>
              <w:right w:val="nil"/>
            </w:tcBorders>
          </w:tcPr>
          <w:p w14:paraId="3B0637FB" w14:textId="77777777" w:rsidR="00DA1853" w:rsidRPr="00F43D83" w:rsidRDefault="00DA1853" w:rsidP="008D5FE3">
            <w:pPr>
              <w:pStyle w:val="Normal6a"/>
            </w:pPr>
          </w:p>
        </w:tc>
        <w:tc>
          <w:tcPr>
            <w:tcW w:w="4876" w:type="dxa"/>
            <w:tcBorders>
              <w:top w:val="nil"/>
              <w:left w:val="nil"/>
              <w:bottom w:val="nil"/>
              <w:right w:val="nil"/>
            </w:tcBorders>
          </w:tcPr>
          <w:p w14:paraId="789E77A4" w14:textId="77777777" w:rsidR="00DA1853" w:rsidRPr="00F43D83" w:rsidRDefault="00DA1853" w:rsidP="008D5FE3">
            <w:pPr>
              <w:pStyle w:val="Normal6a"/>
            </w:pPr>
            <w:r w:rsidRPr="00F43D83">
              <w:rPr>
                <w:b/>
                <w:i/>
              </w:rPr>
              <w:t>3.</w:t>
            </w:r>
            <w:r w:rsidRPr="00F43D83">
              <w:rPr>
                <w:b/>
                <w:i/>
              </w:rPr>
              <w:tab/>
              <w:t>«Προϊόντα με βάση το κρέας»: μεταποιημένα προϊόντα που προέρχονται από τη μεταποίηση κρέατος ή από την περαιτέρω μεταποίηση των μεταποιημένων αυτών προϊόντων ώστε η επιφάνεια της εγκάρσιας τομής να επιτρέπει να διαπιστωθεί η απουσία των χαρακτηριστικών νωπού κρέατος. Οι ονομασίες που εμπίπτουν στο άρθρο 17 του κανονισμού (ΕΕ) αριθ. 1169/2011 και χρησιμοποιούνται επί του παρόντος για προϊόντα και παρασκευάσματα κρέατος προορίζονται αποκλειστικά για τα εδώδιμα μέρη των ζώων.</w:t>
            </w:r>
          </w:p>
        </w:tc>
      </w:tr>
      <w:tr w:rsidR="00DA1853" w:rsidRPr="00F43D83" w14:paraId="0CB83209" w14:textId="77777777" w:rsidTr="008D5FE3">
        <w:trPr>
          <w:jc w:val="center"/>
        </w:trPr>
        <w:tc>
          <w:tcPr>
            <w:tcW w:w="4876" w:type="dxa"/>
            <w:tcBorders>
              <w:top w:val="nil"/>
              <w:left w:val="nil"/>
              <w:bottom w:val="nil"/>
              <w:right w:val="nil"/>
            </w:tcBorders>
          </w:tcPr>
          <w:p w14:paraId="03858777" w14:textId="77777777" w:rsidR="00DA1853" w:rsidRPr="00F43D83" w:rsidRDefault="00DA1853" w:rsidP="008D5FE3">
            <w:pPr>
              <w:pStyle w:val="Normal6a"/>
            </w:pPr>
          </w:p>
        </w:tc>
        <w:tc>
          <w:tcPr>
            <w:tcW w:w="4876" w:type="dxa"/>
            <w:tcBorders>
              <w:top w:val="nil"/>
              <w:left w:val="nil"/>
              <w:bottom w:val="nil"/>
              <w:right w:val="nil"/>
            </w:tcBorders>
          </w:tcPr>
          <w:p w14:paraId="34AA84DF" w14:textId="77777777" w:rsidR="00DA1853" w:rsidRPr="00F43D83" w:rsidRDefault="00DA1853" w:rsidP="008D5FE3">
            <w:pPr>
              <w:pStyle w:val="Normal6a"/>
            </w:pPr>
            <w:r w:rsidRPr="00F43D83">
              <w:rPr>
                <w:b/>
                <w:i/>
              </w:rPr>
              <w:t>Οι ονομασίες αυτές περιλαμβάνουν, για παράδειγμα:</w:t>
            </w:r>
          </w:p>
        </w:tc>
      </w:tr>
      <w:tr w:rsidR="00DA1853" w:rsidRPr="00F43D83" w14:paraId="69BE2567" w14:textId="77777777" w:rsidTr="008D5FE3">
        <w:trPr>
          <w:jc w:val="center"/>
        </w:trPr>
        <w:tc>
          <w:tcPr>
            <w:tcW w:w="4876" w:type="dxa"/>
            <w:tcBorders>
              <w:top w:val="nil"/>
              <w:left w:val="nil"/>
              <w:bottom w:val="nil"/>
              <w:right w:val="nil"/>
            </w:tcBorders>
          </w:tcPr>
          <w:p w14:paraId="116440A4" w14:textId="77777777" w:rsidR="00DA1853" w:rsidRPr="00F43D83" w:rsidRDefault="00DA1853" w:rsidP="008D5FE3">
            <w:pPr>
              <w:pStyle w:val="Normal6a"/>
            </w:pPr>
          </w:p>
        </w:tc>
        <w:tc>
          <w:tcPr>
            <w:tcW w:w="4876" w:type="dxa"/>
            <w:tcBorders>
              <w:top w:val="nil"/>
              <w:left w:val="nil"/>
              <w:bottom w:val="nil"/>
              <w:right w:val="nil"/>
            </w:tcBorders>
          </w:tcPr>
          <w:p w14:paraId="4E107DFD" w14:textId="76C83D4E" w:rsidR="00DA1853" w:rsidRPr="00F43D83" w:rsidRDefault="00F576F5" w:rsidP="008D5FE3">
            <w:pPr>
              <w:pStyle w:val="Normal6a"/>
            </w:pPr>
            <w:r w:rsidRPr="00F43D83">
              <w:t>–</w:t>
            </w:r>
            <w:r w:rsidR="00DA1853" w:rsidRPr="00F43D83">
              <w:rPr>
                <w:b/>
                <w:i/>
              </w:rPr>
              <w:t>Μπριζόλα</w:t>
            </w:r>
          </w:p>
        </w:tc>
      </w:tr>
      <w:tr w:rsidR="00DA1853" w:rsidRPr="00F43D83" w14:paraId="18E3677B" w14:textId="77777777" w:rsidTr="008D5FE3">
        <w:trPr>
          <w:jc w:val="center"/>
        </w:trPr>
        <w:tc>
          <w:tcPr>
            <w:tcW w:w="4876" w:type="dxa"/>
            <w:tcBorders>
              <w:top w:val="nil"/>
              <w:left w:val="nil"/>
              <w:bottom w:val="nil"/>
              <w:right w:val="nil"/>
            </w:tcBorders>
          </w:tcPr>
          <w:p w14:paraId="3EADE019" w14:textId="77777777" w:rsidR="00DA1853" w:rsidRPr="00F43D83" w:rsidRDefault="00DA1853" w:rsidP="008D5FE3">
            <w:pPr>
              <w:pStyle w:val="Normal6a"/>
            </w:pPr>
          </w:p>
        </w:tc>
        <w:tc>
          <w:tcPr>
            <w:tcW w:w="4876" w:type="dxa"/>
            <w:tcBorders>
              <w:top w:val="nil"/>
              <w:left w:val="nil"/>
              <w:bottom w:val="nil"/>
              <w:right w:val="nil"/>
            </w:tcBorders>
          </w:tcPr>
          <w:p w14:paraId="2F7AE657" w14:textId="7AE4BF76" w:rsidR="00DA1853" w:rsidRPr="00F43D83" w:rsidRDefault="00F576F5" w:rsidP="008D5FE3">
            <w:pPr>
              <w:pStyle w:val="Normal6a"/>
            </w:pPr>
            <w:r w:rsidRPr="00F43D83">
              <w:t>–</w:t>
            </w:r>
            <w:r w:rsidR="00DA1853" w:rsidRPr="00F43D83">
              <w:rPr>
                <w:b/>
                <w:i/>
              </w:rPr>
              <w:t xml:space="preserve"> Φιλέτο</w:t>
            </w:r>
          </w:p>
        </w:tc>
      </w:tr>
      <w:tr w:rsidR="00DA1853" w:rsidRPr="00F43D83" w14:paraId="258FD7DC" w14:textId="77777777" w:rsidTr="008D5FE3">
        <w:trPr>
          <w:jc w:val="center"/>
        </w:trPr>
        <w:tc>
          <w:tcPr>
            <w:tcW w:w="4876" w:type="dxa"/>
            <w:tcBorders>
              <w:top w:val="nil"/>
              <w:left w:val="nil"/>
              <w:bottom w:val="nil"/>
              <w:right w:val="nil"/>
            </w:tcBorders>
          </w:tcPr>
          <w:p w14:paraId="6705A549" w14:textId="77777777" w:rsidR="00DA1853" w:rsidRPr="00F43D83" w:rsidRDefault="00DA1853" w:rsidP="008D5FE3">
            <w:pPr>
              <w:pStyle w:val="Normal6a"/>
            </w:pPr>
          </w:p>
        </w:tc>
        <w:tc>
          <w:tcPr>
            <w:tcW w:w="4876" w:type="dxa"/>
            <w:tcBorders>
              <w:top w:val="nil"/>
              <w:left w:val="nil"/>
              <w:bottom w:val="nil"/>
              <w:right w:val="nil"/>
            </w:tcBorders>
          </w:tcPr>
          <w:p w14:paraId="5EA2C5EC" w14:textId="349201E3" w:rsidR="00DA1853" w:rsidRPr="00F43D83" w:rsidRDefault="00F576F5" w:rsidP="008D5FE3">
            <w:pPr>
              <w:pStyle w:val="Normal6a"/>
            </w:pPr>
            <w:r w:rsidRPr="00F43D83">
              <w:t>–</w:t>
            </w:r>
            <w:r w:rsidR="00DA1853" w:rsidRPr="00F43D83">
              <w:rPr>
                <w:b/>
                <w:i/>
              </w:rPr>
              <w:t xml:space="preserve"> Λουκάνικο</w:t>
            </w:r>
          </w:p>
        </w:tc>
      </w:tr>
      <w:tr w:rsidR="00DA1853" w:rsidRPr="00F43D83" w14:paraId="3CA7E7D6" w14:textId="77777777" w:rsidTr="008D5FE3">
        <w:trPr>
          <w:jc w:val="center"/>
        </w:trPr>
        <w:tc>
          <w:tcPr>
            <w:tcW w:w="4876" w:type="dxa"/>
            <w:tcBorders>
              <w:top w:val="nil"/>
              <w:left w:val="nil"/>
              <w:bottom w:val="nil"/>
              <w:right w:val="nil"/>
            </w:tcBorders>
          </w:tcPr>
          <w:p w14:paraId="1A58E6B2" w14:textId="77777777" w:rsidR="00DA1853" w:rsidRPr="00F43D83" w:rsidRDefault="00DA1853" w:rsidP="008D5FE3">
            <w:pPr>
              <w:pStyle w:val="Normal6a"/>
            </w:pPr>
          </w:p>
        </w:tc>
        <w:tc>
          <w:tcPr>
            <w:tcW w:w="4876" w:type="dxa"/>
            <w:tcBorders>
              <w:top w:val="nil"/>
              <w:left w:val="nil"/>
              <w:bottom w:val="nil"/>
              <w:right w:val="nil"/>
            </w:tcBorders>
          </w:tcPr>
          <w:p w14:paraId="5F96F0FC" w14:textId="605F2A38" w:rsidR="00DA1853" w:rsidRPr="00F43D83" w:rsidRDefault="00F576F5" w:rsidP="008D5FE3">
            <w:pPr>
              <w:pStyle w:val="Normal6a"/>
            </w:pPr>
            <w:r w:rsidRPr="00F43D83">
              <w:t>–</w:t>
            </w:r>
            <w:r w:rsidR="00DA1853" w:rsidRPr="00F43D83">
              <w:rPr>
                <w:b/>
                <w:i/>
              </w:rPr>
              <w:t xml:space="preserve"> Μπιφτέκι</w:t>
            </w:r>
          </w:p>
        </w:tc>
      </w:tr>
      <w:tr w:rsidR="00DA1853" w:rsidRPr="00F43D83" w14:paraId="16BD2E1D" w14:textId="77777777" w:rsidTr="008D5FE3">
        <w:trPr>
          <w:jc w:val="center"/>
        </w:trPr>
        <w:tc>
          <w:tcPr>
            <w:tcW w:w="4876" w:type="dxa"/>
            <w:tcBorders>
              <w:top w:val="nil"/>
              <w:left w:val="nil"/>
              <w:bottom w:val="nil"/>
              <w:right w:val="nil"/>
            </w:tcBorders>
          </w:tcPr>
          <w:p w14:paraId="1075D2FD" w14:textId="77777777" w:rsidR="00DA1853" w:rsidRPr="00F43D83" w:rsidRDefault="00DA1853" w:rsidP="008D5FE3">
            <w:pPr>
              <w:pStyle w:val="Normal6a"/>
            </w:pPr>
          </w:p>
        </w:tc>
        <w:tc>
          <w:tcPr>
            <w:tcW w:w="4876" w:type="dxa"/>
            <w:tcBorders>
              <w:top w:val="nil"/>
              <w:left w:val="nil"/>
              <w:bottom w:val="nil"/>
              <w:right w:val="nil"/>
            </w:tcBorders>
          </w:tcPr>
          <w:p w14:paraId="132BEA03" w14:textId="3DE38E7F" w:rsidR="00DA1853" w:rsidRPr="00F43D83" w:rsidRDefault="00F576F5" w:rsidP="008D5FE3">
            <w:pPr>
              <w:pStyle w:val="Normal6a"/>
            </w:pPr>
            <w:r w:rsidRPr="00F43D83">
              <w:t>–</w:t>
            </w:r>
            <w:r w:rsidR="00DA1853" w:rsidRPr="00F43D83">
              <w:rPr>
                <w:b/>
                <w:i/>
              </w:rPr>
              <w:t xml:space="preserve"> Χάμπουργκερ</w:t>
            </w:r>
          </w:p>
        </w:tc>
      </w:tr>
      <w:tr w:rsidR="00DA1853" w:rsidRPr="00F43D83" w14:paraId="3F227D83" w14:textId="77777777" w:rsidTr="008D5FE3">
        <w:trPr>
          <w:jc w:val="center"/>
        </w:trPr>
        <w:tc>
          <w:tcPr>
            <w:tcW w:w="4876" w:type="dxa"/>
            <w:tcBorders>
              <w:top w:val="nil"/>
              <w:left w:val="nil"/>
              <w:bottom w:val="nil"/>
              <w:right w:val="nil"/>
            </w:tcBorders>
          </w:tcPr>
          <w:p w14:paraId="729ECAC6" w14:textId="77777777" w:rsidR="00DA1853" w:rsidRPr="00F43D83" w:rsidRDefault="00DA1853" w:rsidP="008D5FE3">
            <w:pPr>
              <w:pStyle w:val="Normal6a"/>
            </w:pPr>
          </w:p>
        </w:tc>
        <w:tc>
          <w:tcPr>
            <w:tcW w:w="4876" w:type="dxa"/>
            <w:tcBorders>
              <w:top w:val="nil"/>
              <w:left w:val="nil"/>
              <w:bottom w:val="nil"/>
              <w:right w:val="nil"/>
            </w:tcBorders>
          </w:tcPr>
          <w:p w14:paraId="50D60FA1" w14:textId="5DDE640B" w:rsidR="00DA1853" w:rsidRPr="00F43D83" w:rsidRDefault="00F576F5" w:rsidP="008D5FE3">
            <w:pPr>
              <w:pStyle w:val="Normal6a"/>
            </w:pPr>
            <w:r w:rsidRPr="00F43D83">
              <w:t>–</w:t>
            </w:r>
            <w:r w:rsidR="00DA1853" w:rsidRPr="00F43D83">
              <w:rPr>
                <w:b/>
                <w:i/>
              </w:rPr>
              <w:t xml:space="preserve"> Κρόκος αβγού</w:t>
            </w:r>
          </w:p>
        </w:tc>
      </w:tr>
      <w:tr w:rsidR="00DA1853" w:rsidRPr="00F43D83" w14:paraId="4BE2AA0A" w14:textId="77777777" w:rsidTr="008D5FE3">
        <w:trPr>
          <w:jc w:val="center"/>
        </w:trPr>
        <w:tc>
          <w:tcPr>
            <w:tcW w:w="4876" w:type="dxa"/>
            <w:tcBorders>
              <w:top w:val="nil"/>
              <w:left w:val="nil"/>
              <w:bottom w:val="nil"/>
              <w:right w:val="nil"/>
            </w:tcBorders>
          </w:tcPr>
          <w:p w14:paraId="2935E541" w14:textId="77777777" w:rsidR="00DA1853" w:rsidRPr="00F43D83" w:rsidRDefault="00DA1853" w:rsidP="008D5FE3">
            <w:pPr>
              <w:pStyle w:val="Normal6a"/>
            </w:pPr>
          </w:p>
        </w:tc>
        <w:tc>
          <w:tcPr>
            <w:tcW w:w="4876" w:type="dxa"/>
            <w:tcBorders>
              <w:top w:val="nil"/>
              <w:left w:val="nil"/>
              <w:bottom w:val="nil"/>
              <w:right w:val="nil"/>
            </w:tcBorders>
          </w:tcPr>
          <w:p w14:paraId="13A8C037" w14:textId="37B0E5E5" w:rsidR="00DA1853" w:rsidRPr="00F43D83" w:rsidRDefault="00F576F5" w:rsidP="008D5FE3">
            <w:pPr>
              <w:pStyle w:val="Normal6a"/>
            </w:pPr>
            <w:r w:rsidRPr="00F43D83">
              <w:t>–</w:t>
            </w:r>
            <w:r w:rsidR="00DA1853" w:rsidRPr="00F43D83">
              <w:rPr>
                <w:b/>
                <w:i/>
              </w:rPr>
              <w:t xml:space="preserve"> Ασπράδι αβγού</w:t>
            </w:r>
          </w:p>
        </w:tc>
      </w:tr>
      <w:tr w:rsidR="00DA1853" w:rsidRPr="00F43D83" w14:paraId="652A16CF" w14:textId="77777777" w:rsidTr="008D5FE3">
        <w:trPr>
          <w:jc w:val="center"/>
        </w:trPr>
        <w:tc>
          <w:tcPr>
            <w:tcW w:w="4876" w:type="dxa"/>
            <w:tcBorders>
              <w:top w:val="nil"/>
              <w:left w:val="nil"/>
              <w:bottom w:val="nil"/>
              <w:right w:val="nil"/>
            </w:tcBorders>
          </w:tcPr>
          <w:p w14:paraId="51A213FA" w14:textId="77777777" w:rsidR="00DA1853" w:rsidRPr="00F43D83" w:rsidRDefault="00DA1853" w:rsidP="008D5FE3">
            <w:pPr>
              <w:pStyle w:val="Normal6a"/>
            </w:pPr>
          </w:p>
        </w:tc>
        <w:tc>
          <w:tcPr>
            <w:tcW w:w="4876" w:type="dxa"/>
            <w:tcBorders>
              <w:top w:val="nil"/>
              <w:left w:val="nil"/>
              <w:bottom w:val="nil"/>
              <w:right w:val="nil"/>
            </w:tcBorders>
          </w:tcPr>
          <w:p w14:paraId="51E54F90" w14:textId="77777777" w:rsidR="00DA1853" w:rsidRPr="00F43D83" w:rsidRDefault="00DA1853" w:rsidP="008D5FE3">
            <w:pPr>
              <w:pStyle w:val="Normal6a"/>
            </w:pPr>
            <w:r w:rsidRPr="00F43D83">
              <w:rPr>
                <w:b/>
                <w:i/>
              </w:rPr>
              <w:t>4.</w:t>
            </w:r>
            <w:r w:rsidRPr="00F43D83">
              <w:rPr>
                <w:b/>
                <w:i/>
              </w:rPr>
              <w:tab/>
              <w:t>Τα προϊόντα και τα τεμάχια πουλερικών που ορίζονται στον κανονισμό (ΕΕ) αριθ. 543/2008, ο οποίος θεσπίζει τους κανόνες εφαρμογής του κανονισμού (ΕΕ) αριθ. 1234/2007 του Συμβουλίου όσον αφορά τα πρότυπα εμπορίας για το κρέας πουλερικών, περιορίζονται αποκλειστικά στα εδώδιμα μέρη των ζώων και στα προϊόντα που περιέχουν κρέας πουλερικών.</w:t>
            </w:r>
          </w:p>
        </w:tc>
      </w:tr>
      <w:tr w:rsidR="00DA1853" w:rsidRPr="00F43D83" w14:paraId="19E81D62" w14:textId="77777777" w:rsidTr="008D5FE3">
        <w:trPr>
          <w:jc w:val="center"/>
        </w:trPr>
        <w:tc>
          <w:tcPr>
            <w:tcW w:w="4876" w:type="dxa"/>
            <w:tcBorders>
              <w:top w:val="nil"/>
              <w:left w:val="nil"/>
              <w:bottom w:val="nil"/>
              <w:right w:val="nil"/>
            </w:tcBorders>
          </w:tcPr>
          <w:p w14:paraId="1AB9F8B0" w14:textId="77777777" w:rsidR="00DA1853" w:rsidRPr="00F43D83" w:rsidRDefault="00DA1853" w:rsidP="008D5FE3">
            <w:pPr>
              <w:pStyle w:val="Normal6a"/>
            </w:pPr>
          </w:p>
        </w:tc>
        <w:tc>
          <w:tcPr>
            <w:tcW w:w="4876" w:type="dxa"/>
            <w:tcBorders>
              <w:top w:val="nil"/>
              <w:left w:val="nil"/>
              <w:bottom w:val="nil"/>
              <w:right w:val="nil"/>
            </w:tcBorders>
          </w:tcPr>
          <w:p w14:paraId="6B864A95" w14:textId="77777777" w:rsidR="00DA1853" w:rsidRPr="00F43D83" w:rsidRDefault="00DA1853" w:rsidP="008D5FE3">
            <w:pPr>
              <w:pStyle w:val="Normal6a"/>
            </w:pPr>
            <w:r w:rsidRPr="00F43D83">
              <w:rPr>
                <w:b/>
                <w:i/>
              </w:rPr>
              <w:t>5.</w:t>
            </w:r>
            <w:r w:rsidRPr="00F43D83">
              <w:rPr>
                <w:b/>
                <w:i/>
              </w:rPr>
              <w:tab/>
            </w:r>
            <w:r w:rsidRPr="00F43D83">
              <w:rPr>
                <w:b/>
                <w:i/>
                <w:iCs/>
              </w:rPr>
              <w:t>Οι προαναφερθείσες ονομασίες δεν χρησιμοποιούνται για κανένα άλλο προϊόν εκτός από τα προϊόντα στα οποία αναφέρονται οι εν λόγω ονομασίες και αποκλείουν τα προϊόντα που προέρχονται από κυτταρικές καλλιέργειες.»</w:t>
            </w:r>
          </w:p>
        </w:tc>
      </w:tr>
    </w:tbl>
    <w:p w14:paraId="5E1CF8C3" w14:textId="77777777" w:rsidR="00DA1853" w:rsidRPr="00F43D83" w:rsidRDefault="00DA1853" w:rsidP="00DA1853"/>
    <w:p w14:paraId="188033AC" w14:textId="77777777" w:rsidR="00DA1853" w:rsidRPr="00F43D83" w:rsidRDefault="00DA1853" w:rsidP="00DA1853">
      <w:pPr>
        <w:pStyle w:val="AmNumberTabs"/>
      </w:pPr>
      <w:r w:rsidRPr="00F43D83">
        <w:t>Τροπολογία</w:t>
      </w:r>
      <w:r w:rsidRPr="00F43D83">
        <w:tab/>
      </w:r>
      <w:r w:rsidRPr="00F43D83">
        <w:tab/>
        <w:t>114</w:t>
      </w:r>
    </w:p>
    <w:p w14:paraId="094B175E" w14:textId="77777777" w:rsidR="00DA1853" w:rsidRPr="00F43D83" w:rsidRDefault="00DA1853" w:rsidP="00DA1853"/>
    <w:p w14:paraId="20CC285F" w14:textId="77777777" w:rsidR="00DA1853" w:rsidRPr="00F43D83" w:rsidRDefault="00DA1853" w:rsidP="00DA1853">
      <w:pPr>
        <w:pStyle w:val="NormalBold"/>
        <w:keepNext/>
      </w:pPr>
      <w:r w:rsidRPr="00F43D83">
        <w:t>Πρόταση κανονισμού</w:t>
      </w:r>
    </w:p>
    <w:p w14:paraId="53359954" w14:textId="77777777" w:rsidR="00DA1853" w:rsidRPr="00F43D83" w:rsidRDefault="00DA1853" w:rsidP="00DA1853">
      <w:pPr>
        <w:pStyle w:val="NormalBold"/>
      </w:pPr>
      <w:r w:rsidRPr="00F43D83">
        <w:t>Άρθρο 1 – παράγραφος 1 – σημείο 9 – στοιχείο β</w:t>
      </w:r>
    </w:p>
    <w:p w14:paraId="4A481D08" w14:textId="77777777" w:rsidR="00DA1853" w:rsidRPr="00F43D83" w:rsidRDefault="00DA1853" w:rsidP="00DA1853">
      <w:pPr>
        <w:keepNext/>
      </w:pPr>
      <w:r w:rsidRPr="00F43D83">
        <w:t>Κανονισμός (ΕΕ) αριθ. 1308/2013</w:t>
      </w:r>
    </w:p>
    <w:p w14:paraId="4B8E9CDD" w14:textId="77777777" w:rsidR="00DA1853" w:rsidRPr="00F43D83" w:rsidRDefault="00DA1853" w:rsidP="00DA1853">
      <w:r w:rsidRPr="00F43D83">
        <w:t>Παράρτημα X – σημείο I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4DF86E73" w14:textId="77777777" w:rsidTr="008D5FE3">
        <w:trPr>
          <w:jc w:val="center"/>
        </w:trPr>
        <w:tc>
          <w:tcPr>
            <w:tcW w:w="9752" w:type="dxa"/>
            <w:gridSpan w:val="2"/>
          </w:tcPr>
          <w:p w14:paraId="3924A5C6" w14:textId="77777777" w:rsidR="00DA1853" w:rsidRPr="00F43D83" w:rsidRDefault="00DA1853" w:rsidP="008D5FE3">
            <w:pPr>
              <w:keepNext/>
            </w:pPr>
          </w:p>
        </w:tc>
      </w:tr>
      <w:tr w:rsidR="00DA1853" w:rsidRPr="00F43D83" w14:paraId="2B19AEF1" w14:textId="77777777" w:rsidTr="008D5FE3">
        <w:trPr>
          <w:jc w:val="center"/>
        </w:trPr>
        <w:tc>
          <w:tcPr>
            <w:tcW w:w="4876" w:type="dxa"/>
          </w:tcPr>
          <w:p w14:paraId="4EB22398" w14:textId="77777777" w:rsidR="00DA1853" w:rsidRPr="00F43D83" w:rsidRDefault="00DA1853" w:rsidP="008D5FE3">
            <w:pPr>
              <w:pStyle w:val="ColumnHeading"/>
              <w:keepNext/>
            </w:pPr>
            <w:r w:rsidRPr="00F43D83">
              <w:t>Κείμενο που προτείνει η Επιτροπή</w:t>
            </w:r>
          </w:p>
        </w:tc>
        <w:tc>
          <w:tcPr>
            <w:tcW w:w="4876" w:type="dxa"/>
          </w:tcPr>
          <w:p w14:paraId="230C54B0" w14:textId="77777777" w:rsidR="00DA1853" w:rsidRPr="00F43D83" w:rsidRDefault="00DA1853" w:rsidP="008D5FE3">
            <w:pPr>
              <w:pStyle w:val="ColumnHeading"/>
              <w:keepNext/>
            </w:pPr>
            <w:r w:rsidRPr="00F43D83">
              <w:t>Τροπολογία</w:t>
            </w:r>
          </w:p>
        </w:tc>
      </w:tr>
      <w:tr w:rsidR="00DA1853" w:rsidRPr="00F43D83" w14:paraId="7BF06056" w14:textId="77777777" w:rsidTr="008D5FE3">
        <w:trPr>
          <w:jc w:val="center"/>
        </w:trPr>
        <w:tc>
          <w:tcPr>
            <w:tcW w:w="4876" w:type="dxa"/>
          </w:tcPr>
          <w:p w14:paraId="13592693" w14:textId="77777777" w:rsidR="00DA1853" w:rsidRPr="00F43D83" w:rsidRDefault="00DA1853" w:rsidP="008D5FE3">
            <w:pPr>
              <w:pStyle w:val="Normal6"/>
            </w:pPr>
            <w:r w:rsidRPr="00F43D83">
              <w:t>2.</w:t>
            </w:r>
            <w:r w:rsidRPr="00F43D83">
              <w:tab/>
              <w:t xml:space="preserve">Η διάρκεια των συμβάσεων παράδοσης μπορεί να είναι πολυετής. </w:t>
            </w:r>
            <w:r w:rsidRPr="00F43D83">
              <w:rPr>
                <w:b/>
                <w:bCs/>
                <w:i/>
                <w:iCs/>
              </w:rPr>
              <w:t>Σε περίπτωση συμβάσεων ελάχιστης διάρκειας άνω των έξι μηνών, η σύμβαση περιλαμβάνει ρήτρα αναθεώρησης που μπορεί να ενεργοποιηθεί από τον γεωργό, την οργάνωση παραγωγών ή την ένωση οργανώσεων παραγωγών.</w:t>
            </w:r>
          </w:p>
        </w:tc>
        <w:tc>
          <w:tcPr>
            <w:tcW w:w="4876" w:type="dxa"/>
          </w:tcPr>
          <w:p w14:paraId="5E2992C4" w14:textId="77777777" w:rsidR="00DA1853" w:rsidRPr="00F43D83" w:rsidRDefault="00DA1853" w:rsidP="008D5FE3">
            <w:pPr>
              <w:pStyle w:val="Normal6"/>
              <w:rPr>
                <w:szCs w:val="24"/>
              </w:rPr>
            </w:pPr>
            <w:r w:rsidRPr="00F43D83">
              <w:t>2.</w:t>
            </w:r>
            <w:r w:rsidRPr="00F43D83">
              <w:tab/>
              <w:t>Η διάρκεια των συμβάσεων παράδοσης μπορεί να είναι πολυετής.</w:t>
            </w:r>
          </w:p>
        </w:tc>
      </w:tr>
    </w:tbl>
    <w:p w14:paraId="4FACBC1A" w14:textId="77777777" w:rsidR="00DA1853" w:rsidRPr="00F43D83" w:rsidRDefault="00DA1853" w:rsidP="00DA1853"/>
    <w:p w14:paraId="30B90AD6" w14:textId="77777777" w:rsidR="00DA1853" w:rsidRPr="00F43D83" w:rsidRDefault="00DA1853" w:rsidP="00DA1853">
      <w:pPr>
        <w:pStyle w:val="AmNumberTabs"/>
      </w:pPr>
      <w:r w:rsidRPr="00F43D83">
        <w:t>Τροπολογία</w:t>
      </w:r>
      <w:r w:rsidRPr="00F43D83">
        <w:tab/>
      </w:r>
      <w:r w:rsidRPr="00F43D83">
        <w:tab/>
        <w:t>115</w:t>
      </w:r>
    </w:p>
    <w:p w14:paraId="45E181F8" w14:textId="77777777" w:rsidR="00DA1853" w:rsidRPr="00F43D83" w:rsidRDefault="00DA1853" w:rsidP="00DA1853"/>
    <w:p w14:paraId="7743D2D8" w14:textId="77777777" w:rsidR="00DA1853" w:rsidRPr="00F43D83" w:rsidRDefault="00DA1853" w:rsidP="00DA1853">
      <w:pPr>
        <w:pStyle w:val="NormalBold"/>
        <w:keepNext/>
      </w:pPr>
      <w:r w:rsidRPr="00F43D83">
        <w:t>Πρόταση κανονισμού</w:t>
      </w:r>
    </w:p>
    <w:p w14:paraId="7FFC9ACE" w14:textId="77777777" w:rsidR="00DA1853" w:rsidRPr="00F43D83" w:rsidRDefault="00DA1853" w:rsidP="00DA1853">
      <w:pPr>
        <w:pStyle w:val="NormalBold"/>
      </w:pPr>
      <w:r w:rsidRPr="00F43D83">
        <w:t>Άρθρο 1 – παράγραφος 1 – σημείο 9 – στοιχείο γ</w:t>
      </w:r>
    </w:p>
    <w:p w14:paraId="18CBD83C" w14:textId="77777777" w:rsidR="00DA1853" w:rsidRPr="00F43D83" w:rsidRDefault="00DA1853" w:rsidP="00DA1853">
      <w:pPr>
        <w:keepNext/>
      </w:pPr>
      <w:r w:rsidRPr="00F43D83">
        <w:t>Κανονισμός (ΕΕ) αριθ. 1308/2013</w:t>
      </w:r>
    </w:p>
    <w:p w14:paraId="5F3331F6" w14:textId="77777777" w:rsidR="00DA1853" w:rsidRPr="00F43D83" w:rsidRDefault="00DA1853" w:rsidP="00DA1853">
      <w:r w:rsidRPr="00F43D83">
        <w:t>Παράρτημα X – σημείο II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B9A9E26" w14:textId="77777777" w:rsidTr="008D5FE3">
        <w:trPr>
          <w:jc w:val="center"/>
        </w:trPr>
        <w:tc>
          <w:tcPr>
            <w:tcW w:w="9752" w:type="dxa"/>
            <w:gridSpan w:val="2"/>
          </w:tcPr>
          <w:p w14:paraId="4A10A519" w14:textId="77777777" w:rsidR="00DA1853" w:rsidRPr="00F43D83" w:rsidRDefault="00DA1853" w:rsidP="008D5FE3">
            <w:pPr>
              <w:keepNext/>
            </w:pPr>
          </w:p>
        </w:tc>
      </w:tr>
      <w:tr w:rsidR="00DA1853" w:rsidRPr="00F43D83" w14:paraId="33F2E408" w14:textId="77777777" w:rsidTr="008D5FE3">
        <w:trPr>
          <w:jc w:val="center"/>
        </w:trPr>
        <w:tc>
          <w:tcPr>
            <w:tcW w:w="4876" w:type="dxa"/>
          </w:tcPr>
          <w:p w14:paraId="75B2117C" w14:textId="77777777" w:rsidR="00DA1853" w:rsidRPr="00F43D83" w:rsidRDefault="00DA1853" w:rsidP="008D5FE3">
            <w:pPr>
              <w:pStyle w:val="ColumnHeading"/>
              <w:keepNext/>
            </w:pPr>
            <w:r w:rsidRPr="00F43D83">
              <w:t>Κείμενο που προτείνει η Επιτροπή</w:t>
            </w:r>
          </w:p>
        </w:tc>
        <w:tc>
          <w:tcPr>
            <w:tcW w:w="4876" w:type="dxa"/>
          </w:tcPr>
          <w:p w14:paraId="4B55C1A6" w14:textId="77777777" w:rsidR="00DA1853" w:rsidRPr="00F43D83" w:rsidRDefault="00DA1853" w:rsidP="008D5FE3">
            <w:pPr>
              <w:pStyle w:val="ColumnHeading"/>
              <w:keepNext/>
            </w:pPr>
            <w:r w:rsidRPr="00F43D83">
              <w:t>Τροπολογία</w:t>
            </w:r>
          </w:p>
        </w:tc>
      </w:tr>
      <w:tr w:rsidR="00DA1853" w:rsidRPr="00F43D83" w14:paraId="58C53A33" w14:textId="77777777" w:rsidTr="008D5FE3">
        <w:trPr>
          <w:jc w:val="center"/>
        </w:trPr>
        <w:tc>
          <w:tcPr>
            <w:tcW w:w="4876" w:type="dxa"/>
          </w:tcPr>
          <w:p w14:paraId="0822E1DF" w14:textId="77777777" w:rsidR="00DA1853" w:rsidRPr="00F43D83" w:rsidRDefault="00DA1853" w:rsidP="008D5FE3">
            <w:pPr>
              <w:pStyle w:val="Normal6"/>
            </w:pPr>
            <w:r w:rsidRPr="00F43D83">
              <w:t xml:space="preserve">Η τιμή υπολογίζεται με συνδυασμό διαφόρων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 και στο κόστος παραγωγής, </w:t>
            </w:r>
            <w:r w:rsidRPr="00F43D83">
              <w:rPr>
                <w:b/>
                <w:bCs/>
                <w:i/>
                <w:iCs/>
              </w:rPr>
              <w:t>την</w:t>
            </w:r>
            <w:r w:rsidRPr="00F43D83">
              <w:t xml:space="preserve"> παραδιδόμενη ποσότητα και την ποιότητα ή τη σύνθεση των παραδιδόμενων </w:t>
            </w:r>
            <w:r w:rsidRPr="00F43D83">
              <w:rPr>
                <w:b/>
                <w:bCs/>
                <w:i/>
                <w:iCs/>
              </w:rPr>
              <w:t>ζαχαρότευτλων</w:t>
            </w:r>
            <w:r w:rsidRPr="00F43D83">
              <w:t>. Για τον σκοπό αυτόν, τα κράτη μέλη μπορούν να καθορίζουν δείκτες σύμφωνα με αντικειμενικά κριτήρια που βασίζονται σε μελέτες σχετικά με την παραγωγή και την αλυσίδα εφοδιασμού τροφίμων. Τα συμβαλλόμενα μέρη είναι ελεύθερα να παραπέμπουν στους εν λόγω δείκτες ή σε οποιουσδήποτε άλλους δείκτες κρίνουν συναφείς.·</w:t>
            </w:r>
          </w:p>
        </w:tc>
        <w:tc>
          <w:tcPr>
            <w:tcW w:w="4876" w:type="dxa"/>
          </w:tcPr>
          <w:p w14:paraId="3D3FEF1F" w14:textId="77777777" w:rsidR="00DA1853" w:rsidRPr="00F43D83" w:rsidRDefault="00DA1853" w:rsidP="008D5FE3">
            <w:pPr>
              <w:pStyle w:val="Normal6"/>
              <w:rPr>
                <w:szCs w:val="24"/>
              </w:rPr>
            </w:pPr>
            <w:r w:rsidRPr="00F43D83">
              <w:t xml:space="preserve">Η τιμή υπολογίζεται με συνδυασμό διαφόρων </w:t>
            </w:r>
            <w:r w:rsidRPr="00F43D83">
              <w:rPr>
                <w:b/>
                <w:bCs/>
                <w:i/>
                <w:iCs/>
              </w:rPr>
              <w:t xml:space="preserve">αντικειμενικών, επαληθεύσιμων και μη </w:t>
            </w:r>
            <w:proofErr w:type="spellStart"/>
            <w:r w:rsidRPr="00F43D83">
              <w:rPr>
                <w:b/>
                <w:bCs/>
                <w:i/>
                <w:iCs/>
              </w:rPr>
              <w:t>χειραγωγήσιμων</w:t>
            </w:r>
            <w:proofErr w:type="spellEnd"/>
            <w:r w:rsidRPr="00F43D83">
              <w:t xml:space="preserve"> παραγόντων που ορίζονται στη σύμβαση, οι οποίοι περιλαμβάνουν αντικειμενικούς δείκτες, δείκτες ή μεθόδους υπολογισμού της τελικής τιμής που είναι εύκολα προσβάσιμοι και κατανοητοί και αποτυπώνουν τις αλλαγές στις συνθήκες της αγοράς</w:t>
            </w:r>
            <w:r w:rsidRPr="00F43D83">
              <w:rPr>
                <w:b/>
                <w:bCs/>
                <w:i/>
                <w:iCs/>
              </w:rPr>
              <w:t>, στον πληθωρισμό και στο συνολικό</w:t>
            </w:r>
            <w:r w:rsidRPr="00F43D83">
              <w:t xml:space="preserve"> κόστος παραγωγής</w:t>
            </w:r>
            <w:r w:rsidRPr="00F43D83">
              <w:rPr>
                <w:b/>
                <w:bCs/>
                <w:i/>
                <w:iCs/>
              </w:rPr>
              <w:t>, συμπεριλαμβανομένης της αμοιβής των γεωργών, στο συνολικό κόστος για τις πρόσθετες υπηρεσίες, καθώς και στην</w:t>
            </w:r>
            <w:r w:rsidRPr="00F43D83">
              <w:t xml:space="preserve"> παραδιδόμενη ποσότητα και την ποιότητα ή τη σύνθεση των παραδιδόμενων </w:t>
            </w:r>
            <w:r w:rsidRPr="00F43D83">
              <w:rPr>
                <w:b/>
                <w:bCs/>
                <w:i/>
                <w:iCs/>
              </w:rPr>
              <w:t>γεωργικών προϊόντων</w:t>
            </w:r>
            <w:r w:rsidRPr="00F43D83">
              <w:t xml:space="preserve">. Για τον σκοπό αυτόν, τα κράτη μέλη </w:t>
            </w:r>
            <w:r w:rsidRPr="00F43D83">
              <w:rPr>
                <w:b/>
                <w:bCs/>
                <w:i/>
                <w:iCs/>
              </w:rPr>
              <w:t>και οι περιφερειακές αρχές</w:t>
            </w:r>
            <w:r w:rsidRPr="00F43D83">
              <w:t xml:space="preserve"> μπορούν να καθορίζουν δείκτες </w:t>
            </w:r>
            <w:r w:rsidRPr="00F43D83">
              <w:rPr>
                <w:b/>
                <w:bCs/>
                <w:i/>
                <w:iCs/>
              </w:rPr>
              <w:t>που δημοσιεύονται διαδικτυακά προς χρήση στις συμβάσεις</w:t>
            </w:r>
            <w:r w:rsidRPr="00F43D83">
              <w:t xml:space="preserve"> σύμφωνα με αντικειμενικά κριτήρια που βασίζονται σε μελέτες σχετικά με την παραγωγή και την αλυσίδα εφοδιασμού τροφίμων</w:t>
            </w:r>
            <w:r w:rsidRPr="00F43D83">
              <w:rPr>
                <w:b/>
                <w:bCs/>
                <w:i/>
                <w:iCs/>
              </w:rPr>
              <w:t xml:space="preserve">, δεδομένα που παρέχονται από τις </w:t>
            </w:r>
            <w:proofErr w:type="spellStart"/>
            <w:r w:rsidRPr="00F43D83">
              <w:rPr>
                <w:b/>
                <w:bCs/>
                <w:i/>
                <w:iCs/>
              </w:rPr>
              <w:t>διεπαγγελματικές</w:t>
            </w:r>
            <w:proofErr w:type="spellEnd"/>
            <w:r w:rsidRPr="00F43D83">
              <w:rPr>
                <w:b/>
                <w:bCs/>
                <w:i/>
                <w:iCs/>
              </w:rPr>
              <w:t xml:space="preserve"> οργανώσεις που αναγνωρίζονται σύμφωνα με το άρθρο 157 παράγραφος 1 και δεδομένα από το παρατηρητήριο </w:t>
            </w:r>
            <w:proofErr w:type="spellStart"/>
            <w:r w:rsidRPr="00F43D83">
              <w:rPr>
                <w:b/>
                <w:bCs/>
                <w:i/>
                <w:iCs/>
              </w:rPr>
              <w:t>αγροδιατροφικής</w:t>
            </w:r>
            <w:proofErr w:type="spellEnd"/>
            <w:r w:rsidRPr="00F43D83">
              <w:rPr>
                <w:b/>
                <w:bCs/>
                <w:i/>
                <w:iCs/>
              </w:rPr>
              <w:t xml:space="preserve"> αλυσίδας της ΕΕ</w:t>
            </w:r>
            <w:r w:rsidRPr="00F43D83">
              <w:t>. Τα συμβαλλόμενα μέρη είναι ελεύθερα να παραπέμπουν στους εν λόγω δείκτες ή σε οποιουσδήποτε άλλους δείκτες κρίνουν συναφείς·</w:t>
            </w:r>
          </w:p>
        </w:tc>
      </w:tr>
    </w:tbl>
    <w:p w14:paraId="21568A60" w14:textId="77777777" w:rsidR="00DA1853" w:rsidRPr="00F43D83" w:rsidRDefault="00DA1853" w:rsidP="00DA1853"/>
    <w:p w14:paraId="1007422B" w14:textId="77777777" w:rsidR="00DA1853" w:rsidRPr="00F43D83" w:rsidRDefault="00DA1853" w:rsidP="00DA1853">
      <w:pPr>
        <w:pStyle w:val="AmNumberTabs"/>
      </w:pPr>
      <w:r w:rsidRPr="00F43D83">
        <w:t>Τροπολογία</w:t>
      </w:r>
      <w:r w:rsidRPr="00F43D83">
        <w:tab/>
      </w:r>
      <w:r w:rsidRPr="00F43D83">
        <w:tab/>
        <w:t>116</w:t>
      </w:r>
    </w:p>
    <w:p w14:paraId="0182356E" w14:textId="77777777" w:rsidR="00DA1853" w:rsidRPr="00F43D83" w:rsidRDefault="00DA1853" w:rsidP="00DA1853"/>
    <w:p w14:paraId="7B486D36" w14:textId="77777777" w:rsidR="00DA1853" w:rsidRPr="00F43D83" w:rsidRDefault="00DA1853" w:rsidP="00DA1853">
      <w:pPr>
        <w:pStyle w:val="NormalBold"/>
        <w:keepNext/>
      </w:pPr>
      <w:r w:rsidRPr="00F43D83">
        <w:t>Πρόταση κανονισμού</w:t>
      </w:r>
    </w:p>
    <w:p w14:paraId="2492AFEC" w14:textId="77777777" w:rsidR="00DA1853" w:rsidRPr="00F43D83" w:rsidRDefault="00DA1853" w:rsidP="00DA1853">
      <w:pPr>
        <w:pStyle w:val="NormalBold"/>
      </w:pPr>
      <w:r w:rsidRPr="00F43D83">
        <w:t>Άρθρο 2 – παράγραφος 1 – σημείο 1 – στοιχείο β</w:t>
      </w:r>
    </w:p>
    <w:p w14:paraId="2A73C721" w14:textId="77777777" w:rsidR="00DA1853" w:rsidRPr="00F43D83" w:rsidRDefault="00DA1853" w:rsidP="00DA1853">
      <w:pPr>
        <w:keepNext/>
      </w:pPr>
      <w:r w:rsidRPr="00F43D83">
        <w:t>Κανονισμός (ΕΕ) 2021/2115</w:t>
      </w:r>
    </w:p>
    <w:p w14:paraId="36AB0106" w14:textId="77777777" w:rsidR="00DA1853" w:rsidRPr="00F43D83" w:rsidRDefault="00DA1853" w:rsidP="00DA1853">
      <w:r w:rsidRPr="00F43D83">
        <w:t>Άρθρο 52 – παράγραφος 5 α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64259F24" w14:textId="77777777" w:rsidTr="008D5FE3">
        <w:trPr>
          <w:jc w:val="center"/>
        </w:trPr>
        <w:tc>
          <w:tcPr>
            <w:tcW w:w="9752" w:type="dxa"/>
            <w:gridSpan w:val="2"/>
          </w:tcPr>
          <w:p w14:paraId="59531A52" w14:textId="77777777" w:rsidR="00DA1853" w:rsidRPr="00F43D83" w:rsidRDefault="00DA1853" w:rsidP="008D5FE3">
            <w:pPr>
              <w:keepNext/>
            </w:pPr>
          </w:p>
        </w:tc>
      </w:tr>
      <w:tr w:rsidR="00DA1853" w:rsidRPr="00F43D83" w14:paraId="2A5DB97F" w14:textId="77777777" w:rsidTr="008D5FE3">
        <w:trPr>
          <w:jc w:val="center"/>
        </w:trPr>
        <w:tc>
          <w:tcPr>
            <w:tcW w:w="4876" w:type="dxa"/>
          </w:tcPr>
          <w:p w14:paraId="125722BD" w14:textId="77777777" w:rsidR="00DA1853" w:rsidRPr="00F43D83" w:rsidRDefault="00DA1853" w:rsidP="008D5FE3">
            <w:pPr>
              <w:pStyle w:val="ColumnHeading"/>
              <w:keepNext/>
            </w:pPr>
            <w:r w:rsidRPr="00F43D83">
              <w:t>Κείμενο που προτείνει η Επιτροπή</w:t>
            </w:r>
          </w:p>
        </w:tc>
        <w:tc>
          <w:tcPr>
            <w:tcW w:w="4876" w:type="dxa"/>
          </w:tcPr>
          <w:p w14:paraId="33DC6D66" w14:textId="77777777" w:rsidR="00DA1853" w:rsidRPr="00F43D83" w:rsidRDefault="00DA1853" w:rsidP="008D5FE3">
            <w:pPr>
              <w:pStyle w:val="ColumnHeading"/>
              <w:keepNext/>
            </w:pPr>
            <w:r w:rsidRPr="00F43D83">
              <w:t>Τροπολογία</w:t>
            </w:r>
          </w:p>
        </w:tc>
      </w:tr>
      <w:tr w:rsidR="00DA1853" w:rsidRPr="00F43D83" w14:paraId="1501C896" w14:textId="77777777" w:rsidTr="008D5FE3">
        <w:trPr>
          <w:jc w:val="center"/>
        </w:trPr>
        <w:tc>
          <w:tcPr>
            <w:tcW w:w="4876" w:type="dxa"/>
          </w:tcPr>
          <w:p w14:paraId="68A21600" w14:textId="77777777" w:rsidR="00DA1853" w:rsidRPr="00F43D83" w:rsidRDefault="00DA1853" w:rsidP="008D5FE3">
            <w:pPr>
              <w:pStyle w:val="Normal6"/>
            </w:pPr>
            <w:r w:rsidRPr="00F43D83">
              <w:t>5α.</w:t>
            </w:r>
            <w:r w:rsidRPr="00F43D83">
              <w:tab/>
              <w:t xml:space="preserve">Το όριο του 50 % που προβλέπεται στην παράγραφο 1 αυξάνεται σε </w:t>
            </w:r>
            <w:r w:rsidRPr="00F43D83">
              <w:rPr>
                <w:b/>
                <w:bCs/>
                <w:i/>
                <w:iCs/>
              </w:rPr>
              <w:t>60 %</w:t>
            </w:r>
            <w:r w:rsidRPr="00F43D83">
              <w:t xml:space="preserve"> για δαπάνες που συνδέονται με τους στόχους </w:t>
            </w:r>
            <w:r w:rsidRPr="00F43D83">
              <w:lastRenderedPageBreak/>
              <w:t>που αναφέρονται στο άρθρο 46 στοιχεία α), β) ή γ), εάν πληρούνται οι ακόλουθες προϋποθέσεις:</w:t>
            </w:r>
          </w:p>
        </w:tc>
        <w:tc>
          <w:tcPr>
            <w:tcW w:w="4876" w:type="dxa"/>
          </w:tcPr>
          <w:p w14:paraId="2D32E82D" w14:textId="77777777" w:rsidR="00DA1853" w:rsidRPr="00F43D83" w:rsidRDefault="00DA1853" w:rsidP="008D5FE3">
            <w:pPr>
              <w:pStyle w:val="Normal6"/>
              <w:rPr>
                <w:szCs w:val="24"/>
              </w:rPr>
            </w:pPr>
            <w:r w:rsidRPr="00F43D83">
              <w:lastRenderedPageBreak/>
              <w:t>5α.</w:t>
            </w:r>
            <w:r w:rsidRPr="00F43D83">
              <w:tab/>
              <w:t xml:space="preserve">Το όριο του 50 % που προβλέπεται στην παράγραφο 1 αυξάνεται σε </w:t>
            </w:r>
            <w:r w:rsidRPr="00F43D83">
              <w:rPr>
                <w:b/>
                <w:bCs/>
                <w:i/>
                <w:iCs/>
              </w:rPr>
              <w:t>70 %</w:t>
            </w:r>
            <w:r w:rsidRPr="00F43D83">
              <w:t xml:space="preserve"> για δαπάνες που συνδέονται με τους στόχους </w:t>
            </w:r>
            <w:r w:rsidRPr="00F43D83">
              <w:lastRenderedPageBreak/>
              <w:t>που αναφέρονται στο άρθρο 46 στοιχεία α), β) ή γ), εάν πληρούνται οι ακόλουθες προϋποθέσεις:</w:t>
            </w:r>
          </w:p>
        </w:tc>
      </w:tr>
    </w:tbl>
    <w:p w14:paraId="0078EBDA" w14:textId="77777777" w:rsidR="00DA1853" w:rsidRPr="00F43D83" w:rsidRDefault="00DA1853" w:rsidP="00DA1853"/>
    <w:p w14:paraId="39FCB701" w14:textId="77777777" w:rsidR="00DA1853" w:rsidRPr="00F43D83" w:rsidRDefault="00DA1853" w:rsidP="00DA1853">
      <w:pPr>
        <w:pStyle w:val="AmNumberTabs"/>
      </w:pPr>
      <w:r w:rsidRPr="00F43D83">
        <w:t>Τροπολογία</w:t>
      </w:r>
      <w:r w:rsidRPr="00F43D83">
        <w:tab/>
      </w:r>
      <w:r w:rsidRPr="00F43D83">
        <w:tab/>
        <w:t>117</w:t>
      </w:r>
    </w:p>
    <w:p w14:paraId="2F056CAB" w14:textId="77777777" w:rsidR="00DA1853" w:rsidRPr="00F43D83" w:rsidRDefault="00DA1853" w:rsidP="00DA1853"/>
    <w:p w14:paraId="7E26B01D" w14:textId="77777777" w:rsidR="00DA1853" w:rsidRPr="00F43D83" w:rsidRDefault="00DA1853" w:rsidP="00DA1853">
      <w:pPr>
        <w:pStyle w:val="NormalBold"/>
        <w:keepNext/>
      </w:pPr>
      <w:r w:rsidRPr="00F43D83">
        <w:t>Πρόταση κανονισμού</w:t>
      </w:r>
    </w:p>
    <w:p w14:paraId="2D3F3A21" w14:textId="77777777" w:rsidR="00DA1853" w:rsidRPr="00F43D83" w:rsidRDefault="00DA1853" w:rsidP="00DA1853">
      <w:pPr>
        <w:pStyle w:val="NormalBold"/>
      </w:pPr>
      <w:r w:rsidRPr="00F43D83">
        <w:t>Άρθρο 2 – παράγραφος 1 – σημείο 1 – στοιχείο β</w:t>
      </w:r>
    </w:p>
    <w:p w14:paraId="6DA5C58C" w14:textId="77777777" w:rsidR="00DA1853" w:rsidRPr="00F43D83" w:rsidRDefault="00DA1853" w:rsidP="00DA1853">
      <w:pPr>
        <w:keepNext/>
      </w:pPr>
      <w:r w:rsidRPr="00F43D83">
        <w:t>Κανονισμός (ΕΕ) 2021/2115</w:t>
      </w:r>
    </w:p>
    <w:p w14:paraId="0B988998" w14:textId="77777777" w:rsidR="00DA1853" w:rsidRPr="00F43D83" w:rsidRDefault="00DA1853" w:rsidP="00DA1853">
      <w:r w:rsidRPr="00F43D83">
        <w:t>Άρθρο 52 – παράγραφος 5 α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28E46ECA" w14:textId="77777777" w:rsidTr="008D5FE3">
        <w:trPr>
          <w:jc w:val="center"/>
        </w:trPr>
        <w:tc>
          <w:tcPr>
            <w:tcW w:w="9752" w:type="dxa"/>
            <w:gridSpan w:val="2"/>
          </w:tcPr>
          <w:p w14:paraId="75E337E6" w14:textId="77777777" w:rsidR="00DA1853" w:rsidRPr="00F43D83" w:rsidRDefault="00DA1853" w:rsidP="008D5FE3">
            <w:pPr>
              <w:keepNext/>
            </w:pPr>
          </w:p>
        </w:tc>
      </w:tr>
      <w:tr w:rsidR="00DA1853" w:rsidRPr="00F43D83" w14:paraId="77F1426C" w14:textId="77777777" w:rsidTr="008D5FE3">
        <w:trPr>
          <w:jc w:val="center"/>
        </w:trPr>
        <w:tc>
          <w:tcPr>
            <w:tcW w:w="4876" w:type="dxa"/>
          </w:tcPr>
          <w:p w14:paraId="5E7AF527" w14:textId="77777777" w:rsidR="00DA1853" w:rsidRPr="00F43D83" w:rsidRDefault="00DA1853" w:rsidP="008D5FE3">
            <w:pPr>
              <w:pStyle w:val="ColumnHeading"/>
              <w:keepNext/>
            </w:pPr>
            <w:r w:rsidRPr="00F43D83">
              <w:t>Κείμενο που προτείνει η Επιτροπή</w:t>
            </w:r>
          </w:p>
        </w:tc>
        <w:tc>
          <w:tcPr>
            <w:tcW w:w="4876" w:type="dxa"/>
          </w:tcPr>
          <w:p w14:paraId="2E1BB4BB" w14:textId="77777777" w:rsidR="00DA1853" w:rsidRPr="00F43D83" w:rsidRDefault="00DA1853" w:rsidP="008D5FE3">
            <w:pPr>
              <w:pStyle w:val="ColumnHeading"/>
              <w:keepNext/>
            </w:pPr>
            <w:r w:rsidRPr="00F43D83">
              <w:t>Τροπολογία</w:t>
            </w:r>
          </w:p>
        </w:tc>
      </w:tr>
      <w:tr w:rsidR="00DA1853" w:rsidRPr="00F43D83" w14:paraId="13AA9AE5" w14:textId="77777777" w:rsidTr="008D5FE3">
        <w:trPr>
          <w:jc w:val="center"/>
        </w:trPr>
        <w:tc>
          <w:tcPr>
            <w:tcW w:w="4876" w:type="dxa"/>
          </w:tcPr>
          <w:p w14:paraId="7D8E16ED" w14:textId="77777777" w:rsidR="00DA1853" w:rsidRPr="00F43D83" w:rsidRDefault="00DA1853" w:rsidP="008D5FE3">
            <w:pPr>
              <w:pStyle w:val="Normal6"/>
            </w:pPr>
            <w:r w:rsidRPr="00F43D83">
              <w:t>β)</w:t>
            </w:r>
            <w:r w:rsidRPr="00F43D83">
              <w:tab/>
              <w:t>οι επενδύσεις που αναφέρονται στο στοιχείο α) πραγματοποιούνται στις εγκαταστάσεις των εν λόγω γεωργών νεαρής ηλικίας ή νέων γεωργών στο πλαίσιο του πρώτου επιχειρησιακού τους προγράμματος.</w:t>
            </w:r>
          </w:p>
        </w:tc>
        <w:tc>
          <w:tcPr>
            <w:tcW w:w="4876" w:type="dxa"/>
          </w:tcPr>
          <w:p w14:paraId="4F127F4D" w14:textId="77777777" w:rsidR="00DA1853" w:rsidRPr="00F43D83" w:rsidRDefault="00DA1853" w:rsidP="008D5FE3">
            <w:pPr>
              <w:pStyle w:val="Normal6"/>
              <w:rPr>
                <w:szCs w:val="24"/>
              </w:rPr>
            </w:pPr>
            <w:r w:rsidRPr="00F43D83">
              <w:t>β)</w:t>
            </w:r>
            <w:r w:rsidRPr="00F43D83">
              <w:tab/>
              <w:t xml:space="preserve">οι επενδύσεις που αναφέρονται στο στοιχείο α) πραγματοποιούνται στις εγκαταστάσεις των εν λόγω γεωργών νεαρής ηλικίας ή νέων γεωργών </w:t>
            </w:r>
            <w:r w:rsidRPr="00F43D83">
              <w:rPr>
                <w:b/>
                <w:bCs/>
                <w:i/>
                <w:iCs/>
              </w:rPr>
              <w:t>ή, στην περίπτωση του τομέα των οπωροκηπευτικών, των παραγωγών</w:t>
            </w:r>
            <w:r w:rsidRPr="00F43D83">
              <w:t xml:space="preserve"> </w:t>
            </w:r>
            <w:r w:rsidRPr="00F43D83">
              <w:rPr>
                <w:b/>
                <w:bCs/>
                <w:i/>
                <w:iCs/>
              </w:rPr>
              <w:t>που προσχωρούν για πρώτη φορά σε οργάνωση παραγωγών αναγνωρισμένη δυνάμει του κανονισμού (ΕΕ) αριθ. 1308/2013,</w:t>
            </w:r>
            <w:r w:rsidRPr="00F43D83">
              <w:t xml:space="preserve"> στο πλαίσιο του πρώτου επιχειρησιακού τους προγράμματος </w:t>
            </w:r>
            <w:r w:rsidRPr="00F43D83">
              <w:rPr>
                <w:b/>
                <w:bCs/>
                <w:i/>
                <w:iCs/>
              </w:rPr>
              <w:t>και κατά τη διάρκεια των 7 ετών από την ημερομηνία κατά την οποία εντάχθηκαν στην οργάνωση παραγωγών οι γεωργοί νεαρής ηλικίας ή οι νέοι γεωργοί</w:t>
            </w:r>
            <w:r w:rsidRPr="00F43D83">
              <w:t>.</w:t>
            </w:r>
          </w:p>
        </w:tc>
      </w:tr>
    </w:tbl>
    <w:p w14:paraId="13050894" w14:textId="77777777" w:rsidR="00DA1853" w:rsidRPr="00F43D83" w:rsidRDefault="00DA1853" w:rsidP="00DA1853"/>
    <w:p w14:paraId="4326D0E2" w14:textId="77777777" w:rsidR="00DA1853" w:rsidRPr="00F43D83" w:rsidRDefault="00DA1853" w:rsidP="00DA1853">
      <w:pPr>
        <w:pStyle w:val="AmNumberTabs"/>
      </w:pPr>
      <w:r w:rsidRPr="00F43D83">
        <w:t>Τροπολογία</w:t>
      </w:r>
      <w:r w:rsidRPr="00F43D83">
        <w:tab/>
      </w:r>
      <w:r w:rsidRPr="00F43D83">
        <w:tab/>
        <w:t>118</w:t>
      </w:r>
    </w:p>
    <w:p w14:paraId="43285401" w14:textId="77777777" w:rsidR="00DA1853" w:rsidRPr="00F43D83" w:rsidRDefault="00DA1853" w:rsidP="00DA1853"/>
    <w:p w14:paraId="7D2B8566" w14:textId="77777777" w:rsidR="00DA1853" w:rsidRPr="00F43D83" w:rsidRDefault="00DA1853" w:rsidP="00DA1853">
      <w:pPr>
        <w:pStyle w:val="NormalBold"/>
        <w:keepNext/>
      </w:pPr>
      <w:r w:rsidRPr="00F43D83">
        <w:t>Πρόταση κανονισμού</w:t>
      </w:r>
    </w:p>
    <w:p w14:paraId="09A98E7F" w14:textId="77777777" w:rsidR="00DA1853" w:rsidRPr="00F43D83" w:rsidRDefault="00DA1853" w:rsidP="00DA1853">
      <w:pPr>
        <w:pStyle w:val="NormalBold"/>
      </w:pPr>
      <w:r w:rsidRPr="00F43D83">
        <w:t>Άρθρο 2 – παράγραφος 1 – σημείο 1 – στοιχείο γ α (νέο)</w:t>
      </w:r>
    </w:p>
    <w:p w14:paraId="48CC5C1A" w14:textId="77777777" w:rsidR="00DA1853" w:rsidRPr="00F43D83" w:rsidRDefault="00DA1853" w:rsidP="00DA1853">
      <w:pPr>
        <w:keepNext/>
      </w:pPr>
      <w:r w:rsidRPr="00F43D83">
        <w:t>Κανονισμός (ΕΕ) 2021/2115</w:t>
      </w:r>
    </w:p>
    <w:p w14:paraId="62F63399" w14:textId="77777777" w:rsidR="00DA1853" w:rsidRPr="00F43D83" w:rsidRDefault="00DA1853" w:rsidP="00DA1853">
      <w:r w:rsidRPr="00F43D83">
        <w:t>Άρθρο 52 – παράγραφος 7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5010580E" w14:textId="77777777" w:rsidTr="008D5FE3">
        <w:trPr>
          <w:jc w:val="center"/>
        </w:trPr>
        <w:tc>
          <w:tcPr>
            <w:tcW w:w="9752" w:type="dxa"/>
            <w:gridSpan w:val="2"/>
          </w:tcPr>
          <w:p w14:paraId="1A2672D7" w14:textId="77777777" w:rsidR="00DA1853" w:rsidRPr="00F43D83" w:rsidRDefault="00DA1853" w:rsidP="008D5FE3">
            <w:pPr>
              <w:keepNext/>
            </w:pPr>
          </w:p>
        </w:tc>
      </w:tr>
      <w:tr w:rsidR="00DA1853" w:rsidRPr="00F43D83" w14:paraId="1C00A634" w14:textId="77777777" w:rsidTr="008D5FE3">
        <w:trPr>
          <w:jc w:val="center"/>
        </w:trPr>
        <w:tc>
          <w:tcPr>
            <w:tcW w:w="4876" w:type="dxa"/>
          </w:tcPr>
          <w:p w14:paraId="1E0EE289" w14:textId="77777777" w:rsidR="00DA1853" w:rsidRPr="00F43D83" w:rsidRDefault="00DA1853" w:rsidP="008D5FE3">
            <w:pPr>
              <w:pStyle w:val="ColumnHeading"/>
              <w:keepNext/>
            </w:pPr>
            <w:r w:rsidRPr="00F43D83">
              <w:t>Κείμενο που προτείνει η Επιτροπή</w:t>
            </w:r>
          </w:p>
        </w:tc>
        <w:tc>
          <w:tcPr>
            <w:tcW w:w="4876" w:type="dxa"/>
          </w:tcPr>
          <w:p w14:paraId="3C156641" w14:textId="77777777" w:rsidR="00DA1853" w:rsidRPr="00F43D83" w:rsidRDefault="00DA1853" w:rsidP="008D5FE3">
            <w:pPr>
              <w:pStyle w:val="ColumnHeading"/>
              <w:keepNext/>
            </w:pPr>
            <w:r w:rsidRPr="00F43D83">
              <w:t>Τροπολογία</w:t>
            </w:r>
          </w:p>
        </w:tc>
      </w:tr>
      <w:tr w:rsidR="00DA1853" w:rsidRPr="00F43D83" w14:paraId="530A38E5" w14:textId="77777777" w:rsidTr="008D5FE3">
        <w:trPr>
          <w:jc w:val="center"/>
        </w:trPr>
        <w:tc>
          <w:tcPr>
            <w:tcW w:w="4876" w:type="dxa"/>
          </w:tcPr>
          <w:p w14:paraId="5FF4E385" w14:textId="77777777" w:rsidR="00DA1853" w:rsidRPr="00F43D83" w:rsidRDefault="00DA1853" w:rsidP="008D5FE3">
            <w:pPr>
              <w:pStyle w:val="Normal6"/>
            </w:pPr>
          </w:p>
        </w:tc>
        <w:tc>
          <w:tcPr>
            <w:tcW w:w="4876" w:type="dxa"/>
          </w:tcPr>
          <w:p w14:paraId="50C93BDC" w14:textId="77777777" w:rsidR="00DA1853" w:rsidRPr="00F43D83" w:rsidRDefault="00DA1853" w:rsidP="008D5FE3">
            <w:pPr>
              <w:pStyle w:val="Normal6"/>
              <w:rPr>
                <w:szCs w:val="24"/>
              </w:rPr>
            </w:pPr>
            <w:proofErr w:type="spellStart"/>
            <w:r w:rsidRPr="00F43D83">
              <w:rPr>
                <w:b/>
                <w:i/>
              </w:rPr>
              <w:t>γα</w:t>
            </w:r>
            <w:proofErr w:type="spellEnd"/>
            <w:r w:rsidRPr="00F43D83">
              <w:rPr>
                <w:b/>
                <w:i/>
              </w:rPr>
              <w:t>)</w:t>
            </w:r>
            <w:r w:rsidRPr="00F43D83">
              <w:rPr>
                <w:b/>
                <w:i/>
              </w:rPr>
              <w:tab/>
              <w:t>προστίθεται η ακόλουθη παράγραφος:</w:t>
            </w:r>
          </w:p>
        </w:tc>
      </w:tr>
      <w:tr w:rsidR="00DA1853" w:rsidRPr="00F43D83" w14:paraId="2264F21F" w14:textId="77777777" w:rsidTr="008D5FE3">
        <w:trPr>
          <w:jc w:val="center"/>
        </w:trPr>
        <w:tc>
          <w:tcPr>
            <w:tcW w:w="4876" w:type="dxa"/>
          </w:tcPr>
          <w:p w14:paraId="4A357817" w14:textId="77777777" w:rsidR="00DA1853" w:rsidRPr="00F43D83" w:rsidRDefault="00DA1853" w:rsidP="008D5FE3">
            <w:pPr>
              <w:pStyle w:val="Normal6"/>
            </w:pPr>
          </w:p>
        </w:tc>
        <w:tc>
          <w:tcPr>
            <w:tcW w:w="4876" w:type="dxa"/>
          </w:tcPr>
          <w:p w14:paraId="004CEE77" w14:textId="77777777" w:rsidR="00DA1853" w:rsidRPr="00F43D83" w:rsidRDefault="00DA1853" w:rsidP="008D5FE3">
            <w:pPr>
              <w:pStyle w:val="Normal6"/>
              <w:rPr>
                <w:b/>
                <w:i/>
              </w:rPr>
            </w:pPr>
            <w:r w:rsidRPr="00F43D83">
              <w:rPr>
                <w:b/>
                <w:i/>
              </w:rPr>
              <w:t>«7α.</w:t>
            </w:r>
            <w:r w:rsidRPr="00F43D83">
              <w:rPr>
                <w:b/>
                <w:i/>
              </w:rPr>
              <w:tab/>
              <w:t>Οι διατάξεις της παραγράφου 7 του παρόντος άρθρου μπορούν να επεκταθούν σε όλα τα προϊόντα που καλύπτονται από τα άρθρα 42 έως 68.»</w:t>
            </w:r>
          </w:p>
        </w:tc>
      </w:tr>
    </w:tbl>
    <w:p w14:paraId="15A94D28" w14:textId="77777777" w:rsidR="00DA1853" w:rsidRPr="00F43D83" w:rsidRDefault="00DA1853" w:rsidP="00DA1853"/>
    <w:p w14:paraId="1B01BABF" w14:textId="77777777" w:rsidR="00DA1853" w:rsidRPr="00F43D83" w:rsidRDefault="00DA1853" w:rsidP="00DA1853">
      <w:pPr>
        <w:pStyle w:val="AmNumberTabs"/>
      </w:pPr>
      <w:r w:rsidRPr="00F43D83">
        <w:t>Τροπολογία</w:t>
      </w:r>
      <w:r w:rsidRPr="00F43D83">
        <w:tab/>
      </w:r>
      <w:r w:rsidRPr="00F43D83">
        <w:tab/>
        <w:t>119</w:t>
      </w:r>
    </w:p>
    <w:p w14:paraId="2C65E23E" w14:textId="77777777" w:rsidR="00DA1853" w:rsidRPr="00F43D83" w:rsidRDefault="00DA1853" w:rsidP="00DA1853"/>
    <w:p w14:paraId="5BA5287B" w14:textId="77777777" w:rsidR="00DA1853" w:rsidRPr="00F43D83" w:rsidRDefault="00DA1853" w:rsidP="00DA1853">
      <w:pPr>
        <w:pStyle w:val="NormalBold"/>
        <w:keepNext/>
      </w:pPr>
      <w:r w:rsidRPr="00F43D83">
        <w:t>Πρόταση κανονισμού</w:t>
      </w:r>
    </w:p>
    <w:p w14:paraId="6A0EED38" w14:textId="77777777" w:rsidR="00DA1853" w:rsidRPr="00F43D83" w:rsidRDefault="00DA1853" w:rsidP="00DA1853">
      <w:pPr>
        <w:pStyle w:val="NormalBold"/>
      </w:pPr>
      <w:r w:rsidRPr="00F43D83">
        <w:t>Άρθρο 2 – παράγραφος 1 – σημείο 3</w:t>
      </w:r>
    </w:p>
    <w:p w14:paraId="59AF64D2" w14:textId="77777777" w:rsidR="00DA1853" w:rsidRPr="00F43D83" w:rsidRDefault="00DA1853" w:rsidP="00DA1853">
      <w:pPr>
        <w:keepNext/>
      </w:pPr>
      <w:r w:rsidRPr="00F43D83">
        <w:t>Κανονισμός (ΕΕ) 2021/2115</w:t>
      </w:r>
    </w:p>
    <w:p w14:paraId="38BBA036" w14:textId="77777777" w:rsidR="00DA1853" w:rsidRPr="00F43D83" w:rsidRDefault="00DA1853" w:rsidP="00DA1853">
      <w:r w:rsidRPr="00F43D83">
        <w:t>Άρθρο 88 – παράγραφος 7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1853" w:rsidRPr="00F43D83" w14:paraId="7AB4AC6B" w14:textId="77777777" w:rsidTr="008D5FE3">
        <w:trPr>
          <w:jc w:val="center"/>
        </w:trPr>
        <w:tc>
          <w:tcPr>
            <w:tcW w:w="9752" w:type="dxa"/>
            <w:gridSpan w:val="2"/>
          </w:tcPr>
          <w:p w14:paraId="10FDFBE1" w14:textId="77777777" w:rsidR="00DA1853" w:rsidRPr="00F43D83" w:rsidRDefault="00DA1853" w:rsidP="008D5FE3">
            <w:pPr>
              <w:keepNext/>
            </w:pPr>
          </w:p>
        </w:tc>
      </w:tr>
      <w:tr w:rsidR="00DA1853" w:rsidRPr="00F43D83" w14:paraId="24F737D2" w14:textId="77777777" w:rsidTr="008D5FE3">
        <w:trPr>
          <w:jc w:val="center"/>
        </w:trPr>
        <w:tc>
          <w:tcPr>
            <w:tcW w:w="4876" w:type="dxa"/>
          </w:tcPr>
          <w:p w14:paraId="0047823B" w14:textId="77777777" w:rsidR="00DA1853" w:rsidRPr="00F43D83" w:rsidRDefault="00DA1853" w:rsidP="008D5FE3">
            <w:pPr>
              <w:pStyle w:val="ColumnHeading"/>
              <w:keepNext/>
            </w:pPr>
            <w:r w:rsidRPr="00F43D83">
              <w:t>Κείμενο που προτείνει η Επιτροπή</w:t>
            </w:r>
          </w:p>
        </w:tc>
        <w:tc>
          <w:tcPr>
            <w:tcW w:w="4876" w:type="dxa"/>
          </w:tcPr>
          <w:p w14:paraId="525BC090" w14:textId="77777777" w:rsidR="00DA1853" w:rsidRPr="00F43D83" w:rsidRDefault="00DA1853" w:rsidP="008D5FE3">
            <w:pPr>
              <w:pStyle w:val="ColumnHeading"/>
              <w:keepNext/>
            </w:pPr>
            <w:r w:rsidRPr="00F43D83">
              <w:t>Τροπολογία</w:t>
            </w:r>
          </w:p>
        </w:tc>
      </w:tr>
      <w:tr w:rsidR="00DA1853" w:rsidRPr="00F43D83" w14:paraId="67786F86" w14:textId="77777777" w:rsidTr="008D5FE3">
        <w:trPr>
          <w:jc w:val="center"/>
        </w:trPr>
        <w:tc>
          <w:tcPr>
            <w:tcW w:w="4876" w:type="dxa"/>
          </w:tcPr>
          <w:p w14:paraId="3B253D8B" w14:textId="77777777" w:rsidR="00DA1853" w:rsidRPr="00F43D83" w:rsidRDefault="00DA1853" w:rsidP="008D5FE3">
            <w:pPr>
              <w:pStyle w:val="Normal6"/>
            </w:pPr>
            <w:r w:rsidRPr="00F43D83">
              <w:t>Από το 2025, τα κράτη μέλη μπορούν να επανεξετάσουν τις αποφάσεις τους που αναφέρονται στην παράγραφο 6 στο πλαίσιο αιτήματος τροποποίησης των στρατηγικών τους σχεδίων για την ΚΓΠ το οποίο υποβάλλεται δυνάμει του άρθρου 119 και να αποφασίσουν να χρησιμοποιήσουν έως και το 6 % των κονδυλίων τους για άμεσες ενισχύσεις όπως ορίζονται στο παράρτημα V, κατά περίπτωση μετά την αφαίρεση των κατανομών για το βαμβάκι που ορίζονται στο παράρτημα VIΙΙ, για είδη παρέμβασης σε άλλους τομείς που αναφέρονται στον τίτλο III κεφάλαιο III τμήμα 7.</w:t>
            </w:r>
          </w:p>
        </w:tc>
        <w:tc>
          <w:tcPr>
            <w:tcW w:w="4876" w:type="dxa"/>
          </w:tcPr>
          <w:p w14:paraId="1EB6D790" w14:textId="77777777" w:rsidR="00DA1853" w:rsidRPr="00F43D83" w:rsidRDefault="00DA1853" w:rsidP="008D5FE3">
            <w:pPr>
              <w:pStyle w:val="Normal6"/>
              <w:rPr>
                <w:szCs w:val="24"/>
              </w:rPr>
            </w:pPr>
            <w:r w:rsidRPr="00F43D83">
              <w:t>Από το 2025, τα κράτη μέλη μπορούν να επανεξετάσουν τις αποφάσεις τους που αναφέρονται στην παράγραφο 6 στο πλαίσιο αιτήματος τροποποίησης των στρατηγικών τους σχεδίων για την ΚΓΠ το οποίο υποβάλλεται δυνάμει του άρθρου 119 και να αποφασίσουν να χρησιμοποιήσουν έως και το 6 % των κονδυλίων τους για άμεσες ενισχύσεις όπως ορίζονται στο παράρτημα V, κατά περίπτωση μετά την αφαίρεση των κατανομών για το βαμβάκι που ορίζονται στο παράρτημα VIΙΙ, για είδη παρέμβασης σε άλλους τομείς που αναφέρονται στον τίτλο III κεφάλαιο III τμήμα 7</w:t>
            </w:r>
            <w:r w:rsidRPr="00F43D83">
              <w:rPr>
                <w:b/>
                <w:bCs/>
                <w:i/>
                <w:iCs/>
              </w:rPr>
              <w:t>, υπό την προϋπόθεση ότι μια τέτοια απόφαση δεν επηρεάζει αρνητικά το επίπεδο στήριξης του βασικού εισοδήματος για τη βιωσιμότητα</w:t>
            </w:r>
            <w:r w:rsidRPr="00F43D83">
              <w:t>.</w:t>
            </w:r>
          </w:p>
        </w:tc>
      </w:tr>
    </w:tbl>
    <w:p w14:paraId="125B5B13" w14:textId="77777777" w:rsidR="00DA1853" w:rsidRPr="00F43D83" w:rsidRDefault="00DA1853" w:rsidP="00DA1853"/>
    <w:p w14:paraId="55C190E3" w14:textId="77777777" w:rsidR="00DA1853" w:rsidRPr="00F43D83" w:rsidRDefault="00DA1853" w:rsidP="00DA1853">
      <w:pPr>
        <w:pStyle w:val="AmNumberTabs"/>
      </w:pPr>
      <w:r w:rsidRPr="00F43D83">
        <w:t>Τροπολογία</w:t>
      </w:r>
      <w:r w:rsidRPr="00F43D83">
        <w:tab/>
      </w:r>
      <w:r w:rsidRPr="00F43D83">
        <w:tab/>
        <w:t>120</w:t>
      </w:r>
    </w:p>
    <w:p w14:paraId="7DE03C03" w14:textId="77777777" w:rsidR="00DA1853" w:rsidRPr="00F43D83" w:rsidRDefault="00DA1853" w:rsidP="00DA1853">
      <w:pPr>
        <w:pStyle w:val="NormalBold12b"/>
      </w:pPr>
      <w:r w:rsidRPr="00F43D83">
        <w:t>Πρόταση κανονισμού</w:t>
      </w:r>
    </w:p>
    <w:p w14:paraId="1E6B4058" w14:textId="77777777" w:rsidR="00DA1853" w:rsidRPr="00F43D83" w:rsidRDefault="00DA1853" w:rsidP="00DA1853">
      <w:pPr>
        <w:pStyle w:val="NormalBold"/>
      </w:pPr>
      <w:r w:rsidRPr="00F43D83">
        <w:t>Άρθρο 3 α (νέο)</w:t>
      </w:r>
    </w:p>
    <w:p w14:paraId="1390302F" w14:textId="77777777" w:rsidR="00DA1853" w:rsidRPr="00F43D83" w:rsidRDefault="00DA1853" w:rsidP="00DA1853">
      <w:r w:rsidRPr="00F43D83">
        <w:t>Κανονισμός (ΕΕ) 2024/1143</w:t>
      </w:r>
    </w:p>
    <w:p w14:paraId="1D95481A" w14:textId="77777777" w:rsidR="00DA1853" w:rsidRPr="00F43D83" w:rsidRDefault="00DA1853" w:rsidP="00DA1853">
      <w:r w:rsidRPr="00F43D83">
        <w:t>Άρθρο 37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853" w:rsidRPr="00F43D83" w14:paraId="13523F4D" w14:textId="77777777" w:rsidTr="008D5FE3">
        <w:trPr>
          <w:trHeight w:hRule="exact" w:val="240"/>
          <w:jc w:val="center"/>
        </w:trPr>
        <w:tc>
          <w:tcPr>
            <w:tcW w:w="9752" w:type="dxa"/>
            <w:gridSpan w:val="2"/>
            <w:tcBorders>
              <w:top w:val="nil"/>
              <w:left w:val="nil"/>
              <w:bottom w:val="nil"/>
              <w:right w:val="nil"/>
            </w:tcBorders>
          </w:tcPr>
          <w:p w14:paraId="02FBDCCC" w14:textId="77777777" w:rsidR="00DA1853" w:rsidRPr="00F43D83" w:rsidRDefault="00DA1853" w:rsidP="008D5FE3"/>
        </w:tc>
      </w:tr>
      <w:tr w:rsidR="00DA1853" w:rsidRPr="00F43D83" w14:paraId="332730EF" w14:textId="77777777" w:rsidTr="008D5FE3">
        <w:trPr>
          <w:trHeight w:val="240"/>
          <w:jc w:val="center"/>
        </w:trPr>
        <w:tc>
          <w:tcPr>
            <w:tcW w:w="4876" w:type="dxa"/>
            <w:tcBorders>
              <w:top w:val="nil"/>
              <w:left w:val="nil"/>
              <w:bottom w:val="nil"/>
              <w:right w:val="nil"/>
            </w:tcBorders>
          </w:tcPr>
          <w:p w14:paraId="55532180" w14:textId="77777777" w:rsidR="00DA1853" w:rsidRPr="00F43D83" w:rsidRDefault="00DA1853" w:rsidP="008D5FE3">
            <w:pPr>
              <w:pStyle w:val="AmColumnHeading"/>
            </w:pPr>
            <w:r w:rsidRPr="00F43D83">
              <w:t>Ισχύον κείμενο</w:t>
            </w:r>
          </w:p>
        </w:tc>
        <w:tc>
          <w:tcPr>
            <w:tcW w:w="4876" w:type="dxa"/>
            <w:tcBorders>
              <w:top w:val="nil"/>
              <w:left w:val="nil"/>
              <w:bottom w:val="nil"/>
              <w:right w:val="nil"/>
            </w:tcBorders>
          </w:tcPr>
          <w:p w14:paraId="713902A4" w14:textId="77777777" w:rsidR="00DA1853" w:rsidRPr="00F43D83" w:rsidRDefault="00DA1853" w:rsidP="008D5FE3">
            <w:pPr>
              <w:pStyle w:val="AmColumnHeading"/>
            </w:pPr>
            <w:r w:rsidRPr="00F43D83">
              <w:t>Τροπολογία</w:t>
            </w:r>
          </w:p>
        </w:tc>
      </w:tr>
      <w:tr w:rsidR="00DA1853" w:rsidRPr="00F43D83" w14:paraId="6D563639" w14:textId="77777777" w:rsidTr="008D5FE3">
        <w:trPr>
          <w:jc w:val="center"/>
        </w:trPr>
        <w:tc>
          <w:tcPr>
            <w:tcW w:w="4876" w:type="dxa"/>
            <w:tcBorders>
              <w:top w:val="nil"/>
              <w:left w:val="nil"/>
              <w:bottom w:val="nil"/>
              <w:right w:val="nil"/>
            </w:tcBorders>
          </w:tcPr>
          <w:p w14:paraId="018D1546" w14:textId="77777777" w:rsidR="00DA1853" w:rsidRPr="00F43D83" w:rsidRDefault="00DA1853" w:rsidP="008D5FE3">
            <w:pPr>
              <w:pStyle w:val="Normal6a"/>
            </w:pPr>
          </w:p>
        </w:tc>
        <w:tc>
          <w:tcPr>
            <w:tcW w:w="4876" w:type="dxa"/>
            <w:tcBorders>
              <w:top w:val="nil"/>
              <w:left w:val="nil"/>
              <w:bottom w:val="nil"/>
              <w:right w:val="nil"/>
            </w:tcBorders>
          </w:tcPr>
          <w:p w14:paraId="1C75C6BE" w14:textId="77777777" w:rsidR="00DA1853" w:rsidRPr="00F43D83" w:rsidRDefault="00DA1853" w:rsidP="008D5FE3">
            <w:pPr>
              <w:pStyle w:val="Normal6a"/>
              <w:jc w:val="center"/>
            </w:pPr>
            <w:r w:rsidRPr="00F43D83">
              <w:rPr>
                <w:b/>
                <w:i/>
              </w:rPr>
              <w:t>Άρθρο 3α</w:t>
            </w:r>
          </w:p>
        </w:tc>
      </w:tr>
      <w:tr w:rsidR="00DA1853" w:rsidRPr="00F43D83" w14:paraId="78959946" w14:textId="77777777" w:rsidTr="008D5FE3">
        <w:trPr>
          <w:jc w:val="center"/>
        </w:trPr>
        <w:tc>
          <w:tcPr>
            <w:tcW w:w="4876" w:type="dxa"/>
            <w:tcBorders>
              <w:top w:val="nil"/>
              <w:left w:val="nil"/>
              <w:bottom w:val="nil"/>
              <w:right w:val="nil"/>
            </w:tcBorders>
          </w:tcPr>
          <w:p w14:paraId="1F6B0DD3" w14:textId="77777777" w:rsidR="00DA1853" w:rsidRPr="00F43D83" w:rsidRDefault="00DA1853" w:rsidP="008D5FE3">
            <w:pPr>
              <w:pStyle w:val="Normal6a"/>
            </w:pPr>
          </w:p>
        </w:tc>
        <w:tc>
          <w:tcPr>
            <w:tcW w:w="4876" w:type="dxa"/>
            <w:tcBorders>
              <w:top w:val="nil"/>
              <w:left w:val="nil"/>
              <w:bottom w:val="nil"/>
              <w:right w:val="nil"/>
            </w:tcBorders>
          </w:tcPr>
          <w:p w14:paraId="68FE231A" w14:textId="77777777" w:rsidR="00DA1853" w:rsidRPr="00F43D83" w:rsidRDefault="00DA1853" w:rsidP="008D5FE3">
            <w:pPr>
              <w:pStyle w:val="Normal6a"/>
              <w:jc w:val="center"/>
            </w:pPr>
            <w:r w:rsidRPr="00F43D83">
              <w:rPr>
                <w:b/>
                <w:i/>
              </w:rPr>
              <w:t>Τροποποίηση του κανονισμού (ΕΕ) 2024/1143</w:t>
            </w:r>
          </w:p>
        </w:tc>
      </w:tr>
      <w:tr w:rsidR="00DA1853" w:rsidRPr="00F43D83" w14:paraId="63E5C196" w14:textId="77777777" w:rsidTr="008D5FE3">
        <w:trPr>
          <w:jc w:val="center"/>
        </w:trPr>
        <w:tc>
          <w:tcPr>
            <w:tcW w:w="4876" w:type="dxa"/>
            <w:tcBorders>
              <w:top w:val="nil"/>
              <w:left w:val="nil"/>
              <w:bottom w:val="nil"/>
              <w:right w:val="nil"/>
            </w:tcBorders>
          </w:tcPr>
          <w:p w14:paraId="1E2603CC" w14:textId="77777777" w:rsidR="00DA1853" w:rsidRPr="00F43D83" w:rsidRDefault="00DA1853" w:rsidP="008D5FE3">
            <w:pPr>
              <w:pStyle w:val="Normal6a"/>
            </w:pPr>
          </w:p>
        </w:tc>
        <w:tc>
          <w:tcPr>
            <w:tcW w:w="4876" w:type="dxa"/>
            <w:tcBorders>
              <w:top w:val="nil"/>
              <w:left w:val="nil"/>
              <w:bottom w:val="nil"/>
              <w:right w:val="nil"/>
            </w:tcBorders>
          </w:tcPr>
          <w:p w14:paraId="336C7C35" w14:textId="77777777" w:rsidR="00DA1853" w:rsidRPr="00F43D83" w:rsidRDefault="00DA1853" w:rsidP="008D5FE3">
            <w:pPr>
              <w:pStyle w:val="Normal6a"/>
            </w:pPr>
            <w:r w:rsidRPr="00F43D83">
              <w:rPr>
                <w:b/>
                <w:i/>
              </w:rPr>
              <w:t>Στο άρθρο 37, η παράγραφος 5 αντικαθίσταται από το ακόλουθο κείμενο:</w:t>
            </w:r>
          </w:p>
        </w:tc>
      </w:tr>
      <w:tr w:rsidR="00DA1853" w:rsidRPr="00F43D83" w14:paraId="0FEF44E1" w14:textId="77777777" w:rsidTr="008D5FE3">
        <w:trPr>
          <w:jc w:val="center"/>
        </w:trPr>
        <w:tc>
          <w:tcPr>
            <w:tcW w:w="4876" w:type="dxa"/>
            <w:tcBorders>
              <w:top w:val="nil"/>
              <w:left w:val="nil"/>
              <w:bottom w:val="nil"/>
              <w:right w:val="nil"/>
            </w:tcBorders>
          </w:tcPr>
          <w:p w14:paraId="00408A83" w14:textId="77777777" w:rsidR="00DA1853" w:rsidRPr="00F43D83" w:rsidRDefault="00DA1853" w:rsidP="008D5FE3">
            <w:pPr>
              <w:pStyle w:val="Normal6a"/>
            </w:pPr>
            <w:r w:rsidRPr="00F43D83">
              <w:t xml:space="preserve">5. Όταν τα γεωργικά προϊόντα προσδιορίζονται με γεωγραφική ένδειξη, η ένδειξη του ονόματος του παραγωγού ή της ονομασίας του φορέα εκμετάλλευσης εμφανίζεται στην επισήμανση, στο ίδιο οπτικό πεδίο με τη γεωγραφική ένδειξη. </w:t>
            </w:r>
            <w:r w:rsidRPr="00F43D83">
              <w:lastRenderedPageBreak/>
              <w:t>Στην εν λόγω περίπτωση, ως ονομασία του φορέα εκμετάλλευσης νοείται η ονομασία του φορέα εκμετάλλευσης που είναι υπεύθυνος για το στάδιο παραγωγής κατά το οποίο λαμβάνεται το προϊόν που καλύπτει η γεωγραφική ένδειξη ή είναι υπεύθυνος για τη διενέργεια ουσιαστικής μεταποίησης του εν λόγω προϊόντος.</w:t>
            </w:r>
          </w:p>
        </w:tc>
        <w:tc>
          <w:tcPr>
            <w:tcW w:w="4876" w:type="dxa"/>
            <w:tcBorders>
              <w:top w:val="nil"/>
              <w:left w:val="nil"/>
              <w:bottom w:val="nil"/>
              <w:right w:val="nil"/>
            </w:tcBorders>
          </w:tcPr>
          <w:p w14:paraId="470E7019" w14:textId="77777777" w:rsidR="00DA1853" w:rsidRPr="00F43D83" w:rsidRDefault="00DA1853" w:rsidP="008D5FE3">
            <w:pPr>
              <w:pStyle w:val="Normal6a"/>
            </w:pPr>
            <w:r w:rsidRPr="00F43D83">
              <w:rPr>
                <w:b/>
                <w:bCs/>
                <w:i/>
                <w:iCs/>
              </w:rPr>
              <w:lastRenderedPageBreak/>
              <w:t>«</w:t>
            </w:r>
            <w:r w:rsidRPr="00F43D83">
              <w:t xml:space="preserve">5. Όταν τα γεωργικά προϊόντα προσδιορίζονται με γεωγραφική ένδειξη, η ένδειξη του ονόματος του παραγωγού ή της ονομασίας του φορέα εκμετάλλευσης εμφανίζεται στην επισήμανση, στο ίδιο οπτικό πεδίο με τη γεωγραφική ένδειξη. </w:t>
            </w:r>
            <w:r w:rsidRPr="00F43D83">
              <w:lastRenderedPageBreak/>
              <w:t>Στην εν λόγω περίπτωση, ως ονομασία του φορέα εκμετάλλευσης νοείται η ονομασία του φορέα εκμετάλλευσης που είναι υπεύθυνος για το στάδιο παραγωγής κατά το οποίο λαμβάνεται το προϊόν που καλύπτει η γεωγραφική ένδειξη ή είναι υπεύθυνος για τη διενέργεια ουσιαστικής μεταποίησης του εν λόγω προϊόντος.</w:t>
            </w:r>
          </w:p>
        </w:tc>
      </w:tr>
      <w:tr w:rsidR="00DA1853" w:rsidRPr="00F43D83" w14:paraId="440C8844" w14:textId="77777777" w:rsidTr="008D5FE3">
        <w:trPr>
          <w:jc w:val="center"/>
        </w:trPr>
        <w:tc>
          <w:tcPr>
            <w:tcW w:w="4876" w:type="dxa"/>
            <w:tcBorders>
              <w:top w:val="nil"/>
              <w:left w:val="nil"/>
              <w:bottom w:val="nil"/>
              <w:right w:val="nil"/>
            </w:tcBorders>
          </w:tcPr>
          <w:p w14:paraId="69322CC6" w14:textId="77777777" w:rsidR="00DA1853" w:rsidRPr="00F43D83" w:rsidRDefault="00DA1853" w:rsidP="008D5FE3">
            <w:pPr>
              <w:pStyle w:val="Normal6a"/>
            </w:pPr>
            <w:r w:rsidRPr="00F43D83">
              <w:rPr>
                <w:b/>
                <w:i/>
              </w:rPr>
              <w:lastRenderedPageBreak/>
              <w:t>Στην περίπτωση αλκοολούχων ποτών που προσδιορίζονται με γεωγραφική ένδειξη, η ένδειξη του ονόματος του παραγωγού εμφανίζεται στην επισήμανση, στο ίδιο οπτικό πεδίο με τη γεωγραφική ένδειξη.</w:t>
            </w:r>
          </w:p>
        </w:tc>
        <w:tc>
          <w:tcPr>
            <w:tcW w:w="4876" w:type="dxa"/>
            <w:tcBorders>
              <w:top w:val="nil"/>
              <w:left w:val="nil"/>
              <w:bottom w:val="nil"/>
              <w:right w:val="nil"/>
            </w:tcBorders>
          </w:tcPr>
          <w:p w14:paraId="44EC9B3F" w14:textId="77777777" w:rsidR="00DA1853" w:rsidRPr="00F43D83" w:rsidRDefault="00DA1853" w:rsidP="008D5FE3">
            <w:pPr>
              <w:pStyle w:val="Normal6a"/>
            </w:pPr>
          </w:p>
        </w:tc>
      </w:tr>
      <w:tr w:rsidR="00DA1853" w:rsidRPr="00F43D83" w14:paraId="6E5E8CFC" w14:textId="77777777" w:rsidTr="008D5FE3">
        <w:trPr>
          <w:jc w:val="center"/>
        </w:trPr>
        <w:tc>
          <w:tcPr>
            <w:tcW w:w="4876" w:type="dxa"/>
            <w:tcBorders>
              <w:top w:val="nil"/>
              <w:left w:val="nil"/>
              <w:bottom w:val="nil"/>
              <w:right w:val="nil"/>
            </w:tcBorders>
          </w:tcPr>
          <w:p w14:paraId="2FD48460" w14:textId="77777777" w:rsidR="00DA1853" w:rsidRPr="00F43D83" w:rsidRDefault="00DA1853" w:rsidP="008D5FE3">
            <w:pPr>
              <w:pStyle w:val="Normal6a"/>
            </w:pPr>
            <w:r w:rsidRPr="00F43D83">
              <w:t xml:space="preserve">Όταν η συσκευασία ή οι </w:t>
            </w:r>
            <w:proofErr w:type="spellStart"/>
            <w:r w:rsidRPr="00F43D83">
              <w:t>περιέκτες</w:t>
            </w:r>
            <w:proofErr w:type="spellEnd"/>
            <w:r w:rsidRPr="00F43D83">
              <w:t xml:space="preserve"> έχουν ως μεγαλύτερη επιφάνειά τους την περιγραφόμενη στο άρθρο 16 παράγραφος 2 του κανονισμού (ΕΕ) αριθ. 1169/2011, η αναγραφή του ονόματος του παραγωγού ή της ονομασίας του φορέα εκμετάλλευσης είναι προαιρετική.</w:t>
            </w:r>
          </w:p>
        </w:tc>
        <w:tc>
          <w:tcPr>
            <w:tcW w:w="4876" w:type="dxa"/>
            <w:tcBorders>
              <w:top w:val="nil"/>
              <w:left w:val="nil"/>
              <w:bottom w:val="nil"/>
              <w:right w:val="nil"/>
            </w:tcBorders>
          </w:tcPr>
          <w:p w14:paraId="06E73164" w14:textId="77777777" w:rsidR="00DA1853" w:rsidRPr="00F43D83" w:rsidRDefault="00DA1853" w:rsidP="008D5FE3">
            <w:pPr>
              <w:pStyle w:val="Normal6a"/>
            </w:pPr>
            <w:r w:rsidRPr="00F43D83">
              <w:t xml:space="preserve">Όταν η συσκευασία ή οι </w:t>
            </w:r>
            <w:proofErr w:type="spellStart"/>
            <w:r w:rsidRPr="00F43D83">
              <w:t>περιέκτες</w:t>
            </w:r>
            <w:proofErr w:type="spellEnd"/>
            <w:r w:rsidRPr="00F43D83">
              <w:t xml:space="preserve"> έχουν ως μεγαλύτερη επιφάνειά τους την περιγραφόμενη στο άρθρο 16 παράγραφος 2 του κανονισμού (ΕΕ) αριθ. 1169/2011, η αναγραφή του ονόματος του παραγωγού ή της ονομασίας του φορέα εκμετάλλευσης είναι προαιρετική.</w:t>
            </w:r>
          </w:p>
        </w:tc>
      </w:tr>
      <w:tr w:rsidR="00DA1853" w:rsidRPr="00F43D83" w14:paraId="1DBA072A" w14:textId="77777777" w:rsidTr="008D5FE3">
        <w:trPr>
          <w:jc w:val="center"/>
        </w:trPr>
        <w:tc>
          <w:tcPr>
            <w:tcW w:w="4876" w:type="dxa"/>
            <w:tcBorders>
              <w:top w:val="nil"/>
              <w:left w:val="nil"/>
              <w:bottom w:val="nil"/>
              <w:right w:val="nil"/>
            </w:tcBorders>
          </w:tcPr>
          <w:p w14:paraId="3C53A093" w14:textId="77777777" w:rsidR="00DA1853" w:rsidRPr="00F43D83" w:rsidRDefault="00DA1853" w:rsidP="008D5FE3">
            <w:pPr>
              <w:pStyle w:val="Normal6a"/>
            </w:pPr>
            <w:r w:rsidRPr="00F43D83">
              <w:t xml:space="preserve">Τα γεωργικά προϊόντα </w:t>
            </w:r>
            <w:r w:rsidRPr="00F43D83">
              <w:rPr>
                <w:b/>
                <w:bCs/>
                <w:i/>
                <w:iCs/>
              </w:rPr>
              <w:t>και τα αλκοολούχα ποτά</w:t>
            </w:r>
            <w:r w:rsidRPr="00F43D83">
              <w:t xml:space="preserve"> που διατίθενται στο εμπόριο με γεωγραφική ένδειξη και τα οποία έχουν επισημανθεί πριν από τη 14η Μαΐου 2026, μπορούν να εξακολουθήσουν να διατίθενται στην αγορά χωρίς να συμμορφώνονται προς την υποχρέωση αναγραφής του ονόματος του παραγωγού ή της ονομασίας του φορέα εκμετάλλευσης στο ίδιο οπτικό πεδίο με τη γεωγραφική ένδειξη, έως ότου εξαντληθούν τα υπάρχοντα αποθέματα.</w:t>
            </w:r>
          </w:p>
        </w:tc>
        <w:tc>
          <w:tcPr>
            <w:tcW w:w="4876" w:type="dxa"/>
            <w:tcBorders>
              <w:top w:val="nil"/>
              <w:left w:val="nil"/>
              <w:bottom w:val="nil"/>
              <w:right w:val="nil"/>
            </w:tcBorders>
          </w:tcPr>
          <w:p w14:paraId="6F43F926" w14:textId="77777777" w:rsidR="00DA1853" w:rsidRPr="00F43D83" w:rsidRDefault="00DA1853" w:rsidP="008D5FE3">
            <w:pPr>
              <w:pStyle w:val="Normal6a"/>
            </w:pPr>
            <w:r w:rsidRPr="00F43D83">
              <w:t>Τα γεωργικά προϊόντα που διατίθενται στο εμπόριο με γεωγραφική ένδειξη και τα οποία έχουν επισημανθεί πριν από τη 14η Μαΐου 2026, μπορούν να εξακολουθήσουν να διατίθενται στην αγορά χωρίς να συμμορφώνονται προς την υποχρέωση αναγραφής του ονόματος του παραγωγού ή της ονομασίας του φορέα εκμετάλλευσης στο ίδιο οπτικό πεδίο με τη γεωγραφική ένδειξη, έως ότου εξαντληθούν τα υπάρχοντα αποθέματα.</w:t>
            </w:r>
            <w:r w:rsidRPr="00F43D83">
              <w:rPr>
                <w:b/>
                <w:bCs/>
                <w:i/>
                <w:iCs/>
              </w:rPr>
              <w:t>»</w:t>
            </w:r>
          </w:p>
        </w:tc>
      </w:tr>
    </w:tbl>
    <w:p w14:paraId="1A24CA20" w14:textId="47AC36BE" w:rsidR="00E365E1" w:rsidRPr="00F43D83" w:rsidRDefault="00E365E1" w:rsidP="00E03D9E"/>
    <w:sectPr w:rsidR="00E365E1" w:rsidRPr="00F43D83" w:rsidSect="00F43D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6DF9F" w14:textId="77777777" w:rsidR="00E03D9E" w:rsidRPr="00F43D83" w:rsidRDefault="00E03D9E">
      <w:r w:rsidRPr="00F43D83">
        <w:separator/>
      </w:r>
    </w:p>
  </w:endnote>
  <w:endnote w:type="continuationSeparator" w:id="0">
    <w:p w14:paraId="081B0F9E" w14:textId="77777777" w:rsidR="00E03D9E" w:rsidRPr="00F43D83" w:rsidRDefault="00E03D9E">
      <w:r w:rsidRPr="00F43D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6A7F" w14:textId="77777777" w:rsidR="00064002" w:rsidRPr="00F43D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542F" w14:textId="77777777" w:rsidR="00064002" w:rsidRPr="00F43D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04A6B" w14:textId="77777777" w:rsidR="00064002" w:rsidRPr="00F43D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44EA2" w14:textId="77777777" w:rsidR="00E03D9E" w:rsidRPr="00F43D83" w:rsidRDefault="00E03D9E">
      <w:r w:rsidRPr="00F43D83">
        <w:separator/>
      </w:r>
    </w:p>
  </w:footnote>
  <w:footnote w:type="continuationSeparator" w:id="0">
    <w:p w14:paraId="35C3C508" w14:textId="77777777" w:rsidR="00E03D9E" w:rsidRPr="00F43D83" w:rsidRDefault="00E03D9E">
      <w:r w:rsidRPr="00F43D83">
        <w:continuationSeparator/>
      </w:r>
    </w:p>
  </w:footnote>
  <w:footnote w:id="1">
    <w:p w14:paraId="2378C13F" w14:textId="78270F27" w:rsidR="004A3340" w:rsidRPr="00421ACB" w:rsidRDefault="004A3340" w:rsidP="00421ACB">
      <w:pPr>
        <w:pStyle w:val="FootnoteText"/>
        <w:ind w:left="567" w:hanging="567"/>
        <w:rPr>
          <w:sz w:val="24"/>
          <w:szCs w:val="24"/>
          <w:lang w:val="el-GR"/>
        </w:rPr>
      </w:pPr>
      <w:r w:rsidRPr="00421ACB">
        <w:rPr>
          <w:rStyle w:val="FootnoteReference"/>
          <w:sz w:val="24"/>
          <w:szCs w:val="24"/>
        </w:rPr>
        <w:footnoteRef/>
      </w:r>
      <w:r w:rsidRPr="00421ACB">
        <w:rPr>
          <w:sz w:val="24"/>
          <w:szCs w:val="24"/>
          <w:lang w:val="el-GR"/>
        </w:rPr>
        <w:t xml:space="preserve"> </w:t>
      </w:r>
      <w:r>
        <w:rPr>
          <w:sz w:val="24"/>
          <w:szCs w:val="24"/>
          <w:lang w:val="el-GR"/>
        </w:rPr>
        <w:tab/>
      </w:r>
      <w:r w:rsidRPr="00421ACB">
        <w:rPr>
          <w:sz w:val="24"/>
          <w:szCs w:val="24"/>
          <w:lang w:val="el-GR"/>
        </w:rPr>
        <w:t>Το θέμα αναπέμφθηκε για διοργανικές διαπραγματεύσεις στην αρμόδια επιτροπή</w:t>
      </w:r>
      <w:r>
        <w:rPr>
          <w:sz w:val="24"/>
          <w:szCs w:val="24"/>
          <w:lang w:val="el-GR"/>
        </w:rPr>
        <w:t>,</w:t>
      </w:r>
      <w:r w:rsidRPr="00421ACB">
        <w:rPr>
          <w:sz w:val="24"/>
          <w:szCs w:val="24"/>
          <w:lang w:val="el-GR"/>
        </w:rPr>
        <w:t xml:space="preserve"> σύμφωνα με το άρθρο 60 παράγραφος 4 τέταρτο εδάφιο του Κανονισμού (Α10-0</w:t>
      </w:r>
      <w:r>
        <w:rPr>
          <w:sz w:val="24"/>
          <w:szCs w:val="24"/>
          <w:lang w:val="el-GR"/>
        </w:rPr>
        <w:t>161</w:t>
      </w:r>
      <w:r w:rsidRPr="00421ACB">
        <w:rPr>
          <w:sz w:val="24"/>
          <w:szCs w:val="24"/>
          <w:lang w:val="el-GR"/>
        </w:rPr>
        <w:t>/20</w:t>
      </w:r>
      <w:r>
        <w:rPr>
          <w:sz w:val="24"/>
          <w:szCs w:val="24"/>
          <w:lang w:val="el-GR"/>
        </w:rPr>
        <w:t>25</w:t>
      </w:r>
      <w:r w:rsidRPr="00421ACB">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05DA" w14:textId="77777777" w:rsidR="00064002" w:rsidRPr="00F43D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0361" w14:textId="77777777" w:rsidR="00064002" w:rsidRPr="00F43D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5F0B" w14:textId="77777777" w:rsidR="00064002" w:rsidRPr="00F43D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B0E49362">
      <w:start w:val="1"/>
      <w:numFmt w:val="decimal"/>
      <w:lvlText w:val="%1."/>
      <w:lvlJc w:val="left"/>
      <w:pPr>
        <w:ind w:left="930" w:hanging="570"/>
      </w:pPr>
      <w:rPr>
        <w:rFonts w:hint="default"/>
      </w:rPr>
    </w:lvl>
    <w:lvl w:ilvl="1" w:tplc="979EED66" w:tentative="1">
      <w:start w:val="1"/>
      <w:numFmt w:val="lowerLetter"/>
      <w:lvlText w:val="%2."/>
      <w:lvlJc w:val="left"/>
      <w:pPr>
        <w:ind w:left="1440" w:hanging="360"/>
      </w:pPr>
    </w:lvl>
    <w:lvl w:ilvl="2" w:tplc="13F4CE94" w:tentative="1">
      <w:start w:val="1"/>
      <w:numFmt w:val="lowerRoman"/>
      <w:lvlText w:val="%3."/>
      <w:lvlJc w:val="right"/>
      <w:pPr>
        <w:ind w:left="2160" w:hanging="180"/>
      </w:pPr>
    </w:lvl>
    <w:lvl w:ilvl="3" w:tplc="905A40DC" w:tentative="1">
      <w:start w:val="1"/>
      <w:numFmt w:val="decimal"/>
      <w:lvlText w:val="%4."/>
      <w:lvlJc w:val="left"/>
      <w:pPr>
        <w:ind w:left="2880" w:hanging="360"/>
      </w:pPr>
    </w:lvl>
    <w:lvl w:ilvl="4" w:tplc="9A0439B8" w:tentative="1">
      <w:start w:val="1"/>
      <w:numFmt w:val="lowerLetter"/>
      <w:lvlText w:val="%5."/>
      <w:lvlJc w:val="left"/>
      <w:pPr>
        <w:ind w:left="3600" w:hanging="360"/>
      </w:pPr>
    </w:lvl>
    <w:lvl w:ilvl="5" w:tplc="B4080F26" w:tentative="1">
      <w:start w:val="1"/>
      <w:numFmt w:val="lowerRoman"/>
      <w:lvlText w:val="%6."/>
      <w:lvlJc w:val="right"/>
      <w:pPr>
        <w:ind w:left="4320" w:hanging="180"/>
      </w:pPr>
    </w:lvl>
    <w:lvl w:ilvl="6" w:tplc="8F680458" w:tentative="1">
      <w:start w:val="1"/>
      <w:numFmt w:val="decimal"/>
      <w:lvlText w:val="%7."/>
      <w:lvlJc w:val="left"/>
      <w:pPr>
        <w:ind w:left="5040" w:hanging="360"/>
      </w:pPr>
    </w:lvl>
    <w:lvl w:ilvl="7" w:tplc="1296889E" w:tentative="1">
      <w:start w:val="1"/>
      <w:numFmt w:val="lowerLetter"/>
      <w:lvlText w:val="%8."/>
      <w:lvlJc w:val="left"/>
      <w:pPr>
        <w:ind w:left="5760" w:hanging="360"/>
      </w:pPr>
    </w:lvl>
    <w:lvl w:ilvl="8" w:tplc="A260E4C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3773638">
    <w:abstractNumId w:val="9"/>
  </w:num>
  <w:num w:numId="2" w16cid:durableId="603658591">
    <w:abstractNumId w:val="9"/>
  </w:num>
  <w:num w:numId="3" w16cid:durableId="351613884">
    <w:abstractNumId w:val="7"/>
  </w:num>
  <w:num w:numId="4" w16cid:durableId="1831287360">
    <w:abstractNumId w:val="7"/>
  </w:num>
  <w:num w:numId="5" w16cid:durableId="488401058">
    <w:abstractNumId w:val="6"/>
  </w:num>
  <w:num w:numId="6" w16cid:durableId="815803417">
    <w:abstractNumId w:val="6"/>
  </w:num>
  <w:num w:numId="7" w16cid:durableId="41371440">
    <w:abstractNumId w:val="5"/>
  </w:num>
  <w:num w:numId="8" w16cid:durableId="1247765070">
    <w:abstractNumId w:val="5"/>
  </w:num>
  <w:num w:numId="9" w16cid:durableId="2101483805">
    <w:abstractNumId w:val="4"/>
  </w:num>
  <w:num w:numId="10" w16cid:durableId="1828547937">
    <w:abstractNumId w:val="4"/>
  </w:num>
  <w:num w:numId="11" w16cid:durableId="2010331068">
    <w:abstractNumId w:val="8"/>
  </w:num>
  <w:num w:numId="12" w16cid:durableId="2113815354">
    <w:abstractNumId w:val="8"/>
  </w:num>
  <w:num w:numId="13" w16cid:durableId="1296982967">
    <w:abstractNumId w:val="3"/>
  </w:num>
  <w:num w:numId="14" w16cid:durableId="1771048591">
    <w:abstractNumId w:val="3"/>
  </w:num>
  <w:num w:numId="15" w16cid:durableId="1520310812">
    <w:abstractNumId w:val="2"/>
  </w:num>
  <w:num w:numId="16" w16cid:durableId="1294486081">
    <w:abstractNumId w:val="2"/>
  </w:num>
  <w:num w:numId="17" w16cid:durableId="544104805">
    <w:abstractNumId w:val="1"/>
  </w:num>
  <w:num w:numId="18" w16cid:durableId="916859644">
    <w:abstractNumId w:val="1"/>
  </w:num>
  <w:num w:numId="19" w16cid:durableId="248124291">
    <w:abstractNumId w:val="0"/>
  </w:num>
  <w:num w:numId="20" w16cid:durableId="1664432992">
    <w:abstractNumId w:val="0"/>
  </w:num>
  <w:num w:numId="21" w16cid:durableId="1059285030">
    <w:abstractNumId w:val="9"/>
  </w:num>
  <w:num w:numId="22" w16cid:durableId="965935984">
    <w:abstractNumId w:val="7"/>
  </w:num>
  <w:num w:numId="23" w16cid:durableId="706444790">
    <w:abstractNumId w:val="6"/>
  </w:num>
  <w:num w:numId="24" w16cid:durableId="1744450585">
    <w:abstractNumId w:val="5"/>
  </w:num>
  <w:num w:numId="25" w16cid:durableId="529687968">
    <w:abstractNumId w:val="4"/>
  </w:num>
  <w:num w:numId="26" w16cid:durableId="1366785833">
    <w:abstractNumId w:val="8"/>
  </w:num>
  <w:num w:numId="27" w16cid:durableId="839539280">
    <w:abstractNumId w:val="3"/>
  </w:num>
  <w:num w:numId="28" w16cid:durableId="1244267157">
    <w:abstractNumId w:val="2"/>
  </w:num>
  <w:num w:numId="29" w16cid:durableId="1971589746">
    <w:abstractNumId w:val="1"/>
  </w:num>
  <w:num w:numId="30" w16cid:durableId="1146700017">
    <w:abstractNumId w:val="0"/>
  </w:num>
  <w:num w:numId="31" w16cid:durableId="374433502">
    <w:abstractNumId w:val="9"/>
  </w:num>
  <w:num w:numId="32" w16cid:durableId="106852954">
    <w:abstractNumId w:val="7"/>
  </w:num>
  <w:num w:numId="33" w16cid:durableId="115103051">
    <w:abstractNumId w:val="6"/>
  </w:num>
  <w:num w:numId="34" w16cid:durableId="282662971">
    <w:abstractNumId w:val="5"/>
  </w:num>
  <w:num w:numId="35" w16cid:durableId="1042943942">
    <w:abstractNumId w:val="4"/>
  </w:num>
  <w:num w:numId="36" w16cid:durableId="331109811">
    <w:abstractNumId w:val="8"/>
  </w:num>
  <w:num w:numId="37" w16cid:durableId="1048411217">
    <w:abstractNumId w:val="3"/>
  </w:num>
  <w:num w:numId="38" w16cid:durableId="259026886">
    <w:abstractNumId w:val="2"/>
  </w:num>
  <w:num w:numId="39" w16cid:durableId="15620512">
    <w:abstractNumId w:val="1"/>
  </w:num>
  <w:num w:numId="40" w16cid:durableId="249852277">
    <w:abstractNumId w:val="0"/>
  </w:num>
  <w:num w:numId="41" w16cid:durableId="2079857653">
    <w:abstractNumId w:val="10"/>
  </w:num>
  <w:num w:numId="42" w16cid:durableId="1710186452">
    <w:abstractNumId w:val="10"/>
  </w:num>
  <w:num w:numId="43" w16cid:durableId="66807299">
    <w:abstractNumId w:val="10"/>
  </w:num>
  <w:num w:numId="44" w16cid:durableId="313294013">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EL"/>
    <w:docVar w:name="dvnumam" w:val="120"/>
    <w:docVar w:name="dvpe" w:val="772.032"/>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αριθ. 1308/2013, (ΕΕ) 2021/2115 και (ΕΕ) 2021/2116 όσον αφορά την ενίσχυση της θέσης των γεωργών στην αλυσίδα εφοδιασμού τροφίμων(COM(2024)0577 – C10-0209/2024 – 2024/0319(COD))"/>
  </w:docVars>
  <w:rsids>
    <w:rsidRoot w:val="00E03D9E"/>
    <w:rsid w:val="00002272"/>
    <w:rsid w:val="00064002"/>
    <w:rsid w:val="000677B9"/>
    <w:rsid w:val="000831BA"/>
    <w:rsid w:val="00097C06"/>
    <w:rsid w:val="000A42CC"/>
    <w:rsid w:val="000E7DD9"/>
    <w:rsid w:val="0010095E"/>
    <w:rsid w:val="00125B37"/>
    <w:rsid w:val="00161860"/>
    <w:rsid w:val="00187494"/>
    <w:rsid w:val="00193A5C"/>
    <w:rsid w:val="001F32AE"/>
    <w:rsid w:val="002767FF"/>
    <w:rsid w:val="002B18FE"/>
    <w:rsid w:val="002B5493"/>
    <w:rsid w:val="00343214"/>
    <w:rsid w:val="00361C00"/>
    <w:rsid w:val="00395FA1"/>
    <w:rsid w:val="003E15D4"/>
    <w:rsid w:val="00411CCE"/>
    <w:rsid w:val="0041666E"/>
    <w:rsid w:val="00421060"/>
    <w:rsid w:val="00421ACB"/>
    <w:rsid w:val="00433DA1"/>
    <w:rsid w:val="00471C19"/>
    <w:rsid w:val="004867E3"/>
    <w:rsid w:val="00494A28"/>
    <w:rsid w:val="004A3340"/>
    <w:rsid w:val="004C0004"/>
    <w:rsid w:val="004C5D52"/>
    <w:rsid w:val="0050519A"/>
    <w:rsid w:val="005072A1"/>
    <w:rsid w:val="00514517"/>
    <w:rsid w:val="00545827"/>
    <w:rsid w:val="00560270"/>
    <w:rsid w:val="005C2568"/>
    <w:rsid w:val="005F1B17"/>
    <w:rsid w:val="006037C0"/>
    <w:rsid w:val="006631B6"/>
    <w:rsid w:val="00680577"/>
    <w:rsid w:val="006F74FA"/>
    <w:rsid w:val="0071700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F39"/>
    <w:rsid w:val="00930C23"/>
    <w:rsid w:val="0093193B"/>
    <w:rsid w:val="009509D8"/>
    <w:rsid w:val="00950B64"/>
    <w:rsid w:val="00981893"/>
    <w:rsid w:val="009B7F39"/>
    <w:rsid w:val="009D505A"/>
    <w:rsid w:val="00A1687D"/>
    <w:rsid w:val="00A3652D"/>
    <w:rsid w:val="00A43E52"/>
    <w:rsid w:val="00A4678D"/>
    <w:rsid w:val="00A61A9C"/>
    <w:rsid w:val="00A778C7"/>
    <w:rsid w:val="00AB441E"/>
    <w:rsid w:val="00AB6293"/>
    <w:rsid w:val="00AE0928"/>
    <w:rsid w:val="00AF3B82"/>
    <w:rsid w:val="00B12E95"/>
    <w:rsid w:val="00B13709"/>
    <w:rsid w:val="00B21069"/>
    <w:rsid w:val="00B22876"/>
    <w:rsid w:val="00B558F0"/>
    <w:rsid w:val="00B8060D"/>
    <w:rsid w:val="00BD48FE"/>
    <w:rsid w:val="00BD7BD8"/>
    <w:rsid w:val="00BE1735"/>
    <w:rsid w:val="00BE6ADC"/>
    <w:rsid w:val="00C05BFE"/>
    <w:rsid w:val="00C23CD4"/>
    <w:rsid w:val="00C5319D"/>
    <w:rsid w:val="00C61C0C"/>
    <w:rsid w:val="00C941CB"/>
    <w:rsid w:val="00CC2357"/>
    <w:rsid w:val="00CF071A"/>
    <w:rsid w:val="00D058B8"/>
    <w:rsid w:val="00D56C11"/>
    <w:rsid w:val="00D834A0"/>
    <w:rsid w:val="00D872DF"/>
    <w:rsid w:val="00D91E21"/>
    <w:rsid w:val="00DA1853"/>
    <w:rsid w:val="00DA7FCD"/>
    <w:rsid w:val="00E03D9E"/>
    <w:rsid w:val="00E365E1"/>
    <w:rsid w:val="00E820A4"/>
    <w:rsid w:val="00EB006A"/>
    <w:rsid w:val="00EB4772"/>
    <w:rsid w:val="00EC18CD"/>
    <w:rsid w:val="00ED169E"/>
    <w:rsid w:val="00ED4235"/>
    <w:rsid w:val="00EE613E"/>
    <w:rsid w:val="00F01EAA"/>
    <w:rsid w:val="00F04346"/>
    <w:rsid w:val="00F075DC"/>
    <w:rsid w:val="00F149E9"/>
    <w:rsid w:val="00F43D83"/>
    <w:rsid w:val="00F5134D"/>
    <w:rsid w:val="00F576F5"/>
    <w:rsid w:val="00F74202"/>
    <w:rsid w:val="00F87713"/>
    <w:rsid w:val="00FB4360"/>
    <w:rsid w:val="00FB593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94999"/>
  <w15:chartTrackingRefBased/>
  <w15:docId w15:val="{72C359DC-CE70-477C-B627-8AD8244B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A1853"/>
    <w:rPr>
      <w:b/>
      <w:kern w:val="28"/>
      <w:sz w:val="28"/>
      <w:lang w:val="fr-FR" w:eastAsia="fr-FR"/>
    </w:rPr>
  </w:style>
  <w:style w:type="character" w:customStyle="1" w:styleId="Heading2Char">
    <w:name w:val="Heading 2 Char"/>
    <w:basedOn w:val="DefaultParagraphFont"/>
    <w:link w:val="Heading2"/>
    <w:semiHidden/>
    <w:rsid w:val="00DA1853"/>
    <w:rPr>
      <w:sz w:val="24"/>
      <w:lang w:val="fr-FR" w:eastAsia="fr-FR"/>
    </w:rPr>
  </w:style>
  <w:style w:type="character" w:customStyle="1" w:styleId="Heading3Char">
    <w:name w:val="Heading 3 Char"/>
    <w:basedOn w:val="DefaultParagraphFont"/>
    <w:link w:val="Heading3"/>
    <w:semiHidden/>
    <w:rsid w:val="00DA1853"/>
    <w:rPr>
      <w:rFonts w:ascii="Arial" w:hAnsi="Arial"/>
      <w:sz w:val="24"/>
      <w:lang w:val="fr-FR" w:eastAsia="fr-FR"/>
    </w:rPr>
  </w:style>
  <w:style w:type="character" w:customStyle="1" w:styleId="Heading4Char">
    <w:name w:val="Heading 4 Char"/>
    <w:basedOn w:val="DefaultParagraphFont"/>
    <w:link w:val="Heading4"/>
    <w:semiHidden/>
    <w:rsid w:val="00DA1853"/>
    <w:rPr>
      <w:sz w:val="24"/>
      <w:lang w:val="en-US" w:eastAsia="fr-FR"/>
    </w:rPr>
  </w:style>
  <w:style w:type="character" w:customStyle="1" w:styleId="Heading5Char">
    <w:name w:val="Heading 5 Char"/>
    <w:basedOn w:val="DefaultParagraphFont"/>
    <w:link w:val="Heading5"/>
    <w:semiHidden/>
    <w:rsid w:val="00DA1853"/>
    <w:rPr>
      <w:sz w:val="24"/>
      <w:lang w:val="en-US" w:eastAsia="fr-FR"/>
    </w:rPr>
  </w:style>
  <w:style w:type="character" w:customStyle="1" w:styleId="Heading6Char">
    <w:name w:val="Heading 6 Char"/>
    <w:basedOn w:val="DefaultParagraphFont"/>
    <w:link w:val="Heading6"/>
    <w:semiHidden/>
    <w:rsid w:val="00DA1853"/>
    <w:rPr>
      <w:i/>
      <w:sz w:val="22"/>
      <w:lang w:val="el-GR"/>
    </w:rPr>
  </w:style>
  <w:style w:type="character" w:customStyle="1" w:styleId="Heading7Char">
    <w:name w:val="Heading 7 Char"/>
    <w:basedOn w:val="DefaultParagraphFont"/>
    <w:link w:val="Heading7"/>
    <w:semiHidden/>
    <w:rsid w:val="00DA1853"/>
    <w:rPr>
      <w:rFonts w:ascii="Arial" w:hAnsi="Arial"/>
      <w:sz w:val="24"/>
      <w:lang w:val="el-GR"/>
    </w:rPr>
  </w:style>
  <w:style w:type="character" w:customStyle="1" w:styleId="Heading8Char">
    <w:name w:val="Heading 8 Char"/>
    <w:basedOn w:val="DefaultParagraphFont"/>
    <w:link w:val="Heading8"/>
    <w:semiHidden/>
    <w:rsid w:val="00DA1853"/>
    <w:rPr>
      <w:rFonts w:ascii="Arial" w:hAnsi="Arial"/>
      <w:i/>
      <w:sz w:val="24"/>
      <w:lang w:val="el-GR"/>
    </w:rPr>
  </w:style>
  <w:style w:type="character" w:customStyle="1" w:styleId="Heading9Char">
    <w:name w:val="Heading 9 Char"/>
    <w:basedOn w:val="DefaultParagraphFont"/>
    <w:link w:val="Heading9"/>
    <w:semiHidden/>
    <w:rsid w:val="00DA1853"/>
    <w:rPr>
      <w:rFonts w:ascii="Arial" w:hAnsi="Arial"/>
      <w:b/>
      <w:i/>
      <w:sz w:val="18"/>
      <w:lang w:val="el-GR"/>
    </w:rPr>
  </w:style>
  <w:style w:type="paragraph" w:styleId="TOCHeading">
    <w:name w:val="TOC Heading"/>
    <w:basedOn w:val="Normal"/>
    <w:next w:val="Normal"/>
    <w:unhideWhenUsed/>
    <w:qFormat/>
    <w:rsid w:val="00DA1853"/>
    <w:pPr>
      <w:widowControl/>
      <w:spacing w:after="240"/>
    </w:pPr>
    <w:rPr>
      <w:lang w:val="en-GB"/>
    </w:rPr>
  </w:style>
  <w:style w:type="paragraph" w:customStyle="1" w:styleId="EPFooter2">
    <w:name w:val="EPFooter2"/>
    <w:basedOn w:val="Normal"/>
    <w:next w:val="Normal"/>
    <w:rsid w:val="00DA18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A1853"/>
    <w:pPr>
      <w:keepNext/>
      <w:spacing w:after="240"/>
      <w:jc w:val="right"/>
    </w:pPr>
    <w:rPr>
      <w:rFonts w:ascii="Arial" w:hAnsi="Arial"/>
      <w:b/>
    </w:rPr>
  </w:style>
  <w:style w:type="paragraph" w:customStyle="1" w:styleId="Normal6a">
    <w:name w:val="Normal6a"/>
    <w:basedOn w:val="Normal"/>
    <w:rsid w:val="00DA1853"/>
    <w:pPr>
      <w:spacing w:after="120"/>
    </w:pPr>
  </w:style>
  <w:style w:type="paragraph" w:customStyle="1" w:styleId="PageHeading">
    <w:name w:val="PageHeading"/>
    <w:basedOn w:val="Normal"/>
    <w:rsid w:val="00DA1853"/>
    <w:pPr>
      <w:keepNext/>
      <w:spacing w:after="480"/>
      <w:jc w:val="center"/>
    </w:pPr>
    <w:rPr>
      <w:rFonts w:ascii="Arial" w:hAnsi="Arial" w:cs="Arial"/>
      <w:b/>
    </w:rPr>
  </w:style>
  <w:style w:type="paragraph" w:customStyle="1" w:styleId="NormalBold">
    <w:name w:val="NormalBold"/>
    <w:basedOn w:val="Normal"/>
    <w:link w:val="NormalBoldChar"/>
    <w:rsid w:val="00DA1853"/>
    <w:rPr>
      <w:b/>
    </w:rPr>
  </w:style>
  <w:style w:type="paragraph" w:customStyle="1" w:styleId="NormalBold12a">
    <w:name w:val="NormalBold12a"/>
    <w:basedOn w:val="Normal"/>
    <w:rsid w:val="00DA1853"/>
    <w:pPr>
      <w:spacing w:after="240"/>
    </w:pPr>
    <w:rPr>
      <w:b/>
    </w:rPr>
  </w:style>
  <w:style w:type="paragraph" w:customStyle="1" w:styleId="AmJustText">
    <w:name w:val="AmJustText"/>
    <w:basedOn w:val="Normal"/>
    <w:rsid w:val="00DA1853"/>
    <w:pPr>
      <w:spacing w:after="240"/>
    </w:pPr>
    <w:rPr>
      <w:i/>
    </w:rPr>
  </w:style>
  <w:style w:type="paragraph" w:customStyle="1" w:styleId="NormalHanging12a">
    <w:name w:val="NormalHanging12a"/>
    <w:basedOn w:val="Normal"/>
    <w:rsid w:val="00DA1853"/>
    <w:pPr>
      <w:spacing w:after="240"/>
      <w:ind w:left="567" w:hanging="567"/>
    </w:pPr>
  </w:style>
  <w:style w:type="paragraph" w:customStyle="1" w:styleId="CoverNormal24a">
    <w:name w:val="CoverNormal24a"/>
    <w:basedOn w:val="Normal"/>
    <w:rsid w:val="00DA1853"/>
    <w:pPr>
      <w:spacing w:after="480"/>
      <w:ind w:left="1417"/>
    </w:pPr>
  </w:style>
  <w:style w:type="paragraph" w:customStyle="1" w:styleId="CoverNormal">
    <w:name w:val="CoverNormal"/>
    <w:basedOn w:val="Normal"/>
    <w:rsid w:val="00DA1853"/>
    <w:pPr>
      <w:ind w:left="1418"/>
    </w:pPr>
  </w:style>
  <w:style w:type="paragraph" w:customStyle="1" w:styleId="AmCrossRef">
    <w:name w:val="AmCrossRef"/>
    <w:basedOn w:val="Normal"/>
    <w:rsid w:val="00DA1853"/>
    <w:pPr>
      <w:spacing w:before="240" w:after="240"/>
      <w:jc w:val="center"/>
    </w:pPr>
    <w:rPr>
      <w:i/>
    </w:rPr>
  </w:style>
  <w:style w:type="paragraph" w:customStyle="1" w:styleId="AmJustTitle">
    <w:name w:val="AmJustTitle"/>
    <w:basedOn w:val="Normal"/>
    <w:next w:val="AmJustText"/>
    <w:rsid w:val="00DA1853"/>
    <w:pPr>
      <w:keepNext/>
      <w:spacing w:before="240" w:after="240"/>
      <w:jc w:val="center"/>
    </w:pPr>
    <w:rPr>
      <w:i/>
    </w:rPr>
  </w:style>
  <w:style w:type="paragraph" w:customStyle="1" w:styleId="CoverReference">
    <w:name w:val="CoverReference"/>
    <w:basedOn w:val="Normal"/>
    <w:rsid w:val="00DA1853"/>
    <w:pPr>
      <w:spacing w:before="1080"/>
      <w:jc w:val="right"/>
    </w:pPr>
    <w:rPr>
      <w:rFonts w:ascii="Arial" w:hAnsi="Arial" w:cs="Arial"/>
      <w:b/>
    </w:rPr>
  </w:style>
  <w:style w:type="paragraph" w:customStyle="1" w:styleId="CoverDocType">
    <w:name w:val="CoverDocType"/>
    <w:basedOn w:val="Normal"/>
    <w:rsid w:val="00DA1853"/>
    <w:pPr>
      <w:ind w:left="1418"/>
    </w:pPr>
    <w:rPr>
      <w:rFonts w:ascii="Arial" w:hAnsi="Arial"/>
      <w:b/>
      <w:sz w:val="48"/>
    </w:rPr>
  </w:style>
  <w:style w:type="paragraph" w:customStyle="1" w:styleId="CoverDocType24a">
    <w:name w:val="CoverDocType24a"/>
    <w:basedOn w:val="Normal"/>
    <w:rsid w:val="00DA1853"/>
    <w:pPr>
      <w:spacing w:after="480"/>
      <w:ind w:left="1418"/>
    </w:pPr>
    <w:rPr>
      <w:rFonts w:ascii="Arial" w:hAnsi="Arial"/>
      <w:b/>
      <w:sz w:val="48"/>
    </w:rPr>
  </w:style>
  <w:style w:type="paragraph" w:customStyle="1" w:styleId="CoverDate">
    <w:name w:val="CoverDate"/>
    <w:basedOn w:val="Normal"/>
    <w:rsid w:val="00DA1853"/>
    <w:pPr>
      <w:spacing w:before="240" w:after="1200"/>
    </w:pPr>
  </w:style>
  <w:style w:type="paragraph" w:styleId="Header">
    <w:name w:val="header"/>
    <w:basedOn w:val="Normal"/>
    <w:link w:val="HeaderChar"/>
    <w:rsid w:val="00DA1853"/>
    <w:pPr>
      <w:tabs>
        <w:tab w:val="center" w:pos="4513"/>
        <w:tab w:val="right" w:pos="9026"/>
      </w:tabs>
    </w:pPr>
  </w:style>
  <w:style w:type="character" w:customStyle="1" w:styleId="HeaderChar">
    <w:name w:val="Header Char"/>
    <w:basedOn w:val="DefaultParagraphFont"/>
    <w:link w:val="Header"/>
    <w:rsid w:val="00DA1853"/>
    <w:rPr>
      <w:sz w:val="24"/>
      <w:lang w:val="el-GR"/>
    </w:rPr>
  </w:style>
  <w:style w:type="paragraph" w:customStyle="1" w:styleId="AmOrLang">
    <w:name w:val="AmOrLang"/>
    <w:basedOn w:val="Normal"/>
    <w:rsid w:val="00DA1853"/>
    <w:pPr>
      <w:spacing w:before="240" w:after="240"/>
      <w:jc w:val="right"/>
    </w:pPr>
  </w:style>
  <w:style w:type="paragraph" w:customStyle="1" w:styleId="AmColumnHeading">
    <w:name w:val="AmColumnHeading"/>
    <w:basedOn w:val="Normal"/>
    <w:rsid w:val="00DA1853"/>
    <w:pPr>
      <w:spacing w:after="240"/>
      <w:jc w:val="center"/>
    </w:pPr>
    <w:rPr>
      <w:i/>
    </w:rPr>
  </w:style>
  <w:style w:type="paragraph" w:customStyle="1" w:styleId="AmNumberTabs">
    <w:name w:val="AmNumberTabs"/>
    <w:basedOn w:val="Normal"/>
    <w:rsid w:val="00DA1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A1853"/>
    <w:pPr>
      <w:spacing w:before="240"/>
    </w:pPr>
    <w:rPr>
      <w:b/>
    </w:rPr>
  </w:style>
  <w:style w:type="paragraph" w:customStyle="1" w:styleId="EPBody">
    <w:name w:val="EPBody"/>
    <w:basedOn w:val="Normal"/>
    <w:rsid w:val="00DA1853"/>
    <w:pPr>
      <w:jc w:val="center"/>
    </w:pPr>
    <w:rPr>
      <w:rFonts w:ascii="Arial" w:hAnsi="Arial" w:cs="Arial"/>
      <w:i/>
      <w:sz w:val="22"/>
      <w:szCs w:val="22"/>
    </w:rPr>
  </w:style>
  <w:style w:type="paragraph" w:customStyle="1" w:styleId="EPFooter">
    <w:name w:val="EPFooter"/>
    <w:basedOn w:val="Normal"/>
    <w:rsid w:val="00DA1853"/>
    <w:pPr>
      <w:tabs>
        <w:tab w:val="center" w:pos="4535"/>
        <w:tab w:val="right" w:pos="9071"/>
      </w:tabs>
      <w:spacing w:before="240" w:after="240"/>
    </w:pPr>
    <w:rPr>
      <w:color w:val="010000"/>
      <w:sz w:val="22"/>
    </w:rPr>
  </w:style>
  <w:style w:type="paragraph" w:customStyle="1" w:styleId="EPComma">
    <w:name w:val="EPComma"/>
    <w:basedOn w:val="Normal"/>
    <w:rsid w:val="00DA1853"/>
    <w:pPr>
      <w:spacing w:before="480" w:after="240"/>
    </w:pPr>
  </w:style>
  <w:style w:type="paragraph" w:customStyle="1" w:styleId="Lgendesigne">
    <w:name w:val="Légende signe"/>
    <w:basedOn w:val="Normal"/>
    <w:rsid w:val="00DA1853"/>
    <w:pPr>
      <w:tabs>
        <w:tab w:val="right" w:pos="454"/>
        <w:tab w:val="left" w:pos="737"/>
      </w:tabs>
      <w:ind w:left="737" w:hanging="737"/>
    </w:pPr>
    <w:rPr>
      <w:snapToGrid w:val="0"/>
      <w:sz w:val="18"/>
      <w:lang w:eastAsia="en-US"/>
    </w:rPr>
  </w:style>
  <w:style w:type="paragraph" w:customStyle="1" w:styleId="Lgendetitre">
    <w:name w:val="Légende titre"/>
    <w:basedOn w:val="Normal"/>
    <w:rsid w:val="00DA1853"/>
    <w:pPr>
      <w:spacing w:before="240" w:after="240"/>
    </w:pPr>
    <w:rPr>
      <w:b/>
      <w:i/>
      <w:snapToGrid w:val="0"/>
      <w:lang w:eastAsia="en-US"/>
    </w:rPr>
  </w:style>
  <w:style w:type="paragraph" w:customStyle="1" w:styleId="Lgendestandard">
    <w:name w:val="Légende standard"/>
    <w:basedOn w:val="Normal"/>
    <w:rsid w:val="00DA1853"/>
    <w:rPr>
      <w:sz w:val="18"/>
    </w:rPr>
  </w:style>
  <w:style w:type="character" w:customStyle="1" w:styleId="Normal6Char">
    <w:name w:val="Normal6 Char"/>
    <w:basedOn w:val="DefaultParagraphFont"/>
    <w:link w:val="Normal6"/>
    <w:locked/>
    <w:rsid w:val="00DA1853"/>
    <w:rPr>
      <w:sz w:val="24"/>
      <w:lang w:val="el-GR"/>
    </w:rPr>
  </w:style>
  <w:style w:type="paragraph" w:customStyle="1" w:styleId="Normal6">
    <w:name w:val="Normal6"/>
    <w:basedOn w:val="Normal"/>
    <w:link w:val="Normal6Char"/>
    <w:rsid w:val="00DA1853"/>
    <w:pPr>
      <w:spacing w:after="120"/>
    </w:pPr>
  </w:style>
  <w:style w:type="character" w:customStyle="1" w:styleId="NormalBoldChar">
    <w:name w:val="NormalBold Char"/>
    <w:basedOn w:val="DefaultParagraphFont"/>
    <w:link w:val="NormalBold"/>
    <w:locked/>
    <w:rsid w:val="00DA1853"/>
    <w:rPr>
      <w:b/>
      <w:sz w:val="24"/>
      <w:lang w:val="el-GR"/>
    </w:rPr>
  </w:style>
  <w:style w:type="paragraph" w:customStyle="1" w:styleId="ColumnHeading">
    <w:name w:val="ColumnHeading"/>
    <w:basedOn w:val="Normal"/>
    <w:rsid w:val="00DA1853"/>
    <w:pPr>
      <w:spacing w:after="240"/>
      <w:jc w:val="center"/>
    </w:pPr>
    <w:rPr>
      <w:i/>
    </w:rPr>
  </w:style>
  <w:style w:type="paragraph" w:customStyle="1" w:styleId="AMNumberTabs0">
    <w:name w:val="AMNumberTabs"/>
    <w:basedOn w:val="Normal"/>
    <w:rsid w:val="00DA1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1853"/>
    <w:pPr>
      <w:jc w:val="right"/>
    </w:pPr>
    <w:rPr>
      <w:lang w:val="el-GR"/>
    </w:rPr>
  </w:style>
  <w:style w:type="character" w:styleId="Hyperlink">
    <w:name w:val="Hyperlink"/>
    <w:basedOn w:val="DefaultParagraphFont"/>
    <w:unhideWhenUsed/>
    <w:rsid w:val="00DA1853"/>
    <w:rPr>
      <w:color w:val="0563C1"/>
      <w:u w:val="single"/>
    </w:rPr>
  </w:style>
  <w:style w:type="paragraph" w:styleId="Footer">
    <w:name w:val="footer"/>
    <w:basedOn w:val="Normal"/>
    <w:link w:val="FooterChar"/>
    <w:rsid w:val="00DA1853"/>
    <w:pPr>
      <w:tabs>
        <w:tab w:val="center" w:pos="4513"/>
        <w:tab w:val="right" w:pos="9026"/>
      </w:tabs>
    </w:pPr>
  </w:style>
  <w:style w:type="character" w:customStyle="1" w:styleId="FooterChar">
    <w:name w:val="Footer Char"/>
    <w:basedOn w:val="DefaultParagraphFont"/>
    <w:link w:val="Footer"/>
    <w:rsid w:val="00DA1853"/>
    <w:rPr>
      <w:sz w:val="24"/>
      <w:lang w:val="el-GR"/>
    </w:rPr>
  </w:style>
  <w:style w:type="paragraph" w:styleId="BalloonText">
    <w:name w:val="Balloon Text"/>
    <w:basedOn w:val="Normal"/>
    <w:link w:val="BalloonTextChar"/>
    <w:unhideWhenUsed/>
    <w:rsid w:val="00DA1853"/>
    <w:rPr>
      <w:rFonts w:ascii="Segoe UI" w:hAnsi="Segoe UI" w:cs="Segoe UI"/>
      <w:sz w:val="18"/>
      <w:szCs w:val="18"/>
    </w:rPr>
  </w:style>
  <w:style w:type="character" w:customStyle="1" w:styleId="BalloonTextChar">
    <w:name w:val="Balloon Text Char"/>
    <w:basedOn w:val="DefaultParagraphFont"/>
    <w:link w:val="BalloonText"/>
    <w:rsid w:val="00DA1853"/>
    <w:rPr>
      <w:rFonts w:ascii="Segoe UI" w:hAnsi="Segoe UI" w:cs="Segoe UI"/>
      <w:sz w:val="18"/>
      <w:szCs w:val="18"/>
      <w:lang w:val="el-GR"/>
    </w:rPr>
  </w:style>
  <w:style w:type="character" w:styleId="CommentReference">
    <w:name w:val="annotation reference"/>
    <w:basedOn w:val="DefaultParagraphFont"/>
    <w:rsid w:val="00DA1853"/>
    <w:rPr>
      <w:sz w:val="16"/>
      <w:szCs w:val="16"/>
    </w:rPr>
  </w:style>
  <w:style w:type="paragraph" w:styleId="CommentText">
    <w:name w:val="annotation text"/>
    <w:basedOn w:val="Normal"/>
    <w:link w:val="CommentTextChar"/>
    <w:rsid w:val="00DA1853"/>
    <w:rPr>
      <w:sz w:val="20"/>
    </w:rPr>
  </w:style>
  <w:style w:type="character" w:customStyle="1" w:styleId="CommentTextChar">
    <w:name w:val="Comment Text Char"/>
    <w:basedOn w:val="DefaultParagraphFont"/>
    <w:link w:val="CommentText"/>
    <w:rsid w:val="00DA1853"/>
    <w:rPr>
      <w:lang w:val="el-GR"/>
    </w:rPr>
  </w:style>
  <w:style w:type="paragraph" w:styleId="CommentSubject">
    <w:name w:val="annotation subject"/>
    <w:basedOn w:val="CommentText"/>
    <w:next w:val="CommentText"/>
    <w:link w:val="CommentSubjectChar"/>
    <w:unhideWhenUsed/>
    <w:rsid w:val="00DA1853"/>
    <w:rPr>
      <w:b/>
      <w:bCs/>
    </w:rPr>
  </w:style>
  <w:style w:type="character" w:customStyle="1" w:styleId="CommentSubjectChar">
    <w:name w:val="Comment Subject Char"/>
    <w:basedOn w:val="CommentTextChar"/>
    <w:link w:val="CommentSubject"/>
    <w:rsid w:val="00DA1853"/>
    <w:rPr>
      <w:b/>
      <w:bCs/>
      <w:lang w:val="el-GR"/>
    </w:rPr>
  </w:style>
  <w:style w:type="paragraph" w:styleId="Revision">
    <w:name w:val="Revision"/>
    <w:hidden/>
    <w:uiPriority w:val="99"/>
    <w:semiHidden/>
    <w:rsid w:val="00DA1853"/>
    <w:rPr>
      <w:sz w:val="24"/>
      <w:lang w:val="el-GR"/>
    </w:rPr>
  </w:style>
  <w:style w:type="paragraph" w:customStyle="1" w:styleId="CrossRef">
    <w:name w:val="CrossRef"/>
    <w:basedOn w:val="Normal"/>
    <w:rsid w:val="00DA1853"/>
    <w:pPr>
      <w:spacing w:before="240"/>
      <w:jc w:val="center"/>
    </w:pPr>
    <w:rPr>
      <w:i/>
    </w:rPr>
  </w:style>
  <w:style w:type="paragraph" w:customStyle="1" w:styleId="Normal12a">
    <w:name w:val="Normal12a"/>
    <w:basedOn w:val="Normal"/>
    <w:rsid w:val="00DA1853"/>
    <w:pPr>
      <w:spacing w:after="240"/>
    </w:pPr>
  </w:style>
  <w:style w:type="paragraph" w:customStyle="1" w:styleId="RollCallVotes">
    <w:name w:val="RollCallVotes"/>
    <w:basedOn w:val="Normal"/>
    <w:rsid w:val="00DA1853"/>
    <w:pPr>
      <w:spacing w:before="120" w:after="120"/>
      <w:jc w:val="center"/>
    </w:pPr>
    <w:rPr>
      <w:b/>
      <w:bCs/>
      <w:snapToGrid w:val="0"/>
      <w:sz w:val="16"/>
      <w:lang w:eastAsia="en-US"/>
    </w:rPr>
  </w:style>
  <w:style w:type="paragraph" w:customStyle="1" w:styleId="RollCallTabs">
    <w:name w:val="RollCallTabs"/>
    <w:basedOn w:val="Normal"/>
    <w:qFormat/>
    <w:rsid w:val="00DA1853"/>
    <w:pPr>
      <w:tabs>
        <w:tab w:val="center" w:pos="284"/>
        <w:tab w:val="left" w:pos="426"/>
      </w:tabs>
    </w:pPr>
    <w:rPr>
      <w:snapToGrid w:val="0"/>
      <w:lang w:eastAsia="en-US"/>
    </w:rPr>
  </w:style>
  <w:style w:type="paragraph" w:customStyle="1" w:styleId="RollCallSymbols14pt">
    <w:name w:val="RollCallSymbols14pt"/>
    <w:basedOn w:val="Normal"/>
    <w:rsid w:val="00DA1853"/>
    <w:pPr>
      <w:spacing w:before="120" w:after="120"/>
      <w:jc w:val="center"/>
    </w:pPr>
    <w:rPr>
      <w:rFonts w:ascii="Arial" w:hAnsi="Arial"/>
      <w:b/>
      <w:bCs/>
      <w:snapToGrid w:val="0"/>
      <w:sz w:val="28"/>
      <w:lang w:eastAsia="en-US"/>
    </w:rPr>
  </w:style>
  <w:style w:type="paragraph" w:customStyle="1" w:styleId="RollCallTable">
    <w:name w:val="RollCallTable"/>
    <w:basedOn w:val="Normal"/>
    <w:rsid w:val="00DA1853"/>
    <w:pPr>
      <w:spacing w:before="120" w:after="120"/>
    </w:pPr>
    <w:rPr>
      <w:snapToGrid w:val="0"/>
      <w:sz w:val="16"/>
      <w:lang w:eastAsia="en-US"/>
    </w:rPr>
  </w:style>
  <w:style w:type="character" w:customStyle="1" w:styleId="Bold">
    <w:name w:val="Bold"/>
    <w:uiPriority w:val="1"/>
    <w:rsid w:val="00DA1853"/>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18013</Words>
  <Characters>107976</Characters>
  <Application>Microsoft Office Word</Application>
  <DocSecurity>0</DocSecurity>
  <Lines>899</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RELFINALE Amalia</cp:lastModifiedBy>
  <cp:revision>2</cp:revision>
  <cp:lastPrinted>2004-11-19T15:42:00Z</cp:lastPrinted>
  <dcterms:created xsi:type="dcterms:W3CDTF">2025-12-15T09:17:00Z</dcterms:created>
  <dcterms:modified xsi:type="dcterms:W3CDTF">2025-12-15T09:17:00Z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