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39E6" w14:paraId="3A62EB89" w14:textId="77777777" w:rsidTr="0010095E">
        <w:trPr>
          <w:trHeight w:hRule="exact" w:val="1418"/>
        </w:trPr>
        <w:tc>
          <w:tcPr>
            <w:tcW w:w="6804" w:type="dxa"/>
            <w:shd w:val="clear" w:color="auto" w:fill="auto"/>
            <w:vAlign w:val="center"/>
          </w:tcPr>
          <w:p w14:paraId="4BF7F97F" w14:textId="77777777" w:rsidR="00751A4A" w:rsidRPr="00E939E6" w:rsidRDefault="00B41BED" w:rsidP="0010095E">
            <w:pPr>
              <w:pStyle w:val="EPName"/>
            </w:pPr>
            <w:r w:rsidRPr="00E939E6">
              <w:t>Europees Parlement</w:t>
            </w:r>
          </w:p>
          <w:p w14:paraId="032B4A64" w14:textId="77777777" w:rsidR="00751A4A" w:rsidRPr="00E939E6" w:rsidRDefault="005F1B17" w:rsidP="005F1B17">
            <w:pPr>
              <w:pStyle w:val="EPTerm"/>
              <w:rPr>
                <w:rStyle w:val="HideTWBExt"/>
                <w:noProof w:val="0"/>
                <w:vanish w:val="0"/>
                <w:color w:val="auto"/>
              </w:rPr>
            </w:pPr>
            <w:r w:rsidRPr="00E939E6">
              <w:t>2024</w:t>
            </w:r>
            <w:r w:rsidR="00817416" w:rsidRPr="00E939E6">
              <w:t>-202</w:t>
            </w:r>
            <w:r w:rsidRPr="00E939E6">
              <w:t>9</w:t>
            </w:r>
          </w:p>
        </w:tc>
        <w:tc>
          <w:tcPr>
            <w:tcW w:w="2268" w:type="dxa"/>
            <w:shd w:val="clear" w:color="auto" w:fill="auto"/>
          </w:tcPr>
          <w:p w14:paraId="2ED19C38" w14:textId="77777777" w:rsidR="00751A4A" w:rsidRPr="00E939E6" w:rsidRDefault="00187494" w:rsidP="0010095E">
            <w:pPr>
              <w:pStyle w:val="EPLogo"/>
            </w:pPr>
            <w:r w:rsidRPr="00E939E6">
              <w:rPr>
                <w:noProof/>
                <w:lang w:eastAsia="ja-JP"/>
              </w:rPr>
              <w:drawing>
                <wp:inline distT="0" distB="0" distL="0" distR="0" wp14:anchorId="10D5309E" wp14:editId="5DB6CA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F2B36B" w14:textId="77777777" w:rsidR="00D058B8" w:rsidRPr="00E939E6" w:rsidRDefault="00D058B8" w:rsidP="004C5D52">
      <w:pPr>
        <w:pStyle w:val="LineTop"/>
      </w:pPr>
    </w:p>
    <w:p w14:paraId="1CDA091C" w14:textId="77777777" w:rsidR="00680577" w:rsidRPr="00E939E6" w:rsidRDefault="00B41BED" w:rsidP="00680577">
      <w:pPr>
        <w:pStyle w:val="EPBodyTA1"/>
      </w:pPr>
      <w:r w:rsidRPr="00E939E6">
        <w:t>AANGENOMEN TEKSTEN</w:t>
      </w:r>
    </w:p>
    <w:p w14:paraId="739C26C0" w14:textId="77777777" w:rsidR="00D058B8" w:rsidRPr="00E939E6" w:rsidRDefault="00D058B8" w:rsidP="00D058B8">
      <w:pPr>
        <w:pStyle w:val="LineBottom"/>
      </w:pPr>
    </w:p>
    <w:p w14:paraId="48877AB4" w14:textId="5BF12B94" w:rsidR="00B41BED" w:rsidRPr="00E939E6" w:rsidRDefault="00B41BED" w:rsidP="00B41BED">
      <w:pPr>
        <w:pStyle w:val="ATHeading1"/>
      </w:pPr>
      <w:bookmarkStart w:id="0" w:name="TANumber"/>
      <w:r w:rsidRPr="00E939E6">
        <w:t>P10_TA(2025)0</w:t>
      </w:r>
      <w:r w:rsidR="005A71B3" w:rsidRPr="00E939E6">
        <w:t>214</w:t>
      </w:r>
      <w:bookmarkEnd w:id="0"/>
    </w:p>
    <w:p w14:paraId="107B150C" w14:textId="77777777" w:rsidR="00B41BED" w:rsidRPr="00E939E6" w:rsidRDefault="00B41BED" w:rsidP="00B41BED">
      <w:pPr>
        <w:pStyle w:val="ATHeading2"/>
      </w:pPr>
      <w:bookmarkStart w:id="1" w:name="title"/>
      <w:r w:rsidRPr="00E939E6">
        <w:t>Versterking van de positie van landbouwers in de voedseltoeleveringsketen</w:t>
      </w:r>
      <w:bookmarkEnd w:id="1"/>
    </w:p>
    <w:p w14:paraId="5CE3360A" w14:textId="77777777" w:rsidR="00B41BED" w:rsidRPr="00E939E6" w:rsidRDefault="00B41BED" w:rsidP="00B41BED">
      <w:pPr>
        <w:rPr>
          <w:i/>
          <w:vanish/>
        </w:rPr>
      </w:pPr>
      <w:r w:rsidRPr="00E939E6">
        <w:rPr>
          <w:i/>
        </w:rPr>
        <w:fldChar w:fldCharType="begin"/>
      </w:r>
      <w:r w:rsidRPr="00E939E6">
        <w:rPr>
          <w:i/>
        </w:rPr>
        <w:instrText xml:space="preserve"> TC"(</w:instrText>
      </w:r>
      <w:bookmarkStart w:id="2" w:name="DocNumber"/>
      <w:r w:rsidRPr="00E939E6">
        <w:rPr>
          <w:i/>
        </w:rPr>
        <w:instrText>A10-0161/2025</w:instrText>
      </w:r>
      <w:bookmarkEnd w:id="2"/>
      <w:r w:rsidRPr="00E939E6">
        <w:rPr>
          <w:i/>
        </w:rPr>
        <w:instrText xml:space="preserve"> - Rapporteur: Céline Imart)"\l3 \n&gt; \* MERGEFORMAT </w:instrText>
      </w:r>
      <w:r w:rsidRPr="00E939E6">
        <w:rPr>
          <w:i/>
        </w:rPr>
        <w:fldChar w:fldCharType="end"/>
      </w:r>
    </w:p>
    <w:p w14:paraId="139CFED1" w14:textId="77777777" w:rsidR="00B41BED" w:rsidRPr="00E939E6" w:rsidRDefault="00B41BED" w:rsidP="00B41BED">
      <w:pPr>
        <w:rPr>
          <w:vanish/>
        </w:rPr>
      </w:pPr>
      <w:bookmarkStart w:id="3" w:name="Commission"/>
      <w:r w:rsidRPr="00E939E6">
        <w:rPr>
          <w:vanish/>
        </w:rPr>
        <w:t>Commissie landbouw en plattelandsontwikkeling</w:t>
      </w:r>
      <w:bookmarkEnd w:id="3"/>
    </w:p>
    <w:p w14:paraId="08E861F5" w14:textId="77777777" w:rsidR="00B41BED" w:rsidRPr="00E939E6" w:rsidRDefault="00B41BED" w:rsidP="00B41BED">
      <w:pPr>
        <w:rPr>
          <w:vanish/>
        </w:rPr>
      </w:pPr>
      <w:bookmarkStart w:id="4" w:name="PE"/>
      <w:r w:rsidRPr="00E939E6">
        <w:rPr>
          <w:vanish/>
        </w:rPr>
        <w:t>PE772.032</w:t>
      </w:r>
      <w:bookmarkEnd w:id="4"/>
    </w:p>
    <w:p w14:paraId="5602B929" w14:textId="2BD791A4" w:rsidR="00B41BED" w:rsidRPr="00E939E6" w:rsidRDefault="00834CE8" w:rsidP="00B41BED">
      <w:pPr>
        <w:pStyle w:val="ATHeading3"/>
      </w:pPr>
      <w:bookmarkStart w:id="5" w:name="Sujet"/>
      <w:r w:rsidRPr="00E939E6">
        <w:t xml:space="preserve">Amendementen </w:t>
      </w:r>
      <w:r w:rsidR="00B41BED" w:rsidRPr="00E939E6">
        <w:t xml:space="preserve">van het Europees Parlement </w:t>
      </w:r>
      <w:r w:rsidRPr="00E939E6">
        <w:t xml:space="preserve">aangenomen op </w:t>
      </w:r>
      <w:r w:rsidR="00AB758B" w:rsidRPr="00E939E6">
        <w:t>8</w:t>
      </w:r>
      <w:r w:rsidR="00B41BED" w:rsidRPr="00E939E6">
        <w:t xml:space="preserve"> </w:t>
      </w:r>
      <w:r w:rsidR="00213EFF">
        <w:t>oktober</w:t>
      </w:r>
      <w:r w:rsidR="00B41BED" w:rsidRPr="00E939E6">
        <w:t xml:space="preserve"> 2025 </w:t>
      </w:r>
      <w:r w:rsidRPr="00E939E6">
        <w:t xml:space="preserve">op </w:t>
      </w:r>
      <w:r w:rsidR="00B41BED" w:rsidRPr="00E939E6">
        <w:t>het voorstel voor een verordening van het Europees Parlement en de Raad tot wijziging van de Verordeningen (EU) nr. 1308/2013, (EU) 2021/2115 en (EU) 2021/2116 wat betreft de versterking van de positie van landbouwers in de voedseltoeleveringsketen</w:t>
      </w:r>
      <w:bookmarkEnd w:id="5"/>
      <w:r w:rsidR="00B41BED" w:rsidRPr="00E939E6">
        <w:t xml:space="preserve"> </w:t>
      </w:r>
      <w:bookmarkStart w:id="6" w:name="References"/>
      <w:r w:rsidR="00B41BED" w:rsidRPr="00E939E6">
        <w:t>(COM(2024)0577 – C10-0209/2024 – 2024/0319(COD)</w:t>
      </w:r>
      <w:r w:rsidRPr="00E939E6">
        <w:t>)</w:t>
      </w:r>
      <w:r w:rsidRPr="00E939E6">
        <w:rPr>
          <w:rStyle w:val="FootnoteReference"/>
        </w:rPr>
        <w:footnoteReference w:id="1"/>
      </w:r>
      <w:bookmarkEnd w:id="6"/>
    </w:p>
    <w:p w14:paraId="57536207" w14:textId="77777777" w:rsidR="00600D6E" w:rsidRPr="00E939E6" w:rsidRDefault="00600D6E" w:rsidP="00600D6E">
      <w:pPr>
        <w:pStyle w:val="NormalBold"/>
      </w:pPr>
      <w:r w:rsidRPr="00E939E6">
        <w:t>(Gewone wetgevingsprocedure: eerste lezing)</w:t>
      </w:r>
    </w:p>
    <w:p w14:paraId="4BEAE3EB" w14:textId="77777777" w:rsidR="00600D6E" w:rsidRPr="00E939E6" w:rsidRDefault="00600D6E" w:rsidP="00600D6E">
      <w:pPr>
        <w:rPr>
          <w:szCs w:val="24"/>
        </w:rPr>
      </w:pPr>
    </w:p>
    <w:p w14:paraId="0D368870" w14:textId="77777777" w:rsidR="00600D6E" w:rsidRPr="00E939E6" w:rsidRDefault="00600D6E" w:rsidP="00600D6E"/>
    <w:p w14:paraId="001CF0E8" w14:textId="77777777" w:rsidR="00600D6E" w:rsidRPr="00E939E6" w:rsidRDefault="00600D6E" w:rsidP="00600D6E">
      <w:pPr>
        <w:pStyle w:val="AmNumberTabs"/>
      </w:pPr>
      <w:r w:rsidRPr="00E939E6">
        <w:t>Amendement</w:t>
      </w:r>
      <w:r w:rsidRPr="00E939E6">
        <w:tab/>
      </w:r>
      <w:r w:rsidRPr="00E939E6">
        <w:tab/>
        <w:t>1</w:t>
      </w:r>
    </w:p>
    <w:p w14:paraId="71529AF1" w14:textId="77777777" w:rsidR="00600D6E" w:rsidRPr="00E939E6" w:rsidRDefault="00600D6E" w:rsidP="00600D6E"/>
    <w:p w14:paraId="090F0545" w14:textId="77777777" w:rsidR="00600D6E" w:rsidRPr="00E939E6" w:rsidRDefault="00600D6E" w:rsidP="00600D6E">
      <w:pPr>
        <w:pStyle w:val="NormalBold"/>
        <w:keepNext/>
      </w:pPr>
      <w:r w:rsidRPr="00E939E6">
        <w:t>Voorstel voor een verordening</w:t>
      </w:r>
    </w:p>
    <w:p w14:paraId="2049D15B" w14:textId="77777777" w:rsidR="00600D6E" w:rsidRPr="00E939E6" w:rsidRDefault="00600D6E" w:rsidP="00600D6E">
      <w:pPr>
        <w:pStyle w:val="NormalBold"/>
      </w:pPr>
      <w:r w:rsidRPr="00E939E6">
        <w:t>Overweging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5344AE2" w14:textId="77777777" w:rsidTr="00595637">
        <w:trPr>
          <w:jc w:val="center"/>
        </w:trPr>
        <w:tc>
          <w:tcPr>
            <w:tcW w:w="9752" w:type="dxa"/>
            <w:gridSpan w:val="2"/>
          </w:tcPr>
          <w:p w14:paraId="4AF146C2" w14:textId="77777777" w:rsidR="00600D6E" w:rsidRPr="00E939E6" w:rsidRDefault="00600D6E" w:rsidP="00595637">
            <w:pPr>
              <w:keepNext/>
            </w:pPr>
          </w:p>
        </w:tc>
      </w:tr>
      <w:tr w:rsidR="00600D6E" w:rsidRPr="00E939E6" w14:paraId="0C1CBD6A" w14:textId="77777777" w:rsidTr="00595637">
        <w:trPr>
          <w:jc w:val="center"/>
        </w:trPr>
        <w:tc>
          <w:tcPr>
            <w:tcW w:w="4876" w:type="dxa"/>
          </w:tcPr>
          <w:p w14:paraId="622981BD" w14:textId="77777777" w:rsidR="00600D6E" w:rsidRPr="00E939E6" w:rsidRDefault="00600D6E" w:rsidP="00595637">
            <w:pPr>
              <w:pStyle w:val="ColumnHeading"/>
              <w:keepNext/>
            </w:pPr>
            <w:r w:rsidRPr="00E939E6">
              <w:t>Door de Commissie voorgestelde tekst</w:t>
            </w:r>
          </w:p>
        </w:tc>
        <w:tc>
          <w:tcPr>
            <w:tcW w:w="4876" w:type="dxa"/>
          </w:tcPr>
          <w:p w14:paraId="6D630DFE" w14:textId="77777777" w:rsidR="00600D6E" w:rsidRPr="00E939E6" w:rsidRDefault="00600D6E" w:rsidP="00595637">
            <w:pPr>
              <w:pStyle w:val="ColumnHeading"/>
              <w:keepNext/>
            </w:pPr>
            <w:r w:rsidRPr="00E939E6">
              <w:t>Amendement</w:t>
            </w:r>
          </w:p>
        </w:tc>
      </w:tr>
      <w:tr w:rsidR="00600D6E" w:rsidRPr="00E939E6" w14:paraId="2140DE1F" w14:textId="77777777" w:rsidTr="00595637">
        <w:trPr>
          <w:jc w:val="center"/>
        </w:trPr>
        <w:tc>
          <w:tcPr>
            <w:tcW w:w="4876" w:type="dxa"/>
          </w:tcPr>
          <w:p w14:paraId="459B53F7" w14:textId="77777777" w:rsidR="00600D6E" w:rsidRPr="00E939E6" w:rsidRDefault="00600D6E" w:rsidP="00595637">
            <w:pPr>
              <w:pStyle w:val="Normal6"/>
              <w:rPr>
                <w:lang w:val="nl-NL"/>
              </w:rPr>
            </w:pPr>
            <w:r w:rsidRPr="00E939E6">
              <w:rPr>
                <w:lang w:val="nl-NL"/>
              </w:rPr>
              <w:t>(1)</w:t>
            </w:r>
            <w:r w:rsidRPr="00E939E6">
              <w:rPr>
                <w:lang w:val="nl-NL"/>
              </w:rPr>
              <w:tab/>
              <w:t xml:space="preserve">De landbouwsector en in het bijzonder de landbouwers zelf staan voor allerlei uitdagingen. De COVID-19-pandemie en de aanhoudende aanvalsoorlog van Rusland tegen Oekraïne hebben geleid tot een ongekende stijging van energiegerelateerde kosten van landbouwproductiemiddelen en tot een langdurige periode van hoge inflatie, met alle gevolgen van dien voor de kosten van landbouwers en de voedselprijzen. Tegelijk blijven landbouwers inspanningen leveren om milieuvriendelijker te produceren. Veel consumenten, die te maken hebben met hogere kosten van levensonderhoud, hebben hun consumptiepatroon aangepast en kopen minder dure voedingsmiddelen. </w:t>
            </w:r>
            <w:r w:rsidRPr="00E939E6">
              <w:rPr>
                <w:b/>
                <w:i/>
                <w:lang w:val="nl-NL"/>
              </w:rPr>
              <w:t>Daardoor</w:t>
            </w:r>
            <w:r w:rsidRPr="00E939E6">
              <w:rPr>
                <w:lang w:val="nl-NL"/>
              </w:rPr>
              <w:t xml:space="preserve"> is de verdeling van de </w:t>
            </w:r>
            <w:r w:rsidRPr="00E939E6">
              <w:rPr>
                <w:lang w:val="nl-NL"/>
              </w:rPr>
              <w:lastRenderedPageBreak/>
              <w:t>meerwaarde over de verschillende schakels van de voedseltoeleveringsketen onevenwichtiger geworden en werken landbouwers in steeds onzekerdere omstandigheden, met als gevolg oplaaiende protesten en een toenemend wantrouwen. Het is derhalve passend maatregelen vast te stellen om die uitdagingen aan te pakken en het vertrouwen van de actoren in de voedseltoeleveringsketen te herstellen.</w:t>
            </w:r>
          </w:p>
        </w:tc>
        <w:tc>
          <w:tcPr>
            <w:tcW w:w="4876" w:type="dxa"/>
          </w:tcPr>
          <w:p w14:paraId="72F0F701" w14:textId="77777777" w:rsidR="00600D6E" w:rsidRPr="00E939E6" w:rsidRDefault="00600D6E" w:rsidP="00595637">
            <w:pPr>
              <w:pStyle w:val="Normal6"/>
              <w:rPr>
                <w:szCs w:val="24"/>
                <w:lang w:val="nl-NL"/>
              </w:rPr>
            </w:pPr>
            <w:r w:rsidRPr="00E939E6">
              <w:rPr>
                <w:lang w:val="nl-NL"/>
              </w:rPr>
              <w:lastRenderedPageBreak/>
              <w:t>(1)</w:t>
            </w:r>
            <w:r w:rsidRPr="00E939E6">
              <w:rPr>
                <w:lang w:val="nl-NL"/>
              </w:rPr>
              <w:tab/>
              <w:t>De landbouwsector en in het bijzonder de landbouwers zelf</w:t>
            </w:r>
            <w:r w:rsidRPr="00E939E6">
              <w:rPr>
                <w:b/>
                <w:i/>
                <w:lang w:val="nl-NL"/>
              </w:rPr>
              <w:t>, die voedselzekerheid waarborgen,</w:t>
            </w:r>
            <w:r w:rsidRPr="00E939E6">
              <w:rPr>
                <w:lang w:val="nl-NL"/>
              </w:rPr>
              <w:t xml:space="preserve"> staan voor allerlei uitdagingen. De COVID</w:t>
            </w:r>
            <w:r w:rsidRPr="00E939E6">
              <w:rPr>
                <w:lang w:val="nl-NL"/>
              </w:rPr>
              <w:noBreakHyphen/>
              <w:t>19-pandemie</w:t>
            </w:r>
            <w:r w:rsidRPr="00E939E6">
              <w:rPr>
                <w:b/>
                <w:i/>
                <w:lang w:val="nl-NL"/>
              </w:rPr>
              <w:t>, de toenemende instabiliteit in de wereldhandel, de steeds extremer wordende weersomstandigheden</w:t>
            </w:r>
            <w:r w:rsidRPr="00E939E6">
              <w:rPr>
                <w:lang w:val="nl-NL"/>
              </w:rPr>
              <w:t xml:space="preserve"> en de aanhoudende aanvalsoorlog van Rusland tegen Oekraïne hebben geleid tot een ongekende stijging van energiegerelateerde kosten van landbouwproductiemiddelen en tot een langdurige periode van hoge inflatie, met alle gevolgen van dien voor de kosten van landbouwers en de voedselprijzen. Tegelijk blijven landbouwers inspanningen leveren om milieuvriendelijker te produceren</w:t>
            </w:r>
            <w:r w:rsidRPr="00E939E6">
              <w:rPr>
                <w:b/>
                <w:i/>
                <w:lang w:val="nl-NL"/>
              </w:rPr>
              <w:t xml:space="preserve">, ondanks de aanzienlijke regeldruk waarmee zij te </w:t>
            </w:r>
            <w:r w:rsidRPr="00E939E6">
              <w:rPr>
                <w:b/>
                <w:i/>
                <w:lang w:val="nl-NL"/>
              </w:rPr>
              <w:lastRenderedPageBreak/>
              <w:t>maken hebben als gevolg van overregulering</w:t>
            </w:r>
            <w:r w:rsidRPr="00E939E6">
              <w:rPr>
                <w:lang w:val="nl-NL"/>
              </w:rPr>
              <w:t xml:space="preserve">. Veel consumenten, die te maken hebben met hogere kosten van levensonderhoud, hebben hun consumptiepatroon aangepast en kopen minder dure voedingsmiddelen. </w:t>
            </w:r>
            <w:r w:rsidRPr="00E939E6">
              <w:rPr>
                <w:b/>
                <w:i/>
                <w:lang w:val="nl-NL"/>
              </w:rPr>
              <w:t>Door bovengenoemde factoren</w:t>
            </w:r>
            <w:r w:rsidRPr="00E939E6">
              <w:rPr>
                <w:lang w:val="nl-NL"/>
              </w:rPr>
              <w:t xml:space="preserve"> is de verdeling van de meerwaarde over de verschillende schakels van de voedseltoeleveringsketen onevenwichtiger geworden en werken landbouwers</w:t>
            </w:r>
            <w:r w:rsidRPr="00E939E6">
              <w:rPr>
                <w:b/>
                <w:i/>
                <w:lang w:val="nl-NL"/>
              </w:rPr>
              <w:t>, en met name kleine en middelgrote landbouwbedrijven,</w:t>
            </w:r>
            <w:r w:rsidRPr="00E939E6">
              <w:rPr>
                <w:lang w:val="nl-NL"/>
              </w:rPr>
              <w:t xml:space="preserve"> in steeds onzekerdere omstandigheden, met als gevolg oplaaiende protesten en een toenemend wantrouwen. Het is derhalve passend maatregelen vast te stellen om die uitdagingen aan te pakken en </w:t>
            </w:r>
            <w:r w:rsidRPr="00E939E6">
              <w:rPr>
                <w:b/>
                <w:i/>
                <w:lang w:val="nl-NL"/>
              </w:rPr>
              <w:t>de eerlijkheid en</w:t>
            </w:r>
            <w:r w:rsidRPr="00E939E6">
              <w:rPr>
                <w:lang w:val="nl-NL"/>
              </w:rPr>
              <w:t xml:space="preserve"> het vertrouwen van de actoren in de voedseltoeleveringsketen te herstellen</w:t>
            </w:r>
            <w:r w:rsidRPr="00E939E6">
              <w:rPr>
                <w:b/>
                <w:i/>
                <w:lang w:val="nl-NL"/>
              </w:rPr>
              <w:t>, en om het inkomen van landbouwers veilig te stellen en ervoor te zorgen dat jongeren meer vertrouwen krijgen in het beroep van landbouwer</w:t>
            </w:r>
            <w:r w:rsidRPr="00E939E6">
              <w:rPr>
                <w:lang w:val="nl-NL"/>
              </w:rPr>
              <w:t>.</w:t>
            </w:r>
          </w:p>
        </w:tc>
      </w:tr>
    </w:tbl>
    <w:p w14:paraId="50960F5F" w14:textId="77777777" w:rsidR="00600D6E" w:rsidRPr="00E939E6" w:rsidRDefault="00600D6E" w:rsidP="00600D6E"/>
    <w:p w14:paraId="27D88DA0" w14:textId="77777777" w:rsidR="00600D6E" w:rsidRPr="00E939E6" w:rsidRDefault="00600D6E" w:rsidP="00600D6E">
      <w:pPr>
        <w:pStyle w:val="AmNumberTabs"/>
      </w:pPr>
      <w:r w:rsidRPr="00E939E6">
        <w:t>Amendement</w:t>
      </w:r>
      <w:r w:rsidRPr="00E939E6">
        <w:tab/>
      </w:r>
      <w:r w:rsidRPr="00E939E6">
        <w:tab/>
        <w:t>2</w:t>
      </w:r>
    </w:p>
    <w:p w14:paraId="39BDEBFF" w14:textId="77777777" w:rsidR="00600D6E" w:rsidRPr="00E939E6" w:rsidRDefault="00600D6E" w:rsidP="00600D6E"/>
    <w:p w14:paraId="46136A4E" w14:textId="77777777" w:rsidR="00600D6E" w:rsidRPr="00E939E6" w:rsidRDefault="00600D6E" w:rsidP="00600D6E">
      <w:pPr>
        <w:pStyle w:val="NormalBold"/>
        <w:keepNext/>
      </w:pPr>
      <w:r w:rsidRPr="00E939E6">
        <w:t>Voorstel voor een verordening</w:t>
      </w:r>
    </w:p>
    <w:p w14:paraId="71E215EA" w14:textId="77777777" w:rsidR="00600D6E" w:rsidRPr="00E939E6" w:rsidRDefault="00600D6E" w:rsidP="00600D6E">
      <w:pPr>
        <w:pStyle w:val="NormalBold"/>
      </w:pPr>
      <w:r w:rsidRPr="00E939E6">
        <w:t>Overweging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9A21AFF" w14:textId="77777777" w:rsidTr="00595637">
        <w:trPr>
          <w:jc w:val="center"/>
        </w:trPr>
        <w:tc>
          <w:tcPr>
            <w:tcW w:w="9752" w:type="dxa"/>
            <w:gridSpan w:val="2"/>
          </w:tcPr>
          <w:p w14:paraId="096F9B36" w14:textId="77777777" w:rsidR="00600D6E" w:rsidRPr="00E939E6" w:rsidRDefault="00600D6E" w:rsidP="00595637">
            <w:pPr>
              <w:keepNext/>
            </w:pPr>
          </w:p>
        </w:tc>
      </w:tr>
      <w:tr w:rsidR="00600D6E" w:rsidRPr="00E939E6" w14:paraId="44164094" w14:textId="77777777" w:rsidTr="00595637">
        <w:trPr>
          <w:jc w:val="center"/>
        </w:trPr>
        <w:tc>
          <w:tcPr>
            <w:tcW w:w="4876" w:type="dxa"/>
          </w:tcPr>
          <w:p w14:paraId="7AF25AD6" w14:textId="77777777" w:rsidR="00600D6E" w:rsidRPr="00E939E6" w:rsidRDefault="00600D6E" w:rsidP="00595637">
            <w:pPr>
              <w:pStyle w:val="ColumnHeading"/>
              <w:keepNext/>
            </w:pPr>
            <w:r w:rsidRPr="00E939E6">
              <w:t>Door de Commissie voorgestelde tekst</w:t>
            </w:r>
          </w:p>
        </w:tc>
        <w:tc>
          <w:tcPr>
            <w:tcW w:w="4876" w:type="dxa"/>
          </w:tcPr>
          <w:p w14:paraId="3E93B868" w14:textId="77777777" w:rsidR="00600D6E" w:rsidRPr="00E939E6" w:rsidRDefault="00600D6E" w:rsidP="00595637">
            <w:pPr>
              <w:pStyle w:val="ColumnHeading"/>
              <w:keepNext/>
            </w:pPr>
            <w:r w:rsidRPr="00E939E6">
              <w:t>Amendement</w:t>
            </w:r>
          </w:p>
        </w:tc>
      </w:tr>
      <w:tr w:rsidR="00600D6E" w:rsidRPr="00E939E6" w14:paraId="589866A5" w14:textId="77777777" w:rsidTr="00595637">
        <w:trPr>
          <w:jc w:val="center"/>
        </w:trPr>
        <w:tc>
          <w:tcPr>
            <w:tcW w:w="4876" w:type="dxa"/>
          </w:tcPr>
          <w:p w14:paraId="24B83C98" w14:textId="77777777" w:rsidR="00600D6E" w:rsidRPr="00E939E6" w:rsidRDefault="00600D6E" w:rsidP="00595637">
            <w:pPr>
              <w:pStyle w:val="Normal6"/>
              <w:rPr>
                <w:lang w:val="nl-NL"/>
              </w:rPr>
            </w:pPr>
          </w:p>
        </w:tc>
        <w:tc>
          <w:tcPr>
            <w:tcW w:w="4876" w:type="dxa"/>
          </w:tcPr>
          <w:p w14:paraId="4AF949FE" w14:textId="77777777" w:rsidR="00600D6E" w:rsidRPr="00E939E6" w:rsidRDefault="00600D6E" w:rsidP="00595637">
            <w:pPr>
              <w:pStyle w:val="Normal6"/>
              <w:rPr>
                <w:szCs w:val="24"/>
                <w:lang w:val="nl-NL"/>
              </w:rPr>
            </w:pPr>
            <w:r w:rsidRPr="00E939E6">
              <w:rPr>
                <w:b/>
                <w:i/>
                <w:lang w:val="nl-NL"/>
              </w:rPr>
              <w:t>(1 bis)</w:t>
            </w:r>
            <w:r w:rsidRPr="00E939E6">
              <w:rPr>
                <w:b/>
                <w:i/>
                <w:lang w:val="nl-NL"/>
              </w:rPr>
              <w:tab/>
              <w:t>Om de positie van landbouwers in de agrovoedingsketen te versterken is het noodzakelijk om de rol van producentenorganisaties en coöperaties te versterken als actoren die meerwaarde genereren, door middel van overheidsbeleid dat bijdraagt aan de verbetering van de rentabiliteit, de zichtbaarheid en het concurrentievermogen van de producten van hun leden, alsook om de onderhandelingspositie van de betreffende landbouwers te verbeteren.</w:t>
            </w:r>
          </w:p>
        </w:tc>
      </w:tr>
    </w:tbl>
    <w:p w14:paraId="69A6ABD2" w14:textId="77777777" w:rsidR="00600D6E" w:rsidRPr="00E939E6" w:rsidRDefault="00600D6E" w:rsidP="00600D6E"/>
    <w:p w14:paraId="3A1A7600" w14:textId="77777777" w:rsidR="00600D6E" w:rsidRPr="00E939E6" w:rsidRDefault="00600D6E" w:rsidP="00600D6E">
      <w:pPr>
        <w:pStyle w:val="AmNumberTabs"/>
      </w:pPr>
      <w:r w:rsidRPr="00E939E6">
        <w:t>Amendement</w:t>
      </w:r>
      <w:r w:rsidRPr="00E939E6">
        <w:tab/>
      </w:r>
      <w:r w:rsidRPr="00E939E6">
        <w:tab/>
        <w:t>3</w:t>
      </w:r>
    </w:p>
    <w:p w14:paraId="242DA842" w14:textId="77777777" w:rsidR="00600D6E" w:rsidRPr="00E939E6" w:rsidRDefault="00600D6E" w:rsidP="00600D6E"/>
    <w:p w14:paraId="069C9FAE" w14:textId="77777777" w:rsidR="00600D6E" w:rsidRPr="00E939E6" w:rsidRDefault="00600D6E" w:rsidP="00600D6E">
      <w:pPr>
        <w:pStyle w:val="NormalBold"/>
        <w:keepNext/>
      </w:pPr>
      <w:r w:rsidRPr="00E939E6">
        <w:lastRenderedPageBreak/>
        <w:t>Voorstel voor een verordening</w:t>
      </w:r>
    </w:p>
    <w:p w14:paraId="41A6966D" w14:textId="77777777" w:rsidR="00600D6E" w:rsidRPr="00E939E6" w:rsidRDefault="00600D6E" w:rsidP="00600D6E">
      <w:pPr>
        <w:pStyle w:val="NormalBold"/>
      </w:pPr>
      <w:r w:rsidRPr="00E939E6">
        <w:t>Overweging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A4FE97A" w14:textId="77777777" w:rsidTr="00595637">
        <w:trPr>
          <w:jc w:val="center"/>
        </w:trPr>
        <w:tc>
          <w:tcPr>
            <w:tcW w:w="9752" w:type="dxa"/>
            <w:gridSpan w:val="2"/>
          </w:tcPr>
          <w:p w14:paraId="2EE5A0A0" w14:textId="77777777" w:rsidR="00600D6E" w:rsidRPr="00E939E6" w:rsidRDefault="00600D6E" w:rsidP="00595637">
            <w:pPr>
              <w:keepNext/>
            </w:pPr>
          </w:p>
        </w:tc>
      </w:tr>
      <w:tr w:rsidR="00600D6E" w:rsidRPr="00E939E6" w14:paraId="4B2F1B09" w14:textId="77777777" w:rsidTr="00595637">
        <w:trPr>
          <w:jc w:val="center"/>
        </w:trPr>
        <w:tc>
          <w:tcPr>
            <w:tcW w:w="4876" w:type="dxa"/>
          </w:tcPr>
          <w:p w14:paraId="26BCAE83" w14:textId="77777777" w:rsidR="00600D6E" w:rsidRPr="00E939E6" w:rsidRDefault="00600D6E" w:rsidP="00595637">
            <w:pPr>
              <w:pStyle w:val="ColumnHeading"/>
              <w:keepNext/>
            </w:pPr>
            <w:r w:rsidRPr="00E939E6">
              <w:t>Door de Commissie voorgestelde tekst</w:t>
            </w:r>
          </w:p>
        </w:tc>
        <w:tc>
          <w:tcPr>
            <w:tcW w:w="4876" w:type="dxa"/>
          </w:tcPr>
          <w:p w14:paraId="2F7F8C1E" w14:textId="77777777" w:rsidR="00600D6E" w:rsidRPr="00E939E6" w:rsidRDefault="00600D6E" w:rsidP="00595637">
            <w:pPr>
              <w:pStyle w:val="ColumnHeading"/>
              <w:keepNext/>
            </w:pPr>
            <w:r w:rsidRPr="00E939E6">
              <w:t>Amendement</w:t>
            </w:r>
          </w:p>
        </w:tc>
      </w:tr>
      <w:tr w:rsidR="00600D6E" w:rsidRPr="00E939E6" w14:paraId="17D475BF" w14:textId="77777777" w:rsidTr="00595637">
        <w:trPr>
          <w:jc w:val="center"/>
        </w:trPr>
        <w:tc>
          <w:tcPr>
            <w:tcW w:w="4876" w:type="dxa"/>
          </w:tcPr>
          <w:p w14:paraId="692D14B0" w14:textId="77777777" w:rsidR="00600D6E" w:rsidRPr="00E939E6" w:rsidRDefault="00600D6E" w:rsidP="00595637">
            <w:pPr>
              <w:pStyle w:val="Normal6"/>
              <w:rPr>
                <w:lang w:val="nl-NL"/>
              </w:rPr>
            </w:pPr>
            <w:r w:rsidRPr="00E939E6">
              <w:rPr>
                <w:lang w:val="nl-NL"/>
              </w:rPr>
              <w:t>(3)</w:t>
            </w:r>
            <w:r w:rsidRPr="00E939E6">
              <w:rPr>
                <w:lang w:val="nl-NL"/>
              </w:rPr>
              <w:tab/>
              <w:t>In het belang van meer vertrouwen en billijkheid in de verschillende schakels van de voedseltoeleveringsketen mogen de vermeldingen “eerlijk”, “billijk” of soortgelijke vermeldingen alleen worden gebruikt voor handelsmodaliteiten die zorgen voor stabiliteit en transparantie in de handelsbetrekkingen tussen landbouwers en kopers en voor een door de deelnemende landbouwers billijk geachte prijsstelling en die de duurzameontwikkelingsdoelstellingen van de Verenigde Naties ondersteunen en daaraan bijdragen, mede op een wijze die in overeenstemming is met bijlage I bij Richtlijn (EU) 2024/1760 van het Europees Parlement en de Raad</w:t>
            </w:r>
            <w:r w:rsidRPr="00E939E6">
              <w:rPr>
                <w:vertAlign w:val="superscript"/>
                <w:lang w:val="nl-NL"/>
              </w:rPr>
              <w:t>5</w:t>
            </w:r>
            <w:r w:rsidRPr="00E939E6">
              <w:rPr>
                <w:lang w:val="nl-NL"/>
              </w:rPr>
              <w:t>.</w:t>
            </w:r>
          </w:p>
        </w:tc>
        <w:tc>
          <w:tcPr>
            <w:tcW w:w="4876" w:type="dxa"/>
          </w:tcPr>
          <w:p w14:paraId="017F9DC6" w14:textId="77777777" w:rsidR="00600D6E" w:rsidRPr="00E939E6" w:rsidRDefault="00600D6E" w:rsidP="00595637">
            <w:pPr>
              <w:pStyle w:val="Normal6"/>
              <w:rPr>
                <w:szCs w:val="24"/>
                <w:lang w:val="nl-NL"/>
              </w:rPr>
            </w:pPr>
            <w:r w:rsidRPr="00E939E6">
              <w:rPr>
                <w:lang w:val="nl-NL"/>
              </w:rPr>
              <w:t>(3)</w:t>
            </w:r>
            <w:r w:rsidRPr="00E939E6">
              <w:rPr>
                <w:lang w:val="nl-NL"/>
              </w:rPr>
              <w:tab/>
              <w:t xml:space="preserve">In het belang van meer vertrouwen en billijkheid in de verschillende schakels van de voedseltoeleveringsketen mogen de vermeldingen “eerlijk”, “billijk” of soortgelijke vermeldingen alleen </w:t>
            </w:r>
            <w:r w:rsidRPr="00E939E6">
              <w:rPr>
                <w:b/>
                <w:i/>
                <w:lang w:val="nl-NL"/>
              </w:rPr>
              <w:t>met voorafgaande geïnformeerde toestemming van de landbouwer</w:t>
            </w:r>
            <w:r w:rsidRPr="00E939E6">
              <w:rPr>
                <w:lang w:val="nl-NL"/>
              </w:rPr>
              <w:t xml:space="preserve"> worden gebruikt voor handelsmodaliteiten die zorgen voor stabiliteit en transparantie in de handelsbetrekkingen tussen landbouwers en kopers en voor een door de deelnemende landbouwers billijk geachte prijsstelling en die de duurzameontwikkelingsdoelstellingen van de Verenigde Naties ondersteunen en daaraan bijdragen, mede op een wijze die in overeenstemming is met bijlage I bij Richtlijn (EU) 2024/1760 van het Europees Parlement en de Raad</w:t>
            </w:r>
            <w:r w:rsidRPr="00E939E6">
              <w:rPr>
                <w:vertAlign w:val="superscript"/>
                <w:lang w:val="nl-NL"/>
              </w:rPr>
              <w:t>5</w:t>
            </w:r>
            <w:r w:rsidRPr="00E939E6">
              <w:rPr>
                <w:lang w:val="nl-NL"/>
              </w:rPr>
              <w:t xml:space="preserve">. </w:t>
            </w:r>
            <w:r w:rsidRPr="00E939E6">
              <w:rPr>
                <w:b/>
                <w:i/>
                <w:lang w:val="nl-NL"/>
              </w:rPr>
              <w:t>Het is derhalve essentieel om transparante prijsstelling te garanderen en ervoor te zorgen dat de waarde evenredig over de voedselketen wordt verdeeld en de inspanningen en risico’s van elke partij weerspiegelt, in het bijzonder van de landbouwers als de meest kwetsbare schakel in die keten.</w:t>
            </w:r>
          </w:p>
        </w:tc>
      </w:tr>
      <w:tr w:rsidR="00600D6E" w:rsidRPr="00E939E6" w14:paraId="796585E8" w14:textId="77777777" w:rsidTr="00595637">
        <w:trPr>
          <w:jc w:val="center"/>
        </w:trPr>
        <w:tc>
          <w:tcPr>
            <w:tcW w:w="4876" w:type="dxa"/>
          </w:tcPr>
          <w:p w14:paraId="4CB5D86F" w14:textId="77777777" w:rsidR="00600D6E" w:rsidRPr="00E939E6" w:rsidRDefault="00600D6E" w:rsidP="00595637">
            <w:pPr>
              <w:pStyle w:val="Normal6"/>
              <w:rPr>
                <w:lang w:val="nl-NL"/>
              </w:rPr>
            </w:pPr>
            <w:r w:rsidRPr="00E939E6">
              <w:rPr>
                <w:lang w:val="nl-NL"/>
              </w:rPr>
              <w:t>__________________</w:t>
            </w:r>
          </w:p>
        </w:tc>
        <w:tc>
          <w:tcPr>
            <w:tcW w:w="4876" w:type="dxa"/>
          </w:tcPr>
          <w:p w14:paraId="773CFA91" w14:textId="77777777" w:rsidR="00600D6E" w:rsidRPr="00E939E6" w:rsidRDefault="00600D6E" w:rsidP="00595637">
            <w:pPr>
              <w:pStyle w:val="Normal6"/>
              <w:rPr>
                <w:szCs w:val="24"/>
                <w:lang w:val="nl-NL"/>
              </w:rPr>
            </w:pPr>
            <w:r w:rsidRPr="00E939E6">
              <w:rPr>
                <w:lang w:val="nl-NL"/>
              </w:rPr>
              <w:t>__________________</w:t>
            </w:r>
          </w:p>
        </w:tc>
      </w:tr>
      <w:tr w:rsidR="00600D6E" w:rsidRPr="00E939E6" w14:paraId="5E8254CA" w14:textId="77777777" w:rsidTr="00595637">
        <w:trPr>
          <w:jc w:val="center"/>
        </w:trPr>
        <w:tc>
          <w:tcPr>
            <w:tcW w:w="4876" w:type="dxa"/>
          </w:tcPr>
          <w:p w14:paraId="46CF1196" w14:textId="77777777" w:rsidR="00600D6E" w:rsidRPr="00E939E6" w:rsidRDefault="00600D6E" w:rsidP="00595637">
            <w:pPr>
              <w:pStyle w:val="Normal6"/>
              <w:rPr>
                <w:lang w:val="nl-NL"/>
              </w:rPr>
            </w:pPr>
            <w:r w:rsidRPr="00E939E6">
              <w:rPr>
                <w:vertAlign w:val="superscript"/>
                <w:lang w:val="nl-NL"/>
              </w:rPr>
              <w:t>5</w:t>
            </w:r>
            <w:r w:rsidRPr="00E939E6">
              <w:rPr>
                <w:lang w:val="nl-NL"/>
              </w:rPr>
              <w:t xml:space="preserve"> 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c>
          <w:tcPr>
            <w:tcW w:w="4876" w:type="dxa"/>
          </w:tcPr>
          <w:p w14:paraId="10E28E86" w14:textId="77777777" w:rsidR="00600D6E" w:rsidRPr="00E939E6" w:rsidRDefault="00600D6E" w:rsidP="00595637">
            <w:pPr>
              <w:pStyle w:val="Normal6"/>
              <w:rPr>
                <w:szCs w:val="24"/>
                <w:lang w:val="nl-NL"/>
              </w:rPr>
            </w:pPr>
            <w:r w:rsidRPr="00E939E6">
              <w:rPr>
                <w:vertAlign w:val="superscript"/>
                <w:lang w:val="nl-NL"/>
              </w:rPr>
              <w:t>5</w:t>
            </w:r>
            <w:r w:rsidRPr="00E939E6">
              <w:rPr>
                <w:lang w:val="nl-NL"/>
              </w:rPr>
              <w:t xml:space="preserve"> 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r>
    </w:tbl>
    <w:p w14:paraId="48FBA65E" w14:textId="77777777" w:rsidR="00600D6E" w:rsidRPr="00E939E6" w:rsidRDefault="00600D6E" w:rsidP="00600D6E"/>
    <w:p w14:paraId="792A4DF2" w14:textId="77777777" w:rsidR="00600D6E" w:rsidRPr="00E939E6" w:rsidRDefault="00600D6E" w:rsidP="00600D6E">
      <w:pPr>
        <w:pStyle w:val="AmNumberTabs"/>
      </w:pPr>
      <w:r w:rsidRPr="00E939E6">
        <w:t>Amendement</w:t>
      </w:r>
      <w:r w:rsidRPr="00E939E6">
        <w:tab/>
      </w:r>
      <w:r w:rsidRPr="00E939E6">
        <w:tab/>
        <w:t>4</w:t>
      </w:r>
    </w:p>
    <w:p w14:paraId="66FD2909" w14:textId="77777777" w:rsidR="00600D6E" w:rsidRPr="00E939E6" w:rsidRDefault="00600D6E" w:rsidP="00600D6E">
      <w:pPr>
        <w:pStyle w:val="NormalBold12b"/>
      </w:pPr>
      <w:r w:rsidRPr="00E939E6">
        <w:t>Voorstel voor een verordening</w:t>
      </w:r>
    </w:p>
    <w:p w14:paraId="191C1C4F" w14:textId="77777777" w:rsidR="00600D6E" w:rsidRPr="00E939E6" w:rsidRDefault="00600D6E" w:rsidP="00600D6E">
      <w:pPr>
        <w:pStyle w:val="NormalBold"/>
      </w:pPr>
      <w:r w:rsidRPr="00E939E6">
        <w:t>Overweging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2FB50BC" w14:textId="77777777" w:rsidTr="00595637">
        <w:trPr>
          <w:trHeight w:hRule="exact" w:val="240"/>
          <w:jc w:val="center"/>
        </w:trPr>
        <w:tc>
          <w:tcPr>
            <w:tcW w:w="9752" w:type="dxa"/>
            <w:gridSpan w:val="2"/>
            <w:tcBorders>
              <w:top w:val="nil"/>
              <w:left w:val="nil"/>
              <w:bottom w:val="nil"/>
              <w:right w:val="nil"/>
            </w:tcBorders>
          </w:tcPr>
          <w:p w14:paraId="6676B499" w14:textId="77777777" w:rsidR="00600D6E" w:rsidRPr="00E939E6" w:rsidRDefault="00600D6E" w:rsidP="00595637"/>
        </w:tc>
      </w:tr>
      <w:tr w:rsidR="00600D6E" w:rsidRPr="00E939E6" w14:paraId="137979B1" w14:textId="77777777" w:rsidTr="00595637">
        <w:trPr>
          <w:trHeight w:val="240"/>
          <w:jc w:val="center"/>
        </w:trPr>
        <w:tc>
          <w:tcPr>
            <w:tcW w:w="4876" w:type="dxa"/>
            <w:tcBorders>
              <w:top w:val="nil"/>
              <w:left w:val="nil"/>
              <w:bottom w:val="nil"/>
              <w:right w:val="nil"/>
            </w:tcBorders>
          </w:tcPr>
          <w:p w14:paraId="2E551F81"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12A65E39" w14:textId="77777777" w:rsidR="00600D6E" w:rsidRPr="00E939E6" w:rsidRDefault="00600D6E" w:rsidP="00595637">
            <w:pPr>
              <w:pStyle w:val="AmColumnHeading"/>
            </w:pPr>
            <w:r w:rsidRPr="00E939E6">
              <w:t>Amendement</w:t>
            </w:r>
          </w:p>
        </w:tc>
      </w:tr>
      <w:tr w:rsidR="00600D6E" w:rsidRPr="00E939E6" w14:paraId="071BD2B7" w14:textId="77777777" w:rsidTr="00595637">
        <w:trPr>
          <w:jc w:val="center"/>
        </w:trPr>
        <w:tc>
          <w:tcPr>
            <w:tcW w:w="4876" w:type="dxa"/>
            <w:tcBorders>
              <w:top w:val="nil"/>
              <w:left w:val="nil"/>
              <w:bottom w:val="nil"/>
              <w:right w:val="nil"/>
            </w:tcBorders>
          </w:tcPr>
          <w:p w14:paraId="363E2BA1" w14:textId="77777777" w:rsidR="00600D6E" w:rsidRPr="00E939E6" w:rsidRDefault="00600D6E" w:rsidP="00595637">
            <w:pPr>
              <w:pStyle w:val="Normal6a"/>
            </w:pPr>
          </w:p>
        </w:tc>
        <w:tc>
          <w:tcPr>
            <w:tcW w:w="4876" w:type="dxa"/>
            <w:tcBorders>
              <w:top w:val="nil"/>
              <w:left w:val="nil"/>
              <w:bottom w:val="nil"/>
              <w:right w:val="nil"/>
            </w:tcBorders>
          </w:tcPr>
          <w:p w14:paraId="0A1C9F66" w14:textId="77777777" w:rsidR="00600D6E" w:rsidRPr="00E939E6" w:rsidRDefault="00600D6E" w:rsidP="00595637">
            <w:pPr>
              <w:pStyle w:val="Normal6a"/>
            </w:pPr>
            <w:r w:rsidRPr="00E939E6">
              <w:rPr>
                <w:b/>
                <w:i/>
              </w:rPr>
              <w:t>(3 bis)</w:t>
            </w:r>
            <w:r w:rsidRPr="00E939E6">
              <w:tab/>
            </w:r>
            <w:r w:rsidRPr="00E939E6">
              <w:rPr>
                <w:b/>
                <w:i/>
              </w:rPr>
              <w:t>Om de voedselsoevereiniteit van de Unie te versterken, landbouwinkomens te ondersteunen en duurzame systemen te waarborgen, moet een Europese preferentie voor landbouwproducten uit de Unie worden bevorderd, met name bij overheidsopdrachten en opslagregelingen. Deze preferentie moet de afhankelijkheid van invoer helpen verminderen en ertoe leiden dat productie die waarde toevoegt, wordt teruggehaald naar de Unie.</w:t>
            </w:r>
          </w:p>
        </w:tc>
      </w:tr>
    </w:tbl>
    <w:p w14:paraId="516F74F8" w14:textId="77777777" w:rsidR="00600D6E" w:rsidRPr="00E939E6" w:rsidRDefault="00600D6E" w:rsidP="00600D6E"/>
    <w:p w14:paraId="3BE73AAA" w14:textId="77777777" w:rsidR="00600D6E" w:rsidRPr="00E939E6" w:rsidRDefault="00600D6E" w:rsidP="00600D6E">
      <w:pPr>
        <w:pStyle w:val="AmNumberTabs"/>
      </w:pPr>
      <w:r w:rsidRPr="00E939E6">
        <w:t>Amendement</w:t>
      </w:r>
      <w:r w:rsidRPr="00E939E6">
        <w:tab/>
      </w:r>
      <w:r w:rsidRPr="00E939E6">
        <w:tab/>
        <w:t>5</w:t>
      </w:r>
    </w:p>
    <w:p w14:paraId="30C26D2A" w14:textId="77777777" w:rsidR="00600D6E" w:rsidRPr="00E939E6" w:rsidRDefault="00600D6E" w:rsidP="00600D6E"/>
    <w:p w14:paraId="2DE2C332" w14:textId="77777777" w:rsidR="00600D6E" w:rsidRPr="00E939E6" w:rsidRDefault="00600D6E" w:rsidP="00600D6E">
      <w:pPr>
        <w:pStyle w:val="NormalBold"/>
        <w:keepNext/>
      </w:pPr>
      <w:r w:rsidRPr="00E939E6">
        <w:t>Voorstel voor een verordening</w:t>
      </w:r>
    </w:p>
    <w:p w14:paraId="6F670DF5" w14:textId="77777777" w:rsidR="00600D6E" w:rsidRPr="00E939E6" w:rsidRDefault="00600D6E" w:rsidP="00600D6E">
      <w:pPr>
        <w:pStyle w:val="NormalBold"/>
      </w:pPr>
      <w:r w:rsidRPr="00E939E6">
        <w:t>Overweging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AFEC7F4" w14:textId="77777777" w:rsidTr="00595637">
        <w:trPr>
          <w:jc w:val="center"/>
        </w:trPr>
        <w:tc>
          <w:tcPr>
            <w:tcW w:w="9752" w:type="dxa"/>
            <w:gridSpan w:val="2"/>
          </w:tcPr>
          <w:p w14:paraId="5F8F6411" w14:textId="77777777" w:rsidR="00600D6E" w:rsidRPr="00E939E6" w:rsidRDefault="00600D6E" w:rsidP="00595637">
            <w:pPr>
              <w:keepNext/>
            </w:pPr>
          </w:p>
        </w:tc>
      </w:tr>
      <w:tr w:rsidR="00600D6E" w:rsidRPr="00E939E6" w14:paraId="45384365" w14:textId="77777777" w:rsidTr="00595637">
        <w:trPr>
          <w:jc w:val="center"/>
        </w:trPr>
        <w:tc>
          <w:tcPr>
            <w:tcW w:w="4876" w:type="dxa"/>
          </w:tcPr>
          <w:p w14:paraId="3B49A512" w14:textId="77777777" w:rsidR="00600D6E" w:rsidRPr="00E939E6" w:rsidRDefault="00600D6E" w:rsidP="00595637">
            <w:pPr>
              <w:pStyle w:val="ColumnHeading"/>
              <w:keepNext/>
            </w:pPr>
            <w:r w:rsidRPr="00E939E6">
              <w:t>Door de Commissie voorgestelde tekst</w:t>
            </w:r>
          </w:p>
        </w:tc>
        <w:tc>
          <w:tcPr>
            <w:tcW w:w="4876" w:type="dxa"/>
          </w:tcPr>
          <w:p w14:paraId="134E7DAE" w14:textId="77777777" w:rsidR="00600D6E" w:rsidRPr="00E939E6" w:rsidRDefault="00600D6E" w:rsidP="00595637">
            <w:pPr>
              <w:pStyle w:val="ColumnHeading"/>
              <w:keepNext/>
            </w:pPr>
            <w:r w:rsidRPr="00E939E6">
              <w:t>Amendement</w:t>
            </w:r>
          </w:p>
        </w:tc>
      </w:tr>
      <w:tr w:rsidR="00600D6E" w:rsidRPr="00E939E6" w14:paraId="06FE0F5E" w14:textId="77777777" w:rsidTr="00595637">
        <w:trPr>
          <w:jc w:val="center"/>
        </w:trPr>
        <w:tc>
          <w:tcPr>
            <w:tcW w:w="4876" w:type="dxa"/>
          </w:tcPr>
          <w:p w14:paraId="1A7E4299" w14:textId="77777777" w:rsidR="00600D6E" w:rsidRPr="00E939E6" w:rsidRDefault="00600D6E" w:rsidP="00595637">
            <w:pPr>
              <w:pStyle w:val="Normal6"/>
              <w:rPr>
                <w:lang w:val="nl-NL"/>
              </w:rPr>
            </w:pPr>
            <w:r w:rsidRPr="00E939E6">
              <w:rPr>
                <w:lang w:val="nl-NL"/>
              </w:rPr>
              <w:t>(4)</w:t>
            </w:r>
            <w:r w:rsidRPr="00E939E6">
              <w:rPr>
                <w:lang w:val="nl-NL"/>
              </w:rPr>
              <w:tab/>
              <w:t xml:space="preserve">De vermelding “korte toeleveringsketen” mag alleen worden gebruikt voor handelsmodaliteiten waarbij er tussen </w:t>
            </w:r>
            <w:r w:rsidRPr="00E939E6">
              <w:rPr>
                <w:b/>
                <w:i/>
                <w:lang w:val="nl-NL"/>
              </w:rPr>
              <w:t>landbouwers</w:t>
            </w:r>
            <w:r w:rsidRPr="00E939E6">
              <w:rPr>
                <w:lang w:val="nl-NL"/>
              </w:rPr>
              <w:t xml:space="preserve"> en consumenten een rechtstreekse band bestaat op basis waarvan </w:t>
            </w:r>
            <w:r w:rsidRPr="00E939E6">
              <w:rPr>
                <w:b/>
                <w:i/>
                <w:lang w:val="nl-NL"/>
              </w:rPr>
              <w:t>rechtstreeks</w:t>
            </w:r>
            <w:r w:rsidRPr="00E939E6">
              <w:rPr>
                <w:lang w:val="nl-NL"/>
              </w:rPr>
              <w:t xml:space="preserve"> informatie kan worden uitgewisseld over het productieproces en het product, onder meer door middel van communicatie op afstand en/of via een tussenpersoon die een dergelijke uitwisseling op het moment van verkoop mogelijk maakt. Daarnaast mag deze vermelding ook worden gebruikt wanneer er tussen landbouwers en consumenten een nauwe band bestaat </w:t>
            </w:r>
            <w:r w:rsidRPr="00E939E6">
              <w:rPr>
                <w:b/>
                <w:i/>
                <w:lang w:val="nl-NL"/>
              </w:rPr>
              <w:t>en er</w:t>
            </w:r>
            <w:r w:rsidRPr="00E939E6">
              <w:rPr>
                <w:lang w:val="nl-NL"/>
              </w:rPr>
              <w:t xml:space="preserve"> sprake is van geografische nabijheid, ook in een grensoverschrijdende context. Dit stimuleert consumenten om prijzen te betalen waarmee landbouwers een eerlijke vergoeding krijgen voor hun product, draagt bij tot en versterkt de ontwikkeling van plattelandsgebieden en vergroot de transparantie over de oorsprong van producten en de productiemethoden.</w:t>
            </w:r>
          </w:p>
        </w:tc>
        <w:tc>
          <w:tcPr>
            <w:tcW w:w="4876" w:type="dxa"/>
          </w:tcPr>
          <w:p w14:paraId="78CDB74D" w14:textId="77777777" w:rsidR="00600D6E" w:rsidRPr="00E939E6" w:rsidRDefault="00600D6E" w:rsidP="00595637">
            <w:pPr>
              <w:pStyle w:val="Normal6"/>
              <w:rPr>
                <w:szCs w:val="24"/>
                <w:lang w:val="nl-NL"/>
              </w:rPr>
            </w:pPr>
            <w:r w:rsidRPr="00E939E6">
              <w:rPr>
                <w:lang w:val="nl-NL"/>
              </w:rPr>
              <w:t>(4)</w:t>
            </w:r>
            <w:r w:rsidRPr="00E939E6">
              <w:rPr>
                <w:lang w:val="nl-NL"/>
              </w:rPr>
              <w:tab/>
              <w:t>De vermelding “korte toeleveringsketen” mag</w:t>
            </w:r>
            <w:r w:rsidRPr="00E939E6">
              <w:rPr>
                <w:b/>
                <w:i/>
                <w:lang w:val="nl-NL"/>
              </w:rPr>
              <w:t>, met voorafgaande toestemming van de landbouwer,</w:t>
            </w:r>
            <w:r w:rsidRPr="00E939E6">
              <w:rPr>
                <w:lang w:val="nl-NL"/>
              </w:rPr>
              <w:t xml:space="preserve"> alleen worden gebruikt voor handelsmodaliteiten waarbij er tussen </w:t>
            </w:r>
            <w:r w:rsidRPr="00E939E6">
              <w:rPr>
                <w:b/>
                <w:i/>
                <w:lang w:val="nl-NL"/>
              </w:rPr>
              <w:t>de landbouwer, coöperaties of producentenorganisaties</w:t>
            </w:r>
            <w:r w:rsidRPr="00E939E6">
              <w:rPr>
                <w:lang w:val="nl-NL"/>
              </w:rPr>
              <w:t xml:space="preserve"> en consumenten een rechtstreekse band </w:t>
            </w:r>
            <w:r w:rsidRPr="00E939E6">
              <w:rPr>
                <w:b/>
                <w:i/>
                <w:lang w:val="nl-NL"/>
              </w:rPr>
              <w:t>of een beperkt aantal tussenpersonen</w:t>
            </w:r>
            <w:r w:rsidRPr="00E939E6">
              <w:rPr>
                <w:lang w:val="nl-NL"/>
              </w:rPr>
              <w:t xml:space="preserve"> bestaat op basis waarvan informatie kan worden uitgewisseld over het productieproces en het product, onder meer door middel van communicatie op afstand en/of via een tussenpersoon die een dergelijke uitwisseling op het moment van verkoop mogelijk maakt. Daarnaast mag deze vermelding ook worden gebruikt wanneer er tussen landbouwers en consumenten een nauwe band bestaat</w:t>
            </w:r>
            <w:r w:rsidRPr="00E939E6">
              <w:rPr>
                <w:b/>
                <w:i/>
                <w:lang w:val="nl-NL"/>
              </w:rPr>
              <w:t>, onder meer in de vorm van online verkoop, of</w:t>
            </w:r>
            <w:r w:rsidRPr="00E939E6">
              <w:rPr>
                <w:lang w:val="nl-NL"/>
              </w:rPr>
              <w:t xml:space="preserve"> sprake is van geografische nabijheid, ook in een grensoverschrijdende context.</w:t>
            </w:r>
            <w:r w:rsidRPr="00E939E6">
              <w:rPr>
                <w:b/>
                <w:i/>
                <w:lang w:val="nl-NL"/>
              </w:rPr>
              <w:t xml:space="preserve"> Geografische nabijheid moet worden gemeten als een kortere vervoersafstand of -tijd.</w:t>
            </w:r>
            <w:r w:rsidRPr="00E939E6">
              <w:rPr>
                <w:lang w:val="nl-NL"/>
              </w:rPr>
              <w:t xml:space="preserve"> Dit stimuleert consumenten om prijzen te betalen waarmee landbouwers een eerlijke vergoeding krijgen voor hun product, draagt bij tot en versterkt de ontwikkeling van plattelandsgebieden en vergroot de transparantie over de oorsprong van producten en de </w:t>
            </w:r>
            <w:r w:rsidRPr="00E939E6">
              <w:rPr>
                <w:lang w:val="nl-NL"/>
              </w:rPr>
              <w:lastRenderedPageBreak/>
              <w:t xml:space="preserve">productiemethoden. </w:t>
            </w:r>
            <w:r w:rsidRPr="00E939E6">
              <w:rPr>
                <w:b/>
                <w:i/>
                <w:lang w:val="nl-NL"/>
              </w:rPr>
              <w:t>De vermelding moet van toepassing zijn op producten die in de eengemaakte markt worden geproduceerd en in de handel worden gebracht. Dit instrument zal bijdragen tot meer transparantie en economische rechtvaardigheid en tot de revitalisering van plattelandsgebieden, zonder afbreuk te doen aan de werking van de eengemaakte markt.</w:t>
            </w:r>
          </w:p>
        </w:tc>
      </w:tr>
    </w:tbl>
    <w:p w14:paraId="5BA04F81" w14:textId="77777777" w:rsidR="00600D6E" w:rsidRPr="00E939E6" w:rsidRDefault="00600D6E" w:rsidP="00600D6E"/>
    <w:p w14:paraId="3016F735" w14:textId="77777777" w:rsidR="00600D6E" w:rsidRPr="00E939E6" w:rsidRDefault="00600D6E" w:rsidP="00600D6E">
      <w:pPr>
        <w:pStyle w:val="AmNumberTabs"/>
      </w:pPr>
      <w:r w:rsidRPr="00E939E6">
        <w:t>Amendement</w:t>
      </w:r>
      <w:r w:rsidRPr="00E939E6">
        <w:tab/>
      </w:r>
      <w:r w:rsidRPr="00E939E6">
        <w:tab/>
        <w:t>6</w:t>
      </w:r>
    </w:p>
    <w:p w14:paraId="7C1682F1" w14:textId="77777777" w:rsidR="00600D6E" w:rsidRPr="00E939E6" w:rsidRDefault="00600D6E" w:rsidP="00600D6E"/>
    <w:p w14:paraId="06AA5DD3" w14:textId="77777777" w:rsidR="00600D6E" w:rsidRPr="00E939E6" w:rsidRDefault="00600D6E" w:rsidP="00600D6E">
      <w:pPr>
        <w:pStyle w:val="NormalBold"/>
        <w:keepNext/>
      </w:pPr>
      <w:r w:rsidRPr="00E939E6">
        <w:t>Voorstel voor een verordening</w:t>
      </w:r>
    </w:p>
    <w:p w14:paraId="50DE2E4F" w14:textId="77777777" w:rsidR="00600D6E" w:rsidRPr="00E939E6" w:rsidRDefault="00600D6E" w:rsidP="00600D6E">
      <w:pPr>
        <w:pStyle w:val="NormalBold"/>
      </w:pPr>
      <w:r w:rsidRPr="00E939E6">
        <w:t>Overweging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7481ACA" w14:textId="77777777" w:rsidTr="00595637">
        <w:trPr>
          <w:jc w:val="center"/>
        </w:trPr>
        <w:tc>
          <w:tcPr>
            <w:tcW w:w="9752" w:type="dxa"/>
            <w:gridSpan w:val="2"/>
          </w:tcPr>
          <w:p w14:paraId="76A3718D" w14:textId="77777777" w:rsidR="00600D6E" w:rsidRPr="00E939E6" w:rsidRDefault="00600D6E" w:rsidP="00595637">
            <w:pPr>
              <w:keepNext/>
            </w:pPr>
          </w:p>
        </w:tc>
      </w:tr>
      <w:tr w:rsidR="00600D6E" w:rsidRPr="00E939E6" w14:paraId="7CE1805D" w14:textId="77777777" w:rsidTr="00595637">
        <w:trPr>
          <w:jc w:val="center"/>
        </w:trPr>
        <w:tc>
          <w:tcPr>
            <w:tcW w:w="4876" w:type="dxa"/>
          </w:tcPr>
          <w:p w14:paraId="2438BF3B" w14:textId="77777777" w:rsidR="00600D6E" w:rsidRPr="00E939E6" w:rsidRDefault="00600D6E" w:rsidP="00595637">
            <w:pPr>
              <w:pStyle w:val="ColumnHeading"/>
              <w:keepNext/>
            </w:pPr>
            <w:r w:rsidRPr="00E939E6">
              <w:t>Door de Commissie voorgestelde tekst</w:t>
            </w:r>
          </w:p>
        </w:tc>
        <w:tc>
          <w:tcPr>
            <w:tcW w:w="4876" w:type="dxa"/>
          </w:tcPr>
          <w:p w14:paraId="300CFA0D" w14:textId="77777777" w:rsidR="00600D6E" w:rsidRPr="00E939E6" w:rsidRDefault="00600D6E" w:rsidP="00595637">
            <w:pPr>
              <w:pStyle w:val="ColumnHeading"/>
              <w:keepNext/>
            </w:pPr>
            <w:r w:rsidRPr="00E939E6">
              <w:t>Amendement</w:t>
            </w:r>
          </w:p>
        </w:tc>
      </w:tr>
      <w:tr w:rsidR="00600D6E" w:rsidRPr="00E939E6" w14:paraId="4A0672A5" w14:textId="77777777" w:rsidTr="00595637">
        <w:trPr>
          <w:jc w:val="center"/>
        </w:trPr>
        <w:tc>
          <w:tcPr>
            <w:tcW w:w="4876" w:type="dxa"/>
          </w:tcPr>
          <w:p w14:paraId="7206601A" w14:textId="77777777" w:rsidR="00600D6E" w:rsidRPr="00E939E6" w:rsidRDefault="00600D6E" w:rsidP="00595637">
            <w:pPr>
              <w:pStyle w:val="Normal6"/>
              <w:rPr>
                <w:lang w:val="nl-NL"/>
              </w:rPr>
            </w:pPr>
            <w:r w:rsidRPr="00E939E6">
              <w:rPr>
                <w:lang w:val="nl-NL"/>
              </w:rPr>
              <w:t>(5)</w:t>
            </w:r>
            <w:r w:rsidRPr="00E939E6">
              <w:rPr>
                <w:lang w:val="nl-NL"/>
              </w:rPr>
              <w:tab/>
              <w:t xml:space="preserve">In het licht van de marktomstandigheden, de veranderende verwachtingen van de consument en de vooruitgang op het gebied van zowel de handelsnormen als de toepasselijke internationale normen </w:t>
            </w:r>
            <w:r w:rsidRPr="00E939E6">
              <w:rPr>
                <w:b/>
                <w:i/>
                <w:lang w:val="nl-NL"/>
              </w:rPr>
              <w:t>moeten aan</w:t>
            </w:r>
            <w:r w:rsidRPr="00E939E6">
              <w:rPr>
                <w:lang w:val="nl-NL"/>
              </w:rPr>
              <w:t xml:space="preserve"> de Commissie </w:t>
            </w:r>
            <w:r w:rsidRPr="00E939E6">
              <w:rPr>
                <w:b/>
                <w:i/>
                <w:lang w:val="nl-NL"/>
              </w:rPr>
              <w:t>uitvoeringsbevoegdheden worden verleend om eenvormige voorwaarden te waarborgen voor</w:t>
            </w:r>
            <w:r w:rsidRPr="00E939E6">
              <w:rPr>
                <w:lang w:val="nl-NL"/>
              </w:rPr>
              <w:t xml:space="preserve"> het gebruik van de facultatieve vermeldingen voor handelsmodaliteiten die betrekking hebben op een eerlijk aandeel van landbouwers in de meerwaarde en op de vorming en instandhouding van korte toeleveringsketens. </w:t>
            </w:r>
            <w:r w:rsidRPr="00E939E6">
              <w:rPr>
                <w:b/>
                <w:i/>
                <w:lang w:val="nl-NL"/>
              </w:rPr>
              <w:t>Die bevoegdheden moeten worden uitgeoefend in overeenstemming met Verordening (EU) nr. 182/2011 van het Europees Parlement en de Raad</w:t>
            </w:r>
            <w:r w:rsidRPr="00E939E6">
              <w:rPr>
                <w:b/>
                <w:i/>
                <w:vertAlign w:val="superscript"/>
                <w:lang w:val="nl-NL"/>
              </w:rPr>
              <w:t>6</w:t>
            </w:r>
            <w:r w:rsidRPr="00E939E6">
              <w:rPr>
                <w:b/>
                <w:i/>
                <w:lang w:val="nl-NL"/>
              </w:rPr>
              <w:t>.</w:t>
            </w:r>
          </w:p>
        </w:tc>
        <w:tc>
          <w:tcPr>
            <w:tcW w:w="4876" w:type="dxa"/>
          </w:tcPr>
          <w:p w14:paraId="79A1AA12" w14:textId="77777777" w:rsidR="00600D6E" w:rsidRPr="00E939E6" w:rsidRDefault="00600D6E" w:rsidP="00595637">
            <w:pPr>
              <w:pStyle w:val="Normal6"/>
              <w:rPr>
                <w:szCs w:val="24"/>
                <w:lang w:val="nl-NL"/>
              </w:rPr>
            </w:pPr>
            <w:r w:rsidRPr="00E939E6">
              <w:rPr>
                <w:lang w:val="nl-NL"/>
              </w:rPr>
              <w:t>(5)</w:t>
            </w:r>
            <w:r w:rsidRPr="00E939E6">
              <w:rPr>
                <w:lang w:val="nl-NL"/>
              </w:rPr>
              <w:tab/>
              <w:t xml:space="preserve">In het licht van de marktomstandigheden, de veranderende verwachtingen van de consument en de vooruitgang op het gebied van zowel de handelsnormen als de toepasselijke internationale normen </w:t>
            </w:r>
            <w:r w:rsidRPr="00E939E6">
              <w:rPr>
                <w:b/>
                <w:i/>
                <w:lang w:val="nl-NL"/>
              </w:rPr>
              <w:t>moet</w:t>
            </w:r>
            <w:r w:rsidRPr="00E939E6">
              <w:rPr>
                <w:lang w:val="nl-NL"/>
              </w:rPr>
              <w:t xml:space="preserve"> de Commissie </w:t>
            </w:r>
            <w:r w:rsidRPr="00E939E6">
              <w:rPr>
                <w:b/>
                <w:i/>
                <w:lang w:val="nl-NL"/>
              </w:rPr>
              <w:t>de bevoegdheid krijgen om overeenkomstig artikel 290 van het Verdrag betreffende de werking van de Europese Unie handelingen vast te stellen met betrekking tot</w:t>
            </w:r>
            <w:r w:rsidRPr="00E939E6">
              <w:rPr>
                <w:lang w:val="nl-NL"/>
              </w:rPr>
              <w:t xml:space="preserve"> het gebruik van de facultatieve vermeldingen voor handelsmodaliteiten die betrekking hebben op een eerlijk aandeel van landbouwers in de meerwaarde en op de vorming en instandhouding van korte toeleveringsketens.</w:t>
            </w:r>
            <w:r w:rsidRPr="00E939E6">
              <w:rPr>
                <w:b/>
                <w:i/>
                <w:lang w:val="nl-NL"/>
              </w:rPr>
              <w:t xml:space="preserve"> Het is bijzonder belangrijk dat de Commissie bij haar voorbereidende werkzaamheden passende raadplegingen houdt, onder meer op deskundigenniveau, en dat die raadplegingen verlopen in overeenstemming met de beginselen van het Interinstitutioneel Akkoord van 13 april 2016 over beter wetgeven</w:t>
            </w:r>
            <w:r w:rsidRPr="00E939E6">
              <w:rPr>
                <w:b/>
                <w:i/>
                <w:vertAlign w:val="superscript"/>
                <w:lang w:val="nl-NL"/>
              </w:rPr>
              <w:t>5 bis</w:t>
            </w:r>
            <w:r w:rsidRPr="00E939E6">
              <w:rPr>
                <w:b/>
                <w:i/>
                <w:lang w:val="nl-NL"/>
              </w:rPr>
              <w:t xml:space="preserve">. Met name om te zorgen voor gelijke deelname aan de voorbereiding van gedelegeerde handelingen ontvangen het Europees Parlement en de Raad alle documenten op hetzelfde tijdstip als de deskundigen van de lidstaten en hebben hun deskundigen </w:t>
            </w:r>
            <w:r w:rsidRPr="00E939E6">
              <w:rPr>
                <w:b/>
                <w:i/>
                <w:lang w:val="nl-NL"/>
              </w:rPr>
              <w:lastRenderedPageBreak/>
              <w:t>systematisch toegang tot de vergaderingen van de deskundigengroepen van de Commissie die zich bezighouden met de voorbereiding van de gedelegeerde handelingen.</w:t>
            </w:r>
          </w:p>
        </w:tc>
      </w:tr>
      <w:tr w:rsidR="00600D6E" w:rsidRPr="00E939E6" w14:paraId="060997AE" w14:textId="77777777" w:rsidTr="00595637">
        <w:trPr>
          <w:jc w:val="center"/>
        </w:trPr>
        <w:tc>
          <w:tcPr>
            <w:tcW w:w="4876" w:type="dxa"/>
          </w:tcPr>
          <w:p w14:paraId="7468F263" w14:textId="77777777" w:rsidR="00600D6E" w:rsidRPr="00E939E6" w:rsidRDefault="00600D6E" w:rsidP="00595637">
            <w:pPr>
              <w:pStyle w:val="Normal6"/>
              <w:rPr>
                <w:lang w:val="nl-NL"/>
              </w:rPr>
            </w:pPr>
            <w:r w:rsidRPr="00E939E6">
              <w:rPr>
                <w:lang w:val="nl-NL"/>
              </w:rPr>
              <w:lastRenderedPageBreak/>
              <w:t>__________________</w:t>
            </w:r>
          </w:p>
        </w:tc>
        <w:tc>
          <w:tcPr>
            <w:tcW w:w="4876" w:type="dxa"/>
          </w:tcPr>
          <w:p w14:paraId="7927C6FC" w14:textId="77777777" w:rsidR="00600D6E" w:rsidRPr="00E939E6" w:rsidRDefault="00600D6E" w:rsidP="00595637">
            <w:pPr>
              <w:pStyle w:val="Normal6"/>
              <w:rPr>
                <w:szCs w:val="24"/>
                <w:lang w:val="nl-NL"/>
              </w:rPr>
            </w:pPr>
            <w:r w:rsidRPr="00E939E6">
              <w:rPr>
                <w:lang w:val="nl-NL"/>
              </w:rPr>
              <w:t>____________________</w:t>
            </w:r>
          </w:p>
        </w:tc>
      </w:tr>
      <w:tr w:rsidR="00600D6E" w:rsidRPr="00213EFF" w14:paraId="7B0517AD" w14:textId="77777777" w:rsidTr="00595637">
        <w:trPr>
          <w:jc w:val="center"/>
        </w:trPr>
        <w:tc>
          <w:tcPr>
            <w:tcW w:w="4876" w:type="dxa"/>
          </w:tcPr>
          <w:p w14:paraId="390C9181" w14:textId="77777777" w:rsidR="00600D6E" w:rsidRPr="00E939E6" w:rsidRDefault="00600D6E" w:rsidP="00595637">
            <w:pPr>
              <w:pStyle w:val="Normal6"/>
              <w:rPr>
                <w:lang w:val="nl-NL"/>
              </w:rPr>
            </w:pPr>
          </w:p>
        </w:tc>
        <w:tc>
          <w:tcPr>
            <w:tcW w:w="4876" w:type="dxa"/>
          </w:tcPr>
          <w:p w14:paraId="3236CA8B" w14:textId="77777777" w:rsidR="00600D6E" w:rsidRPr="00E939E6" w:rsidRDefault="00600D6E" w:rsidP="00595637">
            <w:pPr>
              <w:pStyle w:val="Normal6"/>
              <w:rPr>
                <w:szCs w:val="24"/>
                <w:lang w:val="de-DE"/>
              </w:rPr>
            </w:pPr>
            <w:r w:rsidRPr="00E939E6">
              <w:rPr>
                <w:b/>
                <w:i/>
                <w:vertAlign w:val="superscript"/>
                <w:lang w:val="de-DE"/>
              </w:rPr>
              <w:t>5 bis</w:t>
            </w:r>
            <w:r w:rsidRPr="00E939E6">
              <w:rPr>
                <w:b/>
                <w:i/>
                <w:lang w:val="de-DE"/>
              </w:rPr>
              <w:t xml:space="preserve"> PB L 123, 12.5.2016, </w:t>
            </w:r>
            <w:proofErr w:type="spellStart"/>
            <w:r w:rsidRPr="00E939E6">
              <w:rPr>
                <w:b/>
                <w:i/>
                <w:lang w:val="de-DE"/>
              </w:rPr>
              <w:t>blz</w:t>
            </w:r>
            <w:proofErr w:type="spellEnd"/>
            <w:r w:rsidRPr="00E939E6">
              <w:rPr>
                <w:b/>
                <w:i/>
                <w:lang w:val="de-DE"/>
              </w:rPr>
              <w:t>. 1, ELI: http://data.europa.eu/eli/agree_interinstit/2016/512/oj.</w:t>
            </w:r>
          </w:p>
        </w:tc>
      </w:tr>
      <w:tr w:rsidR="00600D6E" w:rsidRPr="00E939E6" w14:paraId="74227126" w14:textId="77777777" w:rsidTr="00595637">
        <w:trPr>
          <w:jc w:val="center"/>
        </w:trPr>
        <w:tc>
          <w:tcPr>
            <w:tcW w:w="4876" w:type="dxa"/>
          </w:tcPr>
          <w:p w14:paraId="0D6A383E" w14:textId="77777777" w:rsidR="00600D6E" w:rsidRPr="00E939E6" w:rsidRDefault="00600D6E" w:rsidP="00595637">
            <w:pPr>
              <w:pStyle w:val="Normal6"/>
              <w:rPr>
                <w:lang w:val="nl-NL"/>
              </w:rPr>
            </w:pPr>
            <w:r w:rsidRPr="00E939E6">
              <w:rPr>
                <w:b/>
                <w:i/>
                <w:vertAlign w:val="superscript"/>
                <w:lang w:val="nl-NL"/>
              </w:rPr>
              <w:t>6</w:t>
            </w:r>
            <w:r w:rsidRPr="00E939E6">
              <w:rPr>
                <w:b/>
                <w:i/>
                <w:lang w:val="nl-NL"/>
              </w:rPr>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Pr>
          <w:p w14:paraId="3EFC67AF" w14:textId="77777777" w:rsidR="00600D6E" w:rsidRPr="00E939E6" w:rsidRDefault="00600D6E" w:rsidP="00595637">
            <w:pPr>
              <w:pStyle w:val="Normal6"/>
              <w:rPr>
                <w:b/>
                <w:i/>
                <w:szCs w:val="24"/>
                <w:lang w:val="nl-NL"/>
              </w:rPr>
            </w:pPr>
          </w:p>
        </w:tc>
      </w:tr>
    </w:tbl>
    <w:p w14:paraId="685BB111" w14:textId="77777777" w:rsidR="00600D6E" w:rsidRPr="00E939E6" w:rsidRDefault="00600D6E" w:rsidP="00600D6E"/>
    <w:p w14:paraId="20A4D988" w14:textId="77777777" w:rsidR="00600D6E" w:rsidRPr="00E939E6" w:rsidRDefault="00600D6E" w:rsidP="00600D6E">
      <w:pPr>
        <w:pStyle w:val="AmNumberTabs"/>
      </w:pPr>
      <w:r w:rsidRPr="00E939E6">
        <w:t>Amendement</w:t>
      </w:r>
      <w:r w:rsidRPr="00E939E6">
        <w:tab/>
      </w:r>
      <w:r w:rsidRPr="00E939E6">
        <w:tab/>
        <w:t>7</w:t>
      </w:r>
    </w:p>
    <w:p w14:paraId="6F39EFA6" w14:textId="77777777" w:rsidR="00600D6E" w:rsidRPr="00E939E6" w:rsidRDefault="00600D6E" w:rsidP="00600D6E"/>
    <w:p w14:paraId="1CABAAD1" w14:textId="77777777" w:rsidR="00600D6E" w:rsidRPr="00E939E6" w:rsidRDefault="00600D6E" w:rsidP="00600D6E">
      <w:pPr>
        <w:pStyle w:val="NormalBold"/>
        <w:keepNext/>
      </w:pPr>
      <w:r w:rsidRPr="00E939E6">
        <w:t>Voorstel voor een verordening</w:t>
      </w:r>
    </w:p>
    <w:p w14:paraId="00C4E2FB" w14:textId="77777777" w:rsidR="00600D6E" w:rsidRPr="00E939E6" w:rsidRDefault="00600D6E" w:rsidP="00600D6E">
      <w:pPr>
        <w:pStyle w:val="NormalBold"/>
      </w:pPr>
      <w:r w:rsidRPr="00E939E6">
        <w:t>Overweging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59D5F84" w14:textId="77777777" w:rsidTr="00595637">
        <w:trPr>
          <w:jc w:val="center"/>
        </w:trPr>
        <w:tc>
          <w:tcPr>
            <w:tcW w:w="9752" w:type="dxa"/>
            <w:gridSpan w:val="2"/>
          </w:tcPr>
          <w:p w14:paraId="1C445C80" w14:textId="77777777" w:rsidR="00600D6E" w:rsidRPr="00E939E6" w:rsidRDefault="00600D6E" w:rsidP="00595637">
            <w:pPr>
              <w:keepNext/>
            </w:pPr>
          </w:p>
        </w:tc>
      </w:tr>
      <w:tr w:rsidR="00600D6E" w:rsidRPr="00E939E6" w14:paraId="7732DF25" w14:textId="77777777" w:rsidTr="00595637">
        <w:trPr>
          <w:jc w:val="center"/>
        </w:trPr>
        <w:tc>
          <w:tcPr>
            <w:tcW w:w="4876" w:type="dxa"/>
          </w:tcPr>
          <w:p w14:paraId="0165EEBC" w14:textId="77777777" w:rsidR="00600D6E" w:rsidRPr="00E939E6" w:rsidRDefault="00600D6E" w:rsidP="00595637">
            <w:pPr>
              <w:pStyle w:val="ColumnHeading"/>
              <w:keepNext/>
            </w:pPr>
            <w:r w:rsidRPr="00E939E6">
              <w:t>Door de Commissie voorgestelde tekst</w:t>
            </w:r>
          </w:p>
        </w:tc>
        <w:tc>
          <w:tcPr>
            <w:tcW w:w="4876" w:type="dxa"/>
          </w:tcPr>
          <w:p w14:paraId="3E845EBA" w14:textId="77777777" w:rsidR="00600D6E" w:rsidRPr="00E939E6" w:rsidRDefault="00600D6E" w:rsidP="00595637">
            <w:pPr>
              <w:pStyle w:val="ColumnHeading"/>
              <w:keepNext/>
            </w:pPr>
            <w:r w:rsidRPr="00E939E6">
              <w:t>Amendement</w:t>
            </w:r>
          </w:p>
        </w:tc>
      </w:tr>
      <w:tr w:rsidR="00600D6E" w:rsidRPr="00E939E6" w14:paraId="4BF3C5F9" w14:textId="77777777" w:rsidTr="00595637">
        <w:trPr>
          <w:jc w:val="center"/>
        </w:trPr>
        <w:tc>
          <w:tcPr>
            <w:tcW w:w="4876" w:type="dxa"/>
          </w:tcPr>
          <w:p w14:paraId="75A78CC4" w14:textId="77777777" w:rsidR="00600D6E" w:rsidRPr="00E939E6" w:rsidRDefault="00600D6E" w:rsidP="00595637">
            <w:pPr>
              <w:pStyle w:val="Normal6"/>
              <w:rPr>
                <w:lang w:val="nl-NL"/>
              </w:rPr>
            </w:pPr>
            <w:r w:rsidRPr="00E939E6">
              <w:rPr>
                <w:lang w:val="nl-NL"/>
              </w:rPr>
              <w:t>(7)</w:t>
            </w:r>
            <w:r w:rsidRPr="00E939E6">
              <w:rPr>
                <w:lang w:val="nl-NL"/>
              </w:rPr>
              <w:tab/>
              <w:t>Hoewel de lidstaten nationale bepalingen kunnen handhaven of invoeren met aanvullende eisen voor het gebruik van facultatieve vermeldingen voor handelsmodaliteiten, mogen die bepalingen het gebruik van deze vermeldingen voor producten die in een andere lidstaat legaal zijn geproduceerd of in de handel gebracht, niet belemmeren of beperken.</w:t>
            </w:r>
          </w:p>
        </w:tc>
        <w:tc>
          <w:tcPr>
            <w:tcW w:w="4876" w:type="dxa"/>
          </w:tcPr>
          <w:p w14:paraId="37D044FF" w14:textId="77777777" w:rsidR="00600D6E" w:rsidRPr="00E939E6" w:rsidRDefault="00600D6E" w:rsidP="00595637">
            <w:pPr>
              <w:pStyle w:val="Normal6"/>
              <w:rPr>
                <w:szCs w:val="24"/>
                <w:lang w:val="nl-NL"/>
              </w:rPr>
            </w:pPr>
            <w:r w:rsidRPr="00E939E6">
              <w:rPr>
                <w:lang w:val="nl-NL"/>
              </w:rPr>
              <w:t>(7)</w:t>
            </w:r>
            <w:r w:rsidRPr="00E939E6">
              <w:rPr>
                <w:lang w:val="nl-NL"/>
              </w:rPr>
              <w:tab/>
              <w:t xml:space="preserve">Hoewel de lidstaten nationale bepalingen kunnen handhaven of invoeren met aanvullende eisen voor het gebruik van facultatieve vermeldingen voor handelsmodaliteiten, mogen die bepalingen het gebruik van deze vermeldingen voor producten die in een andere lidstaat legaal zijn geproduceerd of in de handel gebracht, niet belemmeren of beperken </w:t>
            </w:r>
            <w:r w:rsidRPr="00E939E6">
              <w:rPr>
                <w:b/>
                <w:i/>
                <w:lang w:val="nl-NL"/>
              </w:rPr>
              <w:t>en mogen zij evenmin bijkomende regeldruk met zich meebrengen voor landbouwers, en met name voor kleine en middelgrote landbouwbedrijven</w:t>
            </w:r>
            <w:r w:rsidRPr="00E939E6">
              <w:rPr>
                <w:lang w:val="nl-NL"/>
              </w:rPr>
              <w:t>.</w:t>
            </w:r>
          </w:p>
        </w:tc>
      </w:tr>
    </w:tbl>
    <w:p w14:paraId="61FECB67" w14:textId="77777777" w:rsidR="00600D6E" w:rsidRPr="00E939E6" w:rsidRDefault="00600D6E" w:rsidP="00600D6E"/>
    <w:p w14:paraId="06CE287B" w14:textId="77777777" w:rsidR="00600D6E" w:rsidRPr="00E939E6" w:rsidRDefault="00600D6E" w:rsidP="00600D6E">
      <w:pPr>
        <w:pStyle w:val="AmNumberTabs"/>
      </w:pPr>
      <w:r w:rsidRPr="00E939E6">
        <w:t>Amendement</w:t>
      </w:r>
      <w:r w:rsidRPr="00E939E6">
        <w:tab/>
      </w:r>
      <w:r w:rsidRPr="00E939E6">
        <w:tab/>
        <w:t>8</w:t>
      </w:r>
    </w:p>
    <w:p w14:paraId="2DF3A60A" w14:textId="77777777" w:rsidR="00600D6E" w:rsidRPr="00E939E6" w:rsidRDefault="00600D6E" w:rsidP="00600D6E"/>
    <w:p w14:paraId="77359FAD" w14:textId="77777777" w:rsidR="00600D6E" w:rsidRPr="00E939E6" w:rsidRDefault="00600D6E" w:rsidP="00600D6E">
      <w:pPr>
        <w:pStyle w:val="NormalBold"/>
        <w:keepNext/>
      </w:pPr>
      <w:r w:rsidRPr="00E939E6">
        <w:t>Voorstel voor een verordening</w:t>
      </w:r>
    </w:p>
    <w:p w14:paraId="5F3BAC14" w14:textId="77777777" w:rsidR="00600D6E" w:rsidRPr="00E939E6" w:rsidRDefault="00600D6E" w:rsidP="00600D6E">
      <w:pPr>
        <w:pStyle w:val="NormalBold"/>
      </w:pPr>
      <w:r w:rsidRPr="00E939E6">
        <w:t>Overweging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2D0339D" w14:textId="77777777" w:rsidTr="00595637">
        <w:trPr>
          <w:jc w:val="center"/>
        </w:trPr>
        <w:tc>
          <w:tcPr>
            <w:tcW w:w="9752" w:type="dxa"/>
            <w:gridSpan w:val="2"/>
          </w:tcPr>
          <w:p w14:paraId="0F455B67" w14:textId="77777777" w:rsidR="00600D6E" w:rsidRPr="00E939E6" w:rsidRDefault="00600D6E" w:rsidP="00595637">
            <w:pPr>
              <w:keepNext/>
            </w:pPr>
          </w:p>
        </w:tc>
      </w:tr>
      <w:tr w:rsidR="00600D6E" w:rsidRPr="00E939E6" w14:paraId="62D6319B" w14:textId="77777777" w:rsidTr="00595637">
        <w:trPr>
          <w:jc w:val="center"/>
        </w:trPr>
        <w:tc>
          <w:tcPr>
            <w:tcW w:w="4876" w:type="dxa"/>
          </w:tcPr>
          <w:p w14:paraId="38590CE4" w14:textId="77777777" w:rsidR="00600D6E" w:rsidRPr="00E939E6" w:rsidRDefault="00600D6E" w:rsidP="00595637">
            <w:pPr>
              <w:pStyle w:val="ColumnHeading"/>
              <w:keepNext/>
            </w:pPr>
            <w:r w:rsidRPr="00E939E6">
              <w:t>Door de Commissie voorgestelde tekst</w:t>
            </w:r>
          </w:p>
        </w:tc>
        <w:tc>
          <w:tcPr>
            <w:tcW w:w="4876" w:type="dxa"/>
          </w:tcPr>
          <w:p w14:paraId="4B504E3C" w14:textId="77777777" w:rsidR="00600D6E" w:rsidRPr="00E939E6" w:rsidRDefault="00600D6E" w:rsidP="00595637">
            <w:pPr>
              <w:pStyle w:val="ColumnHeading"/>
              <w:keepNext/>
            </w:pPr>
            <w:r w:rsidRPr="00E939E6">
              <w:t>Amendement</w:t>
            </w:r>
          </w:p>
        </w:tc>
      </w:tr>
      <w:tr w:rsidR="00600D6E" w:rsidRPr="00E939E6" w14:paraId="08291289" w14:textId="77777777" w:rsidTr="00595637">
        <w:trPr>
          <w:jc w:val="center"/>
        </w:trPr>
        <w:tc>
          <w:tcPr>
            <w:tcW w:w="4876" w:type="dxa"/>
          </w:tcPr>
          <w:p w14:paraId="4E39F108" w14:textId="77777777" w:rsidR="00600D6E" w:rsidRPr="00E939E6" w:rsidRDefault="00600D6E" w:rsidP="00595637">
            <w:pPr>
              <w:pStyle w:val="Normal6"/>
              <w:rPr>
                <w:lang w:val="nl-NL"/>
              </w:rPr>
            </w:pPr>
            <w:r w:rsidRPr="00E939E6">
              <w:rPr>
                <w:lang w:val="nl-NL"/>
              </w:rPr>
              <w:t>(8)</w:t>
            </w:r>
            <w:r w:rsidRPr="00E939E6">
              <w:rPr>
                <w:lang w:val="nl-NL"/>
              </w:rPr>
              <w:tab/>
              <w:t xml:space="preserve">Het gebruik van schriftelijke contracten speelt een </w:t>
            </w:r>
            <w:r w:rsidRPr="00E939E6">
              <w:rPr>
                <w:b/>
                <w:i/>
                <w:lang w:val="nl-NL"/>
              </w:rPr>
              <w:t>cruciale</w:t>
            </w:r>
            <w:r w:rsidRPr="00E939E6">
              <w:rPr>
                <w:lang w:val="nl-NL"/>
              </w:rPr>
              <w:t xml:space="preserve"> rol bij de verantwoordingsplicht van exploitanten, het vergroten van het bewustzijn over het belang van marktsignalen, het aanpassen van het aanbod aan de vraag, het verbeteren van de prijstransmissie binnen de toeleveringsketen, het vergroten van de transparantie en het voorkomen en aanpakken van oneerlijke handelspraktijken. Het toepassingsgebied van de voorschriften betreffende contractuele betrekkingen in de sector melk en zuivelproducten moet daarom worden uitgebreid tot andere producten dan rauwe melk, waarbij moet worden gezorgd voor afstemming op de voorschriften voor contractuele betrekkingen die voor andere landbouwsectoren gelden.</w:t>
            </w:r>
          </w:p>
        </w:tc>
        <w:tc>
          <w:tcPr>
            <w:tcW w:w="4876" w:type="dxa"/>
          </w:tcPr>
          <w:p w14:paraId="1FE0A510" w14:textId="77777777" w:rsidR="00600D6E" w:rsidRPr="00E939E6" w:rsidRDefault="00600D6E" w:rsidP="00595637">
            <w:pPr>
              <w:pStyle w:val="Normal6"/>
              <w:rPr>
                <w:szCs w:val="24"/>
                <w:lang w:val="nl-NL"/>
              </w:rPr>
            </w:pPr>
            <w:r w:rsidRPr="00E939E6">
              <w:rPr>
                <w:lang w:val="nl-NL"/>
              </w:rPr>
              <w:t>(8)</w:t>
            </w:r>
            <w:r w:rsidRPr="00E939E6">
              <w:rPr>
                <w:lang w:val="nl-NL"/>
              </w:rPr>
              <w:tab/>
              <w:t xml:space="preserve">Het gebruik van schriftelijke contracten speelt een </w:t>
            </w:r>
            <w:r w:rsidRPr="00E939E6">
              <w:rPr>
                <w:b/>
                <w:i/>
                <w:lang w:val="nl-NL"/>
              </w:rPr>
              <w:t>belangrijke</w:t>
            </w:r>
            <w:r w:rsidRPr="00E939E6">
              <w:rPr>
                <w:lang w:val="nl-NL"/>
              </w:rPr>
              <w:t xml:space="preserve"> rol bij de verantwoordingsplicht van exploitanten, het vergroten van het bewustzijn over het belang van marktsignalen, het aanpassen van het aanbod aan de vraag, het verbeteren van de prijstransmissie binnen de toeleveringsketen, het vergroten van de transparantie</w:t>
            </w:r>
            <w:r w:rsidRPr="00E939E6">
              <w:rPr>
                <w:b/>
                <w:i/>
                <w:lang w:val="nl-NL"/>
              </w:rPr>
              <w:t>,</w:t>
            </w:r>
            <w:r w:rsidRPr="00E939E6">
              <w:rPr>
                <w:lang w:val="nl-NL"/>
              </w:rPr>
              <w:t xml:space="preserve"> het voorkomen en aanpakken van oneerlijke handelspraktijken </w:t>
            </w:r>
            <w:r w:rsidRPr="00E939E6">
              <w:rPr>
                <w:b/>
                <w:i/>
                <w:lang w:val="nl-NL"/>
              </w:rPr>
              <w:t>en het hanteren van prijzen die een eerlijke beloning voor landbouwers garanderen</w:t>
            </w:r>
            <w:r w:rsidRPr="00E939E6">
              <w:rPr>
                <w:lang w:val="nl-NL"/>
              </w:rPr>
              <w:t>.</w:t>
            </w:r>
            <w:r w:rsidRPr="00E939E6">
              <w:rPr>
                <w:b/>
                <w:i/>
                <w:lang w:val="nl-NL"/>
              </w:rPr>
              <w:t xml:space="preserve"> Daarnaast is het gebruik van schriftelijke contracten uiterst belangrijk voor het voorkomen van veelvoorkomende onrechtmatige handelspraktijken, met inbegrip van late betalingen, eenzijdige annulering van bestellingen en wijziging met terugwerkende kracht van de bepalingen van een contract. Deze praktijken zijn met name problematisch voor kleine producenten, die niet over de rechtsmiddelen beschikken om zich te verdedigen.</w:t>
            </w:r>
            <w:r w:rsidRPr="00E939E6">
              <w:rPr>
                <w:lang w:val="nl-NL"/>
              </w:rPr>
              <w:t xml:space="preserve"> Het toepassingsgebied van de voorschriften betreffende contractuele betrekkingen in de sector melk en zuivelproducten moet daarom worden uitgebreid tot andere producten dan rauwe melk, waarbij moet worden gezorgd voor afstemming op de voorschriften voor contractuele betrekkingen die voor andere landbouwsectoren gelden. </w:t>
            </w:r>
            <w:r w:rsidRPr="00E939E6">
              <w:rPr>
                <w:b/>
                <w:i/>
                <w:lang w:val="nl-NL"/>
              </w:rPr>
              <w:t>Bijgevolg zal de uitvoering van deze maatregelen een kader voor landbouwproducenten tot stand brengen en hun de nodige bescherming bieden om profijt te trekken uit hun productie en deze te plannen, en op die manier bij te dragen aan de ontwikkeling van de lokale economie.</w:t>
            </w:r>
          </w:p>
        </w:tc>
      </w:tr>
    </w:tbl>
    <w:p w14:paraId="2AB8BC55" w14:textId="77777777" w:rsidR="00600D6E" w:rsidRPr="00E939E6" w:rsidRDefault="00600D6E" w:rsidP="00600D6E"/>
    <w:p w14:paraId="0C1DC2F4" w14:textId="77777777" w:rsidR="00600D6E" w:rsidRPr="00E939E6" w:rsidRDefault="00600D6E" w:rsidP="00600D6E">
      <w:pPr>
        <w:pStyle w:val="AmNumberTabs"/>
      </w:pPr>
      <w:r w:rsidRPr="00E939E6">
        <w:t>Amendement</w:t>
      </w:r>
      <w:r w:rsidRPr="00E939E6">
        <w:tab/>
      </w:r>
      <w:r w:rsidRPr="00E939E6">
        <w:tab/>
        <w:t>9</w:t>
      </w:r>
    </w:p>
    <w:p w14:paraId="6CCCB559" w14:textId="77777777" w:rsidR="00600D6E" w:rsidRPr="00E939E6" w:rsidRDefault="00600D6E" w:rsidP="00600D6E"/>
    <w:p w14:paraId="045605B5" w14:textId="77777777" w:rsidR="00600D6E" w:rsidRPr="00E939E6" w:rsidRDefault="00600D6E" w:rsidP="00600D6E">
      <w:pPr>
        <w:pStyle w:val="NormalBold"/>
        <w:keepNext/>
      </w:pPr>
      <w:r w:rsidRPr="00E939E6">
        <w:t>Voorstel voor een verordening</w:t>
      </w:r>
    </w:p>
    <w:p w14:paraId="7325934B" w14:textId="77777777" w:rsidR="00600D6E" w:rsidRPr="00E939E6" w:rsidRDefault="00600D6E" w:rsidP="00600D6E">
      <w:pPr>
        <w:pStyle w:val="NormalBold"/>
      </w:pPr>
      <w:r w:rsidRPr="00E939E6">
        <w:t>Overweging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D7D92E8" w14:textId="77777777" w:rsidTr="00595637">
        <w:trPr>
          <w:jc w:val="center"/>
        </w:trPr>
        <w:tc>
          <w:tcPr>
            <w:tcW w:w="9752" w:type="dxa"/>
            <w:gridSpan w:val="2"/>
          </w:tcPr>
          <w:p w14:paraId="03909A56" w14:textId="77777777" w:rsidR="00600D6E" w:rsidRPr="00E939E6" w:rsidRDefault="00600D6E" w:rsidP="00595637">
            <w:pPr>
              <w:keepNext/>
            </w:pPr>
          </w:p>
        </w:tc>
      </w:tr>
      <w:tr w:rsidR="00600D6E" w:rsidRPr="00E939E6" w14:paraId="4CA342C5" w14:textId="77777777" w:rsidTr="00595637">
        <w:trPr>
          <w:jc w:val="center"/>
        </w:trPr>
        <w:tc>
          <w:tcPr>
            <w:tcW w:w="4876" w:type="dxa"/>
          </w:tcPr>
          <w:p w14:paraId="3579BAEE" w14:textId="77777777" w:rsidR="00600D6E" w:rsidRPr="00E939E6" w:rsidRDefault="00600D6E" w:rsidP="00595637">
            <w:pPr>
              <w:pStyle w:val="ColumnHeading"/>
              <w:keepNext/>
            </w:pPr>
            <w:r w:rsidRPr="00E939E6">
              <w:t>Door de Commissie voorgestelde tekst</w:t>
            </w:r>
          </w:p>
        </w:tc>
        <w:tc>
          <w:tcPr>
            <w:tcW w:w="4876" w:type="dxa"/>
          </w:tcPr>
          <w:p w14:paraId="1A04FE7A" w14:textId="77777777" w:rsidR="00600D6E" w:rsidRPr="00E939E6" w:rsidRDefault="00600D6E" w:rsidP="00595637">
            <w:pPr>
              <w:pStyle w:val="ColumnHeading"/>
              <w:keepNext/>
            </w:pPr>
            <w:r w:rsidRPr="00E939E6">
              <w:t>Amendement</w:t>
            </w:r>
          </w:p>
        </w:tc>
      </w:tr>
      <w:tr w:rsidR="00600D6E" w:rsidRPr="00E939E6" w14:paraId="56C8F738" w14:textId="77777777" w:rsidTr="00595637">
        <w:trPr>
          <w:jc w:val="center"/>
        </w:trPr>
        <w:tc>
          <w:tcPr>
            <w:tcW w:w="4876" w:type="dxa"/>
          </w:tcPr>
          <w:p w14:paraId="2E455F1A" w14:textId="77777777" w:rsidR="00600D6E" w:rsidRPr="00E939E6" w:rsidRDefault="00600D6E" w:rsidP="00595637">
            <w:pPr>
              <w:pStyle w:val="Normal6"/>
              <w:rPr>
                <w:lang w:val="nl-NL"/>
              </w:rPr>
            </w:pPr>
            <w:r w:rsidRPr="00E939E6">
              <w:rPr>
                <w:lang w:val="nl-NL"/>
              </w:rPr>
              <w:t>(9)</w:t>
            </w:r>
            <w:r w:rsidRPr="00E939E6">
              <w:rPr>
                <w:lang w:val="nl-NL"/>
              </w:rPr>
              <w:tab/>
              <w:t xml:space="preserve">Om de flexibiliteit voor de lidstaten te vergroten en de erkenningsprocedure voor producentenorganisaties te vereenvoudigen en daarmee de transactiekosten te verlagen en de efficiëntie te verbeteren, moeten de voorschriften voor producentenorganisaties ruimte bieden voor de erkenning ervan op basis van één verzoek voor meerdere sectoren en producten. </w:t>
            </w:r>
            <w:r w:rsidRPr="00E939E6">
              <w:rPr>
                <w:b/>
                <w:i/>
                <w:lang w:val="nl-NL"/>
              </w:rPr>
              <w:t>Om de samenwerking tussen</w:t>
            </w:r>
            <w:r w:rsidRPr="00E939E6">
              <w:rPr>
                <w:lang w:val="nl-NL"/>
              </w:rPr>
              <w:t xml:space="preserve"> producenten van biologische producten </w:t>
            </w:r>
            <w:r w:rsidRPr="00E939E6">
              <w:rPr>
                <w:b/>
                <w:i/>
                <w:lang w:val="nl-NL"/>
              </w:rPr>
              <w:t>te verbeteren, moet</w:t>
            </w:r>
            <w:r w:rsidRPr="00E939E6">
              <w:rPr>
                <w:lang w:val="nl-NL"/>
              </w:rPr>
              <w:t xml:space="preserve"> bovendien </w:t>
            </w:r>
            <w:r w:rsidRPr="00E939E6">
              <w:rPr>
                <w:b/>
                <w:i/>
                <w:lang w:val="nl-NL"/>
              </w:rPr>
              <w:t>uitdrukkelijk worden voorzien in</w:t>
            </w:r>
            <w:r w:rsidRPr="00E939E6">
              <w:rPr>
                <w:lang w:val="nl-NL"/>
              </w:rPr>
              <w:t xml:space="preserve"> de mogelijkheid van oprichting en erkenning van producentenorganisaties </w:t>
            </w:r>
            <w:r w:rsidRPr="00E939E6">
              <w:rPr>
                <w:b/>
                <w:i/>
                <w:lang w:val="nl-NL"/>
              </w:rPr>
              <w:t>door producenten van biologische producten</w:t>
            </w:r>
            <w:r w:rsidRPr="00E939E6">
              <w:rPr>
                <w:lang w:val="nl-NL"/>
              </w:rPr>
              <w:t xml:space="preserve">. In de criteria voor de erkenning van producentenorganisaties en hun statuten moet ook worden bepaald dat producentenorganisaties op initiatief van landbouwers worden opgericht en worden gecontroleerd overeenkomstig voorschriften op grond waarvan de aangesloten landbouwers op democratische wijze toezicht kunnen uitoefenen op de organisatie en haar besluiten. </w:t>
            </w:r>
            <w:r w:rsidRPr="00E939E6">
              <w:rPr>
                <w:b/>
                <w:i/>
                <w:lang w:val="nl-NL"/>
              </w:rPr>
              <w:t>Daarbij mogen andere producenten die geen landbouwer zijn, en niet-producenten niet worden uitgesloten van lidmaatschap van een producentenorganisatie.</w:t>
            </w:r>
          </w:p>
        </w:tc>
        <w:tc>
          <w:tcPr>
            <w:tcW w:w="4876" w:type="dxa"/>
          </w:tcPr>
          <w:p w14:paraId="365E32A0" w14:textId="77777777" w:rsidR="00600D6E" w:rsidRPr="00E939E6" w:rsidRDefault="00600D6E" w:rsidP="00595637">
            <w:pPr>
              <w:pStyle w:val="Normal6"/>
              <w:rPr>
                <w:szCs w:val="24"/>
                <w:lang w:val="nl-NL"/>
              </w:rPr>
            </w:pPr>
            <w:r w:rsidRPr="00E939E6">
              <w:rPr>
                <w:lang w:val="nl-NL"/>
              </w:rPr>
              <w:t>(9)</w:t>
            </w:r>
            <w:r w:rsidRPr="00E939E6">
              <w:rPr>
                <w:lang w:val="nl-NL"/>
              </w:rPr>
              <w:tab/>
              <w:t xml:space="preserve">Om de flexibiliteit voor de lidstaten te vergroten en de erkenningsprocedure voor producentenorganisaties te vereenvoudigen en daarmee de transactiekosten te verlagen en de efficiëntie te verbeteren, moeten de voorschriften voor producentenorganisaties ruimte bieden voor de erkenning ervan op basis van één verzoek voor meerdere sectoren en producten. Producenten van biologische producten </w:t>
            </w:r>
            <w:r w:rsidRPr="00E939E6">
              <w:rPr>
                <w:b/>
                <w:i/>
                <w:lang w:val="nl-NL"/>
              </w:rPr>
              <w:t>kunnen</w:t>
            </w:r>
            <w:r w:rsidRPr="00E939E6">
              <w:rPr>
                <w:lang w:val="nl-NL"/>
              </w:rPr>
              <w:t xml:space="preserve"> bovendien de </w:t>
            </w:r>
            <w:r w:rsidRPr="00E939E6">
              <w:rPr>
                <w:b/>
                <w:i/>
                <w:lang w:val="nl-NL"/>
              </w:rPr>
              <w:t>bestaande</w:t>
            </w:r>
            <w:r w:rsidRPr="00E939E6">
              <w:rPr>
                <w:lang w:val="nl-NL"/>
              </w:rPr>
              <w:t xml:space="preserve"> mogelijkheid van oprichting en erkenning van producentenorganisaties </w:t>
            </w:r>
            <w:r w:rsidRPr="00E939E6">
              <w:rPr>
                <w:b/>
                <w:i/>
                <w:lang w:val="nl-NL"/>
              </w:rPr>
              <w:t>gebruiken om hun samenwerking te verbeteren</w:t>
            </w:r>
            <w:r w:rsidRPr="00E939E6">
              <w:rPr>
                <w:lang w:val="nl-NL"/>
              </w:rPr>
              <w:t>. In de criteria voor de erkenning van producentenorganisaties en hun statuten moet ook worden bepaald dat producentenorganisaties op initiatief van landbouwers worden opgericht</w:t>
            </w:r>
            <w:r w:rsidRPr="00E939E6">
              <w:rPr>
                <w:b/>
                <w:i/>
                <w:lang w:val="nl-NL"/>
              </w:rPr>
              <w:t>, of, in het geval van groenten en fruit, van producenten,</w:t>
            </w:r>
            <w:r w:rsidRPr="00E939E6">
              <w:rPr>
                <w:lang w:val="nl-NL"/>
              </w:rPr>
              <w:t xml:space="preserve"> en worden gecontroleerd overeenkomstig voorschriften op grond waarvan de aangesloten landbouwers op democratische wijze toezicht kunnen uitoefenen op de organisatie en haar besluiten.</w:t>
            </w:r>
          </w:p>
        </w:tc>
      </w:tr>
    </w:tbl>
    <w:p w14:paraId="76C10A0A" w14:textId="77777777" w:rsidR="00600D6E" w:rsidRPr="00E939E6" w:rsidRDefault="00600D6E" w:rsidP="00600D6E"/>
    <w:p w14:paraId="66AB14A5" w14:textId="77777777" w:rsidR="00600D6E" w:rsidRPr="00E939E6" w:rsidRDefault="00600D6E" w:rsidP="00600D6E">
      <w:pPr>
        <w:pStyle w:val="AmNumberTabs"/>
      </w:pPr>
      <w:r w:rsidRPr="00E939E6">
        <w:t>Amendement</w:t>
      </w:r>
      <w:r w:rsidRPr="00E939E6">
        <w:tab/>
      </w:r>
      <w:r w:rsidRPr="00E939E6">
        <w:tab/>
        <w:t>10</w:t>
      </w:r>
    </w:p>
    <w:p w14:paraId="4C43F740" w14:textId="77777777" w:rsidR="00600D6E" w:rsidRPr="00E939E6" w:rsidRDefault="00600D6E" w:rsidP="00600D6E">
      <w:pPr>
        <w:pStyle w:val="NormalBold12b"/>
      </w:pPr>
      <w:r w:rsidRPr="00E939E6">
        <w:t>Voorstel voor een verordening</w:t>
      </w:r>
    </w:p>
    <w:p w14:paraId="66712F02" w14:textId="77777777" w:rsidR="00600D6E" w:rsidRPr="00E939E6" w:rsidRDefault="00600D6E" w:rsidP="00600D6E">
      <w:pPr>
        <w:pStyle w:val="NormalBold"/>
      </w:pPr>
      <w:r w:rsidRPr="00E939E6">
        <w:t>Overweging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72047AA" w14:textId="77777777" w:rsidTr="00595637">
        <w:trPr>
          <w:trHeight w:hRule="exact" w:val="240"/>
          <w:jc w:val="center"/>
        </w:trPr>
        <w:tc>
          <w:tcPr>
            <w:tcW w:w="9752" w:type="dxa"/>
            <w:gridSpan w:val="2"/>
            <w:tcBorders>
              <w:top w:val="nil"/>
              <w:left w:val="nil"/>
              <w:bottom w:val="nil"/>
              <w:right w:val="nil"/>
            </w:tcBorders>
          </w:tcPr>
          <w:p w14:paraId="1F255AFC" w14:textId="77777777" w:rsidR="00600D6E" w:rsidRPr="00E939E6" w:rsidRDefault="00600D6E" w:rsidP="00595637"/>
        </w:tc>
      </w:tr>
      <w:tr w:rsidR="00600D6E" w:rsidRPr="00E939E6" w14:paraId="26BBBB85" w14:textId="77777777" w:rsidTr="00595637">
        <w:trPr>
          <w:trHeight w:val="240"/>
          <w:jc w:val="center"/>
        </w:trPr>
        <w:tc>
          <w:tcPr>
            <w:tcW w:w="4876" w:type="dxa"/>
            <w:tcBorders>
              <w:top w:val="nil"/>
              <w:left w:val="nil"/>
              <w:bottom w:val="nil"/>
              <w:right w:val="nil"/>
            </w:tcBorders>
          </w:tcPr>
          <w:p w14:paraId="2C6A47F5"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04575DF2" w14:textId="77777777" w:rsidR="00600D6E" w:rsidRPr="00E939E6" w:rsidRDefault="00600D6E" w:rsidP="00595637">
            <w:pPr>
              <w:pStyle w:val="AmColumnHeading"/>
            </w:pPr>
            <w:r w:rsidRPr="00E939E6">
              <w:t>Amendement</w:t>
            </w:r>
          </w:p>
        </w:tc>
      </w:tr>
      <w:tr w:rsidR="00600D6E" w:rsidRPr="00E939E6" w14:paraId="3231C060" w14:textId="77777777" w:rsidTr="00595637">
        <w:trPr>
          <w:jc w:val="center"/>
        </w:trPr>
        <w:tc>
          <w:tcPr>
            <w:tcW w:w="4876" w:type="dxa"/>
            <w:tcBorders>
              <w:top w:val="nil"/>
              <w:left w:val="nil"/>
              <w:bottom w:val="nil"/>
              <w:right w:val="nil"/>
            </w:tcBorders>
          </w:tcPr>
          <w:p w14:paraId="0B15B669" w14:textId="77777777" w:rsidR="00600D6E" w:rsidRPr="00E939E6" w:rsidRDefault="00600D6E" w:rsidP="00595637">
            <w:pPr>
              <w:pStyle w:val="Normal6a"/>
            </w:pPr>
            <w:r w:rsidRPr="00E939E6">
              <w:t>(10)</w:t>
            </w:r>
            <w:r w:rsidRPr="00E939E6">
              <w:tab/>
              <w:t xml:space="preserve">Om verdere duurzame ontwikkeling te bevorderen — een kernbeginsel van het Verdrag en een prioritaire doelstelling in het beleid van de Unie — en ervoor te zorgen dat er in de hele toeleveringsketen sprake is van transparantie, stabiliteit en billijkheid in de handelsbetrekkingen tussen landbouwers en kopers, moeten de </w:t>
            </w:r>
            <w:r w:rsidRPr="00E939E6">
              <w:lastRenderedPageBreak/>
              <w:t>lidstaten producentenorganisaties kunnen erkennen die speciale doelen nastreven met facultatieve vermeldingen voor handelsmodaliteiten als “eerlijk”, “billijk” of soortgelijke vermeldingen en “korte toeleveringsketen”.</w:t>
            </w:r>
          </w:p>
        </w:tc>
        <w:tc>
          <w:tcPr>
            <w:tcW w:w="4876" w:type="dxa"/>
            <w:tcBorders>
              <w:top w:val="nil"/>
              <w:left w:val="nil"/>
              <w:bottom w:val="nil"/>
              <w:right w:val="nil"/>
            </w:tcBorders>
          </w:tcPr>
          <w:p w14:paraId="5B038C7F" w14:textId="77777777" w:rsidR="00600D6E" w:rsidRPr="00E939E6" w:rsidRDefault="00600D6E" w:rsidP="00595637">
            <w:pPr>
              <w:pStyle w:val="Normal6a"/>
            </w:pPr>
            <w:r w:rsidRPr="00E939E6">
              <w:lastRenderedPageBreak/>
              <w:t>(10)</w:t>
            </w:r>
            <w:r w:rsidRPr="00E939E6">
              <w:tab/>
              <w:t xml:space="preserve">Om verdere duurzame ontwikkeling te bevorderen — een kernbeginsel van het Verdrag en een prioritaire doelstelling in het beleid van de Unie — en ervoor te zorgen dat er in de hele toeleveringsketen sprake is van transparantie, stabiliteit en billijkheid in de handelsbetrekkingen tussen landbouwers en kopers, moeten de </w:t>
            </w:r>
            <w:r w:rsidRPr="00E939E6">
              <w:lastRenderedPageBreak/>
              <w:t xml:space="preserve">lidstaten producentenorganisaties kunnen erkennen die speciale doelen nastreven met facultatieve vermeldingen voor handelsmodaliteiten als “eerlijk”, “billijk” of soortgelijke vermeldingen en “korte toeleveringsketen”. </w:t>
            </w:r>
            <w:r w:rsidRPr="00E939E6">
              <w:rPr>
                <w:b/>
                <w:i/>
              </w:rPr>
              <w:t>Daarnaast kan de bevordering van het gebruik van dergelijke vermeldingen helpen consumenten voor te lichten over het effect dat hun consumptiekeuzes hebben op sociale rechtvaardigheid en economische duurzaamheid in de agrovoedingssector.</w:t>
            </w:r>
          </w:p>
        </w:tc>
      </w:tr>
    </w:tbl>
    <w:p w14:paraId="39ADED5B" w14:textId="77777777" w:rsidR="00600D6E" w:rsidRPr="00E939E6" w:rsidRDefault="00600D6E" w:rsidP="00600D6E"/>
    <w:p w14:paraId="607784AA" w14:textId="77777777" w:rsidR="00600D6E" w:rsidRPr="00E939E6" w:rsidRDefault="00600D6E" w:rsidP="00600D6E">
      <w:pPr>
        <w:pStyle w:val="AmNumberTabs"/>
      </w:pPr>
      <w:r w:rsidRPr="00E939E6">
        <w:t>Amendement</w:t>
      </w:r>
      <w:r w:rsidRPr="00E939E6">
        <w:tab/>
      </w:r>
      <w:r w:rsidRPr="00E939E6">
        <w:tab/>
        <w:t>11</w:t>
      </w:r>
    </w:p>
    <w:p w14:paraId="642947F8" w14:textId="77777777" w:rsidR="00600D6E" w:rsidRPr="00E939E6" w:rsidRDefault="00600D6E" w:rsidP="00600D6E"/>
    <w:p w14:paraId="1EBAE99C" w14:textId="77777777" w:rsidR="00600D6E" w:rsidRPr="00E939E6" w:rsidRDefault="00600D6E" w:rsidP="00600D6E">
      <w:pPr>
        <w:pStyle w:val="NormalBold"/>
        <w:keepNext/>
      </w:pPr>
      <w:r w:rsidRPr="00E939E6">
        <w:t>Voorstel voor een verordening</w:t>
      </w:r>
    </w:p>
    <w:p w14:paraId="03A0CA76" w14:textId="77777777" w:rsidR="00600D6E" w:rsidRPr="00E939E6" w:rsidRDefault="00600D6E" w:rsidP="00600D6E">
      <w:pPr>
        <w:pStyle w:val="NormalBold"/>
      </w:pPr>
      <w:r w:rsidRPr="00E939E6">
        <w:t>Overweging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A9A8674" w14:textId="77777777" w:rsidTr="00595637">
        <w:trPr>
          <w:jc w:val="center"/>
        </w:trPr>
        <w:tc>
          <w:tcPr>
            <w:tcW w:w="9752" w:type="dxa"/>
            <w:gridSpan w:val="2"/>
          </w:tcPr>
          <w:p w14:paraId="4A83BA9A" w14:textId="77777777" w:rsidR="00600D6E" w:rsidRPr="00E939E6" w:rsidRDefault="00600D6E" w:rsidP="00595637">
            <w:pPr>
              <w:keepNext/>
            </w:pPr>
          </w:p>
        </w:tc>
      </w:tr>
      <w:tr w:rsidR="00600D6E" w:rsidRPr="00E939E6" w14:paraId="1339A493" w14:textId="77777777" w:rsidTr="00595637">
        <w:trPr>
          <w:jc w:val="center"/>
        </w:trPr>
        <w:tc>
          <w:tcPr>
            <w:tcW w:w="4876" w:type="dxa"/>
          </w:tcPr>
          <w:p w14:paraId="5524E82E" w14:textId="77777777" w:rsidR="00600D6E" w:rsidRPr="00E939E6" w:rsidRDefault="00600D6E" w:rsidP="00595637">
            <w:pPr>
              <w:pStyle w:val="ColumnHeading"/>
              <w:keepNext/>
            </w:pPr>
            <w:r w:rsidRPr="00E939E6">
              <w:t>Door de Commissie voorgestelde tekst</w:t>
            </w:r>
          </w:p>
        </w:tc>
        <w:tc>
          <w:tcPr>
            <w:tcW w:w="4876" w:type="dxa"/>
          </w:tcPr>
          <w:p w14:paraId="03EC16F7" w14:textId="77777777" w:rsidR="00600D6E" w:rsidRPr="00E939E6" w:rsidRDefault="00600D6E" w:rsidP="00595637">
            <w:pPr>
              <w:pStyle w:val="ColumnHeading"/>
              <w:keepNext/>
            </w:pPr>
            <w:r w:rsidRPr="00E939E6">
              <w:t>Amendement</w:t>
            </w:r>
          </w:p>
        </w:tc>
      </w:tr>
      <w:tr w:rsidR="00600D6E" w:rsidRPr="00E939E6" w14:paraId="4660A09F" w14:textId="77777777" w:rsidTr="00595637">
        <w:trPr>
          <w:jc w:val="center"/>
        </w:trPr>
        <w:tc>
          <w:tcPr>
            <w:tcW w:w="4876" w:type="dxa"/>
          </w:tcPr>
          <w:p w14:paraId="256B60A3" w14:textId="77777777" w:rsidR="00600D6E" w:rsidRPr="00E939E6" w:rsidRDefault="00600D6E" w:rsidP="00595637">
            <w:pPr>
              <w:pStyle w:val="Normal6"/>
              <w:rPr>
                <w:lang w:val="nl-NL"/>
              </w:rPr>
            </w:pPr>
            <w:r w:rsidRPr="00E939E6">
              <w:rPr>
                <w:lang w:val="nl-NL"/>
              </w:rPr>
              <w:t>(11)</w:t>
            </w:r>
            <w:r w:rsidRPr="00E939E6">
              <w:rPr>
                <w:lang w:val="nl-NL"/>
              </w:rPr>
              <w:tab/>
              <w:t>Om landbouwers een redelijke levensstandaard te verzekeren, hun onderhandelingspositie ten opzichte van verwerkers en andere actoren in de toeleveringsketen te versterken en te zorgen voor een eerlijkere verdeling van de meerwaarde over de verschillende schakels van de toeleveringsketen, moet de mogelijkheid om namens de leden over contractvoorwaarden te onderhandelen voor een deel van de productie of de gehele productie van de leden, worden uitgebreid tot niet-erkende producentenorganisaties, met inbegrip van coöperaties. Om te waarborgen dat leden van erkende en van niet-erkende producentenorganisaties gelijk worden behandeld, moet deze mogelijkheid aan passende beperkingen worden onderworpen. Met name moeten niet-erkende producentenorganisaties die gebruikmaken van die mogelijkheid, aan de op het niveau van de Unie vastgestelde erkenningscriteria voldoen en de in Verordening (EU) nr. 1308/2013 van het Europees Parlement en de Raad</w:t>
            </w:r>
            <w:r w:rsidRPr="00E939E6">
              <w:rPr>
                <w:vertAlign w:val="superscript"/>
                <w:lang w:val="nl-NL"/>
              </w:rPr>
              <w:t>7</w:t>
            </w:r>
            <w:r w:rsidRPr="00E939E6">
              <w:rPr>
                <w:lang w:val="nl-NL"/>
              </w:rPr>
              <w:t xml:space="preserve"> vermelde activiteiten verrichten, waaronder het concentreren van het aanbod en het in de handel brengen van de producten van hun </w:t>
            </w:r>
            <w:r w:rsidRPr="00E939E6">
              <w:rPr>
                <w:lang w:val="nl-NL"/>
              </w:rPr>
              <w:lastRenderedPageBreak/>
              <w:t>leden.</w:t>
            </w:r>
          </w:p>
        </w:tc>
        <w:tc>
          <w:tcPr>
            <w:tcW w:w="4876" w:type="dxa"/>
          </w:tcPr>
          <w:p w14:paraId="236720C3" w14:textId="77777777" w:rsidR="00600D6E" w:rsidRPr="00E939E6" w:rsidRDefault="00600D6E" w:rsidP="00595637">
            <w:pPr>
              <w:pStyle w:val="Normal6"/>
              <w:rPr>
                <w:szCs w:val="24"/>
                <w:lang w:val="nl-NL"/>
              </w:rPr>
            </w:pPr>
            <w:r w:rsidRPr="00E939E6">
              <w:rPr>
                <w:lang w:val="nl-NL"/>
              </w:rPr>
              <w:lastRenderedPageBreak/>
              <w:t>(11)</w:t>
            </w:r>
            <w:r w:rsidRPr="00E939E6">
              <w:rPr>
                <w:lang w:val="nl-NL"/>
              </w:rPr>
              <w:tab/>
              <w:t>Om landbouwers een redelijke levensstandaard te verzekeren, hun onderhandelingspositie ten opzichte van verwerkers en andere actoren in de toeleveringsketen te versterken en te zorgen voor een eerlijkere verdeling van de meerwaarde over de verschillende schakels van de toeleveringsketen, moet de mogelijkheid om namens de leden over contractvoorwaarden te onderhandelen voor een deel van de productie of de gehele productie van de leden, worden uitgebreid tot niet-erkende producentenorganisaties, met inbegrip van coöperaties</w:t>
            </w:r>
            <w:r w:rsidRPr="00E939E6">
              <w:rPr>
                <w:b/>
                <w:i/>
                <w:lang w:val="nl-NL"/>
              </w:rPr>
              <w:t>, in overeenstemming met het nationaal recht, mits deze organisaties binnen een termijn van maximaal vijf jaar na de indiening van de aanvraag tot erkenning al erkenning bij een lidstaat hebben aangevraagd.</w:t>
            </w:r>
            <w:r w:rsidRPr="00E939E6">
              <w:rPr>
                <w:lang w:val="nl-NL"/>
              </w:rPr>
              <w:t xml:space="preserve"> Om te waarborgen dat leden van erkende en van niet-erkende producentenorganisaties gelijk worden behandeld, moet deze mogelijkheid aan passende beperkingen worden onderworpen. Met name moeten niet-erkende producentenorganisaties die gebruikmaken van die mogelijkheid, aan de op het niveau van de Unie vastgestelde </w:t>
            </w:r>
            <w:r w:rsidRPr="00E939E6">
              <w:rPr>
                <w:lang w:val="nl-NL"/>
              </w:rPr>
              <w:lastRenderedPageBreak/>
              <w:t>erkenningscriteria voldoen en de in Verordening (EU) nr. 1308/2013 van het Europees Parlement en de Raad</w:t>
            </w:r>
            <w:r w:rsidRPr="00E939E6">
              <w:rPr>
                <w:vertAlign w:val="superscript"/>
                <w:lang w:val="nl-NL"/>
              </w:rPr>
              <w:t>7</w:t>
            </w:r>
            <w:r w:rsidRPr="00E939E6">
              <w:rPr>
                <w:lang w:val="nl-NL"/>
              </w:rPr>
              <w:t xml:space="preserve"> vermelde activiteiten verrichten, waaronder het concentreren van het aanbod en het in de handel brengen van de producten van hun leden.</w:t>
            </w:r>
          </w:p>
        </w:tc>
      </w:tr>
      <w:tr w:rsidR="00600D6E" w:rsidRPr="00E939E6" w14:paraId="143B2823" w14:textId="77777777" w:rsidTr="00595637">
        <w:trPr>
          <w:jc w:val="center"/>
        </w:trPr>
        <w:tc>
          <w:tcPr>
            <w:tcW w:w="4876" w:type="dxa"/>
          </w:tcPr>
          <w:p w14:paraId="03FECE0E" w14:textId="77777777" w:rsidR="00600D6E" w:rsidRPr="00E939E6" w:rsidRDefault="00600D6E" w:rsidP="00595637">
            <w:pPr>
              <w:pStyle w:val="Normal6"/>
              <w:rPr>
                <w:lang w:val="nl-NL"/>
              </w:rPr>
            </w:pPr>
            <w:r w:rsidRPr="00E939E6">
              <w:rPr>
                <w:lang w:val="nl-NL"/>
              </w:rPr>
              <w:lastRenderedPageBreak/>
              <w:t>__________________</w:t>
            </w:r>
          </w:p>
        </w:tc>
        <w:tc>
          <w:tcPr>
            <w:tcW w:w="4876" w:type="dxa"/>
          </w:tcPr>
          <w:p w14:paraId="61339DD7" w14:textId="77777777" w:rsidR="00600D6E" w:rsidRPr="00E939E6" w:rsidRDefault="00600D6E" w:rsidP="00595637">
            <w:pPr>
              <w:pStyle w:val="Normal6"/>
              <w:rPr>
                <w:szCs w:val="24"/>
                <w:lang w:val="nl-NL"/>
              </w:rPr>
            </w:pPr>
            <w:r w:rsidRPr="00E939E6">
              <w:rPr>
                <w:lang w:val="nl-NL"/>
              </w:rPr>
              <w:t>__________________</w:t>
            </w:r>
          </w:p>
        </w:tc>
      </w:tr>
      <w:tr w:rsidR="00600D6E" w:rsidRPr="00E939E6" w14:paraId="3A4EF604" w14:textId="77777777" w:rsidTr="00595637">
        <w:trPr>
          <w:jc w:val="center"/>
        </w:trPr>
        <w:tc>
          <w:tcPr>
            <w:tcW w:w="4876" w:type="dxa"/>
          </w:tcPr>
          <w:p w14:paraId="3C7F70D3" w14:textId="77777777" w:rsidR="00600D6E" w:rsidRPr="00E939E6" w:rsidRDefault="00600D6E" w:rsidP="00595637">
            <w:pPr>
              <w:pStyle w:val="Normal6"/>
              <w:rPr>
                <w:lang w:val="nl-NL"/>
              </w:rPr>
            </w:pPr>
            <w:r w:rsidRPr="00E939E6">
              <w:rPr>
                <w:vertAlign w:val="superscript"/>
                <w:lang w:val="nl-NL"/>
              </w:rPr>
              <w:t>7</w:t>
            </w:r>
            <w:r w:rsidRPr="00E939E6">
              <w:rPr>
                <w:lang w:val="nl-NL"/>
              </w:rPr>
              <w:t xml:space="preserve"> 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 (PB L 347 van 20.12.2013, blz. 671, ELI: http://data.europa.eu/eli/reg/2013/1308/oj).</w:t>
            </w:r>
          </w:p>
        </w:tc>
        <w:tc>
          <w:tcPr>
            <w:tcW w:w="4876" w:type="dxa"/>
          </w:tcPr>
          <w:p w14:paraId="00182BA5" w14:textId="77777777" w:rsidR="00600D6E" w:rsidRPr="00E939E6" w:rsidRDefault="00600D6E" w:rsidP="00595637">
            <w:pPr>
              <w:pStyle w:val="Normal6"/>
              <w:rPr>
                <w:szCs w:val="24"/>
                <w:lang w:val="nl-NL"/>
              </w:rPr>
            </w:pPr>
            <w:r w:rsidRPr="00E939E6">
              <w:rPr>
                <w:vertAlign w:val="superscript"/>
                <w:lang w:val="nl-NL"/>
              </w:rPr>
              <w:t>7</w:t>
            </w:r>
            <w:r w:rsidRPr="00E939E6">
              <w:rPr>
                <w:lang w:val="nl-NL"/>
              </w:rPr>
              <w:t xml:space="preserve"> 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 (PB L 347 van 20.12.2013, blz. 671, ELI: http://data.europa.eu/eli/reg/2013/1308/oj).</w:t>
            </w:r>
          </w:p>
        </w:tc>
      </w:tr>
    </w:tbl>
    <w:p w14:paraId="0240BD38" w14:textId="77777777" w:rsidR="00600D6E" w:rsidRPr="00E939E6" w:rsidRDefault="00600D6E" w:rsidP="00600D6E"/>
    <w:p w14:paraId="08A7AC38" w14:textId="77777777" w:rsidR="00600D6E" w:rsidRPr="00E939E6" w:rsidRDefault="00600D6E" w:rsidP="00600D6E">
      <w:pPr>
        <w:pStyle w:val="AmNumberTabs"/>
      </w:pPr>
      <w:r w:rsidRPr="00E939E6">
        <w:t>Amendement</w:t>
      </w:r>
      <w:r w:rsidRPr="00E939E6">
        <w:tab/>
      </w:r>
      <w:r w:rsidRPr="00E939E6">
        <w:tab/>
        <w:t>12</w:t>
      </w:r>
    </w:p>
    <w:p w14:paraId="23868D88" w14:textId="77777777" w:rsidR="00600D6E" w:rsidRPr="00E939E6" w:rsidRDefault="00600D6E" w:rsidP="00600D6E"/>
    <w:p w14:paraId="7BF052D1" w14:textId="77777777" w:rsidR="00600D6E" w:rsidRPr="00E939E6" w:rsidRDefault="00600D6E" w:rsidP="00600D6E">
      <w:pPr>
        <w:pStyle w:val="NormalBold"/>
        <w:keepNext/>
      </w:pPr>
      <w:r w:rsidRPr="00E939E6">
        <w:t>Voorstel voor een verordening</w:t>
      </w:r>
    </w:p>
    <w:p w14:paraId="4DA60443" w14:textId="77777777" w:rsidR="00600D6E" w:rsidRPr="00E939E6" w:rsidRDefault="00600D6E" w:rsidP="00600D6E">
      <w:pPr>
        <w:pStyle w:val="NormalBold"/>
      </w:pPr>
      <w:r w:rsidRPr="00E939E6">
        <w:t>Overweging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F0D916A" w14:textId="77777777" w:rsidTr="00595637">
        <w:trPr>
          <w:jc w:val="center"/>
        </w:trPr>
        <w:tc>
          <w:tcPr>
            <w:tcW w:w="9752" w:type="dxa"/>
            <w:gridSpan w:val="2"/>
          </w:tcPr>
          <w:p w14:paraId="74FE68F6" w14:textId="77777777" w:rsidR="00600D6E" w:rsidRPr="00E939E6" w:rsidRDefault="00600D6E" w:rsidP="00595637">
            <w:pPr>
              <w:keepNext/>
            </w:pPr>
          </w:p>
        </w:tc>
      </w:tr>
      <w:tr w:rsidR="00600D6E" w:rsidRPr="00E939E6" w14:paraId="0F7E14B1" w14:textId="77777777" w:rsidTr="00595637">
        <w:trPr>
          <w:jc w:val="center"/>
        </w:trPr>
        <w:tc>
          <w:tcPr>
            <w:tcW w:w="4876" w:type="dxa"/>
          </w:tcPr>
          <w:p w14:paraId="269066A7" w14:textId="77777777" w:rsidR="00600D6E" w:rsidRPr="00E939E6" w:rsidRDefault="00600D6E" w:rsidP="00595637">
            <w:pPr>
              <w:pStyle w:val="ColumnHeading"/>
              <w:keepNext/>
            </w:pPr>
            <w:r w:rsidRPr="00E939E6">
              <w:t>Door de Commissie voorgestelde tekst</w:t>
            </w:r>
          </w:p>
        </w:tc>
        <w:tc>
          <w:tcPr>
            <w:tcW w:w="4876" w:type="dxa"/>
          </w:tcPr>
          <w:p w14:paraId="0CBED1AA" w14:textId="77777777" w:rsidR="00600D6E" w:rsidRPr="00E939E6" w:rsidRDefault="00600D6E" w:rsidP="00595637">
            <w:pPr>
              <w:pStyle w:val="ColumnHeading"/>
              <w:keepNext/>
            </w:pPr>
            <w:r w:rsidRPr="00E939E6">
              <w:t>Amendement</w:t>
            </w:r>
          </w:p>
        </w:tc>
      </w:tr>
      <w:tr w:rsidR="00600D6E" w:rsidRPr="00E939E6" w14:paraId="23876FD8" w14:textId="77777777" w:rsidTr="00595637">
        <w:trPr>
          <w:jc w:val="center"/>
        </w:trPr>
        <w:tc>
          <w:tcPr>
            <w:tcW w:w="4876" w:type="dxa"/>
          </w:tcPr>
          <w:p w14:paraId="72EC8B09" w14:textId="77777777" w:rsidR="00600D6E" w:rsidRPr="00E939E6" w:rsidRDefault="00600D6E" w:rsidP="00595637">
            <w:pPr>
              <w:pStyle w:val="Normal6"/>
              <w:rPr>
                <w:lang w:val="nl-NL"/>
              </w:rPr>
            </w:pPr>
            <w:r w:rsidRPr="00E939E6">
              <w:rPr>
                <w:lang w:val="nl-NL"/>
              </w:rPr>
              <w:t>(12)</w:t>
            </w:r>
            <w:r w:rsidRPr="00E939E6">
              <w:rPr>
                <w:lang w:val="nl-NL"/>
              </w:rPr>
              <w:tab/>
              <w:t xml:space="preserve">Om de onderhandelingspositie van erkende producentenorganisaties te versterken en een duurzame ontwikkeling van de landbouwproductie te waarborgen, moet het erkende unies van producentenorganisaties worden toegestaan om namens hun leden voor een deel van de productie of de volledige productie van de leden te onderhandelen over contractvoorwaarden, waaronder de prijs. Deze mogelijkheid moet worden toegestaan, mits wordt gewaarborgd dat de organisaties die aangesloten zijn bij die unies, niet ook aangesloten zijn bij een andere unie van producentenorganisaties en dat het volume van de producten waarop de activiteiten van de unie betrekking hebben, niet meer dan 33 % van de totale nationale productie van een bepaalde lidstaat bedraagt. Met het oog op de instandhouding van daadwerkelijke </w:t>
            </w:r>
            <w:r w:rsidRPr="00E939E6">
              <w:rPr>
                <w:lang w:val="nl-NL"/>
              </w:rPr>
              <w:lastRenderedPageBreak/>
              <w:t>mededinging op de markt mag het erkende unies van producentenorganisaties evenmin worden toegestaan om over contractvoorwaarden te onderhandelen wanneer bij die unies ook niet-erkende producentenorganisaties zijn aangesloten.</w:t>
            </w:r>
          </w:p>
        </w:tc>
        <w:tc>
          <w:tcPr>
            <w:tcW w:w="4876" w:type="dxa"/>
          </w:tcPr>
          <w:p w14:paraId="779ED612" w14:textId="77777777" w:rsidR="00600D6E" w:rsidRPr="00E939E6" w:rsidRDefault="00600D6E" w:rsidP="00595637">
            <w:pPr>
              <w:pStyle w:val="Normal6"/>
              <w:rPr>
                <w:szCs w:val="24"/>
                <w:lang w:val="nl-NL"/>
              </w:rPr>
            </w:pPr>
            <w:r w:rsidRPr="00E939E6">
              <w:rPr>
                <w:lang w:val="nl-NL"/>
              </w:rPr>
              <w:lastRenderedPageBreak/>
              <w:t>(12)</w:t>
            </w:r>
            <w:r w:rsidRPr="00E939E6">
              <w:rPr>
                <w:lang w:val="nl-NL"/>
              </w:rPr>
              <w:tab/>
              <w:t>Om de onderhandelingspositie van erkende producentenorganisaties te versterken en een duurzame ontwikkeling van de landbouwproductie te waarborgen, moet het erkende unies van producentenorganisaties worden toegestaan om namens hun leden voor een deel van de productie of de volledige productie van de leden te onderhandelen over contractvoorwaarden, waaronder de prijs</w:t>
            </w:r>
            <w:r w:rsidRPr="00E939E6">
              <w:rPr>
                <w:b/>
                <w:i/>
                <w:lang w:val="nl-NL"/>
              </w:rPr>
              <w:t>, behalve voor groenten en fruit, tenzij de unies van producentenorganisaties daar uitdrukkelijk om verzoeken</w:t>
            </w:r>
            <w:r w:rsidRPr="00E939E6">
              <w:rPr>
                <w:lang w:val="nl-NL"/>
              </w:rPr>
              <w:t xml:space="preserve">. Deze mogelijkheid moet worden toegestaan, mits wordt gewaarborgd dat de organisaties die aangesloten zijn bij die unies, niet ook aangesloten zijn bij een andere unie van producentenorganisaties en dat het volume van de producten waarop de activiteiten van de unie betrekking hebben, niet meer dan 33 % van de totale nationale productie </w:t>
            </w:r>
            <w:r w:rsidRPr="00E939E6">
              <w:rPr>
                <w:lang w:val="nl-NL"/>
              </w:rPr>
              <w:lastRenderedPageBreak/>
              <w:t xml:space="preserve">van een bepaalde lidstaat </w:t>
            </w:r>
            <w:r w:rsidRPr="00E939E6">
              <w:rPr>
                <w:b/>
                <w:i/>
                <w:lang w:val="nl-NL"/>
              </w:rPr>
              <w:t>of 5 % van de productie in de Unie als geheel</w:t>
            </w:r>
            <w:r w:rsidRPr="00E939E6">
              <w:rPr>
                <w:lang w:val="nl-NL"/>
              </w:rPr>
              <w:t xml:space="preserve"> bedraagt. Met het oog op de instandhouding van daadwerkelijke mededinging op de markt mag het erkende unies van producentenorganisaties evenmin worden toegestaan om over contractvoorwaarden te onderhandelen wanneer bij die unies ook niet-erkende producentenorganisaties zijn aangesloten.</w:t>
            </w:r>
          </w:p>
        </w:tc>
      </w:tr>
    </w:tbl>
    <w:p w14:paraId="1DDA7C53" w14:textId="77777777" w:rsidR="00600D6E" w:rsidRPr="00E939E6" w:rsidRDefault="00600D6E" w:rsidP="00600D6E"/>
    <w:p w14:paraId="61E0413C" w14:textId="77777777" w:rsidR="00600D6E" w:rsidRPr="00E939E6" w:rsidRDefault="00600D6E" w:rsidP="00600D6E">
      <w:pPr>
        <w:pStyle w:val="AmNumberTabs"/>
      </w:pPr>
      <w:r w:rsidRPr="00E939E6">
        <w:t>Amendement</w:t>
      </w:r>
      <w:r w:rsidRPr="00E939E6">
        <w:tab/>
      </w:r>
      <w:r w:rsidRPr="00E939E6">
        <w:tab/>
        <w:t>13</w:t>
      </w:r>
    </w:p>
    <w:p w14:paraId="733386C4" w14:textId="77777777" w:rsidR="00600D6E" w:rsidRPr="00E939E6" w:rsidRDefault="00600D6E" w:rsidP="00600D6E">
      <w:pPr>
        <w:pStyle w:val="NormalBold12b"/>
      </w:pPr>
      <w:r w:rsidRPr="00E939E6">
        <w:t>Voorstel voor een verordening</w:t>
      </w:r>
    </w:p>
    <w:p w14:paraId="1AC60398" w14:textId="77777777" w:rsidR="00600D6E" w:rsidRPr="00E939E6" w:rsidRDefault="00600D6E" w:rsidP="00600D6E">
      <w:pPr>
        <w:pStyle w:val="NormalBold"/>
      </w:pPr>
      <w:r w:rsidRPr="00E939E6">
        <w:t>Overweging 12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2DCAABDB" w14:textId="77777777" w:rsidTr="00595637">
        <w:trPr>
          <w:trHeight w:hRule="exact" w:val="240"/>
          <w:jc w:val="center"/>
        </w:trPr>
        <w:tc>
          <w:tcPr>
            <w:tcW w:w="9752" w:type="dxa"/>
            <w:gridSpan w:val="2"/>
            <w:tcBorders>
              <w:top w:val="nil"/>
              <w:left w:val="nil"/>
              <w:bottom w:val="nil"/>
              <w:right w:val="nil"/>
            </w:tcBorders>
          </w:tcPr>
          <w:p w14:paraId="39849165" w14:textId="77777777" w:rsidR="00600D6E" w:rsidRPr="00E939E6" w:rsidRDefault="00600D6E" w:rsidP="00595637"/>
        </w:tc>
      </w:tr>
      <w:tr w:rsidR="00600D6E" w:rsidRPr="00E939E6" w14:paraId="10EA818C" w14:textId="77777777" w:rsidTr="00595637">
        <w:trPr>
          <w:trHeight w:val="240"/>
          <w:jc w:val="center"/>
        </w:trPr>
        <w:tc>
          <w:tcPr>
            <w:tcW w:w="4876" w:type="dxa"/>
            <w:tcBorders>
              <w:top w:val="nil"/>
              <w:left w:val="nil"/>
              <w:bottom w:val="nil"/>
              <w:right w:val="nil"/>
            </w:tcBorders>
          </w:tcPr>
          <w:p w14:paraId="532FB411"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681BE343" w14:textId="77777777" w:rsidR="00600D6E" w:rsidRPr="00E939E6" w:rsidRDefault="00600D6E" w:rsidP="00595637">
            <w:pPr>
              <w:pStyle w:val="AmColumnHeading"/>
            </w:pPr>
            <w:r w:rsidRPr="00E939E6">
              <w:t>Amendement</w:t>
            </w:r>
          </w:p>
        </w:tc>
      </w:tr>
      <w:tr w:rsidR="00600D6E" w:rsidRPr="00E939E6" w14:paraId="29875B51" w14:textId="77777777" w:rsidTr="00595637">
        <w:trPr>
          <w:jc w:val="center"/>
        </w:trPr>
        <w:tc>
          <w:tcPr>
            <w:tcW w:w="4876" w:type="dxa"/>
            <w:tcBorders>
              <w:top w:val="nil"/>
              <w:left w:val="nil"/>
              <w:bottom w:val="nil"/>
              <w:right w:val="nil"/>
            </w:tcBorders>
          </w:tcPr>
          <w:p w14:paraId="0F78832C" w14:textId="77777777" w:rsidR="00600D6E" w:rsidRPr="00E939E6" w:rsidRDefault="00600D6E" w:rsidP="00595637">
            <w:pPr>
              <w:pStyle w:val="Normal6a"/>
            </w:pPr>
          </w:p>
        </w:tc>
        <w:tc>
          <w:tcPr>
            <w:tcW w:w="4876" w:type="dxa"/>
            <w:tcBorders>
              <w:top w:val="nil"/>
              <w:left w:val="nil"/>
              <w:bottom w:val="nil"/>
              <w:right w:val="nil"/>
            </w:tcBorders>
          </w:tcPr>
          <w:p w14:paraId="1D4CE203" w14:textId="77777777" w:rsidR="00600D6E" w:rsidRPr="00E939E6" w:rsidRDefault="00600D6E" w:rsidP="00595637">
            <w:pPr>
              <w:pStyle w:val="Normal6a"/>
            </w:pPr>
            <w:r w:rsidRPr="00E939E6">
              <w:rPr>
                <w:b/>
                <w:i/>
              </w:rPr>
              <w:t>(12 bis)</w:t>
            </w:r>
            <w:r w:rsidRPr="00E939E6">
              <w:tab/>
            </w:r>
            <w:r w:rsidRPr="00E939E6">
              <w:rPr>
                <w:b/>
                <w:i/>
              </w:rPr>
              <w:t>Om de positie van erkende producentenorganisaties en erkende unies van producentenorganisaties te versterken, moeten zij de rechtszekerheid en voorspelbaarheid krijgen die nodig zijn voor de uitoefening van hun activiteiten in overeenstemming met de doelstellingen van artikel 39 VWEU. Hiertoe moet artikel 152, lid 1 bis, van Verordening (EU) nr. 1308/2013 worden gewijzigd en moeten daarin de activiteiten worden gespecificeerd die vallen onder de afwijking van artikel 101, lid 1, VWEU, overeenkomstig het arrest van het Hof van Justitie van 14 november 2017 in zaak C</w:t>
            </w:r>
            <w:r w:rsidRPr="00E939E6">
              <w:rPr>
                <w:b/>
                <w:i/>
              </w:rPr>
              <w:noBreakHyphen/>
              <w:t>671/15.</w:t>
            </w:r>
          </w:p>
        </w:tc>
      </w:tr>
    </w:tbl>
    <w:p w14:paraId="48C6FE2E" w14:textId="77777777" w:rsidR="00600D6E" w:rsidRPr="00E939E6" w:rsidRDefault="00600D6E" w:rsidP="00600D6E"/>
    <w:p w14:paraId="1511F6B1" w14:textId="77777777" w:rsidR="00600D6E" w:rsidRPr="00E939E6" w:rsidRDefault="00600D6E" w:rsidP="00600D6E">
      <w:pPr>
        <w:pStyle w:val="AmNumberTabs"/>
      </w:pPr>
      <w:r w:rsidRPr="00E939E6">
        <w:t>Amendement</w:t>
      </w:r>
      <w:r w:rsidRPr="00E939E6">
        <w:tab/>
      </w:r>
      <w:r w:rsidRPr="00E939E6">
        <w:tab/>
        <w:t>14</w:t>
      </w:r>
    </w:p>
    <w:p w14:paraId="6D319ED1" w14:textId="77777777" w:rsidR="00600D6E" w:rsidRPr="00E939E6" w:rsidRDefault="00600D6E" w:rsidP="00600D6E"/>
    <w:p w14:paraId="23A6B2CF" w14:textId="77777777" w:rsidR="00600D6E" w:rsidRPr="00E939E6" w:rsidRDefault="00600D6E" w:rsidP="00600D6E">
      <w:pPr>
        <w:pStyle w:val="NormalBold"/>
        <w:keepNext/>
      </w:pPr>
      <w:r w:rsidRPr="00E939E6">
        <w:t>Voorstel voor een verordening</w:t>
      </w:r>
    </w:p>
    <w:p w14:paraId="4D2684D7" w14:textId="77777777" w:rsidR="00600D6E" w:rsidRPr="00E939E6" w:rsidRDefault="00600D6E" w:rsidP="00600D6E">
      <w:pPr>
        <w:pStyle w:val="NormalBold"/>
      </w:pPr>
      <w:r w:rsidRPr="00E939E6">
        <w:t>Overweging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D515DDA" w14:textId="77777777" w:rsidTr="00595637">
        <w:trPr>
          <w:jc w:val="center"/>
        </w:trPr>
        <w:tc>
          <w:tcPr>
            <w:tcW w:w="9752" w:type="dxa"/>
            <w:gridSpan w:val="2"/>
          </w:tcPr>
          <w:p w14:paraId="59C31D8C" w14:textId="77777777" w:rsidR="00600D6E" w:rsidRPr="00E939E6" w:rsidRDefault="00600D6E" w:rsidP="00595637">
            <w:pPr>
              <w:keepNext/>
            </w:pPr>
          </w:p>
        </w:tc>
      </w:tr>
      <w:tr w:rsidR="00600D6E" w:rsidRPr="00E939E6" w14:paraId="6F198880" w14:textId="77777777" w:rsidTr="00595637">
        <w:trPr>
          <w:jc w:val="center"/>
        </w:trPr>
        <w:tc>
          <w:tcPr>
            <w:tcW w:w="4876" w:type="dxa"/>
          </w:tcPr>
          <w:p w14:paraId="258A2D71" w14:textId="77777777" w:rsidR="00600D6E" w:rsidRPr="00E939E6" w:rsidRDefault="00600D6E" w:rsidP="00595637">
            <w:pPr>
              <w:pStyle w:val="ColumnHeading"/>
              <w:keepNext/>
            </w:pPr>
            <w:r w:rsidRPr="00E939E6">
              <w:t>Door de Commissie voorgestelde tekst</w:t>
            </w:r>
          </w:p>
        </w:tc>
        <w:tc>
          <w:tcPr>
            <w:tcW w:w="4876" w:type="dxa"/>
          </w:tcPr>
          <w:p w14:paraId="40FE1933" w14:textId="77777777" w:rsidR="00600D6E" w:rsidRPr="00E939E6" w:rsidRDefault="00600D6E" w:rsidP="00595637">
            <w:pPr>
              <w:pStyle w:val="ColumnHeading"/>
              <w:keepNext/>
            </w:pPr>
            <w:r w:rsidRPr="00E939E6">
              <w:t>Amendement</w:t>
            </w:r>
          </w:p>
        </w:tc>
      </w:tr>
      <w:tr w:rsidR="00600D6E" w:rsidRPr="00E939E6" w14:paraId="7D11FEE7" w14:textId="77777777" w:rsidTr="00595637">
        <w:trPr>
          <w:jc w:val="center"/>
        </w:trPr>
        <w:tc>
          <w:tcPr>
            <w:tcW w:w="4876" w:type="dxa"/>
          </w:tcPr>
          <w:p w14:paraId="41968193" w14:textId="77777777" w:rsidR="00600D6E" w:rsidRPr="00E939E6" w:rsidRDefault="00600D6E" w:rsidP="00595637">
            <w:pPr>
              <w:pStyle w:val="Normal6"/>
              <w:rPr>
                <w:lang w:val="nl-NL"/>
              </w:rPr>
            </w:pPr>
            <w:r w:rsidRPr="00E939E6">
              <w:rPr>
                <w:lang w:val="nl-NL"/>
              </w:rPr>
              <w:t>(13)</w:t>
            </w:r>
            <w:r w:rsidRPr="00E939E6">
              <w:rPr>
                <w:lang w:val="nl-NL"/>
              </w:rPr>
              <w:tab/>
              <w:t xml:space="preserve">Om te voorkomen dat kopers de onderhandelingspositie van producentenorganisaties ondermijnen, moeten voor de contacten tussen kopers en leden van die producentenorganisaties passende waarborgen worden vastgesteld. </w:t>
            </w:r>
            <w:r w:rsidRPr="00E939E6">
              <w:rPr>
                <w:lang w:val="nl-NL"/>
              </w:rPr>
              <w:lastRenderedPageBreak/>
              <w:t>Hoewel kopers contact mogen opnemen met leden van een producentenorganisatie, mogen die contacten de doelstellingen van die producentenorganisatie of de concentratie van het aanbod en het in de handel brengen van producten niet ondermijnen.</w:t>
            </w:r>
          </w:p>
        </w:tc>
        <w:tc>
          <w:tcPr>
            <w:tcW w:w="4876" w:type="dxa"/>
          </w:tcPr>
          <w:p w14:paraId="45F5AD9B" w14:textId="77777777" w:rsidR="00600D6E" w:rsidRPr="00E939E6" w:rsidRDefault="00600D6E" w:rsidP="00595637">
            <w:pPr>
              <w:pStyle w:val="Normal6"/>
              <w:rPr>
                <w:szCs w:val="24"/>
                <w:lang w:val="nl-NL"/>
              </w:rPr>
            </w:pPr>
            <w:r w:rsidRPr="00E939E6">
              <w:rPr>
                <w:lang w:val="nl-NL"/>
              </w:rPr>
              <w:lastRenderedPageBreak/>
              <w:t>(13)</w:t>
            </w:r>
            <w:r w:rsidRPr="00E939E6">
              <w:rPr>
                <w:lang w:val="nl-NL"/>
              </w:rPr>
              <w:tab/>
              <w:t xml:space="preserve">Om te voorkomen dat kopers de onderhandelingspositie van producentenorganisaties ondermijnen, moeten voor de contacten tussen kopers en leden van die producentenorganisaties passende waarborgen worden vastgesteld. </w:t>
            </w:r>
            <w:r w:rsidRPr="00E939E6">
              <w:rPr>
                <w:lang w:val="nl-NL"/>
              </w:rPr>
              <w:lastRenderedPageBreak/>
              <w:t xml:space="preserve">Hoewel kopers contact mogen opnemen met leden van een producentenorganisatie, mogen die contacten de doelstellingen van die producentenorganisatie of de concentratie van het aanbod en het in de handel brengen van producten niet ondermijnen. </w:t>
            </w:r>
            <w:r w:rsidRPr="00E939E6">
              <w:rPr>
                <w:b/>
                <w:i/>
                <w:lang w:val="nl-NL"/>
              </w:rPr>
              <w:t>Daarnaast wordt aanbevolen dat landbouwers niet alleen toegang hebben tot gestandaardiseerde digitale hulpmiddelen, maar ook tot eenvoudig in te vullen standaard contractformaten die op nationaal niveau beschikbaar zijn en per e-mail kunnen worden verzonden, om de bureaucratische rompslomp te beperken. Bovendien moeten de lidstaten ervoor zorgen dat er gemakkelijk toegankelijke online opleidingscursussen en instructies beschikbaar zijn voor het opstellen en registreren van contracten.</w:t>
            </w:r>
          </w:p>
        </w:tc>
      </w:tr>
    </w:tbl>
    <w:p w14:paraId="366CDDD4" w14:textId="77777777" w:rsidR="00600D6E" w:rsidRPr="00E939E6" w:rsidRDefault="00600D6E" w:rsidP="00600D6E"/>
    <w:p w14:paraId="0986D5E0" w14:textId="77777777" w:rsidR="00600D6E" w:rsidRPr="00E939E6" w:rsidRDefault="00600D6E" w:rsidP="00600D6E">
      <w:pPr>
        <w:pStyle w:val="AmNumberTabs"/>
      </w:pPr>
      <w:r w:rsidRPr="00E939E6">
        <w:t>Amendement</w:t>
      </w:r>
      <w:r w:rsidRPr="00E939E6">
        <w:tab/>
      </w:r>
      <w:r w:rsidRPr="00E939E6">
        <w:tab/>
        <w:t>15</w:t>
      </w:r>
    </w:p>
    <w:p w14:paraId="14C7AD46" w14:textId="77777777" w:rsidR="00600D6E" w:rsidRPr="00E939E6" w:rsidRDefault="00600D6E" w:rsidP="00600D6E">
      <w:pPr>
        <w:pStyle w:val="NormalBold12b"/>
      </w:pPr>
      <w:r w:rsidRPr="00E939E6">
        <w:t>Voorstel voor een verordening</w:t>
      </w:r>
    </w:p>
    <w:p w14:paraId="4B4F0110" w14:textId="77777777" w:rsidR="00600D6E" w:rsidRPr="00E939E6" w:rsidRDefault="00600D6E" w:rsidP="00600D6E">
      <w:pPr>
        <w:pStyle w:val="NormalBold"/>
      </w:pPr>
      <w:r w:rsidRPr="00E939E6">
        <w:t>Overweging 13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68D6CCEE" w14:textId="77777777" w:rsidTr="00595637">
        <w:trPr>
          <w:trHeight w:hRule="exact" w:val="240"/>
          <w:jc w:val="center"/>
        </w:trPr>
        <w:tc>
          <w:tcPr>
            <w:tcW w:w="9752" w:type="dxa"/>
            <w:gridSpan w:val="2"/>
            <w:tcBorders>
              <w:top w:val="nil"/>
              <w:left w:val="nil"/>
              <w:bottom w:val="nil"/>
              <w:right w:val="nil"/>
            </w:tcBorders>
          </w:tcPr>
          <w:p w14:paraId="30E8AA37" w14:textId="77777777" w:rsidR="00600D6E" w:rsidRPr="00E939E6" w:rsidRDefault="00600D6E" w:rsidP="00595637"/>
        </w:tc>
      </w:tr>
      <w:tr w:rsidR="00600D6E" w:rsidRPr="00E939E6" w14:paraId="655BA9D3" w14:textId="77777777" w:rsidTr="00595637">
        <w:trPr>
          <w:trHeight w:val="240"/>
          <w:jc w:val="center"/>
        </w:trPr>
        <w:tc>
          <w:tcPr>
            <w:tcW w:w="4876" w:type="dxa"/>
            <w:tcBorders>
              <w:top w:val="nil"/>
              <w:left w:val="nil"/>
              <w:bottom w:val="nil"/>
              <w:right w:val="nil"/>
            </w:tcBorders>
          </w:tcPr>
          <w:p w14:paraId="1380B535"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4BB47790" w14:textId="77777777" w:rsidR="00600D6E" w:rsidRPr="00E939E6" w:rsidRDefault="00600D6E" w:rsidP="00595637">
            <w:pPr>
              <w:pStyle w:val="AmColumnHeading"/>
            </w:pPr>
            <w:r w:rsidRPr="00E939E6">
              <w:t>Amendement</w:t>
            </w:r>
          </w:p>
        </w:tc>
      </w:tr>
      <w:tr w:rsidR="00600D6E" w:rsidRPr="00E939E6" w14:paraId="49F1D330" w14:textId="77777777" w:rsidTr="00595637">
        <w:trPr>
          <w:jc w:val="center"/>
        </w:trPr>
        <w:tc>
          <w:tcPr>
            <w:tcW w:w="4876" w:type="dxa"/>
            <w:tcBorders>
              <w:top w:val="nil"/>
              <w:left w:val="nil"/>
              <w:bottom w:val="nil"/>
              <w:right w:val="nil"/>
            </w:tcBorders>
          </w:tcPr>
          <w:p w14:paraId="088EEDAE" w14:textId="77777777" w:rsidR="00600D6E" w:rsidRPr="00E939E6" w:rsidRDefault="00600D6E" w:rsidP="00595637">
            <w:pPr>
              <w:pStyle w:val="Normal6a"/>
            </w:pPr>
          </w:p>
        </w:tc>
        <w:tc>
          <w:tcPr>
            <w:tcW w:w="4876" w:type="dxa"/>
            <w:tcBorders>
              <w:top w:val="nil"/>
              <w:left w:val="nil"/>
              <w:bottom w:val="nil"/>
              <w:right w:val="nil"/>
            </w:tcBorders>
          </w:tcPr>
          <w:p w14:paraId="6E40E082" w14:textId="77777777" w:rsidR="00600D6E" w:rsidRPr="00E939E6" w:rsidRDefault="00600D6E" w:rsidP="00595637">
            <w:pPr>
              <w:pStyle w:val="Normal6a"/>
            </w:pPr>
            <w:r w:rsidRPr="00E939E6">
              <w:rPr>
                <w:b/>
                <w:i/>
              </w:rPr>
              <w:t>(13 bis)</w:t>
            </w:r>
            <w:r w:rsidRPr="00E939E6">
              <w:tab/>
            </w:r>
            <w:r w:rsidRPr="00E939E6">
              <w:rPr>
                <w:b/>
                <w:i/>
              </w:rPr>
              <w:t>Transnationale aankoopcentrales oefenen steeds meer druk uit op de landbouwprijzen door misbruik te maken van de verschillen in regelgeving en sociale ongelijkheid tussen de lidstaten. Deze centrales moeten dringend worden gereguleerd om landbouwproducenten te beschermen tegen misbruik van contractuele praktijken, een onevenwichtige verdeling van meerwaarde en oneerlijke concurrentie als gevolg van de sociale en de milieuwetgeving van de Unie.</w:t>
            </w:r>
          </w:p>
        </w:tc>
      </w:tr>
    </w:tbl>
    <w:p w14:paraId="5D3FAAEF" w14:textId="77777777" w:rsidR="00600D6E" w:rsidRPr="00E939E6" w:rsidRDefault="00600D6E" w:rsidP="00600D6E"/>
    <w:p w14:paraId="6E8D6C23" w14:textId="77777777" w:rsidR="00600D6E" w:rsidRPr="00E939E6" w:rsidRDefault="00600D6E" w:rsidP="00600D6E">
      <w:pPr>
        <w:pStyle w:val="AmNumberTabs"/>
      </w:pPr>
      <w:r w:rsidRPr="00E939E6">
        <w:t>Amendement</w:t>
      </w:r>
      <w:r w:rsidRPr="00E939E6">
        <w:tab/>
      </w:r>
      <w:r w:rsidRPr="00E939E6">
        <w:tab/>
        <w:t>16</w:t>
      </w:r>
    </w:p>
    <w:p w14:paraId="427A6856" w14:textId="77777777" w:rsidR="00600D6E" w:rsidRPr="00E939E6" w:rsidRDefault="00600D6E" w:rsidP="00600D6E"/>
    <w:p w14:paraId="6D017B30" w14:textId="77777777" w:rsidR="00600D6E" w:rsidRPr="00E939E6" w:rsidRDefault="00600D6E" w:rsidP="00600D6E">
      <w:pPr>
        <w:pStyle w:val="NormalBold"/>
        <w:keepNext/>
      </w:pPr>
      <w:r w:rsidRPr="00E939E6">
        <w:t>Voorstel voor een verordening</w:t>
      </w:r>
    </w:p>
    <w:p w14:paraId="6CDFD95F" w14:textId="77777777" w:rsidR="00600D6E" w:rsidRPr="00E939E6" w:rsidRDefault="00600D6E" w:rsidP="00600D6E">
      <w:pPr>
        <w:pStyle w:val="NormalBold"/>
      </w:pPr>
      <w:r w:rsidRPr="00E939E6">
        <w:t>Overweging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028A210" w14:textId="77777777" w:rsidTr="00595637">
        <w:trPr>
          <w:jc w:val="center"/>
        </w:trPr>
        <w:tc>
          <w:tcPr>
            <w:tcW w:w="9752" w:type="dxa"/>
            <w:gridSpan w:val="2"/>
          </w:tcPr>
          <w:p w14:paraId="62A2F1F1" w14:textId="77777777" w:rsidR="00600D6E" w:rsidRPr="00E939E6" w:rsidRDefault="00600D6E" w:rsidP="00595637">
            <w:pPr>
              <w:keepNext/>
            </w:pPr>
          </w:p>
        </w:tc>
      </w:tr>
      <w:tr w:rsidR="00600D6E" w:rsidRPr="00E939E6" w14:paraId="06DE01DA" w14:textId="77777777" w:rsidTr="00595637">
        <w:trPr>
          <w:jc w:val="center"/>
        </w:trPr>
        <w:tc>
          <w:tcPr>
            <w:tcW w:w="4876" w:type="dxa"/>
          </w:tcPr>
          <w:p w14:paraId="51DE0EC9" w14:textId="77777777" w:rsidR="00600D6E" w:rsidRPr="00E939E6" w:rsidRDefault="00600D6E" w:rsidP="00595637">
            <w:pPr>
              <w:pStyle w:val="ColumnHeading"/>
              <w:keepNext/>
            </w:pPr>
            <w:r w:rsidRPr="00E939E6">
              <w:t>Door de Commissie voorgestelde tekst</w:t>
            </w:r>
          </w:p>
        </w:tc>
        <w:tc>
          <w:tcPr>
            <w:tcW w:w="4876" w:type="dxa"/>
          </w:tcPr>
          <w:p w14:paraId="4EEA2017" w14:textId="77777777" w:rsidR="00600D6E" w:rsidRPr="00E939E6" w:rsidRDefault="00600D6E" w:rsidP="00595637">
            <w:pPr>
              <w:pStyle w:val="ColumnHeading"/>
              <w:keepNext/>
            </w:pPr>
            <w:r w:rsidRPr="00E939E6">
              <w:t>Amendement</w:t>
            </w:r>
          </w:p>
        </w:tc>
      </w:tr>
      <w:tr w:rsidR="00600D6E" w:rsidRPr="00E939E6" w14:paraId="1766732E" w14:textId="77777777" w:rsidTr="00595637">
        <w:trPr>
          <w:jc w:val="center"/>
        </w:trPr>
        <w:tc>
          <w:tcPr>
            <w:tcW w:w="4876" w:type="dxa"/>
          </w:tcPr>
          <w:p w14:paraId="0DF9C677" w14:textId="77777777" w:rsidR="00600D6E" w:rsidRPr="00E939E6" w:rsidRDefault="00600D6E" w:rsidP="00595637">
            <w:pPr>
              <w:pStyle w:val="Normal6"/>
              <w:rPr>
                <w:lang w:val="nl-NL"/>
              </w:rPr>
            </w:pPr>
            <w:r w:rsidRPr="00E939E6">
              <w:rPr>
                <w:lang w:val="nl-NL"/>
              </w:rPr>
              <w:t>(15)</w:t>
            </w:r>
            <w:r w:rsidRPr="00E939E6">
              <w:rPr>
                <w:lang w:val="nl-NL"/>
              </w:rPr>
              <w:tab/>
              <w:t>Bepaalde lidstaten hebben besloten dat voor alle leveringen van landbouwproducten op hun grondgebied een schriftelijk contract tussen de partijen moet worden gesloten. Wanneer een lidstaat niet gebruikmaakt van deze mogelijkheid, kunnen landbouwers, producentenorganisaties of unies van producentenorganisaties om een schriftelijk contract vragen. Vanwege de zwakkere onderhandelingspositie van landbouwers en de vrees voor commerciële vergeldingsacties van kopers kan het voor landbouwers en verenigingen van landbouwers echter moeilijk zijn om een dergelijk verzoek in te dienen. Om het vertrouwen, de transparantie en de efficiëntie in de toeleveringsketen te vergroten en alle landbouwers, producentenorganisaties en unies van producentenorganisaties in staat te stellen te profiteren van het gebruik van schriftelijke contracten, moet voor de levering van landbouwproducten in de Unie door een landbouwer, een producentenorganisatie of een unie van producentenorganisaties aan een verwerker, distributeur of retailer een schriftelijk contract worden gesloten.</w:t>
            </w:r>
          </w:p>
        </w:tc>
        <w:tc>
          <w:tcPr>
            <w:tcW w:w="4876" w:type="dxa"/>
          </w:tcPr>
          <w:p w14:paraId="423F7489" w14:textId="77777777" w:rsidR="00600D6E" w:rsidRPr="00E939E6" w:rsidRDefault="00600D6E" w:rsidP="00595637">
            <w:pPr>
              <w:pStyle w:val="Normal6"/>
              <w:rPr>
                <w:szCs w:val="24"/>
                <w:lang w:val="nl-NL"/>
              </w:rPr>
            </w:pPr>
            <w:r w:rsidRPr="00E939E6">
              <w:rPr>
                <w:lang w:val="nl-NL"/>
              </w:rPr>
              <w:t>(15)</w:t>
            </w:r>
            <w:r w:rsidRPr="00E939E6">
              <w:rPr>
                <w:lang w:val="nl-NL"/>
              </w:rPr>
              <w:tab/>
              <w:t xml:space="preserve">Bepaalde lidstaten hebben besloten dat voor alle leveringen van landbouwproducten op hun grondgebied een schriftelijk contract tussen de partijen moet worden gesloten. Wanneer een lidstaat niet gebruikmaakt van deze mogelijkheid, kunnen landbouwers, producentenorganisaties of unies van producentenorganisaties om een schriftelijk contract vragen. Vanwege de zwakkere onderhandelingspositie van landbouwers en de vrees voor commerciële vergeldingsacties van kopers kan het voor landbouwers en verenigingen van landbouwers echter moeilijk zijn om een dergelijk verzoek in te dienen. Om het vertrouwen, de transparantie en de efficiëntie in de toeleveringsketen te vergroten en alle landbouwers, producentenorganisaties en unies van producentenorganisaties in staat te stellen te profiteren van het gebruik van schriftelijke contracten, moet voor de levering van landbouwproducten in de Unie door een landbouwer, een producentenorganisatie of een unie van producentenorganisaties aan een verwerker, distributeur of retailer een schriftelijk contract worden gesloten. </w:t>
            </w:r>
            <w:r w:rsidRPr="00E939E6">
              <w:rPr>
                <w:b/>
                <w:i/>
                <w:lang w:val="nl-NL"/>
              </w:rPr>
              <w:t>De lidstaten moeten, op verzoek van een brancheorganisatie of een organisatie die geacht wordt grotendeels representatief te zijn voor een landbouwsector, kunnen besluiten om bepaalde specifieke sectoren al dan niet vrij te stellen van de vereiste van een schriftelijk contract.</w:t>
            </w:r>
          </w:p>
        </w:tc>
      </w:tr>
    </w:tbl>
    <w:p w14:paraId="505D6328" w14:textId="77777777" w:rsidR="00600D6E" w:rsidRPr="00E939E6" w:rsidRDefault="00600D6E" w:rsidP="00600D6E"/>
    <w:p w14:paraId="29B1DF42" w14:textId="77777777" w:rsidR="00600D6E" w:rsidRPr="00E939E6" w:rsidRDefault="00600D6E" w:rsidP="00600D6E">
      <w:pPr>
        <w:pStyle w:val="AmNumberTabs"/>
      </w:pPr>
      <w:r w:rsidRPr="00E939E6">
        <w:t>Amendement</w:t>
      </w:r>
      <w:r w:rsidRPr="00E939E6">
        <w:tab/>
      </w:r>
      <w:r w:rsidRPr="00E939E6">
        <w:tab/>
        <w:t>17</w:t>
      </w:r>
    </w:p>
    <w:p w14:paraId="27CEA5C5" w14:textId="77777777" w:rsidR="00600D6E" w:rsidRPr="00E939E6" w:rsidRDefault="00600D6E" w:rsidP="00600D6E"/>
    <w:p w14:paraId="3DBA3249" w14:textId="77777777" w:rsidR="00600D6E" w:rsidRPr="00E939E6" w:rsidRDefault="00600D6E" w:rsidP="00600D6E">
      <w:pPr>
        <w:pStyle w:val="NormalBold"/>
        <w:keepNext/>
      </w:pPr>
      <w:r w:rsidRPr="00E939E6">
        <w:t>Voorstel voor een verordening</w:t>
      </w:r>
    </w:p>
    <w:p w14:paraId="2B27EB72" w14:textId="77777777" w:rsidR="00600D6E" w:rsidRPr="00E939E6" w:rsidRDefault="00600D6E" w:rsidP="00600D6E">
      <w:pPr>
        <w:pStyle w:val="NormalBold"/>
      </w:pPr>
      <w:r w:rsidRPr="00E939E6">
        <w:t>Overweging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1841C1F" w14:textId="77777777" w:rsidTr="00595637">
        <w:trPr>
          <w:jc w:val="center"/>
        </w:trPr>
        <w:tc>
          <w:tcPr>
            <w:tcW w:w="9752" w:type="dxa"/>
            <w:gridSpan w:val="2"/>
          </w:tcPr>
          <w:p w14:paraId="35802E7C" w14:textId="77777777" w:rsidR="00600D6E" w:rsidRPr="00E939E6" w:rsidRDefault="00600D6E" w:rsidP="00595637">
            <w:pPr>
              <w:keepNext/>
            </w:pPr>
          </w:p>
        </w:tc>
      </w:tr>
      <w:tr w:rsidR="00600D6E" w:rsidRPr="00E939E6" w14:paraId="73CBA44F" w14:textId="77777777" w:rsidTr="00595637">
        <w:trPr>
          <w:jc w:val="center"/>
        </w:trPr>
        <w:tc>
          <w:tcPr>
            <w:tcW w:w="4876" w:type="dxa"/>
          </w:tcPr>
          <w:p w14:paraId="14379945" w14:textId="77777777" w:rsidR="00600D6E" w:rsidRPr="00E939E6" w:rsidRDefault="00600D6E" w:rsidP="00595637">
            <w:pPr>
              <w:pStyle w:val="ColumnHeading"/>
              <w:keepNext/>
            </w:pPr>
            <w:r w:rsidRPr="00E939E6">
              <w:t>Door de Commissie voorgestelde tekst</w:t>
            </w:r>
          </w:p>
        </w:tc>
        <w:tc>
          <w:tcPr>
            <w:tcW w:w="4876" w:type="dxa"/>
          </w:tcPr>
          <w:p w14:paraId="33FFB4E6" w14:textId="77777777" w:rsidR="00600D6E" w:rsidRPr="00E939E6" w:rsidRDefault="00600D6E" w:rsidP="00595637">
            <w:pPr>
              <w:pStyle w:val="ColumnHeading"/>
              <w:keepNext/>
            </w:pPr>
            <w:r w:rsidRPr="00E939E6">
              <w:t>Amendement</w:t>
            </w:r>
          </w:p>
        </w:tc>
      </w:tr>
      <w:tr w:rsidR="00600D6E" w:rsidRPr="00E939E6" w14:paraId="0D2C0016" w14:textId="77777777" w:rsidTr="00595637">
        <w:trPr>
          <w:jc w:val="center"/>
        </w:trPr>
        <w:tc>
          <w:tcPr>
            <w:tcW w:w="4876" w:type="dxa"/>
          </w:tcPr>
          <w:p w14:paraId="666B52D9" w14:textId="77777777" w:rsidR="00600D6E" w:rsidRPr="00E939E6" w:rsidRDefault="00600D6E" w:rsidP="00595637">
            <w:pPr>
              <w:pStyle w:val="Normal6"/>
              <w:rPr>
                <w:lang w:val="nl-NL"/>
              </w:rPr>
            </w:pPr>
            <w:r w:rsidRPr="00E939E6">
              <w:rPr>
                <w:lang w:val="nl-NL"/>
              </w:rPr>
              <w:t>(16)</w:t>
            </w:r>
            <w:r w:rsidRPr="00E939E6">
              <w:rPr>
                <w:lang w:val="nl-NL"/>
              </w:rPr>
              <w:tab/>
              <w:t xml:space="preserve">Om beter rekening te houden met de signalen van de markt en om de </w:t>
            </w:r>
            <w:r w:rsidRPr="00E939E6">
              <w:rPr>
                <w:lang w:val="nl-NL"/>
              </w:rPr>
              <w:lastRenderedPageBreak/>
              <w:t xml:space="preserve">prijstransmissie te verbeteren, moeten de lidstaten kunnen eisen dat voor de levering van landbouwproducten door andere producenten dan landbouwers, producentenorganisaties of unies van producentenorganisaties, een schriftelijk contract moet worden gesloten en dat </w:t>
            </w:r>
            <w:r w:rsidRPr="00E939E6">
              <w:rPr>
                <w:b/>
                <w:i/>
                <w:lang w:val="nl-NL"/>
              </w:rPr>
              <w:t>kopers</w:t>
            </w:r>
            <w:r w:rsidRPr="00E939E6">
              <w:rPr>
                <w:lang w:val="nl-NL"/>
              </w:rPr>
              <w:t xml:space="preserve"> voor de levering van landbouwproducten een schriftelijk voorstel voor de levering van landbouwproducten moeten doen. Omwille van de eenvoud en met het oog op verlaging van de transactiekosten moet deze verordening voorzien in bepaalde uitzonderingen op het verplichte gebruik van een schriftelijk contract of schriftelijk voorstel voor een contract, en moet zij de lidstaten de mogelijkheid bieden om bepaalde leveringen vrij te stellen van het verplichte gebruik van een schriftelijk contract of schriftelijk voorstel, en tegelijk landbouwers en verenigingen van landbouwers de mogelijkheid laten om bij ontstentenis van een dergelijke verplichting te vragen om een schriftelijk contract of schriftelijk voorstel.</w:t>
            </w:r>
          </w:p>
        </w:tc>
        <w:tc>
          <w:tcPr>
            <w:tcW w:w="4876" w:type="dxa"/>
          </w:tcPr>
          <w:p w14:paraId="3E563B41" w14:textId="77777777" w:rsidR="00600D6E" w:rsidRPr="00E939E6" w:rsidRDefault="00600D6E" w:rsidP="00595637">
            <w:pPr>
              <w:pStyle w:val="Normal6"/>
              <w:rPr>
                <w:szCs w:val="24"/>
                <w:lang w:val="nl-NL"/>
              </w:rPr>
            </w:pPr>
            <w:r w:rsidRPr="00E939E6">
              <w:rPr>
                <w:lang w:val="nl-NL"/>
              </w:rPr>
              <w:lastRenderedPageBreak/>
              <w:t>(16)</w:t>
            </w:r>
            <w:r w:rsidRPr="00E939E6">
              <w:rPr>
                <w:lang w:val="nl-NL"/>
              </w:rPr>
              <w:tab/>
              <w:t xml:space="preserve">Om beter rekening te houden met de signalen van de markt en om de </w:t>
            </w:r>
            <w:r w:rsidRPr="00E939E6">
              <w:rPr>
                <w:lang w:val="nl-NL"/>
              </w:rPr>
              <w:lastRenderedPageBreak/>
              <w:t xml:space="preserve">prijstransmissie te verbeteren, moeten de lidstaten kunnen eisen dat voor de levering van landbouwproducten door andere producenten dan landbouwers, producentenorganisaties of unies van producentenorganisaties, een schriftelijk contract moet worden gesloten en dat </w:t>
            </w:r>
            <w:r w:rsidRPr="00E939E6">
              <w:rPr>
                <w:b/>
                <w:i/>
                <w:lang w:val="nl-NL"/>
              </w:rPr>
              <w:t>producenten</w:t>
            </w:r>
            <w:r w:rsidRPr="00E939E6">
              <w:rPr>
                <w:lang w:val="nl-NL"/>
              </w:rPr>
              <w:t xml:space="preserve"> voor de levering van landbouwproducten een schriftelijk voorstel voor de levering van landbouwproducten moeten doen. Omwille van de eenvoud en met het oog op verlaging van de transactiekosten moet deze verordening voorzien in bepaalde uitzonderingen op het verplichte gebruik van een schriftelijk contract of schriftelijk voorstel voor een contract, en moet zij de lidstaten de mogelijkheid bieden om bepaalde leveringen vrij te stellen van het verplichte gebruik van een schriftelijk contract of schriftelijk voorstel, en tegelijk landbouwers en verenigingen van landbouwers de mogelijkheid laten om bij ontstentenis van een dergelijke verplichting te vragen om een schriftelijk contract of schriftelijk voorstel. </w:t>
            </w:r>
            <w:r w:rsidRPr="00E939E6">
              <w:rPr>
                <w:b/>
                <w:i/>
                <w:lang w:val="nl-NL"/>
              </w:rPr>
              <w:t>Deze flexibiliteit moet worden toegepast zonder de bescherming van landbouwers in het gedrang te brengen en de uitzonderingen moeten duidelijk worden omschreven om verkeerde uitlegging en omzeiling van contractuele verplichtingen te voorkomen.</w:t>
            </w:r>
          </w:p>
        </w:tc>
      </w:tr>
    </w:tbl>
    <w:p w14:paraId="6C0C0CCE" w14:textId="77777777" w:rsidR="00600D6E" w:rsidRPr="00E939E6" w:rsidRDefault="00600D6E" w:rsidP="00600D6E"/>
    <w:p w14:paraId="2554193F" w14:textId="77777777" w:rsidR="00600D6E" w:rsidRPr="00E939E6" w:rsidRDefault="00600D6E" w:rsidP="00600D6E">
      <w:pPr>
        <w:pStyle w:val="AmNumberTabs"/>
      </w:pPr>
      <w:r w:rsidRPr="00E939E6">
        <w:t>Amendement</w:t>
      </w:r>
      <w:r w:rsidRPr="00E939E6">
        <w:tab/>
      </w:r>
      <w:r w:rsidRPr="00E939E6">
        <w:tab/>
        <w:t>18</w:t>
      </w:r>
    </w:p>
    <w:p w14:paraId="26595AA2" w14:textId="77777777" w:rsidR="00600D6E" w:rsidRPr="00E939E6" w:rsidRDefault="00600D6E" w:rsidP="00600D6E"/>
    <w:p w14:paraId="4CF6BD09" w14:textId="77777777" w:rsidR="00600D6E" w:rsidRPr="00E939E6" w:rsidRDefault="00600D6E" w:rsidP="00600D6E">
      <w:pPr>
        <w:pStyle w:val="NormalBold"/>
        <w:keepNext/>
      </w:pPr>
      <w:r w:rsidRPr="00E939E6">
        <w:t>Voorstel voor een verordening</w:t>
      </w:r>
    </w:p>
    <w:p w14:paraId="30BEE759" w14:textId="77777777" w:rsidR="00600D6E" w:rsidRPr="00E939E6" w:rsidRDefault="00600D6E" w:rsidP="00600D6E">
      <w:pPr>
        <w:pStyle w:val="NormalBold"/>
      </w:pPr>
      <w:r w:rsidRPr="00E939E6">
        <w:t>Overweging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6561675" w14:textId="77777777" w:rsidTr="00595637">
        <w:trPr>
          <w:jc w:val="center"/>
        </w:trPr>
        <w:tc>
          <w:tcPr>
            <w:tcW w:w="9752" w:type="dxa"/>
            <w:gridSpan w:val="2"/>
          </w:tcPr>
          <w:p w14:paraId="26BE1C72" w14:textId="77777777" w:rsidR="00600D6E" w:rsidRPr="00E939E6" w:rsidRDefault="00600D6E" w:rsidP="00595637">
            <w:pPr>
              <w:keepNext/>
            </w:pPr>
          </w:p>
        </w:tc>
      </w:tr>
      <w:tr w:rsidR="00600D6E" w:rsidRPr="00E939E6" w14:paraId="4AA57EE4" w14:textId="77777777" w:rsidTr="00595637">
        <w:trPr>
          <w:jc w:val="center"/>
        </w:trPr>
        <w:tc>
          <w:tcPr>
            <w:tcW w:w="4876" w:type="dxa"/>
          </w:tcPr>
          <w:p w14:paraId="0FA86691" w14:textId="77777777" w:rsidR="00600D6E" w:rsidRPr="00E939E6" w:rsidRDefault="00600D6E" w:rsidP="00595637">
            <w:pPr>
              <w:pStyle w:val="ColumnHeading"/>
              <w:keepNext/>
            </w:pPr>
            <w:r w:rsidRPr="00E939E6">
              <w:t>Door de Commissie voorgestelde tekst</w:t>
            </w:r>
          </w:p>
        </w:tc>
        <w:tc>
          <w:tcPr>
            <w:tcW w:w="4876" w:type="dxa"/>
          </w:tcPr>
          <w:p w14:paraId="4A7376E8" w14:textId="77777777" w:rsidR="00600D6E" w:rsidRPr="00E939E6" w:rsidRDefault="00600D6E" w:rsidP="00595637">
            <w:pPr>
              <w:pStyle w:val="ColumnHeading"/>
              <w:keepNext/>
            </w:pPr>
            <w:r w:rsidRPr="00E939E6">
              <w:t>Amendement</w:t>
            </w:r>
          </w:p>
        </w:tc>
      </w:tr>
      <w:tr w:rsidR="00600D6E" w:rsidRPr="00E939E6" w14:paraId="4FF577B5" w14:textId="77777777" w:rsidTr="00595637">
        <w:trPr>
          <w:jc w:val="center"/>
        </w:trPr>
        <w:tc>
          <w:tcPr>
            <w:tcW w:w="4876" w:type="dxa"/>
          </w:tcPr>
          <w:p w14:paraId="4A01DE26" w14:textId="77777777" w:rsidR="00600D6E" w:rsidRPr="00E939E6" w:rsidRDefault="00600D6E" w:rsidP="00595637">
            <w:pPr>
              <w:pStyle w:val="Normal6"/>
              <w:rPr>
                <w:lang w:val="nl-NL"/>
              </w:rPr>
            </w:pPr>
            <w:r w:rsidRPr="00E939E6">
              <w:rPr>
                <w:lang w:val="nl-NL"/>
              </w:rPr>
              <w:t>(17)</w:t>
            </w:r>
            <w:r w:rsidRPr="00E939E6">
              <w:rPr>
                <w:lang w:val="nl-NL"/>
              </w:rPr>
              <w:tab/>
              <w:t xml:space="preserve">Het verplichte gebruik van een schriftelijk contract voor de levering van landbouwproducten en de basisvoorwaarden voor het gebruik ervan moeten op het niveau van de Unie worden vastgelegd, waarbij moet worden gewaarborgd dat het recht van de partijen om over alle onderdelen van hun contract te onderhandelen, niet verder wordt </w:t>
            </w:r>
            <w:r w:rsidRPr="00E939E6">
              <w:rPr>
                <w:lang w:val="nl-NL"/>
              </w:rPr>
              <w:lastRenderedPageBreak/>
              <w:t>beperkt dan strikt noodzakelijk is.</w:t>
            </w:r>
          </w:p>
        </w:tc>
        <w:tc>
          <w:tcPr>
            <w:tcW w:w="4876" w:type="dxa"/>
          </w:tcPr>
          <w:p w14:paraId="44B4322B" w14:textId="77777777" w:rsidR="00600D6E" w:rsidRPr="00E939E6" w:rsidRDefault="00600D6E" w:rsidP="00595637">
            <w:pPr>
              <w:pStyle w:val="Normal6"/>
              <w:rPr>
                <w:szCs w:val="24"/>
                <w:lang w:val="nl-NL"/>
              </w:rPr>
            </w:pPr>
            <w:r w:rsidRPr="00E939E6">
              <w:rPr>
                <w:lang w:val="nl-NL"/>
              </w:rPr>
              <w:lastRenderedPageBreak/>
              <w:t>(17)</w:t>
            </w:r>
            <w:r w:rsidRPr="00E939E6">
              <w:rPr>
                <w:lang w:val="nl-NL"/>
              </w:rPr>
              <w:tab/>
              <w:t xml:space="preserve">Het verplichte gebruik van een schriftelijk contract voor de levering van landbouwproducten en de basisvoorwaarden voor het gebruik ervan moeten op het niveau van de Unie worden vastgelegd, waarbij moet worden gewaarborgd dat het recht van de partijen om over alle onderdelen van hun contract te onderhandelen, niet verder wordt </w:t>
            </w:r>
            <w:r w:rsidRPr="00E939E6">
              <w:rPr>
                <w:lang w:val="nl-NL"/>
              </w:rPr>
              <w:lastRenderedPageBreak/>
              <w:t xml:space="preserve">beperkt dan strikt noodzakelijk is. </w:t>
            </w:r>
            <w:r w:rsidRPr="00E939E6">
              <w:rPr>
                <w:b/>
                <w:i/>
                <w:lang w:val="nl-NL"/>
              </w:rPr>
              <w:t>De lidstaten moeten echter het recht behouden om strengere maatregelen te nemen ter bestrijding van oneerlijke handelspraktijken in de landbouw- en voedseltoeleveringsketen, op voorwaarde dat deze maatregelen geschikt en evenredig zijn met het oog op hun doelstellingen en in overeenstemming zijn met Richtlijn (EU) 2019/633. Het is van cruciaal belang dat het proces aangaande de contracten wordt vereenvoudigd, met name door middel van gestandaardiseerde en gedigitaliseerde modellen en formaten die per e-mail kunnen worden verzonden om een effectieve en eerlijke toepassing van deze regels te waarborgen, zeker voor kleine producenten, en dat er tegelijkertijd wordt voorzien in voldoende flexibiliteit om naar behoren rekening te houden met de diversiteit in de landbouwsector.</w:t>
            </w:r>
          </w:p>
        </w:tc>
      </w:tr>
    </w:tbl>
    <w:p w14:paraId="16FE3DA9" w14:textId="77777777" w:rsidR="00600D6E" w:rsidRPr="00E939E6" w:rsidRDefault="00600D6E" w:rsidP="00600D6E"/>
    <w:p w14:paraId="32904D3E" w14:textId="77777777" w:rsidR="00600D6E" w:rsidRPr="00E939E6" w:rsidRDefault="00600D6E" w:rsidP="00600D6E">
      <w:pPr>
        <w:pStyle w:val="AmNumberTabs"/>
      </w:pPr>
      <w:r w:rsidRPr="00E939E6">
        <w:t>Amendement</w:t>
      </w:r>
      <w:r w:rsidRPr="00E939E6">
        <w:tab/>
      </w:r>
      <w:r w:rsidRPr="00E939E6">
        <w:tab/>
        <w:t>19</w:t>
      </w:r>
    </w:p>
    <w:p w14:paraId="64F01CFC" w14:textId="77777777" w:rsidR="00600D6E" w:rsidRPr="00E939E6" w:rsidRDefault="00600D6E" w:rsidP="00600D6E"/>
    <w:p w14:paraId="6A94EB1A" w14:textId="77777777" w:rsidR="00600D6E" w:rsidRPr="00E939E6" w:rsidRDefault="00600D6E" w:rsidP="00600D6E">
      <w:pPr>
        <w:pStyle w:val="NormalBold"/>
        <w:keepNext/>
      </w:pPr>
      <w:r w:rsidRPr="00E939E6">
        <w:t>Voorstel voor een verordening</w:t>
      </w:r>
    </w:p>
    <w:p w14:paraId="6E0C3270" w14:textId="77777777" w:rsidR="00600D6E" w:rsidRPr="00E939E6" w:rsidRDefault="00600D6E" w:rsidP="00600D6E">
      <w:pPr>
        <w:pStyle w:val="NormalBold"/>
      </w:pPr>
      <w:r w:rsidRPr="00E939E6">
        <w:t>Overweging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5287DDB" w14:textId="77777777" w:rsidTr="00595637">
        <w:trPr>
          <w:jc w:val="center"/>
        </w:trPr>
        <w:tc>
          <w:tcPr>
            <w:tcW w:w="9752" w:type="dxa"/>
            <w:gridSpan w:val="2"/>
          </w:tcPr>
          <w:p w14:paraId="64F7E567" w14:textId="77777777" w:rsidR="00600D6E" w:rsidRPr="00E939E6" w:rsidRDefault="00600D6E" w:rsidP="00595637">
            <w:pPr>
              <w:keepNext/>
            </w:pPr>
          </w:p>
        </w:tc>
      </w:tr>
      <w:tr w:rsidR="00600D6E" w:rsidRPr="00E939E6" w14:paraId="5A30389F" w14:textId="77777777" w:rsidTr="00595637">
        <w:trPr>
          <w:jc w:val="center"/>
        </w:trPr>
        <w:tc>
          <w:tcPr>
            <w:tcW w:w="4876" w:type="dxa"/>
          </w:tcPr>
          <w:p w14:paraId="4D710171" w14:textId="77777777" w:rsidR="00600D6E" w:rsidRPr="00E939E6" w:rsidRDefault="00600D6E" w:rsidP="00595637">
            <w:pPr>
              <w:pStyle w:val="ColumnHeading"/>
              <w:keepNext/>
            </w:pPr>
            <w:r w:rsidRPr="00E939E6">
              <w:t>Door de Commissie voorgestelde tekst</w:t>
            </w:r>
          </w:p>
        </w:tc>
        <w:tc>
          <w:tcPr>
            <w:tcW w:w="4876" w:type="dxa"/>
          </w:tcPr>
          <w:p w14:paraId="03511F73" w14:textId="77777777" w:rsidR="00600D6E" w:rsidRPr="00E939E6" w:rsidRDefault="00600D6E" w:rsidP="00595637">
            <w:pPr>
              <w:pStyle w:val="ColumnHeading"/>
              <w:keepNext/>
            </w:pPr>
            <w:r w:rsidRPr="00E939E6">
              <w:t>Amendement</w:t>
            </w:r>
          </w:p>
        </w:tc>
      </w:tr>
      <w:tr w:rsidR="00600D6E" w:rsidRPr="00E939E6" w14:paraId="53BD1867" w14:textId="77777777" w:rsidTr="00595637">
        <w:trPr>
          <w:jc w:val="center"/>
        </w:trPr>
        <w:tc>
          <w:tcPr>
            <w:tcW w:w="4876" w:type="dxa"/>
          </w:tcPr>
          <w:p w14:paraId="06F90E4C" w14:textId="77777777" w:rsidR="00600D6E" w:rsidRPr="00E939E6" w:rsidRDefault="00600D6E" w:rsidP="00595637">
            <w:pPr>
              <w:pStyle w:val="Normal6"/>
              <w:rPr>
                <w:lang w:val="nl-NL"/>
              </w:rPr>
            </w:pPr>
            <w:r w:rsidRPr="00E939E6">
              <w:rPr>
                <w:lang w:val="nl-NL"/>
              </w:rPr>
              <w:t>(18)</w:t>
            </w:r>
            <w:r w:rsidRPr="00E939E6">
              <w:rPr>
                <w:lang w:val="nl-NL"/>
              </w:rPr>
              <w:tab/>
              <w:t xml:space="preserve">De lidstaten moeten bemiddelingsmechanismen instellen om partijen aan te moedigen een geschil over de sluiting of herziening van een schriftelijk contract minnelijk te schikken. De lidstaten moeten de Commissie informeren over de bemiddelingsmechanismen die er op hun grondgebied zijn </w:t>
            </w:r>
            <w:r w:rsidRPr="00E939E6">
              <w:rPr>
                <w:b/>
                <w:i/>
                <w:lang w:val="nl-NL"/>
              </w:rPr>
              <w:t>of over de instelling van die mechanismen</w:t>
            </w:r>
            <w:r w:rsidRPr="00E939E6">
              <w:rPr>
                <w:lang w:val="nl-NL"/>
              </w:rPr>
              <w:t>, en de Commissie kan de uitwisseling van best practices voor die mechanismen faciliteren.</w:t>
            </w:r>
          </w:p>
        </w:tc>
        <w:tc>
          <w:tcPr>
            <w:tcW w:w="4876" w:type="dxa"/>
          </w:tcPr>
          <w:p w14:paraId="1BA63E9F" w14:textId="77777777" w:rsidR="00600D6E" w:rsidRPr="00E939E6" w:rsidRDefault="00600D6E" w:rsidP="00595637">
            <w:pPr>
              <w:pStyle w:val="Normal6"/>
              <w:rPr>
                <w:szCs w:val="24"/>
                <w:lang w:val="nl-NL"/>
              </w:rPr>
            </w:pPr>
            <w:r w:rsidRPr="00E939E6">
              <w:rPr>
                <w:lang w:val="nl-NL"/>
              </w:rPr>
              <w:t>(18)</w:t>
            </w:r>
            <w:r w:rsidRPr="00E939E6">
              <w:rPr>
                <w:lang w:val="nl-NL"/>
              </w:rPr>
              <w:tab/>
              <w:t>De lidstaten moeten bemiddelingsmechanismen instellen om partijen aan te moedigen een geschil over de sluiting of herziening van een schriftelijk contract minnelijk te schikken.</w:t>
            </w:r>
            <w:r w:rsidRPr="00E939E6">
              <w:rPr>
                <w:b/>
                <w:i/>
                <w:lang w:val="nl-NL"/>
              </w:rPr>
              <w:t xml:space="preserve"> Deze bemiddelingsmechanismen moeten voor alle partijen volkomen vrijwillig blijven. De lidstaten moeten ervoor zorgen dat de partijen om bemiddeling kunnen vragen wanneer er geen onderlinge overeenstemming is over de formalisering, uitlegging of uitvoering van een contract.</w:t>
            </w:r>
            <w:r w:rsidRPr="00E939E6">
              <w:rPr>
                <w:lang w:val="nl-NL"/>
              </w:rPr>
              <w:t xml:space="preserve"> De lidstaten moeten de Commissie informeren over </w:t>
            </w:r>
            <w:r w:rsidRPr="00E939E6">
              <w:rPr>
                <w:b/>
                <w:i/>
                <w:lang w:val="nl-NL"/>
              </w:rPr>
              <w:t>het rechtskader voor bemiddeling of</w:t>
            </w:r>
            <w:r w:rsidRPr="00E939E6">
              <w:rPr>
                <w:lang w:val="nl-NL"/>
              </w:rPr>
              <w:t xml:space="preserve"> de bemiddelingsmechanismen die er op hun grondgebied zijn, en de Commissie kan de uitwisseling van best practices voor die </w:t>
            </w:r>
            <w:r w:rsidRPr="00E939E6">
              <w:rPr>
                <w:b/>
                <w:i/>
                <w:lang w:val="nl-NL"/>
              </w:rPr>
              <w:t>rechtskaders of</w:t>
            </w:r>
            <w:r w:rsidRPr="00E939E6">
              <w:rPr>
                <w:lang w:val="nl-NL"/>
              </w:rPr>
              <w:t xml:space="preserve"> mechanismen faciliteren.</w:t>
            </w:r>
          </w:p>
        </w:tc>
      </w:tr>
    </w:tbl>
    <w:p w14:paraId="185DFB91" w14:textId="77777777" w:rsidR="00600D6E" w:rsidRPr="00E939E6" w:rsidRDefault="00600D6E" w:rsidP="00600D6E"/>
    <w:p w14:paraId="68889C7A" w14:textId="77777777" w:rsidR="00600D6E" w:rsidRPr="00E939E6" w:rsidRDefault="00600D6E" w:rsidP="00600D6E">
      <w:pPr>
        <w:pStyle w:val="AmNumberTabs"/>
      </w:pPr>
      <w:r w:rsidRPr="00E939E6">
        <w:lastRenderedPageBreak/>
        <w:t>Amendement</w:t>
      </w:r>
      <w:r w:rsidRPr="00E939E6">
        <w:tab/>
      </w:r>
      <w:r w:rsidRPr="00E939E6">
        <w:tab/>
        <w:t>20</w:t>
      </w:r>
    </w:p>
    <w:p w14:paraId="5BE7D401" w14:textId="77777777" w:rsidR="00600D6E" w:rsidRPr="00E939E6" w:rsidRDefault="00600D6E" w:rsidP="00600D6E"/>
    <w:p w14:paraId="67BD027A" w14:textId="77777777" w:rsidR="00600D6E" w:rsidRPr="00E939E6" w:rsidRDefault="00600D6E" w:rsidP="00600D6E">
      <w:pPr>
        <w:pStyle w:val="NormalBold"/>
        <w:keepNext/>
      </w:pPr>
      <w:r w:rsidRPr="00E939E6">
        <w:t>Voorstel voor een verordening</w:t>
      </w:r>
    </w:p>
    <w:p w14:paraId="5914F389" w14:textId="77777777" w:rsidR="00600D6E" w:rsidRPr="00E939E6" w:rsidRDefault="00600D6E" w:rsidP="00600D6E">
      <w:pPr>
        <w:pStyle w:val="NormalBold"/>
      </w:pPr>
      <w:r w:rsidRPr="00E939E6">
        <w:t>Overweging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327BBF4" w14:textId="77777777" w:rsidTr="00595637">
        <w:trPr>
          <w:jc w:val="center"/>
        </w:trPr>
        <w:tc>
          <w:tcPr>
            <w:tcW w:w="9752" w:type="dxa"/>
            <w:gridSpan w:val="2"/>
          </w:tcPr>
          <w:p w14:paraId="13CFBA38" w14:textId="77777777" w:rsidR="00600D6E" w:rsidRPr="00E939E6" w:rsidRDefault="00600D6E" w:rsidP="00595637">
            <w:pPr>
              <w:keepNext/>
            </w:pPr>
          </w:p>
        </w:tc>
      </w:tr>
      <w:tr w:rsidR="00600D6E" w:rsidRPr="00E939E6" w14:paraId="70D96DC5" w14:textId="77777777" w:rsidTr="00595637">
        <w:trPr>
          <w:jc w:val="center"/>
        </w:trPr>
        <w:tc>
          <w:tcPr>
            <w:tcW w:w="4876" w:type="dxa"/>
          </w:tcPr>
          <w:p w14:paraId="46624FAA" w14:textId="77777777" w:rsidR="00600D6E" w:rsidRPr="00E939E6" w:rsidRDefault="00600D6E" w:rsidP="00595637">
            <w:pPr>
              <w:pStyle w:val="ColumnHeading"/>
              <w:keepNext/>
            </w:pPr>
            <w:r w:rsidRPr="00E939E6">
              <w:t>Door de Commissie voorgestelde tekst</w:t>
            </w:r>
          </w:p>
        </w:tc>
        <w:tc>
          <w:tcPr>
            <w:tcW w:w="4876" w:type="dxa"/>
          </w:tcPr>
          <w:p w14:paraId="4497064C" w14:textId="77777777" w:rsidR="00600D6E" w:rsidRPr="00E939E6" w:rsidRDefault="00600D6E" w:rsidP="00595637">
            <w:pPr>
              <w:pStyle w:val="ColumnHeading"/>
              <w:keepNext/>
            </w:pPr>
            <w:r w:rsidRPr="00E939E6">
              <w:t>Amendement</w:t>
            </w:r>
          </w:p>
        </w:tc>
      </w:tr>
      <w:tr w:rsidR="00600D6E" w:rsidRPr="00E939E6" w14:paraId="4067C301" w14:textId="77777777" w:rsidTr="00595637">
        <w:trPr>
          <w:jc w:val="center"/>
        </w:trPr>
        <w:tc>
          <w:tcPr>
            <w:tcW w:w="4876" w:type="dxa"/>
          </w:tcPr>
          <w:p w14:paraId="60550870" w14:textId="77777777" w:rsidR="00600D6E" w:rsidRPr="00E939E6" w:rsidRDefault="00600D6E" w:rsidP="00595637">
            <w:pPr>
              <w:pStyle w:val="Normal6"/>
              <w:rPr>
                <w:lang w:val="nl-NL"/>
              </w:rPr>
            </w:pPr>
            <w:r w:rsidRPr="00E939E6">
              <w:rPr>
                <w:lang w:val="nl-NL"/>
              </w:rPr>
              <w:t>(19)</w:t>
            </w:r>
            <w:r w:rsidRPr="00E939E6">
              <w:rPr>
                <w:lang w:val="nl-NL"/>
              </w:rPr>
              <w:tab/>
              <w:t>Met het oog op de goede werking van de prijstransmissiemechanismen moeten, wanneer de voor de levering van landbouwproducten verschuldigde definitieve prijs wordt berekend aan de hand van een combinatie van verschillende in het contract vermelde factoren, tot die factoren onder meer objectieve indicatoren, indexcijfers of berekeningsmethoden behoren die voor de partijen gemakkelijk te begrijpen zijn. Om te voorkomen dat landbouwers gedwongen worden systematisch onder hun productiekosten te verkopen, moeten de indicatoren, indexcijfers en methoden voor de berekening van de definitieve prijs rekening houden met veranderingen in de marktomstandigheden en de productiekosten van de geleverde landbouwproducten.</w:t>
            </w:r>
          </w:p>
        </w:tc>
        <w:tc>
          <w:tcPr>
            <w:tcW w:w="4876" w:type="dxa"/>
          </w:tcPr>
          <w:p w14:paraId="3931A3DA" w14:textId="7F548CD5" w:rsidR="00600D6E" w:rsidRPr="00E939E6" w:rsidRDefault="00600D6E" w:rsidP="00595637">
            <w:pPr>
              <w:pStyle w:val="Normal6"/>
              <w:rPr>
                <w:szCs w:val="24"/>
                <w:lang w:val="nl-NL"/>
              </w:rPr>
            </w:pPr>
            <w:r w:rsidRPr="00E939E6">
              <w:rPr>
                <w:lang w:val="nl-NL"/>
              </w:rPr>
              <w:t>(19)</w:t>
            </w:r>
            <w:r w:rsidRPr="00E939E6">
              <w:rPr>
                <w:lang w:val="nl-NL"/>
              </w:rPr>
              <w:tab/>
              <w:t xml:space="preserve">Met het oog op de goede werking van de prijstransmissiemechanismen moeten, wanneer de voor de levering van landbouwproducten verschuldigde definitieve prijs wordt berekend aan de hand van een combinatie van verschillende in het contract vermelde factoren, tot die factoren onder meer objectieve indicatoren, indexcijfers of berekeningsmethoden behoren die voor de partijen gemakkelijk te begrijpen zijn. Om te voorkomen dat landbouwers gedwongen worden systematisch onder hun productiekosten te verkopen, moeten de indicatoren, indexcijfers en methoden voor de berekening van de definitieve prijs rekening houden met veranderingen in de marktomstandigheden en de productiekosten van de geleverde landbouwproducten. </w:t>
            </w:r>
            <w:r w:rsidRPr="00E939E6">
              <w:rPr>
                <w:b/>
                <w:i/>
                <w:lang w:val="nl-NL"/>
              </w:rPr>
              <w:t>De definitieve prijs moet de volledige productiekosten dekken, met inbegrip van een eerlijke beloning voor producenten en de totale kosten voor aanvullende diensten. Het EU-waarnemingscentrum voor de agrovoedingsketen (AFCO) zou kunnen worden ingezet om informatie te verstrekken over de prijzen in de agrovoedingsketen, de kostenstructuren en de verdeling van de marges en de meerwaarde, met inachtneming van de regels inzake vertrouwelijkheid en mededinging. Groothandel</w:t>
            </w:r>
            <w:r w:rsidR="00BF1F73" w:rsidRPr="00E939E6">
              <w:rPr>
                <w:b/>
                <w:i/>
                <w:lang w:val="nl-NL"/>
              </w:rPr>
              <w:t>s</w:t>
            </w:r>
            <w:r w:rsidRPr="00E939E6">
              <w:rPr>
                <w:b/>
                <w:i/>
                <w:lang w:val="nl-NL"/>
              </w:rPr>
              <w:t>markten zouden een belangrijke rol kunnen spelen bij het opzetten van prijsmechanismen. Het zijn immers geaccrediteerde structuren die prijstransparantie kunnen waarborgen en kunnen bijdragen tot de verwezenlijking van een evenwichtigere verdeling over de waardeketen.</w:t>
            </w:r>
          </w:p>
        </w:tc>
      </w:tr>
    </w:tbl>
    <w:p w14:paraId="67B0CAE9" w14:textId="77777777" w:rsidR="00600D6E" w:rsidRPr="00E939E6" w:rsidRDefault="00600D6E" w:rsidP="00600D6E"/>
    <w:p w14:paraId="04654CC7" w14:textId="77777777" w:rsidR="00600D6E" w:rsidRPr="00E939E6" w:rsidRDefault="00600D6E" w:rsidP="00600D6E">
      <w:pPr>
        <w:pStyle w:val="AmNumberTabs"/>
      </w:pPr>
      <w:r w:rsidRPr="00E939E6">
        <w:t>Amendement</w:t>
      </w:r>
      <w:r w:rsidRPr="00E939E6">
        <w:tab/>
      </w:r>
      <w:r w:rsidRPr="00E939E6">
        <w:tab/>
        <w:t>21</w:t>
      </w:r>
    </w:p>
    <w:p w14:paraId="3D3F12A2" w14:textId="77777777" w:rsidR="00600D6E" w:rsidRPr="00E939E6" w:rsidRDefault="00600D6E" w:rsidP="00600D6E"/>
    <w:p w14:paraId="37BAAE5D" w14:textId="77777777" w:rsidR="00600D6E" w:rsidRPr="00E939E6" w:rsidRDefault="00600D6E" w:rsidP="00600D6E">
      <w:pPr>
        <w:pStyle w:val="NormalBold"/>
        <w:keepNext/>
      </w:pPr>
      <w:r w:rsidRPr="00E939E6">
        <w:t>Voorstel voor een verordening</w:t>
      </w:r>
    </w:p>
    <w:p w14:paraId="0FBFF3A4" w14:textId="77777777" w:rsidR="00600D6E" w:rsidRPr="00E939E6" w:rsidRDefault="00600D6E" w:rsidP="00600D6E">
      <w:pPr>
        <w:pStyle w:val="NormalBold"/>
      </w:pPr>
      <w:r w:rsidRPr="00E939E6">
        <w:t>Overweging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FAB32FE" w14:textId="77777777" w:rsidTr="00595637">
        <w:trPr>
          <w:jc w:val="center"/>
        </w:trPr>
        <w:tc>
          <w:tcPr>
            <w:tcW w:w="9752" w:type="dxa"/>
            <w:gridSpan w:val="2"/>
          </w:tcPr>
          <w:p w14:paraId="51F2837D" w14:textId="77777777" w:rsidR="00600D6E" w:rsidRPr="00E939E6" w:rsidRDefault="00600D6E" w:rsidP="00595637">
            <w:pPr>
              <w:keepNext/>
            </w:pPr>
          </w:p>
        </w:tc>
      </w:tr>
      <w:tr w:rsidR="00600D6E" w:rsidRPr="00E939E6" w14:paraId="10AB4B1A" w14:textId="77777777" w:rsidTr="00595637">
        <w:trPr>
          <w:jc w:val="center"/>
        </w:trPr>
        <w:tc>
          <w:tcPr>
            <w:tcW w:w="4876" w:type="dxa"/>
          </w:tcPr>
          <w:p w14:paraId="45D01948" w14:textId="77777777" w:rsidR="00600D6E" w:rsidRPr="00E939E6" w:rsidRDefault="00600D6E" w:rsidP="00595637">
            <w:pPr>
              <w:pStyle w:val="ColumnHeading"/>
              <w:keepNext/>
            </w:pPr>
            <w:r w:rsidRPr="00E939E6">
              <w:t>Door de Commissie voorgestelde tekst</w:t>
            </w:r>
          </w:p>
        </w:tc>
        <w:tc>
          <w:tcPr>
            <w:tcW w:w="4876" w:type="dxa"/>
          </w:tcPr>
          <w:p w14:paraId="5B66C548" w14:textId="77777777" w:rsidR="00600D6E" w:rsidRPr="00E939E6" w:rsidRDefault="00600D6E" w:rsidP="00595637">
            <w:pPr>
              <w:pStyle w:val="ColumnHeading"/>
              <w:keepNext/>
            </w:pPr>
            <w:r w:rsidRPr="00E939E6">
              <w:t>Amendement</w:t>
            </w:r>
          </w:p>
        </w:tc>
      </w:tr>
      <w:tr w:rsidR="00600D6E" w:rsidRPr="00E939E6" w14:paraId="5A09E865" w14:textId="77777777" w:rsidTr="00595637">
        <w:trPr>
          <w:jc w:val="center"/>
        </w:trPr>
        <w:tc>
          <w:tcPr>
            <w:tcW w:w="4876" w:type="dxa"/>
          </w:tcPr>
          <w:p w14:paraId="166CE629" w14:textId="77777777" w:rsidR="00600D6E" w:rsidRPr="00E939E6" w:rsidRDefault="00600D6E" w:rsidP="00595637">
            <w:pPr>
              <w:pStyle w:val="Normal6"/>
              <w:rPr>
                <w:lang w:val="nl-NL"/>
              </w:rPr>
            </w:pPr>
            <w:r w:rsidRPr="00E939E6">
              <w:rPr>
                <w:lang w:val="nl-NL"/>
              </w:rPr>
              <w:t>(20)</w:t>
            </w:r>
            <w:r w:rsidRPr="00E939E6">
              <w:rPr>
                <w:lang w:val="nl-NL"/>
              </w:rPr>
              <w:tab/>
              <w:t>Gezien de kwetsbare onderhandelingspositie van landbouwers en hun organisaties, gezien recente gevallen van beduidende volatiliteit van de kosten van landbouwproductiemiddelen en -marktprijzen en gezien de noodzaak van een efficiëntere prijstransmissie binnen de toeleveringsketen moeten contracten met een looptijd van meer dan zes maanden een herzieningsclausule bevatten die landbouwers en hun organisatie kunnen inroepen. Een dergelijke clausule moet landbouwers de mogelijkheid bieden om na afloop van de zes maanden op elk gewenst moment om een herziening van de onderdelen van het contract te verzoeken en het contract te beëindigen ingeval geen overeenstemming over een herziening wordt bereikt, zonder afbreuk te doen aan het recht van de partijen om te onderhandelen over andere mogelijkheden tot herziening van het contract.</w:t>
            </w:r>
          </w:p>
        </w:tc>
        <w:tc>
          <w:tcPr>
            <w:tcW w:w="4876" w:type="dxa"/>
          </w:tcPr>
          <w:p w14:paraId="6AC671D5" w14:textId="77777777" w:rsidR="00600D6E" w:rsidRPr="00E939E6" w:rsidRDefault="00600D6E" w:rsidP="00595637">
            <w:pPr>
              <w:pStyle w:val="Normal6"/>
              <w:rPr>
                <w:szCs w:val="24"/>
                <w:lang w:val="nl-NL"/>
              </w:rPr>
            </w:pPr>
            <w:r w:rsidRPr="00E939E6">
              <w:rPr>
                <w:lang w:val="nl-NL"/>
              </w:rPr>
              <w:t>(20)</w:t>
            </w:r>
            <w:r w:rsidRPr="00E939E6">
              <w:rPr>
                <w:lang w:val="nl-NL"/>
              </w:rPr>
              <w:tab/>
              <w:t>Gezien de kwetsbare onderhandelingspositie van landbouwers en hun organisaties, gezien recente gevallen van beduidende volatiliteit van de kosten van landbouwproductiemiddelen en -marktprijzen en gezien de noodzaak van een efficiëntere prijstransmissie binnen de toeleveringsketen moeten contracten met een looptijd van meer dan zes maanden</w:t>
            </w:r>
            <w:r w:rsidRPr="00E939E6">
              <w:rPr>
                <w:b/>
                <w:i/>
                <w:lang w:val="nl-NL"/>
              </w:rPr>
              <w:t>, en twaalf maanden voor sectoren die handelen op termijnmarkten,</w:t>
            </w:r>
            <w:r w:rsidRPr="00E939E6">
              <w:rPr>
                <w:lang w:val="nl-NL"/>
              </w:rPr>
              <w:t xml:space="preserve"> een herzieningsclausule bevatten die landbouwers en hun organisatie kunnen inroepen. Een dergelijke clausule moet landbouwers de mogelijkheid bieden om na afloop van de zes maanden op elk gewenst moment om een herziening van de onderdelen van het contract te verzoeken en het contract te beëindigen ingeval geen overeenstemming over een herziening wordt bereikt, zonder afbreuk te doen aan het recht van de partijen om te onderhandelen over andere mogelijkheden tot herziening van het contract. </w:t>
            </w:r>
            <w:r w:rsidRPr="00E939E6">
              <w:rPr>
                <w:b/>
                <w:i/>
                <w:lang w:val="nl-NL"/>
              </w:rPr>
              <w:t>Het moet mogelijk zijn die contracten te herzien in het licht van onvoorziene omstandigheden, zoals extreme weersomstandigheden, uitbraken van dierziekten, geopolitieke spanningen of andere redenen waarom de overeengekomen prijs de kosten van de landbouwers niet meer dekt, wat zou bijdragen tot een betere bescherming van landbouwers tegen marktvolatiliteit en hen zou helpen zich beter aan te passen aan de economische realiteit.</w:t>
            </w:r>
          </w:p>
        </w:tc>
      </w:tr>
    </w:tbl>
    <w:p w14:paraId="492559CF" w14:textId="77777777" w:rsidR="00600D6E" w:rsidRPr="00E939E6" w:rsidRDefault="00600D6E" w:rsidP="00600D6E"/>
    <w:p w14:paraId="38F3425A" w14:textId="77777777" w:rsidR="00600D6E" w:rsidRPr="00E939E6" w:rsidRDefault="00600D6E" w:rsidP="00600D6E">
      <w:pPr>
        <w:pStyle w:val="AmNumberTabs"/>
      </w:pPr>
      <w:r w:rsidRPr="00E939E6">
        <w:t>Amendement</w:t>
      </w:r>
      <w:r w:rsidRPr="00E939E6">
        <w:tab/>
      </w:r>
      <w:r w:rsidRPr="00E939E6">
        <w:tab/>
        <w:t>22</w:t>
      </w:r>
    </w:p>
    <w:p w14:paraId="67453C9A" w14:textId="77777777" w:rsidR="00600D6E" w:rsidRPr="00E939E6" w:rsidRDefault="00600D6E" w:rsidP="00600D6E"/>
    <w:p w14:paraId="6632CBD7" w14:textId="77777777" w:rsidR="00600D6E" w:rsidRPr="00E939E6" w:rsidRDefault="00600D6E" w:rsidP="00600D6E">
      <w:pPr>
        <w:pStyle w:val="NormalBold"/>
        <w:keepNext/>
      </w:pPr>
      <w:r w:rsidRPr="00E939E6">
        <w:t>Voorstel voor een verordening</w:t>
      </w:r>
    </w:p>
    <w:p w14:paraId="45C2E686" w14:textId="77777777" w:rsidR="00600D6E" w:rsidRPr="00E939E6" w:rsidRDefault="00600D6E" w:rsidP="00600D6E">
      <w:pPr>
        <w:pStyle w:val="NormalBold"/>
      </w:pPr>
      <w:r w:rsidRPr="00E939E6">
        <w:t>Overweging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DD26565" w14:textId="77777777" w:rsidTr="00595637">
        <w:trPr>
          <w:jc w:val="center"/>
        </w:trPr>
        <w:tc>
          <w:tcPr>
            <w:tcW w:w="9752" w:type="dxa"/>
            <w:gridSpan w:val="2"/>
          </w:tcPr>
          <w:p w14:paraId="61128057" w14:textId="77777777" w:rsidR="00600D6E" w:rsidRPr="00E939E6" w:rsidRDefault="00600D6E" w:rsidP="00595637">
            <w:pPr>
              <w:keepNext/>
            </w:pPr>
          </w:p>
        </w:tc>
      </w:tr>
      <w:tr w:rsidR="00600D6E" w:rsidRPr="00E939E6" w14:paraId="6DB06219" w14:textId="77777777" w:rsidTr="00595637">
        <w:trPr>
          <w:jc w:val="center"/>
        </w:trPr>
        <w:tc>
          <w:tcPr>
            <w:tcW w:w="4876" w:type="dxa"/>
          </w:tcPr>
          <w:p w14:paraId="2B889ABA" w14:textId="77777777" w:rsidR="00600D6E" w:rsidRPr="00E939E6" w:rsidRDefault="00600D6E" w:rsidP="00595637">
            <w:pPr>
              <w:pStyle w:val="ColumnHeading"/>
              <w:keepNext/>
            </w:pPr>
            <w:r w:rsidRPr="00E939E6">
              <w:t>Door de Commissie voorgestelde tekst</w:t>
            </w:r>
          </w:p>
        </w:tc>
        <w:tc>
          <w:tcPr>
            <w:tcW w:w="4876" w:type="dxa"/>
          </w:tcPr>
          <w:p w14:paraId="32A48C8A" w14:textId="77777777" w:rsidR="00600D6E" w:rsidRPr="00E939E6" w:rsidRDefault="00600D6E" w:rsidP="00595637">
            <w:pPr>
              <w:pStyle w:val="ColumnHeading"/>
              <w:keepNext/>
            </w:pPr>
            <w:r w:rsidRPr="00E939E6">
              <w:t>Amendement</w:t>
            </w:r>
          </w:p>
        </w:tc>
      </w:tr>
      <w:tr w:rsidR="00600D6E" w:rsidRPr="00E939E6" w14:paraId="0883C245" w14:textId="77777777" w:rsidTr="00595637">
        <w:trPr>
          <w:jc w:val="center"/>
        </w:trPr>
        <w:tc>
          <w:tcPr>
            <w:tcW w:w="4876" w:type="dxa"/>
          </w:tcPr>
          <w:p w14:paraId="22B03C5D" w14:textId="77777777" w:rsidR="00600D6E" w:rsidRPr="00E939E6" w:rsidRDefault="00600D6E" w:rsidP="00595637">
            <w:pPr>
              <w:pStyle w:val="Normal6"/>
              <w:rPr>
                <w:lang w:val="nl-NL"/>
              </w:rPr>
            </w:pPr>
            <w:r w:rsidRPr="00E939E6">
              <w:rPr>
                <w:lang w:val="nl-NL"/>
              </w:rPr>
              <w:t>(21)</w:t>
            </w:r>
            <w:r w:rsidRPr="00E939E6">
              <w:rPr>
                <w:lang w:val="nl-NL"/>
              </w:rPr>
              <w:tab/>
              <w:t>Om de contractuele transparantie te vergroten en bij te dragen tot een eerlijkere handelspraktijk, moeten de lidstaten kunnen voorschrijven dat schriftelijke contracten voor de levering van landbouwproducten moeten worden geregistreerd.</w:t>
            </w:r>
          </w:p>
        </w:tc>
        <w:tc>
          <w:tcPr>
            <w:tcW w:w="4876" w:type="dxa"/>
          </w:tcPr>
          <w:p w14:paraId="5E08892F" w14:textId="77777777" w:rsidR="00600D6E" w:rsidRPr="00E939E6" w:rsidRDefault="00600D6E" w:rsidP="00595637">
            <w:pPr>
              <w:pStyle w:val="Normal6"/>
              <w:rPr>
                <w:szCs w:val="24"/>
                <w:lang w:val="nl-NL"/>
              </w:rPr>
            </w:pPr>
            <w:r w:rsidRPr="00E939E6">
              <w:rPr>
                <w:lang w:val="nl-NL"/>
              </w:rPr>
              <w:t>(21)</w:t>
            </w:r>
            <w:r w:rsidRPr="00E939E6">
              <w:rPr>
                <w:lang w:val="nl-NL"/>
              </w:rPr>
              <w:tab/>
              <w:t>Om de contractuele transparantie te vergroten en bij te dragen tot een eerlijkere handelspraktijk, moeten de lidstaten</w:t>
            </w:r>
            <w:r w:rsidRPr="00E939E6">
              <w:rPr>
                <w:b/>
                <w:i/>
                <w:lang w:val="nl-NL"/>
              </w:rPr>
              <w:t>, indien gerechtvaardigd,</w:t>
            </w:r>
            <w:r w:rsidRPr="00E939E6">
              <w:rPr>
                <w:lang w:val="nl-NL"/>
              </w:rPr>
              <w:t xml:space="preserve"> kunnen voorschrijven dat schriftelijke contracten voor de levering van landbouwproducten moeten worden geregistreerd.</w:t>
            </w:r>
          </w:p>
        </w:tc>
      </w:tr>
    </w:tbl>
    <w:p w14:paraId="41C07DA6" w14:textId="77777777" w:rsidR="00600D6E" w:rsidRPr="00E939E6" w:rsidRDefault="00600D6E" w:rsidP="00600D6E"/>
    <w:p w14:paraId="10A12612" w14:textId="77777777" w:rsidR="00600D6E" w:rsidRPr="00E939E6" w:rsidRDefault="00600D6E" w:rsidP="00600D6E">
      <w:pPr>
        <w:pStyle w:val="AmNumberTabs"/>
      </w:pPr>
      <w:r w:rsidRPr="00E939E6">
        <w:t>Amendement</w:t>
      </w:r>
      <w:r w:rsidRPr="00E939E6">
        <w:tab/>
      </w:r>
      <w:r w:rsidRPr="00E939E6">
        <w:tab/>
        <w:t>23</w:t>
      </w:r>
    </w:p>
    <w:p w14:paraId="113E2F13" w14:textId="77777777" w:rsidR="00600D6E" w:rsidRPr="00E939E6" w:rsidRDefault="00600D6E" w:rsidP="00600D6E"/>
    <w:p w14:paraId="19A097AA" w14:textId="77777777" w:rsidR="00600D6E" w:rsidRPr="00E939E6" w:rsidRDefault="00600D6E" w:rsidP="00600D6E">
      <w:pPr>
        <w:pStyle w:val="NormalBold"/>
        <w:keepNext/>
      </w:pPr>
      <w:r w:rsidRPr="00E939E6">
        <w:t>Voorstel voor een verordening</w:t>
      </w:r>
    </w:p>
    <w:p w14:paraId="40E70B3B" w14:textId="77777777" w:rsidR="00600D6E" w:rsidRPr="00E939E6" w:rsidRDefault="00600D6E" w:rsidP="00600D6E">
      <w:pPr>
        <w:pStyle w:val="NormalBold"/>
      </w:pPr>
      <w:r w:rsidRPr="00E939E6">
        <w:t>Overweging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812DB9C" w14:textId="77777777" w:rsidTr="00595637">
        <w:trPr>
          <w:jc w:val="center"/>
        </w:trPr>
        <w:tc>
          <w:tcPr>
            <w:tcW w:w="9752" w:type="dxa"/>
            <w:gridSpan w:val="2"/>
          </w:tcPr>
          <w:p w14:paraId="7AA6B24B" w14:textId="77777777" w:rsidR="00600D6E" w:rsidRPr="00E939E6" w:rsidRDefault="00600D6E" w:rsidP="00595637">
            <w:pPr>
              <w:keepNext/>
            </w:pPr>
          </w:p>
        </w:tc>
      </w:tr>
      <w:tr w:rsidR="00600D6E" w:rsidRPr="00E939E6" w14:paraId="305382B3" w14:textId="77777777" w:rsidTr="00595637">
        <w:trPr>
          <w:jc w:val="center"/>
        </w:trPr>
        <w:tc>
          <w:tcPr>
            <w:tcW w:w="4876" w:type="dxa"/>
          </w:tcPr>
          <w:p w14:paraId="367FCCF5" w14:textId="77777777" w:rsidR="00600D6E" w:rsidRPr="00E939E6" w:rsidRDefault="00600D6E" w:rsidP="00595637">
            <w:pPr>
              <w:pStyle w:val="ColumnHeading"/>
              <w:keepNext/>
            </w:pPr>
            <w:r w:rsidRPr="00E939E6">
              <w:t>Door de Commissie voorgestelde tekst</w:t>
            </w:r>
          </w:p>
        </w:tc>
        <w:tc>
          <w:tcPr>
            <w:tcW w:w="4876" w:type="dxa"/>
          </w:tcPr>
          <w:p w14:paraId="5FE6B250" w14:textId="77777777" w:rsidR="00600D6E" w:rsidRPr="00E939E6" w:rsidRDefault="00600D6E" w:rsidP="00595637">
            <w:pPr>
              <w:pStyle w:val="ColumnHeading"/>
              <w:keepNext/>
            </w:pPr>
            <w:r w:rsidRPr="00E939E6">
              <w:t>Amendement</w:t>
            </w:r>
          </w:p>
        </w:tc>
      </w:tr>
      <w:tr w:rsidR="00600D6E" w:rsidRPr="00E939E6" w14:paraId="660FBCFA" w14:textId="77777777" w:rsidTr="00595637">
        <w:trPr>
          <w:jc w:val="center"/>
        </w:trPr>
        <w:tc>
          <w:tcPr>
            <w:tcW w:w="4876" w:type="dxa"/>
          </w:tcPr>
          <w:p w14:paraId="0EC9EC7D" w14:textId="77777777" w:rsidR="00600D6E" w:rsidRPr="00E939E6" w:rsidRDefault="00600D6E" w:rsidP="00595637">
            <w:pPr>
              <w:pStyle w:val="Normal6"/>
              <w:rPr>
                <w:lang w:val="nl-NL"/>
              </w:rPr>
            </w:pPr>
            <w:r w:rsidRPr="00E939E6">
              <w:rPr>
                <w:lang w:val="nl-NL"/>
              </w:rPr>
              <w:t>(22)</w:t>
            </w:r>
            <w:r w:rsidRPr="00E939E6">
              <w:rPr>
                <w:lang w:val="nl-NL"/>
              </w:rPr>
              <w:tab/>
              <w:t xml:space="preserve">Bepaalde verticale en horizontale samenwerkingsinitiatieven op het gebied van landbouwproducten en voedingsmiddelen die tot doel hebben </w:t>
            </w:r>
            <w:r w:rsidRPr="00E939E6">
              <w:rPr>
                <w:b/>
                <w:i/>
                <w:lang w:val="nl-NL"/>
              </w:rPr>
              <w:t>striktere</w:t>
            </w:r>
            <w:r w:rsidRPr="00E939E6">
              <w:rPr>
                <w:lang w:val="nl-NL"/>
              </w:rPr>
              <w:t xml:space="preserve"> eisen toe te passen dan de verplichte eisen, kunnen passen in de doelstelling van het gemeenschappelijk landbouwbeleid om de landbouwbevolking een redelijke levensstandaard te verzekeren, en in de doelstelling van duurzame ontwikkeling van de Unie. Daarom mogen dergelijke initiatieven in bepaalde omstandigheden buiten het toepassingsgebied van artikel 101, lid 1, VWEU vallen.</w:t>
            </w:r>
          </w:p>
        </w:tc>
        <w:tc>
          <w:tcPr>
            <w:tcW w:w="4876" w:type="dxa"/>
          </w:tcPr>
          <w:p w14:paraId="73823A9E" w14:textId="77777777" w:rsidR="00600D6E" w:rsidRPr="00E939E6" w:rsidRDefault="00600D6E" w:rsidP="00595637">
            <w:pPr>
              <w:pStyle w:val="Normal6"/>
              <w:rPr>
                <w:szCs w:val="24"/>
                <w:lang w:val="nl-NL"/>
              </w:rPr>
            </w:pPr>
            <w:r w:rsidRPr="00E939E6">
              <w:rPr>
                <w:lang w:val="nl-NL"/>
              </w:rPr>
              <w:t>(22)</w:t>
            </w:r>
            <w:r w:rsidRPr="00E939E6">
              <w:rPr>
                <w:lang w:val="nl-NL"/>
              </w:rPr>
              <w:tab/>
              <w:t xml:space="preserve">Bepaalde verticale en horizontale samenwerkingsinitiatieven op het gebied van landbouwproducten en voedingsmiddelen die tot doel hebben eisen toe te passen </w:t>
            </w:r>
            <w:r w:rsidRPr="00E939E6">
              <w:rPr>
                <w:b/>
                <w:i/>
                <w:lang w:val="nl-NL"/>
              </w:rPr>
              <w:t>die ecologisch en sociaal gezien mogelijk strikter zijn</w:t>
            </w:r>
            <w:r w:rsidRPr="00E939E6">
              <w:rPr>
                <w:lang w:val="nl-NL"/>
              </w:rPr>
              <w:t xml:space="preserve"> dan de verplichte eisen, kunnen passen in de doelstelling van het gemeenschappelijk landbouwbeleid om de landbouwbevolking een redelijke levensstandaard te verzekeren, en in de doelstelling van </w:t>
            </w:r>
            <w:r w:rsidRPr="00E939E6">
              <w:rPr>
                <w:b/>
                <w:i/>
                <w:lang w:val="nl-NL"/>
              </w:rPr>
              <w:t>sociaal-economische en</w:t>
            </w:r>
            <w:r w:rsidRPr="00E939E6">
              <w:rPr>
                <w:lang w:val="nl-NL"/>
              </w:rPr>
              <w:t xml:space="preserve"> duurzame ontwikkeling van </w:t>
            </w:r>
            <w:r w:rsidRPr="00E939E6">
              <w:rPr>
                <w:b/>
                <w:i/>
                <w:lang w:val="nl-NL"/>
              </w:rPr>
              <w:t>plattelandsgebieden in</w:t>
            </w:r>
            <w:r w:rsidRPr="00E939E6">
              <w:rPr>
                <w:lang w:val="nl-NL"/>
              </w:rPr>
              <w:t xml:space="preserve"> de Unie. Daarom mogen dergelijke initiatieven in bepaalde omstandigheden buiten het toepassingsgebied van artikel 101, lid 1, VWEU vallen.</w:t>
            </w:r>
          </w:p>
        </w:tc>
      </w:tr>
    </w:tbl>
    <w:p w14:paraId="04D1AD26" w14:textId="77777777" w:rsidR="00600D6E" w:rsidRPr="00E939E6" w:rsidRDefault="00600D6E" w:rsidP="00600D6E"/>
    <w:p w14:paraId="7AEC349D" w14:textId="77777777" w:rsidR="00600D6E" w:rsidRPr="00E939E6" w:rsidRDefault="00600D6E" w:rsidP="00600D6E">
      <w:pPr>
        <w:pStyle w:val="AmNumberTabs"/>
      </w:pPr>
      <w:r w:rsidRPr="00E939E6">
        <w:t>Amendement</w:t>
      </w:r>
      <w:r w:rsidRPr="00E939E6">
        <w:tab/>
      </w:r>
      <w:r w:rsidRPr="00E939E6">
        <w:tab/>
        <w:t>24</w:t>
      </w:r>
    </w:p>
    <w:p w14:paraId="52AB5283" w14:textId="77777777" w:rsidR="00600D6E" w:rsidRPr="00E939E6" w:rsidRDefault="00600D6E" w:rsidP="00600D6E"/>
    <w:p w14:paraId="11893F96" w14:textId="77777777" w:rsidR="00600D6E" w:rsidRPr="00E939E6" w:rsidRDefault="00600D6E" w:rsidP="00600D6E">
      <w:pPr>
        <w:pStyle w:val="NormalBold"/>
        <w:keepNext/>
      </w:pPr>
      <w:r w:rsidRPr="00E939E6">
        <w:t>Voorstel voor een verordening</w:t>
      </w:r>
    </w:p>
    <w:p w14:paraId="595928B8" w14:textId="77777777" w:rsidR="00600D6E" w:rsidRPr="00E939E6" w:rsidRDefault="00600D6E" w:rsidP="00600D6E">
      <w:pPr>
        <w:pStyle w:val="NormalBold"/>
      </w:pPr>
      <w:r w:rsidRPr="00E939E6">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4C8316EF" w14:textId="77777777" w:rsidTr="00595637">
        <w:trPr>
          <w:jc w:val="center"/>
        </w:trPr>
        <w:tc>
          <w:tcPr>
            <w:tcW w:w="9752" w:type="dxa"/>
            <w:gridSpan w:val="2"/>
          </w:tcPr>
          <w:p w14:paraId="4C7C02C5" w14:textId="77777777" w:rsidR="00600D6E" w:rsidRPr="00E939E6" w:rsidRDefault="00600D6E" w:rsidP="00595637">
            <w:pPr>
              <w:keepNext/>
            </w:pPr>
          </w:p>
        </w:tc>
      </w:tr>
      <w:tr w:rsidR="00600D6E" w:rsidRPr="00E939E6" w14:paraId="2477A3F1" w14:textId="77777777" w:rsidTr="00595637">
        <w:trPr>
          <w:jc w:val="center"/>
        </w:trPr>
        <w:tc>
          <w:tcPr>
            <w:tcW w:w="4876" w:type="dxa"/>
          </w:tcPr>
          <w:p w14:paraId="5C13A0B8" w14:textId="77777777" w:rsidR="00600D6E" w:rsidRPr="00E939E6" w:rsidRDefault="00600D6E" w:rsidP="00595637">
            <w:pPr>
              <w:pStyle w:val="ColumnHeading"/>
              <w:keepNext/>
            </w:pPr>
            <w:r w:rsidRPr="00E939E6">
              <w:t>Door de Commissie voorgestelde tekst</w:t>
            </w:r>
          </w:p>
        </w:tc>
        <w:tc>
          <w:tcPr>
            <w:tcW w:w="4876" w:type="dxa"/>
          </w:tcPr>
          <w:p w14:paraId="7809A123" w14:textId="77777777" w:rsidR="00600D6E" w:rsidRPr="00E939E6" w:rsidRDefault="00600D6E" w:rsidP="00595637">
            <w:pPr>
              <w:pStyle w:val="ColumnHeading"/>
              <w:keepNext/>
            </w:pPr>
            <w:r w:rsidRPr="00E939E6">
              <w:t>Amendement</w:t>
            </w:r>
          </w:p>
        </w:tc>
      </w:tr>
      <w:tr w:rsidR="00600D6E" w:rsidRPr="00E939E6" w14:paraId="4CE6A832" w14:textId="77777777" w:rsidTr="00595637">
        <w:trPr>
          <w:jc w:val="center"/>
        </w:trPr>
        <w:tc>
          <w:tcPr>
            <w:tcW w:w="4876" w:type="dxa"/>
          </w:tcPr>
          <w:p w14:paraId="1CD92181" w14:textId="77777777" w:rsidR="00600D6E" w:rsidRPr="00E939E6" w:rsidRDefault="00600D6E" w:rsidP="00595637">
            <w:pPr>
              <w:pStyle w:val="Normal6"/>
              <w:rPr>
                <w:lang w:val="nl-NL"/>
              </w:rPr>
            </w:pPr>
            <w:r w:rsidRPr="00E939E6">
              <w:rPr>
                <w:lang w:val="nl-NL"/>
              </w:rPr>
              <w:t>(23)</w:t>
            </w:r>
            <w:r w:rsidRPr="00E939E6">
              <w:rPr>
                <w:lang w:val="nl-NL"/>
              </w:rPr>
              <w:tab/>
              <w:t xml:space="preserve">In perioden van ernstige marktverstoring kunnen bepaalde categorieën van collectieve acties van particuliere marktdeelnemers de betrokken sectoren helpen stabiliseren. Voor deze </w:t>
            </w:r>
            <w:r w:rsidRPr="00E939E6">
              <w:rPr>
                <w:lang w:val="nl-NL"/>
              </w:rPr>
              <w:lastRenderedPageBreak/>
              <w:t>acties moet de Commissie middelen van de Unie uit de landbouwreserve beschikbaar kunnen stellen, zodat particuliere marktdeelnemers over de nodige middelen beschikken om deze acties uit te voeren. De lidstaten moeten ook aanvullende nationale middelen kunnen toewijzen.</w:t>
            </w:r>
          </w:p>
        </w:tc>
        <w:tc>
          <w:tcPr>
            <w:tcW w:w="4876" w:type="dxa"/>
          </w:tcPr>
          <w:p w14:paraId="50E71A3E" w14:textId="77777777" w:rsidR="00600D6E" w:rsidRPr="00E939E6" w:rsidRDefault="00600D6E" w:rsidP="00595637">
            <w:pPr>
              <w:pStyle w:val="Normal6"/>
              <w:rPr>
                <w:szCs w:val="24"/>
                <w:lang w:val="nl-NL"/>
              </w:rPr>
            </w:pPr>
            <w:r w:rsidRPr="00E939E6">
              <w:rPr>
                <w:lang w:val="nl-NL"/>
              </w:rPr>
              <w:lastRenderedPageBreak/>
              <w:t>(23)</w:t>
            </w:r>
            <w:r w:rsidRPr="00E939E6">
              <w:rPr>
                <w:lang w:val="nl-NL"/>
              </w:rPr>
              <w:tab/>
              <w:t xml:space="preserve">In perioden van ernstige marktverstoring kunnen bepaalde categorieën van collectieve acties van particuliere marktdeelnemers de betrokken sectoren helpen stabiliseren. Voor deze </w:t>
            </w:r>
            <w:r w:rsidRPr="00E939E6">
              <w:rPr>
                <w:lang w:val="nl-NL"/>
              </w:rPr>
              <w:lastRenderedPageBreak/>
              <w:t>acties moet de Commissie middelen van de Unie uit de landbouwreserve beschikbaar kunnen stellen, zodat particuliere marktdeelnemers over de nodige middelen beschikken om deze acties uit te voeren</w:t>
            </w:r>
            <w:r w:rsidRPr="00E939E6">
              <w:rPr>
                <w:b/>
                <w:i/>
                <w:lang w:val="nl-NL"/>
              </w:rPr>
              <w:t>, waarbij de haalbaarheid wordt gewaarborgd en negatieve gevolgen voor rechtstreekse betalingen worden voorkomen</w:t>
            </w:r>
            <w:r w:rsidRPr="00E939E6">
              <w:rPr>
                <w:lang w:val="nl-NL"/>
              </w:rPr>
              <w:t>.</w:t>
            </w:r>
            <w:r w:rsidRPr="00E939E6">
              <w:rPr>
                <w:b/>
                <w:i/>
                <w:lang w:val="nl-NL"/>
              </w:rPr>
              <w:t xml:space="preserve"> In dat opzicht moet de Commissie indien nodig ook andere financieringsbronnen van de Unie beschikbaar stellen.</w:t>
            </w:r>
            <w:r w:rsidRPr="00E939E6">
              <w:rPr>
                <w:lang w:val="nl-NL"/>
              </w:rPr>
              <w:t xml:space="preserve"> De lidstaten moeten ook aanvullende nationale middelen kunnen toewijzen.</w:t>
            </w:r>
          </w:p>
        </w:tc>
      </w:tr>
    </w:tbl>
    <w:p w14:paraId="47CF60AD" w14:textId="77777777" w:rsidR="00600D6E" w:rsidRPr="00E939E6" w:rsidRDefault="00600D6E" w:rsidP="00600D6E"/>
    <w:p w14:paraId="79BCB6DE" w14:textId="77777777" w:rsidR="00600D6E" w:rsidRPr="00E939E6" w:rsidRDefault="00600D6E" w:rsidP="00600D6E">
      <w:pPr>
        <w:pStyle w:val="AmNumberTabs"/>
      </w:pPr>
      <w:r w:rsidRPr="00E939E6">
        <w:t>Amendement</w:t>
      </w:r>
      <w:r w:rsidRPr="00E939E6">
        <w:tab/>
      </w:r>
      <w:r w:rsidRPr="00E939E6">
        <w:tab/>
        <w:t>25</w:t>
      </w:r>
    </w:p>
    <w:p w14:paraId="57C063AD" w14:textId="77777777" w:rsidR="00600D6E" w:rsidRPr="00E939E6" w:rsidRDefault="00600D6E" w:rsidP="00600D6E"/>
    <w:p w14:paraId="0ABCB599" w14:textId="77777777" w:rsidR="00600D6E" w:rsidRPr="00E939E6" w:rsidRDefault="00600D6E" w:rsidP="00600D6E">
      <w:pPr>
        <w:pStyle w:val="NormalBold"/>
        <w:keepNext/>
      </w:pPr>
      <w:r w:rsidRPr="00E939E6">
        <w:t>Voorstel voor een verordening</w:t>
      </w:r>
    </w:p>
    <w:p w14:paraId="048F6895" w14:textId="77777777" w:rsidR="00600D6E" w:rsidRPr="00E939E6" w:rsidRDefault="00600D6E" w:rsidP="00600D6E">
      <w:pPr>
        <w:pStyle w:val="NormalBold"/>
      </w:pPr>
      <w:r w:rsidRPr="00E939E6">
        <w:t>Overweging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3EC9A24" w14:textId="77777777" w:rsidTr="00595637">
        <w:trPr>
          <w:jc w:val="center"/>
        </w:trPr>
        <w:tc>
          <w:tcPr>
            <w:tcW w:w="9752" w:type="dxa"/>
            <w:gridSpan w:val="2"/>
          </w:tcPr>
          <w:p w14:paraId="0CABBFE0" w14:textId="77777777" w:rsidR="00600D6E" w:rsidRPr="00E939E6" w:rsidRDefault="00600D6E" w:rsidP="00595637">
            <w:pPr>
              <w:keepNext/>
            </w:pPr>
          </w:p>
        </w:tc>
      </w:tr>
      <w:tr w:rsidR="00600D6E" w:rsidRPr="00E939E6" w14:paraId="720F7DC0" w14:textId="77777777" w:rsidTr="00595637">
        <w:trPr>
          <w:jc w:val="center"/>
        </w:trPr>
        <w:tc>
          <w:tcPr>
            <w:tcW w:w="4876" w:type="dxa"/>
          </w:tcPr>
          <w:p w14:paraId="16E21F89" w14:textId="77777777" w:rsidR="00600D6E" w:rsidRPr="00E939E6" w:rsidRDefault="00600D6E" w:rsidP="00595637">
            <w:pPr>
              <w:pStyle w:val="ColumnHeading"/>
              <w:keepNext/>
            </w:pPr>
            <w:r w:rsidRPr="00E939E6">
              <w:t>Door de Commissie voorgestelde tekst</w:t>
            </w:r>
          </w:p>
        </w:tc>
        <w:tc>
          <w:tcPr>
            <w:tcW w:w="4876" w:type="dxa"/>
          </w:tcPr>
          <w:p w14:paraId="7BE0970B" w14:textId="77777777" w:rsidR="00600D6E" w:rsidRPr="00E939E6" w:rsidRDefault="00600D6E" w:rsidP="00595637">
            <w:pPr>
              <w:pStyle w:val="ColumnHeading"/>
              <w:keepNext/>
            </w:pPr>
            <w:r w:rsidRPr="00E939E6">
              <w:t>Amendement</w:t>
            </w:r>
          </w:p>
        </w:tc>
      </w:tr>
      <w:tr w:rsidR="00600D6E" w:rsidRPr="00E939E6" w14:paraId="65067A07" w14:textId="77777777" w:rsidTr="00595637">
        <w:trPr>
          <w:jc w:val="center"/>
        </w:trPr>
        <w:tc>
          <w:tcPr>
            <w:tcW w:w="4876" w:type="dxa"/>
          </w:tcPr>
          <w:p w14:paraId="57581939" w14:textId="77777777" w:rsidR="00600D6E" w:rsidRPr="00E939E6" w:rsidRDefault="00600D6E" w:rsidP="00595637">
            <w:pPr>
              <w:pStyle w:val="Normal6"/>
              <w:rPr>
                <w:lang w:val="nl-NL"/>
              </w:rPr>
            </w:pPr>
            <w:r w:rsidRPr="00E939E6">
              <w:rPr>
                <w:lang w:val="nl-NL"/>
              </w:rPr>
              <w:t>(26)</w:t>
            </w:r>
            <w:r w:rsidRPr="00E939E6">
              <w:rPr>
                <w:lang w:val="nl-NL"/>
              </w:rPr>
              <w:tab/>
              <w:t>Om de positie van landbouwers in de voedseltoeleveringsketen te versterken, moeten verscheidene bepalingen van Verordening (EU) 2021/2115 van het Europees Parlement en de Raad</w:t>
            </w:r>
            <w:r w:rsidRPr="00E939E6">
              <w:rPr>
                <w:vertAlign w:val="superscript"/>
                <w:lang w:val="nl-NL"/>
              </w:rPr>
              <w:t>8</w:t>
            </w:r>
            <w:r w:rsidRPr="00E939E6">
              <w:rPr>
                <w:lang w:val="nl-NL"/>
              </w:rPr>
              <w:t xml:space="preserve"> worden gewijzigd wat betreft de interventietypen in bepaalde sectoren. Deze wijzigingen moeten landbouwers stimuleren lid te worden of te blijven van producentenorganisaties of unies van producentenorganisaties die op grond van Verordening (EU) nr. 1308/2013zijn erkend, zulks gezien de positieve rol die deze organisaties en unies spelen bij het versterken van de onderhandelingspositie van producenten. Om producentenorganisaties via de strategische GLB-plannen efficiënter en gerichter te kunnen ondersteunen, moet bovendien worden voorzien in de mogelijkheid om de financiële bijstand van de Unie aan operationele programma’s in bepaalde sectoren te verhogen.</w:t>
            </w:r>
          </w:p>
        </w:tc>
        <w:tc>
          <w:tcPr>
            <w:tcW w:w="4876" w:type="dxa"/>
          </w:tcPr>
          <w:p w14:paraId="69CC7DE4" w14:textId="77777777" w:rsidR="00600D6E" w:rsidRPr="00E939E6" w:rsidRDefault="00600D6E" w:rsidP="00595637">
            <w:pPr>
              <w:pStyle w:val="Normal6"/>
              <w:rPr>
                <w:szCs w:val="24"/>
                <w:lang w:val="nl-NL"/>
              </w:rPr>
            </w:pPr>
            <w:r w:rsidRPr="00E939E6">
              <w:rPr>
                <w:lang w:val="nl-NL"/>
              </w:rPr>
              <w:t>(26)</w:t>
            </w:r>
            <w:r w:rsidRPr="00E939E6">
              <w:rPr>
                <w:lang w:val="nl-NL"/>
              </w:rPr>
              <w:tab/>
              <w:t>Om de positie van landbouwers in de voedseltoeleveringsketen te versterken, moeten verscheidene bepalingen van Verordening (EU) 2021/2115 van het Europees Parlement en de Raad</w:t>
            </w:r>
            <w:r w:rsidRPr="00E939E6">
              <w:rPr>
                <w:vertAlign w:val="superscript"/>
                <w:lang w:val="nl-NL"/>
              </w:rPr>
              <w:t>8</w:t>
            </w:r>
            <w:r w:rsidRPr="00E939E6">
              <w:rPr>
                <w:lang w:val="nl-NL"/>
              </w:rPr>
              <w:t xml:space="preserve"> worden gewijzigd wat betreft de interventietypen in bepaalde sectoren. Deze wijzigingen moeten landbouwers stimuleren lid te worden of te blijven van producentenorganisaties of unies van producentenorganisaties die op grond van Verordening (EU) nr. 1308/2013 zijn erkend, zulks gezien de positieve rol die deze organisaties en unies spelen bij het versterken van de onderhandelingspositie van producenten. Om producentenorganisaties via de strategische GLB-plannen efficiënter en gerichter te kunnen ondersteunen, moet bovendien worden voorzien in de mogelijkheid om de financiële bijstand van de Unie aan operationele programma’s in bepaalde sectoren te verhogen</w:t>
            </w:r>
            <w:r w:rsidRPr="00E939E6">
              <w:rPr>
                <w:b/>
                <w:i/>
                <w:lang w:val="nl-NL"/>
              </w:rPr>
              <w:t>, waarbij de haalbaarheid wordt gewaarborgd en negatieve gevolgen voor rechtstreekse betalingen worden voorkomen</w:t>
            </w:r>
            <w:r w:rsidRPr="00E939E6">
              <w:rPr>
                <w:lang w:val="nl-NL"/>
              </w:rPr>
              <w:t>.</w:t>
            </w:r>
          </w:p>
        </w:tc>
      </w:tr>
      <w:tr w:rsidR="00600D6E" w:rsidRPr="00E939E6" w14:paraId="5D1BA965" w14:textId="77777777" w:rsidTr="00595637">
        <w:trPr>
          <w:jc w:val="center"/>
        </w:trPr>
        <w:tc>
          <w:tcPr>
            <w:tcW w:w="4876" w:type="dxa"/>
          </w:tcPr>
          <w:p w14:paraId="44845574" w14:textId="77777777" w:rsidR="00600D6E" w:rsidRPr="00E939E6" w:rsidRDefault="00600D6E" w:rsidP="00595637">
            <w:pPr>
              <w:pStyle w:val="Normal6"/>
              <w:rPr>
                <w:lang w:val="nl-NL"/>
              </w:rPr>
            </w:pPr>
            <w:r w:rsidRPr="00E939E6">
              <w:rPr>
                <w:lang w:val="nl-NL"/>
              </w:rPr>
              <w:lastRenderedPageBreak/>
              <w:t>__________________</w:t>
            </w:r>
          </w:p>
        </w:tc>
        <w:tc>
          <w:tcPr>
            <w:tcW w:w="4876" w:type="dxa"/>
          </w:tcPr>
          <w:p w14:paraId="23CF2719" w14:textId="77777777" w:rsidR="00600D6E" w:rsidRPr="00E939E6" w:rsidRDefault="00600D6E" w:rsidP="00595637">
            <w:pPr>
              <w:pStyle w:val="Normal6"/>
              <w:rPr>
                <w:szCs w:val="24"/>
                <w:lang w:val="nl-NL"/>
              </w:rPr>
            </w:pPr>
            <w:r w:rsidRPr="00E939E6">
              <w:rPr>
                <w:lang w:val="nl-NL"/>
              </w:rPr>
              <w:t>__________________</w:t>
            </w:r>
          </w:p>
        </w:tc>
      </w:tr>
      <w:tr w:rsidR="00600D6E" w:rsidRPr="00E939E6" w14:paraId="54C5876E" w14:textId="77777777" w:rsidTr="00595637">
        <w:trPr>
          <w:jc w:val="center"/>
        </w:trPr>
        <w:tc>
          <w:tcPr>
            <w:tcW w:w="4876" w:type="dxa"/>
          </w:tcPr>
          <w:p w14:paraId="093E7431" w14:textId="77777777" w:rsidR="00600D6E" w:rsidRPr="00E939E6" w:rsidRDefault="00600D6E" w:rsidP="00595637">
            <w:pPr>
              <w:pStyle w:val="Normal6"/>
              <w:rPr>
                <w:lang w:val="nl-NL"/>
              </w:rPr>
            </w:pPr>
            <w:r w:rsidRPr="00E939E6">
              <w:rPr>
                <w:vertAlign w:val="superscript"/>
                <w:lang w:val="nl-NL"/>
              </w:rPr>
              <w:t>8</w:t>
            </w:r>
            <w:r w:rsidRPr="00E939E6">
              <w:rPr>
                <w:lang w:val="nl-NL"/>
              </w:rPr>
              <w:t xml:space="preserve">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 (PB L 435 van 6.12.2021, blz. 1, ELI: http://data.europa.eu/eli/reg/2021/2115/oj).</w:t>
            </w:r>
          </w:p>
        </w:tc>
        <w:tc>
          <w:tcPr>
            <w:tcW w:w="4876" w:type="dxa"/>
          </w:tcPr>
          <w:p w14:paraId="3BFC2FE0" w14:textId="77777777" w:rsidR="00600D6E" w:rsidRPr="00E939E6" w:rsidRDefault="00600D6E" w:rsidP="00595637">
            <w:pPr>
              <w:pStyle w:val="Normal6"/>
              <w:rPr>
                <w:szCs w:val="24"/>
                <w:lang w:val="nl-NL"/>
              </w:rPr>
            </w:pPr>
            <w:r w:rsidRPr="00E939E6">
              <w:rPr>
                <w:vertAlign w:val="superscript"/>
                <w:lang w:val="nl-NL"/>
              </w:rPr>
              <w:t>8</w:t>
            </w:r>
            <w:r w:rsidRPr="00E939E6">
              <w:rPr>
                <w:lang w:val="nl-NL"/>
              </w:rPr>
              <w:t xml:space="preserve">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 (PB L 435 van 6.12.2021, blz. 1, ELI: http://data.europa.eu/eli/reg/2021/2115/oj).</w:t>
            </w:r>
          </w:p>
        </w:tc>
      </w:tr>
    </w:tbl>
    <w:p w14:paraId="38E965BF" w14:textId="77777777" w:rsidR="00600D6E" w:rsidRPr="00E939E6" w:rsidRDefault="00600D6E" w:rsidP="00600D6E"/>
    <w:p w14:paraId="6CF1219B" w14:textId="77777777" w:rsidR="00600D6E" w:rsidRPr="00E939E6" w:rsidRDefault="00600D6E" w:rsidP="00600D6E">
      <w:pPr>
        <w:pStyle w:val="AmNumberTabs"/>
      </w:pPr>
      <w:r w:rsidRPr="00E939E6">
        <w:t>Amendement</w:t>
      </w:r>
      <w:r w:rsidRPr="00E939E6">
        <w:tab/>
      </w:r>
      <w:r w:rsidRPr="00E939E6">
        <w:tab/>
        <w:t>26</w:t>
      </w:r>
    </w:p>
    <w:p w14:paraId="79A3339D" w14:textId="77777777" w:rsidR="00600D6E" w:rsidRPr="00E939E6" w:rsidRDefault="00600D6E" w:rsidP="00600D6E"/>
    <w:p w14:paraId="04FFF511" w14:textId="77777777" w:rsidR="00600D6E" w:rsidRPr="00E939E6" w:rsidRDefault="00600D6E" w:rsidP="00600D6E">
      <w:pPr>
        <w:pStyle w:val="NormalBold"/>
        <w:keepNext/>
      </w:pPr>
      <w:r w:rsidRPr="00E939E6">
        <w:t>Voorstel voor een verordening</w:t>
      </w:r>
    </w:p>
    <w:p w14:paraId="6A69375C" w14:textId="77777777" w:rsidR="00600D6E" w:rsidRPr="00E939E6" w:rsidRDefault="00600D6E" w:rsidP="00600D6E">
      <w:pPr>
        <w:pStyle w:val="NormalBold"/>
      </w:pPr>
      <w:r w:rsidRPr="00E939E6">
        <w:t>Overweging 26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CB1508E" w14:textId="77777777" w:rsidTr="00595637">
        <w:trPr>
          <w:jc w:val="center"/>
        </w:trPr>
        <w:tc>
          <w:tcPr>
            <w:tcW w:w="9752" w:type="dxa"/>
            <w:gridSpan w:val="2"/>
          </w:tcPr>
          <w:p w14:paraId="617DA860" w14:textId="77777777" w:rsidR="00600D6E" w:rsidRPr="00E939E6" w:rsidRDefault="00600D6E" w:rsidP="00595637">
            <w:pPr>
              <w:keepNext/>
            </w:pPr>
          </w:p>
        </w:tc>
      </w:tr>
      <w:tr w:rsidR="00600D6E" w:rsidRPr="00E939E6" w14:paraId="73410B35" w14:textId="77777777" w:rsidTr="00595637">
        <w:trPr>
          <w:jc w:val="center"/>
        </w:trPr>
        <w:tc>
          <w:tcPr>
            <w:tcW w:w="4876" w:type="dxa"/>
          </w:tcPr>
          <w:p w14:paraId="296C1DB8" w14:textId="77777777" w:rsidR="00600D6E" w:rsidRPr="00E939E6" w:rsidRDefault="00600D6E" w:rsidP="00595637">
            <w:pPr>
              <w:pStyle w:val="ColumnHeading"/>
              <w:keepNext/>
            </w:pPr>
            <w:r w:rsidRPr="00E939E6">
              <w:t>Door de Commissie voorgestelde tekst</w:t>
            </w:r>
          </w:p>
        </w:tc>
        <w:tc>
          <w:tcPr>
            <w:tcW w:w="4876" w:type="dxa"/>
          </w:tcPr>
          <w:p w14:paraId="33BCF649" w14:textId="77777777" w:rsidR="00600D6E" w:rsidRPr="00E939E6" w:rsidRDefault="00600D6E" w:rsidP="00595637">
            <w:pPr>
              <w:pStyle w:val="ColumnHeading"/>
              <w:keepNext/>
            </w:pPr>
            <w:r w:rsidRPr="00E939E6">
              <w:t>Amendement</w:t>
            </w:r>
          </w:p>
        </w:tc>
      </w:tr>
      <w:tr w:rsidR="00600D6E" w:rsidRPr="00E939E6" w14:paraId="0EDBE665" w14:textId="77777777" w:rsidTr="00595637">
        <w:trPr>
          <w:jc w:val="center"/>
        </w:trPr>
        <w:tc>
          <w:tcPr>
            <w:tcW w:w="4876" w:type="dxa"/>
          </w:tcPr>
          <w:p w14:paraId="2157F567" w14:textId="77777777" w:rsidR="00600D6E" w:rsidRPr="00E939E6" w:rsidRDefault="00600D6E" w:rsidP="00595637">
            <w:pPr>
              <w:pStyle w:val="Normal6"/>
              <w:rPr>
                <w:lang w:val="nl-NL"/>
              </w:rPr>
            </w:pPr>
          </w:p>
        </w:tc>
        <w:tc>
          <w:tcPr>
            <w:tcW w:w="4876" w:type="dxa"/>
          </w:tcPr>
          <w:p w14:paraId="466E41B7" w14:textId="77777777" w:rsidR="00600D6E" w:rsidRPr="00E939E6" w:rsidRDefault="00600D6E" w:rsidP="00595637">
            <w:pPr>
              <w:pStyle w:val="Normal6"/>
              <w:rPr>
                <w:szCs w:val="24"/>
                <w:lang w:val="nl-NL"/>
              </w:rPr>
            </w:pPr>
            <w:r w:rsidRPr="00E939E6">
              <w:rPr>
                <w:b/>
                <w:i/>
                <w:lang w:val="nl-NL"/>
              </w:rPr>
              <w:t>(26 bis)</w:t>
            </w:r>
            <w:r w:rsidRPr="00E939E6">
              <w:rPr>
                <w:b/>
                <w:i/>
                <w:lang w:val="nl-NL"/>
              </w:rPr>
              <w:tab/>
              <w:t>Om het concurrentievermogen en de duurzaamheid van de producenten te vergroten, moet de medefinanciering van actiefondsen in de eerste plaats gericht zijn op investeringen die rechtstreeks verband houden met landbouwproductie, collectieve acties ten behoeve van alle leden van de producentenorganisaties en digitalisering. De administratieve en bureaucratische lasten waarmee producentenorganisaties bij de uitvoering van operationele programma’s te maken krijgen, moeten aanzienlijk worden verminderd om de betrokkenheid van de begunstigden aan te moedigen.</w:t>
            </w:r>
          </w:p>
        </w:tc>
      </w:tr>
    </w:tbl>
    <w:p w14:paraId="25226D29" w14:textId="77777777" w:rsidR="00600D6E" w:rsidRPr="00E939E6" w:rsidRDefault="00600D6E" w:rsidP="00600D6E"/>
    <w:p w14:paraId="34C287C6" w14:textId="77777777" w:rsidR="00600D6E" w:rsidRPr="00E939E6" w:rsidRDefault="00600D6E" w:rsidP="00600D6E">
      <w:pPr>
        <w:pStyle w:val="AmNumberTabs"/>
      </w:pPr>
      <w:r w:rsidRPr="00E939E6">
        <w:t>Amendement</w:t>
      </w:r>
      <w:r w:rsidRPr="00E939E6">
        <w:tab/>
      </w:r>
      <w:r w:rsidRPr="00E939E6">
        <w:tab/>
        <w:t>27</w:t>
      </w:r>
    </w:p>
    <w:p w14:paraId="25DF9484" w14:textId="77777777" w:rsidR="00600D6E" w:rsidRPr="00E939E6" w:rsidRDefault="00600D6E" w:rsidP="00600D6E"/>
    <w:p w14:paraId="0D5160C6" w14:textId="77777777" w:rsidR="00600D6E" w:rsidRPr="00E939E6" w:rsidRDefault="00600D6E" w:rsidP="00600D6E">
      <w:pPr>
        <w:pStyle w:val="NormalBold"/>
        <w:keepNext/>
      </w:pPr>
      <w:r w:rsidRPr="00E939E6">
        <w:t>Voorstel voor een verordening</w:t>
      </w:r>
    </w:p>
    <w:p w14:paraId="05FA5716" w14:textId="77777777" w:rsidR="00600D6E" w:rsidRPr="00E939E6" w:rsidRDefault="00600D6E" w:rsidP="00600D6E">
      <w:pPr>
        <w:pStyle w:val="NormalBold"/>
      </w:pPr>
      <w:r w:rsidRPr="00E939E6">
        <w:t>Overweging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DA2D2FB" w14:textId="77777777" w:rsidTr="00595637">
        <w:trPr>
          <w:jc w:val="center"/>
        </w:trPr>
        <w:tc>
          <w:tcPr>
            <w:tcW w:w="9752" w:type="dxa"/>
            <w:gridSpan w:val="2"/>
          </w:tcPr>
          <w:p w14:paraId="6FEBA195" w14:textId="77777777" w:rsidR="00600D6E" w:rsidRPr="00E939E6" w:rsidRDefault="00600D6E" w:rsidP="00595637">
            <w:pPr>
              <w:keepNext/>
            </w:pPr>
          </w:p>
        </w:tc>
      </w:tr>
      <w:tr w:rsidR="00600D6E" w:rsidRPr="00E939E6" w14:paraId="79CA089C" w14:textId="77777777" w:rsidTr="00595637">
        <w:trPr>
          <w:jc w:val="center"/>
        </w:trPr>
        <w:tc>
          <w:tcPr>
            <w:tcW w:w="4876" w:type="dxa"/>
          </w:tcPr>
          <w:p w14:paraId="2A84B8C8" w14:textId="77777777" w:rsidR="00600D6E" w:rsidRPr="00E939E6" w:rsidRDefault="00600D6E" w:rsidP="00595637">
            <w:pPr>
              <w:pStyle w:val="ColumnHeading"/>
              <w:keepNext/>
            </w:pPr>
            <w:r w:rsidRPr="00E939E6">
              <w:t>Door de Commissie voorgestelde tekst</w:t>
            </w:r>
          </w:p>
        </w:tc>
        <w:tc>
          <w:tcPr>
            <w:tcW w:w="4876" w:type="dxa"/>
          </w:tcPr>
          <w:p w14:paraId="40B1A314" w14:textId="77777777" w:rsidR="00600D6E" w:rsidRPr="00E939E6" w:rsidRDefault="00600D6E" w:rsidP="00595637">
            <w:pPr>
              <w:pStyle w:val="ColumnHeading"/>
              <w:keepNext/>
            </w:pPr>
            <w:r w:rsidRPr="00E939E6">
              <w:t>Amendement</w:t>
            </w:r>
          </w:p>
        </w:tc>
      </w:tr>
      <w:tr w:rsidR="00600D6E" w:rsidRPr="00E939E6" w14:paraId="542C0F97" w14:textId="77777777" w:rsidTr="00595637">
        <w:trPr>
          <w:jc w:val="center"/>
        </w:trPr>
        <w:tc>
          <w:tcPr>
            <w:tcW w:w="4876" w:type="dxa"/>
          </w:tcPr>
          <w:p w14:paraId="56B93A69" w14:textId="77777777" w:rsidR="00600D6E" w:rsidRPr="00E939E6" w:rsidRDefault="00600D6E" w:rsidP="00595637">
            <w:pPr>
              <w:pStyle w:val="Normal6"/>
              <w:rPr>
                <w:lang w:val="nl-NL"/>
              </w:rPr>
            </w:pPr>
            <w:r w:rsidRPr="00E939E6">
              <w:rPr>
                <w:lang w:val="nl-NL"/>
              </w:rPr>
              <w:t>(30)</w:t>
            </w:r>
            <w:r w:rsidRPr="00E939E6">
              <w:rPr>
                <w:lang w:val="nl-NL"/>
              </w:rPr>
              <w:tab/>
              <w:t>Om het opzetten van interventietypen te kunnen ondersteunen in de andere in artikel 42, punt f), van Verordening (EU) 2021/2115 bedoelde sectoren, moeten de lidstaten met ingang van 2025 extra flexibiliteit krijgen om de toewijzing van middelen aan deze sectoren aan te passen en daaraan maximaal 6 % van hun toewijzingen voor rechtstreekse betalingen toe te wijzen.</w:t>
            </w:r>
          </w:p>
        </w:tc>
        <w:tc>
          <w:tcPr>
            <w:tcW w:w="4876" w:type="dxa"/>
          </w:tcPr>
          <w:p w14:paraId="1B02C429" w14:textId="77777777" w:rsidR="00600D6E" w:rsidRPr="00E939E6" w:rsidRDefault="00600D6E" w:rsidP="00595637">
            <w:pPr>
              <w:pStyle w:val="Normal6"/>
              <w:rPr>
                <w:szCs w:val="24"/>
                <w:lang w:val="nl-NL"/>
              </w:rPr>
            </w:pPr>
            <w:r w:rsidRPr="00E939E6">
              <w:rPr>
                <w:lang w:val="nl-NL"/>
              </w:rPr>
              <w:t>(30)</w:t>
            </w:r>
            <w:r w:rsidRPr="00E939E6">
              <w:rPr>
                <w:lang w:val="nl-NL"/>
              </w:rPr>
              <w:tab/>
              <w:t>Om het opzetten van interventietypen te kunnen ondersteunen in de andere in artikel 42, punt f), van Verordening (EU) 2021/2115 bedoelde sectoren, moeten de lidstaten met ingang van 2025 extra flexibiliteit krijgen om de toewijzing van middelen aan deze sectoren aan te passen en daaraan maximaal 6 % van hun toewijzingen voor rechtstreekse betalingen toe te wijzen</w:t>
            </w:r>
            <w:r w:rsidRPr="00E939E6">
              <w:rPr>
                <w:b/>
                <w:i/>
                <w:lang w:val="nl-NL"/>
              </w:rPr>
              <w:t>, waarbij de haalbaarheid wordt gewaarborgd en negatieve gevolgen voor rechtstreekse betalingen worden voorkomen</w:t>
            </w:r>
            <w:r w:rsidRPr="00E939E6">
              <w:rPr>
                <w:lang w:val="nl-NL"/>
              </w:rPr>
              <w:t>.</w:t>
            </w:r>
          </w:p>
        </w:tc>
      </w:tr>
    </w:tbl>
    <w:p w14:paraId="395F04A0" w14:textId="77777777" w:rsidR="00600D6E" w:rsidRPr="00E939E6" w:rsidRDefault="00600D6E" w:rsidP="00600D6E"/>
    <w:p w14:paraId="0D412FC4" w14:textId="77777777" w:rsidR="00600D6E" w:rsidRPr="00E939E6" w:rsidRDefault="00600D6E" w:rsidP="00600D6E">
      <w:pPr>
        <w:pStyle w:val="AmNumberTabs"/>
      </w:pPr>
      <w:r w:rsidRPr="00E939E6">
        <w:t>Amendement</w:t>
      </w:r>
      <w:r w:rsidRPr="00E939E6">
        <w:tab/>
      </w:r>
      <w:r w:rsidRPr="00E939E6">
        <w:tab/>
        <w:t>28</w:t>
      </w:r>
    </w:p>
    <w:p w14:paraId="18D22A2D" w14:textId="77777777" w:rsidR="00600D6E" w:rsidRPr="00E939E6" w:rsidRDefault="00600D6E" w:rsidP="00600D6E"/>
    <w:p w14:paraId="51A8CE1F" w14:textId="77777777" w:rsidR="00600D6E" w:rsidRPr="00E939E6" w:rsidRDefault="00600D6E" w:rsidP="00600D6E">
      <w:pPr>
        <w:pStyle w:val="NormalBold"/>
        <w:keepNext/>
      </w:pPr>
      <w:r w:rsidRPr="00E939E6">
        <w:t>Voorstel voor een verordening</w:t>
      </w:r>
    </w:p>
    <w:p w14:paraId="53F869EE" w14:textId="77777777" w:rsidR="00600D6E" w:rsidRPr="00E939E6" w:rsidRDefault="00600D6E" w:rsidP="00600D6E">
      <w:pPr>
        <w:pStyle w:val="NormalBold"/>
      </w:pPr>
      <w:r w:rsidRPr="00E939E6">
        <w:t>Overweging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B808DE4" w14:textId="77777777" w:rsidTr="00595637">
        <w:trPr>
          <w:jc w:val="center"/>
        </w:trPr>
        <w:tc>
          <w:tcPr>
            <w:tcW w:w="9752" w:type="dxa"/>
            <w:gridSpan w:val="2"/>
          </w:tcPr>
          <w:p w14:paraId="7C04B429" w14:textId="77777777" w:rsidR="00600D6E" w:rsidRPr="00E939E6" w:rsidRDefault="00600D6E" w:rsidP="00595637">
            <w:pPr>
              <w:keepNext/>
            </w:pPr>
          </w:p>
        </w:tc>
      </w:tr>
      <w:tr w:rsidR="00600D6E" w:rsidRPr="00E939E6" w14:paraId="77C0E81A" w14:textId="77777777" w:rsidTr="00595637">
        <w:trPr>
          <w:jc w:val="center"/>
        </w:trPr>
        <w:tc>
          <w:tcPr>
            <w:tcW w:w="4876" w:type="dxa"/>
          </w:tcPr>
          <w:p w14:paraId="6DD04D8D" w14:textId="77777777" w:rsidR="00600D6E" w:rsidRPr="00E939E6" w:rsidRDefault="00600D6E" w:rsidP="00595637">
            <w:pPr>
              <w:pStyle w:val="ColumnHeading"/>
              <w:keepNext/>
            </w:pPr>
            <w:r w:rsidRPr="00E939E6">
              <w:t>Door de Commissie voorgestelde tekst</w:t>
            </w:r>
          </w:p>
        </w:tc>
        <w:tc>
          <w:tcPr>
            <w:tcW w:w="4876" w:type="dxa"/>
          </w:tcPr>
          <w:p w14:paraId="6B3BFF60" w14:textId="77777777" w:rsidR="00600D6E" w:rsidRPr="00E939E6" w:rsidRDefault="00600D6E" w:rsidP="00595637">
            <w:pPr>
              <w:pStyle w:val="ColumnHeading"/>
              <w:keepNext/>
            </w:pPr>
            <w:r w:rsidRPr="00E939E6">
              <w:t>Amendement</w:t>
            </w:r>
          </w:p>
        </w:tc>
      </w:tr>
      <w:tr w:rsidR="00600D6E" w:rsidRPr="00E939E6" w14:paraId="3339F2A6" w14:textId="77777777" w:rsidTr="00595637">
        <w:trPr>
          <w:jc w:val="center"/>
        </w:trPr>
        <w:tc>
          <w:tcPr>
            <w:tcW w:w="4876" w:type="dxa"/>
          </w:tcPr>
          <w:p w14:paraId="3E9532BE" w14:textId="77777777" w:rsidR="00600D6E" w:rsidRPr="00E939E6" w:rsidRDefault="00600D6E" w:rsidP="00595637">
            <w:pPr>
              <w:pStyle w:val="Normal6"/>
              <w:rPr>
                <w:lang w:val="nl-NL"/>
              </w:rPr>
            </w:pPr>
            <w:r w:rsidRPr="00E939E6">
              <w:rPr>
                <w:lang w:val="nl-NL"/>
              </w:rPr>
              <w:t>(32)</w:t>
            </w:r>
            <w:r w:rsidRPr="00E939E6">
              <w:rPr>
                <w:lang w:val="nl-NL"/>
              </w:rPr>
              <w:tab/>
              <w:t>Om ervoor te zorgen dat in perioden van ernstige marktverstoring middelen van de Unie uit de landbouwreserve ter beschikking van de lidstaten kunnen worden gesteld voor collectieve acties van particuliere marktdeelnemers, moet de mogelijkheid om gebruik te maken van de landbouwreserve, worden uitgebreid tot steunverlening voor collectieve acties wanneer de Commissie besluit dat de mededingingsregels niet van toepassing zijn op die acties.</w:t>
            </w:r>
          </w:p>
        </w:tc>
        <w:tc>
          <w:tcPr>
            <w:tcW w:w="4876" w:type="dxa"/>
          </w:tcPr>
          <w:p w14:paraId="7CC88241" w14:textId="77777777" w:rsidR="00600D6E" w:rsidRPr="00E939E6" w:rsidRDefault="00600D6E" w:rsidP="00595637">
            <w:pPr>
              <w:pStyle w:val="Normal6"/>
              <w:rPr>
                <w:szCs w:val="24"/>
                <w:lang w:val="nl-NL"/>
              </w:rPr>
            </w:pPr>
            <w:r w:rsidRPr="00E939E6">
              <w:rPr>
                <w:lang w:val="nl-NL"/>
              </w:rPr>
              <w:t>(32)</w:t>
            </w:r>
            <w:r w:rsidRPr="00E939E6">
              <w:rPr>
                <w:lang w:val="nl-NL"/>
              </w:rPr>
              <w:tab/>
              <w:t xml:space="preserve">Om ervoor te zorgen dat in perioden van ernstige marktverstoring middelen van de Unie uit de landbouwreserve </w:t>
            </w:r>
            <w:r w:rsidRPr="00E939E6">
              <w:rPr>
                <w:b/>
                <w:i/>
                <w:lang w:val="nl-NL"/>
              </w:rPr>
              <w:t>op een eerlijke en transparante wijze</w:t>
            </w:r>
            <w:r w:rsidRPr="00E939E6">
              <w:rPr>
                <w:lang w:val="nl-NL"/>
              </w:rPr>
              <w:t xml:space="preserve"> ter beschikking van de lidstaten kunnen worden gesteld voor collectieve acties van particuliere marktdeelnemers, moet de mogelijkheid om gebruik te maken van de landbouwreserve, worden uitgebreid tot steunverlening voor collectieve acties wanneer de Commissie besluit dat de mededingingsregels niet van toepassing zijn op die acties</w:t>
            </w:r>
            <w:r w:rsidRPr="00E939E6">
              <w:rPr>
                <w:b/>
                <w:i/>
                <w:lang w:val="nl-NL"/>
              </w:rPr>
              <w:t>, waarbij de haalbaarheid wordt gewaarborgd en negatieve gevolgen voor rechtstreekse betalingen worden voorkomen</w:t>
            </w:r>
            <w:r w:rsidRPr="00E939E6">
              <w:rPr>
                <w:lang w:val="nl-NL"/>
              </w:rPr>
              <w:t>.</w:t>
            </w:r>
          </w:p>
        </w:tc>
      </w:tr>
    </w:tbl>
    <w:p w14:paraId="46CA5E0D" w14:textId="77777777" w:rsidR="005A71B3" w:rsidRPr="00E939E6" w:rsidRDefault="005A71B3" w:rsidP="00600D6E"/>
    <w:p w14:paraId="1B47A242" w14:textId="77777777" w:rsidR="00600D6E" w:rsidRPr="00E939E6" w:rsidRDefault="00600D6E" w:rsidP="00600D6E">
      <w:pPr>
        <w:pStyle w:val="AmNumberTabs"/>
      </w:pPr>
      <w:r w:rsidRPr="00E939E6">
        <w:t>Amendement</w:t>
      </w:r>
      <w:r w:rsidRPr="00E939E6">
        <w:tab/>
      </w:r>
      <w:r w:rsidRPr="00E939E6">
        <w:tab/>
        <w:t>29</w:t>
      </w:r>
    </w:p>
    <w:p w14:paraId="26289079" w14:textId="77777777" w:rsidR="00600D6E" w:rsidRPr="00E939E6" w:rsidRDefault="00600D6E" w:rsidP="00600D6E">
      <w:pPr>
        <w:pStyle w:val="NormalBold12b"/>
      </w:pPr>
      <w:r w:rsidRPr="00E939E6">
        <w:t>Voorstel voor een verordening</w:t>
      </w:r>
    </w:p>
    <w:p w14:paraId="7D3B4B45" w14:textId="77777777" w:rsidR="00600D6E" w:rsidRPr="00E939E6" w:rsidRDefault="00600D6E" w:rsidP="00600D6E">
      <w:pPr>
        <w:pStyle w:val="NormalBold"/>
      </w:pPr>
      <w:r w:rsidRPr="00E939E6">
        <w:t>Artikel 1 – alinea 1 – punt -1 (nieuw)</w:t>
      </w:r>
    </w:p>
    <w:p w14:paraId="66C383AF" w14:textId="77777777" w:rsidR="00600D6E" w:rsidRPr="00E939E6" w:rsidRDefault="00600D6E" w:rsidP="00600D6E">
      <w:r w:rsidRPr="00E939E6">
        <w:t>Verordening (EU) nr. 1308/2013</w:t>
      </w:r>
    </w:p>
    <w:p w14:paraId="759FC6E2" w14:textId="77777777" w:rsidR="00600D6E" w:rsidRPr="00E939E6" w:rsidRDefault="00600D6E" w:rsidP="00600D6E">
      <w:r w:rsidRPr="00E939E6">
        <w:t>Artikel 1 – lid 2 – punt l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89CCAB3" w14:textId="77777777" w:rsidTr="00595637">
        <w:trPr>
          <w:trHeight w:hRule="exact" w:val="240"/>
          <w:jc w:val="center"/>
        </w:trPr>
        <w:tc>
          <w:tcPr>
            <w:tcW w:w="9752" w:type="dxa"/>
            <w:gridSpan w:val="2"/>
            <w:tcBorders>
              <w:top w:val="nil"/>
              <w:left w:val="nil"/>
              <w:bottom w:val="nil"/>
              <w:right w:val="nil"/>
            </w:tcBorders>
          </w:tcPr>
          <w:p w14:paraId="0D9DC50A" w14:textId="77777777" w:rsidR="00600D6E" w:rsidRPr="00E939E6" w:rsidRDefault="00600D6E" w:rsidP="00595637"/>
        </w:tc>
      </w:tr>
      <w:tr w:rsidR="00600D6E" w:rsidRPr="00E939E6" w14:paraId="3FC841BB" w14:textId="77777777" w:rsidTr="00595637">
        <w:trPr>
          <w:trHeight w:val="240"/>
          <w:jc w:val="center"/>
        </w:trPr>
        <w:tc>
          <w:tcPr>
            <w:tcW w:w="4876" w:type="dxa"/>
            <w:tcBorders>
              <w:top w:val="nil"/>
              <w:left w:val="nil"/>
              <w:bottom w:val="nil"/>
              <w:right w:val="nil"/>
            </w:tcBorders>
          </w:tcPr>
          <w:p w14:paraId="32192C77"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0ACB9964" w14:textId="77777777" w:rsidR="00600D6E" w:rsidRPr="00E939E6" w:rsidRDefault="00600D6E" w:rsidP="00595637">
            <w:pPr>
              <w:pStyle w:val="AmColumnHeading"/>
            </w:pPr>
            <w:r w:rsidRPr="00E939E6">
              <w:t>Amendement</w:t>
            </w:r>
          </w:p>
        </w:tc>
      </w:tr>
      <w:tr w:rsidR="00600D6E" w:rsidRPr="00E939E6" w14:paraId="6168AB4F" w14:textId="77777777" w:rsidTr="00595637">
        <w:trPr>
          <w:jc w:val="center"/>
        </w:trPr>
        <w:tc>
          <w:tcPr>
            <w:tcW w:w="4876" w:type="dxa"/>
            <w:tcBorders>
              <w:top w:val="nil"/>
              <w:left w:val="nil"/>
              <w:bottom w:val="nil"/>
              <w:right w:val="nil"/>
            </w:tcBorders>
          </w:tcPr>
          <w:p w14:paraId="008E89D0" w14:textId="77777777" w:rsidR="00600D6E" w:rsidRPr="00E939E6" w:rsidRDefault="00600D6E" w:rsidP="00595637">
            <w:pPr>
              <w:pStyle w:val="Normal6a"/>
            </w:pPr>
          </w:p>
        </w:tc>
        <w:tc>
          <w:tcPr>
            <w:tcW w:w="4876" w:type="dxa"/>
            <w:tcBorders>
              <w:top w:val="nil"/>
              <w:left w:val="nil"/>
              <w:bottom w:val="nil"/>
              <w:right w:val="nil"/>
            </w:tcBorders>
          </w:tcPr>
          <w:p w14:paraId="7749B319" w14:textId="1B9ED59F" w:rsidR="00600D6E" w:rsidRPr="00E939E6" w:rsidRDefault="00600D6E" w:rsidP="00595637">
            <w:pPr>
              <w:pStyle w:val="Normal6a"/>
            </w:pPr>
            <w:r w:rsidRPr="00E939E6">
              <w:rPr>
                <w:b/>
                <w:i/>
              </w:rPr>
              <w:t>-1)</w:t>
            </w:r>
            <w:r w:rsidRPr="00E939E6">
              <w:rPr>
                <w:b/>
                <w:i/>
              </w:rPr>
              <w:tab/>
            </w:r>
            <w:r w:rsidR="00A22DFE" w:rsidRPr="00E939E6">
              <w:rPr>
                <w:b/>
                <w:i/>
              </w:rPr>
              <w:t>i</w:t>
            </w:r>
            <w:r w:rsidRPr="00E939E6">
              <w:rPr>
                <w:b/>
                <w:i/>
              </w:rPr>
              <w:t>n artikel 1, lid 2, wordt het volgende punt ingevoegd:</w:t>
            </w:r>
          </w:p>
        </w:tc>
      </w:tr>
      <w:tr w:rsidR="00600D6E" w:rsidRPr="00E939E6" w14:paraId="139E7716" w14:textId="77777777" w:rsidTr="00595637">
        <w:trPr>
          <w:jc w:val="center"/>
        </w:trPr>
        <w:tc>
          <w:tcPr>
            <w:tcW w:w="4876" w:type="dxa"/>
            <w:tcBorders>
              <w:top w:val="nil"/>
              <w:left w:val="nil"/>
              <w:bottom w:val="nil"/>
              <w:right w:val="nil"/>
            </w:tcBorders>
          </w:tcPr>
          <w:p w14:paraId="0780EA5E" w14:textId="77777777" w:rsidR="00600D6E" w:rsidRPr="00E939E6" w:rsidRDefault="00600D6E" w:rsidP="00595637">
            <w:pPr>
              <w:pStyle w:val="Normal6a"/>
            </w:pPr>
          </w:p>
        </w:tc>
        <w:tc>
          <w:tcPr>
            <w:tcW w:w="4876" w:type="dxa"/>
            <w:tcBorders>
              <w:top w:val="nil"/>
              <w:left w:val="nil"/>
              <w:bottom w:val="nil"/>
              <w:right w:val="nil"/>
            </w:tcBorders>
          </w:tcPr>
          <w:p w14:paraId="77ABC481" w14:textId="77777777" w:rsidR="00600D6E" w:rsidRPr="00E939E6" w:rsidRDefault="00600D6E" w:rsidP="00595637">
            <w:pPr>
              <w:pStyle w:val="Normal6a"/>
            </w:pPr>
            <w:r w:rsidRPr="00E939E6">
              <w:rPr>
                <w:b/>
                <w:i/>
              </w:rPr>
              <w:t>“l bis) | azijn, deel XII bis;”;</w:t>
            </w:r>
          </w:p>
        </w:tc>
      </w:tr>
    </w:tbl>
    <w:p w14:paraId="7F2E5254" w14:textId="77777777" w:rsidR="00600D6E" w:rsidRPr="00E939E6" w:rsidRDefault="00600D6E" w:rsidP="00600D6E"/>
    <w:p w14:paraId="2F196A29" w14:textId="77777777" w:rsidR="00600D6E" w:rsidRPr="00E939E6" w:rsidRDefault="00600D6E" w:rsidP="00600D6E">
      <w:pPr>
        <w:pStyle w:val="AmNumberTabs"/>
      </w:pPr>
      <w:r w:rsidRPr="00E939E6">
        <w:t>Amendement</w:t>
      </w:r>
      <w:r w:rsidRPr="00E939E6">
        <w:tab/>
      </w:r>
      <w:r w:rsidRPr="00E939E6">
        <w:tab/>
        <w:t>30</w:t>
      </w:r>
    </w:p>
    <w:p w14:paraId="7D0A744B" w14:textId="77777777" w:rsidR="00600D6E" w:rsidRPr="00E939E6" w:rsidRDefault="00600D6E" w:rsidP="00600D6E">
      <w:pPr>
        <w:pStyle w:val="NormalBold12b"/>
      </w:pPr>
      <w:r w:rsidRPr="00E939E6">
        <w:t>Voorstel voor een verordening</w:t>
      </w:r>
    </w:p>
    <w:p w14:paraId="151C5371" w14:textId="77777777" w:rsidR="00600D6E" w:rsidRPr="00E939E6" w:rsidRDefault="00600D6E" w:rsidP="00600D6E">
      <w:pPr>
        <w:pStyle w:val="NormalBold"/>
      </w:pPr>
      <w:r w:rsidRPr="00E939E6">
        <w:t>Artikel 1 – alinea 1 – punt -1 bis (nieuw)</w:t>
      </w:r>
    </w:p>
    <w:p w14:paraId="7AB9C2A1" w14:textId="77777777" w:rsidR="00600D6E" w:rsidRPr="00E939E6" w:rsidRDefault="00600D6E" w:rsidP="00600D6E">
      <w:r w:rsidRPr="00E939E6">
        <w:t>Verordening (EU) nr. 1308/2013</w:t>
      </w:r>
    </w:p>
    <w:p w14:paraId="436C9D9D" w14:textId="77777777" w:rsidR="00600D6E" w:rsidRPr="00E939E6" w:rsidRDefault="00600D6E" w:rsidP="00600D6E">
      <w:r w:rsidRPr="00E939E6">
        <w:t>Artikel 7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201D9053" w14:textId="77777777" w:rsidTr="00595637">
        <w:trPr>
          <w:trHeight w:hRule="exact" w:val="240"/>
          <w:jc w:val="center"/>
        </w:trPr>
        <w:tc>
          <w:tcPr>
            <w:tcW w:w="9752" w:type="dxa"/>
            <w:gridSpan w:val="2"/>
            <w:tcBorders>
              <w:top w:val="nil"/>
              <w:left w:val="nil"/>
              <w:bottom w:val="nil"/>
              <w:right w:val="nil"/>
            </w:tcBorders>
          </w:tcPr>
          <w:p w14:paraId="38E76514" w14:textId="77777777" w:rsidR="00600D6E" w:rsidRPr="00E939E6" w:rsidRDefault="00600D6E" w:rsidP="00595637"/>
        </w:tc>
      </w:tr>
      <w:tr w:rsidR="00600D6E" w:rsidRPr="00E939E6" w14:paraId="34A506F5" w14:textId="77777777" w:rsidTr="00595637">
        <w:trPr>
          <w:trHeight w:val="240"/>
          <w:jc w:val="center"/>
        </w:trPr>
        <w:tc>
          <w:tcPr>
            <w:tcW w:w="4876" w:type="dxa"/>
            <w:tcBorders>
              <w:top w:val="nil"/>
              <w:left w:val="nil"/>
              <w:bottom w:val="nil"/>
              <w:right w:val="nil"/>
            </w:tcBorders>
          </w:tcPr>
          <w:p w14:paraId="293694C0"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2DF54000" w14:textId="77777777" w:rsidR="00600D6E" w:rsidRPr="00E939E6" w:rsidRDefault="00600D6E" w:rsidP="00595637">
            <w:pPr>
              <w:pStyle w:val="AmColumnHeading"/>
            </w:pPr>
            <w:r w:rsidRPr="00E939E6">
              <w:t>Amendement</w:t>
            </w:r>
          </w:p>
        </w:tc>
      </w:tr>
      <w:tr w:rsidR="00600D6E" w:rsidRPr="00E939E6" w14:paraId="7AACC1B3" w14:textId="77777777" w:rsidTr="00595637">
        <w:trPr>
          <w:jc w:val="center"/>
        </w:trPr>
        <w:tc>
          <w:tcPr>
            <w:tcW w:w="4876" w:type="dxa"/>
            <w:tcBorders>
              <w:top w:val="nil"/>
              <w:left w:val="nil"/>
              <w:bottom w:val="nil"/>
              <w:right w:val="nil"/>
            </w:tcBorders>
          </w:tcPr>
          <w:p w14:paraId="3A08BF5E" w14:textId="77777777" w:rsidR="00600D6E" w:rsidRPr="00E939E6" w:rsidRDefault="00600D6E" w:rsidP="00595637">
            <w:pPr>
              <w:pStyle w:val="Normal6a"/>
            </w:pPr>
          </w:p>
        </w:tc>
        <w:tc>
          <w:tcPr>
            <w:tcW w:w="4876" w:type="dxa"/>
            <w:tcBorders>
              <w:top w:val="nil"/>
              <w:left w:val="nil"/>
              <w:bottom w:val="nil"/>
              <w:right w:val="nil"/>
            </w:tcBorders>
          </w:tcPr>
          <w:p w14:paraId="7CA2553B" w14:textId="77777777" w:rsidR="00600D6E" w:rsidRPr="00E939E6" w:rsidRDefault="00600D6E" w:rsidP="00595637">
            <w:pPr>
              <w:pStyle w:val="Normal6a"/>
            </w:pPr>
            <w:r w:rsidRPr="00E939E6">
              <w:rPr>
                <w:b/>
                <w:i/>
              </w:rPr>
              <w:t>-1 bis)</w:t>
            </w:r>
            <w:r w:rsidRPr="00E939E6">
              <w:tab/>
            </w:r>
            <w:r w:rsidRPr="00E939E6">
              <w:rPr>
                <w:b/>
                <w:i/>
              </w:rPr>
              <w:t>artikel 7, lid 2, wordt vervangen door:</w:t>
            </w:r>
          </w:p>
        </w:tc>
      </w:tr>
      <w:tr w:rsidR="00600D6E" w:rsidRPr="00E939E6" w14:paraId="0D39F731" w14:textId="77777777" w:rsidTr="00595637">
        <w:trPr>
          <w:jc w:val="center"/>
        </w:trPr>
        <w:tc>
          <w:tcPr>
            <w:tcW w:w="4876" w:type="dxa"/>
            <w:tcBorders>
              <w:top w:val="nil"/>
              <w:left w:val="nil"/>
              <w:bottom w:val="nil"/>
              <w:right w:val="nil"/>
            </w:tcBorders>
          </w:tcPr>
          <w:p w14:paraId="508FE73D" w14:textId="77777777" w:rsidR="00600D6E" w:rsidRPr="00E939E6" w:rsidRDefault="00600D6E" w:rsidP="00595637">
            <w:pPr>
              <w:pStyle w:val="Normal6a"/>
            </w:pPr>
            <w:r w:rsidRPr="00E939E6">
              <w:t xml:space="preserve">2. </w:t>
            </w:r>
            <w:r w:rsidRPr="00E939E6">
              <w:rPr>
                <w:b/>
                <w:i/>
              </w:rPr>
              <w:t>De Commissie houdt toezicht op</w:t>
            </w:r>
            <w:r w:rsidRPr="00E939E6">
              <w:t xml:space="preserve"> de referentiedrempels </w:t>
            </w:r>
            <w:r w:rsidRPr="00E939E6">
              <w:rPr>
                <w:b/>
                <w:i/>
              </w:rPr>
              <w:t>vastgesteld in lid 1,</w:t>
            </w:r>
            <w:r w:rsidRPr="00E939E6">
              <w:t xml:space="preserve"> rekening houdend met </w:t>
            </w:r>
            <w:r w:rsidRPr="00E939E6">
              <w:rPr>
                <w:b/>
                <w:i/>
              </w:rPr>
              <w:t>objectieve criteria, onder meer</w:t>
            </w:r>
            <w:r w:rsidRPr="00E939E6">
              <w:t xml:space="preserve"> ontwikkelingen </w:t>
            </w:r>
            <w:r w:rsidRPr="00E939E6">
              <w:rPr>
                <w:b/>
                <w:i/>
              </w:rPr>
              <w:t>in de productie, productiekosten (met name inputs) en markttendensen</w:t>
            </w:r>
            <w:r w:rsidRPr="00E939E6">
              <w:t>.</w:t>
            </w:r>
            <w:r w:rsidRPr="00E939E6">
              <w:rPr>
                <w:b/>
                <w:i/>
              </w:rPr>
              <w:t xml:space="preserve"> Indien nodig worden de referentiedrempels volgens de gewone wetgevingsprocedure geactualiseerd in het licht van de ontwikkelingen in de productie en op</w:t>
            </w:r>
            <w:r w:rsidRPr="00E939E6">
              <w:t xml:space="preserve"> de markten.</w:t>
            </w:r>
          </w:p>
        </w:tc>
        <w:tc>
          <w:tcPr>
            <w:tcW w:w="4876" w:type="dxa"/>
            <w:tcBorders>
              <w:top w:val="nil"/>
              <w:left w:val="nil"/>
              <w:bottom w:val="nil"/>
              <w:right w:val="nil"/>
            </w:tcBorders>
          </w:tcPr>
          <w:p w14:paraId="3BA6E8B3" w14:textId="77777777" w:rsidR="00600D6E" w:rsidRPr="00E939E6" w:rsidRDefault="00600D6E" w:rsidP="00595637">
            <w:pPr>
              <w:pStyle w:val="Normal6a"/>
            </w:pPr>
            <w:r w:rsidRPr="00E939E6">
              <w:rPr>
                <w:b/>
                <w:bCs/>
                <w:i/>
                <w:iCs/>
              </w:rPr>
              <w:t>“</w:t>
            </w:r>
            <w:r w:rsidRPr="00E939E6">
              <w:t xml:space="preserve">2. De referentiedrempels </w:t>
            </w:r>
            <w:r w:rsidRPr="00E939E6">
              <w:rPr>
                <w:b/>
                <w:i/>
              </w:rPr>
              <w:t>worden regelmatig geëvalueerd,</w:t>
            </w:r>
            <w:r w:rsidRPr="00E939E6">
              <w:t xml:space="preserve"> rekening houdend met </w:t>
            </w:r>
            <w:r w:rsidRPr="00E939E6">
              <w:rPr>
                <w:b/>
                <w:i/>
              </w:rPr>
              <w:t>de seizoensgebondenheid van producten, op basis van een voorstel van het EU-waarnemingscentrum voor de agrovoedingsketen (AFCO), in het licht van economische</w:t>
            </w:r>
            <w:r w:rsidRPr="00E939E6">
              <w:t xml:space="preserve"> ontwikkelingen </w:t>
            </w:r>
            <w:r w:rsidRPr="00E939E6">
              <w:rPr>
                <w:b/>
                <w:i/>
              </w:rPr>
              <w:t>en werkelijke productiekosten</w:t>
            </w:r>
            <w:r w:rsidRPr="00E939E6">
              <w:t>.</w:t>
            </w:r>
            <w:r w:rsidRPr="00E939E6">
              <w:rPr>
                <w:b/>
                <w:i/>
              </w:rPr>
              <w:t xml:space="preserve"> De Commissie zorgt voor de ontwikkeling van een methodologie voor de herziening van die drempels op basis van objectieve indicatoren, zoals inflatie, productiekosten en veranderingen op de landbouwmarkten. De productiekosten omvatten de kosten van maatregelen die bijdragen tot de naleving of overtreffing van de duurzaamheidsnormen die krachtens de Unie- of nationale wetgeving vereist zijn, zoals gedefinieerd in artikel 210 bis, lid 3. Deze methodologie maakt het mogelijk om de drempels regelmatig bij te werken zodat ze de actuele economische realiteit weerspiegelen en een doeltreffend instrument blijven voor de stabilisatie van</w:t>
            </w:r>
            <w:r w:rsidRPr="00E939E6">
              <w:t xml:space="preserve"> de markten.</w:t>
            </w:r>
            <w:r w:rsidRPr="00E939E6">
              <w:rPr>
                <w:b/>
                <w:i/>
              </w:rPr>
              <w:t>”;</w:t>
            </w:r>
          </w:p>
        </w:tc>
      </w:tr>
    </w:tbl>
    <w:p w14:paraId="644687CA" w14:textId="77777777" w:rsidR="00600D6E" w:rsidRPr="00E939E6" w:rsidRDefault="00600D6E" w:rsidP="00600D6E"/>
    <w:p w14:paraId="00D42A3A" w14:textId="77777777" w:rsidR="00600D6E" w:rsidRPr="00E939E6" w:rsidRDefault="00600D6E" w:rsidP="00600D6E">
      <w:pPr>
        <w:pStyle w:val="AmNumberTabs"/>
      </w:pPr>
      <w:r w:rsidRPr="00E939E6">
        <w:t>Amendement</w:t>
      </w:r>
      <w:r w:rsidRPr="00E939E6">
        <w:tab/>
      </w:r>
      <w:r w:rsidRPr="00E939E6">
        <w:tab/>
        <w:t>31</w:t>
      </w:r>
    </w:p>
    <w:p w14:paraId="66649E60" w14:textId="77777777" w:rsidR="00600D6E" w:rsidRPr="00E939E6" w:rsidRDefault="00600D6E" w:rsidP="00600D6E">
      <w:pPr>
        <w:pStyle w:val="NormalBold12b"/>
      </w:pPr>
      <w:r w:rsidRPr="00E939E6">
        <w:t>Voorstel voor een verordening</w:t>
      </w:r>
    </w:p>
    <w:p w14:paraId="3D1CC8A1" w14:textId="77777777" w:rsidR="00600D6E" w:rsidRPr="00E939E6" w:rsidRDefault="00600D6E" w:rsidP="00600D6E">
      <w:pPr>
        <w:pStyle w:val="NormalBold"/>
      </w:pPr>
      <w:r w:rsidRPr="00E939E6">
        <w:lastRenderedPageBreak/>
        <w:t>Artikel 1 – alinea 1 – punt -1 ter (nieuw)</w:t>
      </w:r>
    </w:p>
    <w:p w14:paraId="1449A22E" w14:textId="77777777" w:rsidR="00600D6E" w:rsidRPr="00E939E6" w:rsidRDefault="00600D6E" w:rsidP="00600D6E">
      <w:pPr>
        <w:rPr>
          <w:lang w:val="pt-PT"/>
        </w:rPr>
      </w:pPr>
      <w:proofErr w:type="spellStart"/>
      <w:r w:rsidRPr="00E939E6">
        <w:rPr>
          <w:lang w:val="pt-PT"/>
        </w:rPr>
        <w:t>Verordening</w:t>
      </w:r>
      <w:proofErr w:type="spellEnd"/>
      <w:r w:rsidRPr="00E939E6">
        <w:rPr>
          <w:lang w:val="pt-PT"/>
        </w:rPr>
        <w:t xml:space="preserve"> (EU) </w:t>
      </w:r>
      <w:proofErr w:type="spellStart"/>
      <w:r w:rsidRPr="00E939E6">
        <w:rPr>
          <w:lang w:val="pt-PT"/>
        </w:rPr>
        <w:t>nr</w:t>
      </w:r>
      <w:proofErr w:type="spellEnd"/>
      <w:r w:rsidRPr="00E939E6">
        <w:rPr>
          <w:lang w:val="pt-PT"/>
        </w:rPr>
        <w:t>. 1308/2013</w:t>
      </w:r>
    </w:p>
    <w:p w14:paraId="67DF8272" w14:textId="77777777" w:rsidR="00600D6E" w:rsidRPr="00E939E6" w:rsidRDefault="00600D6E" w:rsidP="00600D6E">
      <w:pPr>
        <w:rPr>
          <w:lang w:val="pt-PT"/>
        </w:rPr>
      </w:pPr>
      <w:proofErr w:type="spellStart"/>
      <w:r w:rsidRPr="00E939E6">
        <w:rPr>
          <w:lang w:val="pt-PT"/>
        </w:rPr>
        <w:t>Artikel</w:t>
      </w:r>
      <w:proofErr w:type="spellEnd"/>
      <w:r w:rsidRPr="00E939E6">
        <w:rPr>
          <w:lang w:val="pt-PT"/>
        </w:rPr>
        <w:t xml:space="preserve"> 11 – </w:t>
      </w:r>
      <w:proofErr w:type="spellStart"/>
      <w:r w:rsidRPr="00E939E6">
        <w:rPr>
          <w:lang w:val="pt-PT"/>
        </w:rPr>
        <w:t>alinea</w:t>
      </w:r>
      <w:proofErr w:type="spellEnd"/>
      <w:r w:rsidRPr="00E939E6">
        <w:rPr>
          <w:lang w:val="pt-PT"/>
        </w:rPr>
        <w:t xml:space="preserve"> 1 – </w:t>
      </w:r>
      <w:proofErr w:type="spellStart"/>
      <w:r w:rsidRPr="00E939E6">
        <w:rPr>
          <w:lang w:val="pt-PT"/>
        </w:rPr>
        <w:t>punten</w:t>
      </w:r>
      <w:proofErr w:type="spellEnd"/>
      <w:r w:rsidRPr="00E939E6">
        <w:rPr>
          <w:lang w:val="pt-PT"/>
        </w:rPr>
        <w:t xml:space="preserve"> e bis, e ter, e </w:t>
      </w:r>
      <w:proofErr w:type="spellStart"/>
      <w:r w:rsidRPr="00E939E6">
        <w:rPr>
          <w:lang w:val="pt-PT"/>
        </w:rPr>
        <w:t>quater</w:t>
      </w:r>
      <w:proofErr w:type="spellEnd"/>
      <w:r w:rsidRPr="00E939E6">
        <w:rPr>
          <w:lang w:val="pt-PT"/>
        </w:rPr>
        <w:t xml:space="preserve"> </w:t>
      </w:r>
      <w:proofErr w:type="spellStart"/>
      <w:r w:rsidRPr="00E939E6">
        <w:rPr>
          <w:lang w:val="pt-PT"/>
        </w:rPr>
        <w:t>en</w:t>
      </w:r>
      <w:proofErr w:type="spellEnd"/>
      <w:r w:rsidRPr="00E939E6">
        <w:rPr>
          <w:lang w:val="pt-PT"/>
        </w:rPr>
        <w:t xml:space="preserve"> e </w:t>
      </w:r>
      <w:proofErr w:type="spellStart"/>
      <w:r w:rsidRPr="00E939E6">
        <w:rPr>
          <w:lang w:val="pt-PT"/>
        </w:rPr>
        <w:t>quinquies</w:t>
      </w:r>
      <w:proofErr w:type="spellEnd"/>
      <w:r w:rsidRPr="00E939E6">
        <w:rPr>
          <w:lang w:val="pt-PT"/>
        </w:rPr>
        <w:t xml:space="preserve"> (</w:t>
      </w:r>
      <w:proofErr w:type="spellStart"/>
      <w:r w:rsidRPr="00E939E6">
        <w:rPr>
          <w:lang w:val="pt-PT"/>
        </w:rPr>
        <w:t>nieuw</w:t>
      </w:r>
      <w:proofErr w:type="spellEnd"/>
      <w:r w:rsidRPr="00E939E6">
        <w:rPr>
          <w:lang w:val="pt-PT"/>
        </w:rPr>
        <w: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213EFF" w14:paraId="771266D5" w14:textId="77777777" w:rsidTr="00595637">
        <w:trPr>
          <w:trHeight w:hRule="exact" w:val="240"/>
          <w:jc w:val="center"/>
        </w:trPr>
        <w:tc>
          <w:tcPr>
            <w:tcW w:w="9752" w:type="dxa"/>
            <w:gridSpan w:val="2"/>
            <w:tcBorders>
              <w:top w:val="nil"/>
              <w:left w:val="nil"/>
              <w:bottom w:val="nil"/>
              <w:right w:val="nil"/>
            </w:tcBorders>
          </w:tcPr>
          <w:p w14:paraId="049C310D" w14:textId="77777777" w:rsidR="00600D6E" w:rsidRPr="00E939E6" w:rsidRDefault="00600D6E" w:rsidP="00595637">
            <w:pPr>
              <w:rPr>
                <w:lang w:val="pt-PT"/>
              </w:rPr>
            </w:pPr>
          </w:p>
        </w:tc>
      </w:tr>
      <w:tr w:rsidR="00600D6E" w:rsidRPr="00E939E6" w14:paraId="4A658203" w14:textId="77777777" w:rsidTr="00595637">
        <w:trPr>
          <w:trHeight w:val="240"/>
          <w:jc w:val="center"/>
        </w:trPr>
        <w:tc>
          <w:tcPr>
            <w:tcW w:w="4876" w:type="dxa"/>
            <w:tcBorders>
              <w:top w:val="nil"/>
              <w:left w:val="nil"/>
              <w:bottom w:val="nil"/>
              <w:right w:val="nil"/>
            </w:tcBorders>
          </w:tcPr>
          <w:p w14:paraId="17FFF28A"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51086708" w14:textId="77777777" w:rsidR="00600D6E" w:rsidRPr="00E939E6" w:rsidRDefault="00600D6E" w:rsidP="00595637">
            <w:pPr>
              <w:pStyle w:val="AmColumnHeading"/>
            </w:pPr>
            <w:r w:rsidRPr="00E939E6">
              <w:t>Amendement</w:t>
            </w:r>
          </w:p>
        </w:tc>
      </w:tr>
      <w:tr w:rsidR="00600D6E" w:rsidRPr="00E939E6" w14:paraId="79F9B61B" w14:textId="77777777" w:rsidTr="00595637">
        <w:trPr>
          <w:jc w:val="center"/>
        </w:trPr>
        <w:tc>
          <w:tcPr>
            <w:tcW w:w="4876" w:type="dxa"/>
            <w:tcBorders>
              <w:top w:val="nil"/>
              <w:left w:val="nil"/>
              <w:bottom w:val="nil"/>
              <w:right w:val="nil"/>
            </w:tcBorders>
          </w:tcPr>
          <w:p w14:paraId="33397A58" w14:textId="77777777" w:rsidR="00600D6E" w:rsidRPr="00E939E6" w:rsidRDefault="00600D6E" w:rsidP="00595637">
            <w:pPr>
              <w:pStyle w:val="Normal6a"/>
            </w:pPr>
          </w:p>
        </w:tc>
        <w:tc>
          <w:tcPr>
            <w:tcW w:w="4876" w:type="dxa"/>
            <w:tcBorders>
              <w:top w:val="nil"/>
              <w:left w:val="nil"/>
              <w:bottom w:val="nil"/>
              <w:right w:val="nil"/>
            </w:tcBorders>
          </w:tcPr>
          <w:p w14:paraId="3F173FDC" w14:textId="77777777" w:rsidR="00600D6E" w:rsidRPr="00E939E6" w:rsidRDefault="00600D6E" w:rsidP="00595637">
            <w:pPr>
              <w:pStyle w:val="Normal6a"/>
            </w:pPr>
            <w:r w:rsidRPr="00E939E6">
              <w:rPr>
                <w:b/>
                <w:i/>
              </w:rPr>
              <w:t>-1 ter)</w:t>
            </w:r>
            <w:r w:rsidRPr="00E939E6">
              <w:tab/>
            </w:r>
            <w:r w:rsidRPr="00E939E6">
              <w:rPr>
                <w:b/>
                <w:i/>
              </w:rPr>
              <w:t>aan artikel 11 worden de volgende punten toegevoegd:</w:t>
            </w:r>
          </w:p>
        </w:tc>
      </w:tr>
      <w:tr w:rsidR="00600D6E" w:rsidRPr="00E939E6" w14:paraId="295CBF23" w14:textId="77777777" w:rsidTr="00595637">
        <w:trPr>
          <w:jc w:val="center"/>
        </w:trPr>
        <w:tc>
          <w:tcPr>
            <w:tcW w:w="4876" w:type="dxa"/>
            <w:tcBorders>
              <w:top w:val="nil"/>
              <w:left w:val="nil"/>
              <w:bottom w:val="nil"/>
              <w:right w:val="nil"/>
            </w:tcBorders>
          </w:tcPr>
          <w:p w14:paraId="7BCC2C2E" w14:textId="77777777" w:rsidR="00600D6E" w:rsidRPr="00E939E6" w:rsidRDefault="00600D6E" w:rsidP="00595637">
            <w:pPr>
              <w:pStyle w:val="Normal6a"/>
            </w:pPr>
          </w:p>
        </w:tc>
        <w:tc>
          <w:tcPr>
            <w:tcW w:w="4876" w:type="dxa"/>
            <w:tcBorders>
              <w:top w:val="nil"/>
              <w:left w:val="nil"/>
              <w:bottom w:val="nil"/>
              <w:right w:val="nil"/>
            </w:tcBorders>
          </w:tcPr>
          <w:p w14:paraId="62C7E302" w14:textId="77777777" w:rsidR="00600D6E" w:rsidRPr="00E939E6" w:rsidRDefault="00600D6E" w:rsidP="00595637">
            <w:pPr>
              <w:pStyle w:val="Normal6a"/>
            </w:pPr>
            <w:r w:rsidRPr="00E939E6">
              <w:rPr>
                <w:b/>
                <w:i/>
              </w:rPr>
              <w:t>“e bis) | witte suiker;</w:t>
            </w:r>
          </w:p>
        </w:tc>
      </w:tr>
      <w:tr w:rsidR="00600D6E" w:rsidRPr="00E939E6" w14:paraId="7024F245" w14:textId="77777777" w:rsidTr="00595637">
        <w:trPr>
          <w:jc w:val="center"/>
        </w:trPr>
        <w:tc>
          <w:tcPr>
            <w:tcW w:w="4876" w:type="dxa"/>
            <w:tcBorders>
              <w:top w:val="nil"/>
              <w:left w:val="nil"/>
              <w:bottom w:val="nil"/>
              <w:right w:val="nil"/>
            </w:tcBorders>
          </w:tcPr>
          <w:p w14:paraId="661D5B68" w14:textId="77777777" w:rsidR="00600D6E" w:rsidRPr="00E939E6" w:rsidRDefault="00600D6E" w:rsidP="00595637">
            <w:pPr>
              <w:pStyle w:val="Normal6a"/>
            </w:pPr>
          </w:p>
        </w:tc>
        <w:tc>
          <w:tcPr>
            <w:tcW w:w="4876" w:type="dxa"/>
            <w:tcBorders>
              <w:top w:val="nil"/>
              <w:left w:val="nil"/>
              <w:bottom w:val="nil"/>
              <w:right w:val="nil"/>
            </w:tcBorders>
          </w:tcPr>
          <w:p w14:paraId="0F489FBE" w14:textId="77777777" w:rsidR="00600D6E" w:rsidRPr="00E939E6" w:rsidRDefault="00600D6E" w:rsidP="00595637">
            <w:pPr>
              <w:pStyle w:val="Normal6a"/>
            </w:pPr>
            <w:r w:rsidRPr="00E939E6">
              <w:rPr>
                <w:b/>
                <w:i/>
              </w:rPr>
              <w:t>e ter) | schapenvlees van GN-code 0104 10 30 of 0204;</w:t>
            </w:r>
          </w:p>
        </w:tc>
      </w:tr>
      <w:tr w:rsidR="00600D6E" w:rsidRPr="00E939E6" w14:paraId="428C6079" w14:textId="77777777" w:rsidTr="00595637">
        <w:trPr>
          <w:jc w:val="center"/>
        </w:trPr>
        <w:tc>
          <w:tcPr>
            <w:tcW w:w="4876" w:type="dxa"/>
            <w:tcBorders>
              <w:top w:val="nil"/>
              <w:left w:val="nil"/>
              <w:bottom w:val="nil"/>
              <w:right w:val="nil"/>
            </w:tcBorders>
          </w:tcPr>
          <w:p w14:paraId="546F2E63" w14:textId="77777777" w:rsidR="00600D6E" w:rsidRPr="00E939E6" w:rsidRDefault="00600D6E" w:rsidP="00595637">
            <w:pPr>
              <w:pStyle w:val="Normal6a"/>
            </w:pPr>
          </w:p>
        </w:tc>
        <w:tc>
          <w:tcPr>
            <w:tcW w:w="4876" w:type="dxa"/>
            <w:tcBorders>
              <w:top w:val="nil"/>
              <w:left w:val="nil"/>
              <w:bottom w:val="nil"/>
              <w:right w:val="nil"/>
            </w:tcBorders>
          </w:tcPr>
          <w:p w14:paraId="48536667" w14:textId="77777777" w:rsidR="00600D6E" w:rsidRPr="00E939E6" w:rsidRDefault="00600D6E" w:rsidP="00595637">
            <w:pPr>
              <w:pStyle w:val="Normal6a"/>
            </w:pPr>
            <w:r w:rsidRPr="00E939E6">
              <w:rPr>
                <w:b/>
                <w:i/>
              </w:rPr>
              <w:t>e quater) | vers, gekoeld of ingevroren varkensvlees van GN-code 0203;</w:t>
            </w:r>
          </w:p>
        </w:tc>
      </w:tr>
      <w:tr w:rsidR="00600D6E" w:rsidRPr="00E939E6" w14:paraId="602708D4" w14:textId="77777777" w:rsidTr="00595637">
        <w:trPr>
          <w:jc w:val="center"/>
        </w:trPr>
        <w:tc>
          <w:tcPr>
            <w:tcW w:w="4876" w:type="dxa"/>
            <w:tcBorders>
              <w:top w:val="nil"/>
              <w:left w:val="nil"/>
              <w:bottom w:val="nil"/>
              <w:right w:val="nil"/>
            </w:tcBorders>
          </w:tcPr>
          <w:p w14:paraId="1E5DE0BE" w14:textId="77777777" w:rsidR="00600D6E" w:rsidRPr="00E939E6" w:rsidRDefault="00600D6E" w:rsidP="00595637">
            <w:pPr>
              <w:pStyle w:val="Normal6a"/>
            </w:pPr>
          </w:p>
        </w:tc>
        <w:tc>
          <w:tcPr>
            <w:tcW w:w="4876" w:type="dxa"/>
            <w:tcBorders>
              <w:top w:val="nil"/>
              <w:left w:val="nil"/>
              <w:bottom w:val="nil"/>
              <w:right w:val="nil"/>
            </w:tcBorders>
          </w:tcPr>
          <w:p w14:paraId="1283AA40" w14:textId="77777777" w:rsidR="00600D6E" w:rsidRPr="00E939E6" w:rsidRDefault="00600D6E" w:rsidP="00595637">
            <w:pPr>
              <w:pStyle w:val="Normal6a"/>
            </w:pPr>
            <w:r w:rsidRPr="00E939E6">
              <w:rPr>
                <w:b/>
                <w:i/>
              </w:rPr>
              <w:t>e quinquies) | vers, gekoeld of ingevroren kippenvlees van GN-code 0207.”;</w:t>
            </w:r>
          </w:p>
        </w:tc>
      </w:tr>
    </w:tbl>
    <w:p w14:paraId="635B5A99" w14:textId="77777777" w:rsidR="00600D6E" w:rsidRPr="00E939E6" w:rsidRDefault="00600D6E" w:rsidP="00600D6E"/>
    <w:p w14:paraId="42AF80B0" w14:textId="77777777" w:rsidR="00600D6E" w:rsidRPr="00E939E6" w:rsidRDefault="00600D6E" w:rsidP="00600D6E">
      <w:pPr>
        <w:pStyle w:val="AmNumberTabs"/>
      </w:pPr>
      <w:r w:rsidRPr="00E939E6">
        <w:t>Amendement</w:t>
      </w:r>
      <w:r w:rsidRPr="00E939E6">
        <w:tab/>
      </w:r>
      <w:r w:rsidRPr="00E939E6">
        <w:tab/>
        <w:t>32</w:t>
      </w:r>
    </w:p>
    <w:p w14:paraId="61E8C95C" w14:textId="77777777" w:rsidR="00600D6E" w:rsidRPr="00E939E6" w:rsidRDefault="00600D6E" w:rsidP="00600D6E">
      <w:pPr>
        <w:pStyle w:val="NormalBold12b"/>
      </w:pPr>
      <w:r w:rsidRPr="00E939E6">
        <w:t>Voorstel voor een verordening</w:t>
      </w:r>
    </w:p>
    <w:p w14:paraId="3A81BE11" w14:textId="77777777" w:rsidR="00600D6E" w:rsidRPr="00E939E6" w:rsidRDefault="00600D6E" w:rsidP="00600D6E">
      <w:pPr>
        <w:pStyle w:val="NormalBold"/>
      </w:pPr>
      <w:r w:rsidRPr="00E939E6">
        <w:t>Artikel 1 – alinea 1 – punt -1 quater (nieuw)</w:t>
      </w:r>
    </w:p>
    <w:p w14:paraId="1E655E61" w14:textId="77777777" w:rsidR="00600D6E" w:rsidRPr="00E939E6" w:rsidRDefault="00600D6E" w:rsidP="00600D6E">
      <w:r w:rsidRPr="00E939E6">
        <w:t>Verordening (EU) nr. 1308/2013</w:t>
      </w:r>
    </w:p>
    <w:p w14:paraId="31E27EAA" w14:textId="77777777" w:rsidR="00600D6E" w:rsidRPr="00E939E6" w:rsidRDefault="00600D6E" w:rsidP="00600D6E">
      <w:r w:rsidRPr="00E939E6">
        <w:t>Artikel 15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099672C7" w14:textId="77777777" w:rsidTr="00595637">
        <w:trPr>
          <w:trHeight w:hRule="exact" w:val="240"/>
          <w:jc w:val="center"/>
        </w:trPr>
        <w:tc>
          <w:tcPr>
            <w:tcW w:w="9752" w:type="dxa"/>
            <w:gridSpan w:val="2"/>
            <w:tcBorders>
              <w:top w:val="nil"/>
              <w:left w:val="nil"/>
              <w:bottom w:val="nil"/>
              <w:right w:val="nil"/>
            </w:tcBorders>
          </w:tcPr>
          <w:p w14:paraId="592207EA" w14:textId="77777777" w:rsidR="00600D6E" w:rsidRPr="00E939E6" w:rsidRDefault="00600D6E" w:rsidP="00595637"/>
        </w:tc>
      </w:tr>
      <w:tr w:rsidR="00600D6E" w:rsidRPr="00E939E6" w14:paraId="58D13886" w14:textId="77777777" w:rsidTr="00595637">
        <w:trPr>
          <w:trHeight w:val="240"/>
          <w:jc w:val="center"/>
        </w:trPr>
        <w:tc>
          <w:tcPr>
            <w:tcW w:w="4876" w:type="dxa"/>
            <w:tcBorders>
              <w:top w:val="nil"/>
              <w:left w:val="nil"/>
              <w:bottom w:val="nil"/>
              <w:right w:val="nil"/>
            </w:tcBorders>
          </w:tcPr>
          <w:p w14:paraId="6BBDFCCE"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729853BC" w14:textId="77777777" w:rsidR="00600D6E" w:rsidRPr="00E939E6" w:rsidRDefault="00600D6E" w:rsidP="00595637">
            <w:pPr>
              <w:pStyle w:val="AmColumnHeading"/>
            </w:pPr>
            <w:r w:rsidRPr="00E939E6">
              <w:t>Amendement</w:t>
            </w:r>
          </w:p>
        </w:tc>
      </w:tr>
      <w:tr w:rsidR="00600D6E" w:rsidRPr="00E939E6" w14:paraId="38F57E25" w14:textId="77777777" w:rsidTr="00595637">
        <w:trPr>
          <w:jc w:val="center"/>
        </w:trPr>
        <w:tc>
          <w:tcPr>
            <w:tcW w:w="4876" w:type="dxa"/>
            <w:tcBorders>
              <w:top w:val="nil"/>
              <w:left w:val="nil"/>
              <w:bottom w:val="nil"/>
              <w:right w:val="nil"/>
            </w:tcBorders>
          </w:tcPr>
          <w:p w14:paraId="6D7255CD" w14:textId="77777777" w:rsidR="00600D6E" w:rsidRPr="00E939E6" w:rsidRDefault="00600D6E" w:rsidP="00595637">
            <w:pPr>
              <w:pStyle w:val="Normal6a"/>
            </w:pPr>
          </w:p>
        </w:tc>
        <w:tc>
          <w:tcPr>
            <w:tcW w:w="4876" w:type="dxa"/>
            <w:tcBorders>
              <w:top w:val="nil"/>
              <w:left w:val="nil"/>
              <w:bottom w:val="nil"/>
              <w:right w:val="nil"/>
            </w:tcBorders>
          </w:tcPr>
          <w:p w14:paraId="5652939B" w14:textId="77777777" w:rsidR="00600D6E" w:rsidRPr="00E939E6" w:rsidRDefault="00600D6E" w:rsidP="00595637">
            <w:pPr>
              <w:pStyle w:val="Normal6a"/>
            </w:pPr>
            <w:r w:rsidRPr="00E939E6">
              <w:rPr>
                <w:b/>
                <w:i/>
              </w:rPr>
              <w:t>-1 quater)</w:t>
            </w:r>
            <w:r w:rsidRPr="00E939E6">
              <w:tab/>
            </w:r>
            <w:r w:rsidRPr="00E939E6">
              <w:rPr>
                <w:b/>
                <w:i/>
              </w:rPr>
              <w:t>aan artikel 15 wordt het volgende lid toegevoegd:</w:t>
            </w:r>
          </w:p>
        </w:tc>
      </w:tr>
      <w:tr w:rsidR="00600D6E" w:rsidRPr="00E939E6" w14:paraId="076CDB75" w14:textId="77777777" w:rsidTr="00595637">
        <w:trPr>
          <w:jc w:val="center"/>
        </w:trPr>
        <w:tc>
          <w:tcPr>
            <w:tcW w:w="4876" w:type="dxa"/>
            <w:tcBorders>
              <w:top w:val="nil"/>
              <w:left w:val="nil"/>
              <w:bottom w:val="nil"/>
              <w:right w:val="nil"/>
            </w:tcBorders>
          </w:tcPr>
          <w:p w14:paraId="3CF52D4E" w14:textId="77777777" w:rsidR="00600D6E" w:rsidRPr="00E939E6" w:rsidRDefault="00600D6E" w:rsidP="00595637">
            <w:pPr>
              <w:pStyle w:val="Normal6a"/>
            </w:pPr>
          </w:p>
        </w:tc>
        <w:tc>
          <w:tcPr>
            <w:tcW w:w="4876" w:type="dxa"/>
            <w:tcBorders>
              <w:top w:val="nil"/>
              <w:left w:val="nil"/>
              <w:bottom w:val="nil"/>
              <w:right w:val="nil"/>
            </w:tcBorders>
          </w:tcPr>
          <w:p w14:paraId="24D7D757" w14:textId="77777777" w:rsidR="00600D6E" w:rsidRPr="00E939E6" w:rsidRDefault="00600D6E" w:rsidP="00595637">
            <w:pPr>
              <w:pStyle w:val="Normal6a"/>
            </w:pPr>
            <w:r w:rsidRPr="00E939E6">
              <w:rPr>
                <w:b/>
                <w:i/>
              </w:rPr>
              <w:t>“2 bis.</w:t>
            </w:r>
            <w:r w:rsidRPr="00E939E6">
              <w:rPr>
                <w:b/>
                <w:i/>
              </w:rPr>
              <w:tab/>
              <w:t>De Raad stelt de openbare-interventieprijs voor de verschillende in artikel 11 genoemde producten vast op basis van objectieve en transparante criteria, zoals inflatie, in overeenstemming met de doelstelling van artikel 39 VWEU om de landbouwbevolking een redelijke levensstandaard te verzekeren.”.</w:t>
            </w:r>
          </w:p>
        </w:tc>
      </w:tr>
    </w:tbl>
    <w:p w14:paraId="7D0A5487" w14:textId="77777777" w:rsidR="00CE6C45" w:rsidRPr="00E939E6" w:rsidRDefault="00CE6C45" w:rsidP="00CE6C45"/>
    <w:p w14:paraId="1059A9F8" w14:textId="77777777" w:rsidR="00CE6C45" w:rsidRPr="00E939E6" w:rsidRDefault="00CE6C45" w:rsidP="00CE6C45">
      <w:pPr>
        <w:pStyle w:val="AmNumberTabs"/>
      </w:pPr>
      <w:r w:rsidRPr="00E939E6">
        <w:t>Amendement</w:t>
      </w:r>
      <w:r w:rsidRPr="00E939E6">
        <w:tab/>
      </w:r>
      <w:r w:rsidRPr="00E939E6">
        <w:tab/>
        <w:t>123</w:t>
      </w:r>
    </w:p>
    <w:p w14:paraId="5ADA4A5C" w14:textId="77777777" w:rsidR="00CE6C45" w:rsidRPr="00E939E6" w:rsidRDefault="00CE6C45" w:rsidP="00CE6C45">
      <w:pPr>
        <w:pStyle w:val="NormalBold12b"/>
      </w:pPr>
      <w:r w:rsidRPr="00E939E6">
        <w:t>Voorstel voor een verordening</w:t>
      </w:r>
    </w:p>
    <w:p w14:paraId="03639F44" w14:textId="3EB14746" w:rsidR="00CE6C45" w:rsidRPr="00E939E6" w:rsidRDefault="00CE6C45" w:rsidP="00CE6C45">
      <w:pPr>
        <w:pStyle w:val="NormalBold"/>
      </w:pPr>
      <w:r w:rsidRPr="00E939E6">
        <w:t>Artikel 1 – alinea 1 – punt -1 quinquies (nieuw)</w:t>
      </w:r>
    </w:p>
    <w:p w14:paraId="1FE1A023" w14:textId="77777777" w:rsidR="00CE6C45" w:rsidRPr="00E939E6" w:rsidRDefault="00CE6C45" w:rsidP="00CE6C45">
      <w:r w:rsidRPr="00E939E6">
        <w:t>Verordening (EU) nr. 1308/2013</w:t>
      </w:r>
    </w:p>
    <w:p w14:paraId="2DC92D8A" w14:textId="77777777" w:rsidR="00CE6C45" w:rsidRPr="00E939E6" w:rsidRDefault="00CE6C45" w:rsidP="00CE6C45">
      <w:r w:rsidRPr="00E939E6">
        <w:t>Artikel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6C45" w:rsidRPr="00E939E6" w14:paraId="7D15FC6F" w14:textId="77777777" w:rsidTr="00AE23FC">
        <w:trPr>
          <w:trHeight w:hRule="exact" w:val="240"/>
          <w:jc w:val="center"/>
        </w:trPr>
        <w:tc>
          <w:tcPr>
            <w:tcW w:w="9752" w:type="dxa"/>
            <w:gridSpan w:val="2"/>
            <w:tcBorders>
              <w:top w:val="nil"/>
              <w:left w:val="nil"/>
              <w:bottom w:val="nil"/>
              <w:right w:val="nil"/>
            </w:tcBorders>
          </w:tcPr>
          <w:p w14:paraId="19E4E445" w14:textId="77777777" w:rsidR="00CE6C45" w:rsidRPr="00E939E6" w:rsidRDefault="00CE6C45" w:rsidP="00AE23FC"/>
        </w:tc>
      </w:tr>
      <w:tr w:rsidR="00CE6C45" w:rsidRPr="00E939E6" w14:paraId="71FC0D16" w14:textId="77777777" w:rsidTr="00AE23FC">
        <w:trPr>
          <w:trHeight w:val="240"/>
          <w:jc w:val="center"/>
        </w:trPr>
        <w:tc>
          <w:tcPr>
            <w:tcW w:w="4876" w:type="dxa"/>
            <w:tcBorders>
              <w:top w:val="nil"/>
              <w:left w:val="nil"/>
              <w:bottom w:val="nil"/>
              <w:right w:val="nil"/>
            </w:tcBorders>
          </w:tcPr>
          <w:p w14:paraId="4F823891" w14:textId="77777777" w:rsidR="00CE6C45" w:rsidRPr="00E939E6" w:rsidRDefault="00CE6C45" w:rsidP="00AE23FC">
            <w:pPr>
              <w:pStyle w:val="AmColumnHeading"/>
            </w:pPr>
            <w:r w:rsidRPr="00E939E6">
              <w:t>Door de Commissie voorgestelde tekst</w:t>
            </w:r>
          </w:p>
        </w:tc>
        <w:tc>
          <w:tcPr>
            <w:tcW w:w="4876" w:type="dxa"/>
            <w:tcBorders>
              <w:top w:val="nil"/>
              <w:left w:val="nil"/>
              <w:bottom w:val="nil"/>
              <w:right w:val="nil"/>
            </w:tcBorders>
          </w:tcPr>
          <w:p w14:paraId="51C0F176" w14:textId="77777777" w:rsidR="00CE6C45" w:rsidRPr="00E939E6" w:rsidRDefault="00CE6C45" w:rsidP="00AE23FC">
            <w:pPr>
              <w:pStyle w:val="AmColumnHeading"/>
            </w:pPr>
            <w:r w:rsidRPr="00E939E6">
              <w:t>Amendement</w:t>
            </w:r>
          </w:p>
        </w:tc>
      </w:tr>
      <w:tr w:rsidR="00CE6C45" w:rsidRPr="00E939E6" w14:paraId="65F8E8C3" w14:textId="77777777" w:rsidTr="00AE23FC">
        <w:trPr>
          <w:jc w:val="center"/>
        </w:trPr>
        <w:tc>
          <w:tcPr>
            <w:tcW w:w="4876" w:type="dxa"/>
            <w:tcBorders>
              <w:top w:val="nil"/>
              <w:left w:val="nil"/>
              <w:bottom w:val="nil"/>
              <w:right w:val="nil"/>
            </w:tcBorders>
          </w:tcPr>
          <w:p w14:paraId="6D8F014C" w14:textId="77777777" w:rsidR="00CE6C45" w:rsidRPr="00E939E6" w:rsidRDefault="00CE6C45" w:rsidP="00AE23FC">
            <w:pPr>
              <w:pStyle w:val="Normal6a"/>
            </w:pPr>
          </w:p>
        </w:tc>
        <w:tc>
          <w:tcPr>
            <w:tcW w:w="4876" w:type="dxa"/>
            <w:tcBorders>
              <w:top w:val="nil"/>
              <w:left w:val="nil"/>
              <w:bottom w:val="nil"/>
              <w:right w:val="nil"/>
            </w:tcBorders>
          </w:tcPr>
          <w:p w14:paraId="2231A7A3" w14:textId="2FF7679C" w:rsidR="00CE6C45" w:rsidRPr="00E939E6" w:rsidRDefault="00CE6C45" w:rsidP="00AE23FC">
            <w:pPr>
              <w:pStyle w:val="Normal6a"/>
            </w:pPr>
            <w:r w:rsidRPr="00E939E6">
              <w:rPr>
                <w:b/>
                <w:i/>
              </w:rPr>
              <w:t>-1 quinquies)</w:t>
            </w:r>
            <w:r w:rsidRPr="00E939E6">
              <w:tab/>
            </w:r>
            <w:r w:rsidR="00A22DFE" w:rsidRPr="00E939E6">
              <w:rPr>
                <w:b/>
                <w:i/>
              </w:rPr>
              <w:t>a</w:t>
            </w:r>
            <w:r w:rsidRPr="00E939E6">
              <w:rPr>
                <w:b/>
                <w:i/>
              </w:rPr>
              <w:t>rtikel 75 wordt als volgt gewijzigd:</w:t>
            </w:r>
          </w:p>
        </w:tc>
      </w:tr>
      <w:tr w:rsidR="00CE6C45" w:rsidRPr="00E939E6" w14:paraId="61B80CBB" w14:textId="77777777" w:rsidTr="00AE23FC">
        <w:trPr>
          <w:jc w:val="center"/>
        </w:trPr>
        <w:tc>
          <w:tcPr>
            <w:tcW w:w="4876" w:type="dxa"/>
            <w:tcBorders>
              <w:top w:val="nil"/>
              <w:left w:val="nil"/>
              <w:bottom w:val="nil"/>
              <w:right w:val="nil"/>
            </w:tcBorders>
          </w:tcPr>
          <w:p w14:paraId="190664CC" w14:textId="77777777" w:rsidR="00CE6C45" w:rsidRPr="00E939E6" w:rsidRDefault="00CE6C45" w:rsidP="00AE23FC">
            <w:pPr>
              <w:pStyle w:val="Normal6a"/>
            </w:pPr>
          </w:p>
        </w:tc>
        <w:tc>
          <w:tcPr>
            <w:tcW w:w="4876" w:type="dxa"/>
            <w:tcBorders>
              <w:top w:val="nil"/>
              <w:left w:val="nil"/>
              <w:bottom w:val="nil"/>
              <w:right w:val="nil"/>
            </w:tcBorders>
          </w:tcPr>
          <w:p w14:paraId="2555A56D" w14:textId="77777777" w:rsidR="00CE6C45" w:rsidRPr="00E939E6" w:rsidRDefault="00CE6C45" w:rsidP="00AE23FC">
            <w:pPr>
              <w:pStyle w:val="Normal6a"/>
            </w:pPr>
            <w:r w:rsidRPr="00E939E6">
              <w:rPr>
                <w:b/>
                <w:i/>
              </w:rPr>
              <w:t>a) lid 1 wordt vervangen door:</w:t>
            </w:r>
          </w:p>
        </w:tc>
      </w:tr>
      <w:tr w:rsidR="00CE6C45" w:rsidRPr="00E939E6" w14:paraId="3106F89C" w14:textId="77777777" w:rsidTr="00AE23FC">
        <w:trPr>
          <w:jc w:val="center"/>
        </w:trPr>
        <w:tc>
          <w:tcPr>
            <w:tcW w:w="4876" w:type="dxa"/>
            <w:tcBorders>
              <w:top w:val="nil"/>
              <w:left w:val="nil"/>
              <w:bottom w:val="nil"/>
              <w:right w:val="nil"/>
            </w:tcBorders>
          </w:tcPr>
          <w:p w14:paraId="6CCD3C5F" w14:textId="77777777" w:rsidR="00CE6C45" w:rsidRPr="00E939E6" w:rsidRDefault="00CE6C45" w:rsidP="00AE23FC">
            <w:pPr>
              <w:pStyle w:val="Normal6a"/>
            </w:pPr>
          </w:p>
        </w:tc>
        <w:tc>
          <w:tcPr>
            <w:tcW w:w="4876" w:type="dxa"/>
            <w:tcBorders>
              <w:top w:val="nil"/>
              <w:left w:val="nil"/>
              <w:bottom w:val="nil"/>
              <w:right w:val="nil"/>
            </w:tcBorders>
          </w:tcPr>
          <w:p w14:paraId="1891EB92" w14:textId="7C9E78E5" w:rsidR="00CE6C45" w:rsidRPr="00E939E6" w:rsidRDefault="00CE6C45" w:rsidP="00AE23FC">
            <w:pPr>
              <w:pStyle w:val="Normal6a"/>
            </w:pPr>
            <w:r w:rsidRPr="00E939E6">
              <w:rPr>
                <w:b/>
                <w:i/>
              </w:rPr>
              <w:t xml:space="preserve">“1. Handelsnormen kunnen </w:t>
            </w:r>
            <w:r w:rsidR="00A22DFE" w:rsidRPr="00E939E6">
              <w:rPr>
                <w:b/>
                <w:i/>
              </w:rPr>
              <w:t>van toepassing zijn</w:t>
            </w:r>
            <w:r w:rsidRPr="00E939E6">
              <w:rPr>
                <w:b/>
                <w:i/>
              </w:rPr>
              <w:t xml:space="preserve"> op een of meer van de in artikel 1 bedoelde sectoren.”;</w:t>
            </w:r>
          </w:p>
        </w:tc>
      </w:tr>
      <w:tr w:rsidR="00CE6C45" w:rsidRPr="00E939E6" w14:paraId="7FA06B0A" w14:textId="77777777" w:rsidTr="00AE23FC">
        <w:trPr>
          <w:jc w:val="center"/>
        </w:trPr>
        <w:tc>
          <w:tcPr>
            <w:tcW w:w="4876" w:type="dxa"/>
            <w:tcBorders>
              <w:top w:val="nil"/>
              <w:left w:val="nil"/>
              <w:bottom w:val="nil"/>
              <w:right w:val="nil"/>
            </w:tcBorders>
          </w:tcPr>
          <w:p w14:paraId="737C57D4" w14:textId="77777777" w:rsidR="00CE6C45" w:rsidRPr="00E939E6" w:rsidRDefault="00CE6C45" w:rsidP="00AE23FC">
            <w:pPr>
              <w:pStyle w:val="Normal6a"/>
            </w:pPr>
          </w:p>
        </w:tc>
        <w:tc>
          <w:tcPr>
            <w:tcW w:w="4876" w:type="dxa"/>
            <w:tcBorders>
              <w:top w:val="nil"/>
              <w:left w:val="nil"/>
              <w:bottom w:val="nil"/>
              <w:right w:val="nil"/>
            </w:tcBorders>
          </w:tcPr>
          <w:p w14:paraId="04425415" w14:textId="77777777" w:rsidR="00CE6C45" w:rsidRPr="00E939E6" w:rsidRDefault="00CE6C45" w:rsidP="00AE23FC">
            <w:pPr>
              <w:pStyle w:val="Normal6a"/>
            </w:pPr>
            <w:r w:rsidRPr="00E939E6">
              <w:rPr>
                <w:b/>
                <w:i/>
              </w:rPr>
              <w:t>b) in lid 3 wordt punt j) vervangen door:</w:t>
            </w:r>
          </w:p>
        </w:tc>
      </w:tr>
      <w:tr w:rsidR="00CE6C45" w:rsidRPr="00E939E6" w14:paraId="03BF6AD9" w14:textId="77777777" w:rsidTr="00AE23FC">
        <w:trPr>
          <w:jc w:val="center"/>
        </w:trPr>
        <w:tc>
          <w:tcPr>
            <w:tcW w:w="4876" w:type="dxa"/>
            <w:tcBorders>
              <w:top w:val="nil"/>
              <w:left w:val="nil"/>
              <w:bottom w:val="nil"/>
              <w:right w:val="nil"/>
            </w:tcBorders>
          </w:tcPr>
          <w:p w14:paraId="48374E6D" w14:textId="77777777" w:rsidR="00CE6C45" w:rsidRPr="00E939E6" w:rsidRDefault="00CE6C45" w:rsidP="00AE23FC">
            <w:pPr>
              <w:pStyle w:val="Normal6a"/>
            </w:pPr>
          </w:p>
        </w:tc>
        <w:tc>
          <w:tcPr>
            <w:tcW w:w="4876" w:type="dxa"/>
            <w:tcBorders>
              <w:top w:val="nil"/>
              <w:left w:val="nil"/>
              <w:bottom w:val="nil"/>
              <w:right w:val="nil"/>
            </w:tcBorders>
          </w:tcPr>
          <w:p w14:paraId="0CC885BD" w14:textId="6AD69CB5" w:rsidR="00CE6C45" w:rsidRPr="00E939E6" w:rsidRDefault="00CE6C45" w:rsidP="00AE23FC">
            <w:pPr>
              <w:pStyle w:val="Normal6a"/>
            </w:pPr>
            <w:r w:rsidRPr="00E939E6">
              <w:rPr>
                <w:b/>
                <w:i/>
              </w:rPr>
              <w:t>“j) de ligging van het landbouwbedrijf en de plaats van oorsprong;”;</w:t>
            </w:r>
          </w:p>
        </w:tc>
      </w:tr>
    </w:tbl>
    <w:p w14:paraId="08DD5372" w14:textId="77777777" w:rsidR="00600D6E" w:rsidRPr="00E939E6" w:rsidRDefault="00600D6E" w:rsidP="00600D6E"/>
    <w:p w14:paraId="2DD6F549" w14:textId="77777777" w:rsidR="00600D6E" w:rsidRPr="00E939E6" w:rsidRDefault="00600D6E" w:rsidP="00600D6E">
      <w:pPr>
        <w:pStyle w:val="AmNumberTabs"/>
      </w:pPr>
      <w:r w:rsidRPr="00E939E6">
        <w:t>Amendement</w:t>
      </w:r>
      <w:r w:rsidRPr="00E939E6">
        <w:tab/>
      </w:r>
      <w:r w:rsidRPr="00E939E6">
        <w:tab/>
        <w:t>33</w:t>
      </w:r>
    </w:p>
    <w:p w14:paraId="2A8CC631" w14:textId="77777777" w:rsidR="00600D6E" w:rsidRPr="00E939E6" w:rsidRDefault="00600D6E" w:rsidP="00600D6E"/>
    <w:p w14:paraId="759C0304" w14:textId="77777777" w:rsidR="00600D6E" w:rsidRPr="00E939E6" w:rsidRDefault="00600D6E" w:rsidP="00600D6E">
      <w:pPr>
        <w:pStyle w:val="NormalBold"/>
        <w:keepNext/>
      </w:pPr>
      <w:r w:rsidRPr="00E939E6">
        <w:t>Voorstel voor een verordening</w:t>
      </w:r>
    </w:p>
    <w:p w14:paraId="7D2C99A6" w14:textId="77777777" w:rsidR="00600D6E" w:rsidRPr="00E939E6" w:rsidRDefault="00600D6E" w:rsidP="00600D6E">
      <w:pPr>
        <w:pStyle w:val="NormalBold"/>
      </w:pPr>
      <w:r w:rsidRPr="00E939E6">
        <w:t>Artikel 1 – alinea 1 – punt 1</w:t>
      </w:r>
    </w:p>
    <w:p w14:paraId="330F7668" w14:textId="77777777" w:rsidR="00600D6E" w:rsidRPr="00E939E6" w:rsidRDefault="00600D6E" w:rsidP="00600D6E">
      <w:pPr>
        <w:keepNext/>
      </w:pPr>
      <w:r w:rsidRPr="00E939E6">
        <w:t>Verordening (EU) nr. 1308/2013</w:t>
      </w:r>
    </w:p>
    <w:p w14:paraId="733E4C6B" w14:textId="77777777" w:rsidR="00600D6E" w:rsidRPr="00E939E6" w:rsidRDefault="00600D6E" w:rsidP="00600D6E">
      <w:r w:rsidRPr="00E939E6">
        <w:t>Artikel 88 bis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148439C" w14:textId="77777777" w:rsidTr="00595637">
        <w:trPr>
          <w:jc w:val="center"/>
        </w:trPr>
        <w:tc>
          <w:tcPr>
            <w:tcW w:w="9752" w:type="dxa"/>
            <w:gridSpan w:val="2"/>
          </w:tcPr>
          <w:p w14:paraId="3806A081" w14:textId="77777777" w:rsidR="00600D6E" w:rsidRPr="00E939E6" w:rsidRDefault="00600D6E" w:rsidP="00595637">
            <w:pPr>
              <w:keepNext/>
            </w:pPr>
          </w:p>
        </w:tc>
      </w:tr>
      <w:tr w:rsidR="00600D6E" w:rsidRPr="00E939E6" w14:paraId="7056C6EC" w14:textId="77777777" w:rsidTr="00595637">
        <w:trPr>
          <w:jc w:val="center"/>
        </w:trPr>
        <w:tc>
          <w:tcPr>
            <w:tcW w:w="4876" w:type="dxa"/>
          </w:tcPr>
          <w:p w14:paraId="7C56B433" w14:textId="77777777" w:rsidR="00600D6E" w:rsidRPr="00E939E6" w:rsidRDefault="00600D6E" w:rsidP="00595637">
            <w:pPr>
              <w:pStyle w:val="ColumnHeading"/>
              <w:keepNext/>
            </w:pPr>
            <w:r w:rsidRPr="00E939E6">
              <w:t>Door de Commissie voorgestelde tekst</w:t>
            </w:r>
          </w:p>
        </w:tc>
        <w:tc>
          <w:tcPr>
            <w:tcW w:w="4876" w:type="dxa"/>
          </w:tcPr>
          <w:p w14:paraId="254C0489" w14:textId="77777777" w:rsidR="00600D6E" w:rsidRPr="00E939E6" w:rsidRDefault="00600D6E" w:rsidP="00595637">
            <w:pPr>
              <w:pStyle w:val="ColumnHeading"/>
              <w:keepNext/>
            </w:pPr>
            <w:r w:rsidRPr="00E939E6">
              <w:t>Amendement</w:t>
            </w:r>
          </w:p>
        </w:tc>
      </w:tr>
      <w:tr w:rsidR="00600D6E" w:rsidRPr="00E939E6" w14:paraId="37ED9FA6" w14:textId="77777777" w:rsidTr="00595637">
        <w:trPr>
          <w:jc w:val="center"/>
        </w:trPr>
        <w:tc>
          <w:tcPr>
            <w:tcW w:w="4876" w:type="dxa"/>
          </w:tcPr>
          <w:p w14:paraId="4C1A2CB1" w14:textId="77777777" w:rsidR="00600D6E" w:rsidRPr="00E939E6" w:rsidRDefault="00600D6E" w:rsidP="00595637">
            <w:pPr>
              <w:pStyle w:val="Normal6"/>
              <w:rPr>
                <w:lang w:val="nl-NL"/>
              </w:rPr>
            </w:pPr>
            <w:r w:rsidRPr="00E939E6">
              <w:rPr>
                <w:lang w:val="nl-NL"/>
              </w:rPr>
              <w:t>1.</w:t>
            </w:r>
            <w:r w:rsidRPr="00E939E6">
              <w:rPr>
                <w:lang w:val="nl-NL"/>
              </w:rPr>
              <w:tab/>
              <w:t>De vermeldingen “eerlijk”, “billijk” of soortgelijke vermeldingen mogen uitsluitend worden gebruikt — alleen of in combinatie met andere vermeldingen — op het etiket, in de presentatie, in reclamemateriaal of in handelsdocumenten van een in de handel gebracht product uit een in artikel 1, lid 2, vermelde sector, mits deze vermeldingen worden gebruikt om kopers te informeren over bestaande modaliteiten voor de organisatie van de productie, de distributie of het in de handel brengen die ten minste bijdragen tot:</w:t>
            </w:r>
          </w:p>
        </w:tc>
        <w:tc>
          <w:tcPr>
            <w:tcW w:w="4876" w:type="dxa"/>
          </w:tcPr>
          <w:p w14:paraId="23315DF1" w14:textId="69ABC2DC" w:rsidR="00600D6E" w:rsidRPr="00E939E6" w:rsidRDefault="00600D6E" w:rsidP="00595637">
            <w:pPr>
              <w:pStyle w:val="Normal6"/>
              <w:rPr>
                <w:szCs w:val="24"/>
                <w:lang w:val="nl-NL"/>
              </w:rPr>
            </w:pPr>
            <w:r w:rsidRPr="00E939E6">
              <w:rPr>
                <w:lang w:val="nl-NL"/>
              </w:rPr>
              <w:t>1.</w:t>
            </w:r>
            <w:r w:rsidRPr="00E939E6">
              <w:rPr>
                <w:lang w:val="nl-NL"/>
              </w:rPr>
              <w:tab/>
              <w:t>De vermeldingen “eerlijk”, “billijk” of soortgelijke vermeldingen mogen</w:t>
            </w:r>
            <w:r w:rsidR="00BF1F73" w:rsidRPr="00E939E6">
              <w:rPr>
                <w:lang w:val="nl-NL"/>
              </w:rPr>
              <w:t xml:space="preserve"> </w:t>
            </w:r>
            <w:r w:rsidRPr="00E939E6">
              <w:rPr>
                <w:b/>
                <w:i/>
                <w:lang w:val="nl-NL"/>
              </w:rPr>
              <w:t>met voorafgaande toestemming van de landbouwer of diens vertegenwoordigende organisatie,</w:t>
            </w:r>
            <w:r w:rsidRPr="00E939E6">
              <w:rPr>
                <w:lang w:val="nl-NL"/>
              </w:rPr>
              <w:t xml:space="preserve"> uitsluitend worden gebruikt — alleen of in combinatie met andere vermeldingen — op het etiket, in de presentatie, in reclamemateriaal of in handelsdocumenten van een in de handel gebracht product uit een in artikel 1, lid 2, vermelde sector, mits deze vermeldingen worden gebruikt om kopers te informeren over bestaande modaliteiten voor de organisatie van de productie, de distributie of het in de handel brengen die ten minste bijdragen tot:</w:t>
            </w:r>
          </w:p>
        </w:tc>
      </w:tr>
    </w:tbl>
    <w:p w14:paraId="32126684" w14:textId="77777777" w:rsidR="00600D6E" w:rsidRPr="00E939E6" w:rsidRDefault="00600D6E" w:rsidP="00600D6E"/>
    <w:p w14:paraId="06F3AD2C" w14:textId="77777777" w:rsidR="00600D6E" w:rsidRPr="00E939E6" w:rsidRDefault="00600D6E" w:rsidP="00600D6E">
      <w:pPr>
        <w:pStyle w:val="AmNumberTabs"/>
      </w:pPr>
      <w:r w:rsidRPr="00E939E6">
        <w:t>Amendement</w:t>
      </w:r>
      <w:r w:rsidRPr="00E939E6">
        <w:tab/>
      </w:r>
      <w:r w:rsidRPr="00E939E6">
        <w:tab/>
        <w:t>34</w:t>
      </w:r>
    </w:p>
    <w:p w14:paraId="4D4734F2" w14:textId="77777777" w:rsidR="00600D6E" w:rsidRPr="00E939E6" w:rsidRDefault="00600D6E" w:rsidP="00600D6E"/>
    <w:p w14:paraId="3FC6F816" w14:textId="77777777" w:rsidR="00600D6E" w:rsidRPr="00E939E6" w:rsidRDefault="00600D6E" w:rsidP="00600D6E">
      <w:pPr>
        <w:pStyle w:val="NormalBold"/>
        <w:keepNext/>
      </w:pPr>
      <w:r w:rsidRPr="00E939E6">
        <w:t>Voorstel voor een verordening</w:t>
      </w:r>
    </w:p>
    <w:p w14:paraId="4F284B78" w14:textId="77777777" w:rsidR="00600D6E" w:rsidRPr="00E939E6" w:rsidRDefault="00600D6E" w:rsidP="00600D6E">
      <w:pPr>
        <w:pStyle w:val="NormalBold"/>
      </w:pPr>
      <w:r w:rsidRPr="00E939E6">
        <w:t>Artikel 1 – alinea 1 – punt 1</w:t>
      </w:r>
    </w:p>
    <w:p w14:paraId="57E40E83" w14:textId="77777777" w:rsidR="00600D6E" w:rsidRPr="00E939E6" w:rsidRDefault="00600D6E" w:rsidP="00600D6E">
      <w:pPr>
        <w:keepNext/>
      </w:pPr>
      <w:r w:rsidRPr="00E939E6">
        <w:t>Verordening (EU) nr. 1308/2013</w:t>
      </w:r>
    </w:p>
    <w:p w14:paraId="630DA236" w14:textId="77777777" w:rsidR="00600D6E" w:rsidRPr="00E939E6" w:rsidRDefault="00600D6E" w:rsidP="00600D6E">
      <w:r w:rsidRPr="00E939E6">
        <w:t>Artikel 88 bis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448899C0" w14:textId="77777777" w:rsidTr="00595637">
        <w:trPr>
          <w:jc w:val="center"/>
        </w:trPr>
        <w:tc>
          <w:tcPr>
            <w:tcW w:w="9752" w:type="dxa"/>
            <w:gridSpan w:val="2"/>
          </w:tcPr>
          <w:p w14:paraId="1D14DDAB" w14:textId="77777777" w:rsidR="00600D6E" w:rsidRPr="00E939E6" w:rsidRDefault="00600D6E" w:rsidP="00595637">
            <w:pPr>
              <w:keepNext/>
            </w:pPr>
          </w:p>
        </w:tc>
      </w:tr>
      <w:tr w:rsidR="00600D6E" w:rsidRPr="00E939E6" w14:paraId="27F6EAE3" w14:textId="77777777" w:rsidTr="00595637">
        <w:trPr>
          <w:jc w:val="center"/>
        </w:trPr>
        <w:tc>
          <w:tcPr>
            <w:tcW w:w="4876" w:type="dxa"/>
          </w:tcPr>
          <w:p w14:paraId="477F302B" w14:textId="77777777" w:rsidR="00600D6E" w:rsidRPr="00E939E6" w:rsidRDefault="00600D6E" w:rsidP="00595637">
            <w:pPr>
              <w:pStyle w:val="ColumnHeading"/>
              <w:keepNext/>
            </w:pPr>
            <w:r w:rsidRPr="00E939E6">
              <w:t>Door de Commissie voorgestelde tekst</w:t>
            </w:r>
          </w:p>
        </w:tc>
        <w:tc>
          <w:tcPr>
            <w:tcW w:w="4876" w:type="dxa"/>
          </w:tcPr>
          <w:p w14:paraId="7567BE28" w14:textId="77777777" w:rsidR="00600D6E" w:rsidRPr="00E939E6" w:rsidRDefault="00600D6E" w:rsidP="00595637">
            <w:pPr>
              <w:pStyle w:val="ColumnHeading"/>
              <w:keepNext/>
            </w:pPr>
            <w:r w:rsidRPr="00E939E6">
              <w:t>Amendement</w:t>
            </w:r>
          </w:p>
        </w:tc>
      </w:tr>
      <w:tr w:rsidR="00600D6E" w:rsidRPr="00E939E6" w14:paraId="3B5BF119" w14:textId="77777777" w:rsidTr="00595637">
        <w:trPr>
          <w:jc w:val="center"/>
        </w:trPr>
        <w:tc>
          <w:tcPr>
            <w:tcW w:w="4876" w:type="dxa"/>
          </w:tcPr>
          <w:p w14:paraId="469DBEBC" w14:textId="77777777" w:rsidR="00600D6E" w:rsidRPr="00E939E6" w:rsidRDefault="00600D6E" w:rsidP="00595637">
            <w:pPr>
              <w:pStyle w:val="Normal6"/>
              <w:rPr>
                <w:lang w:val="nl-NL"/>
              </w:rPr>
            </w:pPr>
            <w:r w:rsidRPr="00E939E6">
              <w:rPr>
                <w:lang w:val="nl-NL"/>
              </w:rPr>
              <w:t>a)</w:t>
            </w:r>
            <w:r w:rsidRPr="00E939E6">
              <w:rPr>
                <w:lang w:val="nl-NL"/>
              </w:rPr>
              <w:tab/>
              <w:t xml:space="preserve">stabiliteit en transparantie in de </w:t>
            </w:r>
            <w:r w:rsidRPr="00E939E6">
              <w:rPr>
                <w:lang w:val="nl-NL"/>
              </w:rPr>
              <w:lastRenderedPageBreak/>
              <w:t>betrekkingen tussen landbouwers en kopers in de toeleveringsketen,</w:t>
            </w:r>
          </w:p>
        </w:tc>
        <w:tc>
          <w:tcPr>
            <w:tcW w:w="4876" w:type="dxa"/>
          </w:tcPr>
          <w:p w14:paraId="2CAB1BF3" w14:textId="77777777" w:rsidR="00600D6E" w:rsidRPr="00E939E6" w:rsidRDefault="00600D6E" w:rsidP="00595637">
            <w:pPr>
              <w:pStyle w:val="Normal6"/>
              <w:rPr>
                <w:szCs w:val="24"/>
                <w:lang w:val="nl-NL"/>
              </w:rPr>
            </w:pPr>
            <w:r w:rsidRPr="00E939E6">
              <w:rPr>
                <w:lang w:val="nl-NL"/>
              </w:rPr>
              <w:lastRenderedPageBreak/>
              <w:t>a)</w:t>
            </w:r>
            <w:r w:rsidRPr="00E939E6">
              <w:rPr>
                <w:lang w:val="nl-NL"/>
              </w:rPr>
              <w:tab/>
              <w:t>stabiliteit</w:t>
            </w:r>
            <w:r w:rsidRPr="00E939E6">
              <w:rPr>
                <w:b/>
                <w:i/>
                <w:lang w:val="nl-NL"/>
              </w:rPr>
              <w:t xml:space="preserve">, onder meer door middel </w:t>
            </w:r>
            <w:r w:rsidRPr="00E939E6">
              <w:rPr>
                <w:b/>
                <w:i/>
                <w:lang w:val="nl-NL"/>
              </w:rPr>
              <w:lastRenderedPageBreak/>
              <w:t>van contracten tussen producenten en kopers ter beperking van de gevolgen van economische onzekerheid, traceerbaarheid</w:t>
            </w:r>
            <w:r w:rsidRPr="00E939E6">
              <w:rPr>
                <w:lang w:val="nl-NL"/>
              </w:rPr>
              <w:t xml:space="preserve"> en transparantie in de betrekkingen tussen landbouwers en kopers in de toeleveringsketen,</w:t>
            </w:r>
          </w:p>
        </w:tc>
      </w:tr>
      <w:tr w:rsidR="00600D6E" w:rsidRPr="00E939E6" w14:paraId="3E4CCF21" w14:textId="77777777" w:rsidTr="00595637">
        <w:trPr>
          <w:jc w:val="center"/>
        </w:trPr>
        <w:tc>
          <w:tcPr>
            <w:tcW w:w="4876" w:type="dxa"/>
          </w:tcPr>
          <w:p w14:paraId="513D3249" w14:textId="77777777" w:rsidR="00600D6E" w:rsidRPr="00E939E6" w:rsidRDefault="00600D6E" w:rsidP="00595637">
            <w:pPr>
              <w:pStyle w:val="Normal6"/>
              <w:rPr>
                <w:lang w:val="nl-NL"/>
              </w:rPr>
            </w:pPr>
          </w:p>
        </w:tc>
        <w:tc>
          <w:tcPr>
            <w:tcW w:w="4876" w:type="dxa"/>
          </w:tcPr>
          <w:p w14:paraId="33BEEB12" w14:textId="77777777" w:rsidR="00600D6E" w:rsidRPr="00E939E6" w:rsidRDefault="00600D6E" w:rsidP="00595637">
            <w:pPr>
              <w:pStyle w:val="Normal6"/>
              <w:rPr>
                <w:szCs w:val="24"/>
                <w:lang w:val="nl-NL"/>
              </w:rPr>
            </w:pPr>
            <w:r w:rsidRPr="00E939E6">
              <w:rPr>
                <w:b/>
                <w:i/>
                <w:lang w:val="nl-NL"/>
              </w:rPr>
              <w:t>a bis)</w:t>
            </w:r>
            <w:r w:rsidRPr="00E939E6">
              <w:rPr>
                <w:b/>
                <w:i/>
                <w:lang w:val="nl-NL"/>
              </w:rPr>
              <w:tab/>
              <w:t>de bevordering van de ontwikkeling van democratisch beheerde collectieve landbouwersorganisaties,</w:t>
            </w:r>
          </w:p>
        </w:tc>
      </w:tr>
      <w:tr w:rsidR="00600D6E" w:rsidRPr="00E939E6" w14:paraId="5722800D" w14:textId="77777777" w:rsidTr="00595637">
        <w:trPr>
          <w:jc w:val="center"/>
        </w:trPr>
        <w:tc>
          <w:tcPr>
            <w:tcW w:w="4876" w:type="dxa"/>
          </w:tcPr>
          <w:p w14:paraId="23B30AAB" w14:textId="77777777" w:rsidR="00600D6E" w:rsidRPr="00E939E6" w:rsidRDefault="00600D6E" w:rsidP="00595637">
            <w:pPr>
              <w:pStyle w:val="Normal6"/>
              <w:rPr>
                <w:lang w:val="nl-NL"/>
              </w:rPr>
            </w:pPr>
          </w:p>
        </w:tc>
        <w:tc>
          <w:tcPr>
            <w:tcW w:w="4876" w:type="dxa"/>
          </w:tcPr>
          <w:p w14:paraId="26AD0841" w14:textId="77777777" w:rsidR="00600D6E" w:rsidRPr="00E939E6" w:rsidRDefault="00600D6E" w:rsidP="00595637">
            <w:pPr>
              <w:pStyle w:val="Normal6"/>
              <w:rPr>
                <w:szCs w:val="24"/>
                <w:lang w:val="nl-NL"/>
              </w:rPr>
            </w:pPr>
            <w:r w:rsidRPr="00E939E6">
              <w:rPr>
                <w:b/>
                <w:i/>
                <w:lang w:val="nl-NL"/>
              </w:rPr>
              <w:t>a ter)</w:t>
            </w:r>
            <w:r w:rsidRPr="00E939E6">
              <w:rPr>
                <w:b/>
                <w:i/>
                <w:lang w:val="nl-NL"/>
              </w:rPr>
              <w:tab/>
              <w:t>de betaling van een aanvullend bedrag aan de producent, met name ter financiering van collectieve projecten;</w:t>
            </w:r>
          </w:p>
        </w:tc>
      </w:tr>
    </w:tbl>
    <w:p w14:paraId="619755C7" w14:textId="77777777" w:rsidR="00600D6E" w:rsidRPr="00E939E6" w:rsidRDefault="00600D6E" w:rsidP="00600D6E"/>
    <w:p w14:paraId="05C29215" w14:textId="77777777" w:rsidR="00600D6E" w:rsidRPr="00E939E6" w:rsidRDefault="00600D6E" w:rsidP="00600D6E">
      <w:pPr>
        <w:pStyle w:val="AmNumberTabs"/>
      </w:pPr>
      <w:r w:rsidRPr="00E939E6">
        <w:t>Amendement</w:t>
      </w:r>
      <w:r w:rsidRPr="00E939E6">
        <w:tab/>
      </w:r>
      <w:r w:rsidRPr="00E939E6">
        <w:tab/>
        <w:t>35</w:t>
      </w:r>
    </w:p>
    <w:p w14:paraId="146ADA7E" w14:textId="77777777" w:rsidR="00600D6E" w:rsidRPr="00E939E6" w:rsidRDefault="00600D6E" w:rsidP="00600D6E"/>
    <w:p w14:paraId="624CC35A" w14:textId="77777777" w:rsidR="00600D6E" w:rsidRPr="00E939E6" w:rsidRDefault="00600D6E" w:rsidP="00600D6E">
      <w:pPr>
        <w:pStyle w:val="NormalBold"/>
        <w:keepNext/>
      </w:pPr>
      <w:r w:rsidRPr="00E939E6">
        <w:t>Voorstel voor een verordening</w:t>
      </w:r>
    </w:p>
    <w:p w14:paraId="35EF3AA6" w14:textId="77777777" w:rsidR="00600D6E" w:rsidRPr="00E939E6" w:rsidRDefault="00600D6E" w:rsidP="00600D6E">
      <w:pPr>
        <w:pStyle w:val="NormalBold"/>
      </w:pPr>
      <w:r w:rsidRPr="00E939E6">
        <w:t>Artikel 1 – alinea 1 – punt 1</w:t>
      </w:r>
    </w:p>
    <w:p w14:paraId="35A9BBCF" w14:textId="77777777" w:rsidR="00600D6E" w:rsidRPr="00E939E6" w:rsidRDefault="00600D6E" w:rsidP="00600D6E">
      <w:pPr>
        <w:keepNext/>
      </w:pPr>
      <w:r w:rsidRPr="00E939E6">
        <w:t>Verordening (EU) nr. 1308/2013</w:t>
      </w:r>
    </w:p>
    <w:p w14:paraId="4B96D54E" w14:textId="77777777" w:rsidR="00600D6E" w:rsidRPr="00E939E6" w:rsidRDefault="00600D6E" w:rsidP="00600D6E">
      <w:r w:rsidRPr="00E939E6">
        <w:t>Artikel 88 bis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97DD41F" w14:textId="77777777" w:rsidTr="00595637">
        <w:trPr>
          <w:jc w:val="center"/>
        </w:trPr>
        <w:tc>
          <w:tcPr>
            <w:tcW w:w="9752" w:type="dxa"/>
            <w:gridSpan w:val="2"/>
          </w:tcPr>
          <w:p w14:paraId="7481FAC2" w14:textId="77777777" w:rsidR="00600D6E" w:rsidRPr="00E939E6" w:rsidRDefault="00600D6E" w:rsidP="00595637">
            <w:pPr>
              <w:keepNext/>
            </w:pPr>
          </w:p>
        </w:tc>
      </w:tr>
      <w:tr w:rsidR="00600D6E" w:rsidRPr="00E939E6" w14:paraId="776039F7" w14:textId="77777777" w:rsidTr="00595637">
        <w:trPr>
          <w:jc w:val="center"/>
        </w:trPr>
        <w:tc>
          <w:tcPr>
            <w:tcW w:w="4876" w:type="dxa"/>
          </w:tcPr>
          <w:p w14:paraId="2B3F759E" w14:textId="77777777" w:rsidR="00600D6E" w:rsidRPr="00E939E6" w:rsidRDefault="00600D6E" w:rsidP="00595637">
            <w:pPr>
              <w:pStyle w:val="ColumnHeading"/>
              <w:keepNext/>
            </w:pPr>
            <w:r w:rsidRPr="00E939E6">
              <w:t>Door de Commissie voorgestelde tekst</w:t>
            </w:r>
          </w:p>
        </w:tc>
        <w:tc>
          <w:tcPr>
            <w:tcW w:w="4876" w:type="dxa"/>
          </w:tcPr>
          <w:p w14:paraId="3C8FE565" w14:textId="77777777" w:rsidR="00600D6E" w:rsidRPr="00E939E6" w:rsidRDefault="00600D6E" w:rsidP="00595637">
            <w:pPr>
              <w:pStyle w:val="ColumnHeading"/>
              <w:keepNext/>
            </w:pPr>
            <w:r w:rsidRPr="00E939E6">
              <w:t>Amendement</w:t>
            </w:r>
          </w:p>
        </w:tc>
      </w:tr>
      <w:tr w:rsidR="00600D6E" w:rsidRPr="00E939E6" w14:paraId="593460EA" w14:textId="77777777" w:rsidTr="00595637">
        <w:trPr>
          <w:jc w:val="center"/>
        </w:trPr>
        <w:tc>
          <w:tcPr>
            <w:tcW w:w="4876" w:type="dxa"/>
          </w:tcPr>
          <w:p w14:paraId="419CB69C" w14:textId="77777777" w:rsidR="00600D6E" w:rsidRPr="00E939E6" w:rsidRDefault="00600D6E" w:rsidP="00595637">
            <w:pPr>
              <w:pStyle w:val="Normal6"/>
              <w:rPr>
                <w:lang w:val="nl-NL"/>
              </w:rPr>
            </w:pPr>
            <w:r w:rsidRPr="00E939E6">
              <w:rPr>
                <w:lang w:val="nl-NL"/>
              </w:rPr>
              <w:t>b)</w:t>
            </w:r>
            <w:r w:rsidRPr="00E939E6">
              <w:rPr>
                <w:lang w:val="nl-NL"/>
              </w:rPr>
              <w:tab/>
              <w:t>een prijs die de deelnemende landbouwers billijk vinden voor hun producten</w:t>
            </w:r>
            <w:r w:rsidRPr="00E939E6">
              <w:rPr>
                <w:b/>
                <w:i/>
                <w:lang w:val="nl-NL"/>
              </w:rPr>
              <w:t>,</w:t>
            </w:r>
            <w:r w:rsidRPr="00E939E6">
              <w:rPr>
                <w:lang w:val="nl-NL"/>
              </w:rPr>
              <w:t xml:space="preserve"> en</w:t>
            </w:r>
          </w:p>
        </w:tc>
        <w:tc>
          <w:tcPr>
            <w:tcW w:w="4876" w:type="dxa"/>
          </w:tcPr>
          <w:p w14:paraId="34165E82" w14:textId="77777777" w:rsidR="00600D6E" w:rsidRPr="00E939E6" w:rsidRDefault="00600D6E" w:rsidP="00595637">
            <w:pPr>
              <w:pStyle w:val="Normal6"/>
              <w:rPr>
                <w:szCs w:val="24"/>
                <w:lang w:val="nl-NL"/>
              </w:rPr>
            </w:pPr>
            <w:r w:rsidRPr="00E939E6">
              <w:rPr>
                <w:lang w:val="nl-NL"/>
              </w:rPr>
              <w:t>b)</w:t>
            </w:r>
            <w:r w:rsidRPr="00E939E6">
              <w:rPr>
                <w:lang w:val="nl-NL"/>
              </w:rPr>
              <w:tab/>
              <w:t xml:space="preserve">een prijs die de deelnemende landbouwers billijk </w:t>
            </w:r>
            <w:r w:rsidRPr="00E939E6">
              <w:rPr>
                <w:b/>
                <w:i/>
                <w:lang w:val="nl-NL"/>
              </w:rPr>
              <w:t>en belonend</w:t>
            </w:r>
            <w:r w:rsidRPr="00E939E6">
              <w:rPr>
                <w:lang w:val="nl-NL"/>
              </w:rPr>
              <w:t xml:space="preserve"> vinden voor hun producten en </w:t>
            </w:r>
            <w:r w:rsidRPr="00E939E6">
              <w:rPr>
                <w:b/>
                <w:i/>
                <w:lang w:val="nl-NL"/>
              </w:rPr>
              <w:t>werkzaamheden, mede op basis van de indicaties van het EU-waarnemingscentrum voor de agrovoedingsketen (AFCO);</w:t>
            </w:r>
          </w:p>
        </w:tc>
      </w:tr>
    </w:tbl>
    <w:p w14:paraId="4976D9FB" w14:textId="77777777" w:rsidR="00600D6E" w:rsidRPr="00E939E6" w:rsidRDefault="00600D6E" w:rsidP="00600D6E"/>
    <w:p w14:paraId="6F955E61" w14:textId="77777777" w:rsidR="00600D6E" w:rsidRPr="00E939E6" w:rsidRDefault="00600D6E" w:rsidP="00600D6E">
      <w:pPr>
        <w:pStyle w:val="AmNumberTabs"/>
      </w:pPr>
      <w:r w:rsidRPr="00E939E6">
        <w:t>Amendement</w:t>
      </w:r>
      <w:r w:rsidRPr="00E939E6">
        <w:tab/>
      </w:r>
      <w:r w:rsidRPr="00E939E6">
        <w:tab/>
        <w:t>36</w:t>
      </w:r>
    </w:p>
    <w:p w14:paraId="5052942B" w14:textId="77777777" w:rsidR="00600D6E" w:rsidRPr="00E939E6" w:rsidRDefault="00600D6E" w:rsidP="00600D6E"/>
    <w:p w14:paraId="0B0B02E0" w14:textId="77777777" w:rsidR="00600D6E" w:rsidRPr="00E939E6" w:rsidRDefault="00600D6E" w:rsidP="00600D6E">
      <w:pPr>
        <w:pStyle w:val="NormalBold"/>
        <w:keepNext/>
      </w:pPr>
      <w:r w:rsidRPr="00E939E6">
        <w:t>Voorstel voor een verordening</w:t>
      </w:r>
    </w:p>
    <w:p w14:paraId="407A0944" w14:textId="77777777" w:rsidR="00600D6E" w:rsidRPr="00E939E6" w:rsidRDefault="00600D6E" w:rsidP="00600D6E">
      <w:pPr>
        <w:pStyle w:val="NormalBold"/>
      </w:pPr>
      <w:r w:rsidRPr="00E939E6">
        <w:t>Artikel 1 – alinea 1 – punt 1</w:t>
      </w:r>
    </w:p>
    <w:p w14:paraId="24C250E5" w14:textId="77777777" w:rsidR="00600D6E" w:rsidRPr="00E939E6" w:rsidRDefault="00600D6E" w:rsidP="00600D6E">
      <w:pPr>
        <w:keepNext/>
      </w:pPr>
      <w:r w:rsidRPr="00E939E6">
        <w:t>Verordening (EU) nr. 1308/2013</w:t>
      </w:r>
    </w:p>
    <w:p w14:paraId="4DA616D7" w14:textId="77777777" w:rsidR="00600D6E" w:rsidRPr="00E939E6" w:rsidRDefault="00600D6E" w:rsidP="00600D6E">
      <w:r w:rsidRPr="00E939E6">
        <w:t>Artikel 88 bis – lid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B0C04F7" w14:textId="77777777" w:rsidTr="00595637">
        <w:trPr>
          <w:jc w:val="center"/>
        </w:trPr>
        <w:tc>
          <w:tcPr>
            <w:tcW w:w="9752" w:type="dxa"/>
            <w:gridSpan w:val="2"/>
          </w:tcPr>
          <w:p w14:paraId="77C7120A" w14:textId="77777777" w:rsidR="00600D6E" w:rsidRPr="00E939E6" w:rsidRDefault="00600D6E" w:rsidP="00595637">
            <w:pPr>
              <w:keepNext/>
            </w:pPr>
          </w:p>
        </w:tc>
      </w:tr>
      <w:tr w:rsidR="00600D6E" w:rsidRPr="00E939E6" w14:paraId="3EA71362" w14:textId="77777777" w:rsidTr="00595637">
        <w:trPr>
          <w:jc w:val="center"/>
        </w:trPr>
        <w:tc>
          <w:tcPr>
            <w:tcW w:w="4876" w:type="dxa"/>
          </w:tcPr>
          <w:p w14:paraId="072750F9" w14:textId="77777777" w:rsidR="00600D6E" w:rsidRPr="00E939E6" w:rsidRDefault="00600D6E" w:rsidP="00595637">
            <w:pPr>
              <w:pStyle w:val="ColumnHeading"/>
              <w:keepNext/>
            </w:pPr>
            <w:r w:rsidRPr="00E939E6">
              <w:t>Door de Commissie voorgestelde tekst</w:t>
            </w:r>
          </w:p>
        </w:tc>
        <w:tc>
          <w:tcPr>
            <w:tcW w:w="4876" w:type="dxa"/>
          </w:tcPr>
          <w:p w14:paraId="0A5A20C0" w14:textId="77777777" w:rsidR="00600D6E" w:rsidRPr="00E939E6" w:rsidRDefault="00600D6E" w:rsidP="00595637">
            <w:pPr>
              <w:pStyle w:val="ColumnHeading"/>
              <w:keepNext/>
            </w:pPr>
            <w:r w:rsidRPr="00E939E6">
              <w:t>Amendement</w:t>
            </w:r>
          </w:p>
        </w:tc>
      </w:tr>
      <w:tr w:rsidR="00600D6E" w:rsidRPr="00E939E6" w14:paraId="1CB399EB" w14:textId="77777777" w:rsidTr="00595637">
        <w:trPr>
          <w:jc w:val="center"/>
        </w:trPr>
        <w:tc>
          <w:tcPr>
            <w:tcW w:w="4876" w:type="dxa"/>
          </w:tcPr>
          <w:p w14:paraId="2A9F61D5" w14:textId="77777777" w:rsidR="00600D6E" w:rsidRPr="00E939E6" w:rsidRDefault="00600D6E" w:rsidP="00595637">
            <w:pPr>
              <w:pStyle w:val="Normal6"/>
              <w:rPr>
                <w:lang w:val="nl-NL"/>
              </w:rPr>
            </w:pPr>
            <w:r w:rsidRPr="00E939E6">
              <w:rPr>
                <w:lang w:val="nl-NL"/>
              </w:rPr>
              <w:t>c)</w:t>
            </w:r>
            <w:r w:rsidRPr="00E939E6">
              <w:rPr>
                <w:lang w:val="nl-NL"/>
              </w:rPr>
              <w:tab/>
              <w:t>collectieve initiatieven waarmee een of meer van de duurzameontwikkelingsdoelstellingen van de Verenigde Naties worden nagestreefd.</w:t>
            </w:r>
          </w:p>
        </w:tc>
        <w:tc>
          <w:tcPr>
            <w:tcW w:w="4876" w:type="dxa"/>
          </w:tcPr>
          <w:p w14:paraId="3F78E9F1" w14:textId="77777777" w:rsidR="00600D6E" w:rsidRPr="00E939E6" w:rsidRDefault="00600D6E" w:rsidP="00595637">
            <w:pPr>
              <w:pStyle w:val="Normal6"/>
              <w:rPr>
                <w:szCs w:val="24"/>
                <w:lang w:val="nl-NL"/>
              </w:rPr>
            </w:pPr>
            <w:r w:rsidRPr="00E939E6">
              <w:rPr>
                <w:lang w:val="nl-NL"/>
              </w:rPr>
              <w:t>c)</w:t>
            </w:r>
            <w:r w:rsidRPr="00E939E6">
              <w:rPr>
                <w:lang w:val="nl-NL"/>
              </w:rPr>
              <w:tab/>
              <w:t xml:space="preserve">collectieve </w:t>
            </w:r>
            <w:r w:rsidRPr="00E939E6">
              <w:rPr>
                <w:b/>
                <w:i/>
                <w:lang w:val="nl-NL"/>
              </w:rPr>
              <w:t>en sociaal-economische</w:t>
            </w:r>
            <w:r w:rsidRPr="00E939E6">
              <w:rPr>
                <w:lang w:val="nl-NL"/>
              </w:rPr>
              <w:t xml:space="preserve"> initiatieven waarmee een of meer van de duurzameontwikkelingsdoelstellingen van de Verenigde Naties worden nagestreefd </w:t>
            </w:r>
            <w:r w:rsidRPr="00E939E6">
              <w:rPr>
                <w:b/>
                <w:i/>
                <w:lang w:val="nl-NL"/>
              </w:rPr>
              <w:t>die bijdragen tot de ontwikkeling van plattelandsgemeenschappen</w:t>
            </w:r>
            <w:r w:rsidRPr="00E939E6">
              <w:rPr>
                <w:lang w:val="nl-NL"/>
              </w:rPr>
              <w:t>.</w:t>
            </w:r>
          </w:p>
        </w:tc>
      </w:tr>
    </w:tbl>
    <w:p w14:paraId="31249E45" w14:textId="77777777" w:rsidR="00600D6E" w:rsidRPr="00E939E6" w:rsidRDefault="00600D6E" w:rsidP="00600D6E"/>
    <w:p w14:paraId="64D884FF" w14:textId="77777777" w:rsidR="00600D6E" w:rsidRPr="00E939E6" w:rsidRDefault="00600D6E" w:rsidP="00600D6E">
      <w:pPr>
        <w:pStyle w:val="AmNumberTabs"/>
      </w:pPr>
      <w:r w:rsidRPr="00E939E6">
        <w:t>Amendement</w:t>
      </w:r>
      <w:r w:rsidRPr="00E939E6">
        <w:tab/>
      </w:r>
      <w:r w:rsidRPr="00E939E6">
        <w:tab/>
        <w:t>37</w:t>
      </w:r>
    </w:p>
    <w:p w14:paraId="617312DC" w14:textId="77777777" w:rsidR="00600D6E" w:rsidRPr="00E939E6" w:rsidRDefault="00600D6E" w:rsidP="00600D6E"/>
    <w:p w14:paraId="16A7752A" w14:textId="77777777" w:rsidR="00600D6E" w:rsidRPr="00E939E6" w:rsidRDefault="00600D6E" w:rsidP="00600D6E">
      <w:pPr>
        <w:pStyle w:val="NormalBold"/>
        <w:keepNext/>
      </w:pPr>
      <w:r w:rsidRPr="00E939E6">
        <w:t>Voorstel voor een verordening</w:t>
      </w:r>
    </w:p>
    <w:p w14:paraId="31468DAC" w14:textId="77777777" w:rsidR="00600D6E" w:rsidRPr="00E939E6" w:rsidRDefault="00600D6E" w:rsidP="00600D6E">
      <w:pPr>
        <w:pStyle w:val="NormalBold"/>
      </w:pPr>
      <w:r w:rsidRPr="00E939E6">
        <w:t>Artikel 1 – alinea 1 – punt 1</w:t>
      </w:r>
    </w:p>
    <w:p w14:paraId="7AB5C8E9" w14:textId="77777777" w:rsidR="00600D6E" w:rsidRPr="00E939E6" w:rsidRDefault="00600D6E" w:rsidP="00600D6E">
      <w:pPr>
        <w:keepNext/>
      </w:pPr>
      <w:r w:rsidRPr="00E939E6">
        <w:t>Verordening (EU) nr. 1308/2013</w:t>
      </w:r>
    </w:p>
    <w:p w14:paraId="2AE99326" w14:textId="77777777" w:rsidR="00600D6E" w:rsidRPr="00E939E6" w:rsidRDefault="00600D6E" w:rsidP="00600D6E">
      <w:r w:rsidRPr="00E939E6">
        <w:t>Artikel 88 bis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EA695AF" w14:textId="77777777" w:rsidTr="00595637">
        <w:trPr>
          <w:jc w:val="center"/>
        </w:trPr>
        <w:tc>
          <w:tcPr>
            <w:tcW w:w="9752" w:type="dxa"/>
            <w:gridSpan w:val="2"/>
          </w:tcPr>
          <w:p w14:paraId="5DBEE00F" w14:textId="77777777" w:rsidR="00600D6E" w:rsidRPr="00E939E6" w:rsidRDefault="00600D6E" w:rsidP="00595637">
            <w:pPr>
              <w:keepNext/>
            </w:pPr>
          </w:p>
        </w:tc>
      </w:tr>
      <w:tr w:rsidR="00600D6E" w:rsidRPr="00E939E6" w14:paraId="302B06C4" w14:textId="77777777" w:rsidTr="00595637">
        <w:trPr>
          <w:jc w:val="center"/>
        </w:trPr>
        <w:tc>
          <w:tcPr>
            <w:tcW w:w="4876" w:type="dxa"/>
          </w:tcPr>
          <w:p w14:paraId="57C94C8A" w14:textId="77777777" w:rsidR="00600D6E" w:rsidRPr="00E939E6" w:rsidRDefault="00600D6E" w:rsidP="00595637">
            <w:pPr>
              <w:pStyle w:val="ColumnHeading"/>
              <w:keepNext/>
            </w:pPr>
            <w:r w:rsidRPr="00E939E6">
              <w:t>Door de Commissie voorgestelde tekst</w:t>
            </w:r>
          </w:p>
        </w:tc>
        <w:tc>
          <w:tcPr>
            <w:tcW w:w="4876" w:type="dxa"/>
          </w:tcPr>
          <w:p w14:paraId="608A2E9C" w14:textId="77777777" w:rsidR="00600D6E" w:rsidRPr="00E939E6" w:rsidRDefault="00600D6E" w:rsidP="00595637">
            <w:pPr>
              <w:pStyle w:val="ColumnHeading"/>
              <w:keepNext/>
            </w:pPr>
            <w:r w:rsidRPr="00E939E6">
              <w:t>Amendement</w:t>
            </w:r>
          </w:p>
        </w:tc>
      </w:tr>
      <w:tr w:rsidR="00600D6E" w:rsidRPr="00E939E6" w14:paraId="066C5289" w14:textId="77777777" w:rsidTr="00595637">
        <w:trPr>
          <w:jc w:val="center"/>
        </w:trPr>
        <w:tc>
          <w:tcPr>
            <w:tcW w:w="4876" w:type="dxa"/>
          </w:tcPr>
          <w:p w14:paraId="7DAF5CD9" w14:textId="77777777" w:rsidR="00600D6E" w:rsidRPr="00E939E6" w:rsidRDefault="00600D6E" w:rsidP="00595637">
            <w:pPr>
              <w:pStyle w:val="Normal6"/>
              <w:rPr>
                <w:lang w:val="nl-NL"/>
              </w:rPr>
            </w:pPr>
            <w:r w:rsidRPr="00E939E6">
              <w:rPr>
                <w:lang w:val="nl-NL"/>
              </w:rPr>
              <w:t>2.</w:t>
            </w:r>
            <w:r w:rsidRPr="00E939E6">
              <w:rPr>
                <w:lang w:val="nl-NL"/>
              </w:rPr>
              <w:tab/>
              <w:t xml:space="preserve">De vermelding “korte toeleveringsketen” mag uitsluitend worden gebruikt — alleen of in combinatie met andere vermeldingen — op het etiket, in de presentatie, in reclamemateriaal of in handelsdocumenten van een in de handel gebracht product uit een in artikel 1, lid 2, vermelde sector, mits de vermelding wordt gebruikt om kopers te informeren over bestaande modaliteiten voor de organisatie van de productie, de distributie of het in de handel brengen die voorzien </w:t>
            </w:r>
            <w:r w:rsidRPr="00E939E6">
              <w:rPr>
                <w:b/>
                <w:i/>
                <w:lang w:val="nl-NL"/>
              </w:rPr>
              <w:t>in</w:t>
            </w:r>
            <w:r w:rsidRPr="00E939E6">
              <w:rPr>
                <w:lang w:val="nl-NL"/>
              </w:rPr>
              <w:t>:</w:t>
            </w:r>
          </w:p>
        </w:tc>
        <w:tc>
          <w:tcPr>
            <w:tcW w:w="4876" w:type="dxa"/>
          </w:tcPr>
          <w:p w14:paraId="4B89F442" w14:textId="77777777" w:rsidR="00600D6E" w:rsidRPr="00E939E6" w:rsidRDefault="00600D6E" w:rsidP="00595637">
            <w:pPr>
              <w:pStyle w:val="Normal6"/>
              <w:rPr>
                <w:szCs w:val="24"/>
                <w:lang w:val="nl-NL"/>
              </w:rPr>
            </w:pPr>
            <w:r w:rsidRPr="00E939E6">
              <w:rPr>
                <w:lang w:val="nl-NL"/>
              </w:rPr>
              <w:t>2.</w:t>
            </w:r>
            <w:r w:rsidRPr="00E939E6">
              <w:rPr>
                <w:lang w:val="nl-NL"/>
              </w:rPr>
              <w:tab/>
              <w:t>De vermelding “korte toeleveringsketen” mag</w:t>
            </w:r>
            <w:r w:rsidRPr="00E939E6">
              <w:rPr>
                <w:b/>
                <w:i/>
                <w:lang w:val="nl-NL"/>
              </w:rPr>
              <w:t>, met voorafgaande toestemming van de landbouwer of diens vertegenwoordigende organisatie,</w:t>
            </w:r>
            <w:r w:rsidRPr="00E939E6">
              <w:rPr>
                <w:lang w:val="nl-NL"/>
              </w:rPr>
              <w:t xml:space="preserve"> uitsluitend worden gebruikt — alleen of in combinatie met andere vermeldingen — op het etiket, in de presentatie, in reclamemateriaal of in handelsdocumenten van een </w:t>
            </w:r>
            <w:r w:rsidRPr="00E939E6">
              <w:rPr>
                <w:b/>
                <w:i/>
                <w:lang w:val="nl-NL"/>
              </w:rPr>
              <w:t>in de eengemaakte markt geproduceerd en aldaar</w:t>
            </w:r>
            <w:r w:rsidRPr="00E939E6">
              <w:rPr>
                <w:lang w:val="nl-NL"/>
              </w:rPr>
              <w:t xml:space="preserve"> in de handel gebracht product uit een in artikel 1, lid 2, vermelde sector, mits de vermelding wordt gebruikt om kopers te informeren over bestaande modaliteiten voor de organisatie van de productie, de distributie of het in de handel brengen die </w:t>
            </w:r>
            <w:r w:rsidRPr="00E939E6">
              <w:rPr>
                <w:b/>
                <w:i/>
                <w:lang w:val="nl-NL"/>
              </w:rPr>
              <w:t>ten minste in een van de volgende voorwaarden</w:t>
            </w:r>
            <w:r w:rsidRPr="00E939E6">
              <w:rPr>
                <w:lang w:val="nl-NL"/>
              </w:rPr>
              <w:t xml:space="preserve"> voorzien:</w:t>
            </w:r>
          </w:p>
        </w:tc>
      </w:tr>
    </w:tbl>
    <w:p w14:paraId="04A6FAFC" w14:textId="77777777" w:rsidR="00600D6E" w:rsidRPr="00E939E6" w:rsidRDefault="00600D6E" w:rsidP="00600D6E"/>
    <w:p w14:paraId="14F74547" w14:textId="77777777" w:rsidR="00600D6E" w:rsidRPr="00E939E6" w:rsidRDefault="00600D6E" w:rsidP="00600D6E">
      <w:pPr>
        <w:pStyle w:val="AmNumberTabs"/>
      </w:pPr>
      <w:r w:rsidRPr="00E939E6">
        <w:t>Amendement</w:t>
      </w:r>
      <w:r w:rsidRPr="00E939E6">
        <w:tab/>
      </w:r>
      <w:r w:rsidRPr="00E939E6">
        <w:tab/>
        <w:t>38</w:t>
      </w:r>
    </w:p>
    <w:p w14:paraId="6D298351" w14:textId="77777777" w:rsidR="00600D6E" w:rsidRPr="00E939E6" w:rsidRDefault="00600D6E" w:rsidP="00600D6E"/>
    <w:p w14:paraId="6C9FA20D" w14:textId="77777777" w:rsidR="00600D6E" w:rsidRPr="00E939E6" w:rsidRDefault="00600D6E" w:rsidP="00600D6E">
      <w:pPr>
        <w:pStyle w:val="NormalBold"/>
        <w:keepNext/>
      </w:pPr>
      <w:r w:rsidRPr="00E939E6">
        <w:t>Voorstel voor een verordening</w:t>
      </w:r>
    </w:p>
    <w:p w14:paraId="4318AEA7" w14:textId="77777777" w:rsidR="00600D6E" w:rsidRPr="00E939E6" w:rsidRDefault="00600D6E" w:rsidP="00600D6E">
      <w:pPr>
        <w:pStyle w:val="NormalBold"/>
      </w:pPr>
      <w:r w:rsidRPr="00E939E6">
        <w:t>Artikel 1 – alinea 1 – punt 1</w:t>
      </w:r>
    </w:p>
    <w:p w14:paraId="24F12618" w14:textId="77777777" w:rsidR="00600D6E" w:rsidRPr="00E939E6" w:rsidRDefault="00600D6E" w:rsidP="00600D6E">
      <w:pPr>
        <w:keepNext/>
      </w:pPr>
      <w:r w:rsidRPr="00E939E6">
        <w:t>Verordening (EU) nr. 1308/2013</w:t>
      </w:r>
    </w:p>
    <w:p w14:paraId="524F2FFF" w14:textId="77777777" w:rsidR="00600D6E" w:rsidRPr="00E939E6" w:rsidRDefault="00600D6E" w:rsidP="00600D6E">
      <w:r w:rsidRPr="00E939E6">
        <w:t>Artikel 88 bis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B9F6651" w14:textId="77777777" w:rsidTr="00595637">
        <w:trPr>
          <w:jc w:val="center"/>
        </w:trPr>
        <w:tc>
          <w:tcPr>
            <w:tcW w:w="9752" w:type="dxa"/>
            <w:gridSpan w:val="2"/>
          </w:tcPr>
          <w:p w14:paraId="42F13C34" w14:textId="77777777" w:rsidR="00600D6E" w:rsidRPr="00E939E6" w:rsidRDefault="00600D6E" w:rsidP="00595637">
            <w:pPr>
              <w:keepNext/>
            </w:pPr>
          </w:p>
        </w:tc>
      </w:tr>
      <w:tr w:rsidR="00600D6E" w:rsidRPr="00E939E6" w14:paraId="740DFB37" w14:textId="77777777" w:rsidTr="00595637">
        <w:trPr>
          <w:jc w:val="center"/>
        </w:trPr>
        <w:tc>
          <w:tcPr>
            <w:tcW w:w="4876" w:type="dxa"/>
          </w:tcPr>
          <w:p w14:paraId="6D24F994" w14:textId="77777777" w:rsidR="00600D6E" w:rsidRPr="00E939E6" w:rsidRDefault="00600D6E" w:rsidP="00595637">
            <w:pPr>
              <w:pStyle w:val="ColumnHeading"/>
              <w:keepNext/>
            </w:pPr>
            <w:r w:rsidRPr="00E939E6">
              <w:t>Door de Commissie voorgestelde tekst</w:t>
            </w:r>
          </w:p>
        </w:tc>
        <w:tc>
          <w:tcPr>
            <w:tcW w:w="4876" w:type="dxa"/>
          </w:tcPr>
          <w:p w14:paraId="3E879FE5" w14:textId="77777777" w:rsidR="00600D6E" w:rsidRPr="00E939E6" w:rsidRDefault="00600D6E" w:rsidP="00595637">
            <w:pPr>
              <w:pStyle w:val="ColumnHeading"/>
              <w:keepNext/>
            </w:pPr>
            <w:r w:rsidRPr="00E939E6">
              <w:t>Amendement</w:t>
            </w:r>
          </w:p>
        </w:tc>
      </w:tr>
      <w:tr w:rsidR="00600D6E" w:rsidRPr="00E939E6" w14:paraId="517E052F" w14:textId="77777777" w:rsidTr="00595637">
        <w:trPr>
          <w:jc w:val="center"/>
        </w:trPr>
        <w:tc>
          <w:tcPr>
            <w:tcW w:w="4876" w:type="dxa"/>
          </w:tcPr>
          <w:p w14:paraId="576B63D1" w14:textId="77777777" w:rsidR="00600D6E" w:rsidRPr="00E939E6" w:rsidRDefault="00600D6E" w:rsidP="00595637">
            <w:pPr>
              <w:pStyle w:val="Normal6"/>
              <w:rPr>
                <w:lang w:val="nl-NL"/>
              </w:rPr>
            </w:pPr>
            <w:r w:rsidRPr="00E939E6">
              <w:rPr>
                <w:lang w:val="nl-NL"/>
              </w:rPr>
              <w:t>a)</w:t>
            </w:r>
            <w:r w:rsidRPr="00E939E6">
              <w:rPr>
                <w:lang w:val="nl-NL"/>
              </w:rPr>
              <w:tab/>
              <w:t>een rechtstreekse band tussen de landbouwer en de eindverbruiker van het product, of</w:t>
            </w:r>
          </w:p>
        </w:tc>
        <w:tc>
          <w:tcPr>
            <w:tcW w:w="4876" w:type="dxa"/>
          </w:tcPr>
          <w:p w14:paraId="4DE12610" w14:textId="77777777" w:rsidR="00600D6E" w:rsidRPr="00E939E6" w:rsidRDefault="00600D6E" w:rsidP="00595637">
            <w:pPr>
              <w:pStyle w:val="Normal6"/>
              <w:rPr>
                <w:szCs w:val="24"/>
                <w:lang w:val="nl-NL"/>
              </w:rPr>
            </w:pPr>
            <w:r w:rsidRPr="00E939E6">
              <w:rPr>
                <w:lang w:val="nl-NL"/>
              </w:rPr>
              <w:t>a)</w:t>
            </w:r>
            <w:r w:rsidRPr="00E939E6">
              <w:rPr>
                <w:lang w:val="nl-NL"/>
              </w:rPr>
              <w:tab/>
              <w:t xml:space="preserve">een rechtstreekse band </w:t>
            </w:r>
            <w:r w:rsidRPr="00E939E6">
              <w:rPr>
                <w:b/>
                <w:i/>
                <w:lang w:val="nl-NL"/>
              </w:rPr>
              <w:t>of een beperkt aantal tussenpersonen</w:t>
            </w:r>
            <w:r w:rsidRPr="00E939E6">
              <w:rPr>
                <w:lang w:val="nl-NL"/>
              </w:rPr>
              <w:t xml:space="preserve"> tussen de landbouwer</w:t>
            </w:r>
            <w:r w:rsidRPr="00E939E6">
              <w:rPr>
                <w:b/>
                <w:i/>
                <w:lang w:val="nl-NL"/>
              </w:rPr>
              <w:t>, coöperatie of producentenorganisatie</w:t>
            </w:r>
            <w:r w:rsidRPr="00E939E6">
              <w:rPr>
                <w:lang w:val="nl-NL"/>
              </w:rPr>
              <w:t xml:space="preserve"> en de eindverbruiker van het product, of</w:t>
            </w:r>
          </w:p>
        </w:tc>
      </w:tr>
    </w:tbl>
    <w:p w14:paraId="6A99BFF4" w14:textId="77777777" w:rsidR="00600D6E" w:rsidRPr="00E939E6" w:rsidRDefault="00600D6E" w:rsidP="00600D6E"/>
    <w:p w14:paraId="2765D25A" w14:textId="77777777" w:rsidR="00600D6E" w:rsidRPr="00E939E6" w:rsidRDefault="00600D6E" w:rsidP="00600D6E">
      <w:pPr>
        <w:pStyle w:val="AmNumberTabs"/>
      </w:pPr>
      <w:r w:rsidRPr="00E939E6">
        <w:t>Amendement</w:t>
      </w:r>
      <w:r w:rsidRPr="00E939E6">
        <w:tab/>
      </w:r>
      <w:r w:rsidRPr="00E939E6">
        <w:tab/>
        <w:t>39</w:t>
      </w:r>
    </w:p>
    <w:p w14:paraId="084390F4" w14:textId="77777777" w:rsidR="00600D6E" w:rsidRPr="00E939E6" w:rsidRDefault="00600D6E" w:rsidP="00600D6E"/>
    <w:p w14:paraId="231C9458" w14:textId="77777777" w:rsidR="00600D6E" w:rsidRPr="00E939E6" w:rsidRDefault="00600D6E" w:rsidP="00600D6E">
      <w:pPr>
        <w:pStyle w:val="NormalBold"/>
        <w:keepNext/>
      </w:pPr>
      <w:r w:rsidRPr="00E939E6">
        <w:t>Voorstel voor een verordening</w:t>
      </w:r>
    </w:p>
    <w:p w14:paraId="1A73B42F" w14:textId="77777777" w:rsidR="00600D6E" w:rsidRPr="00E939E6" w:rsidRDefault="00600D6E" w:rsidP="00600D6E">
      <w:pPr>
        <w:pStyle w:val="NormalBold"/>
      </w:pPr>
      <w:r w:rsidRPr="00E939E6">
        <w:t>Artikel 1 – alinea 1 – punt 1</w:t>
      </w:r>
    </w:p>
    <w:p w14:paraId="63D43C19" w14:textId="77777777" w:rsidR="00600D6E" w:rsidRPr="00E939E6" w:rsidRDefault="00600D6E" w:rsidP="00600D6E">
      <w:pPr>
        <w:keepNext/>
      </w:pPr>
      <w:r w:rsidRPr="00E939E6">
        <w:t>Verordening (EU) nr. 1308/2013</w:t>
      </w:r>
    </w:p>
    <w:p w14:paraId="601280CB" w14:textId="77777777" w:rsidR="00600D6E" w:rsidRPr="00E939E6" w:rsidRDefault="00600D6E" w:rsidP="00600D6E">
      <w:r w:rsidRPr="00E939E6">
        <w:t>Artikel 88 bis – lid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F2DE57E" w14:textId="77777777" w:rsidTr="00595637">
        <w:trPr>
          <w:jc w:val="center"/>
        </w:trPr>
        <w:tc>
          <w:tcPr>
            <w:tcW w:w="9752" w:type="dxa"/>
            <w:gridSpan w:val="2"/>
          </w:tcPr>
          <w:p w14:paraId="40E3D34C" w14:textId="77777777" w:rsidR="00600D6E" w:rsidRPr="00E939E6" w:rsidRDefault="00600D6E" w:rsidP="00595637">
            <w:pPr>
              <w:keepNext/>
            </w:pPr>
          </w:p>
        </w:tc>
      </w:tr>
      <w:tr w:rsidR="00600D6E" w:rsidRPr="00E939E6" w14:paraId="0981ECB0" w14:textId="77777777" w:rsidTr="00595637">
        <w:trPr>
          <w:jc w:val="center"/>
        </w:trPr>
        <w:tc>
          <w:tcPr>
            <w:tcW w:w="4876" w:type="dxa"/>
          </w:tcPr>
          <w:p w14:paraId="1ECA1FA4" w14:textId="77777777" w:rsidR="00600D6E" w:rsidRPr="00E939E6" w:rsidRDefault="00600D6E" w:rsidP="00595637">
            <w:pPr>
              <w:pStyle w:val="ColumnHeading"/>
              <w:keepNext/>
            </w:pPr>
            <w:r w:rsidRPr="00E939E6">
              <w:t>Door de Commissie voorgestelde tekst</w:t>
            </w:r>
          </w:p>
        </w:tc>
        <w:tc>
          <w:tcPr>
            <w:tcW w:w="4876" w:type="dxa"/>
          </w:tcPr>
          <w:p w14:paraId="4B2C9CA3" w14:textId="77777777" w:rsidR="00600D6E" w:rsidRPr="00E939E6" w:rsidRDefault="00600D6E" w:rsidP="00595637">
            <w:pPr>
              <w:pStyle w:val="ColumnHeading"/>
              <w:keepNext/>
            </w:pPr>
            <w:r w:rsidRPr="00E939E6">
              <w:t>Amendement</w:t>
            </w:r>
          </w:p>
        </w:tc>
      </w:tr>
      <w:tr w:rsidR="00600D6E" w:rsidRPr="00E939E6" w14:paraId="6FCD49A3" w14:textId="77777777" w:rsidTr="00595637">
        <w:trPr>
          <w:jc w:val="center"/>
        </w:trPr>
        <w:tc>
          <w:tcPr>
            <w:tcW w:w="4876" w:type="dxa"/>
          </w:tcPr>
          <w:p w14:paraId="5861DCC0" w14:textId="77777777" w:rsidR="00600D6E" w:rsidRPr="00E939E6" w:rsidRDefault="00600D6E" w:rsidP="00595637">
            <w:pPr>
              <w:pStyle w:val="Normal6"/>
              <w:rPr>
                <w:lang w:val="nl-NL"/>
              </w:rPr>
            </w:pPr>
            <w:r w:rsidRPr="00E939E6">
              <w:rPr>
                <w:lang w:val="nl-NL"/>
              </w:rPr>
              <w:t>b)</w:t>
            </w:r>
            <w:r w:rsidRPr="00E939E6">
              <w:rPr>
                <w:lang w:val="nl-NL"/>
              </w:rPr>
              <w:tab/>
              <w:t>een nauwe band en geografische nabijheid tussen de landbouwer en de eindverbruiker van het product.</w:t>
            </w:r>
          </w:p>
        </w:tc>
        <w:tc>
          <w:tcPr>
            <w:tcW w:w="4876" w:type="dxa"/>
          </w:tcPr>
          <w:p w14:paraId="3D5E9029" w14:textId="77777777" w:rsidR="00600D6E" w:rsidRPr="00E939E6" w:rsidRDefault="00600D6E" w:rsidP="00595637">
            <w:pPr>
              <w:pStyle w:val="Normal6"/>
              <w:rPr>
                <w:szCs w:val="24"/>
                <w:lang w:val="nl-NL"/>
              </w:rPr>
            </w:pPr>
            <w:r w:rsidRPr="00E939E6">
              <w:rPr>
                <w:lang w:val="nl-NL"/>
              </w:rPr>
              <w:t>b)</w:t>
            </w:r>
            <w:r w:rsidRPr="00E939E6">
              <w:rPr>
                <w:lang w:val="nl-NL"/>
              </w:rPr>
              <w:tab/>
              <w:t>een nauwe band</w:t>
            </w:r>
            <w:r w:rsidRPr="00E939E6">
              <w:rPr>
                <w:b/>
                <w:i/>
                <w:lang w:val="nl-NL"/>
              </w:rPr>
              <w:t>,</w:t>
            </w:r>
            <w:r w:rsidRPr="00E939E6">
              <w:rPr>
                <w:lang w:val="nl-NL"/>
              </w:rPr>
              <w:t xml:space="preserve"> en geografische nabijheid</w:t>
            </w:r>
            <w:r w:rsidRPr="00E939E6">
              <w:rPr>
                <w:b/>
                <w:i/>
                <w:lang w:val="nl-NL"/>
              </w:rPr>
              <w:t>, opgevat als een kortere vervoersafstand of -tijd, ook over de grenzen heen,</w:t>
            </w:r>
            <w:r w:rsidRPr="00E939E6">
              <w:rPr>
                <w:lang w:val="nl-NL"/>
              </w:rPr>
              <w:t xml:space="preserve"> tussen de landbouwer</w:t>
            </w:r>
            <w:r w:rsidRPr="00E939E6">
              <w:rPr>
                <w:b/>
                <w:i/>
                <w:lang w:val="nl-NL"/>
              </w:rPr>
              <w:t>, coöperatie of producentenorganisatie</w:t>
            </w:r>
            <w:r w:rsidRPr="00E939E6">
              <w:rPr>
                <w:lang w:val="nl-NL"/>
              </w:rPr>
              <w:t xml:space="preserve"> en de eindverbruiker van het product.</w:t>
            </w:r>
          </w:p>
        </w:tc>
      </w:tr>
    </w:tbl>
    <w:p w14:paraId="318EDCC4" w14:textId="77777777" w:rsidR="00600D6E" w:rsidRPr="00E939E6" w:rsidRDefault="00600D6E" w:rsidP="00600D6E"/>
    <w:p w14:paraId="50B80A11" w14:textId="77777777" w:rsidR="00600D6E" w:rsidRPr="00E939E6" w:rsidRDefault="00600D6E" w:rsidP="00600D6E">
      <w:pPr>
        <w:pStyle w:val="AmNumberTabs"/>
      </w:pPr>
      <w:r w:rsidRPr="00E939E6">
        <w:t>Amendement</w:t>
      </w:r>
      <w:r w:rsidRPr="00E939E6">
        <w:tab/>
      </w:r>
      <w:r w:rsidRPr="00E939E6">
        <w:tab/>
        <w:t>40</w:t>
      </w:r>
    </w:p>
    <w:p w14:paraId="3F67173A" w14:textId="77777777" w:rsidR="00600D6E" w:rsidRPr="00E939E6" w:rsidRDefault="00600D6E" w:rsidP="00600D6E"/>
    <w:p w14:paraId="70F2D8DF" w14:textId="77777777" w:rsidR="00600D6E" w:rsidRPr="00E939E6" w:rsidRDefault="00600D6E" w:rsidP="00600D6E">
      <w:pPr>
        <w:pStyle w:val="NormalBold"/>
        <w:keepNext/>
      </w:pPr>
      <w:r w:rsidRPr="00E939E6">
        <w:t>Voorstel voor een verordening</w:t>
      </w:r>
    </w:p>
    <w:p w14:paraId="2F76C3D2" w14:textId="77777777" w:rsidR="00600D6E" w:rsidRPr="00E939E6" w:rsidRDefault="00600D6E" w:rsidP="00600D6E">
      <w:pPr>
        <w:pStyle w:val="NormalBold"/>
      </w:pPr>
      <w:r w:rsidRPr="00E939E6">
        <w:t>Artikel 1 – alinea 1 – punt 1</w:t>
      </w:r>
    </w:p>
    <w:p w14:paraId="7A431CD6" w14:textId="77777777" w:rsidR="00600D6E" w:rsidRPr="00E939E6" w:rsidRDefault="00600D6E" w:rsidP="00600D6E">
      <w:pPr>
        <w:keepNext/>
      </w:pPr>
      <w:r w:rsidRPr="00E939E6">
        <w:t>Verordening (EU) nr. 1308/2013</w:t>
      </w:r>
    </w:p>
    <w:p w14:paraId="7BB63DDE" w14:textId="77777777" w:rsidR="00600D6E" w:rsidRPr="00E939E6" w:rsidRDefault="00600D6E" w:rsidP="00600D6E">
      <w:r w:rsidRPr="00E939E6">
        <w:t>Artikel 88 bis – lid 3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6F42FD0" w14:textId="77777777" w:rsidTr="00595637">
        <w:trPr>
          <w:jc w:val="center"/>
        </w:trPr>
        <w:tc>
          <w:tcPr>
            <w:tcW w:w="9752" w:type="dxa"/>
            <w:gridSpan w:val="2"/>
          </w:tcPr>
          <w:p w14:paraId="19705EDE" w14:textId="77777777" w:rsidR="00600D6E" w:rsidRPr="00E939E6" w:rsidRDefault="00600D6E" w:rsidP="00595637">
            <w:pPr>
              <w:keepNext/>
            </w:pPr>
          </w:p>
        </w:tc>
      </w:tr>
      <w:tr w:rsidR="00600D6E" w:rsidRPr="00E939E6" w14:paraId="0F34C215" w14:textId="77777777" w:rsidTr="00595637">
        <w:trPr>
          <w:jc w:val="center"/>
        </w:trPr>
        <w:tc>
          <w:tcPr>
            <w:tcW w:w="4876" w:type="dxa"/>
          </w:tcPr>
          <w:p w14:paraId="60DAE4C6" w14:textId="77777777" w:rsidR="00600D6E" w:rsidRPr="00E939E6" w:rsidRDefault="00600D6E" w:rsidP="00595637">
            <w:pPr>
              <w:pStyle w:val="ColumnHeading"/>
              <w:keepNext/>
            </w:pPr>
            <w:r w:rsidRPr="00E939E6">
              <w:t>Door de Commissie voorgestelde tekst</w:t>
            </w:r>
          </w:p>
        </w:tc>
        <w:tc>
          <w:tcPr>
            <w:tcW w:w="4876" w:type="dxa"/>
          </w:tcPr>
          <w:p w14:paraId="48877232" w14:textId="77777777" w:rsidR="00600D6E" w:rsidRPr="00E939E6" w:rsidRDefault="00600D6E" w:rsidP="00595637">
            <w:pPr>
              <w:pStyle w:val="ColumnHeading"/>
              <w:keepNext/>
            </w:pPr>
            <w:r w:rsidRPr="00E939E6">
              <w:t>Amendement</w:t>
            </w:r>
          </w:p>
        </w:tc>
      </w:tr>
      <w:tr w:rsidR="00600D6E" w:rsidRPr="00E939E6" w14:paraId="4FE51DF9" w14:textId="77777777" w:rsidTr="00595637">
        <w:trPr>
          <w:jc w:val="center"/>
        </w:trPr>
        <w:tc>
          <w:tcPr>
            <w:tcW w:w="4876" w:type="dxa"/>
          </w:tcPr>
          <w:p w14:paraId="760651E7" w14:textId="77777777" w:rsidR="00600D6E" w:rsidRPr="00E939E6" w:rsidRDefault="00600D6E" w:rsidP="00595637">
            <w:pPr>
              <w:pStyle w:val="Normal6"/>
              <w:rPr>
                <w:lang w:val="nl-NL"/>
              </w:rPr>
            </w:pPr>
            <w:r w:rsidRPr="00E939E6">
              <w:rPr>
                <w:lang w:val="nl-NL"/>
              </w:rPr>
              <w:t xml:space="preserve">De Commissie kan </w:t>
            </w:r>
            <w:r w:rsidRPr="00E939E6">
              <w:rPr>
                <w:b/>
                <w:i/>
                <w:lang w:val="nl-NL"/>
              </w:rPr>
              <w:t>uitvoeringshandelingen</w:t>
            </w:r>
            <w:r w:rsidRPr="00E939E6">
              <w:rPr>
                <w:lang w:val="nl-NL"/>
              </w:rPr>
              <w:t xml:space="preserve"> vaststellen om de in lid 1, punten a), b) en c), en in lid 2, punten a) en b), genoemde voorwaarden nader uit te werken, rekening houdend met toepasselijke internationale normen.</w:t>
            </w:r>
          </w:p>
        </w:tc>
        <w:tc>
          <w:tcPr>
            <w:tcW w:w="4876" w:type="dxa"/>
          </w:tcPr>
          <w:p w14:paraId="6B81068C" w14:textId="77777777" w:rsidR="00600D6E" w:rsidRPr="00E939E6" w:rsidRDefault="00600D6E" w:rsidP="00595637">
            <w:pPr>
              <w:pStyle w:val="Normal6"/>
              <w:rPr>
                <w:szCs w:val="24"/>
                <w:lang w:val="nl-NL"/>
              </w:rPr>
            </w:pPr>
            <w:r w:rsidRPr="00E939E6">
              <w:rPr>
                <w:lang w:val="nl-NL"/>
              </w:rPr>
              <w:t xml:space="preserve">De Commissie kan </w:t>
            </w:r>
            <w:r w:rsidRPr="00E939E6">
              <w:rPr>
                <w:b/>
                <w:i/>
                <w:lang w:val="nl-NL"/>
              </w:rPr>
              <w:t>overeenkomstig artikel 227 gedelegeerde handelingen</w:t>
            </w:r>
            <w:r w:rsidRPr="00E939E6">
              <w:rPr>
                <w:lang w:val="nl-NL"/>
              </w:rPr>
              <w:t xml:space="preserve"> vaststellen om </w:t>
            </w:r>
            <w:r w:rsidRPr="00E939E6">
              <w:rPr>
                <w:b/>
                <w:i/>
                <w:lang w:val="nl-NL"/>
              </w:rPr>
              <w:t>deze verordening aan te vullen door</w:t>
            </w:r>
            <w:r w:rsidRPr="00E939E6">
              <w:rPr>
                <w:lang w:val="nl-NL"/>
              </w:rPr>
              <w:t xml:space="preserve"> de in lid 1, punten a), b) en c), en in lid 2, punten a) en b), genoemde voorwaarden nader uit te werken, rekening houdend met </w:t>
            </w:r>
            <w:r w:rsidRPr="00E939E6">
              <w:rPr>
                <w:b/>
                <w:i/>
                <w:lang w:val="nl-NL"/>
              </w:rPr>
              <w:t>de</w:t>
            </w:r>
            <w:r w:rsidRPr="00E939E6">
              <w:rPr>
                <w:lang w:val="nl-NL"/>
              </w:rPr>
              <w:t xml:space="preserve"> toepasselijke internationale normen </w:t>
            </w:r>
            <w:r w:rsidRPr="00E939E6">
              <w:rPr>
                <w:b/>
                <w:i/>
                <w:lang w:val="nl-NL"/>
              </w:rPr>
              <w:t>en de bijbehorende kwaliteitscertificeringsregelingen</w:t>
            </w:r>
            <w:r w:rsidRPr="00E939E6">
              <w:rPr>
                <w:lang w:val="nl-NL"/>
              </w:rPr>
              <w:t>.</w:t>
            </w:r>
          </w:p>
        </w:tc>
      </w:tr>
    </w:tbl>
    <w:p w14:paraId="23BBAFB4" w14:textId="77777777" w:rsidR="00600D6E" w:rsidRPr="00E939E6" w:rsidRDefault="00600D6E" w:rsidP="00600D6E"/>
    <w:p w14:paraId="7250427C" w14:textId="77777777" w:rsidR="00600D6E" w:rsidRPr="00E939E6" w:rsidRDefault="00600D6E" w:rsidP="00600D6E">
      <w:pPr>
        <w:pStyle w:val="AmNumberTabs"/>
      </w:pPr>
      <w:r w:rsidRPr="00E939E6">
        <w:t>Amendement</w:t>
      </w:r>
      <w:r w:rsidRPr="00E939E6">
        <w:tab/>
      </w:r>
      <w:r w:rsidRPr="00E939E6">
        <w:tab/>
        <w:t>41</w:t>
      </w:r>
    </w:p>
    <w:p w14:paraId="0C1394CC" w14:textId="77777777" w:rsidR="00600D6E" w:rsidRPr="00E939E6" w:rsidRDefault="00600D6E" w:rsidP="00600D6E"/>
    <w:p w14:paraId="6640126D" w14:textId="77777777" w:rsidR="00600D6E" w:rsidRPr="00E939E6" w:rsidRDefault="00600D6E" w:rsidP="00600D6E">
      <w:pPr>
        <w:pStyle w:val="NormalBold"/>
        <w:keepNext/>
      </w:pPr>
      <w:r w:rsidRPr="00E939E6">
        <w:t>Voorstel voor een verordening</w:t>
      </w:r>
    </w:p>
    <w:p w14:paraId="430FC1E7" w14:textId="77777777" w:rsidR="00600D6E" w:rsidRPr="00E939E6" w:rsidRDefault="00600D6E" w:rsidP="00600D6E">
      <w:pPr>
        <w:pStyle w:val="NormalBold"/>
      </w:pPr>
      <w:r w:rsidRPr="00E939E6">
        <w:t>Artikel 1 – alinea 1 – punt 1</w:t>
      </w:r>
    </w:p>
    <w:p w14:paraId="4E8EA0BF" w14:textId="77777777" w:rsidR="00600D6E" w:rsidRPr="00E939E6" w:rsidRDefault="00600D6E" w:rsidP="00600D6E">
      <w:pPr>
        <w:keepNext/>
      </w:pPr>
      <w:r w:rsidRPr="00E939E6">
        <w:t>Verordening (EU) nr. 1308/2013</w:t>
      </w:r>
    </w:p>
    <w:p w14:paraId="50B99375" w14:textId="77777777" w:rsidR="00600D6E" w:rsidRPr="00E939E6" w:rsidRDefault="00600D6E" w:rsidP="00600D6E">
      <w:r w:rsidRPr="00E939E6">
        <w:t>Artikel 88 bis – lid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6C5D3D6" w14:textId="77777777" w:rsidTr="00595637">
        <w:trPr>
          <w:jc w:val="center"/>
        </w:trPr>
        <w:tc>
          <w:tcPr>
            <w:tcW w:w="9752" w:type="dxa"/>
            <w:gridSpan w:val="2"/>
          </w:tcPr>
          <w:p w14:paraId="7A5AC1B2" w14:textId="77777777" w:rsidR="00600D6E" w:rsidRPr="00E939E6" w:rsidRDefault="00600D6E" w:rsidP="00595637">
            <w:pPr>
              <w:keepNext/>
            </w:pPr>
          </w:p>
        </w:tc>
      </w:tr>
      <w:tr w:rsidR="00600D6E" w:rsidRPr="00E939E6" w14:paraId="7E5F480D" w14:textId="77777777" w:rsidTr="00595637">
        <w:trPr>
          <w:jc w:val="center"/>
        </w:trPr>
        <w:tc>
          <w:tcPr>
            <w:tcW w:w="4876" w:type="dxa"/>
          </w:tcPr>
          <w:p w14:paraId="6E5C6A1E" w14:textId="77777777" w:rsidR="00600D6E" w:rsidRPr="00E939E6" w:rsidRDefault="00600D6E" w:rsidP="00595637">
            <w:pPr>
              <w:pStyle w:val="ColumnHeading"/>
              <w:keepNext/>
            </w:pPr>
            <w:r w:rsidRPr="00E939E6">
              <w:t>Door de Commissie voorgestelde tekst</w:t>
            </w:r>
          </w:p>
        </w:tc>
        <w:tc>
          <w:tcPr>
            <w:tcW w:w="4876" w:type="dxa"/>
          </w:tcPr>
          <w:p w14:paraId="6A5FF5A2" w14:textId="77777777" w:rsidR="00600D6E" w:rsidRPr="00E939E6" w:rsidRDefault="00600D6E" w:rsidP="00595637">
            <w:pPr>
              <w:pStyle w:val="ColumnHeading"/>
              <w:keepNext/>
            </w:pPr>
            <w:r w:rsidRPr="00E939E6">
              <w:t>Amendement</w:t>
            </w:r>
          </w:p>
        </w:tc>
      </w:tr>
      <w:tr w:rsidR="00600D6E" w:rsidRPr="00E939E6" w14:paraId="49E4539D" w14:textId="77777777" w:rsidTr="00595637">
        <w:trPr>
          <w:jc w:val="center"/>
        </w:trPr>
        <w:tc>
          <w:tcPr>
            <w:tcW w:w="4876" w:type="dxa"/>
          </w:tcPr>
          <w:p w14:paraId="285C12C2" w14:textId="77777777" w:rsidR="00600D6E" w:rsidRPr="00E939E6" w:rsidRDefault="00600D6E" w:rsidP="00595637">
            <w:pPr>
              <w:pStyle w:val="Normal6"/>
              <w:rPr>
                <w:lang w:val="nl-NL"/>
              </w:rPr>
            </w:pPr>
          </w:p>
        </w:tc>
        <w:tc>
          <w:tcPr>
            <w:tcW w:w="4876" w:type="dxa"/>
          </w:tcPr>
          <w:p w14:paraId="6F487603" w14:textId="77777777" w:rsidR="00600D6E" w:rsidRPr="00E939E6" w:rsidRDefault="00600D6E" w:rsidP="00595637">
            <w:pPr>
              <w:pStyle w:val="Normal6"/>
              <w:rPr>
                <w:szCs w:val="24"/>
                <w:lang w:val="nl-NL"/>
              </w:rPr>
            </w:pPr>
            <w:r w:rsidRPr="00E939E6">
              <w:rPr>
                <w:b/>
                <w:i/>
                <w:lang w:val="nl-NL"/>
              </w:rPr>
              <w:t>6 bis.</w:t>
            </w:r>
            <w:r w:rsidRPr="00E939E6">
              <w:rPr>
                <w:b/>
                <w:i/>
                <w:lang w:val="nl-NL"/>
              </w:rPr>
              <w:tab/>
              <w:t>De Commissie gaat na of de invoering van een geharmoniseerd visueel etiket van de Unie op producten met een korte toeleveringsketen haalbaar is en meerwaarde genereert.</w:t>
            </w:r>
          </w:p>
        </w:tc>
      </w:tr>
    </w:tbl>
    <w:p w14:paraId="5768980F" w14:textId="77777777" w:rsidR="00600D6E" w:rsidRPr="00E939E6" w:rsidRDefault="00600D6E" w:rsidP="00600D6E"/>
    <w:p w14:paraId="629E521C" w14:textId="77777777" w:rsidR="00600D6E" w:rsidRPr="00E939E6" w:rsidRDefault="00600D6E" w:rsidP="00600D6E">
      <w:pPr>
        <w:pStyle w:val="AmNumberTabs"/>
      </w:pPr>
      <w:r w:rsidRPr="00E939E6">
        <w:t>Amendement</w:t>
      </w:r>
      <w:r w:rsidRPr="00E939E6">
        <w:tab/>
      </w:r>
      <w:r w:rsidRPr="00E939E6">
        <w:tab/>
        <w:t>42</w:t>
      </w:r>
    </w:p>
    <w:p w14:paraId="6EC0F421" w14:textId="77777777" w:rsidR="00600D6E" w:rsidRPr="00E939E6" w:rsidRDefault="00600D6E" w:rsidP="00600D6E"/>
    <w:p w14:paraId="7B628EC5" w14:textId="77777777" w:rsidR="00600D6E" w:rsidRPr="00E939E6" w:rsidRDefault="00600D6E" w:rsidP="00600D6E">
      <w:pPr>
        <w:pStyle w:val="NormalBold"/>
        <w:keepNext/>
      </w:pPr>
      <w:r w:rsidRPr="00E939E6">
        <w:lastRenderedPageBreak/>
        <w:t>Voorstel voor een verordening</w:t>
      </w:r>
    </w:p>
    <w:p w14:paraId="0F0C1447" w14:textId="77777777" w:rsidR="00600D6E" w:rsidRPr="00E939E6" w:rsidRDefault="00600D6E" w:rsidP="00600D6E">
      <w:pPr>
        <w:pStyle w:val="NormalBold"/>
      </w:pPr>
      <w:r w:rsidRPr="00E939E6">
        <w:t>Artikel 1 – alinea 1 – punt 2</w:t>
      </w:r>
    </w:p>
    <w:p w14:paraId="5D72B33F" w14:textId="77777777" w:rsidR="00600D6E" w:rsidRPr="00E939E6" w:rsidRDefault="00600D6E" w:rsidP="00600D6E">
      <w:pPr>
        <w:keepNext/>
      </w:pPr>
      <w:r w:rsidRPr="00E939E6">
        <w:t>Verordening (EU) nr. 1308/2013</w:t>
      </w:r>
    </w:p>
    <w:p w14:paraId="14534E5B" w14:textId="77777777" w:rsidR="00600D6E" w:rsidRPr="00E939E6" w:rsidRDefault="00600D6E" w:rsidP="00600D6E">
      <w:r w:rsidRPr="00E939E6">
        <w:t>Artikel 148 – lid 2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7FB6CD6" w14:textId="77777777" w:rsidTr="00595637">
        <w:trPr>
          <w:jc w:val="center"/>
        </w:trPr>
        <w:tc>
          <w:tcPr>
            <w:tcW w:w="9752" w:type="dxa"/>
            <w:gridSpan w:val="2"/>
          </w:tcPr>
          <w:p w14:paraId="5AF1C40F" w14:textId="77777777" w:rsidR="00600D6E" w:rsidRPr="00E939E6" w:rsidRDefault="00600D6E" w:rsidP="00595637">
            <w:pPr>
              <w:keepNext/>
            </w:pPr>
          </w:p>
        </w:tc>
      </w:tr>
      <w:tr w:rsidR="00600D6E" w:rsidRPr="00E939E6" w14:paraId="6AF57368" w14:textId="77777777" w:rsidTr="00595637">
        <w:trPr>
          <w:jc w:val="center"/>
        </w:trPr>
        <w:tc>
          <w:tcPr>
            <w:tcW w:w="4876" w:type="dxa"/>
          </w:tcPr>
          <w:p w14:paraId="538B0B1C" w14:textId="77777777" w:rsidR="00600D6E" w:rsidRPr="00E939E6" w:rsidRDefault="00600D6E" w:rsidP="00595637">
            <w:pPr>
              <w:pStyle w:val="ColumnHeading"/>
              <w:keepNext/>
            </w:pPr>
            <w:r w:rsidRPr="00E939E6">
              <w:t>Door de Commissie voorgestelde tekst</w:t>
            </w:r>
          </w:p>
        </w:tc>
        <w:tc>
          <w:tcPr>
            <w:tcW w:w="4876" w:type="dxa"/>
          </w:tcPr>
          <w:p w14:paraId="183601F3" w14:textId="77777777" w:rsidR="00600D6E" w:rsidRPr="00E939E6" w:rsidRDefault="00600D6E" w:rsidP="00595637">
            <w:pPr>
              <w:pStyle w:val="ColumnHeading"/>
              <w:keepNext/>
            </w:pPr>
            <w:r w:rsidRPr="00E939E6">
              <w:t>Amendement</w:t>
            </w:r>
          </w:p>
        </w:tc>
      </w:tr>
      <w:tr w:rsidR="00600D6E" w:rsidRPr="00E939E6" w14:paraId="2ABBB580" w14:textId="77777777" w:rsidTr="00595637">
        <w:trPr>
          <w:jc w:val="center"/>
        </w:trPr>
        <w:tc>
          <w:tcPr>
            <w:tcW w:w="4876" w:type="dxa"/>
          </w:tcPr>
          <w:p w14:paraId="65595C75" w14:textId="77777777" w:rsidR="00600D6E" w:rsidRPr="00E939E6" w:rsidRDefault="00600D6E" w:rsidP="00595637">
            <w:pPr>
              <w:pStyle w:val="Normal6"/>
              <w:rPr>
                <w:lang w:val="nl-NL"/>
              </w:rPr>
            </w:pPr>
            <w:r w:rsidRPr="00E939E6">
              <w:rPr>
                <w:lang w:val="nl-NL"/>
              </w:rPr>
              <w:t>a)</w:t>
            </w:r>
            <w:r w:rsidRPr="00E939E6">
              <w:rPr>
                <w:lang w:val="nl-NL"/>
              </w:rPr>
              <w:tab/>
              <w:t xml:space="preserve">voor de levering van melk en zuivelproducten door </w:t>
            </w:r>
            <w:r w:rsidRPr="00E939E6">
              <w:rPr>
                <w:b/>
                <w:i/>
                <w:lang w:val="nl-NL"/>
              </w:rPr>
              <w:t>een andere producent dan een landbouwer, een producentenorganisatie of een unie van producentenorganisaties aan een verwerker, inzamelaar, distributeur of retailer</w:t>
            </w:r>
            <w:r w:rsidRPr="00E939E6">
              <w:rPr>
                <w:lang w:val="nl-NL"/>
              </w:rPr>
              <w:t xml:space="preserve"> een schriftelijk contract moet worden gesloten;</w:t>
            </w:r>
          </w:p>
        </w:tc>
        <w:tc>
          <w:tcPr>
            <w:tcW w:w="4876" w:type="dxa"/>
          </w:tcPr>
          <w:p w14:paraId="303CE220" w14:textId="77777777" w:rsidR="00600D6E" w:rsidRPr="00E939E6" w:rsidRDefault="00600D6E" w:rsidP="00595637">
            <w:pPr>
              <w:pStyle w:val="Normal6"/>
              <w:rPr>
                <w:szCs w:val="24"/>
                <w:lang w:val="nl-NL"/>
              </w:rPr>
            </w:pPr>
            <w:r w:rsidRPr="00E939E6">
              <w:rPr>
                <w:lang w:val="nl-NL"/>
              </w:rPr>
              <w:t>a)</w:t>
            </w:r>
            <w:r w:rsidRPr="00E939E6">
              <w:rPr>
                <w:lang w:val="nl-NL"/>
              </w:rPr>
              <w:tab/>
              <w:t xml:space="preserve">voor de levering van melk en zuivelproducten door </w:t>
            </w:r>
            <w:r w:rsidRPr="00E939E6">
              <w:rPr>
                <w:b/>
                <w:i/>
                <w:lang w:val="nl-NL"/>
              </w:rPr>
              <w:t>producenten die niet onder lid 1 vallen,</w:t>
            </w:r>
            <w:r w:rsidRPr="00E939E6">
              <w:rPr>
                <w:lang w:val="nl-NL"/>
              </w:rPr>
              <w:t xml:space="preserve"> een schriftelijk contract moet worden gesloten;</w:t>
            </w:r>
          </w:p>
        </w:tc>
      </w:tr>
    </w:tbl>
    <w:p w14:paraId="7E2EBB19" w14:textId="77777777" w:rsidR="00600D6E" w:rsidRPr="00E939E6" w:rsidRDefault="00600D6E" w:rsidP="00600D6E"/>
    <w:p w14:paraId="61CCB8D9" w14:textId="77777777" w:rsidR="00600D6E" w:rsidRPr="00E939E6" w:rsidRDefault="00600D6E" w:rsidP="00600D6E">
      <w:pPr>
        <w:pStyle w:val="AmNumberTabs"/>
      </w:pPr>
      <w:r w:rsidRPr="00E939E6">
        <w:t>Amendement</w:t>
      </w:r>
      <w:r w:rsidRPr="00E939E6">
        <w:tab/>
      </w:r>
      <w:r w:rsidRPr="00E939E6">
        <w:tab/>
        <w:t>43</w:t>
      </w:r>
    </w:p>
    <w:p w14:paraId="05DC45F6" w14:textId="77777777" w:rsidR="00600D6E" w:rsidRPr="00E939E6" w:rsidRDefault="00600D6E" w:rsidP="00600D6E"/>
    <w:p w14:paraId="6E749BC5" w14:textId="77777777" w:rsidR="00600D6E" w:rsidRPr="00E939E6" w:rsidRDefault="00600D6E" w:rsidP="00600D6E">
      <w:pPr>
        <w:pStyle w:val="NormalBold"/>
        <w:keepNext/>
      </w:pPr>
      <w:r w:rsidRPr="00E939E6">
        <w:t>Voorstel voor een verordening</w:t>
      </w:r>
    </w:p>
    <w:p w14:paraId="0A88D79F" w14:textId="77777777" w:rsidR="00600D6E" w:rsidRPr="00E939E6" w:rsidRDefault="00600D6E" w:rsidP="00600D6E">
      <w:pPr>
        <w:pStyle w:val="NormalBold"/>
      </w:pPr>
      <w:r w:rsidRPr="00E939E6">
        <w:t>Artikel 1 – alinea 1 – punt 2</w:t>
      </w:r>
    </w:p>
    <w:p w14:paraId="3EC49666" w14:textId="77777777" w:rsidR="00600D6E" w:rsidRPr="00E939E6" w:rsidRDefault="00600D6E" w:rsidP="00600D6E">
      <w:pPr>
        <w:keepNext/>
      </w:pPr>
      <w:r w:rsidRPr="00E939E6">
        <w:t>Verordening (EU) nr. 1308/2013</w:t>
      </w:r>
    </w:p>
    <w:p w14:paraId="16CAA445" w14:textId="77777777" w:rsidR="00600D6E" w:rsidRPr="00E939E6" w:rsidRDefault="00600D6E" w:rsidP="00600D6E">
      <w:r w:rsidRPr="00E939E6">
        <w:t>Artikel 148 – lid 2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9F18EC1" w14:textId="77777777" w:rsidTr="00595637">
        <w:trPr>
          <w:jc w:val="center"/>
        </w:trPr>
        <w:tc>
          <w:tcPr>
            <w:tcW w:w="9752" w:type="dxa"/>
            <w:gridSpan w:val="2"/>
          </w:tcPr>
          <w:p w14:paraId="770C9D0A" w14:textId="77777777" w:rsidR="00600D6E" w:rsidRPr="00E939E6" w:rsidRDefault="00600D6E" w:rsidP="00595637">
            <w:pPr>
              <w:keepNext/>
            </w:pPr>
          </w:p>
        </w:tc>
      </w:tr>
      <w:tr w:rsidR="00600D6E" w:rsidRPr="00E939E6" w14:paraId="5C47AB95" w14:textId="77777777" w:rsidTr="00595637">
        <w:trPr>
          <w:jc w:val="center"/>
        </w:trPr>
        <w:tc>
          <w:tcPr>
            <w:tcW w:w="4876" w:type="dxa"/>
          </w:tcPr>
          <w:p w14:paraId="02FE615A" w14:textId="77777777" w:rsidR="00600D6E" w:rsidRPr="00E939E6" w:rsidRDefault="00600D6E" w:rsidP="00595637">
            <w:pPr>
              <w:pStyle w:val="ColumnHeading"/>
              <w:keepNext/>
            </w:pPr>
            <w:r w:rsidRPr="00E939E6">
              <w:t>Door de Commissie voorgestelde tekst</w:t>
            </w:r>
          </w:p>
        </w:tc>
        <w:tc>
          <w:tcPr>
            <w:tcW w:w="4876" w:type="dxa"/>
          </w:tcPr>
          <w:p w14:paraId="73E96800" w14:textId="77777777" w:rsidR="00600D6E" w:rsidRPr="00E939E6" w:rsidRDefault="00600D6E" w:rsidP="00595637">
            <w:pPr>
              <w:pStyle w:val="ColumnHeading"/>
              <w:keepNext/>
            </w:pPr>
            <w:r w:rsidRPr="00E939E6">
              <w:t>Amendement</w:t>
            </w:r>
          </w:p>
        </w:tc>
      </w:tr>
      <w:tr w:rsidR="00600D6E" w:rsidRPr="00E939E6" w14:paraId="7D6A1397" w14:textId="77777777" w:rsidTr="00595637">
        <w:trPr>
          <w:jc w:val="center"/>
        </w:trPr>
        <w:tc>
          <w:tcPr>
            <w:tcW w:w="4876" w:type="dxa"/>
          </w:tcPr>
          <w:p w14:paraId="448E4CF8" w14:textId="77777777" w:rsidR="00600D6E" w:rsidRPr="00E939E6" w:rsidRDefault="00600D6E" w:rsidP="00595637">
            <w:pPr>
              <w:pStyle w:val="Normal6"/>
              <w:rPr>
                <w:lang w:val="nl-NL"/>
              </w:rPr>
            </w:pPr>
            <w:r w:rsidRPr="00E939E6">
              <w:rPr>
                <w:lang w:val="nl-NL"/>
              </w:rPr>
              <w:t>b)</w:t>
            </w:r>
            <w:r w:rsidRPr="00E939E6">
              <w:rPr>
                <w:lang w:val="nl-NL"/>
              </w:rPr>
              <w:tab/>
            </w:r>
            <w:r w:rsidRPr="00E939E6">
              <w:rPr>
                <w:b/>
                <w:i/>
                <w:lang w:val="nl-NL"/>
              </w:rPr>
              <w:t>de eerste koper van melk en zuivelproducten</w:t>
            </w:r>
            <w:r w:rsidRPr="00E939E6">
              <w:rPr>
                <w:lang w:val="nl-NL"/>
              </w:rPr>
              <w:t xml:space="preserve"> een schriftelijk voorstel </w:t>
            </w:r>
            <w:r w:rsidRPr="00E939E6">
              <w:rPr>
                <w:b/>
                <w:i/>
                <w:lang w:val="nl-NL"/>
              </w:rPr>
              <w:t>moet</w:t>
            </w:r>
            <w:r w:rsidRPr="00E939E6">
              <w:rPr>
                <w:lang w:val="nl-NL"/>
              </w:rPr>
              <w:t xml:space="preserve"> doen voor een contract voor de levering van melk en zuivelproducten </w:t>
            </w:r>
            <w:r w:rsidRPr="00E939E6">
              <w:rPr>
                <w:b/>
                <w:i/>
                <w:lang w:val="nl-NL"/>
              </w:rPr>
              <w:t>door de landbouwer, een producentenorganisatie of een unie van producentenorganisaties</w:t>
            </w:r>
            <w:r w:rsidRPr="00E939E6">
              <w:rPr>
                <w:lang w:val="nl-NL"/>
              </w:rPr>
              <w:t>.</w:t>
            </w:r>
          </w:p>
        </w:tc>
        <w:tc>
          <w:tcPr>
            <w:tcW w:w="4876" w:type="dxa"/>
          </w:tcPr>
          <w:p w14:paraId="222B97C5" w14:textId="77777777" w:rsidR="00600D6E" w:rsidRPr="00E939E6" w:rsidRDefault="00600D6E" w:rsidP="00595637">
            <w:pPr>
              <w:pStyle w:val="Normal6"/>
              <w:rPr>
                <w:szCs w:val="24"/>
                <w:lang w:val="nl-NL"/>
              </w:rPr>
            </w:pPr>
            <w:r w:rsidRPr="00E939E6">
              <w:rPr>
                <w:lang w:val="nl-NL"/>
              </w:rPr>
              <w:t>b)</w:t>
            </w:r>
            <w:r w:rsidRPr="00E939E6">
              <w:rPr>
                <w:lang w:val="nl-NL"/>
              </w:rPr>
              <w:tab/>
            </w:r>
            <w:r w:rsidRPr="00E939E6">
              <w:rPr>
                <w:b/>
                <w:i/>
                <w:lang w:val="nl-NL"/>
              </w:rPr>
              <w:t>producentenorganisaties, unies van producentenorganisaties of landbouwers</w:t>
            </w:r>
            <w:r w:rsidRPr="00E939E6">
              <w:rPr>
                <w:lang w:val="nl-NL"/>
              </w:rPr>
              <w:t xml:space="preserve"> een schriftelijk voorstel </w:t>
            </w:r>
            <w:r w:rsidRPr="00E939E6">
              <w:rPr>
                <w:b/>
                <w:i/>
                <w:lang w:val="nl-NL"/>
              </w:rPr>
              <w:t>moeten</w:t>
            </w:r>
            <w:r w:rsidRPr="00E939E6">
              <w:rPr>
                <w:lang w:val="nl-NL"/>
              </w:rPr>
              <w:t xml:space="preserve"> doen voor een contract voor de levering van melk en zuivelproducten </w:t>
            </w:r>
            <w:r w:rsidRPr="00E939E6">
              <w:rPr>
                <w:b/>
                <w:i/>
                <w:lang w:val="nl-NL"/>
              </w:rPr>
              <w:t>aan de eerste koper</w:t>
            </w:r>
            <w:r w:rsidRPr="00E939E6">
              <w:rPr>
                <w:lang w:val="nl-NL"/>
              </w:rPr>
              <w:t>.</w:t>
            </w:r>
          </w:p>
        </w:tc>
      </w:tr>
    </w:tbl>
    <w:p w14:paraId="697E7C71" w14:textId="77777777" w:rsidR="00600D6E" w:rsidRPr="00E939E6" w:rsidRDefault="00600D6E" w:rsidP="00600D6E"/>
    <w:p w14:paraId="3478ED2B" w14:textId="77777777" w:rsidR="00600D6E" w:rsidRPr="00E939E6" w:rsidRDefault="00600D6E" w:rsidP="00600D6E">
      <w:pPr>
        <w:pStyle w:val="AmNumberTabs"/>
      </w:pPr>
      <w:r w:rsidRPr="00E939E6">
        <w:t>Amendement</w:t>
      </w:r>
      <w:r w:rsidRPr="00E939E6">
        <w:tab/>
      </w:r>
      <w:r w:rsidRPr="00E939E6">
        <w:tab/>
        <w:t>44</w:t>
      </w:r>
    </w:p>
    <w:p w14:paraId="1E2F569A" w14:textId="77777777" w:rsidR="00600D6E" w:rsidRPr="00E939E6" w:rsidRDefault="00600D6E" w:rsidP="00600D6E"/>
    <w:p w14:paraId="191A0C78" w14:textId="77777777" w:rsidR="00600D6E" w:rsidRPr="00E939E6" w:rsidRDefault="00600D6E" w:rsidP="00600D6E">
      <w:pPr>
        <w:pStyle w:val="NormalBold"/>
        <w:keepNext/>
      </w:pPr>
      <w:r w:rsidRPr="00E939E6">
        <w:t>Voorstel voor een verordening</w:t>
      </w:r>
    </w:p>
    <w:p w14:paraId="175D05C1" w14:textId="77777777" w:rsidR="00600D6E" w:rsidRPr="00E939E6" w:rsidRDefault="00600D6E" w:rsidP="00600D6E">
      <w:pPr>
        <w:pStyle w:val="NormalBold"/>
      </w:pPr>
      <w:r w:rsidRPr="00E939E6">
        <w:t>Artikel 1 – alinea 1 – punt 2</w:t>
      </w:r>
    </w:p>
    <w:p w14:paraId="66B26C64" w14:textId="77777777" w:rsidR="00600D6E" w:rsidRPr="00E939E6" w:rsidRDefault="00600D6E" w:rsidP="00600D6E">
      <w:pPr>
        <w:keepNext/>
      </w:pPr>
      <w:r w:rsidRPr="00E939E6">
        <w:t>Verordening (EU) nr. 1308/2013</w:t>
      </w:r>
    </w:p>
    <w:p w14:paraId="65F529C4" w14:textId="77777777" w:rsidR="00600D6E" w:rsidRPr="00E939E6" w:rsidRDefault="00600D6E" w:rsidP="00600D6E">
      <w:r w:rsidRPr="00E939E6">
        <w:t>Artikel 148 – lid 3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762DB31" w14:textId="77777777" w:rsidTr="00595637">
        <w:trPr>
          <w:jc w:val="center"/>
        </w:trPr>
        <w:tc>
          <w:tcPr>
            <w:tcW w:w="9752" w:type="dxa"/>
            <w:gridSpan w:val="2"/>
          </w:tcPr>
          <w:p w14:paraId="0950448F" w14:textId="77777777" w:rsidR="00600D6E" w:rsidRPr="00E939E6" w:rsidRDefault="00600D6E" w:rsidP="00595637">
            <w:pPr>
              <w:keepNext/>
            </w:pPr>
          </w:p>
        </w:tc>
      </w:tr>
      <w:tr w:rsidR="00600D6E" w:rsidRPr="00E939E6" w14:paraId="14A3AE58" w14:textId="77777777" w:rsidTr="00595637">
        <w:trPr>
          <w:jc w:val="center"/>
        </w:trPr>
        <w:tc>
          <w:tcPr>
            <w:tcW w:w="4876" w:type="dxa"/>
          </w:tcPr>
          <w:p w14:paraId="567FDE4F" w14:textId="77777777" w:rsidR="00600D6E" w:rsidRPr="00E939E6" w:rsidRDefault="00600D6E" w:rsidP="00595637">
            <w:pPr>
              <w:pStyle w:val="ColumnHeading"/>
              <w:keepNext/>
            </w:pPr>
            <w:r w:rsidRPr="00E939E6">
              <w:t>Door de Commissie voorgestelde tekst</w:t>
            </w:r>
          </w:p>
        </w:tc>
        <w:tc>
          <w:tcPr>
            <w:tcW w:w="4876" w:type="dxa"/>
          </w:tcPr>
          <w:p w14:paraId="0280720A" w14:textId="77777777" w:rsidR="00600D6E" w:rsidRPr="00E939E6" w:rsidRDefault="00600D6E" w:rsidP="00595637">
            <w:pPr>
              <w:pStyle w:val="ColumnHeading"/>
              <w:keepNext/>
            </w:pPr>
            <w:r w:rsidRPr="00E939E6">
              <w:t>Amendement</w:t>
            </w:r>
          </w:p>
        </w:tc>
      </w:tr>
      <w:tr w:rsidR="00600D6E" w:rsidRPr="00E939E6" w14:paraId="5833B414" w14:textId="77777777" w:rsidTr="00595637">
        <w:trPr>
          <w:jc w:val="center"/>
        </w:trPr>
        <w:tc>
          <w:tcPr>
            <w:tcW w:w="4876" w:type="dxa"/>
          </w:tcPr>
          <w:p w14:paraId="66642F19" w14:textId="77777777" w:rsidR="00600D6E" w:rsidRPr="00E939E6" w:rsidRDefault="00600D6E" w:rsidP="00595637">
            <w:pPr>
              <w:pStyle w:val="Normal6"/>
              <w:rPr>
                <w:lang w:val="nl-NL"/>
              </w:rPr>
            </w:pPr>
            <w:r w:rsidRPr="00E939E6">
              <w:rPr>
                <w:lang w:val="nl-NL"/>
              </w:rPr>
              <w:t xml:space="preserve">De lidstaten stellen een bemiddelingsmechanisme in voor gevallen waarin er geen onderlinge overeenstemming is over </w:t>
            </w:r>
            <w:r w:rsidRPr="00E939E6">
              <w:rPr>
                <w:b/>
                <w:i/>
                <w:lang w:val="nl-NL"/>
              </w:rPr>
              <w:t>het sluiten</w:t>
            </w:r>
            <w:r w:rsidRPr="00E939E6">
              <w:rPr>
                <w:lang w:val="nl-NL"/>
              </w:rPr>
              <w:t xml:space="preserve"> van een contract als bedoeld in de leden 1 en 2, of over de herziening van een dergelijk </w:t>
            </w:r>
            <w:r w:rsidRPr="00E939E6">
              <w:rPr>
                <w:lang w:val="nl-NL"/>
              </w:rPr>
              <w:lastRenderedPageBreak/>
              <w:t>contract.</w:t>
            </w:r>
          </w:p>
        </w:tc>
        <w:tc>
          <w:tcPr>
            <w:tcW w:w="4876" w:type="dxa"/>
          </w:tcPr>
          <w:p w14:paraId="2C6FCDB7" w14:textId="77777777" w:rsidR="00600D6E" w:rsidRPr="00E939E6" w:rsidRDefault="00600D6E" w:rsidP="00595637">
            <w:pPr>
              <w:pStyle w:val="Normal6"/>
              <w:rPr>
                <w:szCs w:val="24"/>
                <w:lang w:val="nl-NL"/>
              </w:rPr>
            </w:pPr>
            <w:r w:rsidRPr="00E939E6">
              <w:rPr>
                <w:lang w:val="nl-NL"/>
              </w:rPr>
              <w:lastRenderedPageBreak/>
              <w:t xml:space="preserve">De lidstaten stellen een bemiddelingsmechanisme in voor gevallen waarin er geen onderlinge overeenstemming is over </w:t>
            </w:r>
            <w:r w:rsidRPr="00E939E6">
              <w:rPr>
                <w:b/>
                <w:i/>
                <w:lang w:val="nl-NL"/>
              </w:rPr>
              <w:t>de formalisering, uitlegging of uitvoering</w:t>
            </w:r>
            <w:r w:rsidRPr="00E939E6">
              <w:rPr>
                <w:lang w:val="nl-NL"/>
              </w:rPr>
              <w:t xml:space="preserve"> van een contract als bedoeld in de leden 1 en 2, of over de </w:t>
            </w:r>
            <w:r w:rsidRPr="00E939E6">
              <w:rPr>
                <w:lang w:val="nl-NL"/>
              </w:rPr>
              <w:lastRenderedPageBreak/>
              <w:t xml:space="preserve">herziening van een dergelijk contract. </w:t>
            </w:r>
            <w:r w:rsidRPr="00E939E6">
              <w:rPr>
                <w:b/>
                <w:i/>
                <w:lang w:val="nl-NL"/>
              </w:rPr>
              <w:t>Dit mechanisme is onpartijdig, kan op vrijwillige basis door de contractsluitende partijen worden ingezet en kan bestaan uit vertegenwoordigers van organisaties die de landbouwers vertegenwoordigen.</w:t>
            </w:r>
          </w:p>
        </w:tc>
      </w:tr>
    </w:tbl>
    <w:p w14:paraId="529051DC" w14:textId="77777777" w:rsidR="00600D6E" w:rsidRPr="00E939E6" w:rsidRDefault="00600D6E" w:rsidP="00600D6E"/>
    <w:p w14:paraId="05A142A9" w14:textId="77777777" w:rsidR="00600D6E" w:rsidRPr="00E939E6" w:rsidRDefault="00600D6E" w:rsidP="00600D6E">
      <w:pPr>
        <w:pStyle w:val="AmNumberTabs"/>
      </w:pPr>
      <w:r w:rsidRPr="00E939E6">
        <w:t>Amendement</w:t>
      </w:r>
      <w:r w:rsidRPr="00E939E6">
        <w:tab/>
      </w:r>
      <w:r w:rsidRPr="00E939E6">
        <w:tab/>
        <w:t>45</w:t>
      </w:r>
    </w:p>
    <w:p w14:paraId="168709CA" w14:textId="77777777" w:rsidR="00600D6E" w:rsidRPr="00E939E6" w:rsidRDefault="00600D6E" w:rsidP="00600D6E"/>
    <w:p w14:paraId="558F4D4B" w14:textId="77777777" w:rsidR="00600D6E" w:rsidRPr="00E939E6" w:rsidRDefault="00600D6E" w:rsidP="00600D6E">
      <w:pPr>
        <w:pStyle w:val="NormalBold"/>
        <w:keepNext/>
      </w:pPr>
      <w:r w:rsidRPr="00E939E6">
        <w:t>Voorstel voor een verordening</w:t>
      </w:r>
    </w:p>
    <w:p w14:paraId="759517F3" w14:textId="77777777" w:rsidR="00600D6E" w:rsidRPr="00E939E6" w:rsidRDefault="00600D6E" w:rsidP="00600D6E">
      <w:pPr>
        <w:pStyle w:val="NormalBold"/>
      </w:pPr>
      <w:r w:rsidRPr="00E939E6">
        <w:t>Artikel 1 – alinea 1 – punt 2</w:t>
      </w:r>
    </w:p>
    <w:p w14:paraId="73C4C015" w14:textId="77777777" w:rsidR="00600D6E" w:rsidRPr="00E939E6" w:rsidRDefault="00600D6E" w:rsidP="00600D6E">
      <w:pPr>
        <w:keepNext/>
      </w:pPr>
      <w:r w:rsidRPr="00E939E6">
        <w:t>Verordening (EU) nr. 1308/2013</w:t>
      </w:r>
    </w:p>
    <w:p w14:paraId="5E09DABE" w14:textId="77777777" w:rsidR="00600D6E" w:rsidRPr="00E939E6" w:rsidRDefault="00600D6E" w:rsidP="00600D6E">
      <w:r w:rsidRPr="00E939E6">
        <w:t>Artikel 148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C80EA2A" w14:textId="77777777" w:rsidTr="00595637">
        <w:trPr>
          <w:jc w:val="center"/>
        </w:trPr>
        <w:tc>
          <w:tcPr>
            <w:tcW w:w="9752" w:type="dxa"/>
            <w:gridSpan w:val="2"/>
          </w:tcPr>
          <w:p w14:paraId="3B198144" w14:textId="77777777" w:rsidR="00600D6E" w:rsidRPr="00E939E6" w:rsidRDefault="00600D6E" w:rsidP="00595637">
            <w:pPr>
              <w:keepNext/>
            </w:pPr>
          </w:p>
        </w:tc>
      </w:tr>
      <w:tr w:rsidR="00600D6E" w:rsidRPr="00E939E6" w14:paraId="2896506A" w14:textId="77777777" w:rsidTr="00595637">
        <w:trPr>
          <w:jc w:val="center"/>
        </w:trPr>
        <w:tc>
          <w:tcPr>
            <w:tcW w:w="4876" w:type="dxa"/>
          </w:tcPr>
          <w:p w14:paraId="58A42CA4" w14:textId="77777777" w:rsidR="00600D6E" w:rsidRPr="00E939E6" w:rsidRDefault="00600D6E" w:rsidP="00595637">
            <w:pPr>
              <w:pStyle w:val="ColumnHeading"/>
              <w:keepNext/>
            </w:pPr>
            <w:r w:rsidRPr="00E939E6">
              <w:t>Door de Commissie voorgestelde tekst</w:t>
            </w:r>
          </w:p>
        </w:tc>
        <w:tc>
          <w:tcPr>
            <w:tcW w:w="4876" w:type="dxa"/>
          </w:tcPr>
          <w:p w14:paraId="2D51722F" w14:textId="77777777" w:rsidR="00600D6E" w:rsidRPr="00E939E6" w:rsidRDefault="00600D6E" w:rsidP="00595637">
            <w:pPr>
              <w:pStyle w:val="ColumnHeading"/>
              <w:keepNext/>
            </w:pPr>
            <w:r w:rsidRPr="00E939E6">
              <w:t>Amendement</w:t>
            </w:r>
          </w:p>
        </w:tc>
      </w:tr>
      <w:tr w:rsidR="00600D6E" w:rsidRPr="00E939E6" w14:paraId="5397DA3A" w14:textId="77777777" w:rsidTr="00595637">
        <w:trPr>
          <w:jc w:val="center"/>
        </w:trPr>
        <w:tc>
          <w:tcPr>
            <w:tcW w:w="4876" w:type="dxa"/>
          </w:tcPr>
          <w:p w14:paraId="2997B618" w14:textId="77777777" w:rsidR="00600D6E" w:rsidRPr="00E939E6" w:rsidRDefault="00600D6E" w:rsidP="00595637">
            <w:pPr>
              <w:pStyle w:val="Normal6"/>
              <w:rPr>
                <w:lang w:val="nl-NL"/>
              </w:rPr>
            </w:pPr>
            <w:r w:rsidRPr="00E939E6">
              <w:rPr>
                <w:lang w:val="nl-NL"/>
              </w:rPr>
              <w:t xml:space="preserve">De lidstaten informeren de Commissie over de bemiddelingsmechanismen die op hun grondgebied zijn </w:t>
            </w:r>
            <w:r w:rsidRPr="00E939E6">
              <w:rPr>
                <w:b/>
                <w:i/>
                <w:lang w:val="nl-NL"/>
              </w:rPr>
              <w:t>ingesteld</w:t>
            </w:r>
            <w:r w:rsidRPr="00E939E6">
              <w:rPr>
                <w:lang w:val="nl-NL"/>
              </w:rPr>
              <w:t>.</w:t>
            </w:r>
          </w:p>
        </w:tc>
        <w:tc>
          <w:tcPr>
            <w:tcW w:w="4876" w:type="dxa"/>
          </w:tcPr>
          <w:p w14:paraId="3C318A6A" w14:textId="77777777" w:rsidR="00600D6E" w:rsidRPr="00E939E6" w:rsidRDefault="00600D6E" w:rsidP="00595637">
            <w:pPr>
              <w:pStyle w:val="Normal6"/>
              <w:rPr>
                <w:szCs w:val="24"/>
                <w:lang w:val="nl-NL"/>
              </w:rPr>
            </w:pPr>
            <w:r w:rsidRPr="00E939E6">
              <w:rPr>
                <w:lang w:val="nl-NL"/>
              </w:rPr>
              <w:t xml:space="preserve">De lidstaten informeren de Commissie over </w:t>
            </w:r>
            <w:r w:rsidRPr="00E939E6">
              <w:rPr>
                <w:b/>
                <w:i/>
                <w:lang w:val="nl-NL"/>
              </w:rPr>
              <w:t>het rechtskader voor</w:t>
            </w:r>
            <w:r w:rsidRPr="00E939E6">
              <w:rPr>
                <w:lang w:val="nl-NL"/>
              </w:rPr>
              <w:t xml:space="preserve"> de bemiddelingsmechanismen die op hun grondgebied </w:t>
            </w:r>
            <w:r w:rsidRPr="00E939E6">
              <w:rPr>
                <w:b/>
                <w:i/>
                <w:lang w:val="nl-NL"/>
              </w:rPr>
              <w:t>beschikbaar</w:t>
            </w:r>
            <w:r w:rsidRPr="00E939E6">
              <w:rPr>
                <w:lang w:val="nl-NL"/>
              </w:rPr>
              <w:t xml:space="preserve"> zijn.</w:t>
            </w:r>
          </w:p>
        </w:tc>
      </w:tr>
    </w:tbl>
    <w:p w14:paraId="039BB51F" w14:textId="77777777" w:rsidR="00600D6E" w:rsidRPr="00E939E6" w:rsidRDefault="00600D6E" w:rsidP="00600D6E"/>
    <w:p w14:paraId="078015C5" w14:textId="77777777" w:rsidR="00600D6E" w:rsidRPr="00E939E6" w:rsidRDefault="00600D6E" w:rsidP="00600D6E">
      <w:pPr>
        <w:pStyle w:val="AmNumberTabs"/>
      </w:pPr>
      <w:r w:rsidRPr="00E939E6">
        <w:t>Amendement</w:t>
      </w:r>
      <w:r w:rsidRPr="00E939E6">
        <w:tab/>
      </w:r>
      <w:r w:rsidRPr="00E939E6">
        <w:tab/>
        <w:t>46</w:t>
      </w:r>
    </w:p>
    <w:p w14:paraId="57CFE02F" w14:textId="77777777" w:rsidR="00600D6E" w:rsidRPr="00E939E6" w:rsidRDefault="00600D6E" w:rsidP="00600D6E"/>
    <w:p w14:paraId="5CD85F10" w14:textId="77777777" w:rsidR="00600D6E" w:rsidRPr="00E939E6" w:rsidRDefault="00600D6E" w:rsidP="00600D6E">
      <w:pPr>
        <w:pStyle w:val="NormalBold"/>
        <w:keepNext/>
      </w:pPr>
      <w:r w:rsidRPr="00E939E6">
        <w:t>Voorstel voor een verordening</w:t>
      </w:r>
    </w:p>
    <w:p w14:paraId="73C3C98B" w14:textId="77777777" w:rsidR="00600D6E" w:rsidRPr="00E939E6" w:rsidRDefault="00600D6E" w:rsidP="00600D6E">
      <w:pPr>
        <w:pStyle w:val="NormalBold"/>
      </w:pPr>
      <w:r w:rsidRPr="00E939E6">
        <w:t>Artikel 1 – alinea 1 – punt 2</w:t>
      </w:r>
    </w:p>
    <w:p w14:paraId="3917C671" w14:textId="77777777" w:rsidR="00600D6E" w:rsidRPr="00E939E6" w:rsidRDefault="00600D6E" w:rsidP="00600D6E">
      <w:pPr>
        <w:keepNext/>
      </w:pPr>
      <w:r w:rsidRPr="00E939E6">
        <w:t>Verordening (EU) nr. 1308/2013</w:t>
      </w:r>
    </w:p>
    <w:p w14:paraId="6024BB16" w14:textId="77777777" w:rsidR="00600D6E" w:rsidRPr="00E939E6" w:rsidRDefault="00600D6E" w:rsidP="00600D6E">
      <w:r w:rsidRPr="00E939E6">
        <w:t>Artikel 148 – lid 4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531A3C4" w14:textId="77777777" w:rsidTr="00595637">
        <w:trPr>
          <w:jc w:val="center"/>
        </w:trPr>
        <w:tc>
          <w:tcPr>
            <w:tcW w:w="9752" w:type="dxa"/>
            <w:gridSpan w:val="2"/>
          </w:tcPr>
          <w:p w14:paraId="7C2A1341" w14:textId="77777777" w:rsidR="00600D6E" w:rsidRPr="00E939E6" w:rsidRDefault="00600D6E" w:rsidP="00595637">
            <w:pPr>
              <w:keepNext/>
            </w:pPr>
          </w:p>
        </w:tc>
      </w:tr>
      <w:tr w:rsidR="00600D6E" w:rsidRPr="00E939E6" w14:paraId="4D48A29B" w14:textId="77777777" w:rsidTr="00595637">
        <w:trPr>
          <w:jc w:val="center"/>
        </w:trPr>
        <w:tc>
          <w:tcPr>
            <w:tcW w:w="4876" w:type="dxa"/>
          </w:tcPr>
          <w:p w14:paraId="0C64797D" w14:textId="77777777" w:rsidR="00600D6E" w:rsidRPr="00E939E6" w:rsidRDefault="00600D6E" w:rsidP="00595637">
            <w:pPr>
              <w:pStyle w:val="ColumnHeading"/>
              <w:keepNext/>
            </w:pPr>
            <w:r w:rsidRPr="00E939E6">
              <w:t>Door de Commissie voorgestelde tekst</w:t>
            </w:r>
          </w:p>
        </w:tc>
        <w:tc>
          <w:tcPr>
            <w:tcW w:w="4876" w:type="dxa"/>
          </w:tcPr>
          <w:p w14:paraId="05955774" w14:textId="77777777" w:rsidR="00600D6E" w:rsidRPr="00E939E6" w:rsidRDefault="00600D6E" w:rsidP="00595637">
            <w:pPr>
              <w:pStyle w:val="ColumnHeading"/>
              <w:keepNext/>
            </w:pPr>
            <w:r w:rsidRPr="00E939E6">
              <w:t>Amendement</w:t>
            </w:r>
          </w:p>
        </w:tc>
      </w:tr>
      <w:tr w:rsidR="00600D6E" w:rsidRPr="00E939E6" w14:paraId="340F88EB" w14:textId="77777777" w:rsidTr="00595637">
        <w:trPr>
          <w:jc w:val="center"/>
        </w:trPr>
        <w:tc>
          <w:tcPr>
            <w:tcW w:w="4876" w:type="dxa"/>
          </w:tcPr>
          <w:p w14:paraId="7692E740" w14:textId="77777777" w:rsidR="00600D6E" w:rsidRPr="00E939E6" w:rsidRDefault="00600D6E" w:rsidP="00595637">
            <w:pPr>
              <w:pStyle w:val="Normal6"/>
              <w:rPr>
                <w:lang w:val="nl-NL"/>
              </w:rPr>
            </w:pPr>
            <w:r w:rsidRPr="00E939E6">
              <w:rPr>
                <w:lang w:val="nl-NL"/>
              </w:rPr>
              <w:t>b)</w:t>
            </w:r>
            <w:r w:rsidRPr="00E939E6">
              <w:rPr>
                <w:lang w:val="nl-NL"/>
              </w:rPr>
              <w:tab/>
              <w:t>wordt schriftelijk opgesteld, en</w:t>
            </w:r>
          </w:p>
        </w:tc>
        <w:tc>
          <w:tcPr>
            <w:tcW w:w="4876" w:type="dxa"/>
          </w:tcPr>
          <w:p w14:paraId="7CBE855F" w14:textId="77777777" w:rsidR="00600D6E" w:rsidRPr="00E939E6" w:rsidRDefault="00600D6E" w:rsidP="00595637">
            <w:pPr>
              <w:pStyle w:val="Normal6"/>
              <w:rPr>
                <w:szCs w:val="24"/>
                <w:lang w:val="nl-NL"/>
              </w:rPr>
            </w:pPr>
            <w:r w:rsidRPr="00E939E6">
              <w:rPr>
                <w:lang w:val="nl-NL"/>
              </w:rPr>
              <w:t>b)</w:t>
            </w:r>
            <w:r w:rsidRPr="00E939E6">
              <w:rPr>
                <w:lang w:val="nl-NL"/>
              </w:rPr>
              <w:tab/>
              <w:t xml:space="preserve">wordt schriftelijk opgesteld, </w:t>
            </w:r>
            <w:r w:rsidRPr="00E939E6">
              <w:rPr>
                <w:b/>
                <w:i/>
                <w:lang w:val="nl-NL"/>
              </w:rPr>
              <w:t>ofwel op papier ofwel in digitale vorm,</w:t>
            </w:r>
            <w:r w:rsidRPr="00E939E6">
              <w:rPr>
                <w:lang w:val="nl-NL"/>
              </w:rPr>
              <w:t xml:space="preserve"> en</w:t>
            </w:r>
          </w:p>
        </w:tc>
      </w:tr>
    </w:tbl>
    <w:p w14:paraId="53047F81" w14:textId="77777777" w:rsidR="00600D6E" w:rsidRPr="00E939E6" w:rsidRDefault="00600D6E" w:rsidP="00600D6E"/>
    <w:p w14:paraId="6E9C536C" w14:textId="77777777" w:rsidR="00600D6E" w:rsidRPr="00E939E6" w:rsidRDefault="00600D6E" w:rsidP="00600D6E">
      <w:pPr>
        <w:pStyle w:val="AmNumberTabs"/>
      </w:pPr>
      <w:r w:rsidRPr="00E939E6">
        <w:t>Amendement</w:t>
      </w:r>
      <w:r w:rsidRPr="00E939E6">
        <w:tab/>
      </w:r>
      <w:r w:rsidRPr="00E939E6">
        <w:tab/>
        <w:t>47</w:t>
      </w:r>
    </w:p>
    <w:p w14:paraId="7E395516" w14:textId="77777777" w:rsidR="00600D6E" w:rsidRPr="00E939E6" w:rsidRDefault="00600D6E" w:rsidP="00600D6E"/>
    <w:p w14:paraId="78821AC2" w14:textId="77777777" w:rsidR="00600D6E" w:rsidRPr="00E939E6" w:rsidRDefault="00600D6E" w:rsidP="00600D6E">
      <w:pPr>
        <w:pStyle w:val="NormalBold"/>
        <w:keepNext/>
      </w:pPr>
      <w:r w:rsidRPr="00E939E6">
        <w:t>Voorstel voor een verordening</w:t>
      </w:r>
    </w:p>
    <w:p w14:paraId="324988BA" w14:textId="77777777" w:rsidR="00600D6E" w:rsidRPr="00E939E6" w:rsidRDefault="00600D6E" w:rsidP="00600D6E">
      <w:pPr>
        <w:pStyle w:val="NormalBold"/>
      </w:pPr>
      <w:r w:rsidRPr="00E939E6">
        <w:t>Artikel 1 – alinea 1 – punt 2</w:t>
      </w:r>
    </w:p>
    <w:p w14:paraId="4A0F11F9" w14:textId="77777777" w:rsidR="00600D6E" w:rsidRPr="00E939E6" w:rsidRDefault="00600D6E" w:rsidP="00600D6E">
      <w:pPr>
        <w:keepNext/>
      </w:pPr>
      <w:r w:rsidRPr="00E939E6">
        <w:t>Verordening (EU) nr. 1308/2013</w:t>
      </w:r>
    </w:p>
    <w:p w14:paraId="3F316575" w14:textId="77777777" w:rsidR="00600D6E" w:rsidRPr="00E939E6" w:rsidRDefault="00600D6E" w:rsidP="00600D6E">
      <w:r w:rsidRPr="00E939E6">
        <w:t>Artikel 148 – lid 4 – punt c – i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8B560E1" w14:textId="77777777" w:rsidTr="00595637">
        <w:trPr>
          <w:jc w:val="center"/>
        </w:trPr>
        <w:tc>
          <w:tcPr>
            <w:tcW w:w="9752" w:type="dxa"/>
            <w:gridSpan w:val="2"/>
          </w:tcPr>
          <w:p w14:paraId="650E17D6" w14:textId="77777777" w:rsidR="00600D6E" w:rsidRPr="00E939E6" w:rsidRDefault="00600D6E" w:rsidP="00595637">
            <w:pPr>
              <w:keepNext/>
            </w:pPr>
          </w:p>
        </w:tc>
      </w:tr>
      <w:tr w:rsidR="00600D6E" w:rsidRPr="00E939E6" w14:paraId="2F4CFBAF" w14:textId="77777777" w:rsidTr="00595637">
        <w:trPr>
          <w:jc w:val="center"/>
        </w:trPr>
        <w:tc>
          <w:tcPr>
            <w:tcW w:w="4876" w:type="dxa"/>
          </w:tcPr>
          <w:p w14:paraId="11528669" w14:textId="77777777" w:rsidR="00600D6E" w:rsidRPr="00E939E6" w:rsidRDefault="00600D6E" w:rsidP="00595637">
            <w:pPr>
              <w:pStyle w:val="ColumnHeading"/>
              <w:keepNext/>
            </w:pPr>
            <w:r w:rsidRPr="00E939E6">
              <w:t>Door de Commissie voorgestelde tekst</w:t>
            </w:r>
          </w:p>
        </w:tc>
        <w:tc>
          <w:tcPr>
            <w:tcW w:w="4876" w:type="dxa"/>
          </w:tcPr>
          <w:p w14:paraId="25FB287D" w14:textId="77777777" w:rsidR="00600D6E" w:rsidRPr="00E939E6" w:rsidRDefault="00600D6E" w:rsidP="00595637">
            <w:pPr>
              <w:pStyle w:val="ColumnHeading"/>
              <w:keepNext/>
            </w:pPr>
            <w:r w:rsidRPr="00E939E6">
              <w:t>Amendement</w:t>
            </w:r>
          </w:p>
        </w:tc>
      </w:tr>
      <w:tr w:rsidR="00600D6E" w:rsidRPr="00E939E6" w14:paraId="57BC7302" w14:textId="77777777" w:rsidTr="00595637">
        <w:trPr>
          <w:jc w:val="center"/>
        </w:trPr>
        <w:tc>
          <w:tcPr>
            <w:tcW w:w="4876" w:type="dxa"/>
          </w:tcPr>
          <w:p w14:paraId="37602BDC" w14:textId="77777777" w:rsidR="00600D6E" w:rsidRPr="00E939E6" w:rsidRDefault="00600D6E" w:rsidP="00595637">
            <w:pPr>
              <w:pStyle w:val="Normal6"/>
              <w:rPr>
                <w:lang w:val="nl-NL"/>
              </w:rPr>
            </w:pPr>
            <w:r w:rsidRPr="00E939E6">
              <w:rPr>
                <w:lang w:val="nl-NL"/>
              </w:rPr>
              <w:t>i)</w:t>
            </w:r>
            <w:r w:rsidRPr="00E939E6">
              <w:rPr>
                <w:lang w:val="nl-NL"/>
              </w:rPr>
              <w:tab/>
              <w:t>de voor de levering verschuldigde prijs, die:</w:t>
            </w:r>
          </w:p>
        </w:tc>
        <w:tc>
          <w:tcPr>
            <w:tcW w:w="4876" w:type="dxa"/>
          </w:tcPr>
          <w:p w14:paraId="7F7F751A" w14:textId="77777777" w:rsidR="00600D6E" w:rsidRPr="00E939E6" w:rsidRDefault="00600D6E" w:rsidP="00595637">
            <w:pPr>
              <w:pStyle w:val="Normal6"/>
              <w:rPr>
                <w:szCs w:val="24"/>
                <w:lang w:val="nl-NL"/>
              </w:rPr>
            </w:pPr>
            <w:r w:rsidRPr="00E939E6">
              <w:rPr>
                <w:lang w:val="nl-NL"/>
              </w:rPr>
              <w:t>i)</w:t>
            </w:r>
            <w:r w:rsidRPr="00E939E6">
              <w:rPr>
                <w:lang w:val="nl-NL"/>
              </w:rPr>
              <w:tab/>
              <w:t>de voor de levering verschuldigde prijs</w:t>
            </w:r>
            <w:r w:rsidRPr="00E939E6">
              <w:rPr>
                <w:b/>
                <w:i/>
                <w:lang w:val="nl-NL"/>
              </w:rPr>
              <w:t>, met uitdrukkelijke vermelding van alle betalingen, met inbegrip van toepasselijke kortingen</w:t>
            </w:r>
            <w:r w:rsidRPr="00E939E6">
              <w:rPr>
                <w:lang w:val="nl-NL"/>
              </w:rPr>
              <w:t>, die:</w:t>
            </w:r>
          </w:p>
        </w:tc>
      </w:tr>
    </w:tbl>
    <w:p w14:paraId="73950AA3" w14:textId="77777777" w:rsidR="00600D6E" w:rsidRPr="00E939E6" w:rsidRDefault="00600D6E" w:rsidP="00600D6E"/>
    <w:p w14:paraId="37C5F32C" w14:textId="77777777" w:rsidR="00600D6E" w:rsidRPr="00E939E6" w:rsidRDefault="00600D6E" w:rsidP="00600D6E">
      <w:pPr>
        <w:pStyle w:val="AmNumberTabs"/>
      </w:pPr>
      <w:r w:rsidRPr="00E939E6">
        <w:t>Amendement</w:t>
      </w:r>
      <w:r w:rsidRPr="00E939E6">
        <w:tab/>
      </w:r>
      <w:r w:rsidRPr="00E939E6">
        <w:tab/>
        <w:t>48</w:t>
      </w:r>
    </w:p>
    <w:p w14:paraId="400E9E73" w14:textId="77777777" w:rsidR="00600D6E" w:rsidRPr="00E939E6" w:rsidRDefault="00600D6E" w:rsidP="00600D6E"/>
    <w:p w14:paraId="0BE175DA" w14:textId="77777777" w:rsidR="00600D6E" w:rsidRPr="00E939E6" w:rsidRDefault="00600D6E" w:rsidP="00600D6E">
      <w:pPr>
        <w:pStyle w:val="NormalBold"/>
        <w:keepNext/>
      </w:pPr>
      <w:r w:rsidRPr="00E939E6">
        <w:t>Voorstel voor een verordening</w:t>
      </w:r>
    </w:p>
    <w:p w14:paraId="6372D807" w14:textId="77777777" w:rsidR="00600D6E" w:rsidRPr="00E939E6" w:rsidRDefault="00600D6E" w:rsidP="00600D6E">
      <w:pPr>
        <w:pStyle w:val="NormalBold"/>
      </w:pPr>
      <w:r w:rsidRPr="00E939E6">
        <w:t>Artikel 1 – alinea 1 – punt 2</w:t>
      </w:r>
    </w:p>
    <w:p w14:paraId="47D66859" w14:textId="77777777" w:rsidR="00600D6E" w:rsidRPr="00E939E6" w:rsidRDefault="00600D6E" w:rsidP="00600D6E">
      <w:pPr>
        <w:keepNext/>
      </w:pPr>
      <w:r w:rsidRPr="00E939E6">
        <w:t>Verordening (EU) nr. 1308/2013</w:t>
      </w:r>
    </w:p>
    <w:p w14:paraId="076DF614" w14:textId="77777777" w:rsidR="00600D6E" w:rsidRPr="00E939E6" w:rsidRDefault="00600D6E" w:rsidP="00600D6E">
      <w:r w:rsidRPr="00E939E6">
        <w:t>Artikel 148 – lid 4 – punt c – i – streepje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0854E7B" w14:textId="77777777" w:rsidTr="00595637">
        <w:trPr>
          <w:jc w:val="center"/>
        </w:trPr>
        <w:tc>
          <w:tcPr>
            <w:tcW w:w="9752" w:type="dxa"/>
            <w:gridSpan w:val="2"/>
          </w:tcPr>
          <w:p w14:paraId="20860548" w14:textId="77777777" w:rsidR="00600D6E" w:rsidRPr="00E939E6" w:rsidRDefault="00600D6E" w:rsidP="00595637">
            <w:pPr>
              <w:keepNext/>
            </w:pPr>
          </w:p>
        </w:tc>
      </w:tr>
      <w:tr w:rsidR="00600D6E" w:rsidRPr="00E939E6" w14:paraId="6F23B45B" w14:textId="77777777" w:rsidTr="00595637">
        <w:trPr>
          <w:jc w:val="center"/>
        </w:trPr>
        <w:tc>
          <w:tcPr>
            <w:tcW w:w="4876" w:type="dxa"/>
          </w:tcPr>
          <w:p w14:paraId="2520AEC9" w14:textId="77777777" w:rsidR="00600D6E" w:rsidRPr="00E939E6" w:rsidRDefault="00600D6E" w:rsidP="00595637">
            <w:pPr>
              <w:pStyle w:val="ColumnHeading"/>
              <w:keepNext/>
            </w:pPr>
            <w:r w:rsidRPr="00E939E6">
              <w:t>Door de Commissie voorgestelde tekst</w:t>
            </w:r>
          </w:p>
        </w:tc>
        <w:tc>
          <w:tcPr>
            <w:tcW w:w="4876" w:type="dxa"/>
          </w:tcPr>
          <w:p w14:paraId="71DE1049" w14:textId="77777777" w:rsidR="00600D6E" w:rsidRPr="00E939E6" w:rsidRDefault="00600D6E" w:rsidP="00595637">
            <w:pPr>
              <w:pStyle w:val="ColumnHeading"/>
              <w:keepNext/>
            </w:pPr>
            <w:r w:rsidRPr="00E939E6">
              <w:t>Amendement</w:t>
            </w:r>
          </w:p>
        </w:tc>
      </w:tr>
      <w:tr w:rsidR="00600D6E" w:rsidRPr="00E939E6" w14:paraId="314B8969" w14:textId="77777777" w:rsidTr="00595637">
        <w:trPr>
          <w:jc w:val="center"/>
        </w:trPr>
        <w:tc>
          <w:tcPr>
            <w:tcW w:w="4876" w:type="dxa"/>
          </w:tcPr>
          <w:p w14:paraId="47CB005E" w14:textId="77777777" w:rsidR="00600D6E" w:rsidRPr="00E939E6" w:rsidRDefault="00600D6E" w:rsidP="00595637">
            <w:pPr>
              <w:pStyle w:val="Normal6"/>
              <w:rPr>
                <w:lang w:val="nl-NL"/>
              </w:rPr>
            </w:pPr>
            <w:r w:rsidRPr="00E939E6">
              <w:rPr>
                <w:lang w:val="nl-NL"/>
              </w:rPr>
              <w:t>–</w:t>
            </w:r>
            <w:r w:rsidRPr="00E939E6">
              <w:rPr>
                <w:lang w:val="nl-NL"/>
              </w:rPr>
              <w:tab/>
              <w:t xml:space="preserve">moet worden berekend aan de hand van een combinatie van verschillende in het contract vermelde factoren, waaronder objectieve indicatoren, indexcijfers of methoden voor de berekening van de definitieve prijs, die gemakkelijk toegankelijk en begrijpelijk zijn en rekening houden met veranderingen in de marktomstandigheden </w:t>
            </w:r>
            <w:r w:rsidRPr="00E939E6">
              <w:rPr>
                <w:b/>
                <w:i/>
                <w:lang w:val="nl-NL"/>
              </w:rPr>
              <w:t>en</w:t>
            </w:r>
            <w:r w:rsidRPr="00E939E6">
              <w:rPr>
                <w:lang w:val="nl-NL"/>
              </w:rPr>
              <w:t xml:space="preserve"> productiekosten, de geleverde hoeveelheden en de kwaliteit of samenstelling van de geleverde melk en zuivelproducten. Daartoe kunnen de lidstaten indicatoren vaststellen op basis van objectieve criteria die zijn gebaseerd op studies over de productie en de voedseltoeleveringsketen. Het staat de partijen bij de contracten vrij te verwijzen naar deze indicatoren of andere indicatoren;</w:t>
            </w:r>
          </w:p>
        </w:tc>
        <w:tc>
          <w:tcPr>
            <w:tcW w:w="4876" w:type="dxa"/>
          </w:tcPr>
          <w:p w14:paraId="51D9F2FC" w14:textId="00A0ADF9" w:rsidR="00600D6E" w:rsidRPr="00E939E6" w:rsidRDefault="00600D6E" w:rsidP="00595637">
            <w:pPr>
              <w:pStyle w:val="Normal6"/>
              <w:rPr>
                <w:szCs w:val="24"/>
                <w:lang w:val="nl-NL"/>
              </w:rPr>
            </w:pPr>
            <w:r w:rsidRPr="00E939E6">
              <w:rPr>
                <w:lang w:val="nl-NL"/>
              </w:rPr>
              <w:t>–</w:t>
            </w:r>
            <w:r w:rsidRPr="00E939E6">
              <w:rPr>
                <w:lang w:val="nl-NL"/>
              </w:rPr>
              <w:tab/>
              <w:t xml:space="preserve">moet worden berekend aan de hand van een combinatie van verschillende </w:t>
            </w:r>
            <w:r w:rsidRPr="00E939E6">
              <w:rPr>
                <w:b/>
                <w:i/>
                <w:lang w:val="nl-NL"/>
              </w:rPr>
              <w:t>objectieve, verifieerbare</w:t>
            </w:r>
            <w:r w:rsidR="001D4E5C" w:rsidRPr="00E939E6">
              <w:rPr>
                <w:b/>
                <w:i/>
                <w:lang w:val="nl-NL"/>
              </w:rPr>
              <w:t xml:space="preserve"> en</w:t>
            </w:r>
            <w:r w:rsidRPr="00E939E6">
              <w:rPr>
                <w:b/>
                <w:i/>
                <w:lang w:val="nl-NL"/>
              </w:rPr>
              <w:t xml:space="preserve"> niet-manipuleerbare</w:t>
            </w:r>
            <w:r w:rsidRPr="00E939E6">
              <w:rPr>
                <w:lang w:val="nl-NL"/>
              </w:rPr>
              <w:t xml:space="preserve"> in het contract vermelde factoren, waaronder objectieve indicatoren, indexcijfers en methoden voor de berekening van de definitieve prijs, die gemakkelijk toegankelijk en begrijpelijk zijn en rekening houden met veranderingen in de marktomstandigheden, </w:t>
            </w:r>
            <w:r w:rsidRPr="00E939E6">
              <w:rPr>
                <w:b/>
                <w:i/>
                <w:lang w:val="nl-NL"/>
              </w:rPr>
              <w:t>inflatie, de volledige</w:t>
            </w:r>
            <w:r w:rsidRPr="00E939E6">
              <w:rPr>
                <w:lang w:val="nl-NL"/>
              </w:rPr>
              <w:t xml:space="preserve"> productiekosten, </w:t>
            </w:r>
            <w:r w:rsidRPr="00E939E6">
              <w:rPr>
                <w:b/>
                <w:i/>
                <w:lang w:val="nl-NL"/>
              </w:rPr>
              <w:t>met inbegrip van de beloning voor landbouwers, de totale kosten voor aanvullende diensten,</w:t>
            </w:r>
            <w:r w:rsidRPr="00E939E6">
              <w:rPr>
                <w:lang w:val="nl-NL"/>
              </w:rPr>
              <w:t xml:space="preserve"> de geleverde hoeveelheden en de kwaliteit of samenstelling van de geleverde melk en zuivelproducten.</w:t>
            </w:r>
          </w:p>
        </w:tc>
      </w:tr>
      <w:tr w:rsidR="00600D6E" w:rsidRPr="00E939E6" w14:paraId="6211AE02" w14:textId="77777777" w:rsidTr="00595637">
        <w:trPr>
          <w:jc w:val="center"/>
        </w:trPr>
        <w:tc>
          <w:tcPr>
            <w:tcW w:w="4876" w:type="dxa"/>
          </w:tcPr>
          <w:p w14:paraId="39E34F25" w14:textId="77777777" w:rsidR="00600D6E" w:rsidRPr="00E939E6" w:rsidRDefault="00600D6E" w:rsidP="00595637">
            <w:pPr>
              <w:pStyle w:val="Normal6"/>
              <w:rPr>
                <w:lang w:val="nl-NL"/>
              </w:rPr>
            </w:pPr>
          </w:p>
        </w:tc>
        <w:tc>
          <w:tcPr>
            <w:tcW w:w="4876" w:type="dxa"/>
          </w:tcPr>
          <w:p w14:paraId="60601BA7" w14:textId="77777777" w:rsidR="00600D6E" w:rsidRPr="00E939E6" w:rsidRDefault="00600D6E" w:rsidP="00595637">
            <w:pPr>
              <w:pStyle w:val="Normal6"/>
              <w:rPr>
                <w:szCs w:val="24"/>
                <w:lang w:val="nl-NL"/>
              </w:rPr>
            </w:pPr>
            <w:r w:rsidRPr="00E939E6">
              <w:rPr>
                <w:lang w:val="nl-NL"/>
              </w:rPr>
              <w:t xml:space="preserve">Daartoe kunnen de lidstaten </w:t>
            </w:r>
            <w:r w:rsidRPr="00E939E6">
              <w:rPr>
                <w:b/>
                <w:i/>
                <w:lang w:val="nl-NL"/>
              </w:rPr>
              <w:t>of regionale autoriteiten</w:t>
            </w:r>
            <w:r w:rsidRPr="00E939E6">
              <w:rPr>
                <w:lang w:val="nl-NL"/>
              </w:rPr>
              <w:t xml:space="preserve"> indicatoren vaststellen</w:t>
            </w:r>
            <w:r w:rsidRPr="00E939E6">
              <w:rPr>
                <w:b/>
                <w:i/>
                <w:lang w:val="nl-NL"/>
              </w:rPr>
              <w:t>, die online worden gepubliceerd voor gebruik in contracten,</w:t>
            </w:r>
            <w:r w:rsidRPr="00E939E6">
              <w:rPr>
                <w:lang w:val="nl-NL"/>
              </w:rPr>
              <w:t xml:space="preserve"> op basis van objectieve criteria die gebaseerd zijn op studies over de productie en de voedseltoeleveringsketen</w:t>
            </w:r>
            <w:r w:rsidRPr="00E939E6">
              <w:rPr>
                <w:b/>
                <w:i/>
                <w:lang w:val="nl-NL"/>
              </w:rPr>
              <w:t>, of door gebruik te maken van gegevens die zijn verstrekt door overeenkomstig artikel 157 erkende brancheorganisaties of gegevens van het EU-waarnemingscentrum voor de agrovoedingsketen</w:t>
            </w:r>
            <w:r w:rsidRPr="00E939E6">
              <w:rPr>
                <w:lang w:val="nl-NL"/>
              </w:rPr>
              <w:t>. Het staat de partijen bij de contracten vrij te verwijzen naar deze indicatoren of andere indicatoren;</w:t>
            </w:r>
          </w:p>
        </w:tc>
      </w:tr>
    </w:tbl>
    <w:p w14:paraId="5B4D627C" w14:textId="77777777" w:rsidR="00600D6E" w:rsidRPr="00E939E6" w:rsidRDefault="00600D6E" w:rsidP="00600D6E"/>
    <w:p w14:paraId="42C80E22" w14:textId="77777777" w:rsidR="00600D6E" w:rsidRPr="00E939E6" w:rsidRDefault="00600D6E" w:rsidP="00600D6E">
      <w:pPr>
        <w:pStyle w:val="AmNumberTabs"/>
      </w:pPr>
      <w:r w:rsidRPr="00E939E6">
        <w:t>Amendement</w:t>
      </w:r>
      <w:r w:rsidRPr="00E939E6">
        <w:tab/>
      </w:r>
      <w:r w:rsidRPr="00E939E6">
        <w:tab/>
        <w:t>49</w:t>
      </w:r>
    </w:p>
    <w:p w14:paraId="0FD2F516" w14:textId="77777777" w:rsidR="00600D6E" w:rsidRPr="00E939E6" w:rsidRDefault="00600D6E" w:rsidP="00600D6E"/>
    <w:p w14:paraId="2B111274" w14:textId="77777777" w:rsidR="00600D6E" w:rsidRPr="00E939E6" w:rsidRDefault="00600D6E" w:rsidP="00600D6E">
      <w:pPr>
        <w:pStyle w:val="NormalBold"/>
        <w:keepNext/>
      </w:pPr>
      <w:r w:rsidRPr="00E939E6">
        <w:t>Voorstel voor een verordening</w:t>
      </w:r>
    </w:p>
    <w:p w14:paraId="48FDAE3A" w14:textId="77777777" w:rsidR="00600D6E" w:rsidRPr="00E939E6" w:rsidRDefault="00600D6E" w:rsidP="00600D6E">
      <w:pPr>
        <w:pStyle w:val="NormalBold"/>
      </w:pPr>
      <w:r w:rsidRPr="00E939E6">
        <w:t>Artikel 1 – alinea 1 – punt 2</w:t>
      </w:r>
    </w:p>
    <w:p w14:paraId="4711C8DA" w14:textId="77777777" w:rsidR="00600D6E" w:rsidRPr="00E939E6" w:rsidRDefault="00600D6E" w:rsidP="00600D6E">
      <w:pPr>
        <w:keepNext/>
      </w:pPr>
      <w:r w:rsidRPr="00E939E6">
        <w:lastRenderedPageBreak/>
        <w:t>Verordening (EU) nr. 1308/2013</w:t>
      </w:r>
    </w:p>
    <w:p w14:paraId="10532E9C" w14:textId="77777777" w:rsidR="00600D6E" w:rsidRPr="00E939E6" w:rsidRDefault="00600D6E" w:rsidP="00600D6E">
      <w:r w:rsidRPr="00E939E6">
        <w:t>Artikel 148 – lid 4 – punt c –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1E03DA4" w14:textId="77777777" w:rsidTr="00595637">
        <w:trPr>
          <w:jc w:val="center"/>
        </w:trPr>
        <w:tc>
          <w:tcPr>
            <w:tcW w:w="9752" w:type="dxa"/>
            <w:gridSpan w:val="2"/>
          </w:tcPr>
          <w:p w14:paraId="622FE139" w14:textId="77777777" w:rsidR="00600D6E" w:rsidRPr="00E939E6" w:rsidRDefault="00600D6E" w:rsidP="00595637">
            <w:pPr>
              <w:keepNext/>
            </w:pPr>
          </w:p>
        </w:tc>
      </w:tr>
      <w:tr w:rsidR="00600D6E" w:rsidRPr="00E939E6" w14:paraId="64F0BF5F" w14:textId="77777777" w:rsidTr="00595637">
        <w:trPr>
          <w:jc w:val="center"/>
        </w:trPr>
        <w:tc>
          <w:tcPr>
            <w:tcW w:w="4876" w:type="dxa"/>
          </w:tcPr>
          <w:p w14:paraId="72A9B908" w14:textId="77777777" w:rsidR="00600D6E" w:rsidRPr="00E939E6" w:rsidRDefault="00600D6E" w:rsidP="00595637">
            <w:pPr>
              <w:pStyle w:val="ColumnHeading"/>
              <w:keepNext/>
            </w:pPr>
            <w:r w:rsidRPr="00E939E6">
              <w:t>Door de Commissie voorgestelde tekst</w:t>
            </w:r>
          </w:p>
        </w:tc>
        <w:tc>
          <w:tcPr>
            <w:tcW w:w="4876" w:type="dxa"/>
          </w:tcPr>
          <w:p w14:paraId="742C5CCB" w14:textId="77777777" w:rsidR="00600D6E" w:rsidRPr="00E939E6" w:rsidRDefault="00600D6E" w:rsidP="00595637">
            <w:pPr>
              <w:pStyle w:val="ColumnHeading"/>
              <w:keepNext/>
            </w:pPr>
            <w:r w:rsidRPr="00E939E6">
              <w:t>Amendement</w:t>
            </w:r>
          </w:p>
        </w:tc>
      </w:tr>
      <w:tr w:rsidR="00600D6E" w:rsidRPr="00E939E6" w14:paraId="0D5FF2BC" w14:textId="77777777" w:rsidTr="00595637">
        <w:trPr>
          <w:jc w:val="center"/>
        </w:trPr>
        <w:tc>
          <w:tcPr>
            <w:tcW w:w="4876" w:type="dxa"/>
          </w:tcPr>
          <w:p w14:paraId="02EA8172" w14:textId="77777777" w:rsidR="00600D6E" w:rsidRPr="00E939E6" w:rsidRDefault="00600D6E" w:rsidP="00595637">
            <w:pPr>
              <w:pStyle w:val="Normal6"/>
              <w:rPr>
                <w:lang w:val="nl-NL"/>
              </w:rPr>
            </w:pPr>
            <w:r w:rsidRPr="00E939E6">
              <w:rPr>
                <w:lang w:val="nl-NL"/>
              </w:rPr>
              <w:t>iii)</w:t>
            </w:r>
            <w:r w:rsidRPr="00E939E6">
              <w:rPr>
                <w:lang w:val="nl-NL"/>
              </w:rPr>
              <w:tab/>
              <w:t xml:space="preserve">de looptijd van het contract, waarbij onder vermelding van een verstrijkingsbepaling een bepaalde of een onbepaalde looptijd is toegestaan. In het geval van een contract met een minimumlooptijd van meer dan zes maanden </w:t>
            </w:r>
            <w:r w:rsidRPr="00E939E6">
              <w:rPr>
                <w:b/>
                <w:i/>
                <w:lang w:val="nl-NL"/>
              </w:rPr>
              <w:t>moet</w:t>
            </w:r>
            <w:r w:rsidRPr="00E939E6">
              <w:rPr>
                <w:lang w:val="nl-NL"/>
              </w:rPr>
              <w:t xml:space="preserve"> het contract een herzieningsclausule </w:t>
            </w:r>
            <w:r w:rsidRPr="00E939E6">
              <w:rPr>
                <w:b/>
                <w:i/>
                <w:lang w:val="nl-NL"/>
              </w:rPr>
              <w:t>bevatten</w:t>
            </w:r>
            <w:r w:rsidRPr="00E939E6">
              <w:rPr>
                <w:lang w:val="nl-NL"/>
              </w:rPr>
              <w:t xml:space="preserve"> die door de landbouwer, een producentenorganisatie of een unie van producentenorganisaties kan worden ingeroepen;</w:t>
            </w:r>
          </w:p>
        </w:tc>
        <w:tc>
          <w:tcPr>
            <w:tcW w:w="4876" w:type="dxa"/>
          </w:tcPr>
          <w:p w14:paraId="7974B566" w14:textId="77777777" w:rsidR="00600D6E" w:rsidRPr="00E939E6" w:rsidRDefault="00600D6E" w:rsidP="00595637">
            <w:pPr>
              <w:pStyle w:val="Normal6"/>
              <w:rPr>
                <w:szCs w:val="24"/>
                <w:lang w:val="nl-NL"/>
              </w:rPr>
            </w:pPr>
            <w:r w:rsidRPr="00E939E6">
              <w:rPr>
                <w:lang w:val="nl-NL"/>
              </w:rPr>
              <w:t>iii)</w:t>
            </w:r>
            <w:r w:rsidRPr="00E939E6">
              <w:rPr>
                <w:lang w:val="nl-NL"/>
              </w:rPr>
              <w:tab/>
              <w:t xml:space="preserve"> de looptijd van het contract, waarbij onder vermelding van een verstrijkingsbepaling een bepaalde of een onbepaalde looptijd is toegestaan. In het geval van een contract met een minimumlooptijd van meer dan zes maanden </w:t>
            </w:r>
            <w:r w:rsidRPr="00E939E6">
              <w:rPr>
                <w:b/>
                <w:i/>
                <w:lang w:val="nl-NL"/>
              </w:rPr>
              <w:t>bevat</w:t>
            </w:r>
            <w:r w:rsidRPr="00E939E6">
              <w:rPr>
                <w:lang w:val="nl-NL"/>
              </w:rPr>
              <w:t xml:space="preserve"> het contract een herzieningsclausule die door de landbouwer, een producentenorganisatie of een unie van producentenorganisaties kan worden ingeroepen </w:t>
            </w:r>
            <w:r w:rsidRPr="00E939E6">
              <w:rPr>
                <w:b/>
                <w:i/>
                <w:lang w:val="nl-NL"/>
              </w:rPr>
              <w:t>op grond van onvoorziene omstandigheden, zoals extreme weersomstandigheden, uitbraken van dierziekten, geopolitieke spanningen of andere redenen waarom de overeengekomen prijs de kosten van de landbouwers niet meer dekt</w:t>
            </w:r>
            <w:r w:rsidRPr="00E939E6">
              <w:rPr>
                <w:lang w:val="nl-NL"/>
              </w:rPr>
              <w:t>;</w:t>
            </w:r>
          </w:p>
        </w:tc>
      </w:tr>
    </w:tbl>
    <w:p w14:paraId="34EFD743" w14:textId="77777777" w:rsidR="00600D6E" w:rsidRPr="00E939E6" w:rsidRDefault="00600D6E" w:rsidP="00600D6E"/>
    <w:p w14:paraId="7021EB52" w14:textId="77777777" w:rsidR="00600D6E" w:rsidRPr="00E939E6" w:rsidRDefault="00600D6E" w:rsidP="00600D6E">
      <w:pPr>
        <w:pStyle w:val="AmNumberTabs"/>
      </w:pPr>
      <w:r w:rsidRPr="00E939E6">
        <w:t>Amendement</w:t>
      </w:r>
      <w:r w:rsidRPr="00E939E6">
        <w:tab/>
      </w:r>
      <w:r w:rsidRPr="00E939E6">
        <w:tab/>
        <w:t>50</w:t>
      </w:r>
    </w:p>
    <w:p w14:paraId="604D9BA7" w14:textId="77777777" w:rsidR="00600D6E" w:rsidRPr="00E939E6" w:rsidRDefault="00600D6E" w:rsidP="00600D6E"/>
    <w:p w14:paraId="1C59410B" w14:textId="77777777" w:rsidR="00600D6E" w:rsidRPr="00E939E6" w:rsidRDefault="00600D6E" w:rsidP="00600D6E">
      <w:pPr>
        <w:pStyle w:val="NormalBold"/>
        <w:keepNext/>
      </w:pPr>
      <w:r w:rsidRPr="00E939E6">
        <w:t>Voorstel voor een verordening</w:t>
      </w:r>
    </w:p>
    <w:p w14:paraId="272101A3" w14:textId="77777777" w:rsidR="00600D6E" w:rsidRPr="00E939E6" w:rsidRDefault="00600D6E" w:rsidP="00600D6E">
      <w:pPr>
        <w:pStyle w:val="NormalBold"/>
      </w:pPr>
      <w:r w:rsidRPr="00E939E6">
        <w:t>Artikel 1 – alinea 1 – punt 2</w:t>
      </w:r>
    </w:p>
    <w:p w14:paraId="38489E5C" w14:textId="77777777" w:rsidR="00600D6E" w:rsidRPr="00E939E6" w:rsidRDefault="00600D6E" w:rsidP="00600D6E">
      <w:pPr>
        <w:keepNext/>
      </w:pPr>
      <w:r w:rsidRPr="00E939E6">
        <w:t>Verordening (EU) nr. 1308/2013</w:t>
      </w:r>
    </w:p>
    <w:p w14:paraId="54F00896" w14:textId="77777777" w:rsidR="00600D6E" w:rsidRPr="00E939E6" w:rsidRDefault="00600D6E" w:rsidP="00600D6E">
      <w:r w:rsidRPr="00E939E6">
        <w:t>Artikel 148 – lid 4 – punt c –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4A59077" w14:textId="77777777" w:rsidTr="00595637">
        <w:trPr>
          <w:jc w:val="center"/>
        </w:trPr>
        <w:tc>
          <w:tcPr>
            <w:tcW w:w="9752" w:type="dxa"/>
            <w:gridSpan w:val="2"/>
          </w:tcPr>
          <w:p w14:paraId="1786422E" w14:textId="77777777" w:rsidR="00600D6E" w:rsidRPr="00E939E6" w:rsidRDefault="00600D6E" w:rsidP="00595637">
            <w:pPr>
              <w:keepNext/>
            </w:pPr>
          </w:p>
        </w:tc>
      </w:tr>
      <w:tr w:rsidR="00600D6E" w:rsidRPr="00E939E6" w14:paraId="095361E1" w14:textId="77777777" w:rsidTr="00595637">
        <w:trPr>
          <w:jc w:val="center"/>
        </w:trPr>
        <w:tc>
          <w:tcPr>
            <w:tcW w:w="4876" w:type="dxa"/>
          </w:tcPr>
          <w:p w14:paraId="2EA3F016" w14:textId="77777777" w:rsidR="00600D6E" w:rsidRPr="00E939E6" w:rsidRDefault="00600D6E" w:rsidP="00595637">
            <w:pPr>
              <w:pStyle w:val="ColumnHeading"/>
              <w:keepNext/>
            </w:pPr>
            <w:r w:rsidRPr="00E939E6">
              <w:t>Door de Commissie voorgestelde tekst</w:t>
            </w:r>
          </w:p>
        </w:tc>
        <w:tc>
          <w:tcPr>
            <w:tcW w:w="4876" w:type="dxa"/>
          </w:tcPr>
          <w:p w14:paraId="623E4113" w14:textId="77777777" w:rsidR="00600D6E" w:rsidRPr="00E939E6" w:rsidRDefault="00600D6E" w:rsidP="00595637">
            <w:pPr>
              <w:pStyle w:val="ColumnHeading"/>
              <w:keepNext/>
            </w:pPr>
            <w:r w:rsidRPr="00E939E6">
              <w:t>Amendement</w:t>
            </w:r>
          </w:p>
        </w:tc>
      </w:tr>
      <w:tr w:rsidR="00600D6E" w:rsidRPr="00E939E6" w14:paraId="5AD80B61" w14:textId="77777777" w:rsidTr="00595637">
        <w:trPr>
          <w:jc w:val="center"/>
        </w:trPr>
        <w:tc>
          <w:tcPr>
            <w:tcW w:w="4876" w:type="dxa"/>
          </w:tcPr>
          <w:p w14:paraId="5EDE9E66" w14:textId="77777777" w:rsidR="00600D6E" w:rsidRPr="00E939E6" w:rsidRDefault="00600D6E" w:rsidP="00595637">
            <w:pPr>
              <w:pStyle w:val="Normal6"/>
              <w:rPr>
                <w:lang w:val="nl-NL"/>
              </w:rPr>
            </w:pPr>
            <w:r w:rsidRPr="00E939E6">
              <w:rPr>
                <w:lang w:val="nl-NL"/>
              </w:rPr>
              <w:t>iv)</w:t>
            </w:r>
            <w:r w:rsidRPr="00E939E6">
              <w:rPr>
                <w:lang w:val="nl-NL"/>
              </w:rPr>
              <w:tab/>
              <w:t xml:space="preserve">details betreffende betalingstermijnen en </w:t>
            </w:r>
            <w:r w:rsidRPr="00E939E6">
              <w:rPr>
                <w:b/>
                <w:i/>
                <w:lang w:val="nl-NL"/>
              </w:rPr>
              <w:t>-procedures</w:t>
            </w:r>
            <w:r w:rsidRPr="00E939E6">
              <w:rPr>
                <w:lang w:val="nl-NL"/>
              </w:rPr>
              <w:t>;</w:t>
            </w:r>
          </w:p>
        </w:tc>
        <w:tc>
          <w:tcPr>
            <w:tcW w:w="4876" w:type="dxa"/>
          </w:tcPr>
          <w:p w14:paraId="1D6F8899" w14:textId="77777777" w:rsidR="00600D6E" w:rsidRPr="00E939E6" w:rsidRDefault="00600D6E" w:rsidP="00595637">
            <w:pPr>
              <w:pStyle w:val="Normal6"/>
              <w:rPr>
                <w:szCs w:val="24"/>
                <w:lang w:val="nl-NL"/>
              </w:rPr>
            </w:pPr>
            <w:r w:rsidRPr="00E939E6">
              <w:rPr>
                <w:lang w:val="nl-NL"/>
              </w:rPr>
              <w:t>iv)</w:t>
            </w:r>
            <w:r w:rsidRPr="00E939E6">
              <w:rPr>
                <w:lang w:val="nl-NL"/>
              </w:rPr>
              <w:tab/>
              <w:t>details betreffende betalingstermijnen</w:t>
            </w:r>
            <w:r w:rsidRPr="00E939E6">
              <w:rPr>
                <w:b/>
                <w:i/>
                <w:lang w:val="nl-NL"/>
              </w:rPr>
              <w:t>, betalingsprocedures</w:t>
            </w:r>
            <w:r w:rsidRPr="00E939E6">
              <w:rPr>
                <w:lang w:val="nl-NL"/>
              </w:rPr>
              <w:t xml:space="preserve"> en </w:t>
            </w:r>
            <w:r w:rsidRPr="00E939E6">
              <w:rPr>
                <w:b/>
                <w:i/>
                <w:lang w:val="nl-NL"/>
              </w:rPr>
              <w:t>het tijdstip van overdracht van eigendom en risico</w:t>
            </w:r>
            <w:r w:rsidRPr="00E939E6">
              <w:rPr>
                <w:lang w:val="nl-NL"/>
              </w:rPr>
              <w:t>;</w:t>
            </w:r>
          </w:p>
        </w:tc>
      </w:tr>
    </w:tbl>
    <w:p w14:paraId="2D39721D" w14:textId="77777777" w:rsidR="00600D6E" w:rsidRPr="00E939E6" w:rsidRDefault="00600D6E" w:rsidP="00600D6E"/>
    <w:p w14:paraId="0FDB8F44" w14:textId="77777777" w:rsidR="00600D6E" w:rsidRPr="00E939E6" w:rsidRDefault="00600D6E" w:rsidP="00600D6E">
      <w:pPr>
        <w:pStyle w:val="AmNumberTabs"/>
      </w:pPr>
      <w:r w:rsidRPr="00E939E6">
        <w:t>Amendement</w:t>
      </w:r>
      <w:r w:rsidRPr="00E939E6">
        <w:tab/>
      </w:r>
      <w:r w:rsidRPr="00E939E6">
        <w:tab/>
        <w:t>51</w:t>
      </w:r>
    </w:p>
    <w:p w14:paraId="7513D72D" w14:textId="77777777" w:rsidR="00600D6E" w:rsidRPr="00E939E6" w:rsidRDefault="00600D6E" w:rsidP="00600D6E"/>
    <w:p w14:paraId="1532D163" w14:textId="77777777" w:rsidR="00600D6E" w:rsidRPr="00E939E6" w:rsidRDefault="00600D6E" w:rsidP="00600D6E">
      <w:pPr>
        <w:pStyle w:val="NormalBold"/>
        <w:keepNext/>
      </w:pPr>
      <w:r w:rsidRPr="00E939E6">
        <w:t>Voorstel voor een verordening</w:t>
      </w:r>
    </w:p>
    <w:p w14:paraId="59977624" w14:textId="77777777" w:rsidR="00600D6E" w:rsidRPr="00E939E6" w:rsidRDefault="00600D6E" w:rsidP="00600D6E">
      <w:pPr>
        <w:pStyle w:val="NormalBold"/>
      </w:pPr>
      <w:r w:rsidRPr="00E939E6">
        <w:t>Artikel 1 – alinea 1 – punt 2</w:t>
      </w:r>
    </w:p>
    <w:p w14:paraId="229C1F3E" w14:textId="77777777" w:rsidR="00600D6E" w:rsidRPr="00E939E6" w:rsidRDefault="00600D6E" w:rsidP="00600D6E">
      <w:pPr>
        <w:keepNext/>
      </w:pPr>
      <w:r w:rsidRPr="00E939E6">
        <w:t>Verordening (EU) nr. 1308/2013</w:t>
      </w:r>
    </w:p>
    <w:p w14:paraId="5A675108" w14:textId="77777777" w:rsidR="00600D6E" w:rsidRPr="00E939E6" w:rsidRDefault="00600D6E" w:rsidP="00600D6E">
      <w:r w:rsidRPr="00E939E6">
        <w:t>Artikel 148 – lid 5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9C01A7A" w14:textId="77777777" w:rsidTr="00595637">
        <w:trPr>
          <w:jc w:val="center"/>
        </w:trPr>
        <w:tc>
          <w:tcPr>
            <w:tcW w:w="9752" w:type="dxa"/>
            <w:gridSpan w:val="2"/>
          </w:tcPr>
          <w:p w14:paraId="489C92FF" w14:textId="77777777" w:rsidR="00600D6E" w:rsidRPr="00E939E6" w:rsidRDefault="00600D6E" w:rsidP="00595637">
            <w:pPr>
              <w:keepNext/>
            </w:pPr>
          </w:p>
        </w:tc>
      </w:tr>
      <w:tr w:rsidR="00600D6E" w:rsidRPr="00E939E6" w14:paraId="162B0FFC" w14:textId="77777777" w:rsidTr="00595637">
        <w:trPr>
          <w:jc w:val="center"/>
        </w:trPr>
        <w:tc>
          <w:tcPr>
            <w:tcW w:w="4876" w:type="dxa"/>
          </w:tcPr>
          <w:p w14:paraId="19C48BFF" w14:textId="77777777" w:rsidR="00600D6E" w:rsidRPr="00E939E6" w:rsidRDefault="00600D6E" w:rsidP="00595637">
            <w:pPr>
              <w:pStyle w:val="ColumnHeading"/>
              <w:keepNext/>
            </w:pPr>
            <w:r w:rsidRPr="00E939E6">
              <w:t>Door de Commissie voorgestelde tekst</w:t>
            </w:r>
          </w:p>
        </w:tc>
        <w:tc>
          <w:tcPr>
            <w:tcW w:w="4876" w:type="dxa"/>
          </w:tcPr>
          <w:p w14:paraId="243B68AA" w14:textId="77777777" w:rsidR="00600D6E" w:rsidRPr="00E939E6" w:rsidRDefault="00600D6E" w:rsidP="00595637">
            <w:pPr>
              <w:pStyle w:val="ColumnHeading"/>
              <w:keepNext/>
            </w:pPr>
            <w:r w:rsidRPr="00E939E6">
              <w:t>Amendement</w:t>
            </w:r>
          </w:p>
        </w:tc>
      </w:tr>
      <w:tr w:rsidR="00600D6E" w:rsidRPr="00E939E6" w14:paraId="5E7ABE28" w14:textId="77777777" w:rsidTr="00595637">
        <w:trPr>
          <w:jc w:val="center"/>
        </w:trPr>
        <w:tc>
          <w:tcPr>
            <w:tcW w:w="4876" w:type="dxa"/>
          </w:tcPr>
          <w:p w14:paraId="0D11024E" w14:textId="77777777" w:rsidR="00600D6E" w:rsidRPr="00E939E6" w:rsidRDefault="00600D6E" w:rsidP="00595637">
            <w:pPr>
              <w:pStyle w:val="Normal6"/>
              <w:rPr>
                <w:lang w:val="nl-NL"/>
              </w:rPr>
            </w:pPr>
            <w:r w:rsidRPr="00E939E6">
              <w:rPr>
                <w:lang w:val="nl-NL"/>
              </w:rPr>
              <w:t>a)</w:t>
            </w:r>
            <w:r w:rsidRPr="00E939E6">
              <w:rPr>
                <w:lang w:val="nl-NL"/>
              </w:rPr>
              <w:tab/>
              <w:t xml:space="preserve">de betrokken melk of zuivelproducten worden door een lid van </w:t>
            </w:r>
            <w:r w:rsidRPr="00E939E6">
              <w:rPr>
                <w:lang w:val="nl-NL"/>
              </w:rPr>
              <w:lastRenderedPageBreak/>
              <w:t xml:space="preserve">een producentenorganisatie of coöperatie geleverd aan de producentenorganisatie of coöperatie waarbij dat lid is aangesloten, op voorwaarde dat in de statuten van die producentenorganisatie of coöperatie of in de bij deze statuten vastgestelde of daaruit voortvloeiende voorschriften en besluiten bepalingen zijn opgenomen </w:t>
            </w:r>
            <w:r w:rsidRPr="00E939E6">
              <w:rPr>
                <w:b/>
                <w:i/>
                <w:lang w:val="nl-NL"/>
              </w:rPr>
              <w:t>van</w:t>
            </w:r>
            <w:r w:rsidRPr="00E939E6">
              <w:rPr>
                <w:lang w:val="nl-NL"/>
              </w:rPr>
              <w:t xml:space="preserve"> vergelijkbare </w:t>
            </w:r>
            <w:r w:rsidRPr="00E939E6">
              <w:rPr>
                <w:b/>
                <w:i/>
                <w:lang w:val="nl-NL"/>
              </w:rPr>
              <w:t>strekking</w:t>
            </w:r>
            <w:r w:rsidRPr="00E939E6">
              <w:rPr>
                <w:lang w:val="nl-NL"/>
              </w:rPr>
              <w:t xml:space="preserve"> als het bepaalde in lid 4;</w:t>
            </w:r>
          </w:p>
        </w:tc>
        <w:tc>
          <w:tcPr>
            <w:tcW w:w="4876" w:type="dxa"/>
          </w:tcPr>
          <w:p w14:paraId="60920FF3" w14:textId="77777777" w:rsidR="00600D6E" w:rsidRPr="00E939E6" w:rsidRDefault="00600D6E" w:rsidP="00595637">
            <w:pPr>
              <w:pStyle w:val="Normal6"/>
              <w:rPr>
                <w:szCs w:val="24"/>
                <w:lang w:val="nl-NL"/>
              </w:rPr>
            </w:pPr>
            <w:r w:rsidRPr="00E939E6">
              <w:rPr>
                <w:lang w:val="nl-NL"/>
              </w:rPr>
              <w:lastRenderedPageBreak/>
              <w:t>a)</w:t>
            </w:r>
            <w:r w:rsidRPr="00E939E6">
              <w:rPr>
                <w:lang w:val="nl-NL"/>
              </w:rPr>
              <w:tab/>
              <w:t xml:space="preserve">de betrokken melk of zuivelproducten worden door een lid van </w:t>
            </w:r>
            <w:r w:rsidRPr="00E939E6">
              <w:rPr>
                <w:lang w:val="nl-NL"/>
              </w:rPr>
              <w:lastRenderedPageBreak/>
              <w:t xml:space="preserve">een producentenorganisatie of coöperatie geleverd aan de producentenorganisatie of coöperatie waarbij dat lid is aangesloten, op voorwaarde dat in de statuten van die producentenorganisatie of coöperatie of in de bij deze statuten vastgestelde of daaruit voortvloeiende voorschriften en besluiten bepalingen zijn opgenomen </w:t>
            </w:r>
            <w:r w:rsidRPr="00E939E6">
              <w:rPr>
                <w:b/>
                <w:i/>
                <w:lang w:val="nl-NL"/>
              </w:rPr>
              <w:t>die</w:t>
            </w:r>
            <w:r w:rsidRPr="00E939E6">
              <w:rPr>
                <w:lang w:val="nl-NL"/>
              </w:rPr>
              <w:t xml:space="preserve"> vergelijkbare </w:t>
            </w:r>
            <w:r w:rsidRPr="00E939E6">
              <w:rPr>
                <w:b/>
                <w:i/>
                <w:lang w:val="nl-NL"/>
              </w:rPr>
              <w:t>doelstellingen hebben</w:t>
            </w:r>
            <w:r w:rsidRPr="00E939E6">
              <w:rPr>
                <w:lang w:val="nl-NL"/>
              </w:rPr>
              <w:t xml:space="preserve"> als het bepaalde in lid 4;</w:t>
            </w:r>
          </w:p>
        </w:tc>
      </w:tr>
    </w:tbl>
    <w:p w14:paraId="25DDFF6A" w14:textId="77777777" w:rsidR="00600D6E" w:rsidRPr="00E939E6" w:rsidRDefault="00600D6E" w:rsidP="00600D6E"/>
    <w:p w14:paraId="509C5B26" w14:textId="77777777" w:rsidR="00600D6E" w:rsidRPr="00E939E6" w:rsidRDefault="00600D6E" w:rsidP="00600D6E">
      <w:pPr>
        <w:pStyle w:val="AmNumberTabs"/>
      </w:pPr>
      <w:r w:rsidRPr="00E939E6">
        <w:t>Amendement</w:t>
      </w:r>
      <w:r w:rsidRPr="00E939E6">
        <w:tab/>
      </w:r>
      <w:r w:rsidRPr="00E939E6">
        <w:tab/>
        <w:t>52</w:t>
      </w:r>
    </w:p>
    <w:p w14:paraId="1961B240" w14:textId="77777777" w:rsidR="00600D6E" w:rsidRPr="00E939E6" w:rsidRDefault="00600D6E" w:rsidP="00600D6E"/>
    <w:p w14:paraId="53FFF4E0" w14:textId="77777777" w:rsidR="00600D6E" w:rsidRPr="00E939E6" w:rsidRDefault="00600D6E" w:rsidP="00600D6E">
      <w:pPr>
        <w:pStyle w:val="NormalBold"/>
        <w:keepNext/>
      </w:pPr>
      <w:r w:rsidRPr="00E939E6">
        <w:t>Voorstel voor een verordening</w:t>
      </w:r>
    </w:p>
    <w:p w14:paraId="1D6214FC" w14:textId="77777777" w:rsidR="00600D6E" w:rsidRPr="00E939E6" w:rsidRDefault="00600D6E" w:rsidP="00600D6E">
      <w:pPr>
        <w:pStyle w:val="NormalBold"/>
      </w:pPr>
      <w:r w:rsidRPr="00E939E6">
        <w:t>Artikel 1 – alinea 1 – punt 2</w:t>
      </w:r>
    </w:p>
    <w:p w14:paraId="56CBD8B1" w14:textId="77777777" w:rsidR="00600D6E" w:rsidRPr="00E939E6" w:rsidRDefault="00600D6E" w:rsidP="00600D6E">
      <w:pPr>
        <w:keepNext/>
      </w:pPr>
      <w:r w:rsidRPr="00E939E6">
        <w:t>Verordening (EU) nr. 1308/2013</w:t>
      </w:r>
    </w:p>
    <w:p w14:paraId="6544F3A3" w14:textId="77777777" w:rsidR="00600D6E" w:rsidRPr="00E939E6" w:rsidRDefault="00600D6E" w:rsidP="00600D6E">
      <w:r w:rsidRPr="00E939E6">
        <w:t>Artikel 148 – lid 5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A42A303" w14:textId="77777777" w:rsidTr="00595637">
        <w:trPr>
          <w:jc w:val="center"/>
        </w:trPr>
        <w:tc>
          <w:tcPr>
            <w:tcW w:w="9752" w:type="dxa"/>
            <w:gridSpan w:val="2"/>
          </w:tcPr>
          <w:p w14:paraId="21439F4A" w14:textId="77777777" w:rsidR="00600D6E" w:rsidRPr="00E939E6" w:rsidRDefault="00600D6E" w:rsidP="00595637">
            <w:pPr>
              <w:keepNext/>
            </w:pPr>
          </w:p>
        </w:tc>
      </w:tr>
      <w:tr w:rsidR="00600D6E" w:rsidRPr="00E939E6" w14:paraId="03E46900" w14:textId="77777777" w:rsidTr="00595637">
        <w:trPr>
          <w:jc w:val="center"/>
        </w:trPr>
        <w:tc>
          <w:tcPr>
            <w:tcW w:w="4876" w:type="dxa"/>
          </w:tcPr>
          <w:p w14:paraId="29748EB8" w14:textId="77777777" w:rsidR="00600D6E" w:rsidRPr="00E939E6" w:rsidRDefault="00600D6E" w:rsidP="00595637">
            <w:pPr>
              <w:pStyle w:val="ColumnHeading"/>
              <w:keepNext/>
            </w:pPr>
            <w:r w:rsidRPr="00E939E6">
              <w:t>Door de Commissie voorgestelde tekst</w:t>
            </w:r>
          </w:p>
        </w:tc>
        <w:tc>
          <w:tcPr>
            <w:tcW w:w="4876" w:type="dxa"/>
          </w:tcPr>
          <w:p w14:paraId="77940082" w14:textId="77777777" w:rsidR="00600D6E" w:rsidRPr="00E939E6" w:rsidRDefault="00600D6E" w:rsidP="00595637">
            <w:pPr>
              <w:pStyle w:val="ColumnHeading"/>
              <w:keepNext/>
            </w:pPr>
            <w:r w:rsidRPr="00E939E6">
              <w:t>Amendement</w:t>
            </w:r>
          </w:p>
        </w:tc>
      </w:tr>
      <w:tr w:rsidR="00600D6E" w:rsidRPr="00E939E6" w14:paraId="10ACECC3" w14:textId="77777777" w:rsidTr="00595637">
        <w:trPr>
          <w:jc w:val="center"/>
        </w:trPr>
        <w:tc>
          <w:tcPr>
            <w:tcW w:w="4876" w:type="dxa"/>
          </w:tcPr>
          <w:p w14:paraId="6C9CDC85" w14:textId="77777777" w:rsidR="00600D6E" w:rsidRPr="00E939E6" w:rsidRDefault="00600D6E" w:rsidP="00595637">
            <w:pPr>
              <w:pStyle w:val="Normal6"/>
              <w:rPr>
                <w:lang w:val="nl-NL"/>
              </w:rPr>
            </w:pPr>
            <w:r w:rsidRPr="00E939E6">
              <w:rPr>
                <w:b/>
                <w:i/>
                <w:lang w:val="nl-NL"/>
              </w:rPr>
              <w:t>b)</w:t>
            </w:r>
            <w:r w:rsidRPr="00E939E6">
              <w:rPr>
                <w:b/>
                <w:i/>
                <w:lang w:val="nl-NL"/>
              </w:rPr>
              <w:tab/>
              <w:t>de eerste koper van melk of zuivelproducten is een kleine of micro-onderneming in de zin van Aanbeveling 2003/361/EG;</w:t>
            </w:r>
          </w:p>
        </w:tc>
        <w:tc>
          <w:tcPr>
            <w:tcW w:w="4876" w:type="dxa"/>
          </w:tcPr>
          <w:p w14:paraId="58C4CB02" w14:textId="77777777" w:rsidR="00600D6E" w:rsidRPr="00E939E6" w:rsidRDefault="00600D6E" w:rsidP="00595637">
            <w:pPr>
              <w:pStyle w:val="Normal6"/>
              <w:rPr>
                <w:szCs w:val="24"/>
                <w:lang w:val="nl-NL"/>
              </w:rPr>
            </w:pPr>
            <w:r w:rsidRPr="00E939E6">
              <w:rPr>
                <w:b/>
                <w:i/>
                <w:lang w:val="nl-NL"/>
              </w:rPr>
              <w:t>schrappen</w:t>
            </w:r>
          </w:p>
        </w:tc>
      </w:tr>
      <w:tr w:rsidR="00600D6E" w:rsidRPr="00E939E6" w14:paraId="7C0812E5" w14:textId="77777777" w:rsidTr="00595637">
        <w:trPr>
          <w:jc w:val="center"/>
        </w:trPr>
        <w:tc>
          <w:tcPr>
            <w:tcW w:w="4876" w:type="dxa"/>
          </w:tcPr>
          <w:p w14:paraId="5503B0EE" w14:textId="77777777" w:rsidR="00600D6E" w:rsidRPr="00E939E6" w:rsidRDefault="00600D6E" w:rsidP="00595637">
            <w:pPr>
              <w:pStyle w:val="Normal6"/>
              <w:rPr>
                <w:lang w:val="nl-NL"/>
              </w:rPr>
            </w:pPr>
            <w:r w:rsidRPr="00E939E6">
              <w:rPr>
                <w:b/>
                <w:i/>
                <w:lang w:val="nl-NL"/>
              </w:rPr>
              <w:t>__________________</w:t>
            </w:r>
          </w:p>
        </w:tc>
        <w:tc>
          <w:tcPr>
            <w:tcW w:w="4876" w:type="dxa"/>
          </w:tcPr>
          <w:p w14:paraId="09A78E3B" w14:textId="77777777" w:rsidR="00600D6E" w:rsidRPr="00E939E6" w:rsidRDefault="00600D6E" w:rsidP="00595637">
            <w:pPr>
              <w:pStyle w:val="Normal6"/>
              <w:rPr>
                <w:szCs w:val="24"/>
                <w:lang w:val="nl-NL"/>
              </w:rPr>
            </w:pPr>
          </w:p>
        </w:tc>
      </w:tr>
      <w:tr w:rsidR="00600D6E" w:rsidRPr="00E939E6" w14:paraId="3F5B321B" w14:textId="77777777" w:rsidTr="00595637">
        <w:trPr>
          <w:jc w:val="center"/>
        </w:trPr>
        <w:tc>
          <w:tcPr>
            <w:tcW w:w="4876" w:type="dxa"/>
          </w:tcPr>
          <w:p w14:paraId="5CC9D480" w14:textId="77777777" w:rsidR="00600D6E" w:rsidRPr="00E939E6" w:rsidRDefault="00600D6E" w:rsidP="00595637">
            <w:pPr>
              <w:pStyle w:val="Normal6"/>
              <w:rPr>
                <w:lang w:val="nl-NL"/>
              </w:rPr>
            </w:pPr>
            <w:r w:rsidRPr="00E939E6">
              <w:rPr>
                <w:b/>
                <w:i/>
                <w:lang w:val="nl-NL"/>
              </w:rPr>
              <w:t>Aanbeveling van de Commissie van 6 mei 2003 betreffende de definitie van kleine, middelgrote en micro-ondernemingen (PB L 124 van 20.5.2003, blz. 36, ELI: http://data.europa.eu/eli/reco/2003/361/oj).</w:t>
            </w:r>
          </w:p>
        </w:tc>
        <w:tc>
          <w:tcPr>
            <w:tcW w:w="4876" w:type="dxa"/>
          </w:tcPr>
          <w:p w14:paraId="45EA0F56" w14:textId="77777777" w:rsidR="00600D6E" w:rsidRPr="00E939E6" w:rsidRDefault="00600D6E" w:rsidP="00595637">
            <w:pPr>
              <w:pStyle w:val="Normal6"/>
              <w:rPr>
                <w:szCs w:val="24"/>
                <w:lang w:val="nl-NL"/>
              </w:rPr>
            </w:pPr>
          </w:p>
        </w:tc>
      </w:tr>
    </w:tbl>
    <w:p w14:paraId="289E03D0" w14:textId="77777777" w:rsidR="00600D6E" w:rsidRPr="00E939E6" w:rsidRDefault="00600D6E" w:rsidP="00600D6E"/>
    <w:p w14:paraId="5104F969" w14:textId="77777777" w:rsidR="00600D6E" w:rsidRPr="00E939E6" w:rsidRDefault="00600D6E" w:rsidP="00600D6E">
      <w:pPr>
        <w:pStyle w:val="AmNumberTabs"/>
      </w:pPr>
      <w:r w:rsidRPr="00E939E6">
        <w:t>Amendement</w:t>
      </w:r>
      <w:r w:rsidRPr="00E939E6">
        <w:tab/>
      </w:r>
      <w:r w:rsidRPr="00E939E6">
        <w:tab/>
        <w:t>53</w:t>
      </w:r>
    </w:p>
    <w:p w14:paraId="46E1097C" w14:textId="77777777" w:rsidR="00600D6E" w:rsidRPr="00E939E6" w:rsidRDefault="00600D6E" w:rsidP="00600D6E"/>
    <w:p w14:paraId="4235B9CE" w14:textId="77777777" w:rsidR="00600D6E" w:rsidRPr="00E939E6" w:rsidRDefault="00600D6E" w:rsidP="00600D6E">
      <w:pPr>
        <w:pStyle w:val="NormalBold"/>
        <w:keepNext/>
      </w:pPr>
      <w:r w:rsidRPr="00E939E6">
        <w:t>Voorstel voor een verordening</w:t>
      </w:r>
    </w:p>
    <w:p w14:paraId="2225F2EC" w14:textId="77777777" w:rsidR="00600D6E" w:rsidRPr="00E939E6" w:rsidRDefault="00600D6E" w:rsidP="00600D6E">
      <w:pPr>
        <w:pStyle w:val="NormalBold"/>
      </w:pPr>
      <w:r w:rsidRPr="00E939E6">
        <w:t>Artikel 1 – alinea 1 – punt 2</w:t>
      </w:r>
    </w:p>
    <w:p w14:paraId="24E50E78" w14:textId="77777777" w:rsidR="00600D6E" w:rsidRPr="00E939E6" w:rsidRDefault="00600D6E" w:rsidP="00600D6E">
      <w:pPr>
        <w:keepNext/>
      </w:pPr>
      <w:r w:rsidRPr="00E939E6">
        <w:t>Verordening (EU) nr. 1308/2013</w:t>
      </w:r>
    </w:p>
    <w:p w14:paraId="0268D70E" w14:textId="77777777" w:rsidR="00600D6E" w:rsidRPr="00E939E6" w:rsidRDefault="00600D6E" w:rsidP="00600D6E">
      <w:r w:rsidRPr="00E939E6">
        <w:t>Artikel 148 – lid 5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806D7C4" w14:textId="77777777" w:rsidTr="00595637">
        <w:trPr>
          <w:jc w:val="center"/>
        </w:trPr>
        <w:tc>
          <w:tcPr>
            <w:tcW w:w="9752" w:type="dxa"/>
            <w:gridSpan w:val="2"/>
          </w:tcPr>
          <w:p w14:paraId="0B0EF62D" w14:textId="77777777" w:rsidR="00600D6E" w:rsidRPr="00E939E6" w:rsidRDefault="00600D6E" w:rsidP="00595637">
            <w:pPr>
              <w:keepNext/>
            </w:pPr>
          </w:p>
        </w:tc>
      </w:tr>
      <w:tr w:rsidR="00600D6E" w:rsidRPr="00E939E6" w14:paraId="1DD57376" w14:textId="77777777" w:rsidTr="00595637">
        <w:trPr>
          <w:jc w:val="center"/>
        </w:trPr>
        <w:tc>
          <w:tcPr>
            <w:tcW w:w="4876" w:type="dxa"/>
          </w:tcPr>
          <w:p w14:paraId="19906C9D" w14:textId="77777777" w:rsidR="00600D6E" w:rsidRPr="00E939E6" w:rsidRDefault="00600D6E" w:rsidP="00595637">
            <w:pPr>
              <w:pStyle w:val="ColumnHeading"/>
              <w:keepNext/>
            </w:pPr>
            <w:r w:rsidRPr="00E939E6">
              <w:t>Door de Commissie voorgestelde tekst</w:t>
            </w:r>
          </w:p>
        </w:tc>
        <w:tc>
          <w:tcPr>
            <w:tcW w:w="4876" w:type="dxa"/>
          </w:tcPr>
          <w:p w14:paraId="54A3753C" w14:textId="77777777" w:rsidR="00600D6E" w:rsidRPr="00E939E6" w:rsidRDefault="00600D6E" w:rsidP="00595637">
            <w:pPr>
              <w:pStyle w:val="ColumnHeading"/>
              <w:keepNext/>
            </w:pPr>
            <w:r w:rsidRPr="00E939E6">
              <w:t>Amendement</w:t>
            </w:r>
          </w:p>
        </w:tc>
      </w:tr>
      <w:tr w:rsidR="00600D6E" w:rsidRPr="00E939E6" w14:paraId="67A8775F" w14:textId="77777777" w:rsidTr="00595637">
        <w:trPr>
          <w:jc w:val="center"/>
        </w:trPr>
        <w:tc>
          <w:tcPr>
            <w:tcW w:w="4876" w:type="dxa"/>
          </w:tcPr>
          <w:p w14:paraId="20BB4897" w14:textId="77777777" w:rsidR="00600D6E" w:rsidRPr="00E939E6" w:rsidRDefault="00600D6E" w:rsidP="00595637">
            <w:pPr>
              <w:pStyle w:val="Normal6"/>
              <w:rPr>
                <w:lang w:val="nl-NL"/>
              </w:rPr>
            </w:pPr>
            <w:r w:rsidRPr="00E939E6">
              <w:rPr>
                <w:b/>
                <w:i/>
                <w:lang w:val="nl-NL"/>
              </w:rPr>
              <w:t>c)</w:t>
            </w:r>
            <w:r w:rsidRPr="00E939E6">
              <w:rPr>
                <w:b/>
                <w:i/>
                <w:lang w:val="nl-NL"/>
              </w:rPr>
              <w:tab/>
              <w:t>de levering en de betaling van de melk of zuivelproducten vinden gelijktijdig plaats;</w:t>
            </w:r>
          </w:p>
        </w:tc>
        <w:tc>
          <w:tcPr>
            <w:tcW w:w="4876" w:type="dxa"/>
          </w:tcPr>
          <w:p w14:paraId="4BDC90B6" w14:textId="77777777" w:rsidR="00600D6E" w:rsidRPr="00E939E6" w:rsidRDefault="00600D6E" w:rsidP="00595637">
            <w:pPr>
              <w:pStyle w:val="Normal6"/>
              <w:rPr>
                <w:szCs w:val="24"/>
                <w:lang w:val="nl-NL"/>
              </w:rPr>
            </w:pPr>
            <w:r w:rsidRPr="00E939E6">
              <w:rPr>
                <w:b/>
                <w:i/>
                <w:lang w:val="nl-NL"/>
              </w:rPr>
              <w:t>schrappen</w:t>
            </w:r>
          </w:p>
        </w:tc>
      </w:tr>
    </w:tbl>
    <w:p w14:paraId="44F86EDF" w14:textId="77777777" w:rsidR="00600D6E" w:rsidRPr="00E939E6" w:rsidRDefault="00600D6E" w:rsidP="00600D6E"/>
    <w:p w14:paraId="09C2486B" w14:textId="77777777" w:rsidR="00600D6E" w:rsidRPr="00E939E6" w:rsidRDefault="00600D6E" w:rsidP="00600D6E">
      <w:pPr>
        <w:pStyle w:val="AmNumberTabs"/>
      </w:pPr>
      <w:r w:rsidRPr="00E939E6">
        <w:t>Amendement</w:t>
      </w:r>
      <w:r w:rsidRPr="00E939E6">
        <w:tab/>
      </w:r>
      <w:r w:rsidRPr="00E939E6">
        <w:tab/>
        <w:t>54</w:t>
      </w:r>
    </w:p>
    <w:p w14:paraId="7D60D775" w14:textId="77777777" w:rsidR="00600D6E" w:rsidRPr="00E939E6" w:rsidRDefault="00600D6E" w:rsidP="00600D6E"/>
    <w:p w14:paraId="07369240" w14:textId="77777777" w:rsidR="00600D6E" w:rsidRPr="00E939E6" w:rsidRDefault="00600D6E" w:rsidP="00600D6E">
      <w:pPr>
        <w:pStyle w:val="NormalBold"/>
        <w:keepNext/>
      </w:pPr>
      <w:r w:rsidRPr="00E939E6">
        <w:t>Voorstel voor een verordening</w:t>
      </w:r>
    </w:p>
    <w:p w14:paraId="539566B5" w14:textId="77777777" w:rsidR="00600D6E" w:rsidRPr="00E939E6" w:rsidRDefault="00600D6E" w:rsidP="00600D6E">
      <w:pPr>
        <w:pStyle w:val="NormalBold"/>
      </w:pPr>
      <w:r w:rsidRPr="00E939E6">
        <w:t>Artikel 1 – alinea 1 – punt 2</w:t>
      </w:r>
    </w:p>
    <w:p w14:paraId="25921635" w14:textId="77777777" w:rsidR="00600D6E" w:rsidRPr="00E939E6" w:rsidRDefault="00600D6E" w:rsidP="00600D6E">
      <w:pPr>
        <w:keepNext/>
      </w:pPr>
      <w:r w:rsidRPr="00E939E6">
        <w:t>Verordening (EU) nr. 1308/2013</w:t>
      </w:r>
    </w:p>
    <w:p w14:paraId="706AAAAB" w14:textId="77777777" w:rsidR="00600D6E" w:rsidRPr="00E939E6" w:rsidRDefault="00600D6E" w:rsidP="00600D6E">
      <w:r w:rsidRPr="00E939E6">
        <w:t>Artikel 148 – lid 6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D5F391D" w14:textId="77777777" w:rsidTr="00595637">
        <w:trPr>
          <w:jc w:val="center"/>
        </w:trPr>
        <w:tc>
          <w:tcPr>
            <w:tcW w:w="9752" w:type="dxa"/>
            <w:gridSpan w:val="2"/>
          </w:tcPr>
          <w:p w14:paraId="472263E6" w14:textId="77777777" w:rsidR="00600D6E" w:rsidRPr="00E939E6" w:rsidRDefault="00600D6E" w:rsidP="00595637">
            <w:pPr>
              <w:keepNext/>
            </w:pPr>
          </w:p>
        </w:tc>
      </w:tr>
      <w:tr w:rsidR="00600D6E" w:rsidRPr="00E939E6" w14:paraId="5007A435" w14:textId="77777777" w:rsidTr="00595637">
        <w:trPr>
          <w:jc w:val="center"/>
        </w:trPr>
        <w:tc>
          <w:tcPr>
            <w:tcW w:w="4876" w:type="dxa"/>
          </w:tcPr>
          <w:p w14:paraId="191EB6C0" w14:textId="77777777" w:rsidR="00600D6E" w:rsidRPr="00E939E6" w:rsidRDefault="00600D6E" w:rsidP="00595637">
            <w:pPr>
              <w:pStyle w:val="ColumnHeading"/>
              <w:keepNext/>
            </w:pPr>
            <w:r w:rsidRPr="00E939E6">
              <w:t>Door de Commissie voorgestelde tekst</w:t>
            </w:r>
          </w:p>
        </w:tc>
        <w:tc>
          <w:tcPr>
            <w:tcW w:w="4876" w:type="dxa"/>
          </w:tcPr>
          <w:p w14:paraId="4A55937B" w14:textId="77777777" w:rsidR="00600D6E" w:rsidRPr="00E939E6" w:rsidRDefault="00600D6E" w:rsidP="00595637">
            <w:pPr>
              <w:pStyle w:val="ColumnHeading"/>
              <w:keepNext/>
            </w:pPr>
            <w:r w:rsidRPr="00E939E6">
              <w:t>Amendement</w:t>
            </w:r>
          </w:p>
        </w:tc>
      </w:tr>
      <w:tr w:rsidR="00600D6E" w:rsidRPr="00E939E6" w14:paraId="68E30A99" w14:textId="77777777" w:rsidTr="00595637">
        <w:trPr>
          <w:jc w:val="center"/>
        </w:trPr>
        <w:tc>
          <w:tcPr>
            <w:tcW w:w="4876" w:type="dxa"/>
          </w:tcPr>
          <w:p w14:paraId="50336CE1" w14:textId="77777777" w:rsidR="00600D6E" w:rsidRPr="00E939E6" w:rsidRDefault="00600D6E" w:rsidP="00595637">
            <w:pPr>
              <w:pStyle w:val="Normal6"/>
              <w:rPr>
                <w:lang w:val="nl-NL"/>
              </w:rPr>
            </w:pPr>
            <w:r w:rsidRPr="00E939E6">
              <w:rPr>
                <w:lang w:val="nl-NL"/>
              </w:rPr>
              <w:t>a)</w:t>
            </w:r>
            <w:r w:rsidRPr="00E939E6">
              <w:rPr>
                <w:lang w:val="nl-NL"/>
              </w:rPr>
              <w:tab/>
              <w:t xml:space="preserve">de levering heeft betrekking op producten waarvan de waarde gelijk is aan of lager is dan een door de lidstaat te bepalen drempel, die niet hoger mag zijn dan </w:t>
            </w:r>
            <w:r w:rsidRPr="00E939E6">
              <w:rPr>
                <w:b/>
                <w:i/>
                <w:lang w:val="nl-NL"/>
              </w:rPr>
              <w:t>10</w:t>
            </w:r>
            <w:r w:rsidRPr="00E939E6">
              <w:rPr>
                <w:lang w:val="nl-NL"/>
              </w:rPr>
              <w:t> 000 EUR;</w:t>
            </w:r>
          </w:p>
        </w:tc>
        <w:tc>
          <w:tcPr>
            <w:tcW w:w="4876" w:type="dxa"/>
          </w:tcPr>
          <w:p w14:paraId="5FE4D598" w14:textId="77777777" w:rsidR="00600D6E" w:rsidRPr="00E939E6" w:rsidRDefault="00600D6E" w:rsidP="00595637">
            <w:pPr>
              <w:pStyle w:val="Normal6"/>
              <w:rPr>
                <w:szCs w:val="24"/>
                <w:lang w:val="nl-NL"/>
              </w:rPr>
            </w:pPr>
            <w:r w:rsidRPr="00E939E6">
              <w:rPr>
                <w:lang w:val="nl-NL"/>
              </w:rPr>
              <w:t>a)</w:t>
            </w:r>
            <w:r w:rsidRPr="00E939E6">
              <w:rPr>
                <w:lang w:val="nl-NL"/>
              </w:rPr>
              <w:tab/>
              <w:t xml:space="preserve">de levering heeft betrekking op producten waarvan de waarde gelijk is aan of lager is dan een door de lidstaat te bepalen drempel, die niet hoger mag zijn dan </w:t>
            </w:r>
            <w:r w:rsidRPr="00E939E6">
              <w:rPr>
                <w:b/>
                <w:bCs/>
                <w:i/>
                <w:iCs/>
                <w:lang w:val="nl-NL"/>
              </w:rPr>
              <w:t>4 000</w:t>
            </w:r>
            <w:r w:rsidRPr="00E939E6">
              <w:rPr>
                <w:lang w:val="nl-NL"/>
              </w:rPr>
              <w:t> EUR;</w:t>
            </w:r>
          </w:p>
        </w:tc>
      </w:tr>
    </w:tbl>
    <w:p w14:paraId="691A7C60" w14:textId="77777777" w:rsidR="00600D6E" w:rsidRPr="00E939E6" w:rsidRDefault="00600D6E" w:rsidP="00600D6E"/>
    <w:p w14:paraId="38226530" w14:textId="77777777" w:rsidR="00600D6E" w:rsidRPr="00E939E6" w:rsidRDefault="00600D6E" w:rsidP="00600D6E">
      <w:pPr>
        <w:pStyle w:val="AmNumberTabs"/>
      </w:pPr>
      <w:r w:rsidRPr="00E939E6">
        <w:t>Amendement</w:t>
      </w:r>
      <w:r w:rsidRPr="00E939E6">
        <w:tab/>
      </w:r>
      <w:r w:rsidRPr="00E939E6">
        <w:tab/>
        <w:t>55</w:t>
      </w:r>
    </w:p>
    <w:p w14:paraId="1A90B503" w14:textId="77777777" w:rsidR="00600D6E" w:rsidRPr="00E939E6" w:rsidRDefault="00600D6E" w:rsidP="00600D6E"/>
    <w:p w14:paraId="3C7CEE03" w14:textId="77777777" w:rsidR="00600D6E" w:rsidRPr="00E939E6" w:rsidRDefault="00600D6E" w:rsidP="00600D6E">
      <w:pPr>
        <w:pStyle w:val="NormalBold"/>
        <w:keepNext/>
      </w:pPr>
      <w:r w:rsidRPr="00E939E6">
        <w:t>Voorstel voor een verordening</w:t>
      </w:r>
    </w:p>
    <w:p w14:paraId="1FC3AC3A" w14:textId="77777777" w:rsidR="00600D6E" w:rsidRPr="00E939E6" w:rsidRDefault="00600D6E" w:rsidP="00600D6E">
      <w:pPr>
        <w:pStyle w:val="NormalBold"/>
      </w:pPr>
      <w:r w:rsidRPr="00E939E6">
        <w:t>Artikel 1 – alinea 1 – punt 2</w:t>
      </w:r>
    </w:p>
    <w:p w14:paraId="30B2FD52" w14:textId="77777777" w:rsidR="00600D6E" w:rsidRPr="00E939E6" w:rsidRDefault="00600D6E" w:rsidP="00600D6E">
      <w:pPr>
        <w:keepNext/>
      </w:pPr>
      <w:r w:rsidRPr="00E939E6">
        <w:t>Verordening (EU) nr. 1308/2013</w:t>
      </w:r>
    </w:p>
    <w:p w14:paraId="5DACFADE" w14:textId="77777777" w:rsidR="00600D6E" w:rsidRPr="00E939E6" w:rsidRDefault="00600D6E" w:rsidP="00600D6E">
      <w:r w:rsidRPr="00E939E6">
        <w:t>Artikel 148 – lid 6 – punt a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EF54C33" w14:textId="77777777" w:rsidTr="00595637">
        <w:trPr>
          <w:jc w:val="center"/>
        </w:trPr>
        <w:tc>
          <w:tcPr>
            <w:tcW w:w="9752" w:type="dxa"/>
            <w:gridSpan w:val="2"/>
          </w:tcPr>
          <w:p w14:paraId="50210CCF" w14:textId="77777777" w:rsidR="00600D6E" w:rsidRPr="00E939E6" w:rsidRDefault="00600D6E" w:rsidP="00595637">
            <w:pPr>
              <w:keepNext/>
            </w:pPr>
          </w:p>
        </w:tc>
      </w:tr>
      <w:tr w:rsidR="00600D6E" w:rsidRPr="00E939E6" w14:paraId="1B98F13B" w14:textId="77777777" w:rsidTr="00595637">
        <w:trPr>
          <w:jc w:val="center"/>
        </w:trPr>
        <w:tc>
          <w:tcPr>
            <w:tcW w:w="4876" w:type="dxa"/>
          </w:tcPr>
          <w:p w14:paraId="437902B0" w14:textId="77777777" w:rsidR="00600D6E" w:rsidRPr="00E939E6" w:rsidRDefault="00600D6E" w:rsidP="00595637">
            <w:pPr>
              <w:pStyle w:val="ColumnHeading"/>
              <w:keepNext/>
            </w:pPr>
            <w:r w:rsidRPr="00E939E6">
              <w:t>Door de Commissie voorgestelde tekst</w:t>
            </w:r>
          </w:p>
        </w:tc>
        <w:tc>
          <w:tcPr>
            <w:tcW w:w="4876" w:type="dxa"/>
          </w:tcPr>
          <w:p w14:paraId="146902B1" w14:textId="77777777" w:rsidR="00600D6E" w:rsidRPr="00E939E6" w:rsidRDefault="00600D6E" w:rsidP="00595637">
            <w:pPr>
              <w:pStyle w:val="ColumnHeading"/>
              <w:keepNext/>
            </w:pPr>
            <w:r w:rsidRPr="00E939E6">
              <w:t>Amendement</w:t>
            </w:r>
          </w:p>
        </w:tc>
      </w:tr>
      <w:tr w:rsidR="00600D6E" w:rsidRPr="00E939E6" w14:paraId="2F7FCF98" w14:textId="77777777" w:rsidTr="00595637">
        <w:trPr>
          <w:jc w:val="center"/>
        </w:trPr>
        <w:tc>
          <w:tcPr>
            <w:tcW w:w="4876" w:type="dxa"/>
          </w:tcPr>
          <w:p w14:paraId="556B2F5C" w14:textId="77777777" w:rsidR="00600D6E" w:rsidRPr="00E939E6" w:rsidRDefault="00600D6E" w:rsidP="00595637">
            <w:pPr>
              <w:pStyle w:val="Normal6"/>
              <w:rPr>
                <w:lang w:val="nl-NL"/>
              </w:rPr>
            </w:pPr>
          </w:p>
        </w:tc>
        <w:tc>
          <w:tcPr>
            <w:tcW w:w="4876" w:type="dxa"/>
          </w:tcPr>
          <w:p w14:paraId="0C04CED7" w14:textId="77777777" w:rsidR="00600D6E" w:rsidRPr="00E939E6" w:rsidRDefault="00600D6E" w:rsidP="00595637">
            <w:pPr>
              <w:pStyle w:val="Normal6"/>
              <w:rPr>
                <w:szCs w:val="24"/>
                <w:lang w:val="nl-NL"/>
              </w:rPr>
            </w:pPr>
            <w:r w:rsidRPr="00E939E6">
              <w:rPr>
                <w:b/>
                <w:i/>
                <w:lang w:val="nl-NL"/>
              </w:rPr>
              <w:t>a bis)</w:t>
            </w:r>
            <w:r w:rsidRPr="00E939E6">
              <w:rPr>
                <w:b/>
                <w:i/>
                <w:lang w:val="nl-NL"/>
              </w:rPr>
              <w:tab/>
              <w:t>de eerste koper van melk of zuivelproducten is een kleine of micro-onderneming in de zin van Aanbeveling 2003/361/EG;</w:t>
            </w:r>
          </w:p>
        </w:tc>
      </w:tr>
    </w:tbl>
    <w:p w14:paraId="554BCA9E" w14:textId="77777777" w:rsidR="00600D6E" w:rsidRPr="00E939E6" w:rsidRDefault="00600D6E" w:rsidP="00600D6E"/>
    <w:p w14:paraId="57A8E56A" w14:textId="77777777" w:rsidR="00600D6E" w:rsidRPr="00E939E6" w:rsidRDefault="00600D6E" w:rsidP="00600D6E">
      <w:pPr>
        <w:pStyle w:val="AmNumberTabs"/>
      </w:pPr>
      <w:r w:rsidRPr="00E939E6">
        <w:t>Amendement</w:t>
      </w:r>
      <w:r w:rsidRPr="00E939E6">
        <w:tab/>
      </w:r>
      <w:r w:rsidRPr="00E939E6">
        <w:tab/>
        <w:t>56</w:t>
      </w:r>
    </w:p>
    <w:p w14:paraId="0576016E" w14:textId="77777777" w:rsidR="00600D6E" w:rsidRPr="00E939E6" w:rsidRDefault="00600D6E" w:rsidP="00600D6E"/>
    <w:p w14:paraId="1B219E59" w14:textId="77777777" w:rsidR="00600D6E" w:rsidRPr="00E939E6" w:rsidRDefault="00600D6E" w:rsidP="00600D6E">
      <w:pPr>
        <w:pStyle w:val="NormalBold"/>
        <w:keepNext/>
      </w:pPr>
      <w:r w:rsidRPr="00E939E6">
        <w:t>Voorstel voor een verordening</w:t>
      </w:r>
    </w:p>
    <w:p w14:paraId="73C47773" w14:textId="77777777" w:rsidR="00600D6E" w:rsidRPr="00E939E6" w:rsidRDefault="00600D6E" w:rsidP="00600D6E">
      <w:pPr>
        <w:pStyle w:val="NormalBold"/>
      </w:pPr>
      <w:r w:rsidRPr="00E939E6">
        <w:t>Artikel 1 – alinea 1 – punt 2</w:t>
      </w:r>
    </w:p>
    <w:p w14:paraId="53275CAE" w14:textId="77777777" w:rsidR="00600D6E" w:rsidRPr="00E939E6" w:rsidRDefault="00600D6E" w:rsidP="00600D6E">
      <w:pPr>
        <w:keepNext/>
      </w:pPr>
      <w:r w:rsidRPr="00E939E6">
        <w:t>Verordening (EU) nr. 1308/2013</w:t>
      </w:r>
    </w:p>
    <w:p w14:paraId="281B5A40" w14:textId="77777777" w:rsidR="00600D6E" w:rsidRPr="00E939E6" w:rsidRDefault="00600D6E" w:rsidP="00600D6E">
      <w:r w:rsidRPr="00E939E6">
        <w:t>Artikel 148 – lid 6 – punt a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A25AF56" w14:textId="77777777" w:rsidTr="00595637">
        <w:trPr>
          <w:jc w:val="center"/>
        </w:trPr>
        <w:tc>
          <w:tcPr>
            <w:tcW w:w="9752" w:type="dxa"/>
            <w:gridSpan w:val="2"/>
          </w:tcPr>
          <w:p w14:paraId="3C621753" w14:textId="77777777" w:rsidR="00600D6E" w:rsidRPr="00E939E6" w:rsidRDefault="00600D6E" w:rsidP="00595637">
            <w:pPr>
              <w:keepNext/>
            </w:pPr>
          </w:p>
        </w:tc>
      </w:tr>
      <w:tr w:rsidR="00600D6E" w:rsidRPr="00E939E6" w14:paraId="6E4D208A" w14:textId="77777777" w:rsidTr="00595637">
        <w:trPr>
          <w:jc w:val="center"/>
        </w:trPr>
        <w:tc>
          <w:tcPr>
            <w:tcW w:w="4876" w:type="dxa"/>
          </w:tcPr>
          <w:p w14:paraId="32C42419" w14:textId="77777777" w:rsidR="00600D6E" w:rsidRPr="00E939E6" w:rsidRDefault="00600D6E" w:rsidP="00595637">
            <w:pPr>
              <w:pStyle w:val="ColumnHeading"/>
              <w:keepNext/>
            </w:pPr>
            <w:r w:rsidRPr="00E939E6">
              <w:t>Door de Commissie voorgestelde tekst</w:t>
            </w:r>
          </w:p>
        </w:tc>
        <w:tc>
          <w:tcPr>
            <w:tcW w:w="4876" w:type="dxa"/>
          </w:tcPr>
          <w:p w14:paraId="29A9B337" w14:textId="77777777" w:rsidR="00600D6E" w:rsidRPr="00E939E6" w:rsidRDefault="00600D6E" w:rsidP="00595637">
            <w:pPr>
              <w:pStyle w:val="ColumnHeading"/>
              <w:keepNext/>
            </w:pPr>
            <w:r w:rsidRPr="00E939E6">
              <w:t>Amendement</w:t>
            </w:r>
          </w:p>
        </w:tc>
      </w:tr>
      <w:tr w:rsidR="00600D6E" w:rsidRPr="00E939E6" w14:paraId="48B6FA3C" w14:textId="77777777" w:rsidTr="00595637">
        <w:trPr>
          <w:jc w:val="center"/>
        </w:trPr>
        <w:tc>
          <w:tcPr>
            <w:tcW w:w="4876" w:type="dxa"/>
          </w:tcPr>
          <w:p w14:paraId="1FE64CFD" w14:textId="77777777" w:rsidR="00600D6E" w:rsidRPr="00E939E6" w:rsidRDefault="00600D6E" w:rsidP="00595637">
            <w:pPr>
              <w:pStyle w:val="Normal6"/>
              <w:rPr>
                <w:lang w:val="nl-NL"/>
              </w:rPr>
            </w:pPr>
          </w:p>
        </w:tc>
        <w:tc>
          <w:tcPr>
            <w:tcW w:w="4876" w:type="dxa"/>
          </w:tcPr>
          <w:p w14:paraId="61244D51" w14:textId="77777777" w:rsidR="00600D6E" w:rsidRPr="00E939E6" w:rsidRDefault="00600D6E" w:rsidP="00595637">
            <w:pPr>
              <w:pStyle w:val="Normal6"/>
              <w:rPr>
                <w:szCs w:val="24"/>
                <w:lang w:val="nl-NL"/>
              </w:rPr>
            </w:pPr>
            <w:r w:rsidRPr="00E939E6">
              <w:rPr>
                <w:b/>
                <w:i/>
                <w:lang w:val="nl-NL"/>
              </w:rPr>
              <w:t>a ter)</w:t>
            </w:r>
            <w:r w:rsidRPr="00E939E6">
              <w:rPr>
                <w:b/>
                <w:i/>
                <w:lang w:val="nl-NL"/>
              </w:rPr>
              <w:tab/>
              <w:t>de levering en de betaling van de melk of zuivelproducten vinden gelijktijdig plaats of uiterlijk binnen vijf werkdagen;</w:t>
            </w:r>
          </w:p>
        </w:tc>
      </w:tr>
    </w:tbl>
    <w:p w14:paraId="2EAAB986" w14:textId="77777777" w:rsidR="00600D6E" w:rsidRPr="00E939E6" w:rsidRDefault="00600D6E" w:rsidP="00600D6E"/>
    <w:p w14:paraId="669C0878" w14:textId="77777777" w:rsidR="00600D6E" w:rsidRPr="00E939E6" w:rsidRDefault="00600D6E" w:rsidP="00600D6E">
      <w:pPr>
        <w:pStyle w:val="AmNumberTabs"/>
      </w:pPr>
      <w:r w:rsidRPr="00E939E6">
        <w:t>Amendement</w:t>
      </w:r>
      <w:r w:rsidRPr="00E939E6">
        <w:tab/>
      </w:r>
      <w:r w:rsidRPr="00E939E6">
        <w:tab/>
        <w:t>57</w:t>
      </w:r>
    </w:p>
    <w:p w14:paraId="0AFDC5AE" w14:textId="77777777" w:rsidR="00600D6E" w:rsidRPr="00E939E6" w:rsidRDefault="00600D6E" w:rsidP="00600D6E"/>
    <w:p w14:paraId="44954EC5" w14:textId="77777777" w:rsidR="00600D6E" w:rsidRPr="00E939E6" w:rsidRDefault="00600D6E" w:rsidP="00600D6E">
      <w:pPr>
        <w:pStyle w:val="NormalBold"/>
        <w:keepNext/>
      </w:pPr>
      <w:r w:rsidRPr="00E939E6">
        <w:t>Voorstel voor een verordening</w:t>
      </w:r>
    </w:p>
    <w:p w14:paraId="2EFBBC00" w14:textId="77777777" w:rsidR="00600D6E" w:rsidRPr="00E939E6" w:rsidRDefault="00600D6E" w:rsidP="00600D6E">
      <w:pPr>
        <w:pStyle w:val="NormalBold"/>
      </w:pPr>
      <w:r w:rsidRPr="00E939E6">
        <w:t>Artikel 1 – alinea 1 – punt 2</w:t>
      </w:r>
    </w:p>
    <w:p w14:paraId="0A681D13" w14:textId="77777777" w:rsidR="00600D6E" w:rsidRPr="00E939E6" w:rsidRDefault="00600D6E" w:rsidP="00600D6E">
      <w:pPr>
        <w:keepNext/>
      </w:pPr>
      <w:r w:rsidRPr="00E939E6">
        <w:lastRenderedPageBreak/>
        <w:t>Verordening (EU) nr. 1308/2013</w:t>
      </w:r>
    </w:p>
    <w:p w14:paraId="573029E8" w14:textId="77777777" w:rsidR="00600D6E" w:rsidRPr="00E939E6" w:rsidRDefault="00600D6E" w:rsidP="00600D6E">
      <w:r w:rsidRPr="00E939E6">
        <w:t>Artikel 148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A1A4914" w14:textId="77777777" w:rsidTr="00595637">
        <w:trPr>
          <w:jc w:val="center"/>
        </w:trPr>
        <w:tc>
          <w:tcPr>
            <w:tcW w:w="9752" w:type="dxa"/>
            <w:gridSpan w:val="2"/>
          </w:tcPr>
          <w:p w14:paraId="6DC49879" w14:textId="77777777" w:rsidR="00600D6E" w:rsidRPr="00E939E6" w:rsidRDefault="00600D6E" w:rsidP="00595637">
            <w:pPr>
              <w:keepNext/>
            </w:pPr>
          </w:p>
        </w:tc>
      </w:tr>
      <w:tr w:rsidR="00600D6E" w:rsidRPr="00E939E6" w14:paraId="793B020F" w14:textId="77777777" w:rsidTr="00595637">
        <w:trPr>
          <w:jc w:val="center"/>
        </w:trPr>
        <w:tc>
          <w:tcPr>
            <w:tcW w:w="4876" w:type="dxa"/>
          </w:tcPr>
          <w:p w14:paraId="4D724621" w14:textId="77777777" w:rsidR="00600D6E" w:rsidRPr="00E939E6" w:rsidRDefault="00600D6E" w:rsidP="00595637">
            <w:pPr>
              <w:pStyle w:val="ColumnHeading"/>
              <w:keepNext/>
            </w:pPr>
            <w:r w:rsidRPr="00E939E6">
              <w:t>Door de Commissie voorgestelde tekst</w:t>
            </w:r>
          </w:p>
        </w:tc>
        <w:tc>
          <w:tcPr>
            <w:tcW w:w="4876" w:type="dxa"/>
          </w:tcPr>
          <w:p w14:paraId="33F92CDE" w14:textId="77777777" w:rsidR="00600D6E" w:rsidRPr="00E939E6" w:rsidRDefault="00600D6E" w:rsidP="00595637">
            <w:pPr>
              <w:pStyle w:val="ColumnHeading"/>
              <w:keepNext/>
            </w:pPr>
            <w:r w:rsidRPr="00E939E6">
              <w:t>Amendement</w:t>
            </w:r>
          </w:p>
        </w:tc>
      </w:tr>
      <w:tr w:rsidR="00600D6E" w:rsidRPr="00E939E6" w14:paraId="5EDF45F0" w14:textId="77777777" w:rsidTr="00595637">
        <w:trPr>
          <w:jc w:val="center"/>
        </w:trPr>
        <w:tc>
          <w:tcPr>
            <w:tcW w:w="4876" w:type="dxa"/>
          </w:tcPr>
          <w:p w14:paraId="67CAE93D" w14:textId="77777777" w:rsidR="00600D6E" w:rsidRPr="00E939E6" w:rsidRDefault="00600D6E" w:rsidP="00595637">
            <w:pPr>
              <w:pStyle w:val="Normal6"/>
              <w:rPr>
                <w:lang w:val="nl-NL"/>
              </w:rPr>
            </w:pPr>
            <w:r w:rsidRPr="00E939E6">
              <w:rPr>
                <w:lang w:val="nl-NL"/>
              </w:rPr>
              <w:t>7.</w:t>
            </w:r>
            <w:r w:rsidRPr="00E939E6">
              <w:rPr>
                <w:lang w:val="nl-NL"/>
              </w:rPr>
              <w:tab/>
              <w:t xml:space="preserve">Wanneer krachtens lid 5, </w:t>
            </w:r>
            <w:r w:rsidRPr="00E939E6">
              <w:rPr>
                <w:b/>
                <w:i/>
                <w:lang w:val="nl-NL"/>
              </w:rPr>
              <w:t>punten b), c) en</w:t>
            </w:r>
            <w:r w:rsidRPr="00E939E6">
              <w:rPr>
                <w:lang w:val="nl-NL"/>
              </w:rPr>
              <w:t> d), of lid 6, geen schriftelijk contract of schriftelijk voorstel voor een contract vereist is, kan een landbouwer, een producentenorganisatie of een unie van producentenorganisaties eisen dat voor een levering van melk of zuivelproducten een schriftelijk contract wordt gesloten of een schriftelijk voorstel voor een contract wordt gedaan. Een dergelijk contract of voorstel voor een contract moet voldoen aan de voorwaarden van lid 4 en lid 8, eerste alinea.</w:t>
            </w:r>
          </w:p>
        </w:tc>
        <w:tc>
          <w:tcPr>
            <w:tcW w:w="4876" w:type="dxa"/>
          </w:tcPr>
          <w:p w14:paraId="6E62C9A9" w14:textId="77777777" w:rsidR="00600D6E" w:rsidRPr="00E939E6" w:rsidRDefault="00600D6E" w:rsidP="00595637">
            <w:pPr>
              <w:pStyle w:val="Normal6"/>
              <w:rPr>
                <w:szCs w:val="24"/>
                <w:lang w:val="nl-NL"/>
              </w:rPr>
            </w:pPr>
            <w:r w:rsidRPr="00E939E6">
              <w:rPr>
                <w:lang w:val="nl-NL"/>
              </w:rPr>
              <w:t>7.</w:t>
            </w:r>
            <w:r w:rsidRPr="00E939E6">
              <w:rPr>
                <w:lang w:val="nl-NL"/>
              </w:rPr>
              <w:tab/>
              <w:t xml:space="preserve">Wanneer krachtens lid 5, </w:t>
            </w:r>
            <w:r w:rsidRPr="00E939E6">
              <w:rPr>
                <w:b/>
                <w:i/>
                <w:lang w:val="nl-NL"/>
              </w:rPr>
              <w:t>punt</w:t>
            </w:r>
            <w:r w:rsidRPr="00E939E6">
              <w:rPr>
                <w:lang w:val="nl-NL"/>
              </w:rPr>
              <w:t> d), of lid 6, geen schriftelijk contract of schriftelijk voorstel voor een contract vereist is, kan een landbouwer, een producentenorganisatie of een unie van producentenorganisaties eisen dat voor een levering van melk of zuivelproducten een schriftelijk contract wordt gesloten of een schriftelijk voorstel voor een contract wordt gedaan. Een dergelijk contract of voorstel voor een contract moet voldoen aan de voorwaarden van lid 4 en lid 8, eerste alinea.</w:t>
            </w:r>
          </w:p>
        </w:tc>
      </w:tr>
    </w:tbl>
    <w:p w14:paraId="368AF79B" w14:textId="77777777" w:rsidR="00600D6E" w:rsidRPr="00E939E6" w:rsidRDefault="00600D6E" w:rsidP="00600D6E"/>
    <w:p w14:paraId="0C49D2F9" w14:textId="77777777" w:rsidR="00600D6E" w:rsidRPr="00E939E6" w:rsidRDefault="00600D6E" w:rsidP="00600D6E">
      <w:pPr>
        <w:pStyle w:val="AmNumberTabs"/>
      </w:pPr>
      <w:r w:rsidRPr="00E939E6">
        <w:t>Amendement</w:t>
      </w:r>
      <w:r w:rsidRPr="00E939E6">
        <w:tab/>
      </w:r>
      <w:r w:rsidRPr="00E939E6">
        <w:tab/>
        <w:t>58</w:t>
      </w:r>
    </w:p>
    <w:p w14:paraId="072F4FE2" w14:textId="77777777" w:rsidR="00600D6E" w:rsidRPr="00E939E6" w:rsidRDefault="00600D6E" w:rsidP="00600D6E"/>
    <w:p w14:paraId="3D185822" w14:textId="77777777" w:rsidR="00600D6E" w:rsidRPr="00E939E6" w:rsidRDefault="00600D6E" w:rsidP="00600D6E">
      <w:pPr>
        <w:pStyle w:val="NormalBold"/>
        <w:keepNext/>
      </w:pPr>
      <w:r w:rsidRPr="00E939E6">
        <w:t>Voorstel voor een verordening</w:t>
      </w:r>
    </w:p>
    <w:p w14:paraId="69F9F1AE" w14:textId="77777777" w:rsidR="00600D6E" w:rsidRPr="00E939E6" w:rsidRDefault="00600D6E" w:rsidP="00600D6E">
      <w:pPr>
        <w:pStyle w:val="NormalBold"/>
      </w:pPr>
      <w:r w:rsidRPr="00E939E6">
        <w:t>Artikel 1 – alinea 1 – punt 2</w:t>
      </w:r>
    </w:p>
    <w:p w14:paraId="34B99E8B" w14:textId="77777777" w:rsidR="00600D6E" w:rsidRPr="00E939E6" w:rsidRDefault="00600D6E" w:rsidP="00600D6E">
      <w:pPr>
        <w:keepNext/>
      </w:pPr>
      <w:r w:rsidRPr="00E939E6">
        <w:t>Verordening (EU) nr. 1308/2013</w:t>
      </w:r>
    </w:p>
    <w:p w14:paraId="5003F76A" w14:textId="77777777" w:rsidR="00600D6E" w:rsidRPr="00E939E6" w:rsidRDefault="00600D6E" w:rsidP="00600D6E">
      <w:r w:rsidRPr="00E939E6">
        <w:t>Artikel 148 – lid 8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400A589A" w14:textId="77777777" w:rsidTr="00595637">
        <w:trPr>
          <w:jc w:val="center"/>
        </w:trPr>
        <w:tc>
          <w:tcPr>
            <w:tcW w:w="9752" w:type="dxa"/>
            <w:gridSpan w:val="2"/>
          </w:tcPr>
          <w:p w14:paraId="43376AD5" w14:textId="77777777" w:rsidR="00600D6E" w:rsidRPr="00E939E6" w:rsidRDefault="00600D6E" w:rsidP="00595637">
            <w:pPr>
              <w:keepNext/>
            </w:pPr>
          </w:p>
        </w:tc>
      </w:tr>
      <w:tr w:rsidR="00600D6E" w:rsidRPr="00E939E6" w14:paraId="6E550EBC" w14:textId="77777777" w:rsidTr="00595637">
        <w:trPr>
          <w:jc w:val="center"/>
        </w:trPr>
        <w:tc>
          <w:tcPr>
            <w:tcW w:w="4876" w:type="dxa"/>
          </w:tcPr>
          <w:p w14:paraId="67F5E303" w14:textId="77777777" w:rsidR="00600D6E" w:rsidRPr="00E939E6" w:rsidRDefault="00600D6E" w:rsidP="00595637">
            <w:pPr>
              <w:pStyle w:val="ColumnHeading"/>
              <w:keepNext/>
            </w:pPr>
            <w:r w:rsidRPr="00E939E6">
              <w:t>Door de Commissie voorgestelde tekst</w:t>
            </w:r>
          </w:p>
        </w:tc>
        <w:tc>
          <w:tcPr>
            <w:tcW w:w="4876" w:type="dxa"/>
          </w:tcPr>
          <w:p w14:paraId="5F12C67A" w14:textId="77777777" w:rsidR="00600D6E" w:rsidRPr="00E939E6" w:rsidRDefault="00600D6E" w:rsidP="00595637">
            <w:pPr>
              <w:pStyle w:val="ColumnHeading"/>
              <w:keepNext/>
            </w:pPr>
            <w:r w:rsidRPr="00E939E6">
              <w:t>Amendement</w:t>
            </w:r>
          </w:p>
        </w:tc>
      </w:tr>
      <w:tr w:rsidR="00600D6E" w:rsidRPr="00E939E6" w14:paraId="719A806B" w14:textId="77777777" w:rsidTr="00595637">
        <w:trPr>
          <w:jc w:val="center"/>
        </w:trPr>
        <w:tc>
          <w:tcPr>
            <w:tcW w:w="4876" w:type="dxa"/>
          </w:tcPr>
          <w:p w14:paraId="50232906" w14:textId="77777777" w:rsidR="00600D6E" w:rsidRPr="00E939E6" w:rsidRDefault="00600D6E" w:rsidP="00595637">
            <w:pPr>
              <w:pStyle w:val="Normal6"/>
              <w:rPr>
                <w:lang w:val="nl-NL"/>
              </w:rPr>
            </w:pPr>
            <w:r w:rsidRPr="00E939E6">
              <w:rPr>
                <w:lang w:val="nl-NL"/>
              </w:rPr>
              <w:t>Over alle elementen van tussen landbouwers, producentenorganisaties of unies van producentenorganisaties en inzamelaars, verwerkers, distributeurs of retailers gesloten contracten voor de levering van melk of zuivelproducten, met inbegrip van de in lid 4, punt c), genoemde elementen en onderdelen daarvan, wordt vrij onderhandeld tussen de partijen.</w:t>
            </w:r>
          </w:p>
        </w:tc>
        <w:tc>
          <w:tcPr>
            <w:tcW w:w="4876" w:type="dxa"/>
          </w:tcPr>
          <w:p w14:paraId="6FE9A637" w14:textId="77777777" w:rsidR="00600D6E" w:rsidRPr="00E939E6" w:rsidRDefault="00600D6E" w:rsidP="00595637">
            <w:pPr>
              <w:pStyle w:val="Normal6"/>
              <w:rPr>
                <w:szCs w:val="24"/>
                <w:lang w:val="nl-NL"/>
              </w:rPr>
            </w:pPr>
            <w:r w:rsidRPr="00E939E6">
              <w:rPr>
                <w:lang w:val="nl-NL"/>
              </w:rPr>
              <w:t>Over alle elementen van tussen landbouwers, producentenorganisaties of unies van producentenorganisaties en inzamelaars, verwerkers, distributeurs of retailers gesloten contracten voor de levering van melk of zuivelproducten, met inbegrip van de in lid 4, punt c), genoemde elementen en onderdelen daarvan, wordt vrij onderhandeld tussen de partijen</w:t>
            </w:r>
            <w:r w:rsidRPr="00E939E6">
              <w:rPr>
                <w:b/>
                <w:i/>
                <w:lang w:val="nl-NL"/>
              </w:rPr>
              <w:t>, onverminderd de door lidstaten ingevoerde aanvullende eisen</w:t>
            </w:r>
            <w:r w:rsidRPr="00E939E6">
              <w:rPr>
                <w:lang w:val="nl-NL"/>
              </w:rPr>
              <w:t>.</w:t>
            </w:r>
          </w:p>
        </w:tc>
      </w:tr>
    </w:tbl>
    <w:p w14:paraId="4F3D6D33" w14:textId="77777777" w:rsidR="00600D6E" w:rsidRPr="00E939E6" w:rsidRDefault="00600D6E" w:rsidP="00600D6E"/>
    <w:p w14:paraId="02931FC3" w14:textId="77777777" w:rsidR="00600D6E" w:rsidRPr="00E939E6" w:rsidRDefault="00600D6E" w:rsidP="00600D6E">
      <w:pPr>
        <w:pStyle w:val="AmNumberTabs"/>
      </w:pPr>
      <w:r w:rsidRPr="00E939E6">
        <w:t>Amendement</w:t>
      </w:r>
      <w:r w:rsidRPr="00E939E6">
        <w:tab/>
      </w:r>
      <w:r w:rsidRPr="00E939E6">
        <w:tab/>
        <w:t>59</w:t>
      </w:r>
    </w:p>
    <w:p w14:paraId="61363456" w14:textId="77777777" w:rsidR="00600D6E" w:rsidRPr="00E939E6" w:rsidRDefault="00600D6E" w:rsidP="00600D6E"/>
    <w:p w14:paraId="77829F6F" w14:textId="77777777" w:rsidR="00600D6E" w:rsidRPr="00E939E6" w:rsidRDefault="00600D6E" w:rsidP="00600D6E">
      <w:pPr>
        <w:pStyle w:val="NormalBold"/>
        <w:keepNext/>
      </w:pPr>
      <w:r w:rsidRPr="00E939E6">
        <w:t>Voorstel voor een verordening</w:t>
      </w:r>
    </w:p>
    <w:p w14:paraId="692B4E26" w14:textId="77777777" w:rsidR="00600D6E" w:rsidRPr="00E939E6" w:rsidRDefault="00600D6E" w:rsidP="00600D6E">
      <w:pPr>
        <w:pStyle w:val="NormalBold"/>
      </w:pPr>
      <w:r w:rsidRPr="00E939E6">
        <w:t>Artikel 1 – alinea 1 – punt 2</w:t>
      </w:r>
    </w:p>
    <w:p w14:paraId="3D61E624" w14:textId="77777777" w:rsidR="00600D6E" w:rsidRPr="00E939E6" w:rsidRDefault="00600D6E" w:rsidP="00600D6E">
      <w:pPr>
        <w:keepNext/>
      </w:pPr>
      <w:r w:rsidRPr="00E939E6">
        <w:t>Verordening (EU) nr. 1308/2013</w:t>
      </w:r>
    </w:p>
    <w:p w14:paraId="6FC6C0DA" w14:textId="77777777" w:rsidR="00600D6E" w:rsidRPr="00E939E6" w:rsidRDefault="00600D6E" w:rsidP="00600D6E">
      <w:r w:rsidRPr="00E939E6">
        <w:t>Artikel 148 – lid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E41580F" w14:textId="77777777" w:rsidTr="00595637">
        <w:trPr>
          <w:jc w:val="center"/>
        </w:trPr>
        <w:tc>
          <w:tcPr>
            <w:tcW w:w="9752" w:type="dxa"/>
            <w:gridSpan w:val="2"/>
          </w:tcPr>
          <w:p w14:paraId="36E159DE" w14:textId="77777777" w:rsidR="00600D6E" w:rsidRPr="00E939E6" w:rsidRDefault="00600D6E" w:rsidP="00595637">
            <w:pPr>
              <w:keepNext/>
            </w:pPr>
          </w:p>
        </w:tc>
      </w:tr>
      <w:tr w:rsidR="00600D6E" w:rsidRPr="00E939E6" w14:paraId="449A7AD4" w14:textId="77777777" w:rsidTr="00595637">
        <w:trPr>
          <w:jc w:val="center"/>
        </w:trPr>
        <w:tc>
          <w:tcPr>
            <w:tcW w:w="4876" w:type="dxa"/>
          </w:tcPr>
          <w:p w14:paraId="2BDC436B" w14:textId="77777777" w:rsidR="00600D6E" w:rsidRPr="00E939E6" w:rsidRDefault="00600D6E" w:rsidP="00595637">
            <w:pPr>
              <w:pStyle w:val="ColumnHeading"/>
              <w:keepNext/>
            </w:pPr>
            <w:r w:rsidRPr="00E939E6">
              <w:t>Door de Commissie voorgestelde tekst</w:t>
            </w:r>
          </w:p>
        </w:tc>
        <w:tc>
          <w:tcPr>
            <w:tcW w:w="4876" w:type="dxa"/>
          </w:tcPr>
          <w:p w14:paraId="3C131F09" w14:textId="77777777" w:rsidR="00600D6E" w:rsidRPr="00E939E6" w:rsidRDefault="00600D6E" w:rsidP="00595637">
            <w:pPr>
              <w:pStyle w:val="ColumnHeading"/>
              <w:keepNext/>
            </w:pPr>
            <w:r w:rsidRPr="00E939E6">
              <w:t>Amendement</w:t>
            </w:r>
          </w:p>
        </w:tc>
      </w:tr>
      <w:tr w:rsidR="00600D6E" w:rsidRPr="00E939E6" w14:paraId="525326EC" w14:textId="77777777" w:rsidTr="00595637">
        <w:trPr>
          <w:jc w:val="center"/>
        </w:trPr>
        <w:tc>
          <w:tcPr>
            <w:tcW w:w="4876" w:type="dxa"/>
          </w:tcPr>
          <w:p w14:paraId="7566F9B1" w14:textId="77777777" w:rsidR="00600D6E" w:rsidRPr="00E939E6" w:rsidRDefault="00600D6E" w:rsidP="00595637">
            <w:pPr>
              <w:pStyle w:val="Normal6"/>
              <w:rPr>
                <w:lang w:val="nl-NL"/>
              </w:rPr>
            </w:pPr>
            <w:r w:rsidRPr="00E939E6">
              <w:rPr>
                <w:lang w:val="nl-NL"/>
              </w:rPr>
              <w:t>10.</w:t>
            </w:r>
            <w:r w:rsidRPr="00E939E6">
              <w:rPr>
                <w:lang w:val="nl-NL"/>
              </w:rPr>
              <w:tab/>
              <w:t xml:space="preserve">De lidstaten die van de in </w:t>
            </w:r>
            <w:r w:rsidRPr="00E939E6">
              <w:rPr>
                <w:b/>
                <w:i/>
                <w:lang w:val="nl-NL"/>
              </w:rPr>
              <w:t>de leden 2, 6, 8 en 9,</w:t>
            </w:r>
            <w:r w:rsidRPr="00E939E6">
              <w:rPr>
                <w:lang w:val="nl-NL"/>
              </w:rPr>
              <w:t xml:space="preserve"> geboden mogelijkheden gebruikmaken, stellen de Commissie in kennis van de wijze waarop de mogelijkheden worden toegepast.</w:t>
            </w:r>
          </w:p>
        </w:tc>
        <w:tc>
          <w:tcPr>
            <w:tcW w:w="4876" w:type="dxa"/>
          </w:tcPr>
          <w:p w14:paraId="0A8603F9" w14:textId="77777777" w:rsidR="00600D6E" w:rsidRPr="00E939E6" w:rsidRDefault="00600D6E" w:rsidP="00595637">
            <w:pPr>
              <w:pStyle w:val="Normal6"/>
              <w:rPr>
                <w:szCs w:val="24"/>
                <w:lang w:val="nl-NL"/>
              </w:rPr>
            </w:pPr>
            <w:r w:rsidRPr="00E939E6">
              <w:rPr>
                <w:lang w:val="nl-NL"/>
              </w:rPr>
              <w:t>10.</w:t>
            </w:r>
            <w:r w:rsidRPr="00E939E6">
              <w:rPr>
                <w:lang w:val="nl-NL"/>
              </w:rPr>
              <w:tab/>
              <w:t xml:space="preserve">De lidstaten die van de in </w:t>
            </w:r>
            <w:r w:rsidRPr="00E939E6">
              <w:rPr>
                <w:b/>
                <w:i/>
                <w:lang w:val="nl-NL"/>
              </w:rPr>
              <w:t>dit artikel</w:t>
            </w:r>
            <w:r w:rsidRPr="00E939E6">
              <w:rPr>
                <w:lang w:val="nl-NL"/>
              </w:rPr>
              <w:t xml:space="preserve"> geboden mogelijkheden gebruikmaken, stellen de Commissie in kennis van de wijze waarop de mogelijkheden worden toegepast.</w:t>
            </w:r>
          </w:p>
        </w:tc>
      </w:tr>
    </w:tbl>
    <w:p w14:paraId="5B08FFCD" w14:textId="77777777" w:rsidR="00600D6E" w:rsidRPr="00E939E6" w:rsidRDefault="00600D6E" w:rsidP="00600D6E"/>
    <w:p w14:paraId="034A5409" w14:textId="77777777" w:rsidR="00600D6E" w:rsidRPr="00E939E6" w:rsidRDefault="00600D6E" w:rsidP="00600D6E">
      <w:pPr>
        <w:pStyle w:val="AmNumberTabs"/>
      </w:pPr>
      <w:r w:rsidRPr="00E939E6">
        <w:t>Amendement</w:t>
      </w:r>
      <w:r w:rsidRPr="00E939E6">
        <w:tab/>
      </w:r>
      <w:r w:rsidRPr="00E939E6">
        <w:tab/>
        <w:t>60</w:t>
      </w:r>
    </w:p>
    <w:p w14:paraId="55869AB6" w14:textId="77777777" w:rsidR="00600D6E" w:rsidRPr="00E939E6" w:rsidRDefault="00600D6E" w:rsidP="00600D6E"/>
    <w:p w14:paraId="27EA0FDD" w14:textId="77777777" w:rsidR="00600D6E" w:rsidRPr="00E939E6" w:rsidRDefault="00600D6E" w:rsidP="00600D6E">
      <w:pPr>
        <w:pStyle w:val="NormalBold"/>
        <w:keepNext/>
      </w:pPr>
      <w:r w:rsidRPr="00E939E6">
        <w:t>Voorstel voor een verordening</w:t>
      </w:r>
    </w:p>
    <w:p w14:paraId="596F504C" w14:textId="77777777" w:rsidR="00600D6E" w:rsidRPr="00E939E6" w:rsidRDefault="00600D6E" w:rsidP="00600D6E">
      <w:pPr>
        <w:pStyle w:val="NormalBold"/>
      </w:pPr>
      <w:r w:rsidRPr="00E939E6">
        <w:t>Artikel 1 – alinea 1 – punt 2 bis (nieuw)</w:t>
      </w:r>
    </w:p>
    <w:p w14:paraId="1E686A99" w14:textId="77777777" w:rsidR="00600D6E" w:rsidRPr="00E939E6" w:rsidRDefault="00600D6E" w:rsidP="00600D6E">
      <w:pPr>
        <w:keepNext/>
      </w:pPr>
      <w:r w:rsidRPr="00E939E6">
        <w:t>Verordening (EU) nr. 1308/2013</w:t>
      </w:r>
    </w:p>
    <w:p w14:paraId="26CE3425" w14:textId="77777777" w:rsidR="00600D6E" w:rsidRPr="00E939E6" w:rsidRDefault="00600D6E" w:rsidP="00600D6E">
      <w:r w:rsidRPr="00E939E6">
        <w:t>Artikel 149 – lid 2 – punt c – i en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77775B9" w14:textId="77777777" w:rsidTr="00595637">
        <w:trPr>
          <w:jc w:val="center"/>
        </w:trPr>
        <w:tc>
          <w:tcPr>
            <w:tcW w:w="9752" w:type="dxa"/>
            <w:gridSpan w:val="2"/>
          </w:tcPr>
          <w:p w14:paraId="4FB32AA2" w14:textId="77777777" w:rsidR="00600D6E" w:rsidRPr="00E939E6" w:rsidRDefault="00600D6E" w:rsidP="00595637">
            <w:pPr>
              <w:keepNext/>
            </w:pPr>
          </w:p>
        </w:tc>
      </w:tr>
      <w:tr w:rsidR="00600D6E" w:rsidRPr="00E939E6" w14:paraId="4A37048F" w14:textId="77777777" w:rsidTr="00595637">
        <w:trPr>
          <w:jc w:val="center"/>
        </w:trPr>
        <w:tc>
          <w:tcPr>
            <w:tcW w:w="4876" w:type="dxa"/>
          </w:tcPr>
          <w:p w14:paraId="2CEC1120" w14:textId="77777777" w:rsidR="00600D6E" w:rsidRPr="00E939E6" w:rsidRDefault="00600D6E" w:rsidP="00595637">
            <w:pPr>
              <w:pStyle w:val="ColumnHeading"/>
              <w:keepNext/>
            </w:pPr>
            <w:r w:rsidRPr="00E939E6">
              <w:t>Bestaande tekst</w:t>
            </w:r>
          </w:p>
        </w:tc>
        <w:tc>
          <w:tcPr>
            <w:tcW w:w="4876" w:type="dxa"/>
          </w:tcPr>
          <w:p w14:paraId="7759C712" w14:textId="77777777" w:rsidR="00600D6E" w:rsidRPr="00E939E6" w:rsidRDefault="00600D6E" w:rsidP="00595637">
            <w:pPr>
              <w:pStyle w:val="ColumnHeading"/>
              <w:keepNext/>
            </w:pPr>
            <w:r w:rsidRPr="00E939E6">
              <w:t>Amendement</w:t>
            </w:r>
          </w:p>
        </w:tc>
      </w:tr>
      <w:tr w:rsidR="00600D6E" w:rsidRPr="00E939E6" w14:paraId="53C3F68B" w14:textId="77777777" w:rsidTr="00595637">
        <w:trPr>
          <w:jc w:val="center"/>
        </w:trPr>
        <w:tc>
          <w:tcPr>
            <w:tcW w:w="4876" w:type="dxa"/>
          </w:tcPr>
          <w:p w14:paraId="3BB6C814" w14:textId="77777777" w:rsidR="00600D6E" w:rsidRPr="00E939E6" w:rsidRDefault="00600D6E" w:rsidP="00595637">
            <w:pPr>
              <w:pStyle w:val="Normal6"/>
              <w:rPr>
                <w:lang w:val="nl-NL"/>
              </w:rPr>
            </w:pPr>
          </w:p>
        </w:tc>
        <w:tc>
          <w:tcPr>
            <w:tcW w:w="4876" w:type="dxa"/>
          </w:tcPr>
          <w:p w14:paraId="6E2670D8" w14:textId="77777777" w:rsidR="00600D6E" w:rsidRPr="00E939E6" w:rsidRDefault="00600D6E" w:rsidP="00595637">
            <w:pPr>
              <w:pStyle w:val="Normal6"/>
              <w:rPr>
                <w:szCs w:val="24"/>
                <w:lang w:val="nl-NL"/>
              </w:rPr>
            </w:pPr>
            <w:r w:rsidRPr="00E939E6">
              <w:rPr>
                <w:b/>
                <w:i/>
                <w:lang w:val="nl-NL"/>
              </w:rPr>
              <w:t>2 bis)</w:t>
            </w:r>
            <w:r w:rsidRPr="00E939E6">
              <w:rPr>
                <w:b/>
                <w:i/>
                <w:lang w:val="nl-NL"/>
              </w:rPr>
              <w:tab/>
              <w:t>In artikel 149, lid 2, wordt punt c) als volgt gewijzigd:</w:t>
            </w:r>
          </w:p>
        </w:tc>
      </w:tr>
      <w:tr w:rsidR="00600D6E" w:rsidRPr="00E939E6" w14:paraId="14856D90" w14:textId="77777777" w:rsidTr="00595637">
        <w:trPr>
          <w:jc w:val="center"/>
        </w:trPr>
        <w:tc>
          <w:tcPr>
            <w:tcW w:w="4876" w:type="dxa"/>
          </w:tcPr>
          <w:p w14:paraId="1FD617E0" w14:textId="77777777" w:rsidR="00600D6E" w:rsidRPr="00E939E6" w:rsidRDefault="00600D6E" w:rsidP="00595637">
            <w:pPr>
              <w:pStyle w:val="Normal6"/>
              <w:rPr>
                <w:lang w:val="nl-NL"/>
              </w:rPr>
            </w:pPr>
          </w:p>
        </w:tc>
        <w:tc>
          <w:tcPr>
            <w:tcW w:w="4876" w:type="dxa"/>
          </w:tcPr>
          <w:p w14:paraId="735EBCFF" w14:textId="77777777" w:rsidR="00600D6E" w:rsidRPr="00E939E6" w:rsidRDefault="00600D6E" w:rsidP="00595637">
            <w:pPr>
              <w:pStyle w:val="Normal6"/>
              <w:rPr>
                <w:szCs w:val="24"/>
                <w:lang w:val="nl-NL"/>
              </w:rPr>
            </w:pPr>
            <w:r w:rsidRPr="00E939E6">
              <w:rPr>
                <w:b/>
                <w:i/>
                <w:lang w:val="nl-NL"/>
              </w:rPr>
              <w:t>a)</w:t>
            </w:r>
            <w:r w:rsidRPr="00E939E6">
              <w:rPr>
                <w:b/>
                <w:i/>
                <w:lang w:val="nl-NL"/>
              </w:rPr>
              <w:tab/>
              <w:t>punt i) wordt vervangen door:</w:t>
            </w:r>
          </w:p>
        </w:tc>
      </w:tr>
      <w:tr w:rsidR="00600D6E" w:rsidRPr="00E939E6" w14:paraId="3BD3321B" w14:textId="77777777" w:rsidTr="00595637">
        <w:trPr>
          <w:jc w:val="center"/>
        </w:trPr>
        <w:tc>
          <w:tcPr>
            <w:tcW w:w="4876" w:type="dxa"/>
          </w:tcPr>
          <w:p w14:paraId="5DC8E894" w14:textId="77777777" w:rsidR="00600D6E" w:rsidRPr="00E939E6" w:rsidRDefault="00600D6E" w:rsidP="00595637">
            <w:pPr>
              <w:pStyle w:val="Normal6"/>
              <w:rPr>
                <w:lang w:val="nl-NL"/>
              </w:rPr>
            </w:pPr>
            <w:r w:rsidRPr="00E939E6">
              <w:rPr>
                <w:lang w:val="nl-NL"/>
              </w:rPr>
              <w:t xml:space="preserve">i) het volume rauwe melk waarover onderhandeld wordt niet meer dan </w:t>
            </w:r>
            <w:r w:rsidRPr="00E939E6">
              <w:rPr>
                <w:b/>
                <w:i/>
                <w:lang w:val="nl-NL"/>
              </w:rPr>
              <w:t>4</w:t>
            </w:r>
            <w:r w:rsidRPr="00E939E6">
              <w:rPr>
                <w:lang w:val="nl-NL"/>
              </w:rPr>
              <w:t xml:space="preserve"> % van de totale productie van de Unie bedraagt;</w:t>
            </w:r>
          </w:p>
        </w:tc>
        <w:tc>
          <w:tcPr>
            <w:tcW w:w="4876" w:type="dxa"/>
          </w:tcPr>
          <w:p w14:paraId="7F8F699A" w14:textId="592945A6" w:rsidR="00600D6E" w:rsidRPr="00E939E6" w:rsidRDefault="001D4E5C" w:rsidP="00595637">
            <w:pPr>
              <w:pStyle w:val="Normal6"/>
              <w:rPr>
                <w:szCs w:val="24"/>
                <w:lang w:val="nl-NL"/>
              </w:rPr>
            </w:pPr>
            <w:r w:rsidRPr="00E939E6">
              <w:rPr>
                <w:lang w:val="nl-NL"/>
              </w:rPr>
              <w:t>“</w:t>
            </w:r>
            <w:r w:rsidR="00600D6E" w:rsidRPr="00E939E6">
              <w:rPr>
                <w:lang w:val="nl-NL"/>
              </w:rPr>
              <w:t xml:space="preserve">i) het volume rauwe melk waarover onderhandeld wordt niet meer dan </w:t>
            </w:r>
            <w:r w:rsidR="00600D6E" w:rsidRPr="00E939E6">
              <w:rPr>
                <w:b/>
                <w:i/>
                <w:lang w:val="nl-NL"/>
              </w:rPr>
              <w:t>10</w:t>
            </w:r>
            <w:r w:rsidR="00600D6E" w:rsidRPr="00E939E6">
              <w:rPr>
                <w:lang w:val="nl-NL"/>
              </w:rPr>
              <w:t xml:space="preserve"> % van de totale productie van de Unie bedraagt;</w:t>
            </w:r>
            <w:r w:rsidRPr="00E939E6">
              <w:rPr>
                <w:lang w:val="nl-NL"/>
              </w:rPr>
              <w:t>”</w:t>
            </w:r>
          </w:p>
        </w:tc>
      </w:tr>
      <w:tr w:rsidR="00600D6E" w:rsidRPr="00E939E6" w14:paraId="2086002D" w14:textId="77777777" w:rsidTr="00595637">
        <w:trPr>
          <w:jc w:val="center"/>
        </w:trPr>
        <w:tc>
          <w:tcPr>
            <w:tcW w:w="4876" w:type="dxa"/>
          </w:tcPr>
          <w:p w14:paraId="303604B6" w14:textId="77777777" w:rsidR="00600D6E" w:rsidRPr="00E939E6" w:rsidRDefault="00600D6E" w:rsidP="00595637">
            <w:pPr>
              <w:pStyle w:val="Normal6"/>
              <w:rPr>
                <w:lang w:val="nl-NL"/>
              </w:rPr>
            </w:pPr>
            <w:r w:rsidRPr="00E939E6">
              <w:rPr>
                <w:b/>
                <w:i/>
                <w:lang w:val="nl-NL"/>
              </w:rPr>
              <w:t>ii) het volume rauwe melk waarover onderhandeld wordt en dat in een bepaalde lidstaat wordt geproduceerd niet meer dan 33 % van de totale nationale productie van die lidstaat bedraagt, en</w:t>
            </w:r>
          </w:p>
        </w:tc>
        <w:tc>
          <w:tcPr>
            <w:tcW w:w="4876" w:type="dxa"/>
          </w:tcPr>
          <w:p w14:paraId="235F77DC" w14:textId="77777777" w:rsidR="00600D6E" w:rsidRPr="00E939E6" w:rsidRDefault="00600D6E" w:rsidP="00595637">
            <w:pPr>
              <w:pStyle w:val="Normal6"/>
              <w:rPr>
                <w:szCs w:val="24"/>
                <w:lang w:val="nl-NL"/>
              </w:rPr>
            </w:pPr>
            <w:r w:rsidRPr="00E939E6">
              <w:rPr>
                <w:b/>
                <w:i/>
                <w:lang w:val="nl-NL"/>
              </w:rPr>
              <w:t>b)</w:t>
            </w:r>
            <w:r w:rsidRPr="00E939E6">
              <w:rPr>
                <w:b/>
                <w:i/>
                <w:lang w:val="nl-NL"/>
              </w:rPr>
              <w:tab/>
              <w:t>punt ii) wordt geschrapt.</w:t>
            </w:r>
          </w:p>
        </w:tc>
      </w:tr>
    </w:tbl>
    <w:p w14:paraId="4CC80B59" w14:textId="77777777" w:rsidR="00600D6E" w:rsidRPr="00E939E6" w:rsidRDefault="00600D6E" w:rsidP="00600D6E"/>
    <w:p w14:paraId="31683158" w14:textId="77777777" w:rsidR="00600D6E" w:rsidRPr="00E939E6" w:rsidRDefault="00600D6E" w:rsidP="00600D6E">
      <w:pPr>
        <w:pStyle w:val="AmNumberTabs"/>
      </w:pPr>
      <w:r w:rsidRPr="00E939E6">
        <w:t>Amendement</w:t>
      </w:r>
      <w:r w:rsidRPr="00E939E6">
        <w:tab/>
      </w:r>
      <w:r w:rsidRPr="00E939E6">
        <w:tab/>
        <w:t>61</w:t>
      </w:r>
    </w:p>
    <w:p w14:paraId="0539D8E9" w14:textId="77777777" w:rsidR="00600D6E" w:rsidRPr="00E939E6" w:rsidRDefault="00600D6E" w:rsidP="00600D6E"/>
    <w:p w14:paraId="17431141" w14:textId="77777777" w:rsidR="00600D6E" w:rsidRPr="00E939E6" w:rsidRDefault="00600D6E" w:rsidP="00600D6E">
      <w:pPr>
        <w:pStyle w:val="NormalBold"/>
        <w:keepNext/>
      </w:pPr>
      <w:r w:rsidRPr="00E939E6">
        <w:t>Voorstel voor een verordening</w:t>
      </w:r>
    </w:p>
    <w:p w14:paraId="02F99D58" w14:textId="77777777" w:rsidR="00600D6E" w:rsidRPr="00E939E6" w:rsidRDefault="00600D6E" w:rsidP="00600D6E">
      <w:pPr>
        <w:pStyle w:val="NormalBold"/>
      </w:pPr>
      <w:r w:rsidRPr="00E939E6">
        <w:t>Artikel 1 – alinea 1 – punt 3 – a – i</w:t>
      </w:r>
    </w:p>
    <w:p w14:paraId="3D15EB52" w14:textId="77777777" w:rsidR="00600D6E" w:rsidRPr="00E939E6" w:rsidRDefault="00600D6E" w:rsidP="00600D6E">
      <w:pPr>
        <w:keepNext/>
      </w:pPr>
      <w:r w:rsidRPr="00E939E6">
        <w:t>Verordening (EU) nr. 1308/2013</w:t>
      </w:r>
    </w:p>
    <w:p w14:paraId="0CF18508" w14:textId="77777777" w:rsidR="00600D6E" w:rsidRPr="00E939E6" w:rsidRDefault="00600D6E" w:rsidP="00600D6E">
      <w:r w:rsidRPr="00E939E6">
        <w:t>Artikel 152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443AF15" w14:textId="77777777" w:rsidTr="00595637">
        <w:trPr>
          <w:jc w:val="center"/>
        </w:trPr>
        <w:tc>
          <w:tcPr>
            <w:tcW w:w="9752" w:type="dxa"/>
            <w:gridSpan w:val="2"/>
          </w:tcPr>
          <w:p w14:paraId="28893F07" w14:textId="77777777" w:rsidR="00600D6E" w:rsidRPr="00E939E6" w:rsidRDefault="00600D6E" w:rsidP="00595637">
            <w:pPr>
              <w:keepNext/>
            </w:pPr>
          </w:p>
        </w:tc>
      </w:tr>
      <w:tr w:rsidR="00600D6E" w:rsidRPr="00E939E6" w14:paraId="5EF8C357" w14:textId="77777777" w:rsidTr="00595637">
        <w:trPr>
          <w:jc w:val="center"/>
        </w:trPr>
        <w:tc>
          <w:tcPr>
            <w:tcW w:w="4876" w:type="dxa"/>
          </w:tcPr>
          <w:p w14:paraId="23A093AB" w14:textId="77777777" w:rsidR="00600D6E" w:rsidRPr="00E939E6" w:rsidRDefault="00600D6E" w:rsidP="00595637">
            <w:pPr>
              <w:pStyle w:val="ColumnHeading"/>
              <w:keepNext/>
            </w:pPr>
            <w:r w:rsidRPr="00E939E6">
              <w:t>Door de Commissie voorgestelde tekst</w:t>
            </w:r>
          </w:p>
        </w:tc>
        <w:tc>
          <w:tcPr>
            <w:tcW w:w="4876" w:type="dxa"/>
          </w:tcPr>
          <w:p w14:paraId="624DD532" w14:textId="77777777" w:rsidR="00600D6E" w:rsidRPr="00E939E6" w:rsidRDefault="00600D6E" w:rsidP="00595637">
            <w:pPr>
              <w:pStyle w:val="ColumnHeading"/>
              <w:keepNext/>
            </w:pPr>
            <w:r w:rsidRPr="00E939E6">
              <w:t>Amendement</w:t>
            </w:r>
          </w:p>
        </w:tc>
      </w:tr>
      <w:tr w:rsidR="00600D6E" w:rsidRPr="00E939E6" w14:paraId="5087DC9A" w14:textId="77777777" w:rsidTr="00595637">
        <w:trPr>
          <w:jc w:val="center"/>
        </w:trPr>
        <w:tc>
          <w:tcPr>
            <w:tcW w:w="4876" w:type="dxa"/>
          </w:tcPr>
          <w:p w14:paraId="086ADB31" w14:textId="2F3EC6FB" w:rsidR="00600D6E" w:rsidRPr="00E939E6" w:rsidRDefault="00600D6E" w:rsidP="00595637">
            <w:pPr>
              <w:pStyle w:val="Normal6"/>
              <w:rPr>
                <w:lang w:val="nl-NL"/>
              </w:rPr>
            </w:pPr>
            <w:r w:rsidRPr="00E939E6">
              <w:rPr>
                <w:lang w:val="nl-NL"/>
              </w:rPr>
              <w:t>a)</w:t>
            </w:r>
            <w:r w:rsidRPr="00E939E6">
              <w:rPr>
                <w:lang w:val="nl-NL"/>
              </w:rPr>
              <w:tab/>
              <w:t>bestaan uit producenten in een of meer van de in artikel 1, lid 2, vermelde sectoren</w:t>
            </w:r>
            <w:r w:rsidRPr="00E939E6">
              <w:rPr>
                <w:b/>
                <w:i/>
                <w:lang w:val="nl-NL"/>
              </w:rPr>
              <w:t xml:space="preserve"> of uit producenten van biologische producten in een</w:t>
            </w:r>
            <w:r w:rsidRPr="00E939E6">
              <w:rPr>
                <w:lang w:val="nl-NL"/>
              </w:rPr>
              <w:t xml:space="preserve"> of </w:t>
            </w:r>
            <w:r w:rsidRPr="00E939E6">
              <w:rPr>
                <w:b/>
                <w:i/>
                <w:lang w:val="nl-NL"/>
              </w:rPr>
              <w:t>meer</w:t>
            </w:r>
            <w:r w:rsidRPr="00E939E6">
              <w:rPr>
                <w:lang w:val="nl-NL"/>
              </w:rPr>
              <w:t xml:space="preserve"> van de </w:t>
            </w:r>
            <w:r w:rsidRPr="00E939E6">
              <w:rPr>
                <w:b/>
                <w:i/>
                <w:lang w:val="nl-NL"/>
              </w:rPr>
              <w:t>in artikel 1, lid 2, vermelde sectoren</w:t>
            </w:r>
            <w:r w:rsidRPr="00E939E6">
              <w:rPr>
                <w:lang w:val="nl-NL"/>
              </w:rPr>
              <w:t xml:space="preserve">, </w:t>
            </w:r>
            <w:r w:rsidRPr="00E939E6">
              <w:rPr>
                <w:b/>
                <w:i/>
                <w:lang w:val="nl-NL"/>
              </w:rPr>
              <w:t>en worden gecontroleerd door aangesloten landbouwers,</w:t>
            </w:r>
            <w:r w:rsidRPr="00E939E6">
              <w:rPr>
                <w:lang w:val="nl-NL"/>
              </w:rPr>
              <w:t xml:space="preserve"> overeenkomstig artikel 153, </w:t>
            </w:r>
            <w:r w:rsidRPr="00E939E6">
              <w:rPr>
                <w:lang w:val="nl-NL"/>
              </w:rPr>
              <w:lastRenderedPageBreak/>
              <w:t>lid 2, punt c);</w:t>
            </w:r>
          </w:p>
        </w:tc>
        <w:tc>
          <w:tcPr>
            <w:tcW w:w="4876" w:type="dxa"/>
          </w:tcPr>
          <w:p w14:paraId="0667A093" w14:textId="3027D53A" w:rsidR="00600D6E" w:rsidRPr="00E939E6" w:rsidRDefault="00600D6E" w:rsidP="00595637">
            <w:pPr>
              <w:pStyle w:val="Normal6"/>
              <w:rPr>
                <w:szCs w:val="24"/>
                <w:lang w:val="nl-NL"/>
              </w:rPr>
            </w:pPr>
            <w:r w:rsidRPr="00E939E6">
              <w:rPr>
                <w:lang w:val="nl-NL"/>
              </w:rPr>
              <w:lastRenderedPageBreak/>
              <w:t>a)</w:t>
            </w:r>
            <w:r w:rsidRPr="00E939E6">
              <w:rPr>
                <w:lang w:val="nl-NL"/>
              </w:rPr>
              <w:tab/>
              <w:t>bestaan uit producenten in een of meer van de in artikel 1, lid 2, vermelde sectoren</w:t>
            </w:r>
            <w:r w:rsidRPr="00E939E6">
              <w:rPr>
                <w:b/>
                <w:i/>
                <w:lang w:val="nl-NL"/>
              </w:rPr>
              <w:t>, en worden gecontroleerd door aangesloten landbouwers, rechtstreeks</w:t>
            </w:r>
            <w:r w:rsidRPr="00E939E6">
              <w:rPr>
                <w:lang w:val="nl-NL"/>
              </w:rPr>
              <w:t xml:space="preserve"> of </w:t>
            </w:r>
            <w:r w:rsidRPr="00E939E6">
              <w:rPr>
                <w:b/>
                <w:i/>
                <w:lang w:val="nl-NL"/>
              </w:rPr>
              <w:t>in het geval</w:t>
            </w:r>
            <w:r w:rsidRPr="00E939E6">
              <w:rPr>
                <w:lang w:val="nl-NL"/>
              </w:rPr>
              <w:t xml:space="preserve"> van de </w:t>
            </w:r>
            <w:r w:rsidRPr="00E939E6">
              <w:rPr>
                <w:b/>
                <w:i/>
                <w:lang w:val="nl-NL"/>
              </w:rPr>
              <w:t>sector groenten en fruit</w:t>
            </w:r>
            <w:r w:rsidRPr="00E939E6">
              <w:rPr>
                <w:lang w:val="nl-NL"/>
              </w:rPr>
              <w:t xml:space="preserve">, </w:t>
            </w:r>
            <w:r w:rsidRPr="00E939E6">
              <w:rPr>
                <w:b/>
                <w:i/>
                <w:lang w:val="nl-NL"/>
              </w:rPr>
              <w:t>producenten</w:t>
            </w:r>
            <w:r w:rsidR="00F63BBF" w:rsidRPr="00E939E6">
              <w:rPr>
                <w:b/>
                <w:i/>
                <w:lang w:val="nl-NL"/>
              </w:rPr>
              <w:t>,</w:t>
            </w:r>
            <w:r w:rsidRPr="00E939E6">
              <w:rPr>
                <w:lang w:val="nl-NL"/>
              </w:rPr>
              <w:t xml:space="preserve"> overeenkomstig </w:t>
            </w:r>
            <w:r w:rsidRPr="00E939E6">
              <w:rPr>
                <w:lang w:val="nl-NL"/>
              </w:rPr>
              <w:lastRenderedPageBreak/>
              <w:t>artikel 153, lid 2, punt c);</w:t>
            </w:r>
          </w:p>
        </w:tc>
      </w:tr>
    </w:tbl>
    <w:p w14:paraId="0726D870" w14:textId="77777777" w:rsidR="00600D6E" w:rsidRPr="00E939E6" w:rsidRDefault="00600D6E" w:rsidP="00600D6E"/>
    <w:p w14:paraId="784A0804" w14:textId="77777777" w:rsidR="00600D6E" w:rsidRPr="00E939E6" w:rsidRDefault="00600D6E" w:rsidP="00600D6E">
      <w:pPr>
        <w:pStyle w:val="AmNumberTabs"/>
      </w:pPr>
      <w:r w:rsidRPr="00E939E6">
        <w:t>Amendement</w:t>
      </w:r>
      <w:r w:rsidRPr="00E939E6">
        <w:tab/>
      </w:r>
      <w:r w:rsidRPr="00E939E6">
        <w:tab/>
        <w:t>62</w:t>
      </w:r>
    </w:p>
    <w:p w14:paraId="4B227EA8" w14:textId="77777777" w:rsidR="00600D6E" w:rsidRPr="00E939E6" w:rsidRDefault="00600D6E" w:rsidP="00600D6E"/>
    <w:p w14:paraId="0561E0F4" w14:textId="77777777" w:rsidR="00600D6E" w:rsidRPr="00E939E6" w:rsidRDefault="00600D6E" w:rsidP="00600D6E">
      <w:pPr>
        <w:pStyle w:val="NormalBold"/>
        <w:keepNext/>
      </w:pPr>
      <w:r w:rsidRPr="00E939E6">
        <w:t>Voorstel voor een verordening</w:t>
      </w:r>
    </w:p>
    <w:p w14:paraId="16FFB607" w14:textId="77777777" w:rsidR="00600D6E" w:rsidRPr="00E939E6" w:rsidRDefault="00600D6E" w:rsidP="00600D6E">
      <w:pPr>
        <w:pStyle w:val="NormalBold"/>
      </w:pPr>
      <w:r w:rsidRPr="00E939E6">
        <w:t>Artikel 1 – alinea 1 – punt 3 – a – ii</w:t>
      </w:r>
    </w:p>
    <w:p w14:paraId="6AF6E5A9" w14:textId="77777777" w:rsidR="00600D6E" w:rsidRPr="00E939E6" w:rsidRDefault="00600D6E" w:rsidP="00600D6E">
      <w:pPr>
        <w:keepNext/>
      </w:pPr>
      <w:r w:rsidRPr="00E939E6">
        <w:t>Verordening (EU) nr. 1308/2013</w:t>
      </w:r>
    </w:p>
    <w:p w14:paraId="1CD56A4D" w14:textId="77777777" w:rsidR="00600D6E" w:rsidRPr="00E939E6" w:rsidRDefault="00600D6E" w:rsidP="00600D6E">
      <w:r w:rsidRPr="00E939E6">
        <w:t>Artikel 152 – lid 1 – punt b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4FA6E61" w14:textId="77777777" w:rsidTr="00595637">
        <w:trPr>
          <w:jc w:val="center"/>
        </w:trPr>
        <w:tc>
          <w:tcPr>
            <w:tcW w:w="9752" w:type="dxa"/>
            <w:gridSpan w:val="2"/>
          </w:tcPr>
          <w:p w14:paraId="425BC0A6" w14:textId="77777777" w:rsidR="00600D6E" w:rsidRPr="00E939E6" w:rsidRDefault="00600D6E" w:rsidP="00595637">
            <w:pPr>
              <w:keepNext/>
            </w:pPr>
          </w:p>
        </w:tc>
      </w:tr>
      <w:tr w:rsidR="00600D6E" w:rsidRPr="00E939E6" w14:paraId="1130567E" w14:textId="77777777" w:rsidTr="00595637">
        <w:trPr>
          <w:jc w:val="center"/>
        </w:trPr>
        <w:tc>
          <w:tcPr>
            <w:tcW w:w="4876" w:type="dxa"/>
          </w:tcPr>
          <w:p w14:paraId="2669636B" w14:textId="77777777" w:rsidR="00600D6E" w:rsidRPr="00E939E6" w:rsidRDefault="00600D6E" w:rsidP="00595637">
            <w:pPr>
              <w:pStyle w:val="ColumnHeading"/>
              <w:keepNext/>
            </w:pPr>
            <w:r w:rsidRPr="00E939E6">
              <w:t>Door de Commissie voorgestelde tekst</w:t>
            </w:r>
          </w:p>
        </w:tc>
        <w:tc>
          <w:tcPr>
            <w:tcW w:w="4876" w:type="dxa"/>
          </w:tcPr>
          <w:p w14:paraId="3417D417" w14:textId="77777777" w:rsidR="00600D6E" w:rsidRPr="00E939E6" w:rsidRDefault="00600D6E" w:rsidP="00595637">
            <w:pPr>
              <w:pStyle w:val="ColumnHeading"/>
              <w:keepNext/>
            </w:pPr>
            <w:r w:rsidRPr="00E939E6">
              <w:t>Amendement</w:t>
            </w:r>
          </w:p>
        </w:tc>
      </w:tr>
      <w:tr w:rsidR="00600D6E" w:rsidRPr="00E939E6" w14:paraId="71062D9B" w14:textId="77777777" w:rsidTr="00595637">
        <w:trPr>
          <w:jc w:val="center"/>
        </w:trPr>
        <w:tc>
          <w:tcPr>
            <w:tcW w:w="4876" w:type="dxa"/>
          </w:tcPr>
          <w:p w14:paraId="0672D4FA" w14:textId="77777777" w:rsidR="00600D6E" w:rsidRPr="00E939E6" w:rsidRDefault="00600D6E" w:rsidP="00595637">
            <w:pPr>
              <w:pStyle w:val="Normal6"/>
              <w:rPr>
                <w:lang w:val="nl-NL"/>
              </w:rPr>
            </w:pPr>
            <w:r w:rsidRPr="00E939E6">
              <w:rPr>
                <w:lang w:val="nl-NL"/>
              </w:rPr>
              <w:t>b)</w:t>
            </w:r>
            <w:r w:rsidRPr="00E939E6">
              <w:rPr>
                <w:lang w:val="nl-NL"/>
              </w:rPr>
              <w:tab/>
              <w:t>zijn opgericht op initiatief van de landbouwers zelf en ten minste een van de volgende activiteiten verrichten:</w:t>
            </w:r>
          </w:p>
        </w:tc>
        <w:tc>
          <w:tcPr>
            <w:tcW w:w="4876" w:type="dxa"/>
          </w:tcPr>
          <w:p w14:paraId="7E612CF2" w14:textId="77777777" w:rsidR="00600D6E" w:rsidRPr="00E939E6" w:rsidRDefault="00600D6E" w:rsidP="00595637">
            <w:pPr>
              <w:pStyle w:val="Normal6"/>
              <w:rPr>
                <w:szCs w:val="24"/>
                <w:lang w:val="nl-NL"/>
              </w:rPr>
            </w:pPr>
            <w:r w:rsidRPr="00E939E6">
              <w:rPr>
                <w:lang w:val="nl-NL"/>
              </w:rPr>
              <w:t>b)</w:t>
            </w:r>
            <w:r w:rsidRPr="00E939E6">
              <w:rPr>
                <w:lang w:val="nl-NL"/>
              </w:rPr>
              <w:tab/>
              <w:t>zijn opgericht op initiatief van de landbouwers zelf</w:t>
            </w:r>
            <w:r w:rsidRPr="00E939E6">
              <w:rPr>
                <w:b/>
                <w:i/>
                <w:lang w:val="nl-NL"/>
              </w:rPr>
              <w:t>, of, in het geval van de sector groenten en fruit, van de producenten zelf</w:t>
            </w:r>
            <w:r w:rsidRPr="00E939E6">
              <w:rPr>
                <w:lang w:val="nl-NL"/>
              </w:rPr>
              <w:t xml:space="preserve"> en ten minste een van de volgende activiteiten verrichten:</w:t>
            </w:r>
          </w:p>
        </w:tc>
      </w:tr>
    </w:tbl>
    <w:p w14:paraId="15109084" w14:textId="77777777" w:rsidR="00600D6E" w:rsidRPr="00E939E6" w:rsidRDefault="00600D6E" w:rsidP="00600D6E"/>
    <w:p w14:paraId="3784DF83" w14:textId="77777777" w:rsidR="00600D6E" w:rsidRPr="00E939E6" w:rsidRDefault="00600D6E" w:rsidP="00600D6E">
      <w:pPr>
        <w:pStyle w:val="AmNumberTabs"/>
      </w:pPr>
      <w:r w:rsidRPr="00E939E6">
        <w:t>Amendement</w:t>
      </w:r>
      <w:r w:rsidRPr="00E939E6">
        <w:tab/>
      </w:r>
      <w:r w:rsidRPr="00E939E6">
        <w:tab/>
        <w:t>63</w:t>
      </w:r>
    </w:p>
    <w:p w14:paraId="7F7F69F8" w14:textId="77777777" w:rsidR="00600D6E" w:rsidRPr="00E939E6" w:rsidRDefault="00600D6E" w:rsidP="00600D6E"/>
    <w:p w14:paraId="561156F0" w14:textId="77777777" w:rsidR="00600D6E" w:rsidRPr="00E939E6" w:rsidRDefault="00600D6E" w:rsidP="00600D6E">
      <w:pPr>
        <w:pStyle w:val="NormalBold"/>
        <w:keepNext/>
      </w:pPr>
      <w:r w:rsidRPr="00E939E6">
        <w:t>Voorstel voor een verordening</w:t>
      </w:r>
    </w:p>
    <w:p w14:paraId="72411B2A" w14:textId="77777777" w:rsidR="00600D6E" w:rsidRPr="00E939E6" w:rsidRDefault="00600D6E" w:rsidP="00600D6E">
      <w:pPr>
        <w:pStyle w:val="NormalBold"/>
      </w:pPr>
      <w:r w:rsidRPr="00E939E6">
        <w:t>Artikel 1 – alinea 1 – punt 3 – b</w:t>
      </w:r>
    </w:p>
    <w:p w14:paraId="46BBFC44" w14:textId="77777777" w:rsidR="00600D6E" w:rsidRPr="00E939E6" w:rsidRDefault="00600D6E" w:rsidP="00600D6E">
      <w:pPr>
        <w:keepNext/>
      </w:pPr>
      <w:r w:rsidRPr="00E939E6">
        <w:t>Verordening (EU) nr. 1308/2013</w:t>
      </w:r>
    </w:p>
    <w:p w14:paraId="34C986A9" w14:textId="16645464" w:rsidR="00600D6E" w:rsidRPr="00E939E6" w:rsidRDefault="00600D6E" w:rsidP="00600D6E">
      <w:r w:rsidRPr="00E939E6">
        <w:t>Artikel 152 – lid 1 bis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2A5AE30" w14:textId="77777777" w:rsidTr="00595637">
        <w:trPr>
          <w:jc w:val="center"/>
        </w:trPr>
        <w:tc>
          <w:tcPr>
            <w:tcW w:w="9752" w:type="dxa"/>
            <w:gridSpan w:val="2"/>
          </w:tcPr>
          <w:p w14:paraId="323FBF96" w14:textId="77777777" w:rsidR="00600D6E" w:rsidRPr="00E939E6" w:rsidRDefault="00600D6E" w:rsidP="00595637">
            <w:pPr>
              <w:keepNext/>
            </w:pPr>
          </w:p>
        </w:tc>
      </w:tr>
      <w:tr w:rsidR="00600D6E" w:rsidRPr="00E939E6" w14:paraId="6F54FF85" w14:textId="77777777" w:rsidTr="00595637">
        <w:trPr>
          <w:jc w:val="center"/>
        </w:trPr>
        <w:tc>
          <w:tcPr>
            <w:tcW w:w="4876" w:type="dxa"/>
          </w:tcPr>
          <w:p w14:paraId="39185954" w14:textId="77777777" w:rsidR="00600D6E" w:rsidRPr="00E939E6" w:rsidRDefault="00600D6E" w:rsidP="00595637">
            <w:pPr>
              <w:pStyle w:val="ColumnHeading"/>
              <w:keepNext/>
            </w:pPr>
            <w:r w:rsidRPr="00E939E6">
              <w:t>Door de Commissie voorgestelde tekst</w:t>
            </w:r>
          </w:p>
        </w:tc>
        <w:tc>
          <w:tcPr>
            <w:tcW w:w="4876" w:type="dxa"/>
          </w:tcPr>
          <w:p w14:paraId="7627C8F3" w14:textId="77777777" w:rsidR="00600D6E" w:rsidRPr="00E939E6" w:rsidRDefault="00600D6E" w:rsidP="00595637">
            <w:pPr>
              <w:pStyle w:val="ColumnHeading"/>
              <w:keepNext/>
            </w:pPr>
            <w:r w:rsidRPr="00E939E6">
              <w:t>Amendement</w:t>
            </w:r>
          </w:p>
        </w:tc>
      </w:tr>
      <w:tr w:rsidR="00600D6E" w:rsidRPr="00E939E6" w14:paraId="12CC205C" w14:textId="77777777" w:rsidTr="00595637">
        <w:trPr>
          <w:jc w:val="center"/>
        </w:trPr>
        <w:tc>
          <w:tcPr>
            <w:tcW w:w="4876" w:type="dxa"/>
          </w:tcPr>
          <w:p w14:paraId="2ADB8B3A" w14:textId="77777777" w:rsidR="00600D6E" w:rsidRPr="00E939E6" w:rsidRDefault="00600D6E" w:rsidP="00595637">
            <w:pPr>
              <w:pStyle w:val="Normal6"/>
              <w:rPr>
                <w:lang w:val="nl-NL"/>
              </w:rPr>
            </w:pPr>
            <w:r w:rsidRPr="00E939E6">
              <w:rPr>
                <w:lang w:val="nl-NL"/>
              </w:rPr>
              <w:t>1 bis.</w:t>
            </w:r>
            <w:r w:rsidRPr="00E939E6">
              <w:rPr>
                <w:lang w:val="nl-NL"/>
              </w:rPr>
              <w:tab/>
              <w:t>In afwijking van artikel 101, lid 1, VWEU kan een op grond van lid 1 van dit artikel erkende producentenorganisatie of een producentenorganisatie, met inbegrip van een coöperatie, die niet door een lidstaat als producentenorganisatie is erkend, maar wel voldoet aan de vereisten van lid 1 van dit artikel en artikel 154, namens haar leden met betrekking tot de totale productie van die leden of een gedeelte daarvan, de productie plannen, de productiekosten optimaliseren, producten in de handel brengen en over contracten voor de levering van landbouwproducten onderhandelen.</w:t>
            </w:r>
          </w:p>
        </w:tc>
        <w:tc>
          <w:tcPr>
            <w:tcW w:w="4876" w:type="dxa"/>
          </w:tcPr>
          <w:p w14:paraId="4378F7ED" w14:textId="77777777" w:rsidR="00600D6E" w:rsidRPr="00E939E6" w:rsidRDefault="00600D6E" w:rsidP="00595637">
            <w:pPr>
              <w:pStyle w:val="Normal6"/>
              <w:rPr>
                <w:szCs w:val="24"/>
                <w:lang w:val="nl-NL"/>
              </w:rPr>
            </w:pPr>
            <w:r w:rsidRPr="00E939E6">
              <w:rPr>
                <w:lang w:val="nl-NL"/>
              </w:rPr>
              <w:t>1 bis.</w:t>
            </w:r>
            <w:r w:rsidRPr="00E939E6">
              <w:rPr>
                <w:lang w:val="nl-NL"/>
              </w:rPr>
              <w:tab/>
              <w:t xml:space="preserve">In afwijking van artikel 101, lid 1, VWEU kan een op grond van lid 1 van dit artikel erkende producentenorganisatie of een producentenorganisatie, met inbegrip van een coöperatie, </w:t>
            </w:r>
            <w:r w:rsidRPr="00E939E6">
              <w:rPr>
                <w:b/>
                <w:i/>
                <w:lang w:val="nl-NL"/>
              </w:rPr>
              <w:t xml:space="preserve">of elke andere gelijkwaardige rechtsvorm die overeenkomstig het nationale recht is geregistreerd, </w:t>
            </w:r>
            <w:r w:rsidRPr="00E939E6">
              <w:rPr>
                <w:lang w:val="nl-NL"/>
              </w:rPr>
              <w:t>die niet door een lidstaat als producentenorganisatie is erkend, maar wel voldoet aan de vereisten van lid 1 van dit artikel en artikel 154, namens haar leden met betrekking tot de totale productie van die leden of een gedeelte daarvan, de productie plannen, de productiekosten optimaliseren, producten in de handel brengen en over contracten voor de levering van landbouwproducten onderhandelen.</w:t>
            </w:r>
          </w:p>
        </w:tc>
      </w:tr>
      <w:tr w:rsidR="00600D6E" w:rsidRPr="00E939E6" w14:paraId="3BF83C5D" w14:textId="77777777" w:rsidTr="00595637">
        <w:trPr>
          <w:jc w:val="center"/>
        </w:trPr>
        <w:tc>
          <w:tcPr>
            <w:tcW w:w="4876" w:type="dxa"/>
          </w:tcPr>
          <w:p w14:paraId="3C02140F" w14:textId="77777777" w:rsidR="00600D6E" w:rsidRPr="00E939E6" w:rsidRDefault="00600D6E" w:rsidP="00595637">
            <w:pPr>
              <w:pStyle w:val="Normal6"/>
              <w:rPr>
                <w:lang w:val="nl-NL"/>
              </w:rPr>
            </w:pPr>
          </w:p>
        </w:tc>
        <w:tc>
          <w:tcPr>
            <w:tcW w:w="4876" w:type="dxa"/>
          </w:tcPr>
          <w:p w14:paraId="36C8447D" w14:textId="77777777" w:rsidR="00600D6E" w:rsidRPr="00E939E6" w:rsidRDefault="00600D6E" w:rsidP="00595637">
            <w:pPr>
              <w:pStyle w:val="Normal6"/>
              <w:rPr>
                <w:szCs w:val="24"/>
                <w:lang w:val="nl-NL"/>
              </w:rPr>
            </w:pPr>
            <w:r w:rsidRPr="00E939E6">
              <w:rPr>
                <w:b/>
                <w:i/>
                <w:lang w:val="nl-NL"/>
              </w:rPr>
              <w:t xml:space="preserve">Een producentenorganisatie, met inbegrip van een coöperatie, of elke andere gelijkwaardige rechtsvorm die </w:t>
            </w:r>
            <w:r w:rsidRPr="00E939E6">
              <w:rPr>
                <w:b/>
                <w:i/>
                <w:lang w:val="nl-NL"/>
              </w:rPr>
              <w:lastRenderedPageBreak/>
              <w:t>overeenkomstig het nationale recht is geregistreerd, die erkenning heeft aangevraagd maar niet door een lidstaat als producentenorganisatie is erkend, kan binnen vijf jaar na de datum van indiening van de aanvraag tot erkenning van deze afwijking gebruikmaken.</w:t>
            </w:r>
          </w:p>
        </w:tc>
      </w:tr>
    </w:tbl>
    <w:p w14:paraId="3D30842B" w14:textId="77777777" w:rsidR="00600D6E" w:rsidRPr="00E939E6" w:rsidRDefault="00600D6E" w:rsidP="00600D6E"/>
    <w:p w14:paraId="094B2AEF" w14:textId="77777777" w:rsidR="00600D6E" w:rsidRPr="00E939E6" w:rsidRDefault="00600D6E" w:rsidP="00600D6E">
      <w:pPr>
        <w:pStyle w:val="AmNumberTabs"/>
      </w:pPr>
      <w:r w:rsidRPr="00E939E6">
        <w:t>Amendement</w:t>
      </w:r>
      <w:r w:rsidRPr="00E939E6">
        <w:tab/>
      </w:r>
      <w:r w:rsidRPr="00E939E6">
        <w:tab/>
        <w:t>64</w:t>
      </w:r>
    </w:p>
    <w:p w14:paraId="23BAC6FA" w14:textId="77777777" w:rsidR="00600D6E" w:rsidRPr="00E939E6" w:rsidRDefault="00600D6E" w:rsidP="00600D6E"/>
    <w:p w14:paraId="4F70287B" w14:textId="77777777" w:rsidR="00600D6E" w:rsidRPr="00E939E6" w:rsidRDefault="00600D6E" w:rsidP="00600D6E">
      <w:pPr>
        <w:pStyle w:val="NormalBold"/>
        <w:keepNext/>
      </w:pPr>
      <w:r w:rsidRPr="00E939E6">
        <w:t>Voorstel voor een verordening</w:t>
      </w:r>
    </w:p>
    <w:p w14:paraId="1CCDD159" w14:textId="77777777" w:rsidR="00600D6E" w:rsidRPr="00E939E6" w:rsidRDefault="00600D6E" w:rsidP="00600D6E">
      <w:pPr>
        <w:pStyle w:val="NormalBold"/>
      </w:pPr>
      <w:r w:rsidRPr="00E939E6">
        <w:t>Artikel 1 – alinea 1 – punt 3 – b bis (nieuw)</w:t>
      </w:r>
    </w:p>
    <w:p w14:paraId="1EE514EE" w14:textId="77777777" w:rsidR="00600D6E" w:rsidRPr="00E939E6" w:rsidRDefault="00600D6E" w:rsidP="00600D6E">
      <w:pPr>
        <w:keepNext/>
      </w:pPr>
      <w:r w:rsidRPr="00E939E6">
        <w:t>Verordening (EU) nr. 1308/2013</w:t>
      </w:r>
    </w:p>
    <w:p w14:paraId="5560C0E2" w14:textId="77777777" w:rsidR="00600D6E" w:rsidRPr="00E939E6" w:rsidRDefault="00600D6E" w:rsidP="00600D6E">
      <w:r w:rsidRPr="00E939E6">
        <w:t>Artikel 152 – lid 1 bis – alinea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FEAB728" w14:textId="77777777" w:rsidTr="00595637">
        <w:trPr>
          <w:jc w:val="center"/>
        </w:trPr>
        <w:tc>
          <w:tcPr>
            <w:tcW w:w="9752" w:type="dxa"/>
            <w:gridSpan w:val="2"/>
          </w:tcPr>
          <w:p w14:paraId="7BD47072" w14:textId="77777777" w:rsidR="00600D6E" w:rsidRPr="00E939E6" w:rsidRDefault="00600D6E" w:rsidP="00595637">
            <w:pPr>
              <w:keepNext/>
            </w:pPr>
          </w:p>
        </w:tc>
      </w:tr>
      <w:tr w:rsidR="00600D6E" w:rsidRPr="00E939E6" w14:paraId="0964E456" w14:textId="77777777" w:rsidTr="00595637">
        <w:trPr>
          <w:jc w:val="center"/>
        </w:trPr>
        <w:tc>
          <w:tcPr>
            <w:tcW w:w="4876" w:type="dxa"/>
          </w:tcPr>
          <w:p w14:paraId="0A81492F" w14:textId="77777777" w:rsidR="00600D6E" w:rsidRPr="00E939E6" w:rsidRDefault="00600D6E" w:rsidP="00595637">
            <w:pPr>
              <w:pStyle w:val="ColumnHeading"/>
              <w:keepNext/>
            </w:pPr>
            <w:r w:rsidRPr="00E939E6">
              <w:t>Bestaande tekst</w:t>
            </w:r>
          </w:p>
        </w:tc>
        <w:tc>
          <w:tcPr>
            <w:tcW w:w="4876" w:type="dxa"/>
          </w:tcPr>
          <w:p w14:paraId="1CE146C6" w14:textId="77777777" w:rsidR="00600D6E" w:rsidRPr="00E939E6" w:rsidRDefault="00600D6E" w:rsidP="00595637">
            <w:pPr>
              <w:pStyle w:val="ColumnHeading"/>
              <w:keepNext/>
            </w:pPr>
            <w:r w:rsidRPr="00E939E6">
              <w:t>Amendement</w:t>
            </w:r>
          </w:p>
        </w:tc>
      </w:tr>
      <w:tr w:rsidR="00600D6E" w:rsidRPr="00E939E6" w14:paraId="638E5CC0" w14:textId="77777777" w:rsidTr="00595637">
        <w:trPr>
          <w:jc w:val="center"/>
        </w:trPr>
        <w:tc>
          <w:tcPr>
            <w:tcW w:w="4876" w:type="dxa"/>
          </w:tcPr>
          <w:p w14:paraId="7E9878E0" w14:textId="77777777" w:rsidR="00600D6E" w:rsidRPr="00E939E6" w:rsidRDefault="00600D6E" w:rsidP="00595637">
            <w:pPr>
              <w:pStyle w:val="Normal6"/>
              <w:rPr>
                <w:lang w:val="nl-NL"/>
              </w:rPr>
            </w:pPr>
          </w:p>
        </w:tc>
        <w:tc>
          <w:tcPr>
            <w:tcW w:w="4876" w:type="dxa"/>
          </w:tcPr>
          <w:p w14:paraId="3A622E13" w14:textId="77777777" w:rsidR="00600D6E" w:rsidRPr="00E939E6" w:rsidRDefault="00600D6E" w:rsidP="00595637">
            <w:pPr>
              <w:pStyle w:val="Normal6"/>
              <w:rPr>
                <w:szCs w:val="24"/>
                <w:lang w:val="nl-NL"/>
              </w:rPr>
            </w:pPr>
            <w:r w:rsidRPr="00E939E6">
              <w:rPr>
                <w:b/>
                <w:i/>
                <w:lang w:val="nl-NL"/>
              </w:rPr>
              <w:t>b bis)</w:t>
            </w:r>
            <w:r w:rsidRPr="00E939E6">
              <w:rPr>
                <w:b/>
                <w:i/>
                <w:lang w:val="nl-NL"/>
              </w:rPr>
              <w:tab/>
              <w:t>in lid 1 bis wordt de derde alinea vervangen door:</w:t>
            </w:r>
          </w:p>
        </w:tc>
      </w:tr>
      <w:tr w:rsidR="00600D6E" w:rsidRPr="00E939E6" w14:paraId="36B196DF" w14:textId="77777777" w:rsidTr="00595637">
        <w:trPr>
          <w:jc w:val="center"/>
        </w:trPr>
        <w:tc>
          <w:tcPr>
            <w:tcW w:w="4876" w:type="dxa"/>
          </w:tcPr>
          <w:p w14:paraId="67892763" w14:textId="77777777" w:rsidR="00600D6E" w:rsidRPr="00E939E6" w:rsidRDefault="00600D6E" w:rsidP="00595637">
            <w:pPr>
              <w:pStyle w:val="Normal6"/>
              <w:rPr>
                <w:lang w:val="nl-NL"/>
              </w:rPr>
            </w:pPr>
            <w:r w:rsidRPr="00E939E6">
              <w:rPr>
                <w:lang w:val="nl-NL"/>
              </w:rPr>
              <w:t>Lidstaten kunnen evenwel in naar behoren gemotiveerde gevallen afwijken van de in de tweede alinea, punt d), omschreven voorwaarde indien landbouwers twee verschillende productie-eenheden hebben die zich in verschillende geografische gebieden bevinden.</w:t>
            </w:r>
          </w:p>
        </w:tc>
        <w:tc>
          <w:tcPr>
            <w:tcW w:w="4876" w:type="dxa"/>
          </w:tcPr>
          <w:p w14:paraId="13B8E18D" w14:textId="098C4D83" w:rsidR="00600D6E" w:rsidRPr="00E939E6" w:rsidRDefault="006A715D" w:rsidP="00595637">
            <w:pPr>
              <w:pStyle w:val="Normal6"/>
              <w:rPr>
                <w:szCs w:val="24"/>
                <w:lang w:val="nl-NL"/>
              </w:rPr>
            </w:pPr>
            <w:r w:rsidRPr="00E939E6">
              <w:rPr>
                <w:lang w:val="nl-NL"/>
              </w:rPr>
              <w:t>“</w:t>
            </w:r>
            <w:r w:rsidR="00600D6E" w:rsidRPr="00E939E6">
              <w:rPr>
                <w:lang w:val="nl-NL"/>
              </w:rPr>
              <w:t>Lidstaten kunnen evenwel in naar behoren gemotiveerde gevallen afwijken van de in de tweede alinea, punt d), omschreven voorwaarde indien landbouwers twee verschillende productie-eenheden hebben die zich in verschillende geografische gebieden bevinden</w:t>
            </w:r>
            <w:r w:rsidR="00600D6E" w:rsidRPr="00E939E6">
              <w:rPr>
                <w:b/>
                <w:i/>
                <w:lang w:val="nl-NL"/>
              </w:rPr>
              <w:t>, en in de in artikel 153, lid 1, punt b), genoemde gevallen</w:t>
            </w:r>
            <w:r w:rsidR="00600D6E" w:rsidRPr="00E939E6">
              <w:rPr>
                <w:lang w:val="nl-NL"/>
              </w:rPr>
              <w:t>.”;</w:t>
            </w:r>
          </w:p>
        </w:tc>
      </w:tr>
    </w:tbl>
    <w:p w14:paraId="4C58A3DF" w14:textId="77777777" w:rsidR="00600D6E" w:rsidRPr="00E939E6" w:rsidRDefault="00600D6E" w:rsidP="00600D6E"/>
    <w:p w14:paraId="7F938A15" w14:textId="77777777" w:rsidR="00600D6E" w:rsidRPr="00E939E6" w:rsidRDefault="00600D6E" w:rsidP="00600D6E">
      <w:pPr>
        <w:pStyle w:val="AmNumberTabs"/>
      </w:pPr>
      <w:r w:rsidRPr="00E939E6">
        <w:t>Amendement</w:t>
      </w:r>
      <w:r w:rsidRPr="00E939E6">
        <w:tab/>
      </w:r>
      <w:r w:rsidRPr="00E939E6">
        <w:tab/>
        <w:t>65</w:t>
      </w:r>
    </w:p>
    <w:p w14:paraId="5A25534B" w14:textId="77777777" w:rsidR="00600D6E" w:rsidRPr="00E939E6" w:rsidRDefault="00600D6E" w:rsidP="00600D6E"/>
    <w:p w14:paraId="64F95443" w14:textId="77777777" w:rsidR="00600D6E" w:rsidRPr="00E939E6" w:rsidRDefault="00600D6E" w:rsidP="00600D6E">
      <w:pPr>
        <w:pStyle w:val="NormalBold"/>
        <w:keepNext/>
      </w:pPr>
      <w:r w:rsidRPr="00E939E6">
        <w:t>Voorstel voor een verordening</w:t>
      </w:r>
    </w:p>
    <w:p w14:paraId="4C227D62" w14:textId="77777777" w:rsidR="00600D6E" w:rsidRPr="00E939E6" w:rsidRDefault="00600D6E" w:rsidP="00600D6E">
      <w:pPr>
        <w:pStyle w:val="NormalBold"/>
      </w:pPr>
      <w:r w:rsidRPr="00E939E6">
        <w:t>Artikel 1 – alinea 1 – punt 3 – c</w:t>
      </w:r>
    </w:p>
    <w:p w14:paraId="6230F9C8" w14:textId="77777777" w:rsidR="00600D6E" w:rsidRPr="00E939E6" w:rsidRDefault="00600D6E" w:rsidP="00600D6E">
      <w:pPr>
        <w:keepNext/>
      </w:pPr>
      <w:r w:rsidRPr="00E939E6">
        <w:t>Verordening (EU) nr. 1308/2013</w:t>
      </w:r>
    </w:p>
    <w:p w14:paraId="0BEB5E0D" w14:textId="77777777" w:rsidR="00600D6E" w:rsidRPr="00E939E6" w:rsidRDefault="00600D6E" w:rsidP="00600D6E">
      <w:r w:rsidRPr="00E939E6">
        <w:t>Artikel 152 – lid 1 ter – alinea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0E3F3AD" w14:textId="77777777" w:rsidTr="00595637">
        <w:trPr>
          <w:jc w:val="center"/>
        </w:trPr>
        <w:tc>
          <w:tcPr>
            <w:tcW w:w="9752" w:type="dxa"/>
            <w:gridSpan w:val="2"/>
          </w:tcPr>
          <w:p w14:paraId="5F83DDE1" w14:textId="77777777" w:rsidR="00600D6E" w:rsidRPr="00E939E6" w:rsidRDefault="00600D6E" w:rsidP="00595637">
            <w:pPr>
              <w:keepNext/>
            </w:pPr>
          </w:p>
        </w:tc>
      </w:tr>
      <w:tr w:rsidR="00600D6E" w:rsidRPr="00E939E6" w14:paraId="263D146B" w14:textId="77777777" w:rsidTr="00595637">
        <w:trPr>
          <w:jc w:val="center"/>
        </w:trPr>
        <w:tc>
          <w:tcPr>
            <w:tcW w:w="4876" w:type="dxa"/>
          </w:tcPr>
          <w:p w14:paraId="2408261E" w14:textId="77777777" w:rsidR="00600D6E" w:rsidRPr="00E939E6" w:rsidRDefault="00600D6E" w:rsidP="00595637">
            <w:pPr>
              <w:pStyle w:val="ColumnHeading"/>
              <w:keepNext/>
            </w:pPr>
            <w:r w:rsidRPr="00E939E6">
              <w:t>Door de Commissie voorgestelde tekst</w:t>
            </w:r>
          </w:p>
        </w:tc>
        <w:tc>
          <w:tcPr>
            <w:tcW w:w="4876" w:type="dxa"/>
          </w:tcPr>
          <w:p w14:paraId="67AB0072" w14:textId="77777777" w:rsidR="00600D6E" w:rsidRPr="00E939E6" w:rsidRDefault="00600D6E" w:rsidP="00595637">
            <w:pPr>
              <w:pStyle w:val="ColumnHeading"/>
              <w:keepNext/>
            </w:pPr>
            <w:r w:rsidRPr="00E939E6">
              <w:t>Amendement</w:t>
            </w:r>
          </w:p>
        </w:tc>
      </w:tr>
      <w:tr w:rsidR="00600D6E" w:rsidRPr="00E939E6" w14:paraId="52B71471" w14:textId="77777777" w:rsidTr="00595637">
        <w:trPr>
          <w:jc w:val="center"/>
        </w:trPr>
        <w:tc>
          <w:tcPr>
            <w:tcW w:w="4876" w:type="dxa"/>
          </w:tcPr>
          <w:p w14:paraId="10452225" w14:textId="77777777" w:rsidR="00600D6E" w:rsidRPr="00E939E6" w:rsidRDefault="00600D6E" w:rsidP="00595637">
            <w:pPr>
              <w:pStyle w:val="Normal6"/>
              <w:rPr>
                <w:lang w:val="nl-NL"/>
              </w:rPr>
            </w:pPr>
            <w:r w:rsidRPr="00E939E6">
              <w:rPr>
                <w:lang w:val="nl-NL"/>
              </w:rPr>
              <w:t>In afwijking van lid 1 bis, en de eerste alinea kan een op grond van artikel 156, lid 1, erkende unie van producentenorganisaties ook de in lid 1 bis, eerste alinea, genoemde activiteiten verrichten, mits:</w:t>
            </w:r>
          </w:p>
        </w:tc>
        <w:tc>
          <w:tcPr>
            <w:tcW w:w="4876" w:type="dxa"/>
          </w:tcPr>
          <w:p w14:paraId="473B8DAE" w14:textId="77777777" w:rsidR="00600D6E" w:rsidRPr="00E939E6" w:rsidRDefault="00600D6E" w:rsidP="00595637">
            <w:pPr>
              <w:pStyle w:val="Normal6"/>
              <w:rPr>
                <w:szCs w:val="24"/>
                <w:lang w:val="nl-NL"/>
              </w:rPr>
            </w:pPr>
            <w:r w:rsidRPr="00E939E6">
              <w:rPr>
                <w:lang w:val="nl-NL"/>
              </w:rPr>
              <w:t xml:space="preserve">In afwijking van lid 1 bis, en de eerste alinea kan een op grond van artikel 156, lid 1, erkende unie van producentenorganisaties ook de in lid 1 bis, eerste alinea, genoemde activiteiten verrichten, </w:t>
            </w:r>
            <w:r w:rsidRPr="00E939E6">
              <w:rPr>
                <w:b/>
                <w:i/>
                <w:lang w:val="nl-NL"/>
              </w:rPr>
              <w:t xml:space="preserve">met uitzondering van de sector groenten en fruit, tenzij op uitdrukkelijk verzoek van een unie van producentenorganisaties, </w:t>
            </w:r>
            <w:r w:rsidRPr="00E939E6">
              <w:rPr>
                <w:lang w:val="nl-NL"/>
              </w:rPr>
              <w:t>mits:”;</w:t>
            </w:r>
          </w:p>
        </w:tc>
      </w:tr>
    </w:tbl>
    <w:p w14:paraId="549810C9" w14:textId="77777777" w:rsidR="00600D6E" w:rsidRPr="00E939E6" w:rsidRDefault="00600D6E" w:rsidP="00600D6E"/>
    <w:p w14:paraId="68C8D1C6" w14:textId="77777777" w:rsidR="00600D6E" w:rsidRPr="00E939E6" w:rsidRDefault="00600D6E" w:rsidP="00600D6E">
      <w:pPr>
        <w:pStyle w:val="AmNumberTabs"/>
      </w:pPr>
      <w:r w:rsidRPr="00E939E6">
        <w:lastRenderedPageBreak/>
        <w:t>Amendement</w:t>
      </w:r>
      <w:r w:rsidRPr="00E939E6">
        <w:tab/>
      </w:r>
      <w:r w:rsidRPr="00E939E6">
        <w:tab/>
        <w:t>66</w:t>
      </w:r>
    </w:p>
    <w:p w14:paraId="7B248233" w14:textId="77777777" w:rsidR="00600D6E" w:rsidRPr="00E939E6" w:rsidRDefault="00600D6E" w:rsidP="00600D6E"/>
    <w:p w14:paraId="42A3E699" w14:textId="77777777" w:rsidR="00600D6E" w:rsidRPr="00E939E6" w:rsidRDefault="00600D6E" w:rsidP="00600D6E">
      <w:pPr>
        <w:pStyle w:val="NormalBold"/>
        <w:keepNext/>
      </w:pPr>
      <w:r w:rsidRPr="00E939E6">
        <w:t>Voorstel voor een verordening</w:t>
      </w:r>
    </w:p>
    <w:p w14:paraId="24D25007" w14:textId="77777777" w:rsidR="00600D6E" w:rsidRPr="00E939E6" w:rsidRDefault="00600D6E" w:rsidP="00600D6E">
      <w:pPr>
        <w:pStyle w:val="NormalBold"/>
      </w:pPr>
      <w:r w:rsidRPr="00E939E6">
        <w:t>Artikel 1 – alinea 1 – punt 3 – c</w:t>
      </w:r>
    </w:p>
    <w:p w14:paraId="3354EB38" w14:textId="77777777" w:rsidR="00600D6E" w:rsidRPr="00E939E6" w:rsidRDefault="00600D6E" w:rsidP="00600D6E">
      <w:pPr>
        <w:keepNext/>
      </w:pPr>
      <w:r w:rsidRPr="00E939E6">
        <w:t>Verordening (EU) nr. 1308/2013</w:t>
      </w:r>
    </w:p>
    <w:p w14:paraId="5BD0928B" w14:textId="77777777" w:rsidR="00600D6E" w:rsidRPr="00E939E6" w:rsidRDefault="00600D6E" w:rsidP="00600D6E">
      <w:r w:rsidRPr="00E939E6">
        <w:t>Artikel 152 – lid 1 ter – alinea 2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6ADED4D" w14:textId="77777777" w:rsidTr="00595637">
        <w:trPr>
          <w:jc w:val="center"/>
        </w:trPr>
        <w:tc>
          <w:tcPr>
            <w:tcW w:w="9752" w:type="dxa"/>
            <w:gridSpan w:val="2"/>
          </w:tcPr>
          <w:p w14:paraId="6B92B81C" w14:textId="77777777" w:rsidR="00600D6E" w:rsidRPr="00E939E6" w:rsidRDefault="00600D6E" w:rsidP="00595637">
            <w:pPr>
              <w:keepNext/>
            </w:pPr>
          </w:p>
        </w:tc>
      </w:tr>
      <w:tr w:rsidR="00600D6E" w:rsidRPr="00E939E6" w14:paraId="1B6E2A91" w14:textId="77777777" w:rsidTr="00595637">
        <w:trPr>
          <w:jc w:val="center"/>
        </w:trPr>
        <w:tc>
          <w:tcPr>
            <w:tcW w:w="4876" w:type="dxa"/>
          </w:tcPr>
          <w:p w14:paraId="097588CE" w14:textId="77777777" w:rsidR="00600D6E" w:rsidRPr="00E939E6" w:rsidRDefault="00600D6E" w:rsidP="00595637">
            <w:pPr>
              <w:pStyle w:val="ColumnHeading"/>
              <w:keepNext/>
            </w:pPr>
            <w:r w:rsidRPr="00E939E6">
              <w:t>Door de Commissie voorgestelde tekst</w:t>
            </w:r>
          </w:p>
        </w:tc>
        <w:tc>
          <w:tcPr>
            <w:tcW w:w="4876" w:type="dxa"/>
          </w:tcPr>
          <w:p w14:paraId="7D0DF49D" w14:textId="77777777" w:rsidR="00600D6E" w:rsidRPr="00E939E6" w:rsidRDefault="00600D6E" w:rsidP="00595637">
            <w:pPr>
              <w:pStyle w:val="ColumnHeading"/>
              <w:keepNext/>
            </w:pPr>
            <w:r w:rsidRPr="00E939E6">
              <w:t>Amendement</w:t>
            </w:r>
          </w:p>
        </w:tc>
      </w:tr>
      <w:tr w:rsidR="00600D6E" w:rsidRPr="00E939E6" w14:paraId="2F40BDE6" w14:textId="77777777" w:rsidTr="00595637">
        <w:trPr>
          <w:jc w:val="center"/>
        </w:trPr>
        <w:tc>
          <w:tcPr>
            <w:tcW w:w="4876" w:type="dxa"/>
          </w:tcPr>
          <w:p w14:paraId="6C63B625" w14:textId="77777777" w:rsidR="00600D6E" w:rsidRPr="00E939E6" w:rsidRDefault="00600D6E" w:rsidP="00595637">
            <w:pPr>
              <w:pStyle w:val="Normal6"/>
              <w:rPr>
                <w:lang w:val="nl-NL"/>
              </w:rPr>
            </w:pPr>
            <w:r w:rsidRPr="00E939E6">
              <w:rPr>
                <w:lang w:val="nl-NL"/>
              </w:rPr>
              <w:t>d)</w:t>
            </w:r>
            <w:r w:rsidRPr="00E939E6">
              <w:rPr>
                <w:lang w:val="nl-NL"/>
              </w:rPr>
              <w:tab/>
              <w:t>het volume van de producten waarop de in lid 1 bis, eerste alinea, genoemde activiteiten betrekking hebben, niet meer bedraagt dan 33 % van de totale nationale productie van een bepaalde lidstaat.</w:t>
            </w:r>
          </w:p>
        </w:tc>
        <w:tc>
          <w:tcPr>
            <w:tcW w:w="4876" w:type="dxa"/>
          </w:tcPr>
          <w:p w14:paraId="484F8F7E" w14:textId="77777777" w:rsidR="00600D6E" w:rsidRPr="00E939E6" w:rsidRDefault="00600D6E" w:rsidP="00595637">
            <w:pPr>
              <w:pStyle w:val="Normal6"/>
              <w:rPr>
                <w:szCs w:val="24"/>
                <w:lang w:val="nl-NL"/>
              </w:rPr>
            </w:pPr>
            <w:r w:rsidRPr="00E939E6">
              <w:rPr>
                <w:lang w:val="nl-NL"/>
              </w:rPr>
              <w:t>d)</w:t>
            </w:r>
            <w:r w:rsidRPr="00E939E6">
              <w:rPr>
                <w:lang w:val="nl-NL"/>
              </w:rPr>
              <w:tab/>
              <w:t>het volume van de producten waarop de in lid 1 bis, eerste alinea, genoemde activiteiten betrekking hebben, niet meer bedraagt dan 33 % van de totale nationale productie van een bepaalde lidstaat</w:t>
            </w:r>
            <w:r w:rsidRPr="00E939E6">
              <w:rPr>
                <w:b/>
                <w:i/>
                <w:lang w:val="nl-NL"/>
              </w:rPr>
              <w:t xml:space="preserve"> of 5 % van de totale productie van de Unie</w:t>
            </w:r>
            <w:r w:rsidRPr="00E939E6">
              <w:rPr>
                <w:lang w:val="nl-NL"/>
              </w:rPr>
              <w:t>.”.</w:t>
            </w:r>
          </w:p>
        </w:tc>
      </w:tr>
    </w:tbl>
    <w:p w14:paraId="61C1F453" w14:textId="77777777" w:rsidR="00600D6E" w:rsidRPr="00E939E6" w:rsidRDefault="00600D6E" w:rsidP="00600D6E"/>
    <w:p w14:paraId="68C6F0D6" w14:textId="77777777" w:rsidR="00600D6E" w:rsidRPr="00E939E6" w:rsidRDefault="00600D6E" w:rsidP="00600D6E">
      <w:pPr>
        <w:pStyle w:val="AmNumberTabs"/>
      </w:pPr>
      <w:r w:rsidRPr="00E939E6">
        <w:t>Amendement</w:t>
      </w:r>
      <w:r w:rsidRPr="00E939E6">
        <w:tab/>
      </w:r>
      <w:r w:rsidRPr="00E939E6">
        <w:tab/>
        <w:t>67</w:t>
      </w:r>
    </w:p>
    <w:p w14:paraId="33123608" w14:textId="77777777" w:rsidR="00600D6E" w:rsidRPr="00E939E6" w:rsidRDefault="00600D6E" w:rsidP="00600D6E"/>
    <w:p w14:paraId="5CAFA726" w14:textId="77777777" w:rsidR="00600D6E" w:rsidRPr="00E939E6" w:rsidRDefault="00600D6E" w:rsidP="00600D6E">
      <w:pPr>
        <w:pStyle w:val="NormalBold"/>
        <w:keepNext/>
      </w:pPr>
      <w:r w:rsidRPr="00E939E6">
        <w:t>Voorstel voor een verordening</w:t>
      </w:r>
    </w:p>
    <w:p w14:paraId="59AC3944" w14:textId="77777777" w:rsidR="00600D6E" w:rsidRPr="00E939E6" w:rsidRDefault="00600D6E" w:rsidP="00600D6E">
      <w:pPr>
        <w:pStyle w:val="NormalBold"/>
      </w:pPr>
      <w:r w:rsidRPr="00E939E6">
        <w:t>Artikel 1 – alinea 1 – punt 4 – -a (nieuw)</w:t>
      </w:r>
    </w:p>
    <w:p w14:paraId="3F1DC516" w14:textId="77777777" w:rsidR="00600D6E" w:rsidRPr="00E939E6" w:rsidRDefault="00600D6E" w:rsidP="00600D6E">
      <w:pPr>
        <w:keepNext/>
      </w:pPr>
      <w:r w:rsidRPr="00E939E6">
        <w:t>Verordening (EU) nr. 1308/2013</w:t>
      </w:r>
    </w:p>
    <w:p w14:paraId="741EBF98" w14:textId="77777777" w:rsidR="00600D6E" w:rsidRPr="00E939E6" w:rsidRDefault="00600D6E" w:rsidP="00600D6E">
      <w:r w:rsidRPr="00E939E6">
        <w:t>Artikel 153 – lid 1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706C065" w14:textId="77777777" w:rsidTr="00595637">
        <w:trPr>
          <w:jc w:val="center"/>
        </w:trPr>
        <w:tc>
          <w:tcPr>
            <w:tcW w:w="9752" w:type="dxa"/>
            <w:gridSpan w:val="2"/>
          </w:tcPr>
          <w:p w14:paraId="5AA92BEB" w14:textId="77777777" w:rsidR="00600D6E" w:rsidRPr="00E939E6" w:rsidRDefault="00600D6E" w:rsidP="00595637">
            <w:pPr>
              <w:keepNext/>
            </w:pPr>
          </w:p>
        </w:tc>
      </w:tr>
      <w:tr w:rsidR="00600D6E" w:rsidRPr="00E939E6" w14:paraId="5FDE8873" w14:textId="77777777" w:rsidTr="00595637">
        <w:trPr>
          <w:jc w:val="center"/>
        </w:trPr>
        <w:tc>
          <w:tcPr>
            <w:tcW w:w="4876" w:type="dxa"/>
          </w:tcPr>
          <w:p w14:paraId="490FBD5B" w14:textId="77777777" w:rsidR="00600D6E" w:rsidRPr="00E939E6" w:rsidRDefault="00600D6E" w:rsidP="00595637">
            <w:pPr>
              <w:pStyle w:val="ColumnHeading"/>
              <w:keepNext/>
            </w:pPr>
            <w:r w:rsidRPr="00E939E6">
              <w:t>Bestaande tekst</w:t>
            </w:r>
          </w:p>
        </w:tc>
        <w:tc>
          <w:tcPr>
            <w:tcW w:w="4876" w:type="dxa"/>
          </w:tcPr>
          <w:p w14:paraId="7BE01DA7" w14:textId="77777777" w:rsidR="00600D6E" w:rsidRPr="00E939E6" w:rsidRDefault="00600D6E" w:rsidP="00595637">
            <w:pPr>
              <w:pStyle w:val="ColumnHeading"/>
              <w:keepNext/>
            </w:pPr>
            <w:r w:rsidRPr="00E939E6">
              <w:t>Amendement</w:t>
            </w:r>
          </w:p>
        </w:tc>
      </w:tr>
      <w:tr w:rsidR="00600D6E" w:rsidRPr="00E939E6" w14:paraId="58363F08" w14:textId="77777777" w:rsidTr="00595637">
        <w:trPr>
          <w:jc w:val="center"/>
        </w:trPr>
        <w:tc>
          <w:tcPr>
            <w:tcW w:w="4876" w:type="dxa"/>
          </w:tcPr>
          <w:p w14:paraId="77259C7C" w14:textId="77777777" w:rsidR="00600D6E" w:rsidRPr="00E939E6" w:rsidRDefault="00600D6E" w:rsidP="00595637">
            <w:pPr>
              <w:pStyle w:val="Normal6"/>
              <w:rPr>
                <w:lang w:val="nl-NL"/>
              </w:rPr>
            </w:pPr>
          </w:p>
        </w:tc>
        <w:tc>
          <w:tcPr>
            <w:tcW w:w="4876" w:type="dxa"/>
          </w:tcPr>
          <w:p w14:paraId="78F132C9" w14:textId="77777777" w:rsidR="00600D6E" w:rsidRPr="00E939E6" w:rsidRDefault="00600D6E" w:rsidP="00595637">
            <w:pPr>
              <w:pStyle w:val="Normal6"/>
              <w:rPr>
                <w:szCs w:val="24"/>
                <w:lang w:val="nl-NL"/>
              </w:rPr>
            </w:pPr>
            <w:r w:rsidRPr="00E939E6">
              <w:rPr>
                <w:b/>
                <w:i/>
                <w:lang w:val="nl-NL"/>
              </w:rPr>
              <w:t>-a)</w:t>
            </w:r>
            <w:r w:rsidRPr="00E939E6">
              <w:rPr>
                <w:b/>
                <w:i/>
                <w:lang w:val="nl-NL"/>
              </w:rPr>
              <w:tab/>
              <w:t>in lid 1 wordt punt b) vervangen door:</w:t>
            </w:r>
          </w:p>
        </w:tc>
      </w:tr>
      <w:tr w:rsidR="00600D6E" w:rsidRPr="00E939E6" w14:paraId="2C280008" w14:textId="77777777" w:rsidTr="00595637">
        <w:trPr>
          <w:jc w:val="center"/>
        </w:trPr>
        <w:tc>
          <w:tcPr>
            <w:tcW w:w="4876" w:type="dxa"/>
          </w:tcPr>
          <w:p w14:paraId="341CF30B" w14:textId="77777777" w:rsidR="00600D6E" w:rsidRPr="00E939E6" w:rsidRDefault="00600D6E" w:rsidP="00595637">
            <w:pPr>
              <w:pStyle w:val="Normal6"/>
              <w:rPr>
                <w:lang w:val="nl-NL"/>
              </w:rPr>
            </w:pPr>
            <w:r w:rsidRPr="00E939E6">
              <w:rPr>
                <w:b/>
                <w:i/>
                <w:lang w:val="nl-NL"/>
              </w:rPr>
              <w:t>b</w:t>
            </w:r>
            <w:r w:rsidRPr="00E939E6">
              <w:rPr>
                <w:lang w:val="nl-NL"/>
              </w:rPr>
              <w:t>)</w:t>
            </w:r>
            <w:r w:rsidRPr="00E939E6">
              <w:rPr>
                <w:lang w:val="nl-NL"/>
              </w:rPr>
              <w:tab/>
              <w:t>zich per geproduceerd product slechts bij een enkele producentenorganisatie aan te sluiten; lidstaten kunnen evenwel in naar behoren gemotiveerde gevallen afwijken van deze voorwaarde indien landbouwers twee verschillende productie-eenheden hebben die zich in verschillende geografische gebieden bevinden;</w:t>
            </w:r>
          </w:p>
        </w:tc>
        <w:tc>
          <w:tcPr>
            <w:tcW w:w="4876" w:type="dxa"/>
          </w:tcPr>
          <w:p w14:paraId="55A4BE5E" w14:textId="77777777" w:rsidR="00600D6E" w:rsidRPr="00E939E6" w:rsidRDefault="00600D6E" w:rsidP="00595637">
            <w:pPr>
              <w:pStyle w:val="Normal6"/>
              <w:rPr>
                <w:szCs w:val="24"/>
                <w:lang w:val="nl-NL"/>
              </w:rPr>
            </w:pPr>
            <w:r w:rsidRPr="00E939E6">
              <w:rPr>
                <w:b/>
                <w:i/>
                <w:lang w:val="nl-NL"/>
              </w:rPr>
              <w:t>“b</w:t>
            </w:r>
            <w:r w:rsidRPr="00E939E6">
              <w:rPr>
                <w:lang w:val="nl-NL"/>
              </w:rPr>
              <w:t>)</w:t>
            </w:r>
            <w:r w:rsidRPr="00E939E6">
              <w:rPr>
                <w:lang w:val="nl-NL"/>
              </w:rPr>
              <w:tab/>
              <w:t>zich per geproduceerd product slechts bij een enkele producentenorganisatie aan te sluiten; lidstaten kunnen evenwel in naar behoren gemotiveerde gevallen afwijken van deze voorwaarde indien landbouwers twee verschillende productie-eenheden hebben die zich in verschillende geografische gebieden bevinden</w:t>
            </w:r>
            <w:r w:rsidRPr="00E939E6">
              <w:rPr>
                <w:b/>
                <w:i/>
                <w:lang w:val="nl-NL"/>
              </w:rPr>
              <w:t xml:space="preserve"> of indien aangesloten producenten verschillende producentenorganisaties belasten met de afzet van hun voor verschillend gebruik bestemde producten, andere dan die vermeld in bijlage I, delen IX en X, en deze organisaties derhalve niet met elkaar concurreren</w:t>
            </w:r>
            <w:r w:rsidRPr="00E939E6">
              <w:rPr>
                <w:lang w:val="nl-NL"/>
              </w:rPr>
              <w:t>;</w:t>
            </w:r>
            <w:r w:rsidRPr="00E939E6">
              <w:rPr>
                <w:b/>
                <w:i/>
                <w:lang w:val="nl-NL"/>
              </w:rPr>
              <w:t>”;</w:t>
            </w:r>
          </w:p>
        </w:tc>
      </w:tr>
    </w:tbl>
    <w:p w14:paraId="336EE6DE" w14:textId="77777777" w:rsidR="00600D6E" w:rsidRPr="00E939E6" w:rsidRDefault="00600D6E" w:rsidP="00600D6E"/>
    <w:p w14:paraId="409BACB6" w14:textId="77777777" w:rsidR="00600D6E" w:rsidRPr="00E939E6" w:rsidRDefault="00600D6E" w:rsidP="00600D6E">
      <w:pPr>
        <w:pStyle w:val="AmNumberTabs"/>
      </w:pPr>
      <w:r w:rsidRPr="00E939E6">
        <w:t>Amendement</w:t>
      </w:r>
      <w:r w:rsidRPr="00E939E6">
        <w:tab/>
      </w:r>
      <w:r w:rsidRPr="00E939E6">
        <w:tab/>
        <w:t>68</w:t>
      </w:r>
    </w:p>
    <w:p w14:paraId="2F3DA8B2" w14:textId="77777777" w:rsidR="00600D6E" w:rsidRPr="00E939E6" w:rsidRDefault="00600D6E" w:rsidP="00600D6E">
      <w:pPr>
        <w:pStyle w:val="NormalBold12b"/>
      </w:pPr>
      <w:r w:rsidRPr="00E939E6">
        <w:t>Voorstel voor een verordening</w:t>
      </w:r>
    </w:p>
    <w:p w14:paraId="6B7D81B0" w14:textId="77777777" w:rsidR="00600D6E" w:rsidRPr="00E939E6" w:rsidRDefault="00600D6E" w:rsidP="00600D6E">
      <w:pPr>
        <w:pStyle w:val="NormalBold"/>
      </w:pPr>
      <w:r w:rsidRPr="00E939E6">
        <w:lastRenderedPageBreak/>
        <w:t>Artikel 1 – alinea 1 – punt 4 – punt -a bis (nieuw)</w:t>
      </w:r>
    </w:p>
    <w:p w14:paraId="48E532A6" w14:textId="77777777" w:rsidR="00600D6E" w:rsidRPr="00E939E6" w:rsidRDefault="00600D6E" w:rsidP="00600D6E">
      <w:r w:rsidRPr="00E939E6">
        <w:t>Verordening (EU) nr. 1308/2013</w:t>
      </w:r>
    </w:p>
    <w:p w14:paraId="1BD4F1EF" w14:textId="77777777" w:rsidR="00600D6E" w:rsidRPr="00E939E6" w:rsidRDefault="00600D6E" w:rsidP="00600D6E">
      <w:r w:rsidRPr="00E939E6">
        <w:t>Artikel 153 – lid 1 – punt c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0FA21ACF" w14:textId="77777777" w:rsidTr="00595637">
        <w:trPr>
          <w:trHeight w:hRule="exact" w:val="240"/>
          <w:jc w:val="center"/>
        </w:trPr>
        <w:tc>
          <w:tcPr>
            <w:tcW w:w="9752" w:type="dxa"/>
            <w:gridSpan w:val="2"/>
            <w:tcBorders>
              <w:top w:val="nil"/>
              <w:left w:val="nil"/>
              <w:bottom w:val="nil"/>
              <w:right w:val="nil"/>
            </w:tcBorders>
          </w:tcPr>
          <w:p w14:paraId="53521951" w14:textId="77777777" w:rsidR="00600D6E" w:rsidRPr="00E939E6" w:rsidRDefault="00600D6E" w:rsidP="00595637"/>
        </w:tc>
      </w:tr>
      <w:tr w:rsidR="00600D6E" w:rsidRPr="00E939E6" w14:paraId="78A46E0A" w14:textId="77777777" w:rsidTr="00595637">
        <w:trPr>
          <w:trHeight w:val="240"/>
          <w:jc w:val="center"/>
        </w:trPr>
        <w:tc>
          <w:tcPr>
            <w:tcW w:w="4876" w:type="dxa"/>
            <w:tcBorders>
              <w:top w:val="nil"/>
              <w:left w:val="nil"/>
              <w:bottom w:val="nil"/>
              <w:right w:val="nil"/>
            </w:tcBorders>
          </w:tcPr>
          <w:p w14:paraId="58EB3DA1"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53A83FCD" w14:textId="77777777" w:rsidR="00600D6E" w:rsidRPr="00E939E6" w:rsidRDefault="00600D6E" w:rsidP="00595637">
            <w:pPr>
              <w:pStyle w:val="AmColumnHeading"/>
            </w:pPr>
            <w:r w:rsidRPr="00E939E6">
              <w:t>Amendement</w:t>
            </w:r>
          </w:p>
        </w:tc>
      </w:tr>
      <w:tr w:rsidR="00600D6E" w:rsidRPr="00E939E6" w14:paraId="5E12825D" w14:textId="77777777" w:rsidTr="00595637">
        <w:trPr>
          <w:jc w:val="center"/>
        </w:trPr>
        <w:tc>
          <w:tcPr>
            <w:tcW w:w="4876" w:type="dxa"/>
            <w:tcBorders>
              <w:top w:val="nil"/>
              <w:left w:val="nil"/>
              <w:bottom w:val="nil"/>
              <w:right w:val="nil"/>
            </w:tcBorders>
          </w:tcPr>
          <w:p w14:paraId="571E7C47" w14:textId="77777777" w:rsidR="00600D6E" w:rsidRPr="00E939E6" w:rsidRDefault="00600D6E" w:rsidP="00595637">
            <w:pPr>
              <w:pStyle w:val="Normal6a"/>
            </w:pPr>
          </w:p>
        </w:tc>
        <w:tc>
          <w:tcPr>
            <w:tcW w:w="4876" w:type="dxa"/>
            <w:tcBorders>
              <w:top w:val="nil"/>
              <w:left w:val="nil"/>
              <w:bottom w:val="nil"/>
              <w:right w:val="nil"/>
            </w:tcBorders>
          </w:tcPr>
          <w:p w14:paraId="4792995E" w14:textId="77777777" w:rsidR="00600D6E" w:rsidRPr="00E939E6" w:rsidRDefault="00600D6E" w:rsidP="00595637">
            <w:pPr>
              <w:pStyle w:val="Normal6a"/>
            </w:pPr>
            <w:r w:rsidRPr="00E939E6">
              <w:rPr>
                <w:b/>
                <w:i/>
              </w:rPr>
              <w:t>-a bis)</w:t>
            </w:r>
            <w:r w:rsidRPr="00E939E6">
              <w:tab/>
            </w:r>
            <w:r w:rsidRPr="00E939E6">
              <w:rPr>
                <w:b/>
                <w:i/>
              </w:rPr>
              <w:t>aan lid 1 wordt het volgende punt toegevoegd:</w:t>
            </w:r>
          </w:p>
        </w:tc>
      </w:tr>
      <w:tr w:rsidR="00600D6E" w:rsidRPr="00E939E6" w14:paraId="29878572" w14:textId="77777777" w:rsidTr="00595637">
        <w:trPr>
          <w:jc w:val="center"/>
        </w:trPr>
        <w:tc>
          <w:tcPr>
            <w:tcW w:w="4876" w:type="dxa"/>
            <w:tcBorders>
              <w:top w:val="nil"/>
              <w:left w:val="nil"/>
              <w:bottom w:val="nil"/>
              <w:right w:val="nil"/>
            </w:tcBorders>
          </w:tcPr>
          <w:p w14:paraId="0720141D" w14:textId="77777777" w:rsidR="00600D6E" w:rsidRPr="00E939E6" w:rsidRDefault="00600D6E" w:rsidP="00595637">
            <w:pPr>
              <w:pStyle w:val="Normal6a"/>
            </w:pPr>
          </w:p>
        </w:tc>
        <w:tc>
          <w:tcPr>
            <w:tcW w:w="4876" w:type="dxa"/>
            <w:tcBorders>
              <w:top w:val="nil"/>
              <w:left w:val="nil"/>
              <w:bottom w:val="nil"/>
              <w:right w:val="nil"/>
            </w:tcBorders>
          </w:tcPr>
          <w:p w14:paraId="74B04658" w14:textId="22065111" w:rsidR="00600D6E" w:rsidRPr="00E939E6" w:rsidRDefault="00600D6E" w:rsidP="00595637">
            <w:pPr>
              <w:pStyle w:val="Normal6a"/>
            </w:pPr>
            <w:r w:rsidRPr="00E939E6">
              <w:rPr>
                <w:b/>
                <w:i/>
              </w:rPr>
              <w:t>“c bis)</w:t>
            </w:r>
            <w:r w:rsidRPr="00E939E6">
              <w:rPr>
                <w:b/>
                <w:i/>
              </w:rPr>
              <w:tab/>
              <w:t>zich te onthouden van ieder rechtstreeks contact met kopers wanneer deze individuele acties de collectieve doelen van de producentenorganisatie kunnen belemmeren, met name op het gebied van planning, onderhandelingen of het in de handel brengen. Alle activiteiten van kopers die als doel of gevolg hebben dat een producentenorganisatie wordt omzeild door rechtstreeks een of meer van haar leden te benaderen terwijl de koper al in onderhandeling is of een contract heeft met de betreffende producentenorganisatie, zijn verboden en worden beschouwd als oneerlijke handelspraktijken.”</w:t>
            </w:r>
          </w:p>
        </w:tc>
      </w:tr>
    </w:tbl>
    <w:p w14:paraId="4F173A68" w14:textId="77777777" w:rsidR="00600D6E" w:rsidRPr="00E939E6" w:rsidRDefault="00600D6E" w:rsidP="00600D6E"/>
    <w:p w14:paraId="4928995F" w14:textId="77777777" w:rsidR="00600D6E" w:rsidRPr="00E939E6" w:rsidRDefault="00600D6E" w:rsidP="00600D6E">
      <w:pPr>
        <w:pStyle w:val="AmNumberTabs"/>
      </w:pPr>
      <w:r w:rsidRPr="00E939E6">
        <w:t>Amendement</w:t>
      </w:r>
      <w:r w:rsidRPr="00E939E6">
        <w:tab/>
      </w:r>
      <w:r w:rsidRPr="00E939E6">
        <w:tab/>
        <w:t>69</w:t>
      </w:r>
    </w:p>
    <w:p w14:paraId="3590B970" w14:textId="77777777" w:rsidR="00600D6E" w:rsidRPr="00E939E6" w:rsidRDefault="00600D6E" w:rsidP="00600D6E"/>
    <w:p w14:paraId="0C26D50F" w14:textId="77777777" w:rsidR="00600D6E" w:rsidRPr="00E939E6" w:rsidRDefault="00600D6E" w:rsidP="00600D6E">
      <w:pPr>
        <w:pStyle w:val="NormalBold"/>
        <w:keepNext/>
      </w:pPr>
      <w:r w:rsidRPr="00E939E6">
        <w:t>Voorstel voor een verordening</w:t>
      </w:r>
    </w:p>
    <w:p w14:paraId="48C84BFB" w14:textId="77777777" w:rsidR="00600D6E" w:rsidRPr="00E939E6" w:rsidRDefault="00600D6E" w:rsidP="00600D6E">
      <w:pPr>
        <w:pStyle w:val="NormalBold"/>
      </w:pPr>
      <w:r w:rsidRPr="00E939E6">
        <w:t>Artikel 1 – alinea 1 – punt 4 – b</w:t>
      </w:r>
    </w:p>
    <w:p w14:paraId="4717CA7A" w14:textId="77777777" w:rsidR="00600D6E" w:rsidRPr="00E939E6" w:rsidRDefault="00600D6E" w:rsidP="00600D6E">
      <w:pPr>
        <w:keepNext/>
      </w:pPr>
      <w:r w:rsidRPr="00E939E6">
        <w:t>Verordening (EU) nr. 1308/2013</w:t>
      </w:r>
    </w:p>
    <w:p w14:paraId="76BF928B" w14:textId="77777777" w:rsidR="00600D6E" w:rsidRPr="00E939E6" w:rsidRDefault="00600D6E" w:rsidP="00600D6E">
      <w:r w:rsidRPr="00E939E6">
        <w:t>Artikel 153 – lid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32C013A" w14:textId="77777777" w:rsidTr="00595637">
        <w:trPr>
          <w:jc w:val="center"/>
        </w:trPr>
        <w:tc>
          <w:tcPr>
            <w:tcW w:w="9752" w:type="dxa"/>
            <w:gridSpan w:val="2"/>
          </w:tcPr>
          <w:p w14:paraId="2E65D1BD" w14:textId="77777777" w:rsidR="00600D6E" w:rsidRPr="00E939E6" w:rsidRDefault="00600D6E" w:rsidP="00595637">
            <w:pPr>
              <w:keepNext/>
            </w:pPr>
          </w:p>
        </w:tc>
      </w:tr>
      <w:tr w:rsidR="00600D6E" w:rsidRPr="00E939E6" w14:paraId="01E03968" w14:textId="77777777" w:rsidTr="00595637">
        <w:trPr>
          <w:jc w:val="center"/>
        </w:trPr>
        <w:tc>
          <w:tcPr>
            <w:tcW w:w="4876" w:type="dxa"/>
          </w:tcPr>
          <w:p w14:paraId="1A37BF13" w14:textId="77777777" w:rsidR="00600D6E" w:rsidRPr="00E939E6" w:rsidRDefault="00600D6E" w:rsidP="00595637">
            <w:pPr>
              <w:pStyle w:val="ColumnHeading"/>
              <w:keepNext/>
            </w:pPr>
            <w:r w:rsidRPr="00E939E6">
              <w:t>Door de Commissie voorgestelde tekst</w:t>
            </w:r>
          </w:p>
        </w:tc>
        <w:tc>
          <w:tcPr>
            <w:tcW w:w="4876" w:type="dxa"/>
          </w:tcPr>
          <w:p w14:paraId="67AA0DCC" w14:textId="77777777" w:rsidR="00600D6E" w:rsidRPr="00E939E6" w:rsidRDefault="00600D6E" w:rsidP="00595637">
            <w:pPr>
              <w:pStyle w:val="ColumnHeading"/>
              <w:keepNext/>
            </w:pPr>
            <w:r w:rsidRPr="00E939E6">
              <w:t>Amendement</w:t>
            </w:r>
          </w:p>
        </w:tc>
      </w:tr>
      <w:tr w:rsidR="00600D6E" w:rsidRPr="00E939E6" w14:paraId="59166AB4" w14:textId="77777777" w:rsidTr="00595637">
        <w:trPr>
          <w:jc w:val="center"/>
        </w:trPr>
        <w:tc>
          <w:tcPr>
            <w:tcW w:w="4876" w:type="dxa"/>
          </w:tcPr>
          <w:p w14:paraId="12070CA5" w14:textId="6760B501" w:rsidR="00600D6E" w:rsidRPr="00E939E6" w:rsidRDefault="00600D6E" w:rsidP="00595637">
            <w:pPr>
              <w:pStyle w:val="Normal6"/>
              <w:rPr>
                <w:lang w:val="nl-NL"/>
              </w:rPr>
            </w:pPr>
            <w:r w:rsidRPr="00E939E6">
              <w:rPr>
                <w:lang w:val="nl-NL"/>
              </w:rPr>
              <w:t>2 bis)</w:t>
            </w:r>
            <w:r w:rsidRPr="00E939E6">
              <w:rPr>
                <w:lang w:val="nl-NL"/>
              </w:rPr>
              <w:tab/>
              <w:t xml:space="preserve">De statuten van een producentenorganisatie kunnen voorzien in de mogelijkheid dat de leden rechtstreeks contact hebben met de kopers, mits dergelijk rechtstreeks contact de door de producentenorganisatie nagestreefde doelen of de concentratie van het aanbod en het in de handel brengen van de producten door de producentenorganisatie niet in gevaar brengt. Concentratie van het aanbod </w:t>
            </w:r>
            <w:r w:rsidRPr="00E939E6">
              <w:rPr>
                <w:b/>
                <w:i/>
                <w:lang w:val="nl-NL"/>
              </w:rPr>
              <w:t>wordt</w:t>
            </w:r>
            <w:r w:rsidRPr="00E939E6">
              <w:rPr>
                <w:lang w:val="nl-NL"/>
              </w:rPr>
              <w:t xml:space="preserve"> geacht te zijn gewaarborgd indien over de belangrijkste elementen van de verkoop, zoals prijs, kwaliteit en volume, door de producentenorganisatie </w:t>
            </w:r>
            <w:r w:rsidRPr="00E939E6">
              <w:rPr>
                <w:lang w:val="nl-NL"/>
              </w:rPr>
              <w:lastRenderedPageBreak/>
              <w:t>wordt onderhandeld en deze elementen door de producentenorganisatie worden bepaald.</w:t>
            </w:r>
          </w:p>
        </w:tc>
        <w:tc>
          <w:tcPr>
            <w:tcW w:w="4876" w:type="dxa"/>
          </w:tcPr>
          <w:p w14:paraId="337CE2D2" w14:textId="77777777" w:rsidR="00600D6E" w:rsidRPr="00E939E6" w:rsidRDefault="00600D6E" w:rsidP="00595637">
            <w:pPr>
              <w:pStyle w:val="Normal6"/>
              <w:rPr>
                <w:szCs w:val="24"/>
                <w:lang w:val="nl-NL"/>
              </w:rPr>
            </w:pPr>
            <w:r w:rsidRPr="00E939E6">
              <w:rPr>
                <w:lang w:val="nl-NL"/>
              </w:rPr>
              <w:lastRenderedPageBreak/>
              <w:t>2 bis)</w:t>
            </w:r>
            <w:r w:rsidRPr="00E939E6">
              <w:rPr>
                <w:lang w:val="nl-NL"/>
              </w:rPr>
              <w:tab/>
              <w:t xml:space="preserve">De statuten van een producentenorganisatie </w:t>
            </w:r>
            <w:r w:rsidRPr="00E939E6">
              <w:rPr>
                <w:b/>
                <w:i/>
                <w:lang w:val="nl-NL"/>
              </w:rPr>
              <w:t xml:space="preserve">zorgen ervoor dat de doelstelling van concentratie van het aanbod wordt bereikt, met name door te waarborgen dat over de belangrijkste elementen van de verkoop, zoals prijs, kwaliteit en volume, door de producentenorganisatie wordt onderhandeld en deze elementen door de producentenorganisatie worden bepaald. De statuten </w:t>
            </w:r>
            <w:r w:rsidRPr="00E939E6">
              <w:rPr>
                <w:lang w:val="nl-NL"/>
              </w:rPr>
              <w:t xml:space="preserve">kunnen voorzien in de mogelijkheid dat de leden rechtstreeks contact hebben met de kopers, mits dergelijk rechtstreeks contact de door de </w:t>
            </w:r>
            <w:r w:rsidRPr="00E939E6">
              <w:rPr>
                <w:lang w:val="nl-NL"/>
              </w:rPr>
              <w:lastRenderedPageBreak/>
              <w:t xml:space="preserve">producentenorganisatie nagestreefde doelen of de concentratie van het aanbod en het in de handel brengen van de producten door de producentenorganisatie niet in gevaar brengt. Concentratie van het aanbod </w:t>
            </w:r>
            <w:r w:rsidRPr="00E939E6">
              <w:rPr>
                <w:b/>
                <w:i/>
                <w:lang w:val="nl-NL"/>
              </w:rPr>
              <w:t>en het in de handel brengen van de producten worden</w:t>
            </w:r>
            <w:r w:rsidRPr="00E939E6">
              <w:rPr>
                <w:lang w:val="nl-NL"/>
              </w:rPr>
              <w:t xml:space="preserve"> geacht te zijn gewaarborgd indien over de belangrijkste elementen van de verkoop, zoals prijs, kwaliteit en volume, door de producentenorganisatie wordt onderhandeld en deze elementen door de producentenorganisatie worden bepaald.</w:t>
            </w:r>
          </w:p>
        </w:tc>
      </w:tr>
      <w:tr w:rsidR="00600D6E" w:rsidRPr="00E939E6" w14:paraId="04A02C65" w14:textId="77777777" w:rsidTr="00595637">
        <w:trPr>
          <w:jc w:val="center"/>
        </w:trPr>
        <w:tc>
          <w:tcPr>
            <w:tcW w:w="4876" w:type="dxa"/>
          </w:tcPr>
          <w:p w14:paraId="4C08621E" w14:textId="77777777" w:rsidR="00600D6E" w:rsidRPr="00E939E6" w:rsidRDefault="00600D6E" w:rsidP="00595637">
            <w:pPr>
              <w:pStyle w:val="Normal6"/>
              <w:rPr>
                <w:lang w:val="nl-NL"/>
              </w:rPr>
            </w:pPr>
          </w:p>
        </w:tc>
        <w:tc>
          <w:tcPr>
            <w:tcW w:w="4876" w:type="dxa"/>
          </w:tcPr>
          <w:p w14:paraId="78A8F3DC" w14:textId="77777777" w:rsidR="00600D6E" w:rsidRPr="00E939E6" w:rsidRDefault="00600D6E" w:rsidP="00595637">
            <w:pPr>
              <w:pStyle w:val="Normal6"/>
              <w:rPr>
                <w:szCs w:val="24"/>
                <w:lang w:val="nl-NL"/>
              </w:rPr>
            </w:pPr>
            <w:r w:rsidRPr="00E939E6">
              <w:rPr>
                <w:b/>
                <w:i/>
                <w:lang w:val="nl-NL"/>
              </w:rPr>
              <w:t>De statuten van een producentenorganisatie die rechtstreeks contact tussen leden en kopers toestaan, bevatten interne controle- en preventiemechanismen bevatten om te voorkomen dat dit contact negatieve gevolgen heeft voor de concentratie van het aanbod of de commerciële strategie van de organisatie.</w:t>
            </w:r>
          </w:p>
        </w:tc>
      </w:tr>
    </w:tbl>
    <w:p w14:paraId="0FD3E0B5" w14:textId="77777777" w:rsidR="00600D6E" w:rsidRPr="00E939E6" w:rsidRDefault="00600D6E" w:rsidP="00600D6E"/>
    <w:p w14:paraId="4E603434" w14:textId="77777777" w:rsidR="00600D6E" w:rsidRPr="00E939E6" w:rsidRDefault="00600D6E" w:rsidP="00600D6E">
      <w:pPr>
        <w:pStyle w:val="AmNumberTabs"/>
      </w:pPr>
      <w:r w:rsidRPr="00E939E6">
        <w:t>Amendement</w:t>
      </w:r>
      <w:r w:rsidRPr="00E939E6">
        <w:tab/>
      </w:r>
      <w:r w:rsidRPr="00E939E6">
        <w:tab/>
        <w:t>70</w:t>
      </w:r>
    </w:p>
    <w:p w14:paraId="5BBF8E6C" w14:textId="77777777" w:rsidR="00600D6E" w:rsidRPr="00E939E6" w:rsidRDefault="00600D6E" w:rsidP="00600D6E"/>
    <w:p w14:paraId="5EC7B5C6" w14:textId="77777777" w:rsidR="00600D6E" w:rsidRPr="00E939E6" w:rsidRDefault="00600D6E" w:rsidP="00600D6E">
      <w:pPr>
        <w:pStyle w:val="NormalBold"/>
        <w:keepNext/>
      </w:pPr>
      <w:r w:rsidRPr="00E939E6">
        <w:t>Voorstel voor een verordening</w:t>
      </w:r>
    </w:p>
    <w:p w14:paraId="2E956664" w14:textId="77777777" w:rsidR="00600D6E" w:rsidRPr="00E939E6" w:rsidRDefault="00600D6E" w:rsidP="00600D6E">
      <w:pPr>
        <w:pStyle w:val="NormalBold"/>
      </w:pPr>
      <w:r w:rsidRPr="00E939E6">
        <w:t>Artikel 1 – alinea 1 – punt 4 – c</w:t>
      </w:r>
    </w:p>
    <w:p w14:paraId="3485CEAA" w14:textId="77777777" w:rsidR="00600D6E" w:rsidRPr="00E939E6" w:rsidRDefault="00600D6E" w:rsidP="00600D6E">
      <w:pPr>
        <w:keepNext/>
      </w:pPr>
      <w:r w:rsidRPr="00E939E6">
        <w:t>Verordening (EU) nr. 1308/2013</w:t>
      </w:r>
    </w:p>
    <w:p w14:paraId="0C561C6A" w14:textId="77777777" w:rsidR="00600D6E" w:rsidRPr="00E939E6" w:rsidRDefault="00600D6E" w:rsidP="00600D6E">
      <w:r w:rsidRPr="00E939E6">
        <w:t>Artikel 153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7EF5E3F" w14:textId="77777777" w:rsidTr="00595637">
        <w:trPr>
          <w:jc w:val="center"/>
        </w:trPr>
        <w:tc>
          <w:tcPr>
            <w:tcW w:w="9752" w:type="dxa"/>
            <w:gridSpan w:val="2"/>
          </w:tcPr>
          <w:p w14:paraId="5E8CBB04" w14:textId="77777777" w:rsidR="00600D6E" w:rsidRPr="00E939E6" w:rsidRDefault="00600D6E" w:rsidP="00595637">
            <w:pPr>
              <w:keepNext/>
            </w:pPr>
          </w:p>
        </w:tc>
      </w:tr>
      <w:tr w:rsidR="00600D6E" w:rsidRPr="00E939E6" w14:paraId="685CD41D" w14:textId="77777777" w:rsidTr="00595637">
        <w:trPr>
          <w:jc w:val="center"/>
        </w:trPr>
        <w:tc>
          <w:tcPr>
            <w:tcW w:w="4876" w:type="dxa"/>
          </w:tcPr>
          <w:p w14:paraId="14FF6FE8" w14:textId="77777777" w:rsidR="00600D6E" w:rsidRPr="00E939E6" w:rsidRDefault="00600D6E" w:rsidP="00595637">
            <w:pPr>
              <w:pStyle w:val="ColumnHeading"/>
              <w:keepNext/>
            </w:pPr>
            <w:r w:rsidRPr="00E939E6">
              <w:t>Door de Commissie voorgestelde tekst</w:t>
            </w:r>
          </w:p>
        </w:tc>
        <w:tc>
          <w:tcPr>
            <w:tcW w:w="4876" w:type="dxa"/>
          </w:tcPr>
          <w:p w14:paraId="2674C2AB" w14:textId="77777777" w:rsidR="00600D6E" w:rsidRPr="00E939E6" w:rsidRDefault="00600D6E" w:rsidP="00595637">
            <w:pPr>
              <w:pStyle w:val="ColumnHeading"/>
              <w:keepNext/>
            </w:pPr>
            <w:r w:rsidRPr="00E939E6">
              <w:t>Amendement</w:t>
            </w:r>
          </w:p>
        </w:tc>
      </w:tr>
      <w:tr w:rsidR="00600D6E" w:rsidRPr="00E939E6" w14:paraId="20A7093B" w14:textId="77777777" w:rsidTr="00595637">
        <w:trPr>
          <w:jc w:val="center"/>
        </w:trPr>
        <w:tc>
          <w:tcPr>
            <w:tcW w:w="4876" w:type="dxa"/>
          </w:tcPr>
          <w:p w14:paraId="4C424D01" w14:textId="77777777" w:rsidR="00600D6E" w:rsidRPr="00E939E6" w:rsidRDefault="00600D6E" w:rsidP="00595637">
            <w:pPr>
              <w:pStyle w:val="Normal6"/>
              <w:rPr>
                <w:lang w:val="nl-NL"/>
              </w:rPr>
            </w:pPr>
            <w:r w:rsidRPr="00E939E6">
              <w:rPr>
                <w:b/>
                <w:i/>
                <w:lang w:val="nl-NL"/>
              </w:rPr>
              <w:t>c)</w:t>
            </w:r>
            <w:r w:rsidRPr="00E939E6">
              <w:rPr>
                <w:b/>
                <w:i/>
                <w:lang w:val="nl-NL"/>
              </w:rPr>
              <w:tab/>
              <w:t>lid 3 wordt vervangen door:</w:t>
            </w:r>
          </w:p>
        </w:tc>
        <w:tc>
          <w:tcPr>
            <w:tcW w:w="4876" w:type="dxa"/>
          </w:tcPr>
          <w:p w14:paraId="2690EB7E" w14:textId="77777777" w:rsidR="00600D6E" w:rsidRPr="00E939E6" w:rsidRDefault="00600D6E" w:rsidP="00595637">
            <w:pPr>
              <w:pStyle w:val="Normal6"/>
              <w:rPr>
                <w:szCs w:val="24"/>
                <w:lang w:val="nl-NL"/>
              </w:rPr>
            </w:pPr>
            <w:r w:rsidRPr="00E939E6">
              <w:rPr>
                <w:b/>
                <w:i/>
                <w:lang w:val="nl-NL"/>
              </w:rPr>
              <w:t>schrappen</w:t>
            </w:r>
          </w:p>
        </w:tc>
      </w:tr>
      <w:tr w:rsidR="00600D6E" w:rsidRPr="00E939E6" w14:paraId="5479B9A0" w14:textId="77777777" w:rsidTr="00595637">
        <w:trPr>
          <w:jc w:val="center"/>
        </w:trPr>
        <w:tc>
          <w:tcPr>
            <w:tcW w:w="4876" w:type="dxa"/>
          </w:tcPr>
          <w:p w14:paraId="4319E8B6" w14:textId="040CD5ED" w:rsidR="00600D6E" w:rsidRPr="00E939E6" w:rsidRDefault="00600D6E" w:rsidP="00595637">
            <w:pPr>
              <w:pStyle w:val="Normal6"/>
              <w:rPr>
                <w:lang w:val="nl-NL"/>
              </w:rPr>
            </w:pPr>
            <w:r w:rsidRPr="00E939E6">
              <w:rPr>
                <w:b/>
                <w:i/>
                <w:lang w:val="nl-NL"/>
              </w:rPr>
              <w:t>“3.</w:t>
            </w:r>
            <w:r w:rsidRPr="00E939E6">
              <w:rPr>
                <w:b/>
                <w:i/>
                <w:lang w:val="nl-NL"/>
              </w:rPr>
              <w:tab/>
              <w:t>De leden 1 en 2 zijn niet van toepassing op producentenorganisaties in de sector melk en zuivelproducten.”</w:t>
            </w:r>
            <w:r w:rsidR="00F63BBF" w:rsidRPr="00E939E6">
              <w:rPr>
                <w:b/>
                <w:i/>
                <w:lang w:val="nl-NL"/>
              </w:rPr>
              <w:t>;</w:t>
            </w:r>
          </w:p>
        </w:tc>
        <w:tc>
          <w:tcPr>
            <w:tcW w:w="4876" w:type="dxa"/>
          </w:tcPr>
          <w:p w14:paraId="54016482" w14:textId="77777777" w:rsidR="00600D6E" w:rsidRPr="00E939E6" w:rsidRDefault="00600D6E" w:rsidP="00595637">
            <w:pPr>
              <w:pStyle w:val="Normal6"/>
              <w:rPr>
                <w:szCs w:val="24"/>
                <w:lang w:val="nl-NL"/>
              </w:rPr>
            </w:pPr>
          </w:p>
        </w:tc>
      </w:tr>
    </w:tbl>
    <w:p w14:paraId="5CD30644" w14:textId="77777777" w:rsidR="00600D6E" w:rsidRPr="00E939E6" w:rsidRDefault="00600D6E" w:rsidP="00600D6E"/>
    <w:p w14:paraId="26A4420F" w14:textId="77777777" w:rsidR="00600D6E" w:rsidRPr="00E939E6" w:rsidRDefault="00600D6E" w:rsidP="00600D6E">
      <w:pPr>
        <w:pStyle w:val="AmNumberTabs"/>
      </w:pPr>
      <w:r w:rsidRPr="00E939E6">
        <w:t>Amendement</w:t>
      </w:r>
      <w:r w:rsidRPr="00E939E6">
        <w:tab/>
      </w:r>
      <w:r w:rsidRPr="00E939E6">
        <w:tab/>
        <w:t>71</w:t>
      </w:r>
    </w:p>
    <w:p w14:paraId="06870DBF" w14:textId="77777777" w:rsidR="00600D6E" w:rsidRPr="00E939E6" w:rsidRDefault="00600D6E" w:rsidP="00600D6E"/>
    <w:p w14:paraId="06271921" w14:textId="77777777" w:rsidR="00600D6E" w:rsidRPr="00E939E6" w:rsidRDefault="00600D6E" w:rsidP="00600D6E">
      <w:pPr>
        <w:pStyle w:val="NormalBold"/>
        <w:keepNext/>
      </w:pPr>
      <w:r w:rsidRPr="00E939E6">
        <w:t>Voorstel voor een verordening</w:t>
      </w:r>
    </w:p>
    <w:p w14:paraId="24FBB811" w14:textId="77777777" w:rsidR="00600D6E" w:rsidRPr="00E939E6" w:rsidRDefault="00600D6E" w:rsidP="00600D6E">
      <w:pPr>
        <w:pStyle w:val="NormalBold"/>
      </w:pPr>
      <w:r w:rsidRPr="00E939E6">
        <w:t>Artikel 1 – alinea 1 – punt 6</w:t>
      </w:r>
    </w:p>
    <w:p w14:paraId="67D13D0A" w14:textId="77777777" w:rsidR="00600D6E" w:rsidRPr="00E939E6" w:rsidRDefault="00600D6E" w:rsidP="00600D6E">
      <w:pPr>
        <w:keepNext/>
      </w:pPr>
      <w:r w:rsidRPr="00E939E6">
        <w:t>Verordening (EU) nr. 1308/2013</w:t>
      </w:r>
    </w:p>
    <w:p w14:paraId="611F92CE" w14:textId="77777777" w:rsidR="00600D6E" w:rsidRPr="00E939E6" w:rsidRDefault="00600D6E" w:rsidP="00600D6E">
      <w:r w:rsidRPr="00E939E6">
        <w:t>Artikel 168 – lid 2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8227F0A" w14:textId="77777777" w:rsidTr="00595637">
        <w:trPr>
          <w:jc w:val="center"/>
        </w:trPr>
        <w:tc>
          <w:tcPr>
            <w:tcW w:w="9752" w:type="dxa"/>
            <w:gridSpan w:val="2"/>
          </w:tcPr>
          <w:p w14:paraId="134FD170" w14:textId="77777777" w:rsidR="00600D6E" w:rsidRPr="00E939E6" w:rsidRDefault="00600D6E" w:rsidP="00595637">
            <w:pPr>
              <w:keepNext/>
            </w:pPr>
          </w:p>
        </w:tc>
      </w:tr>
      <w:tr w:rsidR="00600D6E" w:rsidRPr="00E939E6" w14:paraId="79B1545E" w14:textId="77777777" w:rsidTr="00595637">
        <w:trPr>
          <w:jc w:val="center"/>
        </w:trPr>
        <w:tc>
          <w:tcPr>
            <w:tcW w:w="4876" w:type="dxa"/>
          </w:tcPr>
          <w:p w14:paraId="5E709C2A" w14:textId="77777777" w:rsidR="00600D6E" w:rsidRPr="00E939E6" w:rsidRDefault="00600D6E" w:rsidP="00595637">
            <w:pPr>
              <w:pStyle w:val="ColumnHeading"/>
              <w:keepNext/>
            </w:pPr>
            <w:r w:rsidRPr="00E939E6">
              <w:t>Door de Commissie voorgestelde tekst</w:t>
            </w:r>
          </w:p>
        </w:tc>
        <w:tc>
          <w:tcPr>
            <w:tcW w:w="4876" w:type="dxa"/>
          </w:tcPr>
          <w:p w14:paraId="2123E913" w14:textId="77777777" w:rsidR="00600D6E" w:rsidRPr="00E939E6" w:rsidRDefault="00600D6E" w:rsidP="00595637">
            <w:pPr>
              <w:pStyle w:val="ColumnHeading"/>
              <w:keepNext/>
            </w:pPr>
            <w:r w:rsidRPr="00E939E6">
              <w:t>Amendement</w:t>
            </w:r>
          </w:p>
        </w:tc>
      </w:tr>
      <w:tr w:rsidR="00600D6E" w:rsidRPr="00E939E6" w14:paraId="6863290E" w14:textId="77777777" w:rsidTr="00595637">
        <w:trPr>
          <w:jc w:val="center"/>
        </w:trPr>
        <w:tc>
          <w:tcPr>
            <w:tcW w:w="4876" w:type="dxa"/>
          </w:tcPr>
          <w:p w14:paraId="22FE8B84" w14:textId="77777777" w:rsidR="00600D6E" w:rsidRPr="00E939E6" w:rsidRDefault="00600D6E" w:rsidP="00595637">
            <w:pPr>
              <w:pStyle w:val="Normal6"/>
              <w:rPr>
                <w:lang w:val="nl-NL"/>
              </w:rPr>
            </w:pPr>
            <w:r w:rsidRPr="00E939E6">
              <w:rPr>
                <w:lang w:val="nl-NL"/>
              </w:rPr>
              <w:t>a)</w:t>
            </w:r>
            <w:r w:rsidRPr="00E939E6">
              <w:rPr>
                <w:lang w:val="nl-NL"/>
              </w:rPr>
              <w:tab/>
              <w:t xml:space="preserve">voor de levering van </w:t>
            </w:r>
            <w:r w:rsidRPr="00E939E6">
              <w:rPr>
                <w:lang w:val="nl-NL"/>
              </w:rPr>
              <w:lastRenderedPageBreak/>
              <w:t xml:space="preserve">landbouwproducten door </w:t>
            </w:r>
            <w:r w:rsidRPr="00E939E6">
              <w:rPr>
                <w:b/>
                <w:i/>
                <w:lang w:val="nl-NL"/>
              </w:rPr>
              <w:t>een andere producent dan een landbouwer</w:t>
            </w:r>
            <w:r w:rsidRPr="00E939E6">
              <w:rPr>
                <w:lang w:val="nl-NL"/>
              </w:rPr>
              <w:t>,</w:t>
            </w:r>
            <w:r w:rsidRPr="00E939E6">
              <w:rPr>
                <w:b/>
                <w:i/>
                <w:lang w:val="nl-NL"/>
              </w:rPr>
              <w:t xml:space="preserve"> een producentenorganisatie of een unie van producentenorganisaties aan een verwerker, distributeur of retailer</w:t>
            </w:r>
            <w:r w:rsidRPr="00E939E6">
              <w:rPr>
                <w:lang w:val="nl-NL"/>
              </w:rPr>
              <w:t xml:space="preserve"> een schriftelijk contract moet worden gesloten;</w:t>
            </w:r>
          </w:p>
        </w:tc>
        <w:tc>
          <w:tcPr>
            <w:tcW w:w="4876" w:type="dxa"/>
          </w:tcPr>
          <w:p w14:paraId="1A3B1A0D" w14:textId="77777777" w:rsidR="00600D6E" w:rsidRPr="00E939E6" w:rsidRDefault="00600D6E" w:rsidP="00595637">
            <w:pPr>
              <w:pStyle w:val="Normal6"/>
              <w:rPr>
                <w:szCs w:val="24"/>
                <w:lang w:val="nl-NL"/>
              </w:rPr>
            </w:pPr>
            <w:r w:rsidRPr="00E939E6">
              <w:rPr>
                <w:lang w:val="nl-NL"/>
              </w:rPr>
              <w:lastRenderedPageBreak/>
              <w:t>a)</w:t>
            </w:r>
            <w:r w:rsidRPr="00E939E6">
              <w:rPr>
                <w:lang w:val="nl-NL"/>
              </w:rPr>
              <w:tab/>
              <w:t xml:space="preserve">voor de levering van </w:t>
            </w:r>
            <w:r w:rsidRPr="00E939E6">
              <w:rPr>
                <w:lang w:val="nl-NL"/>
              </w:rPr>
              <w:lastRenderedPageBreak/>
              <w:t xml:space="preserve">landbouwproducten door </w:t>
            </w:r>
            <w:r w:rsidRPr="00E939E6">
              <w:rPr>
                <w:b/>
                <w:i/>
                <w:lang w:val="nl-NL"/>
              </w:rPr>
              <w:t>producenten die niet onder lid 1 vallen</w:t>
            </w:r>
            <w:r w:rsidRPr="00E939E6">
              <w:rPr>
                <w:lang w:val="nl-NL"/>
              </w:rPr>
              <w:t>, een schriftelijk contract moet worden gesloten;</w:t>
            </w:r>
          </w:p>
        </w:tc>
      </w:tr>
    </w:tbl>
    <w:p w14:paraId="3F2AF11A" w14:textId="77777777" w:rsidR="00600D6E" w:rsidRPr="00E939E6" w:rsidRDefault="00600D6E" w:rsidP="00600D6E"/>
    <w:p w14:paraId="6D704550" w14:textId="77777777" w:rsidR="00600D6E" w:rsidRPr="00E939E6" w:rsidRDefault="00600D6E" w:rsidP="00600D6E">
      <w:pPr>
        <w:pStyle w:val="AmNumberTabs"/>
      </w:pPr>
      <w:r w:rsidRPr="00E939E6">
        <w:t>Amendement</w:t>
      </w:r>
      <w:r w:rsidRPr="00E939E6">
        <w:tab/>
      </w:r>
      <w:r w:rsidRPr="00E939E6">
        <w:tab/>
        <w:t>72</w:t>
      </w:r>
    </w:p>
    <w:p w14:paraId="07200A39" w14:textId="77777777" w:rsidR="00600D6E" w:rsidRPr="00E939E6" w:rsidRDefault="00600D6E" w:rsidP="00600D6E"/>
    <w:p w14:paraId="7334DF6E" w14:textId="77777777" w:rsidR="00600D6E" w:rsidRPr="00E939E6" w:rsidRDefault="00600D6E" w:rsidP="00600D6E">
      <w:pPr>
        <w:pStyle w:val="NormalBold"/>
        <w:keepNext/>
      </w:pPr>
      <w:r w:rsidRPr="00E939E6">
        <w:t>Voorstel voor een verordening</w:t>
      </w:r>
    </w:p>
    <w:p w14:paraId="4E6C7E0A" w14:textId="77777777" w:rsidR="00600D6E" w:rsidRPr="00E939E6" w:rsidRDefault="00600D6E" w:rsidP="00600D6E">
      <w:pPr>
        <w:pStyle w:val="NormalBold"/>
      </w:pPr>
      <w:r w:rsidRPr="00E939E6">
        <w:t>Artikel 1 – alinea 1 – punt 6</w:t>
      </w:r>
    </w:p>
    <w:p w14:paraId="332C21DF" w14:textId="77777777" w:rsidR="00600D6E" w:rsidRPr="00E939E6" w:rsidRDefault="00600D6E" w:rsidP="00600D6E">
      <w:pPr>
        <w:keepNext/>
      </w:pPr>
      <w:r w:rsidRPr="00E939E6">
        <w:t>Verordening (EU) nr. 1308/2013</w:t>
      </w:r>
    </w:p>
    <w:p w14:paraId="3F1C327E" w14:textId="77777777" w:rsidR="00600D6E" w:rsidRPr="00E939E6" w:rsidRDefault="00600D6E" w:rsidP="00600D6E">
      <w:r w:rsidRPr="00E939E6">
        <w:t>Artikel 168 – lid 2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4E56773" w14:textId="77777777" w:rsidTr="00595637">
        <w:trPr>
          <w:jc w:val="center"/>
        </w:trPr>
        <w:tc>
          <w:tcPr>
            <w:tcW w:w="9752" w:type="dxa"/>
            <w:gridSpan w:val="2"/>
          </w:tcPr>
          <w:p w14:paraId="37C9D461" w14:textId="77777777" w:rsidR="00600D6E" w:rsidRPr="00E939E6" w:rsidRDefault="00600D6E" w:rsidP="00595637">
            <w:pPr>
              <w:keepNext/>
            </w:pPr>
          </w:p>
        </w:tc>
      </w:tr>
      <w:tr w:rsidR="00600D6E" w:rsidRPr="00E939E6" w14:paraId="2D297028" w14:textId="77777777" w:rsidTr="00595637">
        <w:trPr>
          <w:jc w:val="center"/>
        </w:trPr>
        <w:tc>
          <w:tcPr>
            <w:tcW w:w="4876" w:type="dxa"/>
          </w:tcPr>
          <w:p w14:paraId="7FBE9B4A" w14:textId="77777777" w:rsidR="00600D6E" w:rsidRPr="00E939E6" w:rsidRDefault="00600D6E" w:rsidP="00595637">
            <w:pPr>
              <w:pStyle w:val="ColumnHeading"/>
              <w:keepNext/>
            </w:pPr>
            <w:r w:rsidRPr="00E939E6">
              <w:t>Door de Commissie voorgestelde tekst</w:t>
            </w:r>
          </w:p>
        </w:tc>
        <w:tc>
          <w:tcPr>
            <w:tcW w:w="4876" w:type="dxa"/>
          </w:tcPr>
          <w:p w14:paraId="4E585108" w14:textId="77777777" w:rsidR="00600D6E" w:rsidRPr="00E939E6" w:rsidRDefault="00600D6E" w:rsidP="00595637">
            <w:pPr>
              <w:pStyle w:val="ColumnHeading"/>
              <w:keepNext/>
            </w:pPr>
            <w:r w:rsidRPr="00E939E6">
              <w:t>Amendement</w:t>
            </w:r>
          </w:p>
        </w:tc>
      </w:tr>
      <w:tr w:rsidR="00600D6E" w:rsidRPr="00E939E6" w14:paraId="455EBA60" w14:textId="77777777" w:rsidTr="00595637">
        <w:trPr>
          <w:jc w:val="center"/>
        </w:trPr>
        <w:tc>
          <w:tcPr>
            <w:tcW w:w="4876" w:type="dxa"/>
          </w:tcPr>
          <w:p w14:paraId="29C0769D" w14:textId="77777777" w:rsidR="00600D6E" w:rsidRPr="00E939E6" w:rsidRDefault="00600D6E" w:rsidP="00595637">
            <w:pPr>
              <w:pStyle w:val="Normal6"/>
              <w:rPr>
                <w:lang w:val="nl-NL"/>
              </w:rPr>
            </w:pPr>
            <w:r w:rsidRPr="00E939E6">
              <w:rPr>
                <w:lang w:val="nl-NL"/>
              </w:rPr>
              <w:t>b)</w:t>
            </w:r>
            <w:r w:rsidRPr="00E939E6">
              <w:rPr>
                <w:lang w:val="nl-NL"/>
              </w:rPr>
              <w:tab/>
            </w:r>
            <w:r w:rsidRPr="00E939E6">
              <w:rPr>
                <w:b/>
                <w:i/>
                <w:lang w:val="nl-NL"/>
              </w:rPr>
              <w:t>de eerste koper</w:t>
            </w:r>
            <w:r w:rsidRPr="00E939E6">
              <w:rPr>
                <w:lang w:val="nl-NL"/>
              </w:rPr>
              <w:t xml:space="preserve"> van </w:t>
            </w:r>
            <w:r w:rsidRPr="00E939E6">
              <w:rPr>
                <w:b/>
                <w:i/>
                <w:lang w:val="nl-NL"/>
              </w:rPr>
              <w:t>het landbouwproduct</w:t>
            </w:r>
            <w:r w:rsidRPr="00E939E6">
              <w:rPr>
                <w:lang w:val="nl-NL"/>
              </w:rPr>
              <w:t xml:space="preserve"> een schriftelijk voorstel </w:t>
            </w:r>
            <w:r w:rsidRPr="00E939E6">
              <w:rPr>
                <w:b/>
                <w:i/>
                <w:lang w:val="nl-NL"/>
              </w:rPr>
              <w:t>moet</w:t>
            </w:r>
            <w:r w:rsidRPr="00E939E6">
              <w:rPr>
                <w:lang w:val="nl-NL"/>
              </w:rPr>
              <w:t xml:space="preserve"> doen voor een contract voor de levering van landbouwproducten </w:t>
            </w:r>
            <w:r w:rsidRPr="00E939E6">
              <w:rPr>
                <w:b/>
                <w:i/>
                <w:lang w:val="nl-NL"/>
              </w:rPr>
              <w:t>door</w:t>
            </w:r>
            <w:r w:rsidRPr="00E939E6">
              <w:rPr>
                <w:lang w:val="nl-NL"/>
              </w:rPr>
              <w:t xml:space="preserve"> de </w:t>
            </w:r>
            <w:r w:rsidRPr="00E939E6">
              <w:rPr>
                <w:b/>
                <w:i/>
                <w:lang w:val="nl-NL"/>
              </w:rPr>
              <w:t>landbouwer, een producentenorganisatie of een unie van producentenorganisaties</w:t>
            </w:r>
            <w:r w:rsidRPr="00E939E6">
              <w:rPr>
                <w:lang w:val="nl-NL"/>
              </w:rPr>
              <w:t>.</w:t>
            </w:r>
          </w:p>
        </w:tc>
        <w:tc>
          <w:tcPr>
            <w:tcW w:w="4876" w:type="dxa"/>
          </w:tcPr>
          <w:p w14:paraId="579334D5" w14:textId="77777777" w:rsidR="00600D6E" w:rsidRPr="00E939E6" w:rsidRDefault="00600D6E" w:rsidP="00595637">
            <w:pPr>
              <w:pStyle w:val="Normal6"/>
              <w:rPr>
                <w:szCs w:val="24"/>
                <w:lang w:val="nl-NL"/>
              </w:rPr>
            </w:pPr>
            <w:r w:rsidRPr="00E939E6">
              <w:rPr>
                <w:lang w:val="nl-NL"/>
              </w:rPr>
              <w:t>b)</w:t>
            </w:r>
            <w:r w:rsidRPr="00E939E6">
              <w:rPr>
                <w:lang w:val="nl-NL"/>
              </w:rPr>
              <w:tab/>
            </w:r>
            <w:r w:rsidRPr="00E939E6">
              <w:rPr>
                <w:b/>
                <w:i/>
                <w:lang w:val="nl-NL"/>
              </w:rPr>
              <w:t>producentenorganisaties, unies</w:t>
            </w:r>
            <w:r w:rsidRPr="00E939E6">
              <w:rPr>
                <w:lang w:val="nl-NL"/>
              </w:rPr>
              <w:t xml:space="preserve"> van </w:t>
            </w:r>
            <w:r w:rsidRPr="00E939E6">
              <w:rPr>
                <w:b/>
                <w:i/>
                <w:lang w:val="nl-NL"/>
              </w:rPr>
              <w:t>producentenorganisaties of landbouwers</w:t>
            </w:r>
            <w:r w:rsidRPr="00E939E6">
              <w:rPr>
                <w:lang w:val="nl-NL"/>
              </w:rPr>
              <w:t xml:space="preserve"> een schriftelijk voorstel </w:t>
            </w:r>
            <w:r w:rsidRPr="00E939E6">
              <w:rPr>
                <w:b/>
                <w:i/>
                <w:lang w:val="nl-NL"/>
              </w:rPr>
              <w:t>moeten</w:t>
            </w:r>
            <w:r w:rsidRPr="00E939E6">
              <w:rPr>
                <w:lang w:val="nl-NL"/>
              </w:rPr>
              <w:t xml:space="preserve"> doen voor een contract voor de levering van landbouwproducten </w:t>
            </w:r>
            <w:r w:rsidRPr="00E939E6">
              <w:rPr>
                <w:b/>
                <w:i/>
                <w:lang w:val="nl-NL"/>
              </w:rPr>
              <w:t>aan</w:t>
            </w:r>
            <w:r w:rsidRPr="00E939E6">
              <w:rPr>
                <w:lang w:val="nl-NL"/>
              </w:rPr>
              <w:t xml:space="preserve"> de </w:t>
            </w:r>
            <w:r w:rsidRPr="00E939E6">
              <w:rPr>
                <w:b/>
                <w:i/>
                <w:lang w:val="nl-NL"/>
              </w:rPr>
              <w:t>eerste koper</w:t>
            </w:r>
            <w:r w:rsidRPr="00E939E6">
              <w:rPr>
                <w:lang w:val="nl-NL"/>
              </w:rPr>
              <w:t>.”;</w:t>
            </w:r>
          </w:p>
        </w:tc>
      </w:tr>
    </w:tbl>
    <w:p w14:paraId="5E20DD66" w14:textId="77777777" w:rsidR="00600D6E" w:rsidRPr="00E939E6" w:rsidRDefault="00600D6E" w:rsidP="00600D6E"/>
    <w:p w14:paraId="2DDA7ACE" w14:textId="77777777" w:rsidR="00600D6E" w:rsidRPr="00E939E6" w:rsidRDefault="00600D6E" w:rsidP="00600D6E">
      <w:pPr>
        <w:pStyle w:val="AmNumberTabs"/>
      </w:pPr>
      <w:r w:rsidRPr="00E939E6">
        <w:t>Amendement</w:t>
      </w:r>
      <w:r w:rsidRPr="00E939E6">
        <w:tab/>
      </w:r>
      <w:r w:rsidRPr="00E939E6">
        <w:tab/>
        <w:t>73</w:t>
      </w:r>
    </w:p>
    <w:p w14:paraId="31A60821" w14:textId="77777777" w:rsidR="00600D6E" w:rsidRPr="00E939E6" w:rsidRDefault="00600D6E" w:rsidP="00600D6E"/>
    <w:p w14:paraId="4992A4EB" w14:textId="77777777" w:rsidR="00600D6E" w:rsidRPr="00E939E6" w:rsidRDefault="00600D6E" w:rsidP="00600D6E">
      <w:pPr>
        <w:pStyle w:val="NormalBold"/>
        <w:keepNext/>
      </w:pPr>
      <w:r w:rsidRPr="00E939E6">
        <w:t>Voorstel voor een verordening</w:t>
      </w:r>
    </w:p>
    <w:p w14:paraId="19CD976D" w14:textId="77777777" w:rsidR="00600D6E" w:rsidRPr="00E939E6" w:rsidRDefault="00600D6E" w:rsidP="00600D6E">
      <w:pPr>
        <w:pStyle w:val="NormalBold"/>
      </w:pPr>
      <w:r w:rsidRPr="00E939E6">
        <w:t>Artikel 1 – alinea 1 – punt 6</w:t>
      </w:r>
    </w:p>
    <w:p w14:paraId="7F36F215" w14:textId="77777777" w:rsidR="00600D6E" w:rsidRPr="00E939E6" w:rsidRDefault="00600D6E" w:rsidP="00600D6E">
      <w:pPr>
        <w:keepNext/>
      </w:pPr>
      <w:r w:rsidRPr="00E939E6">
        <w:t>Verordening (EU) nr. 1308/2013</w:t>
      </w:r>
    </w:p>
    <w:p w14:paraId="79F20663" w14:textId="77777777" w:rsidR="00600D6E" w:rsidRPr="00E939E6" w:rsidRDefault="00600D6E" w:rsidP="00600D6E">
      <w:r w:rsidRPr="00E939E6">
        <w:t>Artikel 168 – lid 3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CD8FDD5" w14:textId="77777777" w:rsidTr="00595637">
        <w:trPr>
          <w:jc w:val="center"/>
        </w:trPr>
        <w:tc>
          <w:tcPr>
            <w:tcW w:w="9752" w:type="dxa"/>
            <w:gridSpan w:val="2"/>
          </w:tcPr>
          <w:p w14:paraId="54EC006B" w14:textId="77777777" w:rsidR="00600D6E" w:rsidRPr="00E939E6" w:rsidRDefault="00600D6E" w:rsidP="00595637">
            <w:pPr>
              <w:keepNext/>
            </w:pPr>
          </w:p>
        </w:tc>
      </w:tr>
      <w:tr w:rsidR="00600D6E" w:rsidRPr="00E939E6" w14:paraId="4573428E" w14:textId="77777777" w:rsidTr="00595637">
        <w:trPr>
          <w:jc w:val="center"/>
        </w:trPr>
        <w:tc>
          <w:tcPr>
            <w:tcW w:w="4876" w:type="dxa"/>
          </w:tcPr>
          <w:p w14:paraId="2B8EC2FA" w14:textId="77777777" w:rsidR="00600D6E" w:rsidRPr="00E939E6" w:rsidRDefault="00600D6E" w:rsidP="00595637">
            <w:pPr>
              <w:pStyle w:val="ColumnHeading"/>
              <w:keepNext/>
            </w:pPr>
            <w:r w:rsidRPr="00E939E6">
              <w:t>Door de Commissie voorgestelde tekst</w:t>
            </w:r>
          </w:p>
        </w:tc>
        <w:tc>
          <w:tcPr>
            <w:tcW w:w="4876" w:type="dxa"/>
          </w:tcPr>
          <w:p w14:paraId="1EDAA832" w14:textId="77777777" w:rsidR="00600D6E" w:rsidRPr="00E939E6" w:rsidRDefault="00600D6E" w:rsidP="00595637">
            <w:pPr>
              <w:pStyle w:val="ColumnHeading"/>
              <w:keepNext/>
            </w:pPr>
            <w:r w:rsidRPr="00E939E6">
              <w:t>Amendement</w:t>
            </w:r>
          </w:p>
        </w:tc>
      </w:tr>
      <w:tr w:rsidR="00600D6E" w:rsidRPr="00E939E6" w14:paraId="711AC3EE" w14:textId="77777777" w:rsidTr="00595637">
        <w:trPr>
          <w:jc w:val="center"/>
        </w:trPr>
        <w:tc>
          <w:tcPr>
            <w:tcW w:w="4876" w:type="dxa"/>
          </w:tcPr>
          <w:p w14:paraId="71CD2ADC" w14:textId="77777777" w:rsidR="00600D6E" w:rsidRPr="00E939E6" w:rsidRDefault="00600D6E" w:rsidP="00595637">
            <w:pPr>
              <w:pStyle w:val="Normal6"/>
              <w:rPr>
                <w:lang w:val="nl-NL"/>
              </w:rPr>
            </w:pPr>
            <w:r w:rsidRPr="00E939E6">
              <w:rPr>
                <w:lang w:val="nl-NL"/>
              </w:rPr>
              <w:t>De lidstaten stellen een bemiddelingsmechanisme in voor gevallen waarin er geen overeenstemming is over de sluiting van een contract als bedoeld in de leden 1 en 2, of over de herziening van een dergelijk contract.</w:t>
            </w:r>
          </w:p>
        </w:tc>
        <w:tc>
          <w:tcPr>
            <w:tcW w:w="4876" w:type="dxa"/>
          </w:tcPr>
          <w:p w14:paraId="66F21BA0" w14:textId="77777777" w:rsidR="00600D6E" w:rsidRPr="00E939E6" w:rsidRDefault="00600D6E" w:rsidP="00595637">
            <w:pPr>
              <w:pStyle w:val="Normal6"/>
              <w:rPr>
                <w:szCs w:val="24"/>
                <w:lang w:val="nl-NL"/>
              </w:rPr>
            </w:pPr>
            <w:r w:rsidRPr="00E939E6">
              <w:rPr>
                <w:lang w:val="nl-NL"/>
              </w:rPr>
              <w:t xml:space="preserve">De lidstaten stellen een bemiddelingsmechanisme in voor gevallen waarin er geen onderlinge overeenstemming is over de formalisering, uitlegging of uitvoering van een contract als bedoeld in de leden 1 en 2, of over een dergelijk contract. </w:t>
            </w:r>
            <w:r w:rsidRPr="00E939E6">
              <w:rPr>
                <w:b/>
                <w:i/>
                <w:lang w:val="nl-NL"/>
              </w:rPr>
              <w:t>Dat mechanisme is vrijwillig voor de contracterende partijen en is onpartijdig. Bij dat mechanisme kunnen vertegenwoordigers van landbouworganisaties betrokken zijn.”;</w:t>
            </w:r>
          </w:p>
        </w:tc>
      </w:tr>
    </w:tbl>
    <w:p w14:paraId="2ADB7680" w14:textId="77777777" w:rsidR="00600D6E" w:rsidRPr="00E939E6" w:rsidRDefault="00600D6E" w:rsidP="00600D6E"/>
    <w:p w14:paraId="405DDBD9" w14:textId="77777777" w:rsidR="00600D6E" w:rsidRPr="00E939E6" w:rsidRDefault="00600D6E" w:rsidP="00600D6E">
      <w:pPr>
        <w:pStyle w:val="AmNumberTabs"/>
      </w:pPr>
      <w:r w:rsidRPr="00E939E6">
        <w:t>Amendement</w:t>
      </w:r>
      <w:r w:rsidRPr="00E939E6">
        <w:tab/>
      </w:r>
      <w:r w:rsidRPr="00E939E6">
        <w:tab/>
        <w:t>74</w:t>
      </w:r>
    </w:p>
    <w:p w14:paraId="6BC7FB61" w14:textId="77777777" w:rsidR="00600D6E" w:rsidRPr="00E939E6" w:rsidRDefault="00600D6E" w:rsidP="00600D6E"/>
    <w:p w14:paraId="7203B97D" w14:textId="77777777" w:rsidR="00600D6E" w:rsidRPr="00E939E6" w:rsidRDefault="00600D6E" w:rsidP="00600D6E">
      <w:pPr>
        <w:pStyle w:val="NormalBold"/>
        <w:keepNext/>
      </w:pPr>
      <w:r w:rsidRPr="00E939E6">
        <w:lastRenderedPageBreak/>
        <w:t>Voorstel voor een verordening</w:t>
      </w:r>
    </w:p>
    <w:p w14:paraId="13EFD6FD" w14:textId="77777777" w:rsidR="00600D6E" w:rsidRPr="00E939E6" w:rsidRDefault="00600D6E" w:rsidP="00600D6E">
      <w:pPr>
        <w:pStyle w:val="NormalBold"/>
      </w:pPr>
      <w:r w:rsidRPr="00E939E6">
        <w:t>Artikel 1 – alinea 1 – punt 6</w:t>
      </w:r>
    </w:p>
    <w:p w14:paraId="73177502" w14:textId="77777777" w:rsidR="00600D6E" w:rsidRPr="00E939E6" w:rsidRDefault="00600D6E" w:rsidP="00600D6E">
      <w:pPr>
        <w:keepNext/>
      </w:pPr>
      <w:r w:rsidRPr="00E939E6">
        <w:t>Verordening (EU) nr. 1308/2013</w:t>
      </w:r>
    </w:p>
    <w:p w14:paraId="65F0CA68" w14:textId="77777777" w:rsidR="00600D6E" w:rsidRPr="00E939E6" w:rsidRDefault="00600D6E" w:rsidP="00600D6E">
      <w:r w:rsidRPr="00E939E6">
        <w:t>Artikel 168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39381E2" w14:textId="77777777" w:rsidTr="00595637">
        <w:trPr>
          <w:jc w:val="center"/>
        </w:trPr>
        <w:tc>
          <w:tcPr>
            <w:tcW w:w="9752" w:type="dxa"/>
            <w:gridSpan w:val="2"/>
          </w:tcPr>
          <w:p w14:paraId="6191DB36" w14:textId="77777777" w:rsidR="00600D6E" w:rsidRPr="00E939E6" w:rsidRDefault="00600D6E" w:rsidP="00595637">
            <w:pPr>
              <w:keepNext/>
            </w:pPr>
          </w:p>
        </w:tc>
      </w:tr>
      <w:tr w:rsidR="00600D6E" w:rsidRPr="00E939E6" w14:paraId="2F8319BD" w14:textId="77777777" w:rsidTr="00595637">
        <w:trPr>
          <w:jc w:val="center"/>
        </w:trPr>
        <w:tc>
          <w:tcPr>
            <w:tcW w:w="4876" w:type="dxa"/>
          </w:tcPr>
          <w:p w14:paraId="3CEA77B8" w14:textId="77777777" w:rsidR="00600D6E" w:rsidRPr="00E939E6" w:rsidRDefault="00600D6E" w:rsidP="00595637">
            <w:pPr>
              <w:pStyle w:val="ColumnHeading"/>
              <w:keepNext/>
            </w:pPr>
            <w:r w:rsidRPr="00E939E6">
              <w:t>Door de Commissie voorgestelde tekst</w:t>
            </w:r>
          </w:p>
        </w:tc>
        <w:tc>
          <w:tcPr>
            <w:tcW w:w="4876" w:type="dxa"/>
          </w:tcPr>
          <w:p w14:paraId="09FFA5AA" w14:textId="77777777" w:rsidR="00600D6E" w:rsidRPr="00E939E6" w:rsidRDefault="00600D6E" w:rsidP="00595637">
            <w:pPr>
              <w:pStyle w:val="ColumnHeading"/>
              <w:keepNext/>
            </w:pPr>
            <w:r w:rsidRPr="00E939E6">
              <w:t>Amendement</w:t>
            </w:r>
          </w:p>
        </w:tc>
      </w:tr>
      <w:tr w:rsidR="00600D6E" w:rsidRPr="00E939E6" w14:paraId="28ECE69C" w14:textId="77777777" w:rsidTr="00595637">
        <w:trPr>
          <w:jc w:val="center"/>
        </w:trPr>
        <w:tc>
          <w:tcPr>
            <w:tcW w:w="4876" w:type="dxa"/>
          </w:tcPr>
          <w:p w14:paraId="537F3D3A" w14:textId="77777777" w:rsidR="00600D6E" w:rsidRPr="00E939E6" w:rsidRDefault="00600D6E" w:rsidP="00595637">
            <w:pPr>
              <w:pStyle w:val="Normal6"/>
              <w:rPr>
                <w:lang w:val="nl-NL"/>
              </w:rPr>
            </w:pPr>
            <w:r w:rsidRPr="00E939E6">
              <w:rPr>
                <w:lang w:val="nl-NL"/>
              </w:rPr>
              <w:t xml:space="preserve">De lidstaten informeren de Commissie over de bemiddelingsmechanismen die op hun grondgebied </w:t>
            </w:r>
            <w:r w:rsidRPr="00E939E6">
              <w:rPr>
                <w:b/>
                <w:i/>
                <w:lang w:val="nl-NL"/>
              </w:rPr>
              <w:t>zijn ingesteld</w:t>
            </w:r>
            <w:r w:rsidRPr="00E939E6">
              <w:rPr>
                <w:lang w:val="nl-NL"/>
              </w:rPr>
              <w:t>.</w:t>
            </w:r>
          </w:p>
        </w:tc>
        <w:tc>
          <w:tcPr>
            <w:tcW w:w="4876" w:type="dxa"/>
          </w:tcPr>
          <w:p w14:paraId="535CC48B" w14:textId="77777777" w:rsidR="00600D6E" w:rsidRPr="00E939E6" w:rsidRDefault="00600D6E" w:rsidP="00595637">
            <w:pPr>
              <w:pStyle w:val="Normal6"/>
              <w:rPr>
                <w:szCs w:val="24"/>
                <w:lang w:val="nl-NL"/>
              </w:rPr>
            </w:pPr>
            <w:r w:rsidRPr="00E939E6">
              <w:rPr>
                <w:lang w:val="nl-NL"/>
              </w:rPr>
              <w:t xml:space="preserve">De lidstaten informeren de Commissie over </w:t>
            </w:r>
            <w:r w:rsidRPr="00E939E6">
              <w:rPr>
                <w:b/>
                <w:i/>
                <w:lang w:val="nl-NL"/>
              </w:rPr>
              <w:t xml:space="preserve">het rechtskader voor bemiddeling of </w:t>
            </w:r>
            <w:r w:rsidRPr="00E939E6">
              <w:rPr>
                <w:lang w:val="nl-NL"/>
              </w:rPr>
              <w:t xml:space="preserve">de bemiddelingsmechanismen die op hun grondgebied </w:t>
            </w:r>
            <w:r w:rsidRPr="00E939E6">
              <w:rPr>
                <w:b/>
                <w:i/>
                <w:lang w:val="nl-NL"/>
              </w:rPr>
              <w:t>beschikbaar zijn</w:t>
            </w:r>
            <w:r w:rsidRPr="00E939E6">
              <w:rPr>
                <w:lang w:val="nl-NL"/>
              </w:rPr>
              <w:t>.”;</w:t>
            </w:r>
          </w:p>
        </w:tc>
      </w:tr>
    </w:tbl>
    <w:p w14:paraId="2357A78B" w14:textId="77777777" w:rsidR="00600D6E" w:rsidRPr="00E939E6" w:rsidRDefault="00600D6E" w:rsidP="00600D6E"/>
    <w:p w14:paraId="74C3542A" w14:textId="77777777" w:rsidR="00600D6E" w:rsidRPr="00E939E6" w:rsidRDefault="00600D6E" w:rsidP="00600D6E">
      <w:pPr>
        <w:pStyle w:val="AmNumberTabs"/>
      </w:pPr>
      <w:r w:rsidRPr="00E939E6">
        <w:t>Amendement</w:t>
      </w:r>
      <w:r w:rsidRPr="00E939E6">
        <w:tab/>
      </w:r>
      <w:r w:rsidRPr="00E939E6">
        <w:tab/>
        <w:t>75</w:t>
      </w:r>
    </w:p>
    <w:p w14:paraId="0480B2D7" w14:textId="77777777" w:rsidR="00600D6E" w:rsidRPr="00E939E6" w:rsidRDefault="00600D6E" w:rsidP="00600D6E"/>
    <w:p w14:paraId="5859A504" w14:textId="77777777" w:rsidR="00600D6E" w:rsidRPr="00E939E6" w:rsidRDefault="00600D6E" w:rsidP="00600D6E">
      <w:pPr>
        <w:pStyle w:val="NormalBold"/>
        <w:keepNext/>
      </w:pPr>
      <w:r w:rsidRPr="00E939E6">
        <w:t>Voorstel voor een verordening</w:t>
      </w:r>
    </w:p>
    <w:p w14:paraId="021C6C2A" w14:textId="77777777" w:rsidR="00600D6E" w:rsidRPr="00E939E6" w:rsidRDefault="00600D6E" w:rsidP="00600D6E">
      <w:pPr>
        <w:pStyle w:val="NormalBold"/>
      </w:pPr>
      <w:r w:rsidRPr="00E939E6">
        <w:t>Artikel 1 – alinea 1 – punt 6</w:t>
      </w:r>
    </w:p>
    <w:p w14:paraId="176E3557" w14:textId="77777777" w:rsidR="00600D6E" w:rsidRPr="00E939E6" w:rsidRDefault="00600D6E" w:rsidP="00600D6E">
      <w:pPr>
        <w:keepNext/>
      </w:pPr>
      <w:r w:rsidRPr="00E939E6">
        <w:t>Verordening (EU) nr. 1308/2013</w:t>
      </w:r>
    </w:p>
    <w:p w14:paraId="7A011948" w14:textId="77777777" w:rsidR="00600D6E" w:rsidRPr="00E939E6" w:rsidRDefault="00600D6E" w:rsidP="00600D6E">
      <w:r w:rsidRPr="00E939E6">
        <w:t>Artikel 168 – lid 4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8272AF8" w14:textId="77777777" w:rsidTr="00595637">
        <w:trPr>
          <w:jc w:val="center"/>
        </w:trPr>
        <w:tc>
          <w:tcPr>
            <w:tcW w:w="9752" w:type="dxa"/>
            <w:gridSpan w:val="2"/>
          </w:tcPr>
          <w:p w14:paraId="1733C55C" w14:textId="77777777" w:rsidR="00600D6E" w:rsidRPr="00E939E6" w:rsidRDefault="00600D6E" w:rsidP="00595637">
            <w:pPr>
              <w:keepNext/>
            </w:pPr>
          </w:p>
        </w:tc>
      </w:tr>
      <w:tr w:rsidR="00600D6E" w:rsidRPr="00E939E6" w14:paraId="2E07BFC4" w14:textId="77777777" w:rsidTr="00595637">
        <w:trPr>
          <w:jc w:val="center"/>
        </w:trPr>
        <w:tc>
          <w:tcPr>
            <w:tcW w:w="4876" w:type="dxa"/>
          </w:tcPr>
          <w:p w14:paraId="51A8500C" w14:textId="77777777" w:rsidR="00600D6E" w:rsidRPr="00E939E6" w:rsidRDefault="00600D6E" w:rsidP="00595637">
            <w:pPr>
              <w:pStyle w:val="ColumnHeading"/>
              <w:keepNext/>
            </w:pPr>
            <w:r w:rsidRPr="00E939E6">
              <w:t>Door de Commissie voorgestelde tekst</w:t>
            </w:r>
          </w:p>
        </w:tc>
        <w:tc>
          <w:tcPr>
            <w:tcW w:w="4876" w:type="dxa"/>
          </w:tcPr>
          <w:p w14:paraId="4113C20A" w14:textId="77777777" w:rsidR="00600D6E" w:rsidRPr="00E939E6" w:rsidRDefault="00600D6E" w:rsidP="00595637">
            <w:pPr>
              <w:pStyle w:val="ColumnHeading"/>
              <w:keepNext/>
            </w:pPr>
            <w:r w:rsidRPr="00E939E6">
              <w:t>Amendement</w:t>
            </w:r>
          </w:p>
        </w:tc>
      </w:tr>
      <w:tr w:rsidR="00600D6E" w:rsidRPr="00E939E6" w14:paraId="6EDF7FC8" w14:textId="77777777" w:rsidTr="00595637">
        <w:trPr>
          <w:jc w:val="center"/>
        </w:trPr>
        <w:tc>
          <w:tcPr>
            <w:tcW w:w="4876" w:type="dxa"/>
          </w:tcPr>
          <w:p w14:paraId="7A549CA3" w14:textId="77777777" w:rsidR="00600D6E" w:rsidRPr="00E939E6" w:rsidRDefault="00600D6E" w:rsidP="00595637">
            <w:pPr>
              <w:pStyle w:val="Normal6"/>
              <w:rPr>
                <w:lang w:val="nl-NL"/>
              </w:rPr>
            </w:pPr>
            <w:r w:rsidRPr="00E939E6">
              <w:rPr>
                <w:lang w:val="nl-NL"/>
              </w:rPr>
              <w:t>b)</w:t>
            </w:r>
            <w:r w:rsidRPr="00E939E6">
              <w:rPr>
                <w:lang w:val="nl-NL"/>
              </w:rPr>
              <w:tab/>
              <w:t>wordt schriftelijk opgesteld, en</w:t>
            </w:r>
          </w:p>
        </w:tc>
        <w:tc>
          <w:tcPr>
            <w:tcW w:w="4876" w:type="dxa"/>
          </w:tcPr>
          <w:p w14:paraId="1B0A22A3" w14:textId="77777777" w:rsidR="00600D6E" w:rsidRPr="00E939E6" w:rsidRDefault="00600D6E" w:rsidP="00595637">
            <w:pPr>
              <w:pStyle w:val="Normal6"/>
              <w:rPr>
                <w:szCs w:val="24"/>
                <w:lang w:val="nl-NL"/>
              </w:rPr>
            </w:pPr>
            <w:r w:rsidRPr="00E939E6">
              <w:rPr>
                <w:lang w:val="nl-NL"/>
              </w:rPr>
              <w:t>b)</w:t>
            </w:r>
            <w:r w:rsidRPr="00E939E6">
              <w:rPr>
                <w:lang w:val="nl-NL"/>
              </w:rPr>
              <w:tab/>
              <w:t xml:space="preserve">wordt schriftelijk opgesteld, </w:t>
            </w:r>
            <w:r w:rsidRPr="00E939E6">
              <w:rPr>
                <w:b/>
                <w:i/>
                <w:lang w:val="nl-NL"/>
              </w:rPr>
              <w:t xml:space="preserve">ofwel op papier ofwel in digitale vorm, </w:t>
            </w:r>
            <w:r w:rsidRPr="00E939E6">
              <w:rPr>
                <w:lang w:val="nl-NL"/>
              </w:rPr>
              <w:t>en”;</w:t>
            </w:r>
          </w:p>
        </w:tc>
      </w:tr>
    </w:tbl>
    <w:p w14:paraId="0F36212F" w14:textId="77777777" w:rsidR="00600D6E" w:rsidRPr="00E939E6" w:rsidRDefault="00600D6E" w:rsidP="00600D6E"/>
    <w:p w14:paraId="2AA3AF90" w14:textId="77777777" w:rsidR="00600D6E" w:rsidRPr="00E939E6" w:rsidRDefault="00600D6E" w:rsidP="00600D6E">
      <w:pPr>
        <w:pStyle w:val="AmNumberTabs"/>
      </w:pPr>
      <w:r w:rsidRPr="00E939E6">
        <w:t>Amendement</w:t>
      </w:r>
      <w:r w:rsidRPr="00E939E6">
        <w:tab/>
      </w:r>
      <w:r w:rsidRPr="00E939E6">
        <w:tab/>
        <w:t>76</w:t>
      </w:r>
    </w:p>
    <w:p w14:paraId="6492F696" w14:textId="77777777" w:rsidR="00600D6E" w:rsidRPr="00E939E6" w:rsidRDefault="00600D6E" w:rsidP="00600D6E"/>
    <w:p w14:paraId="750AB912" w14:textId="77777777" w:rsidR="00600D6E" w:rsidRPr="00E939E6" w:rsidRDefault="00600D6E" w:rsidP="00600D6E">
      <w:pPr>
        <w:pStyle w:val="NormalBold"/>
        <w:keepNext/>
      </w:pPr>
      <w:r w:rsidRPr="00E939E6">
        <w:t>Voorstel voor een verordening</w:t>
      </w:r>
    </w:p>
    <w:p w14:paraId="376AECEA" w14:textId="77777777" w:rsidR="00600D6E" w:rsidRPr="00E939E6" w:rsidRDefault="00600D6E" w:rsidP="00600D6E">
      <w:pPr>
        <w:pStyle w:val="NormalBold"/>
      </w:pPr>
      <w:r w:rsidRPr="00E939E6">
        <w:t>Artikel 1 – alinea 1 – punt 6</w:t>
      </w:r>
    </w:p>
    <w:p w14:paraId="1C0F8CC6" w14:textId="77777777" w:rsidR="00600D6E" w:rsidRPr="00E939E6" w:rsidRDefault="00600D6E" w:rsidP="00600D6E">
      <w:pPr>
        <w:keepNext/>
      </w:pPr>
      <w:r w:rsidRPr="00E939E6">
        <w:t>Verordening (EU) nr. 1308/2013</w:t>
      </w:r>
    </w:p>
    <w:p w14:paraId="1B985183" w14:textId="77777777" w:rsidR="00600D6E" w:rsidRPr="00E939E6" w:rsidRDefault="00600D6E" w:rsidP="00600D6E">
      <w:r w:rsidRPr="00E939E6">
        <w:t>Artikel 168 – lid 4 – punt c – i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1F2FF46" w14:textId="77777777" w:rsidTr="00595637">
        <w:trPr>
          <w:jc w:val="center"/>
        </w:trPr>
        <w:tc>
          <w:tcPr>
            <w:tcW w:w="9752" w:type="dxa"/>
            <w:gridSpan w:val="2"/>
          </w:tcPr>
          <w:p w14:paraId="3D7BD04D" w14:textId="77777777" w:rsidR="00600D6E" w:rsidRPr="00E939E6" w:rsidRDefault="00600D6E" w:rsidP="00595637">
            <w:pPr>
              <w:keepNext/>
            </w:pPr>
          </w:p>
        </w:tc>
      </w:tr>
      <w:tr w:rsidR="00600D6E" w:rsidRPr="00E939E6" w14:paraId="6B726DD5" w14:textId="77777777" w:rsidTr="00595637">
        <w:trPr>
          <w:jc w:val="center"/>
        </w:trPr>
        <w:tc>
          <w:tcPr>
            <w:tcW w:w="4876" w:type="dxa"/>
          </w:tcPr>
          <w:p w14:paraId="72381072" w14:textId="77777777" w:rsidR="00600D6E" w:rsidRPr="00E939E6" w:rsidRDefault="00600D6E" w:rsidP="00595637">
            <w:pPr>
              <w:pStyle w:val="ColumnHeading"/>
              <w:keepNext/>
            </w:pPr>
            <w:r w:rsidRPr="00E939E6">
              <w:t>Door de Commissie voorgestelde tekst</w:t>
            </w:r>
          </w:p>
        </w:tc>
        <w:tc>
          <w:tcPr>
            <w:tcW w:w="4876" w:type="dxa"/>
          </w:tcPr>
          <w:p w14:paraId="6BDBD475" w14:textId="77777777" w:rsidR="00600D6E" w:rsidRPr="00E939E6" w:rsidRDefault="00600D6E" w:rsidP="00595637">
            <w:pPr>
              <w:pStyle w:val="ColumnHeading"/>
              <w:keepNext/>
            </w:pPr>
            <w:r w:rsidRPr="00E939E6">
              <w:t>Amendement</w:t>
            </w:r>
          </w:p>
        </w:tc>
      </w:tr>
      <w:tr w:rsidR="00600D6E" w:rsidRPr="00E939E6" w14:paraId="01FE995C" w14:textId="77777777" w:rsidTr="00595637">
        <w:trPr>
          <w:jc w:val="center"/>
        </w:trPr>
        <w:tc>
          <w:tcPr>
            <w:tcW w:w="4876" w:type="dxa"/>
          </w:tcPr>
          <w:p w14:paraId="1FEC82C9" w14:textId="77777777" w:rsidR="00600D6E" w:rsidRPr="00E939E6" w:rsidRDefault="00600D6E" w:rsidP="00595637">
            <w:pPr>
              <w:pStyle w:val="Normal6"/>
              <w:rPr>
                <w:lang w:val="nl-NL"/>
              </w:rPr>
            </w:pPr>
            <w:r w:rsidRPr="00E939E6">
              <w:rPr>
                <w:lang w:val="nl-NL"/>
              </w:rPr>
              <w:t>i)</w:t>
            </w:r>
            <w:r w:rsidRPr="00E939E6">
              <w:rPr>
                <w:lang w:val="nl-NL"/>
              </w:rPr>
              <w:tab/>
              <w:t>de voor de levering verschuldigde prijs, die:</w:t>
            </w:r>
          </w:p>
        </w:tc>
        <w:tc>
          <w:tcPr>
            <w:tcW w:w="4876" w:type="dxa"/>
          </w:tcPr>
          <w:p w14:paraId="4F621CFB" w14:textId="77777777" w:rsidR="00600D6E" w:rsidRPr="00E939E6" w:rsidRDefault="00600D6E" w:rsidP="00595637">
            <w:pPr>
              <w:pStyle w:val="Normal6"/>
              <w:rPr>
                <w:szCs w:val="24"/>
                <w:lang w:val="nl-NL"/>
              </w:rPr>
            </w:pPr>
            <w:r w:rsidRPr="00E939E6">
              <w:rPr>
                <w:lang w:val="nl-NL"/>
              </w:rPr>
              <w:t>i)</w:t>
            </w:r>
            <w:r w:rsidRPr="00E939E6">
              <w:rPr>
                <w:lang w:val="nl-NL"/>
              </w:rPr>
              <w:tab/>
              <w:t xml:space="preserve">de voor de levering verschuldigde prijs, </w:t>
            </w:r>
            <w:r w:rsidRPr="00E939E6">
              <w:rPr>
                <w:b/>
                <w:i/>
                <w:lang w:val="nl-NL"/>
              </w:rPr>
              <w:t xml:space="preserve">met uitdrukkelijke vermelding van alle betalingen, met inbegrip van toepasselijke kortingen, </w:t>
            </w:r>
            <w:r w:rsidRPr="00E939E6">
              <w:rPr>
                <w:lang w:val="nl-NL"/>
              </w:rPr>
              <w:t>die:</w:t>
            </w:r>
            <w:r w:rsidRPr="00E939E6">
              <w:rPr>
                <w:b/>
                <w:i/>
                <w:lang w:val="nl-NL"/>
              </w:rPr>
              <w:t>”;</w:t>
            </w:r>
          </w:p>
        </w:tc>
      </w:tr>
    </w:tbl>
    <w:p w14:paraId="1F4E1F89" w14:textId="77777777" w:rsidR="00600D6E" w:rsidRPr="00E939E6" w:rsidRDefault="00600D6E" w:rsidP="00600D6E"/>
    <w:p w14:paraId="131C9EB2" w14:textId="77777777" w:rsidR="00600D6E" w:rsidRPr="00E939E6" w:rsidRDefault="00600D6E" w:rsidP="00600D6E">
      <w:pPr>
        <w:pStyle w:val="AmNumberTabs"/>
      </w:pPr>
      <w:r w:rsidRPr="00E939E6">
        <w:t>Amendement</w:t>
      </w:r>
      <w:r w:rsidRPr="00E939E6">
        <w:tab/>
      </w:r>
      <w:r w:rsidRPr="00E939E6">
        <w:tab/>
        <w:t>77</w:t>
      </w:r>
    </w:p>
    <w:p w14:paraId="4C00C790" w14:textId="77777777" w:rsidR="00600D6E" w:rsidRPr="00E939E6" w:rsidRDefault="00600D6E" w:rsidP="00600D6E"/>
    <w:p w14:paraId="54F4C24B" w14:textId="77777777" w:rsidR="00600D6E" w:rsidRPr="00E939E6" w:rsidRDefault="00600D6E" w:rsidP="00600D6E">
      <w:pPr>
        <w:pStyle w:val="NormalBold"/>
        <w:keepNext/>
      </w:pPr>
      <w:r w:rsidRPr="00E939E6">
        <w:t>Voorstel voor een verordening</w:t>
      </w:r>
    </w:p>
    <w:p w14:paraId="4CCE8F10" w14:textId="77777777" w:rsidR="00600D6E" w:rsidRPr="00E939E6" w:rsidRDefault="00600D6E" w:rsidP="00600D6E">
      <w:pPr>
        <w:pStyle w:val="NormalBold"/>
      </w:pPr>
      <w:r w:rsidRPr="00E939E6">
        <w:t>Artikel 1 – alinea 1 – punt 6</w:t>
      </w:r>
    </w:p>
    <w:p w14:paraId="2B532E28" w14:textId="77777777" w:rsidR="00600D6E" w:rsidRPr="00E939E6" w:rsidRDefault="00600D6E" w:rsidP="00600D6E">
      <w:pPr>
        <w:keepNext/>
      </w:pPr>
      <w:r w:rsidRPr="00E939E6">
        <w:t>Verordening (EU) nr. 1308/2013</w:t>
      </w:r>
    </w:p>
    <w:p w14:paraId="311E8A1A" w14:textId="77777777" w:rsidR="00600D6E" w:rsidRPr="00E939E6" w:rsidRDefault="00600D6E" w:rsidP="00600D6E">
      <w:r w:rsidRPr="00E939E6">
        <w:t>Artikel 168 – lid 4 – punt c – i – streepje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C21E4B1" w14:textId="77777777" w:rsidTr="00595637">
        <w:trPr>
          <w:jc w:val="center"/>
        </w:trPr>
        <w:tc>
          <w:tcPr>
            <w:tcW w:w="9752" w:type="dxa"/>
            <w:gridSpan w:val="2"/>
          </w:tcPr>
          <w:p w14:paraId="7BA4CB8D" w14:textId="77777777" w:rsidR="00600D6E" w:rsidRPr="00E939E6" w:rsidRDefault="00600D6E" w:rsidP="00595637">
            <w:pPr>
              <w:keepNext/>
            </w:pPr>
          </w:p>
        </w:tc>
      </w:tr>
      <w:tr w:rsidR="00600D6E" w:rsidRPr="00E939E6" w14:paraId="0C038129" w14:textId="77777777" w:rsidTr="00595637">
        <w:trPr>
          <w:jc w:val="center"/>
        </w:trPr>
        <w:tc>
          <w:tcPr>
            <w:tcW w:w="4876" w:type="dxa"/>
          </w:tcPr>
          <w:p w14:paraId="3B4F5FE6" w14:textId="77777777" w:rsidR="00600D6E" w:rsidRPr="00E939E6" w:rsidRDefault="00600D6E" w:rsidP="00595637">
            <w:pPr>
              <w:pStyle w:val="ColumnHeading"/>
              <w:keepNext/>
            </w:pPr>
            <w:r w:rsidRPr="00E939E6">
              <w:t>Door de Commissie voorgestelde tekst</w:t>
            </w:r>
          </w:p>
        </w:tc>
        <w:tc>
          <w:tcPr>
            <w:tcW w:w="4876" w:type="dxa"/>
          </w:tcPr>
          <w:p w14:paraId="6F1ECF4C" w14:textId="77777777" w:rsidR="00600D6E" w:rsidRPr="00E939E6" w:rsidRDefault="00600D6E" w:rsidP="00595637">
            <w:pPr>
              <w:pStyle w:val="ColumnHeading"/>
              <w:keepNext/>
            </w:pPr>
            <w:r w:rsidRPr="00E939E6">
              <w:t>Amendement</w:t>
            </w:r>
          </w:p>
        </w:tc>
      </w:tr>
      <w:tr w:rsidR="00600D6E" w:rsidRPr="00E939E6" w14:paraId="10E7F6FF" w14:textId="77777777" w:rsidTr="00595637">
        <w:trPr>
          <w:jc w:val="center"/>
        </w:trPr>
        <w:tc>
          <w:tcPr>
            <w:tcW w:w="4876" w:type="dxa"/>
          </w:tcPr>
          <w:p w14:paraId="7D7EC0C2" w14:textId="77777777" w:rsidR="00600D6E" w:rsidRPr="00E939E6" w:rsidRDefault="00600D6E" w:rsidP="00595637">
            <w:pPr>
              <w:pStyle w:val="Normal6"/>
              <w:rPr>
                <w:lang w:val="nl-NL"/>
              </w:rPr>
            </w:pPr>
            <w:r w:rsidRPr="00E939E6">
              <w:rPr>
                <w:lang w:val="nl-NL"/>
              </w:rPr>
              <w:t>–</w:t>
            </w:r>
            <w:r w:rsidRPr="00E939E6">
              <w:rPr>
                <w:lang w:val="nl-NL"/>
              </w:rPr>
              <w:tab/>
              <w:t>moet worden berekend aan de hand van een combinatie van verschillende in het contract vermelde objectieve indicatoren, indexcijfers of methoden voor de berekening van de definitieve prijs, die gemakkelijk toegankelijk en begrijpelijk moeten zijn en rekening moeten houden met veranderingen in de marktomstandigheden</w:t>
            </w:r>
            <w:r w:rsidRPr="00E939E6">
              <w:rPr>
                <w:b/>
                <w:i/>
                <w:lang w:val="nl-NL"/>
              </w:rPr>
              <w:t xml:space="preserve"> en</w:t>
            </w:r>
            <w:r w:rsidRPr="00E939E6">
              <w:rPr>
                <w:lang w:val="nl-NL"/>
              </w:rPr>
              <w:t xml:space="preserve"> productiekosten, de geleverde hoeveelheden en de kwaliteit of samenstelling van de geleverde landbouwproducten. Daartoe kunnen de lidstaten indicatoren vaststellen op basis van objectieve criteria die zijn gebaseerd op studies over de productie en de voedseltoeleveringsketen. De partijen bij de contracten zijn vrij om te verwijzen naar deze indicatoren of andere indicatoren die zij relevant achten;</w:t>
            </w:r>
          </w:p>
        </w:tc>
        <w:tc>
          <w:tcPr>
            <w:tcW w:w="4876" w:type="dxa"/>
          </w:tcPr>
          <w:p w14:paraId="02B5BB88" w14:textId="7B7785C3" w:rsidR="00600D6E" w:rsidRPr="00E939E6" w:rsidRDefault="00600D6E" w:rsidP="00595637">
            <w:pPr>
              <w:pStyle w:val="Normal6"/>
              <w:rPr>
                <w:szCs w:val="24"/>
                <w:lang w:val="nl-NL"/>
              </w:rPr>
            </w:pPr>
            <w:r w:rsidRPr="00E939E6">
              <w:rPr>
                <w:lang w:val="nl-NL"/>
              </w:rPr>
              <w:t>–</w:t>
            </w:r>
            <w:r w:rsidRPr="00E939E6">
              <w:rPr>
                <w:lang w:val="nl-NL"/>
              </w:rPr>
              <w:tab/>
              <w:t xml:space="preserve">moet worden berekend aan de hand van een combinatie van verschillende </w:t>
            </w:r>
            <w:r w:rsidRPr="00E939E6">
              <w:rPr>
                <w:b/>
                <w:i/>
                <w:lang w:val="nl-NL"/>
              </w:rPr>
              <w:t>objectieve, verifieerbare</w:t>
            </w:r>
            <w:r w:rsidR="00B42F11" w:rsidRPr="00E939E6">
              <w:rPr>
                <w:b/>
                <w:i/>
                <w:lang w:val="nl-NL"/>
              </w:rPr>
              <w:t xml:space="preserve"> en</w:t>
            </w:r>
            <w:r w:rsidRPr="00E939E6">
              <w:rPr>
                <w:b/>
                <w:i/>
                <w:lang w:val="nl-NL"/>
              </w:rPr>
              <w:t xml:space="preserve"> niet-manipuleerbare </w:t>
            </w:r>
            <w:r w:rsidRPr="00E939E6">
              <w:rPr>
                <w:lang w:val="nl-NL"/>
              </w:rPr>
              <w:t>in het contract vermelde objectieve indicatoren, indexcijfers of methoden voor de berekening van de definitieve prijs, die gemakkelijk toegankelijk en begrijpelijk moeten zijn en rekening moeten houden met veranderingen in de marktomstandigheden</w:t>
            </w:r>
            <w:r w:rsidRPr="00E939E6">
              <w:rPr>
                <w:b/>
                <w:i/>
                <w:lang w:val="nl-NL"/>
              </w:rPr>
              <w:t>, inflatie, alle</w:t>
            </w:r>
            <w:r w:rsidRPr="00E939E6">
              <w:rPr>
                <w:lang w:val="nl-NL"/>
              </w:rPr>
              <w:t xml:space="preserve"> productiekosten, </w:t>
            </w:r>
            <w:r w:rsidRPr="00E939E6">
              <w:rPr>
                <w:b/>
                <w:i/>
                <w:lang w:val="nl-NL"/>
              </w:rPr>
              <w:t xml:space="preserve">met inbegrip van de beloning van landbouwers, de totale kosten voor aanvullende diensten, </w:t>
            </w:r>
            <w:r w:rsidRPr="00E939E6">
              <w:rPr>
                <w:lang w:val="nl-NL"/>
              </w:rPr>
              <w:t xml:space="preserve">de geleverde hoeveelheden en de kwaliteit of samenstelling van de geleverde landbouwproducten. Daartoe kunnen de lidstaten </w:t>
            </w:r>
            <w:r w:rsidRPr="00E939E6">
              <w:rPr>
                <w:b/>
                <w:i/>
                <w:lang w:val="nl-NL"/>
              </w:rPr>
              <w:t xml:space="preserve">of regionale autoriteiten, </w:t>
            </w:r>
            <w:r w:rsidRPr="00E939E6">
              <w:rPr>
                <w:lang w:val="nl-NL"/>
              </w:rPr>
              <w:t>indicatoren vaststellen</w:t>
            </w:r>
            <w:r w:rsidRPr="00E939E6">
              <w:rPr>
                <w:b/>
                <w:i/>
                <w:lang w:val="nl-NL"/>
              </w:rPr>
              <w:t>, die online worden gepubliceerd voor gebruik in contracten,</w:t>
            </w:r>
            <w:r w:rsidRPr="00E939E6">
              <w:rPr>
                <w:lang w:val="nl-NL"/>
              </w:rPr>
              <w:t xml:space="preserve"> op basis van objectieve criteria die zijn gebaseerd op studies over de productie en de voedseltoeleveringsketen</w:t>
            </w:r>
            <w:r w:rsidRPr="00E939E6">
              <w:rPr>
                <w:b/>
                <w:i/>
                <w:lang w:val="nl-NL"/>
              </w:rPr>
              <w:t>, gegevens van de overeenkomstig artikel 157, lid 1, erkende brancheorganisaties en gegevens van het EU-waarnemingscentrum voor de agrovoedingsketen</w:t>
            </w:r>
            <w:r w:rsidRPr="00E939E6">
              <w:rPr>
                <w:lang w:val="nl-NL"/>
              </w:rPr>
              <w:t>. De partijen bij de contracten zijn vrij om te verwijzen naar deze indicatoren of andere indicatoren die zij relevant achten;”;</w:t>
            </w:r>
          </w:p>
        </w:tc>
      </w:tr>
    </w:tbl>
    <w:p w14:paraId="2DFB5D05" w14:textId="77777777" w:rsidR="00600D6E" w:rsidRPr="00E939E6" w:rsidRDefault="00600D6E" w:rsidP="00600D6E"/>
    <w:p w14:paraId="1F2C6521" w14:textId="77777777" w:rsidR="00600D6E" w:rsidRPr="00E939E6" w:rsidRDefault="00600D6E" w:rsidP="00600D6E">
      <w:pPr>
        <w:pStyle w:val="AmNumberTabs"/>
      </w:pPr>
      <w:r w:rsidRPr="00E939E6">
        <w:t>Amendement</w:t>
      </w:r>
      <w:r w:rsidRPr="00E939E6">
        <w:tab/>
      </w:r>
      <w:r w:rsidRPr="00E939E6">
        <w:tab/>
        <w:t>78</w:t>
      </w:r>
    </w:p>
    <w:p w14:paraId="05307470" w14:textId="77777777" w:rsidR="00600D6E" w:rsidRPr="00E939E6" w:rsidRDefault="00600D6E" w:rsidP="00600D6E"/>
    <w:p w14:paraId="2EEFB12C" w14:textId="77777777" w:rsidR="00600D6E" w:rsidRPr="00E939E6" w:rsidRDefault="00600D6E" w:rsidP="00600D6E">
      <w:pPr>
        <w:pStyle w:val="NormalBold"/>
        <w:keepNext/>
      </w:pPr>
      <w:r w:rsidRPr="00E939E6">
        <w:t>Voorstel voor een verordening</w:t>
      </w:r>
    </w:p>
    <w:p w14:paraId="3C6CBF93" w14:textId="77777777" w:rsidR="00600D6E" w:rsidRPr="00E939E6" w:rsidRDefault="00600D6E" w:rsidP="00600D6E">
      <w:pPr>
        <w:pStyle w:val="NormalBold"/>
      </w:pPr>
      <w:r w:rsidRPr="00E939E6">
        <w:t>Artikel 1 – alinea 1 – punt 6</w:t>
      </w:r>
    </w:p>
    <w:p w14:paraId="32FE3508" w14:textId="77777777" w:rsidR="00600D6E" w:rsidRPr="00E939E6" w:rsidRDefault="00600D6E" w:rsidP="00600D6E">
      <w:pPr>
        <w:keepNext/>
      </w:pPr>
      <w:r w:rsidRPr="00E939E6">
        <w:t>Verordening (EU) nr. 1308/2013</w:t>
      </w:r>
    </w:p>
    <w:p w14:paraId="5D454A72" w14:textId="77777777" w:rsidR="00600D6E" w:rsidRPr="00E939E6" w:rsidRDefault="00600D6E" w:rsidP="00600D6E">
      <w:r w:rsidRPr="00E939E6">
        <w:t>Artikel 168 – lid 4 – punt c –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40B67A7" w14:textId="77777777" w:rsidTr="00595637">
        <w:trPr>
          <w:jc w:val="center"/>
        </w:trPr>
        <w:tc>
          <w:tcPr>
            <w:tcW w:w="9752" w:type="dxa"/>
            <w:gridSpan w:val="2"/>
          </w:tcPr>
          <w:p w14:paraId="4645EFC0" w14:textId="77777777" w:rsidR="00600D6E" w:rsidRPr="00E939E6" w:rsidRDefault="00600D6E" w:rsidP="00595637">
            <w:pPr>
              <w:keepNext/>
            </w:pPr>
          </w:p>
        </w:tc>
      </w:tr>
      <w:tr w:rsidR="00600D6E" w:rsidRPr="00E939E6" w14:paraId="00DBB2F3" w14:textId="77777777" w:rsidTr="00595637">
        <w:trPr>
          <w:jc w:val="center"/>
        </w:trPr>
        <w:tc>
          <w:tcPr>
            <w:tcW w:w="4876" w:type="dxa"/>
          </w:tcPr>
          <w:p w14:paraId="44942F69" w14:textId="77777777" w:rsidR="00600D6E" w:rsidRPr="00E939E6" w:rsidRDefault="00600D6E" w:rsidP="00595637">
            <w:pPr>
              <w:pStyle w:val="ColumnHeading"/>
              <w:keepNext/>
            </w:pPr>
            <w:r w:rsidRPr="00E939E6">
              <w:t>Door de Commissie voorgestelde tekst</w:t>
            </w:r>
          </w:p>
        </w:tc>
        <w:tc>
          <w:tcPr>
            <w:tcW w:w="4876" w:type="dxa"/>
          </w:tcPr>
          <w:p w14:paraId="03EB9C66" w14:textId="77777777" w:rsidR="00600D6E" w:rsidRPr="00E939E6" w:rsidRDefault="00600D6E" w:rsidP="00595637">
            <w:pPr>
              <w:pStyle w:val="ColumnHeading"/>
              <w:keepNext/>
            </w:pPr>
            <w:r w:rsidRPr="00E939E6">
              <w:t>Amendement</w:t>
            </w:r>
          </w:p>
        </w:tc>
      </w:tr>
      <w:tr w:rsidR="00600D6E" w:rsidRPr="00E939E6" w14:paraId="08A95DF2" w14:textId="77777777" w:rsidTr="00595637">
        <w:trPr>
          <w:jc w:val="center"/>
        </w:trPr>
        <w:tc>
          <w:tcPr>
            <w:tcW w:w="4876" w:type="dxa"/>
          </w:tcPr>
          <w:p w14:paraId="076CC91B" w14:textId="77777777" w:rsidR="00600D6E" w:rsidRPr="00E939E6" w:rsidRDefault="00600D6E" w:rsidP="00595637">
            <w:pPr>
              <w:pStyle w:val="Normal6"/>
              <w:rPr>
                <w:lang w:val="nl-NL"/>
              </w:rPr>
            </w:pPr>
            <w:r w:rsidRPr="00E939E6">
              <w:rPr>
                <w:lang w:val="nl-NL"/>
              </w:rPr>
              <w:t>iii)</w:t>
            </w:r>
            <w:r w:rsidRPr="00E939E6">
              <w:rPr>
                <w:lang w:val="nl-NL"/>
              </w:rPr>
              <w:tab/>
              <w:t xml:space="preserve">de looptijd van het contract, waarbij onder vermelding van een verstrijkingsbepaling hetzij een bepaalde hetzij een onbepaalde looptijd is toegestaan. In het geval van </w:t>
            </w:r>
            <w:r w:rsidRPr="00E939E6">
              <w:rPr>
                <w:b/>
                <w:i/>
                <w:lang w:val="nl-NL"/>
              </w:rPr>
              <w:t>contracten</w:t>
            </w:r>
            <w:r w:rsidRPr="00E939E6">
              <w:rPr>
                <w:lang w:val="nl-NL"/>
              </w:rPr>
              <w:t xml:space="preserve"> met een minimumlooptijd van meer dan zes maanden bevat het contract </w:t>
            </w:r>
            <w:r w:rsidRPr="00E939E6">
              <w:rPr>
                <w:b/>
                <w:i/>
                <w:lang w:val="nl-NL"/>
              </w:rPr>
              <w:t xml:space="preserve">ook </w:t>
            </w:r>
            <w:r w:rsidRPr="00E939E6">
              <w:rPr>
                <w:lang w:val="nl-NL"/>
              </w:rPr>
              <w:t>een herzieningsclausule die door de landbouwer, een producentenorganisatie of een unie van producentenorganisaties kan worden ingeroepen;</w:t>
            </w:r>
          </w:p>
        </w:tc>
        <w:tc>
          <w:tcPr>
            <w:tcW w:w="4876" w:type="dxa"/>
          </w:tcPr>
          <w:p w14:paraId="736BC675" w14:textId="77777777" w:rsidR="00600D6E" w:rsidRPr="00E939E6" w:rsidRDefault="00600D6E" w:rsidP="00595637">
            <w:pPr>
              <w:pStyle w:val="Normal6"/>
              <w:rPr>
                <w:szCs w:val="24"/>
                <w:lang w:val="nl-NL"/>
              </w:rPr>
            </w:pPr>
            <w:r w:rsidRPr="00E939E6">
              <w:rPr>
                <w:lang w:val="nl-NL"/>
              </w:rPr>
              <w:t>iii)</w:t>
            </w:r>
            <w:r w:rsidRPr="00E939E6">
              <w:rPr>
                <w:lang w:val="nl-NL"/>
              </w:rPr>
              <w:tab/>
              <w:t xml:space="preserve">de looptijd van het contract, waarbij onder vermelding van een verstrijkingsbepaling hetzij een bepaalde hetzij een onbepaalde looptijd is toegestaan. In het geval van </w:t>
            </w:r>
            <w:r w:rsidRPr="00E939E6">
              <w:rPr>
                <w:b/>
                <w:i/>
                <w:lang w:val="nl-NL"/>
              </w:rPr>
              <w:t>een contract</w:t>
            </w:r>
            <w:r w:rsidRPr="00E939E6">
              <w:rPr>
                <w:lang w:val="nl-NL"/>
              </w:rPr>
              <w:t xml:space="preserve"> met een minimumlooptijd van meer dan zes maanden </w:t>
            </w:r>
            <w:r w:rsidRPr="00E939E6">
              <w:rPr>
                <w:b/>
                <w:i/>
                <w:lang w:val="nl-NL"/>
              </w:rPr>
              <w:t xml:space="preserve">en twaalf maanden voor sectoren die handelen op termijnmarkten, </w:t>
            </w:r>
            <w:r w:rsidRPr="00E939E6">
              <w:rPr>
                <w:lang w:val="nl-NL"/>
              </w:rPr>
              <w:t>bevat het contract een herzieningsclausule die</w:t>
            </w:r>
            <w:r w:rsidRPr="00E939E6">
              <w:rPr>
                <w:b/>
                <w:i/>
                <w:lang w:val="nl-NL"/>
              </w:rPr>
              <w:t xml:space="preserve"> met name</w:t>
            </w:r>
            <w:r w:rsidRPr="00E939E6">
              <w:rPr>
                <w:lang w:val="nl-NL"/>
              </w:rPr>
              <w:t xml:space="preserve"> door de landbouwer, een producentenorganisatie of een unie van producentenorganisaties kan worden ingeroepen</w:t>
            </w:r>
            <w:r w:rsidRPr="00E939E6">
              <w:rPr>
                <w:b/>
                <w:i/>
                <w:lang w:val="nl-NL"/>
              </w:rPr>
              <w:t xml:space="preserve"> op grond van onvoorziene omstandigheden, zoals extreme weersomstandigheden, uitbraken van dierziekten, geopolitieke spanningen of andere redenen waarom de overeengekomen prijs de kosten van de landbouwers niet meer dekt</w:t>
            </w:r>
            <w:r w:rsidRPr="00E939E6">
              <w:rPr>
                <w:lang w:val="nl-NL"/>
              </w:rPr>
              <w:t>;”;</w:t>
            </w:r>
          </w:p>
        </w:tc>
      </w:tr>
    </w:tbl>
    <w:p w14:paraId="6485CA47" w14:textId="77777777" w:rsidR="00600D6E" w:rsidRPr="00E939E6" w:rsidRDefault="00600D6E" w:rsidP="00600D6E"/>
    <w:p w14:paraId="7BADFCED" w14:textId="77777777" w:rsidR="00600D6E" w:rsidRPr="00E939E6" w:rsidRDefault="00600D6E" w:rsidP="00600D6E">
      <w:pPr>
        <w:pStyle w:val="AmNumberTabs"/>
      </w:pPr>
      <w:r w:rsidRPr="00E939E6">
        <w:t>Amendement</w:t>
      </w:r>
      <w:r w:rsidRPr="00E939E6">
        <w:tab/>
      </w:r>
      <w:r w:rsidRPr="00E939E6">
        <w:tab/>
        <w:t>79</w:t>
      </w:r>
    </w:p>
    <w:p w14:paraId="5CCD08F5" w14:textId="77777777" w:rsidR="00600D6E" w:rsidRPr="00E939E6" w:rsidRDefault="00600D6E" w:rsidP="00600D6E"/>
    <w:p w14:paraId="40DD7865" w14:textId="77777777" w:rsidR="00600D6E" w:rsidRPr="00E939E6" w:rsidRDefault="00600D6E" w:rsidP="00600D6E">
      <w:pPr>
        <w:pStyle w:val="NormalBold"/>
        <w:keepNext/>
      </w:pPr>
      <w:r w:rsidRPr="00E939E6">
        <w:t>Voorstel voor een verordening</w:t>
      </w:r>
    </w:p>
    <w:p w14:paraId="0B6088EC" w14:textId="77777777" w:rsidR="00600D6E" w:rsidRPr="00E939E6" w:rsidRDefault="00600D6E" w:rsidP="00600D6E">
      <w:pPr>
        <w:pStyle w:val="NormalBold"/>
      </w:pPr>
      <w:r w:rsidRPr="00E939E6">
        <w:t>Artikel 1 – alinea 1 – punt 6</w:t>
      </w:r>
    </w:p>
    <w:p w14:paraId="11716B20" w14:textId="77777777" w:rsidR="00600D6E" w:rsidRPr="00E939E6" w:rsidRDefault="00600D6E" w:rsidP="00600D6E">
      <w:pPr>
        <w:keepNext/>
      </w:pPr>
      <w:r w:rsidRPr="00E939E6">
        <w:t>Verordening (EU) nr. 1308/2013</w:t>
      </w:r>
    </w:p>
    <w:p w14:paraId="4727769A" w14:textId="77777777" w:rsidR="00600D6E" w:rsidRPr="00E939E6" w:rsidRDefault="00600D6E" w:rsidP="00600D6E">
      <w:r w:rsidRPr="00E939E6">
        <w:t>Artikel 168 – lid 4 – punt c –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78DE389" w14:textId="77777777" w:rsidTr="00595637">
        <w:trPr>
          <w:jc w:val="center"/>
        </w:trPr>
        <w:tc>
          <w:tcPr>
            <w:tcW w:w="9752" w:type="dxa"/>
            <w:gridSpan w:val="2"/>
          </w:tcPr>
          <w:p w14:paraId="4FFDD2D4" w14:textId="77777777" w:rsidR="00600D6E" w:rsidRPr="00E939E6" w:rsidRDefault="00600D6E" w:rsidP="00595637">
            <w:pPr>
              <w:keepNext/>
            </w:pPr>
          </w:p>
        </w:tc>
      </w:tr>
      <w:tr w:rsidR="00600D6E" w:rsidRPr="00E939E6" w14:paraId="3034A1A2" w14:textId="77777777" w:rsidTr="00595637">
        <w:trPr>
          <w:jc w:val="center"/>
        </w:trPr>
        <w:tc>
          <w:tcPr>
            <w:tcW w:w="4876" w:type="dxa"/>
          </w:tcPr>
          <w:p w14:paraId="795ED469" w14:textId="77777777" w:rsidR="00600D6E" w:rsidRPr="00E939E6" w:rsidRDefault="00600D6E" w:rsidP="00595637">
            <w:pPr>
              <w:pStyle w:val="ColumnHeading"/>
              <w:keepNext/>
            </w:pPr>
            <w:r w:rsidRPr="00E939E6">
              <w:t>Door de Commissie voorgestelde tekst</w:t>
            </w:r>
          </w:p>
        </w:tc>
        <w:tc>
          <w:tcPr>
            <w:tcW w:w="4876" w:type="dxa"/>
          </w:tcPr>
          <w:p w14:paraId="4607B196" w14:textId="77777777" w:rsidR="00600D6E" w:rsidRPr="00E939E6" w:rsidRDefault="00600D6E" w:rsidP="00595637">
            <w:pPr>
              <w:pStyle w:val="ColumnHeading"/>
              <w:keepNext/>
            </w:pPr>
            <w:r w:rsidRPr="00E939E6">
              <w:t>Amendement</w:t>
            </w:r>
          </w:p>
        </w:tc>
      </w:tr>
      <w:tr w:rsidR="00600D6E" w:rsidRPr="00E939E6" w14:paraId="677F0B25" w14:textId="77777777" w:rsidTr="00595637">
        <w:trPr>
          <w:jc w:val="center"/>
        </w:trPr>
        <w:tc>
          <w:tcPr>
            <w:tcW w:w="4876" w:type="dxa"/>
          </w:tcPr>
          <w:p w14:paraId="6E298B08" w14:textId="77777777" w:rsidR="00600D6E" w:rsidRPr="00E939E6" w:rsidRDefault="00600D6E" w:rsidP="00595637">
            <w:pPr>
              <w:pStyle w:val="Normal6"/>
              <w:rPr>
                <w:lang w:val="nl-NL"/>
              </w:rPr>
            </w:pPr>
            <w:r w:rsidRPr="00E939E6">
              <w:rPr>
                <w:lang w:val="nl-NL"/>
              </w:rPr>
              <w:t>iv)</w:t>
            </w:r>
            <w:r w:rsidRPr="00E939E6">
              <w:rPr>
                <w:lang w:val="nl-NL"/>
              </w:rPr>
              <w:tab/>
              <w:t xml:space="preserve">details betreffende betalingstermijnen en </w:t>
            </w:r>
            <w:r w:rsidRPr="00E939E6">
              <w:rPr>
                <w:b/>
                <w:i/>
                <w:lang w:val="nl-NL"/>
              </w:rPr>
              <w:t>-procedures</w:t>
            </w:r>
            <w:r w:rsidRPr="00E939E6">
              <w:rPr>
                <w:lang w:val="nl-NL"/>
              </w:rPr>
              <w:t>;</w:t>
            </w:r>
          </w:p>
        </w:tc>
        <w:tc>
          <w:tcPr>
            <w:tcW w:w="4876" w:type="dxa"/>
          </w:tcPr>
          <w:p w14:paraId="4AC7A12D" w14:textId="77777777" w:rsidR="00600D6E" w:rsidRPr="00E939E6" w:rsidRDefault="00600D6E" w:rsidP="00595637">
            <w:pPr>
              <w:pStyle w:val="Normal6"/>
              <w:rPr>
                <w:szCs w:val="24"/>
                <w:lang w:val="nl-NL"/>
              </w:rPr>
            </w:pPr>
            <w:r w:rsidRPr="00E939E6">
              <w:rPr>
                <w:lang w:val="nl-NL"/>
              </w:rPr>
              <w:t>iv)</w:t>
            </w:r>
            <w:r w:rsidRPr="00E939E6">
              <w:rPr>
                <w:lang w:val="nl-NL"/>
              </w:rPr>
              <w:tab/>
              <w:t>details betreffende betalingstermijnen</w:t>
            </w:r>
            <w:r w:rsidRPr="00E939E6">
              <w:rPr>
                <w:b/>
                <w:i/>
                <w:lang w:val="nl-NL"/>
              </w:rPr>
              <w:t>, betalingsprocedures</w:t>
            </w:r>
            <w:r w:rsidRPr="00E939E6">
              <w:rPr>
                <w:lang w:val="nl-NL"/>
              </w:rPr>
              <w:t xml:space="preserve"> en </w:t>
            </w:r>
            <w:r w:rsidRPr="00E939E6">
              <w:rPr>
                <w:b/>
                <w:i/>
                <w:lang w:val="nl-NL"/>
              </w:rPr>
              <w:t>het tijdstip van overdracht van eigendom en risico</w:t>
            </w:r>
            <w:r w:rsidRPr="00E939E6">
              <w:rPr>
                <w:lang w:val="nl-NL"/>
              </w:rPr>
              <w:t>;”;</w:t>
            </w:r>
          </w:p>
        </w:tc>
      </w:tr>
    </w:tbl>
    <w:p w14:paraId="0FDB7571" w14:textId="77777777" w:rsidR="00600D6E" w:rsidRPr="00E939E6" w:rsidRDefault="00600D6E" w:rsidP="00600D6E"/>
    <w:p w14:paraId="71353236" w14:textId="77777777" w:rsidR="00600D6E" w:rsidRPr="00E939E6" w:rsidRDefault="00600D6E" w:rsidP="00600D6E">
      <w:pPr>
        <w:pStyle w:val="AmNumberTabs"/>
      </w:pPr>
      <w:r w:rsidRPr="00E939E6">
        <w:t>Amendement</w:t>
      </w:r>
      <w:r w:rsidRPr="00E939E6">
        <w:tab/>
      </w:r>
      <w:r w:rsidRPr="00E939E6">
        <w:tab/>
        <w:t>80</w:t>
      </w:r>
    </w:p>
    <w:p w14:paraId="20D42A5F" w14:textId="77777777" w:rsidR="00600D6E" w:rsidRPr="00E939E6" w:rsidRDefault="00600D6E" w:rsidP="00600D6E"/>
    <w:p w14:paraId="066A2F98" w14:textId="77777777" w:rsidR="00600D6E" w:rsidRPr="00E939E6" w:rsidRDefault="00600D6E" w:rsidP="00600D6E">
      <w:pPr>
        <w:pStyle w:val="NormalBold"/>
        <w:keepNext/>
      </w:pPr>
      <w:r w:rsidRPr="00E939E6">
        <w:t>Voorstel voor een verordening</w:t>
      </w:r>
    </w:p>
    <w:p w14:paraId="32B08CB9" w14:textId="77777777" w:rsidR="00600D6E" w:rsidRPr="00E939E6" w:rsidRDefault="00600D6E" w:rsidP="00600D6E">
      <w:pPr>
        <w:pStyle w:val="NormalBold"/>
      </w:pPr>
      <w:r w:rsidRPr="00E939E6">
        <w:t>Artikel 1 – alinea 1 – punt 6</w:t>
      </w:r>
    </w:p>
    <w:p w14:paraId="3A135905" w14:textId="77777777" w:rsidR="00600D6E" w:rsidRPr="00E939E6" w:rsidRDefault="00600D6E" w:rsidP="00600D6E">
      <w:pPr>
        <w:keepNext/>
      </w:pPr>
      <w:r w:rsidRPr="00E939E6">
        <w:t>Verordening (EU) nr. 1308/2013</w:t>
      </w:r>
    </w:p>
    <w:p w14:paraId="134AD70E" w14:textId="77777777" w:rsidR="00600D6E" w:rsidRPr="00E939E6" w:rsidRDefault="00600D6E" w:rsidP="00600D6E">
      <w:r w:rsidRPr="00E939E6">
        <w:t>Artikel 168 – lid 5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48FAB38" w14:textId="77777777" w:rsidTr="00595637">
        <w:trPr>
          <w:jc w:val="center"/>
        </w:trPr>
        <w:tc>
          <w:tcPr>
            <w:tcW w:w="9752" w:type="dxa"/>
            <w:gridSpan w:val="2"/>
          </w:tcPr>
          <w:p w14:paraId="3928FD71" w14:textId="77777777" w:rsidR="00600D6E" w:rsidRPr="00E939E6" w:rsidRDefault="00600D6E" w:rsidP="00595637">
            <w:pPr>
              <w:keepNext/>
            </w:pPr>
          </w:p>
        </w:tc>
      </w:tr>
      <w:tr w:rsidR="00600D6E" w:rsidRPr="00E939E6" w14:paraId="095CD2E2" w14:textId="77777777" w:rsidTr="00595637">
        <w:trPr>
          <w:jc w:val="center"/>
        </w:trPr>
        <w:tc>
          <w:tcPr>
            <w:tcW w:w="4876" w:type="dxa"/>
          </w:tcPr>
          <w:p w14:paraId="46A87503" w14:textId="77777777" w:rsidR="00600D6E" w:rsidRPr="00E939E6" w:rsidRDefault="00600D6E" w:rsidP="00595637">
            <w:pPr>
              <w:pStyle w:val="ColumnHeading"/>
              <w:keepNext/>
            </w:pPr>
            <w:r w:rsidRPr="00E939E6">
              <w:t>Door de Commissie voorgestelde tekst</w:t>
            </w:r>
          </w:p>
        </w:tc>
        <w:tc>
          <w:tcPr>
            <w:tcW w:w="4876" w:type="dxa"/>
          </w:tcPr>
          <w:p w14:paraId="479DBCB2" w14:textId="77777777" w:rsidR="00600D6E" w:rsidRPr="00E939E6" w:rsidRDefault="00600D6E" w:rsidP="00595637">
            <w:pPr>
              <w:pStyle w:val="ColumnHeading"/>
              <w:keepNext/>
            </w:pPr>
            <w:r w:rsidRPr="00E939E6">
              <w:t>Amendement</w:t>
            </w:r>
          </w:p>
        </w:tc>
      </w:tr>
      <w:tr w:rsidR="00600D6E" w:rsidRPr="00E939E6" w14:paraId="2642B123" w14:textId="77777777" w:rsidTr="00595637">
        <w:trPr>
          <w:jc w:val="center"/>
        </w:trPr>
        <w:tc>
          <w:tcPr>
            <w:tcW w:w="4876" w:type="dxa"/>
          </w:tcPr>
          <w:p w14:paraId="4912CFE3" w14:textId="77777777" w:rsidR="00600D6E" w:rsidRPr="00E939E6" w:rsidRDefault="00600D6E" w:rsidP="00595637">
            <w:pPr>
              <w:pStyle w:val="Normal6"/>
              <w:rPr>
                <w:lang w:val="nl-NL"/>
              </w:rPr>
            </w:pPr>
            <w:r w:rsidRPr="00E939E6">
              <w:rPr>
                <w:lang w:val="nl-NL"/>
              </w:rPr>
              <w:t>a)</w:t>
            </w:r>
            <w:r w:rsidRPr="00E939E6">
              <w:rPr>
                <w:lang w:val="nl-NL"/>
              </w:rPr>
              <w:tab/>
              <w:t>de betrokken landbouwproducten worden door een lid van een producentenorganisatie of coöperatie geleverd aan de producentenorganisatie of coöperatie waarbij dat lid is aangesloten, op voorwaarde dat in de statuten van die producentenorganisatie of coöperatie of in de bij deze statuten vastgestelde of daaruit voortvloeiende voorschriften en besluiten bepalingen zijn opgenomen van vergelijkbare strekking als het bepaalde in lid 4, punten a), b) en c);</w:t>
            </w:r>
          </w:p>
        </w:tc>
        <w:tc>
          <w:tcPr>
            <w:tcW w:w="4876" w:type="dxa"/>
          </w:tcPr>
          <w:p w14:paraId="71BE229C" w14:textId="77777777" w:rsidR="00600D6E" w:rsidRPr="00E939E6" w:rsidRDefault="00600D6E" w:rsidP="00595637">
            <w:pPr>
              <w:pStyle w:val="Normal6"/>
              <w:rPr>
                <w:szCs w:val="24"/>
                <w:lang w:val="nl-NL"/>
              </w:rPr>
            </w:pPr>
            <w:r w:rsidRPr="00E939E6">
              <w:rPr>
                <w:lang w:val="nl-NL"/>
              </w:rPr>
              <w:t>a)</w:t>
            </w:r>
            <w:r w:rsidRPr="00E939E6">
              <w:rPr>
                <w:lang w:val="nl-NL"/>
              </w:rPr>
              <w:tab/>
              <w:t>de betrokken landbouwproducten worden door een lid van een producentenorganisatie of coöperatie geleverd aan de producentenorganisatie of coöperatie waarbij dat lid is aangesloten, op voorwaarde dat in de statuten van die producentenorganisatie of coöperatie of in de bij deze statuten vastgestelde of daaruit voortvloeiende voorschriften en besluiten bepalingen zijn opgenomen van vergelijkbare strekking als het bepaalde in lid 4, punten a), b) en c);”;</w:t>
            </w:r>
          </w:p>
        </w:tc>
      </w:tr>
    </w:tbl>
    <w:p w14:paraId="679245EF" w14:textId="77777777" w:rsidR="00600D6E" w:rsidRPr="00E939E6" w:rsidRDefault="00600D6E" w:rsidP="00600D6E"/>
    <w:p w14:paraId="7191C0D5" w14:textId="77777777" w:rsidR="00600D6E" w:rsidRPr="00E939E6" w:rsidRDefault="00600D6E" w:rsidP="00600D6E">
      <w:pPr>
        <w:pStyle w:val="AmNumberTabs"/>
      </w:pPr>
      <w:r w:rsidRPr="00E939E6">
        <w:t>Amendement</w:t>
      </w:r>
      <w:r w:rsidRPr="00E939E6">
        <w:tab/>
      </w:r>
      <w:r w:rsidRPr="00E939E6">
        <w:tab/>
        <w:t>81</w:t>
      </w:r>
    </w:p>
    <w:p w14:paraId="7F9F9181" w14:textId="77777777" w:rsidR="00600D6E" w:rsidRPr="00E939E6" w:rsidRDefault="00600D6E" w:rsidP="00600D6E"/>
    <w:p w14:paraId="279DF1E2" w14:textId="77777777" w:rsidR="00600D6E" w:rsidRPr="00E939E6" w:rsidRDefault="00600D6E" w:rsidP="00600D6E">
      <w:pPr>
        <w:pStyle w:val="NormalBold"/>
        <w:keepNext/>
      </w:pPr>
      <w:r w:rsidRPr="00E939E6">
        <w:t>Voorstel voor een verordening</w:t>
      </w:r>
    </w:p>
    <w:p w14:paraId="715533DB" w14:textId="77777777" w:rsidR="00600D6E" w:rsidRPr="00E939E6" w:rsidRDefault="00600D6E" w:rsidP="00600D6E">
      <w:pPr>
        <w:pStyle w:val="NormalBold"/>
      </w:pPr>
      <w:r w:rsidRPr="00E939E6">
        <w:t>Artikel 1 – alinea 1 – punt 6</w:t>
      </w:r>
    </w:p>
    <w:p w14:paraId="6CB340B5" w14:textId="77777777" w:rsidR="00600D6E" w:rsidRPr="00E939E6" w:rsidRDefault="00600D6E" w:rsidP="00600D6E">
      <w:pPr>
        <w:keepNext/>
      </w:pPr>
      <w:r w:rsidRPr="00E939E6">
        <w:t>Verordening (EU) nr. 1308/2013</w:t>
      </w:r>
    </w:p>
    <w:p w14:paraId="33C64C2D" w14:textId="77777777" w:rsidR="00600D6E" w:rsidRPr="00E939E6" w:rsidRDefault="00600D6E" w:rsidP="00600D6E">
      <w:r w:rsidRPr="00E939E6">
        <w:t>Artikel 168 – lid 5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99E71FA" w14:textId="77777777" w:rsidTr="00595637">
        <w:trPr>
          <w:jc w:val="center"/>
        </w:trPr>
        <w:tc>
          <w:tcPr>
            <w:tcW w:w="9752" w:type="dxa"/>
            <w:gridSpan w:val="2"/>
          </w:tcPr>
          <w:p w14:paraId="59652DE4" w14:textId="77777777" w:rsidR="00600D6E" w:rsidRPr="00E939E6" w:rsidRDefault="00600D6E" w:rsidP="00595637">
            <w:pPr>
              <w:keepNext/>
            </w:pPr>
          </w:p>
        </w:tc>
      </w:tr>
      <w:tr w:rsidR="00600D6E" w:rsidRPr="00E939E6" w14:paraId="452C8EE4" w14:textId="77777777" w:rsidTr="00595637">
        <w:trPr>
          <w:jc w:val="center"/>
        </w:trPr>
        <w:tc>
          <w:tcPr>
            <w:tcW w:w="4876" w:type="dxa"/>
          </w:tcPr>
          <w:p w14:paraId="6E8737BE" w14:textId="77777777" w:rsidR="00600D6E" w:rsidRPr="00E939E6" w:rsidRDefault="00600D6E" w:rsidP="00595637">
            <w:pPr>
              <w:pStyle w:val="ColumnHeading"/>
              <w:keepNext/>
            </w:pPr>
            <w:r w:rsidRPr="00E939E6">
              <w:t>Door de Commissie voorgestelde tekst</w:t>
            </w:r>
          </w:p>
        </w:tc>
        <w:tc>
          <w:tcPr>
            <w:tcW w:w="4876" w:type="dxa"/>
          </w:tcPr>
          <w:p w14:paraId="54726F81" w14:textId="77777777" w:rsidR="00600D6E" w:rsidRPr="00E939E6" w:rsidRDefault="00600D6E" w:rsidP="00595637">
            <w:pPr>
              <w:pStyle w:val="ColumnHeading"/>
              <w:keepNext/>
            </w:pPr>
            <w:r w:rsidRPr="00E939E6">
              <w:t>Amendement</w:t>
            </w:r>
          </w:p>
        </w:tc>
      </w:tr>
      <w:tr w:rsidR="00600D6E" w:rsidRPr="00E939E6" w14:paraId="113387CE" w14:textId="77777777" w:rsidTr="00595637">
        <w:trPr>
          <w:jc w:val="center"/>
        </w:trPr>
        <w:tc>
          <w:tcPr>
            <w:tcW w:w="4876" w:type="dxa"/>
          </w:tcPr>
          <w:p w14:paraId="5972914D" w14:textId="77777777" w:rsidR="00600D6E" w:rsidRPr="00E939E6" w:rsidRDefault="00600D6E" w:rsidP="00595637">
            <w:pPr>
              <w:pStyle w:val="Normal6"/>
              <w:rPr>
                <w:lang w:val="nl-NL"/>
              </w:rPr>
            </w:pPr>
            <w:r w:rsidRPr="00E939E6">
              <w:rPr>
                <w:b/>
                <w:i/>
                <w:lang w:val="nl-NL"/>
              </w:rPr>
              <w:t>b)</w:t>
            </w:r>
            <w:r w:rsidRPr="00E939E6">
              <w:rPr>
                <w:b/>
                <w:i/>
                <w:lang w:val="nl-NL"/>
              </w:rPr>
              <w:tab/>
              <w:t>de eerste koper van de betrokken landbouwproducten is een kleine of micro-onderneming in de zin van Aanbeveling 2003/361/EG;</w:t>
            </w:r>
          </w:p>
        </w:tc>
        <w:tc>
          <w:tcPr>
            <w:tcW w:w="4876" w:type="dxa"/>
          </w:tcPr>
          <w:p w14:paraId="1B3D13F6" w14:textId="77777777" w:rsidR="00600D6E" w:rsidRPr="00E939E6" w:rsidRDefault="00600D6E" w:rsidP="00595637">
            <w:pPr>
              <w:pStyle w:val="Normal6"/>
              <w:rPr>
                <w:szCs w:val="24"/>
                <w:lang w:val="nl-NL"/>
              </w:rPr>
            </w:pPr>
            <w:r w:rsidRPr="00E939E6">
              <w:rPr>
                <w:b/>
                <w:i/>
                <w:lang w:val="nl-NL"/>
              </w:rPr>
              <w:t>schrappen</w:t>
            </w:r>
          </w:p>
        </w:tc>
      </w:tr>
    </w:tbl>
    <w:p w14:paraId="00EDAF99" w14:textId="77777777" w:rsidR="00600D6E" w:rsidRPr="00E939E6" w:rsidRDefault="00600D6E" w:rsidP="00600D6E"/>
    <w:p w14:paraId="3976382E" w14:textId="77777777" w:rsidR="00600D6E" w:rsidRPr="00E939E6" w:rsidRDefault="00600D6E" w:rsidP="00600D6E">
      <w:pPr>
        <w:pStyle w:val="AmNumberTabs"/>
      </w:pPr>
      <w:r w:rsidRPr="00E939E6">
        <w:t>Amendement</w:t>
      </w:r>
      <w:r w:rsidRPr="00E939E6">
        <w:tab/>
      </w:r>
      <w:r w:rsidRPr="00E939E6">
        <w:tab/>
        <w:t>82</w:t>
      </w:r>
    </w:p>
    <w:p w14:paraId="07560E03" w14:textId="77777777" w:rsidR="00600D6E" w:rsidRPr="00E939E6" w:rsidRDefault="00600D6E" w:rsidP="00600D6E"/>
    <w:p w14:paraId="0B644B1B" w14:textId="77777777" w:rsidR="00600D6E" w:rsidRPr="00E939E6" w:rsidRDefault="00600D6E" w:rsidP="00600D6E">
      <w:pPr>
        <w:pStyle w:val="NormalBold"/>
        <w:keepNext/>
      </w:pPr>
      <w:r w:rsidRPr="00E939E6">
        <w:t>Voorstel voor een verordening</w:t>
      </w:r>
    </w:p>
    <w:p w14:paraId="21A1FF43" w14:textId="77777777" w:rsidR="00600D6E" w:rsidRPr="00E939E6" w:rsidRDefault="00600D6E" w:rsidP="00600D6E">
      <w:pPr>
        <w:pStyle w:val="NormalBold"/>
      </w:pPr>
      <w:r w:rsidRPr="00E939E6">
        <w:t>Artikel 1 – alinea 1 – punt 6</w:t>
      </w:r>
    </w:p>
    <w:p w14:paraId="5ECA6682" w14:textId="77777777" w:rsidR="00600D6E" w:rsidRPr="00E939E6" w:rsidRDefault="00600D6E" w:rsidP="00600D6E">
      <w:pPr>
        <w:keepNext/>
      </w:pPr>
      <w:r w:rsidRPr="00E939E6">
        <w:t>Verordening (EU) nr. 1308/2013</w:t>
      </w:r>
    </w:p>
    <w:p w14:paraId="15CB79C6" w14:textId="77777777" w:rsidR="00600D6E" w:rsidRPr="00E939E6" w:rsidRDefault="00600D6E" w:rsidP="00600D6E">
      <w:r w:rsidRPr="00E939E6">
        <w:t>Artikel 168 – lid 5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EAF3717" w14:textId="77777777" w:rsidTr="00595637">
        <w:trPr>
          <w:jc w:val="center"/>
        </w:trPr>
        <w:tc>
          <w:tcPr>
            <w:tcW w:w="9752" w:type="dxa"/>
            <w:gridSpan w:val="2"/>
          </w:tcPr>
          <w:p w14:paraId="3A0B4DAA" w14:textId="77777777" w:rsidR="00600D6E" w:rsidRPr="00E939E6" w:rsidRDefault="00600D6E" w:rsidP="00595637">
            <w:pPr>
              <w:keepNext/>
            </w:pPr>
          </w:p>
        </w:tc>
      </w:tr>
      <w:tr w:rsidR="00600D6E" w:rsidRPr="00E939E6" w14:paraId="3EFE5866" w14:textId="77777777" w:rsidTr="00595637">
        <w:trPr>
          <w:jc w:val="center"/>
        </w:trPr>
        <w:tc>
          <w:tcPr>
            <w:tcW w:w="4876" w:type="dxa"/>
          </w:tcPr>
          <w:p w14:paraId="02E16060" w14:textId="77777777" w:rsidR="00600D6E" w:rsidRPr="00E939E6" w:rsidRDefault="00600D6E" w:rsidP="00595637">
            <w:pPr>
              <w:pStyle w:val="ColumnHeading"/>
              <w:keepNext/>
            </w:pPr>
            <w:r w:rsidRPr="00E939E6">
              <w:t>Door de Commissie voorgestelde tekst</w:t>
            </w:r>
          </w:p>
        </w:tc>
        <w:tc>
          <w:tcPr>
            <w:tcW w:w="4876" w:type="dxa"/>
          </w:tcPr>
          <w:p w14:paraId="1B3AEF63" w14:textId="77777777" w:rsidR="00600D6E" w:rsidRPr="00E939E6" w:rsidRDefault="00600D6E" w:rsidP="00595637">
            <w:pPr>
              <w:pStyle w:val="ColumnHeading"/>
              <w:keepNext/>
            </w:pPr>
            <w:r w:rsidRPr="00E939E6">
              <w:t>Amendement</w:t>
            </w:r>
          </w:p>
        </w:tc>
      </w:tr>
      <w:tr w:rsidR="00600D6E" w:rsidRPr="00E939E6" w14:paraId="52D8634A" w14:textId="77777777" w:rsidTr="00595637">
        <w:trPr>
          <w:jc w:val="center"/>
        </w:trPr>
        <w:tc>
          <w:tcPr>
            <w:tcW w:w="4876" w:type="dxa"/>
          </w:tcPr>
          <w:p w14:paraId="3E920AB6" w14:textId="77777777" w:rsidR="00600D6E" w:rsidRPr="00E939E6" w:rsidRDefault="00600D6E" w:rsidP="00595637">
            <w:pPr>
              <w:pStyle w:val="Normal6"/>
              <w:rPr>
                <w:lang w:val="nl-NL"/>
              </w:rPr>
            </w:pPr>
            <w:r w:rsidRPr="00E939E6">
              <w:rPr>
                <w:b/>
                <w:i/>
                <w:lang w:val="nl-NL"/>
              </w:rPr>
              <w:t>c)</w:t>
            </w:r>
            <w:r w:rsidRPr="00E939E6">
              <w:rPr>
                <w:b/>
                <w:i/>
                <w:lang w:val="nl-NL"/>
              </w:rPr>
              <w:tab/>
              <w:t>de levering en de betaling van de betrokken landbouwproducten vinden gelijktijdig plaats;</w:t>
            </w:r>
          </w:p>
        </w:tc>
        <w:tc>
          <w:tcPr>
            <w:tcW w:w="4876" w:type="dxa"/>
          </w:tcPr>
          <w:p w14:paraId="03B1B0CD" w14:textId="77777777" w:rsidR="00600D6E" w:rsidRPr="00E939E6" w:rsidRDefault="00600D6E" w:rsidP="00595637">
            <w:pPr>
              <w:pStyle w:val="Normal6"/>
              <w:rPr>
                <w:szCs w:val="24"/>
                <w:lang w:val="nl-NL"/>
              </w:rPr>
            </w:pPr>
            <w:r w:rsidRPr="00E939E6">
              <w:rPr>
                <w:b/>
                <w:i/>
                <w:lang w:val="nl-NL"/>
              </w:rPr>
              <w:t>schrappen</w:t>
            </w:r>
          </w:p>
        </w:tc>
      </w:tr>
    </w:tbl>
    <w:p w14:paraId="5265FE46" w14:textId="77777777" w:rsidR="00600D6E" w:rsidRPr="00E939E6" w:rsidRDefault="00600D6E" w:rsidP="00600D6E"/>
    <w:p w14:paraId="2DD8AEF4" w14:textId="77777777" w:rsidR="00600D6E" w:rsidRPr="00E939E6" w:rsidRDefault="00600D6E" w:rsidP="00600D6E">
      <w:pPr>
        <w:pStyle w:val="AmNumberTabs"/>
      </w:pPr>
      <w:r w:rsidRPr="00E939E6">
        <w:t>Amendement</w:t>
      </w:r>
      <w:r w:rsidRPr="00E939E6">
        <w:tab/>
      </w:r>
      <w:r w:rsidRPr="00E939E6">
        <w:tab/>
        <w:t>83</w:t>
      </w:r>
    </w:p>
    <w:p w14:paraId="6CBC9337" w14:textId="77777777" w:rsidR="00600D6E" w:rsidRPr="00E939E6" w:rsidRDefault="00600D6E" w:rsidP="00600D6E"/>
    <w:p w14:paraId="19689740" w14:textId="77777777" w:rsidR="00600D6E" w:rsidRPr="00E939E6" w:rsidRDefault="00600D6E" w:rsidP="00600D6E">
      <w:pPr>
        <w:pStyle w:val="NormalBold"/>
        <w:keepNext/>
      </w:pPr>
      <w:r w:rsidRPr="00E939E6">
        <w:t>Voorstel voor een verordening</w:t>
      </w:r>
    </w:p>
    <w:p w14:paraId="5C7F25E0" w14:textId="77777777" w:rsidR="00600D6E" w:rsidRPr="00E939E6" w:rsidRDefault="00600D6E" w:rsidP="00600D6E">
      <w:pPr>
        <w:pStyle w:val="NormalBold"/>
      </w:pPr>
      <w:r w:rsidRPr="00E939E6">
        <w:t>Artikel 1 – alinea 1 – punt 6</w:t>
      </w:r>
    </w:p>
    <w:p w14:paraId="14DCE1FD" w14:textId="77777777" w:rsidR="00600D6E" w:rsidRPr="00E939E6" w:rsidRDefault="00600D6E" w:rsidP="00600D6E">
      <w:pPr>
        <w:keepNext/>
      </w:pPr>
      <w:r w:rsidRPr="00E939E6">
        <w:t>Verordening (EU) nr. 1308/2013</w:t>
      </w:r>
    </w:p>
    <w:p w14:paraId="78D651B1" w14:textId="77777777" w:rsidR="00600D6E" w:rsidRPr="00E939E6" w:rsidRDefault="00600D6E" w:rsidP="00600D6E">
      <w:r w:rsidRPr="00E939E6">
        <w:t>Artikel 168 – lid 6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DD1A070" w14:textId="77777777" w:rsidTr="00595637">
        <w:trPr>
          <w:jc w:val="center"/>
        </w:trPr>
        <w:tc>
          <w:tcPr>
            <w:tcW w:w="9752" w:type="dxa"/>
            <w:gridSpan w:val="2"/>
          </w:tcPr>
          <w:p w14:paraId="5108E8A3" w14:textId="77777777" w:rsidR="00600D6E" w:rsidRPr="00E939E6" w:rsidRDefault="00600D6E" w:rsidP="00595637">
            <w:pPr>
              <w:keepNext/>
            </w:pPr>
          </w:p>
        </w:tc>
      </w:tr>
      <w:tr w:rsidR="00600D6E" w:rsidRPr="00E939E6" w14:paraId="70BAA5EA" w14:textId="77777777" w:rsidTr="00595637">
        <w:trPr>
          <w:jc w:val="center"/>
        </w:trPr>
        <w:tc>
          <w:tcPr>
            <w:tcW w:w="4876" w:type="dxa"/>
          </w:tcPr>
          <w:p w14:paraId="4E04BFC1" w14:textId="77777777" w:rsidR="00600D6E" w:rsidRPr="00E939E6" w:rsidRDefault="00600D6E" w:rsidP="00595637">
            <w:pPr>
              <w:pStyle w:val="ColumnHeading"/>
              <w:keepNext/>
            </w:pPr>
            <w:r w:rsidRPr="00E939E6">
              <w:t>Door de Commissie voorgestelde tekst</w:t>
            </w:r>
          </w:p>
        </w:tc>
        <w:tc>
          <w:tcPr>
            <w:tcW w:w="4876" w:type="dxa"/>
          </w:tcPr>
          <w:p w14:paraId="273D2B80" w14:textId="77777777" w:rsidR="00600D6E" w:rsidRPr="00E939E6" w:rsidRDefault="00600D6E" w:rsidP="00595637">
            <w:pPr>
              <w:pStyle w:val="ColumnHeading"/>
              <w:keepNext/>
            </w:pPr>
            <w:r w:rsidRPr="00E939E6">
              <w:t>Amendement</w:t>
            </w:r>
          </w:p>
        </w:tc>
      </w:tr>
      <w:tr w:rsidR="00600D6E" w:rsidRPr="00E939E6" w14:paraId="1E9C6452" w14:textId="77777777" w:rsidTr="00595637">
        <w:trPr>
          <w:jc w:val="center"/>
        </w:trPr>
        <w:tc>
          <w:tcPr>
            <w:tcW w:w="4876" w:type="dxa"/>
          </w:tcPr>
          <w:p w14:paraId="437BE8BC" w14:textId="77777777" w:rsidR="00600D6E" w:rsidRPr="00E939E6" w:rsidRDefault="00600D6E" w:rsidP="00595637">
            <w:pPr>
              <w:pStyle w:val="Normal6"/>
              <w:rPr>
                <w:lang w:val="nl-NL"/>
              </w:rPr>
            </w:pPr>
            <w:r w:rsidRPr="00E939E6">
              <w:rPr>
                <w:lang w:val="nl-NL"/>
              </w:rPr>
              <w:t>a)</w:t>
            </w:r>
            <w:r w:rsidRPr="00E939E6">
              <w:rPr>
                <w:lang w:val="nl-NL"/>
              </w:rPr>
              <w:tab/>
              <w:t>de levering heeft betrekking op producten waarvan de waarde gelijk is aan of lager is dan een door de lidstaat te bepalen drempel, die niet hoger mag zijn dan 10 000 EUR;</w:t>
            </w:r>
          </w:p>
        </w:tc>
        <w:tc>
          <w:tcPr>
            <w:tcW w:w="4876" w:type="dxa"/>
          </w:tcPr>
          <w:p w14:paraId="039C4F57" w14:textId="77777777" w:rsidR="00600D6E" w:rsidRPr="00E939E6" w:rsidRDefault="00600D6E" w:rsidP="00595637">
            <w:pPr>
              <w:pStyle w:val="Normal6"/>
              <w:rPr>
                <w:szCs w:val="24"/>
                <w:lang w:val="nl-NL"/>
              </w:rPr>
            </w:pPr>
            <w:r w:rsidRPr="00E939E6">
              <w:rPr>
                <w:lang w:val="nl-NL"/>
              </w:rPr>
              <w:t>a)</w:t>
            </w:r>
            <w:r w:rsidRPr="00E939E6">
              <w:rPr>
                <w:lang w:val="nl-NL"/>
              </w:rPr>
              <w:tab/>
              <w:t xml:space="preserve">de levering heeft betrekking op producten waarvan de waarde gelijk is aan of lager is dan een door de lidstaat te bepalen drempel, die niet hoger mag zijn dan </w:t>
            </w:r>
            <w:r w:rsidRPr="00E939E6">
              <w:rPr>
                <w:b/>
                <w:bCs/>
                <w:i/>
                <w:iCs/>
                <w:lang w:val="nl-NL"/>
              </w:rPr>
              <w:t>4 000</w:t>
            </w:r>
            <w:r w:rsidRPr="00E939E6">
              <w:rPr>
                <w:lang w:val="nl-NL"/>
              </w:rPr>
              <w:t> EUR;”;</w:t>
            </w:r>
          </w:p>
        </w:tc>
      </w:tr>
    </w:tbl>
    <w:p w14:paraId="70C15B9A" w14:textId="77777777" w:rsidR="00600D6E" w:rsidRPr="00E939E6" w:rsidRDefault="00600D6E" w:rsidP="00600D6E"/>
    <w:p w14:paraId="44E41D87" w14:textId="77777777" w:rsidR="00600D6E" w:rsidRPr="00E939E6" w:rsidRDefault="00600D6E" w:rsidP="00600D6E">
      <w:pPr>
        <w:pStyle w:val="AmNumberTabs"/>
      </w:pPr>
      <w:r w:rsidRPr="00E939E6">
        <w:t>Amendement</w:t>
      </w:r>
      <w:r w:rsidRPr="00E939E6">
        <w:tab/>
      </w:r>
      <w:r w:rsidRPr="00E939E6">
        <w:tab/>
        <w:t>84</w:t>
      </w:r>
    </w:p>
    <w:p w14:paraId="7E4DA42C" w14:textId="77777777" w:rsidR="00600D6E" w:rsidRPr="00E939E6" w:rsidRDefault="00600D6E" w:rsidP="00600D6E"/>
    <w:p w14:paraId="03A02DEA" w14:textId="77777777" w:rsidR="00600D6E" w:rsidRPr="00E939E6" w:rsidRDefault="00600D6E" w:rsidP="00600D6E">
      <w:pPr>
        <w:pStyle w:val="NormalBold"/>
        <w:keepNext/>
      </w:pPr>
      <w:r w:rsidRPr="00E939E6">
        <w:t>Voorstel voor een verordening</w:t>
      </w:r>
    </w:p>
    <w:p w14:paraId="330E1C49" w14:textId="77777777" w:rsidR="00600D6E" w:rsidRPr="00E939E6" w:rsidRDefault="00600D6E" w:rsidP="00600D6E">
      <w:pPr>
        <w:pStyle w:val="NormalBold"/>
      </w:pPr>
      <w:r w:rsidRPr="00E939E6">
        <w:t>Artikel 1 – alinea 1 – punt 6</w:t>
      </w:r>
    </w:p>
    <w:p w14:paraId="3F5FF1CA" w14:textId="77777777" w:rsidR="00600D6E" w:rsidRPr="00E939E6" w:rsidRDefault="00600D6E" w:rsidP="00600D6E">
      <w:pPr>
        <w:keepNext/>
      </w:pPr>
      <w:r w:rsidRPr="00E939E6">
        <w:t>Verordening (EU) nr. 1308/2013</w:t>
      </w:r>
    </w:p>
    <w:p w14:paraId="5ECBA0FB" w14:textId="77777777" w:rsidR="00600D6E" w:rsidRPr="00E939E6" w:rsidRDefault="00600D6E" w:rsidP="00600D6E">
      <w:r w:rsidRPr="00E939E6">
        <w:t>Artikel 168 – lid 6 – punt a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029CF08" w14:textId="77777777" w:rsidTr="00595637">
        <w:trPr>
          <w:jc w:val="center"/>
        </w:trPr>
        <w:tc>
          <w:tcPr>
            <w:tcW w:w="9752" w:type="dxa"/>
            <w:gridSpan w:val="2"/>
          </w:tcPr>
          <w:p w14:paraId="44EBABC7" w14:textId="77777777" w:rsidR="00600D6E" w:rsidRPr="00E939E6" w:rsidRDefault="00600D6E" w:rsidP="00595637">
            <w:pPr>
              <w:keepNext/>
            </w:pPr>
          </w:p>
        </w:tc>
      </w:tr>
      <w:tr w:rsidR="00600D6E" w:rsidRPr="00E939E6" w14:paraId="4E370DE2" w14:textId="77777777" w:rsidTr="00595637">
        <w:trPr>
          <w:jc w:val="center"/>
        </w:trPr>
        <w:tc>
          <w:tcPr>
            <w:tcW w:w="4876" w:type="dxa"/>
          </w:tcPr>
          <w:p w14:paraId="7EF8224C" w14:textId="77777777" w:rsidR="00600D6E" w:rsidRPr="00E939E6" w:rsidRDefault="00600D6E" w:rsidP="00595637">
            <w:pPr>
              <w:pStyle w:val="ColumnHeading"/>
              <w:keepNext/>
            </w:pPr>
            <w:r w:rsidRPr="00E939E6">
              <w:t>Door de Commissie voorgestelde tekst</w:t>
            </w:r>
          </w:p>
        </w:tc>
        <w:tc>
          <w:tcPr>
            <w:tcW w:w="4876" w:type="dxa"/>
          </w:tcPr>
          <w:p w14:paraId="1048A6E3" w14:textId="77777777" w:rsidR="00600D6E" w:rsidRPr="00E939E6" w:rsidRDefault="00600D6E" w:rsidP="00595637">
            <w:pPr>
              <w:pStyle w:val="ColumnHeading"/>
              <w:keepNext/>
            </w:pPr>
            <w:r w:rsidRPr="00E939E6">
              <w:t>Amendement</w:t>
            </w:r>
          </w:p>
        </w:tc>
      </w:tr>
      <w:tr w:rsidR="00600D6E" w:rsidRPr="00E939E6" w14:paraId="6920D6CC" w14:textId="77777777" w:rsidTr="00595637">
        <w:trPr>
          <w:jc w:val="center"/>
        </w:trPr>
        <w:tc>
          <w:tcPr>
            <w:tcW w:w="4876" w:type="dxa"/>
          </w:tcPr>
          <w:p w14:paraId="311C7284" w14:textId="77777777" w:rsidR="00600D6E" w:rsidRPr="00E939E6" w:rsidRDefault="00600D6E" w:rsidP="00595637">
            <w:pPr>
              <w:pStyle w:val="Normal6"/>
              <w:rPr>
                <w:lang w:val="nl-NL"/>
              </w:rPr>
            </w:pPr>
          </w:p>
        </w:tc>
        <w:tc>
          <w:tcPr>
            <w:tcW w:w="4876" w:type="dxa"/>
          </w:tcPr>
          <w:p w14:paraId="2B61FC82" w14:textId="77777777" w:rsidR="00600D6E" w:rsidRPr="00E939E6" w:rsidRDefault="00600D6E" w:rsidP="00595637">
            <w:pPr>
              <w:pStyle w:val="Normal6"/>
              <w:rPr>
                <w:szCs w:val="24"/>
                <w:lang w:val="nl-NL"/>
              </w:rPr>
            </w:pPr>
            <w:r w:rsidRPr="00E939E6">
              <w:rPr>
                <w:b/>
                <w:i/>
                <w:lang w:val="nl-NL"/>
              </w:rPr>
              <w:t>a bis)</w:t>
            </w:r>
            <w:r w:rsidRPr="00E939E6">
              <w:rPr>
                <w:b/>
                <w:i/>
                <w:lang w:val="nl-NL"/>
              </w:rPr>
              <w:tab/>
              <w:t>de eerste koper van de betrokken landbouwproducten is een kleine of micro-onderneming in de zin van Aanbeveling 2003/361/EG;”;</w:t>
            </w:r>
          </w:p>
        </w:tc>
      </w:tr>
    </w:tbl>
    <w:p w14:paraId="2BDD4C91" w14:textId="77777777" w:rsidR="00600D6E" w:rsidRPr="00E939E6" w:rsidRDefault="00600D6E" w:rsidP="00600D6E"/>
    <w:p w14:paraId="63CF2533" w14:textId="77777777" w:rsidR="00600D6E" w:rsidRPr="00E939E6" w:rsidRDefault="00600D6E" w:rsidP="00600D6E">
      <w:pPr>
        <w:pStyle w:val="AmNumberTabs"/>
      </w:pPr>
      <w:r w:rsidRPr="00E939E6">
        <w:t>Amendement</w:t>
      </w:r>
      <w:r w:rsidRPr="00E939E6">
        <w:tab/>
      </w:r>
      <w:r w:rsidRPr="00E939E6">
        <w:tab/>
        <w:t>85</w:t>
      </w:r>
    </w:p>
    <w:p w14:paraId="1CD2FD28" w14:textId="77777777" w:rsidR="00600D6E" w:rsidRPr="00E939E6" w:rsidRDefault="00600D6E" w:rsidP="00600D6E"/>
    <w:p w14:paraId="6546A306" w14:textId="77777777" w:rsidR="00600D6E" w:rsidRPr="00E939E6" w:rsidRDefault="00600D6E" w:rsidP="00600D6E">
      <w:pPr>
        <w:pStyle w:val="NormalBold"/>
        <w:keepNext/>
      </w:pPr>
      <w:r w:rsidRPr="00E939E6">
        <w:t>Voorstel voor een verordening</w:t>
      </w:r>
    </w:p>
    <w:p w14:paraId="61E8FF8F" w14:textId="77777777" w:rsidR="00600D6E" w:rsidRPr="00E939E6" w:rsidRDefault="00600D6E" w:rsidP="00600D6E">
      <w:pPr>
        <w:pStyle w:val="NormalBold"/>
      </w:pPr>
      <w:r w:rsidRPr="00E939E6">
        <w:t>Artikel 1 – alinea 1 – punt 6</w:t>
      </w:r>
    </w:p>
    <w:p w14:paraId="42A0FDBF" w14:textId="77777777" w:rsidR="00600D6E" w:rsidRPr="00E939E6" w:rsidRDefault="00600D6E" w:rsidP="00600D6E">
      <w:pPr>
        <w:keepNext/>
      </w:pPr>
      <w:r w:rsidRPr="00E939E6">
        <w:t>Verordening (EU) nr. 1308/2013</w:t>
      </w:r>
    </w:p>
    <w:p w14:paraId="35335856" w14:textId="77777777" w:rsidR="00600D6E" w:rsidRPr="00E939E6" w:rsidRDefault="00600D6E" w:rsidP="00600D6E">
      <w:r w:rsidRPr="00E939E6">
        <w:t>Artikel 168 – lid 6 – punt a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9A8E4D9" w14:textId="77777777" w:rsidTr="00595637">
        <w:trPr>
          <w:jc w:val="center"/>
        </w:trPr>
        <w:tc>
          <w:tcPr>
            <w:tcW w:w="9752" w:type="dxa"/>
            <w:gridSpan w:val="2"/>
          </w:tcPr>
          <w:p w14:paraId="0DD0ADD1" w14:textId="77777777" w:rsidR="00600D6E" w:rsidRPr="00E939E6" w:rsidRDefault="00600D6E" w:rsidP="00595637">
            <w:pPr>
              <w:keepNext/>
            </w:pPr>
          </w:p>
        </w:tc>
      </w:tr>
      <w:tr w:rsidR="00600D6E" w:rsidRPr="00E939E6" w14:paraId="02C1FD21" w14:textId="77777777" w:rsidTr="00595637">
        <w:trPr>
          <w:jc w:val="center"/>
        </w:trPr>
        <w:tc>
          <w:tcPr>
            <w:tcW w:w="4876" w:type="dxa"/>
          </w:tcPr>
          <w:p w14:paraId="7F601BF7" w14:textId="77777777" w:rsidR="00600D6E" w:rsidRPr="00E939E6" w:rsidRDefault="00600D6E" w:rsidP="00595637">
            <w:pPr>
              <w:pStyle w:val="ColumnHeading"/>
              <w:keepNext/>
            </w:pPr>
            <w:r w:rsidRPr="00E939E6">
              <w:t>Door de Commissie voorgestelde tekst</w:t>
            </w:r>
          </w:p>
        </w:tc>
        <w:tc>
          <w:tcPr>
            <w:tcW w:w="4876" w:type="dxa"/>
          </w:tcPr>
          <w:p w14:paraId="251DC958" w14:textId="77777777" w:rsidR="00600D6E" w:rsidRPr="00E939E6" w:rsidRDefault="00600D6E" w:rsidP="00595637">
            <w:pPr>
              <w:pStyle w:val="ColumnHeading"/>
              <w:keepNext/>
            </w:pPr>
            <w:r w:rsidRPr="00E939E6">
              <w:t>Amendement</w:t>
            </w:r>
          </w:p>
        </w:tc>
      </w:tr>
      <w:tr w:rsidR="00600D6E" w:rsidRPr="00E939E6" w14:paraId="5DCC64CB" w14:textId="77777777" w:rsidTr="00595637">
        <w:trPr>
          <w:jc w:val="center"/>
        </w:trPr>
        <w:tc>
          <w:tcPr>
            <w:tcW w:w="4876" w:type="dxa"/>
          </w:tcPr>
          <w:p w14:paraId="67188B64" w14:textId="77777777" w:rsidR="00600D6E" w:rsidRPr="00E939E6" w:rsidRDefault="00600D6E" w:rsidP="00595637">
            <w:pPr>
              <w:pStyle w:val="Normal6"/>
              <w:rPr>
                <w:lang w:val="nl-NL"/>
              </w:rPr>
            </w:pPr>
          </w:p>
        </w:tc>
        <w:tc>
          <w:tcPr>
            <w:tcW w:w="4876" w:type="dxa"/>
          </w:tcPr>
          <w:p w14:paraId="33A86235" w14:textId="77777777" w:rsidR="00600D6E" w:rsidRPr="00E939E6" w:rsidRDefault="00600D6E" w:rsidP="00595637">
            <w:pPr>
              <w:pStyle w:val="Normal6"/>
              <w:rPr>
                <w:szCs w:val="24"/>
                <w:lang w:val="nl-NL"/>
              </w:rPr>
            </w:pPr>
            <w:r w:rsidRPr="00E939E6">
              <w:rPr>
                <w:b/>
                <w:i/>
                <w:lang w:val="nl-NL"/>
              </w:rPr>
              <w:t>a ter)</w:t>
            </w:r>
            <w:r w:rsidRPr="00E939E6">
              <w:rPr>
                <w:b/>
                <w:i/>
                <w:lang w:val="nl-NL"/>
              </w:rPr>
              <w:tab/>
              <w:t>de levering en de betaling van de betrokken landbouwproducten vinden gelijktijdig plaats of uiterlijk binnen vijf werkdagen;”;</w:t>
            </w:r>
          </w:p>
        </w:tc>
      </w:tr>
    </w:tbl>
    <w:p w14:paraId="05439BE9" w14:textId="77777777" w:rsidR="00600D6E" w:rsidRPr="00E939E6" w:rsidRDefault="00600D6E" w:rsidP="00600D6E"/>
    <w:p w14:paraId="0DC0FD29" w14:textId="77777777" w:rsidR="00600D6E" w:rsidRPr="00E939E6" w:rsidRDefault="00600D6E" w:rsidP="00600D6E">
      <w:pPr>
        <w:pStyle w:val="AmNumberTabs"/>
      </w:pPr>
      <w:r w:rsidRPr="00E939E6">
        <w:t>Amendement</w:t>
      </w:r>
      <w:r w:rsidRPr="00E939E6">
        <w:tab/>
      </w:r>
      <w:r w:rsidRPr="00E939E6">
        <w:tab/>
        <w:t>86</w:t>
      </w:r>
    </w:p>
    <w:p w14:paraId="3FBCB442" w14:textId="77777777" w:rsidR="00600D6E" w:rsidRPr="00E939E6" w:rsidRDefault="00600D6E" w:rsidP="00600D6E"/>
    <w:p w14:paraId="455C21D1" w14:textId="77777777" w:rsidR="00600D6E" w:rsidRPr="00E939E6" w:rsidRDefault="00600D6E" w:rsidP="00600D6E">
      <w:pPr>
        <w:pStyle w:val="NormalBold"/>
        <w:keepNext/>
      </w:pPr>
      <w:r w:rsidRPr="00E939E6">
        <w:t>Voorstel voor een verordening</w:t>
      </w:r>
    </w:p>
    <w:p w14:paraId="7A8A2098" w14:textId="77777777" w:rsidR="00600D6E" w:rsidRPr="00E939E6" w:rsidRDefault="00600D6E" w:rsidP="00600D6E">
      <w:pPr>
        <w:pStyle w:val="NormalBold"/>
      </w:pPr>
      <w:r w:rsidRPr="00E939E6">
        <w:t>Artikel 1 – alinea 1 – punt 6</w:t>
      </w:r>
    </w:p>
    <w:p w14:paraId="201166F9" w14:textId="77777777" w:rsidR="00600D6E" w:rsidRPr="00E939E6" w:rsidRDefault="00600D6E" w:rsidP="00600D6E">
      <w:pPr>
        <w:keepNext/>
      </w:pPr>
      <w:r w:rsidRPr="00E939E6">
        <w:t>Verordening (EU) nr. 1308/2013</w:t>
      </w:r>
    </w:p>
    <w:p w14:paraId="56A82CC2" w14:textId="77777777" w:rsidR="00600D6E" w:rsidRPr="00E939E6" w:rsidRDefault="00600D6E" w:rsidP="00600D6E">
      <w:r w:rsidRPr="00E939E6">
        <w:t>Artikel 168 – lid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7D12962" w14:textId="77777777" w:rsidTr="00595637">
        <w:trPr>
          <w:jc w:val="center"/>
        </w:trPr>
        <w:tc>
          <w:tcPr>
            <w:tcW w:w="9752" w:type="dxa"/>
            <w:gridSpan w:val="2"/>
          </w:tcPr>
          <w:p w14:paraId="0CC9E133" w14:textId="77777777" w:rsidR="00600D6E" w:rsidRPr="00E939E6" w:rsidRDefault="00600D6E" w:rsidP="00595637">
            <w:pPr>
              <w:keepNext/>
            </w:pPr>
          </w:p>
        </w:tc>
      </w:tr>
      <w:tr w:rsidR="00600D6E" w:rsidRPr="00E939E6" w14:paraId="2293A3D9" w14:textId="77777777" w:rsidTr="00595637">
        <w:trPr>
          <w:jc w:val="center"/>
        </w:trPr>
        <w:tc>
          <w:tcPr>
            <w:tcW w:w="4876" w:type="dxa"/>
          </w:tcPr>
          <w:p w14:paraId="6E2D75DB" w14:textId="77777777" w:rsidR="00600D6E" w:rsidRPr="00E939E6" w:rsidRDefault="00600D6E" w:rsidP="00595637">
            <w:pPr>
              <w:pStyle w:val="ColumnHeading"/>
              <w:keepNext/>
            </w:pPr>
            <w:r w:rsidRPr="00E939E6">
              <w:t>Door de Commissie voorgestelde tekst</w:t>
            </w:r>
          </w:p>
        </w:tc>
        <w:tc>
          <w:tcPr>
            <w:tcW w:w="4876" w:type="dxa"/>
          </w:tcPr>
          <w:p w14:paraId="610F49EB" w14:textId="77777777" w:rsidR="00600D6E" w:rsidRPr="00E939E6" w:rsidRDefault="00600D6E" w:rsidP="00595637">
            <w:pPr>
              <w:pStyle w:val="ColumnHeading"/>
              <w:keepNext/>
            </w:pPr>
            <w:r w:rsidRPr="00E939E6">
              <w:t>Amendement</w:t>
            </w:r>
          </w:p>
        </w:tc>
      </w:tr>
      <w:tr w:rsidR="00600D6E" w:rsidRPr="00E939E6" w14:paraId="7F2C5F8E" w14:textId="77777777" w:rsidTr="00595637">
        <w:trPr>
          <w:jc w:val="center"/>
        </w:trPr>
        <w:tc>
          <w:tcPr>
            <w:tcW w:w="4876" w:type="dxa"/>
          </w:tcPr>
          <w:p w14:paraId="15018FC1" w14:textId="77777777" w:rsidR="00600D6E" w:rsidRPr="00E939E6" w:rsidRDefault="00600D6E" w:rsidP="00595637">
            <w:pPr>
              <w:pStyle w:val="Normal6"/>
              <w:rPr>
                <w:lang w:val="nl-NL"/>
              </w:rPr>
            </w:pPr>
          </w:p>
        </w:tc>
        <w:tc>
          <w:tcPr>
            <w:tcW w:w="4876" w:type="dxa"/>
          </w:tcPr>
          <w:p w14:paraId="77F4A35F" w14:textId="77777777" w:rsidR="00600D6E" w:rsidRPr="00E939E6" w:rsidRDefault="00600D6E" w:rsidP="00595637">
            <w:pPr>
              <w:pStyle w:val="Normal6"/>
              <w:rPr>
                <w:szCs w:val="24"/>
                <w:lang w:val="nl-NL"/>
              </w:rPr>
            </w:pPr>
            <w:r w:rsidRPr="00E939E6">
              <w:rPr>
                <w:b/>
                <w:i/>
                <w:lang w:val="nl-NL"/>
              </w:rPr>
              <w:t>6 bis.</w:t>
            </w:r>
            <w:r w:rsidRPr="00E939E6">
              <w:rPr>
                <w:b/>
                <w:i/>
                <w:lang w:val="nl-NL"/>
              </w:rPr>
              <w:tab/>
              <w:t>De lidstaten kunnen op verzoek van een erkende brancheorganisatie in de zin van artikel 157, lid 1, of van een organisatie die grotendeels representatief wordt geacht voor een landbouwsector, besluiten bepaalde specifieke sectoren vrij te stellen van de in de leden 1 en 2 van dit artikel vastgestelde verplichting om schriftelijke contracten te sluiten, met uitzondering van de zuivelsector. Deze vrijstelling geldt onverminderd het bepaalde in lid 7 van dit artikel.”;</w:t>
            </w:r>
          </w:p>
        </w:tc>
      </w:tr>
    </w:tbl>
    <w:p w14:paraId="645AC817" w14:textId="77777777" w:rsidR="00600D6E" w:rsidRPr="00E939E6" w:rsidRDefault="00600D6E" w:rsidP="00600D6E"/>
    <w:p w14:paraId="09BAFDCA" w14:textId="77777777" w:rsidR="00600D6E" w:rsidRPr="00E939E6" w:rsidRDefault="00600D6E" w:rsidP="00600D6E">
      <w:pPr>
        <w:pStyle w:val="AmNumberTabs"/>
      </w:pPr>
      <w:r w:rsidRPr="00E939E6">
        <w:t>Amendement</w:t>
      </w:r>
      <w:r w:rsidRPr="00E939E6">
        <w:tab/>
      </w:r>
      <w:r w:rsidRPr="00E939E6">
        <w:tab/>
        <w:t>87</w:t>
      </w:r>
    </w:p>
    <w:p w14:paraId="65A6E348" w14:textId="77777777" w:rsidR="00600D6E" w:rsidRPr="00E939E6" w:rsidRDefault="00600D6E" w:rsidP="00600D6E"/>
    <w:p w14:paraId="4E6A2423" w14:textId="77777777" w:rsidR="00600D6E" w:rsidRPr="00E939E6" w:rsidRDefault="00600D6E" w:rsidP="00600D6E">
      <w:pPr>
        <w:pStyle w:val="NormalBold"/>
        <w:keepNext/>
      </w:pPr>
      <w:r w:rsidRPr="00E939E6">
        <w:t>Voorstel voor een verordening</w:t>
      </w:r>
    </w:p>
    <w:p w14:paraId="58F92A88" w14:textId="77777777" w:rsidR="00600D6E" w:rsidRPr="00E939E6" w:rsidRDefault="00600D6E" w:rsidP="00600D6E">
      <w:pPr>
        <w:pStyle w:val="NormalBold"/>
      </w:pPr>
      <w:r w:rsidRPr="00E939E6">
        <w:t>Artikel 1 – alinea 1 – punt 6</w:t>
      </w:r>
    </w:p>
    <w:p w14:paraId="69E178BF" w14:textId="77777777" w:rsidR="00600D6E" w:rsidRPr="00E939E6" w:rsidRDefault="00600D6E" w:rsidP="00600D6E">
      <w:pPr>
        <w:keepNext/>
      </w:pPr>
      <w:r w:rsidRPr="00E939E6">
        <w:t>Verordening (EU) nr. 1308/2013</w:t>
      </w:r>
    </w:p>
    <w:p w14:paraId="09E23352" w14:textId="77777777" w:rsidR="00600D6E" w:rsidRPr="00E939E6" w:rsidRDefault="00600D6E" w:rsidP="00600D6E">
      <w:r w:rsidRPr="00E939E6">
        <w:t>Artikel 168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A7819A9" w14:textId="77777777" w:rsidTr="00595637">
        <w:trPr>
          <w:jc w:val="center"/>
        </w:trPr>
        <w:tc>
          <w:tcPr>
            <w:tcW w:w="9752" w:type="dxa"/>
            <w:gridSpan w:val="2"/>
          </w:tcPr>
          <w:p w14:paraId="45D794E6" w14:textId="77777777" w:rsidR="00600D6E" w:rsidRPr="00E939E6" w:rsidRDefault="00600D6E" w:rsidP="00595637">
            <w:pPr>
              <w:keepNext/>
            </w:pPr>
          </w:p>
        </w:tc>
      </w:tr>
      <w:tr w:rsidR="00600D6E" w:rsidRPr="00E939E6" w14:paraId="257C4A14" w14:textId="77777777" w:rsidTr="00595637">
        <w:trPr>
          <w:jc w:val="center"/>
        </w:trPr>
        <w:tc>
          <w:tcPr>
            <w:tcW w:w="4876" w:type="dxa"/>
          </w:tcPr>
          <w:p w14:paraId="6C7D6DFD" w14:textId="77777777" w:rsidR="00600D6E" w:rsidRPr="00E939E6" w:rsidRDefault="00600D6E" w:rsidP="00595637">
            <w:pPr>
              <w:pStyle w:val="ColumnHeading"/>
              <w:keepNext/>
            </w:pPr>
            <w:r w:rsidRPr="00E939E6">
              <w:t>Door de Commissie voorgestelde tekst</w:t>
            </w:r>
          </w:p>
        </w:tc>
        <w:tc>
          <w:tcPr>
            <w:tcW w:w="4876" w:type="dxa"/>
          </w:tcPr>
          <w:p w14:paraId="22F17E05" w14:textId="77777777" w:rsidR="00600D6E" w:rsidRPr="00E939E6" w:rsidRDefault="00600D6E" w:rsidP="00595637">
            <w:pPr>
              <w:pStyle w:val="ColumnHeading"/>
              <w:keepNext/>
            </w:pPr>
            <w:r w:rsidRPr="00E939E6">
              <w:t>Amendement</w:t>
            </w:r>
          </w:p>
        </w:tc>
      </w:tr>
      <w:tr w:rsidR="00600D6E" w:rsidRPr="00E939E6" w14:paraId="3DF41F7C" w14:textId="77777777" w:rsidTr="00595637">
        <w:trPr>
          <w:jc w:val="center"/>
        </w:trPr>
        <w:tc>
          <w:tcPr>
            <w:tcW w:w="4876" w:type="dxa"/>
          </w:tcPr>
          <w:p w14:paraId="2C32A6F3" w14:textId="77777777" w:rsidR="00600D6E" w:rsidRPr="00E939E6" w:rsidRDefault="00600D6E" w:rsidP="00595637">
            <w:pPr>
              <w:pStyle w:val="Normal6"/>
              <w:rPr>
                <w:lang w:val="nl-NL"/>
              </w:rPr>
            </w:pPr>
            <w:r w:rsidRPr="00E939E6">
              <w:rPr>
                <w:lang w:val="nl-NL"/>
              </w:rPr>
              <w:t>7.</w:t>
            </w:r>
            <w:r w:rsidRPr="00E939E6">
              <w:rPr>
                <w:lang w:val="nl-NL"/>
              </w:rPr>
              <w:tab/>
              <w:t xml:space="preserve">Wanneer krachtens lid 5, </w:t>
            </w:r>
            <w:r w:rsidRPr="00E939E6">
              <w:rPr>
                <w:b/>
                <w:i/>
                <w:lang w:val="nl-NL"/>
              </w:rPr>
              <w:t>punten b), c) en</w:t>
            </w:r>
            <w:r w:rsidRPr="00E939E6">
              <w:rPr>
                <w:lang w:val="nl-NL"/>
              </w:rPr>
              <w:t xml:space="preserve"> d), of </w:t>
            </w:r>
            <w:r w:rsidRPr="00E939E6">
              <w:rPr>
                <w:b/>
                <w:i/>
                <w:lang w:val="nl-NL"/>
              </w:rPr>
              <w:t>lid</w:t>
            </w:r>
            <w:r w:rsidRPr="00E939E6">
              <w:rPr>
                <w:lang w:val="nl-NL"/>
              </w:rPr>
              <w:t> 6 geen schriftelijk contract of schriftelijk voorstel voor een contract vereist is, kan een landbouwer, een producentenorganisatie of een unie van producentenorganisaties eisen dat voor elke levering van landbouwproducten aan een verwerker, distributeur of retailer een schriftelijk contract tussen de partijen moet worden gesloten of een schriftelijk voorstel voor een contract moet worden gedaan. Een dergelijk contract of voorstel voor een contract moet voldoen aan de voorwaarden van lid 4 en lid 8, eerste alinea.</w:t>
            </w:r>
          </w:p>
        </w:tc>
        <w:tc>
          <w:tcPr>
            <w:tcW w:w="4876" w:type="dxa"/>
          </w:tcPr>
          <w:p w14:paraId="2E3B8F45" w14:textId="77777777" w:rsidR="00600D6E" w:rsidRPr="00E939E6" w:rsidRDefault="00600D6E" w:rsidP="00595637">
            <w:pPr>
              <w:pStyle w:val="Normal6"/>
              <w:rPr>
                <w:szCs w:val="24"/>
                <w:lang w:val="nl-NL"/>
              </w:rPr>
            </w:pPr>
            <w:r w:rsidRPr="00E939E6">
              <w:rPr>
                <w:lang w:val="nl-NL"/>
              </w:rPr>
              <w:t>7.</w:t>
            </w:r>
            <w:r w:rsidRPr="00E939E6">
              <w:rPr>
                <w:lang w:val="nl-NL"/>
              </w:rPr>
              <w:tab/>
              <w:t xml:space="preserve">Wanneer krachtens lid 5, </w:t>
            </w:r>
            <w:r w:rsidRPr="00E939E6">
              <w:rPr>
                <w:b/>
                <w:i/>
                <w:lang w:val="nl-NL"/>
              </w:rPr>
              <w:t>punt</w:t>
            </w:r>
            <w:r w:rsidRPr="00E939E6">
              <w:rPr>
                <w:lang w:val="nl-NL"/>
              </w:rPr>
              <w:t xml:space="preserve"> d), of </w:t>
            </w:r>
            <w:r w:rsidRPr="00E939E6">
              <w:rPr>
                <w:b/>
                <w:i/>
                <w:lang w:val="nl-NL"/>
              </w:rPr>
              <w:t>leden</w:t>
            </w:r>
            <w:r w:rsidRPr="00E939E6">
              <w:rPr>
                <w:lang w:val="nl-NL"/>
              </w:rPr>
              <w:t> 6</w:t>
            </w:r>
            <w:r w:rsidRPr="00E939E6">
              <w:rPr>
                <w:b/>
                <w:i/>
                <w:lang w:val="nl-NL"/>
              </w:rPr>
              <w:t xml:space="preserve"> en 6 bis,</w:t>
            </w:r>
            <w:r w:rsidRPr="00E939E6">
              <w:rPr>
                <w:lang w:val="nl-NL"/>
              </w:rPr>
              <w:t xml:space="preserve"> geen schriftelijk contract of schriftelijk voorstel voor een contract vereist is, kan een landbouwer, een producentenorganisatie of een unie van producentenorganisaties eisen dat voor elke levering van landbouwproducten aan een verwerker, distributeur of retailer een schriftelijk contract tussen de partijen moet worden gesloten of een schriftelijk voorstel voor een contract moet worden gedaan. Een dergelijk contract of voorstel voor een contract moet voldoen aan de voorwaarden van lid 4 en lid 8, eerste alinea.”;</w:t>
            </w:r>
          </w:p>
        </w:tc>
      </w:tr>
    </w:tbl>
    <w:p w14:paraId="5968B495" w14:textId="77777777" w:rsidR="00600D6E" w:rsidRPr="00E939E6" w:rsidRDefault="00600D6E" w:rsidP="00600D6E"/>
    <w:p w14:paraId="20E49E7C" w14:textId="77777777" w:rsidR="00600D6E" w:rsidRPr="00E939E6" w:rsidRDefault="00600D6E" w:rsidP="00600D6E">
      <w:pPr>
        <w:pStyle w:val="AmNumberTabs"/>
      </w:pPr>
      <w:r w:rsidRPr="00E939E6">
        <w:t>Amendement</w:t>
      </w:r>
      <w:r w:rsidRPr="00E939E6">
        <w:tab/>
      </w:r>
      <w:r w:rsidRPr="00E939E6">
        <w:tab/>
        <w:t>88</w:t>
      </w:r>
    </w:p>
    <w:p w14:paraId="7DA0B32A" w14:textId="77777777" w:rsidR="00600D6E" w:rsidRPr="00E939E6" w:rsidRDefault="00600D6E" w:rsidP="00600D6E"/>
    <w:p w14:paraId="19065456" w14:textId="77777777" w:rsidR="00600D6E" w:rsidRPr="00E939E6" w:rsidRDefault="00600D6E" w:rsidP="00600D6E">
      <w:pPr>
        <w:pStyle w:val="NormalBold"/>
        <w:keepNext/>
      </w:pPr>
      <w:r w:rsidRPr="00E939E6">
        <w:t>Voorstel voor een verordening</w:t>
      </w:r>
    </w:p>
    <w:p w14:paraId="22DE274F" w14:textId="77777777" w:rsidR="00600D6E" w:rsidRPr="00E939E6" w:rsidRDefault="00600D6E" w:rsidP="00600D6E">
      <w:pPr>
        <w:pStyle w:val="NormalBold"/>
      </w:pPr>
      <w:r w:rsidRPr="00E939E6">
        <w:t>Artikel 1 – alinea 1 – punt 6</w:t>
      </w:r>
    </w:p>
    <w:p w14:paraId="3F96C0CA" w14:textId="77777777" w:rsidR="00600D6E" w:rsidRPr="00E939E6" w:rsidRDefault="00600D6E" w:rsidP="00600D6E">
      <w:pPr>
        <w:keepNext/>
      </w:pPr>
      <w:r w:rsidRPr="00E939E6">
        <w:t>Verordening (EU) nr. 1308/2013</w:t>
      </w:r>
    </w:p>
    <w:p w14:paraId="156EDCFA" w14:textId="77777777" w:rsidR="00600D6E" w:rsidRPr="00E939E6" w:rsidRDefault="00600D6E" w:rsidP="00600D6E">
      <w:r w:rsidRPr="00E939E6">
        <w:t>Artikel 168 – lid 8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40F57CE8" w14:textId="77777777" w:rsidTr="00595637">
        <w:trPr>
          <w:jc w:val="center"/>
        </w:trPr>
        <w:tc>
          <w:tcPr>
            <w:tcW w:w="9752" w:type="dxa"/>
            <w:gridSpan w:val="2"/>
          </w:tcPr>
          <w:p w14:paraId="59202342" w14:textId="77777777" w:rsidR="00600D6E" w:rsidRPr="00E939E6" w:rsidRDefault="00600D6E" w:rsidP="00595637">
            <w:pPr>
              <w:keepNext/>
            </w:pPr>
          </w:p>
        </w:tc>
      </w:tr>
      <w:tr w:rsidR="00600D6E" w:rsidRPr="00E939E6" w14:paraId="56B0A194" w14:textId="77777777" w:rsidTr="00595637">
        <w:trPr>
          <w:jc w:val="center"/>
        </w:trPr>
        <w:tc>
          <w:tcPr>
            <w:tcW w:w="4876" w:type="dxa"/>
          </w:tcPr>
          <w:p w14:paraId="24C5B9A2" w14:textId="77777777" w:rsidR="00600D6E" w:rsidRPr="00E939E6" w:rsidRDefault="00600D6E" w:rsidP="00595637">
            <w:pPr>
              <w:pStyle w:val="ColumnHeading"/>
              <w:keepNext/>
            </w:pPr>
            <w:r w:rsidRPr="00E939E6">
              <w:t>Door de Commissie voorgestelde tekst</w:t>
            </w:r>
          </w:p>
        </w:tc>
        <w:tc>
          <w:tcPr>
            <w:tcW w:w="4876" w:type="dxa"/>
          </w:tcPr>
          <w:p w14:paraId="506F3E2A" w14:textId="77777777" w:rsidR="00600D6E" w:rsidRPr="00E939E6" w:rsidRDefault="00600D6E" w:rsidP="00595637">
            <w:pPr>
              <w:pStyle w:val="ColumnHeading"/>
              <w:keepNext/>
            </w:pPr>
            <w:r w:rsidRPr="00E939E6">
              <w:t>Amendement</w:t>
            </w:r>
          </w:p>
        </w:tc>
      </w:tr>
      <w:tr w:rsidR="00600D6E" w:rsidRPr="00E939E6" w14:paraId="1C0B5157" w14:textId="77777777" w:rsidTr="00595637">
        <w:trPr>
          <w:jc w:val="center"/>
        </w:trPr>
        <w:tc>
          <w:tcPr>
            <w:tcW w:w="4876" w:type="dxa"/>
          </w:tcPr>
          <w:p w14:paraId="5133A02D" w14:textId="77777777" w:rsidR="00600D6E" w:rsidRPr="00E939E6" w:rsidRDefault="00600D6E" w:rsidP="00595637">
            <w:pPr>
              <w:pStyle w:val="Normal6"/>
              <w:rPr>
                <w:lang w:val="nl-NL"/>
              </w:rPr>
            </w:pPr>
            <w:r w:rsidRPr="00E939E6">
              <w:rPr>
                <w:lang w:val="nl-NL"/>
              </w:rPr>
              <w:t xml:space="preserve">Over alle elementen van </w:t>
            </w:r>
            <w:r w:rsidRPr="00E939E6">
              <w:rPr>
                <w:b/>
                <w:i/>
                <w:lang w:val="nl-NL"/>
              </w:rPr>
              <w:t xml:space="preserve">contracten voor de levering van landbouwproducten die worden gesloten </w:t>
            </w:r>
            <w:r w:rsidRPr="00E939E6">
              <w:rPr>
                <w:lang w:val="nl-NL"/>
              </w:rPr>
              <w:t>tussen landbouwers, producentenorganisaties of unies van producentenorganisaties en verwerkers, distributeurs of retailers, met inbegrip van de in lid 4, punt c), genoemde elementen en onderdelen daarvan, wordt vrij onderhandeld tussen de partijen.</w:t>
            </w:r>
          </w:p>
        </w:tc>
        <w:tc>
          <w:tcPr>
            <w:tcW w:w="4876" w:type="dxa"/>
          </w:tcPr>
          <w:p w14:paraId="4494D063" w14:textId="77777777" w:rsidR="00600D6E" w:rsidRPr="00E939E6" w:rsidRDefault="00600D6E" w:rsidP="00595637">
            <w:pPr>
              <w:pStyle w:val="Normal6"/>
              <w:rPr>
                <w:szCs w:val="24"/>
                <w:lang w:val="nl-NL"/>
              </w:rPr>
            </w:pPr>
            <w:r w:rsidRPr="00E939E6">
              <w:rPr>
                <w:lang w:val="nl-NL"/>
              </w:rPr>
              <w:t xml:space="preserve">Over alle elementen van tussen landbouwers, producentenorganisaties of unies van producentenorganisaties en </w:t>
            </w:r>
            <w:r w:rsidRPr="00E939E6">
              <w:rPr>
                <w:b/>
                <w:i/>
                <w:lang w:val="nl-NL"/>
              </w:rPr>
              <w:t xml:space="preserve">inzamelaars, </w:t>
            </w:r>
            <w:r w:rsidRPr="00E939E6">
              <w:rPr>
                <w:lang w:val="nl-NL"/>
              </w:rPr>
              <w:t>verwerkers, distributeurs of retailers</w:t>
            </w:r>
            <w:r w:rsidRPr="00E939E6">
              <w:rPr>
                <w:b/>
                <w:i/>
                <w:lang w:val="nl-NL"/>
              </w:rPr>
              <w:t xml:space="preserve"> gesloten contracten voor de levering van landbouwproducten</w:t>
            </w:r>
            <w:r w:rsidRPr="00E939E6">
              <w:rPr>
                <w:lang w:val="nl-NL"/>
              </w:rPr>
              <w:t>, met inbegrip van de in lid 4, punt c), genoemde elementen en onderdelen daarvan, wordt vrij onderhandeld tussen de partijen</w:t>
            </w:r>
            <w:r w:rsidRPr="00E939E6">
              <w:rPr>
                <w:b/>
                <w:i/>
                <w:lang w:val="nl-NL"/>
              </w:rPr>
              <w:t>, onverminderd de door lidstaten ingevoerde aanvullende eisen</w:t>
            </w:r>
            <w:r w:rsidRPr="00E939E6">
              <w:rPr>
                <w:lang w:val="nl-NL"/>
              </w:rPr>
              <w:t>.”;</w:t>
            </w:r>
          </w:p>
        </w:tc>
      </w:tr>
    </w:tbl>
    <w:p w14:paraId="793C353E" w14:textId="77777777" w:rsidR="00600D6E" w:rsidRPr="00E939E6" w:rsidRDefault="00600D6E" w:rsidP="00600D6E"/>
    <w:p w14:paraId="15D38609" w14:textId="77777777" w:rsidR="00600D6E" w:rsidRPr="00E939E6" w:rsidRDefault="00600D6E" w:rsidP="00600D6E">
      <w:pPr>
        <w:pStyle w:val="AmNumberTabs"/>
      </w:pPr>
      <w:r w:rsidRPr="00E939E6">
        <w:t>Amendement</w:t>
      </w:r>
      <w:r w:rsidRPr="00E939E6">
        <w:tab/>
      </w:r>
      <w:r w:rsidRPr="00E939E6">
        <w:tab/>
        <w:t>89</w:t>
      </w:r>
    </w:p>
    <w:p w14:paraId="6EC9BA25" w14:textId="77777777" w:rsidR="00600D6E" w:rsidRPr="00E939E6" w:rsidRDefault="00600D6E" w:rsidP="00600D6E"/>
    <w:p w14:paraId="4BF70418" w14:textId="77777777" w:rsidR="00600D6E" w:rsidRPr="00E939E6" w:rsidRDefault="00600D6E" w:rsidP="00600D6E">
      <w:pPr>
        <w:pStyle w:val="NormalBold"/>
        <w:keepNext/>
      </w:pPr>
      <w:r w:rsidRPr="00E939E6">
        <w:t>Voorstel voor een verordening</w:t>
      </w:r>
    </w:p>
    <w:p w14:paraId="5E64E0DD" w14:textId="77777777" w:rsidR="00600D6E" w:rsidRPr="00E939E6" w:rsidRDefault="00600D6E" w:rsidP="00600D6E">
      <w:pPr>
        <w:pStyle w:val="NormalBold"/>
      </w:pPr>
      <w:r w:rsidRPr="00E939E6">
        <w:t>Artikel 1 – alinea 1 – punt 6</w:t>
      </w:r>
    </w:p>
    <w:p w14:paraId="5F135773" w14:textId="77777777" w:rsidR="00600D6E" w:rsidRPr="00E939E6" w:rsidRDefault="00600D6E" w:rsidP="00600D6E">
      <w:pPr>
        <w:keepNext/>
      </w:pPr>
      <w:r w:rsidRPr="00E939E6">
        <w:t>Verordening (EU) nr. 1308/2013</w:t>
      </w:r>
    </w:p>
    <w:p w14:paraId="040EB677" w14:textId="77777777" w:rsidR="00600D6E" w:rsidRPr="00E939E6" w:rsidRDefault="00600D6E" w:rsidP="00600D6E">
      <w:r w:rsidRPr="00E939E6">
        <w:t>Artikel 168 – lid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3182266" w14:textId="77777777" w:rsidTr="00595637">
        <w:trPr>
          <w:jc w:val="center"/>
        </w:trPr>
        <w:tc>
          <w:tcPr>
            <w:tcW w:w="9752" w:type="dxa"/>
            <w:gridSpan w:val="2"/>
          </w:tcPr>
          <w:p w14:paraId="437AA4FC" w14:textId="77777777" w:rsidR="00600D6E" w:rsidRPr="00E939E6" w:rsidRDefault="00600D6E" w:rsidP="00595637">
            <w:pPr>
              <w:keepNext/>
            </w:pPr>
          </w:p>
        </w:tc>
      </w:tr>
      <w:tr w:rsidR="00600D6E" w:rsidRPr="00E939E6" w14:paraId="2135E1FC" w14:textId="77777777" w:rsidTr="00595637">
        <w:trPr>
          <w:jc w:val="center"/>
        </w:trPr>
        <w:tc>
          <w:tcPr>
            <w:tcW w:w="4876" w:type="dxa"/>
          </w:tcPr>
          <w:p w14:paraId="5FEC8E80" w14:textId="77777777" w:rsidR="00600D6E" w:rsidRPr="00E939E6" w:rsidRDefault="00600D6E" w:rsidP="00595637">
            <w:pPr>
              <w:pStyle w:val="ColumnHeading"/>
              <w:keepNext/>
            </w:pPr>
            <w:r w:rsidRPr="00E939E6">
              <w:t>Door de Commissie voorgestelde tekst</w:t>
            </w:r>
          </w:p>
        </w:tc>
        <w:tc>
          <w:tcPr>
            <w:tcW w:w="4876" w:type="dxa"/>
          </w:tcPr>
          <w:p w14:paraId="1123B07A" w14:textId="77777777" w:rsidR="00600D6E" w:rsidRPr="00E939E6" w:rsidRDefault="00600D6E" w:rsidP="00595637">
            <w:pPr>
              <w:pStyle w:val="ColumnHeading"/>
              <w:keepNext/>
            </w:pPr>
            <w:r w:rsidRPr="00E939E6">
              <w:t>Amendement</w:t>
            </w:r>
          </w:p>
        </w:tc>
      </w:tr>
      <w:tr w:rsidR="00600D6E" w:rsidRPr="00E939E6" w14:paraId="55892C05" w14:textId="77777777" w:rsidTr="00595637">
        <w:trPr>
          <w:jc w:val="center"/>
        </w:trPr>
        <w:tc>
          <w:tcPr>
            <w:tcW w:w="4876" w:type="dxa"/>
          </w:tcPr>
          <w:p w14:paraId="2B2B33B9" w14:textId="77777777" w:rsidR="00600D6E" w:rsidRPr="00E939E6" w:rsidRDefault="00600D6E" w:rsidP="00595637">
            <w:pPr>
              <w:pStyle w:val="Normal6"/>
              <w:rPr>
                <w:lang w:val="nl-NL"/>
              </w:rPr>
            </w:pPr>
            <w:r w:rsidRPr="00E939E6">
              <w:rPr>
                <w:lang w:val="nl-NL"/>
              </w:rPr>
              <w:t>9.</w:t>
            </w:r>
            <w:r w:rsidRPr="00E939E6">
              <w:rPr>
                <w:lang w:val="nl-NL"/>
              </w:rPr>
              <w:tab/>
              <w:t>De lidstaten kunnen van de koper van landbouwproducten eisen dat deze de in lid 1 bedoelde schriftelijke contracten moet registreren voordat de betrokken landbouwproducten door de landbouwer, een producentenorganisatie of een unie van producentenorganisaties aan een verwerker, distributeur of retailer op hun grondgebied worden geleverd.</w:t>
            </w:r>
          </w:p>
        </w:tc>
        <w:tc>
          <w:tcPr>
            <w:tcW w:w="4876" w:type="dxa"/>
          </w:tcPr>
          <w:p w14:paraId="336C1C5F" w14:textId="77777777" w:rsidR="00600D6E" w:rsidRPr="00E939E6" w:rsidRDefault="00600D6E" w:rsidP="00595637">
            <w:pPr>
              <w:pStyle w:val="Normal6"/>
              <w:rPr>
                <w:szCs w:val="24"/>
                <w:lang w:val="nl-NL"/>
              </w:rPr>
            </w:pPr>
            <w:r w:rsidRPr="00E939E6">
              <w:rPr>
                <w:lang w:val="nl-NL"/>
              </w:rPr>
              <w:t>9.</w:t>
            </w:r>
            <w:r w:rsidRPr="00E939E6">
              <w:rPr>
                <w:lang w:val="nl-NL"/>
              </w:rPr>
              <w:tab/>
              <w:t>De lidstaten kunnen</w:t>
            </w:r>
            <w:r w:rsidRPr="00E939E6">
              <w:rPr>
                <w:b/>
                <w:i/>
                <w:lang w:val="nl-NL"/>
              </w:rPr>
              <w:t>, indien gerechtvaardigd,</w:t>
            </w:r>
            <w:r w:rsidRPr="00E939E6">
              <w:rPr>
                <w:lang w:val="nl-NL"/>
              </w:rPr>
              <w:t xml:space="preserve"> van de koper van landbouwproducten eisen dat deze de in lid 1 bedoelde schriftelijke contracten moet registreren voordat de betrokken landbouwproducten</w:t>
            </w:r>
            <w:r w:rsidRPr="00E939E6">
              <w:rPr>
                <w:b/>
                <w:i/>
                <w:lang w:val="nl-NL"/>
              </w:rPr>
              <w:t>, met uitzondering van seizoensgebonden en bederfelijke producten,</w:t>
            </w:r>
            <w:r w:rsidRPr="00E939E6">
              <w:rPr>
                <w:lang w:val="nl-NL"/>
              </w:rPr>
              <w:t xml:space="preserve"> door de landbouwer, een producentenorganisatie of een unie van producentenorganisaties aan een verwerker, distributeur of retailer op hun grondgebied worden geleverd.”;</w:t>
            </w:r>
          </w:p>
        </w:tc>
      </w:tr>
    </w:tbl>
    <w:p w14:paraId="0A6AAEE9" w14:textId="77777777" w:rsidR="00600D6E" w:rsidRPr="00E939E6" w:rsidRDefault="00600D6E" w:rsidP="00600D6E"/>
    <w:p w14:paraId="39C4D41F" w14:textId="77777777" w:rsidR="00600D6E" w:rsidRPr="00E939E6" w:rsidRDefault="00600D6E" w:rsidP="00600D6E">
      <w:pPr>
        <w:pStyle w:val="AmNumberTabs"/>
      </w:pPr>
      <w:r w:rsidRPr="00E939E6">
        <w:t>Amendement</w:t>
      </w:r>
      <w:r w:rsidRPr="00E939E6">
        <w:tab/>
      </w:r>
      <w:r w:rsidRPr="00E939E6">
        <w:tab/>
        <w:t>90</w:t>
      </w:r>
    </w:p>
    <w:p w14:paraId="4F0A7AEF" w14:textId="77777777" w:rsidR="00600D6E" w:rsidRPr="00E939E6" w:rsidRDefault="00600D6E" w:rsidP="00600D6E"/>
    <w:p w14:paraId="601AFC36" w14:textId="77777777" w:rsidR="00600D6E" w:rsidRPr="00E939E6" w:rsidRDefault="00600D6E" w:rsidP="00600D6E">
      <w:pPr>
        <w:pStyle w:val="NormalBold"/>
        <w:keepNext/>
      </w:pPr>
      <w:r w:rsidRPr="00E939E6">
        <w:t>Voorstel voor een verordening</w:t>
      </w:r>
    </w:p>
    <w:p w14:paraId="064A9836" w14:textId="77777777" w:rsidR="00600D6E" w:rsidRPr="00E939E6" w:rsidRDefault="00600D6E" w:rsidP="00600D6E">
      <w:pPr>
        <w:pStyle w:val="NormalBold"/>
      </w:pPr>
      <w:r w:rsidRPr="00E939E6">
        <w:t>Artikel 1 – alinea 1 – punt 6</w:t>
      </w:r>
    </w:p>
    <w:p w14:paraId="76BDF501" w14:textId="77777777" w:rsidR="00600D6E" w:rsidRPr="00E939E6" w:rsidRDefault="00600D6E" w:rsidP="00600D6E">
      <w:pPr>
        <w:keepNext/>
      </w:pPr>
      <w:r w:rsidRPr="00E939E6">
        <w:t>Verordening (EU) nr. 1308/2013</w:t>
      </w:r>
    </w:p>
    <w:p w14:paraId="706D19B4" w14:textId="77777777" w:rsidR="00600D6E" w:rsidRPr="00E939E6" w:rsidRDefault="00600D6E" w:rsidP="00600D6E">
      <w:r w:rsidRPr="00E939E6">
        <w:t>Artikel 168 – lid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5B10E4C4" w14:textId="77777777" w:rsidTr="00595637">
        <w:trPr>
          <w:jc w:val="center"/>
        </w:trPr>
        <w:tc>
          <w:tcPr>
            <w:tcW w:w="9752" w:type="dxa"/>
            <w:gridSpan w:val="2"/>
          </w:tcPr>
          <w:p w14:paraId="247FEF6D" w14:textId="77777777" w:rsidR="00600D6E" w:rsidRPr="00E939E6" w:rsidRDefault="00600D6E" w:rsidP="00595637">
            <w:pPr>
              <w:keepNext/>
            </w:pPr>
          </w:p>
        </w:tc>
      </w:tr>
      <w:tr w:rsidR="00600D6E" w:rsidRPr="00E939E6" w14:paraId="0FADB77F" w14:textId="77777777" w:rsidTr="00595637">
        <w:trPr>
          <w:jc w:val="center"/>
        </w:trPr>
        <w:tc>
          <w:tcPr>
            <w:tcW w:w="4876" w:type="dxa"/>
          </w:tcPr>
          <w:p w14:paraId="32250793" w14:textId="77777777" w:rsidR="00600D6E" w:rsidRPr="00E939E6" w:rsidRDefault="00600D6E" w:rsidP="00595637">
            <w:pPr>
              <w:pStyle w:val="ColumnHeading"/>
              <w:keepNext/>
            </w:pPr>
            <w:r w:rsidRPr="00E939E6">
              <w:t>Door de Commissie voorgestelde tekst</w:t>
            </w:r>
          </w:p>
        </w:tc>
        <w:tc>
          <w:tcPr>
            <w:tcW w:w="4876" w:type="dxa"/>
          </w:tcPr>
          <w:p w14:paraId="51A05A1C" w14:textId="77777777" w:rsidR="00600D6E" w:rsidRPr="00E939E6" w:rsidRDefault="00600D6E" w:rsidP="00595637">
            <w:pPr>
              <w:pStyle w:val="ColumnHeading"/>
              <w:keepNext/>
            </w:pPr>
            <w:r w:rsidRPr="00E939E6">
              <w:t>Amendement</w:t>
            </w:r>
          </w:p>
        </w:tc>
      </w:tr>
      <w:tr w:rsidR="00600D6E" w:rsidRPr="00E939E6" w14:paraId="028E0806" w14:textId="77777777" w:rsidTr="00595637">
        <w:trPr>
          <w:jc w:val="center"/>
        </w:trPr>
        <w:tc>
          <w:tcPr>
            <w:tcW w:w="4876" w:type="dxa"/>
          </w:tcPr>
          <w:p w14:paraId="16653604" w14:textId="77777777" w:rsidR="00600D6E" w:rsidRPr="00E939E6" w:rsidRDefault="00600D6E" w:rsidP="00595637">
            <w:pPr>
              <w:pStyle w:val="Normal6"/>
              <w:rPr>
                <w:lang w:val="nl-NL"/>
              </w:rPr>
            </w:pPr>
            <w:r w:rsidRPr="00E939E6">
              <w:rPr>
                <w:lang w:val="nl-NL"/>
              </w:rPr>
              <w:t>10.</w:t>
            </w:r>
            <w:r w:rsidRPr="00E939E6">
              <w:rPr>
                <w:lang w:val="nl-NL"/>
              </w:rPr>
              <w:tab/>
              <w:t xml:space="preserve">De lidstaten die van de in </w:t>
            </w:r>
            <w:r w:rsidRPr="00E939E6">
              <w:rPr>
                <w:b/>
                <w:i/>
                <w:lang w:val="nl-NL"/>
              </w:rPr>
              <w:t>de leden 2, 6, 8 en 9,</w:t>
            </w:r>
            <w:r w:rsidRPr="00E939E6">
              <w:rPr>
                <w:lang w:val="nl-NL"/>
              </w:rPr>
              <w:t xml:space="preserve"> geboden mogelijkheden gebruikmaken, stellen de Commissie in kennis van de wijze waarop de mogelijkheden worden toegepast.</w:t>
            </w:r>
          </w:p>
        </w:tc>
        <w:tc>
          <w:tcPr>
            <w:tcW w:w="4876" w:type="dxa"/>
          </w:tcPr>
          <w:p w14:paraId="43D5F7BE" w14:textId="77777777" w:rsidR="00600D6E" w:rsidRPr="00E939E6" w:rsidRDefault="00600D6E" w:rsidP="00595637">
            <w:pPr>
              <w:pStyle w:val="Normal6"/>
              <w:rPr>
                <w:szCs w:val="24"/>
                <w:lang w:val="nl-NL"/>
              </w:rPr>
            </w:pPr>
            <w:r w:rsidRPr="00E939E6">
              <w:rPr>
                <w:lang w:val="nl-NL"/>
              </w:rPr>
              <w:t>10.</w:t>
            </w:r>
            <w:r w:rsidRPr="00E939E6">
              <w:rPr>
                <w:lang w:val="nl-NL"/>
              </w:rPr>
              <w:tab/>
              <w:t xml:space="preserve">De lidstaten die van de in </w:t>
            </w:r>
            <w:r w:rsidRPr="00E939E6">
              <w:rPr>
                <w:b/>
                <w:i/>
                <w:lang w:val="nl-NL"/>
              </w:rPr>
              <w:t>dit artikel</w:t>
            </w:r>
            <w:r w:rsidRPr="00E939E6">
              <w:rPr>
                <w:lang w:val="nl-NL"/>
              </w:rPr>
              <w:t xml:space="preserve"> geboden mogelijkheden gebruikmaken, stellen de Commissie in kennis van de wijze waarop de mogelijkheden worden toegepast.”.</w:t>
            </w:r>
          </w:p>
        </w:tc>
      </w:tr>
    </w:tbl>
    <w:p w14:paraId="1DD6730C" w14:textId="77777777" w:rsidR="00600D6E" w:rsidRPr="00E939E6" w:rsidRDefault="00600D6E" w:rsidP="00600D6E"/>
    <w:p w14:paraId="470854ED" w14:textId="77777777" w:rsidR="00600D6E" w:rsidRPr="00E939E6" w:rsidRDefault="00600D6E" w:rsidP="00600D6E">
      <w:pPr>
        <w:pStyle w:val="AmNumberTabs"/>
      </w:pPr>
      <w:r w:rsidRPr="00E939E6">
        <w:t>Amendement</w:t>
      </w:r>
      <w:r w:rsidRPr="00E939E6">
        <w:tab/>
      </w:r>
      <w:r w:rsidRPr="00E939E6">
        <w:tab/>
        <w:t>91</w:t>
      </w:r>
    </w:p>
    <w:p w14:paraId="25AED01B" w14:textId="77777777" w:rsidR="00600D6E" w:rsidRPr="00E939E6" w:rsidRDefault="00600D6E" w:rsidP="00600D6E">
      <w:pPr>
        <w:pStyle w:val="NormalBold12b"/>
      </w:pPr>
      <w:r w:rsidRPr="00E939E6">
        <w:t>Voorstel voor een verordening</w:t>
      </w:r>
    </w:p>
    <w:p w14:paraId="3E7264A4" w14:textId="77777777" w:rsidR="00600D6E" w:rsidRPr="00E939E6" w:rsidRDefault="00600D6E" w:rsidP="00600D6E">
      <w:pPr>
        <w:pStyle w:val="NormalBold"/>
      </w:pPr>
      <w:r w:rsidRPr="00E939E6">
        <w:t>Artikel 1 – alinea 1 – punt 6 bis (nieuw)</w:t>
      </w:r>
    </w:p>
    <w:p w14:paraId="458BB055" w14:textId="77777777" w:rsidR="00600D6E" w:rsidRPr="00E939E6" w:rsidRDefault="00600D6E" w:rsidP="00600D6E">
      <w:r w:rsidRPr="00E939E6">
        <w:t>Verordening (EU) nr. 1308/2013</w:t>
      </w:r>
    </w:p>
    <w:p w14:paraId="1AF89508" w14:textId="77777777" w:rsidR="00600D6E" w:rsidRPr="00E939E6" w:rsidRDefault="00600D6E" w:rsidP="00600D6E">
      <w:r w:rsidRPr="00E939E6">
        <w:t>Artikel 172 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603D2C75" w14:textId="77777777" w:rsidTr="00595637">
        <w:trPr>
          <w:trHeight w:hRule="exact" w:val="240"/>
          <w:jc w:val="center"/>
        </w:trPr>
        <w:tc>
          <w:tcPr>
            <w:tcW w:w="9752" w:type="dxa"/>
            <w:gridSpan w:val="2"/>
            <w:tcBorders>
              <w:top w:val="nil"/>
              <w:left w:val="nil"/>
              <w:bottom w:val="nil"/>
              <w:right w:val="nil"/>
            </w:tcBorders>
          </w:tcPr>
          <w:p w14:paraId="4D7A19D0" w14:textId="77777777" w:rsidR="00600D6E" w:rsidRPr="00E939E6" w:rsidRDefault="00600D6E" w:rsidP="00595637"/>
        </w:tc>
      </w:tr>
      <w:tr w:rsidR="00600D6E" w:rsidRPr="00E939E6" w14:paraId="25BBB87B" w14:textId="77777777" w:rsidTr="00595637">
        <w:trPr>
          <w:trHeight w:val="240"/>
          <w:jc w:val="center"/>
        </w:trPr>
        <w:tc>
          <w:tcPr>
            <w:tcW w:w="4876" w:type="dxa"/>
            <w:tcBorders>
              <w:top w:val="nil"/>
              <w:left w:val="nil"/>
              <w:bottom w:val="nil"/>
              <w:right w:val="nil"/>
            </w:tcBorders>
          </w:tcPr>
          <w:p w14:paraId="25DF73ED"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086F0266" w14:textId="77777777" w:rsidR="00600D6E" w:rsidRPr="00E939E6" w:rsidRDefault="00600D6E" w:rsidP="00595637">
            <w:pPr>
              <w:pStyle w:val="AmColumnHeading"/>
            </w:pPr>
            <w:r w:rsidRPr="00E939E6">
              <w:t>Amendement</w:t>
            </w:r>
          </w:p>
        </w:tc>
      </w:tr>
      <w:tr w:rsidR="00600D6E" w:rsidRPr="00E939E6" w14:paraId="614A3187" w14:textId="77777777" w:rsidTr="00595637">
        <w:trPr>
          <w:jc w:val="center"/>
        </w:trPr>
        <w:tc>
          <w:tcPr>
            <w:tcW w:w="4876" w:type="dxa"/>
            <w:tcBorders>
              <w:top w:val="nil"/>
              <w:left w:val="nil"/>
              <w:bottom w:val="nil"/>
              <w:right w:val="nil"/>
            </w:tcBorders>
          </w:tcPr>
          <w:p w14:paraId="2DA10DB8" w14:textId="77777777" w:rsidR="00600D6E" w:rsidRPr="00E939E6" w:rsidRDefault="00600D6E" w:rsidP="00595637">
            <w:pPr>
              <w:pStyle w:val="Normal6a"/>
            </w:pPr>
          </w:p>
        </w:tc>
        <w:tc>
          <w:tcPr>
            <w:tcW w:w="4876" w:type="dxa"/>
            <w:tcBorders>
              <w:top w:val="nil"/>
              <w:left w:val="nil"/>
              <w:bottom w:val="nil"/>
              <w:right w:val="nil"/>
            </w:tcBorders>
          </w:tcPr>
          <w:p w14:paraId="169806D1" w14:textId="18B9D825" w:rsidR="00600D6E" w:rsidRPr="00E939E6" w:rsidRDefault="00600D6E" w:rsidP="00595637">
            <w:pPr>
              <w:pStyle w:val="Normal6a"/>
            </w:pPr>
            <w:r w:rsidRPr="00E939E6">
              <w:rPr>
                <w:b/>
                <w:i/>
              </w:rPr>
              <w:t>6 bis)</w:t>
            </w:r>
            <w:r w:rsidRPr="00E939E6">
              <w:tab/>
            </w:r>
            <w:r w:rsidR="00FB0BD0" w:rsidRPr="00E939E6">
              <w:rPr>
                <w:b/>
                <w:i/>
              </w:rPr>
              <w:t>a</w:t>
            </w:r>
            <w:r w:rsidRPr="00E939E6">
              <w:rPr>
                <w:b/>
                <w:i/>
              </w:rPr>
              <w:t>rtikel 172 ter wordt vervangen door:</w:t>
            </w:r>
          </w:p>
        </w:tc>
      </w:tr>
      <w:tr w:rsidR="00600D6E" w:rsidRPr="00E939E6" w14:paraId="1439DF8C" w14:textId="77777777" w:rsidTr="00595637">
        <w:trPr>
          <w:jc w:val="center"/>
        </w:trPr>
        <w:tc>
          <w:tcPr>
            <w:tcW w:w="4876" w:type="dxa"/>
            <w:tcBorders>
              <w:top w:val="nil"/>
              <w:left w:val="nil"/>
              <w:bottom w:val="nil"/>
              <w:right w:val="nil"/>
            </w:tcBorders>
          </w:tcPr>
          <w:p w14:paraId="765AEB52" w14:textId="77777777" w:rsidR="00600D6E" w:rsidRPr="00E939E6" w:rsidRDefault="00600D6E" w:rsidP="00595637">
            <w:pPr>
              <w:pStyle w:val="Normal6a"/>
            </w:pPr>
            <w:r w:rsidRPr="00E939E6">
              <w:t xml:space="preserve">Artikel 172 ter </w:t>
            </w:r>
          </w:p>
        </w:tc>
        <w:tc>
          <w:tcPr>
            <w:tcW w:w="4876" w:type="dxa"/>
            <w:tcBorders>
              <w:top w:val="nil"/>
              <w:left w:val="nil"/>
              <w:bottom w:val="nil"/>
              <w:right w:val="nil"/>
            </w:tcBorders>
          </w:tcPr>
          <w:p w14:paraId="19029C7B" w14:textId="45B84418" w:rsidR="00600D6E" w:rsidRPr="00E939E6" w:rsidRDefault="006A715D" w:rsidP="00595637">
            <w:pPr>
              <w:pStyle w:val="Normal6a"/>
            </w:pPr>
            <w:r w:rsidRPr="00E939E6">
              <w:t>“</w:t>
            </w:r>
            <w:r w:rsidR="00600D6E" w:rsidRPr="00E939E6">
              <w:t xml:space="preserve">Artikel 172 ter </w:t>
            </w:r>
          </w:p>
        </w:tc>
      </w:tr>
      <w:tr w:rsidR="00600D6E" w:rsidRPr="00E939E6" w14:paraId="3951F972" w14:textId="77777777" w:rsidTr="00595637">
        <w:trPr>
          <w:jc w:val="center"/>
        </w:trPr>
        <w:tc>
          <w:tcPr>
            <w:tcW w:w="4876" w:type="dxa"/>
            <w:tcBorders>
              <w:top w:val="nil"/>
              <w:left w:val="nil"/>
              <w:bottom w:val="nil"/>
              <w:right w:val="nil"/>
            </w:tcBorders>
          </w:tcPr>
          <w:p w14:paraId="0B41AE91" w14:textId="77777777" w:rsidR="00600D6E" w:rsidRPr="00E939E6" w:rsidRDefault="00600D6E" w:rsidP="00595637">
            <w:pPr>
              <w:pStyle w:val="Normal6a"/>
            </w:pPr>
            <w:r w:rsidRPr="00E939E6">
              <w:rPr>
                <w:b/>
                <w:i/>
              </w:rPr>
              <w:t>Richtsnoeren</w:t>
            </w:r>
            <w:r w:rsidRPr="00E939E6">
              <w:t xml:space="preserve"> van brancheorganisaties voor de verkoop van druiven voor wijnen met een beschermde oorsprongsbenaming of een beschermde geografische aanduiding</w:t>
            </w:r>
          </w:p>
        </w:tc>
        <w:tc>
          <w:tcPr>
            <w:tcW w:w="4876" w:type="dxa"/>
            <w:tcBorders>
              <w:top w:val="nil"/>
              <w:left w:val="nil"/>
              <w:bottom w:val="nil"/>
              <w:right w:val="nil"/>
            </w:tcBorders>
          </w:tcPr>
          <w:p w14:paraId="71D2A6B2" w14:textId="77777777" w:rsidR="00600D6E" w:rsidRPr="00E939E6" w:rsidRDefault="00600D6E" w:rsidP="00595637">
            <w:pPr>
              <w:pStyle w:val="Normal6a"/>
            </w:pPr>
            <w:r w:rsidRPr="00E939E6">
              <w:rPr>
                <w:b/>
                <w:i/>
              </w:rPr>
              <w:t>Prijsrichtsnoeren</w:t>
            </w:r>
            <w:r w:rsidRPr="00E939E6">
              <w:t xml:space="preserve"> van brancheorganisaties </w:t>
            </w:r>
            <w:r w:rsidRPr="00E939E6">
              <w:rPr>
                <w:b/>
                <w:i/>
              </w:rPr>
              <w:t xml:space="preserve">en producentengroeperingen die zijn erkend overeenkomstig Verordening (EU) 2024/1143 </w:t>
            </w:r>
            <w:r w:rsidRPr="00E939E6">
              <w:t>voor de verkoop van druiven</w:t>
            </w:r>
            <w:r w:rsidRPr="00E939E6">
              <w:rPr>
                <w:b/>
                <w:i/>
              </w:rPr>
              <w:t>, most en onverpakte wijn</w:t>
            </w:r>
            <w:r w:rsidRPr="00E939E6">
              <w:t xml:space="preserve"> voor wijnen met een beschermde oorsprongsbenaming of een beschermde geografische aanduiding</w:t>
            </w:r>
          </w:p>
        </w:tc>
      </w:tr>
      <w:tr w:rsidR="00600D6E" w:rsidRPr="00E939E6" w14:paraId="6F149E15" w14:textId="77777777" w:rsidTr="00595637">
        <w:trPr>
          <w:jc w:val="center"/>
        </w:trPr>
        <w:tc>
          <w:tcPr>
            <w:tcW w:w="4876" w:type="dxa"/>
            <w:tcBorders>
              <w:top w:val="nil"/>
              <w:left w:val="nil"/>
              <w:bottom w:val="nil"/>
              <w:right w:val="nil"/>
            </w:tcBorders>
          </w:tcPr>
          <w:p w14:paraId="18DB4AC8" w14:textId="77777777" w:rsidR="00600D6E" w:rsidRPr="00E939E6" w:rsidRDefault="00600D6E" w:rsidP="00595637">
            <w:pPr>
              <w:pStyle w:val="Normal6a"/>
            </w:pPr>
            <w:r w:rsidRPr="00E939E6">
              <w:t>In afwijking van artikel</w:t>
            </w:r>
            <w:r w:rsidRPr="00E939E6">
              <w:rPr>
                <w:b/>
                <w:i/>
              </w:rPr>
              <w:t xml:space="preserve"> </w:t>
            </w:r>
            <w:r w:rsidRPr="00E939E6">
              <w:t>101, lid</w:t>
            </w:r>
            <w:r w:rsidRPr="00E939E6">
              <w:rPr>
                <w:b/>
                <w:i/>
              </w:rPr>
              <w:t xml:space="preserve"> </w:t>
            </w:r>
            <w:r w:rsidRPr="00E939E6">
              <w:t>1, VWEU kunnen uit hoofde van artikel</w:t>
            </w:r>
            <w:r w:rsidRPr="00E939E6">
              <w:rPr>
                <w:b/>
                <w:i/>
              </w:rPr>
              <w:t xml:space="preserve"> </w:t>
            </w:r>
            <w:r w:rsidRPr="00E939E6">
              <w:t>157 van deze verordening erkende brancheorganisaties die actief zijn in de wijnsector niet-verplichte prijsrichtsnoeren verstrekken voor de verkoop van druiven voor de productie van wijnen met een beschermde oorsprongsbenaming of een beschermde geografische aanduiding, mits deze richtsnoeren de mededinging niet uitschakelen voor een aanzienlijk deel van de betrokken producten.</w:t>
            </w:r>
          </w:p>
        </w:tc>
        <w:tc>
          <w:tcPr>
            <w:tcW w:w="4876" w:type="dxa"/>
            <w:tcBorders>
              <w:top w:val="nil"/>
              <w:left w:val="nil"/>
              <w:bottom w:val="nil"/>
              <w:right w:val="nil"/>
            </w:tcBorders>
          </w:tcPr>
          <w:p w14:paraId="2FD08F42" w14:textId="33539189" w:rsidR="00600D6E" w:rsidRPr="00E939E6" w:rsidRDefault="00600D6E" w:rsidP="00595637">
            <w:pPr>
              <w:pStyle w:val="Normal6a"/>
            </w:pPr>
            <w:r w:rsidRPr="00E939E6">
              <w:t>In afwijking van artikel</w:t>
            </w:r>
            <w:r w:rsidRPr="00E939E6">
              <w:rPr>
                <w:b/>
                <w:i/>
              </w:rPr>
              <w:t> </w:t>
            </w:r>
            <w:r w:rsidRPr="00E939E6">
              <w:t>101, lid</w:t>
            </w:r>
            <w:r w:rsidRPr="00E939E6">
              <w:rPr>
                <w:b/>
                <w:i/>
              </w:rPr>
              <w:t> </w:t>
            </w:r>
            <w:r w:rsidRPr="00E939E6">
              <w:t>1, VWEU kunnen uit hoofde van artikel</w:t>
            </w:r>
            <w:r w:rsidRPr="00E939E6">
              <w:rPr>
                <w:b/>
                <w:i/>
              </w:rPr>
              <w:t> </w:t>
            </w:r>
            <w:r w:rsidRPr="00E939E6">
              <w:t>157 van deze verordening erkende brancheorganisaties</w:t>
            </w:r>
            <w:r w:rsidRPr="00E939E6">
              <w:rPr>
                <w:b/>
                <w:i/>
              </w:rPr>
              <w:t xml:space="preserve"> en producentengroeperingen die zijn erkend overeenkomstig Verordening (EU) 2024/1143</w:t>
            </w:r>
            <w:r w:rsidRPr="00E939E6">
              <w:t xml:space="preserve"> die actief zijn in de wijnsector niet-verplichte prijsrichtsnoeren verstrekken voor de verkoop van druiven</w:t>
            </w:r>
            <w:r w:rsidRPr="00E939E6">
              <w:rPr>
                <w:b/>
                <w:i/>
              </w:rPr>
              <w:t>, most en onverpakte wijn</w:t>
            </w:r>
            <w:r w:rsidRPr="00E939E6">
              <w:t xml:space="preserve"> voor de productie van wijnen met een beschermde oorsprongsbenaming of een beschermde geografische aanduiding, mits deze richtsnoeren de mededinging niet uitschakelen voor een aanzienlijk deel van de betrokken producten.</w:t>
            </w:r>
            <w:r w:rsidRPr="00E939E6">
              <w:rPr>
                <w:b/>
                <w:i/>
              </w:rPr>
              <w:t>”</w:t>
            </w:r>
          </w:p>
        </w:tc>
      </w:tr>
    </w:tbl>
    <w:p w14:paraId="23C9454F" w14:textId="77777777" w:rsidR="00600D6E" w:rsidRPr="00E939E6" w:rsidRDefault="00600D6E" w:rsidP="00600D6E"/>
    <w:p w14:paraId="7B74A4FD" w14:textId="77777777" w:rsidR="00600D6E" w:rsidRPr="00E939E6" w:rsidRDefault="00600D6E" w:rsidP="00600D6E">
      <w:pPr>
        <w:pStyle w:val="AmNumberTabs"/>
      </w:pPr>
      <w:r w:rsidRPr="00E939E6">
        <w:t>Amendement</w:t>
      </w:r>
      <w:r w:rsidRPr="00E939E6">
        <w:tab/>
      </w:r>
      <w:r w:rsidRPr="00E939E6">
        <w:tab/>
        <w:t>92</w:t>
      </w:r>
    </w:p>
    <w:p w14:paraId="44EA6E14" w14:textId="77777777" w:rsidR="00600D6E" w:rsidRPr="00E939E6" w:rsidRDefault="00600D6E" w:rsidP="00600D6E">
      <w:pPr>
        <w:pStyle w:val="NormalBold12b"/>
      </w:pPr>
      <w:r w:rsidRPr="00E939E6">
        <w:t>Voorstel voor een verordening</w:t>
      </w:r>
    </w:p>
    <w:p w14:paraId="708DCBF4" w14:textId="77777777" w:rsidR="00600D6E" w:rsidRPr="00E939E6" w:rsidRDefault="00600D6E" w:rsidP="00600D6E">
      <w:pPr>
        <w:pStyle w:val="NormalBold"/>
      </w:pPr>
      <w:r w:rsidRPr="00E939E6">
        <w:t>Artikel 1 – alinea 1 – punt 6 ter (nieuw)</w:t>
      </w:r>
    </w:p>
    <w:p w14:paraId="0AD655EA" w14:textId="77777777" w:rsidR="00600D6E" w:rsidRPr="00E939E6" w:rsidRDefault="00600D6E" w:rsidP="00600D6E">
      <w:r w:rsidRPr="00E939E6">
        <w:t>Verordening (EU) nr. 1308/2013</w:t>
      </w:r>
    </w:p>
    <w:p w14:paraId="5BAAB8AA" w14:textId="77777777" w:rsidR="00600D6E" w:rsidRPr="00E939E6" w:rsidRDefault="00600D6E" w:rsidP="00600D6E">
      <w:r w:rsidRPr="00E939E6">
        <w:t>Artikel 188 – lid 3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4EAEB3D" w14:textId="77777777" w:rsidTr="00595637">
        <w:trPr>
          <w:trHeight w:hRule="exact" w:val="240"/>
          <w:jc w:val="center"/>
        </w:trPr>
        <w:tc>
          <w:tcPr>
            <w:tcW w:w="9752" w:type="dxa"/>
            <w:gridSpan w:val="2"/>
            <w:tcBorders>
              <w:top w:val="nil"/>
              <w:left w:val="nil"/>
              <w:bottom w:val="nil"/>
              <w:right w:val="nil"/>
            </w:tcBorders>
          </w:tcPr>
          <w:p w14:paraId="3F7B369D" w14:textId="77777777" w:rsidR="00600D6E" w:rsidRPr="00E939E6" w:rsidRDefault="00600D6E" w:rsidP="00595637"/>
        </w:tc>
      </w:tr>
      <w:tr w:rsidR="00600D6E" w:rsidRPr="00E939E6" w14:paraId="686920EC" w14:textId="77777777" w:rsidTr="00595637">
        <w:trPr>
          <w:trHeight w:val="240"/>
          <w:jc w:val="center"/>
        </w:trPr>
        <w:tc>
          <w:tcPr>
            <w:tcW w:w="4876" w:type="dxa"/>
            <w:tcBorders>
              <w:top w:val="nil"/>
              <w:left w:val="nil"/>
              <w:bottom w:val="nil"/>
              <w:right w:val="nil"/>
            </w:tcBorders>
          </w:tcPr>
          <w:p w14:paraId="734F8AED"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4D91AB65" w14:textId="77777777" w:rsidR="00600D6E" w:rsidRPr="00E939E6" w:rsidRDefault="00600D6E" w:rsidP="00595637">
            <w:pPr>
              <w:pStyle w:val="AmColumnHeading"/>
            </w:pPr>
            <w:r w:rsidRPr="00E939E6">
              <w:t>Amendement</w:t>
            </w:r>
          </w:p>
        </w:tc>
      </w:tr>
      <w:tr w:rsidR="00600D6E" w:rsidRPr="00E939E6" w14:paraId="7C4B93DA" w14:textId="77777777" w:rsidTr="00595637">
        <w:trPr>
          <w:jc w:val="center"/>
        </w:trPr>
        <w:tc>
          <w:tcPr>
            <w:tcW w:w="4876" w:type="dxa"/>
            <w:tcBorders>
              <w:top w:val="nil"/>
              <w:left w:val="nil"/>
              <w:bottom w:val="nil"/>
              <w:right w:val="nil"/>
            </w:tcBorders>
          </w:tcPr>
          <w:p w14:paraId="2420F8C5" w14:textId="77777777" w:rsidR="00600D6E" w:rsidRPr="00E939E6" w:rsidRDefault="00600D6E" w:rsidP="00595637">
            <w:pPr>
              <w:pStyle w:val="Normal6a"/>
            </w:pPr>
          </w:p>
        </w:tc>
        <w:tc>
          <w:tcPr>
            <w:tcW w:w="4876" w:type="dxa"/>
            <w:tcBorders>
              <w:top w:val="nil"/>
              <w:left w:val="nil"/>
              <w:bottom w:val="nil"/>
              <w:right w:val="nil"/>
            </w:tcBorders>
          </w:tcPr>
          <w:p w14:paraId="1FF45AC9" w14:textId="6E4CF12F" w:rsidR="00600D6E" w:rsidRPr="00E939E6" w:rsidRDefault="00600D6E" w:rsidP="00595637">
            <w:pPr>
              <w:pStyle w:val="Normal6a"/>
            </w:pPr>
            <w:r w:rsidRPr="00E939E6">
              <w:rPr>
                <w:b/>
                <w:i/>
              </w:rPr>
              <w:t>6 ter)</w:t>
            </w:r>
            <w:r w:rsidRPr="00E939E6">
              <w:tab/>
            </w:r>
            <w:r w:rsidR="00FB0BD0" w:rsidRPr="00E939E6">
              <w:rPr>
                <w:b/>
                <w:i/>
              </w:rPr>
              <w:t>a</w:t>
            </w:r>
            <w:r w:rsidRPr="00E939E6">
              <w:rPr>
                <w:b/>
                <w:i/>
              </w:rPr>
              <w:t>an artikel 188 wordt het volgende lid toegevoegd:</w:t>
            </w:r>
          </w:p>
        </w:tc>
      </w:tr>
      <w:tr w:rsidR="00600D6E" w:rsidRPr="00E939E6" w14:paraId="0FF62399" w14:textId="77777777" w:rsidTr="00595637">
        <w:trPr>
          <w:jc w:val="center"/>
        </w:trPr>
        <w:tc>
          <w:tcPr>
            <w:tcW w:w="4876" w:type="dxa"/>
            <w:tcBorders>
              <w:top w:val="nil"/>
              <w:left w:val="nil"/>
              <w:bottom w:val="nil"/>
              <w:right w:val="nil"/>
            </w:tcBorders>
          </w:tcPr>
          <w:p w14:paraId="7A74134B" w14:textId="77777777" w:rsidR="00600D6E" w:rsidRPr="00E939E6" w:rsidRDefault="00600D6E" w:rsidP="00595637">
            <w:pPr>
              <w:pStyle w:val="Normal6a"/>
            </w:pPr>
          </w:p>
        </w:tc>
        <w:tc>
          <w:tcPr>
            <w:tcW w:w="4876" w:type="dxa"/>
            <w:tcBorders>
              <w:top w:val="nil"/>
              <w:left w:val="nil"/>
              <w:bottom w:val="nil"/>
              <w:right w:val="nil"/>
            </w:tcBorders>
          </w:tcPr>
          <w:p w14:paraId="52152340" w14:textId="28030CD0" w:rsidR="00600D6E" w:rsidRPr="00E939E6" w:rsidRDefault="00600D6E" w:rsidP="00595637">
            <w:pPr>
              <w:pStyle w:val="Normal6a"/>
            </w:pPr>
            <w:r w:rsidRPr="00E939E6">
              <w:rPr>
                <w:b/>
                <w:i/>
              </w:rPr>
              <w:t>“3 bis)</w:t>
            </w:r>
            <w:r w:rsidRPr="00E939E6">
              <w:rPr>
                <w:b/>
                <w:i/>
              </w:rPr>
              <w:tab/>
              <w:t>Levensmiddelen en diervoeders van plantaardige en dierlijke oorsprong mogen alleen uit derde landen worden ingevoerd als zij voldoen aan de verplichtingen met betrekking tot de geldende maximumgehalten aan bestrijdingsmiddelenresiduen voor in de Unie geproduceerde levensmiddelen en diervoeders.”</w:t>
            </w:r>
          </w:p>
        </w:tc>
      </w:tr>
    </w:tbl>
    <w:p w14:paraId="70C053C9" w14:textId="77777777" w:rsidR="00600D6E" w:rsidRPr="00E939E6" w:rsidRDefault="00600D6E" w:rsidP="00600D6E"/>
    <w:p w14:paraId="1D5B307F" w14:textId="77777777" w:rsidR="00600D6E" w:rsidRPr="00E939E6" w:rsidRDefault="00600D6E" w:rsidP="00600D6E">
      <w:pPr>
        <w:pStyle w:val="AmNumberTabs"/>
      </w:pPr>
      <w:r w:rsidRPr="00E939E6">
        <w:t>Amendement</w:t>
      </w:r>
      <w:r w:rsidRPr="00E939E6">
        <w:tab/>
      </w:r>
      <w:r w:rsidRPr="00E939E6">
        <w:tab/>
        <w:t>93</w:t>
      </w:r>
    </w:p>
    <w:p w14:paraId="4E602FF5" w14:textId="77777777" w:rsidR="00600D6E" w:rsidRPr="00E939E6" w:rsidRDefault="00600D6E" w:rsidP="00600D6E">
      <w:pPr>
        <w:pStyle w:val="NormalBold12b"/>
      </w:pPr>
      <w:r w:rsidRPr="00E939E6">
        <w:t>Voorstel voor een verordening</w:t>
      </w:r>
    </w:p>
    <w:p w14:paraId="5B1CB034" w14:textId="77777777" w:rsidR="00600D6E" w:rsidRPr="00E939E6" w:rsidRDefault="00600D6E" w:rsidP="00600D6E">
      <w:pPr>
        <w:pStyle w:val="NormalBold"/>
      </w:pPr>
      <w:r w:rsidRPr="00E939E6">
        <w:t>Artikel 1 – alinea 1 – punt 6 quater (nieuw)</w:t>
      </w:r>
    </w:p>
    <w:p w14:paraId="76A0B1CC" w14:textId="77777777" w:rsidR="00600D6E" w:rsidRPr="00E939E6" w:rsidRDefault="00600D6E" w:rsidP="00600D6E">
      <w:r w:rsidRPr="00E939E6">
        <w:t>Verordening (EU) 1308/2013</w:t>
      </w:r>
    </w:p>
    <w:p w14:paraId="0DD1E96E" w14:textId="77777777" w:rsidR="00600D6E" w:rsidRPr="00E939E6" w:rsidRDefault="00600D6E" w:rsidP="00600D6E">
      <w:r w:rsidRPr="00E939E6">
        <w:t>Artikel 189 – lid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55289AA" w14:textId="77777777" w:rsidTr="00595637">
        <w:trPr>
          <w:trHeight w:hRule="exact" w:val="240"/>
          <w:jc w:val="center"/>
        </w:trPr>
        <w:tc>
          <w:tcPr>
            <w:tcW w:w="9752" w:type="dxa"/>
            <w:gridSpan w:val="2"/>
            <w:tcBorders>
              <w:top w:val="nil"/>
              <w:left w:val="nil"/>
              <w:bottom w:val="nil"/>
              <w:right w:val="nil"/>
            </w:tcBorders>
          </w:tcPr>
          <w:p w14:paraId="48F4E06D" w14:textId="77777777" w:rsidR="00600D6E" w:rsidRPr="00E939E6" w:rsidRDefault="00600D6E" w:rsidP="00595637"/>
        </w:tc>
      </w:tr>
      <w:tr w:rsidR="00600D6E" w:rsidRPr="00E939E6" w14:paraId="1C38491F" w14:textId="77777777" w:rsidTr="00595637">
        <w:trPr>
          <w:trHeight w:val="240"/>
          <w:jc w:val="center"/>
        </w:trPr>
        <w:tc>
          <w:tcPr>
            <w:tcW w:w="4876" w:type="dxa"/>
            <w:tcBorders>
              <w:top w:val="nil"/>
              <w:left w:val="nil"/>
              <w:bottom w:val="nil"/>
              <w:right w:val="nil"/>
            </w:tcBorders>
          </w:tcPr>
          <w:p w14:paraId="7A783750"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70EF024D" w14:textId="77777777" w:rsidR="00600D6E" w:rsidRPr="00E939E6" w:rsidRDefault="00600D6E" w:rsidP="00595637">
            <w:pPr>
              <w:pStyle w:val="AmColumnHeading"/>
            </w:pPr>
            <w:r w:rsidRPr="00E939E6">
              <w:t>Amendement</w:t>
            </w:r>
          </w:p>
        </w:tc>
      </w:tr>
      <w:tr w:rsidR="00600D6E" w:rsidRPr="00E939E6" w14:paraId="6D93CFC0" w14:textId="77777777" w:rsidTr="00595637">
        <w:trPr>
          <w:jc w:val="center"/>
        </w:trPr>
        <w:tc>
          <w:tcPr>
            <w:tcW w:w="4876" w:type="dxa"/>
            <w:tcBorders>
              <w:top w:val="nil"/>
              <w:left w:val="nil"/>
              <w:bottom w:val="nil"/>
              <w:right w:val="nil"/>
            </w:tcBorders>
          </w:tcPr>
          <w:p w14:paraId="3659FB8F" w14:textId="77777777" w:rsidR="00600D6E" w:rsidRPr="00E939E6" w:rsidRDefault="00600D6E" w:rsidP="00595637">
            <w:pPr>
              <w:pStyle w:val="Normal6a"/>
            </w:pPr>
          </w:p>
        </w:tc>
        <w:tc>
          <w:tcPr>
            <w:tcW w:w="4876" w:type="dxa"/>
            <w:tcBorders>
              <w:top w:val="nil"/>
              <w:left w:val="nil"/>
              <w:bottom w:val="nil"/>
              <w:right w:val="nil"/>
            </w:tcBorders>
          </w:tcPr>
          <w:p w14:paraId="351479DC" w14:textId="77777777" w:rsidR="00600D6E" w:rsidRPr="00E939E6" w:rsidRDefault="00600D6E" w:rsidP="00595637">
            <w:pPr>
              <w:pStyle w:val="Normal6a"/>
            </w:pPr>
            <w:r w:rsidRPr="00E939E6">
              <w:rPr>
                <w:b/>
                <w:i/>
              </w:rPr>
              <w:t>6 quater)</w:t>
            </w:r>
            <w:r w:rsidRPr="00E939E6">
              <w:tab/>
            </w:r>
            <w:r w:rsidRPr="00E939E6">
              <w:rPr>
                <w:b/>
                <w:i/>
              </w:rPr>
              <w:t>In artikel 189 wordt lid 1 vervangen door:</w:t>
            </w:r>
          </w:p>
        </w:tc>
      </w:tr>
      <w:tr w:rsidR="00600D6E" w:rsidRPr="00E939E6" w14:paraId="6FDCCD7B" w14:textId="77777777" w:rsidTr="00595637">
        <w:trPr>
          <w:jc w:val="center"/>
        </w:trPr>
        <w:tc>
          <w:tcPr>
            <w:tcW w:w="4876" w:type="dxa"/>
            <w:tcBorders>
              <w:top w:val="nil"/>
              <w:left w:val="nil"/>
              <w:bottom w:val="nil"/>
              <w:right w:val="nil"/>
            </w:tcBorders>
          </w:tcPr>
          <w:p w14:paraId="5A95E8FE" w14:textId="77777777" w:rsidR="00600D6E" w:rsidRPr="00E939E6" w:rsidRDefault="00600D6E" w:rsidP="00595637">
            <w:pPr>
              <w:pStyle w:val="Normal6a"/>
            </w:pPr>
            <w:r w:rsidRPr="00E939E6">
              <w:t>1. De volgende producten mogen slechts in de Unie worden ingevoerd als aan de volgende voorwaarden wordt voldaan:</w:t>
            </w:r>
          </w:p>
        </w:tc>
        <w:tc>
          <w:tcPr>
            <w:tcW w:w="4876" w:type="dxa"/>
            <w:tcBorders>
              <w:top w:val="nil"/>
              <w:left w:val="nil"/>
              <w:bottom w:val="nil"/>
              <w:right w:val="nil"/>
            </w:tcBorders>
          </w:tcPr>
          <w:p w14:paraId="44183602" w14:textId="77777777" w:rsidR="00600D6E" w:rsidRPr="00E939E6" w:rsidRDefault="00600D6E" w:rsidP="00595637">
            <w:pPr>
              <w:pStyle w:val="Normal6a"/>
            </w:pPr>
            <w:r w:rsidRPr="00E939E6">
              <w:t>“1. De volgende producten mogen slechts in de Unie worden ingevoerd als aan de volgende voorwaarden wordt voldaan:</w:t>
            </w:r>
          </w:p>
        </w:tc>
      </w:tr>
      <w:tr w:rsidR="00600D6E" w:rsidRPr="00E939E6" w14:paraId="570D826E" w14:textId="77777777" w:rsidTr="00595637">
        <w:trPr>
          <w:jc w:val="center"/>
        </w:trPr>
        <w:tc>
          <w:tcPr>
            <w:tcW w:w="4876" w:type="dxa"/>
            <w:tcBorders>
              <w:top w:val="nil"/>
              <w:left w:val="nil"/>
              <w:bottom w:val="nil"/>
              <w:right w:val="nil"/>
            </w:tcBorders>
          </w:tcPr>
          <w:p w14:paraId="04C3D0F6" w14:textId="77777777" w:rsidR="00600D6E" w:rsidRPr="00E939E6" w:rsidRDefault="00600D6E" w:rsidP="00595637">
            <w:pPr>
              <w:pStyle w:val="Normal6a"/>
            </w:pPr>
            <w:r w:rsidRPr="00E939E6">
              <w:t>a) ruwe hennep van GN-code</w:t>
            </w:r>
            <w:r w:rsidRPr="00E939E6">
              <w:rPr>
                <w:b/>
                <w:i/>
              </w:rPr>
              <w:t xml:space="preserve"> </w:t>
            </w:r>
            <w:r w:rsidRPr="00E939E6">
              <w:t xml:space="preserve">00 moet voldoen aan de voorwaarden van </w:t>
            </w:r>
            <w:r w:rsidRPr="00E939E6">
              <w:rPr>
                <w:b/>
                <w:i/>
              </w:rPr>
              <w:t xml:space="preserve">artikel 32, lid 6, en in artikel 35, lid 3, van </w:t>
            </w:r>
            <w:r w:rsidRPr="00E939E6">
              <w:t>Verordening (EU)</w:t>
            </w:r>
            <w:r w:rsidRPr="00E939E6">
              <w:rPr>
                <w:b/>
                <w:i/>
              </w:rPr>
              <w:t xml:space="preserve"> nr. 1307</w:t>
            </w:r>
            <w:r w:rsidRPr="00E939E6">
              <w:t>/</w:t>
            </w:r>
            <w:r w:rsidRPr="00E939E6">
              <w:rPr>
                <w:b/>
                <w:i/>
              </w:rPr>
              <w:t>2013</w:t>
            </w:r>
            <w:r w:rsidRPr="00E939E6">
              <w:t>;</w:t>
            </w:r>
          </w:p>
        </w:tc>
        <w:tc>
          <w:tcPr>
            <w:tcW w:w="4876" w:type="dxa"/>
            <w:tcBorders>
              <w:top w:val="nil"/>
              <w:left w:val="nil"/>
              <w:bottom w:val="nil"/>
              <w:right w:val="nil"/>
            </w:tcBorders>
          </w:tcPr>
          <w:p w14:paraId="673428C9" w14:textId="77777777" w:rsidR="00600D6E" w:rsidRPr="00E939E6" w:rsidRDefault="00600D6E" w:rsidP="00595637">
            <w:pPr>
              <w:pStyle w:val="Normal6a"/>
            </w:pPr>
            <w:r w:rsidRPr="00E939E6">
              <w:t>a) ruwe hennep van GN-code</w:t>
            </w:r>
            <w:r w:rsidRPr="00E939E6">
              <w:rPr>
                <w:b/>
                <w:i/>
              </w:rPr>
              <w:t> 5302 10 </w:t>
            </w:r>
            <w:r w:rsidRPr="00E939E6">
              <w:t>00 moet voldoen aan de voorwaarden van Verordening (EU)</w:t>
            </w:r>
            <w:r w:rsidRPr="00E939E6">
              <w:rPr>
                <w:b/>
                <w:i/>
              </w:rPr>
              <w:t> 2021</w:t>
            </w:r>
            <w:r w:rsidRPr="00E939E6">
              <w:t>/</w:t>
            </w:r>
            <w:r w:rsidRPr="00E939E6">
              <w:rPr>
                <w:b/>
                <w:i/>
              </w:rPr>
              <w:t>2115</w:t>
            </w:r>
            <w:r w:rsidRPr="00E939E6">
              <w:t>;</w:t>
            </w:r>
          </w:p>
        </w:tc>
      </w:tr>
      <w:tr w:rsidR="00600D6E" w:rsidRPr="00E939E6" w14:paraId="60B33427" w14:textId="77777777" w:rsidTr="00595637">
        <w:trPr>
          <w:jc w:val="center"/>
        </w:trPr>
        <w:tc>
          <w:tcPr>
            <w:tcW w:w="4876" w:type="dxa"/>
            <w:tcBorders>
              <w:top w:val="nil"/>
              <w:left w:val="nil"/>
              <w:bottom w:val="nil"/>
              <w:right w:val="nil"/>
            </w:tcBorders>
          </w:tcPr>
          <w:p w14:paraId="3C51A6E1" w14:textId="4272737E" w:rsidR="00600D6E" w:rsidRPr="00E939E6" w:rsidRDefault="00600D6E" w:rsidP="00595637">
            <w:pPr>
              <w:pStyle w:val="Normal6a"/>
            </w:pPr>
            <w:r w:rsidRPr="00E939E6">
              <w:t>b) zaaizaad voor de inzaai van henneprassen van GN-code</w:t>
            </w:r>
            <w:r w:rsidRPr="00E939E6">
              <w:rPr>
                <w:b/>
                <w:i/>
              </w:rPr>
              <w:t xml:space="preserve"> </w:t>
            </w:r>
            <w:r w:rsidRPr="00E939E6">
              <w:t>ex</w:t>
            </w:r>
            <w:r w:rsidRPr="00E939E6">
              <w:rPr>
                <w:b/>
                <w:i/>
              </w:rPr>
              <w:t>12079920</w:t>
            </w:r>
            <w:r w:rsidRPr="00E939E6">
              <w:t xml:space="preserve"> moet vergezeld gaan van het bew</w:t>
            </w:r>
            <w:r w:rsidR="00845335" w:rsidRPr="00E939E6">
              <w:t>ij</w:t>
            </w:r>
            <w:r w:rsidRPr="00E939E6">
              <w:t xml:space="preserve">s dat het gehalte aan tetrahydrocannabinol van het betrokken ras niet hoger is dan de waarde die is vastgesteld overeenkomstig </w:t>
            </w:r>
            <w:r w:rsidRPr="00E939E6">
              <w:rPr>
                <w:b/>
                <w:i/>
              </w:rPr>
              <w:t xml:space="preserve">artikel 32, lid 6, en in artikel 35, lid 3, van </w:t>
            </w:r>
            <w:r w:rsidRPr="00E939E6">
              <w:t>Verordening (EU)</w:t>
            </w:r>
            <w:r w:rsidRPr="00E939E6">
              <w:rPr>
                <w:b/>
                <w:i/>
              </w:rPr>
              <w:t xml:space="preserve"> nr. 1307</w:t>
            </w:r>
            <w:r w:rsidRPr="00E939E6">
              <w:t>/</w:t>
            </w:r>
            <w:r w:rsidRPr="00E939E6">
              <w:rPr>
                <w:b/>
                <w:i/>
              </w:rPr>
              <w:t>2013</w:t>
            </w:r>
            <w:r w:rsidRPr="00E939E6">
              <w:t>;</w:t>
            </w:r>
          </w:p>
        </w:tc>
        <w:tc>
          <w:tcPr>
            <w:tcW w:w="4876" w:type="dxa"/>
            <w:tcBorders>
              <w:top w:val="nil"/>
              <w:left w:val="nil"/>
              <w:bottom w:val="nil"/>
              <w:right w:val="nil"/>
            </w:tcBorders>
          </w:tcPr>
          <w:p w14:paraId="237BD550" w14:textId="6DCEB522" w:rsidR="00600D6E" w:rsidRPr="00E939E6" w:rsidRDefault="00600D6E" w:rsidP="00595637">
            <w:pPr>
              <w:pStyle w:val="Normal6a"/>
            </w:pPr>
            <w:r w:rsidRPr="00E939E6">
              <w:t>b) zaaizaad voor de inzaai van henneprassen van GN-code</w:t>
            </w:r>
            <w:r w:rsidRPr="00E939E6">
              <w:rPr>
                <w:b/>
                <w:i/>
              </w:rPr>
              <w:t> </w:t>
            </w:r>
            <w:r w:rsidRPr="00E939E6">
              <w:t>ex</w:t>
            </w:r>
            <w:r w:rsidRPr="00E939E6">
              <w:rPr>
                <w:b/>
                <w:i/>
              </w:rPr>
              <w:t> 1207 99 20</w:t>
            </w:r>
            <w:r w:rsidRPr="00E939E6">
              <w:t xml:space="preserve"> moet vergezeld gaan van het bew</w:t>
            </w:r>
            <w:r w:rsidR="00845335" w:rsidRPr="00E939E6">
              <w:t>ij</w:t>
            </w:r>
            <w:r w:rsidRPr="00E939E6">
              <w:t>s dat het gehalte aan tetrahydrocannabinol van het betrokken ras niet hoger is dan de waarde die is vastgesteld overeenkomstig Verordening (EU)</w:t>
            </w:r>
            <w:r w:rsidRPr="00E939E6">
              <w:rPr>
                <w:b/>
                <w:i/>
              </w:rPr>
              <w:t> 2021</w:t>
            </w:r>
            <w:r w:rsidRPr="00E939E6">
              <w:t>/</w:t>
            </w:r>
            <w:r w:rsidRPr="00E939E6">
              <w:rPr>
                <w:b/>
                <w:i/>
              </w:rPr>
              <w:t>2115</w:t>
            </w:r>
            <w:r w:rsidRPr="00E939E6">
              <w:t>;</w:t>
            </w:r>
          </w:p>
        </w:tc>
      </w:tr>
      <w:tr w:rsidR="00600D6E" w:rsidRPr="00E939E6" w14:paraId="7FD720F8" w14:textId="77777777" w:rsidTr="00595637">
        <w:trPr>
          <w:jc w:val="center"/>
        </w:trPr>
        <w:tc>
          <w:tcPr>
            <w:tcW w:w="4876" w:type="dxa"/>
            <w:tcBorders>
              <w:top w:val="nil"/>
              <w:left w:val="nil"/>
              <w:bottom w:val="nil"/>
              <w:right w:val="nil"/>
            </w:tcBorders>
          </w:tcPr>
          <w:p w14:paraId="55E4B10E" w14:textId="77777777" w:rsidR="00600D6E" w:rsidRPr="00E939E6" w:rsidRDefault="00600D6E" w:rsidP="00595637">
            <w:pPr>
              <w:pStyle w:val="Normal6a"/>
            </w:pPr>
            <w:r w:rsidRPr="00E939E6">
              <w:t xml:space="preserve">c) </w:t>
            </w:r>
            <w:r w:rsidRPr="00E939E6">
              <w:rPr>
                <w:b/>
                <w:i/>
              </w:rPr>
              <w:t>niet voor inzaai bestemd hennepzaad binnen GN-code 91 en alleen ingevoerd door importeurs die door de lidstaat zijn erkend, teneinde te garanderen dat het zeker niet voor inzaai wordt gebruikt.</w:t>
            </w:r>
          </w:p>
        </w:tc>
        <w:tc>
          <w:tcPr>
            <w:tcW w:w="4876" w:type="dxa"/>
            <w:tcBorders>
              <w:top w:val="nil"/>
              <w:left w:val="nil"/>
              <w:bottom w:val="nil"/>
              <w:right w:val="nil"/>
            </w:tcBorders>
          </w:tcPr>
          <w:p w14:paraId="41694DB6" w14:textId="77777777" w:rsidR="00600D6E" w:rsidRPr="00E939E6" w:rsidRDefault="00600D6E" w:rsidP="00595637">
            <w:pPr>
              <w:pStyle w:val="Normal6a"/>
            </w:pPr>
            <w:r w:rsidRPr="00E939E6">
              <w:t>c) niet voor inzaai bestemd hennepzaad van GN-code 1207 99 91 en alleen ingevoerd door importeurs die door de lidstaat zijn erkend, om te garanderen dat het zeker niet voor inzaai wordt gebruikt;</w:t>
            </w:r>
          </w:p>
        </w:tc>
      </w:tr>
      <w:tr w:rsidR="00600D6E" w:rsidRPr="00E939E6" w14:paraId="4FB78607" w14:textId="77777777" w:rsidTr="00595637">
        <w:trPr>
          <w:jc w:val="center"/>
        </w:trPr>
        <w:tc>
          <w:tcPr>
            <w:tcW w:w="4876" w:type="dxa"/>
            <w:tcBorders>
              <w:top w:val="nil"/>
              <w:left w:val="nil"/>
              <w:bottom w:val="nil"/>
              <w:right w:val="nil"/>
            </w:tcBorders>
          </w:tcPr>
          <w:p w14:paraId="7B18D2D6" w14:textId="77777777" w:rsidR="00600D6E" w:rsidRPr="00E939E6" w:rsidRDefault="00600D6E" w:rsidP="00595637">
            <w:pPr>
              <w:pStyle w:val="Normal6a"/>
            </w:pPr>
          </w:p>
        </w:tc>
        <w:tc>
          <w:tcPr>
            <w:tcW w:w="4876" w:type="dxa"/>
            <w:tcBorders>
              <w:top w:val="nil"/>
              <w:left w:val="nil"/>
              <w:bottom w:val="nil"/>
              <w:right w:val="nil"/>
            </w:tcBorders>
          </w:tcPr>
          <w:p w14:paraId="025D489E" w14:textId="1DCE43FC" w:rsidR="00600D6E" w:rsidRPr="00E939E6" w:rsidRDefault="006A715D" w:rsidP="00595637">
            <w:pPr>
              <w:pStyle w:val="Normal6a"/>
            </w:pPr>
            <w:r w:rsidRPr="00E939E6">
              <w:rPr>
                <w:b/>
                <w:i/>
              </w:rPr>
              <w:t>c bis</w:t>
            </w:r>
            <w:r w:rsidR="00600D6E" w:rsidRPr="00E939E6">
              <w:rPr>
                <w:b/>
                <w:i/>
              </w:rPr>
              <w:t>) bloeiende henneptoppen moeten vergezeld gaan van het bewijs dat het gehalte aan tetrahydrocannabinol van het betrokken ras niet hoger is dan de waarde die is vastgesteld overeenkomstig Verordening (EU) 2021/2115 en alleen ingevoerd door importeurs die door de lidstaat zijn erkend.”</w:t>
            </w:r>
          </w:p>
        </w:tc>
      </w:tr>
    </w:tbl>
    <w:p w14:paraId="0DA8C3E9" w14:textId="77777777" w:rsidR="00600D6E" w:rsidRPr="00E939E6" w:rsidRDefault="00600D6E" w:rsidP="00600D6E"/>
    <w:p w14:paraId="1E707892" w14:textId="77777777" w:rsidR="00600D6E" w:rsidRPr="00E939E6" w:rsidRDefault="00600D6E" w:rsidP="00600D6E">
      <w:pPr>
        <w:pStyle w:val="AmNumberTabs"/>
      </w:pPr>
      <w:r w:rsidRPr="00E939E6">
        <w:t>Amendement</w:t>
      </w:r>
      <w:r w:rsidRPr="00E939E6">
        <w:tab/>
      </w:r>
      <w:r w:rsidRPr="00E939E6">
        <w:tab/>
        <w:t>94</w:t>
      </w:r>
    </w:p>
    <w:p w14:paraId="5BCE31FC" w14:textId="77777777" w:rsidR="00600D6E" w:rsidRPr="00E939E6" w:rsidRDefault="00600D6E" w:rsidP="00600D6E"/>
    <w:p w14:paraId="10606C30" w14:textId="77777777" w:rsidR="00600D6E" w:rsidRPr="00E939E6" w:rsidRDefault="00600D6E" w:rsidP="00600D6E">
      <w:pPr>
        <w:pStyle w:val="NormalBold"/>
        <w:keepNext/>
      </w:pPr>
      <w:r w:rsidRPr="00E939E6">
        <w:t>Voorstel voor een verordening</w:t>
      </w:r>
    </w:p>
    <w:p w14:paraId="5E232688" w14:textId="77777777" w:rsidR="00600D6E" w:rsidRPr="00E939E6" w:rsidRDefault="00600D6E" w:rsidP="00600D6E">
      <w:pPr>
        <w:pStyle w:val="NormalBold"/>
      </w:pPr>
      <w:r w:rsidRPr="00E939E6">
        <w:t>Artikel 1 – alinea 1 – punt 7 – a</w:t>
      </w:r>
    </w:p>
    <w:p w14:paraId="058A18FC" w14:textId="77777777" w:rsidR="00600D6E" w:rsidRPr="00E939E6" w:rsidRDefault="00600D6E" w:rsidP="00600D6E">
      <w:pPr>
        <w:keepNext/>
      </w:pPr>
      <w:r w:rsidRPr="00E939E6">
        <w:t>Verordening (EU) nr. 1308/2013</w:t>
      </w:r>
    </w:p>
    <w:p w14:paraId="1DED2C67" w14:textId="77777777" w:rsidR="00600D6E" w:rsidRPr="00E939E6" w:rsidRDefault="00600D6E" w:rsidP="00600D6E">
      <w:r w:rsidRPr="00E939E6">
        <w:t>Artikel 210 bis – lid 3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09F6C6A" w14:textId="77777777" w:rsidTr="00595637">
        <w:trPr>
          <w:jc w:val="center"/>
        </w:trPr>
        <w:tc>
          <w:tcPr>
            <w:tcW w:w="9752" w:type="dxa"/>
            <w:gridSpan w:val="2"/>
          </w:tcPr>
          <w:p w14:paraId="2ECD2F61" w14:textId="77777777" w:rsidR="00600D6E" w:rsidRPr="00E939E6" w:rsidRDefault="00600D6E" w:rsidP="00595637">
            <w:pPr>
              <w:keepNext/>
            </w:pPr>
          </w:p>
        </w:tc>
      </w:tr>
      <w:tr w:rsidR="00600D6E" w:rsidRPr="00E939E6" w14:paraId="5691BFD5" w14:textId="77777777" w:rsidTr="00595637">
        <w:trPr>
          <w:jc w:val="center"/>
        </w:trPr>
        <w:tc>
          <w:tcPr>
            <w:tcW w:w="4876" w:type="dxa"/>
          </w:tcPr>
          <w:p w14:paraId="4F0EDF9F" w14:textId="77777777" w:rsidR="00600D6E" w:rsidRPr="00E939E6" w:rsidRDefault="00600D6E" w:rsidP="00595637">
            <w:pPr>
              <w:pStyle w:val="ColumnHeading"/>
              <w:keepNext/>
            </w:pPr>
            <w:r w:rsidRPr="00E939E6">
              <w:t>Door de Commissie voorgestelde tekst</w:t>
            </w:r>
          </w:p>
        </w:tc>
        <w:tc>
          <w:tcPr>
            <w:tcW w:w="4876" w:type="dxa"/>
          </w:tcPr>
          <w:p w14:paraId="08A5AAAF" w14:textId="77777777" w:rsidR="00600D6E" w:rsidRPr="00E939E6" w:rsidRDefault="00600D6E" w:rsidP="00595637">
            <w:pPr>
              <w:pStyle w:val="ColumnHeading"/>
              <w:keepNext/>
            </w:pPr>
            <w:r w:rsidRPr="00E939E6">
              <w:t>Amendement</w:t>
            </w:r>
          </w:p>
        </w:tc>
      </w:tr>
      <w:tr w:rsidR="00600D6E" w:rsidRPr="00E939E6" w14:paraId="1E44FC47" w14:textId="77777777" w:rsidTr="00595637">
        <w:trPr>
          <w:jc w:val="center"/>
        </w:trPr>
        <w:tc>
          <w:tcPr>
            <w:tcW w:w="4876" w:type="dxa"/>
          </w:tcPr>
          <w:p w14:paraId="30793A6D" w14:textId="77777777" w:rsidR="00600D6E" w:rsidRPr="00E939E6" w:rsidRDefault="00600D6E" w:rsidP="00595637">
            <w:pPr>
              <w:pStyle w:val="Normal6"/>
              <w:rPr>
                <w:lang w:val="nl-NL"/>
              </w:rPr>
            </w:pPr>
            <w:r w:rsidRPr="00E939E6">
              <w:rPr>
                <w:lang w:val="nl-NL"/>
              </w:rPr>
              <w:t>d)</w:t>
            </w:r>
            <w:r w:rsidRPr="00E939E6">
              <w:rPr>
                <w:lang w:val="nl-NL"/>
              </w:rPr>
              <w:tab/>
              <w:t xml:space="preserve">ondersteunen van de economische levensvatbaarheid van kleine landbouwbedrijven </w:t>
            </w:r>
            <w:r w:rsidRPr="00E939E6">
              <w:rPr>
                <w:b/>
                <w:i/>
                <w:lang w:val="nl-NL"/>
              </w:rPr>
              <w:t>die voornamelijk afhankelijk zijn van gezinsarbeid en</w:t>
            </w:r>
            <w:r w:rsidRPr="00E939E6">
              <w:rPr>
                <w:lang w:val="nl-NL"/>
              </w:rPr>
              <w:t xml:space="preserve"> waarvan de standaardopbrengst, zoals gedefinieerd in artikel 2, punt 8), van Verordening (EG) nr. 1217/2009</w:t>
            </w:r>
            <w:r w:rsidRPr="00E939E6">
              <w:rPr>
                <w:vertAlign w:val="superscript"/>
                <w:lang w:val="nl-NL"/>
              </w:rPr>
              <w:t>11</w:t>
            </w:r>
            <w:r w:rsidRPr="00E939E6">
              <w:rPr>
                <w:lang w:val="nl-NL"/>
              </w:rPr>
              <w:t xml:space="preserve"> van de Raad, niet hoger is dan 100 000 EUR;</w:t>
            </w:r>
          </w:p>
        </w:tc>
        <w:tc>
          <w:tcPr>
            <w:tcW w:w="4876" w:type="dxa"/>
          </w:tcPr>
          <w:p w14:paraId="35C33E97" w14:textId="77777777" w:rsidR="00600D6E" w:rsidRPr="00E939E6" w:rsidRDefault="00600D6E" w:rsidP="00595637">
            <w:pPr>
              <w:pStyle w:val="Normal6"/>
              <w:rPr>
                <w:szCs w:val="24"/>
                <w:lang w:val="nl-NL"/>
              </w:rPr>
            </w:pPr>
            <w:r w:rsidRPr="00E939E6">
              <w:rPr>
                <w:lang w:val="nl-NL"/>
              </w:rPr>
              <w:t>d)</w:t>
            </w:r>
            <w:r w:rsidRPr="00E939E6">
              <w:rPr>
                <w:lang w:val="nl-NL"/>
              </w:rPr>
              <w:tab/>
              <w:t xml:space="preserve">ondersteunen van de economische levensvatbaarheid van kleine landbouwbedrijven </w:t>
            </w:r>
            <w:r w:rsidRPr="00E939E6">
              <w:rPr>
                <w:b/>
                <w:i/>
                <w:lang w:val="nl-NL"/>
              </w:rPr>
              <w:t>en agrarische familiebedrijven</w:t>
            </w:r>
            <w:r w:rsidRPr="00E939E6">
              <w:rPr>
                <w:lang w:val="nl-NL"/>
              </w:rPr>
              <w:t xml:space="preserve"> waarvan de standaardopbrengst, zoals gedefinieerd in artikel 2, punt 8), van Verordening (EG) nr. 1217/2009 van de Raad</w:t>
            </w:r>
            <w:r w:rsidRPr="00E939E6">
              <w:rPr>
                <w:b/>
                <w:i/>
                <w:vertAlign w:val="superscript"/>
                <w:lang w:val="nl-NL"/>
              </w:rPr>
              <w:t>11</w:t>
            </w:r>
            <w:r w:rsidRPr="00E939E6">
              <w:rPr>
                <w:lang w:val="nl-NL"/>
              </w:rPr>
              <w:t>, niet hoger is dan 100 000 EUR;”;</w:t>
            </w:r>
          </w:p>
        </w:tc>
      </w:tr>
      <w:tr w:rsidR="00600D6E" w:rsidRPr="00E939E6" w14:paraId="7E30D31C" w14:textId="77777777" w:rsidTr="00595637">
        <w:trPr>
          <w:jc w:val="center"/>
        </w:trPr>
        <w:tc>
          <w:tcPr>
            <w:tcW w:w="4876" w:type="dxa"/>
          </w:tcPr>
          <w:p w14:paraId="578EE5F7" w14:textId="77777777" w:rsidR="00600D6E" w:rsidRPr="00E939E6" w:rsidRDefault="00600D6E" w:rsidP="00595637">
            <w:pPr>
              <w:pStyle w:val="Normal6"/>
              <w:rPr>
                <w:lang w:val="nl-NL"/>
              </w:rPr>
            </w:pPr>
            <w:r w:rsidRPr="00E939E6">
              <w:rPr>
                <w:lang w:val="nl-NL"/>
              </w:rPr>
              <w:t>__________________</w:t>
            </w:r>
          </w:p>
        </w:tc>
        <w:tc>
          <w:tcPr>
            <w:tcW w:w="4876" w:type="dxa"/>
          </w:tcPr>
          <w:p w14:paraId="20191B16" w14:textId="77777777" w:rsidR="00600D6E" w:rsidRPr="00E939E6" w:rsidRDefault="00600D6E" w:rsidP="00595637">
            <w:pPr>
              <w:pStyle w:val="Normal6"/>
              <w:rPr>
                <w:szCs w:val="24"/>
                <w:lang w:val="nl-NL"/>
              </w:rPr>
            </w:pPr>
            <w:r w:rsidRPr="00E939E6">
              <w:rPr>
                <w:lang w:val="nl-NL"/>
              </w:rPr>
              <w:t>__________________</w:t>
            </w:r>
          </w:p>
        </w:tc>
      </w:tr>
      <w:tr w:rsidR="00600D6E" w:rsidRPr="00E939E6" w14:paraId="07D27085" w14:textId="77777777" w:rsidTr="00595637">
        <w:trPr>
          <w:jc w:val="center"/>
        </w:trPr>
        <w:tc>
          <w:tcPr>
            <w:tcW w:w="4876" w:type="dxa"/>
          </w:tcPr>
          <w:p w14:paraId="321FDB40" w14:textId="77777777" w:rsidR="00600D6E" w:rsidRPr="00E939E6" w:rsidRDefault="00600D6E" w:rsidP="00595637">
            <w:pPr>
              <w:pStyle w:val="Normal6"/>
              <w:rPr>
                <w:lang w:val="nl-NL"/>
              </w:rPr>
            </w:pPr>
            <w:r w:rsidRPr="00E939E6">
              <w:rPr>
                <w:vertAlign w:val="superscript"/>
                <w:lang w:val="nl-NL"/>
              </w:rPr>
              <w:t>11</w:t>
            </w:r>
            <w:r w:rsidRPr="00E939E6">
              <w:rPr>
                <w:lang w:val="nl-NL"/>
              </w:rPr>
              <w:t xml:space="preserve"> Verordening (EG) nr. 1217/2009 van de Raad van 30 november 2009 tot oprichting van het informatienet inzake de duurzaamheid van landbouwbedrijven (PB L 328 van 15.12.2009, blz. 27, ELI: http://data.europa.eu/eli/reg/2009/1217/oj).</w:t>
            </w:r>
          </w:p>
        </w:tc>
        <w:tc>
          <w:tcPr>
            <w:tcW w:w="4876" w:type="dxa"/>
          </w:tcPr>
          <w:p w14:paraId="0B2AE651" w14:textId="77777777" w:rsidR="00600D6E" w:rsidRPr="00E939E6" w:rsidRDefault="00600D6E" w:rsidP="00595637">
            <w:pPr>
              <w:pStyle w:val="Normal6"/>
              <w:rPr>
                <w:szCs w:val="24"/>
                <w:lang w:val="nl-NL"/>
              </w:rPr>
            </w:pPr>
            <w:r w:rsidRPr="00E939E6">
              <w:rPr>
                <w:vertAlign w:val="superscript"/>
                <w:lang w:val="nl-NL"/>
              </w:rPr>
              <w:t>11</w:t>
            </w:r>
            <w:r w:rsidRPr="00E939E6">
              <w:rPr>
                <w:lang w:val="nl-NL"/>
              </w:rPr>
              <w:t xml:space="preserve"> Verordening (EG) nr. 1217/2009 van de Raad van 30 november 2009 tot oprichting van het informatienet inzake de duurzaamheid van landbouwbedrijven (PB L 328 van 15.12.2009, blz. 27, ELI: http://data.europa.eu/eli/reg/2009/1217/oj).</w:t>
            </w:r>
          </w:p>
        </w:tc>
      </w:tr>
    </w:tbl>
    <w:p w14:paraId="2F334F8C" w14:textId="77777777" w:rsidR="00600D6E" w:rsidRPr="00E939E6" w:rsidRDefault="00600D6E" w:rsidP="00600D6E"/>
    <w:p w14:paraId="5E7F6E4C" w14:textId="77777777" w:rsidR="00600D6E" w:rsidRPr="00E939E6" w:rsidRDefault="00600D6E" w:rsidP="00600D6E">
      <w:pPr>
        <w:pStyle w:val="AmNumberTabs"/>
      </w:pPr>
      <w:r w:rsidRPr="00E939E6">
        <w:t>Amendement</w:t>
      </w:r>
      <w:r w:rsidRPr="00E939E6">
        <w:tab/>
      </w:r>
      <w:r w:rsidRPr="00E939E6">
        <w:tab/>
        <w:t>95</w:t>
      </w:r>
    </w:p>
    <w:p w14:paraId="59B73B8A" w14:textId="77777777" w:rsidR="00600D6E" w:rsidRPr="00E939E6" w:rsidRDefault="00600D6E" w:rsidP="00600D6E"/>
    <w:p w14:paraId="6574067B" w14:textId="77777777" w:rsidR="00600D6E" w:rsidRPr="00E939E6" w:rsidRDefault="00600D6E" w:rsidP="00600D6E">
      <w:pPr>
        <w:pStyle w:val="NormalBold"/>
        <w:keepNext/>
      </w:pPr>
      <w:r w:rsidRPr="00E939E6">
        <w:t>Voorstel voor een verordening</w:t>
      </w:r>
    </w:p>
    <w:p w14:paraId="2F29855C" w14:textId="77777777" w:rsidR="00600D6E" w:rsidRPr="00E939E6" w:rsidRDefault="00600D6E" w:rsidP="00600D6E">
      <w:pPr>
        <w:pStyle w:val="NormalBold"/>
      </w:pPr>
      <w:r w:rsidRPr="00E939E6">
        <w:t>Artikel 1 – alinea 1 – punt 7 – a</w:t>
      </w:r>
    </w:p>
    <w:p w14:paraId="66EDEABE" w14:textId="77777777" w:rsidR="00600D6E" w:rsidRPr="00E939E6" w:rsidRDefault="00600D6E" w:rsidP="00600D6E">
      <w:pPr>
        <w:keepNext/>
      </w:pPr>
      <w:r w:rsidRPr="00E939E6">
        <w:t>Verordening (EU) nr. 1308/2013</w:t>
      </w:r>
    </w:p>
    <w:p w14:paraId="5053706F" w14:textId="77777777" w:rsidR="00600D6E" w:rsidRPr="00E939E6" w:rsidRDefault="00600D6E" w:rsidP="00600D6E">
      <w:r w:rsidRPr="00E939E6">
        <w:t>Artikel 210 bis – lid 3 – punt f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4048F29" w14:textId="77777777" w:rsidTr="00595637">
        <w:trPr>
          <w:jc w:val="center"/>
        </w:trPr>
        <w:tc>
          <w:tcPr>
            <w:tcW w:w="9752" w:type="dxa"/>
            <w:gridSpan w:val="2"/>
          </w:tcPr>
          <w:p w14:paraId="2C0D445E" w14:textId="77777777" w:rsidR="00600D6E" w:rsidRPr="00E939E6" w:rsidRDefault="00600D6E" w:rsidP="00595637">
            <w:pPr>
              <w:keepNext/>
            </w:pPr>
          </w:p>
        </w:tc>
      </w:tr>
      <w:tr w:rsidR="00600D6E" w:rsidRPr="00E939E6" w14:paraId="4B09FF2C" w14:textId="77777777" w:rsidTr="00595637">
        <w:trPr>
          <w:jc w:val="center"/>
        </w:trPr>
        <w:tc>
          <w:tcPr>
            <w:tcW w:w="4876" w:type="dxa"/>
          </w:tcPr>
          <w:p w14:paraId="0DF4D68A" w14:textId="77777777" w:rsidR="00600D6E" w:rsidRPr="00E939E6" w:rsidRDefault="00600D6E" w:rsidP="00595637">
            <w:pPr>
              <w:pStyle w:val="ColumnHeading"/>
              <w:keepNext/>
            </w:pPr>
            <w:r w:rsidRPr="00E939E6">
              <w:t>Door de Commissie voorgestelde tekst</w:t>
            </w:r>
          </w:p>
        </w:tc>
        <w:tc>
          <w:tcPr>
            <w:tcW w:w="4876" w:type="dxa"/>
          </w:tcPr>
          <w:p w14:paraId="04D719EB" w14:textId="77777777" w:rsidR="00600D6E" w:rsidRPr="00E939E6" w:rsidRDefault="00600D6E" w:rsidP="00595637">
            <w:pPr>
              <w:pStyle w:val="ColumnHeading"/>
              <w:keepNext/>
            </w:pPr>
            <w:r w:rsidRPr="00E939E6">
              <w:t>Amendement</w:t>
            </w:r>
          </w:p>
        </w:tc>
      </w:tr>
      <w:tr w:rsidR="00600D6E" w:rsidRPr="00E939E6" w14:paraId="0B6CF104" w14:textId="77777777" w:rsidTr="00595637">
        <w:trPr>
          <w:jc w:val="center"/>
        </w:trPr>
        <w:tc>
          <w:tcPr>
            <w:tcW w:w="4876" w:type="dxa"/>
          </w:tcPr>
          <w:p w14:paraId="598F1AAB" w14:textId="77777777" w:rsidR="00600D6E" w:rsidRPr="00E939E6" w:rsidRDefault="00600D6E" w:rsidP="00595637">
            <w:pPr>
              <w:pStyle w:val="Normal6"/>
              <w:rPr>
                <w:lang w:val="nl-NL"/>
              </w:rPr>
            </w:pPr>
          </w:p>
        </w:tc>
        <w:tc>
          <w:tcPr>
            <w:tcW w:w="4876" w:type="dxa"/>
          </w:tcPr>
          <w:p w14:paraId="61FEEA3C" w14:textId="0D12DFC9" w:rsidR="00600D6E" w:rsidRPr="00E939E6" w:rsidRDefault="00600D6E" w:rsidP="00595637">
            <w:pPr>
              <w:pStyle w:val="Normal6"/>
              <w:rPr>
                <w:szCs w:val="24"/>
                <w:lang w:val="nl-NL"/>
              </w:rPr>
            </w:pPr>
            <w:r w:rsidRPr="00E939E6">
              <w:rPr>
                <w:b/>
                <w:i/>
                <w:lang w:val="nl-NL"/>
              </w:rPr>
              <w:t>f bis)</w:t>
            </w:r>
            <w:r w:rsidRPr="00E939E6">
              <w:rPr>
                <w:b/>
                <w:i/>
                <w:lang w:val="nl-NL"/>
              </w:rPr>
              <w:tab/>
              <w:t>afzet</w:t>
            </w:r>
            <w:r w:rsidR="006A715D" w:rsidRPr="00E939E6">
              <w:rPr>
                <w:b/>
                <w:i/>
                <w:lang w:val="nl-NL"/>
              </w:rPr>
              <w:t xml:space="preserve"> </w:t>
            </w:r>
            <w:r w:rsidRPr="00E939E6">
              <w:rPr>
                <w:b/>
                <w:i/>
                <w:lang w:val="nl-NL"/>
              </w:rPr>
              <w:t>bevorder</w:t>
            </w:r>
            <w:r w:rsidR="006A715D" w:rsidRPr="00E939E6">
              <w:rPr>
                <w:b/>
                <w:i/>
                <w:lang w:val="nl-NL"/>
              </w:rPr>
              <w:t>en</w:t>
            </w:r>
            <w:r w:rsidRPr="00E939E6">
              <w:rPr>
                <w:b/>
                <w:i/>
                <w:lang w:val="nl-NL"/>
              </w:rPr>
              <w:t xml:space="preserve"> van lokale landbouwproductie;</w:t>
            </w:r>
          </w:p>
        </w:tc>
      </w:tr>
    </w:tbl>
    <w:p w14:paraId="6D66EB89" w14:textId="77777777" w:rsidR="00600D6E" w:rsidRPr="00E939E6" w:rsidRDefault="00600D6E" w:rsidP="00600D6E"/>
    <w:p w14:paraId="2066D2BE" w14:textId="77777777" w:rsidR="00600D6E" w:rsidRPr="00E939E6" w:rsidRDefault="00600D6E" w:rsidP="00600D6E">
      <w:pPr>
        <w:pStyle w:val="AmNumberTabs"/>
      </w:pPr>
      <w:r w:rsidRPr="00E939E6">
        <w:t>Amendement</w:t>
      </w:r>
      <w:r w:rsidRPr="00E939E6">
        <w:tab/>
      </w:r>
      <w:r w:rsidRPr="00E939E6">
        <w:tab/>
        <w:t>96</w:t>
      </w:r>
    </w:p>
    <w:p w14:paraId="23AF9320" w14:textId="77777777" w:rsidR="00600D6E" w:rsidRPr="00E939E6" w:rsidRDefault="00600D6E" w:rsidP="00600D6E"/>
    <w:p w14:paraId="21ABECC6" w14:textId="77777777" w:rsidR="00600D6E" w:rsidRPr="00E939E6" w:rsidRDefault="00600D6E" w:rsidP="00600D6E">
      <w:pPr>
        <w:pStyle w:val="NormalBold"/>
        <w:keepNext/>
      </w:pPr>
      <w:r w:rsidRPr="00E939E6">
        <w:t>Voorstel voor een verordening</w:t>
      </w:r>
    </w:p>
    <w:p w14:paraId="5BA7199B" w14:textId="77777777" w:rsidR="00600D6E" w:rsidRPr="00E939E6" w:rsidRDefault="00600D6E" w:rsidP="00600D6E">
      <w:pPr>
        <w:pStyle w:val="NormalBold"/>
      </w:pPr>
      <w:r w:rsidRPr="00E939E6">
        <w:t>Artikel 1 – alinea 1 – punt 7 – a</w:t>
      </w:r>
    </w:p>
    <w:p w14:paraId="348E398F" w14:textId="77777777" w:rsidR="00600D6E" w:rsidRPr="00E939E6" w:rsidRDefault="00600D6E" w:rsidP="00600D6E">
      <w:pPr>
        <w:keepNext/>
      </w:pPr>
      <w:r w:rsidRPr="00E939E6">
        <w:t>Verordening (EU) nr. 1308/2013</w:t>
      </w:r>
    </w:p>
    <w:p w14:paraId="4F42EC27" w14:textId="77777777" w:rsidR="00600D6E" w:rsidRPr="00E939E6" w:rsidRDefault="00600D6E" w:rsidP="00600D6E">
      <w:r w:rsidRPr="00E939E6">
        <w:t>Artikel 210 bis – lid 3 – punt f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1B455BF" w14:textId="77777777" w:rsidTr="00595637">
        <w:trPr>
          <w:jc w:val="center"/>
        </w:trPr>
        <w:tc>
          <w:tcPr>
            <w:tcW w:w="9752" w:type="dxa"/>
            <w:gridSpan w:val="2"/>
          </w:tcPr>
          <w:p w14:paraId="556A7FC4" w14:textId="77777777" w:rsidR="00600D6E" w:rsidRPr="00E939E6" w:rsidRDefault="00600D6E" w:rsidP="00595637">
            <w:pPr>
              <w:keepNext/>
            </w:pPr>
          </w:p>
        </w:tc>
      </w:tr>
      <w:tr w:rsidR="00600D6E" w:rsidRPr="00E939E6" w14:paraId="42A80E86" w14:textId="77777777" w:rsidTr="00595637">
        <w:trPr>
          <w:jc w:val="center"/>
        </w:trPr>
        <w:tc>
          <w:tcPr>
            <w:tcW w:w="4876" w:type="dxa"/>
          </w:tcPr>
          <w:p w14:paraId="2E4A6E88" w14:textId="77777777" w:rsidR="00600D6E" w:rsidRPr="00E939E6" w:rsidRDefault="00600D6E" w:rsidP="00595637">
            <w:pPr>
              <w:pStyle w:val="ColumnHeading"/>
              <w:keepNext/>
            </w:pPr>
            <w:r w:rsidRPr="00E939E6">
              <w:t>Door de Commissie voorgestelde tekst</w:t>
            </w:r>
          </w:p>
        </w:tc>
        <w:tc>
          <w:tcPr>
            <w:tcW w:w="4876" w:type="dxa"/>
          </w:tcPr>
          <w:p w14:paraId="787F31D7" w14:textId="77777777" w:rsidR="00600D6E" w:rsidRPr="00E939E6" w:rsidRDefault="00600D6E" w:rsidP="00595637">
            <w:pPr>
              <w:pStyle w:val="ColumnHeading"/>
              <w:keepNext/>
            </w:pPr>
            <w:r w:rsidRPr="00E939E6">
              <w:t>Amendement</w:t>
            </w:r>
          </w:p>
        </w:tc>
      </w:tr>
      <w:tr w:rsidR="00600D6E" w:rsidRPr="00E939E6" w14:paraId="6DEF6ADD" w14:textId="77777777" w:rsidTr="00595637">
        <w:trPr>
          <w:jc w:val="center"/>
        </w:trPr>
        <w:tc>
          <w:tcPr>
            <w:tcW w:w="4876" w:type="dxa"/>
          </w:tcPr>
          <w:p w14:paraId="4442099D" w14:textId="77777777" w:rsidR="00600D6E" w:rsidRPr="00E939E6" w:rsidRDefault="00600D6E" w:rsidP="00595637">
            <w:pPr>
              <w:pStyle w:val="Normal6"/>
              <w:rPr>
                <w:lang w:val="nl-NL"/>
              </w:rPr>
            </w:pPr>
          </w:p>
        </w:tc>
        <w:tc>
          <w:tcPr>
            <w:tcW w:w="4876" w:type="dxa"/>
          </w:tcPr>
          <w:p w14:paraId="3477AB32" w14:textId="77777777" w:rsidR="00600D6E" w:rsidRPr="00E939E6" w:rsidRDefault="00600D6E" w:rsidP="00595637">
            <w:pPr>
              <w:pStyle w:val="Normal6"/>
              <w:rPr>
                <w:szCs w:val="24"/>
                <w:lang w:val="nl-NL"/>
              </w:rPr>
            </w:pPr>
            <w:r w:rsidRPr="00E939E6">
              <w:rPr>
                <w:b/>
                <w:i/>
                <w:lang w:val="nl-NL"/>
              </w:rPr>
              <w:t>f°ter)</w:t>
            </w:r>
            <w:r w:rsidRPr="00E939E6">
              <w:rPr>
                <w:b/>
                <w:i/>
                <w:lang w:val="nl-NL"/>
              </w:rPr>
              <w:tab/>
              <w:t>gezamenlijk beheer van afval dat rechtstreeks voortkomt uit de landbouwproductie en een beter gebruik van dierlijke mest en energieproductie;”;</w:t>
            </w:r>
          </w:p>
        </w:tc>
      </w:tr>
    </w:tbl>
    <w:p w14:paraId="14E387FD" w14:textId="77777777" w:rsidR="00600D6E" w:rsidRPr="00E939E6" w:rsidRDefault="00600D6E" w:rsidP="00600D6E"/>
    <w:p w14:paraId="77E4B75E" w14:textId="77777777" w:rsidR="00600D6E" w:rsidRPr="00E939E6" w:rsidRDefault="00600D6E" w:rsidP="00600D6E">
      <w:pPr>
        <w:pStyle w:val="AmNumberTabs"/>
      </w:pPr>
      <w:r w:rsidRPr="00E939E6">
        <w:t>Amendement</w:t>
      </w:r>
      <w:r w:rsidRPr="00E939E6">
        <w:tab/>
      </w:r>
      <w:r w:rsidRPr="00E939E6">
        <w:tab/>
        <w:t>97</w:t>
      </w:r>
    </w:p>
    <w:p w14:paraId="1C5B95C6" w14:textId="77777777" w:rsidR="00600D6E" w:rsidRPr="00E939E6" w:rsidRDefault="00600D6E" w:rsidP="00600D6E"/>
    <w:p w14:paraId="008D93E4" w14:textId="77777777" w:rsidR="00600D6E" w:rsidRPr="00E939E6" w:rsidRDefault="00600D6E" w:rsidP="00600D6E">
      <w:pPr>
        <w:pStyle w:val="NormalBold"/>
        <w:keepNext/>
      </w:pPr>
      <w:r w:rsidRPr="00E939E6">
        <w:t>Voorstel voor een verordening</w:t>
      </w:r>
    </w:p>
    <w:p w14:paraId="526F45D4" w14:textId="77777777" w:rsidR="00600D6E" w:rsidRPr="00E939E6" w:rsidRDefault="00600D6E" w:rsidP="00600D6E">
      <w:pPr>
        <w:pStyle w:val="NormalBold"/>
      </w:pPr>
      <w:r w:rsidRPr="00E939E6">
        <w:t>Artikel 1 – alinea 1 – punt 7 – a</w:t>
      </w:r>
    </w:p>
    <w:p w14:paraId="11D6B21B" w14:textId="77777777" w:rsidR="00600D6E" w:rsidRPr="00E939E6" w:rsidRDefault="00600D6E" w:rsidP="00600D6E">
      <w:pPr>
        <w:keepNext/>
      </w:pPr>
      <w:r w:rsidRPr="00E939E6">
        <w:t>Verordening (EU) nr. 1308/2013</w:t>
      </w:r>
    </w:p>
    <w:p w14:paraId="747B7DD0" w14:textId="77777777" w:rsidR="00600D6E" w:rsidRPr="00E939E6" w:rsidRDefault="00600D6E" w:rsidP="00600D6E">
      <w:r w:rsidRPr="00E939E6">
        <w:t>Artikel 210 bis – lid 3 – punt f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949723B" w14:textId="77777777" w:rsidTr="00595637">
        <w:trPr>
          <w:jc w:val="center"/>
        </w:trPr>
        <w:tc>
          <w:tcPr>
            <w:tcW w:w="9752" w:type="dxa"/>
            <w:gridSpan w:val="2"/>
          </w:tcPr>
          <w:p w14:paraId="409683C2" w14:textId="77777777" w:rsidR="00600D6E" w:rsidRPr="00E939E6" w:rsidRDefault="00600D6E" w:rsidP="00595637">
            <w:pPr>
              <w:keepNext/>
            </w:pPr>
          </w:p>
        </w:tc>
      </w:tr>
      <w:tr w:rsidR="00600D6E" w:rsidRPr="00E939E6" w14:paraId="6AFFA5F3" w14:textId="77777777" w:rsidTr="00595637">
        <w:trPr>
          <w:jc w:val="center"/>
        </w:trPr>
        <w:tc>
          <w:tcPr>
            <w:tcW w:w="4876" w:type="dxa"/>
          </w:tcPr>
          <w:p w14:paraId="41B02996" w14:textId="77777777" w:rsidR="00600D6E" w:rsidRPr="00E939E6" w:rsidRDefault="00600D6E" w:rsidP="00595637">
            <w:pPr>
              <w:pStyle w:val="ColumnHeading"/>
              <w:keepNext/>
            </w:pPr>
            <w:r w:rsidRPr="00E939E6">
              <w:t>Door de Commissie voorgestelde tekst</w:t>
            </w:r>
          </w:p>
        </w:tc>
        <w:tc>
          <w:tcPr>
            <w:tcW w:w="4876" w:type="dxa"/>
          </w:tcPr>
          <w:p w14:paraId="1E382567" w14:textId="77777777" w:rsidR="00600D6E" w:rsidRPr="00E939E6" w:rsidRDefault="00600D6E" w:rsidP="00595637">
            <w:pPr>
              <w:pStyle w:val="ColumnHeading"/>
              <w:keepNext/>
            </w:pPr>
            <w:r w:rsidRPr="00E939E6">
              <w:t>Amendement</w:t>
            </w:r>
          </w:p>
        </w:tc>
      </w:tr>
      <w:tr w:rsidR="00600D6E" w:rsidRPr="00E939E6" w14:paraId="554F67E2" w14:textId="77777777" w:rsidTr="00595637">
        <w:trPr>
          <w:jc w:val="center"/>
        </w:trPr>
        <w:tc>
          <w:tcPr>
            <w:tcW w:w="4876" w:type="dxa"/>
          </w:tcPr>
          <w:p w14:paraId="6C8E4AB1" w14:textId="77777777" w:rsidR="00600D6E" w:rsidRPr="00E939E6" w:rsidRDefault="00600D6E" w:rsidP="00595637">
            <w:pPr>
              <w:pStyle w:val="Normal6"/>
              <w:rPr>
                <w:lang w:val="nl-NL"/>
              </w:rPr>
            </w:pPr>
          </w:p>
        </w:tc>
        <w:tc>
          <w:tcPr>
            <w:tcW w:w="4876" w:type="dxa"/>
          </w:tcPr>
          <w:p w14:paraId="29D46C67" w14:textId="77777777" w:rsidR="00600D6E" w:rsidRPr="00E939E6" w:rsidRDefault="00600D6E" w:rsidP="00595637">
            <w:pPr>
              <w:pStyle w:val="Normal6"/>
              <w:rPr>
                <w:szCs w:val="24"/>
                <w:lang w:val="nl-NL"/>
              </w:rPr>
            </w:pPr>
            <w:r w:rsidRPr="00E939E6">
              <w:rPr>
                <w:b/>
                <w:i/>
                <w:lang w:val="nl-NL"/>
              </w:rPr>
              <w:t>f quater)</w:t>
            </w:r>
            <w:r w:rsidRPr="00E939E6">
              <w:rPr>
                <w:b/>
                <w:i/>
                <w:lang w:val="nl-NL"/>
              </w:rPr>
              <w:tab/>
              <w:t>waarborgen van een stabiel en eerlijk inkomen dat productiekosten dekt en een sterke positie voor landbouwers in de gehele waardeketen;”;</w:t>
            </w:r>
          </w:p>
        </w:tc>
      </w:tr>
    </w:tbl>
    <w:p w14:paraId="62513958" w14:textId="77777777" w:rsidR="00600D6E" w:rsidRPr="00E939E6" w:rsidRDefault="00600D6E" w:rsidP="00600D6E"/>
    <w:p w14:paraId="6111C28D" w14:textId="77777777" w:rsidR="00600D6E" w:rsidRPr="00E939E6" w:rsidRDefault="00600D6E" w:rsidP="00600D6E">
      <w:pPr>
        <w:pStyle w:val="AmNumberTabs"/>
      </w:pPr>
      <w:r w:rsidRPr="00E939E6">
        <w:t>Amendement</w:t>
      </w:r>
      <w:r w:rsidRPr="00E939E6">
        <w:tab/>
      </w:r>
      <w:r w:rsidRPr="00E939E6">
        <w:tab/>
        <w:t>98</w:t>
      </w:r>
    </w:p>
    <w:p w14:paraId="01619669" w14:textId="77777777" w:rsidR="00600D6E" w:rsidRPr="00E939E6" w:rsidRDefault="00600D6E" w:rsidP="00600D6E"/>
    <w:p w14:paraId="17D3DEF0" w14:textId="77777777" w:rsidR="00600D6E" w:rsidRPr="00E939E6" w:rsidRDefault="00600D6E" w:rsidP="00600D6E">
      <w:pPr>
        <w:pStyle w:val="NormalBold"/>
        <w:keepNext/>
      </w:pPr>
      <w:r w:rsidRPr="00E939E6">
        <w:t>Voorstel voor een verordening</w:t>
      </w:r>
    </w:p>
    <w:p w14:paraId="361C57C9" w14:textId="77777777" w:rsidR="00600D6E" w:rsidRPr="00E939E6" w:rsidRDefault="00600D6E" w:rsidP="00600D6E">
      <w:pPr>
        <w:pStyle w:val="NormalBold"/>
      </w:pPr>
      <w:r w:rsidRPr="00E939E6">
        <w:t>Artikel 1 – alinea 1 – punt 7 – a</w:t>
      </w:r>
    </w:p>
    <w:p w14:paraId="78607AA4" w14:textId="77777777" w:rsidR="00600D6E" w:rsidRPr="00E939E6" w:rsidRDefault="00600D6E" w:rsidP="00600D6E">
      <w:pPr>
        <w:keepNext/>
      </w:pPr>
      <w:r w:rsidRPr="00E939E6">
        <w:t>Verordening (EU) nr. 1308/2013</w:t>
      </w:r>
    </w:p>
    <w:p w14:paraId="284DEC27" w14:textId="77777777" w:rsidR="00600D6E" w:rsidRPr="00E939E6" w:rsidRDefault="00600D6E" w:rsidP="00600D6E">
      <w:r w:rsidRPr="00E939E6">
        <w:t>Artikel 210 bis – lid 3 – punt f quinquies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33BC79C" w14:textId="77777777" w:rsidTr="00595637">
        <w:trPr>
          <w:jc w:val="center"/>
        </w:trPr>
        <w:tc>
          <w:tcPr>
            <w:tcW w:w="9752" w:type="dxa"/>
            <w:gridSpan w:val="2"/>
          </w:tcPr>
          <w:p w14:paraId="50695056" w14:textId="77777777" w:rsidR="00600D6E" w:rsidRPr="00E939E6" w:rsidRDefault="00600D6E" w:rsidP="00595637">
            <w:pPr>
              <w:keepNext/>
            </w:pPr>
          </w:p>
        </w:tc>
      </w:tr>
      <w:tr w:rsidR="00600D6E" w:rsidRPr="00E939E6" w14:paraId="621FA614" w14:textId="77777777" w:rsidTr="00595637">
        <w:trPr>
          <w:jc w:val="center"/>
        </w:trPr>
        <w:tc>
          <w:tcPr>
            <w:tcW w:w="4876" w:type="dxa"/>
          </w:tcPr>
          <w:p w14:paraId="576599BE" w14:textId="77777777" w:rsidR="00600D6E" w:rsidRPr="00E939E6" w:rsidRDefault="00600D6E" w:rsidP="00595637">
            <w:pPr>
              <w:pStyle w:val="ColumnHeading"/>
              <w:keepNext/>
            </w:pPr>
            <w:r w:rsidRPr="00E939E6">
              <w:t>Door de Commissie voorgestelde tekst</w:t>
            </w:r>
          </w:p>
        </w:tc>
        <w:tc>
          <w:tcPr>
            <w:tcW w:w="4876" w:type="dxa"/>
          </w:tcPr>
          <w:p w14:paraId="6FC7E16B" w14:textId="77777777" w:rsidR="00600D6E" w:rsidRPr="00E939E6" w:rsidRDefault="00600D6E" w:rsidP="00595637">
            <w:pPr>
              <w:pStyle w:val="ColumnHeading"/>
              <w:keepNext/>
            </w:pPr>
            <w:r w:rsidRPr="00E939E6">
              <w:t>Amendement</w:t>
            </w:r>
          </w:p>
        </w:tc>
      </w:tr>
      <w:tr w:rsidR="00600D6E" w:rsidRPr="00E939E6" w14:paraId="38EA2B8A" w14:textId="77777777" w:rsidTr="00595637">
        <w:trPr>
          <w:jc w:val="center"/>
        </w:trPr>
        <w:tc>
          <w:tcPr>
            <w:tcW w:w="4876" w:type="dxa"/>
          </w:tcPr>
          <w:p w14:paraId="73332FCB" w14:textId="77777777" w:rsidR="00600D6E" w:rsidRPr="00E939E6" w:rsidRDefault="00600D6E" w:rsidP="00595637">
            <w:pPr>
              <w:pStyle w:val="Normal6"/>
              <w:rPr>
                <w:lang w:val="nl-NL"/>
              </w:rPr>
            </w:pPr>
          </w:p>
        </w:tc>
        <w:tc>
          <w:tcPr>
            <w:tcW w:w="4876" w:type="dxa"/>
          </w:tcPr>
          <w:p w14:paraId="0DBD797B" w14:textId="77777777" w:rsidR="00600D6E" w:rsidRPr="00E939E6" w:rsidRDefault="00600D6E" w:rsidP="00595637">
            <w:pPr>
              <w:pStyle w:val="Normal6"/>
              <w:rPr>
                <w:szCs w:val="24"/>
                <w:lang w:val="nl-NL"/>
              </w:rPr>
            </w:pPr>
            <w:r w:rsidRPr="00E939E6">
              <w:rPr>
                <w:b/>
                <w:i/>
                <w:lang w:val="nl-NL"/>
              </w:rPr>
              <w:t>f quinquies)</w:t>
            </w:r>
            <w:r w:rsidRPr="00E939E6">
              <w:rPr>
                <w:b/>
                <w:i/>
                <w:lang w:val="nl-NL"/>
              </w:rPr>
              <w:tab/>
              <w:t>toepassen van investeringen voor het gebruik van waterbronnen;”;</w:t>
            </w:r>
          </w:p>
        </w:tc>
      </w:tr>
    </w:tbl>
    <w:p w14:paraId="0A952E65" w14:textId="77777777" w:rsidR="00600D6E" w:rsidRPr="00E939E6" w:rsidRDefault="00600D6E" w:rsidP="00600D6E"/>
    <w:p w14:paraId="18218354" w14:textId="77777777" w:rsidR="00600D6E" w:rsidRPr="00E939E6" w:rsidRDefault="00600D6E" w:rsidP="00600D6E">
      <w:pPr>
        <w:pStyle w:val="AmNumberTabs"/>
      </w:pPr>
      <w:r w:rsidRPr="00E939E6">
        <w:t>Amendement</w:t>
      </w:r>
      <w:r w:rsidRPr="00E939E6">
        <w:tab/>
      </w:r>
      <w:r w:rsidRPr="00E939E6">
        <w:tab/>
        <w:t>99</w:t>
      </w:r>
    </w:p>
    <w:p w14:paraId="58B7EE8D" w14:textId="77777777" w:rsidR="00600D6E" w:rsidRPr="00E939E6" w:rsidRDefault="00600D6E" w:rsidP="00600D6E"/>
    <w:p w14:paraId="23478A8A" w14:textId="77777777" w:rsidR="00600D6E" w:rsidRPr="00E939E6" w:rsidRDefault="00600D6E" w:rsidP="00600D6E">
      <w:pPr>
        <w:pStyle w:val="NormalBold"/>
        <w:keepNext/>
      </w:pPr>
      <w:r w:rsidRPr="00E939E6">
        <w:t>Voorstel voor een verordening</w:t>
      </w:r>
    </w:p>
    <w:p w14:paraId="0A9A9884" w14:textId="77777777" w:rsidR="00600D6E" w:rsidRPr="00E939E6" w:rsidRDefault="00600D6E" w:rsidP="00600D6E">
      <w:pPr>
        <w:pStyle w:val="NormalBold"/>
      </w:pPr>
      <w:r w:rsidRPr="00E939E6">
        <w:t>Artikel 1 – alinea 1 – punt 7 – a</w:t>
      </w:r>
    </w:p>
    <w:p w14:paraId="67D9C542" w14:textId="77777777" w:rsidR="00600D6E" w:rsidRPr="00E939E6" w:rsidRDefault="00600D6E" w:rsidP="00600D6E">
      <w:pPr>
        <w:keepNext/>
      </w:pPr>
      <w:r w:rsidRPr="00E939E6">
        <w:t>Verordening (EU) nr. 1308/2013</w:t>
      </w:r>
    </w:p>
    <w:p w14:paraId="287175DB" w14:textId="77777777" w:rsidR="00600D6E" w:rsidRPr="00E939E6" w:rsidRDefault="00600D6E" w:rsidP="00600D6E">
      <w:r w:rsidRPr="00E939E6">
        <w:t>Artikel 210 bis – lid 3 – punt f sexies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E383D03" w14:textId="77777777" w:rsidTr="00595637">
        <w:trPr>
          <w:jc w:val="center"/>
        </w:trPr>
        <w:tc>
          <w:tcPr>
            <w:tcW w:w="9752" w:type="dxa"/>
            <w:gridSpan w:val="2"/>
          </w:tcPr>
          <w:p w14:paraId="23C31639" w14:textId="77777777" w:rsidR="00600D6E" w:rsidRPr="00E939E6" w:rsidRDefault="00600D6E" w:rsidP="00595637">
            <w:pPr>
              <w:keepNext/>
            </w:pPr>
          </w:p>
        </w:tc>
      </w:tr>
      <w:tr w:rsidR="00600D6E" w:rsidRPr="00E939E6" w14:paraId="7F4F92BF" w14:textId="77777777" w:rsidTr="00595637">
        <w:trPr>
          <w:jc w:val="center"/>
        </w:trPr>
        <w:tc>
          <w:tcPr>
            <w:tcW w:w="4876" w:type="dxa"/>
          </w:tcPr>
          <w:p w14:paraId="1E894753" w14:textId="77777777" w:rsidR="00600D6E" w:rsidRPr="00E939E6" w:rsidRDefault="00600D6E" w:rsidP="00595637">
            <w:pPr>
              <w:pStyle w:val="ColumnHeading"/>
              <w:keepNext/>
            </w:pPr>
            <w:r w:rsidRPr="00E939E6">
              <w:t>Door de Commissie voorgestelde tekst</w:t>
            </w:r>
          </w:p>
        </w:tc>
        <w:tc>
          <w:tcPr>
            <w:tcW w:w="4876" w:type="dxa"/>
          </w:tcPr>
          <w:p w14:paraId="13820D94" w14:textId="77777777" w:rsidR="00600D6E" w:rsidRPr="00E939E6" w:rsidRDefault="00600D6E" w:rsidP="00595637">
            <w:pPr>
              <w:pStyle w:val="ColumnHeading"/>
              <w:keepNext/>
            </w:pPr>
            <w:r w:rsidRPr="00E939E6">
              <w:t>Amendement</w:t>
            </w:r>
          </w:p>
        </w:tc>
      </w:tr>
      <w:tr w:rsidR="00600D6E" w:rsidRPr="00E939E6" w14:paraId="428C1A47" w14:textId="77777777" w:rsidTr="00595637">
        <w:trPr>
          <w:jc w:val="center"/>
        </w:trPr>
        <w:tc>
          <w:tcPr>
            <w:tcW w:w="4876" w:type="dxa"/>
          </w:tcPr>
          <w:p w14:paraId="2ABD9B21" w14:textId="77777777" w:rsidR="00600D6E" w:rsidRPr="00E939E6" w:rsidRDefault="00600D6E" w:rsidP="00595637">
            <w:pPr>
              <w:pStyle w:val="Normal6"/>
              <w:rPr>
                <w:lang w:val="nl-NL"/>
              </w:rPr>
            </w:pPr>
          </w:p>
        </w:tc>
        <w:tc>
          <w:tcPr>
            <w:tcW w:w="4876" w:type="dxa"/>
          </w:tcPr>
          <w:p w14:paraId="46F510A3" w14:textId="77777777" w:rsidR="00600D6E" w:rsidRPr="00E939E6" w:rsidRDefault="00600D6E" w:rsidP="00595637">
            <w:pPr>
              <w:pStyle w:val="Normal6"/>
              <w:rPr>
                <w:szCs w:val="24"/>
                <w:lang w:val="nl-NL"/>
              </w:rPr>
            </w:pPr>
            <w:r w:rsidRPr="00E939E6">
              <w:rPr>
                <w:b/>
                <w:i/>
                <w:lang w:val="nl-NL"/>
              </w:rPr>
              <w:t>f sexies)</w:t>
            </w:r>
            <w:r w:rsidRPr="00E939E6">
              <w:rPr>
                <w:b/>
                <w:i/>
                <w:lang w:val="nl-NL"/>
              </w:rPr>
              <w:tab/>
              <w:t>bijdrage aan de diversificatie van activiteiten ter bevordering van de plattelandseconomie, aan de ontwikkeling en aantrekkelijkheid van plattelandsgebieden;”;</w:t>
            </w:r>
          </w:p>
        </w:tc>
      </w:tr>
    </w:tbl>
    <w:p w14:paraId="13D8E033" w14:textId="77777777" w:rsidR="00600D6E" w:rsidRPr="00E939E6" w:rsidRDefault="00600D6E" w:rsidP="00600D6E"/>
    <w:p w14:paraId="021DC62B" w14:textId="77777777" w:rsidR="00600D6E" w:rsidRPr="00E939E6" w:rsidRDefault="00600D6E" w:rsidP="00600D6E">
      <w:pPr>
        <w:pStyle w:val="AmNumberTabs"/>
      </w:pPr>
      <w:r w:rsidRPr="00E939E6">
        <w:t>Amendement</w:t>
      </w:r>
      <w:r w:rsidRPr="00E939E6">
        <w:tab/>
      </w:r>
      <w:r w:rsidRPr="00E939E6">
        <w:tab/>
        <w:t>100</w:t>
      </w:r>
    </w:p>
    <w:p w14:paraId="4B481798" w14:textId="77777777" w:rsidR="00600D6E" w:rsidRPr="00E939E6" w:rsidRDefault="00600D6E" w:rsidP="00600D6E"/>
    <w:p w14:paraId="27BDF000" w14:textId="77777777" w:rsidR="00600D6E" w:rsidRPr="00E939E6" w:rsidRDefault="00600D6E" w:rsidP="00600D6E">
      <w:pPr>
        <w:pStyle w:val="NormalBold"/>
        <w:keepNext/>
      </w:pPr>
      <w:r w:rsidRPr="00E939E6">
        <w:t>Voorstel voor een verordening</w:t>
      </w:r>
    </w:p>
    <w:p w14:paraId="3CACE8F2" w14:textId="77777777" w:rsidR="00600D6E" w:rsidRPr="00E939E6" w:rsidRDefault="00600D6E" w:rsidP="00600D6E">
      <w:pPr>
        <w:pStyle w:val="NormalBold"/>
      </w:pPr>
      <w:r w:rsidRPr="00E939E6">
        <w:t>Artikel 1 – alinea 1 – punt 7 – a</w:t>
      </w:r>
    </w:p>
    <w:p w14:paraId="5071678D" w14:textId="77777777" w:rsidR="00600D6E" w:rsidRPr="00E939E6" w:rsidRDefault="00600D6E" w:rsidP="00600D6E">
      <w:pPr>
        <w:keepNext/>
      </w:pPr>
      <w:r w:rsidRPr="00E939E6">
        <w:t>Verordening (EU) nr. 1308/2013</w:t>
      </w:r>
    </w:p>
    <w:p w14:paraId="299E6BAF" w14:textId="77777777" w:rsidR="00600D6E" w:rsidRPr="00E939E6" w:rsidRDefault="00600D6E" w:rsidP="00600D6E">
      <w:r w:rsidRPr="00E939E6">
        <w:t>Artikel 210 bis – lid 3 – punt f septies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91D853D" w14:textId="77777777" w:rsidTr="00595637">
        <w:trPr>
          <w:jc w:val="center"/>
        </w:trPr>
        <w:tc>
          <w:tcPr>
            <w:tcW w:w="9752" w:type="dxa"/>
            <w:gridSpan w:val="2"/>
          </w:tcPr>
          <w:p w14:paraId="3D95DBC9" w14:textId="77777777" w:rsidR="00600D6E" w:rsidRPr="00E939E6" w:rsidRDefault="00600D6E" w:rsidP="00595637">
            <w:pPr>
              <w:keepNext/>
            </w:pPr>
          </w:p>
        </w:tc>
      </w:tr>
      <w:tr w:rsidR="00600D6E" w:rsidRPr="00E939E6" w14:paraId="5CC9CBCC" w14:textId="77777777" w:rsidTr="00595637">
        <w:trPr>
          <w:jc w:val="center"/>
        </w:trPr>
        <w:tc>
          <w:tcPr>
            <w:tcW w:w="4876" w:type="dxa"/>
          </w:tcPr>
          <w:p w14:paraId="3C8D391F" w14:textId="77777777" w:rsidR="00600D6E" w:rsidRPr="00E939E6" w:rsidRDefault="00600D6E" w:rsidP="00595637">
            <w:pPr>
              <w:pStyle w:val="ColumnHeading"/>
              <w:keepNext/>
            </w:pPr>
            <w:r w:rsidRPr="00E939E6">
              <w:t>Door de Commissie voorgestelde tekst</w:t>
            </w:r>
          </w:p>
        </w:tc>
        <w:tc>
          <w:tcPr>
            <w:tcW w:w="4876" w:type="dxa"/>
          </w:tcPr>
          <w:p w14:paraId="10D52A70" w14:textId="77777777" w:rsidR="00600D6E" w:rsidRPr="00E939E6" w:rsidRDefault="00600D6E" w:rsidP="00595637">
            <w:pPr>
              <w:pStyle w:val="ColumnHeading"/>
              <w:keepNext/>
            </w:pPr>
            <w:r w:rsidRPr="00E939E6">
              <w:t>Amendement</w:t>
            </w:r>
          </w:p>
        </w:tc>
      </w:tr>
      <w:tr w:rsidR="00600D6E" w:rsidRPr="00E939E6" w14:paraId="4F8DC753" w14:textId="77777777" w:rsidTr="00595637">
        <w:trPr>
          <w:jc w:val="center"/>
        </w:trPr>
        <w:tc>
          <w:tcPr>
            <w:tcW w:w="4876" w:type="dxa"/>
          </w:tcPr>
          <w:p w14:paraId="449C4B64" w14:textId="77777777" w:rsidR="00600D6E" w:rsidRPr="00E939E6" w:rsidRDefault="00600D6E" w:rsidP="00595637">
            <w:pPr>
              <w:pStyle w:val="Normal6"/>
              <w:rPr>
                <w:lang w:val="nl-NL"/>
              </w:rPr>
            </w:pPr>
          </w:p>
        </w:tc>
        <w:tc>
          <w:tcPr>
            <w:tcW w:w="4876" w:type="dxa"/>
          </w:tcPr>
          <w:p w14:paraId="3B0525F4" w14:textId="77777777" w:rsidR="00600D6E" w:rsidRPr="00E939E6" w:rsidRDefault="00600D6E" w:rsidP="00595637">
            <w:pPr>
              <w:pStyle w:val="Normal6"/>
              <w:rPr>
                <w:szCs w:val="24"/>
                <w:lang w:val="nl-NL"/>
              </w:rPr>
            </w:pPr>
            <w:r w:rsidRPr="00E939E6">
              <w:rPr>
                <w:b/>
                <w:i/>
                <w:lang w:val="nl-NL"/>
              </w:rPr>
              <w:t>f septies)</w:t>
            </w:r>
            <w:r w:rsidRPr="00E939E6">
              <w:rPr>
                <w:b/>
                <w:i/>
                <w:lang w:val="nl-NL"/>
              </w:rPr>
              <w:tab/>
              <w:t>het promoten van het cultureel en gastronomisch erfgoed om educatie over thema’s in verband met evenwichtige voeding te bevorderen;”;</w:t>
            </w:r>
          </w:p>
        </w:tc>
      </w:tr>
    </w:tbl>
    <w:p w14:paraId="0D249226" w14:textId="77777777" w:rsidR="00600D6E" w:rsidRPr="00E939E6" w:rsidRDefault="00600D6E" w:rsidP="00600D6E"/>
    <w:p w14:paraId="4F076ADC" w14:textId="77777777" w:rsidR="00600D6E" w:rsidRPr="00E939E6" w:rsidRDefault="00600D6E" w:rsidP="00600D6E">
      <w:pPr>
        <w:pStyle w:val="AmNumberTabs"/>
      </w:pPr>
      <w:r w:rsidRPr="00E939E6">
        <w:t>Amendement</w:t>
      </w:r>
      <w:r w:rsidRPr="00E939E6">
        <w:tab/>
      </w:r>
      <w:r w:rsidRPr="00E939E6">
        <w:tab/>
        <w:t>101</w:t>
      </w:r>
    </w:p>
    <w:p w14:paraId="6A9B5675" w14:textId="77777777" w:rsidR="00600D6E" w:rsidRPr="00E939E6" w:rsidRDefault="00600D6E" w:rsidP="00600D6E"/>
    <w:p w14:paraId="6450ACDB" w14:textId="77777777" w:rsidR="00600D6E" w:rsidRPr="00E939E6" w:rsidRDefault="00600D6E" w:rsidP="00600D6E">
      <w:pPr>
        <w:pStyle w:val="NormalBold"/>
        <w:keepNext/>
      </w:pPr>
      <w:r w:rsidRPr="00E939E6">
        <w:t>Voorstel voor een verordening</w:t>
      </w:r>
    </w:p>
    <w:p w14:paraId="06042C0C" w14:textId="77777777" w:rsidR="00600D6E" w:rsidRPr="00E939E6" w:rsidRDefault="00600D6E" w:rsidP="00600D6E">
      <w:pPr>
        <w:pStyle w:val="NormalBold"/>
      </w:pPr>
      <w:r w:rsidRPr="00E939E6">
        <w:t>Artikel 1 – alinea 1 – punt 7 – a</w:t>
      </w:r>
    </w:p>
    <w:p w14:paraId="691A7DB5" w14:textId="77777777" w:rsidR="00600D6E" w:rsidRPr="00E939E6" w:rsidRDefault="00600D6E" w:rsidP="00600D6E">
      <w:pPr>
        <w:keepNext/>
      </w:pPr>
      <w:r w:rsidRPr="00E939E6">
        <w:t>Verordening (EU) nr. 1308/2013</w:t>
      </w:r>
    </w:p>
    <w:p w14:paraId="38556F2F" w14:textId="77777777" w:rsidR="00600D6E" w:rsidRPr="00E939E6" w:rsidRDefault="00600D6E" w:rsidP="00600D6E">
      <w:r w:rsidRPr="00E939E6">
        <w:t>Artikel 210 bis – lid 3 – punt f octies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046ABDA" w14:textId="77777777" w:rsidTr="00595637">
        <w:trPr>
          <w:jc w:val="center"/>
        </w:trPr>
        <w:tc>
          <w:tcPr>
            <w:tcW w:w="9752" w:type="dxa"/>
            <w:gridSpan w:val="2"/>
          </w:tcPr>
          <w:p w14:paraId="40971D2A" w14:textId="77777777" w:rsidR="00600D6E" w:rsidRPr="00E939E6" w:rsidRDefault="00600D6E" w:rsidP="00595637">
            <w:pPr>
              <w:keepNext/>
            </w:pPr>
          </w:p>
        </w:tc>
      </w:tr>
      <w:tr w:rsidR="00600D6E" w:rsidRPr="00E939E6" w14:paraId="573BD264" w14:textId="77777777" w:rsidTr="00595637">
        <w:trPr>
          <w:jc w:val="center"/>
        </w:trPr>
        <w:tc>
          <w:tcPr>
            <w:tcW w:w="4876" w:type="dxa"/>
          </w:tcPr>
          <w:p w14:paraId="323B8AA3" w14:textId="77777777" w:rsidR="00600D6E" w:rsidRPr="00E939E6" w:rsidRDefault="00600D6E" w:rsidP="00595637">
            <w:pPr>
              <w:pStyle w:val="ColumnHeading"/>
              <w:keepNext/>
            </w:pPr>
            <w:r w:rsidRPr="00E939E6">
              <w:t>Door de Commissie voorgestelde tekst</w:t>
            </w:r>
          </w:p>
        </w:tc>
        <w:tc>
          <w:tcPr>
            <w:tcW w:w="4876" w:type="dxa"/>
          </w:tcPr>
          <w:p w14:paraId="31424AC9" w14:textId="77777777" w:rsidR="00600D6E" w:rsidRPr="00E939E6" w:rsidRDefault="00600D6E" w:rsidP="00595637">
            <w:pPr>
              <w:pStyle w:val="ColumnHeading"/>
              <w:keepNext/>
            </w:pPr>
            <w:r w:rsidRPr="00E939E6">
              <w:t>Amendement</w:t>
            </w:r>
          </w:p>
        </w:tc>
      </w:tr>
      <w:tr w:rsidR="00600D6E" w:rsidRPr="00E939E6" w14:paraId="0BF8FAFD" w14:textId="77777777" w:rsidTr="00595637">
        <w:trPr>
          <w:jc w:val="center"/>
        </w:trPr>
        <w:tc>
          <w:tcPr>
            <w:tcW w:w="4876" w:type="dxa"/>
          </w:tcPr>
          <w:p w14:paraId="2D032A36" w14:textId="77777777" w:rsidR="00600D6E" w:rsidRPr="00E939E6" w:rsidRDefault="00600D6E" w:rsidP="00595637">
            <w:pPr>
              <w:pStyle w:val="Normal6"/>
              <w:rPr>
                <w:lang w:val="nl-NL"/>
              </w:rPr>
            </w:pPr>
          </w:p>
        </w:tc>
        <w:tc>
          <w:tcPr>
            <w:tcW w:w="4876" w:type="dxa"/>
          </w:tcPr>
          <w:p w14:paraId="6D7711F6" w14:textId="77777777" w:rsidR="00600D6E" w:rsidRPr="00E939E6" w:rsidRDefault="00600D6E" w:rsidP="00595637">
            <w:pPr>
              <w:pStyle w:val="Normal6"/>
              <w:rPr>
                <w:szCs w:val="24"/>
                <w:lang w:val="nl-NL"/>
              </w:rPr>
            </w:pPr>
            <w:r w:rsidRPr="00E939E6">
              <w:rPr>
                <w:b/>
                <w:i/>
                <w:lang w:val="nl-NL"/>
              </w:rPr>
              <w:t>f octies)</w:t>
            </w:r>
            <w:r w:rsidRPr="00E939E6">
              <w:rPr>
                <w:b/>
                <w:i/>
                <w:lang w:val="nl-NL"/>
              </w:rPr>
              <w:tab/>
              <w:t>het in stand houden van traditionele productiepraktijken, voedselzekerheid en voedselsoevereiniteit;”;</w:t>
            </w:r>
          </w:p>
        </w:tc>
      </w:tr>
    </w:tbl>
    <w:p w14:paraId="69C16FAF" w14:textId="77777777" w:rsidR="00600D6E" w:rsidRPr="00E939E6" w:rsidRDefault="00600D6E" w:rsidP="00600D6E"/>
    <w:p w14:paraId="3CE67A1F" w14:textId="77777777" w:rsidR="00600D6E" w:rsidRPr="00E939E6" w:rsidRDefault="00600D6E" w:rsidP="00600D6E">
      <w:pPr>
        <w:pStyle w:val="AmNumberTabs"/>
      </w:pPr>
      <w:r w:rsidRPr="00E939E6">
        <w:t>Amendement</w:t>
      </w:r>
      <w:r w:rsidRPr="00E939E6">
        <w:tab/>
      </w:r>
      <w:r w:rsidRPr="00E939E6">
        <w:tab/>
        <w:t>102</w:t>
      </w:r>
    </w:p>
    <w:p w14:paraId="70E7C02A" w14:textId="77777777" w:rsidR="00600D6E" w:rsidRPr="00E939E6" w:rsidRDefault="00600D6E" w:rsidP="00600D6E">
      <w:pPr>
        <w:pStyle w:val="NormalBold12b"/>
      </w:pPr>
      <w:r w:rsidRPr="00E939E6">
        <w:t>Voorstel voor een verordening</w:t>
      </w:r>
    </w:p>
    <w:p w14:paraId="05C40159" w14:textId="77777777" w:rsidR="00600D6E" w:rsidRPr="00E939E6" w:rsidRDefault="00600D6E" w:rsidP="00600D6E">
      <w:pPr>
        <w:pStyle w:val="NormalBold"/>
      </w:pPr>
      <w:r w:rsidRPr="00E939E6">
        <w:t>Artikel 1 – alinea 1 – punt 7 – b</w:t>
      </w:r>
    </w:p>
    <w:p w14:paraId="4B7470FF" w14:textId="77777777" w:rsidR="00600D6E" w:rsidRPr="00E939E6" w:rsidRDefault="00600D6E" w:rsidP="00600D6E">
      <w:r w:rsidRPr="00E939E6">
        <w:t>Verordening (EU) nr. 1308/2013</w:t>
      </w:r>
    </w:p>
    <w:p w14:paraId="4D1FD348" w14:textId="77777777" w:rsidR="00600D6E" w:rsidRPr="00E939E6" w:rsidRDefault="00600D6E" w:rsidP="00600D6E">
      <w:r w:rsidRPr="00E939E6">
        <w:t>Artikel 210 bis – lid 6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0EC9137" w14:textId="77777777" w:rsidTr="00595637">
        <w:trPr>
          <w:trHeight w:hRule="exact" w:val="240"/>
          <w:jc w:val="center"/>
        </w:trPr>
        <w:tc>
          <w:tcPr>
            <w:tcW w:w="9752" w:type="dxa"/>
            <w:gridSpan w:val="2"/>
            <w:tcBorders>
              <w:top w:val="nil"/>
              <w:left w:val="nil"/>
              <w:bottom w:val="nil"/>
              <w:right w:val="nil"/>
            </w:tcBorders>
          </w:tcPr>
          <w:p w14:paraId="58F95988" w14:textId="77777777" w:rsidR="00600D6E" w:rsidRPr="00E939E6" w:rsidRDefault="00600D6E" w:rsidP="00595637"/>
        </w:tc>
      </w:tr>
      <w:tr w:rsidR="00600D6E" w:rsidRPr="00E939E6" w14:paraId="5E4D3756" w14:textId="77777777" w:rsidTr="00595637">
        <w:trPr>
          <w:trHeight w:val="240"/>
          <w:jc w:val="center"/>
        </w:trPr>
        <w:tc>
          <w:tcPr>
            <w:tcW w:w="4876" w:type="dxa"/>
            <w:tcBorders>
              <w:top w:val="nil"/>
              <w:left w:val="nil"/>
              <w:bottom w:val="nil"/>
              <w:right w:val="nil"/>
            </w:tcBorders>
          </w:tcPr>
          <w:p w14:paraId="3E8BF0E1"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19A4B1FF" w14:textId="77777777" w:rsidR="00600D6E" w:rsidRPr="00E939E6" w:rsidRDefault="00600D6E" w:rsidP="00595637">
            <w:pPr>
              <w:pStyle w:val="AmColumnHeading"/>
            </w:pPr>
            <w:r w:rsidRPr="00E939E6">
              <w:t>Amendement</w:t>
            </w:r>
          </w:p>
        </w:tc>
      </w:tr>
      <w:tr w:rsidR="00600D6E" w:rsidRPr="00E939E6" w14:paraId="5389E7C6" w14:textId="77777777" w:rsidTr="00595637">
        <w:trPr>
          <w:jc w:val="center"/>
        </w:trPr>
        <w:tc>
          <w:tcPr>
            <w:tcW w:w="4876" w:type="dxa"/>
            <w:tcBorders>
              <w:top w:val="nil"/>
              <w:left w:val="nil"/>
              <w:bottom w:val="nil"/>
              <w:right w:val="nil"/>
            </w:tcBorders>
          </w:tcPr>
          <w:p w14:paraId="5350C4D1" w14:textId="77777777" w:rsidR="00600D6E" w:rsidRPr="00E939E6" w:rsidRDefault="00600D6E" w:rsidP="00595637">
            <w:pPr>
              <w:pStyle w:val="Normal6a"/>
            </w:pPr>
            <w:r w:rsidRPr="00E939E6">
              <w:t>Met ingang van [inwerkingtreding + twee jaar] kunnen producenten als bedoeld in lid 1, de Commissie om advies vragen over de verenigbaarheid met dit artikel van de in lid 1 bedoelde overeenkomsten, besluiten en onderling afgestemde feitelijke gedragingen, wat betreft de toepassing van duurzaamheidsnormen die tot doel hebben bij te dragen tot een of meer van de in lid 3, punten d),</w:t>
            </w:r>
            <w:r w:rsidRPr="00E939E6">
              <w:rPr>
                <w:b/>
                <w:i/>
              </w:rPr>
              <w:t xml:space="preserve"> </w:t>
            </w:r>
            <w:r w:rsidRPr="00E939E6">
              <w:t>e)</w:t>
            </w:r>
            <w:r w:rsidRPr="00E939E6">
              <w:rPr>
                <w:b/>
                <w:i/>
              </w:rPr>
              <w:t xml:space="preserve"> en</w:t>
            </w:r>
            <w:r w:rsidRPr="00E939E6">
              <w:t> f), vastgelegde doelstellingen.</w:t>
            </w:r>
          </w:p>
        </w:tc>
        <w:tc>
          <w:tcPr>
            <w:tcW w:w="4876" w:type="dxa"/>
            <w:tcBorders>
              <w:top w:val="nil"/>
              <w:left w:val="nil"/>
              <w:bottom w:val="nil"/>
              <w:right w:val="nil"/>
            </w:tcBorders>
          </w:tcPr>
          <w:p w14:paraId="5C9B7950" w14:textId="69494DA4" w:rsidR="00600D6E" w:rsidRPr="00E939E6" w:rsidRDefault="00600D6E" w:rsidP="00595637">
            <w:pPr>
              <w:pStyle w:val="Normal6a"/>
            </w:pPr>
            <w:r w:rsidRPr="00E939E6">
              <w:t>Met ingang van [inwerkingtreding + twee jaar] kunnen producenten als bedoeld in lid 1, de Commissie om advies vragen over de verenigbaarheid met dit artikel van de in lid 1 bedoelde overeenkomsten, besluiten en onderling afgestemde feitelijke gedragingen, wat betreft de toepassing van duurzaamheidsnormen die tot doel hebben bij te dragen tot een of meer van de in lid 3, punten d)</w:t>
            </w:r>
            <w:r w:rsidR="00B42F11" w:rsidRPr="00E939E6">
              <w:rPr>
                <w:b/>
                <w:i/>
              </w:rPr>
              <w:t xml:space="preserve"> </w:t>
            </w:r>
            <w:r w:rsidR="00B42F11" w:rsidRPr="00E939E6">
              <w:rPr>
                <w:b/>
                <w:bCs/>
                <w:i/>
                <w:iCs/>
              </w:rPr>
              <w:t>tot en met</w:t>
            </w:r>
            <w:r w:rsidRPr="00E939E6">
              <w:rPr>
                <w:b/>
                <w:bCs/>
                <w:i/>
                <w:iCs/>
              </w:rPr>
              <w:t xml:space="preserve"> </w:t>
            </w:r>
            <w:r w:rsidRPr="00E939E6">
              <w:rPr>
                <w:b/>
                <w:i/>
              </w:rPr>
              <w:t xml:space="preserve">f quinquies) </w:t>
            </w:r>
            <w:r w:rsidRPr="00E939E6">
              <w:t>vastgelegde doelstellingen.</w:t>
            </w:r>
            <w:r w:rsidRPr="00E939E6">
              <w:rPr>
                <w:b/>
                <w:i/>
              </w:rPr>
              <w:t>”.</w:t>
            </w:r>
          </w:p>
        </w:tc>
      </w:tr>
    </w:tbl>
    <w:p w14:paraId="6C8D7E7A" w14:textId="77777777" w:rsidR="00600D6E" w:rsidRPr="00E939E6" w:rsidRDefault="00600D6E" w:rsidP="00600D6E"/>
    <w:p w14:paraId="1E350974" w14:textId="77777777" w:rsidR="005A71B3" w:rsidRPr="00E939E6" w:rsidRDefault="005A71B3" w:rsidP="005A71B3">
      <w:pPr>
        <w:pStyle w:val="AmNumberTabs"/>
      </w:pPr>
      <w:r w:rsidRPr="00E939E6">
        <w:t>Amendement</w:t>
      </w:r>
      <w:r w:rsidRPr="00E939E6">
        <w:tab/>
      </w:r>
      <w:r w:rsidRPr="00E939E6">
        <w:tab/>
        <w:t>147</w:t>
      </w:r>
    </w:p>
    <w:p w14:paraId="73B86328" w14:textId="77777777" w:rsidR="005A71B3" w:rsidRPr="00E939E6" w:rsidRDefault="005A71B3" w:rsidP="005A71B3">
      <w:pPr>
        <w:pStyle w:val="NormalBold12b"/>
      </w:pPr>
      <w:r w:rsidRPr="00E939E6">
        <w:t>Voorstel voor een verordening</w:t>
      </w:r>
    </w:p>
    <w:p w14:paraId="03C0E255" w14:textId="77777777" w:rsidR="005A71B3" w:rsidRPr="00E939E6" w:rsidRDefault="005A71B3" w:rsidP="005A71B3">
      <w:pPr>
        <w:pStyle w:val="NormalBold"/>
      </w:pPr>
      <w:r w:rsidRPr="00E939E6">
        <w:t>Artikel 1 – alinea 1 – punt 7 bis (nieuw)</w:t>
      </w:r>
    </w:p>
    <w:p w14:paraId="19B78077" w14:textId="77777777" w:rsidR="005A71B3" w:rsidRPr="00E939E6" w:rsidRDefault="005A71B3" w:rsidP="005A71B3">
      <w:r w:rsidRPr="00E939E6">
        <w:t>Verordening (EU) nr. 1308/2013</w:t>
      </w:r>
    </w:p>
    <w:p w14:paraId="2FC827CE" w14:textId="77777777" w:rsidR="005A71B3" w:rsidRPr="00E939E6" w:rsidRDefault="005A71B3" w:rsidP="005A71B3">
      <w:r w:rsidRPr="00E939E6">
        <w:t>Artikel 210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1B3" w:rsidRPr="00E939E6" w14:paraId="5481AC9D" w14:textId="77777777" w:rsidTr="00D12FF1">
        <w:trPr>
          <w:trHeight w:hRule="exact" w:val="240"/>
          <w:jc w:val="center"/>
        </w:trPr>
        <w:tc>
          <w:tcPr>
            <w:tcW w:w="9752" w:type="dxa"/>
            <w:gridSpan w:val="2"/>
            <w:tcBorders>
              <w:top w:val="nil"/>
              <w:left w:val="nil"/>
              <w:bottom w:val="nil"/>
              <w:right w:val="nil"/>
            </w:tcBorders>
          </w:tcPr>
          <w:p w14:paraId="2CABC3C2" w14:textId="77777777" w:rsidR="005A71B3" w:rsidRPr="00E939E6" w:rsidRDefault="005A71B3" w:rsidP="00D12FF1"/>
        </w:tc>
      </w:tr>
      <w:tr w:rsidR="005A71B3" w:rsidRPr="00E939E6" w14:paraId="3DBD66BF" w14:textId="77777777" w:rsidTr="00D12FF1">
        <w:trPr>
          <w:trHeight w:val="240"/>
          <w:jc w:val="center"/>
        </w:trPr>
        <w:tc>
          <w:tcPr>
            <w:tcW w:w="4876" w:type="dxa"/>
            <w:tcBorders>
              <w:top w:val="nil"/>
              <w:left w:val="nil"/>
              <w:bottom w:val="nil"/>
              <w:right w:val="nil"/>
            </w:tcBorders>
          </w:tcPr>
          <w:p w14:paraId="0DC7D349" w14:textId="77777777" w:rsidR="005A71B3" w:rsidRPr="00E939E6" w:rsidRDefault="005A71B3" w:rsidP="00D12FF1">
            <w:pPr>
              <w:pStyle w:val="AmColumnHeading"/>
            </w:pPr>
            <w:r w:rsidRPr="00E939E6">
              <w:t>Door de Commissie voorgestelde tekst</w:t>
            </w:r>
          </w:p>
        </w:tc>
        <w:tc>
          <w:tcPr>
            <w:tcW w:w="4876" w:type="dxa"/>
            <w:tcBorders>
              <w:top w:val="nil"/>
              <w:left w:val="nil"/>
              <w:bottom w:val="nil"/>
              <w:right w:val="nil"/>
            </w:tcBorders>
          </w:tcPr>
          <w:p w14:paraId="46015F9A" w14:textId="77777777" w:rsidR="005A71B3" w:rsidRPr="00E939E6" w:rsidRDefault="005A71B3" w:rsidP="00D12FF1">
            <w:pPr>
              <w:pStyle w:val="AmColumnHeading"/>
            </w:pPr>
            <w:r w:rsidRPr="00E939E6">
              <w:t>Amendement</w:t>
            </w:r>
          </w:p>
        </w:tc>
      </w:tr>
      <w:tr w:rsidR="005A71B3" w:rsidRPr="00E939E6" w14:paraId="32B67C5B" w14:textId="77777777" w:rsidTr="00D12FF1">
        <w:trPr>
          <w:jc w:val="center"/>
        </w:trPr>
        <w:tc>
          <w:tcPr>
            <w:tcW w:w="4876" w:type="dxa"/>
            <w:tcBorders>
              <w:top w:val="nil"/>
              <w:left w:val="nil"/>
              <w:bottom w:val="nil"/>
              <w:right w:val="nil"/>
            </w:tcBorders>
          </w:tcPr>
          <w:p w14:paraId="261B7206" w14:textId="77777777" w:rsidR="005A71B3" w:rsidRPr="00E939E6" w:rsidRDefault="005A71B3" w:rsidP="00D12FF1">
            <w:pPr>
              <w:pStyle w:val="Normal6a"/>
            </w:pPr>
          </w:p>
        </w:tc>
        <w:tc>
          <w:tcPr>
            <w:tcW w:w="4876" w:type="dxa"/>
            <w:tcBorders>
              <w:top w:val="nil"/>
              <w:left w:val="nil"/>
              <w:bottom w:val="nil"/>
              <w:right w:val="nil"/>
            </w:tcBorders>
          </w:tcPr>
          <w:p w14:paraId="05F21258" w14:textId="562D0EA6" w:rsidR="005A71B3" w:rsidRPr="00E939E6" w:rsidRDefault="005A71B3" w:rsidP="00D12FF1">
            <w:pPr>
              <w:pStyle w:val="Normal6a"/>
            </w:pPr>
            <w:r w:rsidRPr="00E939E6">
              <w:rPr>
                <w:b/>
                <w:i/>
              </w:rPr>
              <w:t>7 bis)</w:t>
            </w:r>
            <w:r w:rsidRPr="00E939E6">
              <w:tab/>
            </w:r>
            <w:r w:rsidR="00FB0BD0" w:rsidRPr="00E939E6">
              <w:rPr>
                <w:b/>
                <w:i/>
              </w:rPr>
              <w:t>h</w:t>
            </w:r>
            <w:r w:rsidRPr="00E939E6">
              <w:rPr>
                <w:b/>
                <w:i/>
              </w:rPr>
              <w:t xml:space="preserve">et volgende artikel wordt </w:t>
            </w:r>
            <w:r w:rsidR="00CE6C45" w:rsidRPr="00E939E6">
              <w:rPr>
                <w:b/>
                <w:i/>
              </w:rPr>
              <w:t>in</w:t>
            </w:r>
            <w:r w:rsidRPr="00E939E6">
              <w:rPr>
                <w:b/>
                <w:i/>
              </w:rPr>
              <w:t>gevoegd:</w:t>
            </w:r>
          </w:p>
        </w:tc>
      </w:tr>
      <w:tr w:rsidR="00CE6C45" w:rsidRPr="00E939E6" w14:paraId="0FE698C4" w14:textId="77777777" w:rsidTr="00D12FF1">
        <w:trPr>
          <w:jc w:val="center"/>
        </w:trPr>
        <w:tc>
          <w:tcPr>
            <w:tcW w:w="4876" w:type="dxa"/>
            <w:tcBorders>
              <w:top w:val="nil"/>
              <w:left w:val="nil"/>
              <w:bottom w:val="nil"/>
              <w:right w:val="nil"/>
            </w:tcBorders>
          </w:tcPr>
          <w:p w14:paraId="464389C7" w14:textId="77777777" w:rsidR="00CE6C45" w:rsidRPr="00E939E6" w:rsidRDefault="00CE6C45" w:rsidP="00D12FF1">
            <w:pPr>
              <w:pStyle w:val="Normal6a"/>
            </w:pPr>
          </w:p>
        </w:tc>
        <w:tc>
          <w:tcPr>
            <w:tcW w:w="4876" w:type="dxa"/>
            <w:tcBorders>
              <w:top w:val="nil"/>
              <w:left w:val="nil"/>
              <w:bottom w:val="nil"/>
              <w:right w:val="nil"/>
            </w:tcBorders>
          </w:tcPr>
          <w:p w14:paraId="280982AB" w14:textId="0A170E3D" w:rsidR="00CE6C45" w:rsidRPr="00E939E6" w:rsidRDefault="00CE6C45" w:rsidP="00D12FF1">
            <w:pPr>
              <w:pStyle w:val="Normal6a"/>
              <w:rPr>
                <w:b/>
                <w:i/>
              </w:rPr>
            </w:pPr>
            <w:r w:rsidRPr="00E939E6">
              <w:rPr>
                <w:b/>
                <w:i/>
              </w:rPr>
              <w:t>“Artikel 210 ter</w:t>
            </w:r>
          </w:p>
        </w:tc>
      </w:tr>
      <w:tr w:rsidR="005A71B3" w:rsidRPr="00E939E6" w14:paraId="7686C72D" w14:textId="77777777" w:rsidTr="00D12FF1">
        <w:trPr>
          <w:jc w:val="center"/>
        </w:trPr>
        <w:tc>
          <w:tcPr>
            <w:tcW w:w="4876" w:type="dxa"/>
            <w:tcBorders>
              <w:top w:val="nil"/>
              <w:left w:val="nil"/>
              <w:bottom w:val="nil"/>
              <w:right w:val="nil"/>
            </w:tcBorders>
          </w:tcPr>
          <w:p w14:paraId="1DCD865A" w14:textId="77777777" w:rsidR="005A71B3" w:rsidRPr="00E939E6" w:rsidRDefault="005A71B3" w:rsidP="00D12FF1">
            <w:pPr>
              <w:pStyle w:val="Normal6a"/>
            </w:pPr>
          </w:p>
        </w:tc>
        <w:tc>
          <w:tcPr>
            <w:tcW w:w="4876" w:type="dxa"/>
            <w:tcBorders>
              <w:top w:val="nil"/>
              <w:left w:val="nil"/>
              <w:bottom w:val="nil"/>
              <w:right w:val="nil"/>
            </w:tcBorders>
          </w:tcPr>
          <w:p w14:paraId="70A7F59F" w14:textId="77777777" w:rsidR="005A71B3" w:rsidRPr="00E939E6" w:rsidRDefault="005A71B3" w:rsidP="00D12FF1">
            <w:pPr>
              <w:pStyle w:val="Normal6a"/>
            </w:pPr>
            <w:r w:rsidRPr="00E939E6">
              <w:rPr>
                <w:b/>
                <w:i/>
              </w:rPr>
              <w:t>“De lidstaten zorgen ervoor dat landbouwproducten en levensmiddelen die worden geleverd op basis van contracten die via een openbare aanbesteding zijn gegund, uit de Unie afkomstig zijn en met name lokaal en seizoensgebonden zijn, met als doel de kwaliteit, duurzaamheid en voedselveiligheid van Europese landbouwproducten te verbeteren.</w:t>
            </w:r>
          </w:p>
        </w:tc>
      </w:tr>
      <w:tr w:rsidR="005A71B3" w:rsidRPr="00E939E6" w14:paraId="283500E1" w14:textId="77777777" w:rsidTr="00D12FF1">
        <w:trPr>
          <w:jc w:val="center"/>
        </w:trPr>
        <w:tc>
          <w:tcPr>
            <w:tcW w:w="4876" w:type="dxa"/>
            <w:tcBorders>
              <w:top w:val="nil"/>
              <w:left w:val="nil"/>
              <w:bottom w:val="nil"/>
              <w:right w:val="nil"/>
            </w:tcBorders>
          </w:tcPr>
          <w:p w14:paraId="2B93F146" w14:textId="77777777" w:rsidR="005A71B3" w:rsidRPr="00E939E6" w:rsidRDefault="005A71B3" w:rsidP="00D12FF1">
            <w:pPr>
              <w:pStyle w:val="Normal6a"/>
            </w:pPr>
          </w:p>
        </w:tc>
        <w:tc>
          <w:tcPr>
            <w:tcW w:w="4876" w:type="dxa"/>
            <w:tcBorders>
              <w:top w:val="nil"/>
              <w:left w:val="nil"/>
              <w:bottom w:val="nil"/>
              <w:right w:val="nil"/>
            </w:tcBorders>
          </w:tcPr>
          <w:p w14:paraId="659BE1DE" w14:textId="77777777" w:rsidR="005A71B3" w:rsidRPr="00E939E6" w:rsidRDefault="005A71B3" w:rsidP="00D12FF1">
            <w:pPr>
              <w:pStyle w:val="Normal6a"/>
            </w:pPr>
            <w:r w:rsidRPr="00E939E6">
              <w:rPr>
                <w:b/>
                <w:i/>
              </w:rPr>
              <w:t>Producten met een beschermde geografische aanduiding of beschermde oorsprongsbenaming en gegarandeerd traditionele specialiteiten krijgen voorrang bij de uitvoering van deze maatregelen.</w:t>
            </w:r>
          </w:p>
        </w:tc>
      </w:tr>
      <w:tr w:rsidR="005A71B3" w:rsidRPr="00E939E6" w14:paraId="1C768239" w14:textId="77777777" w:rsidTr="00D12FF1">
        <w:trPr>
          <w:jc w:val="center"/>
        </w:trPr>
        <w:tc>
          <w:tcPr>
            <w:tcW w:w="4876" w:type="dxa"/>
            <w:tcBorders>
              <w:top w:val="nil"/>
              <w:left w:val="nil"/>
              <w:bottom w:val="nil"/>
              <w:right w:val="nil"/>
            </w:tcBorders>
          </w:tcPr>
          <w:p w14:paraId="146F7B8D" w14:textId="77777777" w:rsidR="005A71B3" w:rsidRPr="00E939E6" w:rsidRDefault="005A71B3" w:rsidP="00D12FF1">
            <w:pPr>
              <w:pStyle w:val="Normal6a"/>
            </w:pPr>
          </w:p>
        </w:tc>
        <w:tc>
          <w:tcPr>
            <w:tcW w:w="4876" w:type="dxa"/>
            <w:tcBorders>
              <w:top w:val="nil"/>
              <w:left w:val="nil"/>
              <w:bottom w:val="nil"/>
              <w:right w:val="nil"/>
            </w:tcBorders>
          </w:tcPr>
          <w:p w14:paraId="13E39276" w14:textId="77777777" w:rsidR="005A71B3" w:rsidRPr="00E939E6" w:rsidRDefault="005A71B3" w:rsidP="00D12FF1">
            <w:pPr>
              <w:pStyle w:val="Normal6a"/>
            </w:pPr>
            <w:r w:rsidRPr="00E939E6">
              <w:rPr>
                <w:b/>
                <w:i/>
              </w:rPr>
              <w:t>De Commissie stelt gedelegeerde handelingen vast met daarin de voorwaarden voor de toepassing van dit artikel en zorgt ervoor dat het Unierecht wordt nageleefd.”</w:t>
            </w:r>
          </w:p>
        </w:tc>
      </w:tr>
    </w:tbl>
    <w:p w14:paraId="46D89038" w14:textId="27E721B9" w:rsidR="005A71B3" w:rsidRPr="00E939E6" w:rsidRDefault="005A71B3" w:rsidP="005A71B3"/>
    <w:p w14:paraId="5277E009" w14:textId="62F0B18E" w:rsidR="005A71B3" w:rsidRPr="00E939E6" w:rsidRDefault="005A71B3" w:rsidP="005A71B3"/>
    <w:p w14:paraId="0B3A0F93" w14:textId="77777777" w:rsidR="00600D6E" w:rsidRPr="00E939E6" w:rsidRDefault="00600D6E" w:rsidP="00600D6E">
      <w:pPr>
        <w:pStyle w:val="AmNumberTabs"/>
      </w:pPr>
      <w:r w:rsidRPr="00E939E6">
        <w:t>Amendement</w:t>
      </w:r>
      <w:r w:rsidRPr="00E939E6">
        <w:tab/>
      </w:r>
      <w:r w:rsidRPr="00E939E6">
        <w:tab/>
        <w:t>103</w:t>
      </w:r>
    </w:p>
    <w:p w14:paraId="4D743A9E" w14:textId="77777777" w:rsidR="00600D6E" w:rsidRPr="00E939E6" w:rsidRDefault="00600D6E" w:rsidP="00600D6E">
      <w:pPr>
        <w:pStyle w:val="NormalBold12b"/>
      </w:pPr>
      <w:r w:rsidRPr="00E939E6">
        <w:t>Voorstel voor een verordening</w:t>
      </w:r>
    </w:p>
    <w:p w14:paraId="7EF98C6C" w14:textId="2163589C" w:rsidR="00600D6E" w:rsidRPr="00E939E6" w:rsidRDefault="00600D6E" w:rsidP="00600D6E">
      <w:pPr>
        <w:pStyle w:val="NormalBold"/>
      </w:pPr>
      <w:r w:rsidRPr="00E939E6">
        <w:t>Artikel 1 – alinea 1 – punt 7 </w:t>
      </w:r>
      <w:r w:rsidR="00CE6C45" w:rsidRPr="00E939E6">
        <w:t xml:space="preserve">ter </w:t>
      </w:r>
      <w:r w:rsidRPr="00E939E6">
        <w:t>(nieuw)</w:t>
      </w:r>
    </w:p>
    <w:p w14:paraId="468D00F2" w14:textId="77777777" w:rsidR="00600D6E" w:rsidRPr="00E939E6" w:rsidRDefault="00600D6E" w:rsidP="00600D6E">
      <w:r w:rsidRPr="00E939E6">
        <w:t>Verordening (EU) nr. 1308/2013</w:t>
      </w:r>
    </w:p>
    <w:p w14:paraId="2A6A2B8B" w14:textId="77777777" w:rsidR="00600D6E" w:rsidRPr="00E939E6" w:rsidRDefault="00600D6E" w:rsidP="00600D6E">
      <w:r w:rsidRPr="00E939E6">
        <w:t>Artikel 219 – lid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35B8824B" w14:textId="77777777" w:rsidTr="00595637">
        <w:trPr>
          <w:trHeight w:hRule="exact" w:val="240"/>
          <w:jc w:val="center"/>
        </w:trPr>
        <w:tc>
          <w:tcPr>
            <w:tcW w:w="9752" w:type="dxa"/>
            <w:gridSpan w:val="2"/>
            <w:tcBorders>
              <w:top w:val="nil"/>
              <w:left w:val="nil"/>
              <w:bottom w:val="nil"/>
              <w:right w:val="nil"/>
            </w:tcBorders>
          </w:tcPr>
          <w:p w14:paraId="46152EFD" w14:textId="77777777" w:rsidR="00600D6E" w:rsidRPr="00E939E6" w:rsidRDefault="00600D6E" w:rsidP="00595637"/>
        </w:tc>
      </w:tr>
      <w:tr w:rsidR="00600D6E" w:rsidRPr="00E939E6" w14:paraId="53215378" w14:textId="77777777" w:rsidTr="00595637">
        <w:trPr>
          <w:trHeight w:val="240"/>
          <w:jc w:val="center"/>
        </w:trPr>
        <w:tc>
          <w:tcPr>
            <w:tcW w:w="4876" w:type="dxa"/>
            <w:tcBorders>
              <w:top w:val="nil"/>
              <w:left w:val="nil"/>
              <w:bottom w:val="nil"/>
              <w:right w:val="nil"/>
            </w:tcBorders>
          </w:tcPr>
          <w:p w14:paraId="026B3DAF"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672A0C28" w14:textId="77777777" w:rsidR="00600D6E" w:rsidRPr="00E939E6" w:rsidRDefault="00600D6E" w:rsidP="00595637">
            <w:pPr>
              <w:pStyle w:val="AmColumnHeading"/>
            </w:pPr>
            <w:r w:rsidRPr="00E939E6">
              <w:t>Amendement</w:t>
            </w:r>
          </w:p>
        </w:tc>
      </w:tr>
      <w:tr w:rsidR="00600D6E" w:rsidRPr="00E939E6" w14:paraId="1C317A0A" w14:textId="77777777" w:rsidTr="00595637">
        <w:trPr>
          <w:jc w:val="center"/>
        </w:trPr>
        <w:tc>
          <w:tcPr>
            <w:tcW w:w="4876" w:type="dxa"/>
            <w:tcBorders>
              <w:top w:val="nil"/>
              <w:left w:val="nil"/>
              <w:bottom w:val="nil"/>
              <w:right w:val="nil"/>
            </w:tcBorders>
          </w:tcPr>
          <w:p w14:paraId="408BF384" w14:textId="77777777" w:rsidR="00600D6E" w:rsidRPr="00E939E6" w:rsidRDefault="00600D6E" w:rsidP="00595637">
            <w:pPr>
              <w:pStyle w:val="Normal6a"/>
            </w:pPr>
          </w:p>
        </w:tc>
        <w:tc>
          <w:tcPr>
            <w:tcW w:w="4876" w:type="dxa"/>
            <w:tcBorders>
              <w:top w:val="nil"/>
              <w:left w:val="nil"/>
              <w:bottom w:val="nil"/>
              <w:right w:val="nil"/>
            </w:tcBorders>
          </w:tcPr>
          <w:p w14:paraId="5409EF63" w14:textId="7B4B1EA7" w:rsidR="00600D6E" w:rsidRPr="00E939E6" w:rsidRDefault="00600D6E" w:rsidP="00595637">
            <w:pPr>
              <w:pStyle w:val="Normal6a"/>
            </w:pPr>
            <w:r w:rsidRPr="00E939E6">
              <w:rPr>
                <w:b/>
                <w:i/>
              </w:rPr>
              <w:t>7 </w:t>
            </w:r>
            <w:r w:rsidR="00CE6C45" w:rsidRPr="00E939E6">
              <w:rPr>
                <w:b/>
                <w:i/>
              </w:rPr>
              <w:t>ter</w:t>
            </w:r>
            <w:r w:rsidRPr="00E939E6">
              <w:rPr>
                <w:b/>
                <w:i/>
              </w:rPr>
              <w:t>)</w:t>
            </w:r>
            <w:r w:rsidRPr="00E939E6">
              <w:tab/>
            </w:r>
            <w:r w:rsidR="00B42F11" w:rsidRPr="00E939E6">
              <w:rPr>
                <w:b/>
                <w:i/>
              </w:rPr>
              <w:t xml:space="preserve">aan </w:t>
            </w:r>
            <w:r w:rsidRPr="00E939E6">
              <w:rPr>
                <w:b/>
                <w:i/>
              </w:rPr>
              <w:t xml:space="preserve">artikel 219 wordt het volgende lid </w:t>
            </w:r>
            <w:r w:rsidR="00B42F11" w:rsidRPr="00E939E6">
              <w:rPr>
                <w:b/>
                <w:i/>
              </w:rPr>
              <w:t>toegevoegd</w:t>
            </w:r>
            <w:r w:rsidRPr="00E939E6">
              <w:rPr>
                <w:b/>
                <w:i/>
              </w:rPr>
              <w:t>:</w:t>
            </w:r>
          </w:p>
        </w:tc>
      </w:tr>
      <w:tr w:rsidR="00600D6E" w:rsidRPr="00E939E6" w14:paraId="073F11E7" w14:textId="77777777" w:rsidTr="00595637">
        <w:trPr>
          <w:jc w:val="center"/>
        </w:trPr>
        <w:tc>
          <w:tcPr>
            <w:tcW w:w="4876" w:type="dxa"/>
            <w:tcBorders>
              <w:top w:val="nil"/>
              <w:left w:val="nil"/>
              <w:bottom w:val="nil"/>
              <w:right w:val="nil"/>
            </w:tcBorders>
          </w:tcPr>
          <w:p w14:paraId="312399A4" w14:textId="77777777" w:rsidR="00600D6E" w:rsidRPr="00E939E6" w:rsidRDefault="00600D6E" w:rsidP="00595637">
            <w:pPr>
              <w:pStyle w:val="Normal6a"/>
            </w:pPr>
          </w:p>
        </w:tc>
        <w:tc>
          <w:tcPr>
            <w:tcW w:w="4876" w:type="dxa"/>
            <w:tcBorders>
              <w:top w:val="nil"/>
              <w:left w:val="nil"/>
              <w:bottom w:val="nil"/>
              <w:right w:val="nil"/>
            </w:tcBorders>
          </w:tcPr>
          <w:p w14:paraId="3DC9F169" w14:textId="74907170" w:rsidR="00600D6E" w:rsidRPr="00E939E6" w:rsidRDefault="00600D6E" w:rsidP="00595637">
            <w:pPr>
              <w:pStyle w:val="Normal6a"/>
            </w:pPr>
            <w:r w:rsidRPr="00E939E6">
              <w:rPr>
                <w:b/>
                <w:i/>
              </w:rPr>
              <w:t>“3 bis. Wanneer de marktprijs onder een bepaalde, flexibele, op basis van de gemiddelde productiekosten geïndexeerde en door het EU-waarnemingscentrum voor de agrovoedingsketen vastgestelde drempelwaarde daalt, voorziet de Commissie, op basis van de situatie in de betrokken markt en sector, in steunmaatregelen voor producenten in de betrokken sector, die gedurende een vastgestelde periode vrijwillig hun leveringen verminderen in vergelijking met dezelfde periode van het voorgaande jaar, waarbij aan de volgende voorwaarden wordt voldaan:</w:t>
            </w:r>
          </w:p>
        </w:tc>
      </w:tr>
      <w:tr w:rsidR="00600D6E" w:rsidRPr="00E939E6" w14:paraId="037A5C4C" w14:textId="77777777" w:rsidTr="00595637">
        <w:trPr>
          <w:jc w:val="center"/>
        </w:trPr>
        <w:tc>
          <w:tcPr>
            <w:tcW w:w="4876" w:type="dxa"/>
            <w:tcBorders>
              <w:top w:val="nil"/>
              <w:left w:val="nil"/>
              <w:bottom w:val="nil"/>
              <w:right w:val="nil"/>
            </w:tcBorders>
          </w:tcPr>
          <w:p w14:paraId="199E8CB5" w14:textId="77777777" w:rsidR="00600D6E" w:rsidRPr="00E939E6" w:rsidRDefault="00600D6E" w:rsidP="00595637">
            <w:pPr>
              <w:pStyle w:val="Normal6a"/>
            </w:pPr>
          </w:p>
        </w:tc>
        <w:tc>
          <w:tcPr>
            <w:tcW w:w="4876" w:type="dxa"/>
            <w:tcBorders>
              <w:top w:val="nil"/>
              <w:left w:val="nil"/>
              <w:bottom w:val="nil"/>
              <w:right w:val="nil"/>
            </w:tcBorders>
          </w:tcPr>
          <w:p w14:paraId="7288C1A9" w14:textId="77777777" w:rsidR="00600D6E" w:rsidRPr="00E939E6" w:rsidRDefault="00600D6E" w:rsidP="00595637">
            <w:pPr>
              <w:pStyle w:val="Normal6a"/>
            </w:pPr>
            <w:r w:rsidRPr="00E939E6">
              <w:rPr>
                <w:b/>
                <w:i/>
              </w:rPr>
              <w:t>a) de steun wordt verleend op basis van een aanvraag die de producenten indienen in de lidstaat waar zij zijn gevestigd, volgens de door de betrokken lidstaat vastgestelde methode;</w:t>
            </w:r>
          </w:p>
        </w:tc>
      </w:tr>
      <w:tr w:rsidR="00600D6E" w:rsidRPr="00E939E6" w14:paraId="0BDB0FA4" w14:textId="77777777" w:rsidTr="00595637">
        <w:trPr>
          <w:jc w:val="center"/>
        </w:trPr>
        <w:tc>
          <w:tcPr>
            <w:tcW w:w="4876" w:type="dxa"/>
            <w:tcBorders>
              <w:top w:val="nil"/>
              <w:left w:val="nil"/>
              <w:bottom w:val="nil"/>
              <w:right w:val="nil"/>
            </w:tcBorders>
          </w:tcPr>
          <w:p w14:paraId="0833724E" w14:textId="77777777" w:rsidR="00600D6E" w:rsidRPr="00E939E6" w:rsidRDefault="00600D6E" w:rsidP="00595637">
            <w:pPr>
              <w:pStyle w:val="Normal6a"/>
            </w:pPr>
          </w:p>
        </w:tc>
        <w:tc>
          <w:tcPr>
            <w:tcW w:w="4876" w:type="dxa"/>
            <w:tcBorders>
              <w:top w:val="nil"/>
              <w:left w:val="nil"/>
              <w:bottom w:val="nil"/>
              <w:right w:val="nil"/>
            </w:tcBorders>
          </w:tcPr>
          <w:p w14:paraId="38B4D1A2" w14:textId="77777777" w:rsidR="00600D6E" w:rsidRPr="00E939E6" w:rsidRDefault="00600D6E" w:rsidP="00595637">
            <w:pPr>
              <w:pStyle w:val="Normal6a"/>
            </w:pPr>
            <w:r w:rsidRPr="00E939E6">
              <w:rPr>
                <w:b/>
                <w:i/>
              </w:rPr>
              <w:t>b) om ervoor te zorgen dat dit systeem doeltreffend en correct wordt toegepast, stelt de Commissie op basis van door het EU-waarnemingscentrum voor de agrovoedingsketen verstrekte gegevens het volgende vast:</w:t>
            </w:r>
          </w:p>
        </w:tc>
      </w:tr>
      <w:tr w:rsidR="00600D6E" w:rsidRPr="00E939E6" w14:paraId="1EC9ED68" w14:textId="77777777" w:rsidTr="00595637">
        <w:trPr>
          <w:jc w:val="center"/>
        </w:trPr>
        <w:tc>
          <w:tcPr>
            <w:tcW w:w="4876" w:type="dxa"/>
            <w:tcBorders>
              <w:top w:val="nil"/>
              <w:left w:val="nil"/>
              <w:bottom w:val="nil"/>
              <w:right w:val="nil"/>
            </w:tcBorders>
          </w:tcPr>
          <w:p w14:paraId="6DF3CD9C" w14:textId="77777777" w:rsidR="00600D6E" w:rsidRPr="00E939E6" w:rsidRDefault="00600D6E" w:rsidP="00595637">
            <w:pPr>
              <w:pStyle w:val="Normal6a"/>
            </w:pPr>
          </w:p>
        </w:tc>
        <w:tc>
          <w:tcPr>
            <w:tcW w:w="4876" w:type="dxa"/>
            <w:tcBorders>
              <w:top w:val="nil"/>
              <w:left w:val="nil"/>
              <w:bottom w:val="nil"/>
              <w:right w:val="nil"/>
            </w:tcBorders>
          </w:tcPr>
          <w:p w14:paraId="3D23BB01" w14:textId="77777777" w:rsidR="00600D6E" w:rsidRPr="00E939E6" w:rsidRDefault="00600D6E" w:rsidP="00595637">
            <w:pPr>
              <w:pStyle w:val="Normal6a"/>
            </w:pPr>
            <w:r w:rsidRPr="00E939E6">
              <w:rPr>
                <w:b/>
                <w:i/>
              </w:rPr>
              <w:t>i) het totale maximumvolume of de totale maximumhoeveelheid van de te verminderen leveringen op Unieniveau in het kader van de verminderingsregeling;</w:t>
            </w:r>
          </w:p>
        </w:tc>
      </w:tr>
      <w:tr w:rsidR="00600D6E" w:rsidRPr="00E939E6" w14:paraId="7BB402BF" w14:textId="77777777" w:rsidTr="00595637">
        <w:trPr>
          <w:jc w:val="center"/>
        </w:trPr>
        <w:tc>
          <w:tcPr>
            <w:tcW w:w="4876" w:type="dxa"/>
            <w:tcBorders>
              <w:top w:val="nil"/>
              <w:left w:val="nil"/>
              <w:bottom w:val="nil"/>
              <w:right w:val="nil"/>
            </w:tcBorders>
          </w:tcPr>
          <w:p w14:paraId="43A572AB" w14:textId="77777777" w:rsidR="00600D6E" w:rsidRPr="00E939E6" w:rsidRDefault="00600D6E" w:rsidP="00595637">
            <w:pPr>
              <w:pStyle w:val="Normal6a"/>
            </w:pPr>
          </w:p>
        </w:tc>
        <w:tc>
          <w:tcPr>
            <w:tcW w:w="4876" w:type="dxa"/>
            <w:tcBorders>
              <w:top w:val="nil"/>
              <w:left w:val="nil"/>
              <w:bottom w:val="nil"/>
              <w:right w:val="nil"/>
            </w:tcBorders>
          </w:tcPr>
          <w:p w14:paraId="3D2CD354" w14:textId="7CD1A608" w:rsidR="00600D6E" w:rsidRPr="00E939E6" w:rsidRDefault="00600D6E" w:rsidP="00595637">
            <w:pPr>
              <w:pStyle w:val="Normal6a"/>
            </w:pPr>
            <w:r w:rsidRPr="00E939E6">
              <w:rPr>
                <w:b/>
                <w:i/>
              </w:rPr>
              <w:t>ii) de duur en, indien nodig, de verlenging van de verminderingsperiode;</w:t>
            </w:r>
          </w:p>
        </w:tc>
      </w:tr>
      <w:tr w:rsidR="00600D6E" w:rsidRPr="00E939E6" w14:paraId="6BFA807C" w14:textId="77777777" w:rsidTr="00595637">
        <w:trPr>
          <w:jc w:val="center"/>
        </w:trPr>
        <w:tc>
          <w:tcPr>
            <w:tcW w:w="4876" w:type="dxa"/>
            <w:tcBorders>
              <w:top w:val="nil"/>
              <w:left w:val="nil"/>
              <w:bottom w:val="nil"/>
              <w:right w:val="nil"/>
            </w:tcBorders>
          </w:tcPr>
          <w:p w14:paraId="43DA534C" w14:textId="77777777" w:rsidR="00600D6E" w:rsidRPr="00E939E6" w:rsidRDefault="00600D6E" w:rsidP="00595637">
            <w:pPr>
              <w:pStyle w:val="Normal6a"/>
            </w:pPr>
          </w:p>
        </w:tc>
        <w:tc>
          <w:tcPr>
            <w:tcW w:w="4876" w:type="dxa"/>
            <w:tcBorders>
              <w:top w:val="nil"/>
              <w:left w:val="nil"/>
              <w:bottom w:val="nil"/>
              <w:right w:val="nil"/>
            </w:tcBorders>
          </w:tcPr>
          <w:p w14:paraId="29BA5278" w14:textId="77777777" w:rsidR="00600D6E" w:rsidRPr="00E939E6" w:rsidRDefault="00600D6E" w:rsidP="00595637">
            <w:pPr>
              <w:pStyle w:val="Normal6a"/>
            </w:pPr>
            <w:r w:rsidRPr="00E939E6">
              <w:rPr>
                <w:b/>
                <w:i/>
              </w:rPr>
              <w:t>iii) het bedrag van de steun, op basis van het volume of de hoeveelheid van de vermindering en de regeling voor de financiering ervan;</w:t>
            </w:r>
          </w:p>
        </w:tc>
      </w:tr>
      <w:tr w:rsidR="00600D6E" w:rsidRPr="00E939E6" w14:paraId="09038CE6" w14:textId="77777777" w:rsidTr="00595637">
        <w:trPr>
          <w:jc w:val="center"/>
        </w:trPr>
        <w:tc>
          <w:tcPr>
            <w:tcW w:w="4876" w:type="dxa"/>
            <w:tcBorders>
              <w:top w:val="nil"/>
              <w:left w:val="nil"/>
              <w:bottom w:val="nil"/>
              <w:right w:val="nil"/>
            </w:tcBorders>
          </w:tcPr>
          <w:p w14:paraId="04200C69" w14:textId="77777777" w:rsidR="00600D6E" w:rsidRPr="00E939E6" w:rsidRDefault="00600D6E" w:rsidP="00595637">
            <w:pPr>
              <w:pStyle w:val="Normal6a"/>
            </w:pPr>
          </w:p>
        </w:tc>
        <w:tc>
          <w:tcPr>
            <w:tcW w:w="4876" w:type="dxa"/>
            <w:tcBorders>
              <w:top w:val="nil"/>
              <w:left w:val="nil"/>
              <w:bottom w:val="nil"/>
              <w:right w:val="nil"/>
            </w:tcBorders>
          </w:tcPr>
          <w:p w14:paraId="5C88D941" w14:textId="77777777" w:rsidR="00600D6E" w:rsidRPr="00E939E6" w:rsidRDefault="00600D6E" w:rsidP="00595637">
            <w:pPr>
              <w:pStyle w:val="Normal6a"/>
            </w:pPr>
            <w:r w:rsidRPr="00E939E6">
              <w:rPr>
                <w:b/>
                <w:i/>
              </w:rPr>
              <w:t>iv) de criteria inzake de subsidiabiliteit van aanvragers en aanvragen;</w:t>
            </w:r>
          </w:p>
        </w:tc>
      </w:tr>
      <w:tr w:rsidR="00600D6E" w:rsidRPr="00E939E6" w14:paraId="17A8A1AB" w14:textId="77777777" w:rsidTr="00595637">
        <w:trPr>
          <w:jc w:val="center"/>
        </w:trPr>
        <w:tc>
          <w:tcPr>
            <w:tcW w:w="4876" w:type="dxa"/>
            <w:tcBorders>
              <w:top w:val="nil"/>
              <w:left w:val="nil"/>
              <w:bottom w:val="nil"/>
              <w:right w:val="nil"/>
            </w:tcBorders>
          </w:tcPr>
          <w:p w14:paraId="684117D0" w14:textId="77777777" w:rsidR="00600D6E" w:rsidRPr="00E939E6" w:rsidRDefault="00600D6E" w:rsidP="00595637">
            <w:pPr>
              <w:pStyle w:val="Normal6a"/>
            </w:pPr>
          </w:p>
        </w:tc>
        <w:tc>
          <w:tcPr>
            <w:tcW w:w="4876" w:type="dxa"/>
            <w:tcBorders>
              <w:top w:val="nil"/>
              <w:left w:val="nil"/>
              <w:bottom w:val="nil"/>
              <w:right w:val="nil"/>
            </w:tcBorders>
          </w:tcPr>
          <w:p w14:paraId="243B729C" w14:textId="77777777" w:rsidR="00600D6E" w:rsidRPr="00E939E6" w:rsidRDefault="00600D6E" w:rsidP="00595637">
            <w:pPr>
              <w:pStyle w:val="Normal6a"/>
            </w:pPr>
            <w:r w:rsidRPr="00E939E6">
              <w:rPr>
                <w:b/>
                <w:i/>
              </w:rPr>
              <w:t>v) de specifieke voorwaarden voor de toepassing van de regeling.</w:t>
            </w:r>
          </w:p>
        </w:tc>
      </w:tr>
      <w:tr w:rsidR="00600D6E" w:rsidRPr="00E939E6" w14:paraId="4BA3E274" w14:textId="77777777" w:rsidTr="00595637">
        <w:trPr>
          <w:jc w:val="center"/>
        </w:trPr>
        <w:tc>
          <w:tcPr>
            <w:tcW w:w="4876" w:type="dxa"/>
            <w:tcBorders>
              <w:top w:val="nil"/>
              <w:left w:val="nil"/>
              <w:bottom w:val="nil"/>
              <w:right w:val="nil"/>
            </w:tcBorders>
          </w:tcPr>
          <w:p w14:paraId="3B4ECC2D" w14:textId="77777777" w:rsidR="00600D6E" w:rsidRPr="00E939E6" w:rsidRDefault="00600D6E" w:rsidP="00595637">
            <w:pPr>
              <w:pStyle w:val="Normal6a"/>
            </w:pPr>
          </w:p>
        </w:tc>
        <w:tc>
          <w:tcPr>
            <w:tcW w:w="4876" w:type="dxa"/>
            <w:tcBorders>
              <w:top w:val="nil"/>
              <w:left w:val="nil"/>
              <w:bottom w:val="nil"/>
              <w:right w:val="nil"/>
            </w:tcBorders>
          </w:tcPr>
          <w:p w14:paraId="58FBB6E2" w14:textId="6443A7D2" w:rsidR="00600D6E" w:rsidRPr="00E939E6" w:rsidRDefault="00600D6E" w:rsidP="00595637">
            <w:pPr>
              <w:pStyle w:val="Normal6a"/>
            </w:pPr>
            <w:r w:rsidRPr="00E939E6">
              <w:rPr>
                <w:b/>
                <w:i/>
              </w:rPr>
              <w:t>Iedere producent die een groter volume levert dan het volume dat hij tijdens de referentieperiode heeft geleverd, betaalt een marktverantwoordelijkheidsheffing die in verhouding staat tot zijn productieoverschot tijdens het vrijwillige verminderingsprogramma.”</w:t>
            </w:r>
          </w:p>
        </w:tc>
      </w:tr>
    </w:tbl>
    <w:p w14:paraId="69335A9F" w14:textId="77777777" w:rsidR="00600D6E" w:rsidRPr="00E939E6" w:rsidRDefault="00600D6E" w:rsidP="00600D6E"/>
    <w:p w14:paraId="722887D6" w14:textId="77777777" w:rsidR="00600D6E" w:rsidRPr="00E939E6" w:rsidRDefault="00600D6E" w:rsidP="00600D6E">
      <w:pPr>
        <w:pStyle w:val="AmNumberTabs"/>
      </w:pPr>
      <w:r w:rsidRPr="00E939E6">
        <w:t>Amendement</w:t>
      </w:r>
      <w:r w:rsidRPr="00E939E6">
        <w:tab/>
      </w:r>
      <w:r w:rsidRPr="00E939E6">
        <w:tab/>
        <w:t>104</w:t>
      </w:r>
    </w:p>
    <w:p w14:paraId="17F0032C" w14:textId="77777777" w:rsidR="00600D6E" w:rsidRPr="00E939E6" w:rsidRDefault="00600D6E" w:rsidP="00600D6E"/>
    <w:p w14:paraId="6DB66E25" w14:textId="77777777" w:rsidR="00600D6E" w:rsidRPr="00E939E6" w:rsidRDefault="00600D6E" w:rsidP="00600D6E">
      <w:pPr>
        <w:pStyle w:val="NormalBold"/>
        <w:keepNext/>
      </w:pPr>
      <w:r w:rsidRPr="00E939E6">
        <w:t>Voorstel voor een verordening</w:t>
      </w:r>
    </w:p>
    <w:p w14:paraId="0AAC865E" w14:textId="77777777" w:rsidR="00600D6E" w:rsidRPr="00E939E6" w:rsidRDefault="00600D6E" w:rsidP="00600D6E">
      <w:pPr>
        <w:pStyle w:val="NormalBold"/>
      </w:pPr>
      <w:r w:rsidRPr="00E939E6">
        <w:t>Artikel 1 – alinea 1 – punt 8</w:t>
      </w:r>
    </w:p>
    <w:p w14:paraId="17AB809E" w14:textId="77777777" w:rsidR="00600D6E" w:rsidRPr="00E939E6" w:rsidRDefault="00600D6E" w:rsidP="00600D6E">
      <w:pPr>
        <w:keepNext/>
      </w:pPr>
      <w:r w:rsidRPr="00E939E6">
        <w:t>Verordening (EU) nr. 1308/2013</w:t>
      </w:r>
    </w:p>
    <w:p w14:paraId="2971F748" w14:textId="77777777" w:rsidR="00600D6E" w:rsidRPr="00E939E6" w:rsidRDefault="00600D6E" w:rsidP="00600D6E">
      <w:r w:rsidRPr="00E939E6">
        <w:t>Artikel 222 – lid 1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6A12A0E" w14:textId="77777777" w:rsidTr="00595637">
        <w:trPr>
          <w:jc w:val="center"/>
        </w:trPr>
        <w:tc>
          <w:tcPr>
            <w:tcW w:w="9752" w:type="dxa"/>
            <w:gridSpan w:val="2"/>
          </w:tcPr>
          <w:p w14:paraId="14283C62" w14:textId="77777777" w:rsidR="00600D6E" w:rsidRPr="00E939E6" w:rsidRDefault="00600D6E" w:rsidP="00595637">
            <w:pPr>
              <w:keepNext/>
            </w:pPr>
          </w:p>
        </w:tc>
      </w:tr>
      <w:tr w:rsidR="00600D6E" w:rsidRPr="00E939E6" w14:paraId="249DC968" w14:textId="77777777" w:rsidTr="00595637">
        <w:trPr>
          <w:jc w:val="center"/>
        </w:trPr>
        <w:tc>
          <w:tcPr>
            <w:tcW w:w="4876" w:type="dxa"/>
          </w:tcPr>
          <w:p w14:paraId="4FD74C9A" w14:textId="77777777" w:rsidR="00600D6E" w:rsidRPr="00E939E6" w:rsidRDefault="00600D6E" w:rsidP="00595637">
            <w:pPr>
              <w:pStyle w:val="ColumnHeading"/>
              <w:keepNext/>
            </w:pPr>
            <w:r w:rsidRPr="00E939E6">
              <w:t>Door de Commissie voorgestelde tekst</w:t>
            </w:r>
          </w:p>
        </w:tc>
        <w:tc>
          <w:tcPr>
            <w:tcW w:w="4876" w:type="dxa"/>
          </w:tcPr>
          <w:p w14:paraId="11A290E8" w14:textId="77777777" w:rsidR="00600D6E" w:rsidRPr="00E939E6" w:rsidRDefault="00600D6E" w:rsidP="00595637">
            <w:pPr>
              <w:pStyle w:val="ColumnHeading"/>
              <w:keepNext/>
            </w:pPr>
            <w:r w:rsidRPr="00E939E6">
              <w:t>Amendement</w:t>
            </w:r>
          </w:p>
        </w:tc>
      </w:tr>
      <w:tr w:rsidR="00600D6E" w:rsidRPr="00E939E6" w14:paraId="56C696D9" w14:textId="77777777" w:rsidTr="00595637">
        <w:trPr>
          <w:jc w:val="center"/>
        </w:trPr>
        <w:tc>
          <w:tcPr>
            <w:tcW w:w="4876" w:type="dxa"/>
          </w:tcPr>
          <w:p w14:paraId="54446C4D" w14:textId="77777777" w:rsidR="00600D6E" w:rsidRPr="00E939E6" w:rsidRDefault="00600D6E" w:rsidP="00595637">
            <w:pPr>
              <w:pStyle w:val="Normal6"/>
              <w:rPr>
                <w:lang w:val="nl-NL"/>
              </w:rPr>
            </w:pPr>
            <w:r w:rsidRPr="00E939E6">
              <w:rPr>
                <w:lang w:val="nl-NL"/>
              </w:rPr>
              <w:t>a)</w:t>
            </w:r>
            <w:r w:rsidRPr="00E939E6">
              <w:rPr>
                <w:lang w:val="nl-NL"/>
              </w:rPr>
              <w:tab/>
              <w:t>het uit de markt nemen of gratis verstrekken van hun producten;</w:t>
            </w:r>
          </w:p>
        </w:tc>
        <w:tc>
          <w:tcPr>
            <w:tcW w:w="4876" w:type="dxa"/>
          </w:tcPr>
          <w:p w14:paraId="5FFBB7C9" w14:textId="77777777" w:rsidR="00600D6E" w:rsidRPr="00E939E6" w:rsidRDefault="00600D6E" w:rsidP="00595637">
            <w:pPr>
              <w:pStyle w:val="Normal6"/>
              <w:rPr>
                <w:szCs w:val="24"/>
                <w:lang w:val="nl-NL"/>
              </w:rPr>
            </w:pPr>
            <w:r w:rsidRPr="00E939E6">
              <w:rPr>
                <w:lang w:val="nl-NL"/>
              </w:rPr>
              <w:t>a)</w:t>
            </w:r>
            <w:r w:rsidRPr="00E939E6">
              <w:rPr>
                <w:lang w:val="nl-NL"/>
              </w:rPr>
              <w:tab/>
              <w:t>het uit de markt nemen of gratis verstrekken van hun producten</w:t>
            </w:r>
            <w:r w:rsidRPr="00E939E6">
              <w:rPr>
                <w:b/>
                <w:i/>
                <w:lang w:val="nl-NL"/>
              </w:rPr>
              <w:t>, ook aan liefdadigheidsinstellingen</w:t>
            </w:r>
            <w:r w:rsidRPr="00E939E6">
              <w:rPr>
                <w:lang w:val="nl-NL"/>
              </w:rPr>
              <w:t>;”;</w:t>
            </w:r>
          </w:p>
        </w:tc>
      </w:tr>
    </w:tbl>
    <w:p w14:paraId="1B95F433" w14:textId="77777777" w:rsidR="00600D6E" w:rsidRPr="00E939E6" w:rsidRDefault="00600D6E" w:rsidP="00600D6E"/>
    <w:p w14:paraId="62C61B8C" w14:textId="77777777" w:rsidR="00600D6E" w:rsidRPr="00E939E6" w:rsidRDefault="00600D6E" w:rsidP="00600D6E">
      <w:pPr>
        <w:pStyle w:val="AmNumberTabs"/>
      </w:pPr>
      <w:r w:rsidRPr="00E939E6">
        <w:t>Amendement</w:t>
      </w:r>
      <w:r w:rsidRPr="00E939E6">
        <w:tab/>
      </w:r>
      <w:r w:rsidRPr="00E939E6">
        <w:tab/>
        <w:t>105</w:t>
      </w:r>
    </w:p>
    <w:p w14:paraId="651BAD96" w14:textId="77777777" w:rsidR="00600D6E" w:rsidRPr="00E939E6" w:rsidRDefault="00600D6E" w:rsidP="00600D6E"/>
    <w:p w14:paraId="71DF4AA0" w14:textId="77777777" w:rsidR="00600D6E" w:rsidRPr="00E939E6" w:rsidRDefault="00600D6E" w:rsidP="00600D6E">
      <w:pPr>
        <w:pStyle w:val="NormalBold"/>
        <w:keepNext/>
      </w:pPr>
      <w:r w:rsidRPr="00E939E6">
        <w:t>Voorstel voor een verordening</w:t>
      </w:r>
    </w:p>
    <w:p w14:paraId="1E3ED4FD" w14:textId="77777777" w:rsidR="00600D6E" w:rsidRPr="00E939E6" w:rsidRDefault="00600D6E" w:rsidP="00600D6E">
      <w:pPr>
        <w:pStyle w:val="NormalBold"/>
      </w:pPr>
      <w:r w:rsidRPr="00E939E6">
        <w:t>Artikel 1 – alinea 1 – punt 8</w:t>
      </w:r>
    </w:p>
    <w:p w14:paraId="6B7DA0EF" w14:textId="77777777" w:rsidR="00600D6E" w:rsidRPr="00E939E6" w:rsidRDefault="00600D6E" w:rsidP="00600D6E">
      <w:pPr>
        <w:keepNext/>
      </w:pPr>
      <w:r w:rsidRPr="00E939E6">
        <w:t>Verordening (EU) nr. 1308/2013</w:t>
      </w:r>
    </w:p>
    <w:p w14:paraId="4D93E56A" w14:textId="77777777" w:rsidR="00600D6E" w:rsidRPr="00E939E6" w:rsidRDefault="00600D6E" w:rsidP="00600D6E">
      <w:r w:rsidRPr="00E939E6">
        <w:t>Artikel 222 – lid 1 – alinea 1 – punt a bis (new)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2A85D952" w14:textId="77777777" w:rsidTr="00595637">
        <w:trPr>
          <w:jc w:val="center"/>
        </w:trPr>
        <w:tc>
          <w:tcPr>
            <w:tcW w:w="9752" w:type="dxa"/>
            <w:gridSpan w:val="2"/>
          </w:tcPr>
          <w:p w14:paraId="3DD4DF43" w14:textId="77777777" w:rsidR="00600D6E" w:rsidRPr="00E939E6" w:rsidRDefault="00600D6E" w:rsidP="00595637">
            <w:pPr>
              <w:keepNext/>
            </w:pPr>
          </w:p>
        </w:tc>
      </w:tr>
      <w:tr w:rsidR="00600D6E" w:rsidRPr="00E939E6" w14:paraId="182AB9FD" w14:textId="77777777" w:rsidTr="00595637">
        <w:trPr>
          <w:jc w:val="center"/>
        </w:trPr>
        <w:tc>
          <w:tcPr>
            <w:tcW w:w="4876" w:type="dxa"/>
          </w:tcPr>
          <w:p w14:paraId="6BEED94E" w14:textId="77777777" w:rsidR="00600D6E" w:rsidRPr="00E939E6" w:rsidRDefault="00600D6E" w:rsidP="00595637">
            <w:pPr>
              <w:pStyle w:val="ColumnHeading"/>
              <w:keepNext/>
            </w:pPr>
            <w:r w:rsidRPr="00E939E6">
              <w:t>Door de Commissie voorgestelde tekst</w:t>
            </w:r>
          </w:p>
        </w:tc>
        <w:tc>
          <w:tcPr>
            <w:tcW w:w="4876" w:type="dxa"/>
          </w:tcPr>
          <w:p w14:paraId="45138038" w14:textId="77777777" w:rsidR="00600D6E" w:rsidRPr="00E939E6" w:rsidRDefault="00600D6E" w:rsidP="00595637">
            <w:pPr>
              <w:pStyle w:val="ColumnHeading"/>
              <w:keepNext/>
            </w:pPr>
            <w:r w:rsidRPr="00E939E6">
              <w:t>Amendement</w:t>
            </w:r>
          </w:p>
        </w:tc>
      </w:tr>
      <w:tr w:rsidR="00600D6E" w:rsidRPr="00E939E6" w14:paraId="6FA31F29" w14:textId="77777777" w:rsidTr="00595637">
        <w:trPr>
          <w:jc w:val="center"/>
        </w:trPr>
        <w:tc>
          <w:tcPr>
            <w:tcW w:w="4876" w:type="dxa"/>
          </w:tcPr>
          <w:p w14:paraId="3A2DE9FD" w14:textId="77777777" w:rsidR="00600D6E" w:rsidRPr="00E939E6" w:rsidRDefault="00600D6E" w:rsidP="00595637">
            <w:pPr>
              <w:pStyle w:val="Normal6"/>
              <w:rPr>
                <w:lang w:val="nl-NL"/>
              </w:rPr>
            </w:pPr>
          </w:p>
        </w:tc>
        <w:tc>
          <w:tcPr>
            <w:tcW w:w="4876" w:type="dxa"/>
          </w:tcPr>
          <w:p w14:paraId="0E7668E7" w14:textId="77777777" w:rsidR="00600D6E" w:rsidRPr="00E939E6" w:rsidRDefault="00600D6E" w:rsidP="00595637">
            <w:pPr>
              <w:pStyle w:val="Normal6"/>
              <w:rPr>
                <w:szCs w:val="24"/>
                <w:lang w:val="nl-NL"/>
              </w:rPr>
            </w:pPr>
            <w:r w:rsidRPr="00E939E6">
              <w:rPr>
                <w:b/>
                <w:i/>
                <w:lang w:val="nl-NL"/>
              </w:rPr>
              <w:t>a bis)</w:t>
            </w:r>
            <w:r w:rsidRPr="00E939E6">
              <w:rPr>
                <w:b/>
                <w:i/>
                <w:lang w:val="nl-NL"/>
              </w:rPr>
              <w:tab/>
              <w:t>het declasseren van overschotten van biologische landbouwproducten naar conventionele markten;”;</w:t>
            </w:r>
          </w:p>
        </w:tc>
      </w:tr>
    </w:tbl>
    <w:p w14:paraId="5FEF5F67" w14:textId="77777777" w:rsidR="00600D6E" w:rsidRPr="00E939E6" w:rsidRDefault="00600D6E" w:rsidP="00600D6E"/>
    <w:p w14:paraId="7D2BE7D4" w14:textId="77777777" w:rsidR="00600D6E" w:rsidRPr="00E939E6" w:rsidRDefault="00600D6E" w:rsidP="00600D6E">
      <w:pPr>
        <w:pStyle w:val="AmNumberTabs"/>
      </w:pPr>
      <w:r w:rsidRPr="00E939E6">
        <w:t>Amendement</w:t>
      </w:r>
      <w:r w:rsidRPr="00E939E6">
        <w:tab/>
      </w:r>
      <w:r w:rsidRPr="00E939E6">
        <w:tab/>
        <w:t>106</w:t>
      </w:r>
    </w:p>
    <w:p w14:paraId="1869A20F" w14:textId="77777777" w:rsidR="00600D6E" w:rsidRPr="00E939E6" w:rsidRDefault="00600D6E" w:rsidP="00600D6E"/>
    <w:p w14:paraId="277ADE9C" w14:textId="77777777" w:rsidR="00600D6E" w:rsidRPr="00E939E6" w:rsidRDefault="00600D6E" w:rsidP="00600D6E">
      <w:pPr>
        <w:pStyle w:val="NormalBold"/>
        <w:keepNext/>
      </w:pPr>
      <w:r w:rsidRPr="00E939E6">
        <w:t>Voorstel voor een verordening</w:t>
      </w:r>
    </w:p>
    <w:p w14:paraId="2FBAD340" w14:textId="77777777" w:rsidR="00600D6E" w:rsidRPr="00E939E6" w:rsidRDefault="00600D6E" w:rsidP="00600D6E">
      <w:pPr>
        <w:pStyle w:val="NormalBold"/>
      </w:pPr>
      <w:r w:rsidRPr="00E939E6">
        <w:t>Artikel 1 – alinea 1 – punt 8</w:t>
      </w:r>
    </w:p>
    <w:p w14:paraId="2D470A27" w14:textId="77777777" w:rsidR="00600D6E" w:rsidRPr="00E939E6" w:rsidRDefault="00600D6E" w:rsidP="00600D6E">
      <w:pPr>
        <w:keepNext/>
      </w:pPr>
      <w:r w:rsidRPr="00E939E6">
        <w:t>Verordening (EU) nr. 1308/2013</w:t>
      </w:r>
    </w:p>
    <w:p w14:paraId="195D5416" w14:textId="77777777" w:rsidR="00600D6E" w:rsidRPr="00E939E6" w:rsidRDefault="00600D6E" w:rsidP="00600D6E">
      <w:r w:rsidRPr="00E939E6">
        <w:t>Artikel 222 – lid 1 – alinea 1 – punt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4CE56656" w14:textId="77777777" w:rsidTr="00595637">
        <w:trPr>
          <w:jc w:val="center"/>
        </w:trPr>
        <w:tc>
          <w:tcPr>
            <w:tcW w:w="9752" w:type="dxa"/>
            <w:gridSpan w:val="2"/>
          </w:tcPr>
          <w:p w14:paraId="2C6F8245" w14:textId="77777777" w:rsidR="00600D6E" w:rsidRPr="00E939E6" w:rsidRDefault="00600D6E" w:rsidP="00595637">
            <w:pPr>
              <w:keepNext/>
            </w:pPr>
          </w:p>
        </w:tc>
      </w:tr>
      <w:tr w:rsidR="00600D6E" w:rsidRPr="00E939E6" w14:paraId="463675C3" w14:textId="77777777" w:rsidTr="00595637">
        <w:trPr>
          <w:jc w:val="center"/>
        </w:trPr>
        <w:tc>
          <w:tcPr>
            <w:tcW w:w="4876" w:type="dxa"/>
          </w:tcPr>
          <w:p w14:paraId="1793BFD8" w14:textId="77777777" w:rsidR="00600D6E" w:rsidRPr="00E939E6" w:rsidRDefault="00600D6E" w:rsidP="00595637">
            <w:pPr>
              <w:pStyle w:val="ColumnHeading"/>
              <w:keepNext/>
            </w:pPr>
            <w:r w:rsidRPr="00E939E6">
              <w:t>Door de Commissie voorgestelde tekst</w:t>
            </w:r>
          </w:p>
        </w:tc>
        <w:tc>
          <w:tcPr>
            <w:tcW w:w="4876" w:type="dxa"/>
          </w:tcPr>
          <w:p w14:paraId="1A3389B4" w14:textId="77777777" w:rsidR="00600D6E" w:rsidRPr="00E939E6" w:rsidRDefault="00600D6E" w:rsidP="00595637">
            <w:pPr>
              <w:pStyle w:val="ColumnHeading"/>
              <w:keepNext/>
            </w:pPr>
            <w:r w:rsidRPr="00E939E6">
              <w:t>Amendement</w:t>
            </w:r>
          </w:p>
        </w:tc>
      </w:tr>
      <w:tr w:rsidR="00600D6E" w:rsidRPr="00E939E6" w14:paraId="2BAD2F7B" w14:textId="77777777" w:rsidTr="00595637">
        <w:trPr>
          <w:jc w:val="center"/>
        </w:trPr>
        <w:tc>
          <w:tcPr>
            <w:tcW w:w="4876" w:type="dxa"/>
          </w:tcPr>
          <w:p w14:paraId="32509C99" w14:textId="128A1568" w:rsidR="00600D6E" w:rsidRPr="00E939E6" w:rsidRDefault="00600D6E" w:rsidP="00595637">
            <w:pPr>
              <w:pStyle w:val="Normal6"/>
              <w:rPr>
                <w:lang w:val="nl-NL"/>
              </w:rPr>
            </w:pPr>
            <w:r w:rsidRPr="00E939E6">
              <w:rPr>
                <w:lang w:val="nl-NL"/>
              </w:rPr>
              <w:t>g)</w:t>
            </w:r>
            <w:r w:rsidRPr="00E939E6">
              <w:rPr>
                <w:lang w:val="nl-NL"/>
              </w:rPr>
              <w:tab/>
              <w:t>tijdelijke planning van de productie, rekening houdend met de specifieke aard van de productiecyclus</w:t>
            </w:r>
            <w:r w:rsidR="00B42F11" w:rsidRPr="00E939E6">
              <w:rPr>
                <w:b/>
                <w:bCs/>
                <w:i/>
                <w:iCs/>
                <w:lang w:val="nl-NL"/>
              </w:rPr>
              <w:t>;</w:t>
            </w:r>
          </w:p>
        </w:tc>
        <w:tc>
          <w:tcPr>
            <w:tcW w:w="4876" w:type="dxa"/>
          </w:tcPr>
          <w:p w14:paraId="59945C7E" w14:textId="566402C2" w:rsidR="00600D6E" w:rsidRPr="00E939E6" w:rsidRDefault="00600D6E" w:rsidP="00595637">
            <w:pPr>
              <w:pStyle w:val="Normal6"/>
              <w:rPr>
                <w:szCs w:val="24"/>
                <w:lang w:val="nl-NL"/>
              </w:rPr>
            </w:pPr>
            <w:r w:rsidRPr="00E939E6">
              <w:rPr>
                <w:lang w:val="nl-NL"/>
              </w:rPr>
              <w:t>g)</w:t>
            </w:r>
            <w:r w:rsidRPr="00E939E6">
              <w:rPr>
                <w:lang w:val="nl-NL"/>
              </w:rPr>
              <w:tab/>
              <w:t>tijdelijke planning van de productie, rekening houdend met de specifieke aard van de productiecyclus</w:t>
            </w:r>
            <w:r w:rsidRPr="00E939E6">
              <w:rPr>
                <w:b/>
                <w:i/>
                <w:lang w:val="nl-NL"/>
              </w:rPr>
              <w:t>, met name van bederf</w:t>
            </w:r>
            <w:r w:rsidR="00845335" w:rsidRPr="00E939E6">
              <w:rPr>
                <w:b/>
                <w:i/>
                <w:lang w:val="nl-NL"/>
              </w:rPr>
              <w:t>e</w:t>
            </w:r>
            <w:r w:rsidRPr="00E939E6">
              <w:rPr>
                <w:b/>
                <w:i/>
                <w:lang w:val="nl-NL"/>
              </w:rPr>
              <w:t>lijke producten</w:t>
            </w:r>
            <w:r w:rsidR="00B42F11" w:rsidRPr="00E939E6">
              <w:rPr>
                <w:i/>
                <w:lang w:val="nl-NL"/>
              </w:rPr>
              <w:t>.</w:t>
            </w:r>
          </w:p>
        </w:tc>
      </w:tr>
    </w:tbl>
    <w:p w14:paraId="2E035621" w14:textId="77777777" w:rsidR="00600D6E" w:rsidRPr="00E939E6" w:rsidRDefault="00600D6E" w:rsidP="00600D6E"/>
    <w:p w14:paraId="510BFEAA" w14:textId="77777777" w:rsidR="00600D6E" w:rsidRPr="00E939E6" w:rsidRDefault="00600D6E" w:rsidP="00600D6E">
      <w:pPr>
        <w:pStyle w:val="AmNumberTabs"/>
      </w:pPr>
      <w:r w:rsidRPr="00E939E6">
        <w:t>Amendement</w:t>
      </w:r>
      <w:r w:rsidRPr="00E939E6">
        <w:tab/>
      </w:r>
      <w:r w:rsidRPr="00E939E6">
        <w:tab/>
        <w:t>107</w:t>
      </w:r>
    </w:p>
    <w:p w14:paraId="54358EF5" w14:textId="77777777" w:rsidR="00600D6E" w:rsidRPr="00E939E6" w:rsidRDefault="00600D6E" w:rsidP="00600D6E"/>
    <w:p w14:paraId="25BA269F" w14:textId="77777777" w:rsidR="00600D6E" w:rsidRPr="00E939E6" w:rsidRDefault="00600D6E" w:rsidP="00600D6E">
      <w:pPr>
        <w:pStyle w:val="NormalBold"/>
        <w:keepNext/>
      </w:pPr>
      <w:r w:rsidRPr="00E939E6">
        <w:t>Voorstel voor een verordening</w:t>
      </w:r>
    </w:p>
    <w:p w14:paraId="71685E87" w14:textId="77777777" w:rsidR="00600D6E" w:rsidRPr="00E939E6" w:rsidRDefault="00600D6E" w:rsidP="00600D6E">
      <w:pPr>
        <w:pStyle w:val="NormalBold"/>
      </w:pPr>
      <w:r w:rsidRPr="00E939E6">
        <w:t>Artikel 1 – alinea 1 – punt 8</w:t>
      </w:r>
    </w:p>
    <w:p w14:paraId="4BFF46CC" w14:textId="77777777" w:rsidR="00600D6E" w:rsidRPr="00E939E6" w:rsidRDefault="00600D6E" w:rsidP="00600D6E">
      <w:pPr>
        <w:keepNext/>
      </w:pPr>
      <w:r w:rsidRPr="00E939E6">
        <w:t>Verordening (EU) nr. 1308/2013</w:t>
      </w:r>
    </w:p>
    <w:p w14:paraId="1B4BCD5D" w14:textId="77777777" w:rsidR="00600D6E" w:rsidRPr="00E939E6" w:rsidRDefault="00600D6E" w:rsidP="00600D6E">
      <w:r w:rsidRPr="00E939E6">
        <w:t>Artikel 222 – lid 1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41629609" w14:textId="77777777" w:rsidTr="00595637">
        <w:trPr>
          <w:jc w:val="center"/>
        </w:trPr>
        <w:tc>
          <w:tcPr>
            <w:tcW w:w="9752" w:type="dxa"/>
            <w:gridSpan w:val="2"/>
          </w:tcPr>
          <w:p w14:paraId="461226AD" w14:textId="77777777" w:rsidR="00600D6E" w:rsidRPr="00E939E6" w:rsidRDefault="00600D6E" w:rsidP="00595637">
            <w:pPr>
              <w:keepNext/>
            </w:pPr>
          </w:p>
        </w:tc>
      </w:tr>
      <w:tr w:rsidR="00600D6E" w:rsidRPr="00E939E6" w14:paraId="29B146C4" w14:textId="77777777" w:rsidTr="00595637">
        <w:trPr>
          <w:jc w:val="center"/>
        </w:trPr>
        <w:tc>
          <w:tcPr>
            <w:tcW w:w="4876" w:type="dxa"/>
          </w:tcPr>
          <w:p w14:paraId="7E22B347" w14:textId="77777777" w:rsidR="00600D6E" w:rsidRPr="00E939E6" w:rsidRDefault="00600D6E" w:rsidP="00595637">
            <w:pPr>
              <w:pStyle w:val="ColumnHeading"/>
              <w:keepNext/>
            </w:pPr>
            <w:r w:rsidRPr="00E939E6">
              <w:t>Door de Commissie voorgestelde tekst</w:t>
            </w:r>
          </w:p>
        </w:tc>
        <w:tc>
          <w:tcPr>
            <w:tcW w:w="4876" w:type="dxa"/>
          </w:tcPr>
          <w:p w14:paraId="1444AD19" w14:textId="77777777" w:rsidR="00600D6E" w:rsidRPr="00E939E6" w:rsidRDefault="00600D6E" w:rsidP="00595637">
            <w:pPr>
              <w:pStyle w:val="ColumnHeading"/>
              <w:keepNext/>
            </w:pPr>
            <w:r w:rsidRPr="00E939E6">
              <w:t>Amendement</w:t>
            </w:r>
          </w:p>
        </w:tc>
      </w:tr>
      <w:tr w:rsidR="00600D6E" w:rsidRPr="00E939E6" w14:paraId="5174606A" w14:textId="77777777" w:rsidTr="00595637">
        <w:trPr>
          <w:jc w:val="center"/>
        </w:trPr>
        <w:tc>
          <w:tcPr>
            <w:tcW w:w="4876" w:type="dxa"/>
          </w:tcPr>
          <w:p w14:paraId="10F486E7" w14:textId="77777777" w:rsidR="00600D6E" w:rsidRPr="00E939E6" w:rsidRDefault="00600D6E" w:rsidP="00595637">
            <w:pPr>
              <w:pStyle w:val="Normal6"/>
              <w:rPr>
                <w:lang w:val="nl-NL"/>
              </w:rPr>
            </w:pPr>
            <w:r w:rsidRPr="00E939E6">
              <w:rPr>
                <w:lang w:val="nl-NL"/>
              </w:rPr>
              <w:t>Wanneer de Commissie uitvoeringshandelingen vaststelt overeenkomstig de eerste alinea, kan zij besluiten om aan de betrokken lidstaten steun ter beschikking te stellen uit de in artikel 16 van Verordening (EU) 2021/2116 bedoelde landbouwreserve. Dergelijke financiële steun biedt de middelen die nodig zijn voor de uitvoering van die overeenkomsten en besluiten door de betrokken marktdeelnemers.</w:t>
            </w:r>
          </w:p>
        </w:tc>
        <w:tc>
          <w:tcPr>
            <w:tcW w:w="4876" w:type="dxa"/>
          </w:tcPr>
          <w:p w14:paraId="0FE7FA27" w14:textId="77777777" w:rsidR="00600D6E" w:rsidRPr="00E939E6" w:rsidRDefault="00600D6E" w:rsidP="00595637">
            <w:pPr>
              <w:pStyle w:val="Normal6"/>
              <w:rPr>
                <w:szCs w:val="24"/>
                <w:lang w:val="nl-NL"/>
              </w:rPr>
            </w:pPr>
            <w:r w:rsidRPr="00E939E6">
              <w:rPr>
                <w:lang w:val="nl-NL"/>
              </w:rPr>
              <w:t>Wanneer de Commissie uitvoeringshandelingen vaststelt overeenkomstig de eerste alinea, kan zij besluiten om aan de betrokken lidstaten steun ter beschikking te stellen uit de in artikel 16 van Verordening (EU) 2021/2116 bedoelde landbouwreserve</w:t>
            </w:r>
            <w:r w:rsidRPr="00E939E6">
              <w:rPr>
                <w:b/>
                <w:i/>
                <w:lang w:val="nl-NL"/>
              </w:rPr>
              <w:t>, met de mogelijkheid om die steun in geval van een crisis onmiddellijk in te zetten, mits zij eerst de haalbaarheid van die steun heeft beoordeeld</w:t>
            </w:r>
            <w:r w:rsidRPr="00E939E6">
              <w:rPr>
                <w:lang w:val="nl-NL"/>
              </w:rPr>
              <w:t xml:space="preserve">. Dergelijke financiële steun biedt de middelen die nodig zijn voor de uitvoering van die overeenkomsten en besluiten door de betrokken marktdeelnemers. </w:t>
            </w:r>
            <w:r w:rsidRPr="00E939E6">
              <w:rPr>
                <w:b/>
                <w:i/>
                <w:lang w:val="nl-NL"/>
              </w:rPr>
              <w:t>De Commissie zorgt ervoor dat het gebruik van middelen ter ondersteuning van acties uit hoofde van die uitvoeringshandelingen geen afbreuk doet aan de rechtstreekse betalingen. Indien nodig stelt de Commissie andere Uniefinanciering ter ondersteuning van acties uit hoofde van deze alinea ter beschikking.”.</w:t>
            </w:r>
          </w:p>
        </w:tc>
      </w:tr>
    </w:tbl>
    <w:p w14:paraId="78A3AFD3" w14:textId="77777777" w:rsidR="00600D6E" w:rsidRPr="00E939E6" w:rsidRDefault="00600D6E" w:rsidP="00600D6E"/>
    <w:p w14:paraId="3A9D3261" w14:textId="77777777" w:rsidR="00600D6E" w:rsidRPr="00E939E6" w:rsidRDefault="00600D6E" w:rsidP="00600D6E">
      <w:pPr>
        <w:pStyle w:val="AmNumberTabs"/>
      </w:pPr>
      <w:r w:rsidRPr="00E939E6">
        <w:t>Amendement</w:t>
      </w:r>
      <w:r w:rsidRPr="00E939E6">
        <w:tab/>
      </w:r>
      <w:r w:rsidRPr="00E939E6">
        <w:tab/>
        <w:t>108</w:t>
      </w:r>
    </w:p>
    <w:p w14:paraId="3BA28F7A" w14:textId="77777777" w:rsidR="00600D6E" w:rsidRPr="00E939E6" w:rsidRDefault="00600D6E" w:rsidP="00600D6E">
      <w:pPr>
        <w:pStyle w:val="NormalBold12b"/>
      </w:pPr>
      <w:r w:rsidRPr="00E939E6">
        <w:t>Voorstel voor een verordening</w:t>
      </w:r>
    </w:p>
    <w:p w14:paraId="666705CC" w14:textId="77777777" w:rsidR="00600D6E" w:rsidRPr="00E939E6" w:rsidRDefault="00600D6E" w:rsidP="00600D6E">
      <w:pPr>
        <w:pStyle w:val="NormalBold"/>
      </w:pPr>
      <w:r w:rsidRPr="00E939E6">
        <w:t>Artikel 1 – alinea 1 – punt 8 bis (nieuw)</w:t>
      </w:r>
    </w:p>
    <w:p w14:paraId="19565215" w14:textId="77777777" w:rsidR="00600D6E" w:rsidRPr="00E939E6" w:rsidRDefault="00600D6E" w:rsidP="00600D6E">
      <w:r w:rsidRPr="00E939E6">
        <w:t>Verordening (EU) nr. 1308/2013</w:t>
      </w:r>
    </w:p>
    <w:p w14:paraId="1F97A37B" w14:textId="77777777" w:rsidR="00600D6E" w:rsidRPr="00E939E6" w:rsidRDefault="00600D6E" w:rsidP="00600D6E">
      <w:r w:rsidRPr="00E939E6">
        <w:t>Artikel 222 bis – lid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76D39D86" w14:textId="77777777" w:rsidTr="00595637">
        <w:trPr>
          <w:trHeight w:hRule="exact" w:val="240"/>
          <w:jc w:val="center"/>
        </w:trPr>
        <w:tc>
          <w:tcPr>
            <w:tcW w:w="9752" w:type="dxa"/>
            <w:gridSpan w:val="2"/>
            <w:tcBorders>
              <w:top w:val="nil"/>
              <w:left w:val="nil"/>
              <w:bottom w:val="nil"/>
              <w:right w:val="nil"/>
            </w:tcBorders>
          </w:tcPr>
          <w:p w14:paraId="176773D6" w14:textId="77777777" w:rsidR="00600D6E" w:rsidRPr="00E939E6" w:rsidRDefault="00600D6E" w:rsidP="00595637"/>
        </w:tc>
      </w:tr>
      <w:tr w:rsidR="00600D6E" w:rsidRPr="00E939E6" w14:paraId="19E1F768" w14:textId="77777777" w:rsidTr="00595637">
        <w:trPr>
          <w:trHeight w:val="240"/>
          <w:jc w:val="center"/>
        </w:trPr>
        <w:tc>
          <w:tcPr>
            <w:tcW w:w="4876" w:type="dxa"/>
            <w:tcBorders>
              <w:top w:val="nil"/>
              <w:left w:val="nil"/>
              <w:bottom w:val="nil"/>
              <w:right w:val="nil"/>
            </w:tcBorders>
          </w:tcPr>
          <w:p w14:paraId="2F4F1425"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07C489AA" w14:textId="77777777" w:rsidR="00600D6E" w:rsidRPr="00E939E6" w:rsidRDefault="00600D6E" w:rsidP="00595637">
            <w:pPr>
              <w:pStyle w:val="AmColumnHeading"/>
            </w:pPr>
            <w:r w:rsidRPr="00E939E6">
              <w:t>Amendement</w:t>
            </w:r>
          </w:p>
        </w:tc>
      </w:tr>
      <w:tr w:rsidR="00600D6E" w:rsidRPr="00E939E6" w14:paraId="37DB74C4" w14:textId="77777777" w:rsidTr="00595637">
        <w:trPr>
          <w:jc w:val="center"/>
        </w:trPr>
        <w:tc>
          <w:tcPr>
            <w:tcW w:w="4876" w:type="dxa"/>
            <w:tcBorders>
              <w:top w:val="nil"/>
              <w:left w:val="nil"/>
              <w:bottom w:val="nil"/>
              <w:right w:val="nil"/>
            </w:tcBorders>
          </w:tcPr>
          <w:p w14:paraId="0CDD108C" w14:textId="77777777" w:rsidR="00600D6E" w:rsidRPr="00E939E6" w:rsidRDefault="00600D6E" w:rsidP="00595637">
            <w:pPr>
              <w:pStyle w:val="Normal6a"/>
            </w:pPr>
          </w:p>
        </w:tc>
        <w:tc>
          <w:tcPr>
            <w:tcW w:w="4876" w:type="dxa"/>
            <w:tcBorders>
              <w:top w:val="nil"/>
              <w:left w:val="nil"/>
              <w:bottom w:val="nil"/>
              <w:right w:val="nil"/>
            </w:tcBorders>
          </w:tcPr>
          <w:p w14:paraId="17D09471" w14:textId="77777777" w:rsidR="00600D6E" w:rsidRPr="00E939E6" w:rsidRDefault="00600D6E" w:rsidP="00595637">
            <w:pPr>
              <w:pStyle w:val="Normal6a"/>
            </w:pPr>
            <w:r w:rsidRPr="00E939E6">
              <w:rPr>
                <w:b/>
                <w:i/>
              </w:rPr>
              <w:t>8 bis)</w:t>
            </w:r>
            <w:r w:rsidRPr="00E939E6">
              <w:tab/>
            </w:r>
            <w:r w:rsidRPr="00E939E6">
              <w:rPr>
                <w:b/>
                <w:i/>
              </w:rPr>
              <w:t>in artikel 222 bis wordt lid 2 vervangen door:</w:t>
            </w:r>
          </w:p>
        </w:tc>
      </w:tr>
      <w:tr w:rsidR="00600D6E" w:rsidRPr="00E939E6" w14:paraId="1D783AD7" w14:textId="77777777" w:rsidTr="00595637">
        <w:trPr>
          <w:jc w:val="center"/>
        </w:trPr>
        <w:tc>
          <w:tcPr>
            <w:tcW w:w="4876" w:type="dxa"/>
            <w:tcBorders>
              <w:top w:val="nil"/>
              <w:left w:val="nil"/>
              <w:bottom w:val="nil"/>
              <w:right w:val="nil"/>
            </w:tcBorders>
          </w:tcPr>
          <w:p w14:paraId="791B4224" w14:textId="77777777" w:rsidR="00600D6E" w:rsidRPr="00E939E6" w:rsidRDefault="00600D6E" w:rsidP="00595637">
            <w:pPr>
              <w:pStyle w:val="Normal6a"/>
            </w:pPr>
            <w:r w:rsidRPr="00E939E6">
              <w:t>2. De Commissie kan besluiten voor welke van de in artikel 1, lid 2, genoemde landbouwsectoren Uniemarktwaarnemingsposten worden ingesteld.</w:t>
            </w:r>
          </w:p>
        </w:tc>
        <w:tc>
          <w:tcPr>
            <w:tcW w:w="4876" w:type="dxa"/>
            <w:tcBorders>
              <w:top w:val="nil"/>
              <w:left w:val="nil"/>
              <w:bottom w:val="nil"/>
              <w:right w:val="nil"/>
            </w:tcBorders>
          </w:tcPr>
          <w:p w14:paraId="25C54F19" w14:textId="4B4274A6" w:rsidR="00600D6E" w:rsidRPr="00E939E6" w:rsidRDefault="00B42F11" w:rsidP="00595637">
            <w:pPr>
              <w:pStyle w:val="Normal6a"/>
            </w:pPr>
            <w:r w:rsidRPr="00E939E6">
              <w:t>“</w:t>
            </w:r>
            <w:r w:rsidR="00600D6E" w:rsidRPr="00E939E6">
              <w:t>2. De Commissie kan besluiten voor welke van de in artikel 1, lid 2, genoemde landbouwsectoren Uniemarktwaarnemingsposten worden ingesteld.</w:t>
            </w:r>
            <w:r w:rsidR="00600D6E" w:rsidRPr="00E939E6">
              <w:rPr>
                <w:b/>
                <w:i/>
              </w:rPr>
              <w:t xml:space="preserve"> Zij kan ook besluiten om onderscheid te maken tussen biologische en niet-biologische productie.</w:t>
            </w:r>
            <w:r w:rsidR="007B5E9D" w:rsidRPr="00E939E6">
              <w:rPr>
                <w:b/>
                <w:i/>
              </w:rPr>
              <w:t>”</w:t>
            </w:r>
          </w:p>
        </w:tc>
      </w:tr>
    </w:tbl>
    <w:p w14:paraId="53B31619" w14:textId="77777777" w:rsidR="00600D6E" w:rsidRPr="00E939E6" w:rsidRDefault="00600D6E" w:rsidP="00600D6E"/>
    <w:p w14:paraId="1863A8FB" w14:textId="77777777" w:rsidR="00600D6E" w:rsidRPr="00E939E6" w:rsidRDefault="00600D6E" w:rsidP="00600D6E">
      <w:pPr>
        <w:pStyle w:val="AmNumberTabs"/>
      </w:pPr>
      <w:r w:rsidRPr="00E939E6">
        <w:t>Amendement</w:t>
      </w:r>
      <w:r w:rsidRPr="00E939E6">
        <w:tab/>
      </w:r>
      <w:r w:rsidRPr="00E939E6">
        <w:tab/>
        <w:t>109</w:t>
      </w:r>
    </w:p>
    <w:p w14:paraId="42566E3D" w14:textId="77777777" w:rsidR="00600D6E" w:rsidRPr="00E939E6" w:rsidRDefault="00600D6E" w:rsidP="00600D6E">
      <w:pPr>
        <w:pStyle w:val="NormalBold12b"/>
      </w:pPr>
      <w:r w:rsidRPr="00E939E6">
        <w:t>Voorstel voor een verordening</w:t>
      </w:r>
    </w:p>
    <w:p w14:paraId="08CFF7D3" w14:textId="77777777" w:rsidR="00600D6E" w:rsidRPr="00E939E6" w:rsidRDefault="00600D6E" w:rsidP="00600D6E">
      <w:pPr>
        <w:pStyle w:val="NormalBold"/>
      </w:pPr>
      <w:r w:rsidRPr="00E939E6">
        <w:t>Artikel 1 – alinea 1 – punt 8 ter (nieuw)</w:t>
      </w:r>
    </w:p>
    <w:p w14:paraId="2D630F14" w14:textId="77777777" w:rsidR="00600D6E" w:rsidRPr="00E939E6" w:rsidRDefault="00600D6E" w:rsidP="00600D6E">
      <w:r w:rsidRPr="00E939E6">
        <w:t>Verordening (EU) nr. 1308/2013</w:t>
      </w:r>
    </w:p>
    <w:p w14:paraId="4C46394C" w14:textId="77777777" w:rsidR="00600D6E" w:rsidRPr="00E939E6" w:rsidRDefault="00600D6E" w:rsidP="00600D6E">
      <w:r w:rsidRPr="00E939E6">
        <w:t>Artikel 222 ter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4F516A84" w14:textId="77777777" w:rsidTr="00595637">
        <w:trPr>
          <w:trHeight w:hRule="exact" w:val="240"/>
          <w:jc w:val="center"/>
        </w:trPr>
        <w:tc>
          <w:tcPr>
            <w:tcW w:w="9752" w:type="dxa"/>
            <w:gridSpan w:val="2"/>
            <w:tcBorders>
              <w:top w:val="nil"/>
              <w:left w:val="nil"/>
              <w:bottom w:val="nil"/>
              <w:right w:val="nil"/>
            </w:tcBorders>
          </w:tcPr>
          <w:p w14:paraId="3D10F9F1" w14:textId="77777777" w:rsidR="00600D6E" w:rsidRPr="00E939E6" w:rsidRDefault="00600D6E" w:rsidP="00595637"/>
        </w:tc>
      </w:tr>
      <w:tr w:rsidR="00600D6E" w:rsidRPr="00E939E6" w14:paraId="336AA47D" w14:textId="77777777" w:rsidTr="00595637">
        <w:trPr>
          <w:trHeight w:val="240"/>
          <w:jc w:val="center"/>
        </w:trPr>
        <w:tc>
          <w:tcPr>
            <w:tcW w:w="4876" w:type="dxa"/>
            <w:tcBorders>
              <w:top w:val="nil"/>
              <w:left w:val="nil"/>
              <w:bottom w:val="nil"/>
              <w:right w:val="nil"/>
            </w:tcBorders>
          </w:tcPr>
          <w:p w14:paraId="01702D3D"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4784241F" w14:textId="77777777" w:rsidR="00600D6E" w:rsidRPr="00E939E6" w:rsidRDefault="00600D6E" w:rsidP="00595637">
            <w:pPr>
              <w:pStyle w:val="AmColumnHeading"/>
            </w:pPr>
            <w:r w:rsidRPr="00E939E6">
              <w:t>Amendement</w:t>
            </w:r>
          </w:p>
        </w:tc>
      </w:tr>
      <w:tr w:rsidR="00600D6E" w:rsidRPr="00E939E6" w14:paraId="75DA636B" w14:textId="77777777" w:rsidTr="00595637">
        <w:trPr>
          <w:jc w:val="center"/>
        </w:trPr>
        <w:tc>
          <w:tcPr>
            <w:tcW w:w="4876" w:type="dxa"/>
            <w:tcBorders>
              <w:top w:val="nil"/>
              <w:left w:val="nil"/>
              <w:bottom w:val="nil"/>
              <w:right w:val="nil"/>
            </w:tcBorders>
          </w:tcPr>
          <w:p w14:paraId="1D350B94" w14:textId="77777777" w:rsidR="00600D6E" w:rsidRPr="00E939E6" w:rsidRDefault="00600D6E" w:rsidP="00595637">
            <w:pPr>
              <w:pStyle w:val="Normal6a"/>
            </w:pPr>
          </w:p>
        </w:tc>
        <w:tc>
          <w:tcPr>
            <w:tcW w:w="4876" w:type="dxa"/>
            <w:tcBorders>
              <w:top w:val="nil"/>
              <w:left w:val="nil"/>
              <w:bottom w:val="nil"/>
              <w:right w:val="nil"/>
            </w:tcBorders>
          </w:tcPr>
          <w:p w14:paraId="170A0123" w14:textId="77777777" w:rsidR="00600D6E" w:rsidRPr="00E939E6" w:rsidRDefault="00600D6E" w:rsidP="00595637">
            <w:pPr>
              <w:pStyle w:val="Normal6a"/>
            </w:pPr>
            <w:r w:rsidRPr="00E939E6">
              <w:rPr>
                <w:b/>
                <w:i/>
              </w:rPr>
              <w:t>8 ter)</w:t>
            </w:r>
            <w:r w:rsidRPr="00E939E6">
              <w:tab/>
            </w:r>
            <w:r w:rsidRPr="00E939E6">
              <w:rPr>
                <w:b/>
                <w:i/>
              </w:rPr>
              <w:t>het volgende artikel wordt ingevoegd:</w:t>
            </w:r>
          </w:p>
        </w:tc>
      </w:tr>
      <w:tr w:rsidR="00600D6E" w:rsidRPr="00E939E6" w14:paraId="3D2EA64E" w14:textId="77777777" w:rsidTr="00595637">
        <w:trPr>
          <w:jc w:val="center"/>
        </w:trPr>
        <w:tc>
          <w:tcPr>
            <w:tcW w:w="4876" w:type="dxa"/>
            <w:tcBorders>
              <w:top w:val="nil"/>
              <w:left w:val="nil"/>
              <w:bottom w:val="nil"/>
              <w:right w:val="nil"/>
            </w:tcBorders>
          </w:tcPr>
          <w:p w14:paraId="5624F98E" w14:textId="77777777" w:rsidR="00600D6E" w:rsidRPr="00E939E6" w:rsidRDefault="00600D6E" w:rsidP="00595637">
            <w:pPr>
              <w:pStyle w:val="Normal6a"/>
            </w:pPr>
          </w:p>
        </w:tc>
        <w:tc>
          <w:tcPr>
            <w:tcW w:w="4876" w:type="dxa"/>
            <w:tcBorders>
              <w:top w:val="nil"/>
              <w:left w:val="nil"/>
              <w:bottom w:val="nil"/>
              <w:right w:val="nil"/>
            </w:tcBorders>
          </w:tcPr>
          <w:p w14:paraId="638695D3" w14:textId="77777777" w:rsidR="00600D6E" w:rsidRPr="00E939E6" w:rsidRDefault="00600D6E" w:rsidP="00595637">
            <w:pPr>
              <w:pStyle w:val="Normal6a"/>
            </w:pPr>
            <w:r w:rsidRPr="00E939E6">
              <w:rPr>
                <w:b/>
                <w:i/>
              </w:rPr>
              <w:t>“Artikel 222 ter bis</w:t>
            </w:r>
          </w:p>
        </w:tc>
      </w:tr>
      <w:tr w:rsidR="00600D6E" w:rsidRPr="00E939E6" w14:paraId="0ED43DBD" w14:textId="77777777" w:rsidTr="00595637">
        <w:trPr>
          <w:jc w:val="center"/>
        </w:trPr>
        <w:tc>
          <w:tcPr>
            <w:tcW w:w="4876" w:type="dxa"/>
            <w:tcBorders>
              <w:top w:val="nil"/>
              <w:left w:val="nil"/>
              <w:bottom w:val="nil"/>
              <w:right w:val="nil"/>
            </w:tcBorders>
          </w:tcPr>
          <w:p w14:paraId="41AED255" w14:textId="77777777" w:rsidR="00600D6E" w:rsidRPr="00E939E6" w:rsidRDefault="00600D6E" w:rsidP="00595637">
            <w:pPr>
              <w:pStyle w:val="Normal6a"/>
            </w:pPr>
          </w:p>
        </w:tc>
        <w:tc>
          <w:tcPr>
            <w:tcW w:w="4876" w:type="dxa"/>
            <w:tcBorders>
              <w:top w:val="nil"/>
              <w:left w:val="nil"/>
              <w:bottom w:val="nil"/>
              <w:right w:val="nil"/>
            </w:tcBorders>
          </w:tcPr>
          <w:p w14:paraId="6AC7D21B" w14:textId="77777777" w:rsidR="00600D6E" w:rsidRPr="00E939E6" w:rsidRDefault="00600D6E" w:rsidP="00595637">
            <w:pPr>
              <w:pStyle w:val="Normal6a"/>
            </w:pPr>
            <w:r w:rsidRPr="00E939E6">
              <w:rPr>
                <w:b/>
                <w:i/>
              </w:rPr>
              <w:t>Preventie- en beheersplannen voor marktverstoringen</w:t>
            </w:r>
          </w:p>
        </w:tc>
      </w:tr>
      <w:tr w:rsidR="00600D6E" w:rsidRPr="00E939E6" w14:paraId="4DAF2A01" w14:textId="77777777" w:rsidTr="00595637">
        <w:trPr>
          <w:jc w:val="center"/>
        </w:trPr>
        <w:tc>
          <w:tcPr>
            <w:tcW w:w="4876" w:type="dxa"/>
            <w:tcBorders>
              <w:top w:val="nil"/>
              <w:left w:val="nil"/>
              <w:bottom w:val="nil"/>
              <w:right w:val="nil"/>
            </w:tcBorders>
          </w:tcPr>
          <w:p w14:paraId="7F512CBC" w14:textId="77777777" w:rsidR="00600D6E" w:rsidRPr="00E939E6" w:rsidRDefault="00600D6E" w:rsidP="00595637">
            <w:pPr>
              <w:pStyle w:val="Normal6a"/>
            </w:pPr>
          </w:p>
        </w:tc>
        <w:tc>
          <w:tcPr>
            <w:tcW w:w="4876" w:type="dxa"/>
            <w:tcBorders>
              <w:top w:val="nil"/>
              <w:left w:val="nil"/>
              <w:bottom w:val="nil"/>
              <w:right w:val="nil"/>
            </w:tcBorders>
          </w:tcPr>
          <w:p w14:paraId="682E2786" w14:textId="77777777" w:rsidR="00600D6E" w:rsidRPr="00E939E6" w:rsidRDefault="00600D6E" w:rsidP="00595637">
            <w:pPr>
              <w:pStyle w:val="Normal6a"/>
            </w:pPr>
            <w:r w:rsidRPr="00E939E6">
              <w:rPr>
                <w:b/>
                <w:i/>
              </w:rPr>
              <w:t>1.</w:t>
            </w:r>
            <w:r w:rsidRPr="00E939E6">
              <w:rPr>
                <w:b/>
                <w:i/>
              </w:rPr>
              <w:tab/>
              <w:t>Om de in artikel 39 VWEU vermelde doelen van het GLB te verwezenlijken, met name het stabiliseren van de markten, stelt de Commissie preventie- en beheersplannen voor marktverstoringen op waarin zij haar interventiestrategie beschrijft voor alle in artikel 1 van deze verordening vermelde landbouwproducten.</w:t>
            </w:r>
          </w:p>
        </w:tc>
      </w:tr>
      <w:tr w:rsidR="00600D6E" w:rsidRPr="00E939E6" w14:paraId="40BC8FCF" w14:textId="77777777" w:rsidTr="00595637">
        <w:trPr>
          <w:jc w:val="center"/>
        </w:trPr>
        <w:tc>
          <w:tcPr>
            <w:tcW w:w="4876" w:type="dxa"/>
            <w:tcBorders>
              <w:top w:val="nil"/>
              <w:left w:val="nil"/>
              <w:bottom w:val="nil"/>
              <w:right w:val="nil"/>
            </w:tcBorders>
          </w:tcPr>
          <w:p w14:paraId="53EB3889" w14:textId="77777777" w:rsidR="00600D6E" w:rsidRPr="00E939E6" w:rsidRDefault="00600D6E" w:rsidP="00595637">
            <w:pPr>
              <w:pStyle w:val="Normal6a"/>
            </w:pPr>
          </w:p>
        </w:tc>
        <w:tc>
          <w:tcPr>
            <w:tcW w:w="4876" w:type="dxa"/>
            <w:tcBorders>
              <w:top w:val="nil"/>
              <w:left w:val="nil"/>
              <w:bottom w:val="nil"/>
              <w:right w:val="nil"/>
            </w:tcBorders>
          </w:tcPr>
          <w:p w14:paraId="01E4C740" w14:textId="77777777" w:rsidR="00600D6E" w:rsidRPr="00E939E6" w:rsidRDefault="00600D6E" w:rsidP="00595637">
            <w:pPr>
              <w:pStyle w:val="Normal6a"/>
            </w:pPr>
            <w:r w:rsidRPr="00E939E6">
              <w:rPr>
                <w:b/>
                <w:i/>
              </w:rPr>
              <w:t>2.</w:t>
            </w:r>
            <w:r w:rsidRPr="00E939E6">
              <w:rPr>
                <w:b/>
                <w:i/>
              </w:rPr>
              <w:tab/>
              <w:t>De Commissie baseert haar interventiestrategie op de werkzaamheden van de in artikel 222 bis bedoelde waarnemingsposten voor de landbouwmarkten van de Europese Unie.</w:t>
            </w:r>
          </w:p>
        </w:tc>
      </w:tr>
      <w:tr w:rsidR="00600D6E" w:rsidRPr="00E939E6" w14:paraId="0E093084" w14:textId="77777777" w:rsidTr="00595637">
        <w:trPr>
          <w:jc w:val="center"/>
        </w:trPr>
        <w:tc>
          <w:tcPr>
            <w:tcW w:w="4876" w:type="dxa"/>
            <w:tcBorders>
              <w:top w:val="nil"/>
              <w:left w:val="nil"/>
              <w:bottom w:val="nil"/>
              <w:right w:val="nil"/>
            </w:tcBorders>
          </w:tcPr>
          <w:p w14:paraId="1CE5BC77" w14:textId="77777777" w:rsidR="00600D6E" w:rsidRPr="00E939E6" w:rsidRDefault="00600D6E" w:rsidP="00595637">
            <w:pPr>
              <w:pStyle w:val="Normal6a"/>
            </w:pPr>
          </w:p>
        </w:tc>
        <w:tc>
          <w:tcPr>
            <w:tcW w:w="4876" w:type="dxa"/>
            <w:tcBorders>
              <w:top w:val="nil"/>
              <w:left w:val="nil"/>
              <w:bottom w:val="nil"/>
              <w:right w:val="nil"/>
            </w:tcBorders>
          </w:tcPr>
          <w:p w14:paraId="347BD78E" w14:textId="77777777" w:rsidR="00600D6E" w:rsidRPr="00E939E6" w:rsidRDefault="00600D6E" w:rsidP="00595637">
            <w:pPr>
              <w:pStyle w:val="Normal6a"/>
            </w:pPr>
            <w:r w:rsidRPr="00E939E6">
              <w:rPr>
                <w:b/>
                <w:i/>
              </w:rPr>
              <w:t>3.</w:t>
            </w:r>
            <w:r w:rsidRPr="00E939E6">
              <w:rPr>
                <w:b/>
                <w:i/>
              </w:rPr>
              <w:tab/>
              <w:t>In geval van marktverstoringen maakt de Commissie tijdig en efficiënt gebruik van de in deel V, hoofdstuk I, bedoelde uitzonderlijke maatregelen, in voorkomend geval als aanvulling op de in deel II, titel I, bedoelde marktinterventiemaatregelen, teneinde het evenwicht op de betrokken markt snel te herstellen en tegelijkertijd de meest passende responsmaatregelen te nemen voor elke getroffen sector.</w:t>
            </w:r>
          </w:p>
        </w:tc>
      </w:tr>
      <w:tr w:rsidR="00600D6E" w:rsidRPr="00E939E6" w14:paraId="3101C17E" w14:textId="77777777" w:rsidTr="00595637">
        <w:trPr>
          <w:jc w:val="center"/>
        </w:trPr>
        <w:tc>
          <w:tcPr>
            <w:tcW w:w="4876" w:type="dxa"/>
            <w:tcBorders>
              <w:top w:val="nil"/>
              <w:left w:val="nil"/>
              <w:bottom w:val="nil"/>
              <w:right w:val="nil"/>
            </w:tcBorders>
          </w:tcPr>
          <w:p w14:paraId="1196E7D6" w14:textId="77777777" w:rsidR="00600D6E" w:rsidRPr="00E939E6" w:rsidRDefault="00600D6E" w:rsidP="00595637">
            <w:pPr>
              <w:pStyle w:val="Normal6a"/>
            </w:pPr>
          </w:p>
        </w:tc>
        <w:tc>
          <w:tcPr>
            <w:tcW w:w="4876" w:type="dxa"/>
            <w:tcBorders>
              <w:top w:val="nil"/>
              <w:left w:val="nil"/>
              <w:bottom w:val="nil"/>
              <w:right w:val="nil"/>
            </w:tcBorders>
          </w:tcPr>
          <w:p w14:paraId="6548B2D7" w14:textId="77777777" w:rsidR="00600D6E" w:rsidRPr="00E939E6" w:rsidRDefault="00600D6E" w:rsidP="00595637">
            <w:pPr>
              <w:pStyle w:val="Normal6a"/>
            </w:pPr>
            <w:r w:rsidRPr="00E939E6">
              <w:rPr>
                <w:b/>
                <w:i/>
              </w:rPr>
              <w:t>4.</w:t>
            </w:r>
            <w:r w:rsidRPr="00E939E6">
              <w:rPr>
                <w:b/>
                <w:i/>
              </w:rPr>
              <w:tab/>
              <w:t>De Commissie stelt een prestatiekader vast voor de monitoring en evaluatie van de preventie- en beheersplannen voor marktverstoringen tijdens de uitvoering ervan en voor het opstellen van de desbetreffende verslagen.</w:t>
            </w:r>
          </w:p>
        </w:tc>
      </w:tr>
      <w:tr w:rsidR="00600D6E" w:rsidRPr="00E939E6" w14:paraId="5A902655" w14:textId="77777777" w:rsidTr="00595637">
        <w:trPr>
          <w:jc w:val="center"/>
        </w:trPr>
        <w:tc>
          <w:tcPr>
            <w:tcW w:w="4876" w:type="dxa"/>
            <w:tcBorders>
              <w:top w:val="nil"/>
              <w:left w:val="nil"/>
              <w:bottom w:val="nil"/>
              <w:right w:val="nil"/>
            </w:tcBorders>
          </w:tcPr>
          <w:p w14:paraId="2B68BB04" w14:textId="77777777" w:rsidR="00600D6E" w:rsidRPr="00E939E6" w:rsidRDefault="00600D6E" w:rsidP="00595637">
            <w:pPr>
              <w:pStyle w:val="Normal6a"/>
            </w:pPr>
          </w:p>
        </w:tc>
        <w:tc>
          <w:tcPr>
            <w:tcW w:w="4876" w:type="dxa"/>
            <w:tcBorders>
              <w:top w:val="nil"/>
              <w:left w:val="nil"/>
              <w:bottom w:val="nil"/>
              <w:right w:val="nil"/>
            </w:tcBorders>
          </w:tcPr>
          <w:p w14:paraId="6BDB63CA" w14:textId="55CAAD5C" w:rsidR="00600D6E" w:rsidRPr="00E939E6" w:rsidRDefault="00600D6E" w:rsidP="00595637">
            <w:pPr>
              <w:pStyle w:val="Normal6a"/>
            </w:pPr>
            <w:r w:rsidRPr="00E939E6">
              <w:rPr>
                <w:b/>
                <w:i/>
              </w:rPr>
              <w:t>5.</w:t>
            </w:r>
            <w:r w:rsidRPr="00E939E6">
              <w:rPr>
                <w:b/>
                <w:i/>
              </w:rPr>
              <w:tab/>
              <w:t>Uiterlijk op 30 november van elk jaar publiceert de Commissie een jaarverslag over de uitvoering van de preventie- en beheersplannen voor marktverstoringen en over de in haar interventiestrategie aangebrachte verbeteringen. Het jaarverslag wordt jaarlijks voorgelegd aan het Europees Parlement en de Raad en heeft tot doel de prestaties van het plan te evalueren met betrekking tot het effect, de doeltreffendheid, de efficiëntie en de samenhang van de instrumenten waarin deze verordening voorziet, en een evaluatie uit te voeren van het gebruik door de Commissie van haar prerogatieven en de begroting met betrekking tot de monitoring, de preventie en het beheer van marktverstoringen.”</w:t>
            </w:r>
            <w:r w:rsidR="006A715D" w:rsidRPr="00E939E6">
              <w:rPr>
                <w:b/>
                <w:i/>
              </w:rPr>
              <w:t>;</w:t>
            </w:r>
          </w:p>
        </w:tc>
      </w:tr>
    </w:tbl>
    <w:p w14:paraId="671B5EB9" w14:textId="77777777" w:rsidR="00600D6E" w:rsidRPr="00E939E6" w:rsidRDefault="00600D6E" w:rsidP="00600D6E"/>
    <w:p w14:paraId="200DC2DD" w14:textId="77777777" w:rsidR="00600D6E" w:rsidRPr="00E939E6" w:rsidRDefault="00600D6E" w:rsidP="00600D6E">
      <w:pPr>
        <w:pStyle w:val="AmNumberTabs"/>
      </w:pPr>
      <w:r w:rsidRPr="00E939E6">
        <w:t>Amendement</w:t>
      </w:r>
      <w:r w:rsidRPr="00E939E6">
        <w:tab/>
      </w:r>
      <w:r w:rsidRPr="00E939E6">
        <w:tab/>
        <w:t>110</w:t>
      </w:r>
    </w:p>
    <w:p w14:paraId="4AF96217" w14:textId="77777777" w:rsidR="00600D6E" w:rsidRPr="00E939E6" w:rsidRDefault="00600D6E" w:rsidP="00600D6E">
      <w:pPr>
        <w:pStyle w:val="NormalBold12b"/>
      </w:pPr>
      <w:r w:rsidRPr="00E939E6">
        <w:t>Voorstel voor een verordening</w:t>
      </w:r>
    </w:p>
    <w:p w14:paraId="5C34E2F9" w14:textId="77777777" w:rsidR="00600D6E" w:rsidRPr="00E939E6" w:rsidRDefault="00600D6E" w:rsidP="00600D6E">
      <w:pPr>
        <w:pStyle w:val="NormalBold"/>
      </w:pPr>
      <w:r w:rsidRPr="00E939E6">
        <w:t>Artikel 1 – alinea 1 – punt 8 quater (nieuw)</w:t>
      </w:r>
    </w:p>
    <w:p w14:paraId="73F44365" w14:textId="77777777" w:rsidR="00600D6E" w:rsidRPr="00E939E6" w:rsidRDefault="00600D6E" w:rsidP="00600D6E">
      <w:r w:rsidRPr="00E939E6">
        <w:t>Verordening (EU) nr. 1308/2013</w:t>
      </w:r>
    </w:p>
    <w:p w14:paraId="7CCA6AD4" w14:textId="77777777" w:rsidR="00600D6E" w:rsidRPr="00E939E6" w:rsidRDefault="00600D6E" w:rsidP="00600D6E">
      <w:r w:rsidRPr="00E939E6">
        <w:t>Bijlage I – Deel XII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2263EE78" w14:textId="77777777" w:rsidTr="00595637">
        <w:trPr>
          <w:trHeight w:hRule="exact" w:val="240"/>
          <w:jc w:val="center"/>
        </w:trPr>
        <w:tc>
          <w:tcPr>
            <w:tcW w:w="9752" w:type="dxa"/>
            <w:gridSpan w:val="2"/>
            <w:tcBorders>
              <w:top w:val="nil"/>
              <w:left w:val="nil"/>
              <w:bottom w:val="nil"/>
              <w:right w:val="nil"/>
            </w:tcBorders>
          </w:tcPr>
          <w:p w14:paraId="7C715201" w14:textId="77777777" w:rsidR="00600D6E" w:rsidRPr="00E939E6" w:rsidRDefault="00600D6E" w:rsidP="00595637"/>
        </w:tc>
      </w:tr>
      <w:tr w:rsidR="00600D6E" w:rsidRPr="00E939E6" w14:paraId="3B82DACC" w14:textId="77777777" w:rsidTr="00595637">
        <w:trPr>
          <w:trHeight w:val="240"/>
          <w:jc w:val="center"/>
        </w:trPr>
        <w:tc>
          <w:tcPr>
            <w:tcW w:w="4876" w:type="dxa"/>
            <w:tcBorders>
              <w:top w:val="nil"/>
              <w:left w:val="nil"/>
              <w:bottom w:val="nil"/>
              <w:right w:val="nil"/>
            </w:tcBorders>
          </w:tcPr>
          <w:p w14:paraId="6EC0400B"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6065C6A7" w14:textId="77777777" w:rsidR="00600D6E" w:rsidRPr="00E939E6" w:rsidRDefault="00600D6E" w:rsidP="00595637">
            <w:pPr>
              <w:pStyle w:val="AmColumnHeading"/>
            </w:pPr>
            <w:r w:rsidRPr="00E939E6">
              <w:t>Amendement</w:t>
            </w:r>
          </w:p>
        </w:tc>
      </w:tr>
      <w:tr w:rsidR="00600D6E" w:rsidRPr="00E939E6" w14:paraId="1B1A3565" w14:textId="77777777" w:rsidTr="00595637">
        <w:trPr>
          <w:jc w:val="center"/>
        </w:trPr>
        <w:tc>
          <w:tcPr>
            <w:tcW w:w="4876" w:type="dxa"/>
            <w:tcBorders>
              <w:top w:val="nil"/>
              <w:left w:val="nil"/>
              <w:bottom w:val="nil"/>
              <w:right w:val="nil"/>
            </w:tcBorders>
          </w:tcPr>
          <w:p w14:paraId="26108DB1" w14:textId="77777777" w:rsidR="00600D6E" w:rsidRPr="00E939E6" w:rsidRDefault="00600D6E" w:rsidP="00595637">
            <w:pPr>
              <w:pStyle w:val="Normal6a"/>
            </w:pPr>
          </w:p>
        </w:tc>
        <w:tc>
          <w:tcPr>
            <w:tcW w:w="4876" w:type="dxa"/>
            <w:tcBorders>
              <w:top w:val="nil"/>
              <w:left w:val="nil"/>
              <w:bottom w:val="nil"/>
              <w:right w:val="nil"/>
            </w:tcBorders>
          </w:tcPr>
          <w:p w14:paraId="64188103" w14:textId="7804D131" w:rsidR="00600D6E" w:rsidRPr="00E939E6" w:rsidRDefault="00600D6E" w:rsidP="00595637">
            <w:pPr>
              <w:pStyle w:val="Normal6a"/>
            </w:pPr>
            <w:r w:rsidRPr="00E939E6">
              <w:rPr>
                <w:b/>
                <w:i/>
              </w:rPr>
              <w:t>8 quater)</w:t>
            </w:r>
            <w:r w:rsidRPr="00E939E6">
              <w:tab/>
            </w:r>
            <w:r w:rsidR="007B5E9D" w:rsidRPr="00E939E6">
              <w:rPr>
                <w:b/>
                <w:i/>
              </w:rPr>
              <w:t xml:space="preserve">In </w:t>
            </w:r>
            <w:r w:rsidRPr="00E939E6">
              <w:rPr>
                <w:b/>
                <w:i/>
              </w:rPr>
              <w:t xml:space="preserve">bijlage I wordt het volgende deel </w:t>
            </w:r>
            <w:r w:rsidR="007B5E9D" w:rsidRPr="00E939E6">
              <w:rPr>
                <w:b/>
                <w:i/>
              </w:rPr>
              <w:t>ingevoegd</w:t>
            </w:r>
            <w:r w:rsidRPr="00E939E6">
              <w:rPr>
                <w:b/>
                <w:i/>
              </w:rPr>
              <w:t>:</w:t>
            </w:r>
          </w:p>
        </w:tc>
      </w:tr>
      <w:tr w:rsidR="00600D6E" w:rsidRPr="00E939E6" w14:paraId="7E37EC45" w14:textId="77777777" w:rsidTr="00595637">
        <w:trPr>
          <w:jc w:val="center"/>
        </w:trPr>
        <w:tc>
          <w:tcPr>
            <w:tcW w:w="4876" w:type="dxa"/>
            <w:tcBorders>
              <w:top w:val="nil"/>
              <w:left w:val="nil"/>
              <w:bottom w:val="nil"/>
              <w:right w:val="nil"/>
            </w:tcBorders>
          </w:tcPr>
          <w:p w14:paraId="577F2D58" w14:textId="77777777" w:rsidR="00600D6E" w:rsidRPr="00E939E6" w:rsidRDefault="00600D6E" w:rsidP="00595637">
            <w:pPr>
              <w:pStyle w:val="Normal6a"/>
            </w:pPr>
          </w:p>
        </w:tc>
        <w:tc>
          <w:tcPr>
            <w:tcW w:w="4876" w:type="dxa"/>
            <w:tcBorders>
              <w:top w:val="nil"/>
              <w:left w:val="nil"/>
              <w:bottom w:val="nil"/>
              <w:right w:val="nil"/>
            </w:tcBorders>
          </w:tcPr>
          <w:p w14:paraId="44FB7803" w14:textId="77777777" w:rsidR="00600D6E" w:rsidRPr="00E939E6" w:rsidRDefault="00600D6E" w:rsidP="00595637">
            <w:pPr>
              <w:pStyle w:val="Normal6a"/>
            </w:pPr>
            <w:r w:rsidRPr="00E939E6">
              <w:rPr>
                <w:b/>
                <w:i/>
              </w:rPr>
              <w:t>“DEEL XII bis</w:t>
            </w:r>
          </w:p>
        </w:tc>
      </w:tr>
      <w:tr w:rsidR="00600D6E" w:rsidRPr="00E939E6" w14:paraId="137F581F" w14:textId="77777777" w:rsidTr="00595637">
        <w:trPr>
          <w:jc w:val="center"/>
        </w:trPr>
        <w:tc>
          <w:tcPr>
            <w:tcW w:w="4876" w:type="dxa"/>
            <w:tcBorders>
              <w:top w:val="nil"/>
              <w:left w:val="nil"/>
              <w:bottom w:val="nil"/>
              <w:right w:val="nil"/>
            </w:tcBorders>
          </w:tcPr>
          <w:p w14:paraId="42700376" w14:textId="77777777" w:rsidR="00600D6E" w:rsidRPr="00E939E6" w:rsidRDefault="00600D6E" w:rsidP="00595637">
            <w:pPr>
              <w:pStyle w:val="Normal6a"/>
            </w:pPr>
          </w:p>
        </w:tc>
        <w:tc>
          <w:tcPr>
            <w:tcW w:w="4876" w:type="dxa"/>
            <w:tcBorders>
              <w:top w:val="nil"/>
              <w:left w:val="nil"/>
              <w:bottom w:val="nil"/>
              <w:right w:val="nil"/>
            </w:tcBorders>
          </w:tcPr>
          <w:p w14:paraId="5E418B06" w14:textId="77777777" w:rsidR="00600D6E" w:rsidRPr="00E939E6" w:rsidRDefault="00600D6E" w:rsidP="00595637">
            <w:pPr>
              <w:pStyle w:val="Normal6a"/>
            </w:pPr>
            <w:r w:rsidRPr="00E939E6">
              <w:rPr>
                <w:b/>
                <w:i/>
              </w:rPr>
              <w:t>Azijn</w:t>
            </w:r>
          </w:p>
        </w:tc>
      </w:tr>
      <w:tr w:rsidR="00600D6E" w:rsidRPr="00E939E6" w14:paraId="1EE152A0" w14:textId="77777777" w:rsidTr="00595637">
        <w:trPr>
          <w:jc w:val="center"/>
        </w:trPr>
        <w:tc>
          <w:tcPr>
            <w:tcW w:w="4876" w:type="dxa"/>
            <w:tcBorders>
              <w:top w:val="nil"/>
              <w:left w:val="nil"/>
              <w:bottom w:val="nil"/>
              <w:right w:val="nil"/>
            </w:tcBorders>
          </w:tcPr>
          <w:p w14:paraId="1764692B" w14:textId="77777777" w:rsidR="00600D6E" w:rsidRPr="00E939E6" w:rsidRDefault="00600D6E" w:rsidP="00595637">
            <w:pPr>
              <w:pStyle w:val="Normal6a"/>
            </w:pPr>
          </w:p>
        </w:tc>
        <w:tc>
          <w:tcPr>
            <w:tcW w:w="4876" w:type="dxa"/>
            <w:tcBorders>
              <w:top w:val="nil"/>
              <w:left w:val="nil"/>
              <w:bottom w:val="nil"/>
              <w:right w:val="nil"/>
            </w:tcBorders>
          </w:tcPr>
          <w:p w14:paraId="02234A2D" w14:textId="77777777" w:rsidR="00600D6E" w:rsidRPr="00E939E6" w:rsidRDefault="00600D6E" w:rsidP="00595637">
            <w:pPr>
              <w:pStyle w:val="Normal6a"/>
            </w:pPr>
            <w:r w:rsidRPr="00E939E6">
              <w:rPr>
                <w:b/>
                <w:i/>
              </w:rPr>
              <w:t>De in de onderstaande tabel opgenomen producten, andere dan wijnazijn, vallen onder de sector azijn:</w:t>
            </w:r>
          </w:p>
        </w:tc>
      </w:tr>
      <w:tr w:rsidR="00600D6E" w:rsidRPr="00E939E6" w14:paraId="43A72BC6" w14:textId="77777777" w:rsidTr="00595637">
        <w:trPr>
          <w:jc w:val="center"/>
        </w:trPr>
        <w:tc>
          <w:tcPr>
            <w:tcW w:w="4876" w:type="dxa"/>
            <w:tcBorders>
              <w:top w:val="nil"/>
              <w:left w:val="nil"/>
              <w:bottom w:val="nil"/>
              <w:right w:val="nil"/>
            </w:tcBorders>
          </w:tcPr>
          <w:p w14:paraId="452B9965" w14:textId="77777777" w:rsidR="00600D6E" w:rsidRPr="00E939E6" w:rsidRDefault="00600D6E" w:rsidP="00595637">
            <w:pPr>
              <w:pStyle w:val="Normal6a"/>
            </w:pPr>
          </w:p>
        </w:tc>
        <w:tc>
          <w:tcPr>
            <w:tcW w:w="4876" w:type="dxa"/>
            <w:tcBorders>
              <w:top w:val="nil"/>
              <w:left w:val="nil"/>
              <w:bottom w:val="nil"/>
              <w:right w:val="nil"/>
            </w:tcBorders>
          </w:tcPr>
          <w:p w14:paraId="34A89D4C" w14:textId="77777777" w:rsidR="00600D6E" w:rsidRPr="00E939E6" w:rsidRDefault="00600D6E" w:rsidP="00595637">
            <w:pPr>
              <w:pStyle w:val="Normal6a"/>
            </w:pPr>
            <w:r w:rsidRPr="00E939E6">
              <w:rPr>
                <w:b/>
                <w:i/>
              </w:rPr>
              <w:t>GN-code</w:t>
            </w:r>
          </w:p>
        </w:tc>
      </w:tr>
      <w:tr w:rsidR="00600D6E" w:rsidRPr="00E939E6" w14:paraId="3624EBBD" w14:textId="77777777" w:rsidTr="00595637">
        <w:trPr>
          <w:jc w:val="center"/>
        </w:trPr>
        <w:tc>
          <w:tcPr>
            <w:tcW w:w="4876" w:type="dxa"/>
            <w:tcBorders>
              <w:top w:val="nil"/>
              <w:left w:val="nil"/>
              <w:bottom w:val="nil"/>
              <w:right w:val="nil"/>
            </w:tcBorders>
          </w:tcPr>
          <w:p w14:paraId="7F47297C" w14:textId="77777777" w:rsidR="00600D6E" w:rsidRPr="00E939E6" w:rsidRDefault="00600D6E" w:rsidP="00595637">
            <w:pPr>
              <w:pStyle w:val="Normal6a"/>
            </w:pPr>
          </w:p>
        </w:tc>
        <w:tc>
          <w:tcPr>
            <w:tcW w:w="4876" w:type="dxa"/>
            <w:tcBorders>
              <w:top w:val="nil"/>
              <w:left w:val="nil"/>
              <w:bottom w:val="nil"/>
              <w:right w:val="nil"/>
            </w:tcBorders>
          </w:tcPr>
          <w:p w14:paraId="680F8317" w14:textId="77777777" w:rsidR="00600D6E" w:rsidRPr="00E939E6" w:rsidRDefault="00600D6E" w:rsidP="00595637">
            <w:pPr>
              <w:pStyle w:val="Normal6a"/>
            </w:pPr>
            <w:r w:rsidRPr="00E939E6">
              <w:rPr>
                <w:b/>
                <w:i/>
              </w:rPr>
              <w:t>2209 00 91 en 2209 00 99</w:t>
            </w:r>
          </w:p>
        </w:tc>
      </w:tr>
      <w:tr w:rsidR="00600D6E" w:rsidRPr="00E939E6" w14:paraId="489672B1" w14:textId="77777777" w:rsidTr="00595637">
        <w:trPr>
          <w:jc w:val="center"/>
        </w:trPr>
        <w:tc>
          <w:tcPr>
            <w:tcW w:w="4876" w:type="dxa"/>
            <w:tcBorders>
              <w:top w:val="nil"/>
              <w:left w:val="nil"/>
              <w:bottom w:val="nil"/>
              <w:right w:val="nil"/>
            </w:tcBorders>
          </w:tcPr>
          <w:p w14:paraId="41747818" w14:textId="77777777" w:rsidR="00600D6E" w:rsidRPr="00E939E6" w:rsidRDefault="00600D6E" w:rsidP="00595637">
            <w:pPr>
              <w:pStyle w:val="Normal6a"/>
            </w:pPr>
          </w:p>
        </w:tc>
        <w:tc>
          <w:tcPr>
            <w:tcW w:w="4876" w:type="dxa"/>
            <w:tcBorders>
              <w:top w:val="nil"/>
              <w:left w:val="nil"/>
              <w:bottom w:val="nil"/>
              <w:right w:val="nil"/>
            </w:tcBorders>
          </w:tcPr>
          <w:p w14:paraId="2C3000AB" w14:textId="77777777" w:rsidR="00600D6E" w:rsidRPr="00E939E6" w:rsidRDefault="00600D6E" w:rsidP="00595637">
            <w:pPr>
              <w:pStyle w:val="Normal6a"/>
            </w:pPr>
            <w:r w:rsidRPr="00E939E6">
              <w:rPr>
                <w:b/>
                <w:i/>
              </w:rPr>
              <w:t>Omschrijving</w:t>
            </w:r>
          </w:p>
        </w:tc>
      </w:tr>
      <w:tr w:rsidR="00600D6E" w:rsidRPr="00E939E6" w14:paraId="1E3D69BD" w14:textId="77777777" w:rsidTr="00595637">
        <w:trPr>
          <w:jc w:val="center"/>
        </w:trPr>
        <w:tc>
          <w:tcPr>
            <w:tcW w:w="4876" w:type="dxa"/>
            <w:tcBorders>
              <w:top w:val="nil"/>
              <w:left w:val="nil"/>
              <w:bottom w:val="nil"/>
              <w:right w:val="nil"/>
            </w:tcBorders>
          </w:tcPr>
          <w:p w14:paraId="4EBAD095" w14:textId="77777777" w:rsidR="00600D6E" w:rsidRPr="00E939E6" w:rsidRDefault="00600D6E" w:rsidP="00595637">
            <w:pPr>
              <w:pStyle w:val="Normal6a"/>
            </w:pPr>
          </w:p>
        </w:tc>
        <w:tc>
          <w:tcPr>
            <w:tcW w:w="4876" w:type="dxa"/>
            <w:tcBorders>
              <w:top w:val="nil"/>
              <w:left w:val="nil"/>
              <w:bottom w:val="nil"/>
              <w:right w:val="nil"/>
            </w:tcBorders>
          </w:tcPr>
          <w:p w14:paraId="6FE0CDA0" w14:textId="77777777" w:rsidR="00600D6E" w:rsidRPr="00E939E6" w:rsidRDefault="00600D6E" w:rsidP="00595637">
            <w:pPr>
              <w:pStyle w:val="Normal6a"/>
            </w:pPr>
            <w:r w:rsidRPr="00E939E6">
              <w:rPr>
                <w:b/>
                <w:i/>
              </w:rPr>
              <w:t>Fruitazijn, waaronder kiwiazijn, of fruitwijnazijn, bessenazijn of bessenwijnazijn, ciderazijn, spiritusazijn, graanazijn, moutazijn, gedistilleerde moutazijn, honingazijn, gearomatiseerde azijn”;</w:t>
            </w:r>
          </w:p>
        </w:tc>
      </w:tr>
    </w:tbl>
    <w:p w14:paraId="350E3FD1" w14:textId="77777777" w:rsidR="00600D6E" w:rsidRPr="00E939E6" w:rsidRDefault="00600D6E" w:rsidP="00600D6E"/>
    <w:p w14:paraId="7EB30BB0" w14:textId="77777777" w:rsidR="00600D6E" w:rsidRPr="00E939E6" w:rsidRDefault="00600D6E" w:rsidP="00600D6E">
      <w:pPr>
        <w:pStyle w:val="AmNumberTabs"/>
      </w:pPr>
      <w:r w:rsidRPr="00E939E6">
        <w:t>Amendement</w:t>
      </w:r>
      <w:r w:rsidRPr="00E939E6">
        <w:tab/>
      </w:r>
      <w:r w:rsidRPr="00E939E6">
        <w:tab/>
        <w:t>111</w:t>
      </w:r>
    </w:p>
    <w:p w14:paraId="35D46C2E" w14:textId="77777777" w:rsidR="00600D6E" w:rsidRPr="00E939E6" w:rsidRDefault="00600D6E" w:rsidP="00600D6E">
      <w:pPr>
        <w:pStyle w:val="NormalBold12b"/>
      </w:pPr>
      <w:r w:rsidRPr="00E939E6">
        <w:t>Voorstel voor een verordening</w:t>
      </w:r>
    </w:p>
    <w:p w14:paraId="3146E353" w14:textId="77777777" w:rsidR="00600D6E" w:rsidRPr="00E939E6" w:rsidRDefault="00600D6E" w:rsidP="00600D6E">
      <w:pPr>
        <w:pStyle w:val="NormalBold"/>
      </w:pPr>
      <w:r w:rsidRPr="00E939E6">
        <w:t>Artikel 1 – alinea 1 – punt 8 quinquies (nieuw)</w:t>
      </w:r>
    </w:p>
    <w:p w14:paraId="078BACFD" w14:textId="77777777" w:rsidR="00600D6E" w:rsidRPr="00E939E6" w:rsidRDefault="00600D6E" w:rsidP="00600D6E">
      <w:r w:rsidRPr="00E939E6">
        <w:t>Verordening (EU) nr. 1308/2013</w:t>
      </w:r>
    </w:p>
    <w:p w14:paraId="1478247A" w14:textId="77777777" w:rsidR="00600D6E" w:rsidRPr="00E939E6" w:rsidRDefault="00600D6E" w:rsidP="00600D6E">
      <w:r w:rsidRPr="00E939E6">
        <w:t>Bijlage II – Deel III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3370CA6C" w14:textId="77777777" w:rsidTr="00595637">
        <w:trPr>
          <w:trHeight w:hRule="exact" w:val="240"/>
          <w:jc w:val="center"/>
        </w:trPr>
        <w:tc>
          <w:tcPr>
            <w:tcW w:w="9752" w:type="dxa"/>
            <w:gridSpan w:val="2"/>
            <w:tcBorders>
              <w:top w:val="nil"/>
              <w:left w:val="nil"/>
              <w:bottom w:val="nil"/>
              <w:right w:val="nil"/>
            </w:tcBorders>
          </w:tcPr>
          <w:p w14:paraId="601C297F" w14:textId="77777777" w:rsidR="00600D6E" w:rsidRPr="00E939E6" w:rsidRDefault="00600D6E" w:rsidP="00595637"/>
        </w:tc>
      </w:tr>
      <w:tr w:rsidR="00600D6E" w:rsidRPr="00E939E6" w14:paraId="4298D7CF" w14:textId="77777777" w:rsidTr="00595637">
        <w:trPr>
          <w:trHeight w:val="240"/>
          <w:jc w:val="center"/>
        </w:trPr>
        <w:tc>
          <w:tcPr>
            <w:tcW w:w="4876" w:type="dxa"/>
            <w:tcBorders>
              <w:top w:val="nil"/>
              <w:left w:val="nil"/>
              <w:bottom w:val="nil"/>
              <w:right w:val="nil"/>
            </w:tcBorders>
          </w:tcPr>
          <w:p w14:paraId="0912708C"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23746023" w14:textId="77777777" w:rsidR="00600D6E" w:rsidRPr="00E939E6" w:rsidRDefault="00600D6E" w:rsidP="00595637">
            <w:pPr>
              <w:pStyle w:val="AmColumnHeading"/>
            </w:pPr>
            <w:r w:rsidRPr="00E939E6">
              <w:t>Amendement</w:t>
            </w:r>
          </w:p>
        </w:tc>
      </w:tr>
      <w:tr w:rsidR="00600D6E" w:rsidRPr="00E939E6" w14:paraId="091E1DC5" w14:textId="77777777" w:rsidTr="00595637">
        <w:trPr>
          <w:jc w:val="center"/>
        </w:trPr>
        <w:tc>
          <w:tcPr>
            <w:tcW w:w="4876" w:type="dxa"/>
            <w:tcBorders>
              <w:top w:val="nil"/>
              <w:left w:val="nil"/>
              <w:bottom w:val="nil"/>
              <w:right w:val="nil"/>
            </w:tcBorders>
          </w:tcPr>
          <w:p w14:paraId="7C9C09C5" w14:textId="77777777" w:rsidR="00600D6E" w:rsidRPr="00E939E6" w:rsidRDefault="00600D6E" w:rsidP="00595637">
            <w:pPr>
              <w:pStyle w:val="Normal6a"/>
            </w:pPr>
          </w:p>
        </w:tc>
        <w:tc>
          <w:tcPr>
            <w:tcW w:w="4876" w:type="dxa"/>
            <w:tcBorders>
              <w:top w:val="nil"/>
              <w:left w:val="nil"/>
              <w:bottom w:val="nil"/>
              <w:right w:val="nil"/>
            </w:tcBorders>
          </w:tcPr>
          <w:p w14:paraId="092FC826" w14:textId="77777777" w:rsidR="00600D6E" w:rsidRPr="00E939E6" w:rsidRDefault="00600D6E" w:rsidP="00595637">
            <w:pPr>
              <w:pStyle w:val="Normal6a"/>
            </w:pPr>
            <w:r w:rsidRPr="00E939E6">
              <w:rPr>
                <w:b/>
                <w:i/>
              </w:rPr>
              <w:t>8 quinquies)</w:t>
            </w:r>
            <w:r w:rsidRPr="00E939E6">
              <w:tab/>
            </w:r>
            <w:r w:rsidRPr="00E939E6">
              <w:rPr>
                <w:b/>
                <w:i/>
              </w:rPr>
              <w:t>In bijlage II wordt het volgende deel ingevoegd:</w:t>
            </w:r>
          </w:p>
        </w:tc>
      </w:tr>
      <w:tr w:rsidR="00600D6E" w:rsidRPr="00E939E6" w14:paraId="2610AA9E" w14:textId="77777777" w:rsidTr="00595637">
        <w:trPr>
          <w:jc w:val="center"/>
        </w:trPr>
        <w:tc>
          <w:tcPr>
            <w:tcW w:w="4876" w:type="dxa"/>
            <w:tcBorders>
              <w:top w:val="nil"/>
              <w:left w:val="nil"/>
              <w:bottom w:val="nil"/>
              <w:right w:val="nil"/>
            </w:tcBorders>
          </w:tcPr>
          <w:p w14:paraId="6368B860" w14:textId="77777777" w:rsidR="00600D6E" w:rsidRPr="00E939E6" w:rsidRDefault="00600D6E" w:rsidP="00595637">
            <w:pPr>
              <w:pStyle w:val="Normal6a"/>
            </w:pPr>
          </w:p>
        </w:tc>
        <w:tc>
          <w:tcPr>
            <w:tcW w:w="4876" w:type="dxa"/>
            <w:tcBorders>
              <w:top w:val="nil"/>
              <w:left w:val="nil"/>
              <w:bottom w:val="nil"/>
              <w:right w:val="nil"/>
            </w:tcBorders>
          </w:tcPr>
          <w:p w14:paraId="4376225A" w14:textId="6BDA363D" w:rsidR="00600D6E" w:rsidRPr="00E939E6" w:rsidRDefault="00600D6E" w:rsidP="00595637">
            <w:pPr>
              <w:pStyle w:val="Normal6a"/>
            </w:pPr>
            <w:r w:rsidRPr="00E939E6">
              <w:rPr>
                <w:b/>
                <w:i/>
              </w:rPr>
              <w:t>"D</w:t>
            </w:r>
            <w:r w:rsidR="007B5E9D" w:rsidRPr="00E939E6">
              <w:rPr>
                <w:b/>
                <w:i/>
              </w:rPr>
              <w:t>EE</w:t>
            </w:r>
            <w:r w:rsidRPr="00E939E6">
              <w:rPr>
                <w:b/>
                <w:i/>
              </w:rPr>
              <w:t xml:space="preserve"> III bis:</w:t>
            </w:r>
          </w:p>
        </w:tc>
      </w:tr>
      <w:tr w:rsidR="00600D6E" w:rsidRPr="00E939E6" w14:paraId="06C9F643" w14:textId="77777777" w:rsidTr="00595637">
        <w:trPr>
          <w:jc w:val="center"/>
        </w:trPr>
        <w:tc>
          <w:tcPr>
            <w:tcW w:w="4876" w:type="dxa"/>
            <w:tcBorders>
              <w:top w:val="nil"/>
              <w:left w:val="nil"/>
              <w:bottom w:val="nil"/>
              <w:right w:val="nil"/>
            </w:tcBorders>
          </w:tcPr>
          <w:p w14:paraId="686E33A8" w14:textId="77777777" w:rsidR="00600D6E" w:rsidRPr="00E939E6" w:rsidRDefault="00600D6E" w:rsidP="00595637">
            <w:pPr>
              <w:pStyle w:val="Normal6a"/>
            </w:pPr>
          </w:p>
        </w:tc>
        <w:tc>
          <w:tcPr>
            <w:tcW w:w="4876" w:type="dxa"/>
            <w:tcBorders>
              <w:top w:val="nil"/>
              <w:left w:val="nil"/>
              <w:bottom w:val="nil"/>
              <w:right w:val="nil"/>
            </w:tcBorders>
          </w:tcPr>
          <w:p w14:paraId="66C0A013" w14:textId="77777777" w:rsidR="00600D6E" w:rsidRPr="00E939E6" w:rsidRDefault="00600D6E" w:rsidP="00595637">
            <w:pPr>
              <w:pStyle w:val="Normal6a"/>
            </w:pPr>
            <w:r w:rsidRPr="00E939E6">
              <w:rPr>
                <w:b/>
                <w:i/>
              </w:rPr>
              <w:t>Definities met betrekking tot de hennepsector</w:t>
            </w:r>
          </w:p>
        </w:tc>
      </w:tr>
      <w:tr w:rsidR="00600D6E" w:rsidRPr="00E939E6" w14:paraId="5AA9496C" w14:textId="77777777" w:rsidTr="00595637">
        <w:trPr>
          <w:jc w:val="center"/>
        </w:trPr>
        <w:tc>
          <w:tcPr>
            <w:tcW w:w="4876" w:type="dxa"/>
            <w:tcBorders>
              <w:top w:val="nil"/>
              <w:left w:val="nil"/>
              <w:bottom w:val="nil"/>
              <w:right w:val="nil"/>
            </w:tcBorders>
          </w:tcPr>
          <w:p w14:paraId="0CF91766" w14:textId="77777777" w:rsidR="00600D6E" w:rsidRPr="00E939E6" w:rsidRDefault="00600D6E" w:rsidP="00595637">
            <w:pPr>
              <w:pStyle w:val="Normal6a"/>
            </w:pPr>
          </w:p>
        </w:tc>
        <w:tc>
          <w:tcPr>
            <w:tcW w:w="4876" w:type="dxa"/>
            <w:tcBorders>
              <w:top w:val="nil"/>
              <w:left w:val="nil"/>
              <w:bottom w:val="nil"/>
              <w:right w:val="nil"/>
            </w:tcBorders>
          </w:tcPr>
          <w:p w14:paraId="4B035A3A" w14:textId="007E6B22" w:rsidR="00600D6E" w:rsidRPr="00E939E6" w:rsidRDefault="00600D6E" w:rsidP="00595637">
            <w:pPr>
              <w:pStyle w:val="Normal6a"/>
            </w:pPr>
            <w:r w:rsidRPr="00E939E6">
              <w:rPr>
                <w:b/>
                <w:i/>
              </w:rPr>
              <w:t>“Hennep”: de plant Cannabis sativa L., van rassen die zijn opgenomen in de gemeenschappelijke rassenlijst van landbouwgewassen, die wordt geteeld voor zijn zaden, bloemen, vezels, scheven en wortels</w:t>
            </w:r>
            <w:r w:rsidR="007B5E9D" w:rsidRPr="00E939E6">
              <w:rPr>
                <w:b/>
                <w:i/>
              </w:rPr>
              <w:t>.</w:t>
            </w:r>
            <w:r w:rsidRPr="00E939E6">
              <w:rPr>
                <w:b/>
                <w:i/>
              </w:rPr>
              <w:t>”</w:t>
            </w:r>
          </w:p>
        </w:tc>
      </w:tr>
    </w:tbl>
    <w:p w14:paraId="6573788E" w14:textId="77777777" w:rsidR="00600D6E" w:rsidRPr="00E939E6" w:rsidRDefault="00600D6E" w:rsidP="00600D6E"/>
    <w:p w14:paraId="19E4C604" w14:textId="77777777" w:rsidR="00600D6E" w:rsidRPr="00E939E6" w:rsidRDefault="00600D6E" w:rsidP="00600D6E">
      <w:pPr>
        <w:pStyle w:val="AmNumberTabs"/>
      </w:pPr>
      <w:r w:rsidRPr="00E939E6">
        <w:t>Amendement</w:t>
      </w:r>
      <w:r w:rsidRPr="00E939E6">
        <w:tab/>
      </w:r>
      <w:r w:rsidRPr="00E939E6">
        <w:tab/>
        <w:t>112</w:t>
      </w:r>
    </w:p>
    <w:p w14:paraId="788D468A" w14:textId="77777777" w:rsidR="00600D6E" w:rsidRPr="00E939E6" w:rsidRDefault="00600D6E" w:rsidP="00600D6E">
      <w:pPr>
        <w:pStyle w:val="NormalBold12b"/>
      </w:pPr>
      <w:r w:rsidRPr="00E939E6">
        <w:t>Voorstel voor een verordening</w:t>
      </w:r>
    </w:p>
    <w:p w14:paraId="5ED81A16" w14:textId="77777777" w:rsidR="00600D6E" w:rsidRPr="00E939E6" w:rsidRDefault="00600D6E" w:rsidP="00600D6E">
      <w:pPr>
        <w:pStyle w:val="NormalBold"/>
      </w:pPr>
      <w:r w:rsidRPr="00E939E6">
        <w:t>Artikel 1 – alinea 1 – punt 8 sexies (nieuw)</w:t>
      </w:r>
    </w:p>
    <w:p w14:paraId="236DA4DF" w14:textId="77777777" w:rsidR="00600D6E" w:rsidRPr="00E939E6" w:rsidRDefault="00600D6E" w:rsidP="00600D6E">
      <w:r w:rsidRPr="00E939E6">
        <w:t>Verordening (EU) nr. 1308/2013</w:t>
      </w:r>
    </w:p>
    <w:p w14:paraId="405AC18C" w14:textId="77777777" w:rsidR="00600D6E" w:rsidRPr="00E939E6" w:rsidRDefault="00600D6E" w:rsidP="00600D6E">
      <w:r w:rsidRPr="00E939E6">
        <w:t>Bijlage II – Deel IV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045D1E0C" w14:textId="77777777" w:rsidTr="00595637">
        <w:trPr>
          <w:trHeight w:hRule="exact" w:val="240"/>
          <w:jc w:val="center"/>
        </w:trPr>
        <w:tc>
          <w:tcPr>
            <w:tcW w:w="9752" w:type="dxa"/>
            <w:gridSpan w:val="2"/>
            <w:tcBorders>
              <w:top w:val="nil"/>
              <w:left w:val="nil"/>
              <w:bottom w:val="nil"/>
              <w:right w:val="nil"/>
            </w:tcBorders>
          </w:tcPr>
          <w:p w14:paraId="74BFFD16" w14:textId="77777777" w:rsidR="00600D6E" w:rsidRPr="00E939E6" w:rsidRDefault="00600D6E" w:rsidP="00595637"/>
        </w:tc>
      </w:tr>
      <w:tr w:rsidR="00600D6E" w:rsidRPr="00E939E6" w14:paraId="4F345AB4" w14:textId="77777777" w:rsidTr="00595637">
        <w:trPr>
          <w:trHeight w:val="240"/>
          <w:jc w:val="center"/>
        </w:trPr>
        <w:tc>
          <w:tcPr>
            <w:tcW w:w="4876" w:type="dxa"/>
            <w:tcBorders>
              <w:top w:val="nil"/>
              <w:left w:val="nil"/>
              <w:bottom w:val="nil"/>
              <w:right w:val="nil"/>
            </w:tcBorders>
          </w:tcPr>
          <w:p w14:paraId="035658F4" w14:textId="77777777" w:rsidR="00600D6E" w:rsidRPr="00E939E6" w:rsidRDefault="00600D6E" w:rsidP="00595637">
            <w:pPr>
              <w:pStyle w:val="AmColumnHeading"/>
            </w:pPr>
            <w:r w:rsidRPr="00E939E6">
              <w:t>Door de Commissie voorgestelde tekst</w:t>
            </w:r>
          </w:p>
        </w:tc>
        <w:tc>
          <w:tcPr>
            <w:tcW w:w="4876" w:type="dxa"/>
            <w:tcBorders>
              <w:top w:val="nil"/>
              <w:left w:val="nil"/>
              <w:bottom w:val="nil"/>
              <w:right w:val="nil"/>
            </w:tcBorders>
          </w:tcPr>
          <w:p w14:paraId="229F2AA9" w14:textId="77777777" w:rsidR="00600D6E" w:rsidRPr="00E939E6" w:rsidRDefault="00600D6E" w:rsidP="00595637">
            <w:pPr>
              <w:pStyle w:val="AmColumnHeading"/>
            </w:pPr>
            <w:r w:rsidRPr="00E939E6">
              <w:t>Amendement</w:t>
            </w:r>
          </w:p>
        </w:tc>
      </w:tr>
      <w:tr w:rsidR="00600D6E" w:rsidRPr="00E939E6" w14:paraId="4FE07037" w14:textId="77777777" w:rsidTr="00595637">
        <w:trPr>
          <w:jc w:val="center"/>
        </w:trPr>
        <w:tc>
          <w:tcPr>
            <w:tcW w:w="4876" w:type="dxa"/>
            <w:tcBorders>
              <w:top w:val="nil"/>
              <w:left w:val="nil"/>
              <w:bottom w:val="nil"/>
              <w:right w:val="nil"/>
            </w:tcBorders>
          </w:tcPr>
          <w:p w14:paraId="268885E8" w14:textId="77777777" w:rsidR="00600D6E" w:rsidRPr="00E939E6" w:rsidRDefault="00600D6E" w:rsidP="00595637">
            <w:pPr>
              <w:pStyle w:val="Normal6a"/>
            </w:pPr>
          </w:p>
        </w:tc>
        <w:tc>
          <w:tcPr>
            <w:tcW w:w="4876" w:type="dxa"/>
            <w:tcBorders>
              <w:top w:val="nil"/>
              <w:left w:val="nil"/>
              <w:bottom w:val="nil"/>
              <w:right w:val="nil"/>
            </w:tcBorders>
          </w:tcPr>
          <w:p w14:paraId="5E85D8F1" w14:textId="77777777" w:rsidR="00600D6E" w:rsidRPr="00E939E6" w:rsidRDefault="00600D6E" w:rsidP="00595637">
            <w:pPr>
              <w:pStyle w:val="Normal6a"/>
            </w:pPr>
            <w:r w:rsidRPr="00E939E6">
              <w:rPr>
                <w:b/>
                <w:i/>
              </w:rPr>
              <w:t>8 sexies)</w:t>
            </w:r>
            <w:r w:rsidRPr="00E939E6">
              <w:tab/>
            </w:r>
            <w:r w:rsidRPr="00E939E6">
              <w:rPr>
                <w:b/>
                <w:i/>
              </w:rPr>
              <w:t>In bijlage II wordt het volgende deel ingevoegd:</w:t>
            </w:r>
          </w:p>
        </w:tc>
      </w:tr>
      <w:tr w:rsidR="00600D6E" w:rsidRPr="00E939E6" w14:paraId="6048FAC8" w14:textId="77777777" w:rsidTr="00595637">
        <w:trPr>
          <w:jc w:val="center"/>
        </w:trPr>
        <w:tc>
          <w:tcPr>
            <w:tcW w:w="4876" w:type="dxa"/>
            <w:tcBorders>
              <w:top w:val="nil"/>
              <w:left w:val="nil"/>
              <w:bottom w:val="nil"/>
              <w:right w:val="nil"/>
            </w:tcBorders>
          </w:tcPr>
          <w:p w14:paraId="703DBF93" w14:textId="77777777" w:rsidR="00600D6E" w:rsidRPr="00E939E6" w:rsidRDefault="00600D6E" w:rsidP="00595637">
            <w:pPr>
              <w:pStyle w:val="Normal6a"/>
            </w:pPr>
          </w:p>
        </w:tc>
        <w:tc>
          <w:tcPr>
            <w:tcW w:w="4876" w:type="dxa"/>
            <w:tcBorders>
              <w:top w:val="nil"/>
              <w:left w:val="nil"/>
              <w:bottom w:val="nil"/>
              <w:right w:val="nil"/>
            </w:tcBorders>
          </w:tcPr>
          <w:p w14:paraId="0BEB6331" w14:textId="77777777" w:rsidR="00600D6E" w:rsidRPr="00E939E6" w:rsidRDefault="00600D6E" w:rsidP="00595637">
            <w:pPr>
              <w:pStyle w:val="Normal6a"/>
            </w:pPr>
            <w:r w:rsidRPr="00E939E6">
              <w:rPr>
                <w:b/>
                <w:i/>
              </w:rPr>
              <w:t>“Deel IV bis:</w:t>
            </w:r>
          </w:p>
        </w:tc>
      </w:tr>
      <w:tr w:rsidR="00600D6E" w:rsidRPr="00E939E6" w14:paraId="2C176AC9" w14:textId="77777777" w:rsidTr="00595637">
        <w:trPr>
          <w:jc w:val="center"/>
        </w:trPr>
        <w:tc>
          <w:tcPr>
            <w:tcW w:w="4876" w:type="dxa"/>
            <w:tcBorders>
              <w:top w:val="nil"/>
              <w:left w:val="nil"/>
              <w:bottom w:val="nil"/>
              <w:right w:val="nil"/>
            </w:tcBorders>
          </w:tcPr>
          <w:p w14:paraId="6AC9BC65" w14:textId="77777777" w:rsidR="00600D6E" w:rsidRPr="00E939E6" w:rsidRDefault="00600D6E" w:rsidP="00595637">
            <w:pPr>
              <w:pStyle w:val="Normal6a"/>
            </w:pPr>
          </w:p>
        </w:tc>
        <w:tc>
          <w:tcPr>
            <w:tcW w:w="4876" w:type="dxa"/>
            <w:tcBorders>
              <w:top w:val="nil"/>
              <w:left w:val="nil"/>
              <w:bottom w:val="nil"/>
              <w:right w:val="nil"/>
            </w:tcBorders>
          </w:tcPr>
          <w:p w14:paraId="584D648D" w14:textId="77777777" w:rsidR="00600D6E" w:rsidRPr="00E939E6" w:rsidRDefault="00600D6E" w:rsidP="00595637">
            <w:pPr>
              <w:pStyle w:val="Normal6a"/>
            </w:pPr>
            <w:r w:rsidRPr="00E939E6">
              <w:rPr>
                <w:b/>
                <w:i/>
              </w:rPr>
              <w:t>Definitie met betrekking tot de azijnsector</w:t>
            </w:r>
          </w:p>
        </w:tc>
      </w:tr>
      <w:tr w:rsidR="00600D6E" w:rsidRPr="00E939E6" w14:paraId="16E231F0" w14:textId="77777777" w:rsidTr="00595637">
        <w:trPr>
          <w:jc w:val="center"/>
        </w:trPr>
        <w:tc>
          <w:tcPr>
            <w:tcW w:w="4876" w:type="dxa"/>
            <w:tcBorders>
              <w:top w:val="nil"/>
              <w:left w:val="nil"/>
              <w:bottom w:val="nil"/>
              <w:right w:val="nil"/>
            </w:tcBorders>
          </w:tcPr>
          <w:p w14:paraId="19687AA3" w14:textId="77777777" w:rsidR="00600D6E" w:rsidRPr="00E939E6" w:rsidRDefault="00600D6E" w:rsidP="00595637">
            <w:pPr>
              <w:pStyle w:val="Normal6a"/>
            </w:pPr>
          </w:p>
        </w:tc>
        <w:tc>
          <w:tcPr>
            <w:tcW w:w="4876" w:type="dxa"/>
            <w:tcBorders>
              <w:top w:val="nil"/>
              <w:left w:val="nil"/>
              <w:bottom w:val="nil"/>
              <w:right w:val="nil"/>
            </w:tcBorders>
          </w:tcPr>
          <w:p w14:paraId="58357BFB" w14:textId="77777777" w:rsidR="00600D6E" w:rsidRPr="00E939E6" w:rsidRDefault="00600D6E" w:rsidP="00595637">
            <w:pPr>
              <w:pStyle w:val="Normal6a"/>
            </w:pPr>
            <w:r w:rsidRPr="00E939E6">
              <w:rPr>
                <w:b/>
                <w:i/>
              </w:rPr>
              <w:t>1. De benaming “azijn” mag alleen worden gebruikt voor producten die uitsluitend zijn verkregen door middel van een biologisch proces van dubbele, alcoholische en azijnzure, gisting uit vloeistoffen of andere stoffen van agrarische oorsprong. Zij wordt altijd gevolgd door de vermelding van de grondstof waaruit de azijn is verkregen. Met uitzondering van verwijzingen naar ingrediënten met aromatiserende eigenschappen zijn alle aanvullende vermeldingen verboden.</w:t>
            </w:r>
          </w:p>
        </w:tc>
      </w:tr>
      <w:tr w:rsidR="00600D6E" w:rsidRPr="00E939E6" w14:paraId="21A479F6" w14:textId="77777777" w:rsidTr="00595637">
        <w:trPr>
          <w:jc w:val="center"/>
        </w:trPr>
        <w:tc>
          <w:tcPr>
            <w:tcW w:w="4876" w:type="dxa"/>
            <w:tcBorders>
              <w:top w:val="nil"/>
              <w:left w:val="nil"/>
              <w:bottom w:val="nil"/>
              <w:right w:val="nil"/>
            </w:tcBorders>
          </w:tcPr>
          <w:p w14:paraId="7EA29149" w14:textId="77777777" w:rsidR="00600D6E" w:rsidRPr="00E939E6" w:rsidRDefault="00600D6E" w:rsidP="00595637">
            <w:pPr>
              <w:pStyle w:val="Normal6a"/>
            </w:pPr>
          </w:p>
        </w:tc>
        <w:tc>
          <w:tcPr>
            <w:tcW w:w="4876" w:type="dxa"/>
            <w:tcBorders>
              <w:top w:val="nil"/>
              <w:left w:val="nil"/>
              <w:bottom w:val="nil"/>
              <w:right w:val="nil"/>
            </w:tcBorders>
          </w:tcPr>
          <w:p w14:paraId="3DAC9A33" w14:textId="2D5FC2AA" w:rsidR="00600D6E" w:rsidRPr="00E939E6" w:rsidRDefault="00600D6E" w:rsidP="00595637">
            <w:pPr>
              <w:pStyle w:val="Normal6a"/>
            </w:pPr>
            <w:r w:rsidRPr="00E939E6">
              <w:rPr>
                <w:b/>
                <w:i/>
              </w:rPr>
              <w:t xml:space="preserve">2. </w:t>
            </w:r>
            <w:r w:rsidR="00A758B0" w:rsidRPr="00E939E6">
              <w:rPr>
                <w:b/>
                <w:i/>
              </w:rPr>
              <w:t xml:space="preserve">Niettegenstaande </w:t>
            </w:r>
            <w:r w:rsidRPr="00E939E6">
              <w:rPr>
                <w:b/>
                <w:i/>
              </w:rPr>
              <w:t xml:space="preserve">lid 1 </w:t>
            </w:r>
            <w:r w:rsidR="007B5E9D" w:rsidRPr="00E939E6">
              <w:rPr>
                <w:b/>
                <w:i/>
              </w:rPr>
              <w:t xml:space="preserve">van dit deel </w:t>
            </w:r>
            <w:r w:rsidRPr="00E939E6">
              <w:rPr>
                <w:b/>
                <w:i/>
              </w:rPr>
              <w:t>kan de benaming “azijn” deel uitmaken van een uit hoofde van Verordening (EU) 2024/1143 geregistreerde beschermde oorsprongsbenaming of beschermde geografische aanduiding, in welk geval de benaming wordt gebruikt overeenkomstig de specifieke voorschriften van de desbetreffende productdossiers en verordeningen.</w:t>
            </w:r>
          </w:p>
        </w:tc>
      </w:tr>
      <w:tr w:rsidR="00600D6E" w:rsidRPr="00E939E6" w14:paraId="21CEF764" w14:textId="77777777" w:rsidTr="00595637">
        <w:trPr>
          <w:jc w:val="center"/>
        </w:trPr>
        <w:tc>
          <w:tcPr>
            <w:tcW w:w="4876" w:type="dxa"/>
            <w:tcBorders>
              <w:top w:val="nil"/>
              <w:left w:val="nil"/>
              <w:bottom w:val="nil"/>
              <w:right w:val="nil"/>
            </w:tcBorders>
          </w:tcPr>
          <w:p w14:paraId="3DE78744" w14:textId="77777777" w:rsidR="00600D6E" w:rsidRPr="00E939E6" w:rsidRDefault="00600D6E" w:rsidP="00595637">
            <w:pPr>
              <w:pStyle w:val="Normal6a"/>
            </w:pPr>
          </w:p>
        </w:tc>
        <w:tc>
          <w:tcPr>
            <w:tcW w:w="4876" w:type="dxa"/>
            <w:tcBorders>
              <w:top w:val="nil"/>
              <w:left w:val="nil"/>
              <w:bottom w:val="nil"/>
              <w:right w:val="nil"/>
            </w:tcBorders>
          </w:tcPr>
          <w:p w14:paraId="763D1EAE" w14:textId="77777777" w:rsidR="00600D6E" w:rsidRPr="00E939E6" w:rsidRDefault="00600D6E" w:rsidP="00595637">
            <w:pPr>
              <w:pStyle w:val="Normal6a"/>
            </w:pPr>
            <w:r w:rsidRPr="00E939E6">
              <w:rPr>
                <w:b/>
                <w:i/>
              </w:rPr>
              <w:t>3. De benaming “azijn” mag niet worden gebruikt voor mengsels van azijn en azijnzuur van levensmiddelenkwaliteit.</w:t>
            </w:r>
          </w:p>
        </w:tc>
      </w:tr>
      <w:tr w:rsidR="00600D6E" w:rsidRPr="00E939E6" w14:paraId="63647532" w14:textId="77777777" w:rsidTr="00595637">
        <w:trPr>
          <w:jc w:val="center"/>
        </w:trPr>
        <w:tc>
          <w:tcPr>
            <w:tcW w:w="4876" w:type="dxa"/>
            <w:tcBorders>
              <w:top w:val="nil"/>
              <w:left w:val="nil"/>
              <w:bottom w:val="nil"/>
              <w:right w:val="nil"/>
            </w:tcBorders>
          </w:tcPr>
          <w:p w14:paraId="1BF58CAD" w14:textId="77777777" w:rsidR="00600D6E" w:rsidRPr="00E939E6" w:rsidRDefault="00600D6E" w:rsidP="00595637">
            <w:pPr>
              <w:pStyle w:val="Normal6a"/>
            </w:pPr>
          </w:p>
        </w:tc>
        <w:tc>
          <w:tcPr>
            <w:tcW w:w="4876" w:type="dxa"/>
            <w:tcBorders>
              <w:top w:val="nil"/>
              <w:left w:val="nil"/>
              <w:bottom w:val="nil"/>
              <w:right w:val="nil"/>
            </w:tcBorders>
          </w:tcPr>
          <w:p w14:paraId="3622780E" w14:textId="77777777" w:rsidR="00600D6E" w:rsidRPr="00E939E6" w:rsidRDefault="00600D6E" w:rsidP="00595637">
            <w:pPr>
              <w:pStyle w:val="Normal6a"/>
            </w:pPr>
            <w:r w:rsidRPr="00E939E6">
              <w:rPr>
                <w:b/>
                <w:i/>
              </w:rPr>
              <w:t>4. Het azijnzuurgehalte van azijn, uitgedrukt als totale zuurgraad in g/100 ml, wordt op het etiket vermeld als “... % zuurgraad”.”;</w:t>
            </w:r>
          </w:p>
        </w:tc>
      </w:tr>
    </w:tbl>
    <w:p w14:paraId="1FF0DD47" w14:textId="77777777" w:rsidR="00600D6E" w:rsidRPr="00E939E6" w:rsidRDefault="00600D6E" w:rsidP="00600D6E"/>
    <w:p w14:paraId="7665A5A9" w14:textId="77777777" w:rsidR="00600D6E" w:rsidRPr="00E939E6" w:rsidRDefault="00600D6E" w:rsidP="00600D6E">
      <w:pPr>
        <w:pStyle w:val="AmNumberTabs"/>
      </w:pPr>
      <w:r w:rsidRPr="00E939E6">
        <w:t>Amendement</w:t>
      </w:r>
      <w:r w:rsidRPr="00E939E6">
        <w:tab/>
      </w:r>
      <w:r w:rsidRPr="00E939E6">
        <w:tab/>
        <w:t>113</w:t>
      </w:r>
    </w:p>
    <w:p w14:paraId="34913F6E" w14:textId="77777777" w:rsidR="00600D6E" w:rsidRPr="00E939E6" w:rsidRDefault="00600D6E" w:rsidP="00600D6E">
      <w:pPr>
        <w:pStyle w:val="NormalBold12b"/>
      </w:pPr>
      <w:r w:rsidRPr="00E939E6">
        <w:t>Voorstel voor een verordening</w:t>
      </w:r>
    </w:p>
    <w:p w14:paraId="433B1C54" w14:textId="77777777" w:rsidR="00600D6E" w:rsidRPr="00E939E6" w:rsidRDefault="00600D6E" w:rsidP="00600D6E">
      <w:pPr>
        <w:pStyle w:val="NormalBold"/>
      </w:pPr>
      <w:r w:rsidRPr="00E939E6">
        <w:t>Artikel 1 – alinea 1 – punt 8 septies (nieuw)</w:t>
      </w:r>
    </w:p>
    <w:p w14:paraId="4DBA934A" w14:textId="77777777" w:rsidR="00600D6E" w:rsidRPr="00E939E6" w:rsidRDefault="00600D6E" w:rsidP="00600D6E">
      <w:r w:rsidRPr="00E939E6">
        <w:t>Verordening (EU) nr. 1308/2013</w:t>
      </w:r>
    </w:p>
    <w:p w14:paraId="09B15062" w14:textId="77777777" w:rsidR="00600D6E" w:rsidRPr="00E939E6" w:rsidRDefault="00600D6E" w:rsidP="00600D6E">
      <w:r w:rsidRPr="00E939E6">
        <w:t>Bijlage VIII – Deel II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38E878D8" w14:textId="77777777" w:rsidTr="00595637">
        <w:trPr>
          <w:trHeight w:hRule="exact" w:val="240"/>
          <w:jc w:val="center"/>
        </w:trPr>
        <w:tc>
          <w:tcPr>
            <w:tcW w:w="9752" w:type="dxa"/>
            <w:gridSpan w:val="2"/>
            <w:tcBorders>
              <w:top w:val="nil"/>
              <w:left w:val="nil"/>
              <w:bottom w:val="nil"/>
              <w:right w:val="nil"/>
            </w:tcBorders>
          </w:tcPr>
          <w:p w14:paraId="7265728D" w14:textId="77777777" w:rsidR="00600D6E" w:rsidRPr="00E939E6" w:rsidRDefault="00600D6E" w:rsidP="00595637"/>
        </w:tc>
      </w:tr>
      <w:tr w:rsidR="00600D6E" w:rsidRPr="00E939E6" w14:paraId="62D4D455" w14:textId="77777777" w:rsidTr="00595637">
        <w:trPr>
          <w:trHeight w:val="240"/>
          <w:jc w:val="center"/>
        </w:trPr>
        <w:tc>
          <w:tcPr>
            <w:tcW w:w="4876" w:type="dxa"/>
            <w:tcBorders>
              <w:top w:val="nil"/>
              <w:left w:val="nil"/>
              <w:bottom w:val="nil"/>
              <w:right w:val="nil"/>
            </w:tcBorders>
          </w:tcPr>
          <w:p w14:paraId="4970C66B"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0678C972" w14:textId="77777777" w:rsidR="00600D6E" w:rsidRPr="00E939E6" w:rsidRDefault="00600D6E" w:rsidP="00595637">
            <w:pPr>
              <w:pStyle w:val="AmColumnHeading"/>
            </w:pPr>
            <w:r w:rsidRPr="00E939E6">
              <w:t>Amendement</w:t>
            </w:r>
          </w:p>
        </w:tc>
      </w:tr>
      <w:tr w:rsidR="00600D6E" w:rsidRPr="00E939E6" w14:paraId="03BE527F" w14:textId="77777777" w:rsidTr="00595637">
        <w:trPr>
          <w:jc w:val="center"/>
        </w:trPr>
        <w:tc>
          <w:tcPr>
            <w:tcW w:w="4876" w:type="dxa"/>
            <w:tcBorders>
              <w:top w:val="nil"/>
              <w:left w:val="nil"/>
              <w:bottom w:val="nil"/>
              <w:right w:val="nil"/>
            </w:tcBorders>
          </w:tcPr>
          <w:p w14:paraId="19E2AA61" w14:textId="77777777" w:rsidR="00600D6E" w:rsidRPr="00E939E6" w:rsidRDefault="00600D6E" w:rsidP="00595637">
            <w:pPr>
              <w:pStyle w:val="Normal6a"/>
            </w:pPr>
          </w:p>
        </w:tc>
        <w:tc>
          <w:tcPr>
            <w:tcW w:w="4876" w:type="dxa"/>
            <w:tcBorders>
              <w:top w:val="nil"/>
              <w:left w:val="nil"/>
              <w:bottom w:val="nil"/>
              <w:right w:val="nil"/>
            </w:tcBorders>
          </w:tcPr>
          <w:p w14:paraId="27AF1B7D" w14:textId="77777777" w:rsidR="00600D6E" w:rsidRPr="00E939E6" w:rsidRDefault="00600D6E" w:rsidP="00595637">
            <w:pPr>
              <w:pStyle w:val="Normal6a"/>
            </w:pPr>
            <w:r w:rsidRPr="00E939E6">
              <w:rPr>
                <w:b/>
                <w:i/>
              </w:rPr>
              <w:t>8 septies)</w:t>
            </w:r>
            <w:r w:rsidRPr="00E939E6">
              <w:tab/>
            </w:r>
            <w:r w:rsidRPr="00E939E6">
              <w:rPr>
                <w:b/>
                <w:i/>
              </w:rPr>
              <w:t>Aan bijlage VIII wordt het volgende deel toegevoegd:</w:t>
            </w:r>
          </w:p>
        </w:tc>
      </w:tr>
      <w:tr w:rsidR="00600D6E" w:rsidRPr="00E939E6" w14:paraId="3A50F0CC" w14:textId="77777777" w:rsidTr="00595637">
        <w:trPr>
          <w:jc w:val="center"/>
        </w:trPr>
        <w:tc>
          <w:tcPr>
            <w:tcW w:w="4876" w:type="dxa"/>
            <w:tcBorders>
              <w:top w:val="nil"/>
              <w:left w:val="nil"/>
              <w:bottom w:val="nil"/>
              <w:right w:val="nil"/>
            </w:tcBorders>
          </w:tcPr>
          <w:p w14:paraId="376F7B93" w14:textId="77777777" w:rsidR="00600D6E" w:rsidRPr="00E939E6" w:rsidRDefault="00600D6E" w:rsidP="00595637">
            <w:pPr>
              <w:pStyle w:val="Normal6a"/>
              <w:rPr>
                <w:b/>
                <w:i/>
              </w:rPr>
            </w:pPr>
          </w:p>
        </w:tc>
        <w:tc>
          <w:tcPr>
            <w:tcW w:w="4876" w:type="dxa"/>
            <w:tcBorders>
              <w:top w:val="nil"/>
              <w:left w:val="nil"/>
              <w:bottom w:val="nil"/>
              <w:right w:val="nil"/>
            </w:tcBorders>
          </w:tcPr>
          <w:p w14:paraId="4AE47B09" w14:textId="77777777" w:rsidR="00600D6E" w:rsidRPr="00E939E6" w:rsidRDefault="00600D6E" w:rsidP="00595637">
            <w:pPr>
              <w:pStyle w:val="Normal6a"/>
              <w:rPr>
                <w:b/>
                <w:bCs/>
                <w:i/>
                <w:iCs/>
              </w:rPr>
            </w:pPr>
            <w:r w:rsidRPr="00E939E6">
              <w:rPr>
                <w:b/>
                <w:i/>
              </w:rPr>
              <w:t>“Deel II bis</w:t>
            </w:r>
          </w:p>
        </w:tc>
      </w:tr>
      <w:tr w:rsidR="00600D6E" w:rsidRPr="00E939E6" w14:paraId="5DE8EDE3" w14:textId="77777777" w:rsidTr="00595637">
        <w:trPr>
          <w:jc w:val="center"/>
        </w:trPr>
        <w:tc>
          <w:tcPr>
            <w:tcW w:w="4876" w:type="dxa"/>
            <w:tcBorders>
              <w:top w:val="nil"/>
              <w:left w:val="nil"/>
              <w:bottom w:val="nil"/>
              <w:right w:val="nil"/>
            </w:tcBorders>
          </w:tcPr>
          <w:p w14:paraId="4E32847F" w14:textId="77777777" w:rsidR="00600D6E" w:rsidRPr="00E939E6" w:rsidRDefault="00600D6E" w:rsidP="00595637">
            <w:pPr>
              <w:pStyle w:val="Normal6a"/>
            </w:pPr>
          </w:p>
        </w:tc>
        <w:tc>
          <w:tcPr>
            <w:tcW w:w="4876" w:type="dxa"/>
            <w:tcBorders>
              <w:top w:val="nil"/>
              <w:left w:val="nil"/>
              <w:bottom w:val="nil"/>
              <w:right w:val="nil"/>
            </w:tcBorders>
          </w:tcPr>
          <w:p w14:paraId="0311D36F" w14:textId="77777777" w:rsidR="00600D6E" w:rsidRPr="00E939E6" w:rsidRDefault="00600D6E" w:rsidP="00595637">
            <w:pPr>
              <w:pStyle w:val="Normal6a"/>
            </w:pPr>
            <w:r w:rsidRPr="00E939E6">
              <w:rPr>
                <w:b/>
                <w:i/>
              </w:rPr>
              <w:t>Vlees, vleesproducten en vleesbereidingen</w:t>
            </w:r>
          </w:p>
        </w:tc>
      </w:tr>
      <w:tr w:rsidR="00600D6E" w:rsidRPr="00E939E6" w14:paraId="1D51738E" w14:textId="77777777" w:rsidTr="00595637">
        <w:trPr>
          <w:jc w:val="center"/>
        </w:trPr>
        <w:tc>
          <w:tcPr>
            <w:tcW w:w="4876" w:type="dxa"/>
            <w:tcBorders>
              <w:top w:val="nil"/>
              <w:left w:val="nil"/>
              <w:bottom w:val="nil"/>
              <w:right w:val="nil"/>
            </w:tcBorders>
          </w:tcPr>
          <w:p w14:paraId="4BFB0FE2" w14:textId="77777777" w:rsidR="00600D6E" w:rsidRPr="00E939E6" w:rsidRDefault="00600D6E" w:rsidP="00595637">
            <w:pPr>
              <w:pStyle w:val="Normal6a"/>
            </w:pPr>
          </w:p>
        </w:tc>
        <w:tc>
          <w:tcPr>
            <w:tcW w:w="4876" w:type="dxa"/>
            <w:tcBorders>
              <w:top w:val="nil"/>
              <w:left w:val="nil"/>
              <w:bottom w:val="nil"/>
              <w:right w:val="nil"/>
            </w:tcBorders>
          </w:tcPr>
          <w:p w14:paraId="799D2997" w14:textId="77777777" w:rsidR="00600D6E" w:rsidRPr="00E939E6" w:rsidRDefault="00600D6E" w:rsidP="00595637">
            <w:pPr>
              <w:pStyle w:val="Normal6a"/>
            </w:pPr>
            <w:r w:rsidRPr="00E939E6">
              <w:rPr>
                <w:b/>
                <w:i/>
              </w:rPr>
              <w:t>1.</w:t>
            </w:r>
            <w:r w:rsidRPr="00E939E6">
              <w:rPr>
                <w:b/>
                <w:i/>
              </w:rPr>
              <w:tab/>
              <w:t>Voor de toepassing van dit deel wordt onder “vlees” verstaan: eetbare delen van de dieren als bedoeld in de punten 1.2 tot en met 1.8 van bijlage I bij Verordening (EG) nr. 853/2004, met inbegrip van bloed. De vermeldingen en benamingen met betrekking tot vlees die onder artikel 17 van Verordening (EU) nr. 1169/2011 vallen en momenteel worden gebruikt voor vlees en stukken vlees, worden uitsluitend gebruikt voor eetbare delen van de dieren.</w:t>
            </w:r>
          </w:p>
        </w:tc>
      </w:tr>
      <w:tr w:rsidR="00600D6E" w:rsidRPr="00E939E6" w14:paraId="1D3C2FD0" w14:textId="77777777" w:rsidTr="00595637">
        <w:trPr>
          <w:jc w:val="center"/>
        </w:trPr>
        <w:tc>
          <w:tcPr>
            <w:tcW w:w="4876" w:type="dxa"/>
            <w:tcBorders>
              <w:top w:val="nil"/>
              <w:left w:val="nil"/>
              <w:bottom w:val="nil"/>
              <w:right w:val="nil"/>
            </w:tcBorders>
          </w:tcPr>
          <w:p w14:paraId="58CABF10" w14:textId="77777777" w:rsidR="00600D6E" w:rsidRPr="00E939E6" w:rsidRDefault="00600D6E" w:rsidP="00595637">
            <w:pPr>
              <w:pStyle w:val="Normal6a"/>
            </w:pPr>
          </w:p>
        </w:tc>
        <w:tc>
          <w:tcPr>
            <w:tcW w:w="4876" w:type="dxa"/>
            <w:tcBorders>
              <w:top w:val="nil"/>
              <w:left w:val="nil"/>
              <w:bottom w:val="nil"/>
              <w:right w:val="nil"/>
            </w:tcBorders>
          </w:tcPr>
          <w:p w14:paraId="7510B6A8" w14:textId="77777777" w:rsidR="00600D6E" w:rsidRPr="00E939E6" w:rsidRDefault="00600D6E" w:rsidP="00595637">
            <w:pPr>
              <w:pStyle w:val="Normal6a"/>
            </w:pPr>
            <w:r w:rsidRPr="00E939E6">
              <w:rPr>
                <w:b/>
                <w:i/>
              </w:rPr>
              <w:t>2.</w:t>
            </w:r>
            <w:r w:rsidRPr="00E939E6">
              <w:rPr>
                <w:b/>
                <w:i/>
              </w:rPr>
              <w:tab/>
              <w:t>“Vleesbereidingen”: vers vlees, met inbegrip van vlees dat in kleine stukken is gehakt, waaraan levensmiddelen, kruiderijen of additieven zijn toegevoegd of dat verwerkingen heeft ondergaan die de inwendige spierweefselstructuur van het vlees niet dermate veranderen dat daardoor de kenmerken van vers vlees verloren gaan.</w:t>
            </w:r>
          </w:p>
        </w:tc>
      </w:tr>
      <w:tr w:rsidR="00600D6E" w:rsidRPr="00E939E6" w14:paraId="0CC15374" w14:textId="77777777" w:rsidTr="00595637">
        <w:trPr>
          <w:jc w:val="center"/>
        </w:trPr>
        <w:tc>
          <w:tcPr>
            <w:tcW w:w="4876" w:type="dxa"/>
            <w:tcBorders>
              <w:top w:val="nil"/>
              <w:left w:val="nil"/>
              <w:bottom w:val="nil"/>
              <w:right w:val="nil"/>
            </w:tcBorders>
          </w:tcPr>
          <w:p w14:paraId="2902FDE1" w14:textId="77777777" w:rsidR="00600D6E" w:rsidRPr="00E939E6" w:rsidRDefault="00600D6E" w:rsidP="00595637">
            <w:pPr>
              <w:pStyle w:val="Normal6a"/>
            </w:pPr>
          </w:p>
        </w:tc>
        <w:tc>
          <w:tcPr>
            <w:tcW w:w="4876" w:type="dxa"/>
            <w:tcBorders>
              <w:top w:val="nil"/>
              <w:left w:val="nil"/>
              <w:bottom w:val="nil"/>
              <w:right w:val="nil"/>
            </w:tcBorders>
          </w:tcPr>
          <w:p w14:paraId="72D266DE" w14:textId="77777777" w:rsidR="00600D6E" w:rsidRPr="00E939E6" w:rsidRDefault="00600D6E" w:rsidP="00595637">
            <w:pPr>
              <w:pStyle w:val="Normal6a"/>
            </w:pPr>
            <w:r w:rsidRPr="00E939E6">
              <w:rPr>
                <w:b/>
                <w:i/>
              </w:rPr>
              <w:t>3.</w:t>
            </w:r>
            <w:r w:rsidRPr="00E939E6">
              <w:rPr>
                <w:b/>
                <w:i/>
              </w:rPr>
              <w:tab/>
              <w:t>“Vleesproducten”: verwerkte producten die zijn verkregen door verwerking van vlees of door verdere verwerking van zulke verwerkte producten, zodat op het snijvlak is te zien dat het product niet meer beschikt over de kenmerken van vers vlees. Benamingen die onder artikel 17 van Verordening (EU) nr. 1169/2011 vallen en momenteel worden gebruikt voor vleesproducten en vleesbereidingen, mogen uitsluitend worden gebruikt voor producten die vlees bevatten.</w:t>
            </w:r>
          </w:p>
        </w:tc>
      </w:tr>
      <w:tr w:rsidR="00600D6E" w:rsidRPr="00E939E6" w14:paraId="29051586" w14:textId="77777777" w:rsidTr="00595637">
        <w:trPr>
          <w:jc w:val="center"/>
        </w:trPr>
        <w:tc>
          <w:tcPr>
            <w:tcW w:w="4876" w:type="dxa"/>
            <w:tcBorders>
              <w:top w:val="nil"/>
              <w:left w:val="nil"/>
              <w:bottom w:val="nil"/>
              <w:right w:val="nil"/>
            </w:tcBorders>
          </w:tcPr>
          <w:p w14:paraId="6FAB45E8" w14:textId="77777777" w:rsidR="00600D6E" w:rsidRPr="00E939E6" w:rsidRDefault="00600D6E" w:rsidP="00595637">
            <w:pPr>
              <w:pStyle w:val="Normal6a"/>
            </w:pPr>
          </w:p>
        </w:tc>
        <w:tc>
          <w:tcPr>
            <w:tcW w:w="4876" w:type="dxa"/>
            <w:tcBorders>
              <w:top w:val="nil"/>
              <w:left w:val="nil"/>
              <w:bottom w:val="nil"/>
              <w:right w:val="nil"/>
            </w:tcBorders>
          </w:tcPr>
          <w:p w14:paraId="18A5BB09" w14:textId="77777777" w:rsidR="00600D6E" w:rsidRPr="00E939E6" w:rsidRDefault="00600D6E" w:rsidP="00595637">
            <w:pPr>
              <w:pStyle w:val="Normal6a"/>
            </w:pPr>
            <w:r w:rsidRPr="00E939E6">
              <w:rPr>
                <w:b/>
                <w:i/>
              </w:rPr>
              <w:t>Hierbij gaat het bijvoorbeeld om de volgende benamingen:</w:t>
            </w:r>
          </w:p>
        </w:tc>
      </w:tr>
      <w:tr w:rsidR="00600D6E" w:rsidRPr="00E939E6" w14:paraId="68EC2415" w14:textId="77777777" w:rsidTr="00595637">
        <w:trPr>
          <w:jc w:val="center"/>
        </w:trPr>
        <w:tc>
          <w:tcPr>
            <w:tcW w:w="4876" w:type="dxa"/>
            <w:tcBorders>
              <w:top w:val="nil"/>
              <w:left w:val="nil"/>
              <w:bottom w:val="nil"/>
              <w:right w:val="nil"/>
            </w:tcBorders>
          </w:tcPr>
          <w:p w14:paraId="43177392" w14:textId="77777777" w:rsidR="00600D6E" w:rsidRPr="00E939E6" w:rsidRDefault="00600D6E" w:rsidP="00595637">
            <w:pPr>
              <w:pStyle w:val="Normal6a"/>
            </w:pPr>
          </w:p>
        </w:tc>
        <w:tc>
          <w:tcPr>
            <w:tcW w:w="4876" w:type="dxa"/>
            <w:tcBorders>
              <w:top w:val="nil"/>
              <w:left w:val="nil"/>
              <w:bottom w:val="nil"/>
              <w:right w:val="nil"/>
            </w:tcBorders>
          </w:tcPr>
          <w:p w14:paraId="75B98339" w14:textId="77777777" w:rsidR="00600D6E" w:rsidRPr="00E939E6" w:rsidRDefault="00600D6E" w:rsidP="00595637">
            <w:pPr>
              <w:pStyle w:val="Normal6a"/>
            </w:pPr>
            <w:r w:rsidRPr="00E939E6">
              <w:rPr>
                <w:b/>
                <w:i/>
              </w:rPr>
              <w:t>- steak</w:t>
            </w:r>
          </w:p>
        </w:tc>
      </w:tr>
      <w:tr w:rsidR="00600D6E" w:rsidRPr="00E939E6" w14:paraId="1BF80309" w14:textId="77777777" w:rsidTr="00595637">
        <w:trPr>
          <w:jc w:val="center"/>
        </w:trPr>
        <w:tc>
          <w:tcPr>
            <w:tcW w:w="4876" w:type="dxa"/>
            <w:tcBorders>
              <w:top w:val="nil"/>
              <w:left w:val="nil"/>
              <w:bottom w:val="nil"/>
              <w:right w:val="nil"/>
            </w:tcBorders>
          </w:tcPr>
          <w:p w14:paraId="46311591" w14:textId="77777777" w:rsidR="00600D6E" w:rsidRPr="00E939E6" w:rsidRDefault="00600D6E" w:rsidP="00595637">
            <w:pPr>
              <w:pStyle w:val="Normal6a"/>
            </w:pPr>
          </w:p>
        </w:tc>
        <w:tc>
          <w:tcPr>
            <w:tcW w:w="4876" w:type="dxa"/>
            <w:tcBorders>
              <w:top w:val="nil"/>
              <w:left w:val="nil"/>
              <w:bottom w:val="nil"/>
              <w:right w:val="nil"/>
            </w:tcBorders>
          </w:tcPr>
          <w:p w14:paraId="641530A5" w14:textId="77777777" w:rsidR="00600D6E" w:rsidRPr="00E939E6" w:rsidRDefault="00600D6E" w:rsidP="00595637">
            <w:pPr>
              <w:pStyle w:val="Normal6a"/>
            </w:pPr>
            <w:r w:rsidRPr="00E939E6">
              <w:rPr>
                <w:b/>
                <w:i/>
              </w:rPr>
              <w:t>- schnitzel</w:t>
            </w:r>
          </w:p>
        </w:tc>
      </w:tr>
      <w:tr w:rsidR="00600D6E" w:rsidRPr="00E939E6" w14:paraId="01D66C7C" w14:textId="77777777" w:rsidTr="00595637">
        <w:trPr>
          <w:jc w:val="center"/>
        </w:trPr>
        <w:tc>
          <w:tcPr>
            <w:tcW w:w="4876" w:type="dxa"/>
            <w:tcBorders>
              <w:top w:val="nil"/>
              <w:left w:val="nil"/>
              <w:bottom w:val="nil"/>
              <w:right w:val="nil"/>
            </w:tcBorders>
          </w:tcPr>
          <w:p w14:paraId="149922A0" w14:textId="77777777" w:rsidR="00600D6E" w:rsidRPr="00E939E6" w:rsidRDefault="00600D6E" w:rsidP="00595637">
            <w:pPr>
              <w:pStyle w:val="Normal6a"/>
            </w:pPr>
          </w:p>
        </w:tc>
        <w:tc>
          <w:tcPr>
            <w:tcW w:w="4876" w:type="dxa"/>
            <w:tcBorders>
              <w:top w:val="nil"/>
              <w:left w:val="nil"/>
              <w:bottom w:val="nil"/>
              <w:right w:val="nil"/>
            </w:tcBorders>
          </w:tcPr>
          <w:p w14:paraId="51D209FF" w14:textId="77777777" w:rsidR="00600D6E" w:rsidRPr="00E939E6" w:rsidRDefault="00600D6E" w:rsidP="00595637">
            <w:pPr>
              <w:pStyle w:val="Normal6a"/>
            </w:pPr>
            <w:r w:rsidRPr="00E939E6">
              <w:rPr>
                <w:b/>
                <w:i/>
              </w:rPr>
              <w:t>- worst</w:t>
            </w:r>
          </w:p>
        </w:tc>
      </w:tr>
      <w:tr w:rsidR="00600D6E" w:rsidRPr="00E939E6" w14:paraId="72367C3C" w14:textId="77777777" w:rsidTr="00595637">
        <w:trPr>
          <w:jc w:val="center"/>
        </w:trPr>
        <w:tc>
          <w:tcPr>
            <w:tcW w:w="4876" w:type="dxa"/>
            <w:tcBorders>
              <w:top w:val="nil"/>
              <w:left w:val="nil"/>
              <w:bottom w:val="nil"/>
              <w:right w:val="nil"/>
            </w:tcBorders>
          </w:tcPr>
          <w:p w14:paraId="1A0C734B" w14:textId="77777777" w:rsidR="00600D6E" w:rsidRPr="00E939E6" w:rsidRDefault="00600D6E" w:rsidP="00595637">
            <w:pPr>
              <w:pStyle w:val="Normal6a"/>
            </w:pPr>
          </w:p>
        </w:tc>
        <w:tc>
          <w:tcPr>
            <w:tcW w:w="4876" w:type="dxa"/>
            <w:tcBorders>
              <w:top w:val="nil"/>
              <w:left w:val="nil"/>
              <w:bottom w:val="nil"/>
              <w:right w:val="nil"/>
            </w:tcBorders>
          </w:tcPr>
          <w:p w14:paraId="6AAFB819" w14:textId="77777777" w:rsidR="00600D6E" w:rsidRPr="00E939E6" w:rsidRDefault="00600D6E" w:rsidP="00595637">
            <w:pPr>
              <w:pStyle w:val="Normal6a"/>
            </w:pPr>
            <w:r w:rsidRPr="00E939E6">
              <w:rPr>
                <w:b/>
                <w:i/>
              </w:rPr>
              <w:t>- burger</w:t>
            </w:r>
          </w:p>
        </w:tc>
      </w:tr>
      <w:tr w:rsidR="00600D6E" w:rsidRPr="00E939E6" w14:paraId="2DFFFEB3" w14:textId="77777777" w:rsidTr="00595637">
        <w:trPr>
          <w:jc w:val="center"/>
        </w:trPr>
        <w:tc>
          <w:tcPr>
            <w:tcW w:w="4876" w:type="dxa"/>
            <w:tcBorders>
              <w:top w:val="nil"/>
              <w:left w:val="nil"/>
              <w:bottom w:val="nil"/>
              <w:right w:val="nil"/>
            </w:tcBorders>
          </w:tcPr>
          <w:p w14:paraId="2F48EBE1" w14:textId="77777777" w:rsidR="00600D6E" w:rsidRPr="00E939E6" w:rsidRDefault="00600D6E" w:rsidP="00595637">
            <w:pPr>
              <w:pStyle w:val="Normal6a"/>
            </w:pPr>
          </w:p>
        </w:tc>
        <w:tc>
          <w:tcPr>
            <w:tcW w:w="4876" w:type="dxa"/>
            <w:tcBorders>
              <w:top w:val="nil"/>
              <w:left w:val="nil"/>
              <w:bottom w:val="nil"/>
              <w:right w:val="nil"/>
            </w:tcBorders>
          </w:tcPr>
          <w:p w14:paraId="1B8DE7BD" w14:textId="77777777" w:rsidR="00600D6E" w:rsidRPr="00E939E6" w:rsidRDefault="00600D6E" w:rsidP="00595637">
            <w:pPr>
              <w:pStyle w:val="Normal6a"/>
            </w:pPr>
            <w:r w:rsidRPr="00E939E6">
              <w:rPr>
                <w:b/>
                <w:i/>
              </w:rPr>
              <w:t>- hamburger</w:t>
            </w:r>
          </w:p>
        </w:tc>
      </w:tr>
      <w:tr w:rsidR="00600D6E" w:rsidRPr="00E939E6" w14:paraId="695DFDFB" w14:textId="77777777" w:rsidTr="00595637">
        <w:trPr>
          <w:jc w:val="center"/>
        </w:trPr>
        <w:tc>
          <w:tcPr>
            <w:tcW w:w="4876" w:type="dxa"/>
            <w:tcBorders>
              <w:top w:val="nil"/>
              <w:left w:val="nil"/>
              <w:bottom w:val="nil"/>
              <w:right w:val="nil"/>
            </w:tcBorders>
          </w:tcPr>
          <w:p w14:paraId="50DAE5FA" w14:textId="77777777" w:rsidR="00600D6E" w:rsidRPr="00E939E6" w:rsidRDefault="00600D6E" w:rsidP="00595637">
            <w:pPr>
              <w:pStyle w:val="Normal6a"/>
            </w:pPr>
          </w:p>
        </w:tc>
        <w:tc>
          <w:tcPr>
            <w:tcW w:w="4876" w:type="dxa"/>
            <w:tcBorders>
              <w:top w:val="nil"/>
              <w:left w:val="nil"/>
              <w:bottom w:val="nil"/>
              <w:right w:val="nil"/>
            </w:tcBorders>
          </w:tcPr>
          <w:p w14:paraId="78B59690" w14:textId="77777777" w:rsidR="00600D6E" w:rsidRPr="00E939E6" w:rsidRDefault="00600D6E" w:rsidP="00595637">
            <w:pPr>
              <w:pStyle w:val="Normal6a"/>
            </w:pPr>
            <w:r w:rsidRPr="00E939E6">
              <w:rPr>
                <w:b/>
                <w:i/>
              </w:rPr>
              <w:t>- eigeel</w:t>
            </w:r>
          </w:p>
        </w:tc>
      </w:tr>
      <w:tr w:rsidR="00600D6E" w:rsidRPr="00E939E6" w14:paraId="3CDF4A83" w14:textId="77777777" w:rsidTr="00595637">
        <w:trPr>
          <w:jc w:val="center"/>
        </w:trPr>
        <w:tc>
          <w:tcPr>
            <w:tcW w:w="4876" w:type="dxa"/>
            <w:tcBorders>
              <w:top w:val="nil"/>
              <w:left w:val="nil"/>
              <w:bottom w:val="nil"/>
              <w:right w:val="nil"/>
            </w:tcBorders>
          </w:tcPr>
          <w:p w14:paraId="55E58722" w14:textId="77777777" w:rsidR="00600D6E" w:rsidRPr="00E939E6" w:rsidRDefault="00600D6E" w:rsidP="00595637">
            <w:pPr>
              <w:pStyle w:val="Normal6a"/>
            </w:pPr>
          </w:p>
        </w:tc>
        <w:tc>
          <w:tcPr>
            <w:tcW w:w="4876" w:type="dxa"/>
            <w:tcBorders>
              <w:top w:val="nil"/>
              <w:left w:val="nil"/>
              <w:bottom w:val="nil"/>
              <w:right w:val="nil"/>
            </w:tcBorders>
          </w:tcPr>
          <w:p w14:paraId="617E1457" w14:textId="4A26F1EA" w:rsidR="00600D6E" w:rsidRPr="00E939E6" w:rsidRDefault="00600D6E" w:rsidP="00595637">
            <w:pPr>
              <w:pStyle w:val="Normal6a"/>
            </w:pPr>
            <w:r w:rsidRPr="00E939E6">
              <w:rPr>
                <w:b/>
                <w:i/>
              </w:rPr>
              <w:t>- eiwit</w:t>
            </w:r>
            <w:r w:rsidR="007B5E9D" w:rsidRPr="00E939E6">
              <w:rPr>
                <w:b/>
                <w:i/>
              </w:rPr>
              <w:t>.</w:t>
            </w:r>
          </w:p>
        </w:tc>
      </w:tr>
      <w:tr w:rsidR="00600D6E" w:rsidRPr="00E939E6" w14:paraId="3FD2AFB9" w14:textId="77777777" w:rsidTr="00595637">
        <w:trPr>
          <w:jc w:val="center"/>
        </w:trPr>
        <w:tc>
          <w:tcPr>
            <w:tcW w:w="4876" w:type="dxa"/>
            <w:tcBorders>
              <w:top w:val="nil"/>
              <w:left w:val="nil"/>
              <w:bottom w:val="nil"/>
              <w:right w:val="nil"/>
            </w:tcBorders>
          </w:tcPr>
          <w:p w14:paraId="5D3A558F" w14:textId="77777777" w:rsidR="00600D6E" w:rsidRPr="00E939E6" w:rsidRDefault="00600D6E" w:rsidP="00595637">
            <w:pPr>
              <w:pStyle w:val="Normal6a"/>
            </w:pPr>
          </w:p>
        </w:tc>
        <w:tc>
          <w:tcPr>
            <w:tcW w:w="4876" w:type="dxa"/>
            <w:tcBorders>
              <w:top w:val="nil"/>
              <w:left w:val="nil"/>
              <w:bottom w:val="nil"/>
              <w:right w:val="nil"/>
            </w:tcBorders>
          </w:tcPr>
          <w:p w14:paraId="21F14437" w14:textId="77777777" w:rsidR="00600D6E" w:rsidRPr="00E939E6" w:rsidRDefault="00600D6E" w:rsidP="00595637">
            <w:pPr>
              <w:pStyle w:val="Normal6a"/>
            </w:pPr>
            <w:r w:rsidRPr="00E939E6">
              <w:rPr>
                <w:b/>
                <w:i/>
              </w:rPr>
              <w:t>4.</w:t>
            </w:r>
            <w:r w:rsidRPr="00E939E6">
              <w:rPr>
                <w:b/>
                <w:i/>
              </w:rPr>
              <w:tab/>
              <w:t>De benamingen voor pluimveeproducten en delen van pluimvee als omschreven in Verordening (EG) nr. 543/2008 waarin de uitvoeringsbepalingen voor Verordening (EG) nr. 1234/2007 van de Raad wat betreft de handelsnormen voor vlees van pluimvee zijn vastgesteld, zijn uitsluitend voorbehouden voor eetbare delen van de dieren en voor producten die pluimveevlees bevatten.</w:t>
            </w:r>
          </w:p>
        </w:tc>
      </w:tr>
      <w:tr w:rsidR="00600D6E" w:rsidRPr="00E939E6" w14:paraId="45D3CAAA" w14:textId="77777777" w:rsidTr="00595637">
        <w:trPr>
          <w:jc w:val="center"/>
        </w:trPr>
        <w:tc>
          <w:tcPr>
            <w:tcW w:w="4876" w:type="dxa"/>
            <w:tcBorders>
              <w:top w:val="nil"/>
              <w:left w:val="nil"/>
              <w:bottom w:val="nil"/>
              <w:right w:val="nil"/>
            </w:tcBorders>
          </w:tcPr>
          <w:p w14:paraId="10AC1976" w14:textId="77777777" w:rsidR="00600D6E" w:rsidRPr="00E939E6" w:rsidRDefault="00600D6E" w:rsidP="00595637">
            <w:pPr>
              <w:pStyle w:val="Normal6a"/>
            </w:pPr>
          </w:p>
        </w:tc>
        <w:tc>
          <w:tcPr>
            <w:tcW w:w="4876" w:type="dxa"/>
            <w:tcBorders>
              <w:top w:val="nil"/>
              <w:left w:val="nil"/>
              <w:bottom w:val="nil"/>
              <w:right w:val="nil"/>
            </w:tcBorders>
          </w:tcPr>
          <w:p w14:paraId="355981C2" w14:textId="77777777" w:rsidR="00600D6E" w:rsidRPr="00E939E6" w:rsidRDefault="00600D6E" w:rsidP="00595637">
            <w:pPr>
              <w:pStyle w:val="Normal6a"/>
            </w:pPr>
            <w:r w:rsidRPr="00E939E6">
              <w:rPr>
                <w:b/>
                <w:i/>
              </w:rPr>
              <w:t>5.</w:t>
            </w:r>
            <w:r w:rsidRPr="00E939E6">
              <w:rPr>
                <w:b/>
                <w:i/>
              </w:rPr>
              <w:tab/>
            </w:r>
            <w:r w:rsidRPr="00E939E6">
              <w:rPr>
                <w:b/>
                <w:i/>
                <w:iCs/>
              </w:rPr>
              <w:t>De bovengenoemde benamingen worden niet gebruikt voor andere producten dan de producten waarnaar verwezen wordt en omvatten geen producten van celculturen.”</w:t>
            </w:r>
          </w:p>
        </w:tc>
      </w:tr>
    </w:tbl>
    <w:p w14:paraId="0E20DC82" w14:textId="77777777" w:rsidR="00600D6E" w:rsidRPr="00E939E6" w:rsidRDefault="00600D6E" w:rsidP="00600D6E"/>
    <w:p w14:paraId="1DB815D6" w14:textId="77777777" w:rsidR="00600D6E" w:rsidRPr="00E939E6" w:rsidRDefault="00600D6E" w:rsidP="00600D6E">
      <w:pPr>
        <w:pStyle w:val="AmNumberTabs"/>
      </w:pPr>
      <w:r w:rsidRPr="00E939E6">
        <w:t>Amendement</w:t>
      </w:r>
      <w:r w:rsidRPr="00E939E6">
        <w:tab/>
      </w:r>
      <w:r w:rsidRPr="00E939E6">
        <w:tab/>
        <w:t>114</w:t>
      </w:r>
    </w:p>
    <w:p w14:paraId="3A2A6578" w14:textId="77777777" w:rsidR="00600D6E" w:rsidRPr="00E939E6" w:rsidRDefault="00600D6E" w:rsidP="00600D6E"/>
    <w:p w14:paraId="07838550" w14:textId="77777777" w:rsidR="00600D6E" w:rsidRPr="00E939E6" w:rsidRDefault="00600D6E" w:rsidP="00600D6E">
      <w:pPr>
        <w:pStyle w:val="NormalBold"/>
        <w:keepNext/>
      </w:pPr>
      <w:r w:rsidRPr="00E939E6">
        <w:t>Voorstel voor een verordening</w:t>
      </w:r>
    </w:p>
    <w:p w14:paraId="5B9E03EF" w14:textId="77777777" w:rsidR="00600D6E" w:rsidRPr="00E939E6" w:rsidRDefault="00600D6E" w:rsidP="00600D6E">
      <w:pPr>
        <w:pStyle w:val="NormalBold"/>
      </w:pPr>
      <w:r w:rsidRPr="00E939E6">
        <w:t>Artikel 1 – alinea 1 – punt 9 – b</w:t>
      </w:r>
    </w:p>
    <w:p w14:paraId="5809D8AA" w14:textId="77777777" w:rsidR="00600D6E" w:rsidRPr="00E939E6" w:rsidRDefault="00600D6E" w:rsidP="00600D6E">
      <w:pPr>
        <w:keepNext/>
      </w:pPr>
      <w:r w:rsidRPr="00E939E6">
        <w:t>Verordening (EU) nr. 1308/2013</w:t>
      </w:r>
    </w:p>
    <w:p w14:paraId="0CC9E0BB" w14:textId="77777777" w:rsidR="00600D6E" w:rsidRPr="00E939E6" w:rsidRDefault="00600D6E" w:rsidP="00600D6E">
      <w:r w:rsidRPr="00E939E6">
        <w:t>Bijlage X – punt I –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394D022C" w14:textId="77777777" w:rsidTr="00595637">
        <w:trPr>
          <w:jc w:val="center"/>
        </w:trPr>
        <w:tc>
          <w:tcPr>
            <w:tcW w:w="9752" w:type="dxa"/>
            <w:gridSpan w:val="2"/>
          </w:tcPr>
          <w:p w14:paraId="37BF19C9" w14:textId="77777777" w:rsidR="00600D6E" w:rsidRPr="00E939E6" w:rsidRDefault="00600D6E" w:rsidP="00595637">
            <w:pPr>
              <w:keepNext/>
            </w:pPr>
          </w:p>
        </w:tc>
      </w:tr>
      <w:tr w:rsidR="00600D6E" w:rsidRPr="00E939E6" w14:paraId="61558144" w14:textId="77777777" w:rsidTr="00595637">
        <w:trPr>
          <w:jc w:val="center"/>
        </w:trPr>
        <w:tc>
          <w:tcPr>
            <w:tcW w:w="4876" w:type="dxa"/>
          </w:tcPr>
          <w:p w14:paraId="5A5916C4" w14:textId="77777777" w:rsidR="00600D6E" w:rsidRPr="00E939E6" w:rsidRDefault="00600D6E" w:rsidP="00595637">
            <w:pPr>
              <w:pStyle w:val="ColumnHeading"/>
              <w:keepNext/>
            </w:pPr>
            <w:r w:rsidRPr="00E939E6">
              <w:t>Door de Commissie voorgestelde tekst</w:t>
            </w:r>
          </w:p>
        </w:tc>
        <w:tc>
          <w:tcPr>
            <w:tcW w:w="4876" w:type="dxa"/>
          </w:tcPr>
          <w:p w14:paraId="26CB53AB" w14:textId="77777777" w:rsidR="00600D6E" w:rsidRPr="00E939E6" w:rsidRDefault="00600D6E" w:rsidP="00595637">
            <w:pPr>
              <w:pStyle w:val="ColumnHeading"/>
              <w:keepNext/>
            </w:pPr>
            <w:r w:rsidRPr="00E939E6">
              <w:t>Amendement</w:t>
            </w:r>
          </w:p>
        </w:tc>
      </w:tr>
      <w:tr w:rsidR="00600D6E" w:rsidRPr="00E939E6" w14:paraId="62430AA2" w14:textId="77777777" w:rsidTr="00595637">
        <w:trPr>
          <w:jc w:val="center"/>
        </w:trPr>
        <w:tc>
          <w:tcPr>
            <w:tcW w:w="4876" w:type="dxa"/>
          </w:tcPr>
          <w:p w14:paraId="284CE5BF" w14:textId="4DBBBB04" w:rsidR="00600D6E" w:rsidRPr="00E939E6" w:rsidRDefault="00600D6E" w:rsidP="00595637">
            <w:pPr>
              <w:pStyle w:val="Normal6"/>
              <w:rPr>
                <w:lang w:val="nl-NL"/>
              </w:rPr>
            </w:pPr>
            <w:r w:rsidRPr="00E939E6">
              <w:rPr>
                <w:lang w:val="nl-NL"/>
              </w:rPr>
              <w:t>2.</w:t>
            </w:r>
            <w:r w:rsidRPr="00E939E6">
              <w:rPr>
                <w:lang w:val="nl-NL"/>
              </w:rPr>
              <w:tab/>
              <w:t xml:space="preserve">Het leveringscontract kan over meerdere jaren lopen. </w:t>
            </w:r>
            <w:r w:rsidRPr="00E939E6">
              <w:rPr>
                <w:b/>
                <w:i/>
                <w:lang w:val="nl-NL"/>
              </w:rPr>
              <w:t>In het geval van contracten met een minimumlooptijd van meer dan zes maanden bevat het contract een herzieningsclausule die door de landbouwer, een producentenorganisatie of een unie van producentenorganisaties kan worden ingeroepen.</w:t>
            </w:r>
          </w:p>
        </w:tc>
        <w:tc>
          <w:tcPr>
            <w:tcW w:w="4876" w:type="dxa"/>
          </w:tcPr>
          <w:p w14:paraId="29169446" w14:textId="36025854" w:rsidR="00600D6E" w:rsidRPr="00E939E6" w:rsidRDefault="00600D6E" w:rsidP="00595637">
            <w:pPr>
              <w:pStyle w:val="Normal6"/>
              <w:rPr>
                <w:szCs w:val="24"/>
                <w:lang w:val="nl-NL"/>
              </w:rPr>
            </w:pPr>
            <w:r w:rsidRPr="00E939E6">
              <w:rPr>
                <w:lang w:val="nl-NL"/>
              </w:rPr>
              <w:t>2.</w:t>
            </w:r>
            <w:r w:rsidRPr="00E939E6">
              <w:rPr>
                <w:lang w:val="nl-NL"/>
              </w:rPr>
              <w:tab/>
              <w:t>Het leveringscontract kan over meerdere jaren lopen.</w:t>
            </w:r>
          </w:p>
        </w:tc>
      </w:tr>
    </w:tbl>
    <w:p w14:paraId="40FBD473" w14:textId="77777777" w:rsidR="00600D6E" w:rsidRPr="00E939E6" w:rsidRDefault="00600D6E" w:rsidP="00600D6E"/>
    <w:p w14:paraId="18121353" w14:textId="77777777" w:rsidR="00600D6E" w:rsidRPr="00E939E6" w:rsidRDefault="00600D6E" w:rsidP="00600D6E">
      <w:pPr>
        <w:pStyle w:val="AmNumberTabs"/>
      </w:pPr>
      <w:r w:rsidRPr="00E939E6">
        <w:t>Amendement</w:t>
      </w:r>
      <w:r w:rsidRPr="00E939E6">
        <w:tab/>
      </w:r>
      <w:r w:rsidRPr="00E939E6">
        <w:tab/>
        <w:t>115</w:t>
      </w:r>
    </w:p>
    <w:p w14:paraId="087C1EF0" w14:textId="77777777" w:rsidR="00600D6E" w:rsidRPr="00E939E6" w:rsidRDefault="00600D6E" w:rsidP="00600D6E"/>
    <w:p w14:paraId="1CBB911E" w14:textId="77777777" w:rsidR="00600D6E" w:rsidRPr="00E939E6" w:rsidRDefault="00600D6E" w:rsidP="00600D6E">
      <w:pPr>
        <w:pStyle w:val="NormalBold"/>
        <w:keepNext/>
      </w:pPr>
      <w:r w:rsidRPr="00E939E6">
        <w:t>Voorstel voor een verordening</w:t>
      </w:r>
    </w:p>
    <w:p w14:paraId="62BADAA7" w14:textId="77777777" w:rsidR="00600D6E" w:rsidRPr="00E939E6" w:rsidRDefault="00600D6E" w:rsidP="00600D6E">
      <w:pPr>
        <w:pStyle w:val="NormalBold"/>
      </w:pPr>
      <w:r w:rsidRPr="00E939E6">
        <w:t>Artikel 1 – alinea 1 – punt 9 – c</w:t>
      </w:r>
    </w:p>
    <w:p w14:paraId="35631FB2" w14:textId="77777777" w:rsidR="00600D6E" w:rsidRPr="00E939E6" w:rsidRDefault="00600D6E" w:rsidP="00600D6E">
      <w:pPr>
        <w:keepNext/>
      </w:pPr>
      <w:r w:rsidRPr="00E939E6">
        <w:t>Verordening (EU) nr. 1308/2013</w:t>
      </w:r>
    </w:p>
    <w:p w14:paraId="36C3C023" w14:textId="77777777" w:rsidR="00600D6E" w:rsidRPr="00E939E6" w:rsidRDefault="00600D6E" w:rsidP="00600D6E">
      <w:r w:rsidRPr="00E939E6">
        <w:t>Bijlage X – punt II –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52F4BD3" w14:textId="77777777" w:rsidTr="00595637">
        <w:trPr>
          <w:jc w:val="center"/>
        </w:trPr>
        <w:tc>
          <w:tcPr>
            <w:tcW w:w="9752" w:type="dxa"/>
            <w:gridSpan w:val="2"/>
          </w:tcPr>
          <w:p w14:paraId="0EAEDBB4" w14:textId="77777777" w:rsidR="00600D6E" w:rsidRPr="00E939E6" w:rsidRDefault="00600D6E" w:rsidP="00595637">
            <w:pPr>
              <w:keepNext/>
            </w:pPr>
          </w:p>
        </w:tc>
      </w:tr>
      <w:tr w:rsidR="00600D6E" w:rsidRPr="00E939E6" w14:paraId="35579220" w14:textId="77777777" w:rsidTr="00595637">
        <w:trPr>
          <w:jc w:val="center"/>
        </w:trPr>
        <w:tc>
          <w:tcPr>
            <w:tcW w:w="4876" w:type="dxa"/>
          </w:tcPr>
          <w:p w14:paraId="627CC9C6" w14:textId="77777777" w:rsidR="00600D6E" w:rsidRPr="00E939E6" w:rsidRDefault="00600D6E" w:rsidP="00595637">
            <w:pPr>
              <w:pStyle w:val="ColumnHeading"/>
              <w:keepNext/>
            </w:pPr>
            <w:r w:rsidRPr="00E939E6">
              <w:t>Door de Commissie voorgestelde tekst</w:t>
            </w:r>
          </w:p>
        </w:tc>
        <w:tc>
          <w:tcPr>
            <w:tcW w:w="4876" w:type="dxa"/>
          </w:tcPr>
          <w:p w14:paraId="68558EE3" w14:textId="77777777" w:rsidR="00600D6E" w:rsidRPr="00E939E6" w:rsidRDefault="00600D6E" w:rsidP="00595637">
            <w:pPr>
              <w:pStyle w:val="ColumnHeading"/>
              <w:keepNext/>
            </w:pPr>
            <w:r w:rsidRPr="00E939E6">
              <w:t>Amendement</w:t>
            </w:r>
          </w:p>
        </w:tc>
      </w:tr>
      <w:tr w:rsidR="00600D6E" w:rsidRPr="00E939E6" w14:paraId="58AE21E6" w14:textId="77777777" w:rsidTr="00595637">
        <w:trPr>
          <w:jc w:val="center"/>
        </w:trPr>
        <w:tc>
          <w:tcPr>
            <w:tcW w:w="4876" w:type="dxa"/>
          </w:tcPr>
          <w:p w14:paraId="7B8DB288" w14:textId="02A5154E" w:rsidR="00600D6E" w:rsidRPr="00E939E6" w:rsidRDefault="00600D6E" w:rsidP="00595637">
            <w:pPr>
              <w:pStyle w:val="Normal6"/>
              <w:rPr>
                <w:lang w:val="nl-NL"/>
              </w:rPr>
            </w:pPr>
            <w:r w:rsidRPr="00E939E6">
              <w:rPr>
                <w:b/>
                <w:i/>
                <w:lang w:val="nl-NL"/>
              </w:rPr>
              <w:t>“De</w:t>
            </w:r>
            <w:r w:rsidRPr="00E939E6">
              <w:rPr>
                <w:lang w:val="nl-NL"/>
              </w:rPr>
              <w:t xml:space="preserve"> prijs </w:t>
            </w:r>
            <w:r w:rsidRPr="00E939E6">
              <w:rPr>
                <w:b/>
                <w:i/>
                <w:lang w:val="nl-NL"/>
              </w:rPr>
              <w:t>wordt</w:t>
            </w:r>
            <w:r w:rsidRPr="00E939E6">
              <w:rPr>
                <w:lang w:val="nl-NL"/>
              </w:rPr>
              <w:t xml:space="preserve"> berekend aan de hand van een combinatie van verschillende in het contract vermelde</w:t>
            </w:r>
            <w:r w:rsidRPr="00E939E6">
              <w:rPr>
                <w:b/>
                <w:i/>
                <w:lang w:val="nl-NL"/>
              </w:rPr>
              <w:t xml:space="preserve"> factoren, waaronder</w:t>
            </w:r>
            <w:r w:rsidRPr="00E939E6">
              <w:rPr>
                <w:lang w:val="nl-NL"/>
              </w:rPr>
              <w:t xml:space="preserve"> objectieve indicatoren, indexcijfers of methoden voor de berekening van de definitieve prijs, die gemakkelijk toegankelijk en begrijpelijk moeten zijn en rekening moeten houden met veranderingen in de marktomstandigheden</w:t>
            </w:r>
            <w:r w:rsidRPr="00E939E6">
              <w:rPr>
                <w:b/>
                <w:i/>
                <w:lang w:val="nl-NL"/>
              </w:rPr>
              <w:t xml:space="preserve"> en</w:t>
            </w:r>
            <w:r w:rsidRPr="00E939E6">
              <w:rPr>
                <w:lang w:val="nl-NL"/>
              </w:rPr>
              <w:t xml:space="preserve"> productiekosten, de geleverde hoeveelheden en de kwaliteit of samenstelling van de geleverde </w:t>
            </w:r>
            <w:r w:rsidRPr="00E939E6">
              <w:rPr>
                <w:b/>
                <w:i/>
                <w:lang w:val="nl-NL"/>
              </w:rPr>
              <w:t>suikerbieten</w:t>
            </w:r>
            <w:r w:rsidRPr="00E939E6">
              <w:rPr>
                <w:lang w:val="nl-NL"/>
              </w:rPr>
              <w:t>. Daartoe kunnen de lidstaten indicatoren vaststellen op basis van objectieve criteria die zijn gebaseerd op studies over de productie en de voedseltoeleveringsketen</w:t>
            </w:r>
            <w:r w:rsidRPr="00E939E6">
              <w:rPr>
                <w:b/>
                <w:i/>
                <w:lang w:val="nl-NL"/>
              </w:rPr>
              <w:t>.</w:t>
            </w:r>
            <w:r w:rsidRPr="00E939E6">
              <w:rPr>
                <w:lang w:val="nl-NL"/>
              </w:rPr>
              <w:t xml:space="preserve"> Het </w:t>
            </w:r>
            <w:r w:rsidRPr="00E939E6">
              <w:rPr>
                <w:b/>
                <w:i/>
                <w:lang w:val="nl-NL"/>
              </w:rPr>
              <w:t>staat</w:t>
            </w:r>
            <w:r w:rsidRPr="00E939E6">
              <w:rPr>
                <w:lang w:val="nl-NL"/>
              </w:rPr>
              <w:t xml:space="preserve"> de partijen bij de contracten vrij te verwijzen naar deze indicatoren of andere indicatoren die zij relevant achten</w:t>
            </w:r>
            <w:r w:rsidRPr="00E939E6">
              <w:rPr>
                <w:b/>
                <w:i/>
                <w:lang w:val="nl-NL"/>
              </w:rPr>
              <w:t>.</w:t>
            </w:r>
          </w:p>
        </w:tc>
        <w:tc>
          <w:tcPr>
            <w:tcW w:w="4876" w:type="dxa"/>
          </w:tcPr>
          <w:p w14:paraId="0607149B" w14:textId="122F141A" w:rsidR="00600D6E" w:rsidRPr="00E939E6" w:rsidRDefault="00600D6E" w:rsidP="00595637">
            <w:pPr>
              <w:pStyle w:val="Normal6"/>
              <w:rPr>
                <w:szCs w:val="24"/>
                <w:lang w:val="nl-NL"/>
              </w:rPr>
            </w:pPr>
            <w:r w:rsidRPr="00E939E6">
              <w:rPr>
                <w:b/>
                <w:i/>
                <w:lang w:val="nl-NL"/>
              </w:rPr>
              <w:t>De</w:t>
            </w:r>
            <w:r w:rsidRPr="00E939E6">
              <w:rPr>
                <w:lang w:val="nl-NL"/>
              </w:rPr>
              <w:t xml:space="preserve"> prijs </w:t>
            </w:r>
            <w:r w:rsidRPr="00E939E6">
              <w:rPr>
                <w:b/>
                <w:i/>
                <w:lang w:val="nl-NL"/>
              </w:rPr>
              <w:t>moet worden</w:t>
            </w:r>
            <w:r w:rsidRPr="00E939E6">
              <w:rPr>
                <w:lang w:val="nl-NL"/>
              </w:rPr>
              <w:t xml:space="preserve"> berekend aan de hand van een combinatie van verschillende </w:t>
            </w:r>
            <w:r w:rsidRPr="00E939E6">
              <w:rPr>
                <w:b/>
                <w:i/>
                <w:lang w:val="nl-NL"/>
              </w:rPr>
              <w:t xml:space="preserve">objectieve, verifieerbare en niet-manipuleerbare </w:t>
            </w:r>
            <w:r w:rsidRPr="00E939E6">
              <w:rPr>
                <w:lang w:val="nl-NL"/>
              </w:rPr>
              <w:t>in het contract vermelde objectieve indicatoren, indexcijfers of methoden voor de berekening van de definitieve prijs, die gemakkelijk toegankelijk en begrijpelijk moeten zijn en rekening moeten houden met veranderingen in de marktomstandigheden</w:t>
            </w:r>
            <w:r w:rsidRPr="00E939E6">
              <w:rPr>
                <w:b/>
                <w:i/>
                <w:lang w:val="nl-NL"/>
              </w:rPr>
              <w:t>, inflatie, alle</w:t>
            </w:r>
            <w:r w:rsidRPr="00E939E6">
              <w:rPr>
                <w:lang w:val="nl-NL"/>
              </w:rPr>
              <w:t xml:space="preserve"> productiekosten,</w:t>
            </w:r>
            <w:r w:rsidRPr="00E939E6">
              <w:rPr>
                <w:b/>
                <w:i/>
                <w:lang w:val="nl-NL"/>
              </w:rPr>
              <w:t xml:space="preserve"> met inbegrip van de beloning van landbouwers, de totale kosten voor aanvullende diensten,</w:t>
            </w:r>
            <w:r w:rsidRPr="00E939E6">
              <w:rPr>
                <w:lang w:val="nl-NL"/>
              </w:rPr>
              <w:t xml:space="preserve"> de geleverde hoeveelheden en de kwaliteit of samenstelling van de geleverde </w:t>
            </w:r>
            <w:r w:rsidRPr="00E939E6">
              <w:rPr>
                <w:b/>
                <w:i/>
                <w:lang w:val="nl-NL"/>
              </w:rPr>
              <w:t>landbouwproducten</w:t>
            </w:r>
            <w:r w:rsidRPr="00E939E6">
              <w:rPr>
                <w:lang w:val="nl-NL"/>
              </w:rPr>
              <w:t>. Daartoe kunnen de lidstaten</w:t>
            </w:r>
            <w:r w:rsidRPr="00E939E6">
              <w:rPr>
                <w:b/>
                <w:i/>
                <w:lang w:val="nl-NL"/>
              </w:rPr>
              <w:t xml:space="preserve"> of regionale autoriteiten,</w:t>
            </w:r>
            <w:r w:rsidRPr="00E939E6">
              <w:rPr>
                <w:lang w:val="nl-NL"/>
              </w:rPr>
              <w:t xml:space="preserve"> indicatoren vaststellen</w:t>
            </w:r>
            <w:r w:rsidRPr="00E939E6">
              <w:rPr>
                <w:b/>
                <w:i/>
                <w:lang w:val="nl-NL"/>
              </w:rPr>
              <w:t>, die online worden gepubliceerd voor gebruik in contracten,</w:t>
            </w:r>
            <w:r w:rsidRPr="00E939E6">
              <w:rPr>
                <w:lang w:val="nl-NL"/>
              </w:rPr>
              <w:t xml:space="preserve"> op basis van objectieve criteria die zijn gebaseerd op studies over de productie en de voedseltoeleveringsketen</w:t>
            </w:r>
            <w:r w:rsidRPr="00E939E6">
              <w:rPr>
                <w:b/>
                <w:i/>
                <w:lang w:val="nl-NL"/>
              </w:rPr>
              <w:t>, gegevens van de overeenkomstig artikel 157, lid 1, erkende brancheorganisaties en gegevens van</w:t>
            </w:r>
            <w:r w:rsidRPr="00E939E6">
              <w:rPr>
                <w:lang w:val="nl-NL"/>
              </w:rPr>
              <w:t xml:space="preserve"> het </w:t>
            </w:r>
            <w:r w:rsidRPr="00E939E6">
              <w:rPr>
                <w:b/>
                <w:i/>
                <w:lang w:val="nl-NL"/>
              </w:rPr>
              <w:t>EU-waarnemingscentrum voor de agrovoedingsketen.</w:t>
            </w:r>
            <w:r w:rsidRPr="00E939E6">
              <w:rPr>
                <w:lang w:val="nl-NL"/>
              </w:rPr>
              <w:t xml:space="preserve"> De partijen bij de contracten </w:t>
            </w:r>
            <w:r w:rsidRPr="00E939E6">
              <w:rPr>
                <w:b/>
                <w:i/>
                <w:lang w:val="nl-NL"/>
              </w:rPr>
              <w:t xml:space="preserve">zijn </w:t>
            </w:r>
            <w:r w:rsidRPr="00E939E6">
              <w:rPr>
                <w:lang w:val="nl-NL"/>
              </w:rPr>
              <w:t>vrij</w:t>
            </w:r>
            <w:r w:rsidRPr="00E939E6">
              <w:rPr>
                <w:b/>
                <w:i/>
                <w:lang w:val="nl-NL"/>
              </w:rPr>
              <w:t xml:space="preserve"> om</w:t>
            </w:r>
            <w:r w:rsidRPr="00E939E6">
              <w:rPr>
                <w:lang w:val="nl-NL"/>
              </w:rPr>
              <w:t xml:space="preserve"> te verwijzen naar deze indicatoren of andere indicatoren die zij relevant achten;</w:t>
            </w:r>
          </w:p>
        </w:tc>
      </w:tr>
    </w:tbl>
    <w:p w14:paraId="2B57591C" w14:textId="77777777" w:rsidR="00600D6E" w:rsidRPr="00E939E6" w:rsidRDefault="00600D6E" w:rsidP="00600D6E"/>
    <w:p w14:paraId="510257DE" w14:textId="77777777" w:rsidR="00600D6E" w:rsidRPr="00E939E6" w:rsidRDefault="00600D6E" w:rsidP="00600D6E">
      <w:pPr>
        <w:pStyle w:val="AmNumberTabs"/>
      </w:pPr>
      <w:r w:rsidRPr="00E939E6">
        <w:t>Amendement</w:t>
      </w:r>
      <w:r w:rsidRPr="00E939E6">
        <w:tab/>
      </w:r>
      <w:r w:rsidRPr="00E939E6">
        <w:tab/>
        <w:t>116</w:t>
      </w:r>
    </w:p>
    <w:p w14:paraId="61F1D18A" w14:textId="77777777" w:rsidR="00600D6E" w:rsidRPr="00E939E6" w:rsidRDefault="00600D6E" w:rsidP="00600D6E"/>
    <w:p w14:paraId="15007892" w14:textId="77777777" w:rsidR="00600D6E" w:rsidRPr="00E939E6" w:rsidRDefault="00600D6E" w:rsidP="00600D6E">
      <w:pPr>
        <w:pStyle w:val="NormalBold"/>
        <w:keepNext/>
      </w:pPr>
      <w:r w:rsidRPr="00E939E6">
        <w:t>Voorstel voor een verordening</w:t>
      </w:r>
    </w:p>
    <w:p w14:paraId="4E1E3FEC" w14:textId="77777777" w:rsidR="00600D6E" w:rsidRPr="00E939E6" w:rsidRDefault="00600D6E" w:rsidP="00600D6E">
      <w:pPr>
        <w:pStyle w:val="NormalBold"/>
      </w:pPr>
      <w:r w:rsidRPr="00E939E6">
        <w:t>Artikel 2 – alinea 1 – punt 1 – b</w:t>
      </w:r>
    </w:p>
    <w:p w14:paraId="79871420" w14:textId="77777777" w:rsidR="00600D6E" w:rsidRPr="00E939E6" w:rsidRDefault="00600D6E" w:rsidP="00600D6E">
      <w:pPr>
        <w:keepNext/>
      </w:pPr>
      <w:r w:rsidRPr="00E939E6">
        <w:t>Verordening (EU) 2021/2115</w:t>
      </w:r>
    </w:p>
    <w:p w14:paraId="4E1C1632" w14:textId="77777777" w:rsidR="00600D6E" w:rsidRPr="00E939E6" w:rsidRDefault="00600D6E" w:rsidP="00600D6E">
      <w:r w:rsidRPr="00E939E6">
        <w:t>Artikel 52 – lid 5 bis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7219A708" w14:textId="77777777" w:rsidTr="00595637">
        <w:trPr>
          <w:jc w:val="center"/>
        </w:trPr>
        <w:tc>
          <w:tcPr>
            <w:tcW w:w="9752" w:type="dxa"/>
            <w:gridSpan w:val="2"/>
          </w:tcPr>
          <w:p w14:paraId="268C5EB2" w14:textId="77777777" w:rsidR="00600D6E" w:rsidRPr="00E939E6" w:rsidRDefault="00600D6E" w:rsidP="00595637">
            <w:pPr>
              <w:keepNext/>
            </w:pPr>
          </w:p>
        </w:tc>
      </w:tr>
      <w:tr w:rsidR="00600D6E" w:rsidRPr="00E939E6" w14:paraId="69056330" w14:textId="77777777" w:rsidTr="00595637">
        <w:trPr>
          <w:jc w:val="center"/>
        </w:trPr>
        <w:tc>
          <w:tcPr>
            <w:tcW w:w="4876" w:type="dxa"/>
          </w:tcPr>
          <w:p w14:paraId="5D29CBF9" w14:textId="77777777" w:rsidR="00600D6E" w:rsidRPr="00E939E6" w:rsidRDefault="00600D6E" w:rsidP="00595637">
            <w:pPr>
              <w:pStyle w:val="ColumnHeading"/>
              <w:keepNext/>
            </w:pPr>
            <w:r w:rsidRPr="00E939E6">
              <w:t>Door de Commissie voorgestelde tekst</w:t>
            </w:r>
          </w:p>
        </w:tc>
        <w:tc>
          <w:tcPr>
            <w:tcW w:w="4876" w:type="dxa"/>
          </w:tcPr>
          <w:p w14:paraId="27830938" w14:textId="77777777" w:rsidR="00600D6E" w:rsidRPr="00E939E6" w:rsidRDefault="00600D6E" w:rsidP="00595637">
            <w:pPr>
              <w:pStyle w:val="ColumnHeading"/>
              <w:keepNext/>
            </w:pPr>
            <w:r w:rsidRPr="00E939E6">
              <w:t>Amendement</w:t>
            </w:r>
          </w:p>
        </w:tc>
      </w:tr>
      <w:tr w:rsidR="00600D6E" w:rsidRPr="00E939E6" w14:paraId="0538BCF1" w14:textId="77777777" w:rsidTr="00595637">
        <w:trPr>
          <w:jc w:val="center"/>
        </w:trPr>
        <w:tc>
          <w:tcPr>
            <w:tcW w:w="4876" w:type="dxa"/>
          </w:tcPr>
          <w:p w14:paraId="0EBB0AF9" w14:textId="77777777" w:rsidR="00600D6E" w:rsidRPr="00E939E6" w:rsidRDefault="00600D6E" w:rsidP="00595637">
            <w:pPr>
              <w:pStyle w:val="Normal6"/>
              <w:rPr>
                <w:lang w:val="nl-NL"/>
              </w:rPr>
            </w:pPr>
            <w:r w:rsidRPr="00E939E6">
              <w:rPr>
                <w:lang w:val="nl-NL"/>
              </w:rPr>
              <w:t>5 bis.</w:t>
            </w:r>
            <w:r w:rsidRPr="00E939E6">
              <w:rPr>
                <w:lang w:val="nl-NL"/>
              </w:rPr>
              <w:tab/>
              <w:t xml:space="preserve">Het in lid 1 vastgestelde maximum van 50 % wordt verhoogd tot </w:t>
            </w:r>
            <w:r w:rsidRPr="00E939E6">
              <w:rPr>
                <w:b/>
                <w:i/>
                <w:lang w:val="nl-NL"/>
              </w:rPr>
              <w:t>60</w:t>
            </w:r>
            <w:r w:rsidRPr="00E939E6">
              <w:rPr>
                <w:lang w:val="nl-NL"/>
              </w:rPr>
              <w:t> % voor uitgaven die verband houden met de in artikel 46, punten a), b) of c), vermelde doelstellingen, indien aan de volgende voorwaarden is voldaan:</w:t>
            </w:r>
          </w:p>
        </w:tc>
        <w:tc>
          <w:tcPr>
            <w:tcW w:w="4876" w:type="dxa"/>
          </w:tcPr>
          <w:p w14:paraId="38A0A077" w14:textId="77777777" w:rsidR="00600D6E" w:rsidRPr="00E939E6" w:rsidRDefault="00600D6E" w:rsidP="00595637">
            <w:pPr>
              <w:pStyle w:val="Normal6"/>
              <w:rPr>
                <w:szCs w:val="24"/>
                <w:lang w:val="nl-NL"/>
              </w:rPr>
            </w:pPr>
            <w:r w:rsidRPr="00E939E6">
              <w:rPr>
                <w:lang w:val="nl-NL"/>
              </w:rPr>
              <w:t>5 bis.</w:t>
            </w:r>
            <w:r w:rsidRPr="00E939E6">
              <w:rPr>
                <w:lang w:val="nl-NL"/>
              </w:rPr>
              <w:tab/>
              <w:t xml:space="preserve">Het in lid 1 vastgestelde maximum van 50 % wordt verhoogd tot </w:t>
            </w:r>
            <w:r w:rsidRPr="00E939E6">
              <w:rPr>
                <w:b/>
                <w:i/>
                <w:lang w:val="nl-NL"/>
              </w:rPr>
              <w:t>70</w:t>
            </w:r>
            <w:r w:rsidRPr="00E939E6">
              <w:rPr>
                <w:lang w:val="nl-NL"/>
              </w:rPr>
              <w:t> % voor uitgaven die verband houden met de in artikel 46, punten a), b) of c), vermelde doelstellingen, indien aan de volgende voorwaarden is voldaan:</w:t>
            </w:r>
          </w:p>
        </w:tc>
      </w:tr>
    </w:tbl>
    <w:p w14:paraId="6CB51681" w14:textId="77777777" w:rsidR="00600D6E" w:rsidRPr="00E939E6" w:rsidRDefault="00600D6E" w:rsidP="00600D6E"/>
    <w:p w14:paraId="7A2D5277" w14:textId="77777777" w:rsidR="00600D6E" w:rsidRPr="00E939E6" w:rsidRDefault="00600D6E" w:rsidP="00600D6E">
      <w:pPr>
        <w:pStyle w:val="AmNumberTabs"/>
      </w:pPr>
      <w:r w:rsidRPr="00E939E6">
        <w:t>Amendement</w:t>
      </w:r>
      <w:r w:rsidRPr="00E939E6">
        <w:tab/>
      </w:r>
      <w:r w:rsidRPr="00E939E6">
        <w:tab/>
        <w:t>117</w:t>
      </w:r>
    </w:p>
    <w:p w14:paraId="37C185F5" w14:textId="77777777" w:rsidR="00600D6E" w:rsidRPr="00E939E6" w:rsidRDefault="00600D6E" w:rsidP="00600D6E"/>
    <w:p w14:paraId="163CE30B" w14:textId="77777777" w:rsidR="00600D6E" w:rsidRPr="00E939E6" w:rsidRDefault="00600D6E" w:rsidP="00600D6E">
      <w:pPr>
        <w:pStyle w:val="NormalBold"/>
        <w:keepNext/>
      </w:pPr>
      <w:r w:rsidRPr="00E939E6">
        <w:t>Voorstel voor een verordening</w:t>
      </w:r>
    </w:p>
    <w:p w14:paraId="38DEEB12" w14:textId="77777777" w:rsidR="00600D6E" w:rsidRPr="00E939E6" w:rsidRDefault="00600D6E" w:rsidP="00600D6E">
      <w:pPr>
        <w:pStyle w:val="NormalBold"/>
      </w:pPr>
      <w:r w:rsidRPr="00E939E6">
        <w:t>Artikel 2 – alinea 1 – punt 1 – b</w:t>
      </w:r>
    </w:p>
    <w:p w14:paraId="5AECF5B8" w14:textId="77777777" w:rsidR="00600D6E" w:rsidRPr="00E939E6" w:rsidRDefault="00600D6E" w:rsidP="00600D6E">
      <w:pPr>
        <w:keepNext/>
      </w:pPr>
      <w:r w:rsidRPr="00E939E6">
        <w:t>Verordening (EU) 2021/2115</w:t>
      </w:r>
    </w:p>
    <w:p w14:paraId="4F9B6810" w14:textId="77777777" w:rsidR="00600D6E" w:rsidRPr="00E939E6" w:rsidRDefault="00600D6E" w:rsidP="00600D6E">
      <w:r w:rsidRPr="00E939E6">
        <w:t>Artikel 52 – lid 5 bis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08C7D87B" w14:textId="77777777" w:rsidTr="00595637">
        <w:trPr>
          <w:jc w:val="center"/>
        </w:trPr>
        <w:tc>
          <w:tcPr>
            <w:tcW w:w="9752" w:type="dxa"/>
            <w:gridSpan w:val="2"/>
          </w:tcPr>
          <w:p w14:paraId="17F40DF3" w14:textId="77777777" w:rsidR="00600D6E" w:rsidRPr="00E939E6" w:rsidRDefault="00600D6E" w:rsidP="00595637">
            <w:pPr>
              <w:keepNext/>
            </w:pPr>
          </w:p>
        </w:tc>
      </w:tr>
      <w:tr w:rsidR="00600D6E" w:rsidRPr="00E939E6" w14:paraId="7AC96A08" w14:textId="77777777" w:rsidTr="00595637">
        <w:trPr>
          <w:jc w:val="center"/>
        </w:trPr>
        <w:tc>
          <w:tcPr>
            <w:tcW w:w="4876" w:type="dxa"/>
          </w:tcPr>
          <w:p w14:paraId="75C898CF" w14:textId="77777777" w:rsidR="00600D6E" w:rsidRPr="00E939E6" w:rsidRDefault="00600D6E" w:rsidP="00595637">
            <w:pPr>
              <w:pStyle w:val="ColumnHeading"/>
              <w:keepNext/>
            </w:pPr>
            <w:r w:rsidRPr="00E939E6">
              <w:t>Door de Commissie voorgestelde tekst</w:t>
            </w:r>
          </w:p>
        </w:tc>
        <w:tc>
          <w:tcPr>
            <w:tcW w:w="4876" w:type="dxa"/>
          </w:tcPr>
          <w:p w14:paraId="2B9B2AE5" w14:textId="77777777" w:rsidR="00600D6E" w:rsidRPr="00E939E6" w:rsidRDefault="00600D6E" w:rsidP="00595637">
            <w:pPr>
              <w:pStyle w:val="ColumnHeading"/>
              <w:keepNext/>
            </w:pPr>
            <w:r w:rsidRPr="00E939E6">
              <w:t>Amendement</w:t>
            </w:r>
          </w:p>
        </w:tc>
      </w:tr>
      <w:tr w:rsidR="00600D6E" w:rsidRPr="00E939E6" w14:paraId="52FBD463" w14:textId="77777777" w:rsidTr="00595637">
        <w:trPr>
          <w:jc w:val="center"/>
        </w:trPr>
        <w:tc>
          <w:tcPr>
            <w:tcW w:w="4876" w:type="dxa"/>
          </w:tcPr>
          <w:p w14:paraId="1BF5A2C1" w14:textId="77777777" w:rsidR="00600D6E" w:rsidRPr="00E939E6" w:rsidRDefault="00600D6E" w:rsidP="00595637">
            <w:pPr>
              <w:pStyle w:val="Normal6"/>
              <w:rPr>
                <w:lang w:val="nl-NL"/>
              </w:rPr>
            </w:pPr>
            <w:r w:rsidRPr="00E939E6">
              <w:rPr>
                <w:lang w:val="nl-NL"/>
              </w:rPr>
              <w:t>b)</w:t>
            </w:r>
            <w:r w:rsidRPr="00E939E6">
              <w:rPr>
                <w:lang w:val="nl-NL"/>
              </w:rPr>
              <w:tab/>
              <w:t>de investeringen bedoeld in punt a) worden gedaan bij deze jonge landbouwers of nieuwe landbouwers in het kader van hun eerste operationele programma.</w:t>
            </w:r>
          </w:p>
        </w:tc>
        <w:tc>
          <w:tcPr>
            <w:tcW w:w="4876" w:type="dxa"/>
          </w:tcPr>
          <w:p w14:paraId="397184AE" w14:textId="77777777" w:rsidR="00600D6E" w:rsidRPr="00E939E6" w:rsidRDefault="00600D6E" w:rsidP="00595637">
            <w:pPr>
              <w:pStyle w:val="Normal6"/>
              <w:rPr>
                <w:szCs w:val="24"/>
                <w:lang w:val="nl-NL"/>
              </w:rPr>
            </w:pPr>
            <w:r w:rsidRPr="00E939E6">
              <w:rPr>
                <w:lang w:val="nl-NL"/>
              </w:rPr>
              <w:t>b)</w:t>
            </w:r>
            <w:r w:rsidRPr="00E939E6">
              <w:rPr>
                <w:lang w:val="nl-NL"/>
              </w:rPr>
              <w:tab/>
              <w:t>de investeringen bedoeld in punt a) worden gedaan bij deze jonge landbouwers of nieuwe landbouwers</w:t>
            </w:r>
            <w:r w:rsidRPr="00E939E6">
              <w:rPr>
                <w:b/>
                <w:i/>
                <w:lang w:val="nl-NL"/>
              </w:rPr>
              <w:t xml:space="preserve"> of in geval van de sector groenten en fruit, producenten die zich voor het eerst bij een op grond van Verordening (EU) nr. 1308/2013 erkende producentenorganisatie aansluiten,</w:t>
            </w:r>
            <w:r w:rsidRPr="00E939E6">
              <w:rPr>
                <w:lang w:val="nl-NL"/>
              </w:rPr>
              <w:t xml:space="preserve"> in het kader van hun eerste operationele programma</w:t>
            </w:r>
            <w:r w:rsidRPr="00E939E6">
              <w:rPr>
                <w:b/>
                <w:i/>
                <w:lang w:val="nl-NL"/>
              </w:rPr>
              <w:t xml:space="preserve"> en gedurende zeven jaar na de datum waarop jonge landbouwers of nieuwe landbouwers zich bij de producentenorganisatie hebben aangesloten</w:t>
            </w:r>
            <w:r w:rsidRPr="00E939E6">
              <w:rPr>
                <w:lang w:val="nl-NL"/>
              </w:rPr>
              <w:t>.</w:t>
            </w:r>
          </w:p>
        </w:tc>
      </w:tr>
    </w:tbl>
    <w:p w14:paraId="220FB741" w14:textId="77777777" w:rsidR="00600D6E" w:rsidRPr="00E939E6" w:rsidRDefault="00600D6E" w:rsidP="00600D6E"/>
    <w:p w14:paraId="4FF5F18F" w14:textId="77777777" w:rsidR="00600D6E" w:rsidRPr="00E939E6" w:rsidRDefault="00600D6E" w:rsidP="00600D6E">
      <w:pPr>
        <w:pStyle w:val="AmNumberTabs"/>
      </w:pPr>
      <w:r w:rsidRPr="00E939E6">
        <w:t>Amendement</w:t>
      </w:r>
      <w:r w:rsidRPr="00E939E6">
        <w:tab/>
      </w:r>
      <w:r w:rsidRPr="00E939E6">
        <w:tab/>
        <w:t>118</w:t>
      </w:r>
    </w:p>
    <w:p w14:paraId="2940D697" w14:textId="77777777" w:rsidR="00600D6E" w:rsidRPr="00E939E6" w:rsidRDefault="00600D6E" w:rsidP="00600D6E"/>
    <w:p w14:paraId="377517F4" w14:textId="77777777" w:rsidR="00600D6E" w:rsidRPr="00E939E6" w:rsidRDefault="00600D6E" w:rsidP="00600D6E">
      <w:pPr>
        <w:pStyle w:val="NormalBold"/>
        <w:keepNext/>
      </w:pPr>
      <w:r w:rsidRPr="00E939E6">
        <w:t>Voorstel voor een verordening</w:t>
      </w:r>
    </w:p>
    <w:p w14:paraId="2224AEDA" w14:textId="77777777" w:rsidR="00600D6E" w:rsidRPr="00E939E6" w:rsidRDefault="00600D6E" w:rsidP="00600D6E">
      <w:pPr>
        <w:pStyle w:val="NormalBold"/>
      </w:pPr>
      <w:r w:rsidRPr="00E939E6">
        <w:t>Artikel 2 – alinea 1 – punt 1 –c bis (nieuw)</w:t>
      </w:r>
    </w:p>
    <w:p w14:paraId="7454B869" w14:textId="77777777" w:rsidR="00600D6E" w:rsidRPr="00E939E6" w:rsidRDefault="00600D6E" w:rsidP="00600D6E">
      <w:pPr>
        <w:keepNext/>
      </w:pPr>
      <w:r w:rsidRPr="00E939E6">
        <w:t>Verordening (EU) 2021/2115</w:t>
      </w:r>
    </w:p>
    <w:p w14:paraId="71337E77" w14:textId="77777777" w:rsidR="00600D6E" w:rsidRPr="00E939E6" w:rsidRDefault="00600D6E" w:rsidP="00600D6E">
      <w:r w:rsidRPr="00E939E6">
        <w:t>Artikel 52 – lid 7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6EF2D39F" w14:textId="77777777" w:rsidTr="00595637">
        <w:trPr>
          <w:jc w:val="center"/>
        </w:trPr>
        <w:tc>
          <w:tcPr>
            <w:tcW w:w="9752" w:type="dxa"/>
            <w:gridSpan w:val="2"/>
          </w:tcPr>
          <w:p w14:paraId="5F8791D7" w14:textId="77777777" w:rsidR="00600D6E" w:rsidRPr="00E939E6" w:rsidRDefault="00600D6E" w:rsidP="00595637">
            <w:pPr>
              <w:keepNext/>
            </w:pPr>
          </w:p>
        </w:tc>
      </w:tr>
      <w:tr w:rsidR="00600D6E" w:rsidRPr="00E939E6" w14:paraId="6DDA3E1B" w14:textId="77777777" w:rsidTr="00595637">
        <w:trPr>
          <w:jc w:val="center"/>
        </w:trPr>
        <w:tc>
          <w:tcPr>
            <w:tcW w:w="4876" w:type="dxa"/>
          </w:tcPr>
          <w:p w14:paraId="74AD77E4" w14:textId="77777777" w:rsidR="00600D6E" w:rsidRPr="00E939E6" w:rsidRDefault="00600D6E" w:rsidP="00595637">
            <w:pPr>
              <w:pStyle w:val="ColumnHeading"/>
              <w:keepNext/>
            </w:pPr>
            <w:r w:rsidRPr="00E939E6">
              <w:t>Door de Commissie voorgestelde tekst</w:t>
            </w:r>
          </w:p>
        </w:tc>
        <w:tc>
          <w:tcPr>
            <w:tcW w:w="4876" w:type="dxa"/>
          </w:tcPr>
          <w:p w14:paraId="3DDD4CDB" w14:textId="77777777" w:rsidR="00600D6E" w:rsidRPr="00E939E6" w:rsidRDefault="00600D6E" w:rsidP="00595637">
            <w:pPr>
              <w:pStyle w:val="ColumnHeading"/>
              <w:keepNext/>
            </w:pPr>
            <w:r w:rsidRPr="00E939E6">
              <w:t>Amendement</w:t>
            </w:r>
          </w:p>
        </w:tc>
      </w:tr>
      <w:tr w:rsidR="00600D6E" w:rsidRPr="00E939E6" w14:paraId="0B593732" w14:textId="77777777" w:rsidTr="00595637">
        <w:trPr>
          <w:jc w:val="center"/>
        </w:trPr>
        <w:tc>
          <w:tcPr>
            <w:tcW w:w="4876" w:type="dxa"/>
          </w:tcPr>
          <w:p w14:paraId="688D75C3" w14:textId="77777777" w:rsidR="00600D6E" w:rsidRPr="00E939E6" w:rsidRDefault="00600D6E" w:rsidP="00595637">
            <w:pPr>
              <w:pStyle w:val="Normal6"/>
              <w:rPr>
                <w:lang w:val="nl-NL"/>
              </w:rPr>
            </w:pPr>
          </w:p>
        </w:tc>
        <w:tc>
          <w:tcPr>
            <w:tcW w:w="4876" w:type="dxa"/>
          </w:tcPr>
          <w:p w14:paraId="15EB9FAC" w14:textId="77777777" w:rsidR="00600D6E" w:rsidRPr="00E939E6" w:rsidRDefault="00600D6E" w:rsidP="00595637">
            <w:pPr>
              <w:pStyle w:val="Normal6"/>
              <w:rPr>
                <w:szCs w:val="24"/>
                <w:lang w:val="nl-NL"/>
              </w:rPr>
            </w:pPr>
            <w:r w:rsidRPr="00E939E6">
              <w:rPr>
                <w:b/>
                <w:i/>
                <w:lang w:val="nl-NL"/>
              </w:rPr>
              <w:t>c bis)</w:t>
            </w:r>
            <w:r w:rsidRPr="00E939E6">
              <w:rPr>
                <w:b/>
                <w:i/>
                <w:lang w:val="nl-NL"/>
              </w:rPr>
              <w:tab/>
              <w:t>het volgende lid wordt toegevoegd:</w:t>
            </w:r>
          </w:p>
        </w:tc>
      </w:tr>
      <w:tr w:rsidR="00600D6E" w:rsidRPr="00E939E6" w14:paraId="0F597CCC" w14:textId="77777777" w:rsidTr="00595637">
        <w:trPr>
          <w:jc w:val="center"/>
        </w:trPr>
        <w:tc>
          <w:tcPr>
            <w:tcW w:w="4876" w:type="dxa"/>
          </w:tcPr>
          <w:p w14:paraId="78A724FE" w14:textId="77777777" w:rsidR="00600D6E" w:rsidRPr="00E939E6" w:rsidRDefault="00600D6E" w:rsidP="00595637">
            <w:pPr>
              <w:pStyle w:val="Normal6"/>
              <w:rPr>
                <w:lang w:val="nl-NL"/>
              </w:rPr>
            </w:pPr>
          </w:p>
        </w:tc>
        <w:tc>
          <w:tcPr>
            <w:tcW w:w="4876" w:type="dxa"/>
          </w:tcPr>
          <w:p w14:paraId="3F432E71" w14:textId="77777777" w:rsidR="00600D6E" w:rsidRPr="00E939E6" w:rsidRDefault="00600D6E" w:rsidP="00595637">
            <w:pPr>
              <w:pStyle w:val="Normal6"/>
              <w:rPr>
                <w:b/>
                <w:i/>
                <w:lang w:val="nl-NL"/>
              </w:rPr>
            </w:pPr>
            <w:r w:rsidRPr="00E939E6">
              <w:rPr>
                <w:b/>
                <w:i/>
                <w:lang w:val="nl-NL"/>
              </w:rPr>
              <w:t>“7 bis.</w:t>
            </w:r>
            <w:r w:rsidRPr="00E939E6">
              <w:rPr>
                <w:b/>
                <w:i/>
                <w:lang w:val="nl-NL"/>
              </w:rPr>
              <w:tab/>
              <w:t>De bepalingen van lid 7 van dit artikel kunnen worden uitgebreid tot alle producten die onder de artikelen 42 tot en 68 vallen.”</w:t>
            </w:r>
          </w:p>
        </w:tc>
      </w:tr>
    </w:tbl>
    <w:p w14:paraId="7715461E" w14:textId="77777777" w:rsidR="00600D6E" w:rsidRPr="00E939E6" w:rsidRDefault="00600D6E" w:rsidP="00600D6E"/>
    <w:p w14:paraId="062FECF4" w14:textId="77777777" w:rsidR="00600D6E" w:rsidRPr="00E939E6" w:rsidRDefault="00600D6E" w:rsidP="00600D6E">
      <w:pPr>
        <w:pStyle w:val="AmNumberTabs"/>
      </w:pPr>
      <w:r w:rsidRPr="00E939E6">
        <w:t>Amendement</w:t>
      </w:r>
      <w:r w:rsidRPr="00E939E6">
        <w:tab/>
      </w:r>
      <w:r w:rsidRPr="00E939E6">
        <w:tab/>
        <w:t>119</w:t>
      </w:r>
    </w:p>
    <w:p w14:paraId="77A21073" w14:textId="77777777" w:rsidR="00600D6E" w:rsidRPr="00E939E6" w:rsidRDefault="00600D6E" w:rsidP="00600D6E"/>
    <w:p w14:paraId="1F5DF461" w14:textId="77777777" w:rsidR="00600D6E" w:rsidRPr="00E939E6" w:rsidRDefault="00600D6E" w:rsidP="00600D6E">
      <w:pPr>
        <w:pStyle w:val="NormalBold"/>
        <w:keepNext/>
      </w:pPr>
      <w:r w:rsidRPr="00E939E6">
        <w:t>Voorstel voor een verordening</w:t>
      </w:r>
    </w:p>
    <w:p w14:paraId="7274F697" w14:textId="77777777" w:rsidR="00600D6E" w:rsidRPr="00E939E6" w:rsidRDefault="00600D6E" w:rsidP="00600D6E">
      <w:pPr>
        <w:pStyle w:val="NormalBold"/>
      </w:pPr>
      <w:r w:rsidRPr="00E939E6">
        <w:t>Artikel 2 – alinea 1 – punt 3</w:t>
      </w:r>
    </w:p>
    <w:p w14:paraId="0C24F865" w14:textId="77777777" w:rsidR="00600D6E" w:rsidRPr="00E939E6" w:rsidRDefault="00600D6E" w:rsidP="00600D6E">
      <w:pPr>
        <w:keepNext/>
      </w:pPr>
      <w:r w:rsidRPr="00E939E6">
        <w:t>Verordening (EU) 2021/2115</w:t>
      </w:r>
    </w:p>
    <w:p w14:paraId="0159DFC9" w14:textId="77777777" w:rsidR="00600D6E" w:rsidRPr="00E939E6" w:rsidRDefault="00600D6E" w:rsidP="00600D6E">
      <w:r w:rsidRPr="00E939E6">
        <w:t>Artikel 88 – lid 7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0D6E" w:rsidRPr="00E939E6" w14:paraId="1E8BE0A2" w14:textId="77777777" w:rsidTr="00595637">
        <w:trPr>
          <w:jc w:val="center"/>
        </w:trPr>
        <w:tc>
          <w:tcPr>
            <w:tcW w:w="9752" w:type="dxa"/>
            <w:gridSpan w:val="2"/>
          </w:tcPr>
          <w:p w14:paraId="6FEAD21F" w14:textId="77777777" w:rsidR="00600D6E" w:rsidRPr="00E939E6" w:rsidRDefault="00600D6E" w:rsidP="00595637">
            <w:pPr>
              <w:keepNext/>
            </w:pPr>
          </w:p>
        </w:tc>
      </w:tr>
      <w:tr w:rsidR="00600D6E" w:rsidRPr="00E939E6" w14:paraId="6CAEF5FA" w14:textId="77777777" w:rsidTr="00595637">
        <w:trPr>
          <w:jc w:val="center"/>
        </w:trPr>
        <w:tc>
          <w:tcPr>
            <w:tcW w:w="4876" w:type="dxa"/>
          </w:tcPr>
          <w:p w14:paraId="77355F1F" w14:textId="77777777" w:rsidR="00600D6E" w:rsidRPr="00E939E6" w:rsidRDefault="00600D6E" w:rsidP="00595637">
            <w:pPr>
              <w:pStyle w:val="ColumnHeading"/>
              <w:keepNext/>
            </w:pPr>
            <w:r w:rsidRPr="00E939E6">
              <w:t>Door de Commissie voorgestelde tekst</w:t>
            </w:r>
          </w:p>
        </w:tc>
        <w:tc>
          <w:tcPr>
            <w:tcW w:w="4876" w:type="dxa"/>
          </w:tcPr>
          <w:p w14:paraId="558F11E9" w14:textId="77777777" w:rsidR="00600D6E" w:rsidRPr="00E939E6" w:rsidRDefault="00600D6E" w:rsidP="00595637">
            <w:pPr>
              <w:pStyle w:val="ColumnHeading"/>
              <w:keepNext/>
            </w:pPr>
            <w:r w:rsidRPr="00E939E6">
              <w:t>Amendement</w:t>
            </w:r>
          </w:p>
        </w:tc>
      </w:tr>
      <w:tr w:rsidR="00600D6E" w:rsidRPr="00E939E6" w14:paraId="415D5EEE" w14:textId="77777777" w:rsidTr="00595637">
        <w:trPr>
          <w:jc w:val="center"/>
        </w:trPr>
        <w:tc>
          <w:tcPr>
            <w:tcW w:w="4876" w:type="dxa"/>
          </w:tcPr>
          <w:p w14:paraId="0F1F6BF6" w14:textId="77777777" w:rsidR="00600D6E" w:rsidRPr="00E939E6" w:rsidRDefault="00600D6E" w:rsidP="00595637">
            <w:pPr>
              <w:pStyle w:val="Normal6"/>
              <w:rPr>
                <w:lang w:val="nl-NL"/>
              </w:rPr>
            </w:pPr>
            <w:r w:rsidRPr="00E939E6">
              <w:rPr>
                <w:lang w:val="nl-NL"/>
              </w:rPr>
              <w:t>Met ingang van 2025 kunnen de lidstaten hun in lid 6 bedoelde beslissingen herzien als onderdeel van een verzoek tot wijziging van hun strategische GLB-plannen dat is gedaan overeenkomstig artikel 119, en kunnen zij beslissen om maximaal 6 % van hun in bijlage V vastgelegde toewijzingen voor rechtstreekse betalingen, in voorkomend geval na aftrek van de toewijzingen voor katoen vastgelegd in bijlage VIII, te gebruiken voor interventietypen in andere sectoren bedoeld in titel III, hoofdstuk III, afdeling 7.</w:t>
            </w:r>
          </w:p>
        </w:tc>
        <w:tc>
          <w:tcPr>
            <w:tcW w:w="4876" w:type="dxa"/>
          </w:tcPr>
          <w:p w14:paraId="437D84D3" w14:textId="77777777" w:rsidR="00600D6E" w:rsidRPr="00E939E6" w:rsidRDefault="00600D6E" w:rsidP="00595637">
            <w:pPr>
              <w:pStyle w:val="Normal6"/>
              <w:rPr>
                <w:szCs w:val="24"/>
                <w:lang w:val="nl-NL"/>
              </w:rPr>
            </w:pPr>
            <w:r w:rsidRPr="00E939E6">
              <w:rPr>
                <w:lang w:val="nl-NL"/>
              </w:rPr>
              <w:t>Met ingang van 2025 kunnen de lidstaten hun in lid 6 bedoelde beslissingen herzien als onderdeel van een verzoek tot wijziging van hun strategische GLB-plannen dat is gedaan overeenkomstig artikel 119, en kunnen zij beslissen om maximaal 6 % van hun in bijlage V vastgelegde toewijzingen voor rechtstreekse betalingen, in voorkomend geval na aftrek van de toewijzingen voor katoen vastgelegd in bijlage VIII, te gebruiken voor interventietypen in andere sectoren bedoeld in titel III, hoofdstuk III, afdeling 7</w:t>
            </w:r>
            <w:r w:rsidRPr="00E939E6">
              <w:rPr>
                <w:b/>
                <w:i/>
                <w:lang w:val="nl-NL"/>
              </w:rPr>
              <w:t>, mits een dergelijk besluit geen nadelige gevolgen heeft voor het niveau van basisinkomenssteun voor duurzaamheid</w:t>
            </w:r>
            <w:r w:rsidRPr="00E939E6">
              <w:rPr>
                <w:lang w:val="nl-NL"/>
              </w:rPr>
              <w:t>.</w:t>
            </w:r>
          </w:p>
        </w:tc>
      </w:tr>
    </w:tbl>
    <w:p w14:paraId="360FA6DB" w14:textId="77777777" w:rsidR="00600D6E" w:rsidRPr="00E939E6" w:rsidRDefault="00600D6E" w:rsidP="00600D6E"/>
    <w:p w14:paraId="1180E399" w14:textId="77777777" w:rsidR="00600D6E" w:rsidRPr="00E939E6" w:rsidRDefault="00600D6E" w:rsidP="00600D6E">
      <w:pPr>
        <w:pStyle w:val="AmNumberTabs"/>
      </w:pPr>
      <w:r w:rsidRPr="00E939E6">
        <w:t>Amendement</w:t>
      </w:r>
      <w:r w:rsidRPr="00E939E6">
        <w:tab/>
      </w:r>
      <w:r w:rsidRPr="00E939E6">
        <w:tab/>
        <w:t>120</w:t>
      </w:r>
    </w:p>
    <w:p w14:paraId="18A8155D" w14:textId="77777777" w:rsidR="00600D6E" w:rsidRPr="00E939E6" w:rsidRDefault="00600D6E" w:rsidP="00600D6E">
      <w:pPr>
        <w:pStyle w:val="NormalBold12b"/>
      </w:pPr>
      <w:r w:rsidRPr="00E939E6">
        <w:t>Voorstel voor een verordening</w:t>
      </w:r>
    </w:p>
    <w:p w14:paraId="03484DC8" w14:textId="77777777" w:rsidR="00600D6E" w:rsidRPr="00E939E6" w:rsidRDefault="00600D6E" w:rsidP="00600D6E">
      <w:pPr>
        <w:pStyle w:val="NormalBold"/>
      </w:pPr>
      <w:r w:rsidRPr="00E939E6">
        <w:t>Artikel 3 bis (nieuw)</w:t>
      </w:r>
    </w:p>
    <w:p w14:paraId="07DC9F97" w14:textId="77777777" w:rsidR="00600D6E" w:rsidRPr="00E939E6" w:rsidRDefault="00600D6E" w:rsidP="00600D6E">
      <w:r w:rsidRPr="00E939E6">
        <w:t>Verordening (EU) 2024/1143</w:t>
      </w:r>
    </w:p>
    <w:p w14:paraId="35E32499" w14:textId="77777777" w:rsidR="00600D6E" w:rsidRPr="00E939E6" w:rsidRDefault="00600D6E" w:rsidP="00600D6E">
      <w:r w:rsidRPr="00E939E6">
        <w:t>Artikel 37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0D6E" w:rsidRPr="00E939E6" w14:paraId="20E7F28C" w14:textId="77777777" w:rsidTr="00595637">
        <w:trPr>
          <w:trHeight w:hRule="exact" w:val="240"/>
          <w:jc w:val="center"/>
        </w:trPr>
        <w:tc>
          <w:tcPr>
            <w:tcW w:w="9752" w:type="dxa"/>
            <w:gridSpan w:val="2"/>
            <w:tcBorders>
              <w:top w:val="nil"/>
              <w:left w:val="nil"/>
              <w:bottom w:val="nil"/>
              <w:right w:val="nil"/>
            </w:tcBorders>
          </w:tcPr>
          <w:p w14:paraId="65FFC9A7" w14:textId="77777777" w:rsidR="00600D6E" w:rsidRPr="00E939E6" w:rsidRDefault="00600D6E" w:rsidP="00595637"/>
        </w:tc>
      </w:tr>
      <w:tr w:rsidR="00600D6E" w:rsidRPr="00E939E6" w14:paraId="2606CA7F" w14:textId="77777777" w:rsidTr="00595637">
        <w:trPr>
          <w:trHeight w:val="240"/>
          <w:jc w:val="center"/>
        </w:trPr>
        <w:tc>
          <w:tcPr>
            <w:tcW w:w="4876" w:type="dxa"/>
            <w:tcBorders>
              <w:top w:val="nil"/>
              <w:left w:val="nil"/>
              <w:bottom w:val="nil"/>
              <w:right w:val="nil"/>
            </w:tcBorders>
          </w:tcPr>
          <w:p w14:paraId="7D50A764" w14:textId="77777777" w:rsidR="00600D6E" w:rsidRPr="00E939E6" w:rsidRDefault="00600D6E" w:rsidP="00595637">
            <w:pPr>
              <w:pStyle w:val="AmColumnHeading"/>
            </w:pPr>
            <w:r w:rsidRPr="00E939E6">
              <w:t>Bestaande tekst</w:t>
            </w:r>
          </w:p>
        </w:tc>
        <w:tc>
          <w:tcPr>
            <w:tcW w:w="4876" w:type="dxa"/>
            <w:tcBorders>
              <w:top w:val="nil"/>
              <w:left w:val="nil"/>
              <w:bottom w:val="nil"/>
              <w:right w:val="nil"/>
            </w:tcBorders>
          </w:tcPr>
          <w:p w14:paraId="1A32B2EC" w14:textId="77777777" w:rsidR="00600D6E" w:rsidRPr="00E939E6" w:rsidRDefault="00600D6E" w:rsidP="00595637">
            <w:pPr>
              <w:pStyle w:val="AmColumnHeading"/>
            </w:pPr>
            <w:r w:rsidRPr="00E939E6">
              <w:t>Amendement</w:t>
            </w:r>
          </w:p>
        </w:tc>
      </w:tr>
      <w:tr w:rsidR="00600D6E" w:rsidRPr="00E939E6" w14:paraId="4CE2FD18" w14:textId="77777777" w:rsidTr="00595637">
        <w:trPr>
          <w:jc w:val="center"/>
        </w:trPr>
        <w:tc>
          <w:tcPr>
            <w:tcW w:w="4876" w:type="dxa"/>
            <w:tcBorders>
              <w:top w:val="nil"/>
              <w:left w:val="nil"/>
              <w:bottom w:val="nil"/>
              <w:right w:val="nil"/>
            </w:tcBorders>
          </w:tcPr>
          <w:p w14:paraId="6D933DE7" w14:textId="77777777" w:rsidR="00600D6E" w:rsidRPr="00E939E6" w:rsidRDefault="00600D6E" w:rsidP="00595637">
            <w:pPr>
              <w:pStyle w:val="Normal6a"/>
            </w:pPr>
          </w:p>
        </w:tc>
        <w:tc>
          <w:tcPr>
            <w:tcW w:w="4876" w:type="dxa"/>
            <w:tcBorders>
              <w:top w:val="nil"/>
              <w:left w:val="nil"/>
              <w:bottom w:val="nil"/>
              <w:right w:val="nil"/>
            </w:tcBorders>
          </w:tcPr>
          <w:p w14:paraId="44BAC9F8" w14:textId="77777777" w:rsidR="00600D6E" w:rsidRPr="00E939E6" w:rsidRDefault="00600D6E" w:rsidP="00595637">
            <w:pPr>
              <w:pStyle w:val="Normal6a"/>
              <w:jc w:val="center"/>
            </w:pPr>
            <w:r w:rsidRPr="00E939E6">
              <w:rPr>
                <w:b/>
                <w:i/>
              </w:rPr>
              <w:t>Artikel 3 bis</w:t>
            </w:r>
          </w:p>
        </w:tc>
      </w:tr>
      <w:tr w:rsidR="00600D6E" w:rsidRPr="00E939E6" w14:paraId="3D7AA03B" w14:textId="77777777" w:rsidTr="00595637">
        <w:trPr>
          <w:jc w:val="center"/>
        </w:trPr>
        <w:tc>
          <w:tcPr>
            <w:tcW w:w="4876" w:type="dxa"/>
            <w:tcBorders>
              <w:top w:val="nil"/>
              <w:left w:val="nil"/>
              <w:bottom w:val="nil"/>
              <w:right w:val="nil"/>
            </w:tcBorders>
          </w:tcPr>
          <w:p w14:paraId="3B145EEE" w14:textId="77777777" w:rsidR="00600D6E" w:rsidRPr="00E939E6" w:rsidRDefault="00600D6E" w:rsidP="00595637">
            <w:pPr>
              <w:pStyle w:val="Normal6a"/>
            </w:pPr>
          </w:p>
        </w:tc>
        <w:tc>
          <w:tcPr>
            <w:tcW w:w="4876" w:type="dxa"/>
            <w:tcBorders>
              <w:top w:val="nil"/>
              <w:left w:val="nil"/>
              <w:bottom w:val="nil"/>
              <w:right w:val="nil"/>
            </w:tcBorders>
          </w:tcPr>
          <w:p w14:paraId="178AA8CE" w14:textId="77777777" w:rsidR="00600D6E" w:rsidRPr="00E939E6" w:rsidRDefault="00600D6E" w:rsidP="00595637">
            <w:pPr>
              <w:pStyle w:val="Normal6a"/>
              <w:jc w:val="center"/>
            </w:pPr>
            <w:r w:rsidRPr="00E939E6">
              <w:rPr>
                <w:b/>
                <w:i/>
              </w:rPr>
              <w:t>Wijzigingen in Verordening (EU) 2024/1143</w:t>
            </w:r>
          </w:p>
        </w:tc>
      </w:tr>
      <w:tr w:rsidR="00600D6E" w:rsidRPr="00E939E6" w14:paraId="469D7F2E" w14:textId="77777777" w:rsidTr="00595637">
        <w:trPr>
          <w:jc w:val="center"/>
        </w:trPr>
        <w:tc>
          <w:tcPr>
            <w:tcW w:w="4876" w:type="dxa"/>
            <w:tcBorders>
              <w:top w:val="nil"/>
              <w:left w:val="nil"/>
              <w:bottom w:val="nil"/>
              <w:right w:val="nil"/>
            </w:tcBorders>
          </w:tcPr>
          <w:p w14:paraId="2461D685" w14:textId="77777777" w:rsidR="00600D6E" w:rsidRPr="00E939E6" w:rsidRDefault="00600D6E" w:rsidP="00595637">
            <w:pPr>
              <w:pStyle w:val="Normal6a"/>
            </w:pPr>
          </w:p>
        </w:tc>
        <w:tc>
          <w:tcPr>
            <w:tcW w:w="4876" w:type="dxa"/>
            <w:tcBorders>
              <w:top w:val="nil"/>
              <w:left w:val="nil"/>
              <w:bottom w:val="nil"/>
              <w:right w:val="nil"/>
            </w:tcBorders>
          </w:tcPr>
          <w:p w14:paraId="586F730C" w14:textId="77777777" w:rsidR="00600D6E" w:rsidRPr="00E939E6" w:rsidRDefault="00600D6E" w:rsidP="00595637">
            <w:pPr>
              <w:pStyle w:val="Normal6a"/>
            </w:pPr>
            <w:r w:rsidRPr="00E939E6">
              <w:rPr>
                <w:b/>
                <w:i/>
              </w:rPr>
              <w:t>In artikel 37 wordt lid 5 vervangen door:</w:t>
            </w:r>
          </w:p>
        </w:tc>
      </w:tr>
      <w:tr w:rsidR="00600D6E" w:rsidRPr="00E939E6" w14:paraId="31246643" w14:textId="77777777" w:rsidTr="00595637">
        <w:trPr>
          <w:jc w:val="center"/>
        </w:trPr>
        <w:tc>
          <w:tcPr>
            <w:tcW w:w="4876" w:type="dxa"/>
            <w:tcBorders>
              <w:top w:val="nil"/>
              <w:left w:val="nil"/>
              <w:bottom w:val="nil"/>
              <w:right w:val="nil"/>
            </w:tcBorders>
          </w:tcPr>
          <w:p w14:paraId="2324F02A" w14:textId="77777777" w:rsidR="00600D6E" w:rsidRPr="00E939E6" w:rsidRDefault="00600D6E" w:rsidP="00595637">
            <w:pPr>
              <w:pStyle w:val="Normal6a"/>
            </w:pPr>
            <w:r w:rsidRPr="00E939E6">
              <w:t>5. Bij landbouwproducten met een geografische aanduiding worden in de etikettering in hetzelfde gezichtsveld als de geografische aanduiding een aanduiding van de naam van de producent of marktdeelnemer aangebracht. In dat geval wordt onder de naam van de marktdeelnemer verstaan de naam van de marktdeelnemer die verantwoordelijk is voor het productiestadium waarin het product met de geografische aanduiding wordt verkregen, of die verantwoordelijk is voor de ingrijpende verwerking van dat product.</w:t>
            </w:r>
          </w:p>
        </w:tc>
        <w:tc>
          <w:tcPr>
            <w:tcW w:w="4876" w:type="dxa"/>
            <w:tcBorders>
              <w:top w:val="nil"/>
              <w:left w:val="nil"/>
              <w:bottom w:val="nil"/>
              <w:right w:val="nil"/>
            </w:tcBorders>
          </w:tcPr>
          <w:p w14:paraId="5B1E36AD" w14:textId="2DD236E3" w:rsidR="00600D6E" w:rsidRPr="00E939E6" w:rsidRDefault="00600D6E" w:rsidP="00595637">
            <w:pPr>
              <w:pStyle w:val="Normal6a"/>
            </w:pPr>
            <w:r w:rsidRPr="00E939E6">
              <w:t>“5. Bij landbouwproducten met een geografische aanduiding worden in de etikettering in hetzelfde gezichtsveld als de geografische aanduiding een aanduiding van de naam van de producent of marktdeelnemer aangebracht. In dat geval wordt onder de naam van de marktdeelnemer verstaan de naam van de marktdeelnemer die verantwoordelijk is voor het productiestadium waarin het product met de geografische aanduiding wordt verkregen, of die verantwoordelijk is voor de ingrijpende verwerking van dat product.</w:t>
            </w:r>
          </w:p>
        </w:tc>
      </w:tr>
      <w:tr w:rsidR="00600D6E" w:rsidRPr="00E939E6" w14:paraId="3CDF474C" w14:textId="77777777" w:rsidTr="00595637">
        <w:trPr>
          <w:jc w:val="center"/>
        </w:trPr>
        <w:tc>
          <w:tcPr>
            <w:tcW w:w="4876" w:type="dxa"/>
            <w:tcBorders>
              <w:top w:val="nil"/>
              <w:left w:val="nil"/>
              <w:bottom w:val="nil"/>
              <w:right w:val="nil"/>
            </w:tcBorders>
          </w:tcPr>
          <w:p w14:paraId="5C73E2E4" w14:textId="77777777" w:rsidR="00600D6E" w:rsidRPr="00E939E6" w:rsidRDefault="00600D6E" w:rsidP="00595637">
            <w:pPr>
              <w:pStyle w:val="Normal6a"/>
            </w:pPr>
            <w:r w:rsidRPr="00E939E6">
              <w:rPr>
                <w:b/>
                <w:i/>
              </w:rPr>
              <w:t>Bij gedistilleerde dranken met een geografische aanduiding wordt in de etikettering in hetzelfde gezichtsveld als de geografische aanduiding een aanduiding van de naam van de producent aangebracht.</w:t>
            </w:r>
          </w:p>
        </w:tc>
        <w:tc>
          <w:tcPr>
            <w:tcW w:w="4876" w:type="dxa"/>
            <w:tcBorders>
              <w:top w:val="nil"/>
              <w:left w:val="nil"/>
              <w:bottom w:val="nil"/>
              <w:right w:val="nil"/>
            </w:tcBorders>
          </w:tcPr>
          <w:p w14:paraId="64D43AC3" w14:textId="77777777" w:rsidR="00600D6E" w:rsidRPr="00E939E6" w:rsidRDefault="00600D6E" w:rsidP="00595637">
            <w:pPr>
              <w:pStyle w:val="Normal6a"/>
            </w:pPr>
          </w:p>
        </w:tc>
      </w:tr>
      <w:tr w:rsidR="00600D6E" w:rsidRPr="00E939E6" w14:paraId="3253A0AE" w14:textId="77777777" w:rsidTr="00595637">
        <w:trPr>
          <w:jc w:val="center"/>
        </w:trPr>
        <w:tc>
          <w:tcPr>
            <w:tcW w:w="4876" w:type="dxa"/>
            <w:tcBorders>
              <w:top w:val="nil"/>
              <w:left w:val="nil"/>
              <w:bottom w:val="nil"/>
              <w:right w:val="nil"/>
            </w:tcBorders>
          </w:tcPr>
          <w:p w14:paraId="5CBEFD22" w14:textId="77777777" w:rsidR="00600D6E" w:rsidRPr="00E939E6" w:rsidRDefault="00600D6E" w:rsidP="00595637">
            <w:pPr>
              <w:pStyle w:val="Normal6a"/>
            </w:pPr>
            <w:r w:rsidRPr="00E939E6">
              <w:t>Indien verpakkingen of recipiënten als grootste oppervlak het oppervlak hebben dat wordt beschreven in artikel 16, lid 2, van Verordening (EU) nr. 1169/2011, is de vermelding van de naam van de producent of marktdeelnemer vrijwillig.</w:t>
            </w:r>
          </w:p>
        </w:tc>
        <w:tc>
          <w:tcPr>
            <w:tcW w:w="4876" w:type="dxa"/>
            <w:tcBorders>
              <w:top w:val="nil"/>
              <w:left w:val="nil"/>
              <w:bottom w:val="nil"/>
              <w:right w:val="nil"/>
            </w:tcBorders>
          </w:tcPr>
          <w:p w14:paraId="2601E8FB" w14:textId="77777777" w:rsidR="00600D6E" w:rsidRPr="00E939E6" w:rsidRDefault="00600D6E" w:rsidP="00595637">
            <w:pPr>
              <w:pStyle w:val="Normal6a"/>
            </w:pPr>
            <w:r w:rsidRPr="00E939E6">
              <w:t>Indien verpakkingen of recipiënten als grootste oppervlak het oppervlak hebben dat wordt beschreven in artikel 16, lid 2, van Verordening (EU) nr. 1169/2011, is de vermelding van de naam van de producent of marktdeelnemer vrijwillig.</w:t>
            </w:r>
          </w:p>
        </w:tc>
      </w:tr>
      <w:tr w:rsidR="00600D6E" w:rsidRPr="00E939E6" w14:paraId="4143C499" w14:textId="77777777" w:rsidTr="00595637">
        <w:trPr>
          <w:jc w:val="center"/>
        </w:trPr>
        <w:tc>
          <w:tcPr>
            <w:tcW w:w="4876" w:type="dxa"/>
            <w:tcBorders>
              <w:top w:val="nil"/>
              <w:left w:val="nil"/>
              <w:bottom w:val="nil"/>
              <w:right w:val="nil"/>
            </w:tcBorders>
          </w:tcPr>
          <w:p w14:paraId="4D47EF3A" w14:textId="77777777" w:rsidR="00600D6E" w:rsidRPr="00E939E6" w:rsidRDefault="00600D6E" w:rsidP="00595637">
            <w:pPr>
              <w:pStyle w:val="Normal6a"/>
            </w:pPr>
            <w:r w:rsidRPr="00E939E6">
              <w:t xml:space="preserve">Landbouwproducten </w:t>
            </w:r>
            <w:r w:rsidRPr="00E939E6">
              <w:rPr>
                <w:b/>
                <w:i/>
              </w:rPr>
              <w:t xml:space="preserve">en gedistilleerde dranken </w:t>
            </w:r>
            <w:r w:rsidRPr="00E939E6">
              <w:t>die met een geografische aanduiding in de handel worden gebracht en die vóór 14 mei 2026 zijn geëtiketteerd, mogen verder in de handel worden gebracht zonder te voldoen aan de verplichting om de naam van de producent of marktdeelnemer in hetzelfde gezichtsveld als de geografische aanduiding te vermelden, totdat de bestaande voorraden zijn uitgeput.</w:t>
            </w:r>
          </w:p>
        </w:tc>
        <w:tc>
          <w:tcPr>
            <w:tcW w:w="4876" w:type="dxa"/>
            <w:tcBorders>
              <w:top w:val="nil"/>
              <w:left w:val="nil"/>
              <w:bottom w:val="nil"/>
              <w:right w:val="nil"/>
            </w:tcBorders>
          </w:tcPr>
          <w:p w14:paraId="5BB170DD" w14:textId="77777777" w:rsidR="00600D6E" w:rsidRPr="00E939E6" w:rsidRDefault="00600D6E" w:rsidP="00595637">
            <w:pPr>
              <w:pStyle w:val="Normal6a"/>
            </w:pPr>
            <w:r w:rsidRPr="00E939E6">
              <w:t>Landbouwproducten die met een geografische aanduiding in de handel worden gebracht en die vóór 14 mei 2026 zijn geëtiketteerd, mogen verder in de handel worden gebracht zonder te voldoen aan de verplichting om de naam van de producent of marktdeelnemer in hetzelfde gezichtsveld als de geografische aanduiding te vermelden, totdat de bestaande voorraden zijn uitgeput.</w:t>
            </w:r>
            <w:r w:rsidRPr="00E939E6">
              <w:rPr>
                <w:b/>
                <w:i/>
              </w:rPr>
              <w:t>”</w:t>
            </w:r>
          </w:p>
        </w:tc>
      </w:tr>
    </w:tbl>
    <w:p w14:paraId="6FCD88DA" w14:textId="248CD1D2" w:rsidR="00E365E1" w:rsidRPr="00E939E6" w:rsidRDefault="00E365E1" w:rsidP="00B41BED"/>
    <w:sectPr w:rsidR="00E365E1" w:rsidRPr="00E939E6" w:rsidSect="004A1D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32011" w14:textId="77777777" w:rsidR="00B41BED" w:rsidRPr="004A1D64" w:rsidRDefault="00B41BED">
      <w:r w:rsidRPr="004A1D64">
        <w:separator/>
      </w:r>
    </w:p>
  </w:endnote>
  <w:endnote w:type="continuationSeparator" w:id="0">
    <w:p w14:paraId="33213170" w14:textId="77777777" w:rsidR="00B41BED" w:rsidRPr="004A1D64" w:rsidRDefault="00B41BED">
      <w:r w:rsidRPr="004A1D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2EA30" w14:textId="77777777" w:rsidR="00064002" w:rsidRPr="004A1D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7B53" w14:textId="77777777" w:rsidR="00064002" w:rsidRPr="004A1D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BA0E" w14:textId="77777777" w:rsidR="00064002" w:rsidRPr="004A1D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C48B2" w14:textId="77777777" w:rsidR="00B41BED" w:rsidRPr="004A1D64" w:rsidRDefault="00B41BED">
      <w:r w:rsidRPr="004A1D64">
        <w:separator/>
      </w:r>
    </w:p>
  </w:footnote>
  <w:footnote w:type="continuationSeparator" w:id="0">
    <w:p w14:paraId="617266FE" w14:textId="77777777" w:rsidR="00B41BED" w:rsidRPr="004A1D64" w:rsidRDefault="00B41BED">
      <w:r w:rsidRPr="004A1D64">
        <w:continuationSeparator/>
      </w:r>
    </w:p>
  </w:footnote>
  <w:footnote w:id="1">
    <w:p w14:paraId="0F3F0701" w14:textId="702B81B5" w:rsidR="00834CE8" w:rsidRPr="00A22DFE" w:rsidRDefault="00834CE8" w:rsidP="00A22DFE">
      <w:pPr>
        <w:pStyle w:val="FootnoteText"/>
        <w:ind w:left="567" w:hanging="567"/>
        <w:rPr>
          <w:sz w:val="24"/>
          <w:szCs w:val="24"/>
          <w:lang w:val="nl-NL"/>
        </w:rPr>
      </w:pPr>
      <w:r w:rsidRPr="00A22DFE">
        <w:rPr>
          <w:rStyle w:val="FootnoteReference"/>
          <w:sz w:val="24"/>
          <w:szCs w:val="24"/>
        </w:rPr>
        <w:footnoteRef/>
      </w:r>
      <w:r w:rsidRPr="00A22DFE">
        <w:rPr>
          <w:sz w:val="24"/>
          <w:szCs w:val="24"/>
          <w:lang w:val="nl-NL"/>
        </w:rPr>
        <w:t xml:space="preserve"> </w:t>
      </w:r>
      <w:r w:rsidRPr="00A22DFE">
        <w:rPr>
          <w:sz w:val="24"/>
          <w:szCs w:val="24"/>
          <w:lang w:val="nl-NL"/>
        </w:rPr>
        <w:tab/>
        <w:t xml:space="preserve">De zaak werd voor </w:t>
      </w:r>
      <w:proofErr w:type="spellStart"/>
      <w:r w:rsidRPr="00A22DFE">
        <w:rPr>
          <w:sz w:val="24"/>
          <w:szCs w:val="24"/>
          <w:lang w:val="nl-NL"/>
        </w:rPr>
        <w:t>interinstitutionele</w:t>
      </w:r>
      <w:proofErr w:type="spellEnd"/>
      <w:r w:rsidRPr="00A22DFE">
        <w:rPr>
          <w:sz w:val="24"/>
          <w:szCs w:val="24"/>
          <w:lang w:val="nl-NL"/>
        </w:rPr>
        <w:t xml:space="preserve"> onderhandelingen terugverwezen naar de bevoegde commissie op grond van artikel 60, lid 4, vierde alinea, van het Reglement (A10-0161/2025).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B9390" w14:textId="77777777" w:rsidR="00064002" w:rsidRPr="004A1D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544C" w14:textId="77777777" w:rsidR="00064002" w:rsidRPr="004A1D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F702D" w14:textId="77777777" w:rsidR="00064002" w:rsidRPr="004A1D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A80E9D6C">
      <w:start w:val="1"/>
      <w:numFmt w:val="decimal"/>
      <w:lvlText w:val="%1."/>
      <w:lvlJc w:val="left"/>
      <w:pPr>
        <w:ind w:left="930" w:hanging="570"/>
      </w:pPr>
      <w:rPr>
        <w:rFonts w:hint="default"/>
      </w:rPr>
    </w:lvl>
    <w:lvl w:ilvl="1" w:tplc="E2043B14" w:tentative="1">
      <w:start w:val="1"/>
      <w:numFmt w:val="lowerLetter"/>
      <w:lvlText w:val="%2."/>
      <w:lvlJc w:val="left"/>
      <w:pPr>
        <w:ind w:left="1440" w:hanging="360"/>
      </w:pPr>
    </w:lvl>
    <w:lvl w:ilvl="2" w:tplc="BE8C7180" w:tentative="1">
      <w:start w:val="1"/>
      <w:numFmt w:val="lowerRoman"/>
      <w:lvlText w:val="%3."/>
      <w:lvlJc w:val="right"/>
      <w:pPr>
        <w:ind w:left="2160" w:hanging="180"/>
      </w:pPr>
    </w:lvl>
    <w:lvl w:ilvl="3" w:tplc="96DAD3AA" w:tentative="1">
      <w:start w:val="1"/>
      <w:numFmt w:val="decimal"/>
      <w:lvlText w:val="%4."/>
      <w:lvlJc w:val="left"/>
      <w:pPr>
        <w:ind w:left="2880" w:hanging="360"/>
      </w:pPr>
    </w:lvl>
    <w:lvl w:ilvl="4" w:tplc="B2DE822C" w:tentative="1">
      <w:start w:val="1"/>
      <w:numFmt w:val="lowerLetter"/>
      <w:lvlText w:val="%5."/>
      <w:lvlJc w:val="left"/>
      <w:pPr>
        <w:ind w:left="3600" w:hanging="360"/>
      </w:pPr>
    </w:lvl>
    <w:lvl w:ilvl="5" w:tplc="5212E250" w:tentative="1">
      <w:start w:val="1"/>
      <w:numFmt w:val="lowerRoman"/>
      <w:lvlText w:val="%6."/>
      <w:lvlJc w:val="right"/>
      <w:pPr>
        <w:ind w:left="4320" w:hanging="180"/>
      </w:pPr>
    </w:lvl>
    <w:lvl w:ilvl="6" w:tplc="C908EEBA" w:tentative="1">
      <w:start w:val="1"/>
      <w:numFmt w:val="decimal"/>
      <w:lvlText w:val="%7."/>
      <w:lvlJc w:val="left"/>
      <w:pPr>
        <w:ind w:left="5040" w:hanging="360"/>
      </w:pPr>
    </w:lvl>
    <w:lvl w:ilvl="7" w:tplc="DD1E86B0" w:tentative="1">
      <w:start w:val="1"/>
      <w:numFmt w:val="lowerLetter"/>
      <w:lvlText w:val="%8."/>
      <w:lvlJc w:val="left"/>
      <w:pPr>
        <w:ind w:left="5760" w:hanging="360"/>
      </w:pPr>
    </w:lvl>
    <w:lvl w:ilvl="8" w:tplc="9D34843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5140479">
    <w:abstractNumId w:val="9"/>
  </w:num>
  <w:num w:numId="2" w16cid:durableId="2028289117">
    <w:abstractNumId w:val="9"/>
  </w:num>
  <w:num w:numId="3" w16cid:durableId="1755324367">
    <w:abstractNumId w:val="7"/>
  </w:num>
  <w:num w:numId="4" w16cid:durableId="1077557701">
    <w:abstractNumId w:val="7"/>
  </w:num>
  <w:num w:numId="5" w16cid:durableId="190609129">
    <w:abstractNumId w:val="6"/>
  </w:num>
  <w:num w:numId="6" w16cid:durableId="1350524065">
    <w:abstractNumId w:val="6"/>
  </w:num>
  <w:num w:numId="7" w16cid:durableId="974797385">
    <w:abstractNumId w:val="5"/>
  </w:num>
  <w:num w:numId="8" w16cid:durableId="2016296241">
    <w:abstractNumId w:val="5"/>
  </w:num>
  <w:num w:numId="9" w16cid:durableId="2043558243">
    <w:abstractNumId w:val="4"/>
  </w:num>
  <w:num w:numId="10" w16cid:durableId="219095422">
    <w:abstractNumId w:val="4"/>
  </w:num>
  <w:num w:numId="11" w16cid:durableId="984820263">
    <w:abstractNumId w:val="8"/>
  </w:num>
  <w:num w:numId="12" w16cid:durableId="1268270407">
    <w:abstractNumId w:val="8"/>
  </w:num>
  <w:num w:numId="13" w16cid:durableId="2025473050">
    <w:abstractNumId w:val="3"/>
  </w:num>
  <w:num w:numId="14" w16cid:durableId="291255734">
    <w:abstractNumId w:val="3"/>
  </w:num>
  <w:num w:numId="15" w16cid:durableId="163008777">
    <w:abstractNumId w:val="2"/>
  </w:num>
  <w:num w:numId="16" w16cid:durableId="882330257">
    <w:abstractNumId w:val="2"/>
  </w:num>
  <w:num w:numId="17" w16cid:durableId="1626079332">
    <w:abstractNumId w:val="1"/>
  </w:num>
  <w:num w:numId="18" w16cid:durableId="1846824116">
    <w:abstractNumId w:val="1"/>
  </w:num>
  <w:num w:numId="19" w16cid:durableId="1508402491">
    <w:abstractNumId w:val="0"/>
  </w:num>
  <w:num w:numId="20" w16cid:durableId="2132623413">
    <w:abstractNumId w:val="0"/>
  </w:num>
  <w:num w:numId="21" w16cid:durableId="719941059">
    <w:abstractNumId w:val="9"/>
  </w:num>
  <w:num w:numId="22" w16cid:durableId="1646856757">
    <w:abstractNumId w:val="7"/>
  </w:num>
  <w:num w:numId="23" w16cid:durableId="228156563">
    <w:abstractNumId w:val="6"/>
  </w:num>
  <w:num w:numId="24" w16cid:durableId="2007903565">
    <w:abstractNumId w:val="5"/>
  </w:num>
  <w:num w:numId="25" w16cid:durableId="377358694">
    <w:abstractNumId w:val="4"/>
  </w:num>
  <w:num w:numId="26" w16cid:durableId="81266964">
    <w:abstractNumId w:val="8"/>
  </w:num>
  <w:num w:numId="27" w16cid:durableId="1433816364">
    <w:abstractNumId w:val="3"/>
  </w:num>
  <w:num w:numId="28" w16cid:durableId="854659459">
    <w:abstractNumId w:val="2"/>
  </w:num>
  <w:num w:numId="29" w16cid:durableId="1144080663">
    <w:abstractNumId w:val="1"/>
  </w:num>
  <w:num w:numId="30" w16cid:durableId="314916630">
    <w:abstractNumId w:val="0"/>
  </w:num>
  <w:num w:numId="31" w16cid:durableId="196813715">
    <w:abstractNumId w:val="9"/>
  </w:num>
  <w:num w:numId="32" w16cid:durableId="1060641655">
    <w:abstractNumId w:val="7"/>
  </w:num>
  <w:num w:numId="33" w16cid:durableId="826281675">
    <w:abstractNumId w:val="6"/>
  </w:num>
  <w:num w:numId="34" w16cid:durableId="1010792584">
    <w:abstractNumId w:val="5"/>
  </w:num>
  <w:num w:numId="35" w16cid:durableId="325786986">
    <w:abstractNumId w:val="4"/>
  </w:num>
  <w:num w:numId="36" w16cid:durableId="147476797">
    <w:abstractNumId w:val="8"/>
  </w:num>
  <w:num w:numId="37" w16cid:durableId="1500731190">
    <w:abstractNumId w:val="3"/>
  </w:num>
  <w:num w:numId="38" w16cid:durableId="303316302">
    <w:abstractNumId w:val="2"/>
  </w:num>
  <w:num w:numId="39" w16cid:durableId="695235149">
    <w:abstractNumId w:val="1"/>
  </w:num>
  <w:num w:numId="40" w16cid:durableId="1536498399">
    <w:abstractNumId w:val="0"/>
  </w:num>
  <w:num w:numId="41" w16cid:durableId="1908418744">
    <w:abstractNumId w:val="10"/>
  </w:num>
  <w:num w:numId="42" w16cid:durableId="1901936870">
    <w:abstractNumId w:val="10"/>
  </w:num>
  <w:num w:numId="43" w16cid:durableId="1122070488">
    <w:abstractNumId w:val="10"/>
  </w:num>
  <w:num w:numId="44" w16cid:durableId="974142945">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NL"/>
    <w:docVar w:name="dvnumam" w:val="120"/>
    <w:docVar w:name="dvpe" w:val="772.032"/>
    <w:docVar w:name="dvrapporteur" w:val="Rapporteur: "/>
    <w:docVar w:name="dvstar" w:val="***I"/>
    <w:docVar w:name="dvtitre" w:val="Wetgevingsresolutie van het Europees Parlement van xx september 2025 over het voorstel voor een verordening van het Europees Parlement en de Raad tot wijziging van de Verordeningen (EU) nr. 1308/2013, (EU) 2021/2115 en (EU) 2021/2116 wat betreft de versterking van de positie van landbouwers in de voedseltoeleveringsketen(COM(2024)0577 – C10-0209/2024 – 2024/0319(COD))"/>
  </w:docVars>
  <w:rsids>
    <w:rsidRoot w:val="00B41BED"/>
    <w:rsid w:val="00002272"/>
    <w:rsid w:val="00064002"/>
    <w:rsid w:val="000677B9"/>
    <w:rsid w:val="000831BA"/>
    <w:rsid w:val="000A42CC"/>
    <w:rsid w:val="000E7DD9"/>
    <w:rsid w:val="000F7207"/>
    <w:rsid w:val="0010095E"/>
    <w:rsid w:val="00125B37"/>
    <w:rsid w:val="0016293F"/>
    <w:rsid w:val="00187494"/>
    <w:rsid w:val="001A604B"/>
    <w:rsid w:val="001A7A52"/>
    <w:rsid w:val="001D4E5C"/>
    <w:rsid w:val="001F32AE"/>
    <w:rsid w:val="00213EFF"/>
    <w:rsid w:val="002767FF"/>
    <w:rsid w:val="002B18FE"/>
    <w:rsid w:val="002B5493"/>
    <w:rsid w:val="00343214"/>
    <w:rsid w:val="00361C00"/>
    <w:rsid w:val="00395FA1"/>
    <w:rsid w:val="003E15D4"/>
    <w:rsid w:val="00404EA5"/>
    <w:rsid w:val="00411CCE"/>
    <w:rsid w:val="0041666E"/>
    <w:rsid w:val="00421060"/>
    <w:rsid w:val="00464168"/>
    <w:rsid w:val="00471C19"/>
    <w:rsid w:val="004772CA"/>
    <w:rsid w:val="004867E3"/>
    <w:rsid w:val="00494A28"/>
    <w:rsid w:val="004A1D64"/>
    <w:rsid w:val="004C0004"/>
    <w:rsid w:val="004C5D52"/>
    <w:rsid w:val="0050519A"/>
    <w:rsid w:val="005072A1"/>
    <w:rsid w:val="00514517"/>
    <w:rsid w:val="00545827"/>
    <w:rsid w:val="00560270"/>
    <w:rsid w:val="005A71B3"/>
    <w:rsid w:val="005C2568"/>
    <w:rsid w:val="005F1B17"/>
    <w:rsid w:val="00600D6E"/>
    <w:rsid w:val="006037C0"/>
    <w:rsid w:val="0062051F"/>
    <w:rsid w:val="006631B6"/>
    <w:rsid w:val="00680577"/>
    <w:rsid w:val="006A715D"/>
    <w:rsid w:val="006F74FA"/>
    <w:rsid w:val="00731ADD"/>
    <w:rsid w:val="00734777"/>
    <w:rsid w:val="00747932"/>
    <w:rsid w:val="00751A4A"/>
    <w:rsid w:val="00756632"/>
    <w:rsid w:val="00762C74"/>
    <w:rsid w:val="00786EC0"/>
    <w:rsid w:val="007B5E9D"/>
    <w:rsid w:val="007D1690"/>
    <w:rsid w:val="007E22AD"/>
    <w:rsid w:val="00817416"/>
    <w:rsid w:val="00834CE8"/>
    <w:rsid w:val="00842779"/>
    <w:rsid w:val="00845335"/>
    <w:rsid w:val="00865F67"/>
    <w:rsid w:val="00881A7B"/>
    <w:rsid w:val="008840E5"/>
    <w:rsid w:val="00887B3E"/>
    <w:rsid w:val="008C2AC6"/>
    <w:rsid w:val="00930C23"/>
    <w:rsid w:val="0093193B"/>
    <w:rsid w:val="009509D8"/>
    <w:rsid w:val="00950B64"/>
    <w:rsid w:val="00981893"/>
    <w:rsid w:val="00A1687D"/>
    <w:rsid w:val="00A22DFE"/>
    <w:rsid w:val="00A43E52"/>
    <w:rsid w:val="00A4678D"/>
    <w:rsid w:val="00A758B0"/>
    <w:rsid w:val="00A778C7"/>
    <w:rsid w:val="00AB441E"/>
    <w:rsid w:val="00AB6293"/>
    <w:rsid w:val="00AB758B"/>
    <w:rsid w:val="00AE0928"/>
    <w:rsid w:val="00AF3B82"/>
    <w:rsid w:val="00B12E95"/>
    <w:rsid w:val="00B22876"/>
    <w:rsid w:val="00B41BED"/>
    <w:rsid w:val="00B42F11"/>
    <w:rsid w:val="00B558F0"/>
    <w:rsid w:val="00BD48FE"/>
    <w:rsid w:val="00BD7BD8"/>
    <w:rsid w:val="00BE6ADC"/>
    <w:rsid w:val="00BF1F73"/>
    <w:rsid w:val="00C05BFE"/>
    <w:rsid w:val="00C23CD4"/>
    <w:rsid w:val="00C61C0C"/>
    <w:rsid w:val="00C941CB"/>
    <w:rsid w:val="00CC2357"/>
    <w:rsid w:val="00CE6C45"/>
    <w:rsid w:val="00CF071A"/>
    <w:rsid w:val="00D058B8"/>
    <w:rsid w:val="00D56C11"/>
    <w:rsid w:val="00D67188"/>
    <w:rsid w:val="00D834A0"/>
    <w:rsid w:val="00D872DF"/>
    <w:rsid w:val="00D91E21"/>
    <w:rsid w:val="00DA7FCD"/>
    <w:rsid w:val="00E365E1"/>
    <w:rsid w:val="00E820A4"/>
    <w:rsid w:val="00E939E6"/>
    <w:rsid w:val="00EB006A"/>
    <w:rsid w:val="00EB4772"/>
    <w:rsid w:val="00ED169E"/>
    <w:rsid w:val="00ED4235"/>
    <w:rsid w:val="00F04346"/>
    <w:rsid w:val="00F075DC"/>
    <w:rsid w:val="00F149E9"/>
    <w:rsid w:val="00F5134D"/>
    <w:rsid w:val="00F63BBF"/>
    <w:rsid w:val="00F74202"/>
    <w:rsid w:val="00F87713"/>
    <w:rsid w:val="00FB0BD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B9CF1"/>
  <w15:chartTrackingRefBased/>
  <w15:docId w15:val="{4D2A1E60-6430-41C8-917B-D1DED180B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00D6E"/>
    <w:rPr>
      <w:b/>
      <w:kern w:val="28"/>
      <w:sz w:val="28"/>
      <w:lang w:val="fr-FR" w:eastAsia="fr-FR"/>
    </w:rPr>
  </w:style>
  <w:style w:type="character" w:customStyle="1" w:styleId="Heading2Char">
    <w:name w:val="Heading 2 Char"/>
    <w:basedOn w:val="DefaultParagraphFont"/>
    <w:link w:val="Heading2"/>
    <w:semiHidden/>
    <w:rsid w:val="00600D6E"/>
    <w:rPr>
      <w:sz w:val="24"/>
      <w:lang w:val="fr-FR" w:eastAsia="fr-FR"/>
    </w:rPr>
  </w:style>
  <w:style w:type="character" w:customStyle="1" w:styleId="Heading3Char">
    <w:name w:val="Heading 3 Char"/>
    <w:basedOn w:val="DefaultParagraphFont"/>
    <w:link w:val="Heading3"/>
    <w:semiHidden/>
    <w:rsid w:val="00600D6E"/>
    <w:rPr>
      <w:rFonts w:ascii="Arial" w:hAnsi="Arial"/>
      <w:sz w:val="24"/>
      <w:lang w:val="fr-FR" w:eastAsia="fr-FR"/>
    </w:rPr>
  </w:style>
  <w:style w:type="character" w:customStyle="1" w:styleId="Heading4Char">
    <w:name w:val="Heading 4 Char"/>
    <w:basedOn w:val="DefaultParagraphFont"/>
    <w:link w:val="Heading4"/>
    <w:semiHidden/>
    <w:rsid w:val="00600D6E"/>
    <w:rPr>
      <w:sz w:val="24"/>
      <w:lang w:val="en-US" w:eastAsia="fr-FR"/>
    </w:rPr>
  </w:style>
  <w:style w:type="character" w:customStyle="1" w:styleId="Heading5Char">
    <w:name w:val="Heading 5 Char"/>
    <w:basedOn w:val="DefaultParagraphFont"/>
    <w:link w:val="Heading5"/>
    <w:semiHidden/>
    <w:rsid w:val="00600D6E"/>
    <w:rPr>
      <w:sz w:val="24"/>
      <w:lang w:val="en-US" w:eastAsia="fr-FR"/>
    </w:rPr>
  </w:style>
  <w:style w:type="character" w:customStyle="1" w:styleId="Heading6Char">
    <w:name w:val="Heading 6 Char"/>
    <w:basedOn w:val="DefaultParagraphFont"/>
    <w:link w:val="Heading6"/>
    <w:semiHidden/>
    <w:rsid w:val="00600D6E"/>
    <w:rPr>
      <w:i/>
      <w:sz w:val="22"/>
      <w:lang w:val="nl-NL"/>
    </w:rPr>
  </w:style>
  <w:style w:type="character" w:customStyle="1" w:styleId="Heading7Char">
    <w:name w:val="Heading 7 Char"/>
    <w:basedOn w:val="DefaultParagraphFont"/>
    <w:link w:val="Heading7"/>
    <w:semiHidden/>
    <w:rsid w:val="00600D6E"/>
    <w:rPr>
      <w:rFonts w:ascii="Arial" w:hAnsi="Arial"/>
      <w:sz w:val="24"/>
      <w:lang w:val="nl-NL"/>
    </w:rPr>
  </w:style>
  <w:style w:type="character" w:customStyle="1" w:styleId="Heading8Char">
    <w:name w:val="Heading 8 Char"/>
    <w:basedOn w:val="DefaultParagraphFont"/>
    <w:link w:val="Heading8"/>
    <w:semiHidden/>
    <w:rsid w:val="00600D6E"/>
    <w:rPr>
      <w:rFonts w:ascii="Arial" w:hAnsi="Arial"/>
      <w:i/>
      <w:sz w:val="24"/>
      <w:lang w:val="nl-NL"/>
    </w:rPr>
  </w:style>
  <w:style w:type="character" w:customStyle="1" w:styleId="Heading9Char">
    <w:name w:val="Heading 9 Char"/>
    <w:basedOn w:val="DefaultParagraphFont"/>
    <w:link w:val="Heading9"/>
    <w:semiHidden/>
    <w:rsid w:val="00600D6E"/>
    <w:rPr>
      <w:rFonts w:ascii="Arial" w:hAnsi="Arial"/>
      <w:b/>
      <w:i/>
      <w:sz w:val="18"/>
      <w:lang w:val="nl-NL"/>
    </w:rPr>
  </w:style>
  <w:style w:type="paragraph" w:styleId="TOCHeading">
    <w:name w:val="TOC Heading"/>
    <w:basedOn w:val="Normal"/>
    <w:next w:val="Normal"/>
    <w:unhideWhenUsed/>
    <w:qFormat/>
    <w:rsid w:val="00600D6E"/>
    <w:pPr>
      <w:widowControl/>
      <w:spacing w:after="240"/>
    </w:pPr>
    <w:rPr>
      <w:lang w:val="en-GB"/>
    </w:rPr>
  </w:style>
  <w:style w:type="paragraph" w:customStyle="1" w:styleId="EPFooter2">
    <w:name w:val="EPFooter2"/>
    <w:basedOn w:val="Normal"/>
    <w:next w:val="Normal"/>
    <w:rsid w:val="00600D6E"/>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600D6E"/>
    <w:pPr>
      <w:widowControl/>
      <w:tabs>
        <w:tab w:val="center" w:pos="4535"/>
        <w:tab w:val="right" w:pos="9071"/>
      </w:tabs>
      <w:spacing w:before="240" w:after="240"/>
    </w:pPr>
    <w:rPr>
      <w:color w:val="010000"/>
      <w:sz w:val="22"/>
    </w:rPr>
  </w:style>
  <w:style w:type="paragraph" w:customStyle="1" w:styleId="EPFooterRC">
    <w:name w:val="EPFooterRC"/>
    <w:basedOn w:val="Normal"/>
    <w:rsid w:val="00600D6E"/>
    <w:pPr>
      <w:tabs>
        <w:tab w:val="center" w:pos="4535"/>
        <w:tab w:val="left" w:pos="6662"/>
      </w:tabs>
    </w:pPr>
    <w:rPr>
      <w:sz w:val="22"/>
    </w:rPr>
  </w:style>
  <w:style w:type="paragraph" w:customStyle="1" w:styleId="TOCPage">
    <w:name w:val="TOC Page"/>
    <w:basedOn w:val="Normal"/>
    <w:next w:val="TOC1"/>
    <w:rsid w:val="00600D6E"/>
    <w:pPr>
      <w:keepNext/>
      <w:spacing w:after="240"/>
      <w:jc w:val="right"/>
    </w:pPr>
    <w:rPr>
      <w:rFonts w:ascii="Arial" w:hAnsi="Arial"/>
      <w:b/>
    </w:rPr>
  </w:style>
  <w:style w:type="paragraph" w:customStyle="1" w:styleId="Normal6a">
    <w:name w:val="Normal6a"/>
    <w:basedOn w:val="Normal"/>
    <w:rsid w:val="00600D6E"/>
    <w:pPr>
      <w:spacing w:after="120"/>
    </w:pPr>
  </w:style>
  <w:style w:type="paragraph" w:customStyle="1" w:styleId="PageHeading">
    <w:name w:val="PageHeading"/>
    <w:basedOn w:val="Normal"/>
    <w:rsid w:val="00600D6E"/>
    <w:pPr>
      <w:keepNext/>
      <w:spacing w:after="480"/>
      <w:jc w:val="center"/>
    </w:pPr>
    <w:rPr>
      <w:rFonts w:ascii="Arial" w:hAnsi="Arial" w:cs="Arial"/>
      <w:b/>
    </w:rPr>
  </w:style>
  <w:style w:type="paragraph" w:customStyle="1" w:styleId="NormalBold">
    <w:name w:val="NormalBold"/>
    <w:basedOn w:val="Normal"/>
    <w:link w:val="NormalBoldChar"/>
    <w:rsid w:val="00600D6E"/>
    <w:rPr>
      <w:b/>
    </w:rPr>
  </w:style>
  <w:style w:type="paragraph" w:customStyle="1" w:styleId="NormalBold12a">
    <w:name w:val="NormalBold12a"/>
    <w:basedOn w:val="Normal"/>
    <w:rsid w:val="00600D6E"/>
    <w:pPr>
      <w:spacing w:after="240"/>
    </w:pPr>
    <w:rPr>
      <w:b/>
    </w:rPr>
  </w:style>
  <w:style w:type="paragraph" w:customStyle="1" w:styleId="AmJustText">
    <w:name w:val="AmJustText"/>
    <w:basedOn w:val="Normal"/>
    <w:rsid w:val="00600D6E"/>
    <w:pPr>
      <w:spacing w:after="240"/>
    </w:pPr>
    <w:rPr>
      <w:i/>
    </w:rPr>
  </w:style>
  <w:style w:type="paragraph" w:customStyle="1" w:styleId="NormalHanging12a">
    <w:name w:val="NormalHanging12a"/>
    <w:basedOn w:val="Normal"/>
    <w:rsid w:val="00600D6E"/>
    <w:pPr>
      <w:spacing w:after="240"/>
      <w:ind w:left="567" w:hanging="567"/>
    </w:pPr>
  </w:style>
  <w:style w:type="paragraph" w:customStyle="1" w:styleId="CoverNormal24a">
    <w:name w:val="CoverNormal24a"/>
    <w:basedOn w:val="Normal"/>
    <w:rsid w:val="00600D6E"/>
    <w:pPr>
      <w:spacing w:after="480"/>
      <w:ind w:left="1417"/>
    </w:pPr>
  </w:style>
  <w:style w:type="paragraph" w:customStyle="1" w:styleId="CoverNormal">
    <w:name w:val="CoverNormal"/>
    <w:basedOn w:val="Normal"/>
    <w:rsid w:val="00600D6E"/>
    <w:pPr>
      <w:ind w:left="1418"/>
    </w:pPr>
  </w:style>
  <w:style w:type="paragraph" w:customStyle="1" w:styleId="AmCrossRef">
    <w:name w:val="AmCrossRef"/>
    <w:basedOn w:val="Normal"/>
    <w:rsid w:val="00600D6E"/>
    <w:pPr>
      <w:spacing w:before="240" w:after="240"/>
      <w:jc w:val="center"/>
    </w:pPr>
    <w:rPr>
      <w:i/>
    </w:rPr>
  </w:style>
  <w:style w:type="paragraph" w:customStyle="1" w:styleId="AmJustTitle">
    <w:name w:val="AmJustTitle"/>
    <w:basedOn w:val="Normal"/>
    <w:next w:val="AmJustText"/>
    <w:rsid w:val="00600D6E"/>
    <w:pPr>
      <w:keepNext/>
      <w:spacing w:before="240" w:after="240"/>
      <w:jc w:val="center"/>
    </w:pPr>
    <w:rPr>
      <w:i/>
    </w:rPr>
  </w:style>
  <w:style w:type="paragraph" w:customStyle="1" w:styleId="CoverReference">
    <w:name w:val="CoverReference"/>
    <w:basedOn w:val="Normal"/>
    <w:rsid w:val="00600D6E"/>
    <w:pPr>
      <w:spacing w:before="1080"/>
      <w:jc w:val="right"/>
    </w:pPr>
    <w:rPr>
      <w:rFonts w:ascii="Arial" w:hAnsi="Arial" w:cs="Arial"/>
      <w:b/>
    </w:rPr>
  </w:style>
  <w:style w:type="paragraph" w:customStyle="1" w:styleId="CoverDocType">
    <w:name w:val="CoverDocType"/>
    <w:basedOn w:val="Normal"/>
    <w:rsid w:val="00600D6E"/>
    <w:pPr>
      <w:ind w:left="1418"/>
    </w:pPr>
    <w:rPr>
      <w:rFonts w:ascii="Arial" w:hAnsi="Arial"/>
      <w:b/>
      <w:sz w:val="48"/>
    </w:rPr>
  </w:style>
  <w:style w:type="paragraph" w:customStyle="1" w:styleId="CoverDocType24a">
    <w:name w:val="CoverDocType24a"/>
    <w:basedOn w:val="Normal"/>
    <w:rsid w:val="00600D6E"/>
    <w:pPr>
      <w:spacing w:after="480"/>
      <w:ind w:left="1418"/>
    </w:pPr>
    <w:rPr>
      <w:rFonts w:ascii="Arial" w:hAnsi="Arial"/>
      <w:b/>
      <w:sz w:val="48"/>
    </w:rPr>
  </w:style>
  <w:style w:type="paragraph" w:customStyle="1" w:styleId="CoverDate">
    <w:name w:val="CoverDate"/>
    <w:basedOn w:val="Normal"/>
    <w:rsid w:val="00600D6E"/>
    <w:pPr>
      <w:spacing w:before="240" w:after="1200"/>
    </w:pPr>
  </w:style>
  <w:style w:type="paragraph" w:styleId="Header">
    <w:name w:val="header"/>
    <w:basedOn w:val="Normal"/>
    <w:link w:val="HeaderChar"/>
    <w:rsid w:val="00600D6E"/>
    <w:pPr>
      <w:tabs>
        <w:tab w:val="center" w:pos="4513"/>
        <w:tab w:val="right" w:pos="9026"/>
      </w:tabs>
    </w:pPr>
  </w:style>
  <w:style w:type="character" w:customStyle="1" w:styleId="HeaderChar">
    <w:name w:val="Header Char"/>
    <w:basedOn w:val="DefaultParagraphFont"/>
    <w:link w:val="Header"/>
    <w:rsid w:val="00600D6E"/>
    <w:rPr>
      <w:sz w:val="24"/>
      <w:lang w:val="nl-NL"/>
    </w:rPr>
  </w:style>
  <w:style w:type="paragraph" w:customStyle="1" w:styleId="AmOrLang">
    <w:name w:val="AmOrLang"/>
    <w:basedOn w:val="Normal"/>
    <w:rsid w:val="00600D6E"/>
    <w:pPr>
      <w:spacing w:before="240" w:after="240"/>
      <w:jc w:val="right"/>
    </w:pPr>
  </w:style>
  <w:style w:type="paragraph" w:customStyle="1" w:styleId="AmColumnHeading">
    <w:name w:val="AmColumnHeading"/>
    <w:basedOn w:val="Normal"/>
    <w:rsid w:val="00600D6E"/>
    <w:pPr>
      <w:spacing w:after="240"/>
      <w:jc w:val="center"/>
    </w:pPr>
    <w:rPr>
      <w:i/>
    </w:rPr>
  </w:style>
  <w:style w:type="paragraph" w:customStyle="1" w:styleId="AmNumberTabs">
    <w:name w:val="AmNumberTabs"/>
    <w:basedOn w:val="Normal"/>
    <w:rsid w:val="00600D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0D6E"/>
    <w:pPr>
      <w:spacing w:before="240"/>
    </w:pPr>
    <w:rPr>
      <w:b/>
    </w:rPr>
  </w:style>
  <w:style w:type="paragraph" w:customStyle="1" w:styleId="EPBody">
    <w:name w:val="EPBody"/>
    <w:basedOn w:val="Normal"/>
    <w:rsid w:val="00600D6E"/>
    <w:pPr>
      <w:jc w:val="center"/>
    </w:pPr>
    <w:rPr>
      <w:rFonts w:ascii="Arial" w:hAnsi="Arial" w:cs="Arial"/>
      <w:i/>
      <w:sz w:val="22"/>
      <w:szCs w:val="22"/>
    </w:rPr>
  </w:style>
  <w:style w:type="paragraph" w:customStyle="1" w:styleId="EPComma">
    <w:name w:val="EPComma"/>
    <w:basedOn w:val="Normal"/>
    <w:rsid w:val="00600D6E"/>
    <w:pPr>
      <w:spacing w:before="480" w:after="240"/>
    </w:pPr>
  </w:style>
  <w:style w:type="paragraph" w:customStyle="1" w:styleId="Lgendesigne">
    <w:name w:val="Légende signe"/>
    <w:basedOn w:val="Normal"/>
    <w:rsid w:val="00600D6E"/>
    <w:pPr>
      <w:tabs>
        <w:tab w:val="right" w:pos="454"/>
        <w:tab w:val="left" w:pos="737"/>
      </w:tabs>
      <w:ind w:left="737" w:hanging="737"/>
    </w:pPr>
    <w:rPr>
      <w:snapToGrid w:val="0"/>
      <w:sz w:val="18"/>
      <w:lang w:eastAsia="en-US"/>
    </w:rPr>
  </w:style>
  <w:style w:type="paragraph" w:customStyle="1" w:styleId="Lgendetitre">
    <w:name w:val="Légende titre"/>
    <w:basedOn w:val="Normal"/>
    <w:rsid w:val="00600D6E"/>
    <w:pPr>
      <w:spacing w:before="240" w:after="240"/>
    </w:pPr>
    <w:rPr>
      <w:b/>
      <w:i/>
      <w:snapToGrid w:val="0"/>
      <w:lang w:eastAsia="en-US"/>
    </w:rPr>
  </w:style>
  <w:style w:type="paragraph" w:customStyle="1" w:styleId="Lgendestandard">
    <w:name w:val="Légende standard"/>
    <w:basedOn w:val="Normal"/>
    <w:rsid w:val="00600D6E"/>
    <w:rPr>
      <w:sz w:val="18"/>
    </w:rPr>
  </w:style>
  <w:style w:type="character" w:customStyle="1" w:styleId="Normal6Char">
    <w:name w:val="Normal6 Char"/>
    <w:basedOn w:val="DefaultParagraphFont"/>
    <w:link w:val="Normal6"/>
    <w:locked/>
    <w:rsid w:val="00600D6E"/>
    <w:rPr>
      <w:sz w:val="24"/>
    </w:rPr>
  </w:style>
  <w:style w:type="paragraph" w:customStyle="1" w:styleId="Normal6">
    <w:name w:val="Normal6"/>
    <w:basedOn w:val="Normal"/>
    <w:link w:val="Normal6Char"/>
    <w:rsid w:val="00600D6E"/>
    <w:pPr>
      <w:spacing w:after="120"/>
    </w:pPr>
    <w:rPr>
      <w:lang w:val="en-GB"/>
    </w:rPr>
  </w:style>
  <w:style w:type="character" w:customStyle="1" w:styleId="NormalBoldChar">
    <w:name w:val="NormalBold Char"/>
    <w:basedOn w:val="DefaultParagraphFont"/>
    <w:link w:val="NormalBold"/>
    <w:locked/>
    <w:rsid w:val="00600D6E"/>
    <w:rPr>
      <w:b/>
      <w:sz w:val="24"/>
      <w:lang w:val="nl-NL"/>
    </w:rPr>
  </w:style>
  <w:style w:type="paragraph" w:customStyle="1" w:styleId="ColumnHeading">
    <w:name w:val="ColumnHeading"/>
    <w:basedOn w:val="Normal"/>
    <w:rsid w:val="00600D6E"/>
    <w:pPr>
      <w:spacing w:after="240"/>
      <w:jc w:val="center"/>
    </w:pPr>
    <w:rPr>
      <w:i/>
    </w:rPr>
  </w:style>
  <w:style w:type="paragraph" w:customStyle="1" w:styleId="AMNumberTabs0">
    <w:name w:val="AMNumberTabs"/>
    <w:basedOn w:val="Normal"/>
    <w:rsid w:val="00600D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00D6E"/>
    <w:pPr>
      <w:jc w:val="right"/>
    </w:pPr>
    <w:rPr>
      <w:lang w:val="nl-NL"/>
    </w:rPr>
  </w:style>
  <w:style w:type="character" w:styleId="Hyperlink">
    <w:name w:val="Hyperlink"/>
    <w:basedOn w:val="DefaultParagraphFont"/>
    <w:unhideWhenUsed/>
    <w:rsid w:val="00600D6E"/>
    <w:rPr>
      <w:color w:val="0563C1"/>
      <w:u w:val="single"/>
    </w:rPr>
  </w:style>
  <w:style w:type="paragraph" w:styleId="Footer">
    <w:name w:val="footer"/>
    <w:basedOn w:val="Normal"/>
    <w:link w:val="FooterChar"/>
    <w:rsid w:val="00600D6E"/>
    <w:pPr>
      <w:tabs>
        <w:tab w:val="center" w:pos="4513"/>
        <w:tab w:val="right" w:pos="9026"/>
      </w:tabs>
    </w:pPr>
  </w:style>
  <w:style w:type="character" w:customStyle="1" w:styleId="FooterChar">
    <w:name w:val="Footer Char"/>
    <w:basedOn w:val="DefaultParagraphFont"/>
    <w:link w:val="Footer"/>
    <w:rsid w:val="00600D6E"/>
    <w:rPr>
      <w:sz w:val="24"/>
      <w:lang w:val="nl-NL"/>
    </w:rPr>
  </w:style>
  <w:style w:type="paragraph" w:styleId="BalloonText">
    <w:name w:val="Balloon Text"/>
    <w:basedOn w:val="Normal"/>
    <w:link w:val="BalloonTextChar"/>
    <w:unhideWhenUsed/>
    <w:rsid w:val="00600D6E"/>
    <w:rPr>
      <w:rFonts w:ascii="Segoe UI" w:hAnsi="Segoe UI" w:cs="Segoe UI"/>
      <w:sz w:val="18"/>
      <w:szCs w:val="18"/>
    </w:rPr>
  </w:style>
  <w:style w:type="character" w:customStyle="1" w:styleId="BalloonTextChar">
    <w:name w:val="Balloon Text Char"/>
    <w:basedOn w:val="DefaultParagraphFont"/>
    <w:link w:val="BalloonText"/>
    <w:rsid w:val="00600D6E"/>
    <w:rPr>
      <w:rFonts w:ascii="Segoe UI" w:hAnsi="Segoe UI" w:cs="Segoe UI"/>
      <w:sz w:val="18"/>
      <w:szCs w:val="18"/>
      <w:lang w:val="nl-NL"/>
    </w:rPr>
  </w:style>
  <w:style w:type="character" w:styleId="CommentReference">
    <w:name w:val="annotation reference"/>
    <w:basedOn w:val="DefaultParagraphFont"/>
    <w:rsid w:val="00600D6E"/>
    <w:rPr>
      <w:sz w:val="16"/>
      <w:szCs w:val="16"/>
    </w:rPr>
  </w:style>
  <w:style w:type="paragraph" w:styleId="CommentText">
    <w:name w:val="annotation text"/>
    <w:basedOn w:val="Normal"/>
    <w:link w:val="CommentTextChar"/>
    <w:rsid w:val="00600D6E"/>
    <w:rPr>
      <w:sz w:val="20"/>
    </w:rPr>
  </w:style>
  <w:style w:type="character" w:customStyle="1" w:styleId="CommentTextChar">
    <w:name w:val="Comment Text Char"/>
    <w:basedOn w:val="DefaultParagraphFont"/>
    <w:link w:val="CommentText"/>
    <w:rsid w:val="00600D6E"/>
    <w:rPr>
      <w:lang w:val="nl-NL"/>
    </w:rPr>
  </w:style>
  <w:style w:type="paragraph" w:styleId="CommentSubject">
    <w:name w:val="annotation subject"/>
    <w:basedOn w:val="CommentText"/>
    <w:next w:val="CommentText"/>
    <w:link w:val="CommentSubjectChar"/>
    <w:unhideWhenUsed/>
    <w:rsid w:val="00600D6E"/>
    <w:rPr>
      <w:b/>
      <w:bCs/>
    </w:rPr>
  </w:style>
  <w:style w:type="character" w:customStyle="1" w:styleId="CommentSubjectChar">
    <w:name w:val="Comment Subject Char"/>
    <w:basedOn w:val="CommentTextChar"/>
    <w:link w:val="CommentSubject"/>
    <w:rsid w:val="00600D6E"/>
    <w:rPr>
      <w:b/>
      <w:bCs/>
      <w:lang w:val="nl-NL"/>
    </w:rPr>
  </w:style>
  <w:style w:type="paragraph" w:styleId="Revision">
    <w:name w:val="Revision"/>
    <w:hidden/>
    <w:uiPriority w:val="99"/>
    <w:semiHidden/>
    <w:rsid w:val="00600D6E"/>
    <w:rPr>
      <w:sz w:val="24"/>
      <w:lang w:val="nl-NL"/>
    </w:rPr>
  </w:style>
  <w:style w:type="paragraph" w:customStyle="1" w:styleId="CrossRef">
    <w:name w:val="CrossRef"/>
    <w:basedOn w:val="Normal"/>
    <w:rsid w:val="00600D6E"/>
    <w:pPr>
      <w:spacing w:before="240"/>
      <w:jc w:val="center"/>
    </w:pPr>
    <w:rPr>
      <w:i/>
    </w:rPr>
  </w:style>
  <w:style w:type="paragraph" w:customStyle="1" w:styleId="Normal12a">
    <w:name w:val="Normal12a"/>
    <w:basedOn w:val="Normal"/>
    <w:rsid w:val="00600D6E"/>
    <w:pPr>
      <w:spacing w:after="240"/>
    </w:pPr>
  </w:style>
  <w:style w:type="paragraph" w:customStyle="1" w:styleId="RollCallVotes">
    <w:name w:val="RollCallVotes"/>
    <w:basedOn w:val="Normal"/>
    <w:rsid w:val="00600D6E"/>
    <w:pPr>
      <w:spacing w:before="120" w:after="120"/>
      <w:jc w:val="center"/>
    </w:pPr>
    <w:rPr>
      <w:b/>
      <w:bCs/>
      <w:snapToGrid w:val="0"/>
      <w:sz w:val="16"/>
      <w:lang w:eastAsia="en-US"/>
    </w:rPr>
  </w:style>
  <w:style w:type="paragraph" w:customStyle="1" w:styleId="RollCallTabs">
    <w:name w:val="RollCallTabs"/>
    <w:basedOn w:val="Normal"/>
    <w:qFormat/>
    <w:rsid w:val="00600D6E"/>
    <w:pPr>
      <w:tabs>
        <w:tab w:val="center" w:pos="284"/>
        <w:tab w:val="left" w:pos="426"/>
      </w:tabs>
    </w:pPr>
    <w:rPr>
      <w:snapToGrid w:val="0"/>
      <w:lang w:eastAsia="en-US"/>
    </w:rPr>
  </w:style>
  <w:style w:type="paragraph" w:customStyle="1" w:styleId="RollCallSymbols14pt">
    <w:name w:val="RollCallSymbols14pt"/>
    <w:basedOn w:val="Normal"/>
    <w:rsid w:val="00600D6E"/>
    <w:pPr>
      <w:spacing w:before="120" w:after="120"/>
      <w:jc w:val="center"/>
    </w:pPr>
    <w:rPr>
      <w:rFonts w:ascii="Arial" w:hAnsi="Arial"/>
      <w:b/>
      <w:bCs/>
      <w:snapToGrid w:val="0"/>
      <w:sz w:val="28"/>
      <w:lang w:eastAsia="en-US"/>
    </w:rPr>
  </w:style>
  <w:style w:type="paragraph" w:customStyle="1" w:styleId="RollCallTable">
    <w:name w:val="RollCallTable"/>
    <w:basedOn w:val="Normal"/>
    <w:rsid w:val="00600D6E"/>
    <w:pPr>
      <w:spacing w:before="120" w:after="120"/>
    </w:pPr>
    <w:rPr>
      <w:snapToGrid w:val="0"/>
      <w:sz w:val="16"/>
      <w:lang w:eastAsia="en-US"/>
    </w:rPr>
  </w:style>
  <w:style w:type="character" w:customStyle="1" w:styleId="Bold">
    <w:name w:val="Bold"/>
    <w:uiPriority w:val="1"/>
    <w:rsid w:val="00600D6E"/>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66</Pages>
  <Words>17811</Words>
  <Characters>108791</Characters>
  <Application>Microsoft Office Word</Application>
  <DocSecurity>0</DocSecurity>
  <Lines>906</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2025-12-22T16:31:00Z</dcterms:created>
  <dcterms:modified xsi:type="dcterms:W3CDTF">2025-12-22T16:31:00Z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