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03BD" w14:paraId="5F25C110" w14:textId="77777777" w:rsidTr="0010095E">
        <w:trPr>
          <w:trHeight w:hRule="exact" w:val="1418"/>
        </w:trPr>
        <w:tc>
          <w:tcPr>
            <w:tcW w:w="6804" w:type="dxa"/>
            <w:shd w:val="clear" w:color="auto" w:fill="auto"/>
            <w:vAlign w:val="center"/>
          </w:tcPr>
          <w:p w14:paraId="55BA87D8" w14:textId="77777777" w:rsidR="00751A4A" w:rsidRPr="00C903BD" w:rsidRDefault="008677EF" w:rsidP="0010095E">
            <w:pPr>
              <w:pStyle w:val="EPName"/>
            </w:pPr>
            <w:r w:rsidRPr="00C903BD">
              <w:t>Europos Parlamentas</w:t>
            </w:r>
          </w:p>
          <w:p w14:paraId="6FFA5510" w14:textId="77777777" w:rsidR="00751A4A" w:rsidRPr="00C903BD" w:rsidRDefault="005F1B17" w:rsidP="005F1B17">
            <w:pPr>
              <w:pStyle w:val="EPTerm"/>
              <w:rPr>
                <w:rStyle w:val="HideTWBExt"/>
                <w:noProof w:val="0"/>
                <w:vanish w:val="0"/>
                <w:color w:val="auto"/>
              </w:rPr>
            </w:pPr>
            <w:r w:rsidRPr="00C903BD">
              <w:t>2024</w:t>
            </w:r>
            <w:r w:rsidR="00817416" w:rsidRPr="00C903BD">
              <w:t>-202</w:t>
            </w:r>
            <w:r w:rsidRPr="00C903BD">
              <w:t>9</w:t>
            </w:r>
          </w:p>
        </w:tc>
        <w:tc>
          <w:tcPr>
            <w:tcW w:w="2268" w:type="dxa"/>
            <w:shd w:val="clear" w:color="auto" w:fill="auto"/>
          </w:tcPr>
          <w:p w14:paraId="719E40B8" w14:textId="77777777" w:rsidR="00751A4A" w:rsidRPr="00C903BD" w:rsidRDefault="00187494" w:rsidP="0010095E">
            <w:pPr>
              <w:pStyle w:val="EPLogo"/>
            </w:pPr>
            <w:r w:rsidRPr="00C903BD">
              <w:rPr>
                <w:noProof/>
                <w:lang w:eastAsia="ja-JP"/>
              </w:rPr>
              <w:drawing>
                <wp:inline distT="0" distB="0" distL="0" distR="0" wp14:anchorId="22149DFC" wp14:editId="0BFD8C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6C6425" w14:textId="77777777" w:rsidR="00D058B8" w:rsidRPr="00C903BD" w:rsidRDefault="00D058B8" w:rsidP="004C5D52">
      <w:pPr>
        <w:pStyle w:val="LineTop"/>
      </w:pPr>
    </w:p>
    <w:p w14:paraId="474AB768" w14:textId="77777777" w:rsidR="00680577" w:rsidRPr="00C903BD" w:rsidRDefault="008677EF" w:rsidP="00680577">
      <w:pPr>
        <w:pStyle w:val="EPBodyTA1"/>
      </w:pPr>
      <w:r w:rsidRPr="00C903BD">
        <w:t>PRIIMTI TEKSTAI</w:t>
      </w:r>
    </w:p>
    <w:p w14:paraId="186AF410" w14:textId="77777777" w:rsidR="00D058B8" w:rsidRPr="00C903BD" w:rsidRDefault="00D058B8" w:rsidP="00D058B8">
      <w:pPr>
        <w:pStyle w:val="LineBottom"/>
      </w:pPr>
    </w:p>
    <w:p w14:paraId="5A21D723" w14:textId="0EF03CE8" w:rsidR="008677EF" w:rsidRPr="00C903BD" w:rsidRDefault="008677EF" w:rsidP="008677EF">
      <w:pPr>
        <w:pStyle w:val="ATHeading1"/>
      </w:pPr>
      <w:bookmarkStart w:id="0" w:name="TANumber"/>
      <w:r w:rsidRPr="00C903BD">
        <w:t>P10_TA(2025)0</w:t>
      </w:r>
      <w:r w:rsidR="00C36F2D">
        <w:t>241</w:t>
      </w:r>
      <w:bookmarkEnd w:id="0"/>
    </w:p>
    <w:p w14:paraId="5F4744F0" w14:textId="45160B25" w:rsidR="008677EF" w:rsidRPr="00C903BD" w:rsidRDefault="00804EC2" w:rsidP="008677EF">
      <w:pPr>
        <w:pStyle w:val="ATHeading2"/>
      </w:pPr>
      <w:bookmarkStart w:id="1" w:name="title"/>
      <w:r w:rsidRPr="00804EC2">
        <w:t>Miškų ir miškininkystės nuolatin</w:t>
      </w:r>
      <w:r>
        <w:t>ė</w:t>
      </w:r>
      <w:r w:rsidRPr="00804EC2">
        <w:t xml:space="preserve"> ekspertų grup</w:t>
      </w:r>
      <w:r>
        <w:t>ė</w:t>
      </w:r>
      <w:bookmarkEnd w:id="1"/>
    </w:p>
    <w:p w14:paraId="4C2C8241" w14:textId="77777777" w:rsidR="008677EF" w:rsidRPr="00C903BD" w:rsidRDefault="008677EF" w:rsidP="008677EF">
      <w:pPr>
        <w:rPr>
          <w:i/>
          <w:vanish/>
        </w:rPr>
      </w:pPr>
      <w:r w:rsidRPr="00C903BD">
        <w:rPr>
          <w:i/>
        </w:rPr>
        <w:fldChar w:fldCharType="begin"/>
      </w:r>
      <w:r w:rsidRPr="00C903BD">
        <w:rPr>
          <w:i/>
        </w:rPr>
        <w:instrText xml:space="preserve"> TC"(</w:instrText>
      </w:r>
      <w:bookmarkStart w:id="2" w:name="DocNumber"/>
      <w:r w:rsidRPr="00C903BD">
        <w:rPr>
          <w:i/>
        </w:rPr>
        <w:instrText>A10-0175/2025</w:instrText>
      </w:r>
      <w:bookmarkEnd w:id="2"/>
      <w:r w:rsidRPr="00C903BD">
        <w:rPr>
          <w:i/>
        </w:rPr>
        <w:instrText xml:space="preserve"> - Pranešėjai: </w:instrText>
      </w:r>
      <w:proofErr w:type="spellStart"/>
      <w:r w:rsidRPr="00C903BD">
        <w:rPr>
          <w:i/>
        </w:rPr>
        <w:instrText>Emma</w:instrText>
      </w:r>
      <w:proofErr w:type="spellEnd"/>
      <w:r w:rsidRPr="00C903BD">
        <w:rPr>
          <w:i/>
        </w:rPr>
        <w:instrText xml:space="preserve"> </w:instrText>
      </w:r>
      <w:proofErr w:type="spellStart"/>
      <w:r w:rsidRPr="00C903BD">
        <w:rPr>
          <w:i/>
        </w:rPr>
        <w:instrText>Wiesner</w:instrText>
      </w:r>
      <w:proofErr w:type="spellEnd"/>
      <w:r w:rsidRPr="00C903BD">
        <w:rPr>
          <w:i/>
        </w:rPr>
        <w:instrText xml:space="preserve">, </w:instrText>
      </w:r>
      <w:proofErr w:type="spellStart"/>
      <w:r w:rsidRPr="00C903BD">
        <w:rPr>
          <w:i/>
        </w:rPr>
        <w:instrText>Pekka</w:instrText>
      </w:r>
      <w:proofErr w:type="spellEnd"/>
      <w:r w:rsidRPr="00C903BD">
        <w:rPr>
          <w:i/>
        </w:rPr>
        <w:instrText xml:space="preserve"> </w:instrText>
      </w:r>
      <w:proofErr w:type="spellStart"/>
      <w:r w:rsidRPr="00C903BD">
        <w:rPr>
          <w:i/>
        </w:rPr>
        <w:instrText>Toveri</w:instrText>
      </w:r>
      <w:proofErr w:type="spellEnd"/>
      <w:r w:rsidRPr="00C903BD">
        <w:rPr>
          <w:i/>
        </w:rPr>
        <w:instrText xml:space="preserve">)"\l3 \n&gt; \* MERGEFORMAT </w:instrText>
      </w:r>
      <w:r w:rsidRPr="00C903BD">
        <w:rPr>
          <w:i/>
        </w:rPr>
        <w:fldChar w:fldCharType="end"/>
      </w:r>
    </w:p>
    <w:p w14:paraId="628DD400" w14:textId="77777777" w:rsidR="008677EF" w:rsidRPr="00C903BD" w:rsidRDefault="008677EF" w:rsidP="008677EF">
      <w:pPr>
        <w:rPr>
          <w:vanish/>
        </w:rPr>
      </w:pPr>
      <w:bookmarkStart w:id="3" w:name="Commission"/>
      <w:r w:rsidRPr="00C903BD">
        <w:rPr>
          <w:vanish/>
        </w:rPr>
        <w:t>Aplinkos, klimato ir maisto saugos komitetas, Žemės ūkio ir kaimo plėtros komitetas</w:t>
      </w:r>
      <w:bookmarkEnd w:id="3"/>
    </w:p>
    <w:p w14:paraId="760ADC6A" w14:textId="77777777" w:rsidR="008677EF" w:rsidRPr="00C903BD" w:rsidRDefault="008677EF" w:rsidP="008677EF">
      <w:pPr>
        <w:rPr>
          <w:vanish/>
        </w:rPr>
      </w:pPr>
      <w:bookmarkStart w:id="4" w:name="PE"/>
      <w:r w:rsidRPr="00C903BD">
        <w:rPr>
          <w:vanish/>
        </w:rPr>
        <w:t>PE766.936</w:t>
      </w:r>
      <w:bookmarkEnd w:id="4"/>
    </w:p>
    <w:p w14:paraId="19B6B53D" w14:textId="6CB79D24" w:rsidR="008677EF" w:rsidRPr="00C903BD" w:rsidRDefault="003B20FA" w:rsidP="008677EF">
      <w:pPr>
        <w:pStyle w:val="ATHeading3"/>
      </w:pPr>
      <w:bookmarkStart w:id="5" w:name="Sujet"/>
      <w:r>
        <w:t xml:space="preserve">2025 m. spalio 21 d. </w:t>
      </w:r>
      <w:r w:rsidR="001904DA">
        <w:t xml:space="preserve">priimti </w:t>
      </w:r>
      <w:r w:rsidR="008677EF" w:rsidRPr="00C903BD">
        <w:t xml:space="preserve">Europos Parlamento </w:t>
      </w:r>
      <w:r w:rsidR="001904DA">
        <w:t>pakeitimai</w:t>
      </w:r>
      <w:r w:rsidR="008677EF" w:rsidRPr="00C903BD">
        <w:t xml:space="preserve"> dėl pasiūlymo dėl Europos Parlamento ir Tarybos sprendimo, kuriuo iš dalies keičiamas Tarybos sprendimas 89/367/EEB, įkuriantis Miškų nuolatinį komitetą</w:t>
      </w:r>
      <w:bookmarkEnd w:id="5"/>
      <w:r w:rsidR="008677EF" w:rsidRPr="00C903BD">
        <w:t xml:space="preserve"> </w:t>
      </w:r>
      <w:bookmarkStart w:id="6" w:name="References"/>
      <w:r w:rsidR="008677EF" w:rsidRPr="00C903BD">
        <w:t>(COM(2023)0727 – C9-0424/2023 – 2023/0410(COD))</w:t>
      </w:r>
      <w:bookmarkEnd w:id="6"/>
      <w:r w:rsidR="00DD15EC" w:rsidRPr="00DD15EC">
        <w:rPr>
          <w:vertAlign w:val="superscript"/>
          <w:lang w:val="en-GB"/>
        </w:rPr>
        <w:footnoteReference w:id="1"/>
      </w:r>
    </w:p>
    <w:p w14:paraId="115399D7" w14:textId="77777777" w:rsidR="008677EF" w:rsidRPr="00C903BD" w:rsidRDefault="008677EF" w:rsidP="008677EF"/>
    <w:p w14:paraId="48BEE91D" w14:textId="77777777" w:rsidR="00E33A94" w:rsidRPr="00C903BD" w:rsidRDefault="00E33A94" w:rsidP="00E33A94">
      <w:pPr>
        <w:pStyle w:val="NormalBold"/>
      </w:pPr>
      <w:bookmarkStart w:id="7" w:name="TextBodyBegin"/>
      <w:bookmarkEnd w:id="7"/>
      <w:r w:rsidRPr="00C903BD">
        <w:t>(Įprasta teisėkūros procedūra: pirmasis svarstymas)</w:t>
      </w:r>
    </w:p>
    <w:p w14:paraId="0CCC7D88" w14:textId="77777777" w:rsidR="00E33A94" w:rsidRPr="00C903BD" w:rsidRDefault="00E33A94" w:rsidP="00E33A94">
      <w:pPr>
        <w:pStyle w:val="AmNumberTabs"/>
      </w:pPr>
      <w:r w:rsidRPr="00C903BD">
        <w:t>Pakeitimas</w:t>
      </w:r>
      <w:r w:rsidRPr="00C903BD">
        <w:tab/>
      </w:r>
      <w:r w:rsidRPr="00C903BD">
        <w:tab/>
        <w:t>1</w:t>
      </w:r>
    </w:p>
    <w:p w14:paraId="1BF88275" w14:textId="77777777" w:rsidR="00E33A94" w:rsidRPr="00C903BD" w:rsidRDefault="00E33A94" w:rsidP="00E33A94"/>
    <w:p w14:paraId="27B170E3" w14:textId="77777777" w:rsidR="00E33A94" w:rsidRPr="00C903BD" w:rsidRDefault="00E33A94" w:rsidP="00E33A94">
      <w:pPr>
        <w:pStyle w:val="NormalBold"/>
        <w:keepNext/>
      </w:pPr>
      <w:r w:rsidRPr="00C903BD">
        <w:t>Pasiūlymas dėl sprendimo</w:t>
      </w:r>
    </w:p>
    <w:p w14:paraId="5D4478A6" w14:textId="77777777" w:rsidR="00E33A94" w:rsidRPr="00C903BD" w:rsidRDefault="00E33A94" w:rsidP="00E33A94">
      <w:pPr>
        <w:pStyle w:val="NormalBold"/>
      </w:pPr>
      <w:r w:rsidRPr="00C903BD">
        <w:t>1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A94" w:rsidRPr="00C903BD" w14:paraId="626C53B6" w14:textId="77777777" w:rsidTr="008308F2">
        <w:trPr>
          <w:jc w:val="center"/>
        </w:trPr>
        <w:tc>
          <w:tcPr>
            <w:tcW w:w="9752" w:type="dxa"/>
            <w:gridSpan w:val="2"/>
          </w:tcPr>
          <w:p w14:paraId="26D55D63" w14:textId="77777777" w:rsidR="00E33A94" w:rsidRPr="00C903BD" w:rsidRDefault="00E33A94" w:rsidP="008308F2">
            <w:pPr>
              <w:keepNext/>
            </w:pPr>
          </w:p>
        </w:tc>
      </w:tr>
      <w:tr w:rsidR="00E33A94" w:rsidRPr="00C903BD" w14:paraId="59E77367" w14:textId="77777777" w:rsidTr="008308F2">
        <w:trPr>
          <w:jc w:val="center"/>
        </w:trPr>
        <w:tc>
          <w:tcPr>
            <w:tcW w:w="4876" w:type="dxa"/>
            <w:hideMark/>
          </w:tcPr>
          <w:p w14:paraId="70D46885" w14:textId="77777777" w:rsidR="00E33A94" w:rsidRPr="00C903BD" w:rsidRDefault="00E33A94" w:rsidP="008308F2">
            <w:pPr>
              <w:pStyle w:val="ColumnHeading"/>
              <w:keepNext/>
            </w:pPr>
            <w:r w:rsidRPr="00C903BD">
              <w:t>Komisijos siūlomas tekstas</w:t>
            </w:r>
          </w:p>
        </w:tc>
        <w:tc>
          <w:tcPr>
            <w:tcW w:w="4876" w:type="dxa"/>
            <w:hideMark/>
          </w:tcPr>
          <w:p w14:paraId="1FBABCBD" w14:textId="77777777" w:rsidR="00E33A94" w:rsidRPr="00C903BD" w:rsidRDefault="00E33A94" w:rsidP="008308F2">
            <w:pPr>
              <w:pStyle w:val="ColumnHeading"/>
              <w:keepNext/>
            </w:pPr>
            <w:r w:rsidRPr="00C903BD">
              <w:t>Pakeitimas</w:t>
            </w:r>
          </w:p>
        </w:tc>
      </w:tr>
      <w:tr w:rsidR="00E33A94" w:rsidRPr="00C903BD" w14:paraId="5F11484F" w14:textId="77777777" w:rsidTr="008308F2">
        <w:trPr>
          <w:jc w:val="center"/>
        </w:trPr>
        <w:tc>
          <w:tcPr>
            <w:tcW w:w="4876" w:type="dxa"/>
          </w:tcPr>
          <w:p w14:paraId="1F4320F8" w14:textId="77777777" w:rsidR="00E33A94" w:rsidRPr="00C903BD" w:rsidRDefault="00E33A94" w:rsidP="008308F2">
            <w:pPr>
              <w:pStyle w:val="Normal6"/>
            </w:pPr>
          </w:p>
        </w:tc>
        <w:tc>
          <w:tcPr>
            <w:tcW w:w="4876" w:type="dxa"/>
            <w:hideMark/>
          </w:tcPr>
          <w:p w14:paraId="6D5488CE" w14:textId="77777777" w:rsidR="00E33A94" w:rsidRPr="00C903BD" w:rsidRDefault="00E33A94" w:rsidP="008308F2">
            <w:pPr>
              <w:pStyle w:val="Normal6"/>
              <w:rPr>
                <w:szCs w:val="24"/>
              </w:rPr>
            </w:pPr>
            <w:r w:rsidRPr="00C903BD">
              <w:rPr>
                <w:b/>
                <w:i/>
              </w:rPr>
              <w:t>(1a)</w:t>
            </w:r>
            <w:r w:rsidRPr="00C903BD">
              <w:rPr>
                <w:b/>
                <w:i/>
              </w:rPr>
              <w:tab/>
              <w:t>Sutartyje dėl Europos Sąjungos veikimo (SESV) nėra jokios nuorodos į bendrą Sąjungos miškų politiką, taigi pagal subsidiarumo principą atsakomybė už miškus tenka valstybėms narėms. Tačiau pagal SESV Sąjungai suteikiama pasidalijamoji kompetencija, visų pirma aplinkos srityje, kuri gali apimti miškams ir miškininkystei poveikį darančias iniciatyvas;</w:t>
            </w:r>
          </w:p>
        </w:tc>
      </w:tr>
    </w:tbl>
    <w:p w14:paraId="350FFA1B" w14:textId="77777777" w:rsidR="00E33A94" w:rsidRPr="00C903BD" w:rsidRDefault="00E33A94" w:rsidP="00E33A94"/>
    <w:p w14:paraId="40FABDDE" w14:textId="77777777" w:rsidR="00E33A94" w:rsidRPr="00C903BD" w:rsidRDefault="00E33A94" w:rsidP="00E33A94">
      <w:pPr>
        <w:pStyle w:val="AmNumberTabs"/>
      </w:pPr>
      <w:r w:rsidRPr="00C903BD">
        <w:t>Pakeitimas</w:t>
      </w:r>
      <w:r w:rsidRPr="00C903BD">
        <w:tab/>
      </w:r>
      <w:r w:rsidRPr="00C903BD">
        <w:tab/>
        <w:t>2</w:t>
      </w:r>
    </w:p>
    <w:p w14:paraId="6E52C23D" w14:textId="77777777" w:rsidR="00E33A94" w:rsidRPr="00C903BD" w:rsidRDefault="00E33A94" w:rsidP="00E33A94"/>
    <w:p w14:paraId="77F2A122" w14:textId="77777777" w:rsidR="00E33A94" w:rsidRPr="00C903BD" w:rsidRDefault="00E33A94" w:rsidP="00E33A94">
      <w:pPr>
        <w:pStyle w:val="NormalBold"/>
        <w:keepNext/>
      </w:pPr>
      <w:r w:rsidRPr="00C903BD">
        <w:lastRenderedPageBreak/>
        <w:t>Pasiūlymas dėl sprendimo</w:t>
      </w:r>
    </w:p>
    <w:p w14:paraId="321C82AC" w14:textId="77777777" w:rsidR="00E33A94" w:rsidRPr="00C903BD" w:rsidRDefault="00E33A94" w:rsidP="00E33A94">
      <w:pPr>
        <w:pStyle w:val="NormalBold"/>
      </w:pPr>
      <w:r w:rsidRPr="00C903BD">
        <w:t>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A94" w:rsidRPr="00C903BD" w14:paraId="165472CB" w14:textId="77777777" w:rsidTr="008308F2">
        <w:trPr>
          <w:jc w:val="center"/>
        </w:trPr>
        <w:tc>
          <w:tcPr>
            <w:tcW w:w="9752" w:type="dxa"/>
            <w:gridSpan w:val="2"/>
          </w:tcPr>
          <w:p w14:paraId="0ACDDAED" w14:textId="77777777" w:rsidR="00E33A94" w:rsidRPr="00C903BD" w:rsidRDefault="00E33A94" w:rsidP="008308F2">
            <w:pPr>
              <w:keepNext/>
            </w:pPr>
          </w:p>
        </w:tc>
      </w:tr>
      <w:tr w:rsidR="00E33A94" w:rsidRPr="00C903BD" w14:paraId="3621AC6A" w14:textId="77777777" w:rsidTr="008308F2">
        <w:trPr>
          <w:jc w:val="center"/>
        </w:trPr>
        <w:tc>
          <w:tcPr>
            <w:tcW w:w="4876" w:type="dxa"/>
            <w:hideMark/>
          </w:tcPr>
          <w:p w14:paraId="40C48E2B" w14:textId="77777777" w:rsidR="00E33A94" w:rsidRPr="00C903BD" w:rsidRDefault="00E33A94" w:rsidP="008308F2">
            <w:pPr>
              <w:pStyle w:val="ColumnHeading"/>
              <w:keepNext/>
            </w:pPr>
            <w:r w:rsidRPr="00C903BD">
              <w:t>Komisijos siūlomas tekstas</w:t>
            </w:r>
          </w:p>
        </w:tc>
        <w:tc>
          <w:tcPr>
            <w:tcW w:w="4876" w:type="dxa"/>
            <w:hideMark/>
          </w:tcPr>
          <w:p w14:paraId="4F8ED8D8" w14:textId="77777777" w:rsidR="00E33A94" w:rsidRPr="00C903BD" w:rsidRDefault="00E33A94" w:rsidP="008308F2">
            <w:pPr>
              <w:pStyle w:val="ColumnHeading"/>
              <w:keepNext/>
            </w:pPr>
            <w:r w:rsidRPr="00C903BD">
              <w:t>Pakeitimas</w:t>
            </w:r>
          </w:p>
        </w:tc>
      </w:tr>
      <w:tr w:rsidR="00E33A94" w:rsidRPr="00C903BD" w14:paraId="10301A9A" w14:textId="77777777" w:rsidTr="008308F2">
        <w:trPr>
          <w:jc w:val="center"/>
        </w:trPr>
        <w:tc>
          <w:tcPr>
            <w:tcW w:w="4876" w:type="dxa"/>
            <w:hideMark/>
          </w:tcPr>
          <w:p w14:paraId="44E01F19" w14:textId="77777777" w:rsidR="00E33A94" w:rsidRPr="00C903BD" w:rsidRDefault="00E33A94" w:rsidP="008308F2">
            <w:pPr>
              <w:pStyle w:val="Normal6"/>
            </w:pPr>
            <w:r w:rsidRPr="00C903BD">
              <w:t>(2)</w:t>
            </w:r>
            <w:r w:rsidRPr="00C903BD">
              <w:tab/>
              <w:t xml:space="preserve">norint užtikrinti </w:t>
            </w:r>
            <w:r w:rsidRPr="00C903BD">
              <w:rPr>
                <w:b/>
                <w:i/>
              </w:rPr>
              <w:t xml:space="preserve">didesnį </w:t>
            </w:r>
            <w:r w:rsidRPr="00C903BD">
              <w:t>miškų indėlį siekiant 2019</w:t>
            </w:r>
            <w:r w:rsidRPr="00C903BD">
              <w:rPr>
                <w:b/>
                <w:i/>
              </w:rPr>
              <w:t xml:space="preserve"> </w:t>
            </w:r>
            <w:r w:rsidRPr="00C903BD">
              <w:t>m. gruodžio 11</w:t>
            </w:r>
            <w:r w:rsidRPr="00C903BD">
              <w:rPr>
                <w:b/>
                <w:i/>
              </w:rPr>
              <w:t xml:space="preserve"> </w:t>
            </w:r>
            <w:r w:rsidRPr="00C903BD">
              <w:t>d. Komisijos komunikate „Europos žaliasis kursas“</w:t>
            </w:r>
            <w:r w:rsidRPr="00C903BD">
              <w:rPr>
                <w:vertAlign w:val="superscript"/>
              </w:rPr>
              <w:t>4</w:t>
            </w:r>
            <w:r w:rsidRPr="00C903BD">
              <w:t xml:space="preserve"> nustatytų tikslų, </w:t>
            </w:r>
            <w:r w:rsidRPr="00C903BD">
              <w:rPr>
                <w:b/>
                <w:i/>
              </w:rPr>
              <w:t xml:space="preserve">be kita ko, </w:t>
            </w:r>
            <w:r w:rsidRPr="00C903BD">
              <w:t xml:space="preserve">susijusių su klimatu, biologine įvairove ir tvaria </w:t>
            </w:r>
            <w:proofErr w:type="spellStart"/>
            <w:r w:rsidRPr="00C903BD">
              <w:t>bioekonomika</w:t>
            </w:r>
            <w:proofErr w:type="spellEnd"/>
            <w:r w:rsidRPr="00C903BD">
              <w:t>, yra reikalinga</w:t>
            </w:r>
            <w:r w:rsidRPr="00C903BD">
              <w:rPr>
                <w:b/>
                <w:i/>
              </w:rPr>
              <w:t xml:space="preserve"> </w:t>
            </w:r>
            <w:proofErr w:type="spellStart"/>
            <w:r w:rsidRPr="00C903BD">
              <w:rPr>
                <w:b/>
                <w:i/>
              </w:rPr>
              <w:t>įtraukesnė</w:t>
            </w:r>
            <w:proofErr w:type="spellEnd"/>
            <w:r w:rsidRPr="00C903BD">
              <w:rPr>
                <w:b/>
                <w:i/>
              </w:rPr>
              <w:t xml:space="preserve"> ir geriau</w:t>
            </w:r>
            <w:r w:rsidRPr="00C903BD">
              <w:t xml:space="preserve"> koordinuojama Sąjungos miškų valdymo struktūra, suformuota atsižvelgiant</w:t>
            </w:r>
            <w:r w:rsidRPr="00C903BD">
              <w:rPr>
                <w:b/>
                <w:i/>
              </w:rPr>
              <w:t xml:space="preserve"> į visus</w:t>
            </w:r>
            <w:r w:rsidRPr="00C903BD">
              <w:t xml:space="preserve"> 2021</w:t>
            </w:r>
            <w:r w:rsidRPr="00C903BD">
              <w:rPr>
                <w:b/>
                <w:i/>
              </w:rPr>
              <w:t xml:space="preserve"> </w:t>
            </w:r>
            <w:r w:rsidRPr="00C903BD">
              <w:t>m. liepos 16</w:t>
            </w:r>
            <w:r w:rsidRPr="00C903BD">
              <w:rPr>
                <w:b/>
                <w:i/>
              </w:rPr>
              <w:t xml:space="preserve"> </w:t>
            </w:r>
            <w:r w:rsidRPr="00C903BD">
              <w:t>d. Komisijos komunikato „Naujoji 2030</w:t>
            </w:r>
            <w:r w:rsidRPr="00C903BD">
              <w:rPr>
                <w:b/>
                <w:i/>
              </w:rPr>
              <w:t xml:space="preserve"> </w:t>
            </w:r>
            <w:r w:rsidRPr="00C903BD">
              <w:t>m. ES miškų strategija“</w:t>
            </w:r>
            <w:r w:rsidRPr="00C903BD">
              <w:rPr>
                <w:vertAlign w:val="superscript"/>
              </w:rPr>
              <w:t>5</w:t>
            </w:r>
            <w:r w:rsidRPr="00C903BD">
              <w:t xml:space="preserve"> tikslus ir jų tarpusavio sąsajas;</w:t>
            </w:r>
          </w:p>
        </w:tc>
        <w:tc>
          <w:tcPr>
            <w:tcW w:w="4876" w:type="dxa"/>
            <w:hideMark/>
          </w:tcPr>
          <w:p w14:paraId="6515CB96" w14:textId="77777777" w:rsidR="00E33A94" w:rsidRPr="00C903BD" w:rsidRDefault="00E33A94" w:rsidP="008308F2">
            <w:pPr>
              <w:pStyle w:val="Normal6"/>
              <w:rPr>
                <w:szCs w:val="24"/>
              </w:rPr>
            </w:pPr>
            <w:r w:rsidRPr="00C903BD">
              <w:t>(2)</w:t>
            </w:r>
            <w:r w:rsidRPr="00C903BD">
              <w:tab/>
              <w:t>norint užtikrinti miškų indėlį siekiant 2019</w:t>
            </w:r>
            <w:r w:rsidRPr="00C903BD">
              <w:rPr>
                <w:b/>
                <w:i/>
              </w:rPr>
              <w:t> </w:t>
            </w:r>
            <w:r w:rsidRPr="00C903BD">
              <w:t>m. gruodžio 11</w:t>
            </w:r>
            <w:r w:rsidRPr="00C903BD">
              <w:rPr>
                <w:b/>
                <w:i/>
              </w:rPr>
              <w:t> </w:t>
            </w:r>
            <w:r w:rsidRPr="00C903BD">
              <w:t>d. Komisijos komunikate „Europos žaliasis kursas“</w:t>
            </w:r>
            <w:r w:rsidRPr="00C903BD">
              <w:rPr>
                <w:vertAlign w:val="superscript"/>
              </w:rPr>
              <w:t>4</w:t>
            </w:r>
            <w:r w:rsidRPr="00C903BD">
              <w:t xml:space="preserve"> nustatytų tikslų, </w:t>
            </w:r>
            <w:r w:rsidRPr="00C903BD">
              <w:rPr>
                <w:b/>
                <w:i/>
              </w:rPr>
              <w:t xml:space="preserve">visų pirma </w:t>
            </w:r>
            <w:r w:rsidRPr="00C903BD">
              <w:t xml:space="preserve">susijusių su klimatu, biologine įvairove ir </w:t>
            </w:r>
            <w:proofErr w:type="spellStart"/>
            <w:r w:rsidRPr="00C903BD">
              <w:t>bioekonomika</w:t>
            </w:r>
            <w:proofErr w:type="spellEnd"/>
            <w:r w:rsidRPr="00C903BD">
              <w:t>, yra reikalinga koordinuojama Sąjungos miškų valdymo struktūra, suformuota atsižvelgiant</w:t>
            </w:r>
            <w:r w:rsidRPr="00C903BD">
              <w:rPr>
                <w:b/>
                <w:i/>
              </w:rPr>
              <w:t>, be kita ko,</w:t>
            </w:r>
            <w:r w:rsidRPr="00C903BD">
              <w:t xml:space="preserve"> į 2021</w:t>
            </w:r>
            <w:r w:rsidRPr="00C903BD">
              <w:rPr>
                <w:b/>
                <w:i/>
              </w:rPr>
              <w:t> </w:t>
            </w:r>
            <w:r w:rsidRPr="00C903BD">
              <w:t>m. liepos 16</w:t>
            </w:r>
            <w:r w:rsidRPr="00C903BD">
              <w:rPr>
                <w:b/>
                <w:i/>
              </w:rPr>
              <w:t> </w:t>
            </w:r>
            <w:r w:rsidRPr="00C903BD">
              <w:t>d. Komisijos komunikato „Naujoji 2030</w:t>
            </w:r>
            <w:r w:rsidRPr="00C903BD">
              <w:rPr>
                <w:b/>
                <w:i/>
              </w:rPr>
              <w:t> </w:t>
            </w:r>
            <w:r w:rsidRPr="00C903BD">
              <w:t>m. ES miškų strategija“</w:t>
            </w:r>
            <w:r w:rsidRPr="00C903BD">
              <w:rPr>
                <w:vertAlign w:val="superscript"/>
              </w:rPr>
              <w:t>5</w:t>
            </w:r>
            <w:r w:rsidRPr="00C903BD">
              <w:t xml:space="preserve"> tikslus ir jų tarpusavio sąsajas</w:t>
            </w:r>
            <w:r w:rsidRPr="00C903BD">
              <w:rPr>
                <w:b/>
                <w:i/>
              </w:rPr>
              <w:t>, kartu turi būti užtikrinta, kad tie nauji tikslai turėtų aiškų teisinį pagrindą, nesikirstų su nacionaline kompetencija ir būtų remiami atliekant išsamų jų poveikio miškininkystės sektoriui vertinimą</w:t>
            </w:r>
            <w:r w:rsidRPr="00C903BD">
              <w:t>;</w:t>
            </w:r>
          </w:p>
        </w:tc>
      </w:tr>
      <w:tr w:rsidR="00E33A94" w:rsidRPr="00C903BD" w14:paraId="613167ED" w14:textId="77777777" w:rsidTr="008308F2">
        <w:trPr>
          <w:jc w:val="center"/>
        </w:trPr>
        <w:tc>
          <w:tcPr>
            <w:tcW w:w="4876" w:type="dxa"/>
            <w:hideMark/>
          </w:tcPr>
          <w:p w14:paraId="20794902" w14:textId="77777777" w:rsidR="00E33A94" w:rsidRPr="00C903BD" w:rsidRDefault="00E33A94" w:rsidP="008308F2">
            <w:pPr>
              <w:pStyle w:val="Normal6"/>
            </w:pPr>
            <w:r w:rsidRPr="00C903BD">
              <w:t>__________________</w:t>
            </w:r>
          </w:p>
        </w:tc>
        <w:tc>
          <w:tcPr>
            <w:tcW w:w="4876" w:type="dxa"/>
            <w:hideMark/>
          </w:tcPr>
          <w:p w14:paraId="67F29B01" w14:textId="77777777" w:rsidR="00E33A94" w:rsidRPr="00C903BD" w:rsidRDefault="00E33A94" w:rsidP="008308F2">
            <w:pPr>
              <w:pStyle w:val="Normal6"/>
              <w:rPr>
                <w:szCs w:val="24"/>
              </w:rPr>
            </w:pPr>
            <w:r w:rsidRPr="00C903BD">
              <w:t>__________________</w:t>
            </w:r>
          </w:p>
        </w:tc>
      </w:tr>
      <w:tr w:rsidR="00E33A94" w:rsidRPr="00C903BD" w14:paraId="3A3FCA88" w14:textId="77777777" w:rsidTr="008308F2">
        <w:trPr>
          <w:jc w:val="center"/>
        </w:trPr>
        <w:tc>
          <w:tcPr>
            <w:tcW w:w="4876" w:type="dxa"/>
            <w:hideMark/>
          </w:tcPr>
          <w:p w14:paraId="3F6CE4E3" w14:textId="77777777" w:rsidR="00E33A94" w:rsidRPr="00C903BD" w:rsidRDefault="00E33A94" w:rsidP="008308F2">
            <w:pPr>
              <w:pStyle w:val="Normal6"/>
            </w:pPr>
            <w:r w:rsidRPr="00C903BD">
              <w:rPr>
                <w:vertAlign w:val="superscript"/>
              </w:rPr>
              <w:t>4</w:t>
            </w:r>
            <w:r w:rsidRPr="00C903BD">
              <w:t xml:space="preserve"> COM(2019)640 </w:t>
            </w:r>
            <w:proofErr w:type="spellStart"/>
            <w:r w:rsidRPr="00C903BD">
              <w:t>final</w:t>
            </w:r>
            <w:proofErr w:type="spellEnd"/>
            <w:r w:rsidRPr="00C903BD">
              <w:t>.</w:t>
            </w:r>
          </w:p>
        </w:tc>
        <w:tc>
          <w:tcPr>
            <w:tcW w:w="4876" w:type="dxa"/>
            <w:hideMark/>
          </w:tcPr>
          <w:p w14:paraId="4F95A09F" w14:textId="77777777" w:rsidR="00E33A94" w:rsidRPr="00C903BD" w:rsidRDefault="00E33A94" w:rsidP="008308F2">
            <w:pPr>
              <w:pStyle w:val="Normal6"/>
              <w:rPr>
                <w:szCs w:val="24"/>
              </w:rPr>
            </w:pPr>
            <w:r w:rsidRPr="00C903BD">
              <w:rPr>
                <w:vertAlign w:val="superscript"/>
              </w:rPr>
              <w:t>4</w:t>
            </w:r>
            <w:r w:rsidRPr="00C903BD">
              <w:t xml:space="preserve"> COM(2019)640 </w:t>
            </w:r>
            <w:proofErr w:type="spellStart"/>
            <w:r w:rsidRPr="00C903BD">
              <w:t>final</w:t>
            </w:r>
            <w:proofErr w:type="spellEnd"/>
            <w:r w:rsidRPr="00C903BD">
              <w:t>.</w:t>
            </w:r>
          </w:p>
        </w:tc>
      </w:tr>
      <w:tr w:rsidR="00E33A94" w:rsidRPr="00C903BD" w14:paraId="78C1B74B" w14:textId="77777777" w:rsidTr="008308F2">
        <w:trPr>
          <w:jc w:val="center"/>
        </w:trPr>
        <w:tc>
          <w:tcPr>
            <w:tcW w:w="4876" w:type="dxa"/>
            <w:hideMark/>
          </w:tcPr>
          <w:p w14:paraId="3C4983EC" w14:textId="77777777" w:rsidR="00E33A94" w:rsidRPr="00C903BD" w:rsidRDefault="00E33A94" w:rsidP="008308F2">
            <w:pPr>
              <w:pStyle w:val="Normal6"/>
            </w:pPr>
            <w:r w:rsidRPr="00C903BD">
              <w:rPr>
                <w:vertAlign w:val="superscript"/>
              </w:rPr>
              <w:t>5</w:t>
            </w:r>
            <w:r w:rsidRPr="00C903BD">
              <w:t xml:space="preserve"> COM(2021)527 </w:t>
            </w:r>
            <w:proofErr w:type="spellStart"/>
            <w:r w:rsidRPr="00C903BD">
              <w:t>final</w:t>
            </w:r>
            <w:proofErr w:type="spellEnd"/>
            <w:r w:rsidRPr="00C903BD">
              <w:t>.</w:t>
            </w:r>
          </w:p>
        </w:tc>
        <w:tc>
          <w:tcPr>
            <w:tcW w:w="4876" w:type="dxa"/>
            <w:hideMark/>
          </w:tcPr>
          <w:p w14:paraId="6B56B745" w14:textId="77777777" w:rsidR="00E33A94" w:rsidRPr="00C903BD" w:rsidRDefault="00E33A94" w:rsidP="008308F2">
            <w:pPr>
              <w:pStyle w:val="Normal6"/>
              <w:rPr>
                <w:szCs w:val="24"/>
              </w:rPr>
            </w:pPr>
            <w:r w:rsidRPr="00C903BD">
              <w:rPr>
                <w:vertAlign w:val="superscript"/>
              </w:rPr>
              <w:t>5</w:t>
            </w:r>
            <w:r w:rsidRPr="00C903BD">
              <w:t xml:space="preserve"> COM(2021)527 </w:t>
            </w:r>
            <w:proofErr w:type="spellStart"/>
            <w:r w:rsidRPr="00C903BD">
              <w:t>final</w:t>
            </w:r>
            <w:proofErr w:type="spellEnd"/>
            <w:r w:rsidRPr="00C903BD">
              <w:t>.</w:t>
            </w:r>
          </w:p>
        </w:tc>
      </w:tr>
    </w:tbl>
    <w:p w14:paraId="3AA1A15F" w14:textId="77777777" w:rsidR="00E33A94" w:rsidRPr="00C903BD" w:rsidRDefault="00E33A94" w:rsidP="00E33A94"/>
    <w:p w14:paraId="65B88D5B" w14:textId="77777777" w:rsidR="00E33A94" w:rsidRPr="00C903BD" w:rsidRDefault="00E33A94" w:rsidP="00E33A94">
      <w:pPr>
        <w:pStyle w:val="AmNumberTabs"/>
      </w:pPr>
      <w:r w:rsidRPr="00C903BD">
        <w:t>Pakeitimas</w:t>
      </w:r>
      <w:r w:rsidRPr="00C903BD">
        <w:tab/>
      </w:r>
      <w:r w:rsidRPr="00C903BD">
        <w:tab/>
        <w:t>3</w:t>
      </w:r>
    </w:p>
    <w:p w14:paraId="7413BFB6" w14:textId="77777777" w:rsidR="00E33A94" w:rsidRPr="00C903BD" w:rsidRDefault="00E33A94" w:rsidP="00E33A94"/>
    <w:p w14:paraId="34AE9949" w14:textId="77777777" w:rsidR="00E33A94" w:rsidRPr="00C903BD" w:rsidRDefault="00E33A94" w:rsidP="00E33A94">
      <w:pPr>
        <w:pStyle w:val="NormalBold"/>
        <w:keepNext/>
      </w:pPr>
      <w:r w:rsidRPr="00C903BD">
        <w:t>Pasiūlymas dėl sprendimo</w:t>
      </w:r>
    </w:p>
    <w:p w14:paraId="293B5C37" w14:textId="77777777" w:rsidR="00E33A94" w:rsidRPr="00C903BD" w:rsidRDefault="00E33A94" w:rsidP="00E33A94">
      <w:pPr>
        <w:pStyle w:val="NormalBold"/>
      </w:pPr>
      <w:r w:rsidRPr="00C903BD">
        <w:t>2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A94" w:rsidRPr="00C903BD" w14:paraId="64EFF8B3" w14:textId="77777777" w:rsidTr="008308F2">
        <w:trPr>
          <w:jc w:val="center"/>
        </w:trPr>
        <w:tc>
          <w:tcPr>
            <w:tcW w:w="9752" w:type="dxa"/>
            <w:gridSpan w:val="2"/>
          </w:tcPr>
          <w:p w14:paraId="654D6386" w14:textId="77777777" w:rsidR="00E33A94" w:rsidRPr="00C903BD" w:rsidRDefault="00E33A94" w:rsidP="008308F2">
            <w:pPr>
              <w:keepNext/>
            </w:pPr>
          </w:p>
        </w:tc>
      </w:tr>
      <w:tr w:rsidR="00E33A94" w:rsidRPr="00C903BD" w14:paraId="6F1BD31A" w14:textId="77777777" w:rsidTr="008308F2">
        <w:trPr>
          <w:jc w:val="center"/>
        </w:trPr>
        <w:tc>
          <w:tcPr>
            <w:tcW w:w="4876" w:type="dxa"/>
            <w:hideMark/>
          </w:tcPr>
          <w:p w14:paraId="6524CFE1" w14:textId="77777777" w:rsidR="00E33A94" w:rsidRPr="00C903BD" w:rsidRDefault="00E33A94" w:rsidP="008308F2">
            <w:pPr>
              <w:pStyle w:val="ColumnHeading"/>
              <w:keepNext/>
            </w:pPr>
            <w:r w:rsidRPr="00C903BD">
              <w:t>Komisijos siūlomas tekstas</w:t>
            </w:r>
          </w:p>
        </w:tc>
        <w:tc>
          <w:tcPr>
            <w:tcW w:w="4876" w:type="dxa"/>
            <w:hideMark/>
          </w:tcPr>
          <w:p w14:paraId="5047D74F" w14:textId="77777777" w:rsidR="00E33A94" w:rsidRPr="00C903BD" w:rsidRDefault="00E33A94" w:rsidP="008308F2">
            <w:pPr>
              <w:pStyle w:val="ColumnHeading"/>
              <w:keepNext/>
            </w:pPr>
            <w:r w:rsidRPr="00C903BD">
              <w:t>Pakeitimas</w:t>
            </w:r>
          </w:p>
        </w:tc>
      </w:tr>
      <w:tr w:rsidR="00E33A94" w:rsidRPr="00C903BD" w14:paraId="409889A5" w14:textId="77777777" w:rsidTr="008308F2">
        <w:trPr>
          <w:jc w:val="center"/>
        </w:trPr>
        <w:tc>
          <w:tcPr>
            <w:tcW w:w="4876" w:type="dxa"/>
          </w:tcPr>
          <w:p w14:paraId="197E91BF" w14:textId="77777777" w:rsidR="00E33A94" w:rsidRPr="00C903BD" w:rsidRDefault="00E33A94" w:rsidP="008308F2">
            <w:pPr>
              <w:pStyle w:val="Normal6"/>
            </w:pPr>
          </w:p>
        </w:tc>
        <w:tc>
          <w:tcPr>
            <w:tcW w:w="4876" w:type="dxa"/>
            <w:hideMark/>
          </w:tcPr>
          <w:p w14:paraId="27AA0542" w14:textId="77777777" w:rsidR="00E33A94" w:rsidRPr="00C903BD" w:rsidRDefault="00E33A94" w:rsidP="008308F2">
            <w:pPr>
              <w:pStyle w:val="Normal6"/>
              <w:rPr>
                <w:szCs w:val="24"/>
              </w:rPr>
            </w:pPr>
            <w:r w:rsidRPr="00C903BD">
              <w:rPr>
                <w:b/>
                <w:i/>
              </w:rPr>
              <w:t>(2a)</w:t>
            </w:r>
            <w:r w:rsidRPr="00C903BD">
              <w:rPr>
                <w:b/>
                <w:i/>
              </w:rPr>
              <w:tab/>
              <w:t xml:space="preserve">nuo tada, kai buvo įsteigtas, Miškų nuolatinis komitetas tapo centrine įstaiga, skirta keistis informacija valstybėms narėms tarpusavyje ir su Komisija apie visus aspektus, susijusius su miškais, miškotvarka ir visomis su miškais susijusiomis politikos sritimis. Miškų nuolatiniam komitetui anksčiau taip pat buvo pavestos komiteto procedūros užduotys, tačiau pagrindinis aktas, kuriuo Miškų nuolatiniam komitetui pavedamos komiteto procedūros užduotys, baigė galioti. Todėl Miškų nuolatinis komitetas turėtų būti pervadintas Miškų ir miškininkystės nuolatine ekspertų grupe </w:t>
            </w:r>
            <w:r w:rsidRPr="00C903BD">
              <w:rPr>
                <w:b/>
                <w:i/>
              </w:rPr>
              <w:lastRenderedPageBreak/>
              <w:t>(toliau – ekspertų grupė);</w:t>
            </w:r>
          </w:p>
        </w:tc>
      </w:tr>
    </w:tbl>
    <w:p w14:paraId="36E56286" w14:textId="77777777" w:rsidR="00E33A94" w:rsidRPr="00C903BD" w:rsidRDefault="00E33A94" w:rsidP="00E33A94"/>
    <w:p w14:paraId="19017185" w14:textId="77777777" w:rsidR="00E33A94" w:rsidRPr="00C903BD" w:rsidRDefault="00E33A94" w:rsidP="00E33A94">
      <w:pPr>
        <w:pStyle w:val="AmNumberTabs"/>
      </w:pPr>
      <w:r w:rsidRPr="00C903BD">
        <w:t>Pakeitimas</w:t>
      </w:r>
      <w:r w:rsidRPr="00C903BD">
        <w:tab/>
      </w:r>
      <w:r w:rsidRPr="00C903BD">
        <w:tab/>
        <w:t>4</w:t>
      </w:r>
    </w:p>
    <w:p w14:paraId="676CAFB0" w14:textId="77777777" w:rsidR="00E33A94" w:rsidRPr="00C903BD" w:rsidRDefault="00E33A94" w:rsidP="00E33A94"/>
    <w:p w14:paraId="4F9CF1DE" w14:textId="77777777" w:rsidR="00E33A94" w:rsidRPr="00C903BD" w:rsidRDefault="00E33A94" w:rsidP="00E33A94">
      <w:pPr>
        <w:pStyle w:val="NormalBold"/>
        <w:keepNext/>
      </w:pPr>
      <w:r w:rsidRPr="00C903BD">
        <w:t>Pasiūlymas dėl sprendimo</w:t>
      </w:r>
    </w:p>
    <w:p w14:paraId="52F79FF3" w14:textId="77777777" w:rsidR="00E33A94" w:rsidRPr="00C903BD" w:rsidRDefault="00E33A94" w:rsidP="00E33A94">
      <w:pPr>
        <w:pStyle w:val="NormalBold"/>
      </w:pPr>
      <w:r w:rsidRPr="00C903BD">
        <w:t>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A94" w:rsidRPr="00C903BD" w14:paraId="60CCC7DB" w14:textId="77777777" w:rsidTr="008308F2">
        <w:trPr>
          <w:jc w:val="center"/>
        </w:trPr>
        <w:tc>
          <w:tcPr>
            <w:tcW w:w="9752" w:type="dxa"/>
            <w:gridSpan w:val="2"/>
          </w:tcPr>
          <w:p w14:paraId="00C00001" w14:textId="77777777" w:rsidR="00E33A94" w:rsidRPr="00C903BD" w:rsidRDefault="00E33A94" w:rsidP="008308F2">
            <w:pPr>
              <w:keepNext/>
            </w:pPr>
          </w:p>
        </w:tc>
      </w:tr>
      <w:tr w:rsidR="00E33A94" w:rsidRPr="00C903BD" w14:paraId="4EBF1059" w14:textId="77777777" w:rsidTr="008308F2">
        <w:trPr>
          <w:jc w:val="center"/>
        </w:trPr>
        <w:tc>
          <w:tcPr>
            <w:tcW w:w="4876" w:type="dxa"/>
            <w:hideMark/>
          </w:tcPr>
          <w:p w14:paraId="2B1BFDD1" w14:textId="77777777" w:rsidR="00E33A94" w:rsidRPr="00C903BD" w:rsidRDefault="00E33A94" w:rsidP="008308F2">
            <w:pPr>
              <w:pStyle w:val="ColumnHeading"/>
              <w:keepNext/>
            </w:pPr>
            <w:r w:rsidRPr="00C903BD">
              <w:t>Komisijos siūlomas tekstas</w:t>
            </w:r>
          </w:p>
        </w:tc>
        <w:tc>
          <w:tcPr>
            <w:tcW w:w="4876" w:type="dxa"/>
            <w:hideMark/>
          </w:tcPr>
          <w:p w14:paraId="6BE51763" w14:textId="77777777" w:rsidR="00E33A94" w:rsidRPr="00C903BD" w:rsidRDefault="00E33A94" w:rsidP="008308F2">
            <w:pPr>
              <w:pStyle w:val="ColumnHeading"/>
              <w:keepNext/>
            </w:pPr>
            <w:r w:rsidRPr="00C903BD">
              <w:t>Pakeitimas</w:t>
            </w:r>
          </w:p>
        </w:tc>
      </w:tr>
      <w:tr w:rsidR="00E33A94" w:rsidRPr="00C903BD" w14:paraId="1278FA86" w14:textId="77777777" w:rsidTr="008308F2">
        <w:trPr>
          <w:jc w:val="center"/>
        </w:trPr>
        <w:tc>
          <w:tcPr>
            <w:tcW w:w="4876" w:type="dxa"/>
            <w:hideMark/>
          </w:tcPr>
          <w:p w14:paraId="12E30904" w14:textId="77777777" w:rsidR="00E33A94" w:rsidRPr="00C903BD" w:rsidRDefault="00E33A94" w:rsidP="008308F2">
            <w:pPr>
              <w:pStyle w:val="Normal6"/>
            </w:pPr>
            <w:r w:rsidRPr="00C903BD">
              <w:t>(4)</w:t>
            </w:r>
            <w:r w:rsidRPr="00C903BD">
              <w:tab/>
            </w:r>
            <w:r w:rsidRPr="00C903BD">
              <w:rPr>
                <w:b/>
                <w:i/>
              </w:rPr>
              <w:t xml:space="preserve">veiksmingiausias būdas sukurti </w:t>
            </w:r>
            <w:proofErr w:type="spellStart"/>
            <w:r w:rsidRPr="00C903BD">
              <w:rPr>
                <w:b/>
                <w:i/>
              </w:rPr>
              <w:t>įtraukesnę</w:t>
            </w:r>
            <w:proofErr w:type="spellEnd"/>
            <w:r w:rsidRPr="00C903BD">
              <w:rPr>
                <w:b/>
                <w:i/>
              </w:rPr>
              <w:t xml:space="preserve"> ir geriau koordinuojamą Sąjungos miškų valdymo struktūrą – išplėsti Miškų nuolatinio komiteto veiklos sritį ir patikslinti jo užduotis bei sudėtį. Kad būtų atsižvelgta į tuos pakeitimus, Miškų nuolatinis komitetas taip pat turėtų būti pervadintas Miškų ir miškininkystės nuolatine ekspertų grupe.</w:t>
            </w:r>
            <w:r w:rsidRPr="00C903BD">
              <w:t xml:space="preserve"> Komisijos arba valstybės narės prašymu </w:t>
            </w:r>
            <w:r w:rsidRPr="00C903BD">
              <w:rPr>
                <w:b/>
                <w:i/>
              </w:rPr>
              <w:t>ji turėtų</w:t>
            </w:r>
            <w:r w:rsidRPr="00C903BD">
              <w:t xml:space="preserve"> spręsti visus dėl įvairios Sąjungos politikos kylančius su miškais ir miškininkyste susijusius klausimus ar aspektus. Todėl tikslinga</w:t>
            </w:r>
            <w:r w:rsidRPr="00C903BD">
              <w:rPr>
                <w:b/>
                <w:i/>
              </w:rPr>
              <w:t xml:space="preserve"> užtikrinti</w:t>
            </w:r>
            <w:r w:rsidRPr="00C903BD">
              <w:t xml:space="preserve">, kad </w:t>
            </w:r>
            <w:r w:rsidRPr="00C903BD">
              <w:rPr>
                <w:b/>
                <w:i/>
              </w:rPr>
              <w:t>valstybės narės į ją paskirtų institucijų, kompetentingų įgyvendinti konkrečius</w:t>
            </w:r>
            <w:r w:rsidRPr="00C903BD">
              <w:t xml:space="preserve"> politikos </w:t>
            </w:r>
            <w:r w:rsidRPr="00C903BD">
              <w:rPr>
                <w:b/>
                <w:i/>
              </w:rPr>
              <w:t>tikslus, atstovus</w:t>
            </w:r>
            <w:r w:rsidRPr="00C903BD">
              <w:t>;</w:t>
            </w:r>
          </w:p>
        </w:tc>
        <w:tc>
          <w:tcPr>
            <w:tcW w:w="4876" w:type="dxa"/>
            <w:hideMark/>
          </w:tcPr>
          <w:p w14:paraId="2ADD9A66" w14:textId="77777777" w:rsidR="00E33A94" w:rsidRPr="00C903BD" w:rsidRDefault="00E33A94" w:rsidP="008308F2">
            <w:pPr>
              <w:pStyle w:val="Normal6"/>
              <w:rPr>
                <w:szCs w:val="24"/>
              </w:rPr>
            </w:pPr>
            <w:r w:rsidRPr="00C903BD">
              <w:t>(4)</w:t>
            </w:r>
            <w:r w:rsidRPr="00C903BD">
              <w:tab/>
              <w:t xml:space="preserve">Komisijos arba valstybės narės prašymu </w:t>
            </w:r>
            <w:r w:rsidRPr="00C903BD">
              <w:rPr>
                <w:b/>
                <w:i/>
              </w:rPr>
              <w:t>ekspertų grupė</w:t>
            </w:r>
            <w:r w:rsidRPr="00C903BD">
              <w:t xml:space="preserve"> spręsti visus dėl įvairios Sąjungos politikos kylančius su miškais ir miškininkyste susijusius klausimus ar aspektus. Todėl tikslinga, kad </w:t>
            </w:r>
            <w:r w:rsidRPr="00C903BD">
              <w:rPr>
                <w:b/>
                <w:i/>
              </w:rPr>
              <w:t>dalyvaujantys atstovai galėtų atstovauti valstybių narių interesams dėl visų atitinkamų</w:t>
            </w:r>
            <w:r w:rsidRPr="00C903BD">
              <w:t xml:space="preserve"> politikos </w:t>
            </w:r>
            <w:r w:rsidRPr="00C903BD">
              <w:rPr>
                <w:b/>
                <w:i/>
              </w:rPr>
              <w:t>tikslų</w:t>
            </w:r>
            <w:r w:rsidRPr="00C903BD">
              <w:t>;</w:t>
            </w:r>
          </w:p>
        </w:tc>
      </w:tr>
    </w:tbl>
    <w:p w14:paraId="462F9463" w14:textId="77777777" w:rsidR="00E33A94" w:rsidRPr="00C903BD" w:rsidRDefault="00E33A94" w:rsidP="00E33A94"/>
    <w:p w14:paraId="2A5C6C2A" w14:textId="77777777" w:rsidR="00E33A94" w:rsidRPr="00C903BD" w:rsidRDefault="00E33A94" w:rsidP="00E33A94">
      <w:pPr>
        <w:pStyle w:val="AmNumberTabs"/>
      </w:pPr>
      <w:r w:rsidRPr="00C903BD">
        <w:t>Pakeitimas</w:t>
      </w:r>
      <w:r w:rsidRPr="00C903BD">
        <w:tab/>
      </w:r>
      <w:r w:rsidRPr="00C903BD">
        <w:tab/>
        <w:t>5</w:t>
      </w:r>
    </w:p>
    <w:p w14:paraId="36AE44B3" w14:textId="77777777" w:rsidR="00E33A94" w:rsidRPr="00C903BD" w:rsidRDefault="00E33A94" w:rsidP="00E33A94"/>
    <w:p w14:paraId="568E5EC4" w14:textId="77777777" w:rsidR="00E33A94" w:rsidRPr="00C903BD" w:rsidRDefault="00E33A94" w:rsidP="00E33A94">
      <w:pPr>
        <w:pStyle w:val="NormalBold"/>
        <w:keepNext/>
      </w:pPr>
      <w:r w:rsidRPr="00C903BD">
        <w:t>Pasiūlymas dėl sprendimo</w:t>
      </w:r>
    </w:p>
    <w:p w14:paraId="2ED679F1" w14:textId="77777777" w:rsidR="00E33A94" w:rsidRPr="00C903BD" w:rsidRDefault="00E33A94" w:rsidP="00E33A94">
      <w:pPr>
        <w:pStyle w:val="NormalBold"/>
      </w:pPr>
      <w:r w:rsidRPr="00C903BD">
        <w:t>1 straipsnio 1 dalies 2 punktas</w:t>
      </w:r>
    </w:p>
    <w:p w14:paraId="7510EC3D" w14:textId="77777777" w:rsidR="00E33A94" w:rsidRPr="00C903BD" w:rsidRDefault="00E33A94" w:rsidP="00E33A94">
      <w:pPr>
        <w:keepNext/>
      </w:pPr>
      <w:r w:rsidRPr="00C903BD">
        <w:t>Tarybos sprendimas 89/367/EEB</w:t>
      </w:r>
    </w:p>
    <w:p w14:paraId="2543CA43" w14:textId="77777777" w:rsidR="00E33A94" w:rsidRPr="00C903BD" w:rsidRDefault="00E33A94" w:rsidP="00E33A94">
      <w:r w:rsidRPr="00C903BD">
        <w:t>1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A94" w:rsidRPr="00C903BD" w14:paraId="58035926" w14:textId="77777777" w:rsidTr="008308F2">
        <w:trPr>
          <w:jc w:val="center"/>
        </w:trPr>
        <w:tc>
          <w:tcPr>
            <w:tcW w:w="9752" w:type="dxa"/>
            <w:gridSpan w:val="2"/>
          </w:tcPr>
          <w:p w14:paraId="34B3279C" w14:textId="77777777" w:rsidR="00E33A94" w:rsidRPr="00C903BD" w:rsidRDefault="00E33A94" w:rsidP="008308F2">
            <w:pPr>
              <w:keepNext/>
            </w:pPr>
          </w:p>
        </w:tc>
      </w:tr>
      <w:tr w:rsidR="00E33A94" w:rsidRPr="00C903BD" w14:paraId="6455DDB3" w14:textId="77777777" w:rsidTr="008308F2">
        <w:trPr>
          <w:jc w:val="center"/>
        </w:trPr>
        <w:tc>
          <w:tcPr>
            <w:tcW w:w="4876" w:type="dxa"/>
            <w:hideMark/>
          </w:tcPr>
          <w:p w14:paraId="137FD99A" w14:textId="77777777" w:rsidR="00E33A94" w:rsidRPr="00C903BD" w:rsidRDefault="00E33A94" w:rsidP="008308F2">
            <w:pPr>
              <w:pStyle w:val="ColumnHeading"/>
              <w:keepNext/>
            </w:pPr>
            <w:r w:rsidRPr="00C903BD">
              <w:t>Komisijos siūlomas tekstas</w:t>
            </w:r>
          </w:p>
        </w:tc>
        <w:tc>
          <w:tcPr>
            <w:tcW w:w="4876" w:type="dxa"/>
            <w:hideMark/>
          </w:tcPr>
          <w:p w14:paraId="2ACBB7C6" w14:textId="77777777" w:rsidR="00E33A94" w:rsidRPr="00C903BD" w:rsidRDefault="00E33A94" w:rsidP="008308F2">
            <w:pPr>
              <w:pStyle w:val="ColumnHeading"/>
              <w:keepNext/>
            </w:pPr>
            <w:r w:rsidRPr="00C903BD">
              <w:t>Pakeitimas</w:t>
            </w:r>
          </w:p>
        </w:tc>
      </w:tr>
      <w:tr w:rsidR="00E33A94" w:rsidRPr="00C903BD" w14:paraId="5351888D" w14:textId="77777777" w:rsidTr="008308F2">
        <w:trPr>
          <w:jc w:val="center"/>
        </w:trPr>
        <w:tc>
          <w:tcPr>
            <w:tcW w:w="4876" w:type="dxa"/>
            <w:hideMark/>
          </w:tcPr>
          <w:p w14:paraId="4D2713C3" w14:textId="77777777" w:rsidR="00E33A94" w:rsidRPr="00C903BD" w:rsidRDefault="00E33A94" w:rsidP="008308F2">
            <w:pPr>
              <w:pStyle w:val="Normal6"/>
            </w:pPr>
            <w:r w:rsidRPr="00C903BD">
              <w:t xml:space="preserve">Siekiant užtikrinti </w:t>
            </w:r>
            <w:r w:rsidRPr="00C903BD">
              <w:rPr>
                <w:b/>
                <w:i/>
              </w:rPr>
              <w:t>tvirtesnį</w:t>
            </w:r>
            <w:r w:rsidRPr="00C903BD">
              <w:t xml:space="preserve"> Komisijos ir valstybių narių bendradarbiavimą</w:t>
            </w:r>
            <w:r w:rsidRPr="00C903BD">
              <w:rPr>
                <w:b/>
                <w:i/>
              </w:rPr>
              <w:t xml:space="preserve"> ir </w:t>
            </w:r>
            <w:proofErr w:type="spellStart"/>
            <w:r w:rsidRPr="00C903BD">
              <w:rPr>
                <w:b/>
                <w:i/>
              </w:rPr>
              <w:t>daugiadisciplininius</w:t>
            </w:r>
            <w:proofErr w:type="spellEnd"/>
            <w:r w:rsidRPr="00C903BD">
              <w:rPr>
                <w:b/>
                <w:i/>
              </w:rPr>
              <w:t xml:space="preserve"> mainus</w:t>
            </w:r>
            <w:r w:rsidRPr="00C903BD">
              <w:t xml:space="preserve"> miškų ir miškininkystės sektoriaus klausimais visose su miškais susijusiose Sąjungos politikos srityse, įsteigiama Miškų ir miškininkystės nuolatinė ekspertų grupė (toliau – ekspertų grupė).“</w:t>
            </w:r>
            <w:r w:rsidRPr="00C903BD">
              <w:rPr>
                <w:b/>
                <w:i/>
              </w:rPr>
              <w:t>;</w:t>
            </w:r>
          </w:p>
        </w:tc>
        <w:tc>
          <w:tcPr>
            <w:tcW w:w="4876" w:type="dxa"/>
            <w:hideMark/>
          </w:tcPr>
          <w:p w14:paraId="6F2E03B7" w14:textId="4806F2F1" w:rsidR="00E33A94" w:rsidRPr="00C903BD" w:rsidRDefault="00E33A94" w:rsidP="008308F2">
            <w:pPr>
              <w:pStyle w:val="Normal6"/>
              <w:rPr>
                <w:szCs w:val="24"/>
              </w:rPr>
            </w:pPr>
            <w:r w:rsidRPr="00C903BD">
              <w:t xml:space="preserve">Siekiant užtikrinti </w:t>
            </w:r>
            <w:r w:rsidRPr="00C903BD">
              <w:rPr>
                <w:b/>
                <w:i/>
              </w:rPr>
              <w:t>glaudų ir veiksmingą</w:t>
            </w:r>
            <w:r w:rsidRPr="00C903BD">
              <w:t xml:space="preserve"> Komisijos ir valstybių narių bendradarbiavimą miškų ir miškininkystės sektoriaus klausimais visose su miškais susijusiose Sąjungos politikos srityse, įsteigiama Miškų ir miškininkystės nuolatinė ekspertų grupė (toliau – ekspertų grupė).</w:t>
            </w:r>
          </w:p>
        </w:tc>
      </w:tr>
    </w:tbl>
    <w:p w14:paraId="79F079D6" w14:textId="77777777" w:rsidR="00E33A94" w:rsidRPr="00C903BD" w:rsidRDefault="00E33A94" w:rsidP="00E33A94"/>
    <w:p w14:paraId="197F072C" w14:textId="77777777" w:rsidR="00E33A94" w:rsidRPr="00C903BD" w:rsidRDefault="00E33A94" w:rsidP="00E33A94">
      <w:pPr>
        <w:pStyle w:val="AmNumberTabs"/>
      </w:pPr>
      <w:r w:rsidRPr="00C903BD">
        <w:t>Pakeitimas</w:t>
      </w:r>
      <w:r w:rsidRPr="00C903BD">
        <w:tab/>
      </w:r>
      <w:r w:rsidRPr="00C903BD">
        <w:tab/>
        <w:t>6</w:t>
      </w:r>
    </w:p>
    <w:p w14:paraId="3942E359" w14:textId="77777777" w:rsidR="00E33A94" w:rsidRPr="00C903BD" w:rsidRDefault="00E33A94" w:rsidP="00E33A94"/>
    <w:p w14:paraId="5618A84B" w14:textId="77777777" w:rsidR="00E33A94" w:rsidRPr="00C903BD" w:rsidRDefault="00E33A94" w:rsidP="00E33A94">
      <w:pPr>
        <w:pStyle w:val="NormalBold"/>
        <w:keepNext/>
      </w:pPr>
      <w:r w:rsidRPr="00C903BD">
        <w:lastRenderedPageBreak/>
        <w:t>Pasiūlymas dėl sprendimo</w:t>
      </w:r>
    </w:p>
    <w:p w14:paraId="0AFD32B8" w14:textId="77777777" w:rsidR="00E33A94" w:rsidRPr="00C903BD" w:rsidRDefault="00E33A94" w:rsidP="00E33A94">
      <w:pPr>
        <w:pStyle w:val="NormalBold"/>
      </w:pPr>
      <w:r w:rsidRPr="00C903BD">
        <w:t>1 straipsnio 1 dalies 3 punktas</w:t>
      </w:r>
    </w:p>
    <w:p w14:paraId="2E8F7EC8" w14:textId="77777777" w:rsidR="00E33A94" w:rsidRPr="00C903BD" w:rsidRDefault="00E33A94" w:rsidP="00E33A94">
      <w:pPr>
        <w:keepNext/>
      </w:pPr>
      <w:r w:rsidRPr="00C903BD">
        <w:t>Tarybos sprendimas 89/367/EEB</w:t>
      </w:r>
    </w:p>
    <w:p w14:paraId="51FF9280" w14:textId="77777777" w:rsidR="00E33A94" w:rsidRPr="00C903BD" w:rsidRDefault="00E33A94" w:rsidP="00E33A94">
      <w:r w:rsidRPr="00C903BD">
        <w:t>2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A94" w:rsidRPr="00C903BD" w14:paraId="36D8F456" w14:textId="77777777" w:rsidTr="008308F2">
        <w:trPr>
          <w:jc w:val="center"/>
        </w:trPr>
        <w:tc>
          <w:tcPr>
            <w:tcW w:w="9752" w:type="dxa"/>
            <w:gridSpan w:val="2"/>
          </w:tcPr>
          <w:p w14:paraId="54A41C27" w14:textId="77777777" w:rsidR="00E33A94" w:rsidRPr="00C903BD" w:rsidRDefault="00E33A94" w:rsidP="008308F2">
            <w:pPr>
              <w:keepNext/>
            </w:pPr>
          </w:p>
        </w:tc>
      </w:tr>
      <w:tr w:rsidR="00E33A94" w:rsidRPr="00C903BD" w14:paraId="40567E10" w14:textId="77777777" w:rsidTr="008308F2">
        <w:trPr>
          <w:jc w:val="center"/>
        </w:trPr>
        <w:tc>
          <w:tcPr>
            <w:tcW w:w="4876" w:type="dxa"/>
            <w:hideMark/>
          </w:tcPr>
          <w:p w14:paraId="3C225DDC" w14:textId="77777777" w:rsidR="00E33A94" w:rsidRPr="00C903BD" w:rsidRDefault="00E33A94" w:rsidP="008308F2">
            <w:pPr>
              <w:pStyle w:val="ColumnHeading"/>
              <w:keepNext/>
            </w:pPr>
            <w:r w:rsidRPr="00C903BD">
              <w:t>Komisijos siūlomas tekstas</w:t>
            </w:r>
          </w:p>
        </w:tc>
        <w:tc>
          <w:tcPr>
            <w:tcW w:w="4876" w:type="dxa"/>
            <w:hideMark/>
          </w:tcPr>
          <w:p w14:paraId="0D7799DD" w14:textId="77777777" w:rsidR="00E33A94" w:rsidRPr="00C903BD" w:rsidRDefault="00E33A94" w:rsidP="008308F2">
            <w:pPr>
              <w:pStyle w:val="ColumnHeading"/>
              <w:keepNext/>
            </w:pPr>
            <w:r w:rsidRPr="00C903BD">
              <w:t>Pakeitimas</w:t>
            </w:r>
          </w:p>
        </w:tc>
      </w:tr>
      <w:tr w:rsidR="00E33A94" w:rsidRPr="00C903BD" w14:paraId="70940477" w14:textId="77777777" w:rsidTr="008308F2">
        <w:trPr>
          <w:jc w:val="center"/>
        </w:trPr>
        <w:tc>
          <w:tcPr>
            <w:tcW w:w="4876" w:type="dxa"/>
            <w:hideMark/>
          </w:tcPr>
          <w:p w14:paraId="512F104A" w14:textId="77777777" w:rsidR="00E33A94" w:rsidRPr="00C903BD" w:rsidRDefault="00E33A94" w:rsidP="008308F2">
            <w:pPr>
              <w:pStyle w:val="Normal6"/>
            </w:pPr>
            <w:r w:rsidRPr="00C903BD">
              <w:t>1.</w:t>
            </w:r>
            <w:r w:rsidRPr="00C903BD">
              <w:tab/>
            </w:r>
            <w:r w:rsidRPr="00C903BD">
              <w:rPr>
                <w:b/>
                <w:i/>
              </w:rPr>
              <w:t>Komisija gali</w:t>
            </w:r>
            <w:r w:rsidRPr="00C903BD">
              <w:t xml:space="preserve"> savo pačios iniciatyva arba valstybės narės atstovo prašymu </w:t>
            </w:r>
            <w:r w:rsidRPr="00C903BD">
              <w:rPr>
                <w:b/>
                <w:i/>
              </w:rPr>
              <w:t>konsultuotis su ekspertų grupe</w:t>
            </w:r>
            <w:r w:rsidRPr="00C903BD">
              <w:t xml:space="preserve"> visais dėl įvairios Sąjungos politikos kylančiais su miškais ir miškininkyste susijusiais klausimais ar aspektais.</w:t>
            </w:r>
          </w:p>
        </w:tc>
        <w:tc>
          <w:tcPr>
            <w:tcW w:w="4876" w:type="dxa"/>
            <w:hideMark/>
          </w:tcPr>
          <w:p w14:paraId="1590D6FA" w14:textId="77777777" w:rsidR="00E33A94" w:rsidRPr="00C903BD" w:rsidRDefault="00E33A94" w:rsidP="008308F2">
            <w:pPr>
              <w:pStyle w:val="Normal6"/>
              <w:rPr>
                <w:szCs w:val="24"/>
              </w:rPr>
            </w:pPr>
            <w:r w:rsidRPr="00C903BD">
              <w:t>1.</w:t>
            </w:r>
            <w:r w:rsidRPr="00C903BD">
              <w:tab/>
            </w:r>
            <w:r w:rsidRPr="00C903BD">
              <w:rPr>
                <w:b/>
                <w:i/>
              </w:rPr>
              <w:t>Ekspertų grupė</w:t>
            </w:r>
            <w:r w:rsidRPr="00C903BD">
              <w:t xml:space="preserve"> savo pačios iniciatyva arba valstybės narės atstovo prašymu </w:t>
            </w:r>
            <w:r w:rsidRPr="00C903BD">
              <w:rPr>
                <w:b/>
                <w:i/>
              </w:rPr>
              <w:t>konsultuoja Komisiją</w:t>
            </w:r>
            <w:r w:rsidRPr="00C903BD">
              <w:t xml:space="preserve"> visais</w:t>
            </w:r>
            <w:r w:rsidRPr="00C903BD">
              <w:rPr>
                <w:b/>
                <w:i/>
              </w:rPr>
              <w:t xml:space="preserve"> aktualiais</w:t>
            </w:r>
            <w:r w:rsidRPr="00C903BD">
              <w:t xml:space="preserve"> dėl įvairios Sąjungos politikos kylančiais su miškais ir miškininkyste susijusiais klausimais ar aspektais.</w:t>
            </w:r>
          </w:p>
        </w:tc>
      </w:tr>
    </w:tbl>
    <w:p w14:paraId="797C4CA7" w14:textId="77777777" w:rsidR="00E33A94" w:rsidRPr="00C903BD" w:rsidRDefault="00E33A94" w:rsidP="00E33A94"/>
    <w:p w14:paraId="30959396" w14:textId="77777777" w:rsidR="00E33A94" w:rsidRPr="00C903BD" w:rsidRDefault="00E33A94" w:rsidP="00E33A94">
      <w:pPr>
        <w:pStyle w:val="AmNumberTabs"/>
      </w:pPr>
      <w:r w:rsidRPr="00C903BD">
        <w:t>Pakeitimas</w:t>
      </w:r>
      <w:r w:rsidRPr="00C903BD">
        <w:tab/>
      </w:r>
      <w:r w:rsidRPr="00C903BD">
        <w:tab/>
        <w:t>7</w:t>
      </w:r>
    </w:p>
    <w:p w14:paraId="754BB123" w14:textId="77777777" w:rsidR="00E33A94" w:rsidRPr="00C903BD" w:rsidRDefault="00E33A94" w:rsidP="00E33A94"/>
    <w:p w14:paraId="73D78F23" w14:textId="77777777" w:rsidR="00E33A94" w:rsidRPr="00C903BD" w:rsidRDefault="00E33A94" w:rsidP="00E33A94">
      <w:pPr>
        <w:pStyle w:val="NormalBold"/>
        <w:keepNext/>
      </w:pPr>
      <w:r w:rsidRPr="00C903BD">
        <w:t>Pasiūlymas dėl sprendimo</w:t>
      </w:r>
    </w:p>
    <w:p w14:paraId="2F9B22A2" w14:textId="77777777" w:rsidR="00E33A94" w:rsidRPr="00C903BD" w:rsidRDefault="00E33A94" w:rsidP="00E33A94">
      <w:pPr>
        <w:pStyle w:val="NormalBold"/>
      </w:pPr>
      <w:r w:rsidRPr="00C903BD">
        <w:t>1 straipsnio 1 dalies 3 punktas</w:t>
      </w:r>
    </w:p>
    <w:p w14:paraId="6D8C707F" w14:textId="77777777" w:rsidR="00E33A94" w:rsidRPr="00C903BD" w:rsidRDefault="00E33A94" w:rsidP="00E33A94">
      <w:pPr>
        <w:keepNext/>
      </w:pPr>
      <w:r w:rsidRPr="00C903BD">
        <w:t xml:space="preserve"> Tarybos sprendimas 89/367/EEB</w:t>
      </w:r>
    </w:p>
    <w:p w14:paraId="3FC4BB90" w14:textId="77777777" w:rsidR="00E33A94" w:rsidRPr="00C903BD" w:rsidRDefault="00E33A94" w:rsidP="00E33A94">
      <w:r w:rsidRPr="00C903BD">
        <w:t>2 straipsnio 2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A94" w:rsidRPr="00C903BD" w14:paraId="65240D38" w14:textId="77777777" w:rsidTr="008308F2">
        <w:trPr>
          <w:jc w:val="center"/>
        </w:trPr>
        <w:tc>
          <w:tcPr>
            <w:tcW w:w="9752" w:type="dxa"/>
            <w:gridSpan w:val="2"/>
          </w:tcPr>
          <w:p w14:paraId="795C4DDD" w14:textId="77777777" w:rsidR="00E33A94" w:rsidRPr="00C903BD" w:rsidRDefault="00E33A94" w:rsidP="008308F2">
            <w:pPr>
              <w:keepNext/>
            </w:pPr>
          </w:p>
        </w:tc>
      </w:tr>
      <w:tr w:rsidR="00E33A94" w:rsidRPr="00C903BD" w14:paraId="52F8410B" w14:textId="77777777" w:rsidTr="008308F2">
        <w:trPr>
          <w:jc w:val="center"/>
        </w:trPr>
        <w:tc>
          <w:tcPr>
            <w:tcW w:w="4876" w:type="dxa"/>
            <w:hideMark/>
          </w:tcPr>
          <w:p w14:paraId="331C19F3" w14:textId="77777777" w:rsidR="00E33A94" w:rsidRPr="00C903BD" w:rsidRDefault="00E33A94" w:rsidP="008308F2">
            <w:pPr>
              <w:pStyle w:val="ColumnHeading"/>
              <w:keepNext/>
            </w:pPr>
            <w:r w:rsidRPr="00C903BD">
              <w:t>Komisijos siūlomas tekstas</w:t>
            </w:r>
          </w:p>
        </w:tc>
        <w:tc>
          <w:tcPr>
            <w:tcW w:w="4876" w:type="dxa"/>
            <w:hideMark/>
          </w:tcPr>
          <w:p w14:paraId="581C5BBD" w14:textId="77777777" w:rsidR="00E33A94" w:rsidRPr="00C903BD" w:rsidRDefault="00E33A94" w:rsidP="008308F2">
            <w:pPr>
              <w:pStyle w:val="ColumnHeading"/>
              <w:keepNext/>
            </w:pPr>
            <w:r w:rsidRPr="00C903BD">
              <w:t>Pakeitimas</w:t>
            </w:r>
          </w:p>
        </w:tc>
      </w:tr>
      <w:tr w:rsidR="00E33A94" w:rsidRPr="00C903BD" w14:paraId="6211941A" w14:textId="77777777" w:rsidTr="008308F2">
        <w:trPr>
          <w:jc w:val="center"/>
        </w:trPr>
        <w:tc>
          <w:tcPr>
            <w:tcW w:w="4876" w:type="dxa"/>
            <w:hideMark/>
          </w:tcPr>
          <w:p w14:paraId="18E4259B" w14:textId="77777777" w:rsidR="00E33A94" w:rsidRPr="00C903BD" w:rsidRDefault="00E33A94" w:rsidP="008308F2">
            <w:pPr>
              <w:pStyle w:val="Normal6"/>
            </w:pPr>
            <w:r w:rsidRPr="00C903BD">
              <w:t>a)</w:t>
            </w:r>
            <w:r w:rsidRPr="00C903BD">
              <w:tab/>
              <w:t>padėti Komisijai</w:t>
            </w:r>
            <w:r w:rsidRPr="00C903BD">
              <w:rPr>
                <w:b/>
                <w:i/>
              </w:rPr>
              <w:t xml:space="preserve"> rengti</w:t>
            </w:r>
            <w:r w:rsidRPr="00C903BD">
              <w:t xml:space="preserve"> pasiūlymus dėl teisėkūros procedūra priimamų aktų, gaires ar kitas Sąjungos politikos iniciatyvas, </w:t>
            </w:r>
            <w:r w:rsidRPr="00C903BD">
              <w:rPr>
                <w:b/>
                <w:i/>
              </w:rPr>
              <w:t>susijusias</w:t>
            </w:r>
            <w:r w:rsidRPr="00C903BD">
              <w:t xml:space="preserve"> su miškais ir miškininkyste</w:t>
            </w:r>
            <w:r w:rsidRPr="00C903BD">
              <w:rPr>
                <w:b/>
                <w:i/>
              </w:rPr>
              <w:t>, be kita ko, įgyvendinant Naująją 2030 m. ES miškų strategiją ir paskesnes Sąjungos miškų strategijas</w:t>
            </w:r>
            <w:r w:rsidRPr="00C903BD">
              <w:t>;</w:t>
            </w:r>
          </w:p>
        </w:tc>
        <w:tc>
          <w:tcPr>
            <w:tcW w:w="4876" w:type="dxa"/>
            <w:hideMark/>
          </w:tcPr>
          <w:p w14:paraId="03836049" w14:textId="77777777" w:rsidR="00E33A94" w:rsidRPr="00C903BD" w:rsidRDefault="00E33A94" w:rsidP="008308F2">
            <w:pPr>
              <w:pStyle w:val="Normal6"/>
              <w:rPr>
                <w:szCs w:val="24"/>
              </w:rPr>
            </w:pPr>
            <w:r w:rsidRPr="00C903BD">
              <w:t>a)</w:t>
            </w:r>
            <w:r w:rsidRPr="00C903BD">
              <w:tab/>
              <w:t>padėti Komisijai</w:t>
            </w:r>
            <w:r w:rsidRPr="00C903BD">
              <w:rPr>
                <w:b/>
                <w:i/>
              </w:rPr>
              <w:t>, glaudžiai su ja bendradarbiauti ir teikti jai ekspertines žinias ir informaciją rengiant ir įgyvendinant</w:t>
            </w:r>
            <w:r w:rsidRPr="00C903BD">
              <w:t xml:space="preserve"> pasiūlymus dėl teisėkūros procedūra priimamų aktų, </w:t>
            </w:r>
            <w:r w:rsidRPr="00C903BD">
              <w:rPr>
                <w:b/>
                <w:i/>
              </w:rPr>
              <w:t xml:space="preserve">strategijas, komunikatus, </w:t>
            </w:r>
            <w:r w:rsidRPr="00C903BD">
              <w:t xml:space="preserve">gaires ar kitas Sąjungos politikos iniciatyvas, </w:t>
            </w:r>
            <w:r w:rsidRPr="00C903BD">
              <w:rPr>
                <w:b/>
                <w:i/>
              </w:rPr>
              <w:t>kurie yra susiję</w:t>
            </w:r>
            <w:r w:rsidRPr="00C903BD">
              <w:t xml:space="preserve"> su miškais ir miškininkyste</w:t>
            </w:r>
            <w:r w:rsidRPr="00C903BD">
              <w:rPr>
                <w:b/>
                <w:i/>
              </w:rPr>
              <w:t xml:space="preserve"> arba turėtų didelį poveikį miškams ar miškininkystei Sąjungoje</w:t>
            </w:r>
            <w:r w:rsidRPr="00C903BD">
              <w:t>;</w:t>
            </w:r>
          </w:p>
        </w:tc>
      </w:tr>
    </w:tbl>
    <w:p w14:paraId="576BA381" w14:textId="77777777" w:rsidR="00E33A94" w:rsidRPr="00C903BD" w:rsidRDefault="00E33A94" w:rsidP="00E33A94"/>
    <w:p w14:paraId="576C6195" w14:textId="77777777" w:rsidR="00E33A94" w:rsidRPr="00C903BD" w:rsidRDefault="00E33A94" w:rsidP="00E33A94">
      <w:pPr>
        <w:pStyle w:val="AmNumberTabs"/>
      </w:pPr>
      <w:r w:rsidRPr="00C903BD">
        <w:t>Pakeitimas</w:t>
      </w:r>
      <w:r w:rsidRPr="00C903BD">
        <w:tab/>
      </w:r>
      <w:r w:rsidRPr="00C903BD">
        <w:tab/>
        <w:t>8</w:t>
      </w:r>
    </w:p>
    <w:p w14:paraId="73E8632C" w14:textId="77777777" w:rsidR="00E33A94" w:rsidRPr="00C903BD" w:rsidRDefault="00E33A94" w:rsidP="00E33A94"/>
    <w:p w14:paraId="35318B37" w14:textId="77777777" w:rsidR="00E33A94" w:rsidRPr="00C903BD" w:rsidRDefault="00E33A94" w:rsidP="00E33A94">
      <w:pPr>
        <w:pStyle w:val="NormalBold"/>
        <w:keepNext/>
      </w:pPr>
      <w:r w:rsidRPr="00C903BD">
        <w:t>Pasiūlymas dėl sprendimo</w:t>
      </w:r>
    </w:p>
    <w:p w14:paraId="48B69D1D" w14:textId="77777777" w:rsidR="00E33A94" w:rsidRPr="00C903BD" w:rsidRDefault="00E33A94" w:rsidP="00E33A94">
      <w:pPr>
        <w:pStyle w:val="NormalBold"/>
      </w:pPr>
      <w:r w:rsidRPr="00C903BD">
        <w:t>1 straipsnio 1 dalies 3 punktas</w:t>
      </w:r>
    </w:p>
    <w:p w14:paraId="20B63D1A" w14:textId="77777777" w:rsidR="00E33A94" w:rsidRPr="00C903BD" w:rsidRDefault="00E33A94" w:rsidP="00E33A94">
      <w:pPr>
        <w:keepNext/>
      </w:pPr>
      <w:r w:rsidRPr="00C903BD">
        <w:t>Tarybos sprendimas 89/367/EEB</w:t>
      </w:r>
    </w:p>
    <w:p w14:paraId="0A52C093" w14:textId="77777777" w:rsidR="00E33A94" w:rsidRPr="00C903BD" w:rsidRDefault="00E33A94" w:rsidP="00E33A94">
      <w:r w:rsidRPr="00C903BD">
        <w:t>2 straipsnio 2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A94" w:rsidRPr="00C903BD" w14:paraId="141A9924" w14:textId="77777777" w:rsidTr="008308F2">
        <w:trPr>
          <w:jc w:val="center"/>
        </w:trPr>
        <w:tc>
          <w:tcPr>
            <w:tcW w:w="9752" w:type="dxa"/>
            <w:gridSpan w:val="2"/>
          </w:tcPr>
          <w:p w14:paraId="23B28EBC" w14:textId="77777777" w:rsidR="00E33A94" w:rsidRPr="00C903BD" w:rsidRDefault="00E33A94" w:rsidP="008308F2">
            <w:pPr>
              <w:keepNext/>
            </w:pPr>
          </w:p>
        </w:tc>
      </w:tr>
      <w:tr w:rsidR="00E33A94" w:rsidRPr="00C903BD" w14:paraId="559A182C" w14:textId="77777777" w:rsidTr="008308F2">
        <w:trPr>
          <w:jc w:val="center"/>
        </w:trPr>
        <w:tc>
          <w:tcPr>
            <w:tcW w:w="4876" w:type="dxa"/>
            <w:hideMark/>
          </w:tcPr>
          <w:p w14:paraId="5B71C18F" w14:textId="77777777" w:rsidR="00E33A94" w:rsidRPr="00C903BD" w:rsidRDefault="00E33A94" w:rsidP="008308F2">
            <w:pPr>
              <w:pStyle w:val="ColumnHeading"/>
              <w:keepNext/>
            </w:pPr>
            <w:r w:rsidRPr="00C903BD">
              <w:t>Komisijos siūlomas tekstas</w:t>
            </w:r>
          </w:p>
        </w:tc>
        <w:tc>
          <w:tcPr>
            <w:tcW w:w="4876" w:type="dxa"/>
            <w:hideMark/>
          </w:tcPr>
          <w:p w14:paraId="361B6FBB" w14:textId="77777777" w:rsidR="00E33A94" w:rsidRPr="00C903BD" w:rsidRDefault="00E33A94" w:rsidP="008308F2">
            <w:pPr>
              <w:pStyle w:val="ColumnHeading"/>
              <w:keepNext/>
            </w:pPr>
            <w:r w:rsidRPr="00C903BD">
              <w:t>Pakeitimas</w:t>
            </w:r>
          </w:p>
        </w:tc>
      </w:tr>
      <w:tr w:rsidR="00E33A94" w:rsidRPr="00C903BD" w14:paraId="0839B17D" w14:textId="77777777" w:rsidTr="008308F2">
        <w:trPr>
          <w:jc w:val="center"/>
        </w:trPr>
        <w:tc>
          <w:tcPr>
            <w:tcW w:w="4876" w:type="dxa"/>
            <w:hideMark/>
          </w:tcPr>
          <w:p w14:paraId="139E3584" w14:textId="77777777" w:rsidR="00E33A94" w:rsidRPr="00C903BD" w:rsidRDefault="00E33A94" w:rsidP="008308F2">
            <w:pPr>
              <w:pStyle w:val="Normal6"/>
            </w:pPr>
            <w:r w:rsidRPr="00C903BD">
              <w:t>b)</w:t>
            </w:r>
            <w:r w:rsidRPr="00C903BD">
              <w:tab/>
              <w:t xml:space="preserve">Komisijos </w:t>
            </w:r>
            <w:r w:rsidRPr="00C903BD">
              <w:rPr>
                <w:b/>
                <w:i/>
              </w:rPr>
              <w:t>iniciatyva</w:t>
            </w:r>
            <w:r w:rsidRPr="00C903BD">
              <w:t xml:space="preserve"> arba valstybės narės prašymu konsultuoti Komisiją ir jai teikti ekspertines žinias tam, kad būtų </w:t>
            </w:r>
            <w:r w:rsidRPr="00C903BD">
              <w:rPr>
                <w:b/>
                <w:i/>
              </w:rPr>
              <w:t>padidintas miškų ir</w:t>
            </w:r>
            <w:r w:rsidRPr="00C903BD">
              <w:t xml:space="preserve"> miškininkystės indėlis siekiant įgyvendinti</w:t>
            </w:r>
            <w:r w:rsidRPr="00C903BD">
              <w:rPr>
                <w:b/>
                <w:i/>
              </w:rPr>
              <w:t xml:space="preserve"> pagrindinius</w:t>
            </w:r>
            <w:r w:rsidRPr="00C903BD">
              <w:t xml:space="preserve"> Sąjungos </w:t>
            </w:r>
            <w:r w:rsidRPr="00C903BD">
              <w:lastRenderedPageBreak/>
              <w:t xml:space="preserve">tikslus ir iniciatyvas, </w:t>
            </w:r>
            <w:r w:rsidRPr="00C903BD">
              <w:rPr>
                <w:b/>
                <w:i/>
              </w:rPr>
              <w:t>pavyzdžiui, Europos žaliąjį kursą</w:t>
            </w:r>
            <w:r w:rsidRPr="00C903BD">
              <w:t xml:space="preserve">, </w:t>
            </w:r>
            <w:r w:rsidRPr="00C903BD">
              <w:rPr>
                <w:b/>
                <w:i/>
              </w:rPr>
              <w:t>ir skatinti</w:t>
            </w:r>
            <w:r w:rsidRPr="00C903BD">
              <w:t xml:space="preserve"> su </w:t>
            </w:r>
            <w:r w:rsidRPr="00C903BD">
              <w:rPr>
                <w:b/>
                <w:i/>
              </w:rPr>
              <w:t>miškais</w:t>
            </w:r>
            <w:r w:rsidRPr="00C903BD">
              <w:t xml:space="preserve"> ir </w:t>
            </w:r>
            <w:r w:rsidRPr="00C903BD">
              <w:rPr>
                <w:b/>
                <w:i/>
              </w:rPr>
              <w:t>miškininkyste susijusios</w:t>
            </w:r>
            <w:r w:rsidRPr="00C903BD">
              <w:t xml:space="preserve"> Sąjungos politikos suderinamumą ir sinergiją;</w:t>
            </w:r>
          </w:p>
        </w:tc>
        <w:tc>
          <w:tcPr>
            <w:tcW w:w="4876" w:type="dxa"/>
            <w:hideMark/>
          </w:tcPr>
          <w:p w14:paraId="3777C126" w14:textId="77777777" w:rsidR="00E33A94" w:rsidRPr="00C903BD" w:rsidRDefault="00E33A94" w:rsidP="008308F2">
            <w:pPr>
              <w:pStyle w:val="Normal6"/>
              <w:rPr>
                <w:szCs w:val="24"/>
              </w:rPr>
            </w:pPr>
            <w:r w:rsidRPr="00C903BD">
              <w:lastRenderedPageBreak/>
              <w:t>b)</w:t>
            </w:r>
            <w:r w:rsidRPr="00C903BD">
              <w:tab/>
              <w:t xml:space="preserve">Komisijos </w:t>
            </w:r>
            <w:r w:rsidRPr="00C903BD">
              <w:rPr>
                <w:b/>
                <w:i/>
              </w:rPr>
              <w:t>ar ekspertų grupės</w:t>
            </w:r>
            <w:r w:rsidRPr="00C903BD">
              <w:t xml:space="preserve"> arba valstybės narės prašymu konsultuoti Komisiją ir jai teikti ekspertines žinias tam, kad būtų </w:t>
            </w:r>
            <w:r w:rsidRPr="00C903BD">
              <w:rPr>
                <w:b/>
                <w:i/>
              </w:rPr>
              <w:t>užtikrintas atitinkamas valstybių narių</w:t>
            </w:r>
            <w:r w:rsidRPr="00C903BD">
              <w:t xml:space="preserve"> miškininkystės </w:t>
            </w:r>
            <w:r w:rsidRPr="00C903BD">
              <w:rPr>
                <w:b/>
                <w:i/>
              </w:rPr>
              <w:t xml:space="preserve">sektoriaus </w:t>
            </w:r>
            <w:r w:rsidRPr="00C903BD">
              <w:t xml:space="preserve">indėlis </w:t>
            </w:r>
            <w:r w:rsidRPr="00C903BD">
              <w:lastRenderedPageBreak/>
              <w:t xml:space="preserve">siekiant įgyvendinti Sąjungos tikslus ir iniciatyvas, </w:t>
            </w:r>
            <w:r w:rsidRPr="00C903BD">
              <w:rPr>
                <w:b/>
                <w:i/>
              </w:rPr>
              <w:t xml:space="preserve">skatinti </w:t>
            </w:r>
            <w:r w:rsidRPr="00C903BD">
              <w:t>Sąjungos politikos suderinamumą ir sinergiją</w:t>
            </w:r>
            <w:r w:rsidRPr="00C903BD">
              <w:rPr>
                <w:b/>
                <w:i/>
              </w:rPr>
              <w:t>, taip pat šalinti esamą jos nenuoseklumą ir spręsti</w:t>
            </w:r>
            <w:r w:rsidRPr="00C903BD">
              <w:t xml:space="preserve"> </w:t>
            </w:r>
            <w:r w:rsidRPr="00C903BD">
              <w:rPr>
                <w:b/>
                <w:bCs/>
                <w:i/>
                <w:iCs/>
              </w:rPr>
              <w:t>klausimus, susijusius</w:t>
            </w:r>
            <w:r w:rsidRPr="00C903BD">
              <w:t xml:space="preserve"> </w:t>
            </w:r>
            <w:r w:rsidRPr="00C903BD">
              <w:rPr>
                <w:b/>
                <w:bCs/>
                <w:i/>
                <w:iCs/>
              </w:rPr>
              <w:t>su bendru jos poveikiu ir suderinamumu su Europos Sąjungos sutarties 5 straipsnyje įtvirtintais subsidiarumo ir proporcingumo principais</w:t>
            </w:r>
            <w:r w:rsidRPr="00C903BD">
              <w:t>;</w:t>
            </w:r>
          </w:p>
        </w:tc>
      </w:tr>
    </w:tbl>
    <w:p w14:paraId="285AC45B" w14:textId="77777777" w:rsidR="00E33A94" w:rsidRPr="00C903BD" w:rsidRDefault="00E33A94" w:rsidP="00E33A94"/>
    <w:p w14:paraId="3D2B9686" w14:textId="77777777" w:rsidR="00E33A94" w:rsidRPr="00C903BD" w:rsidRDefault="00E33A94" w:rsidP="00E33A94">
      <w:pPr>
        <w:pStyle w:val="AmNumberTabs"/>
      </w:pPr>
      <w:r w:rsidRPr="00C903BD">
        <w:t>Pakeitimas</w:t>
      </w:r>
      <w:r w:rsidRPr="00C903BD">
        <w:tab/>
      </w:r>
      <w:r w:rsidRPr="00C903BD">
        <w:tab/>
        <w:t>9</w:t>
      </w:r>
    </w:p>
    <w:p w14:paraId="4C3A66C0" w14:textId="77777777" w:rsidR="00E33A94" w:rsidRPr="00C903BD" w:rsidRDefault="00E33A94" w:rsidP="00E33A94"/>
    <w:p w14:paraId="7784A5F1" w14:textId="77777777" w:rsidR="00E33A94" w:rsidRPr="00C903BD" w:rsidRDefault="00E33A94" w:rsidP="00E33A94">
      <w:pPr>
        <w:pStyle w:val="NormalBold"/>
        <w:keepNext/>
      </w:pPr>
      <w:r w:rsidRPr="00C903BD">
        <w:t>Pasiūlymas dėl sprendimo</w:t>
      </w:r>
    </w:p>
    <w:p w14:paraId="36DF18B8" w14:textId="77777777" w:rsidR="00E33A94" w:rsidRPr="00C903BD" w:rsidRDefault="00E33A94" w:rsidP="00E33A94">
      <w:pPr>
        <w:pStyle w:val="NormalBold"/>
      </w:pPr>
      <w:r w:rsidRPr="00C903BD">
        <w:t>1 straipsnio 1 dalies 3 punktas</w:t>
      </w:r>
    </w:p>
    <w:p w14:paraId="27C42296" w14:textId="77777777" w:rsidR="00E33A94" w:rsidRPr="00C903BD" w:rsidRDefault="00E33A94" w:rsidP="00E33A94">
      <w:pPr>
        <w:keepNext/>
      </w:pPr>
      <w:r w:rsidRPr="00C903BD">
        <w:t>Tarybos sprendimas 89/367/EEB</w:t>
      </w:r>
    </w:p>
    <w:p w14:paraId="2A6FA2DE" w14:textId="77777777" w:rsidR="00E33A94" w:rsidRPr="00C903BD" w:rsidRDefault="00E33A94" w:rsidP="00E33A94">
      <w:r w:rsidRPr="00C903BD">
        <w:t>2 straipsnio 2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A94" w:rsidRPr="00C903BD" w14:paraId="6D8EE557" w14:textId="77777777" w:rsidTr="008308F2">
        <w:trPr>
          <w:jc w:val="center"/>
        </w:trPr>
        <w:tc>
          <w:tcPr>
            <w:tcW w:w="9752" w:type="dxa"/>
            <w:gridSpan w:val="2"/>
          </w:tcPr>
          <w:p w14:paraId="17C7F857" w14:textId="77777777" w:rsidR="00E33A94" w:rsidRPr="00C903BD" w:rsidRDefault="00E33A94" w:rsidP="008308F2">
            <w:pPr>
              <w:keepNext/>
            </w:pPr>
          </w:p>
        </w:tc>
      </w:tr>
      <w:tr w:rsidR="00E33A94" w:rsidRPr="00C903BD" w14:paraId="7871A8E1" w14:textId="77777777" w:rsidTr="008308F2">
        <w:trPr>
          <w:jc w:val="center"/>
        </w:trPr>
        <w:tc>
          <w:tcPr>
            <w:tcW w:w="4876" w:type="dxa"/>
            <w:hideMark/>
          </w:tcPr>
          <w:p w14:paraId="1E011C3D" w14:textId="77777777" w:rsidR="00E33A94" w:rsidRPr="00C903BD" w:rsidRDefault="00E33A94" w:rsidP="008308F2">
            <w:pPr>
              <w:pStyle w:val="ColumnHeading"/>
              <w:keepNext/>
            </w:pPr>
            <w:r w:rsidRPr="00C903BD">
              <w:t>Komisijos siūlomas tekstas</w:t>
            </w:r>
          </w:p>
        </w:tc>
        <w:tc>
          <w:tcPr>
            <w:tcW w:w="4876" w:type="dxa"/>
            <w:hideMark/>
          </w:tcPr>
          <w:p w14:paraId="2BA51DB6" w14:textId="77777777" w:rsidR="00E33A94" w:rsidRPr="00C903BD" w:rsidRDefault="00E33A94" w:rsidP="008308F2">
            <w:pPr>
              <w:pStyle w:val="ColumnHeading"/>
              <w:keepNext/>
            </w:pPr>
            <w:r w:rsidRPr="00C903BD">
              <w:t>Pakeitimas</w:t>
            </w:r>
          </w:p>
        </w:tc>
      </w:tr>
      <w:tr w:rsidR="00E33A94" w:rsidRPr="00C903BD" w14:paraId="370A800E" w14:textId="77777777" w:rsidTr="008308F2">
        <w:trPr>
          <w:jc w:val="center"/>
        </w:trPr>
        <w:tc>
          <w:tcPr>
            <w:tcW w:w="4876" w:type="dxa"/>
            <w:hideMark/>
          </w:tcPr>
          <w:p w14:paraId="3B68B0CE" w14:textId="77777777" w:rsidR="00E33A94" w:rsidRPr="00C903BD" w:rsidRDefault="00E33A94" w:rsidP="008308F2">
            <w:pPr>
              <w:pStyle w:val="Normal6"/>
            </w:pPr>
            <w:r w:rsidRPr="00C903BD">
              <w:t>c)</w:t>
            </w:r>
            <w:r w:rsidRPr="00C903BD">
              <w:tab/>
              <w:t>skatinti Komisijos ir valstybių narių bendradarbiavimą miškų ir miškininkystės klausimais, be kita ko, remiant pagal bendrą žemės ūkio politiką vykdomus veiksmus ir taikomas intervencines priemones;</w:t>
            </w:r>
          </w:p>
        </w:tc>
        <w:tc>
          <w:tcPr>
            <w:tcW w:w="4876" w:type="dxa"/>
            <w:hideMark/>
          </w:tcPr>
          <w:p w14:paraId="3A53AC6C" w14:textId="77777777" w:rsidR="00E33A94" w:rsidRPr="00C903BD" w:rsidRDefault="00E33A94" w:rsidP="008308F2">
            <w:pPr>
              <w:pStyle w:val="Normal6"/>
              <w:rPr>
                <w:szCs w:val="24"/>
              </w:rPr>
            </w:pPr>
            <w:r w:rsidRPr="00C903BD">
              <w:t>c)</w:t>
            </w:r>
            <w:r w:rsidRPr="00C903BD">
              <w:tab/>
            </w:r>
            <w:r w:rsidRPr="00C903BD">
              <w:rPr>
                <w:b/>
                <w:i/>
              </w:rPr>
              <w:t xml:space="preserve">stiprinti ir </w:t>
            </w:r>
            <w:r w:rsidRPr="00C903BD">
              <w:t>skatinti Komisijos ir valstybių narių bendradarbiavimą miškų ir miškininkystės klausimais, be kita ko, remiant pagal bendrą žemės ūkio politiką vykdomus veiksmus ir taikomas intervencines priemones</w:t>
            </w:r>
            <w:r w:rsidRPr="00C903BD">
              <w:rPr>
                <w:b/>
                <w:i/>
              </w:rPr>
              <w:t>, visų pirma siekiant atsižvelgti į tvarumo aspektus ir kurti miškų bei žemės ūkio sinergiją, taip pat stiprinti kaimo vietovių, kuriose vyrauja miškai, socialinį ir ekonominį vystymąsi</w:t>
            </w:r>
            <w:r w:rsidRPr="00C903BD">
              <w:t>;</w:t>
            </w:r>
          </w:p>
        </w:tc>
      </w:tr>
    </w:tbl>
    <w:p w14:paraId="28DF643E" w14:textId="77777777" w:rsidR="00E33A94" w:rsidRPr="00C903BD" w:rsidRDefault="00E33A94" w:rsidP="00E33A94"/>
    <w:p w14:paraId="1D15591F" w14:textId="77777777" w:rsidR="00E33A94" w:rsidRPr="00C903BD" w:rsidRDefault="00E33A94" w:rsidP="00E33A94">
      <w:pPr>
        <w:pStyle w:val="AmNumberTabs"/>
      </w:pPr>
      <w:r w:rsidRPr="00C903BD">
        <w:t>Pakeitimas</w:t>
      </w:r>
      <w:r w:rsidRPr="00C903BD">
        <w:tab/>
      </w:r>
      <w:r w:rsidRPr="00C903BD">
        <w:tab/>
        <w:t>10</w:t>
      </w:r>
    </w:p>
    <w:p w14:paraId="5708AF63" w14:textId="77777777" w:rsidR="00E33A94" w:rsidRPr="00C903BD" w:rsidRDefault="00E33A94" w:rsidP="00E33A94"/>
    <w:p w14:paraId="033D3A7E" w14:textId="77777777" w:rsidR="00E33A94" w:rsidRPr="00C903BD" w:rsidRDefault="00E33A94" w:rsidP="00E33A94">
      <w:pPr>
        <w:pStyle w:val="NormalBold"/>
        <w:keepNext/>
      </w:pPr>
      <w:r w:rsidRPr="00C903BD">
        <w:t>Pasiūlymas dėl sprendimo</w:t>
      </w:r>
    </w:p>
    <w:p w14:paraId="5EF998DD" w14:textId="77777777" w:rsidR="00E33A94" w:rsidRPr="00C903BD" w:rsidRDefault="00E33A94" w:rsidP="00E33A94">
      <w:pPr>
        <w:pStyle w:val="NormalBold"/>
      </w:pPr>
      <w:r w:rsidRPr="00C903BD">
        <w:t>1 straipsnio 1 dalies 3 punktas</w:t>
      </w:r>
    </w:p>
    <w:p w14:paraId="286A2CC2" w14:textId="77777777" w:rsidR="00E33A94" w:rsidRPr="00C903BD" w:rsidRDefault="00E33A94" w:rsidP="00E33A94">
      <w:pPr>
        <w:keepNext/>
      </w:pPr>
      <w:r w:rsidRPr="00C903BD">
        <w:t>Tarybos sprendimas 89/367/EEB</w:t>
      </w:r>
    </w:p>
    <w:p w14:paraId="0C43CA1F" w14:textId="77777777" w:rsidR="00E33A94" w:rsidRPr="00C903BD" w:rsidRDefault="00E33A94" w:rsidP="00E33A94">
      <w:r w:rsidRPr="00C903BD">
        <w:t>2 straipsnio 2 dalies d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A94" w:rsidRPr="00C903BD" w14:paraId="6A400F88" w14:textId="77777777" w:rsidTr="008308F2">
        <w:trPr>
          <w:jc w:val="center"/>
        </w:trPr>
        <w:tc>
          <w:tcPr>
            <w:tcW w:w="9752" w:type="dxa"/>
            <w:gridSpan w:val="2"/>
          </w:tcPr>
          <w:p w14:paraId="1FADD138" w14:textId="77777777" w:rsidR="00E33A94" w:rsidRPr="00C903BD" w:rsidRDefault="00E33A94" w:rsidP="008308F2">
            <w:pPr>
              <w:keepNext/>
            </w:pPr>
          </w:p>
        </w:tc>
      </w:tr>
      <w:tr w:rsidR="00E33A94" w:rsidRPr="00C903BD" w14:paraId="15E830B3" w14:textId="77777777" w:rsidTr="008308F2">
        <w:trPr>
          <w:jc w:val="center"/>
        </w:trPr>
        <w:tc>
          <w:tcPr>
            <w:tcW w:w="4876" w:type="dxa"/>
            <w:hideMark/>
          </w:tcPr>
          <w:p w14:paraId="36A0CB78" w14:textId="77777777" w:rsidR="00E33A94" w:rsidRPr="00C903BD" w:rsidRDefault="00E33A94" w:rsidP="008308F2">
            <w:pPr>
              <w:pStyle w:val="ColumnHeading"/>
              <w:keepNext/>
            </w:pPr>
            <w:r w:rsidRPr="00C903BD">
              <w:t>Komisijos siūlomas tekstas</w:t>
            </w:r>
          </w:p>
        </w:tc>
        <w:tc>
          <w:tcPr>
            <w:tcW w:w="4876" w:type="dxa"/>
            <w:hideMark/>
          </w:tcPr>
          <w:p w14:paraId="51AA861F" w14:textId="77777777" w:rsidR="00E33A94" w:rsidRPr="00C903BD" w:rsidRDefault="00E33A94" w:rsidP="008308F2">
            <w:pPr>
              <w:pStyle w:val="ColumnHeading"/>
              <w:keepNext/>
            </w:pPr>
            <w:r w:rsidRPr="00C903BD">
              <w:t>Pakeitimas</w:t>
            </w:r>
          </w:p>
        </w:tc>
      </w:tr>
      <w:tr w:rsidR="00E33A94" w:rsidRPr="00C903BD" w14:paraId="29AF76D8" w14:textId="77777777" w:rsidTr="008308F2">
        <w:trPr>
          <w:jc w:val="center"/>
        </w:trPr>
        <w:tc>
          <w:tcPr>
            <w:tcW w:w="4876" w:type="dxa"/>
            <w:hideMark/>
          </w:tcPr>
          <w:p w14:paraId="07A109EA" w14:textId="77777777" w:rsidR="00E33A94" w:rsidRPr="00C903BD" w:rsidRDefault="00E33A94" w:rsidP="008308F2">
            <w:pPr>
              <w:pStyle w:val="Normal6"/>
            </w:pPr>
            <w:r w:rsidRPr="00C903BD">
              <w:t>d)</w:t>
            </w:r>
            <w:r w:rsidRPr="00C903BD">
              <w:tab/>
              <w:t>skatinti keitimąsi žiniomis, patirtimi ir gerąja praktika miškų ir miškininkystės srityje</w:t>
            </w:r>
            <w:r w:rsidRPr="003B20FA">
              <w:rPr>
                <w:b/>
                <w:i/>
              </w:rPr>
              <w:t>.</w:t>
            </w:r>
          </w:p>
        </w:tc>
        <w:tc>
          <w:tcPr>
            <w:tcW w:w="4876" w:type="dxa"/>
            <w:hideMark/>
          </w:tcPr>
          <w:p w14:paraId="4806030A" w14:textId="77777777" w:rsidR="00E33A94" w:rsidRPr="00C903BD" w:rsidRDefault="00E33A94" w:rsidP="008308F2">
            <w:pPr>
              <w:pStyle w:val="Normal6"/>
              <w:rPr>
                <w:szCs w:val="24"/>
              </w:rPr>
            </w:pPr>
            <w:r w:rsidRPr="00C903BD">
              <w:t>d)</w:t>
            </w:r>
            <w:r w:rsidRPr="00C903BD">
              <w:tab/>
              <w:t xml:space="preserve">skatinti keitimąsi žiniomis, patirtimi ir gerąja praktika </w:t>
            </w:r>
            <w:r w:rsidRPr="00C903BD">
              <w:rPr>
                <w:b/>
                <w:i/>
              </w:rPr>
              <w:t xml:space="preserve">ir veikti kaip forumui, kuriame būtų keičiamasi nuomonėmis dėl naujų klausimų ir iniciatyvų </w:t>
            </w:r>
            <w:r w:rsidRPr="00C903BD">
              <w:t>miškų ir miškininkystės srityje</w:t>
            </w:r>
            <w:r w:rsidRPr="00C903BD">
              <w:rPr>
                <w:b/>
                <w:i/>
              </w:rPr>
              <w:t xml:space="preserve"> ir dėl įvairių miškų funkcijų, įskaitant klausimus, susijusius su platesniu su miškais susijusiu sektoriumi, taip pat </w:t>
            </w:r>
            <w:r w:rsidRPr="00C903BD">
              <w:rPr>
                <w:b/>
                <w:i/>
              </w:rPr>
              <w:lastRenderedPageBreak/>
              <w:t>skatinti keitimąsi nuomonėmis dėl Sąjungos politikos, susijusios su miškais ir miškininkyste, taikymo ir poveikio;</w:t>
            </w:r>
          </w:p>
        </w:tc>
      </w:tr>
    </w:tbl>
    <w:p w14:paraId="4B6EF8A3" w14:textId="77777777" w:rsidR="00E33A94" w:rsidRPr="00C903BD" w:rsidRDefault="00E33A94" w:rsidP="00E33A94"/>
    <w:p w14:paraId="7B455995" w14:textId="77777777" w:rsidR="00E33A94" w:rsidRPr="00C903BD" w:rsidRDefault="00E33A94" w:rsidP="00E33A94">
      <w:pPr>
        <w:pStyle w:val="AmNumberTabs"/>
      </w:pPr>
      <w:r w:rsidRPr="00C903BD">
        <w:t>Pakeitimas</w:t>
      </w:r>
      <w:r w:rsidRPr="00C903BD">
        <w:tab/>
      </w:r>
      <w:r w:rsidRPr="00C903BD">
        <w:tab/>
        <w:t>11</w:t>
      </w:r>
    </w:p>
    <w:p w14:paraId="2E8A9733" w14:textId="77777777" w:rsidR="00E33A94" w:rsidRPr="00C903BD" w:rsidRDefault="00E33A94" w:rsidP="00E33A94"/>
    <w:p w14:paraId="15D752ED" w14:textId="77777777" w:rsidR="00E33A94" w:rsidRPr="00C903BD" w:rsidRDefault="00E33A94" w:rsidP="00E33A94">
      <w:pPr>
        <w:pStyle w:val="NormalBold"/>
        <w:keepNext/>
      </w:pPr>
      <w:r w:rsidRPr="00C903BD">
        <w:t>Pasiūlymas dėl sprendimo</w:t>
      </w:r>
    </w:p>
    <w:p w14:paraId="009507F2" w14:textId="77777777" w:rsidR="00E33A94" w:rsidRPr="00C903BD" w:rsidRDefault="00E33A94" w:rsidP="00E33A94">
      <w:pPr>
        <w:pStyle w:val="NormalBold"/>
      </w:pPr>
      <w:r w:rsidRPr="00C903BD">
        <w:t>1 straipsnio 1 dalies 3 punktas</w:t>
      </w:r>
    </w:p>
    <w:p w14:paraId="705E8B14" w14:textId="77777777" w:rsidR="00E33A94" w:rsidRPr="00C903BD" w:rsidRDefault="00E33A94" w:rsidP="00E33A94">
      <w:pPr>
        <w:keepNext/>
      </w:pPr>
      <w:r w:rsidRPr="00C903BD">
        <w:t>Tarybos sprendimas 89/367/EEB</w:t>
      </w:r>
    </w:p>
    <w:p w14:paraId="760A78FF" w14:textId="77777777" w:rsidR="00E33A94" w:rsidRPr="00C903BD" w:rsidRDefault="00E33A94" w:rsidP="00E33A94">
      <w:r w:rsidRPr="00C903BD">
        <w:t>2 straipsnio 2 dalies d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A94" w:rsidRPr="00C903BD" w14:paraId="069EEB3D" w14:textId="77777777" w:rsidTr="008308F2">
        <w:trPr>
          <w:jc w:val="center"/>
        </w:trPr>
        <w:tc>
          <w:tcPr>
            <w:tcW w:w="9752" w:type="dxa"/>
            <w:gridSpan w:val="2"/>
          </w:tcPr>
          <w:p w14:paraId="0AD0C840" w14:textId="77777777" w:rsidR="00E33A94" w:rsidRPr="00C903BD" w:rsidRDefault="00E33A94" w:rsidP="008308F2">
            <w:pPr>
              <w:keepNext/>
            </w:pPr>
          </w:p>
        </w:tc>
      </w:tr>
      <w:tr w:rsidR="00E33A94" w:rsidRPr="00C903BD" w14:paraId="2267F4F5" w14:textId="77777777" w:rsidTr="008308F2">
        <w:trPr>
          <w:jc w:val="center"/>
        </w:trPr>
        <w:tc>
          <w:tcPr>
            <w:tcW w:w="4876" w:type="dxa"/>
            <w:hideMark/>
          </w:tcPr>
          <w:p w14:paraId="19B3282D" w14:textId="77777777" w:rsidR="00E33A94" w:rsidRPr="00C903BD" w:rsidRDefault="00E33A94" w:rsidP="008308F2">
            <w:pPr>
              <w:pStyle w:val="ColumnHeading"/>
              <w:keepNext/>
            </w:pPr>
            <w:r w:rsidRPr="00C903BD">
              <w:t>Komisijos siūlomas tekstas</w:t>
            </w:r>
          </w:p>
        </w:tc>
        <w:tc>
          <w:tcPr>
            <w:tcW w:w="4876" w:type="dxa"/>
            <w:hideMark/>
          </w:tcPr>
          <w:p w14:paraId="091915DA" w14:textId="77777777" w:rsidR="00E33A94" w:rsidRPr="00C903BD" w:rsidRDefault="00E33A94" w:rsidP="008308F2">
            <w:pPr>
              <w:pStyle w:val="ColumnHeading"/>
              <w:keepNext/>
            </w:pPr>
            <w:r w:rsidRPr="00C903BD">
              <w:t>Pakeitimas</w:t>
            </w:r>
          </w:p>
        </w:tc>
      </w:tr>
      <w:tr w:rsidR="00E33A94" w:rsidRPr="00C903BD" w14:paraId="3516CCF7" w14:textId="77777777" w:rsidTr="008308F2">
        <w:trPr>
          <w:jc w:val="center"/>
        </w:trPr>
        <w:tc>
          <w:tcPr>
            <w:tcW w:w="4876" w:type="dxa"/>
          </w:tcPr>
          <w:p w14:paraId="092D2DA7" w14:textId="77777777" w:rsidR="00E33A94" w:rsidRPr="00C903BD" w:rsidRDefault="00E33A94" w:rsidP="008308F2">
            <w:pPr>
              <w:pStyle w:val="Normal6"/>
            </w:pPr>
          </w:p>
        </w:tc>
        <w:tc>
          <w:tcPr>
            <w:tcW w:w="4876" w:type="dxa"/>
            <w:hideMark/>
          </w:tcPr>
          <w:p w14:paraId="253D208F" w14:textId="77777777" w:rsidR="00E33A94" w:rsidRPr="00C903BD" w:rsidRDefault="00E33A94" w:rsidP="008308F2">
            <w:pPr>
              <w:pStyle w:val="Normal6"/>
              <w:rPr>
                <w:szCs w:val="24"/>
              </w:rPr>
            </w:pPr>
            <w:proofErr w:type="spellStart"/>
            <w:r w:rsidRPr="00C903BD">
              <w:rPr>
                <w:b/>
                <w:i/>
              </w:rPr>
              <w:t>da</w:t>
            </w:r>
            <w:proofErr w:type="spellEnd"/>
            <w:r w:rsidRPr="00C903BD">
              <w:rPr>
                <w:b/>
                <w:i/>
              </w:rPr>
              <w:t>)</w:t>
            </w:r>
            <w:r w:rsidRPr="00C903BD">
              <w:rPr>
                <w:b/>
                <w:i/>
              </w:rPr>
              <w:tab/>
              <w:t>siekti nacionalinės ir Sąjungos politikos, susijusios su miškais ir miškininkyste, sinergijos ir bendradarbiauti šios sinergijos srityje bei vengti šių politikos lygmenų kolizijos, atsižvelgiant ir į kitus tarptautinius pokyčius;</w:t>
            </w:r>
          </w:p>
        </w:tc>
      </w:tr>
    </w:tbl>
    <w:p w14:paraId="46C1F05A" w14:textId="77777777" w:rsidR="00E33A94" w:rsidRPr="00C903BD" w:rsidRDefault="00E33A94" w:rsidP="00E33A94"/>
    <w:p w14:paraId="192E979F" w14:textId="77777777" w:rsidR="00E33A94" w:rsidRPr="00C903BD" w:rsidRDefault="00E33A94" w:rsidP="00E33A94">
      <w:pPr>
        <w:pStyle w:val="AmNumberTabs"/>
      </w:pPr>
      <w:r w:rsidRPr="00C903BD">
        <w:t>Pakeitimas</w:t>
      </w:r>
      <w:r w:rsidRPr="00C903BD">
        <w:tab/>
      </w:r>
      <w:r w:rsidRPr="00C903BD">
        <w:tab/>
        <w:t>12</w:t>
      </w:r>
    </w:p>
    <w:p w14:paraId="2B7B69F5" w14:textId="77777777" w:rsidR="00E33A94" w:rsidRPr="00C903BD" w:rsidRDefault="00E33A94" w:rsidP="00E33A94"/>
    <w:p w14:paraId="389CA283" w14:textId="77777777" w:rsidR="00E33A94" w:rsidRPr="00C903BD" w:rsidRDefault="00E33A94" w:rsidP="00E33A94">
      <w:pPr>
        <w:pStyle w:val="NormalBold"/>
        <w:keepNext/>
      </w:pPr>
      <w:r w:rsidRPr="00C903BD">
        <w:t>Pasiūlymas dėl sprendimo</w:t>
      </w:r>
    </w:p>
    <w:p w14:paraId="6C135281" w14:textId="77777777" w:rsidR="00E33A94" w:rsidRPr="00C903BD" w:rsidRDefault="00E33A94" w:rsidP="00E33A94">
      <w:pPr>
        <w:pStyle w:val="NormalBold"/>
      </w:pPr>
      <w:r w:rsidRPr="00C903BD">
        <w:t>1 straipsnio 1 dalies 3 punktas</w:t>
      </w:r>
    </w:p>
    <w:p w14:paraId="3C5113AD" w14:textId="77777777" w:rsidR="00E33A94" w:rsidRPr="00C903BD" w:rsidRDefault="00E33A94" w:rsidP="00E33A94">
      <w:pPr>
        <w:keepNext/>
      </w:pPr>
      <w:r w:rsidRPr="00C903BD">
        <w:t>Tarybos sprendimas 89/367/EEB</w:t>
      </w:r>
    </w:p>
    <w:p w14:paraId="0D6CB495" w14:textId="77777777" w:rsidR="00E33A94" w:rsidRPr="00C903BD" w:rsidRDefault="00E33A94" w:rsidP="00E33A94">
      <w:r w:rsidRPr="00C903BD">
        <w:t>2 straipsnio 2 dalies d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A94" w:rsidRPr="00C903BD" w14:paraId="4401EA01" w14:textId="77777777" w:rsidTr="008308F2">
        <w:trPr>
          <w:jc w:val="center"/>
        </w:trPr>
        <w:tc>
          <w:tcPr>
            <w:tcW w:w="9752" w:type="dxa"/>
            <w:gridSpan w:val="2"/>
          </w:tcPr>
          <w:p w14:paraId="1E587EB7" w14:textId="77777777" w:rsidR="00E33A94" w:rsidRPr="00C903BD" w:rsidRDefault="00E33A94" w:rsidP="008308F2">
            <w:pPr>
              <w:keepNext/>
            </w:pPr>
          </w:p>
        </w:tc>
      </w:tr>
      <w:tr w:rsidR="00E33A94" w:rsidRPr="00C903BD" w14:paraId="5CE60C55" w14:textId="77777777" w:rsidTr="008308F2">
        <w:trPr>
          <w:jc w:val="center"/>
        </w:trPr>
        <w:tc>
          <w:tcPr>
            <w:tcW w:w="4876" w:type="dxa"/>
            <w:hideMark/>
          </w:tcPr>
          <w:p w14:paraId="187AF2B2" w14:textId="77777777" w:rsidR="00E33A94" w:rsidRPr="00C903BD" w:rsidRDefault="00E33A94" w:rsidP="008308F2">
            <w:pPr>
              <w:pStyle w:val="ColumnHeading"/>
              <w:keepNext/>
            </w:pPr>
            <w:r w:rsidRPr="00C903BD">
              <w:t>Komisijos siūlomas tekstas</w:t>
            </w:r>
          </w:p>
        </w:tc>
        <w:tc>
          <w:tcPr>
            <w:tcW w:w="4876" w:type="dxa"/>
            <w:hideMark/>
          </w:tcPr>
          <w:p w14:paraId="3FBD5155" w14:textId="77777777" w:rsidR="00E33A94" w:rsidRPr="00C903BD" w:rsidRDefault="00E33A94" w:rsidP="008308F2">
            <w:pPr>
              <w:pStyle w:val="ColumnHeading"/>
              <w:keepNext/>
            </w:pPr>
            <w:r w:rsidRPr="00C903BD">
              <w:t>Pakeitimas</w:t>
            </w:r>
          </w:p>
        </w:tc>
      </w:tr>
      <w:tr w:rsidR="00E33A94" w:rsidRPr="00C903BD" w14:paraId="05831584" w14:textId="77777777" w:rsidTr="008308F2">
        <w:trPr>
          <w:jc w:val="center"/>
        </w:trPr>
        <w:tc>
          <w:tcPr>
            <w:tcW w:w="4876" w:type="dxa"/>
          </w:tcPr>
          <w:p w14:paraId="00740CA6" w14:textId="77777777" w:rsidR="00E33A94" w:rsidRPr="00C903BD" w:rsidRDefault="00E33A94" w:rsidP="008308F2">
            <w:pPr>
              <w:pStyle w:val="Normal6"/>
            </w:pPr>
          </w:p>
        </w:tc>
        <w:tc>
          <w:tcPr>
            <w:tcW w:w="4876" w:type="dxa"/>
            <w:hideMark/>
          </w:tcPr>
          <w:p w14:paraId="7F15E1C4" w14:textId="77777777" w:rsidR="00E33A94" w:rsidRPr="00C903BD" w:rsidRDefault="00E33A94" w:rsidP="008308F2">
            <w:pPr>
              <w:pStyle w:val="Normal6"/>
              <w:rPr>
                <w:szCs w:val="24"/>
              </w:rPr>
            </w:pPr>
            <w:proofErr w:type="spellStart"/>
            <w:r w:rsidRPr="00C903BD">
              <w:rPr>
                <w:b/>
                <w:i/>
              </w:rPr>
              <w:t>db</w:t>
            </w:r>
            <w:proofErr w:type="spellEnd"/>
            <w:r w:rsidRPr="00C903BD">
              <w:rPr>
                <w:b/>
                <w:i/>
              </w:rPr>
              <w:t>)</w:t>
            </w:r>
            <w:r w:rsidRPr="00C903BD">
              <w:rPr>
                <w:b/>
                <w:i/>
              </w:rPr>
              <w:tab/>
              <w:t>rengti nuomones dėl pasiūlymų dėl teisėkūros procedūra priimamų aktų, strategijų, komunikatų, gairių ar kitų Sąjungos politikos iniciatyvų, kurie yra susiję su miškais ir miškininkyste arba turėtų didelį poveikį Sąjungos miškams ar miškininkystei; Komisija atsižvelgia į šias nuomones įgyvendindama su miškais susijusios politikos tikslus ir teikia grįžtamąją informaciją apie tai, kaip ji atsižvelgė į tas nuomones.</w:t>
            </w:r>
          </w:p>
        </w:tc>
      </w:tr>
    </w:tbl>
    <w:p w14:paraId="10DD2AF8" w14:textId="77777777" w:rsidR="00E33A94" w:rsidRPr="00C903BD" w:rsidRDefault="00E33A94" w:rsidP="00E33A94"/>
    <w:p w14:paraId="0FC6208C" w14:textId="77777777" w:rsidR="00E33A94" w:rsidRPr="00C903BD" w:rsidRDefault="00E33A94" w:rsidP="00E33A94">
      <w:pPr>
        <w:pStyle w:val="AmNumberTabs"/>
      </w:pPr>
      <w:r w:rsidRPr="00C903BD">
        <w:t>Pakeitimas</w:t>
      </w:r>
      <w:r w:rsidRPr="00C903BD">
        <w:tab/>
      </w:r>
      <w:r w:rsidRPr="00C903BD">
        <w:tab/>
        <w:t>13</w:t>
      </w:r>
    </w:p>
    <w:p w14:paraId="3EDB5408" w14:textId="77777777" w:rsidR="00E33A94" w:rsidRPr="00C903BD" w:rsidRDefault="00E33A94" w:rsidP="00E33A94"/>
    <w:p w14:paraId="7F338115" w14:textId="77777777" w:rsidR="00E33A94" w:rsidRPr="00C903BD" w:rsidRDefault="00E33A94" w:rsidP="00E33A94">
      <w:pPr>
        <w:pStyle w:val="NormalBold"/>
        <w:keepNext/>
      </w:pPr>
      <w:r w:rsidRPr="00C903BD">
        <w:t>Pasiūlymas dėl sprendimo</w:t>
      </w:r>
    </w:p>
    <w:p w14:paraId="75EBFC16" w14:textId="77777777" w:rsidR="00E33A94" w:rsidRPr="00C903BD" w:rsidRDefault="00E33A94" w:rsidP="00E33A94">
      <w:pPr>
        <w:pStyle w:val="NormalBold"/>
      </w:pPr>
      <w:r w:rsidRPr="00C903BD">
        <w:t>1 straipsnio 1 dalies 3 punktas</w:t>
      </w:r>
    </w:p>
    <w:p w14:paraId="7932C2C3" w14:textId="77777777" w:rsidR="00E33A94" w:rsidRPr="00C903BD" w:rsidRDefault="00E33A94" w:rsidP="00E33A94">
      <w:pPr>
        <w:keepNext/>
      </w:pPr>
      <w:r w:rsidRPr="00C903BD">
        <w:lastRenderedPageBreak/>
        <w:t>Tarybos sprendimas 89/367/EEB</w:t>
      </w:r>
    </w:p>
    <w:p w14:paraId="2B66ACE6" w14:textId="77777777" w:rsidR="00E33A94" w:rsidRPr="00C903BD" w:rsidRDefault="00E33A94" w:rsidP="00E33A94">
      <w:r w:rsidRPr="00C903BD">
        <w:t>2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A94" w:rsidRPr="00C903BD" w14:paraId="35503459" w14:textId="77777777" w:rsidTr="008308F2">
        <w:trPr>
          <w:jc w:val="center"/>
        </w:trPr>
        <w:tc>
          <w:tcPr>
            <w:tcW w:w="9752" w:type="dxa"/>
            <w:gridSpan w:val="2"/>
          </w:tcPr>
          <w:p w14:paraId="1D03C95A" w14:textId="77777777" w:rsidR="00E33A94" w:rsidRPr="00C903BD" w:rsidRDefault="00E33A94" w:rsidP="008308F2">
            <w:pPr>
              <w:keepNext/>
            </w:pPr>
          </w:p>
        </w:tc>
      </w:tr>
      <w:tr w:rsidR="00E33A94" w:rsidRPr="00C903BD" w14:paraId="4945333B" w14:textId="77777777" w:rsidTr="008308F2">
        <w:trPr>
          <w:jc w:val="center"/>
        </w:trPr>
        <w:tc>
          <w:tcPr>
            <w:tcW w:w="4876" w:type="dxa"/>
            <w:hideMark/>
          </w:tcPr>
          <w:p w14:paraId="60F50C14" w14:textId="77777777" w:rsidR="00E33A94" w:rsidRPr="00C903BD" w:rsidRDefault="00E33A94" w:rsidP="008308F2">
            <w:pPr>
              <w:pStyle w:val="ColumnHeading"/>
              <w:keepNext/>
            </w:pPr>
            <w:r w:rsidRPr="00C903BD">
              <w:t>Komisijos siūlomas tekstas</w:t>
            </w:r>
          </w:p>
        </w:tc>
        <w:tc>
          <w:tcPr>
            <w:tcW w:w="4876" w:type="dxa"/>
            <w:hideMark/>
          </w:tcPr>
          <w:p w14:paraId="33DD3BA0" w14:textId="77777777" w:rsidR="00E33A94" w:rsidRPr="00C903BD" w:rsidRDefault="00E33A94" w:rsidP="008308F2">
            <w:pPr>
              <w:pStyle w:val="ColumnHeading"/>
              <w:keepNext/>
            </w:pPr>
            <w:r w:rsidRPr="00C903BD">
              <w:t>Pakeitimas</w:t>
            </w:r>
          </w:p>
        </w:tc>
      </w:tr>
      <w:tr w:rsidR="00E33A94" w:rsidRPr="00C903BD" w14:paraId="71D3B7EA" w14:textId="77777777" w:rsidTr="008308F2">
        <w:trPr>
          <w:jc w:val="center"/>
        </w:trPr>
        <w:tc>
          <w:tcPr>
            <w:tcW w:w="4876" w:type="dxa"/>
            <w:hideMark/>
          </w:tcPr>
          <w:p w14:paraId="7ECB2A8F" w14:textId="3286438D" w:rsidR="00E33A94" w:rsidRPr="00C903BD" w:rsidRDefault="00E33A94" w:rsidP="008308F2">
            <w:pPr>
              <w:pStyle w:val="Normal6"/>
            </w:pPr>
            <w:r w:rsidRPr="00C903BD">
              <w:t>3.</w:t>
            </w:r>
            <w:r w:rsidRPr="00C903BD">
              <w:tab/>
              <w:t>Europos Parlamentas ir Taryba, remdamiesi Komisijos pasiūlymu, gali ekspertų grupei pavesti kitas užduotis, susijusias su Sąjungos politika, darančia poveikį miškams ir miškininkystei.</w:t>
            </w:r>
          </w:p>
        </w:tc>
        <w:tc>
          <w:tcPr>
            <w:tcW w:w="4876" w:type="dxa"/>
            <w:hideMark/>
          </w:tcPr>
          <w:p w14:paraId="532C9EC4" w14:textId="63DA47F2" w:rsidR="00E33A94" w:rsidRPr="00C903BD" w:rsidRDefault="00E33A94" w:rsidP="008308F2">
            <w:pPr>
              <w:pStyle w:val="Normal6"/>
              <w:rPr>
                <w:szCs w:val="24"/>
              </w:rPr>
            </w:pPr>
            <w:r w:rsidRPr="00C903BD">
              <w:t>3.</w:t>
            </w:r>
            <w:r w:rsidRPr="00C903BD">
              <w:tab/>
              <w:t>Europos Parlamentas ir Taryba, remdamiesi Komisijos pasiūlymu, gali ekspertų grupei pavesti kitas</w:t>
            </w:r>
            <w:r w:rsidRPr="00C903BD">
              <w:rPr>
                <w:b/>
                <w:i/>
              </w:rPr>
              <w:t xml:space="preserve"> laikinas</w:t>
            </w:r>
            <w:r w:rsidRPr="00C903BD">
              <w:t xml:space="preserve"> užduotis, susijusias su Sąjungos politika, darančia poveikį miškams ir miškininkystei.</w:t>
            </w:r>
          </w:p>
        </w:tc>
      </w:tr>
    </w:tbl>
    <w:p w14:paraId="62438FBB" w14:textId="77777777" w:rsidR="00E33A94" w:rsidRPr="00C903BD" w:rsidRDefault="00E33A94" w:rsidP="00E33A94"/>
    <w:p w14:paraId="54EDDF5C" w14:textId="77777777" w:rsidR="00E33A94" w:rsidRPr="00C903BD" w:rsidRDefault="00E33A94" w:rsidP="00E33A94">
      <w:pPr>
        <w:pStyle w:val="AmNumberTabs"/>
      </w:pPr>
      <w:r w:rsidRPr="00C903BD">
        <w:t>Pakeitimas</w:t>
      </w:r>
      <w:r w:rsidRPr="00C903BD">
        <w:tab/>
      </w:r>
      <w:r w:rsidRPr="00C903BD">
        <w:tab/>
        <w:t>14</w:t>
      </w:r>
    </w:p>
    <w:p w14:paraId="449EB1E0" w14:textId="77777777" w:rsidR="00E33A94" w:rsidRPr="00C903BD" w:rsidRDefault="00E33A94" w:rsidP="00E33A94"/>
    <w:p w14:paraId="171AB5F8" w14:textId="77777777" w:rsidR="00E33A94" w:rsidRPr="00C903BD" w:rsidRDefault="00E33A94" w:rsidP="00E33A94">
      <w:pPr>
        <w:pStyle w:val="NormalBold"/>
        <w:keepNext/>
      </w:pPr>
      <w:r w:rsidRPr="00C903BD">
        <w:t>Pasiūlymas dėl sprendimo</w:t>
      </w:r>
    </w:p>
    <w:p w14:paraId="76C3AB87" w14:textId="77777777" w:rsidR="00E33A94" w:rsidRPr="00C903BD" w:rsidRDefault="00E33A94" w:rsidP="00E33A94">
      <w:pPr>
        <w:pStyle w:val="NormalBold"/>
      </w:pPr>
      <w:r w:rsidRPr="00C903BD">
        <w:t>1 straipsnio 1 dalies 4 punktas</w:t>
      </w:r>
    </w:p>
    <w:p w14:paraId="4B986256" w14:textId="77777777" w:rsidR="00E33A94" w:rsidRPr="00C903BD" w:rsidRDefault="00E33A94" w:rsidP="00E33A94">
      <w:pPr>
        <w:keepNext/>
      </w:pPr>
      <w:r w:rsidRPr="00C903BD">
        <w:t>Tarybos sprendimas 89/367/EEB</w:t>
      </w:r>
    </w:p>
    <w:p w14:paraId="300166AB" w14:textId="77777777" w:rsidR="00E33A94" w:rsidRPr="00C903BD" w:rsidRDefault="00E33A94" w:rsidP="00E33A94">
      <w:r w:rsidRPr="00C903BD">
        <w:t>3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A94" w:rsidRPr="00C903BD" w14:paraId="7F0D769E" w14:textId="77777777" w:rsidTr="008308F2">
        <w:trPr>
          <w:jc w:val="center"/>
        </w:trPr>
        <w:tc>
          <w:tcPr>
            <w:tcW w:w="9752" w:type="dxa"/>
            <w:gridSpan w:val="2"/>
          </w:tcPr>
          <w:p w14:paraId="40CC7767" w14:textId="77777777" w:rsidR="00E33A94" w:rsidRPr="00C903BD" w:rsidRDefault="00E33A94" w:rsidP="008308F2">
            <w:pPr>
              <w:keepNext/>
            </w:pPr>
          </w:p>
        </w:tc>
      </w:tr>
      <w:tr w:rsidR="00E33A94" w:rsidRPr="00C903BD" w14:paraId="22E95BFD" w14:textId="77777777" w:rsidTr="008308F2">
        <w:trPr>
          <w:jc w:val="center"/>
        </w:trPr>
        <w:tc>
          <w:tcPr>
            <w:tcW w:w="4876" w:type="dxa"/>
            <w:hideMark/>
          </w:tcPr>
          <w:p w14:paraId="428C8130" w14:textId="77777777" w:rsidR="00E33A94" w:rsidRPr="00C903BD" w:rsidRDefault="00E33A94" w:rsidP="008308F2">
            <w:pPr>
              <w:pStyle w:val="ColumnHeading"/>
              <w:keepNext/>
            </w:pPr>
            <w:r w:rsidRPr="00C903BD">
              <w:t>Komisijos siūlomas tekstas</w:t>
            </w:r>
          </w:p>
        </w:tc>
        <w:tc>
          <w:tcPr>
            <w:tcW w:w="4876" w:type="dxa"/>
            <w:hideMark/>
          </w:tcPr>
          <w:p w14:paraId="2344D698" w14:textId="77777777" w:rsidR="00E33A94" w:rsidRPr="00C903BD" w:rsidRDefault="00E33A94" w:rsidP="008308F2">
            <w:pPr>
              <w:pStyle w:val="ColumnHeading"/>
              <w:keepNext/>
            </w:pPr>
            <w:r w:rsidRPr="00C903BD">
              <w:t>Pakeitimas</w:t>
            </w:r>
          </w:p>
        </w:tc>
      </w:tr>
      <w:tr w:rsidR="00E33A94" w:rsidRPr="00C903BD" w14:paraId="5D23F694" w14:textId="77777777" w:rsidTr="008308F2">
        <w:trPr>
          <w:jc w:val="center"/>
        </w:trPr>
        <w:tc>
          <w:tcPr>
            <w:tcW w:w="4876" w:type="dxa"/>
            <w:hideMark/>
          </w:tcPr>
          <w:p w14:paraId="6D7AB96C" w14:textId="77777777" w:rsidR="00E33A94" w:rsidRPr="00C903BD" w:rsidRDefault="00E33A94" w:rsidP="008308F2">
            <w:pPr>
              <w:pStyle w:val="Normal6"/>
            </w:pPr>
            <w:r w:rsidRPr="00C903BD">
              <w:t>Ekspertų grupę sudaro valstybių narių atstovai.</w:t>
            </w:r>
          </w:p>
        </w:tc>
        <w:tc>
          <w:tcPr>
            <w:tcW w:w="4876" w:type="dxa"/>
            <w:hideMark/>
          </w:tcPr>
          <w:p w14:paraId="18284D23" w14:textId="77777777" w:rsidR="00E33A94" w:rsidRPr="00C903BD" w:rsidRDefault="00E33A94" w:rsidP="008308F2">
            <w:pPr>
              <w:pStyle w:val="Normal6"/>
              <w:rPr>
                <w:szCs w:val="24"/>
              </w:rPr>
            </w:pPr>
            <w:r w:rsidRPr="00C903BD">
              <w:t xml:space="preserve">Ekspertų grupę sudaro valstybių narių atstovai. </w:t>
            </w:r>
            <w:r w:rsidRPr="00C903BD">
              <w:rPr>
                <w:b/>
                <w:i/>
              </w:rPr>
              <w:t>Kiekviena valstybė narė kviečiama ir primygtinai raginama paskirti nacionalinius ekspertus ir sudaryti jiems palankias sąlygas dalyvauti ekspertų grupės posėdžiuose.</w:t>
            </w:r>
          </w:p>
        </w:tc>
      </w:tr>
    </w:tbl>
    <w:p w14:paraId="47B774D1" w14:textId="77777777" w:rsidR="00E33A94" w:rsidRPr="00C903BD" w:rsidRDefault="00E33A94" w:rsidP="00E33A94"/>
    <w:p w14:paraId="640942BA" w14:textId="77777777" w:rsidR="00E33A94" w:rsidRPr="00C903BD" w:rsidRDefault="00E33A94" w:rsidP="00E33A94">
      <w:pPr>
        <w:pStyle w:val="AmNumberTabs"/>
      </w:pPr>
      <w:r w:rsidRPr="00C903BD">
        <w:t>Pakeitimas</w:t>
      </w:r>
      <w:r w:rsidRPr="00C903BD">
        <w:tab/>
      </w:r>
      <w:r w:rsidRPr="00C903BD">
        <w:tab/>
        <w:t>15</w:t>
      </w:r>
    </w:p>
    <w:p w14:paraId="5251BA60" w14:textId="77777777" w:rsidR="00E33A94" w:rsidRPr="00C903BD" w:rsidRDefault="00E33A94" w:rsidP="00E33A94"/>
    <w:p w14:paraId="2467E8CB" w14:textId="77777777" w:rsidR="00E33A94" w:rsidRPr="00C903BD" w:rsidRDefault="00E33A94" w:rsidP="00E33A94">
      <w:pPr>
        <w:pStyle w:val="NormalBold"/>
        <w:keepNext/>
      </w:pPr>
      <w:r w:rsidRPr="00C903BD">
        <w:t>Pasiūlymas dėl sprendimo</w:t>
      </w:r>
    </w:p>
    <w:p w14:paraId="415A6726" w14:textId="77777777" w:rsidR="00E33A94" w:rsidRPr="00C903BD" w:rsidRDefault="00E33A94" w:rsidP="00E33A94">
      <w:pPr>
        <w:pStyle w:val="NormalBold"/>
      </w:pPr>
      <w:r w:rsidRPr="00C903BD">
        <w:t>1 straipsnio 1 dalies 4 punktas</w:t>
      </w:r>
    </w:p>
    <w:p w14:paraId="4433E782" w14:textId="77777777" w:rsidR="00E33A94" w:rsidRPr="00C903BD" w:rsidRDefault="00E33A94" w:rsidP="00E33A94">
      <w:pPr>
        <w:keepNext/>
      </w:pPr>
      <w:r w:rsidRPr="00C903BD">
        <w:t>Tarybos sprendimas 89/367/EEB</w:t>
      </w:r>
    </w:p>
    <w:p w14:paraId="164543BD" w14:textId="77777777" w:rsidR="00E33A94" w:rsidRPr="00C903BD" w:rsidRDefault="00E33A94" w:rsidP="00E33A94">
      <w:r w:rsidRPr="00C903BD">
        <w:t>3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A94" w:rsidRPr="00C903BD" w14:paraId="2FA9ABDE" w14:textId="77777777" w:rsidTr="008308F2">
        <w:trPr>
          <w:jc w:val="center"/>
        </w:trPr>
        <w:tc>
          <w:tcPr>
            <w:tcW w:w="9752" w:type="dxa"/>
            <w:gridSpan w:val="2"/>
          </w:tcPr>
          <w:p w14:paraId="7A447782" w14:textId="77777777" w:rsidR="00E33A94" w:rsidRPr="00C903BD" w:rsidRDefault="00E33A94" w:rsidP="008308F2">
            <w:pPr>
              <w:keepNext/>
            </w:pPr>
          </w:p>
        </w:tc>
      </w:tr>
      <w:tr w:rsidR="00E33A94" w:rsidRPr="00C903BD" w14:paraId="6B3262F0" w14:textId="77777777" w:rsidTr="008308F2">
        <w:trPr>
          <w:jc w:val="center"/>
        </w:trPr>
        <w:tc>
          <w:tcPr>
            <w:tcW w:w="4876" w:type="dxa"/>
            <w:hideMark/>
          </w:tcPr>
          <w:p w14:paraId="1B331E05" w14:textId="77777777" w:rsidR="00E33A94" w:rsidRPr="00C903BD" w:rsidRDefault="00E33A94" w:rsidP="008308F2">
            <w:pPr>
              <w:pStyle w:val="ColumnHeading"/>
              <w:keepNext/>
            </w:pPr>
            <w:r w:rsidRPr="00C903BD">
              <w:t>Komisijos siūlomas tekstas</w:t>
            </w:r>
          </w:p>
        </w:tc>
        <w:tc>
          <w:tcPr>
            <w:tcW w:w="4876" w:type="dxa"/>
            <w:hideMark/>
          </w:tcPr>
          <w:p w14:paraId="13136C67" w14:textId="77777777" w:rsidR="00E33A94" w:rsidRPr="00C903BD" w:rsidRDefault="00E33A94" w:rsidP="008308F2">
            <w:pPr>
              <w:pStyle w:val="ColumnHeading"/>
              <w:keepNext/>
            </w:pPr>
            <w:r w:rsidRPr="00C903BD">
              <w:t>Pakeitimas</w:t>
            </w:r>
          </w:p>
        </w:tc>
      </w:tr>
      <w:tr w:rsidR="00E33A94" w:rsidRPr="00C903BD" w14:paraId="6D23E905" w14:textId="77777777" w:rsidTr="008308F2">
        <w:trPr>
          <w:jc w:val="center"/>
        </w:trPr>
        <w:tc>
          <w:tcPr>
            <w:tcW w:w="4876" w:type="dxa"/>
            <w:hideMark/>
          </w:tcPr>
          <w:p w14:paraId="070A81E2" w14:textId="77777777" w:rsidR="00E33A94" w:rsidRPr="00C903BD" w:rsidRDefault="00E33A94" w:rsidP="008308F2">
            <w:pPr>
              <w:pStyle w:val="Normal6"/>
            </w:pPr>
            <w:r w:rsidRPr="00C903BD">
              <w:t>Valstybės narės paskiria savo atstovus, užtikrindamos, kad šios grupės veikloje dalyvautų valdžios institucijos</w:t>
            </w:r>
            <w:r w:rsidRPr="00C903BD">
              <w:rPr>
                <w:b/>
                <w:i/>
              </w:rPr>
              <w:t>, kompetentingos įgyvendinti įvairius Naujosios 2030 m. ES miškų strategijos politikos tikslus, susijusius, be kita ko, su klimatu, miškų būkle, aplinka, miškininkyste, kaimo plėtra</w:t>
            </w:r>
            <w:r w:rsidRPr="00C903BD">
              <w:t xml:space="preserve"> ir </w:t>
            </w:r>
            <w:proofErr w:type="spellStart"/>
            <w:r w:rsidRPr="00C903BD">
              <w:rPr>
                <w:b/>
                <w:i/>
              </w:rPr>
              <w:t>bioekonomika</w:t>
            </w:r>
            <w:proofErr w:type="spellEnd"/>
            <w:r w:rsidRPr="00C903BD">
              <w:rPr>
                <w:b/>
                <w:i/>
              </w:rPr>
              <w:t>, ir visas paskesnes Sąjungos miškų strategijas</w:t>
            </w:r>
            <w:r w:rsidRPr="00C903BD">
              <w:t>.</w:t>
            </w:r>
          </w:p>
        </w:tc>
        <w:tc>
          <w:tcPr>
            <w:tcW w:w="4876" w:type="dxa"/>
            <w:hideMark/>
          </w:tcPr>
          <w:p w14:paraId="392575C5" w14:textId="77777777" w:rsidR="00E33A94" w:rsidRPr="00C903BD" w:rsidRDefault="00E33A94" w:rsidP="008308F2">
            <w:pPr>
              <w:pStyle w:val="Normal6"/>
              <w:rPr>
                <w:szCs w:val="24"/>
              </w:rPr>
            </w:pPr>
            <w:r w:rsidRPr="00C903BD">
              <w:t xml:space="preserve">Valstybės narės paskiria savo atstovus, užtikrindamos, kad šios grupės veikloje </w:t>
            </w:r>
            <w:r w:rsidRPr="00C903BD">
              <w:rPr>
                <w:b/>
                <w:i/>
              </w:rPr>
              <w:t xml:space="preserve">aktyviai </w:t>
            </w:r>
            <w:r w:rsidRPr="00C903BD">
              <w:t xml:space="preserve">dalyvautų </w:t>
            </w:r>
            <w:r w:rsidRPr="00C903BD">
              <w:rPr>
                <w:b/>
                <w:i/>
              </w:rPr>
              <w:t xml:space="preserve">atitinkamos </w:t>
            </w:r>
            <w:r w:rsidRPr="00C903BD">
              <w:t>valdžios institucijos</w:t>
            </w:r>
            <w:r w:rsidRPr="00C903BD">
              <w:rPr>
                <w:b/>
                <w:i/>
              </w:rPr>
              <w:t xml:space="preserve"> ir kad dalyvaujantys atstovai galėtų atstovauti savo atitinkamos valstybės narės interesams</w:t>
            </w:r>
            <w:r w:rsidRPr="00C903BD">
              <w:t xml:space="preserve"> ir </w:t>
            </w:r>
            <w:r w:rsidRPr="00C903BD">
              <w:rPr>
                <w:b/>
                <w:i/>
              </w:rPr>
              <w:t>patirčiai dėl visų svarbių politikos strateginių tikslų</w:t>
            </w:r>
            <w:r w:rsidRPr="00C903BD">
              <w:t>.</w:t>
            </w:r>
          </w:p>
        </w:tc>
      </w:tr>
    </w:tbl>
    <w:p w14:paraId="15AF5895" w14:textId="77777777" w:rsidR="00E33A94" w:rsidRPr="00C903BD" w:rsidRDefault="00E33A94" w:rsidP="00E33A94"/>
    <w:p w14:paraId="02E61809" w14:textId="77777777" w:rsidR="00E33A94" w:rsidRPr="00C903BD" w:rsidRDefault="00E33A94" w:rsidP="00E33A94">
      <w:pPr>
        <w:pStyle w:val="AmNumberTabs"/>
      </w:pPr>
      <w:r w:rsidRPr="00C903BD">
        <w:lastRenderedPageBreak/>
        <w:t>Pakeitimas</w:t>
      </w:r>
      <w:r w:rsidRPr="00C903BD">
        <w:tab/>
      </w:r>
      <w:r w:rsidRPr="00C903BD">
        <w:tab/>
        <w:t>16</w:t>
      </w:r>
    </w:p>
    <w:p w14:paraId="5034C4D2" w14:textId="77777777" w:rsidR="00E33A94" w:rsidRPr="00C903BD" w:rsidRDefault="00E33A94" w:rsidP="00E33A94"/>
    <w:p w14:paraId="136F84EF" w14:textId="77777777" w:rsidR="00E33A94" w:rsidRPr="00C903BD" w:rsidRDefault="00E33A94" w:rsidP="00E33A94">
      <w:pPr>
        <w:pStyle w:val="NormalBold"/>
        <w:keepNext/>
      </w:pPr>
      <w:r w:rsidRPr="00C903BD">
        <w:t>Pasiūlymas dėl sprendimo</w:t>
      </w:r>
    </w:p>
    <w:p w14:paraId="384B8ABC" w14:textId="77777777" w:rsidR="00E33A94" w:rsidRPr="00C903BD" w:rsidRDefault="00E33A94" w:rsidP="00E33A94">
      <w:pPr>
        <w:pStyle w:val="NormalBold"/>
      </w:pPr>
      <w:r w:rsidRPr="00C903BD">
        <w:t>1 straipsnio 1 dalies 4 punktas</w:t>
      </w:r>
    </w:p>
    <w:p w14:paraId="451613D5" w14:textId="77777777" w:rsidR="00E33A94" w:rsidRPr="00C903BD" w:rsidRDefault="00E33A94" w:rsidP="00E33A94">
      <w:pPr>
        <w:keepNext/>
      </w:pPr>
      <w:r w:rsidRPr="00C903BD">
        <w:t>Tarybos sprendimas 89/367/EEB</w:t>
      </w:r>
    </w:p>
    <w:p w14:paraId="7B039B6E" w14:textId="77777777" w:rsidR="00E33A94" w:rsidRPr="00C903BD" w:rsidRDefault="00E33A94" w:rsidP="00E33A94">
      <w:r w:rsidRPr="00C903BD">
        <w:t>3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3A94" w:rsidRPr="00C903BD" w14:paraId="3A07757C" w14:textId="77777777" w:rsidTr="008308F2">
        <w:trPr>
          <w:jc w:val="center"/>
        </w:trPr>
        <w:tc>
          <w:tcPr>
            <w:tcW w:w="9752" w:type="dxa"/>
            <w:gridSpan w:val="2"/>
          </w:tcPr>
          <w:p w14:paraId="546ECEFC" w14:textId="77777777" w:rsidR="00E33A94" w:rsidRPr="00C903BD" w:rsidRDefault="00E33A94" w:rsidP="008308F2">
            <w:pPr>
              <w:keepNext/>
            </w:pPr>
          </w:p>
        </w:tc>
      </w:tr>
      <w:tr w:rsidR="00E33A94" w:rsidRPr="00C903BD" w14:paraId="65699A36" w14:textId="77777777" w:rsidTr="008308F2">
        <w:trPr>
          <w:jc w:val="center"/>
        </w:trPr>
        <w:tc>
          <w:tcPr>
            <w:tcW w:w="4876" w:type="dxa"/>
            <w:hideMark/>
          </w:tcPr>
          <w:p w14:paraId="4B32EB04" w14:textId="77777777" w:rsidR="00E33A94" w:rsidRPr="00C903BD" w:rsidRDefault="00E33A94" w:rsidP="008308F2">
            <w:pPr>
              <w:pStyle w:val="ColumnHeading"/>
              <w:keepNext/>
            </w:pPr>
            <w:r w:rsidRPr="00C903BD">
              <w:t>Komisijos siūlomas tekstas</w:t>
            </w:r>
          </w:p>
        </w:tc>
        <w:tc>
          <w:tcPr>
            <w:tcW w:w="4876" w:type="dxa"/>
            <w:hideMark/>
          </w:tcPr>
          <w:p w14:paraId="7B6ED18A" w14:textId="77777777" w:rsidR="00E33A94" w:rsidRPr="00C903BD" w:rsidRDefault="00E33A94" w:rsidP="008308F2">
            <w:pPr>
              <w:pStyle w:val="ColumnHeading"/>
              <w:keepNext/>
            </w:pPr>
            <w:r w:rsidRPr="00C903BD">
              <w:t>Pakeitimas</w:t>
            </w:r>
          </w:p>
        </w:tc>
      </w:tr>
      <w:tr w:rsidR="00E33A94" w:rsidRPr="00C903BD" w14:paraId="3101C13D" w14:textId="77777777" w:rsidTr="008308F2">
        <w:trPr>
          <w:jc w:val="center"/>
        </w:trPr>
        <w:tc>
          <w:tcPr>
            <w:tcW w:w="4876" w:type="dxa"/>
            <w:hideMark/>
          </w:tcPr>
          <w:p w14:paraId="1F4DE5DB" w14:textId="77777777" w:rsidR="00E33A94" w:rsidRPr="00C903BD" w:rsidRDefault="00E33A94" w:rsidP="008308F2">
            <w:pPr>
              <w:pStyle w:val="Normal6"/>
            </w:pPr>
            <w:r w:rsidRPr="00C903BD">
              <w:t>Ekspertų grupei pirmininkauja Komisijos atstovas.</w:t>
            </w:r>
          </w:p>
        </w:tc>
        <w:tc>
          <w:tcPr>
            <w:tcW w:w="4876" w:type="dxa"/>
            <w:hideMark/>
          </w:tcPr>
          <w:p w14:paraId="0A77CD0A" w14:textId="77777777" w:rsidR="00E33A94" w:rsidRPr="00C903BD" w:rsidRDefault="00E33A94" w:rsidP="008308F2">
            <w:pPr>
              <w:pStyle w:val="Normal6"/>
              <w:rPr>
                <w:szCs w:val="24"/>
              </w:rPr>
            </w:pPr>
            <w:r w:rsidRPr="00C903BD">
              <w:t xml:space="preserve">Ekspertų grupei pirmininkauja Komisijos atstovas. </w:t>
            </w:r>
            <w:r w:rsidRPr="00C903BD">
              <w:rPr>
                <w:b/>
                <w:i/>
              </w:rPr>
              <w:t>Ekspertų grupės pirmininkas pateikia jos metinį darbo planą Europos Parlamentui.</w:t>
            </w:r>
          </w:p>
        </w:tc>
      </w:tr>
    </w:tbl>
    <w:p w14:paraId="1D2B5A1B" w14:textId="47AE312F" w:rsidR="00E365E1" w:rsidRPr="00C903BD" w:rsidRDefault="00E365E1" w:rsidP="008677EF"/>
    <w:sectPr w:rsidR="00E365E1" w:rsidRPr="00C903BD" w:rsidSect="00C903B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D43A1" w14:textId="77777777" w:rsidR="008677EF" w:rsidRPr="00C903BD" w:rsidRDefault="008677EF">
      <w:r w:rsidRPr="00C903BD">
        <w:separator/>
      </w:r>
    </w:p>
  </w:endnote>
  <w:endnote w:type="continuationSeparator" w:id="0">
    <w:p w14:paraId="7DA10D1C" w14:textId="77777777" w:rsidR="008677EF" w:rsidRPr="00C903BD" w:rsidRDefault="008677EF">
      <w:r w:rsidRPr="00C903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3CE85" w14:textId="77777777" w:rsidR="00064002" w:rsidRPr="00C903B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26E5" w14:textId="77777777" w:rsidR="00064002" w:rsidRPr="00C903B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D5970" w14:textId="77777777" w:rsidR="00064002" w:rsidRPr="00C903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20EAC" w14:textId="77777777" w:rsidR="008677EF" w:rsidRPr="00C903BD" w:rsidRDefault="008677EF">
      <w:r w:rsidRPr="00C903BD">
        <w:separator/>
      </w:r>
    </w:p>
  </w:footnote>
  <w:footnote w:type="continuationSeparator" w:id="0">
    <w:p w14:paraId="773DC86E" w14:textId="77777777" w:rsidR="008677EF" w:rsidRPr="00C903BD" w:rsidRDefault="008677EF">
      <w:r w:rsidRPr="00C903BD">
        <w:continuationSeparator/>
      </w:r>
    </w:p>
  </w:footnote>
  <w:footnote w:id="1">
    <w:p w14:paraId="2F83083D" w14:textId="4253E2EA" w:rsidR="00DD15EC" w:rsidRDefault="00DD15EC" w:rsidP="00DD15EC">
      <w:pPr>
        <w:pStyle w:val="FootnoteText"/>
        <w:ind w:left="567" w:hanging="567"/>
        <w:rPr>
          <w:sz w:val="24"/>
          <w:szCs w:val="24"/>
          <w:lang w:val="lt-LT"/>
        </w:rPr>
      </w:pPr>
      <w:r>
        <w:rPr>
          <w:rStyle w:val="FootnoteReference"/>
          <w:sz w:val="20"/>
        </w:rPr>
        <w:footnoteRef/>
      </w:r>
      <w:r>
        <w:rPr>
          <w:sz w:val="20"/>
          <w:lang w:val="en-GB"/>
        </w:rPr>
        <w:tab/>
      </w:r>
      <w:r>
        <w:rPr>
          <w:sz w:val="24"/>
          <w:szCs w:val="24"/>
          <w:lang w:val="lt-LT"/>
        </w:rPr>
        <w:t>Klausimas buvo grąžintas atsakingam komitetui, kad būtų vedamos tarpinstitucinės derybos pagal Darbo tvarkos taisyklių 60 straipsnio 4 dalies ketvirtą pastraipą (A10-0175/2025).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67CBB" w14:textId="77777777" w:rsidR="00064002" w:rsidRPr="00C903B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A9614" w14:textId="77777777" w:rsidR="00064002" w:rsidRPr="00C903B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96093" w14:textId="77777777" w:rsidR="00064002" w:rsidRPr="00C903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5644011">
    <w:abstractNumId w:val="9"/>
  </w:num>
  <w:num w:numId="2" w16cid:durableId="1909341869">
    <w:abstractNumId w:val="9"/>
  </w:num>
  <w:num w:numId="3" w16cid:durableId="861095133">
    <w:abstractNumId w:val="7"/>
  </w:num>
  <w:num w:numId="4" w16cid:durableId="756247938">
    <w:abstractNumId w:val="7"/>
  </w:num>
  <w:num w:numId="5" w16cid:durableId="977879292">
    <w:abstractNumId w:val="6"/>
  </w:num>
  <w:num w:numId="6" w16cid:durableId="545915705">
    <w:abstractNumId w:val="6"/>
  </w:num>
  <w:num w:numId="7" w16cid:durableId="2038698899">
    <w:abstractNumId w:val="5"/>
  </w:num>
  <w:num w:numId="8" w16cid:durableId="49116533">
    <w:abstractNumId w:val="5"/>
  </w:num>
  <w:num w:numId="9" w16cid:durableId="2088578063">
    <w:abstractNumId w:val="4"/>
  </w:num>
  <w:num w:numId="10" w16cid:durableId="135730558">
    <w:abstractNumId w:val="4"/>
  </w:num>
  <w:num w:numId="11" w16cid:durableId="1852790175">
    <w:abstractNumId w:val="8"/>
  </w:num>
  <w:num w:numId="12" w16cid:durableId="379594166">
    <w:abstractNumId w:val="8"/>
  </w:num>
  <w:num w:numId="13" w16cid:durableId="109253007">
    <w:abstractNumId w:val="3"/>
  </w:num>
  <w:num w:numId="14" w16cid:durableId="831333689">
    <w:abstractNumId w:val="3"/>
  </w:num>
  <w:num w:numId="15" w16cid:durableId="1653412928">
    <w:abstractNumId w:val="2"/>
  </w:num>
  <w:num w:numId="16" w16cid:durableId="375080003">
    <w:abstractNumId w:val="2"/>
  </w:num>
  <w:num w:numId="17" w16cid:durableId="537813203">
    <w:abstractNumId w:val="1"/>
  </w:num>
  <w:num w:numId="18" w16cid:durableId="449400404">
    <w:abstractNumId w:val="1"/>
  </w:num>
  <w:num w:numId="19" w16cid:durableId="273365048">
    <w:abstractNumId w:val="0"/>
  </w:num>
  <w:num w:numId="20" w16cid:durableId="1503936079">
    <w:abstractNumId w:val="0"/>
  </w:num>
  <w:num w:numId="21" w16cid:durableId="360479715">
    <w:abstractNumId w:val="9"/>
  </w:num>
  <w:num w:numId="22" w16cid:durableId="1882478135">
    <w:abstractNumId w:val="7"/>
  </w:num>
  <w:num w:numId="23" w16cid:durableId="674846449">
    <w:abstractNumId w:val="6"/>
  </w:num>
  <w:num w:numId="24" w16cid:durableId="1475681925">
    <w:abstractNumId w:val="5"/>
  </w:num>
  <w:num w:numId="25" w16cid:durableId="1722553529">
    <w:abstractNumId w:val="4"/>
  </w:num>
  <w:num w:numId="26" w16cid:durableId="2017270503">
    <w:abstractNumId w:val="8"/>
  </w:num>
  <w:num w:numId="27" w16cid:durableId="1583836904">
    <w:abstractNumId w:val="3"/>
  </w:num>
  <w:num w:numId="28" w16cid:durableId="907419276">
    <w:abstractNumId w:val="2"/>
  </w:num>
  <w:num w:numId="29" w16cid:durableId="1121071156">
    <w:abstractNumId w:val="1"/>
  </w:num>
  <w:num w:numId="30" w16cid:durableId="1373311112">
    <w:abstractNumId w:val="0"/>
  </w:num>
  <w:num w:numId="31" w16cid:durableId="22443269">
    <w:abstractNumId w:val="9"/>
  </w:num>
  <w:num w:numId="32" w16cid:durableId="1631208565">
    <w:abstractNumId w:val="7"/>
  </w:num>
  <w:num w:numId="33" w16cid:durableId="56363944">
    <w:abstractNumId w:val="6"/>
  </w:num>
  <w:num w:numId="34" w16cid:durableId="1845433758">
    <w:abstractNumId w:val="5"/>
  </w:num>
  <w:num w:numId="35" w16cid:durableId="672608830">
    <w:abstractNumId w:val="4"/>
  </w:num>
  <w:num w:numId="36" w16cid:durableId="1086414361">
    <w:abstractNumId w:val="8"/>
  </w:num>
  <w:num w:numId="37" w16cid:durableId="849180658">
    <w:abstractNumId w:val="3"/>
  </w:num>
  <w:num w:numId="38" w16cid:durableId="1425878818">
    <w:abstractNumId w:val="2"/>
  </w:num>
  <w:num w:numId="39" w16cid:durableId="425853821">
    <w:abstractNumId w:val="1"/>
  </w:num>
  <w:num w:numId="40" w16cid:durableId="1117411881">
    <w:abstractNumId w:val="0"/>
  </w:num>
  <w:num w:numId="41" w16cid:durableId="1760364808">
    <w:abstractNumId w:val="10"/>
  </w:num>
  <w:num w:numId="42" w16cid:durableId="1814909017">
    <w:abstractNumId w:val="10"/>
  </w:num>
  <w:num w:numId="43" w16cid:durableId="26151845">
    <w:abstractNumId w:val="10"/>
  </w:num>
  <w:num w:numId="44" w16cid:durableId="18537155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5/2025"/>
    <w:docVar w:name="dvlangue" w:val="LT"/>
    <w:docVar w:name="dvnumam" w:val="16"/>
    <w:docVar w:name="dvpe" w:val="766.936"/>
    <w:docVar w:name="dvrapporteur" w:val="Pranešėjai: "/>
    <w:docVar w:name="dvstar" w:val="***I"/>
    <w:docVar w:name="dvtitre" w:val="Europos Parlamento teisėkūros rezoliucija dėl pasiūlymo dėl Europos Parlamento ir Tarybos sprendimo, kuriuo iš dalies keičiamas Tarybos sprendimas 89/367/EEB, įkuriantis Miškų nuolatinį komitetą(COM(2023)0727 – C9-0424/2023 – 2023/0410(COD))"/>
  </w:docVars>
  <w:rsids>
    <w:rsidRoot w:val="008677EF"/>
    <w:rsid w:val="00002272"/>
    <w:rsid w:val="00064002"/>
    <w:rsid w:val="000677B9"/>
    <w:rsid w:val="000831BA"/>
    <w:rsid w:val="000A42CC"/>
    <w:rsid w:val="000E7DD9"/>
    <w:rsid w:val="0010095E"/>
    <w:rsid w:val="00125B37"/>
    <w:rsid w:val="00175057"/>
    <w:rsid w:val="00187494"/>
    <w:rsid w:val="001904DA"/>
    <w:rsid w:val="001F32AE"/>
    <w:rsid w:val="002767FF"/>
    <w:rsid w:val="002B18FE"/>
    <w:rsid w:val="002B5493"/>
    <w:rsid w:val="00343214"/>
    <w:rsid w:val="00361C00"/>
    <w:rsid w:val="00395FA1"/>
    <w:rsid w:val="003B20FA"/>
    <w:rsid w:val="003E15D4"/>
    <w:rsid w:val="00411CCE"/>
    <w:rsid w:val="0041666E"/>
    <w:rsid w:val="00421060"/>
    <w:rsid w:val="00471C19"/>
    <w:rsid w:val="004867E3"/>
    <w:rsid w:val="00494A28"/>
    <w:rsid w:val="004B6C12"/>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4EC2"/>
    <w:rsid w:val="00817416"/>
    <w:rsid w:val="00842779"/>
    <w:rsid w:val="00865F67"/>
    <w:rsid w:val="008677EF"/>
    <w:rsid w:val="00881A7B"/>
    <w:rsid w:val="008840E5"/>
    <w:rsid w:val="00887B3E"/>
    <w:rsid w:val="008C2AC6"/>
    <w:rsid w:val="00930C23"/>
    <w:rsid w:val="0093193B"/>
    <w:rsid w:val="009509D8"/>
    <w:rsid w:val="00950B64"/>
    <w:rsid w:val="00981893"/>
    <w:rsid w:val="00A13042"/>
    <w:rsid w:val="00A1687D"/>
    <w:rsid w:val="00A43E52"/>
    <w:rsid w:val="00A4678D"/>
    <w:rsid w:val="00A778C7"/>
    <w:rsid w:val="00AB441E"/>
    <w:rsid w:val="00AB6293"/>
    <w:rsid w:val="00AE0928"/>
    <w:rsid w:val="00AF3B82"/>
    <w:rsid w:val="00B12E95"/>
    <w:rsid w:val="00B22876"/>
    <w:rsid w:val="00B558F0"/>
    <w:rsid w:val="00B76584"/>
    <w:rsid w:val="00BD48FE"/>
    <w:rsid w:val="00BD7BD8"/>
    <w:rsid w:val="00BE6ADC"/>
    <w:rsid w:val="00C05BFE"/>
    <w:rsid w:val="00C23CD4"/>
    <w:rsid w:val="00C36F2D"/>
    <w:rsid w:val="00C61C0C"/>
    <w:rsid w:val="00C903BD"/>
    <w:rsid w:val="00C941CB"/>
    <w:rsid w:val="00CC2357"/>
    <w:rsid w:val="00CF071A"/>
    <w:rsid w:val="00D058B8"/>
    <w:rsid w:val="00D56C11"/>
    <w:rsid w:val="00D834A0"/>
    <w:rsid w:val="00D872DF"/>
    <w:rsid w:val="00D91E21"/>
    <w:rsid w:val="00DA7FCD"/>
    <w:rsid w:val="00DD15EC"/>
    <w:rsid w:val="00E33A94"/>
    <w:rsid w:val="00E365E1"/>
    <w:rsid w:val="00E820A4"/>
    <w:rsid w:val="00E925A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4E5373"/>
  <w15:chartTrackingRefBased/>
  <w15:docId w15:val="{3F8D46A7-9B9D-4A50-91DF-DCE89E248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E33A94"/>
    <w:rPr>
      <w:b/>
    </w:rPr>
  </w:style>
  <w:style w:type="paragraph" w:customStyle="1" w:styleId="NormalHanging12a">
    <w:name w:val="NormalHanging12a"/>
    <w:basedOn w:val="Normal"/>
    <w:rsid w:val="00E33A94"/>
    <w:pPr>
      <w:spacing w:after="240"/>
      <w:ind w:left="567" w:hanging="567"/>
    </w:pPr>
  </w:style>
  <w:style w:type="paragraph" w:customStyle="1" w:styleId="AmNumberTabs">
    <w:name w:val="AmNumberTabs"/>
    <w:basedOn w:val="Normal"/>
    <w:rsid w:val="00E33A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33A94"/>
    <w:pPr>
      <w:spacing w:before="480" w:after="240"/>
    </w:pPr>
  </w:style>
  <w:style w:type="character" w:customStyle="1" w:styleId="Normal6Char">
    <w:name w:val="Normal6 Char"/>
    <w:basedOn w:val="DefaultParagraphFont"/>
    <w:link w:val="Normal6"/>
    <w:locked/>
    <w:rsid w:val="00E33A94"/>
    <w:rPr>
      <w:sz w:val="24"/>
      <w:lang w:val="lt-LT"/>
    </w:rPr>
  </w:style>
  <w:style w:type="paragraph" w:customStyle="1" w:styleId="Normal6">
    <w:name w:val="Normal6"/>
    <w:basedOn w:val="Normal"/>
    <w:link w:val="Normal6Char"/>
    <w:rsid w:val="00E33A94"/>
    <w:pPr>
      <w:spacing w:after="120"/>
    </w:pPr>
  </w:style>
  <w:style w:type="character" w:customStyle="1" w:styleId="NormalBoldChar">
    <w:name w:val="NormalBold Char"/>
    <w:basedOn w:val="DefaultParagraphFont"/>
    <w:link w:val="NormalBold"/>
    <w:locked/>
    <w:rsid w:val="00E33A94"/>
    <w:rPr>
      <w:b/>
      <w:sz w:val="24"/>
      <w:lang w:val="lt-LT"/>
    </w:rPr>
  </w:style>
  <w:style w:type="paragraph" w:customStyle="1" w:styleId="ColumnHeading">
    <w:name w:val="ColumnHeading"/>
    <w:basedOn w:val="Normal"/>
    <w:rsid w:val="00E33A94"/>
    <w:pPr>
      <w:spacing w:after="240"/>
      <w:jc w:val="center"/>
    </w:pPr>
    <w:rPr>
      <w:i/>
    </w:rPr>
  </w:style>
  <w:style w:type="character" w:styleId="Hyperlink">
    <w:name w:val="Hyperlink"/>
    <w:basedOn w:val="DefaultParagraphFont"/>
    <w:uiPriority w:val="99"/>
    <w:unhideWhenUsed/>
    <w:rsid w:val="00E33A94"/>
    <w:rPr>
      <w:color w:val="0563C1"/>
      <w:u w:val="single"/>
    </w:rPr>
  </w:style>
  <w:style w:type="character" w:styleId="Emphasis">
    <w:name w:val="Emphasis"/>
    <w:basedOn w:val="DefaultParagraphFont"/>
    <w:uiPriority w:val="20"/>
    <w:qFormat/>
    <w:rsid w:val="00E33A94"/>
    <w:rPr>
      <w:i/>
      <w:iCs/>
    </w:rPr>
  </w:style>
  <w:style w:type="paragraph" w:styleId="Revision">
    <w:name w:val="Revision"/>
    <w:hidden/>
    <w:uiPriority w:val="99"/>
    <w:semiHidden/>
    <w:rsid w:val="003B20FA"/>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4441857">
      <w:bodyDiv w:val="1"/>
      <w:marLeft w:val="0"/>
      <w:marRight w:val="0"/>
      <w:marTop w:val="0"/>
      <w:marBottom w:val="0"/>
      <w:divBdr>
        <w:top w:val="none" w:sz="0" w:space="0" w:color="auto"/>
        <w:left w:val="none" w:sz="0" w:space="0" w:color="auto"/>
        <w:bottom w:val="none" w:sz="0" w:space="0" w:color="auto"/>
        <w:right w:val="none" w:sz="0" w:space="0" w:color="auto"/>
      </w:divBdr>
    </w:div>
    <w:div w:id="1599290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1502</Words>
  <Characters>10546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2026-01-05T16:32:00Z</dcterms:created>
  <dcterms:modified xsi:type="dcterms:W3CDTF">2026-01-05T16:32:00Z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P10_TA(2025)0241_</vt:lpwstr>
  </property>
  <property fmtid="{D5CDD505-2E9C-101B-9397-08002B2CF9AE}" pid="4" name="&lt;Type&gt;">
    <vt:lpwstr>RR</vt:lpwstr>
  </property>
</Properties>
</file>