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44E4" w14:paraId="17295B2C" w14:textId="77777777" w:rsidTr="0010095E">
        <w:trPr>
          <w:trHeight w:hRule="exact" w:val="1418"/>
        </w:trPr>
        <w:tc>
          <w:tcPr>
            <w:tcW w:w="6804" w:type="dxa"/>
            <w:shd w:val="clear" w:color="auto" w:fill="auto"/>
            <w:vAlign w:val="center"/>
          </w:tcPr>
          <w:p w14:paraId="352295F1" w14:textId="77777777" w:rsidR="00751A4A" w:rsidRPr="004B44E4" w:rsidRDefault="0003316B" w:rsidP="0010095E">
            <w:pPr>
              <w:pStyle w:val="EPName"/>
            </w:pPr>
            <w:r w:rsidRPr="004B44E4">
              <w:t>Parlamentul European</w:t>
            </w:r>
          </w:p>
          <w:p w14:paraId="0ADF188B" w14:textId="77777777" w:rsidR="00751A4A" w:rsidRPr="004B44E4" w:rsidRDefault="005F1B17" w:rsidP="005F1B17">
            <w:pPr>
              <w:pStyle w:val="EPTerm"/>
              <w:rPr>
                <w:rStyle w:val="HideTWBExt"/>
                <w:noProof w:val="0"/>
                <w:vanish w:val="0"/>
                <w:color w:val="auto"/>
              </w:rPr>
            </w:pPr>
            <w:r w:rsidRPr="004B44E4">
              <w:t>2024</w:t>
            </w:r>
            <w:r w:rsidR="00817416" w:rsidRPr="004B44E4">
              <w:t>-202</w:t>
            </w:r>
            <w:r w:rsidRPr="004B44E4">
              <w:t>9</w:t>
            </w:r>
          </w:p>
        </w:tc>
        <w:tc>
          <w:tcPr>
            <w:tcW w:w="2268" w:type="dxa"/>
            <w:shd w:val="clear" w:color="auto" w:fill="auto"/>
          </w:tcPr>
          <w:p w14:paraId="2BBD45BE" w14:textId="77777777" w:rsidR="00751A4A" w:rsidRPr="004B44E4" w:rsidRDefault="00187494" w:rsidP="0010095E">
            <w:pPr>
              <w:pStyle w:val="EPLogo"/>
            </w:pPr>
            <w:r w:rsidRPr="004B44E4">
              <w:rPr>
                <w:noProof/>
                <w:lang w:eastAsia="ja-JP"/>
              </w:rPr>
              <w:drawing>
                <wp:inline distT="0" distB="0" distL="0" distR="0" wp14:anchorId="736BDA6D" wp14:editId="0BA76C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B75F6" w14:textId="77777777" w:rsidR="00D058B8" w:rsidRPr="004B44E4" w:rsidRDefault="00D058B8" w:rsidP="004C5D52">
      <w:pPr>
        <w:pStyle w:val="LineTop"/>
      </w:pPr>
    </w:p>
    <w:p w14:paraId="6F092313" w14:textId="77777777" w:rsidR="00680577" w:rsidRPr="004B44E4" w:rsidRDefault="0003316B" w:rsidP="00680577">
      <w:pPr>
        <w:pStyle w:val="EPBodyTA1"/>
      </w:pPr>
      <w:r w:rsidRPr="004B44E4">
        <w:t>TEXTE ADOPTATE</w:t>
      </w:r>
    </w:p>
    <w:p w14:paraId="4C937F65" w14:textId="77777777" w:rsidR="00D058B8" w:rsidRPr="004B44E4" w:rsidRDefault="00D058B8" w:rsidP="00D058B8">
      <w:pPr>
        <w:pStyle w:val="LineBottom"/>
      </w:pPr>
    </w:p>
    <w:p w14:paraId="518B2A52" w14:textId="20FA561D" w:rsidR="0003316B" w:rsidRPr="004B44E4" w:rsidRDefault="0003316B" w:rsidP="0003316B">
      <w:pPr>
        <w:pStyle w:val="ATHeading1"/>
      </w:pPr>
      <w:bookmarkStart w:id="0" w:name="TANumber"/>
      <w:r w:rsidRPr="004B44E4">
        <w:t>P10_TA(2025)0</w:t>
      </w:r>
      <w:bookmarkEnd w:id="0"/>
      <w:r w:rsidR="00A4229A" w:rsidRPr="004B44E4">
        <w:t>241</w:t>
      </w:r>
    </w:p>
    <w:p w14:paraId="62E36374" w14:textId="77777777" w:rsidR="0003316B" w:rsidRPr="004B44E4" w:rsidRDefault="0003316B" w:rsidP="0003316B">
      <w:pPr>
        <w:pStyle w:val="ATHeading2"/>
      </w:pPr>
      <w:bookmarkStart w:id="1" w:name="title"/>
      <w:r w:rsidRPr="004B44E4">
        <w:t>Grupul permanent de experți pentru păduri și silvicultură</w:t>
      </w:r>
      <w:bookmarkEnd w:id="1"/>
    </w:p>
    <w:p w14:paraId="486B46E9" w14:textId="58CFC4CC" w:rsidR="0003316B" w:rsidRPr="004B44E4" w:rsidRDefault="0003316B" w:rsidP="0003316B">
      <w:pPr>
        <w:rPr>
          <w:i/>
          <w:vanish/>
        </w:rPr>
      </w:pPr>
      <w:r w:rsidRPr="004B44E4">
        <w:rPr>
          <w:i/>
        </w:rPr>
        <w:fldChar w:fldCharType="begin"/>
      </w:r>
      <w:r w:rsidRPr="004B44E4">
        <w:rPr>
          <w:i/>
        </w:rPr>
        <w:instrText xml:space="preserve"> TC"(</w:instrText>
      </w:r>
      <w:bookmarkStart w:id="2" w:name="DocNumber"/>
      <w:r w:rsidRPr="004B44E4">
        <w:rPr>
          <w:i/>
        </w:rPr>
        <w:instrText>A10-0175/2025</w:instrText>
      </w:r>
      <w:bookmarkEnd w:id="2"/>
      <w:r w:rsidRPr="004B44E4">
        <w:rPr>
          <w:i/>
        </w:rPr>
        <w:instrText xml:space="preserve"> - Raportor</w:instrText>
      </w:r>
      <w:r w:rsidR="00236EA6" w:rsidRPr="004B44E4">
        <w:rPr>
          <w:i/>
        </w:rPr>
        <w:instrText>i</w:instrText>
      </w:r>
      <w:r w:rsidRPr="004B44E4">
        <w:rPr>
          <w:i/>
        </w:rPr>
        <w:instrText xml:space="preserve">: Emma Wiesner, Pekka Toveri)"\l3 \n&gt; \* MERGEFORMAT </w:instrText>
      </w:r>
      <w:r w:rsidRPr="004B44E4">
        <w:rPr>
          <w:i/>
        </w:rPr>
        <w:fldChar w:fldCharType="end"/>
      </w:r>
    </w:p>
    <w:p w14:paraId="568C3674" w14:textId="77777777" w:rsidR="0003316B" w:rsidRPr="004B44E4" w:rsidRDefault="0003316B" w:rsidP="0003316B">
      <w:pPr>
        <w:rPr>
          <w:vanish/>
        </w:rPr>
      </w:pPr>
      <w:bookmarkStart w:id="3" w:name="Commission"/>
      <w:r w:rsidRPr="004B44E4">
        <w:rPr>
          <w:vanish/>
        </w:rPr>
        <w:t>Comisia pentru mediu, climă și siguranță alimentară, Comisia pentru agricultură și dezvoltare rurală</w:t>
      </w:r>
      <w:bookmarkEnd w:id="3"/>
    </w:p>
    <w:p w14:paraId="5C11E9DD" w14:textId="77777777" w:rsidR="0003316B" w:rsidRPr="004B44E4" w:rsidRDefault="0003316B" w:rsidP="0003316B">
      <w:pPr>
        <w:rPr>
          <w:vanish/>
        </w:rPr>
      </w:pPr>
      <w:bookmarkStart w:id="4" w:name="PE"/>
      <w:r w:rsidRPr="004B44E4">
        <w:rPr>
          <w:vanish/>
        </w:rPr>
        <w:t>PE766.936</w:t>
      </w:r>
      <w:bookmarkEnd w:id="4"/>
    </w:p>
    <w:p w14:paraId="3645A870" w14:textId="3542FE6A" w:rsidR="0003316B" w:rsidRPr="004B44E4" w:rsidRDefault="00A4229A" w:rsidP="0003316B">
      <w:pPr>
        <w:pStyle w:val="ATHeading3"/>
      </w:pPr>
      <w:bookmarkStart w:id="5" w:name="Sujet"/>
      <w:r w:rsidRPr="004B44E4">
        <w:t>Amendamentele adoptate de</w:t>
      </w:r>
      <w:r w:rsidR="0003316B" w:rsidRPr="004B44E4">
        <w:t xml:space="preserve"> Parlamentul European </w:t>
      </w:r>
      <w:r w:rsidRPr="004B44E4">
        <w:t>la</w:t>
      </w:r>
      <w:r w:rsidR="0003316B" w:rsidRPr="004B44E4">
        <w:t xml:space="preserve"> </w:t>
      </w:r>
      <w:r w:rsidR="00236EA6" w:rsidRPr="004B44E4">
        <w:t>21</w:t>
      </w:r>
      <w:r w:rsidR="0003316B" w:rsidRPr="004B44E4">
        <w:t xml:space="preserve"> octombrie 2025 referitoare la propunerea de decizie a Parlamentului European și a Consiliului de modificare a Deciziei 89/367/CEE a Consiliului privind constituirea unui Comitet forestier permanent</w:t>
      </w:r>
      <w:bookmarkEnd w:id="5"/>
      <w:r w:rsidR="0003316B" w:rsidRPr="004B44E4">
        <w:t xml:space="preserve"> </w:t>
      </w:r>
      <w:bookmarkStart w:id="6" w:name="References"/>
      <w:r w:rsidR="0003316B" w:rsidRPr="004B44E4">
        <w:t>(COM(2023)0727 – C9-0424/2023 – 2023/0410(COD))</w:t>
      </w:r>
      <w:bookmarkEnd w:id="6"/>
      <w:r w:rsidRPr="004B44E4">
        <w:rPr>
          <w:rStyle w:val="FootnoteReference"/>
        </w:rPr>
        <w:footnoteReference w:id="1"/>
      </w:r>
    </w:p>
    <w:p w14:paraId="295BB2C5" w14:textId="77777777" w:rsidR="0003316B" w:rsidRPr="004B44E4" w:rsidRDefault="0003316B" w:rsidP="0003316B"/>
    <w:p w14:paraId="10F4A11A" w14:textId="77777777" w:rsidR="00F65015" w:rsidRPr="004B44E4" w:rsidRDefault="00F65015" w:rsidP="00F65015">
      <w:pPr>
        <w:pStyle w:val="NormalBold"/>
      </w:pPr>
      <w:bookmarkStart w:id="7" w:name="TextBodyBegin"/>
      <w:bookmarkEnd w:id="7"/>
      <w:r w:rsidRPr="004B44E4">
        <w:t>(Procedura legislativă ordinară: prima lectură)</w:t>
      </w:r>
    </w:p>
    <w:p w14:paraId="36C4EC4D" w14:textId="77777777" w:rsidR="00F65015" w:rsidRPr="004B44E4" w:rsidRDefault="00F65015" w:rsidP="00F65015">
      <w:pPr>
        <w:pStyle w:val="AmNumberTabs"/>
      </w:pPr>
      <w:r w:rsidRPr="004B44E4">
        <w:t>Amendamentul</w:t>
      </w:r>
      <w:r w:rsidRPr="004B44E4">
        <w:tab/>
      </w:r>
      <w:r w:rsidRPr="004B44E4">
        <w:tab/>
        <w:t>1</w:t>
      </w:r>
    </w:p>
    <w:p w14:paraId="3BAA1D7D" w14:textId="77777777" w:rsidR="00F65015" w:rsidRPr="004B44E4" w:rsidRDefault="00F65015" w:rsidP="00F65015"/>
    <w:p w14:paraId="083A243F" w14:textId="77777777" w:rsidR="00F65015" w:rsidRPr="004B44E4" w:rsidRDefault="00F65015" w:rsidP="00F65015">
      <w:pPr>
        <w:pStyle w:val="NormalBold"/>
        <w:keepNext/>
      </w:pPr>
      <w:r w:rsidRPr="004B44E4">
        <w:t>Propunere de decizie</w:t>
      </w:r>
    </w:p>
    <w:p w14:paraId="398D4494" w14:textId="77777777" w:rsidR="00F65015" w:rsidRPr="004B44E4" w:rsidRDefault="00F65015" w:rsidP="00F65015">
      <w:pPr>
        <w:pStyle w:val="NormalBold"/>
      </w:pPr>
      <w:r w:rsidRPr="004B44E4">
        <w:t>Considerentul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5D8AE312" w14:textId="77777777" w:rsidTr="00D06E2A">
        <w:trPr>
          <w:jc w:val="center"/>
        </w:trPr>
        <w:tc>
          <w:tcPr>
            <w:tcW w:w="9752" w:type="dxa"/>
            <w:gridSpan w:val="2"/>
          </w:tcPr>
          <w:p w14:paraId="7B8CA460" w14:textId="77777777" w:rsidR="00F65015" w:rsidRPr="004B44E4" w:rsidRDefault="00F65015" w:rsidP="00D06E2A">
            <w:pPr>
              <w:keepNext/>
            </w:pPr>
          </w:p>
        </w:tc>
      </w:tr>
      <w:tr w:rsidR="00F65015" w:rsidRPr="004B44E4" w14:paraId="5FD008DA" w14:textId="77777777" w:rsidTr="00D06E2A">
        <w:trPr>
          <w:jc w:val="center"/>
        </w:trPr>
        <w:tc>
          <w:tcPr>
            <w:tcW w:w="4876" w:type="dxa"/>
            <w:hideMark/>
          </w:tcPr>
          <w:p w14:paraId="34360E78" w14:textId="77777777" w:rsidR="00F65015" w:rsidRPr="004B44E4" w:rsidRDefault="00F65015" w:rsidP="00D06E2A">
            <w:pPr>
              <w:pStyle w:val="ColumnHeading"/>
              <w:keepNext/>
            </w:pPr>
            <w:r w:rsidRPr="004B44E4">
              <w:t>Textul propus de Comisie</w:t>
            </w:r>
          </w:p>
        </w:tc>
        <w:tc>
          <w:tcPr>
            <w:tcW w:w="4876" w:type="dxa"/>
            <w:hideMark/>
          </w:tcPr>
          <w:p w14:paraId="18D5DEC6" w14:textId="77777777" w:rsidR="00F65015" w:rsidRPr="004B44E4" w:rsidRDefault="00F65015" w:rsidP="00D06E2A">
            <w:pPr>
              <w:pStyle w:val="ColumnHeading"/>
              <w:keepNext/>
            </w:pPr>
            <w:r w:rsidRPr="004B44E4">
              <w:t>Amendamentul</w:t>
            </w:r>
          </w:p>
        </w:tc>
      </w:tr>
      <w:tr w:rsidR="00F65015" w:rsidRPr="004B44E4" w14:paraId="25E4FFF6" w14:textId="77777777" w:rsidTr="00D06E2A">
        <w:trPr>
          <w:jc w:val="center"/>
        </w:trPr>
        <w:tc>
          <w:tcPr>
            <w:tcW w:w="4876" w:type="dxa"/>
          </w:tcPr>
          <w:p w14:paraId="4AF07281" w14:textId="77777777" w:rsidR="00F65015" w:rsidRPr="004B44E4" w:rsidRDefault="00F65015" w:rsidP="00D06E2A">
            <w:pPr>
              <w:pStyle w:val="Normal6"/>
            </w:pPr>
          </w:p>
        </w:tc>
        <w:tc>
          <w:tcPr>
            <w:tcW w:w="4876" w:type="dxa"/>
            <w:hideMark/>
          </w:tcPr>
          <w:p w14:paraId="05659A81" w14:textId="5FBAE1A1" w:rsidR="00F65015" w:rsidRPr="004B44E4" w:rsidRDefault="00F65015" w:rsidP="00D06E2A">
            <w:pPr>
              <w:pStyle w:val="Normal6"/>
              <w:rPr>
                <w:szCs w:val="24"/>
              </w:rPr>
            </w:pPr>
            <w:r w:rsidRPr="004B44E4">
              <w:rPr>
                <w:b/>
                <w:i/>
              </w:rPr>
              <w:t>(1a)</w:t>
            </w:r>
            <w:r w:rsidRPr="004B44E4">
              <w:rPr>
                <w:b/>
                <w:i/>
              </w:rPr>
              <w:tab/>
              <w:t xml:space="preserve">Tratatul privind funcționarea Uniunii Europene (TFUE) nu face nicio referire la o politică forestieră comună a Uniunii și, în conformitate cu principiul subsidiarității, responsabilitatea pentru păduri revine statelor membre. Cu toate acestea, TFUE conferă Uniunii competențe partajate, în special în sectorul mediului, care pot include inițiative referitoare </w:t>
            </w:r>
            <w:r w:rsidR="00F9670A" w:rsidRPr="004B44E4">
              <w:rPr>
                <w:b/>
                <w:i/>
              </w:rPr>
              <w:t xml:space="preserve">la </w:t>
            </w:r>
            <w:r w:rsidRPr="004B44E4">
              <w:rPr>
                <w:b/>
                <w:i/>
              </w:rPr>
              <w:t>păduri și silvicultură.</w:t>
            </w:r>
          </w:p>
        </w:tc>
      </w:tr>
    </w:tbl>
    <w:p w14:paraId="5D3C4394" w14:textId="77777777" w:rsidR="00F65015" w:rsidRPr="004B44E4" w:rsidRDefault="00F65015" w:rsidP="00F65015"/>
    <w:p w14:paraId="34FB59A8" w14:textId="77777777" w:rsidR="004B44E4" w:rsidRDefault="004B44E4" w:rsidP="00F65015">
      <w:pPr>
        <w:pStyle w:val="AmNumberTabs"/>
      </w:pPr>
    </w:p>
    <w:p w14:paraId="6BF95BFB" w14:textId="1D5730E4" w:rsidR="00F65015" w:rsidRPr="004B44E4" w:rsidRDefault="00F65015" w:rsidP="00F65015">
      <w:pPr>
        <w:pStyle w:val="AmNumberTabs"/>
      </w:pPr>
      <w:r w:rsidRPr="004B44E4">
        <w:t>Amendamentul</w:t>
      </w:r>
      <w:r w:rsidRPr="004B44E4">
        <w:tab/>
      </w:r>
      <w:r w:rsidRPr="004B44E4">
        <w:tab/>
        <w:t>2</w:t>
      </w:r>
    </w:p>
    <w:p w14:paraId="584A9681" w14:textId="77777777" w:rsidR="00F65015" w:rsidRPr="004B44E4" w:rsidRDefault="00F65015" w:rsidP="00F65015"/>
    <w:p w14:paraId="407CC97A" w14:textId="77777777" w:rsidR="00F65015" w:rsidRPr="004B44E4" w:rsidRDefault="00F65015" w:rsidP="00F65015">
      <w:pPr>
        <w:pStyle w:val="NormalBold"/>
        <w:keepNext/>
      </w:pPr>
      <w:r w:rsidRPr="004B44E4">
        <w:t>Propunere de decizie</w:t>
      </w:r>
    </w:p>
    <w:p w14:paraId="0E4A1568" w14:textId="77777777" w:rsidR="00F65015" w:rsidRPr="004B44E4" w:rsidRDefault="00F65015" w:rsidP="00F65015">
      <w:pPr>
        <w:pStyle w:val="NormalBold"/>
      </w:pPr>
      <w:r w:rsidRPr="004B44E4">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3A5D88FB" w14:textId="77777777" w:rsidTr="00D06E2A">
        <w:trPr>
          <w:jc w:val="center"/>
        </w:trPr>
        <w:tc>
          <w:tcPr>
            <w:tcW w:w="9752" w:type="dxa"/>
            <w:gridSpan w:val="2"/>
          </w:tcPr>
          <w:p w14:paraId="4B23E037" w14:textId="77777777" w:rsidR="00F65015" w:rsidRPr="004B44E4" w:rsidRDefault="00F65015" w:rsidP="00D06E2A">
            <w:pPr>
              <w:keepNext/>
            </w:pPr>
          </w:p>
        </w:tc>
      </w:tr>
      <w:tr w:rsidR="00F65015" w:rsidRPr="004B44E4" w14:paraId="0CF66123" w14:textId="77777777" w:rsidTr="00D06E2A">
        <w:trPr>
          <w:jc w:val="center"/>
        </w:trPr>
        <w:tc>
          <w:tcPr>
            <w:tcW w:w="4876" w:type="dxa"/>
            <w:hideMark/>
          </w:tcPr>
          <w:p w14:paraId="315CC759" w14:textId="77777777" w:rsidR="00F65015" w:rsidRPr="004B44E4" w:rsidRDefault="00F65015" w:rsidP="00D06E2A">
            <w:pPr>
              <w:pStyle w:val="ColumnHeading"/>
              <w:keepNext/>
            </w:pPr>
            <w:r w:rsidRPr="004B44E4">
              <w:t>Textul propus de Comisie</w:t>
            </w:r>
          </w:p>
        </w:tc>
        <w:tc>
          <w:tcPr>
            <w:tcW w:w="4876" w:type="dxa"/>
            <w:hideMark/>
          </w:tcPr>
          <w:p w14:paraId="4F5863B8" w14:textId="77777777" w:rsidR="00F65015" w:rsidRPr="004B44E4" w:rsidRDefault="00F65015" w:rsidP="00D06E2A">
            <w:pPr>
              <w:pStyle w:val="ColumnHeading"/>
              <w:keepNext/>
            </w:pPr>
            <w:r w:rsidRPr="004B44E4">
              <w:t>Amendamentul</w:t>
            </w:r>
          </w:p>
        </w:tc>
      </w:tr>
      <w:tr w:rsidR="00F65015" w:rsidRPr="004B44E4" w14:paraId="01F83F21" w14:textId="77777777" w:rsidTr="00D06E2A">
        <w:trPr>
          <w:jc w:val="center"/>
        </w:trPr>
        <w:tc>
          <w:tcPr>
            <w:tcW w:w="4876" w:type="dxa"/>
            <w:hideMark/>
          </w:tcPr>
          <w:p w14:paraId="62F946A4" w14:textId="77777777" w:rsidR="00F65015" w:rsidRPr="004B44E4" w:rsidRDefault="00F65015" w:rsidP="00D06E2A">
            <w:pPr>
              <w:pStyle w:val="Normal6"/>
            </w:pPr>
            <w:r w:rsidRPr="004B44E4">
              <w:t>(2)</w:t>
            </w:r>
            <w:r w:rsidRPr="004B44E4">
              <w:tab/>
              <w:t xml:space="preserve">Contribuția </w:t>
            </w:r>
            <w:r w:rsidRPr="004B44E4">
              <w:rPr>
                <w:b/>
                <w:i/>
              </w:rPr>
              <w:t>mai amplă</w:t>
            </w:r>
            <w:r w:rsidRPr="004B44E4">
              <w:rPr>
                <w:b/>
                <w:bCs/>
                <w:i/>
                <w:iCs/>
              </w:rPr>
              <w:t xml:space="preserve"> a</w:t>
            </w:r>
            <w:r w:rsidRPr="004B44E4">
              <w:t xml:space="preserve"> pădurilor la îndeplinirea obiectivelor stabilite în Comunicarea Comisiei din 11 decembrie 2019 intitulată „Pactul verde european”</w:t>
            </w:r>
            <w:r w:rsidRPr="004B44E4">
              <w:rPr>
                <w:vertAlign w:val="superscript"/>
              </w:rPr>
              <w:t>4</w:t>
            </w:r>
            <w:r w:rsidRPr="004B44E4">
              <w:t xml:space="preserve">, </w:t>
            </w:r>
            <w:r w:rsidRPr="004B44E4">
              <w:rPr>
                <w:b/>
                <w:i/>
              </w:rPr>
              <w:t>inclusiv</w:t>
            </w:r>
            <w:r w:rsidRPr="004B44E4">
              <w:t xml:space="preserve"> a obiectivelor legate de climă, de biodiversitate și de</w:t>
            </w:r>
            <w:r w:rsidRPr="004B44E4">
              <w:rPr>
                <w:b/>
                <w:i/>
              </w:rPr>
              <w:t xml:space="preserve"> o</w:t>
            </w:r>
            <w:r w:rsidRPr="004B44E4">
              <w:t xml:space="preserve"> bioeconomie</w:t>
            </w:r>
            <w:r w:rsidRPr="004B44E4">
              <w:rPr>
                <w:b/>
                <w:i/>
              </w:rPr>
              <w:t xml:space="preserve"> sustenabilă</w:t>
            </w:r>
            <w:r w:rsidRPr="004B44E4">
              <w:t xml:space="preserve">, necesită o structură a Uniunii de guvernanță a pădurilor </w:t>
            </w:r>
            <w:r w:rsidRPr="004B44E4">
              <w:rPr>
                <w:b/>
                <w:i/>
              </w:rPr>
              <w:t xml:space="preserve">mai favorabilă incluziunii și mai bine </w:t>
            </w:r>
            <w:r w:rsidRPr="004B44E4">
              <w:t>coordonată</w:t>
            </w:r>
            <w:r w:rsidRPr="004B44E4">
              <w:rPr>
                <w:b/>
                <w:i/>
              </w:rPr>
              <w:t>,</w:t>
            </w:r>
            <w:r w:rsidRPr="004B44E4">
              <w:t xml:space="preserve"> care să reflecte toate obiectivele Comunicării Comisiei din 16 iulie 2021 intitulată „Noua strategie a UE pentru păduri pentru 2030”</w:t>
            </w:r>
            <w:r w:rsidRPr="004B44E4">
              <w:rPr>
                <w:vertAlign w:val="superscript"/>
              </w:rPr>
              <w:t>5</w:t>
            </w:r>
            <w:r w:rsidRPr="004B44E4">
              <w:t xml:space="preserve"> și interconexiunile dintre obiectivele respective.</w:t>
            </w:r>
          </w:p>
        </w:tc>
        <w:tc>
          <w:tcPr>
            <w:tcW w:w="4876" w:type="dxa"/>
            <w:hideMark/>
          </w:tcPr>
          <w:p w14:paraId="1017F3FF" w14:textId="7AEC1332" w:rsidR="00F65015" w:rsidRPr="004B44E4" w:rsidRDefault="00F65015" w:rsidP="00D06E2A">
            <w:pPr>
              <w:pStyle w:val="Normal6"/>
              <w:rPr>
                <w:szCs w:val="24"/>
              </w:rPr>
            </w:pPr>
            <w:r w:rsidRPr="004B44E4">
              <w:t>(2)</w:t>
            </w:r>
            <w:r w:rsidRPr="004B44E4">
              <w:tab/>
              <w:t>Contribuția pădurilor la îndeplinirea obiectivelor stabilite în Comunicarea Comisiei din 11 decembrie 2019 intitulată „Pactul verde european”</w:t>
            </w:r>
            <w:r w:rsidRPr="004B44E4">
              <w:rPr>
                <w:vertAlign w:val="superscript"/>
              </w:rPr>
              <w:t>4</w:t>
            </w:r>
            <w:r w:rsidRPr="004B44E4">
              <w:t xml:space="preserve">, </w:t>
            </w:r>
            <w:r w:rsidRPr="004B44E4">
              <w:rPr>
                <w:b/>
                <w:i/>
              </w:rPr>
              <w:t>în special</w:t>
            </w:r>
            <w:r w:rsidRPr="004B44E4">
              <w:t xml:space="preserve"> a obiectivelor legate de climă, de biodiversitate</w:t>
            </w:r>
            <w:r w:rsidRPr="004B44E4">
              <w:rPr>
                <w:b/>
                <w:i/>
              </w:rPr>
              <w:t>, precum</w:t>
            </w:r>
            <w:r w:rsidRPr="004B44E4">
              <w:t xml:space="preserve"> și de bioeconomie, necesită o structură a Uniunii de guvernanță a pădurilor coordonată care să reflecte</w:t>
            </w:r>
            <w:r w:rsidRPr="004B44E4">
              <w:rPr>
                <w:b/>
                <w:i/>
              </w:rPr>
              <w:t>, printre altele,</w:t>
            </w:r>
            <w:r w:rsidRPr="004B44E4">
              <w:t xml:space="preserve"> toate obiectivele Comunicării Comisiei din 16 iulie 2021 intitulată „Noua strategie a UE pentru păduri pentru 2030”</w:t>
            </w:r>
            <w:r w:rsidRPr="004B44E4">
              <w:rPr>
                <w:vertAlign w:val="superscript"/>
              </w:rPr>
              <w:t>5</w:t>
            </w:r>
            <w:r w:rsidRPr="004B44E4">
              <w:t xml:space="preserve"> și interconexiunile dintre obiectivele respective</w:t>
            </w:r>
            <w:r w:rsidRPr="004B44E4">
              <w:rPr>
                <w:b/>
                <w:i/>
              </w:rPr>
              <w:t xml:space="preserve">, asigurându-se, </w:t>
            </w:r>
            <w:r w:rsidR="001543D2" w:rsidRPr="004B44E4">
              <w:rPr>
                <w:b/>
                <w:i/>
              </w:rPr>
              <w:t>totodată</w:t>
            </w:r>
            <w:r w:rsidRPr="004B44E4">
              <w:rPr>
                <w:b/>
                <w:i/>
              </w:rPr>
              <w:t xml:space="preserve">, că </w:t>
            </w:r>
            <w:r w:rsidR="001543D2" w:rsidRPr="004B44E4">
              <w:rPr>
                <w:b/>
                <w:i/>
              </w:rPr>
              <w:t xml:space="preserve">respectivele </w:t>
            </w:r>
            <w:r w:rsidRPr="004B44E4">
              <w:rPr>
                <w:b/>
                <w:i/>
              </w:rPr>
              <w:t>noi obiective au un temei juridic clar, nu intră în conflict cu competențele naționale și sunt susținute de o evaluare cuprinzătoare a impactului lor asupra sectorului forestier</w:t>
            </w:r>
            <w:r w:rsidRPr="004B44E4">
              <w:t>.</w:t>
            </w:r>
          </w:p>
        </w:tc>
      </w:tr>
      <w:tr w:rsidR="00F65015" w:rsidRPr="004B44E4" w14:paraId="060A8617" w14:textId="77777777" w:rsidTr="00D06E2A">
        <w:trPr>
          <w:jc w:val="center"/>
        </w:trPr>
        <w:tc>
          <w:tcPr>
            <w:tcW w:w="4876" w:type="dxa"/>
            <w:hideMark/>
          </w:tcPr>
          <w:p w14:paraId="2B9A7F06" w14:textId="77777777" w:rsidR="00F65015" w:rsidRPr="004B44E4" w:rsidRDefault="00F65015" w:rsidP="00D06E2A">
            <w:pPr>
              <w:pStyle w:val="Normal6"/>
            </w:pPr>
            <w:r w:rsidRPr="004B44E4">
              <w:t>__________________</w:t>
            </w:r>
          </w:p>
        </w:tc>
        <w:tc>
          <w:tcPr>
            <w:tcW w:w="4876" w:type="dxa"/>
            <w:hideMark/>
          </w:tcPr>
          <w:p w14:paraId="6107DF33" w14:textId="77777777" w:rsidR="00F65015" w:rsidRPr="004B44E4" w:rsidRDefault="00F65015" w:rsidP="00D06E2A">
            <w:pPr>
              <w:pStyle w:val="Normal6"/>
              <w:rPr>
                <w:szCs w:val="24"/>
              </w:rPr>
            </w:pPr>
            <w:r w:rsidRPr="004B44E4">
              <w:t>__________________</w:t>
            </w:r>
          </w:p>
        </w:tc>
      </w:tr>
      <w:tr w:rsidR="00F65015" w:rsidRPr="004B44E4" w14:paraId="01B4EF37" w14:textId="77777777" w:rsidTr="00D06E2A">
        <w:trPr>
          <w:jc w:val="center"/>
        </w:trPr>
        <w:tc>
          <w:tcPr>
            <w:tcW w:w="4876" w:type="dxa"/>
            <w:hideMark/>
          </w:tcPr>
          <w:p w14:paraId="5CC6DCAC" w14:textId="77777777" w:rsidR="00F65015" w:rsidRPr="004B44E4" w:rsidRDefault="00F65015" w:rsidP="00D06E2A">
            <w:pPr>
              <w:pStyle w:val="Normal6"/>
            </w:pPr>
            <w:r w:rsidRPr="004B44E4">
              <w:rPr>
                <w:vertAlign w:val="superscript"/>
              </w:rPr>
              <w:t>4</w:t>
            </w:r>
            <w:r w:rsidRPr="004B44E4">
              <w:t xml:space="preserve"> COM(2019)640 final.</w:t>
            </w:r>
          </w:p>
        </w:tc>
        <w:tc>
          <w:tcPr>
            <w:tcW w:w="4876" w:type="dxa"/>
            <w:hideMark/>
          </w:tcPr>
          <w:p w14:paraId="540C94CA" w14:textId="77777777" w:rsidR="00F65015" w:rsidRPr="004B44E4" w:rsidRDefault="00F65015" w:rsidP="00D06E2A">
            <w:pPr>
              <w:pStyle w:val="Normal6"/>
              <w:rPr>
                <w:szCs w:val="24"/>
              </w:rPr>
            </w:pPr>
            <w:r w:rsidRPr="004B44E4">
              <w:rPr>
                <w:vertAlign w:val="superscript"/>
              </w:rPr>
              <w:t>4</w:t>
            </w:r>
            <w:r w:rsidRPr="004B44E4">
              <w:t xml:space="preserve"> COM(2019)640 final.</w:t>
            </w:r>
          </w:p>
        </w:tc>
      </w:tr>
      <w:tr w:rsidR="00F65015" w:rsidRPr="004B44E4" w14:paraId="33E76B29" w14:textId="77777777" w:rsidTr="00D06E2A">
        <w:trPr>
          <w:jc w:val="center"/>
        </w:trPr>
        <w:tc>
          <w:tcPr>
            <w:tcW w:w="4876" w:type="dxa"/>
            <w:hideMark/>
          </w:tcPr>
          <w:p w14:paraId="1549BEB1" w14:textId="77777777" w:rsidR="00F65015" w:rsidRPr="004B44E4" w:rsidRDefault="00F65015" w:rsidP="00D06E2A">
            <w:pPr>
              <w:pStyle w:val="Normal6"/>
            </w:pPr>
            <w:r w:rsidRPr="004B44E4">
              <w:rPr>
                <w:vertAlign w:val="superscript"/>
              </w:rPr>
              <w:t>5</w:t>
            </w:r>
            <w:r w:rsidRPr="004B44E4">
              <w:t xml:space="preserve"> COM(2021)527 final.</w:t>
            </w:r>
          </w:p>
        </w:tc>
        <w:tc>
          <w:tcPr>
            <w:tcW w:w="4876" w:type="dxa"/>
            <w:hideMark/>
          </w:tcPr>
          <w:p w14:paraId="49253823" w14:textId="77777777" w:rsidR="00F65015" w:rsidRPr="004B44E4" w:rsidRDefault="00F65015" w:rsidP="00D06E2A">
            <w:pPr>
              <w:pStyle w:val="Normal6"/>
              <w:rPr>
                <w:szCs w:val="24"/>
              </w:rPr>
            </w:pPr>
            <w:r w:rsidRPr="004B44E4">
              <w:rPr>
                <w:vertAlign w:val="superscript"/>
              </w:rPr>
              <w:t>5</w:t>
            </w:r>
            <w:r w:rsidRPr="004B44E4">
              <w:t xml:space="preserve"> COM(2021)527 final.</w:t>
            </w:r>
          </w:p>
        </w:tc>
      </w:tr>
    </w:tbl>
    <w:p w14:paraId="5006D292" w14:textId="77777777" w:rsidR="00F65015" w:rsidRPr="004B44E4" w:rsidRDefault="00F65015" w:rsidP="00F65015"/>
    <w:p w14:paraId="30C8FA3D" w14:textId="77777777" w:rsidR="00F65015" w:rsidRPr="004B44E4" w:rsidRDefault="00F65015" w:rsidP="00F65015">
      <w:pPr>
        <w:pStyle w:val="AmNumberTabs"/>
      </w:pPr>
      <w:r w:rsidRPr="004B44E4">
        <w:t>Amendamentul</w:t>
      </w:r>
      <w:r w:rsidRPr="004B44E4">
        <w:tab/>
      </w:r>
      <w:r w:rsidRPr="004B44E4">
        <w:tab/>
        <w:t>3</w:t>
      </w:r>
    </w:p>
    <w:p w14:paraId="2934CFC7" w14:textId="77777777" w:rsidR="00F65015" w:rsidRPr="004B44E4" w:rsidRDefault="00F65015" w:rsidP="00F65015"/>
    <w:p w14:paraId="6A13C20F" w14:textId="77777777" w:rsidR="00F65015" w:rsidRPr="004B44E4" w:rsidRDefault="00F65015" w:rsidP="00F65015">
      <w:pPr>
        <w:pStyle w:val="NormalBold"/>
        <w:keepNext/>
      </w:pPr>
      <w:r w:rsidRPr="004B44E4">
        <w:t>Propunere de decizie</w:t>
      </w:r>
    </w:p>
    <w:p w14:paraId="13089F34" w14:textId="77777777" w:rsidR="00F65015" w:rsidRPr="004B44E4" w:rsidRDefault="00F65015" w:rsidP="00F65015">
      <w:pPr>
        <w:pStyle w:val="NormalBold"/>
      </w:pPr>
      <w:r w:rsidRPr="004B44E4">
        <w:t>Considerentul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703F9897" w14:textId="77777777" w:rsidTr="00D06E2A">
        <w:trPr>
          <w:jc w:val="center"/>
        </w:trPr>
        <w:tc>
          <w:tcPr>
            <w:tcW w:w="9752" w:type="dxa"/>
            <w:gridSpan w:val="2"/>
          </w:tcPr>
          <w:p w14:paraId="4CD05AFE" w14:textId="77777777" w:rsidR="00F65015" w:rsidRPr="004B44E4" w:rsidRDefault="00F65015" w:rsidP="00D06E2A">
            <w:pPr>
              <w:keepNext/>
            </w:pPr>
          </w:p>
        </w:tc>
      </w:tr>
      <w:tr w:rsidR="00F65015" w:rsidRPr="004B44E4" w14:paraId="26491682" w14:textId="77777777" w:rsidTr="00D06E2A">
        <w:trPr>
          <w:jc w:val="center"/>
        </w:trPr>
        <w:tc>
          <w:tcPr>
            <w:tcW w:w="4876" w:type="dxa"/>
            <w:hideMark/>
          </w:tcPr>
          <w:p w14:paraId="52CDBC49" w14:textId="77777777" w:rsidR="00F65015" w:rsidRPr="004B44E4" w:rsidRDefault="00F65015" w:rsidP="00D06E2A">
            <w:pPr>
              <w:pStyle w:val="ColumnHeading"/>
              <w:keepNext/>
            </w:pPr>
            <w:r w:rsidRPr="004B44E4">
              <w:t>Textul propus de Comisie</w:t>
            </w:r>
          </w:p>
        </w:tc>
        <w:tc>
          <w:tcPr>
            <w:tcW w:w="4876" w:type="dxa"/>
            <w:hideMark/>
          </w:tcPr>
          <w:p w14:paraId="39BD17DC" w14:textId="77777777" w:rsidR="00F65015" w:rsidRPr="004B44E4" w:rsidRDefault="00F65015" w:rsidP="00D06E2A">
            <w:pPr>
              <w:pStyle w:val="ColumnHeading"/>
              <w:keepNext/>
            </w:pPr>
            <w:r w:rsidRPr="004B44E4">
              <w:t>Amendamentul</w:t>
            </w:r>
          </w:p>
        </w:tc>
      </w:tr>
      <w:tr w:rsidR="00F65015" w:rsidRPr="004B44E4" w14:paraId="75C3672F" w14:textId="77777777" w:rsidTr="00D06E2A">
        <w:trPr>
          <w:jc w:val="center"/>
        </w:trPr>
        <w:tc>
          <w:tcPr>
            <w:tcW w:w="4876" w:type="dxa"/>
          </w:tcPr>
          <w:p w14:paraId="5CF14CEC" w14:textId="77777777" w:rsidR="00F65015" w:rsidRPr="004B44E4" w:rsidRDefault="00F65015" w:rsidP="00D06E2A">
            <w:pPr>
              <w:pStyle w:val="Normal6"/>
            </w:pPr>
          </w:p>
        </w:tc>
        <w:tc>
          <w:tcPr>
            <w:tcW w:w="4876" w:type="dxa"/>
            <w:hideMark/>
          </w:tcPr>
          <w:p w14:paraId="3020CF74" w14:textId="76749AF6" w:rsidR="00F65015" w:rsidRPr="004B44E4" w:rsidRDefault="00F65015" w:rsidP="00D06E2A">
            <w:pPr>
              <w:pStyle w:val="Normal6"/>
              <w:rPr>
                <w:szCs w:val="24"/>
              </w:rPr>
            </w:pPr>
            <w:r w:rsidRPr="004B44E4">
              <w:rPr>
                <w:b/>
                <w:i/>
              </w:rPr>
              <w:t>(2a)</w:t>
            </w:r>
            <w:r w:rsidRPr="004B44E4">
              <w:rPr>
                <w:b/>
                <w:i/>
              </w:rPr>
              <w:tab/>
              <w:t xml:space="preserve">De la înființarea sa, Comitetul forestier permanent a devenit un organism central pentru schimbul de informații între statele membre și cu Comisia cu privire la toate aspectele legate de păduri, gestionarea pădurilor și toate domeniile de politică legate de păduri. Comitetului forestier permanent i s-au încredințat în trecut și sarcini de </w:t>
            </w:r>
            <w:proofErr w:type="spellStart"/>
            <w:r w:rsidRPr="004B44E4">
              <w:rPr>
                <w:b/>
                <w:i/>
              </w:rPr>
              <w:t>comitologie</w:t>
            </w:r>
            <w:proofErr w:type="spellEnd"/>
            <w:r w:rsidRPr="004B44E4">
              <w:rPr>
                <w:b/>
                <w:i/>
              </w:rPr>
              <w:t xml:space="preserve">, însă actul de bază care conferea Comitetului forestier permanent sarcinile de </w:t>
            </w:r>
            <w:proofErr w:type="spellStart"/>
            <w:r w:rsidRPr="004B44E4">
              <w:rPr>
                <w:b/>
                <w:i/>
              </w:rPr>
              <w:t>comitologie</w:t>
            </w:r>
            <w:proofErr w:type="spellEnd"/>
            <w:r w:rsidRPr="004B44E4">
              <w:rPr>
                <w:b/>
                <w:i/>
              </w:rPr>
              <w:t xml:space="preserve"> respective nu mai este între timp </w:t>
            </w:r>
            <w:r w:rsidR="001543D2" w:rsidRPr="004B44E4">
              <w:rPr>
                <w:b/>
                <w:i/>
              </w:rPr>
              <w:t>în vigoare</w:t>
            </w:r>
            <w:r w:rsidRPr="004B44E4">
              <w:rPr>
                <w:b/>
                <w:i/>
              </w:rPr>
              <w:t xml:space="preserve">. Prin urmare, </w:t>
            </w:r>
            <w:r w:rsidRPr="004B44E4">
              <w:rPr>
                <w:b/>
                <w:i/>
              </w:rPr>
              <w:lastRenderedPageBreak/>
              <w:t xml:space="preserve">Comitetul forestier permanent </w:t>
            </w:r>
            <w:r w:rsidR="001543D2" w:rsidRPr="004B44E4">
              <w:rPr>
                <w:b/>
                <w:i/>
              </w:rPr>
              <w:t xml:space="preserve">ar </w:t>
            </w:r>
            <w:r w:rsidRPr="004B44E4">
              <w:rPr>
                <w:b/>
                <w:i/>
              </w:rPr>
              <w:t>trebui să fie redenumit Grupul permanent de experți pentru păduri și silvicultură (denumit în continuare „grupul de experți”).</w:t>
            </w:r>
          </w:p>
        </w:tc>
      </w:tr>
    </w:tbl>
    <w:p w14:paraId="645A724E" w14:textId="77777777" w:rsidR="00F65015" w:rsidRPr="004B44E4" w:rsidRDefault="00F65015" w:rsidP="00F65015"/>
    <w:p w14:paraId="7CDFFA77" w14:textId="77777777" w:rsidR="00F65015" w:rsidRPr="004B44E4" w:rsidRDefault="00F65015" w:rsidP="00F65015">
      <w:pPr>
        <w:pStyle w:val="AmNumberTabs"/>
      </w:pPr>
      <w:r w:rsidRPr="004B44E4">
        <w:t>Amendamentul</w:t>
      </w:r>
      <w:r w:rsidRPr="004B44E4">
        <w:tab/>
      </w:r>
      <w:r w:rsidRPr="004B44E4">
        <w:tab/>
        <w:t>4</w:t>
      </w:r>
    </w:p>
    <w:p w14:paraId="3798A928" w14:textId="77777777" w:rsidR="00F65015" w:rsidRPr="004B44E4" w:rsidRDefault="00F65015" w:rsidP="00F65015"/>
    <w:p w14:paraId="769E3C2B" w14:textId="77777777" w:rsidR="00F65015" w:rsidRPr="004B44E4" w:rsidRDefault="00F65015" w:rsidP="00F65015">
      <w:pPr>
        <w:pStyle w:val="NormalBold"/>
        <w:keepNext/>
      </w:pPr>
      <w:r w:rsidRPr="004B44E4">
        <w:t>Propunere de decizie</w:t>
      </w:r>
    </w:p>
    <w:p w14:paraId="2F773941" w14:textId="77777777" w:rsidR="00F65015" w:rsidRPr="004B44E4" w:rsidRDefault="00F65015" w:rsidP="00F65015">
      <w:pPr>
        <w:pStyle w:val="NormalBold"/>
      </w:pPr>
      <w:r w:rsidRPr="004B44E4">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1BC462F5" w14:textId="77777777" w:rsidTr="00D06E2A">
        <w:trPr>
          <w:jc w:val="center"/>
        </w:trPr>
        <w:tc>
          <w:tcPr>
            <w:tcW w:w="9752" w:type="dxa"/>
            <w:gridSpan w:val="2"/>
          </w:tcPr>
          <w:p w14:paraId="0BDC415E" w14:textId="77777777" w:rsidR="00F65015" w:rsidRPr="004B44E4" w:rsidRDefault="00F65015" w:rsidP="00D06E2A">
            <w:pPr>
              <w:keepNext/>
            </w:pPr>
          </w:p>
        </w:tc>
      </w:tr>
      <w:tr w:rsidR="00F65015" w:rsidRPr="004B44E4" w14:paraId="4574E2CA" w14:textId="77777777" w:rsidTr="00D06E2A">
        <w:trPr>
          <w:jc w:val="center"/>
        </w:trPr>
        <w:tc>
          <w:tcPr>
            <w:tcW w:w="4876" w:type="dxa"/>
            <w:hideMark/>
          </w:tcPr>
          <w:p w14:paraId="58150022" w14:textId="77777777" w:rsidR="00F65015" w:rsidRPr="004B44E4" w:rsidRDefault="00F65015" w:rsidP="00D06E2A">
            <w:pPr>
              <w:pStyle w:val="ColumnHeading"/>
              <w:keepNext/>
            </w:pPr>
            <w:r w:rsidRPr="004B44E4">
              <w:t>Textul propus de Comisie</w:t>
            </w:r>
          </w:p>
        </w:tc>
        <w:tc>
          <w:tcPr>
            <w:tcW w:w="4876" w:type="dxa"/>
            <w:hideMark/>
          </w:tcPr>
          <w:p w14:paraId="38B2FBDB" w14:textId="77777777" w:rsidR="00F65015" w:rsidRPr="004B44E4" w:rsidRDefault="00F65015" w:rsidP="00D06E2A">
            <w:pPr>
              <w:pStyle w:val="ColumnHeading"/>
              <w:keepNext/>
            </w:pPr>
            <w:r w:rsidRPr="004B44E4">
              <w:t>Amendamentul</w:t>
            </w:r>
          </w:p>
        </w:tc>
      </w:tr>
      <w:tr w:rsidR="00F65015" w:rsidRPr="004B44E4" w14:paraId="378A464E" w14:textId="77777777" w:rsidTr="00D06E2A">
        <w:trPr>
          <w:jc w:val="center"/>
        </w:trPr>
        <w:tc>
          <w:tcPr>
            <w:tcW w:w="4876" w:type="dxa"/>
            <w:hideMark/>
          </w:tcPr>
          <w:p w14:paraId="302D3E3E" w14:textId="77777777" w:rsidR="00F65015" w:rsidRPr="004B44E4" w:rsidRDefault="00F65015" w:rsidP="00D06E2A">
            <w:pPr>
              <w:pStyle w:val="Normal6"/>
            </w:pPr>
            <w:r w:rsidRPr="004B44E4">
              <w:t>(4)</w:t>
            </w:r>
            <w:r w:rsidRPr="004B44E4">
              <w:tab/>
            </w:r>
            <w:r w:rsidRPr="004B44E4">
              <w:rPr>
                <w:b/>
                <w:i/>
              </w:rPr>
              <w:t>Cea mai eficace modalitate de a realiza o structură a Uniunii de guvernanță a pădurilor mai favorabilă incluziunii și mai bine coordonată constă în extinderea competențelor și precizarea mai clară a sarcinilor și a componenței Comitetului forestier permanent. De asemenea, pentru a reflecta aceste modificări, Comitetul forestier permanent trebuie să fie redenumit Grupul permanent de experți pentru păduri și silvicultură.</w:t>
            </w:r>
            <w:r w:rsidRPr="004B44E4">
              <w:t xml:space="preserve"> La cererea Comisiei sau a unui stat membru, </w:t>
            </w:r>
            <w:r w:rsidRPr="004B44E4">
              <w:rPr>
                <w:b/>
                <w:i/>
              </w:rPr>
              <w:t>comitetul</w:t>
            </w:r>
            <w:r w:rsidRPr="004B44E4">
              <w:t xml:space="preserve"> trebuie să abordeze orice aspect </w:t>
            </w:r>
            <w:r w:rsidRPr="004B44E4">
              <w:rPr>
                <w:b/>
                <w:i/>
              </w:rPr>
              <w:t xml:space="preserve">sau problemă </w:t>
            </w:r>
            <w:r w:rsidRPr="004B44E4">
              <w:t>legat</w:t>
            </w:r>
            <w:r w:rsidRPr="004B44E4">
              <w:rPr>
                <w:b/>
                <w:i/>
              </w:rPr>
              <w:t>(ă)</w:t>
            </w:r>
            <w:r w:rsidRPr="004B44E4">
              <w:t xml:space="preserve"> de păduri și silvicultură care apare în cadrul diverselor politici ale Uniunii. Prin urmare, este </w:t>
            </w:r>
            <w:r w:rsidRPr="004B44E4">
              <w:rPr>
                <w:b/>
                <w:i/>
              </w:rPr>
              <w:t>necesar să se garanteze că statele membre numesc reprezentanți ai autorităților care sunt competente în ceea ce privește</w:t>
            </w:r>
            <w:r w:rsidRPr="004B44E4">
              <w:t xml:space="preserve"> obiectivele de politică </w:t>
            </w:r>
            <w:r w:rsidRPr="004B44E4">
              <w:rPr>
                <w:b/>
                <w:i/>
              </w:rPr>
              <w:t>specifice</w:t>
            </w:r>
            <w:r w:rsidRPr="004B44E4">
              <w:t>.</w:t>
            </w:r>
          </w:p>
        </w:tc>
        <w:tc>
          <w:tcPr>
            <w:tcW w:w="4876" w:type="dxa"/>
            <w:hideMark/>
          </w:tcPr>
          <w:p w14:paraId="52B9A8B7" w14:textId="77777777" w:rsidR="00F65015" w:rsidRPr="004B44E4" w:rsidRDefault="00F65015" w:rsidP="00D06E2A">
            <w:pPr>
              <w:pStyle w:val="Normal6"/>
              <w:rPr>
                <w:szCs w:val="24"/>
              </w:rPr>
            </w:pPr>
            <w:r w:rsidRPr="004B44E4">
              <w:t>(4)</w:t>
            </w:r>
            <w:r w:rsidRPr="004B44E4">
              <w:tab/>
              <w:t xml:space="preserve">La cererea Comisiei sau a unui stat membru, </w:t>
            </w:r>
            <w:r w:rsidRPr="004B44E4">
              <w:rPr>
                <w:b/>
                <w:i/>
              </w:rPr>
              <w:t>grupul de experți</w:t>
            </w:r>
            <w:r w:rsidRPr="004B44E4">
              <w:t xml:space="preserve"> trebuie să abordeze orice aspect legat de păduri și silvicultură care apare în cadrul diverselor politici ale Uniunii. Prin urmare, este </w:t>
            </w:r>
            <w:r w:rsidRPr="004B44E4">
              <w:rPr>
                <w:b/>
                <w:i/>
              </w:rPr>
              <w:t>oportun ca reprezentanții participanți să poată reprezenta interesele statelor membre cu privire la toate</w:t>
            </w:r>
            <w:r w:rsidRPr="004B44E4">
              <w:t xml:space="preserve"> obiectivele de politică </w:t>
            </w:r>
            <w:r w:rsidRPr="004B44E4">
              <w:rPr>
                <w:b/>
                <w:i/>
              </w:rPr>
              <w:t>relevante</w:t>
            </w:r>
            <w:r w:rsidRPr="004B44E4">
              <w:t>.</w:t>
            </w:r>
          </w:p>
        </w:tc>
      </w:tr>
    </w:tbl>
    <w:p w14:paraId="4EB7DF4C" w14:textId="77777777" w:rsidR="00F65015" w:rsidRPr="004B44E4" w:rsidRDefault="00F65015" w:rsidP="00F65015"/>
    <w:p w14:paraId="7EFE52F4" w14:textId="77777777" w:rsidR="00F65015" w:rsidRPr="004B44E4" w:rsidRDefault="00F65015" w:rsidP="00F65015">
      <w:pPr>
        <w:pStyle w:val="AmNumberTabs"/>
      </w:pPr>
      <w:r w:rsidRPr="004B44E4">
        <w:t>Amendamentul</w:t>
      </w:r>
      <w:r w:rsidRPr="004B44E4">
        <w:tab/>
      </w:r>
      <w:r w:rsidRPr="004B44E4">
        <w:tab/>
        <w:t>5</w:t>
      </w:r>
    </w:p>
    <w:p w14:paraId="7DC14D81" w14:textId="77777777" w:rsidR="00F65015" w:rsidRPr="004B44E4" w:rsidRDefault="00F65015" w:rsidP="00F65015"/>
    <w:p w14:paraId="7BC7393B" w14:textId="77777777" w:rsidR="00F65015" w:rsidRPr="004B44E4" w:rsidRDefault="00F65015" w:rsidP="00F65015">
      <w:pPr>
        <w:pStyle w:val="NormalBold"/>
        <w:keepNext/>
      </w:pPr>
      <w:r w:rsidRPr="004B44E4">
        <w:t>Propunere de decizie</w:t>
      </w:r>
    </w:p>
    <w:p w14:paraId="24EB97E1" w14:textId="77777777" w:rsidR="00F65015" w:rsidRPr="004B44E4" w:rsidRDefault="00F65015" w:rsidP="00F65015">
      <w:pPr>
        <w:pStyle w:val="NormalBold"/>
      </w:pPr>
      <w:r w:rsidRPr="004B44E4">
        <w:t>Articolul 1 – paragraful 1 – punctul 2</w:t>
      </w:r>
    </w:p>
    <w:p w14:paraId="7D2E478F" w14:textId="77777777" w:rsidR="00F65015" w:rsidRPr="004B44E4" w:rsidRDefault="00F65015" w:rsidP="00F65015">
      <w:pPr>
        <w:keepNext/>
      </w:pPr>
      <w:r w:rsidRPr="004B44E4">
        <w:t>Decizia 89/367/CEE a Consiliului</w:t>
      </w:r>
    </w:p>
    <w:p w14:paraId="737C3B52" w14:textId="77777777" w:rsidR="00F65015" w:rsidRPr="004B44E4" w:rsidRDefault="00F65015" w:rsidP="00F65015">
      <w:r w:rsidRPr="004B44E4">
        <w:t>Articolul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1DA23667" w14:textId="77777777" w:rsidTr="00D06E2A">
        <w:trPr>
          <w:jc w:val="center"/>
        </w:trPr>
        <w:tc>
          <w:tcPr>
            <w:tcW w:w="9752" w:type="dxa"/>
            <w:gridSpan w:val="2"/>
          </w:tcPr>
          <w:p w14:paraId="7FFCBB16" w14:textId="77777777" w:rsidR="00F65015" w:rsidRPr="004B44E4" w:rsidRDefault="00F65015" w:rsidP="00D06E2A">
            <w:pPr>
              <w:keepNext/>
            </w:pPr>
          </w:p>
        </w:tc>
      </w:tr>
      <w:tr w:rsidR="00F65015" w:rsidRPr="004B44E4" w14:paraId="65FFD0A3" w14:textId="77777777" w:rsidTr="00D06E2A">
        <w:trPr>
          <w:jc w:val="center"/>
        </w:trPr>
        <w:tc>
          <w:tcPr>
            <w:tcW w:w="4876" w:type="dxa"/>
            <w:hideMark/>
          </w:tcPr>
          <w:p w14:paraId="730DC72F" w14:textId="77777777" w:rsidR="00F65015" w:rsidRPr="004B44E4" w:rsidRDefault="00F65015" w:rsidP="00D06E2A">
            <w:pPr>
              <w:pStyle w:val="ColumnHeading"/>
              <w:keepNext/>
            </w:pPr>
            <w:r w:rsidRPr="004B44E4">
              <w:t>Textul propus de Comisie</w:t>
            </w:r>
          </w:p>
        </w:tc>
        <w:tc>
          <w:tcPr>
            <w:tcW w:w="4876" w:type="dxa"/>
            <w:hideMark/>
          </w:tcPr>
          <w:p w14:paraId="729F57FF" w14:textId="77777777" w:rsidR="00F65015" w:rsidRPr="004B44E4" w:rsidRDefault="00F65015" w:rsidP="00D06E2A">
            <w:pPr>
              <w:pStyle w:val="ColumnHeading"/>
              <w:keepNext/>
            </w:pPr>
            <w:r w:rsidRPr="004B44E4">
              <w:t>Amendamentul</w:t>
            </w:r>
          </w:p>
        </w:tc>
      </w:tr>
      <w:tr w:rsidR="00F65015" w:rsidRPr="004B44E4" w14:paraId="71D2B371" w14:textId="77777777" w:rsidTr="00D06E2A">
        <w:trPr>
          <w:jc w:val="center"/>
        </w:trPr>
        <w:tc>
          <w:tcPr>
            <w:tcW w:w="4876" w:type="dxa"/>
            <w:hideMark/>
          </w:tcPr>
          <w:p w14:paraId="21F3F8EC" w14:textId="77777777" w:rsidR="00F65015" w:rsidRPr="004B44E4" w:rsidRDefault="00F65015" w:rsidP="00D06E2A">
            <w:pPr>
              <w:pStyle w:val="Normal6"/>
            </w:pPr>
            <w:r w:rsidRPr="004B44E4">
              <w:t xml:space="preserve">În scopul asigurării unei cooperări </w:t>
            </w:r>
            <w:r w:rsidRPr="004B44E4">
              <w:rPr>
                <w:b/>
                <w:i/>
              </w:rPr>
              <w:t>consolidate</w:t>
            </w:r>
            <w:r w:rsidRPr="004B44E4">
              <w:t xml:space="preserve"> și </w:t>
            </w:r>
            <w:r w:rsidRPr="004B44E4">
              <w:rPr>
                <w:b/>
                <w:i/>
              </w:rPr>
              <w:t>a unui schimb multidisciplinar</w:t>
            </w:r>
            <w:r w:rsidRPr="004B44E4">
              <w:t xml:space="preserve"> între Comisie și statele membre în ceea ce privește pădurile și sectorul forestier în legătură cu toate domeniile de politică ale Uniunii relevante pentru păduri, se instituie un Grup permanent de experți pentru păduri și silvicultură</w:t>
            </w:r>
            <w:r w:rsidRPr="004B44E4">
              <w:rPr>
                <w:b/>
                <w:i/>
              </w:rPr>
              <w:t xml:space="preserve">, </w:t>
            </w:r>
            <w:r w:rsidRPr="004B44E4">
              <w:rPr>
                <w:bCs/>
                <w:iCs/>
              </w:rPr>
              <w:t>denumit în continuare</w:t>
            </w:r>
            <w:r w:rsidRPr="004B44E4">
              <w:rPr>
                <w:b/>
                <w:i/>
              </w:rPr>
              <w:t xml:space="preserve"> </w:t>
            </w:r>
            <w:r w:rsidRPr="004B44E4">
              <w:rPr>
                <w:bCs/>
                <w:iCs/>
              </w:rPr>
              <w:t>«grupul</w:t>
            </w:r>
            <w:r w:rsidRPr="004B44E4">
              <w:t xml:space="preserve"> de </w:t>
            </w:r>
            <w:r w:rsidRPr="004B44E4">
              <w:rPr>
                <w:bCs/>
                <w:iCs/>
              </w:rPr>
              <w:t>experți</w:t>
            </w:r>
            <w:r w:rsidRPr="004B44E4">
              <w:rPr>
                <w:b/>
                <w:i/>
              </w:rPr>
              <w:t>»</w:t>
            </w:r>
            <w:r w:rsidRPr="004B44E4">
              <w:t>.</w:t>
            </w:r>
            <w:r w:rsidRPr="004B44E4">
              <w:rPr>
                <w:b/>
                <w:i/>
              </w:rPr>
              <w:t>”;</w:t>
            </w:r>
          </w:p>
        </w:tc>
        <w:tc>
          <w:tcPr>
            <w:tcW w:w="4876" w:type="dxa"/>
            <w:hideMark/>
          </w:tcPr>
          <w:p w14:paraId="27A14B4E" w14:textId="5FA90D3B" w:rsidR="00F65015" w:rsidRPr="004B44E4" w:rsidRDefault="00F65015" w:rsidP="00D06E2A">
            <w:pPr>
              <w:pStyle w:val="Normal6"/>
              <w:rPr>
                <w:szCs w:val="24"/>
              </w:rPr>
            </w:pPr>
            <w:r w:rsidRPr="004B44E4">
              <w:t xml:space="preserve">În scopul asigurării unei cooperări </w:t>
            </w:r>
            <w:r w:rsidRPr="004B44E4">
              <w:rPr>
                <w:b/>
                <w:i/>
              </w:rPr>
              <w:t>strânse</w:t>
            </w:r>
            <w:r w:rsidRPr="004B44E4">
              <w:t xml:space="preserve"> și </w:t>
            </w:r>
            <w:r w:rsidRPr="004B44E4">
              <w:rPr>
                <w:b/>
                <w:i/>
              </w:rPr>
              <w:t>efective</w:t>
            </w:r>
            <w:r w:rsidRPr="004B44E4">
              <w:t xml:space="preserve"> între Comisie și statele membre în ceea ce privește pădurile și sectorul forestier în legătură cu toate domeniile de politică ale Uniunii relevante pentru păduri, se instituie un Grup permanent de experți pentru păduri și silvicultură</w:t>
            </w:r>
            <w:r w:rsidRPr="004B44E4">
              <w:rPr>
                <w:b/>
                <w:i/>
              </w:rPr>
              <w:t xml:space="preserve"> (</w:t>
            </w:r>
            <w:r w:rsidR="00B438DC" w:rsidRPr="004B44E4">
              <w:rPr>
                <w:bCs/>
                <w:iCs/>
              </w:rPr>
              <w:t>denumit în continuare «</w:t>
            </w:r>
            <w:r w:rsidRPr="004B44E4">
              <w:t>grupul de experți</w:t>
            </w:r>
            <w:r w:rsidR="00B438DC" w:rsidRPr="004B44E4">
              <w:rPr>
                <w:b/>
                <w:i/>
              </w:rPr>
              <w:t>»</w:t>
            </w:r>
            <w:r w:rsidRPr="004B44E4">
              <w:rPr>
                <w:b/>
                <w:i/>
              </w:rPr>
              <w:t>)</w:t>
            </w:r>
            <w:r w:rsidRPr="004B44E4">
              <w:t>.</w:t>
            </w:r>
          </w:p>
        </w:tc>
      </w:tr>
    </w:tbl>
    <w:p w14:paraId="3B3AFA86" w14:textId="77777777" w:rsidR="00F65015" w:rsidRPr="004B44E4" w:rsidRDefault="00F65015" w:rsidP="00F65015"/>
    <w:p w14:paraId="60A9C5E9" w14:textId="77777777" w:rsidR="00F65015" w:rsidRPr="004B44E4" w:rsidRDefault="00F65015" w:rsidP="00F65015">
      <w:pPr>
        <w:pStyle w:val="AmNumberTabs"/>
      </w:pPr>
      <w:r w:rsidRPr="004B44E4">
        <w:t>Amendamentul</w:t>
      </w:r>
      <w:r w:rsidRPr="004B44E4">
        <w:tab/>
      </w:r>
      <w:r w:rsidRPr="004B44E4">
        <w:tab/>
        <w:t>6</w:t>
      </w:r>
    </w:p>
    <w:p w14:paraId="6C1A76AD" w14:textId="77777777" w:rsidR="00F65015" w:rsidRPr="004B44E4" w:rsidRDefault="00F65015" w:rsidP="00F65015"/>
    <w:p w14:paraId="4E47AE6D" w14:textId="77777777" w:rsidR="00F65015" w:rsidRPr="004B44E4" w:rsidRDefault="00F65015" w:rsidP="00F65015">
      <w:pPr>
        <w:pStyle w:val="NormalBold"/>
        <w:keepNext/>
      </w:pPr>
      <w:r w:rsidRPr="004B44E4">
        <w:t>Propunere de decizie</w:t>
      </w:r>
    </w:p>
    <w:p w14:paraId="2EFB74E0" w14:textId="77777777" w:rsidR="00F65015" w:rsidRPr="004B44E4" w:rsidRDefault="00F65015" w:rsidP="00F65015">
      <w:pPr>
        <w:pStyle w:val="NormalBold"/>
      </w:pPr>
      <w:r w:rsidRPr="004B44E4">
        <w:t>Articolul 1 – paragraful 1 – punctul 3</w:t>
      </w:r>
    </w:p>
    <w:p w14:paraId="7FBF70B7" w14:textId="77777777" w:rsidR="00F65015" w:rsidRPr="004B44E4" w:rsidRDefault="00F65015" w:rsidP="00F65015">
      <w:pPr>
        <w:keepNext/>
      </w:pPr>
      <w:r w:rsidRPr="004B44E4">
        <w:t>Decizia 89/367/CEE a Consiliului</w:t>
      </w:r>
    </w:p>
    <w:p w14:paraId="6E541749" w14:textId="77777777" w:rsidR="00F65015" w:rsidRPr="004B44E4" w:rsidRDefault="00F65015" w:rsidP="00F65015">
      <w:r w:rsidRPr="004B44E4">
        <w:t>Articolul 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5CD25D18" w14:textId="77777777" w:rsidTr="00D06E2A">
        <w:trPr>
          <w:jc w:val="center"/>
        </w:trPr>
        <w:tc>
          <w:tcPr>
            <w:tcW w:w="9752" w:type="dxa"/>
            <w:gridSpan w:val="2"/>
          </w:tcPr>
          <w:p w14:paraId="2B0E40A2" w14:textId="77777777" w:rsidR="00F65015" w:rsidRPr="004B44E4" w:rsidRDefault="00F65015" w:rsidP="00D06E2A">
            <w:pPr>
              <w:keepNext/>
            </w:pPr>
          </w:p>
        </w:tc>
      </w:tr>
      <w:tr w:rsidR="00F65015" w:rsidRPr="004B44E4" w14:paraId="61675D53" w14:textId="77777777" w:rsidTr="00D06E2A">
        <w:trPr>
          <w:jc w:val="center"/>
        </w:trPr>
        <w:tc>
          <w:tcPr>
            <w:tcW w:w="4876" w:type="dxa"/>
            <w:hideMark/>
          </w:tcPr>
          <w:p w14:paraId="0D4A3E2F" w14:textId="77777777" w:rsidR="00F65015" w:rsidRPr="004B44E4" w:rsidRDefault="00F65015" w:rsidP="00D06E2A">
            <w:pPr>
              <w:pStyle w:val="ColumnHeading"/>
              <w:keepNext/>
            </w:pPr>
            <w:r w:rsidRPr="004B44E4">
              <w:t>Textul propus de Comisie</w:t>
            </w:r>
          </w:p>
        </w:tc>
        <w:tc>
          <w:tcPr>
            <w:tcW w:w="4876" w:type="dxa"/>
            <w:hideMark/>
          </w:tcPr>
          <w:p w14:paraId="74404A17" w14:textId="77777777" w:rsidR="00F65015" w:rsidRPr="004B44E4" w:rsidRDefault="00F65015" w:rsidP="00D06E2A">
            <w:pPr>
              <w:pStyle w:val="ColumnHeading"/>
              <w:keepNext/>
            </w:pPr>
            <w:r w:rsidRPr="004B44E4">
              <w:t>Amendamentul</w:t>
            </w:r>
          </w:p>
        </w:tc>
      </w:tr>
      <w:tr w:rsidR="00F65015" w:rsidRPr="004B44E4" w14:paraId="5EFF421D" w14:textId="77777777" w:rsidTr="00D06E2A">
        <w:trPr>
          <w:jc w:val="center"/>
        </w:trPr>
        <w:tc>
          <w:tcPr>
            <w:tcW w:w="4876" w:type="dxa"/>
            <w:hideMark/>
          </w:tcPr>
          <w:p w14:paraId="5574147D" w14:textId="77777777" w:rsidR="00F65015" w:rsidRPr="004B44E4" w:rsidRDefault="00F65015" w:rsidP="00D06E2A">
            <w:pPr>
              <w:pStyle w:val="Normal6"/>
            </w:pPr>
            <w:r w:rsidRPr="004B44E4">
              <w:t>1.</w:t>
            </w:r>
            <w:r w:rsidRPr="004B44E4">
              <w:tab/>
              <w:t xml:space="preserve">Fie din proprie inițiativă, fie la cererea reprezentantului unui stat membru, </w:t>
            </w:r>
            <w:r w:rsidRPr="004B44E4">
              <w:rPr>
                <w:b/>
                <w:i/>
              </w:rPr>
              <w:t xml:space="preserve">Comisia poate consulta </w:t>
            </w:r>
            <w:r w:rsidRPr="004B44E4">
              <w:t>grupul de experți în privința oricărei probleme sau a oricărui aspect care se referă la păduri și la silvicultură și care apare în cadrul diverselor politici ale Uniunii.</w:t>
            </w:r>
          </w:p>
        </w:tc>
        <w:tc>
          <w:tcPr>
            <w:tcW w:w="4876" w:type="dxa"/>
            <w:hideMark/>
          </w:tcPr>
          <w:p w14:paraId="6142E95B" w14:textId="77777777" w:rsidR="00F65015" w:rsidRPr="004B44E4" w:rsidRDefault="00F65015" w:rsidP="00D06E2A">
            <w:pPr>
              <w:pStyle w:val="Normal6"/>
              <w:rPr>
                <w:szCs w:val="24"/>
              </w:rPr>
            </w:pPr>
            <w:r w:rsidRPr="004B44E4">
              <w:t>1.</w:t>
            </w:r>
            <w:r w:rsidRPr="004B44E4">
              <w:tab/>
              <w:t>Fie din proprie inițiativă, fie la cererea reprezentantului unui stat membru, grupul de experți</w:t>
            </w:r>
            <w:r w:rsidRPr="004B44E4">
              <w:rPr>
                <w:b/>
                <w:i/>
              </w:rPr>
              <w:t xml:space="preserve"> consiliază Comisia</w:t>
            </w:r>
            <w:r w:rsidRPr="004B44E4">
              <w:t xml:space="preserve"> în privința oricărei probleme sau a oricărui aspect care se referă la păduri și la silvicultură și care apare în cadrul diverselor politici</w:t>
            </w:r>
            <w:r w:rsidRPr="004B44E4">
              <w:rPr>
                <w:b/>
                <w:i/>
              </w:rPr>
              <w:t xml:space="preserve"> relevante</w:t>
            </w:r>
            <w:r w:rsidRPr="004B44E4">
              <w:t xml:space="preserve"> ale Uniunii.</w:t>
            </w:r>
          </w:p>
        </w:tc>
      </w:tr>
    </w:tbl>
    <w:p w14:paraId="01984E9F" w14:textId="77777777" w:rsidR="00F65015" w:rsidRPr="004B44E4" w:rsidRDefault="00F65015" w:rsidP="00F65015"/>
    <w:p w14:paraId="4B0CD572" w14:textId="77777777" w:rsidR="00F65015" w:rsidRPr="004B44E4" w:rsidRDefault="00F65015" w:rsidP="00F65015">
      <w:pPr>
        <w:pStyle w:val="AmNumberTabs"/>
      </w:pPr>
      <w:r w:rsidRPr="004B44E4">
        <w:t>Amendamentul</w:t>
      </w:r>
      <w:r w:rsidRPr="004B44E4">
        <w:tab/>
      </w:r>
      <w:r w:rsidRPr="004B44E4">
        <w:tab/>
        <w:t>7</w:t>
      </w:r>
    </w:p>
    <w:p w14:paraId="46654C48" w14:textId="77777777" w:rsidR="00F65015" w:rsidRPr="004B44E4" w:rsidRDefault="00F65015" w:rsidP="00F65015"/>
    <w:p w14:paraId="372C519B" w14:textId="77777777" w:rsidR="00F65015" w:rsidRPr="004B44E4" w:rsidRDefault="00F65015" w:rsidP="00F65015">
      <w:pPr>
        <w:pStyle w:val="NormalBold"/>
        <w:keepNext/>
      </w:pPr>
      <w:r w:rsidRPr="004B44E4">
        <w:t>Propunere de decizie</w:t>
      </w:r>
    </w:p>
    <w:p w14:paraId="3A436CEB" w14:textId="77777777" w:rsidR="00F65015" w:rsidRPr="004B44E4" w:rsidRDefault="00F65015" w:rsidP="00F65015">
      <w:pPr>
        <w:pStyle w:val="NormalBold"/>
      </w:pPr>
      <w:r w:rsidRPr="004B44E4">
        <w:t>Articolul 1 – paragraful 1 – punctul 3</w:t>
      </w:r>
    </w:p>
    <w:p w14:paraId="47B64365" w14:textId="77777777" w:rsidR="00F65015" w:rsidRPr="004B44E4" w:rsidRDefault="00F65015" w:rsidP="00F65015">
      <w:pPr>
        <w:keepNext/>
      </w:pPr>
      <w:r w:rsidRPr="004B44E4">
        <w:t xml:space="preserve"> Decizia 89/367/CEE a Consiliului</w:t>
      </w:r>
    </w:p>
    <w:p w14:paraId="3644533B" w14:textId="77777777" w:rsidR="00F65015" w:rsidRPr="004B44E4" w:rsidRDefault="00F65015" w:rsidP="00F65015">
      <w:r w:rsidRPr="004B44E4">
        <w:t>Articolul 2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2483E318" w14:textId="77777777" w:rsidTr="00D06E2A">
        <w:trPr>
          <w:jc w:val="center"/>
        </w:trPr>
        <w:tc>
          <w:tcPr>
            <w:tcW w:w="9752" w:type="dxa"/>
            <w:gridSpan w:val="2"/>
          </w:tcPr>
          <w:p w14:paraId="7639DA98" w14:textId="77777777" w:rsidR="00F65015" w:rsidRPr="004B44E4" w:rsidRDefault="00F65015" w:rsidP="00D06E2A">
            <w:pPr>
              <w:keepNext/>
            </w:pPr>
          </w:p>
        </w:tc>
      </w:tr>
      <w:tr w:rsidR="00F65015" w:rsidRPr="004B44E4" w14:paraId="6312882D" w14:textId="77777777" w:rsidTr="00D06E2A">
        <w:trPr>
          <w:jc w:val="center"/>
        </w:trPr>
        <w:tc>
          <w:tcPr>
            <w:tcW w:w="4876" w:type="dxa"/>
            <w:hideMark/>
          </w:tcPr>
          <w:p w14:paraId="72ABDC84" w14:textId="77777777" w:rsidR="00F65015" w:rsidRPr="004B44E4" w:rsidRDefault="00F65015" w:rsidP="00D06E2A">
            <w:pPr>
              <w:pStyle w:val="ColumnHeading"/>
              <w:keepNext/>
            </w:pPr>
            <w:r w:rsidRPr="004B44E4">
              <w:t>Textul propus de Comisie</w:t>
            </w:r>
          </w:p>
        </w:tc>
        <w:tc>
          <w:tcPr>
            <w:tcW w:w="4876" w:type="dxa"/>
            <w:hideMark/>
          </w:tcPr>
          <w:p w14:paraId="4637BB20" w14:textId="77777777" w:rsidR="00F65015" w:rsidRPr="004B44E4" w:rsidRDefault="00F65015" w:rsidP="00D06E2A">
            <w:pPr>
              <w:pStyle w:val="ColumnHeading"/>
              <w:keepNext/>
            </w:pPr>
            <w:r w:rsidRPr="004B44E4">
              <w:t>Amendamentul</w:t>
            </w:r>
          </w:p>
        </w:tc>
      </w:tr>
      <w:tr w:rsidR="00F65015" w:rsidRPr="004B44E4" w14:paraId="1EB8B8AC" w14:textId="77777777" w:rsidTr="00D06E2A">
        <w:trPr>
          <w:jc w:val="center"/>
        </w:trPr>
        <w:tc>
          <w:tcPr>
            <w:tcW w:w="4876" w:type="dxa"/>
            <w:hideMark/>
          </w:tcPr>
          <w:p w14:paraId="58FF001C" w14:textId="77777777" w:rsidR="00F65015" w:rsidRPr="004B44E4" w:rsidRDefault="00F65015" w:rsidP="00D06E2A">
            <w:pPr>
              <w:pStyle w:val="Normal6"/>
            </w:pPr>
            <w:r w:rsidRPr="004B44E4">
              <w:t>(a)</w:t>
            </w:r>
            <w:r w:rsidRPr="004B44E4">
              <w:tab/>
              <w:t xml:space="preserve">să ajute Comisia la pregătirea propunerilor legislative, a orientărilor sau a altor inițiative de politică ale Uniunii relevante pentru păduri și silvicultură, </w:t>
            </w:r>
            <w:r w:rsidRPr="004B44E4">
              <w:rPr>
                <w:b/>
                <w:i/>
              </w:rPr>
              <w:t>inclusiv în ceea ce privește punerea în aplicare a noii strategii a UE pentru păduri pentru 2030</w:t>
            </w:r>
            <w:r w:rsidRPr="004B44E4">
              <w:t xml:space="preserve"> și </w:t>
            </w:r>
            <w:r w:rsidRPr="004B44E4">
              <w:rPr>
                <w:b/>
                <w:i/>
              </w:rPr>
              <w:t>a strategiilor forestiere ulterioare ale Uniunii</w:t>
            </w:r>
            <w:r w:rsidRPr="004B44E4">
              <w:t>;</w:t>
            </w:r>
          </w:p>
        </w:tc>
        <w:tc>
          <w:tcPr>
            <w:tcW w:w="4876" w:type="dxa"/>
            <w:hideMark/>
          </w:tcPr>
          <w:p w14:paraId="49B4233D" w14:textId="77777777" w:rsidR="00F65015" w:rsidRPr="004B44E4" w:rsidRDefault="00F65015" w:rsidP="00D06E2A">
            <w:pPr>
              <w:pStyle w:val="Normal6"/>
              <w:rPr>
                <w:szCs w:val="24"/>
              </w:rPr>
            </w:pPr>
            <w:r w:rsidRPr="004B44E4">
              <w:t>(a)</w:t>
            </w:r>
            <w:r w:rsidRPr="004B44E4">
              <w:tab/>
              <w:t>să ajute Comisia</w:t>
            </w:r>
            <w:r w:rsidRPr="004B44E4">
              <w:rPr>
                <w:b/>
                <w:i/>
              </w:rPr>
              <w:t>, să coopereze îndeaproape cu aceasta, să îi ofere consiliere specializată și contribuții</w:t>
            </w:r>
            <w:r w:rsidRPr="004B44E4">
              <w:t xml:space="preserve"> la pregătirea </w:t>
            </w:r>
            <w:r w:rsidRPr="004B44E4">
              <w:rPr>
                <w:b/>
                <w:i/>
              </w:rPr>
              <w:t xml:space="preserve">și punerea în aplicare a </w:t>
            </w:r>
            <w:r w:rsidRPr="004B44E4">
              <w:t>propunerilor legislative</w:t>
            </w:r>
            <w:r w:rsidRPr="004B44E4">
              <w:rPr>
                <w:b/>
                <w:i/>
              </w:rPr>
              <w:t>, a strategiilor, a comunicărilor</w:t>
            </w:r>
            <w:r w:rsidRPr="004B44E4">
              <w:t xml:space="preserve">, a orientărilor sau a altor inițiative de politică ale Uniunii relevante pentru păduri și silvicultură, </w:t>
            </w:r>
            <w:r w:rsidRPr="004B44E4">
              <w:rPr>
                <w:b/>
                <w:i/>
              </w:rPr>
              <w:t>sau care ar avea un impact semnificativ asupra pădurilor</w:t>
            </w:r>
            <w:r w:rsidRPr="004B44E4">
              <w:t xml:space="preserve"> și </w:t>
            </w:r>
            <w:r w:rsidRPr="004B44E4">
              <w:rPr>
                <w:b/>
                <w:i/>
              </w:rPr>
              <w:t>silviculturii din Uniune</w:t>
            </w:r>
            <w:r w:rsidRPr="004B44E4">
              <w:t>;</w:t>
            </w:r>
          </w:p>
        </w:tc>
      </w:tr>
    </w:tbl>
    <w:p w14:paraId="2F916C56" w14:textId="77777777" w:rsidR="00F65015" w:rsidRPr="004B44E4" w:rsidRDefault="00F65015" w:rsidP="00F65015"/>
    <w:p w14:paraId="78F5EE83" w14:textId="77777777" w:rsidR="00F65015" w:rsidRPr="004B44E4" w:rsidRDefault="00F65015" w:rsidP="00F65015">
      <w:pPr>
        <w:pStyle w:val="AmNumberTabs"/>
      </w:pPr>
      <w:r w:rsidRPr="004B44E4">
        <w:t>Amendamentul</w:t>
      </w:r>
      <w:r w:rsidRPr="004B44E4">
        <w:tab/>
      </w:r>
      <w:r w:rsidRPr="004B44E4">
        <w:tab/>
        <w:t>8</w:t>
      </w:r>
    </w:p>
    <w:p w14:paraId="0DCC1E8A" w14:textId="77777777" w:rsidR="00F65015" w:rsidRPr="004B44E4" w:rsidRDefault="00F65015" w:rsidP="00F65015"/>
    <w:p w14:paraId="6ABC4CDA" w14:textId="77777777" w:rsidR="00F65015" w:rsidRPr="004B44E4" w:rsidRDefault="00F65015" w:rsidP="00F65015">
      <w:pPr>
        <w:pStyle w:val="NormalBold"/>
        <w:keepNext/>
      </w:pPr>
      <w:r w:rsidRPr="004B44E4">
        <w:t>Propunere de decizie</w:t>
      </w:r>
    </w:p>
    <w:p w14:paraId="54DD344A" w14:textId="77777777" w:rsidR="00F65015" w:rsidRPr="004B44E4" w:rsidRDefault="00F65015" w:rsidP="00F65015">
      <w:pPr>
        <w:pStyle w:val="NormalBold"/>
      </w:pPr>
      <w:r w:rsidRPr="004B44E4">
        <w:t>Articolul 1 – paragraful 1 – punctul 3</w:t>
      </w:r>
    </w:p>
    <w:p w14:paraId="452BE6B4" w14:textId="77777777" w:rsidR="00F65015" w:rsidRPr="004B44E4" w:rsidRDefault="00F65015" w:rsidP="00F65015">
      <w:pPr>
        <w:keepNext/>
      </w:pPr>
      <w:r w:rsidRPr="004B44E4">
        <w:t>Decizia 89/367/CEE a Consiliului</w:t>
      </w:r>
    </w:p>
    <w:p w14:paraId="403E6FD7" w14:textId="77777777" w:rsidR="00F65015" w:rsidRPr="004B44E4" w:rsidRDefault="00F65015" w:rsidP="00F65015">
      <w:r w:rsidRPr="004B44E4">
        <w:t>Articolul 2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063F1BE2" w14:textId="77777777" w:rsidTr="00D06E2A">
        <w:trPr>
          <w:jc w:val="center"/>
        </w:trPr>
        <w:tc>
          <w:tcPr>
            <w:tcW w:w="9752" w:type="dxa"/>
            <w:gridSpan w:val="2"/>
          </w:tcPr>
          <w:p w14:paraId="36556CE3" w14:textId="77777777" w:rsidR="00F65015" w:rsidRPr="004B44E4" w:rsidRDefault="00F65015" w:rsidP="00D06E2A">
            <w:pPr>
              <w:keepNext/>
            </w:pPr>
          </w:p>
        </w:tc>
      </w:tr>
      <w:tr w:rsidR="00F65015" w:rsidRPr="004B44E4" w14:paraId="5D824361" w14:textId="77777777" w:rsidTr="00D06E2A">
        <w:trPr>
          <w:jc w:val="center"/>
        </w:trPr>
        <w:tc>
          <w:tcPr>
            <w:tcW w:w="4876" w:type="dxa"/>
            <w:hideMark/>
          </w:tcPr>
          <w:p w14:paraId="3E1D514B" w14:textId="77777777" w:rsidR="00F65015" w:rsidRPr="004B44E4" w:rsidRDefault="00F65015" w:rsidP="00D06E2A">
            <w:pPr>
              <w:pStyle w:val="ColumnHeading"/>
              <w:keepNext/>
            </w:pPr>
            <w:r w:rsidRPr="004B44E4">
              <w:t>Textul propus de Comisie</w:t>
            </w:r>
          </w:p>
        </w:tc>
        <w:tc>
          <w:tcPr>
            <w:tcW w:w="4876" w:type="dxa"/>
            <w:hideMark/>
          </w:tcPr>
          <w:p w14:paraId="05C479D3" w14:textId="77777777" w:rsidR="00F65015" w:rsidRPr="004B44E4" w:rsidRDefault="00F65015" w:rsidP="00D06E2A">
            <w:pPr>
              <w:pStyle w:val="ColumnHeading"/>
              <w:keepNext/>
            </w:pPr>
            <w:r w:rsidRPr="004B44E4">
              <w:t>Amendamentul</w:t>
            </w:r>
          </w:p>
        </w:tc>
      </w:tr>
      <w:tr w:rsidR="00F65015" w:rsidRPr="004B44E4" w14:paraId="7895BD1A" w14:textId="77777777" w:rsidTr="00D06E2A">
        <w:trPr>
          <w:jc w:val="center"/>
        </w:trPr>
        <w:tc>
          <w:tcPr>
            <w:tcW w:w="4876" w:type="dxa"/>
            <w:hideMark/>
          </w:tcPr>
          <w:p w14:paraId="695FD520" w14:textId="77777777" w:rsidR="00F65015" w:rsidRPr="004B44E4" w:rsidRDefault="00F65015" w:rsidP="00D06E2A">
            <w:pPr>
              <w:pStyle w:val="Normal6"/>
            </w:pPr>
            <w:r w:rsidRPr="004B44E4">
              <w:t>(b)</w:t>
            </w:r>
            <w:r w:rsidRPr="004B44E4">
              <w:tab/>
              <w:t xml:space="preserve">să ofere Comisiei consiliere și cunoștințe de specialitate, fie la inițiativa Comisiei, fie la cererea unui stat membru, cu scopul de a </w:t>
            </w:r>
            <w:r w:rsidRPr="004B44E4">
              <w:rPr>
                <w:b/>
                <w:i/>
              </w:rPr>
              <w:t>sprijini contribuția mai amplă</w:t>
            </w:r>
            <w:r w:rsidRPr="004B44E4">
              <w:t xml:space="preserve"> a </w:t>
            </w:r>
            <w:r w:rsidRPr="004B44E4">
              <w:rPr>
                <w:b/>
                <w:i/>
              </w:rPr>
              <w:t>pădurilor și a silviculturii</w:t>
            </w:r>
            <w:r w:rsidRPr="004B44E4">
              <w:t xml:space="preserve"> la realizarea </w:t>
            </w:r>
            <w:r w:rsidRPr="004B44E4">
              <w:rPr>
                <w:b/>
                <w:i/>
              </w:rPr>
              <w:t>principalelor obiective</w:t>
            </w:r>
            <w:r w:rsidRPr="004B44E4">
              <w:t xml:space="preserve"> și </w:t>
            </w:r>
            <w:r w:rsidRPr="004B44E4">
              <w:rPr>
                <w:b/>
                <w:i/>
              </w:rPr>
              <w:t>inițiative ale</w:t>
            </w:r>
            <w:r w:rsidRPr="004B44E4">
              <w:t xml:space="preserve"> Uniunii, </w:t>
            </w:r>
            <w:r w:rsidRPr="004B44E4">
              <w:rPr>
                <w:b/>
                <w:i/>
              </w:rPr>
              <w:t>cum ar fi Pactul verde european</w:t>
            </w:r>
            <w:r w:rsidRPr="004B44E4">
              <w:rPr>
                <w:b/>
                <w:bCs/>
                <w:i/>
                <w:iCs/>
              </w:rPr>
              <w:t>, precum și</w:t>
            </w:r>
            <w:r w:rsidRPr="004B44E4">
              <w:t xml:space="preserve"> </w:t>
            </w:r>
            <w:r w:rsidRPr="004B44E4">
              <w:rPr>
                <w:b/>
                <w:i/>
              </w:rPr>
              <w:t>cu scopul</w:t>
            </w:r>
            <w:r w:rsidRPr="004B44E4">
              <w:t xml:space="preserve"> </w:t>
            </w:r>
            <w:r w:rsidRPr="004B44E4">
              <w:rPr>
                <w:b/>
                <w:bCs/>
                <w:i/>
                <w:iCs/>
              </w:rPr>
              <w:t>de</w:t>
            </w:r>
            <w:r w:rsidRPr="004B44E4">
              <w:t xml:space="preserve"> a </w:t>
            </w:r>
            <w:r w:rsidRPr="004B44E4">
              <w:rPr>
                <w:bCs/>
                <w:iCs/>
              </w:rPr>
              <w:t xml:space="preserve">promova coerența și </w:t>
            </w:r>
            <w:proofErr w:type="spellStart"/>
            <w:r w:rsidRPr="004B44E4">
              <w:rPr>
                <w:bCs/>
                <w:iCs/>
              </w:rPr>
              <w:t>sinergiile</w:t>
            </w:r>
            <w:proofErr w:type="spellEnd"/>
            <w:r w:rsidRPr="004B44E4">
              <w:rPr>
                <w:bCs/>
                <w:iCs/>
              </w:rPr>
              <w:t xml:space="preserve"> dintre politicile Uniunii </w:t>
            </w:r>
            <w:r w:rsidRPr="004B44E4">
              <w:rPr>
                <w:b/>
                <w:i/>
              </w:rPr>
              <w:t>relevante pentru păduri</w:t>
            </w:r>
            <w:r w:rsidRPr="004B44E4">
              <w:t xml:space="preserve"> și </w:t>
            </w:r>
            <w:r w:rsidRPr="004B44E4">
              <w:rPr>
                <w:b/>
                <w:i/>
              </w:rPr>
              <w:t>silvicultură</w:t>
            </w:r>
            <w:r w:rsidRPr="004B44E4">
              <w:t>;</w:t>
            </w:r>
          </w:p>
        </w:tc>
        <w:tc>
          <w:tcPr>
            <w:tcW w:w="4876" w:type="dxa"/>
            <w:hideMark/>
          </w:tcPr>
          <w:p w14:paraId="1C801441" w14:textId="77777777" w:rsidR="00F65015" w:rsidRPr="004B44E4" w:rsidRDefault="00F65015" w:rsidP="00D06E2A">
            <w:pPr>
              <w:pStyle w:val="Normal6"/>
              <w:rPr>
                <w:szCs w:val="24"/>
              </w:rPr>
            </w:pPr>
            <w:r w:rsidRPr="004B44E4">
              <w:t>(b)</w:t>
            </w:r>
            <w:r w:rsidRPr="004B44E4">
              <w:tab/>
              <w:t>să ofere Comisiei consiliere și cunoștințe de specialitate, fie la inițiativa Comisiei</w:t>
            </w:r>
            <w:r w:rsidRPr="004B44E4">
              <w:rPr>
                <w:b/>
                <w:i/>
              </w:rPr>
              <w:t xml:space="preserve"> sau a grupului de experți</w:t>
            </w:r>
            <w:r w:rsidRPr="004B44E4">
              <w:t xml:space="preserve">, fie la cererea unui stat membru, cu scopul de a </w:t>
            </w:r>
            <w:r w:rsidRPr="004B44E4">
              <w:rPr>
                <w:b/>
                <w:i/>
              </w:rPr>
              <w:t>asigura o contribuție adecvată</w:t>
            </w:r>
            <w:r w:rsidRPr="004B44E4">
              <w:t xml:space="preserve"> a </w:t>
            </w:r>
            <w:r w:rsidRPr="004B44E4">
              <w:rPr>
                <w:b/>
                <w:i/>
              </w:rPr>
              <w:t>sectorului forestier al statelor membre</w:t>
            </w:r>
            <w:r w:rsidRPr="004B44E4">
              <w:t xml:space="preserve"> la realizarea </w:t>
            </w:r>
            <w:r w:rsidRPr="004B44E4">
              <w:rPr>
                <w:b/>
                <w:i/>
              </w:rPr>
              <w:t>obiectivelor</w:t>
            </w:r>
            <w:r w:rsidRPr="004B44E4">
              <w:t xml:space="preserve"> și </w:t>
            </w:r>
            <w:r w:rsidRPr="004B44E4">
              <w:rPr>
                <w:b/>
                <w:i/>
              </w:rPr>
              <w:t>inițiativelor</w:t>
            </w:r>
            <w:r w:rsidRPr="004B44E4">
              <w:t xml:space="preserve"> Uniunii, </w:t>
            </w:r>
            <w:r w:rsidRPr="004B44E4">
              <w:rPr>
                <w:bCs/>
                <w:iCs/>
              </w:rPr>
              <w:t xml:space="preserve">a promova coerența și </w:t>
            </w:r>
            <w:proofErr w:type="spellStart"/>
            <w:r w:rsidRPr="004B44E4">
              <w:rPr>
                <w:bCs/>
                <w:iCs/>
              </w:rPr>
              <w:t>sinergiile</w:t>
            </w:r>
            <w:proofErr w:type="spellEnd"/>
            <w:r w:rsidRPr="004B44E4">
              <w:t xml:space="preserve">, </w:t>
            </w:r>
            <w:r w:rsidRPr="004B44E4">
              <w:rPr>
                <w:b/>
                <w:bCs/>
                <w:i/>
                <w:iCs/>
              </w:rPr>
              <w:t>precum și</w:t>
            </w:r>
            <w:r w:rsidRPr="004B44E4">
              <w:t xml:space="preserve"> </w:t>
            </w:r>
            <w:r w:rsidRPr="004B44E4">
              <w:rPr>
                <w:b/>
                <w:i/>
              </w:rPr>
              <w:t xml:space="preserve">a elimina neconcordanțele existente </w:t>
            </w:r>
            <w:r w:rsidRPr="004B44E4">
              <w:rPr>
                <w:bCs/>
                <w:iCs/>
              </w:rPr>
              <w:t>dintre politicile Uniunii</w:t>
            </w:r>
            <w:r w:rsidRPr="004B44E4">
              <w:rPr>
                <w:b/>
                <w:i/>
              </w:rPr>
              <w:t xml:space="preserve"> și</w:t>
            </w:r>
            <w:r w:rsidRPr="004B44E4">
              <w:t xml:space="preserve"> </w:t>
            </w:r>
            <w:r w:rsidRPr="004B44E4">
              <w:rPr>
                <w:b/>
                <w:bCs/>
                <w:i/>
                <w:iCs/>
              </w:rPr>
              <w:t>de a</w:t>
            </w:r>
            <w:r w:rsidRPr="004B44E4">
              <w:t xml:space="preserve"> </w:t>
            </w:r>
            <w:r w:rsidRPr="004B44E4">
              <w:rPr>
                <w:b/>
                <w:i/>
              </w:rPr>
              <w:t>aborda impactul lor cumulativ și compatibilitatea lor cu principiile subsidiarității și proporționalității consacrate la articolul 5 din Tratatul privind Uniunea Europeană</w:t>
            </w:r>
            <w:r w:rsidRPr="004B44E4">
              <w:t>;</w:t>
            </w:r>
          </w:p>
        </w:tc>
      </w:tr>
    </w:tbl>
    <w:p w14:paraId="23849731" w14:textId="77777777" w:rsidR="00F65015" w:rsidRPr="004B44E4" w:rsidRDefault="00F65015" w:rsidP="00F65015"/>
    <w:p w14:paraId="30A8F94F" w14:textId="77777777" w:rsidR="00F65015" w:rsidRPr="004B44E4" w:rsidRDefault="00F65015" w:rsidP="00F65015">
      <w:pPr>
        <w:pStyle w:val="AmNumberTabs"/>
      </w:pPr>
      <w:r w:rsidRPr="004B44E4">
        <w:t>Amendamentul</w:t>
      </w:r>
      <w:r w:rsidRPr="004B44E4">
        <w:tab/>
      </w:r>
      <w:r w:rsidRPr="004B44E4">
        <w:tab/>
        <w:t>9</w:t>
      </w:r>
    </w:p>
    <w:p w14:paraId="5D71229D" w14:textId="77777777" w:rsidR="00F65015" w:rsidRPr="004B44E4" w:rsidRDefault="00F65015" w:rsidP="00F65015"/>
    <w:p w14:paraId="5849D5D9" w14:textId="77777777" w:rsidR="00F65015" w:rsidRPr="004B44E4" w:rsidRDefault="00F65015" w:rsidP="00F65015">
      <w:pPr>
        <w:pStyle w:val="NormalBold"/>
        <w:keepNext/>
      </w:pPr>
      <w:r w:rsidRPr="004B44E4">
        <w:t>Propunere de decizie</w:t>
      </w:r>
    </w:p>
    <w:p w14:paraId="239DC67E" w14:textId="77777777" w:rsidR="00F65015" w:rsidRPr="004B44E4" w:rsidRDefault="00F65015" w:rsidP="00F65015">
      <w:pPr>
        <w:pStyle w:val="NormalBold"/>
      </w:pPr>
      <w:r w:rsidRPr="004B44E4">
        <w:t>Articolul 1 – paragraful 1 – punctul 3</w:t>
      </w:r>
    </w:p>
    <w:p w14:paraId="76D48F62" w14:textId="77777777" w:rsidR="00F65015" w:rsidRPr="004B44E4" w:rsidRDefault="00F65015" w:rsidP="00F65015">
      <w:pPr>
        <w:keepNext/>
      </w:pPr>
      <w:r w:rsidRPr="004B44E4">
        <w:t>Decizia 89/367/CEE a Consiliului</w:t>
      </w:r>
    </w:p>
    <w:p w14:paraId="538DAAF8" w14:textId="77777777" w:rsidR="00F65015" w:rsidRPr="004B44E4" w:rsidRDefault="00F65015" w:rsidP="00F65015">
      <w:r w:rsidRPr="004B44E4">
        <w:t>Articolul 2 – alineatul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72E88CB2" w14:textId="77777777" w:rsidTr="00D06E2A">
        <w:trPr>
          <w:jc w:val="center"/>
        </w:trPr>
        <w:tc>
          <w:tcPr>
            <w:tcW w:w="9752" w:type="dxa"/>
            <w:gridSpan w:val="2"/>
          </w:tcPr>
          <w:p w14:paraId="7CE4DC68" w14:textId="77777777" w:rsidR="00F65015" w:rsidRPr="004B44E4" w:rsidRDefault="00F65015" w:rsidP="00D06E2A">
            <w:pPr>
              <w:keepNext/>
            </w:pPr>
          </w:p>
        </w:tc>
      </w:tr>
      <w:tr w:rsidR="00F65015" w:rsidRPr="004B44E4" w14:paraId="6129262B" w14:textId="77777777" w:rsidTr="00D06E2A">
        <w:trPr>
          <w:jc w:val="center"/>
        </w:trPr>
        <w:tc>
          <w:tcPr>
            <w:tcW w:w="4876" w:type="dxa"/>
            <w:hideMark/>
          </w:tcPr>
          <w:p w14:paraId="5E6A7FE0" w14:textId="77777777" w:rsidR="00F65015" w:rsidRPr="004B44E4" w:rsidRDefault="00F65015" w:rsidP="00D06E2A">
            <w:pPr>
              <w:pStyle w:val="ColumnHeading"/>
              <w:keepNext/>
            </w:pPr>
            <w:r w:rsidRPr="004B44E4">
              <w:t>Textul propus de Comisie</w:t>
            </w:r>
          </w:p>
        </w:tc>
        <w:tc>
          <w:tcPr>
            <w:tcW w:w="4876" w:type="dxa"/>
            <w:hideMark/>
          </w:tcPr>
          <w:p w14:paraId="36B88DEA" w14:textId="77777777" w:rsidR="00F65015" w:rsidRPr="004B44E4" w:rsidRDefault="00F65015" w:rsidP="00D06E2A">
            <w:pPr>
              <w:pStyle w:val="ColumnHeading"/>
              <w:keepNext/>
            </w:pPr>
            <w:r w:rsidRPr="004B44E4">
              <w:t>Amendamentul</w:t>
            </w:r>
          </w:p>
        </w:tc>
      </w:tr>
      <w:tr w:rsidR="00F65015" w:rsidRPr="004B44E4" w14:paraId="7E152D20" w14:textId="77777777" w:rsidTr="00D06E2A">
        <w:trPr>
          <w:jc w:val="center"/>
        </w:trPr>
        <w:tc>
          <w:tcPr>
            <w:tcW w:w="4876" w:type="dxa"/>
            <w:hideMark/>
          </w:tcPr>
          <w:p w14:paraId="02AA2980" w14:textId="77777777" w:rsidR="00F65015" w:rsidRPr="004B44E4" w:rsidRDefault="00F65015" w:rsidP="00D06E2A">
            <w:pPr>
              <w:pStyle w:val="Normal6"/>
            </w:pPr>
            <w:r w:rsidRPr="004B44E4">
              <w:t>(c)</w:t>
            </w:r>
            <w:r w:rsidRPr="004B44E4">
              <w:tab/>
              <w:t xml:space="preserve">să </w:t>
            </w:r>
            <w:r w:rsidRPr="004B44E4">
              <w:rPr>
                <w:b/>
                <w:i/>
              </w:rPr>
              <w:t>promoveze</w:t>
            </w:r>
            <w:r w:rsidRPr="004B44E4">
              <w:t xml:space="preserve"> cooperarea dintre Comisie și statele membre în ceea ce privește pădurile și silvicultura, inclusiv în vederea sprijinirii măsurilor și intervențiilor din cadrul politicii agricole comune;</w:t>
            </w:r>
          </w:p>
        </w:tc>
        <w:tc>
          <w:tcPr>
            <w:tcW w:w="4876" w:type="dxa"/>
            <w:hideMark/>
          </w:tcPr>
          <w:p w14:paraId="5506B9DD" w14:textId="77777777" w:rsidR="00F65015" w:rsidRPr="004B44E4" w:rsidRDefault="00F65015" w:rsidP="00D06E2A">
            <w:pPr>
              <w:pStyle w:val="Normal6"/>
              <w:rPr>
                <w:szCs w:val="24"/>
              </w:rPr>
            </w:pPr>
            <w:r w:rsidRPr="004B44E4">
              <w:t>(c)</w:t>
            </w:r>
            <w:r w:rsidRPr="004B44E4">
              <w:tab/>
              <w:t xml:space="preserve">să </w:t>
            </w:r>
            <w:r w:rsidRPr="004B44E4">
              <w:rPr>
                <w:b/>
                <w:i/>
              </w:rPr>
              <w:t>consolideze și să stimuleze</w:t>
            </w:r>
            <w:r w:rsidRPr="004B44E4">
              <w:t xml:space="preserve"> cooperarea dintre Comisie și statele membre în ceea ce privește pădurile și silvicultura, inclusiv în vederea sprijinirii măsurilor și intervențiilor din cadrul politicii agricole comune</w:t>
            </w:r>
            <w:r w:rsidRPr="004B44E4">
              <w:rPr>
                <w:b/>
                <w:i/>
              </w:rPr>
              <w:t>, în special pentru a ține seama de aspectele legate de sustenabilitate și a crea sinergii între păduri și agricultură, precum și pentru a consolida dezvoltarea socioeconomică a zonelor rurale acoperite preponderent de păduri</w:t>
            </w:r>
            <w:r w:rsidRPr="004B44E4">
              <w:t>;</w:t>
            </w:r>
          </w:p>
        </w:tc>
      </w:tr>
    </w:tbl>
    <w:p w14:paraId="0D710D4E" w14:textId="77777777" w:rsidR="00F65015" w:rsidRPr="004B44E4" w:rsidRDefault="00F65015" w:rsidP="00F65015"/>
    <w:p w14:paraId="4518135F" w14:textId="77777777" w:rsidR="00F65015" w:rsidRPr="004B44E4" w:rsidRDefault="00F65015" w:rsidP="00F65015">
      <w:pPr>
        <w:pStyle w:val="AmNumberTabs"/>
      </w:pPr>
      <w:r w:rsidRPr="004B44E4">
        <w:t>Amendamentul</w:t>
      </w:r>
      <w:r w:rsidRPr="004B44E4">
        <w:tab/>
      </w:r>
      <w:r w:rsidRPr="004B44E4">
        <w:tab/>
        <w:t>10</w:t>
      </w:r>
    </w:p>
    <w:p w14:paraId="47ABF987" w14:textId="77777777" w:rsidR="00F65015" w:rsidRPr="004B44E4" w:rsidRDefault="00F65015" w:rsidP="00F65015"/>
    <w:p w14:paraId="2B909DF7" w14:textId="77777777" w:rsidR="00F65015" w:rsidRPr="004B44E4" w:rsidRDefault="00F65015" w:rsidP="00F65015">
      <w:pPr>
        <w:pStyle w:val="NormalBold"/>
        <w:keepNext/>
      </w:pPr>
      <w:r w:rsidRPr="004B44E4">
        <w:t>Propunere de decizie</w:t>
      </w:r>
    </w:p>
    <w:p w14:paraId="6608D21D" w14:textId="77777777" w:rsidR="00F65015" w:rsidRPr="004B44E4" w:rsidRDefault="00F65015" w:rsidP="00F65015">
      <w:pPr>
        <w:pStyle w:val="NormalBold"/>
      </w:pPr>
      <w:r w:rsidRPr="004B44E4">
        <w:t>Articolul 1 – paragraful 1 – punctul 3</w:t>
      </w:r>
    </w:p>
    <w:p w14:paraId="7B718403" w14:textId="77777777" w:rsidR="00F65015" w:rsidRPr="004B44E4" w:rsidRDefault="00F65015" w:rsidP="00F65015">
      <w:pPr>
        <w:keepNext/>
      </w:pPr>
      <w:r w:rsidRPr="004B44E4">
        <w:t>Decizia 89/367/CEE a Consiliului</w:t>
      </w:r>
    </w:p>
    <w:p w14:paraId="4CE2735B" w14:textId="77777777" w:rsidR="00F65015" w:rsidRPr="004B44E4" w:rsidRDefault="00F65015" w:rsidP="00F65015">
      <w:r w:rsidRPr="004B44E4">
        <w:t>Articolul 2 – alineatul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3C179E28" w14:textId="77777777" w:rsidTr="00D06E2A">
        <w:trPr>
          <w:jc w:val="center"/>
        </w:trPr>
        <w:tc>
          <w:tcPr>
            <w:tcW w:w="9752" w:type="dxa"/>
            <w:gridSpan w:val="2"/>
          </w:tcPr>
          <w:p w14:paraId="26704519" w14:textId="77777777" w:rsidR="00F65015" w:rsidRPr="004B44E4" w:rsidRDefault="00F65015" w:rsidP="00D06E2A">
            <w:pPr>
              <w:keepNext/>
            </w:pPr>
          </w:p>
        </w:tc>
      </w:tr>
      <w:tr w:rsidR="00F65015" w:rsidRPr="004B44E4" w14:paraId="171ABD61" w14:textId="77777777" w:rsidTr="00D06E2A">
        <w:trPr>
          <w:jc w:val="center"/>
        </w:trPr>
        <w:tc>
          <w:tcPr>
            <w:tcW w:w="4876" w:type="dxa"/>
            <w:hideMark/>
          </w:tcPr>
          <w:p w14:paraId="711B48B5" w14:textId="77777777" w:rsidR="00F65015" w:rsidRPr="004B44E4" w:rsidRDefault="00F65015" w:rsidP="00D06E2A">
            <w:pPr>
              <w:pStyle w:val="ColumnHeading"/>
              <w:keepNext/>
            </w:pPr>
            <w:r w:rsidRPr="004B44E4">
              <w:t>Textul propus de Comisie</w:t>
            </w:r>
          </w:p>
        </w:tc>
        <w:tc>
          <w:tcPr>
            <w:tcW w:w="4876" w:type="dxa"/>
            <w:hideMark/>
          </w:tcPr>
          <w:p w14:paraId="3EC14256" w14:textId="77777777" w:rsidR="00F65015" w:rsidRPr="004B44E4" w:rsidRDefault="00F65015" w:rsidP="00D06E2A">
            <w:pPr>
              <w:pStyle w:val="ColumnHeading"/>
              <w:keepNext/>
            </w:pPr>
            <w:r w:rsidRPr="004B44E4">
              <w:t>Amendamentul</w:t>
            </w:r>
          </w:p>
        </w:tc>
      </w:tr>
      <w:tr w:rsidR="00F65015" w:rsidRPr="004B44E4" w14:paraId="2014881F" w14:textId="77777777" w:rsidTr="00D06E2A">
        <w:trPr>
          <w:jc w:val="center"/>
        </w:trPr>
        <w:tc>
          <w:tcPr>
            <w:tcW w:w="4876" w:type="dxa"/>
            <w:hideMark/>
          </w:tcPr>
          <w:p w14:paraId="77DFE76F" w14:textId="77777777" w:rsidR="00F65015" w:rsidRPr="004B44E4" w:rsidRDefault="00F65015" w:rsidP="00D06E2A">
            <w:pPr>
              <w:pStyle w:val="Normal6"/>
            </w:pPr>
            <w:r w:rsidRPr="004B44E4">
              <w:t>(d)</w:t>
            </w:r>
            <w:r w:rsidRPr="004B44E4">
              <w:tab/>
              <w:t>să încurajeze schimbul de cunoștințe, de experiență și de bune practici în domeniul pădurilor și al silviculturii</w:t>
            </w:r>
            <w:r w:rsidRPr="004B44E4">
              <w:rPr>
                <w:b/>
                <w:i/>
              </w:rPr>
              <w:t>.</w:t>
            </w:r>
          </w:p>
        </w:tc>
        <w:tc>
          <w:tcPr>
            <w:tcW w:w="4876" w:type="dxa"/>
            <w:hideMark/>
          </w:tcPr>
          <w:p w14:paraId="63BE8C2D" w14:textId="77777777" w:rsidR="00F65015" w:rsidRPr="004B44E4" w:rsidRDefault="00F65015" w:rsidP="00D06E2A">
            <w:pPr>
              <w:pStyle w:val="Normal6"/>
              <w:rPr>
                <w:szCs w:val="24"/>
              </w:rPr>
            </w:pPr>
            <w:r w:rsidRPr="004B44E4">
              <w:t>(d)</w:t>
            </w:r>
            <w:r w:rsidRPr="004B44E4">
              <w:tab/>
              <w:t>să încurajeze schimbul de cunoștințe, de experiență și de bune practici</w:t>
            </w:r>
            <w:r w:rsidRPr="004B44E4">
              <w:rPr>
                <w:b/>
                <w:i/>
              </w:rPr>
              <w:t>, precum și să acționeze drept forum pentru schimbul de opinii cu privire la problemele emergente și la inițiativele</w:t>
            </w:r>
            <w:r w:rsidRPr="004B44E4">
              <w:t xml:space="preserve"> în domeniul pădurilor și al silviculturii</w:t>
            </w:r>
            <w:r w:rsidRPr="004B44E4">
              <w:rPr>
                <w:b/>
                <w:i/>
              </w:rPr>
              <w:t>, la funcțiile multiple ale pădurilor, inclusiv aspectele relevante pentru sectorul forestier în sens mai larg, precum și pentru a promova schimbul de opinii cu privire la aplicabilitatea și implicațiile politicilor Uniunii relevante pentru păduri și silvicultură;</w:t>
            </w:r>
          </w:p>
        </w:tc>
      </w:tr>
    </w:tbl>
    <w:p w14:paraId="4EB6C4B5" w14:textId="77777777" w:rsidR="00F65015" w:rsidRPr="004B44E4" w:rsidRDefault="00F65015" w:rsidP="00F65015"/>
    <w:p w14:paraId="54A53D7A" w14:textId="77777777" w:rsidR="00F65015" w:rsidRPr="004B44E4" w:rsidRDefault="00F65015" w:rsidP="00F65015">
      <w:pPr>
        <w:pStyle w:val="AmNumberTabs"/>
      </w:pPr>
      <w:r w:rsidRPr="004B44E4">
        <w:t>Amendamentul</w:t>
      </w:r>
      <w:r w:rsidRPr="004B44E4">
        <w:tab/>
      </w:r>
      <w:r w:rsidRPr="004B44E4">
        <w:tab/>
        <w:t>11</w:t>
      </w:r>
    </w:p>
    <w:p w14:paraId="62345679" w14:textId="77777777" w:rsidR="00F65015" w:rsidRPr="004B44E4" w:rsidRDefault="00F65015" w:rsidP="00F65015"/>
    <w:p w14:paraId="0CE6420B" w14:textId="77777777" w:rsidR="00F65015" w:rsidRPr="004B44E4" w:rsidRDefault="00F65015" w:rsidP="00F65015">
      <w:pPr>
        <w:pStyle w:val="NormalBold"/>
        <w:keepNext/>
      </w:pPr>
      <w:r w:rsidRPr="004B44E4">
        <w:t>Propunere de decizie</w:t>
      </w:r>
    </w:p>
    <w:p w14:paraId="78804A8D" w14:textId="77777777" w:rsidR="00F65015" w:rsidRPr="004B44E4" w:rsidRDefault="00F65015" w:rsidP="00F65015">
      <w:pPr>
        <w:pStyle w:val="NormalBold"/>
      </w:pPr>
      <w:r w:rsidRPr="004B44E4">
        <w:t>Articolul 1 – paragraful 1 – punctul 3</w:t>
      </w:r>
    </w:p>
    <w:p w14:paraId="6CB90A04" w14:textId="77777777" w:rsidR="00F65015" w:rsidRPr="004B44E4" w:rsidRDefault="00F65015" w:rsidP="00F65015">
      <w:pPr>
        <w:keepNext/>
      </w:pPr>
      <w:r w:rsidRPr="004B44E4">
        <w:t>Decizia 89/367/CEE a Consiliului</w:t>
      </w:r>
    </w:p>
    <w:p w14:paraId="11C232F8" w14:textId="101F08D7" w:rsidR="00F65015" w:rsidRPr="004B44E4" w:rsidRDefault="00F65015" w:rsidP="00F65015">
      <w:r w:rsidRPr="004B44E4">
        <w:t>Articolul 2 – alineatul 2 – litera d</w:t>
      </w:r>
      <w:r w:rsidR="004308EA" w:rsidRPr="004B44E4">
        <w:t xml:space="preserve"> </w:t>
      </w:r>
      <w:r w:rsidRPr="004B44E4">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7FD35055" w14:textId="77777777" w:rsidTr="00D06E2A">
        <w:trPr>
          <w:jc w:val="center"/>
        </w:trPr>
        <w:tc>
          <w:tcPr>
            <w:tcW w:w="9752" w:type="dxa"/>
            <w:gridSpan w:val="2"/>
          </w:tcPr>
          <w:p w14:paraId="6229FCC7" w14:textId="77777777" w:rsidR="00F65015" w:rsidRPr="004B44E4" w:rsidRDefault="00F65015" w:rsidP="00D06E2A">
            <w:pPr>
              <w:keepNext/>
            </w:pPr>
          </w:p>
        </w:tc>
      </w:tr>
      <w:tr w:rsidR="00F65015" w:rsidRPr="004B44E4" w14:paraId="5E79F5A0" w14:textId="77777777" w:rsidTr="00D06E2A">
        <w:trPr>
          <w:jc w:val="center"/>
        </w:trPr>
        <w:tc>
          <w:tcPr>
            <w:tcW w:w="4876" w:type="dxa"/>
            <w:hideMark/>
          </w:tcPr>
          <w:p w14:paraId="68BDB840" w14:textId="77777777" w:rsidR="00F65015" w:rsidRPr="004B44E4" w:rsidRDefault="00F65015" w:rsidP="00D06E2A">
            <w:pPr>
              <w:pStyle w:val="ColumnHeading"/>
              <w:keepNext/>
            </w:pPr>
            <w:r w:rsidRPr="004B44E4">
              <w:t>Textul propus de Comisie</w:t>
            </w:r>
          </w:p>
        </w:tc>
        <w:tc>
          <w:tcPr>
            <w:tcW w:w="4876" w:type="dxa"/>
            <w:hideMark/>
          </w:tcPr>
          <w:p w14:paraId="51525454" w14:textId="77777777" w:rsidR="00F65015" w:rsidRPr="004B44E4" w:rsidRDefault="00F65015" w:rsidP="00D06E2A">
            <w:pPr>
              <w:pStyle w:val="ColumnHeading"/>
              <w:keepNext/>
            </w:pPr>
            <w:r w:rsidRPr="004B44E4">
              <w:t>Amendamentul</w:t>
            </w:r>
          </w:p>
        </w:tc>
      </w:tr>
      <w:tr w:rsidR="00F65015" w:rsidRPr="004B44E4" w14:paraId="58886CD3" w14:textId="77777777" w:rsidTr="00D06E2A">
        <w:trPr>
          <w:jc w:val="center"/>
        </w:trPr>
        <w:tc>
          <w:tcPr>
            <w:tcW w:w="4876" w:type="dxa"/>
          </w:tcPr>
          <w:p w14:paraId="07D0F689" w14:textId="77777777" w:rsidR="00F65015" w:rsidRPr="004B44E4" w:rsidRDefault="00F65015" w:rsidP="00D06E2A">
            <w:pPr>
              <w:pStyle w:val="Normal6"/>
            </w:pPr>
          </w:p>
        </w:tc>
        <w:tc>
          <w:tcPr>
            <w:tcW w:w="4876" w:type="dxa"/>
            <w:hideMark/>
          </w:tcPr>
          <w:p w14:paraId="768E9F76" w14:textId="77777777" w:rsidR="00F65015" w:rsidRPr="004B44E4" w:rsidRDefault="00F65015" w:rsidP="00D06E2A">
            <w:pPr>
              <w:pStyle w:val="Normal6"/>
              <w:rPr>
                <w:szCs w:val="24"/>
              </w:rPr>
            </w:pPr>
            <w:r w:rsidRPr="004B44E4">
              <w:rPr>
                <w:b/>
                <w:i/>
              </w:rPr>
              <w:t>(da)</w:t>
            </w:r>
            <w:r w:rsidRPr="004B44E4">
              <w:rPr>
                <w:b/>
                <w:i/>
              </w:rPr>
              <w:tab/>
              <w:t>să identifice sinergii și să coopereze în legătură cu acestea și să evite conflictele dintre politicile naționale și cele ale Uniunii în materie de păduri și silvicultură, ținând seama totodată de evoluțiile internaționale;</w:t>
            </w:r>
          </w:p>
        </w:tc>
      </w:tr>
    </w:tbl>
    <w:p w14:paraId="04C3B758" w14:textId="77777777" w:rsidR="00F65015" w:rsidRPr="004B44E4" w:rsidRDefault="00F65015" w:rsidP="00F65015"/>
    <w:p w14:paraId="635D5287" w14:textId="77777777" w:rsidR="00F65015" w:rsidRPr="004B44E4" w:rsidRDefault="00F65015" w:rsidP="00F65015">
      <w:pPr>
        <w:pStyle w:val="AmNumberTabs"/>
      </w:pPr>
      <w:r w:rsidRPr="004B44E4">
        <w:t>Amendamentul</w:t>
      </w:r>
      <w:r w:rsidRPr="004B44E4">
        <w:tab/>
      </w:r>
      <w:r w:rsidRPr="004B44E4">
        <w:tab/>
        <w:t>12</w:t>
      </w:r>
    </w:p>
    <w:p w14:paraId="0E3401A7" w14:textId="77777777" w:rsidR="00F65015" w:rsidRPr="004B44E4" w:rsidRDefault="00F65015" w:rsidP="00F65015"/>
    <w:p w14:paraId="7C3019C3" w14:textId="77777777" w:rsidR="00F65015" w:rsidRPr="004B44E4" w:rsidRDefault="00F65015" w:rsidP="00F65015">
      <w:pPr>
        <w:pStyle w:val="NormalBold"/>
        <w:keepNext/>
      </w:pPr>
      <w:r w:rsidRPr="004B44E4">
        <w:t>Propunere de decizie</w:t>
      </w:r>
    </w:p>
    <w:p w14:paraId="5C595396" w14:textId="77777777" w:rsidR="00F65015" w:rsidRPr="004B44E4" w:rsidRDefault="00F65015" w:rsidP="00F65015">
      <w:pPr>
        <w:pStyle w:val="NormalBold"/>
      </w:pPr>
      <w:r w:rsidRPr="004B44E4">
        <w:t>Articolul 1 – paragraful 1 – punctul 3</w:t>
      </w:r>
    </w:p>
    <w:p w14:paraId="69E8842C" w14:textId="77777777" w:rsidR="00F65015" w:rsidRPr="004B44E4" w:rsidRDefault="00F65015" w:rsidP="00F65015">
      <w:pPr>
        <w:keepNext/>
      </w:pPr>
      <w:r w:rsidRPr="004B44E4">
        <w:t>Decizia 89/367/CEE a Consiliului</w:t>
      </w:r>
    </w:p>
    <w:p w14:paraId="18236E4B" w14:textId="7FF14F29" w:rsidR="00F65015" w:rsidRPr="004B44E4" w:rsidRDefault="00F65015" w:rsidP="00F65015">
      <w:r w:rsidRPr="004B44E4">
        <w:t>Articolul 2 – alineatul 2 – litera d</w:t>
      </w:r>
      <w:r w:rsidR="004308EA" w:rsidRPr="004B44E4">
        <w:t xml:space="preserve"> </w:t>
      </w:r>
      <w:r w:rsidRPr="004B44E4">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304E0430" w14:textId="77777777" w:rsidTr="00D06E2A">
        <w:trPr>
          <w:jc w:val="center"/>
        </w:trPr>
        <w:tc>
          <w:tcPr>
            <w:tcW w:w="9752" w:type="dxa"/>
            <w:gridSpan w:val="2"/>
          </w:tcPr>
          <w:p w14:paraId="224AF2B6" w14:textId="77777777" w:rsidR="00F65015" w:rsidRPr="004B44E4" w:rsidRDefault="00F65015" w:rsidP="00D06E2A">
            <w:pPr>
              <w:keepNext/>
            </w:pPr>
          </w:p>
        </w:tc>
      </w:tr>
      <w:tr w:rsidR="00F65015" w:rsidRPr="004B44E4" w14:paraId="7275B5C5" w14:textId="77777777" w:rsidTr="00D06E2A">
        <w:trPr>
          <w:jc w:val="center"/>
        </w:trPr>
        <w:tc>
          <w:tcPr>
            <w:tcW w:w="4876" w:type="dxa"/>
            <w:hideMark/>
          </w:tcPr>
          <w:p w14:paraId="3C0377A2" w14:textId="77777777" w:rsidR="00F65015" w:rsidRPr="004B44E4" w:rsidRDefault="00F65015" w:rsidP="00D06E2A">
            <w:pPr>
              <w:pStyle w:val="ColumnHeading"/>
              <w:keepNext/>
            </w:pPr>
            <w:r w:rsidRPr="004B44E4">
              <w:t>Textul propus de Comisie</w:t>
            </w:r>
          </w:p>
        </w:tc>
        <w:tc>
          <w:tcPr>
            <w:tcW w:w="4876" w:type="dxa"/>
            <w:hideMark/>
          </w:tcPr>
          <w:p w14:paraId="6C1165A7" w14:textId="77777777" w:rsidR="00F65015" w:rsidRPr="004B44E4" w:rsidRDefault="00F65015" w:rsidP="00D06E2A">
            <w:pPr>
              <w:pStyle w:val="ColumnHeading"/>
              <w:keepNext/>
            </w:pPr>
            <w:r w:rsidRPr="004B44E4">
              <w:t>Amendamentul</w:t>
            </w:r>
          </w:p>
        </w:tc>
      </w:tr>
      <w:tr w:rsidR="00F65015" w:rsidRPr="004B44E4" w14:paraId="1CDD8F0B" w14:textId="77777777" w:rsidTr="00D06E2A">
        <w:trPr>
          <w:jc w:val="center"/>
        </w:trPr>
        <w:tc>
          <w:tcPr>
            <w:tcW w:w="4876" w:type="dxa"/>
          </w:tcPr>
          <w:p w14:paraId="28CB3B62" w14:textId="77777777" w:rsidR="00F65015" w:rsidRPr="004B44E4" w:rsidRDefault="00F65015" w:rsidP="00D06E2A">
            <w:pPr>
              <w:pStyle w:val="Normal6"/>
            </w:pPr>
          </w:p>
        </w:tc>
        <w:tc>
          <w:tcPr>
            <w:tcW w:w="4876" w:type="dxa"/>
            <w:hideMark/>
          </w:tcPr>
          <w:p w14:paraId="17B1D8F9" w14:textId="77777777" w:rsidR="00F65015" w:rsidRPr="004B44E4" w:rsidRDefault="00F65015" w:rsidP="00D06E2A">
            <w:pPr>
              <w:pStyle w:val="Normal6"/>
              <w:rPr>
                <w:szCs w:val="24"/>
              </w:rPr>
            </w:pPr>
            <w:r w:rsidRPr="004B44E4">
              <w:rPr>
                <w:b/>
                <w:i/>
              </w:rPr>
              <w:t>(</w:t>
            </w:r>
            <w:proofErr w:type="spellStart"/>
            <w:r w:rsidRPr="004B44E4">
              <w:rPr>
                <w:b/>
                <w:i/>
              </w:rPr>
              <w:t>db</w:t>
            </w:r>
            <w:proofErr w:type="spellEnd"/>
            <w:r w:rsidRPr="004B44E4">
              <w:rPr>
                <w:b/>
                <w:i/>
              </w:rPr>
              <w:t>)</w:t>
            </w:r>
            <w:r w:rsidRPr="004B44E4">
              <w:rPr>
                <w:b/>
                <w:i/>
              </w:rPr>
              <w:tab/>
              <w:t>să formuleze avize referitoare la propunerile legislative, strategiile, comunicările, orientările sau alte inițiative de politică ale Uniunii relevante pentru păduri și silvicultură, sau care ar avea un impact semnificativ asupra pădurilor și silviculturii din Uniune; Comisia ia în considerare aceste avize atunci când promovează obiectivele de politică în domeniul forestier și oferă feedback cu privire la modul în care a luat în considerare avizele respective.</w:t>
            </w:r>
          </w:p>
        </w:tc>
      </w:tr>
    </w:tbl>
    <w:p w14:paraId="7AC55084" w14:textId="77777777" w:rsidR="00F65015" w:rsidRPr="004B44E4" w:rsidRDefault="00F65015" w:rsidP="00F65015"/>
    <w:p w14:paraId="7EAEC8A4" w14:textId="77777777" w:rsidR="00F65015" w:rsidRPr="004B44E4" w:rsidRDefault="00F65015" w:rsidP="00F65015">
      <w:pPr>
        <w:pStyle w:val="AmNumberTabs"/>
      </w:pPr>
      <w:r w:rsidRPr="004B44E4">
        <w:t>Amendamentul</w:t>
      </w:r>
      <w:r w:rsidRPr="004B44E4">
        <w:tab/>
      </w:r>
      <w:r w:rsidRPr="004B44E4">
        <w:tab/>
        <w:t>13</w:t>
      </w:r>
    </w:p>
    <w:p w14:paraId="125442FA" w14:textId="77777777" w:rsidR="00F65015" w:rsidRPr="004B44E4" w:rsidRDefault="00F65015" w:rsidP="00F65015"/>
    <w:p w14:paraId="459A2CFD" w14:textId="77777777" w:rsidR="00F65015" w:rsidRPr="004B44E4" w:rsidRDefault="00F65015" w:rsidP="00F65015">
      <w:pPr>
        <w:pStyle w:val="NormalBold"/>
        <w:keepNext/>
      </w:pPr>
      <w:r w:rsidRPr="004B44E4">
        <w:t>Propunere de decizie</w:t>
      </w:r>
    </w:p>
    <w:p w14:paraId="46BCBA48" w14:textId="77777777" w:rsidR="00F65015" w:rsidRPr="004B44E4" w:rsidRDefault="00F65015" w:rsidP="00F65015">
      <w:pPr>
        <w:pStyle w:val="NormalBold"/>
      </w:pPr>
      <w:r w:rsidRPr="004B44E4">
        <w:t>Articolul 1 – paragraful 1 – punctul 3</w:t>
      </w:r>
    </w:p>
    <w:p w14:paraId="514323DD" w14:textId="77777777" w:rsidR="00F65015" w:rsidRPr="004B44E4" w:rsidRDefault="00F65015" w:rsidP="00F65015">
      <w:pPr>
        <w:keepNext/>
      </w:pPr>
      <w:r w:rsidRPr="004B44E4">
        <w:t>Decizia 89/367/CEE a Consiliului</w:t>
      </w:r>
    </w:p>
    <w:p w14:paraId="17C3A89C" w14:textId="77777777" w:rsidR="00F65015" w:rsidRPr="004B44E4" w:rsidRDefault="00F65015" w:rsidP="00F65015">
      <w:r w:rsidRPr="004B44E4">
        <w:t>Articolul 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45B5B083" w14:textId="77777777" w:rsidTr="00D06E2A">
        <w:trPr>
          <w:jc w:val="center"/>
        </w:trPr>
        <w:tc>
          <w:tcPr>
            <w:tcW w:w="9752" w:type="dxa"/>
            <w:gridSpan w:val="2"/>
          </w:tcPr>
          <w:p w14:paraId="48281B8C" w14:textId="77777777" w:rsidR="00F65015" w:rsidRPr="004B44E4" w:rsidRDefault="00F65015" w:rsidP="00D06E2A">
            <w:pPr>
              <w:keepNext/>
            </w:pPr>
          </w:p>
        </w:tc>
      </w:tr>
      <w:tr w:rsidR="00F65015" w:rsidRPr="004B44E4" w14:paraId="1F1FD8C6" w14:textId="77777777" w:rsidTr="00D06E2A">
        <w:trPr>
          <w:jc w:val="center"/>
        </w:trPr>
        <w:tc>
          <w:tcPr>
            <w:tcW w:w="4876" w:type="dxa"/>
            <w:hideMark/>
          </w:tcPr>
          <w:p w14:paraId="66416595" w14:textId="77777777" w:rsidR="00F65015" w:rsidRPr="004B44E4" w:rsidRDefault="00F65015" w:rsidP="00D06E2A">
            <w:pPr>
              <w:pStyle w:val="ColumnHeading"/>
              <w:keepNext/>
            </w:pPr>
            <w:r w:rsidRPr="004B44E4">
              <w:t>Textul propus de Comisie</w:t>
            </w:r>
          </w:p>
        </w:tc>
        <w:tc>
          <w:tcPr>
            <w:tcW w:w="4876" w:type="dxa"/>
            <w:hideMark/>
          </w:tcPr>
          <w:p w14:paraId="75E2F6B8" w14:textId="77777777" w:rsidR="00F65015" w:rsidRPr="004B44E4" w:rsidRDefault="00F65015" w:rsidP="00D06E2A">
            <w:pPr>
              <w:pStyle w:val="ColumnHeading"/>
              <w:keepNext/>
            </w:pPr>
            <w:r w:rsidRPr="004B44E4">
              <w:t>Amendamentul</w:t>
            </w:r>
          </w:p>
        </w:tc>
      </w:tr>
      <w:tr w:rsidR="00F65015" w:rsidRPr="004B44E4" w14:paraId="64B33907" w14:textId="77777777" w:rsidTr="00D06E2A">
        <w:trPr>
          <w:jc w:val="center"/>
        </w:trPr>
        <w:tc>
          <w:tcPr>
            <w:tcW w:w="4876" w:type="dxa"/>
            <w:hideMark/>
          </w:tcPr>
          <w:p w14:paraId="23CBD503" w14:textId="4A50318C" w:rsidR="00F65015" w:rsidRPr="004B44E4" w:rsidRDefault="00F65015" w:rsidP="00D06E2A">
            <w:pPr>
              <w:pStyle w:val="Normal6"/>
            </w:pPr>
            <w:r w:rsidRPr="004B44E4">
              <w:t>3.</w:t>
            </w:r>
            <w:r w:rsidRPr="004B44E4">
              <w:tab/>
              <w:t>Parlamentul European și Consiliul, hotărând pe baza unei propuneri a Comisiei, pot atribui grupului de experți alte sarcini legate de politicile Uniunii care afectează pădurile și silvicultura.</w:t>
            </w:r>
          </w:p>
        </w:tc>
        <w:tc>
          <w:tcPr>
            <w:tcW w:w="4876" w:type="dxa"/>
            <w:hideMark/>
          </w:tcPr>
          <w:p w14:paraId="5DB78697" w14:textId="01899950" w:rsidR="00F65015" w:rsidRPr="004B44E4" w:rsidRDefault="00F65015" w:rsidP="00D06E2A">
            <w:pPr>
              <w:pStyle w:val="Normal6"/>
              <w:rPr>
                <w:szCs w:val="24"/>
              </w:rPr>
            </w:pPr>
            <w:r w:rsidRPr="004B44E4">
              <w:t>3.</w:t>
            </w:r>
            <w:r w:rsidRPr="004B44E4">
              <w:tab/>
              <w:t xml:space="preserve">Parlamentul European și Consiliul, hotărând pe baza unei propuneri a Comisiei, pot atribui grupului de experți alte sarcini </w:t>
            </w:r>
            <w:r w:rsidRPr="004B44E4">
              <w:rPr>
                <w:b/>
                <w:i/>
              </w:rPr>
              <w:t xml:space="preserve">temporare </w:t>
            </w:r>
            <w:r w:rsidRPr="004B44E4">
              <w:t>legate de politicile Uniunii care afectează pădurile și silvicultura.</w:t>
            </w:r>
          </w:p>
        </w:tc>
      </w:tr>
    </w:tbl>
    <w:p w14:paraId="4A9FAA24" w14:textId="77777777" w:rsidR="00F65015" w:rsidRPr="004B44E4" w:rsidRDefault="00F65015" w:rsidP="00F65015"/>
    <w:p w14:paraId="6A4F16CB" w14:textId="77777777" w:rsidR="00F65015" w:rsidRPr="004B44E4" w:rsidRDefault="00F65015" w:rsidP="00F65015">
      <w:pPr>
        <w:pStyle w:val="AmNumberTabs"/>
      </w:pPr>
      <w:r w:rsidRPr="004B44E4">
        <w:t>Amendamentul</w:t>
      </w:r>
      <w:r w:rsidRPr="004B44E4">
        <w:tab/>
      </w:r>
      <w:r w:rsidRPr="004B44E4">
        <w:tab/>
        <w:t>14</w:t>
      </w:r>
    </w:p>
    <w:p w14:paraId="772A6347" w14:textId="77777777" w:rsidR="00F65015" w:rsidRPr="004B44E4" w:rsidRDefault="00F65015" w:rsidP="00F65015"/>
    <w:p w14:paraId="302F8C76" w14:textId="77777777" w:rsidR="00F65015" w:rsidRPr="004B44E4" w:rsidRDefault="00F65015" w:rsidP="00F65015">
      <w:pPr>
        <w:pStyle w:val="NormalBold"/>
        <w:keepNext/>
      </w:pPr>
      <w:r w:rsidRPr="004B44E4">
        <w:t>Propunere de decizie</w:t>
      </w:r>
    </w:p>
    <w:p w14:paraId="2B2C5379" w14:textId="77777777" w:rsidR="00F65015" w:rsidRPr="004B44E4" w:rsidRDefault="00F65015" w:rsidP="00F65015">
      <w:pPr>
        <w:pStyle w:val="NormalBold"/>
      </w:pPr>
      <w:r w:rsidRPr="004B44E4">
        <w:t>Articolul 1 – paragraful 1 – punctul 4</w:t>
      </w:r>
    </w:p>
    <w:p w14:paraId="5E8B232B" w14:textId="77777777" w:rsidR="00F65015" w:rsidRPr="004B44E4" w:rsidRDefault="00F65015" w:rsidP="00F65015">
      <w:pPr>
        <w:keepNext/>
      </w:pPr>
      <w:r w:rsidRPr="004B44E4">
        <w:t>Decizia 89/367/CEE a Consiliului</w:t>
      </w:r>
    </w:p>
    <w:p w14:paraId="1AD11D23" w14:textId="77777777" w:rsidR="00F65015" w:rsidRPr="004B44E4" w:rsidRDefault="00F65015" w:rsidP="00F65015">
      <w:r w:rsidRPr="004B44E4">
        <w:t>Articolul 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30B5DA99" w14:textId="77777777" w:rsidTr="00D06E2A">
        <w:trPr>
          <w:jc w:val="center"/>
        </w:trPr>
        <w:tc>
          <w:tcPr>
            <w:tcW w:w="9752" w:type="dxa"/>
            <w:gridSpan w:val="2"/>
          </w:tcPr>
          <w:p w14:paraId="63578C7F" w14:textId="77777777" w:rsidR="00F65015" w:rsidRPr="004B44E4" w:rsidRDefault="00F65015" w:rsidP="00D06E2A">
            <w:pPr>
              <w:keepNext/>
            </w:pPr>
          </w:p>
        </w:tc>
      </w:tr>
      <w:tr w:rsidR="00F65015" w:rsidRPr="004B44E4" w14:paraId="7F12EEF0" w14:textId="77777777" w:rsidTr="00D06E2A">
        <w:trPr>
          <w:jc w:val="center"/>
        </w:trPr>
        <w:tc>
          <w:tcPr>
            <w:tcW w:w="4876" w:type="dxa"/>
            <w:hideMark/>
          </w:tcPr>
          <w:p w14:paraId="4B900017" w14:textId="77777777" w:rsidR="00F65015" w:rsidRPr="004B44E4" w:rsidRDefault="00F65015" w:rsidP="00D06E2A">
            <w:pPr>
              <w:pStyle w:val="ColumnHeading"/>
              <w:keepNext/>
            </w:pPr>
            <w:r w:rsidRPr="004B44E4">
              <w:t>Textul propus de Comisie</w:t>
            </w:r>
          </w:p>
        </w:tc>
        <w:tc>
          <w:tcPr>
            <w:tcW w:w="4876" w:type="dxa"/>
            <w:hideMark/>
          </w:tcPr>
          <w:p w14:paraId="6E604A65" w14:textId="77777777" w:rsidR="00F65015" w:rsidRPr="004B44E4" w:rsidRDefault="00F65015" w:rsidP="00D06E2A">
            <w:pPr>
              <w:pStyle w:val="ColumnHeading"/>
              <w:keepNext/>
            </w:pPr>
            <w:r w:rsidRPr="004B44E4">
              <w:t>Amendamentul</w:t>
            </w:r>
          </w:p>
        </w:tc>
      </w:tr>
      <w:tr w:rsidR="00F65015" w:rsidRPr="004B44E4" w14:paraId="08562451" w14:textId="77777777" w:rsidTr="00D06E2A">
        <w:trPr>
          <w:jc w:val="center"/>
        </w:trPr>
        <w:tc>
          <w:tcPr>
            <w:tcW w:w="4876" w:type="dxa"/>
            <w:hideMark/>
          </w:tcPr>
          <w:p w14:paraId="14655CE9" w14:textId="77777777" w:rsidR="00F65015" w:rsidRPr="004B44E4" w:rsidRDefault="00F65015" w:rsidP="00D06E2A">
            <w:pPr>
              <w:pStyle w:val="Normal6"/>
            </w:pPr>
            <w:r w:rsidRPr="004B44E4">
              <w:t>Grupul de experți este alcătuit din reprezentanți ai statelor membre.</w:t>
            </w:r>
          </w:p>
        </w:tc>
        <w:tc>
          <w:tcPr>
            <w:tcW w:w="4876" w:type="dxa"/>
            <w:hideMark/>
          </w:tcPr>
          <w:p w14:paraId="0FAA0388" w14:textId="77777777" w:rsidR="00F65015" w:rsidRPr="004B44E4" w:rsidRDefault="00F65015" w:rsidP="00D06E2A">
            <w:pPr>
              <w:pStyle w:val="Normal6"/>
              <w:rPr>
                <w:szCs w:val="24"/>
              </w:rPr>
            </w:pPr>
            <w:r w:rsidRPr="004B44E4">
              <w:t xml:space="preserve">Grupul de experți este alcătuit din reprezentanți ai statelor membre. </w:t>
            </w:r>
            <w:r w:rsidRPr="004B44E4">
              <w:rPr>
                <w:b/>
                <w:i/>
              </w:rPr>
              <w:t>Fiecare stat membru este invitat și este încurajat ferm să desemneze experți naționali și să faciliteze participarea acestora la reuniunile grupului de experți.</w:t>
            </w:r>
          </w:p>
        </w:tc>
      </w:tr>
    </w:tbl>
    <w:p w14:paraId="6BBBFBD5" w14:textId="77777777" w:rsidR="00F65015" w:rsidRPr="004B44E4" w:rsidRDefault="00F65015" w:rsidP="00F65015"/>
    <w:p w14:paraId="25B9145D" w14:textId="77777777" w:rsidR="00F65015" w:rsidRPr="004B44E4" w:rsidRDefault="00F65015" w:rsidP="00F65015">
      <w:pPr>
        <w:pStyle w:val="AmNumberTabs"/>
      </w:pPr>
      <w:r w:rsidRPr="004B44E4">
        <w:t>Amendamentul</w:t>
      </w:r>
      <w:r w:rsidRPr="004B44E4">
        <w:tab/>
      </w:r>
      <w:r w:rsidRPr="004B44E4">
        <w:tab/>
        <w:t>15</w:t>
      </w:r>
    </w:p>
    <w:p w14:paraId="484F0289" w14:textId="77777777" w:rsidR="00F65015" w:rsidRPr="004B44E4" w:rsidRDefault="00F65015" w:rsidP="00F65015"/>
    <w:p w14:paraId="1A2117F1" w14:textId="77777777" w:rsidR="00F65015" w:rsidRPr="004B44E4" w:rsidRDefault="00F65015" w:rsidP="00F65015">
      <w:pPr>
        <w:pStyle w:val="NormalBold"/>
        <w:keepNext/>
      </w:pPr>
      <w:r w:rsidRPr="004B44E4">
        <w:t>Propunere de decizie</w:t>
      </w:r>
    </w:p>
    <w:p w14:paraId="02A027AF" w14:textId="77777777" w:rsidR="00F65015" w:rsidRPr="004B44E4" w:rsidRDefault="00F65015" w:rsidP="00F65015">
      <w:pPr>
        <w:pStyle w:val="NormalBold"/>
      </w:pPr>
      <w:r w:rsidRPr="004B44E4">
        <w:t>Articolul 1 – paragraful 1 – punctul 4</w:t>
      </w:r>
    </w:p>
    <w:p w14:paraId="551F21B7" w14:textId="77777777" w:rsidR="00F65015" w:rsidRPr="004B44E4" w:rsidRDefault="00F65015" w:rsidP="00F65015">
      <w:pPr>
        <w:keepNext/>
      </w:pPr>
      <w:r w:rsidRPr="004B44E4">
        <w:t>Decizia 89/367/CEE a Consiliului</w:t>
      </w:r>
    </w:p>
    <w:p w14:paraId="265D4BB7" w14:textId="77777777" w:rsidR="00F65015" w:rsidRPr="004B44E4" w:rsidRDefault="00F65015" w:rsidP="00F65015">
      <w:r w:rsidRPr="004B44E4">
        <w:t>Articolul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6630BE4E" w14:textId="77777777" w:rsidTr="00D06E2A">
        <w:trPr>
          <w:jc w:val="center"/>
        </w:trPr>
        <w:tc>
          <w:tcPr>
            <w:tcW w:w="9752" w:type="dxa"/>
            <w:gridSpan w:val="2"/>
          </w:tcPr>
          <w:p w14:paraId="642E7AFA" w14:textId="77777777" w:rsidR="00F65015" w:rsidRPr="004B44E4" w:rsidRDefault="00F65015" w:rsidP="00D06E2A">
            <w:pPr>
              <w:keepNext/>
            </w:pPr>
          </w:p>
        </w:tc>
      </w:tr>
      <w:tr w:rsidR="00F65015" w:rsidRPr="004B44E4" w14:paraId="127F0BE0" w14:textId="77777777" w:rsidTr="00D06E2A">
        <w:trPr>
          <w:jc w:val="center"/>
        </w:trPr>
        <w:tc>
          <w:tcPr>
            <w:tcW w:w="4876" w:type="dxa"/>
            <w:hideMark/>
          </w:tcPr>
          <w:p w14:paraId="7701AF58" w14:textId="77777777" w:rsidR="00F65015" w:rsidRPr="004B44E4" w:rsidRDefault="00F65015" w:rsidP="00D06E2A">
            <w:pPr>
              <w:pStyle w:val="ColumnHeading"/>
              <w:keepNext/>
            </w:pPr>
            <w:r w:rsidRPr="004B44E4">
              <w:t>Textul propus de Comisie</w:t>
            </w:r>
          </w:p>
        </w:tc>
        <w:tc>
          <w:tcPr>
            <w:tcW w:w="4876" w:type="dxa"/>
            <w:hideMark/>
          </w:tcPr>
          <w:p w14:paraId="16B0AA39" w14:textId="77777777" w:rsidR="00F65015" w:rsidRPr="004B44E4" w:rsidRDefault="00F65015" w:rsidP="00D06E2A">
            <w:pPr>
              <w:pStyle w:val="ColumnHeading"/>
              <w:keepNext/>
            </w:pPr>
            <w:r w:rsidRPr="004B44E4">
              <w:t>Amendamentul</w:t>
            </w:r>
          </w:p>
        </w:tc>
      </w:tr>
      <w:tr w:rsidR="00F65015" w:rsidRPr="004B44E4" w14:paraId="480AD426" w14:textId="77777777" w:rsidTr="00D06E2A">
        <w:trPr>
          <w:jc w:val="center"/>
        </w:trPr>
        <w:tc>
          <w:tcPr>
            <w:tcW w:w="4876" w:type="dxa"/>
            <w:hideMark/>
          </w:tcPr>
          <w:p w14:paraId="2EF74893" w14:textId="77777777" w:rsidR="00F65015" w:rsidRPr="004B44E4" w:rsidRDefault="00F65015" w:rsidP="00D06E2A">
            <w:pPr>
              <w:pStyle w:val="Normal6"/>
            </w:pPr>
            <w:r w:rsidRPr="004B44E4">
              <w:t xml:space="preserve">Statele membre își desemnează reprezentanții, garantând </w:t>
            </w:r>
            <w:r w:rsidRPr="004B44E4">
              <w:rPr>
                <w:b/>
                <w:i/>
              </w:rPr>
              <w:t>participarea autorităților care sunt competente în ceea ce privește diferitele obiective de politică ale noii strategii</w:t>
            </w:r>
            <w:r w:rsidRPr="004B44E4">
              <w:t xml:space="preserve"> a </w:t>
            </w:r>
            <w:r w:rsidRPr="004B44E4">
              <w:rPr>
                <w:b/>
                <w:i/>
              </w:rPr>
              <w:t>UE pentru păduri pentru 2030, inclusiv, printre altele, în ceea ce privește clima, sănătatea pădurilor, mediul, silvicultura, dezvoltarea rurală</w:t>
            </w:r>
            <w:r w:rsidRPr="004B44E4">
              <w:t xml:space="preserve"> și </w:t>
            </w:r>
            <w:r w:rsidRPr="004B44E4">
              <w:rPr>
                <w:b/>
                <w:i/>
              </w:rPr>
              <w:t>bioeconomia, precum și în ceea ce privește eventualele strategii forestiere ulterioare ale Uniunii</w:t>
            </w:r>
            <w:r w:rsidRPr="004B44E4">
              <w:t>.</w:t>
            </w:r>
          </w:p>
        </w:tc>
        <w:tc>
          <w:tcPr>
            <w:tcW w:w="4876" w:type="dxa"/>
            <w:hideMark/>
          </w:tcPr>
          <w:p w14:paraId="5FA7EBB8" w14:textId="77777777" w:rsidR="00F65015" w:rsidRPr="004B44E4" w:rsidRDefault="00F65015" w:rsidP="00D06E2A">
            <w:pPr>
              <w:pStyle w:val="Normal6"/>
              <w:rPr>
                <w:szCs w:val="24"/>
              </w:rPr>
            </w:pPr>
            <w:r w:rsidRPr="004B44E4">
              <w:t xml:space="preserve">Statele membre își desemnează reprezentanții, garantând că </w:t>
            </w:r>
            <w:r w:rsidRPr="004B44E4">
              <w:rPr>
                <w:b/>
                <w:i/>
              </w:rPr>
              <w:t>autoritățile lor relevante sunt implicate activ și că reprezentanții participanți pot reprezenta interesele</w:t>
            </w:r>
            <w:r w:rsidRPr="004B44E4">
              <w:t xml:space="preserve"> și </w:t>
            </w:r>
            <w:r w:rsidRPr="004B44E4">
              <w:rPr>
                <w:b/>
                <w:i/>
              </w:rPr>
              <w:t>experiența statelor lor membre respective cu privire la toate obiectivele de politică relevante</w:t>
            </w:r>
            <w:r w:rsidRPr="004B44E4">
              <w:t>.</w:t>
            </w:r>
          </w:p>
        </w:tc>
      </w:tr>
    </w:tbl>
    <w:p w14:paraId="62799BA1" w14:textId="77777777" w:rsidR="00F65015" w:rsidRPr="004B44E4" w:rsidRDefault="00F65015" w:rsidP="00F65015"/>
    <w:p w14:paraId="6E5469EB" w14:textId="77777777" w:rsidR="00F65015" w:rsidRPr="004B44E4" w:rsidRDefault="00F65015" w:rsidP="00F65015">
      <w:pPr>
        <w:pStyle w:val="AmNumberTabs"/>
      </w:pPr>
      <w:r w:rsidRPr="004B44E4">
        <w:t>Amendamentul</w:t>
      </w:r>
      <w:r w:rsidRPr="004B44E4">
        <w:tab/>
      </w:r>
      <w:r w:rsidRPr="004B44E4">
        <w:tab/>
        <w:t>16</w:t>
      </w:r>
    </w:p>
    <w:p w14:paraId="377054EE" w14:textId="77777777" w:rsidR="00F65015" w:rsidRPr="004B44E4" w:rsidRDefault="00F65015" w:rsidP="00F65015"/>
    <w:p w14:paraId="6B771257" w14:textId="77777777" w:rsidR="00F65015" w:rsidRPr="004B44E4" w:rsidRDefault="00F65015" w:rsidP="00F65015">
      <w:pPr>
        <w:pStyle w:val="NormalBold"/>
        <w:keepNext/>
      </w:pPr>
      <w:r w:rsidRPr="004B44E4">
        <w:t>Propunere de decizie</w:t>
      </w:r>
    </w:p>
    <w:p w14:paraId="52077250" w14:textId="77777777" w:rsidR="00F65015" w:rsidRPr="004B44E4" w:rsidRDefault="00F65015" w:rsidP="00F65015">
      <w:pPr>
        <w:pStyle w:val="NormalBold"/>
      </w:pPr>
      <w:r w:rsidRPr="004B44E4">
        <w:t>Articolul 1 – paragraful 1 – punctul 4</w:t>
      </w:r>
    </w:p>
    <w:p w14:paraId="02B957AF" w14:textId="77777777" w:rsidR="00F65015" w:rsidRPr="004B44E4" w:rsidRDefault="00F65015" w:rsidP="00F65015">
      <w:pPr>
        <w:keepNext/>
      </w:pPr>
      <w:r w:rsidRPr="004B44E4">
        <w:t>Decizia 89/367/CEE a Consiliului</w:t>
      </w:r>
    </w:p>
    <w:p w14:paraId="1B658847" w14:textId="77777777" w:rsidR="00F65015" w:rsidRPr="004B44E4" w:rsidRDefault="00F65015" w:rsidP="00F65015">
      <w:r w:rsidRPr="004B44E4">
        <w:t>Articolul 3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5015" w:rsidRPr="004B44E4" w14:paraId="5B844CC1" w14:textId="77777777" w:rsidTr="00D06E2A">
        <w:trPr>
          <w:jc w:val="center"/>
        </w:trPr>
        <w:tc>
          <w:tcPr>
            <w:tcW w:w="9752" w:type="dxa"/>
            <w:gridSpan w:val="2"/>
          </w:tcPr>
          <w:p w14:paraId="2129CC03" w14:textId="77777777" w:rsidR="00F65015" w:rsidRPr="004B44E4" w:rsidRDefault="00F65015" w:rsidP="00D06E2A">
            <w:pPr>
              <w:keepNext/>
            </w:pPr>
          </w:p>
        </w:tc>
      </w:tr>
      <w:tr w:rsidR="00F65015" w:rsidRPr="004B44E4" w14:paraId="5DD16C15" w14:textId="77777777" w:rsidTr="00D06E2A">
        <w:trPr>
          <w:jc w:val="center"/>
        </w:trPr>
        <w:tc>
          <w:tcPr>
            <w:tcW w:w="4876" w:type="dxa"/>
            <w:hideMark/>
          </w:tcPr>
          <w:p w14:paraId="7D8174C2" w14:textId="77777777" w:rsidR="00F65015" w:rsidRPr="004B44E4" w:rsidRDefault="00F65015" w:rsidP="00D06E2A">
            <w:pPr>
              <w:pStyle w:val="ColumnHeading"/>
              <w:keepNext/>
            </w:pPr>
            <w:r w:rsidRPr="004B44E4">
              <w:t>Textul propus de Comisie</w:t>
            </w:r>
          </w:p>
        </w:tc>
        <w:tc>
          <w:tcPr>
            <w:tcW w:w="4876" w:type="dxa"/>
            <w:hideMark/>
          </w:tcPr>
          <w:p w14:paraId="6A691ED9" w14:textId="77777777" w:rsidR="00F65015" w:rsidRPr="004B44E4" w:rsidRDefault="00F65015" w:rsidP="00D06E2A">
            <w:pPr>
              <w:pStyle w:val="ColumnHeading"/>
              <w:keepNext/>
            </w:pPr>
            <w:r w:rsidRPr="004B44E4">
              <w:t>Amendamentul</w:t>
            </w:r>
          </w:p>
        </w:tc>
      </w:tr>
      <w:tr w:rsidR="00F65015" w:rsidRPr="004B44E4" w14:paraId="197ABD9E" w14:textId="77777777" w:rsidTr="00D06E2A">
        <w:trPr>
          <w:jc w:val="center"/>
        </w:trPr>
        <w:tc>
          <w:tcPr>
            <w:tcW w:w="4876" w:type="dxa"/>
            <w:hideMark/>
          </w:tcPr>
          <w:p w14:paraId="462C4821" w14:textId="77777777" w:rsidR="00F65015" w:rsidRPr="004B44E4" w:rsidRDefault="00F65015" w:rsidP="00D06E2A">
            <w:pPr>
              <w:pStyle w:val="Normal6"/>
            </w:pPr>
            <w:r w:rsidRPr="004B44E4">
              <w:t>Grupul de experți este prezidat de un reprezentant al Comisiei.</w:t>
            </w:r>
          </w:p>
        </w:tc>
        <w:tc>
          <w:tcPr>
            <w:tcW w:w="4876" w:type="dxa"/>
            <w:hideMark/>
          </w:tcPr>
          <w:p w14:paraId="2BD80669" w14:textId="77777777" w:rsidR="00F65015" w:rsidRPr="004B44E4" w:rsidRDefault="00F65015" w:rsidP="00D06E2A">
            <w:pPr>
              <w:pStyle w:val="Normal6"/>
              <w:rPr>
                <w:szCs w:val="24"/>
              </w:rPr>
            </w:pPr>
            <w:r w:rsidRPr="004B44E4">
              <w:t xml:space="preserve">Grupul de experți este prezidat de un reprezentant al Comisiei. </w:t>
            </w:r>
            <w:r w:rsidRPr="004B44E4">
              <w:rPr>
                <w:b/>
                <w:i/>
              </w:rPr>
              <w:t>Președintele grupului de experți poate prezenta Parlamentului European planul său anual de lucru.</w:t>
            </w:r>
          </w:p>
        </w:tc>
      </w:tr>
    </w:tbl>
    <w:p w14:paraId="3BAD9BD8" w14:textId="5FD9E40A" w:rsidR="00E365E1" w:rsidRPr="004B44E4" w:rsidRDefault="00E365E1" w:rsidP="0003316B"/>
    <w:sectPr w:rsidR="00E365E1" w:rsidRPr="004B44E4" w:rsidSect="009C2E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461F5" w14:textId="77777777" w:rsidR="0003316B" w:rsidRPr="009C2E7B" w:rsidRDefault="0003316B">
      <w:r w:rsidRPr="009C2E7B">
        <w:separator/>
      </w:r>
    </w:p>
  </w:endnote>
  <w:endnote w:type="continuationSeparator" w:id="0">
    <w:p w14:paraId="57A01D6E" w14:textId="77777777" w:rsidR="0003316B" w:rsidRPr="009C2E7B" w:rsidRDefault="0003316B">
      <w:r w:rsidRPr="009C2E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FFA04" w14:textId="77777777" w:rsidR="00064002" w:rsidRPr="009C2E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8FD4" w14:textId="77777777" w:rsidR="00064002" w:rsidRPr="009C2E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0662" w14:textId="77777777" w:rsidR="00064002" w:rsidRPr="009C2E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81065" w14:textId="77777777" w:rsidR="0003316B" w:rsidRPr="009C2E7B" w:rsidRDefault="0003316B">
      <w:r w:rsidRPr="009C2E7B">
        <w:separator/>
      </w:r>
    </w:p>
  </w:footnote>
  <w:footnote w:type="continuationSeparator" w:id="0">
    <w:p w14:paraId="08C58A2B" w14:textId="77777777" w:rsidR="0003316B" w:rsidRPr="009C2E7B" w:rsidRDefault="0003316B">
      <w:r w:rsidRPr="009C2E7B">
        <w:continuationSeparator/>
      </w:r>
    </w:p>
  </w:footnote>
  <w:footnote w:id="1">
    <w:p w14:paraId="18A971A4" w14:textId="0C0455AB" w:rsidR="00A4229A" w:rsidRPr="005953DC" w:rsidRDefault="00A4229A" w:rsidP="00A4229A">
      <w:pPr>
        <w:pStyle w:val="FootnoteText"/>
        <w:ind w:left="567" w:hanging="567"/>
        <w:rPr>
          <w:sz w:val="24"/>
          <w:szCs w:val="24"/>
          <w:lang w:val="ro-RO"/>
        </w:rPr>
      </w:pPr>
      <w:r w:rsidRPr="005953DC">
        <w:rPr>
          <w:rStyle w:val="FootnoteReference"/>
          <w:szCs w:val="24"/>
        </w:rPr>
        <w:footnoteRef/>
      </w:r>
      <w:r w:rsidRPr="005953DC">
        <w:rPr>
          <w:sz w:val="24"/>
          <w:szCs w:val="24"/>
        </w:rPr>
        <w:t xml:space="preserve"> </w:t>
      </w:r>
      <w:r w:rsidRPr="005953DC">
        <w:rPr>
          <w:sz w:val="24"/>
          <w:szCs w:val="24"/>
          <w:lang w:val="ro-RO"/>
        </w:rPr>
        <w:tab/>
        <w:t>Chestiunea a fost retrimisă pentru negocieri interinstituționale comisi</w:t>
      </w:r>
      <w:r w:rsidR="000802FC">
        <w:rPr>
          <w:sz w:val="24"/>
          <w:szCs w:val="24"/>
          <w:lang w:val="ro-RO"/>
        </w:rPr>
        <w:t>e</w:t>
      </w:r>
      <w:r>
        <w:rPr>
          <w:sz w:val="24"/>
          <w:szCs w:val="24"/>
          <w:lang w:val="ro-RO"/>
        </w:rPr>
        <w:t>i</w:t>
      </w:r>
      <w:r w:rsidRPr="005953DC">
        <w:rPr>
          <w:sz w:val="24"/>
          <w:szCs w:val="24"/>
          <w:lang w:val="ro-RO"/>
        </w:rPr>
        <w:t xml:space="preserve"> competente în </w:t>
      </w:r>
      <w:r>
        <w:rPr>
          <w:sz w:val="24"/>
          <w:szCs w:val="24"/>
          <w:lang w:val="ro-RO"/>
        </w:rPr>
        <w:t>temeiul</w:t>
      </w:r>
      <w:r w:rsidRPr="005953DC">
        <w:rPr>
          <w:sz w:val="24"/>
          <w:szCs w:val="24"/>
          <w:lang w:val="ro-RO"/>
        </w:rPr>
        <w:t xml:space="preserve"> articolul</w:t>
      </w:r>
      <w:r>
        <w:rPr>
          <w:sz w:val="24"/>
          <w:szCs w:val="24"/>
          <w:lang w:val="ro-RO"/>
        </w:rPr>
        <w:t>ui</w:t>
      </w:r>
      <w:r w:rsidRPr="005953DC">
        <w:rPr>
          <w:sz w:val="24"/>
          <w:szCs w:val="24"/>
          <w:lang w:val="ro-RO"/>
        </w:rPr>
        <w:t xml:space="preserve"> </w:t>
      </w:r>
      <w:r w:rsidR="000802FC">
        <w:rPr>
          <w:sz w:val="24"/>
          <w:szCs w:val="24"/>
          <w:lang w:val="ro-RO"/>
        </w:rPr>
        <w:t>60</w:t>
      </w:r>
      <w:r w:rsidRPr="005953DC">
        <w:rPr>
          <w:sz w:val="24"/>
          <w:szCs w:val="24"/>
          <w:lang w:val="ro-RO"/>
        </w:rPr>
        <w:t xml:space="preserve"> alineatul (4) al patrulea paragraf</w:t>
      </w:r>
      <w:r>
        <w:rPr>
          <w:sz w:val="24"/>
          <w:szCs w:val="24"/>
          <w:lang w:val="ro-RO"/>
        </w:rPr>
        <w:t xml:space="preserve"> din Regulamentul de procedură</w:t>
      </w:r>
      <w:r w:rsidR="000802FC">
        <w:rPr>
          <w:sz w:val="24"/>
          <w:szCs w:val="24"/>
          <w:lang w:val="ro-RO"/>
        </w:rPr>
        <w:t xml:space="preserve"> </w:t>
      </w:r>
      <w:r w:rsidR="000802FC" w:rsidRPr="00F21ACA">
        <w:rPr>
          <w:sz w:val="24"/>
          <w:szCs w:val="24"/>
          <w:lang w:val="en-GB"/>
        </w:rPr>
        <w:t>(A10-0</w:t>
      </w:r>
      <w:r w:rsidR="000802FC">
        <w:rPr>
          <w:sz w:val="24"/>
          <w:szCs w:val="24"/>
          <w:lang w:val="en-GB"/>
        </w:rPr>
        <w:t>17</w:t>
      </w:r>
      <w:r w:rsidR="000802FC" w:rsidRPr="00F21ACA">
        <w:rPr>
          <w:sz w:val="24"/>
          <w:szCs w:val="24"/>
          <w:lang w:val="en-GB"/>
        </w:rPr>
        <w:t>5/2025)</w:t>
      </w:r>
      <w:r w:rsidRPr="005953DC">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8E166" w14:textId="77777777" w:rsidR="00064002" w:rsidRPr="009C2E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74CC" w14:textId="77777777" w:rsidR="00064002" w:rsidRPr="009C2E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ABC21" w14:textId="77777777" w:rsidR="00064002" w:rsidRPr="009C2E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3539837">
    <w:abstractNumId w:val="9"/>
  </w:num>
  <w:num w:numId="2" w16cid:durableId="696195001">
    <w:abstractNumId w:val="9"/>
  </w:num>
  <w:num w:numId="3" w16cid:durableId="1865627720">
    <w:abstractNumId w:val="7"/>
  </w:num>
  <w:num w:numId="4" w16cid:durableId="341208239">
    <w:abstractNumId w:val="7"/>
  </w:num>
  <w:num w:numId="5" w16cid:durableId="1655837751">
    <w:abstractNumId w:val="6"/>
  </w:num>
  <w:num w:numId="6" w16cid:durableId="821390440">
    <w:abstractNumId w:val="6"/>
  </w:num>
  <w:num w:numId="7" w16cid:durableId="1968314260">
    <w:abstractNumId w:val="5"/>
  </w:num>
  <w:num w:numId="8" w16cid:durableId="815955396">
    <w:abstractNumId w:val="5"/>
  </w:num>
  <w:num w:numId="9" w16cid:durableId="1403913843">
    <w:abstractNumId w:val="4"/>
  </w:num>
  <w:num w:numId="10" w16cid:durableId="1616330729">
    <w:abstractNumId w:val="4"/>
  </w:num>
  <w:num w:numId="11" w16cid:durableId="931084916">
    <w:abstractNumId w:val="8"/>
  </w:num>
  <w:num w:numId="12" w16cid:durableId="532377180">
    <w:abstractNumId w:val="8"/>
  </w:num>
  <w:num w:numId="13" w16cid:durableId="1435051100">
    <w:abstractNumId w:val="3"/>
  </w:num>
  <w:num w:numId="14" w16cid:durableId="769131112">
    <w:abstractNumId w:val="3"/>
  </w:num>
  <w:num w:numId="15" w16cid:durableId="1659338500">
    <w:abstractNumId w:val="2"/>
  </w:num>
  <w:num w:numId="16" w16cid:durableId="345715450">
    <w:abstractNumId w:val="2"/>
  </w:num>
  <w:num w:numId="17" w16cid:durableId="580942567">
    <w:abstractNumId w:val="1"/>
  </w:num>
  <w:num w:numId="18" w16cid:durableId="1121194340">
    <w:abstractNumId w:val="1"/>
  </w:num>
  <w:num w:numId="19" w16cid:durableId="261962292">
    <w:abstractNumId w:val="0"/>
  </w:num>
  <w:num w:numId="20" w16cid:durableId="246578611">
    <w:abstractNumId w:val="0"/>
  </w:num>
  <w:num w:numId="21" w16cid:durableId="1264071971">
    <w:abstractNumId w:val="9"/>
  </w:num>
  <w:num w:numId="22" w16cid:durableId="1036271599">
    <w:abstractNumId w:val="7"/>
  </w:num>
  <w:num w:numId="23" w16cid:durableId="675885259">
    <w:abstractNumId w:val="6"/>
  </w:num>
  <w:num w:numId="24" w16cid:durableId="1262375145">
    <w:abstractNumId w:val="5"/>
  </w:num>
  <w:num w:numId="25" w16cid:durableId="392899003">
    <w:abstractNumId w:val="4"/>
  </w:num>
  <w:num w:numId="26" w16cid:durableId="1396198489">
    <w:abstractNumId w:val="8"/>
  </w:num>
  <w:num w:numId="27" w16cid:durableId="2010866104">
    <w:abstractNumId w:val="3"/>
  </w:num>
  <w:num w:numId="28" w16cid:durableId="1944150459">
    <w:abstractNumId w:val="2"/>
  </w:num>
  <w:num w:numId="29" w16cid:durableId="20324255">
    <w:abstractNumId w:val="1"/>
  </w:num>
  <w:num w:numId="30" w16cid:durableId="881481859">
    <w:abstractNumId w:val="0"/>
  </w:num>
  <w:num w:numId="31" w16cid:durableId="873421148">
    <w:abstractNumId w:val="9"/>
  </w:num>
  <w:num w:numId="32" w16cid:durableId="1380713297">
    <w:abstractNumId w:val="7"/>
  </w:num>
  <w:num w:numId="33" w16cid:durableId="844442522">
    <w:abstractNumId w:val="6"/>
  </w:num>
  <w:num w:numId="34" w16cid:durableId="535050277">
    <w:abstractNumId w:val="5"/>
  </w:num>
  <w:num w:numId="35" w16cid:durableId="1871214657">
    <w:abstractNumId w:val="4"/>
  </w:num>
  <w:num w:numId="36" w16cid:durableId="823735977">
    <w:abstractNumId w:val="8"/>
  </w:num>
  <w:num w:numId="37" w16cid:durableId="353120101">
    <w:abstractNumId w:val="3"/>
  </w:num>
  <w:num w:numId="38" w16cid:durableId="2067953218">
    <w:abstractNumId w:val="2"/>
  </w:num>
  <w:num w:numId="39" w16cid:durableId="1931354493">
    <w:abstractNumId w:val="1"/>
  </w:num>
  <w:num w:numId="40" w16cid:durableId="1543207429">
    <w:abstractNumId w:val="0"/>
  </w:num>
  <w:num w:numId="41" w16cid:durableId="417872232">
    <w:abstractNumId w:val="10"/>
  </w:num>
  <w:num w:numId="42" w16cid:durableId="123623358">
    <w:abstractNumId w:val="10"/>
  </w:num>
  <w:num w:numId="43" w16cid:durableId="903369188">
    <w:abstractNumId w:val="10"/>
  </w:num>
  <w:num w:numId="44" w16cid:durableId="1911233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RO"/>
    <w:docVar w:name="dvnumam" w:val="16"/>
    <w:docVar w:name="dvpe" w:val="766.936"/>
    <w:docVar w:name="dvrapporteur" w:val="Raportoare: "/>
    <w:docVar w:name="dvstar" w:val="***I"/>
    <w:docVar w:name="dvtitre" w:val="Rezoluția legislativă a Parlamentului European din ... octombrie 2025 referitoare la propunerea de decizie a Parlamentului European și a Consiliului de modificare a Deciziei 89/367/CEE a Consiliului privind constituirea unui Comitet forestier permanent(COM(2023)0727 – C9-0424/2023 – 2023/0410(COD))"/>
  </w:docVars>
  <w:rsids>
    <w:rsidRoot w:val="0003316B"/>
    <w:rsid w:val="00002272"/>
    <w:rsid w:val="0003316B"/>
    <w:rsid w:val="00064002"/>
    <w:rsid w:val="000677B9"/>
    <w:rsid w:val="000802FC"/>
    <w:rsid w:val="000831BA"/>
    <w:rsid w:val="000A42CC"/>
    <w:rsid w:val="000E7DD9"/>
    <w:rsid w:val="0010095E"/>
    <w:rsid w:val="00125B37"/>
    <w:rsid w:val="0013301D"/>
    <w:rsid w:val="001543D2"/>
    <w:rsid w:val="00187494"/>
    <w:rsid w:val="001F32AE"/>
    <w:rsid w:val="00236EA6"/>
    <w:rsid w:val="002767FF"/>
    <w:rsid w:val="00292B2E"/>
    <w:rsid w:val="002B18FE"/>
    <w:rsid w:val="002B5493"/>
    <w:rsid w:val="00343214"/>
    <w:rsid w:val="00361C00"/>
    <w:rsid w:val="003937AB"/>
    <w:rsid w:val="00395FA1"/>
    <w:rsid w:val="003E15D4"/>
    <w:rsid w:val="00411CCE"/>
    <w:rsid w:val="0041666E"/>
    <w:rsid w:val="00421060"/>
    <w:rsid w:val="004308EA"/>
    <w:rsid w:val="00471C19"/>
    <w:rsid w:val="004867E3"/>
    <w:rsid w:val="00494A28"/>
    <w:rsid w:val="004B44E4"/>
    <w:rsid w:val="004C0004"/>
    <w:rsid w:val="004C5D52"/>
    <w:rsid w:val="0050519A"/>
    <w:rsid w:val="005072A1"/>
    <w:rsid w:val="00514517"/>
    <w:rsid w:val="00545827"/>
    <w:rsid w:val="00560270"/>
    <w:rsid w:val="005C2568"/>
    <w:rsid w:val="005F1B17"/>
    <w:rsid w:val="006037C0"/>
    <w:rsid w:val="0064705D"/>
    <w:rsid w:val="006631B6"/>
    <w:rsid w:val="00680577"/>
    <w:rsid w:val="006F74FA"/>
    <w:rsid w:val="00731ADD"/>
    <w:rsid w:val="00734777"/>
    <w:rsid w:val="00747932"/>
    <w:rsid w:val="00751A4A"/>
    <w:rsid w:val="00756632"/>
    <w:rsid w:val="00762C74"/>
    <w:rsid w:val="00786EC0"/>
    <w:rsid w:val="007D1690"/>
    <w:rsid w:val="007D3120"/>
    <w:rsid w:val="007E22AD"/>
    <w:rsid w:val="00810EFF"/>
    <w:rsid w:val="00817416"/>
    <w:rsid w:val="00842779"/>
    <w:rsid w:val="00865F67"/>
    <w:rsid w:val="00881A7B"/>
    <w:rsid w:val="008840E5"/>
    <w:rsid w:val="00887B3E"/>
    <w:rsid w:val="008B34C0"/>
    <w:rsid w:val="008C2AC6"/>
    <w:rsid w:val="00930C23"/>
    <w:rsid w:val="0093193B"/>
    <w:rsid w:val="009509D8"/>
    <w:rsid w:val="00950B64"/>
    <w:rsid w:val="00981893"/>
    <w:rsid w:val="009C2E7B"/>
    <w:rsid w:val="00A1687D"/>
    <w:rsid w:val="00A4229A"/>
    <w:rsid w:val="00A43E52"/>
    <w:rsid w:val="00A4678D"/>
    <w:rsid w:val="00A778C7"/>
    <w:rsid w:val="00AB441E"/>
    <w:rsid w:val="00AB6293"/>
    <w:rsid w:val="00AE0928"/>
    <w:rsid w:val="00AF3B82"/>
    <w:rsid w:val="00B12E95"/>
    <w:rsid w:val="00B22876"/>
    <w:rsid w:val="00B438DC"/>
    <w:rsid w:val="00B558F0"/>
    <w:rsid w:val="00BD48FE"/>
    <w:rsid w:val="00BD7BD8"/>
    <w:rsid w:val="00BE6ADC"/>
    <w:rsid w:val="00C05BFE"/>
    <w:rsid w:val="00C23CD4"/>
    <w:rsid w:val="00C61C0C"/>
    <w:rsid w:val="00C941CB"/>
    <w:rsid w:val="00CC2357"/>
    <w:rsid w:val="00CF071A"/>
    <w:rsid w:val="00D058B8"/>
    <w:rsid w:val="00D56C11"/>
    <w:rsid w:val="00D62AF3"/>
    <w:rsid w:val="00D834A0"/>
    <w:rsid w:val="00D872DF"/>
    <w:rsid w:val="00D91E21"/>
    <w:rsid w:val="00DA7FCD"/>
    <w:rsid w:val="00E11F19"/>
    <w:rsid w:val="00E365E1"/>
    <w:rsid w:val="00E820A4"/>
    <w:rsid w:val="00EB006A"/>
    <w:rsid w:val="00EB4772"/>
    <w:rsid w:val="00ED169E"/>
    <w:rsid w:val="00ED4235"/>
    <w:rsid w:val="00F04346"/>
    <w:rsid w:val="00F075DC"/>
    <w:rsid w:val="00F149E9"/>
    <w:rsid w:val="00F5134D"/>
    <w:rsid w:val="00F65015"/>
    <w:rsid w:val="00F74202"/>
    <w:rsid w:val="00F87713"/>
    <w:rsid w:val="00F967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D8363"/>
  <w15:chartTrackingRefBased/>
  <w15:docId w15:val="{F2482443-1496-4503-80BC-E2611F99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501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F65015"/>
    <w:rPr>
      <w:b/>
    </w:rPr>
  </w:style>
  <w:style w:type="paragraph" w:customStyle="1" w:styleId="NormalHanging12a">
    <w:name w:val="NormalHanging12a"/>
    <w:basedOn w:val="Normal"/>
    <w:rsid w:val="00F65015"/>
    <w:pPr>
      <w:spacing w:after="240"/>
      <w:ind w:left="567" w:hanging="567"/>
    </w:pPr>
  </w:style>
  <w:style w:type="paragraph" w:styleId="Header">
    <w:name w:val="header"/>
    <w:basedOn w:val="Normal"/>
    <w:link w:val="HeaderChar"/>
    <w:rsid w:val="00F65015"/>
    <w:pPr>
      <w:tabs>
        <w:tab w:val="center" w:pos="4513"/>
        <w:tab w:val="right" w:pos="9026"/>
      </w:tabs>
    </w:pPr>
  </w:style>
  <w:style w:type="character" w:customStyle="1" w:styleId="HeaderChar">
    <w:name w:val="Header Char"/>
    <w:basedOn w:val="DefaultParagraphFont"/>
    <w:link w:val="Header"/>
    <w:rsid w:val="00F65015"/>
    <w:rPr>
      <w:sz w:val="24"/>
      <w:lang w:val="ro-RO"/>
    </w:rPr>
  </w:style>
  <w:style w:type="paragraph" w:customStyle="1" w:styleId="AmNumberTabs">
    <w:name w:val="AmNumberTabs"/>
    <w:basedOn w:val="Normal"/>
    <w:rsid w:val="00F650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F65015"/>
    <w:pPr>
      <w:tabs>
        <w:tab w:val="center" w:pos="4535"/>
        <w:tab w:val="right" w:pos="9071"/>
      </w:tabs>
      <w:spacing w:before="240" w:after="240"/>
    </w:pPr>
    <w:rPr>
      <w:color w:val="010000"/>
      <w:sz w:val="22"/>
    </w:rPr>
  </w:style>
  <w:style w:type="paragraph" w:customStyle="1" w:styleId="EPComma">
    <w:name w:val="EPComma"/>
    <w:basedOn w:val="Normal"/>
    <w:rsid w:val="00F65015"/>
    <w:pPr>
      <w:spacing w:before="480" w:after="240"/>
    </w:pPr>
  </w:style>
  <w:style w:type="character" w:customStyle="1" w:styleId="Normal6Char">
    <w:name w:val="Normal6 Char"/>
    <w:basedOn w:val="DefaultParagraphFont"/>
    <w:link w:val="Normal6"/>
    <w:locked/>
    <w:rsid w:val="00F65015"/>
    <w:rPr>
      <w:sz w:val="24"/>
      <w:lang w:val="ro-RO"/>
    </w:rPr>
  </w:style>
  <w:style w:type="paragraph" w:customStyle="1" w:styleId="Normal6">
    <w:name w:val="Normal6"/>
    <w:basedOn w:val="Normal"/>
    <w:link w:val="Normal6Char"/>
    <w:rsid w:val="00F65015"/>
    <w:pPr>
      <w:spacing w:after="120"/>
    </w:pPr>
  </w:style>
  <w:style w:type="character" w:customStyle="1" w:styleId="NormalBoldChar">
    <w:name w:val="NormalBold Char"/>
    <w:basedOn w:val="DefaultParagraphFont"/>
    <w:link w:val="NormalBold"/>
    <w:locked/>
    <w:rsid w:val="00F65015"/>
    <w:rPr>
      <w:b/>
      <w:sz w:val="24"/>
      <w:lang w:val="ro-RO"/>
    </w:rPr>
  </w:style>
  <w:style w:type="paragraph" w:customStyle="1" w:styleId="ColumnHeading">
    <w:name w:val="ColumnHeading"/>
    <w:basedOn w:val="Normal"/>
    <w:rsid w:val="00F65015"/>
    <w:pPr>
      <w:spacing w:after="240"/>
      <w:jc w:val="center"/>
    </w:pPr>
    <w:rPr>
      <w:i/>
    </w:rPr>
  </w:style>
  <w:style w:type="character" w:styleId="Hyperlink">
    <w:name w:val="Hyperlink"/>
    <w:basedOn w:val="DefaultParagraphFont"/>
    <w:uiPriority w:val="99"/>
    <w:unhideWhenUsed/>
    <w:rsid w:val="00F65015"/>
    <w:rPr>
      <w:color w:val="0563C1"/>
      <w:u w:val="single"/>
    </w:rPr>
  </w:style>
  <w:style w:type="character" w:styleId="Emphasis">
    <w:name w:val="Emphasis"/>
    <w:basedOn w:val="DefaultParagraphFont"/>
    <w:uiPriority w:val="20"/>
    <w:qFormat/>
    <w:rsid w:val="00F65015"/>
    <w:rPr>
      <w:i/>
      <w:iCs/>
    </w:rPr>
  </w:style>
  <w:style w:type="paragraph" w:styleId="Revision">
    <w:name w:val="Revision"/>
    <w:hidden/>
    <w:uiPriority w:val="99"/>
    <w:semiHidden/>
    <w:rsid w:val="00236EA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1858</Words>
  <Characters>11623</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2025-10-21T14:29:00Z</dcterms:created>
  <dcterms:modified xsi:type="dcterms:W3CDTF">2025-10-21T14:29:00Z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A10-0175/2025</vt:lpwstr>
  </property>
  <property fmtid="{D5CDD505-2E9C-101B-9397-08002B2CF9AE}" pid="4" name="&lt;Type&gt;">
    <vt:lpwstr>RR</vt:lpwstr>
  </property>
</Properties>
</file>