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2768" w14:paraId="412661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C9F3DE" w14:textId="77777777" w:rsidR="003D2F68" w:rsidRPr="00F32768" w:rsidRDefault="003D2F68" w:rsidP="003D2F68">
            <w:pPr>
              <w:pStyle w:val="EPName"/>
              <w:rPr>
                <w:lang w:val="ga-IE"/>
              </w:rPr>
            </w:pPr>
            <w:r w:rsidRPr="00F32768">
              <w:rPr>
                <w:lang w:val="ga-IE"/>
              </w:rPr>
              <w:t>Parlaimint na hEorpa</w:t>
            </w:r>
          </w:p>
          <w:p w14:paraId="275D34DB" w14:textId="77777777" w:rsidR="00751A4A" w:rsidRPr="00F327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F32768">
              <w:rPr>
                <w:lang w:val="ga-IE"/>
              </w:rPr>
              <w:t>2024</w:t>
            </w:r>
            <w:r w:rsidR="00817416" w:rsidRPr="00F32768">
              <w:rPr>
                <w:lang w:val="ga-IE"/>
              </w:rPr>
              <w:t>-202</w:t>
            </w:r>
            <w:r w:rsidRPr="00F32768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DC1715A" w14:textId="77777777" w:rsidR="00751A4A" w:rsidRPr="00F32768" w:rsidRDefault="00187494" w:rsidP="0010095E">
            <w:pPr>
              <w:pStyle w:val="EPLogo"/>
              <w:rPr>
                <w:lang w:val="ga-IE"/>
              </w:rPr>
            </w:pPr>
            <w:r w:rsidRPr="00F32768">
              <w:rPr>
                <w:noProof/>
                <w:lang w:val="ga-IE" w:eastAsia="ja-JP"/>
              </w:rPr>
              <w:drawing>
                <wp:inline distT="0" distB="0" distL="0" distR="0" wp14:anchorId="771003D2" wp14:editId="3C6F98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7A93CD" w14:textId="77777777" w:rsidR="00D058B8" w:rsidRPr="00F32768" w:rsidRDefault="00D058B8" w:rsidP="004C5D52">
      <w:pPr>
        <w:pStyle w:val="LineTop"/>
        <w:rPr>
          <w:lang w:val="ga-IE"/>
        </w:rPr>
      </w:pPr>
    </w:p>
    <w:p w14:paraId="11851749" w14:textId="755EC0AF" w:rsidR="00680577" w:rsidRPr="00F32768" w:rsidRDefault="003D2F68" w:rsidP="00680577">
      <w:pPr>
        <w:pStyle w:val="EPBodyTA1"/>
        <w:rPr>
          <w:lang w:val="ga-IE"/>
        </w:rPr>
      </w:pPr>
      <w:r w:rsidRPr="00F32768">
        <w:rPr>
          <w:lang w:val="ga-IE"/>
        </w:rPr>
        <w:t xml:space="preserve">TÉACSANNA ARNA </w:t>
      </w:r>
      <w:proofErr w:type="spellStart"/>
      <w:r w:rsidRPr="00F32768">
        <w:rPr>
          <w:lang w:val="ga-IE"/>
        </w:rPr>
        <w:t>nGLACADH</w:t>
      </w:r>
      <w:proofErr w:type="spellEnd"/>
    </w:p>
    <w:p w14:paraId="39DB1014" w14:textId="77777777" w:rsidR="00D058B8" w:rsidRPr="00F32768" w:rsidRDefault="00D058B8" w:rsidP="00D058B8">
      <w:pPr>
        <w:pStyle w:val="LineBottom"/>
        <w:rPr>
          <w:lang w:val="ga-IE"/>
        </w:rPr>
      </w:pPr>
    </w:p>
    <w:p w14:paraId="2404B0D3" w14:textId="4A4D88E7" w:rsidR="00C05F82" w:rsidRPr="00F32768" w:rsidRDefault="00C05F82" w:rsidP="00C05F82">
      <w:pPr>
        <w:pStyle w:val="ATHeading1"/>
        <w:rPr>
          <w:lang w:val="ga-IE"/>
        </w:rPr>
      </w:pPr>
      <w:bookmarkStart w:id="0" w:name="TANumber"/>
      <w:r w:rsidRPr="00F32768">
        <w:rPr>
          <w:lang w:val="ga-IE"/>
        </w:rPr>
        <w:t>P10_TA(2025)0</w:t>
      </w:r>
      <w:bookmarkEnd w:id="0"/>
      <w:r w:rsidR="00042F6E">
        <w:rPr>
          <w:lang w:val="ga-IE"/>
        </w:rPr>
        <w:t>254</w:t>
      </w:r>
    </w:p>
    <w:p w14:paraId="63005528" w14:textId="704BB8AC" w:rsidR="00C05F82" w:rsidRPr="00F32768" w:rsidRDefault="003D2F68" w:rsidP="00C05F82">
      <w:pPr>
        <w:pStyle w:val="ATHeading2"/>
        <w:rPr>
          <w:lang w:val="ga-IE"/>
        </w:rPr>
      </w:pPr>
      <w:r w:rsidRPr="00F32768">
        <w:rPr>
          <w:lang w:val="ga-IE"/>
        </w:rPr>
        <w:t xml:space="preserve">Comhdháil na Náisiún Aontaithe maidir leis an Athrú Aeráide 2025 in </w:t>
      </w:r>
      <w:proofErr w:type="spellStart"/>
      <w:r w:rsidRPr="00F32768">
        <w:rPr>
          <w:lang w:val="ga-IE"/>
        </w:rPr>
        <w:t>Belém</w:t>
      </w:r>
      <w:proofErr w:type="spellEnd"/>
      <w:r w:rsidRPr="00F32768">
        <w:rPr>
          <w:lang w:val="ga-IE"/>
        </w:rPr>
        <w:t>, an Bhrasaíl (COP30)</w:t>
      </w:r>
    </w:p>
    <w:p w14:paraId="1ECFDCD0" w14:textId="77777777" w:rsidR="00C05F82" w:rsidRPr="00F32768" w:rsidRDefault="00C05F82" w:rsidP="00C05F82">
      <w:pPr>
        <w:rPr>
          <w:i/>
          <w:vanish/>
          <w:lang w:val="ga-IE"/>
        </w:rPr>
      </w:pPr>
      <w:r w:rsidRPr="00F32768">
        <w:rPr>
          <w:i/>
          <w:lang w:val="ga-IE"/>
        </w:rPr>
        <w:fldChar w:fldCharType="begin"/>
      </w:r>
      <w:r w:rsidRPr="00F32768">
        <w:rPr>
          <w:i/>
          <w:lang w:val="ga-IE"/>
        </w:rPr>
        <w:instrText xml:space="preserve"> TC"(</w:instrText>
      </w:r>
      <w:bookmarkStart w:id="1" w:name="DocNumber"/>
      <w:r w:rsidRPr="00F32768">
        <w:rPr>
          <w:i/>
          <w:lang w:val="ga-IE"/>
        </w:rPr>
        <w:instrText>B10-0445/2025</w:instrText>
      </w:r>
      <w:bookmarkEnd w:id="1"/>
      <w:r w:rsidRPr="00F32768">
        <w:rPr>
          <w:i/>
          <w:lang w:val="ga-IE"/>
        </w:rPr>
        <w:instrText xml:space="preserve">)"\l3 \n&gt; \* MERGEFORMAT </w:instrText>
      </w:r>
      <w:r w:rsidRPr="00F32768">
        <w:rPr>
          <w:i/>
          <w:lang w:val="ga-IE"/>
        </w:rPr>
        <w:fldChar w:fldCharType="end"/>
      </w:r>
    </w:p>
    <w:p w14:paraId="2756E604" w14:textId="77777777" w:rsidR="00C05F82" w:rsidRPr="00F32768" w:rsidRDefault="00C05F82" w:rsidP="00C05F82">
      <w:pPr>
        <w:rPr>
          <w:vanish/>
          <w:lang w:val="ga-IE"/>
        </w:rPr>
      </w:pPr>
      <w:bookmarkStart w:id="2" w:name="PE"/>
      <w:r w:rsidRPr="00F32768">
        <w:rPr>
          <w:vanish/>
          <w:lang w:val="ga-IE"/>
        </w:rPr>
        <w:t>PE772.168</w:t>
      </w:r>
      <w:bookmarkEnd w:id="2"/>
    </w:p>
    <w:p w14:paraId="0E5B425E" w14:textId="0C4CD015" w:rsidR="00C05F82" w:rsidRPr="00F32768" w:rsidRDefault="003D2F68" w:rsidP="00460C14">
      <w:pPr>
        <w:pStyle w:val="ATHeading3"/>
        <w:rPr>
          <w:lang w:val="ga-IE"/>
        </w:rPr>
      </w:pPr>
      <w:bookmarkStart w:id="3" w:name="Sujet"/>
      <w:r w:rsidRPr="00F32768">
        <w:rPr>
          <w:lang w:val="ga-IE"/>
        </w:rPr>
        <w:t xml:space="preserve">Rún ó Pharlaimint na hEorpa an 23 Deireadh Fómhair 2025 maidir le Comhdháil na Náisiún Aontaithe maidir leis an Athrú Aeráide 2025 in </w:t>
      </w:r>
      <w:proofErr w:type="spellStart"/>
      <w:r w:rsidRPr="00F32768">
        <w:rPr>
          <w:lang w:val="ga-IE"/>
        </w:rPr>
        <w:t>Belém</w:t>
      </w:r>
      <w:proofErr w:type="spellEnd"/>
      <w:r w:rsidRPr="00F32768">
        <w:rPr>
          <w:lang w:val="ga-IE"/>
        </w:rPr>
        <w:t>, an Bhrasaíl (COP30)</w:t>
      </w:r>
      <w:r w:rsidR="00C05F82" w:rsidRPr="00F32768">
        <w:rPr>
          <w:lang w:val="ga-IE"/>
        </w:rPr>
        <w:t xml:space="preserve"> (COP30)</w:t>
      </w:r>
      <w:bookmarkEnd w:id="3"/>
      <w:r w:rsidR="00C05F82" w:rsidRPr="00F32768">
        <w:rPr>
          <w:lang w:val="ga-IE"/>
        </w:rPr>
        <w:t xml:space="preserve"> </w:t>
      </w:r>
      <w:bookmarkStart w:id="4" w:name="References"/>
      <w:r w:rsidR="00C05F82" w:rsidRPr="00F32768">
        <w:rPr>
          <w:lang w:val="ga-IE"/>
        </w:rPr>
        <w:t>(2025/2666(RSP))</w:t>
      </w:r>
      <w:bookmarkEnd w:id="4"/>
    </w:p>
    <w:p w14:paraId="6E35258E" w14:textId="3896FC12" w:rsidR="003D2F68" w:rsidRPr="00F32768" w:rsidRDefault="003D2F68" w:rsidP="003D2F68">
      <w:pPr>
        <w:rPr>
          <w:i/>
          <w:iCs/>
          <w:lang w:val="ga-IE" w:eastAsia="fr-FR"/>
        </w:rPr>
      </w:pPr>
      <w:r w:rsidRPr="00F32768">
        <w:rPr>
          <w:i/>
          <w:iCs/>
          <w:lang w:val="ga-IE" w:eastAsia="fr-FR"/>
        </w:rPr>
        <w:t>(Níl an téacs seo ar fáil as Gaeilge faoi láthair)</w:t>
      </w:r>
    </w:p>
    <w:sectPr w:rsidR="003D2F68" w:rsidRPr="00F32768" w:rsidSect="007A32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CADA2" w14:textId="77777777" w:rsidR="00C05F82" w:rsidRPr="007A3278" w:rsidRDefault="00C05F82">
      <w:r w:rsidRPr="007A3278">
        <w:separator/>
      </w:r>
    </w:p>
  </w:endnote>
  <w:endnote w:type="continuationSeparator" w:id="0">
    <w:p w14:paraId="260635B2" w14:textId="77777777" w:rsidR="00C05F82" w:rsidRPr="007A3278" w:rsidRDefault="00C05F82">
      <w:r w:rsidRPr="007A32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8DE16" w14:textId="77777777" w:rsidR="00064002" w:rsidRPr="007A32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91DAE" w14:textId="77777777" w:rsidR="00064002" w:rsidRPr="007A32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F2185" w14:textId="77777777" w:rsidR="00064002" w:rsidRPr="007A32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F3588" w14:textId="77777777" w:rsidR="00C05F82" w:rsidRPr="007A3278" w:rsidRDefault="00C05F82">
      <w:r w:rsidRPr="007A3278">
        <w:separator/>
      </w:r>
    </w:p>
  </w:footnote>
  <w:footnote w:type="continuationSeparator" w:id="0">
    <w:p w14:paraId="7440E3F4" w14:textId="77777777" w:rsidR="00C05F82" w:rsidRPr="007A3278" w:rsidRDefault="00C05F82">
      <w:r w:rsidRPr="007A32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0C88E" w14:textId="77777777" w:rsidR="00064002" w:rsidRPr="007A32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2508" w14:textId="77777777" w:rsidR="00064002" w:rsidRPr="007A32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2A0A" w14:textId="77777777" w:rsidR="00064002" w:rsidRPr="007A32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9408426">
    <w:abstractNumId w:val="9"/>
  </w:num>
  <w:num w:numId="2" w16cid:durableId="938752795">
    <w:abstractNumId w:val="9"/>
  </w:num>
  <w:num w:numId="3" w16cid:durableId="372972672">
    <w:abstractNumId w:val="7"/>
  </w:num>
  <w:num w:numId="4" w16cid:durableId="399250791">
    <w:abstractNumId w:val="7"/>
  </w:num>
  <w:num w:numId="5" w16cid:durableId="582035960">
    <w:abstractNumId w:val="6"/>
  </w:num>
  <w:num w:numId="6" w16cid:durableId="404424991">
    <w:abstractNumId w:val="6"/>
  </w:num>
  <w:num w:numId="7" w16cid:durableId="1955671841">
    <w:abstractNumId w:val="5"/>
  </w:num>
  <w:num w:numId="8" w16cid:durableId="932788878">
    <w:abstractNumId w:val="5"/>
  </w:num>
  <w:num w:numId="9" w16cid:durableId="1272712679">
    <w:abstractNumId w:val="4"/>
  </w:num>
  <w:num w:numId="10" w16cid:durableId="123353531">
    <w:abstractNumId w:val="4"/>
  </w:num>
  <w:num w:numId="11" w16cid:durableId="1358195429">
    <w:abstractNumId w:val="8"/>
  </w:num>
  <w:num w:numId="12" w16cid:durableId="791897226">
    <w:abstractNumId w:val="8"/>
  </w:num>
  <w:num w:numId="13" w16cid:durableId="344088904">
    <w:abstractNumId w:val="3"/>
  </w:num>
  <w:num w:numId="14" w16cid:durableId="1049843119">
    <w:abstractNumId w:val="3"/>
  </w:num>
  <w:num w:numId="15" w16cid:durableId="627321501">
    <w:abstractNumId w:val="2"/>
  </w:num>
  <w:num w:numId="16" w16cid:durableId="709039446">
    <w:abstractNumId w:val="2"/>
  </w:num>
  <w:num w:numId="17" w16cid:durableId="274941468">
    <w:abstractNumId w:val="1"/>
  </w:num>
  <w:num w:numId="18" w16cid:durableId="551188003">
    <w:abstractNumId w:val="1"/>
  </w:num>
  <w:num w:numId="19" w16cid:durableId="364908346">
    <w:abstractNumId w:val="0"/>
  </w:num>
  <w:num w:numId="20" w16cid:durableId="53159457">
    <w:abstractNumId w:val="0"/>
  </w:num>
  <w:num w:numId="21" w16cid:durableId="1748645668">
    <w:abstractNumId w:val="9"/>
  </w:num>
  <w:num w:numId="22" w16cid:durableId="1033965833">
    <w:abstractNumId w:val="7"/>
  </w:num>
  <w:num w:numId="23" w16cid:durableId="1949313114">
    <w:abstractNumId w:val="6"/>
  </w:num>
  <w:num w:numId="24" w16cid:durableId="675956477">
    <w:abstractNumId w:val="5"/>
  </w:num>
  <w:num w:numId="25" w16cid:durableId="580256175">
    <w:abstractNumId w:val="4"/>
  </w:num>
  <w:num w:numId="26" w16cid:durableId="41906665">
    <w:abstractNumId w:val="8"/>
  </w:num>
  <w:num w:numId="27" w16cid:durableId="1843927614">
    <w:abstractNumId w:val="3"/>
  </w:num>
  <w:num w:numId="28" w16cid:durableId="322702560">
    <w:abstractNumId w:val="2"/>
  </w:num>
  <w:num w:numId="29" w16cid:durableId="1248155159">
    <w:abstractNumId w:val="1"/>
  </w:num>
  <w:num w:numId="30" w16cid:durableId="2100715124">
    <w:abstractNumId w:val="0"/>
  </w:num>
  <w:num w:numId="31" w16cid:durableId="1539660380">
    <w:abstractNumId w:val="9"/>
  </w:num>
  <w:num w:numId="32" w16cid:durableId="2081251072">
    <w:abstractNumId w:val="7"/>
  </w:num>
  <w:num w:numId="33" w16cid:durableId="1917595650">
    <w:abstractNumId w:val="6"/>
  </w:num>
  <w:num w:numId="34" w16cid:durableId="1460537192">
    <w:abstractNumId w:val="5"/>
  </w:num>
  <w:num w:numId="35" w16cid:durableId="992759674">
    <w:abstractNumId w:val="4"/>
  </w:num>
  <w:num w:numId="36" w16cid:durableId="1005136368">
    <w:abstractNumId w:val="8"/>
  </w:num>
  <w:num w:numId="37" w16cid:durableId="99683447">
    <w:abstractNumId w:val="3"/>
  </w:num>
  <w:num w:numId="38" w16cid:durableId="303318777">
    <w:abstractNumId w:val="2"/>
  </w:num>
  <w:num w:numId="39" w16cid:durableId="25452171">
    <w:abstractNumId w:val="1"/>
  </w:num>
  <w:num w:numId="40" w16cid:durableId="1957441453">
    <w:abstractNumId w:val="0"/>
  </w:num>
  <w:num w:numId="41" w16cid:durableId="1282036986">
    <w:abstractNumId w:val="10"/>
  </w:num>
  <w:num w:numId="42" w16cid:durableId="155348083">
    <w:abstractNumId w:val="10"/>
  </w:num>
  <w:num w:numId="43" w16cid:durableId="741415413">
    <w:abstractNumId w:val="10"/>
  </w:num>
  <w:num w:numId="44" w16cid:durableId="211231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5/2025"/>
    <w:docVar w:name="dvlangue" w:val="EN"/>
    <w:docVar w:name="dvnumam" w:val="0"/>
    <w:docVar w:name="dvpe" w:val="772.168"/>
    <w:docVar w:name="dvtitre" w:val="European Parliament resolution of 23 October 2025 on the UN Climate Change Conference 2025 in Belém, Brazil (COP30)(2025/2666(RSP))"/>
  </w:docVars>
  <w:rsids>
    <w:rsidRoot w:val="00C05F82"/>
    <w:rsid w:val="00002272"/>
    <w:rsid w:val="00042F6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299"/>
    <w:rsid w:val="002767FF"/>
    <w:rsid w:val="002B18FE"/>
    <w:rsid w:val="002B5493"/>
    <w:rsid w:val="00343214"/>
    <w:rsid w:val="00361C00"/>
    <w:rsid w:val="00395FA1"/>
    <w:rsid w:val="003D2F68"/>
    <w:rsid w:val="003E15D4"/>
    <w:rsid w:val="003E3B16"/>
    <w:rsid w:val="003F085F"/>
    <w:rsid w:val="00411CCE"/>
    <w:rsid w:val="0041666E"/>
    <w:rsid w:val="00421060"/>
    <w:rsid w:val="00460C1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2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4F4"/>
    <w:rsid w:val="00AB441E"/>
    <w:rsid w:val="00AB6293"/>
    <w:rsid w:val="00AE0928"/>
    <w:rsid w:val="00AF3B82"/>
    <w:rsid w:val="00B02209"/>
    <w:rsid w:val="00B12E95"/>
    <w:rsid w:val="00B22876"/>
    <w:rsid w:val="00B558F0"/>
    <w:rsid w:val="00BD48FE"/>
    <w:rsid w:val="00BD7BD8"/>
    <w:rsid w:val="00BE6ADC"/>
    <w:rsid w:val="00BF0260"/>
    <w:rsid w:val="00C05BFE"/>
    <w:rsid w:val="00C05F82"/>
    <w:rsid w:val="00C23CD4"/>
    <w:rsid w:val="00C61C0C"/>
    <w:rsid w:val="00C941CB"/>
    <w:rsid w:val="00CA5D8F"/>
    <w:rsid w:val="00CC2357"/>
    <w:rsid w:val="00CF071A"/>
    <w:rsid w:val="00CF5B86"/>
    <w:rsid w:val="00D058B8"/>
    <w:rsid w:val="00D56C11"/>
    <w:rsid w:val="00D834A0"/>
    <w:rsid w:val="00D872DF"/>
    <w:rsid w:val="00D91E21"/>
    <w:rsid w:val="00DA7FCD"/>
    <w:rsid w:val="00DB2946"/>
    <w:rsid w:val="00DC2229"/>
    <w:rsid w:val="00E365E1"/>
    <w:rsid w:val="00E71360"/>
    <w:rsid w:val="00E820A4"/>
    <w:rsid w:val="00EB006A"/>
    <w:rsid w:val="00EB4772"/>
    <w:rsid w:val="00ED169E"/>
    <w:rsid w:val="00ED1EDA"/>
    <w:rsid w:val="00ED4235"/>
    <w:rsid w:val="00F04346"/>
    <w:rsid w:val="00F075DC"/>
    <w:rsid w:val="00F149E9"/>
    <w:rsid w:val="00F3276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BFECE"/>
  <w15:chartTrackingRefBased/>
  <w15:docId w15:val="{68CAAA67-3844-4107-B500-78A03E1D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026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F026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BF0260"/>
    <w:rPr>
      <w:sz w:val="24"/>
    </w:rPr>
  </w:style>
  <w:style w:type="character" w:styleId="Hyperlink">
    <w:name w:val="Hyperlink"/>
    <w:basedOn w:val="DefaultParagraphFont"/>
    <w:uiPriority w:val="99"/>
    <w:rsid w:val="00BF02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F5B86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F5B8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A5D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5D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5D8F"/>
  </w:style>
  <w:style w:type="paragraph" w:styleId="CommentSubject">
    <w:name w:val="annotation subject"/>
    <w:basedOn w:val="CommentText"/>
    <w:next w:val="CommentText"/>
    <w:link w:val="CommentSubjectChar"/>
    <w:rsid w:val="00CA5D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5D8F"/>
    <w:rPr>
      <w:b/>
      <w:bCs/>
    </w:rPr>
  </w:style>
  <w:style w:type="character" w:styleId="FollowedHyperlink">
    <w:name w:val="FollowedHyperlink"/>
    <w:basedOn w:val="DefaultParagraphFont"/>
    <w:rsid w:val="00CA5D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2025-10-23T10:49:00Z</dcterms:created>
  <dcterms:modified xsi:type="dcterms:W3CDTF">2025-10-23T10:49:00Z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B10-0445/2025</vt:lpwstr>
  </property>
  <property fmtid="{D5CDD505-2E9C-101B-9397-08002B2CF9AE}" pid="4" name="&lt;Type&gt;">
    <vt:lpwstr>RR</vt:lpwstr>
  </property>
</Properties>
</file>