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B28" w14:paraId="7402647A" w14:textId="77777777" w:rsidTr="0010095E">
        <w:trPr>
          <w:trHeight w:hRule="exact" w:val="1418"/>
        </w:trPr>
        <w:tc>
          <w:tcPr>
            <w:tcW w:w="6804" w:type="dxa"/>
            <w:shd w:val="clear" w:color="auto" w:fill="auto"/>
            <w:vAlign w:val="center"/>
          </w:tcPr>
          <w:p w14:paraId="07A89FA8" w14:textId="77777777" w:rsidR="00751A4A" w:rsidRPr="00A91B28" w:rsidRDefault="00411086" w:rsidP="0010095E">
            <w:pPr>
              <w:pStyle w:val="EPName"/>
            </w:pPr>
            <w:r w:rsidRPr="00A91B28">
              <w:t>Europees Parlement</w:t>
            </w:r>
          </w:p>
          <w:p w14:paraId="6B01B244" w14:textId="77777777" w:rsidR="00751A4A" w:rsidRPr="00A91B28" w:rsidRDefault="005F1B17" w:rsidP="005F1B17">
            <w:pPr>
              <w:pStyle w:val="EPTerm"/>
              <w:rPr>
                <w:rStyle w:val="HideTWBExt"/>
                <w:noProof w:val="0"/>
                <w:vanish w:val="0"/>
                <w:color w:val="auto"/>
              </w:rPr>
            </w:pPr>
            <w:r w:rsidRPr="00A91B28">
              <w:t>2024</w:t>
            </w:r>
            <w:r w:rsidR="00817416" w:rsidRPr="00A91B28">
              <w:t>-202</w:t>
            </w:r>
            <w:r w:rsidRPr="00A91B28">
              <w:t>9</w:t>
            </w:r>
          </w:p>
        </w:tc>
        <w:tc>
          <w:tcPr>
            <w:tcW w:w="2268" w:type="dxa"/>
            <w:shd w:val="clear" w:color="auto" w:fill="auto"/>
          </w:tcPr>
          <w:p w14:paraId="3B20CA6C" w14:textId="77777777" w:rsidR="00751A4A" w:rsidRPr="00A91B28" w:rsidRDefault="00187494" w:rsidP="0010095E">
            <w:pPr>
              <w:pStyle w:val="EPLogo"/>
            </w:pPr>
            <w:r w:rsidRPr="00A91B28">
              <w:rPr>
                <w:noProof/>
                <w:lang w:eastAsia="ja-JP"/>
              </w:rPr>
              <w:drawing>
                <wp:inline distT="0" distB="0" distL="0" distR="0" wp14:anchorId="1C237135" wp14:editId="16BAB3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D594F5" w14:textId="77777777" w:rsidR="00D058B8" w:rsidRPr="00A91B28" w:rsidRDefault="00D058B8" w:rsidP="004C5D52">
      <w:pPr>
        <w:pStyle w:val="LineTop"/>
      </w:pPr>
    </w:p>
    <w:p w14:paraId="0EC03F91" w14:textId="77777777" w:rsidR="00680577" w:rsidRPr="00A91B28" w:rsidRDefault="00411086" w:rsidP="00680577">
      <w:pPr>
        <w:pStyle w:val="EPBodyTA1"/>
      </w:pPr>
      <w:r w:rsidRPr="00A91B28">
        <w:t>AANGENOMEN TEKSTEN</w:t>
      </w:r>
    </w:p>
    <w:p w14:paraId="005358E0" w14:textId="77777777" w:rsidR="00D058B8" w:rsidRPr="00A91B28" w:rsidRDefault="00D058B8" w:rsidP="00D058B8">
      <w:pPr>
        <w:pStyle w:val="LineBottom"/>
      </w:pPr>
    </w:p>
    <w:p w14:paraId="18852986" w14:textId="0C05D95B" w:rsidR="00411086" w:rsidRPr="00A91B28" w:rsidRDefault="00411086" w:rsidP="00411086">
      <w:pPr>
        <w:pStyle w:val="ATHeading1"/>
      </w:pPr>
      <w:bookmarkStart w:id="0" w:name="TANumber"/>
      <w:r w:rsidRPr="00A91B28">
        <w:t>P10_TA(2025)0</w:t>
      </w:r>
      <w:r w:rsidR="008A268C" w:rsidRPr="00A91B28">
        <w:t>262</w:t>
      </w:r>
      <w:bookmarkEnd w:id="0"/>
    </w:p>
    <w:p w14:paraId="4796AA3C" w14:textId="77777777" w:rsidR="00411086" w:rsidRPr="00A91B28" w:rsidRDefault="00411086" w:rsidP="00411086">
      <w:pPr>
        <w:pStyle w:val="ATHeading2"/>
      </w:pPr>
      <w:bookmarkStart w:id="1" w:name="title"/>
      <w:r w:rsidRPr="00A91B28">
        <w:t>Kader voor de verwezenlijking van klimaatneutraliteit</w:t>
      </w:r>
      <w:bookmarkEnd w:id="1"/>
    </w:p>
    <w:p w14:paraId="7A0D9C9C" w14:textId="77777777" w:rsidR="00411086" w:rsidRPr="00A91B28" w:rsidRDefault="00411086" w:rsidP="00411086">
      <w:pPr>
        <w:rPr>
          <w:i/>
          <w:vanish/>
        </w:rPr>
      </w:pPr>
      <w:r w:rsidRPr="00A91B28">
        <w:rPr>
          <w:i/>
        </w:rPr>
        <w:fldChar w:fldCharType="begin"/>
      </w:r>
      <w:r w:rsidRPr="00A91B28">
        <w:rPr>
          <w:i/>
        </w:rPr>
        <w:instrText xml:space="preserve"> TC"(</w:instrText>
      </w:r>
      <w:bookmarkStart w:id="2" w:name="DocNumber"/>
      <w:r w:rsidRPr="00A91B28">
        <w:rPr>
          <w:i/>
        </w:rPr>
        <w:instrText>A10-0223/2025</w:instrText>
      </w:r>
      <w:bookmarkEnd w:id="2"/>
      <w:r w:rsidRPr="00A91B28">
        <w:rPr>
          <w:i/>
        </w:rPr>
        <w:instrText xml:space="preserve"> - Rapporteur: Ondřej Knotek)"\l3 \n&gt; \* MERGEFORMAT </w:instrText>
      </w:r>
      <w:r w:rsidRPr="00A91B28">
        <w:rPr>
          <w:i/>
        </w:rPr>
        <w:fldChar w:fldCharType="end"/>
      </w:r>
    </w:p>
    <w:p w14:paraId="773E16C3" w14:textId="77777777" w:rsidR="00411086" w:rsidRPr="00A91B28" w:rsidRDefault="00411086" w:rsidP="00411086">
      <w:pPr>
        <w:rPr>
          <w:vanish/>
        </w:rPr>
      </w:pPr>
      <w:bookmarkStart w:id="3" w:name="Commission"/>
      <w:r w:rsidRPr="00A91B28">
        <w:rPr>
          <w:vanish/>
        </w:rPr>
        <w:t>Commissie milieubeheer, klimaat en voedselveiligheid</w:t>
      </w:r>
      <w:bookmarkEnd w:id="3"/>
    </w:p>
    <w:p w14:paraId="23FC2E0E" w14:textId="77777777" w:rsidR="00411086" w:rsidRPr="00A91B28" w:rsidRDefault="00411086" w:rsidP="00411086">
      <w:pPr>
        <w:rPr>
          <w:vanish/>
        </w:rPr>
      </w:pPr>
      <w:bookmarkStart w:id="4" w:name="PE"/>
      <w:r w:rsidRPr="00A91B28">
        <w:rPr>
          <w:vanish/>
        </w:rPr>
        <w:t>PE775.698</w:t>
      </w:r>
      <w:bookmarkEnd w:id="4"/>
    </w:p>
    <w:p w14:paraId="1C7F8244" w14:textId="6BB633C4" w:rsidR="00411086" w:rsidRPr="00A91B28" w:rsidRDefault="008A268C" w:rsidP="00411086">
      <w:pPr>
        <w:pStyle w:val="ATHeading3"/>
      </w:pPr>
      <w:bookmarkStart w:id="5" w:name="Sujet"/>
      <w:r w:rsidRPr="00A91B28">
        <w:t xml:space="preserve">Amendementen </w:t>
      </w:r>
      <w:r w:rsidR="00411086" w:rsidRPr="00A91B28">
        <w:t xml:space="preserve">van het Europees Parlement </w:t>
      </w:r>
      <w:r w:rsidRPr="00A91B28">
        <w:t xml:space="preserve">aangenomen op </w:t>
      </w:r>
      <w:r w:rsidR="00411086" w:rsidRPr="00A91B28">
        <w:t xml:space="preserve">13 november 2025 </w:t>
      </w:r>
      <w:r w:rsidRPr="00A91B28">
        <w:t xml:space="preserve">op </w:t>
      </w:r>
      <w:r w:rsidR="00411086" w:rsidRPr="00A91B28">
        <w:t>het voorstel voor een verordening van het Europees Parlement en de Raad tot wijziging van Verordening (EU) 2021/1119 tot vaststelling van een kader voor de verwezenlijking van klimaatneutraliteit</w:t>
      </w:r>
      <w:bookmarkEnd w:id="5"/>
      <w:r w:rsidR="00411086" w:rsidRPr="00A91B28">
        <w:t xml:space="preserve"> </w:t>
      </w:r>
      <w:bookmarkStart w:id="6" w:name="References"/>
      <w:r w:rsidR="00411086" w:rsidRPr="00A91B28">
        <w:t>(COM(2025)0524 – C10-0137/2025 – 2025/0524(COD)</w:t>
      </w:r>
      <w:r w:rsidRPr="00A91B28">
        <w:t>)</w:t>
      </w:r>
      <w:r w:rsidRPr="00A91B28">
        <w:rPr>
          <w:rStyle w:val="FootnoteReference"/>
        </w:rPr>
        <w:footnoteReference w:id="1"/>
      </w:r>
      <w:bookmarkEnd w:id="6"/>
    </w:p>
    <w:p w14:paraId="62B52080" w14:textId="77777777" w:rsidR="00411086" w:rsidRPr="00A91B28" w:rsidRDefault="00411086" w:rsidP="00411086"/>
    <w:p w14:paraId="7497A323" w14:textId="77777777" w:rsidR="00246604" w:rsidRPr="00A91B28" w:rsidRDefault="00246604" w:rsidP="00246604">
      <w:pPr>
        <w:pStyle w:val="NormalBold"/>
      </w:pPr>
      <w:bookmarkStart w:id="7" w:name="TextBodyBegin"/>
      <w:bookmarkEnd w:id="7"/>
      <w:r w:rsidRPr="00A91B28">
        <w:t>(Gewone wetgevingsprocedure: eerste lezing)</w:t>
      </w:r>
    </w:p>
    <w:p w14:paraId="112863CF" w14:textId="77777777" w:rsidR="00246604" w:rsidRPr="00A91B28" w:rsidRDefault="00246604" w:rsidP="00246604">
      <w:pPr>
        <w:pStyle w:val="AmNumberTabs"/>
      </w:pPr>
      <w:bookmarkStart w:id="8" w:name="_Toc204249681"/>
      <w:r w:rsidRPr="00A91B28">
        <w:t>Amendement</w:t>
      </w:r>
      <w:r w:rsidRPr="00A91B28">
        <w:tab/>
      </w:r>
      <w:r w:rsidRPr="00A91B28">
        <w:tab/>
        <w:t>1</w:t>
      </w:r>
    </w:p>
    <w:p w14:paraId="5589BF7C" w14:textId="77777777" w:rsidR="00246604" w:rsidRPr="00A91B28" w:rsidRDefault="00246604" w:rsidP="00246604">
      <w:pPr>
        <w:pStyle w:val="NormalBold12b"/>
      </w:pPr>
      <w:r w:rsidRPr="00A91B28">
        <w:t>Voorstel voor een verordening</w:t>
      </w:r>
    </w:p>
    <w:p w14:paraId="2083D63C" w14:textId="77777777" w:rsidR="00246604" w:rsidRPr="00A91B28" w:rsidRDefault="00246604" w:rsidP="00246604">
      <w:pPr>
        <w:pStyle w:val="NormalBold"/>
      </w:pPr>
      <w:r w:rsidRPr="00A91B28">
        <w:t>Overweging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3299ECC4" w14:textId="77777777" w:rsidTr="004307D8">
        <w:trPr>
          <w:jc w:val="center"/>
        </w:trPr>
        <w:tc>
          <w:tcPr>
            <w:tcW w:w="9752" w:type="dxa"/>
            <w:gridSpan w:val="2"/>
          </w:tcPr>
          <w:p w14:paraId="7CBE7BA2" w14:textId="77777777" w:rsidR="00246604" w:rsidRPr="00A91B28" w:rsidRDefault="00246604" w:rsidP="004307D8">
            <w:pPr>
              <w:keepNext/>
            </w:pPr>
          </w:p>
        </w:tc>
      </w:tr>
      <w:tr w:rsidR="00246604" w:rsidRPr="00A91B28" w14:paraId="66438A9F" w14:textId="77777777" w:rsidTr="004307D8">
        <w:trPr>
          <w:jc w:val="center"/>
        </w:trPr>
        <w:tc>
          <w:tcPr>
            <w:tcW w:w="4876" w:type="dxa"/>
            <w:hideMark/>
          </w:tcPr>
          <w:p w14:paraId="561CD8DE" w14:textId="77777777" w:rsidR="00246604" w:rsidRPr="00A91B28" w:rsidRDefault="00246604" w:rsidP="004307D8">
            <w:pPr>
              <w:pStyle w:val="ColumnHeading"/>
              <w:keepNext/>
            </w:pPr>
            <w:r w:rsidRPr="00A91B28">
              <w:t>Door de Commissie voorgestelde tekst</w:t>
            </w:r>
          </w:p>
        </w:tc>
        <w:tc>
          <w:tcPr>
            <w:tcW w:w="4876" w:type="dxa"/>
            <w:hideMark/>
          </w:tcPr>
          <w:p w14:paraId="2BB8A94C" w14:textId="77777777" w:rsidR="00246604" w:rsidRPr="00A91B28" w:rsidRDefault="00246604" w:rsidP="004307D8">
            <w:pPr>
              <w:pStyle w:val="ColumnHeading"/>
              <w:keepNext/>
            </w:pPr>
            <w:r w:rsidRPr="00A91B28">
              <w:t>Amendement</w:t>
            </w:r>
          </w:p>
        </w:tc>
      </w:tr>
      <w:tr w:rsidR="00246604" w:rsidRPr="00A91B28" w14:paraId="5C669F5D" w14:textId="77777777" w:rsidTr="004307D8">
        <w:trPr>
          <w:jc w:val="center"/>
        </w:trPr>
        <w:tc>
          <w:tcPr>
            <w:tcW w:w="4876" w:type="dxa"/>
            <w:hideMark/>
          </w:tcPr>
          <w:p w14:paraId="4829D093" w14:textId="77777777" w:rsidR="00246604" w:rsidRPr="00A91B28" w:rsidRDefault="00246604" w:rsidP="004307D8">
            <w:pPr>
              <w:pStyle w:val="Normal6"/>
            </w:pPr>
            <w:r w:rsidRPr="00A91B28">
              <w:t>(2)</w:t>
            </w:r>
            <w:r w:rsidRPr="00A91B28">
              <w:tab/>
              <w:t>Met de vaststelling van Verordening (EU) 2021/1119 van het Europees Parlement en de Raad</w:t>
            </w:r>
            <w:r w:rsidRPr="00A91B28">
              <w:rPr>
                <w:vertAlign w:val="superscript"/>
              </w:rPr>
              <w:t>5</w:t>
            </w:r>
            <w:r w:rsidRPr="00A91B28">
              <w:t xml:space="preserve"> heeft de Unie een bindende doelstelling de hele economie in de Unie tegen 2050 klimaatneutraal te maken en zo de </w:t>
            </w:r>
            <w:r w:rsidRPr="00A91B28">
              <w:rPr>
                <w:b/>
                <w:i/>
              </w:rPr>
              <w:t>netto-emissies</w:t>
            </w:r>
            <w:r w:rsidRPr="00A91B28">
              <w:t xml:space="preserve"> tegen die datum tot nul terug te brengen, en de doelstelling om daarna tot negatieve emissies te komen, een bindende tussentijdse klimaatdoelstelling van de Unie voor 2030 en een Uniebrede tussentijdse klimaatdoelstelling voor 2040 </w:t>
            </w:r>
            <w:r w:rsidRPr="00A91B28">
              <w:rPr>
                <w:b/>
                <w:i/>
              </w:rPr>
              <w:t>in wetgeving vastgelegd</w:t>
            </w:r>
            <w:r w:rsidRPr="00A91B28">
              <w:t>.</w:t>
            </w:r>
          </w:p>
        </w:tc>
        <w:tc>
          <w:tcPr>
            <w:tcW w:w="4876" w:type="dxa"/>
            <w:hideMark/>
          </w:tcPr>
          <w:p w14:paraId="073376F1" w14:textId="77777777" w:rsidR="00246604" w:rsidRPr="00A91B28" w:rsidRDefault="00246604" w:rsidP="004307D8">
            <w:pPr>
              <w:pStyle w:val="Normal6"/>
              <w:rPr>
                <w:szCs w:val="24"/>
              </w:rPr>
            </w:pPr>
            <w:r w:rsidRPr="00A91B28">
              <w:t>(2)</w:t>
            </w:r>
            <w:r w:rsidRPr="00A91B28">
              <w:tab/>
              <w:t>Met de vaststelling van Verordening (EU)</w:t>
            </w:r>
            <w:r w:rsidRPr="00A91B28">
              <w:rPr>
                <w:b/>
                <w:i/>
              </w:rPr>
              <w:t xml:space="preserve"> </w:t>
            </w:r>
            <w:r w:rsidRPr="00A91B28">
              <w:t>2021/1119 van het Europees Parlement en de Raad</w:t>
            </w:r>
            <w:r w:rsidRPr="00A91B28">
              <w:rPr>
                <w:vertAlign w:val="superscript"/>
              </w:rPr>
              <w:t>5</w:t>
            </w:r>
            <w:r w:rsidRPr="00A91B28">
              <w:t xml:space="preserve"> heeft de Unie een bindende doelstelling </w:t>
            </w:r>
            <w:r w:rsidRPr="00A91B28">
              <w:rPr>
                <w:b/>
                <w:i/>
              </w:rPr>
              <w:t xml:space="preserve">om </w:t>
            </w:r>
            <w:r w:rsidRPr="00A91B28">
              <w:t xml:space="preserve">de hele economie tegen 2050 klimaatneutraal te maken en zo de </w:t>
            </w:r>
            <w:r w:rsidRPr="00A91B28">
              <w:rPr>
                <w:b/>
                <w:i/>
              </w:rPr>
              <w:t>netto-uitstoot van broeikasgassen</w:t>
            </w:r>
            <w:r w:rsidRPr="00A91B28">
              <w:t xml:space="preserve"> tegen die datum tot nul terug te brengen, en de doelstelling om daarna tot negatieve emissies te komen, </w:t>
            </w:r>
            <w:r w:rsidRPr="00A91B28">
              <w:rPr>
                <w:b/>
                <w:i/>
              </w:rPr>
              <w:t xml:space="preserve">in wetgeving vastgelegd. Die verordening bevat ook </w:t>
            </w:r>
            <w:r w:rsidRPr="00A91B28">
              <w:t xml:space="preserve">een bindende tussentijdse klimaatdoelstelling van de Unie voor 2030 en </w:t>
            </w:r>
            <w:r w:rsidRPr="00A91B28">
              <w:rPr>
                <w:b/>
                <w:i/>
              </w:rPr>
              <w:t xml:space="preserve">vereist dat er </w:t>
            </w:r>
            <w:r w:rsidRPr="00A91B28">
              <w:t xml:space="preserve">een Uniebrede tussentijdse klimaatdoelstelling voor 2040 </w:t>
            </w:r>
            <w:r w:rsidRPr="00A91B28">
              <w:rPr>
                <w:b/>
                <w:i/>
              </w:rPr>
              <w:t>wordt vastgesteld</w:t>
            </w:r>
            <w:r w:rsidRPr="00A91B28">
              <w:t>.</w:t>
            </w:r>
          </w:p>
        </w:tc>
      </w:tr>
      <w:tr w:rsidR="00246604" w:rsidRPr="00A91B28" w14:paraId="4263A45C" w14:textId="77777777" w:rsidTr="004307D8">
        <w:trPr>
          <w:jc w:val="center"/>
        </w:trPr>
        <w:tc>
          <w:tcPr>
            <w:tcW w:w="4876" w:type="dxa"/>
            <w:hideMark/>
          </w:tcPr>
          <w:p w14:paraId="67FCAC3E" w14:textId="77777777" w:rsidR="00246604" w:rsidRPr="00A91B28" w:rsidRDefault="00246604" w:rsidP="004307D8">
            <w:pPr>
              <w:pStyle w:val="Normal6"/>
            </w:pPr>
            <w:r w:rsidRPr="00A91B28">
              <w:t>__________________</w:t>
            </w:r>
          </w:p>
        </w:tc>
        <w:tc>
          <w:tcPr>
            <w:tcW w:w="4876" w:type="dxa"/>
            <w:hideMark/>
          </w:tcPr>
          <w:p w14:paraId="6368B138" w14:textId="77777777" w:rsidR="00246604" w:rsidRPr="00A91B28" w:rsidRDefault="00246604" w:rsidP="004307D8">
            <w:pPr>
              <w:pStyle w:val="Normal6"/>
              <w:rPr>
                <w:szCs w:val="24"/>
              </w:rPr>
            </w:pPr>
            <w:r w:rsidRPr="00A91B28">
              <w:t>__________________</w:t>
            </w:r>
          </w:p>
        </w:tc>
      </w:tr>
      <w:tr w:rsidR="00246604" w:rsidRPr="00A91B28" w14:paraId="26C1EFA6" w14:textId="77777777" w:rsidTr="004307D8">
        <w:trPr>
          <w:jc w:val="center"/>
        </w:trPr>
        <w:tc>
          <w:tcPr>
            <w:tcW w:w="4876" w:type="dxa"/>
            <w:hideMark/>
          </w:tcPr>
          <w:p w14:paraId="03A5304C" w14:textId="77777777" w:rsidR="00246604" w:rsidRPr="00A91B28" w:rsidRDefault="00246604" w:rsidP="004307D8">
            <w:pPr>
              <w:pStyle w:val="Normal6"/>
            </w:pPr>
            <w:r w:rsidRPr="00A91B28">
              <w:rPr>
                <w:vertAlign w:val="superscript"/>
              </w:rPr>
              <w:lastRenderedPageBreak/>
              <w:t>5</w:t>
            </w:r>
            <w:r w:rsidRPr="00A91B28">
              <w:t xml:space="preserve"> Verordening (EU) 2021/1119 van het Europees Parlement en de Raad van 30 juni 2021 tot vaststelling van een kader voor de verwezenlijking van klimaatneutraliteit, en tot wijziging van Verordening (EG) nr. 401/2009 en Verordening (EU) 2018/1999 (“Europese klimaatwet”) (PB L 243 van 9.7.2021, blz. 1, ELI: http://data.europa.eu/eli/reg/2021/1119/oj).</w:t>
            </w:r>
          </w:p>
        </w:tc>
        <w:tc>
          <w:tcPr>
            <w:tcW w:w="4876" w:type="dxa"/>
            <w:hideMark/>
          </w:tcPr>
          <w:p w14:paraId="733A8309" w14:textId="77777777" w:rsidR="00246604" w:rsidRPr="00A91B28" w:rsidRDefault="00246604" w:rsidP="004307D8">
            <w:pPr>
              <w:pStyle w:val="Normal6"/>
              <w:rPr>
                <w:szCs w:val="24"/>
              </w:rPr>
            </w:pPr>
            <w:r w:rsidRPr="00A91B28">
              <w:rPr>
                <w:vertAlign w:val="superscript"/>
              </w:rPr>
              <w:t>5</w:t>
            </w:r>
            <w:r w:rsidRPr="00A91B28">
              <w:t xml:space="preserve"> Verordening (EU) 2021/1119 van het Europees Parlement en de Raad van 30 juni 2021 tot vaststelling van een kader voor de verwezenlijking van klimaatneutraliteit, en tot wijziging van Verordening (EG) nr. 401/2009 en Verordening (EU) 2018/1999 (“Europese klimaatwet”) (PB L 243 van 9.7.2021, blz. 1, ELI: http://data.europa.eu/eli/reg/2021/1119/oj).</w:t>
            </w:r>
          </w:p>
        </w:tc>
      </w:tr>
    </w:tbl>
    <w:p w14:paraId="7913850C" w14:textId="77777777" w:rsidR="00246604" w:rsidRPr="00A91B28" w:rsidRDefault="00246604" w:rsidP="00246604">
      <w:pPr>
        <w:pStyle w:val="AMNumberTabs0"/>
        <w:keepNext/>
      </w:pPr>
      <w:r w:rsidRPr="00A91B28">
        <w:t>Amendement</w:t>
      </w:r>
      <w:r w:rsidRPr="00A91B28">
        <w:tab/>
      </w:r>
      <w:r w:rsidRPr="00A91B28">
        <w:tab/>
        <w:t>2</w:t>
      </w:r>
    </w:p>
    <w:p w14:paraId="7CE42414" w14:textId="77777777" w:rsidR="00246604" w:rsidRPr="00A91B28" w:rsidRDefault="00246604" w:rsidP="00246604"/>
    <w:p w14:paraId="574903E2" w14:textId="77777777" w:rsidR="00246604" w:rsidRPr="00A91B28" w:rsidRDefault="00246604" w:rsidP="00246604">
      <w:pPr>
        <w:pStyle w:val="NormalBold"/>
        <w:keepNext/>
      </w:pPr>
      <w:r w:rsidRPr="00A91B28">
        <w:t>Voorstel voor een verordening</w:t>
      </w:r>
    </w:p>
    <w:p w14:paraId="2726CF3E" w14:textId="77777777" w:rsidR="00246604" w:rsidRPr="00A91B28" w:rsidRDefault="00246604" w:rsidP="00246604">
      <w:pPr>
        <w:pStyle w:val="NormalBold"/>
      </w:pPr>
      <w:r w:rsidRPr="00A91B28">
        <w:t>Overweging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0DFD9CAA" w14:textId="77777777" w:rsidTr="004307D8">
        <w:trPr>
          <w:jc w:val="center"/>
        </w:trPr>
        <w:tc>
          <w:tcPr>
            <w:tcW w:w="9752" w:type="dxa"/>
            <w:gridSpan w:val="2"/>
          </w:tcPr>
          <w:p w14:paraId="16E944B5" w14:textId="77777777" w:rsidR="00246604" w:rsidRPr="00A91B28" w:rsidRDefault="00246604" w:rsidP="004307D8">
            <w:pPr>
              <w:keepNext/>
            </w:pPr>
          </w:p>
        </w:tc>
      </w:tr>
      <w:tr w:rsidR="00246604" w:rsidRPr="00A91B28" w14:paraId="16A991BF" w14:textId="77777777" w:rsidTr="004307D8">
        <w:trPr>
          <w:jc w:val="center"/>
        </w:trPr>
        <w:tc>
          <w:tcPr>
            <w:tcW w:w="4876" w:type="dxa"/>
            <w:hideMark/>
          </w:tcPr>
          <w:p w14:paraId="556FCF1E" w14:textId="77777777" w:rsidR="00246604" w:rsidRPr="00A91B28" w:rsidRDefault="00246604" w:rsidP="004307D8">
            <w:pPr>
              <w:pStyle w:val="ColumnHeading"/>
              <w:keepNext/>
            </w:pPr>
            <w:r w:rsidRPr="00A91B28">
              <w:t>Door de Commissie voorgestelde tekst</w:t>
            </w:r>
          </w:p>
        </w:tc>
        <w:tc>
          <w:tcPr>
            <w:tcW w:w="4876" w:type="dxa"/>
            <w:hideMark/>
          </w:tcPr>
          <w:p w14:paraId="3D6995EE" w14:textId="77777777" w:rsidR="00246604" w:rsidRPr="00A91B28" w:rsidRDefault="00246604" w:rsidP="004307D8">
            <w:pPr>
              <w:pStyle w:val="ColumnHeading"/>
              <w:keepNext/>
            </w:pPr>
            <w:r w:rsidRPr="00A91B28">
              <w:t>Amendement</w:t>
            </w:r>
          </w:p>
        </w:tc>
      </w:tr>
      <w:tr w:rsidR="00246604" w:rsidRPr="00A91B28" w14:paraId="4E4AD92F" w14:textId="77777777" w:rsidTr="004307D8">
        <w:trPr>
          <w:jc w:val="center"/>
        </w:trPr>
        <w:tc>
          <w:tcPr>
            <w:tcW w:w="4876" w:type="dxa"/>
            <w:hideMark/>
          </w:tcPr>
          <w:p w14:paraId="02490E67" w14:textId="77777777" w:rsidR="00246604" w:rsidRPr="00A91B28" w:rsidRDefault="00246604" w:rsidP="004307D8">
            <w:pPr>
              <w:pStyle w:val="Normal6"/>
            </w:pPr>
            <w:r w:rsidRPr="00A91B28">
              <w:t>(3)</w:t>
            </w:r>
            <w:r w:rsidRPr="00A91B28">
              <w:tab/>
              <w:t>Rekening houdend met het wetenschappelijk advies van de Europese wetenschappelijke adviesraad inzake klimaatverandering en op basis van een gedetailleerde effectbeoordeling heeft de Commissie in haar mededeling van 6 februari 2024 getiteld “Onze toekomst veiligstellen. “De klimaatdoelstelling van Europa voor 2040 en de weg naar klimaatneutraliteit tegen 2050 met het oog op de totstandbrenging van een duurzame, rechtvaardige en welvarende samenleving”, een nettoreductie van broeikasgasemissies van 90 % ten opzichte van de niveaus van 1990 voorgesteld voor 2040</w:t>
            </w:r>
            <w:r w:rsidRPr="00A91B28">
              <w:rPr>
                <w:vertAlign w:val="superscript"/>
              </w:rPr>
              <w:t>6</w:t>
            </w:r>
            <w:r w:rsidRPr="00A91B28">
              <w:t>.</w:t>
            </w:r>
          </w:p>
        </w:tc>
        <w:tc>
          <w:tcPr>
            <w:tcW w:w="4876" w:type="dxa"/>
            <w:hideMark/>
          </w:tcPr>
          <w:p w14:paraId="47BA39DE" w14:textId="77777777" w:rsidR="00246604" w:rsidRPr="00A91B28" w:rsidRDefault="00246604" w:rsidP="004307D8">
            <w:pPr>
              <w:pStyle w:val="Normal6"/>
              <w:rPr>
                <w:szCs w:val="24"/>
              </w:rPr>
            </w:pPr>
            <w:r w:rsidRPr="00A91B28">
              <w:t>(3)</w:t>
            </w:r>
            <w:r w:rsidRPr="00A91B28">
              <w:tab/>
              <w:t xml:space="preserve">Rekening houdend met het wetenschappelijk advies van de Europese wetenschappelijke adviesraad inzake klimaatverandering </w:t>
            </w:r>
            <w:r w:rsidRPr="00A91B28">
              <w:rPr>
                <w:b/>
                <w:i/>
              </w:rPr>
              <w:t>(“de adviesraad”)</w:t>
            </w:r>
            <w:r w:rsidRPr="00A91B28">
              <w:t xml:space="preserve"> en op basis van een gedetailleerde effectbeoordeling heeft de Commissie in haar mededeling van 6 februari 2024 getiteld “Onze toekomst veiligstellen. “De klimaatdoelstelling van Europa voor 2040 en de weg naar klimaatneutraliteit tegen 2050 met het oog op de totstandbrenging van een duurzame, rechtvaardige en welvarende samenleving”, een nettoreductie van broeikasgasemissies van 90 % ten opzichte van de niveaus van 1990 voorgesteld voor 2040</w:t>
            </w:r>
            <w:r w:rsidRPr="00A91B28">
              <w:rPr>
                <w:vertAlign w:val="superscript"/>
              </w:rPr>
              <w:t>6</w:t>
            </w:r>
            <w:r w:rsidRPr="00A91B28">
              <w:t>.</w:t>
            </w:r>
          </w:p>
        </w:tc>
      </w:tr>
      <w:tr w:rsidR="00246604" w:rsidRPr="00A91B28" w14:paraId="37FCD0E3" w14:textId="77777777" w:rsidTr="004307D8">
        <w:trPr>
          <w:jc w:val="center"/>
        </w:trPr>
        <w:tc>
          <w:tcPr>
            <w:tcW w:w="4876" w:type="dxa"/>
            <w:hideMark/>
          </w:tcPr>
          <w:p w14:paraId="287AC142" w14:textId="77777777" w:rsidR="00246604" w:rsidRPr="00A91B28" w:rsidRDefault="00246604" w:rsidP="004307D8">
            <w:pPr>
              <w:pStyle w:val="Normal6"/>
            </w:pPr>
            <w:r w:rsidRPr="00A91B28">
              <w:t>__________________</w:t>
            </w:r>
          </w:p>
        </w:tc>
        <w:tc>
          <w:tcPr>
            <w:tcW w:w="4876" w:type="dxa"/>
            <w:hideMark/>
          </w:tcPr>
          <w:p w14:paraId="0854CB02" w14:textId="77777777" w:rsidR="00246604" w:rsidRPr="00A91B28" w:rsidRDefault="00246604" w:rsidP="004307D8">
            <w:pPr>
              <w:pStyle w:val="Normal6"/>
              <w:rPr>
                <w:szCs w:val="24"/>
              </w:rPr>
            </w:pPr>
            <w:r w:rsidRPr="00A91B28">
              <w:t>__________________</w:t>
            </w:r>
          </w:p>
        </w:tc>
      </w:tr>
      <w:tr w:rsidR="00246604" w:rsidRPr="00A91B28" w14:paraId="75B3878A" w14:textId="77777777" w:rsidTr="004307D8">
        <w:trPr>
          <w:jc w:val="center"/>
        </w:trPr>
        <w:tc>
          <w:tcPr>
            <w:tcW w:w="4876" w:type="dxa"/>
            <w:hideMark/>
          </w:tcPr>
          <w:p w14:paraId="78E6610A" w14:textId="77777777" w:rsidR="00246604" w:rsidRPr="00A91B28" w:rsidRDefault="00246604" w:rsidP="004307D8">
            <w:pPr>
              <w:pStyle w:val="Normal6"/>
            </w:pPr>
            <w:r w:rsidRPr="00A91B28">
              <w:rPr>
                <w:vertAlign w:val="superscript"/>
              </w:rPr>
              <w:t>6</w:t>
            </w:r>
            <w:r w:rsidRPr="00A91B28">
              <w:t xml:space="preserve"> COM(2024) 63 final.</w:t>
            </w:r>
          </w:p>
        </w:tc>
        <w:tc>
          <w:tcPr>
            <w:tcW w:w="4876" w:type="dxa"/>
            <w:hideMark/>
          </w:tcPr>
          <w:p w14:paraId="3925AEE6" w14:textId="77777777" w:rsidR="00246604" w:rsidRPr="00A91B28" w:rsidRDefault="00246604" w:rsidP="004307D8">
            <w:pPr>
              <w:pStyle w:val="Normal6"/>
              <w:rPr>
                <w:szCs w:val="24"/>
              </w:rPr>
            </w:pPr>
            <w:r w:rsidRPr="00A91B28">
              <w:rPr>
                <w:vertAlign w:val="superscript"/>
              </w:rPr>
              <w:t>6</w:t>
            </w:r>
            <w:r w:rsidRPr="00A91B28">
              <w:t xml:space="preserve"> COM(2024) 63 final.</w:t>
            </w:r>
          </w:p>
        </w:tc>
      </w:tr>
    </w:tbl>
    <w:p w14:paraId="0363BF1C" w14:textId="77777777" w:rsidR="00246604" w:rsidRPr="00A91B28" w:rsidRDefault="00246604" w:rsidP="00246604"/>
    <w:p w14:paraId="24A73FF5" w14:textId="77777777" w:rsidR="00246604" w:rsidRPr="00A91B28" w:rsidRDefault="00246604" w:rsidP="00246604">
      <w:pPr>
        <w:pStyle w:val="AMNumberTabs0"/>
        <w:keepNext/>
      </w:pPr>
      <w:r w:rsidRPr="00A91B28">
        <w:t>Amendement</w:t>
      </w:r>
      <w:r w:rsidRPr="00A91B28">
        <w:tab/>
      </w:r>
      <w:r w:rsidRPr="00A91B28">
        <w:tab/>
        <w:t>3</w:t>
      </w:r>
    </w:p>
    <w:p w14:paraId="3F4D68FB" w14:textId="77777777" w:rsidR="00246604" w:rsidRPr="00A91B28" w:rsidRDefault="00246604" w:rsidP="00246604"/>
    <w:p w14:paraId="17C129E5" w14:textId="77777777" w:rsidR="00246604" w:rsidRPr="00A91B28" w:rsidRDefault="00246604" w:rsidP="00246604">
      <w:pPr>
        <w:pStyle w:val="NormalBold"/>
        <w:keepNext/>
      </w:pPr>
      <w:r w:rsidRPr="00A91B28">
        <w:t>Voorstel voor een verordening</w:t>
      </w:r>
    </w:p>
    <w:p w14:paraId="6870FF52" w14:textId="77777777" w:rsidR="00246604" w:rsidRPr="00A91B28" w:rsidRDefault="00246604" w:rsidP="00246604">
      <w:pPr>
        <w:pStyle w:val="NormalBold"/>
      </w:pPr>
      <w:r w:rsidRPr="00A91B28">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5E11CD89" w14:textId="77777777" w:rsidTr="004307D8">
        <w:trPr>
          <w:jc w:val="center"/>
        </w:trPr>
        <w:tc>
          <w:tcPr>
            <w:tcW w:w="9752" w:type="dxa"/>
            <w:gridSpan w:val="2"/>
          </w:tcPr>
          <w:p w14:paraId="51FFD16B" w14:textId="77777777" w:rsidR="00246604" w:rsidRPr="00A91B28" w:rsidRDefault="00246604" w:rsidP="004307D8">
            <w:pPr>
              <w:keepNext/>
            </w:pPr>
          </w:p>
        </w:tc>
      </w:tr>
      <w:tr w:rsidR="00246604" w:rsidRPr="00A91B28" w14:paraId="72296446" w14:textId="77777777" w:rsidTr="004307D8">
        <w:trPr>
          <w:jc w:val="center"/>
        </w:trPr>
        <w:tc>
          <w:tcPr>
            <w:tcW w:w="4876" w:type="dxa"/>
            <w:hideMark/>
          </w:tcPr>
          <w:p w14:paraId="6C06EE8A" w14:textId="77777777" w:rsidR="00246604" w:rsidRPr="00A91B28" w:rsidRDefault="00246604" w:rsidP="004307D8">
            <w:pPr>
              <w:pStyle w:val="ColumnHeading"/>
              <w:keepNext/>
            </w:pPr>
            <w:r w:rsidRPr="00A91B28">
              <w:t>Door de Commissie voorgestelde tekst</w:t>
            </w:r>
          </w:p>
        </w:tc>
        <w:tc>
          <w:tcPr>
            <w:tcW w:w="4876" w:type="dxa"/>
            <w:hideMark/>
          </w:tcPr>
          <w:p w14:paraId="60FA01F1" w14:textId="77777777" w:rsidR="00246604" w:rsidRPr="00A91B28" w:rsidRDefault="00246604" w:rsidP="004307D8">
            <w:pPr>
              <w:pStyle w:val="ColumnHeading"/>
              <w:keepNext/>
            </w:pPr>
            <w:r w:rsidRPr="00A91B28">
              <w:t>Amendement</w:t>
            </w:r>
          </w:p>
        </w:tc>
      </w:tr>
      <w:tr w:rsidR="00246604" w:rsidRPr="00A91B28" w14:paraId="548E2C48" w14:textId="77777777" w:rsidTr="004307D8">
        <w:trPr>
          <w:jc w:val="center"/>
        </w:trPr>
        <w:tc>
          <w:tcPr>
            <w:tcW w:w="4876" w:type="dxa"/>
            <w:hideMark/>
          </w:tcPr>
          <w:p w14:paraId="38F8B695" w14:textId="77777777" w:rsidR="00246604" w:rsidRPr="00A91B28" w:rsidRDefault="00246604" w:rsidP="004307D8">
            <w:pPr>
              <w:pStyle w:val="Normal6"/>
            </w:pPr>
            <w:r w:rsidRPr="00A91B28">
              <w:t>(4)</w:t>
            </w:r>
            <w:r w:rsidRPr="00A91B28">
              <w:tab/>
              <w:t xml:space="preserve">Bij het voorstel van de klimaatdoelstelling van de Unie voor 2040 heeft de Commissie rekening gehouden met de beste beschikbare en meest recente wetenschappelijke gegevens, waaronder de </w:t>
            </w:r>
            <w:r w:rsidRPr="00A91B28">
              <w:lastRenderedPageBreak/>
              <w:t xml:space="preserve">meest recente verslagen van de Intergouvernementele Werkgroep inzake klimaatverandering (IPCC) en de adviesraad; de sociale, economische en milieueffecten, met inbegrip van de kosten van het uitblijven van maatregelen; de noodzaak van een billijke en sociaal rechtvaardige transitie voor iedereen; kosteneffectiviteit en economische efficiëntie; concurrentievermogen van de economie van de Unie, in het bijzonder dat van kleine en middelgrote bedrijven en sectoren die het sterkst zijn blootgesteld aan koolstoflekkage; beste beschikbare kosteneffectieve, veilige en schaalbare technologieën; energie-efficiëntie </w:t>
            </w:r>
            <w:r w:rsidRPr="00A91B28">
              <w:rPr>
                <w:b/>
                <w:i/>
              </w:rPr>
              <w:t xml:space="preserve">en </w:t>
            </w:r>
            <w:r w:rsidRPr="00A91B28">
              <w:rPr>
                <w:bCs/>
                <w:iCs/>
              </w:rPr>
              <w:t>het beginsel “energie-efficiëntie eerst”,</w:t>
            </w:r>
            <w:r w:rsidRPr="00A91B28">
              <w:t xml:space="preserve"> betaalbaarheid van energie en voorzieningszekerheid; rechtvaardigheid en solidariteit tussen en binnen de lidstaten; de noodzaak om de ecologische doeltreffendheid voor het milieu en de vooruitgang in de loop van de tijd te waarborgen; de noodzaak om natuurlijke putten op lange termijn in stand te houden, te beheren en te verbeteren en de biodiversiteit te beschermen en te herstellen, ook in het mariene milieu; investeringsbehoeften en -kansen; de internationale ontwikkelingen en inspanningen ter verwezenlijking van de langetermijndoelstellingen van de Overeenkomst van Parijs en de uiteindelijke doelstelling van het Raamverdrag van de Verenigde Naties inzake klimaatverandering (UNFCCC); bestaande informatie over de geraamde indicatieve broeikasgasbegroting van de Unie voor de periode 2030-2050.</w:t>
            </w:r>
          </w:p>
        </w:tc>
        <w:tc>
          <w:tcPr>
            <w:tcW w:w="4876" w:type="dxa"/>
            <w:hideMark/>
          </w:tcPr>
          <w:p w14:paraId="3881545C" w14:textId="670CD080" w:rsidR="00246604" w:rsidRPr="00A91B28" w:rsidRDefault="00246604" w:rsidP="004307D8">
            <w:pPr>
              <w:pStyle w:val="Normal6"/>
              <w:rPr>
                <w:szCs w:val="24"/>
              </w:rPr>
            </w:pPr>
            <w:r w:rsidRPr="00A91B28">
              <w:lastRenderedPageBreak/>
              <w:t>(4)</w:t>
            </w:r>
            <w:r w:rsidRPr="00A91B28">
              <w:tab/>
              <w:t xml:space="preserve">Bij het voorstel van de klimaatdoelstelling van de Unie voor 2040 heeft de Commissie rekening gehouden met de beste beschikbare en meest recente wetenschappelijke gegevens, waaronder de </w:t>
            </w:r>
            <w:r w:rsidRPr="00A91B28">
              <w:lastRenderedPageBreak/>
              <w:t>meest recente verslagen van de Intergouvernementele Werkgroep inzake klimaatverandering (IPCC) en de adviesraad; de sociale, economische en milieueffecten, met inbegrip van de kosten van het uitblijven van maatregelen; de noodzaak van een billijke en sociaal rechtvaardige transitie voor iedereen; kosteneffectiviteit en economische efficiëntie; concurrentievermogen van de economie van de Unie, in het bijzonder dat van kleine en middelgrote bedrijven en sectoren die het sterkst zijn blootgesteld aan koolstoflekkage; beste beschikbare kosteneffectieve, veilige en schaalbare technologieën; energie-efficiëntie</w:t>
            </w:r>
            <w:r w:rsidRPr="00A91B28">
              <w:rPr>
                <w:b/>
                <w:i/>
              </w:rPr>
              <w:t xml:space="preserve">, met inbegrip van </w:t>
            </w:r>
            <w:r w:rsidRPr="00A91B28">
              <w:t xml:space="preserve">het </w:t>
            </w:r>
            <w:r w:rsidR="009F778A" w:rsidRPr="00A91B28">
              <w:t>beginsel “</w:t>
            </w:r>
            <w:r w:rsidRPr="00A91B28">
              <w:t>energie-efficiëntie</w:t>
            </w:r>
            <w:r w:rsidR="009F778A" w:rsidRPr="00A91B28">
              <w:t xml:space="preserve"> </w:t>
            </w:r>
            <w:r w:rsidRPr="00A91B28">
              <w:t>eerst</w:t>
            </w:r>
            <w:r w:rsidR="009F778A" w:rsidRPr="00A91B28">
              <w:t>”</w:t>
            </w:r>
            <w:r w:rsidRPr="00A91B28">
              <w:t>, betaalbaarheid van energie en voorzieningszekerheid</w:t>
            </w:r>
            <w:r w:rsidRPr="00A91B28">
              <w:rPr>
                <w:b/>
                <w:i/>
              </w:rPr>
              <w:t xml:space="preserve"> voor alle lidstaten</w:t>
            </w:r>
            <w:r w:rsidRPr="00A91B28">
              <w:t>; rechtvaardigheid en solidariteit tussen en binnen de lidstaten; de noodzaak om de ecologische doeltreffendheid voor het milieu en de vooruitgang in de loop van de tijd te waarborgen; de noodzaak om natuurlijke putten op lange termijn in stand te houden, te beheren en te verbeteren en de biodiversiteit te beschermen en te herstellen, ook in het mariene milieu; investeringsbehoeften en -kansen; de internationale ontwikkelingen en inspanningen ter verwezenlijking van de langetermijndoelstellingen van de Overeenkomst van Parijs en de uiteindelijke doelstelling van het Raamverdrag van de Verenigde Naties inzake klimaatverandering (UNFCCC); bestaande informatie over de geraamde indicatieve broeikasgasbegroting van de Unie voor de periode 2030-2050.</w:t>
            </w:r>
          </w:p>
        </w:tc>
      </w:tr>
    </w:tbl>
    <w:p w14:paraId="6D459E58" w14:textId="77777777" w:rsidR="00246604" w:rsidRPr="00A91B28" w:rsidRDefault="00246604" w:rsidP="00246604"/>
    <w:p w14:paraId="22D88E28" w14:textId="77777777" w:rsidR="00246604" w:rsidRPr="00A91B28" w:rsidRDefault="00246604" w:rsidP="00246604">
      <w:pPr>
        <w:pStyle w:val="AMNumberTabs0"/>
        <w:keepNext/>
      </w:pPr>
      <w:r w:rsidRPr="00A91B28">
        <w:t>Amendement</w:t>
      </w:r>
      <w:r w:rsidRPr="00A91B28">
        <w:tab/>
      </w:r>
      <w:r w:rsidRPr="00A91B28">
        <w:tab/>
        <w:t>4</w:t>
      </w:r>
    </w:p>
    <w:p w14:paraId="68D2557E" w14:textId="77777777" w:rsidR="00246604" w:rsidRPr="00A91B28" w:rsidRDefault="00246604" w:rsidP="00246604"/>
    <w:p w14:paraId="6826AF1E" w14:textId="77777777" w:rsidR="00246604" w:rsidRPr="00A91B28" w:rsidRDefault="00246604" w:rsidP="00246604">
      <w:pPr>
        <w:pStyle w:val="NormalBold"/>
        <w:keepNext/>
      </w:pPr>
      <w:r w:rsidRPr="00A91B28">
        <w:t>Voorstel voor een verordening</w:t>
      </w:r>
    </w:p>
    <w:p w14:paraId="2F1904C4" w14:textId="77777777" w:rsidR="00246604" w:rsidRPr="00A91B28" w:rsidRDefault="00246604" w:rsidP="00246604">
      <w:pPr>
        <w:pStyle w:val="NormalBold"/>
      </w:pPr>
      <w:r w:rsidRPr="00A91B28">
        <w:t>Overweging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295154C0" w14:textId="77777777" w:rsidTr="004307D8">
        <w:trPr>
          <w:jc w:val="center"/>
        </w:trPr>
        <w:tc>
          <w:tcPr>
            <w:tcW w:w="9752" w:type="dxa"/>
            <w:gridSpan w:val="2"/>
          </w:tcPr>
          <w:p w14:paraId="6DD89822" w14:textId="77777777" w:rsidR="00246604" w:rsidRPr="00A91B28" w:rsidRDefault="00246604" w:rsidP="004307D8">
            <w:pPr>
              <w:keepNext/>
            </w:pPr>
          </w:p>
        </w:tc>
      </w:tr>
      <w:tr w:rsidR="00246604" w:rsidRPr="00A91B28" w14:paraId="5FB4B39E" w14:textId="77777777" w:rsidTr="004307D8">
        <w:trPr>
          <w:jc w:val="center"/>
        </w:trPr>
        <w:tc>
          <w:tcPr>
            <w:tcW w:w="4876" w:type="dxa"/>
            <w:hideMark/>
          </w:tcPr>
          <w:p w14:paraId="302D2217" w14:textId="77777777" w:rsidR="00246604" w:rsidRPr="00A91B28" w:rsidRDefault="00246604" w:rsidP="004307D8">
            <w:pPr>
              <w:pStyle w:val="ColumnHeading"/>
              <w:keepNext/>
            </w:pPr>
            <w:r w:rsidRPr="00A91B28">
              <w:t>Door de Commissie voorgestelde tekst</w:t>
            </w:r>
          </w:p>
        </w:tc>
        <w:tc>
          <w:tcPr>
            <w:tcW w:w="4876" w:type="dxa"/>
            <w:hideMark/>
          </w:tcPr>
          <w:p w14:paraId="4E81AC1D" w14:textId="77777777" w:rsidR="00246604" w:rsidRPr="00A91B28" w:rsidRDefault="00246604" w:rsidP="004307D8">
            <w:pPr>
              <w:pStyle w:val="ColumnHeading"/>
              <w:keepNext/>
            </w:pPr>
            <w:r w:rsidRPr="00A91B28">
              <w:t>Amendement</w:t>
            </w:r>
          </w:p>
        </w:tc>
      </w:tr>
      <w:tr w:rsidR="00246604" w:rsidRPr="00A91B28" w14:paraId="7CED91AA" w14:textId="77777777" w:rsidTr="004307D8">
        <w:trPr>
          <w:jc w:val="center"/>
        </w:trPr>
        <w:tc>
          <w:tcPr>
            <w:tcW w:w="4876" w:type="dxa"/>
            <w:hideMark/>
          </w:tcPr>
          <w:p w14:paraId="325BA17F" w14:textId="77777777" w:rsidR="00246604" w:rsidRPr="00A91B28" w:rsidRDefault="00246604" w:rsidP="004307D8">
            <w:pPr>
              <w:pStyle w:val="Normal6"/>
            </w:pPr>
            <w:r w:rsidRPr="00A91B28">
              <w:t>(5)</w:t>
            </w:r>
            <w:r w:rsidRPr="00A91B28">
              <w:tab/>
              <w:t xml:space="preserve">Om de klimaatdoelstelling voor 2040 te halen is het essentieel om onder </w:t>
            </w:r>
            <w:r w:rsidRPr="00A91B28">
              <w:lastRenderedPageBreak/>
              <w:t xml:space="preserve">meer het overeengekomen </w:t>
            </w:r>
            <w:r w:rsidRPr="00A91B28">
              <w:rPr>
                <w:b/>
                <w:i/>
              </w:rPr>
              <w:t>kader</w:t>
            </w:r>
            <w:r w:rsidRPr="00A91B28">
              <w:t xml:space="preserve"> voor 2030 volledig uit te voeren, het concurrentievermogen en de veerkracht van de Europese industrie te </w:t>
            </w:r>
            <w:r w:rsidRPr="00A91B28">
              <w:rPr>
                <w:b/>
                <w:bCs/>
                <w:i/>
                <w:iCs/>
              </w:rPr>
              <w:t>waarborgen</w:t>
            </w:r>
            <w:r w:rsidRPr="00A91B28">
              <w:t xml:space="preserve"> en </w:t>
            </w:r>
            <w:r w:rsidRPr="00A91B28">
              <w:rPr>
                <w:b/>
                <w:bCs/>
                <w:i/>
                <w:iCs/>
              </w:rPr>
              <w:t>te ondersteunen</w:t>
            </w:r>
            <w:r w:rsidRPr="00A91B28">
              <w:t xml:space="preserve"> en te voorzien in transitietrajecten op basis van de beste beschikbare kosteneffectieve, veilige en schaalbare technologieën, meer aandacht te hebben voor een rechtvaardige transitie </w:t>
            </w:r>
            <w:r w:rsidRPr="00A91B28">
              <w:rPr>
                <w:b/>
                <w:i/>
              </w:rPr>
              <w:t>waarbij niemand aan zijn lot</w:t>
            </w:r>
            <w:r w:rsidRPr="00A91B28">
              <w:t xml:space="preserve"> wordt </w:t>
            </w:r>
            <w:r w:rsidRPr="00A91B28">
              <w:rPr>
                <w:b/>
                <w:i/>
              </w:rPr>
              <w:t>overgelaten</w:t>
            </w:r>
            <w:r w:rsidRPr="00A91B28">
              <w:t xml:space="preserve">, te zorgen voor eerlijke concurrentie met internationale partners, het energiesysteem koolstofvrij te maken met alle koolstofvrije en koolstofarme energieoplossingen (waaronder hernieuwbare energiebronnen, kernenergie, energie-efficiëntie, opslag, CCS, CCU, koolstofverwijdering, geothermische en hydro-energie en alle andere huidige en toekomstige nettonulenergietechnologieën), </w:t>
            </w:r>
            <w:r w:rsidRPr="00A91B28">
              <w:rPr>
                <w:b/>
                <w:i/>
              </w:rPr>
              <w:t>en een strategische dialoog met alle betrokken sectoren</w:t>
            </w:r>
            <w:r w:rsidRPr="00A91B28">
              <w:t xml:space="preserve"> te </w:t>
            </w:r>
            <w:r w:rsidRPr="00A91B28">
              <w:rPr>
                <w:b/>
                <w:i/>
              </w:rPr>
              <w:t>organiseren over het kader voor</w:t>
            </w:r>
            <w:r w:rsidRPr="00A91B28">
              <w:t xml:space="preserve"> de </w:t>
            </w:r>
            <w:r w:rsidRPr="00A91B28">
              <w:rPr>
                <w:b/>
                <w:i/>
              </w:rPr>
              <w:t>periode na 2030</w:t>
            </w:r>
            <w:r w:rsidRPr="00A91B28">
              <w:t>.</w:t>
            </w:r>
            <w:r w:rsidRPr="00A91B28">
              <w:rPr>
                <w:b/>
                <w:i/>
              </w:rPr>
              <w:t xml:space="preserve"> Met de Clean Industrial Deal schept</w:t>
            </w:r>
            <w:r w:rsidRPr="00A91B28">
              <w:t xml:space="preserve"> de EU </w:t>
            </w:r>
            <w:r w:rsidRPr="00A91B28">
              <w:rPr>
                <w:b/>
                <w:i/>
              </w:rPr>
              <w:t>de voorwaarden voor een succesvolle transitie, waarbij de nadruk ligt op zowel decarbonisatie als industriële vernieuwing, en voorziet in steunmechanismen voor de Europese industrie, betere toegang tot publieke</w:t>
            </w:r>
            <w:r w:rsidRPr="00A91B28">
              <w:t xml:space="preserve"> en </w:t>
            </w:r>
            <w:r w:rsidRPr="00A91B28">
              <w:rPr>
                <w:b/>
                <w:i/>
              </w:rPr>
              <w:t>particuliere financiering</w:t>
            </w:r>
            <w:r w:rsidRPr="00A91B28">
              <w:t xml:space="preserve">, een </w:t>
            </w:r>
            <w:r w:rsidRPr="00A91B28">
              <w:rPr>
                <w:b/>
                <w:i/>
              </w:rPr>
              <w:t>wereldwijd gelijk speelveld en duidelijke randvoorwaarden</w:t>
            </w:r>
            <w:r w:rsidRPr="00A91B28">
              <w:t xml:space="preserve"> voor de </w:t>
            </w:r>
            <w:r w:rsidRPr="00A91B28">
              <w:rPr>
                <w:b/>
                <w:i/>
              </w:rPr>
              <w:t>invoering en schaalvergroting van schone technologieën, teneinde het industriële concurrentievermogen en</w:t>
            </w:r>
            <w:r w:rsidRPr="00A91B28">
              <w:t xml:space="preserve"> de </w:t>
            </w:r>
            <w:r w:rsidRPr="00A91B28">
              <w:rPr>
                <w:b/>
                <w:i/>
              </w:rPr>
              <w:t>innovatie in</w:t>
            </w:r>
            <w:r w:rsidRPr="00A91B28">
              <w:t xml:space="preserve"> de </w:t>
            </w:r>
            <w:r w:rsidRPr="00A91B28">
              <w:rPr>
                <w:b/>
                <w:i/>
              </w:rPr>
              <w:t>EU te versterken</w:t>
            </w:r>
            <w:r w:rsidRPr="00A91B28">
              <w:t>.</w:t>
            </w:r>
          </w:p>
        </w:tc>
        <w:tc>
          <w:tcPr>
            <w:tcW w:w="4876" w:type="dxa"/>
            <w:hideMark/>
          </w:tcPr>
          <w:p w14:paraId="004F4A99" w14:textId="77777777" w:rsidR="00246604" w:rsidRPr="00A91B28" w:rsidRDefault="00246604" w:rsidP="004307D8">
            <w:pPr>
              <w:pStyle w:val="Normal6"/>
              <w:rPr>
                <w:szCs w:val="24"/>
              </w:rPr>
            </w:pPr>
            <w:r w:rsidRPr="00A91B28">
              <w:lastRenderedPageBreak/>
              <w:t>(5)</w:t>
            </w:r>
            <w:r w:rsidRPr="00A91B28">
              <w:tab/>
              <w:t>Om de klimaatdoelstelling voor 2040 te halen</w:t>
            </w:r>
            <w:r w:rsidRPr="00A91B28">
              <w:rPr>
                <w:b/>
                <w:i/>
              </w:rPr>
              <w:t>,</w:t>
            </w:r>
            <w:r w:rsidRPr="00A91B28">
              <w:t xml:space="preserve"> is het essentieel om onder </w:t>
            </w:r>
            <w:r w:rsidRPr="00A91B28">
              <w:lastRenderedPageBreak/>
              <w:t xml:space="preserve">meer het overeengekomen </w:t>
            </w:r>
            <w:r w:rsidRPr="00A91B28">
              <w:rPr>
                <w:b/>
                <w:i/>
              </w:rPr>
              <w:t>beleidskader</w:t>
            </w:r>
            <w:r w:rsidRPr="00A91B28">
              <w:t xml:space="preserve"> voor 2030 volledig uit te voeren, </w:t>
            </w:r>
            <w:r w:rsidRPr="00A91B28">
              <w:rPr>
                <w:b/>
                <w:i/>
              </w:rPr>
              <w:t xml:space="preserve">waarborgen en ondersteuning te bieden voor het versterken en stutten van </w:t>
            </w:r>
            <w:r w:rsidRPr="00A91B28">
              <w:t>het concurrentievermogen en de veerkracht van de Europese industrie</w:t>
            </w:r>
            <w:r w:rsidRPr="00A91B28">
              <w:rPr>
                <w:b/>
                <w:i/>
              </w:rPr>
              <w:t>,</w:t>
            </w:r>
            <w:r w:rsidRPr="00A91B28">
              <w:t xml:space="preserve"> te </w:t>
            </w:r>
            <w:r w:rsidRPr="00A91B28">
              <w:rPr>
                <w:b/>
                <w:i/>
              </w:rPr>
              <w:t>zorgen voor duurzame voedselsystemen, en voor veerkrachtige plattelandsgemeenschappen</w:t>
            </w:r>
            <w:r w:rsidRPr="00A91B28">
              <w:t xml:space="preserve"> en </w:t>
            </w:r>
            <w:r w:rsidRPr="00A91B28">
              <w:rPr>
                <w:b/>
                <w:i/>
              </w:rPr>
              <w:t>voedselzekerheid door middel van een duurzame</w:t>
            </w:r>
            <w:r w:rsidRPr="00A91B28">
              <w:t xml:space="preserve"> en</w:t>
            </w:r>
            <w:r w:rsidRPr="00A91B28">
              <w:rPr>
                <w:b/>
                <w:i/>
              </w:rPr>
              <w:t xml:space="preserve"> robuuste Europese landbouwsector,</w:t>
            </w:r>
            <w:r w:rsidRPr="00A91B28">
              <w:t xml:space="preserve"> te voorzien in transitietrajecten op basis van de beste beschikbare kosteneffectieve, veilige en schaalbare technologieën,</w:t>
            </w:r>
            <w:r w:rsidRPr="00A91B28">
              <w:rPr>
                <w:b/>
                <w:i/>
              </w:rPr>
              <w:t xml:space="preserve"> en</w:t>
            </w:r>
            <w:r w:rsidRPr="00A91B28">
              <w:t xml:space="preserve"> meer aandacht te hebben voor een rechtvaardige transitie </w:t>
            </w:r>
            <w:r w:rsidRPr="00A91B28">
              <w:rPr>
                <w:b/>
                <w:i/>
              </w:rPr>
              <w:t>voor de getroffen regio’s, sectoren en kwetsbare huishoudens, waarbij niemand</w:t>
            </w:r>
            <w:r w:rsidRPr="00A91B28">
              <w:t xml:space="preserve"> wordt </w:t>
            </w:r>
            <w:r w:rsidRPr="00A91B28">
              <w:rPr>
                <w:b/>
                <w:i/>
              </w:rPr>
              <w:t>achtergelaten</w:t>
            </w:r>
            <w:r w:rsidRPr="00A91B28">
              <w:t xml:space="preserve">, </w:t>
            </w:r>
            <w:r w:rsidRPr="00A91B28">
              <w:rPr>
                <w:b/>
                <w:i/>
              </w:rPr>
              <w:t xml:space="preserve">bijvoorbeeld door middel van steun uit het Sociaal Klimaatfonds bij de transitie naar klimaatneutraliteit. Voorts is het van essentieel belang </w:t>
            </w:r>
            <w:r w:rsidRPr="00A91B28">
              <w:t>te zorgen voor eerlijke concurrentie met internationale partners</w:t>
            </w:r>
            <w:r w:rsidRPr="00A91B28">
              <w:rPr>
                <w:b/>
                <w:i/>
              </w:rPr>
              <w:t xml:space="preserve"> en alle economische instrumenten van de EU doelgericht in te zetten om oneerlijke handelspraktijken te ontmoedigen en tegen te gaan</w:t>
            </w:r>
            <w:r w:rsidRPr="00A91B28">
              <w:t xml:space="preserve">, het energiesysteem koolstofvrij te maken met </w:t>
            </w:r>
            <w:r w:rsidRPr="00A91B28">
              <w:rPr>
                <w:b/>
                <w:i/>
              </w:rPr>
              <w:t xml:space="preserve">een technologisch neutrale aanpak die </w:t>
            </w:r>
            <w:r w:rsidRPr="00A91B28">
              <w:t>alle koolstofvrije en koolstofarme energieoplossingen</w:t>
            </w:r>
            <w:r w:rsidRPr="00A91B28">
              <w:rPr>
                <w:b/>
                <w:i/>
              </w:rPr>
              <w:t xml:space="preserve"> omvat</w:t>
            </w:r>
            <w:r w:rsidRPr="00A91B28">
              <w:t xml:space="preserve"> (waaronder hernieuwbare energiebronnen, kernenergie, energie-efficiëntie, opslag, CCS, CCU, koolstofverwijdering, geothermische en hydro-energie</w:t>
            </w:r>
            <w:r w:rsidRPr="00A91B28">
              <w:rPr>
                <w:b/>
                <w:i/>
              </w:rPr>
              <w:t>, duurzame bio-energie</w:t>
            </w:r>
            <w:r w:rsidRPr="00A91B28">
              <w:t xml:space="preserve"> en alle andere huidige en toekomstige nettonulenergietechnologieën), </w:t>
            </w:r>
            <w:r w:rsidRPr="00A91B28">
              <w:rPr>
                <w:b/>
                <w:i/>
              </w:rPr>
              <w:t>de invoerafhankelijkheid</w:t>
            </w:r>
            <w:r w:rsidRPr="00A91B28">
              <w:t xml:space="preserve"> te </w:t>
            </w:r>
            <w:r w:rsidRPr="00A91B28">
              <w:rPr>
                <w:b/>
                <w:i/>
              </w:rPr>
              <w:t>verminderen en</w:t>
            </w:r>
            <w:r w:rsidRPr="00A91B28">
              <w:t xml:space="preserve"> de </w:t>
            </w:r>
            <w:r w:rsidRPr="00A91B28">
              <w:rPr>
                <w:b/>
                <w:i/>
              </w:rPr>
              <w:t>bronnen waar</w:t>
            </w:r>
            <w:r w:rsidRPr="00A91B28">
              <w:t xml:space="preserve"> de EU </w:t>
            </w:r>
            <w:r w:rsidRPr="00A91B28">
              <w:rPr>
                <w:b/>
                <w:i/>
              </w:rPr>
              <w:t>kritieke grondstoffen vandaan haalt te diversifiëren</w:t>
            </w:r>
            <w:r w:rsidRPr="00A91B28">
              <w:t xml:space="preserve">, en een </w:t>
            </w:r>
            <w:r w:rsidRPr="00A91B28">
              <w:rPr>
                <w:b/>
                <w:i/>
              </w:rPr>
              <w:t>strategische dialoog over het kader</w:t>
            </w:r>
            <w:r w:rsidRPr="00A91B28">
              <w:t xml:space="preserve"> voor de </w:t>
            </w:r>
            <w:r w:rsidRPr="00A91B28">
              <w:rPr>
                <w:b/>
                <w:i/>
              </w:rPr>
              <w:t>periode na 2030 te organiseren met alle betrokken sectoren, waaronder</w:t>
            </w:r>
            <w:r w:rsidRPr="00A91B28">
              <w:t xml:space="preserve"> de </w:t>
            </w:r>
            <w:r w:rsidRPr="00A91B28">
              <w:rPr>
                <w:b/>
                <w:i/>
              </w:rPr>
              <w:t>industrie en</w:t>
            </w:r>
            <w:r w:rsidRPr="00A91B28">
              <w:t xml:space="preserve"> de </w:t>
            </w:r>
            <w:r w:rsidRPr="00A91B28">
              <w:rPr>
                <w:b/>
                <w:i/>
              </w:rPr>
              <w:t>vervoerssector</w:t>
            </w:r>
            <w:r w:rsidRPr="00A91B28">
              <w:t>.</w:t>
            </w:r>
          </w:p>
        </w:tc>
      </w:tr>
    </w:tbl>
    <w:p w14:paraId="40FA2EE7" w14:textId="77777777" w:rsidR="00246604" w:rsidRPr="00A91B28" w:rsidRDefault="00246604" w:rsidP="00246604"/>
    <w:p w14:paraId="58E63DCA" w14:textId="77777777" w:rsidR="00246604" w:rsidRPr="00A91B28" w:rsidRDefault="00246604" w:rsidP="00246604">
      <w:pPr>
        <w:pStyle w:val="AMNumberTabs0"/>
        <w:keepNext/>
      </w:pPr>
      <w:r w:rsidRPr="00A91B28">
        <w:t>Amendement</w:t>
      </w:r>
      <w:r w:rsidRPr="00A91B28">
        <w:tab/>
      </w:r>
      <w:r w:rsidRPr="00A91B28">
        <w:tab/>
        <w:t>5</w:t>
      </w:r>
    </w:p>
    <w:p w14:paraId="13DD617A" w14:textId="77777777" w:rsidR="00246604" w:rsidRPr="00A91B28" w:rsidRDefault="00246604" w:rsidP="00246604"/>
    <w:p w14:paraId="2EF138CC" w14:textId="77777777" w:rsidR="00246604" w:rsidRPr="00A91B28" w:rsidRDefault="00246604" w:rsidP="00246604">
      <w:pPr>
        <w:pStyle w:val="NormalBold"/>
        <w:keepNext/>
      </w:pPr>
      <w:r w:rsidRPr="00A91B28">
        <w:lastRenderedPageBreak/>
        <w:t>Voorstel voor een verordening</w:t>
      </w:r>
    </w:p>
    <w:p w14:paraId="771CBBC7" w14:textId="77777777" w:rsidR="00246604" w:rsidRPr="00A91B28" w:rsidRDefault="00246604" w:rsidP="00246604">
      <w:pPr>
        <w:pStyle w:val="NormalBold"/>
      </w:pPr>
      <w:r w:rsidRPr="00A91B28">
        <w:t>Overweging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1566B7AA" w14:textId="77777777" w:rsidTr="004307D8">
        <w:trPr>
          <w:jc w:val="center"/>
        </w:trPr>
        <w:tc>
          <w:tcPr>
            <w:tcW w:w="9752" w:type="dxa"/>
            <w:gridSpan w:val="2"/>
          </w:tcPr>
          <w:p w14:paraId="245CC10C" w14:textId="77777777" w:rsidR="00246604" w:rsidRPr="00A91B28" w:rsidRDefault="00246604" w:rsidP="004307D8">
            <w:pPr>
              <w:keepNext/>
            </w:pPr>
          </w:p>
        </w:tc>
      </w:tr>
      <w:tr w:rsidR="00246604" w:rsidRPr="00A91B28" w14:paraId="54CFA45F" w14:textId="77777777" w:rsidTr="004307D8">
        <w:trPr>
          <w:jc w:val="center"/>
        </w:trPr>
        <w:tc>
          <w:tcPr>
            <w:tcW w:w="4876" w:type="dxa"/>
            <w:hideMark/>
          </w:tcPr>
          <w:p w14:paraId="20A0A11E" w14:textId="77777777" w:rsidR="00246604" w:rsidRPr="00A91B28" w:rsidRDefault="00246604" w:rsidP="004307D8">
            <w:pPr>
              <w:pStyle w:val="ColumnHeading"/>
              <w:keepNext/>
            </w:pPr>
            <w:r w:rsidRPr="00A91B28">
              <w:t>Door de Commissie voorgestelde tekst</w:t>
            </w:r>
          </w:p>
        </w:tc>
        <w:tc>
          <w:tcPr>
            <w:tcW w:w="4876" w:type="dxa"/>
            <w:hideMark/>
          </w:tcPr>
          <w:p w14:paraId="4D51C3C1" w14:textId="77777777" w:rsidR="00246604" w:rsidRPr="00A91B28" w:rsidRDefault="00246604" w:rsidP="004307D8">
            <w:pPr>
              <w:pStyle w:val="ColumnHeading"/>
              <w:keepNext/>
            </w:pPr>
            <w:r w:rsidRPr="00A91B28">
              <w:t>Amendement</w:t>
            </w:r>
          </w:p>
        </w:tc>
      </w:tr>
      <w:tr w:rsidR="00246604" w:rsidRPr="00A91B28" w14:paraId="4478F071" w14:textId="77777777" w:rsidTr="004307D8">
        <w:trPr>
          <w:jc w:val="center"/>
        </w:trPr>
        <w:tc>
          <w:tcPr>
            <w:tcW w:w="4876" w:type="dxa"/>
          </w:tcPr>
          <w:p w14:paraId="3CE1A182" w14:textId="77777777" w:rsidR="00246604" w:rsidRPr="00A91B28" w:rsidRDefault="00246604" w:rsidP="004307D8">
            <w:pPr>
              <w:pStyle w:val="Normal6"/>
            </w:pPr>
          </w:p>
        </w:tc>
        <w:tc>
          <w:tcPr>
            <w:tcW w:w="4876" w:type="dxa"/>
            <w:hideMark/>
          </w:tcPr>
          <w:p w14:paraId="36FDDFA1" w14:textId="77777777" w:rsidR="00246604" w:rsidRPr="00A91B28" w:rsidRDefault="00246604" w:rsidP="004307D8">
            <w:pPr>
              <w:pStyle w:val="Normal6"/>
              <w:rPr>
                <w:szCs w:val="24"/>
              </w:rPr>
            </w:pPr>
            <w:r w:rsidRPr="00A91B28">
              <w:rPr>
                <w:b/>
                <w:i/>
              </w:rPr>
              <w:t>(5 bis)</w:t>
            </w:r>
            <w:r w:rsidRPr="00A91B28">
              <w:rPr>
                <w:b/>
                <w:i/>
              </w:rPr>
              <w:tab/>
              <w:t xml:space="preserve">In zijn conclusies van 23 oktober 2025 stelde de Europese Raad dat het concurrentievermogen van de Unie versterken, haar veerkracht vergroten en de groene transitie bevorderen doelstellingen zijn die elkaar versterken en samen moeten worden nagestreefd, en riep hij ertoe op dringend meer inspanningen te leveren om de levering van betaalbare en schone energie te verzekeren en vóór 2030 een echte energie-unie tot stand te brengen, onder meer door gebruik te maken van de nieuwe Taskforce energie-unie, alsook vaart te zetten achter de werkzaamheden die erop gericht zijn de energieprijzen te verlagen en duurzame energieproductie op nationaal niveau in de Unie te ondersteunen. Met het oog op een kosteneffectieve, billijke en rechtvaardige, pragmatische en sociaal evenwichtige transitie naar klimaatneutraliteit, waarbij rekening wordt gehouden met de verschillende nationale omstandigheden, zullen zowel particuliere als publieke investeringen, onder meer via financiering door de Unie, een belangrijke katalysator zijn voor de transitie naar schone energie, bijvoorbeeld door de uitrol en commercialisering van innovatieve technologieën in alle lidstaten te ondersteunen en te versnellen, de toegang tot industriële vernieuwing en decarbonisatie te faciliteren en de productie van schone technologie en de modernisering van energiesystemen te ondersteunen, alsook in alle economische sectoren en voor burgers in de hele Unie betaalbare oplossingen te bieden. De Clean Industrial Deal schept de voorwaarden voor een succesvolle transitie, waarbij de nadruk ligt op zowel decarbonisatie als industriële vernieuwing, wat de vraag naar “made in </w:t>
            </w:r>
            <w:r w:rsidRPr="00A91B28">
              <w:rPr>
                <w:b/>
                <w:i/>
              </w:rPr>
              <w:lastRenderedPageBreak/>
              <w:t>Europe” zal helpen stimuleren, en op steunmechanismen voor de Europese industrie, waaronder de bank voor decarbonisatie van de industrie en het nieuwe vereenvoudigde kader voor staatssteun.</w:t>
            </w:r>
          </w:p>
        </w:tc>
      </w:tr>
    </w:tbl>
    <w:p w14:paraId="6EACE76E" w14:textId="77777777" w:rsidR="00246604" w:rsidRPr="00A91B28" w:rsidRDefault="00246604" w:rsidP="00246604"/>
    <w:p w14:paraId="7A3752A1" w14:textId="77777777" w:rsidR="00246604" w:rsidRPr="00A91B28" w:rsidRDefault="00246604" w:rsidP="00246604">
      <w:pPr>
        <w:pStyle w:val="AMNumberTabs0"/>
        <w:keepNext/>
      </w:pPr>
      <w:r w:rsidRPr="00A91B28">
        <w:t>Amendement</w:t>
      </w:r>
      <w:r w:rsidRPr="00A91B28">
        <w:tab/>
      </w:r>
      <w:r w:rsidRPr="00A91B28">
        <w:tab/>
        <w:t>6</w:t>
      </w:r>
    </w:p>
    <w:p w14:paraId="3769EB71" w14:textId="77777777" w:rsidR="00246604" w:rsidRPr="00A91B28" w:rsidRDefault="00246604" w:rsidP="00246604"/>
    <w:p w14:paraId="757A18C0" w14:textId="77777777" w:rsidR="00246604" w:rsidRPr="00A91B28" w:rsidRDefault="00246604" w:rsidP="00246604">
      <w:pPr>
        <w:pStyle w:val="NormalBold"/>
        <w:keepNext/>
      </w:pPr>
      <w:r w:rsidRPr="00A91B28">
        <w:t>Voorstel voor een verordening</w:t>
      </w:r>
    </w:p>
    <w:p w14:paraId="6814819F" w14:textId="77777777" w:rsidR="00246604" w:rsidRPr="00A91B28" w:rsidRDefault="00246604" w:rsidP="00246604">
      <w:pPr>
        <w:pStyle w:val="NormalBold"/>
      </w:pPr>
      <w:r w:rsidRPr="00A91B28">
        <w:t>Overweging 5 bis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076EDA19" w14:textId="77777777" w:rsidTr="004307D8">
        <w:trPr>
          <w:jc w:val="center"/>
        </w:trPr>
        <w:tc>
          <w:tcPr>
            <w:tcW w:w="9752" w:type="dxa"/>
            <w:gridSpan w:val="2"/>
          </w:tcPr>
          <w:p w14:paraId="75BDA4F9" w14:textId="77777777" w:rsidR="00246604" w:rsidRPr="00A91B28" w:rsidRDefault="00246604" w:rsidP="004307D8">
            <w:pPr>
              <w:keepNext/>
            </w:pPr>
          </w:p>
        </w:tc>
      </w:tr>
      <w:tr w:rsidR="00246604" w:rsidRPr="00A91B28" w14:paraId="0CCB6218" w14:textId="77777777" w:rsidTr="004307D8">
        <w:trPr>
          <w:jc w:val="center"/>
        </w:trPr>
        <w:tc>
          <w:tcPr>
            <w:tcW w:w="4876" w:type="dxa"/>
            <w:hideMark/>
          </w:tcPr>
          <w:p w14:paraId="42B1AB74" w14:textId="77777777" w:rsidR="00246604" w:rsidRPr="00A91B28" w:rsidRDefault="00246604" w:rsidP="004307D8">
            <w:pPr>
              <w:pStyle w:val="ColumnHeading"/>
              <w:keepNext/>
            </w:pPr>
            <w:r w:rsidRPr="00A91B28">
              <w:t>Door de Commissie voorgestelde tekst</w:t>
            </w:r>
          </w:p>
        </w:tc>
        <w:tc>
          <w:tcPr>
            <w:tcW w:w="4876" w:type="dxa"/>
            <w:hideMark/>
          </w:tcPr>
          <w:p w14:paraId="350B47B9" w14:textId="77777777" w:rsidR="00246604" w:rsidRPr="00A91B28" w:rsidRDefault="00246604" w:rsidP="004307D8">
            <w:pPr>
              <w:pStyle w:val="ColumnHeading"/>
              <w:keepNext/>
            </w:pPr>
            <w:r w:rsidRPr="00A91B28">
              <w:t>Amendement</w:t>
            </w:r>
          </w:p>
        </w:tc>
      </w:tr>
      <w:tr w:rsidR="00246604" w:rsidRPr="00A91B28" w14:paraId="3D9C5CDC" w14:textId="77777777" w:rsidTr="004307D8">
        <w:trPr>
          <w:jc w:val="center"/>
        </w:trPr>
        <w:tc>
          <w:tcPr>
            <w:tcW w:w="4876" w:type="dxa"/>
          </w:tcPr>
          <w:p w14:paraId="717EFD0C" w14:textId="77777777" w:rsidR="00246604" w:rsidRPr="00A91B28" w:rsidRDefault="00246604" w:rsidP="004307D8">
            <w:pPr>
              <w:pStyle w:val="Normal6"/>
            </w:pPr>
          </w:p>
        </w:tc>
        <w:tc>
          <w:tcPr>
            <w:tcW w:w="4876" w:type="dxa"/>
            <w:hideMark/>
          </w:tcPr>
          <w:p w14:paraId="2FBE9665" w14:textId="77777777" w:rsidR="00246604" w:rsidRPr="00A91B28" w:rsidRDefault="00246604" w:rsidP="004307D8">
            <w:pPr>
              <w:pStyle w:val="Normal6"/>
              <w:rPr>
                <w:szCs w:val="24"/>
              </w:rPr>
            </w:pPr>
            <w:r w:rsidRPr="00A91B28">
              <w:rPr>
                <w:b/>
                <w:i/>
              </w:rPr>
              <w:t>(5 bis bis)</w:t>
            </w:r>
            <w:r w:rsidRPr="00A91B28">
              <w:rPr>
                <w:b/>
                <w:i/>
              </w:rPr>
              <w:tab/>
              <w:t>Voorts herinnerde de Europese Raad in zijn conclusies van 23 oktober 2025 ook aan de dringende behoefte om de collectieve inspanningen op te voeren teneinde de industriële vernieuwing, modernisering en decarbonisatie van Europa op technologieneutrale wijze te waarborgen. Hij onderstreepte in dit verband dat bijzondere aandacht moet worden besteed aan traditionele industrieën, met name de automobielindustrie, de scheepvaart en de luchtvaart, alsook aan energie-intensieve industrieën, zoals de staal- en de metaalindustrie, de cement-, glas- en keramiekindustrie en de papier- en pulpindustrie, zodat zij veerkrachtig en concurrerend blijven op de wereldmarkt, in een uitdagend geopolitiek klimaat. In dit verband was hij ingenomen met het recente voorstel van de Commissie om de Europese staalsector te beschermen tegen de oneerlijke gevolgen van wereldwijde overcapaciteit. Hij was ook ingenomen met het voornemen van de Commissie om verder te werken aan de in de verordening tot vaststelling van CO</w:t>
            </w:r>
            <w:r w:rsidRPr="00A91B28">
              <w:rPr>
                <w:b/>
                <w:i/>
                <w:vertAlign w:val="subscript"/>
              </w:rPr>
              <w:t>2</w:t>
            </w:r>
            <w:r w:rsidRPr="00A91B28">
              <w:rPr>
                <w:b/>
                <w:i/>
              </w:rPr>
              <w:t xml:space="preserve">-emissienormen voor auto’s en bestelwagens genoemde evaluatie, en drong aan op een snelle indiening van dit voorstel, rekening houdend met technologieneutraliteit en Europese inhoud. In dit verband was de Europese Raad ook ingenomen met de recente brief van de voorzitter van de Commissie over klimaat en </w:t>
            </w:r>
            <w:r w:rsidRPr="00A91B28">
              <w:rPr>
                <w:b/>
                <w:i/>
              </w:rPr>
              <w:lastRenderedPageBreak/>
              <w:t>concurrentievermogen.</w:t>
            </w:r>
          </w:p>
        </w:tc>
      </w:tr>
    </w:tbl>
    <w:p w14:paraId="32A3384B" w14:textId="77777777" w:rsidR="00246604" w:rsidRPr="00A91B28" w:rsidRDefault="00246604" w:rsidP="00246604"/>
    <w:p w14:paraId="3AB35CF4" w14:textId="77777777" w:rsidR="00246604" w:rsidRPr="00A91B28" w:rsidRDefault="00246604" w:rsidP="00246604">
      <w:pPr>
        <w:pStyle w:val="AMNumberTabs0"/>
        <w:keepNext/>
      </w:pPr>
      <w:r w:rsidRPr="00A91B28">
        <w:t>Amendement</w:t>
      </w:r>
      <w:r w:rsidRPr="00A91B28">
        <w:tab/>
      </w:r>
      <w:r w:rsidRPr="00A91B28">
        <w:tab/>
        <w:t>7</w:t>
      </w:r>
    </w:p>
    <w:p w14:paraId="0E01CFF7" w14:textId="77777777" w:rsidR="00246604" w:rsidRPr="00A91B28" w:rsidRDefault="00246604" w:rsidP="00246604"/>
    <w:p w14:paraId="7693E99B" w14:textId="77777777" w:rsidR="00246604" w:rsidRPr="00A91B28" w:rsidRDefault="00246604" w:rsidP="00246604">
      <w:pPr>
        <w:pStyle w:val="NormalBold"/>
        <w:keepNext/>
      </w:pPr>
      <w:r w:rsidRPr="00A91B28">
        <w:t>Voorstel voor een verordening</w:t>
      </w:r>
    </w:p>
    <w:p w14:paraId="2375C5F6" w14:textId="77777777" w:rsidR="00246604" w:rsidRPr="00A91B28" w:rsidRDefault="00246604" w:rsidP="00246604">
      <w:pPr>
        <w:pStyle w:val="NormalBold"/>
      </w:pPr>
      <w:r w:rsidRPr="00A91B28">
        <w:t>Overweging 5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215C74C2" w14:textId="77777777" w:rsidTr="004307D8">
        <w:trPr>
          <w:jc w:val="center"/>
        </w:trPr>
        <w:tc>
          <w:tcPr>
            <w:tcW w:w="9752" w:type="dxa"/>
            <w:gridSpan w:val="2"/>
          </w:tcPr>
          <w:p w14:paraId="78384282" w14:textId="77777777" w:rsidR="00246604" w:rsidRPr="00A91B28" w:rsidRDefault="00246604" w:rsidP="004307D8">
            <w:pPr>
              <w:keepNext/>
            </w:pPr>
          </w:p>
        </w:tc>
      </w:tr>
      <w:tr w:rsidR="00246604" w:rsidRPr="00A91B28" w14:paraId="694178DA" w14:textId="77777777" w:rsidTr="004307D8">
        <w:trPr>
          <w:jc w:val="center"/>
        </w:trPr>
        <w:tc>
          <w:tcPr>
            <w:tcW w:w="4876" w:type="dxa"/>
            <w:hideMark/>
          </w:tcPr>
          <w:p w14:paraId="72F7EFF2" w14:textId="77777777" w:rsidR="00246604" w:rsidRPr="00A91B28" w:rsidRDefault="00246604" w:rsidP="004307D8">
            <w:pPr>
              <w:pStyle w:val="ColumnHeading"/>
              <w:keepNext/>
            </w:pPr>
            <w:r w:rsidRPr="00A91B28">
              <w:t>Door de Commissie voorgestelde tekst</w:t>
            </w:r>
          </w:p>
        </w:tc>
        <w:tc>
          <w:tcPr>
            <w:tcW w:w="4876" w:type="dxa"/>
            <w:hideMark/>
          </w:tcPr>
          <w:p w14:paraId="2CBCFCF8" w14:textId="77777777" w:rsidR="00246604" w:rsidRPr="00A91B28" w:rsidRDefault="00246604" w:rsidP="004307D8">
            <w:pPr>
              <w:pStyle w:val="ColumnHeading"/>
              <w:keepNext/>
            </w:pPr>
            <w:r w:rsidRPr="00A91B28">
              <w:t>Amendement</w:t>
            </w:r>
          </w:p>
        </w:tc>
      </w:tr>
      <w:tr w:rsidR="00246604" w:rsidRPr="00A91B28" w14:paraId="7B1444D0" w14:textId="77777777" w:rsidTr="004307D8">
        <w:trPr>
          <w:jc w:val="center"/>
        </w:trPr>
        <w:tc>
          <w:tcPr>
            <w:tcW w:w="4876" w:type="dxa"/>
          </w:tcPr>
          <w:p w14:paraId="0FC63D55" w14:textId="77777777" w:rsidR="00246604" w:rsidRPr="00A91B28" w:rsidRDefault="00246604" w:rsidP="004307D8">
            <w:pPr>
              <w:pStyle w:val="Normal6"/>
            </w:pPr>
          </w:p>
        </w:tc>
        <w:tc>
          <w:tcPr>
            <w:tcW w:w="4876" w:type="dxa"/>
            <w:hideMark/>
          </w:tcPr>
          <w:p w14:paraId="432B9C34" w14:textId="77777777" w:rsidR="00246604" w:rsidRPr="00A91B28" w:rsidRDefault="00246604" w:rsidP="004307D8">
            <w:pPr>
              <w:pStyle w:val="Normal6"/>
              <w:rPr>
                <w:szCs w:val="24"/>
              </w:rPr>
            </w:pPr>
            <w:r w:rsidRPr="00A91B28">
              <w:rPr>
                <w:b/>
                <w:i/>
              </w:rPr>
              <w:t>(5 ter)</w:t>
            </w:r>
            <w:r w:rsidRPr="00A91B28">
              <w:rPr>
                <w:b/>
                <w:i/>
              </w:rPr>
              <w:tab/>
              <w:t>De Clean Industrial Deal is ook gericht op een betere toegang tot publieke en particuliere financiering, een geïntegreerde en onderling verbonden energiemarkt van de Unie die de energiezekerheid waarborgt, de bevordering van de circulaire economie, een wereldwijd gelijk speelveld, onder meer door de doeltreffende uitvoering van het CBAM en de uitbreiding ervan tot downstreamgoederen, de invoering van maatregelen ter voorkoming van omzeiling en maatregelen om koolstoflekkage bij uitvoer aan te pakken, en duidelijke randvoorwaarden, zoals gestroomlijnde vergunningverlening en de invoering en schaalvergroting van schone technologieën, teneinde het concurrentievoordeel en het industriële concurrentievermogen van de Unie en de innovatie in de EU te versterken, rekening houdend met het uitdagende geopolitieke klimaat.</w:t>
            </w:r>
          </w:p>
        </w:tc>
      </w:tr>
    </w:tbl>
    <w:p w14:paraId="53A0DC2B" w14:textId="77777777" w:rsidR="00246604" w:rsidRPr="00A91B28" w:rsidRDefault="00246604" w:rsidP="00246604"/>
    <w:p w14:paraId="5D2B3A28" w14:textId="77777777" w:rsidR="00246604" w:rsidRPr="00A91B28" w:rsidRDefault="00246604" w:rsidP="00246604">
      <w:pPr>
        <w:pStyle w:val="AMNumberTabs0"/>
        <w:keepNext/>
      </w:pPr>
      <w:r w:rsidRPr="00A91B28">
        <w:t>Amendement</w:t>
      </w:r>
      <w:r w:rsidRPr="00A91B28">
        <w:tab/>
      </w:r>
      <w:r w:rsidRPr="00A91B28">
        <w:tab/>
        <w:t>8</w:t>
      </w:r>
    </w:p>
    <w:p w14:paraId="5E62F6E2" w14:textId="77777777" w:rsidR="00246604" w:rsidRPr="00A91B28" w:rsidRDefault="00246604" w:rsidP="00246604"/>
    <w:p w14:paraId="15A61A97" w14:textId="77777777" w:rsidR="00246604" w:rsidRPr="00A91B28" w:rsidRDefault="00246604" w:rsidP="00246604">
      <w:pPr>
        <w:pStyle w:val="NormalBold"/>
        <w:keepNext/>
      </w:pPr>
      <w:r w:rsidRPr="00A91B28">
        <w:t>Voorstel voor een verordening</w:t>
      </w:r>
    </w:p>
    <w:p w14:paraId="2056C835" w14:textId="77777777" w:rsidR="00246604" w:rsidRPr="00A91B28" w:rsidRDefault="00246604" w:rsidP="00246604">
      <w:pPr>
        <w:pStyle w:val="NormalBold"/>
      </w:pPr>
      <w:r w:rsidRPr="00A91B28">
        <w:t>Overweging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31AE5DE1" w14:textId="77777777" w:rsidTr="004307D8">
        <w:trPr>
          <w:jc w:val="center"/>
        </w:trPr>
        <w:tc>
          <w:tcPr>
            <w:tcW w:w="9752" w:type="dxa"/>
            <w:gridSpan w:val="2"/>
          </w:tcPr>
          <w:p w14:paraId="3C4B5951" w14:textId="77777777" w:rsidR="00246604" w:rsidRPr="00A91B28" w:rsidRDefault="00246604" w:rsidP="004307D8">
            <w:pPr>
              <w:keepNext/>
            </w:pPr>
          </w:p>
        </w:tc>
      </w:tr>
      <w:tr w:rsidR="00246604" w:rsidRPr="00A91B28" w14:paraId="7C1A865B" w14:textId="77777777" w:rsidTr="004307D8">
        <w:trPr>
          <w:jc w:val="center"/>
        </w:trPr>
        <w:tc>
          <w:tcPr>
            <w:tcW w:w="4876" w:type="dxa"/>
            <w:hideMark/>
          </w:tcPr>
          <w:p w14:paraId="09545855" w14:textId="77777777" w:rsidR="00246604" w:rsidRPr="00A91B28" w:rsidRDefault="00246604" w:rsidP="004307D8">
            <w:pPr>
              <w:pStyle w:val="ColumnHeading"/>
              <w:keepNext/>
            </w:pPr>
            <w:r w:rsidRPr="00A91B28">
              <w:t>Door de Commissie voorgestelde tekst</w:t>
            </w:r>
          </w:p>
        </w:tc>
        <w:tc>
          <w:tcPr>
            <w:tcW w:w="4876" w:type="dxa"/>
            <w:hideMark/>
          </w:tcPr>
          <w:p w14:paraId="03CD7552" w14:textId="77777777" w:rsidR="00246604" w:rsidRPr="00A91B28" w:rsidRDefault="00246604" w:rsidP="004307D8">
            <w:pPr>
              <w:pStyle w:val="ColumnHeading"/>
              <w:keepNext/>
            </w:pPr>
            <w:r w:rsidRPr="00A91B28">
              <w:t>Amendement</w:t>
            </w:r>
          </w:p>
        </w:tc>
      </w:tr>
      <w:tr w:rsidR="00246604" w:rsidRPr="00A91B28" w14:paraId="1B9A6892" w14:textId="77777777" w:rsidTr="004307D8">
        <w:trPr>
          <w:jc w:val="center"/>
        </w:trPr>
        <w:tc>
          <w:tcPr>
            <w:tcW w:w="4876" w:type="dxa"/>
            <w:hideMark/>
          </w:tcPr>
          <w:p w14:paraId="20A13A69" w14:textId="77777777" w:rsidR="00246604" w:rsidRPr="00A91B28" w:rsidRDefault="00246604" w:rsidP="004307D8">
            <w:pPr>
              <w:pStyle w:val="Normal6"/>
            </w:pPr>
            <w:r w:rsidRPr="00A91B28">
              <w:t>(7)</w:t>
            </w:r>
            <w:r w:rsidRPr="00A91B28">
              <w:tab/>
              <w:t xml:space="preserve">Er moet prioriteit worden gegeven aan broeikasgasemissiereducties binnen de EU, die worden aangevuld met meer verwijderingen, onder meer via zowel natuurlijke als technologische oplossingen. Bij de ontwikkeling van het beleidspakket voor de periode na 2030 moet de nodige aandacht worden besteed aan de bijdrage </w:t>
            </w:r>
            <w:r w:rsidRPr="00A91B28">
              <w:lastRenderedPageBreak/>
              <w:t xml:space="preserve">van bruto-emissiereducties ten opzichte van natuurlijke en technologische verwijderingen. Natuurlijke en industriële verwijderingen spelen in de komende decennia een steeds grotere rol in de economie van de Unie, gezien de noodzaak om uiterlijk in 2050 broeikasgasemissies en -verwijderingen met elkaar in evenwicht te brengen en daarna negatieve emissies te verwezenlijken. </w:t>
            </w:r>
            <w:r w:rsidRPr="00A91B28">
              <w:rPr>
                <w:b/>
                <w:i/>
              </w:rPr>
              <w:t xml:space="preserve">Er zullen stimulansen worden ontwikkeld naar aanleiding </w:t>
            </w:r>
            <w:r w:rsidRPr="00A91B28">
              <w:t xml:space="preserve">van de </w:t>
            </w:r>
            <w:r w:rsidRPr="00A91B28">
              <w:rPr>
                <w:b/>
                <w:i/>
              </w:rPr>
              <w:t>herziening</w:t>
            </w:r>
            <w:r w:rsidRPr="00A91B28">
              <w:t xml:space="preserve"> van Richtlijn 2003/87/EG van het Europees Parlement en de Raad in 2026, waarbij de Commissie zich voorneemt te voorzien in permanente koolstofverwijderingen </w:t>
            </w:r>
            <w:r w:rsidRPr="00A91B28">
              <w:rPr>
                <w:b/>
                <w:i/>
              </w:rPr>
              <w:t>in</w:t>
            </w:r>
            <w:r w:rsidRPr="00A91B28">
              <w:t xml:space="preserve"> de Unie in het </w:t>
            </w:r>
            <w:r w:rsidRPr="00A91B28">
              <w:rPr>
                <w:b/>
                <w:i/>
              </w:rPr>
              <w:t>systeem voor</w:t>
            </w:r>
            <w:r w:rsidRPr="00A91B28">
              <w:t xml:space="preserve"> de </w:t>
            </w:r>
            <w:r w:rsidRPr="00A91B28">
              <w:rPr>
                <w:b/>
                <w:i/>
              </w:rPr>
              <w:t>handel</w:t>
            </w:r>
            <w:r w:rsidRPr="00A91B28">
              <w:t xml:space="preserve"> in </w:t>
            </w:r>
            <w:r w:rsidRPr="00A91B28">
              <w:rPr>
                <w:b/>
                <w:i/>
              </w:rPr>
              <w:t>broeikasgasemissierechten binnen de Unie (“EU-ETS”) ter compensatie van resterende emissies</w:t>
            </w:r>
            <w:r w:rsidRPr="00A91B28">
              <w:t xml:space="preserve"> van </w:t>
            </w:r>
            <w:r w:rsidRPr="00A91B28">
              <w:rPr>
                <w:b/>
                <w:i/>
              </w:rPr>
              <w:t>sectoren</w:t>
            </w:r>
            <w:r w:rsidRPr="00A91B28">
              <w:t xml:space="preserve"> die </w:t>
            </w:r>
            <w:r w:rsidRPr="00A91B28">
              <w:rPr>
                <w:b/>
                <w:i/>
              </w:rPr>
              <w:t>hun emissies moeilijk kunnen verminderen</w:t>
            </w:r>
            <w:r w:rsidRPr="00A91B28">
              <w:t>.</w:t>
            </w:r>
          </w:p>
        </w:tc>
        <w:tc>
          <w:tcPr>
            <w:tcW w:w="4876" w:type="dxa"/>
            <w:hideMark/>
          </w:tcPr>
          <w:p w14:paraId="644A909B" w14:textId="77777777" w:rsidR="00246604" w:rsidRPr="00A91B28" w:rsidRDefault="00246604" w:rsidP="004307D8">
            <w:pPr>
              <w:pStyle w:val="Normal6"/>
              <w:rPr>
                <w:szCs w:val="24"/>
              </w:rPr>
            </w:pPr>
            <w:r w:rsidRPr="00A91B28">
              <w:lastRenderedPageBreak/>
              <w:t>(7)</w:t>
            </w:r>
            <w:r w:rsidRPr="00A91B28">
              <w:tab/>
              <w:t xml:space="preserve">Er moet prioriteit worden gegeven aan broeikasgasemissiereducties binnen de EU, die worden aangevuld met meer verwijderingen, onder meer via zowel natuurlijke als technologische oplossingen. Bij de ontwikkeling van het beleidspakket voor de periode na 2030 moet de nodige aandacht worden besteed aan de bijdrage </w:t>
            </w:r>
            <w:r w:rsidRPr="00A91B28">
              <w:lastRenderedPageBreak/>
              <w:t xml:space="preserve">van bruto-emissiereducties ten opzichte van natuurlijke en technologische verwijderingen. </w:t>
            </w:r>
            <w:r w:rsidRPr="00A91B28">
              <w:rPr>
                <w:b/>
                <w:i/>
              </w:rPr>
              <w:t>Natuurlijke verwijderingen hebben kenmerken waarmee rekening moet worden gehouden, zoals de leeftijdsstructuur van bossen, het aandeel organische bodems, de natuurlijke variabiliteit, en onzekerheden in verband met de gevolgen van klimaatverandering, met natuurlijke verstoringen en met wijzigingen in methoden. Natuurlijke</w:t>
            </w:r>
            <w:r w:rsidRPr="00A91B28">
              <w:t xml:space="preserve"> en industriële verwijderingen spelen in de komende decennia een steeds grotere rol in de economie van de Unie, gezien de noodzaak om uiterlijk in 2050 broeikasgasemissies en -verwijderingen met elkaar in evenwicht te brengen en daarna negatieve emissies te verwezenlijken. </w:t>
            </w:r>
            <w:r w:rsidRPr="00A91B28">
              <w:rPr>
                <w:b/>
                <w:i/>
              </w:rPr>
              <w:t xml:space="preserve">In de context </w:t>
            </w:r>
            <w:r w:rsidRPr="00A91B28">
              <w:t xml:space="preserve">van de </w:t>
            </w:r>
            <w:r w:rsidRPr="00A91B28">
              <w:rPr>
                <w:b/>
                <w:i/>
              </w:rPr>
              <w:t>evaluatie</w:t>
            </w:r>
            <w:r w:rsidRPr="00A91B28">
              <w:t xml:space="preserve"> van Richtlijn 2003/87/EG van het Europees Parlement en de Raad</w:t>
            </w:r>
            <w:r w:rsidRPr="00A91B28">
              <w:rPr>
                <w:vertAlign w:val="superscript"/>
              </w:rPr>
              <w:t>7</w:t>
            </w:r>
            <w:r w:rsidRPr="00A91B28">
              <w:t xml:space="preserve"> in 2026 </w:t>
            </w:r>
            <w:r w:rsidRPr="00A91B28">
              <w:rPr>
                <w:b/>
                <w:i/>
              </w:rPr>
              <w:t>zullen er stimulansen worden ontwikkeld</w:t>
            </w:r>
            <w:r w:rsidRPr="00A91B28">
              <w:t xml:space="preserve">, waarbij de Commissie zich voorneemt te voorzien in </w:t>
            </w:r>
            <w:r w:rsidRPr="00A91B28">
              <w:rPr>
                <w:b/>
                <w:i/>
              </w:rPr>
              <w:t>de opname van</w:t>
            </w:r>
            <w:r w:rsidRPr="00A91B28">
              <w:t xml:space="preserve"> permanente koolstofverwijderingen </w:t>
            </w:r>
            <w:r w:rsidRPr="00A91B28">
              <w:rPr>
                <w:b/>
                <w:i/>
              </w:rPr>
              <w:t>binnen</w:t>
            </w:r>
            <w:r w:rsidRPr="00A91B28">
              <w:t xml:space="preserve"> de Unie in het </w:t>
            </w:r>
            <w:r w:rsidRPr="00A91B28">
              <w:rPr>
                <w:b/>
                <w:i/>
              </w:rPr>
              <w:t>EU-emissiehandelssysteem (“EU-ETS”) ter compensatie van resterende moeilijk te reduceren emissies.</w:t>
            </w:r>
            <w:r w:rsidRPr="00A91B28">
              <w:t xml:space="preserve"> </w:t>
            </w:r>
            <w:r w:rsidRPr="00A91B28">
              <w:rPr>
                <w:b/>
                <w:i/>
              </w:rPr>
              <w:t>De sector landgebruik, verandering in landgebruik en bosbouw speelt een centrale rol in een duurzame en circulaire bio-economie en kan op lange termijn klimaat- en milieuvoordelen opleveren die bijdragen tot de transitie van de EU-economie naar schone energie en die zorgen voor minder afhankelijkheid door een alternatief te bieden voor fossiele materialen.</w:t>
            </w:r>
          </w:p>
        </w:tc>
      </w:tr>
      <w:tr w:rsidR="00246604" w:rsidRPr="00A91B28" w14:paraId="14575C4F" w14:textId="77777777" w:rsidTr="004307D8">
        <w:trPr>
          <w:jc w:val="center"/>
        </w:trPr>
        <w:tc>
          <w:tcPr>
            <w:tcW w:w="4876" w:type="dxa"/>
            <w:hideMark/>
          </w:tcPr>
          <w:p w14:paraId="0DAA6FDA" w14:textId="77777777" w:rsidR="00246604" w:rsidRPr="00A91B28" w:rsidRDefault="00246604" w:rsidP="004307D8">
            <w:pPr>
              <w:pStyle w:val="Normal6"/>
            </w:pPr>
            <w:r w:rsidRPr="00A91B28">
              <w:lastRenderedPageBreak/>
              <w:t>__________________</w:t>
            </w:r>
          </w:p>
        </w:tc>
        <w:tc>
          <w:tcPr>
            <w:tcW w:w="4876" w:type="dxa"/>
            <w:hideMark/>
          </w:tcPr>
          <w:p w14:paraId="5E91A442" w14:textId="77777777" w:rsidR="00246604" w:rsidRPr="00A91B28" w:rsidRDefault="00246604" w:rsidP="004307D8">
            <w:pPr>
              <w:pStyle w:val="Normal6"/>
              <w:rPr>
                <w:szCs w:val="24"/>
              </w:rPr>
            </w:pPr>
            <w:r w:rsidRPr="00A91B28">
              <w:t>__________________</w:t>
            </w:r>
          </w:p>
        </w:tc>
      </w:tr>
      <w:tr w:rsidR="00246604" w:rsidRPr="00A91B28" w14:paraId="7CCBF924" w14:textId="77777777" w:rsidTr="004307D8">
        <w:trPr>
          <w:jc w:val="center"/>
        </w:trPr>
        <w:tc>
          <w:tcPr>
            <w:tcW w:w="4876" w:type="dxa"/>
            <w:hideMark/>
          </w:tcPr>
          <w:p w14:paraId="767CFE7D" w14:textId="77777777" w:rsidR="00246604" w:rsidRPr="00A91B28" w:rsidRDefault="00246604" w:rsidP="004307D8">
            <w:pPr>
              <w:pStyle w:val="Normal6"/>
            </w:pPr>
            <w:r w:rsidRPr="00A91B28">
              <w:rPr>
                <w:vertAlign w:val="superscript"/>
              </w:rPr>
              <w:t>7</w:t>
            </w:r>
            <w:r w:rsidRPr="00A91B28">
              <w:t xml:space="preserve"> Richtlijn 2003/87/EG van het Europees Parlement en de Raad van 13 oktober 2003 tot vaststelling van een systeem voor de handel in broeikasgasemissierechten binnen de Unie en tot wijziging van Richtlijn 96/61/EG van de Raad (PB L 275 van 25.10.2003, blz. 32, ELI: http://data.europa.eu/eli/dir/2003/87/oj).</w:t>
            </w:r>
          </w:p>
        </w:tc>
        <w:tc>
          <w:tcPr>
            <w:tcW w:w="4876" w:type="dxa"/>
            <w:hideMark/>
          </w:tcPr>
          <w:p w14:paraId="343BFFAA" w14:textId="77777777" w:rsidR="00246604" w:rsidRPr="00A91B28" w:rsidRDefault="00246604" w:rsidP="004307D8">
            <w:pPr>
              <w:pStyle w:val="Normal6"/>
              <w:rPr>
                <w:szCs w:val="24"/>
              </w:rPr>
            </w:pPr>
            <w:r w:rsidRPr="00A91B28">
              <w:rPr>
                <w:vertAlign w:val="superscript"/>
              </w:rPr>
              <w:t>7</w:t>
            </w:r>
            <w:r w:rsidRPr="00A91B28">
              <w:t xml:space="preserve"> Richtlijn 2003/87/EG van het Europees Parlement en de Raad van 13 oktober 2003 tot vaststelling van een systeem voor de handel in broeikasgasemissierechten binnen de Unie en tot wijziging van Richtlijn 96/61/EG van de Raad (PB L 275 van 25.10.2003, blz. 32, ELI: http://data.europa.eu/eli/dir/2003/87/oj).</w:t>
            </w:r>
          </w:p>
        </w:tc>
      </w:tr>
    </w:tbl>
    <w:p w14:paraId="3821D8DC" w14:textId="77777777" w:rsidR="00246604" w:rsidRPr="00A91B28" w:rsidRDefault="00246604" w:rsidP="00246604"/>
    <w:p w14:paraId="0589304A" w14:textId="77777777" w:rsidR="00246604" w:rsidRPr="00A91B28" w:rsidRDefault="00246604" w:rsidP="00246604">
      <w:pPr>
        <w:pStyle w:val="AMNumberTabs0"/>
        <w:keepNext/>
      </w:pPr>
      <w:r w:rsidRPr="00A91B28">
        <w:lastRenderedPageBreak/>
        <w:t>Amendement</w:t>
      </w:r>
      <w:r w:rsidRPr="00A91B28">
        <w:tab/>
      </w:r>
      <w:r w:rsidRPr="00A91B28">
        <w:tab/>
        <w:t>9</w:t>
      </w:r>
    </w:p>
    <w:p w14:paraId="7B0E3B7B" w14:textId="77777777" w:rsidR="00246604" w:rsidRPr="00A91B28" w:rsidRDefault="00246604" w:rsidP="00246604"/>
    <w:p w14:paraId="6C0CCB27" w14:textId="77777777" w:rsidR="00246604" w:rsidRPr="00A91B28" w:rsidRDefault="00246604" w:rsidP="00246604">
      <w:pPr>
        <w:pStyle w:val="NormalBold"/>
        <w:keepNext/>
      </w:pPr>
      <w:r w:rsidRPr="00A91B28">
        <w:t>Voorstel voor een verordening</w:t>
      </w:r>
    </w:p>
    <w:p w14:paraId="41DA7F8B" w14:textId="77777777" w:rsidR="00246604" w:rsidRPr="00A91B28" w:rsidRDefault="00246604" w:rsidP="00246604">
      <w:pPr>
        <w:pStyle w:val="NormalBold"/>
      </w:pPr>
      <w:r w:rsidRPr="00A91B28">
        <w:t>Overweging 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3BA2E01B" w14:textId="77777777" w:rsidTr="004307D8">
        <w:trPr>
          <w:jc w:val="center"/>
        </w:trPr>
        <w:tc>
          <w:tcPr>
            <w:tcW w:w="9752" w:type="dxa"/>
            <w:gridSpan w:val="2"/>
          </w:tcPr>
          <w:p w14:paraId="765BD262" w14:textId="77777777" w:rsidR="00246604" w:rsidRPr="00A91B28" w:rsidRDefault="00246604" w:rsidP="004307D8">
            <w:pPr>
              <w:keepNext/>
            </w:pPr>
          </w:p>
        </w:tc>
      </w:tr>
      <w:tr w:rsidR="00246604" w:rsidRPr="00A91B28" w14:paraId="750F9739" w14:textId="77777777" w:rsidTr="004307D8">
        <w:trPr>
          <w:jc w:val="center"/>
        </w:trPr>
        <w:tc>
          <w:tcPr>
            <w:tcW w:w="4876" w:type="dxa"/>
            <w:hideMark/>
          </w:tcPr>
          <w:p w14:paraId="727C31DD" w14:textId="77777777" w:rsidR="00246604" w:rsidRPr="00A91B28" w:rsidRDefault="00246604" w:rsidP="004307D8">
            <w:pPr>
              <w:pStyle w:val="ColumnHeading"/>
              <w:keepNext/>
            </w:pPr>
            <w:r w:rsidRPr="00A91B28">
              <w:t>Door de Commissie voorgestelde tekst</w:t>
            </w:r>
          </w:p>
        </w:tc>
        <w:tc>
          <w:tcPr>
            <w:tcW w:w="4876" w:type="dxa"/>
            <w:hideMark/>
          </w:tcPr>
          <w:p w14:paraId="2191E51F" w14:textId="77777777" w:rsidR="00246604" w:rsidRPr="00A91B28" w:rsidRDefault="00246604" w:rsidP="004307D8">
            <w:pPr>
              <w:pStyle w:val="ColumnHeading"/>
              <w:keepNext/>
            </w:pPr>
            <w:r w:rsidRPr="00A91B28">
              <w:t>Amendement</w:t>
            </w:r>
          </w:p>
        </w:tc>
      </w:tr>
      <w:tr w:rsidR="00246604" w:rsidRPr="00A91B28" w14:paraId="778BB89A" w14:textId="77777777" w:rsidTr="004307D8">
        <w:trPr>
          <w:jc w:val="center"/>
        </w:trPr>
        <w:tc>
          <w:tcPr>
            <w:tcW w:w="4876" w:type="dxa"/>
          </w:tcPr>
          <w:p w14:paraId="7229520D" w14:textId="77777777" w:rsidR="00246604" w:rsidRPr="00A91B28" w:rsidRDefault="00246604" w:rsidP="004307D8">
            <w:pPr>
              <w:pStyle w:val="Normal6"/>
            </w:pPr>
          </w:p>
        </w:tc>
        <w:tc>
          <w:tcPr>
            <w:tcW w:w="4876" w:type="dxa"/>
            <w:hideMark/>
          </w:tcPr>
          <w:p w14:paraId="363DAFBD" w14:textId="77777777" w:rsidR="00246604" w:rsidRPr="00A91B28" w:rsidRDefault="00246604" w:rsidP="004307D8">
            <w:pPr>
              <w:pStyle w:val="Normal6"/>
              <w:rPr>
                <w:szCs w:val="24"/>
              </w:rPr>
            </w:pPr>
            <w:r w:rsidRPr="00A91B28">
              <w:rPr>
                <w:b/>
                <w:i/>
              </w:rPr>
              <w:t>(7 bis)</w:t>
            </w:r>
            <w:r w:rsidRPr="00A91B28">
              <w:rPr>
                <w:b/>
                <w:i/>
              </w:rPr>
              <w:tab/>
              <w:t>Hoewel sommige faciliterende beleidsmaatregelen al zijn uitgevoerd en de impact ervan al zichtbaar is, is dit nog niet voor al die maatregelen het geval. De Commissie moet de initiatieven met betrekking tot het faciliterend kader blijven versterken en ernaar streven de vaststelling ervan te versnellen zodat de voorwaarden worden gecreëerd om de Europese industrie en burgers gedurende de gehele transitie te ondersteunen, met volledige inachtneming van het recht van de Unie.</w:t>
            </w:r>
          </w:p>
        </w:tc>
      </w:tr>
    </w:tbl>
    <w:p w14:paraId="4635EF12" w14:textId="77777777" w:rsidR="00246604" w:rsidRPr="00A91B28" w:rsidRDefault="00246604" w:rsidP="00246604"/>
    <w:p w14:paraId="1E215A96" w14:textId="77777777" w:rsidR="00246604" w:rsidRPr="00A91B28" w:rsidRDefault="00246604" w:rsidP="00246604">
      <w:pPr>
        <w:pStyle w:val="AMNumberTabs0"/>
        <w:keepNext/>
      </w:pPr>
      <w:r w:rsidRPr="00A91B28">
        <w:t>Amendement</w:t>
      </w:r>
      <w:r w:rsidRPr="00A91B28">
        <w:tab/>
      </w:r>
      <w:r w:rsidRPr="00A91B28">
        <w:tab/>
        <w:t>10</w:t>
      </w:r>
    </w:p>
    <w:p w14:paraId="009CE631" w14:textId="77777777" w:rsidR="00246604" w:rsidRPr="00A91B28" w:rsidRDefault="00246604" w:rsidP="00246604"/>
    <w:p w14:paraId="1E379409" w14:textId="77777777" w:rsidR="00246604" w:rsidRPr="00A91B28" w:rsidRDefault="00246604" w:rsidP="00246604">
      <w:pPr>
        <w:pStyle w:val="NormalBold"/>
        <w:keepNext/>
      </w:pPr>
      <w:r w:rsidRPr="00A91B28">
        <w:t>Voorstel voor een verordening</w:t>
      </w:r>
    </w:p>
    <w:p w14:paraId="5536D385" w14:textId="77777777" w:rsidR="00246604" w:rsidRPr="00A91B28" w:rsidRDefault="00246604" w:rsidP="00246604">
      <w:pPr>
        <w:pStyle w:val="NormalBold"/>
      </w:pPr>
      <w:r w:rsidRPr="00A91B28">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2162FFFB" w14:textId="77777777" w:rsidTr="004307D8">
        <w:trPr>
          <w:jc w:val="center"/>
        </w:trPr>
        <w:tc>
          <w:tcPr>
            <w:tcW w:w="9752" w:type="dxa"/>
            <w:gridSpan w:val="2"/>
          </w:tcPr>
          <w:p w14:paraId="335D67C7" w14:textId="77777777" w:rsidR="00246604" w:rsidRPr="00A91B28" w:rsidRDefault="00246604" w:rsidP="004307D8">
            <w:pPr>
              <w:keepNext/>
            </w:pPr>
          </w:p>
        </w:tc>
      </w:tr>
      <w:tr w:rsidR="00246604" w:rsidRPr="00A91B28" w14:paraId="1518709D" w14:textId="77777777" w:rsidTr="004307D8">
        <w:trPr>
          <w:jc w:val="center"/>
        </w:trPr>
        <w:tc>
          <w:tcPr>
            <w:tcW w:w="4876" w:type="dxa"/>
            <w:hideMark/>
          </w:tcPr>
          <w:p w14:paraId="6E030CFC" w14:textId="77777777" w:rsidR="00246604" w:rsidRPr="00A91B28" w:rsidRDefault="00246604" w:rsidP="004307D8">
            <w:pPr>
              <w:pStyle w:val="ColumnHeading"/>
              <w:keepNext/>
            </w:pPr>
            <w:r w:rsidRPr="00A91B28">
              <w:t>Door de Commissie voorgestelde tekst</w:t>
            </w:r>
          </w:p>
        </w:tc>
        <w:tc>
          <w:tcPr>
            <w:tcW w:w="4876" w:type="dxa"/>
            <w:hideMark/>
          </w:tcPr>
          <w:p w14:paraId="0616005C" w14:textId="77777777" w:rsidR="00246604" w:rsidRPr="00A91B28" w:rsidRDefault="00246604" w:rsidP="004307D8">
            <w:pPr>
              <w:pStyle w:val="ColumnHeading"/>
              <w:keepNext/>
            </w:pPr>
            <w:r w:rsidRPr="00A91B28">
              <w:t>Amendement</w:t>
            </w:r>
          </w:p>
        </w:tc>
      </w:tr>
      <w:tr w:rsidR="00246604" w:rsidRPr="00A91B28" w14:paraId="7DE9FAD6" w14:textId="77777777" w:rsidTr="004307D8">
        <w:trPr>
          <w:jc w:val="center"/>
        </w:trPr>
        <w:tc>
          <w:tcPr>
            <w:tcW w:w="4876" w:type="dxa"/>
            <w:hideMark/>
          </w:tcPr>
          <w:p w14:paraId="65A4EA6F" w14:textId="77777777" w:rsidR="00246604" w:rsidRPr="00A91B28" w:rsidRDefault="00246604" w:rsidP="004307D8">
            <w:pPr>
              <w:pStyle w:val="Normal6"/>
            </w:pPr>
            <w:r w:rsidRPr="00A91B28">
              <w:t>(8)</w:t>
            </w:r>
            <w:r w:rsidRPr="00A91B28">
              <w:tab/>
              <w:t>De Unie beschikt over een regelgevingskader om de klimaatdoelstelling voor 2030 te halen. Dat kader bestaat onder meer uit Richtlijn 2003/87/EG, waarbij het EU-ETS is ingesteld, Verordening (EU) 2018/842 van het Europees Parlement en de Raad</w:t>
            </w:r>
            <w:r w:rsidRPr="00A91B28">
              <w:rPr>
                <w:vertAlign w:val="superscript"/>
              </w:rPr>
              <w:t>8</w:t>
            </w:r>
            <w:r w:rsidRPr="00A91B28">
              <w:t>, waarbij nationale broeikasgasemissiereductiedoelen voor 2030 zijn ingevoerd, en Verordening (EU) 2018/841 van het Europees Parlement en de Raad</w:t>
            </w:r>
            <w:r w:rsidRPr="00A91B28">
              <w:rPr>
                <w:vertAlign w:val="superscript"/>
              </w:rPr>
              <w:t>9</w:t>
            </w:r>
            <w:r w:rsidRPr="00A91B28">
              <w:t xml:space="preserve">, waarbij streefcijfers voor nettokoolstofverwijdering voor de sector van het landgebruik zijn vastgesteld. </w:t>
            </w:r>
            <w:r w:rsidRPr="00A91B28">
              <w:rPr>
                <w:b/>
                <w:i/>
              </w:rPr>
              <w:t>De Commissie moet beoordelen hoe de desbetreffende Uniewetgeving moet worden gewijzigd</w:t>
            </w:r>
            <w:r w:rsidRPr="00A91B28">
              <w:t xml:space="preserve"> om </w:t>
            </w:r>
            <w:r w:rsidRPr="00A91B28">
              <w:rPr>
                <w:b/>
                <w:i/>
              </w:rPr>
              <w:t>de klimaatdoelstelling voor 2040 te halen.</w:t>
            </w:r>
            <w:r w:rsidRPr="00A91B28">
              <w:t xml:space="preserve"> </w:t>
            </w:r>
            <w:r w:rsidRPr="00A91B28">
              <w:rPr>
                <w:b/>
                <w:i/>
              </w:rPr>
              <w:t>Bij</w:t>
            </w:r>
            <w:r w:rsidRPr="00A91B28">
              <w:t xml:space="preserve"> het </w:t>
            </w:r>
            <w:r w:rsidRPr="00A91B28">
              <w:rPr>
                <w:b/>
                <w:i/>
              </w:rPr>
              <w:t>ontwerpen van de toekomstige architectuur</w:t>
            </w:r>
            <w:r w:rsidRPr="00A91B28">
              <w:t xml:space="preserve"> moet de </w:t>
            </w:r>
            <w:r w:rsidRPr="00A91B28">
              <w:rPr>
                <w:b/>
                <w:i/>
              </w:rPr>
              <w:t xml:space="preserve">Commissie gedetailleerde effectbeoordelingen </w:t>
            </w:r>
            <w:r w:rsidRPr="00A91B28">
              <w:rPr>
                <w:b/>
                <w:i/>
              </w:rPr>
              <w:lastRenderedPageBreak/>
              <w:t>opstellen, met name over de gevolgen voor het concurrentievermogen</w:t>
            </w:r>
            <w:r w:rsidRPr="00A91B28">
              <w:t xml:space="preserve"> en </w:t>
            </w:r>
            <w:r w:rsidRPr="00A91B28">
              <w:rPr>
                <w:b/>
                <w:i/>
              </w:rPr>
              <w:t>voor kleine en middelgrote ondernemingen, en overwegen de nodige maatregelen, in voorkomend geval</w:t>
            </w:r>
            <w:r w:rsidRPr="00A91B28">
              <w:t xml:space="preserve"> met </w:t>
            </w:r>
            <w:r w:rsidRPr="00A91B28">
              <w:rPr>
                <w:b/>
                <w:i/>
              </w:rPr>
              <w:t>inbegrip van wetgevingsvoorstellen, te nemen.</w:t>
            </w:r>
            <w:r w:rsidRPr="00A91B28">
              <w:t xml:space="preserve"> </w:t>
            </w:r>
            <w:r w:rsidRPr="00A91B28">
              <w:rPr>
                <w:b/>
                <w:i/>
              </w:rPr>
              <w:t>Daarbij moet zij op passende wijze rekening houden met een aantal elementen om de verwezenlijking van de doelstelling voor 2040 te vergemakkelijken, waaronder een mogelijk beperkte bijdrage aan de doelstelling voor 2040 van hoogwaardige internationale credits uit hoofde van artikel 6 van de Overeenkomst van Parijs, in het tweede deel van het decennium 2030-2040, overeenkomstig de boekhoudregels van de Overeenkomst van Parijs; de rol van binnenlandse permanente verwijderingen (koolstofafvang en -opslag van biogene emissies (BioCCS) en directe afvang uit de lucht met koolstofopslag (DACCS)) in het EU-ETS; meer flexibiliteit tussen sectoren. Om de sociale, economische en milieueffecten te beoordelen, moet de toekomstige architectuur gebaseerd zijn op robuuste effectbeoordelingen. De toekomstige architectuur moet ook convergentie bevorderen, rekening houdend met billijkheid en de specifieke kenmerken van de lidstaten, met inbegrip van die van eilanden en ultraperifere gebieden.</w:t>
            </w:r>
          </w:p>
        </w:tc>
        <w:tc>
          <w:tcPr>
            <w:tcW w:w="4876" w:type="dxa"/>
            <w:hideMark/>
          </w:tcPr>
          <w:p w14:paraId="02C29565" w14:textId="77777777" w:rsidR="00246604" w:rsidRPr="00A91B28" w:rsidRDefault="00246604" w:rsidP="004307D8">
            <w:pPr>
              <w:pStyle w:val="Normal6"/>
              <w:rPr>
                <w:szCs w:val="24"/>
              </w:rPr>
            </w:pPr>
            <w:r w:rsidRPr="00A91B28">
              <w:lastRenderedPageBreak/>
              <w:t>(8)</w:t>
            </w:r>
            <w:r w:rsidRPr="00A91B28">
              <w:tab/>
              <w:t>De Unie beschikt over een regelgevingskader om de klimaatdoelstelling voor 2030 te halen. Dat kader bestaat onder meer uit Richtlijn 2003/87/EG, waarbij het EU-ETS is ingesteld, Verordening (EU) 2018/842 van het Europees Parlement en de Raad</w:t>
            </w:r>
            <w:r w:rsidRPr="00A91B28">
              <w:rPr>
                <w:vertAlign w:val="superscript"/>
              </w:rPr>
              <w:t>8</w:t>
            </w:r>
            <w:r w:rsidRPr="00A91B28">
              <w:t>, waarbij nationale broeikasgasemissiereductiedoelen voor 2030 zijn ingevoerd, en Verordening (EU) 2018/841 van het Europees Parlement en de Raad</w:t>
            </w:r>
            <w:r w:rsidRPr="00A91B28">
              <w:rPr>
                <w:vertAlign w:val="superscript"/>
              </w:rPr>
              <w:t>9</w:t>
            </w:r>
            <w:r w:rsidRPr="00A91B28">
              <w:t xml:space="preserve">, waarbij streefcijfers voor nettokoolstofverwijdering voor de sector van het landgebruik zijn vastgesteld. </w:t>
            </w:r>
            <w:r w:rsidRPr="00A91B28">
              <w:rPr>
                <w:b/>
                <w:i/>
              </w:rPr>
              <w:t>Om een soepele overgang naar het EU-ETS2 te waarborgen, moet de toepassing van artikel 30 duodecies, lid 2, punten a) tot en met e), van Richtlijn 2003/87/EG met een jaar worden uitgesteld.</w:t>
            </w:r>
            <w:r w:rsidRPr="00A91B28">
              <w:t xml:space="preserve"> </w:t>
            </w:r>
            <w:r w:rsidRPr="00A91B28">
              <w:rPr>
                <w:b/>
                <w:i/>
              </w:rPr>
              <w:t>De Commissie</w:t>
            </w:r>
            <w:r w:rsidRPr="00A91B28">
              <w:t xml:space="preserve"> moet </w:t>
            </w:r>
            <w:r w:rsidRPr="00A91B28">
              <w:rPr>
                <w:b/>
                <w:i/>
              </w:rPr>
              <w:t>beoordelen hoe de desbetreffende Uniewetgeving moet worden gewijzigd</w:t>
            </w:r>
            <w:r w:rsidRPr="00A91B28">
              <w:t xml:space="preserve"> om </w:t>
            </w:r>
            <w:r w:rsidRPr="00A91B28">
              <w:lastRenderedPageBreak/>
              <w:t xml:space="preserve">de </w:t>
            </w:r>
            <w:r w:rsidRPr="00A91B28">
              <w:rPr>
                <w:b/>
                <w:i/>
              </w:rPr>
              <w:t>klimaatdoelstelling</w:t>
            </w:r>
            <w:r w:rsidRPr="00A91B28">
              <w:t xml:space="preserve"> voor 2040 te </w:t>
            </w:r>
            <w:r w:rsidRPr="00A91B28">
              <w:rPr>
                <w:b/>
                <w:i/>
              </w:rPr>
              <w:t>halen</w:t>
            </w:r>
            <w:r w:rsidRPr="00A91B28">
              <w:t xml:space="preserve">, </w:t>
            </w:r>
            <w:r w:rsidRPr="00A91B28">
              <w:rPr>
                <w:b/>
                <w:i/>
              </w:rPr>
              <w:t>waarbij ook rekening wordt gehouden met</w:t>
            </w:r>
            <w:r w:rsidRPr="00A91B28">
              <w:t xml:space="preserve"> de </w:t>
            </w:r>
            <w:r w:rsidRPr="00A91B28">
              <w:rPr>
                <w:b/>
                <w:i/>
              </w:rPr>
              <w:t>afnemende capaciteit</w:t>
            </w:r>
            <w:r w:rsidRPr="00A91B28">
              <w:t xml:space="preserve"> van </w:t>
            </w:r>
            <w:r w:rsidRPr="00A91B28">
              <w:rPr>
                <w:b/>
                <w:i/>
              </w:rPr>
              <w:t>natuurlijke koolstofputten.</w:t>
            </w:r>
            <w:r w:rsidRPr="00A91B28">
              <w:t xml:space="preserve"> </w:t>
            </w:r>
            <w:r w:rsidRPr="00A91B28">
              <w:rPr>
                <w:b/>
                <w:i/>
              </w:rPr>
              <w:t>Bij het ontwerpen</w:t>
            </w:r>
            <w:r w:rsidRPr="00A91B28">
              <w:t xml:space="preserve"> van </w:t>
            </w:r>
            <w:r w:rsidRPr="00A91B28">
              <w:rPr>
                <w:b/>
                <w:i/>
              </w:rPr>
              <w:t>het kader voor</w:t>
            </w:r>
            <w:r w:rsidRPr="00A91B28">
              <w:t xml:space="preserve"> de </w:t>
            </w:r>
            <w:r w:rsidRPr="00A91B28">
              <w:rPr>
                <w:b/>
                <w:i/>
              </w:rPr>
              <w:t>periode na 2030 moet de Commissie gedetailleerde effectbeoordelingen opstellen, rekening houdend met haar analyse</w:t>
            </w:r>
            <w:r w:rsidRPr="00A91B28">
              <w:t xml:space="preserve"> van de </w:t>
            </w:r>
            <w:r w:rsidRPr="00A91B28">
              <w:rPr>
                <w:b/>
                <w:i/>
              </w:rPr>
              <w:t>geïntegreerde nationale energie- en klimaatplannen, het geopolitieke klimaat, waaronder de noodzaak ervoor te zorgen dat de Unie</w:t>
            </w:r>
            <w:r w:rsidRPr="00A91B28">
              <w:t xml:space="preserve"> en </w:t>
            </w:r>
            <w:r w:rsidRPr="00A91B28">
              <w:rPr>
                <w:b/>
                <w:i/>
              </w:rPr>
              <w:t>haar lidstaten hun defensiecapaciteit snel kunnen vergroten en versterken door mogelijke lasten weg te nemen en tegelijkertijd stimulansen voor industriële decarbonisatie</w:t>
            </w:r>
            <w:r w:rsidRPr="00A91B28">
              <w:t xml:space="preserve"> te </w:t>
            </w:r>
            <w:r w:rsidRPr="00A91B28">
              <w:rPr>
                <w:b/>
                <w:i/>
              </w:rPr>
              <w:t>blijven bieden,</w:t>
            </w:r>
            <w:r w:rsidRPr="00A91B28">
              <w:t xml:space="preserve"> de </w:t>
            </w:r>
            <w:r w:rsidRPr="00A91B28">
              <w:rPr>
                <w:b/>
                <w:i/>
              </w:rPr>
              <w:t>gevolgen voor het concurrentievermogen, voor kleine en middelgrote ondernemingen en voor energie-intensieve industrieën</w:t>
            </w:r>
            <w:r w:rsidRPr="00A91B28">
              <w:t xml:space="preserve">, </w:t>
            </w:r>
            <w:r w:rsidRPr="00A91B28">
              <w:rPr>
                <w:b/>
                <w:i/>
              </w:rPr>
              <w:t>en de gevolgen voor de energiekosten</w:t>
            </w:r>
            <w:r w:rsidRPr="00A91B28">
              <w:t xml:space="preserve"> en </w:t>
            </w:r>
            <w:r w:rsidRPr="00A91B28">
              <w:rPr>
                <w:b/>
                <w:i/>
              </w:rPr>
              <w:t xml:space="preserve">investeringsbehoeften in </w:t>
            </w:r>
            <w:r w:rsidRPr="00A91B28">
              <w:t xml:space="preserve">de </w:t>
            </w:r>
            <w:r w:rsidRPr="00A91B28">
              <w:rPr>
                <w:b/>
                <w:i/>
              </w:rPr>
              <w:t>lidstaten, en overwegen</w:t>
            </w:r>
            <w:r w:rsidRPr="00A91B28">
              <w:t xml:space="preserve"> de </w:t>
            </w:r>
            <w:r w:rsidRPr="00A91B28">
              <w:rPr>
                <w:b/>
                <w:i/>
              </w:rPr>
              <w:t>nodige maatregelen te nemen, indien nodig met inbegrip van wetgevingsvoorstellen</w:t>
            </w:r>
            <w:r w:rsidRPr="00A91B28">
              <w:t>.</w:t>
            </w:r>
          </w:p>
        </w:tc>
      </w:tr>
      <w:tr w:rsidR="00246604" w:rsidRPr="00A91B28" w14:paraId="765779AB" w14:textId="77777777" w:rsidTr="004307D8">
        <w:trPr>
          <w:jc w:val="center"/>
        </w:trPr>
        <w:tc>
          <w:tcPr>
            <w:tcW w:w="4876" w:type="dxa"/>
            <w:hideMark/>
          </w:tcPr>
          <w:p w14:paraId="1448D7F6" w14:textId="77777777" w:rsidR="00246604" w:rsidRPr="00A91B28" w:rsidRDefault="00246604" w:rsidP="004307D8">
            <w:pPr>
              <w:pStyle w:val="Normal6"/>
            </w:pPr>
            <w:r w:rsidRPr="00A91B28">
              <w:lastRenderedPageBreak/>
              <w:t>__________________</w:t>
            </w:r>
          </w:p>
        </w:tc>
        <w:tc>
          <w:tcPr>
            <w:tcW w:w="4876" w:type="dxa"/>
            <w:hideMark/>
          </w:tcPr>
          <w:p w14:paraId="4991B848" w14:textId="77777777" w:rsidR="00246604" w:rsidRPr="00A91B28" w:rsidRDefault="00246604" w:rsidP="004307D8">
            <w:pPr>
              <w:pStyle w:val="Normal6"/>
              <w:rPr>
                <w:szCs w:val="24"/>
              </w:rPr>
            </w:pPr>
            <w:r w:rsidRPr="00A91B28">
              <w:t>__________________</w:t>
            </w:r>
          </w:p>
        </w:tc>
      </w:tr>
      <w:tr w:rsidR="00246604" w:rsidRPr="00A91B28" w14:paraId="3FB4092A" w14:textId="77777777" w:rsidTr="004307D8">
        <w:trPr>
          <w:jc w:val="center"/>
        </w:trPr>
        <w:tc>
          <w:tcPr>
            <w:tcW w:w="4876" w:type="dxa"/>
            <w:hideMark/>
          </w:tcPr>
          <w:p w14:paraId="14E39B52" w14:textId="77777777" w:rsidR="00246604" w:rsidRPr="00A91B28" w:rsidRDefault="00246604" w:rsidP="004307D8">
            <w:pPr>
              <w:pStyle w:val="Normal6"/>
            </w:pPr>
            <w:r w:rsidRPr="00A91B28">
              <w:rPr>
                <w:vertAlign w:val="superscript"/>
              </w:rPr>
              <w:t>8</w:t>
            </w:r>
            <w:r w:rsidRPr="00A91B28">
              <w:t xml:space="preserve"> Verordening (EU) 2018/842 van het Europees Parlement en de Raad van 30 mei 2018 betreffende bindende jaarlijkse broeikasgasemissiereducties door de lidstaten van 2021 tot en met 2030 teneinde bij te dragen aan klimaatmaatregelen om aan de toezeggingen uit hoofde van de Overeenkomst van Parijs te voldoen, en tot wijziging van Verordening (EU) nr. 525/2013 (PB L 156 van 19.6.2018, blz. 26, ELI: http://data.europa.eu/eli/reg/2018/842/oj).</w:t>
            </w:r>
          </w:p>
        </w:tc>
        <w:tc>
          <w:tcPr>
            <w:tcW w:w="4876" w:type="dxa"/>
            <w:hideMark/>
          </w:tcPr>
          <w:p w14:paraId="7ACA588D" w14:textId="77777777" w:rsidR="00246604" w:rsidRPr="00A91B28" w:rsidRDefault="00246604" w:rsidP="004307D8">
            <w:pPr>
              <w:pStyle w:val="Normal6"/>
              <w:rPr>
                <w:szCs w:val="24"/>
              </w:rPr>
            </w:pPr>
            <w:r w:rsidRPr="00A91B28">
              <w:rPr>
                <w:vertAlign w:val="superscript"/>
              </w:rPr>
              <w:t>8</w:t>
            </w:r>
            <w:r w:rsidRPr="00A91B28">
              <w:t xml:space="preserve"> Verordening (EU) 2018/842 van het Europees Parlement en de Raad van 30 mei 2018 betreffende bindende jaarlijkse broeikasgasemissiereducties door de lidstaten van 2021 tot en met 2030 teneinde bij te dragen aan klimaatmaatregelen om aan de toezeggingen uit hoofde van de Overeenkomst van Parijs te voldoen, en tot wijziging van Verordening (EU) nr. 525/2013 (PB L 156 van 19.6.2018, blz. 26, ELI: http://data.europa.eu/eli/reg/2018/842/oj).</w:t>
            </w:r>
          </w:p>
        </w:tc>
      </w:tr>
      <w:tr w:rsidR="00246604" w:rsidRPr="00A91B28" w14:paraId="6A42BAA8" w14:textId="77777777" w:rsidTr="004307D8">
        <w:trPr>
          <w:jc w:val="center"/>
        </w:trPr>
        <w:tc>
          <w:tcPr>
            <w:tcW w:w="4876" w:type="dxa"/>
            <w:hideMark/>
          </w:tcPr>
          <w:p w14:paraId="78D0787B" w14:textId="77777777" w:rsidR="00246604" w:rsidRPr="00A91B28" w:rsidRDefault="00246604" w:rsidP="004307D8">
            <w:pPr>
              <w:pStyle w:val="Normal6"/>
            </w:pPr>
            <w:r w:rsidRPr="00A91B28">
              <w:rPr>
                <w:vertAlign w:val="superscript"/>
              </w:rPr>
              <w:t>9</w:t>
            </w:r>
            <w:r w:rsidRPr="00A91B28">
              <w:t xml:space="preserve"> Verordening (EU) 2018/841 van het Europees Parlement en de Raad van 30 mei 2018 inzake de opname van </w:t>
            </w:r>
            <w:r w:rsidRPr="00A91B28">
              <w:lastRenderedPageBreak/>
              <w:t>broeikasgasemissies en -verwijderingen door landgebruik, verandering in landgebruik en bosbouw in het klimaat- en energiekader 2030, en tot wijziging van Verordening (EU) nr. 525/2013 en Besluit nr. 529/2013/EU (PB L 156 van 19.6.2018, blz. 1, ELI: http://data.europa.eu/eli/reg/2018/841/oj).</w:t>
            </w:r>
          </w:p>
        </w:tc>
        <w:tc>
          <w:tcPr>
            <w:tcW w:w="4876" w:type="dxa"/>
            <w:hideMark/>
          </w:tcPr>
          <w:p w14:paraId="70AAF9EC" w14:textId="77777777" w:rsidR="00246604" w:rsidRPr="00A91B28" w:rsidRDefault="00246604" w:rsidP="004307D8">
            <w:pPr>
              <w:pStyle w:val="Normal6"/>
              <w:rPr>
                <w:szCs w:val="24"/>
              </w:rPr>
            </w:pPr>
            <w:r w:rsidRPr="00A91B28">
              <w:rPr>
                <w:vertAlign w:val="superscript"/>
              </w:rPr>
              <w:lastRenderedPageBreak/>
              <w:t>9</w:t>
            </w:r>
            <w:r w:rsidRPr="00A91B28">
              <w:t xml:space="preserve"> Verordening (EU) 2018/841 van het Europees Parlement en de Raad van 30 mei 2018 inzake de opname van </w:t>
            </w:r>
            <w:r w:rsidRPr="00A91B28">
              <w:lastRenderedPageBreak/>
              <w:t>broeikasgasemissies en -verwijderingen door landgebruik, verandering in landgebruik en bosbouw in het klimaat- en energiekader 2030, en tot wijziging van Verordening (EU) nr. 525/2013 en Besluit nr. 529/2013/EU (PB L 156 van 19.6.2018, blz. 1, ELI: http://data.europa.eu/eli/reg/2018/841/oj).</w:t>
            </w:r>
          </w:p>
        </w:tc>
      </w:tr>
    </w:tbl>
    <w:p w14:paraId="1CFFBCD7" w14:textId="77777777" w:rsidR="00246604" w:rsidRPr="00A91B28" w:rsidRDefault="00246604" w:rsidP="00246604"/>
    <w:p w14:paraId="19FC369C" w14:textId="77777777" w:rsidR="00246604" w:rsidRPr="00A91B28" w:rsidRDefault="00246604" w:rsidP="00246604">
      <w:pPr>
        <w:pStyle w:val="AMNumberTabs0"/>
        <w:keepNext/>
      </w:pPr>
      <w:r w:rsidRPr="00A91B28">
        <w:t>Amendement</w:t>
      </w:r>
      <w:r w:rsidRPr="00A91B28">
        <w:tab/>
      </w:r>
      <w:r w:rsidRPr="00A91B28">
        <w:tab/>
        <w:t>11</w:t>
      </w:r>
    </w:p>
    <w:p w14:paraId="7BC7C27B" w14:textId="77777777" w:rsidR="00246604" w:rsidRPr="00A91B28" w:rsidRDefault="00246604" w:rsidP="00246604"/>
    <w:p w14:paraId="397CD149" w14:textId="77777777" w:rsidR="00246604" w:rsidRPr="00A91B28" w:rsidRDefault="00246604" w:rsidP="00246604">
      <w:pPr>
        <w:pStyle w:val="NormalBold"/>
        <w:keepNext/>
      </w:pPr>
      <w:r w:rsidRPr="00A91B28">
        <w:t>Voorstel voor een verordening</w:t>
      </w:r>
    </w:p>
    <w:p w14:paraId="0475A6E1" w14:textId="77777777" w:rsidR="00246604" w:rsidRPr="00A91B28" w:rsidRDefault="00246604" w:rsidP="00246604">
      <w:pPr>
        <w:pStyle w:val="NormalBold"/>
      </w:pPr>
      <w:r w:rsidRPr="00A91B28">
        <w:t>Overweging 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13C1702A" w14:textId="77777777" w:rsidTr="004307D8">
        <w:trPr>
          <w:jc w:val="center"/>
        </w:trPr>
        <w:tc>
          <w:tcPr>
            <w:tcW w:w="9752" w:type="dxa"/>
            <w:gridSpan w:val="2"/>
          </w:tcPr>
          <w:p w14:paraId="308FB28C" w14:textId="77777777" w:rsidR="00246604" w:rsidRPr="00A91B28" w:rsidRDefault="00246604" w:rsidP="004307D8">
            <w:pPr>
              <w:keepNext/>
            </w:pPr>
          </w:p>
        </w:tc>
      </w:tr>
      <w:tr w:rsidR="00246604" w:rsidRPr="00A91B28" w14:paraId="35A4C5D6" w14:textId="77777777" w:rsidTr="004307D8">
        <w:trPr>
          <w:jc w:val="center"/>
        </w:trPr>
        <w:tc>
          <w:tcPr>
            <w:tcW w:w="4876" w:type="dxa"/>
            <w:hideMark/>
          </w:tcPr>
          <w:p w14:paraId="7EF8C3C9" w14:textId="77777777" w:rsidR="00246604" w:rsidRPr="00A91B28" w:rsidRDefault="00246604" w:rsidP="004307D8">
            <w:pPr>
              <w:pStyle w:val="ColumnHeading"/>
              <w:keepNext/>
            </w:pPr>
            <w:r w:rsidRPr="00A91B28">
              <w:t>Door de Commissie voorgestelde tekst</w:t>
            </w:r>
          </w:p>
        </w:tc>
        <w:tc>
          <w:tcPr>
            <w:tcW w:w="4876" w:type="dxa"/>
            <w:hideMark/>
          </w:tcPr>
          <w:p w14:paraId="287BEFA1" w14:textId="77777777" w:rsidR="00246604" w:rsidRPr="00A91B28" w:rsidRDefault="00246604" w:rsidP="004307D8">
            <w:pPr>
              <w:pStyle w:val="ColumnHeading"/>
              <w:keepNext/>
            </w:pPr>
            <w:r w:rsidRPr="00A91B28">
              <w:t>Amendement</w:t>
            </w:r>
          </w:p>
        </w:tc>
      </w:tr>
      <w:tr w:rsidR="00246604" w:rsidRPr="00A91B28" w14:paraId="053B89F8" w14:textId="77777777" w:rsidTr="004307D8">
        <w:trPr>
          <w:jc w:val="center"/>
        </w:trPr>
        <w:tc>
          <w:tcPr>
            <w:tcW w:w="4876" w:type="dxa"/>
          </w:tcPr>
          <w:p w14:paraId="0D466E20" w14:textId="77777777" w:rsidR="00246604" w:rsidRPr="00A91B28" w:rsidRDefault="00246604" w:rsidP="004307D8">
            <w:pPr>
              <w:pStyle w:val="Normal6"/>
            </w:pPr>
          </w:p>
        </w:tc>
        <w:tc>
          <w:tcPr>
            <w:tcW w:w="4876" w:type="dxa"/>
            <w:hideMark/>
          </w:tcPr>
          <w:p w14:paraId="61FB6AC2" w14:textId="77777777" w:rsidR="00246604" w:rsidRPr="00A91B28" w:rsidRDefault="00246604" w:rsidP="004307D8">
            <w:pPr>
              <w:pStyle w:val="Normal6"/>
              <w:rPr>
                <w:szCs w:val="24"/>
              </w:rPr>
            </w:pPr>
            <w:r w:rsidRPr="00A91B28">
              <w:rPr>
                <w:b/>
                <w:i/>
              </w:rPr>
              <w:t>(8 bis)</w:t>
            </w:r>
            <w:r w:rsidRPr="00A91B28">
              <w:rPr>
                <w:b/>
                <w:i/>
              </w:rPr>
              <w:tab/>
              <w:t>Daarbij moet zij op passende wijze rekening houden met een aantal elementen om de verwezenlijking van de klimaatdoelstelling voor 2040 te vergemakkelijken, waaronder een adequate bijdrage aan de klimaatdoelstelling voor 2040 van hoogwaardige internationale credits uit hoofde van artikel 6 van de Overeenkomst van Parijs, in het tweede deel van het decennium 2031-2040, op een wijze die zowel ambitieus als kosteneffectief is, overeenkomstig de boekhoudregels van de Overeenkomst van Parijs, met inbegrip van een proefperiode om een hoogwaardige internationale markt met hoge integriteit voor credits op te zetten voor de periode 2031-2035; de rol van permanente verwijderingen binnen de Unie (zoals koolstofafvang en -opslag van biogene emissies (BioCCS) en directe afvang uit de lucht met koolstofopslag (DACCS)) in het EU-ETS, waarbij de milieu-integriteit van het EU-ETS wordt gewaarborgd, met inbegrip van de mogelijkheid om in voorkomend geval CO</w:t>
            </w:r>
            <w:r w:rsidRPr="00A91B28">
              <w:rPr>
                <w:b/>
                <w:i/>
                <w:vertAlign w:val="subscript"/>
              </w:rPr>
              <w:t>2</w:t>
            </w:r>
            <w:r w:rsidRPr="00A91B28">
              <w:rPr>
                <w:b/>
                <w:i/>
              </w:rPr>
              <w:t xml:space="preserve"> buiten de Unie op te slaan, mits er daartoe internationale overeenkomsten bestaan en er wordt gezorgd voor voorwaarden die gelijkwaardig zijn aan de in het recht van de Unie vastgelegde voorwaarden; en betere en toegankelijke flexibiliteit tussen en binnen sectoren en </w:t>
            </w:r>
            <w:r w:rsidRPr="00A91B28">
              <w:rPr>
                <w:b/>
                <w:i/>
              </w:rPr>
              <w:lastRenderedPageBreak/>
              <w:t>instrumenten ter ondersteuning van een kosteneffectieve aanpak waarbij bijvoorbeeld de verwezenlijkingen van de lidstaten in de ene sector op kostenefficiënte wijze de tekortkomingen in andere sectoren kunnen compenseren, en er tegelijkertijd voor wordt gezorgd dat elke sector bijdraagt aan de inspanningen en dat de eventuele tekorten in de ene sector niet ten koste gaan van andere economische sectoren, zonder afbreuk te doen aan de mogelijkheid van elke lidstaat om gebruik te maken van die flexibiliteit. Bij het operationaliseren van het gebruik van internationale credits moet de Commissie rekening houden met de noodzaak om een gelijk speelveld tussen de lidstaten te waarborgen en met de mogelijkheid om strategische EU-partnerschappen te ondersteunen. Internationale credits mogen geen rol spelen bij de naleving in het EU-ETS. Het huidige EU-ETS-traject moet bij de komende evaluatie van de ETS-richtlijn worden herzien om rekening te houden met de overeengekomen doelstelling voor 2040 op een manier die ruimte laat voor een beperkte hoeveelheid emissies na 2039. De Commissie moet tijdig een langzamer uitfaseringstraject overwegen voor de kosteloze toewijzing van emissierechten vanaf 2028 ter ondersteuning van decarbonisatie, investeringen en werkgelegenheid in Europa, onder meer middels de bank voor decarbonisatie en een herziening van de marktstabiliteitsreserve, waarbij het risico op koolstoflekkage tot een minimum wordt beperkt. Om de sociale, economische en milieueffecten te beoordelen, moet het kader voor de periode na 2030 gebaseerd zijn op robuuste effectbeoordelingen. Het kader voor de periode na 2030 moet ook convergentie bevorderen, rekening houdend met billijkheid en de nationale omstandigheden en specifieke kenmerken van de lidstaten, met inbegrip van die van eilanden, eilandstaten en ultraperifere gebieden.</w:t>
            </w:r>
          </w:p>
        </w:tc>
      </w:tr>
    </w:tbl>
    <w:p w14:paraId="58289B60" w14:textId="77777777" w:rsidR="00246604" w:rsidRPr="00A91B28" w:rsidRDefault="00246604" w:rsidP="00246604"/>
    <w:p w14:paraId="28DD9921" w14:textId="77777777" w:rsidR="00246604" w:rsidRPr="00A91B28" w:rsidRDefault="00246604" w:rsidP="00246604">
      <w:pPr>
        <w:pStyle w:val="AMNumberTabs0"/>
        <w:keepNext/>
      </w:pPr>
      <w:r w:rsidRPr="00A91B28">
        <w:t>Amendement</w:t>
      </w:r>
      <w:r w:rsidRPr="00A91B28">
        <w:tab/>
      </w:r>
      <w:r w:rsidRPr="00A91B28">
        <w:tab/>
        <w:t>12</w:t>
      </w:r>
    </w:p>
    <w:p w14:paraId="58484600" w14:textId="77777777" w:rsidR="00246604" w:rsidRPr="00A91B28" w:rsidRDefault="00246604" w:rsidP="00246604"/>
    <w:p w14:paraId="67B264FC" w14:textId="77777777" w:rsidR="00246604" w:rsidRPr="00A91B28" w:rsidRDefault="00246604" w:rsidP="00246604">
      <w:pPr>
        <w:pStyle w:val="NormalBold"/>
        <w:keepNext/>
      </w:pPr>
      <w:r w:rsidRPr="00A91B28">
        <w:t>Voorstel voor een verordening</w:t>
      </w:r>
    </w:p>
    <w:p w14:paraId="41D90278" w14:textId="77777777" w:rsidR="00246604" w:rsidRPr="00A91B28" w:rsidRDefault="00246604" w:rsidP="00246604">
      <w:pPr>
        <w:pStyle w:val="NormalBold"/>
      </w:pPr>
      <w:r w:rsidRPr="00A91B28">
        <w:t>Artikel 1 – alinea 1 – punt 2</w:t>
      </w:r>
    </w:p>
    <w:p w14:paraId="3D409727" w14:textId="77777777" w:rsidR="00246604" w:rsidRPr="00A91B28" w:rsidRDefault="00246604" w:rsidP="00246604">
      <w:pPr>
        <w:keepNext/>
      </w:pPr>
      <w:r w:rsidRPr="00A91B28">
        <w:t>Verordening (EU) 2021/1119</w:t>
      </w:r>
    </w:p>
    <w:p w14:paraId="71F379AC" w14:textId="77777777" w:rsidR="00246604" w:rsidRPr="00A91B28" w:rsidRDefault="00246604" w:rsidP="00246604">
      <w:r w:rsidRPr="00A91B28">
        <w:t>Artikel 4 – lid 4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38B005A7" w14:textId="77777777" w:rsidTr="004307D8">
        <w:trPr>
          <w:jc w:val="center"/>
        </w:trPr>
        <w:tc>
          <w:tcPr>
            <w:tcW w:w="9752" w:type="dxa"/>
            <w:gridSpan w:val="2"/>
          </w:tcPr>
          <w:p w14:paraId="248FB8C4" w14:textId="77777777" w:rsidR="00246604" w:rsidRPr="00A91B28" w:rsidRDefault="00246604" w:rsidP="004307D8">
            <w:pPr>
              <w:keepNext/>
            </w:pPr>
          </w:p>
        </w:tc>
      </w:tr>
      <w:tr w:rsidR="00246604" w:rsidRPr="00A91B28" w14:paraId="19AF89FF" w14:textId="77777777" w:rsidTr="004307D8">
        <w:trPr>
          <w:jc w:val="center"/>
        </w:trPr>
        <w:tc>
          <w:tcPr>
            <w:tcW w:w="4876" w:type="dxa"/>
            <w:hideMark/>
          </w:tcPr>
          <w:p w14:paraId="53D5B853" w14:textId="77777777" w:rsidR="00246604" w:rsidRPr="00A91B28" w:rsidRDefault="00246604" w:rsidP="004307D8">
            <w:pPr>
              <w:pStyle w:val="ColumnHeading"/>
              <w:keepNext/>
            </w:pPr>
            <w:r w:rsidRPr="00A91B28">
              <w:t>Door de Commissie voorgestelde tekst</w:t>
            </w:r>
          </w:p>
        </w:tc>
        <w:tc>
          <w:tcPr>
            <w:tcW w:w="4876" w:type="dxa"/>
            <w:hideMark/>
          </w:tcPr>
          <w:p w14:paraId="490D2E21" w14:textId="77777777" w:rsidR="00246604" w:rsidRPr="00A91B28" w:rsidRDefault="00246604" w:rsidP="004307D8">
            <w:pPr>
              <w:pStyle w:val="ColumnHeading"/>
              <w:keepNext/>
            </w:pPr>
            <w:r w:rsidRPr="00A91B28">
              <w:t>Amendement</w:t>
            </w:r>
          </w:p>
        </w:tc>
      </w:tr>
      <w:tr w:rsidR="00246604" w:rsidRPr="00A91B28" w14:paraId="4D428AFE" w14:textId="77777777" w:rsidTr="004307D8">
        <w:trPr>
          <w:jc w:val="center"/>
        </w:trPr>
        <w:tc>
          <w:tcPr>
            <w:tcW w:w="4876" w:type="dxa"/>
            <w:hideMark/>
          </w:tcPr>
          <w:p w14:paraId="7E4DC596" w14:textId="77777777" w:rsidR="00246604" w:rsidRPr="00A91B28" w:rsidRDefault="00246604" w:rsidP="004307D8">
            <w:pPr>
              <w:pStyle w:val="Normal6"/>
            </w:pPr>
            <w:r w:rsidRPr="00A91B28">
              <w:rPr>
                <w:b/>
                <w:i/>
              </w:rPr>
              <w:t>Hoewel sommige faciliterende beleidsmaatregelen al zijn uitgevoerd en de impact ervan al zichtbaar is, is dit nog niet voor al die maatregelen het geval.</w:t>
            </w:r>
            <w:r w:rsidRPr="00A91B28">
              <w:t xml:space="preserve"> </w:t>
            </w:r>
            <w:r w:rsidRPr="00A91B28">
              <w:rPr>
                <w:b/>
                <w:i/>
              </w:rPr>
              <w:t xml:space="preserve">De Commissie </w:t>
            </w:r>
            <w:r w:rsidRPr="00A91B28">
              <w:t xml:space="preserve">streeft ernaar </w:t>
            </w:r>
            <w:r w:rsidRPr="00A91B28">
              <w:rPr>
                <w:b/>
                <w:i/>
              </w:rPr>
              <w:t>het faciliterend kader te versnellen en</w:t>
            </w:r>
            <w:r w:rsidRPr="00A91B28">
              <w:t xml:space="preserve"> te </w:t>
            </w:r>
            <w:r w:rsidRPr="00A91B28">
              <w:rPr>
                <w:b/>
                <w:i/>
              </w:rPr>
              <w:t>versterken</w:t>
            </w:r>
            <w:r w:rsidRPr="00A91B28">
              <w:t xml:space="preserve"> om ervoor te zorgen dat de voorwaarden vervuld zijn om de Europese industrie en burgers gedurende de gehele transitie te ondersteunen, </w:t>
            </w:r>
            <w:r w:rsidRPr="00A91B28">
              <w:rPr>
                <w:b/>
                <w:i/>
              </w:rPr>
              <w:t>met volledige inachtneming van het EU-recht</w:t>
            </w:r>
            <w:r w:rsidRPr="00A91B28">
              <w:t>.</w:t>
            </w:r>
          </w:p>
        </w:tc>
        <w:tc>
          <w:tcPr>
            <w:tcW w:w="4876" w:type="dxa"/>
            <w:hideMark/>
          </w:tcPr>
          <w:p w14:paraId="08A2166A" w14:textId="77777777" w:rsidR="00246604" w:rsidRPr="00A91B28" w:rsidRDefault="00246604" w:rsidP="004307D8">
            <w:pPr>
              <w:pStyle w:val="Normal6"/>
              <w:rPr>
                <w:szCs w:val="24"/>
              </w:rPr>
            </w:pPr>
            <w:r w:rsidRPr="00A91B28">
              <w:rPr>
                <w:b/>
                <w:i/>
              </w:rPr>
              <w:t>De Commissie blijft</w:t>
            </w:r>
            <w:r w:rsidRPr="00A91B28">
              <w:t xml:space="preserve"> de </w:t>
            </w:r>
            <w:r w:rsidRPr="00A91B28">
              <w:rPr>
                <w:b/>
                <w:i/>
              </w:rPr>
              <w:t>initiatieven met betrekking tot</w:t>
            </w:r>
            <w:r w:rsidRPr="00A91B28">
              <w:t xml:space="preserve"> het </w:t>
            </w:r>
            <w:r w:rsidRPr="00A91B28">
              <w:rPr>
                <w:b/>
                <w:i/>
              </w:rPr>
              <w:t>faciliterend kader versterken en</w:t>
            </w:r>
            <w:r w:rsidRPr="00A91B28">
              <w:t xml:space="preserve"> streeft ernaar </w:t>
            </w:r>
            <w:r w:rsidRPr="00A91B28">
              <w:rPr>
                <w:b/>
                <w:i/>
              </w:rPr>
              <w:t>de vaststelling en de uitvoering ervan</w:t>
            </w:r>
            <w:r w:rsidRPr="00A91B28">
              <w:t xml:space="preserve"> te </w:t>
            </w:r>
            <w:r w:rsidRPr="00A91B28">
              <w:rPr>
                <w:b/>
                <w:i/>
              </w:rPr>
              <w:t>versnellen</w:t>
            </w:r>
            <w:r w:rsidRPr="00A91B28">
              <w:t xml:space="preserve"> om ervoor te zorgen dat de voorwaarden vervuld zijn om de </w:t>
            </w:r>
            <w:r w:rsidRPr="00A91B28">
              <w:rPr>
                <w:b/>
                <w:i/>
              </w:rPr>
              <w:t xml:space="preserve">getroffen rechtspersonen en natuurlijke personen, zoals de </w:t>
            </w:r>
            <w:r w:rsidRPr="00A91B28">
              <w:t>Europese industrie en burgers</w:t>
            </w:r>
            <w:r w:rsidRPr="00A91B28">
              <w:rPr>
                <w:b/>
                <w:i/>
              </w:rPr>
              <w:t>,</w:t>
            </w:r>
            <w:r w:rsidRPr="00A91B28">
              <w:t xml:space="preserve"> gedurende de gehele transitie te ondersteunen</w:t>
            </w:r>
            <w:r w:rsidRPr="00A91B28">
              <w:rPr>
                <w:b/>
                <w:i/>
              </w:rPr>
              <w:t xml:space="preserve"> bij het bereiken</w:t>
            </w:r>
            <w:r w:rsidRPr="00A91B28">
              <w:t xml:space="preserve"> van </w:t>
            </w:r>
            <w:r w:rsidRPr="00A91B28">
              <w:rPr>
                <w:b/>
                <w:i/>
              </w:rPr>
              <w:t>de in de leden 1 en 3 van dit artikel genoemde doelstellingen, de in artikel 2, lid 1, genoemde doelstelling en een klimaatneutrale economie</w:t>
            </w:r>
            <w:r w:rsidRPr="00A91B28">
              <w:t>.</w:t>
            </w:r>
          </w:p>
        </w:tc>
      </w:tr>
    </w:tbl>
    <w:p w14:paraId="0CDB0BBE" w14:textId="77777777" w:rsidR="00246604" w:rsidRPr="00A91B28" w:rsidRDefault="00246604" w:rsidP="00246604"/>
    <w:p w14:paraId="4A5E26DA" w14:textId="77777777" w:rsidR="00246604" w:rsidRPr="00A91B28" w:rsidRDefault="00246604" w:rsidP="00246604">
      <w:pPr>
        <w:pStyle w:val="AMNumberTabs0"/>
        <w:keepNext/>
      </w:pPr>
      <w:r w:rsidRPr="00A91B28">
        <w:t>Amendement</w:t>
      </w:r>
      <w:r w:rsidRPr="00A91B28">
        <w:tab/>
      </w:r>
      <w:r w:rsidRPr="00A91B28">
        <w:tab/>
        <w:t>13</w:t>
      </w:r>
    </w:p>
    <w:p w14:paraId="19056731" w14:textId="77777777" w:rsidR="00246604" w:rsidRPr="00A91B28" w:rsidRDefault="00246604" w:rsidP="00246604"/>
    <w:p w14:paraId="7F548F26" w14:textId="77777777" w:rsidR="00246604" w:rsidRPr="00A91B28" w:rsidRDefault="00246604" w:rsidP="00246604">
      <w:pPr>
        <w:pStyle w:val="NormalBold"/>
        <w:keepNext/>
      </w:pPr>
      <w:r w:rsidRPr="00A91B28">
        <w:t>Voorstel voor een verordening</w:t>
      </w:r>
    </w:p>
    <w:p w14:paraId="6A04A887" w14:textId="77777777" w:rsidR="00246604" w:rsidRPr="00A91B28" w:rsidRDefault="00246604" w:rsidP="00246604">
      <w:pPr>
        <w:pStyle w:val="NormalBold"/>
      </w:pPr>
      <w:r w:rsidRPr="00A91B28">
        <w:t>Artikel 1 – alinea 1 – punt 2</w:t>
      </w:r>
    </w:p>
    <w:p w14:paraId="4FC22978" w14:textId="77777777" w:rsidR="00246604" w:rsidRPr="00A91B28" w:rsidRDefault="00246604" w:rsidP="00246604">
      <w:pPr>
        <w:keepNext/>
      </w:pPr>
      <w:r w:rsidRPr="00A91B28">
        <w:t>Verordening (EU) 2021/1119</w:t>
      </w:r>
    </w:p>
    <w:p w14:paraId="66BDC60B" w14:textId="77777777" w:rsidR="00246604" w:rsidRPr="00A91B28" w:rsidRDefault="00246604" w:rsidP="00246604">
      <w:r w:rsidRPr="00A91B28">
        <w:t>Artikel 4 – lid 5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1BE2FE15" w14:textId="77777777" w:rsidTr="004307D8">
        <w:trPr>
          <w:jc w:val="center"/>
        </w:trPr>
        <w:tc>
          <w:tcPr>
            <w:tcW w:w="9752" w:type="dxa"/>
            <w:gridSpan w:val="2"/>
          </w:tcPr>
          <w:p w14:paraId="196391F4" w14:textId="77777777" w:rsidR="00246604" w:rsidRPr="00A91B28" w:rsidRDefault="00246604" w:rsidP="004307D8">
            <w:pPr>
              <w:keepNext/>
            </w:pPr>
          </w:p>
        </w:tc>
      </w:tr>
      <w:tr w:rsidR="00246604" w:rsidRPr="00A91B28" w14:paraId="0C47946B" w14:textId="77777777" w:rsidTr="004307D8">
        <w:trPr>
          <w:jc w:val="center"/>
        </w:trPr>
        <w:tc>
          <w:tcPr>
            <w:tcW w:w="4876" w:type="dxa"/>
            <w:hideMark/>
          </w:tcPr>
          <w:p w14:paraId="6E3A2732" w14:textId="77777777" w:rsidR="00246604" w:rsidRPr="00A91B28" w:rsidRDefault="00246604" w:rsidP="004307D8">
            <w:pPr>
              <w:pStyle w:val="ColumnHeading"/>
              <w:keepNext/>
            </w:pPr>
            <w:r w:rsidRPr="00A91B28">
              <w:t>Door de Commissie voorgestelde tekst</w:t>
            </w:r>
          </w:p>
        </w:tc>
        <w:tc>
          <w:tcPr>
            <w:tcW w:w="4876" w:type="dxa"/>
            <w:hideMark/>
          </w:tcPr>
          <w:p w14:paraId="47FE9283" w14:textId="77777777" w:rsidR="00246604" w:rsidRPr="00A91B28" w:rsidRDefault="00246604" w:rsidP="004307D8">
            <w:pPr>
              <w:pStyle w:val="ColumnHeading"/>
              <w:keepNext/>
            </w:pPr>
            <w:r w:rsidRPr="00A91B28">
              <w:t>Amendement</w:t>
            </w:r>
          </w:p>
        </w:tc>
      </w:tr>
      <w:tr w:rsidR="00246604" w:rsidRPr="00A91B28" w14:paraId="29196F4E" w14:textId="77777777" w:rsidTr="004307D8">
        <w:trPr>
          <w:jc w:val="center"/>
        </w:trPr>
        <w:tc>
          <w:tcPr>
            <w:tcW w:w="4876" w:type="dxa"/>
            <w:hideMark/>
          </w:tcPr>
          <w:p w14:paraId="311584C5" w14:textId="77777777" w:rsidR="00246604" w:rsidRPr="00A91B28" w:rsidRDefault="00246604" w:rsidP="004307D8">
            <w:pPr>
              <w:pStyle w:val="Normal6"/>
            </w:pPr>
            <w:r w:rsidRPr="00A91B28">
              <w:t>In het kader van de in de eerste alinea bedoelde evaluatie zorgt de Commissie, om de verwezenlijking van de in lid 3 van dit artikel vastgestelde doelstelling te vergemakkelijken, ervoor dat de volgende elementen op passende wijze in de wetgevingsvoorstellen worden weerspiegeld:</w:t>
            </w:r>
          </w:p>
        </w:tc>
        <w:tc>
          <w:tcPr>
            <w:tcW w:w="4876" w:type="dxa"/>
            <w:hideMark/>
          </w:tcPr>
          <w:p w14:paraId="21934060" w14:textId="77777777" w:rsidR="00246604" w:rsidRPr="00A91B28" w:rsidRDefault="00246604" w:rsidP="004307D8">
            <w:pPr>
              <w:pStyle w:val="Normal6"/>
              <w:rPr>
                <w:szCs w:val="24"/>
              </w:rPr>
            </w:pPr>
            <w:r w:rsidRPr="00A91B28">
              <w:t xml:space="preserve">In het kader van de in de eerste alinea </w:t>
            </w:r>
            <w:r w:rsidRPr="00A91B28">
              <w:rPr>
                <w:b/>
                <w:i/>
              </w:rPr>
              <w:t xml:space="preserve">van lid 4 </w:t>
            </w:r>
            <w:r w:rsidRPr="00A91B28">
              <w:t>bedoelde evaluatie zorgt de Commissie, om de verwezenlijking van de in lid</w:t>
            </w:r>
            <w:r w:rsidRPr="00A91B28">
              <w:rPr>
                <w:b/>
                <w:i/>
              </w:rPr>
              <w:t xml:space="preserve"> </w:t>
            </w:r>
            <w:r w:rsidRPr="00A91B28">
              <w:t>3 van dit artikel vastgestelde doelstelling te vergemakkelijken, ervoor dat de volgende elementen op passende wijze in de wetgevingsvoorstellen worden weerspiegeld:</w:t>
            </w:r>
          </w:p>
        </w:tc>
      </w:tr>
    </w:tbl>
    <w:p w14:paraId="4FCFC14D" w14:textId="77777777" w:rsidR="00246604" w:rsidRPr="00A91B28" w:rsidRDefault="00246604" w:rsidP="00246604"/>
    <w:p w14:paraId="70378920" w14:textId="77777777" w:rsidR="00246604" w:rsidRPr="00A91B28" w:rsidRDefault="00246604" w:rsidP="00246604">
      <w:pPr>
        <w:pStyle w:val="AMNumberTabs0"/>
        <w:keepNext/>
      </w:pPr>
      <w:r w:rsidRPr="00A91B28">
        <w:t>Amendement</w:t>
      </w:r>
      <w:r w:rsidRPr="00A91B28">
        <w:tab/>
      </w:r>
      <w:r w:rsidRPr="00A91B28">
        <w:tab/>
        <w:t>14</w:t>
      </w:r>
    </w:p>
    <w:p w14:paraId="1D948EE2" w14:textId="77777777" w:rsidR="00246604" w:rsidRPr="00A91B28" w:rsidRDefault="00246604" w:rsidP="00246604"/>
    <w:p w14:paraId="673A2A1F" w14:textId="77777777" w:rsidR="00246604" w:rsidRPr="00A91B28" w:rsidRDefault="00246604" w:rsidP="00246604">
      <w:pPr>
        <w:pStyle w:val="NormalBold"/>
        <w:keepNext/>
      </w:pPr>
      <w:r w:rsidRPr="00A91B28">
        <w:t>Voorstel voor een verordening</w:t>
      </w:r>
    </w:p>
    <w:p w14:paraId="3D6EE60A" w14:textId="77777777" w:rsidR="00246604" w:rsidRPr="00A91B28" w:rsidRDefault="00246604" w:rsidP="00246604">
      <w:pPr>
        <w:pStyle w:val="NormalBold"/>
      </w:pPr>
      <w:r w:rsidRPr="00A91B28">
        <w:t>Artikel 1 – alinea 1 – punt 2</w:t>
      </w:r>
    </w:p>
    <w:p w14:paraId="627BF45C" w14:textId="77777777" w:rsidR="00246604" w:rsidRPr="00A91B28" w:rsidRDefault="00246604" w:rsidP="00246604">
      <w:pPr>
        <w:keepNext/>
      </w:pPr>
      <w:r w:rsidRPr="00A91B28">
        <w:lastRenderedPageBreak/>
        <w:t>Verordening (EU) 2021/1119</w:t>
      </w:r>
    </w:p>
    <w:p w14:paraId="485A4862" w14:textId="77777777" w:rsidR="00246604" w:rsidRPr="00A91B28" w:rsidRDefault="00246604" w:rsidP="00246604">
      <w:r w:rsidRPr="00A91B28">
        <w:t>Artikel 4 – lid 5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3B702BD7" w14:textId="77777777" w:rsidTr="004307D8">
        <w:trPr>
          <w:jc w:val="center"/>
        </w:trPr>
        <w:tc>
          <w:tcPr>
            <w:tcW w:w="9752" w:type="dxa"/>
            <w:gridSpan w:val="2"/>
          </w:tcPr>
          <w:p w14:paraId="4A97C512" w14:textId="77777777" w:rsidR="00246604" w:rsidRPr="00A91B28" w:rsidRDefault="00246604" w:rsidP="004307D8">
            <w:pPr>
              <w:keepNext/>
            </w:pPr>
          </w:p>
        </w:tc>
      </w:tr>
      <w:tr w:rsidR="00246604" w:rsidRPr="00A91B28" w14:paraId="55CD0DA1" w14:textId="77777777" w:rsidTr="004307D8">
        <w:trPr>
          <w:jc w:val="center"/>
        </w:trPr>
        <w:tc>
          <w:tcPr>
            <w:tcW w:w="4876" w:type="dxa"/>
            <w:hideMark/>
          </w:tcPr>
          <w:p w14:paraId="594EAAF3" w14:textId="77777777" w:rsidR="00246604" w:rsidRPr="00A91B28" w:rsidRDefault="00246604" w:rsidP="004307D8">
            <w:pPr>
              <w:pStyle w:val="ColumnHeading"/>
              <w:keepNext/>
            </w:pPr>
            <w:r w:rsidRPr="00A91B28">
              <w:t>Door de Commissie voorgestelde tekst</w:t>
            </w:r>
          </w:p>
        </w:tc>
        <w:tc>
          <w:tcPr>
            <w:tcW w:w="4876" w:type="dxa"/>
            <w:hideMark/>
          </w:tcPr>
          <w:p w14:paraId="3A010FEF" w14:textId="77777777" w:rsidR="00246604" w:rsidRPr="00A91B28" w:rsidRDefault="00246604" w:rsidP="004307D8">
            <w:pPr>
              <w:pStyle w:val="ColumnHeading"/>
              <w:keepNext/>
            </w:pPr>
            <w:r w:rsidRPr="00A91B28">
              <w:t>Amendement</w:t>
            </w:r>
          </w:p>
        </w:tc>
      </w:tr>
      <w:tr w:rsidR="00246604" w:rsidRPr="00A91B28" w14:paraId="6BAE9487" w14:textId="77777777" w:rsidTr="004307D8">
        <w:trPr>
          <w:jc w:val="center"/>
        </w:trPr>
        <w:tc>
          <w:tcPr>
            <w:tcW w:w="4876" w:type="dxa"/>
            <w:hideMark/>
          </w:tcPr>
          <w:p w14:paraId="3690B01B" w14:textId="77777777" w:rsidR="00246604" w:rsidRPr="00A91B28" w:rsidRDefault="00246604" w:rsidP="004307D8">
            <w:pPr>
              <w:pStyle w:val="Normal6"/>
            </w:pPr>
            <w:r w:rsidRPr="00A91B28">
              <w:t>a)</w:t>
            </w:r>
            <w:r w:rsidRPr="00A91B28">
              <w:tab/>
              <w:t>vanaf 2036 een</w:t>
            </w:r>
            <w:r w:rsidRPr="00A91B28">
              <w:rPr>
                <w:b/>
                <w:i/>
              </w:rPr>
              <w:t xml:space="preserve"> mogelijke beperkte</w:t>
            </w:r>
            <w:r w:rsidRPr="00A91B28">
              <w:t xml:space="preserve"> bijdrage aan de </w:t>
            </w:r>
            <w:r w:rsidRPr="00A91B28">
              <w:rPr>
                <w:b/>
                <w:i/>
              </w:rPr>
              <w:t>doelstelling</w:t>
            </w:r>
            <w:r w:rsidRPr="00A91B28">
              <w:t xml:space="preserve"> voor 2040 van hoogwaardige internationale credits uit hoofde van artikel 6 van de Overeenkomst van Parijs </w:t>
            </w:r>
            <w:r w:rsidRPr="00A91B28">
              <w:rPr>
                <w:b/>
                <w:i/>
              </w:rPr>
              <w:t>van 3</w:t>
            </w:r>
            <w:r w:rsidRPr="00A91B28">
              <w:t> % van de netto-emissies in de EU van 1990 ter ondersteuning van de EU en derde landen bij het verwezenlijken van trajecten voor nettobroeikasgasreductie die verenigbaar zijn met de doelstelling van de Overeenkomst van Parijs om inspanningen te leveren om de stijging van de wereldwijde gemiddelde temperatuur ruim onder 2 °C te houden en inspanningen te blijven leveren om de temperatuurstijging te beperken tot 1,5 °C boven de pre-industriële niveaus — de oorsprong, kwaliteitscriteria en andere voorwaarden voor de verwerving en het gebruik van dergelijke credits worden gereguleerd in het Unierecht.</w:t>
            </w:r>
          </w:p>
        </w:tc>
        <w:tc>
          <w:tcPr>
            <w:tcW w:w="4876" w:type="dxa"/>
            <w:hideMark/>
          </w:tcPr>
          <w:p w14:paraId="67C0D4BF" w14:textId="3879FA46" w:rsidR="00246604" w:rsidRPr="00A91B28" w:rsidRDefault="00246604" w:rsidP="004307D8">
            <w:pPr>
              <w:pStyle w:val="Normal6"/>
              <w:rPr>
                <w:szCs w:val="24"/>
              </w:rPr>
            </w:pPr>
            <w:r w:rsidRPr="00A91B28">
              <w:t>a)</w:t>
            </w:r>
            <w:r w:rsidRPr="00A91B28">
              <w:tab/>
              <w:t xml:space="preserve">vanaf 2036 een </w:t>
            </w:r>
            <w:r w:rsidRPr="00A91B28">
              <w:rPr>
                <w:b/>
                <w:i/>
              </w:rPr>
              <w:t>adequate</w:t>
            </w:r>
            <w:r w:rsidRPr="00A91B28">
              <w:t xml:space="preserve"> bijdrage aan de </w:t>
            </w:r>
            <w:r w:rsidRPr="00A91B28">
              <w:rPr>
                <w:b/>
                <w:i/>
              </w:rPr>
              <w:t>klimaatdoelstelling</w:t>
            </w:r>
            <w:r w:rsidRPr="00A91B28">
              <w:t xml:space="preserve"> voor 2040 van hoogwaardige internationale credits uit hoofde van artikel 6 van de Overeenkomst van Parijs </w:t>
            </w:r>
            <w:r w:rsidRPr="00A91B28">
              <w:rPr>
                <w:b/>
                <w:i/>
              </w:rPr>
              <w:t>tot 5</w:t>
            </w:r>
            <w:r w:rsidRPr="00A91B28">
              <w:t> % van de netto-emissies in de EU</w:t>
            </w:r>
            <w:r w:rsidRPr="00A91B28">
              <w:rPr>
                <w:b/>
                <w:i/>
              </w:rPr>
              <w:t>, overeenkomend met een reductie binnen de Unie van brutobroeikasgasemissies van 85 % ten opzichte van de niveaus</w:t>
            </w:r>
            <w:r w:rsidRPr="00A91B28">
              <w:t xml:space="preserve"> van 1990</w:t>
            </w:r>
            <w:r w:rsidRPr="00A91B28">
              <w:rPr>
                <w:b/>
                <w:i/>
              </w:rPr>
              <w:t>, op een wijze die zowel ambitieus als kosteneffectief is,</w:t>
            </w:r>
            <w:r w:rsidRPr="00A91B28">
              <w:t xml:space="preserve"> ter ondersteuning van de EU en derde landen bij het verwezenlijken van trajecten voor nettobroeikasgasreductie die verenigbaar zijn met de doelstelling van de Overeenkomst van Parijs om inspanningen te leveren om de stijging van de wereldwijde gemiddelde temperatuur ruim onder 2 °C te houden en inspanningen te blijven leveren om de temperatuurstijging te beperken tot 1,5 °C boven de pre-industriële niveaus</w:t>
            </w:r>
            <w:r w:rsidRPr="00A91B28">
              <w:rPr>
                <w:b/>
                <w:i/>
              </w:rPr>
              <w:t>, waarbij de milieu-integriteit en de kosteneffectiviteit van deze credits worden gewaarborgd en tegelijkertijd het technologische leiderschap van de EU wordt bevorderd; een proefperiode om een hoogwaardige internationale markt met hoge integriteit voor credits op te zetten, kan worden overwogen voor de periode 2031-2035;</w:t>
            </w:r>
            <w:r w:rsidRPr="00A91B28">
              <w:t xml:space="preserve"> de oorsprong, kwaliteitscriteria en andere voorwaarden voor de verwerving en het gebruik van dergelijke credits worden gereguleerd in het Unierecht</w:t>
            </w:r>
            <w:r w:rsidRPr="00A91B28">
              <w:rPr>
                <w:b/>
                <w:i/>
              </w:rPr>
              <w:t xml:space="preserve"> om ervoor te zorgen dat zij gebaseerd zijn op geloofwaardige en transformatieve activiteiten in partnerlanden waarvan de klimaatdoelstellingen en het klimaatbeleid verenigbaar zijn met de doelstellingen van de Overeenkomst van Parijs en onderworpen zijn aan robuuste waarborgen met het oog op de integriteit, vermijding van dubbeltelling, additionaliteit, continuïteit van reducties, transparante governance en </w:t>
            </w:r>
            <w:r w:rsidR="00EB57A6" w:rsidRPr="00A91B28">
              <w:rPr>
                <w:b/>
                <w:i/>
              </w:rPr>
              <w:t>sterke monitoring-, verslagleggings- en</w:t>
            </w:r>
            <w:r w:rsidRPr="00A91B28">
              <w:rPr>
                <w:b/>
                <w:i/>
              </w:rPr>
              <w:t xml:space="preserve"> </w:t>
            </w:r>
            <w:r w:rsidRPr="00A91B28">
              <w:rPr>
                <w:b/>
                <w:i/>
              </w:rPr>
              <w:lastRenderedPageBreak/>
              <w:t>verificatiemethoden, alsook bijkomende economische, sociale en ecologische voordelen en waarborgen op het gebied van de mensenrechten, waarborgen om te voorkomen dat projecten worden gefinancierd die in strijd zijn met de strategische belangen van de Unie, en een hoge ambitie wat betreft het aandeel van de opbrengsten voor aanpassing, het delen van de mitigatievoordelen met de betrokken landen en de algehele mitigatie van de wereldwijde emissies;</w:t>
            </w:r>
            <w:r w:rsidRPr="00A91B28">
              <w:t xml:space="preserve"> </w:t>
            </w:r>
            <w:r w:rsidRPr="00A91B28">
              <w:rPr>
                <w:b/>
                <w:i/>
              </w:rPr>
              <w:t>bij de vaststelling van de criteria overweegt de Commissie strengere criteria vast te stellen dan die welke zijn vastgesteld in artikel 6, lid 4, van de Overeenkomst van Parijs;</w:t>
            </w:r>
          </w:p>
        </w:tc>
      </w:tr>
    </w:tbl>
    <w:p w14:paraId="2384E386" w14:textId="77777777" w:rsidR="00246604" w:rsidRPr="00A91B28" w:rsidRDefault="00246604" w:rsidP="00246604"/>
    <w:p w14:paraId="3C19557C" w14:textId="77777777" w:rsidR="00246604" w:rsidRPr="00A91B28" w:rsidRDefault="00246604" w:rsidP="00246604">
      <w:pPr>
        <w:pStyle w:val="AMNumberTabs0"/>
        <w:keepNext/>
      </w:pPr>
      <w:r w:rsidRPr="00A91B28">
        <w:t>Amendement</w:t>
      </w:r>
      <w:r w:rsidRPr="00A91B28">
        <w:tab/>
      </w:r>
      <w:r w:rsidRPr="00A91B28">
        <w:tab/>
        <w:t>15</w:t>
      </w:r>
    </w:p>
    <w:p w14:paraId="32F14CAA" w14:textId="77777777" w:rsidR="00246604" w:rsidRPr="00A91B28" w:rsidRDefault="00246604" w:rsidP="00246604"/>
    <w:p w14:paraId="6E16EEB2" w14:textId="77777777" w:rsidR="00246604" w:rsidRPr="00A91B28" w:rsidRDefault="00246604" w:rsidP="00246604">
      <w:pPr>
        <w:pStyle w:val="NormalBold"/>
        <w:keepNext/>
      </w:pPr>
      <w:r w:rsidRPr="00A91B28">
        <w:t>Voorstel voor een verordening</w:t>
      </w:r>
    </w:p>
    <w:p w14:paraId="00D013CF" w14:textId="77777777" w:rsidR="00246604" w:rsidRPr="00A91B28" w:rsidRDefault="00246604" w:rsidP="00246604">
      <w:pPr>
        <w:pStyle w:val="NormalBold"/>
      </w:pPr>
      <w:r w:rsidRPr="00A91B28">
        <w:t>Artikel 1 – alinea 1 – punt 2</w:t>
      </w:r>
    </w:p>
    <w:p w14:paraId="4994AA77" w14:textId="77777777" w:rsidR="00246604" w:rsidRPr="00A91B28" w:rsidRDefault="00246604" w:rsidP="00246604">
      <w:pPr>
        <w:keepNext/>
      </w:pPr>
      <w:r w:rsidRPr="00A91B28">
        <w:t>Verordening (EU) 2021/1119</w:t>
      </w:r>
    </w:p>
    <w:p w14:paraId="675C6EE5" w14:textId="77777777" w:rsidR="00246604" w:rsidRPr="00A91B28" w:rsidRDefault="00246604" w:rsidP="00246604">
      <w:r w:rsidRPr="00A91B28">
        <w:t>Artikel 4 – lid 5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770F6B63" w14:textId="77777777" w:rsidTr="004307D8">
        <w:trPr>
          <w:jc w:val="center"/>
        </w:trPr>
        <w:tc>
          <w:tcPr>
            <w:tcW w:w="9752" w:type="dxa"/>
            <w:gridSpan w:val="2"/>
          </w:tcPr>
          <w:p w14:paraId="6017406C" w14:textId="77777777" w:rsidR="00246604" w:rsidRPr="00A91B28" w:rsidRDefault="00246604" w:rsidP="004307D8">
            <w:pPr>
              <w:keepNext/>
            </w:pPr>
          </w:p>
        </w:tc>
      </w:tr>
      <w:tr w:rsidR="00246604" w:rsidRPr="00A91B28" w14:paraId="1FC0FDD7" w14:textId="77777777" w:rsidTr="004307D8">
        <w:trPr>
          <w:jc w:val="center"/>
        </w:trPr>
        <w:tc>
          <w:tcPr>
            <w:tcW w:w="4876" w:type="dxa"/>
            <w:hideMark/>
          </w:tcPr>
          <w:p w14:paraId="2597B458" w14:textId="77777777" w:rsidR="00246604" w:rsidRPr="00A91B28" w:rsidRDefault="00246604" w:rsidP="004307D8">
            <w:pPr>
              <w:pStyle w:val="ColumnHeading"/>
              <w:keepNext/>
            </w:pPr>
            <w:r w:rsidRPr="00A91B28">
              <w:t>Door de Commissie voorgestelde tekst</w:t>
            </w:r>
          </w:p>
        </w:tc>
        <w:tc>
          <w:tcPr>
            <w:tcW w:w="4876" w:type="dxa"/>
            <w:hideMark/>
          </w:tcPr>
          <w:p w14:paraId="47EE65B7" w14:textId="77777777" w:rsidR="00246604" w:rsidRPr="00A91B28" w:rsidRDefault="00246604" w:rsidP="004307D8">
            <w:pPr>
              <w:pStyle w:val="ColumnHeading"/>
              <w:keepNext/>
            </w:pPr>
            <w:r w:rsidRPr="00A91B28">
              <w:t>Amendement</w:t>
            </w:r>
          </w:p>
        </w:tc>
      </w:tr>
      <w:tr w:rsidR="00246604" w:rsidRPr="00A91B28" w14:paraId="05AF61D9" w14:textId="77777777" w:rsidTr="004307D8">
        <w:trPr>
          <w:jc w:val="center"/>
        </w:trPr>
        <w:tc>
          <w:tcPr>
            <w:tcW w:w="4876" w:type="dxa"/>
            <w:hideMark/>
          </w:tcPr>
          <w:p w14:paraId="49D6EB36" w14:textId="77777777" w:rsidR="00246604" w:rsidRPr="00A91B28" w:rsidRDefault="00246604" w:rsidP="004307D8">
            <w:pPr>
              <w:pStyle w:val="Normal6"/>
            </w:pPr>
            <w:r w:rsidRPr="00A91B28">
              <w:t>b)</w:t>
            </w:r>
            <w:r w:rsidRPr="00A91B28">
              <w:tab/>
              <w:t xml:space="preserve">de rol van permanente verwijderingen in de Unie in het kader van het systeem voor de handel in broeikasgasemissierechten binnen de Unie (“EU-ETS”) ter compensatie van resterende </w:t>
            </w:r>
            <w:r w:rsidRPr="00A91B28">
              <w:rPr>
                <w:b/>
                <w:i/>
              </w:rPr>
              <w:t>emissies van sectoren die hun</w:t>
            </w:r>
            <w:r w:rsidRPr="00A91B28">
              <w:t xml:space="preserve"> emissies </w:t>
            </w:r>
            <w:r w:rsidRPr="00A91B28">
              <w:rPr>
                <w:b/>
                <w:i/>
              </w:rPr>
              <w:t>moeilijk kunnen verminderen</w:t>
            </w:r>
            <w:r w:rsidRPr="00A91B28">
              <w:t>;</w:t>
            </w:r>
          </w:p>
        </w:tc>
        <w:tc>
          <w:tcPr>
            <w:tcW w:w="4876" w:type="dxa"/>
            <w:hideMark/>
          </w:tcPr>
          <w:p w14:paraId="550A42BE" w14:textId="77777777" w:rsidR="00246604" w:rsidRPr="00A91B28" w:rsidRDefault="00246604" w:rsidP="004307D8">
            <w:pPr>
              <w:pStyle w:val="Normal6"/>
              <w:rPr>
                <w:szCs w:val="24"/>
              </w:rPr>
            </w:pPr>
            <w:r w:rsidRPr="00A91B28">
              <w:t>b)</w:t>
            </w:r>
            <w:r w:rsidRPr="00A91B28">
              <w:tab/>
              <w:t xml:space="preserve">de rol van permanente verwijderingen in de Unie in het kader van het systeem voor de handel in broeikasgasemissierechten binnen de Unie (“EU-ETS”) ter compensatie van resterende </w:t>
            </w:r>
            <w:r w:rsidRPr="00A91B28">
              <w:rPr>
                <w:b/>
                <w:i/>
              </w:rPr>
              <w:t>moeilijk te reduceren</w:t>
            </w:r>
            <w:r w:rsidRPr="00A91B28">
              <w:t xml:space="preserve"> emissies;</w:t>
            </w:r>
          </w:p>
        </w:tc>
      </w:tr>
    </w:tbl>
    <w:p w14:paraId="344967BF" w14:textId="77777777" w:rsidR="00246604" w:rsidRPr="00A91B28" w:rsidRDefault="00246604" w:rsidP="00246604"/>
    <w:p w14:paraId="7F1DE0C7" w14:textId="77777777" w:rsidR="00246604" w:rsidRPr="00A91B28" w:rsidRDefault="00246604" w:rsidP="00246604">
      <w:pPr>
        <w:pStyle w:val="AMNumberTabs0"/>
        <w:keepNext/>
      </w:pPr>
      <w:r w:rsidRPr="00A91B28">
        <w:t>Amendement</w:t>
      </w:r>
      <w:r w:rsidRPr="00A91B28">
        <w:tab/>
      </w:r>
      <w:r w:rsidRPr="00A91B28">
        <w:tab/>
        <w:t>16</w:t>
      </w:r>
    </w:p>
    <w:p w14:paraId="38451CB1" w14:textId="77777777" w:rsidR="00246604" w:rsidRPr="00A91B28" w:rsidRDefault="00246604" w:rsidP="00246604"/>
    <w:p w14:paraId="4E6A8971" w14:textId="77777777" w:rsidR="00246604" w:rsidRPr="00A91B28" w:rsidRDefault="00246604" w:rsidP="00246604">
      <w:pPr>
        <w:pStyle w:val="NormalBold"/>
        <w:keepNext/>
      </w:pPr>
      <w:r w:rsidRPr="00A91B28">
        <w:t>Voorstel voor een verordening</w:t>
      </w:r>
    </w:p>
    <w:p w14:paraId="68279767" w14:textId="77777777" w:rsidR="00246604" w:rsidRPr="00A91B28" w:rsidRDefault="00246604" w:rsidP="00246604">
      <w:pPr>
        <w:pStyle w:val="NormalBold"/>
      </w:pPr>
      <w:r w:rsidRPr="00A91B28">
        <w:t>Artikel 1 – alinea 1 – punt 2</w:t>
      </w:r>
    </w:p>
    <w:p w14:paraId="51E84513" w14:textId="77777777" w:rsidR="00246604" w:rsidRPr="00A91B28" w:rsidRDefault="00246604" w:rsidP="00246604">
      <w:pPr>
        <w:keepNext/>
      </w:pPr>
      <w:r w:rsidRPr="00A91B28">
        <w:t>Verordening (EU) 2021/1119</w:t>
      </w:r>
    </w:p>
    <w:p w14:paraId="56AED101" w14:textId="77777777" w:rsidR="00246604" w:rsidRPr="00A91B28" w:rsidRDefault="00246604" w:rsidP="00246604">
      <w:r w:rsidRPr="00A91B28">
        <w:t>Artikel 4 – lid 5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6B00B9B3" w14:textId="77777777" w:rsidTr="004307D8">
        <w:trPr>
          <w:jc w:val="center"/>
        </w:trPr>
        <w:tc>
          <w:tcPr>
            <w:tcW w:w="9752" w:type="dxa"/>
            <w:gridSpan w:val="2"/>
          </w:tcPr>
          <w:p w14:paraId="0B94EACF" w14:textId="77777777" w:rsidR="00246604" w:rsidRPr="00A91B28" w:rsidRDefault="00246604" w:rsidP="004307D8">
            <w:pPr>
              <w:keepNext/>
            </w:pPr>
          </w:p>
        </w:tc>
      </w:tr>
      <w:tr w:rsidR="00246604" w:rsidRPr="00A91B28" w14:paraId="4CC1D637" w14:textId="77777777" w:rsidTr="004307D8">
        <w:trPr>
          <w:jc w:val="center"/>
        </w:trPr>
        <w:tc>
          <w:tcPr>
            <w:tcW w:w="4876" w:type="dxa"/>
            <w:hideMark/>
          </w:tcPr>
          <w:p w14:paraId="15E0F234" w14:textId="77777777" w:rsidR="00246604" w:rsidRPr="00A91B28" w:rsidRDefault="00246604" w:rsidP="004307D8">
            <w:pPr>
              <w:pStyle w:val="ColumnHeading"/>
              <w:keepNext/>
            </w:pPr>
            <w:r w:rsidRPr="00A91B28">
              <w:t>Door de Commissie voorgestelde tekst</w:t>
            </w:r>
          </w:p>
        </w:tc>
        <w:tc>
          <w:tcPr>
            <w:tcW w:w="4876" w:type="dxa"/>
            <w:hideMark/>
          </w:tcPr>
          <w:p w14:paraId="71B87733" w14:textId="77777777" w:rsidR="00246604" w:rsidRPr="00A91B28" w:rsidRDefault="00246604" w:rsidP="004307D8">
            <w:pPr>
              <w:pStyle w:val="ColumnHeading"/>
              <w:keepNext/>
            </w:pPr>
            <w:r w:rsidRPr="00A91B28">
              <w:t>Amendement</w:t>
            </w:r>
          </w:p>
        </w:tc>
      </w:tr>
      <w:tr w:rsidR="00246604" w:rsidRPr="00A91B28" w14:paraId="5505E880" w14:textId="77777777" w:rsidTr="004307D8">
        <w:trPr>
          <w:jc w:val="center"/>
        </w:trPr>
        <w:tc>
          <w:tcPr>
            <w:tcW w:w="4876" w:type="dxa"/>
            <w:hideMark/>
          </w:tcPr>
          <w:p w14:paraId="4343CB08" w14:textId="77777777" w:rsidR="00246604" w:rsidRPr="00A91B28" w:rsidRDefault="00246604" w:rsidP="004307D8">
            <w:pPr>
              <w:pStyle w:val="Normal6"/>
            </w:pPr>
            <w:r w:rsidRPr="00A91B28">
              <w:t>c)</w:t>
            </w:r>
            <w:r w:rsidRPr="00A91B28">
              <w:tab/>
              <w:t xml:space="preserve">meer flexibiliteit tussen sectoren om de verwezenlijking van de doelstellingen op kosteneffectieve wijze te </w:t>
            </w:r>
            <w:r w:rsidRPr="00A91B28">
              <w:lastRenderedPageBreak/>
              <w:t>ondersteunen;</w:t>
            </w:r>
          </w:p>
        </w:tc>
        <w:tc>
          <w:tcPr>
            <w:tcW w:w="4876" w:type="dxa"/>
            <w:hideMark/>
          </w:tcPr>
          <w:p w14:paraId="1AD0BD96" w14:textId="77777777" w:rsidR="00246604" w:rsidRPr="00A91B28" w:rsidRDefault="00246604" w:rsidP="004307D8">
            <w:pPr>
              <w:pStyle w:val="Normal6"/>
              <w:rPr>
                <w:szCs w:val="24"/>
              </w:rPr>
            </w:pPr>
            <w:r w:rsidRPr="00A91B28">
              <w:lastRenderedPageBreak/>
              <w:t>c)</w:t>
            </w:r>
            <w:r w:rsidRPr="00A91B28">
              <w:tab/>
              <w:t xml:space="preserve">meer flexibiliteit </w:t>
            </w:r>
            <w:r w:rsidRPr="00A91B28">
              <w:rPr>
                <w:b/>
                <w:i/>
              </w:rPr>
              <w:t xml:space="preserve">binnen en </w:t>
            </w:r>
            <w:r w:rsidRPr="00A91B28">
              <w:t xml:space="preserve">tussen sectoren </w:t>
            </w:r>
            <w:r w:rsidRPr="00A91B28">
              <w:rPr>
                <w:b/>
                <w:i/>
              </w:rPr>
              <w:t xml:space="preserve">en instrumenten </w:t>
            </w:r>
            <w:r w:rsidRPr="00A91B28">
              <w:t>om de verwezenlijking van de doelstellingen op</w:t>
            </w:r>
            <w:r w:rsidRPr="00A91B28">
              <w:rPr>
                <w:b/>
                <w:i/>
              </w:rPr>
              <w:t xml:space="preserve"> eenvoudige en</w:t>
            </w:r>
            <w:r w:rsidRPr="00A91B28">
              <w:t xml:space="preserve"> kosteneffectieve wijze te </w:t>
            </w:r>
            <w:r w:rsidRPr="00A91B28">
              <w:lastRenderedPageBreak/>
              <w:t>ondersteunen;</w:t>
            </w:r>
          </w:p>
        </w:tc>
      </w:tr>
    </w:tbl>
    <w:p w14:paraId="5EB55B80" w14:textId="77777777" w:rsidR="00246604" w:rsidRPr="00A91B28" w:rsidRDefault="00246604" w:rsidP="00246604"/>
    <w:p w14:paraId="6E843801" w14:textId="77777777" w:rsidR="00246604" w:rsidRPr="00A91B28" w:rsidRDefault="00246604" w:rsidP="00246604">
      <w:pPr>
        <w:pStyle w:val="AMNumberTabs0"/>
        <w:keepNext/>
      </w:pPr>
      <w:r w:rsidRPr="00A91B28">
        <w:t>Amendement</w:t>
      </w:r>
      <w:r w:rsidRPr="00A91B28">
        <w:tab/>
      </w:r>
      <w:r w:rsidRPr="00A91B28">
        <w:tab/>
        <w:t>17</w:t>
      </w:r>
    </w:p>
    <w:p w14:paraId="61657DE4" w14:textId="77777777" w:rsidR="00246604" w:rsidRPr="00A91B28" w:rsidRDefault="00246604" w:rsidP="00246604"/>
    <w:p w14:paraId="0D9B73AA" w14:textId="77777777" w:rsidR="00246604" w:rsidRPr="00A91B28" w:rsidRDefault="00246604" w:rsidP="00246604">
      <w:pPr>
        <w:pStyle w:val="NormalBold"/>
        <w:keepNext/>
      </w:pPr>
      <w:r w:rsidRPr="00A91B28">
        <w:t>Voorstel voor een verordening</w:t>
      </w:r>
    </w:p>
    <w:p w14:paraId="1FB10073" w14:textId="77777777" w:rsidR="00246604" w:rsidRPr="00A91B28" w:rsidRDefault="00246604" w:rsidP="00246604">
      <w:pPr>
        <w:pStyle w:val="NormalBold"/>
      </w:pPr>
      <w:r w:rsidRPr="00A91B28">
        <w:t>Artikel 1 – alinea 1 – punt 2</w:t>
      </w:r>
    </w:p>
    <w:p w14:paraId="646AFE63" w14:textId="77777777" w:rsidR="00246604" w:rsidRPr="00A91B28" w:rsidRDefault="00246604" w:rsidP="00246604">
      <w:pPr>
        <w:keepNext/>
      </w:pPr>
      <w:r w:rsidRPr="00A91B28">
        <w:t>Verordening (EU) 2021/1119</w:t>
      </w:r>
    </w:p>
    <w:p w14:paraId="77AE0829" w14:textId="77777777" w:rsidR="00246604" w:rsidRPr="00A91B28" w:rsidRDefault="00246604" w:rsidP="00246604">
      <w:r w:rsidRPr="00A91B28">
        <w:t>Artikel 4 – lid 5 – punt c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2FF8F8E8" w14:textId="77777777" w:rsidTr="004307D8">
        <w:trPr>
          <w:jc w:val="center"/>
        </w:trPr>
        <w:tc>
          <w:tcPr>
            <w:tcW w:w="9752" w:type="dxa"/>
            <w:gridSpan w:val="2"/>
          </w:tcPr>
          <w:p w14:paraId="6A7BF1D2" w14:textId="77777777" w:rsidR="00246604" w:rsidRPr="00A91B28" w:rsidRDefault="00246604" w:rsidP="004307D8">
            <w:pPr>
              <w:keepNext/>
            </w:pPr>
          </w:p>
        </w:tc>
      </w:tr>
      <w:tr w:rsidR="00246604" w:rsidRPr="00A91B28" w14:paraId="171A2513" w14:textId="77777777" w:rsidTr="004307D8">
        <w:trPr>
          <w:jc w:val="center"/>
        </w:trPr>
        <w:tc>
          <w:tcPr>
            <w:tcW w:w="4876" w:type="dxa"/>
            <w:hideMark/>
          </w:tcPr>
          <w:p w14:paraId="7D719A2B" w14:textId="77777777" w:rsidR="00246604" w:rsidRPr="00A91B28" w:rsidRDefault="00246604" w:rsidP="004307D8">
            <w:pPr>
              <w:pStyle w:val="ColumnHeading"/>
              <w:keepNext/>
            </w:pPr>
            <w:r w:rsidRPr="00A91B28">
              <w:t>Door de Commissie voorgestelde tekst</w:t>
            </w:r>
          </w:p>
        </w:tc>
        <w:tc>
          <w:tcPr>
            <w:tcW w:w="4876" w:type="dxa"/>
            <w:hideMark/>
          </w:tcPr>
          <w:p w14:paraId="0A34652D" w14:textId="77777777" w:rsidR="00246604" w:rsidRPr="00A91B28" w:rsidRDefault="00246604" w:rsidP="004307D8">
            <w:pPr>
              <w:pStyle w:val="ColumnHeading"/>
              <w:keepNext/>
            </w:pPr>
            <w:r w:rsidRPr="00A91B28">
              <w:t>Amendement</w:t>
            </w:r>
          </w:p>
        </w:tc>
      </w:tr>
      <w:tr w:rsidR="00246604" w:rsidRPr="00A91B28" w14:paraId="2FBF27CE" w14:textId="77777777" w:rsidTr="004307D8">
        <w:trPr>
          <w:jc w:val="center"/>
        </w:trPr>
        <w:tc>
          <w:tcPr>
            <w:tcW w:w="4876" w:type="dxa"/>
          </w:tcPr>
          <w:p w14:paraId="610D0671" w14:textId="77777777" w:rsidR="00246604" w:rsidRPr="00A91B28" w:rsidRDefault="00246604" w:rsidP="004307D8">
            <w:pPr>
              <w:pStyle w:val="Normal6"/>
            </w:pPr>
          </w:p>
        </w:tc>
        <w:tc>
          <w:tcPr>
            <w:tcW w:w="4876" w:type="dxa"/>
            <w:hideMark/>
          </w:tcPr>
          <w:p w14:paraId="4BBD1443" w14:textId="77777777" w:rsidR="00246604" w:rsidRPr="00A91B28" w:rsidRDefault="00246604" w:rsidP="004307D8">
            <w:pPr>
              <w:pStyle w:val="Normal6"/>
              <w:rPr>
                <w:szCs w:val="24"/>
              </w:rPr>
            </w:pPr>
            <w:r w:rsidRPr="00A91B28">
              <w:rPr>
                <w:b/>
                <w:i/>
              </w:rPr>
              <w:t>c bis)</w:t>
            </w:r>
            <w:r w:rsidRPr="00A91B28">
              <w:rPr>
                <w:b/>
                <w:i/>
              </w:rPr>
              <w:tab/>
              <w:t>het realistische aandeel van de verwijdering van koolstofdioxide in de totale emissiereductie-inspanning, waarbij rekening wordt gehouden met de onzekerheden die gepaard gaan met natuurlijke verwijderingen en ervoor wordt gezorgd dat eventuele tekorten niet door andere economische sectoren moeten worden opgevangen, onverminderd de mogelijkheid voor de lidstaten om overschotten aan natuurlijke verwijderingen in te zetten om hun emissies in andere sectoren te compenseren;</w:t>
            </w:r>
          </w:p>
        </w:tc>
      </w:tr>
    </w:tbl>
    <w:p w14:paraId="5366DF07" w14:textId="77777777" w:rsidR="00246604" w:rsidRPr="00A91B28" w:rsidRDefault="00246604" w:rsidP="00246604"/>
    <w:p w14:paraId="2C86FD8A" w14:textId="77777777" w:rsidR="00246604" w:rsidRPr="00A91B28" w:rsidRDefault="00246604" w:rsidP="00246604">
      <w:pPr>
        <w:pStyle w:val="AMNumberTabs0"/>
        <w:keepNext/>
      </w:pPr>
      <w:r w:rsidRPr="00A91B28">
        <w:t>Amendement</w:t>
      </w:r>
      <w:r w:rsidRPr="00A91B28">
        <w:tab/>
      </w:r>
      <w:r w:rsidRPr="00A91B28">
        <w:tab/>
        <w:t>18</w:t>
      </w:r>
    </w:p>
    <w:p w14:paraId="51B9637C" w14:textId="77777777" w:rsidR="00246604" w:rsidRPr="00A91B28" w:rsidRDefault="00246604" w:rsidP="00246604"/>
    <w:p w14:paraId="502A6968" w14:textId="77777777" w:rsidR="00246604" w:rsidRPr="00A91B28" w:rsidRDefault="00246604" w:rsidP="00246604">
      <w:pPr>
        <w:pStyle w:val="NormalBold"/>
        <w:keepNext/>
      </w:pPr>
      <w:r w:rsidRPr="00A91B28">
        <w:t>Voorstel voor een verordening</w:t>
      </w:r>
    </w:p>
    <w:p w14:paraId="061AA110" w14:textId="77777777" w:rsidR="00246604" w:rsidRPr="00A91B28" w:rsidRDefault="00246604" w:rsidP="00246604">
      <w:pPr>
        <w:pStyle w:val="NormalBold"/>
      </w:pPr>
      <w:r w:rsidRPr="00A91B28">
        <w:t>Artikel 1 – alinea 1 – punt 2</w:t>
      </w:r>
    </w:p>
    <w:p w14:paraId="46A193F7" w14:textId="77777777" w:rsidR="00246604" w:rsidRPr="00A91B28" w:rsidRDefault="00246604" w:rsidP="00246604">
      <w:pPr>
        <w:keepNext/>
      </w:pPr>
      <w:r w:rsidRPr="00A91B28">
        <w:t>Verordening (EU) 2021/1119</w:t>
      </w:r>
    </w:p>
    <w:p w14:paraId="3FB64A90" w14:textId="77777777" w:rsidR="00246604" w:rsidRPr="00A91B28" w:rsidRDefault="00246604" w:rsidP="00246604">
      <w:r w:rsidRPr="00A91B28">
        <w:t>Artikel 4 – lid 5 – punt c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657F44C2" w14:textId="77777777" w:rsidTr="004307D8">
        <w:trPr>
          <w:jc w:val="center"/>
        </w:trPr>
        <w:tc>
          <w:tcPr>
            <w:tcW w:w="9752" w:type="dxa"/>
            <w:gridSpan w:val="2"/>
          </w:tcPr>
          <w:p w14:paraId="4F575C5D" w14:textId="77777777" w:rsidR="00246604" w:rsidRPr="00A91B28" w:rsidRDefault="00246604" w:rsidP="004307D8">
            <w:pPr>
              <w:keepNext/>
            </w:pPr>
          </w:p>
        </w:tc>
      </w:tr>
      <w:tr w:rsidR="00246604" w:rsidRPr="00A91B28" w14:paraId="00A590B0" w14:textId="77777777" w:rsidTr="004307D8">
        <w:trPr>
          <w:jc w:val="center"/>
        </w:trPr>
        <w:tc>
          <w:tcPr>
            <w:tcW w:w="4876" w:type="dxa"/>
            <w:hideMark/>
          </w:tcPr>
          <w:p w14:paraId="5E7DB2AC" w14:textId="77777777" w:rsidR="00246604" w:rsidRPr="00A91B28" w:rsidRDefault="00246604" w:rsidP="004307D8">
            <w:pPr>
              <w:pStyle w:val="ColumnHeading"/>
              <w:keepNext/>
            </w:pPr>
            <w:r w:rsidRPr="00A91B28">
              <w:t>Door de Commissie voorgestelde tekst</w:t>
            </w:r>
          </w:p>
        </w:tc>
        <w:tc>
          <w:tcPr>
            <w:tcW w:w="4876" w:type="dxa"/>
            <w:hideMark/>
          </w:tcPr>
          <w:p w14:paraId="173C556A" w14:textId="77777777" w:rsidR="00246604" w:rsidRPr="00A91B28" w:rsidRDefault="00246604" w:rsidP="004307D8">
            <w:pPr>
              <w:pStyle w:val="ColumnHeading"/>
              <w:keepNext/>
            </w:pPr>
            <w:r w:rsidRPr="00A91B28">
              <w:t>Amendement</w:t>
            </w:r>
          </w:p>
        </w:tc>
      </w:tr>
      <w:tr w:rsidR="00246604" w:rsidRPr="00A91B28" w14:paraId="6B50EF88" w14:textId="77777777" w:rsidTr="004307D8">
        <w:trPr>
          <w:jc w:val="center"/>
        </w:trPr>
        <w:tc>
          <w:tcPr>
            <w:tcW w:w="4876" w:type="dxa"/>
          </w:tcPr>
          <w:p w14:paraId="6AAC66DC" w14:textId="77777777" w:rsidR="00246604" w:rsidRPr="00A91B28" w:rsidRDefault="00246604" w:rsidP="004307D8">
            <w:pPr>
              <w:pStyle w:val="Normal6"/>
            </w:pPr>
          </w:p>
        </w:tc>
        <w:tc>
          <w:tcPr>
            <w:tcW w:w="4876" w:type="dxa"/>
            <w:hideMark/>
          </w:tcPr>
          <w:p w14:paraId="72F2E53B" w14:textId="77777777" w:rsidR="00246604" w:rsidRPr="00A91B28" w:rsidRDefault="00246604" w:rsidP="004307D8">
            <w:pPr>
              <w:pStyle w:val="Normal6"/>
              <w:rPr>
                <w:szCs w:val="24"/>
              </w:rPr>
            </w:pPr>
            <w:r w:rsidRPr="00A91B28">
              <w:rPr>
                <w:b/>
                <w:i/>
              </w:rPr>
              <w:t>c ter)</w:t>
            </w:r>
            <w:r w:rsidRPr="00A91B28">
              <w:rPr>
                <w:b/>
                <w:i/>
              </w:rPr>
              <w:tab/>
              <w:t xml:space="preserve">de noodzaak om, indien van toepassing, natuurlijke putten op lange termijn in stand te houden, te beheren en te verbeteren, de biodiversiteit te beschermen en te herstellen, een duurzame en circulaire bio-economie te bevorderen, en rekening te houden met de effecten van verschillen in de leeftijdsstructuur van bossen, natuurlijke variabiliteit en onzekerheden, met name in verband met de gevolgen van de klimaatverandering en natuurlijke verstoringen in de sector van het </w:t>
            </w:r>
            <w:r w:rsidRPr="00A91B28">
              <w:rPr>
                <w:b/>
                <w:i/>
              </w:rPr>
              <w:lastRenderedPageBreak/>
              <w:t>landgebruik, verandering in landgebruik en bosbouw;</w:t>
            </w:r>
          </w:p>
        </w:tc>
      </w:tr>
    </w:tbl>
    <w:p w14:paraId="1B023237" w14:textId="77777777" w:rsidR="00246604" w:rsidRPr="00A91B28" w:rsidRDefault="00246604" w:rsidP="00246604"/>
    <w:p w14:paraId="3E4D1A8F" w14:textId="77777777" w:rsidR="00246604" w:rsidRPr="00A91B28" w:rsidRDefault="00246604" w:rsidP="00246604">
      <w:pPr>
        <w:pStyle w:val="AMNumberTabs0"/>
        <w:keepNext/>
      </w:pPr>
      <w:r w:rsidRPr="00A91B28">
        <w:t>Amendement</w:t>
      </w:r>
      <w:r w:rsidRPr="00A91B28">
        <w:tab/>
      </w:r>
      <w:r w:rsidRPr="00A91B28">
        <w:tab/>
        <w:t>19</w:t>
      </w:r>
    </w:p>
    <w:p w14:paraId="2F00AABB" w14:textId="77777777" w:rsidR="00246604" w:rsidRPr="00A91B28" w:rsidRDefault="00246604" w:rsidP="00246604"/>
    <w:p w14:paraId="47A2860D" w14:textId="77777777" w:rsidR="00246604" w:rsidRPr="00A91B28" w:rsidRDefault="00246604" w:rsidP="00246604">
      <w:pPr>
        <w:pStyle w:val="NormalBold"/>
        <w:keepNext/>
      </w:pPr>
      <w:r w:rsidRPr="00A91B28">
        <w:t>Voorstel voor een verordening</w:t>
      </w:r>
    </w:p>
    <w:p w14:paraId="40FD6A74" w14:textId="77777777" w:rsidR="00246604" w:rsidRPr="00A91B28" w:rsidRDefault="00246604" w:rsidP="00246604">
      <w:pPr>
        <w:pStyle w:val="NormalBold"/>
      </w:pPr>
      <w:r w:rsidRPr="00A91B28">
        <w:t>Artikel 1 – alinea 1 – punt 2</w:t>
      </w:r>
    </w:p>
    <w:p w14:paraId="54E9B3CA" w14:textId="77777777" w:rsidR="00246604" w:rsidRPr="00A91B28" w:rsidRDefault="00246604" w:rsidP="00246604">
      <w:pPr>
        <w:keepNext/>
      </w:pPr>
      <w:r w:rsidRPr="00A91B28">
        <w:t>Verordening (EU) 2021/1119</w:t>
      </w:r>
    </w:p>
    <w:p w14:paraId="24A32972" w14:textId="77777777" w:rsidR="00246604" w:rsidRPr="00A91B28" w:rsidRDefault="00246604" w:rsidP="00246604">
      <w:r w:rsidRPr="00A91B28">
        <w:t>Artikel 4 – lid 5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34806DED" w14:textId="77777777" w:rsidTr="004307D8">
        <w:trPr>
          <w:jc w:val="center"/>
        </w:trPr>
        <w:tc>
          <w:tcPr>
            <w:tcW w:w="9752" w:type="dxa"/>
            <w:gridSpan w:val="2"/>
          </w:tcPr>
          <w:p w14:paraId="2279C4D2" w14:textId="77777777" w:rsidR="00246604" w:rsidRPr="00A91B28" w:rsidRDefault="00246604" w:rsidP="004307D8">
            <w:pPr>
              <w:keepNext/>
            </w:pPr>
          </w:p>
        </w:tc>
      </w:tr>
      <w:tr w:rsidR="00246604" w:rsidRPr="00A91B28" w14:paraId="356370C1" w14:textId="77777777" w:rsidTr="004307D8">
        <w:trPr>
          <w:jc w:val="center"/>
        </w:trPr>
        <w:tc>
          <w:tcPr>
            <w:tcW w:w="4876" w:type="dxa"/>
            <w:hideMark/>
          </w:tcPr>
          <w:p w14:paraId="3E05FB6F" w14:textId="77777777" w:rsidR="00246604" w:rsidRPr="00A91B28" w:rsidRDefault="00246604" w:rsidP="004307D8">
            <w:pPr>
              <w:pStyle w:val="ColumnHeading"/>
              <w:keepNext/>
            </w:pPr>
            <w:r w:rsidRPr="00A91B28">
              <w:t>Door de Commissie voorgestelde tekst</w:t>
            </w:r>
          </w:p>
        </w:tc>
        <w:tc>
          <w:tcPr>
            <w:tcW w:w="4876" w:type="dxa"/>
            <w:hideMark/>
          </w:tcPr>
          <w:p w14:paraId="068B9F1B" w14:textId="77777777" w:rsidR="00246604" w:rsidRPr="00A91B28" w:rsidRDefault="00246604" w:rsidP="004307D8">
            <w:pPr>
              <w:pStyle w:val="ColumnHeading"/>
              <w:keepNext/>
            </w:pPr>
            <w:r w:rsidRPr="00A91B28">
              <w:t>Amendement</w:t>
            </w:r>
          </w:p>
        </w:tc>
      </w:tr>
      <w:tr w:rsidR="00246604" w:rsidRPr="00A91B28" w14:paraId="69517F94" w14:textId="77777777" w:rsidTr="004307D8">
        <w:trPr>
          <w:jc w:val="center"/>
        </w:trPr>
        <w:tc>
          <w:tcPr>
            <w:tcW w:w="4876" w:type="dxa"/>
            <w:hideMark/>
          </w:tcPr>
          <w:p w14:paraId="42E95A74" w14:textId="77777777" w:rsidR="00246604" w:rsidRPr="00A91B28" w:rsidRDefault="00246604" w:rsidP="004307D8">
            <w:pPr>
              <w:pStyle w:val="Normal6"/>
            </w:pPr>
            <w:r w:rsidRPr="00A91B28">
              <w:t>d)</w:t>
            </w:r>
            <w:r w:rsidRPr="00A91B28">
              <w:tab/>
              <w:t xml:space="preserve">de doelstellingen en inspanningen van de lidstaten voor de periode na 2030 moeten kostenefficiëntie en solidariteit weerspiegelen, rekening houdend met de nationale </w:t>
            </w:r>
            <w:r w:rsidRPr="00A91B28">
              <w:rPr>
                <w:b/>
                <w:i/>
              </w:rPr>
              <w:t>situatie</w:t>
            </w:r>
            <w:r w:rsidRPr="00A91B28">
              <w:t>.</w:t>
            </w:r>
          </w:p>
        </w:tc>
        <w:tc>
          <w:tcPr>
            <w:tcW w:w="4876" w:type="dxa"/>
            <w:hideMark/>
          </w:tcPr>
          <w:p w14:paraId="0D3FF2C7" w14:textId="77777777" w:rsidR="00246604" w:rsidRPr="00A91B28" w:rsidRDefault="00246604" w:rsidP="004307D8">
            <w:pPr>
              <w:pStyle w:val="Normal6"/>
              <w:rPr>
                <w:szCs w:val="24"/>
              </w:rPr>
            </w:pPr>
            <w:r w:rsidRPr="00A91B28">
              <w:t>d)</w:t>
            </w:r>
            <w:r w:rsidRPr="00A91B28">
              <w:tab/>
              <w:t xml:space="preserve">de doelstellingen en inspanningen van de lidstaten voor de periode na 2030 moeten kostenefficiëntie en solidariteit weerspiegelen, rekening houdend met de </w:t>
            </w:r>
            <w:r w:rsidRPr="00A91B28">
              <w:rPr>
                <w:b/>
                <w:i/>
              </w:rPr>
              <w:t>verschillende</w:t>
            </w:r>
            <w:r w:rsidRPr="00A91B28">
              <w:t xml:space="preserve"> nationale </w:t>
            </w:r>
            <w:r w:rsidRPr="00A91B28">
              <w:rPr>
                <w:b/>
                <w:i/>
              </w:rPr>
              <w:t>omstandigheden en specifieke kenmerken, met inbegrip van die van eilanden en ultraperifere gebieden</w:t>
            </w:r>
            <w:r w:rsidRPr="00A91B28">
              <w:t>;</w:t>
            </w:r>
          </w:p>
        </w:tc>
      </w:tr>
    </w:tbl>
    <w:p w14:paraId="76982EF3" w14:textId="77777777" w:rsidR="00246604" w:rsidRPr="00A91B28" w:rsidRDefault="00246604" w:rsidP="00246604"/>
    <w:p w14:paraId="474E067B" w14:textId="77777777" w:rsidR="00246604" w:rsidRPr="00A91B28" w:rsidRDefault="00246604" w:rsidP="00246604">
      <w:pPr>
        <w:pStyle w:val="AMNumberTabs0"/>
        <w:keepNext/>
      </w:pPr>
      <w:r w:rsidRPr="00A91B28">
        <w:t>Amendement</w:t>
      </w:r>
      <w:r w:rsidRPr="00A91B28">
        <w:tab/>
      </w:r>
      <w:r w:rsidRPr="00A91B28">
        <w:tab/>
        <w:t>20</w:t>
      </w:r>
    </w:p>
    <w:p w14:paraId="175B6D3C" w14:textId="77777777" w:rsidR="00246604" w:rsidRPr="00A91B28" w:rsidRDefault="00246604" w:rsidP="00246604"/>
    <w:p w14:paraId="297A5464" w14:textId="77777777" w:rsidR="00246604" w:rsidRPr="00A91B28" w:rsidRDefault="00246604" w:rsidP="00246604">
      <w:pPr>
        <w:pStyle w:val="NormalBold"/>
        <w:keepNext/>
      </w:pPr>
      <w:r w:rsidRPr="00A91B28">
        <w:t>Voorstel voor een verordening</w:t>
      </w:r>
    </w:p>
    <w:p w14:paraId="55043FA4" w14:textId="77777777" w:rsidR="00246604" w:rsidRPr="00A91B28" w:rsidRDefault="00246604" w:rsidP="00246604">
      <w:pPr>
        <w:pStyle w:val="NormalBold"/>
      </w:pPr>
      <w:r w:rsidRPr="00A91B28">
        <w:t>Artikel 1 – alinea 1 – punt 2</w:t>
      </w:r>
    </w:p>
    <w:p w14:paraId="1F0A6314" w14:textId="77777777" w:rsidR="00246604" w:rsidRPr="00A91B28" w:rsidRDefault="00246604" w:rsidP="00246604">
      <w:pPr>
        <w:keepNext/>
      </w:pPr>
      <w:r w:rsidRPr="00A91B28">
        <w:t>Verordening (EU) 2021/1119</w:t>
      </w:r>
    </w:p>
    <w:p w14:paraId="6C87AA57" w14:textId="77777777" w:rsidR="00246604" w:rsidRPr="00A91B28" w:rsidRDefault="00246604" w:rsidP="00246604">
      <w:r w:rsidRPr="00A91B28">
        <w:t>Artikel 4 – lid 5 – punt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019F6855" w14:textId="77777777" w:rsidTr="004307D8">
        <w:trPr>
          <w:jc w:val="center"/>
        </w:trPr>
        <w:tc>
          <w:tcPr>
            <w:tcW w:w="9752" w:type="dxa"/>
            <w:gridSpan w:val="2"/>
          </w:tcPr>
          <w:p w14:paraId="2B9EAEAA" w14:textId="77777777" w:rsidR="00246604" w:rsidRPr="00A91B28" w:rsidRDefault="00246604" w:rsidP="004307D8">
            <w:pPr>
              <w:keepNext/>
            </w:pPr>
          </w:p>
        </w:tc>
      </w:tr>
      <w:tr w:rsidR="00246604" w:rsidRPr="00A91B28" w14:paraId="5E8A6506" w14:textId="77777777" w:rsidTr="004307D8">
        <w:trPr>
          <w:jc w:val="center"/>
        </w:trPr>
        <w:tc>
          <w:tcPr>
            <w:tcW w:w="4876" w:type="dxa"/>
            <w:hideMark/>
          </w:tcPr>
          <w:p w14:paraId="5B723DAC" w14:textId="77777777" w:rsidR="00246604" w:rsidRPr="00A91B28" w:rsidRDefault="00246604" w:rsidP="004307D8">
            <w:pPr>
              <w:pStyle w:val="ColumnHeading"/>
              <w:keepNext/>
            </w:pPr>
            <w:r w:rsidRPr="00A91B28">
              <w:t>Door de Commissie voorgestelde tekst</w:t>
            </w:r>
          </w:p>
        </w:tc>
        <w:tc>
          <w:tcPr>
            <w:tcW w:w="4876" w:type="dxa"/>
            <w:hideMark/>
          </w:tcPr>
          <w:p w14:paraId="48B4E38D" w14:textId="77777777" w:rsidR="00246604" w:rsidRPr="00A91B28" w:rsidRDefault="00246604" w:rsidP="004307D8">
            <w:pPr>
              <w:pStyle w:val="ColumnHeading"/>
              <w:keepNext/>
            </w:pPr>
            <w:r w:rsidRPr="00A91B28">
              <w:t>Amendement</w:t>
            </w:r>
          </w:p>
        </w:tc>
      </w:tr>
      <w:tr w:rsidR="00246604" w:rsidRPr="00A91B28" w14:paraId="5D4F72B4" w14:textId="77777777" w:rsidTr="004307D8">
        <w:trPr>
          <w:jc w:val="center"/>
        </w:trPr>
        <w:tc>
          <w:tcPr>
            <w:tcW w:w="4876" w:type="dxa"/>
            <w:hideMark/>
          </w:tcPr>
          <w:p w14:paraId="7E5277FC" w14:textId="77777777" w:rsidR="00246604" w:rsidRPr="00A91B28" w:rsidRDefault="00246604" w:rsidP="004307D8">
            <w:pPr>
              <w:pStyle w:val="Normal6"/>
            </w:pPr>
            <w:r w:rsidRPr="00A91B28">
              <w:t>f)</w:t>
            </w:r>
            <w:r w:rsidRPr="00A91B28">
              <w:tab/>
              <w:t>de sociale, economische en milieueffecten;</w:t>
            </w:r>
          </w:p>
        </w:tc>
        <w:tc>
          <w:tcPr>
            <w:tcW w:w="4876" w:type="dxa"/>
            <w:hideMark/>
          </w:tcPr>
          <w:p w14:paraId="3CD1F276" w14:textId="77777777" w:rsidR="00246604" w:rsidRPr="00A91B28" w:rsidRDefault="00246604" w:rsidP="004307D8">
            <w:pPr>
              <w:pStyle w:val="Normal6"/>
              <w:rPr>
                <w:szCs w:val="24"/>
              </w:rPr>
            </w:pPr>
            <w:r w:rsidRPr="00A91B28">
              <w:t>f)</w:t>
            </w:r>
            <w:r w:rsidRPr="00A91B28">
              <w:tab/>
              <w:t>de sociale, economische en milieueffecten</w:t>
            </w:r>
            <w:r w:rsidRPr="00A91B28">
              <w:rPr>
                <w:b/>
                <w:i/>
              </w:rPr>
              <w:t xml:space="preserve"> in alle lidstaten, onder meer met betrekking tot de doelstellingen van decarbonisatie en concurrentievermogen voor de Europese industrie</w:t>
            </w:r>
            <w:r w:rsidRPr="00A91B28">
              <w:t>;</w:t>
            </w:r>
          </w:p>
        </w:tc>
      </w:tr>
    </w:tbl>
    <w:p w14:paraId="4BF05B6D" w14:textId="77777777" w:rsidR="00246604" w:rsidRPr="00A91B28" w:rsidRDefault="00246604" w:rsidP="00246604"/>
    <w:p w14:paraId="5EF03DFC" w14:textId="77777777" w:rsidR="00246604" w:rsidRPr="00A91B28" w:rsidRDefault="00246604" w:rsidP="00246604">
      <w:pPr>
        <w:pStyle w:val="AMNumberTabs0"/>
        <w:keepNext/>
      </w:pPr>
      <w:r w:rsidRPr="00A91B28">
        <w:t>Amendement</w:t>
      </w:r>
      <w:r w:rsidRPr="00A91B28">
        <w:tab/>
      </w:r>
      <w:r w:rsidRPr="00A91B28">
        <w:tab/>
        <w:t>21</w:t>
      </w:r>
    </w:p>
    <w:p w14:paraId="4186E123" w14:textId="77777777" w:rsidR="00246604" w:rsidRPr="00A91B28" w:rsidRDefault="00246604" w:rsidP="00246604"/>
    <w:p w14:paraId="6E77C777" w14:textId="77777777" w:rsidR="00246604" w:rsidRPr="00A91B28" w:rsidRDefault="00246604" w:rsidP="00246604">
      <w:pPr>
        <w:pStyle w:val="NormalBold"/>
        <w:keepNext/>
      </w:pPr>
      <w:r w:rsidRPr="00A91B28">
        <w:t>Voorstel voor een verordening</w:t>
      </w:r>
    </w:p>
    <w:p w14:paraId="042C1293" w14:textId="77777777" w:rsidR="00246604" w:rsidRPr="00A91B28" w:rsidRDefault="00246604" w:rsidP="00246604">
      <w:pPr>
        <w:pStyle w:val="NormalBold"/>
      </w:pPr>
      <w:r w:rsidRPr="00A91B28">
        <w:t>Artikel 1 – alinea 1 – punt 2</w:t>
      </w:r>
    </w:p>
    <w:p w14:paraId="29D14C13" w14:textId="77777777" w:rsidR="00246604" w:rsidRPr="00A91B28" w:rsidRDefault="00246604" w:rsidP="00246604">
      <w:pPr>
        <w:keepNext/>
      </w:pPr>
      <w:r w:rsidRPr="00A91B28">
        <w:t>Verordening (EU) 2021/1119</w:t>
      </w:r>
    </w:p>
    <w:p w14:paraId="5D6030FE" w14:textId="77777777" w:rsidR="00246604" w:rsidRPr="00A91B28" w:rsidRDefault="00246604" w:rsidP="00246604">
      <w:r w:rsidRPr="00A91B28">
        <w:t>Artikel 4 – lid 5 – punt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33246F76" w14:textId="77777777" w:rsidTr="004307D8">
        <w:trPr>
          <w:jc w:val="center"/>
        </w:trPr>
        <w:tc>
          <w:tcPr>
            <w:tcW w:w="9752" w:type="dxa"/>
            <w:gridSpan w:val="2"/>
          </w:tcPr>
          <w:p w14:paraId="4E447409" w14:textId="77777777" w:rsidR="00246604" w:rsidRPr="00A91B28" w:rsidRDefault="00246604" w:rsidP="004307D8">
            <w:pPr>
              <w:keepNext/>
            </w:pPr>
          </w:p>
        </w:tc>
      </w:tr>
      <w:tr w:rsidR="00246604" w:rsidRPr="00A91B28" w14:paraId="05E6A10D" w14:textId="77777777" w:rsidTr="004307D8">
        <w:trPr>
          <w:jc w:val="center"/>
        </w:trPr>
        <w:tc>
          <w:tcPr>
            <w:tcW w:w="4876" w:type="dxa"/>
            <w:hideMark/>
          </w:tcPr>
          <w:p w14:paraId="17D4D4D1" w14:textId="77777777" w:rsidR="00246604" w:rsidRPr="00A91B28" w:rsidRDefault="00246604" w:rsidP="004307D8">
            <w:pPr>
              <w:pStyle w:val="ColumnHeading"/>
              <w:keepNext/>
            </w:pPr>
            <w:r w:rsidRPr="00A91B28">
              <w:t>Door de Commissie voorgestelde tekst</w:t>
            </w:r>
          </w:p>
        </w:tc>
        <w:tc>
          <w:tcPr>
            <w:tcW w:w="4876" w:type="dxa"/>
            <w:hideMark/>
          </w:tcPr>
          <w:p w14:paraId="5AF50C53" w14:textId="77777777" w:rsidR="00246604" w:rsidRPr="00A91B28" w:rsidRDefault="00246604" w:rsidP="004307D8">
            <w:pPr>
              <w:pStyle w:val="ColumnHeading"/>
              <w:keepNext/>
            </w:pPr>
            <w:r w:rsidRPr="00A91B28">
              <w:t>Amendement</w:t>
            </w:r>
          </w:p>
        </w:tc>
      </w:tr>
      <w:tr w:rsidR="00246604" w:rsidRPr="00A91B28" w14:paraId="040A3C42" w14:textId="77777777" w:rsidTr="004307D8">
        <w:trPr>
          <w:jc w:val="center"/>
        </w:trPr>
        <w:tc>
          <w:tcPr>
            <w:tcW w:w="4876" w:type="dxa"/>
            <w:hideMark/>
          </w:tcPr>
          <w:p w14:paraId="7BBD1B7A" w14:textId="77777777" w:rsidR="00246604" w:rsidRPr="00A91B28" w:rsidRDefault="00246604" w:rsidP="004307D8">
            <w:pPr>
              <w:pStyle w:val="Normal6"/>
            </w:pPr>
            <w:r w:rsidRPr="00A91B28">
              <w:t>h)</w:t>
            </w:r>
            <w:r w:rsidRPr="00A91B28">
              <w:tab/>
              <w:t xml:space="preserve">de noodzaak </w:t>
            </w:r>
            <w:r w:rsidRPr="00A91B28">
              <w:rPr>
                <w:b/>
                <w:i/>
              </w:rPr>
              <w:t>van</w:t>
            </w:r>
            <w:r w:rsidRPr="00A91B28">
              <w:t xml:space="preserve"> een billijke en </w:t>
            </w:r>
            <w:r w:rsidRPr="00A91B28">
              <w:lastRenderedPageBreak/>
              <w:t xml:space="preserve">sociaal </w:t>
            </w:r>
            <w:r w:rsidRPr="00A91B28">
              <w:rPr>
                <w:b/>
                <w:i/>
              </w:rPr>
              <w:t>rechtvaardige</w:t>
            </w:r>
            <w:r w:rsidRPr="00A91B28">
              <w:t xml:space="preserve"> transitie voor iedereen;</w:t>
            </w:r>
          </w:p>
        </w:tc>
        <w:tc>
          <w:tcPr>
            <w:tcW w:w="4876" w:type="dxa"/>
            <w:hideMark/>
          </w:tcPr>
          <w:p w14:paraId="20D41A86" w14:textId="77777777" w:rsidR="00246604" w:rsidRPr="00A91B28" w:rsidRDefault="00246604" w:rsidP="004307D8">
            <w:pPr>
              <w:pStyle w:val="Normal6"/>
              <w:rPr>
                <w:szCs w:val="24"/>
              </w:rPr>
            </w:pPr>
            <w:r w:rsidRPr="00A91B28">
              <w:lastRenderedPageBreak/>
              <w:t>h)</w:t>
            </w:r>
            <w:r w:rsidRPr="00A91B28">
              <w:tab/>
              <w:t xml:space="preserve">de noodzaak </w:t>
            </w:r>
            <w:r w:rsidRPr="00A91B28">
              <w:rPr>
                <w:b/>
                <w:i/>
              </w:rPr>
              <w:t>om</w:t>
            </w:r>
            <w:r w:rsidRPr="00A91B28">
              <w:t xml:space="preserve"> een billijke en </w:t>
            </w:r>
            <w:r w:rsidRPr="00A91B28">
              <w:rPr>
                <w:b/>
                <w:i/>
              </w:rPr>
              <w:lastRenderedPageBreak/>
              <w:t xml:space="preserve">rechtvaardige, pragmatische, kosteneffectieve en </w:t>
            </w:r>
            <w:r w:rsidRPr="00A91B28">
              <w:t xml:space="preserve">sociaal </w:t>
            </w:r>
            <w:r w:rsidRPr="00A91B28">
              <w:rPr>
                <w:b/>
                <w:i/>
              </w:rPr>
              <w:t>evenwichtige</w:t>
            </w:r>
            <w:r w:rsidRPr="00A91B28">
              <w:t xml:space="preserve"> transitie voor iedereen</w:t>
            </w:r>
            <w:r w:rsidRPr="00A91B28">
              <w:rPr>
                <w:b/>
                <w:i/>
              </w:rPr>
              <w:t xml:space="preserve"> te waarborgen en te ondersteunen, rekening houdend met de verschillende nationale omstandigheden en met bijzondere aandacht voor het effect op de consumentenprijzen en energie- en vervoersarmoede, en voor regio’s en sectoren, met inbegrip van hun investeringscapaciteit, kleine en middelgrote ondernemingen, landbouwers en kwetsbare huishoudens die worden getroffen door de transitie naar klimaatneutraliteit</w:t>
            </w:r>
            <w:r w:rsidRPr="00A91B28">
              <w:t>;</w:t>
            </w:r>
          </w:p>
        </w:tc>
      </w:tr>
    </w:tbl>
    <w:p w14:paraId="17B65E96" w14:textId="77777777" w:rsidR="00246604" w:rsidRPr="00A91B28" w:rsidRDefault="00246604" w:rsidP="00246604"/>
    <w:p w14:paraId="4A575338" w14:textId="77777777" w:rsidR="00246604" w:rsidRPr="00A91B28" w:rsidRDefault="00246604" w:rsidP="00246604">
      <w:pPr>
        <w:pStyle w:val="AMNumberTabs0"/>
        <w:keepNext/>
      </w:pPr>
      <w:r w:rsidRPr="00A91B28">
        <w:t>Amendement</w:t>
      </w:r>
      <w:r w:rsidRPr="00A91B28">
        <w:tab/>
      </w:r>
      <w:r w:rsidRPr="00A91B28">
        <w:tab/>
        <w:t>22</w:t>
      </w:r>
    </w:p>
    <w:p w14:paraId="13206410" w14:textId="77777777" w:rsidR="00246604" w:rsidRPr="00A91B28" w:rsidRDefault="00246604" w:rsidP="00246604"/>
    <w:p w14:paraId="5CAB6FAF" w14:textId="77777777" w:rsidR="00246604" w:rsidRPr="00A91B28" w:rsidRDefault="00246604" w:rsidP="00246604">
      <w:pPr>
        <w:pStyle w:val="NormalBold"/>
        <w:keepNext/>
      </w:pPr>
      <w:r w:rsidRPr="00A91B28">
        <w:t>Voorstel voor een verordening</w:t>
      </w:r>
    </w:p>
    <w:p w14:paraId="37E87D6B" w14:textId="77777777" w:rsidR="00246604" w:rsidRPr="00A91B28" w:rsidRDefault="00246604" w:rsidP="00246604">
      <w:pPr>
        <w:pStyle w:val="NormalBold"/>
      </w:pPr>
      <w:r w:rsidRPr="00A91B28">
        <w:t>Artikel 1 – alinea 1 – punt 2</w:t>
      </w:r>
    </w:p>
    <w:p w14:paraId="6D203A79" w14:textId="77777777" w:rsidR="00246604" w:rsidRPr="00A91B28" w:rsidRDefault="00246604" w:rsidP="00246604">
      <w:pPr>
        <w:keepNext/>
      </w:pPr>
      <w:r w:rsidRPr="00A91B28">
        <w:t>Verordening (EU) 2021/1119</w:t>
      </w:r>
    </w:p>
    <w:p w14:paraId="0870348A" w14:textId="77777777" w:rsidR="00246604" w:rsidRPr="00A91B28" w:rsidRDefault="00246604" w:rsidP="00246604">
      <w:r w:rsidRPr="00A91B28">
        <w:t>Artikel 4 – lid 5 – punt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2B66D785" w14:textId="77777777" w:rsidTr="004307D8">
        <w:trPr>
          <w:jc w:val="center"/>
        </w:trPr>
        <w:tc>
          <w:tcPr>
            <w:tcW w:w="9752" w:type="dxa"/>
            <w:gridSpan w:val="2"/>
          </w:tcPr>
          <w:p w14:paraId="539C39EB" w14:textId="77777777" w:rsidR="00246604" w:rsidRPr="00A91B28" w:rsidRDefault="00246604" w:rsidP="004307D8">
            <w:pPr>
              <w:keepNext/>
            </w:pPr>
          </w:p>
        </w:tc>
      </w:tr>
      <w:tr w:rsidR="00246604" w:rsidRPr="00A91B28" w14:paraId="5A67A97E" w14:textId="77777777" w:rsidTr="004307D8">
        <w:trPr>
          <w:jc w:val="center"/>
        </w:trPr>
        <w:tc>
          <w:tcPr>
            <w:tcW w:w="4876" w:type="dxa"/>
            <w:hideMark/>
          </w:tcPr>
          <w:p w14:paraId="2366D96B" w14:textId="77777777" w:rsidR="00246604" w:rsidRPr="00A91B28" w:rsidRDefault="00246604" w:rsidP="004307D8">
            <w:pPr>
              <w:pStyle w:val="ColumnHeading"/>
              <w:keepNext/>
            </w:pPr>
            <w:r w:rsidRPr="00A91B28">
              <w:t>Door de Commissie voorgestelde tekst</w:t>
            </w:r>
          </w:p>
        </w:tc>
        <w:tc>
          <w:tcPr>
            <w:tcW w:w="4876" w:type="dxa"/>
            <w:hideMark/>
          </w:tcPr>
          <w:p w14:paraId="3BAF9804" w14:textId="77777777" w:rsidR="00246604" w:rsidRPr="00A91B28" w:rsidRDefault="00246604" w:rsidP="004307D8">
            <w:pPr>
              <w:pStyle w:val="ColumnHeading"/>
              <w:keepNext/>
            </w:pPr>
            <w:r w:rsidRPr="00A91B28">
              <w:t>Amendement</w:t>
            </w:r>
          </w:p>
        </w:tc>
      </w:tr>
      <w:tr w:rsidR="00246604" w:rsidRPr="00A91B28" w14:paraId="7BAFA732" w14:textId="77777777" w:rsidTr="004307D8">
        <w:trPr>
          <w:jc w:val="center"/>
        </w:trPr>
        <w:tc>
          <w:tcPr>
            <w:tcW w:w="4876" w:type="dxa"/>
            <w:hideMark/>
          </w:tcPr>
          <w:p w14:paraId="55DE3105" w14:textId="77777777" w:rsidR="00246604" w:rsidRPr="00A91B28" w:rsidRDefault="00246604" w:rsidP="004307D8">
            <w:pPr>
              <w:pStyle w:val="Normal6"/>
            </w:pPr>
            <w:r w:rsidRPr="00A91B28">
              <w:t>i)</w:t>
            </w:r>
            <w:r w:rsidRPr="00A91B28">
              <w:tab/>
              <w:t>vereenvoudiging, technologieneutraliteit, kosteneffectiviteit, economische efficiëntie en economische veiligheid;</w:t>
            </w:r>
          </w:p>
        </w:tc>
        <w:tc>
          <w:tcPr>
            <w:tcW w:w="4876" w:type="dxa"/>
            <w:hideMark/>
          </w:tcPr>
          <w:p w14:paraId="480B7C62" w14:textId="77777777" w:rsidR="00246604" w:rsidRPr="00A91B28" w:rsidRDefault="00246604" w:rsidP="004307D8">
            <w:pPr>
              <w:pStyle w:val="Normal6"/>
              <w:rPr>
                <w:szCs w:val="24"/>
              </w:rPr>
            </w:pPr>
            <w:r w:rsidRPr="00A91B28">
              <w:t>i)</w:t>
            </w:r>
            <w:r w:rsidRPr="00A91B28">
              <w:tab/>
              <w:t xml:space="preserve">vereenvoudiging </w:t>
            </w:r>
            <w:r w:rsidRPr="00A91B28">
              <w:rPr>
                <w:b/>
                <w:i/>
              </w:rPr>
              <w:t>en vermindering van de administratieve lasten</w:t>
            </w:r>
            <w:r w:rsidRPr="00A91B28">
              <w:t>, technologieneutraliteit, kosteneffectiviteit, economische efficiëntie en economische veiligheid;</w:t>
            </w:r>
          </w:p>
        </w:tc>
      </w:tr>
    </w:tbl>
    <w:p w14:paraId="1CAE2313" w14:textId="77777777" w:rsidR="00246604" w:rsidRPr="00A91B28" w:rsidRDefault="00246604" w:rsidP="00246604"/>
    <w:p w14:paraId="5F8457C2" w14:textId="77777777" w:rsidR="00246604" w:rsidRPr="00A91B28" w:rsidRDefault="00246604" w:rsidP="00246604">
      <w:pPr>
        <w:pStyle w:val="AMNumberTabs0"/>
        <w:keepNext/>
      </w:pPr>
      <w:r w:rsidRPr="00A91B28">
        <w:t>Amendement</w:t>
      </w:r>
      <w:r w:rsidRPr="00A91B28">
        <w:tab/>
      </w:r>
      <w:r w:rsidRPr="00A91B28">
        <w:tab/>
        <w:t>23</w:t>
      </w:r>
    </w:p>
    <w:p w14:paraId="73278EBB" w14:textId="77777777" w:rsidR="00246604" w:rsidRPr="00A91B28" w:rsidRDefault="00246604" w:rsidP="00246604"/>
    <w:p w14:paraId="4F9B934B" w14:textId="77777777" w:rsidR="00246604" w:rsidRPr="00A91B28" w:rsidRDefault="00246604" w:rsidP="00246604">
      <w:pPr>
        <w:pStyle w:val="NormalBold"/>
        <w:keepNext/>
      </w:pPr>
      <w:r w:rsidRPr="00A91B28">
        <w:t>Voorstel voor een verordening</w:t>
      </w:r>
    </w:p>
    <w:p w14:paraId="1E6E8BB9" w14:textId="77777777" w:rsidR="00246604" w:rsidRPr="00A91B28" w:rsidRDefault="00246604" w:rsidP="00246604">
      <w:pPr>
        <w:pStyle w:val="NormalBold"/>
      </w:pPr>
      <w:r w:rsidRPr="00A91B28">
        <w:t>Artikel 1 – alinea 1 – punt 2</w:t>
      </w:r>
    </w:p>
    <w:p w14:paraId="11F30C21" w14:textId="77777777" w:rsidR="00246604" w:rsidRPr="00A91B28" w:rsidRDefault="00246604" w:rsidP="00246604">
      <w:pPr>
        <w:keepNext/>
      </w:pPr>
      <w:r w:rsidRPr="00A91B28">
        <w:t>Verordening (EU) 2021/1119</w:t>
      </w:r>
    </w:p>
    <w:p w14:paraId="34251240" w14:textId="77777777" w:rsidR="00246604" w:rsidRPr="00A91B28" w:rsidRDefault="00246604" w:rsidP="00246604">
      <w:r w:rsidRPr="00A91B28">
        <w:t>Artikel 4 – lid 5 – punt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015D35D2" w14:textId="77777777" w:rsidTr="004307D8">
        <w:trPr>
          <w:jc w:val="center"/>
        </w:trPr>
        <w:tc>
          <w:tcPr>
            <w:tcW w:w="9752" w:type="dxa"/>
            <w:gridSpan w:val="2"/>
          </w:tcPr>
          <w:p w14:paraId="0D39E6F0" w14:textId="77777777" w:rsidR="00246604" w:rsidRPr="00A91B28" w:rsidRDefault="00246604" w:rsidP="004307D8">
            <w:pPr>
              <w:keepNext/>
            </w:pPr>
          </w:p>
        </w:tc>
      </w:tr>
      <w:tr w:rsidR="00246604" w:rsidRPr="00A91B28" w14:paraId="600E4AD4" w14:textId="77777777" w:rsidTr="004307D8">
        <w:trPr>
          <w:jc w:val="center"/>
        </w:trPr>
        <w:tc>
          <w:tcPr>
            <w:tcW w:w="4876" w:type="dxa"/>
            <w:hideMark/>
          </w:tcPr>
          <w:p w14:paraId="6FE66857" w14:textId="77777777" w:rsidR="00246604" w:rsidRPr="00A91B28" w:rsidRDefault="00246604" w:rsidP="004307D8">
            <w:pPr>
              <w:pStyle w:val="ColumnHeading"/>
              <w:keepNext/>
            </w:pPr>
            <w:r w:rsidRPr="00A91B28">
              <w:t>Door de Commissie voorgestelde tekst</w:t>
            </w:r>
          </w:p>
        </w:tc>
        <w:tc>
          <w:tcPr>
            <w:tcW w:w="4876" w:type="dxa"/>
            <w:hideMark/>
          </w:tcPr>
          <w:p w14:paraId="753DD481" w14:textId="77777777" w:rsidR="00246604" w:rsidRPr="00A91B28" w:rsidRDefault="00246604" w:rsidP="004307D8">
            <w:pPr>
              <w:pStyle w:val="ColumnHeading"/>
              <w:keepNext/>
            </w:pPr>
            <w:r w:rsidRPr="00A91B28">
              <w:t>Amendement</w:t>
            </w:r>
          </w:p>
        </w:tc>
      </w:tr>
      <w:tr w:rsidR="00246604" w:rsidRPr="00A91B28" w14:paraId="1CB0244D" w14:textId="77777777" w:rsidTr="004307D8">
        <w:trPr>
          <w:jc w:val="center"/>
        </w:trPr>
        <w:tc>
          <w:tcPr>
            <w:tcW w:w="4876" w:type="dxa"/>
            <w:hideMark/>
          </w:tcPr>
          <w:p w14:paraId="1F598B7F" w14:textId="77777777" w:rsidR="00246604" w:rsidRPr="00A91B28" w:rsidRDefault="00246604" w:rsidP="004307D8">
            <w:pPr>
              <w:pStyle w:val="Normal6"/>
            </w:pPr>
            <w:r w:rsidRPr="00A91B28">
              <w:t>j)</w:t>
            </w:r>
            <w:r w:rsidRPr="00A91B28">
              <w:tab/>
              <w:t xml:space="preserve">klimaatactie als aanjager van investeringen en </w:t>
            </w:r>
            <w:r w:rsidRPr="00A91B28">
              <w:rPr>
                <w:b/>
                <w:i/>
              </w:rPr>
              <w:t>innovatie</w:t>
            </w:r>
            <w:r w:rsidRPr="00A91B28">
              <w:t>;</w:t>
            </w:r>
          </w:p>
        </w:tc>
        <w:tc>
          <w:tcPr>
            <w:tcW w:w="4876" w:type="dxa"/>
            <w:hideMark/>
          </w:tcPr>
          <w:p w14:paraId="494950DE" w14:textId="77777777" w:rsidR="00246604" w:rsidRPr="00A91B28" w:rsidRDefault="00246604" w:rsidP="004307D8">
            <w:pPr>
              <w:pStyle w:val="Normal6"/>
              <w:rPr>
                <w:szCs w:val="24"/>
              </w:rPr>
            </w:pPr>
            <w:r w:rsidRPr="00A91B28">
              <w:t>j)</w:t>
            </w:r>
            <w:r w:rsidRPr="00A91B28">
              <w:tab/>
              <w:t xml:space="preserve">klimaatactie als aanjager van investeringen, </w:t>
            </w:r>
            <w:r w:rsidRPr="00A91B28">
              <w:rPr>
                <w:b/>
                <w:i/>
              </w:rPr>
              <w:t>innovatie</w:t>
            </w:r>
            <w:r w:rsidRPr="00A91B28">
              <w:t xml:space="preserve"> en </w:t>
            </w:r>
            <w:r w:rsidRPr="00A91B28">
              <w:rPr>
                <w:b/>
                <w:i/>
              </w:rPr>
              <w:t>een groter concurrentievermogen</w:t>
            </w:r>
            <w:r w:rsidRPr="00A91B28">
              <w:t>;</w:t>
            </w:r>
          </w:p>
        </w:tc>
      </w:tr>
    </w:tbl>
    <w:p w14:paraId="2C6D54AC" w14:textId="77777777" w:rsidR="00246604" w:rsidRPr="00A91B28" w:rsidRDefault="00246604" w:rsidP="00246604"/>
    <w:p w14:paraId="795614E3" w14:textId="77777777" w:rsidR="00246604" w:rsidRPr="00A91B28" w:rsidRDefault="00246604" w:rsidP="00246604">
      <w:pPr>
        <w:pStyle w:val="AMNumberTabs0"/>
        <w:keepNext/>
      </w:pPr>
      <w:r w:rsidRPr="00A91B28">
        <w:t>Amendement</w:t>
      </w:r>
      <w:r w:rsidRPr="00A91B28">
        <w:tab/>
      </w:r>
      <w:r w:rsidRPr="00A91B28">
        <w:tab/>
        <w:t>24</w:t>
      </w:r>
    </w:p>
    <w:p w14:paraId="766C3076" w14:textId="77777777" w:rsidR="00246604" w:rsidRPr="00A91B28" w:rsidRDefault="00246604" w:rsidP="00246604"/>
    <w:p w14:paraId="2F8C2391" w14:textId="77777777" w:rsidR="00246604" w:rsidRPr="00A91B28" w:rsidRDefault="00246604" w:rsidP="00246604">
      <w:pPr>
        <w:pStyle w:val="NormalBold"/>
        <w:keepNext/>
      </w:pPr>
      <w:r w:rsidRPr="00A91B28">
        <w:t>Voorstel voor een verordening</w:t>
      </w:r>
    </w:p>
    <w:p w14:paraId="2E3D3F87" w14:textId="77777777" w:rsidR="00246604" w:rsidRPr="00A91B28" w:rsidRDefault="00246604" w:rsidP="00246604">
      <w:pPr>
        <w:pStyle w:val="NormalBold"/>
      </w:pPr>
      <w:r w:rsidRPr="00A91B28">
        <w:t>Artikel 1 – alinea 1 – punt 2</w:t>
      </w:r>
    </w:p>
    <w:p w14:paraId="7EBAED50" w14:textId="77777777" w:rsidR="00246604" w:rsidRPr="00A91B28" w:rsidRDefault="00246604" w:rsidP="00246604">
      <w:pPr>
        <w:keepNext/>
      </w:pPr>
      <w:r w:rsidRPr="00A91B28">
        <w:lastRenderedPageBreak/>
        <w:t>Verordening (EU) 2021/1119</w:t>
      </w:r>
    </w:p>
    <w:p w14:paraId="642F1D02" w14:textId="77777777" w:rsidR="00246604" w:rsidRPr="00A91B28" w:rsidRDefault="00246604" w:rsidP="00246604">
      <w:r w:rsidRPr="00A91B28">
        <w:t>Artikel 4 – lid 5 – punt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77BD564B" w14:textId="77777777" w:rsidTr="004307D8">
        <w:trPr>
          <w:jc w:val="center"/>
        </w:trPr>
        <w:tc>
          <w:tcPr>
            <w:tcW w:w="9752" w:type="dxa"/>
            <w:gridSpan w:val="2"/>
          </w:tcPr>
          <w:p w14:paraId="7E78B4CF" w14:textId="77777777" w:rsidR="00246604" w:rsidRPr="00A91B28" w:rsidRDefault="00246604" w:rsidP="004307D8">
            <w:pPr>
              <w:keepNext/>
            </w:pPr>
          </w:p>
        </w:tc>
      </w:tr>
      <w:tr w:rsidR="00246604" w:rsidRPr="00A91B28" w14:paraId="121CBEC8" w14:textId="77777777" w:rsidTr="004307D8">
        <w:trPr>
          <w:jc w:val="center"/>
        </w:trPr>
        <w:tc>
          <w:tcPr>
            <w:tcW w:w="4876" w:type="dxa"/>
            <w:hideMark/>
          </w:tcPr>
          <w:p w14:paraId="35A46712" w14:textId="77777777" w:rsidR="00246604" w:rsidRPr="00A91B28" w:rsidRDefault="00246604" w:rsidP="004307D8">
            <w:pPr>
              <w:pStyle w:val="ColumnHeading"/>
              <w:keepNext/>
            </w:pPr>
            <w:r w:rsidRPr="00A91B28">
              <w:t>Door de Commissie voorgestelde tekst</w:t>
            </w:r>
          </w:p>
        </w:tc>
        <w:tc>
          <w:tcPr>
            <w:tcW w:w="4876" w:type="dxa"/>
            <w:hideMark/>
          </w:tcPr>
          <w:p w14:paraId="7F12DFB2" w14:textId="77777777" w:rsidR="00246604" w:rsidRPr="00A91B28" w:rsidRDefault="00246604" w:rsidP="004307D8">
            <w:pPr>
              <w:pStyle w:val="ColumnHeading"/>
              <w:keepNext/>
            </w:pPr>
            <w:r w:rsidRPr="00A91B28">
              <w:t>Amendement</w:t>
            </w:r>
          </w:p>
        </w:tc>
      </w:tr>
      <w:tr w:rsidR="00246604" w:rsidRPr="00A91B28" w14:paraId="62FB4737" w14:textId="77777777" w:rsidTr="004307D8">
        <w:trPr>
          <w:jc w:val="center"/>
        </w:trPr>
        <w:tc>
          <w:tcPr>
            <w:tcW w:w="4876" w:type="dxa"/>
            <w:hideMark/>
          </w:tcPr>
          <w:p w14:paraId="73CFAFBB" w14:textId="77777777" w:rsidR="00246604" w:rsidRPr="00A91B28" w:rsidRDefault="00246604" w:rsidP="004307D8">
            <w:pPr>
              <w:pStyle w:val="Normal6"/>
            </w:pPr>
            <w:r w:rsidRPr="00A91B28">
              <w:t>k)</w:t>
            </w:r>
            <w:r w:rsidRPr="00A91B28">
              <w:tab/>
              <w:t xml:space="preserve">de noodzaak om het mondiale concurrentievermogen van de economie van de Unie te versterken, met name </w:t>
            </w:r>
            <w:r w:rsidRPr="00A91B28">
              <w:rPr>
                <w:b/>
                <w:i/>
              </w:rPr>
              <w:t>van</w:t>
            </w:r>
            <w:r w:rsidRPr="00A91B28">
              <w:t xml:space="preserve"> kleine en middelgrote ondernemingen en industriële sectoren die het meest </w:t>
            </w:r>
            <w:r w:rsidRPr="00A91B28">
              <w:rPr>
                <w:b/>
                <w:i/>
              </w:rPr>
              <w:t>aan het risico op</w:t>
            </w:r>
            <w:r w:rsidRPr="00A91B28">
              <w:t xml:space="preserve"> koolstoflekkage </w:t>
            </w:r>
            <w:r w:rsidRPr="00A91B28">
              <w:rPr>
                <w:b/>
                <w:i/>
              </w:rPr>
              <w:t>zijn blootgesteld</w:t>
            </w:r>
            <w:r w:rsidRPr="00A91B28">
              <w:t>, teneinde eerlijke concurrentie te waarborgen;</w:t>
            </w:r>
          </w:p>
        </w:tc>
        <w:tc>
          <w:tcPr>
            <w:tcW w:w="4876" w:type="dxa"/>
            <w:hideMark/>
          </w:tcPr>
          <w:p w14:paraId="0195982A" w14:textId="77777777" w:rsidR="00246604" w:rsidRPr="00A91B28" w:rsidRDefault="00246604" w:rsidP="004307D8">
            <w:pPr>
              <w:pStyle w:val="Normal6"/>
              <w:rPr>
                <w:szCs w:val="24"/>
              </w:rPr>
            </w:pPr>
            <w:r w:rsidRPr="00A91B28">
              <w:t>k)</w:t>
            </w:r>
            <w:r w:rsidRPr="00A91B28">
              <w:tab/>
              <w:t xml:space="preserve">de noodzaak om </w:t>
            </w:r>
            <w:r w:rsidRPr="00A91B28">
              <w:rPr>
                <w:b/>
                <w:i/>
              </w:rPr>
              <w:t>de veerkracht en</w:t>
            </w:r>
            <w:r w:rsidRPr="00A91B28">
              <w:t xml:space="preserve"> het mondiale concurrentievermogen van de economie van de Unie te versterken </w:t>
            </w:r>
            <w:r w:rsidRPr="00A91B28">
              <w:rPr>
                <w:b/>
                <w:i/>
              </w:rPr>
              <w:t>en het risico op koolstoflekkage te verminderen</w:t>
            </w:r>
            <w:r w:rsidRPr="00A91B28">
              <w:t xml:space="preserve">, met name </w:t>
            </w:r>
            <w:r w:rsidRPr="00A91B28">
              <w:rPr>
                <w:b/>
                <w:i/>
              </w:rPr>
              <w:t>voor</w:t>
            </w:r>
            <w:r w:rsidRPr="00A91B28">
              <w:t xml:space="preserve"> kleine en middelgrote ondernemingen en industriële sectoren die het meest </w:t>
            </w:r>
            <w:r w:rsidRPr="00A91B28">
              <w:rPr>
                <w:b/>
                <w:i/>
              </w:rPr>
              <w:t>vatbaar zijn voor</w:t>
            </w:r>
            <w:r w:rsidRPr="00A91B28">
              <w:t xml:space="preserve"> koolstoflekkage</w:t>
            </w:r>
            <w:r w:rsidRPr="00A91B28">
              <w:rPr>
                <w:b/>
                <w:i/>
              </w:rPr>
              <w:t>, onder meer met betrekking tot de uitvoer</w:t>
            </w:r>
            <w:r w:rsidRPr="00A91B28">
              <w:t>, teneinde eerlijke concurrentie te waarborgen;</w:t>
            </w:r>
          </w:p>
        </w:tc>
      </w:tr>
    </w:tbl>
    <w:p w14:paraId="5CE7FF84" w14:textId="77777777" w:rsidR="00246604" w:rsidRPr="00A91B28" w:rsidRDefault="00246604" w:rsidP="00246604"/>
    <w:p w14:paraId="4B425DE5" w14:textId="77777777" w:rsidR="00246604" w:rsidRPr="00A91B28" w:rsidRDefault="00246604" w:rsidP="00246604">
      <w:pPr>
        <w:pStyle w:val="AMNumberTabs0"/>
        <w:keepNext/>
      </w:pPr>
      <w:r w:rsidRPr="00A91B28">
        <w:t>Amendement</w:t>
      </w:r>
      <w:r w:rsidRPr="00A91B28">
        <w:tab/>
      </w:r>
      <w:r w:rsidRPr="00A91B28">
        <w:tab/>
        <w:t>25</w:t>
      </w:r>
    </w:p>
    <w:p w14:paraId="4C18E618" w14:textId="77777777" w:rsidR="00246604" w:rsidRPr="00A91B28" w:rsidRDefault="00246604" w:rsidP="00246604"/>
    <w:p w14:paraId="724000A1" w14:textId="77777777" w:rsidR="00246604" w:rsidRPr="00A91B28" w:rsidRDefault="00246604" w:rsidP="00246604">
      <w:pPr>
        <w:pStyle w:val="NormalBold"/>
        <w:keepNext/>
      </w:pPr>
      <w:r w:rsidRPr="00A91B28">
        <w:t>Voorstel voor een verordening</w:t>
      </w:r>
    </w:p>
    <w:p w14:paraId="1C651F7F" w14:textId="77777777" w:rsidR="00246604" w:rsidRPr="00A91B28" w:rsidRDefault="00246604" w:rsidP="00246604">
      <w:pPr>
        <w:pStyle w:val="NormalBold"/>
      </w:pPr>
      <w:r w:rsidRPr="00A91B28">
        <w:t>Artikel 1 – alinea 1 – punt 2</w:t>
      </w:r>
    </w:p>
    <w:p w14:paraId="6E75FA1D" w14:textId="77777777" w:rsidR="00246604" w:rsidRPr="00A91B28" w:rsidRDefault="00246604" w:rsidP="00246604">
      <w:pPr>
        <w:keepNext/>
      </w:pPr>
      <w:r w:rsidRPr="00A91B28">
        <w:t>Verordening (EU) 2021/1119</w:t>
      </w:r>
    </w:p>
    <w:p w14:paraId="3F092678" w14:textId="77777777" w:rsidR="00246604" w:rsidRPr="00A91B28" w:rsidRDefault="00246604" w:rsidP="00246604">
      <w:r w:rsidRPr="00A91B28">
        <w:t>Artikel 4 – lid 5 – punt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1EEFD03F" w14:textId="77777777" w:rsidTr="004307D8">
        <w:trPr>
          <w:jc w:val="center"/>
        </w:trPr>
        <w:tc>
          <w:tcPr>
            <w:tcW w:w="9752" w:type="dxa"/>
            <w:gridSpan w:val="2"/>
          </w:tcPr>
          <w:p w14:paraId="5D158DDA" w14:textId="77777777" w:rsidR="00246604" w:rsidRPr="00A91B28" w:rsidRDefault="00246604" w:rsidP="004307D8">
            <w:pPr>
              <w:keepNext/>
            </w:pPr>
          </w:p>
        </w:tc>
      </w:tr>
      <w:tr w:rsidR="00246604" w:rsidRPr="00A91B28" w14:paraId="6C2E1B0C" w14:textId="77777777" w:rsidTr="004307D8">
        <w:trPr>
          <w:jc w:val="center"/>
        </w:trPr>
        <w:tc>
          <w:tcPr>
            <w:tcW w:w="4876" w:type="dxa"/>
            <w:hideMark/>
          </w:tcPr>
          <w:p w14:paraId="7114B183" w14:textId="77777777" w:rsidR="00246604" w:rsidRPr="00A91B28" w:rsidRDefault="00246604" w:rsidP="004307D8">
            <w:pPr>
              <w:pStyle w:val="ColumnHeading"/>
              <w:keepNext/>
            </w:pPr>
            <w:r w:rsidRPr="00A91B28">
              <w:t>Door de Commissie voorgestelde tekst</w:t>
            </w:r>
          </w:p>
        </w:tc>
        <w:tc>
          <w:tcPr>
            <w:tcW w:w="4876" w:type="dxa"/>
            <w:hideMark/>
          </w:tcPr>
          <w:p w14:paraId="41EAEA5F" w14:textId="77777777" w:rsidR="00246604" w:rsidRPr="00A91B28" w:rsidRDefault="00246604" w:rsidP="004307D8">
            <w:pPr>
              <w:pStyle w:val="ColumnHeading"/>
              <w:keepNext/>
            </w:pPr>
            <w:r w:rsidRPr="00A91B28">
              <w:t>Amendement</w:t>
            </w:r>
          </w:p>
        </w:tc>
      </w:tr>
      <w:tr w:rsidR="00246604" w:rsidRPr="00A91B28" w14:paraId="37090C66" w14:textId="77777777" w:rsidTr="004307D8">
        <w:trPr>
          <w:jc w:val="center"/>
        </w:trPr>
        <w:tc>
          <w:tcPr>
            <w:tcW w:w="4876" w:type="dxa"/>
            <w:hideMark/>
          </w:tcPr>
          <w:p w14:paraId="3FD081B6" w14:textId="77777777" w:rsidR="00246604" w:rsidRPr="00A91B28" w:rsidRDefault="00246604" w:rsidP="004307D8">
            <w:pPr>
              <w:pStyle w:val="Normal6"/>
            </w:pPr>
            <w:r w:rsidRPr="00A91B28">
              <w:t>m)</w:t>
            </w:r>
            <w:r w:rsidRPr="00A91B28">
              <w:tab/>
              <w:t xml:space="preserve">betaalbaarheid van energie, voorzieningszekerheid, energie-efficiëntie en het </w:t>
            </w:r>
            <w:r w:rsidRPr="00A91B28">
              <w:rPr>
                <w:b/>
                <w:i/>
              </w:rPr>
              <w:t>“energie-efficiëntie-eerstbeginsel”</w:t>
            </w:r>
            <w:r w:rsidRPr="00A91B28">
              <w:t>;</w:t>
            </w:r>
          </w:p>
        </w:tc>
        <w:tc>
          <w:tcPr>
            <w:tcW w:w="4876" w:type="dxa"/>
            <w:hideMark/>
          </w:tcPr>
          <w:p w14:paraId="3D0D01C1" w14:textId="77777777" w:rsidR="00246604" w:rsidRPr="00A91B28" w:rsidRDefault="00246604" w:rsidP="004307D8">
            <w:pPr>
              <w:pStyle w:val="Normal6"/>
              <w:rPr>
                <w:szCs w:val="24"/>
              </w:rPr>
            </w:pPr>
            <w:r w:rsidRPr="00A91B28">
              <w:t>m)</w:t>
            </w:r>
            <w:r w:rsidRPr="00A91B28">
              <w:tab/>
            </w:r>
            <w:r w:rsidRPr="00A91B28">
              <w:rPr>
                <w:b/>
                <w:i/>
              </w:rPr>
              <w:t xml:space="preserve">beschikbaarheid en </w:t>
            </w:r>
            <w:r w:rsidRPr="00A91B28">
              <w:t xml:space="preserve">betaalbaarheid van energie, voorzieningszekerheid, </w:t>
            </w:r>
            <w:r w:rsidRPr="00A91B28">
              <w:rPr>
                <w:b/>
                <w:i/>
              </w:rPr>
              <w:t xml:space="preserve">energiezekerheid, </w:t>
            </w:r>
            <w:r w:rsidRPr="00A91B28">
              <w:t>energie-efficiëntie</w:t>
            </w:r>
            <w:r w:rsidRPr="00A91B28">
              <w:rPr>
                <w:b/>
                <w:i/>
              </w:rPr>
              <w:t>, met inbegrip van het beginsel “energie-efficiëntie eerst”,</w:t>
            </w:r>
            <w:r w:rsidRPr="00A91B28">
              <w:t xml:space="preserve"> en het </w:t>
            </w:r>
            <w:r w:rsidRPr="00A91B28">
              <w:rPr>
                <w:b/>
                <w:i/>
              </w:rPr>
              <w:t>versterken van elektriciteitsnetten en interconnecties teneinde een echte energie-unie tot stand te brengen en binnen de Unie geproduceerde energie te bevorderen</w:t>
            </w:r>
            <w:r w:rsidRPr="00A91B28">
              <w:t>;</w:t>
            </w:r>
          </w:p>
        </w:tc>
      </w:tr>
    </w:tbl>
    <w:p w14:paraId="712D833D" w14:textId="77777777" w:rsidR="00246604" w:rsidRPr="00A91B28" w:rsidRDefault="00246604" w:rsidP="00246604"/>
    <w:p w14:paraId="7A10A15C" w14:textId="77777777" w:rsidR="00246604" w:rsidRPr="00A91B28" w:rsidRDefault="00246604" w:rsidP="00246604">
      <w:pPr>
        <w:pStyle w:val="AMNumberTabs0"/>
        <w:keepNext/>
      </w:pPr>
      <w:r w:rsidRPr="00A91B28">
        <w:t>Amendement</w:t>
      </w:r>
      <w:r w:rsidRPr="00A91B28">
        <w:tab/>
      </w:r>
      <w:r w:rsidRPr="00A91B28">
        <w:tab/>
        <w:t>26</w:t>
      </w:r>
    </w:p>
    <w:p w14:paraId="6B0B3D55" w14:textId="77777777" w:rsidR="00246604" w:rsidRPr="00A91B28" w:rsidRDefault="00246604" w:rsidP="00246604"/>
    <w:p w14:paraId="293CC9E9" w14:textId="77777777" w:rsidR="00246604" w:rsidRPr="00A91B28" w:rsidRDefault="00246604" w:rsidP="00246604">
      <w:pPr>
        <w:pStyle w:val="NormalBold"/>
        <w:keepNext/>
      </w:pPr>
      <w:r w:rsidRPr="00A91B28">
        <w:t>Voorstel voor een verordening</w:t>
      </w:r>
    </w:p>
    <w:p w14:paraId="1C1AB601" w14:textId="77777777" w:rsidR="00246604" w:rsidRPr="00A91B28" w:rsidRDefault="00246604" w:rsidP="00246604">
      <w:pPr>
        <w:pStyle w:val="NormalBold"/>
      </w:pPr>
      <w:r w:rsidRPr="00A91B28">
        <w:t>Artikel 1 – alinea 1 – punt 2</w:t>
      </w:r>
    </w:p>
    <w:p w14:paraId="47C50D58" w14:textId="77777777" w:rsidR="00246604" w:rsidRPr="00A91B28" w:rsidRDefault="00246604" w:rsidP="00246604">
      <w:pPr>
        <w:keepNext/>
      </w:pPr>
      <w:r w:rsidRPr="00A91B28">
        <w:t>Verordening (EU) 2021/1119</w:t>
      </w:r>
    </w:p>
    <w:p w14:paraId="6D9DBFA9" w14:textId="77777777" w:rsidR="00246604" w:rsidRPr="00A91B28" w:rsidRDefault="00246604" w:rsidP="00246604">
      <w:r w:rsidRPr="00A91B28">
        <w:t>Artikel 4 – lid 5 – punt m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2B68F4FF" w14:textId="77777777" w:rsidTr="004307D8">
        <w:trPr>
          <w:jc w:val="center"/>
        </w:trPr>
        <w:tc>
          <w:tcPr>
            <w:tcW w:w="9752" w:type="dxa"/>
            <w:gridSpan w:val="2"/>
          </w:tcPr>
          <w:p w14:paraId="57CE964D" w14:textId="77777777" w:rsidR="00246604" w:rsidRPr="00A91B28" w:rsidRDefault="00246604" w:rsidP="004307D8">
            <w:pPr>
              <w:keepNext/>
            </w:pPr>
          </w:p>
        </w:tc>
      </w:tr>
      <w:tr w:rsidR="00246604" w:rsidRPr="00A91B28" w14:paraId="4A6458A5" w14:textId="77777777" w:rsidTr="004307D8">
        <w:trPr>
          <w:jc w:val="center"/>
        </w:trPr>
        <w:tc>
          <w:tcPr>
            <w:tcW w:w="4876" w:type="dxa"/>
            <w:hideMark/>
          </w:tcPr>
          <w:p w14:paraId="748B9920" w14:textId="77777777" w:rsidR="00246604" w:rsidRPr="00A91B28" w:rsidRDefault="00246604" w:rsidP="004307D8">
            <w:pPr>
              <w:pStyle w:val="ColumnHeading"/>
              <w:keepNext/>
            </w:pPr>
            <w:r w:rsidRPr="00A91B28">
              <w:t>Door de Commissie voorgestelde tekst</w:t>
            </w:r>
          </w:p>
        </w:tc>
        <w:tc>
          <w:tcPr>
            <w:tcW w:w="4876" w:type="dxa"/>
            <w:hideMark/>
          </w:tcPr>
          <w:p w14:paraId="2A7E4D33" w14:textId="77777777" w:rsidR="00246604" w:rsidRPr="00A91B28" w:rsidRDefault="00246604" w:rsidP="004307D8">
            <w:pPr>
              <w:pStyle w:val="ColumnHeading"/>
              <w:keepNext/>
            </w:pPr>
            <w:r w:rsidRPr="00A91B28">
              <w:t>Amendement</w:t>
            </w:r>
          </w:p>
        </w:tc>
      </w:tr>
      <w:tr w:rsidR="00246604" w:rsidRPr="00A91B28" w14:paraId="49A68D4D" w14:textId="77777777" w:rsidTr="004307D8">
        <w:trPr>
          <w:jc w:val="center"/>
        </w:trPr>
        <w:tc>
          <w:tcPr>
            <w:tcW w:w="4876" w:type="dxa"/>
          </w:tcPr>
          <w:p w14:paraId="06A997D9" w14:textId="77777777" w:rsidR="00246604" w:rsidRPr="00A91B28" w:rsidRDefault="00246604" w:rsidP="004307D8">
            <w:pPr>
              <w:pStyle w:val="Normal6"/>
            </w:pPr>
          </w:p>
        </w:tc>
        <w:tc>
          <w:tcPr>
            <w:tcW w:w="4876" w:type="dxa"/>
            <w:hideMark/>
          </w:tcPr>
          <w:p w14:paraId="33331482" w14:textId="77777777" w:rsidR="00246604" w:rsidRPr="00A91B28" w:rsidRDefault="00246604" w:rsidP="004307D8">
            <w:pPr>
              <w:pStyle w:val="Normal6"/>
              <w:rPr>
                <w:szCs w:val="24"/>
              </w:rPr>
            </w:pPr>
            <w:r w:rsidRPr="00A91B28">
              <w:rPr>
                <w:b/>
                <w:i/>
              </w:rPr>
              <w:t>m bis)</w:t>
            </w:r>
            <w:r w:rsidRPr="00A91B28">
              <w:rPr>
                <w:b/>
                <w:i/>
              </w:rPr>
              <w:tab/>
              <w:t xml:space="preserve">de rol van koolstofvrije, koolstofarme en hernieuwbare brandstoffen bij het koolstofvrij maken van de vervoerssector, met inbegrip van </w:t>
            </w:r>
            <w:r w:rsidRPr="00A91B28">
              <w:rPr>
                <w:b/>
                <w:i/>
              </w:rPr>
              <w:lastRenderedPageBreak/>
              <w:t>het wegvervoer na 2030, en concrete maatregelen om fabrikanten van zware bedrijfsvoertuigen te helpen hun streefcijfers te halen, rekening houdend met de Europese inhoud;</w:t>
            </w:r>
          </w:p>
        </w:tc>
      </w:tr>
    </w:tbl>
    <w:p w14:paraId="1587A728" w14:textId="77777777" w:rsidR="00246604" w:rsidRPr="00A91B28" w:rsidRDefault="00246604" w:rsidP="00246604"/>
    <w:p w14:paraId="10245764" w14:textId="77777777" w:rsidR="00246604" w:rsidRPr="00A91B28" w:rsidRDefault="00246604" w:rsidP="00246604">
      <w:pPr>
        <w:pStyle w:val="AMNumberTabs0"/>
        <w:keepNext/>
      </w:pPr>
      <w:r w:rsidRPr="00A91B28">
        <w:t>Amendement</w:t>
      </w:r>
      <w:r w:rsidRPr="00A91B28">
        <w:tab/>
      </w:r>
      <w:r w:rsidRPr="00A91B28">
        <w:tab/>
        <w:t>27</w:t>
      </w:r>
    </w:p>
    <w:p w14:paraId="5D395119" w14:textId="77777777" w:rsidR="00246604" w:rsidRPr="00A91B28" w:rsidRDefault="00246604" w:rsidP="00246604"/>
    <w:p w14:paraId="7AE907A4" w14:textId="77777777" w:rsidR="00246604" w:rsidRPr="00A91B28" w:rsidRDefault="00246604" w:rsidP="00246604">
      <w:pPr>
        <w:pStyle w:val="NormalBold"/>
        <w:keepNext/>
      </w:pPr>
      <w:r w:rsidRPr="00A91B28">
        <w:t>Voorstel voor een verordening</w:t>
      </w:r>
    </w:p>
    <w:p w14:paraId="58D71D6E" w14:textId="77777777" w:rsidR="00246604" w:rsidRPr="00A91B28" w:rsidRDefault="00246604" w:rsidP="00246604">
      <w:pPr>
        <w:pStyle w:val="NormalBold"/>
      </w:pPr>
      <w:r w:rsidRPr="00A91B28">
        <w:t>Artikel 1 – alinea 1 – punt 2</w:t>
      </w:r>
    </w:p>
    <w:p w14:paraId="4F90F2BB" w14:textId="77777777" w:rsidR="00246604" w:rsidRPr="00A91B28" w:rsidRDefault="00246604" w:rsidP="00246604">
      <w:pPr>
        <w:keepNext/>
      </w:pPr>
      <w:r w:rsidRPr="00A91B28">
        <w:t>Verordening (EU) 2021/1119</w:t>
      </w:r>
    </w:p>
    <w:p w14:paraId="06BCCDBF" w14:textId="77777777" w:rsidR="00246604" w:rsidRPr="00A91B28" w:rsidRDefault="00246604" w:rsidP="00246604">
      <w:r w:rsidRPr="00A91B28">
        <w:t>Artikel 4 – lid 5 – punt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3E54138A" w14:textId="77777777" w:rsidTr="004307D8">
        <w:trPr>
          <w:jc w:val="center"/>
        </w:trPr>
        <w:tc>
          <w:tcPr>
            <w:tcW w:w="9752" w:type="dxa"/>
            <w:gridSpan w:val="2"/>
          </w:tcPr>
          <w:p w14:paraId="142DDBC0" w14:textId="77777777" w:rsidR="00246604" w:rsidRPr="00A91B28" w:rsidRDefault="00246604" w:rsidP="004307D8">
            <w:pPr>
              <w:keepNext/>
            </w:pPr>
          </w:p>
        </w:tc>
      </w:tr>
      <w:tr w:rsidR="00246604" w:rsidRPr="00A91B28" w14:paraId="2610035A" w14:textId="77777777" w:rsidTr="004307D8">
        <w:trPr>
          <w:jc w:val="center"/>
        </w:trPr>
        <w:tc>
          <w:tcPr>
            <w:tcW w:w="4876" w:type="dxa"/>
            <w:hideMark/>
          </w:tcPr>
          <w:p w14:paraId="3A7E7737" w14:textId="77777777" w:rsidR="00246604" w:rsidRPr="00A91B28" w:rsidRDefault="00246604" w:rsidP="004307D8">
            <w:pPr>
              <w:pStyle w:val="ColumnHeading"/>
              <w:keepNext/>
            </w:pPr>
            <w:r w:rsidRPr="00A91B28">
              <w:t>Door de Commissie voorgestelde tekst</w:t>
            </w:r>
          </w:p>
        </w:tc>
        <w:tc>
          <w:tcPr>
            <w:tcW w:w="4876" w:type="dxa"/>
            <w:hideMark/>
          </w:tcPr>
          <w:p w14:paraId="20B049E8" w14:textId="77777777" w:rsidR="00246604" w:rsidRPr="00A91B28" w:rsidRDefault="00246604" w:rsidP="004307D8">
            <w:pPr>
              <w:pStyle w:val="ColumnHeading"/>
              <w:keepNext/>
            </w:pPr>
            <w:r w:rsidRPr="00A91B28">
              <w:t>Amendement</w:t>
            </w:r>
          </w:p>
        </w:tc>
      </w:tr>
      <w:tr w:rsidR="00246604" w:rsidRPr="00A91B28" w14:paraId="20164D3C" w14:textId="77777777" w:rsidTr="004307D8">
        <w:trPr>
          <w:jc w:val="center"/>
        </w:trPr>
        <w:tc>
          <w:tcPr>
            <w:tcW w:w="4876" w:type="dxa"/>
            <w:hideMark/>
          </w:tcPr>
          <w:p w14:paraId="4F5D64C4" w14:textId="77777777" w:rsidR="00246604" w:rsidRPr="00A91B28" w:rsidRDefault="00246604" w:rsidP="004307D8">
            <w:pPr>
              <w:pStyle w:val="Normal6"/>
            </w:pPr>
            <w:r w:rsidRPr="00A91B28">
              <w:t>o)</w:t>
            </w:r>
            <w:r w:rsidRPr="00A91B28">
              <w:tab/>
              <w:t xml:space="preserve">de noodzaak om </w:t>
            </w:r>
            <w:r w:rsidRPr="00A91B28">
              <w:rPr>
                <w:b/>
                <w:i/>
              </w:rPr>
              <w:t>de ecologische doeltreffendheid</w:t>
            </w:r>
            <w:r w:rsidRPr="00A91B28">
              <w:t xml:space="preserve"> voor </w:t>
            </w:r>
            <w:r w:rsidRPr="00A91B28">
              <w:rPr>
                <w:b/>
                <w:i/>
              </w:rPr>
              <w:t>het milieu</w:t>
            </w:r>
            <w:r w:rsidRPr="00A91B28">
              <w:t xml:space="preserve"> en </w:t>
            </w:r>
            <w:r w:rsidRPr="00A91B28">
              <w:rPr>
                <w:b/>
                <w:i/>
              </w:rPr>
              <w:t>de</w:t>
            </w:r>
            <w:r w:rsidRPr="00A91B28">
              <w:t xml:space="preserve"> vooruitgang in de loop van de tijd </w:t>
            </w:r>
            <w:r w:rsidRPr="00A91B28">
              <w:rPr>
                <w:b/>
                <w:i/>
              </w:rPr>
              <w:t>te waarborgen</w:t>
            </w:r>
            <w:r w:rsidRPr="00A91B28">
              <w:t>;</w:t>
            </w:r>
          </w:p>
        </w:tc>
        <w:tc>
          <w:tcPr>
            <w:tcW w:w="4876" w:type="dxa"/>
            <w:hideMark/>
          </w:tcPr>
          <w:p w14:paraId="4CEFA192" w14:textId="77777777" w:rsidR="00246604" w:rsidRPr="00A91B28" w:rsidRDefault="00246604" w:rsidP="004307D8">
            <w:pPr>
              <w:pStyle w:val="Normal6"/>
              <w:rPr>
                <w:szCs w:val="24"/>
              </w:rPr>
            </w:pPr>
            <w:r w:rsidRPr="00A91B28">
              <w:t>o)</w:t>
            </w:r>
            <w:r w:rsidRPr="00A91B28">
              <w:tab/>
              <w:t xml:space="preserve">de noodzaak om </w:t>
            </w:r>
            <w:r w:rsidRPr="00A91B28">
              <w:rPr>
                <w:b/>
                <w:i/>
              </w:rPr>
              <w:t>borg te staan</w:t>
            </w:r>
            <w:r w:rsidRPr="00A91B28">
              <w:t xml:space="preserve"> voor </w:t>
            </w:r>
            <w:r w:rsidRPr="00A91B28">
              <w:rPr>
                <w:b/>
                <w:i/>
              </w:rPr>
              <w:t>ecologische doeltreffendheid</w:t>
            </w:r>
            <w:r w:rsidRPr="00A91B28">
              <w:t xml:space="preserve"> en vooruitgang in de loop van de tijd </w:t>
            </w:r>
            <w:r w:rsidRPr="00A91B28">
              <w:rPr>
                <w:b/>
                <w:i/>
              </w:rPr>
              <w:t>en tegelijkertijd voor sociale cohesie, voedselzekerheid en een rechtvaardige transitie</w:t>
            </w:r>
            <w:r w:rsidRPr="00A91B28">
              <w:t>;</w:t>
            </w:r>
          </w:p>
        </w:tc>
      </w:tr>
    </w:tbl>
    <w:p w14:paraId="129DBF8E" w14:textId="77777777" w:rsidR="00246604" w:rsidRPr="00A91B28" w:rsidRDefault="00246604" w:rsidP="00246604"/>
    <w:p w14:paraId="48CA6C5F" w14:textId="77777777" w:rsidR="00246604" w:rsidRPr="00A91B28" w:rsidRDefault="00246604" w:rsidP="00246604">
      <w:pPr>
        <w:pStyle w:val="AMNumberTabs0"/>
        <w:keepNext/>
      </w:pPr>
      <w:r w:rsidRPr="00A91B28">
        <w:t>Amendement</w:t>
      </w:r>
      <w:r w:rsidRPr="00A91B28">
        <w:tab/>
      </w:r>
      <w:r w:rsidRPr="00A91B28">
        <w:tab/>
        <w:t>28</w:t>
      </w:r>
    </w:p>
    <w:p w14:paraId="18AC64C9" w14:textId="77777777" w:rsidR="00246604" w:rsidRPr="00A91B28" w:rsidRDefault="00246604" w:rsidP="00246604"/>
    <w:p w14:paraId="28A3388E" w14:textId="77777777" w:rsidR="00246604" w:rsidRPr="00A91B28" w:rsidRDefault="00246604" w:rsidP="00246604">
      <w:pPr>
        <w:pStyle w:val="NormalBold"/>
        <w:keepNext/>
      </w:pPr>
      <w:r w:rsidRPr="00A91B28">
        <w:t>Voorstel voor een verordening</w:t>
      </w:r>
    </w:p>
    <w:p w14:paraId="18BD68A5" w14:textId="77777777" w:rsidR="00246604" w:rsidRPr="00A91B28" w:rsidRDefault="00246604" w:rsidP="00246604">
      <w:pPr>
        <w:pStyle w:val="NormalBold"/>
      </w:pPr>
      <w:r w:rsidRPr="00A91B28">
        <w:t>Artikel 1 – alinea 1 – punt 2</w:t>
      </w:r>
    </w:p>
    <w:p w14:paraId="3564393D" w14:textId="77777777" w:rsidR="00246604" w:rsidRPr="00A91B28" w:rsidRDefault="00246604" w:rsidP="00246604">
      <w:pPr>
        <w:keepNext/>
      </w:pPr>
      <w:r w:rsidRPr="00A91B28">
        <w:t>Verordening (EU) 2021/1119</w:t>
      </w:r>
    </w:p>
    <w:p w14:paraId="60F4B4F2" w14:textId="77777777" w:rsidR="00246604" w:rsidRPr="00A91B28" w:rsidRDefault="00246604" w:rsidP="00246604">
      <w:r w:rsidRPr="00A91B28">
        <w:t>Artikel 4 – lid 5 – punt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5E42D908" w14:textId="77777777" w:rsidTr="004307D8">
        <w:trPr>
          <w:jc w:val="center"/>
        </w:trPr>
        <w:tc>
          <w:tcPr>
            <w:tcW w:w="9752" w:type="dxa"/>
            <w:gridSpan w:val="2"/>
          </w:tcPr>
          <w:p w14:paraId="26CE9550" w14:textId="77777777" w:rsidR="00246604" w:rsidRPr="00A91B28" w:rsidRDefault="00246604" w:rsidP="004307D8">
            <w:pPr>
              <w:keepNext/>
            </w:pPr>
          </w:p>
        </w:tc>
      </w:tr>
      <w:tr w:rsidR="00246604" w:rsidRPr="00A91B28" w14:paraId="57BC7792" w14:textId="77777777" w:rsidTr="004307D8">
        <w:trPr>
          <w:jc w:val="center"/>
        </w:trPr>
        <w:tc>
          <w:tcPr>
            <w:tcW w:w="4876" w:type="dxa"/>
            <w:hideMark/>
          </w:tcPr>
          <w:p w14:paraId="458CDFDF" w14:textId="77777777" w:rsidR="00246604" w:rsidRPr="00A91B28" w:rsidRDefault="00246604" w:rsidP="004307D8">
            <w:pPr>
              <w:pStyle w:val="ColumnHeading"/>
              <w:keepNext/>
            </w:pPr>
            <w:r w:rsidRPr="00A91B28">
              <w:t>Door de Commissie voorgestelde tekst</w:t>
            </w:r>
          </w:p>
        </w:tc>
        <w:tc>
          <w:tcPr>
            <w:tcW w:w="4876" w:type="dxa"/>
            <w:hideMark/>
          </w:tcPr>
          <w:p w14:paraId="4875514B" w14:textId="77777777" w:rsidR="00246604" w:rsidRPr="00A91B28" w:rsidRDefault="00246604" w:rsidP="004307D8">
            <w:pPr>
              <w:pStyle w:val="ColumnHeading"/>
              <w:keepNext/>
            </w:pPr>
            <w:r w:rsidRPr="00A91B28">
              <w:t>Amendement</w:t>
            </w:r>
          </w:p>
        </w:tc>
      </w:tr>
      <w:tr w:rsidR="00246604" w:rsidRPr="00A91B28" w14:paraId="1366AE52" w14:textId="77777777" w:rsidTr="004307D8">
        <w:trPr>
          <w:jc w:val="center"/>
        </w:trPr>
        <w:tc>
          <w:tcPr>
            <w:tcW w:w="4876" w:type="dxa"/>
            <w:hideMark/>
          </w:tcPr>
          <w:p w14:paraId="74440742" w14:textId="77777777" w:rsidR="00246604" w:rsidRPr="00A91B28" w:rsidRDefault="00246604" w:rsidP="004307D8">
            <w:pPr>
              <w:pStyle w:val="Normal6"/>
            </w:pPr>
            <w:r w:rsidRPr="00A91B28">
              <w:rPr>
                <w:b/>
                <w:i/>
              </w:rPr>
              <w:t>p)</w:t>
            </w:r>
            <w:r w:rsidRPr="00A91B28">
              <w:rPr>
                <w:b/>
                <w:i/>
              </w:rPr>
              <w:tab/>
              <w:t>de noodzaak om natuurlijke putten op lange termijn in stand te houden, te beheren en te verbeteren, de biodiversiteit te beschermen en te herstellen, en rekening te houden met onzekerheden, met name in verband met de gevolgen van de klimaatverandering in de sector van het landgebruik;</w:t>
            </w:r>
          </w:p>
        </w:tc>
        <w:tc>
          <w:tcPr>
            <w:tcW w:w="4876" w:type="dxa"/>
            <w:hideMark/>
          </w:tcPr>
          <w:p w14:paraId="70D76C67" w14:textId="77777777" w:rsidR="00246604" w:rsidRPr="00A91B28" w:rsidRDefault="00246604" w:rsidP="004307D8">
            <w:pPr>
              <w:pStyle w:val="Normal6"/>
              <w:rPr>
                <w:szCs w:val="24"/>
              </w:rPr>
            </w:pPr>
            <w:r w:rsidRPr="00A91B28">
              <w:rPr>
                <w:b/>
                <w:i/>
              </w:rPr>
              <w:t>Schrappen</w:t>
            </w:r>
          </w:p>
        </w:tc>
      </w:tr>
    </w:tbl>
    <w:p w14:paraId="653A3FDA" w14:textId="77777777" w:rsidR="00246604" w:rsidRPr="00A91B28" w:rsidRDefault="00246604" w:rsidP="00246604"/>
    <w:p w14:paraId="06B073A7" w14:textId="77777777" w:rsidR="00246604" w:rsidRPr="00A91B28" w:rsidRDefault="00246604" w:rsidP="00246604">
      <w:pPr>
        <w:pStyle w:val="AMNumberTabs0"/>
        <w:keepNext/>
      </w:pPr>
      <w:r w:rsidRPr="00A91B28">
        <w:t>Amendement</w:t>
      </w:r>
      <w:r w:rsidRPr="00A91B28">
        <w:tab/>
      </w:r>
      <w:r w:rsidRPr="00A91B28">
        <w:tab/>
        <w:t>29</w:t>
      </w:r>
    </w:p>
    <w:p w14:paraId="3A517EE6" w14:textId="77777777" w:rsidR="00246604" w:rsidRPr="00A91B28" w:rsidRDefault="00246604" w:rsidP="00246604"/>
    <w:p w14:paraId="637DFDFE" w14:textId="77777777" w:rsidR="00246604" w:rsidRPr="00A91B28" w:rsidRDefault="00246604" w:rsidP="00246604">
      <w:pPr>
        <w:pStyle w:val="NormalBold"/>
        <w:keepNext/>
      </w:pPr>
      <w:r w:rsidRPr="00A91B28">
        <w:t>Voorstel voor een verordening</w:t>
      </w:r>
    </w:p>
    <w:p w14:paraId="7385DB34" w14:textId="77777777" w:rsidR="00246604" w:rsidRPr="00A91B28" w:rsidRDefault="00246604" w:rsidP="00246604">
      <w:pPr>
        <w:pStyle w:val="NormalBold"/>
      </w:pPr>
      <w:r w:rsidRPr="00A91B28">
        <w:t>Artikel 1 – alinea 1 – punt 2</w:t>
      </w:r>
    </w:p>
    <w:p w14:paraId="7137433D" w14:textId="77777777" w:rsidR="00246604" w:rsidRPr="00A91B28" w:rsidRDefault="00246604" w:rsidP="00246604">
      <w:pPr>
        <w:keepNext/>
      </w:pPr>
      <w:r w:rsidRPr="00A91B28">
        <w:t>Verordening (EU) 2021/1119</w:t>
      </w:r>
    </w:p>
    <w:p w14:paraId="701B63FB" w14:textId="77777777" w:rsidR="00246604" w:rsidRPr="00A91B28" w:rsidRDefault="00246604" w:rsidP="00246604">
      <w:r w:rsidRPr="00A91B28">
        <w:t>Artikel 4 – lid 5 – punt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1B10E3F4" w14:textId="77777777" w:rsidTr="004307D8">
        <w:trPr>
          <w:jc w:val="center"/>
        </w:trPr>
        <w:tc>
          <w:tcPr>
            <w:tcW w:w="9752" w:type="dxa"/>
            <w:gridSpan w:val="2"/>
          </w:tcPr>
          <w:p w14:paraId="65D798E1" w14:textId="77777777" w:rsidR="00246604" w:rsidRPr="00A91B28" w:rsidRDefault="00246604" w:rsidP="004307D8">
            <w:pPr>
              <w:keepNext/>
            </w:pPr>
          </w:p>
        </w:tc>
      </w:tr>
      <w:tr w:rsidR="00246604" w:rsidRPr="00A91B28" w14:paraId="18E712F1" w14:textId="77777777" w:rsidTr="004307D8">
        <w:trPr>
          <w:jc w:val="center"/>
        </w:trPr>
        <w:tc>
          <w:tcPr>
            <w:tcW w:w="4876" w:type="dxa"/>
            <w:hideMark/>
          </w:tcPr>
          <w:p w14:paraId="7205D6E9" w14:textId="77777777" w:rsidR="00246604" w:rsidRPr="00A91B28" w:rsidRDefault="00246604" w:rsidP="004307D8">
            <w:pPr>
              <w:pStyle w:val="ColumnHeading"/>
              <w:keepNext/>
            </w:pPr>
            <w:r w:rsidRPr="00A91B28">
              <w:t>Door de Commissie voorgestelde tekst</w:t>
            </w:r>
          </w:p>
        </w:tc>
        <w:tc>
          <w:tcPr>
            <w:tcW w:w="4876" w:type="dxa"/>
            <w:hideMark/>
          </w:tcPr>
          <w:p w14:paraId="6512AF97" w14:textId="77777777" w:rsidR="00246604" w:rsidRPr="00A91B28" w:rsidRDefault="00246604" w:rsidP="004307D8">
            <w:pPr>
              <w:pStyle w:val="ColumnHeading"/>
              <w:keepNext/>
            </w:pPr>
            <w:r w:rsidRPr="00A91B28">
              <w:t>Amendement</w:t>
            </w:r>
          </w:p>
        </w:tc>
      </w:tr>
      <w:tr w:rsidR="00246604" w:rsidRPr="00A91B28" w14:paraId="5DF77E58" w14:textId="77777777" w:rsidTr="004307D8">
        <w:trPr>
          <w:jc w:val="center"/>
        </w:trPr>
        <w:tc>
          <w:tcPr>
            <w:tcW w:w="4876" w:type="dxa"/>
            <w:hideMark/>
          </w:tcPr>
          <w:p w14:paraId="73CE6E48" w14:textId="77777777" w:rsidR="00246604" w:rsidRPr="00A91B28" w:rsidRDefault="00246604" w:rsidP="004307D8">
            <w:pPr>
              <w:pStyle w:val="Normal6"/>
            </w:pPr>
            <w:r w:rsidRPr="00A91B28">
              <w:t>q)</w:t>
            </w:r>
            <w:r w:rsidRPr="00A91B28">
              <w:tab/>
              <w:t>investeringsbehoeften en -kansen, met inbegrip van toegang tot publieke en particuliere financiering;</w:t>
            </w:r>
          </w:p>
        </w:tc>
        <w:tc>
          <w:tcPr>
            <w:tcW w:w="4876" w:type="dxa"/>
            <w:hideMark/>
          </w:tcPr>
          <w:p w14:paraId="5169ABFA" w14:textId="77777777" w:rsidR="00246604" w:rsidRPr="00A91B28" w:rsidRDefault="00246604" w:rsidP="004307D8">
            <w:pPr>
              <w:pStyle w:val="Normal6"/>
              <w:rPr>
                <w:szCs w:val="24"/>
              </w:rPr>
            </w:pPr>
            <w:r w:rsidRPr="00A91B28">
              <w:t>q)</w:t>
            </w:r>
            <w:r w:rsidRPr="00A91B28">
              <w:tab/>
              <w:t>investeringsbehoeften en -kansen, met inbegrip van toegang tot publieke en particuliere financiering</w:t>
            </w:r>
            <w:r w:rsidRPr="00A91B28">
              <w:rPr>
                <w:b/>
                <w:i/>
              </w:rPr>
              <w:t>, en steun voor innovatie en toegang tot innovatieve technologieën in alle lidstaten, rekening houdend met het geografische evenwicht</w:t>
            </w:r>
            <w:r w:rsidRPr="00A91B28">
              <w:t>;</w:t>
            </w:r>
          </w:p>
        </w:tc>
      </w:tr>
    </w:tbl>
    <w:p w14:paraId="7AB6DEB7" w14:textId="77777777" w:rsidR="00246604" w:rsidRPr="00A91B28" w:rsidRDefault="00246604" w:rsidP="00246604"/>
    <w:p w14:paraId="548B1022" w14:textId="77777777" w:rsidR="00246604" w:rsidRPr="00A91B28" w:rsidRDefault="00246604" w:rsidP="00246604">
      <w:pPr>
        <w:pStyle w:val="AMNumberTabs0"/>
        <w:keepNext/>
      </w:pPr>
      <w:r w:rsidRPr="00A91B28">
        <w:t>Amendement</w:t>
      </w:r>
      <w:r w:rsidRPr="00A91B28">
        <w:tab/>
      </w:r>
      <w:r w:rsidRPr="00A91B28">
        <w:tab/>
        <w:t>30</w:t>
      </w:r>
    </w:p>
    <w:p w14:paraId="75F6D9B7" w14:textId="77777777" w:rsidR="00246604" w:rsidRPr="00A91B28" w:rsidRDefault="00246604" w:rsidP="00246604"/>
    <w:p w14:paraId="1A0B3ADE" w14:textId="77777777" w:rsidR="00246604" w:rsidRPr="00A91B28" w:rsidRDefault="00246604" w:rsidP="00246604">
      <w:pPr>
        <w:pStyle w:val="NormalBold"/>
        <w:keepNext/>
      </w:pPr>
      <w:r w:rsidRPr="00A91B28">
        <w:t>Voorstel voor een verordening</w:t>
      </w:r>
    </w:p>
    <w:p w14:paraId="3BDE1404" w14:textId="77777777" w:rsidR="00246604" w:rsidRPr="00A91B28" w:rsidRDefault="00246604" w:rsidP="00246604">
      <w:pPr>
        <w:pStyle w:val="NormalBold"/>
      </w:pPr>
      <w:r w:rsidRPr="00A91B28">
        <w:t>Artikel 1 – alinea 1 – punt 2</w:t>
      </w:r>
    </w:p>
    <w:p w14:paraId="51B2AE3A" w14:textId="77777777" w:rsidR="00246604" w:rsidRPr="00A91B28" w:rsidRDefault="00246604" w:rsidP="00246604">
      <w:pPr>
        <w:keepNext/>
      </w:pPr>
      <w:r w:rsidRPr="00A91B28">
        <w:t>Verordening (EU) 2021/1119</w:t>
      </w:r>
    </w:p>
    <w:p w14:paraId="4ED2B991" w14:textId="77777777" w:rsidR="00246604" w:rsidRPr="00A91B28" w:rsidRDefault="00246604" w:rsidP="00246604">
      <w:r w:rsidRPr="00A91B28">
        <w:t>Artikel 4 – lid 5 – punt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159C7F88" w14:textId="77777777" w:rsidTr="004307D8">
        <w:trPr>
          <w:jc w:val="center"/>
        </w:trPr>
        <w:tc>
          <w:tcPr>
            <w:tcW w:w="9752" w:type="dxa"/>
            <w:gridSpan w:val="2"/>
          </w:tcPr>
          <w:p w14:paraId="0525C8FF" w14:textId="77777777" w:rsidR="00246604" w:rsidRPr="00A91B28" w:rsidRDefault="00246604" w:rsidP="004307D8">
            <w:pPr>
              <w:keepNext/>
            </w:pPr>
          </w:p>
        </w:tc>
      </w:tr>
      <w:tr w:rsidR="00246604" w:rsidRPr="00A91B28" w14:paraId="2C5C0BE2" w14:textId="77777777" w:rsidTr="004307D8">
        <w:trPr>
          <w:jc w:val="center"/>
        </w:trPr>
        <w:tc>
          <w:tcPr>
            <w:tcW w:w="4876" w:type="dxa"/>
            <w:hideMark/>
          </w:tcPr>
          <w:p w14:paraId="2FD55448" w14:textId="77777777" w:rsidR="00246604" w:rsidRPr="00A91B28" w:rsidRDefault="00246604" w:rsidP="004307D8">
            <w:pPr>
              <w:pStyle w:val="ColumnHeading"/>
              <w:keepNext/>
            </w:pPr>
            <w:r w:rsidRPr="00A91B28">
              <w:t>Door de Commissie voorgestelde tekst</w:t>
            </w:r>
          </w:p>
        </w:tc>
        <w:tc>
          <w:tcPr>
            <w:tcW w:w="4876" w:type="dxa"/>
            <w:hideMark/>
          </w:tcPr>
          <w:p w14:paraId="260F19C3" w14:textId="77777777" w:rsidR="00246604" w:rsidRPr="00A91B28" w:rsidRDefault="00246604" w:rsidP="004307D8">
            <w:pPr>
              <w:pStyle w:val="ColumnHeading"/>
              <w:keepNext/>
            </w:pPr>
            <w:r w:rsidRPr="00A91B28">
              <w:t>Amendement</w:t>
            </w:r>
          </w:p>
        </w:tc>
      </w:tr>
      <w:tr w:rsidR="00246604" w:rsidRPr="00A91B28" w14:paraId="47CBB6C6" w14:textId="77777777" w:rsidTr="004307D8">
        <w:trPr>
          <w:jc w:val="center"/>
        </w:trPr>
        <w:tc>
          <w:tcPr>
            <w:tcW w:w="4876" w:type="dxa"/>
            <w:hideMark/>
          </w:tcPr>
          <w:p w14:paraId="62409FDC" w14:textId="77777777" w:rsidR="00246604" w:rsidRPr="00A91B28" w:rsidRDefault="00246604" w:rsidP="004307D8">
            <w:pPr>
              <w:pStyle w:val="Normal6"/>
            </w:pPr>
            <w:r w:rsidRPr="00A91B28">
              <w:t>r)</w:t>
            </w:r>
            <w:r w:rsidRPr="00A91B28">
              <w:tab/>
              <w:t>internationale ontwikkelingen en inspanningen om de langetermijndoelstellingen van de Overeenkomst van Parijs en de uiteindelijke doelstelling van het UNFCCC te verwezenlijken, alsook de steun van de Unie aan haar partners bij het aanpakken van klimaatverandering en de gevolgen ervan.</w:t>
            </w:r>
          </w:p>
        </w:tc>
        <w:tc>
          <w:tcPr>
            <w:tcW w:w="4876" w:type="dxa"/>
            <w:hideMark/>
          </w:tcPr>
          <w:p w14:paraId="6441B50E" w14:textId="77777777" w:rsidR="00246604" w:rsidRPr="00A91B28" w:rsidRDefault="00246604" w:rsidP="004307D8">
            <w:pPr>
              <w:pStyle w:val="Normal6"/>
              <w:rPr>
                <w:szCs w:val="24"/>
              </w:rPr>
            </w:pPr>
            <w:r w:rsidRPr="00A91B28">
              <w:t>r)</w:t>
            </w:r>
            <w:r w:rsidRPr="00A91B28">
              <w:tab/>
              <w:t xml:space="preserve">internationale ontwikkelingen en inspanningen om de langetermijndoelstellingen van de Overeenkomst van Parijs en de uiteindelijke doelstelling van het </w:t>
            </w:r>
            <w:r w:rsidRPr="00A91B28">
              <w:rPr>
                <w:b/>
                <w:i/>
              </w:rPr>
              <w:t>Raamverdrag van de Verenigde Naties inzake klimaatverandering (</w:t>
            </w:r>
            <w:r w:rsidRPr="00A91B28">
              <w:t>UNFCCC</w:t>
            </w:r>
            <w:r w:rsidRPr="00A91B28">
              <w:rPr>
                <w:b/>
                <w:i/>
              </w:rPr>
              <w:t>)</w:t>
            </w:r>
            <w:r w:rsidRPr="00A91B28">
              <w:t xml:space="preserve"> te verwezenlijken, alsook de steun van de Unie aan haar partners bij het aanpakken van klimaatverandering en de gevolgen ervan.</w:t>
            </w:r>
          </w:p>
        </w:tc>
      </w:tr>
    </w:tbl>
    <w:p w14:paraId="6D2F97DA" w14:textId="77777777" w:rsidR="00246604" w:rsidRPr="00A91B28" w:rsidRDefault="00246604" w:rsidP="00246604"/>
    <w:p w14:paraId="55E182CD" w14:textId="77777777" w:rsidR="00246604" w:rsidRPr="00A91B28" w:rsidRDefault="00246604" w:rsidP="00246604">
      <w:pPr>
        <w:pStyle w:val="AMNumberTabs0"/>
        <w:keepNext/>
      </w:pPr>
      <w:r w:rsidRPr="00A91B28">
        <w:t>Amendement</w:t>
      </w:r>
      <w:r w:rsidRPr="00A91B28">
        <w:tab/>
      </w:r>
      <w:r w:rsidRPr="00A91B28">
        <w:tab/>
        <w:t>31</w:t>
      </w:r>
    </w:p>
    <w:p w14:paraId="4763CF02" w14:textId="77777777" w:rsidR="00246604" w:rsidRPr="00A91B28" w:rsidRDefault="00246604" w:rsidP="00246604"/>
    <w:p w14:paraId="5B096614" w14:textId="77777777" w:rsidR="00246604" w:rsidRPr="00A91B28" w:rsidRDefault="00246604" w:rsidP="00246604">
      <w:pPr>
        <w:pStyle w:val="NormalBold"/>
        <w:keepNext/>
      </w:pPr>
      <w:r w:rsidRPr="00A91B28">
        <w:t>Voorstel voor een verordening</w:t>
      </w:r>
    </w:p>
    <w:p w14:paraId="129DEBC1" w14:textId="77777777" w:rsidR="00246604" w:rsidRPr="00A91B28" w:rsidRDefault="00246604" w:rsidP="00246604">
      <w:pPr>
        <w:pStyle w:val="NormalBold"/>
      </w:pPr>
      <w:r w:rsidRPr="00A91B28">
        <w:t>Artikel 1 – alinea 1 – punt 2 bis (nieuw)</w:t>
      </w:r>
    </w:p>
    <w:p w14:paraId="4F6A0076" w14:textId="77777777" w:rsidR="00246604" w:rsidRPr="00A91B28" w:rsidRDefault="00246604" w:rsidP="00246604">
      <w:pPr>
        <w:keepNext/>
      </w:pPr>
      <w:r w:rsidRPr="00A91B28">
        <w:t>Verordening (EU) 2021/1119</w:t>
      </w:r>
    </w:p>
    <w:p w14:paraId="30A0954C" w14:textId="77777777" w:rsidR="00246604" w:rsidRPr="00A91B28" w:rsidRDefault="00246604" w:rsidP="00246604">
      <w:r w:rsidRPr="00A91B28">
        <w:t>Artikel 4 – lid 8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6F0E019E" w14:textId="77777777" w:rsidTr="004307D8">
        <w:trPr>
          <w:jc w:val="center"/>
        </w:trPr>
        <w:tc>
          <w:tcPr>
            <w:tcW w:w="9752" w:type="dxa"/>
            <w:gridSpan w:val="2"/>
          </w:tcPr>
          <w:p w14:paraId="1B8C43B4" w14:textId="77777777" w:rsidR="00246604" w:rsidRPr="00A91B28" w:rsidRDefault="00246604" w:rsidP="004307D8">
            <w:pPr>
              <w:keepNext/>
            </w:pPr>
          </w:p>
        </w:tc>
      </w:tr>
      <w:tr w:rsidR="00246604" w:rsidRPr="00A91B28" w14:paraId="298158DB" w14:textId="77777777" w:rsidTr="004307D8">
        <w:trPr>
          <w:jc w:val="center"/>
        </w:trPr>
        <w:tc>
          <w:tcPr>
            <w:tcW w:w="4876" w:type="dxa"/>
            <w:hideMark/>
          </w:tcPr>
          <w:p w14:paraId="0760F134" w14:textId="77777777" w:rsidR="00246604" w:rsidRPr="00A91B28" w:rsidRDefault="00246604" w:rsidP="004307D8">
            <w:pPr>
              <w:pStyle w:val="ColumnHeading"/>
              <w:keepNext/>
            </w:pPr>
            <w:r w:rsidRPr="00A91B28">
              <w:t>Door de Commissie voorgestelde tekst</w:t>
            </w:r>
          </w:p>
        </w:tc>
        <w:tc>
          <w:tcPr>
            <w:tcW w:w="4876" w:type="dxa"/>
            <w:hideMark/>
          </w:tcPr>
          <w:p w14:paraId="2D121376" w14:textId="77777777" w:rsidR="00246604" w:rsidRPr="00A91B28" w:rsidRDefault="00246604" w:rsidP="004307D8">
            <w:pPr>
              <w:pStyle w:val="ColumnHeading"/>
              <w:keepNext/>
            </w:pPr>
            <w:r w:rsidRPr="00A91B28">
              <w:t>Amendement</w:t>
            </w:r>
          </w:p>
        </w:tc>
      </w:tr>
      <w:tr w:rsidR="00246604" w:rsidRPr="00A91B28" w14:paraId="653D444A" w14:textId="77777777" w:rsidTr="004307D8">
        <w:trPr>
          <w:jc w:val="center"/>
        </w:trPr>
        <w:tc>
          <w:tcPr>
            <w:tcW w:w="4876" w:type="dxa"/>
          </w:tcPr>
          <w:p w14:paraId="623A8BDE" w14:textId="77777777" w:rsidR="00246604" w:rsidRPr="00A91B28" w:rsidRDefault="00246604" w:rsidP="004307D8">
            <w:pPr>
              <w:pStyle w:val="Normal6"/>
            </w:pPr>
          </w:p>
        </w:tc>
        <w:tc>
          <w:tcPr>
            <w:tcW w:w="4876" w:type="dxa"/>
            <w:hideMark/>
          </w:tcPr>
          <w:p w14:paraId="7B14BA55" w14:textId="77777777" w:rsidR="00246604" w:rsidRPr="00A91B28" w:rsidRDefault="00246604" w:rsidP="004307D8">
            <w:pPr>
              <w:pStyle w:val="Normal6"/>
              <w:rPr>
                <w:szCs w:val="24"/>
              </w:rPr>
            </w:pPr>
            <w:r w:rsidRPr="00A91B28">
              <w:rPr>
                <w:b/>
                <w:i/>
              </w:rPr>
              <w:t>2 bis)</w:t>
            </w:r>
            <w:r w:rsidRPr="00A91B28">
              <w:rPr>
                <w:b/>
                <w:i/>
              </w:rPr>
              <w:tab/>
              <w:t>aan artikel 4 wordt het volgende lid toegevoegd:</w:t>
            </w:r>
          </w:p>
        </w:tc>
      </w:tr>
      <w:tr w:rsidR="00246604" w:rsidRPr="00A91B28" w14:paraId="73D07BDA" w14:textId="77777777" w:rsidTr="004307D8">
        <w:trPr>
          <w:jc w:val="center"/>
        </w:trPr>
        <w:tc>
          <w:tcPr>
            <w:tcW w:w="4876" w:type="dxa"/>
          </w:tcPr>
          <w:p w14:paraId="7A71BCFF" w14:textId="77777777" w:rsidR="00246604" w:rsidRPr="00A91B28" w:rsidRDefault="00246604" w:rsidP="004307D8">
            <w:pPr>
              <w:pStyle w:val="Normal6"/>
            </w:pPr>
          </w:p>
        </w:tc>
        <w:tc>
          <w:tcPr>
            <w:tcW w:w="4876" w:type="dxa"/>
            <w:hideMark/>
          </w:tcPr>
          <w:p w14:paraId="786C74F9" w14:textId="77777777" w:rsidR="00246604" w:rsidRPr="00A91B28" w:rsidRDefault="00246604" w:rsidP="004307D8">
            <w:pPr>
              <w:pStyle w:val="Normal6"/>
              <w:rPr>
                <w:szCs w:val="24"/>
              </w:rPr>
            </w:pPr>
            <w:r w:rsidRPr="00A91B28">
              <w:rPr>
                <w:b/>
                <w:i/>
              </w:rPr>
              <w:t xml:space="preserve">“8. Met ingang van één jaar na de vaststelling van deze verordening beoordeelt de Commissie om de twee jaar de uitvoering van de tussentijdse doelstellingen en decarbonisatietrajecten van deze verordening en brengt zij </w:t>
            </w:r>
            <w:r w:rsidRPr="00A91B28">
              <w:rPr>
                <w:b/>
                <w:i/>
              </w:rPr>
              <w:lastRenderedPageBreak/>
              <w:t>daarover verslag uit, rekening houdend met de meest recente wetenschappelijke gegevens, de technologische vooruitgang en de veranderende uitdagingen en kansen voor het mondiale concurrentievermogen van de EU. Deze beoordeling kan, indien nodig, vergezeld gaan van wetgevingsvoorstellen.”;</w:t>
            </w:r>
          </w:p>
        </w:tc>
      </w:tr>
    </w:tbl>
    <w:p w14:paraId="202C3CBA" w14:textId="77777777" w:rsidR="00246604" w:rsidRPr="00A91B28" w:rsidRDefault="00246604" w:rsidP="00246604"/>
    <w:p w14:paraId="5C228003" w14:textId="77777777" w:rsidR="00246604" w:rsidRPr="00A91B28" w:rsidRDefault="00246604" w:rsidP="00246604">
      <w:pPr>
        <w:pStyle w:val="AMNumberTabs0"/>
        <w:keepNext/>
      </w:pPr>
      <w:r w:rsidRPr="00A91B28">
        <w:t>Amendement</w:t>
      </w:r>
      <w:r w:rsidRPr="00A91B28">
        <w:tab/>
      </w:r>
      <w:r w:rsidRPr="00A91B28">
        <w:tab/>
        <w:t>32</w:t>
      </w:r>
    </w:p>
    <w:p w14:paraId="3295E821" w14:textId="77777777" w:rsidR="00246604" w:rsidRPr="00A91B28" w:rsidRDefault="00246604" w:rsidP="00246604"/>
    <w:p w14:paraId="3BF70930" w14:textId="77777777" w:rsidR="00246604" w:rsidRPr="00A91B28" w:rsidRDefault="00246604" w:rsidP="00246604">
      <w:pPr>
        <w:pStyle w:val="NormalBold"/>
        <w:keepNext/>
      </w:pPr>
      <w:r w:rsidRPr="00A91B28">
        <w:t>Voorstel voor een verordening</w:t>
      </w:r>
    </w:p>
    <w:p w14:paraId="0F28500E" w14:textId="77777777" w:rsidR="00246604" w:rsidRPr="00A91B28" w:rsidRDefault="00246604" w:rsidP="00246604">
      <w:pPr>
        <w:pStyle w:val="NormalBold"/>
      </w:pPr>
      <w:r w:rsidRPr="00A91B28">
        <w:t>Artikel 1 – alinea 1 – punt 3 (nieuw)</w:t>
      </w:r>
    </w:p>
    <w:p w14:paraId="1893E5DB" w14:textId="77777777" w:rsidR="00246604" w:rsidRPr="00A91B28" w:rsidRDefault="00246604" w:rsidP="00246604">
      <w:pPr>
        <w:keepNext/>
      </w:pPr>
      <w:r w:rsidRPr="00A91B28">
        <w:t>Verordening (EU) 2021/1119</w:t>
      </w:r>
    </w:p>
    <w:p w14:paraId="7CE5C1F2" w14:textId="77777777" w:rsidR="00246604" w:rsidRPr="00A91B28" w:rsidRDefault="00246604" w:rsidP="00246604">
      <w:r w:rsidRPr="00A91B28">
        <w:t>Artikel 11 – alinea 1 – punt c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7907E3A1" w14:textId="77777777" w:rsidTr="004307D8">
        <w:trPr>
          <w:jc w:val="center"/>
        </w:trPr>
        <w:tc>
          <w:tcPr>
            <w:tcW w:w="9752" w:type="dxa"/>
            <w:gridSpan w:val="2"/>
          </w:tcPr>
          <w:p w14:paraId="154E5462" w14:textId="77777777" w:rsidR="00246604" w:rsidRPr="00A91B28" w:rsidRDefault="00246604" w:rsidP="004307D8">
            <w:pPr>
              <w:keepNext/>
            </w:pPr>
          </w:p>
        </w:tc>
      </w:tr>
      <w:tr w:rsidR="00246604" w:rsidRPr="00A91B28" w14:paraId="2DA1F5AA" w14:textId="77777777" w:rsidTr="004307D8">
        <w:trPr>
          <w:jc w:val="center"/>
        </w:trPr>
        <w:tc>
          <w:tcPr>
            <w:tcW w:w="4876" w:type="dxa"/>
            <w:hideMark/>
          </w:tcPr>
          <w:p w14:paraId="3EB481E3" w14:textId="77777777" w:rsidR="00246604" w:rsidRPr="00A91B28" w:rsidRDefault="00246604" w:rsidP="004307D8">
            <w:pPr>
              <w:pStyle w:val="ColumnHeading"/>
              <w:keepNext/>
            </w:pPr>
            <w:r w:rsidRPr="00A91B28">
              <w:t>Door de Commissie voorgestelde tekst</w:t>
            </w:r>
          </w:p>
        </w:tc>
        <w:tc>
          <w:tcPr>
            <w:tcW w:w="4876" w:type="dxa"/>
            <w:hideMark/>
          </w:tcPr>
          <w:p w14:paraId="2DE7B89C" w14:textId="77777777" w:rsidR="00246604" w:rsidRPr="00A91B28" w:rsidRDefault="00246604" w:rsidP="004307D8">
            <w:pPr>
              <w:pStyle w:val="ColumnHeading"/>
              <w:keepNext/>
            </w:pPr>
            <w:r w:rsidRPr="00A91B28">
              <w:t>Amendement</w:t>
            </w:r>
          </w:p>
        </w:tc>
      </w:tr>
      <w:tr w:rsidR="00246604" w:rsidRPr="00A91B28" w14:paraId="49025218" w14:textId="77777777" w:rsidTr="004307D8">
        <w:trPr>
          <w:jc w:val="center"/>
        </w:trPr>
        <w:tc>
          <w:tcPr>
            <w:tcW w:w="4876" w:type="dxa"/>
          </w:tcPr>
          <w:p w14:paraId="395A4F0E" w14:textId="77777777" w:rsidR="00246604" w:rsidRPr="00A91B28" w:rsidRDefault="00246604" w:rsidP="004307D8">
            <w:pPr>
              <w:pStyle w:val="Normal6"/>
            </w:pPr>
          </w:p>
        </w:tc>
        <w:tc>
          <w:tcPr>
            <w:tcW w:w="4876" w:type="dxa"/>
            <w:hideMark/>
          </w:tcPr>
          <w:p w14:paraId="58978CD3" w14:textId="77777777" w:rsidR="00246604" w:rsidRPr="00A91B28" w:rsidRDefault="00246604" w:rsidP="004307D8">
            <w:pPr>
              <w:pStyle w:val="Normal6"/>
              <w:rPr>
                <w:szCs w:val="24"/>
              </w:rPr>
            </w:pPr>
            <w:r w:rsidRPr="00A91B28">
              <w:rPr>
                <w:b/>
                <w:i/>
              </w:rPr>
              <w:t>3)</w:t>
            </w:r>
            <w:r w:rsidRPr="00A91B28">
              <w:rPr>
                <w:b/>
                <w:i/>
              </w:rPr>
              <w:tab/>
              <w:t>aan artikel 11, eerste alinea, wordt het volgende punt toegevoegd:</w:t>
            </w:r>
          </w:p>
        </w:tc>
      </w:tr>
      <w:tr w:rsidR="00246604" w:rsidRPr="00A91B28" w14:paraId="378B4BA6" w14:textId="77777777" w:rsidTr="004307D8">
        <w:trPr>
          <w:jc w:val="center"/>
        </w:trPr>
        <w:tc>
          <w:tcPr>
            <w:tcW w:w="4876" w:type="dxa"/>
          </w:tcPr>
          <w:p w14:paraId="79143B95" w14:textId="77777777" w:rsidR="00246604" w:rsidRPr="00A91B28" w:rsidRDefault="00246604" w:rsidP="004307D8">
            <w:pPr>
              <w:pStyle w:val="Normal6"/>
            </w:pPr>
          </w:p>
        </w:tc>
        <w:tc>
          <w:tcPr>
            <w:tcW w:w="4876" w:type="dxa"/>
            <w:hideMark/>
          </w:tcPr>
          <w:p w14:paraId="183EAD4E" w14:textId="77777777" w:rsidR="00246604" w:rsidRPr="00A91B28" w:rsidRDefault="00246604" w:rsidP="004307D8">
            <w:pPr>
              <w:pStyle w:val="Normal6"/>
              <w:rPr>
                <w:szCs w:val="24"/>
              </w:rPr>
            </w:pPr>
            <w:r w:rsidRPr="00A91B28">
              <w:rPr>
                <w:b/>
                <w:i/>
              </w:rPr>
              <w:t>“c) de veranderende uitdagingen en kansen voor het mondiale concurrentievermogen van de Europese industrie in alle lidstaten, in het bijzonder dat van energie-intensieve industrieën en van kleine en middelgrote ondernemingen;”;</w:t>
            </w:r>
          </w:p>
        </w:tc>
      </w:tr>
    </w:tbl>
    <w:p w14:paraId="75E1EFA0" w14:textId="77777777" w:rsidR="00246604" w:rsidRPr="00A91B28" w:rsidRDefault="00246604" w:rsidP="00246604"/>
    <w:p w14:paraId="77B2C289" w14:textId="77777777" w:rsidR="00246604" w:rsidRPr="00A91B28" w:rsidRDefault="00246604" w:rsidP="00246604">
      <w:pPr>
        <w:pStyle w:val="AMNumberTabs0"/>
        <w:keepNext/>
      </w:pPr>
      <w:r w:rsidRPr="00A91B28">
        <w:t>Amendement</w:t>
      </w:r>
      <w:r w:rsidRPr="00A91B28">
        <w:tab/>
      </w:r>
      <w:r w:rsidRPr="00A91B28">
        <w:tab/>
        <w:t>33</w:t>
      </w:r>
    </w:p>
    <w:p w14:paraId="1FDDF3E3" w14:textId="77777777" w:rsidR="00246604" w:rsidRPr="00A91B28" w:rsidRDefault="00246604" w:rsidP="00246604"/>
    <w:p w14:paraId="20E21785" w14:textId="77777777" w:rsidR="00246604" w:rsidRPr="00A91B28" w:rsidRDefault="00246604" w:rsidP="00246604">
      <w:pPr>
        <w:pStyle w:val="NormalBold"/>
        <w:keepNext/>
      </w:pPr>
      <w:r w:rsidRPr="00A91B28">
        <w:t>Voorstel voor een verordening</w:t>
      </w:r>
    </w:p>
    <w:p w14:paraId="1CAD0ACE" w14:textId="77777777" w:rsidR="00246604" w:rsidRPr="00A91B28" w:rsidRDefault="00246604" w:rsidP="00246604">
      <w:pPr>
        <w:pStyle w:val="NormalBold"/>
      </w:pPr>
      <w:r w:rsidRPr="00A91B28">
        <w:t>Artikel 1 – alinea 1 – punt 3 (nieuw)</w:t>
      </w:r>
    </w:p>
    <w:p w14:paraId="3584513C" w14:textId="77777777" w:rsidR="00246604" w:rsidRPr="00A91B28" w:rsidRDefault="00246604" w:rsidP="00246604">
      <w:pPr>
        <w:keepNext/>
      </w:pPr>
      <w:r w:rsidRPr="00A91B28">
        <w:t>Verordening (EU) 2021/1119</w:t>
      </w:r>
    </w:p>
    <w:p w14:paraId="302D40D1" w14:textId="77777777" w:rsidR="00246604" w:rsidRPr="00A91B28" w:rsidRDefault="00246604" w:rsidP="00246604">
      <w:r w:rsidRPr="00A91B28">
        <w:t>Artikel 11 – alinea 1 – punt c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01A1AF6F" w14:textId="77777777" w:rsidTr="004307D8">
        <w:trPr>
          <w:jc w:val="center"/>
        </w:trPr>
        <w:tc>
          <w:tcPr>
            <w:tcW w:w="9752" w:type="dxa"/>
            <w:gridSpan w:val="2"/>
          </w:tcPr>
          <w:p w14:paraId="531C597B" w14:textId="77777777" w:rsidR="00246604" w:rsidRPr="00A91B28" w:rsidRDefault="00246604" w:rsidP="004307D8">
            <w:pPr>
              <w:keepNext/>
            </w:pPr>
          </w:p>
        </w:tc>
      </w:tr>
      <w:tr w:rsidR="00246604" w:rsidRPr="00A91B28" w14:paraId="5316EB2E" w14:textId="77777777" w:rsidTr="004307D8">
        <w:trPr>
          <w:jc w:val="center"/>
        </w:trPr>
        <w:tc>
          <w:tcPr>
            <w:tcW w:w="4876" w:type="dxa"/>
            <w:hideMark/>
          </w:tcPr>
          <w:p w14:paraId="32D3F072" w14:textId="77777777" w:rsidR="00246604" w:rsidRPr="00A91B28" w:rsidRDefault="00246604" w:rsidP="004307D8">
            <w:pPr>
              <w:pStyle w:val="ColumnHeading"/>
              <w:keepNext/>
            </w:pPr>
            <w:r w:rsidRPr="00A91B28">
              <w:t>Door de Commissie voorgestelde tekst</w:t>
            </w:r>
          </w:p>
        </w:tc>
        <w:tc>
          <w:tcPr>
            <w:tcW w:w="4876" w:type="dxa"/>
            <w:hideMark/>
          </w:tcPr>
          <w:p w14:paraId="07BC04F5" w14:textId="77777777" w:rsidR="00246604" w:rsidRPr="00A91B28" w:rsidRDefault="00246604" w:rsidP="004307D8">
            <w:pPr>
              <w:pStyle w:val="ColumnHeading"/>
              <w:keepNext/>
            </w:pPr>
            <w:r w:rsidRPr="00A91B28">
              <w:t>Amendement</w:t>
            </w:r>
          </w:p>
        </w:tc>
      </w:tr>
      <w:tr w:rsidR="00246604" w:rsidRPr="00A91B28" w14:paraId="65D6566F" w14:textId="77777777" w:rsidTr="004307D8">
        <w:trPr>
          <w:jc w:val="center"/>
        </w:trPr>
        <w:tc>
          <w:tcPr>
            <w:tcW w:w="4876" w:type="dxa"/>
          </w:tcPr>
          <w:p w14:paraId="31492070" w14:textId="77777777" w:rsidR="00246604" w:rsidRPr="00A91B28" w:rsidRDefault="00246604" w:rsidP="004307D8">
            <w:pPr>
              <w:pStyle w:val="Normal6"/>
            </w:pPr>
          </w:p>
        </w:tc>
        <w:tc>
          <w:tcPr>
            <w:tcW w:w="4876" w:type="dxa"/>
            <w:hideMark/>
          </w:tcPr>
          <w:p w14:paraId="5D6E26E0" w14:textId="77777777" w:rsidR="00246604" w:rsidRPr="00A91B28" w:rsidRDefault="00246604" w:rsidP="004307D8">
            <w:pPr>
              <w:pStyle w:val="Normal6"/>
              <w:rPr>
                <w:szCs w:val="24"/>
              </w:rPr>
            </w:pPr>
            <w:r w:rsidRPr="00A91B28">
              <w:rPr>
                <w:b/>
                <w:i/>
              </w:rPr>
              <w:t>c bis)</w:t>
            </w:r>
            <w:r w:rsidRPr="00A91B28">
              <w:rPr>
                <w:b/>
                <w:i/>
              </w:rPr>
              <w:tab/>
              <w:t>de evolutie van de energieprijzen en de gevolgen daarvan voor Europese industrieën en huishoudens;</w:t>
            </w:r>
          </w:p>
        </w:tc>
      </w:tr>
    </w:tbl>
    <w:p w14:paraId="6ABED237" w14:textId="77777777" w:rsidR="00246604" w:rsidRPr="00A91B28" w:rsidRDefault="00246604" w:rsidP="00246604"/>
    <w:p w14:paraId="3593656B" w14:textId="77777777" w:rsidR="00246604" w:rsidRPr="00A91B28" w:rsidRDefault="00246604" w:rsidP="00246604">
      <w:pPr>
        <w:pStyle w:val="AMNumberTabs0"/>
        <w:keepNext/>
      </w:pPr>
      <w:r w:rsidRPr="00A91B28">
        <w:t>Amendement</w:t>
      </w:r>
      <w:r w:rsidRPr="00A91B28">
        <w:tab/>
      </w:r>
      <w:r w:rsidRPr="00A91B28">
        <w:tab/>
        <w:t>34</w:t>
      </w:r>
    </w:p>
    <w:p w14:paraId="72A680C0" w14:textId="77777777" w:rsidR="00246604" w:rsidRPr="00A91B28" w:rsidRDefault="00246604" w:rsidP="00246604"/>
    <w:p w14:paraId="78A63F81" w14:textId="77777777" w:rsidR="00246604" w:rsidRPr="00A91B28" w:rsidRDefault="00246604" w:rsidP="00246604">
      <w:pPr>
        <w:pStyle w:val="NormalBold"/>
        <w:keepNext/>
      </w:pPr>
      <w:r w:rsidRPr="00A91B28">
        <w:t>Voorstel voor een verordening</w:t>
      </w:r>
    </w:p>
    <w:p w14:paraId="1CDF3E83" w14:textId="77777777" w:rsidR="00246604" w:rsidRPr="00A91B28" w:rsidRDefault="00246604" w:rsidP="00246604">
      <w:pPr>
        <w:pStyle w:val="NormalBold"/>
      </w:pPr>
      <w:r w:rsidRPr="00A91B28">
        <w:t>Artikel 1 – alinea 1 – punt 3 (nieuw)</w:t>
      </w:r>
    </w:p>
    <w:p w14:paraId="3B6DEACD" w14:textId="77777777" w:rsidR="00246604" w:rsidRPr="00A91B28" w:rsidRDefault="00246604" w:rsidP="00246604">
      <w:pPr>
        <w:keepNext/>
      </w:pPr>
      <w:r w:rsidRPr="00A91B28">
        <w:lastRenderedPageBreak/>
        <w:t>Verordening (EU) 2021/1119</w:t>
      </w:r>
    </w:p>
    <w:p w14:paraId="02D591B1" w14:textId="77777777" w:rsidR="00246604" w:rsidRPr="00A91B28" w:rsidRDefault="00246604" w:rsidP="00246604">
      <w:r w:rsidRPr="00A91B28">
        <w:t>Artikel 11 – alinea 1 – punt c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62149584" w14:textId="77777777" w:rsidTr="004307D8">
        <w:trPr>
          <w:jc w:val="center"/>
        </w:trPr>
        <w:tc>
          <w:tcPr>
            <w:tcW w:w="9752" w:type="dxa"/>
            <w:gridSpan w:val="2"/>
          </w:tcPr>
          <w:p w14:paraId="5642F742" w14:textId="77777777" w:rsidR="00246604" w:rsidRPr="00A91B28" w:rsidRDefault="00246604" w:rsidP="004307D8">
            <w:pPr>
              <w:keepNext/>
            </w:pPr>
          </w:p>
        </w:tc>
      </w:tr>
      <w:tr w:rsidR="00246604" w:rsidRPr="00A91B28" w14:paraId="4CD6D9C6" w14:textId="77777777" w:rsidTr="004307D8">
        <w:trPr>
          <w:jc w:val="center"/>
        </w:trPr>
        <w:tc>
          <w:tcPr>
            <w:tcW w:w="4876" w:type="dxa"/>
            <w:hideMark/>
          </w:tcPr>
          <w:p w14:paraId="4AB8C112" w14:textId="77777777" w:rsidR="00246604" w:rsidRPr="00A91B28" w:rsidRDefault="00246604" w:rsidP="004307D8">
            <w:pPr>
              <w:pStyle w:val="ColumnHeading"/>
              <w:keepNext/>
            </w:pPr>
            <w:r w:rsidRPr="00A91B28">
              <w:t>Door de Commissie voorgestelde tekst</w:t>
            </w:r>
          </w:p>
        </w:tc>
        <w:tc>
          <w:tcPr>
            <w:tcW w:w="4876" w:type="dxa"/>
            <w:hideMark/>
          </w:tcPr>
          <w:p w14:paraId="2CD39A65" w14:textId="77777777" w:rsidR="00246604" w:rsidRPr="00A91B28" w:rsidRDefault="00246604" w:rsidP="004307D8">
            <w:pPr>
              <w:pStyle w:val="ColumnHeading"/>
              <w:keepNext/>
            </w:pPr>
            <w:r w:rsidRPr="00A91B28">
              <w:t>Amendement</w:t>
            </w:r>
          </w:p>
        </w:tc>
      </w:tr>
      <w:tr w:rsidR="00246604" w:rsidRPr="00A91B28" w14:paraId="293F5C18" w14:textId="77777777" w:rsidTr="004307D8">
        <w:trPr>
          <w:jc w:val="center"/>
        </w:trPr>
        <w:tc>
          <w:tcPr>
            <w:tcW w:w="4876" w:type="dxa"/>
          </w:tcPr>
          <w:p w14:paraId="696D6CE6" w14:textId="77777777" w:rsidR="00246604" w:rsidRPr="00A91B28" w:rsidRDefault="00246604" w:rsidP="004307D8">
            <w:pPr>
              <w:pStyle w:val="Normal6"/>
            </w:pPr>
          </w:p>
        </w:tc>
        <w:tc>
          <w:tcPr>
            <w:tcW w:w="4876" w:type="dxa"/>
            <w:hideMark/>
          </w:tcPr>
          <w:p w14:paraId="25F7A9F1" w14:textId="77777777" w:rsidR="00246604" w:rsidRPr="00A91B28" w:rsidRDefault="00246604" w:rsidP="004307D8">
            <w:pPr>
              <w:pStyle w:val="Normal6"/>
              <w:rPr>
                <w:szCs w:val="24"/>
              </w:rPr>
            </w:pPr>
            <w:r w:rsidRPr="00A91B28">
              <w:rPr>
                <w:b/>
                <w:i/>
              </w:rPr>
              <w:t>c ter)</w:t>
            </w:r>
            <w:r w:rsidRPr="00A91B28">
              <w:rPr>
                <w:b/>
                <w:i/>
              </w:rPr>
              <w:tab/>
              <w:t>de sociaal-economische gevolgen, met inbegrip van de gevolgen voor de werkgelegenheid;</w:t>
            </w:r>
          </w:p>
        </w:tc>
      </w:tr>
    </w:tbl>
    <w:p w14:paraId="7EBCBA84" w14:textId="77777777" w:rsidR="00246604" w:rsidRPr="00A91B28" w:rsidRDefault="00246604" w:rsidP="00246604"/>
    <w:p w14:paraId="294C43D4" w14:textId="77777777" w:rsidR="00246604" w:rsidRPr="00A91B28" w:rsidRDefault="00246604" w:rsidP="00246604">
      <w:pPr>
        <w:pStyle w:val="AMNumberTabs0"/>
        <w:keepNext/>
      </w:pPr>
      <w:r w:rsidRPr="00A91B28">
        <w:t>Amendement</w:t>
      </w:r>
      <w:r w:rsidRPr="00A91B28">
        <w:tab/>
      </w:r>
      <w:r w:rsidRPr="00A91B28">
        <w:tab/>
        <w:t>35</w:t>
      </w:r>
    </w:p>
    <w:p w14:paraId="6DD2E8D1" w14:textId="77777777" w:rsidR="00246604" w:rsidRPr="00A91B28" w:rsidRDefault="00246604" w:rsidP="00246604"/>
    <w:p w14:paraId="4F3A7ABC" w14:textId="77777777" w:rsidR="00246604" w:rsidRPr="00A91B28" w:rsidRDefault="00246604" w:rsidP="00246604">
      <w:pPr>
        <w:pStyle w:val="NormalBold"/>
        <w:keepNext/>
      </w:pPr>
      <w:r w:rsidRPr="00A91B28">
        <w:t>Voorstel voor een verordening</w:t>
      </w:r>
    </w:p>
    <w:p w14:paraId="11834BDA" w14:textId="77777777" w:rsidR="00246604" w:rsidRPr="00A91B28" w:rsidRDefault="00246604" w:rsidP="00246604">
      <w:pPr>
        <w:pStyle w:val="NormalBold"/>
      </w:pPr>
      <w:r w:rsidRPr="00A91B28">
        <w:t>Artikel 1 – alinea 1 – punt 3 (nieuw)</w:t>
      </w:r>
    </w:p>
    <w:p w14:paraId="75019D98" w14:textId="77777777" w:rsidR="00246604" w:rsidRPr="00A91B28" w:rsidRDefault="00246604" w:rsidP="00246604">
      <w:pPr>
        <w:keepNext/>
      </w:pPr>
      <w:r w:rsidRPr="00A91B28">
        <w:t>Verordening (EU) 2021/1119</w:t>
      </w:r>
    </w:p>
    <w:p w14:paraId="5A07C149" w14:textId="77777777" w:rsidR="00246604" w:rsidRPr="00A91B28" w:rsidRDefault="00246604" w:rsidP="00246604">
      <w:r w:rsidRPr="00A91B28">
        <w:t>Artikel 11 – alinea 1 – punt d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63DE3FA0" w14:textId="77777777" w:rsidTr="004307D8">
        <w:trPr>
          <w:jc w:val="center"/>
        </w:trPr>
        <w:tc>
          <w:tcPr>
            <w:tcW w:w="9752" w:type="dxa"/>
            <w:gridSpan w:val="2"/>
          </w:tcPr>
          <w:p w14:paraId="768EEB1A" w14:textId="77777777" w:rsidR="00246604" w:rsidRPr="00A91B28" w:rsidRDefault="00246604" w:rsidP="004307D8">
            <w:pPr>
              <w:keepNext/>
            </w:pPr>
          </w:p>
        </w:tc>
      </w:tr>
      <w:tr w:rsidR="00246604" w:rsidRPr="00A91B28" w14:paraId="6EFF4541" w14:textId="77777777" w:rsidTr="004307D8">
        <w:trPr>
          <w:jc w:val="center"/>
        </w:trPr>
        <w:tc>
          <w:tcPr>
            <w:tcW w:w="4876" w:type="dxa"/>
            <w:hideMark/>
          </w:tcPr>
          <w:p w14:paraId="603BCEA4" w14:textId="77777777" w:rsidR="00246604" w:rsidRPr="00A91B28" w:rsidRDefault="00246604" w:rsidP="004307D8">
            <w:pPr>
              <w:pStyle w:val="ColumnHeading"/>
              <w:keepNext/>
            </w:pPr>
            <w:r w:rsidRPr="00A91B28">
              <w:t>Door de Commissie voorgestelde tekst</w:t>
            </w:r>
          </w:p>
        </w:tc>
        <w:tc>
          <w:tcPr>
            <w:tcW w:w="4876" w:type="dxa"/>
            <w:hideMark/>
          </w:tcPr>
          <w:p w14:paraId="71734A88" w14:textId="77777777" w:rsidR="00246604" w:rsidRPr="00A91B28" w:rsidRDefault="00246604" w:rsidP="004307D8">
            <w:pPr>
              <w:pStyle w:val="ColumnHeading"/>
              <w:keepNext/>
            </w:pPr>
            <w:r w:rsidRPr="00A91B28">
              <w:t>Amendement</w:t>
            </w:r>
          </w:p>
        </w:tc>
      </w:tr>
      <w:tr w:rsidR="00246604" w:rsidRPr="00A91B28" w14:paraId="2E679BDF" w14:textId="77777777" w:rsidTr="004307D8">
        <w:trPr>
          <w:jc w:val="center"/>
        </w:trPr>
        <w:tc>
          <w:tcPr>
            <w:tcW w:w="4876" w:type="dxa"/>
          </w:tcPr>
          <w:p w14:paraId="5210C693" w14:textId="77777777" w:rsidR="00246604" w:rsidRPr="00A91B28" w:rsidRDefault="00246604" w:rsidP="004307D8">
            <w:pPr>
              <w:pStyle w:val="Normal6"/>
            </w:pPr>
          </w:p>
        </w:tc>
        <w:tc>
          <w:tcPr>
            <w:tcW w:w="4876" w:type="dxa"/>
            <w:hideMark/>
          </w:tcPr>
          <w:p w14:paraId="689EC7E5" w14:textId="77777777" w:rsidR="00246604" w:rsidRPr="00A91B28" w:rsidRDefault="00246604" w:rsidP="004307D8">
            <w:pPr>
              <w:pStyle w:val="Normal6"/>
              <w:rPr>
                <w:szCs w:val="24"/>
              </w:rPr>
            </w:pPr>
            <w:r w:rsidRPr="00A91B28">
              <w:rPr>
                <w:b/>
                <w:i/>
              </w:rPr>
              <w:t>d)</w:t>
            </w:r>
            <w:r w:rsidRPr="00A91B28">
              <w:rPr>
                <w:b/>
                <w:i/>
              </w:rPr>
              <w:tab/>
              <w:t>de technologische vooruitgang en de toepassing van innovatieve technologieën in alle lidstaten en sectoren;</w:t>
            </w:r>
          </w:p>
        </w:tc>
      </w:tr>
    </w:tbl>
    <w:p w14:paraId="57D38144" w14:textId="77777777" w:rsidR="00246604" w:rsidRPr="00A91B28" w:rsidRDefault="00246604" w:rsidP="00246604"/>
    <w:p w14:paraId="681303F0" w14:textId="77777777" w:rsidR="00246604" w:rsidRPr="00A91B28" w:rsidRDefault="00246604" w:rsidP="00246604">
      <w:pPr>
        <w:pStyle w:val="AMNumberTabs0"/>
        <w:keepNext/>
      </w:pPr>
      <w:r w:rsidRPr="00A91B28">
        <w:t>Amendement</w:t>
      </w:r>
      <w:r w:rsidRPr="00A91B28">
        <w:tab/>
      </w:r>
      <w:r w:rsidRPr="00A91B28">
        <w:tab/>
        <w:t>36</w:t>
      </w:r>
    </w:p>
    <w:p w14:paraId="3C8B0027" w14:textId="77777777" w:rsidR="00246604" w:rsidRPr="00A91B28" w:rsidRDefault="00246604" w:rsidP="00246604"/>
    <w:p w14:paraId="3B91BC93" w14:textId="77777777" w:rsidR="00246604" w:rsidRPr="00A91B28" w:rsidRDefault="00246604" w:rsidP="00246604">
      <w:pPr>
        <w:pStyle w:val="NormalBold"/>
        <w:keepNext/>
      </w:pPr>
      <w:r w:rsidRPr="00A91B28">
        <w:t>Voorstel voor een verordening</w:t>
      </w:r>
    </w:p>
    <w:p w14:paraId="60FC1629" w14:textId="77777777" w:rsidR="00246604" w:rsidRPr="00A91B28" w:rsidRDefault="00246604" w:rsidP="00246604">
      <w:pPr>
        <w:pStyle w:val="NormalBold"/>
      </w:pPr>
      <w:r w:rsidRPr="00A91B28">
        <w:t>Artikel 1 – alinea 1 – punt 3 (nieuw)</w:t>
      </w:r>
    </w:p>
    <w:p w14:paraId="41EB1D07" w14:textId="77777777" w:rsidR="00246604" w:rsidRPr="00A91B28" w:rsidRDefault="00246604" w:rsidP="00246604">
      <w:pPr>
        <w:keepNext/>
      </w:pPr>
      <w:r w:rsidRPr="00A91B28">
        <w:t>Verordening (EU) 2021/1119</w:t>
      </w:r>
    </w:p>
    <w:p w14:paraId="73C5723A" w14:textId="77777777" w:rsidR="00246604" w:rsidRPr="00A91B28" w:rsidRDefault="00246604" w:rsidP="00246604">
      <w:r w:rsidRPr="00A91B28">
        <w:t>Artikel 11 – alinea 1 – punt 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61A612AA" w14:textId="77777777" w:rsidTr="004307D8">
        <w:trPr>
          <w:jc w:val="center"/>
        </w:trPr>
        <w:tc>
          <w:tcPr>
            <w:tcW w:w="9752" w:type="dxa"/>
            <w:gridSpan w:val="2"/>
          </w:tcPr>
          <w:p w14:paraId="78BC0F5B" w14:textId="77777777" w:rsidR="00246604" w:rsidRPr="00A91B28" w:rsidRDefault="00246604" w:rsidP="004307D8">
            <w:pPr>
              <w:keepNext/>
            </w:pPr>
          </w:p>
        </w:tc>
      </w:tr>
      <w:tr w:rsidR="00246604" w:rsidRPr="00A91B28" w14:paraId="4D006311" w14:textId="77777777" w:rsidTr="004307D8">
        <w:trPr>
          <w:jc w:val="center"/>
        </w:trPr>
        <w:tc>
          <w:tcPr>
            <w:tcW w:w="4876" w:type="dxa"/>
            <w:hideMark/>
          </w:tcPr>
          <w:p w14:paraId="3B26E04B" w14:textId="77777777" w:rsidR="00246604" w:rsidRPr="00A91B28" w:rsidRDefault="00246604" w:rsidP="004307D8">
            <w:pPr>
              <w:pStyle w:val="ColumnHeading"/>
              <w:keepNext/>
            </w:pPr>
            <w:r w:rsidRPr="00A91B28">
              <w:t>Door de Commissie voorgestelde tekst</w:t>
            </w:r>
          </w:p>
        </w:tc>
        <w:tc>
          <w:tcPr>
            <w:tcW w:w="4876" w:type="dxa"/>
            <w:hideMark/>
          </w:tcPr>
          <w:p w14:paraId="5D778399" w14:textId="77777777" w:rsidR="00246604" w:rsidRPr="00A91B28" w:rsidRDefault="00246604" w:rsidP="004307D8">
            <w:pPr>
              <w:pStyle w:val="ColumnHeading"/>
              <w:keepNext/>
            </w:pPr>
            <w:r w:rsidRPr="00A91B28">
              <w:t>Amendement</w:t>
            </w:r>
          </w:p>
        </w:tc>
      </w:tr>
      <w:tr w:rsidR="00246604" w:rsidRPr="00A91B28" w14:paraId="5072E048" w14:textId="77777777" w:rsidTr="004307D8">
        <w:trPr>
          <w:jc w:val="center"/>
        </w:trPr>
        <w:tc>
          <w:tcPr>
            <w:tcW w:w="4876" w:type="dxa"/>
          </w:tcPr>
          <w:p w14:paraId="22E55EE4" w14:textId="77777777" w:rsidR="00246604" w:rsidRPr="00A91B28" w:rsidRDefault="00246604" w:rsidP="004307D8">
            <w:pPr>
              <w:pStyle w:val="Normal6"/>
            </w:pPr>
          </w:p>
        </w:tc>
        <w:tc>
          <w:tcPr>
            <w:tcW w:w="4876" w:type="dxa"/>
            <w:hideMark/>
          </w:tcPr>
          <w:p w14:paraId="547610E4" w14:textId="77777777" w:rsidR="00246604" w:rsidRPr="00A91B28" w:rsidRDefault="00246604" w:rsidP="004307D8">
            <w:pPr>
              <w:pStyle w:val="Normal6"/>
              <w:rPr>
                <w:szCs w:val="24"/>
              </w:rPr>
            </w:pPr>
            <w:r w:rsidRPr="00A91B28">
              <w:rPr>
                <w:b/>
                <w:i/>
              </w:rPr>
              <w:t>e)</w:t>
            </w:r>
            <w:r w:rsidRPr="00A91B28">
              <w:rPr>
                <w:b/>
                <w:i/>
              </w:rPr>
              <w:tab/>
              <w:t xml:space="preserve">het geraamde niveau van nettoverwijderingen op Unieniveau ten opzichte van de doelstellingen van deze verordening. Indien de Commissie vaststelt dat het geraamde niveau van natuurlijke nettoverwijderingen voor 2040 aanzienlijk afwijkt van wat nodig zou zijn om de tussentijdse doelstelling voor 2040 te halen, ook indien dit het gevolg is van natuurlijke verstoringen, stelt de Commissie, in voorkomend geval, maatregelen op Unieniveau voor, waaronder indien nodig een aanpassing van de tussentijdse doelstelling voor 2040 in overeenstemming met en binnen de grenzen van de eventuele tekorten, en </w:t>
            </w:r>
            <w:r w:rsidRPr="00A91B28">
              <w:rPr>
                <w:b/>
                <w:i/>
              </w:rPr>
              <w:lastRenderedPageBreak/>
              <w:t>zorgt zij ervoor dat eventuele tekorten niet ten koste gaan van andere economische sectoren;</w:t>
            </w:r>
          </w:p>
        </w:tc>
      </w:tr>
    </w:tbl>
    <w:p w14:paraId="621301BF" w14:textId="77777777" w:rsidR="00246604" w:rsidRPr="00A91B28" w:rsidRDefault="00246604" w:rsidP="00246604"/>
    <w:p w14:paraId="0E36E331" w14:textId="77777777" w:rsidR="00246604" w:rsidRPr="00A91B28" w:rsidRDefault="00246604" w:rsidP="00246604">
      <w:pPr>
        <w:pStyle w:val="AMNumberTabs0"/>
        <w:keepNext/>
      </w:pPr>
      <w:r w:rsidRPr="00A91B28">
        <w:t>Amendement</w:t>
      </w:r>
      <w:r w:rsidRPr="00A91B28">
        <w:tab/>
      </w:r>
      <w:r w:rsidRPr="00A91B28">
        <w:tab/>
        <w:t>37</w:t>
      </w:r>
    </w:p>
    <w:p w14:paraId="6AB68A5E" w14:textId="77777777" w:rsidR="00246604" w:rsidRPr="00A91B28" w:rsidRDefault="00246604" w:rsidP="00246604"/>
    <w:p w14:paraId="77E7217F" w14:textId="77777777" w:rsidR="00246604" w:rsidRPr="00A91B28" w:rsidRDefault="00246604" w:rsidP="00246604">
      <w:pPr>
        <w:pStyle w:val="NormalBold"/>
        <w:keepNext/>
      </w:pPr>
      <w:r w:rsidRPr="00A91B28">
        <w:t>Voorstel voor een verordening</w:t>
      </w:r>
    </w:p>
    <w:p w14:paraId="78FCEDCF" w14:textId="77777777" w:rsidR="00246604" w:rsidRPr="00A91B28" w:rsidRDefault="00246604" w:rsidP="00246604">
      <w:pPr>
        <w:pStyle w:val="NormalBold"/>
      </w:pPr>
      <w:r w:rsidRPr="00A91B28">
        <w:t>Artikel 1 – alinea 1 – punt 3 (nieuw)</w:t>
      </w:r>
    </w:p>
    <w:p w14:paraId="1A3C14F7" w14:textId="77777777" w:rsidR="00246604" w:rsidRPr="00A91B28" w:rsidRDefault="00246604" w:rsidP="00246604">
      <w:pPr>
        <w:keepNext/>
      </w:pPr>
      <w:r w:rsidRPr="00A91B28">
        <w:t>Verordening (EU) 2021/1119</w:t>
      </w:r>
    </w:p>
    <w:p w14:paraId="0DFCF777" w14:textId="77777777" w:rsidR="00246604" w:rsidRPr="00A91B28" w:rsidRDefault="00246604" w:rsidP="00246604">
      <w:r w:rsidRPr="00A91B28">
        <w:t>Artikel 11 – alinea 1 – punt f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02B63BF5" w14:textId="77777777" w:rsidTr="004307D8">
        <w:trPr>
          <w:jc w:val="center"/>
        </w:trPr>
        <w:tc>
          <w:tcPr>
            <w:tcW w:w="9752" w:type="dxa"/>
            <w:gridSpan w:val="2"/>
          </w:tcPr>
          <w:p w14:paraId="3CAE3864" w14:textId="77777777" w:rsidR="00246604" w:rsidRPr="00A91B28" w:rsidRDefault="00246604" w:rsidP="004307D8">
            <w:pPr>
              <w:keepNext/>
            </w:pPr>
          </w:p>
        </w:tc>
      </w:tr>
      <w:tr w:rsidR="00246604" w:rsidRPr="00A91B28" w14:paraId="281876C1" w14:textId="77777777" w:rsidTr="004307D8">
        <w:trPr>
          <w:jc w:val="center"/>
        </w:trPr>
        <w:tc>
          <w:tcPr>
            <w:tcW w:w="4876" w:type="dxa"/>
            <w:hideMark/>
          </w:tcPr>
          <w:p w14:paraId="2426E180" w14:textId="77777777" w:rsidR="00246604" w:rsidRPr="00A91B28" w:rsidRDefault="00246604" w:rsidP="004307D8">
            <w:pPr>
              <w:pStyle w:val="ColumnHeading"/>
              <w:keepNext/>
            </w:pPr>
            <w:r w:rsidRPr="00A91B28">
              <w:t>Door de Commissie voorgestelde tekst</w:t>
            </w:r>
          </w:p>
        </w:tc>
        <w:tc>
          <w:tcPr>
            <w:tcW w:w="4876" w:type="dxa"/>
            <w:hideMark/>
          </w:tcPr>
          <w:p w14:paraId="02A5A786" w14:textId="77777777" w:rsidR="00246604" w:rsidRPr="00A91B28" w:rsidRDefault="00246604" w:rsidP="004307D8">
            <w:pPr>
              <w:pStyle w:val="ColumnHeading"/>
              <w:keepNext/>
            </w:pPr>
            <w:r w:rsidRPr="00A91B28">
              <w:t>Amendement</w:t>
            </w:r>
          </w:p>
        </w:tc>
      </w:tr>
      <w:tr w:rsidR="00246604" w:rsidRPr="00A91B28" w14:paraId="24583D6A" w14:textId="77777777" w:rsidTr="004307D8">
        <w:trPr>
          <w:jc w:val="center"/>
        </w:trPr>
        <w:tc>
          <w:tcPr>
            <w:tcW w:w="4876" w:type="dxa"/>
          </w:tcPr>
          <w:p w14:paraId="4D9090FF" w14:textId="77777777" w:rsidR="00246604" w:rsidRPr="00A91B28" w:rsidRDefault="00246604" w:rsidP="004307D8">
            <w:pPr>
              <w:pStyle w:val="Normal6"/>
            </w:pPr>
          </w:p>
        </w:tc>
        <w:tc>
          <w:tcPr>
            <w:tcW w:w="4876" w:type="dxa"/>
            <w:hideMark/>
          </w:tcPr>
          <w:p w14:paraId="3E177109" w14:textId="77777777" w:rsidR="00246604" w:rsidRPr="00A91B28" w:rsidRDefault="00246604" w:rsidP="004307D8">
            <w:pPr>
              <w:pStyle w:val="Normal6"/>
              <w:rPr>
                <w:szCs w:val="24"/>
              </w:rPr>
            </w:pPr>
            <w:r w:rsidRPr="00A91B28">
              <w:rPr>
                <w:b/>
                <w:i/>
              </w:rPr>
              <w:t>f)</w:t>
            </w:r>
            <w:r w:rsidRPr="00A91B28">
              <w:rPr>
                <w:b/>
                <w:i/>
              </w:rPr>
              <w:tab/>
              <w:t>de vooruitgang in de richting van de in deze verordening vastgestelde tussentijdse doelstellingen.</w:t>
            </w:r>
          </w:p>
        </w:tc>
      </w:tr>
    </w:tbl>
    <w:p w14:paraId="6838C87F" w14:textId="77777777" w:rsidR="00246604" w:rsidRPr="00A91B28" w:rsidRDefault="00246604" w:rsidP="00246604"/>
    <w:p w14:paraId="6570AACB" w14:textId="77777777" w:rsidR="00246604" w:rsidRPr="00A91B28" w:rsidRDefault="00246604" w:rsidP="00246604">
      <w:pPr>
        <w:pStyle w:val="AMNumberTabs0"/>
        <w:keepNext/>
      </w:pPr>
      <w:r w:rsidRPr="00A91B28">
        <w:t>Amendement</w:t>
      </w:r>
      <w:r w:rsidRPr="00A91B28">
        <w:tab/>
      </w:r>
      <w:r w:rsidRPr="00A91B28">
        <w:tab/>
        <w:t>38</w:t>
      </w:r>
    </w:p>
    <w:p w14:paraId="2E5514D9" w14:textId="77777777" w:rsidR="00246604" w:rsidRPr="00A91B28" w:rsidRDefault="00246604" w:rsidP="00246604"/>
    <w:p w14:paraId="110DA047" w14:textId="77777777" w:rsidR="00246604" w:rsidRPr="00A91B28" w:rsidRDefault="00246604" w:rsidP="00246604">
      <w:pPr>
        <w:pStyle w:val="NormalBold"/>
        <w:keepNext/>
      </w:pPr>
      <w:r w:rsidRPr="00A91B28">
        <w:t>Voorstel voor een verordening</w:t>
      </w:r>
    </w:p>
    <w:p w14:paraId="52CA764B" w14:textId="77777777" w:rsidR="00246604" w:rsidRPr="00A91B28" w:rsidRDefault="00246604" w:rsidP="00246604">
      <w:pPr>
        <w:pStyle w:val="NormalBold"/>
      </w:pPr>
      <w:r w:rsidRPr="00A91B28">
        <w:t>Artikel 1 – alinea 1 – punt 3 (nieuw)</w:t>
      </w:r>
    </w:p>
    <w:p w14:paraId="3C29056C" w14:textId="77777777" w:rsidR="00246604" w:rsidRPr="00A91B28" w:rsidRDefault="00246604" w:rsidP="00246604">
      <w:pPr>
        <w:keepNext/>
      </w:pPr>
      <w:r w:rsidRPr="00A91B28">
        <w:t>Verordening (EU) 2021/1119</w:t>
      </w:r>
    </w:p>
    <w:p w14:paraId="0CC1C279" w14:textId="77777777" w:rsidR="00246604" w:rsidRPr="00A91B28" w:rsidRDefault="00246604" w:rsidP="00246604">
      <w:r w:rsidRPr="00A91B28">
        <w:t>Artikel 11 – alinea 1 – punt g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5A91813B" w14:textId="77777777" w:rsidTr="004307D8">
        <w:trPr>
          <w:jc w:val="center"/>
        </w:trPr>
        <w:tc>
          <w:tcPr>
            <w:tcW w:w="9752" w:type="dxa"/>
            <w:gridSpan w:val="2"/>
          </w:tcPr>
          <w:p w14:paraId="004E6551" w14:textId="77777777" w:rsidR="00246604" w:rsidRPr="00A91B28" w:rsidRDefault="00246604" w:rsidP="004307D8">
            <w:pPr>
              <w:keepNext/>
            </w:pPr>
          </w:p>
        </w:tc>
      </w:tr>
      <w:tr w:rsidR="00246604" w:rsidRPr="00A91B28" w14:paraId="0136603D" w14:textId="77777777" w:rsidTr="004307D8">
        <w:trPr>
          <w:jc w:val="center"/>
        </w:trPr>
        <w:tc>
          <w:tcPr>
            <w:tcW w:w="4876" w:type="dxa"/>
            <w:hideMark/>
          </w:tcPr>
          <w:p w14:paraId="1B17A61B" w14:textId="77777777" w:rsidR="00246604" w:rsidRPr="00A91B28" w:rsidRDefault="00246604" w:rsidP="004307D8">
            <w:pPr>
              <w:pStyle w:val="ColumnHeading"/>
              <w:keepNext/>
            </w:pPr>
            <w:r w:rsidRPr="00A91B28">
              <w:t>Door de Commissie voorgestelde tekst</w:t>
            </w:r>
          </w:p>
        </w:tc>
        <w:tc>
          <w:tcPr>
            <w:tcW w:w="4876" w:type="dxa"/>
            <w:hideMark/>
          </w:tcPr>
          <w:p w14:paraId="754C0A5C" w14:textId="77777777" w:rsidR="00246604" w:rsidRPr="00A91B28" w:rsidRDefault="00246604" w:rsidP="004307D8">
            <w:pPr>
              <w:pStyle w:val="ColumnHeading"/>
              <w:keepNext/>
            </w:pPr>
            <w:r w:rsidRPr="00A91B28">
              <w:t>Amendement</w:t>
            </w:r>
          </w:p>
        </w:tc>
      </w:tr>
      <w:tr w:rsidR="00246604" w:rsidRPr="00A91B28" w14:paraId="0E292C4D" w14:textId="77777777" w:rsidTr="004307D8">
        <w:trPr>
          <w:jc w:val="center"/>
        </w:trPr>
        <w:tc>
          <w:tcPr>
            <w:tcW w:w="4876" w:type="dxa"/>
          </w:tcPr>
          <w:p w14:paraId="1E16BE88" w14:textId="77777777" w:rsidR="00246604" w:rsidRPr="00A91B28" w:rsidRDefault="00246604" w:rsidP="004307D8">
            <w:pPr>
              <w:pStyle w:val="Normal6"/>
            </w:pPr>
          </w:p>
        </w:tc>
        <w:tc>
          <w:tcPr>
            <w:tcW w:w="4876" w:type="dxa"/>
            <w:hideMark/>
          </w:tcPr>
          <w:p w14:paraId="69982DFD" w14:textId="77777777" w:rsidR="00246604" w:rsidRPr="00A91B28" w:rsidRDefault="00246604" w:rsidP="004307D8">
            <w:pPr>
              <w:pStyle w:val="Normal6"/>
              <w:rPr>
                <w:szCs w:val="24"/>
              </w:rPr>
            </w:pPr>
            <w:r w:rsidRPr="00A91B28">
              <w:rPr>
                <w:b/>
                <w:i/>
              </w:rPr>
              <w:t>g)</w:t>
            </w:r>
            <w:r w:rsidRPr="00A91B28">
              <w:rPr>
                <w:b/>
                <w:i/>
              </w:rPr>
              <w:tab/>
              <w:t>de flexibiliteit voor de lidstaten om hoogwaardige internationale credits te gebruiken om maximaal 5 % van hun doelstellingen en inspanningen voor de periode na 2030 te halen in sectoren die niet onder het EU-ETS vallen.</w:t>
            </w:r>
          </w:p>
        </w:tc>
      </w:tr>
    </w:tbl>
    <w:p w14:paraId="5C95389F" w14:textId="77777777" w:rsidR="00246604" w:rsidRPr="00A91B28" w:rsidRDefault="00246604" w:rsidP="00246604"/>
    <w:p w14:paraId="63AA23DF" w14:textId="77777777" w:rsidR="00246604" w:rsidRPr="00A91B28" w:rsidRDefault="00246604" w:rsidP="00246604">
      <w:pPr>
        <w:pStyle w:val="AMNumberTabs0"/>
        <w:keepNext/>
      </w:pPr>
      <w:r w:rsidRPr="00A91B28">
        <w:t>Amendement</w:t>
      </w:r>
      <w:r w:rsidRPr="00A91B28">
        <w:tab/>
      </w:r>
      <w:r w:rsidRPr="00A91B28">
        <w:tab/>
        <w:t>39</w:t>
      </w:r>
    </w:p>
    <w:p w14:paraId="112F025F" w14:textId="77777777" w:rsidR="00246604" w:rsidRPr="00A91B28" w:rsidRDefault="00246604" w:rsidP="00246604"/>
    <w:p w14:paraId="537AC09D" w14:textId="77777777" w:rsidR="00246604" w:rsidRPr="00A91B28" w:rsidRDefault="00246604" w:rsidP="00246604">
      <w:pPr>
        <w:pStyle w:val="NormalBold"/>
        <w:keepNext/>
      </w:pPr>
      <w:r w:rsidRPr="00A91B28">
        <w:t>Voorstel voor een verordening</w:t>
      </w:r>
    </w:p>
    <w:p w14:paraId="273C3987" w14:textId="77777777" w:rsidR="00246604" w:rsidRPr="00A91B28" w:rsidRDefault="00246604" w:rsidP="00246604">
      <w:pPr>
        <w:pStyle w:val="NormalBold"/>
      </w:pPr>
      <w:r w:rsidRPr="00A91B28">
        <w:t>Artikel 1 – alinea 1 – punt 4 (nieuw)</w:t>
      </w:r>
    </w:p>
    <w:p w14:paraId="4C77B880" w14:textId="77777777" w:rsidR="00246604" w:rsidRPr="00A91B28" w:rsidRDefault="00246604" w:rsidP="00246604">
      <w:pPr>
        <w:keepNext/>
      </w:pPr>
      <w:r w:rsidRPr="00A91B28">
        <w:t>Verordening (EU) 2021/1119</w:t>
      </w:r>
    </w:p>
    <w:p w14:paraId="27EDD2C7" w14:textId="77777777" w:rsidR="00246604" w:rsidRPr="00A91B28" w:rsidRDefault="00246604" w:rsidP="00246604">
      <w:r w:rsidRPr="00A91B28">
        <w:t>Artikel 11 – alinea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6A5A0DF8" w14:textId="77777777" w:rsidTr="004307D8">
        <w:trPr>
          <w:jc w:val="center"/>
        </w:trPr>
        <w:tc>
          <w:tcPr>
            <w:tcW w:w="9752" w:type="dxa"/>
            <w:gridSpan w:val="2"/>
          </w:tcPr>
          <w:p w14:paraId="69BBF2AF" w14:textId="77777777" w:rsidR="00246604" w:rsidRPr="00A91B28" w:rsidRDefault="00246604" w:rsidP="004307D8">
            <w:pPr>
              <w:keepNext/>
            </w:pPr>
          </w:p>
        </w:tc>
      </w:tr>
      <w:tr w:rsidR="00246604" w:rsidRPr="00A91B28" w14:paraId="67293B7B" w14:textId="77777777" w:rsidTr="004307D8">
        <w:trPr>
          <w:jc w:val="center"/>
        </w:trPr>
        <w:tc>
          <w:tcPr>
            <w:tcW w:w="4876" w:type="dxa"/>
            <w:hideMark/>
          </w:tcPr>
          <w:p w14:paraId="1BD6E09A" w14:textId="77777777" w:rsidR="00246604" w:rsidRPr="00A91B28" w:rsidRDefault="00246604" w:rsidP="004307D8">
            <w:pPr>
              <w:pStyle w:val="ColumnHeading"/>
              <w:keepNext/>
            </w:pPr>
            <w:r w:rsidRPr="00A91B28">
              <w:t>Bestaande tekst</w:t>
            </w:r>
          </w:p>
        </w:tc>
        <w:tc>
          <w:tcPr>
            <w:tcW w:w="4876" w:type="dxa"/>
            <w:hideMark/>
          </w:tcPr>
          <w:p w14:paraId="1D7330F0" w14:textId="77777777" w:rsidR="00246604" w:rsidRPr="00A91B28" w:rsidRDefault="00246604" w:rsidP="004307D8">
            <w:pPr>
              <w:pStyle w:val="ColumnHeading"/>
              <w:keepNext/>
            </w:pPr>
            <w:r w:rsidRPr="00A91B28">
              <w:t>Amendement</w:t>
            </w:r>
          </w:p>
        </w:tc>
      </w:tr>
      <w:tr w:rsidR="00246604" w:rsidRPr="00A91B28" w14:paraId="0D7EC9BC" w14:textId="77777777" w:rsidTr="004307D8">
        <w:trPr>
          <w:jc w:val="center"/>
        </w:trPr>
        <w:tc>
          <w:tcPr>
            <w:tcW w:w="4876" w:type="dxa"/>
          </w:tcPr>
          <w:p w14:paraId="33DBC4C9" w14:textId="77777777" w:rsidR="00246604" w:rsidRPr="00A91B28" w:rsidRDefault="00246604" w:rsidP="004307D8">
            <w:pPr>
              <w:pStyle w:val="Normal6"/>
            </w:pPr>
          </w:p>
        </w:tc>
        <w:tc>
          <w:tcPr>
            <w:tcW w:w="4876" w:type="dxa"/>
            <w:hideMark/>
          </w:tcPr>
          <w:p w14:paraId="11192A77" w14:textId="4517941C" w:rsidR="00246604" w:rsidRPr="00A91B28" w:rsidRDefault="00246604" w:rsidP="004307D8">
            <w:pPr>
              <w:pStyle w:val="Normal6"/>
              <w:rPr>
                <w:szCs w:val="24"/>
              </w:rPr>
            </w:pPr>
            <w:r w:rsidRPr="00A91B28">
              <w:rPr>
                <w:b/>
                <w:i/>
              </w:rPr>
              <w:t>4)</w:t>
            </w:r>
            <w:r w:rsidRPr="00A91B28">
              <w:rPr>
                <w:b/>
                <w:i/>
              </w:rPr>
              <w:tab/>
              <w:t xml:space="preserve">in artikel 11 wordt </w:t>
            </w:r>
            <w:r w:rsidR="0063437F" w:rsidRPr="00A91B28">
              <w:rPr>
                <w:b/>
                <w:i/>
              </w:rPr>
              <w:t xml:space="preserve">de tweede </w:t>
            </w:r>
            <w:r w:rsidRPr="00A91B28">
              <w:rPr>
                <w:b/>
                <w:i/>
              </w:rPr>
              <w:t>alinea vervangen door:</w:t>
            </w:r>
          </w:p>
        </w:tc>
      </w:tr>
      <w:tr w:rsidR="00246604" w:rsidRPr="00A91B28" w14:paraId="0C538681" w14:textId="77777777" w:rsidTr="004307D8">
        <w:trPr>
          <w:jc w:val="center"/>
        </w:trPr>
        <w:tc>
          <w:tcPr>
            <w:tcW w:w="4876" w:type="dxa"/>
            <w:hideMark/>
          </w:tcPr>
          <w:p w14:paraId="540DF51B" w14:textId="77777777" w:rsidR="00246604" w:rsidRPr="00A91B28" w:rsidRDefault="00246604" w:rsidP="004307D8">
            <w:pPr>
              <w:pStyle w:val="Normal6"/>
            </w:pPr>
            <w:r w:rsidRPr="00A91B28">
              <w:rPr>
                <w:b/>
                <w:i/>
              </w:rPr>
              <w:t>Bij het</w:t>
            </w:r>
            <w:r w:rsidRPr="00A91B28">
              <w:t xml:space="preserve"> verslag van de Commissie </w:t>
            </w:r>
            <w:r w:rsidRPr="00A91B28">
              <w:rPr>
                <w:b/>
                <w:i/>
              </w:rPr>
              <w:t>kunnen,</w:t>
            </w:r>
            <w:r w:rsidRPr="00A91B28">
              <w:t xml:space="preserve"> in voorkomend geval, </w:t>
            </w:r>
            <w:r w:rsidRPr="00A91B28">
              <w:rPr>
                <w:b/>
                <w:i/>
              </w:rPr>
              <w:t>voorstellen</w:t>
            </w:r>
            <w:r w:rsidRPr="00A91B28">
              <w:t xml:space="preserve"> tot </w:t>
            </w:r>
            <w:r w:rsidRPr="00A91B28">
              <w:rPr>
                <w:b/>
                <w:i/>
              </w:rPr>
              <w:lastRenderedPageBreak/>
              <w:t>wijziging van</w:t>
            </w:r>
            <w:r w:rsidRPr="00A91B28">
              <w:t xml:space="preserve"> de </w:t>
            </w:r>
            <w:r w:rsidRPr="00A91B28">
              <w:rPr>
                <w:b/>
                <w:i/>
              </w:rPr>
              <w:t>onderhavige</w:t>
            </w:r>
            <w:r w:rsidRPr="00A91B28">
              <w:t xml:space="preserve"> verordening </w:t>
            </w:r>
            <w:r w:rsidRPr="00A91B28">
              <w:rPr>
                <w:b/>
                <w:i/>
              </w:rPr>
              <w:t>worden gevoegd</w:t>
            </w:r>
            <w:r w:rsidRPr="00A91B28">
              <w:t>.</w:t>
            </w:r>
          </w:p>
        </w:tc>
        <w:tc>
          <w:tcPr>
            <w:tcW w:w="4876" w:type="dxa"/>
            <w:hideMark/>
          </w:tcPr>
          <w:p w14:paraId="3680F569" w14:textId="77777777" w:rsidR="00246604" w:rsidRPr="00A91B28" w:rsidRDefault="00246604" w:rsidP="004307D8">
            <w:pPr>
              <w:pStyle w:val="Normal6"/>
              <w:rPr>
                <w:szCs w:val="24"/>
              </w:rPr>
            </w:pPr>
            <w:r w:rsidRPr="00A91B28">
              <w:rPr>
                <w:b/>
                <w:i/>
              </w:rPr>
              <w:lastRenderedPageBreak/>
              <w:t>“Het</w:t>
            </w:r>
            <w:r w:rsidRPr="00A91B28">
              <w:t xml:space="preserve"> verslag van de Commissie </w:t>
            </w:r>
            <w:r w:rsidRPr="00A91B28">
              <w:rPr>
                <w:b/>
                <w:i/>
              </w:rPr>
              <w:t>gaat</w:t>
            </w:r>
            <w:r w:rsidRPr="00A91B28">
              <w:t xml:space="preserve"> in voorkomend geval</w:t>
            </w:r>
            <w:r w:rsidRPr="00A91B28">
              <w:rPr>
                <w:b/>
                <w:i/>
              </w:rPr>
              <w:t xml:space="preserve"> vergezeld van </w:t>
            </w:r>
            <w:r w:rsidRPr="00A91B28">
              <w:rPr>
                <w:b/>
                <w:i/>
              </w:rPr>
              <w:lastRenderedPageBreak/>
              <w:t>wetgevingsvoorstellen tot herziening van deze verordening</w:t>
            </w:r>
            <w:r w:rsidRPr="00A91B28">
              <w:t xml:space="preserve">, </w:t>
            </w:r>
            <w:r w:rsidRPr="00A91B28">
              <w:rPr>
                <w:b/>
                <w:i/>
              </w:rPr>
              <w:t>waaronder de tussentijdse doelstelling voor 2040, en van aanvullende maatregelen ter versterking van initiatieven met betrekking</w:t>
            </w:r>
            <w:r w:rsidRPr="00A91B28">
              <w:t xml:space="preserve"> tot </w:t>
            </w:r>
            <w:r w:rsidRPr="00A91B28">
              <w:rPr>
                <w:b/>
                <w:i/>
              </w:rPr>
              <w:t>het faciliterend kader die</w:t>
            </w:r>
            <w:r w:rsidRPr="00A91B28">
              <w:t xml:space="preserve"> de </w:t>
            </w:r>
            <w:r w:rsidRPr="00A91B28">
              <w:rPr>
                <w:b/>
                <w:i/>
              </w:rPr>
              <w:t>verdere doeltreffende uitvoering van deze</w:t>
            </w:r>
            <w:r w:rsidRPr="00A91B28">
              <w:t xml:space="preserve"> verordening </w:t>
            </w:r>
            <w:r w:rsidRPr="00A91B28">
              <w:rPr>
                <w:b/>
                <w:i/>
              </w:rPr>
              <w:t>ondersteunen, overeenkomstig artikel 4, lid 5, en ter waarborging van het concurrentievermogen, de welvaart en de sociale cohesie van de EU</w:t>
            </w:r>
            <w:r w:rsidRPr="00A91B28">
              <w:t>.</w:t>
            </w:r>
            <w:r w:rsidRPr="00A91B28">
              <w:rPr>
                <w:b/>
                <w:i/>
              </w:rPr>
              <w:t>”</w:t>
            </w:r>
          </w:p>
        </w:tc>
      </w:tr>
    </w:tbl>
    <w:p w14:paraId="076F24CB" w14:textId="77777777" w:rsidR="00246604" w:rsidRPr="00A91B28" w:rsidRDefault="00246604" w:rsidP="00246604"/>
    <w:p w14:paraId="4DE321FD" w14:textId="77777777" w:rsidR="00246604" w:rsidRPr="00A91B28" w:rsidRDefault="00246604" w:rsidP="00246604">
      <w:pPr>
        <w:pStyle w:val="AMNumberTabs0"/>
        <w:keepNext/>
      </w:pPr>
      <w:r w:rsidRPr="00A91B28">
        <w:t>Amendement</w:t>
      </w:r>
      <w:r w:rsidRPr="00A91B28">
        <w:tab/>
      </w:r>
      <w:r w:rsidRPr="00A91B28">
        <w:tab/>
        <w:t>40</w:t>
      </w:r>
    </w:p>
    <w:p w14:paraId="1D9BC120" w14:textId="77777777" w:rsidR="00246604" w:rsidRPr="00A91B28" w:rsidRDefault="00246604" w:rsidP="00246604"/>
    <w:p w14:paraId="7B4CB6C6" w14:textId="77777777" w:rsidR="00246604" w:rsidRPr="00A91B28" w:rsidRDefault="00246604" w:rsidP="00246604">
      <w:pPr>
        <w:pStyle w:val="NormalBold"/>
        <w:keepNext/>
      </w:pPr>
      <w:r w:rsidRPr="00A91B28">
        <w:t>Voorstel voor een verordening</w:t>
      </w:r>
    </w:p>
    <w:p w14:paraId="490CB514" w14:textId="77777777" w:rsidR="00246604" w:rsidRPr="00A91B28" w:rsidRDefault="00246604" w:rsidP="00246604">
      <w:pPr>
        <w:pStyle w:val="NormalBold"/>
      </w:pPr>
      <w:r w:rsidRPr="00A91B28">
        <w:t>Artikel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604" w:rsidRPr="00A91B28" w14:paraId="1033E00A" w14:textId="77777777" w:rsidTr="004307D8">
        <w:trPr>
          <w:jc w:val="center"/>
        </w:trPr>
        <w:tc>
          <w:tcPr>
            <w:tcW w:w="9752" w:type="dxa"/>
            <w:gridSpan w:val="2"/>
          </w:tcPr>
          <w:p w14:paraId="078B9085" w14:textId="77777777" w:rsidR="00246604" w:rsidRPr="00A91B28" w:rsidRDefault="00246604" w:rsidP="004307D8">
            <w:pPr>
              <w:keepNext/>
            </w:pPr>
          </w:p>
        </w:tc>
      </w:tr>
      <w:tr w:rsidR="00246604" w:rsidRPr="00A91B28" w14:paraId="7CC24C82" w14:textId="77777777" w:rsidTr="004307D8">
        <w:trPr>
          <w:jc w:val="center"/>
        </w:trPr>
        <w:tc>
          <w:tcPr>
            <w:tcW w:w="4876" w:type="dxa"/>
            <w:hideMark/>
          </w:tcPr>
          <w:p w14:paraId="31268912" w14:textId="77777777" w:rsidR="00246604" w:rsidRPr="00A91B28" w:rsidRDefault="00246604" w:rsidP="004307D8">
            <w:pPr>
              <w:pStyle w:val="ColumnHeading"/>
              <w:keepNext/>
            </w:pPr>
            <w:r w:rsidRPr="00A91B28">
              <w:t>Door de Commissie voorgestelde tekst</w:t>
            </w:r>
          </w:p>
        </w:tc>
        <w:tc>
          <w:tcPr>
            <w:tcW w:w="4876" w:type="dxa"/>
            <w:hideMark/>
          </w:tcPr>
          <w:p w14:paraId="2E653C2D" w14:textId="77777777" w:rsidR="00246604" w:rsidRPr="00A91B28" w:rsidRDefault="00246604" w:rsidP="004307D8">
            <w:pPr>
              <w:pStyle w:val="ColumnHeading"/>
              <w:keepNext/>
            </w:pPr>
            <w:r w:rsidRPr="00A91B28">
              <w:t>Amendement</w:t>
            </w:r>
          </w:p>
        </w:tc>
      </w:tr>
      <w:tr w:rsidR="00246604" w:rsidRPr="00A91B28" w14:paraId="65A17034" w14:textId="77777777" w:rsidTr="004307D8">
        <w:trPr>
          <w:jc w:val="center"/>
        </w:trPr>
        <w:tc>
          <w:tcPr>
            <w:tcW w:w="4876" w:type="dxa"/>
          </w:tcPr>
          <w:p w14:paraId="44FDFFFA" w14:textId="77777777" w:rsidR="00246604" w:rsidRPr="00A91B28" w:rsidRDefault="00246604" w:rsidP="004307D8">
            <w:pPr>
              <w:pStyle w:val="Normal6"/>
            </w:pPr>
          </w:p>
        </w:tc>
        <w:tc>
          <w:tcPr>
            <w:tcW w:w="4876" w:type="dxa"/>
            <w:hideMark/>
          </w:tcPr>
          <w:p w14:paraId="5F51F143" w14:textId="77777777" w:rsidR="00246604" w:rsidRPr="00A91B28" w:rsidRDefault="00246604" w:rsidP="004307D8">
            <w:pPr>
              <w:pStyle w:val="Normal6"/>
              <w:jc w:val="center"/>
              <w:rPr>
                <w:szCs w:val="24"/>
              </w:rPr>
            </w:pPr>
            <w:r w:rsidRPr="00A91B28">
              <w:rPr>
                <w:b/>
                <w:i/>
              </w:rPr>
              <w:t>Artikel 1 bis</w:t>
            </w:r>
          </w:p>
        </w:tc>
      </w:tr>
      <w:tr w:rsidR="00246604" w:rsidRPr="00A91B28" w14:paraId="38CA4EDD" w14:textId="77777777" w:rsidTr="004307D8">
        <w:trPr>
          <w:jc w:val="center"/>
        </w:trPr>
        <w:tc>
          <w:tcPr>
            <w:tcW w:w="4876" w:type="dxa"/>
          </w:tcPr>
          <w:p w14:paraId="7D5A6510" w14:textId="77777777" w:rsidR="00246604" w:rsidRPr="00A91B28" w:rsidRDefault="00246604" w:rsidP="004307D8">
            <w:pPr>
              <w:pStyle w:val="Normal6"/>
            </w:pPr>
          </w:p>
        </w:tc>
        <w:tc>
          <w:tcPr>
            <w:tcW w:w="4876" w:type="dxa"/>
            <w:hideMark/>
          </w:tcPr>
          <w:p w14:paraId="0FE3FF6A" w14:textId="77777777" w:rsidR="00246604" w:rsidRPr="00A91B28" w:rsidRDefault="00246604" w:rsidP="004307D8">
            <w:pPr>
              <w:pStyle w:val="Normal6"/>
              <w:jc w:val="center"/>
              <w:rPr>
                <w:szCs w:val="24"/>
              </w:rPr>
            </w:pPr>
            <w:r w:rsidRPr="00A91B28">
              <w:rPr>
                <w:b/>
                <w:i/>
              </w:rPr>
              <w:t>Uitstel van de inwerkingstelling van de emissiehandel voor de gebouwensector, de wegvervoerssector en aanvullende sectoren</w:t>
            </w:r>
          </w:p>
        </w:tc>
      </w:tr>
      <w:tr w:rsidR="00246604" w:rsidRPr="00A91B28" w14:paraId="7964B3BA" w14:textId="77777777" w:rsidTr="004307D8">
        <w:trPr>
          <w:jc w:val="center"/>
        </w:trPr>
        <w:tc>
          <w:tcPr>
            <w:tcW w:w="4876" w:type="dxa"/>
          </w:tcPr>
          <w:p w14:paraId="44404775" w14:textId="77777777" w:rsidR="00246604" w:rsidRPr="00A91B28" w:rsidRDefault="00246604" w:rsidP="004307D8">
            <w:pPr>
              <w:pStyle w:val="Normal6"/>
            </w:pPr>
          </w:p>
        </w:tc>
        <w:tc>
          <w:tcPr>
            <w:tcW w:w="4876" w:type="dxa"/>
            <w:hideMark/>
          </w:tcPr>
          <w:p w14:paraId="71021ECE" w14:textId="77777777" w:rsidR="00246604" w:rsidRPr="00A91B28" w:rsidRDefault="00246604" w:rsidP="004307D8">
            <w:pPr>
              <w:pStyle w:val="Normal6"/>
              <w:rPr>
                <w:szCs w:val="24"/>
              </w:rPr>
            </w:pPr>
            <w:r w:rsidRPr="00A91B28">
              <w:rPr>
                <w:b/>
                <w:i/>
              </w:rPr>
              <w:t>De inwerkingstelling van de emissiehandel voor de gebouwensector, de wegvervoerssector en aanvullende sectoren als vermeld in hoofdstuk IV bis van Richtlijn 2003/87 wordt uitgesteld tot 2028. De regels van artikel 30 duodecies, lid 2, punten a) tot en met e), van Richtlijn 2003/87 zijn van toepassing. De bepalingen van artikel 10 bis, lid 8 ter, van Richtlijn 2003/87 zijn ook van toepassing in 2026.</w:t>
            </w:r>
          </w:p>
        </w:tc>
      </w:tr>
      <w:bookmarkEnd w:id="8"/>
    </w:tbl>
    <w:p w14:paraId="522A079A" w14:textId="0242B3AC" w:rsidR="00E365E1" w:rsidRPr="00A91B28" w:rsidRDefault="00E365E1" w:rsidP="00411086"/>
    <w:sectPr w:rsidR="00E365E1" w:rsidRPr="00A91B28" w:rsidSect="002D16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5AB4E" w14:textId="77777777" w:rsidR="00411086" w:rsidRPr="002D16EF" w:rsidRDefault="00411086">
      <w:r w:rsidRPr="002D16EF">
        <w:separator/>
      </w:r>
    </w:p>
  </w:endnote>
  <w:endnote w:type="continuationSeparator" w:id="0">
    <w:p w14:paraId="351E5883" w14:textId="77777777" w:rsidR="00411086" w:rsidRPr="002D16EF" w:rsidRDefault="00411086">
      <w:r w:rsidRPr="002D16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B453" w14:textId="77777777" w:rsidR="00064002" w:rsidRPr="002D16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5EA98" w14:textId="77777777" w:rsidR="00064002" w:rsidRPr="002D16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6D16C" w14:textId="77777777" w:rsidR="00064002" w:rsidRPr="002D16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CE8DA" w14:textId="77777777" w:rsidR="00411086" w:rsidRPr="002D16EF" w:rsidRDefault="00411086">
      <w:r w:rsidRPr="002D16EF">
        <w:separator/>
      </w:r>
    </w:p>
  </w:footnote>
  <w:footnote w:type="continuationSeparator" w:id="0">
    <w:p w14:paraId="1577851D" w14:textId="77777777" w:rsidR="00411086" w:rsidRPr="002D16EF" w:rsidRDefault="00411086">
      <w:r w:rsidRPr="002D16EF">
        <w:continuationSeparator/>
      </w:r>
    </w:p>
  </w:footnote>
  <w:footnote w:id="1">
    <w:p w14:paraId="5527D4D8" w14:textId="621349F4" w:rsidR="008A268C" w:rsidRPr="00A91B28" w:rsidRDefault="008A268C" w:rsidP="00A91B28">
      <w:pPr>
        <w:pStyle w:val="FootnoteText"/>
        <w:ind w:left="567" w:hanging="567"/>
        <w:rPr>
          <w:sz w:val="24"/>
          <w:szCs w:val="24"/>
          <w:lang w:val="nl-BE"/>
        </w:rPr>
      </w:pPr>
      <w:r w:rsidRPr="00A91B28">
        <w:rPr>
          <w:rStyle w:val="FootnoteReference"/>
          <w:sz w:val="24"/>
          <w:szCs w:val="24"/>
          <w:lang w:val="nl-BE"/>
        </w:rPr>
        <w:footnoteRef/>
      </w:r>
      <w:r w:rsidRPr="00A91B28">
        <w:rPr>
          <w:sz w:val="24"/>
          <w:szCs w:val="24"/>
          <w:lang w:val="nl-BE"/>
        </w:rPr>
        <w:t xml:space="preserve"> </w:t>
      </w:r>
      <w:r w:rsidRPr="00A91B28">
        <w:rPr>
          <w:sz w:val="24"/>
          <w:szCs w:val="24"/>
          <w:lang w:val="nl-BE"/>
        </w:rPr>
        <w:tab/>
        <w:t xml:space="preserve">De zaak werd voor </w:t>
      </w:r>
      <w:proofErr w:type="spellStart"/>
      <w:r w:rsidRPr="00A91B28">
        <w:rPr>
          <w:sz w:val="24"/>
          <w:szCs w:val="24"/>
          <w:lang w:val="nl-BE"/>
        </w:rPr>
        <w:t>interinstitutionele</w:t>
      </w:r>
      <w:proofErr w:type="spellEnd"/>
      <w:r w:rsidRPr="00A91B28">
        <w:rPr>
          <w:sz w:val="24"/>
          <w:szCs w:val="24"/>
          <w:lang w:val="nl-BE"/>
        </w:rPr>
        <w:t xml:space="preserve"> onderhandelingen terugverwezen naar de bevoegde commissie op grond van artikel 60, lid 4, vierde alinea, van het Reglement (A10-0223/2025).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33C02" w14:textId="77777777" w:rsidR="00064002" w:rsidRPr="002D16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79130" w14:textId="77777777" w:rsidR="00064002" w:rsidRPr="002D16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92906" w14:textId="77777777" w:rsidR="00064002" w:rsidRPr="002D16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258963">
    <w:abstractNumId w:val="9"/>
  </w:num>
  <w:num w:numId="2" w16cid:durableId="385571709">
    <w:abstractNumId w:val="9"/>
  </w:num>
  <w:num w:numId="3" w16cid:durableId="598564291">
    <w:abstractNumId w:val="7"/>
  </w:num>
  <w:num w:numId="4" w16cid:durableId="192353529">
    <w:abstractNumId w:val="7"/>
  </w:num>
  <w:num w:numId="5" w16cid:durableId="1526819880">
    <w:abstractNumId w:val="6"/>
  </w:num>
  <w:num w:numId="6" w16cid:durableId="1267352777">
    <w:abstractNumId w:val="6"/>
  </w:num>
  <w:num w:numId="7" w16cid:durableId="1055196901">
    <w:abstractNumId w:val="5"/>
  </w:num>
  <w:num w:numId="8" w16cid:durableId="1675915847">
    <w:abstractNumId w:val="5"/>
  </w:num>
  <w:num w:numId="9" w16cid:durableId="189687854">
    <w:abstractNumId w:val="4"/>
  </w:num>
  <w:num w:numId="10" w16cid:durableId="847209447">
    <w:abstractNumId w:val="4"/>
  </w:num>
  <w:num w:numId="11" w16cid:durableId="386757329">
    <w:abstractNumId w:val="8"/>
  </w:num>
  <w:num w:numId="12" w16cid:durableId="1973947177">
    <w:abstractNumId w:val="8"/>
  </w:num>
  <w:num w:numId="13" w16cid:durableId="1287617809">
    <w:abstractNumId w:val="3"/>
  </w:num>
  <w:num w:numId="14" w16cid:durableId="78067967">
    <w:abstractNumId w:val="3"/>
  </w:num>
  <w:num w:numId="15" w16cid:durableId="293174248">
    <w:abstractNumId w:val="2"/>
  </w:num>
  <w:num w:numId="16" w16cid:durableId="706373949">
    <w:abstractNumId w:val="2"/>
  </w:num>
  <w:num w:numId="17" w16cid:durableId="1809277979">
    <w:abstractNumId w:val="1"/>
  </w:num>
  <w:num w:numId="18" w16cid:durableId="950744835">
    <w:abstractNumId w:val="1"/>
  </w:num>
  <w:num w:numId="19" w16cid:durableId="135612555">
    <w:abstractNumId w:val="0"/>
  </w:num>
  <w:num w:numId="20" w16cid:durableId="650522142">
    <w:abstractNumId w:val="0"/>
  </w:num>
  <w:num w:numId="21" w16cid:durableId="1181554723">
    <w:abstractNumId w:val="9"/>
  </w:num>
  <w:num w:numId="22" w16cid:durableId="996229167">
    <w:abstractNumId w:val="7"/>
  </w:num>
  <w:num w:numId="23" w16cid:durableId="2089037644">
    <w:abstractNumId w:val="6"/>
  </w:num>
  <w:num w:numId="24" w16cid:durableId="442651026">
    <w:abstractNumId w:val="5"/>
  </w:num>
  <w:num w:numId="25" w16cid:durableId="13964257">
    <w:abstractNumId w:val="4"/>
  </w:num>
  <w:num w:numId="26" w16cid:durableId="484207484">
    <w:abstractNumId w:val="8"/>
  </w:num>
  <w:num w:numId="27" w16cid:durableId="1678997653">
    <w:abstractNumId w:val="3"/>
  </w:num>
  <w:num w:numId="28" w16cid:durableId="1956985430">
    <w:abstractNumId w:val="2"/>
  </w:num>
  <w:num w:numId="29" w16cid:durableId="719552070">
    <w:abstractNumId w:val="1"/>
  </w:num>
  <w:num w:numId="30" w16cid:durableId="279533993">
    <w:abstractNumId w:val="0"/>
  </w:num>
  <w:num w:numId="31" w16cid:durableId="681669019">
    <w:abstractNumId w:val="9"/>
  </w:num>
  <w:num w:numId="32" w16cid:durableId="144206368">
    <w:abstractNumId w:val="7"/>
  </w:num>
  <w:num w:numId="33" w16cid:durableId="768350352">
    <w:abstractNumId w:val="6"/>
  </w:num>
  <w:num w:numId="34" w16cid:durableId="1323895058">
    <w:abstractNumId w:val="5"/>
  </w:num>
  <w:num w:numId="35" w16cid:durableId="1684550457">
    <w:abstractNumId w:val="4"/>
  </w:num>
  <w:num w:numId="36" w16cid:durableId="531773544">
    <w:abstractNumId w:val="8"/>
  </w:num>
  <w:num w:numId="37" w16cid:durableId="391316258">
    <w:abstractNumId w:val="3"/>
  </w:num>
  <w:num w:numId="38" w16cid:durableId="1141459349">
    <w:abstractNumId w:val="2"/>
  </w:num>
  <w:num w:numId="39" w16cid:durableId="1078861938">
    <w:abstractNumId w:val="1"/>
  </w:num>
  <w:num w:numId="40" w16cid:durableId="1792747368">
    <w:abstractNumId w:val="0"/>
  </w:num>
  <w:num w:numId="41" w16cid:durableId="40902316">
    <w:abstractNumId w:val="10"/>
  </w:num>
  <w:num w:numId="42" w16cid:durableId="1130635102">
    <w:abstractNumId w:val="10"/>
  </w:num>
  <w:num w:numId="43" w16cid:durableId="1374766851">
    <w:abstractNumId w:val="10"/>
  </w:num>
  <w:num w:numId="44" w16cid:durableId="2707426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NL"/>
    <w:docVar w:name="dvnumam" w:val="68"/>
    <w:docVar w:name="dvpe" w:val="775.698"/>
    <w:docVar w:name="dvrapporteur" w:val="Rapporteur: "/>
    <w:docVar w:name="dvstar" w:val="***I"/>
    <w:docVar w:name="dvtitre" w:val="Wetgevingsresolutie van het Europees Parlement van 13 november 2025 over het voorstel voor een verordening van het Europees Parlement en de Raad tot wijziging van Verordening (EU) 2021/1119 tot vaststelling van een kader voor de verwezenlijking van klimaatneutraliteit(COM(2025)0524 – C10-0137/2025 – 2025/0524(COD))"/>
  </w:docVars>
  <w:rsids>
    <w:rsidRoot w:val="00411086"/>
    <w:rsid w:val="00002272"/>
    <w:rsid w:val="00064002"/>
    <w:rsid w:val="000677B9"/>
    <w:rsid w:val="000831BA"/>
    <w:rsid w:val="000A42CC"/>
    <w:rsid w:val="000E7DD9"/>
    <w:rsid w:val="0010095E"/>
    <w:rsid w:val="00125B37"/>
    <w:rsid w:val="00187494"/>
    <w:rsid w:val="001F32AE"/>
    <w:rsid w:val="00246604"/>
    <w:rsid w:val="002767FF"/>
    <w:rsid w:val="00286FD1"/>
    <w:rsid w:val="002B18FE"/>
    <w:rsid w:val="002B5493"/>
    <w:rsid w:val="002D16EF"/>
    <w:rsid w:val="00343214"/>
    <w:rsid w:val="00361C00"/>
    <w:rsid w:val="00395FA1"/>
    <w:rsid w:val="003E15D4"/>
    <w:rsid w:val="00400E30"/>
    <w:rsid w:val="0041108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437F"/>
    <w:rsid w:val="006631B6"/>
    <w:rsid w:val="00680577"/>
    <w:rsid w:val="006927C7"/>
    <w:rsid w:val="006F74FA"/>
    <w:rsid w:val="00731ADD"/>
    <w:rsid w:val="00734777"/>
    <w:rsid w:val="00747932"/>
    <w:rsid w:val="00751A4A"/>
    <w:rsid w:val="00756632"/>
    <w:rsid w:val="00762C74"/>
    <w:rsid w:val="00786EC0"/>
    <w:rsid w:val="007D1690"/>
    <w:rsid w:val="007E22AD"/>
    <w:rsid w:val="00817416"/>
    <w:rsid w:val="00842779"/>
    <w:rsid w:val="00855FA1"/>
    <w:rsid w:val="00865F67"/>
    <w:rsid w:val="00881A7B"/>
    <w:rsid w:val="008840E5"/>
    <w:rsid w:val="00887B3E"/>
    <w:rsid w:val="008A268C"/>
    <w:rsid w:val="008C2AC6"/>
    <w:rsid w:val="00930C23"/>
    <w:rsid w:val="0093193B"/>
    <w:rsid w:val="009509D8"/>
    <w:rsid w:val="00950B64"/>
    <w:rsid w:val="00981893"/>
    <w:rsid w:val="009F778A"/>
    <w:rsid w:val="00A1687D"/>
    <w:rsid w:val="00A43E52"/>
    <w:rsid w:val="00A4678D"/>
    <w:rsid w:val="00A778C7"/>
    <w:rsid w:val="00A854C6"/>
    <w:rsid w:val="00A91B28"/>
    <w:rsid w:val="00AB441E"/>
    <w:rsid w:val="00AB6293"/>
    <w:rsid w:val="00AE0928"/>
    <w:rsid w:val="00AF3B82"/>
    <w:rsid w:val="00B12E95"/>
    <w:rsid w:val="00B22876"/>
    <w:rsid w:val="00B558F0"/>
    <w:rsid w:val="00B76ED6"/>
    <w:rsid w:val="00BD48FE"/>
    <w:rsid w:val="00BD7BD8"/>
    <w:rsid w:val="00BE6420"/>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7A6"/>
    <w:rsid w:val="00ED169E"/>
    <w:rsid w:val="00ED4235"/>
    <w:rsid w:val="00F04346"/>
    <w:rsid w:val="00F075DC"/>
    <w:rsid w:val="00F149E9"/>
    <w:rsid w:val="00F5134D"/>
    <w:rsid w:val="00F74202"/>
    <w:rsid w:val="00F87713"/>
    <w:rsid w:val="00FB4360"/>
    <w:rsid w:val="00FC0AD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2B356"/>
  <w15:chartTrackingRefBased/>
  <w15:docId w15:val="{BB3537E7-2010-479C-8C77-AB69BE643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4660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6604"/>
    <w:pPr>
      <w:spacing w:before="480" w:after="240"/>
    </w:pPr>
  </w:style>
  <w:style w:type="paragraph" w:customStyle="1" w:styleId="NormalBold">
    <w:name w:val="NormalBold"/>
    <w:basedOn w:val="Normal"/>
    <w:link w:val="NormalBoldChar"/>
    <w:rsid w:val="00246604"/>
    <w:rPr>
      <w:b/>
    </w:rPr>
  </w:style>
  <w:style w:type="paragraph" w:styleId="Header">
    <w:name w:val="header"/>
    <w:basedOn w:val="Normal"/>
    <w:link w:val="HeaderChar"/>
    <w:rsid w:val="00246604"/>
    <w:pPr>
      <w:tabs>
        <w:tab w:val="center" w:pos="4513"/>
        <w:tab w:val="right" w:pos="9026"/>
      </w:tabs>
    </w:pPr>
  </w:style>
  <w:style w:type="character" w:customStyle="1" w:styleId="HeaderChar">
    <w:name w:val="Header Char"/>
    <w:basedOn w:val="DefaultParagraphFont"/>
    <w:link w:val="Header"/>
    <w:rsid w:val="00246604"/>
    <w:rPr>
      <w:sz w:val="24"/>
      <w:lang w:val="nl-NL"/>
    </w:rPr>
  </w:style>
  <w:style w:type="paragraph" w:customStyle="1" w:styleId="EPFooter">
    <w:name w:val="EPFooter"/>
    <w:basedOn w:val="Normal"/>
    <w:rsid w:val="00246604"/>
    <w:pPr>
      <w:tabs>
        <w:tab w:val="center" w:pos="4535"/>
        <w:tab w:val="right" w:pos="9071"/>
      </w:tabs>
      <w:spacing w:before="240" w:after="240"/>
    </w:pPr>
    <w:rPr>
      <w:color w:val="010000"/>
      <w:sz w:val="22"/>
    </w:rPr>
  </w:style>
  <w:style w:type="paragraph" w:customStyle="1" w:styleId="AmNumberTabs">
    <w:name w:val="AmNumberTabs"/>
    <w:basedOn w:val="Normal"/>
    <w:rsid w:val="002466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46604"/>
    <w:pPr>
      <w:spacing w:before="240"/>
    </w:pPr>
    <w:rPr>
      <w:b/>
    </w:rPr>
  </w:style>
  <w:style w:type="character" w:customStyle="1" w:styleId="Normal6Char">
    <w:name w:val="Normal6 Char"/>
    <w:basedOn w:val="DefaultParagraphFont"/>
    <w:link w:val="Normal6"/>
    <w:locked/>
    <w:rsid w:val="00246604"/>
    <w:rPr>
      <w:sz w:val="24"/>
      <w:lang w:val="nl-NL"/>
    </w:rPr>
  </w:style>
  <w:style w:type="paragraph" w:customStyle="1" w:styleId="Normal6">
    <w:name w:val="Normal6"/>
    <w:basedOn w:val="Normal"/>
    <w:link w:val="Normal6Char"/>
    <w:rsid w:val="00246604"/>
    <w:pPr>
      <w:spacing w:after="120"/>
    </w:pPr>
  </w:style>
  <w:style w:type="character" w:customStyle="1" w:styleId="NormalBoldChar">
    <w:name w:val="NormalBold Char"/>
    <w:basedOn w:val="DefaultParagraphFont"/>
    <w:link w:val="NormalBold"/>
    <w:locked/>
    <w:rsid w:val="00246604"/>
    <w:rPr>
      <w:b/>
      <w:sz w:val="24"/>
      <w:lang w:val="nl-NL"/>
    </w:rPr>
  </w:style>
  <w:style w:type="paragraph" w:customStyle="1" w:styleId="ColumnHeading">
    <w:name w:val="ColumnHeading"/>
    <w:basedOn w:val="Normal"/>
    <w:rsid w:val="00246604"/>
    <w:pPr>
      <w:spacing w:after="240"/>
      <w:jc w:val="center"/>
    </w:pPr>
    <w:rPr>
      <w:i/>
    </w:rPr>
  </w:style>
  <w:style w:type="paragraph" w:customStyle="1" w:styleId="AMNumberTabs0">
    <w:name w:val="AMNumberTabs"/>
    <w:basedOn w:val="Normal"/>
    <w:rsid w:val="002466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46604"/>
    <w:pPr>
      <w:spacing w:before="240"/>
      <w:jc w:val="center"/>
    </w:pPr>
    <w:rPr>
      <w:i/>
    </w:rPr>
  </w:style>
  <w:style w:type="character" w:styleId="CommentReference">
    <w:name w:val="annotation reference"/>
    <w:basedOn w:val="DefaultParagraphFont"/>
    <w:rsid w:val="00286FD1"/>
    <w:rPr>
      <w:sz w:val="16"/>
      <w:szCs w:val="16"/>
    </w:rPr>
  </w:style>
  <w:style w:type="paragraph" w:styleId="CommentText">
    <w:name w:val="annotation text"/>
    <w:basedOn w:val="Normal"/>
    <w:link w:val="CommentTextChar"/>
    <w:rsid w:val="00286FD1"/>
    <w:rPr>
      <w:sz w:val="20"/>
    </w:rPr>
  </w:style>
  <w:style w:type="character" w:customStyle="1" w:styleId="CommentTextChar">
    <w:name w:val="Comment Text Char"/>
    <w:basedOn w:val="DefaultParagraphFont"/>
    <w:link w:val="CommentText"/>
    <w:rsid w:val="00286FD1"/>
    <w:rPr>
      <w:lang w:val="nl-NL"/>
    </w:rPr>
  </w:style>
  <w:style w:type="paragraph" w:styleId="CommentSubject">
    <w:name w:val="annotation subject"/>
    <w:basedOn w:val="CommentText"/>
    <w:next w:val="CommentText"/>
    <w:link w:val="CommentSubjectChar"/>
    <w:rsid w:val="00286FD1"/>
    <w:rPr>
      <w:b/>
      <w:bCs/>
    </w:rPr>
  </w:style>
  <w:style w:type="character" w:customStyle="1" w:styleId="CommentSubjectChar">
    <w:name w:val="Comment Subject Char"/>
    <w:basedOn w:val="CommentTextChar"/>
    <w:link w:val="CommentSubject"/>
    <w:rsid w:val="00286FD1"/>
    <w:rPr>
      <w:b/>
      <w:bCs/>
      <w:lang w:val="nl-NL"/>
    </w:rPr>
  </w:style>
  <w:style w:type="paragraph" w:styleId="Revision">
    <w:name w:val="Revision"/>
    <w:hidden/>
    <w:uiPriority w:val="99"/>
    <w:semiHidden/>
    <w:rsid w:val="008A268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6644</Words>
  <Characters>41317</Characters>
  <Application>Microsoft Office Word</Application>
  <DocSecurity>0</DocSecurity>
  <Lines>344</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2025-11-13T14:26:00Z</dcterms:created>
  <dcterms:modified xsi:type="dcterms:W3CDTF">2025-11-13T14:26:00Z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A10-0223/2025</vt:lpwstr>
  </property>
  <property fmtid="{D5CDD505-2E9C-101B-9397-08002B2CF9AE}" pid="4" name="&lt;Type&gt;">
    <vt:lpwstr>RR</vt:lpwstr>
  </property>
</Properties>
</file>