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36B0A" w14:paraId="6F9B7788" w14:textId="77777777" w:rsidTr="0010095E">
        <w:trPr>
          <w:trHeight w:hRule="exact" w:val="1418"/>
        </w:trPr>
        <w:tc>
          <w:tcPr>
            <w:tcW w:w="6804" w:type="dxa"/>
            <w:shd w:val="clear" w:color="auto" w:fill="auto"/>
            <w:vAlign w:val="center"/>
          </w:tcPr>
          <w:p w14:paraId="74928D1C" w14:textId="77777777" w:rsidR="00751A4A" w:rsidRPr="00936B0A" w:rsidRDefault="007415E5" w:rsidP="0010095E">
            <w:pPr>
              <w:pStyle w:val="EPName"/>
            </w:pPr>
            <w:r w:rsidRPr="00936B0A">
              <w:t>Evropský parlament</w:t>
            </w:r>
          </w:p>
          <w:p w14:paraId="353C6169" w14:textId="77777777" w:rsidR="00751A4A" w:rsidRPr="00936B0A" w:rsidRDefault="005F1B17" w:rsidP="005F1B17">
            <w:pPr>
              <w:pStyle w:val="EPTerm"/>
              <w:rPr>
                <w:rStyle w:val="HideTWBExt"/>
                <w:noProof w:val="0"/>
                <w:vanish w:val="0"/>
                <w:color w:val="auto"/>
              </w:rPr>
            </w:pPr>
            <w:r w:rsidRPr="00936B0A">
              <w:t>2024</w:t>
            </w:r>
            <w:r w:rsidR="00817416" w:rsidRPr="00936B0A">
              <w:t>-202</w:t>
            </w:r>
            <w:r w:rsidRPr="00936B0A">
              <w:t>9</w:t>
            </w:r>
          </w:p>
        </w:tc>
        <w:tc>
          <w:tcPr>
            <w:tcW w:w="2268" w:type="dxa"/>
            <w:shd w:val="clear" w:color="auto" w:fill="auto"/>
          </w:tcPr>
          <w:p w14:paraId="6871C4E5" w14:textId="77777777" w:rsidR="00751A4A" w:rsidRPr="00936B0A" w:rsidRDefault="00187494" w:rsidP="0010095E">
            <w:pPr>
              <w:pStyle w:val="EPLogo"/>
            </w:pPr>
            <w:r w:rsidRPr="00936B0A">
              <w:rPr>
                <w:noProof/>
                <w:lang w:eastAsia="ja-JP"/>
              </w:rPr>
              <w:drawing>
                <wp:inline distT="0" distB="0" distL="0" distR="0" wp14:anchorId="253C60E8" wp14:editId="185E622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A457D4A" w14:textId="77777777" w:rsidR="00D058B8" w:rsidRPr="00936B0A" w:rsidRDefault="00D058B8" w:rsidP="004C5D52">
      <w:pPr>
        <w:pStyle w:val="LineTop"/>
      </w:pPr>
    </w:p>
    <w:p w14:paraId="16E4547B" w14:textId="77777777" w:rsidR="00680577" w:rsidRPr="00936B0A" w:rsidRDefault="007415E5" w:rsidP="00680577">
      <w:pPr>
        <w:pStyle w:val="EPBodyTA1"/>
      </w:pPr>
      <w:r w:rsidRPr="00936B0A">
        <w:t>PŘIJATÉ TEXTY</w:t>
      </w:r>
    </w:p>
    <w:p w14:paraId="5089A8EE" w14:textId="77777777" w:rsidR="00D058B8" w:rsidRPr="00936B0A" w:rsidRDefault="00D058B8" w:rsidP="00D058B8">
      <w:pPr>
        <w:pStyle w:val="LineBottom"/>
      </w:pPr>
    </w:p>
    <w:p w14:paraId="4C229FC8" w14:textId="27768277" w:rsidR="007415E5" w:rsidRPr="00936B0A" w:rsidRDefault="007415E5" w:rsidP="007415E5">
      <w:pPr>
        <w:pStyle w:val="ATHeading1"/>
      </w:pPr>
      <w:bookmarkStart w:id="0" w:name="TANumber"/>
      <w:r w:rsidRPr="00936B0A">
        <w:t>P10_</w:t>
      </w:r>
      <w:proofErr w:type="gramStart"/>
      <w:r w:rsidRPr="00936B0A">
        <w:t>TA(</w:t>
      </w:r>
      <w:proofErr w:type="gramEnd"/>
      <w:r w:rsidRPr="00936B0A">
        <w:t>2025)0</w:t>
      </w:r>
      <w:r w:rsidR="008E544F">
        <w:t>263</w:t>
      </w:r>
      <w:bookmarkEnd w:id="0"/>
    </w:p>
    <w:p w14:paraId="4C8019E7" w14:textId="0790FB99" w:rsidR="007415E5" w:rsidRPr="00936B0A" w:rsidRDefault="007415E5" w:rsidP="007415E5">
      <w:pPr>
        <w:pStyle w:val="ATHeading2"/>
      </w:pPr>
      <w:bookmarkStart w:id="1" w:name="title"/>
      <w:r w:rsidRPr="00936B0A">
        <w:t>Zachovávání a udržitelné využívání mořské biologické rozmanitosti v oblastech za hranicemi národní</w:t>
      </w:r>
      <w:r w:rsidR="004F73C7">
        <w:t xml:space="preserve"> </w:t>
      </w:r>
      <w:r w:rsidRPr="00936B0A">
        <w:t>jurisdikce</w:t>
      </w:r>
      <w:bookmarkEnd w:id="1"/>
    </w:p>
    <w:p w14:paraId="696E95D2" w14:textId="77777777" w:rsidR="007415E5" w:rsidRPr="00936B0A" w:rsidRDefault="007415E5" w:rsidP="007415E5">
      <w:pPr>
        <w:rPr>
          <w:i/>
          <w:vanish/>
        </w:rPr>
      </w:pPr>
      <w:r w:rsidRPr="00936B0A">
        <w:rPr>
          <w:i/>
        </w:rPr>
        <w:fldChar w:fldCharType="begin"/>
      </w:r>
      <w:r w:rsidRPr="00936B0A">
        <w:rPr>
          <w:i/>
        </w:rPr>
        <w:instrText xml:space="preserve"> TC"(</w:instrText>
      </w:r>
      <w:bookmarkStart w:id="2" w:name="DocNumber"/>
      <w:r w:rsidRPr="00936B0A">
        <w:rPr>
          <w:i/>
        </w:rPr>
        <w:instrText>A10-0205/2025</w:instrText>
      </w:r>
      <w:bookmarkEnd w:id="2"/>
      <w:r w:rsidRPr="00936B0A">
        <w:rPr>
          <w:i/>
        </w:rPr>
        <w:instrText xml:space="preserve"> - Zpravodaj: Michal </w:instrText>
      </w:r>
      <w:proofErr w:type="spellStart"/>
      <w:r w:rsidRPr="00936B0A">
        <w:rPr>
          <w:i/>
        </w:rPr>
        <w:instrText>Wiezik</w:instrText>
      </w:r>
      <w:proofErr w:type="spellEnd"/>
      <w:r w:rsidRPr="00936B0A">
        <w:rPr>
          <w:i/>
        </w:rPr>
        <w:instrText xml:space="preserve">)"\l3 \n&gt; \* MERGEFORMAT </w:instrText>
      </w:r>
      <w:r w:rsidRPr="00936B0A">
        <w:rPr>
          <w:i/>
        </w:rPr>
        <w:fldChar w:fldCharType="end"/>
      </w:r>
    </w:p>
    <w:p w14:paraId="52769080" w14:textId="77777777" w:rsidR="007415E5" w:rsidRPr="00936B0A" w:rsidRDefault="007415E5" w:rsidP="007415E5">
      <w:pPr>
        <w:rPr>
          <w:vanish/>
        </w:rPr>
      </w:pPr>
      <w:bookmarkStart w:id="3" w:name="Commission"/>
      <w:r w:rsidRPr="00936B0A">
        <w:rPr>
          <w:vanish/>
        </w:rPr>
        <w:t>Výbor pro životní prostředí, veřejné zdraví a bezpečnost potravin</w:t>
      </w:r>
      <w:bookmarkEnd w:id="3"/>
    </w:p>
    <w:p w14:paraId="299257F7" w14:textId="77777777" w:rsidR="007415E5" w:rsidRPr="00936B0A" w:rsidRDefault="007415E5" w:rsidP="007415E5">
      <w:pPr>
        <w:rPr>
          <w:vanish/>
        </w:rPr>
      </w:pPr>
      <w:bookmarkStart w:id="4" w:name="PE"/>
      <w:r w:rsidRPr="00936B0A">
        <w:rPr>
          <w:vanish/>
        </w:rPr>
        <w:t>PE775.452</w:t>
      </w:r>
      <w:bookmarkEnd w:id="4"/>
    </w:p>
    <w:p w14:paraId="6E4573EC" w14:textId="0FEC82F6" w:rsidR="007415E5" w:rsidRPr="00936B0A" w:rsidRDefault="00B71822" w:rsidP="007415E5">
      <w:pPr>
        <w:pStyle w:val="ATHeading3"/>
      </w:pPr>
      <w:bookmarkStart w:id="5" w:name="Sujet"/>
      <w:r w:rsidRPr="00B50930">
        <w:t>Pozměňovací návrh</w:t>
      </w:r>
      <w:r>
        <w:t>y přijaté Evropským parlamentem</w:t>
      </w:r>
      <w:r w:rsidR="007415E5" w:rsidRPr="00936B0A">
        <w:t xml:space="preserve"> dne</w:t>
      </w:r>
      <w:r w:rsidR="004F73C7">
        <w:t xml:space="preserve"> 13. listopadu</w:t>
      </w:r>
      <w:r w:rsidR="007415E5" w:rsidRPr="00936B0A">
        <w:t xml:space="preserve"> 2025 </w:t>
      </w:r>
      <w:r>
        <w:t>k</w:t>
      </w:r>
      <w:r w:rsidR="007415E5" w:rsidRPr="00936B0A">
        <w:t xml:space="preserve"> návrhu směrnice Evropského parlamentu a Rady o zachovávání a udržitelném využívání mořské biologické rozmanitosti v oblastech za hranicemi národní jurisdikce</w:t>
      </w:r>
      <w:bookmarkEnd w:id="5"/>
      <w:r w:rsidR="007415E5" w:rsidRPr="00936B0A">
        <w:t xml:space="preserve"> </w:t>
      </w:r>
      <w:bookmarkStart w:id="6" w:name="References"/>
      <w:r w:rsidR="007415E5" w:rsidRPr="00936B0A">
        <w:t>(</w:t>
      </w:r>
      <w:proofErr w:type="gramStart"/>
      <w:r w:rsidR="007415E5" w:rsidRPr="00936B0A">
        <w:t>COM(</w:t>
      </w:r>
      <w:proofErr w:type="gramEnd"/>
      <w:r w:rsidR="007415E5" w:rsidRPr="00936B0A">
        <w:t>2025)0173 – C10-0074/2025 – 2025/0090(COD))</w:t>
      </w:r>
      <w:bookmarkEnd w:id="6"/>
      <w:r>
        <w:rPr>
          <w:rStyle w:val="FootnoteReference"/>
        </w:rPr>
        <w:footnoteReference w:id="1"/>
      </w:r>
    </w:p>
    <w:p w14:paraId="786DB6B0" w14:textId="77777777" w:rsidR="008F60FE" w:rsidRPr="00936B0A" w:rsidRDefault="008F60FE" w:rsidP="008F60FE">
      <w:pPr>
        <w:pStyle w:val="NormalBold"/>
      </w:pPr>
      <w:r w:rsidRPr="00936B0A">
        <w:t>(Řádný legislativní postup: první čtení)</w:t>
      </w:r>
    </w:p>
    <w:p w14:paraId="6A0F0BCC" w14:textId="5A968FBA" w:rsidR="005C2C21" w:rsidRDefault="005C2C21">
      <w:pPr>
        <w:widowControl/>
      </w:pPr>
      <w:r>
        <w:br w:type="page"/>
      </w:r>
    </w:p>
    <w:p w14:paraId="5D14BBFE" w14:textId="77777777" w:rsidR="008F60FE" w:rsidRPr="00936B0A" w:rsidRDefault="008F60FE" w:rsidP="008F60FE">
      <w:pPr>
        <w:widowControl/>
      </w:pPr>
    </w:p>
    <w:p w14:paraId="5E446F84" w14:textId="77777777" w:rsidR="008F60FE" w:rsidRPr="00936B0A" w:rsidRDefault="008F60FE" w:rsidP="008F60FE">
      <w:pPr>
        <w:pStyle w:val="AMNumberTabs0"/>
        <w:keepNext/>
        <w:rPr>
          <w:lang w:val="cs-CZ"/>
        </w:rPr>
      </w:pPr>
      <w:r w:rsidRPr="00936B0A">
        <w:rPr>
          <w:lang w:val="cs-CZ"/>
        </w:rPr>
        <w:t>Pozměňovací návrh</w:t>
      </w:r>
      <w:r w:rsidRPr="00936B0A">
        <w:rPr>
          <w:lang w:val="cs-CZ"/>
        </w:rPr>
        <w:tab/>
      </w:r>
      <w:r w:rsidRPr="00936B0A">
        <w:rPr>
          <w:lang w:val="cs-CZ"/>
        </w:rPr>
        <w:tab/>
        <w:t>1</w:t>
      </w:r>
    </w:p>
    <w:p w14:paraId="02771610" w14:textId="77777777" w:rsidR="008F60FE" w:rsidRPr="00936B0A" w:rsidRDefault="008F60FE" w:rsidP="008F60FE"/>
    <w:p w14:paraId="2D962800" w14:textId="77777777" w:rsidR="008F60FE" w:rsidRPr="00936B0A" w:rsidRDefault="008F60FE" w:rsidP="008F60FE">
      <w:pPr>
        <w:pStyle w:val="NormalBold"/>
        <w:keepNext/>
      </w:pPr>
      <w:r w:rsidRPr="00936B0A">
        <w:t xml:space="preserve">Návrh směrnice </w:t>
      </w:r>
    </w:p>
    <w:p w14:paraId="748946B7" w14:textId="77777777" w:rsidR="008F60FE" w:rsidRPr="00936B0A" w:rsidRDefault="008F60FE" w:rsidP="008F60FE">
      <w:pPr>
        <w:pStyle w:val="NormalBold"/>
      </w:pPr>
      <w:r w:rsidRPr="00936B0A">
        <w:t>Bod odůvodnění 3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F60FE" w:rsidRPr="00936B0A" w14:paraId="0937D5A3" w14:textId="77777777" w:rsidTr="00B2766B">
        <w:trPr>
          <w:jc w:val="center"/>
        </w:trPr>
        <w:tc>
          <w:tcPr>
            <w:tcW w:w="9752" w:type="dxa"/>
            <w:gridSpan w:val="2"/>
          </w:tcPr>
          <w:p w14:paraId="516ACC98" w14:textId="77777777" w:rsidR="008F60FE" w:rsidRPr="00936B0A" w:rsidRDefault="008F60FE" w:rsidP="00B2766B">
            <w:pPr>
              <w:keepNext/>
            </w:pPr>
          </w:p>
        </w:tc>
      </w:tr>
      <w:tr w:rsidR="008F60FE" w:rsidRPr="00936B0A" w14:paraId="511B6766" w14:textId="77777777" w:rsidTr="00B2766B">
        <w:trPr>
          <w:jc w:val="center"/>
        </w:trPr>
        <w:tc>
          <w:tcPr>
            <w:tcW w:w="4876" w:type="dxa"/>
          </w:tcPr>
          <w:p w14:paraId="3E0B8FB4" w14:textId="77777777" w:rsidR="008F60FE" w:rsidRPr="00936B0A" w:rsidRDefault="008F60FE" w:rsidP="00B2766B">
            <w:pPr>
              <w:pStyle w:val="ColumnHeading"/>
              <w:keepNext/>
              <w:rPr>
                <w:lang w:val="cs-CZ"/>
              </w:rPr>
            </w:pPr>
            <w:r w:rsidRPr="00936B0A">
              <w:rPr>
                <w:lang w:val="cs-CZ"/>
              </w:rPr>
              <w:t>Znění navržené Komisí</w:t>
            </w:r>
          </w:p>
        </w:tc>
        <w:tc>
          <w:tcPr>
            <w:tcW w:w="4876" w:type="dxa"/>
          </w:tcPr>
          <w:p w14:paraId="5C94BCCA" w14:textId="77777777" w:rsidR="008F60FE" w:rsidRPr="00936B0A" w:rsidRDefault="008F60FE" w:rsidP="00B2766B">
            <w:pPr>
              <w:pStyle w:val="ColumnHeading"/>
              <w:keepNext/>
              <w:rPr>
                <w:lang w:val="cs-CZ"/>
              </w:rPr>
            </w:pPr>
            <w:r w:rsidRPr="00936B0A">
              <w:rPr>
                <w:lang w:val="cs-CZ"/>
              </w:rPr>
              <w:t>Pozměňovací návrh</w:t>
            </w:r>
          </w:p>
        </w:tc>
      </w:tr>
      <w:tr w:rsidR="008F60FE" w:rsidRPr="00936B0A" w14:paraId="3B41E15F" w14:textId="77777777" w:rsidTr="00B2766B">
        <w:trPr>
          <w:jc w:val="center"/>
        </w:trPr>
        <w:tc>
          <w:tcPr>
            <w:tcW w:w="4876" w:type="dxa"/>
          </w:tcPr>
          <w:p w14:paraId="235AA1FA" w14:textId="77777777" w:rsidR="008F60FE" w:rsidRPr="00936B0A" w:rsidRDefault="008F60FE" w:rsidP="00B2766B">
            <w:pPr>
              <w:pStyle w:val="Normal6"/>
              <w:rPr>
                <w:lang w:val="cs-CZ"/>
              </w:rPr>
            </w:pPr>
          </w:p>
        </w:tc>
        <w:tc>
          <w:tcPr>
            <w:tcW w:w="4876" w:type="dxa"/>
          </w:tcPr>
          <w:p w14:paraId="6704B934" w14:textId="77777777" w:rsidR="008F60FE" w:rsidRPr="00936B0A" w:rsidRDefault="008F60FE" w:rsidP="00B2766B">
            <w:pPr>
              <w:pStyle w:val="Normal6"/>
              <w:rPr>
                <w:szCs w:val="24"/>
                <w:lang w:val="cs-CZ"/>
              </w:rPr>
            </w:pPr>
            <w:r w:rsidRPr="00936B0A">
              <w:rPr>
                <w:b/>
                <w:i/>
                <w:lang w:val="cs-CZ"/>
              </w:rPr>
              <w:t>(3a)</w:t>
            </w:r>
            <w:r w:rsidRPr="00936B0A">
              <w:rPr>
                <w:b/>
                <w:i/>
                <w:lang w:val="cs-CZ"/>
              </w:rPr>
              <w:tab/>
              <w:t>Při provádění této směrnice by členské státy měly náležitě zohledňovat zásady a přístupy uvedené v článku 7 dohody o BBNJ.</w:t>
            </w:r>
          </w:p>
        </w:tc>
      </w:tr>
    </w:tbl>
    <w:p w14:paraId="696FDF69" w14:textId="77777777" w:rsidR="008F60FE" w:rsidRPr="00936B0A" w:rsidRDefault="008F60FE" w:rsidP="008F60FE"/>
    <w:p w14:paraId="03DAC08D" w14:textId="77777777" w:rsidR="008F60FE" w:rsidRPr="00936B0A" w:rsidRDefault="008F60FE" w:rsidP="008F60FE">
      <w:pPr>
        <w:pStyle w:val="AMNumberTabs0"/>
        <w:keepNext/>
        <w:rPr>
          <w:lang w:val="cs-CZ"/>
        </w:rPr>
      </w:pPr>
      <w:r w:rsidRPr="00936B0A">
        <w:rPr>
          <w:lang w:val="cs-CZ"/>
        </w:rPr>
        <w:t>Pozměňovací návrh</w:t>
      </w:r>
      <w:r w:rsidRPr="00936B0A">
        <w:rPr>
          <w:lang w:val="cs-CZ"/>
        </w:rPr>
        <w:tab/>
      </w:r>
      <w:r w:rsidRPr="00936B0A">
        <w:rPr>
          <w:lang w:val="cs-CZ"/>
        </w:rPr>
        <w:tab/>
        <w:t>2</w:t>
      </w:r>
    </w:p>
    <w:p w14:paraId="7A1988EE" w14:textId="77777777" w:rsidR="008F60FE" w:rsidRPr="00936B0A" w:rsidRDefault="008F60FE" w:rsidP="008F60FE"/>
    <w:p w14:paraId="40A71D01" w14:textId="77777777" w:rsidR="008F60FE" w:rsidRPr="00936B0A" w:rsidRDefault="008F60FE" w:rsidP="008F60FE">
      <w:pPr>
        <w:pStyle w:val="NormalBold"/>
        <w:keepNext/>
      </w:pPr>
      <w:r w:rsidRPr="00936B0A">
        <w:t xml:space="preserve">Návrh směrnice </w:t>
      </w:r>
    </w:p>
    <w:p w14:paraId="661083A8" w14:textId="77777777" w:rsidR="008F60FE" w:rsidRPr="00936B0A" w:rsidRDefault="008F60FE" w:rsidP="008F60FE">
      <w:pPr>
        <w:pStyle w:val="NormalBold"/>
      </w:pPr>
      <w:r w:rsidRPr="00936B0A">
        <w:t>Bod odůvodnění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F60FE" w:rsidRPr="00936B0A" w14:paraId="2F8D0ECB" w14:textId="77777777" w:rsidTr="00B2766B">
        <w:trPr>
          <w:jc w:val="center"/>
        </w:trPr>
        <w:tc>
          <w:tcPr>
            <w:tcW w:w="9752" w:type="dxa"/>
            <w:gridSpan w:val="2"/>
          </w:tcPr>
          <w:p w14:paraId="2297AB22" w14:textId="77777777" w:rsidR="008F60FE" w:rsidRPr="00936B0A" w:rsidRDefault="008F60FE" w:rsidP="00B2766B">
            <w:pPr>
              <w:keepNext/>
            </w:pPr>
          </w:p>
        </w:tc>
      </w:tr>
      <w:tr w:rsidR="008F60FE" w:rsidRPr="00936B0A" w14:paraId="0735D313" w14:textId="77777777" w:rsidTr="00B2766B">
        <w:trPr>
          <w:jc w:val="center"/>
        </w:trPr>
        <w:tc>
          <w:tcPr>
            <w:tcW w:w="4876" w:type="dxa"/>
          </w:tcPr>
          <w:p w14:paraId="517D5A9C" w14:textId="77777777" w:rsidR="008F60FE" w:rsidRPr="00936B0A" w:rsidRDefault="008F60FE" w:rsidP="00B2766B">
            <w:pPr>
              <w:pStyle w:val="ColumnHeading"/>
              <w:keepNext/>
              <w:rPr>
                <w:lang w:val="cs-CZ"/>
              </w:rPr>
            </w:pPr>
            <w:r w:rsidRPr="00936B0A">
              <w:rPr>
                <w:lang w:val="cs-CZ"/>
              </w:rPr>
              <w:t>Znění navržené Komisí</w:t>
            </w:r>
          </w:p>
        </w:tc>
        <w:tc>
          <w:tcPr>
            <w:tcW w:w="4876" w:type="dxa"/>
          </w:tcPr>
          <w:p w14:paraId="5109FCD8" w14:textId="77777777" w:rsidR="008F60FE" w:rsidRPr="00936B0A" w:rsidRDefault="008F60FE" w:rsidP="00B2766B">
            <w:pPr>
              <w:pStyle w:val="ColumnHeading"/>
              <w:keepNext/>
              <w:rPr>
                <w:lang w:val="cs-CZ"/>
              </w:rPr>
            </w:pPr>
            <w:r w:rsidRPr="00936B0A">
              <w:rPr>
                <w:lang w:val="cs-CZ"/>
              </w:rPr>
              <w:t>Pozměňovací návrh</w:t>
            </w:r>
          </w:p>
        </w:tc>
      </w:tr>
      <w:tr w:rsidR="008F60FE" w:rsidRPr="00936B0A" w14:paraId="066E8118" w14:textId="77777777" w:rsidTr="00B2766B">
        <w:trPr>
          <w:jc w:val="center"/>
        </w:trPr>
        <w:tc>
          <w:tcPr>
            <w:tcW w:w="4876" w:type="dxa"/>
          </w:tcPr>
          <w:p w14:paraId="36EF22E5" w14:textId="77777777" w:rsidR="008F60FE" w:rsidRPr="00936B0A" w:rsidRDefault="008F60FE" w:rsidP="00B2766B">
            <w:pPr>
              <w:pStyle w:val="Normal6"/>
              <w:rPr>
                <w:bCs/>
                <w:iCs/>
                <w:lang w:val="cs-CZ"/>
              </w:rPr>
            </w:pPr>
            <w:r w:rsidRPr="00936B0A">
              <w:rPr>
                <w:lang w:val="cs-CZ"/>
              </w:rPr>
              <w:t>(7)</w:t>
            </w:r>
            <w:r w:rsidRPr="00936B0A">
              <w:rPr>
                <w:lang w:val="cs-CZ"/>
              </w:rPr>
              <w:tab/>
            </w:r>
            <w:r w:rsidRPr="00936B0A">
              <w:rPr>
                <w:b/>
                <w:i/>
                <w:lang w:val="cs-CZ"/>
              </w:rPr>
              <w:t>Unie a její členské státy se jako smluvní strany Úmluvy o biologické rozmanitosti zavázaly k dosažení cílů a úkolů celosvětového rámce pro biologickou rozmanitost z </w:t>
            </w:r>
            <w:proofErr w:type="spellStart"/>
            <w:r w:rsidRPr="00936B0A">
              <w:rPr>
                <w:b/>
                <w:i/>
                <w:lang w:val="cs-CZ"/>
              </w:rPr>
              <w:t>Kchun-mingu</w:t>
            </w:r>
            <w:proofErr w:type="spellEnd"/>
            <w:r w:rsidRPr="00936B0A">
              <w:rPr>
                <w:b/>
                <w:i/>
                <w:lang w:val="cs-CZ"/>
              </w:rPr>
              <w:t xml:space="preserve"> a Montrealu, přijatého na patnáctém zasedání konference smluvních stran Úmluvy o biologické rozmanitosti ve dnech 7.–19. prosince 2022, a dlouhodobé strategické vize, podle níž má být biologická rozmanitost do roku 2050 ceněna, chráněna, obnovována a užívána rozumně a mají se udržovat ekosystémové služby a zdravá planeta a přinést výhody, které jsou zásadní pro všechny lidi.</w:t>
            </w:r>
            <w:r w:rsidRPr="00936B0A">
              <w:rPr>
                <w:lang w:val="cs-CZ"/>
              </w:rPr>
              <w:t xml:space="preserve"> Strategie EU v oblasti biologické rozmanitosti do roku 2030 ve sdělení Komise ze dne 20. května 2020 nazvaném „Strategie EU v oblasti biologické rozmanitosti do roku 2030 – Navrácení přírody do našeho života“ stanoví řadu cílů, včetně cíle obnovení dobrého stavu prostředí mořských ekosystémů.</w:t>
            </w:r>
          </w:p>
        </w:tc>
        <w:tc>
          <w:tcPr>
            <w:tcW w:w="4876" w:type="dxa"/>
          </w:tcPr>
          <w:p w14:paraId="0F1A7E5D" w14:textId="77777777" w:rsidR="008F60FE" w:rsidRPr="00936B0A" w:rsidRDefault="008F60FE" w:rsidP="00B2766B">
            <w:pPr>
              <w:pStyle w:val="Normal6"/>
              <w:rPr>
                <w:szCs w:val="24"/>
                <w:lang w:val="cs-CZ"/>
              </w:rPr>
            </w:pPr>
            <w:r w:rsidRPr="00936B0A">
              <w:rPr>
                <w:lang w:val="cs-CZ"/>
              </w:rPr>
              <w:t>(7)</w:t>
            </w:r>
            <w:r w:rsidRPr="00936B0A">
              <w:rPr>
                <w:lang w:val="cs-CZ"/>
              </w:rPr>
              <w:tab/>
              <w:t>Strategie EU v oblasti biologické rozmanitosti do roku 2030 ve sdělení Komise ze dne 20. května 2020 nazvaném „Strategie EU v oblasti biologické rozmanitosti do roku 2030 – Navrácení přírody do našeho života“ stanoví řadu cílů, včetně cíle obnovení dobrého stavu prostředí mořských ekosystémů</w:t>
            </w:r>
            <w:r w:rsidRPr="00936B0A">
              <w:rPr>
                <w:b/>
                <w:i/>
                <w:lang w:val="cs-CZ"/>
              </w:rPr>
              <w:t xml:space="preserve"> a usnadnění uzavření ambiciózní, právně závazné dohody o mořské biologické rozmanitosti v oblastech za hranicemi národní jurisdikce</w:t>
            </w:r>
            <w:r w:rsidRPr="00936B0A">
              <w:rPr>
                <w:lang w:val="cs-CZ"/>
              </w:rPr>
              <w:t xml:space="preserve">. </w:t>
            </w:r>
          </w:p>
        </w:tc>
      </w:tr>
    </w:tbl>
    <w:p w14:paraId="585B17E3" w14:textId="77777777" w:rsidR="008F60FE" w:rsidRPr="00936B0A" w:rsidRDefault="008F60FE" w:rsidP="008F60FE"/>
    <w:p w14:paraId="39B032B6" w14:textId="77777777" w:rsidR="008F60FE" w:rsidRPr="00936B0A" w:rsidRDefault="008F60FE" w:rsidP="008F60FE">
      <w:pPr>
        <w:pStyle w:val="AMNumberTabs0"/>
        <w:keepNext/>
        <w:rPr>
          <w:lang w:val="cs-CZ"/>
        </w:rPr>
      </w:pPr>
      <w:r w:rsidRPr="00936B0A">
        <w:rPr>
          <w:lang w:val="cs-CZ"/>
        </w:rPr>
        <w:t>Pozměňovací návrh</w:t>
      </w:r>
      <w:r w:rsidRPr="00936B0A">
        <w:rPr>
          <w:lang w:val="cs-CZ"/>
        </w:rPr>
        <w:tab/>
      </w:r>
      <w:r w:rsidRPr="00936B0A">
        <w:rPr>
          <w:lang w:val="cs-CZ"/>
        </w:rPr>
        <w:tab/>
        <w:t>3</w:t>
      </w:r>
    </w:p>
    <w:p w14:paraId="37964264" w14:textId="77777777" w:rsidR="008F60FE" w:rsidRPr="00936B0A" w:rsidRDefault="008F60FE" w:rsidP="008F60FE"/>
    <w:p w14:paraId="1A7DBABE" w14:textId="77777777" w:rsidR="008F60FE" w:rsidRPr="00936B0A" w:rsidRDefault="008F60FE" w:rsidP="008F60FE">
      <w:pPr>
        <w:pStyle w:val="NormalBold"/>
        <w:keepNext/>
      </w:pPr>
      <w:r w:rsidRPr="00936B0A">
        <w:lastRenderedPageBreak/>
        <w:t xml:space="preserve">Návrh směrnice </w:t>
      </w:r>
    </w:p>
    <w:p w14:paraId="6471B847" w14:textId="77777777" w:rsidR="008F60FE" w:rsidRPr="00936B0A" w:rsidRDefault="008F60FE" w:rsidP="008F60FE">
      <w:pPr>
        <w:pStyle w:val="NormalBold"/>
      </w:pPr>
      <w:r w:rsidRPr="00936B0A">
        <w:t>Bod odůvodnění 7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F60FE" w:rsidRPr="00936B0A" w14:paraId="0D734A74" w14:textId="77777777" w:rsidTr="00B2766B">
        <w:trPr>
          <w:jc w:val="center"/>
        </w:trPr>
        <w:tc>
          <w:tcPr>
            <w:tcW w:w="9752" w:type="dxa"/>
            <w:gridSpan w:val="2"/>
          </w:tcPr>
          <w:p w14:paraId="79B770E7" w14:textId="77777777" w:rsidR="008F60FE" w:rsidRPr="00936B0A" w:rsidRDefault="008F60FE" w:rsidP="00B2766B">
            <w:pPr>
              <w:keepNext/>
            </w:pPr>
          </w:p>
        </w:tc>
      </w:tr>
      <w:tr w:rsidR="008F60FE" w:rsidRPr="00936B0A" w14:paraId="40F4740D" w14:textId="77777777" w:rsidTr="00B2766B">
        <w:trPr>
          <w:jc w:val="center"/>
        </w:trPr>
        <w:tc>
          <w:tcPr>
            <w:tcW w:w="4876" w:type="dxa"/>
          </w:tcPr>
          <w:p w14:paraId="1AFBF36C" w14:textId="77777777" w:rsidR="008F60FE" w:rsidRPr="00936B0A" w:rsidRDefault="008F60FE" w:rsidP="00B2766B">
            <w:pPr>
              <w:pStyle w:val="ColumnHeading"/>
              <w:keepNext/>
              <w:rPr>
                <w:lang w:val="cs-CZ"/>
              </w:rPr>
            </w:pPr>
            <w:r w:rsidRPr="00936B0A">
              <w:rPr>
                <w:lang w:val="cs-CZ"/>
              </w:rPr>
              <w:t>Znění navržené Komisí</w:t>
            </w:r>
          </w:p>
        </w:tc>
        <w:tc>
          <w:tcPr>
            <w:tcW w:w="4876" w:type="dxa"/>
          </w:tcPr>
          <w:p w14:paraId="4EB64150" w14:textId="77777777" w:rsidR="008F60FE" w:rsidRPr="00936B0A" w:rsidRDefault="008F60FE" w:rsidP="00B2766B">
            <w:pPr>
              <w:pStyle w:val="ColumnHeading"/>
              <w:keepNext/>
              <w:rPr>
                <w:lang w:val="cs-CZ"/>
              </w:rPr>
            </w:pPr>
            <w:r w:rsidRPr="00936B0A">
              <w:rPr>
                <w:lang w:val="cs-CZ"/>
              </w:rPr>
              <w:t>Pozměňovací návrh</w:t>
            </w:r>
          </w:p>
        </w:tc>
      </w:tr>
      <w:tr w:rsidR="008F60FE" w:rsidRPr="00936B0A" w14:paraId="777D9797" w14:textId="77777777" w:rsidTr="00B2766B">
        <w:trPr>
          <w:jc w:val="center"/>
        </w:trPr>
        <w:tc>
          <w:tcPr>
            <w:tcW w:w="4876" w:type="dxa"/>
          </w:tcPr>
          <w:p w14:paraId="7D14F654" w14:textId="77777777" w:rsidR="008F60FE" w:rsidRPr="00936B0A" w:rsidRDefault="008F60FE" w:rsidP="00B2766B">
            <w:pPr>
              <w:pStyle w:val="Normal6"/>
              <w:rPr>
                <w:lang w:val="cs-CZ"/>
              </w:rPr>
            </w:pPr>
          </w:p>
        </w:tc>
        <w:tc>
          <w:tcPr>
            <w:tcW w:w="4876" w:type="dxa"/>
          </w:tcPr>
          <w:p w14:paraId="283AEC07" w14:textId="77777777" w:rsidR="008F60FE" w:rsidRPr="00936B0A" w:rsidRDefault="008F60FE" w:rsidP="00B2766B">
            <w:pPr>
              <w:pStyle w:val="Normal6"/>
              <w:rPr>
                <w:lang w:val="cs-CZ"/>
              </w:rPr>
            </w:pPr>
            <w:r w:rsidRPr="00936B0A">
              <w:rPr>
                <w:b/>
                <w:i/>
                <w:lang w:val="cs-CZ"/>
              </w:rPr>
              <w:t>(7a)</w:t>
            </w:r>
            <w:r w:rsidRPr="00936B0A">
              <w:rPr>
                <w:lang w:val="cs-CZ"/>
              </w:rPr>
              <w:tab/>
            </w:r>
            <w:r w:rsidRPr="00936B0A">
              <w:rPr>
                <w:b/>
                <w:i/>
                <w:lang w:val="cs-CZ"/>
              </w:rPr>
              <w:t>Unie a její členské státy se jako smluvní strany Úmluvy o biologické rozmanitosti zavázaly k dosažení cílů a úkolů celosvětového rámce pro biologickou rozmanitost z </w:t>
            </w:r>
            <w:proofErr w:type="spellStart"/>
            <w:r w:rsidRPr="00936B0A">
              <w:rPr>
                <w:b/>
                <w:i/>
                <w:lang w:val="cs-CZ"/>
              </w:rPr>
              <w:t>Kchun-mingu</w:t>
            </w:r>
            <w:proofErr w:type="spellEnd"/>
            <w:r w:rsidRPr="00936B0A">
              <w:rPr>
                <w:b/>
                <w:i/>
                <w:lang w:val="cs-CZ"/>
              </w:rPr>
              <w:t xml:space="preserve"> a Montrealu přijatého na patnáctém zasedání konference smluvních stran Úmluvy o biologické rozmanitosti ve dnech 7.–19. prosince 2022, včetně cíle, aby do roku 2030 bylo alespoň 30 % světových oceánů řízeno na základě systémů chráněných oblastí a dalších účinných opatření zaměřených na ochranu jednotlivých území, spolu s dlouhodobou strategickou vizí, podle níž se má biologická rozmanitost do roku 2050 cenit, chránit, obnovovat a rozumně využívat, přičemž se mají zachovat ekosystémové služby, udržet zdraví planety a zajistit výhody, které jsou zásadní pro všechny lidi.</w:t>
            </w:r>
          </w:p>
        </w:tc>
      </w:tr>
    </w:tbl>
    <w:p w14:paraId="282D6DE6" w14:textId="77777777" w:rsidR="008F60FE" w:rsidRPr="00936B0A" w:rsidRDefault="008F60FE" w:rsidP="008F60FE"/>
    <w:p w14:paraId="71DDD5B6" w14:textId="77777777" w:rsidR="008F60FE" w:rsidRPr="00936B0A" w:rsidRDefault="008F60FE" w:rsidP="008F60FE">
      <w:pPr>
        <w:pStyle w:val="AMNumberTabs0"/>
        <w:keepNext/>
        <w:rPr>
          <w:lang w:val="cs-CZ"/>
        </w:rPr>
      </w:pPr>
      <w:r w:rsidRPr="00936B0A">
        <w:rPr>
          <w:lang w:val="cs-CZ"/>
        </w:rPr>
        <w:t>Pozměňovací návrh</w:t>
      </w:r>
      <w:r w:rsidRPr="00936B0A">
        <w:rPr>
          <w:lang w:val="cs-CZ"/>
        </w:rPr>
        <w:tab/>
      </w:r>
      <w:r w:rsidRPr="00936B0A">
        <w:rPr>
          <w:lang w:val="cs-CZ"/>
        </w:rPr>
        <w:tab/>
        <w:t>4</w:t>
      </w:r>
    </w:p>
    <w:p w14:paraId="665C9A0E" w14:textId="77777777" w:rsidR="008F60FE" w:rsidRPr="00936B0A" w:rsidRDefault="008F60FE" w:rsidP="008F60FE"/>
    <w:p w14:paraId="098EFD81" w14:textId="77777777" w:rsidR="008F60FE" w:rsidRPr="00936B0A" w:rsidRDefault="008F60FE" w:rsidP="008F60FE">
      <w:pPr>
        <w:pStyle w:val="NormalBold"/>
        <w:keepNext/>
      </w:pPr>
      <w:r w:rsidRPr="00936B0A">
        <w:t xml:space="preserve">Návrh směrnice </w:t>
      </w:r>
    </w:p>
    <w:p w14:paraId="4D9FFF5A" w14:textId="77777777" w:rsidR="008F60FE" w:rsidRPr="00936B0A" w:rsidRDefault="008F60FE" w:rsidP="008F60FE">
      <w:pPr>
        <w:pStyle w:val="NormalBold"/>
      </w:pPr>
      <w:r w:rsidRPr="00936B0A">
        <w:t>Bod odůvodnění 7 b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F60FE" w:rsidRPr="00936B0A" w14:paraId="2DEE9EBD" w14:textId="77777777" w:rsidTr="00B2766B">
        <w:trPr>
          <w:jc w:val="center"/>
        </w:trPr>
        <w:tc>
          <w:tcPr>
            <w:tcW w:w="9752" w:type="dxa"/>
            <w:gridSpan w:val="2"/>
          </w:tcPr>
          <w:p w14:paraId="0E13F019" w14:textId="77777777" w:rsidR="008F60FE" w:rsidRPr="00936B0A" w:rsidRDefault="008F60FE" w:rsidP="00B2766B">
            <w:pPr>
              <w:keepNext/>
            </w:pPr>
          </w:p>
        </w:tc>
      </w:tr>
      <w:tr w:rsidR="008F60FE" w:rsidRPr="00936B0A" w14:paraId="327F260E" w14:textId="77777777" w:rsidTr="00B2766B">
        <w:trPr>
          <w:jc w:val="center"/>
        </w:trPr>
        <w:tc>
          <w:tcPr>
            <w:tcW w:w="4876" w:type="dxa"/>
          </w:tcPr>
          <w:p w14:paraId="364C8038" w14:textId="77777777" w:rsidR="008F60FE" w:rsidRPr="00936B0A" w:rsidRDefault="008F60FE" w:rsidP="00B2766B">
            <w:pPr>
              <w:pStyle w:val="ColumnHeading"/>
              <w:keepNext/>
              <w:rPr>
                <w:lang w:val="cs-CZ"/>
              </w:rPr>
            </w:pPr>
            <w:r w:rsidRPr="00936B0A">
              <w:rPr>
                <w:lang w:val="cs-CZ"/>
              </w:rPr>
              <w:t>Znění navržené Komisí</w:t>
            </w:r>
          </w:p>
        </w:tc>
        <w:tc>
          <w:tcPr>
            <w:tcW w:w="4876" w:type="dxa"/>
          </w:tcPr>
          <w:p w14:paraId="2FDFA9BB" w14:textId="77777777" w:rsidR="008F60FE" w:rsidRPr="00936B0A" w:rsidRDefault="008F60FE" w:rsidP="00B2766B">
            <w:pPr>
              <w:pStyle w:val="ColumnHeading"/>
              <w:keepNext/>
              <w:rPr>
                <w:lang w:val="cs-CZ"/>
              </w:rPr>
            </w:pPr>
            <w:r w:rsidRPr="00936B0A">
              <w:rPr>
                <w:lang w:val="cs-CZ"/>
              </w:rPr>
              <w:t>Pozměňovací návrh</w:t>
            </w:r>
          </w:p>
        </w:tc>
      </w:tr>
      <w:tr w:rsidR="008F60FE" w:rsidRPr="00936B0A" w14:paraId="6F5DD055" w14:textId="77777777" w:rsidTr="00B2766B">
        <w:trPr>
          <w:jc w:val="center"/>
        </w:trPr>
        <w:tc>
          <w:tcPr>
            <w:tcW w:w="4876" w:type="dxa"/>
          </w:tcPr>
          <w:p w14:paraId="52E3A6A0" w14:textId="77777777" w:rsidR="008F60FE" w:rsidRPr="00936B0A" w:rsidRDefault="008F60FE" w:rsidP="00B2766B">
            <w:pPr>
              <w:pStyle w:val="Normal6"/>
              <w:rPr>
                <w:lang w:val="cs-CZ"/>
              </w:rPr>
            </w:pPr>
          </w:p>
        </w:tc>
        <w:tc>
          <w:tcPr>
            <w:tcW w:w="4876" w:type="dxa"/>
          </w:tcPr>
          <w:p w14:paraId="027C232B" w14:textId="77777777" w:rsidR="008F60FE" w:rsidRPr="00936B0A" w:rsidRDefault="008F60FE" w:rsidP="00B2766B">
            <w:pPr>
              <w:pStyle w:val="Normal6"/>
              <w:rPr>
                <w:szCs w:val="24"/>
                <w:lang w:val="cs-CZ"/>
              </w:rPr>
            </w:pPr>
            <w:r w:rsidRPr="00936B0A">
              <w:rPr>
                <w:b/>
                <w:i/>
                <w:lang w:val="cs-CZ"/>
              </w:rPr>
              <w:t>(7b)</w:t>
            </w:r>
            <w:r w:rsidRPr="00936B0A">
              <w:rPr>
                <w:b/>
                <w:i/>
                <w:lang w:val="cs-CZ"/>
              </w:rPr>
              <w:tab/>
              <w:t>Smluvní strany Úmluvy o biologické rozmanitosti mají v souladu se strategií do roku 2030, která obnáší naplnění strategické vize do roku 2050, přijmout naléhavá opatření, která umožní zastavit a zvrátit úbytek biologické rozmanitosti.</w:t>
            </w:r>
          </w:p>
        </w:tc>
      </w:tr>
    </w:tbl>
    <w:p w14:paraId="7D0E310F" w14:textId="77777777" w:rsidR="008F60FE" w:rsidRPr="00936B0A" w:rsidRDefault="008F60FE" w:rsidP="008F60FE"/>
    <w:p w14:paraId="247CF7AC" w14:textId="77777777" w:rsidR="008F60FE" w:rsidRPr="00936B0A" w:rsidRDefault="008F60FE" w:rsidP="008F60FE">
      <w:pPr>
        <w:pStyle w:val="AMNumberTabs0"/>
        <w:keepNext/>
        <w:rPr>
          <w:lang w:val="cs-CZ"/>
        </w:rPr>
      </w:pPr>
      <w:r w:rsidRPr="00936B0A">
        <w:rPr>
          <w:lang w:val="cs-CZ"/>
        </w:rPr>
        <w:t>Pozměňovací návrh</w:t>
      </w:r>
      <w:r w:rsidRPr="00936B0A">
        <w:rPr>
          <w:lang w:val="cs-CZ"/>
        </w:rPr>
        <w:tab/>
      </w:r>
      <w:r w:rsidRPr="00936B0A">
        <w:rPr>
          <w:lang w:val="cs-CZ"/>
        </w:rPr>
        <w:tab/>
        <w:t>5</w:t>
      </w:r>
    </w:p>
    <w:p w14:paraId="693658A0" w14:textId="77777777" w:rsidR="008F60FE" w:rsidRPr="00936B0A" w:rsidRDefault="008F60FE" w:rsidP="008F60FE"/>
    <w:p w14:paraId="64F2D57A" w14:textId="77777777" w:rsidR="008F60FE" w:rsidRPr="00936B0A" w:rsidRDefault="008F60FE" w:rsidP="008F60FE">
      <w:pPr>
        <w:pStyle w:val="NormalBold"/>
        <w:keepNext/>
      </w:pPr>
      <w:r w:rsidRPr="00936B0A">
        <w:t xml:space="preserve">Návrh směrnice </w:t>
      </w:r>
    </w:p>
    <w:p w14:paraId="52F4A3FA" w14:textId="77777777" w:rsidR="008F60FE" w:rsidRPr="00936B0A" w:rsidRDefault="008F60FE" w:rsidP="008F60FE">
      <w:pPr>
        <w:pStyle w:val="NormalBold"/>
      </w:pPr>
      <w:r w:rsidRPr="00936B0A">
        <w:t>Bod odůvodnění 7 c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F60FE" w:rsidRPr="00936B0A" w14:paraId="51B4F92D" w14:textId="77777777" w:rsidTr="00B2766B">
        <w:trPr>
          <w:jc w:val="center"/>
        </w:trPr>
        <w:tc>
          <w:tcPr>
            <w:tcW w:w="9752" w:type="dxa"/>
            <w:gridSpan w:val="2"/>
          </w:tcPr>
          <w:p w14:paraId="0E4394ED" w14:textId="77777777" w:rsidR="008F60FE" w:rsidRPr="00936B0A" w:rsidRDefault="008F60FE" w:rsidP="00B2766B">
            <w:pPr>
              <w:keepNext/>
            </w:pPr>
          </w:p>
        </w:tc>
      </w:tr>
      <w:tr w:rsidR="008F60FE" w:rsidRPr="00936B0A" w14:paraId="27DFF6FC" w14:textId="77777777" w:rsidTr="00B2766B">
        <w:trPr>
          <w:jc w:val="center"/>
        </w:trPr>
        <w:tc>
          <w:tcPr>
            <w:tcW w:w="4876" w:type="dxa"/>
          </w:tcPr>
          <w:p w14:paraId="26C80C37" w14:textId="77777777" w:rsidR="008F60FE" w:rsidRPr="00936B0A" w:rsidRDefault="008F60FE" w:rsidP="00B2766B">
            <w:pPr>
              <w:pStyle w:val="ColumnHeading"/>
              <w:keepNext/>
              <w:rPr>
                <w:lang w:val="cs-CZ"/>
              </w:rPr>
            </w:pPr>
            <w:r w:rsidRPr="00936B0A">
              <w:rPr>
                <w:lang w:val="cs-CZ"/>
              </w:rPr>
              <w:t>Znění navržené Komisí</w:t>
            </w:r>
          </w:p>
        </w:tc>
        <w:tc>
          <w:tcPr>
            <w:tcW w:w="4876" w:type="dxa"/>
          </w:tcPr>
          <w:p w14:paraId="63895DCA" w14:textId="77777777" w:rsidR="008F60FE" w:rsidRPr="00936B0A" w:rsidRDefault="008F60FE" w:rsidP="00B2766B">
            <w:pPr>
              <w:pStyle w:val="ColumnHeading"/>
              <w:keepNext/>
              <w:rPr>
                <w:lang w:val="cs-CZ"/>
              </w:rPr>
            </w:pPr>
            <w:r w:rsidRPr="00936B0A">
              <w:rPr>
                <w:lang w:val="cs-CZ"/>
              </w:rPr>
              <w:t>Pozměňovací návrh</w:t>
            </w:r>
          </w:p>
        </w:tc>
      </w:tr>
      <w:tr w:rsidR="008F60FE" w:rsidRPr="00936B0A" w14:paraId="27AE04A9" w14:textId="77777777" w:rsidTr="00B2766B">
        <w:trPr>
          <w:jc w:val="center"/>
        </w:trPr>
        <w:tc>
          <w:tcPr>
            <w:tcW w:w="4876" w:type="dxa"/>
          </w:tcPr>
          <w:p w14:paraId="5612EAE7" w14:textId="77777777" w:rsidR="008F60FE" w:rsidRPr="00936B0A" w:rsidRDefault="008F60FE" w:rsidP="00B2766B">
            <w:pPr>
              <w:pStyle w:val="Normal6"/>
              <w:rPr>
                <w:lang w:val="cs-CZ"/>
              </w:rPr>
            </w:pPr>
          </w:p>
        </w:tc>
        <w:tc>
          <w:tcPr>
            <w:tcW w:w="4876" w:type="dxa"/>
          </w:tcPr>
          <w:p w14:paraId="2ECA7317" w14:textId="77777777" w:rsidR="008F60FE" w:rsidRPr="00936B0A" w:rsidRDefault="008F60FE" w:rsidP="00B2766B">
            <w:pPr>
              <w:pStyle w:val="Normal6"/>
              <w:rPr>
                <w:szCs w:val="24"/>
                <w:lang w:val="cs-CZ"/>
              </w:rPr>
            </w:pPr>
            <w:r w:rsidRPr="00936B0A">
              <w:rPr>
                <w:b/>
                <w:i/>
                <w:lang w:val="cs-CZ"/>
              </w:rPr>
              <w:t>(7c)</w:t>
            </w:r>
            <w:r w:rsidRPr="00936B0A">
              <w:rPr>
                <w:b/>
                <w:i/>
                <w:lang w:val="cs-CZ"/>
              </w:rPr>
              <w:tab/>
              <w:t xml:space="preserve">Tato směrnice by se měla provádět způsobem, který neomezuje příslušné právní nástroje a rámce ani činnost příslušných globálních, regionálních, </w:t>
            </w:r>
            <w:proofErr w:type="spellStart"/>
            <w:r w:rsidRPr="00936B0A">
              <w:rPr>
                <w:b/>
                <w:i/>
                <w:lang w:val="cs-CZ"/>
              </w:rPr>
              <w:t>subregionálních</w:t>
            </w:r>
            <w:proofErr w:type="spellEnd"/>
            <w:r w:rsidRPr="00936B0A">
              <w:rPr>
                <w:b/>
                <w:i/>
                <w:lang w:val="cs-CZ"/>
              </w:rPr>
              <w:t xml:space="preserve"> a odvětvových orgánů a který podporuje soudržnost a koordinaci s těmito nástroji, rámci a orgány.</w:t>
            </w:r>
          </w:p>
        </w:tc>
      </w:tr>
    </w:tbl>
    <w:p w14:paraId="59F58FED" w14:textId="77777777" w:rsidR="008F60FE" w:rsidRPr="00936B0A" w:rsidRDefault="008F60FE" w:rsidP="008F60FE"/>
    <w:p w14:paraId="3C9F4A58" w14:textId="77777777" w:rsidR="008F60FE" w:rsidRPr="00936B0A" w:rsidRDefault="008F60FE" w:rsidP="008F60FE">
      <w:pPr>
        <w:pStyle w:val="AMNumberTabs0"/>
        <w:keepNext/>
        <w:rPr>
          <w:lang w:val="cs-CZ"/>
        </w:rPr>
      </w:pPr>
      <w:r w:rsidRPr="00936B0A">
        <w:rPr>
          <w:lang w:val="cs-CZ"/>
        </w:rPr>
        <w:t>Pozměňovací návrh</w:t>
      </w:r>
      <w:r w:rsidRPr="00936B0A">
        <w:rPr>
          <w:lang w:val="cs-CZ"/>
        </w:rPr>
        <w:tab/>
      </w:r>
      <w:r w:rsidRPr="00936B0A">
        <w:rPr>
          <w:lang w:val="cs-CZ"/>
        </w:rPr>
        <w:tab/>
        <w:t>6</w:t>
      </w:r>
    </w:p>
    <w:p w14:paraId="45F3E43D" w14:textId="77777777" w:rsidR="008F60FE" w:rsidRPr="00936B0A" w:rsidRDefault="008F60FE" w:rsidP="008F60FE"/>
    <w:p w14:paraId="3887E2EF" w14:textId="77777777" w:rsidR="008F60FE" w:rsidRPr="00936B0A" w:rsidRDefault="008F60FE" w:rsidP="008F60FE">
      <w:pPr>
        <w:pStyle w:val="NormalBold"/>
        <w:keepNext/>
      </w:pPr>
      <w:r w:rsidRPr="00936B0A">
        <w:t xml:space="preserve">Návrh směrnice </w:t>
      </w:r>
    </w:p>
    <w:p w14:paraId="5019BE72" w14:textId="77777777" w:rsidR="008F60FE" w:rsidRPr="00936B0A" w:rsidRDefault="008F60FE" w:rsidP="008F60FE">
      <w:pPr>
        <w:pStyle w:val="NormalBold"/>
      </w:pPr>
      <w:r w:rsidRPr="00936B0A">
        <w:t>Bod odůvodnění 7 d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F60FE" w:rsidRPr="00936B0A" w14:paraId="0C43236E" w14:textId="77777777" w:rsidTr="00B2766B">
        <w:trPr>
          <w:jc w:val="center"/>
        </w:trPr>
        <w:tc>
          <w:tcPr>
            <w:tcW w:w="9752" w:type="dxa"/>
            <w:gridSpan w:val="2"/>
          </w:tcPr>
          <w:p w14:paraId="06ABEA2B" w14:textId="77777777" w:rsidR="008F60FE" w:rsidRPr="00936B0A" w:rsidRDefault="008F60FE" w:rsidP="00B2766B">
            <w:pPr>
              <w:keepNext/>
            </w:pPr>
          </w:p>
        </w:tc>
      </w:tr>
      <w:tr w:rsidR="008F60FE" w:rsidRPr="00936B0A" w14:paraId="4E082D27" w14:textId="77777777" w:rsidTr="00B2766B">
        <w:trPr>
          <w:jc w:val="center"/>
        </w:trPr>
        <w:tc>
          <w:tcPr>
            <w:tcW w:w="4876" w:type="dxa"/>
          </w:tcPr>
          <w:p w14:paraId="06B2E218" w14:textId="77777777" w:rsidR="008F60FE" w:rsidRPr="00936B0A" w:rsidRDefault="008F60FE" w:rsidP="00B2766B">
            <w:pPr>
              <w:pStyle w:val="ColumnHeading"/>
              <w:keepNext/>
              <w:rPr>
                <w:lang w:val="cs-CZ"/>
              </w:rPr>
            </w:pPr>
            <w:r w:rsidRPr="00936B0A">
              <w:rPr>
                <w:lang w:val="cs-CZ"/>
              </w:rPr>
              <w:t>Znění navržené Komisí</w:t>
            </w:r>
          </w:p>
        </w:tc>
        <w:tc>
          <w:tcPr>
            <w:tcW w:w="4876" w:type="dxa"/>
          </w:tcPr>
          <w:p w14:paraId="17986FDD" w14:textId="77777777" w:rsidR="008F60FE" w:rsidRPr="00936B0A" w:rsidRDefault="008F60FE" w:rsidP="00B2766B">
            <w:pPr>
              <w:pStyle w:val="ColumnHeading"/>
              <w:keepNext/>
              <w:rPr>
                <w:lang w:val="cs-CZ"/>
              </w:rPr>
            </w:pPr>
            <w:r w:rsidRPr="00936B0A">
              <w:rPr>
                <w:lang w:val="cs-CZ"/>
              </w:rPr>
              <w:t>Pozměňovací návrh</w:t>
            </w:r>
          </w:p>
        </w:tc>
      </w:tr>
      <w:tr w:rsidR="008F60FE" w:rsidRPr="00936B0A" w14:paraId="1B2A621F" w14:textId="77777777" w:rsidTr="00B2766B">
        <w:trPr>
          <w:jc w:val="center"/>
        </w:trPr>
        <w:tc>
          <w:tcPr>
            <w:tcW w:w="4876" w:type="dxa"/>
          </w:tcPr>
          <w:p w14:paraId="2AB91007" w14:textId="77777777" w:rsidR="008F60FE" w:rsidRPr="00936B0A" w:rsidRDefault="008F60FE" w:rsidP="00B2766B">
            <w:pPr>
              <w:pStyle w:val="Normal6"/>
              <w:rPr>
                <w:lang w:val="cs-CZ"/>
              </w:rPr>
            </w:pPr>
          </w:p>
        </w:tc>
        <w:tc>
          <w:tcPr>
            <w:tcW w:w="4876" w:type="dxa"/>
          </w:tcPr>
          <w:p w14:paraId="18A8B4BC" w14:textId="77777777" w:rsidR="008F60FE" w:rsidRPr="00936B0A" w:rsidRDefault="008F60FE" w:rsidP="00B2766B">
            <w:pPr>
              <w:pStyle w:val="Normal6"/>
              <w:rPr>
                <w:szCs w:val="24"/>
                <w:lang w:val="cs-CZ"/>
              </w:rPr>
            </w:pPr>
            <w:r w:rsidRPr="00936B0A">
              <w:rPr>
                <w:b/>
                <w:i/>
                <w:lang w:val="cs-CZ"/>
              </w:rPr>
              <w:t>(7d)</w:t>
            </w:r>
            <w:r w:rsidRPr="00936B0A">
              <w:rPr>
                <w:b/>
                <w:i/>
                <w:lang w:val="cs-CZ"/>
              </w:rPr>
              <w:tab/>
              <w:t>Unie a její členské státy by proto měly vypracovat společný koordinovaný přístup a mechanismy pro zajištění soudržnosti s prací prováděnou v rámci těchto nástrojů, rámců a orgánů, jako jsou například regionální organizace pro řízení rybolovu jako příslušné mezinárodní orgány pro zachování a řízení rybolovných zdrojů v oblastech za hranicemi národní jurisdikce nebo regionální úmluvy pro mořské prostředí, a to i pokud jde o prosazování opatření na podporu provádění rozhodnutí a doporučení přijatých konferencí smluvních stran podle části III dohody o BBNJ.</w:t>
            </w:r>
          </w:p>
        </w:tc>
      </w:tr>
    </w:tbl>
    <w:p w14:paraId="4403003A" w14:textId="77777777" w:rsidR="008F60FE" w:rsidRPr="00936B0A" w:rsidRDefault="008F60FE" w:rsidP="008F60FE"/>
    <w:p w14:paraId="422C770E" w14:textId="6E3D3A5C" w:rsidR="008F60FE" w:rsidRPr="004F73C7" w:rsidRDefault="008F60FE" w:rsidP="004F73C7">
      <w:pPr>
        <w:pStyle w:val="AMNumberTabs0"/>
        <w:keepNext/>
        <w:rPr>
          <w:lang w:val="cs-CZ"/>
        </w:rPr>
      </w:pPr>
      <w:r w:rsidRPr="004F73C7">
        <w:rPr>
          <w:lang w:val="cs-CZ"/>
        </w:rPr>
        <w:t>Pozměňovací návrh</w:t>
      </w:r>
      <w:r w:rsidRPr="004F73C7">
        <w:rPr>
          <w:lang w:val="cs-CZ"/>
        </w:rPr>
        <w:tab/>
      </w:r>
      <w:r w:rsidRPr="004F73C7">
        <w:rPr>
          <w:lang w:val="cs-CZ"/>
        </w:rPr>
        <w:tab/>
        <w:t>7</w:t>
      </w:r>
    </w:p>
    <w:p w14:paraId="3EE02097" w14:textId="77777777" w:rsidR="008F60FE" w:rsidRPr="004F73C7" w:rsidRDefault="008F60FE" w:rsidP="008F60FE">
      <w:pPr>
        <w:rPr>
          <w:b/>
        </w:rPr>
      </w:pPr>
    </w:p>
    <w:p w14:paraId="374F05CA" w14:textId="77777777" w:rsidR="008F60FE" w:rsidRPr="00936B0A" w:rsidRDefault="008F60FE" w:rsidP="008F60FE">
      <w:pPr>
        <w:pStyle w:val="NormalBold"/>
        <w:keepNext/>
      </w:pPr>
      <w:r w:rsidRPr="00936B0A">
        <w:t xml:space="preserve">Návrh směrnice </w:t>
      </w:r>
    </w:p>
    <w:p w14:paraId="6D9DF46A" w14:textId="77777777" w:rsidR="008F60FE" w:rsidRPr="00936B0A" w:rsidRDefault="008F60FE" w:rsidP="008F60FE">
      <w:pPr>
        <w:pStyle w:val="NormalBold"/>
      </w:pPr>
      <w:r w:rsidRPr="00936B0A">
        <w:t>Bod odůvodnění 7 e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0FE" w:rsidRPr="00936B0A" w14:paraId="781E68A7" w14:textId="77777777" w:rsidTr="00B2766B">
        <w:trPr>
          <w:jc w:val="center"/>
        </w:trPr>
        <w:tc>
          <w:tcPr>
            <w:tcW w:w="9752" w:type="dxa"/>
            <w:gridSpan w:val="2"/>
          </w:tcPr>
          <w:p w14:paraId="5FB68523" w14:textId="77777777" w:rsidR="008F60FE" w:rsidRPr="00936B0A" w:rsidRDefault="008F60FE" w:rsidP="00B2766B">
            <w:pPr>
              <w:keepNext/>
            </w:pPr>
          </w:p>
        </w:tc>
      </w:tr>
      <w:tr w:rsidR="008F60FE" w:rsidRPr="00936B0A" w14:paraId="71B838AE" w14:textId="77777777" w:rsidTr="00B2766B">
        <w:trPr>
          <w:jc w:val="center"/>
        </w:trPr>
        <w:tc>
          <w:tcPr>
            <w:tcW w:w="4876" w:type="dxa"/>
            <w:hideMark/>
          </w:tcPr>
          <w:p w14:paraId="41A1BFCF" w14:textId="77777777" w:rsidR="008F60FE" w:rsidRPr="00936B0A" w:rsidRDefault="008F60FE" w:rsidP="00B2766B">
            <w:pPr>
              <w:pStyle w:val="ColumnHeading"/>
              <w:keepNext/>
              <w:rPr>
                <w:lang w:val="cs-CZ"/>
              </w:rPr>
            </w:pPr>
            <w:r w:rsidRPr="00936B0A">
              <w:rPr>
                <w:lang w:val="cs-CZ"/>
              </w:rPr>
              <w:t>Znění navržené Komisí</w:t>
            </w:r>
          </w:p>
        </w:tc>
        <w:tc>
          <w:tcPr>
            <w:tcW w:w="4876" w:type="dxa"/>
            <w:hideMark/>
          </w:tcPr>
          <w:p w14:paraId="75484CD3" w14:textId="77777777" w:rsidR="008F60FE" w:rsidRPr="00936B0A" w:rsidRDefault="008F60FE" w:rsidP="00B2766B">
            <w:pPr>
              <w:pStyle w:val="ColumnHeading"/>
              <w:keepNext/>
              <w:rPr>
                <w:lang w:val="cs-CZ"/>
              </w:rPr>
            </w:pPr>
            <w:r w:rsidRPr="00936B0A">
              <w:rPr>
                <w:lang w:val="cs-CZ"/>
              </w:rPr>
              <w:t>Pozměňovací návrh</w:t>
            </w:r>
          </w:p>
        </w:tc>
      </w:tr>
      <w:tr w:rsidR="008F60FE" w:rsidRPr="00936B0A" w14:paraId="402D17A6" w14:textId="77777777" w:rsidTr="00B2766B">
        <w:trPr>
          <w:jc w:val="center"/>
        </w:trPr>
        <w:tc>
          <w:tcPr>
            <w:tcW w:w="4876" w:type="dxa"/>
          </w:tcPr>
          <w:p w14:paraId="43635922" w14:textId="77777777" w:rsidR="008F60FE" w:rsidRPr="00936B0A" w:rsidRDefault="008F60FE" w:rsidP="00B2766B">
            <w:pPr>
              <w:pStyle w:val="Normal6"/>
              <w:rPr>
                <w:b/>
                <w:bCs/>
                <w:lang w:val="cs-CZ"/>
              </w:rPr>
            </w:pPr>
          </w:p>
        </w:tc>
        <w:tc>
          <w:tcPr>
            <w:tcW w:w="4876" w:type="dxa"/>
            <w:hideMark/>
          </w:tcPr>
          <w:p w14:paraId="555F32CF" w14:textId="77777777" w:rsidR="008F60FE" w:rsidRPr="00936B0A" w:rsidRDefault="008F60FE" w:rsidP="00B2766B">
            <w:pPr>
              <w:pStyle w:val="Normal6"/>
              <w:rPr>
                <w:szCs w:val="24"/>
                <w:lang w:val="cs-CZ"/>
              </w:rPr>
            </w:pPr>
            <w:r w:rsidRPr="00936B0A">
              <w:rPr>
                <w:b/>
                <w:i/>
                <w:lang w:val="cs-CZ"/>
              </w:rPr>
              <w:t>(7e)</w:t>
            </w:r>
            <w:r w:rsidRPr="00936B0A">
              <w:rPr>
                <w:b/>
                <w:i/>
                <w:lang w:val="cs-CZ"/>
              </w:rPr>
              <w:tab/>
              <w:t xml:space="preserve">Sdělení Komise ze dne 5. června 2025 nazvané „Evropský pakt pro oceány“ stanoví opatření k zajištění rychlé ratifikace, provedení v právu Unie a provádění dohody o BBNJ a udržitelné správy volného moře. Rovněž </w:t>
            </w:r>
            <w:r w:rsidRPr="00936B0A">
              <w:rPr>
                <w:b/>
                <w:i/>
                <w:lang w:val="cs-CZ"/>
              </w:rPr>
              <w:lastRenderedPageBreak/>
              <w:t xml:space="preserve">předpokládá, že Unie </w:t>
            </w:r>
            <w:proofErr w:type="gramStart"/>
            <w:r w:rsidRPr="00936B0A">
              <w:rPr>
                <w:b/>
                <w:i/>
                <w:lang w:val="cs-CZ"/>
              </w:rPr>
              <w:t>podpoří</w:t>
            </w:r>
            <w:proofErr w:type="gramEnd"/>
            <w:r w:rsidRPr="00936B0A">
              <w:rPr>
                <w:b/>
                <w:i/>
                <w:lang w:val="cs-CZ"/>
              </w:rPr>
              <w:t xml:space="preserve"> provádění dohody o BBNJ v rozvojových zemích prostřednictvím příspěvku ve výši 40 milionů EUR na globální program pro oceány.</w:t>
            </w:r>
          </w:p>
        </w:tc>
      </w:tr>
    </w:tbl>
    <w:p w14:paraId="1CF11D17" w14:textId="77777777" w:rsidR="008F60FE" w:rsidRPr="00936B0A" w:rsidRDefault="008F60FE" w:rsidP="008F60FE"/>
    <w:p w14:paraId="68F5B067" w14:textId="2848911D" w:rsidR="008F60FE" w:rsidRPr="00936B0A" w:rsidRDefault="008F60FE" w:rsidP="004F73C7">
      <w:pPr>
        <w:pStyle w:val="AMNumberTabs0"/>
        <w:keepNext/>
        <w:rPr>
          <w:lang w:val="cs-CZ"/>
        </w:rPr>
      </w:pPr>
      <w:r w:rsidRPr="00936B0A">
        <w:rPr>
          <w:lang w:val="cs-CZ"/>
        </w:rPr>
        <w:t>Pozměňovací návrh</w:t>
      </w:r>
      <w:r w:rsidRPr="00936B0A">
        <w:rPr>
          <w:lang w:val="cs-CZ"/>
        </w:rPr>
        <w:tab/>
      </w:r>
      <w:r w:rsidRPr="00936B0A">
        <w:rPr>
          <w:lang w:val="cs-CZ"/>
        </w:rPr>
        <w:tab/>
        <w:t>8</w:t>
      </w:r>
    </w:p>
    <w:p w14:paraId="347D5056" w14:textId="77777777" w:rsidR="008F60FE" w:rsidRPr="00936B0A" w:rsidRDefault="008F60FE" w:rsidP="008F60FE"/>
    <w:p w14:paraId="467FC2D1" w14:textId="77777777" w:rsidR="008F60FE" w:rsidRPr="00936B0A" w:rsidRDefault="008F60FE" w:rsidP="008F60FE">
      <w:pPr>
        <w:pStyle w:val="NormalBold"/>
        <w:keepNext/>
      </w:pPr>
      <w:r w:rsidRPr="00936B0A">
        <w:t xml:space="preserve">Návrh směrnice </w:t>
      </w:r>
    </w:p>
    <w:p w14:paraId="2E61A205" w14:textId="77777777" w:rsidR="008F60FE" w:rsidRPr="00936B0A" w:rsidRDefault="008F60FE" w:rsidP="008F60FE">
      <w:pPr>
        <w:pStyle w:val="NormalBold"/>
      </w:pPr>
      <w:r w:rsidRPr="00936B0A">
        <w:t>Bod odůvodnění 7 f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0FE" w:rsidRPr="00936B0A" w14:paraId="4F5CB93B" w14:textId="77777777" w:rsidTr="00B2766B">
        <w:trPr>
          <w:jc w:val="center"/>
        </w:trPr>
        <w:tc>
          <w:tcPr>
            <w:tcW w:w="9752" w:type="dxa"/>
            <w:gridSpan w:val="2"/>
          </w:tcPr>
          <w:p w14:paraId="72916857" w14:textId="77777777" w:rsidR="008F60FE" w:rsidRPr="00936B0A" w:rsidRDefault="008F60FE" w:rsidP="00B2766B">
            <w:pPr>
              <w:keepNext/>
            </w:pPr>
          </w:p>
        </w:tc>
      </w:tr>
      <w:tr w:rsidR="008F60FE" w:rsidRPr="00936B0A" w14:paraId="3D03B407" w14:textId="77777777" w:rsidTr="00B2766B">
        <w:trPr>
          <w:jc w:val="center"/>
        </w:trPr>
        <w:tc>
          <w:tcPr>
            <w:tcW w:w="4876" w:type="dxa"/>
            <w:hideMark/>
          </w:tcPr>
          <w:p w14:paraId="333AEE5E" w14:textId="77777777" w:rsidR="008F60FE" w:rsidRPr="00936B0A" w:rsidRDefault="008F60FE" w:rsidP="00B2766B">
            <w:pPr>
              <w:pStyle w:val="ColumnHeading"/>
              <w:keepNext/>
              <w:rPr>
                <w:lang w:val="cs-CZ"/>
              </w:rPr>
            </w:pPr>
            <w:r w:rsidRPr="00936B0A">
              <w:rPr>
                <w:lang w:val="cs-CZ"/>
              </w:rPr>
              <w:t>Znění navržené Komisí</w:t>
            </w:r>
          </w:p>
        </w:tc>
        <w:tc>
          <w:tcPr>
            <w:tcW w:w="4876" w:type="dxa"/>
            <w:hideMark/>
          </w:tcPr>
          <w:p w14:paraId="76D74F22" w14:textId="77777777" w:rsidR="008F60FE" w:rsidRPr="00936B0A" w:rsidRDefault="008F60FE" w:rsidP="00B2766B">
            <w:pPr>
              <w:pStyle w:val="ColumnHeading"/>
              <w:keepNext/>
              <w:rPr>
                <w:lang w:val="cs-CZ"/>
              </w:rPr>
            </w:pPr>
            <w:r w:rsidRPr="00936B0A">
              <w:rPr>
                <w:lang w:val="cs-CZ"/>
              </w:rPr>
              <w:t>Pozměňovací návrh</w:t>
            </w:r>
          </w:p>
        </w:tc>
      </w:tr>
      <w:tr w:rsidR="008F60FE" w:rsidRPr="00936B0A" w14:paraId="4EFD2F98" w14:textId="77777777" w:rsidTr="00B2766B">
        <w:trPr>
          <w:jc w:val="center"/>
        </w:trPr>
        <w:tc>
          <w:tcPr>
            <w:tcW w:w="4876" w:type="dxa"/>
          </w:tcPr>
          <w:p w14:paraId="521E40F1" w14:textId="77777777" w:rsidR="008F60FE" w:rsidRPr="00936B0A" w:rsidRDefault="008F60FE" w:rsidP="00B2766B">
            <w:pPr>
              <w:pStyle w:val="Normal6"/>
              <w:rPr>
                <w:lang w:val="cs-CZ"/>
              </w:rPr>
            </w:pPr>
          </w:p>
        </w:tc>
        <w:tc>
          <w:tcPr>
            <w:tcW w:w="4876" w:type="dxa"/>
            <w:hideMark/>
          </w:tcPr>
          <w:p w14:paraId="6DAE3391" w14:textId="77777777" w:rsidR="008F60FE" w:rsidRPr="00936B0A" w:rsidRDefault="008F60FE" w:rsidP="00B2766B">
            <w:pPr>
              <w:pStyle w:val="Normal6"/>
              <w:rPr>
                <w:szCs w:val="24"/>
                <w:lang w:val="cs-CZ"/>
              </w:rPr>
            </w:pPr>
            <w:r w:rsidRPr="00936B0A">
              <w:rPr>
                <w:b/>
                <w:i/>
                <w:lang w:val="cs-CZ"/>
              </w:rPr>
              <w:t>(7f)</w:t>
            </w:r>
            <w:r w:rsidRPr="00936B0A">
              <w:rPr>
                <w:b/>
                <w:i/>
                <w:lang w:val="cs-CZ"/>
              </w:rPr>
              <w:tab/>
              <w:t>Prohlášení koalice s vysokými ambicemi v oblasti biologické rozmanitosti mimo jurisdikci jednotlivých států ze dne 28. května 2025, iniciované Komisí a sdružující přibližně 40 zemí, dokládá ambice Unie v oblasti globální správy a ochrany oceánů. V souladu s touto vizí, doplněnou o diplomatickou činnost týkající se oceánů, by Komise měla podpořit členské státy, které jsou ochotny na svém území mít hlavní sídlo mezinárodního sekretariátu vymezeného v článku 50 dohody o BBNJ, a zajistit jeho spolufinancování. Je rovněž důležité, aby Unie v rámci své diplomatické činnosti týkající se oceánů vybízela třetí země k ratifikaci dohody o BBNJ a zajistila, aby dodržovaly její ustanovení v zájmu zaručení rovných podmínek.</w:t>
            </w:r>
          </w:p>
        </w:tc>
      </w:tr>
    </w:tbl>
    <w:p w14:paraId="6217C60A" w14:textId="77777777" w:rsidR="008F60FE" w:rsidRPr="00936B0A" w:rsidRDefault="008F60FE" w:rsidP="008F60FE"/>
    <w:p w14:paraId="45155615" w14:textId="77777777" w:rsidR="008F60FE" w:rsidRPr="00936B0A" w:rsidRDefault="008F60FE" w:rsidP="008F60FE">
      <w:pPr>
        <w:pStyle w:val="AmNumberTabs"/>
      </w:pPr>
      <w:r w:rsidRPr="00936B0A">
        <w:t>Pozměňovací návrh</w:t>
      </w:r>
      <w:r w:rsidRPr="00936B0A">
        <w:tab/>
      </w:r>
      <w:r w:rsidRPr="00936B0A">
        <w:tab/>
        <w:t>9</w:t>
      </w:r>
    </w:p>
    <w:p w14:paraId="5E944569" w14:textId="77777777" w:rsidR="008F60FE" w:rsidRPr="00936B0A" w:rsidRDefault="008F60FE" w:rsidP="008F60FE"/>
    <w:p w14:paraId="7937A88E" w14:textId="77777777" w:rsidR="008F60FE" w:rsidRPr="00936B0A" w:rsidRDefault="008F60FE" w:rsidP="008F60FE">
      <w:pPr>
        <w:pStyle w:val="NormalBold"/>
        <w:keepNext/>
      </w:pPr>
      <w:r w:rsidRPr="00936B0A">
        <w:t xml:space="preserve">Návrh směrnice </w:t>
      </w:r>
    </w:p>
    <w:p w14:paraId="674A4080" w14:textId="77777777" w:rsidR="008F60FE" w:rsidRPr="00936B0A" w:rsidRDefault="008F60FE" w:rsidP="008F60FE">
      <w:pPr>
        <w:pStyle w:val="NormalBold"/>
      </w:pPr>
      <w:r w:rsidRPr="00936B0A">
        <w:t>Bod odůvodnění 7 g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0FE" w:rsidRPr="00936B0A" w14:paraId="65B1D2A6" w14:textId="77777777" w:rsidTr="00B2766B">
        <w:trPr>
          <w:jc w:val="center"/>
        </w:trPr>
        <w:tc>
          <w:tcPr>
            <w:tcW w:w="9752" w:type="dxa"/>
            <w:gridSpan w:val="2"/>
          </w:tcPr>
          <w:p w14:paraId="26996484" w14:textId="77777777" w:rsidR="008F60FE" w:rsidRPr="00936B0A" w:rsidRDefault="008F60FE" w:rsidP="00B2766B">
            <w:pPr>
              <w:keepNext/>
            </w:pPr>
          </w:p>
        </w:tc>
      </w:tr>
      <w:tr w:rsidR="008F60FE" w:rsidRPr="00936B0A" w14:paraId="6A2FB177" w14:textId="77777777" w:rsidTr="00B2766B">
        <w:trPr>
          <w:jc w:val="center"/>
        </w:trPr>
        <w:tc>
          <w:tcPr>
            <w:tcW w:w="4876" w:type="dxa"/>
            <w:hideMark/>
          </w:tcPr>
          <w:p w14:paraId="71EB1B12" w14:textId="77777777" w:rsidR="008F60FE" w:rsidRPr="00936B0A" w:rsidRDefault="008F60FE" w:rsidP="00B2766B">
            <w:pPr>
              <w:pStyle w:val="ColumnHeading"/>
              <w:keepNext/>
              <w:rPr>
                <w:lang w:val="cs-CZ"/>
              </w:rPr>
            </w:pPr>
            <w:r w:rsidRPr="00936B0A">
              <w:rPr>
                <w:lang w:val="cs-CZ"/>
              </w:rPr>
              <w:t>Znění navržené Komisí</w:t>
            </w:r>
          </w:p>
        </w:tc>
        <w:tc>
          <w:tcPr>
            <w:tcW w:w="4876" w:type="dxa"/>
            <w:hideMark/>
          </w:tcPr>
          <w:p w14:paraId="637A698A" w14:textId="77777777" w:rsidR="008F60FE" w:rsidRPr="00936B0A" w:rsidRDefault="008F60FE" w:rsidP="00B2766B">
            <w:pPr>
              <w:pStyle w:val="ColumnHeading"/>
              <w:keepNext/>
              <w:rPr>
                <w:lang w:val="cs-CZ"/>
              </w:rPr>
            </w:pPr>
            <w:r w:rsidRPr="00936B0A">
              <w:rPr>
                <w:lang w:val="cs-CZ"/>
              </w:rPr>
              <w:t>Pozměňovací návrh</w:t>
            </w:r>
          </w:p>
        </w:tc>
      </w:tr>
      <w:tr w:rsidR="008F60FE" w:rsidRPr="00936B0A" w14:paraId="2B5BF0A2" w14:textId="77777777" w:rsidTr="00B2766B">
        <w:trPr>
          <w:jc w:val="center"/>
        </w:trPr>
        <w:tc>
          <w:tcPr>
            <w:tcW w:w="4876" w:type="dxa"/>
          </w:tcPr>
          <w:p w14:paraId="42B8165F" w14:textId="77777777" w:rsidR="008F60FE" w:rsidRPr="00936B0A" w:rsidRDefault="008F60FE" w:rsidP="00B2766B">
            <w:pPr>
              <w:pStyle w:val="Normal6"/>
              <w:rPr>
                <w:lang w:val="cs-CZ"/>
              </w:rPr>
            </w:pPr>
          </w:p>
        </w:tc>
        <w:tc>
          <w:tcPr>
            <w:tcW w:w="4876" w:type="dxa"/>
            <w:hideMark/>
          </w:tcPr>
          <w:p w14:paraId="2B3F02D2" w14:textId="77777777" w:rsidR="008F60FE" w:rsidRPr="00936B0A" w:rsidRDefault="008F60FE" w:rsidP="00B2766B">
            <w:pPr>
              <w:pStyle w:val="Normal6"/>
              <w:rPr>
                <w:szCs w:val="24"/>
                <w:lang w:val="cs-CZ"/>
              </w:rPr>
            </w:pPr>
            <w:r w:rsidRPr="00936B0A">
              <w:rPr>
                <w:b/>
                <w:i/>
                <w:lang w:val="cs-CZ"/>
              </w:rPr>
              <w:t>(7g)</w:t>
            </w:r>
            <w:r w:rsidRPr="00936B0A">
              <w:rPr>
                <w:b/>
                <w:i/>
                <w:lang w:val="cs-CZ"/>
              </w:rPr>
              <w:tab/>
              <w:t>Nařízení Evropského parlamentu a Rady (EU) č. 1026/2012</w:t>
            </w:r>
            <w:r w:rsidRPr="00936B0A">
              <w:rPr>
                <w:b/>
                <w:i/>
                <w:vertAlign w:val="superscript"/>
                <w:lang w:val="cs-CZ"/>
              </w:rPr>
              <w:t>1a</w:t>
            </w:r>
            <w:r w:rsidRPr="00936B0A">
              <w:rPr>
                <w:b/>
                <w:i/>
                <w:lang w:val="cs-CZ"/>
              </w:rPr>
              <w:t xml:space="preserve"> stanoví rámec pro identifikaci třetích zemí, které nespolupracují a umožňují neudržitelný rybolov populace společného zájmu Unie, a přijetí opatření vůči těmto zemím. Uvedené nařízení, které bylo nedávno pozměněno, umožňuje Unii identifikovat </w:t>
            </w:r>
            <w:r w:rsidRPr="00936B0A">
              <w:rPr>
                <w:b/>
                <w:i/>
                <w:lang w:val="cs-CZ"/>
              </w:rPr>
              <w:lastRenderedPageBreak/>
              <w:t>třetí zemi jako zemi, která umožňuje neudržitelný rybolov, pokud mimo jiné nespolupracuje při řízení populace společného zájmu v plném souladu s ustanoveními úmluvy UNCLOS a dohody OSN o rybích populacích (UNFSA) nebo s jakoukoli jinou mezinárodní dohodou, např. dohodou o BBNJ, nebo pravidlem mezinárodního práva a pokud nepřijme nezbytná opatření pro řízení rybolovu. V tomto ohledu by tato směrnice měla fungovat společně s nařízením (EU) č. 1026/2012, zejména pokud jde o mezinárodní spolupráci, která může být navázána v rámci regionálních organizací pro řízení rybolovu, nebo v případě, že tyto organizace nemají pro danou populaci pravomoci, prostřednictvím ujednání ad hoc mezi zeměmi, které mají na příslušném rybolovu zájem.</w:t>
            </w:r>
          </w:p>
        </w:tc>
      </w:tr>
      <w:tr w:rsidR="008F60FE" w:rsidRPr="00936B0A" w14:paraId="693F45D4" w14:textId="77777777" w:rsidTr="00B2766B">
        <w:trPr>
          <w:jc w:val="center"/>
        </w:trPr>
        <w:tc>
          <w:tcPr>
            <w:tcW w:w="4876" w:type="dxa"/>
          </w:tcPr>
          <w:p w14:paraId="012B2F20" w14:textId="77777777" w:rsidR="008F60FE" w:rsidRPr="00936B0A" w:rsidRDefault="008F60FE" w:rsidP="00B2766B">
            <w:pPr>
              <w:pStyle w:val="Normal6"/>
              <w:rPr>
                <w:lang w:val="cs-CZ"/>
              </w:rPr>
            </w:pPr>
          </w:p>
        </w:tc>
        <w:tc>
          <w:tcPr>
            <w:tcW w:w="4876" w:type="dxa"/>
            <w:hideMark/>
          </w:tcPr>
          <w:p w14:paraId="70BBA1E8" w14:textId="77777777" w:rsidR="008F60FE" w:rsidRPr="00936B0A" w:rsidRDefault="008F60FE" w:rsidP="00B2766B">
            <w:pPr>
              <w:pStyle w:val="Normal6"/>
              <w:rPr>
                <w:szCs w:val="24"/>
                <w:lang w:val="cs-CZ"/>
              </w:rPr>
            </w:pPr>
            <w:r w:rsidRPr="00936B0A">
              <w:rPr>
                <w:b/>
                <w:i/>
                <w:lang w:val="cs-CZ"/>
              </w:rPr>
              <w:t>__________________</w:t>
            </w:r>
          </w:p>
        </w:tc>
      </w:tr>
      <w:tr w:rsidR="008F60FE" w:rsidRPr="00936B0A" w14:paraId="1CB2ABD6" w14:textId="77777777" w:rsidTr="00B2766B">
        <w:trPr>
          <w:jc w:val="center"/>
        </w:trPr>
        <w:tc>
          <w:tcPr>
            <w:tcW w:w="4876" w:type="dxa"/>
          </w:tcPr>
          <w:p w14:paraId="3B66C7D5" w14:textId="77777777" w:rsidR="008F60FE" w:rsidRPr="00936B0A" w:rsidRDefault="008F60FE" w:rsidP="00B2766B">
            <w:pPr>
              <w:pStyle w:val="Normal6"/>
              <w:rPr>
                <w:lang w:val="cs-CZ"/>
              </w:rPr>
            </w:pPr>
          </w:p>
        </w:tc>
        <w:tc>
          <w:tcPr>
            <w:tcW w:w="4876" w:type="dxa"/>
            <w:hideMark/>
          </w:tcPr>
          <w:p w14:paraId="710D0CD8" w14:textId="77777777" w:rsidR="008F60FE" w:rsidRPr="00936B0A" w:rsidRDefault="008F60FE" w:rsidP="00B2766B">
            <w:pPr>
              <w:pStyle w:val="Normal6"/>
              <w:rPr>
                <w:szCs w:val="24"/>
                <w:lang w:val="cs-CZ"/>
              </w:rPr>
            </w:pPr>
            <w:r w:rsidRPr="00936B0A">
              <w:rPr>
                <w:b/>
                <w:i/>
                <w:vertAlign w:val="superscript"/>
                <w:lang w:val="cs-CZ"/>
              </w:rPr>
              <w:t>1a</w:t>
            </w:r>
            <w:r w:rsidRPr="00936B0A">
              <w:rPr>
                <w:b/>
                <w:i/>
                <w:lang w:val="cs-CZ"/>
              </w:rPr>
              <w:t xml:space="preserve"> Nařízení Evropského parlamentu a Rady (EU) č. 1026/2012 ze dne 25. října 2012 o některých opatřeních za účelem zachování populací ryb ve vztahu k zemím, které umožňují neudržitelný rybolov (</w:t>
            </w:r>
            <w:proofErr w:type="spellStart"/>
            <w:r w:rsidRPr="00936B0A">
              <w:rPr>
                <w:b/>
                <w:i/>
                <w:lang w:val="cs-CZ"/>
              </w:rPr>
              <w:t>Úř</w:t>
            </w:r>
            <w:proofErr w:type="spellEnd"/>
            <w:r w:rsidRPr="00936B0A">
              <w:rPr>
                <w:b/>
                <w:i/>
                <w:lang w:val="cs-CZ"/>
              </w:rPr>
              <w:t>. </w:t>
            </w:r>
            <w:proofErr w:type="spellStart"/>
            <w:r w:rsidRPr="00936B0A">
              <w:rPr>
                <w:b/>
                <w:i/>
                <w:lang w:val="cs-CZ"/>
              </w:rPr>
              <w:t>věst</w:t>
            </w:r>
            <w:proofErr w:type="spellEnd"/>
            <w:r w:rsidRPr="00936B0A">
              <w:rPr>
                <w:b/>
                <w:i/>
                <w:lang w:val="cs-CZ"/>
              </w:rPr>
              <w:t>. L 316, 14.11.2012, s. 34).</w:t>
            </w:r>
          </w:p>
        </w:tc>
      </w:tr>
    </w:tbl>
    <w:p w14:paraId="0D7703D7" w14:textId="77777777" w:rsidR="008F60FE" w:rsidRPr="00936B0A" w:rsidRDefault="008F60FE" w:rsidP="008F60FE"/>
    <w:p w14:paraId="29DB1371" w14:textId="77777777" w:rsidR="008F60FE" w:rsidRPr="00936B0A" w:rsidRDefault="008F60FE" w:rsidP="008F60FE">
      <w:pPr>
        <w:pStyle w:val="AMNumberTabs0"/>
        <w:keepNext/>
        <w:rPr>
          <w:lang w:val="cs-CZ"/>
        </w:rPr>
      </w:pPr>
      <w:r w:rsidRPr="00936B0A">
        <w:rPr>
          <w:lang w:val="cs-CZ"/>
        </w:rPr>
        <w:t>Pozměňovací návrh</w:t>
      </w:r>
      <w:r w:rsidRPr="00936B0A">
        <w:rPr>
          <w:lang w:val="cs-CZ"/>
        </w:rPr>
        <w:tab/>
      </w:r>
      <w:r w:rsidRPr="00936B0A">
        <w:rPr>
          <w:lang w:val="cs-CZ"/>
        </w:rPr>
        <w:tab/>
        <w:t>10</w:t>
      </w:r>
    </w:p>
    <w:p w14:paraId="5485A2B4" w14:textId="77777777" w:rsidR="008F60FE" w:rsidRPr="00936B0A" w:rsidRDefault="008F60FE" w:rsidP="008F60FE"/>
    <w:p w14:paraId="25BFA643" w14:textId="77777777" w:rsidR="008F60FE" w:rsidRPr="00936B0A" w:rsidRDefault="008F60FE" w:rsidP="008F60FE">
      <w:pPr>
        <w:pStyle w:val="NormalBold"/>
        <w:keepNext/>
      </w:pPr>
      <w:r w:rsidRPr="00936B0A">
        <w:t xml:space="preserve">Návrh směrnice </w:t>
      </w:r>
    </w:p>
    <w:p w14:paraId="445A2E22" w14:textId="77777777" w:rsidR="008F60FE" w:rsidRPr="00936B0A" w:rsidRDefault="008F60FE" w:rsidP="008F60FE">
      <w:pPr>
        <w:pStyle w:val="NormalBold"/>
      </w:pPr>
      <w:r w:rsidRPr="00936B0A">
        <w:t>Bod odůvodnění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F60FE" w:rsidRPr="00936B0A" w14:paraId="2B2992E6" w14:textId="77777777" w:rsidTr="00B2766B">
        <w:trPr>
          <w:jc w:val="center"/>
        </w:trPr>
        <w:tc>
          <w:tcPr>
            <w:tcW w:w="9752" w:type="dxa"/>
            <w:gridSpan w:val="2"/>
          </w:tcPr>
          <w:p w14:paraId="52A8A75E" w14:textId="77777777" w:rsidR="008F60FE" w:rsidRPr="00936B0A" w:rsidRDefault="008F60FE" w:rsidP="00B2766B">
            <w:pPr>
              <w:keepNext/>
            </w:pPr>
          </w:p>
        </w:tc>
      </w:tr>
      <w:tr w:rsidR="008F60FE" w:rsidRPr="00936B0A" w14:paraId="656814B7" w14:textId="77777777" w:rsidTr="00B2766B">
        <w:trPr>
          <w:jc w:val="center"/>
        </w:trPr>
        <w:tc>
          <w:tcPr>
            <w:tcW w:w="4876" w:type="dxa"/>
          </w:tcPr>
          <w:p w14:paraId="74F53B8C" w14:textId="77777777" w:rsidR="008F60FE" w:rsidRPr="00936B0A" w:rsidRDefault="008F60FE" w:rsidP="00B2766B">
            <w:pPr>
              <w:pStyle w:val="ColumnHeading"/>
              <w:keepNext/>
              <w:rPr>
                <w:lang w:val="cs-CZ"/>
              </w:rPr>
            </w:pPr>
            <w:r w:rsidRPr="00936B0A">
              <w:rPr>
                <w:lang w:val="cs-CZ"/>
              </w:rPr>
              <w:t>Znění navržené Komisí</w:t>
            </w:r>
          </w:p>
        </w:tc>
        <w:tc>
          <w:tcPr>
            <w:tcW w:w="4876" w:type="dxa"/>
          </w:tcPr>
          <w:p w14:paraId="7EFA5A53" w14:textId="77777777" w:rsidR="008F60FE" w:rsidRPr="00936B0A" w:rsidRDefault="008F60FE" w:rsidP="00B2766B">
            <w:pPr>
              <w:pStyle w:val="ColumnHeading"/>
              <w:keepNext/>
              <w:rPr>
                <w:lang w:val="cs-CZ"/>
              </w:rPr>
            </w:pPr>
            <w:r w:rsidRPr="00936B0A">
              <w:rPr>
                <w:lang w:val="cs-CZ"/>
              </w:rPr>
              <w:t>Pozměňovací návrh</w:t>
            </w:r>
          </w:p>
        </w:tc>
      </w:tr>
      <w:tr w:rsidR="008F60FE" w:rsidRPr="00936B0A" w14:paraId="5713645D" w14:textId="77777777" w:rsidTr="00B2766B">
        <w:trPr>
          <w:jc w:val="center"/>
        </w:trPr>
        <w:tc>
          <w:tcPr>
            <w:tcW w:w="4876" w:type="dxa"/>
          </w:tcPr>
          <w:p w14:paraId="64EFA657" w14:textId="77777777" w:rsidR="008F60FE" w:rsidRPr="00936B0A" w:rsidRDefault="008F60FE" w:rsidP="00B2766B">
            <w:pPr>
              <w:pStyle w:val="Normal6"/>
              <w:rPr>
                <w:lang w:val="cs-CZ"/>
              </w:rPr>
            </w:pPr>
            <w:r w:rsidRPr="00936B0A">
              <w:rPr>
                <w:lang w:val="cs-CZ"/>
              </w:rPr>
              <w:t>(10)</w:t>
            </w:r>
            <w:r w:rsidRPr="00936B0A">
              <w:rPr>
                <w:lang w:val="cs-CZ"/>
              </w:rPr>
              <w:tab/>
              <w:t>V souladu s článkem 9 dohody o BBNJ je nezbytné</w:t>
            </w:r>
            <w:r w:rsidRPr="00936B0A">
              <w:rPr>
                <w:b/>
                <w:i/>
                <w:lang w:val="cs-CZ"/>
              </w:rPr>
              <w:t xml:space="preserve"> podporovat</w:t>
            </w:r>
            <w:r w:rsidRPr="00936B0A">
              <w:rPr>
                <w:lang w:val="cs-CZ"/>
              </w:rPr>
              <w:t xml:space="preserve"> spravedlivé a rovnocenné sdílení přínosů plynoucích z činností, které se týkají mořských genetických zdrojů a digitálních informací o mořských genetických zdrojích z oblastí za hranicemi národní jurisdikce získaných </w:t>
            </w:r>
            <w:proofErr w:type="spellStart"/>
            <w:r w:rsidRPr="00936B0A">
              <w:rPr>
                <w:lang w:val="cs-CZ"/>
              </w:rPr>
              <w:t>sekvenováním</w:t>
            </w:r>
            <w:proofErr w:type="spellEnd"/>
            <w:r w:rsidRPr="00936B0A">
              <w:rPr>
                <w:lang w:val="cs-CZ"/>
              </w:rPr>
              <w:t xml:space="preserve"> a které jsou prováděny za účelem zachovávání a udržitelného využívání mořské biologické rozmanitosti v oblastech </w:t>
            </w:r>
            <w:r w:rsidRPr="00936B0A">
              <w:rPr>
                <w:lang w:val="cs-CZ"/>
              </w:rPr>
              <w:lastRenderedPageBreak/>
              <w:t>za hranicemi národní jurisdikce.</w:t>
            </w:r>
          </w:p>
        </w:tc>
        <w:tc>
          <w:tcPr>
            <w:tcW w:w="4876" w:type="dxa"/>
          </w:tcPr>
          <w:p w14:paraId="58CD4D18" w14:textId="77777777" w:rsidR="008F60FE" w:rsidRPr="00936B0A" w:rsidRDefault="008F60FE" w:rsidP="00B2766B">
            <w:pPr>
              <w:pStyle w:val="Normal6"/>
              <w:rPr>
                <w:szCs w:val="24"/>
                <w:lang w:val="cs-CZ"/>
              </w:rPr>
            </w:pPr>
            <w:r w:rsidRPr="00936B0A">
              <w:rPr>
                <w:lang w:val="cs-CZ"/>
              </w:rPr>
              <w:lastRenderedPageBreak/>
              <w:t>(10)</w:t>
            </w:r>
            <w:r w:rsidRPr="00936B0A">
              <w:rPr>
                <w:lang w:val="cs-CZ"/>
              </w:rPr>
              <w:tab/>
              <w:t>V souladu s článkem 9 a </w:t>
            </w:r>
            <w:r w:rsidRPr="00936B0A">
              <w:rPr>
                <w:b/>
                <w:i/>
                <w:lang w:val="cs-CZ"/>
              </w:rPr>
              <w:t xml:space="preserve">cíli </w:t>
            </w:r>
            <w:r w:rsidRPr="00936B0A">
              <w:rPr>
                <w:lang w:val="cs-CZ"/>
              </w:rPr>
              <w:t>dohody o BBNJ je nezbytné</w:t>
            </w:r>
            <w:r w:rsidRPr="00936B0A">
              <w:rPr>
                <w:b/>
                <w:i/>
                <w:lang w:val="cs-CZ"/>
              </w:rPr>
              <w:t>, aby Unie a členské státy podporovaly</w:t>
            </w:r>
            <w:r w:rsidRPr="00936B0A">
              <w:rPr>
                <w:lang w:val="cs-CZ"/>
              </w:rPr>
              <w:t xml:space="preserve"> spravedlivé a rovnocenné sdílení přínosů plynoucích z činností, které se týkají mořských genetických zdrojů a digitálních informací o mořských genetických zdrojích z oblastí za hranicemi národní jurisdikce získaných </w:t>
            </w:r>
            <w:proofErr w:type="spellStart"/>
            <w:r w:rsidRPr="00936B0A">
              <w:rPr>
                <w:lang w:val="cs-CZ"/>
              </w:rPr>
              <w:t>sekvenováním</w:t>
            </w:r>
            <w:proofErr w:type="spellEnd"/>
            <w:r w:rsidRPr="00936B0A">
              <w:rPr>
                <w:lang w:val="cs-CZ"/>
              </w:rPr>
              <w:t xml:space="preserve"> a které jsou prováděny za účelem zachovávání a udržitelného využívání mořské biologické rozmanitosti </w:t>
            </w:r>
            <w:r w:rsidRPr="00936B0A">
              <w:rPr>
                <w:lang w:val="cs-CZ"/>
              </w:rPr>
              <w:lastRenderedPageBreak/>
              <w:t>v oblastech za hranicemi národní jurisdikce</w:t>
            </w:r>
            <w:r w:rsidRPr="00936B0A">
              <w:rPr>
                <w:b/>
                <w:i/>
                <w:lang w:val="cs-CZ"/>
              </w:rPr>
              <w:t>, a to i prostřednictvím finančních příspěvků, přenosu technologií nebo budování kapacit pro rozvojové státy</w:t>
            </w:r>
            <w:r w:rsidRPr="00936B0A">
              <w:rPr>
                <w:lang w:val="cs-CZ"/>
              </w:rPr>
              <w:t>.</w:t>
            </w:r>
          </w:p>
        </w:tc>
      </w:tr>
    </w:tbl>
    <w:p w14:paraId="1DFE2B0A" w14:textId="77777777" w:rsidR="008F60FE" w:rsidRPr="00936B0A" w:rsidRDefault="008F60FE" w:rsidP="008F60FE"/>
    <w:p w14:paraId="3AC5DDA6" w14:textId="77777777" w:rsidR="008F60FE" w:rsidRPr="00936B0A" w:rsidRDefault="008F60FE" w:rsidP="008F60FE">
      <w:pPr>
        <w:pStyle w:val="AMNumberTabs0"/>
        <w:keepNext/>
        <w:rPr>
          <w:lang w:val="cs-CZ"/>
        </w:rPr>
      </w:pPr>
      <w:r w:rsidRPr="00936B0A">
        <w:rPr>
          <w:lang w:val="cs-CZ"/>
        </w:rPr>
        <w:t>Pozměňovací návrh</w:t>
      </w:r>
      <w:r w:rsidRPr="00936B0A">
        <w:rPr>
          <w:lang w:val="cs-CZ"/>
        </w:rPr>
        <w:tab/>
      </w:r>
      <w:r w:rsidRPr="00936B0A">
        <w:rPr>
          <w:lang w:val="cs-CZ"/>
        </w:rPr>
        <w:tab/>
        <w:t>11</w:t>
      </w:r>
    </w:p>
    <w:p w14:paraId="53D4F9ED" w14:textId="77777777" w:rsidR="008F60FE" w:rsidRPr="00936B0A" w:rsidRDefault="008F60FE" w:rsidP="008F60FE"/>
    <w:p w14:paraId="2C84E406" w14:textId="77777777" w:rsidR="008F60FE" w:rsidRPr="00936B0A" w:rsidRDefault="008F60FE" w:rsidP="008F60FE">
      <w:pPr>
        <w:pStyle w:val="NormalBold"/>
        <w:keepNext/>
      </w:pPr>
      <w:r w:rsidRPr="00936B0A">
        <w:t xml:space="preserve">Návrh směrnice </w:t>
      </w:r>
    </w:p>
    <w:p w14:paraId="012C7561" w14:textId="77777777" w:rsidR="008F60FE" w:rsidRPr="00936B0A" w:rsidRDefault="008F60FE" w:rsidP="008F60FE">
      <w:pPr>
        <w:pStyle w:val="NormalBold"/>
      </w:pPr>
      <w:r w:rsidRPr="00936B0A">
        <w:t>Bod odůvodnění 14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F60FE" w:rsidRPr="00936B0A" w14:paraId="05584886" w14:textId="77777777" w:rsidTr="00B2766B">
        <w:trPr>
          <w:jc w:val="center"/>
        </w:trPr>
        <w:tc>
          <w:tcPr>
            <w:tcW w:w="9752" w:type="dxa"/>
            <w:gridSpan w:val="2"/>
          </w:tcPr>
          <w:p w14:paraId="219FAA62" w14:textId="77777777" w:rsidR="008F60FE" w:rsidRPr="00936B0A" w:rsidRDefault="008F60FE" w:rsidP="00B2766B">
            <w:pPr>
              <w:keepNext/>
            </w:pPr>
          </w:p>
        </w:tc>
      </w:tr>
      <w:tr w:rsidR="008F60FE" w:rsidRPr="00936B0A" w14:paraId="0492431F" w14:textId="77777777" w:rsidTr="00B2766B">
        <w:trPr>
          <w:jc w:val="center"/>
        </w:trPr>
        <w:tc>
          <w:tcPr>
            <w:tcW w:w="4876" w:type="dxa"/>
          </w:tcPr>
          <w:p w14:paraId="26E2F045" w14:textId="77777777" w:rsidR="008F60FE" w:rsidRPr="00936B0A" w:rsidRDefault="008F60FE" w:rsidP="00B2766B">
            <w:pPr>
              <w:pStyle w:val="ColumnHeading"/>
              <w:keepNext/>
              <w:rPr>
                <w:lang w:val="cs-CZ"/>
              </w:rPr>
            </w:pPr>
            <w:r w:rsidRPr="00936B0A">
              <w:rPr>
                <w:lang w:val="cs-CZ"/>
              </w:rPr>
              <w:t>Znění navržené Komisí</w:t>
            </w:r>
          </w:p>
        </w:tc>
        <w:tc>
          <w:tcPr>
            <w:tcW w:w="4876" w:type="dxa"/>
          </w:tcPr>
          <w:p w14:paraId="6B285002" w14:textId="77777777" w:rsidR="008F60FE" w:rsidRPr="00936B0A" w:rsidRDefault="008F60FE" w:rsidP="00B2766B">
            <w:pPr>
              <w:pStyle w:val="ColumnHeading"/>
              <w:keepNext/>
              <w:rPr>
                <w:lang w:val="cs-CZ"/>
              </w:rPr>
            </w:pPr>
            <w:r w:rsidRPr="00936B0A">
              <w:rPr>
                <w:lang w:val="cs-CZ"/>
              </w:rPr>
              <w:t>Pozměňovací návrh</w:t>
            </w:r>
          </w:p>
        </w:tc>
      </w:tr>
      <w:tr w:rsidR="008F60FE" w:rsidRPr="00936B0A" w14:paraId="7B04AD3A" w14:textId="77777777" w:rsidTr="00B2766B">
        <w:trPr>
          <w:jc w:val="center"/>
        </w:trPr>
        <w:tc>
          <w:tcPr>
            <w:tcW w:w="4876" w:type="dxa"/>
          </w:tcPr>
          <w:p w14:paraId="7A25A4CB" w14:textId="77777777" w:rsidR="008F60FE" w:rsidRPr="00936B0A" w:rsidRDefault="008F60FE" w:rsidP="00B2766B">
            <w:pPr>
              <w:pStyle w:val="Normal6"/>
              <w:rPr>
                <w:lang w:val="cs-CZ"/>
              </w:rPr>
            </w:pPr>
            <w:r w:rsidRPr="00936B0A">
              <w:rPr>
                <w:lang w:val="cs-CZ"/>
              </w:rPr>
              <w:t>(14)</w:t>
            </w:r>
            <w:r w:rsidRPr="00936B0A">
              <w:rPr>
                <w:lang w:val="cs-CZ"/>
              </w:rPr>
              <w:tab/>
              <w:t xml:space="preserve">Dohoda o BBNJ umožňuje zřízení nástrojů péče o vybrané oblasti, včetně chráněných mořských oblastí, v oblastech za hranicemi národní jurisdikce. Opatření přijatá konferencí smluvních stran v rámci dohody o BBNJ by měla být prováděna a v případě potřeby provedena v právních předpisech </w:t>
            </w:r>
            <w:r w:rsidRPr="00936B0A">
              <w:rPr>
                <w:b/>
                <w:i/>
                <w:lang w:val="cs-CZ"/>
              </w:rPr>
              <w:t>EU</w:t>
            </w:r>
            <w:r w:rsidRPr="00936B0A">
              <w:rPr>
                <w:lang w:val="cs-CZ"/>
              </w:rPr>
              <w:t xml:space="preserve">. Až do provedení ve vnitrostátním právu by </w:t>
            </w:r>
            <w:r w:rsidRPr="00936B0A">
              <w:rPr>
                <w:b/>
                <w:i/>
                <w:lang w:val="cs-CZ"/>
              </w:rPr>
              <w:t>členské státy neměly snižovat</w:t>
            </w:r>
            <w:r w:rsidRPr="00936B0A">
              <w:rPr>
                <w:lang w:val="cs-CZ"/>
              </w:rPr>
              <w:t xml:space="preserve"> účinnost přijatých opatření.</w:t>
            </w:r>
            <w:r w:rsidRPr="00936B0A">
              <w:rPr>
                <w:b/>
                <w:i/>
                <w:lang w:val="cs-CZ"/>
              </w:rPr>
              <w:t xml:space="preserve"> Je nezbytné stanovit postupy potřebné k zajištění koordinace</w:t>
            </w:r>
            <w:r w:rsidRPr="00936B0A">
              <w:rPr>
                <w:lang w:val="cs-CZ"/>
              </w:rPr>
              <w:t xml:space="preserve"> mezi členskými státy a Komisí </w:t>
            </w:r>
            <w:r w:rsidRPr="00936B0A">
              <w:rPr>
                <w:b/>
                <w:i/>
                <w:lang w:val="cs-CZ"/>
              </w:rPr>
              <w:t>před předložením jakéhokoli návrhu</w:t>
            </w:r>
            <w:r w:rsidRPr="00936B0A">
              <w:rPr>
                <w:lang w:val="cs-CZ"/>
              </w:rPr>
              <w:t xml:space="preserve"> na zřízení nástrojů péče o vybrané oblasti nebo </w:t>
            </w:r>
            <w:r w:rsidRPr="00936B0A">
              <w:rPr>
                <w:b/>
                <w:i/>
                <w:lang w:val="cs-CZ"/>
              </w:rPr>
              <w:t>návrhu</w:t>
            </w:r>
            <w:r w:rsidRPr="00936B0A">
              <w:rPr>
                <w:lang w:val="cs-CZ"/>
              </w:rPr>
              <w:t xml:space="preserve"> na mimořádné opatření sekretariátu BBNJ.</w:t>
            </w:r>
          </w:p>
        </w:tc>
        <w:tc>
          <w:tcPr>
            <w:tcW w:w="4876" w:type="dxa"/>
          </w:tcPr>
          <w:p w14:paraId="11300A37" w14:textId="47EDE568" w:rsidR="008F60FE" w:rsidRPr="00936B0A" w:rsidRDefault="008F60FE" w:rsidP="00B2766B">
            <w:pPr>
              <w:pStyle w:val="Normal6"/>
              <w:rPr>
                <w:szCs w:val="24"/>
                <w:lang w:val="cs-CZ"/>
              </w:rPr>
            </w:pPr>
            <w:r w:rsidRPr="00936B0A">
              <w:rPr>
                <w:lang w:val="cs-CZ"/>
              </w:rPr>
              <w:t>(14)</w:t>
            </w:r>
            <w:r w:rsidRPr="00936B0A">
              <w:rPr>
                <w:lang w:val="cs-CZ"/>
              </w:rPr>
              <w:tab/>
              <w:t>Dohoda o BBNJ umožňuje zřízení nástrojů péče o vybrané oblasti, včetně chráněných mořských oblastí, v oblastech za hranicemi národní jurisdikce. Opatření přijatá konferencí smluvních stran v rámci dohody o BBNJ by měla být prováděna a v</w:t>
            </w:r>
            <w:r w:rsidR="00B01C68">
              <w:rPr>
                <w:lang w:val="cs-CZ"/>
              </w:rPr>
              <w:t xml:space="preserve"> relevantních </w:t>
            </w:r>
            <w:r w:rsidRPr="00936B0A">
              <w:rPr>
                <w:lang w:val="cs-CZ"/>
              </w:rPr>
              <w:t>případ</w:t>
            </w:r>
            <w:r w:rsidR="00B01C68">
              <w:rPr>
                <w:lang w:val="cs-CZ"/>
              </w:rPr>
              <w:t>ech</w:t>
            </w:r>
            <w:r w:rsidRPr="00936B0A">
              <w:rPr>
                <w:lang w:val="cs-CZ"/>
              </w:rPr>
              <w:t xml:space="preserve"> provedena v právních předpisech </w:t>
            </w:r>
            <w:r w:rsidRPr="00936B0A">
              <w:rPr>
                <w:b/>
                <w:i/>
                <w:lang w:val="cs-CZ"/>
              </w:rPr>
              <w:t>Unie</w:t>
            </w:r>
            <w:r w:rsidRPr="00936B0A">
              <w:rPr>
                <w:lang w:val="cs-CZ"/>
              </w:rPr>
              <w:t xml:space="preserve">. Až do provedení ve vnitrostátním právu by </w:t>
            </w:r>
            <w:r w:rsidRPr="00936B0A">
              <w:rPr>
                <w:b/>
                <w:i/>
                <w:lang w:val="cs-CZ"/>
              </w:rPr>
              <w:t>neměla být snížena</w:t>
            </w:r>
            <w:r w:rsidRPr="00936B0A">
              <w:rPr>
                <w:lang w:val="cs-CZ"/>
              </w:rPr>
              <w:t xml:space="preserve"> účinnost přijatých opatření.</w:t>
            </w:r>
            <w:r w:rsidRPr="00936B0A">
              <w:rPr>
                <w:b/>
                <w:i/>
                <w:lang w:val="cs-CZ"/>
              </w:rPr>
              <w:t xml:space="preserve"> V zájmu zajištění koordinace na úrovni Unie by měly být stanoveny postupy spolupráce</w:t>
            </w:r>
            <w:r w:rsidRPr="00936B0A">
              <w:rPr>
                <w:lang w:val="cs-CZ"/>
              </w:rPr>
              <w:t xml:space="preserve"> mezi členskými státy a Komisí </w:t>
            </w:r>
            <w:r w:rsidRPr="00936B0A">
              <w:rPr>
                <w:b/>
                <w:i/>
                <w:lang w:val="cs-CZ"/>
              </w:rPr>
              <w:t>předtím, než bude sekretariátu BBNJ předložen jakýkoli návrh</w:t>
            </w:r>
            <w:r w:rsidRPr="00936B0A">
              <w:rPr>
                <w:lang w:val="cs-CZ"/>
              </w:rPr>
              <w:t xml:space="preserve"> na zřízení nástrojů péče o vybrané oblasti nebo </w:t>
            </w:r>
            <w:r w:rsidRPr="00936B0A">
              <w:rPr>
                <w:b/>
                <w:i/>
                <w:lang w:val="cs-CZ"/>
              </w:rPr>
              <w:t>návrh</w:t>
            </w:r>
            <w:r w:rsidRPr="00936B0A">
              <w:rPr>
                <w:lang w:val="cs-CZ"/>
              </w:rPr>
              <w:t xml:space="preserve"> na mimořádné opatření sekretariátu BBNJ.</w:t>
            </w:r>
          </w:p>
        </w:tc>
      </w:tr>
    </w:tbl>
    <w:p w14:paraId="7D7694AF" w14:textId="77777777" w:rsidR="008F60FE" w:rsidRPr="00936B0A" w:rsidRDefault="008F60FE" w:rsidP="008F60FE"/>
    <w:p w14:paraId="4932FF46" w14:textId="77777777" w:rsidR="008F60FE" w:rsidRDefault="008F60FE" w:rsidP="008F60FE">
      <w:pPr>
        <w:pStyle w:val="AMNumberTabs0"/>
        <w:keepNext/>
        <w:rPr>
          <w:lang w:val="cs-CZ"/>
        </w:rPr>
      </w:pPr>
      <w:r w:rsidRPr="00936B0A">
        <w:rPr>
          <w:lang w:val="cs-CZ"/>
        </w:rPr>
        <w:t>Pozměňovací návrh</w:t>
      </w:r>
      <w:r w:rsidRPr="00936B0A">
        <w:rPr>
          <w:lang w:val="cs-CZ"/>
        </w:rPr>
        <w:tab/>
      </w:r>
      <w:r w:rsidRPr="00936B0A">
        <w:rPr>
          <w:lang w:val="cs-CZ"/>
        </w:rPr>
        <w:tab/>
        <w:t>12</w:t>
      </w:r>
    </w:p>
    <w:p w14:paraId="1D566106" w14:textId="77777777" w:rsidR="004F73C7" w:rsidRPr="00936B0A" w:rsidRDefault="004F73C7" w:rsidP="008F60FE">
      <w:pPr>
        <w:pStyle w:val="AMNumberTabs0"/>
        <w:keepNext/>
        <w:rPr>
          <w:lang w:val="cs-CZ"/>
        </w:rPr>
      </w:pPr>
    </w:p>
    <w:p w14:paraId="44780A74" w14:textId="77777777" w:rsidR="008F60FE" w:rsidRPr="00936B0A" w:rsidRDefault="008F60FE" w:rsidP="008F60FE">
      <w:pPr>
        <w:pStyle w:val="NormalBold"/>
        <w:keepNext/>
      </w:pPr>
      <w:r w:rsidRPr="00936B0A">
        <w:t xml:space="preserve">Návrh směrnice </w:t>
      </w:r>
    </w:p>
    <w:p w14:paraId="4C35DECE" w14:textId="77777777" w:rsidR="008F60FE" w:rsidRPr="00936B0A" w:rsidRDefault="008F60FE" w:rsidP="008F60FE">
      <w:pPr>
        <w:pStyle w:val="NormalBold"/>
      </w:pPr>
      <w:r w:rsidRPr="00936B0A">
        <w:t>Bod odůvodnění 15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F60FE" w:rsidRPr="00936B0A" w14:paraId="334DB2BF" w14:textId="77777777" w:rsidTr="00B2766B">
        <w:trPr>
          <w:jc w:val="center"/>
        </w:trPr>
        <w:tc>
          <w:tcPr>
            <w:tcW w:w="9752" w:type="dxa"/>
            <w:gridSpan w:val="2"/>
          </w:tcPr>
          <w:p w14:paraId="49B1566F" w14:textId="77777777" w:rsidR="008F60FE" w:rsidRPr="00936B0A" w:rsidRDefault="008F60FE" w:rsidP="00B2766B">
            <w:pPr>
              <w:keepNext/>
            </w:pPr>
          </w:p>
        </w:tc>
      </w:tr>
      <w:tr w:rsidR="008F60FE" w:rsidRPr="00936B0A" w14:paraId="323DAA59" w14:textId="77777777" w:rsidTr="00B2766B">
        <w:trPr>
          <w:jc w:val="center"/>
        </w:trPr>
        <w:tc>
          <w:tcPr>
            <w:tcW w:w="4876" w:type="dxa"/>
          </w:tcPr>
          <w:p w14:paraId="46CF1BBC" w14:textId="77777777" w:rsidR="008F60FE" w:rsidRPr="00936B0A" w:rsidRDefault="008F60FE" w:rsidP="00B2766B">
            <w:pPr>
              <w:pStyle w:val="ColumnHeading"/>
              <w:keepNext/>
              <w:rPr>
                <w:lang w:val="cs-CZ"/>
              </w:rPr>
            </w:pPr>
            <w:r w:rsidRPr="00936B0A">
              <w:rPr>
                <w:lang w:val="cs-CZ"/>
              </w:rPr>
              <w:t>Znění navržené Komisí</w:t>
            </w:r>
          </w:p>
        </w:tc>
        <w:tc>
          <w:tcPr>
            <w:tcW w:w="4876" w:type="dxa"/>
          </w:tcPr>
          <w:p w14:paraId="1267C6AE" w14:textId="77777777" w:rsidR="008F60FE" w:rsidRPr="00936B0A" w:rsidRDefault="008F60FE" w:rsidP="00B2766B">
            <w:pPr>
              <w:pStyle w:val="ColumnHeading"/>
              <w:keepNext/>
              <w:rPr>
                <w:lang w:val="cs-CZ"/>
              </w:rPr>
            </w:pPr>
            <w:r w:rsidRPr="00936B0A">
              <w:rPr>
                <w:lang w:val="cs-CZ"/>
              </w:rPr>
              <w:t>Pozměňovací návrh</w:t>
            </w:r>
          </w:p>
        </w:tc>
      </w:tr>
      <w:tr w:rsidR="008F60FE" w:rsidRPr="00936B0A" w14:paraId="6C78070E" w14:textId="77777777" w:rsidTr="00B2766B">
        <w:trPr>
          <w:jc w:val="center"/>
        </w:trPr>
        <w:tc>
          <w:tcPr>
            <w:tcW w:w="4876" w:type="dxa"/>
          </w:tcPr>
          <w:p w14:paraId="02BCE776" w14:textId="77777777" w:rsidR="008F60FE" w:rsidRPr="00936B0A" w:rsidRDefault="008F60FE" w:rsidP="00B2766B">
            <w:pPr>
              <w:pStyle w:val="Normal6"/>
              <w:rPr>
                <w:lang w:val="cs-CZ"/>
              </w:rPr>
            </w:pPr>
            <w:r w:rsidRPr="00936B0A">
              <w:rPr>
                <w:lang w:val="cs-CZ"/>
              </w:rPr>
              <w:t>(15)</w:t>
            </w:r>
            <w:r w:rsidRPr="00936B0A">
              <w:rPr>
                <w:lang w:val="cs-CZ"/>
              </w:rPr>
              <w:tab/>
            </w:r>
            <w:r w:rsidRPr="00936B0A">
              <w:rPr>
                <w:b/>
                <w:i/>
                <w:lang w:val="cs-CZ"/>
              </w:rPr>
              <w:t>Podle této směrnice</w:t>
            </w:r>
            <w:r w:rsidRPr="00936B0A">
              <w:rPr>
                <w:lang w:val="cs-CZ"/>
              </w:rPr>
              <w:t xml:space="preserve"> by Komise měla u </w:t>
            </w:r>
            <w:r w:rsidRPr="00936B0A">
              <w:rPr>
                <w:b/>
                <w:i/>
                <w:lang w:val="cs-CZ"/>
              </w:rPr>
              <w:t>každého návrhu</w:t>
            </w:r>
            <w:r w:rsidRPr="00936B0A">
              <w:rPr>
                <w:lang w:val="cs-CZ"/>
              </w:rPr>
              <w:t xml:space="preserve"> na zřízení nástrojů péče o vybrané oblasti nebo u </w:t>
            </w:r>
            <w:r w:rsidRPr="00936B0A">
              <w:rPr>
                <w:b/>
                <w:i/>
                <w:lang w:val="cs-CZ"/>
              </w:rPr>
              <w:t>každého návrhu</w:t>
            </w:r>
            <w:r w:rsidRPr="00936B0A">
              <w:rPr>
                <w:lang w:val="cs-CZ"/>
              </w:rPr>
              <w:t xml:space="preserve"> na mimořádné opatření podle článku 19 a čl. 24 odst. 3 dohody o BBNJ </w:t>
            </w:r>
            <w:r w:rsidRPr="00936B0A">
              <w:rPr>
                <w:b/>
                <w:i/>
                <w:lang w:val="cs-CZ"/>
              </w:rPr>
              <w:t>provést předběžné právní posouzení. Toto posouzení by mělo zahrnovat posouzení potřeby Unie předložit takový</w:t>
            </w:r>
            <w:r w:rsidRPr="00936B0A">
              <w:rPr>
                <w:lang w:val="cs-CZ"/>
              </w:rPr>
              <w:t xml:space="preserve"> návrh sekretariátu </w:t>
            </w:r>
            <w:r w:rsidRPr="00936B0A">
              <w:rPr>
                <w:b/>
                <w:i/>
                <w:lang w:val="cs-CZ"/>
              </w:rPr>
              <w:t>BBNJ</w:t>
            </w:r>
            <w:r w:rsidRPr="00936B0A">
              <w:rPr>
                <w:lang w:val="cs-CZ"/>
              </w:rPr>
              <w:t>.</w:t>
            </w:r>
          </w:p>
        </w:tc>
        <w:tc>
          <w:tcPr>
            <w:tcW w:w="4876" w:type="dxa"/>
          </w:tcPr>
          <w:p w14:paraId="24084627" w14:textId="77777777" w:rsidR="008F60FE" w:rsidRPr="00936B0A" w:rsidRDefault="008F60FE" w:rsidP="00B2766B">
            <w:pPr>
              <w:pStyle w:val="Normal6"/>
              <w:rPr>
                <w:szCs w:val="24"/>
                <w:lang w:val="cs-CZ"/>
              </w:rPr>
            </w:pPr>
            <w:r w:rsidRPr="00936B0A">
              <w:rPr>
                <w:lang w:val="cs-CZ"/>
              </w:rPr>
              <w:t>(15)</w:t>
            </w:r>
            <w:r w:rsidRPr="00936B0A">
              <w:rPr>
                <w:lang w:val="cs-CZ"/>
              </w:rPr>
              <w:tab/>
            </w:r>
            <w:r w:rsidRPr="00936B0A">
              <w:rPr>
                <w:b/>
                <w:i/>
                <w:lang w:val="cs-CZ"/>
              </w:rPr>
              <w:t>V rámci zavedených postupů</w:t>
            </w:r>
            <w:r w:rsidRPr="00936B0A">
              <w:rPr>
                <w:lang w:val="cs-CZ"/>
              </w:rPr>
              <w:t xml:space="preserve"> by Komise měla </w:t>
            </w:r>
            <w:r w:rsidRPr="00936B0A">
              <w:rPr>
                <w:b/>
                <w:i/>
                <w:lang w:val="cs-CZ"/>
              </w:rPr>
              <w:t>provést právní posouzení, které by mělo zahrnovat posouzení toho, zda je třeba, aby byl návrh</w:t>
            </w:r>
            <w:r w:rsidRPr="00936B0A">
              <w:rPr>
                <w:lang w:val="cs-CZ"/>
              </w:rPr>
              <w:t xml:space="preserve"> na zřízení nástrojů péče o vybrané oblasti nebo </w:t>
            </w:r>
            <w:r w:rsidRPr="00936B0A">
              <w:rPr>
                <w:b/>
                <w:i/>
                <w:lang w:val="cs-CZ"/>
              </w:rPr>
              <w:t>návrh</w:t>
            </w:r>
            <w:r w:rsidRPr="00936B0A">
              <w:rPr>
                <w:lang w:val="cs-CZ"/>
              </w:rPr>
              <w:t xml:space="preserve"> na mimořádné opatření podle článku 19 a čl. 24 odst. 3 dohody o BBNJ </w:t>
            </w:r>
            <w:r w:rsidRPr="00936B0A">
              <w:rPr>
                <w:b/>
                <w:i/>
                <w:lang w:val="cs-CZ"/>
              </w:rPr>
              <w:t xml:space="preserve">předložen sekretariátu BBNJ jménem Unie nebo jménem Unie a jejích členských států, </w:t>
            </w:r>
            <w:r w:rsidRPr="00936B0A">
              <w:rPr>
                <w:b/>
                <w:i/>
                <w:lang w:val="cs-CZ"/>
              </w:rPr>
              <w:lastRenderedPageBreak/>
              <w:t>nebo zda členský stát nebo skupina členských států, které předložily předběžný</w:t>
            </w:r>
            <w:r w:rsidRPr="00936B0A">
              <w:rPr>
                <w:lang w:val="cs-CZ"/>
              </w:rPr>
              <w:t xml:space="preserve"> návrh</w:t>
            </w:r>
            <w:r w:rsidRPr="00936B0A">
              <w:rPr>
                <w:b/>
                <w:i/>
                <w:lang w:val="cs-CZ"/>
              </w:rPr>
              <w:t>, mohou</w:t>
            </w:r>
            <w:r w:rsidRPr="00936B0A">
              <w:rPr>
                <w:lang w:val="cs-CZ"/>
              </w:rPr>
              <w:t xml:space="preserve"> sekretariátu </w:t>
            </w:r>
            <w:r w:rsidRPr="00936B0A">
              <w:rPr>
                <w:b/>
                <w:i/>
                <w:lang w:val="cs-CZ"/>
              </w:rPr>
              <w:t>předložit návrh v rámci svých vlastních pravomocí</w:t>
            </w:r>
            <w:r w:rsidRPr="00936B0A">
              <w:rPr>
                <w:lang w:val="cs-CZ"/>
              </w:rPr>
              <w:t>.</w:t>
            </w:r>
          </w:p>
        </w:tc>
      </w:tr>
    </w:tbl>
    <w:p w14:paraId="53B3A077" w14:textId="77777777" w:rsidR="008F60FE" w:rsidRPr="00936B0A" w:rsidRDefault="008F60FE" w:rsidP="008F60FE"/>
    <w:p w14:paraId="2D1FE327" w14:textId="77777777" w:rsidR="008F60FE" w:rsidRPr="00936B0A" w:rsidRDefault="008F60FE" w:rsidP="008F60FE">
      <w:pPr>
        <w:pStyle w:val="AMNumberTabs0"/>
        <w:keepNext/>
        <w:rPr>
          <w:lang w:val="cs-CZ"/>
        </w:rPr>
      </w:pPr>
      <w:r w:rsidRPr="00936B0A">
        <w:rPr>
          <w:lang w:val="cs-CZ"/>
        </w:rPr>
        <w:t>Pozměňovací návrh</w:t>
      </w:r>
      <w:r w:rsidRPr="00936B0A">
        <w:rPr>
          <w:lang w:val="cs-CZ"/>
        </w:rPr>
        <w:tab/>
      </w:r>
      <w:r w:rsidRPr="00936B0A">
        <w:rPr>
          <w:lang w:val="cs-CZ"/>
        </w:rPr>
        <w:tab/>
        <w:t>13</w:t>
      </w:r>
    </w:p>
    <w:p w14:paraId="3B5A148D" w14:textId="77777777" w:rsidR="008F60FE" w:rsidRPr="00936B0A" w:rsidRDefault="008F60FE" w:rsidP="008F60FE"/>
    <w:p w14:paraId="09D346B5" w14:textId="77777777" w:rsidR="008F60FE" w:rsidRPr="00936B0A" w:rsidRDefault="008F60FE" w:rsidP="008F60FE">
      <w:pPr>
        <w:pStyle w:val="NormalBold"/>
        <w:keepNext/>
      </w:pPr>
      <w:r w:rsidRPr="00936B0A">
        <w:t xml:space="preserve">Návrh směrnice </w:t>
      </w:r>
    </w:p>
    <w:p w14:paraId="094C4D4C" w14:textId="77777777" w:rsidR="008F60FE" w:rsidRPr="00936B0A" w:rsidRDefault="008F60FE" w:rsidP="008F60FE">
      <w:pPr>
        <w:pStyle w:val="NormalBold"/>
      </w:pPr>
      <w:r w:rsidRPr="00936B0A">
        <w:t>Bod odůvodnění 15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F60FE" w:rsidRPr="00936B0A" w14:paraId="1B29EB99" w14:textId="77777777" w:rsidTr="00B2766B">
        <w:trPr>
          <w:jc w:val="center"/>
        </w:trPr>
        <w:tc>
          <w:tcPr>
            <w:tcW w:w="9752" w:type="dxa"/>
            <w:gridSpan w:val="2"/>
          </w:tcPr>
          <w:p w14:paraId="4F3E1149" w14:textId="77777777" w:rsidR="008F60FE" w:rsidRPr="00936B0A" w:rsidRDefault="008F60FE" w:rsidP="00B2766B">
            <w:pPr>
              <w:keepNext/>
            </w:pPr>
          </w:p>
        </w:tc>
      </w:tr>
      <w:tr w:rsidR="008F60FE" w:rsidRPr="00936B0A" w14:paraId="5245C090" w14:textId="77777777" w:rsidTr="00B2766B">
        <w:trPr>
          <w:jc w:val="center"/>
        </w:trPr>
        <w:tc>
          <w:tcPr>
            <w:tcW w:w="4876" w:type="dxa"/>
          </w:tcPr>
          <w:p w14:paraId="32400A66" w14:textId="77777777" w:rsidR="008F60FE" w:rsidRPr="00936B0A" w:rsidRDefault="008F60FE" w:rsidP="00B2766B">
            <w:pPr>
              <w:pStyle w:val="ColumnHeading"/>
              <w:keepNext/>
              <w:rPr>
                <w:lang w:val="cs-CZ"/>
              </w:rPr>
            </w:pPr>
            <w:r w:rsidRPr="00936B0A">
              <w:rPr>
                <w:lang w:val="cs-CZ"/>
              </w:rPr>
              <w:t>Znění navržené Komisí</w:t>
            </w:r>
          </w:p>
        </w:tc>
        <w:tc>
          <w:tcPr>
            <w:tcW w:w="4876" w:type="dxa"/>
          </w:tcPr>
          <w:p w14:paraId="5DDBBF46" w14:textId="77777777" w:rsidR="008F60FE" w:rsidRPr="00936B0A" w:rsidRDefault="008F60FE" w:rsidP="00B2766B">
            <w:pPr>
              <w:pStyle w:val="ColumnHeading"/>
              <w:keepNext/>
              <w:rPr>
                <w:lang w:val="cs-CZ"/>
              </w:rPr>
            </w:pPr>
            <w:r w:rsidRPr="00936B0A">
              <w:rPr>
                <w:lang w:val="cs-CZ"/>
              </w:rPr>
              <w:t>Pozměňovací návrh</w:t>
            </w:r>
          </w:p>
        </w:tc>
      </w:tr>
      <w:tr w:rsidR="008F60FE" w:rsidRPr="00936B0A" w14:paraId="42F917FB" w14:textId="77777777" w:rsidTr="00B2766B">
        <w:trPr>
          <w:jc w:val="center"/>
        </w:trPr>
        <w:tc>
          <w:tcPr>
            <w:tcW w:w="4876" w:type="dxa"/>
          </w:tcPr>
          <w:p w14:paraId="58F92FE0" w14:textId="77777777" w:rsidR="008F60FE" w:rsidRPr="00936B0A" w:rsidRDefault="008F60FE" w:rsidP="00B2766B">
            <w:pPr>
              <w:pStyle w:val="Normal6"/>
              <w:rPr>
                <w:lang w:val="cs-CZ"/>
              </w:rPr>
            </w:pPr>
          </w:p>
        </w:tc>
        <w:tc>
          <w:tcPr>
            <w:tcW w:w="4876" w:type="dxa"/>
          </w:tcPr>
          <w:p w14:paraId="6AAE7CDD" w14:textId="0C869815" w:rsidR="008F60FE" w:rsidRPr="00936B0A" w:rsidRDefault="008F60FE" w:rsidP="00B2766B">
            <w:pPr>
              <w:pStyle w:val="Normal6"/>
              <w:rPr>
                <w:szCs w:val="24"/>
                <w:lang w:val="cs-CZ"/>
              </w:rPr>
            </w:pPr>
            <w:r w:rsidRPr="00936B0A">
              <w:rPr>
                <w:b/>
                <w:i/>
                <w:lang w:val="cs-CZ"/>
              </w:rPr>
              <w:t>(</w:t>
            </w:r>
            <w:proofErr w:type="gramStart"/>
            <w:r w:rsidRPr="00936B0A">
              <w:rPr>
                <w:b/>
                <w:i/>
                <w:lang w:val="cs-CZ"/>
              </w:rPr>
              <w:t>15a</w:t>
            </w:r>
            <w:proofErr w:type="gramEnd"/>
            <w:r w:rsidRPr="00936B0A">
              <w:rPr>
                <w:b/>
                <w:i/>
                <w:lang w:val="cs-CZ"/>
              </w:rPr>
              <w:t>)</w:t>
            </w:r>
            <w:r w:rsidRPr="00936B0A">
              <w:rPr>
                <w:b/>
                <w:i/>
                <w:lang w:val="cs-CZ"/>
              </w:rPr>
              <w:tab/>
              <w:t xml:space="preserve">Aby bylo možné jednat bez zbytečného prodlení a vzhledem k tomu, že je možné přijmout mimořádné opatření mezi zasedáními, neboť vyžaduje rychlou reakci, aby se zabránilo závažnému nebo nevratnému poškození </w:t>
            </w:r>
            <w:r w:rsidR="00BE072C">
              <w:rPr>
                <w:b/>
                <w:i/>
                <w:lang w:val="cs-CZ"/>
              </w:rPr>
              <w:t xml:space="preserve">v </w:t>
            </w:r>
            <w:r w:rsidRPr="00936B0A">
              <w:rPr>
                <w:b/>
                <w:i/>
                <w:lang w:val="cs-CZ"/>
              </w:rPr>
              <w:t>oblast</w:t>
            </w:r>
            <w:r w:rsidR="00BE072C">
              <w:rPr>
                <w:b/>
                <w:i/>
                <w:lang w:val="cs-CZ"/>
              </w:rPr>
              <w:t>ech</w:t>
            </w:r>
            <w:r w:rsidRPr="00936B0A">
              <w:rPr>
                <w:b/>
                <w:i/>
                <w:lang w:val="cs-CZ"/>
              </w:rPr>
              <w:t xml:space="preserve"> mořské biologické rozmanitosti mimo jurisdikci jednotlivých států nebo aby se takové poškození zmírnilo, měly by mít členské státy možnost předkládat návrhy na mimořádná opatření přímo sekretariátu. </w:t>
            </w:r>
          </w:p>
        </w:tc>
      </w:tr>
    </w:tbl>
    <w:p w14:paraId="6919CF06" w14:textId="77777777" w:rsidR="008F60FE" w:rsidRPr="00936B0A" w:rsidRDefault="008F60FE" w:rsidP="008F60FE"/>
    <w:p w14:paraId="1E280707" w14:textId="77777777" w:rsidR="008F60FE" w:rsidRPr="00936B0A" w:rsidRDefault="008F60FE" w:rsidP="008F60FE">
      <w:pPr>
        <w:pStyle w:val="AMNumberTabs0"/>
        <w:keepNext/>
        <w:rPr>
          <w:lang w:val="cs-CZ"/>
        </w:rPr>
      </w:pPr>
      <w:r w:rsidRPr="00936B0A">
        <w:rPr>
          <w:lang w:val="cs-CZ"/>
        </w:rPr>
        <w:t>Pozměňovací návrh</w:t>
      </w:r>
      <w:r w:rsidRPr="00936B0A">
        <w:rPr>
          <w:lang w:val="cs-CZ"/>
        </w:rPr>
        <w:tab/>
      </w:r>
      <w:r w:rsidRPr="00936B0A">
        <w:rPr>
          <w:lang w:val="cs-CZ"/>
        </w:rPr>
        <w:tab/>
        <w:t>14</w:t>
      </w:r>
    </w:p>
    <w:p w14:paraId="00A255F6" w14:textId="77777777" w:rsidR="008F60FE" w:rsidRPr="00936B0A" w:rsidRDefault="008F60FE" w:rsidP="008F60FE"/>
    <w:p w14:paraId="6EC87D9B" w14:textId="77777777" w:rsidR="008F60FE" w:rsidRPr="00936B0A" w:rsidRDefault="008F60FE" w:rsidP="008F60FE">
      <w:pPr>
        <w:pStyle w:val="NormalBold"/>
        <w:keepNext/>
      </w:pPr>
      <w:r w:rsidRPr="00936B0A">
        <w:t xml:space="preserve">Návrh směrnice </w:t>
      </w:r>
    </w:p>
    <w:p w14:paraId="1C8788D7" w14:textId="77777777" w:rsidR="008F60FE" w:rsidRPr="00936B0A" w:rsidRDefault="008F60FE" w:rsidP="008F60FE">
      <w:pPr>
        <w:pStyle w:val="NormalBold"/>
      </w:pPr>
      <w:r w:rsidRPr="00936B0A">
        <w:t>Bod odůvodnění 15 b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F60FE" w:rsidRPr="00936B0A" w14:paraId="159AF09C" w14:textId="77777777" w:rsidTr="00B2766B">
        <w:trPr>
          <w:jc w:val="center"/>
        </w:trPr>
        <w:tc>
          <w:tcPr>
            <w:tcW w:w="9752" w:type="dxa"/>
            <w:gridSpan w:val="2"/>
          </w:tcPr>
          <w:p w14:paraId="169963EB" w14:textId="77777777" w:rsidR="008F60FE" w:rsidRPr="00936B0A" w:rsidRDefault="008F60FE" w:rsidP="00B2766B">
            <w:pPr>
              <w:keepNext/>
            </w:pPr>
          </w:p>
        </w:tc>
      </w:tr>
      <w:tr w:rsidR="008F60FE" w:rsidRPr="00936B0A" w14:paraId="1E39E4F0" w14:textId="77777777" w:rsidTr="00B2766B">
        <w:trPr>
          <w:jc w:val="center"/>
        </w:trPr>
        <w:tc>
          <w:tcPr>
            <w:tcW w:w="4876" w:type="dxa"/>
          </w:tcPr>
          <w:p w14:paraId="740D5A06" w14:textId="77777777" w:rsidR="008F60FE" w:rsidRPr="00936B0A" w:rsidRDefault="008F60FE" w:rsidP="00B2766B">
            <w:pPr>
              <w:pStyle w:val="ColumnHeading"/>
              <w:keepNext/>
              <w:rPr>
                <w:lang w:val="cs-CZ"/>
              </w:rPr>
            </w:pPr>
            <w:r w:rsidRPr="00936B0A">
              <w:rPr>
                <w:lang w:val="cs-CZ"/>
              </w:rPr>
              <w:t>Znění navržené Komisí</w:t>
            </w:r>
          </w:p>
        </w:tc>
        <w:tc>
          <w:tcPr>
            <w:tcW w:w="4876" w:type="dxa"/>
          </w:tcPr>
          <w:p w14:paraId="3F4391B7" w14:textId="77777777" w:rsidR="008F60FE" w:rsidRPr="00936B0A" w:rsidRDefault="008F60FE" w:rsidP="00B2766B">
            <w:pPr>
              <w:pStyle w:val="ColumnHeading"/>
              <w:keepNext/>
              <w:rPr>
                <w:lang w:val="cs-CZ"/>
              </w:rPr>
            </w:pPr>
            <w:r w:rsidRPr="00936B0A">
              <w:rPr>
                <w:lang w:val="cs-CZ"/>
              </w:rPr>
              <w:t>Pozměňovací návrh</w:t>
            </w:r>
          </w:p>
        </w:tc>
      </w:tr>
      <w:tr w:rsidR="008F60FE" w:rsidRPr="00936B0A" w14:paraId="1EC0E546" w14:textId="77777777" w:rsidTr="00B2766B">
        <w:trPr>
          <w:jc w:val="center"/>
        </w:trPr>
        <w:tc>
          <w:tcPr>
            <w:tcW w:w="4876" w:type="dxa"/>
          </w:tcPr>
          <w:p w14:paraId="2E107B4B" w14:textId="77777777" w:rsidR="008F60FE" w:rsidRPr="00936B0A" w:rsidRDefault="008F60FE" w:rsidP="00B2766B">
            <w:pPr>
              <w:pStyle w:val="Normal6"/>
              <w:rPr>
                <w:lang w:val="cs-CZ"/>
              </w:rPr>
            </w:pPr>
          </w:p>
        </w:tc>
        <w:tc>
          <w:tcPr>
            <w:tcW w:w="4876" w:type="dxa"/>
          </w:tcPr>
          <w:p w14:paraId="4956B740" w14:textId="77777777" w:rsidR="008F60FE" w:rsidRPr="00936B0A" w:rsidRDefault="008F60FE" w:rsidP="00B2766B">
            <w:pPr>
              <w:pStyle w:val="Normal6"/>
              <w:rPr>
                <w:szCs w:val="24"/>
                <w:lang w:val="cs-CZ"/>
              </w:rPr>
            </w:pPr>
            <w:r w:rsidRPr="00936B0A">
              <w:rPr>
                <w:b/>
                <w:i/>
                <w:lang w:val="cs-CZ"/>
              </w:rPr>
              <w:t>(15b)</w:t>
            </w:r>
            <w:r w:rsidRPr="00936B0A">
              <w:rPr>
                <w:b/>
                <w:i/>
                <w:lang w:val="cs-CZ"/>
              </w:rPr>
              <w:tab/>
              <w:t>Volné moře má značný hospodářský a sociální význam pro Unii a její mořskou ekonomiku jako celek, zejména pro rybolov, potravinové zabezpečení, výrobu energie, vědu a mezinárodní obchod Unie. Tato směrnice, včetně ustanovení o zřízení nástrojů péče o vybrané oblasti, by měla zajistit jednotné provádění práva Unie a rovné podmínky v celé Unii a zároveň minimalizovat administrativní zátěž členských států.</w:t>
            </w:r>
          </w:p>
        </w:tc>
      </w:tr>
    </w:tbl>
    <w:p w14:paraId="69286BCB" w14:textId="77777777" w:rsidR="008F60FE" w:rsidRPr="00936B0A" w:rsidRDefault="008F60FE" w:rsidP="008F60FE"/>
    <w:p w14:paraId="4EBC41E2" w14:textId="77777777" w:rsidR="008F60FE" w:rsidRPr="00936B0A" w:rsidRDefault="008F60FE" w:rsidP="008F60FE">
      <w:pPr>
        <w:pStyle w:val="AMNumberTabs0"/>
        <w:keepNext/>
        <w:rPr>
          <w:lang w:val="cs-CZ"/>
        </w:rPr>
      </w:pPr>
      <w:r w:rsidRPr="00936B0A">
        <w:rPr>
          <w:lang w:val="cs-CZ"/>
        </w:rPr>
        <w:t>Pozměňovací návrh</w:t>
      </w:r>
      <w:r w:rsidRPr="00936B0A">
        <w:rPr>
          <w:lang w:val="cs-CZ"/>
        </w:rPr>
        <w:tab/>
      </w:r>
      <w:r w:rsidRPr="00936B0A">
        <w:rPr>
          <w:lang w:val="cs-CZ"/>
        </w:rPr>
        <w:tab/>
        <w:t>15</w:t>
      </w:r>
    </w:p>
    <w:p w14:paraId="27384D99" w14:textId="77777777" w:rsidR="008F60FE" w:rsidRPr="00936B0A" w:rsidRDefault="008F60FE" w:rsidP="008F60FE"/>
    <w:p w14:paraId="3605BFE6" w14:textId="77777777" w:rsidR="008F60FE" w:rsidRPr="00936B0A" w:rsidRDefault="008F60FE" w:rsidP="008F60FE">
      <w:pPr>
        <w:pStyle w:val="NormalBold"/>
        <w:keepNext/>
      </w:pPr>
      <w:r w:rsidRPr="00936B0A">
        <w:lastRenderedPageBreak/>
        <w:t xml:space="preserve">Návrh směrnice </w:t>
      </w:r>
    </w:p>
    <w:p w14:paraId="159FA1D0" w14:textId="77777777" w:rsidR="008F60FE" w:rsidRPr="00936B0A" w:rsidRDefault="008F60FE" w:rsidP="008F60FE">
      <w:pPr>
        <w:pStyle w:val="NormalBold"/>
      </w:pPr>
      <w:r w:rsidRPr="00936B0A">
        <w:t>Bod odůvodnění 17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F60FE" w:rsidRPr="00936B0A" w14:paraId="748C2C4A" w14:textId="77777777" w:rsidTr="00B2766B">
        <w:trPr>
          <w:jc w:val="center"/>
        </w:trPr>
        <w:tc>
          <w:tcPr>
            <w:tcW w:w="9752" w:type="dxa"/>
            <w:gridSpan w:val="2"/>
          </w:tcPr>
          <w:p w14:paraId="280F7870" w14:textId="77777777" w:rsidR="008F60FE" w:rsidRPr="00936B0A" w:rsidRDefault="008F60FE" w:rsidP="00B2766B">
            <w:pPr>
              <w:keepNext/>
            </w:pPr>
          </w:p>
        </w:tc>
      </w:tr>
      <w:tr w:rsidR="008F60FE" w:rsidRPr="00936B0A" w14:paraId="494551B6" w14:textId="77777777" w:rsidTr="00B2766B">
        <w:trPr>
          <w:jc w:val="center"/>
        </w:trPr>
        <w:tc>
          <w:tcPr>
            <w:tcW w:w="4876" w:type="dxa"/>
          </w:tcPr>
          <w:p w14:paraId="408BF749" w14:textId="77777777" w:rsidR="008F60FE" w:rsidRPr="00936B0A" w:rsidRDefault="008F60FE" w:rsidP="00B2766B">
            <w:pPr>
              <w:pStyle w:val="ColumnHeading"/>
              <w:keepNext/>
              <w:rPr>
                <w:lang w:val="cs-CZ"/>
              </w:rPr>
            </w:pPr>
            <w:r w:rsidRPr="00936B0A">
              <w:rPr>
                <w:lang w:val="cs-CZ"/>
              </w:rPr>
              <w:t>Znění navržené Komisí</w:t>
            </w:r>
          </w:p>
        </w:tc>
        <w:tc>
          <w:tcPr>
            <w:tcW w:w="4876" w:type="dxa"/>
          </w:tcPr>
          <w:p w14:paraId="549A94A5" w14:textId="77777777" w:rsidR="008F60FE" w:rsidRPr="00936B0A" w:rsidRDefault="008F60FE" w:rsidP="00B2766B">
            <w:pPr>
              <w:pStyle w:val="ColumnHeading"/>
              <w:keepNext/>
              <w:rPr>
                <w:lang w:val="cs-CZ"/>
              </w:rPr>
            </w:pPr>
            <w:r w:rsidRPr="00936B0A">
              <w:rPr>
                <w:lang w:val="cs-CZ"/>
              </w:rPr>
              <w:t>Pozměňovací návrh</w:t>
            </w:r>
          </w:p>
        </w:tc>
      </w:tr>
      <w:tr w:rsidR="008F60FE" w:rsidRPr="00936B0A" w14:paraId="1FCED216" w14:textId="77777777" w:rsidTr="00B2766B">
        <w:trPr>
          <w:jc w:val="center"/>
        </w:trPr>
        <w:tc>
          <w:tcPr>
            <w:tcW w:w="4876" w:type="dxa"/>
          </w:tcPr>
          <w:p w14:paraId="035C8FCF" w14:textId="77777777" w:rsidR="008F60FE" w:rsidRPr="00936B0A" w:rsidRDefault="008F60FE" w:rsidP="00B2766B">
            <w:pPr>
              <w:pStyle w:val="Normal6"/>
              <w:rPr>
                <w:lang w:val="cs-CZ"/>
              </w:rPr>
            </w:pPr>
            <w:r w:rsidRPr="00936B0A">
              <w:rPr>
                <w:lang w:val="cs-CZ"/>
              </w:rPr>
              <w:t>(17)</w:t>
            </w:r>
            <w:r w:rsidRPr="00936B0A">
              <w:rPr>
                <w:lang w:val="cs-CZ"/>
              </w:rPr>
              <w:tab/>
              <w:t>Unie je smluvní stranou Úmluvy Evropské hospodářské komise Organizace spojených národů o přístupu k informacím, účasti veřejnosti na rozhodování a přístupu k právní ochraně v záležitostech životního prostředí, podepsané dne 25. června 1998 v </w:t>
            </w:r>
            <w:proofErr w:type="spellStart"/>
            <w:r w:rsidRPr="00936B0A">
              <w:rPr>
                <w:lang w:val="cs-CZ"/>
              </w:rPr>
              <w:t>Aarhusu</w:t>
            </w:r>
            <w:proofErr w:type="spellEnd"/>
            <w:r w:rsidRPr="00936B0A">
              <w:rPr>
                <w:lang w:val="cs-CZ"/>
              </w:rPr>
              <w:t xml:space="preserve"> a ratifikované dne 17. února 2005. Unie je smluvní stranou Úmluvy Evropské hospodářské komise Organizace spojených národů o posuzování vlivů na životní prostředí přesahujících hranice států, podepsané dne 25. února 1991 v </w:t>
            </w:r>
            <w:proofErr w:type="spellStart"/>
            <w:r w:rsidRPr="00936B0A">
              <w:rPr>
                <w:lang w:val="cs-CZ"/>
              </w:rPr>
              <w:t>Espoo</w:t>
            </w:r>
            <w:proofErr w:type="spellEnd"/>
            <w:r w:rsidRPr="00936B0A">
              <w:rPr>
                <w:lang w:val="cs-CZ"/>
              </w:rPr>
              <w:t xml:space="preserve"> a ratifikované dne 24. června 1997. Povinnosti vyplývající z těchto úmluv by měly být i nadále použitelné v oblastech spadajících do oblasti působnosti této směrnice. Cílem úmluvy z </w:t>
            </w:r>
            <w:proofErr w:type="spellStart"/>
            <w:r w:rsidRPr="00936B0A">
              <w:rPr>
                <w:lang w:val="cs-CZ"/>
              </w:rPr>
              <w:t>Espoo</w:t>
            </w:r>
            <w:proofErr w:type="spellEnd"/>
            <w:r w:rsidRPr="00936B0A">
              <w:rPr>
                <w:lang w:val="cs-CZ"/>
              </w:rPr>
              <w:t xml:space="preserve"> je posílit mezinárodní spolupráci při posuzování vlivu na životní prostředí, zejména v přeshraničním kontextu. Jedním z cílů </w:t>
            </w:r>
            <w:proofErr w:type="spellStart"/>
            <w:r w:rsidRPr="00936B0A">
              <w:rPr>
                <w:lang w:val="cs-CZ"/>
              </w:rPr>
              <w:t>Aarhuské</w:t>
            </w:r>
            <w:proofErr w:type="spellEnd"/>
            <w:r w:rsidRPr="00936B0A">
              <w:rPr>
                <w:lang w:val="cs-CZ"/>
              </w:rPr>
              <w:t xml:space="preserve"> úmluvy je zaručit práva veřejnosti na účast při rozhodování o záležitostech životního prostředí, a přispět tak k ochraně práva žít v prostředí zajišťujícím zdraví a životní pohodu. V oblasti působnosti této směrnice by </w:t>
            </w:r>
            <w:r w:rsidRPr="00936B0A">
              <w:rPr>
                <w:b/>
                <w:i/>
                <w:lang w:val="cs-CZ"/>
              </w:rPr>
              <w:t>měla</w:t>
            </w:r>
            <w:r w:rsidRPr="00936B0A">
              <w:rPr>
                <w:lang w:val="cs-CZ"/>
              </w:rPr>
              <w:t xml:space="preserve"> být </w:t>
            </w:r>
            <w:r w:rsidRPr="00936B0A">
              <w:rPr>
                <w:b/>
                <w:i/>
                <w:lang w:val="cs-CZ"/>
              </w:rPr>
              <w:t>práva</w:t>
            </w:r>
            <w:r w:rsidRPr="00936B0A">
              <w:rPr>
                <w:lang w:val="cs-CZ"/>
              </w:rPr>
              <w:t xml:space="preserve"> veřejnosti na účast při rozhodování v záležitostech životního prostředí vykonávána podle stejných zásad, jaké jsou stanoveny v </w:t>
            </w:r>
            <w:proofErr w:type="spellStart"/>
            <w:r w:rsidRPr="00936B0A">
              <w:rPr>
                <w:lang w:val="cs-CZ"/>
              </w:rPr>
              <w:t>Aarhuské</w:t>
            </w:r>
            <w:proofErr w:type="spellEnd"/>
            <w:r w:rsidRPr="00936B0A">
              <w:rPr>
                <w:lang w:val="cs-CZ"/>
              </w:rPr>
              <w:t xml:space="preserve"> úmluvě.</w:t>
            </w:r>
          </w:p>
        </w:tc>
        <w:tc>
          <w:tcPr>
            <w:tcW w:w="4876" w:type="dxa"/>
          </w:tcPr>
          <w:p w14:paraId="11059FC4" w14:textId="77777777" w:rsidR="008F60FE" w:rsidRPr="00936B0A" w:rsidRDefault="008F60FE" w:rsidP="00B2766B">
            <w:pPr>
              <w:pStyle w:val="Normal6"/>
              <w:rPr>
                <w:szCs w:val="24"/>
                <w:lang w:val="cs-CZ"/>
              </w:rPr>
            </w:pPr>
            <w:r w:rsidRPr="00936B0A">
              <w:rPr>
                <w:lang w:val="cs-CZ"/>
              </w:rPr>
              <w:t>(17)</w:t>
            </w:r>
            <w:r w:rsidRPr="00936B0A">
              <w:rPr>
                <w:lang w:val="cs-CZ"/>
              </w:rPr>
              <w:tab/>
              <w:t>Unie je smluvní stranou Úmluvy Evropské hospodářské komise Organizace spojených národů o přístupu k informacím, účasti veřejnosti na rozhodování a přístupu k právní ochraně v záležitostech životního prostředí, podepsané dne 25. června 1998 v </w:t>
            </w:r>
            <w:proofErr w:type="spellStart"/>
            <w:r w:rsidRPr="00936B0A">
              <w:rPr>
                <w:lang w:val="cs-CZ"/>
              </w:rPr>
              <w:t>Aarhusu</w:t>
            </w:r>
            <w:proofErr w:type="spellEnd"/>
            <w:r w:rsidRPr="00936B0A">
              <w:rPr>
                <w:lang w:val="cs-CZ"/>
              </w:rPr>
              <w:t xml:space="preserve"> a ratifikované dne 17. února 2005. Unie je smluvní stranou Úmluvy Evropské hospodářské komise Organizace spojených národů o posuzování vlivů na životní prostředí přesahujících hranice států, podepsané dne 25. února 1991 v </w:t>
            </w:r>
            <w:proofErr w:type="spellStart"/>
            <w:r w:rsidRPr="00936B0A">
              <w:rPr>
                <w:lang w:val="cs-CZ"/>
              </w:rPr>
              <w:t>Espoo</w:t>
            </w:r>
            <w:proofErr w:type="spellEnd"/>
            <w:r w:rsidRPr="00936B0A">
              <w:rPr>
                <w:lang w:val="cs-CZ"/>
              </w:rPr>
              <w:t xml:space="preserve"> a ratifikované dne 24. června 1997. Povinnosti vyplývající z těchto úmluv by měly být i nadále použitelné v oblastech spadajících do oblasti působnosti této směrnice. Cílem úmluvy z </w:t>
            </w:r>
            <w:proofErr w:type="spellStart"/>
            <w:r w:rsidRPr="00936B0A">
              <w:rPr>
                <w:lang w:val="cs-CZ"/>
              </w:rPr>
              <w:t>Espoo</w:t>
            </w:r>
            <w:proofErr w:type="spellEnd"/>
            <w:r w:rsidRPr="00936B0A">
              <w:rPr>
                <w:lang w:val="cs-CZ"/>
              </w:rPr>
              <w:t xml:space="preserve"> je posílit mezinárodní spolupráci při posuzování vlivu na životní prostředí, zejména v přeshraničním kontextu. Jedním z cílů </w:t>
            </w:r>
            <w:proofErr w:type="spellStart"/>
            <w:r w:rsidRPr="00936B0A">
              <w:rPr>
                <w:lang w:val="cs-CZ"/>
              </w:rPr>
              <w:t>Aarhuské</w:t>
            </w:r>
            <w:proofErr w:type="spellEnd"/>
            <w:r w:rsidRPr="00936B0A">
              <w:rPr>
                <w:lang w:val="cs-CZ"/>
              </w:rPr>
              <w:t xml:space="preserve"> úmluvy je zaručit </w:t>
            </w:r>
            <w:r w:rsidRPr="00936B0A">
              <w:rPr>
                <w:b/>
                <w:i/>
                <w:lang w:val="cs-CZ"/>
              </w:rPr>
              <w:t xml:space="preserve">právo na přístup k informacím, </w:t>
            </w:r>
            <w:r w:rsidRPr="00936B0A">
              <w:rPr>
                <w:lang w:val="cs-CZ"/>
              </w:rPr>
              <w:t>práva veřejnosti na účast při rozhodování a </w:t>
            </w:r>
            <w:r w:rsidRPr="00936B0A">
              <w:rPr>
                <w:b/>
                <w:i/>
                <w:lang w:val="cs-CZ"/>
              </w:rPr>
              <w:t>přístup ke spravedlnosti v </w:t>
            </w:r>
            <w:r w:rsidRPr="00936B0A">
              <w:rPr>
                <w:lang w:val="cs-CZ"/>
              </w:rPr>
              <w:t>záležitostech</w:t>
            </w:r>
            <w:r w:rsidRPr="00936B0A">
              <w:rPr>
                <w:b/>
                <w:i/>
                <w:lang w:val="cs-CZ"/>
              </w:rPr>
              <w:t xml:space="preserve"> </w:t>
            </w:r>
            <w:r w:rsidRPr="00936B0A">
              <w:rPr>
                <w:lang w:val="cs-CZ"/>
              </w:rPr>
              <w:t xml:space="preserve">životního prostředí, a přispět tak k ochraně práva žít v prostředí zajišťujícím zdraví a životní pohodu. V oblasti působnosti této směrnice by </w:t>
            </w:r>
            <w:r w:rsidRPr="00936B0A">
              <w:rPr>
                <w:b/>
                <w:i/>
                <w:lang w:val="cs-CZ"/>
              </w:rPr>
              <w:t>mělo</w:t>
            </w:r>
            <w:r w:rsidRPr="00936B0A">
              <w:rPr>
                <w:lang w:val="cs-CZ"/>
              </w:rPr>
              <w:t xml:space="preserve"> být </w:t>
            </w:r>
            <w:r w:rsidRPr="00936B0A">
              <w:rPr>
                <w:b/>
                <w:i/>
                <w:lang w:val="cs-CZ"/>
              </w:rPr>
              <w:t>právo na přístup k informacím, právo</w:t>
            </w:r>
            <w:r w:rsidRPr="00936B0A">
              <w:rPr>
                <w:lang w:val="cs-CZ"/>
              </w:rPr>
              <w:t xml:space="preserve"> veřejnosti na účast při rozhodování</w:t>
            </w:r>
            <w:r w:rsidRPr="00936B0A">
              <w:rPr>
                <w:b/>
                <w:i/>
                <w:lang w:val="cs-CZ"/>
              </w:rPr>
              <w:t xml:space="preserve"> a přístup ke spravedlnosti</w:t>
            </w:r>
            <w:r w:rsidRPr="00936B0A">
              <w:rPr>
                <w:lang w:val="cs-CZ"/>
              </w:rPr>
              <w:t xml:space="preserve"> v záležitostech životního prostředí vykonávána podle stejných zásad, jaké jsou stanoveny v </w:t>
            </w:r>
            <w:proofErr w:type="spellStart"/>
            <w:r w:rsidRPr="00936B0A">
              <w:rPr>
                <w:lang w:val="cs-CZ"/>
              </w:rPr>
              <w:t>Aarhuské</w:t>
            </w:r>
            <w:proofErr w:type="spellEnd"/>
            <w:r w:rsidRPr="00936B0A">
              <w:rPr>
                <w:lang w:val="cs-CZ"/>
              </w:rPr>
              <w:t xml:space="preserve"> úmluvě.</w:t>
            </w:r>
          </w:p>
        </w:tc>
      </w:tr>
    </w:tbl>
    <w:p w14:paraId="5C5E4C17" w14:textId="77777777" w:rsidR="008F60FE" w:rsidRPr="00936B0A" w:rsidRDefault="008F60FE" w:rsidP="008F60FE"/>
    <w:p w14:paraId="2899EDBE" w14:textId="77777777" w:rsidR="008F60FE" w:rsidRPr="00936B0A" w:rsidRDefault="008F60FE" w:rsidP="008F60FE">
      <w:pPr>
        <w:pStyle w:val="AMNumberTabs0"/>
        <w:keepNext/>
        <w:rPr>
          <w:lang w:val="cs-CZ"/>
        </w:rPr>
      </w:pPr>
      <w:r w:rsidRPr="00936B0A">
        <w:rPr>
          <w:lang w:val="cs-CZ"/>
        </w:rPr>
        <w:t>Pozměňovací návrh</w:t>
      </w:r>
      <w:r w:rsidRPr="00936B0A">
        <w:rPr>
          <w:lang w:val="cs-CZ"/>
        </w:rPr>
        <w:tab/>
      </w:r>
      <w:r w:rsidRPr="00936B0A">
        <w:rPr>
          <w:lang w:val="cs-CZ"/>
        </w:rPr>
        <w:tab/>
        <w:t>16</w:t>
      </w:r>
    </w:p>
    <w:p w14:paraId="34424E44" w14:textId="77777777" w:rsidR="008F60FE" w:rsidRPr="00936B0A" w:rsidRDefault="008F60FE" w:rsidP="008F60FE"/>
    <w:p w14:paraId="6EC1620A" w14:textId="77777777" w:rsidR="008F60FE" w:rsidRPr="00936B0A" w:rsidRDefault="008F60FE" w:rsidP="008F60FE">
      <w:pPr>
        <w:pStyle w:val="NormalBold"/>
        <w:keepNext/>
      </w:pPr>
      <w:r w:rsidRPr="00936B0A">
        <w:t xml:space="preserve">Návrh směrnice </w:t>
      </w:r>
    </w:p>
    <w:p w14:paraId="0BDB0396" w14:textId="77777777" w:rsidR="008F60FE" w:rsidRPr="00936B0A" w:rsidRDefault="008F60FE" w:rsidP="008F60FE">
      <w:pPr>
        <w:pStyle w:val="NormalBold"/>
      </w:pPr>
      <w:r w:rsidRPr="00936B0A">
        <w:t>Bod odůvodnění 18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F60FE" w:rsidRPr="00936B0A" w14:paraId="6BEDBA1C" w14:textId="77777777" w:rsidTr="00B2766B">
        <w:trPr>
          <w:jc w:val="center"/>
        </w:trPr>
        <w:tc>
          <w:tcPr>
            <w:tcW w:w="9752" w:type="dxa"/>
            <w:gridSpan w:val="2"/>
          </w:tcPr>
          <w:p w14:paraId="6C253EF9" w14:textId="77777777" w:rsidR="008F60FE" w:rsidRPr="00936B0A" w:rsidRDefault="008F60FE" w:rsidP="00B2766B">
            <w:pPr>
              <w:keepNext/>
            </w:pPr>
          </w:p>
        </w:tc>
      </w:tr>
      <w:tr w:rsidR="008F60FE" w:rsidRPr="00936B0A" w14:paraId="0ECDCB4D" w14:textId="77777777" w:rsidTr="00B2766B">
        <w:trPr>
          <w:jc w:val="center"/>
        </w:trPr>
        <w:tc>
          <w:tcPr>
            <w:tcW w:w="4876" w:type="dxa"/>
          </w:tcPr>
          <w:p w14:paraId="1A09B47E" w14:textId="77777777" w:rsidR="008F60FE" w:rsidRPr="00936B0A" w:rsidRDefault="008F60FE" w:rsidP="00B2766B">
            <w:pPr>
              <w:pStyle w:val="ColumnHeading"/>
              <w:keepNext/>
              <w:rPr>
                <w:lang w:val="cs-CZ"/>
              </w:rPr>
            </w:pPr>
            <w:r w:rsidRPr="00936B0A">
              <w:rPr>
                <w:lang w:val="cs-CZ"/>
              </w:rPr>
              <w:t>Znění navržené Komisí</w:t>
            </w:r>
          </w:p>
        </w:tc>
        <w:tc>
          <w:tcPr>
            <w:tcW w:w="4876" w:type="dxa"/>
          </w:tcPr>
          <w:p w14:paraId="015E040B" w14:textId="77777777" w:rsidR="008F60FE" w:rsidRPr="00936B0A" w:rsidRDefault="008F60FE" w:rsidP="00B2766B">
            <w:pPr>
              <w:pStyle w:val="ColumnHeading"/>
              <w:keepNext/>
              <w:rPr>
                <w:lang w:val="cs-CZ"/>
              </w:rPr>
            </w:pPr>
            <w:r w:rsidRPr="00936B0A">
              <w:rPr>
                <w:lang w:val="cs-CZ"/>
              </w:rPr>
              <w:t>Pozměňovací návrh</w:t>
            </w:r>
          </w:p>
        </w:tc>
      </w:tr>
      <w:tr w:rsidR="008F60FE" w:rsidRPr="00936B0A" w14:paraId="1187ED3C" w14:textId="77777777" w:rsidTr="00B2766B">
        <w:trPr>
          <w:jc w:val="center"/>
        </w:trPr>
        <w:tc>
          <w:tcPr>
            <w:tcW w:w="4876" w:type="dxa"/>
          </w:tcPr>
          <w:p w14:paraId="07FD1062" w14:textId="77777777" w:rsidR="008F60FE" w:rsidRPr="00936B0A" w:rsidRDefault="008F60FE" w:rsidP="00B2766B">
            <w:pPr>
              <w:pStyle w:val="Normal6"/>
              <w:rPr>
                <w:lang w:val="cs-CZ"/>
              </w:rPr>
            </w:pPr>
            <w:r w:rsidRPr="00936B0A">
              <w:rPr>
                <w:lang w:val="cs-CZ"/>
              </w:rPr>
              <w:t>(18)</w:t>
            </w:r>
            <w:r w:rsidRPr="00936B0A">
              <w:rPr>
                <w:lang w:val="cs-CZ"/>
              </w:rPr>
              <w:tab/>
              <w:t xml:space="preserve">Ačkoli účelem této směrnice je stanovit právní rámec upravující činnosti probíhající v oblastech za hranicemi </w:t>
            </w:r>
            <w:r w:rsidRPr="00936B0A">
              <w:rPr>
                <w:lang w:val="cs-CZ"/>
              </w:rPr>
              <w:lastRenderedPageBreak/>
              <w:t xml:space="preserve">národní jurisdikce, veškeré činnosti, které mají být prováděny v oblastech podléhajících národní jurisdikci a které mohou </w:t>
            </w:r>
            <w:r w:rsidRPr="00936B0A">
              <w:rPr>
                <w:b/>
                <w:i/>
                <w:lang w:val="cs-CZ"/>
              </w:rPr>
              <w:t>mít významný vliv na mořské</w:t>
            </w:r>
            <w:r w:rsidRPr="00936B0A">
              <w:rPr>
                <w:lang w:val="cs-CZ"/>
              </w:rPr>
              <w:t xml:space="preserve"> prostředí v oblastech za hranicemi národní jurisdikce, by měly podléhat posouzení v souladu se </w:t>
            </w:r>
            <w:r w:rsidRPr="00936B0A">
              <w:rPr>
                <w:b/>
                <w:i/>
                <w:lang w:val="cs-CZ"/>
              </w:rPr>
              <w:t>směrnicí</w:t>
            </w:r>
            <w:r w:rsidRPr="00936B0A">
              <w:rPr>
                <w:lang w:val="cs-CZ"/>
              </w:rPr>
              <w:t xml:space="preserve"> Evropského parlamentu a Rady 2011/92/EU</w:t>
            </w:r>
            <w:r w:rsidRPr="00936B0A">
              <w:rPr>
                <w:vertAlign w:val="superscript"/>
                <w:lang w:val="cs-CZ"/>
              </w:rPr>
              <w:t>8</w:t>
            </w:r>
            <w:r w:rsidRPr="00936B0A">
              <w:rPr>
                <w:lang w:val="cs-CZ"/>
              </w:rPr>
              <w:t xml:space="preserve">, dalšími příslušnými právními předpisy </w:t>
            </w:r>
            <w:r w:rsidRPr="00936B0A">
              <w:rPr>
                <w:b/>
                <w:i/>
                <w:lang w:val="cs-CZ"/>
              </w:rPr>
              <w:t>EU</w:t>
            </w:r>
            <w:r w:rsidRPr="00936B0A">
              <w:rPr>
                <w:lang w:val="cs-CZ"/>
              </w:rPr>
              <w:t>, které obsahují ustanovení týkající se posouzení plánovaných činností z hlediska životního prostředí</w:t>
            </w:r>
            <w:r w:rsidRPr="00936B0A">
              <w:rPr>
                <w:vertAlign w:val="superscript"/>
                <w:lang w:val="cs-CZ"/>
              </w:rPr>
              <w:t>9</w:t>
            </w:r>
            <w:r w:rsidRPr="00936B0A">
              <w:rPr>
                <w:lang w:val="cs-CZ"/>
              </w:rPr>
              <w:t xml:space="preserve">, a vnitrostátními právními předpisy, kterými se provádějí právní předpisy </w:t>
            </w:r>
            <w:r w:rsidRPr="00936B0A">
              <w:rPr>
                <w:b/>
                <w:i/>
                <w:lang w:val="cs-CZ"/>
              </w:rPr>
              <w:t>EU</w:t>
            </w:r>
            <w:r w:rsidRPr="00936B0A">
              <w:rPr>
                <w:lang w:val="cs-CZ"/>
              </w:rPr>
              <w:t>. V souladu s čl. 28 odst. 2 dohody o BBNJ by v </w:t>
            </w:r>
            <w:r w:rsidRPr="00936B0A">
              <w:rPr>
                <w:b/>
                <w:i/>
                <w:lang w:val="cs-CZ"/>
              </w:rPr>
              <w:t>EU</w:t>
            </w:r>
            <w:r w:rsidRPr="00936B0A">
              <w:rPr>
                <w:lang w:val="cs-CZ"/>
              </w:rPr>
              <w:t xml:space="preserve"> měly být tyto činnosti prováděné v oblastech podléhajících národní jurisdikci posuzovány podle zavedených pravidel </w:t>
            </w:r>
            <w:r w:rsidRPr="00936B0A">
              <w:rPr>
                <w:b/>
                <w:i/>
                <w:lang w:val="cs-CZ"/>
              </w:rPr>
              <w:t>EU</w:t>
            </w:r>
            <w:r w:rsidRPr="00936B0A">
              <w:rPr>
                <w:lang w:val="cs-CZ"/>
              </w:rPr>
              <w:t>. V těchto případech by členské státy měly zajistit, aby plnily povinnosti vyplývající z dohody o BBNJ.</w:t>
            </w:r>
          </w:p>
        </w:tc>
        <w:tc>
          <w:tcPr>
            <w:tcW w:w="4876" w:type="dxa"/>
          </w:tcPr>
          <w:p w14:paraId="126A428E" w14:textId="77777777" w:rsidR="008F60FE" w:rsidRPr="00936B0A" w:rsidRDefault="008F60FE" w:rsidP="00B2766B">
            <w:pPr>
              <w:pStyle w:val="Normal6"/>
              <w:rPr>
                <w:szCs w:val="24"/>
                <w:lang w:val="cs-CZ"/>
              </w:rPr>
            </w:pPr>
            <w:r w:rsidRPr="00936B0A">
              <w:rPr>
                <w:lang w:val="cs-CZ"/>
              </w:rPr>
              <w:lastRenderedPageBreak/>
              <w:t>(18)</w:t>
            </w:r>
            <w:r w:rsidRPr="00936B0A">
              <w:rPr>
                <w:lang w:val="cs-CZ"/>
              </w:rPr>
              <w:tab/>
              <w:t xml:space="preserve">Ačkoli účelem této směrnice je stanovit právní rámec upravující činnosti probíhající v oblastech za hranicemi </w:t>
            </w:r>
            <w:r w:rsidRPr="00936B0A">
              <w:rPr>
                <w:lang w:val="cs-CZ"/>
              </w:rPr>
              <w:lastRenderedPageBreak/>
              <w:t xml:space="preserve">národní jurisdikce, veškeré činnosti, které mají být prováděny v oblastech podléhajících národní jurisdikci a které mohou </w:t>
            </w:r>
            <w:r w:rsidRPr="00936B0A">
              <w:rPr>
                <w:b/>
                <w:i/>
                <w:lang w:val="cs-CZ"/>
              </w:rPr>
              <w:t>způsobit podstatné znečištění nebo významné a škodlivé změny mořského</w:t>
            </w:r>
            <w:r w:rsidRPr="00936B0A">
              <w:rPr>
                <w:lang w:val="cs-CZ"/>
              </w:rPr>
              <w:t xml:space="preserve"> prostředí v oblastech za hranicemi národní jurisdikce, by měly podléhat posouzení v souladu se </w:t>
            </w:r>
            <w:r w:rsidRPr="00936B0A">
              <w:rPr>
                <w:b/>
                <w:i/>
                <w:lang w:val="cs-CZ"/>
              </w:rPr>
              <w:t>stávajícím právem Unie, jako je směrnice</w:t>
            </w:r>
            <w:r w:rsidRPr="00936B0A">
              <w:rPr>
                <w:lang w:val="cs-CZ"/>
              </w:rPr>
              <w:t xml:space="preserve"> Evropského parlamentu a Rady 2011/92/EU</w:t>
            </w:r>
            <w:r w:rsidRPr="00936B0A">
              <w:rPr>
                <w:vertAlign w:val="superscript"/>
                <w:lang w:val="cs-CZ"/>
              </w:rPr>
              <w:t>8</w:t>
            </w:r>
            <w:r w:rsidRPr="00936B0A">
              <w:rPr>
                <w:lang w:val="cs-CZ"/>
              </w:rPr>
              <w:t xml:space="preserve">, dalšími příslušnými právními předpisy </w:t>
            </w:r>
            <w:r w:rsidRPr="00936B0A">
              <w:rPr>
                <w:b/>
                <w:i/>
                <w:lang w:val="cs-CZ"/>
              </w:rPr>
              <w:t>Unie</w:t>
            </w:r>
            <w:r w:rsidRPr="00936B0A">
              <w:rPr>
                <w:lang w:val="cs-CZ"/>
              </w:rPr>
              <w:t>, které obsahují ustanovení týkající se posouzení plánovaných činností z hlediska životního prostředí</w:t>
            </w:r>
            <w:r w:rsidRPr="00936B0A">
              <w:rPr>
                <w:vertAlign w:val="superscript"/>
                <w:lang w:val="cs-CZ"/>
              </w:rPr>
              <w:t>9</w:t>
            </w:r>
            <w:r w:rsidRPr="00936B0A">
              <w:rPr>
                <w:lang w:val="cs-CZ"/>
              </w:rPr>
              <w:t xml:space="preserve">, a vnitrostátními právními předpisy, kterými se provádějí právní předpisy </w:t>
            </w:r>
            <w:r w:rsidRPr="00936B0A">
              <w:rPr>
                <w:b/>
                <w:i/>
                <w:lang w:val="cs-CZ"/>
              </w:rPr>
              <w:t>Unie</w:t>
            </w:r>
            <w:r w:rsidRPr="00936B0A">
              <w:rPr>
                <w:lang w:val="cs-CZ"/>
              </w:rPr>
              <w:t>. V souladu s čl. 28 odst. 2 dohody o BBNJ by v </w:t>
            </w:r>
            <w:r w:rsidRPr="00936B0A">
              <w:rPr>
                <w:b/>
                <w:i/>
                <w:lang w:val="cs-CZ"/>
              </w:rPr>
              <w:t>Unii</w:t>
            </w:r>
            <w:r w:rsidRPr="00936B0A">
              <w:rPr>
                <w:lang w:val="cs-CZ"/>
              </w:rPr>
              <w:t xml:space="preserve"> měly být tyto činnosti prováděné v oblastech podléhajících národní jurisdikci posuzovány podle zavedených pravidel </w:t>
            </w:r>
            <w:r w:rsidRPr="00936B0A">
              <w:rPr>
                <w:b/>
                <w:i/>
                <w:lang w:val="cs-CZ"/>
              </w:rPr>
              <w:t>Unie</w:t>
            </w:r>
            <w:r w:rsidRPr="00936B0A">
              <w:rPr>
                <w:lang w:val="cs-CZ"/>
              </w:rPr>
              <w:t>. V těchto případech by členské státy měly zajistit, aby plnily povinnosti vyplývající z dohody o BBNJ.</w:t>
            </w:r>
          </w:p>
        </w:tc>
      </w:tr>
      <w:tr w:rsidR="008F60FE" w:rsidRPr="00936B0A" w14:paraId="08D2C7BA" w14:textId="77777777" w:rsidTr="00B2766B">
        <w:trPr>
          <w:jc w:val="center"/>
        </w:trPr>
        <w:tc>
          <w:tcPr>
            <w:tcW w:w="4876" w:type="dxa"/>
          </w:tcPr>
          <w:p w14:paraId="26A4D600" w14:textId="77777777" w:rsidR="008F60FE" w:rsidRPr="00936B0A" w:rsidRDefault="008F60FE" w:rsidP="00B2766B">
            <w:pPr>
              <w:pStyle w:val="Normal6"/>
              <w:rPr>
                <w:lang w:val="cs-CZ"/>
              </w:rPr>
            </w:pPr>
            <w:r w:rsidRPr="00936B0A">
              <w:rPr>
                <w:lang w:val="cs-CZ"/>
              </w:rPr>
              <w:lastRenderedPageBreak/>
              <w:t>__________________</w:t>
            </w:r>
          </w:p>
        </w:tc>
        <w:tc>
          <w:tcPr>
            <w:tcW w:w="4876" w:type="dxa"/>
          </w:tcPr>
          <w:p w14:paraId="1CB28CDD" w14:textId="77777777" w:rsidR="008F60FE" w:rsidRPr="00936B0A" w:rsidRDefault="008F60FE" w:rsidP="00B2766B">
            <w:pPr>
              <w:pStyle w:val="Normal6"/>
              <w:rPr>
                <w:szCs w:val="24"/>
                <w:lang w:val="cs-CZ"/>
              </w:rPr>
            </w:pPr>
            <w:r w:rsidRPr="00936B0A">
              <w:rPr>
                <w:lang w:val="cs-CZ"/>
              </w:rPr>
              <w:t>__________________</w:t>
            </w:r>
          </w:p>
        </w:tc>
      </w:tr>
      <w:tr w:rsidR="008F60FE" w:rsidRPr="00936B0A" w14:paraId="2C8E86AB" w14:textId="77777777" w:rsidTr="00B2766B">
        <w:trPr>
          <w:jc w:val="center"/>
        </w:trPr>
        <w:tc>
          <w:tcPr>
            <w:tcW w:w="4876" w:type="dxa"/>
          </w:tcPr>
          <w:p w14:paraId="1944E6B4" w14:textId="2285142E" w:rsidR="008F60FE" w:rsidRPr="00936B0A" w:rsidRDefault="008F60FE" w:rsidP="00B2766B">
            <w:pPr>
              <w:pStyle w:val="Normal6"/>
              <w:rPr>
                <w:lang w:val="cs-CZ"/>
              </w:rPr>
            </w:pPr>
            <w:r w:rsidRPr="00936B0A">
              <w:rPr>
                <w:vertAlign w:val="superscript"/>
                <w:lang w:val="cs-CZ"/>
              </w:rPr>
              <w:t>8</w:t>
            </w:r>
            <w:r w:rsidRPr="00936B0A">
              <w:rPr>
                <w:lang w:val="cs-CZ"/>
              </w:rPr>
              <w:t xml:space="preserve"> </w:t>
            </w:r>
            <w:proofErr w:type="spellStart"/>
            <w:r w:rsidRPr="00936B0A">
              <w:rPr>
                <w:lang w:val="cs-CZ"/>
              </w:rPr>
              <w:t>Úř</w:t>
            </w:r>
            <w:proofErr w:type="spellEnd"/>
            <w:r w:rsidRPr="00936B0A">
              <w:rPr>
                <w:lang w:val="cs-CZ"/>
              </w:rPr>
              <w:t xml:space="preserve">. </w:t>
            </w:r>
            <w:proofErr w:type="spellStart"/>
            <w:r w:rsidRPr="00936B0A">
              <w:rPr>
                <w:lang w:val="cs-CZ"/>
              </w:rPr>
              <w:t>věst</w:t>
            </w:r>
            <w:proofErr w:type="spellEnd"/>
            <w:r w:rsidRPr="00936B0A">
              <w:rPr>
                <w:lang w:val="cs-CZ"/>
              </w:rPr>
              <w:t>. L 26, 28.1.2012, s. 1.</w:t>
            </w:r>
          </w:p>
        </w:tc>
        <w:tc>
          <w:tcPr>
            <w:tcW w:w="4876" w:type="dxa"/>
          </w:tcPr>
          <w:p w14:paraId="03534519" w14:textId="6663E52D" w:rsidR="008F60FE" w:rsidRPr="00936B0A" w:rsidRDefault="008F60FE" w:rsidP="00B2766B">
            <w:pPr>
              <w:pStyle w:val="Normal6"/>
              <w:rPr>
                <w:szCs w:val="24"/>
                <w:lang w:val="cs-CZ"/>
              </w:rPr>
            </w:pPr>
            <w:r w:rsidRPr="00936B0A">
              <w:rPr>
                <w:vertAlign w:val="superscript"/>
                <w:lang w:val="cs-CZ"/>
              </w:rPr>
              <w:t>8</w:t>
            </w:r>
            <w:r w:rsidRPr="00936B0A">
              <w:rPr>
                <w:lang w:val="cs-CZ"/>
              </w:rPr>
              <w:t xml:space="preserve"> </w:t>
            </w:r>
            <w:proofErr w:type="spellStart"/>
            <w:r w:rsidRPr="00936B0A">
              <w:rPr>
                <w:lang w:val="cs-CZ"/>
              </w:rPr>
              <w:t>Úř</w:t>
            </w:r>
            <w:proofErr w:type="spellEnd"/>
            <w:r w:rsidRPr="00936B0A">
              <w:rPr>
                <w:lang w:val="cs-CZ"/>
              </w:rPr>
              <w:t xml:space="preserve">. </w:t>
            </w:r>
            <w:proofErr w:type="spellStart"/>
            <w:r w:rsidRPr="00936B0A">
              <w:rPr>
                <w:lang w:val="cs-CZ"/>
              </w:rPr>
              <w:t>věst</w:t>
            </w:r>
            <w:proofErr w:type="spellEnd"/>
            <w:r w:rsidRPr="00936B0A">
              <w:rPr>
                <w:lang w:val="cs-CZ"/>
              </w:rPr>
              <w:t>. L 26, 28.1.2012, s. 1.</w:t>
            </w:r>
          </w:p>
        </w:tc>
      </w:tr>
      <w:tr w:rsidR="008F60FE" w:rsidRPr="00936B0A" w14:paraId="7AEBFE24" w14:textId="77777777" w:rsidTr="00B2766B">
        <w:trPr>
          <w:jc w:val="center"/>
        </w:trPr>
        <w:tc>
          <w:tcPr>
            <w:tcW w:w="4876" w:type="dxa"/>
          </w:tcPr>
          <w:p w14:paraId="72D12141" w14:textId="77777777" w:rsidR="008F60FE" w:rsidRPr="00936B0A" w:rsidRDefault="008F60FE" w:rsidP="00B2766B">
            <w:pPr>
              <w:pStyle w:val="Normal6"/>
              <w:rPr>
                <w:lang w:val="cs-CZ"/>
              </w:rPr>
            </w:pPr>
            <w:r w:rsidRPr="00936B0A">
              <w:rPr>
                <w:vertAlign w:val="superscript"/>
                <w:lang w:val="cs-CZ"/>
              </w:rPr>
              <w:t>9</w:t>
            </w:r>
            <w:r w:rsidRPr="00936B0A">
              <w:rPr>
                <w:lang w:val="cs-CZ"/>
              </w:rPr>
              <w:t xml:space="preserve"> Například směrnice Evropského parlamentu a Rady (EU) 2023/2413 ze dne 18. října 2023, kterou se mění směrnice (EU) 2018/2001, nařízení (EU) 2018/1999 a směrnice 98/70/ES, pokud jde o podporu energie z obnovitelných zdrojů, a zrušuje směrnice Rady (EU) 2015/652, nařízení Evropského parlamentu a Rady (EU) 2024/1252 ze dne 11. dubna 2024, kterým se stanoví rámec pro zajištění bezpečných a udržitelných dodávek kritických surovin a mění nařízení (EU) č. 168/2013, (EU) 2018/858, (EU) 2018/1724 a (EU) 2019/1020, nařízení Evropského parlamentu a Rady (EU) 2024/1735 ze dne 13. června 2024, kterým se zřizuje rámec opatření pro posílení evropského ekosystému výroby technologií pro nulové čisté emise a mění nařízení (EU) 2018/1724.</w:t>
            </w:r>
          </w:p>
        </w:tc>
        <w:tc>
          <w:tcPr>
            <w:tcW w:w="4876" w:type="dxa"/>
          </w:tcPr>
          <w:p w14:paraId="5BF5AC9E" w14:textId="77777777" w:rsidR="008F60FE" w:rsidRPr="00936B0A" w:rsidRDefault="008F60FE" w:rsidP="00B2766B">
            <w:pPr>
              <w:pStyle w:val="Normal6"/>
              <w:rPr>
                <w:szCs w:val="24"/>
                <w:lang w:val="cs-CZ"/>
              </w:rPr>
            </w:pPr>
            <w:r w:rsidRPr="00936B0A">
              <w:rPr>
                <w:vertAlign w:val="superscript"/>
                <w:lang w:val="cs-CZ"/>
              </w:rPr>
              <w:t>9</w:t>
            </w:r>
            <w:r w:rsidRPr="00936B0A">
              <w:rPr>
                <w:lang w:val="cs-CZ"/>
              </w:rPr>
              <w:t xml:space="preserve"> Například směrnice Evropského parlamentu a Rady (EU) 2023/2413 ze dne 18. října 2023, kterou se mění směrnice (EU) 2018/2001, nařízení (EU) 2018/1999 a směrnice 98/70/ES, pokud jde o podporu energie z obnovitelných zdrojů, a zrušuje směrnice Rady (EU) 2015/652, nařízení Evropského parlamentu a Rady (EU) 2024/1252 ze dne 11. dubna 2024, kterým se stanoví rámec pro zajištění bezpečných a udržitelných dodávek kritických surovin a mění nařízení (EU) č. 168/2013, (EU) 2018/858, (EU) 2018/1724 a (EU) 2019/1020, nařízení Evropského parlamentu a Rady (EU) 2024/1735 ze dne 13. června 2024, kterým se zřizuje rámec opatření pro posílení evropského ekosystému výroby technologií pro nulové čisté emise a mění nařízení (EU) 2018/1724.</w:t>
            </w:r>
          </w:p>
        </w:tc>
      </w:tr>
    </w:tbl>
    <w:p w14:paraId="4A8195A0" w14:textId="77777777" w:rsidR="008F60FE" w:rsidRPr="00936B0A" w:rsidRDefault="008F60FE" w:rsidP="008F60FE"/>
    <w:p w14:paraId="6856005A" w14:textId="77777777" w:rsidR="008F60FE" w:rsidRPr="00936B0A" w:rsidRDefault="008F60FE" w:rsidP="008F60FE">
      <w:pPr>
        <w:pStyle w:val="AMNumberTabs0"/>
        <w:keepNext/>
        <w:rPr>
          <w:lang w:val="cs-CZ"/>
        </w:rPr>
      </w:pPr>
      <w:r w:rsidRPr="00936B0A">
        <w:rPr>
          <w:lang w:val="cs-CZ"/>
        </w:rPr>
        <w:t>Pozměňovací návrh</w:t>
      </w:r>
      <w:r w:rsidRPr="00936B0A">
        <w:rPr>
          <w:lang w:val="cs-CZ"/>
        </w:rPr>
        <w:tab/>
      </w:r>
      <w:r w:rsidRPr="00936B0A">
        <w:rPr>
          <w:lang w:val="cs-CZ"/>
        </w:rPr>
        <w:tab/>
        <w:t>17</w:t>
      </w:r>
    </w:p>
    <w:p w14:paraId="465865BF" w14:textId="77777777" w:rsidR="008F60FE" w:rsidRPr="00936B0A" w:rsidRDefault="008F60FE" w:rsidP="008F60FE"/>
    <w:p w14:paraId="48441D30" w14:textId="77777777" w:rsidR="008F60FE" w:rsidRPr="00936B0A" w:rsidRDefault="008F60FE" w:rsidP="008F60FE">
      <w:pPr>
        <w:pStyle w:val="NormalBold"/>
        <w:keepNext/>
      </w:pPr>
      <w:r w:rsidRPr="00936B0A">
        <w:lastRenderedPageBreak/>
        <w:t xml:space="preserve">Návrh směrnice </w:t>
      </w:r>
    </w:p>
    <w:p w14:paraId="78209B3E" w14:textId="77777777" w:rsidR="008F60FE" w:rsidRPr="00936B0A" w:rsidRDefault="008F60FE" w:rsidP="008F60FE">
      <w:pPr>
        <w:pStyle w:val="NormalBold"/>
      </w:pPr>
      <w:r w:rsidRPr="00936B0A">
        <w:t>Bod odůvodnění 19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F60FE" w:rsidRPr="00936B0A" w14:paraId="486EDB87" w14:textId="77777777" w:rsidTr="00B2766B">
        <w:trPr>
          <w:jc w:val="center"/>
        </w:trPr>
        <w:tc>
          <w:tcPr>
            <w:tcW w:w="9752" w:type="dxa"/>
            <w:gridSpan w:val="2"/>
          </w:tcPr>
          <w:p w14:paraId="15F08D71" w14:textId="77777777" w:rsidR="008F60FE" w:rsidRPr="00936B0A" w:rsidRDefault="008F60FE" w:rsidP="00B2766B">
            <w:pPr>
              <w:keepNext/>
            </w:pPr>
          </w:p>
        </w:tc>
      </w:tr>
      <w:tr w:rsidR="008F60FE" w:rsidRPr="00936B0A" w14:paraId="201DFD3D" w14:textId="77777777" w:rsidTr="00B2766B">
        <w:trPr>
          <w:jc w:val="center"/>
        </w:trPr>
        <w:tc>
          <w:tcPr>
            <w:tcW w:w="4876" w:type="dxa"/>
          </w:tcPr>
          <w:p w14:paraId="5FE89BB7" w14:textId="77777777" w:rsidR="008F60FE" w:rsidRPr="00936B0A" w:rsidRDefault="008F60FE" w:rsidP="00B2766B">
            <w:pPr>
              <w:pStyle w:val="ColumnHeading"/>
              <w:keepNext/>
              <w:rPr>
                <w:lang w:val="cs-CZ"/>
              </w:rPr>
            </w:pPr>
            <w:r w:rsidRPr="00936B0A">
              <w:rPr>
                <w:lang w:val="cs-CZ"/>
              </w:rPr>
              <w:t>Znění navržené Komisí</w:t>
            </w:r>
          </w:p>
        </w:tc>
        <w:tc>
          <w:tcPr>
            <w:tcW w:w="4876" w:type="dxa"/>
          </w:tcPr>
          <w:p w14:paraId="79AA94DE" w14:textId="77777777" w:rsidR="008F60FE" w:rsidRPr="00936B0A" w:rsidRDefault="008F60FE" w:rsidP="00B2766B">
            <w:pPr>
              <w:pStyle w:val="ColumnHeading"/>
              <w:keepNext/>
              <w:rPr>
                <w:lang w:val="cs-CZ"/>
              </w:rPr>
            </w:pPr>
            <w:r w:rsidRPr="00936B0A">
              <w:rPr>
                <w:lang w:val="cs-CZ"/>
              </w:rPr>
              <w:t>Pozměňovací návrh</w:t>
            </w:r>
          </w:p>
        </w:tc>
      </w:tr>
      <w:tr w:rsidR="008F60FE" w:rsidRPr="00936B0A" w14:paraId="7227286D" w14:textId="77777777" w:rsidTr="00B2766B">
        <w:trPr>
          <w:jc w:val="center"/>
        </w:trPr>
        <w:tc>
          <w:tcPr>
            <w:tcW w:w="4876" w:type="dxa"/>
          </w:tcPr>
          <w:p w14:paraId="3988D8EA" w14:textId="77777777" w:rsidR="008F60FE" w:rsidRPr="00936B0A" w:rsidRDefault="008F60FE" w:rsidP="00B2766B">
            <w:pPr>
              <w:pStyle w:val="Normal6"/>
              <w:rPr>
                <w:lang w:val="cs-CZ"/>
              </w:rPr>
            </w:pPr>
            <w:r w:rsidRPr="00936B0A">
              <w:rPr>
                <w:lang w:val="cs-CZ"/>
              </w:rPr>
              <w:t>(19)</w:t>
            </w:r>
            <w:r w:rsidRPr="00936B0A">
              <w:rPr>
                <w:lang w:val="cs-CZ"/>
              </w:rPr>
              <w:tab/>
            </w:r>
            <w:r w:rsidRPr="00936B0A">
              <w:rPr>
                <w:b/>
                <w:i/>
                <w:lang w:val="cs-CZ"/>
              </w:rPr>
              <w:t>Vzhledem k tomu, že</w:t>
            </w:r>
            <w:r w:rsidRPr="00936B0A">
              <w:rPr>
                <w:lang w:val="cs-CZ"/>
              </w:rPr>
              <w:t xml:space="preserve"> jiné platné právní nástroje nebo rámce či globální, regionální, </w:t>
            </w:r>
            <w:proofErr w:type="spellStart"/>
            <w:r w:rsidRPr="00936B0A">
              <w:rPr>
                <w:lang w:val="cs-CZ"/>
              </w:rPr>
              <w:t>subregionální</w:t>
            </w:r>
            <w:proofErr w:type="spellEnd"/>
            <w:r w:rsidRPr="00936B0A">
              <w:rPr>
                <w:lang w:val="cs-CZ"/>
              </w:rPr>
              <w:t xml:space="preserve"> nebo odvětvové orgány poskytují rámec pro posouzení vlivů plánovaných činností podléhajících národní jurisdikci nebo kontrole, které probíhají v oblastech za hranicemi národní jurisdikce, nemělo by se od členských států vyžadovat, aby prováděly prověřování nebo posouzení vlivů na životní prostředí v souladu s touto směrnicí</w:t>
            </w:r>
            <w:r w:rsidRPr="00936B0A">
              <w:rPr>
                <w:b/>
                <w:i/>
                <w:lang w:val="cs-CZ"/>
              </w:rPr>
              <w:t xml:space="preserve"> za podmínek stanovených</w:t>
            </w:r>
            <w:r w:rsidRPr="00936B0A">
              <w:rPr>
                <w:lang w:val="cs-CZ"/>
              </w:rPr>
              <w:t xml:space="preserve"> v čl. 29 odst. 4 dohody o BBNJ. V takových případech by měl dotčený členský stát zajistit, aby byla zpráva o posouzení vlivů na životní prostředí zveřejněna prostřednictvím informačního systému pro BBNJ.</w:t>
            </w:r>
          </w:p>
        </w:tc>
        <w:tc>
          <w:tcPr>
            <w:tcW w:w="4876" w:type="dxa"/>
          </w:tcPr>
          <w:p w14:paraId="51F654FC" w14:textId="77777777" w:rsidR="008F60FE" w:rsidRPr="00936B0A" w:rsidRDefault="008F60FE" w:rsidP="00B2766B">
            <w:pPr>
              <w:pStyle w:val="Normal6"/>
              <w:rPr>
                <w:szCs w:val="24"/>
                <w:lang w:val="cs-CZ"/>
              </w:rPr>
            </w:pPr>
            <w:r w:rsidRPr="00936B0A">
              <w:rPr>
                <w:lang w:val="cs-CZ"/>
              </w:rPr>
              <w:t>(19)</w:t>
            </w:r>
            <w:r w:rsidRPr="00936B0A">
              <w:rPr>
                <w:lang w:val="cs-CZ"/>
              </w:rPr>
              <w:tab/>
            </w:r>
            <w:r w:rsidRPr="00936B0A">
              <w:rPr>
                <w:b/>
                <w:i/>
                <w:lang w:val="cs-CZ"/>
              </w:rPr>
              <w:t>Pokud</w:t>
            </w:r>
            <w:r w:rsidRPr="00936B0A">
              <w:rPr>
                <w:lang w:val="cs-CZ"/>
              </w:rPr>
              <w:t xml:space="preserve"> jiné platné právní nástroje nebo</w:t>
            </w:r>
            <w:r w:rsidRPr="00936B0A">
              <w:rPr>
                <w:b/>
                <w:i/>
                <w:lang w:val="cs-CZ"/>
              </w:rPr>
              <w:t xml:space="preserve"> právní</w:t>
            </w:r>
            <w:r w:rsidRPr="00936B0A">
              <w:rPr>
                <w:lang w:val="cs-CZ"/>
              </w:rPr>
              <w:t xml:space="preserve"> rámce či globální, regionální, </w:t>
            </w:r>
            <w:proofErr w:type="spellStart"/>
            <w:r w:rsidRPr="00936B0A">
              <w:rPr>
                <w:lang w:val="cs-CZ"/>
              </w:rPr>
              <w:t>subregionální</w:t>
            </w:r>
            <w:proofErr w:type="spellEnd"/>
            <w:r w:rsidRPr="00936B0A">
              <w:rPr>
                <w:lang w:val="cs-CZ"/>
              </w:rPr>
              <w:t xml:space="preserve"> nebo odvětvové orgány poskytují rámec pro posouzení vlivů plánovaných činností podléhajících národní jurisdikci nebo kontrole, které probíhají v oblastech za hranicemi národní jurisdikce, nemělo by se od členských států vyžadovat, aby prováděly prověřování nebo posouzení vlivů na životní prostředí v souladu s touto směrnicí</w:t>
            </w:r>
            <w:r w:rsidRPr="00936B0A">
              <w:rPr>
                <w:b/>
                <w:i/>
                <w:lang w:val="cs-CZ"/>
              </w:rPr>
              <w:t>, pokud členské státy, které mají jurisdikci nebo kontrolu nad plánovanou činností, určí, že podmínky stanovené</w:t>
            </w:r>
            <w:r w:rsidRPr="00936B0A">
              <w:rPr>
                <w:lang w:val="cs-CZ"/>
              </w:rPr>
              <w:t xml:space="preserve"> v čl. 29 odst. 4 dohody o BBNJ</w:t>
            </w:r>
            <w:r w:rsidRPr="00936B0A">
              <w:rPr>
                <w:b/>
                <w:i/>
                <w:lang w:val="cs-CZ"/>
              </w:rPr>
              <w:t xml:space="preserve"> jsou splněny</w:t>
            </w:r>
            <w:r w:rsidRPr="00936B0A">
              <w:rPr>
                <w:lang w:val="cs-CZ"/>
              </w:rPr>
              <w:t>. V takových případech by měl dotčený členský stát zajistit, aby byla zpráva o posouzení vlivů na životní prostředí zveřejněna prostřednictvím informačního systému pro BBNJ.</w:t>
            </w:r>
          </w:p>
        </w:tc>
      </w:tr>
    </w:tbl>
    <w:p w14:paraId="6346D87A" w14:textId="77777777" w:rsidR="008F60FE" w:rsidRPr="00936B0A" w:rsidRDefault="008F60FE" w:rsidP="008F60FE"/>
    <w:p w14:paraId="2FEBBC54" w14:textId="77777777" w:rsidR="008F60FE" w:rsidRPr="00936B0A" w:rsidRDefault="008F60FE" w:rsidP="008F60FE">
      <w:pPr>
        <w:pStyle w:val="AMNumberTabs0"/>
        <w:keepNext/>
        <w:rPr>
          <w:lang w:val="cs-CZ"/>
        </w:rPr>
      </w:pPr>
      <w:r w:rsidRPr="00936B0A">
        <w:rPr>
          <w:lang w:val="cs-CZ"/>
        </w:rPr>
        <w:t>Pozměňovací návrh</w:t>
      </w:r>
      <w:r w:rsidRPr="00936B0A">
        <w:rPr>
          <w:lang w:val="cs-CZ"/>
        </w:rPr>
        <w:tab/>
      </w:r>
      <w:r w:rsidRPr="00936B0A">
        <w:rPr>
          <w:lang w:val="cs-CZ"/>
        </w:rPr>
        <w:tab/>
        <w:t>18</w:t>
      </w:r>
    </w:p>
    <w:p w14:paraId="01A4AD99" w14:textId="77777777" w:rsidR="008F60FE" w:rsidRPr="00936B0A" w:rsidRDefault="008F60FE" w:rsidP="008F60FE"/>
    <w:p w14:paraId="25A47A36" w14:textId="77777777" w:rsidR="008F60FE" w:rsidRPr="00936B0A" w:rsidRDefault="008F60FE" w:rsidP="008F60FE">
      <w:pPr>
        <w:pStyle w:val="NormalBold"/>
        <w:keepNext/>
      </w:pPr>
      <w:r w:rsidRPr="00936B0A">
        <w:t xml:space="preserve">Návrh směrnice </w:t>
      </w:r>
    </w:p>
    <w:p w14:paraId="31F122DD" w14:textId="77777777" w:rsidR="008F60FE" w:rsidRPr="00936B0A" w:rsidRDefault="008F60FE" w:rsidP="008F60FE">
      <w:pPr>
        <w:pStyle w:val="NormalBold"/>
      </w:pPr>
      <w:r w:rsidRPr="00936B0A">
        <w:t>Bod odůvodnění 19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F60FE" w:rsidRPr="00936B0A" w14:paraId="686E3272" w14:textId="77777777" w:rsidTr="00B2766B">
        <w:trPr>
          <w:jc w:val="center"/>
        </w:trPr>
        <w:tc>
          <w:tcPr>
            <w:tcW w:w="9752" w:type="dxa"/>
            <w:gridSpan w:val="2"/>
          </w:tcPr>
          <w:p w14:paraId="0AD354F0" w14:textId="77777777" w:rsidR="008F60FE" w:rsidRPr="00936B0A" w:rsidRDefault="008F60FE" w:rsidP="00B2766B">
            <w:pPr>
              <w:keepNext/>
            </w:pPr>
          </w:p>
        </w:tc>
      </w:tr>
      <w:tr w:rsidR="008F60FE" w:rsidRPr="00936B0A" w14:paraId="49763718" w14:textId="77777777" w:rsidTr="00B2766B">
        <w:trPr>
          <w:jc w:val="center"/>
        </w:trPr>
        <w:tc>
          <w:tcPr>
            <w:tcW w:w="4876" w:type="dxa"/>
          </w:tcPr>
          <w:p w14:paraId="66922AE6" w14:textId="77777777" w:rsidR="008F60FE" w:rsidRPr="00936B0A" w:rsidRDefault="008F60FE" w:rsidP="00B2766B">
            <w:pPr>
              <w:pStyle w:val="ColumnHeading"/>
              <w:keepNext/>
              <w:rPr>
                <w:lang w:val="cs-CZ"/>
              </w:rPr>
            </w:pPr>
            <w:r w:rsidRPr="00936B0A">
              <w:rPr>
                <w:lang w:val="cs-CZ"/>
              </w:rPr>
              <w:t>Znění navržené Komisí</w:t>
            </w:r>
          </w:p>
        </w:tc>
        <w:tc>
          <w:tcPr>
            <w:tcW w:w="4876" w:type="dxa"/>
          </w:tcPr>
          <w:p w14:paraId="108495DF" w14:textId="77777777" w:rsidR="008F60FE" w:rsidRPr="00936B0A" w:rsidRDefault="008F60FE" w:rsidP="00B2766B">
            <w:pPr>
              <w:pStyle w:val="ColumnHeading"/>
              <w:keepNext/>
              <w:rPr>
                <w:lang w:val="cs-CZ"/>
              </w:rPr>
            </w:pPr>
            <w:r w:rsidRPr="00936B0A">
              <w:rPr>
                <w:lang w:val="cs-CZ"/>
              </w:rPr>
              <w:t>Pozměňovací návrh</w:t>
            </w:r>
          </w:p>
        </w:tc>
      </w:tr>
      <w:tr w:rsidR="008F60FE" w:rsidRPr="00936B0A" w14:paraId="65BA0A54" w14:textId="77777777" w:rsidTr="00B2766B">
        <w:trPr>
          <w:jc w:val="center"/>
        </w:trPr>
        <w:tc>
          <w:tcPr>
            <w:tcW w:w="4876" w:type="dxa"/>
          </w:tcPr>
          <w:p w14:paraId="572C7E91" w14:textId="77777777" w:rsidR="008F60FE" w:rsidRPr="00936B0A" w:rsidRDefault="008F60FE" w:rsidP="00B2766B">
            <w:pPr>
              <w:pStyle w:val="Normal6"/>
              <w:rPr>
                <w:lang w:val="cs-CZ"/>
              </w:rPr>
            </w:pPr>
          </w:p>
        </w:tc>
        <w:tc>
          <w:tcPr>
            <w:tcW w:w="4876" w:type="dxa"/>
          </w:tcPr>
          <w:p w14:paraId="61005B43" w14:textId="77777777" w:rsidR="008F60FE" w:rsidRPr="00936B0A" w:rsidRDefault="008F60FE" w:rsidP="00B2766B">
            <w:pPr>
              <w:pStyle w:val="Normal6"/>
              <w:rPr>
                <w:szCs w:val="24"/>
                <w:lang w:val="cs-CZ"/>
              </w:rPr>
            </w:pPr>
            <w:r w:rsidRPr="00936B0A">
              <w:rPr>
                <w:b/>
                <w:i/>
                <w:lang w:val="cs-CZ"/>
              </w:rPr>
              <w:t>(19a)</w:t>
            </w:r>
            <w:r w:rsidRPr="00936B0A">
              <w:rPr>
                <w:b/>
                <w:i/>
                <w:lang w:val="cs-CZ"/>
              </w:rPr>
              <w:tab/>
              <w:t xml:space="preserve">Tato směrnice se nevztahuje na válečné lodě, vojenská letadla nebo pomocná plavidla. Členské státy by však měly přijmout příslušná opatření, jež </w:t>
            </w:r>
            <w:proofErr w:type="gramStart"/>
            <w:r w:rsidRPr="00936B0A">
              <w:rPr>
                <w:b/>
                <w:i/>
                <w:lang w:val="cs-CZ"/>
              </w:rPr>
              <w:t>nenaruší</w:t>
            </w:r>
            <w:proofErr w:type="gramEnd"/>
            <w:r w:rsidRPr="00936B0A">
              <w:rPr>
                <w:b/>
                <w:i/>
                <w:lang w:val="cs-CZ"/>
              </w:rPr>
              <w:t xml:space="preserve"> provoz ani operační schopnosti těchto plavidel nebo letadel, která vlastní či provozují, s cílem zajistit, aby tato plavidla nebo letadla fungovala způsobem, který je v souladu s touto směrnicí, je-li to rozumné a možné.</w:t>
            </w:r>
          </w:p>
        </w:tc>
      </w:tr>
    </w:tbl>
    <w:p w14:paraId="2D2B356C" w14:textId="77777777" w:rsidR="008F60FE" w:rsidRPr="00936B0A" w:rsidRDefault="008F60FE" w:rsidP="008F60FE"/>
    <w:p w14:paraId="6DAD4234" w14:textId="77777777" w:rsidR="008F60FE" w:rsidRPr="00936B0A" w:rsidRDefault="008F60FE" w:rsidP="008F60FE">
      <w:pPr>
        <w:pStyle w:val="AMNumberTabs0"/>
        <w:keepNext/>
        <w:rPr>
          <w:lang w:val="cs-CZ"/>
        </w:rPr>
      </w:pPr>
      <w:r w:rsidRPr="00936B0A">
        <w:rPr>
          <w:lang w:val="cs-CZ"/>
        </w:rPr>
        <w:t>Pozměňovací návrh</w:t>
      </w:r>
      <w:r w:rsidRPr="00936B0A">
        <w:rPr>
          <w:lang w:val="cs-CZ"/>
        </w:rPr>
        <w:tab/>
      </w:r>
      <w:r w:rsidRPr="00936B0A">
        <w:rPr>
          <w:lang w:val="cs-CZ"/>
        </w:rPr>
        <w:tab/>
        <w:t>19</w:t>
      </w:r>
    </w:p>
    <w:p w14:paraId="2AD1BA28" w14:textId="77777777" w:rsidR="008F60FE" w:rsidRPr="00936B0A" w:rsidRDefault="008F60FE" w:rsidP="008F60FE"/>
    <w:p w14:paraId="4ADF4E59" w14:textId="77777777" w:rsidR="008F60FE" w:rsidRPr="00936B0A" w:rsidRDefault="008F60FE" w:rsidP="008F60FE">
      <w:pPr>
        <w:pStyle w:val="NormalBold"/>
        <w:keepNext/>
      </w:pPr>
      <w:r w:rsidRPr="00936B0A">
        <w:t xml:space="preserve">Návrh směrnice </w:t>
      </w:r>
    </w:p>
    <w:p w14:paraId="73CD808C" w14:textId="77777777" w:rsidR="008F60FE" w:rsidRPr="00936B0A" w:rsidRDefault="008F60FE" w:rsidP="008F60FE">
      <w:pPr>
        <w:pStyle w:val="NormalBold"/>
      </w:pPr>
      <w:r w:rsidRPr="00936B0A">
        <w:t>Bod odůvodnění 20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F60FE" w:rsidRPr="00936B0A" w14:paraId="26745BB3" w14:textId="77777777" w:rsidTr="00B2766B">
        <w:trPr>
          <w:jc w:val="center"/>
        </w:trPr>
        <w:tc>
          <w:tcPr>
            <w:tcW w:w="9752" w:type="dxa"/>
            <w:gridSpan w:val="2"/>
          </w:tcPr>
          <w:p w14:paraId="2DC9815B" w14:textId="77777777" w:rsidR="008F60FE" w:rsidRPr="00936B0A" w:rsidRDefault="008F60FE" w:rsidP="00B2766B">
            <w:pPr>
              <w:keepNext/>
            </w:pPr>
          </w:p>
        </w:tc>
      </w:tr>
      <w:tr w:rsidR="008F60FE" w:rsidRPr="00936B0A" w14:paraId="2C6831F6" w14:textId="77777777" w:rsidTr="00B2766B">
        <w:trPr>
          <w:jc w:val="center"/>
        </w:trPr>
        <w:tc>
          <w:tcPr>
            <w:tcW w:w="4876" w:type="dxa"/>
          </w:tcPr>
          <w:p w14:paraId="58EE9B1F" w14:textId="77777777" w:rsidR="008F60FE" w:rsidRPr="00936B0A" w:rsidRDefault="008F60FE" w:rsidP="00B2766B">
            <w:pPr>
              <w:pStyle w:val="ColumnHeading"/>
              <w:keepNext/>
              <w:rPr>
                <w:lang w:val="cs-CZ"/>
              </w:rPr>
            </w:pPr>
            <w:r w:rsidRPr="00936B0A">
              <w:rPr>
                <w:lang w:val="cs-CZ"/>
              </w:rPr>
              <w:t>Znění navržené Komisí</w:t>
            </w:r>
          </w:p>
        </w:tc>
        <w:tc>
          <w:tcPr>
            <w:tcW w:w="4876" w:type="dxa"/>
          </w:tcPr>
          <w:p w14:paraId="54C1DDD6" w14:textId="77777777" w:rsidR="008F60FE" w:rsidRPr="00936B0A" w:rsidRDefault="008F60FE" w:rsidP="00B2766B">
            <w:pPr>
              <w:pStyle w:val="ColumnHeading"/>
              <w:keepNext/>
              <w:rPr>
                <w:lang w:val="cs-CZ"/>
              </w:rPr>
            </w:pPr>
            <w:r w:rsidRPr="00936B0A">
              <w:rPr>
                <w:lang w:val="cs-CZ"/>
              </w:rPr>
              <w:t>Pozměňovací návrh</w:t>
            </w:r>
          </w:p>
        </w:tc>
      </w:tr>
      <w:tr w:rsidR="008F60FE" w:rsidRPr="00936B0A" w14:paraId="7CAAB369" w14:textId="77777777" w:rsidTr="00B2766B">
        <w:trPr>
          <w:jc w:val="center"/>
        </w:trPr>
        <w:tc>
          <w:tcPr>
            <w:tcW w:w="4876" w:type="dxa"/>
          </w:tcPr>
          <w:p w14:paraId="34516E54" w14:textId="77777777" w:rsidR="008F60FE" w:rsidRPr="00936B0A" w:rsidRDefault="008F60FE" w:rsidP="00B2766B">
            <w:pPr>
              <w:pStyle w:val="Normal6"/>
              <w:rPr>
                <w:lang w:val="cs-CZ"/>
              </w:rPr>
            </w:pPr>
            <w:r w:rsidRPr="00936B0A">
              <w:rPr>
                <w:lang w:val="cs-CZ"/>
              </w:rPr>
              <w:t>(20)</w:t>
            </w:r>
            <w:r w:rsidRPr="00936B0A">
              <w:rPr>
                <w:lang w:val="cs-CZ"/>
              </w:rPr>
              <w:tab/>
              <w:t xml:space="preserve">Veškeré plány nebo programy připravené nebo přijaté vnitrostátními, regionálními nebo místními orgány členských států, které mohou </w:t>
            </w:r>
            <w:r w:rsidRPr="00936B0A">
              <w:rPr>
                <w:b/>
                <w:i/>
                <w:lang w:val="cs-CZ"/>
              </w:rPr>
              <w:t>mít významný vliv na mořské</w:t>
            </w:r>
            <w:r w:rsidRPr="00936B0A">
              <w:rPr>
                <w:lang w:val="cs-CZ"/>
              </w:rPr>
              <w:t xml:space="preserve"> prostředí v oblastech za hranicemi národní jurisdikce, by měly být předmětem posouzení v souladu se směrnicí Evropského parlamentu a Rady 2001/42/ES</w:t>
            </w:r>
            <w:r w:rsidRPr="00936B0A">
              <w:rPr>
                <w:vertAlign w:val="superscript"/>
                <w:lang w:val="cs-CZ"/>
              </w:rPr>
              <w:t>10</w:t>
            </w:r>
            <w:r w:rsidRPr="00936B0A">
              <w:rPr>
                <w:lang w:val="cs-CZ"/>
              </w:rPr>
              <w:t xml:space="preserve"> a vnitrostátními právními předpisy, kterými se tato směrnice provádí.</w:t>
            </w:r>
          </w:p>
        </w:tc>
        <w:tc>
          <w:tcPr>
            <w:tcW w:w="4876" w:type="dxa"/>
          </w:tcPr>
          <w:p w14:paraId="33025CB1" w14:textId="77777777" w:rsidR="008F60FE" w:rsidRPr="00936B0A" w:rsidRDefault="008F60FE" w:rsidP="00B2766B">
            <w:pPr>
              <w:pStyle w:val="Normal6"/>
              <w:rPr>
                <w:szCs w:val="24"/>
                <w:lang w:val="cs-CZ"/>
              </w:rPr>
            </w:pPr>
            <w:r w:rsidRPr="00936B0A">
              <w:rPr>
                <w:lang w:val="cs-CZ"/>
              </w:rPr>
              <w:t>(20)</w:t>
            </w:r>
            <w:r w:rsidRPr="00936B0A">
              <w:rPr>
                <w:lang w:val="cs-CZ"/>
              </w:rPr>
              <w:tab/>
              <w:t xml:space="preserve">Veškeré plány nebo programy připravené nebo přijaté vnitrostátními, regionálními nebo místními orgány členských států, které mohou </w:t>
            </w:r>
            <w:r w:rsidRPr="00936B0A">
              <w:rPr>
                <w:b/>
                <w:i/>
                <w:lang w:val="cs-CZ"/>
              </w:rPr>
              <w:t>způsobit podstatné znečištění nebo vážnou a škodlivou změnu mořského</w:t>
            </w:r>
            <w:r w:rsidRPr="00936B0A">
              <w:rPr>
                <w:lang w:val="cs-CZ"/>
              </w:rPr>
              <w:t xml:space="preserve"> prostředí v oblastech za hranicemi národní jurisdikce, by měly být předmětem posouzení v souladu se směrnicí Evropského parlamentu a Rady 2001/42/ES</w:t>
            </w:r>
            <w:r w:rsidRPr="00936B0A">
              <w:rPr>
                <w:vertAlign w:val="superscript"/>
                <w:lang w:val="cs-CZ"/>
              </w:rPr>
              <w:t>10</w:t>
            </w:r>
            <w:r w:rsidRPr="00936B0A">
              <w:rPr>
                <w:lang w:val="cs-CZ"/>
              </w:rPr>
              <w:t xml:space="preserve"> a vnitrostátními právními předpisy, kterými se tato směrnice provádí.</w:t>
            </w:r>
          </w:p>
        </w:tc>
      </w:tr>
      <w:tr w:rsidR="008F60FE" w:rsidRPr="00936B0A" w14:paraId="664BF563" w14:textId="77777777" w:rsidTr="00B2766B">
        <w:trPr>
          <w:jc w:val="center"/>
        </w:trPr>
        <w:tc>
          <w:tcPr>
            <w:tcW w:w="4876" w:type="dxa"/>
          </w:tcPr>
          <w:p w14:paraId="3BB1BD6E" w14:textId="77777777" w:rsidR="008F60FE" w:rsidRPr="00936B0A" w:rsidRDefault="008F60FE" w:rsidP="00B2766B">
            <w:pPr>
              <w:pStyle w:val="Normal6"/>
              <w:rPr>
                <w:lang w:val="cs-CZ"/>
              </w:rPr>
            </w:pPr>
            <w:r w:rsidRPr="00936B0A">
              <w:rPr>
                <w:lang w:val="cs-CZ"/>
              </w:rPr>
              <w:t>__________________</w:t>
            </w:r>
          </w:p>
        </w:tc>
        <w:tc>
          <w:tcPr>
            <w:tcW w:w="4876" w:type="dxa"/>
          </w:tcPr>
          <w:p w14:paraId="2CBCE939" w14:textId="77777777" w:rsidR="008F60FE" w:rsidRPr="00936B0A" w:rsidRDefault="008F60FE" w:rsidP="00B2766B">
            <w:pPr>
              <w:pStyle w:val="Normal6"/>
              <w:rPr>
                <w:szCs w:val="24"/>
                <w:lang w:val="cs-CZ"/>
              </w:rPr>
            </w:pPr>
            <w:r w:rsidRPr="00936B0A">
              <w:rPr>
                <w:lang w:val="cs-CZ"/>
              </w:rPr>
              <w:t>__________________</w:t>
            </w:r>
          </w:p>
        </w:tc>
      </w:tr>
      <w:tr w:rsidR="008F60FE" w:rsidRPr="00936B0A" w14:paraId="345284CB" w14:textId="77777777" w:rsidTr="00B2766B">
        <w:trPr>
          <w:jc w:val="center"/>
        </w:trPr>
        <w:tc>
          <w:tcPr>
            <w:tcW w:w="4876" w:type="dxa"/>
          </w:tcPr>
          <w:p w14:paraId="0B11D453" w14:textId="215BDF98" w:rsidR="008F60FE" w:rsidRPr="00936B0A" w:rsidRDefault="008F60FE" w:rsidP="00B2766B">
            <w:pPr>
              <w:pStyle w:val="Normal6"/>
              <w:rPr>
                <w:lang w:val="cs-CZ"/>
              </w:rPr>
            </w:pPr>
            <w:r w:rsidRPr="00936B0A">
              <w:rPr>
                <w:vertAlign w:val="superscript"/>
                <w:lang w:val="cs-CZ"/>
              </w:rPr>
              <w:t>10</w:t>
            </w:r>
            <w:r w:rsidRPr="00936B0A">
              <w:rPr>
                <w:lang w:val="cs-CZ"/>
              </w:rPr>
              <w:t xml:space="preserve"> </w:t>
            </w:r>
            <w:proofErr w:type="spellStart"/>
            <w:r w:rsidRPr="00936B0A">
              <w:rPr>
                <w:lang w:val="cs-CZ"/>
              </w:rPr>
              <w:t>Úř</w:t>
            </w:r>
            <w:proofErr w:type="spellEnd"/>
            <w:r w:rsidRPr="00936B0A">
              <w:rPr>
                <w:lang w:val="cs-CZ"/>
              </w:rPr>
              <w:t xml:space="preserve">. </w:t>
            </w:r>
            <w:proofErr w:type="spellStart"/>
            <w:r w:rsidRPr="00936B0A">
              <w:rPr>
                <w:lang w:val="cs-CZ"/>
              </w:rPr>
              <w:t>věst</w:t>
            </w:r>
            <w:proofErr w:type="spellEnd"/>
            <w:r w:rsidRPr="00936B0A">
              <w:rPr>
                <w:lang w:val="cs-CZ"/>
              </w:rPr>
              <w:t>. L 197, 21.7.2001, s. 30</w:t>
            </w:r>
            <w:r w:rsidR="00BE072C">
              <w:rPr>
                <w:lang w:val="cs-CZ"/>
              </w:rPr>
              <w:t>.</w:t>
            </w:r>
          </w:p>
        </w:tc>
        <w:tc>
          <w:tcPr>
            <w:tcW w:w="4876" w:type="dxa"/>
          </w:tcPr>
          <w:p w14:paraId="460B2335" w14:textId="5C9D8171" w:rsidR="008F60FE" w:rsidRPr="00936B0A" w:rsidRDefault="008F60FE" w:rsidP="00B2766B">
            <w:pPr>
              <w:pStyle w:val="Normal6"/>
              <w:rPr>
                <w:szCs w:val="24"/>
                <w:lang w:val="cs-CZ"/>
              </w:rPr>
            </w:pPr>
            <w:r w:rsidRPr="00936B0A">
              <w:rPr>
                <w:vertAlign w:val="superscript"/>
                <w:lang w:val="cs-CZ"/>
              </w:rPr>
              <w:t>10</w:t>
            </w:r>
            <w:r w:rsidRPr="00936B0A">
              <w:rPr>
                <w:lang w:val="cs-CZ"/>
              </w:rPr>
              <w:t xml:space="preserve"> </w:t>
            </w:r>
            <w:proofErr w:type="spellStart"/>
            <w:r w:rsidRPr="00936B0A">
              <w:rPr>
                <w:lang w:val="cs-CZ"/>
              </w:rPr>
              <w:t>Úř</w:t>
            </w:r>
            <w:proofErr w:type="spellEnd"/>
            <w:r w:rsidRPr="00936B0A">
              <w:rPr>
                <w:lang w:val="cs-CZ"/>
              </w:rPr>
              <w:t xml:space="preserve">. </w:t>
            </w:r>
            <w:proofErr w:type="spellStart"/>
            <w:r w:rsidRPr="00936B0A">
              <w:rPr>
                <w:lang w:val="cs-CZ"/>
              </w:rPr>
              <w:t>věst</w:t>
            </w:r>
            <w:proofErr w:type="spellEnd"/>
            <w:r w:rsidRPr="00936B0A">
              <w:rPr>
                <w:lang w:val="cs-CZ"/>
              </w:rPr>
              <w:t>. L 197, 21.7.2001, s. 30</w:t>
            </w:r>
            <w:r w:rsidR="00BE072C">
              <w:rPr>
                <w:lang w:val="cs-CZ"/>
              </w:rPr>
              <w:t>.</w:t>
            </w:r>
          </w:p>
        </w:tc>
      </w:tr>
    </w:tbl>
    <w:p w14:paraId="5CBD1FBC" w14:textId="77777777" w:rsidR="008F60FE" w:rsidRPr="00936B0A" w:rsidRDefault="008F60FE" w:rsidP="008F60FE"/>
    <w:p w14:paraId="5E774DC8" w14:textId="77777777" w:rsidR="008F60FE" w:rsidRPr="00936B0A" w:rsidRDefault="008F60FE" w:rsidP="008F60FE">
      <w:pPr>
        <w:pStyle w:val="AMNumberTabs0"/>
        <w:keepNext/>
        <w:rPr>
          <w:lang w:val="cs-CZ"/>
        </w:rPr>
      </w:pPr>
      <w:r w:rsidRPr="00936B0A">
        <w:rPr>
          <w:lang w:val="cs-CZ"/>
        </w:rPr>
        <w:t>Pozměňovací návrh</w:t>
      </w:r>
      <w:r w:rsidRPr="00936B0A">
        <w:rPr>
          <w:lang w:val="cs-CZ"/>
        </w:rPr>
        <w:tab/>
      </w:r>
      <w:r w:rsidRPr="00936B0A">
        <w:rPr>
          <w:lang w:val="cs-CZ"/>
        </w:rPr>
        <w:tab/>
        <w:t>20</w:t>
      </w:r>
    </w:p>
    <w:p w14:paraId="21EFCD5F" w14:textId="77777777" w:rsidR="008F60FE" w:rsidRPr="00936B0A" w:rsidRDefault="008F60FE" w:rsidP="008F60FE"/>
    <w:p w14:paraId="07A67594" w14:textId="77777777" w:rsidR="008F60FE" w:rsidRPr="00936B0A" w:rsidRDefault="008F60FE" w:rsidP="008F60FE">
      <w:pPr>
        <w:pStyle w:val="NormalBold"/>
        <w:keepNext/>
      </w:pPr>
      <w:r w:rsidRPr="00936B0A">
        <w:t xml:space="preserve">Návrh směrnice </w:t>
      </w:r>
    </w:p>
    <w:p w14:paraId="17F96DDC" w14:textId="77777777" w:rsidR="008F60FE" w:rsidRPr="00936B0A" w:rsidRDefault="008F60FE" w:rsidP="008F60FE">
      <w:pPr>
        <w:pStyle w:val="NormalBold"/>
      </w:pPr>
      <w:r w:rsidRPr="00936B0A">
        <w:t>Bod odůvodnění 20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F60FE" w:rsidRPr="00936B0A" w14:paraId="0D0E929C" w14:textId="77777777" w:rsidTr="00B2766B">
        <w:trPr>
          <w:jc w:val="center"/>
        </w:trPr>
        <w:tc>
          <w:tcPr>
            <w:tcW w:w="9752" w:type="dxa"/>
            <w:gridSpan w:val="2"/>
          </w:tcPr>
          <w:p w14:paraId="56F84226" w14:textId="77777777" w:rsidR="008F60FE" w:rsidRPr="00936B0A" w:rsidRDefault="008F60FE" w:rsidP="00B2766B">
            <w:pPr>
              <w:keepNext/>
            </w:pPr>
          </w:p>
        </w:tc>
      </w:tr>
      <w:tr w:rsidR="008F60FE" w:rsidRPr="00936B0A" w14:paraId="0D6FF2E8" w14:textId="77777777" w:rsidTr="00B2766B">
        <w:trPr>
          <w:jc w:val="center"/>
        </w:trPr>
        <w:tc>
          <w:tcPr>
            <w:tcW w:w="4876" w:type="dxa"/>
          </w:tcPr>
          <w:p w14:paraId="031B263E" w14:textId="77777777" w:rsidR="008F60FE" w:rsidRPr="00936B0A" w:rsidRDefault="008F60FE" w:rsidP="00B2766B">
            <w:pPr>
              <w:pStyle w:val="ColumnHeading"/>
              <w:keepNext/>
              <w:rPr>
                <w:lang w:val="cs-CZ"/>
              </w:rPr>
            </w:pPr>
            <w:r w:rsidRPr="00936B0A">
              <w:rPr>
                <w:lang w:val="cs-CZ"/>
              </w:rPr>
              <w:t>Znění navržené Komisí</w:t>
            </w:r>
          </w:p>
        </w:tc>
        <w:tc>
          <w:tcPr>
            <w:tcW w:w="4876" w:type="dxa"/>
          </w:tcPr>
          <w:p w14:paraId="4396DB82" w14:textId="77777777" w:rsidR="008F60FE" w:rsidRPr="00936B0A" w:rsidRDefault="008F60FE" w:rsidP="00B2766B">
            <w:pPr>
              <w:pStyle w:val="ColumnHeading"/>
              <w:keepNext/>
              <w:rPr>
                <w:lang w:val="cs-CZ"/>
              </w:rPr>
            </w:pPr>
            <w:r w:rsidRPr="00936B0A">
              <w:rPr>
                <w:lang w:val="cs-CZ"/>
              </w:rPr>
              <w:t>Pozměňovací návrh</w:t>
            </w:r>
          </w:p>
        </w:tc>
      </w:tr>
      <w:tr w:rsidR="008F60FE" w:rsidRPr="00936B0A" w14:paraId="1503FC84" w14:textId="77777777" w:rsidTr="00B2766B">
        <w:trPr>
          <w:jc w:val="center"/>
        </w:trPr>
        <w:tc>
          <w:tcPr>
            <w:tcW w:w="4876" w:type="dxa"/>
          </w:tcPr>
          <w:p w14:paraId="1AC66F3F" w14:textId="77777777" w:rsidR="008F60FE" w:rsidRPr="00936B0A" w:rsidRDefault="008F60FE" w:rsidP="00B2766B">
            <w:pPr>
              <w:pStyle w:val="Normal6"/>
              <w:rPr>
                <w:lang w:val="cs-CZ"/>
              </w:rPr>
            </w:pPr>
          </w:p>
        </w:tc>
        <w:tc>
          <w:tcPr>
            <w:tcW w:w="4876" w:type="dxa"/>
          </w:tcPr>
          <w:p w14:paraId="49A689DF" w14:textId="77777777" w:rsidR="008F60FE" w:rsidRPr="00936B0A" w:rsidRDefault="008F60FE" w:rsidP="00B2766B">
            <w:pPr>
              <w:pStyle w:val="Normal6"/>
              <w:rPr>
                <w:szCs w:val="24"/>
                <w:lang w:val="cs-CZ"/>
              </w:rPr>
            </w:pPr>
            <w:r w:rsidRPr="00936B0A">
              <w:rPr>
                <w:b/>
                <w:i/>
                <w:lang w:val="cs-CZ"/>
              </w:rPr>
              <w:t>(20a)</w:t>
            </w:r>
            <w:r w:rsidRPr="00936B0A">
              <w:rPr>
                <w:b/>
                <w:i/>
                <w:lang w:val="cs-CZ"/>
              </w:rPr>
              <w:tab/>
              <w:t xml:space="preserve">Směrnice 2001/42/ES stanoví normy pro posuzování vlivů na životní prostředí a procesní záruky, které jsou v souladu s povinnostmi vyplývajícími z dohody o BBNJ a nenarušují je. </w:t>
            </w:r>
            <w:r w:rsidRPr="00936B0A">
              <w:rPr>
                <w:b/>
                <w:bCs/>
                <w:i/>
                <w:iCs/>
                <w:lang w:val="cs-CZ"/>
              </w:rPr>
              <w:t>Uplatňování směrnice 2001/42/ES</w:t>
            </w:r>
            <w:r w:rsidRPr="00936B0A">
              <w:rPr>
                <w:b/>
                <w:bCs/>
                <w:i/>
                <w:iCs/>
                <w:vertAlign w:val="superscript"/>
                <w:lang w:val="cs-CZ"/>
              </w:rPr>
              <w:t>1a</w:t>
            </w:r>
            <w:r w:rsidRPr="00936B0A">
              <w:rPr>
                <w:b/>
                <w:bCs/>
                <w:i/>
                <w:iCs/>
                <w:lang w:val="cs-CZ"/>
              </w:rPr>
              <w:t xml:space="preserve"> v oblastech podléhajících jurisdikci nebo kontrole členských států přímo přispívá k plnění požadavků na strategické posuzování vlivů na životní prostředí stanovených v článku 39 dohody o BBNJ.</w:t>
            </w:r>
          </w:p>
        </w:tc>
      </w:tr>
      <w:tr w:rsidR="008F60FE" w:rsidRPr="00936B0A" w14:paraId="7291F8C3" w14:textId="77777777" w:rsidTr="00B2766B">
        <w:trPr>
          <w:jc w:val="center"/>
        </w:trPr>
        <w:tc>
          <w:tcPr>
            <w:tcW w:w="4876" w:type="dxa"/>
          </w:tcPr>
          <w:p w14:paraId="54FB18E3" w14:textId="77777777" w:rsidR="008F60FE" w:rsidRPr="00936B0A" w:rsidRDefault="008F60FE" w:rsidP="00B2766B">
            <w:pPr>
              <w:pStyle w:val="Normal6"/>
              <w:rPr>
                <w:lang w:val="cs-CZ"/>
              </w:rPr>
            </w:pPr>
          </w:p>
        </w:tc>
        <w:tc>
          <w:tcPr>
            <w:tcW w:w="4876" w:type="dxa"/>
          </w:tcPr>
          <w:p w14:paraId="3FF69A80" w14:textId="77777777" w:rsidR="008F60FE" w:rsidRPr="00936B0A" w:rsidRDefault="008F60FE" w:rsidP="00B2766B">
            <w:pPr>
              <w:pStyle w:val="Normal6"/>
              <w:rPr>
                <w:szCs w:val="24"/>
                <w:lang w:val="cs-CZ"/>
              </w:rPr>
            </w:pPr>
            <w:r w:rsidRPr="00936B0A">
              <w:rPr>
                <w:b/>
                <w:i/>
                <w:lang w:val="cs-CZ"/>
              </w:rPr>
              <w:t>__________________</w:t>
            </w:r>
          </w:p>
        </w:tc>
      </w:tr>
      <w:tr w:rsidR="008F60FE" w:rsidRPr="00936B0A" w14:paraId="431062E9" w14:textId="77777777" w:rsidTr="00B2766B">
        <w:trPr>
          <w:jc w:val="center"/>
        </w:trPr>
        <w:tc>
          <w:tcPr>
            <w:tcW w:w="4876" w:type="dxa"/>
          </w:tcPr>
          <w:p w14:paraId="65014FFE" w14:textId="77777777" w:rsidR="008F60FE" w:rsidRPr="00936B0A" w:rsidRDefault="008F60FE" w:rsidP="00B2766B">
            <w:pPr>
              <w:pStyle w:val="Normal6"/>
              <w:rPr>
                <w:lang w:val="cs-CZ"/>
              </w:rPr>
            </w:pPr>
          </w:p>
        </w:tc>
        <w:tc>
          <w:tcPr>
            <w:tcW w:w="4876" w:type="dxa"/>
          </w:tcPr>
          <w:p w14:paraId="7E66A68D" w14:textId="77777777" w:rsidR="008F60FE" w:rsidRPr="00936B0A" w:rsidRDefault="008F60FE" w:rsidP="00B2766B">
            <w:pPr>
              <w:pStyle w:val="Normal6"/>
              <w:rPr>
                <w:szCs w:val="24"/>
                <w:lang w:val="cs-CZ"/>
              </w:rPr>
            </w:pPr>
            <w:r w:rsidRPr="00936B0A">
              <w:rPr>
                <w:b/>
                <w:i/>
                <w:vertAlign w:val="superscript"/>
                <w:lang w:val="cs-CZ"/>
              </w:rPr>
              <w:t>1a</w:t>
            </w:r>
            <w:r w:rsidRPr="00936B0A">
              <w:rPr>
                <w:lang w:val="cs-CZ"/>
              </w:rPr>
              <w:t xml:space="preserve"> </w:t>
            </w:r>
            <w:r w:rsidRPr="00936B0A">
              <w:rPr>
                <w:b/>
                <w:bCs/>
                <w:i/>
                <w:iCs/>
                <w:lang w:val="cs-CZ"/>
              </w:rPr>
              <w:t>Směrnice Evropského parlamentu a Rady 2001/42/ES ze dne 27. června 2001 o posuzování vlivů některých plánů a programů na životní prostředí (</w:t>
            </w:r>
            <w:proofErr w:type="spellStart"/>
            <w:r w:rsidRPr="00936B0A">
              <w:rPr>
                <w:b/>
                <w:bCs/>
                <w:i/>
                <w:iCs/>
                <w:lang w:val="cs-CZ"/>
              </w:rPr>
              <w:t>Úř</w:t>
            </w:r>
            <w:proofErr w:type="spellEnd"/>
            <w:r w:rsidRPr="00936B0A">
              <w:rPr>
                <w:b/>
                <w:bCs/>
                <w:i/>
                <w:iCs/>
                <w:lang w:val="cs-CZ"/>
              </w:rPr>
              <w:t xml:space="preserve">. </w:t>
            </w:r>
            <w:proofErr w:type="spellStart"/>
            <w:r w:rsidRPr="00936B0A">
              <w:rPr>
                <w:b/>
                <w:bCs/>
                <w:i/>
                <w:iCs/>
                <w:lang w:val="cs-CZ"/>
              </w:rPr>
              <w:t>věst</w:t>
            </w:r>
            <w:proofErr w:type="spellEnd"/>
            <w:r w:rsidRPr="00936B0A">
              <w:rPr>
                <w:b/>
                <w:bCs/>
                <w:i/>
                <w:iCs/>
                <w:lang w:val="cs-CZ"/>
              </w:rPr>
              <w:t>. L 197, 21.7.2001, s. 30).</w:t>
            </w:r>
          </w:p>
        </w:tc>
      </w:tr>
    </w:tbl>
    <w:p w14:paraId="66AF6FDD" w14:textId="77777777" w:rsidR="008F60FE" w:rsidRPr="00936B0A" w:rsidRDefault="008F60FE" w:rsidP="008F60FE"/>
    <w:p w14:paraId="73636EB6" w14:textId="77777777" w:rsidR="008F60FE" w:rsidRPr="00936B0A" w:rsidRDefault="008F60FE" w:rsidP="008F60FE">
      <w:pPr>
        <w:pStyle w:val="AMNumberTabs0"/>
        <w:keepNext/>
        <w:rPr>
          <w:lang w:val="cs-CZ"/>
        </w:rPr>
      </w:pPr>
      <w:r w:rsidRPr="00936B0A">
        <w:rPr>
          <w:lang w:val="cs-CZ"/>
        </w:rPr>
        <w:t>Pozměňovací návrh</w:t>
      </w:r>
      <w:r w:rsidRPr="00936B0A">
        <w:rPr>
          <w:lang w:val="cs-CZ"/>
        </w:rPr>
        <w:tab/>
      </w:r>
      <w:r w:rsidRPr="00936B0A">
        <w:rPr>
          <w:lang w:val="cs-CZ"/>
        </w:rPr>
        <w:tab/>
        <w:t>21</w:t>
      </w:r>
    </w:p>
    <w:p w14:paraId="489B3EDE" w14:textId="77777777" w:rsidR="008F60FE" w:rsidRPr="00936B0A" w:rsidRDefault="008F60FE" w:rsidP="008F60FE"/>
    <w:p w14:paraId="06C7A324" w14:textId="77777777" w:rsidR="008F60FE" w:rsidRPr="00936B0A" w:rsidRDefault="008F60FE" w:rsidP="008F60FE">
      <w:pPr>
        <w:pStyle w:val="NormalBold"/>
        <w:keepNext/>
      </w:pPr>
      <w:r w:rsidRPr="00936B0A">
        <w:lastRenderedPageBreak/>
        <w:t xml:space="preserve">Návrh směrnice </w:t>
      </w:r>
    </w:p>
    <w:p w14:paraId="33CA6369" w14:textId="77777777" w:rsidR="008F60FE" w:rsidRPr="00936B0A" w:rsidRDefault="008F60FE" w:rsidP="008F60FE">
      <w:pPr>
        <w:pStyle w:val="NormalBold"/>
      </w:pPr>
      <w:r w:rsidRPr="00936B0A">
        <w:t>Bod odůvodnění 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F60FE" w:rsidRPr="00936B0A" w14:paraId="243E7665" w14:textId="77777777" w:rsidTr="00B2766B">
        <w:trPr>
          <w:jc w:val="center"/>
        </w:trPr>
        <w:tc>
          <w:tcPr>
            <w:tcW w:w="9752" w:type="dxa"/>
            <w:gridSpan w:val="2"/>
          </w:tcPr>
          <w:p w14:paraId="765489FC" w14:textId="77777777" w:rsidR="008F60FE" w:rsidRPr="00936B0A" w:rsidRDefault="008F60FE" w:rsidP="00B2766B">
            <w:pPr>
              <w:keepNext/>
            </w:pPr>
          </w:p>
        </w:tc>
      </w:tr>
      <w:tr w:rsidR="008F60FE" w:rsidRPr="00936B0A" w14:paraId="50FFF974" w14:textId="77777777" w:rsidTr="00B2766B">
        <w:trPr>
          <w:jc w:val="center"/>
        </w:trPr>
        <w:tc>
          <w:tcPr>
            <w:tcW w:w="4876" w:type="dxa"/>
          </w:tcPr>
          <w:p w14:paraId="0B50BF43" w14:textId="77777777" w:rsidR="008F60FE" w:rsidRPr="00936B0A" w:rsidRDefault="008F60FE" w:rsidP="00B2766B">
            <w:pPr>
              <w:pStyle w:val="ColumnHeading"/>
              <w:keepNext/>
              <w:rPr>
                <w:lang w:val="cs-CZ"/>
              </w:rPr>
            </w:pPr>
            <w:r w:rsidRPr="00936B0A">
              <w:rPr>
                <w:lang w:val="cs-CZ"/>
              </w:rPr>
              <w:t>Znění navržené Komisí</w:t>
            </w:r>
          </w:p>
        </w:tc>
        <w:tc>
          <w:tcPr>
            <w:tcW w:w="4876" w:type="dxa"/>
          </w:tcPr>
          <w:p w14:paraId="33C61427" w14:textId="77777777" w:rsidR="008F60FE" w:rsidRPr="00936B0A" w:rsidRDefault="008F60FE" w:rsidP="00B2766B">
            <w:pPr>
              <w:pStyle w:val="ColumnHeading"/>
              <w:keepNext/>
              <w:rPr>
                <w:lang w:val="cs-CZ"/>
              </w:rPr>
            </w:pPr>
            <w:r w:rsidRPr="00936B0A">
              <w:rPr>
                <w:lang w:val="cs-CZ"/>
              </w:rPr>
              <w:t>Pozměňovací návrh</w:t>
            </w:r>
          </w:p>
        </w:tc>
      </w:tr>
      <w:tr w:rsidR="008F60FE" w:rsidRPr="00936B0A" w14:paraId="56BB02F7" w14:textId="77777777" w:rsidTr="00B2766B">
        <w:trPr>
          <w:jc w:val="center"/>
        </w:trPr>
        <w:tc>
          <w:tcPr>
            <w:tcW w:w="4876" w:type="dxa"/>
          </w:tcPr>
          <w:p w14:paraId="0711B674" w14:textId="77777777" w:rsidR="008F60FE" w:rsidRPr="00936B0A" w:rsidRDefault="008F60FE" w:rsidP="00B2766B">
            <w:pPr>
              <w:pStyle w:val="Normal6"/>
              <w:rPr>
                <w:lang w:val="cs-CZ"/>
              </w:rPr>
            </w:pPr>
            <w:r w:rsidRPr="00936B0A">
              <w:rPr>
                <w:lang w:val="cs-CZ"/>
              </w:rPr>
              <w:t>(21)</w:t>
            </w:r>
            <w:r w:rsidRPr="00936B0A">
              <w:rPr>
                <w:lang w:val="cs-CZ"/>
              </w:rPr>
              <w:tab/>
              <w:t>Při určování pravděpodobnosti</w:t>
            </w:r>
            <w:r w:rsidRPr="00936B0A">
              <w:rPr>
                <w:b/>
                <w:i/>
                <w:lang w:val="cs-CZ"/>
              </w:rPr>
              <w:t xml:space="preserve"> významných vlivů plánovaných činností</w:t>
            </w:r>
            <w:r w:rsidRPr="00936B0A">
              <w:rPr>
                <w:lang w:val="cs-CZ"/>
              </w:rPr>
              <w:t xml:space="preserve"> by členské státy měly vzít v úvahu, jak významné nebo důležité mohou vlivy být. Při tomto určování by měly rovněž zohlednit kritéria stanovená ve směrnici 2011/92/EU.</w:t>
            </w:r>
          </w:p>
        </w:tc>
        <w:tc>
          <w:tcPr>
            <w:tcW w:w="4876" w:type="dxa"/>
          </w:tcPr>
          <w:p w14:paraId="4D91356A" w14:textId="77777777" w:rsidR="008F60FE" w:rsidRPr="00936B0A" w:rsidRDefault="008F60FE" w:rsidP="00B2766B">
            <w:pPr>
              <w:pStyle w:val="Normal6"/>
              <w:rPr>
                <w:szCs w:val="24"/>
                <w:lang w:val="cs-CZ"/>
              </w:rPr>
            </w:pPr>
            <w:r w:rsidRPr="00936B0A">
              <w:rPr>
                <w:lang w:val="cs-CZ"/>
              </w:rPr>
              <w:t>(21)</w:t>
            </w:r>
            <w:r w:rsidRPr="00936B0A">
              <w:rPr>
                <w:lang w:val="cs-CZ"/>
              </w:rPr>
              <w:tab/>
              <w:t>Při určování pravděpodobnosti</w:t>
            </w:r>
            <w:r w:rsidRPr="00936B0A">
              <w:rPr>
                <w:b/>
                <w:i/>
                <w:lang w:val="cs-CZ"/>
              </w:rPr>
              <w:t>, že plánované činnosti způsobí podstatné znečištění nebo vážnou a škodlivou změnu mořského prostředí,</w:t>
            </w:r>
            <w:r w:rsidRPr="00936B0A">
              <w:rPr>
                <w:lang w:val="cs-CZ"/>
              </w:rPr>
              <w:t xml:space="preserve"> by členské státy měly vzít v úvahu, jak významné nebo důležité mohou</w:t>
            </w:r>
            <w:r w:rsidRPr="00936B0A">
              <w:rPr>
                <w:b/>
                <w:i/>
                <w:lang w:val="cs-CZ"/>
              </w:rPr>
              <w:t xml:space="preserve"> tyto</w:t>
            </w:r>
            <w:r w:rsidRPr="00936B0A">
              <w:rPr>
                <w:lang w:val="cs-CZ"/>
              </w:rPr>
              <w:t xml:space="preserve"> vlivy být. Při tomto určování by měly rovněž zohlednit kritéria stanovená ve směrnici 2011/92/EU.</w:t>
            </w:r>
          </w:p>
        </w:tc>
      </w:tr>
    </w:tbl>
    <w:p w14:paraId="5F6DA74E" w14:textId="77777777" w:rsidR="008F60FE" w:rsidRPr="00936B0A" w:rsidRDefault="008F60FE" w:rsidP="008F60FE"/>
    <w:p w14:paraId="0CB8328E" w14:textId="77777777" w:rsidR="008F60FE" w:rsidRPr="00936B0A" w:rsidRDefault="008F60FE" w:rsidP="008F60FE">
      <w:pPr>
        <w:pStyle w:val="AMNumberTabs0"/>
        <w:keepNext/>
        <w:rPr>
          <w:lang w:val="cs-CZ"/>
        </w:rPr>
      </w:pPr>
      <w:r w:rsidRPr="00936B0A">
        <w:rPr>
          <w:lang w:val="cs-CZ"/>
        </w:rPr>
        <w:t>Pozměňovací návrh</w:t>
      </w:r>
      <w:r w:rsidRPr="00936B0A">
        <w:rPr>
          <w:lang w:val="cs-CZ"/>
        </w:rPr>
        <w:tab/>
      </w:r>
      <w:r w:rsidRPr="00936B0A">
        <w:rPr>
          <w:lang w:val="cs-CZ"/>
        </w:rPr>
        <w:tab/>
        <w:t>22</w:t>
      </w:r>
    </w:p>
    <w:p w14:paraId="1178358D" w14:textId="77777777" w:rsidR="008F60FE" w:rsidRPr="00936B0A" w:rsidRDefault="008F60FE" w:rsidP="008F60FE"/>
    <w:p w14:paraId="4BAB0C08" w14:textId="77777777" w:rsidR="008F60FE" w:rsidRPr="00936B0A" w:rsidRDefault="008F60FE" w:rsidP="008F60FE">
      <w:pPr>
        <w:pStyle w:val="NormalBold"/>
        <w:keepNext/>
      </w:pPr>
      <w:r w:rsidRPr="00936B0A">
        <w:t xml:space="preserve">Návrh směrnice </w:t>
      </w:r>
    </w:p>
    <w:p w14:paraId="7BF97661" w14:textId="77777777" w:rsidR="008F60FE" w:rsidRPr="00936B0A" w:rsidRDefault="008F60FE" w:rsidP="008F60FE">
      <w:pPr>
        <w:pStyle w:val="NormalBold"/>
      </w:pPr>
      <w:r w:rsidRPr="00936B0A">
        <w:t>Čl. 1 – odst. 1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F60FE" w:rsidRPr="00936B0A" w14:paraId="168D15F1" w14:textId="77777777" w:rsidTr="00B2766B">
        <w:trPr>
          <w:jc w:val="center"/>
        </w:trPr>
        <w:tc>
          <w:tcPr>
            <w:tcW w:w="9752" w:type="dxa"/>
            <w:gridSpan w:val="2"/>
          </w:tcPr>
          <w:p w14:paraId="2C3F6186" w14:textId="77777777" w:rsidR="008F60FE" w:rsidRPr="00936B0A" w:rsidRDefault="008F60FE" w:rsidP="00B2766B">
            <w:pPr>
              <w:keepNext/>
            </w:pPr>
          </w:p>
        </w:tc>
      </w:tr>
      <w:tr w:rsidR="008F60FE" w:rsidRPr="00936B0A" w14:paraId="75B3C2CC" w14:textId="77777777" w:rsidTr="00B2766B">
        <w:trPr>
          <w:jc w:val="center"/>
        </w:trPr>
        <w:tc>
          <w:tcPr>
            <w:tcW w:w="4876" w:type="dxa"/>
          </w:tcPr>
          <w:p w14:paraId="3D8F843C" w14:textId="77777777" w:rsidR="008F60FE" w:rsidRPr="00936B0A" w:rsidRDefault="008F60FE" w:rsidP="00B2766B">
            <w:pPr>
              <w:pStyle w:val="ColumnHeading"/>
              <w:keepNext/>
              <w:rPr>
                <w:lang w:val="cs-CZ"/>
              </w:rPr>
            </w:pPr>
            <w:r w:rsidRPr="00936B0A">
              <w:rPr>
                <w:lang w:val="cs-CZ"/>
              </w:rPr>
              <w:t>Znění navržené Komisí</w:t>
            </w:r>
          </w:p>
        </w:tc>
        <w:tc>
          <w:tcPr>
            <w:tcW w:w="4876" w:type="dxa"/>
          </w:tcPr>
          <w:p w14:paraId="45D0C8CA" w14:textId="77777777" w:rsidR="008F60FE" w:rsidRPr="00936B0A" w:rsidRDefault="008F60FE" w:rsidP="00B2766B">
            <w:pPr>
              <w:pStyle w:val="ColumnHeading"/>
              <w:keepNext/>
              <w:rPr>
                <w:lang w:val="cs-CZ"/>
              </w:rPr>
            </w:pPr>
            <w:r w:rsidRPr="00936B0A">
              <w:rPr>
                <w:lang w:val="cs-CZ"/>
              </w:rPr>
              <w:t>Pozměňovací návrh</w:t>
            </w:r>
          </w:p>
        </w:tc>
      </w:tr>
      <w:tr w:rsidR="008F60FE" w:rsidRPr="00936B0A" w14:paraId="33BC0B9F" w14:textId="77777777" w:rsidTr="00B2766B">
        <w:trPr>
          <w:jc w:val="center"/>
        </w:trPr>
        <w:tc>
          <w:tcPr>
            <w:tcW w:w="4876" w:type="dxa"/>
          </w:tcPr>
          <w:p w14:paraId="0C450F03" w14:textId="77777777" w:rsidR="008F60FE" w:rsidRPr="00936B0A" w:rsidRDefault="008F60FE" w:rsidP="00B2766B">
            <w:pPr>
              <w:pStyle w:val="Normal6"/>
              <w:rPr>
                <w:lang w:val="cs-CZ"/>
              </w:rPr>
            </w:pPr>
          </w:p>
        </w:tc>
        <w:tc>
          <w:tcPr>
            <w:tcW w:w="4876" w:type="dxa"/>
          </w:tcPr>
          <w:p w14:paraId="505DA627" w14:textId="77777777" w:rsidR="008F60FE" w:rsidRPr="00936B0A" w:rsidRDefault="008F60FE" w:rsidP="00B2766B">
            <w:pPr>
              <w:pStyle w:val="Normal6"/>
              <w:rPr>
                <w:szCs w:val="24"/>
                <w:lang w:val="cs-CZ"/>
              </w:rPr>
            </w:pPr>
            <w:r w:rsidRPr="00936B0A">
              <w:rPr>
                <w:b/>
                <w:i/>
                <w:lang w:val="cs-CZ"/>
              </w:rPr>
              <w:t xml:space="preserve">Tato směrnice stanoví pravidla vztahující se na mořské genetické zdroje a digitální informace získané </w:t>
            </w:r>
            <w:proofErr w:type="spellStart"/>
            <w:r w:rsidRPr="00936B0A">
              <w:rPr>
                <w:b/>
                <w:i/>
                <w:lang w:val="cs-CZ"/>
              </w:rPr>
              <w:t>sekvenováním</w:t>
            </w:r>
            <w:proofErr w:type="spellEnd"/>
            <w:r w:rsidRPr="00936B0A">
              <w:rPr>
                <w:b/>
                <w:i/>
                <w:lang w:val="cs-CZ"/>
              </w:rPr>
              <w:t>, posuzování vlivů plánovaných činností podléhajících jurisdikci nebo kontrole členských států na životní prostředí, jakož i na zavádění a uplatňování nástrojů péče o vybrané oblasti a mimořádných opatření v oblastech za hranicemi národní jurisdikce.</w:t>
            </w:r>
          </w:p>
        </w:tc>
      </w:tr>
    </w:tbl>
    <w:p w14:paraId="5016AA5A" w14:textId="77777777" w:rsidR="008F60FE" w:rsidRPr="00936B0A" w:rsidRDefault="008F60FE" w:rsidP="008F60FE"/>
    <w:p w14:paraId="10922580" w14:textId="77777777" w:rsidR="008F60FE" w:rsidRPr="00936B0A" w:rsidRDefault="008F60FE" w:rsidP="008F60FE">
      <w:pPr>
        <w:pStyle w:val="AMNumberTabs0"/>
        <w:keepNext/>
        <w:rPr>
          <w:lang w:val="cs-CZ"/>
        </w:rPr>
      </w:pPr>
      <w:r w:rsidRPr="00936B0A">
        <w:rPr>
          <w:lang w:val="cs-CZ"/>
        </w:rPr>
        <w:t>Pozměňovací návrh</w:t>
      </w:r>
      <w:r w:rsidRPr="00936B0A">
        <w:rPr>
          <w:lang w:val="cs-CZ"/>
        </w:rPr>
        <w:tab/>
      </w:r>
      <w:r w:rsidRPr="00936B0A">
        <w:rPr>
          <w:lang w:val="cs-CZ"/>
        </w:rPr>
        <w:tab/>
        <w:t>23</w:t>
      </w:r>
    </w:p>
    <w:p w14:paraId="51B55B11" w14:textId="77777777" w:rsidR="008F60FE" w:rsidRPr="00936B0A" w:rsidRDefault="008F60FE" w:rsidP="008F60FE"/>
    <w:p w14:paraId="35738487" w14:textId="77777777" w:rsidR="008F60FE" w:rsidRPr="00936B0A" w:rsidRDefault="008F60FE" w:rsidP="008F60FE">
      <w:pPr>
        <w:pStyle w:val="NormalBold"/>
        <w:keepNext/>
      </w:pPr>
      <w:r w:rsidRPr="00936B0A">
        <w:t xml:space="preserve">Návrh směrnice </w:t>
      </w:r>
    </w:p>
    <w:p w14:paraId="2BAFF15B" w14:textId="77777777" w:rsidR="008F60FE" w:rsidRPr="00936B0A" w:rsidRDefault="008F60FE" w:rsidP="008F60FE">
      <w:pPr>
        <w:pStyle w:val="NormalBold"/>
      </w:pPr>
      <w:r w:rsidRPr="00936B0A">
        <w:t>Čl. 2 – odst. 1 – písm. 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F60FE" w:rsidRPr="00936B0A" w14:paraId="61DA7EA6" w14:textId="77777777" w:rsidTr="00B2766B">
        <w:trPr>
          <w:jc w:val="center"/>
        </w:trPr>
        <w:tc>
          <w:tcPr>
            <w:tcW w:w="9752" w:type="dxa"/>
            <w:gridSpan w:val="2"/>
          </w:tcPr>
          <w:p w14:paraId="17CB0062" w14:textId="77777777" w:rsidR="008F60FE" w:rsidRPr="00936B0A" w:rsidRDefault="008F60FE" w:rsidP="00B2766B">
            <w:pPr>
              <w:keepNext/>
            </w:pPr>
          </w:p>
        </w:tc>
      </w:tr>
      <w:tr w:rsidR="008F60FE" w:rsidRPr="00936B0A" w14:paraId="3408159C" w14:textId="77777777" w:rsidTr="00B2766B">
        <w:trPr>
          <w:jc w:val="center"/>
        </w:trPr>
        <w:tc>
          <w:tcPr>
            <w:tcW w:w="4876" w:type="dxa"/>
          </w:tcPr>
          <w:p w14:paraId="16399859" w14:textId="77777777" w:rsidR="008F60FE" w:rsidRPr="00936B0A" w:rsidRDefault="008F60FE" w:rsidP="00B2766B">
            <w:pPr>
              <w:pStyle w:val="ColumnHeading"/>
              <w:keepNext/>
              <w:rPr>
                <w:lang w:val="cs-CZ"/>
              </w:rPr>
            </w:pPr>
            <w:r w:rsidRPr="00936B0A">
              <w:rPr>
                <w:lang w:val="cs-CZ"/>
              </w:rPr>
              <w:t>Znění navržené Komisí</w:t>
            </w:r>
          </w:p>
        </w:tc>
        <w:tc>
          <w:tcPr>
            <w:tcW w:w="4876" w:type="dxa"/>
          </w:tcPr>
          <w:p w14:paraId="3A965357" w14:textId="77777777" w:rsidR="008F60FE" w:rsidRPr="00936B0A" w:rsidRDefault="008F60FE" w:rsidP="00B2766B">
            <w:pPr>
              <w:pStyle w:val="ColumnHeading"/>
              <w:keepNext/>
              <w:rPr>
                <w:lang w:val="cs-CZ"/>
              </w:rPr>
            </w:pPr>
            <w:r w:rsidRPr="00936B0A">
              <w:rPr>
                <w:lang w:val="cs-CZ"/>
              </w:rPr>
              <w:t>Pozměňovací návrh</w:t>
            </w:r>
          </w:p>
        </w:tc>
      </w:tr>
      <w:tr w:rsidR="008F60FE" w:rsidRPr="00936B0A" w14:paraId="01DF2E0B" w14:textId="77777777" w:rsidTr="00B2766B">
        <w:trPr>
          <w:jc w:val="center"/>
        </w:trPr>
        <w:tc>
          <w:tcPr>
            <w:tcW w:w="4876" w:type="dxa"/>
          </w:tcPr>
          <w:p w14:paraId="3531D5D1" w14:textId="77777777" w:rsidR="008F60FE" w:rsidRPr="00936B0A" w:rsidRDefault="008F60FE" w:rsidP="00B2766B">
            <w:pPr>
              <w:pStyle w:val="Normal6"/>
              <w:rPr>
                <w:lang w:val="cs-CZ"/>
              </w:rPr>
            </w:pPr>
            <w:r w:rsidRPr="00936B0A">
              <w:rPr>
                <w:lang w:val="cs-CZ"/>
              </w:rPr>
              <w:t>i)</w:t>
            </w:r>
            <w:r w:rsidRPr="00936B0A">
              <w:rPr>
                <w:lang w:val="cs-CZ"/>
              </w:rPr>
              <w:tab/>
              <w:t>„plánovanou činností“ činnost zahrnující provádění stavebních prací, výstavbu zařízení, realizaci režimů nebo jiných zásahů</w:t>
            </w:r>
            <w:r w:rsidRPr="00936B0A">
              <w:rPr>
                <w:b/>
                <w:i/>
                <w:lang w:val="cs-CZ"/>
              </w:rPr>
              <w:t xml:space="preserve"> do mořského prostředí</w:t>
            </w:r>
            <w:r w:rsidRPr="00936B0A">
              <w:rPr>
                <w:lang w:val="cs-CZ"/>
              </w:rPr>
              <w:t>, včetně pravidelných činností zaměřených na využívání přírodních zdrojů;</w:t>
            </w:r>
          </w:p>
        </w:tc>
        <w:tc>
          <w:tcPr>
            <w:tcW w:w="4876" w:type="dxa"/>
          </w:tcPr>
          <w:p w14:paraId="53E48C17" w14:textId="77777777" w:rsidR="008F60FE" w:rsidRPr="00936B0A" w:rsidRDefault="008F60FE" w:rsidP="00B2766B">
            <w:pPr>
              <w:pStyle w:val="Normal6"/>
              <w:rPr>
                <w:szCs w:val="24"/>
                <w:lang w:val="cs-CZ"/>
              </w:rPr>
            </w:pPr>
            <w:r w:rsidRPr="00936B0A">
              <w:rPr>
                <w:lang w:val="cs-CZ"/>
              </w:rPr>
              <w:t>i)</w:t>
            </w:r>
            <w:r w:rsidRPr="00936B0A">
              <w:rPr>
                <w:lang w:val="cs-CZ"/>
              </w:rPr>
              <w:tab/>
              <w:t>„plánovanou činností“ činnost v </w:t>
            </w:r>
            <w:r w:rsidRPr="00936B0A">
              <w:rPr>
                <w:b/>
                <w:i/>
                <w:lang w:val="cs-CZ"/>
              </w:rPr>
              <w:t xml:space="preserve">mořském prostředí </w:t>
            </w:r>
            <w:r w:rsidRPr="00936B0A">
              <w:rPr>
                <w:lang w:val="cs-CZ"/>
              </w:rPr>
              <w:t>zahrnující</w:t>
            </w:r>
            <w:r w:rsidRPr="00936B0A">
              <w:rPr>
                <w:b/>
                <w:i/>
                <w:lang w:val="cs-CZ"/>
              </w:rPr>
              <w:t xml:space="preserve"> mimo jiné</w:t>
            </w:r>
            <w:r w:rsidRPr="00936B0A">
              <w:rPr>
                <w:lang w:val="cs-CZ"/>
              </w:rPr>
              <w:t xml:space="preserve"> provádění stavebních prací, výstavbu zařízení, realizaci režimů nebo jiných zásahů, včetně pravidelných činností zaměřených na využívání přírodních zdrojů;</w:t>
            </w:r>
          </w:p>
        </w:tc>
      </w:tr>
    </w:tbl>
    <w:p w14:paraId="69F60DBF" w14:textId="77777777" w:rsidR="008F60FE" w:rsidRPr="00936B0A" w:rsidRDefault="008F60FE" w:rsidP="008F60FE"/>
    <w:p w14:paraId="1F7A499C" w14:textId="77777777" w:rsidR="008F60FE" w:rsidRPr="00936B0A" w:rsidRDefault="008F60FE" w:rsidP="008F60FE">
      <w:pPr>
        <w:pStyle w:val="AMNumberTabs0"/>
        <w:keepNext/>
        <w:rPr>
          <w:lang w:val="cs-CZ"/>
        </w:rPr>
      </w:pPr>
      <w:r w:rsidRPr="00936B0A">
        <w:rPr>
          <w:lang w:val="cs-CZ"/>
        </w:rPr>
        <w:lastRenderedPageBreak/>
        <w:t>Pozměňovací návrh</w:t>
      </w:r>
      <w:r w:rsidRPr="00936B0A">
        <w:rPr>
          <w:lang w:val="cs-CZ"/>
        </w:rPr>
        <w:tab/>
      </w:r>
      <w:r w:rsidRPr="00936B0A">
        <w:rPr>
          <w:lang w:val="cs-CZ"/>
        </w:rPr>
        <w:tab/>
        <w:t>24</w:t>
      </w:r>
    </w:p>
    <w:p w14:paraId="31669B66" w14:textId="77777777" w:rsidR="008F60FE" w:rsidRPr="00936B0A" w:rsidRDefault="008F60FE" w:rsidP="008F60FE"/>
    <w:p w14:paraId="48645499" w14:textId="77777777" w:rsidR="008F60FE" w:rsidRPr="00936B0A" w:rsidRDefault="008F60FE" w:rsidP="008F60FE">
      <w:pPr>
        <w:pStyle w:val="NormalBold"/>
        <w:keepNext/>
      </w:pPr>
      <w:r w:rsidRPr="00936B0A">
        <w:t xml:space="preserve">Návrh směrnice </w:t>
      </w:r>
    </w:p>
    <w:p w14:paraId="4C0E426E" w14:textId="77777777" w:rsidR="008F60FE" w:rsidRPr="00936B0A" w:rsidRDefault="008F60FE" w:rsidP="008F60FE">
      <w:pPr>
        <w:pStyle w:val="NormalBold"/>
      </w:pPr>
      <w:r w:rsidRPr="00936B0A">
        <w:t>Čl. 2 – odst. 1 – písm. 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F60FE" w:rsidRPr="00936B0A" w14:paraId="4B4EDDCA" w14:textId="77777777" w:rsidTr="00B2766B">
        <w:trPr>
          <w:jc w:val="center"/>
        </w:trPr>
        <w:tc>
          <w:tcPr>
            <w:tcW w:w="9752" w:type="dxa"/>
            <w:gridSpan w:val="2"/>
          </w:tcPr>
          <w:p w14:paraId="5A174F6D" w14:textId="77777777" w:rsidR="008F60FE" w:rsidRPr="00936B0A" w:rsidRDefault="008F60FE" w:rsidP="00B2766B">
            <w:pPr>
              <w:keepNext/>
            </w:pPr>
          </w:p>
        </w:tc>
      </w:tr>
      <w:tr w:rsidR="008F60FE" w:rsidRPr="00936B0A" w14:paraId="0573BB38" w14:textId="77777777" w:rsidTr="00B2766B">
        <w:trPr>
          <w:jc w:val="center"/>
        </w:trPr>
        <w:tc>
          <w:tcPr>
            <w:tcW w:w="4876" w:type="dxa"/>
          </w:tcPr>
          <w:p w14:paraId="2B9F7C61" w14:textId="77777777" w:rsidR="008F60FE" w:rsidRPr="00936B0A" w:rsidRDefault="008F60FE" w:rsidP="00B2766B">
            <w:pPr>
              <w:pStyle w:val="ColumnHeading"/>
              <w:keepNext/>
              <w:rPr>
                <w:lang w:val="cs-CZ"/>
              </w:rPr>
            </w:pPr>
            <w:r w:rsidRPr="00936B0A">
              <w:rPr>
                <w:lang w:val="cs-CZ"/>
              </w:rPr>
              <w:t>Znění navržené Komisí</w:t>
            </w:r>
          </w:p>
        </w:tc>
        <w:tc>
          <w:tcPr>
            <w:tcW w:w="4876" w:type="dxa"/>
          </w:tcPr>
          <w:p w14:paraId="20736198" w14:textId="77777777" w:rsidR="008F60FE" w:rsidRPr="00936B0A" w:rsidRDefault="008F60FE" w:rsidP="00B2766B">
            <w:pPr>
              <w:pStyle w:val="ColumnHeading"/>
              <w:keepNext/>
              <w:rPr>
                <w:lang w:val="cs-CZ"/>
              </w:rPr>
            </w:pPr>
            <w:r w:rsidRPr="00936B0A">
              <w:rPr>
                <w:lang w:val="cs-CZ"/>
              </w:rPr>
              <w:t>Pozměňovací návrh</w:t>
            </w:r>
          </w:p>
        </w:tc>
      </w:tr>
      <w:tr w:rsidR="008F60FE" w:rsidRPr="00936B0A" w14:paraId="33AB9B9C" w14:textId="77777777" w:rsidTr="00B2766B">
        <w:trPr>
          <w:jc w:val="center"/>
        </w:trPr>
        <w:tc>
          <w:tcPr>
            <w:tcW w:w="4876" w:type="dxa"/>
          </w:tcPr>
          <w:p w14:paraId="43E21342" w14:textId="77777777" w:rsidR="008F60FE" w:rsidRPr="00936B0A" w:rsidRDefault="008F60FE" w:rsidP="00B2766B">
            <w:pPr>
              <w:pStyle w:val="Normal6"/>
              <w:rPr>
                <w:lang w:val="cs-CZ"/>
              </w:rPr>
            </w:pPr>
            <w:r w:rsidRPr="00936B0A">
              <w:rPr>
                <w:lang w:val="cs-CZ"/>
              </w:rPr>
              <w:t>j)</w:t>
            </w:r>
            <w:r w:rsidRPr="00936B0A">
              <w:rPr>
                <w:lang w:val="cs-CZ"/>
              </w:rPr>
              <w:tab/>
              <w:t xml:space="preserve">„činnostmi podléhajícími jurisdikci nebo kontrole“ činnosti vykonávané veřejnými i soukromými </w:t>
            </w:r>
            <w:r w:rsidRPr="00936B0A">
              <w:rPr>
                <w:b/>
                <w:i/>
                <w:lang w:val="cs-CZ"/>
              </w:rPr>
              <w:t>subjekty</w:t>
            </w:r>
            <w:r w:rsidRPr="00936B0A">
              <w:rPr>
                <w:lang w:val="cs-CZ"/>
              </w:rPr>
              <w:t>, u nichž může členský stát v souladu s mezinárodním právem vykonávat svou pravomoc nebo působnost;</w:t>
            </w:r>
          </w:p>
        </w:tc>
        <w:tc>
          <w:tcPr>
            <w:tcW w:w="4876" w:type="dxa"/>
          </w:tcPr>
          <w:p w14:paraId="5309A27E" w14:textId="77777777" w:rsidR="008F60FE" w:rsidRPr="00936B0A" w:rsidRDefault="008F60FE" w:rsidP="00B2766B">
            <w:pPr>
              <w:pStyle w:val="Normal6"/>
              <w:rPr>
                <w:szCs w:val="24"/>
                <w:lang w:val="cs-CZ"/>
              </w:rPr>
            </w:pPr>
            <w:r w:rsidRPr="00936B0A">
              <w:rPr>
                <w:lang w:val="cs-CZ"/>
              </w:rPr>
              <w:t>j)</w:t>
            </w:r>
            <w:r w:rsidRPr="00936B0A">
              <w:rPr>
                <w:lang w:val="cs-CZ"/>
              </w:rPr>
              <w:tab/>
              <w:t xml:space="preserve">„činnostmi podléhajícími jurisdikci nebo kontrole“ činnosti vykonávané veřejnými </w:t>
            </w:r>
            <w:r w:rsidRPr="00936B0A">
              <w:rPr>
                <w:b/>
                <w:i/>
                <w:lang w:val="cs-CZ"/>
              </w:rPr>
              <w:t xml:space="preserve">či </w:t>
            </w:r>
            <w:r w:rsidRPr="00936B0A">
              <w:rPr>
                <w:lang w:val="cs-CZ"/>
              </w:rPr>
              <w:t xml:space="preserve">soukromými </w:t>
            </w:r>
            <w:r w:rsidRPr="00936B0A">
              <w:rPr>
                <w:b/>
                <w:i/>
                <w:lang w:val="cs-CZ"/>
              </w:rPr>
              <w:t>právnickými osobami a fyzickými osobami</w:t>
            </w:r>
            <w:r w:rsidRPr="00936B0A">
              <w:rPr>
                <w:lang w:val="cs-CZ"/>
              </w:rPr>
              <w:t>, u nichž může členský stát v souladu s mezinárodním právem vykonávat svou pravomoc nebo působnost;</w:t>
            </w:r>
          </w:p>
        </w:tc>
      </w:tr>
    </w:tbl>
    <w:p w14:paraId="597D6F5C" w14:textId="77777777" w:rsidR="008F60FE" w:rsidRPr="00936B0A" w:rsidRDefault="008F60FE" w:rsidP="008F60FE"/>
    <w:p w14:paraId="3C260566" w14:textId="77777777" w:rsidR="008F60FE" w:rsidRPr="00936B0A" w:rsidRDefault="008F60FE" w:rsidP="008F60FE">
      <w:pPr>
        <w:pStyle w:val="AMNumberTabs0"/>
        <w:keepNext/>
        <w:rPr>
          <w:lang w:val="cs-CZ"/>
        </w:rPr>
      </w:pPr>
      <w:r w:rsidRPr="00936B0A">
        <w:rPr>
          <w:lang w:val="cs-CZ"/>
        </w:rPr>
        <w:t>Pozměňovací návrh</w:t>
      </w:r>
      <w:r w:rsidRPr="00936B0A">
        <w:rPr>
          <w:lang w:val="cs-CZ"/>
        </w:rPr>
        <w:tab/>
      </w:r>
      <w:r w:rsidRPr="00936B0A">
        <w:rPr>
          <w:lang w:val="cs-CZ"/>
        </w:rPr>
        <w:tab/>
        <w:t>25</w:t>
      </w:r>
    </w:p>
    <w:p w14:paraId="19A9DFE4" w14:textId="77777777" w:rsidR="008F60FE" w:rsidRPr="00936B0A" w:rsidRDefault="008F60FE" w:rsidP="008F60FE"/>
    <w:p w14:paraId="24FEEC65" w14:textId="77777777" w:rsidR="008F60FE" w:rsidRPr="00936B0A" w:rsidRDefault="008F60FE" w:rsidP="008F60FE">
      <w:pPr>
        <w:pStyle w:val="NormalBold"/>
        <w:keepNext/>
      </w:pPr>
      <w:bookmarkStart w:id="7" w:name="_Hlk211958304"/>
      <w:r w:rsidRPr="00936B0A">
        <w:t xml:space="preserve">Návrh směrnice </w:t>
      </w:r>
    </w:p>
    <w:p w14:paraId="62BFABDE" w14:textId="77777777" w:rsidR="008F60FE" w:rsidRPr="00936B0A" w:rsidRDefault="008F60FE" w:rsidP="008F60FE">
      <w:pPr>
        <w:pStyle w:val="NormalBold"/>
      </w:pPr>
      <w:r w:rsidRPr="00936B0A">
        <w:t>Čl. 2 – odst. 1 – písm. n</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F60FE" w:rsidRPr="00936B0A" w14:paraId="7294F021" w14:textId="77777777" w:rsidTr="00B2766B">
        <w:trPr>
          <w:jc w:val="center"/>
        </w:trPr>
        <w:tc>
          <w:tcPr>
            <w:tcW w:w="9752" w:type="dxa"/>
            <w:gridSpan w:val="2"/>
          </w:tcPr>
          <w:p w14:paraId="6E3140EF" w14:textId="77777777" w:rsidR="008F60FE" w:rsidRPr="00936B0A" w:rsidRDefault="008F60FE" w:rsidP="00B2766B">
            <w:pPr>
              <w:keepNext/>
            </w:pPr>
          </w:p>
        </w:tc>
      </w:tr>
      <w:tr w:rsidR="008F60FE" w:rsidRPr="00936B0A" w14:paraId="3D4E5F98" w14:textId="77777777" w:rsidTr="00B2766B">
        <w:trPr>
          <w:jc w:val="center"/>
        </w:trPr>
        <w:tc>
          <w:tcPr>
            <w:tcW w:w="4876" w:type="dxa"/>
          </w:tcPr>
          <w:p w14:paraId="56CD23FD" w14:textId="77777777" w:rsidR="008F60FE" w:rsidRPr="00936B0A" w:rsidRDefault="008F60FE" w:rsidP="00B2766B">
            <w:pPr>
              <w:pStyle w:val="ColumnHeading"/>
              <w:keepNext/>
              <w:rPr>
                <w:lang w:val="cs-CZ"/>
              </w:rPr>
            </w:pPr>
            <w:r w:rsidRPr="00936B0A">
              <w:rPr>
                <w:lang w:val="cs-CZ"/>
              </w:rPr>
              <w:t>Znění navržené Komisí</w:t>
            </w:r>
          </w:p>
        </w:tc>
        <w:tc>
          <w:tcPr>
            <w:tcW w:w="4876" w:type="dxa"/>
          </w:tcPr>
          <w:p w14:paraId="16EA8072" w14:textId="77777777" w:rsidR="008F60FE" w:rsidRPr="00936B0A" w:rsidRDefault="008F60FE" w:rsidP="00B2766B">
            <w:pPr>
              <w:pStyle w:val="ColumnHeading"/>
              <w:keepNext/>
              <w:rPr>
                <w:lang w:val="cs-CZ"/>
              </w:rPr>
            </w:pPr>
            <w:r w:rsidRPr="00936B0A">
              <w:rPr>
                <w:lang w:val="cs-CZ"/>
              </w:rPr>
              <w:t>Pozměňovací návrh</w:t>
            </w:r>
          </w:p>
        </w:tc>
      </w:tr>
      <w:tr w:rsidR="008F60FE" w:rsidRPr="00936B0A" w14:paraId="5CE5B57E" w14:textId="77777777" w:rsidTr="00B2766B">
        <w:trPr>
          <w:jc w:val="center"/>
        </w:trPr>
        <w:tc>
          <w:tcPr>
            <w:tcW w:w="4876" w:type="dxa"/>
          </w:tcPr>
          <w:p w14:paraId="02B61D51" w14:textId="77777777" w:rsidR="008F60FE" w:rsidRPr="00936B0A" w:rsidRDefault="008F60FE" w:rsidP="00B2766B">
            <w:pPr>
              <w:pStyle w:val="Normal6"/>
              <w:rPr>
                <w:lang w:val="cs-CZ"/>
              </w:rPr>
            </w:pPr>
            <w:r w:rsidRPr="00936B0A">
              <w:rPr>
                <w:lang w:val="cs-CZ"/>
              </w:rPr>
              <w:t xml:space="preserve">„veřejností“ dotčená veřejnost, jakož i původní obyvatelé a místní komunity s příslušnými tradičními znalostmi a příslušné globální, regionální, </w:t>
            </w:r>
            <w:proofErr w:type="spellStart"/>
            <w:r w:rsidRPr="00936B0A">
              <w:rPr>
                <w:lang w:val="cs-CZ"/>
              </w:rPr>
              <w:t>subregionální</w:t>
            </w:r>
            <w:proofErr w:type="spellEnd"/>
            <w:r w:rsidRPr="00936B0A">
              <w:rPr>
                <w:lang w:val="cs-CZ"/>
              </w:rPr>
              <w:t xml:space="preserve"> a odvětvové orgány a vědecká obec;</w:t>
            </w:r>
          </w:p>
        </w:tc>
        <w:tc>
          <w:tcPr>
            <w:tcW w:w="4876" w:type="dxa"/>
          </w:tcPr>
          <w:p w14:paraId="1F8F70C3" w14:textId="77777777" w:rsidR="008F60FE" w:rsidRPr="00936B0A" w:rsidRDefault="008F60FE" w:rsidP="00B2766B">
            <w:pPr>
              <w:pStyle w:val="Normal6"/>
              <w:rPr>
                <w:lang w:val="cs-CZ"/>
              </w:rPr>
            </w:pPr>
            <w:r w:rsidRPr="00936B0A">
              <w:rPr>
                <w:lang w:val="cs-CZ"/>
              </w:rPr>
              <w:t xml:space="preserve">„veřejností“ dotčená veřejnost, jakož i původní obyvatelé a místní komunity s příslušnými tradičními znalostmi a příslušné globální, regionální, </w:t>
            </w:r>
            <w:proofErr w:type="spellStart"/>
            <w:r w:rsidRPr="00936B0A">
              <w:rPr>
                <w:lang w:val="cs-CZ"/>
              </w:rPr>
              <w:t>subregionální</w:t>
            </w:r>
            <w:proofErr w:type="spellEnd"/>
            <w:r w:rsidRPr="00936B0A">
              <w:rPr>
                <w:lang w:val="cs-CZ"/>
              </w:rPr>
              <w:t xml:space="preserve"> a odvětvové orgány a vědecká obec;</w:t>
            </w:r>
          </w:p>
        </w:tc>
      </w:tr>
    </w:tbl>
    <w:bookmarkEnd w:id="7"/>
    <w:p w14:paraId="73708CA5" w14:textId="77777777" w:rsidR="008F60FE" w:rsidRPr="00936B0A" w:rsidRDefault="008F60FE" w:rsidP="008F60FE">
      <w:pPr>
        <w:pStyle w:val="CrossRef"/>
        <w:rPr>
          <w:noProof/>
          <w:lang w:val="cs-CZ"/>
        </w:rPr>
      </w:pPr>
      <w:r w:rsidRPr="00936B0A">
        <w:rPr>
          <w:lang w:val="cs-CZ"/>
        </w:rPr>
        <w:t>(Kapitalizace pojmu „původní obyvatelé“ se vztahuje na celý text v </w:t>
      </w:r>
      <w:proofErr w:type="gramStart"/>
      <w:r w:rsidRPr="00936B0A">
        <w:rPr>
          <w:lang w:val="cs-CZ"/>
        </w:rPr>
        <w:t>angličtině - netýká</w:t>
      </w:r>
      <w:proofErr w:type="gramEnd"/>
      <w:r w:rsidRPr="00936B0A">
        <w:rPr>
          <w:lang w:val="cs-CZ"/>
        </w:rPr>
        <w:t xml:space="preserve"> se českého znění.)</w:t>
      </w:r>
    </w:p>
    <w:p w14:paraId="3FD08908" w14:textId="77777777" w:rsidR="008F60FE" w:rsidRPr="00936B0A" w:rsidRDefault="008F60FE" w:rsidP="008F60FE"/>
    <w:p w14:paraId="3E25D1BF" w14:textId="77777777" w:rsidR="008F60FE" w:rsidRPr="00936B0A" w:rsidRDefault="008F60FE" w:rsidP="008F60FE">
      <w:pPr>
        <w:pStyle w:val="AMNumberTabs0"/>
        <w:keepNext/>
        <w:rPr>
          <w:lang w:val="cs-CZ"/>
        </w:rPr>
      </w:pPr>
      <w:r w:rsidRPr="00936B0A">
        <w:rPr>
          <w:lang w:val="cs-CZ"/>
        </w:rPr>
        <w:t>Pozměňovací návrh</w:t>
      </w:r>
      <w:r w:rsidRPr="00936B0A">
        <w:rPr>
          <w:lang w:val="cs-CZ"/>
        </w:rPr>
        <w:tab/>
      </w:r>
      <w:r w:rsidRPr="00936B0A">
        <w:rPr>
          <w:lang w:val="cs-CZ"/>
        </w:rPr>
        <w:tab/>
        <w:t>26</w:t>
      </w:r>
    </w:p>
    <w:p w14:paraId="4BEC5E0F" w14:textId="77777777" w:rsidR="008F60FE" w:rsidRPr="00936B0A" w:rsidRDefault="008F60FE" w:rsidP="008F60FE"/>
    <w:p w14:paraId="45E13ED7" w14:textId="77777777" w:rsidR="008F60FE" w:rsidRPr="00936B0A" w:rsidRDefault="008F60FE" w:rsidP="008F60FE">
      <w:pPr>
        <w:pStyle w:val="NormalBold"/>
        <w:keepNext/>
      </w:pPr>
      <w:r w:rsidRPr="00936B0A">
        <w:t xml:space="preserve">Návrh směrnice </w:t>
      </w:r>
    </w:p>
    <w:p w14:paraId="6D348C54" w14:textId="77777777" w:rsidR="008F60FE" w:rsidRPr="00936B0A" w:rsidRDefault="008F60FE" w:rsidP="008F60FE">
      <w:pPr>
        <w:pStyle w:val="NormalBold"/>
      </w:pPr>
      <w:r w:rsidRPr="00936B0A">
        <w:t>Čl. 2 – odst. 1 – písm. 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F60FE" w:rsidRPr="00936B0A" w14:paraId="3B3966E8" w14:textId="77777777" w:rsidTr="00B2766B">
        <w:trPr>
          <w:jc w:val="center"/>
        </w:trPr>
        <w:tc>
          <w:tcPr>
            <w:tcW w:w="9752" w:type="dxa"/>
            <w:gridSpan w:val="2"/>
          </w:tcPr>
          <w:p w14:paraId="13F864A2" w14:textId="77777777" w:rsidR="008F60FE" w:rsidRPr="00936B0A" w:rsidRDefault="008F60FE" w:rsidP="00B2766B">
            <w:pPr>
              <w:keepNext/>
            </w:pPr>
          </w:p>
        </w:tc>
      </w:tr>
      <w:tr w:rsidR="008F60FE" w:rsidRPr="00936B0A" w14:paraId="7C8025BF" w14:textId="77777777" w:rsidTr="00B2766B">
        <w:trPr>
          <w:jc w:val="center"/>
        </w:trPr>
        <w:tc>
          <w:tcPr>
            <w:tcW w:w="4876" w:type="dxa"/>
          </w:tcPr>
          <w:p w14:paraId="242D93C5" w14:textId="77777777" w:rsidR="008F60FE" w:rsidRPr="00936B0A" w:rsidRDefault="008F60FE" w:rsidP="00B2766B">
            <w:pPr>
              <w:pStyle w:val="ColumnHeading"/>
              <w:keepNext/>
              <w:rPr>
                <w:lang w:val="cs-CZ"/>
              </w:rPr>
            </w:pPr>
            <w:r w:rsidRPr="00936B0A">
              <w:rPr>
                <w:lang w:val="cs-CZ"/>
              </w:rPr>
              <w:t>Znění navržené Komisí</w:t>
            </w:r>
          </w:p>
        </w:tc>
        <w:tc>
          <w:tcPr>
            <w:tcW w:w="4876" w:type="dxa"/>
          </w:tcPr>
          <w:p w14:paraId="038ABCF8" w14:textId="77777777" w:rsidR="008F60FE" w:rsidRPr="00936B0A" w:rsidRDefault="008F60FE" w:rsidP="00B2766B">
            <w:pPr>
              <w:pStyle w:val="ColumnHeading"/>
              <w:keepNext/>
              <w:rPr>
                <w:lang w:val="cs-CZ"/>
              </w:rPr>
            </w:pPr>
            <w:r w:rsidRPr="00936B0A">
              <w:rPr>
                <w:lang w:val="cs-CZ"/>
              </w:rPr>
              <w:t>Pozměňovací návrh</w:t>
            </w:r>
          </w:p>
        </w:tc>
      </w:tr>
      <w:tr w:rsidR="008F60FE" w:rsidRPr="00936B0A" w14:paraId="584D00FB" w14:textId="77777777" w:rsidTr="00B2766B">
        <w:trPr>
          <w:jc w:val="center"/>
        </w:trPr>
        <w:tc>
          <w:tcPr>
            <w:tcW w:w="4876" w:type="dxa"/>
          </w:tcPr>
          <w:p w14:paraId="5B34FE4E" w14:textId="77777777" w:rsidR="008F60FE" w:rsidRPr="00936B0A" w:rsidRDefault="008F60FE" w:rsidP="00B2766B">
            <w:pPr>
              <w:pStyle w:val="Normal6"/>
              <w:rPr>
                <w:lang w:val="cs-CZ"/>
              </w:rPr>
            </w:pPr>
            <w:r w:rsidRPr="00936B0A">
              <w:rPr>
                <w:lang w:val="cs-CZ"/>
              </w:rPr>
              <w:t>s)</w:t>
            </w:r>
            <w:r w:rsidRPr="00936B0A">
              <w:rPr>
                <w:lang w:val="cs-CZ"/>
              </w:rPr>
              <w:tab/>
              <w:t xml:space="preserve">„malými nebo přechodnými vlivy“ vlivy, které </w:t>
            </w:r>
            <w:r w:rsidRPr="00936B0A">
              <w:rPr>
                <w:b/>
                <w:i/>
                <w:lang w:val="cs-CZ"/>
              </w:rPr>
              <w:t>nemají významný škodlivý dopad na mořské</w:t>
            </w:r>
            <w:r w:rsidRPr="00936B0A">
              <w:rPr>
                <w:lang w:val="cs-CZ"/>
              </w:rPr>
              <w:t xml:space="preserve"> prostředí.</w:t>
            </w:r>
          </w:p>
        </w:tc>
        <w:tc>
          <w:tcPr>
            <w:tcW w:w="4876" w:type="dxa"/>
          </w:tcPr>
          <w:p w14:paraId="1B0CE229" w14:textId="77777777" w:rsidR="008F60FE" w:rsidRPr="00936B0A" w:rsidRDefault="008F60FE" w:rsidP="00B2766B">
            <w:pPr>
              <w:pStyle w:val="Normal6"/>
              <w:rPr>
                <w:szCs w:val="24"/>
                <w:lang w:val="cs-CZ"/>
              </w:rPr>
            </w:pPr>
            <w:r w:rsidRPr="00936B0A">
              <w:rPr>
                <w:lang w:val="cs-CZ"/>
              </w:rPr>
              <w:t>s)</w:t>
            </w:r>
            <w:r w:rsidRPr="00936B0A">
              <w:rPr>
                <w:lang w:val="cs-CZ"/>
              </w:rPr>
              <w:tab/>
              <w:t xml:space="preserve">„malými nebo přechodnými vlivy“ vlivy, které </w:t>
            </w:r>
            <w:r w:rsidRPr="00936B0A">
              <w:rPr>
                <w:b/>
                <w:i/>
                <w:lang w:val="cs-CZ"/>
              </w:rPr>
              <w:t>nezpůsobují podstatné znečištění nebo vážnou a škodlivou změnu mořského</w:t>
            </w:r>
            <w:r w:rsidRPr="00936B0A">
              <w:rPr>
                <w:lang w:val="cs-CZ"/>
              </w:rPr>
              <w:t xml:space="preserve"> prostředí.</w:t>
            </w:r>
          </w:p>
        </w:tc>
      </w:tr>
    </w:tbl>
    <w:p w14:paraId="1D2B7EF8" w14:textId="77777777" w:rsidR="008F60FE" w:rsidRPr="00936B0A" w:rsidRDefault="008F60FE" w:rsidP="008F60FE"/>
    <w:p w14:paraId="28B2A525" w14:textId="77777777" w:rsidR="008F60FE" w:rsidRPr="00936B0A" w:rsidRDefault="008F60FE" w:rsidP="008F60FE">
      <w:pPr>
        <w:pStyle w:val="AMNumberTabs0"/>
        <w:keepNext/>
        <w:rPr>
          <w:lang w:val="cs-CZ"/>
        </w:rPr>
      </w:pPr>
      <w:r w:rsidRPr="00936B0A">
        <w:rPr>
          <w:lang w:val="cs-CZ"/>
        </w:rPr>
        <w:t>Pozměňovací návrh</w:t>
      </w:r>
      <w:r w:rsidRPr="00936B0A">
        <w:rPr>
          <w:lang w:val="cs-CZ"/>
        </w:rPr>
        <w:tab/>
      </w:r>
      <w:r w:rsidRPr="00936B0A">
        <w:rPr>
          <w:lang w:val="cs-CZ"/>
        </w:rPr>
        <w:tab/>
        <w:t>27</w:t>
      </w:r>
    </w:p>
    <w:p w14:paraId="687646FE" w14:textId="77777777" w:rsidR="008F60FE" w:rsidRPr="00936B0A" w:rsidRDefault="008F60FE" w:rsidP="008F60FE"/>
    <w:p w14:paraId="1C8E7437" w14:textId="77777777" w:rsidR="008F60FE" w:rsidRPr="00936B0A" w:rsidRDefault="008F60FE" w:rsidP="008F60FE">
      <w:pPr>
        <w:pStyle w:val="NormalBold"/>
        <w:keepNext/>
      </w:pPr>
      <w:r w:rsidRPr="00936B0A">
        <w:lastRenderedPageBreak/>
        <w:t xml:space="preserve">Návrh směrnice </w:t>
      </w:r>
    </w:p>
    <w:p w14:paraId="200D11B6" w14:textId="77777777" w:rsidR="008F60FE" w:rsidRPr="00936B0A" w:rsidRDefault="008F60FE" w:rsidP="008F60FE">
      <w:pPr>
        <w:pStyle w:val="NormalBold"/>
      </w:pPr>
      <w:r w:rsidRPr="00936B0A">
        <w:t>Čl. 3 – odst.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F60FE" w:rsidRPr="00936B0A" w14:paraId="6A7C1834" w14:textId="77777777" w:rsidTr="00B2766B">
        <w:trPr>
          <w:jc w:val="center"/>
        </w:trPr>
        <w:tc>
          <w:tcPr>
            <w:tcW w:w="9752" w:type="dxa"/>
            <w:gridSpan w:val="2"/>
          </w:tcPr>
          <w:p w14:paraId="306D41A5" w14:textId="77777777" w:rsidR="008F60FE" w:rsidRPr="00936B0A" w:rsidRDefault="008F60FE" w:rsidP="00B2766B">
            <w:pPr>
              <w:keepNext/>
            </w:pPr>
          </w:p>
        </w:tc>
      </w:tr>
      <w:tr w:rsidR="008F60FE" w:rsidRPr="00936B0A" w14:paraId="4BC7AD00" w14:textId="77777777" w:rsidTr="00B2766B">
        <w:trPr>
          <w:jc w:val="center"/>
        </w:trPr>
        <w:tc>
          <w:tcPr>
            <w:tcW w:w="4876" w:type="dxa"/>
          </w:tcPr>
          <w:p w14:paraId="35B964BF" w14:textId="77777777" w:rsidR="008F60FE" w:rsidRPr="00936B0A" w:rsidRDefault="008F60FE" w:rsidP="00B2766B">
            <w:pPr>
              <w:pStyle w:val="ColumnHeading"/>
              <w:keepNext/>
              <w:rPr>
                <w:lang w:val="cs-CZ"/>
              </w:rPr>
            </w:pPr>
            <w:r w:rsidRPr="00936B0A">
              <w:rPr>
                <w:lang w:val="cs-CZ"/>
              </w:rPr>
              <w:t>Znění navržené Komisí</w:t>
            </w:r>
          </w:p>
        </w:tc>
        <w:tc>
          <w:tcPr>
            <w:tcW w:w="4876" w:type="dxa"/>
          </w:tcPr>
          <w:p w14:paraId="245AD5C5" w14:textId="77777777" w:rsidR="008F60FE" w:rsidRPr="00936B0A" w:rsidRDefault="008F60FE" w:rsidP="00B2766B">
            <w:pPr>
              <w:pStyle w:val="ColumnHeading"/>
              <w:keepNext/>
              <w:rPr>
                <w:lang w:val="cs-CZ"/>
              </w:rPr>
            </w:pPr>
            <w:r w:rsidRPr="00936B0A">
              <w:rPr>
                <w:lang w:val="cs-CZ"/>
              </w:rPr>
              <w:t>Pozměňovací návrh</w:t>
            </w:r>
          </w:p>
        </w:tc>
      </w:tr>
      <w:tr w:rsidR="008F60FE" w:rsidRPr="00936B0A" w14:paraId="7EE8191D" w14:textId="77777777" w:rsidTr="00B2766B">
        <w:trPr>
          <w:jc w:val="center"/>
        </w:trPr>
        <w:tc>
          <w:tcPr>
            <w:tcW w:w="4876" w:type="dxa"/>
          </w:tcPr>
          <w:p w14:paraId="4644A8F3" w14:textId="77777777" w:rsidR="008F60FE" w:rsidRPr="00936B0A" w:rsidRDefault="008F60FE" w:rsidP="00B2766B">
            <w:pPr>
              <w:pStyle w:val="Normal6"/>
              <w:rPr>
                <w:lang w:val="cs-CZ"/>
              </w:rPr>
            </w:pPr>
            <w:r w:rsidRPr="00936B0A">
              <w:rPr>
                <w:b/>
                <w:i/>
                <w:lang w:val="cs-CZ"/>
              </w:rPr>
              <w:t>1.</w:t>
            </w:r>
            <w:r w:rsidRPr="00936B0A">
              <w:rPr>
                <w:b/>
                <w:i/>
                <w:lang w:val="cs-CZ"/>
              </w:rPr>
              <w:tab/>
              <w:t>Tato směrnice se vztahuje na plánované činnosti, které podléhají jurisdikci nebo kontrole členských států a které probíhají v oblastech za hranicemi národní jurisdikce.</w:t>
            </w:r>
          </w:p>
        </w:tc>
        <w:tc>
          <w:tcPr>
            <w:tcW w:w="4876" w:type="dxa"/>
          </w:tcPr>
          <w:p w14:paraId="531244D9" w14:textId="77777777" w:rsidR="008F60FE" w:rsidRPr="00936B0A" w:rsidRDefault="008F60FE" w:rsidP="00B2766B">
            <w:pPr>
              <w:pStyle w:val="Normal6"/>
              <w:rPr>
                <w:szCs w:val="24"/>
                <w:lang w:val="cs-CZ"/>
              </w:rPr>
            </w:pPr>
            <w:r w:rsidRPr="00936B0A">
              <w:rPr>
                <w:b/>
                <w:i/>
                <w:lang w:val="cs-CZ"/>
              </w:rPr>
              <w:t>vypouští se</w:t>
            </w:r>
          </w:p>
        </w:tc>
      </w:tr>
    </w:tbl>
    <w:p w14:paraId="29185709" w14:textId="77777777" w:rsidR="008F60FE" w:rsidRPr="00936B0A" w:rsidRDefault="008F60FE" w:rsidP="008F60FE"/>
    <w:p w14:paraId="25CFC485" w14:textId="77777777" w:rsidR="008F60FE" w:rsidRPr="00936B0A" w:rsidRDefault="008F60FE" w:rsidP="008F60FE">
      <w:pPr>
        <w:pStyle w:val="AMNumberTabs0"/>
        <w:keepNext/>
        <w:rPr>
          <w:lang w:val="cs-CZ"/>
        </w:rPr>
      </w:pPr>
      <w:r w:rsidRPr="00936B0A">
        <w:rPr>
          <w:lang w:val="cs-CZ"/>
        </w:rPr>
        <w:t>Pozměňovací návrh</w:t>
      </w:r>
      <w:r w:rsidRPr="00936B0A">
        <w:rPr>
          <w:lang w:val="cs-CZ"/>
        </w:rPr>
        <w:tab/>
      </w:r>
      <w:r w:rsidRPr="00936B0A">
        <w:rPr>
          <w:lang w:val="cs-CZ"/>
        </w:rPr>
        <w:tab/>
        <w:t>28</w:t>
      </w:r>
    </w:p>
    <w:p w14:paraId="2EB2EA66" w14:textId="77777777" w:rsidR="008F60FE" w:rsidRPr="00936B0A" w:rsidRDefault="008F60FE" w:rsidP="008F60FE">
      <w:pPr>
        <w:pStyle w:val="NormalBold"/>
        <w:keepNext/>
      </w:pPr>
      <w:r w:rsidRPr="00936B0A">
        <w:t xml:space="preserve">Návrh směrnice </w:t>
      </w:r>
    </w:p>
    <w:p w14:paraId="20D71ADB" w14:textId="77777777" w:rsidR="008F60FE" w:rsidRPr="00936B0A" w:rsidRDefault="008F60FE" w:rsidP="008F60FE">
      <w:pPr>
        <w:pStyle w:val="NormalBold"/>
      </w:pPr>
      <w:r w:rsidRPr="00936B0A">
        <w:t>Čl. 4 – odst. 2 – písm.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F60FE" w:rsidRPr="00936B0A" w14:paraId="3BFD2854" w14:textId="77777777" w:rsidTr="00B2766B">
        <w:trPr>
          <w:jc w:val="center"/>
        </w:trPr>
        <w:tc>
          <w:tcPr>
            <w:tcW w:w="9752" w:type="dxa"/>
            <w:gridSpan w:val="2"/>
          </w:tcPr>
          <w:p w14:paraId="772E0831" w14:textId="77777777" w:rsidR="008F60FE" w:rsidRPr="00936B0A" w:rsidRDefault="008F60FE" w:rsidP="00B2766B">
            <w:pPr>
              <w:keepNext/>
            </w:pPr>
          </w:p>
        </w:tc>
      </w:tr>
      <w:tr w:rsidR="008F60FE" w:rsidRPr="00936B0A" w14:paraId="0506AD97" w14:textId="77777777" w:rsidTr="00B2766B">
        <w:trPr>
          <w:jc w:val="center"/>
        </w:trPr>
        <w:tc>
          <w:tcPr>
            <w:tcW w:w="4876" w:type="dxa"/>
          </w:tcPr>
          <w:p w14:paraId="7A00E0F9" w14:textId="77777777" w:rsidR="008F60FE" w:rsidRPr="00936B0A" w:rsidRDefault="008F60FE" w:rsidP="00B2766B">
            <w:pPr>
              <w:pStyle w:val="ColumnHeading"/>
              <w:keepNext/>
              <w:rPr>
                <w:lang w:val="cs-CZ"/>
              </w:rPr>
            </w:pPr>
            <w:r w:rsidRPr="00936B0A">
              <w:rPr>
                <w:lang w:val="cs-CZ"/>
              </w:rPr>
              <w:t>Znění navržené Komisí</w:t>
            </w:r>
          </w:p>
        </w:tc>
        <w:tc>
          <w:tcPr>
            <w:tcW w:w="4876" w:type="dxa"/>
          </w:tcPr>
          <w:p w14:paraId="0EC3B515" w14:textId="77777777" w:rsidR="008F60FE" w:rsidRPr="00936B0A" w:rsidRDefault="008F60FE" w:rsidP="00B2766B">
            <w:pPr>
              <w:pStyle w:val="ColumnHeading"/>
              <w:keepNext/>
              <w:rPr>
                <w:lang w:val="cs-CZ"/>
              </w:rPr>
            </w:pPr>
            <w:r w:rsidRPr="00936B0A">
              <w:rPr>
                <w:lang w:val="cs-CZ"/>
              </w:rPr>
              <w:t>Pozměňovací návrh</w:t>
            </w:r>
          </w:p>
        </w:tc>
      </w:tr>
      <w:tr w:rsidR="008F60FE" w:rsidRPr="00936B0A" w14:paraId="3975CAEC" w14:textId="77777777" w:rsidTr="00B2766B">
        <w:trPr>
          <w:jc w:val="center"/>
        </w:trPr>
        <w:tc>
          <w:tcPr>
            <w:tcW w:w="4876" w:type="dxa"/>
          </w:tcPr>
          <w:p w14:paraId="6C3E2DDA" w14:textId="77777777" w:rsidR="008F60FE" w:rsidRPr="00936B0A" w:rsidRDefault="008F60FE" w:rsidP="00B2766B">
            <w:pPr>
              <w:pStyle w:val="Normal6"/>
              <w:rPr>
                <w:lang w:val="cs-CZ"/>
              </w:rPr>
            </w:pPr>
            <w:r w:rsidRPr="00936B0A">
              <w:rPr>
                <w:lang w:val="cs-CZ"/>
              </w:rPr>
              <w:t>a)</w:t>
            </w:r>
            <w:r w:rsidRPr="00936B0A">
              <w:rPr>
                <w:lang w:val="cs-CZ"/>
              </w:rPr>
              <w:tab/>
              <w:t>rybolov upravený použitelným mezinárodním právem a činnosti související s rybolovem a</w:t>
            </w:r>
          </w:p>
        </w:tc>
        <w:tc>
          <w:tcPr>
            <w:tcW w:w="4876" w:type="dxa"/>
          </w:tcPr>
          <w:p w14:paraId="287206A6" w14:textId="77777777" w:rsidR="008F60FE" w:rsidRPr="00936B0A" w:rsidRDefault="008F60FE" w:rsidP="00B2766B">
            <w:pPr>
              <w:pStyle w:val="Normal6"/>
              <w:rPr>
                <w:szCs w:val="24"/>
                <w:lang w:val="cs-CZ"/>
              </w:rPr>
            </w:pPr>
            <w:r w:rsidRPr="00936B0A">
              <w:rPr>
                <w:lang w:val="cs-CZ"/>
              </w:rPr>
              <w:t>a)</w:t>
            </w:r>
            <w:r w:rsidRPr="00936B0A">
              <w:rPr>
                <w:lang w:val="cs-CZ"/>
              </w:rPr>
              <w:tab/>
              <w:t>rybolov upravený použitelným mezinárodním a </w:t>
            </w:r>
            <w:r w:rsidRPr="00936B0A">
              <w:rPr>
                <w:b/>
                <w:i/>
                <w:lang w:val="cs-CZ"/>
              </w:rPr>
              <w:t xml:space="preserve">unijním </w:t>
            </w:r>
            <w:r w:rsidRPr="00936B0A">
              <w:rPr>
                <w:lang w:val="cs-CZ"/>
              </w:rPr>
              <w:t>právem</w:t>
            </w:r>
            <w:r w:rsidRPr="00936B0A">
              <w:rPr>
                <w:b/>
                <w:i/>
                <w:lang w:val="cs-CZ"/>
              </w:rPr>
              <w:t>, jako je společná rybářská politika</w:t>
            </w:r>
            <w:r w:rsidRPr="00936B0A">
              <w:rPr>
                <w:lang w:val="cs-CZ"/>
              </w:rPr>
              <w:t xml:space="preserve"> a činnosti související s rybolovem a  </w:t>
            </w:r>
          </w:p>
        </w:tc>
      </w:tr>
    </w:tbl>
    <w:p w14:paraId="76F6978C" w14:textId="77777777" w:rsidR="008F60FE" w:rsidRPr="00936B0A" w:rsidRDefault="008F60FE" w:rsidP="008F60FE"/>
    <w:p w14:paraId="6D20D190" w14:textId="77777777" w:rsidR="008F60FE" w:rsidRPr="00936B0A" w:rsidRDefault="008F60FE" w:rsidP="008F60FE">
      <w:pPr>
        <w:pStyle w:val="AMNumberTabs0"/>
        <w:keepNext/>
        <w:rPr>
          <w:lang w:val="cs-CZ"/>
        </w:rPr>
      </w:pPr>
      <w:r w:rsidRPr="00936B0A">
        <w:rPr>
          <w:lang w:val="cs-CZ"/>
        </w:rPr>
        <w:t>Pozměňovací návrh</w:t>
      </w:r>
      <w:r w:rsidRPr="00936B0A">
        <w:rPr>
          <w:lang w:val="cs-CZ"/>
        </w:rPr>
        <w:tab/>
      </w:r>
      <w:r w:rsidRPr="00936B0A">
        <w:rPr>
          <w:lang w:val="cs-CZ"/>
        </w:rPr>
        <w:tab/>
        <w:t>29</w:t>
      </w:r>
    </w:p>
    <w:p w14:paraId="1F147D52" w14:textId="77777777" w:rsidR="008F60FE" w:rsidRPr="00936B0A" w:rsidRDefault="008F60FE" w:rsidP="008F60FE"/>
    <w:p w14:paraId="70187DF1" w14:textId="77777777" w:rsidR="008F60FE" w:rsidRPr="00936B0A" w:rsidRDefault="008F60FE" w:rsidP="008F60FE">
      <w:pPr>
        <w:pStyle w:val="NormalBold"/>
        <w:keepNext/>
      </w:pPr>
      <w:r w:rsidRPr="00936B0A">
        <w:t xml:space="preserve">Návrh směrnice </w:t>
      </w:r>
    </w:p>
    <w:p w14:paraId="76A46781" w14:textId="77777777" w:rsidR="008F60FE" w:rsidRPr="00936B0A" w:rsidRDefault="008F60FE" w:rsidP="008F60FE">
      <w:pPr>
        <w:pStyle w:val="NormalBold"/>
      </w:pPr>
      <w:r w:rsidRPr="00936B0A">
        <w:t>Čl. 6 – odst.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F60FE" w:rsidRPr="00936B0A" w14:paraId="22D11AD2" w14:textId="77777777" w:rsidTr="00B2766B">
        <w:trPr>
          <w:jc w:val="center"/>
        </w:trPr>
        <w:tc>
          <w:tcPr>
            <w:tcW w:w="9752" w:type="dxa"/>
            <w:gridSpan w:val="2"/>
          </w:tcPr>
          <w:p w14:paraId="1C23C1DE" w14:textId="77777777" w:rsidR="008F60FE" w:rsidRPr="00936B0A" w:rsidRDefault="008F60FE" w:rsidP="00B2766B">
            <w:pPr>
              <w:keepNext/>
            </w:pPr>
          </w:p>
        </w:tc>
      </w:tr>
      <w:tr w:rsidR="008F60FE" w:rsidRPr="00936B0A" w14:paraId="40CB74A3" w14:textId="77777777" w:rsidTr="00B2766B">
        <w:trPr>
          <w:jc w:val="center"/>
        </w:trPr>
        <w:tc>
          <w:tcPr>
            <w:tcW w:w="4876" w:type="dxa"/>
          </w:tcPr>
          <w:p w14:paraId="4AFEB478" w14:textId="77777777" w:rsidR="008F60FE" w:rsidRPr="00936B0A" w:rsidRDefault="008F60FE" w:rsidP="00B2766B">
            <w:pPr>
              <w:pStyle w:val="ColumnHeading"/>
              <w:keepNext/>
              <w:rPr>
                <w:lang w:val="cs-CZ"/>
              </w:rPr>
            </w:pPr>
            <w:r w:rsidRPr="00936B0A">
              <w:rPr>
                <w:lang w:val="cs-CZ"/>
              </w:rPr>
              <w:t>Znění navržené Komisí</w:t>
            </w:r>
          </w:p>
        </w:tc>
        <w:tc>
          <w:tcPr>
            <w:tcW w:w="4876" w:type="dxa"/>
          </w:tcPr>
          <w:p w14:paraId="285E32B1" w14:textId="77777777" w:rsidR="008F60FE" w:rsidRPr="00936B0A" w:rsidRDefault="008F60FE" w:rsidP="00B2766B">
            <w:pPr>
              <w:pStyle w:val="ColumnHeading"/>
              <w:keepNext/>
              <w:rPr>
                <w:lang w:val="cs-CZ"/>
              </w:rPr>
            </w:pPr>
            <w:r w:rsidRPr="00936B0A">
              <w:rPr>
                <w:lang w:val="cs-CZ"/>
              </w:rPr>
              <w:t>Pozměňovací návrh</w:t>
            </w:r>
          </w:p>
        </w:tc>
      </w:tr>
      <w:tr w:rsidR="008F60FE" w:rsidRPr="00936B0A" w14:paraId="7731241B" w14:textId="77777777" w:rsidTr="00B2766B">
        <w:trPr>
          <w:jc w:val="center"/>
        </w:trPr>
        <w:tc>
          <w:tcPr>
            <w:tcW w:w="4876" w:type="dxa"/>
          </w:tcPr>
          <w:p w14:paraId="58465DDE" w14:textId="77777777" w:rsidR="008F60FE" w:rsidRPr="00936B0A" w:rsidRDefault="008F60FE" w:rsidP="00B2766B">
            <w:pPr>
              <w:pStyle w:val="Normal6"/>
              <w:rPr>
                <w:lang w:val="cs-CZ"/>
              </w:rPr>
            </w:pPr>
            <w:r w:rsidRPr="00936B0A">
              <w:rPr>
                <w:lang w:val="cs-CZ"/>
              </w:rPr>
              <w:t>6.</w:t>
            </w:r>
            <w:r w:rsidRPr="00936B0A">
              <w:rPr>
                <w:lang w:val="cs-CZ"/>
              </w:rPr>
              <w:tab/>
              <w:t xml:space="preserve">Členské státy zajistí, aby úložiště, pokud je to proveditelné, a databáze podléhající jejich jurisdikci vypracovaly jednou za dva roky souhrnnou zprávu o přístupu k mořským genetickým zdrojům a digitálním informacím získaným </w:t>
            </w:r>
            <w:proofErr w:type="spellStart"/>
            <w:r w:rsidRPr="00936B0A">
              <w:rPr>
                <w:lang w:val="cs-CZ"/>
              </w:rPr>
              <w:t>sekvenováním</w:t>
            </w:r>
            <w:proofErr w:type="spellEnd"/>
            <w:r w:rsidRPr="00936B0A">
              <w:rPr>
                <w:lang w:val="cs-CZ"/>
              </w:rPr>
              <w:t xml:space="preserve"> spojeným s jejich identifikátorem souboru standardizovaným pro BBNJ a zpřístupnily tuto zprávu výboru pro přístup a sdílení přínosů zřízenému podle článku 15 dohody o BBNJ.</w:t>
            </w:r>
          </w:p>
        </w:tc>
        <w:tc>
          <w:tcPr>
            <w:tcW w:w="4876" w:type="dxa"/>
          </w:tcPr>
          <w:p w14:paraId="1E8BE086" w14:textId="77777777" w:rsidR="008F60FE" w:rsidRPr="00936B0A" w:rsidRDefault="008F60FE" w:rsidP="00B2766B">
            <w:pPr>
              <w:pStyle w:val="Normal6"/>
              <w:rPr>
                <w:szCs w:val="24"/>
                <w:lang w:val="cs-CZ"/>
              </w:rPr>
            </w:pPr>
            <w:r w:rsidRPr="00936B0A">
              <w:rPr>
                <w:lang w:val="cs-CZ"/>
              </w:rPr>
              <w:t>6.</w:t>
            </w:r>
            <w:r w:rsidRPr="00936B0A">
              <w:rPr>
                <w:lang w:val="cs-CZ"/>
              </w:rPr>
              <w:tab/>
              <w:t xml:space="preserve">Členské státy zajistí, aby úložiště, pokud je to proveditelné, a databáze podléhající jejich jurisdikci vypracovaly jednou za dva roky souhrnnou zprávu o přístupu k mořským genetickým zdrojům a digitálním informacím získaným </w:t>
            </w:r>
            <w:proofErr w:type="spellStart"/>
            <w:r w:rsidRPr="00936B0A">
              <w:rPr>
                <w:lang w:val="cs-CZ"/>
              </w:rPr>
              <w:t>sekvenováním</w:t>
            </w:r>
            <w:proofErr w:type="spellEnd"/>
            <w:r w:rsidRPr="00936B0A">
              <w:rPr>
                <w:lang w:val="cs-CZ"/>
              </w:rPr>
              <w:t xml:space="preserve"> spojeným s jejich identifikátorem souboru standardizovaným pro BBNJ a zpřístupnily tuto zprávu výboru pro přístup a sdílení přínosů zřízenému podle článku 15 dohody o BBNJ. V </w:t>
            </w:r>
            <w:r w:rsidRPr="00936B0A">
              <w:rPr>
                <w:b/>
                <w:i/>
                <w:lang w:val="cs-CZ"/>
              </w:rPr>
              <w:t>relevantních případech se pro oznámení a vklady BBNJ používají stávající systémy Unie pro shromažďování údajů a podávání zpráv.</w:t>
            </w:r>
          </w:p>
        </w:tc>
      </w:tr>
    </w:tbl>
    <w:p w14:paraId="33431F30" w14:textId="77777777" w:rsidR="008F60FE" w:rsidRPr="00936B0A" w:rsidRDefault="008F60FE" w:rsidP="008F60FE"/>
    <w:p w14:paraId="3110462F" w14:textId="77777777" w:rsidR="008F60FE" w:rsidRPr="00936B0A" w:rsidRDefault="008F60FE" w:rsidP="008F60FE">
      <w:pPr>
        <w:pStyle w:val="AMNumberTabs0"/>
        <w:keepNext/>
        <w:rPr>
          <w:lang w:val="cs-CZ"/>
        </w:rPr>
      </w:pPr>
      <w:r w:rsidRPr="00936B0A">
        <w:rPr>
          <w:lang w:val="cs-CZ"/>
        </w:rPr>
        <w:t>Pozměňovací návrh</w:t>
      </w:r>
      <w:r w:rsidRPr="00936B0A">
        <w:rPr>
          <w:lang w:val="cs-CZ"/>
        </w:rPr>
        <w:tab/>
      </w:r>
      <w:r w:rsidRPr="00936B0A">
        <w:rPr>
          <w:lang w:val="cs-CZ"/>
        </w:rPr>
        <w:tab/>
        <w:t>30</w:t>
      </w:r>
    </w:p>
    <w:p w14:paraId="5861596E" w14:textId="77777777" w:rsidR="008F60FE" w:rsidRPr="00936B0A" w:rsidRDefault="008F60FE" w:rsidP="008F60FE"/>
    <w:p w14:paraId="29B0C16E" w14:textId="77777777" w:rsidR="008F60FE" w:rsidRPr="00936B0A" w:rsidRDefault="008F60FE" w:rsidP="008F60FE">
      <w:pPr>
        <w:pStyle w:val="NormalBold"/>
        <w:keepNext/>
      </w:pPr>
      <w:r w:rsidRPr="00936B0A">
        <w:lastRenderedPageBreak/>
        <w:t xml:space="preserve">Návrh směrnice </w:t>
      </w:r>
    </w:p>
    <w:p w14:paraId="7CF96516" w14:textId="77777777" w:rsidR="008F60FE" w:rsidRPr="00936B0A" w:rsidRDefault="008F60FE" w:rsidP="008F60FE">
      <w:pPr>
        <w:pStyle w:val="NormalBold"/>
      </w:pPr>
      <w:r w:rsidRPr="00936B0A">
        <w:t>Čl. 8 – odst.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F60FE" w:rsidRPr="00936B0A" w14:paraId="730E56E9" w14:textId="77777777" w:rsidTr="00B2766B">
        <w:trPr>
          <w:jc w:val="center"/>
        </w:trPr>
        <w:tc>
          <w:tcPr>
            <w:tcW w:w="9752" w:type="dxa"/>
            <w:gridSpan w:val="2"/>
          </w:tcPr>
          <w:p w14:paraId="06A7EBD1" w14:textId="77777777" w:rsidR="008F60FE" w:rsidRPr="00936B0A" w:rsidRDefault="008F60FE" w:rsidP="00B2766B">
            <w:pPr>
              <w:keepNext/>
            </w:pPr>
          </w:p>
        </w:tc>
      </w:tr>
      <w:tr w:rsidR="008F60FE" w:rsidRPr="00936B0A" w14:paraId="172804DC" w14:textId="77777777" w:rsidTr="00B2766B">
        <w:trPr>
          <w:jc w:val="center"/>
        </w:trPr>
        <w:tc>
          <w:tcPr>
            <w:tcW w:w="4876" w:type="dxa"/>
          </w:tcPr>
          <w:p w14:paraId="08292C5F" w14:textId="77777777" w:rsidR="008F60FE" w:rsidRPr="00936B0A" w:rsidRDefault="008F60FE" w:rsidP="00B2766B">
            <w:pPr>
              <w:pStyle w:val="ColumnHeading"/>
              <w:keepNext/>
              <w:rPr>
                <w:lang w:val="cs-CZ"/>
              </w:rPr>
            </w:pPr>
            <w:r w:rsidRPr="00936B0A">
              <w:rPr>
                <w:lang w:val="cs-CZ"/>
              </w:rPr>
              <w:t>Znění navržené Komisí</w:t>
            </w:r>
          </w:p>
        </w:tc>
        <w:tc>
          <w:tcPr>
            <w:tcW w:w="4876" w:type="dxa"/>
          </w:tcPr>
          <w:p w14:paraId="2E97F894" w14:textId="77777777" w:rsidR="008F60FE" w:rsidRPr="00936B0A" w:rsidRDefault="008F60FE" w:rsidP="00B2766B">
            <w:pPr>
              <w:pStyle w:val="ColumnHeading"/>
              <w:keepNext/>
              <w:rPr>
                <w:lang w:val="cs-CZ"/>
              </w:rPr>
            </w:pPr>
            <w:r w:rsidRPr="00936B0A">
              <w:rPr>
                <w:lang w:val="cs-CZ"/>
              </w:rPr>
              <w:t>Pozměňovací návrh</w:t>
            </w:r>
          </w:p>
        </w:tc>
      </w:tr>
      <w:tr w:rsidR="008F60FE" w:rsidRPr="00936B0A" w14:paraId="59FC193D" w14:textId="77777777" w:rsidTr="00B2766B">
        <w:trPr>
          <w:jc w:val="center"/>
        </w:trPr>
        <w:tc>
          <w:tcPr>
            <w:tcW w:w="4876" w:type="dxa"/>
          </w:tcPr>
          <w:p w14:paraId="754F1D26" w14:textId="77777777" w:rsidR="008F60FE" w:rsidRPr="00936B0A" w:rsidRDefault="008F60FE" w:rsidP="00B2766B">
            <w:pPr>
              <w:pStyle w:val="Normal6"/>
              <w:rPr>
                <w:lang w:val="cs-CZ"/>
              </w:rPr>
            </w:pPr>
            <w:r w:rsidRPr="00936B0A">
              <w:rPr>
                <w:lang w:val="cs-CZ"/>
              </w:rPr>
              <w:t>1.</w:t>
            </w:r>
            <w:r w:rsidRPr="00936B0A">
              <w:rPr>
                <w:lang w:val="cs-CZ"/>
              </w:rPr>
              <w:tab/>
              <w:t>Členské státy zajistí, aby potenciální vlivy plánovaných činností, které podléhají jejich jurisdikci nebo kontrole a které probíhají v oblastech za hranicemi národní jurisdikce, na mořské prostředí byly předmětem posouzení před vydáním rozhodnutí o jejich povolení (povolení záměrů) příslušným orgánem nebo orgány v souladu s touto směrnicí.</w:t>
            </w:r>
          </w:p>
        </w:tc>
        <w:tc>
          <w:tcPr>
            <w:tcW w:w="4876" w:type="dxa"/>
          </w:tcPr>
          <w:p w14:paraId="771E219A" w14:textId="77777777" w:rsidR="008F60FE" w:rsidRPr="00936B0A" w:rsidRDefault="008F60FE" w:rsidP="00B2766B">
            <w:pPr>
              <w:pStyle w:val="Normal6"/>
              <w:rPr>
                <w:szCs w:val="24"/>
                <w:lang w:val="cs-CZ"/>
              </w:rPr>
            </w:pPr>
            <w:r w:rsidRPr="00936B0A">
              <w:rPr>
                <w:lang w:val="cs-CZ"/>
              </w:rPr>
              <w:t>1.</w:t>
            </w:r>
            <w:r w:rsidRPr="00936B0A">
              <w:rPr>
                <w:lang w:val="cs-CZ"/>
              </w:rPr>
              <w:tab/>
              <w:t xml:space="preserve">Členské státy zajistí, aby potenciální vlivy plánovaných činností, které podléhají jejich jurisdikci nebo kontrole a které probíhají v oblastech za hranicemi národní jurisdikce, na mořské prostředí byly předmětem posouzení před vydáním rozhodnutí o jejich povolení (povolení záměrů) příslušným orgánem nebo orgány v souladu s touto směrnicí. </w:t>
            </w:r>
            <w:r w:rsidRPr="00936B0A">
              <w:rPr>
                <w:b/>
                <w:i/>
                <w:lang w:val="cs-CZ"/>
              </w:rPr>
              <w:t>Na žádost členského státu poskytne Komise za tímto účelem technickou pomoc.</w:t>
            </w:r>
          </w:p>
        </w:tc>
      </w:tr>
    </w:tbl>
    <w:p w14:paraId="37612296" w14:textId="77777777" w:rsidR="008F60FE" w:rsidRPr="00936B0A" w:rsidRDefault="008F60FE" w:rsidP="008F60FE"/>
    <w:p w14:paraId="24789DC6" w14:textId="77777777" w:rsidR="008F60FE" w:rsidRPr="00936B0A" w:rsidRDefault="008F60FE" w:rsidP="008F60FE">
      <w:pPr>
        <w:pStyle w:val="AMNumberTabs0"/>
        <w:keepNext/>
        <w:rPr>
          <w:lang w:val="cs-CZ"/>
        </w:rPr>
      </w:pPr>
      <w:r w:rsidRPr="00936B0A">
        <w:rPr>
          <w:lang w:val="cs-CZ"/>
        </w:rPr>
        <w:t>Pozměňovací návrh</w:t>
      </w:r>
      <w:r w:rsidRPr="00936B0A">
        <w:rPr>
          <w:lang w:val="cs-CZ"/>
        </w:rPr>
        <w:tab/>
      </w:r>
      <w:r w:rsidRPr="00936B0A">
        <w:rPr>
          <w:lang w:val="cs-CZ"/>
        </w:rPr>
        <w:tab/>
        <w:t>31</w:t>
      </w:r>
    </w:p>
    <w:p w14:paraId="42498122" w14:textId="77777777" w:rsidR="008F60FE" w:rsidRPr="00936B0A" w:rsidRDefault="008F60FE" w:rsidP="008F60FE"/>
    <w:p w14:paraId="18EBC4C7" w14:textId="77777777" w:rsidR="008F60FE" w:rsidRPr="00936B0A" w:rsidRDefault="008F60FE" w:rsidP="008F60FE">
      <w:pPr>
        <w:pStyle w:val="NormalBold"/>
        <w:keepNext/>
      </w:pPr>
      <w:r w:rsidRPr="00936B0A">
        <w:t xml:space="preserve">Návrh směrnice </w:t>
      </w:r>
    </w:p>
    <w:p w14:paraId="27E8CE73" w14:textId="77777777" w:rsidR="008F60FE" w:rsidRPr="00936B0A" w:rsidRDefault="008F60FE" w:rsidP="008F60FE">
      <w:pPr>
        <w:pStyle w:val="NormalBold"/>
      </w:pPr>
      <w:r w:rsidRPr="00936B0A">
        <w:t>Čl. 8 – odst. 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F60FE" w:rsidRPr="00936B0A" w14:paraId="539A035F" w14:textId="77777777" w:rsidTr="00B2766B">
        <w:trPr>
          <w:jc w:val="center"/>
        </w:trPr>
        <w:tc>
          <w:tcPr>
            <w:tcW w:w="9752" w:type="dxa"/>
            <w:gridSpan w:val="2"/>
          </w:tcPr>
          <w:p w14:paraId="2944E88C" w14:textId="77777777" w:rsidR="008F60FE" w:rsidRPr="00936B0A" w:rsidRDefault="008F60FE" w:rsidP="00B2766B">
            <w:pPr>
              <w:keepNext/>
            </w:pPr>
          </w:p>
        </w:tc>
      </w:tr>
      <w:tr w:rsidR="008F60FE" w:rsidRPr="00936B0A" w14:paraId="0F62BE91" w14:textId="77777777" w:rsidTr="00B2766B">
        <w:trPr>
          <w:jc w:val="center"/>
        </w:trPr>
        <w:tc>
          <w:tcPr>
            <w:tcW w:w="4876" w:type="dxa"/>
          </w:tcPr>
          <w:p w14:paraId="56803C69" w14:textId="77777777" w:rsidR="008F60FE" w:rsidRPr="00936B0A" w:rsidRDefault="008F60FE" w:rsidP="00B2766B">
            <w:pPr>
              <w:pStyle w:val="ColumnHeading"/>
              <w:keepNext/>
              <w:rPr>
                <w:lang w:val="cs-CZ"/>
              </w:rPr>
            </w:pPr>
            <w:r w:rsidRPr="00936B0A">
              <w:rPr>
                <w:lang w:val="cs-CZ"/>
              </w:rPr>
              <w:t>Znění navržené Komisí</w:t>
            </w:r>
          </w:p>
        </w:tc>
        <w:tc>
          <w:tcPr>
            <w:tcW w:w="4876" w:type="dxa"/>
          </w:tcPr>
          <w:p w14:paraId="109A6D60" w14:textId="77777777" w:rsidR="008F60FE" w:rsidRPr="00936B0A" w:rsidRDefault="008F60FE" w:rsidP="00B2766B">
            <w:pPr>
              <w:pStyle w:val="ColumnHeading"/>
              <w:keepNext/>
              <w:rPr>
                <w:lang w:val="cs-CZ"/>
              </w:rPr>
            </w:pPr>
            <w:r w:rsidRPr="00936B0A">
              <w:rPr>
                <w:lang w:val="cs-CZ"/>
              </w:rPr>
              <w:t>Pozměňovací návrh</w:t>
            </w:r>
          </w:p>
        </w:tc>
      </w:tr>
      <w:tr w:rsidR="008F60FE" w:rsidRPr="00936B0A" w14:paraId="18CA9186" w14:textId="77777777" w:rsidTr="00B2766B">
        <w:trPr>
          <w:jc w:val="center"/>
        </w:trPr>
        <w:tc>
          <w:tcPr>
            <w:tcW w:w="4876" w:type="dxa"/>
          </w:tcPr>
          <w:p w14:paraId="5A35671D" w14:textId="77777777" w:rsidR="008F60FE" w:rsidRPr="00936B0A" w:rsidRDefault="008F60FE" w:rsidP="00B2766B">
            <w:pPr>
              <w:pStyle w:val="Normal6"/>
              <w:rPr>
                <w:lang w:val="cs-CZ"/>
              </w:rPr>
            </w:pPr>
            <w:r w:rsidRPr="00936B0A">
              <w:rPr>
                <w:lang w:val="cs-CZ"/>
              </w:rPr>
              <w:t>6.</w:t>
            </w:r>
            <w:r w:rsidRPr="00936B0A">
              <w:rPr>
                <w:lang w:val="cs-CZ"/>
              </w:rPr>
              <w:tab/>
              <w:t xml:space="preserve">Tato kapitola se nevztahuje na plánované činnosti podléhající jurisdikci nebo kontrole členských států, které probíhají v oblastech za hranicemi národní jurisdikce, pro které bylo provedeno prověřování nebo posouzení vlivů na životní prostředí v souladu s požadavky jiných příslušných mezinárodních právních nástrojů nebo rámců nebo příslušných globálních, regionálních, </w:t>
            </w:r>
            <w:proofErr w:type="spellStart"/>
            <w:r w:rsidRPr="00936B0A">
              <w:rPr>
                <w:lang w:val="cs-CZ"/>
              </w:rPr>
              <w:t>subregionálních</w:t>
            </w:r>
            <w:proofErr w:type="spellEnd"/>
            <w:r w:rsidRPr="00936B0A">
              <w:rPr>
                <w:lang w:val="cs-CZ"/>
              </w:rPr>
              <w:t xml:space="preserve"> nebo odvětvových orgánů. U činností, u nichž bylo provedeno posouzení vlivů na životní prostředí v souladu s požadavky jiných příslušných právních nástrojů nebo rámců nebo příslušných globálních, regionálních, </w:t>
            </w:r>
            <w:proofErr w:type="spellStart"/>
            <w:r w:rsidRPr="00936B0A">
              <w:rPr>
                <w:lang w:val="cs-CZ"/>
              </w:rPr>
              <w:t>subregionálních</w:t>
            </w:r>
            <w:proofErr w:type="spellEnd"/>
            <w:r w:rsidRPr="00936B0A">
              <w:rPr>
                <w:lang w:val="cs-CZ"/>
              </w:rPr>
              <w:t xml:space="preserve"> či odvětvových orgánů, členské státy zajistí</w:t>
            </w:r>
            <w:r w:rsidRPr="00936B0A">
              <w:rPr>
                <w:b/>
                <w:i/>
                <w:lang w:val="cs-CZ"/>
              </w:rPr>
              <w:t>, aby byly splněny podmínky podle čl. 29 odst. 4 dohody o BBNJ.V takových případech dotčený členský stát zajistí, aby byla zpráva o posouzení vlivů na životní prostředí zveřejněna prostřednictvím informačního systému pro BBNJ a aby byla činnost monitorována.</w:t>
            </w:r>
          </w:p>
        </w:tc>
        <w:tc>
          <w:tcPr>
            <w:tcW w:w="4876" w:type="dxa"/>
          </w:tcPr>
          <w:p w14:paraId="4DC1A458" w14:textId="77777777" w:rsidR="008F60FE" w:rsidRPr="00936B0A" w:rsidRDefault="008F60FE" w:rsidP="00B2766B">
            <w:pPr>
              <w:pStyle w:val="Normal6"/>
              <w:rPr>
                <w:szCs w:val="24"/>
                <w:lang w:val="cs-CZ"/>
              </w:rPr>
            </w:pPr>
            <w:r w:rsidRPr="00936B0A">
              <w:rPr>
                <w:lang w:val="cs-CZ"/>
              </w:rPr>
              <w:t>6.</w:t>
            </w:r>
            <w:r w:rsidRPr="00936B0A">
              <w:rPr>
                <w:lang w:val="cs-CZ"/>
              </w:rPr>
              <w:tab/>
              <w:t xml:space="preserve">Tato kapitola se nevztahuje na plánované činnosti podléhající jurisdikci nebo kontrole členských států, které probíhají v oblastech za hranicemi národní jurisdikce, pro které bylo provedeno prověřování nebo posouzení vlivů na životní prostředí v souladu s požadavky jiných příslušných mezinárodních právních nástrojů nebo rámců nebo příslušných globálních, regionálních, </w:t>
            </w:r>
            <w:proofErr w:type="spellStart"/>
            <w:r w:rsidRPr="00936B0A">
              <w:rPr>
                <w:lang w:val="cs-CZ"/>
              </w:rPr>
              <w:t>subregionálních</w:t>
            </w:r>
            <w:proofErr w:type="spellEnd"/>
            <w:r w:rsidRPr="00936B0A">
              <w:rPr>
                <w:lang w:val="cs-CZ"/>
              </w:rPr>
              <w:t xml:space="preserve"> nebo odvětvových orgánů. U </w:t>
            </w:r>
            <w:r w:rsidRPr="00936B0A">
              <w:rPr>
                <w:b/>
                <w:i/>
                <w:lang w:val="cs-CZ"/>
              </w:rPr>
              <w:t xml:space="preserve">těch </w:t>
            </w:r>
            <w:r w:rsidRPr="00936B0A">
              <w:rPr>
                <w:lang w:val="cs-CZ"/>
              </w:rPr>
              <w:t xml:space="preserve">činností, u nichž bylo provedeno posouzení vlivů na životní prostředí v souladu s požadavky jiných příslušných </w:t>
            </w:r>
            <w:r w:rsidRPr="00936B0A">
              <w:rPr>
                <w:b/>
                <w:i/>
                <w:lang w:val="cs-CZ"/>
              </w:rPr>
              <w:t xml:space="preserve">mezinárodních </w:t>
            </w:r>
            <w:r w:rsidRPr="00936B0A">
              <w:rPr>
                <w:lang w:val="cs-CZ"/>
              </w:rPr>
              <w:t>právních nástrojů nebo rámců</w:t>
            </w:r>
            <w:r w:rsidRPr="00936B0A">
              <w:rPr>
                <w:b/>
                <w:i/>
                <w:lang w:val="cs-CZ"/>
              </w:rPr>
              <w:t>, právních předpisů Unie</w:t>
            </w:r>
            <w:r w:rsidRPr="00936B0A">
              <w:rPr>
                <w:lang w:val="cs-CZ"/>
              </w:rPr>
              <w:t xml:space="preserve"> nebo příslušných globálních, regionálních, </w:t>
            </w:r>
            <w:proofErr w:type="spellStart"/>
            <w:r w:rsidRPr="00936B0A">
              <w:rPr>
                <w:lang w:val="cs-CZ"/>
              </w:rPr>
              <w:t>subregionálních</w:t>
            </w:r>
            <w:proofErr w:type="spellEnd"/>
            <w:r w:rsidRPr="00936B0A">
              <w:rPr>
                <w:lang w:val="cs-CZ"/>
              </w:rPr>
              <w:t xml:space="preserve"> či odvětvových orgánů, </w:t>
            </w:r>
            <w:r w:rsidRPr="00936B0A">
              <w:rPr>
                <w:b/>
                <w:i/>
                <w:lang w:val="cs-CZ"/>
              </w:rPr>
              <w:t xml:space="preserve">dotčené </w:t>
            </w:r>
            <w:r w:rsidRPr="00936B0A">
              <w:rPr>
                <w:lang w:val="cs-CZ"/>
              </w:rPr>
              <w:t>členské státy zajistí</w:t>
            </w:r>
            <w:r w:rsidRPr="00936B0A">
              <w:rPr>
                <w:b/>
                <w:i/>
                <w:lang w:val="cs-CZ"/>
              </w:rPr>
              <w:t>:</w:t>
            </w:r>
          </w:p>
        </w:tc>
      </w:tr>
      <w:tr w:rsidR="008F60FE" w:rsidRPr="00936B0A" w14:paraId="4625A764" w14:textId="77777777" w:rsidTr="00B2766B">
        <w:trPr>
          <w:jc w:val="center"/>
        </w:trPr>
        <w:tc>
          <w:tcPr>
            <w:tcW w:w="4876" w:type="dxa"/>
          </w:tcPr>
          <w:p w14:paraId="2E3D7515" w14:textId="77777777" w:rsidR="008F60FE" w:rsidRPr="00936B0A" w:rsidRDefault="008F60FE" w:rsidP="00B2766B">
            <w:pPr>
              <w:pStyle w:val="Normal6"/>
              <w:rPr>
                <w:lang w:val="cs-CZ"/>
              </w:rPr>
            </w:pPr>
          </w:p>
        </w:tc>
        <w:tc>
          <w:tcPr>
            <w:tcW w:w="4876" w:type="dxa"/>
          </w:tcPr>
          <w:p w14:paraId="06C17156" w14:textId="77777777" w:rsidR="008F60FE" w:rsidRPr="00936B0A" w:rsidRDefault="008F60FE" w:rsidP="00B2766B">
            <w:pPr>
              <w:pStyle w:val="Normal6"/>
              <w:rPr>
                <w:szCs w:val="24"/>
                <w:lang w:val="cs-CZ"/>
              </w:rPr>
            </w:pPr>
            <w:r w:rsidRPr="00936B0A">
              <w:rPr>
                <w:b/>
                <w:i/>
                <w:lang w:val="cs-CZ"/>
              </w:rPr>
              <w:t>a)</w:t>
            </w:r>
            <w:r w:rsidRPr="00936B0A">
              <w:rPr>
                <w:lang w:val="cs-CZ"/>
              </w:rPr>
              <w:tab/>
            </w:r>
            <w:r w:rsidRPr="00936B0A">
              <w:rPr>
                <w:b/>
                <w:i/>
                <w:lang w:val="cs-CZ"/>
              </w:rPr>
              <w:t>aby byly splněny podmínky podle čl. 29 odst. 4 dohody o BBNJ;</w:t>
            </w:r>
          </w:p>
        </w:tc>
      </w:tr>
      <w:tr w:rsidR="008F60FE" w:rsidRPr="00936B0A" w14:paraId="4F148821" w14:textId="77777777" w:rsidTr="00B2766B">
        <w:trPr>
          <w:jc w:val="center"/>
        </w:trPr>
        <w:tc>
          <w:tcPr>
            <w:tcW w:w="4876" w:type="dxa"/>
          </w:tcPr>
          <w:p w14:paraId="2D93752E" w14:textId="77777777" w:rsidR="008F60FE" w:rsidRPr="00936B0A" w:rsidRDefault="008F60FE" w:rsidP="00B2766B">
            <w:pPr>
              <w:pStyle w:val="Normal6"/>
              <w:rPr>
                <w:lang w:val="cs-CZ"/>
              </w:rPr>
            </w:pPr>
          </w:p>
        </w:tc>
        <w:tc>
          <w:tcPr>
            <w:tcW w:w="4876" w:type="dxa"/>
          </w:tcPr>
          <w:p w14:paraId="0D0334FD" w14:textId="77777777" w:rsidR="008F60FE" w:rsidRPr="00936B0A" w:rsidRDefault="008F60FE" w:rsidP="00B2766B">
            <w:pPr>
              <w:pStyle w:val="Normal6"/>
              <w:rPr>
                <w:szCs w:val="24"/>
                <w:lang w:val="cs-CZ"/>
              </w:rPr>
            </w:pPr>
            <w:r w:rsidRPr="00936B0A">
              <w:rPr>
                <w:b/>
                <w:i/>
                <w:lang w:val="cs-CZ"/>
              </w:rPr>
              <w:t>b)</w:t>
            </w:r>
            <w:r w:rsidRPr="00936B0A">
              <w:rPr>
                <w:lang w:val="cs-CZ"/>
              </w:rPr>
              <w:tab/>
            </w:r>
            <w:r w:rsidRPr="00936B0A">
              <w:rPr>
                <w:b/>
                <w:i/>
                <w:lang w:val="cs-CZ"/>
              </w:rPr>
              <w:t>aby byla zpráva o posouzení vlivů na životní prostředí zveřejněna prostřednictvím informačního systému pro BBNJ a</w:t>
            </w:r>
          </w:p>
        </w:tc>
      </w:tr>
      <w:tr w:rsidR="008F60FE" w:rsidRPr="00936B0A" w14:paraId="58164CC8" w14:textId="77777777" w:rsidTr="00B2766B">
        <w:trPr>
          <w:jc w:val="center"/>
        </w:trPr>
        <w:tc>
          <w:tcPr>
            <w:tcW w:w="4876" w:type="dxa"/>
          </w:tcPr>
          <w:p w14:paraId="61B738FF" w14:textId="77777777" w:rsidR="008F60FE" w:rsidRPr="00936B0A" w:rsidRDefault="008F60FE" w:rsidP="00B2766B">
            <w:pPr>
              <w:pStyle w:val="Normal6"/>
              <w:rPr>
                <w:lang w:val="cs-CZ"/>
              </w:rPr>
            </w:pPr>
          </w:p>
        </w:tc>
        <w:tc>
          <w:tcPr>
            <w:tcW w:w="4876" w:type="dxa"/>
          </w:tcPr>
          <w:p w14:paraId="4D1274C3" w14:textId="77777777" w:rsidR="008F60FE" w:rsidRPr="00936B0A" w:rsidRDefault="008F60FE" w:rsidP="00B2766B">
            <w:pPr>
              <w:pStyle w:val="Normal6"/>
              <w:rPr>
                <w:szCs w:val="24"/>
                <w:lang w:val="cs-CZ"/>
              </w:rPr>
            </w:pPr>
            <w:r w:rsidRPr="00936B0A">
              <w:rPr>
                <w:b/>
                <w:i/>
                <w:lang w:val="cs-CZ"/>
              </w:rPr>
              <w:t>c)</w:t>
            </w:r>
            <w:r w:rsidRPr="00936B0A">
              <w:rPr>
                <w:lang w:val="cs-CZ"/>
              </w:rPr>
              <w:tab/>
            </w:r>
            <w:r w:rsidRPr="00936B0A">
              <w:rPr>
                <w:b/>
                <w:i/>
                <w:lang w:val="cs-CZ"/>
              </w:rPr>
              <w:t>aby činnost, u níž bylo provedeno posouzení vlivů na životní prostředí, byla monitorována.</w:t>
            </w:r>
            <w:r w:rsidRPr="00936B0A">
              <w:rPr>
                <w:lang w:val="cs-CZ"/>
              </w:rPr>
              <w:t xml:space="preserve"> </w:t>
            </w:r>
          </w:p>
        </w:tc>
      </w:tr>
    </w:tbl>
    <w:p w14:paraId="6A8C7CBB" w14:textId="77777777" w:rsidR="008F60FE" w:rsidRPr="00936B0A" w:rsidRDefault="008F60FE" w:rsidP="008F60FE"/>
    <w:p w14:paraId="2A99F73D" w14:textId="77777777" w:rsidR="008F60FE" w:rsidRPr="00936B0A" w:rsidRDefault="008F60FE" w:rsidP="008F60FE">
      <w:pPr>
        <w:pStyle w:val="AMNumberTabs0"/>
        <w:keepNext/>
        <w:rPr>
          <w:lang w:val="cs-CZ"/>
        </w:rPr>
      </w:pPr>
      <w:r w:rsidRPr="00936B0A">
        <w:rPr>
          <w:lang w:val="cs-CZ"/>
        </w:rPr>
        <w:t>Pozměňovací návrh</w:t>
      </w:r>
      <w:r w:rsidRPr="00936B0A">
        <w:rPr>
          <w:lang w:val="cs-CZ"/>
        </w:rPr>
        <w:tab/>
      </w:r>
      <w:r w:rsidRPr="00936B0A">
        <w:rPr>
          <w:lang w:val="cs-CZ"/>
        </w:rPr>
        <w:tab/>
        <w:t>32</w:t>
      </w:r>
    </w:p>
    <w:p w14:paraId="6FAEA8D0" w14:textId="77777777" w:rsidR="008F60FE" w:rsidRPr="00936B0A" w:rsidRDefault="008F60FE" w:rsidP="008F60FE"/>
    <w:p w14:paraId="1A8F229C" w14:textId="77777777" w:rsidR="008F60FE" w:rsidRPr="00936B0A" w:rsidRDefault="008F60FE" w:rsidP="008F60FE">
      <w:pPr>
        <w:pStyle w:val="NormalBold"/>
        <w:keepNext/>
      </w:pPr>
      <w:r w:rsidRPr="00936B0A">
        <w:t xml:space="preserve">Návrh směrnice </w:t>
      </w:r>
    </w:p>
    <w:p w14:paraId="002F75A5" w14:textId="77777777" w:rsidR="008F60FE" w:rsidRPr="00936B0A" w:rsidRDefault="008F60FE" w:rsidP="008F60FE">
      <w:pPr>
        <w:pStyle w:val="NormalBold"/>
      </w:pPr>
      <w:r w:rsidRPr="00936B0A">
        <w:t>Čl. 8 – odst.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F60FE" w:rsidRPr="00936B0A" w14:paraId="7F3F73C6" w14:textId="77777777" w:rsidTr="00B2766B">
        <w:trPr>
          <w:jc w:val="center"/>
        </w:trPr>
        <w:tc>
          <w:tcPr>
            <w:tcW w:w="9752" w:type="dxa"/>
            <w:gridSpan w:val="2"/>
          </w:tcPr>
          <w:p w14:paraId="37C0EC8B" w14:textId="77777777" w:rsidR="008F60FE" w:rsidRPr="00936B0A" w:rsidRDefault="008F60FE" w:rsidP="00B2766B">
            <w:pPr>
              <w:keepNext/>
            </w:pPr>
          </w:p>
        </w:tc>
      </w:tr>
      <w:tr w:rsidR="008F60FE" w:rsidRPr="00936B0A" w14:paraId="5EBE63D6" w14:textId="77777777" w:rsidTr="00B2766B">
        <w:trPr>
          <w:jc w:val="center"/>
        </w:trPr>
        <w:tc>
          <w:tcPr>
            <w:tcW w:w="4876" w:type="dxa"/>
          </w:tcPr>
          <w:p w14:paraId="40497501" w14:textId="77777777" w:rsidR="008F60FE" w:rsidRPr="00936B0A" w:rsidRDefault="008F60FE" w:rsidP="00B2766B">
            <w:pPr>
              <w:pStyle w:val="ColumnHeading"/>
              <w:keepNext/>
              <w:rPr>
                <w:lang w:val="cs-CZ"/>
              </w:rPr>
            </w:pPr>
            <w:r w:rsidRPr="00936B0A">
              <w:rPr>
                <w:lang w:val="cs-CZ"/>
              </w:rPr>
              <w:t>Znění navržené Komisí</w:t>
            </w:r>
          </w:p>
        </w:tc>
        <w:tc>
          <w:tcPr>
            <w:tcW w:w="4876" w:type="dxa"/>
          </w:tcPr>
          <w:p w14:paraId="5D1A8DCA" w14:textId="77777777" w:rsidR="008F60FE" w:rsidRPr="00936B0A" w:rsidRDefault="008F60FE" w:rsidP="00B2766B">
            <w:pPr>
              <w:pStyle w:val="ColumnHeading"/>
              <w:keepNext/>
              <w:rPr>
                <w:lang w:val="cs-CZ"/>
              </w:rPr>
            </w:pPr>
            <w:r w:rsidRPr="00936B0A">
              <w:rPr>
                <w:lang w:val="cs-CZ"/>
              </w:rPr>
              <w:t>Pozměňovací návrh</w:t>
            </w:r>
          </w:p>
        </w:tc>
      </w:tr>
      <w:tr w:rsidR="008F60FE" w:rsidRPr="00936B0A" w14:paraId="47010C24" w14:textId="77777777" w:rsidTr="00B2766B">
        <w:trPr>
          <w:jc w:val="center"/>
        </w:trPr>
        <w:tc>
          <w:tcPr>
            <w:tcW w:w="4876" w:type="dxa"/>
          </w:tcPr>
          <w:p w14:paraId="4908E055" w14:textId="77777777" w:rsidR="008F60FE" w:rsidRPr="00936B0A" w:rsidRDefault="008F60FE" w:rsidP="00B2766B">
            <w:pPr>
              <w:pStyle w:val="Normal6"/>
              <w:rPr>
                <w:lang w:val="cs-CZ"/>
              </w:rPr>
            </w:pPr>
            <w:r w:rsidRPr="00936B0A">
              <w:rPr>
                <w:lang w:val="cs-CZ"/>
              </w:rPr>
              <w:t>7.</w:t>
            </w:r>
            <w:r w:rsidRPr="00936B0A">
              <w:rPr>
                <w:lang w:val="cs-CZ"/>
              </w:rPr>
              <w:tab/>
              <w:t xml:space="preserve">V případě plánovaných činností, které podléhají jurisdikci nebo pod kontrole členských států a které probíhají v oblastech podléhajících národní jurisdikci a mohou </w:t>
            </w:r>
            <w:r w:rsidRPr="00936B0A">
              <w:rPr>
                <w:b/>
                <w:i/>
                <w:lang w:val="cs-CZ"/>
              </w:rPr>
              <w:t>mít významný vliv na mořské</w:t>
            </w:r>
            <w:r w:rsidRPr="00936B0A">
              <w:rPr>
                <w:lang w:val="cs-CZ"/>
              </w:rPr>
              <w:t xml:space="preserve"> prostředí v oblastech za hranicemi národní jurisdikce, použijí členské státy směrnici 2011/92/EU a další příslušné právní předpisy EU, které obsahují ustanovení týkající se posouzení plánovaných činností z hlediska životního prostředí. V případě těchto činností členské státy včas zpřístupní příslušné informace prostřednictvím informačního systému pro BBNJ v průběhu procesu podle směrnice 2011/92/EU a dalších příslušných právních předpisů EU, které obsahují ustanovení týkající se posouzení plánovaných činností z hlediska životního prostředí, a zajistí, aby byla činnost monitorována způsobem, který je v souladu s požadavky uvedené směrnice a vnitrostátních právních předpisů.</w:t>
            </w:r>
          </w:p>
        </w:tc>
        <w:tc>
          <w:tcPr>
            <w:tcW w:w="4876" w:type="dxa"/>
          </w:tcPr>
          <w:p w14:paraId="749303AD" w14:textId="77777777" w:rsidR="008F60FE" w:rsidRPr="00936B0A" w:rsidRDefault="008F60FE" w:rsidP="00B2766B">
            <w:pPr>
              <w:pStyle w:val="Normal6"/>
              <w:rPr>
                <w:szCs w:val="24"/>
                <w:lang w:val="cs-CZ"/>
              </w:rPr>
            </w:pPr>
            <w:r w:rsidRPr="00936B0A">
              <w:rPr>
                <w:lang w:val="cs-CZ"/>
              </w:rPr>
              <w:t>7.</w:t>
            </w:r>
            <w:r w:rsidRPr="00936B0A">
              <w:rPr>
                <w:lang w:val="cs-CZ"/>
              </w:rPr>
              <w:tab/>
              <w:t xml:space="preserve">V případě plánovaných činností, které podléhají jurisdikci nebo pod kontrole členských států a které probíhají v oblastech podléhajících národní jurisdikci a mohou </w:t>
            </w:r>
            <w:r w:rsidRPr="00936B0A">
              <w:rPr>
                <w:b/>
                <w:i/>
                <w:lang w:val="cs-CZ"/>
              </w:rPr>
              <w:t>způsobit podstatné znečištění nebo vážnou a škodlivou změnu mořského</w:t>
            </w:r>
            <w:r w:rsidRPr="00936B0A">
              <w:rPr>
                <w:lang w:val="cs-CZ"/>
              </w:rPr>
              <w:t xml:space="preserve"> prostředí v oblastech za hranicemi národní jurisdikce, použijí členské státy směrnici 2011/92/EU a další příslušné právní předpisy EU, které obsahují ustanovení týkající se posouzení plánovaných činností z hlediska životního prostředí. V případě těchto činností členské státy včas zpřístupní příslušné informace</w:t>
            </w:r>
            <w:r w:rsidRPr="00936B0A">
              <w:rPr>
                <w:b/>
                <w:i/>
                <w:lang w:val="cs-CZ"/>
              </w:rPr>
              <w:t>, včetně veškerých relevantních monitorovacích zpráv,</w:t>
            </w:r>
            <w:r w:rsidRPr="00936B0A">
              <w:rPr>
                <w:lang w:val="cs-CZ"/>
              </w:rPr>
              <w:t xml:space="preserve"> prostřednictvím informačního systému pro BBNJ v průběhu procesu podle směrnice 2011/92/EU a dalších příslušných právních předpisů EU, které obsahují ustanovení týkající se posouzení plánovaných činností z hlediska životního prostředí, a zajistí, aby byla činnost monitorována způsobem, který je v souladu s požadavky uvedené směrnice a vnitrostátních právních předpisů.</w:t>
            </w:r>
          </w:p>
        </w:tc>
      </w:tr>
    </w:tbl>
    <w:p w14:paraId="0E3BAA81" w14:textId="77777777" w:rsidR="008F60FE" w:rsidRPr="00936B0A" w:rsidRDefault="008F60FE" w:rsidP="008F60FE"/>
    <w:p w14:paraId="2208E025" w14:textId="77777777" w:rsidR="008F60FE" w:rsidRPr="00936B0A" w:rsidRDefault="008F60FE" w:rsidP="008F60FE">
      <w:pPr>
        <w:pStyle w:val="AMNumberTabs0"/>
        <w:keepNext/>
        <w:rPr>
          <w:lang w:val="cs-CZ"/>
        </w:rPr>
      </w:pPr>
      <w:r w:rsidRPr="00936B0A">
        <w:rPr>
          <w:lang w:val="cs-CZ"/>
        </w:rPr>
        <w:t>Pozměňovací návrh</w:t>
      </w:r>
      <w:r w:rsidRPr="00936B0A">
        <w:rPr>
          <w:lang w:val="cs-CZ"/>
        </w:rPr>
        <w:tab/>
      </w:r>
      <w:r w:rsidRPr="00936B0A">
        <w:rPr>
          <w:lang w:val="cs-CZ"/>
        </w:rPr>
        <w:tab/>
        <w:t>33</w:t>
      </w:r>
    </w:p>
    <w:p w14:paraId="498BB7A5" w14:textId="77777777" w:rsidR="008F60FE" w:rsidRPr="00936B0A" w:rsidRDefault="008F60FE" w:rsidP="008F60FE"/>
    <w:p w14:paraId="1011045E" w14:textId="77777777" w:rsidR="008F60FE" w:rsidRPr="00936B0A" w:rsidRDefault="008F60FE" w:rsidP="008F60FE">
      <w:pPr>
        <w:pStyle w:val="NormalBold"/>
        <w:keepNext/>
      </w:pPr>
      <w:r w:rsidRPr="00936B0A">
        <w:t xml:space="preserve">Návrh směrnice </w:t>
      </w:r>
    </w:p>
    <w:p w14:paraId="77E1524D" w14:textId="77777777" w:rsidR="008F60FE" w:rsidRPr="00936B0A" w:rsidRDefault="008F60FE" w:rsidP="008F60FE">
      <w:pPr>
        <w:pStyle w:val="NormalBold"/>
      </w:pPr>
      <w:r w:rsidRPr="00936B0A">
        <w:t>Čl. 9 – odst.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F60FE" w:rsidRPr="00936B0A" w14:paraId="3E773979" w14:textId="77777777" w:rsidTr="00B2766B">
        <w:trPr>
          <w:jc w:val="center"/>
        </w:trPr>
        <w:tc>
          <w:tcPr>
            <w:tcW w:w="9752" w:type="dxa"/>
            <w:gridSpan w:val="2"/>
          </w:tcPr>
          <w:p w14:paraId="1A1F511B" w14:textId="77777777" w:rsidR="008F60FE" w:rsidRPr="00936B0A" w:rsidRDefault="008F60FE" w:rsidP="00B2766B">
            <w:pPr>
              <w:keepNext/>
            </w:pPr>
          </w:p>
        </w:tc>
      </w:tr>
      <w:tr w:rsidR="008F60FE" w:rsidRPr="00936B0A" w14:paraId="59BC44C9" w14:textId="77777777" w:rsidTr="00B2766B">
        <w:trPr>
          <w:jc w:val="center"/>
        </w:trPr>
        <w:tc>
          <w:tcPr>
            <w:tcW w:w="4876" w:type="dxa"/>
          </w:tcPr>
          <w:p w14:paraId="7EE4A76D" w14:textId="77777777" w:rsidR="008F60FE" w:rsidRPr="00936B0A" w:rsidRDefault="008F60FE" w:rsidP="00B2766B">
            <w:pPr>
              <w:pStyle w:val="ColumnHeading"/>
              <w:keepNext/>
              <w:rPr>
                <w:lang w:val="cs-CZ"/>
              </w:rPr>
            </w:pPr>
            <w:r w:rsidRPr="00936B0A">
              <w:rPr>
                <w:lang w:val="cs-CZ"/>
              </w:rPr>
              <w:t>Znění navržené Komisí</w:t>
            </w:r>
          </w:p>
        </w:tc>
        <w:tc>
          <w:tcPr>
            <w:tcW w:w="4876" w:type="dxa"/>
          </w:tcPr>
          <w:p w14:paraId="24F803F3" w14:textId="77777777" w:rsidR="008F60FE" w:rsidRPr="00936B0A" w:rsidRDefault="008F60FE" w:rsidP="00B2766B">
            <w:pPr>
              <w:pStyle w:val="ColumnHeading"/>
              <w:keepNext/>
              <w:rPr>
                <w:lang w:val="cs-CZ"/>
              </w:rPr>
            </w:pPr>
            <w:r w:rsidRPr="00936B0A">
              <w:rPr>
                <w:lang w:val="cs-CZ"/>
              </w:rPr>
              <w:t>Pozměňovací návrh</w:t>
            </w:r>
          </w:p>
        </w:tc>
      </w:tr>
      <w:tr w:rsidR="008F60FE" w:rsidRPr="00936B0A" w14:paraId="68EF16C2" w14:textId="77777777" w:rsidTr="00B2766B">
        <w:trPr>
          <w:jc w:val="center"/>
        </w:trPr>
        <w:tc>
          <w:tcPr>
            <w:tcW w:w="4876" w:type="dxa"/>
          </w:tcPr>
          <w:p w14:paraId="26A7C61C" w14:textId="77777777" w:rsidR="008F60FE" w:rsidRPr="00936B0A" w:rsidRDefault="008F60FE" w:rsidP="00B2766B">
            <w:pPr>
              <w:pStyle w:val="Normal6"/>
              <w:rPr>
                <w:lang w:val="cs-CZ"/>
              </w:rPr>
            </w:pPr>
            <w:r w:rsidRPr="00936B0A">
              <w:rPr>
                <w:lang w:val="cs-CZ"/>
              </w:rPr>
              <w:t>1.</w:t>
            </w:r>
            <w:r w:rsidRPr="00936B0A">
              <w:rPr>
                <w:lang w:val="cs-CZ"/>
              </w:rPr>
              <w:tab/>
              <w:t>Pokud může mít plánovaná činnost na mořské prostředí v oblastech za hranicemi národní jurisdikce větší než malý nebo přechodný vliv nebo pokud jsou účinky činnosti neznámé nebo nedostatečně pochopené, provede členský stát, který má jurisdikci nebo kontrolu nad činností, prověřování, aby určil, zda činnost může způsobit podstatné znečištění nebo vážnou a škodlivou změnu mořského prostředí, a proto se podrobí posouzení.</w:t>
            </w:r>
          </w:p>
        </w:tc>
        <w:tc>
          <w:tcPr>
            <w:tcW w:w="4876" w:type="dxa"/>
          </w:tcPr>
          <w:p w14:paraId="0D67FA04" w14:textId="77777777" w:rsidR="008F60FE" w:rsidRPr="00936B0A" w:rsidRDefault="008F60FE" w:rsidP="00B2766B">
            <w:pPr>
              <w:pStyle w:val="Normal6"/>
              <w:rPr>
                <w:szCs w:val="24"/>
                <w:lang w:val="cs-CZ"/>
              </w:rPr>
            </w:pPr>
            <w:r w:rsidRPr="00936B0A">
              <w:rPr>
                <w:lang w:val="cs-CZ"/>
              </w:rPr>
              <w:t>1.</w:t>
            </w:r>
            <w:r w:rsidRPr="00936B0A">
              <w:rPr>
                <w:lang w:val="cs-CZ"/>
              </w:rPr>
              <w:tab/>
              <w:t>Pokud může mít plánovaná činnost na mořské prostředí v oblastech za hranicemi národní jurisdikce větší než malý nebo přechodný vliv nebo pokud jsou účinky činnosti neznámé nebo nedostatečně pochopené, provede členský stát, který má jurisdikci nebo kontrolu nad činností, prověřování, aby určil, zda činnost může způsobit podstatné znečištění nebo vážnou a škodlivou změnu mořského prostředí, s </w:t>
            </w:r>
            <w:r w:rsidRPr="00936B0A">
              <w:rPr>
                <w:b/>
                <w:i/>
                <w:lang w:val="cs-CZ"/>
              </w:rPr>
              <w:t>ohledem na zásadu předběžné opatrnosti v případě vědecké nejistoty, a </w:t>
            </w:r>
            <w:r w:rsidRPr="00936B0A">
              <w:rPr>
                <w:lang w:val="cs-CZ"/>
              </w:rPr>
              <w:t>proto se podrobí posouzení</w:t>
            </w:r>
            <w:r w:rsidRPr="00936B0A">
              <w:rPr>
                <w:b/>
                <w:i/>
                <w:lang w:val="cs-CZ"/>
              </w:rPr>
              <w:t>, s výjimkou případů, kdy jsou splněny podmínky uvedené v čl. 8 odst. 6</w:t>
            </w:r>
            <w:r w:rsidRPr="00936B0A">
              <w:rPr>
                <w:lang w:val="cs-CZ"/>
              </w:rPr>
              <w:t>.</w:t>
            </w:r>
          </w:p>
        </w:tc>
      </w:tr>
    </w:tbl>
    <w:p w14:paraId="3749103B" w14:textId="77777777" w:rsidR="008F60FE" w:rsidRPr="00936B0A" w:rsidRDefault="008F60FE" w:rsidP="008F60FE"/>
    <w:p w14:paraId="090075AA" w14:textId="77777777" w:rsidR="008F60FE" w:rsidRPr="00936B0A" w:rsidRDefault="008F60FE" w:rsidP="008F60FE">
      <w:pPr>
        <w:pStyle w:val="AMNumberTabs0"/>
        <w:keepNext/>
        <w:rPr>
          <w:lang w:val="cs-CZ"/>
        </w:rPr>
      </w:pPr>
      <w:r w:rsidRPr="00936B0A">
        <w:rPr>
          <w:lang w:val="cs-CZ"/>
        </w:rPr>
        <w:t>Pozměňovací návrh</w:t>
      </w:r>
      <w:r w:rsidRPr="00936B0A">
        <w:rPr>
          <w:lang w:val="cs-CZ"/>
        </w:rPr>
        <w:tab/>
      </w:r>
      <w:r w:rsidRPr="00936B0A">
        <w:rPr>
          <w:lang w:val="cs-CZ"/>
        </w:rPr>
        <w:tab/>
        <w:t>34</w:t>
      </w:r>
    </w:p>
    <w:p w14:paraId="71AEA025" w14:textId="77777777" w:rsidR="008F60FE" w:rsidRPr="00936B0A" w:rsidRDefault="008F60FE" w:rsidP="008F60FE"/>
    <w:p w14:paraId="53429DC8" w14:textId="77777777" w:rsidR="008F60FE" w:rsidRPr="00936B0A" w:rsidRDefault="008F60FE" w:rsidP="008F60FE">
      <w:pPr>
        <w:pStyle w:val="NormalBold"/>
        <w:keepNext/>
      </w:pPr>
      <w:r w:rsidRPr="00936B0A">
        <w:t xml:space="preserve">Návrh směrnice </w:t>
      </w:r>
    </w:p>
    <w:p w14:paraId="3DABE2B0" w14:textId="77777777" w:rsidR="008F60FE" w:rsidRPr="00936B0A" w:rsidRDefault="008F60FE" w:rsidP="008F60FE">
      <w:pPr>
        <w:pStyle w:val="NormalBold"/>
      </w:pPr>
      <w:r w:rsidRPr="00936B0A">
        <w:t>Čl. 10 – odst. 4 – písm. j a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F60FE" w:rsidRPr="00936B0A" w14:paraId="3BF95C18" w14:textId="77777777" w:rsidTr="00B2766B">
        <w:trPr>
          <w:jc w:val="center"/>
        </w:trPr>
        <w:tc>
          <w:tcPr>
            <w:tcW w:w="9752" w:type="dxa"/>
            <w:gridSpan w:val="2"/>
          </w:tcPr>
          <w:p w14:paraId="06245C66" w14:textId="77777777" w:rsidR="008F60FE" w:rsidRPr="00936B0A" w:rsidRDefault="008F60FE" w:rsidP="00B2766B">
            <w:pPr>
              <w:keepNext/>
            </w:pPr>
          </w:p>
        </w:tc>
      </w:tr>
      <w:tr w:rsidR="008F60FE" w:rsidRPr="00936B0A" w14:paraId="40528499" w14:textId="77777777" w:rsidTr="00B2766B">
        <w:trPr>
          <w:jc w:val="center"/>
        </w:trPr>
        <w:tc>
          <w:tcPr>
            <w:tcW w:w="4876" w:type="dxa"/>
          </w:tcPr>
          <w:p w14:paraId="684ED08B" w14:textId="77777777" w:rsidR="008F60FE" w:rsidRPr="00936B0A" w:rsidRDefault="008F60FE" w:rsidP="00B2766B">
            <w:pPr>
              <w:pStyle w:val="ColumnHeading"/>
              <w:keepNext/>
              <w:rPr>
                <w:lang w:val="cs-CZ"/>
              </w:rPr>
            </w:pPr>
            <w:r w:rsidRPr="00936B0A">
              <w:rPr>
                <w:lang w:val="cs-CZ"/>
              </w:rPr>
              <w:t>Znění navržené Komisí</w:t>
            </w:r>
          </w:p>
        </w:tc>
        <w:tc>
          <w:tcPr>
            <w:tcW w:w="4876" w:type="dxa"/>
          </w:tcPr>
          <w:p w14:paraId="32A35DCE" w14:textId="77777777" w:rsidR="008F60FE" w:rsidRPr="00936B0A" w:rsidRDefault="008F60FE" w:rsidP="00B2766B">
            <w:pPr>
              <w:pStyle w:val="ColumnHeading"/>
              <w:keepNext/>
              <w:rPr>
                <w:lang w:val="cs-CZ"/>
              </w:rPr>
            </w:pPr>
            <w:r w:rsidRPr="00936B0A">
              <w:rPr>
                <w:lang w:val="cs-CZ"/>
              </w:rPr>
              <w:t>Pozměňovací návrh</w:t>
            </w:r>
          </w:p>
        </w:tc>
      </w:tr>
      <w:tr w:rsidR="008F60FE" w:rsidRPr="00936B0A" w14:paraId="0B5023E4" w14:textId="77777777" w:rsidTr="00B2766B">
        <w:trPr>
          <w:jc w:val="center"/>
        </w:trPr>
        <w:tc>
          <w:tcPr>
            <w:tcW w:w="4876" w:type="dxa"/>
          </w:tcPr>
          <w:p w14:paraId="38B5B67A" w14:textId="77777777" w:rsidR="008F60FE" w:rsidRPr="00936B0A" w:rsidRDefault="008F60FE" w:rsidP="00B2766B">
            <w:pPr>
              <w:pStyle w:val="Normal6"/>
              <w:rPr>
                <w:lang w:val="cs-CZ"/>
              </w:rPr>
            </w:pPr>
          </w:p>
        </w:tc>
        <w:tc>
          <w:tcPr>
            <w:tcW w:w="4876" w:type="dxa"/>
          </w:tcPr>
          <w:p w14:paraId="2E263871" w14:textId="77777777" w:rsidR="008F60FE" w:rsidRPr="00936B0A" w:rsidRDefault="008F60FE" w:rsidP="00B2766B">
            <w:pPr>
              <w:pStyle w:val="Normal6"/>
              <w:rPr>
                <w:szCs w:val="24"/>
                <w:lang w:val="cs-CZ"/>
              </w:rPr>
            </w:pPr>
            <w:proofErr w:type="spellStart"/>
            <w:r w:rsidRPr="00936B0A">
              <w:rPr>
                <w:b/>
                <w:i/>
                <w:lang w:val="cs-CZ"/>
              </w:rPr>
              <w:t>ja</w:t>
            </w:r>
            <w:proofErr w:type="spellEnd"/>
            <w:r w:rsidRPr="00936B0A">
              <w:rPr>
                <w:b/>
                <w:i/>
                <w:lang w:val="cs-CZ"/>
              </w:rPr>
              <w:t>)</w:t>
            </w:r>
            <w:r w:rsidRPr="00936B0A">
              <w:rPr>
                <w:b/>
                <w:i/>
                <w:lang w:val="cs-CZ"/>
              </w:rPr>
              <w:tab/>
              <w:t>případně popis veškerých souvisejících dopadů plánované činnosti, jako jsou hospodářské, sociální a kulturní dopady a dopady na lidské zdraví, včetně dopadů na potravinové zabezpečení, zaměstnanost a regionální hospodářství, v souladu s články 31 a 35 dohody o BBNJ.</w:t>
            </w:r>
          </w:p>
        </w:tc>
      </w:tr>
    </w:tbl>
    <w:p w14:paraId="1C7D9754" w14:textId="77777777" w:rsidR="008F60FE" w:rsidRPr="00936B0A" w:rsidRDefault="008F60FE" w:rsidP="008F60FE"/>
    <w:p w14:paraId="19233F85" w14:textId="77777777" w:rsidR="008F60FE" w:rsidRPr="00936B0A" w:rsidRDefault="008F60FE" w:rsidP="008F60FE">
      <w:pPr>
        <w:pStyle w:val="AMNumberTabs0"/>
        <w:keepNext/>
        <w:rPr>
          <w:lang w:val="cs-CZ"/>
        </w:rPr>
      </w:pPr>
      <w:r w:rsidRPr="00936B0A">
        <w:rPr>
          <w:lang w:val="cs-CZ"/>
        </w:rPr>
        <w:t>Pozměňovací návrh</w:t>
      </w:r>
      <w:r w:rsidRPr="00936B0A">
        <w:rPr>
          <w:lang w:val="cs-CZ"/>
        </w:rPr>
        <w:tab/>
      </w:r>
      <w:r w:rsidRPr="00936B0A">
        <w:rPr>
          <w:lang w:val="cs-CZ"/>
        </w:rPr>
        <w:tab/>
        <w:t>35</w:t>
      </w:r>
    </w:p>
    <w:p w14:paraId="78488829" w14:textId="77777777" w:rsidR="008F60FE" w:rsidRPr="00936B0A" w:rsidRDefault="008F60FE" w:rsidP="008F60FE"/>
    <w:p w14:paraId="119C8B9A" w14:textId="77777777" w:rsidR="008F60FE" w:rsidRPr="00936B0A" w:rsidRDefault="008F60FE" w:rsidP="008F60FE">
      <w:pPr>
        <w:pStyle w:val="NormalBold"/>
        <w:keepNext/>
      </w:pPr>
      <w:r w:rsidRPr="00936B0A">
        <w:t xml:space="preserve">Návrh směrnice </w:t>
      </w:r>
    </w:p>
    <w:p w14:paraId="3DA44C6A" w14:textId="77777777" w:rsidR="008F60FE" w:rsidRPr="00936B0A" w:rsidRDefault="008F60FE" w:rsidP="008F60FE">
      <w:pPr>
        <w:pStyle w:val="NormalBold"/>
      </w:pPr>
      <w:r w:rsidRPr="00936B0A">
        <w:t>Čl. 10 – odst.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F60FE" w:rsidRPr="00936B0A" w14:paraId="2062AAED" w14:textId="77777777" w:rsidTr="00B2766B">
        <w:trPr>
          <w:jc w:val="center"/>
        </w:trPr>
        <w:tc>
          <w:tcPr>
            <w:tcW w:w="9752" w:type="dxa"/>
            <w:gridSpan w:val="2"/>
          </w:tcPr>
          <w:p w14:paraId="6314648F" w14:textId="77777777" w:rsidR="008F60FE" w:rsidRPr="00936B0A" w:rsidRDefault="008F60FE" w:rsidP="00B2766B">
            <w:pPr>
              <w:keepNext/>
            </w:pPr>
          </w:p>
        </w:tc>
      </w:tr>
      <w:tr w:rsidR="008F60FE" w:rsidRPr="00936B0A" w14:paraId="7B855F80" w14:textId="77777777" w:rsidTr="00B2766B">
        <w:trPr>
          <w:jc w:val="center"/>
        </w:trPr>
        <w:tc>
          <w:tcPr>
            <w:tcW w:w="4876" w:type="dxa"/>
          </w:tcPr>
          <w:p w14:paraId="04440BEF" w14:textId="77777777" w:rsidR="008F60FE" w:rsidRPr="00936B0A" w:rsidRDefault="008F60FE" w:rsidP="00B2766B">
            <w:pPr>
              <w:pStyle w:val="ColumnHeading"/>
              <w:keepNext/>
              <w:rPr>
                <w:lang w:val="cs-CZ"/>
              </w:rPr>
            </w:pPr>
            <w:r w:rsidRPr="00936B0A">
              <w:rPr>
                <w:lang w:val="cs-CZ"/>
              </w:rPr>
              <w:t>Znění navržené Komisí</w:t>
            </w:r>
          </w:p>
        </w:tc>
        <w:tc>
          <w:tcPr>
            <w:tcW w:w="4876" w:type="dxa"/>
          </w:tcPr>
          <w:p w14:paraId="418A8E64" w14:textId="77777777" w:rsidR="008F60FE" w:rsidRPr="00936B0A" w:rsidRDefault="008F60FE" w:rsidP="00B2766B">
            <w:pPr>
              <w:pStyle w:val="ColumnHeading"/>
              <w:keepNext/>
              <w:rPr>
                <w:lang w:val="cs-CZ"/>
              </w:rPr>
            </w:pPr>
            <w:r w:rsidRPr="00936B0A">
              <w:rPr>
                <w:lang w:val="cs-CZ"/>
              </w:rPr>
              <w:t>Pozměňovací návrh</w:t>
            </w:r>
          </w:p>
        </w:tc>
      </w:tr>
      <w:tr w:rsidR="008F60FE" w:rsidRPr="00936B0A" w14:paraId="7A5CDE0A" w14:textId="77777777" w:rsidTr="00B2766B">
        <w:trPr>
          <w:jc w:val="center"/>
        </w:trPr>
        <w:tc>
          <w:tcPr>
            <w:tcW w:w="4876" w:type="dxa"/>
          </w:tcPr>
          <w:p w14:paraId="46ADB526" w14:textId="77777777" w:rsidR="008F60FE" w:rsidRPr="00936B0A" w:rsidRDefault="008F60FE" w:rsidP="00B2766B">
            <w:pPr>
              <w:pStyle w:val="Normal6"/>
              <w:rPr>
                <w:lang w:val="cs-CZ"/>
              </w:rPr>
            </w:pPr>
            <w:r w:rsidRPr="00936B0A">
              <w:rPr>
                <w:lang w:val="cs-CZ"/>
              </w:rPr>
              <w:t>5.</w:t>
            </w:r>
            <w:r w:rsidRPr="00936B0A">
              <w:rPr>
                <w:lang w:val="cs-CZ"/>
              </w:rPr>
              <w:tab/>
              <w:t>Aby byla zajištěna úplnost a kvalita zpráv o posouzení vlivů na životní prostředí, členské státy zajistí, aby zprávy vypracovali odborně způsobilí odborníci a aby příslušné orgány měly</w:t>
            </w:r>
            <w:r w:rsidRPr="00936B0A">
              <w:rPr>
                <w:b/>
                <w:i/>
                <w:lang w:val="cs-CZ"/>
              </w:rPr>
              <w:t xml:space="preserve"> k dispozici</w:t>
            </w:r>
            <w:r w:rsidRPr="00936B0A">
              <w:rPr>
                <w:lang w:val="cs-CZ"/>
              </w:rPr>
              <w:t xml:space="preserve"> dostatečné odborné znalosti k přezkoumání </w:t>
            </w:r>
            <w:r w:rsidRPr="00936B0A">
              <w:rPr>
                <w:lang w:val="cs-CZ"/>
              </w:rPr>
              <w:lastRenderedPageBreak/>
              <w:t>těchto zpráv nebo k nim měly v případě potřeby přístup.</w:t>
            </w:r>
          </w:p>
        </w:tc>
        <w:tc>
          <w:tcPr>
            <w:tcW w:w="4876" w:type="dxa"/>
          </w:tcPr>
          <w:p w14:paraId="110B5231" w14:textId="77777777" w:rsidR="008F60FE" w:rsidRPr="00936B0A" w:rsidRDefault="008F60FE" w:rsidP="00B2766B">
            <w:pPr>
              <w:pStyle w:val="Normal6"/>
              <w:rPr>
                <w:szCs w:val="24"/>
                <w:lang w:val="cs-CZ"/>
              </w:rPr>
            </w:pPr>
            <w:r w:rsidRPr="00936B0A">
              <w:rPr>
                <w:lang w:val="cs-CZ"/>
              </w:rPr>
              <w:lastRenderedPageBreak/>
              <w:t>5.</w:t>
            </w:r>
            <w:r w:rsidRPr="00936B0A">
              <w:rPr>
                <w:lang w:val="cs-CZ"/>
              </w:rPr>
              <w:tab/>
              <w:t>Aby byla zajištěna úplnost a kvalita zpráv o posouzení vlivů na životní prostředí, členské státy zajistí, aby zprávy vypracovali odborně způsobilí a </w:t>
            </w:r>
            <w:r w:rsidRPr="00936B0A">
              <w:rPr>
                <w:b/>
                <w:i/>
                <w:lang w:val="cs-CZ"/>
              </w:rPr>
              <w:t xml:space="preserve">nezávislí </w:t>
            </w:r>
            <w:r w:rsidRPr="00936B0A">
              <w:rPr>
                <w:lang w:val="cs-CZ"/>
              </w:rPr>
              <w:t>odborníci</w:t>
            </w:r>
            <w:r w:rsidRPr="00936B0A">
              <w:rPr>
                <w:b/>
                <w:i/>
                <w:lang w:val="cs-CZ"/>
              </w:rPr>
              <w:t>,</w:t>
            </w:r>
            <w:r w:rsidRPr="00936B0A">
              <w:rPr>
                <w:lang w:val="cs-CZ"/>
              </w:rPr>
              <w:t xml:space="preserve"> a </w:t>
            </w:r>
            <w:r w:rsidRPr="00936B0A">
              <w:rPr>
                <w:b/>
                <w:i/>
                <w:lang w:val="cs-CZ"/>
              </w:rPr>
              <w:t xml:space="preserve">vyžadují od těchto odborníků, aby nahlásili případný střet zájmů </w:t>
            </w:r>
            <w:r w:rsidRPr="00936B0A">
              <w:rPr>
                <w:b/>
                <w:i/>
                <w:lang w:val="cs-CZ"/>
              </w:rPr>
              <w:lastRenderedPageBreak/>
              <w:t xml:space="preserve">v souvislosti s jejich úlohou a povinnostmi. Členské státy zajistí, </w:t>
            </w:r>
            <w:r w:rsidRPr="00936B0A">
              <w:rPr>
                <w:lang w:val="cs-CZ"/>
              </w:rPr>
              <w:t xml:space="preserve">aby příslušné orgány měly dostatečné odborné znalosti k přezkoumání těchto zpráv nebo k nim měly v případě potřeby přístup. </w:t>
            </w:r>
          </w:p>
        </w:tc>
      </w:tr>
    </w:tbl>
    <w:p w14:paraId="57BF2755" w14:textId="77777777" w:rsidR="008F60FE" w:rsidRPr="00936B0A" w:rsidRDefault="008F60FE" w:rsidP="008F60FE"/>
    <w:p w14:paraId="5B54D1E7" w14:textId="77777777" w:rsidR="008F60FE" w:rsidRPr="00936B0A" w:rsidRDefault="008F60FE" w:rsidP="008F60FE">
      <w:pPr>
        <w:pStyle w:val="AMNumberTabs0"/>
        <w:keepNext/>
        <w:rPr>
          <w:lang w:val="cs-CZ"/>
        </w:rPr>
      </w:pPr>
      <w:r w:rsidRPr="00936B0A">
        <w:rPr>
          <w:lang w:val="cs-CZ"/>
        </w:rPr>
        <w:t>Pozměňovací návrh</w:t>
      </w:r>
      <w:r w:rsidRPr="00936B0A">
        <w:rPr>
          <w:lang w:val="cs-CZ"/>
        </w:rPr>
        <w:tab/>
      </w:r>
      <w:r w:rsidRPr="00936B0A">
        <w:rPr>
          <w:lang w:val="cs-CZ"/>
        </w:rPr>
        <w:tab/>
        <w:t>36</w:t>
      </w:r>
    </w:p>
    <w:p w14:paraId="60056594" w14:textId="77777777" w:rsidR="008F60FE" w:rsidRPr="00936B0A" w:rsidRDefault="008F60FE" w:rsidP="008F60FE"/>
    <w:p w14:paraId="4A16D6BA" w14:textId="77777777" w:rsidR="008F60FE" w:rsidRPr="00936B0A" w:rsidRDefault="008F60FE" w:rsidP="008F60FE">
      <w:pPr>
        <w:pStyle w:val="NormalBold"/>
        <w:keepNext/>
      </w:pPr>
      <w:r w:rsidRPr="00936B0A">
        <w:t xml:space="preserve">Návrh směrnice </w:t>
      </w:r>
    </w:p>
    <w:p w14:paraId="69386FFD" w14:textId="77777777" w:rsidR="008F60FE" w:rsidRPr="00936B0A" w:rsidRDefault="008F60FE" w:rsidP="008F60FE">
      <w:pPr>
        <w:pStyle w:val="NormalBold"/>
      </w:pPr>
      <w:r w:rsidRPr="00936B0A">
        <w:t>Čl. 12 – odst.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F60FE" w:rsidRPr="00936B0A" w14:paraId="226EE024" w14:textId="77777777" w:rsidTr="00B2766B">
        <w:trPr>
          <w:jc w:val="center"/>
        </w:trPr>
        <w:tc>
          <w:tcPr>
            <w:tcW w:w="9752" w:type="dxa"/>
            <w:gridSpan w:val="2"/>
          </w:tcPr>
          <w:p w14:paraId="352D359F" w14:textId="77777777" w:rsidR="008F60FE" w:rsidRPr="00936B0A" w:rsidRDefault="008F60FE" w:rsidP="00B2766B">
            <w:pPr>
              <w:keepNext/>
            </w:pPr>
          </w:p>
        </w:tc>
      </w:tr>
      <w:tr w:rsidR="008F60FE" w:rsidRPr="00936B0A" w14:paraId="1125BD7A" w14:textId="77777777" w:rsidTr="00B2766B">
        <w:trPr>
          <w:jc w:val="center"/>
        </w:trPr>
        <w:tc>
          <w:tcPr>
            <w:tcW w:w="4876" w:type="dxa"/>
          </w:tcPr>
          <w:p w14:paraId="12999495" w14:textId="77777777" w:rsidR="008F60FE" w:rsidRPr="00936B0A" w:rsidRDefault="008F60FE" w:rsidP="00B2766B">
            <w:pPr>
              <w:pStyle w:val="ColumnHeading"/>
              <w:keepNext/>
              <w:rPr>
                <w:lang w:val="cs-CZ"/>
              </w:rPr>
            </w:pPr>
            <w:r w:rsidRPr="00936B0A">
              <w:rPr>
                <w:lang w:val="cs-CZ"/>
              </w:rPr>
              <w:t>Znění navržené Komisí</w:t>
            </w:r>
          </w:p>
        </w:tc>
        <w:tc>
          <w:tcPr>
            <w:tcW w:w="4876" w:type="dxa"/>
          </w:tcPr>
          <w:p w14:paraId="28E5C0E4" w14:textId="77777777" w:rsidR="008F60FE" w:rsidRPr="00936B0A" w:rsidRDefault="008F60FE" w:rsidP="00B2766B">
            <w:pPr>
              <w:pStyle w:val="ColumnHeading"/>
              <w:keepNext/>
              <w:rPr>
                <w:lang w:val="cs-CZ"/>
              </w:rPr>
            </w:pPr>
            <w:r w:rsidRPr="00936B0A">
              <w:rPr>
                <w:lang w:val="cs-CZ"/>
              </w:rPr>
              <w:t>Pozměňovací návrh</w:t>
            </w:r>
          </w:p>
        </w:tc>
      </w:tr>
      <w:tr w:rsidR="008F60FE" w:rsidRPr="00936B0A" w14:paraId="0DE2978D" w14:textId="77777777" w:rsidTr="00B2766B">
        <w:trPr>
          <w:jc w:val="center"/>
        </w:trPr>
        <w:tc>
          <w:tcPr>
            <w:tcW w:w="4876" w:type="dxa"/>
          </w:tcPr>
          <w:p w14:paraId="6FE2B235" w14:textId="77777777" w:rsidR="008F60FE" w:rsidRPr="00936B0A" w:rsidRDefault="008F60FE" w:rsidP="00B2766B">
            <w:pPr>
              <w:pStyle w:val="Normal6"/>
              <w:rPr>
                <w:lang w:val="cs-CZ"/>
              </w:rPr>
            </w:pPr>
            <w:r w:rsidRPr="00936B0A">
              <w:rPr>
                <w:lang w:val="cs-CZ"/>
              </w:rPr>
              <w:t>1.</w:t>
            </w:r>
            <w:r w:rsidRPr="00936B0A">
              <w:rPr>
                <w:lang w:val="cs-CZ"/>
              </w:rPr>
              <w:tab/>
              <w:t xml:space="preserve">Členské státy zajistí, aby příslušný orgán nebo orgány rozhodly o povolení plánované činnosti, pokud s přihlédnutím ke zmírňujícím nebo řídícím opatřením zjistily, že bylo vynaloženo veškeré přiměřené úsilí k zajištění toho, aby plánovaná činnost mohla být prováděna způsobem, který je v souladu s prevencí </w:t>
            </w:r>
            <w:r w:rsidRPr="00936B0A">
              <w:rPr>
                <w:b/>
                <w:i/>
                <w:lang w:val="cs-CZ"/>
              </w:rPr>
              <w:t>významných nepříznivých dopadů na mořské</w:t>
            </w:r>
            <w:r w:rsidRPr="00936B0A">
              <w:rPr>
                <w:lang w:val="cs-CZ"/>
              </w:rPr>
              <w:t xml:space="preserve"> prostředí.</w:t>
            </w:r>
          </w:p>
        </w:tc>
        <w:tc>
          <w:tcPr>
            <w:tcW w:w="4876" w:type="dxa"/>
          </w:tcPr>
          <w:p w14:paraId="66DB80A1" w14:textId="77777777" w:rsidR="008F60FE" w:rsidRPr="00936B0A" w:rsidRDefault="008F60FE" w:rsidP="00B2766B">
            <w:pPr>
              <w:pStyle w:val="Normal6"/>
              <w:rPr>
                <w:szCs w:val="24"/>
                <w:lang w:val="cs-CZ"/>
              </w:rPr>
            </w:pPr>
            <w:r w:rsidRPr="00936B0A">
              <w:rPr>
                <w:lang w:val="cs-CZ"/>
              </w:rPr>
              <w:t>1.</w:t>
            </w:r>
            <w:r w:rsidRPr="00936B0A">
              <w:rPr>
                <w:lang w:val="cs-CZ"/>
              </w:rPr>
              <w:tab/>
              <w:t xml:space="preserve">Členské státy zajistí, aby příslušný orgán nebo orgány rozhodly o povolení plánované činnosti, pokud s přihlédnutím ke zmírňujícím nebo řídícím opatřením zjistily, že bylo vynaloženo veškeré přiměřené úsilí k zajištění toho, aby plánovaná činnost mohla být prováděna způsobem, který je v souladu s prevencí </w:t>
            </w:r>
            <w:r w:rsidRPr="00936B0A">
              <w:rPr>
                <w:b/>
                <w:i/>
                <w:lang w:val="cs-CZ"/>
              </w:rPr>
              <w:t>podstatného znečištění nebo významné a škodlivé změny mořského</w:t>
            </w:r>
            <w:r w:rsidRPr="00936B0A">
              <w:rPr>
                <w:lang w:val="cs-CZ"/>
              </w:rPr>
              <w:t xml:space="preserve"> prostředí.</w:t>
            </w:r>
          </w:p>
        </w:tc>
      </w:tr>
    </w:tbl>
    <w:p w14:paraId="48DCC7C0" w14:textId="77777777" w:rsidR="008F60FE" w:rsidRPr="00936B0A" w:rsidRDefault="008F60FE" w:rsidP="008F60FE"/>
    <w:p w14:paraId="58E7EE2F" w14:textId="77777777" w:rsidR="008F60FE" w:rsidRDefault="008F60FE" w:rsidP="008F60FE">
      <w:pPr>
        <w:pStyle w:val="AMNumberTabs0"/>
        <w:keepNext/>
        <w:rPr>
          <w:lang w:val="cs-CZ"/>
        </w:rPr>
      </w:pPr>
      <w:r w:rsidRPr="00936B0A">
        <w:rPr>
          <w:lang w:val="cs-CZ"/>
        </w:rPr>
        <w:t>Pozměňovací návrh</w:t>
      </w:r>
      <w:r w:rsidRPr="00936B0A">
        <w:rPr>
          <w:lang w:val="cs-CZ"/>
        </w:rPr>
        <w:tab/>
      </w:r>
      <w:r w:rsidRPr="00936B0A">
        <w:rPr>
          <w:lang w:val="cs-CZ"/>
        </w:rPr>
        <w:tab/>
        <w:t>37</w:t>
      </w:r>
    </w:p>
    <w:p w14:paraId="22BB7B71" w14:textId="77777777" w:rsidR="004F73C7" w:rsidRPr="00936B0A" w:rsidRDefault="004F73C7" w:rsidP="008F60FE">
      <w:pPr>
        <w:pStyle w:val="AMNumberTabs0"/>
        <w:keepNext/>
        <w:rPr>
          <w:lang w:val="cs-CZ"/>
        </w:rPr>
      </w:pPr>
    </w:p>
    <w:p w14:paraId="54A96E52" w14:textId="77777777" w:rsidR="008F60FE" w:rsidRPr="00936B0A" w:rsidRDefault="008F60FE" w:rsidP="008F60FE">
      <w:pPr>
        <w:pStyle w:val="NormalBold"/>
        <w:keepNext/>
      </w:pPr>
      <w:r w:rsidRPr="00936B0A">
        <w:t xml:space="preserve">Návrh směrnice </w:t>
      </w:r>
    </w:p>
    <w:p w14:paraId="02FA1330" w14:textId="77777777" w:rsidR="008F60FE" w:rsidRPr="00936B0A" w:rsidRDefault="008F60FE" w:rsidP="008F60FE">
      <w:pPr>
        <w:pStyle w:val="NormalBold"/>
      </w:pPr>
      <w:r w:rsidRPr="00936B0A">
        <w:t>Čl. 12 – odst. 2 – písm.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F60FE" w:rsidRPr="00936B0A" w14:paraId="0995F6B1" w14:textId="77777777" w:rsidTr="00B2766B">
        <w:trPr>
          <w:jc w:val="center"/>
        </w:trPr>
        <w:tc>
          <w:tcPr>
            <w:tcW w:w="9752" w:type="dxa"/>
            <w:gridSpan w:val="2"/>
          </w:tcPr>
          <w:p w14:paraId="4EBED248" w14:textId="77777777" w:rsidR="008F60FE" w:rsidRPr="00936B0A" w:rsidRDefault="008F60FE" w:rsidP="00B2766B">
            <w:pPr>
              <w:keepNext/>
            </w:pPr>
          </w:p>
        </w:tc>
      </w:tr>
      <w:tr w:rsidR="008F60FE" w:rsidRPr="00936B0A" w14:paraId="023C6D8A" w14:textId="77777777" w:rsidTr="00B2766B">
        <w:trPr>
          <w:jc w:val="center"/>
        </w:trPr>
        <w:tc>
          <w:tcPr>
            <w:tcW w:w="4876" w:type="dxa"/>
          </w:tcPr>
          <w:p w14:paraId="5925A94F" w14:textId="77777777" w:rsidR="008F60FE" w:rsidRPr="00936B0A" w:rsidRDefault="008F60FE" w:rsidP="00B2766B">
            <w:pPr>
              <w:pStyle w:val="ColumnHeading"/>
              <w:keepNext/>
              <w:rPr>
                <w:lang w:val="cs-CZ"/>
              </w:rPr>
            </w:pPr>
            <w:r w:rsidRPr="00936B0A">
              <w:rPr>
                <w:lang w:val="cs-CZ"/>
              </w:rPr>
              <w:t>Znění navržené Komisí</w:t>
            </w:r>
          </w:p>
        </w:tc>
        <w:tc>
          <w:tcPr>
            <w:tcW w:w="4876" w:type="dxa"/>
          </w:tcPr>
          <w:p w14:paraId="14DD20B5" w14:textId="77777777" w:rsidR="008F60FE" w:rsidRPr="00936B0A" w:rsidRDefault="008F60FE" w:rsidP="00B2766B">
            <w:pPr>
              <w:pStyle w:val="ColumnHeading"/>
              <w:keepNext/>
              <w:rPr>
                <w:lang w:val="cs-CZ"/>
              </w:rPr>
            </w:pPr>
            <w:r w:rsidRPr="00936B0A">
              <w:rPr>
                <w:lang w:val="cs-CZ"/>
              </w:rPr>
              <w:t>Pozměňovací návrh</w:t>
            </w:r>
          </w:p>
        </w:tc>
      </w:tr>
      <w:tr w:rsidR="008F60FE" w:rsidRPr="00936B0A" w14:paraId="5E5ADB58" w14:textId="77777777" w:rsidTr="00B2766B">
        <w:trPr>
          <w:jc w:val="center"/>
        </w:trPr>
        <w:tc>
          <w:tcPr>
            <w:tcW w:w="4876" w:type="dxa"/>
          </w:tcPr>
          <w:p w14:paraId="6342F9EF" w14:textId="77777777" w:rsidR="008F60FE" w:rsidRPr="00936B0A" w:rsidRDefault="008F60FE" w:rsidP="00B2766B">
            <w:pPr>
              <w:pStyle w:val="Normal6"/>
              <w:rPr>
                <w:lang w:val="cs-CZ"/>
              </w:rPr>
            </w:pPr>
            <w:r w:rsidRPr="00936B0A">
              <w:rPr>
                <w:lang w:val="cs-CZ"/>
              </w:rPr>
              <w:t>a)</w:t>
            </w:r>
            <w:r w:rsidRPr="00936B0A">
              <w:rPr>
                <w:lang w:val="cs-CZ"/>
              </w:rPr>
              <w:tab/>
              <w:t>závěr příslušného orgánu o </w:t>
            </w:r>
            <w:r w:rsidRPr="00936B0A">
              <w:rPr>
                <w:b/>
                <w:i/>
                <w:lang w:val="cs-CZ"/>
              </w:rPr>
              <w:t>pravděpodobných významných vlivech plánované činnosti na mořské</w:t>
            </w:r>
            <w:r w:rsidRPr="00936B0A">
              <w:rPr>
                <w:lang w:val="cs-CZ"/>
              </w:rPr>
              <w:t xml:space="preserve"> prostředí a hlavní důvody pro povolení;</w:t>
            </w:r>
          </w:p>
        </w:tc>
        <w:tc>
          <w:tcPr>
            <w:tcW w:w="4876" w:type="dxa"/>
          </w:tcPr>
          <w:p w14:paraId="1B7B2583" w14:textId="77777777" w:rsidR="008F60FE" w:rsidRPr="00936B0A" w:rsidRDefault="008F60FE" w:rsidP="00B2766B">
            <w:pPr>
              <w:pStyle w:val="Normal6"/>
              <w:rPr>
                <w:szCs w:val="24"/>
                <w:lang w:val="cs-CZ"/>
              </w:rPr>
            </w:pPr>
            <w:r w:rsidRPr="00936B0A">
              <w:rPr>
                <w:lang w:val="cs-CZ"/>
              </w:rPr>
              <w:t>a)</w:t>
            </w:r>
            <w:r w:rsidRPr="00936B0A">
              <w:rPr>
                <w:lang w:val="cs-CZ"/>
              </w:rPr>
              <w:tab/>
              <w:t>závěr příslušného orgánu o </w:t>
            </w:r>
            <w:r w:rsidRPr="00936B0A">
              <w:rPr>
                <w:b/>
                <w:i/>
                <w:lang w:val="cs-CZ"/>
              </w:rPr>
              <w:t>pravděpodobném podstatném znečištění nebo významné a škodlivé změně mořského</w:t>
            </w:r>
            <w:r w:rsidRPr="00936B0A">
              <w:rPr>
                <w:lang w:val="cs-CZ"/>
              </w:rPr>
              <w:t xml:space="preserve"> prostředí</w:t>
            </w:r>
            <w:r w:rsidRPr="00936B0A">
              <w:rPr>
                <w:b/>
                <w:i/>
                <w:lang w:val="cs-CZ"/>
              </w:rPr>
              <w:t xml:space="preserve"> v důsledku plánované činnosti</w:t>
            </w:r>
            <w:r w:rsidRPr="00936B0A">
              <w:rPr>
                <w:lang w:val="cs-CZ"/>
              </w:rPr>
              <w:t xml:space="preserve"> a hlavní důvody pro povolení;</w:t>
            </w:r>
          </w:p>
        </w:tc>
      </w:tr>
    </w:tbl>
    <w:p w14:paraId="5E9DA71E" w14:textId="77777777" w:rsidR="008F60FE" w:rsidRPr="00936B0A" w:rsidRDefault="008F60FE" w:rsidP="008F60FE"/>
    <w:p w14:paraId="6121162B" w14:textId="77777777" w:rsidR="008F60FE" w:rsidRPr="00936B0A" w:rsidRDefault="008F60FE" w:rsidP="008F60FE">
      <w:pPr>
        <w:pStyle w:val="AMNumberTabs0"/>
        <w:keepNext/>
        <w:rPr>
          <w:lang w:val="cs-CZ"/>
        </w:rPr>
      </w:pPr>
      <w:r w:rsidRPr="00936B0A">
        <w:rPr>
          <w:lang w:val="cs-CZ"/>
        </w:rPr>
        <w:t>Pozměňovací návrh</w:t>
      </w:r>
      <w:r w:rsidRPr="00936B0A">
        <w:rPr>
          <w:lang w:val="cs-CZ"/>
        </w:rPr>
        <w:tab/>
      </w:r>
      <w:r w:rsidRPr="00936B0A">
        <w:rPr>
          <w:lang w:val="cs-CZ"/>
        </w:rPr>
        <w:tab/>
        <w:t>38</w:t>
      </w:r>
    </w:p>
    <w:p w14:paraId="4D5C5B84" w14:textId="77777777" w:rsidR="008F60FE" w:rsidRPr="00936B0A" w:rsidRDefault="008F60FE" w:rsidP="008F60FE"/>
    <w:p w14:paraId="6B2FC65F" w14:textId="77777777" w:rsidR="008F60FE" w:rsidRPr="00936B0A" w:rsidRDefault="008F60FE" w:rsidP="008F60FE">
      <w:pPr>
        <w:pStyle w:val="NormalBold"/>
        <w:keepNext/>
      </w:pPr>
      <w:r w:rsidRPr="00936B0A">
        <w:t xml:space="preserve">Návrh směrnice </w:t>
      </w:r>
    </w:p>
    <w:p w14:paraId="22DA082D" w14:textId="77777777" w:rsidR="008F60FE" w:rsidRPr="00936B0A" w:rsidRDefault="008F60FE" w:rsidP="008F60FE">
      <w:pPr>
        <w:pStyle w:val="NormalBold"/>
      </w:pPr>
      <w:r w:rsidRPr="00936B0A">
        <w:t>Čl. 12 – odst.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F60FE" w:rsidRPr="00936B0A" w14:paraId="216B41B5" w14:textId="77777777" w:rsidTr="00B2766B">
        <w:trPr>
          <w:jc w:val="center"/>
        </w:trPr>
        <w:tc>
          <w:tcPr>
            <w:tcW w:w="9752" w:type="dxa"/>
            <w:gridSpan w:val="2"/>
          </w:tcPr>
          <w:p w14:paraId="21785BEC" w14:textId="77777777" w:rsidR="008F60FE" w:rsidRPr="00936B0A" w:rsidRDefault="008F60FE" w:rsidP="00B2766B">
            <w:pPr>
              <w:keepNext/>
            </w:pPr>
          </w:p>
        </w:tc>
      </w:tr>
      <w:tr w:rsidR="008F60FE" w:rsidRPr="00936B0A" w14:paraId="0531174C" w14:textId="77777777" w:rsidTr="00B2766B">
        <w:trPr>
          <w:jc w:val="center"/>
        </w:trPr>
        <w:tc>
          <w:tcPr>
            <w:tcW w:w="4876" w:type="dxa"/>
          </w:tcPr>
          <w:p w14:paraId="2AC46F7B" w14:textId="77777777" w:rsidR="008F60FE" w:rsidRPr="00936B0A" w:rsidRDefault="008F60FE" w:rsidP="00B2766B">
            <w:pPr>
              <w:pStyle w:val="ColumnHeading"/>
              <w:keepNext/>
              <w:rPr>
                <w:lang w:val="cs-CZ"/>
              </w:rPr>
            </w:pPr>
            <w:r w:rsidRPr="00936B0A">
              <w:rPr>
                <w:lang w:val="cs-CZ"/>
              </w:rPr>
              <w:t>Znění navržené Komisí</w:t>
            </w:r>
          </w:p>
        </w:tc>
        <w:tc>
          <w:tcPr>
            <w:tcW w:w="4876" w:type="dxa"/>
          </w:tcPr>
          <w:p w14:paraId="4CF59A66" w14:textId="77777777" w:rsidR="008F60FE" w:rsidRPr="00936B0A" w:rsidRDefault="008F60FE" w:rsidP="00B2766B">
            <w:pPr>
              <w:pStyle w:val="ColumnHeading"/>
              <w:keepNext/>
              <w:rPr>
                <w:lang w:val="cs-CZ"/>
              </w:rPr>
            </w:pPr>
            <w:r w:rsidRPr="00936B0A">
              <w:rPr>
                <w:lang w:val="cs-CZ"/>
              </w:rPr>
              <w:t>Pozměňovací návrh</w:t>
            </w:r>
          </w:p>
        </w:tc>
      </w:tr>
      <w:tr w:rsidR="008F60FE" w:rsidRPr="00936B0A" w14:paraId="26BE9290" w14:textId="77777777" w:rsidTr="00B2766B">
        <w:trPr>
          <w:jc w:val="center"/>
        </w:trPr>
        <w:tc>
          <w:tcPr>
            <w:tcW w:w="4876" w:type="dxa"/>
          </w:tcPr>
          <w:p w14:paraId="475762BA" w14:textId="77777777" w:rsidR="008F60FE" w:rsidRPr="00936B0A" w:rsidRDefault="008F60FE" w:rsidP="00B2766B">
            <w:pPr>
              <w:pStyle w:val="Normal6"/>
              <w:rPr>
                <w:lang w:val="cs-CZ"/>
              </w:rPr>
            </w:pPr>
            <w:r w:rsidRPr="00936B0A">
              <w:rPr>
                <w:lang w:val="cs-CZ"/>
              </w:rPr>
              <w:t>4.</w:t>
            </w:r>
            <w:r w:rsidRPr="00936B0A">
              <w:rPr>
                <w:lang w:val="cs-CZ"/>
              </w:rPr>
              <w:tab/>
              <w:t xml:space="preserve">Po přijetí rozhodnutí, kterým se povoluje nebo nepovoluje plánovaná </w:t>
            </w:r>
            <w:r w:rsidRPr="00936B0A">
              <w:rPr>
                <w:lang w:val="cs-CZ"/>
              </w:rPr>
              <w:lastRenderedPageBreak/>
              <w:t xml:space="preserve">činnost, členské státy neprodleně zajistí, aby bylo rozhodnutí zpřístupněno veřejnosti, a to i prostřednictvím informačního systému pro BBNJ a sekretariátu BBNJ. Za tímto účelem členské státy </w:t>
            </w:r>
            <w:r w:rsidRPr="00936B0A">
              <w:rPr>
                <w:b/>
                <w:i/>
                <w:lang w:val="cs-CZ"/>
              </w:rPr>
              <w:t xml:space="preserve">zpřístupní </w:t>
            </w:r>
            <w:r w:rsidRPr="00936B0A">
              <w:rPr>
                <w:lang w:val="cs-CZ"/>
              </w:rPr>
              <w:t>připomínky a stanoviska obdržená během konzultací uvedených v článku 11 a popis způsobu, jakým byly tyto připomínky a stanoviska zohledněny nebo jinak řešeny.</w:t>
            </w:r>
          </w:p>
        </w:tc>
        <w:tc>
          <w:tcPr>
            <w:tcW w:w="4876" w:type="dxa"/>
          </w:tcPr>
          <w:p w14:paraId="7E73422C" w14:textId="77777777" w:rsidR="008F60FE" w:rsidRPr="00936B0A" w:rsidRDefault="008F60FE" w:rsidP="00B2766B">
            <w:pPr>
              <w:pStyle w:val="Normal6"/>
              <w:rPr>
                <w:szCs w:val="24"/>
                <w:lang w:val="cs-CZ"/>
              </w:rPr>
            </w:pPr>
            <w:r w:rsidRPr="00936B0A">
              <w:rPr>
                <w:lang w:val="cs-CZ"/>
              </w:rPr>
              <w:lastRenderedPageBreak/>
              <w:t>4.</w:t>
            </w:r>
            <w:r w:rsidRPr="00936B0A">
              <w:rPr>
                <w:lang w:val="cs-CZ"/>
              </w:rPr>
              <w:tab/>
              <w:t xml:space="preserve">Po přijetí rozhodnutí, kterým se povoluje nebo nepovoluje plánovaná </w:t>
            </w:r>
            <w:r w:rsidRPr="00936B0A">
              <w:rPr>
                <w:lang w:val="cs-CZ"/>
              </w:rPr>
              <w:lastRenderedPageBreak/>
              <w:t xml:space="preserve">činnost, členské státy neprodleně zajistí, aby bylo rozhodnutí zpřístupněno veřejnosti, a to i prostřednictvím informačního systému pro BBNJ a sekretariátu BBNJ. Za tímto účelem členské státy </w:t>
            </w:r>
            <w:r w:rsidRPr="00936B0A">
              <w:rPr>
                <w:b/>
                <w:i/>
                <w:lang w:val="cs-CZ"/>
              </w:rPr>
              <w:t>zveřejní veškeré podmínky stanovené v povolení plánované činnosti, včetně podmínek týkajících se zmírňujících a kompenzačních opatření a následných požadavků, a </w:t>
            </w:r>
            <w:r w:rsidRPr="00936B0A">
              <w:rPr>
                <w:lang w:val="cs-CZ"/>
              </w:rPr>
              <w:t>připomínky a stanoviska obdržená během konzultací uvedených v článku 11 a popis způsobu, jakým byly tyto připomínky a stanoviska zohledněny nebo jinak řešeny.</w:t>
            </w:r>
          </w:p>
        </w:tc>
      </w:tr>
    </w:tbl>
    <w:p w14:paraId="78096C76" w14:textId="77777777" w:rsidR="008F60FE" w:rsidRPr="00936B0A" w:rsidRDefault="008F60FE" w:rsidP="008F60FE"/>
    <w:p w14:paraId="1C92D604" w14:textId="77777777" w:rsidR="008F60FE" w:rsidRPr="00936B0A" w:rsidRDefault="008F60FE" w:rsidP="008F60FE">
      <w:pPr>
        <w:pStyle w:val="AMNumberTabs0"/>
        <w:keepNext/>
        <w:rPr>
          <w:lang w:val="cs-CZ"/>
        </w:rPr>
      </w:pPr>
      <w:r w:rsidRPr="00936B0A">
        <w:rPr>
          <w:lang w:val="cs-CZ"/>
        </w:rPr>
        <w:t>Pozměňovací návrh</w:t>
      </w:r>
      <w:r w:rsidRPr="00936B0A">
        <w:rPr>
          <w:lang w:val="cs-CZ"/>
        </w:rPr>
        <w:tab/>
      </w:r>
      <w:r w:rsidRPr="00936B0A">
        <w:rPr>
          <w:lang w:val="cs-CZ"/>
        </w:rPr>
        <w:tab/>
        <w:t>39</w:t>
      </w:r>
    </w:p>
    <w:p w14:paraId="482927B3" w14:textId="77777777" w:rsidR="008F60FE" w:rsidRPr="00936B0A" w:rsidRDefault="008F60FE" w:rsidP="008F60FE"/>
    <w:p w14:paraId="6DE4EC78" w14:textId="77777777" w:rsidR="008F60FE" w:rsidRPr="00936B0A" w:rsidRDefault="008F60FE" w:rsidP="008F60FE">
      <w:pPr>
        <w:pStyle w:val="NormalBold"/>
        <w:keepNext/>
      </w:pPr>
      <w:r w:rsidRPr="00936B0A">
        <w:t xml:space="preserve">Návrh směrnice </w:t>
      </w:r>
    </w:p>
    <w:p w14:paraId="0250ADC2" w14:textId="77777777" w:rsidR="008F60FE" w:rsidRPr="00936B0A" w:rsidRDefault="008F60FE" w:rsidP="008F60FE">
      <w:pPr>
        <w:pStyle w:val="NormalBold"/>
      </w:pPr>
      <w:r w:rsidRPr="00936B0A">
        <w:t xml:space="preserve">Čl. 13 – odst. 2 – pododstavec 1 – </w:t>
      </w:r>
      <w:proofErr w:type="spellStart"/>
      <w:r w:rsidRPr="00936B0A">
        <w:t>návětí</w:t>
      </w:r>
      <w:proofErr w:type="spellEnd"/>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F60FE" w:rsidRPr="00936B0A" w14:paraId="2341EA92" w14:textId="77777777" w:rsidTr="00B2766B">
        <w:trPr>
          <w:jc w:val="center"/>
        </w:trPr>
        <w:tc>
          <w:tcPr>
            <w:tcW w:w="9752" w:type="dxa"/>
            <w:gridSpan w:val="2"/>
          </w:tcPr>
          <w:p w14:paraId="6C26B02F" w14:textId="77777777" w:rsidR="008F60FE" w:rsidRPr="00936B0A" w:rsidRDefault="008F60FE" w:rsidP="00B2766B">
            <w:pPr>
              <w:keepNext/>
            </w:pPr>
          </w:p>
        </w:tc>
      </w:tr>
      <w:tr w:rsidR="008F60FE" w:rsidRPr="00936B0A" w14:paraId="4F892518" w14:textId="77777777" w:rsidTr="00B2766B">
        <w:trPr>
          <w:jc w:val="center"/>
        </w:trPr>
        <w:tc>
          <w:tcPr>
            <w:tcW w:w="4876" w:type="dxa"/>
          </w:tcPr>
          <w:p w14:paraId="32D0B862" w14:textId="77777777" w:rsidR="008F60FE" w:rsidRPr="00936B0A" w:rsidRDefault="008F60FE" w:rsidP="00B2766B">
            <w:pPr>
              <w:pStyle w:val="ColumnHeading"/>
              <w:keepNext/>
              <w:rPr>
                <w:lang w:val="cs-CZ"/>
              </w:rPr>
            </w:pPr>
            <w:r w:rsidRPr="00936B0A">
              <w:rPr>
                <w:lang w:val="cs-CZ"/>
              </w:rPr>
              <w:t>Znění navržené Komisí</w:t>
            </w:r>
          </w:p>
        </w:tc>
        <w:tc>
          <w:tcPr>
            <w:tcW w:w="4876" w:type="dxa"/>
          </w:tcPr>
          <w:p w14:paraId="0C3E5D2C" w14:textId="77777777" w:rsidR="008F60FE" w:rsidRPr="00936B0A" w:rsidRDefault="008F60FE" w:rsidP="00B2766B">
            <w:pPr>
              <w:pStyle w:val="ColumnHeading"/>
              <w:keepNext/>
              <w:rPr>
                <w:lang w:val="cs-CZ"/>
              </w:rPr>
            </w:pPr>
            <w:r w:rsidRPr="00936B0A">
              <w:rPr>
                <w:lang w:val="cs-CZ"/>
              </w:rPr>
              <w:t>Pozměňovací návrh</w:t>
            </w:r>
          </w:p>
        </w:tc>
      </w:tr>
      <w:tr w:rsidR="008F60FE" w:rsidRPr="00936B0A" w14:paraId="3D465EEB" w14:textId="77777777" w:rsidTr="00B2766B">
        <w:trPr>
          <w:jc w:val="center"/>
        </w:trPr>
        <w:tc>
          <w:tcPr>
            <w:tcW w:w="4876" w:type="dxa"/>
          </w:tcPr>
          <w:p w14:paraId="5B60E7D4" w14:textId="77777777" w:rsidR="008F60FE" w:rsidRPr="00936B0A" w:rsidRDefault="008F60FE" w:rsidP="00B2766B">
            <w:pPr>
              <w:pStyle w:val="Normal6"/>
              <w:rPr>
                <w:lang w:val="cs-CZ"/>
              </w:rPr>
            </w:pPr>
            <w:r w:rsidRPr="00936B0A">
              <w:rPr>
                <w:lang w:val="cs-CZ"/>
              </w:rPr>
              <w:t>Pokud členský stát, který má jurisdikci nebo kontrolu nad povolenou činností, zjistí vážnou a škodlivou změnu mořského prostředí, která buď nebyla v posouzení vlivů na životní prostředí předpokládána, ať už z hlediska povahy nebo závažnosti, nebo která vyplývá z porušení některé z podmínek uvedených v čl. 12 odst. 2 písm. b), nebo pokud smluvní strana dohody o BBNJ nebo vědecký a technický orgán BBNJ vznesou jakékoli obavy nebo doporučení, dotčený členský stát své rozhodnutí přezkoumá. Členský stát za tímto účelem:</w:t>
            </w:r>
          </w:p>
        </w:tc>
        <w:tc>
          <w:tcPr>
            <w:tcW w:w="4876" w:type="dxa"/>
          </w:tcPr>
          <w:p w14:paraId="2FAA8F40" w14:textId="77777777" w:rsidR="008F60FE" w:rsidRPr="00936B0A" w:rsidRDefault="008F60FE" w:rsidP="00B2766B">
            <w:pPr>
              <w:pStyle w:val="Normal6"/>
              <w:rPr>
                <w:szCs w:val="24"/>
                <w:lang w:val="cs-CZ"/>
              </w:rPr>
            </w:pPr>
            <w:r w:rsidRPr="00936B0A">
              <w:rPr>
                <w:lang w:val="cs-CZ"/>
              </w:rPr>
              <w:t xml:space="preserve">Pokud členský stát, který má jurisdikci nebo kontrolu nad povolenou činností, zjistí </w:t>
            </w:r>
            <w:r w:rsidRPr="00936B0A">
              <w:rPr>
                <w:b/>
                <w:i/>
                <w:lang w:val="cs-CZ"/>
              </w:rPr>
              <w:t xml:space="preserve">podstatné znečištění nebo </w:t>
            </w:r>
            <w:r w:rsidRPr="00936B0A">
              <w:rPr>
                <w:lang w:val="cs-CZ"/>
              </w:rPr>
              <w:t>vážnou a škodlivou změnu mořského prostředí, která buď nebyla v posouzení vlivů na životní prostředí předpokládána, ať už z hlediska povahy nebo závažnosti, nebo která vyplývá z porušení některé z podmínek uvedených v čl. 12 odst. 2 písm. b), nebo pokud smluvní strana dohody o BBNJ nebo vědecký a technický orgán BBNJ vznesou jakékoli obavy nebo doporučení, dotčený členský stát své rozhodnutí přezkoumá. Členský stát za tímto účelem:</w:t>
            </w:r>
          </w:p>
        </w:tc>
      </w:tr>
    </w:tbl>
    <w:p w14:paraId="4FB440F3" w14:textId="77777777" w:rsidR="008F60FE" w:rsidRPr="00936B0A" w:rsidRDefault="008F60FE" w:rsidP="008F60FE"/>
    <w:p w14:paraId="512C937A" w14:textId="77777777" w:rsidR="008F60FE" w:rsidRPr="00936B0A" w:rsidRDefault="008F60FE" w:rsidP="008F60FE">
      <w:pPr>
        <w:pStyle w:val="AMNumberTabs0"/>
        <w:keepNext/>
        <w:rPr>
          <w:lang w:val="cs-CZ"/>
        </w:rPr>
      </w:pPr>
      <w:r w:rsidRPr="00936B0A">
        <w:rPr>
          <w:lang w:val="cs-CZ"/>
        </w:rPr>
        <w:t>Pozměňovací návrh</w:t>
      </w:r>
      <w:r w:rsidRPr="00936B0A">
        <w:rPr>
          <w:lang w:val="cs-CZ"/>
        </w:rPr>
        <w:tab/>
      </w:r>
      <w:r w:rsidRPr="00936B0A">
        <w:rPr>
          <w:lang w:val="cs-CZ"/>
        </w:rPr>
        <w:tab/>
        <w:t>40</w:t>
      </w:r>
    </w:p>
    <w:p w14:paraId="36228A0F" w14:textId="77777777" w:rsidR="008F60FE" w:rsidRPr="00936B0A" w:rsidRDefault="008F60FE" w:rsidP="008F60FE"/>
    <w:p w14:paraId="66173A03" w14:textId="77777777" w:rsidR="008F60FE" w:rsidRPr="00936B0A" w:rsidRDefault="008F60FE" w:rsidP="008F60FE">
      <w:pPr>
        <w:pStyle w:val="NormalBold"/>
        <w:keepNext/>
      </w:pPr>
      <w:r w:rsidRPr="00936B0A">
        <w:t xml:space="preserve">Návrh směrnice </w:t>
      </w:r>
    </w:p>
    <w:p w14:paraId="241979C1" w14:textId="77777777" w:rsidR="008F60FE" w:rsidRPr="00936B0A" w:rsidRDefault="008F60FE" w:rsidP="008F60FE">
      <w:pPr>
        <w:pStyle w:val="NormalBold"/>
      </w:pPr>
      <w:r w:rsidRPr="00936B0A">
        <w:t>Čl. 14 – odst.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F60FE" w:rsidRPr="00936B0A" w14:paraId="18DFE09A" w14:textId="77777777" w:rsidTr="00B2766B">
        <w:trPr>
          <w:jc w:val="center"/>
        </w:trPr>
        <w:tc>
          <w:tcPr>
            <w:tcW w:w="9752" w:type="dxa"/>
            <w:gridSpan w:val="2"/>
          </w:tcPr>
          <w:p w14:paraId="0060B3D7" w14:textId="77777777" w:rsidR="008F60FE" w:rsidRPr="00936B0A" w:rsidRDefault="008F60FE" w:rsidP="00B2766B">
            <w:pPr>
              <w:keepNext/>
            </w:pPr>
          </w:p>
        </w:tc>
      </w:tr>
      <w:tr w:rsidR="008F60FE" w:rsidRPr="00936B0A" w14:paraId="1F7C5F12" w14:textId="77777777" w:rsidTr="00B2766B">
        <w:trPr>
          <w:jc w:val="center"/>
        </w:trPr>
        <w:tc>
          <w:tcPr>
            <w:tcW w:w="4876" w:type="dxa"/>
          </w:tcPr>
          <w:p w14:paraId="5FB82ED7" w14:textId="77777777" w:rsidR="008F60FE" w:rsidRPr="00936B0A" w:rsidRDefault="008F60FE" w:rsidP="00B2766B">
            <w:pPr>
              <w:pStyle w:val="ColumnHeading"/>
              <w:keepNext/>
              <w:rPr>
                <w:lang w:val="cs-CZ"/>
              </w:rPr>
            </w:pPr>
            <w:r w:rsidRPr="00936B0A">
              <w:rPr>
                <w:lang w:val="cs-CZ"/>
              </w:rPr>
              <w:t>Znění navržené Komisí</w:t>
            </w:r>
          </w:p>
        </w:tc>
        <w:tc>
          <w:tcPr>
            <w:tcW w:w="4876" w:type="dxa"/>
          </w:tcPr>
          <w:p w14:paraId="37E9CD79" w14:textId="77777777" w:rsidR="008F60FE" w:rsidRPr="00936B0A" w:rsidRDefault="008F60FE" w:rsidP="00B2766B">
            <w:pPr>
              <w:pStyle w:val="ColumnHeading"/>
              <w:keepNext/>
              <w:rPr>
                <w:lang w:val="cs-CZ"/>
              </w:rPr>
            </w:pPr>
            <w:r w:rsidRPr="00936B0A">
              <w:rPr>
                <w:lang w:val="cs-CZ"/>
              </w:rPr>
              <w:t>Pozměňovací návrh</w:t>
            </w:r>
          </w:p>
        </w:tc>
      </w:tr>
      <w:tr w:rsidR="008F60FE" w:rsidRPr="00936B0A" w14:paraId="468C08C9" w14:textId="77777777" w:rsidTr="00B2766B">
        <w:trPr>
          <w:jc w:val="center"/>
        </w:trPr>
        <w:tc>
          <w:tcPr>
            <w:tcW w:w="4876" w:type="dxa"/>
          </w:tcPr>
          <w:p w14:paraId="0157ED4A" w14:textId="77777777" w:rsidR="008F60FE" w:rsidRPr="00936B0A" w:rsidRDefault="008F60FE" w:rsidP="00B2766B">
            <w:pPr>
              <w:pStyle w:val="Normal6"/>
              <w:rPr>
                <w:lang w:val="cs-CZ"/>
              </w:rPr>
            </w:pPr>
            <w:r w:rsidRPr="00936B0A">
              <w:rPr>
                <w:lang w:val="cs-CZ"/>
              </w:rPr>
              <w:t xml:space="preserve">Členské státy zajistí, aby v souladu s příslušným vnitrostátním právním řádem měly osoby z řad dotčené veřejnosti přístup </w:t>
            </w:r>
            <w:r w:rsidRPr="00936B0A">
              <w:rPr>
                <w:lang w:val="cs-CZ"/>
              </w:rPr>
              <w:lastRenderedPageBreak/>
              <w:t>k přezkumnému řízení soudem nebo jiným nezávislým a nestranným orgánem zřízeným ze zákona, a mohly tak napadat hmotnou nebo procesní zákonnost jakýchkoli rozhodnutí, jednání nebo opomenutí podle článků 8 až 13</w:t>
            </w:r>
            <w:r w:rsidRPr="00936B0A">
              <w:rPr>
                <w:b/>
                <w:i/>
                <w:lang w:val="cs-CZ"/>
              </w:rPr>
              <w:t>.</w:t>
            </w:r>
          </w:p>
        </w:tc>
        <w:tc>
          <w:tcPr>
            <w:tcW w:w="4876" w:type="dxa"/>
          </w:tcPr>
          <w:p w14:paraId="2536E8C1" w14:textId="77777777" w:rsidR="008F60FE" w:rsidRPr="00936B0A" w:rsidRDefault="008F60FE" w:rsidP="00B2766B">
            <w:pPr>
              <w:pStyle w:val="Normal6"/>
              <w:rPr>
                <w:szCs w:val="24"/>
                <w:lang w:val="cs-CZ"/>
              </w:rPr>
            </w:pPr>
            <w:r w:rsidRPr="00936B0A">
              <w:rPr>
                <w:b/>
                <w:i/>
                <w:lang w:val="cs-CZ"/>
              </w:rPr>
              <w:lastRenderedPageBreak/>
              <w:t>1.</w:t>
            </w:r>
            <w:r w:rsidRPr="00936B0A">
              <w:rPr>
                <w:b/>
                <w:i/>
                <w:lang w:val="cs-CZ"/>
              </w:rPr>
              <w:tab/>
              <w:t xml:space="preserve">V souladu s cílem přispět k provádění </w:t>
            </w:r>
            <w:proofErr w:type="spellStart"/>
            <w:r w:rsidRPr="00936B0A">
              <w:rPr>
                <w:b/>
                <w:i/>
                <w:lang w:val="cs-CZ"/>
              </w:rPr>
              <w:t>Aarhuské</w:t>
            </w:r>
            <w:proofErr w:type="spellEnd"/>
            <w:r w:rsidRPr="00936B0A">
              <w:rPr>
                <w:b/>
                <w:i/>
                <w:lang w:val="cs-CZ"/>
              </w:rPr>
              <w:t xml:space="preserve"> úmluvy </w:t>
            </w:r>
            <w:r w:rsidRPr="00936B0A">
              <w:rPr>
                <w:lang w:val="cs-CZ"/>
              </w:rPr>
              <w:t xml:space="preserve">členské státy zajistí, aby v souladu s příslušným </w:t>
            </w:r>
            <w:r w:rsidRPr="00936B0A">
              <w:rPr>
                <w:lang w:val="cs-CZ"/>
              </w:rPr>
              <w:lastRenderedPageBreak/>
              <w:t>vnitrostátním právním řádem měly osoby z řad dotčené veřejnosti přístup k přezkumnému řízení soudem nebo jiným nezávislým a nestranným orgánem zřízeným ze zákona, a mohly tak napadat hmotnou nebo procesní zákonnost jakýchkoli rozhodnutí, jednání nebo opomenutí podle článků 8 až 13</w:t>
            </w:r>
            <w:r w:rsidRPr="00936B0A">
              <w:rPr>
                <w:b/>
                <w:i/>
                <w:lang w:val="cs-CZ"/>
              </w:rPr>
              <w:t xml:space="preserve"> a 16 až 19, pokud je splněna nejméně jedna z těchto podmínek:</w:t>
            </w:r>
          </w:p>
        </w:tc>
      </w:tr>
      <w:tr w:rsidR="008F60FE" w:rsidRPr="00936B0A" w14:paraId="4D947187" w14:textId="77777777" w:rsidTr="00B2766B">
        <w:trPr>
          <w:jc w:val="center"/>
        </w:trPr>
        <w:tc>
          <w:tcPr>
            <w:tcW w:w="4876" w:type="dxa"/>
          </w:tcPr>
          <w:p w14:paraId="0539CFBE" w14:textId="77777777" w:rsidR="008F60FE" w:rsidRPr="00936B0A" w:rsidRDefault="008F60FE" w:rsidP="00B2766B">
            <w:pPr>
              <w:pStyle w:val="Normal6"/>
              <w:rPr>
                <w:lang w:val="cs-CZ"/>
              </w:rPr>
            </w:pPr>
          </w:p>
        </w:tc>
        <w:tc>
          <w:tcPr>
            <w:tcW w:w="4876" w:type="dxa"/>
          </w:tcPr>
          <w:p w14:paraId="15E3572F" w14:textId="77777777" w:rsidR="008F60FE" w:rsidRPr="00936B0A" w:rsidRDefault="008F60FE" w:rsidP="00B2766B">
            <w:pPr>
              <w:pStyle w:val="Normal6"/>
              <w:rPr>
                <w:szCs w:val="24"/>
                <w:lang w:val="cs-CZ"/>
              </w:rPr>
            </w:pPr>
            <w:r w:rsidRPr="00936B0A">
              <w:rPr>
                <w:b/>
                <w:i/>
                <w:lang w:val="cs-CZ"/>
              </w:rPr>
              <w:t>a)</w:t>
            </w:r>
            <w:r w:rsidRPr="00936B0A">
              <w:rPr>
                <w:b/>
                <w:i/>
                <w:lang w:val="cs-CZ"/>
              </w:rPr>
              <w:tab/>
              <w:t>mají dostatečný zájem;</w:t>
            </w:r>
          </w:p>
        </w:tc>
      </w:tr>
      <w:tr w:rsidR="008F60FE" w:rsidRPr="00936B0A" w14:paraId="4AA4643D" w14:textId="77777777" w:rsidTr="00B2766B">
        <w:trPr>
          <w:jc w:val="center"/>
        </w:trPr>
        <w:tc>
          <w:tcPr>
            <w:tcW w:w="4876" w:type="dxa"/>
          </w:tcPr>
          <w:p w14:paraId="52D41E82" w14:textId="77777777" w:rsidR="008F60FE" w:rsidRPr="00936B0A" w:rsidRDefault="008F60FE" w:rsidP="00B2766B">
            <w:pPr>
              <w:pStyle w:val="Normal6"/>
              <w:rPr>
                <w:lang w:val="cs-CZ"/>
              </w:rPr>
            </w:pPr>
          </w:p>
        </w:tc>
        <w:tc>
          <w:tcPr>
            <w:tcW w:w="4876" w:type="dxa"/>
          </w:tcPr>
          <w:p w14:paraId="2EA35298" w14:textId="77777777" w:rsidR="008F60FE" w:rsidRPr="00936B0A" w:rsidRDefault="008F60FE" w:rsidP="00B2766B">
            <w:pPr>
              <w:pStyle w:val="Normal6"/>
              <w:rPr>
                <w:szCs w:val="24"/>
                <w:lang w:val="cs-CZ"/>
              </w:rPr>
            </w:pPr>
            <w:r w:rsidRPr="00936B0A">
              <w:rPr>
                <w:b/>
                <w:i/>
                <w:lang w:val="cs-CZ"/>
              </w:rPr>
              <w:t>b)</w:t>
            </w:r>
            <w:r w:rsidRPr="00936B0A">
              <w:rPr>
                <w:b/>
                <w:i/>
                <w:lang w:val="cs-CZ"/>
              </w:rPr>
              <w:tab/>
              <w:t>namítají porušení práva v případech, vyžaduje-li správní právo procesní členského státu takové porušení jako předběžnou podmínku.</w:t>
            </w:r>
          </w:p>
        </w:tc>
      </w:tr>
    </w:tbl>
    <w:p w14:paraId="1FA65BE4" w14:textId="77777777" w:rsidR="008F60FE" w:rsidRPr="00936B0A" w:rsidRDefault="008F60FE" w:rsidP="008F60FE"/>
    <w:p w14:paraId="4C200A9A" w14:textId="77777777" w:rsidR="008F60FE" w:rsidRPr="00936B0A" w:rsidRDefault="008F60FE" w:rsidP="008F60FE">
      <w:pPr>
        <w:pStyle w:val="AMNumberTabs0"/>
        <w:keepNext/>
        <w:rPr>
          <w:lang w:val="cs-CZ"/>
        </w:rPr>
      </w:pPr>
      <w:r w:rsidRPr="00936B0A">
        <w:rPr>
          <w:lang w:val="cs-CZ"/>
        </w:rPr>
        <w:t>Pozměňovací návrh</w:t>
      </w:r>
      <w:r w:rsidRPr="00936B0A">
        <w:rPr>
          <w:lang w:val="cs-CZ"/>
        </w:rPr>
        <w:tab/>
      </w:r>
      <w:r w:rsidRPr="00936B0A">
        <w:rPr>
          <w:lang w:val="cs-CZ"/>
        </w:rPr>
        <w:tab/>
        <w:t>41</w:t>
      </w:r>
    </w:p>
    <w:p w14:paraId="04438872" w14:textId="77777777" w:rsidR="008F60FE" w:rsidRPr="00936B0A" w:rsidRDefault="008F60FE" w:rsidP="008F60FE"/>
    <w:p w14:paraId="2DD6305E" w14:textId="77777777" w:rsidR="008F60FE" w:rsidRPr="00936B0A" w:rsidRDefault="008F60FE" w:rsidP="008F60FE">
      <w:pPr>
        <w:pStyle w:val="NormalBold"/>
        <w:keepNext/>
      </w:pPr>
      <w:r w:rsidRPr="00936B0A">
        <w:t xml:space="preserve">Návrh směrnice </w:t>
      </w:r>
    </w:p>
    <w:p w14:paraId="0D0A4D69" w14:textId="77777777" w:rsidR="008F60FE" w:rsidRPr="00936B0A" w:rsidRDefault="008F60FE" w:rsidP="008F60FE">
      <w:pPr>
        <w:pStyle w:val="NormalBold"/>
      </w:pPr>
      <w:r w:rsidRPr="00936B0A">
        <w:t>Čl. 14 – odst. 1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F60FE" w:rsidRPr="00936B0A" w14:paraId="76641EA2" w14:textId="77777777" w:rsidTr="00B2766B">
        <w:trPr>
          <w:jc w:val="center"/>
        </w:trPr>
        <w:tc>
          <w:tcPr>
            <w:tcW w:w="9752" w:type="dxa"/>
            <w:gridSpan w:val="2"/>
          </w:tcPr>
          <w:p w14:paraId="5F485EA7" w14:textId="77777777" w:rsidR="008F60FE" w:rsidRPr="00936B0A" w:rsidRDefault="008F60FE" w:rsidP="00B2766B">
            <w:pPr>
              <w:keepNext/>
            </w:pPr>
          </w:p>
        </w:tc>
      </w:tr>
      <w:tr w:rsidR="008F60FE" w:rsidRPr="00936B0A" w14:paraId="6659CD81" w14:textId="77777777" w:rsidTr="00B2766B">
        <w:trPr>
          <w:jc w:val="center"/>
        </w:trPr>
        <w:tc>
          <w:tcPr>
            <w:tcW w:w="4876" w:type="dxa"/>
          </w:tcPr>
          <w:p w14:paraId="79F81141" w14:textId="77777777" w:rsidR="008F60FE" w:rsidRPr="00936B0A" w:rsidRDefault="008F60FE" w:rsidP="00B2766B">
            <w:pPr>
              <w:pStyle w:val="ColumnHeading"/>
              <w:keepNext/>
              <w:rPr>
                <w:lang w:val="cs-CZ"/>
              </w:rPr>
            </w:pPr>
            <w:r w:rsidRPr="00936B0A">
              <w:rPr>
                <w:lang w:val="cs-CZ"/>
              </w:rPr>
              <w:t>Znění navržené Komisí</w:t>
            </w:r>
          </w:p>
        </w:tc>
        <w:tc>
          <w:tcPr>
            <w:tcW w:w="4876" w:type="dxa"/>
          </w:tcPr>
          <w:p w14:paraId="3CBAD3BD" w14:textId="77777777" w:rsidR="008F60FE" w:rsidRPr="00936B0A" w:rsidRDefault="008F60FE" w:rsidP="00B2766B">
            <w:pPr>
              <w:pStyle w:val="ColumnHeading"/>
              <w:keepNext/>
              <w:rPr>
                <w:lang w:val="cs-CZ"/>
              </w:rPr>
            </w:pPr>
            <w:r w:rsidRPr="00936B0A">
              <w:rPr>
                <w:lang w:val="cs-CZ"/>
              </w:rPr>
              <w:t>Pozměňovací návrh</w:t>
            </w:r>
          </w:p>
        </w:tc>
      </w:tr>
      <w:tr w:rsidR="008F60FE" w:rsidRPr="00936B0A" w14:paraId="4DD14CE1" w14:textId="77777777" w:rsidTr="00B2766B">
        <w:trPr>
          <w:jc w:val="center"/>
        </w:trPr>
        <w:tc>
          <w:tcPr>
            <w:tcW w:w="4876" w:type="dxa"/>
          </w:tcPr>
          <w:p w14:paraId="1E2DB185" w14:textId="77777777" w:rsidR="008F60FE" w:rsidRPr="00936B0A" w:rsidRDefault="008F60FE" w:rsidP="00B2766B">
            <w:pPr>
              <w:pStyle w:val="Normal6"/>
              <w:rPr>
                <w:lang w:val="cs-CZ"/>
              </w:rPr>
            </w:pPr>
          </w:p>
        </w:tc>
        <w:tc>
          <w:tcPr>
            <w:tcW w:w="4876" w:type="dxa"/>
          </w:tcPr>
          <w:p w14:paraId="5A00051F" w14:textId="77777777" w:rsidR="008F60FE" w:rsidRPr="00936B0A" w:rsidRDefault="008F60FE" w:rsidP="00B2766B">
            <w:pPr>
              <w:pStyle w:val="Normal6"/>
              <w:rPr>
                <w:szCs w:val="24"/>
                <w:lang w:val="cs-CZ"/>
              </w:rPr>
            </w:pPr>
            <w:r w:rsidRPr="00936B0A">
              <w:rPr>
                <w:b/>
                <w:i/>
                <w:lang w:val="cs-CZ"/>
              </w:rPr>
              <w:t>1a.</w:t>
            </w:r>
            <w:r w:rsidRPr="00936B0A">
              <w:rPr>
                <w:b/>
                <w:i/>
                <w:lang w:val="cs-CZ"/>
              </w:rPr>
              <w:tab/>
              <w:t xml:space="preserve">Členské státy </w:t>
            </w:r>
            <w:proofErr w:type="gramStart"/>
            <w:r w:rsidRPr="00936B0A">
              <w:rPr>
                <w:b/>
                <w:i/>
                <w:lang w:val="cs-CZ"/>
              </w:rPr>
              <w:t>určí</w:t>
            </w:r>
            <w:proofErr w:type="gramEnd"/>
            <w:r w:rsidRPr="00936B0A">
              <w:rPr>
                <w:b/>
                <w:i/>
                <w:lang w:val="cs-CZ"/>
              </w:rPr>
              <w:t>, co představuje dostatečný zájem a porušení práva, v souladu s cílem poskytnout dotčené veřejnosti široký přístup ke spravedlnosti. V této souvislosti se zájem jakékoli nevládní organizace prosazující ochranu životního prostředí a splňující požadavky podle vnitrostátních právních předpisů považuje za dostatečný pro účel odst. 1 písm. a). Pro účely odst. 1 písm. b) se též předpokládá, že tyto organizace mají práva, která mohou být porušena.</w:t>
            </w:r>
          </w:p>
        </w:tc>
      </w:tr>
    </w:tbl>
    <w:p w14:paraId="717F2CAD" w14:textId="77777777" w:rsidR="008F60FE" w:rsidRPr="00936B0A" w:rsidRDefault="008F60FE" w:rsidP="008F60FE"/>
    <w:p w14:paraId="36E1D9FE" w14:textId="77777777" w:rsidR="008F60FE" w:rsidRPr="00936B0A" w:rsidRDefault="008F60FE" w:rsidP="008F60FE">
      <w:pPr>
        <w:pStyle w:val="AMNumberTabs0"/>
        <w:keepNext/>
        <w:rPr>
          <w:lang w:val="cs-CZ"/>
        </w:rPr>
      </w:pPr>
      <w:r w:rsidRPr="00936B0A">
        <w:rPr>
          <w:lang w:val="cs-CZ"/>
        </w:rPr>
        <w:t>Pozměňovací návrh</w:t>
      </w:r>
      <w:r w:rsidRPr="00936B0A">
        <w:rPr>
          <w:lang w:val="cs-CZ"/>
        </w:rPr>
        <w:tab/>
      </w:r>
      <w:r w:rsidRPr="00936B0A">
        <w:rPr>
          <w:lang w:val="cs-CZ"/>
        </w:rPr>
        <w:tab/>
        <w:t>42</w:t>
      </w:r>
    </w:p>
    <w:p w14:paraId="1174A38B" w14:textId="77777777" w:rsidR="008F60FE" w:rsidRPr="00936B0A" w:rsidRDefault="008F60FE" w:rsidP="008F60FE"/>
    <w:p w14:paraId="42B2BCCD" w14:textId="77777777" w:rsidR="008F60FE" w:rsidRPr="00936B0A" w:rsidRDefault="008F60FE" w:rsidP="008F60FE">
      <w:pPr>
        <w:pStyle w:val="NormalBold"/>
        <w:keepNext/>
      </w:pPr>
      <w:r w:rsidRPr="00936B0A">
        <w:t xml:space="preserve">Návrh směrnice </w:t>
      </w:r>
    </w:p>
    <w:p w14:paraId="5E01CBE1" w14:textId="77777777" w:rsidR="008F60FE" w:rsidRPr="00936B0A" w:rsidRDefault="008F60FE" w:rsidP="008F60FE">
      <w:pPr>
        <w:pStyle w:val="NormalBold"/>
      </w:pPr>
      <w:r w:rsidRPr="00936B0A">
        <w:t>Čl. 14 – odst. 1 b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F60FE" w:rsidRPr="00936B0A" w14:paraId="7C736894" w14:textId="77777777" w:rsidTr="00B2766B">
        <w:trPr>
          <w:jc w:val="center"/>
        </w:trPr>
        <w:tc>
          <w:tcPr>
            <w:tcW w:w="9752" w:type="dxa"/>
            <w:gridSpan w:val="2"/>
          </w:tcPr>
          <w:p w14:paraId="05F7548D" w14:textId="77777777" w:rsidR="008F60FE" w:rsidRPr="00936B0A" w:rsidRDefault="008F60FE" w:rsidP="00B2766B">
            <w:pPr>
              <w:keepNext/>
            </w:pPr>
          </w:p>
        </w:tc>
      </w:tr>
      <w:tr w:rsidR="008F60FE" w:rsidRPr="00936B0A" w14:paraId="1C7AF9E7" w14:textId="77777777" w:rsidTr="00B2766B">
        <w:trPr>
          <w:jc w:val="center"/>
        </w:trPr>
        <w:tc>
          <w:tcPr>
            <w:tcW w:w="4876" w:type="dxa"/>
          </w:tcPr>
          <w:p w14:paraId="72800148" w14:textId="77777777" w:rsidR="008F60FE" w:rsidRPr="00936B0A" w:rsidRDefault="008F60FE" w:rsidP="00B2766B">
            <w:pPr>
              <w:pStyle w:val="ColumnHeading"/>
              <w:keepNext/>
              <w:rPr>
                <w:lang w:val="cs-CZ"/>
              </w:rPr>
            </w:pPr>
            <w:r w:rsidRPr="00936B0A">
              <w:rPr>
                <w:lang w:val="cs-CZ"/>
              </w:rPr>
              <w:t>Znění navržené Komisí</w:t>
            </w:r>
          </w:p>
        </w:tc>
        <w:tc>
          <w:tcPr>
            <w:tcW w:w="4876" w:type="dxa"/>
          </w:tcPr>
          <w:p w14:paraId="33BE0963" w14:textId="77777777" w:rsidR="008F60FE" w:rsidRPr="00936B0A" w:rsidRDefault="008F60FE" w:rsidP="00B2766B">
            <w:pPr>
              <w:pStyle w:val="ColumnHeading"/>
              <w:keepNext/>
              <w:rPr>
                <w:lang w:val="cs-CZ"/>
              </w:rPr>
            </w:pPr>
            <w:r w:rsidRPr="00936B0A">
              <w:rPr>
                <w:lang w:val="cs-CZ"/>
              </w:rPr>
              <w:t>Pozměňovací návrh</w:t>
            </w:r>
          </w:p>
        </w:tc>
      </w:tr>
      <w:tr w:rsidR="008F60FE" w:rsidRPr="00936B0A" w14:paraId="41E44169" w14:textId="77777777" w:rsidTr="00B2766B">
        <w:trPr>
          <w:jc w:val="center"/>
        </w:trPr>
        <w:tc>
          <w:tcPr>
            <w:tcW w:w="4876" w:type="dxa"/>
          </w:tcPr>
          <w:p w14:paraId="34D1CBB7" w14:textId="77777777" w:rsidR="008F60FE" w:rsidRPr="00936B0A" w:rsidRDefault="008F60FE" w:rsidP="00B2766B">
            <w:pPr>
              <w:pStyle w:val="Normal6"/>
              <w:rPr>
                <w:lang w:val="cs-CZ"/>
              </w:rPr>
            </w:pPr>
          </w:p>
        </w:tc>
        <w:tc>
          <w:tcPr>
            <w:tcW w:w="4876" w:type="dxa"/>
          </w:tcPr>
          <w:p w14:paraId="6F80F92E" w14:textId="77777777" w:rsidR="008F60FE" w:rsidRPr="00936B0A" w:rsidRDefault="008F60FE" w:rsidP="00B2766B">
            <w:pPr>
              <w:pStyle w:val="Normal6"/>
              <w:rPr>
                <w:szCs w:val="24"/>
                <w:lang w:val="cs-CZ"/>
              </w:rPr>
            </w:pPr>
            <w:r w:rsidRPr="00936B0A">
              <w:rPr>
                <w:b/>
                <w:i/>
                <w:lang w:val="cs-CZ"/>
              </w:rPr>
              <w:t>1b.</w:t>
            </w:r>
            <w:r w:rsidRPr="00936B0A">
              <w:rPr>
                <w:b/>
                <w:i/>
                <w:lang w:val="cs-CZ"/>
              </w:rPr>
              <w:tab/>
              <w:t xml:space="preserve">Aktivní legitimace v přezkumném řízení není podmíněna úlohou, kterou dotčený člen veřejnosti splnil ve fázi účasti na rozhodovacím procesu podle této </w:t>
            </w:r>
            <w:r w:rsidRPr="00936B0A">
              <w:rPr>
                <w:b/>
                <w:i/>
                <w:lang w:val="cs-CZ"/>
              </w:rPr>
              <w:lastRenderedPageBreak/>
              <w:t>směrnice.</w:t>
            </w:r>
          </w:p>
        </w:tc>
      </w:tr>
    </w:tbl>
    <w:p w14:paraId="6CAE41F8" w14:textId="77777777" w:rsidR="008F60FE" w:rsidRPr="00936B0A" w:rsidRDefault="008F60FE" w:rsidP="008F60FE"/>
    <w:p w14:paraId="7425A55A" w14:textId="77777777" w:rsidR="008F60FE" w:rsidRPr="00936B0A" w:rsidRDefault="008F60FE" w:rsidP="008F60FE">
      <w:pPr>
        <w:pStyle w:val="AMNumberTabs0"/>
        <w:keepNext/>
        <w:rPr>
          <w:lang w:val="cs-CZ"/>
        </w:rPr>
      </w:pPr>
      <w:r w:rsidRPr="00936B0A">
        <w:rPr>
          <w:lang w:val="cs-CZ"/>
        </w:rPr>
        <w:t>Pozměňovací návrh</w:t>
      </w:r>
      <w:r w:rsidRPr="00936B0A">
        <w:rPr>
          <w:lang w:val="cs-CZ"/>
        </w:rPr>
        <w:tab/>
      </w:r>
      <w:r w:rsidRPr="00936B0A">
        <w:rPr>
          <w:lang w:val="cs-CZ"/>
        </w:rPr>
        <w:tab/>
        <w:t>43</w:t>
      </w:r>
    </w:p>
    <w:p w14:paraId="63455B04" w14:textId="77777777" w:rsidR="008F60FE" w:rsidRPr="00936B0A" w:rsidRDefault="008F60FE" w:rsidP="008F60FE"/>
    <w:p w14:paraId="76C182E3" w14:textId="77777777" w:rsidR="008F60FE" w:rsidRPr="00936B0A" w:rsidRDefault="008F60FE" w:rsidP="008F60FE">
      <w:pPr>
        <w:pStyle w:val="NormalBold"/>
        <w:keepNext/>
      </w:pPr>
      <w:r w:rsidRPr="00936B0A">
        <w:t xml:space="preserve">Návrh směrnice </w:t>
      </w:r>
    </w:p>
    <w:p w14:paraId="78C747E1" w14:textId="77777777" w:rsidR="008F60FE" w:rsidRPr="00936B0A" w:rsidRDefault="008F60FE" w:rsidP="008F60FE">
      <w:pPr>
        <w:pStyle w:val="NormalBold"/>
      </w:pPr>
      <w:r w:rsidRPr="00936B0A">
        <w:t>Čl. 14 – odst. 1 c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F60FE" w:rsidRPr="00936B0A" w14:paraId="57F8A081" w14:textId="77777777" w:rsidTr="00B2766B">
        <w:trPr>
          <w:jc w:val="center"/>
        </w:trPr>
        <w:tc>
          <w:tcPr>
            <w:tcW w:w="9752" w:type="dxa"/>
            <w:gridSpan w:val="2"/>
          </w:tcPr>
          <w:p w14:paraId="101D880A" w14:textId="77777777" w:rsidR="008F60FE" w:rsidRPr="00936B0A" w:rsidRDefault="008F60FE" w:rsidP="00B2766B">
            <w:pPr>
              <w:keepNext/>
            </w:pPr>
          </w:p>
        </w:tc>
      </w:tr>
      <w:tr w:rsidR="008F60FE" w:rsidRPr="00936B0A" w14:paraId="5CC0B1D2" w14:textId="77777777" w:rsidTr="00B2766B">
        <w:trPr>
          <w:jc w:val="center"/>
        </w:trPr>
        <w:tc>
          <w:tcPr>
            <w:tcW w:w="4876" w:type="dxa"/>
          </w:tcPr>
          <w:p w14:paraId="78324987" w14:textId="77777777" w:rsidR="008F60FE" w:rsidRPr="00936B0A" w:rsidRDefault="008F60FE" w:rsidP="00B2766B">
            <w:pPr>
              <w:pStyle w:val="ColumnHeading"/>
              <w:keepNext/>
              <w:rPr>
                <w:lang w:val="cs-CZ"/>
              </w:rPr>
            </w:pPr>
            <w:r w:rsidRPr="00936B0A">
              <w:rPr>
                <w:lang w:val="cs-CZ"/>
              </w:rPr>
              <w:t>Znění navržené Komisí</w:t>
            </w:r>
          </w:p>
        </w:tc>
        <w:tc>
          <w:tcPr>
            <w:tcW w:w="4876" w:type="dxa"/>
          </w:tcPr>
          <w:p w14:paraId="3C3BC9FD" w14:textId="77777777" w:rsidR="008F60FE" w:rsidRPr="00936B0A" w:rsidRDefault="008F60FE" w:rsidP="00B2766B">
            <w:pPr>
              <w:pStyle w:val="ColumnHeading"/>
              <w:keepNext/>
              <w:rPr>
                <w:lang w:val="cs-CZ"/>
              </w:rPr>
            </w:pPr>
            <w:r w:rsidRPr="00936B0A">
              <w:rPr>
                <w:lang w:val="cs-CZ"/>
              </w:rPr>
              <w:t>Pozměňovací návrh</w:t>
            </w:r>
          </w:p>
        </w:tc>
      </w:tr>
      <w:tr w:rsidR="008F60FE" w:rsidRPr="00936B0A" w14:paraId="47CF494E" w14:textId="77777777" w:rsidTr="00B2766B">
        <w:trPr>
          <w:jc w:val="center"/>
        </w:trPr>
        <w:tc>
          <w:tcPr>
            <w:tcW w:w="4876" w:type="dxa"/>
          </w:tcPr>
          <w:p w14:paraId="6772A6FE" w14:textId="77777777" w:rsidR="008F60FE" w:rsidRPr="00936B0A" w:rsidRDefault="008F60FE" w:rsidP="00B2766B">
            <w:pPr>
              <w:pStyle w:val="Normal6"/>
              <w:rPr>
                <w:lang w:val="cs-CZ"/>
              </w:rPr>
            </w:pPr>
          </w:p>
        </w:tc>
        <w:tc>
          <w:tcPr>
            <w:tcW w:w="4876" w:type="dxa"/>
          </w:tcPr>
          <w:p w14:paraId="347D5915" w14:textId="77777777" w:rsidR="008F60FE" w:rsidRPr="00936B0A" w:rsidRDefault="008F60FE" w:rsidP="00B2766B">
            <w:pPr>
              <w:pStyle w:val="Normal6"/>
              <w:rPr>
                <w:szCs w:val="24"/>
                <w:lang w:val="cs-CZ"/>
              </w:rPr>
            </w:pPr>
            <w:r w:rsidRPr="00936B0A">
              <w:rPr>
                <w:b/>
                <w:i/>
                <w:lang w:val="cs-CZ"/>
              </w:rPr>
              <w:t>1c.</w:t>
            </w:r>
            <w:r w:rsidRPr="00936B0A">
              <w:rPr>
                <w:b/>
                <w:i/>
                <w:lang w:val="cs-CZ"/>
              </w:rPr>
              <w:tab/>
              <w:t>Členské státy stanoví, v jaké fázi mohou být rozhodnutí, konání nebo opomenutí uvedená v odstavci 1 napadena.</w:t>
            </w:r>
          </w:p>
        </w:tc>
      </w:tr>
    </w:tbl>
    <w:p w14:paraId="763C0488" w14:textId="77777777" w:rsidR="008F60FE" w:rsidRPr="00936B0A" w:rsidRDefault="008F60FE" w:rsidP="008F60FE"/>
    <w:p w14:paraId="7786D561" w14:textId="77777777" w:rsidR="008F60FE" w:rsidRPr="00936B0A" w:rsidRDefault="008F60FE" w:rsidP="008F60FE">
      <w:pPr>
        <w:pStyle w:val="AMNumberTabs0"/>
        <w:keepNext/>
        <w:rPr>
          <w:lang w:val="cs-CZ"/>
        </w:rPr>
      </w:pPr>
      <w:r w:rsidRPr="00936B0A">
        <w:rPr>
          <w:lang w:val="cs-CZ"/>
        </w:rPr>
        <w:t>Pozměňovací návrh</w:t>
      </w:r>
      <w:r w:rsidRPr="00936B0A">
        <w:rPr>
          <w:lang w:val="cs-CZ"/>
        </w:rPr>
        <w:tab/>
      </w:r>
      <w:r w:rsidRPr="00936B0A">
        <w:rPr>
          <w:lang w:val="cs-CZ"/>
        </w:rPr>
        <w:tab/>
        <w:t>44</w:t>
      </w:r>
    </w:p>
    <w:p w14:paraId="0AB4F3BC" w14:textId="77777777" w:rsidR="008F60FE" w:rsidRPr="00936B0A" w:rsidRDefault="008F60FE" w:rsidP="008F60FE"/>
    <w:p w14:paraId="5AF732C3" w14:textId="77777777" w:rsidR="008F60FE" w:rsidRPr="00936B0A" w:rsidRDefault="008F60FE" w:rsidP="008F60FE">
      <w:pPr>
        <w:pStyle w:val="NormalBold"/>
        <w:keepNext/>
      </w:pPr>
      <w:r w:rsidRPr="00936B0A">
        <w:t xml:space="preserve">Návrh směrnice </w:t>
      </w:r>
    </w:p>
    <w:p w14:paraId="586336E9" w14:textId="77777777" w:rsidR="008F60FE" w:rsidRPr="00936B0A" w:rsidRDefault="008F60FE" w:rsidP="008F60FE">
      <w:pPr>
        <w:pStyle w:val="NormalBold"/>
      </w:pPr>
      <w:r w:rsidRPr="00936B0A">
        <w:t>Čl. 14 – odst. 1 d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F60FE" w:rsidRPr="00936B0A" w14:paraId="002FCDEA" w14:textId="77777777" w:rsidTr="00B2766B">
        <w:trPr>
          <w:jc w:val="center"/>
        </w:trPr>
        <w:tc>
          <w:tcPr>
            <w:tcW w:w="9752" w:type="dxa"/>
            <w:gridSpan w:val="2"/>
          </w:tcPr>
          <w:p w14:paraId="713E5AD7" w14:textId="77777777" w:rsidR="008F60FE" w:rsidRPr="00936B0A" w:rsidRDefault="008F60FE" w:rsidP="00B2766B">
            <w:pPr>
              <w:keepNext/>
            </w:pPr>
          </w:p>
        </w:tc>
      </w:tr>
      <w:tr w:rsidR="008F60FE" w:rsidRPr="00936B0A" w14:paraId="374CD8AF" w14:textId="77777777" w:rsidTr="00B2766B">
        <w:trPr>
          <w:jc w:val="center"/>
        </w:trPr>
        <w:tc>
          <w:tcPr>
            <w:tcW w:w="4876" w:type="dxa"/>
          </w:tcPr>
          <w:p w14:paraId="44FB3B63" w14:textId="77777777" w:rsidR="008F60FE" w:rsidRPr="00936B0A" w:rsidRDefault="008F60FE" w:rsidP="00B2766B">
            <w:pPr>
              <w:pStyle w:val="ColumnHeading"/>
              <w:keepNext/>
              <w:rPr>
                <w:lang w:val="cs-CZ"/>
              </w:rPr>
            </w:pPr>
            <w:r w:rsidRPr="00936B0A">
              <w:rPr>
                <w:lang w:val="cs-CZ"/>
              </w:rPr>
              <w:t>Znění navržené Komisí</w:t>
            </w:r>
          </w:p>
        </w:tc>
        <w:tc>
          <w:tcPr>
            <w:tcW w:w="4876" w:type="dxa"/>
          </w:tcPr>
          <w:p w14:paraId="75221357" w14:textId="77777777" w:rsidR="008F60FE" w:rsidRPr="00936B0A" w:rsidRDefault="008F60FE" w:rsidP="00B2766B">
            <w:pPr>
              <w:pStyle w:val="ColumnHeading"/>
              <w:keepNext/>
              <w:rPr>
                <w:lang w:val="cs-CZ"/>
              </w:rPr>
            </w:pPr>
            <w:r w:rsidRPr="00936B0A">
              <w:rPr>
                <w:lang w:val="cs-CZ"/>
              </w:rPr>
              <w:t>Pozměňovací návrh</w:t>
            </w:r>
          </w:p>
        </w:tc>
      </w:tr>
      <w:tr w:rsidR="008F60FE" w:rsidRPr="00936B0A" w14:paraId="7DB6303D" w14:textId="77777777" w:rsidTr="00B2766B">
        <w:trPr>
          <w:jc w:val="center"/>
        </w:trPr>
        <w:tc>
          <w:tcPr>
            <w:tcW w:w="4876" w:type="dxa"/>
          </w:tcPr>
          <w:p w14:paraId="1A217097" w14:textId="77777777" w:rsidR="008F60FE" w:rsidRPr="00936B0A" w:rsidRDefault="008F60FE" w:rsidP="00B2766B">
            <w:pPr>
              <w:pStyle w:val="Normal6"/>
              <w:rPr>
                <w:lang w:val="cs-CZ"/>
              </w:rPr>
            </w:pPr>
          </w:p>
        </w:tc>
        <w:tc>
          <w:tcPr>
            <w:tcW w:w="4876" w:type="dxa"/>
          </w:tcPr>
          <w:p w14:paraId="0FE9217B" w14:textId="77777777" w:rsidR="008F60FE" w:rsidRPr="00936B0A" w:rsidRDefault="008F60FE" w:rsidP="00B2766B">
            <w:pPr>
              <w:pStyle w:val="Normal6"/>
              <w:rPr>
                <w:szCs w:val="24"/>
                <w:lang w:val="cs-CZ"/>
              </w:rPr>
            </w:pPr>
            <w:r w:rsidRPr="00936B0A">
              <w:rPr>
                <w:b/>
                <w:i/>
                <w:lang w:val="cs-CZ"/>
              </w:rPr>
              <w:t>1d.</w:t>
            </w:r>
            <w:r w:rsidRPr="00936B0A">
              <w:rPr>
                <w:b/>
                <w:i/>
                <w:lang w:val="cs-CZ"/>
              </w:rPr>
              <w:tab/>
              <w:t>Přezkum musí být spravedlivý, nestranný a včasný, nesmí být nepřiměřeně nákladný a musí poskytovat přiměřené a účinné mechanismy nápravy, včetně předběžných opatření, je-li to vhodné.</w:t>
            </w:r>
          </w:p>
        </w:tc>
      </w:tr>
    </w:tbl>
    <w:p w14:paraId="51659C14" w14:textId="77777777" w:rsidR="008F60FE" w:rsidRPr="00936B0A" w:rsidRDefault="008F60FE" w:rsidP="008F60FE"/>
    <w:p w14:paraId="42219849" w14:textId="77777777" w:rsidR="008F60FE" w:rsidRPr="00936B0A" w:rsidRDefault="008F60FE" w:rsidP="008F60FE">
      <w:pPr>
        <w:pStyle w:val="AMNumberTabs0"/>
        <w:keepNext/>
        <w:rPr>
          <w:lang w:val="cs-CZ"/>
        </w:rPr>
      </w:pPr>
      <w:r w:rsidRPr="00936B0A">
        <w:rPr>
          <w:lang w:val="cs-CZ"/>
        </w:rPr>
        <w:t>Pozměňovací návrh</w:t>
      </w:r>
      <w:r w:rsidRPr="00936B0A">
        <w:rPr>
          <w:lang w:val="cs-CZ"/>
        </w:rPr>
        <w:tab/>
      </w:r>
      <w:r w:rsidRPr="00936B0A">
        <w:rPr>
          <w:lang w:val="cs-CZ"/>
        </w:rPr>
        <w:tab/>
        <w:t>45</w:t>
      </w:r>
    </w:p>
    <w:p w14:paraId="1DDC0D60" w14:textId="77777777" w:rsidR="008F60FE" w:rsidRPr="00936B0A" w:rsidRDefault="008F60FE" w:rsidP="008F60FE"/>
    <w:p w14:paraId="1DF9E216" w14:textId="77777777" w:rsidR="008F60FE" w:rsidRPr="00936B0A" w:rsidRDefault="008F60FE" w:rsidP="008F60FE">
      <w:pPr>
        <w:pStyle w:val="NormalBold"/>
        <w:keepNext/>
      </w:pPr>
      <w:r w:rsidRPr="00936B0A">
        <w:t xml:space="preserve">Návrh směrnice </w:t>
      </w:r>
    </w:p>
    <w:p w14:paraId="1663210A" w14:textId="77777777" w:rsidR="008F60FE" w:rsidRPr="00936B0A" w:rsidRDefault="008F60FE" w:rsidP="008F60FE">
      <w:pPr>
        <w:pStyle w:val="NormalBold"/>
      </w:pPr>
      <w:r w:rsidRPr="00936B0A">
        <w:t>Čl. 14 – odst. 1 e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F60FE" w:rsidRPr="00936B0A" w14:paraId="6DC0EB0C" w14:textId="77777777" w:rsidTr="00B2766B">
        <w:trPr>
          <w:jc w:val="center"/>
        </w:trPr>
        <w:tc>
          <w:tcPr>
            <w:tcW w:w="9752" w:type="dxa"/>
            <w:gridSpan w:val="2"/>
          </w:tcPr>
          <w:p w14:paraId="73F73533" w14:textId="77777777" w:rsidR="008F60FE" w:rsidRPr="00936B0A" w:rsidRDefault="008F60FE" w:rsidP="00B2766B">
            <w:pPr>
              <w:keepNext/>
            </w:pPr>
          </w:p>
        </w:tc>
      </w:tr>
      <w:tr w:rsidR="008F60FE" w:rsidRPr="00936B0A" w14:paraId="1246C24E" w14:textId="77777777" w:rsidTr="00B2766B">
        <w:trPr>
          <w:jc w:val="center"/>
        </w:trPr>
        <w:tc>
          <w:tcPr>
            <w:tcW w:w="4876" w:type="dxa"/>
          </w:tcPr>
          <w:p w14:paraId="1D061F93" w14:textId="77777777" w:rsidR="008F60FE" w:rsidRPr="00936B0A" w:rsidRDefault="008F60FE" w:rsidP="00B2766B">
            <w:pPr>
              <w:pStyle w:val="ColumnHeading"/>
              <w:keepNext/>
              <w:rPr>
                <w:lang w:val="cs-CZ"/>
              </w:rPr>
            </w:pPr>
            <w:r w:rsidRPr="00936B0A">
              <w:rPr>
                <w:lang w:val="cs-CZ"/>
              </w:rPr>
              <w:t>Znění navržené Komisí</w:t>
            </w:r>
          </w:p>
        </w:tc>
        <w:tc>
          <w:tcPr>
            <w:tcW w:w="4876" w:type="dxa"/>
          </w:tcPr>
          <w:p w14:paraId="0EF619C1" w14:textId="77777777" w:rsidR="008F60FE" w:rsidRPr="00936B0A" w:rsidRDefault="008F60FE" w:rsidP="00B2766B">
            <w:pPr>
              <w:pStyle w:val="ColumnHeading"/>
              <w:keepNext/>
              <w:rPr>
                <w:lang w:val="cs-CZ"/>
              </w:rPr>
            </w:pPr>
            <w:r w:rsidRPr="00936B0A">
              <w:rPr>
                <w:lang w:val="cs-CZ"/>
              </w:rPr>
              <w:t>Pozměňovací návrh</w:t>
            </w:r>
          </w:p>
        </w:tc>
      </w:tr>
      <w:tr w:rsidR="008F60FE" w:rsidRPr="00936B0A" w14:paraId="36A70FA8" w14:textId="77777777" w:rsidTr="00B2766B">
        <w:trPr>
          <w:jc w:val="center"/>
        </w:trPr>
        <w:tc>
          <w:tcPr>
            <w:tcW w:w="4876" w:type="dxa"/>
          </w:tcPr>
          <w:p w14:paraId="3F98DEDC" w14:textId="77777777" w:rsidR="008F60FE" w:rsidRPr="00936B0A" w:rsidRDefault="008F60FE" w:rsidP="00B2766B">
            <w:pPr>
              <w:pStyle w:val="Normal6"/>
              <w:rPr>
                <w:lang w:val="cs-CZ"/>
              </w:rPr>
            </w:pPr>
          </w:p>
        </w:tc>
        <w:tc>
          <w:tcPr>
            <w:tcW w:w="4876" w:type="dxa"/>
          </w:tcPr>
          <w:p w14:paraId="66AA846C" w14:textId="77777777" w:rsidR="008F60FE" w:rsidRPr="00936B0A" w:rsidRDefault="008F60FE" w:rsidP="00B2766B">
            <w:pPr>
              <w:pStyle w:val="Normal6"/>
              <w:rPr>
                <w:szCs w:val="24"/>
                <w:lang w:val="cs-CZ"/>
              </w:rPr>
            </w:pPr>
            <w:r w:rsidRPr="00936B0A">
              <w:rPr>
                <w:b/>
                <w:i/>
                <w:lang w:val="cs-CZ"/>
              </w:rPr>
              <w:t>1e.</w:t>
            </w:r>
            <w:r w:rsidRPr="00936B0A">
              <w:rPr>
                <w:b/>
                <w:i/>
                <w:lang w:val="cs-CZ"/>
              </w:rPr>
              <w:tab/>
              <w:t>Členské státy zajistí, aby byly veřejnosti poskytnuty praktické informace o přístupu ke správnímu a soudnímu přezkumu podle tohoto článku.</w:t>
            </w:r>
          </w:p>
        </w:tc>
      </w:tr>
    </w:tbl>
    <w:p w14:paraId="42107380" w14:textId="77777777" w:rsidR="008F60FE" w:rsidRPr="00936B0A" w:rsidRDefault="008F60FE" w:rsidP="008F60FE"/>
    <w:p w14:paraId="0C2BDCAE" w14:textId="77777777" w:rsidR="008F60FE" w:rsidRPr="00936B0A" w:rsidRDefault="008F60FE" w:rsidP="008F60FE">
      <w:pPr>
        <w:pStyle w:val="AMNumberTabs0"/>
        <w:keepNext/>
        <w:rPr>
          <w:lang w:val="cs-CZ"/>
        </w:rPr>
      </w:pPr>
      <w:r w:rsidRPr="00936B0A">
        <w:rPr>
          <w:lang w:val="cs-CZ"/>
        </w:rPr>
        <w:t>Pozměňovací návrh</w:t>
      </w:r>
      <w:r w:rsidRPr="00936B0A">
        <w:rPr>
          <w:lang w:val="cs-CZ"/>
        </w:rPr>
        <w:tab/>
      </w:r>
      <w:r w:rsidRPr="00936B0A">
        <w:rPr>
          <w:lang w:val="cs-CZ"/>
        </w:rPr>
        <w:tab/>
        <w:t>46</w:t>
      </w:r>
    </w:p>
    <w:p w14:paraId="09BDB743" w14:textId="77777777" w:rsidR="008F60FE" w:rsidRPr="00936B0A" w:rsidRDefault="008F60FE" w:rsidP="008F60FE"/>
    <w:p w14:paraId="4E2C33B8" w14:textId="77777777" w:rsidR="008F60FE" w:rsidRPr="00936B0A" w:rsidRDefault="008F60FE" w:rsidP="008F60FE">
      <w:pPr>
        <w:pStyle w:val="NormalBold"/>
        <w:keepNext/>
      </w:pPr>
      <w:r w:rsidRPr="00936B0A">
        <w:t xml:space="preserve">Návrh směrnice </w:t>
      </w:r>
    </w:p>
    <w:p w14:paraId="10C90465" w14:textId="77777777" w:rsidR="008F60FE" w:rsidRPr="00936B0A" w:rsidRDefault="008F60FE" w:rsidP="008F60FE">
      <w:pPr>
        <w:pStyle w:val="NormalBold"/>
      </w:pPr>
      <w:r w:rsidRPr="00936B0A">
        <w:t>Čl. 15 – odst.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F60FE" w:rsidRPr="00936B0A" w14:paraId="296B51E5" w14:textId="77777777" w:rsidTr="00B2766B">
        <w:trPr>
          <w:jc w:val="center"/>
        </w:trPr>
        <w:tc>
          <w:tcPr>
            <w:tcW w:w="9752" w:type="dxa"/>
            <w:gridSpan w:val="2"/>
          </w:tcPr>
          <w:p w14:paraId="0ABA5569" w14:textId="77777777" w:rsidR="008F60FE" w:rsidRPr="00936B0A" w:rsidRDefault="008F60FE" w:rsidP="00B2766B">
            <w:pPr>
              <w:keepNext/>
            </w:pPr>
          </w:p>
        </w:tc>
      </w:tr>
      <w:tr w:rsidR="008F60FE" w:rsidRPr="00936B0A" w14:paraId="1B605A28" w14:textId="77777777" w:rsidTr="00B2766B">
        <w:trPr>
          <w:jc w:val="center"/>
        </w:trPr>
        <w:tc>
          <w:tcPr>
            <w:tcW w:w="4876" w:type="dxa"/>
          </w:tcPr>
          <w:p w14:paraId="1531933D" w14:textId="77777777" w:rsidR="008F60FE" w:rsidRPr="00936B0A" w:rsidRDefault="008F60FE" w:rsidP="00B2766B">
            <w:pPr>
              <w:pStyle w:val="ColumnHeading"/>
              <w:keepNext/>
              <w:rPr>
                <w:lang w:val="cs-CZ"/>
              </w:rPr>
            </w:pPr>
            <w:r w:rsidRPr="00936B0A">
              <w:rPr>
                <w:lang w:val="cs-CZ"/>
              </w:rPr>
              <w:t>Znění navržené Komisí</w:t>
            </w:r>
          </w:p>
        </w:tc>
        <w:tc>
          <w:tcPr>
            <w:tcW w:w="4876" w:type="dxa"/>
          </w:tcPr>
          <w:p w14:paraId="29EA44DB" w14:textId="77777777" w:rsidR="008F60FE" w:rsidRPr="00936B0A" w:rsidRDefault="008F60FE" w:rsidP="00B2766B">
            <w:pPr>
              <w:pStyle w:val="ColumnHeading"/>
              <w:keepNext/>
              <w:rPr>
                <w:lang w:val="cs-CZ"/>
              </w:rPr>
            </w:pPr>
            <w:r w:rsidRPr="00936B0A">
              <w:rPr>
                <w:lang w:val="cs-CZ"/>
              </w:rPr>
              <w:t>Pozměňovací návrh</w:t>
            </w:r>
          </w:p>
        </w:tc>
      </w:tr>
      <w:tr w:rsidR="008F60FE" w:rsidRPr="00936B0A" w14:paraId="2BCADA66" w14:textId="77777777" w:rsidTr="00B2766B">
        <w:trPr>
          <w:jc w:val="center"/>
        </w:trPr>
        <w:tc>
          <w:tcPr>
            <w:tcW w:w="4876" w:type="dxa"/>
          </w:tcPr>
          <w:p w14:paraId="5A6F66C7" w14:textId="77777777" w:rsidR="008F60FE" w:rsidRPr="00936B0A" w:rsidRDefault="008F60FE" w:rsidP="00B2766B">
            <w:pPr>
              <w:pStyle w:val="Normal6"/>
              <w:rPr>
                <w:lang w:val="cs-CZ"/>
              </w:rPr>
            </w:pPr>
            <w:r w:rsidRPr="00936B0A">
              <w:rPr>
                <w:lang w:val="cs-CZ"/>
              </w:rPr>
              <w:t xml:space="preserve">Členské státy mohou samostatně nebo ve spolupráci s jinými členskými státy nebo s jinými smluvními stranami dohody o BBNJ provádět strategické posouzení vlivů na životní prostředí pro plány a programy týkající se činností podléhajících jejich jurisdikci nebo kontrole, které mají být prováděny v oblastech za hranicemi národní jurisdikce, aby bylo možné posoudit potenciální vlivy těchto plánů nebo programů na mořské prostředí. </w:t>
            </w:r>
            <w:r w:rsidRPr="00936B0A">
              <w:rPr>
                <w:b/>
                <w:i/>
                <w:lang w:val="cs-CZ"/>
              </w:rPr>
              <w:t>Pokud směrnice 2001/42/ES stanoví povinnost provést strategické posouzení vlivů na životní prostředí, musí členské státy při provádění tohoto posouzení dodržovat ustanovení uvedené směrnice.</w:t>
            </w:r>
          </w:p>
        </w:tc>
        <w:tc>
          <w:tcPr>
            <w:tcW w:w="4876" w:type="dxa"/>
          </w:tcPr>
          <w:p w14:paraId="7EC6CD9C" w14:textId="77777777" w:rsidR="008F60FE" w:rsidRPr="00936B0A" w:rsidRDefault="008F60FE" w:rsidP="00B2766B">
            <w:pPr>
              <w:pStyle w:val="Normal6"/>
              <w:rPr>
                <w:szCs w:val="24"/>
                <w:lang w:val="cs-CZ"/>
              </w:rPr>
            </w:pPr>
            <w:r w:rsidRPr="00936B0A">
              <w:rPr>
                <w:b/>
                <w:i/>
                <w:lang w:val="cs-CZ"/>
              </w:rPr>
              <w:t xml:space="preserve">Pokud směrnice 2001/42/ES stanoví povinnost provést strategické posouzení vlivů na životní prostředí, musí členské státy při provádění tohoto posouzení dodržovat ustanovení uvedené směrnice. </w:t>
            </w:r>
          </w:p>
        </w:tc>
      </w:tr>
      <w:tr w:rsidR="008F60FE" w:rsidRPr="00936B0A" w14:paraId="329D822D" w14:textId="77777777" w:rsidTr="00B2766B">
        <w:trPr>
          <w:jc w:val="center"/>
        </w:trPr>
        <w:tc>
          <w:tcPr>
            <w:tcW w:w="4876" w:type="dxa"/>
          </w:tcPr>
          <w:p w14:paraId="2029574B" w14:textId="77777777" w:rsidR="008F60FE" w:rsidRPr="00936B0A" w:rsidRDefault="008F60FE" w:rsidP="00B2766B">
            <w:pPr>
              <w:pStyle w:val="Normal6"/>
              <w:rPr>
                <w:lang w:val="cs-CZ"/>
              </w:rPr>
            </w:pPr>
          </w:p>
        </w:tc>
        <w:tc>
          <w:tcPr>
            <w:tcW w:w="4876" w:type="dxa"/>
          </w:tcPr>
          <w:p w14:paraId="6D06A2B9" w14:textId="77777777" w:rsidR="008F60FE" w:rsidRPr="00936B0A" w:rsidRDefault="008F60FE" w:rsidP="00B2766B">
            <w:pPr>
              <w:pStyle w:val="Normal6"/>
              <w:rPr>
                <w:b/>
                <w:i/>
                <w:lang w:val="cs-CZ"/>
              </w:rPr>
            </w:pPr>
            <w:r w:rsidRPr="00936B0A">
              <w:rPr>
                <w:lang w:val="cs-CZ"/>
              </w:rPr>
              <w:t>Členské státy mohou samostatně nebo ve spolupráci s jinými členskými státy nebo s jinými smluvními stranami dohody o BBNJ provádět strategické posouzení vlivů na životní prostředí pro plány a programy týkající se činností podléhajících jejich jurisdikci nebo kontrole, které mají být prováděny v oblastech za hranicemi národní jurisdikce, aby bylo možné posoudit potenciální vlivy těchto plánů nebo programů na mořské prostředí.</w:t>
            </w:r>
          </w:p>
        </w:tc>
      </w:tr>
    </w:tbl>
    <w:p w14:paraId="5F97D2A2" w14:textId="77777777" w:rsidR="008F60FE" w:rsidRPr="00936B0A" w:rsidRDefault="008F60FE" w:rsidP="008F60FE"/>
    <w:p w14:paraId="5E788C55" w14:textId="77777777" w:rsidR="008F60FE" w:rsidRPr="00936B0A" w:rsidRDefault="008F60FE" w:rsidP="008F60FE">
      <w:pPr>
        <w:pStyle w:val="AMNumberTabs0"/>
        <w:keepNext/>
        <w:rPr>
          <w:lang w:val="cs-CZ"/>
        </w:rPr>
      </w:pPr>
      <w:r w:rsidRPr="00936B0A">
        <w:rPr>
          <w:lang w:val="cs-CZ"/>
        </w:rPr>
        <w:t>Pozměňovací návrh</w:t>
      </w:r>
      <w:r w:rsidRPr="00936B0A">
        <w:rPr>
          <w:lang w:val="cs-CZ"/>
        </w:rPr>
        <w:tab/>
      </w:r>
      <w:r w:rsidRPr="00936B0A">
        <w:rPr>
          <w:lang w:val="cs-CZ"/>
        </w:rPr>
        <w:tab/>
        <w:t>47</w:t>
      </w:r>
    </w:p>
    <w:p w14:paraId="51AC7FE8" w14:textId="77777777" w:rsidR="008F60FE" w:rsidRPr="00936B0A" w:rsidRDefault="008F60FE" w:rsidP="008F60FE"/>
    <w:p w14:paraId="61B3B7C1" w14:textId="77777777" w:rsidR="008F60FE" w:rsidRPr="00936B0A" w:rsidRDefault="008F60FE" w:rsidP="008F60FE">
      <w:pPr>
        <w:pStyle w:val="NormalBold"/>
        <w:keepNext/>
      </w:pPr>
      <w:r w:rsidRPr="00936B0A">
        <w:t xml:space="preserve">Návrh směrnice </w:t>
      </w:r>
    </w:p>
    <w:p w14:paraId="469D4419" w14:textId="77777777" w:rsidR="008F60FE" w:rsidRPr="00936B0A" w:rsidRDefault="008F60FE" w:rsidP="008F60FE">
      <w:pPr>
        <w:pStyle w:val="NormalBold"/>
      </w:pPr>
      <w:r w:rsidRPr="00936B0A">
        <w:t>Čl. 16 – odst.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F60FE" w:rsidRPr="00936B0A" w14:paraId="31DA0FDC" w14:textId="77777777" w:rsidTr="00B2766B">
        <w:trPr>
          <w:jc w:val="center"/>
        </w:trPr>
        <w:tc>
          <w:tcPr>
            <w:tcW w:w="9752" w:type="dxa"/>
            <w:gridSpan w:val="2"/>
          </w:tcPr>
          <w:p w14:paraId="1A4A5CE2" w14:textId="77777777" w:rsidR="008F60FE" w:rsidRPr="00936B0A" w:rsidRDefault="008F60FE" w:rsidP="00B2766B">
            <w:pPr>
              <w:keepNext/>
            </w:pPr>
          </w:p>
        </w:tc>
      </w:tr>
      <w:tr w:rsidR="008F60FE" w:rsidRPr="00936B0A" w14:paraId="334340F8" w14:textId="77777777" w:rsidTr="00B2766B">
        <w:trPr>
          <w:jc w:val="center"/>
        </w:trPr>
        <w:tc>
          <w:tcPr>
            <w:tcW w:w="4876" w:type="dxa"/>
          </w:tcPr>
          <w:p w14:paraId="159F48E3" w14:textId="77777777" w:rsidR="008F60FE" w:rsidRPr="00936B0A" w:rsidRDefault="008F60FE" w:rsidP="00B2766B">
            <w:pPr>
              <w:pStyle w:val="ColumnHeading"/>
              <w:keepNext/>
              <w:rPr>
                <w:lang w:val="cs-CZ"/>
              </w:rPr>
            </w:pPr>
            <w:r w:rsidRPr="00936B0A">
              <w:rPr>
                <w:lang w:val="cs-CZ"/>
              </w:rPr>
              <w:t>Znění navržené Komisí</w:t>
            </w:r>
          </w:p>
        </w:tc>
        <w:tc>
          <w:tcPr>
            <w:tcW w:w="4876" w:type="dxa"/>
          </w:tcPr>
          <w:p w14:paraId="1ABBD767" w14:textId="77777777" w:rsidR="008F60FE" w:rsidRPr="00936B0A" w:rsidRDefault="008F60FE" w:rsidP="00B2766B">
            <w:pPr>
              <w:pStyle w:val="ColumnHeading"/>
              <w:keepNext/>
              <w:rPr>
                <w:lang w:val="cs-CZ"/>
              </w:rPr>
            </w:pPr>
            <w:r w:rsidRPr="00936B0A">
              <w:rPr>
                <w:lang w:val="cs-CZ"/>
              </w:rPr>
              <w:t>Pozměňovací návrh</w:t>
            </w:r>
          </w:p>
        </w:tc>
      </w:tr>
      <w:tr w:rsidR="008F60FE" w:rsidRPr="00936B0A" w14:paraId="25D03163" w14:textId="77777777" w:rsidTr="00B2766B">
        <w:trPr>
          <w:jc w:val="center"/>
        </w:trPr>
        <w:tc>
          <w:tcPr>
            <w:tcW w:w="4876" w:type="dxa"/>
          </w:tcPr>
          <w:p w14:paraId="36202690" w14:textId="77777777" w:rsidR="008F60FE" w:rsidRPr="00936B0A" w:rsidRDefault="008F60FE" w:rsidP="00B2766B">
            <w:pPr>
              <w:pStyle w:val="Normal6"/>
              <w:rPr>
                <w:lang w:val="cs-CZ"/>
              </w:rPr>
            </w:pPr>
            <w:r w:rsidRPr="00936B0A">
              <w:rPr>
                <w:lang w:val="cs-CZ"/>
              </w:rPr>
              <w:t>1.</w:t>
            </w:r>
            <w:r w:rsidRPr="00936B0A">
              <w:rPr>
                <w:lang w:val="cs-CZ"/>
              </w:rPr>
              <w:tab/>
              <w:t>Členské státy bez ohledu na to, zda jednají jednotlivě nebo společně, zašlou předlohu návrhu podle článku 19 dohody o BBNJ nebo mimořádného opatření podle čl. 24 odst. 3 uvedené dohody Komisi před jeho předložením sekretariátu BBNJ. Po obdržení Komise informuje všechny členské státy a </w:t>
            </w:r>
            <w:r w:rsidRPr="00936B0A">
              <w:rPr>
                <w:b/>
                <w:i/>
                <w:lang w:val="cs-CZ"/>
              </w:rPr>
              <w:t>předá</w:t>
            </w:r>
            <w:r w:rsidRPr="00936B0A">
              <w:rPr>
                <w:lang w:val="cs-CZ"/>
              </w:rPr>
              <w:t xml:space="preserve"> jim návrh.</w:t>
            </w:r>
            <w:r w:rsidRPr="00936B0A">
              <w:rPr>
                <w:b/>
                <w:i/>
                <w:lang w:val="cs-CZ"/>
              </w:rPr>
              <w:t xml:space="preserve"> Pokud mají ostatní členské státy</w:t>
            </w:r>
            <w:r w:rsidRPr="00936B0A">
              <w:rPr>
                <w:lang w:val="cs-CZ"/>
              </w:rPr>
              <w:t xml:space="preserve"> připomínky</w:t>
            </w:r>
            <w:r w:rsidRPr="00936B0A">
              <w:rPr>
                <w:b/>
                <w:i/>
                <w:lang w:val="cs-CZ"/>
              </w:rPr>
              <w:t xml:space="preserve">, </w:t>
            </w:r>
            <w:proofErr w:type="gramStart"/>
            <w:r w:rsidRPr="00936B0A">
              <w:rPr>
                <w:b/>
                <w:i/>
                <w:lang w:val="cs-CZ"/>
              </w:rPr>
              <w:lastRenderedPageBreak/>
              <w:t>předloží</w:t>
            </w:r>
            <w:proofErr w:type="gramEnd"/>
            <w:r w:rsidRPr="00936B0A">
              <w:rPr>
                <w:b/>
                <w:i/>
                <w:lang w:val="cs-CZ"/>
              </w:rPr>
              <w:t xml:space="preserve"> je Komisi</w:t>
            </w:r>
            <w:r w:rsidRPr="00936B0A">
              <w:rPr>
                <w:lang w:val="cs-CZ"/>
              </w:rPr>
              <w:t xml:space="preserve"> do 30 dnů od obdržení návrhu nebo dříve, je-li to odůvodněno mimořádným opatřením. Komise zašle obdržené připomínky ostatním členským státům.</w:t>
            </w:r>
          </w:p>
        </w:tc>
        <w:tc>
          <w:tcPr>
            <w:tcW w:w="4876" w:type="dxa"/>
          </w:tcPr>
          <w:p w14:paraId="0A742C32" w14:textId="77777777" w:rsidR="008F60FE" w:rsidRPr="00936B0A" w:rsidRDefault="008F60FE" w:rsidP="00B2766B">
            <w:pPr>
              <w:pStyle w:val="Normal6"/>
              <w:rPr>
                <w:szCs w:val="24"/>
                <w:lang w:val="cs-CZ"/>
              </w:rPr>
            </w:pPr>
            <w:r w:rsidRPr="00936B0A">
              <w:rPr>
                <w:b/>
                <w:i/>
                <w:lang w:val="cs-CZ"/>
              </w:rPr>
              <w:lastRenderedPageBreak/>
              <w:t>1.</w:t>
            </w:r>
            <w:r w:rsidRPr="00936B0A">
              <w:rPr>
                <w:lang w:val="cs-CZ"/>
              </w:rPr>
              <w:tab/>
              <w:t>Členské státy bez ohledu na to, zda jednají jednotlivě nebo společně, zašlou předlohu návrhu podle článku 19 dohody o BBNJ nebo mimořádného opatření podle čl. 24 odst. 3 uvedené dohody Komisi před jeho předložením sekretariátu BBNJ. Po obdržení Komise informuje všechny členské státy a </w:t>
            </w:r>
            <w:r w:rsidRPr="00936B0A">
              <w:rPr>
                <w:b/>
                <w:i/>
                <w:lang w:val="cs-CZ"/>
              </w:rPr>
              <w:t>neprodleně</w:t>
            </w:r>
            <w:r w:rsidRPr="00936B0A">
              <w:rPr>
                <w:lang w:val="cs-CZ"/>
              </w:rPr>
              <w:t xml:space="preserve"> jim</w:t>
            </w:r>
            <w:r w:rsidRPr="00936B0A">
              <w:rPr>
                <w:b/>
                <w:i/>
                <w:lang w:val="cs-CZ"/>
              </w:rPr>
              <w:t xml:space="preserve"> předá</w:t>
            </w:r>
            <w:r w:rsidRPr="00936B0A">
              <w:rPr>
                <w:lang w:val="cs-CZ"/>
              </w:rPr>
              <w:t xml:space="preserve"> návrh. </w:t>
            </w:r>
            <w:r w:rsidRPr="00936B0A">
              <w:rPr>
                <w:b/>
                <w:i/>
                <w:lang w:val="cs-CZ"/>
              </w:rPr>
              <w:t xml:space="preserve">Členské státy mohou Komisi </w:t>
            </w:r>
            <w:r w:rsidRPr="00936B0A">
              <w:rPr>
                <w:b/>
                <w:i/>
                <w:lang w:val="cs-CZ"/>
              </w:rPr>
              <w:lastRenderedPageBreak/>
              <w:t>předložit</w:t>
            </w:r>
            <w:r w:rsidRPr="00936B0A">
              <w:rPr>
                <w:lang w:val="cs-CZ"/>
              </w:rPr>
              <w:t xml:space="preserve"> připomínky</w:t>
            </w:r>
            <w:r w:rsidRPr="00936B0A">
              <w:rPr>
                <w:b/>
                <w:i/>
                <w:lang w:val="cs-CZ"/>
              </w:rPr>
              <w:t xml:space="preserve"> k předloze návrhu nebo mimořádným opatřením</w:t>
            </w:r>
            <w:r w:rsidRPr="00936B0A">
              <w:rPr>
                <w:lang w:val="cs-CZ"/>
              </w:rPr>
              <w:t xml:space="preserve"> do 30 dnů od obdržení návrhu nebo dříve, je-li to odůvodněno mimořádným opatřením. Komise zašle obdržené připomínky ostatním členským státům.</w:t>
            </w:r>
          </w:p>
        </w:tc>
      </w:tr>
    </w:tbl>
    <w:p w14:paraId="3F0377C9" w14:textId="77777777" w:rsidR="008F60FE" w:rsidRPr="00936B0A" w:rsidRDefault="008F60FE" w:rsidP="008F60FE"/>
    <w:p w14:paraId="0317252D" w14:textId="77777777" w:rsidR="008F60FE" w:rsidRPr="00936B0A" w:rsidRDefault="008F60FE" w:rsidP="008F60FE">
      <w:pPr>
        <w:pStyle w:val="AMNumberTabs0"/>
        <w:keepNext/>
        <w:rPr>
          <w:lang w:val="cs-CZ"/>
        </w:rPr>
      </w:pPr>
      <w:r w:rsidRPr="00936B0A">
        <w:rPr>
          <w:lang w:val="cs-CZ"/>
        </w:rPr>
        <w:t>Pozměňovací návrh</w:t>
      </w:r>
      <w:r w:rsidRPr="00936B0A">
        <w:rPr>
          <w:lang w:val="cs-CZ"/>
        </w:rPr>
        <w:tab/>
      </w:r>
      <w:r w:rsidRPr="00936B0A">
        <w:rPr>
          <w:lang w:val="cs-CZ"/>
        </w:rPr>
        <w:tab/>
        <w:t>48</w:t>
      </w:r>
    </w:p>
    <w:p w14:paraId="29F9E9F1" w14:textId="77777777" w:rsidR="008F60FE" w:rsidRPr="00936B0A" w:rsidRDefault="008F60FE" w:rsidP="008F60FE"/>
    <w:p w14:paraId="73909E0A" w14:textId="77777777" w:rsidR="008F60FE" w:rsidRPr="00936B0A" w:rsidRDefault="008F60FE" w:rsidP="008F60FE">
      <w:pPr>
        <w:pStyle w:val="NormalBold"/>
        <w:keepNext/>
      </w:pPr>
      <w:r w:rsidRPr="00936B0A">
        <w:t xml:space="preserve">Návrh směrnice </w:t>
      </w:r>
    </w:p>
    <w:p w14:paraId="0E0BCE29" w14:textId="77777777" w:rsidR="008F60FE" w:rsidRPr="00936B0A" w:rsidRDefault="008F60FE" w:rsidP="008F60FE">
      <w:pPr>
        <w:pStyle w:val="NormalBold"/>
      </w:pPr>
      <w:r w:rsidRPr="00936B0A">
        <w:t>Čl. 16 – odst.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F60FE" w:rsidRPr="00936B0A" w14:paraId="2F9D2A52" w14:textId="77777777" w:rsidTr="00B2766B">
        <w:trPr>
          <w:jc w:val="center"/>
        </w:trPr>
        <w:tc>
          <w:tcPr>
            <w:tcW w:w="9752" w:type="dxa"/>
            <w:gridSpan w:val="2"/>
          </w:tcPr>
          <w:p w14:paraId="75F0BD5A" w14:textId="77777777" w:rsidR="008F60FE" w:rsidRPr="00936B0A" w:rsidRDefault="008F60FE" w:rsidP="00B2766B">
            <w:pPr>
              <w:keepNext/>
            </w:pPr>
          </w:p>
        </w:tc>
      </w:tr>
      <w:tr w:rsidR="008F60FE" w:rsidRPr="00936B0A" w14:paraId="2D8FF8D7" w14:textId="77777777" w:rsidTr="00B2766B">
        <w:trPr>
          <w:jc w:val="center"/>
        </w:trPr>
        <w:tc>
          <w:tcPr>
            <w:tcW w:w="4876" w:type="dxa"/>
          </w:tcPr>
          <w:p w14:paraId="3B6D52BF" w14:textId="77777777" w:rsidR="008F60FE" w:rsidRPr="00936B0A" w:rsidRDefault="008F60FE" w:rsidP="00B2766B">
            <w:pPr>
              <w:pStyle w:val="ColumnHeading"/>
              <w:keepNext/>
              <w:rPr>
                <w:lang w:val="cs-CZ"/>
              </w:rPr>
            </w:pPr>
            <w:r w:rsidRPr="00936B0A">
              <w:rPr>
                <w:lang w:val="cs-CZ"/>
              </w:rPr>
              <w:t>Znění navržené Komisí</w:t>
            </w:r>
          </w:p>
        </w:tc>
        <w:tc>
          <w:tcPr>
            <w:tcW w:w="4876" w:type="dxa"/>
          </w:tcPr>
          <w:p w14:paraId="6C0C43BF" w14:textId="77777777" w:rsidR="008F60FE" w:rsidRPr="00936B0A" w:rsidRDefault="008F60FE" w:rsidP="00B2766B">
            <w:pPr>
              <w:pStyle w:val="ColumnHeading"/>
              <w:keepNext/>
              <w:rPr>
                <w:lang w:val="cs-CZ"/>
              </w:rPr>
            </w:pPr>
            <w:r w:rsidRPr="00936B0A">
              <w:rPr>
                <w:lang w:val="cs-CZ"/>
              </w:rPr>
              <w:t>Pozměňovací návrh</w:t>
            </w:r>
          </w:p>
        </w:tc>
      </w:tr>
      <w:tr w:rsidR="008F60FE" w:rsidRPr="00936B0A" w14:paraId="564FD486" w14:textId="77777777" w:rsidTr="00B2766B">
        <w:trPr>
          <w:jc w:val="center"/>
        </w:trPr>
        <w:tc>
          <w:tcPr>
            <w:tcW w:w="4876" w:type="dxa"/>
          </w:tcPr>
          <w:p w14:paraId="074A0CBA" w14:textId="77777777" w:rsidR="008F60FE" w:rsidRPr="00936B0A" w:rsidRDefault="008F60FE" w:rsidP="00B2766B">
            <w:pPr>
              <w:pStyle w:val="Normal6"/>
              <w:rPr>
                <w:lang w:val="cs-CZ"/>
              </w:rPr>
            </w:pPr>
            <w:r w:rsidRPr="00936B0A">
              <w:rPr>
                <w:b/>
                <w:i/>
                <w:lang w:val="cs-CZ"/>
              </w:rPr>
              <w:t>2.</w:t>
            </w:r>
            <w:r w:rsidRPr="00936B0A">
              <w:rPr>
                <w:b/>
                <w:i/>
                <w:lang w:val="cs-CZ"/>
              </w:rPr>
              <w:tab/>
              <w:t xml:space="preserve">Komise </w:t>
            </w:r>
            <w:proofErr w:type="gramStart"/>
            <w:r w:rsidRPr="00936B0A">
              <w:rPr>
                <w:b/>
                <w:i/>
                <w:lang w:val="cs-CZ"/>
              </w:rPr>
              <w:t>předloží</w:t>
            </w:r>
            <w:proofErr w:type="gramEnd"/>
            <w:r w:rsidRPr="00936B0A">
              <w:rPr>
                <w:b/>
                <w:i/>
                <w:lang w:val="cs-CZ"/>
              </w:rPr>
              <w:t xml:space="preserve"> předběžné posouzení předlohy návrhu nebo návrhu mimořádných opatření obdržených podle odstavce 1 dříve, než členské státy předloží sekretariátu BBNJ jakýkoli návrh nebo předlohu. Cílem předběžného posouzení je pomoci určit, zda má být návrh nebo mimořádné opatření jménem Unie nebo Unie a jejích členských států předloženo, či nikoli.</w:t>
            </w:r>
          </w:p>
        </w:tc>
        <w:tc>
          <w:tcPr>
            <w:tcW w:w="4876" w:type="dxa"/>
          </w:tcPr>
          <w:p w14:paraId="3ED6ED06" w14:textId="77777777" w:rsidR="008F60FE" w:rsidRPr="00936B0A" w:rsidRDefault="008F60FE" w:rsidP="00B2766B">
            <w:pPr>
              <w:pStyle w:val="Normal6"/>
              <w:rPr>
                <w:szCs w:val="24"/>
                <w:lang w:val="cs-CZ"/>
              </w:rPr>
            </w:pPr>
            <w:r w:rsidRPr="00936B0A">
              <w:rPr>
                <w:b/>
                <w:i/>
                <w:lang w:val="cs-CZ"/>
              </w:rPr>
              <w:t>vypouští se</w:t>
            </w:r>
          </w:p>
        </w:tc>
      </w:tr>
    </w:tbl>
    <w:p w14:paraId="4F98EE3F" w14:textId="77777777" w:rsidR="008F60FE" w:rsidRPr="00936B0A" w:rsidRDefault="008F60FE" w:rsidP="008F60FE"/>
    <w:p w14:paraId="38F8D15C" w14:textId="77777777" w:rsidR="008F60FE" w:rsidRPr="00936B0A" w:rsidRDefault="008F60FE" w:rsidP="008F60FE">
      <w:pPr>
        <w:pStyle w:val="AMNumberTabs0"/>
        <w:keepNext/>
        <w:rPr>
          <w:lang w:val="cs-CZ"/>
        </w:rPr>
      </w:pPr>
      <w:r w:rsidRPr="00936B0A">
        <w:rPr>
          <w:lang w:val="cs-CZ"/>
        </w:rPr>
        <w:t>Pozměňovací návrh</w:t>
      </w:r>
      <w:r w:rsidRPr="00936B0A">
        <w:rPr>
          <w:lang w:val="cs-CZ"/>
        </w:rPr>
        <w:tab/>
      </w:r>
      <w:r w:rsidRPr="00936B0A">
        <w:rPr>
          <w:lang w:val="cs-CZ"/>
        </w:rPr>
        <w:tab/>
        <w:t>49</w:t>
      </w:r>
    </w:p>
    <w:p w14:paraId="3C849488" w14:textId="77777777" w:rsidR="008F60FE" w:rsidRPr="00936B0A" w:rsidRDefault="008F60FE" w:rsidP="008F60FE"/>
    <w:p w14:paraId="454304A4" w14:textId="77777777" w:rsidR="008F60FE" w:rsidRPr="00936B0A" w:rsidRDefault="008F60FE" w:rsidP="008F60FE">
      <w:pPr>
        <w:pStyle w:val="NormalBold"/>
        <w:keepNext/>
      </w:pPr>
      <w:r w:rsidRPr="00936B0A">
        <w:t xml:space="preserve">Návrh směrnice </w:t>
      </w:r>
    </w:p>
    <w:p w14:paraId="3715DC3F" w14:textId="77777777" w:rsidR="008F60FE" w:rsidRPr="00936B0A" w:rsidRDefault="008F60FE" w:rsidP="008F60FE">
      <w:pPr>
        <w:pStyle w:val="NormalBold"/>
      </w:pPr>
      <w:r w:rsidRPr="00936B0A">
        <w:t>Čl. 16 – odst.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F60FE" w:rsidRPr="00936B0A" w14:paraId="4A48FE6E" w14:textId="77777777" w:rsidTr="00B2766B">
        <w:trPr>
          <w:jc w:val="center"/>
        </w:trPr>
        <w:tc>
          <w:tcPr>
            <w:tcW w:w="9752" w:type="dxa"/>
            <w:gridSpan w:val="2"/>
          </w:tcPr>
          <w:p w14:paraId="5CAF4077" w14:textId="77777777" w:rsidR="008F60FE" w:rsidRPr="00936B0A" w:rsidRDefault="008F60FE" w:rsidP="00B2766B">
            <w:pPr>
              <w:keepNext/>
            </w:pPr>
          </w:p>
        </w:tc>
      </w:tr>
      <w:tr w:rsidR="008F60FE" w:rsidRPr="00936B0A" w14:paraId="4C5230AB" w14:textId="77777777" w:rsidTr="00B2766B">
        <w:trPr>
          <w:jc w:val="center"/>
        </w:trPr>
        <w:tc>
          <w:tcPr>
            <w:tcW w:w="4876" w:type="dxa"/>
          </w:tcPr>
          <w:p w14:paraId="6D559CB2" w14:textId="77777777" w:rsidR="008F60FE" w:rsidRPr="00936B0A" w:rsidRDefault="008F60FE" w:rsidP="00B2766B">
            <w:pPr>
              <w:pStyle w:val="ColumnHeading"/>
              <w:keepNext/>
              <w:rPr>
                <w:lang w:val="cs-CZ"/>
              </w:rPr>
            </w:pPr>
            <w:r w:rsidRPr="00936B0A">
              <w:rPr>
                <w:lang w:val="cs-CZ"/>
              </w:rPr>
              <w:t>Znění navržené Komisí</w:t>
            </w:r>
          </w:p>
        </w:tc>
        <w:tc>
          <w:tcPr>
            <w:tcW w:w="4876" w:type="dxa"/>
          </w:tcPr>
          <w:p w14:paraId="08695799" w14:textId="77777777" w:rsidR="008F60FE" w:rsidRPr="00936B0A" w:rsidRDefault="008F60FE" w:rsidP="00B2766B">
            <w:pPr>
              <w:pStyle w:val="ColumnHeading"/>
              <w:keepNext/>
              <w:rPr>
                <w:lang w:val="cs-CZ"/>
              </w:rPr>
            </w:pPr>
            <w:r w:rsidRPr="00936B0A">
              <w:rPr>
                <w:lang w:val="cs-CZ"/>
              </w:rPr>
              <w:t>Pozměňovací návrh</w:t>
            </w:r>
          </w:p>
        </w:tc>
      </w:tr>
      <w:tr w:rsidR="008F60FE" w:rsidRPr="00936B0A" w14:paraId="51C18112" w14:textId="77777777" w:rsidTr="00B2766B">
        <w:trPr>
          <w:jc w:val="center"/>
        </w:trPr>
        <w:tc>
          <w:tcPr>
            <w:tcW w:w="4876" w:type="dxa"/>
          </w:tcPr>
          <w:p w14:paraId="0821F0C8" w14:textId="77777777" w:rsidR="008F60FE" w:rsidRPr="00936B0A" w:rsidRDefault="008F60FE" w:rsidP="00B2766B">
            <w:pPr>
              <w:pStyle w:val="Normal6"/>
              <w:rPr>
                <w:lang w:val="cs-CZ"/>
              </w:rPr>
            </w:pPr>
            <w:r w:rsidRPr="00936B0A">
              <w:rPr>
                <w:lang w:val="cs-CZ"/>
              </w:rPr>
              <w:t>3.</w:t>
            </w:r>
            <w:r w:rsidRPr="00936B0A">
              <w:rPr>
                <w:lang w:val="cs-CZ"/>
              </w:rPr>
              <w:tab/>
              <w:t xml:space="preserve">Komise </w:t>
            </w:r>
            <w:proofErr w:type="gramStart"/>
            <w:r w:rsidRPr="00936B0A">
              <w:rPr>
                <w:b/>
                <w:i/>
                <w:lang w:val="cs-CZ"/>
              </w:rPr>
              <w:t>předloží</w:t>
            </w:r>
            <w:proofErr w:type="gramEnd"/>
            <w:r w:rsidRPr="00936B0A">
              <w:rPr>
                <w:b/>
                <w:i/>
                <w:lang w:val="cs-CZ"/>
              </w:rPr>
              <w:t xml:space="preserve"> předběžné posouzení, zda by předlohu návrhu</w:t>
            </w:r>
            <w:r w:rsidRPr="00936B0A">
              <w:rPr>
                <w:lang w:val="cs-CZ"/>
              </w:rPr>
              <w:t xml:space="preserve"> nebo návrh mimořádného opatření </w:t>
            </w:r>
            <w:r w:rsidRPr="00936B0A">
              <w:rPr>
                <w:b/>
                <w:i/>
                <w:lang w:val="cs-CZ"/>
              </w:rPr>
              <w:t>obdržené</w:t>
            </w:r>
            <w:r w:rsidRPr="00936B0A">
              <w:rPr>
                <w:lang w:val="cs-CZ"/>
              </w:rPr>
              <w:t xml:space="preserve"> podle odstavce 1</w:t>
            </w:r>
            <w:r w:rsidRPr="00936B0A">
              <w:rPr>
                <w:b/>
                <w:i/>
                <w:lang w:val="cs-CZ"/>
              </w:rPr>
              <w:t xml:space="preserve"> měla Komise jménem Unie předložit sekretariátu BBNJ.</w:t>
            </w:r>
            <w:r w:rsidRPr="00936B0A">
              <w:rPr>
                <w:lang w:val="cs-CZ"/>
              </w:rPr>
              <w:t xml:space="preserve"> </w:t>
            </w:r>
            <w:r w:rsidRPr="00936B0A">
              <w:rPr>
                <w:b/>
                <w:i/>
                <w:lang w:val="cs-CZ"/>
              </w:rPr>
              <w:t>Až do provedení tohoto předběžného posouzení a v případě, že předběžné</w:t>
            </w:r>
            <w:r w:rsidRPr="00936B0A">
              <w:rPr>
                <w:lang w:val="cs-CZ"/>
              </w:rPr>
              <w:t xml:space="preserve"> posouzení</w:t>
            </w:r>
            <w:r w:rsidRPr="00936B0A">
              <w:rPr>
                <w:b/>
                <w:i/>
                <w:lang w:val="cs-CZ"/>
              </w:rPr>
              <w:t xml:space="preserve"> dospěje k závěru</w:t>
            </w:r>
            <w:r w:rsidRPr="00936B0A">
              <w:rPr>
                <w:lang w:val="cs-CZ"/>
              </w:rPr>
              <w:t xml:space="preserve">, </w:t>
            </w:r>
            <w:r w:rsidRPr="00936B0A">
              <w:rPr>
                <w:b/>
                <w:i/>
                <w:lang w:val="cs-CZ"/>
              </w:rPr>
              <w:t xml:space="preserve">že je třeba předložit návrh jménem Unie, se členské státy </w:t>
            </w:r>
            <w:proofErr w:type="gramStart"/>
            <w:r w:rsidRPr="00936B0A">
              <w:rPr>
                <w:b/>
                <w:i/>
                <w:lang w:val="cs-CZ"/>
              </w:rPr>
              <w:t>zdrží</w:t>
            </w:r>
            <w:proofErr w:type="gramEnd"/>
            <w:r w:rsidRPr="00936B0A">
              <w:rPr>
                <w:b/>
                <w:i/>
                <w:lang w:val="cs-CZ"/>
              </w:rPr>
              <w:t xml:space="preserve"> předložení návrhu nebo mimořádného opatření uvedeného v odstavci 1</w:t>
            </w:r>
            <w:r w:rsidRPr="00936B0A">
              <w:rPr>
                <w:lang w:val="cs-CZ"/>
              </w:rPr>
              <w:t xml:space="preserve"> sekretariátu BBNJ.</w:t>
            </w:r>
          </w:p>
        </w:tc>
        <w:tc>
          <w:tcPr>
            <w:tcW w:w="4876" w:type="dxa"/>
          </w:tcPr>
          <w:p w14:paraId="191EE846" w14:textId="77777777" w:rsidR="008F60FE" w:rsidRPr="00936B0A" w:rsidRDefault="008F60FE" w:rsidP="00B2766B">
            <w:pPr>
              <w:pStyle w:val="Normal6"/>
              <w:rPr>
                <w:szCs w:val="24"/>
                <w:lang w:val="cs-CZ"/>
              </w:rPr>
            </w:pPr>
            <w:r w:rsidRPr="00936B0A">
              <w:rPr>
                <w:b/>
                <w:i/>
                <w:lang w:val="cs-CZ"/>
              </w:rPr>
              <w:t>3.</w:t>
            </w:r>
            <w:r w:rsidRPr="00936B0A">
              <w:rPr>
                <w:lang w:val="cs-CZ"/>
              </w:rPr>
              <w:tab/>
              <w:t xml:space="preserve">Komise </w:t>
            </w:r>
            <w:r w:rsidRPr="00936B0A">
              <w:rPr>
                <w:b/>
                <w:i/>
                <w:lang w:val="cs-CZ"/>
              </w:rPr>
              <w:t>přezkoumá předlohu návrhu</w:t>
            </w:r>
            <w:r w:rsidRPr="00936B0A">
              <w:rPr>
                <w:lang w:val="cs-CZ"/>
              </w:rPr>
              <w:t xml:space="preserve"> nebo návrh mimořádného opatření a </w:t>
            </w:r>
            <w:r w:rsidRPr="00936B0A">
              <w:rPr>
                <w:b/>
                <w:i/>
                <w:lang w:val="cs-CZ"/>
              </w:rPr>
              <w:t>připomínky, které obdržela</w:t>
            </w:r>
            <w:r w:rsidRPr="00936B0A">
              <w:rPr>
                <w:lang w:val="cs-CZ"/>
              </w:rPr>
              <w:t xml:space="preserve"> podle odstavce 1</w:t>
            </w:r>
            <w:r w:rsidRPr="00936B0A">
              <w:rPr>
                <w:b/>
                <w:i/>
                <w:lang w:val="cs-CZ"/>
              </w:rPr>
              <w:t xml:space="preserve">, a do 30 dnů poté, co uplyne lhůta pro předložení připomínek členskými státy, </w:t>
            </w:r>
            <w:proofErr w:type="gramStart"/>
            <w:r w:rsidRPr="00936B0A">
              <w:rPr>
                <w:b/>
                <w:i/>
                <w:lang w:val="cs-CZ"/>
              </w:rPr>
              <w:t>předloží</w:t>
            </w:r>
            <w:proofErr w:type="gramEnd"/>
            <w:r w:rsidRPr="00936B0A">
              <w:rPr>
                <w:b/>
                <w:i/>
                <w:lang w:val="cs-CZ"/>
              </w:rPr>
              <w:t xml:space="preserve"> Komise právní</w:t>
            </w:r>
            <w:r w:rsidRPr="00936B0A">
              <w:rPr>
                <w:lang w:val="cs-CZ"/>
              </w:rPr>
              <w:t xml:space="preserve"> posouzení, </w:t>
            </w:r>
            <w:r w:rsidRPr="00936B0A">
              <w:rPr>
                <w:b/>
                <w:i/>
                <w:lang w:val="cs-CZ"/>
              </w:rPr>
              <w:t xml:space="preserve">zda by předlohu návrhu nebo návrh mimořádného opatření obdržené podle tohoto odstavce měla či neměla předložit jménem Unie </w:t>
            </w:r>
            <w:r w:rsidRPr="00936B0A">
              <w:rPr>
                <w:lang w:val="cs-CZ"/>
              </w:rPr>
              <w:t xml:space="preserve">sekretariátu BBNJ. </w:t>
            </w:r>
            <w:r w:rsidRPr="00936B0A">
              <w:rPr>
                <w:b/>
                <w:i/>
                <w:lang w:val="cs-CZ"/>
              </w:rPr>
              <w:t>Právní posouzení se zpřístupní všem členským státům.</w:t>
            </w:r>
          </w:p>
        </w:tc>
      </w:tr>
    </w:tbl>
    <w:p w14:paraId="07817FDC" w14:textId="77777777" w:rsidR="008F60FE" w:rsidRPr="00936B0A" w:rsidRDefault="008F60FE" w:rsidP="008F60FE"/>
    <w:p w14:paraId="0E12D91E" w14:textId="77777777" w:rsidR="008F60FE" w:rsidRPr="00936B0A" w:rsidRDefault="008F60FE" w:rsidP="008F60FE">
      <w:pPr>
        <w:pStyle w:val="AMNumberTabs0"/>
        <w:keepNext/>
        <w:rPr>
          <w:lang w:val="cs-CZ"/>
        </w:rPr>
      </w:pPr>
      <w:r w:rsidRPr="00936B0A">
        <w:rPr>
          <w:lang w:val="cs-CZ"/>
        </w:rPr>
        <w:t>Pozměňovací návrh</w:t>
      </w:r>
      <w:r w:rsidRPr="00936B0A">
        <w:rPr>
          <w:lang w:val="cs-CZ"/>
        </w:rPr>
        <w:tab/>
      </w:r>
      <w:r w:rsidRPr="00936B0A">
        <w:rPr>
          <w:lang w:val="cs-CZ"/>
        </w:rPr>
        <w:tab/>
        <w:t>50</w:t>
      </w:r>
    </w:p>
    <w:p w14:paraId="041FFE3D" w14:textId="77777777" w:rsidR="008F60FE" w:rsidRPr="00936B0A" w:rsidRDefault="008F60FE" w:rsidP="008F60FE"/>
    <w:p w14:paraId="5A690F53" w14:textId="77777777" w:rsidR="008F60FE" w:rsidRPr="00936B0A" w:rsidRDefault="008F60FE" w:rsidP="008F60FE">
      <w:pPr>
        <w:pStyle w:val="NormalBold"/>
        <w:keepNext/>
      </w:pPr>
      <w:r w:rsidRPr="00936B0A">
        <w:lastRenderedPageBreak/>
        <w:t xml:space="preserve">Návrh směrnice </w:t>
      </w:r>
    </w:p>
    <w:p w14:paraId="0B7DC097" w14:textId="77777777" w:rsidR="008F60FE" w:rsidRPr="00936B0A" w:rsidRDefault="008F60FE" w:rsidP="008F60FE">
      <w:pPr>
        <w:pStyle w:val="NormalBold"/>
      </w:pPr>
      <w:r w:rsidRPr="00936B0A">
        <w:t>Čl. 16 – odst. 3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F60FE" w:rsidRPr="00936B0A" w14:paraId="54CB510E" w14:textId="77777777" w:rsidTr="00B2766B">
        <w:trPr>
          <w:jc w:val="center"/>
        </w:trPr>
        <w:tc>
          <w:tcPr>
            <w:tcW w:w="9752" w:type="dxa"/>
            <w:gridSpan w:val="2"/>
          </w:tcPr>
          <w:p w14:paraId="725227BC" w14:textId="77777777" w:rsidR="008F60FE" w:rsidRPr="00936B0A" w:rsidRDefault="008F60FE" w:rsidP="00B2766B">
            <w:pPr>
              <w:keepNext/>
            </w:pPr>
          </w:p>
        </w:tc>
      </w:tr>
      <w:tr w:rsidR="008F60FE" w:rsidRPr="00936B0A" w14:paraId="4BA5698D" w14:textId="77777777" w:rsidTr="00B2766B">
        <w:trPr>
          <w:jc w:val="center"/>
        </w:trPr>
        <w:tc>
          <w:tcPr>
            <w:tcW w:w="4876" w:type="dxa"/>
          </w:tcPr>
          <w:p w14:paraId="16F1665F" w14:textId="77777777" w:rsidR="008F60FE" w:rsidRPr="00936B0A" w:rsidRDefault="008F60FE" w:rsidP="00B2766B">
            <w:pPr>
              <w:pStyle w:val="ColumnHeading"/>
              <w:keepNext/>
              <w:rPr>
                <w:lang w:val="cs-CZ"/>
              </w:rPr>
            </w:pPr>
            <w:r w:rsidRPr="00936B0A">
              <w:rPr>
                <w:lang w:val="cs-CZ"/>
              </w:rPr>
              <w:t>Znění navržené Komisí</w:t>
            </w:r>
          </w:p>
        </w:tc>
        <w:tc>
          <w:tcPr>
            <w:tcW w:w="4876" w:type="dxa"/>
          </w:tcPr>
          <w:p w14:paraId="45F10DA6" w14:textId="77777777" w:rsidR="008F60FE" w:rsidRPr="00936B0A" w:rsidRDefault="008F60FE" w:rsidP="00B2766B">
            <w:pPr>
              <w:pStyle w:val="ColumnHeading"/>
              <w:keepNext/>
              <w:rPr>
                <w:lang w:val="cs-CZ"/>
              </w:rPr>
            </w:pPr>
            <w:r w:rsidRPr="00936B0A">
              <w:rPr>
                <w:lang w:val="cs-CZ"/>
              </w:rPr>
              <w:t>Pozměňovací návrh</w:t>
            </w:r>
          </w:p>
        </w:tc>
      </w:tr>
      <w:tr w:rsidR="008F60FE" w:rsidRPr="00936B0A" w14:paraId="0FB4495F" w14:textId="77777777" w:rsidTr="00B2766B">
        <w:trPr>
          <w:jc w:val="center"/>
        </w:trPr>
        <w:tc>
          <w:tcPr>
            <w:tcW w:w="4876" w:type="dxa"/>
          </w:tcPr>
          <w:p w14:paraId="23CF34AB" w14:textId="77777777" w:rsidR="008F60FE" w:rsidRPr="00936B0A" w:rsidRDefault="008F60FE" w:rsidP="00B2766B">
            <w:pPr>
              <w:pStyle w:val="Normal6"/>
              <w:rPr>
                <w:lang w:val="cs-CZ"/>
              </w:rPr>
            </w:pPr>
          </w:p>
        </w:tc>
        <w:tc>
          <w:tcPr>
            <w:tcW w:w="4876" w:type="dxa"/>
          </w:tcPr>
          <w:p w14:paraId="5F2453EB" w14:textId="77777777" w:rsidR="008F60FE" w:rsidRPr="00936B0A" w:rsidRDefault="008F60FE" w:rsidP="00B2766B">
            <w:pPr>
              <w:pStyle w:val="Normal6"/>
              <w:rPr>
                <w:szCs w:val="24"/>
                <w:lang w:val="cs-CZ"/>
              </w:rPr>
            </w:pPr>
            <w:r w:rsidRPr="00936B0A">
              <w:rPr>
                <w:b/>
                <w:i/>
                <w:lang w:val="cs-CZ"/>
              </w:rPr>
              <w:t>3a.</w:t>
            </w:r>
            <w:r w:rsidRPr="00936B0A">
              <w:rPr>
                <w:b/>
                <w:i/>
                <w:lang w:val="cs-CZ"/>
              </w:rPr>
              <w:tab/>
              <w:t xml:space="preserve">Pokud Komise ve svém právním posouzení dospěje k závěru, že by předloha návrhu nebo návrhu mimořádného opatření měla být jménem Unie nebo jménem Unie a jejích členských států předložena, </w:t>
            </w:r>
            <w:proofErr w:type="gramStart"/>
            <w:r w:rsidRPr="00936B0A">
              <w:rPr>
                <w:b/>
                <w:i/>
                <w:lang w:val="cs-CZ"/>
              </w:rPr>
              <w:t>předloží</w:t>
            </w:r>
            <w:proofErr w:type="gramEnd"/>
            <w:r w:rsidRPr="00936B0A">
              <w:rPr>
                <w:b/>
                <w:i/>
                <w:lang w:val="cs-CZ"/>
              </w:rPr>
              <w:t xml:space="preserve"> ji v příslušném případě společně s členskými státy sekretariátu BBNJ.</w:t>
            </w:r>
          </w:p>
        </w:tc>
      </w:tr>
    </w:tbl>
    <w:p w14:paraId="126F83AD" w14:textId="77777777" w:rsidR="008F60FE" w:rsidRPr="00936B0A" w:rsidRDefault="008F60FE" w:rsidP="008F60FE"/>
    <w:p w14:paraId="5B1B463C" w14:textId="77777777" w:rsidR="008F60FE" w:rsidRDefault="008F60FE" w:rsidP="008F60FE">
      <w:pPr>
        <w:pStyle w:val="AMNumberTabs0"/>
        <w:keepNext/>
        <w:rPr>
          <w:lang w:val="cs-CZ"/>
        </w:rPr>
      </w:pPr>
      <w:r w:rsidRPr="00936B0A">
        <w:rPr>
          <w:lang w:val="cs-CZ"/>
        </w:rPr>
        <w:t>Pozměňovací návrh</w:t>
      </w:r>
      <w:r w:rsidRPr="00936B0A">
        <w:rPr>
          <w:lang w:val="cs-CZ"/>
        </w:rPr>
        <w:tab/>
      </w:r>
      <w:r w:rsidRPr="00936B0A">
        <w:rPr>
          <w:lang w:val="cs-CZ"/>
        </w:rPr>
        <w:tab/>
        <w:t>51</w:t>
      </w:r>
    </w:p>
    <w:p w14:paraId="4FCC7FF3" w14:textId="77777777" w:rsidR="004F73C7" w:rsidRPr="00936B0A" w:rsidRDefault="004F73C7" w:rsidP="008F60FE">
      <w:pPr>
        <w:pStyle w:val="AMNumberTabs0"/>
        <w:keepNext/>
        <w:rPr>
          <w:lang w:val="cs-CZ"/>
        </w:rPr>
      </w:pPr>
    </w:p>
    <w:p w14:paraId="40624317" w14:textId="77777777" w:rsidR="008F60FE" w:rsidRPr="00936B0A" w:rsidRDefault="008F60FE" w:rsidP="008F60FE">
      <w:pPr>
        <w:pStyle w:val="NormalBold"/>
        <w:keepNext/>
      </w:pPr>
      <w:r w:rsidRPr="00936B0A">
        <w:t xml:space="preserve">Návrh směrnice </w:t>
      </w:r>
    </w:p>
    <w:p w14:paraId="14B49449" w14:textId="77777777" w:rsidR="008F60FE" w:rsidRPr="00936B0A" w:rsidRDefault="008F60FE" w:rsidP="008F60FE">
      <w:pPr>
        <w:pStyle w:val="NormalBold"/>
      </w:pPr>
      <w:r w:rsidRPr="00936B0A">
        <w:t>Čl. 16 – odst. 3 b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F60FE" w:rsidRPr="00936B0A" w14:paraId="77B648E3" w14:textId="77777777" w:rsidTr="00B2766B">
        <w:trPr>
          <w:jc w:val="center"/>
        </w:trPr>
        <w:tc>
          <w:tcPr>
            <w:tcW w:w="9752" w:type="dxa"/>
            <w:gridSpan w:val="2"/>
          </w:tcPr>
          <w:p w14:paraId="6EA98092" w14:textId="77777777" w:rsidR="008F60FE" w:rsidRPr="00936B0A" w:rsidRDefault="008F60FE" w:rsidP="00B2766B">
            <w:pPr>
              <w:keepNext/>
            </w:pPr>
          </w:p>
        </w:tc>
      </w:tr>
      <w:tr w:rsidR="008F60FE" w:rsidRPr="00936B0A" w14:paraId="637D7390" w14:textId="77777777" w:rsidTr="00B2766B">
        <w:trPr>
          <w:jc w:val="center"/>
        </w:trPr>
        <w:tc>
          <w:tcPr>
            <w:tcW w:w="4876" w:type="dxa"/>
          </w:tcPr>
          <w:p w14:paraId="27172361" w14:textId="77777777" w:rsidR="008F60FE" w:rsidRPr="00936B0A" w:rsidRDefault="008F60FE" w:rsidP="00B2766B">
            <w:pPr>
              <w:pStyle w:val="ColumnHeading"/>
              <w:keepNext/>
              <w:rPr>
                <w:lang w:val="cs-CZ"/>
              </w:rPr>
            </w:pPr>
            <w:r w:rsidRPr="00936B0A">
              <w:rPr>
                <w:lang w:val="cs-CZ"/>
              </w:rPr>
              <w:t>Znění navržené Komisí</w:t>
            </w:r>
          </w:p>
        </w:tc>
        <w:tc>
          <w:tcPr>
            <w:tcW w:w="4876" w:type="dxa"/>
          </w:tcPr>
          <w:p w14:paraId="3DB4FDE8" w14:textId="77777777" w:rsidR="008F60FE" w:rsidRPr="00936B0A" w:rsidRDefault="008F60FE" w:rsidP="00B2766B">
            <w:pPr>
              <w:pStyle w:val="ColumnHeading"/>
              <w:keepNext/>
              <w:rPr>
                <w:lang w:val="cs-CZ"/>
              </w:rPr>
            </w:pPr>
            <w:r w:rsidRPr="00936B0A">
              <w:rPr>
                <w:lang w:val="cs-CZ"/>
              </w:rPr>
              <w:t>Pozměňovací návrh</w:t>
            </w:r>
          </w:p>
        </w:tc>
      </w:tr>
      <w:tr w:rsidR="008F60FE" w:rsidRPr="00936B0A" w14:paraId="4EF05248" w14:textId="77777777" w:rsidTr="00B2766B">
        <w:trPr>
          <w:jc w:val="center"/>
        </w:trPr>
        <w:tc>
          <w:tcPr>
            <w:tcW w:w="4876" w:type="dxa"/>
          </w:tcPr>
          <w:p w14:paraId="5EC743B0" w14:textId="77777777" w:rsidR="008F60FE" w:rsidRPr="00936B0A" w:rsidRDefault="008F60FE" w:rsidP="00B2766B">
            <w:pPr>
              <w:pStyle w:val="Normal6"/>
              <w:rPr>
                <w:lang w:val="cs-CZ"/>
              </w:rPr>
            </w:pPr>
          </w:p>
        </w:tc>
        <w:tc>
          <w:tcPr>
            <w:tcW w:w="4876" w:type="dxa"/>
          </w:tcPr>
          <w:p w14:paraId="1D7C91C1" w14:textId="77777777" w:rsidR="008F60FE" w:rsidRPr="00936B0A" w:rsidRDefault="008F60FE" w:rsidP="00B2766B">
            <w:pPr>
              <w:pStyle w:val="Normal6"/>
              <w:rPr>
                <w:szCs w:val="24"/>
                <w:lang w:val="cs-CZ"/>
              </w:rPr>
            </w:pPr>
            <w:r w:rsidRPr="00936B0A">
              <w:rPr>
                <w:b/>
                <w:i/>
                <w:lang w:val="cs-CZ"/>
              </w:rPr>
              <w:t>3b.</w:t>
            </w:r>
            <w:r w:rsidRPr="00936B0A">
              <w:rPr>
                <w:b/>
                <w:i/>
                <w:lang w:val="cs-CZ"/>
              </w:rPr>
              <w:tab/>
              <w:t xml:space="preserve">Pokud Komise ve svém právním posouzení dospěje k závěru, že by předloha návrhu nebo návrh mimořádného opatření neměla být jménem Unie předložena, může členský stát nebo skupina členských států, které návrh zaslaly, předložit návrh sekretariátu BBNJ svým jménem. </w:t>
            </w:r>
          </w:p>
        </w:tc>
      </w:tr>
    </w:tbl>
    <w:p w14:paraId="749184B2" w14:textId="77777777" w:rsidR="008F60FE" w:rsidRPr="00936B0A" w:rsidRDefault="008F60FE" w:rsidP="008F60FE"/>
    <w:p w14:paraId="0D9C9A20" w14:textId="77777777" w:rsidR="008F60FE" w:rsidRPr="00936B0A" w:rsidRDefault="008F60FE" w:rsidP="008F60FE">
      <w:pPr>
        <w:pStyle w:val="AMNumberTabs0"/>
        <w:keepNext/>
        <w:rPr>
          <w:lang w:val="cs-CZ"/>
        </w:rPr>
      </w:pPr>
      <w:r w:rsidRPr="00936B0A">
        <w:rPr>
          <w:lang w:val="cs-CZ"/>
        </w:rPr>
        <w:t>Pozměňovací návrh</w:t>
      </w:r>
      <w:r w:rsidRPr="00936B0A">
        <w:rPr>
          <w:lang w:val="cs-CZ"/>
        </w:rPr>
        <w:tab/>
      </w:r>
      <w:r w:rsidRPr="00936B0A">
        <w:rPr>
          <w:lang w:val="cs-CZ"/>
        </w:rPr>
        <w:tab/>
        <w:t>52</w:t>
      </w:r>
    </w:p>
    <w:p w14:paraId="4BD18209" w14:textId="77777777" w:rsidR="008F60FE" w:rsidRPr="00936B0A" w:rsidRDefault="008F60FE" w:rsidP="008F60FE"/>
    <w:p w14:paraId="3F7666E4" w14:textId="77777777" w:rsidR="008F60FE" w:rsidRPr="00936B0A" w:rsidRDefault="008F60FE" w:rsidP="008F60FE">
      <w:pPr>
        <w:pStyle w:val="NormalBold"/>
        <w:keepNext/>
      </w:pPr>
      <w:r w:rsidRPr="00936B0A">
        <w:t xml:space="preserve">Návrh směrnice </w:t>
      </w:r>
    </w:p>
    <w:p w14:paraId="3C560794" w14:textId="77777777" w:rsidR="008F60FE" w:rsidRPr="00936B0A" w:rsidRDefault="008F60FE" w:rsidP="008F60FE">
      <w:pPr>
        <w:pStyle w:val="NormalBold"/>
      </w:pPr>
      <w:r w:rsidRPr="00936B0A">
        <w:t>Čl. 16 – odst. 3 c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F60FE" w:rsidRPr="00936B0A" w14:paraId="45113C51" w14:textId="77777777" w:rsidTr="00B2766B">
        <w:trPr>
          <w:jc w:val="center"/>
        </w:trPr>
        <w:tc>
          <w:tcPr>
            <w:tcW w:w="9752" w:type="dxa"/>
            <w:gridSpan w:val="2"/>
          </w:tcPr>
          <w:p w14:paraId="4B6D8EEF" w14:textId="77777777" w:rsidR="008F60FE" w:rsidRPr="00936B0A" w:rsidRDefault="008F60FE" w:rsidP="00B2766B">
            <w:pPr>
              <w:keepNext/>
            </w:pPr>
          </w:p>
        </w:tc>
      </w:tr>
      <w:tr w:rsidR="008F60FE" w:rsidRPr="00936B0A" w14:paraId="2EDC2329" w14:textId="77777777" w:rsidTr="00B2766B">
        <w:trPr>
          <w:jc w:val="center"/>
        </w:trPr>
        <w:tc>
          <w:tcPr>
            <w:tcW w:w="4876" w:type="dxa"/>
          </w:tcPr>
          <w:p w14:paraId="4143D2EE" w14:textId="77777777" w:rsidR="008F60FE" w:rsidRPr="00936B0A" w:rsidRDefault="008F60FE" w:rsidP="00B2766B">
            <w:pPr>
              <w:pStyle w:val="ColumnHeading"/>
              <w:keepNext/>
              <w:rPr>
                <w:lang w:val="cs-CZ"/>
              </w:rPr>
            </w:pPr>
            <w:r w:rsidRPr="00936B0A">
              <w:rPr>
                <w:lang w:val="cs-CZ"/>
              </w:rPr>
              <w:t>Znění navržené Komisí</w:t>
            </w:r>
          </w:p>
        </w:tc>
        <w:tc>
          <w:tcPr>
            <w:tcW w:w="4876" w:type="dxa"/>
          </w:tcPr>
          <w:p w14:paraId="61FFD6B1" w14:textId="77777777" w:rsidR="008F60FE" w:rsidRPr="00936B0A" w:rsidRDefault="008F60FE" w:rsidP="00B2766B">
            <w:pPr>
              <w:pStyle w:val="ColumnHeading"/>
              <w:keepNext/>
              <w:rPr>
                <w:lang w:val="cs-CZ"/>
              </w:rPr>
            </w:pPr>
            <w:r w:rsidRPr="00936B0A">
              <w:rPr>
                <w:lang w:val="cs-CZ"/>
              </w:rPr>
              <w:t>Pozměňovací návrh</w:t>
            </w:r>
          </w:p>
        </w:tc>
      </w:tr>
      <w:tr w:rsidR="008F60FE" w:rsidRPr="00936B0A" w14:paraId="1CAAEFE4" w14:textId="77777777" w:rsidTr="00B2766B">
        <w:trPr>
          <w:jc w:val="center"/>
        </w:trPr>
        <w:tc>
          <w:tcPr>
            <w:tcW w:w="4876" w:type="dxa"/>
          </w:tcPr>
          <w:p w14:paraId="4E3DB416" w14:textId="77777777" w:rsidR="008F60FE" w:rsidRPr="00936B0A" w:rsidRDefault="008F60FE" w:rsidP="00B2766B">
            <w:pPr>
              <w:pStyle w:val="Normal6"/>
              <w:rPr>
                <w:lang w:val="cs-CZ"/>
              </w:rPr>
            </w:pPr>
          </w:p>
        </w:tc>
        <w:tc>
          <w:tcPr>
            <w:tcW w:w="4876" w:type="dxa"/>
          </w:tcPr>
          <w:p w14:paraId="303281D1" w14:textId="77777777" w:rsidR="008F60FE" w:rsidRPr="00936B0A" w:rsidRDefault="008F60FE" w:rsidP="00B2766B">
            <w:pPr>
              <w:pStyle w:val="Normal6"/>
              <w:rPr>
                <w:szCs w:val="24"/>
                <w:lang w:val="cs-CZ"/>
              </w:rPr>
            </w:pPr>
            <w:r w:rsidRPr="00936B0A">
              <w:rPr>
                <w:b/>
                <w:i/>
                <w:lang w:val="cs-CZ"/>
              </w:rPr>
              <w:t>3c.</w:t>
            </w:r>
            <w:r w:rsidRPr="00936B0A">
              <w:rPr>
                <w:b/>
                <w:i/>
                <w:lang w:val="cs-CZ"/>
              </w:rPr>
              <w:tab/>
              <w:t>Aniž jsou dotčeny odstavce 1 až 3b tohoto článku, může členský stát nebo skupina členských států předložit návrh na mimořádné opatření podle čl. 24 odst. 3 dohody o BBNJ přímo sekretariátu BBNJ. Dotčený členský stát nebo skupina členských států informuje Komisi a ostatní členské státy a neprodleně jim předložený návrh zpřístupní.</w:t>
            </w:r>
          </w:p>
        </w:tc>
      </w:tr>
    </w:tbl>
    <w:p w14:paraId="64C1C3CF" w14:textId="77777777" w:rsidR="008F60FE" w:rsidRPr="00936B0A" w:rsidRDefault="008F60FE" w:rsidP="008F60FE"/>
    <w:p w14:paraId="7881CF10" w14:textId="77777777" w:rsidR="008F60FE" w:rsidRPr="00936B0A" w:rsidRDefault="008F60FE" w:rsidP="008F60FE">
      <w:pPr>
        <w:pStyle w:val="AMNumberTabs0"/>
        <w:keepNext/>
        <w:rPr>
          <w:lang w:val="cs-CZ"/>
        </w:rPr>
      </w:pPr>
      <w:r w:rsidRPr="00936B0A">
        <w:rPr>
          <w:lang w:val="cs-CZ"/>
        </w:rPr>
        <w:lastRenderedPageBreak/>
        <w:t>Pozměňovací návrh</w:t>
      </w:r>
      <w:r w:rsidRPr="00936B0A">
        <w:rPr>
          <w:lang w:val="cs-CZ"/>
        </w:rPr>
        <w:tab/>
      </w:r>
      <w:r w:rsidRPr="00936B0A">
        <w:rPr>
          <w:lang w:val="cs-CZ"/>
        </w:rPr>
        <w:tab/>
        <w:t>53</w:t>
      </w:r>
    </w:p>
    <w:p w14:paraId="26F1841D" w14:textId="77777777" w:rsidR="008F60FE" w:rsidRPr="00936B0A" w:rsidRDefault="008F60FE" w:rsidP="008F60FE"/>
    <w:p w14:paraId="1A660436" w14:textId="77777777" w:rsidR="008F60FE" w:rsidRPr="00936B0A" w:rsidRDefault="008F60FE" w:rsidP="008F60FE">
      <w:pPr>
        <w:pStyle w:val="NormalBold"/>
        <w:keepNext/>
      </w:pPr>
      <w:r w:rsidRPr="00936B0A">
        <w:t xml:space="preserve">Návrh směrnice </w:t>
      </w:r>
    </w:p>
    <w:p w14:paraId="56BC3D85" w14:textId="77777777" w:rsidR="008F60FE" w:rsidRPr="00936B0A" w:rsidRDefault="008F60FE" w:rsidP="008F60FE">
      <w:pPr>
        <w:pStyle w:val="NormalBold"/>
      </w:pPr>
      <w:r w:rsidRPr="00936B0A">
        <w:t>Čl. 16 – odst. 3 d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F60FE" w:rsidRPr="00936B0A" w14:paraId="69581F03" w14:textId="77777777" w:rsidTr="00B2766B">
        <w:trPr>
          <w:jc w:val="center"/>
        </w:trPr>
        <w:tc>
          <w:tcPr>
            <w:tcW w:w="9752" w:type="dxa"/>
            <w:gridSpan w:val="2"/>
          </w:tcPr>
          <w:p w14:paraId="0E90F01C" w14:textId="77777777" w:rsidR="008F60FE" w:rsidRPr="00936B0A" w:rsidRDefault="008F60FE" w:rsidP="00B2766B">
            <w:pPr>
              <w:keepNext/>
            </w:pPr>
          </w:p>
        </w:tc>
      </w:tr>
      <w:tr w:rsidR="008F60FE" w:rsidRPr="00936B0A" w14:paraId="71E48156" w14:textId="77777777" w:rsidTr="00B2766B">
        <w:trPr>
          <w:jc w:val="center"/>
        </w:trPr>
        <w:tc>
          <w:tcPr>
            <w:tcW w:w="4876" w:type="dxa"/>
          </w:tcPr>
          <w:p w14:paraId="74AAA2CF" w14:textId="77777777" w:rsidR="008F60FE" w:rsidRPr="00936B0A" w:rsidRDefault="008F60FE" w:rsidP="00B2766B">
            <w:pPr>
              <w:pStyle w:val="ColumnHeading"/>
              <w:keepNext/>
              <w:rPr>
                <w:lang w:val="cs-CZ"/>
              </w:rPr>
            </w:pPr>
            <w:r w:rsidRPr="00936B0A">
              <w:rPr>
                <w:lang w:val="cs-CZ"/>
              </w:rPr>
              <w:t>Znění navržené Komisí</w:t>
            </w:r>
          </w:p>
        </w:tc>
        <w:tc>
          <w:tcPr>
            <w:tcW w:w="4876" w:type="dxa"/>
          </w:tcPr>
          <w:p w14:paraId="5134CE8B" w14:textId="77777777" w:rsidR="008F60FE" w:rsidRPr="00936B0A" w:rsidRDefault="008F60FE" w:rsidP="00B2766B">
            <w:pPr>
              <w:pStyle w:val="ColumnHeading"/>
              <w:keepNext/>
              <w:rPr>
                <w:lang w:val="cs-CZ"/>
              </w:rPr>
            </w:pPr>
            <w:r w:rsidRPr="00936B0A">
              <w:rPr>
                <w:lang w:val="cs-CZ"/>
              </w:rPr>
              <w:t>Pozměňovací návrh</w:t>
            </w:r>
          </w:p>
        </w:tc>
      </w:tr>
      <w:tr w:rsidR="008F60FE" w:rsidRPr="00936B0A" w14:paraId="2E0238E9" w14:textId="77777777" w:rsidTr="00B2766B">
        <w:trPr>
          <w:jc w:val="center"/>
        </w:trPr>
        <w:tc>
          <w:tcPr>
            <w:tcW w:w="4876" w:type="dxa"/>
          </w:tcPr>
          <w:p w14:paraId="6642AE16" w14:textId="77777777" w:rsidR="008F60FE" w:rsidRPr="00936B0A" w:rsidRDefault="008F60FE" w:rsidP="00B2766B">
            <w:pPr>
              <w:pStyle w:val="Normal6"/>
              <w:rPr>
                <w:lang w:val="cs-CZ"/>
              </w:rPr>
            </w:pPr>
          </w:p>
        </w:tc>
        <w:tc>
          <w:tcPr>
            <w:tcW w:w="4876" w:type="dxa"/>
          </w:tcPr>
          <w:p w14:paraId="271D66EC" w14:textId="77777777" w:rsidR="008F60FE" w:rsidRPr="00936B0A" w:rsidRDefault="008F60FE" w:rsidP="00B2766B">
            <w:pPr>
              <w:pStyle w:val="Normal6"/>
              <w:rPr>
                <w:szCs w:val="24"/>
                <w:lang w:val="cs-CZ"/>
              </w:rPr>
            </w:pPr>
            <w:r w:rsidRPr="00936B0A">
              <w:rPr>
                <w:b/>
                <w:i/>
                <w:lang w:val="cs-CZ"/>
              </w:rPr>
              <w:t>3d.</w:t>
            </w:r>
            <w:r w:rsidRPr="00936B0A">
              <w:rPr>
                <w:b/>
                <w:i/>
                <w:lang w:val="cs-CZ"/>
              </w:rPr>
              <w:tab/>
              <w:t>Členské státy a Komise usilují v dobré víře o úzkou spolupráci a pravidelné vzájemné konzultace při vytváření a posuzování jakéhokoli návrhu nástrojů péče o vybrané oblasti a mimořádných opatření a před jeho předložením sekretariátu BBNJ.</w:t>
            </w:r>
          </w:p>
        </w:tc>
      </w:tr>
    </w:tbl>
    <w:p w14:paraId="264E1FEF" w14:textId="77777777" w:rsidR="008F60FE" w:rsidRPr="00936B0A" w:rsidRDefault="008F60FE" w:rsidP="008F60FE"/>
    <w:p w14:paraId="1E2BCCC6" w14:textId="77777777" w:rsidR="008F60FE" w:rsidRPr="00936B0A" w:rsidRDefault="008F60FE" w:rsidP="008F60FE">
      <w:pPr>
        <w:pStyle w:val="AMNumberTabs0"/>
        <w:keepNext/>
        <w:rPr>
          <w:lang w:val="cs-CZ"/>
        </w:rPr>
      </w:pPr>
      <w:r w:rsidRPr="00936B0A">
        <w:rPr>
          <w:lang w:val="cs-CZ"/>
        </w:rPr>
        <w:t>Pozměňovací návrh</w:t>
      </w:r>
      <w:r w:rsidRPr="00936B0A">
        <w:rPr>
          <w:lang w:val="cs-CZ"/>
        </w:rPr>
        <w:tab/>
      </w:r>
      <w:r w:rsidRPr="00936B0A">
        <w:rPr>
          <w:lang w:val="cs-CZ"/>
        </w:rPr>
        <w:tab/>
        <w:t>54</w:t>
      </w:r>
    </w:p>
    <w:p w14:paraId="115B7D35" w14:textId="77777777" w:rsidR="008F60FE" w:rsidRPr="00936B0A" w:rsidRDefault="008F60FE" w:rsidP="008F60FE"/>
    <w:p w14:paraId="7DDF1359" w14:textId="77777777" w:rsidR="008F60FE" w:rsidRPr="00936B0A" w:rsidRDefault="008F60FE" w:rsidP="008F60FE">
      <w:pPr>
        <w:pStyle w:val="NormalBold"/>
        <w:keepNext/>
      </w:pPr>
      <w:r w:rsidRPr="00936B0A">
        <w:t xml:space="preserve">Návrh směrnice </w:t>
      </w:r>
    </w:p>
    <w:p w14:paraId="71F626E7" w14:textId="77777777" w:rsidR="008F60FE" w:rsidRPr="00936B0A" w:rsidRDefault="008F60FE" w:rsidP="008F60FE">
      <w:pPr>
        <w:pStyle w:val="NormalBold"/>
      </w:pPr>
      <w:r w:rsidRPr="00936B0A">
        <w:t>Čl. 17 – odst.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F60FE" w:rsidRPr="00936B0A" w14:paraId="1AC1F768" w14:textId="77777777" w:rsidTr="00B2766B">
        <w:trPr>
          <w:jc w:val="center"/>
        </w:trPr>
        <w:tc>
          <w:tcPr>
            <w:tcW w:w="9752" w:type="dxa"/>
            <w:gridSpan w:val="2"/>
          </w:tcPr>
          <w:p w14:paraId="0B3F6994" w14:textId="77777777" w:rsidR="008F60FE" w:rsidRPr="00936B0A" w:rsidRDefault="008F60FE" w:rsidP="00B2766B">
            <w:pPr>
              <w:keepNext/>
            </w:pPr>
          </w:p>
        </w:tc>
      </w:tr>
      <w:tr w:rsidR="008F60FE" w:rsidRPr="00936B0A" w14:paraId="70EBC2A9" w14:textId="77777777" w:rsidTr="00B2766B">
        <w:trPr>
          <w:jc w:val="center"/>
        </w:trPr>
        <w:tc>
          <w:tcPr>
            <w:tcW w:w="4876" w:type="dxa"/>
          </w:tcPr>
          <w:p w14:paraId="1E3D23CE" w14:textId="77777777" w:rsidR="008F60FE" w:rsidRPr="00936B0A" w:rsidRDefault="008F60FE" w:rsidP="00B2766B">
            <w:pPr>
              <w:pStyle w:val="ColumnHeading"/>
              <w:keepNext/>
              <w:rPr>
                <w:lang w:val="cs-CZ"/>
              </w:rPr>
            </w:pPr>
            <w:r w:rsidRPr="00936B0A">
              <w:rPr>
                <w:lang w:val="cs-CZ"/>
              </w:rPr>
              <w:t>Znění navržené Komisí</w:t>
            </w:r>
          </w:p>
        </w:tc>
        <w:tc>
          <w:tcPr>
            <w:tcW w:w="4876" w:type="dxa"/>
          </w:tcPr>
          <w:p w14:paraId="2A935334" w14:textId="77777777" w:rsidR="008F60FE" w:rsidRPr="00936B0A" w:rsidRDefault="008F60FE" w:rsidP="00B2766B">
            <w:pPr>
              <w:pStyle w:val="ColumnHeading"/>
              <w:keepNext/>
              <w:rPr>
                <w:lang w:val="cs-CZ"/>
              </w:rPr>
            </w:pPr>
            <w:r w:rsidRPr="00936B0A">
              <w:rPr>
                <w:lang w:val="cs-CZ"/>
              </w:rPr>
              <w:t>Pozměňovací návrh</w:t>
            </w:r>
          </w:p>
        </w:tc>
      </w:tr>
      <w:tr w:rsidR="008F60FE" w:rsidRPr="00936B0A" w14:paraId="62044596" w14:textId="77777777" w:rsidTr="00B2766B">
        <w:trPr>
          <w:jc w:val="center"/>
        </w:trPr>
        <w:tc>
          <w:tcPr>
            <w:tcW w:w="4876" w:type="dxa"/>
          </w:tcPr>
          <w:p w14:paraId="1F97C642" w14:textId="77777777" w:rsidR="008F60FE" w:rsidRPr="00936B0A" w:rsidRDefault="008F60FE" w:rsidP="00B2766B">
            <w:pPr>
              <w:pStyle w:val="Normal6"/>
              <w:rPr>
                <w:lang w:val="cs-CZ"/>
              </w:rPr>
            </w:pPr>
            <w:r w:rsidRPr="00936B0A">
              <w:rPr>
                <w:lang w:val="cs-CZ"/>
              </w:rPr>
              <w:t>2.</w:t>
            </w:r>
            <w:r w:rsidRPr="00936B0A">
              <w:rPr>
                <w:lang w:val="cs-CZ"/>
              </w:rPr>
              <w:tab/>
            </w:r>
            <w:r w:rsidRPr="00936B0A">
              <w:rPr>
                <w:b/>
                <w:i/>
                <w:lang w:val="cs-CZ"/>
              </w:rPr>
              <w:t>Při</w:t>
            </w:r>
            <w:r w:rsidRPr="00936B0A">
              <w:rPr>
                <w:lang w:val="cs-CZ"/>
              </w:rPr>
              <w:t xml:space="preserve"> vypracovávání návrhů uvedených v této kapitole</w:t>
            </w:r>
            <w:r w:rsidRPr="00936B0A">
              <w:rPr>
                <w:b/>
                <w:i/>
                <w:lang w:val="cs-CZ"/>
              </w:rPr>
              <w:t xml:space="preserve"> se v příslušných případech konzultují</w:t>
            </w:r>
            <w:r w:rsidRPr="00936B0A">
              <w:rPr>
                <w:lang w:val="cs-CZ"/>
              </w:rPr>
              <w:t xml:space="preserve"> zúčastněné strany, včetně států a globálních, regionálních, </w:t>
            </w:r>
            <w:proofErr w:type="spellStart"/>
            <w:r w:rsidRPr="00936B0A">
              <w:rPr>
                <w:lang w:val="cs-CZ"/>
              </w:rPr>
              <w:t>subregionálních</w:t>
            </w:r>
            <w:proofErr w:type="spellEnd"/>
            <w:r w:rsidRPr="00936B0A">
              <w:rPr>
                <w:lang w:val="cs-CZ"/>
              </w:rPr>
              <w:t xml:space="preserve"> a odvětvových orgánů, jakož i občanské společnosti, vědecké obce, soukromého sektoru, původních obyvatel a místních komunit.</w:t>
            </w:r>
          </w:p>
        </w:tc>
        <w:tc>
          <w:tcPr>
            <w:tcW w:w="4876" w:type="dxa"/>
          </w:tcPr>
          <w:p w14:paraId="1C9D8501" w14:textId="77777777" w:rsidR="008F60FE" w:rsidRPr="00936B0A" w:rsidRDefault="008F60FE" w:rsidP="00B2766B">
            <w:pPr>
              <w:pStyle w:val="Normal6"/>
              <w:rPr>
                <w:szCs w:val="24"/>
                <w:lang w:val="cs-CZ"/>
              </w:rPr>
            </w:pPr>
            <w:r w:rsidRPr="00936B0A">
              <w:rPr>
                <w:lang w:val="cs-CZ"/>
              </w:rPr>
              <w:t>2.</w:t>
            </w:r>
            <w:r w:rsidRPr="00936B0A">
              <w:rPr>
                <w:lang w:val="cs-CZ"/>
              </w:rPr>
              <w:tab/>
            </w:r>
            <w:r w:rsidRPr="00936B0A">
              <w:rPr>
                <w:b/>
                <w:i/>
                <w:lang w:val="cs-CZ"/>
              </w:rPr>
              <w:t>Členské státy v příslušných případech konzultují ohledně</w:t>
            </w:r>
            <w:r w:rsidRPr="00936B0A">
              <w:rPr>
                <w:lang w:val="cs-CZ"/>
              </w:rPr>
              <w:t xml:space="preserve"> vypracovávání návrhů uvedených v této kapitole zúčastněné strany, včetně států a globálních, regionálních, </w:t>
            </w:r>
            <w:proofErr w:type="spellStart"/>
            <w:r w:rsidRPr="00936B0A">
              <w:rPr>
                <w:lang w:val="cs-CZ"/>
              </w:rPr>
              <w:t>subregionálních</w:t>
            </w:r>
            <w:proofErr w:type="spellEnd"/>
            <w:r w:rsidRPr="00936B0A">
              <w:rPr>
                <w:lang w:val="cs-CZ"/>
              </w:rPr>
              <w:t xml:space="preserve"> a odvětvových orgánů, jakož i občanské společnosti, vědecké obce, soukromého sektoru, původních obyvatel a místních komunit.</w:t>
            </w:r>
          </w:p>
        </w:tc>
      </w:tr>
    </w:tbl>
    <w:p w14:paraId="58EE7D9B" w14:textId="77777777" w:rsidR="008F60FE" w:rsidRPr="00936B0A" w:rsidRDefault="008F60FE" w:rsidP="008F60FE"/>
    <w:p w14:paraId="505595A6" w14:textId="77777777" w:rsidR="008F60FE" w:rsidRPr="00936B0A" w:rsidRDefault="008F60FE" w:rsidP="008F60FE">
      <w:pPr>
        <w:pStyle w:val="AMNumberTabs0"/>
        <w:keepNext/>
        <w:rPr>
          <w:lang w:val="cs-CZ"/>
        </w:rPr>
      </w:pPr>
      <w:r w:rsidRPr="00936B0A">
        <w:rPr>
          <w:lang w:val="cs-CZ"/>
        </w:rPr>
        <w:t>Pozměňovací návrh</w:t>
      </w:r>
      <w:r w:rsidRPr="00936B0A">
        <w:rPr>
          <w:lang w:val="cs-CZ"/>
        </w:rPr>
        <w:tab/>
      </w:r>
      <w:r w:rsidRPr="00936B0A">
        <w:rPr>
          <w:lang w:val="cs-CZ"/>
        </w:rPr>
        <w:tab/>
        <w:t>55</w:t>
      </w:r>
    </w:p>
    <w:p w14:paraId="7E5AE22F" w14:textId="77777777" w:rsidR="008F60FE" w:rsidRPr="00936B0A" w:rsidRDefault="008F60FE" w:rsidP="008F60FE"/>
    <w:p w14:paraId="7FA41FF4" w14:textId="77777777" w:rsidR="008F60FE" w:rsidRPr="00936B0A" w:rsidRDefault="008F60FE" w:rsidP="008F60FE">
      <w:pPr>
        <w:pStyle w:val="NormalBold"/>
        <w:keepNext/>
      </w:pPr>
      <w:r w:rsidRPr="00936B0A">
        <w:t xml:space="preserve">Návrh směrnice </w:t>
      </w:r>
    </w:p>
    <w:p w14:paraId="566ACFA5" w14:textId="77777777" w:rsidR="008F60FE" w:rsidRPr="00936B0A" w:rsidRDefault="008F60FE" w:rsidP="008F60FE">
      <w:pPr>
        <w:pStyle w:val="NormalBold"/>
      </w:pPr>
      <w:r w:rsidRPr="00936B0A">
        <w:t>Čl. 17 – odst. 4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F60FE" w:rsidRPr="00936B0A" w14:paraId="34DF0F76" w14:textId="77777777" w:rsidTr="00B2766B">
        <w:trPr>
          <w:jc w:val="center"/>
        </w:trPr>
        <w:tc>
          <w:tcPr>
            <w:tcW w:w="9752" w:type="dxa"/>
            <w:gridSpan w:val="2"/>
          </w:tcPr>
          <w:p w14:paraId="5AACDE75" w14:textId="77777777" w:rsidR="008F60FE" w:rsidRPr="00936B0A" w:rsidRDefault="008F60FE" w:rsidP="00B2766B">
            <w:pPr>
              <w:keepNext/>
            </w:pPr>
          </w:p>
        </w:tc>
      </w:tr>
      <w:tr w:rsidR="008F60FE" w:rsidRPr="00936B0A" w14:paraId="56E6E895" w14:textId="77777777" w:rsidTr="00B2766B">
        <w:trPr>
          <w:jc w:val="center"/>
        </w:trPr>
        <w:tc>
          <w:tcPr>
            <w:tcW w:w="4876" w:type="dxa"/>
          </w:tcPr>
          <w:p w14:paraId="6C60FD5A" w14:textId="77777777" w:rsidR="008F60FE" w:rsidRPr="00936B0A" w:rsidRDefault="008F60FE" w:rsidP="00B2766B">
            <w:pPr>
              <w:pStyle w:val="ColumnHeading"/>
              <w:keepNext/>
              <w:rPr>
                <w:lang w:val="cs-CZ"/>
              </w:rPr>
            </w:pPr>
            <w:r w:rsidRPr="00936B0A">
              <w:rPr>
                <w:lang w:val="cs-CZ"/>
              </w:rPr>
              <w:t>Znění navržené Komisí</w:t>
            </w:r>
          </w:p>
        </w:tc>
        <w:tc>
          <w:tcPr>
            <w:tcW w:w="4876" w:type="dxa"/>
          </w:tcPr>
          <w:p w14:paraId="5FE45D94" w14:textId="77777777" w:rsidR="008F60FE" w:rsidRPr="00936B0A" w:rsidRDefault="008F60FE" w:rsidP="00B2766B">
            <w:pPr>
              <w:pStyle w:val="ColumnHeading"/>
              <w:keepNext/>
              <w:rPr>
                <w:lang w:val="cs-CZ"/>
              </w:rPr>
            </w:pPr>
            <w:r w:rsidRPr="00936B0A">
              <w:rPr>
                <w:lang w:val="cs-CZ"/>
              </w:rPr>
              <w:t>Pozměňovací návrh</w:t>
            </w:r>
          </w:p>
        </w:tc>
      </w:tr>
      <w:tr w:rsidR="008F60FE" w:rsidRPr="00936B0A" w14:paraId="2ECDA797" w14:textId="77777777" w:rsidTr="00B2766B">
        <w:trPr>
          <w:jc w:val="center"/>
        </w:trPr>
        <w:tc>
          <w:tcPr>
            <w:tcW w:w="4876" w:type="dxa"/>
          </w:tcPr>
          <w:p w14:paraId="73757298" w14:textId="77777777" w:rsidR="008F60FE" w:rsidRPr="00936B0A" w:rsidRDefault="008F60FE" w:rsidP="00B2766B">
            <w:pPr>
              <w:pStyle w:val="Normal6"/>
              <w:rPr>
                <w:lang w:val="cs-CZ"/>
              </w:rPr>
            </w:pPr>
          </w:p>
        </w:tc>
        <w:tc>
          <w:tcPr>
            <w:tcW w:w="4876" w:type="dxa"/>
          </w:tcPr>
          <w:p w14:paraId="7BBA2295" w14:textId="77777777" w:rsidR="008F60FE" w:rsidRPr="00936B0A" w:rsidRDefault="008F60FE" w:rsidP="00B2766B">
            <w:pPr>
              <w:pStyle w:val="Normal6"/>
              <w:rPr>
                <w:szCs w:val="24"/>
                <w:lang w:val="cs-CZ"/>
              </w:rPr>
            </w:pPr>
            <w:r w:rsidRPr="00936B0A">
              <w:rPr>
                <w:b/>
                <w:i/>
                <w:lang w:val="cs-CZ"/>
              </w:rPr>
              <w:t>4a.</w:t>
            </w:r>
            <w:r w:rsidRPr="00936B0A">
              <w:rPr>
                <w:b/>
                <w:i/>
                <w:lang w:val="cs-CZ"/>
              </w:rPr>
              <w:tab/>
              <w:t>Členské státy zpřístupní informace týkající se zavedení nástrojů péče o vybrané oblasti, včetně chráněných mořských oblastí, prostřednictvím informačního systému BBNJ.</w:t>
            </w:r>
          </w:p>
        </w:tc>
      </w:tr>
    </w:tbl>
    <w:p w14:paraId="22A31044" w14:textId="77777777" w:rsidR="008F60FE" w:rsidRPr="00936B0A" w:rsidRDefault="008F60FE" w:rsidP="008F60FE"/>
    <w:p w14:paraId="64B3D452" w14:textId="77777777" w:rsidR="008F60FE" w:rsidRPr="00936B0A" w:rsidRDefault="008F60FE" w:rsidP="008F60FE">
      <w:pPr>
        <w:pStyle w:val="AMNumberTabs0"/>
        <w:keepNext/>
        <w:rPr>
          <w:lang w:val="cs-CZ"/>
        </w:rPr>
      </w:pPr>
      <w:r w:rsidRPr="00936B0A">
        <w:rPr>
          <w:lang w:val="cs-CZ"/>
        </w:rPr>
        <w:t>Pozměňovací návrh</w:t>
      </w:r>
      <w:r w:rsidRPr="00936B0A">
        <w:rPr>
          <w:lang w:val="cs-CZ"/>
        </w:rPr>
        <w:tab/>
      </w:r>
      <w:r w:rsidRPr="00936B0A">
        <w:rPr>
          <w:lang w:val="cs-CZ"/>
        </w:rPr>
        <w:tab/>
        <w:t>56</w:t>
      </w:r>
    </w:p>
    <w:p w14:paraId="61E542E6" w14:textId="77777777" w:rsidR="008F60FE" w:rsidRPr="00936B0A" w:rsidRDefault="008F60FE" w:rsidP="008F60FE"/>
    <w:p w14:paraId="33446E16" w14:textId="77777777" w:rsidR="008F60FE" w:rsidRPr="00936B0A" w:rsidRDefault="008F60FE" w:rsidP="008F60FE">
      <w:pPr>
        <w:pStyle w:val="NormalBold"/>
        <w:keepNext/>
      </w:pPr>
      <w:r w:rsidRPr="00936B0A">
        <w:lastRenderedPageBreak/>
        <w:t xml:space="preserve">Návrh směrnice </w:t>
      </w:r>
    </w:p>
    <w:p w14:paraId="6340177C" w14:textId="77777777" w:rsidR="008F60FE" w:rsidRPr="00936B0A" w:rsidRDefault="008F60FE" w:rsidP="008F60FE">
      <w:pPr>
        <w:pStyle w:val="NormalBold"/>
      </w:pPr>
      <w:r w:rsidRPr="00936B0A">
        <w:t>Čl. 18 – odst. 1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F60FE" w:rsidRPr="00936B0A" w14:paraId="08ADAA75" w14:textId="77777777" w:rsidTr="00B2766B">
        <w:trPr>
          <w:jc w:val="center"/>
        </w:trPr>
        <w:tc>
          <w:tcPr>
            <w:tcW w:w="9752" w:type="dxa"/>
            <w:gridSpan w:val="2"/>
          </w:tcPr>
          <w:p w14:paraId="2CD1D38E" w14:textId="77777777" w:rsidR="008F60FE" w:rsidRPr="00936B0A" w:rsidRDefault="008F60FE" w:rsidP="00B2766B">
            <w:pPr>
              <w:keepNext/>
            </w:pPr>
          </w:p>
        </w:tc>
      </w:tr>
      <w:tr w:rsidR="008F60FE" w:rsidRPr="00936B0A" w14:paraId="6CC0FC9F" w14:textId="77777777" w:rsidTr="00B2766B">
        <w:trPr>
          <w:jc w:val="center"/>
        </w:trPr>
        <w:tc>
          <w:tcPr>
            <w:tcW w:w="4876" w:type="dxa"/>
          </w:tcPr>
          <w:p w14:paraId="09710301" w14:textId="77777777" w:rsidR="008F60FE" w:rsidRPr="00936B0A" w:rsidRDefault="008F60FE" w:rsidP="00B2766B">
            <w:pPr>
              <w:pStyle w:val="ColumnHeading"/>
              <w:keepNext/>
              <w:rPr>
                <w:lang w:val="cs-CZ"/>
              </w:rPr>
            </w:pPr>
            <w:r w:rsidRPr="00936B0A">
              <w:rPr>
                <w:lang w:val="cs-CZ"/>
              </w:rPr>
              <w:t>Znění navržené Komisí</w:t>
            </w:r>
          </w:p>
        </w:tc>
        <w:tc>
          <w:tcPr>
            <w:tcW w:w="4876" w:type="dxa"/>
          </w:tcPr>
          <w:p w14:paraId="4F8CEF31" w14:textId="77777777" w:rsidR="008F60FE" w:rsidRPr="00936B0A" w:rsidRDefault="008F60FE" w:rsidP="00B2766B">
            <w:pPr>
              <w:pStyle w:val="ColumnHeading"/>
              <w:keepNext/>
              <w:rPr>
                <w:lang w:val="cs-CZ"/>
              </w:rPr>
            </w:pPr>
            <w:r w:rsidRPr="00936B0A">
              <w:rPr>
                <w:lang w:val="cs-CZ"/>
              </w:rPr>
              <w:t>Pozměňovací návrh</w:t>
            </w:r>
          </w:p>
        </w:tc>
      </w:tr>
      <w:tr w:rsidR="008F60FE" w:rsidRPr="00936B0A" w14:paraId="63DBCCFA" w14:textId="77777777" w:rsidTr="00B2766B">
        <w:trPr>
          <w:jc w:val="center"/>
        </w:trPr>
        <w:tc>
          <w:tcPr>
            <w:tcW w:w="4876" w:type="dxa"/>
          </w:tcPr>
          <w:p w14:paraId="42A84717" w14:textId="77777777" w:rsidR="008F60FE" w:rsidRPr="00936B0A" w:rsidRDefault="008F60FE" w:rsidP="00B2766B">
            <w:pPr>
              <w:pStyle w:val="Normal6"/>
              <w:rPr>
                <w:lang w:val="cs-CZ"/>
              </w:rPr>
            </w:pPr>
          </w:p>
        </w:tc>
        <w:tc>
          <w:tcPr>
            <w:tcW w:w="4876" w:type="dxa"/>
          </w:tcPr>
          <w:p w14:paraId="4CBC036A" w14:textId="77777777" w:rsidR="008F60FE" w:rsidRPr="00936B0A" w:rsidRDefault="008F60FE" w:rsidP="00B2766B">
            <w:pPr>
              <w:pStyle w:val="Normal6"/>
              <w:rPr>
                <w:szCs w:val="24"/>
                <w:lang w:val="cs-CZ"/>
              </w:rPr>
            </w:pPr>
            <w:r w:rsidRPr="00936B0A">
              <w:rPr>
                <w:b/>
                <w:i/>
                <w:lang w:val="cs-CZ"/>
              </w:rPr>
              <w:t>1a.</w:t>
            </w:r>
            <w:r w:rsidRPr="00936B0A">
              <w:rPr>
                <w:b/>
                <w:i/>
                <w:lang w:val="cs-CZ"/>
              </w:rPr>
              <w:tab/>
              <w:t>Členské státy mohou kromě opatření přijatých podle části III dohody o BBNJ přijmout v souladu s mezinárodním právem a na podporu cílů této dohody přísnější opatření vůči svým státním příslušníkům a plavidlům nebo vůči činnostem podléhajícím jejich jurisdikci nebo kontrole.</w:t>
            </w:r>
          </w:p>
        </w:tc>
      </w:tr>
    </w:tbl>
    <w:p w14:paraId="02537A00" w14:textId="77777777" w:rsidR="008F60FE" w:rsidRPr="00936B0A" w:rsidRDefault="008F60FE" w:rsidP="008F60FE"/>
    <w:p w14:paraId="577C0A0C" w14:textId="77777777" w:rsidR="008F60FE" w:rsidRPr="00936B0A" w:rsidRDefault="008F60FE" w:rsidP="008F60FE">
      <w:pPr>
        <w:pStyle w:val="AMNumberTabs0"/>
        <w:keepNext/>
        <w:rPr>
          <w:lang w:val="cs-CZ"/>
        </w:rPr>
      </w:pPr>
      <w:r w:rsidRPr="00936B0A">
        <w:rPr>
          <w:lang w:val="cs-CZ"/>
        </w:rPr>
        <w:t>Pozměňovací návrh</w:t>
      </w:r>
      <w:r w:rsidRPr="00936B0A">
        <w:rPr>
          <w:lang w:val="cs-CZ"/>
        </w:rPr>
        <w:tab/>
      </w:r>
      <w:r w:rsidRPr="00936B0A">
        <w:rPr>
          <w:lang w:val="cs-CZ"/>
        </w:rPr>
        <w:tab/>
        <w:t>57</w:t>
      </w:r>
    </w:p>
    <w:p w14:paraId="4C9A431B" w14:textId="77777777" w:rsidR="008F60FE" w:rsidRPr="00936B0A" w:rsidRDefault="008F60FE" w:rsidP="008F60FE"/>
    <w:p w14:paraId="550D3DFF" w14:textId="77777777" w:rsidR="008F60FE" w:rsidRPr="00936B0A" w:rsidRDefault="008F60FE" w:rsidP="008F60FE">
      <w:pPr>
        <w:pStyle w:val="NormalBold"/>
        <w:keepNext/>
      </w:pPr>
      <w:r w:rsidRPr="00936B0A">
        <w:t xml:space="preserve">Návrh směrnice </w:t>
      </w:r>
    </w:p>
    <w:p w14:paraId="78103BA5" w14:textId="77777777" w:rsidR="008F60FE" w:rsidRPr="00936B0A" w:rsidRDefault="008F60FE" w:rsidP="008F60FE">
      <w:pPr>
        <w:pStyle w:val="NormalBold"/>
      </w:pPr>
      <w:r w:rsidRPr="00936B0A">
        <w:t>Čl. 18 – odst.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F60FE" w:rsidRPr="00936B0A" w14:paraId="5700BE91" w14:textId="77777777" w:rsidTr="00B2766B">
        <w:trPr>
          <w:jc w:val="center"/>
        </w:trPr>
        <w:tc>
          <w:tcPr>
            <w:tcW w:w="9752" w:type="dxa"/>
            <w:gridSpan w:val="2"/>
          </w:tcPr>
          <w:p w14:paraId="21CD2B3E" w14:textId="77777777" w:rsidR="008F60FE" w:rsidRPr="00936B0A" w:rsidRDefault="008F60FE" w:rsidP="00B2766B">
            <w:pPr>
              <w:keepNext/>
            </w:pPr>
          </w:p>
        </w:tc>
      </w:tr>
      <w:tr w:rsidR="008F60FE" w:rsidRPr="00936B0A" w14:paraId="3064A771" w14:textId="77777777" w:rsidTr="00B2766B">
        <w:trPr>
          <w:jc w:val="center"/>
        </w:trPr>
        <w:tc>
          <w:tcPr>
            <w:tcW w:w="4876" w:type="dxa"/>
          </w:tcPr>
          <w:p w14:paraId="529BA0BC" w14:textId="77777777" w:rsidR="008F60FE" w:rsidRPr="00936B0A" w:rsidRDefault="008F60FE" w:rsidP="00B2766B">
            <w:pPr>
              <w:pStyle w:val="ColumnHeading"/>
              <w:keepNext/>
              <w:rPr>
                <w:lang w:val="cs-CZ"/>
              </w:rPr>
            </w:pPr>
            <w:r w:rsidRPr="00936B0A">
              <w:rPr>
                <w:lang w:val="cs-CZ"/>
              </w:rPr>
              <w:t>Znění navržené Komisí</w:t>
            </w:r>
          </w:p>
        </w:tc>
        <w:tc>
          <w:tcPr>
            <w:tcW w:w="4876" w:type="dxa"/>
          </w:tcPr>
          <w:p w14:paraId="377220E4" w14:textId="77777777" w:rsidR="008F60FE" w:rsidRPr="00936B0A" w:rsidRDefault="008F60FE" w:rsidP="00B2766B">
            <w:pPr>
              <w:pStyle w:val="ColumnHeading"/>
              <w:keepNext/>
              <w:rPr>
                <w:lang w:val="cs-CZ"/>
              </w:rPr>
            </w:pPr>
            <w:r w:rsidRPr="00936B0A">
              <w:rPr>
                <w:lang w:val="cs-CZ"/>
              </w:rPr>
              <w:t>Pozměňovací návrh</w:t>
            </w:r>
          </w:p>
        </w:tc>
      </w:tr>
      <w:tr w:rsidR="008F60FE" w:rsidRPr="00936B0A" w14:paraId="1FC2A272" w14:textId="77777777" w:rsidTr="00B2766B">
        <w:trPr>
          <w:jc w:val="center"/>
        </w:trPr>
        <w:tc>
          <w:tcPr>
            <w:tcW w:w="4876" w:type="dxa"/>
          </w:tcPr>
          <w:p w14:paraId="20786103" w14:textId="77777777" w:rsidR="008F60FE" w:rsidRPr="00936B0A" w:rsidRDefault="008F60FE" w:rsidP="00B2766B">
            <w:pPr>
              <w:pStyle w:val="Normal6"/>
              <w:rPr>
                <w:lang w:val="cs-CZ"/>
              </w:rPr>
            </w:pPr>
            <w:r w:rsidRPr="00936B0A">
              <w:rPr>
                <w:lang w:val="cs-CZ"/>
              </w:rPr>
              <w:t>2.</w:t>
            </w:r>
            <w:r w:rsidRPr="00936B0A">
              <w:rPr>
                <w:lang w:val="cs-CZ"/>
              </w:rPr>
              <w:tab/>
              <w:t xml:space="preserve">Členské státy v příslušných případech podporují přijetí opatření podle příslušných právních nástrojů a rámců a příslušných globálních, regionálních, </w:t>
            </w:r>
            <w:proofErr w:type="spellStart"/>
            <w:r w:rsidRPr="00936B0A">
              <w:rPr>
                <w:lang w:val="cs-CZ"/>
              </w:rPr>
              <w:t>subregionálních</w:t>
            </w:r>
            <w:proofErr w:type="spellEnd"/>
            <w:r w:rsidRPr="00936B0A">
              <w:rPr>
                <w:lang w:val="cs-CZ"/>
              </w:rPr>
              <w:t xml:space="preserve"> a odvětvových orgánů, </w:t>
            </w:r>
            <w:r w:rsidRPr="00936B0A">
              <w:rPr>
                <w:b/>
                <w:i/>
                <w:lang w:val="cs-CZ"/>
              </w:rPr>
              <w:t>jichž jsou členy, na podporu</w:t>
            </w:r>
            <w:r w:rsidRPr="00936B0A">
              <w:rPr>
                <w:lang w:val="cs-CZ"/>
              </w:rPr>
              <w:t xml:space="preserve"> provádění rozhodnutí a doporučení přijatých konferencí smluvních stran podle části III dohody o BBNJ.</w:t>
            </w:r>
          </w:p>
        </w:tc>
        <w:tc>
          <w:tcPr>
            <w:tcW w:w="4876" w:type="dxa"/>
          </w:tcPr>
          <w:p w14:paraId="452E6417" w14:textId="77777777" w:rsidR="008F60FE" w:rsidRPr="00936B0A" w:rsidRDefault="008F60FE" w:rsidP="00B2766B">
            <w:pPr>
              <w:pStyle w:val="Normal6"/>
              <w:rPr>
                <w:szCs w:val="24"/>
                <w:lang w:val="cs-CZ"/>
              </w:rPr>
            </w:pPr>
            <w:r w:rsidRPr="00936B0A">
              <w:rPr>
                <w:b/>
                <w:i/>
                <w:lang w:val="cs-CZ"/>
              </w:rPr>
              <w:t>2.</w:t>
            </w:r>
            <w:r w:rsidRPr="00936B0A">
              <w:rPr>
                <w:lang w:val="cs-CZ"/>
              </w:rPr>
              <w:tab/>
              <w:t>Členské státy a </w:t>
            </w:r>
            <w:r w:rsidRPr="00936B0A">
              <w:rPr>
                <w:b/>
                <w:i/>
                <w:lang w:val="cs-CZ"/>
              </w:rPr>
              <w:t>případně Komise v </w:t>
            </w:r>
            <w:r w:rsidRPr="00936B0A">
              <w:rPr>
                <w:lang w:val="cs-CZ"/>
              </w:rPr>
              <w:t>příslušných případech podporují přijetí opatření a </w:t>
            </w:r>
            <w:r w:rsidRPr="00936B0A">
              <w:rPr>
                <w:b/>
                <w:i/>
                <w:lang w:val="cs-CZ"/>
              </w:rPr>
              <w:t xml:space="preserve">spolupracují s ohledem na </w:t>
            </w:r>
            <w:proofErr w:type="spellStart"/>
            <w:r w:rsidRPr="00936B0A">
              <w:rPr>
                <w:b/>
                <w:i/>
                <w:lang w:val="cs-CZ"/>
              </w:rPr>
              <w:t>pravomoce</w:t>
            </w:r>
            <w:proofErr w:type="spellEnd"/>
            <w:r w:rsidRPr="00936B0A">
              <w:rPr>
                <w:b/>
                <w:i/>
                <w:lang w:val="cs-CZ"/>
              </w:rPr>
              <w:t xml:space="preserve"> </w:t>
            </w:r>
            <w:r w:rsidRPr="00936B0A">
              <w:rPr>
                <w:lang w:val="cs-CZ"/>
              </w:rPr>
              <w:t xml:space="preserve">podle příslušných právních nástrojů a rámců a příslušných globálních, regionálních, </w:t>
            </w:r>
            <w:proofErr w:type="spellStart"/>
            <w:r w:rsidRPr="00936B0A">
              <w:rPr>
                <w:lang w:val="cs-CZ"/>
              </w:rPr>
              <w:t>subregionálních</w:t>
            </w:r>
            <w:proofErr w:type="spellEnd"/>
            <w:r w:rsidRPr="00936B0A">
              <w:rPr>
                <w:lang w:val="cs-CZ"/>
              </w:rPr>
              <w:t xml:space="preserve"> a odvětvových orgánů, </w:t>
            </w:r>
            <w:r w:rsidRPr="00936B0A">
              <w:rPr>
                <w:b/>
                <w:i/>
                <w:lang w:val="cs-CZ"/>
              </w:rPr>
              <w:t>aby podpořily a usnadnily</w:t>
            </w:r>
            <w:r w:rsidRPr="00936B0A">
              <w:rPr>
                <w:lang w:val="cs-CZ"/>
              </w:rPr>
              <w:t xml:space="preserve"> provádění rozhodnutí a doporučení přijatých konferencí smluvních stran podle části III dohody o BBNJ.</w:t>
            </w:r>
          </w:p>
        </w:tc>
      </w:tr>
    </w:tbl>
    <w:p w14:paraId="08DEABF6" w14:textId="77777777" w:rsidR="008F60FE" w:rsidRPr="00936B0A" w:rsidRDefault="008F60FE" w:rsidP="008F60FE"/>
    <w:p w14:paraId="6177A6DA" w14:textId="77777777" w:rsidR="008F60FE" w:rsidRPr="00936B0A" w:rsidRDefault="008F60FE" w:rsidP="008F60FE">
      <w:pPr>
        <w:pStyle w:val="AMNumberTabs0"/>
        <w:keepNext/>
        <w:rPr>
          <w:lang w:val="cs-CZ"/>
        </w:rPr>
      </w:pPr>
      <w:r w:rsidRPr="00936B0A">
        <w:rPr>
          <w:lang w:val="cs-CZ"/>
        </w:rPr>
        <w:t>Pozměňovací návrh</w:t>
      </w:r>
      <w:r w:rsidRPr="00936B0A">
        <w:rPr>
          <w:lang w:val="cs-CZ"/>
        </w:rPr>
        <w:tab/>
      </w:r>
      <w:r w:rsidRPr="00936B0A">
        <w:rPr>
          <w:lang w:val="cs-CZ"/>
        </w:rPr>
        <w:tab/>
        <w:t>58</w:t>
      </w:r>
    </w:p>
    <w:p w14:paraId="4648D2A9" w14:textId="77777777" w:rsidR="008F60FE" w:rsidRPr="00936B0A" w:rsidRDefault="008F60FE" w:rsidP="008F60FE"/>
    <w:p w14:paraId="72C67296" w14:textId="77777777" w:rsidR="008F60FE" w:rsidRPr="00936B0A" w:rsidRDefault="008F60FE" w:rsidP="008F60FE">
      <w:pPr>
        <w:pStyle w:val="NormalBold"/>
        <w:keepNext/>
      </w:pPr>
      <w:r w:rsidRPr="00936B0A">
        <w:t xml:space="preserve">Návrh směrnice </w:t>
      </w:r>
    </w:p>
    <w:p w14:paraId="4226D27D" w14:textId="77777777" w:rsidR="008F60FE" w:rsidRPr="00936B0A" w:rsidRDefault="008F60FE" w:rsidP="008F60FE">
      <w:pPr>
        <w:pStyle w:val="NormalBold"/>
      </w:pPr>
      <w:r w:rsidRPr="00936B0A">
        <w:t>Čl. 18 – odst. 2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F60FE" w:rsidRPr="00936B0A" w14:paraId="6B2D0333" w14:textId="77777777" w:rsidTr="00B2766B">
        <w:trPr>
          <w:jc w:val="center"/>
        </w:trPr>
        <w:tc>
          <w:tcPr>
            <w:tcW w:w="9752" w:type="dxa"/>
            <w:gridSpan w:val="2"/>
          </w:tcPr>
          <w:p w14:paraId="6665D1C3" w14:textId="77777777" w:rsidR="008F60FE" w:rsidRPr="00936B0A" w:rsidRDefault="008F60FE" w:rsidP="00B2766B">
            <w:pPr>
              <w:keepNext/>
            </w:pPr>
          </w:p>
        </w:tc>
      </w:tr>
      <w:tr w:rsidR="008F60FE" w:rsidRPr="00936B0A" w14:paraId="153DC367" w14:textId="77777777" w:rsidTr="00B2766B">
        <w:trPr>
          <w:jc w:val="center"/>
        </w:trPr>
        <w:tc>
          <w:tcPr>
            <w:tcW w:w="4876" w:type="dxa"/>
          </w:tcPr>
          <w:p w14:paraId="38E0A1CE" w14:textId="77777777" w:rsidR="008F60FE" w:rsidRPr="00936B0A" w:rsidRDefault="008F60FE" w:rsidP="00B2766B">
            <w:pPr>
              <w:pStyle w:val="ColumnHeading"/>
              <w:keepNext/>
              <w:rPr>
                <w:lang w:val="cs-CZ"/>
              </w:rPr>
            </w:pPr>
            <w:r w:rsidRPr="00936B0A">
              <w:rPr>
                <w:lang w:val="cs-CZ"/>
              </w:rPr>
              <w:t>Znění navržené Komisí</w:t>
            </w:r>
          </w:p>
        </w:tc>
        <w:tc>
          <w:tcPr>
            <w:tcW w:w="4876" w:type="dxa"/>
          </w:tcPr>
          <w:p w14:paraId="1CAC336E" w14:textId="77777777" w:rsidR="008F60FE" w:rsidRPr="00936B0A" w:rsidRDefault="008F60FE" w:rsidP="00B2766B">
            <w:pPr>
              <w:pStyle w:val="ColumnHeading"/>
              <w:keepNext/>
              <w:rPr>
                <w:lang w:val="cs-CZ"/>
              </w:rPr>
            </w:pPr>
            <w:r w:rsidRPr="00936B0A">
              <w:rPr>
                <w:lang w:val="cs-CZ"/>
              </w:rPr>
              <w:t>Pozměňovací návrh</w:t>
            </w:r>
          </w:p>
        </w:tc>
      </w:tr>
      <w:tr w:rsidR="008F60FE" w:rsidRPr="00936B0A" w14:paraId="4FCB7F04" w14:textId="77777777" w:rsidTr="00B2766B">
        <w:trPr>
          <w:jc w:val="center"/>
        </w:trPr>
        <w:tc>
          <w:tcPr>
            <w:tcW w:w="4876" w:type="dxa"/>
          </w:tcPr>
          <w:p w14:paraId="7D7E01FC" w14:textId="77777777" w:rsidR="008F60FE" w:rsidRPr="00936B0A" w:rsidRDefault="008F60FE" w:rsidP="00B2766B">
            <w:pPr>
              <w:pStyle w:val="Normal6"/>
              <w:rPr>
                <w:lang w:val="cs-CZ"/>
              </w:rPr>
            </w:pPr>
          </w:p>
        </w:tc>
        <w:tc>
          <w:tcPr>
            <w:tcW w:w="4876" w:type="dxa"/>
          </w:tcPr>
          <w:p w14:paraId="661F09E5" w14:textId="77777777" w:rsidR="008F60FE" w:rsidRPr="00936B0A" w:rsidRDefault="008F60FE" w:rsidP="00B2766B">
            <w:pPr>
              <w:pStyle w:val="Normal6"/>
              <w:rPr>
                <w:szCs w:val="24"/>
                <w:lang w:val="cs-CZ"/>
              </w:rPr>
            </w:pPr>
            <w:r w:rsidRPr="00936B0A">
              <w:rPr>
                <w:b/>
                <w:i/>
                <w:lang w:val="cs-CZ"/>
              </w:rPr>
              <w:t>2a.</w:t>
            </w:r>
            <w:r w:rsidRPr="00936B0A">
              <w:rPr>
                <w:b/>
                <w:i/>
                <w:lang w:val="cs-CZ"/>
              </w:rPr>
              <w:tab/>
              <w:t>Členské státy zpřístupní informace týkající se provádění nástrojů péče o vybrané oblasti, včetně chráněných mořských oblastí, prostřednictvím informačního systému BBNJ.</w:t>
            </w:r>
          </w:p>
        </w:tc>
      </w:tr>
    </w:tbl>
    <w:p w14:paraId="4CD49AB6" w14:textId="7355759D" w:rsidR="008F60FE" w:rsidRPr="00936B0A" w:rsidRDefault="008F60FE" w:rsidP="008F60FE">
      <w:r w:rsidRPr="00936B0A">
        <w:t xml:space="preserve"> </w:t>
      </w:r>
      <w:r w:rsidRPr="00936B0A">
        <w:rPr>
          <w:b/>
        </w:rPr>
        <w:t>Pozměňovací návrh</w:t>
      </w:r>
      <w:r w:rsidRPr="00936B0A">
        <w:tab/>
      </w:r>
      <w:r w:rsidRPr="00936B0A">
        <w:rPr>
          <w:b/>
        </w:rPr>
        <w:t>59</w:t>
      </w:r>
    </w:p>
    <w:p w14:paraId="1340254A" w14:textId="77777777" w:rsidR="008F60FE" w:rsidRPr="00936B0A" w:rsidRDefault="008F60FE" w:rsidP="008F60FE"/>
    <w:p w14:paraId="1EE35450" w14:textId="77777777" w:rsidR="008F60FE" w:rsidRPr="00936B0A" w:rsidRDefault="008F60FE" w:rsidP="008F60FE">
      <w:pPr>
        <w:pStyle w:val="NormalBold"/>
        <w:keepNext/>
      </w:pPr>
      <w:r w:rsidRPr="00936B0A">
        <w:lastRenderedPageBreak/>
        <w:t xml:space="preserve">Návrh směrnice </w:t>
      </w:r>
    </w:p>
    <w:p w14:paraId="12263F08" w14:textId="77777777" w:rsidR="008F60FE" w:rsidRPr="00936B0A" w:rsidRDefault="008F60FE" w:rsidP="008F60FE">
      <w:pPr>
        <w:pStyle w:val="NormalBold"/>
      </w:pPr>
      <w:r w:rsidRPr="00936B0A">
        <w:t>Čl. 18 – odst. 2 b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0FE" w:rsidRPr="00936B0A" w14:paraId="7E1597EA" w14:textId="77777777" w:rsidTr="00B2766B">
        <w:trPr>
          <w:jc w:val="center"/>
        </w:trPr>
        <w:tc>
          <w:tcPr>
            <w:tcW w:w="9752" w:type="dxa"/>
            <w:gridSpan w:val="2"/>
          </w:tcPr>
          <w:p w14:paraId="604CD1B3" w14:textId="77777777" w:rsidR="008F60FE" w:rsidRPr="00936B0A" w:rsidRDefault="008F60FE" w:rsidP="00B2766B">
            <w:pPr>
              <w:keepNext/>
            </w:pPr>
          </w:p>
        </w:tc>
      </w:tr>
      <w:tr w:rsidR="008F60FE" w:rsidRPr="00936B0A" w14:paraId="110887AB" w14:textId="77777777" w:rsidTr="00B2766B">
        <w:trPr>
          <w:jc w:val="center"/>
        </w:trPr>
        <w:tc>
          <w:tcPr>
            <w:tcW w:w="4876" w:type="dxa"/>
            <w:hideMark/>
          </w:tcPr>
          <w:p w14:paraId="1D71EEAF" w14:textId="77777777" w:rsidR="008F60FE" w:rsidRPr="00936B0A" w:rsidRDefault="008F60FE" w:rsidP="00B2766B">
            <w:pPr>
              <w:pStyle w:val="ColumnHeading"/>
              <w:keepNext/>
              <w:rPr>
                <w:lang w:val="cs-CZ"/>
              </w:rPr>
            </w:pPr>
            <w:r w:rsidRPr="00936B0A">
              <w:rPr>
                <w:lang w:val="cs-CZ"/>
              </w:rPr>
              <w:t>Znění navržené Komisí</w:t>
            </w:r>
          </w:p>
        </w:tc>
        <w:tc>
          <w:tcPr>
            <w:tcW w:w="4876" w:type="dxa"/>
            <w:hideMark/>
          </w:tcPr>
          <w:p w14:paraId="36DE8106" w14:textId="77777777" w:rsidR="008F60FE" w:rsidRPr="00936B0A" w:rsidRDefault="008F60FE" w:rsidP="00B2766B">
            <w:pPr>
              <w:pStyle w:val="ColumnHeading"/>
              <w:keepNext/>
              <w:rPr>
                <w:lang w:val="cs-CZ"/>
              </w:rPr>
            </w:pPr>
            <w:r w:rsidRPr="00936B0A">
              <w:rPr>
                <w:lang w:val="cs-CZ"/>
              </w:rPr>
              <w:t>Pozměňovací návrh</w:t>
            </w:r>
          </w:p>
        </w:tc>
      </w:tr>
      <w:tr w:rsidR="008F60FE" w:rsidRPr="00936B0A" w14:paraId="612DEAE8" w14:textId="77777777" w:rsidTr="00B2766B">
        <w:trPr>
          <w:jc w:val="center"/>
        </w:trPr>
        <w:tc>
          <w:tcPr>
            <w:tcW w:w="4876" w:type="dxa"/>
          </w:tcPr>
          <w:p w14:paraId="0F495F59" w14:textId="77777777" w:rsidR="008F60FE" w:rsidRPr="00936B0A" w:rsidRDefault="008F60FE" w:rsidP="00B2766B">
            <w:pPr>
              <w:pStyle w:val="Normal6"/>
              <w:rPr>
                <w:lang w:val="cs-CZ"/>
              </w:rPr>
            </w:pPr>
          </w:p>
        </w:tc>
        <w:tc>
          <w:tcPr>
            <w:tcW w:w="4876" w:type="dxa"/>
            <w:hideMark/>
          </w:tcPr>
          <w:p w14:paraId="0CDBA3F7" w14:textId="77777777" w:rsidR="008F60FE" w:rsidRPr="00936B0A" w:rsidRDefault="008F60FE" w:rsidP="00B2766B">
            <w:pPr>
              <w:pStyle w:val="Normal6"/>
              <w:rPr>
                <w:szCs w:val="24"/>
                <w:lang w:val="cs-CZ"/>
              </w:rPr>
            </w:pPr>
            <w:r w:rsidRPr="00936B0A">
              <w:rPr>
                <w:b/>
                <w:i/>
                <w:lang w:val="cs-CZ"/>
              </w:rPr>
              <w:t>2b.</w:t>
            </w:r>
            <w:r w:rsidRPr="00936B0A">
              <w:rPr>
                <w:b/>
                <w:i/>
                <w:lang w:val="cs-CZ"/>
              </w:rPr>
              <w:tab/>
              <w:t>Členské státy vybízejí třetí země, které jsou oprávněny stát se smluvními stranami dohody o BBNJ, zejména ty, jejichž činnosti, plavidla nebo státní příslušníci působí v oblasti, která je předmětem zřízeného nástroje péče o vybrané oblasti, včetně chráněné mořské oblasti, aby přijaly opatření na podporu rozhodnutí a doporučení konference smluvních stran týkajících se nástrojů péče o vybrané oblasti, včetně chráněných mořských oblastí, zřízených podle dohody o BBNJ.</w:t>
            </w:r>
          </w:p>
        </w:tc>
      </w:tr>
    </w:tbl>
    <w:p w14:paraId="3999BE9E" w14:textId="77777777" w:rsidR="008F60FE" w:rsidRPr="00936B0A" w:rsidRDefault="008F60FE" w:rsidP="008F60FE"/>
    <w:p w14:paraId="5A32824C" w14:textId="308DF296" w:rsidR="008F60FE" w:rsidRPr="00936B0A" w:rsidRDefault="008F60FE" w:rsidP="008F60FE">
      <w:r w:rsidRPr="00936B0A">
        <w:t xml:space="preserve"> </w:t>
      </w:r>
      <w:r w:rsidRPr="00936B0A">
        <w:rPr>
          <w:b/>
        </w:rPr>
        <w:t>Pozměňovací návrh</w:t>
      </w:r>
      <w:r w:rsidRPr="00936B0A">
        <w:rPr>
          <w:b/>
        </w:rPr>
        <w:tab/>
        <w:t>60</w:t>
      </w:r>
    </w:p>
    <w:p w14:paraId="5EBD81B6" w14:textId="77777777" w:rsidR="008F60FE" w:rsidRPr="00936B0A" w:rsidRDefault="008F60FE" w:rsidP="008F60FE">
      <w:pPr>
        <w:pStyle w:val="NormalBold12b"/>
      </w:pPr>
      <w:r w:rsidRPr="00936B0A">
        <w:t xml:space="preserve">Návrh směrnice </w:t>
      </w:r>
    </w:p>
    <w:p w14:paraId="272616BC" w14:textId="77777777" w:rsidR="008F60FE" w:rsidRPr="00936B0A" w:rsidRDefault="008F60FE" w:rsidP="008F60FE">
      <w:pPr>
        <w:pStyle w:val="NormalBold"/>
      </w:pPr>
      <w:r w:rsidRPr="00936B0A">
        <w:t>Čl. 18 – odst. 2 c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60FE" w:rsidRPr="00936B0A" w14:paraId="50D254A0" w14:textId="77777777" w:rsidTr="00B2766B">
        <w:trPr>
          <w:jc w:val="center"/>
        </w:trPr>
        <w:tc>
          <w:tcPr>
            <w:tcW w:w="9752" w:type="dxa"/>
            <w:gridSpan w:val="2"/>
          </w:tcPr>
          <w:p w14:paraId="7B42E82F" w14:textId="77777777" w:rsidR="008F60FE" w:rsidRPr="00936B0A" w:rsidRDefault="008F60FE" w:rsidP="00B2766B">
            <w:pPr>
              <w:keepNext/>
            </w:pPr>
          </w:p>
        </w:tc>
      </w:tr>
      <w:tr w:rsidR="008F60FE" w:rsidRPr="00936B0A" w14:paraId="5C816187" w14:textId="77777777" w:rsidTr="00B2766B">
        <w:trPr>
          <w:jc w:val="center"/>
        </w:trPr>
        <w:tc>
          <w:tcPr>
            <w:tcW w:w="4876" w:type="dxa"/>
            <w:hideMark/>
          </w:tcPr>
          <w:p w14:paraId="30055A37" w14:textId="77777777" w:rsidR="008F60FE" w:rsidRPr="00936B0A" w:rsidRDefault="008F60FE" w:rsidP="00B2766B">
            <w:pPr>
              <w:pStyle w:val="ColumnHeading"/>
              <w:keepNext/>
              <w:rPr>
                <w:lang w:val="cs-CZ"/>
              </w:rPr>
            </w:pPr>
            <w:r w:rsidRPr="00936B0A">
              <w:rPr>
                <w:lang w:val="cs-CZ"/>
              </w:rPr>
              <w:t>Znění navržené Komisí</w:t>
            </w:r>
          </w:p>
        </w:tc>
        <w:tc>
          <w:tcPr>
            <w:tcW w:w="4876" w:type="dxa"/>
            <w:hideMark/>
          </w:tcPr>
          <w:p w14:paraId="5862AC85" w14:textId="77777777" w:rsidR="008F60FE" w:rsidRPr="00936B0A" w:rsidRDefault="008F60FE" w:rsidP="00B2766B">
            <w:pPr>
              <w:pStyle w:val="ColumnHeading"/>
              <w:keepNext/>
              <w:rPr>
                <w:lang w:val="cs-CZ"/>
              </w:rPr>
            </w:pPr>
            <w:r w:rsidRPr="00936B0A">
              <w:rPr>
                <w:lang w:val="cs-CZ"/>
              </w:rPr>
              <w:t>Pozměňovací návrh</w:t>
            </w:r>
          </w:p>
        </w:tc>
      </w:tr>
      <w:tr w:rsidR="008F60FE" w:rsidRPr="00936B0A" w14:paraId="3BC59FDE" w14:textId="77777777" w:rsidTr="00B2766B">
        <w:trPr>
          <w:jc w:val="center"/>
        </w:trPr>
        <w:tc>
          <w:tcPr>
            <w:tcW w:w="4876" w:type="dxa"/>
          </w:tcPr>
          <w:p w14:paraId="6A875181" w14:textId="77777777" w:rsidR="008F60FE" w:rsidRPr="00936B0A" w:rsidRDefault="008F60FE" w:rsidP="00B2766B">
            <w:pPr>
              <w:pStyle w:val="Normal6"/>
              <w:rPr>
                <w:lang w:val="cs-CZ"/>
              </w:rPr>
            </w:pPr>
          </w:p>
        </w:tc>
        <w:tc>
          <w:tcPr>
            <w:tcW w:w="4876" w:type="dxa"/>
            <w:hideMark/>
          </w:tcPr>
          <w:p w14:paraId="644EBD6B" w14:textId="77777777" w:rsidR="008F60FE" w:rsidRPr="00936B0A" w:rsidRDefault="008F60FE" w:rsidP="00B2766B">
            <w:pPr>
              <w:pStyle w:val="Normal6"/>
              <w:rPr>
                <w:szCs w:val="24"/>
                <w:lang w:val="cs-CZ"/>
              </w:rPr>
            </w:pPr>
            <w:r w:rsidRPr="00936B0A">
              <w:rPr>
                <w:b/>
                <w:i/>
                <w:lang w:val="cs-CZ"/>
              </w:rPr>
              <w:t>2c.</w:t>
            </w:r>
            <w:r w:rsidRPr="00936B0A">
              <w:rPr>
                <w:b/>
                <w:i/>
                <w:lang w:val="cs-CZ"/>
              </w:rPr>
              <w:tab/>
              <w:t>Komise na základě informací od členských států předkládá Evropskému parlamentu pololetní zprávy o prováděcích opatřeních přijatých podle této směrnice a o celkovém vývoji v souvislosti s prováděním dohody o BBNJ, včetně informací o dodržování, prosazování a vědeckém monitorování.</w:t>
            </w:r>
          </w:p>
        </w:tc>
      </w:tr>
    </w:tbl>
    <w:p w14:paraId="2F9539F5" w14:textId="29A3D159" w:rsidR="00E365E1" w:rsidRPr="00936B0A" w:rsidRDefault="00E365E1" w:rsidP="007415E5"/>
    <w:sectPr w:rsidR="00E365E1" w:rsidRPr="00936B0A" w:rsidSect="00936B0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658FA9" w14:textId="77777777" w:rsidR="007415E5" w:rsidRPr="00936B0A" w:rsidRDefault="007415E5">
      <w:r w:rsidRPr="00936B0A">
        <w:separator/>
      </w:r>
    </w:p>
  </w:endnote>
  <w:endnote w:type="continuationSeparator" w:id="0">
    <w:p w14:paraId="164E6B55" w14:textId="77777777" w:rsidR="007415E5" w:rsidRPr="00936B0A" w:rsidRDefault="007415E5">
      <w:r w:rsidRPr="00936B0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CA5DC2" w14:textId="77777777" w:rsidR="00064002" w:rsidRPr="00936B0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B12405" w14:textId="77777777" w:rsidR="00064002" w:rsidRPr="00936B0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A7CCF8" w14:textId="77777777" w:rsidR="00064002" w:rsidRPr="00936B0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AB2CFF" w14:textId="77777777" w:rsidR="007415E5" w:rsidRPr="00936B0A" w:rsidRDefault="007415E5">
      <w:r w:rsidRPr="00936B0A">
        <w:separator/>
      </w:r>
    </w:p>
  </w:footnote>
  <w:footnote w:type="continuationSeparator" w:id="0">
    <w:p w14:paraId="1D3DF260" w14:textId="77777777" w:rsidR="007415E5" w:rsidRPr="00936B0A" w:rsidRDefault="007415E5">
      <w:r w:rsidRPr="00936B0A">
        <w:continuationSeparator/>
      </w:r>
    </w:p>
  </w:footnote>
  <w:footnote w:id="1">
    <w:p w14:paraId="6B1C3168" w14:textId="2A6D2B08" w:rsidR="00B71822" w:rsidRPr="008B14C6" w:rsidRDefault="00B71822" w:rsidP="00B71822">
      <w:pPr>
        <w:pStyle w:val="FootnoteText"/>
        <w:ind w:left="600" w:hanging="600"/>
        <w:rPr>
          <w:sz w:val="24"/>
          <w:szCs w:val="24"/>
          <w:lang w:val="cs-CZ"/>
        </w:rPr>
      </w:pPr>
      <w:r>
        <w:rPr>
          <w:rStyle w:val="FootnoteReference"/>
        </w:rPr>
        <w:footnoteRef/>
      </w:r>
      <w:r>
        <w:t xml:space="preserve"> </w:t>
      </w:r>
      <w:r>
        <w:rPr>
          <w:lang w:val="cs-CZ"/>
        </w:rPr>
        <w:tab/>
      </w:r>
      <w:proofErr w:type="spellStart"/>
      <w:r w:rsidRPr="008B14C6">
        <w:rPr>
          <w:sz w:val="24"/>
          <w:szCs w:val="24"/>
        </w:rPr>
        <w:t>Věc</w:t>
      </w:r>
      <w:proofErr w:type="spellEnd"/>
      <w:r w:rsidRPr="008B14C6">
        <w:rPr>
          <w:sz w:val="24"/>
          <w:szCs w:val="24"/>
        </w:rPr>
        <w:t xml:space="preserve"> </w:t>
      </w:r>
      <w:proofErr w:type="spellStart"/>
      <w:r w:rsidRPr="008B14C6">
        <w:rPr>
          <w:sz w:val="24"/>
          <w:szCs w:val="24"/>
        </w:rPr>
        <w:t>byla</w:t>
      </w:r>
      <w:proofErr w:type="spellEnd"/>
      <w:r w:rsidRPr="008B14C6">
        <w:rPr>
          <w:sz w:val="24"/>
          <w:szCs w:val="24"/>
        </w:rPr>
        <w:t xml:space="preserve"> </w:t>
      </w:r>
      <w:proofErr w:type="spellStart"/>
      <w:r w:rsidRPr="008B14C6">
        <w:rPr>
          <w:sz w:val="24"/>
          <w:szCs w:val="24"/>
        </w:rPr>
        <w:t>vrácena</w:t>
      </w:r>
      <w:proofErr w:type="spellEnd"/>
      <w:r w:rsidRPr="008B14C6">
        <w:rPr>
          <w:sz w:val="24"/>
          <w:szCs w:val="24"/>
        </w:rPr>
        <w:t xml:space="preserve"> </w:t>
      </w:r>
      <w:proofErr w:type="spellStart"/>
      <w:r w:rsidRPr="008B14C6">
        <w:rPr>
          <w:sz w:val="24"/>
          <w:szCs w:val="24"/>
        </w:rPr>
        <w:t>příslušnému</w:t>
      </w:r>
      <w:proofErr w:type="spellEnd"/>
      <w:r w:rsidRPr="008B14C6">
        <w:rPr>
          <w:sz w:val="24"/>
          <w:szCs w:val="24"/>
        </w:rPr>
        <w:t xml:space="preserve"> </w:t>
      </w:r>
      <w:proofErr w:type="spellStart"/>
      <w:r w:rsidRPr="008B14C6">
        <w:rPr>
          <w:sz w:val="24"/>
          <w:szCs w:val="24"/>
        </w:rPr>
        <w:t>výboru</w:t>
      </w:r>
      <w:proofErr w:type="spellEnd"/>
      <w:r w:rsidRPr="008B14C6">
        <w:rPr>
          <w:sz w:val="24"/>
          <w:szCs w:val="24"/>
        </w:rPr>
        <w:t xml:space="preserve"> pro </w:t>
      </w:r>
      <w:proofErr w:type="spellStart"/>
      <w:r w:rsidRPr="008B14C6">
        <w:rPr>
          <w:sz w:val="24"/>
          <w:szCs w:val="24"/>
        </w:rPr>
        <w:t>účely</w:t>
      </w:r>
      <w:proofErr w:type="spellEnd"/>
      <w:r w:rsidRPr="008B14C6">
        <w:rPr>
          <w:sz w:val="24"/>
          <w:szCs w:val="24"/>
        </w:rPr>
        <w:t xml:space="preserve"> </w:t>
      </w:r>
      <w:proofErr w:type="spellStart"/>
      <w:r w:rsidRPr="008B14C6">
        <w:rPr>
          <w:sz w:val="24"/>
          <w:szCs w:val="24"/>
        </w:rPr>
        <w:t>interinstitucionálních</w:t>
      </w:r>
      <w:proofErr w:type="spellEnd"/>
      <w:r w:rsidRPr="008B14C6">
        <w:rPr>
          <w:sz w:val="24"/>
          <w:szCs w:val="24"/>
        </w:rPr>
        <w:t xml:space="preserve"> </w:t>
      </w:r>
      <w:proofErr w:type="spellStart"/>
      <w:r w:rsidRPr="008B14C6">
        <w:rPr>
          <w:sz w:val="24"/>
          <w:szCs w:val="24"/>
        </w:rPr>
        <w:t>jednání</w:t>
      </w:r>
      <w:proofErr w:type="spellEnd"/>
      <w:r w:rsidRPr="008B14C6">
        <w:rPr>
          <w:sz w:val="24"/>
          <w:szCs w:val="24"/>
        </w:rPr>
        <w:t xml:space="preserve"> </w:t>
      </w:r>
      <w:proofErr w:type="spellStart"/>
      <w:r w:rsidRPr="008B14C6">
        <w:rPr>
          <w:sz w:val="24"/>
          <w:szCs w:val="24"/>
        </w:rPr>
        <w:t>podle</w:t>
      </w:r>
      <w:proofErr w:type="spellEnd"/>
      <w:r w:rsidRPr="008B14C6">
        <w:rPr>
          <w:sz w:val="24"/>
          <w:szCs w:val="24"/>
        </w:rPr>
        <w:t xml:space="preserve"> </w:t>
      </w:r>
      <w:proofErr w:type="spellStart"/>
      <w:r w:rsidRPr="008B14C6">
        <w:rPr>
          <w:sz w:val="24"/>
          <w:szCs w:val="24"/>
        </w:rPr>
        <w:t>čl</w:t>
      </w:r>
      <w:proofErr w:type="spellEnd"/>
      <w:r w:rsidRPr="008B14C6">
        <w:rPr>
          <w:sz w:val="24"/>
          <w:szCs w:val="24"/>
        </w:rPr>
        <w:t xml:space="preserve">. </w:t>
      </w:r>
      <w:r w:rsidRPr="00640E46">
        <w:rPr>
          <w:sz w:val="24"/>
          <w:szCs w:val="24"/>
        </w:rPr>
        <w:t xml:space="preserve">60 </w:t>
      </w:r>
      <w:proofErr w:type="spellStart"/>
      <w:r w:rsidRPr="00640E46">
        <w:rPr>
          <w:sz w:val="24"/>
          <w:szCs w:val="24"/>
        </w:rPr>
        <w:t>odst</w:t>
      </w:r>
      <w:proofErr w:type="spellEnd"/>
      <w:r w:rsidRPr="00640E46">
        <w:rPr>
          <w:sz w:val="24"/>
          <w:szCs w:val="24"/>
        </w:rPr>
        <w:t xml:space="preserve">. 4 </w:t>
      </w:r>
      <w:proofErr w:type="spellStart"/>
      <w:r w:rsidRPr="00640E46">
        <w:rPr>
          <w:sz w:val="24"/>
          <w:szCs w:val="24"/>
        </w:rPr>
        <w:t>čtvrtého</w:t>
      </w:r>
      <w:proofErr w:type="spellEnd"/>
      <w:r w:rsidRPr="00640E46">
        <w:rPr>
          <w:sz w:val="24"/>
          <w:szCs w:val="24"/>
        </w:rPr>
        <w:t xml:space="preserve"> </w:t>
      </w:r>
      <w:proofErr w:type="spellStart"/>
      <w:r w:rsidRPr="00640E46">
        <w:rPr>
          <w:sz w:val="24"/>
          <w:szCs w:val="24"/>
        </w:rPr>
        <w:t>pododstavce</w:t>
      </w:r>
      <w:proofErr w:type="spellEnd"/>
      <w:r w:rsidRPr="00640E46">
        <w:rPr>
          <w:sz w:val="24"/>
          <w:szCs w:val="24"/>
        </w:rPr>
        <w:t xml:space="preserve"> (A10</w:t>
      </w:r>
      <w:r w:rsidRPr="008B14C6">
        <w:rPr>
          <w:sz w:val="24"/>
          <w:szCs w:val="24"/>
        </w:rPr>
        <w:t>-0</w:t>
      </w:r>
      <w:r>
        <w:rPr>
          <w:sz w:val="24"/>
          <w:szCs w:val="24"/>
        </w:rPr>
        <w:t>205/</w:t>
      </w:r>
      <w:r w:rsidRPr="008B14C6">
        <w:rPr>
          <w:sz w:val="24"/>
          <w:szCs w:val="24"/>
        </w:rPr>
        <w:t>202</w:t>
      </w:r>
      <w:r>
        <w:rPr>
          <w:sz w:val="24"/>
          <w:szCs w:val="24"/>
        </w:rPr>
        <w:t>5</w:t>
      </w:r>
      <w:r w:rsidRPr="008B14C6">
        <w:rPr>
          <w:sz w:val="24"/>
          <w:szCs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B3C342" w14:textId="77777777" w:rsidR="00064002" w:rsidRPr="00936B0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9739A1" w14:textId="77777777" w:rsidR="00064002" w:rsidRPr="00936B0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6D6399" w14:textId="77777777" w:rsidR="00064002" w:rsidRPr="00936B0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3F654581"/>
    <w:multiLevelType w:val="hybridMultilevel"/>
    <w:tmpl w:val="F16C6036"/>
    <w:lvl w:ilvl="0" w:tplc="96F609C6">
      <w:start w:val="1"/>
      <w:numFmt w:val="bullet"/>
      <w:pStyle w:val="Normal12aBullet1"/>
      <w:lvlText w:val=""/>
      <w:lvlJc w:val="left"/>
      <w:pPr>
        <w:ind w:left="720" w:hanging="360"/>
      </w:pPr>
      <w:rPr>
        <w:rFonts w:ascii="Symbol" w:hAnsi="Symbol" w:hint="default"/>
      </w:rPr>
    </w:lvl>
    <w:lvl w:ilvl="1" w:tplc="5B58DB6A" w:tentative="1">
      <w:start w:val="1"/>
      <w:numFmt w:val="bullet"/>
      <w:lvlText w:val="o"/>
      <w:lvlJc w:val="left"/>
      <w:pPr>
        <w:ind w:left="1440" w:hanging="360"/>
      </w:pPr>
      <w:rPr>
        <w:rFonts w:ascii="Courier New" w:hAnsi="Courier New" w:cs="Courier New" w:hint="default"/>
      </w:rPr>
    </w:lvl>
    <w:lvl w:ilvl="2" w:tplc="01707312" w:tentative="1">
      <w:start w:val="1"/>
      <w:numFmt w:val="bullet"/>
      <w:lvlText w:val=""/>
      <w:lvlJc w:val="left"/>
      <w:pPr>
        <w:ind w:left="2160" w:hanging="360"/>
      </w:pPr>
      <w:rPr>
        <w:rFonts w:ascii="Wingdings" w:hAnsi="Wingdings" w:hint="default"/>
      </w:rPr>
    </w:lvl>
    <w:lvl w:ilvl="3" w:tplc="D3B0A384" w:tentative="1">
      <w:start w:val="1"/>
      <w:numFmt w:val="bullet"/>
      <w:lvlText w:val=""/>
      <w:lvlJc w:val="left"/>
      <w:pPr>
        <w:ind w:left="2880" w:hanging="360"/>
      </w:pPr>
      <w:rPr>
        <w:rFonts w:ascii="Symbol" w:hAnsi="Symbol" w:hint="default"/>
      </w:rPr>
    </w:lvl>
    <w:lvl w:ilvl="4" w:tplc="93CA408C" w:tentative="1">
      <w:start w:val="1"/>
      <w:numFmt w:val="bullet"/>
      <w:lvlText w:val="o"/>
      <w:lvlJc w:val="left"/>
      <w:pPr>
        <w:ind w:left="3600" w:hanging="360"/>
      </w:pPr>
      <w:rPr>
        <w:rFonts w:ascii="Courier New" w:hAnsi="Courier New" w:cs="Courier New" w:hint="default"/>
      </w:rPr>
    </w:lvl>
    <w:lvl w:ilvl="5" w:tplc="B072B46C" w:tentative="1">
      <w:start w:val="1"/>
      <w:numFmt w:val="bullet"/>
      <w:lvlText w:val=""/>
      <w:lvlJc w:val="left"/>
      <w:pPr>
        <w:ind w:left="4320" w:hanging="360"/>
      </w:pPr>
      <w:rPr>
        <w:rFonts w:ascii="Wingdings" w:hAnsi="Wingdings" w:hint="default"/>
      </w:rPr>
    </w:lvl>
    <w:lvl w:ilvl="6" w:tplc="129A0104" w:tentative="1">
      <w:start w:val="1"/>
      <w:numFmt w:val="bullet"/>
      <w:lvlText w:val=""/>
      <w:lvlJc w:val="left"/>
      <w:pPr>
        <w:ind w:left="5040" w:hanging="360"/>
      </w:pPr>
      <w:rPr>
        <w:rFonts w:ascii="Symbol" w:hAnsi="Symbol" w:hint="default"/>
      </w:rPr>
    </w:lvl>
    <w:lvl w:ilvl="7" w:tplc="506483D6" w:tentative="1">
      <w:start w:val="1"/>
      <w:numFmt w:val="bullet"/>
      <w:lvlText w:val="o"/>
      <w:lvlJc w:val="left"/>
      <w:pPr>
        <w:ind w:left="5760" w:hanging="360"/>
      </w:pPr>
      <w:rPr>
        <w:rFonts w:ascii="Courier New" w:hAnsi="Courier New" w:cs="Courier New" w:hint="default"/>
      </w:rPr>
    </w:lvl>
    <w:lvl w:ilvl="8" w:tplc="2BA2440A" w:tentative="1">
      <w:start w:val="1"/>
      <w:numFmt w:val="bullet"/>
      <w:lvlText w:val=""/>
      <w:lvlJc w:val="left"/>
      <w:pPr>
        <w:ind w:left="6480" w:hanging="360"/>
      </w:pPr>
      <w:rPr>
        <w:rFonts w:ascii="Wingdings" w:hAnsi="Wingdings" w:hint="default"/>
      </w:rPr>
    </w:lvl>
  </w:abstractNum>
  <w:abstractNum w:abstractNumId="13" w15:restartNumberingAfterBreak="0">
    <w:nsid w:val="6D6C09CF"/>
    <w:multiLevelType w:val="hybridMultilevel"/>
    <w:tmpl w:val="0DAA9F68"/>
    <w:lvl w:ilvl="0" w:tplc="C90C535A">
      <w:start w:val="1"/>
      <w:numFmt w:val="bullet"/>
      <w:pStyle w:val="Normal12aBullet2"/>
      <w:lvlText w:val="o"/>
      <w:lvlJc w:val="left"/>
      <w:pPr>
        <w:ind w:left="1080" w:hanging="360"/>
      </w:pPr>
      <w:rPr>
        <w:rFonts w:ascii="Courier New" w:hAnsi="Courier New" w:cs="Courier New" w:hint="default"/>
      </w:rPr>
    </w:lvl>
    <w:lvl w:ilvl="1" w:tplc="34B8D338" w:tentative="1">
      <w:start w:val="1"/>
      <w:numFmt w:val="bullet"/>
      <w:lvlText w:val="o"/>
      <w:lvlJc w:val="left"/>
      <w:pPr>
        <w:ind w:left="1800" w:hanging="360"/>
      </w:pPr>
      <w:rPr>
        <w:rFonts w:ascii="Courier New" w:hAnsi="Courier New" w:cs="Courier New" w:hint="default"/>
      </w:rPr>
    </w:lvl>
    <w:lvl w:ilvl="2" w:tplc="B4000456" w:tentative="1">
      <w:start w:val="1"/>
      <w:numFmt w:val="bullet"/>
      <w:lvlText w:val=""/>
      <w:lvlJc w:val="left"/>
      <w:pPr>
        <w:ind w:left="2520" w:hanging="360"/>
      </w:pPr>
      <w:rPr>
        <w:rFonts w:ascii="Wingdings" w:hAnsi="Wingdings" w:hint="default"/>
      </w:rPr>
    </w:lvl>
    <w:lvl w:ilvl="3" w:tplc="B9BCF994" w:tentative="1">
      <w:start w:val="1"/>
      <w:numFmt w:val="bullet"/>
      <w:lvlText w:val=""/>
      <w:lvlJc w:val="left"/>
      <w:pPr>
        <w:ind w:left="3240" w:hanging="360"/>
      </w:pPr>
      <w:rPr>
        <w:rFonts w:ascii="Symbol" w:hAnsi="Symbol" w:hint="default"/>
      </w:rPr>
    </w:lvl>
    <w:lvl w:ilvl="4" w:tplc="5946409C" w:tentative="1">
      <w:start w:val="1"/>
      <w:numFmt w:val="bullet"/>
      <w:lvlText w:val="o"/>
      <w:lvlJc w:val="left"/>
      <w:pPr>
        <w:ind w:left="3960" w:hanging="360"/>
      </w:pPr>
      <w:rPr>
        <w:rFonts w:ascii="Courier New" w:hAnsi="Courier New" w:cs="Courier New" w:hint="default"/>
      </w:rPr>
    </w:lvl>
    <w:lvl w:ilvl="5" w:tplc="0812FB8E" w:tentative="1">
      <w:start w:val="1"/>
      <w:numFmt w:val="bullet"/>
      <w:lvlText w:val=""/>
      <w:lvlJc w:val="left"/>
      <w:pPr>
        <w:ind w:left="4680" w:hanging="360"/>
      </w:pPr>
      <w:rPr>
        <w:rFonts w:ascii="Wingdings" w:hAnsi="Wingdings" w:hint="default"/>
      </w:rPr>
    </w:lvl>
    <w:lvl w:ilvl="6" w:tplc="1F263616" w:tentative="1">
      <w:start w:val="1"/>
      <w:numFmt w:val="bullet"/>
      <w:lvlText w:val=""/>
      <w:lvlJc w:val="left"/>
      <w:pPr>
        <w:ind w:left="5400" w:hanging="360"/>
      </w:pPr>
      <w:rPr>
        <w:rFonts w:ascii="Symbol" w:hAnsi="Symbol" w:hint="default"/>
      </w:rPr>
    </w:lvl>
    <w:lvl w:ilvl="7" w:tplc="410CC3AE" w:tentative="1">
      <w:start w:val="1"/>
      <w:numFmt w:val="bullet"/>
      <w:lvlText w:val="o"/>
      <w:lvlJc w:val="left"/>
      <w:pPr>
        <w:ind w:left="6120" w:hanging="360"/>
      </w:pPr>
      <w:rPr>
        <w:rFonts w:ascii="Courier New" w:hAnsi="Courier New" w:cs="Courier New" w:hint="default"/>
      </w:rPr>
    </w:lvl>
    <w:lvl w:ilvl="8" w:tplc="A0CAFC04" w:tentative="1">
      <w:start w:val="1"/>
      <w:numFmt w:val="bullet"/>
      <w:lvlText w:val=""/>
      <w:lvlJc w:val="left"/>
      <w:pPr>
        <w:ind w:left="6840" w:hanging="360"/>
      </w:pPr>
      <w:rPr>
        <w:rFonts w:ascii="Wingdings" w:hAnsi="Wingdings" w:hint="default"/>
      </w:rPr>
    </w:lvl>
  </w:abstractNum>
  <w:num w:numId="1" w16cid:durableId="350255135">
    <w:abstractNumId w:val="9"/>
  </w:num>
  <w:num w:numId="2" w16cid:durableId="1504707013">
    <w:abstractNumId w:val="9"/>
  </w:num>
  <w:num w:numId="3" w16cid:durableId="1425880786">
    <w:abstractNumId w:val="7"/>
  </w:num>
  <w:num w:numId="4" w16cid:durableId="965936177">
    <w:abstractNumId w:val="7"/>
  </w:num>
  <w:num w:numId="5" w16cid:durableId="1430275895">
    <w:abstractNumId w:val="6"/>
  </w:num>
  <w:num w:numId="6" w16cid:durableId="217326722">
    <w:abstractNumId w:val="6"/>
  </w:num>
  <w:num w:numId="7" w16cid:durableId="1302881595">
    <w:abstractNumId w:val="5"/>
  </w:num>
  <w:num w:numId="8" w16cid:durableId="921641927">
    <w:abstractNumId w:val="5"/>
  </w:num>
  <w:num w:numId="9" w16cid:durableId="1549951784">
    <w:abstractNumId w:val="4"/>
  </w:num>
  <w:num w:numId="10" w16cid:durableId="544028715">
    <w:abstractNumId w:val="4"/>
  </w:num>
  <w:num w:numId="11" w16cid:durableId="1904294881">
    <w:abstractNumId w:val="8"/>
  </w:num>
  <w:num w:numId="12" w16cid:durableId="120005783">
    <w:abstractNumId w:val="8"/>
  </w:num>
  <w:num w:numId="13" w16cid:durableId="1759793505">
    <w:abstractNumId w:val="3"/>
  </w:num>
  <w:num w:numId="14" w16cid:durableId="2096588793">
    <w:abstractNumId w:val="3"/>
  </w:num>
  <w:num w:numId="15" w16cid:durableId="215631490">
    <w:abstractNumId w:val="2"/>
  </w:num>
  <w:num w:numId="16" w16cid:durableId="859439155">
    <w:abstractNumId w:val="2"/>
  </w:num>
  <w:num w:numId="17" w16cid:durableId="636225870">
    <w:abstractNumId w:val="1"/>
  </w:num>
  <w:num w:numId="18" w16cid:durableId="1872917792">
    <w:abstractNumId w:val="1"/>
  </w:num>
  <w:num w:numId="19" w16cid:durableId="2145080946">
    <w:abstractNumId w:val="0"/>
  </w:num>
  <w:num w:numId="20" w16cid:durableId="1610308832">
    <w:abstractNumId w:val="0"/>
  </w:num>
  <w:num w:numId="21" w16cid:durableId="1957253073">
    <w:abstractNumId w:val="9"/>
  </w:num>
  <w:num w:numId="22" w16cid:durableId="468132635">
    <w:abstractNumId w:val="7"/>
  </w:num>
  <w:num w:numId="23" w16cid:durableId="1700348713">
    <w:abstractNumId w:val="6"/>
  </w:num>
  <w:num w:numId="24" w16cid:durableId="1062945827">
    <w:abstractNumId w:val="5"/>
  </w:num>
  <w:num w:numId="25" w16cid:durableId="1875993530">
    <w:abstractNumId w:val="4"/>
  </w:num>
  <w:num w:numId="26" w16cid:durableId="53429284">
    <w:abstractNumId w:val="8"/>
  </w:num>
  <w:num w:numId="27" w16cid:durableId="2017540690">
    <w:abstractNumId w:val="3"/>
  </w:num>
  <w:num w:numId="28" w16cid:durableId="1969236186">
    <w:abstractNumId w:val="2"/>
  </w:num>
  <w:num w:numId="29" w16cid:durableId="1556427790">
    <w:abstractNumId w:val="1"/>
  </w:num>
  <w:num w:numId="30" w16cid:durableId="910846218">
    <w:abstractNumId w:val="0"/>
  </w:num>
  <w:num w:numId="31" w16cid:durableId="1070614256">
    <w:abstractNumId w:val="9"/>
  </w:num>
  <w:num w:numId="32" w16cid:durableId="401683821">
    <w:abstractNumId w:val="7"/>
  </w:num>
  <w:num w:numId="33" w16cid:durableId="757361769">
    <w:abstractNumId w:val="6"/>
  </w:num>
  <w:num w:numId="34" w16cid:durableId="1988821428">
    <w:abstractNumId w:val="5"/>
  </w:num>
  <w:num w:numId="35" w16cid:durableId="1110011171">
    <w:abstractNumId w:val="4"/>
  </w:num>
  <w:num w:numId="36" w16cid:durableId="340008865">
    <w:abstractNumId w:val="8"/>
  </w:num>
  <w:num w:numId="37" w16cid:durableId="1971471376">
    <w:abstractNumId w:val="3"/>
  </w:num>
  <w:num w:numId="38" w16cid:durableId="232858759">
    <w:abstractNumId w:val="2"/>
  </w:num>
  <w:num w:numId="39" w16cid:durableId="1671837098">
    <w:abstractNumId w:val="1"/>
  </w:num>
  <w:num w:numId="40" w16cid:durableId="979116303">
    <w:abstractNumId w:val="0"/>
  </w:num>
  <w:num w:numId="41" w16cid:durableId="271785882">
    <w:abstractNumId w:val="10"/>
  </w:num>
  <w:num w:numId="42" w16cid:durableId="74864047">
    <w:abstractNumId w:val="10"/>
  </w:num>
  <w:num w:numId="43" w16cid:durableId="1550652996">
    <w:abstractNumId w:val="10"/>
  </w:num>
  <w:num w:numId="44" w16cid:durableId="1207064298">
    <w:abstractNumId w:val="11"/>
  </w:num>
  <w:num w:numId="45" w16cid:durableId="527984010">
    <w:abstractNumId w:val="12"/>
  </w:num>
  <w:num w:numId="46" w16cid:durableId="184720423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05/2025"/>
    <w:docVar w:name="dvlangue" w:val="CS"/>
    <w:docVar w:name="dvnumam" w:val="111"/>
    <w:docVar w:name="dvpe" w:val="775.452"/>
    <w:docVar w:name="dvrapporteur" w:val="Zpravodaj: "/>
    <w:docVar w:name="dvstar" w:val="***I"/>
    <w:docVar w:name="dvtitre" w:val="Legislativní usnesení Evropského parlamentu ze dne.... 2025 o návrhu směrnice Evropského parlamentu a Rady o zachovávání a udržitelném využívání mořské biologické rozmanitosti v oblastech za hranicemi národní jurisdikce(COM(2025)0173 – C10-0074/2025 – 2025/0090(COD))"/>
  </w:docVars>
  <w:rsids>
    <w:rsidRoot w:val="007415E5"/>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F73C7"/>
    <w:rsid w:val="0050519A"/>
    <w:rsid w:val="005072A1"/>
    <w:rsid w:val="00514517"/>
    <w:rsid w:val="00545827"/>
    <w:rsid w:val="00560270"/>
    <w:rsid w:val="005C2568"/>
    <w:rsid w:val="005C2C21"/>
    <w:rsid w:val="005F1B17"/>
    <w:rsid w:val="006037C0"/>
    <w:rsid w:val="00640E46"/>
    <w:rsid w:val="006607EF"/>
    <w:rsid w:val="006631B6"/>
    <w:rsid w:val="00680577"/>
    <w:rsid w:val="006B1186"/>
    <w:rsid w:val="006F74FA"/>
    <w:rsid w:val="00731ADD"/>
    <w:rsid w:val="00734777"/>
    <w:rsid w:val="007415E5"/>
    <w:rsid w:val="00747932"/>
    <w:rsid w:val="00751A4A"/>
    <w:rsid w:val="00756632"/>
    <w:rsid w:val="00762C74"/>
    <w:rsid w:val="00786EC0"/>
    <w:rsid w:val="007D1690"/>
    <w:rsid w:val="007E22AD"/>
    <w:rsid w:val="00817416"/>
    <w:rsid w:val="00842779"/>
    <w:rsid w:val="00865EC4"/>
    <w:rsid w:val="00865F67"/>
    <w:rsid w:val="00881A7B"/>
    <w:rsid w:val="008840E5"/>
    <w:rsid w:val="00887B3E"/>
    <w:rsid w:val="008C2AC6"/>
    <w:rsid w:val="008E544F"/>
    <w:rsid w:val="008F60FE"/>
    <w:rsid w:val="00930C23"/>
    <w:rsid w:val="0093193B"/>
    <w:rsid w:val="00936B0A"/>
    <w:rsid w:val="009509D8"/>
    <w:rsid w:val="00950B64"/>
    <w:rsid w:val="00981893"/>
    <w:rsid w:val="00A1687D"/>
    <w:rsid w:val="00A31D06"/>
    <w:rsid w:val="00A43E52"/>
    <w:rsid w:val="00A4678D"/>
    <w:rsid w:val="00A778C7"/>
    <w:rsid w:val="00AB441E"/>
    <w:rsid w:val="00AB6293"/>
    <w:rsid w:val="00AE0928"/>
    <w:rsid w:val="00AF3B82"/>
    <w:rsid w:val="00B01C68"/>
    <w:rsid w:val="00B12E95"/>
    <w:rsid w:val="00B22876"/>
    <w:rsid w:val="00B558F0"/>
    <w:rsid w:val="00B71822"/>
    <w:rsid w:val="00BC33BC"/>
    <w:rsid w:val="00BD48FE"/>
    <w:rsid w:val="00BD7BD8"/>
    <w:rsid w:val="00BE072C"/>
    <w:rsid w:val="00BE6ADC"/>
    <w:rsid w:val="00C05BFE"/>
    <w:rsid w:val="00C23CD4"/>
    <w:rsid w:val="00C6071F"/>
    <w:rsid w:val="00C61C0C"/>
    <w:rsid w:val="00C941CB"/>
    <w:rsid w:val="00CC2357"/>
    <w:rsid w:val="00CF071A"/>
    <w:rsid w:val="00D058B8"/>
    <w:rsid w:val="00D433F0"/>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C3785"/>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4BA624"/>
  <w15:chartTrackingRefBased/>
  <w15:docId w15:val="{A61D2D66-3C85-4333-B134-E01199A99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cs-CZ"/>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8F60FE"/>
    <w:rPr>
      <w:b/>
      <w:kern w:val="28"/>
      <w:sz w:val="28"/>
      <w:lang w:val="fr-FR" w:eastAsia="fr-FR"/>
    </w:rPr>
  </w:style>
  <w:style w:type="character" w:customStyle="1" w:styleId="Heading2Char">
    <w:name w:val="Heading 2 Char"/>
    <w:basedOn w:val="DefaultParagraphFont"/>
    <w:link w:val="Heading2"/>
    <w:semiHidden/>
    <w:rsid w:val="008F60FE"/>
    <w:rPr>
      <w:sz w:val="24"/>
      <w:lang w:val="fr-FR" w:eastAsia="fr-FR"/>
    </w:rPr>
  </w:style>
  <w:style w:type="character" w:customStyle="1" w:styleId="Heading3Char">
    <w:name w:val="Heading 3 Char"/>
    <w:basedOn w:val="DefaultParagraphFont"/>
    <w:link w:val="Heading3"/>
    <w:semiHidden/>
    <w:rsid w:val="008F60FE"/>
    <w:rPr>
      <w:rFonts w:ascii="Arial" w:hAnsi="Arial"/>
      <w:sz w:val="24"/>
      <w:lang w:val="fr-FR" w:eastAsia="fr-FR"/>
    </w:rPr>
  </w:style>
  <w:style w:type="character" w:customStyle="1" w:styleId="Heading4Char">
    <w:name w:val="Heading 4 Char"/>
    <w:basedOn w:val="DefaultParagraphFont"/>
    <w:link w:val="Heading4"/>
    <w:semiHidden/>
    <w:rsid w:val="008F60FE"/>
    <w:rPr>
      <w:sz w:val="24"/>
      <w:lang w:val="en-US" w:eastAsia="fr-FR"/>
    </w:rPr>
  </w:style>
  <w:style w:type="character" w:customStyle="1" w:styleId="Heading5Char">
    <w:name w:val="Heading 5 Char"/>
    <w:basedOn w:val="DefaultParagraphFont"/>
    <w:link w:val="Heading5"/>
    <w:semiHidden/>
    <w:rsid w:val="008F60FE"/>
    <w:rPr>
      <w:sz w:val="24"/>
      <w:lang w:val="en-US" w:eastAsia="fr-FR"/>
    </w:rPr>
  </w:style>
  <w:style w:type="character" w:customStyle="1" w:styleId="Heading6Char">
    <w:name w:val="Heading 6 Char"/>
    <w:basedOn w:val="DefaultParagraphFont"/>
    <w:link w:val="Heading6"/>
    <w:semiHidden/>
    <w:rsid w:val="008F60FE"/>
    <w:rPr>
      <w:i/>
      <w:sz w:val="22"/>
      <w:lang w:val="cs-CZ"/>
    </w:rPr>
  </w:style>
  <w:style w:type="character" w:customStyle="1" w:styleId="Heading7Char">
    <w:name w:val="Heading 7 Char"/>
    <w:basedOn w:val="DefaultParagraphFont"/>
    <w:link w:val="Heading7"/>
    <w:semiHidden/>
    <w:rsid w:val="008F60FE"/>
    <w:rPr>
      <w:rFonts w:ascii="Arial" w:hAnsi="Arial"/>
      <w:sz w:val="24"/>
      <w:lang w:val="cs-CZ"/>
    </w:rPr>
  </w:style>
  <w:style w:type="character" w:customStyle="1" w:styleId="Heading8Char">
    <w:name w:val="Heading 8 Char"/>
    <w:basedOn w:val="DefaultParagraphFont"/>
    <w:link w:val="Heading8"/>
    <w:semiHidden/>
    <w:rsid w:val="008F60FE"/>
    <w:rPr>
      <w:rFonts w:ascii="Arial" w:hAnsi="Arial"/>
      <w:i/>
      <w:sz w:val="24"/>
      <w:lang w:val="cs-CZ"/>
    </w:rPr>
  </w:style>
  <w:style w:type="character" w:customStyle="1" w:styleId="Heading9Char">
    <w:name w:val="Heading 9 Char"/>
    <w:basedOn w:val="DefaultParagraphFont"/>
    <w:link w:val="Heading9"/>
    <w:semiHidden/>
    <w:rsid w:val="008F60FE"/>
    <w:rPr>
      <w:rFonts w:ascii="Arial" w:hAnsi="Arial"/>
      <w:b/>
      <w:i/>
      <w:sz w:val="18"/>
      <w:lang w:val="cs-CZ"/>
    </w:rPr>
  </w:style>
  <w:style w:type="paragraph" w:styleId="TOCHeading">
    <w:name w:val="TOC Heading"/>
    <w:basedOn w:val="Normal"/>
    <w:next w:val="Normal"/>
    <w:uiPriority w:val="39"/>
    <w:unhideWhenUsed/>
    <w:qFormat/>
    <w:rsid w:val="008F60FE"/>
    <w:pPr>
      <w:widowControl/>
      <w:spacing w:after="240"/>
    </w:pPr>
    <w:rPr>
      <w:lang w:val="en-GB"/>
    </w:rPr>
  </w:style>
  <w:style w:type="paragraph" w:customStyle="1" w:styleId="EPFooter2">
    <w:name w:val="EPFooter2"/>
    <w:basedOn w:val="Normal"/>
    <w:next w:val="Normal"/>
    <w:rsid w:val="008F60FE"/>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8F60FE"/>
    <w:pPr>
      <w:keepNext/>
      <w:spacing w:after="240"/>
      <w:jc w:val="right"/>
    </w:pPr>
    <w:rPr>
      <w:rFonts w:ascii="Arial" w:hAnsi="Arial"/>
      <w:b/>
    </w:rPr>
  </w:style>
  <w:style w:type="paragraph" w:customStyle="1" w:styleId="Normal6a">
    <w:name w:val="Normal6a"/>
    <w:basedOn w:val="Normal"/>
    <w:rsid w:val="008F60FE"/>
    <w:pPr>
      <w:spacing w:after="120"/>
    </w:pPr>
  </w:style>
  <w:style w:type="paragraph" w:customStyle="1" w:styleId="PageHeading">
    <w:name w:val="PageHeading"/>
    <w:basedOn w:val="Normal"/>
    <w:rsid w:val="008F60FE"/>
    <w:pPr>
      <w:keepNext/>
      <w:spacing w:after="480"/>
      <w:jc w:val="center"/>
    </w:pPr>
    <w:rPr>
      <w:rFonts w:ascii="Arial" w:hAnsi="Arial" w:cs="Arial"/>
      <w:b/>
    </w:rPr>
  </w:style>
  <w:style w:type="paragraph" w:customStyle="1" w:styleId="NormalBold">
    <w:name w:val="NormalBold"/>
    <w:basedOn w:val="Normal"/>
    <w:link w:val="NormalBoldChar"/>
    <w:rsid w:val="008F60FE"/>
    <w:rPr>
      <w:b/>
    </w:rPr>
  </w:style>
  <w:style w:type="paragraph" w:customStyle="1" w:styleId="NormalBold12a">
    <w:name w:val="NormalBold12a"/>
    <w:basedOn w:val="Normal"/>
    <w:rsid w:val="008F60FE"/>
    <w:pPr>
      <w:spacing w:after="240"/>
    </w:pPr>
    <w:rPr>
      <w:b/>
    </w:rPr>
  </w:style>
  <w:style w:type="paragraph" w:customStyle="1" w:styleId="AmJustText">
    <w:name w:val="AmJustText"/>
    <w:basedOn w:val="Normal"/>
    <w:rsid w:val="008F60FE"/>
    <w:pPr>
      <w:spacing w:after="240"/>
    </w:pPr>
    <w:rPr>
      <w:i/>
    </w:rPr>
  </w:style>
  <w:style w:type="paragraph" w:customStyle="1" w:styleId="NormalHanging12a">
    <w:name w:val="NormalHanging12a"/>
    <w:basedOn w:val="Normal"/>
    <w:rsid w:val="008F60FE"/>
    <w:pPr>
      <w:spacing w:after="240"/>
      <w:ind w:left="567" w:hanging="567"/>
    </w:pPr>
  </w:style>
  <w:style w:type="paragraph" w:customStyle="1" w:styleId="CoverNormal24a">
    <w:name w:val="CoverNormal24a"/>
    <w:basedOn w:val="Normal"/>
    <w:rsid w:val="008F60FE"/>
    <w:pPr>
      <w:spacing w:after="480"/>
      <w:ind w:left="1417"/>
    </w:pPr>
  </w:style>
  <w:style w:type="paragraph" w:customStyle="1" w:styleId="CoverNormal">
    <w:name w:val="CoverNormal"/>
    <w:basedOn w:val="Normal"/>
    <w:rsid w:val="008F60FE"/>
    <w:pPr>
      <w:ind w:left="1418"/>
    </w:pPr>
  </w:style>
  <w:style w:type="paragraph" w:customStyle="1" w:styleId="AmCrossRef">
    <w:name w:val="AmCrossRef"/>
    <w:basedOn w:val="Normal"/>
    <w:rsid w:val="008F60FE"/>
    <w:pPr>
      <w:spacing w:before="240" w:after="240"/>
      <w:jc w:val="center"/>
    </w:pPr>
    <w:rPr>
      <w:i/>
    </w:rPr>
  </w:style>
  <w:style w:type="paragraph" w:customStyle="1" w:styleId="AmJustTitle">
    <w:name w:val="AmJustTitle"/>
    <w:basedOn w:val="Normal"/>
    <w:next w:val="AmJustText"/>
    <w:rsid w:val="008F60FE"/>
    <w:pPr>
      <w:keepNext/>
      <w:spacing w:before="240" w:after="240"/>
      <w:jc w:val="center"/>
    </w:pPr>
    <w:rPr>
      <w:i/>
    </w:rPr>
  </w:style>
  <w:style w:type="paragraph" w:customStyle="1" w:styleId="CoverReference">
    <w:name w:val="CoverReference"/>
    <w:basedOn w:val="Normal"/>
    <w:rsid w:val="008F60FE"/>
    <w:pPr>
      <w:spacing w:before="1080"/>
      <w:jc w:val="right"/>
    </w:pPr>
    <w:rPr>
      <w:rFonts w:ascii="Arial" w:hAnsi="Arial" w:cs="Arial"/>
      <w:b/>
    </w:rPr>
  </w:style>
  <w:style w:type="paragraph" w:customStyle="1" w:styleId="CoverDocType">
    <w:name w:val="CoverDocType"/>
    <w:basedOn w:val="Normal"/>
    <w:rsid w:val="008F60FE"/>
    <w:pPr>
      <w:ind w:left="1418"/>
    </w:pPr>
    <w:rPr>
      <w:rFonts w:ascii="Arial" w:hAnsi="Arial"/>
      <w:b/>
      <w:sz w:val="48"/>
    </w:rPr>
  </w:style>
  <w:style w:type="paragraph" w:customStyle="1" w:styleId="CoverDocType24a">
    <w:name w:val="CoverDocType24a"/>
    <w:basedOn w:val="Normal"/>
    <w:rsid w:val="008F60FE"/>
    <w:pPr>
      <w:spacing w:after="480"/>
      <w:ind w:left="1418"/>
    </w:pPr>
    <w:rPr>
      <w:rFonts w:ascii="Arial" w:hAnsi="Arial"/>
      <w:b/>
      <w:sz w:val="48"/>
    </w:rPr>
  </w:style>
  <w:style w:type="paragraph" w:customStyle="1" w:styleId="CoverDate">
    <w:name w:val="CoverDate"/>
    <w:basedOn w:val="Normal"/>
    <w:rsid w:val="008F60FE"/>
    <w:pPr>
      <w:spacing w:before="240" w:after="1200"/>
    </w:pPr>
  </w:style>
  <w:style w:type="paragraph" w:styleId="Header">
    <w:name w:val="header"/>
    <w:basedOn w:val="Normal"/>
    <w:link w:val="HeaderChar"/>
    <w:rsid w:val="008F60FE"/>
    <w:pPr>
      <w:tabs>
        <w:tab w:val="center" w:pos="4513"/>
        <w:tab w:val="right" w:pos="9026"/>
      </w:tabs>
    </w:pPr>
  </w:style>
  <w:style w:type="character" w:customStyle="1" w:styleId="HeaderChar">
    <w:name w:val="Header Char"/>
    <w:basedOn w:val="DefaultParagraphFont"/>
    <w:link w:val="Header"/>
    <w:rsid w:val="008F60FE"/>
    <w:rPr>
      <w:sz w:val="24"/>
      <w:lang w:val="cs-CZ"/>
    </w:rPr>
  </w:style>
  <w:style w:type="paragraph" w:customStyle="1" w:styleId="AmOrLang">
    <w:name w:val="AmOrLang"/>
    <w:basedOn w:val="Normal"/>
    <w:rsid w:val="008F60FE"/>
    <w:pPr>
      <w:spacing w:before="240" w:after="240"/>
      <w:jc w:val="right"/>
    </w:pPr>
  </w:style>
  <w:style w:type="paragraph" w:customStyle="1" w:styleId="AmColumnHeading">
    <w:name w:val="AmColumnHeading"/>
    <w:basedOn w:val="Normal"/>
    <w:rsid w:val="008F60FE"/>
    <w:pPr>
      <w:spacing w:after="240"/>
      <w:jc w:val="center"/>
    </w:pPr>
    <w:rPr>
      <w:i/>
    </w:rPr>
  </w:style>
  <w:style w:type="paragraph" w:customStyle="1" w:styleId="AmNumberTabs">
    <w:name w:val="AmNumberTabs"/>
    <w:basedOn w:val="Normal"/>
    <w:rsid w:val="008F60F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8F60FE"/>
    <w:pPr>
      <w:spacing w:before="240"/>
    </w:pPr>
    <w:rPr>
      <w:b/>
    </w:rPr>
  </w:style>
  <w:style w:type="paragraph" w:customStyle="1" w:styleId="EPBody">
    <w:name w:val="EPBody"/>
    <w:basedOn w:val="Normal"/>
    <w:rsid w:val="008F60FE"/>
    <w:pPr>
      <w:jc w:val="center"/>
    </w:pPr>
    <w:rPr>
      <w:rFonts w:ascii="Arial" w:hAnsi="Arial" w:cs="Arial"/>
      <w:i/>
      <w:sz w:val="22"/>
      <w:szCs w:val="22"/>
    </w:rPr>
  </w:style>
  <w:style w:type="paragraph" w:customStyle="1" w:styleId="EPFooter">
    <w:name w:val="EPFooter"/>
    <w:basedOn w:val="Normal"/>
    <w:rsid w:val="008F60FE"/>
    <w:pPr>
      <w:tabs>
        <w:tab w:val="center" w:pos="4535"/>
        <w:tab w:val="right" w:pos="9071"/>
      </w:tabs>
      <w:spacing w:before="240" w:after="240"/>
    </w:pPr>
    <w:rPr>
      <w:color w:val="010000"/>
      <w:sz w:val="22"/>
    </w:rPr>
  </w:style>
  <w:style w:type="paragraph" w:customStyle="1" w:styleId="EPComma">
    <w:name w:val="EPComma"/>
    <w:basedOn w:val="Normal"/>
    <w:rsid w:val="008F60FE"/>
    <w:pPr>
      <w:spacing w:before="480" w:after="240"/>
    </w:pPr>
  </w:style>
  <w:style w:type="paragraph" w:customStyle="1" w:styleId="Lgendesigne">
    <w:name w:val="Légende signe"/>
    <w:basedOn w:val="Normal"/>
    <w:rsid w:val="008F60FE"/>
    <w:pPr>
      <w:tabs>
        <w:tab w:val="right" w:pos="454"/>
        <w:tab w:val="left" w:pos="737"/>
      </w:tabs>
      <w:ind w:left="737" w:hanging="737"/>
    </w:pPr>
    <w:rPr>
      <w:snapToGrid w:val="0"/>
      <w:sz w:val="18"/>
      <w:lang w:eastAsia="en-US"/>
    </w:rPr>
  </w:style>
  <w:style w:type="paragraph" w:customStyle="1" w:styleId="Lgendetitre">
    <w:name w:val="Légende titre"/>
    <w:basedOn w:val="Normal"/>
    <w:rsid w:val="008F60FE"/>
    <w:pPr>
      <w:spacing w:before="240" w:after="240"/>
    </w:pPr>
    <w:rPr>
      <w:b/>
      <w:i/>
      <w:snapToGrid w:val="0"/>
      <w:lang w:eastAsia="en-US"/>
    </w:rPr>
  </w:style>
  <w:style w:type="paragraph" w:customStyle="1" w:styleId="Lgendestandard">
    <w:name w:val="Légende standard"/>
    <w:basedOn w:val="Normal"/>
    <w:rsid w:val="008F60FE"/>
    <w:rPr>
      <w:sz w:val="18"/>
    </w:rPr>
  </w:style>
  <w:style w:type="character" w:customStyle="1" w:styleId="SupBoldItalic">
    <w:name w:val="SupBoldItalic"/>
    <w:uiPriority w:val="1"/>
    <w:qFormat/>
    <w:rsid w:val="008F60FE"/>
    <w:rPr>
      <w:b/>
      <w:i/>
      <w:vertAlign w:val="superscript"/>
    </w:rPr>
  </w:style>
  <w:style w:type="paragraph" w:customStyle="1" w:styleId="Normal12a">
    <w:name w:val="Normal12a"/>
    <w:basedOn w:val="Normal"/>
    <w:rsid w:val="008F60FE"/>
    <w:pPr>
      <w:spacing w:after="240"/>
    </w:pPr>
  </w:style>
  <w:style w:type="paragraph" w:customStyle="1" w:styleId="TOCRight">
    <w:name w:val="TOC Right"/>
    <w:basedOn w:val="Normal"/>
    <w:rsid w:val="008F60FE"/>
    <w:pPr>
      <w:spacing w:after="240"/>
      <w:jc w:val="right"/>
    </w:pPr>
    <w:rPr>
      <w:snapToGrid w:val="0"/>
      <w:lang w:val="en-GB" w:eastAsia="en-US"/>
    </w:rPr>
  </w:style>
  <w:style w:type="paragraph" w:customStyle="1" w:styleId="CoverDateRefPart">
    <w:name w:val="CoverDateRefPart"/>
    <w:basedOn w:val="Normal"/>
    <w:rsid w:val="008F60FE"/>
    <w:pPr>
      <w:spacing w:after="1200"/>
    </w:pPr>
    <w:rPr>
      <w:snapToGrid w:val="0"/>
      <w:lang w:val="en-GB" w:eastAsia="en-US"/>
    </w:rPr>
  </w:style>
  <w:style w:type="paragraph" w:styleId="TOC4">
    <w:name w:val="toc 4"/>
    <w:basedOn w:val="Normal"/>
    <w:next w:val="Normal"/>
    <w:autoRedefine/>
    <w:rsid w:val="008F60FE"/>
    <w:pPr>
      <w:ind w:left="720"/>
    </w:pPr>
    <w:rPr>
      <w:snapToGrid w:val="0"/>
      <w:lang w:val="en-GB" w:eastAsia="en-US"/>
    </w:rPr>
  </w:style>
  <w:style w:type="paragraph" w:styleId="TOC5">
    <w:name w:val="toc 5"/>
    <w:basedOn w:val="Normal"/>
    <w:next w:val="Normal"/>
    <w:autoRedefine/>
    <w:rsid w:val="008F60FE"/>
    <w:pPr>
      <w:ind w:left="960"/>
    </w:pPr>
    <w:rPr>
      <w:snapToGrid w:val="0"/>
      <w:lang w:val="en-GB" w:eastAsia="en-US"/>
    </w:rPr>
  </w:style>
  <w:style w:type="paragraph" w:styleId="TOC6">
    <w:name w:val="toc 6"/>
    <w:basedOn w:val="Normal"/>
    <w:next w:val="Normal"/>
    <w:autoRedefine/>
    <w:rsid w:val="008F60FE"/>
    <w:pPr>
      <w:ind w:left="1200"/>
    </w:pPr>
    <w:rPr>
      <w:snapToGrid w:val="0"/>
      <w:lang w:val="en-GB" w:eastAsia="en-US"/>
    </w:rPr>
  </w:style>
  <w:style w:type="paragraph" w:styleId="TOC7">
    <w:name w:val="toc 7"/>
    <w:basedOn w:val="Normal"/>
    <w:next w:val="Normal"/>
    <w:autoRedefine/>
    <w:rsid w:val="008F60FE"/>
    <w:pPr>
      <w:ind w:left="1440"/>
    </w:pPr>
    <w:rPr>
      <w:snapToGrid w:val="0"/>
      <w:lang w:val="en-GB" w:eastAsia="en-US"/>
    </w:rPr>
  </w:style>
  <w:style w:type="paragraph" w:styleId="TOC8">
    <w:name w:val="toc 8"/>
    <w:basedOn w:val="Normal"/>
    <w:next w:val="Normal"/>
    <w:autoRedefine/>
    <w:rsid w:val="008F60FE"/>
    <w:pPr>
      <w:ind w:left="1680"/>
    </w:pPr>
    <w:rPr>
      <w:snapToGrid w:val="0"/>
      <w:lang w:val="en-GB" w:eastAsia="en-US"/>
    </w:rPr>
  </w:style>
  <w:style w:type="paragraph" w:styleId="TOC9">
    <w:name w:val="toc 9"/>
    <w:basedOn w:val="Normal"/>
    <w:next w:val="Normal"/>
    <w:autoRedefine/>
    <w:rsid w:val="008F60FE"/>
    <w:pPr>
      <w:ind w:left="1920"/>
    </w:pPr>
    <w:rPr>
      <w:snapToGrid w:val="0"/>
      <w:lang w:val="en-GB" w:eastAsia="en-US"/>
    </w:rPr>
  </w:style>
  <w:style w:type="paragraph" w:customStyle="1" w:styleId="TOCSubHeading">
    <w:name w:val="TOC SubHeading"/>
    <w:basedOn w:val="Normal"/>
    <w:rsid w:val="008F60FE"/>
    <w:pPr>
      <w:spacing w:before="480" w:after="240"/>
    </w:pPr>
    <w:rPr>
      <w:b/>
      <w:snapToGrid w:val="0"/>
      <w:lang w:val="en-GB" w:eastAsia="en-US"/>
    </w:rPr>
  </w:style>
  <w:style w:type="paragraph" w:customStyle="1" w:styleId="TOCTabLeader">
    <w:name w:val="TOC TabLeader"/>
    <w:basedOn w:val="Normal"/>
    <w:rsid w:val="008F60FE"/>
    <w:pPr>
      <w:tabs>
        <w:tab w:val="left" w:leader="dot" w:pos="5954"/>
      </w:tabs>
      <w:spacing w:after="240"/>
    </w:pPr>
    <w:rPr>
      <w:snapToGrid w:val="0"/>
      <w:lang w:val="en-GB" w:eastAsia="en-US"/>
    </w:rPr>
  </w:style>
  <w:style w:type="paragraph" w:customStyle="1" w:styleId="CoverNormalHanging">
    <w:name w:val="CoverNormalHanging"/>
    <w:basedOn w:val="Normal"/>
    <w:rsid w:val="008F60FE"/>
    <w:pPr>
      <w:ind w:left="3686" w:hanging="2268"/>
    </w:pPr>
    <w:rPr>
      <w:snapToGrid w:val="0"/>
      <w:lang w:val="en-GB" w:eastAsia="en-US"/>
    </w:rPr>
  </w:style>
  <w:style w:type="paragraph" w:customStyle="1" w:styleId="CoverRefPart">
    <w:name w:val="CoverRefPart"/>
    <w:basedOn w:val="Normal"/>
    <w:rsid w:val="008F60FE"/>
    <w:pPr>
      <w:jc w:val="right"/>
    </w:pPr>
    <w:rPr>
      <w:rFonts w:ascii="Arial" w:hAnsi="Arial"/>
      <w:snapToGrid w:val="0"/>
      <w:lang w:val="en-GB" w:eastAsia="en-US"/>
    </w:rPr>
  </w:style>
  <w:style w:type="paragraph" w:customStyle="1" w:styleId="Subheading">
    <w:name w:val="Subheading"/>
    <w:basedOn w:val="Normal"/>
    <w:rsid w:val="008F60FE"/>
    <w:pPr>
      <w:spacing w:before="480" w:after="240"/>
    </w:pPr>
    <w:rPr>
      <w:b/>
      <w:bCs/>
      <w:i/>
      <w:iCs/>
      <w:snapToGrid w:val="0"/>
      <w:lang w:val="en-GB" w:eastAsia="en-US"/>
    </w:rPr>
  </w:style>
  <w:style w:type="paragraph" w:customStyle="1" w:styleId="AnnexWPDate">
    <w:name w:val="AnnexWPDate"/>
    <w:basedOn w:val="Normal"/>
    <w:rsid w:val="008F60FE"/>
    <w:pPr>
      <w:spacing w:before="240" w:after="480"/>
      <w:jc w:val="right"/>
    </w:pPr>
    <w:rPr>
      <w:lang w:val="en-GB"/>
    </w:rPr>
  </w:style>
  <w:style w:type="paragraph" w:customStyle="1" w:styleId="AnnexWPDocType">
    <w:name w:val="AnnexWPDocType"/>
    <w:basedOn w:val="Normal"/>
    <w:rsid w:val="008F60FE"/>
    <w:pPr>
      <w:spacing w:after="240"/>
      <w:jc w:val="center"/>
    </w:pPr>
    <w:rPr>
      <w:b/>
      <w:lang w:val="en-GB"/>
    </w:rPr>
  </w:style>
  <w:style w:type="paragraph" w:customStyle="1" w:styleId="AnnexWPLogo">
    <w:name w:val="AnnexWPLogo"/>
    <w:basedOn w:val="Normal"/>
    <w:rsid w:val="008F60FE"/>
    <w:pPr>
      <w:spacing w:before="120" w:after="120"/>
    </w:pPr>
    <w:rPr>
      <w:lang w:val="en-GB"/>
    </w:rPr>
  </w:style>
  <w:style w:type="paragraph" w:customStyle="1" w:styleId="AnnexWPSmall">
    <w:name w:val="AnnexWPSmall"/>
    <w:basedOn w:val="Normal"/>
    <w:rsid w:val="008F60FE"/>
    <w:rPr>
      <w:smallCaps/>
      <w:sz w:val="20"/>
      <w:lang w:val="en-GB"/>
    </w:rPr>
  </w:style>
  <w:style w:type="paragraph" w:customStyle="1" w:styleId="AnnexWPTabs">
    <w:name w:val="AnnexWPTabs"/>
    <w:basedOn w:val="Normal"/>
    <w:rsid w:val="008F60FE"/>
    <w:pPr>
      <w:tabs>
        <w:tab w:val="right" w:pos="3686"/>
        <w:tab w:val="left" w:pos="3827"/>
      </w:tabs>
    </w:pPr>
    <w:rPr>
      <w:b/>
      <w:lang w:val="en-GB"/>
    </w:rPr>
  </w:style>
  <w:style w:type="paragraph" w:customStyle="1" w:styleId="AnnexWPTitle">
    <w:name w:val="AnnexWPTitle"/>
    <w:basedOn w:val="Normal"/>
    <w:rsid w:val="008F60FE"/>
    <w:pPr>
      <w:spacing w:before="480"/>
    </w:pPr>
    <w:rPr>
      <w:b/>
      <w:lang w:val="en-GB"/>
    </w:rPr>
  </w:style>
  <w:style w:type="paragraph" w:customStyle="1" w:styleId="AmHeadingConsam">
    <w:name w:val="AmHeadingConsam"/>
    <w:basedOn w:val="Normal"/>
    <w:next w:val="Normal"/>
    <w:rsid w:val="008F60FE"/>
    <w:pPr>
      <w:spacing w:before="720" w:after="240"/>
      <w:jc w:val="center"/>
    </w:pPr>
    <w:rPr>
      <w:lang w:val="en-GB"/>
    </w:rPr>
  </w:style>
  <w:style w:type="paragraph" w:customStyle="1" w:styleId="CoverNormal12a">
    <w:name w:val="CoverNormal12a"/>
    <w:basedOn w:val="Normal"/>
    <w:rsid w:val="008F60FE"/>
    <w:pPr>
      <w:spacing w:after="240"/>
      <w:ind w:left="1418"/>
    </w:pPr>
    <w:rPr>
      <w:lang w:val="en-GB"/>
    </w:rPr>
  </w:style>
  <w:style w:type="paragraph" w:customStyle="1" w:styleId="Confidential">
    <w:name w:val="Confidential"/>
    <w:basedOn w:val="Normal"/>
    <w:rsid w:val="008F60FE"/>
    <w:pPr>
      <w:spacing w:before="120" w:after="120"/>
      <w:jc w:val="center"/>
    </w:pPr>
    <w:rPr>
      <w:rFonts w:ascii="Arial" w:hAnsi="Arial"/>
      <w:caps/>
      <w:lang w:val="en-GB"/>
    </w:rPr>
  </w:style>
  <w:style w:type="paragraph" w:customStyle="1" w:styleId="CoverReferenceIMM">
    <w:name w:val="CoverReferenceIMM"/>
    <w:basedOn w:val="Normal"/>
    <w:rsid w:val="008F60FE"/>
    <w:pPr>
      <w:spacing w:before="360"/>
      <w:jc w:val="right"/>
    </w:pPr>
    <w:rPr>
      <w:rFonts w:ascii="Arial" w:hAnsi="Arial"/>
      <w:b/>
      <w:lang w:val="en-GB"/>
    </w:rPr>
  </w:style>
  <w:style w:type="paragraph" w:customStyle="1" w:styleId="NormalCenter12a">
    <w:name w:val="NormalCenter12a"/>
    <w:basedOn w:val="Normal"/>
    <w:rsid w:val="008F60FE"/>
    <w:pPr>
      <w:spacing w:after="240"/>
      <w:jc w:val="center"/>
    </w:pPr>
    <w:rPr>
      <w:lang w:val="en-GB"/>
    </w:rPr>
  </w:style>
  <w:style w:type="paragraph" w:customStyle="1" w:styleId="Arial14CentreBold">
    <w:name w:val="Arial14CentreBold"/>
    <w:basedOn w:val="Normal"/>
    <w:qFormat/>
    <w:rsid w:val="008F60FE"/>
    <w:pPr>
      <w:jc w:val="center"/>
    </w:pPr>
    <w:rPr>
      <w:rFonts w:ascii="Arial" w:hAnsi="Arial" w:cs="Arial"/>
      <w:b/>
      <w:sz w:val="28"/>
      <w:szCs w:val="28"/>
      <w:lang w:val="en-GB"/>
    </w:rPr>
  </w:style>
  <w:style w:type="character" w:customStyle="1" w:styleId="Bold">
    <w:name w:val="Bold"/>
    <w:uiPriority w:val="1"/>
    <w:rsid w:val="008F60FE"/>
    <w:rPr>
      <w:b/>
    </w:rPr>
  </w:style>
  <w:style w:type="character" w:customStyle="1" w:styleId="BoldItalic">
    <w:name w:val="BoldItalic"/>
    <w:uiPriority w:val="1"/>
    <w:rsid w:val="008F60FE"/>
    <w:rPr>
      <w:b/>
      <w:i/>
      <w:u w:val="none"/>
    </w:rPr>
  </w:style>
  <w:style w:type="character" w:customStyle="1" w:styleId="BoldItalicUnderline">
    <w:name w:val="BoldItalicUnderline"/>
    <w:uiPriority w:val="1"/>
    <w:rsid w:val="008F60FE"/>
    <w:rPr>
      <w:b/>
      <w:i/>
      <w:u w:val="single"/>
    </w:rPr>
  </w:style>
  <w:style w:type="character" w:customStyle="1" w:styleId="BoldUnderline">
    <w:name w:val="BoldUnderline"/>
    <w:uiPriority w:val="1"/>
    <w:rsid w:val="008F60FE"/>
    <w:rPr>
      <w:b/>
      <w:u w:val="single"/>
    </w:rPr>
  </w:style>
  <w:style w:type="paragraph" w:customStyle="1" w:styleId="CoverNormalLeft">
    <w:name w:val="CoverNormalLeft"/>
    <w:basedOn w:val="CoverNormal"/>
    <w:qFormat/>
    <w:rsid w:val="008F60FE"/>
    <w:pPr>
      <w:ind w:left="0"/>
    </w:pPr>
    <w:rPr>
      <w:lang w:val="en-GB"/>
    </w:rPr>
  </w:style>
  <w:style w:type="paragraph" w:customStyle="1" w:styleId="EPFooter2Landscape">
    <w:name w:val="EPFooter2Landscape"/>
    <w:qFormat/>
    <w:rsid w:val="008F60F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8F60FE"/>
    <w:rPr>
      <w:rFonts w:ascii="Arial" w:hAnsi="Arial"/>
      <w:b/>
      <w:i/>
      <w:color w:val="C0C0C0"/>
      <w:sz w:val="22"/>
    </w:rPr>
  </w:style>
  <w:style w:type="paragraph" w:customStyle="1" w:styleId="EPFooterLandscape">
    <w:name w:val="EPFooterLandscape"/>
    <w:qFormat/>
    <w:rsid w:val="008F60FE"/>
    <w:pPr>
      <w:tabs>
        <w:tab w:val="center" w:pos="6804"/>
        <w:tab w:val="right" w:pos="15026"/>
      </w:tabs>
    </w:pPr>
    <w:rPr>
      <w:sz w:val="22"/>
    </w:rPr>
  </w:style>
  <w:style w:type="character" w:customStyle="1" w:styleId="Italic">
    <w:name w:val="Italic"/>
    <w:uiPriority w:val="1"/>
    <w:rsid w:val="008F60FE"/>
    <w:rPr>
      <w:i/>
    </w:rPr>
  </w:style>
  <w:style w:type="character" w:customStyle="1" w:styleId="ItalicUnderline">
    <w:name w:val="ItalicUnderline"/>
    <w:uiPriority w:val="1"/>
    <w:rsid w:val="008F60FE"/>
    <w:rPr>
      <w:i/>
      <w:u w:val="single"/>
    </w:rPr>
  </w:style>
  <w:style w:type="paragraph" w:customStyle="1" w:styleId="LegendSign">
    <w:name w:val="LegendSign"/>
    <w:basedOn w:val="Normal"/>
    <w:qFormat/>
    <w:rsid w:val="008F60FE"/>
    <w:pPr>
      <w:tabs>
        <w:tab w:val="right" w:pos="454"/>
        <w:tab w:val="left" w:pos="737"/>
      </w:tabs>
      <w:ind w:left="737" w:hanging="737"/>
    </w:pPr>
    <w:rPr>
      <w:sz w:val="18"/>
      <w:lang w:val="en-GB"/>
    </w:rPr>
  </w:style>
  <w:style w:type="paragraph" w:customStyle="1" w:styleId="LegendStandard">
    <w:name w:val="LegendStandard"/>
    <w:basedOn w:val="LegendSign"/>
    <w:qFormat/>
    <w:rsid w:val="008F60FE"/>
    <w:pPr>
      <w:ind w:left="0" w:firstLine="0"/>
    </w:pPr>
  </w:style>
  <w:style w:type="paragraph" w:customStyle="1" w:styleId="LegendTitle">
    <w:name w:val="LegendTitle"/>
    <w:basedOn w:val="Normal"/>
    <w:qFormat/>
    <w:rsid w:val="008F60FE"/>
    <w:pPr>
      <w:spacing w:before="240" w:after="240"/>
    </w:pPr>
    <w:rPr>
      <w:b/>
      <w:i/>
      <w:lang w:val="en-GB"/>
    </w:rPr>
  </w:style>
  <w:style w:type="character" w:customStyle="1" w:styleId="HideTermComment">
    <w:name w:val="HideTermComment"/>
    <w:uiPriority w:val="1"/>
    <w:qFormat/>
    <w:rsid w:val="008F60FE"/>
    <w:rPr>
      <w:rFonts w:ascii="Arial" w:hAnsi="Arial"/>
      <w:vanish/>
      <w:color w:val="0066CC"/>
      <w:sz w:val="18"/>
    </w:rPr>
  </w:style>
  <w:style w:type="character" w:customStyle="1" w:styleId="HideTerminTermComment">
    <w:name w:val="HideTerminTermComment"/>
    <w:basedOn w:val="HideTermComment"/>
    <w:uiPriority w:val="1"/>
    <w:qFormat/>
    <w:rsid w:val="008F60FE"/>
    <w:rPr>
      <w:rFonts w:ascii="Arial" w:hAnsi="Arial"/>
      <w:vanish/>
      <w:color w:val="538135" w:themeColor="accent6" w:themeShade="BF"/>
      <w:sz w:val="18"/>
    </w:rPr>
  </w:style>
  <w:style w:type="paragraph" w:customStyle="1" w:styleId="Normal12b">
    <w:name w:val="Normal12b"/>
    <w:basedOn w:val="Normal"/>
    <w:qFormat/>
    <w:rsid w:val="008F60FE"/>
    <w:pPr>
      <w:spacing w:before="240"/>
    </w:pPr>
    <w:rPr>
      <w:lang w:val="en-GB"/>
    </w:rPr>
  </w:style>
  <w:style w:type="paragraph" w:customStyle="1" w:styleId="NormalBoldUnderline24b">
    <w:name w:val="NormalBoldUnderline24b"/>
    <w:basedOn w:val="Normal"/>
    <w:qFormat/>
    <w:rsid w:val="008F60FE"/>
    <w:pPr>
      <w:spacing w:before="480"/>
    </w:pPr>
    <w:rPr>
      <w:b/>
      <w:u w:val="single"/>
      <w:lang w:val="en-GB"/>
    </w:rPr>
  </w:style>
  <w:style w:type="paragraph" w:customStyle="1" w:styleId="NormalBoldUnderline24b12a">
    <w:name w:val="NormalBoldUnderline24b12a"/>
    <w:basedOn w:val="NormalBoldUnderline24b"/>
    <w:qFormat/>
    <w:rsid w:val="008F60FE"/>
    <w:pPr>
      <w:spacing w:after="240"/>
    </w:pPr>
  </w:style>
  <w:style w:type="paragraph" w:customStyle="1" w:styleId="Normal12aBullet1">
    <w:name w:val="Normal12aBullet1"/>
    <w:basedOn w:val="Normal"/>
    <w:qFormat/>
    <w:rsid w:val="008F60FE"/>
    <w:pPr>
      <w:widowControl/>
      <w:numPr>
        <w:numId w:val="45"/>
      </w:numPr>
    </w:pPr>
    <w:rPr>
      <w:lang w:val="en-GB"/>
    </w:rPr>
  </w:style>
  <w:style w:type="paragraph" w:customStyle="1" w:styleId="Normal12aBullet2">
    <w:name w:val="Normal12aBullet2"/>
    <w:basedOn w:val="Normal"/>
    <w:qFormat/>
    <w:rsid w:val="008F60FE"/>
    <w:pPr>
      <w:numPr>
        <w:numId w:val="46"/>
      </w:numPr>
    </w:pPr>
    <w:rPr>
      <w:lang w:val="en-GB"/>
    </w:rPr>
  </w:style>
  <w:style w:type="paragraph" w:customStyle="1" w:styleId="NormalHanging12a1">
    <w:name w:val="NormalHanging12a1"/>
    <w:basedOn w:val="Normal"/>
    <w:qFormat/>
    <w:rsid w:val="008F60FE"/>
    <w:pPr>
      <w:spacing w:after="240"/>
      <w:ind w:left="992" w:hanging="425"/>
    </w:pPr>
    <w:rPr>
      <w:lang w:val="en-GB"/>
    </w:rPr>
  </w:style>
  <w:style w:type="paragraph" w:customStyle="1" w:styleId="NormalHanging12a2">
    <w:name w:val="NormalHanging12a2"/>
    <w:basedOn w:val="NormalHanging12a1"/>
    <w:qFormat/>
    <w:rsid w:val="008F60FE"/>
    <w:pPr>
      <w:ind w:left="1417"/>
    </w:pPr>
  </w:style>
  <w:style w:type="paragraph" w:customStyle="1" w:styleId="NormalHanging12a3">
    <w:name w:val="NormalHanging12a3"/>
    <w:basedOn w:val="NormalHanging12a2"/>
    <w:qFormat/>
    <w:rsid w:val="008F60FE"/>
    <w:pPr>
      <w:ind w:left="1843"/>
    </w:pPr>
  </w:style>
  <w:style w:type="paragraph" w:customStyle="1" w:styleId="NormalHanging12a4">
    <w:name w:val="NormalHanging12a4"/>
    <w:basedOn w:val="NormalHanging12a3"/>
    <w:qFormat/>
    <w:rsid w:val="008F60FE"/>
    <w:pPr>
      <w:ind w:left="2268"/>
    </w:pPr>
  </w:style>
  <w:style w:type="paragraph" w:customStyle="1" w:styleId="NormalHanging12a5">
    <w:name w:val="NormalHanging12a5"/>
    <w:basedOn w:val="NormalHanging12a4"/>
    <w:qFormat/>
    <w:rsid w:val="008F60FE"/>
    <w:pPr>
      <w:ind w:left="2693"/>
    </w:pPr>
  </w:style>
  <w:style w:type="paragraph" w:customStyle="1" w:styleId="NormalHanging12a6">
    <w:name w:val="NormalHanging12a6"/>
    <w:basedOn w:val="NormalHanging12a5"/>
    <w:qFormat/>
    <w:rsid w:val="008F60FE"/>
    <w:pPr>
      <w:ind w:left="3118"/>
    </w:pPr>
  </w:style>
  <w:style w:type="paragraph" w:customStyle="1" w:styleId="NormalHanging12a7">
    <w:name w:val="NormalHanging12a7"/>
    <w:basedOn w:val="NormalHanging12a6"/>
    <w:qFormat/>
    <w:rsid w:val="008F60FE"/>
    <w:pPr>
      <w:ind w:left="3544"/>
    </w:pPr>
  </w:style>
  <w:style w:type="paragraph" w:customStyle="1" w:styleId="NormalHangingCenter">
    <w:name w:val="NormalHangingCenter"/>
    <w:basedOn w:val="Normal"/>
    <w:qFormat/>
    <w:rsid w:val="008F60FE"/>
    <w:pPr>
      <w:spacing w:after="240"/>
      <w:ind w:left="567" w:hanging="567"/>
      <w:jc w:val="center"/>
    </w:pPr>
    <w:rPr>
      <w:lang w:val="en-GB"/>
    </w:rPr>
  </w:style>
  <w:style w:type="paragraph" w:customStyle="1" w:styleId="NormalHangingJustified">
    <w:name w:val="NormalHangingJustified"/>
    <w:basedOn w:val="Normal"/>
    <w:qFormat/>
    <w:rsid w:val="008F60FE"/>
    <w:pPr>
      <w:spacing w:after="240"/>
      <w:ind w:left="714" w:hanging="357"/>
      <w:jc w:val="both"/>
    </w:pPr>
    <w:rPr>
      <w:lang w:val="en-GB"/>
    </w:rPr>
  </w:style>
  <w:style w:type="paragraph" w:customStyle="1" w:styleId="NormalUnderline24b12a">
    <w:name w:val="NormalUnderline24b12a"/>
    <w:basedOn w:val="EPComma"/>
    <w:qFormat/>
    <w:rsid w:val="008F60FE"/>
    <w:rPr>
      <w:u w:val="single"/>
      <w:lang w:val="en-GB"/>
    </w:rPr>
  </w:style>
  <w:style w:type="paragraph" w:customStyle="1" w:styleId="Normal2">
    <w:name w:val="Normal2"/>
    <w:next w:val="Normal"/>
    <w:qFormat/>
    <w:rsid w:val="008F60FE"/>
    <w:pPr>
      <w:spacing w:line="120" w:lineRule="auto"/>
    </w:pPr>
    <w:rPr>
      <w:color w:val="000000"/>
      <w:sz w:val="4"/>
      <w:szCs w:val="24"/>
    </w:rPr>
  </w:style>
  <w:style w:type="character" w:customStyle="1" w:styleId="NormalBI">
    <w:name w:val="NormalBI"/>
    <w:basedOn w:val="DefaultParagraphFont"/>
    <w:uiPriority w:val="1"/>
    <w:qFormat/>
    <w:rsid w:val="008F60FE"/>
    <w:rPr>
      <w:rFonts w:ascii="Times New Roman" w:hAnsi="Times New Roman"/>
      <w:b/>
      <w:i/>
      <w:sz w:val="24"/>
    </w:rPr>
  </w:style>
  <w:style w:type="paragraph" w:customStyle="1" w:styleId="NormalBoldItalic6a">
    <w:name w:val="NormalBoldItalic6a"/>
    <w:basedOn w:val="Normal6a"/>
    <w:qFormat/>
    <w:rsid w:val="008F60FE"/>
    <w:rPr>
      <w:b/>
      <w:i/>
      <w:lang w:val="en-GB"/>
    </w:rPr>
  </w:style>
  <w:style w:type="paragraph" w:customStyle="1" w:styleId="NormalBoldItalicCenter6a">
    <w:name w:val="NormalBoldItalicCenter6a"/>
    <w:basedOn w:val="Normal6a"/>
    <w:qFormat/>
    <w:rsid w:val="008F60FE"/>
    <w:pPr>
      <w:jc w:val="center"/>
    </w:pPr>
    <w:rPr>
      <w:b/>
      <w:i/>
      <w:lang w:val="en-GB"/>
    </w:rPr>
  </w:style>
  <w:style w:type="paragraph" w:customStyle="1" w:styleId="NormalItalic6a">
    <w:name w:val="NormalItalic6a"/>
    <w:basedOn w:val="Normal6a"/>
    <w:qFormat/>
    <w:rsid w:val="008F60FE"/>
    <w:rPr>
      <w:i/>
      <w:lang w:val="en-GB"/>
    </w:rPr>
  </w:style>
  <w:style w:type="paragraph" w:customStyle="1" w:styleId="PageHeadingNotTOC">
    <w:name w:val="PageHeadingNotTOC"/>
    <w:basedOn w:val="PageHeading"/>
    <w:rsid w:val="008F60FE"/>
    <w:rPr>
      <w:rFonts w:cs="Times New Roman"/>
      <w:lang w:val="en-GB"/>
    </w:rPr>
  </w:style>
  <w:style w:type="character" w:customStyle="1" w:styleId="Sub">
    <w:name w:val="Sub"/>
    <w:uiPriority w:val="1"/>
    <w:qFormat/>
    <w:rsid w:val="008F60FE"/>
    <w:rPr>
      <w:vertAlign w:val="subscript"/>
    </w:rPr>
  </w:style>
  <w:style w:type="character" w:customStyle="1" w:styleId="SubBold">
    <w:name w:val="SubBold"/>
    <w:uiPriority w:val="1"/>
    <w:qFormat/>
    <w:rsid w:val="008F60FE"/>
    <w:rPr>
      <w:b/>
      <w:vertAlign w:val="subscript"/>
    </w:rPr>
  </w:style>
  <w:style w:type="character" w:customStyle="1" w:styleId="SubBoldItalic">
    <w:name w:val="SubBoldItalic"/>
    <w:uiPriority w:val="1"/>
    <w:rsid w:val="008F60FE"/>
    <w:rPr>
      <w:b/>
      <w:i/>
      <w:vertAlign w:val="subscript"/>
    </w:rPr>
  </w:style>
  <w:style w:type="character" w:customStyle="1" w:styleId="SubItalic">
    <w:name w:val="SubItalic"/>
    <w:uiPriority w:val="1"/>
    <w:qFormat/>
    <w:rsid w:val="008F60FE"/>
    <w:rPr>
      <w:b/>
      <w:i/>
      <w:vertAlign w:val="subscript"/>
    </w:rPr>
  </w:style>
  <w:style w:type="character" w:customStyle="1" w:styleId="Sup">
    <w:name w:val="Sup"/>
    <w:uiPriority w:val="1"/>
    <w:rsid w:val="008F60FE"/>
    <w:rPr>
      <w:vertAlign w:val="superscript"/>
    </w:rPr>
  </w:style>
  <w:style w:type="character" w:customStyle="1" w:styleId="Underline">
    <w:name w:val="Underline"/>
    <w:uiPriority w:val="1"/>
    <w:rsid w:val="008F60FE"/>
    <w:rPr>
      <w:u w:val="single"/>
    </w:rPr>
  </w:style>
  <w:style w:type="paragraph" w:customStyle="1" w:styleId="NormalBoldCenter">
    <w:name w:val="NormalBoldCenter"/>
    <w:basedOn w:val="Normal"/>
    <w:rsid w:val="008F60FE"/>
    <w:pPr>
      <w:jc w:val="center"/>
    </w:pPr>
    <w:rPr>
      <w:b/>
      <w:lang w:val="en-GB"/>
    </w:rPr>
  </w:style>
  <w:style w:type="paragraph" w:customStyle="1" w:styleId="ProcedureTable">
    <w:name w:val="ProcedureTable"/>
    <w:basedOn w:val="Normal"/>
    <w:rsid w:val="008F60FE"/>
    <w:rPr>
      <w:sz w:val="20"/>
      <w:lang w:val="en-GB"/>
    </w:rPr>
  </w:style>
  <w:style w:type="paragraph" w:customStyle="1" w:styleId="ProcedureTableBold">
    <w:name w:val="ProcedureTableBold"/>
    <w:basedOn w:val="Normal"/>
    <w:rsid w:val="008F60FE"/>
    <w:rPr>
      <w:b/>
      <w:sz w:val="20"/>
      <w:lang w:val="en-GB"/>
    </w:rPr>
  </w:style>
  <w:style w:type="paragraph" w:customStyle="1" w:styleId="NormalCenter">
    <w:name w:val="NormalCenter"/>
    <w:basedOn w:val="Normal"/>
    <w:rsid w:val="008F60FE"/>
    <w:pPr>
      <w:jc w:val="center"/>
    </w:pPr>
    <w:rPr>
      <w:lang w:val="en-GB"/>
    </w:rPr>
  </w:style>
  <w:style w:type="character" w:customStyle="1" w:styleId="SubBoldItalicUnderline">
    <w:name w:val="SubBoldItalicUnderline"/>
    <w:uiPriority w:val="1"/>
    <w:rsid w:val="008F60FE"/>
    <w:rPr>
      <w:b/>
      <w:i/>
      <w:u w:val="single"/>
      <w:vertAlign w:val="subscript"/>
    </w:rPr>
  </w:style>
  <w:style w:type="character" w:customStyle="1" w:styleId="SubBoldUnderline">
    <w:name w:val="SubBoldUnderline"/>
    <w:uiPriority w:val="1"/>
    <w:rsid w:val="008F60FE"/>
    <w:rPr>
      <w:b/>
      <w:u w:val="single"/>
      <w:vertAlign w:val="subscript"/>
    </w:rPr>
  </w:style>
  <w:style w:type="character" w:customStyle="1" w:styleId="SubItalicUnderline">
    <w:name w:val="SubItalicUnderline"/>
    <w:uiPriority w:val="1"/>
    <w:rsid w:val="008F60FE"/>
    <w:rPr>
      <w:i/>
      <w:u w:val="single"/>
      <w:vertAlign w:val="subscript"/>
    </w:rPr>
  </w:style>
  <w:style w:type="character" w:customStyle="1" w:styleId="SubUnderline">
    <w:name w:val="SubUnderline"/>
    <w:uiPriority w:val="1"/>
    <w:rsid w:val="008F60FE"/>
    <w:rPr>
      <w:u w:val="single"/>
      <w:vertAlign w:val="subscript"/>
    </w:rPr>
  </w:style>
  <w:style w:type="character" w:customStyle="1" w:styleId="SupBold">
    <w:name w:val="SupBold"/>
    <w:uiPriority w:val="1"/>
    <w:rsid w:val="008F60FE"/>
    <w:rPr>
      <w:b/>
      <w:vertAlign w:val="superscript"/>
    </w:rPr>
  </w:style>
  <w:style w:type="character" w:customStyle="1" w:styleId="SupBoldItalicUnderline">
    <w:name w:val="SupBoldItalicUnderline"/>
    <w:uiPriority w:val="1"/>
    <w:rsid w:val="008F60FE"/>
    <w:rPr>
      <w:b/>
      <w:i/>
      <w:u w:val="single"/>
      <w:vertAlign w:val="superscript"/>
    </w:rPr>
  </w:style>
  <w:style w:type="character" w:customStyle="1" w:styleId="SupBoldUnderline">
    <w:name w:val="SupBoldUnderline"/>
    <w:uiPriority w:val="1"/>
    <w:rsid w:val="008F60FE"/>
    <w:rPr>
      <w:b/>
      <w:u w:val="single"/>
      <w:vertAlign w:val="superscript"/>
    </w:rPr>
  </w:style>
  <w:style w:type="character" w:customStyle="1" w:styleId="SupItalic">
    <w:name w:val="SupItalic"/>
    <w:uiPriority w:val="1"/>
    <w:rsid w:val="008F60FE"/>
    <w:rPr>
      <w:i/>
      <w:vertAlign w:val="superscript"/>
    </w:rPr>
  </w:style>
  <w:style w:type="character" w:customStyle="1" w:styleId="SupItalicUnderline">
    <w:name w:val="SupItalicUnderline"/>
    <w:uiPriority w:val="1"/>
    <w:rsid w:val="008F60FE"/>
    <w:rPr>
      <w:i/>
      <w:u w:val="single"/>
      <w:vertAlign w:val="superscript"/>
    </w:rPr>
  </w:style>
  <w:style w:type="character" w:customStyle="1" w:styleId="SupUnderline">
    <w:name w:val="SupUnderline"/>
    <w:uiPriority w:val="1"/>
    <w:rsid w:val="008F60FE"/>
    <w:rPr>
      <w:u w:val="single"/>
      <w:vertAlign w:val="superscript"/>
    </w:rPr>
  </w:style>
  <w:style w:type="paragraph" w:customStyle="1" w:styleId="Normal24a">
    <w:name w:val="Normal24a"/>
    <w:basedOn w:val="Normal"/>
    <w:rsid w:val="008F60FE"/>
    <w:pPr>
      <w:spacing w:after="480"/>
    </w:pPr>
    <w:rPr>
      <w:lang w:val="en-GB"/>
    </w:rPr>
  </w:style>
  <w:style w:type="paragraph" w:customStyle="1" w:styleId="Normal12a24b">
    <w:name w:val="Normal12a24b"/>
    <w:basedOn w:val="Normal"/>
    <w:rsid w:val="008F60FE"/>
    <w:pPr>
      <w:spacing w:before="360" w:after="240"/>
    </w:pPr>
    <w:rPr>
      <w:snapToGrid w:val="0"/>
      <w:lang w:val="en-GB" w:eastAsia="en-US"/>
    </w:rPr>
  </w:style>
  <w:style w:type="paragraph" w:customStyle="1" w:styleId="NormalTab">
    <w:name w:val="NormalTab"/>
    <w:basedOn w:val="Normal"/>
    <w:rsid w:val="008F60FE"/>
    <w:pPr>
      <w:tabs>
        <w:tab w:val="center" w:pos="284"/>
        <w:tab w:val="left" w:pos="425"/>
      </w:tabs>
    </w:pPr>
    <w:rPr>
      <w:lang w:val="en-GB"/>
    </w:rPr>
  </w:style>
  <w:style w:type="character" w:styleId="Hyperlink">
    <w:name w:val="Hyperlink"/>
    <w:basedOn w:val="DefaultParagraphFont"/>
    <w:rsid w:val="008F60FE"/>
    <w:rPr>
      <w:color w:val="0000FF"/>
      <w:u w:val="single"/>
    </w:rPr>
  </w:style>
  <w:style w:type="paragraph" w:styleId="BalloonText">
    <w:name w:val="Balloon Text"/>
    <w:basedOn w:val="Normal"/>
    <w:link w:val="BalloonTextChar"/>
    <w:unhideWhenUsed/>
    <w:rsid w:val="008F60FE"/>
    <w:rPr>
      <w:rFonts w:ascii="Segoe UI" w:hAnsi="Segoe UI" w:cs="Segoe UI"/>
      <w:snapToGrid w:val="0"/>
      <w:sz w:val="18"/>
      <w:szCs w:val="18"/>
      <w:lang w:val="en-GB" w:eastAsia="en-US"/>
    </w:rPr>
  </w:style>
  <w:style w:type="character" w:customStyle="1" w:styleId="BalloonTextChar">
    <w:name w:val="Balloon Text Char"/>
    <w:basedOn w:val="DefaultParagraphFont"/>
    <w:link w:val="BalloonText"/>
    <w:rsid w:val="008F60FE"/>
    <w:rPr>
      <w:rFonts w:ascii="Segoe UI" w:hAnsi="Segoe UI" w:cs="Segoe UI"/>
      <w:snapToGrid w:val="0"/>
      <w:sz w:val="18"/>
      <w:szCs w:val="18"/>
      <w:lang w:eastAsia="en-US"/>
    </w:rPr>
  </w:style>
  <w:style w:type="character" w:styleId="CommentReference">
    <w:name w:val="annotation reference"/>
    <w:basedOn w:val="DefaultParagraphFont"/>
    <w:unhideWhenUsed/>
    <w:rsid w:val="008F60FE"/>
    <w:rPr>
      <w:sz w:val="16"/>
      <w:szCs w:val="16"/>
    </w:rPr>
  </w:style>
  <w:style w:type="paragraph" w:styleId="CommentText">
    <w:name w:val="annotation text"/>
    <w:basedOn w:val="Normal"/>
    <w:link w:val="CommentTextChar"/>
    <w:unhideWhenUsed/>
    <w:rsid w:val="008F60FE"/>
    <w:rPr>
      <w:snapToGrid w:val="0"/>
      <w:sz w:val="20"/>
      <w:lang w:val="en-GB" w:eastAsia="en-US"/>
    </w:rPr>
  </w:style>
  <w:style w:type="character" w:customStyle="1" w:styleId="CommentTextChar">
    <w:name w:val="Comment Text Char"/>
    <w:basedOn w:val="DefaultParagraphFont"/>
    <w:link w:val="CommentText"/>
    <w:rsid w:val="008F60FE"/>
    <w:rPr>
      <w:snapToGrid w:val="0"/>
      <w:lang w:eastAsia="en-US"/>
    </w:rPr>
  </w:style>
  <w:style w:type="paragraph" w:styleId="CommentSubject">
    <w:name w:val="annotation subject"/>
    <w:basedOn w:val="CommentText"/>
    <w:next w:val="CommentText"/>
    <w:link w:val="CommentSubjectChar"/>
    <w:unhideWhenUsed/>
    <w:rsid w:val="008F60FE"/>
    <w:rPr>
      <w:b/>
      <w:bCs/>
    </w:rPr>
  </w:style>
  <w:style w:type="character" w:customStyle="1" w:styleId="CommentSubjectChar">
    <w:name w:val="Comment Subject Char"/>
    <w:basedOn w:val="CommentTextChar"/>
    <w:link w:val="CommentSubject"/>
    <w:rsid w:val="008F60FE"/>
    <w:rPr>
      <w:b/>
      <w:bCs/>
      <w:snapToGrid w:val="0"/>
      <w:lang w:eastAsia="en-US"/>
    </w:rPr>
  </w:style>
  <w:style w:type="paragraph" w:styleId="Revision">
    <w:name w:val="Revision"/>
    <w:hidden/>
    <w:uiPriority w:val="99"/>
    <w:semiHidden/>
    <w:rsid w:val="008F60FE"/>
    <w:rPr>
      <w:snapToGrid w:val="0"/>
      <w:sz w:val="24"/>
      <w:lang w:eastAsia="en-US"/>
    </w:rPr>
  </w:style>
  <w:style w:type="paragraph" w:customStyle="1" w:styleId="AmHeadingPA">
    <w:name w:val="AmHeadingPA"/>
    <w:basedOn w:val="Normal"/>
    <w:next w:val="Normal"/>
    <w:rsid w:val="008F60FE"/>
    <w:pPr>
      <w:spacing w:before="480" w:after="240"/>
      <w:jc w:val="center"/>
    </w:pPr>
    <w:rPr>
      <w:rFonts w:ascii="Arial" w:hAnsi="Arial"/>
      <w:b/>
      <w:caps/>
      <w:snapToGrid w:val="0"/>
      <w:szCs w:val="24"/>
      <w:lang w:val="en-GB" w:eastAsia="en-US"/>
    </w:rPr>
  </w:style>
  <w:style w:type="character" w:customStyle="1" w:styleId="Normal6Char">
    <w:name w:val="Normal6 Char"/>
    <w:basedOn w:val="DefaultParagraphFont"/>
    <w:link w:val="Normal6"/>
    <w:locked/>
    <w:rsid w:val="008F60FE"/>
    <w:rPr>
      <w:sz w:val="24"/>
      <w:lang w:val="fr-FR"/>
    </w:rPr>
  </w:style>
  <w:style w:type="paragraph" w:customStyle="1" w:styleId="Normal6">
    <w:name w:val="Normal6"/>
    <w:basedOn w:val="Normal"/>
    <w:link w:val="Normal6Char"/>
    <w:rsid w:val="008F60FE"/>
    <w:pPr>
      <w:spacing w:after="120"/>
    </w:pPr>
    <w:rPr>
      <w:lang w:val="fr-FR"/>
    </w:rPr>
  </w:style>
  <w:style w:type="character" w:customStyle="1" w:styleId="NormalBoldChar">
    <w:name w:val="NormalBold Char"/>
    <w:basedOn w:val="DefaultParagraphFont"/>
    <w:link w:val="NormalBold"/>
    <w:locked/>
    <w:rsid w:val="008F60FE"/>
    <w:rPr>
      <w:b/>
      <w:sz w:val="24"/>
      <w:lang w:val="cs-CZ"/>
    </w:rPr>
  </w:style>
  <w:style w:type="paragraph" w:customStyle="1" w:styleId="ColumnHeading">
    <w:name w:val="ColumnHeading"/>
    <w:basedOn w:val="Normal"/>
    <w:rsid w:val="008F60FE"/>
    <w:pPr>
      <w:spacing w:after="240"/>
      <w:jc w:val="center"/>
    </w:pPr>
    <w:rPr>
      <w:i/>
      <w:lang w:val="fr-FR"/>
    </w:rPr>
  </w:style>
  <w:style w:type="paragraph" w:customStyle="1" w:styleId="AMNumberTabs0">
    <w:name w:val="AMNumberTabs"/>
    <w:basedOn w:val="Normal"/>
    <w:rsid w:val="008F60F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Olang">
    <w:name w:val="Olang"/>
    <w:rsid w:val="008F60FE"/>
    <w:pPr>
      <w:jc w:val="right"/>
    </w:pPr>
  </w:style>
  <w:style w:type="paragraph" w:customStyle="1" w:styleId="Footprint12b">
    <w:name w:val="Footprint12b"/>
    <w:basedOn w:val="Normal"/>
    <w:rsid w:val="008F60FE"/>
    <w:pPr>
      <w:spacing w:before="240"/>
    </w:pPr>
    <w:rPr>
      <w:szCs w:val="24"/>
      <w:lang w:val="en-GB"/>
    </w:rPr>
  </w:style>
  <w:style w:type="paragraph" w:customStyle="1" w:styleId="NormalSingle">
    <w:name w:val="NormalSingle"/>
    <w:basedOn w:val="Normal"/>
    <w:qFormat/>
    <w:rsid w:val="008F60FE"/>
    <w:rPr>
      <w:szCs w:val="24"/>
      <w:lang w:val="en-GB"/>
    </w:rPr>
  </w:style>
  <w:style w:type="paragraph" w:customStyle="1" w:styleId="RollCallSymbols14pt">
    <w:name w:val="RollCallSymbols14pt"/>
    <w:basedOn w:val="Normal"/>
    <w:rsid w:val="008F60FE"/>
    <w:pPr>
      <w:spacing w:before="120" w:after="120"/>
      <w:jc w:val="center"/>
    </w:pPr>
    <w:rPr>
      <w:rFonts w:ascii="Arial" w:hAnsi="Arial"/>
      <w:b/>
      <w:bCs/>
      <w:snapToGrid w:val="0"/>
      <w:sz w:val="28"/>
      <w:lang w:val="en-GB" w:eastAsia="en-US"/>
    </w:rPr>
  </w:style>
  <w:style w:type="paragraph" w:customStyle="1" w:styleId="RollCallTabs">
    <w:name w:val="RollCallTabs"/>
    <w:basedOn w:val="Normal"/>
    <w:qFormat/>
    <w:rsid w:val="008F60FE"/>
    <w:pPr>
      <w:tabs>
        <w:tab w:val="center" w:pos="284"/>
        <w:tab w:val="left" w:pos="426"/>
      </w:tabs>
    </w:pPr>
    <w:rPr>
      <w:snapToGrid w:val="0"/>
      <w:lang w:val="en-GB" w:eastAsia="en-US"/>
    </w:rPr>
  </w:style>
  <w:style w:type="paragraph" w:customStyle="1" w:styleId="RollCallVotes">
    <w:name w:val="RollCallVotes"/>
    <w:basedOn w:val="Normal"/>
    <w:rsid w:val="008F60FE"/>
    <w:pPr>
      <w:spacing w:before="120" w:after="120"/>
      <w:jc w:val="center"/>
    </w:pPr>
    <w:rPr>
      <w:b/>
      <w:bCs/>
      <w:snapToGrid w:val="0"/>
      <w:sz w:val="16"/>
      <w:lang w:val="en-GB" w:eastAsia="en-US"/>
    </w:rPr>
  </w:style>
  <w:style w:type="paragraph" w:customStyle="1" w:styleId="RollCallTable">
    <w:name w:val="RollCallTable"/>
    <w:basedOn w:val="Normal"/>
    <w:rsid w:val="008F60FE"/>
    <w:pPr>
      <w:spacing w:before="120" w:after="120"/>
    </w:pPr>
    <w:rPr>
      <w:snapToGrid w:val="0"/>
      <w:sz w:val="16"/>
      <w:lang w:val="en-GB" w:eastAsia="en-US"/>
    </w:rPr>
  </w:style>
  <w:style w:type="character" w:styleId="FollowedHyperlink">
    <w:name w:val="FollowedHyperlink"/>
    <w:basedOn w:val="DefaultParagraphFont"/>
    <w:uiPriority w:val="99"/>
    <w:unhideWhenUsed/>
    <w:rsid w:val="008F60FE"/>
    <w:rPr>
      <w:color w:val="954F72" w:themeColor="followedHyperlink"/>
      <w:u w:val="single"/>
    </w:rPr>
  </w:style>
  <w:style w:type="paragraph" w:customStyle="1" w:styleId="msonormal0">
    <w:name w:val="msonormal"/>
    <w:basedOn w:val="Normal"/>
    <w:rsid w:val="008F60FE"/>
    <w:pPr>
      <w:widowControl/>
      <w:spacing w:before="100" w:beforeAutospacing="1" w:after="100" w:afterAutospacing="1"/>
    </w:pPr>
    <w:rPr>
      <w:szCs w:val="24"/>
      <w:lang w:val="en-GB"/>
    </w:rPr>
  </w:style>
  <w:style w:type="paragraph" w:customStyle="1" w:styleId="CoverBold">
    <w:name w:val="CoverBold"/>
    <w:basedOn w:val="Normal"/>
    <w:rsid w:val="008F60FE"/>
    <w:pPr>
      <w:ind w:left="1417"/>
    </w:pPr>
    <w:rPr>
      <w:b/>
      <w:lang w:val="en-GB"/>
    </w:rPr>
  </w:style>
  <w:style w:type="paragraph" w:customStyle="1" w:styleId="EntPE">
    <w:name w:val="EntPE"/>
    <w:basedOn w:val="Normal12"/>
    <w:rsid w:val="008F60FE"/>
    <w:pPr>
      <w:jc w:val="center"/>
    </w:pPr>
    <w:rPr>
      <w:noProof w:val="0"/>
      <w:sz w:val="56"/>
    </w:rPr>
  </w:style>
  <w:style w:type="paragraph" w:customStyle="1" w:styleId="Normal12">
    <w:name w:val="Normal12"/>
    <w:basedOn w:val="Normal"/>
    <w:link w:val="Normal12Char"/>
    <w:rsid w:val="008F60FE"/>
    <w:pPr>
      <w:spacing w:after="240"/>
    </w:pPr>
    <w:rPr>
      <w:noProof/>
      <w:lang w:val="en-GB"/>
    </w:rPr>
  </w:style>
  <w:style w:type="paragraph" w:customStyle="1" w:styleId="CommitteeAM">
    <w:name w:val="CommitteeAM"/>
    <w:basedOn w:val="Normal"/>
    <w:rsid w:val="008F60FE"/>
    <w:pPr>
      <w:spacing w:before="240" w:after="600"/>
      <w:jc w:val="center"/>
    </w:pPr>
    <w:rPr>
      <w:i/>
      <w:lang w:val="en-GB"/>
    </w:rPr>
  </w:style>
  <w:style w:type="paragraph" w:customStyle="1" w:styleId="ZDateAM">
    <w:name w:val="ZDateAM"/>
    <w:basedOn w:val="Normal"/>
    <w:rsid w:val="008F60FE"/>
    <w:pPr>
      <w:tabs>
        <w:tab w:val="right" w:pos="9356"/>
      </w:tabs>
      <w:spacing w:after="480"/>
    </w:pPr>
    <w:rPr>
      <w:noProof/>
      <w:lang w:val="en-GB"/>
    </w:rPr>
  </w:style>
  <w:style w:type="paragraph" w:customStyle="1" w:styleId="ProjRap">
    <w:name w:val="ProjRap"/>
    <w:basedOn w:val="Normal"/>
    <w:rsid w:val="008F60FE"/>
    <w:pPr>
      <w:tabs>
        <w:tab w:val="right" w:pos="9356"/>
      </w:tabs>
    </w:pPr>
    <w:rPr>
      <w:b/>
      <w:noProof/>
      <w:lang w:val="en-GB"/>
    </w:rPr>
  </w:style>
  <w:style w:type="character" w:customStyle="1" w:styleId="Normal12Char">
    <w:name w:val="Normal12 Char"/>
    <w:basedOn w:val="DefaultParagraphFont"/>
    <w:link w:val="Normal12"/>
    <w:locked/>
    <w:rsid w:val="008F60FE"/>
    <w:rPr>
      <w:noProof/>
      <w:sz w:val="24"/>
    </w:rPr>
  </w:style>
  <w:style w:type="paragraph" w:customStyle="1" w:styleId="PELeft">
    <w:name w:val="PELeft"/>
    <w:basedOn w:val="Normal"/>
    <w:rsid w:val="008F60FE"/>
    <w:pPr>
      <w:spacing w:before="40" w:after="40"/>
    </w:pPr>
    <w:rPr>
      <w:rFonts w:ascii="Arial" w:hAnsi="Arial" w:cs="Arial"/>
      <w:sz w:val="22"/>
      <w:szCs w:val="22"/>
      <w:lang w:val="fr-FR"/>
    </w:rPr>
  </w:style>
  <w:style w:type="paragraph" w:customStyle="1" w:styleId="PERight">
    <w:name w:val="PERight"/>
    <w:basedOn w:val="Normal"/>
    <w:next w:val="Normal"/>
    <w:rsid w:val="008F60FE"/>
    <w:pPr>
      <w:jc w:val="right"/>
    </w:pPr>
    <w:rPr>
      <w:rFonts w:ascii="Arial" w:hAnsi="Arial" w:cs="Arial"/>
      <w:sz w:val="22"/>
      <w:szCs w:val="22"/>
      <w:lang w:val="fr-FR"/>
    </w:rPr>
  </w:style>
  <w:style w:type="paragraph" w:customStyle="1" w:styleId="Normal12Italic">
    <w:name w:val="Normal12Italic"/>
    <w:basedOn w:val="Normal12"/>
    <w:rsid w:val="008F60FE"/>
    <w:rPr>
      <w:i/>
      <w:lang w:val="fr-FR"/>
    </w:rPr>
  </w:style>
  <w:style w:type="paragraph" w:customStyle="1" w:styleId="JustificationTitle">
    <w:name w:val="JustificationTitle"/>
    <w:basedOn w:val="Normal"/>
    <w:next w:val="Normal12"/>
    <w:rsid w:val="008F60FE"/>
    <w:pPr>
      <w:keepNext/>
      <w:spacing w:before="240" w:after="240"/>
      <w:jc w:val="center"/>
    </w:pPr>
    <w:rPr>
      <w:i/>
      <w:noProof/>
      <w:lang w:val="fr-FR"/>
    </w:rPr>
  </w:style>
  <w:style w:type="paragraph" w:customStyle="1" w:styleId="CrossRef">
    <w:name w:val="CrossRef"/>
    <w:basedOn w:val="Normal"/>
    <w:rsid w:val="008F60FE"/>
    <w:pPr>
      <w:spacing w:before="240"/>
      <w:jc w:val="center"/>
    </w:pPr>
    <w:rPr>
      <w:i/>
      <w:lang w:val="fr-FR"/>
    </w:rPr>
  </w:style>
  <w:style w:type="character" w:customStyle="1" w:styleId="Footer2Middle">
    <w:name w:val="Footer2Middle"/>
    <w:rsid w:val="008F60FE"/>
    <w:rPr>
      <w:rFonts w:ascii="Arial" w:cs="Arial"/>
      <w:b w:val="0"/>
      <w:i/>
      <w:color w:val="C0C0C0"/>
      <w:sz w:val="22"/>
    </w:rPr>
  </w:style>
  <w:style w:type="character" w:customStyle="1" w:styleId="UnresolvedMention1">
    <w:name w:val="Unresolved Mention1"/>
    <w:basedOn w:val="DefaultParagraphFont"/>
    <w:uiPriority w:val="99"/>
    <w:semiHidden/>
    <w:unhideWhenUsed/>
    <w:rsid w:val="008F60FE"/>
    <w:rPr>
      <w:color w:val="605E5C"/>
      <w:shd w:val="clear" w:color="auto" w:fill="E1DFDD"/>
    </w:rPr>
  </w:style>
  <w:style w:type="paragraph" w:styleId="Footer">
    <w:name w:val="footer"/>
    <w:basedOn w:val="Normal"/>
    <w:link w:val="FooterChar"/>
    <w:rsid w:val="008F60FE"/>
    <w:pPr>
      <w:tabs>
        <w:tab w:val="center" w:pos="4513"/>
        <w:tab w:val="right" w:pos="9026"/>
      </w:tabs>
    </w:pPr>
  </w:style>
  <w:style w:type="character" w:customStyle="1" w:styleId="FooterChar">
    <w:name w:val="Footer Char"/>
    <w:basedOn w:val="DefaultParagraphFont"/>
    <w:link w:val="Footer"/>
    <w:rsid w:val="008F60FE"/>
    <w:rPr>
      <w:sz w:val="24"/>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28</Pages>
  <Words>6869</Words>
  <Characters>41963</Characters>
  <Application>Microsoft Office Word</Application>
  <DocSecurity>0</DocSecurity>
  <Lines>349</Lines>
  <Paragraphs>97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HILL Romana</dc:creator>
  <cp:keywords/>
  <cp:lastModifiedBy>HILL Romana</cp:lastModifiedBy>
  <cp:revision>2</cp:revision>
  <cp:lastPrinted>2004-11-19T15:42:00Z</cp:lastPrinted>
  <dcterms:created xsi:type="dcterms:W3CDTF">2025-11-13T13:33:00Z</dcterms:created>
  <dcterms:modified xsi:type="dcterms:W3CDTF">2025-11-13T13:33:00Z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A10-0205/2025</vt:lpwstr>
  </property>
  <property fmtid="{D5CDD505-2E9C-101B-9397-08002B2CF9AE}" pid="4" name="&lt;Type&gt;">
    <vt:lpwstr>RR</vt:lpwstr>
  </property>
</Properties>
</file>