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5151" w14:paraId="471B183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4B9636" w14:textId="437B7037" w:rsidR="00751A4A" w:rsidRPr="00D65151" w:rsidRDefault="002A4C1A" w:rsidP="0010095E">
            <w:pPr>
              <w:pStyle w:val="EPName"/>
            </w:pPr>
            <w:r w:rsidRPr="00D65151">
              <w:t>Европейски</w:t>
            </w:r>
            <w:r w:rsidR="002F7121" w:rsidRPr="00D65151">
              <w:t xml:space="preserve"> парламент</w:t>
            </w:r>
          </w:p>
          <w:p w14:paraId="38CE803E" w14:textId="0B7D91C9" w:rsidR="00751A4A" w:rsidRPr="00D6515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5151">
              <w:t>2024</w:t>
            </w:r>
            <w:r w:rsidR="002A4C1A">
              <w:rPr>
                <w:lang w:val="en-GB"/>
              </w:rPr>
              <w:t> – </w:t>
            </w:r>
            <w:r w:rsidR="00817416" w:rsidRPr="00D65151">
              <w:t>202</w:t>
            </w:r>
            <w:r w:rsidRPr="00D65151">
              <w:t>9</w:t>
            </w:r>
          </w:p>
        </w:tc>
        <w:tc>
          <w:tcPr>
            <w:tcW w:w="2268" w:type="dxa"/>
            <w:shd w:val="clear" w:color="auto" w:fill="auto"/>
          </w:tcPr>
          <w:p w14:paraId="651A9034" w14:textId="77777777" w:rsidR="00751A4A" w:rsidRPr="00D65151" w:rsidRDefault="00187494" w:rsidP="0010095E">
            <w:pPr>
              <w:pStyle w:val="EPLogo"/>
            </w:pPr>
            <w:r w:rsidRPr="00D65151">
              <w:rPr>
                <w:noProof/>
                <w:lang w:eastAsia="ja-JP"/>
              </w:rPr>
              <w:drawing>
                <wp:inline distT="0" distB="0" distL="0" distR="0" wp14:anchorId="7BC1BF1A" wp14:editId="52CD4CC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7DFE4D" w14:textId="77777777" w:rsidR="00D058B8" w:rsidRPr="00D65151" w:rsidRDefault="00D058B8" w:rsidP="004C5D52">
      <w:pPr>
        <w:pStyle w:val="LineTop"/>
      </w:pPr>
    </w:p>
    <w:p w14:paraId="7D91D2DE" w14:textId="77777777" w:rsidR="00680577" w:rsidRPr="00D65151" w:rsidRDefault="002F7121" w:rsidP="00680577">
      <w:pPr>
        <w:pStyle w:val="EPBodyTA1"/>
      </w:pPr>
      <w:r w:rsidRPr="00D65151">
        <w:t>ПРИЕТИ ТЕКСТОВЕ</w:t>
      </w:r>
    </w:p>
    <w:p w14:paraId="5E539B70" w14:textId="77777777" w:rsidR="00D058B8" w:rsidRPr="00D65151" w:rsidRDefault="00D058B8" w:rsidP="00D058B8">
      <w:pPr>
        <w:pStyle w:val="LineBottom"/>
      </w:pPr>
    </w:p>
    <w:p w14:paraId="487EFD37" w14:textId="462629A0" w:rsidR="002F7121" w:rsidRPr="00D65151" w:rsidRDefault="002F7121" w:rsidP="002F7121">
      <w:pPr>
        <w:pStyle w:val="ATHeading1"/>
      </w:pPr>
      <w:bookmarkStart w:id="0" w:name="TANumber"/>
      <w:r w:rsidRPr="00D65151">
        <w:t>P10_TA(2025)0</w:t>
      </w:r>
      <w:r w:rsidR="003C7ACC">
        <w:rPr>
          <w:lang w:val="en-GB"/>
        </w:rPr>
        <w:t>275</w:t>
      </w:r>
      <w:bookmarkEnd w:id="0"/>
    </w:p>
    <w:p w14:paraId="4AC5058A" w14:textId="77777777" w:rsidR="002F7121" w:rsidRPr="00D65151" w:rsidRDefault="002F7121" w:rsidP="002F7121">
      <w:pPr>
        <w:pStyle w:val="ATHeading2"/>
      </w:pPr>
      <w:bookmarkStart w:id="1" w:name="title"/>
      <w:r w:rsidRPr="00D65151">
        <w:t>Назначаване на Мария Бергер за член на комитета, създаден с член 255 от ДФЕС</w:t>
      </w:r>
      <w:bookmarkEnd w:id="1"/>
    </w:p>
    <w:p w14:paraId="037261D1" w14:textId="77777777" w:rsidR="002F7121" w:rsidRPr="00D65151" w:rsidRDefault="002F7121" w:rsidP="002F7121">
      <w:pPr>
        <w:rPr>
          <w:i/>
          <w:vanish/>
        </w:rPr>
      </w:pPr>
      <w:r w:rsidRPr="00D65151">
        <w:rPr>
          <w:i/>
        </w:rPr>
        <w:fldChar w:fldCharType="begin"/>
      </w:r>
      <w:r w:rsidRPr="00D65151">
        <w:rPr>
          <w:i/>
        </w:rPr>
        <w:instrText xml:space="preserve"> TC"(</w:instrText>
      </w:r>
      <w:bookmarkStart w:id="2" w:name="DocNumber"/>
      <w:r w:rsidRPr="00D65151">
        <w:rPr>
          <w:i/>
        </w:rPr>
        <w:instrText>B10-0486/2025</w:instrText>
      </w:r>
      <w:bookmarkEnd w:id="2"/>
      <w:r w:rsidRPr="00D65151">
        <w:rPr>
          <w:i/>
        </w:rPr>
        <w:instrText xml:space="preserve">)"\l3 \n&gt; \* MERGEFORMAT </w:instrText>
      </w:r>
      <w:r w:rsidRPr="00D65151">
        <w:rPr>
          <w:i/>
        </w:rPr>
        <w:fldChar w:fldCharType="end"/>
      </w:r>
    </w:p>
    <w:p w14:paraId="561F4ADE" w14:textId="77777777" w:rsidR="002F7121" w:rsidRPr="00D65151" w:rsidRDefault="002F7121" w:rsidP="002F7121">
      <w:pPr>
        <w:rPr>
          <w:vanish/>
        </w:rPr>
      </w:pPr>
      <w:bookmarkStart w:id="3" w:name="PE"/>
      <w:r w:rsidRPr="00D65151">
        <w:rPr>
          <w:vanish/>
        </w:rPr>
        <w:t>PE778.817</w:t>
      </w:r>
      <w:bookmarkEnd w:id="3"/>
    </w:p>
    <w:p w14:paraId="43537864" w14:textId="0E0AFE9A" w:rsidR="002F7121" w:rsidRPr="002A4C1A" w:rsidRDefault="002F7121" w:rsidP="002A4C1A">
      <w:pPr>
        <w:pStyle w:val="ATHeading3"/>
        <w:rPr>
          <w:lang w:val="en-GB"/>
        </w:rPr>
      </w:pPr>
      <w:bookmarkStart w:id="4" w:name="Sujet"/>
      <w:r w:rsidRPr="00D65151">
        <w:t xml:space="preserve">Решение на Европейския парламент от </w:t>
      </w:r>
      <w:r w:rsidR="002A4C1A">
        <w:rPr>
          <w:lang w:val="en-GB"/>
        </w:rPr>
        <w:t xml:space="preserve">13 </w:t>
      </w:r>
      <w:r w:rsidR="002A4C1A">
        <w:t>ноември</w:t>
      </w:r>
      <w:r w:rsidRPr="00D65151">
        <w:t xml:space="preserve"> 2025 г. за предлагане на назначаването на Мария Бергер за член на комитета, създаден с член 255 от Договора за функционирането на Европейския съюз</w:t>
      </w:r>
      <w:bookmarkEnd w:id="4"/>
      <w:r w:rsidRPr="00D65151">
        <w:t xml:space="preserve"> </w:t>
      </w:r>
      <w:bookmarkStart w:id="5" w:name="References"/>
      <w:r w:rsidRPr="00D65151">
        <w:t>(2025/2223(INS))</w:t>
      </w:r>
      <w:bookmarkEnd w:id="5"/>
    </w:p>
    <w:p w14:paraId="06DB2807" w14:textId="77777777" w:rsidR="002810DE" w:rsidRPr="00D65151" w:rsidRDefault="002810DE" w:rsidP="002810DE">
      <w:pPr>
        <w:pStyle w:val="EPComma"/>
      </w:pPr>
      <w:bookmarkStart w:id="6" w:name="TextBodyBegin"/>
      <w:bookmarkEnd w:id="6"/>
      <w:r w:rsidRPr="00D65151">
        <w:rPr>
          <w:i/>
        </w:rPr>
        <w:t>Европейският парламент</w:t>
      </w:r>
      <w:r w:rsidRPr="00D65151">
        <w:t>,</w:t>
      </w:r>
    </w:p>
    <w:p w14:paraId="209B4AA5" w14:textId="77777777" w:rsidR="002810DE" w:rsidRPr="00D65151" w:rsidRDefault="002810DE" w:rsidP="002810DE">
      <w:pPr>
        <w:pStyle w:val="NormalHanging12a"/>
      </w:pPr>
      <w:r w:rsidRPr="00D65151">
        <w:t>–</w:t>
      </w:r>
      <w:r w:rsidRPr="00D65151">
        <w:tab/>
        <w:t>като взе предвид член 255, втора алинея от Договора за функционирането на Европейския съюз,</w:t>
      </w:r>
    </w:p>
    <w:p w14:paraId="008B6BF6" w14:textId="77777777" w:rsidR="002810DE" w:rsidRPr="00D65151" w:rsidRDefault="002810DE" w:rsidP="002810DE">
      <w:pPr>
        <w:pStyle w:val="NormalHanging12a"/>
      </w:pPr>
      <w:r w:rsidRPr="00D65151">
        <w:t>–</w:t>
      </w:r>
      <w:r w:rsidRPr="00D65151">
        <w:tab/>
        <w:t>като взе предвид член 132 от своя Правилник за дейността,</w:t>
      </w:r>
    </w:p>
    <w:p w14:paraId="7FB9604B" w14:textId="77777777" w:rsidR="002810DE" w:rsidRPr="00D65151" w:rsidRDefault="002810DE" w:rsidP="002810DE">
      <w:pPr>
        <w:pStyle w:val="NormalHanging12a"/>
      </w:pPr>
      <w:r w:rsidRPr="00D65151">
        <w:t>–</w:t>
      </w:r>
      <w:r w:rsidRPr="00D65151">
        <w:tab/>
        <w:t>като взе предвид предложението на комисията по правни въпроси (B10</w:t>
      </w:r>
      <w:r w:rsidRPr="00D65151">
        <w:noBreakHyphen/>
        <w:t>0486/2025),</w:t>
      </w:r>
    </w:p>
    <w:p w14:paraId="05B00DFB" w14:textId="77777777" w:rsidR="002810DE" w:rsidRPr="00D65151" w:rsidRDefault="002810DE" w:rsidP="002810DE">
      <w:pPr>
        <w:pStyle w:val="NormalHanging12a"/>
      </w:pPr>
      <w:r w:rsidRPr="00D65151">
        <w:t>А.</w:t>
      </w:r>
      <w:r w:rsidRPr="00D65151">
        <w:tab/>
        <w:t>като има предвид, че Мария Бергер отговаря на условията, предвидени в член 255, втора алинея от Договора за функционирането на Европейския съюз;</w:t>
      </w:r>
    </w:p>
    <w:p w14:paraId="4E150CA8" w14:textId="77777777" w:rsidR="002810DE" w:rsidRPr="00D65151" w:rsidRDefault="002810DE" w:rsidP="002810DE">
      <w:pPr>
        <w:pStyle w:val="NormalHanging12a"/>
      </w:pPr>
      <w:r w:rsidRPr="00D65151">
        <w:t>1.</w:t>
      </w:r>
      <w:r w:rsidRPr="00D65151">
        <w:tab/>
        <w:t>предлага Мария Бергер да бъде назначена за член на комитета, създаден с член 255 от Договора за функционирането на Европейския съюз;</w:t>
      </w:r>
    </w:p>
    <w:p w14:paraId="189364E5" w14:textId="08BE6ED2" w:rsidR="00D65151" w:rsidRPr="00D65151" w:rsidRDefault="002810DE" w:rsidP="00D65151">
      <w:pPr>
        <w:pStyle w:val="NormalHanging12a"/>
      </w:pPr>
      <w:r w:rsidRPr="00D65151">
        <w:t>2.</w:t>
      </w:r>
      <w:r w:rsidRPr="00D65151">
        <w:tab/>
        <w:t>възлага на своя председател да предаде настоящото решение на председателя на Съда</w:t>
      </w:r>
      <w:r w:rsidR="002A4C1A">
        <w:t xml:space="preserve"> и на Съвета</w:t>
      </w:r>
      <w:r w:rsidRPr="00D65151">
        <w:t>.</w:t>
      </w:r>
    </w:p>
    <w:p w14:paraId="18F0067D" w14:textId="6FB66021" w:rsidR="00E365E1" w:rsidRPr="00D65151" w:rsidRDefault="00E365E1" w:rsidP="002F7121"/>
    <w:sectPr w:rsidR="00E365E1" w:rsidRPr="00D65151" w:rsidSect="00D651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5CEC4" w14:textId="77777777" w:rsidR="002F7121" w:rsidRPr="00D65151" w:rsidRDefault="002F7121">
      <w:r w:rsidRPr="00D65151">
        <w:separator/>
      </w:r>
    </w:p>
  </w:endnote>
  <w:endnote w:type="continuationSeparator" w:id="0">
    <w:p w14:paraId="643C3D8C" w14:textId="77777777" w:rsidR="002F7121" w:rsidRPr="00D65151" w:rsidRDefault="002F7121">
      <w:r w:rsidRPr="00D651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FCFF2" w14:textId="77777777" w:rsidR="00064002" w:rsidRPr="00D6515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11D74" w14:textId="77777777" w:rsidR="00064002" w:rsidRPr="00D6515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67551" w14:textId="77777777" w:rsidR="00064002" w:rsidRPr="00D6515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5A4F1" w14:textId="77777777" w:rsidR="002F7121" w:rsidRPr="00D65151" w:rsidRDefault="002F7121">
      <w:r w:rsidRPr="00D65151">
        <w:separator/>
      </w:r>
    </w:p>
  </w:footnote>
  <w:footnote w:type="continuationSeparator" w:id="0">
    <w:p w14:paraId="3D0E4DEC" w14:textId="77777777" w:rsidR="002F7121" w:rsidRPr="00D65151" w:rsidRDefault="002F7121">
      <w:r w:rsidRPr="00D6515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B6136" w14:textId="77777777" w:rsidR="00064002" w:rsidRPr="00D6515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58D97" w14:textId="77777777" w:rsidR="00064002" w:rsidRPr="00D6515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49A77" w14:textId="77777777" w:rsidR="00064002" w:rsidRPr="00D6515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97364675">
    <w:abstractNumId w:val="9"/>
  </w:num>
  <w:num w:numId="2" w16cid:durableId="1997344624">
    <w:abstractNumId w:val="9"/>
  </w:num>
  <w:num w:numId="3" w16cid:durableId="1406806902">
    <w:abstractNumId w:val="7"/>
  </w:num>
  <w:num w:numId="4" w16cid:durableId="119569004">
    <w:abstractNumId w:val="7"/>
  </w:num>
  <w:num w:numId="5" w16cid:durableId="175971069">
    <w:abstractNumId w:val="6"/>
  </w:num>
  <w:num w:numId="6" w16cid:durableId="1161584858">
    <w:abstractNumId w:val="6"/>
  </w:num>
  <w:num w:numId="7" w16cid:durableId="597374483">
    <w:abstractNumId w:val="5"/>
  </w:num>
  <w:num w:numId="8" w16cid:durableId="1027369226">
    <w:abstractNumId w:val="5"/>
  </w:num>
  <w:num w:numId="9" w16cid:durableId="1931960333">
    <w:abstractNumId w:val="4"/>
  </w:num>
  <w:num w:numId="10" w16cid:durableId="884874048">
    <w:abstractNumId w:val="4"/>
  </w:num>
  <w:num w:numId="11" w16cid:durableId="875969927">
    <w:abstractNumId w:val="8"/>
  </w:num>
  <w:num w:numId="12" w16cid:durableId="2070498375">
    <w:abstractNumId w:val="8"/>
  </w:num>
  <w:num w:numId="13" w16cid:durableId="47000920">
    <w:abstractNumId w:val="3"/>
  </w:num>
  <w:num w:numId="14" w16cid:durableId="1978558972">
    <w:abstractNumId w:val="3"/>
  </w:num>
  <w:num w:numId="15" w16cid:durableId="274144565">
    <w:abstractNumId w:val="2"/>
  </w:num>
  <w:num w:numId="16" w16cid:durableId="1175146043">
    <w:abstractNumId w:val="2"/>
  </w:num>
  <w:num w:numId="17" w16cid:durableId="617031450">
    <w:abstractNumId w:val="1"/>
  </w:num>
  <w:num w:numId="18" w16cid:durableId="975255534">
    <w:abstractNumId w:val="1"/>
  </w:num>
  <w:num w:numId="19" w16cid:durableId="2047869287">
    <w:abstractNumId w:val="0"/>
  </w:num>
  <w:num w:numId="20" w16cid:durableId="1460344322">
    <w:abstractNumId w:val="0"/>
  </w:num>
  <w:num w:numId="21" w16cid:durableId="438263562">
    <w:abstractNumId w:val="9"/>
  </w:num>
  <w:num w:numId="22" w16cid:durableId="847792547">
    <w:abstractNumId w:val="7"/>
  </w:num>
  <w:num w:numId="23" w16cid:durableId="1675957898">
    <w:abstractNumId w:val="6"/>
  </w:num>
  <w:num w:numId="24" w16cid:durableId="1235164658">
    <w:abstractNumId w:val="5"/>
  </w:num>
  <w:num w:numId="25" w16cid:durableId="782311094">
    <w:abstractNumId w:val="4"/>
  </w:num>
  <w:num w:numId="26" w16cid:durableId="823202707">
    <w:abstractNumId w:val="8"/>
  </w:num>
  <w:num w:numId="27" w16cid:durableId="978606062">
    <w:abstractNumId w:val="3"/>
  </w:num>
  <w:num w:numId="28" w16cid:durableId="17242242">
    <w:abstractNumId w:val="2"/>
  </w:num>
  <w:num w:numId="29" w16cid:durableId="972100890">
    <w:abstractNumId w:val="1"/>
  </w:num>
  <w:num w:numId="30" w16cid:durableId="1521628866">
    <w:abstractNumId w:val="0"/>
  </w:num>
  <w:num w:numId="31" w16cid:durableId="1203832484">
    <w:abstractNumId w:val="9"/>
  </w:num>
  <w:num w:numId="32" w16cid:durableId="604575651">
    <w:abstractNumId w:val="7"/>
  </w:num>
  <w:num w:numId="33" w16cid:durableId="848328892">
    <w:abstractNumId w:val="6"/>
  </w:num>
  <w:num w:numId="34" w16cid:durableId="938950786">
    <w:abstractNumId w:val="5"/>
  </w:num>
  <w:num w:numId="35" w16cid:durableId="1742673060">
    <w:abstractNumId w:val="4"/>
  </w:num>
  <w:num w:numId="36" w16cid:durableId="1128932180">
    <w:abstractNumId w:val="8"/>
  </w:num>
  <w:num w:numId="37" w16cid:durableId="120419722">
    <w:abstractNumId w:val="3"/>
  </w:num>
  <w:num w:numId="38" w16cid:durableId="853231408">
    <w:abstractNumId w:val="2"/>
  </w:num>
  <w:num w:numId="39" w16cid:durableId="1801461369">
    <w:abstractNumId w:val="1"/>
  </w:num>
  <w:num w:numId="40" w16cid:durableId="426729154">
    <w:abstractNumId w:val="0"/>
  </w:num>
  <w:num w:numId="41" w16cid:durableId="1175224209">
    <w:abstractNumId w:val="10"/>
  </w:num>
  <w:num w:numId="42" w16cid:durableId="1602106937">
    <w:abstractNumId w:val="10"/>
  </w:num>
  <w:num w:numId="43" w16cid:durableId="1024787103">
    <w:abstractNumId w:val="10"/>
  </w:num>
  <w:num w:numId="44" w16cid:durableId="15474495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86/2025"/>
    <w:docVar w:name="dvlangue" w:val="BG"/>
    <w:docVar w:name="dvnumam" w:val="0"/>
    <w:docVar w:name="dvpe" w:val="778.817"/>
    <w:docVar w:name="dvtitre" w:val="Решение на Европейския парламент от ... 2025 г. за предлагане на назначаването на Мария Бергер за член на комитета, създаден с член 255 от Договора за функционирането на Европейския съюз(2025/2223(INS))"/>
  </w:docVars>
  <w:rsids>
    <w:rsidRoot w:val="002F712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10DE"/>
    <w:rsid w:val="002A4C1A"/>
    <w:rsid w:val="002B18FE"/>
    <w:rsid w:val="002B5493"/>
    <w:rsid w:val="002F7121"/>
    <w:rsid w:val="00343214"/>
    <w:rsid w:val="00361C00"/>
    <w:rsid w:val="00395FA1"/>
    <w:rsid w:val="003C7AC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5A39"/>
    <w:rsid w:val="00786EC0"/>
    <w:rsid w:val="0079219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515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5DF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795115"/>
  <w15:chartTrackingRefBased/>
  <w15:docId w15:val="{54289739-DC48-4C6D-A849-46F6ACA24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810DE"/>
    <w:pPr>
      <w:spacing w:before="480" w:after="240"/>
    </w:pPr>
  </w:style>
  <w:style w:type="paragraph" w:customStyle="1" w:styleId="NormalHanging12a">
    <w:name w:val="NormalHanging12a"/>
    <w:basedOn w:val="Normal"/>
    <w:rsid w:val="002810D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A4C1A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2025-11-13T11:22:00Z</dcterms:created>
  <dcterms:modified xsi:type="dcterms:W3CDTF">2025-11-13T11:22:00Z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B10-0486/2025</vt:lpwstr>
  </property>
  <property fmtid="{D5CDD505-2E9C-101B-9397-08002B2CF9AE}" pid="4" name="&lt;Type&gt;">
    <vt:lpwstr>RR</vt:lpwstr>
  </property>
</Properties>
</file>