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702AAE" w14:paraId="592D5AED" w14:textId="77777777" w:rsidTr="00425111">
        <w:trPr>
          <w:trHeight w:hRule="exact" w:val="1418"/>
        </w:trPr>
        <w:tc>
          <w:tcPr>
            <w:tcW w:w="6804" w:type="dxa"/>
            <w:shd w:val="clear" w:color="auto" w:fill="auto"/>
            <w:vAlign w:val="center"/>
          </w:tcPr>
          <w:p w14:paraId="415FB564" w14:textId="77777777" w:rsidR="00757DD5" w:rsidRPr="00702AAE" w:rsidRDefault="00D14B1F" w:rsidP="00425111">
            <w:pPr>
              <w:pStyle w:val="EPName"/>
              <w:rPr>
                <w:lang w:val="et-EE"/>
              </w:rPr>
            </w:pPr>
            <w:r w:rsidRPr="00702AAE">
              <w:rPr>
                <w:lang w:val="et-EE"/>
              </w:rPr>
              <w:t>Euroopa Parlament</w:t>
            </w:r>
          </w:p>
          <w:p w14:paraId="0FBE8C02" w14:textId="77777777" w:rsidR="00757DD5" w:rsidRPr="00702AAE" w:rsidRDefault="00D14B1F" w:rsidP="00425111">
            <w:pPr>
              <w:pStyle w:val="EPTerm"/>
              <w:rPr>
                <w:rStyle w:val="HideTWBExt"/>
                <w:vanish w:val="0"/>
                <w:lang w:val="et-EE"/>
              </w:rPr>
            </w:pPr>
            <w:r w:rsidRPr="00702AAE">
              <w:rPr>
                <w:lang w:val="et-EE"/>
              </w:rPr>
              <w:t>2024-2029</w:t>
            </w:r>
          </w:p>
        </w:tc>
        <w:tc>
          <w:tcPr>
            <w:tcW w:w="2268" w:type="dxa"/>
            <w:shd w:val="clear" w:color="auto" w:fill="auto"/>
          </w:tcPr>
          <w:p w14:paraId="1C0DD191" w14:textId="77777777" w:rsidR="00757DD5" w:rsidRPr="00702AAE" w:rsidRDefault="00172070" w:rsidP="00425111">
            <w:pPr>
              <w:pStyle w:val="EPLogo"/>
              <w:rPr>
                <w:lang w:val="et-EE"/>
              </w:rPr>
            </w:pPr>
            <w:r w:rsidRPr="00702AAE">
              <w:rPr>
                <w:noProof/>
                <w:lang w:val="et-EE"/>
              </w:rPr>
              <w:drawing>
                <wp:inline distT="0" distB="0" distL="0" distR="0" wp14:anchorId="6EBD5460" wp14:editId="705AEC78">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3C06193A" w14:textId="77777777" w:rsidR="008E7632" w:rsidRPr="00702AAE" w:rsidRDefault="008E7632" w:rsidP="008E7632">
      <w:pPr>
        <w:pStyle w:val="LineTop"/>
        <w:rPr>
          <w:lang w:val="et-EE"/>
        </w:rPr>
      </w:pPr>
    </w:p>
    <w:p w14:paraId="5102ABD2" w14:textId="77777777" w:rsidR="008E7632" w:rsidRPr="00702AAE" w:rsidRDefault="00D14B1F" w:rsidP="008E7632">
      <w:pPr>
        <w:pStyle w:val="ZSessionDoc"/>
        <w:rPr>
          <w:b/>
          <w:i w:val="0"/>
          <w:lang w:val="et-EE"/>
        </w:rPr>
      </w:pPr>
      <w:r w:rsidRPr="00702AAE">
        <w:rPr>
          <w:b/>
          <w:i w:val="0"/>
          <w:lang w:val="et-EE"/>
        </w:rPr>
        <w:t>VASTUVÕETUD TEKSTID</w:t>
      </w:r>
    </w:p>
    <w:p w14:paraId="6E868AC0" w14:textId="77777777" w:rsidR="008E7632" w:rsidRPr="00702AAE" w:rsidRDefault="00D14B1F" w:rsidP="008E7632">
      <w:pPr>
        <w:pStyle w:val="LineBottom"/>
        <w:rPr>
          <w:lang w:val="et-EE"/>
        </w:rPr>
      </w:pPr>
      <w:r w:rsidRPr="00702AAE">
        <w:rPr>
          <w:rFonts w:cs="Arial"/>
          <w:i/>
          <w:sz w:val="20"/>
          <w:szCs w:val="22"/>
          <w:lang w:val="et-EE"/>
        </w:rPr>
        <w:t xml:space="preserve"> </w:t>
      </w:r>
    </w:p>
    <w:p w14:paraId="3A85E46E" w14:textId="6B461BF8" w:rsidR="009C4014" w:rsidRPr="00702AAE" w:rsidRDefault="00D14B1F" w:rsidP="008E7632">
      <w:pPr>
        <w:pStyle w:val="ATHeading1"/>
        <w:spacing w:before="480"/>
        <w:rPr>
          <w:lang w:val="et-EE"/>
        </w:rPr>
      </w:pPr>
      <w:bookmarkStart w:id="0" w:name="TA_Heading"/>
      <w:r w:rsidRPr="00702AAE">
        <w:rPr>
          <w:lang w:val="et-EE"/>
        </w:rPr>
        <w:t>P10_TA(2025)</w:t>
      </w:r>
      <w:bookmarkStart w:id="1" w:name="TANumber"/>
      <w:bookmarkEnd w:id="0"/>
      <w:r w:rsidRPr="00702AAE">
        <w:rPr>
          <w:lang w:val="et-EE"/>
        </w:rPr>
        <w:t>0</w:t>
      </w:r>
      <w:bookmarkEnd w:id="1"/>
      <w:r w:rsidR="00AA21DB" w:rsidRPr="00702AAE">
        <w:rPr>
          <w:lang w:val="et-EE"/>
        </w:rPr>
        <w:t>295</w:t>
      </w:r>
    </w:p>
    <w:p w14:paraId="3D993364" w14:textId="454C370F" w:rsidR="009C4014" w:rsidRPr="00702AAE" w:rsidRDefault="00D14B1F" w:rsidP="00D14B1F">
      <w:pPr>
        <w:pStyle w:val="ATHeading2"/>
        <w:rPr>
          <w:lang w:val="et-EE"/>
        </w:rPr>
      </w:pPr>
      <w:bookmarkStart w:id="2" w:name="title"/>
      <w:r w:rsidRPr="00702AAE">
        <w:rPr>
          <w:lang w:val="et-EE"/>
        </w:rPr>
        <w:t>Raadamist käsitlev määrus: ettevõtjate ja kauplejate teatavad kohustused</w:t>
      </w:r>
      <w:bookmarkStart w:id="3" w:name="Etoiles"/>
      <w:bookmarkEnd w:id="2"/>
      <w:bookmarkEnd w:id="3"/>
    </w:p>
    <w:p w14:paraId="39555E97" w14:textId="1D83B97A" w:rsidR="009C4014" w:rsidRPr="00702AAE" w:rsidRDefault="009C4014" w:rsidP="009C4014">
      <w:pPr>
        <w:rPr>
          <w:i/>
          <w:vanish/>
          <w:lang w:val="et-EE"/>
        </w:rPr>
      </w:pPr>
      <w:r w:rsidRPr="00702AAE">
        <w:rPr>
          <w:i/>
          <w:lang w:val="et-EE"/>
        </w:rPr>
        <w:fldChar w:fldCharType="begin"/>
      </w:r>
      <w:r w:rsidRPr="00702AAE">
        <w:rPr>
          <w:i/>
          <w:lang w:val="et-EE"/>
        </w:rPr>
        <w:instrText xml:space="preserve"> TC"</w:instrText>
      </w:r>
      <w:bookmarkStart w:id="4" w:name="DocNumber"/>
      <w:r w:rsidR="00D14B1F" w:rsidRPr="00702AAE">
        <w:rPr>
          <w:i/>
          <w:lang w:val="et-EE"/>
        </w:rPr>
        <w:instrText>(C10-0263/2025)</w:instrText>
      </w:r>
      <w:bookmarkEnd w:id="4"/>
      <w:r w:rsidRPr="00702AAE">
        <w:rPr>
          <w:i/>
          <w:lang w:val="et-EE"/>
        </w:rPr>
        <w:instrText xml:space="preserve">"\l3 \n&gt; \* MERGEFORMAT </w:instrText>
      </w:r>
      <w:r w:rsidRPr="00702AAE">
        <w:rPr>
          <w:i/>
          <w:lang w:val="et-EE"/>
        </w:rPr>
        <w:fldChar w:fldCharType="end"/>
      </w:r>
    </w:p>
    <w:p w14:paraId="1B1AA9D7" w14:textId="77777777" w:rsidR="00D14B1F" w:rsidRPr="00702AAE" w:rsidRDefault="00D14B1F" w:rsidP="009C4014">
      <w:pPr>
        <w:rPr>
          <w:vanish/>
          <w:lang w:val="et-EE"/>
        </w:rPr>
      </w:pPr>
      <w:bookmarkStart w:id="5" w:name="Commission"/>
      <w:r w:rsidRPr="00702AAE">
        <w:rPr>
          <w:vanish/>
          <w:lang w:val="et-EE"/>
        </w:rPr>
        <w:t>Keskkonna-, kliima- ja toiduohutuse komisjon</w:t>
      </w:r>
    </w:p>
    <w:p w14:paraId="68F24E8E" w14:textId="429C81E2" w:rsidR="009C4014" w:rsidRPr="00702AAE" w:rsidRDefault="00D14B1F" w:rsidP="009C4014">
      <w:pPr>
        <w:rPr>
          <w:vanish/>
          <w:lang w:val="et-EE"/>
        </w:rPr>
      </w:pPr>
      <w:bookmarkStart w:id="6" w:name="PE"/>
      <w:bookmarkEnd w:id="5"/>
      <w:r w:rsidRPr="00702AAE">
        <w:rPr>
          <w:vanish/>
          <w:lang w:val="et-EE"/>
        </w:rPr>
        <w:t>PE</w:t>
      </w:r>
      <w:r w:rsidR="00F67254" w:rsidRPr="00702AAE">
        <w:rPr>
          <w:vanish/>
          <w:lang w:val="et-EE"/>
        </w:rPr>
        <w:t>780</w:t>
      </w:r>
      <w:r w:rsidRPr="00702AAE">
        <w:rPr>
          <w:vanish/>
          <w:lang w:val="et-EE"/>
        </w:rPr>
        <w:t>.</w:t>
      </w:r>
      <w:r w:rsidR="00F67254" w:rsidRPr="00702AAE">
        <w:rPr>
          <w:vanish/>
          <w:lang w:val="et-EE"/>
        </w:rPr>
        <w:t>035</w:t>
      </w:r>
      <w:bookmarkEnd w:id="6"/>
    </w:p>
    <w:p w14:paraId="32BC994B" w14:textId="48B67811" w:rsidR="009C4014" w:rsidRPr="00702AAE" w:rsidRDefault="00D14B1F" w:rsidP="00D14B1F">
      <w:pPr>
        <w:pStyle w:val="ATHeading3"/>
        <w:rPr>
          <w:lang w:val="et-EE"/>
        </w:rPr>
      </w:pPr>
      <w:bookmarkStart w:id="7" w:name="Sujet"/>
      <w:r w:rsidRPr="00702AAE">
        <w:rPr>
          <w:lang w:val="et-EE"/>
        </w:rPr>
        <w:t>Euroopa Parlamendi 26.</w:t>
      </w:r>
      <w:r w:rsidR="00AA21DB" w:rsidRPr="00702AAE">
        <w:rPr>
          <w:lang w:val="et-EE"/>
        </w:rPr>
        <w:t> </w:t>
      </w:r>
      <w:r w:rsidRPr="00702AAE">
        <w:rPr>
          <w:lang w:val="et-EE"/>
        </w:rPr>
        <w:t>novembri</w:t>
      </w:r>
      <w:r w:rsidR="00F67254" w:rsidRPr="00702AAE">
        <w:rPr>
          <w:lang w:val="et-EE"/>
        </w:rPr>
        <w:t>l</w:t>
      </w:r>
      <w:r w:rsidRPr="00702AAE">
        <w:rPr>
          <w:lang w:val="et-EE"/>
        </w:rPr>
        <w:t xml:space="preserve"> 2025.</w:t>
      </w:r>
      <w:r w:rsidR="00AA21DB" w:rsidRPr="00702AAE">
        <w:rPr>
          <w:lang w:val="et-EE"/>
        </w:rPr>
        <w:t> </w:t>
      </w:r>
      <w:r w:rsidRPr="00702AAE">
        <w:rPr>
          <w:lang w:val="et-EE"/>
        </w:rPr>
        <w:t>aasta</w:t>
      </w:r>
      <w:r w:rsidR="00F67254" w:rsidRPr="00702AAE">
        <w:rPr>
          <w:lang w:val="et-EE"/>
        </w:rPr>
        <w:t>l vastu võetud muudatusettepanekud</w:t>
      </w:r>
      <w:r w:rsidRPr="00702AAE">
        <w:rPr>
          <w:lang w:val="et-EE"/>
        </w:rPr>
        <w:t xml:space="preserve"> ettepaneku</w:t>
      </w:r>
      <w:r w:rsidR="00F67254" w:rsidRPr="00702AAE">
        <w:rPr>
          <w:lang w:val="et-EE"/>
        </w:rPr>
        <w:t>le</w:t>
      </w:r>
      <w:r w:rsidRPr="00702AAE">
        <w:rPr>
          <w:lang w:val="et-EE"/>
        </w:rPr>
        <w:t xml:space="preserve"> võtta vastu Euroopa Parlamendi ja nõukogu määrus, millega muudetakse määrust (EL)</w:t>
      </w:r>
      <w:r w:rsidR="00AA21DB" w:rsidRPr="00702AAE">
        <w:rPr>
          <w:lang w:val="et-EE"/>
        </w:rPr>
        <w:t> </w:t>
      </w:r>
      <w:r w:rsidRPr="00702AAE">
        <w:rPr>
          <w:lang w:val="et-EE"/>
        </w:rPr>
        <w:t>2023/1115 ettevõtjate ja kauplejate teatavate kohustuste osas</w:t>
      </w:r>
      <w:bookmarkEnd w:id="7"/>
      <w:r w:rsidR="00E73B02" w:rsidRPr="00702AAE">
        <w:rPr>
          <w:lang w:val="et-EE"/>
        </w:rPr>
        <w:t xml:space="preserve"> </w:t>
      </w:r>
      <w:bookmarkStart w:id="8" w:name="References"/>
      <w:r w:rsidRPr="00702AAE">
        <w:rPr>
          <w:lang w:val="et-EE"/>
        </w:rPr>
        <w:t>(COM(2025)0652 – C10-0263/2025 – 2025/0329(COD))</w:t>
      </w:r>
      <w:bookmarkEnd w:id="8"/>
      <w:r w:rsidR="00F67254" w:rsidRPr="00702AAE">
        <w:rPr>
          <w:rStyle w:val="FootnoteReference"/>
          <w:lang w:val="et-EE"/>
        </w:rPr>
        <w:footnoteReference w:id="1"/>
      </w:r>
    </w:p>
    <w:p w14:paraId="301BDD6F" w14:textId="77777777" w:rsidR="00F67254" w:rsidRPr="00702AAE" w:rsidRDefault="006737CC" w:rsidP="006737CC">
      <w:pPr>
        <w:spacing w:before="120" w:after="120"/>
        <w:rPr>
          <w:b/>
          <w:bCs/>
          <w:lang w:val="et-EE"/>
        </w:rPr>
      </w:pPr>
      <w:r w:rsidRPr="00702AAE">
        <w:rPr>
          <w:b/>
          <w:bCs/>
          <w:lang w:val="et-EE"/>
        </w:rPr>
        <w:t>(Seadusandlik tavamenetlus: esimene lugemine)</w:t>
      </w:r>
    </w:p>
    <w:p w14:paraId="35079859" w14:textId="1DCBD7A0" w:rsidR="00F67254" w:rsidRPr="00702AAE" w:rsidRDefault="00F67254" w:rsidP="006737CC">
      <w:pPr>
        <w:spacing w:before="120" w:after="120"/>
        <w:rPr>
          <w:b/>
          <w:bCs/>
          <w:lang w:val="et-EE"/>
        </w:rPr>
      </w:pPr>
      <w:r w:rsidRPr="00702AAE">
        <w:rPr>
          <w:b/>
          <w:bCs/>
          <w:lang w:val="et-EE"/>
        </w:rPr>
        <w:br w:type="page"/>
      </w:r>
    </w:p>
    <w:p w14:paraId="79D7ACA9" w14:textId="63085EED" w:rsidR="00F67254" w:rsidRPr="00702AAE" w:rsidRDefault="00F67254" w:rsidP="00F67254">
      <w:pPr>
        <w:pStyle w:val="AmNumberTabs"/>
      </w:pPr>
      <w:r w:rsidRPr="00702AAE">
        <w:lastRenderedPageBreak/>
        <w:t>Muudatusettepanekud 39, 66 ja 102</w:t>
      </w:r>
    </w:p>
    <w:p w14:paraId="226D78D9" w14:textId="77777777" w:rsidR="00F67254" w:rsidRPr="00702AAE" w:rsidRDefault="00F67254" w:rsidP="00F67254">
      <w:pPr>
        <w:pStyle w:val="NormalBold"/>
        <w:rPr>
          <w:lang w:val="et-EE"/>
        </w:rPr>
      </w:pPr>
    </w:p>
    <w:p w14:paraId="588769E3" w14:textId="5B854323" w:rsidR="00F67254" w:rsidRPr="00702AAE" w:rsidRDefault="00F67254" w:rsidP="00F67254">
      <w:pPr>
        <w:pStyle w:val="NormalBold"/>
        <w:rPr>
          <w:lang w:val="et-EE"/>
        </w:rPr>
      </w:pPr>
      <w:r w:rsidRPr="00702AAE">
        <w:rPr>
          <w:lang w:val="et-EE"/>
        </w:rPr>
        <w:t>Ettepanek võtta vastu määrus</w:t>
      </w:r>
    </w:p>
    <w:p w14:paraId="5DF61D3A" w14:textId="571BAB3E" w:rsidR="00F67254" w:rsidRPr="00702AAE" w:rsidRDefault="00F67254" w:rsidP="00F67254">
      <w:pPr>
        <w:pStyle w:val="NormalBold"/>
        <w:rPr>
          <w:lang w:val="et-EE"/>
        </w:rPr>
      </w:pPr>
      <w:r w:rsidRPr="00702AAE">
        <w:rPr>
          <w:lang w:val="et-EE"/>
        </w:rPr>
        <w:t>Põhjendus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67254" w:rsidRPr="00702AAE" w14:paraId="44CAD949" w14:textId="77777777" w:rsidTr="009774C2">
        <w:trPr>
          <w:jc w:val="center"/>
        </w:trPr>
        <w:tc>
          <w:tcPr>
            <w:tcW w:w="9752" w:type="dxa"/>
            <w:gridSpan w:val="2"/>
          </w:tcPr>
          <w:p w14:paraId="45CC2C43" w14:textId="77777777" w:rsidR="00F67254" w:rsidRPr="00702AAE" w:rsidRDefault="00F67254" w:rsidP="009774C2">
            <w:pPr>
              <w:keepNext/>
              <w:rPr>
                <w:lang w:val="et-EE"/>
              </w:rPr>
            </w:pPr>
          </w:p>
        </w:tc>
      </w:tr>
      <w:tr w:rsidR="00F67254" w:rsidRPr="00702AAE" w14:paraId="6BC4B9D7" w14:textId="77777777" w:rsidTr="009774C2">
        <w:trPr>
          <w:jc w:val="center"/>
        </w:trPr>
        <w:tc>
          <w:tcPr>
            <w:tcW w:w="4876" w:type="dxa"/>
          </w:tcPr>
          <w:p w14:paraId="34FEA248" w14:textId="77777777" w:rsidR="00F67254" w:rsidRPr="00702AAE" w:rsidRDefault="00F67254" w:rsidP="009774C2">
            <w:pPr>
              <w:pStyle w:val="AmColumnHeading"/>
              <w:keepNext/>
            </w:pPr>
            <w:r w:rsidRPr="00702AAE">
              <w:t>Komisjoni ettepanek</w:t>
            </w:r>
          </w:p>
        </w:tc>
        <w:tc>
          <w:tcPr>
            <w:tcW w:w="4876" w:type="dxa"/>
          </w:tcPr>
          <w:p w14:paraId="27A4790D" w14:textId="77777777" w:rsidR="00F67254" w:rsidRPr="00702AAE" w:rsidRDefault="00F67254" w:rsidP="009774C2">
            <w:pPr>
              <w:pStyle w:val="AmColumnHeading"/>
              <w:keepNext/>
            </w:pPr>
            <w:r w:rsidRPr="00702AAE">
              <w:t>Muudatusettepanek</w:t>
            </w:r>
          </w:p>
        </w:tc>
      </w:tr>
      <w:tr w:rsidR="00F67254" w:rsidRPr="00702AAE" w14:paraId="1E3C1E7A" w14:textId="77777777" w:rsidTr="009774C2">
        <w:trPr>
          <w:jc w:val="center"/>
        </w:trPr>
        <w:tc>
          <w:tcPr>
            <w:tcW w:w="4876" w:type="dxa"/>
          </w:tcPr>
          <w:p w14:paraId="751A704D" w14:textId="77777777" w:rsidR="00F67254" w:rsidRPr="00702AAE" w:rsidRDefault="00F67254" w:rsidP="009774C2">
            <w:pPr>
              <w:pStyle w:val="Normal6a"/>
            </w:pPr>
            <w:r w:rsidRPr="00702AAE">
              <w:t>(6)</w:t>
            </w:r>
            <w:r w:rsidRPr="00702AAE">
              <w:tab/>
              <w:t>Tarneahela hilisema etapi mitte-</w:t>
            </w:r>
            <w:proofErr w:type="spellStart"/>
            <w:r w:rsidRPr="00702AAE">
              <w:t>VKEdest</w:t>
            </w:r>
            <w:proofErr w:type="spellEnd"/>
            <w:r w:rsidRPr="00702AAE">
              <w:t xml:space="preserve"> ettevõtjatel ja mitte-</w:t>
            </w:r>
            <w:proofErr w:type="spellStart"/>
            <w:r w:rsidRPr="00702AAE">
              <w:t>VKEdest</w:t>
            </w:r>
            <w:proofErr w:type="spellEnd"/>
            <w:r w:rsidRPr="00702AAE">
              <w:t xml:space="preserve"> kauplejatel on märkimisväärne mõju tarneahelatele ja oluline osa selle tagamisel, et tarneahelad oleksid raadamisvabad. Seepärast tuleks neilt siiski nõuda registreerumist infosüsteemis. Samal ajal peaksid </w:t>
            </w:r>
            <w:r w:rsidRPr="00702AAE">
              <w:rPr>
                <w:b/>
                <w:i/>
              </w:rPr>
              <w:t>kõik</w:t>
            </w:r>
            <w:r w:rsidRPr="00702AAE">
              <w:t xml:space="preserve"> tarneahela hilisema etapi ettevõtjad või kauplejad, olenemata sellest, kas nad on VKEd või mitte, ka edaspidi tagama täieliku jälgitavuse, kogudes </w:t>
            </w:r>
            <w:r w:rsidRPr="00702AAE">
              <w:rPr>
                <w:b/>
                <w:i/>
              </w:rPr>
              <w:t xml:space="preserve">ja edastades </w:t>
            </w:r>
            <w:r w:rsidRPr="00702AAE">
              <w:t xml:space="preserve">hoolsuskohustuse täitmise deklaratsioonide viitenumbrid ning mikro- ja väiketootjatele määratud deklaratsioonide tunnuskoodid. </w:t>
            </w:r>
          </w:p>
        </w:tc>
        <w:tc>
          <w:tcPr>
            <w:tcW w:w="4876" w:type="dxa"/>
          </w:tcPr>
          <w:p w14:paraId="12533C47" w14:textId="77777777" w:rsidR="00F67254" w:rsidRPr="00702AAE" w:rsidRDefault="00F67254" w:rsidP="009774C2">
            <w:pPr>
              <w:pStyle w:val="Normal6a"/>
              <w:rPr>
                <w:szCs w:val="24"/>
              </w:rPr>
            </w:pPr>
            <w:r w:rsidRPr="00702AAE">
              <w:t>(6)</w:t>
            </w:r>
            <w:r w:rsidRPr="00702AAE">
              <w:tab/>
              <w:t>Tarneahela hilisema etapi mitte-</w:t>
            </w:r>
            <w:proofErr w:type="spellStart"/>
            <w:r w:rsidRPr="00702AAE">
              <w:t>VKEdest</w:t>
            </w:r>
            <w:proofErr w:type="spellEnd"/>
            <w:r w:rsidRPr="00702AAE">
              <w:t xml:space="preserve"> ettevõtjatel ja mitte-</w:t>
            </w:r>
            <w:proofErr w:type="spellStart"/>
            <w:r w:rsidRPr="00702AAE">
              <w:t>VKEdest</w:t>
            </w:r>
            <w:proofErr w:type="spellEnd"/>
            <w:r w:rsidRPr="00702AAE">
              <w:t xml:space="preserve"> kauplejatel on märkimisväärne mõju tarneahelatele ja oluline osa selle tagamisel, et tarneahelad oleksid raadamisvabad. Seepärast tuleks neilt siiski nõuda registreerumist infosüsteemis. Samal ajal peaksid </w:t>
            </w:r>
            <w:r w:rsidRPr="00702AAE">
              <w:rPr>
                <w:b/>
                <w:i/>
              </w:rPr>
              <w:t>esimesed</w:t>
            </w:r>
            <w:r w:rsidRPr="00702AAE">
              <w:t xml:space="preserve"> tarneahela hilisema etapi ettevõtjad või kauplejad, olenemata sellest, kas nad on VKEd või mitte, ka edaspidi tagama täieliku jälgitavuse, kogudes hoolsuskohustuse täitmise deklaratsioonide viitenumbrid ning mikro- ja väiketootjatele määratud deklaratsioonide tunnuskoodid. </w:t>
            </w:r>
            <w:r w:rsidRPr="00702AAE">
              <w:rPr>
                <w:b/>
                <w:i/>
              </w:rPr>
              <w:t>Viitenumbrite kogumise ja säilitamise kohustust tuleks kohaldada ainult tarneahela hilisema etapi esimese ettevõtja suhtes ning seda ei tohiks kohaldada kõigi teiste tarneahela hilisema etapi ettevõtjate suhtes, kes asuvad tarneahelas tagapool.</w:t>
            </w:r>
          </w:p>
        </w:tc>
      </w:tr>
    </w:tbl>
    <w:p w14:paraId="0F0DC1AE" w14:textId="77777777" w:rsidR="006737CC" w:rsidRPr="00702AAE" w:rsidRDefault="006737CC" w:rsidP="006737CC">
      <w:pPr>
        <w:spacing w:before="120" w:after="120"/>
        <w:rPr>
          <w:b/>
          <w:bCs/>
          <w:lang w:val="et-EE"/>
        </w:rPr>
      </w:pPr>
    </w:p>
    <w:p w14:paraId="3065AA9A" w14:textId="322CD47F" w:rsidR="00F67254" w:rsidRPr="00702AAE" w:rsidRDefault="00F67254" w:rsidP="00F67254">
      <w:pPr>
        <w:pStyle w:val="AmNumberTabs"/>
        <w:rPr>
          <w:rStyle w:val="HideTWBExt"/>
          <w:rFonts w:ascii="Times New Roman" w:hAnsi="Times New Roman"/>
          <w:noProof w:val="0"/>
          <w:vanish w:val="0"/>
          <w:color w:val="auto"/>
          <w:sz w:val="24"/>
        </w:rPr>
      </w:pPr>
      <w:r w:rsidRPr="00702AAE">
        <w:t>Muudatusettepanekud 40, 67 ja 103</w:t>
      </w:r>
    </w:p>
    <w:p w14:paraId="03154574" w14:textId="77777777" w:rsidR="00F67254" w:rsidRPr="00702AAE" w:rsidRDefault="00F67254" w:rsidP="00F67254">
      <w:pPr>
        <w:pStyle w:val="NormalBold"/>
        <w:rPr>
          <w:lang w:val="et-EE"/>
        </w:rPr>
      </w:pPr>
    </w:p>
    <w:p w14:paraId="2B42A566" w14:textId="63393C05" w:rsidR="00F67254" w:rsidRPr="00702AAE" w:rsidRDefault="00F67254" w:rsidP="00F67254">
      <w:pPr>
        <w:pStyle w:val="NormalBold"/>
        <w:rPr>
          <w:lang w:val="et-EE"/>
        </w:rPr>
      </w:pPr>
      <w:r w:rsidRPr="00702AAE">
        <w:rPr>
          <w:lang w:val="et-EE"/>
        </w:rPr>
        <w:t>Ettepanek võtta vastu määrus</w:t>
      </w:r>
    </w:p>
    <w:p w14:paraId="36D00EA6" w14:textId="57C0CAD6" w:rsidR="00F67254" w:rsidRPr="00702AAE" w:rsidRDefault="00F67254" w:rsidP="00F67254">
      <w:pPr>
        <w:pStyle w:val="NormalBold"/>
        <w:rPr>
          <w:lang w:val="et-EE"/>
        </w:rPr>
      </w:pPr>
      <w:r w:rsidRPr="00702AAE">
        <w:rPr>
          <w:lang w:val="et-EE"/>
        </w:rPr>
        <w:t>Põhjendus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67254" w:rsidRPr="00702AAE" w14:paraId="277E4854" w14:textId="77777777" w:rsidTr="009774C2">
        <w:trPr>
          <w:jc w:val="center"/>
        </w:trPr>
        <w:tc>
          <w:tcPr>
            <w:tcW w:w="9752" w:type="dxa"/>
            <w:gridSpan w:val="2"/>
          </w:tcPr>
          <w:p w14:paraId="66CED2EA" w14:textId="77777777" w:rsidR="00F67254" w:rsidRPr="00702AAE" w:rsidRDefault="00F67254" w:rsidP="009774C2">
            <w:pPr>
              <w:keepNext/>
              <w:rPr>
                <w:lang w:val="et-EE"/>
              </w:rPr>
            </w:pPr>
          </w:p>
        </w:tc>
      </w:tr>
      <w:tr w:rsidR="00F67254" w:rsidRPr="00702AAE" w14:paraId="494A408F" w14:textId="77777777" w:rsidTr="009774C2">
        <w:trPr>
          <w:jc w:val="center"/>
        </w:trPr>
        <w:tc>
          <w:tcPr>
            <w:tcW w:w="4876" w:type="dxa"/>
          </w:tcPr>
          <w:p w14:paraId="32A998E1" w14:textId="77777777" w:rsidR="00F67254" w:rsidRPr="00702AAE" w:rsidRDefault="00F67254" w:rsidP="009774C2">
            <w:pPr>
              <w:pStyle w:val="AmColumnHeading"/>
              <w:keepNext/>
            </w:pPr>
            <w:r w:rsidRPr="00702AAE">
              <w:t>Komisjoni ettepanek</w:t>
            </w:r>
          </w:p>
        </w:tc>
        <w:tc>
          <w:tcPr>
            <w:tcW w:w="4876" w:type="dxa"/>
          </w:tcPr>
          <w:p w14:paraId="2F5ACBD4" w14:textId="77777777" w:rsidR="00F67254" w:rsidRPr="00702AAE" w:rsidRDefault="00F67254" w:rsidP="009774C2">
            <w:pPr>
              <w:pStyle w:val="AmColumnHeading"/>
              <w:keepNext/>
            </w:pPr>
            <w:r w:rsidRPr="00702AAE">
              <w:t>Muudatusettepanek</w:t>
            </w:r>
          </w:p>
        </w:tc>
      </w:tr>
      <w:tr w:rsidR="00F67254" w:rsidRPr="00702AAE" w14:paraId="73E6A998" w14:textId="77777777" w:rsidTr="009774C2">
        <w:trPr>
          <w:jc w:val="center"/>
        </w:trPr>
        <w:tc>
          <w:tcPr>
            <w:tcW w:w="4876" w:type="dxa"/>
          </w:tcPr>
          <w:p w14:paraId="409B7ECC" w14:textId="77777777" w:rsidR="00F67254" w:rsidRPr="00702AAE" w:rsidRDefault="00F67254" w:rsidP="009774C2">
            <w:pPr>
              <w:pStyle w:val="Normal6a"/>
            </w:pPr>
            <w:r w:rsidRPr="00702AAE">
              <w:t>(7)</w:t>
            </w:r>
            <w:r w:rsidRPr="00702AAE">
              <w:tab/>
              <w:t xml:space="preserve">Suurusest olenemata kuuluvad kõik ettevõtjad, kes lasevad asjaomaseid tooteid turule või ekspordivad neid, määruse (EL) 2023/1115 kohaldamisalasse. See paneb halduskoormuse mikro- ja väiketootjatele, kes lasevad turule või ekspordivad oma tooteid. Selleks et lahendada probleemid, mis on seotud oma tooteid tootvate ja turule laskvate mikro- ja väikeettevõtjatega, ning vähendada veelgi infosüsteemi koormust, on vaja kehtestada uus alamkategooria ettevõtjatest, kelle </w:t>
            </w:r>
            <w:r w:rsidRPr="00702AAE">
              <w:lastRenderedPageBreak/>
              <w:t>suhtes hoolsuskohustuse täitmise deklaratsiooni esitamise kohustust ei kohaldata. See uus alamkategooria „esmatootjast mikro- või väikeettevõtja“ peaks hõlmama füüsilisi isikuid või mikro- või väikeettevõtjaid, kes asuvad riigis, mis on liigitatud käesoleva määruse artikli 29 kohaselt väikese riskiga riigiks, ning kes lasevad turule või ekspordivad asjaomaseid tooteid, mida kõnealused ettevõtjad on ise tootnud, st on asjaomastes toodetes sisalduvad saadused ise kasvatanud, korjanud, saanud või viljelenud. Esmatootjast mikro- või väikeettevõtja määratlusega peaksid olema hõlmatud nii liidus kui ka väljaspool liitu asuvad ettevõtjad.</w:t>
            </w:r>
          </w:p>
        </w:tc>
        <w:tc>
          <w:tcPr>
            <w:tcW w:w="4876" w:type="dxa"/>
          </w:tcPr>
          <w:p w14:paraId="285C3193" w14:textId="77777777" w:rsidR="00F67254" w:rsidRPr="00702AAE" w:rsidRDefault="00F67254" w:rsidP="009774C2">
            <w:pPr>
              <w:pStyle w:val="Normal6a"/>
              <w:rPr>
                <w:szCs w:val="24"/>
              </w:rPr>
            </w:pPr>
            <w:r w:rsidRPr="00702AAE">
              <w:lastRenderedPageBreak/>
              <w:t>(7)</w:t>
            </w:r>
            <w:r w:rsidRPr="00702AAE">
              <w:tab/>
              <w:t xml:space="preserve">Suurusest olenemata kuuluvad kõik ettevõtjad, kes lasevad asjaomaseid tooteid turule või ekspordivad neid, määruse (EL) 2023/1115 kohaldamisalasse. See paneb halduskoormuse mikro- ja väiketootjatele, kes lasevad turule või ekspordivad oma tooteid. Selleks et lahendada probleemid, mis on seotud oma tooteid tootvate ja turule laskvate mikro- ja väikeettevõtjatega, ning vähendada veelgi infosüsteemi koormust, on vaja kehtestada uus alamkategooria ettevõtjatest, kelle </w:t>
            </w:r>
            <w:r w:rsidRPr="00702AAE">
              <w:lastRenderedPageBreak/>
              <w:t xml:space="preserve">suhtes hoolsuskohustuse täitmise deklaratsiooni esitamise kohustust ei kohaldata. See uus alamkategooria „esmatootjast mikro- või väikeettevõtja“ peaks hõlmama füüsilisi isikuid või mikro- või väikeettevõtjaid, kes asuvad riigis, mis on liigitatud käesoleva määruse artikli 29 kohaselt väikese riskiga riigiks, ning kes lasevad turule või ekspordivad asjaomaseid tooteid, mida kõnealused ettevõtjad on ise </w:t>
            </w:r>
            <w:r w:rsidRPr="00702AAE">
              <w:rPr>
                <w:b/>
                <w:i/>
              </w:rPr>
              <w:t xml:space="preserve">selles riigis </w:t>
            </w:r>
            <w:r w:rsidRPr="00702AAE">
              <w:t>tootnud, st on asjaomastes toodetes sisalduvad saadused ise kasvatanud, korjanud, saanud või viljelenud. Esmatootjast mikro- või väikeettevõtja määratlusega peaksid olema hõlmatud nii liidus kui ka väljaspool liitu asuvad ettevõtjad.</w:t>
            </w:r>
          </w:p>
        </w:tc>
      </w:tr>
    </w:tbl>
    <w:p w14:paraId="142A43D0" w14:textId="77777777" w:rsidR="00F67254" w:rsidRPr="00702AAE" w:rsidRDefault="00F67254" w:rsidP="006737CC">
      <w:pPr>
        <w:spacing w:before="120" w:after="120"/>
        <w:rPr>
          <w:b/>
          <w:bCs/>
          <w:lang w:val="et-EE"/>
        </w:rPr>
      </w:pPr>
    </w:p>
    <w:p w14:paraId="43D84EA4" w14:textId="2BB9560F" w:rsidR="00F67254" w:rsidRPr="00702AAE" w:rsidRDefault="00F67254" w:rsidP="00F67254">
      <w:pPr>
        <w:pStyle w:val="AmNumberTabs"/>
      </w:pPr>
      <w:r w:rsidRPr="00702AAE">
        <w:t>Muudatusettepanekud 41 ja 68</w:t>
      </w:r>
    </w:p>
    <w:p w14:paraId="2ACEC45C" w14:textId="77777777" w:rsidR="00F67254" w:rsidRPr="00702AAE" w:rsidRDefault="00F67254" w:rsidP="00F67254">
      <w:pPr>
        <w:pStyle w:val="NormalBold"/>
        <w:rPr>
          <w:lang w:val="et-EE"/>
        </w:rPr>
      </w:pPr>
    </w:p>
    <w:p w14:paraId="5C4DCFE4" w14:textId="3A4E1BDA" w:rsidR="00F67254" w:rsidRPr="00702AAE" w:rsidRDefault="00F67254" w:rsidP="00F67254">
      <w:pPr>
        <w:pStyle w:val="NormalBold"/>
        <w:rPr>
          <w:lang w:val="et-EE"/>
        </w:rPr>
      </w:pPr>
      <w:r w:rsidRPr="00702AAE">
        <w:rPr>
          <w:lang w:val="et-EE"/>
        </w:rPr>
        <w:t>Ettepanek võtta vastu määrus</w:t>
      </w:r>
    </w:p>
    <w:p w14:paraId="302D4BF9" w14:textId="02C2E9A1" w:rsidR="00F67254" w:rsidRPr="00702AAE" w:rsidRDefault="00F67254" w:rsidP="00F67254">
      <w:pPr>
        <w:pStyle w:val="NormalBold"/>
        <w:rPr>
          <w:lang w:val="et-EE"/>
        </w:rPr>
      </w:pPr>
      <w:r w:rsidRPr="00702AAE">
        <w:rPr>
          <w:lang w:val="et-EE"/>
        </w:rPr>
        <w:t>Põhjendus 8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67254" w:rsidRPr="00702AAE" w14:paraId="278D9982" w14:textId="77777777" w:rsidTr="009774C2">
        <w:trPr>
          <w:jc w:val="center"/>
        </w:trPr>
        <w:tc>
          <w:tcPr>
            <w:tcW w:w="9752" w:type="dxa"/>
            <w:gridSpan w:val="2"/>
          </w:tcPr>
          <w:p w14:paraId="54C869BF" w14:textId="77777777" w:rsidR="00F67254" w:rsidRPr="00702AAE" w:rsidRDefault="00F67254" w:rsidP="009774C2">
            <w:pPr>
              <w:keepNext/>
              <w:rPr>
                <w:lang w:val="et-EE"/>
              </w:rPr>
            </w:pPr>
          </w:p>
        </w:tc>
      </w:tr>
      <w:tr w:rsidR="00F67254" w:rsidRPr="00702AAE" w14:paraId="1194E61D" w14:textId="77777777" w:rsidTr="009774C2">
        <w:trPr>
          <w:jc w:val="center"/>
        </w:trPr>
        <w:tc>
          <w:tcPr>
            <w:tcW w:w="4876" w:type="dxa"/>
          </w:tcPr>
          <w:p w14:paraId="7E46D0E3" w14:textId="77777777" w:rsidR="00F67254" w:rsidRPr="00702AAE" w:rsidRDefault="00F67254" w:rsidP="009774C2">
            <w:pPr>
              <w:pStyle w:val="AmColumnHeading"/>
              <w:keepNext/>
            </w:pPr>
            <w:r w:rsidRPr="00702AAE">
              <w:t>Komisjoni ettepanek</w:t>
            </w:r>
          </w:p>
        </w:tc>
        <w:tc>
          <w:tcPr>
            <w:tcW w:w="4876" w:type="dxa"/>
          </w:tcPr>
          <w:p w14:paraId="7DC88B4C" w14:textId="77777777" w:rsidR="00F67254" w:rsidRPr="00702AAE" w:rsidRDefault="00F67254" w:rsidP="009774C2">
            <w:pPr>
              <w:pStyle w:val="AmColumnHeading"/>
              <w:keepNext/>
            </w:pPr>
            <w:r w:rsidRPr="00702AAE">
              <w:t>Muudatusettepanek</w:t>
            </w:r>
          </w:p>
        </w:tc>
      </w:tr>
      <w:tr w:rsidR="00F67254" w:rsidRPr="00702AAE" w14:paraId="301C5C7A" w14:textId="77777777" w:rsidTr="009774C2">
        <w:trPr>
          <w:jc w:val="center"/>
        </w:trPr>
        <w:tc>
          <w:tcPr>
            <w:tcW w:w="4876" w:type="dxa"/>
          </w:tcPr>
          <w:p w14:paraId="184C919F" w14:textId="77777777" w:rsidR="00F67254" w:rsidRPr="00702AAE" w:rsidRDefault="00F67254" w:rsidP="009774C2">
            <w:pPr>
              <w:pStyle w:val="Normal6a"/>
            </w:pPr>
          </w:p>
        </w:tc>
        <w:tc>
          <w:tcPr>
            <w:tcW w:w="4876" w:type="dxa"/>
          </w:tcPr>
          <w:p w14:paraId="4C7B453F" w14:textId="77777777" w:rsidR="00F67254" w:rsidRPr="00702AAE" w:rsidRDefault="00F67254" w:rsidP="009774C2">
            <w:pPr>
              <w:pStyle w:val="Normal6a"/>
              <w:rPr>
                <w:szCs w:val="24"/>
              </w:rPr>
            </w:pPr>
            <w:r w:rsidRPr="00702AAE">
              <w:rPr>
                <w:b/>
                <w:i/>
              </w:rPr>
              <w:t>(8a)</w:t>
            </w:r>
            <w:r w:rsidRPr="00702AAE">
              <w:rPr>
                <w:b/>
                <w:i/>
              </w:rPr>
              <w:tab/>
              <w:t>Lisaks tuleks lihtsustamispüüdluste raames vähendada halduskoormust, mis tuleneb esmatootjast mikro- ja väikeettevõtjate kohustusest esitada ühekordne lihtsustatud deklaratsioon vastavalt artiklile 4a ja koguda teavet vastavalt artikli 9 lõikele 1, võimaldades neil asendada maatükkide asukohatuvastuse postiaadressiga, millel asuvad maatükid, või selle ettevõtte postiaadressiga, kus on toodetud asjaomased saadused, mida asjaomane toode sisaldab või mida on selle valmistamisel kasutatud, tingimusel et postiaadress vastab selgelt asjaomaste maatükkide või ettevõtte geograafilisele asukohale. See annab esmatootjast mikro- ja väikeettevõtjatele võimaluse vabalt valida, kas esitada maatükkide asukohatuvastus või maatükkide või asjaomase ettevõtte postiaadress.</w:t>
            </w:r>
          </w:p>
        </w:tc>
      </w:tr>
    </w:tbl>
    <w:p w14:paraId="169AD886" w14:textId="77777777" w:rsidR="00F67254" w:rsidRPr="00702AAE" w:rsidRDefault="00F67254" w:rsidP="006737CC">
      <w:pPr>
        <w:spacing w:before="120" w:after="120"/>
        <w:rPr>
          <w:b/>
          <w:bCs/>
          <w:lang w:val="et-EE"/>
        </w:rPr>
      </w:pPr>
    </w:p>
    <w:p w14:paraId="131D2DF3" w14:textId="3B5BAB0C" w:rsidR="002C7C15" w:rsidRPr="00702AAE" w:rsidRDefault="002C7C15" w:rsidP="002C7C15">
      <w:pPr>
        <w:pStyle w:val="AmNumberTabs"/>
      </w:pPr>
      <w:r w:rsidRPr="00702AAE">
        <w:lastRenderedPageBreak/>
        <w:t>Muudatusettepanek</w:t>
      </w:r>
      <w:r w:rsidRPr="00702AAE">
        <w:tab/>
      </w:r>
      <w:r w:rsidRPr="00702AAE">
        <w:tab/>
        <w:t>105</w:t>
      </w:r>
    </w:p>
    <w:p w14:paraId="0A55EF47" w14:textId="77777777" w:rsidR="002C7C15" w:rsidRPr="00702AAE" w:rsidRDefault="002C7C15" w:rsidP="002C7C15">
      <w:pPr>
        <w:pStyle w:val="NormalBold"/>
        <w:rPr>
          <w:rStyle w:val="HideTWBExt"/>
          <w:rFonts w:ascii="Times New Roman" w:hAnsi="Times New Roman"/>
          <w:b w:val="0"/>
          <w:color w:val="auto"/>
          <w:sz w:val="24"/>
          <w:szCs w:val="24"/>
          <w:lang w:val="et-EE"/>
        </w:rPr>
      </w:pPr>
    </w:p>
    <w:p w14:paraId="6E38B2E5" w14:textId="23A71D49" w:rsidR="002C7C15" w:rsidRPr="00702AAE" w:rsidRDefault="002C7C15" w:rsidP="002C7C15">
      <w:pPr>
        <w:pStyle w:val="NormalBold"/>
        <w:rPr>
          <w:lang w:val="et-EE"/>
        </w:rPr>
      </w:pPr>
      <w:r w:rsidRPr="00702AAE">
        <w:rPr>
          <w:lang w:val="et-EE"/>
        </w:rPr>
        <w:t>Ettepanek võtta vastu määrus</w:t>
      </w:r>
    </w:p>
    <w:p w14:paraId="1033F8C6" w14:textId="15034E5C" w:rsidR="002C7C15" w:rsidRPr="00702AAE" w:rsidRDefault="002C7C15" w:rsidP="002C7C15">
      <w:pPr>
        <w:pStyle w:val="NormalBold"/>
        <w:rPr>
          <w:lang w:val="et-EE"/>
        </w:rPr>
      </w:pPr>
      <w:r w:rsidRPr="00702AAE">
        <w:rPr>
          <w:lang w:val="et-EE"/>
        </w:rPr>
        <w:t>Põhjendus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7C15" w:rsidRPr="00702AAE" w14:paraId="64F90600" w14:textId="77777777" w:rsidTr="009774C2">
        <w:trPr>
          <w:jc w:val="center"/>
        </w:trPr>
        <w:tc>
          <w:tcPr>
            <w:tcW w:w="9752" w:type="dxa"/>
            <w:gridSpan w:val="2"/>
          </w:tcPr>
          <w:p w14:paraId="34DB87E4" w14:textId="77777777" w:rsidR="002C7C15" w:rsidRPr="00702AAE" w:rsidRDefault="002C7C15" w:rsidP="009774C2">
            <w:pPr>
              <w:keepNext/>
              <w:rPr>
                <w:lang w:val="et-EE"/>
              </w:rPr>
            </w:pPr>
          </w:p>
        </w:tc>
      </w:tr>
      <w:tr w:rsidR="002C7C15" w:rsidRPr="00702AAE" w14:paraId="27C4B7C9" w14:textId="77777777" w:rsidTr="009774C2">
        <w:trPr>
          <w:jc w:val="center"/>
        </w:trPr>
        <w:tc>
          <w:tcPr>
            <w:tcW w:w="4876" w:type="dxa"/>
          </w:tcPr>
          <w:p w14:paraId="4068157A" w14:textId="77777777" w:rsidR="002C7C15" w:rsidRPr="00702AAE" w:rsidRDefault="002C7C15" w:rsidP="009774C2">
            <w:pPr>
              <w:pStyle w:val="AmColumnHeading"/>
              <w:keepNext/>
            </w:pPr>
            <w:r w:rsidRPr="00702AAE">
              <w:t>Komisjoni ettepanek</w:t>
            </w:r>
          </w:p>
        </w:tc>
        <w:tc>
          <w:tcPr>
            <w:tcW w:w="4876" w:type="dxa"/>
          </w:tcPr>
          <w:p w14:paraId="740CBD3D" w14:textId="77777777" w:rsidR="002C7C15" w:rsidRPr="00702AAE" w:rsidRDefault="002C7C15" w:rsidP="009774C2">
            <w:pPr>
              <w:pStyle w:val="AmColumnHeading"/>
              <w:keepNext/>
            </w:pPr>
            <w:r w:rsidRPr="00702AAE">
              <w:t>Muudatusettepanek</w:t>
            </w:r>
          </w:p>
        </w:tc>
      </w:tr>
      <w:tr w:rsidR="002C7C15" w:rsidRPr="00702AAE" w14:paraId="358915E9" w14:textId="77777777" w:rsidTr="009774C2">
        <w:trPr>
          <w:jc w:val="center"/>
        </w:trPr>
        <w:tc>
          <w:tcPr>
            <w:tcW w:w="4876" w:type="dxa"/>
          </w:tcPr>
          <w:p w14:paraId="40CB5FC7" w14:textId="414A83C3" w:rsidR="002C7C15" w:rsidRPr="00702AAE" w:rsidRDefault="002C7C15" w:rsidP="009774C2">
            <w:pPr>
              <w:pStyle w:val="Normal6a"/>
            </w:pPr>
            <w:r w:rsidRPr="00702AAE">
              <w:t>(11)</w:t>
            </w:r>
            <w:r w:rsidRPr="00702AAE">
              <w:rPr>
                <w:bCs/>
                <w:iCs/>
              </w:rPr>
              <w:tab/>
            </w:r>
            <w:r w:rsidRPr="00702AAE">
              <w:t>Selleks et tagada õigusselgus, et kõik mikro-, väikesed ja keskmise suurusega ettevõtjad, olenemata nende õiguslikust vormist, võivad saada kasu määruse (EL) 2023/1115 mikro-, väikeste ja keskmise suurusega ettevõtjate lihtsustatud sätetest, tuleks muuta mikro-, väikeste ja keskmise suurusega ettevõtjate määratlust, selgitamaks, et õiguslik vorm ei peaks omama tähtsust selles, kas füüsiline või juriidiline isik vastab määratlusele. Sama tuleks selgitada esmatootjast mikro- ja väikeettevõtjate puhul.</w:t>
            </w:r>
          </w:p>
        </w:tc>
        <w:tc>
          <w:tcPr>
            <w:tcW w:w="4876" w:type="dxa"/>
          </w:tcPr>
          <w:p w14:paraId="55263341" w14:textId="62ADA9FA" w:rsidR="002C7C15" w:rsidRPr="00702AAE" w:rsidRDefault="002C7C15" w:rsidP="009774C2">
            <w:pPr>
              <w:pStyle w:val="Normal6a"/>
              <w:rPr>
                <w:szCs w:val="24"/>
              </w:rPr>
            </w:pPr>
            <w:r w:rsidRPr="00702AAE">
              <w:t>(11)</w:t>
            </w:r>
            <w:r w:rsidRPr="00702AAE">
              <w:rPr>
                <w:bCs/>
                <w:iCs/>
              </w:rPr>
              <w:tab/>
            </w:r>
            <w:r w:rsidRPr="00702AAE">
              <w:t xml:space="preserve">Selleks et tagada õigusselgus, et kõik mikro-, väikesed ja keskmise suurusega ettevõtjad, olenemata nende õiguslikust vormist, võivad saada kasu määruse (EL) 2023/1115 mikro-, väikeste ja keskmise suurusega ettevõtjate lihtsustatud sätetest, tuleks muuta mikro-, väikeste ja keskmise suurusega ettevõtjate määratlust, selgitamaks, et õiguslik vorm ei peaks omama tähtsust selles, kas füüsiline või juriidiline isik vastab määratlusele. Sama tuleks selgitada esmatootjast mikro- ja väikeettevõtjate puhul. </w:t>
            </w:r>
            <w:r w:rsidRPr="00702AAE">
              <w:rPr>
                <w:b/>
                <w:i/>
              </w:rPr>
              <w:t>Lisaks peaks esmatootjast mikro- ja väikeettevõtjate määratlus hõlmama ettevõtjaid, kes ületavad direktiivi 2013/34/EL artikli 3 lõikes 1 ja lõike 2 esimeses lõigus sätestatud kolme kriteeriumi seast vähemalt kahte piirmäära, kuid kes suudavad tõendada, et see osa nende bilansimahust, netokäibest ja keskmisest töötajate arvust aruandeaasta jooksul, mis on seotud nende käesoleva määruse kohaldamisalasse kuuluva tegevusega, ei ületa nende kolme kriteeriumi seast vähemalt kahte piirmäära.</w:t>
            </w:r>
          </w:p>
        </w:tc>
      </w:tr>
    </w:tbl>
    <w:p w14:paraId="041E126D" w14:textId="77777777" w:rsidR="002C7C15" w:rsidRPr="00702AAE" w:rsidRDefault="002C7C15" w:rsidP="006737CC">
      <w:pPr>
        <w:spacing w:before="120" w:after="120"/>
        <w:rPr>
          <w:b/>
          <w:bCs/>
          <w:lang w:val="et-EE"/>
        </w:rPr>
      </w:pPr>
    </w:p>
    <w:p w14:paraId="34277EEA" w14:textId="323C5BE3" w:rsidR="002C7C15" w:rsidRPr="00702AAE" w:rsidRDefault="002C7C15" w:rsidP="002C7C15">
      <w:pPr>
        <w:pStyle w:val="AmNumberTabs"/>
      </w:pPr>
      <w:r w:rsidRPr="00702AAE">
        <w:t>Muudatusettepanek</w:t>
      </w:r>
      <w:r w:rsidRPr="00702AAE">
        <w:tab/>
      </w:r>
      <w:r w:rsidRPr="00702AAE">
        <w:tab/>
        <w:t>106</w:t>
      </w:r>
    </w:p>
    <w:p w14:paraId="47EE3232" w14:textId="77777777" w:rsidR="002C7C15" w:rsidRPr="00702AAE" w:rsidRDefault="002C7C15" w:rsidP="002C7C15">
      <w:pPr>
        <w:pStyle w:val="NormalBold"/>
        <w:rPr>
          <w:lang w:val="et-EE"/>
        </w:rPr>
      </w:pPr>
    </w:p>
    <w:p w14:paraId="4962D28D" w14:textId="1F056595" w:rsidR="002C7C15" w:rsidRPr="00702AAE" w:rsidRDefault="002C7C15" w:rsidP="002C7C15">
      <w:pPr>
        <w:pStyle w:val="NormalBold"/>
        <w:rPr>
          <w:lang w:val="et-EE"/>
        </w:rPr>
      </w:pPr>
      <w:r w:rsidRPr="00702AAE">
        <w:rPr>
          <w:lang w:val="et-EE"/>
        </w:rPr>
        <w:t>Ettepanek võtta vastu määrus</w:t>
      </w:r>
    </w:p>
    <w:p w14:paraId="6F345398" w14:textId="60E14796" w:rsidR="002C7C15" w:rsidRPr="00702AAE" w:rsidRDefault="002C7C15" w:rsidP="002C7C15">
      <w:pPr>
        <w:pStyle w:val="NormalBold"/>
        <w:rPr>
          <w:lang w:val="et-EE"/>
        </w:rPr>
      </w:pPr>
      <w:r w:rsidRPr="00702AAE">
        <w:rPr>
          <w:lang w:val="et-EE"/>
        </w:rPr>
        <w:t>Põhjendus 12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7C15" w:rsidRPr="00702AAE" w14:paraId="2527D53A" w14:textId="77777777" w:rsidTr="009774C2">
        <w:trPr>
          <w:jc w:val="center"/>
        </w:trPr>
        <w:tc>
          <w:tcPr>
            <w:tcW w:w="9752" w:type="dxa"/>
            <w:gridSpan w:val="2"/>
          </w:tcPr>
          <w:p w14:paraId="4577EF65" w14:textId="77777777" w:rsidR="002C7C15" w:rsidRPr="00702AAE" w:rsidRDefault="002C7C15" w:rsidP="009774C2">
            <w:pPr>
              <w:keepNext/>
              <w:rPr>
                <w:lang w:val="et-EE"/>
              </w:rPr>
            </w:pPr>
          </w:p>
        </w:tc>
      </w:tr>
      <w:tr w:rsidR="002C7C15" w:rsidRPr="00702AAE" w14:paraId="11D658AB" w14:textId="77777777" w:rsidTr="009774C2">
        <w:trPr>
          <w:jc w:val="center"/>
        </w:trPr>
        <w:tc>
          <w:tcPr>
            <w:tcW w:w="4876" w:type="dxa"/>
          </w:tcPr>
          <w:p w14:paraId="042BDC41" w14:textId="77777777" w:rsidR="002C7C15" w:rsidRPr="00702AAE" w:rsidRDefault="002C7C15" w:rsidP="009774C2">
            <w:pPr>
              <w:pStyle w:val="AmColumnHeading"/>
              <w:keepNext/>
            </w:pPr>
            <w:r w:rsidRPr="00702AAE">
              <w:t>Komisjoni ettepanek</w:t>
            </w:r>
          </w:p>
        </w:tc>
        <w:tc>
          <w:tcPr>
            <w:tcW w:w="4876" w:type="dxa"/>
          </w:tcPr>
          <w:p w14:paraId="21AD5659" w14:textId="77777777" w:rsidR="002C7C15" w:rsidRPr="00702AAE" w:rsidRDefault="002C7C15" w:rsidP="009774C2">
            <w:pPr>
              <w:pStyle w:val="AmColumnHeading"/>
              <w:keepNext/>
            </w:pPr>
            <w:r w:rsidRPr="00702AAE">
              <w:t>Muudatusettepanek</w:t>
            </w:r>
          </w:p>
        </w:tc>
      </w:tr>
      <w:tr w:rsidR="002C7C15" w:rsidRPr="00702AAE" w14:paraId="6125D844" w14:textId="77777777" w:rsidTr="009774C2">
        <w:trPr>
          <w:jc w:val="center"/>
        </w:trPr>
        <w:tc>
          <w:tcPr>
            <w:tcW w:w="4876" w:type="dxa"/>
          </w:tcPr>
          <w:p w14:paraId="671464C5" w14:textId="77777777" w:rsidR="002C7C15" w:rsidRPr="00702AAE" w:rsidRDefault="002C7C15" w:rsidP="009774C2">
            <w:pPr>
              <w:pStyle w:val="Normal6a"/>
            </w:pPr>
          </w:p>
        </w:tc>
        <w:tc>
          <w:tcPr>
            <w:tcW w:w="4876" w:type="dxa"/>
          </w:tcPr>
          <w:p w14:paraId="146AD2CE" w14:textId="3B5EC95E" w:rsidR="002C7C15" w:rsidRPr="00702AAE" w:rsidRDefault="002C7C15" w:rsidP="009774C2">
            <w:pPr>
              <w:pStyle w:val="Normal6a"/>
              <w:rPr>
                <w:szCs w:val="24"/>
              </w:rPr>
            </w:pPr>
            <w:r w:rsidRPr="00702AAE">
              <w:rPr>
                <w:b/>
                <w:i/>
              </w:rPr>
              <w:t>(12a)</w:t>
            </w:r>
            <w:r w:rsidRPr="00702AAE">
              <w:rPr>
                <w:b/>
                <w:i/>
              </w:rPr>
              <w:tab/>
              <w:t xml:space="preserve">Enne määruse (EL) 2023/1115 üldist läbivaatamist, mis tuleb lõpule viia 30. juuniks 2030, peaks komisjon ettevõtjate ja kauplejate kohustuste lihtsustamise huvides vaatama läbi määruse (EL) 2023/1115 lihtsustused ja esitama 30. aprilliks 2026 aruande. Selles aruandes tuleks hinnata käesoleva </w:t>
            </w:r>
            <w:r w:rsidRPr="00702AAE">
              <w:rPr>
                <w:b/>
                <w:i/>
              </w:rPr>
              <w:lastRenderedPageBreak/>
              <w:t>määrusega kaasnevat halduskoormust ja mõju, eelkõige mikro- ja väikeettevõtjate puhul. Lisaks peaks komisjon aruandes osutama võimalikele viisidele, kuidas lahendada tuvastatud probleemid muu hulgas tehniliste suuniste, IT-süsteemi täiustamise ja delegeeritud õigusaktide või rakendusaktide abil kooskõlas määruses sätestatud delegeeritud volitustega, ning lisama aruandele asjakohasel juhul seadusandliku ettepaneku.</w:t>
            </w:r>
          </w:p>
        </w:tc>
      </w:tr>
    </w:tbl>
    <w:p w14:paraId="30A19CEC" w14:textId="77777777" w:rsidR="002C7C15" w:rsidRPr="00702AAE" w:rsidRDefault="002C7C15" w:rsidP="006737CC">
      <w:pPr>
        <w:spacing w:before="120" w:after="120"/>
        <w:rPr>
          <w:b/>
          <w:bCs/>
          <w:lang w:val="et-EE"/>
        </w:rPr>
      </w:pPr>
    </w:p>
    <w:p w14:paraId="1BEB1C52" w14:textId="13E92B7C" w:rsidR="002C7C15" w:rsidRPr="00702AAE" w:rsidRDefault="002C7C15" w:rsidP="002C7C15">
      <w:pPr>
        <w:pStyle w:val="AmNumberTabs"/>
      </w:pPr>
      <w:r w:rsidRPr="00702AAE">
        <w:t>Muudatusettepanek</w:t>
      </w:r>
      <w:r w:rsidRPr="00702AAE">
        <w:tab/>
      </w:r>
      <w:r w:rsidRPr="00702AAE">
        <w:tab/>
        <w:t>107</w:t>
      </w:r>
    </w:p>
    <w:p w14:paraId="27B814AA" w14:textId="77777777" w:rsidR="002C7C15" w:rsidRPr="00702AAE" w:rsidRDefault="002C7C15" w:rsidP="002C7C15">
      <w:pPr>
        <w:pStyle w:val="NormalBold"/>
        <w:rPr>
          <w:lang w:val="et-EE"/>
        </w:rPr>
      </w:pPr>
    </w:p>
    <w:p w14:paraId="71B6835E" w14:textId="4D1A76A2" w:rsidR="002C7C15" w:rsidRPr="00702AAE" w:rsidRDefault="002C7C15" w:rsidP="002C7C15">
      <w:pPr>
        <w:pStyle w:val="NormalBold"/>
        <w:rPr>
          <w:lang w:val="et-EE"/>
        </w:rPr>
      </w:pPr>
      <w:r w:rsidRPr="00702AAE">
        <w:rPr>
          <w:lang w:val="et-EE"/>
        </w:rPr>
        <w:t>Ettepanek võtta vastu määrus</w:t>
      </w:r>
    </w:p>
    <w:p w14:paraId="01DA9D52" w14:textId="37AA7274" w:rsidR="002C7C15" w:rsidRPr="00702AAE" w:rsidRDefault="002C7C15" w:rsidP="002C7C15">
      <w:pPr>
        <w:pStyle w:val="NormalBold"/>
        <w:rPr>
          <w:lang w:val="et-EE"/>
        </w:rPr>
      </w:pPr>
      <w:r w:rsidRPr="00702AAE">
        <w:rPr>
          <w:lang w:val="et-EE"/>
        </w:rPr>
        <w:t>Põhjendus 12 b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7C15" w:rsidRPr="00702AAE" w14:paraId="25CE75D0" w14:textId="77777777" w:rsidTr="009774C2">
        <w:trPr>
          <w:jc w:val="center"/>
        </w:trPr>
        <w:tc>
          <w:tcPr>
            <w:tcW w:w="9752" w:type="dxa"/>
            <w:gridSpan w:val="2"/>
          </w:tcPr>
          <w:p w14:paraId="3AD2031E" w14:textId="77777777" w:rsidR="002C7C15" w:rsidRPr="00702AAE" w:rsidRDefault="002C7C15" w:rsidP="009774C2">
            <w:pPr>
              <w:keepNext/>
              <w:rPr>
                <w:lang w:val="et-EE"/>
              </w:rPr>
            </w:pPr>
          </w:p>
        </w:tc>
      </w:tr>
      <w:tr w:rsidR="002C7C15" w:rsidRPr="00702AAE" w14:paraId="18DE6F3A" w14:textId="77777777" w:rsidTr="009774C2">
        <w:trPr>
          <w:jc w:val="center"/>
        </w:trPr>
        <w:tc>
          <w:tcPr>
            <w:tcW w:w="4876" w:type="dxa"/>
          </w:tcPr>
          <w:p w14:paraId="7C8A63DB" w14:textId="77777777" w:rsidR="002C7C15" w:rsidRPr="00702AAE" w:rsidRDefault="002C7C15" w:rsidP="009774C2">
            <w:pPr>
              <w:pStyle w:val="AmColumnHeading"/>
              <w:keepNext/>
            </w:pPr>
            <w:r w:rsidRPr="00702AAE">
              <w:t>Komisjoni ettepanek</w:t>
            </w:r>
          </w:p>
        </w:tc>
        <w:tc>
          <w:tcPr>
            <w:tcW w:w="4876" w:type="dxa"/>
          </w:tcPr>
          <w:p w14:paraId="6425CAB5" w14:textId="77777777" w:rsidR="002C7C15" w:rsidRPr="00702AAE" w:rsidRDefault="002C7C15" w:rsidP="009774C2">
            <w:pPr>
              <w:pStyle w:val="AmColumnHeading"/>
              <w:keepNext/>
            </w:pPr>
            <w:r w:rsidRPr="00702AAE">
              <w:t>Muudatusettepanek</w:t>
            </w:r>
          </w:p>
        </w:tc>
      </w:tr>
      <w:tr w:rsidR="002C7C15" w:rsidRPr="00702AAE" w14:paraId="0875DAB3" w14:textId="77777777" w:rsidTr="009774C2">
        <w:trPr>
          <w:jc w:val="center"/>
        </w:trPr>
        <w:tc>
          <w:tcPr>
            <w:tcW w:w="4876" w:type="dxa"/>
          </w:tcPr>
          <w:p w14:paraId="285DC602" w14:textId="77777777" w:rsidR="002C7C15" w:rsidRPr="00702AAE" w:rsidRDefault="002C7C15" w:rsidP="009774C2">
            <w:pPr>
              <w:pStyle w:val="Normal6a"/>
            </w:pPr>
          </w:p>
        </w:tc>
        <w:tc>
          <w:tcPr>
            <w:tcW w:w="4876" w:type="dxa"/>
          </w:tcPr>
          <w:p w14:paraId="30820E93" w14:textId="6ECB3AB7" w:rsidR="002C7C15" w:rsidRPr="00702AAE" w:rsidRDefault="002C7C15" w:rsidP="009774C2">
            <w:pPr>
              <w:pStyle w:val="Normal6a"/>
              <w:rPr>
                <w:szCs w:val="24"/>
              </w:rPr>
            </w:pPr>
            <w:r w:rsidRPr="00702AAE">
              <w:rPr>
                <w:b/>
                <w:i/>
              </w:rPr>
              <w:t>(12b)</w:t>
            </w:r>
            <w:r w:rsidRPr="00702AAE">
              <w:rPr>
                <w:b/>
                <w:i/>
              </w:rPr>
              <w:tab/>
              <w:t>Määruse (EL) 2023/1115 nende sätete kohaldamise alguskuupäeva, millega kehtestatakse ettevõtjate, kauplejate ja pädevate asutuste kohustused ning mis on loetletud kõnealuse määruse artikli 38 lõikes 2, tuleks 12 kuu võrra edasi lükata. See on vajalik selleks, et kolmandad riigid, liikmesriigid, ettevõtjad ja kauplejad saaksid olla täielikult valmis, sealhulgas selleks, et kõnealused ettevõtjad ja kauplejad saaksid luua vajalikud hoolsuskohustuse täitmise süsteemid, mis hõlmavad kõiki asjaomaseid saadusi ja tooteid, et nad saaksid oma kohustusi täielikult täita.</w:t>
            </w:r>
          </w:p>
        </w:tc>
      </w:tr>
    </w:tbl>
    <w:p w14:paraId="1B510679" w14:textId="77777777" w:rsidR="002C7C15" w:rsidRPr="00702AAE" w:rsidRDefault="002C7C15" w:rsidP="006737CC">
      <w:pPr>
        <w:spacing w:before="120" w:after="120"/>
        <w:rPr>
          <w:b/>
          <w:bCs/>
          <w:lang w:val="et-EE"/>
        </w:rPr>
      </w:pPr>
    </w:p>
    <w:p w14:paraId="0DCFFAD8" w14:textId="477FC1B2" w:rsidR="002C7C15" w:rsidRPr="00702AAE" w:rsidRDefault="002C7C15" w:rsidP="002C7C15">
      <w:pPr>
        <w:pStyle w:val="AmNumberTabs"/>
      </w:pPr>
      <w:r w:rsidRPr="00702AAE">
        <w:t>Muudatusettepanek</w:t>
      </w:r>
      <w:r w:rsidRPr="00702AAE">
        <w:tab/>
      </w:r>
      <w:r w:rsidRPr="00702AAE">
        <w:tab/>
        <w:t>108</w:t>
      </w:r>
    </w:p>
    <w:p w14:paraId="42DEA8EF" w14:textId="77777777" w:rsidR="002C7C15" w:rsidRPr="00702AAE" w:rsidRDefault="002C7C15" w:rsidP="002C7C15">
      <w:pPr>
        <w:pStyle w:val="NormalBold"/>
        <w:rPr>
          <w:lang w:val="et-EE"/>
        </w:rPr>
      </w:pPr>
    </w:p>
    <w:p w14:paraId="7FE17BB4" w14:textId="516C6598" w:rsidR="002C7C15" w:rsidRPr="00702AAE" w:rsidRDefault="002C7C15" w:rsidP="002C7C15">
      <w:pPr>
        <w:pStyle w:val="NormalBold"/>
        <w:rPr>
          <w:lang w:val="et-EE"/>
        </w:rPr>
      </w:pPr>
      <w:r w:rsidRPr="00702AAE">
        <w:rPr>
          <w:lang w:val="et-EE"/>
        </w:rPr>
        <w:t>Ettepanek võtta vastu määrus</w:t>
      </w:r>
    </w:p>
    <w:p w14:paraId="08539770" w14:textId="71A16F15" w:rsidR="002C7C15" w:rsidRPr="00702AAE" w:rsidRDefault="002C7C15" w:rsidP="002C7C15">
      <w:pPr>
        <w:pStyle w:val="NormalBold"/>
        <w:rPr>
          <w:lang w:val="et-EE"/>
        </w:rPr>
      </w:pPr>
      <w:r w:rsidRPr="00702AAE">
        <w:rPr>
          <w:lang w:val="et-EE"/>
        </w:rPr>
        <w:t>Põhjendus 13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7C15" w:rsidRPr="00702AAE" w14:paraId="3F6D2AFF" w14:textId="77777777" w:rsidTr="009774C2">
        <w:trPr>
          <w:jc w:val="center"/>
        </w:trPr>
        <w:tc>
          <w:tcPr>
            <w:tcW w:w="9752" w:type="dxa"/>
            <w:gridSpan w:val="2"/>
          </w:tcPr>
          <w:p w14:paraId="09E55EA9" w14:textId="77777777" w:rsidR="002C7C15" w:rsidRPr="00702AAE" w:rsidRDefault="002C7C15" w:rsidP="009774C2">
            <w:pPr>
              <w:keepNext/>
              <w:rPr>
                <w:lang w:val="et-EE"/>
              </w:rPr>
            </w:pPr>
          </w:p>
        </w:tc>
      </w:tr>
      <w:tr w:rsidR="002C7C15" w:rsidRPr="00702AAE" w14:paraId="7BB67EE2" w14:textId="77777777" w:rsidTr="009774C2">
        <w:trPr>
          <w:jc w:val="center"/>
        </w:trPr>
        <w:tc>
          <w:tcPr>
            <w:tcW w:w="4876" w:type="dxa"/>
          </w:tcPr>
          <w:p w14:paraId="5A175BEA" w14:textId="77777777" w:rsidR="002C7C15" w:rsidRPr="00702AAE" w:rsidRDefault="002C7C15" w:rsidP="009774C2">
            <w:pPr>
              <w:pStyle w:val="AmColumnHeading"/>
              <w:keepNext/>
            </w:pPr>
            <w:r w:rsidRPr="00702AAE">
              <w:t>Komisjoni ettepanek</w:t>
            </w:r>
          </w:p>
        </w:tc>
        <w:tc>
          <w:tcPr>
            <w:tcW w:w="4876" w:type="dxa"/>
          </w:tcPr>
          <w:p w14:paraId="4D2E13B2" w14:textId="77777777" w:rsidR="002C7C15" w:rsidRPr="00702AAE" w:rsidRDefault="002C7C15" w:rsidP="009774C2">
            <w:pPr>
              <w:pStyle w:val="AmColumnHeading"/>
              <w:keepNext/>
            </w:pPr>
            <w:r w:rsidRPr="00702AAE">
              <w:t>Muudatusettepanek</w:t>
            </w:r>
          </w:p>
        </w:tc>
      </w:tr>
      <w:tr w:rsidR="002C7C15" w:rsidRPr="00702AAE" w14:paraId="10CB95E8" w14:textId="77777777" w:rsidTr="009774C2">
        <w:trPr>
          <w:jc w:val="center"/>
        </w:trPr>
        <w:tc>
          <w:tcPr>
            <w:tcW w:w="4876" w:type="dxa"/>
          </w:tcPr>
          <w:p w14:paraId="232EA189" w14:textId="34318AA4" w:rsidR="002C7C15" w:rsidRPr="00702AAE" w:rsidRDefault="002C7C15" w:rsidP="009774C2">
            <w:pPr>
              <w:pStyle w:val="Normal6a"/>
              <w:rPr>
                <w:b/>
                <w:bCs/>
                <w:i/>
                <w:iCs/>
              </w:rPr>
            </w:pPr>
            <w:r w:rsidRPr="00702AAE">
              <w:rPr>
                <w:b/>
                <w:i/>
              </w:rPr>
              <w:t>(13)</w:t>
            </w:r>
            <w:r w:rsidRPr="00702AAE">
              <w:rPr>
                <w:b/>
                <w:i/>
              </w:rPr>
              <w:tab/>
              <w:t xml:space="preserve">Selleks et anda ettevõtjatele, kes on mikro- või väikeettevõtjad direktiivi 2013/34/EL artikli 3 lõike 1 või lõike 2 esimese lõigu tähenduses, piisavalt aega </w:t>
            </w:r>
            <w:r w:rsidRPr="00702AAE">
              <w:rPr>
                <w:b/>
                <w:i/>
              </w:rPr>
              <w:lastRenderedPageBreak/>
              <w:t>kavandatud muudatuste rakendamiseks, tuleks määruse (EL) 2023/1115 (milles on sätestatud kõnealuse määruse artikli 38 lõikes 2 loetletud ettevõtjate, kauplejate ja pädevate asutuste kohustused) sätete vastavaks kohaldamiskuupäevaks kehtestada mikro- ja väikeettevõtjate puhul 30. detsember 2026.</w:t>
            </w:r>
          </w:p>
        </w:tc>
        <w:tc>
          <w:tcPr>
            <w:tcW w:w="4876" w:type="dxa"/>
          </w:tcPr>
          <w:p w14:paraId="4EF7BAF1" w14:textId="77777777" w:rsidR="002C7C15" w:rsidRPr="00702AAE" w:rsidRDefault="002C7C15" w:rsidP="009774C2">
            <w:pPr>
              <w:pStyle w:val="Normal6a"/>
              <w:rPr>
                <w:szCs w:val="24"/>
              </w:rPr>
            </w:pPr>
            <w:r w:rsidRPr="00702AAE">
              <w:rPr>
                <w:b/>
                <w:i/>
              </w:rPr>
              <w:lastRenderedPageBreak/>
              <w:t>välja jäetud</w:t>
            </w:r>
          </w:p>
        </w:tc>
      </w:tr>
    </w:tbl>
    <w:p w14:paraId="0A5371B0" w14:textId="77777777" w:rsidR="002C7C15" w:rsidRPr="00702AAE" w:rsidRDefault="002C7C15" w:rsidP="006737CC">
      <w:pPr>
        <w:spacing w:before="120" w:after="120"/>
        <w:rPr>
          <w:b/>
          <w:bCs/>
          <w:lang w:val="et-EE"/>
        </w:rPr>
      </w:pPr>
    </w:p>
    <w:p w14:paraId="7662DB60" w14:textId="655497CE" w:rsidR="002C7C15" w:rsidRPr="00702AAE" w:rsidRDefault="002C7C15" w:rsidP="002C7C15">
      <w:pPr>
        <w:pStyle w:val="AmNumberTabs"/>
      </w:pPr>
      <w:r w:rsidRPr="00702AAE">
        <w:t>Muudatusettepanekud 72 ja 110</w:t>
      </w:r>
    </w:p>
    <w:p w14:paraId="660C5D71" w14:textId="77777777" w:rsidR="002C7C15" w:rsidRPr="00702AAE" w:rsidRDefault="002C7C15" w:rsidP="002C7C15">
      <w:pPr>
        <w:pStyle w:val="NormalBold"/>
        <w:rPr>
          <w:lang w:val="et-EE"/>
        </w:rPr>
      </w:pPr>
    </w:p>
    <w:p w14:paraId="606C5995" w14:textId="40CB2777" w:rsidR="002C7C15" w:rsidRPr="00702AAE" w:rsidRDefault="002C7C15" w:rsidP="002C7C15">
      <w:pPr>
        <w:pStyle w:val="NormalBold"/>
        <w:rPr>
          <w:lang w:val="et-EE"/>
        </w:rPr>
      </w:pPr>
      <w:r w:rsidRPr="00702AAE">
        <w:rPr>
          <w:lang w:val="et-EE"/>
        </w:rPr>
        <w:t>Ettepanek võtta vastu määrus</w:t>
      </w:r>
    </w:p>
    <w:p w14:paraId="37B59E3E" w14:textId="569F24EB" w:rsidR="002C7C15" w:rsidRPr="00702AAE" w:rsidRDefault="002C7C15" w:rsidP="002C7C15">
      <w:pPr>
        <w:pStyle w:val="NormalBold"/>
        <w:rPr>
          <w:lang w:val="et-EE"/>
        </w:rPr>
      </w:pPr>
      <w:r w:rsidRPr="00702AAE">
        <w:rPr>
          <w:lang w:val="et-EE"/>
        </w:rPr>
        <w:t>Põhjendus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7C15" w:rsidRPr="00702AAE" w14:paraId="703009CB" w14:textId="77777777" w:rsidTr="009774C2">
        <w:trPr>
          <w:jc w:val="center"/>
        </w:trPr>
        <w:tc>
          <w:tcPr>
            <w:tcW w:w="9752" w:type="dxa"/>
            <w:gridSpan w:val="2"/>
          </w:tcPr>
          <w:p w14:paraId="4D8486B1" w14:textId="77777777" w:rsidR="002C7C15" w:rsidRPr="00702AAE" w:rsidRDefault="002C7C15" w:rsidP="009774C2">
            <w:pPr>
              <w:keepNext/>
              <w:rPr>
                <w:lang w:val="et-EE"/>
              </w:rPr>
            </w:pPr>
          </w:p>
        </w:tc>
      </w:tr>
      <w:tr w:rsidR="002C7C15" w:rsidRPr="00702AAE" w14:paraId="2A8B769F" w14:textId="77777777" w:rsidTr="009774C2">
        <w:trPr>
          <w:jc w:val="center"/>
        </w:trPr>
        <w:tc>
          <w:tcPr>
            <w:tcW w:w="4876" w:type="dxa"/>
          </w:tcPr>
          <w:p w14:paraId="7DF4943F" w14:textId="77777777" w:rsidR="002C7C15" w:rsidRPr="00702AAE" w:rsidRDefault="002C7C15" w:rsidP="009774C2">
            <w:pPr>
              <w:pStyle w:val="AmColumnHeading"/>
              <w:keepNext/>
            </w:pPr>
            <w:r w:rsidRPr="00702AAE">
              <w:t>Komisjoni ettepanek</w:t>
            </w:r>
          </w:p>
        </w:tc>
        <w:tc>
          <w:tcPr>
            <w:tcW w:w="4876" w:type="dxa"/>
          </w:tcPr>
          <w:p w14:paraId="2AE83D7C" w14:textId="77777777" w:rsidR="002C7C15" w:rsidRPr="00702AAE" w:rsidRDefault="002C7C15" w:rsidP="009774C2">
            <w:pPr>
              <w:pStyle w:val="AmColumnHeading"/>
              <w:keepNext/>
            </w:pPr>
            <w:r w:rsidRPr="00702AAE">
              <w:t>Muudatusettepanek</w:t>
            </w:r>
          </w:p>
        </w:tc>
      </w:tr>
      <w:tr w:rsidR="002C7C15" w:rsidRPr="00702AAE" w14:paraId="554E7101" w14:textId="77777777" w:rsidTr="009774C2">
        <w:trPr>
          <w:jc w:val="center"/>
        </w:trPr>
        <w:tc>
          <w:tcPr>
            <w:tcW w:w="4876" w:type="dxa"/>
          </w:tcPr>
          <w:p w14:paraId="43526A8F" w14:textId="3E5FE40E" w:rsidR="002C7C15" w:rsidRPr="00702AAE" w:rsidRDefault="002C7C15" w:rsidP="009774C2">
            <w:pPr>
              <w:pStyle w:val="Normal6a"/>
              <w:rPr>
                <w:b/>
                <w:bCs/>
                <w:i/>
                <w:iCs/>
              </w:rPr>
            </w:pPr>
            <w:r w:rsidRPr="00702AAE">
              <w:rPr>
                <w:b/>
                <w:i/>
              </w:rPr>
              <w:t>(15)</w:t>
            </w:r>
            <w:r w:rsidRPr="00702AAE">
              <w:rPr>
                <w:b/>
                <w:i/>
              </w:rPr>
              <w:tab/>
              <w:t>Kui pädev asutus avastab määruse (EL) 2023/1115 rikkumise või saab sellest teada enne artiklite 16–19, 22 ja 24 kohaldamise algust, võib ta anda ettevõtjatele, tarneahela hilisema etapi ettevõtjatele ja kauplejatele hoiatusi koos soovitustega nõuetele vastavuse saavutamiseks.</w:t>
            </w:r>
          </w:p>
        </w:tc>
        <w:tc>
          <w:tcPr>
            <w:tcW w:w="4876" w:type="dxa"/>
          </w:tcPr>
          <w:p w14:paraId="4BCEBDA6" w14:textId="77777777" w:rsidR="002C7C15" w:rsidRPr="00702AAE" w:rsidRDefault="002C7C15" w:rsidP="009774C2">
            <w:pPr>
              <w:pStyle w:val="Normal6a"/>
              <w:rPr>
                <w:szCs w:val="24"/>
              </w:rPr>
            </w:pPr>
            <w:r w:rsidRPr="00702AAE">
              <w:rPr>
                <w:b/>
                <w:i/>
              </w:rPr>
              <w:t>välja jäetud</w:t>
            </w:r>
          </w:p>
        </w:tc>
      </w:tr>
    </w:tbl>
    <w:p w14:paraId="1F292641" w14:textId="77777777" w:rsidR="002C7C15" w:rsidRPr="00702AAE" w:rsidRDefault="002C7C15" w:rsidP="006737CC">
      <w:pPr>
        <w:spacing w:before="120" w:after="120"/>
        <w:rPr>
          <w:b/>
          <w:bCs/>
          <w:lang w:val="et-EE"/>
        </w:rPr>
      </w:pPr>
    </w:p>
    <w:p w14:paraId="5252344B" w14:textId="27AB885A" w:rsidR="002C7C15" w:rsidRPr="00702AAE" w:rsidRDefault="002C7C15" w:rsidP="002C7C15">
      <w:pPr>
        <w:pStyle w:val="AmNumberTabs"/>
      </w:pPr>
      <w:r w:rsidRPr="00702AAE">
        <w:t>Muudatusettepanek</w:t>
      </w:r>
      <w:r w:rsidRPr="00702AAE">
        <w:tab/>
      </w:r>
      <w:r w:rsidRPr="00702AAE">
        <w:tab/>
        <w:t>111</w:t>
      </w:r>
    </w:p>
    <w:p w14:paraId="7E5D2BDD" w14:textId="77777777" w:rsidR="002C7C15" w:rsidRPr="00702AAE" w:rsidRDefault="002C7C15" w:rsidP="002C7C15">
      <w:pPr>
        <w:pStyle w:val="NormalBold"/>
        <w:rPr>
          <w:lang w:val="et-EE"/>
        </w:rPr>
      </w:pPr>
    </w:p>
    <w:p w14:paraId="081B0801" w14:textId="082B3A2D" w:rsidR="002C7C15" w:rsidRPr="00702AAE" w:rsidRDefault="002C7C15" w:rsidP="002C7C15">
      <w:pPr>
        <w:pStyle w:val="NormalBold"/>
        <w:rPr>
          <w:lang w:val="et-EE"/>
        </w:rPr>
      </w:pPr>
      <w:r w:rsidRPr="00702AAE">
        <w:rPr>
          <w:lang w:val="et-EE"/>
        </w:rPr>
        <w:t>Ettepanek võtta vastu määrus</w:t>
      </w:r>
    </w:p>
    <w:p w14:paraId="100EC3A4" w14:textId="1F944941" w:rsidR="002C7C15" w:rsidRPr="00702AAE" w:rsidRDefault="002C7C15" w:rsidP="002C7C15">
      <w:pPr>
        <w:pStyle w:val="NormalBold"/>
        <w:rPr>
          <w:lang w:val="et-EE"/>
        </w:rPr>
      </w:pPr>
      <w:r w:rsidRPr="00702AAE">
        <w:rPr>
          <w:lang w:val="et-EE"/>
        </w:rPr>
        <w:t>Põhjendus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7C15" w:rsidRPr="00702AAE" w14:paraId="7F89670E" w14:textId="77777777" w:rsidTr="009774C2">
        <w:trPr>
          <w:jc w:val="center"/>
        </w:trPr>
        <w:tc>
          <w:tcPr>
            <w:tcW w:w="9752" w:type="dxa"/>
            <w:gridSpan w:val="2"/>
          </w:tcPr>
          <w:p w14:paraId="217423AD" w14:textId="77777777" w:rsidR="002C7C15" w:rsidRPr="00702AAE" w:rsidRDefault="002C7C15" w:rsidP="009774C2">
            <w:pPr>
              <w:keepNext/>
              <w:rPr>
                <w:lang w:val="et-EE"/>
              </w:rPr>
            </w:pPr>
          </w:p>
        </w:tc>
      </w:tr>
      <w:tr w:rsidR="002C7C15" w:rsidRPr="00702AAE" w14:paraId="321792CE" w14:textId="77777777" w:rsidTr="009774C2">
        <w:trPr>
          <w:jc w:val="center"/>
        </w:trPr>
        <w:tc>
          <w:tcPr>
            <w:tcW w:w="4876" w:type="dxa"/>
          </w:tcPr>
          <w:p w14:paraId="554381AA" w14:textId="77777777" w:rsidR="002C7C15" w:rsidRPr="00702AAE" w:rsidRDefault="002C7C15" w:rsidP="009774C2">
            <w:pPr>
              <w:pStyle w:val="AmColumnHeading"/>
              <w:keepNext/>
            </w:pPr>
            <w:r w:rsidRPr="00702AAE">
              <w:t>Komisjoni ettepanek</w:t>
            </w:r>
          </w:p>
        </w:tc>
        <w:tc>
          <w:tcPr>
            <w:tcW w:w="4876" w:type="dxa"/>
          </w:tcPr>
          <w:p w14:paraId="19D24115" w14:textId="77777777" w:rsidR="002C7C15" w:rsidRPr="00702AAE" w:rsidRDefault="002C7C15" w:rsidP="009774C2">
            <w:pPr>
              <w:pStyle w:val="AmColumnHeading"/>
              <w:keepNext/>
            </w:pPr>
            <w:r w:rsidRPr="00702AAE">
              <w:t>Muudatusettepanek</w:t>
            </w:r>
          </w:p>
        </w:tc>
      </w:tr>
      <w:tr w:rsidR="002C7C15" w:rsidRPr="00702AAE" w14:paraId="30549FCA" w14:textId="77777777" w:rsidTr="009774C2">
        <w:trPr>
          <w:jc w:val="center"/>
        </w:trPr>
        <w:tc>
          <w:tcPr>
            <w:tcW w:w="4876" w:type="dxa"/>
          </w:tcPr>
          <w:p w14:paraId="4D67A9F3" w14:textId="7FBCBCCE" w:rsidR="002C7C15" w:rsidRPr="00702AAE" w:rsidRDefault="002C7C15" w:rsidP="009774C2">
            <w:pPr>
              <w:pStyle w:val="Normal6a"/>
            </w:pPr>
            <w:r w:rsidRPr="00702AAE">
              <w:t>(16)</w:t>
            </w:r>
            <w:r w:rsidRPr="00702AAE">
              <w:rPr>
                <w:bCs/>
                <w:iCs/>
              </w:rPr>
              <w:tab/>
            </w:r>
            <w:r w:rsidRPr="00702AAE">
              <w:t xml:space="preserve">Võttes arvesse </w:t>
            </w:r>
            <w:r w:rsidRPr="00702AAE">
              <w:rPr>
                <w:b/>
                <w:i/>
              </w:rPr>
              <w:t>selle kuupäeva edasilükkamist, millest alates peavad mikro- ja väikeettevõtjad hakkama täitma määrust (EL) 2023/1115</w:t>
            </w:r>
            <w:r w:rsidRPr="00702AAE">
              <w:t>, tuleks vastavalt kohandada muude omavahel seotud sätete kuupäevi, eelkõige seoses Euroopa Parlamendi ja nõukogu määruse (EL) nr 995/2010 kehtetuks tunnistamisega</w:t>
            </w:r>
            <w:r w:rsidRPr="00702AAE">
              <w:rPr>
                <w:b/>
                <w:i/>
              </w:rPr>
              <w:t>, üleminekusätetega ja</w:t>
            </w:r>
            <w:r w:rsidRPr="00702AAE">
              <w:t xml:space="preserve"> määruse (EL) 2023/1115 kohaldamise edasilükkamisega mikro- või väikeettevõtjate suhtes. Selleks et anda piisavalt aega Euroopa Liidu tollivaldkonna ühtsel teeninduskeskkonnal põhineva elektroonilise liidese tehnilise arengu ühtlustamiseks, tuleks </w:t>
            </w:r>
            <w:r w:rsidRPr="00702AAE">
              <w:lastRenderedPageBreak/>
              <w:t>elektroonilise liidese kasutuselevõtu kuupäeva vastavalt kohandada.</w:t>
            </w:r>
          </w:p>
        </w:tc>
        <w:tc>
          <w:tcPr>
            <w:tcW w:w="4876" w:type="dxa"/>
          </w:tcPr>
          <w:p w14:paraId="1CEFA333" w14:textId="06A4353B" w:rsidR="002C7C15" w:rsidRPr="00702AAE" w:rsidRDefault="002C7C15" w:rsidP="009774C2">
            <w:pPr>
              <w:pStyle w:val="Normal6a"/>
              <w:rPr>
                <w:szCs w:val="24"/>
              </w:rPr>
            </w:pPr>
            <w:r w:rsidRPr="00702AAE">
              <w:lastRenderedPageBreak/>
              <w:t>(16)</w:t>
            </w:r>
            <w:r w:rsidRPr="00702AAE">
              <w:rPr>
                <w:bCs/>
                <w:iCs/>
              </w:rPr>
              <w:tab/>
            </w:r>
            <w:r w:rsidRPr="00702AAE">
              <w:t xml:space="preserve">Võttes arvesse </w:t>
            </w:r>
            <w:r w:rsidRPr="00702AAE">
              <w:rPr>
                <w:b/>
                <w:i/>
              </w:rPr>
              <w:t>määruse (EL) 2023/1115 artikli 38 lõikes 2 sätestatud kohaldamise alguskuupäeva edasilükkamist 12 kuu võrra</w:t>
            </w:r>
            <w:r w:rsidRPr="00702AAE">
              <w:t>, tuleks vastavalt kohandada muude omavahel seotud sätete kuupäevi, eelkõige seoses Euroopa Parlamendi ja nõukogu määruse (EL) nr 995/2010 kehtetuks tunnistamisega</w:t>
            </w:r>
            <w:r w:rsidRPr="00702AAE">
              <w:rPr>
                <w:b/>
                <w:i/>
              </w:rPr>
              <w:t xml:space="preserve"> ning</w:t>
            </w:r>
            <w:r w:rsidRPr="00702AAE">
              <w:t xml:space="preserve"> määruse (EL) 2023/1115 kohaldamise edasilükkamisega</w:t>
            </w:r>
            <w:r w:rsidRPr="00702AAE">
              <w:rPr>
                <w:b/>
                <w:i/>
              </w:rPr>
              <w:t xml:space="preserve"> füüsiliste isikute ja</w:t>
            </w:r>
            <w:r w:rsidRPr="00702AAE">
              <w:t xml:space="preserve"> mikro- või väikeettevõtjate suhtes. Selleks et anda piisavalt aega Euroopa Liidu tollivaldkonna ühtsel teeninduskeskkonnal põhineva elektroonilise liidese tehnilise arengu ühtlustamiseks, tuleks </w:t>
            </w:r>
            <w:r w:rsidRPr="00702AAE">
              <w:lastRenderedPageBreak/>
              <w:t>elektroonilise liidese kasutuselevõtu kuupäeva vastavalt kohandada.</w:t>
            </w:r>
          </w:p>
        </w:tc>
      </w:tr>
    </w:tbl>
    <w:p w14:paraId="47D36126" w14:textId="77777777" w:rsidR="002C7C15" w:rsidRPr="00702AAE" w:rsidRDefault="002C7C15" w:rsidP="006737CC">
      <w:pPr>
        <w:spacing w:before="120" w:after="120"/>
        <w:rPr>
          <w:b/>
          <w:bCs/>
          <w:lang w:val="et-EE"/>
        </w:rPr>
      </w:pPr>
    </w:p>
    <w:p w14:paraId="0EFB8CFA" w14:textId="614E148C" w:rsidR="00124DC1" w:rsidRPr="00702AAE" w:rsidRDefault="00124DC1" w:rsidP="00124DC1">
      <w:pPr>
        <w:pStyle w:val="AmNumberTabs"/>
      </w:pPr>
      <w:r w:rsidRPr="00702AAE">
        <w:t>Muudatusettepanek</w:t>
      </w:r>
      <w:r w:rsidRPr="00702AAE">
        <w:tab/>
      </w:r>
      <w:r w:rsidRPr="00702AAE">
        <w:tab/>
        <w:t>112</w:t>
      </w:r>
    </w:p>
    <w:p w14:paraId="60283B58" w14:textId="77777777" w:rsidR="00124DC1" w:rsidRPr="00702AAE" w:rsidRDefault="00124DC1" w:rsidP="00124DC1">
      <w:pPr>
        <w:pStyle w:val="NormalBold"/>
        <w:rPr>
          <w:lang w:val="et-EE"/>
        </w:rPr>
      </w:pPr>
    </w:p>
    <w:p w14:paraId="6F9DAA91" w14:textId="27123AF1" w:rsidR="00124DC1" w:rsidRPr="00702AAE" w:rsidRDefault="00124DC1" w:rsidP="00124DC1">
      <w:pPr>
        <w:pStyle w:val="NormalBold"/>
        <w:rPr>
          <w:lang w:val="et-EE"/>
        </w:rPr>
      </w:pPr>
      <w:r w:rsidRPr="00702AAE">
        <w:rPr>
          <w:lang w:val="et-EE"/>
        </w:rPr>
        <w:t>Ettepanek võtta vastu määrus</w:t>
      </w:r>
    </w:p>
    <w:p w14:paraId="0EA57816" w14:textId="2F121D3F" w:rsidR="00124DC1" w:rsidRPr="00702AAE" w:rsidRDefault="00124DC1" w:rsidP="00124DC1">
      <w:pPr>
        <w:pStyle w:val="NormalBold"/>
        <w:rPr>
          <w:lang w:val="et-EE"/>
        </w:rPr>
      </w:pPr>
      <w:r w:rsidRPr="00702AAE">
        <w:rPr>
          <w:lang w:val="et-EE"/>
        </w:rPr>
        <w:t>Põhjendus 20 (uus)</w:t>
      </w:r>
    </w:p>
    <w:p w14:paraId="7CFC9DC2" w14:textId="77777777" w:rsidR="00124DC1" w:rsidRPr="00702AAE" w:rsidRDefault="00124DC1" w:rsidP="00124DC1">
      <w:pPr>
        <w:rPr>
          <w:lang w:val="et-EE"/>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4DC1" w:rsidRPr="00702AAE" w14:paraId="7D9DD10E" w14:textId="77777777" w:rsidTr="009774C2">
        <w:trPr>
          <w:jc w:val="center"/>
        </w:trPr>
        <w:tc>
          <w:tcPr>
            <w:tcW w:w="9752" w:type="dxa"/>
            <w:gridSpan w:val="2"/>
          </w:tcPr>
          <w:p w14:paraId="023D1D68" w14:textId="77777777" w:rsidR="00124DC1" w:rsidRPr="00702AAE" w:rsidRDefault="00124DC1" w:rsidP="009774C2">
            <w:pPr>
              <w:keepNext/>
              <w:rPr>
                <w:lang w:val="et-EE"/>
              </w:rPr>
            </w:pPr>
          </w:p>
        </w:tc>
      </w:tr>
      <w:tr w:rsidR="00124DC1" w:rsidRPr="00702AAE" w14:paraId="499C3BD0" w14:textId="77777777" w:rsidTr="009774C2">
        <w:trPr>
          <w:jc w:val="center"/>
        </w:trPr>
        <w:tc>
          <w:tcPr>
            <w:tcW w:w="4876" w:type="dxa"/>
          </w:tcPr>
          <w:p w14:paraId="2A6A01B9" w14:textId="77777777" w:rsidR="00124DC1" w:rsidRPr="00702AAE" w:rsidRDefault="00124DC1" w:rsidP="009774C2">
            <w:pPr>
              <w:pStyle w:val="AmColumnHeading"/>
              <w:keepNext/>
            </w:pPr>
            <w:r w:rsidRPr="00702AAE">
              <w:t>Komisjoni ettepanek</w:t>
            </w:r>
          </w:p>
        </w:tc>
        <w:tc>
          <w:tcPr>
            <w:tcW w:w="4876" w:type="dxa"/>
          </w:tcPr>
          <w:p w14:paraId="3FD0D586" w14:textId="77777777" w:rsidR="00124DC1" w:rsidRPr="00702AAE" w:rsidRDefault="00124DC1" w:rsidP="009774C2">
            <w:pPr>
              <w:pStyle w:val="AmColumnHeading"/>
              <w:keepNext/>
            </w:pPr>
            <w:r w:rsidRPr="00702AAE">
              <w:t>Muudatusettepanek</w:t>
            </w:r>
          </w:p>
        </w:tc>
      </w:tr>
      <w:tr w:rsidR="00124DC1" w:rsidRPr="00702AAE" w14:paraId="47934BDF" w14:textId="77777777" w:rsidTr="009774C2">
        <w:trPr>
          <w:jc w:val="center"/>
        </w:trPr>
        <w:tc>
          <w:tcPr>
            <w:tcW w:w="4876" w:type="dxa"/>
          </w:tcPr>
          <w:p w14:paraId="09AF7501" w14:textId="77777777" w:rsidR="00124DC1" w:rsidRPr="00702AAE" w:rsidRDefault="00124DC1" w:rsidP="009774C2">
            <w:pPr>
              <w:pStyle w:val="Normal6a"/>
              <w:rPr>
                <w:b/>
                <w:bCs/>
                <w:i/>
                <w:iCs/>
              </w:rPr>
            </w:pPr>
          </w:p>
        </w:tc>
        <w:tc>
          <w:tcPr>
            <w:tcW w:w="4876" w:type="dxa"/>
          </w:tcPr>
          <w:p w14:paraId="2B28640F" w14:textId="77777777" w:rsidR="00124DC1" w:rsidRPr="00702AAE" w:rsidRDefault="00124DC1" w:rsidP="009774C2">
            <w:pPr>
              <w:pStyle w:val="Normal6a"/>
              <w:rPr>
                <w:szCs w:val="24"/>
              </w:rPr>
            </w:pPr>
            <w:r w:rsidRPr="00702AAE">
              <w:rPr>
                <w:b/>
                <w:i/>
              </w:rPr>
              <w:t>(20)</w:t>
            </w:r>
            <w:r w:rsidRPr="00702AAE">
              <w:rPr>
                <w:b/>
                <w:i/>
              </w:rPr>
              <w:tab/>
              <w:t>Kuna on hädavajalik võtta vastu sihipärased lihtsustused ja lükata edasi määruse (EL) 2023/1115 kohaldamise algust, peetakse asjakohaseks teha erand Euroopa Liidu lepingule, Euroopa Liidu toimimise lepingule ja Euroopa Aatomienergiaühenduse asutamislepingule lisatud protokolli nr 1 (riikide parlamentide rolli kohta Euroopa Liidus) artiklis 4 sätestatud kaheksa nädala pikkusest tähtajast.</w:t>
            </w:r>
          </w:p>
        </w:tc>
      </w:tr>
    </w:tbl>
    <w:p w14:paraId="21C70BBA" w14:textId="77777777" w:rsidR="00124DC1" w:rsidRPr="00702AAE" w:rsidRDefault="00124DC1" w:rsidP="006737CC">
      <w:pPr>
        <w:spacing w:before="120" w:after="120"/>
        <w:rPr>
          <w:b/>
          <w:bCs/>
          <w:lang w:val="et-EE"/>
        </w:rPr>
      </w:pPr>
    </w:p>
    <w:p w14:paraId="0FD04728" w14:textId="20465FB5" w:rsidR="00124DC1" w:rsidRPr="00702AAE" w:rsidRDefault="00124DC1" w:rsidP="00124DC1">
      <w:pPr>
        <w:pStyle w:val="AmNumberTabs"/>
      </w:pPr>
      <w:r w:rsidRPr="00702AAE">
        <w:t>Muudatusettepanek</w:t>
      </w:r>
      <w:r w:rsidRPr="00702AAE">
        <w:tab/>
      </w:r>
      <w:r w:rsidRPr="00702AAE">
        <w:tab/>
        <w:t>113</w:t>
      </w:r>
    </w:p>
    <w:p w14:paraId="7CB892F9" w14:textId="77777777" w:rsidR="00124DC1" w:rsidRPr="00702AAE" w:rsidRDefault="00124DC1" w:rsidP="00124DC1">
      <w:pPr>
        <w:pStyle w:val="NormalBold"/>
        <w:rPr>
          <w:lang w:val="et-EE"/>
        </w:rPr>
      </w:pPr>
    </w:p>
    <w:p w14:paraId="75D9FB28" w14:textId="23DDA5E6" w:rsidR="00124DC1" w:rsidRPr="00702AAE" w:rsidRDefault="00124DC1" w:rsidP="00124DC1">
      <w:pPr>
        <w:pStyle w:val="NormalBold"/>
        <w:rPr>
          <w:lang w:val="et-EE"/>
        </w:rPr>
      </w:pPr>
      <w:r w:rsidRPr="00702AAE">
        <w:rPr>
          <w:lang w:val="et-EE"/>
        </w:rPr>
        <w:t>Ettepanek võtta vastu määrus</w:t>
      </w:r>
    </w:p>
    <w:p w14:paraId="46852B90" w14:textId="586A00D9" w:rsidR="00124DC1" w:rsidRPr="00702AAE" w:rsidRDefault="00124DC1" w:rsidP="00124DC1">
      <w:pPr>
        <w:pStyle w:val="NormalBold"/>
        <w:rPr>
          <w:lang w:val="et-EE"/>
        </w:rPr>
      </w:pPr>
      <w:r w:rsidRPr="00702AAE">
        <w:rPr>
          <w:lang w:val="et-EE"/>
        </w:rPr>
        <w:t>Artikkel 1 – punkt 1 – alapunkt b</w:t>
      </w:r>
    </w:p>
    <w:p w14:paraId="7DE4FADE" w14:textId="2831E89E" w:rsidR="00124DC1" w:rsidRPr="00702AAE" w:rsidRDefault="00124DC1" w:rsidP="00124DC1">
      <w:pPr>
        <w:rPr>
          <w:lang w:val="et-EE"/>
        </w:rPr>
      </w:pPr>
      <w:r w:rsidRPr="00702AAE">
        <w:rPr>
          <w:lang w:val="et-EE"/>
        </w:rPr>
        <w:t>Määrus (EL) 2023/1115</w:t>
      </w:r>
    </w:p>
    <w:p w14:paraId="54790265" w14:textId="678FBA10" w:rsidR="00124DC1" w:rsidRPr="00702AAE" w:rsidRDefault="00124DC1" w:rsidP="00124DC1">
      <w:proofErr w:type="spellStart"/>
      <w:r w:rsidRPr="00702AAE">
        <w:t>Artikkel</w:t>
      </w:r>
      <w:proofErr w:type="spellEnd"/>
      <w:r w:rsidRPr="00702AAE">
        <w:t xml:space="preserve"> 2 – </w:t>
      </w:r>
      <w:proofErr w:type="spellStart"/>
      <w:r w:rsidRPr="00702AAE">
        <w:t>punkt</w:t>
      </w:r>
      <w:proofErr w:type="spellEnd"/>
      <w:r w:rsidRPr="00702AAE">
        <w:t xml:space="preserve"> 15a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4DC1" w:rsidRPr="00702AAE" w14:paraId="445B43A1" w14:textId="77777777" w:rsidTr="009774C2">
        <w:trPr>
          <w:jc w:val="center"/>
        </w:trPr>
        <w:tc>
          <w:tcPr>
            <w:tcW w:w="9752" w:type="dxa"/>
            <w:gridSpan w:val="2"/>
          </w:tcPr>
          <w:p w14:paraId="415DBE53" w14:textId="77777777" w:rsidR="00124DC1" w:rsidRPr="00702AAE" w:rsidRDefault="00124DC1" w:rsidP="009774C2">
            <w:pPr>
              <w:keepNext/>
            </w:pPr>
          </w:p>
        </w:tc>
      </w:tr>
      <w:tr w:rsidR="00124DC1" w:rsidRPr="00702AAE" w14:paraId="389E8A1B" w14:textId="77777777" w:rsidTr="009774C2">
        <w:trPr>
          <w:jc w:val="center"/>
        </w:trPr>
        <w:tc>
          <w:tcPr>
            <w:tcW w:w="4876" w:type="dxa"/>
          </w:tcPr>
          <w:p w14:paraId="7C3E4A48" w14:textId="77777777" w:rsidR="00124DC1" w:rsidRPr="00702AAE" w:rsidRDefault="00124DC1" w:rsidP="009774C2">
            <w:pPr>
              <w:pStyle w:val="AmColumnHeading"/>
              <w:keepNext/>
            </w:pPr>
            <w:r w:rsidRPr="00702AAE">
              <w:t>Komisjoni ettepanek</w:t>
            </w:r>
          </w:p>
        </w:tc>
        <w:tc>
          <w:tcPr>
            <w:tcW w:w="4876" w:type="dxa"/>
          </w:tcPr>
          <w:p w14:paraId="7CB4A157" w14:textId="77777777" w:rsidR="00124DC1" w:rsidRPr="00702AAE" w:rsidRDefault="00124DC1" w:rsidP="009774C2">
            <w:pPr>
              <w:pStyle w:val="AmColumnHeading"/>
              <w:keepNext/>
            </w:pPr>
            <w:r w:rsidRPr="00702AAE">
              <w:t>Muudatusettepanek</w:t>
            </w:r>
          </w:p>
        </w:tc>
      </w:tr>
      <w:tr w:rsidR="00124DC1" w:rsidRPr="00702AAE" w14:paraId="1A98C875" w14:textId="77777777" w:rsidTr="009774C2">
        <w:trPr>
          <w:jc w:val="center"/>
        </w:trPr>
        <w:tc>
          <w:tcPr>
            <w:tcW w:w="4876" w:type="dxa"/>
          </w:tcPr>
          <w:p w14:paraId="3524FF42" w14:textId="649ADECA" w:rsidR="00124DC1" w:rsidRPr="00702AAE" w:rsidRDefault="00124DC1" w:rsidP="009774C2">
            <w:pPr>
              <w:pStyle w:val="Normal6a"/>
              <w:rPr>
                <w:b/>
                <w:bCs/>
                <w:i/>
                <w:iCs/>
              </w:rPr>
            </w:pPr>
            <w:r w:rsidRPr="00702AAE">
              <w:t>15a)</w:t>
            </w:r>
            <w:r w:rsidRPr="00702AAE">
              <w:tab/>
              <w:t>„esmatootjast mikro- või väikeettevõtja“ – ettevõtja, kes on füüsiline isik või Euroopa Parlamendi ja nõukogu direktiivi 2013/34/EL* artikli 3 lõikes 1 ja lõike 2 esimeses lõigus määratletud mikro- või väikeettevõtja, olenemata tema õiguslikust vormist, kes asub riigis, mis on liigitatud käesoleva määruse artikli 29 kohaselt väikese riskiga riigiks, ning kes laseb äritegevuse käigus turule või ekspordib asjaomaseid tooteid, mida kõnealune ettevõtja on ise kasvatanud, korjanud, saanud või viljelenud asjaomastel(t) maatükkidel(t) või veiste puhul asjaomastes(t) ettevõtetes(t);</w:t>
            </w:r>
          </w:p>
        </w:tc>
        <w:tc>
          <w:tcPr>
            <w:tcW w:w="4876" w:type="dxa"/>
          </w:tcPr>
          <w:p w14:paraId="67614B75" w14:textId="5910E843" w:rsidR="00124DC1" w:rsidRPr="00702AAE" w:rsidRDefault="00124DC1" w:rsidP="009774C2">
            <w:pPr>
              <w:pStyle w:val="Normal6a"/>
              <w:rPr>
                <w:szCs w:val="24"/>
              </w:rPr>
            </w:pPr>
            <w:r w:rsidRPr="00702AAE">
              <w:t>15a)</w:t>
            </w:r>
            <w:r w:rsidRPr="00702AAE">
              <w:tab/>
              <w:t>„esmatootjast mikro- või väikeettevõtja“ – ettevõtja, kes on füüsiline isik või Euroopa Parlamendi ja nõukogu direktiivi 2013/34/EL* artikli 3 lõikes 1 ja lõike 2 esimeses lõigus määratletud mikro- või väikeettevõtja, olenemata tema õiguslikust vormist, kes asub riigis, mis on liigitatud käesoleva määruse artikli 29 kohaselt väikese riskiga riigiks, ning kes laseb äritegevuse käigus turule või ekspordib asjaomaseid tooteid, mida kõnealune ettevõtja on ise kasvatanud, korjanud, saanud või viljelenud asjaomastel(t) maatükkidel(t) või veiste puhul asjaomastes(t) ettevõtetes(t)</w:t>
            </w:r>
            <w:r w:rsidRPr="00702AAE">
              <w:rPr>
                <w:b/>
                <w:i/>
              </w:rPr>
              <w:t xml:space="preserve">, mis </w:t>
            </w:r>
            <w:r w:rsidRPr="00702AAE">
              <w:rPr>
                <w:b/>
                <w:i/>
              </w:rPr>
              <w:lastRenderedPageBreak/>
              <w:t>asuvad selles riigis</w:t>
            </w:r>
            <w:r w:rsidRPr="00702AAE">
              <w:t>;</w:t>
            </w:r>
            <w:r w:rsidRPr="00702AAE">
              <w:rPr>
                <w:b/>
                <w:i/>
              </w:rPr>
              <w:t xml:space="preserve"> see hõlmab ettevõtjaid, kes ületavad direktiivi 2013/34/EL artikli 3 lõikes 1 ja lõike 2 esimeses lõigus sätestatud kolme kriteeriumi seast vähemalt kahte piirmäära, kuid kes suudavad tõendada, et see osa nende bilansimahust, netokäibest ja keskmisest töötajate arvust aruandeaasta jooksul, mis on seotud nende käesoleva määruse kohaldamisalasse kuuluva tegevusega, ei ületa nende kolme kriteeriumi seast vähemalt kahte piirmäära;</w:t>
            </w:r>
          </w:p>
        </w:tc>
      </w:tr>
    </w:tbl>
    <w:p w14:paraId="689B3CFD" w14:textId="77777777" w:rsidR="00124DC1" w:rsidRPr="00702AAE" w:rsidRDefault="00124DC1" w:rsidP="006737CC">
      <w:pPr>
        <w:spacing w:before="120" w:after="120"/>
        <w:rPr>
          <w:b/>
          <w:bCs/>
          <w:lang w:val="et-EE"/>
        </w:rPr>
      </w:pPr>
    </w:p>
    <w:p w14:paraId="3AD5FA35" w14:textId="433572CF" w:rsidR="00124DC1" w:rsidRPr="00702AAE" w:rsidRDefault="00124DC1" w:rsidP="00124DC1">
      <w:pPr>
        <w:pStyle w:val="AmNumberTabs"/>
      </w:pPr>
      <w:r w:rsidRPr="00702AAE">
        <w:t>Muudatusettepanekud 74 ja 114</w:t>
      </w:r>
    </w:p>
    <w:p w14:paraId="7F290B13" w14:textId="77777777" w:rsidR="00124DC1" w:rsidRPr="00702AAE" w:rsidRDefault="00124DC1" w:rsidP="00124DC1">
      <w:pPr>
        <w:pStyle w:val="NormalBold"/>
        <w:rPr>
          <w:lang w:val="et-EE"/>
        </w:rPr>
      </w:pPr>
    </w:p>
    <w:p w14:paraId="211C8E88" w14:textId="6F47CB7E" w:rsidR="00124DC1" w:rsidRPr="00702AAE" w:rsidRDefault="00124DC1" w:rsidP="00124DC1">
      <w:pPr>
        <w:pStyle w:val="NormalBold"/>
        <w:rPr>
          <w:lang w:val="et-EE"/>
        </w:rPr>
      </w:pPr>
      <w:r w:rsidRPr="00702AAE">
        <w:rPr>
          <w:lang w:val="et-EE"/>
        </w:rPr>
        <w:t>Ettepanek võtta vastu määrus</w:t>
      </w:r>
    </w:p>
    <w:p w14:paraId="5F94AE2D" w14:textId="2DBF4CA6" w:rsidR="00124DC1" w:rsidRPr="00702AAE" w:rsidRDefault="00124DC1" w:rsidP="00124DC1">
      <w:pPr>
        <w:pStyle w:val="NormalBold"/>
        <w:rPr>
          <w:lang w:val="et-EE"/>
        </w:rPr>
      </w:pPr>
      <w:r w:rsidRPr="00702AAE">
        <w:rPr>
          <w:lang w:val="et-EE"/>
        </w:rPr>
        <w:t>Artikkel 1 – punkt 5</w:t>
      </w:r>
    </w:p>
    <w:p w14:paraId="65EAEC15" w14:textId="4D05B101" w:rsidR="00124DC1" w:rsidRPr="00702AAE" w:rsidRDefault="00124DC1" w:rsidP="00124DC1">
      <w:pPr>
        <w:rPr>
          <w:lang w:val="et-EE"/>
        </w:rPr>
      </w:pPr>
      <w:r w:rsidRPr="00702AAE">
        <w:rPr>
          <w:lang w:val="et-EE"/>
        </w:rPr>
        <w:t>Määrus (EL) 2023/1115</w:t>
      </w:r>
    </w:p>
    <w:p w14:paraId="006FC583" w14:textId="4ABB6E58" w:rsidR="00124DC1" w:rsidRPr="00702AAE" w:rsidRDefault="00124DC1" w:rsidP="00124DC1">
      <w:pPr>
        <w:rPr>
          <w:lang w:val="da-DK"/>
        </w:rPr>
      </w:pPr>
      <w:proofErr w:type="spellStart"/>
      <w:r w:rsidRPr="00702AAE">
        <w:rPr>
          <w:lang w:val="da-DK"/>
        </w:rPr>
        <w:t>Artikkel</w:t>
      </w:r>
      <w:proofErr w:type="spellEnd"/>
      <w:r w:rsidRPr="00702AAE">
        <w:rPr>
          <w:lang w:val="da-DK"/>
        </w:rPr>
        <w:t xml:space="preserve"> 4a – </w:t>
      </w:r>
      <w:proofErr w:type="spellStart"/>
      <w:r w:rsidRPr="00702AAE">
        <w:rPr>
          <w:lang w:val="da-DK"/>
        </w:rPr>
        <w:t>lõige</w:t>
      </w:r>
      <w:proofErr w:type="spellEnd"/>
      <w:r w:rsidRPr="00702AAE">
        <w:rPr>
          <w:lang w:val="da-DK"/>
        </w:rPr>
        <w:t xml:space="preserv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4DC1" w:rsidRPr="00702AAE" w14:paraId="1A59C372" w14:textId="77777777" w:rsidTr="009774C2">
        <w:trPr>
          <w:jc w:val="center"/>
        </w:trPr>
        <w:tc>
          <w:tcPr>
            <w:tcW w:w="9752" w:type="dxa"/>
            <w:gridSpan w:val="2"/>
          </w:tcPr>
          <w:p w14:paraId="5AF8EAEF" w14:textId="77777777" w:rsidR="00124DC1" w:rsidRPr="00702AAE" w:rsidRDefault="00124DC1" w:rsidP="009774C2">
            <w:pPr>
              <w:keepNext/>
              <w:rPr>
                <w:lang w:val="da-DK"/>
              </w:rPr>
            </w:pPr>
          </w:p>
        </w:tc>
      </w:tr>
      <w:tr w:rsidR="00124DC1" w:rsidRPr="00702AAE" w14:paraId="03A4F1D7" w14:textId="77777777" w:rsidTr="009774C2">
        <w:trPr>
          <w:jc w:val="center"/>
        </w:trPr>
        <w:tc>
          <w:tcPr>
            <w:tcW w:w="4876" w:type="dxa"/>
          </w:tcPr>
          <w:p w14:paraId="00ABAB95" w14:textId="77777777" w:rsidR="00124DC1" w:rsidRPr="00702AAE" w:rsidRDefault="00124DC1" w:rsidP="009774C2">
            <w:pPr>
              <w:pStyle w:val="AmColumnHeading"/>
              <w:keepNext/>
            </w:pPr>
            <w:r w:rsidRPr="00702AAE">
              <w:t>Komisjoni ettepanek</w:t>
            </w:r>
          </w:p>
        </w:tc>
        <w:tc>
          <w:tcPr>
            <w:tcW w:w="4876" w:type="dxa"/>
          </w:tcPr>
          <w:p w14:paraId="54E22B53" w14:textId="77777777" w:rsidR="00124DC1" w:rsidRPr="00702AAE" w:rsidRDefault="00124DC1" w:rsidP="009774C2">
            <w:pPr>
              <w:pStyle w:val="AmColumnHeading"/>
              <w:keepNext/>
            </w:pPr>
            <w:r w:rsidRPr="00702AAE">
              <w:t>Muudatusettepanek</w:t>
            </w:r>
          </w:p>
        </w:tc>
      </w:tr>
      <w:tr w:rsidR="00124DC1" w:rsidRPr="00702AAE" w14:paraId="1D0879C3" w14:textId="77777777" w:rsidTr="009774C2">
        <w:trPr>
          <w:jc w:val="center"/>
        </w:trPr>
        <w:tc>
          <w:tcPr>
            <w:tcW w:w="4876" w:type="dxa"/>
          </w:tcPr>
          <w:p w14:paraId="69DE6626" w14:textId="78AB323F" w:rsidR="00124DC1" w:rsidRPr="00702AAE" w:rsidRDefault="00124DC1" w:rsidP="009774C2">
            <w:pPr>
              <w:pStyle w:val="Normal6a"/>
              <w:rPr>
                <w:b/>
                <w:bCs/>
                <w:i/>
                <w:iCs/>
              </w:rPr>
            </w:pPr>
            <w:r w:rsidRPr="00702AAE">
              <w:t>1.</w:t>
            </w:r>
            <w:r w:rsidRPr="00702AAE">
              <w:tab/>
              <w:t xml:space="preserve">Artikli 4 </w:t>
            </w:r>
            <w:r w:rsidRPr="00702AAE">
              <w:rPr>
                <w:b/>
                <w:i/>
              </w:rPr>
              <w:t>lõigetes 2</w:t>
            </w:r>
            <w:r w:rsidRPr="00702AAE">
              <w:t xml:space="preserve"> ja </w:t>
            </w:r>
            <w:r w:rsidRPr="00702AAE">
              <w:rPr>
                <w:b/>
                <w:i/>
              </w:rPr>
              <w:t>3 ning</w:t>
            </w:r>
            <w:r w:rsidRPr="00702AAE">
              <w:t xml:space="preserve"> lõike 4 punktis c sätestatud kohustusi ei kohaldata esmatootjast mikro- või väikeettevõtja suhtes.</w:t>
            </w:r>
          </w:p>
        </w:tc>
        <w:tc>
          <w:tcPr>
            <w:tcW w:w="4876" w:type="dxa"/>
          </w:tcPr>
          <w:p w14:paraId="14019D9E" w14:textId="77777777" w:rsidR="00124DC1" w:rsidRPr="00702AAE" w:rsidRDefault="00124DC1" w:rsidP="009774C2">
            <w:pPr>
              <w:pStyle w:val="Normal6a"/>
              <w:rPr>
                <w:szCs w:val="24"/>
              </w:rPr>
            </w:pPr>
            <w:r w:rsidRPr="00702AAE">
              <w:t>1.</w:t>
            </w:r>
            <w:r w:rsidRPr="00702AAE">
              <w:tab/>
            </w:r>
            <w:r w:rsidRPr="00702AAE">
              <w:rPr>
                <w:b/>
                <w:i/>
              </w:rPr>
              <w:t>Artikli 4 lõikes 2,</w:t>
            </w:r>
            <w:r w:rsidRPr="00702AAE">
              <w:t xml:space="preserve"> artikli 4 </w:t>
            </w:r>
            <w:r w:rsidRPr="00702AAE">
              <w:rPr>
                <w:b/>
                <w:i/>
              </w:rPr>
              <w:t>lõike 3 teises lauses</w:t>
            </w:r>
            <w:r w:rsidRPr="00702AAE">
              <w:t xml:space="preserve"> ja </w:t>
            </w:r>
            <w:r w:rsidRPr="00702AAE">
              <w:rPr>
                <w:b/>
                <w:i/>
              </w:rPr>
              <w:t>artikli 4</w:t>
            </w:r>
            <w:r w:rsidRPr="00702AAE">
              <w:t xml:space="preserve"> lõike 4 punktis c sätestatud kohustusi ei kohaldata esmatootjast mikro- või väikeettevõtja suhtes.</w:t>
            </w:r>
          </w:p>
        </w:tc>
      </w:tr>
    </w:tbl>
    <w:p w14:paraId="67346E51" w14:textId="77777777" w:rsidR="00124DC1" w:rsidRPr="00702AAE" w:rsidRDefault="00124DC1" w:rsidP="006737CC">
      <w:pPr>
        <w:spacing w:before="120" w:after="120"/>
        <w:rPr>
          <w:b/>
          <w:bCs/>
          <w:lang w:val="et-EE"/>
        </w:rPr>
      </w:pPr>
    </w:p>
    <w:p w14:paraId="370F0FB5" w14:textId="654CB852" w:rsidR="00124DC1" w:rsidRPr="00702AAE" w:rsidRDefault="00124DC1" w:rsidP="00124DC1">
      <w:pPr>
        <w:pStyle w:val="AmNumberTabs"/>
      </w:pPr>
      <w:r w:rsidRPr="00702AAE">
        <w:t>Muudatusettepanekud 75 ja 115</w:t>
      </w:r>
    </w:p>
    <w:p w14:paraId="680C4570" w14:textId="77777777" w:rsidR="00124DC1" w:rsidRPr="00702AAE" w:rsidRDefault="00124DC1" w:rsidP="00124DC1">
      <w:pPr>
        <w:pStyle w:val="NormalBold"/>
        <w:rPr>
          <w:lang w:val="et-EE"/>
        </w:rPr>
      </w:pPr>
    </w:p>
    <w:p w14:paraId="02F472F0" w14:textId="7180D261" w:rsidR="00124DC1" w:rsidRPr="00702AAE" w:rsidRDefault="00124DC1" w:rsidP="00124DC1">
      <w:pPr>
        <w:pStyle w:val="NormalBold"/>
        <w:rPr>
          <w:lang w:val="et-EE"/>
        </w:rPr>
      </w:pPr>
      <w:r w:rsidRPr="00702AAE">
        <w:rPr>
          <w:lang w:val="et-EE"/>
        </w:rPr>
        <w:t>Ettepanek võtta vastu määrus</w:t>
      </w:r>
    </w:p>
    <w:p w14:paraId="76EA0C31" w14:textId="670228DD" w:rsidR="00124DC1" w:rsidRPr="00702AAE" w:rsidRDefault="00124DC1" w:rsidP="00124DC1">
      <w:pPr>
        <w:pStyle w:val="NormalBold"/>
        <w:rPr>
          <w:lang w:val="et-EE"/>
        </w:rPr>
      </w:pPr>
      <w:r w:rsidRPr="00702AAE">
        <w:rPr>
          <w:lang w:val="et-EE"/>
        </w:rPr>
        <w:t>Artikkel 1 – punkt 5</w:t>
      </w:r>
    </w:p>
    <w:p w14:paraId="0BE2BE0D" w14:textId="5650B54E" w:rsidR="00124DC1" w:rsidRPr="00702AAE" w:rsidRDefault="00124DC1" w:rsidP="00124DC1">
      <w:pPr>
        <w:rPr>
          <w:lang w:val="et-EE"/>
        </w:rPr>
      </w:pPr>
      <w:r w:rsidRPr="00702AAE">
        <w:rPr>
          <w:lang w:val="et-EE"/>
        </w:rPr>
        <w:t>Määrus (EL) 2023/1115</w:t>
      </w:r>
    </w:p>
    <w:p w14:paraId="14A1A1B6" w14:textId="291F997C" w:rsidR="00124DC1" w:rsidRPr="00702AAE" w:rsidRDefault="00124DC1" w:rsidP="00124DC1">
      <w:pPr>
        <w:rPr>
          <w:lang w:val="da-DK"/>
        </w:rPr>
      </w:pPr>
      <w:proofErr w:type="spellStart"/>
      <w:r w:rsidRPr="00702AAE">
        <w:rPr>
          <w:lang w:val="da-DK"/>
        </w:rPr>
        <w:t>Artikkel</w:t>
      </w:r>
      <w:proofErr w:type="spellEnd"/>
      <w:r w:rsidRPr="00702AAE">
        <w:rPr>
          <w:lang w:val="da-DK"/>
        </w:rPr>
        <w:t xml:space="preserve"> 4a – </w:t>
      </w:r>
      <w:proofErr w:type="spellStart"/>
      <w:r w:rsidRPr="00702AAE">
        <w:rPr>
          <w:lang w:val="da-DK"/>
        </w:rPr>
        <w:t>lõige</w:t>
      </w:r>
      <w:proofErr w:type="spellEnd"/>
      <w:r w:rsidRPr="00702AAE">
        <w:rPr>
          <w:lang w:val="da-DK"/>
        </w:rPr>
        <w:t xml:space="preserv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4DC1" w:rsidRPr="00702AAE" w14:paraId="0F717F3A" w14:textId="77777777" w:rsidTr="009774C2">
        <w:trPr>
          <w:jc w:val="center"/>
        </w:trPr>
        <w:tc>
          <w:tcPr>
            <w:tcW w:w="9752" w:type="dxa"/>
            <w:gridSpan w:val="2"/>
          </w:tcPr>
          <w:p w14:paraId="17C5844F" w14:textId="77777777" w:rsidR="00124DC1" w:rsidRPr="00702AAE" w:rsidRDefault="00124DC1" w:rsidP="009774C2">
            <w:pPr>
              <w:keepNext/>
              <w:rPr>
                <w:lang w:val="da-DK"/>
              </w:rPr>
            </w:pPr>
          </w:p>
        </w:tc>
      </w:tr>
      <w:tr w:rsidR="00124DC1" w:rsidRPr="00702AAE" w14:paraId="173B3D52" w14:textId="77777777" w:rsidTr="009774C2">
        <w:trPr>
          <w:jc w:val="center"/>
        </w:trPr>
        <w:tc>
          <w:tcPr>
            <w:tcW w:w="4876" w:type="dxa"/>
          </w:tcPr>
          <w:p w14:paraId="102A9436" w14:textId="77777777" w:rsidR="00124DC1" w:rsidRPr="00702AAE" w:rsidRDefault="00124DC1" w:rsidP="009774C2">
            <w:pPr>
              <w:pStyle w:val="AmColumnHeading"/>
              <w:keepNext/>
            </w:pPr>
            <w:r w:rsidRPr="00702AAE">
              <w:t>Komisjoni ettepanek</w:t>
            </w:r>
          </w:p>
        </w:tc>
        <w:tc>
          <w:tcPr>
            <w:tcW w:w="4876" w:type="dxa"/>
          </w:tcPr>
          <w:p w14:paraId="4C84A1AD" w14:textId="77777777" w:rsidR="00124DC1" w:rsidRPr="00702AAE" w:rsidRDefault="00124DC1" w:rsidP="009774C2">
            <w:pPr>
              <w:pStyle w:val="AmColumnHeading"/>
              <w:keepNext/>
            </w:pPr>
            <w:r w:rsidRPr="00702AAE">
              <w:t>Muudatusettepanek</w:t>
            </w:r>
          </w:p>
        </w:tc>
      </w:tr>
      <w:tr w:rsidR="00124DC1" w:rsidRPr="00702AAE" w14:paraId="08F06CCE" w14:textId="77777777" w:rsidTr="009774C2">
        <w:trPr>
          <w:jc w:val="center"/>
        </w:trPr>
        <w:tc>
          <w:tcPr>
            <w:tcW w:w="4876" w:type="dxa"/>
          </w:tcPr>
          <w:p w14:paraId="56AC339A" w14:textId="77777777" w:rsidR="00124DC1" w:rsidRPr="00702AAE" w:rsidRDefault="00124DC1" w:rsidP="009774C2">
            <w:pPr>
              <w:pStyle w:val="Normal6a"/>
              <w:rPr>
                <w:b/>
                <w:bCs/>
                <w:i/>
                <w:iCs/>
              </w:rPr>
            </w:pPr>
            <w:r w:rsidRPr="00702AAE">
              <w:t>2.</w:t>
            </w:r>
            <w:r w:rsidRPr="00702AAE">
              <w:tab/>
              <w:t>Esmatootjast mikro- ja väikeettevõtjad esitavad enne asjaomaste toodete turule laskmist või eksportimist artiklis 33 osutatud infosüsteemis ühekordse lihtsustatud deklaratsiooni. Neile määratakse pärast lihtsustatud deklaratsiooni esitamist deklaratsiooni tunnuskood.</w:t>
            </w:r>
          </w:p>
        </w:tc>
        <w:tc>
          <w:tcPr>
            <w:tcW w:w="4876" w:type="dxa"/>
          </w:tcPr>
          <w:p w14:paraId="2744795B" w14:textId="77777777" w:rsidR="00124DC1" w:rsidRPr="00702AAE" w:rsidRDefault="00124DC1" w:rsidP="009774C2">
            <w:pPr>
              <w:pStyle w:val="Normal6a"/>
              <w:rPr>
                <w:szCs w:val="24"/>
              </w:rPr>
            </w:pPr>
            <w:r w:rsidRPr="00702AAE">
              <w:t>2.</w:t>
            </w:r>
            <w:r w:rsidRPr="00702AAE">
              <w:tab/>
              <w:t xml:space="preserve">Esmatootjast mikro- ja väikeettevõtjad esitavad enne asjaomaste toodete turule laskmist või eksportimist artiklis 33 osutatud infosüsteemis ühekordse lihtsustatud deklaratsiooni. Neile määratakse pärast </w:t>
            </w:r>
            <w:r w:rsidRPr="00702AAE">
              <w:rPr>
                <w:b/>
                <w:i/>
              </w:rPr>
              <w:t xml:space="preserve">ühekordse </w:t>
            </w:r>
            <w:r w:rsidRPr="00702AAE">
              <w:t>lihtsustatud deklaratsiooni esitamist deklaratsiooni tunnuskood.</w:t>
            </w:r>
          </w:p>
        </w:tc>
      </w:tr>
    </w:tbl>
    <w:p w14:paraId="3FBDDBCF" w14:textId="77777777" w:rsidR="00124DC1" w:rsidRPr="00702AAE" w:rsidRDefault="00124DC1" w:rsidP="006737CC">
      <w:pPr>
        <w:spacing w:before="120" w:after="120"/>
        <w:rPr>
          <w:b/>
          <w:bCs/>
          <w:lang w:val="et-EE"/>
        </w:rPr>
      </w:pPr>
    </w:p>
    <w:p w14:paraId="4DC0A52B" w14:textId="18A0096E" w:rsidR="00124DC1" w:rsidRPr="00702AAE" w:rsidRDefault="00124DC1" w:rsidP="00124DC1">
      <w:pPr>
        <w:pStyle w:val="AmNumberTabs"/>
      </w:pPr>
      <w:r w:rsidRPr="00702AAE">
        <w:t>Muudatusettepanek</w:t>
      </w:r>
      <w:r w:rsidRPr="00702AAE">
        <w:tab/>
      </w:r>
      <w:r w:rsidRPr="00702AAE">
        <w:tab/>
        <w:t>116</w:t>
      </w:r>
    </w:p>
    <w:p w14:paraId="3688466B" w14:textId="77777777" w:rsidR="00124DC1" w:rsidRPr="00702AAE" w:rsidRDefault="00124DC1" w:rsidP="00124DC1">
      <w:pPr>
        <w:pStyle w:val="NormalBold"/>
        <w:rPr>
          <w:lang w:val="et-EE"/>
        </w:rPr>
      </w:pPr>
    </w:p>
    <w:p w14:paraId="7A3F5CBF" w14:textId="2D5AB7DA" w:rsidR="00124DC1" w:rsidRPr="00702AAE" w:rsidRDefault="00124DC1" w:rsidP="00124DC1">
      <w:pPr>
        <w:pStyle w:val="NormalBold"/>
        <w:rPr>
          <w:lang w:val="et-EE"/>
        </w:rPr>
      </w:pPr>
      <w:r w:rsidRPr="00702AAE">
        <w:rPr>
          <w:lang w:val="et-EE"/>
        </w:rPr>
        <w:t>Ettepanek võtta vastu määrus</w:t>
      </w:r>
    </w:p>
    <w:p w14:paraId="6BD605BE" w14:textId="6F81CEE6" w:rsidR="00124DC1" w:rsidRPr="00702AAE" w:rsidRDefault="00124DC1" w:rsidP="00124DC1">
      <w:pPr>
        <w:pStyle w:val="NormalBold"/>
        <w:rPr>
          <w:lang w:val="et-EE"/>
        </w:rPr>
      </w:pPr>
      <w:r w:rsidRPr="00702AAE">
        <w:rPr>
          <w:lang w:val="et-EE"/>
        </w:rPr>
        <w:t>Artikkel 1 – punkt 5</w:t>
      </w:r>
    </w:p>
    <w:p w14:paraId="0CA73BB1" w14:textId="3675507A" w:rsidR="00124DC1" w:rsidRPr="00702AAE" w:rsidRDefault="00124DC1" w:rsidP="00124DC1">
      <w:pPr>
        <w:rPr>
          <w:lang w:val="et-EE"/>
        </w:rPr>
      </w:pPr>
      <w:r w:rsidRPr="00702AAE">
        <w:rPr>
          <w:lang w:val="et-EE"/>
        </w:rPr>
        <w:t>Määrus (EL) 2023/1115</w:t>
      </w:r>
    </w:p>
    <w:p w14:paraId="06A9BDE9" w14:textId="48CD30E6" w:rsidR="00124DC1" w:rsidRPr="00702AAE" w:rsidRDefault="00124DC1" w:rsidP="00124DC1">
      <w:proofErr w:type="spellStart"/>
      <w:r w:rsidRPr="00702AAE">
        <w:t>Artikkel</w:t>
      </w:r>
      <w:proofErr w:type="spellEnd"/>
      <w:r w:rsidRPr="00702AAE">
        <w:t xml:space="preserve"> 4a – </w:t>
      </w:r>
      <w:proofErr w:type="spellStart"/>
      <w:r w:rsidRPr="00702AAE">
        <w:t>lõige</w:t>
      </w:r>
      <w:proofErr w:type="spellEnd"/>
      <w:r w:rsidRPr="00702AAE">
        <w:t xml:space="preserv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4DC1" w:rsidRPr="00702AAE" w14:paraId="1BAEA14A" w14:textId="77777777" w:rsidTr="009774C2">
        <w:trPr>
          <w:jc w:val="center"/>
        </w:trPr>
        <w:tc>
          <w:tcPr>
            <w:tcW w:w="9752" w:type="dxa"/>
            <w:gridSpan w:val="2"/>
          </w:tcPr>
          <w:p w14:paraId="38E7477F" w14:textId="77777777" w:rsidR="00124DC1" w:rsidRPr="00702AAE" w:rsidRDefault="00124DC1" w:rsidP="009774C2">
            <w:pPr>
              <w:keepNext/>
            </w:pPr>
          </w:p>
        </w:tc>
      </w:tr>
      <w:tr w:rsidR="00124DC1" w:rsidRPr="00702AAE" w14:paraId="1F470CDB" w14:textId="77777777" w:rsidTr="009774C2">
        <w:trPr>
          <w:jc w:val="center"/>
        </w:trPr>
        <w:tc>
          <w:tcPr>
            <w:tcW w:w="4876" w:type="dxa"/>
          </w:tcPr>
          <w:p w14:paraId="156E58AB" w14:textId="77777777" w:rsidR="00124DC1" w:rsidRPr="00702AAE" w:rsidRDefault="00124DC1" w:rsidP="009774C2">
            <w:pPr>
              <w:pStyle w:val="AmColumnHeading"/>
              <w:keepNext/>
            </w:pPr>
            <w:r w:rsidRPr="00702AAE">
              <w:t>Komisjoni ettepanek</w:t>
            </w:r>
          </w:p>
        </w:tc>
        <w:tc>
          <w:tcPr>
            <w:tcW w:w="4876" w:type="dxa"/>
          </w:tcPr>
          <w:p w14:paraId="454C6838" w14:textId="77777777" w:rsidR="00124DC1" w:rsidRPr="00702AAE" w:rsidRDefault="00124DC1" w:rsidP="009774C2">
            <w:pPr>
              <w:pStyle w:val="AmColumnHeading"/>
              <w:keepNext/>
            </w:pPr>
            <w:r w:rsidRPr="00702AAE">
              <w:t>Muudatusettepanek</w:t>
            </w:r>
          </w:p>
        </w:tc>
      </w:tr>
      <w:tr w:rsidR="00124DC1" w:rsidRPr="00702AAE" w14:paraId="61A9F490" w14:textId="77777777" w:rsidTr="009774C2">
        <w:trPr>
          <w:jc w:val="center"/>
        </w:trPr>
        <w:tc>
          <w:tcPr>
            <w:tcW w:w="4876" w:type="dxa"/>
          </w:tcPr>
          <w:p w14:paraId="03C4DF3D" w14:textId="77777777" w:rsidR="00124DC1" w:rsidRPr="00702AAE" w:rsidRDefault="00124DC1" w:rsidP="009774C2">
            <w:pPr>
              <w:pStyle w:val="Normal6a"/>
              <w:rPr>
                <w:b/>
                <w:bCs/>
                <w:i/>
                <w:iCs/>
              </w:rPr>
            </w:pPr>
            <w:r w:rsidRPr="00702AAE">
              <w:t>3.</w:t>
            </w:r>
            <w:r w:rsidRPr="00702AAE">
              <w:tab/>
              <w:t xml:space="preserve">Esmatootjast mikro- ja väikeettevõtjad esitavad lihtsustatud deklaratsiooni esitamisel infosüsteemis III lisas sätestatud teabe. Nad </w:t>
            </w:r>
            <w:r w:rsidRPr="00702AAE">
              <w:rPr>
                <w:b/>
                <w:i/>
              </w:rPr>
              <w:t>ajakohastavad</w:t>
            </w:r>
            <w:r w:rsidRPr="00702AAE">
              <w:t xml:space="preserve"> lihtsustatud deklaratsioonis sisalduvat teavet pärast mis tahes muudatusi esitatud teabes. </w:t>
            </w:r>
          </w:p>
        </w:tc>
        <w:tc>
          <w:tcPr>
            <w:tcW w:w="4876" w:type="dxa"/>
          </w:tcPr>
          <w:p w14:paraId="32B4EB0C" w14:textId="77777777" w:rsidR="00124DC1" w:rsidRPr="00702AAE" w:rsidRDefault="00124DC1" w:rsidP="009774C2">
            <w:pPr>
              <w:pStyle w:val="Normal6a"/>
              <w:rPr>
                <w:szCs w:val="24"/>
              </w:rPr>
            </w:pPr>
            <w:r w:rsidRPr="00702AAE">
              <w:t>3.</w:t>
            </w:r>
            <w:r w:rsidRPr="00702AAE">
              <w:tab/>
              <w:t xml:space="preserve">Esmatootjast mikro- ja väikeettevõtjad esitavad lihtsustatud deklaratsiooni esitamisel infosüsteemis III lisas sätestatud teabe. Nad </w:t>
            </w:r>
            <w:r w:rsidRPr="00702AAE">
              <w:rPr>
                <w:b/>
                <w:i/>
              </w:rPr>
              <w:t>võivad ajakohastada</w:t>
            </w:r>
            <w:r w:rsidRPr="00702AAE">
              <w:t xml:space="preserve"> lihtsustatud deklaratsioonis sisalduvat teavet pärast mis tahes</w:t>
            </w:r>
            <w:r w:rsidRPr="00702AAE">
              <w:rPr>
                <w:b/>
                <w:i/>
              </w:rPr>
              <w:t xml:space="preserve"> suuremaid</w:t>
            </w:r>
            <w:r w:rsidRPr="00702AAE">
              <w:t xml:space="preserve"> muudatusi esitatud teabes. </w:t>
            </w:r>
          </w:p>
        </w:tc>
      </w:tr>
    </w:tbl>
    <w:p w14:paraId="75E241A7" w14:textId="77777777" w:rsidR="00124DC1" w:rsidRPr="00702AAE" w:rsidRDefault="00124DC1" w:rsidP="006737CC">
      <w:pPr>
        <w:spacing w:before="120" w:after="120"/>
        <w:rPr>
          <w:b/>
          <w:bCs/>
          <w:lang w:val="et-EE"/>
        </w:rPr>
      </w:pPr>
    </w:p>
    <w:p w14:paraId="183370B0" w14:textId="73EE5836" w:rsidR="00124DC1" w:rsidRPr="00702AAE" w:rsidRDefault="00124DC1" w:rsidP="00124DC1">
      <w:pPr>
        <w:pStyle w:val="AmNumberTabs"/>
      </w:pPr>
      <w:r w:rsidRPr="00702AAE">
        <w:t>Muudatusettepanekud 77 ja 117</w:t>
      </w:r>
    </w:p>
    <w:p w14:paraId="6DBF4986" w14:textId="77777777" w:rsidR="00124DC1" w:rsidRPr="00702AAE" w:rsidRDefault="00124DC1" w:rsidP="00124DC1">
      <w:pPr>
        <w:pStyle w:val="NormalBold"/>
        <w:rPr>
          <w:lang w:val="et-EE"/>
        </w:rPr>
      </w:pPr>
    </w:p>
    <w:p w14:paraId="0583EF0A" w14:textId="6564AB65" w:rsidR="00124DC1" w:rsidRPr="00702AAE" w:rsidRDefault="00124DC1" w:rsidP="00124DC1">
      <w:pPr>
        <w:pStyle w:val="NormalBold"/>
        <w:rPr>
          <w:lang w:val="et-EE"/>
        </w:rPr>
      </w:pPr>
      <w:r w:rsidRPr="00702AAE">
        <w:rPr>
          <w:lang w:val="et-EE"/>
        </w:rPr>
        <w:t>Ettepanek võtta vastu määrus</w:t>
      </w:r>
    </w:p>
    <w:p w14:paraId="3176135F" w14:textId="325A4AAC" w:rsidR="00124DC1" w:rsidRPr="00702AAE" w:rsidRDefault="00124DC1" w:rsidP="00124DC1">
      <w:pPr>
        <w:pStyle w:val="NormalBold"/>
        <w:rPr>
          <w:lang w:val="et-EE"/>
        </w:rPr>
      </w:pPr>
      <w:r w:rsidRPr="00702AAE">
        <w:rPr>
          <w:lang w:val="et-EE"/>
        </w:rPr>
        <w:t>Artikkel 1 – punkt 5</w:t>
      </w:r>
    </w:p>
    <w:p w14:paraId="19D1FAF5" w14:textId="39FEF966" w:rsidR="00124DC1" w:rsidRPr="00702AAE" w:rsidRDefault="00124DC1" w:rsidP="00124DC1">
      <w:pPr>
        <w:rPr>
          <w:lang w:val="et-EE"/>
        </w:rPr>
      </w:pPr>
      <w:r w:rsidRPr="00702AAE">
        <w:rPr>
          <w:lang w:val="et-EE"/>
        </w:rPr>
        <w:t>Määrus (EL) 2023/1115</w:t>
      </w:r>
    </w:p>
    <w:p w14:paraId="27953B82" w14:textId="3DE611EF" w:rsidR="00124DC1" w:rsidRPr="00702AAE" w:rsidRDefault="00124DC1" w:rsidP="00124DC1">
      <w:pPr>
        <w:rPr>
          <w:lang w:val="da-DK"/>
        </w:rPr>
      </w:pPr>
      <w:proofErr w:type="spellStart"/>
      <w:r w:rsidRPr="00702AAE">
        <w:rPr>
          <w:lang w:val="da-DK"/>
        </w:rPr>
        <w:t>Artikkel</w:t>
      </w:r>
      <w:proofErr w:type="spellEnd"/>
      <w:r w:rsidRPr="00702AAE">
        <w:rPr>
          <w:lang w:val="da-DK"/>
        </w:rPr>
        <w:t xml:space="preserve"> 4a – </w:t>
      </w:r>
      <w:proofErr w:type="spellStart"/>
      <w:r w:rsidRPr="00702AAE">
        <w:rPr>
          <w:lang w:val="da-DK"/>
        </w:rPr>
        <w:t>lõige</w:t>
      </w:r>
      <w:proofErr w:type="spellEnd"/>
      <w:r w:rsidRPr="00702AAE">
        <w:rPr>
          <w:lang w:val="da-DK"/>
        </w:rPr>
        <w:t xml:space="preserve">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4DC1" w:rsidRPr="00702AAE" w14:paraId="04D977E0" w14:textId="77777777" w:rsidTr="009774C2">
        <w:trPr>
          <w:jc w:val="center"/>
        </w:trPr>
        <w:tc>
          <w:tcPr>
            <w:tcW w:w="9752" w:type="dxa"/>
            <w:gridSpan w:val="2"/>
          </w:tcPr>
          <w:p w14:paraId="2318AE0A" w14:textId="77777777" w:rsidR="00124DC1" w:rsidRPr="00702AAE" w:rsidRDefault="00124DC1" w:rsidP="009774C2">
            <w:pPr>
              <w:keepNext/>
              <w:rPr>
                <w:lang w:val="da-DK"/>
              </w:rPr>
            </w:pPr>
          </w:p>
        </w:tc>
      </w:tr>
      <w:tr w:rsidR="00124DC1" w:rsidRPr="00702AAE" w14:paraId="4457E118" w14:textId="77777777" w:rsidTr="009774C2">
        <w:trPr>
          <w:jc w:val="center"/>
        </w:trPr>
        <w:tc>
          <w:tcPr>
            <w:tcW w:w="4876" w:type="dxa"/>
          </w:tcPr>
          <w:p w14:paraId="25D86F5E" w14:textId="77777777" w:rsidR="00124DC1" w:rsidRPr="00702AAE" w:rsidRDefault="00124DC1" w:rsidP="009774C2">
            <w:pPr>
              <w:pStyle w:val="AmColumnHeading"/>
              <w:keepNext/>
            </w:pPr>
            <w:r w:rsidRPr="00702AAE">
              <w:t>Komisjoni ettepanek</w:t>
            </w:r>
          </w:p>
        </w:tc>
        <w:tc>
          <w:tcPr>
            <w:tcW w:w="4876" w:type="dxa"/>
          </w:tcPr>
          <w:p w14:paraId="7B353C51" w14:textId="77777777" w:rsidR="00124DC1" w:rsidRPr="00702AAE" w:rsidRDefault="00124DC1" w:rsidP="009774C2">
            <w:pPr>
              <w:pStyle w:val="AmColumnHeading"/>
              <w:keepNext/>
            </w:pPr>
            <w:r w:rsidRPr="00702AAE">
              <w:t>Muudatusettepanek</w:t>
            </w:r>
          </w:p>
        </w:tc>
      </w:tr>
      <w:tr w:rsidR="00124DC1" w:rsidRPr="00702AAE" w14:paraId="5B3F544C" w14:textId="77777777" w:rsidTr="009774C2">
        <w:trPr>
          <w:jc w:val="center"/>
        </w:trPr>
        <w:tc>
          <w:tcPr>
            <w:tcW w:w="4876" w:type="dxa"/>
          </w:tcPr>
          <w:p w14:paraId="7A631E52" w14:textId="77777777" w:rsidR="00124DC1" w:rsidRPr="00702AAE" w:rsidRDefault="00124DC1" w:rsidP="009774C2">
            <w:pPr>
              <w:pStyle w:val="Normal6a"/>
              <w:rPr>
                <w:b/>
                <w:bCs/>
                <w:i/>
                <w:iCs/>
              </w:rPr>
            </w:pPr>
            <w:r w:rsidRPr="00702AAE">
              <w:t>4.</w:t>
            </w:r>
            <w:r w:rsidRPr="00702AAE">
              <w:tab/>
              <w:t>Kui kogu III lisas loetletud teave on kättesaadav liidu või liikmesriikide õigusaktide alusel loodud süsteemis või andmebaasis, v.a artiklis 33 osutatud infosüsteem, ei nõuta esmatootjast mikro- ja väikeettevõtjatelt lihtsustatud deklaratsiooni esitamist vastavalt käesoleva artikli lõikele 2. Liikmesriigid teevad selle teabe ettevõtja kohta kättesaadavaks artiklis 33 osutatud infosüsteemis. Esmatootjast mikro- või väikeettevõtja laseb asjaomased tooted liidu turule või ekspordib neid alles pärast seda, kui talle on määratud deklaratsiooni tunnuskood.</w:t>
            </w:r>
          </w:p>
        </w:tc>
        <w:tc>
          <w:tcPr>
            <w:tcW w:w="4876" w:type="dxa"/>
          </w:tcPr>
          <w:p w14:paraId="478F305E" w14:textId="77777777" w:rsidR="00124DC1" w:rsidRPr="00702AAE" w:rsidRDefault="00124DC1" w:rsidP="009774C2">
            <w:pPr>
              <w:pStyle w:val="Normal6a"/>
              <w:rPr>
                <w:szCs w:val="24"/>
              </w:rPr>
            </w:pPr>
            <w:r w:rsidRPr="00702AAE">
              <w:t>4.</w:t>
            </w:r>
            <w:r w:rsidRPr="00702AAE">
              <w:tab/>
              <w:t xml:space="preserve">Kui kogu III lisas loetletud teave on kättesaadav liidu või liikmesriikide õigusaktide alusel loodud süsteemis või andmebaasis, v.a artiklis 33 osutatud infosüsteem, ei nõuta esmatootjast mikro- ja väikeettevõtjatelt </w:t>
            </w:r>
            <w:r w:rsidRPr="00702AAE">
              <w:rPr>
                <w:b/>
                <w:i/>
              </w:rPr>
              <w:t xml:space="preserve">ühekordse </w:t>
            </w:r>
            <w:r w:rsidRPr="00702AAE">
              <w:t>lihtsustatud deklaratsiooni esitamist vastavalt käesoleva artikli lõikele 2. Liikmesriigid teevad selle teabe ettevõtja kohta kättesaadavaks artiklis 33 osutatud infosüsteemis. Esmatootjast mikro- või väikeettevõtja laseb asjaomased tooted liidu turule või ekspordib neid alles pärast seda, kui talle on määratud deklaratsiooni tunnuskood.</w:t>
            </w:r>
          </w:p>
        </w:tc>
      </w:tr>
    </w:tbl>
    <w:p w14:paraId="77448CB4" w14:textId="77777777" w:rsidR="00124DC1" w:rsidRPr="00702AAE" w:rsidRDefault="00124DC1" w:rsidP="00124DC1">
      <w:pPr>
        <w:spacing w:before="120" w:after="120"/>
        <w:rPr>
          <w:b/>
          <w:bCs/>
          <w:lang w:val="et-EE"/>
        </w:rPr>
      </w:pPr>
    </w:p>
    <w:p w14:paraId="7FD1917F" w14:textId="76980588" w:rsidR="00124DC1" w:rsidRPr="00702AAE" w:rsidRDefault="00124DC1" w:rsidP="00124DC1">
      <w:pPr>
        <w:pStyle w:val="AmNumberTabs"/>
      </w:pPr>
      <w:r w:rsidRPr="00702AAE">
        <w:t>Muudatusettepanekud 78 ja 118</w:t>
      </w:r>
    </w:p>
    <w:p w14:paraId="7CE455C2" w14:textId="77777777" w:rsidR="00124DC1" w:rsidRPr="00702AAE" w:rsidRDefault="00124DC1" w:rsidP="00124DC1">
      <w:pPr>
        <w:pStyle w:val="NormalBold"/>
        <w:rPr>
          <w:lang w:val="et-EE"/>
        </w:rPr>
      </w:pPr>
    </w:p>
    <w:p w14:paraId="0588FB9F" w14:textId="23A8F8BF" w:rsidR="00124DC1" w:rsidRPr="00702AAE" w:rsidRDefault="00124DC1" w:rsidP="00124DC1">
      <w:pPr>
        <w:pStyle w:val="NormalBold"/>
        <w:rPr>
          <w:lang w:val="et-EE"/>
        </w:rPr>
      </w:pPr>
      <w:r w:rsidRPr="00702AAE">
        <w:rPr>
          <w:lang w:val="et-EE"/>
        </w:rPr>
        <w:t>Ettepanek võtta vastu määrus</w:t>
      </w:r>
    </w:p>
    <w:p w14:paraId="7329C8BE" w14:textId="2DB9C209" w:rsidR="00124DC1" w:rsidRPr="00702AAE" w:rsidRDefault="00124DC1" w:rsidP="00124DC1">
      <w:pPr>
        <w:pStyle w:val="NormalBold"/>
        <w:rPr>
          <w:lang w:val="et-EE"/>
        </w:rPr>
      </w:pPr>
      <w:r w:rsidRPr="00702AAE">
        <w:rPr>
          <w:lang w:val="et-EE"/>
        </w:rPr>
        <w:t>Artikkel 1 – punkt 5</w:t>
      </w:r>
    </w:p>
    <w:p w14:paraId="250713E4" w14:textId="17680F82" w:rsidR="00124DC1" w:rsidRPr="00702AAE" w:rsidRDefault="00124DC1" w:rsidP="00124DC1">
      <w:pPr>
        <w:rPr>
          <w:lang w:val="et-EE"/>
        </w:rPr>
      </w:pPr>
      <w:r w:rsidRPr="00702AAE">
        <w:rPr>
          <w:lang w:val="et-EE"/>
        </w:rPr>
        <w:lastRenderedPageBreak/>
        <w:t>Määrus (EL) 2023/1115</w:t>
      </w:r>
    </w:p>
    <w:p w14:paraId="1B92D6D7" w14:textId="108E7E60" w:rsidR="00124DC1" w:rsidRPr="00702AAE" w:rsidRDefault="00124DC1" w:rsidP="00124DC1">
      <w:pPr>
        <w:rPr>
          <w:lang w:val="da-DK"/>
        </w:rPr>
      </w:pPr>
      <w:proofErr w:type="spellStart"/>
      <w:r w:rsidRPr="00702AAE">
        <w:rPr>
          <w:lang w:val="da-DK"/>
        </w:rPr>
        <w:t>Artikkel</w:t>
      </w:r>
      <w:proofErr w:type="spellEnd"/>
      <w:r w:rsidRPr="00702AAE">
        <w:rPr>
          <w:lang w:val="da-DK"/>
        </w:rPr>
        <w:t xml:space="preserve"> 4a – </w:t>
      </w:r>
      <w:proofErr w:type="spellStart"/>
      <w:r w:rsidRPr="00702AAE">
        <w:rPr>
          <w:lang w:val="da-DK"/>
        </w:rPr>
        <w:t>lõige</w:t>
      </w:r>
      <w:proofErr w:type="spellEnd"/>
      <w:r w:rsidRPr="00702AAE">
        <w:rPr>
          <w:lang w:val="da-DK"/>
        </w:rPr>
        <w:t xml:space="preserve">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4DC1" w:rsidRPr="00702AAE" w14:paraId="5F4AD788" w14:textId="77777777" w:rsidTr="009774C2">
        <w:trPr>
          <w:jc w:val="center"/>
        </w:trPr>
        <w:tc>
          <w:tcPr>
            <w:tcW w:w="9752" w:type="dxa"/>
            <w:gridSpan w:val="2"/>
          </w:tcPr>
          <w:p w14:paraId="6B48B4BE" w14:textId="77777777" w:rsidR="00124DC1" w:rsidRPr="00702AAE" w:rsidRDefault="00124DC1" w:rsidP="009774C2">
            <w:pPr>
              <w:keepNext/>
              <w:rPr>
                <w:lang w:val="da-DK"/>
              </w:rPr>
            </w:pPr>
          </w:p>
        </w:tc>
      </w:tr>
      <w:tr w:rsidR="00124DC1" w:rsidRPr="00702AAE" w14:paraId="31E57837" w14:textId="77777777" w:rsidTr="009774C2">
        <w:trPr>
          <w:jc w:val="center"/>
        </w:trPr>
        <w:tc>
          <w:tcPr>
            <w:tcW w:w="4876" w:type="dxa"/>
          </w:tcPr>
          <w:p w14:paraId="553B55A5" w14:textId="77777777" w:rsidR="00124DC1" w:rsidRPr="00702AAE" w:rsidRDefault="00124DC1" w:rsidP="009774C2">
            <w:pPr>
              <w:pStyle w:val="AmColumnHeading"/>
              <w:keepNext/>
            </w:pPr>
            <w:r w:rsidRPr="00702AAE">
              <w:t>Komisjoni ettepanek</w:t>
            </w:r>
          </w:p>
        </w:tc>
        <w:tc>
          <w:tcPr>
            <w:tcW w:w="4876" w:type="dxa"/>
          </w:tcPr>
          <w:p w14:paraId="60518197" w14:textId="77777777" w:rsidR="00124DC1" w:rsidRPr="00702AAE" w:rsidRDefault="00124DC1" w:rsidP="009774C2">
            <w:pPr>
              <w:pStyle w:val="AmColumnHeading"/>
              <w:keepNext/>
            </w:pPr>
            <w:r w:rsidRPr="00702AAE">
              <w:t>Muudatusettepanek</w:t>
            </w:r>
          </w:p>
        </w:tc>
      </w:tr>
      <w:tr w:rsidR="00124DC1" w:rsidRPr="00702AAE" w14:paraId="3340FA14" w14:textId="77777777" w:rsidTr="009774C2">
        <w:trPr>
          <w:jc w:val="center"/>
        </w:trPr>
        <w:tc>
          <w:tcPr>
            <w:tcW w:w="4876" w:type="dxa"/>
          </w:tcPr>
          <w:p w14:paraId="4B41A135" w14:textId="77777777" w:rsidR="00124DC1" w:rsidRPr="00702AAE" w:rsidRDefault="00124DC1" w:rsidP="009774C2">
            <w:pPr>
              <w:pStyle w:val="Normal6a"/>
              <w:rPr>
                <w:b/>
                <w:bCs/>
                <w:i/>
                <w:iCs/>
              </w:rPr>
            </w:pPr>
            <w:r w:rsidRPr="00702AAE">
              <w:t>5.</w:t>
            </w:r>
            <w:r w:rsidRPr="00702AAE">
              <w:tab/>
              <w:t>Esmatootjast mikro- ja väikeettevõtja puhul võib artikli 9 lõike 1 punktis d osutatud asukohatuvastuse asendada postiaadressiga, millel asuvad kõik maatükid, kus on toodetud asjaomased saadused, mida asjaomane toode sisaldab või mida on selle valmistamisel kasutatud.</w:t>
            </w:r>
          </w:p>
        </w:tc>
        <w:tc>
          <w:tcPr>
            <w:tcW w:w="4876" w:type="dxa"/>
          </w:tcPr>
          <w:p w14:paraId="2FD2562E" w14:textId="77777777" w:rsidR="00124DC1" w:rsidRPr="00702AAE" w:rsidRDefault="00124DC1" w:rsidP="009774C2">
            <w:pPr>
              <w:pStyle w:val="Normal6a"/>
              <w:rPr>
                <w:szCs w:val="24"/>
              </w:rPr>
            </w:pPr>
            <w:r w:rsidRPr="00702AAE">
              <w:t>5.</w:t>
            </w:r>
            <w:r w:rsidRPr="00702AAE">
              <w:tab/>
              <w:t xml:space="preserve">Esmatootjast mikro- ja väikeettevõtja puhul võib artikli 9 lõike 1 punktis d osutatud asukohatuvastuse asendada postiaadressiga, millel asuvad kõik maatükid, </w:t>
            </w:r>
            <w:r w:rsidRPr="00702AAE">
              <w:rPr>
                <w:b/>
                <w:i/>
              </w:rPr>
              <w:t xml:space="preserve">või selle ettevõtte postiaadressiga, </w:t>
            </w:r>
            <w:r w:rsidRPr="00702AAE">
              <w:t>kus on toodetud asjaomased saadused, mida asjaomane toode sisaldab või mida on selle valmistamisel kasutatud.</w:t>
            </w:r>
          </w:p>
        </w:tc>
      </w:tr>
    </w:tbl>
    <w:p w14:paraId="6B7223D4" w14:textId="77777777" w:rsidR="00124DC1" w:rsidRPr="00702AAE" w:rsidRDefault="00124DC1" w:rsidP="00124DC1">
      <w:pPr>
        <w:spacing w:before="120" w:after="120"/>
        <w:rPr>
          <w:b/>
          <w:bCs/>
          <w:lang w:val="et-EE"/>
        </w:rPr>
      </w:pPr>
    </w:p>
    <w:p w14:paraId="2FB951E5" w14:textId="5274A0EA" w:rsidR="00BE06DB" w:rsidRPr="00702AAE" w:rsidRDefault="00BE06DB" w:rsidP="00BE06DB">
      <w:pPr>
        <w:pStyle w:val="AmNumberTabs"/>
      </w:pPr>
      <w:r w:rsidRPr="00702AAE">
        <w:t>Muudatusettepanekud 79 ja 119</w:t>
      </w:r>
    </w:p>
    <w:p w14:paraId="298452BC" w14:textId="77777777" w:rsidR="00BE06DB" w:rsidRPr="00702AAE" w:rsidRDefault="00BE06DB" w:rsidP="00BE06DB">
      <w:pPr>
        <w:pStyle w:val="NormalBold"/>
        <w:rPr>
          <w:lang w:val="et-EE"/>
        </w:rPr>
      </w:pPr>
    </w:p>
    <w:p w14:paraId="006AAA34" w14:textId="0D6E105D" w:rsidR="00BE06DB" w:rsidRPr="00702AAE" w:rsidRDefault="00BE06DB" w:rsidP="00BE06DB">
      <w:pPr>
        <w:pStyle w:val="NormalBold"/>
        <w:rPr>
          <w:lang w:val="et-EE"/>
        </w:rPr>
      </w:pPr>
      <w:r w:rsidRPr="00702AAE">
        <w:rPr>
          <w:lang w:val="et-EE"/>
        </w:rPr>
        <w:t>Ettepanek võtta vastu määrus</w:t>
      </w:r>
    </w:p>
    <w:p w14:paraId="17102BFD" w14:textId="517EC201" w:rsidR="00BE06DB" w:rsidRPr="00702AAE" w:rsidRDefault="00BE06DB" w:rsidP="00BE06DB">
      <w:pPr>
        <w:pStyle w:val="NormalBold"/>
        <w:rPr>
          <w:lang w:val="et-EE"/>
        </w:rPr>
      </w:pPr>
      <w:r w:rsidRPr="00702AAE">
        <w:rPr>
          <w:lang w:val="et-EE"/>
        </w:rPr>
        <w:t>Artikkel 1 – punkt 6</w:t>
      </w:r>
    </w:p>
    <w:p w14:paraId="62744AFF" w14:textId="41007A58" w:rsidR="00BE06DB" w:rsidRPr="00702AAE" w:rsidRDefault="00BE06DB" w:rsidP="00BE06DB">
      <w:pPr>
        <w:rPr>
          <w:lang w:val="et-EE"/>
        </w:rPr>
      </w:pPr>
      <w:r w:rsidRPr="00702AAE">
        <w:rPr>
          <w:lang w:val="et-EE"/>
        </w:rPr>
        <w:t>Määrus (EL) 2023/1115</w:t>
      </w:r>
    </w:p>
    <w:p w14:paraId="226E05EC" w14:textId="1A3C14B6" w:rsidR="00BE06DB" w:rsidRPr="00702AAE" w:rsidRDefault="00BE06DB" w:rsidP="00BE06DB">
      <w:pPr>
        <w:rPr>
          <w:lang w:val="da-DK"/>
        </w:rPr>
      </w:pPr>
      <w:proofErr w:type="spellStart"/>
      <w:r w:rsidRPr="00702AAE">
        <w:rPr>
          <w:lang w:val="da-DK"/>
        </w:rPr>
        <w:t>Artikkel</w:t>
      </w:r>
      <w:proofErr w:type="spellEnd"/>
      <w:r w:rsidRPr="00702AAE">
        <w:rPr>
          <w:lang w:val="da-DK"/>
        </w:rPr>
        <w:t xml:space="preserve"> 5 – </w:t>
      </w:r>
      <w:proofErr w:type="spellStart"/>
      <w:r w:rsidRPr="00702AAE">
        <w:rPr>
          <w:lang w:val="da-DK"/>
        </w:rPr>
        <w:t>lõige</w:t>
      </w:r>
      <w:proofErr w:type="spellEnd"/>
      <w:r w:rsidRPr="00702AAE">
        <w:rPr>
          <w:lang w:val="da-DK"/>
        </w:rPr>
        <w:t xml:space="preserv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06DB" w:rsidRPr="00702AAE" w14:paraId="1D93C73A" w14:textId="77777777" w:rsidTr="009774C2">
        <w:trPr>
          <w:jc w:val="center"/>
        </w:trPr>
        <w:tc>
          <w:tcPr>
            <w:tcW w:w="9752" w:type="dxa"/>
            <w:gridSpan w:val="2"/>
          </w:tcPr>
          <w:p w14:paraId="71E5F278" w14:textId="77777777" w:rsidR="00BE06DB" w:rsidRPr="00702AAE" w:rsidRDefault="00BE06DB" w:rsidP="009774C2">
            <w:pPr>
              <w:keepNext/>
              <w:rPr>
                <w:lang w:val="da-DK"/>
              </w:rPr>
            </w:pPr>
          </w:p>
        </w:tc>
      </w:tr>
      <w:tr w:rsidR="00BE06DB" w:rsidRPr="00702AAE" w14:paraId="1962AFC0" w14:textId="77777777" w:rsidTr="009774C2">
        <w:trPr>
          <w:jc w:val="center"/>
        </w:trPr>
        <w:tc>
          <w:tcPr>
            <w:tcW w:w="4876" w:type="dxa"/>
          </w:tcPr>
          <w:p w14:paraId="494EC99F" w14:textId="77777777" w:rsidR="00BE06DB" w:rsidRPr="00702AAE" w:rsidRDefault="00BE06DB" w:rsidP="009774C2">
            <w:pPr>
              <w:pStyle w:val="AmColumnHeading"/>
              <w:keepNext/>
            </w:pPr>
            <w:r w:rsidRPr="00702AAE">
              <w:t>Komisjoni ettepanek</w:t>
            </w:r>
          </w:p>
        </w:tc>
        <w:tc>
          <w:tcPr>
            <w:tcW w:w="4876" w:type="dxa"/>
          </w:tcPr>
          <w:p w14:paraId="6E99B286" w14:textId="77777777" w:rsidR="00BE06DB" w:rsidRPr="00702AAE" w:rsidRDefault="00BE06DB" w:rsidP="009774C2">
            <w:pPr>
              <w:pStyle w:val="AmColumnHeading"/>
              <w:keepNext/>
            </w:pPr>
            <w:r w:rsidRPr="00702AAE">
              <w:t>Muudatusettepanek</w:t>
            </w:r>
          </w:p>
        </w:tc>
      </w:tr>
      <w:tr w:rsidR="00BE06DB" w:rsidRPr="00702AAE" w14:paraId="3A90A6F2" w14:textId="77777777" w:rsidTr="009774C2">
        <w:trPr>
          <w:jc w:val="center"/>
        </w:trPr>
        <w:tc>
          <w:tcPr>
            <w:tcW w:w="4876" w:type="dxa"/>
          </w:tcPr>
          <w:p w14:paraId="79FD0FF8" w14:textId="77777777" w:rsidR="00BE06DB" w:rsidRPr="00702AAE" w:rsidRDefault="00BE06DB" w:rsidP="009774C2">
            <w:pPr>
              <w:pStyle w:val="Normal6a"/>
              <w:rPr>
                <w:b/>
                <w:bCs/>
                <w:i/>
                <w:iCs/>
              </w:rPr>
            </w:pPr>
            <w:r w:rsidRPr="00702AAE">
              <w:t>1.</w:t>
            </w:r>
            <w:r w:rsidRPr="00702AAE">
              <w:tab/>
              <w:t xml:space="preserve">Tarneahela hilisema etapi ettevõtjad ja kauplejad </w:t>
            </w:r>
            <w:r w:rsidRPr="00702AAE">
              <w:rPr>
                <w:b/>
                <w:i/>
              </w:rPr>
              <w:t>teevad</w:t>
            </w:r>
            <w:r w:rsidRPr="00702AAE">
              <w:t xml:space="preserve"> asjaomased tooted turul kättesaadavaks üksnes juhul, kui neil on lõikes 3 nõutud teave.</w:t>
            </w:r>
          </w:p>
        </w:tc>
        <w:tc>
          <w:tcPr>
            <w:tcW w:w="4876" w:type="dxa"/>
          </w:tcPr>
          <w:p w14:paraId="7C5A9846" w14:textId="77777777" w:rsidR="00BE06DB" w:rsidRPr="00702AAE" w:rsidRDefault="00BE06DB" w:rsidP="009774C2">
            <w:pPr>
              <w:pStyle w:val="Normal6a"/>
              <w:rPr>
                <w:szCs w:val="24"/>
              </w:rPr>
            </w:pPr>
            <w:r w:rsidRPr="00702AAE">
              <w:t>1.</w:t>
            </w:r>
            <w:r w:rsidRPr="00702AAE">
              <w:tab/>
              <w:t xml:space="preserve">Tarneahela hilisema etapi ettevõtjad ja kauplejad </w:t>
            </w:r>
            <w:r w:rsidRPr="00702AAE">
              <w:rPr>
                <w:b/>
                <w:i/>
              </w:rPr>
              <w:t>lasevad</w:t>
            </w:r>
            <w:r w:rsidRPr="00702AAE">
              <w:t xml:space="preserve"> asjaomased tooted </w:t>
            </w:r>
            <w:r w:rsidRPr="00702AAE">
              <w:rPr>
                <w:b/>
                <w:i/>
              </w:rPr>
              <w:t xml:space="preserve">turule, teevad need </w:t>
            </w:r>
            <w:r w:rsidRPr="00702AAE">
              <w:t>turul kättesaadavaks</w:t>
            </w:r>
            <w:r w:rsidRPr="00702AAE">
              <w:rPr>
                <w:b/>
                <w:i/>
              </w:rPr>
              <w:t xml:space="preserve"> või ekspordivad neid</w:t>
            </w:r>
            <w:r w:rsidRPr="00702AAE">
              <w:t xml:space="preserve"> üksnes juhul, kui neil on lõikes 3 nõutud teave.</w:t>
            </w:r>
          </w:p>
        </w:tc>
      </w:tr>
    </w:tbl>
    <w:p w14:paraId="4B2784D1" w14:textId="77777777" w:rsidR="00124DC1" w:rsidRPr="00702AAE" w:rsidRDefault="00124DC1" w:rsidP="00124DC1">
      <w:pPr>
        <w:spacing w:before="120" w:after="120"/>
        <w:rPr>
          <w:b/>
          <w:bCs/>
          <w:lang w:val="et-EE"/>
        </w:rPr>
      </w:pPr>
    </w:p>
    <w:p w14:paraId="3D144B0C" w14:textId="3DB143E6" w:rsidR="001D79CD" w:rsidRPr="00702AAE" w:rsidRDefault="001D79CD" w:rsidP="001D79CD">
      <w:pPr>
        <w:pStyle w:val="AmNumberTabs"/>
      </w:pPr>
      <w:r w:rsidRPr="00702AAE">
        <w:t>Muudatusettepanekud 50, 80 ja 120</w:t>
      </w:r>
    </w:p>
    <w:p w14:paraId="099E36E8" w14:textId="77777777" w:rsidR="001D79CD" w:rsidRPr="00702AAE" w:rsidRDefault="001D79CD" w:rsidP="001D79CD">
      <w:pPr>
        <w:pStyle w:val="NormalBold"/>
        <w:rPr>
          <w:lang w:val="et-EE"/>
        </w:rPr>
      </w:pPr>
    </w:p>
    <w:p w14:paraId="7BF87D54" w14:textId="54616191" w:rsidR="001D79CD" w:rsidRPr="00702AAE" w:rsidRDefault="001D79CD" w:rsidP="001D79CD">
      <w:pPr>
        <w:pStyle w:val="NormalBold"/>
        <w:rPr>
          <w:lang w:val="et-EE"/>
        </w:rPr>
      </w:pPr>
      <w:r w:rsidRPr="00702AAE">
        <w:rPr>
          <w:lang w:val="et-EE"/>
        </w:rPr>
        <w:t>Ettepanek võtta vastu määrus</w:t>
      </w:r>
    </w:p>
    <w:p w14:paraId="06ECFEBF" w14:textId="67546D45" w:rsidR="001D79CD" w:rsidRPr="00702AAE" w:rsidRDefault="001D79CD" w:rsidP="001D79CD">
      <w:pPr>
        <w:pStyle w:val="NormalBold"/>
        <w:rPr>
          <w:lang w:val="et-EE"/>
        </w:rPr>
      </w:pPr>
      <w:r w:rsidRPr="00702AAE">
        <w:rPr>
          <w:lang w:val="et-EE"/>
        </w:rPr>
        <w:t>Artikkel 1 – punkt 6</w:t>
      </w:r>
    </w:p>
    <w:p w14:paraId="4CF5A959" w14:textId="6E193DCD" w:rsidR="001D79CD" w:rsidRPr="00702AAE" w:rsidRDefault="001D79CD" w:rsidP="001D79CD">
      <w:pPr>
        <w:rPr>
          <w:lang w:val="et-EE"/>
        </w:rPr>
      </w:pPr>
      <w:r w:rsidRPr="00702AAE">
        <w:rPr>
          <w:lang w:val="et-EE"/>
        </w:rPr>
        <w:t>Määrus (EL) 2023/1115</w:t>
      </w:r>
    </w:p>
    <w:p w14:paraId="076E8B82" w14:textId="0476DAB0" w:rsidR="001D79CD" w:rsidRPr="00702AAE" w:rsidRDefault="001D79CD" w:rsidP="001D79CD">
      <w:pPr>
        <w:rPr>
          <w:lang w:val="es-ES"/>
        </w:rPr>
      </w:pPr>
      <w:proofErr w:type="spellStart"/>
      <w:r w:rsidRPr="00702AAE">
        <w:rPr>
          <w:lang w:val="es-ES"/>
        </w:rPr>
        <w:t>Artikkel</w:t>
      </w:r>
      <w:proofErr w:type="spellEnd"/>
      <w:r w:rsidRPr="00702AAE">
        <w:rPr>
          <w:lang w:val="es-ES"/>
        </w:rPr>
        <w:t xml:space="preserve"> 5 – </w:t>
      </w:r>
      <w:proofErr w:type="spellStart"/>
      <w:r w:rsidRPr="00702AAE">
        <w:rPr>
          <w:lang w:val="es-ES"/>
        </w:rPr>
        <w:t>lõige</w:t>
      </w:r>
      <w:proofErr w:type="spellEnd"/>
      <w:r w:rsidRPr="00702AAE">
        <w:rPr>
          <w:lang w:val="es-ES"/>
        </w:rPr>
        <w:t xml:space="preserve"> 3 – </w:t>
      </w:r>
      <w:proofErr w:type="spellStart"/>
      <w:r w:rsidRPr="00702AAE">
        <w:rPr>
          <w:lang w:val="es-ES"/>
        </w:rPr>
        <w:t>punkt</w:t>
      </w:r>
      <w:proofErr w:type="spellEnd"/>
      <w:r w:rsidRPr="00702AAE">
        <w:rPr>
          <w:lang w:val="es-ES"/>
        </w:rPr>
        <w:t xml:space="preserve">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79CD" w:rsidRPr="00702AAE" w14:paraId="6621CC86" w14:textId="77777777" w:rsidTr="009774C2">
        <w:trPr>
          <w:jc w:val="center"/>
        </w:trPr>
        <w:tc>
          <w:tcPr>
            <w:tcW w:w="9752" w:type="dxa"/>
            <w:gridSpan w:val="2"/>
          </w:tcPr>
          <w:p w14:paraId="36EABB57" w14:textId="77777777" w:rsidR="001D79CD" w:rsidRPr="00702AAE" w:rsidRDefault="001D79CD" w:rsidP="009774C2">
            <w:pPr>
              <w:keepNext/>
              <w:rPr>
                <w:lang w:val="es-ES"/>
              </w:rPr>
            </w:pPr>
          </w:p>
        </w:tc>
      </w:tr>
      <w:tr w:rsidR="001D79CD" w:rsidRPr="00702AAE" w14:paraId="08A8A7D0" w14:textId="77777777" w:rsidTr="009774C2">
        <w:trPr>
          <w:jc w:val="center"/>
        </w:trPr>
        <w:tc>
          <w:tcPr>
            <w:tcW w:w="4876" w:type="dxa"/>
          </w:tcPr>
          <w:p w14:paraId="39B01B4E" w14:textId="77777777" w:rsidR="001D79CD" w:rsidRPr="00702AAE" w:rsidRDefault="001D79CD" w:rsidP="009774C2">
            <w:pPr>
              <w:pStyle w:val="AmColumnHeading"/>
              <w:keepNext/>
            </w:pPr>
            <w:r w:rsidRPr="00702AAE">
              <w:t>Komisjoni ettepanek</w:t>
            </w:r>
          </w:p>
        </w:tc>
        <w:tc>
          <w:tcPr>
            <w:tcW w:w="4876" w:type="dxa"/>
          </w:tcPr>
          <w:p w14:paraId="34144505" w14:textId="77777777" w:rsidR="001D79CD" w:rsidRPr="00702AAE" w:rsidRDefault="001D79CD" w:rsidP="009774C2">
            <w:pPr>
              <w:pStyle w:val="AmColumnHeading"/>
              <w:keepNext/>
            </w:pPr>
            <w:r w:rsidRPr="00702AAE">
              <w:t>Muudatusettepanek</w:t>
            </w:r>
          </w:p>
        </w:tc>
      </w:tr>
      <w:tr w:rsidR="001D79CD" w:rsidRPr="00702AAE" w14:paraId="51EFE92D" w14:textId="77777777" w:rsidTr="009774C2">
        <w:trPr>
          <w:jc w:val="center"/>
        </w:trPr>
        <w:tc>
          <w:tcPr>
            <w:tcW w:w="4876" w:type="dxa"/>
          </w:tcPr>
          <w:p w14:paraId="493A859E" w14:textId="77777777" w:rsidR="001D79CD" w:rsidRPr="00702AAE" w:rsidRDefault="001D79CD" w:rsidP="009774C2">
            <w:pPr>
              <w:pStyle w:val="Normal6a"/>
              <w:rPr>
                <w:b/>
                <w:bCs/>
                <w:i/>
                <w:iCs/>
              </w:rPr>
            </w:pPr>
            <w:r w:rsidRPr="00702AAE">
              <w:t>a)</w:t>
            </w:r>
            <w:r w:rsidRPr="00702AAE">
              <w:tab/>
              <w:t xml:space="preserve">nende ettevõtjate, tarneahela hilisema etapi ettevõtjate või kauplejate nimi, registreeritud kaubanimi või registreeritud kaubamärk, postiaadress, e-posti aadress ja internetiaadress (kui see on olemas), kes on neile asjaomaseid tooteid tarninud, ning nende toodetega seotud hoolsuskohustuse täitmise deklaratsioonide </w:t>
            </w:r>
            <w:r w:rsidRPr="00702AAE">
              <w:lastRenderedPageBreak/>
              <w:t>viitenumbrid või deklaratsioonide tunnuskoodid;</w:t>
            </w:r>
          </w:p>
        </w:tc>
        <w:tc>
          <w:tcPr>
            <w:tcW w:w="4876" w:type="dxa"/>
          </w:tcPr>
          <w:p w14:paraId="6524DAEF" w14:textId="77777777" w:rsidR="001D79CD" w:rsidRPr="00702AAE" w:rsidRDefault="001D79CD" w:rsidP="009774C2">
            <w:pPr>
              <w:pStyle w:val="Normal6a"/>
              <w:rPr>
                <w:szCs w:val="24"/>
              </w:rPr>
            </w:pPr>
            <w:r w:rsidRPr="00702AAE">
              <w:lastRenderedPageBreak/>
              <w:t>a)</w:t>
            </w:r>
            <w:r w:rsidRPr="00702AAE">
              <w:tab/>
              <w:t xml:space="preserve">nende ettevõtjate, tarneahela hilisema etapi ettevõtjate või kauplejate nimi, registreeritud kaubanimi või registreeritud kaubamärk, postiaadress, e-posti aadress ja internetiaadress (kui see on olemas), kes on neile asjaomaseid tooteid tarninud, ning nende toodetega seotud hoolsuskohustuse täitmise deklaratsioonide </w:t>
            </w:r>
            <w:r w:rsidRPr="00702AAE">
              <w:lastRenderedPageBreak/>
              <w:t>viitenumbrid või deklaratsioonide tunnuskoodid</w:t>
            </w:r>
            <w:r w:rsidRPr="00702AAE">
              <w:rPr>
                <w:b/>
                <w:i/>
              </w:rPr>
              <w:t xml:space="preserve"> üksnes juhul, kui nende tarnija on ettevõtja</w:t>
            </w:r>
            <w:r w:rsidRPr="00702AAE">
              <w:t>;</w:t>
            </w:r>
          </w:p>
        </w:tc>
      </w:tr>
    </w:tbl>
    <w:p w14:paraId="141389A9" w14:textId="77777777" w:rsidR="001D79CD" w:rsidRPr="00702AAE" w:rsidRDefault="001D79CD" w:rsidP="00124DC1">
      <w:pPr>
        <w:spacing w:before="120" w:after="120"/>
        <w:rPr>
          <w:b/>
          <w:bCs/>
          <w:lang w:val="et-EE"/>
        </w:rPr>
      </w:pPr>
    </w:p>
    <w:p w14:paraId="2F7D7EB8" w14:textId="0317ABF7" w:rsidR="001D79CD" w:rsidRPr="00702AAE" w:rsidRDefault="001D79CD" w:rsidP="001D79CD">
      <w:pPr>
        <w:pStyle w:val="AmNumberTabs"/>
      </w:pPr>
      <w:r w:rsidRPr="00702AAE">
        <w:t>Muudatusettepanekud 34, 49, 81 ja 121</w:t>
      </w:r>
    </w:p>
    <w:p w14:paraId="1D099FFB" w14:textId="77777777" w:rsidR="001D79CD" w:rsidRPr="00702AAE" w:rsidRDefault="001D79CD" w:rsidP="001D79CD">
      <w:pPr>
        <w:pStyle w:val="NormalBold"/>
        <w:rPr>
          <w:lang w:val="et-EE"/>
        </w:rPr>
      </w:pPr>
    </w:p>
    <w:p w14:paraId="79B630AE" w14:textId="2D067E86" w:rsidR="001D79CD" w:rsidRPr="00702AAE" w:rsidRDefault="001D79CD" w:rsidP="001D79CD">
      <w:pPr>
        <w:pStyle w:val="NormalBold"/>
        <w:rPr>
          <w:lang w:val="et-EE"/>
        </w:rPr>
      </w:pPr>
      <w:r w:rsidRPr="00702AAE">
        <w:rPr>
          <w:lang w:val="et-EE"/>
        </w:rPr>
        <w:t>Ettepanek võtta vastu määrus</w:t>
      </w:r>
    </w:p>
    <w:p w14:paraId="5D7685BC" w14:textId="59E83389" w:rsidR="001D79CD" w:rsidRPr="00702AAE" w:rsidRDefault="001D79CD" w:rsidP="001D79CD">
      <w:pPr>
        <w:pStyle w:val="NormalBold"/>
        <w:rPr>
          <w:lang w:val="et-EE"/>
        </w:rPr>
      </w:pPr>
      <w:r w:rsidRPr="00702AAE">
        <w:rPr>
          <w:lang w:val="et-EE"/>
        </w:rPr>
        <w:t>Artikkel 1 – punkt 6</w:t>
      </w:r>
    </w:p>
    <w:p w14:paraId="26F56752" w14:textId="2DEF0954" w:rsidR="001D79CD" w:rsidRPr="00702AAE" w:rsidRDefault="001D79CD" w:rsidP="001D79CD">
      <w:pPr>
        <w:rPr>
          <w:lang w:val="et-EE"/>
        </w:rPr>
      </w:pPr>
      <w:r w:rsidRPr="00702AAE">
        <w:rPr>
          <w:lang w:val="et-EE"/>
        </w:rPr>
        <w:t>Määrus (EL) 2023/1115</w:t>
      </w:r>
    </w:p>
    <w:p w14:paraId="2F898F74" w14:textId="7AA2DC02" w:rsidR="001D79CD" w:rsidRPr="00702AAE" w:rsidRDefault="001D79CD" w:rsidP="001D79CD">
      <w:pPr>
        <w:rPr>
          <w:lang w:val="da-DK"/>
        </w:rPr>
      </w:pPr>
      <w:proofErr w:type="spellStart"/>
      <w:r w:rsidRPr="00702AAE">
        <w:rPr>
          <w:lang w:val="da-DK"/>
        </w:rPr>
        <w:t>Artikkel</w:t>
      </w:r>
      <w:proofErr w:type="spellEnd"/>
      <w:r w:rsidRPr="00702AAE">
        <w:rPr>
          <w:lang w:val="da-DK"/>
        </w:rPr>
        <w:t xml:space="preserve"> 5 – </w:t>
      </w:r>
      <w:proofErr w:type="spellStart"/>
      <w:r w:rsidRPr="00702AAE">
        <w:rPr>
          <w:lang w:val="da-DK"/>
        </w:rPr>
        <w:t>lõige</w:t>
      </w:r>
      <w:proofErr w:type="spellEnd"/>
      <w:r w:rsidRPr="00702AAE">
        <w:rPr>
          <w:lang w:val="da-DK"/>
        </w:rPr>
        <w:t xml:space="preserve">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79CD" w:rsidRPr="00702AAE" w14:paraId="0347F316" w14:textId="77777777" w:rsidTr="009774C2">
        <w:trPr>
          <w:jc w:val="center"/>
        </w:trPr>
        <w:tc>
          <w:tcPr>
            <w:tcW w:w="9752" w:type="dxa"/>
            <w:gridSpan w:val="2"/>
          </w:tcPr>
          <w:p w14:paraId="4B5126BD" w14:textId="77777777" w:rsidR="001D79CD" w:rsidRPr="00702AAE" w:rsidRDefault="001D79CD" w:rsidP="009774C2">
            <w:pPr>
              <w:keepNext/>
              <w:rPr>
                <w:lang w:val="da-DK"/>
              </w:rPr>
            </w:pPr>
          </w:p>
        </w:tc>
      </w:tr>
      <w:tr w:rsidR="001D79CD" w:rsidRPr="00702AAE" w14:paraId="5346331A" w14:textId="77777777" w:rsidTr="009774C2">
        <w:trPr>
          <w:jc w:val="center"/>
        </w:trPr>
        <w:tc>
          <w:tcPr>
            <w:tcW w:w="4876" w:type="dxa"/>
          </w:tcPr>
          <w:p w14:paraId="7A453EF9" w14:textId="77777777" w:rsidR="001D79CD" w:rsidRPr="00702AAE" w:rsidRDefault="001D79CD" w:rsidP="009774C2">
            <w:pPr>
              <w:pStyle w:val="AmColumnHeading"/>
              <w:keepNext/>
            </w:pPr>
            <w:r w:rsidRPr="00702AAE">
              <w:t>Komisjoni ettepanek</w:t>
            </w:r>
          </w:p>
        </w:tc>
        <w:tc>
          <w:tcPr>
            <w:tcW w:w="4876" w:type="dxa"/>
          </w:tcPr>
          <w:p w14:paraId="4D8DC833" w14:textId="77777777" w:rsidR="001D79CD" w:rsidRPr="00702AAE" w:rsidRDefault="001D79CD" w:rsidP="009774C2">
            <w:pPr>
              <w:pStyle w:val="AmColumnHeading"/>
              <w:keepNext/>
            </w:pPr>
            <w:r w:rsidRPr="00702AAE">
              <w:t>Muudatusettepanek</w:t>
            </w:r>
          </w:p>
        </w:tc>
      </w:tr>
      <w:tr w:rsidR="001D79CD" w:rsidRPr="00702AAE" w14:paraId="7CACADE7" w14:textId="77777777" w:rsidTr="009774C2">
        <w:trPr>
          <w:jc w:val="center"/>
        </w:trPr>
        <w:tc>
          <w:tcPr>
            <w:tcW w:w="4876" w:type="dxa"/>
          </w:tcPr>
          <w:p w14:paraId="47235FD6" w14:textId="77777777" w:rsidR="001D79CD" w:rsidRPr="00702AAE" w:rsidRDefault="001D79CD" w:rsidP="009774C2">
            <w:pPr>
              <w:pStyle w:val="Normal6a"/>
              <w:rPr>
                <w:b/>
                <w:bCs/>
                <w:i/>
                <w:iCs/>
              </w:rPr>
            </w:pPr>
            <w:r w:rsidRPr="00702AAE">
              <w:rPr>
                <w:b/>
                <w:i/>
              </w:rPr>
              <w:t>5.</w:t>
            </w:r>
            <w:r w:rsidRPr="00702AAE">
              <w:rPr>
                <w:b/>
                <w:i/>
              </w:rPr>
              <w:tab/>
              <w:t>Tarneahela hilisema etapi ettevõtjad ja kauplejad edastavad tarneahela hilisema etapi ettevõtjatele ja kauplejatele, kellele nad on asjaomaseid tooteid tarninud, asjaomaste toodetega seotud hoolsuskohustuse täitmise deklaratsioonide viitenumbrid või deklaratsioonide tunnuskoodid.</w:t>
            </w:r>
          </w:p>
        </w:tc>
        <w:tc>
          <w:tcPr>
            <w:tcW w:w="4876" w:type="dxa"/>
          </w:tcPr>
          <w:p w14:paraId="33206418" w14:textId="77777777" w:rsidR="001D79CD" w:rsidRPr="00702AAE" w:rsidRDefault="001D79CD" w:rsidP="009774C2">
            <w:pPr>
              <w:pStyle w:val="Normal6a"/>
              <w:rPr>
                <w:szCs w:val="24"/>
              </w:rPr>
            </w:pPr>
            <w:r w:rsidRPr="00702AAE">
              <w:rPr>
                <w:b/>
                <w:i/>
              </w:rPr>
              <w:t>välja jäetud</w:t>
            </w:r>
          </w:p>
        </w:tc>
      </w:tr>
    </w:tbl>
    <w:p w14:paraId="3AF7CFEA" w14:textId="77777777" w:rsidR="001D79CD" w:rsidRPr="00702AAE" w:rsidRDefault="001D79CD" w:rsidP="00124DC1">
      <w:pPr>
        <w:spacing w:before="120" w:after="120"/>
        <w:rPr>
          <w:b/>
          <w:bCs/>
          <w:lang w:val="et-EE"/>
        </w:rPr>
      </w:pPr>
    </w:p>
    <w:p w14:paraId="35364CF8" w14:textId="2FA9AC76" w:rsidR="001D79CD" w:rsidRPr="00702AAE" w:rsidRDefault="001D79CD" w:rsidP="001D79CD">
      <w:pPr>
        <w:pStyle w:val="AmNumberTabs"/>
      </w:pPr>
      <w:bookmarkStart w:id="9" w:name="_Hlk214653038"/>
      <w:r w:rsidRPr="00702AAE">
        <w:t>Muudatusettepanekud 82 ja 122</w:t>
      </w:r>
    </w:p>
    <w:p w14:paraId="1E17D171" w14:textId="77777777" w:rsidR="001D79CD" w:rsidRPr="00702AAE" w:rsidRDefault="001D79CD" w:rsidP="001D79CD">
      <w:pPr>
        <w:pStyle w:val="NormalBold"/>
        <w:rPr>
          <w:lang w:val="et-EE"/>
        </w:rPr>
      </w:pPr>
    </w:p>
    <w:p w14:paraId="43C20CFF" w14:textId="0F7ECF0B" w:rsidR="001D79CD" w:rsidRPr="00702AAE" w:rsidRDefault="001D79CD" w:rsidP="001D79CD">
      <w:pPr>
        <w:pStyle w:val="NormalBold"/>
        <w:rPr>
          <w:lang w:val="et-EE"/>
        </w:rPr>
      </w:pPr>
      <w:r w:rsidRPr="00702AAE">
        <w:rPr>
          <w:lang w:val="et-EE"/>
        </w:rPr>
        <w:t>Ettepanek võtta vastu määrus</w:t>
      </w:r>
    </w:p>
    <w:p w14:paraId="06796D01" w14:textId="6A96F63C" w:rsidR="001D79CD" w:rsidRPr="00702AAE" w:rsidRDefault="001D79CD" w:rsidP="001D79CD">
      <w:pPr>
        <w:pStyle w:val="NormalBold"/>
        <w:rPr>
          <w:lang w:val="da-DK"/>
        </w:rPr>
      </w:pPr>
      <w:proofErr w:type="spellStart"/>
      <w:r w:rsidRPr="00702AAE">
        <w:rPr>
          <w:lang w:val="da-DK"/>
        </w:rPr>
        <w:t>Artikkel</w:t>
      </w:r>
      <w:proofErr w:type="spellEnd"/>
      <w:r w:rsidRPr="00702AAE">
        <w:rPr>
          <w:lang w:val="da-DK"/>
        </w:rPr>
        <w:t xml:space="preserve"> 1 – punkt 16 – alapunkt a</w:t>
      </w:r>
    </w:p>
    <w:p w14:paraId="7B577515" w14:textId="07D4D250" w:rsidR="001D79CD" w:rsidRPr="00702AAE" w:rsidRDefault="001D79CD" w:rsidP="001D79CD">
      <w:pPr>
        <w:rPr>
          <w:lang w:val="da-DK"/>
        </w:rPr>
      </w:pPr>
      <w:proofErr w:type="spellStart"/>
      <w:r w:rsidRPr="00702AAE">
        <w:rPr>
          <w:lang w:val="da-DK"/>
        </w:rPr>
        <w:t>Määrus</w:t>
      </w:r>
      <w:proofErr w:type="spellEnd"/>
      <w:r w:rsidRPr="00702AAE">
        <w:rPr>
          <w:lang w:val="da-DK"/>
        </w:rPr>
        <w:t xml:space="preserve"> (EL) 2023/1115</w:t>
      </w:r>
    </w:p>
    <w:p w14:paraId="6533AFE5" w14:textId="602B9474" w:rsidR="001D79CD" w:rsidRPr="00702AAE" w:rsidRDefault="001D79CD" w:rsidP="001D79CD">
      <w:pPr>
        <w:rPr>
          <w:lang w:val="da-DK"/>
        </w:rPr>
      </w:pPr>
      <w:proofErr w:type="spellStart"/>
      <w:r w:rsidRPr="00702AAE">
        <w:rPr>
          <w:lang w:val="da-DK"/>
        </w:rPr>
        <w:t>Artikkel</w:t>
      </w:r>
      <w:proofErr w:type="spellEnd"/>
      <w:r w:rsidRPr="00702AAE">
        <w:rPr>
          <w:lang w:val="da-DK"/>
        </w:rPr>
        <w:t xml:space="preserve"> 26 – </w:t>
      </w:r>
      <w:proofErr w:type="spellStart"/>
      <w:r w:rsidRPr="00702AAE">
        <w:rPr>
          <w:lang w:val="da-DK"/>
        </w:rPr>
        <w:t>lõige</w:t>
      </w:r>
      <w:proofErr w:type="spellEnd"/>
      <w:r w:rsidRPr="00702AAE">
        <w:rPr>
          <w:lang w:val="da-DK"/>
        </w:rPr>
        <w:t xml:space="preserve">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79CD" w:rsidRPr="00702AAE" w14:paraId="2EC0D7E2" w14:textId="77777777" w:rsidTr="009774C2">
        <w:trPr>
          <w:jc w:val="center"/>
        </w:trPr>
        <w:tc>
          <w:tcPr>
            <w:tcW w:w="9752" w:type="dxa"/>
            <w:gridSpan w:val="2"/>
          </w:tcPr>
          <w:p w14:paraId="0AEFDB68" w14:textId="77777777" w:rsidR="001D79CD" w:rsidRPr="00702AAE" w:rsidRDefault="001D79CD" w:rsidP="009774C2">
            <w:pPr>
              <w:keepNext/>
              <w:rPr>
                <w:lang w:val="da-DK"/>
              </w:rPr>
            </w:pPr>
          </w:p>
        </w:tc>
      </w:tr>
      <w:tr w:rsidR="001D79CD" w:rsidRPr="00702AAE" w14:paraId="2ECD73E0" w14:textId="77777777" w:rsidTr="009774C2">
        <w:trPr>
          <w:jc w:val="center"/>
        </w:trPr>
        <w:tc>
          <w:tcPr>
            <w:tcW w:w="4876" w:type="dxa"/>
          </w:tcPr>
          <w:p w14:paraId="3726CE4C" w14:textId="77777777" w:rsidR="001D79CD" w:rsidRPr="00702AAE" w:rsidRDefault="001D79CD" w:rsidP="009774C2">
            <w:pPr>
              <w:pStyle w:val="AmColumnHeading"/>
              <w:keepNext/>
            </w:pPr>
            <w:r w:rsidRPr="00702AAE">
              <w:t>Komisjoni ettepanek</w:t>
            </w:r>
          </w:p>
        </w:tc>
        <w:tc>
          <w:tcPr>
            <w:tcW w:w="4876" w:type="dxa"/>
          </w:tcPr>
          <w:p w14:paraId="66C5013D" w14:textId="77777777" w:rsidR="001D79CD" w:rsidRPr="00702AAE" w:rsidRDefault="001D79CD" w:rsidP="009774C2">
            <w:pPr>
              <w:pStyle w:val="AmColumnHeading"/>
              <w:keepNext/>
            </w:pPr>
            <w:r w:rsidRPr="00702AAE">
              <w:t>Muudatusettepanek</w:t>
            </w:r>
          </w:p>
        </w:tc>
      </w:tr>
      <w:tr w:rsidR="001D79CD" w:rsidRPr="00702AAE" w14:paraId="774005EA" w14:textId="77777777" w:rsidTr="009774C2">
        <w:trPr>
          <w:jc w:val="center"/>
        </w:trPr>
        <w:tc>
          <w:tcPr>
            <w:tcW w:w="4876" w:type="dxa"/>
          </w:tcPr>
          <w:p w14:paraId="1AE335BD" w14:textId="5AB387E8" w:rsidR="001D79CD" w:rsidRPr="00702AAE" w:rsidRDefault="001D79CD" w:rsidP="009774C2">
            <w:pPr>
              <w:pStyle w:val="Normal6a"/>
            </w:pPr>
            <w:r w:rsidRPr="00702AAE">
              <w:t>4.</w:t>
            </w:r>
            <w:r w:rsidRPr="00702AAE">
              <w:tab/>
              <w:t xml:space="preserve">Hoolsuskohustuse täitmise deklaratsiooni viitenumber või esmatootjast mikro- või väikeettevõtja puhul deklaratsiooni tunnuskood tehakse tolliasutustele kättesaadavaks enne turule siseneva või turult väljuva asjaomase toote vabasse ringlusse lubamist või eksporti. Selleks teeb asjaomase toote vabasse ringlusse lubamise või ekspordi tollideklaratsiooni esitav isik tolliasutustele kättesaadavaks sellisele asjaomase tootega seotud hoolsuskohustuse täitmise deklaratsiooni viitenumbri või esmatootjast mikro- või väikeettevõtja puhul deklaratsiooni tunnuskoodi, välja arvatud juhul, kui hoolsuskohustuse täitmise </w:t>
            </w:r>
            <w:r w:rsidRPr="00702AAE">
              <w:lastRenderedPageBreak/>
              <w:t>deklaratsioon tehakse kättesaadavaks artikli 28 lõikes 2 osutatud elektroonilise liidese kaudu.“;</w:t>
            </w:r>
          </w:p>
        </w:tc>
        <w:tc>
          <w:tcPr>
            <w:tcW w:w="4876" w:type="dxa"/>
          </w:tcPr>
          <w:p w14:paraId="19915394" w14:textId="3471B436" w:rsidR="001D79CD" w:rsidRPr="00702AAE" w:rsidRDefault="001D79CD" w:rsidP="009774C2">
            <w:pPr>
              <w:pStyle w:val="Normal6a"/>
              <w:rPr>
                <w:szCs w:val="24"/>
              </w:rPr>
            </w:pPr>
            <w:r w:rsidRPr="00702AAE">
              <w:lastRenderedPageBreak/>
              <w:t>4.</w:t>
            </w:r>
            <w:r w:rsidRPr="00702AAE">
              <w:tab/>
              <w:t xml:space="preserve">Hoolsuskohustuse täitmise deklaratsiooni viitenumber või esmatootjast mikro- või väikeettevõtja puhul deklaratsiooni tunnuskood tehakse tolliasutustele kättesaadavaks enne turule siseneva või turult väljuva asjaomase toote vabasse ringlusse lubamist või eksporti. Selleks teeb asjaomase toote vabasse ringlusse lubamise või ekspordi tollideklaratsiooni esitav isik tolliasutustele kättesaadavaks sellisele asjaomase tootega seotud hoolsuskohustuse täitmise deklaratsiooni viitenumbri või esmatootjast mikro- või väikeettevõtja puhul deklaratsiooni tunnuskoodi, välja arvatud juhul, kui hoolsuskohustuse täitmise </w:t>
            </w:r>
            <w:r w:rsidRPr="00702AAE">
              <w:lastRenderedPageBreak/>
              <w:t>deklaratsioon tehakse kättesaadavaks artikli 28 lõikes 2 osutatud elektroonilise liidese kaudu.</w:t>
            </w:r>
            <w:r w:rsidRPr="00702AAE">
              <w:rPr>
                <w:b/>
                <w:i/>
              </w:rPr>
              <w:t xml:space="preserve"> Käesolevat lõiget ei kohaldata tootmisahela hilisema etapi ettevõtja asjaomase toote ekspordi suhtes.“;</w:t>
            </w:r>
          </w:p>
        </w:tc>
      </w:tr>
      <w:bookmarkEnd w:id="9"/>
    </w:tbl>
    <w:p w14:paraId="140AA374" w14:textId="77777777" w:rsidR="001D79CD" w:rsidRPr="00702AAE" w:rsidRDefault="001D79CD" w:rsidP="00124DC1">
      <w:pPr>
        <w:spacing w:before="120" w:after="120"/>
        <w:rPr>
          <w:b/>
          <w:bCs/>
          <w:lang w:val="et-EE"/>
        </w:rPr>
      </w:pPr>
    </w:p>
    <w:p w14:paraId="509AA503" w14:textId="76EE24E6" w:rsidR="001D79CD" w:rsidRPr="00702AAE" w:rsidRDefault="001D79CD" w:rsidP="001D79CD">
      <w:pPr>
        <w:pStyle w:val="AmNumberTabs"/>
      </w:pPr>
      <w:r w:rsidRPr="00702AAE">
        <w:t>Muudatusettepanekud 62 ja 123</w:t>
      </w:r>
    </w:p>
    <w:p w14:paraId="778EF809" w14:textId="77777777" w:rsidR="001D79CD" w:rsidRPr="00702AAE" w:rsidRDefault="001D79CD" w:rsidP="001D79CD">
      <w:pPr>
        <w:pStyle w:val="NormalBold"/>
        <w:rPr>
          <w:lang w:val="et-EE"/>
        </w:rPr>
      </w:pPr>
    </w:p>
    <w:p w14:paraId="51708348" w14:textId="6E5582E3" w:rsidR="001D79CD" w:rsidRPr="00702AAE" w:rsidRDefault="001D79CD" w:rsidP="001D79CD">
      <w:pPr>
        <w:pStyle w:val="NormalBold"/>
        <w:rPr>
          <w:lang w:val="et-EE"/>
        </w:rPr>
      </w:pPr>
      <w:r w:rsidRPr="00702AAE">
        <w:rPr>
          <w:lang w:val="et-EE"/>
        </w:rPr>
        <w:t>Ettepanek võtta vastu määrus</w:t>
      </w:r>
    </w:p>
    <w:p w14:paraId="64693D4E" w14:textId="194AA50B" w:rsidR="001D79CD" w:rsidRPr="00702AAE" w:rsidRDefault="001D79CD" w:rsidP="001D79CD">
      <w:pPr>
        <w:pStyle w:val="NormalBold"/>
        <w:rPr>
          <w:lang w:val="et-EE"/>
        </w:rPr>
      </w:pPr>
      <w:r w:rsidRPr="00702AAE">
        <w:rPr>
          <w:lang w:val="et-EE"/>
        </w:rPr>
        <w:t>Artikkel 1 – punkt 21</w:t>
      </w:r>
    </w:p>
    <w:p w14:paraId="3461B7D2" w14:textId="38DD7435" w:rsidR="001D79CD" w:rsidRPr="00702AAE" w:rsidRDefault="001D79CD" w:rsidP="001D79CD">
      <w:pPr>
        <w:rPr>
          <w:lang w:val="et-EE"/>
        </w:rPr>
      </w:pPr>
      <w:r w:rsidRPr="00702AAE">
        <w:rPr>
          <w:lang w:val="et-EE"/>
        </w:rPr>
        <w:t>Määrus (EL) 2023/1115</w:t>
      </w:r>
    </w:p>
    <w:p w14:paraId="23D5CF01" w14:textId="663FEF1A" w:rsidR="001D79CD" w:rsidRPr="00702AAE" w:rsidRDefault="001D79CD" w:rsidP="001D79CD">
      <w:pPr>
        <w:rPr>
          <w:lang w:val="et-EE"/>
        </w:rPr>
      </w:pPr>
      <w:r w:rsidRPr="00702AAE">
        <w:rPr>
          <w:lang w:val="et-EE"/>
        </w:rPr>
        <w:t>Artikkel 34 – lõige 1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79CD" w:rsidRPr="00702AAE" w14:paraId="46A3500D" w14:textId="77777777" w:rsidTr="009774C2">
        <w:trPr>
          <w:jc w:val="center"/>
        </w:trPr>
        <w:tc>
          <w:tcPr>
            <w:tcW w:w="9752" w:type="dxa"/>
            <w:gridSpan w:val="2"/>
          </w:tcPr>
          <w:p w14:paraId="5C73196D" w14:textId="77777777" w:rsidR="001D79CD" w:rsidRPr="00702AAE" w:rsidRDefault="001D79CD" w:rsidP="009774C2">
            <w:pPr>
              <w:keepNext/>
              <w:rPr>
                <w:lang w:val="et-EE"/>
              </w:rPr>
            </w:pPr>
          </w:p>
        </w:tc>
      </w:tr>
      <w:tr w:rsidR="001D79CD" w:rsidRPr="00702AAE" w14:paraId="6C59A137" w14:textId="77777777" w:rsidTr="009774C2">
        <w:trPr>
          <w:jc w:val="center"/>
        </w:trPr>
        <w:tc>
          <w:tcPr>
            <w:tcW w:w="4876" w:type="dxa"/>
          </w:tcPr>
          <w:p w14:paraId="0242DA51" w14:textId="77777777" w:rsidR="001D79CD" w:rsidRPr="00702AAE" w:rsidRDefault="001D79CD" w:rsidP="009774C2">
            <w:pPr>
              <w:pStyle w:val="AmColumnHeading"/>
              <w:keepNext/>
            </w:pPr>
            <w:r w:rsidRPr="00702AAE">
              <w:t>Komisjoni ettepanek</w:t>
            </w:r>
          </w:p>
        </w:tc>
        <w:tc>
          <w:tcPr>
            <w:tcW w:w="4876" w:type="dxa"/>
          </w:tcPr>
          <w:p w14:paraId="59BE15DD" w14:textId="77777777" w:rsidR="001D79CD" w:rsidRPr="00702AAE" w:rsidRDefault="001D79CD" w:rsidP="009774C2">
            <w:pPr>
              <w:pStyle w:val="AmColumnHeading"/>
              <w:keepNext/>
            </w:pPr>
            <w:r w:rsidRPr="00702AAE">
              <w:t>Muudatusettepanek</w:t>
            </w:r>
          </w:p>
        </w:tc>
      </w:tr>
      <w:tr w:rsidR="001D79CD" w:rsidRPr="00702AAE" w14:paraId="4B93EB6E" w14:textId="77777777" w:rsidTr="009774C2">
        <w:trPr>
          <w:jc w:val="center"/>
        </w:trPr>
        <w:tc>
          <w:tcPr>
            <w:tcW w:w="4876" w:type="dxa"/>
          </w:tcPr>
          <w:p w14:paraId="458ABB55" w14:textId="77777777" w:rsidR="001D79CD" w:rsidRPr="00702AAE" w:rsidRDefault="001D79CD" w:rsidP="009774C2">
            <w:pPr>
              <w:pStyle w:val="Normal6a"/>
            </w:pPr>
          </w:p>
        </w:tc>
        <w:tc>
          <w:tcPr>
            <w:tcW w:w="4876" w:type="dxa"/>
          </w:tcPr>
          <w:p w14:paraId="76418B8F" w14:textId="34DAA328" w:rsidR="001D79CD" w:rsidRPr="00702AAE" w:rsidRDefault="001D79CD" w:rsidP="009774C2">
            <w:pPr>
              <w:pStyle w:val="Normal6a"/>
              <w:rPr>
                <w:szCs w:val="24"/>
              </w:rPr>
            </w:pPr>
            <w:r w:rsidRPr="00702AAE">
              <w:rPr>
                <w:b/>
                <w:i/>
              </w:rPr>
              <w:t>1a.</w:t>
            </w:r>
            <w:r w:rsidR="00F90E8B" w:rsidRPr="00702AAE">
              <w:rPr>
                <w:b/>
                <w:i/>
              </w:rPr>
              <w:tab/>
            </w:r>
            <w:r w:rsidRPr="00702AAE">
              <w:rPr>
                <w:b/>
                <w:i/>
              </w:rPr>
              <w:t>30. aprilliks 2026 vaatab komisjon käesoleva määruse lihtsustused läbi ning esitab Euroopa Parlamendile ja nõukogule selle põhjal aruande, lisades asjakohasel juhul seadusandliku ettepaneku.</w:t>
            </w:r>
          </w:p>
        </w:tc>
      </w:tr>
    </w:tbl>
    <w:p w14:paraId="3621A6B2" w14:textId="77777777" w:rsidR="001D79CD" w:rsidRPr="00702AAE" w:rsidRDefault="001D79CD" w:rsidP="00124DC1">
      <w:pPr>
        <w:spacing w:before="120" w:after="120"/>
        <w:rPr>
          <w:b/>
          <w:bCs/>
          <w:lang w:val="et-EE"/>
        </w:rPr>
      </w:pPr>
    </w:p>
    <w:p w14:paraId="2736C953" w14:textId="6BD7D2BD" w:rsidR="00F90E8B" w:rsidRPr="00702AAE" w:rsidRDefault="00F90E8B" w:rsidP="00F90E8B">
      <w:pPr>
        <w:pStyle w:val="AmNumberTabs"/>
      </w:pPr>
      <w:r w:rsidRPr="00702AAE">
        <w:t>Muudatusettepanek</w:t>
      </w:r>
      <w:r w:rsidRPr="00702AAE">
        <w:tab/>
      </w:r>
      <w:r w:rsidRPr="00702AAE">
        <w:tab/>
        <w:t>48</w:t>
      </w:r>
    </w:p>
    <w:p w14:paraId="12295FD1" w14:textId="77777777" w:rsidR="00F90E8B" w:rsidRPr="00702AAE" w:rsidRDefault="00F90E8B" w:rsidP="00F90E8B">
      <w:pPr>
        <w:pStyle w:val="NormalBold"/>
        <w:rPr>
          <w:lang w:val="et-EE"/>
        </w:rPr>
      </w:pPr>
    </w:p>
    <w:p w14:paraId="3C4B33EB" w14:textId="07CDAD60" w:rsidR="00F90E8B" w:rsidRPr="00702AAE" w:rsidRDefault="00F90E8B" w:rsidP="00F90E8B">
      <w:pPr>
        <w:pStyle w:val="NormalBold"/>
        <w:rPr>
          <w:lang w:val="et-EE"/>
        </w:rPr>
      </w:pPr>
      <w:r w:rsidRPr="00702AAE">
        <w:rPr>
          <w:lang w:val="et-EE"/>
        </w:rPr>
        <w:t>Ettepanek võtta vastu määrus</w:t>
      </w:r>
    </w:p>
    <w:p w14:paraId="2C13863B" w14:textId="6A669248" w:rsidR="00F90E8B" w:rsidRPr="00702AAE" w:rsidRDefault="00F90E8B" w:rsidP="00F90E8B">
      <w:pPr>
        <w:pStyle w:val="NormalBold"/>
        <w:rPr>
          <w:lang w:val="et-EE"/>
        </w:rPr>
      </w:pPr>
      <w:r w:rsidRPr="00702AAE">
        <w:rPr>
          <w:lang w:val="et-EE"/>
        </w:rPr>
        <w:t>Artikkel 1 – punkt 21</w:t>
      </w:r>
    </w:p>
    <w:p w14:paraId="04114055" w14:textId="52BB709F" w:rsidR="00F90E8B" w:rsidRPr="00702AAE" w:rsidRDefault="00F90E8B" w:rsidP="00F90E8B">
      <w:pPr>
        <w:rPr>
          <w:lang w:val="et-EE"/>
        </w:rPr>
      </w:pPr>
      <w:r w:rsidRPr="00702AAE">
        <w:rPr>
          <w:lang w:val="et-EE"/>
        </w:rPr>
        <w:t>Määrus (EL) 2023/1115</w:t>
      </w:r>
    </w:p>
    <w:p w14:paraId="24DDA784" w14:textId="34103B72" w:rsidR="00F90E8B" w:rsidRPr="00702AAE" w:rsidRDefault="00F90E8B" w:rsidP="00F90E8B">
      <w:proofErr w:type="spellStart"/>
      <w:r w:rsidRPr="00702AAE">
        <w:t>Artikkel</w:t>
      </w:r>
      <w:proofErr w:type="spellEnd"/>
      <w:r w:rsidRPr="00702AAE">
        <w:t xml:space="preserve"> 34 – </w:t>
      </w:r>
      <w:proofErr w:type="spellStart"/>
      <w:r w:rsidRPr="00702AAE">
        <w:t>lõige</w:t>
      </w:r>
      <w:proofErr w:type="spellEnd"/>
      <w:r w:rsidRPr="00702AAE">
        <w:t xml:space="preserve"> 2 a (</w:t>
      </w:r>
      <w:proofErr w:type="spellStart"/>
      <w:r w:rsidRPr="00702AAE">
        <w:t>uus</w:t>
      </w:r>
      <w:proofErr w:type="spellEnd"/>
      <w:r w:rsidRPr="00702AAE">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90E8B" w:rsidRPr="00702AAE" w14:paraId="79876439" w14:textId="77777777" w:rsidTr="009774C2">
        <w:trPr>
          <w:jc w:val="center"/>
        </w:trPr>
        <w:tc>
          <w:tcPr>
            <w:tcW w:w="9752" w:type="dxa"/>
            <w:gridSpan w:val="2"/>
          </w:tcPr>
          <w:p w14:paraId="667033FD" w14:textId="77777777" w:rsidR="00F90E8B" w:rsidRPr="00702AAE" w:rsidRDefault="00F90E8B" w:rsidP="009774C2">
            <w:pPr>
              <w:keepNext/>
            </w:pPr>
          </w:p>
        </w:tc>
      </w:tr>
      <w:tr w:rsidR="00F90E8B" w:rsidRPr="00702AAE" w14:paraId="65D7F608" w14:textId="77777777" w:rsidTr="009774C2">
        <w:trPr>
          <w:jc w:val="center"/>
        </w:trPr>
        <w:tc>
          <w:tcPr>
            <w:tcW w:w="4876" w:type="dxa"/>
          </w:tcPr>
          <w:p w14:paraId="5A1CCD73" w14:textId="77777777" w:rsidR="00F90E8B" w:rsidRPr="00702AAE" w:rsidRDefault="00F90E8B" w:rsidP="009774C2">
            <w:pPr>
              <w:pStyle w:val="AmColumnHeading"/>
              <w:keepNext/>
            </w:pPr>
            <w:r w:rsidRPr="00702AAE">
              <w:t>Komisjoni ettepanek</w:t>
            </w:r>
          </w:p>
        </w:tc>
        <w:tc>
          <w:tcPr>
            <w:tcW w:w="4876" w:type="dxa"/>
          </w:tcPr>
          <w:p w14:paraId="1E02A09A" w14:textId="77777777" w:rsidR="00F90E8B" w:rsidRPr="00702AAE" w:rsidRDefault="00F90E8B" w:rsidP="009774C2">
            <w:pPr>
              <w:pStyle w:val="AmColumnHeading"/>
              <w:keepNext/>
            </w:pPr>
            <w:r w:rsidRPr="00702AAE">
              <w:t>Muudatusettepanek</w:t>
            </w:r>
          </w:p>
        </w:tc>
      </w:tr>
      <w:tr w:rsidR="00F90E8B" w:rsidRPr="00702AAE" w14:paraId="51563840" w14:textId="77777777" w:rsidTr="009774C2">
        <w:trPr>
          <w:jc w:val="center"/>
        </w:trPr>
        <w:tc>
          <w:tcPr>
            <w:tcW w:w="4876" w:type="dxa"/>
          </w:tcPr>
          <w:p w14:paraId="290672B0" w14:textId="77777777" w:rsidR="00F90E8B" w:rsidRPr="00702AAE" w:rsidRDefault="00F90E8B" w:rsidP="009774C2">
            <w:pPr>
              <w:pStyle w:val="Normal6a"/>
            </w:pPr>
          </w:p>
        </w:tc>
        <w:tc>
          <w:tcPr>
            <w:tcW w:w="4876" w:type="dxa"/>
          </w:tcPr>
          <w:p w14:paraId="776AA559" w14:textId="77777777" w:rsidR="00F90E8B" w:rsidRPr="00702AAE" w:rsidRDefault="00F90E8B" w:rsidP="009774C2">
            <w:pPr>
              <w:pStyle w:val="Normal6a"/>
              <w:rPr>
                <w:szCs w:val="24"/>
              </w:rPr>
            </w:pPr>
            <w:r w:rsidRPr="00702AAE">
              <w:rPr>
                <w:b/>
                <w:i/>
              </w:rPr>
              <w:t>2a.</w:t>
            </w:r>
            <w:r w:rsidRPr="00702AAE">
              <w:rPr>
                <w:b/>
                <w:i/>
              </w:rPr>
              <w:tab/>
            </w:r>
            <w:r w:rsidRPr="00702AAE">
              <w:rPr>
                <w:b/>
                <w:i/>
                <w:iCs/>
              </w:rPr>
              <w:t>Komisjon loob sidusrühmade alalise töörühma ja tagab pideva teabevahetuse ekspertide, sidusrühmade ja ettevõtjatega, et töötada välja parimad tavad ja koguda pärast määruse jõustumist tehnilist tagasisidet.</w:t>
            </w:r>
          </w:p>
        </w:tc>
      </w:tr>
    </w:tbl>
    <w:p w14:paraId="6D20D288" w14:textId="77777777" w:rsidR="00F90E8B" w:rsidRPr="00702AAE" w:rsidRDefault="00F90E8B" w:rsidP="00124DC1">
      <w:pPr>
        <w:spacing w:before="120" w:after="120"/>
        <w:rPr>
          <w:b/>
          <w:bCs/>
          <w:lang w:val="et-EE"/>
        </w:rPr>
      </w:pPr>
    </w:p>
    <w:p w14:paraId="490A912F" w14:textId="15DE42F1" w:rsidR="00F90E8B" w:rsidRPr="00702AAE" w:rsidRDefault="00F90E8B" w:rsidP="00F90E8B">
      <w:pPr>
        <w:pStyle w:val="AmNumberTabs"/>
      </w:pPr>
      <w:r w:rsidRPr="00702AAE">
        <w:t>Muudatusettepanekud 55 ja 124</w:t>
      </w:r>
    </w:p>
    <w:p w14:paraId="5C6FBED9" w14:textId="77777777" w:rsidR="00F90E8B" w:rsidRPr="00702AAE" w:rsidRDefault="00F90E8B" w:rsidP="00F90E8B">
      <w:pPr>
        <w:pStyle w:val="NormalBold"/>
        <w:rPr>
          <w:lang w:val="et-EE"/>
        </w:rPr>
      </w:pPr>
    </w:p>
    <w:p w14:paraId="74EF11BF" w14:textId="3BD32683" w:rsidR="00F90E8B" w:rsidRPr="00702AAE" w:rsidRDefault="00F90E8B" w:rsidP="00F90E8B">
      <w:pPr>
        <w:pStyle w:val="NormalBold"/>
        <w:rPr>
          <w:lang w:val="et-EE"/>
        </w:rPr>
      </w:pPr>
      <w:r w:rsidRPr="00702AAE">
        <w:rPr>
          <w:lang w:val="et-EE"/>
        </w:rPr>
        <w:t>Ettepanek võtta vastu määrus</w:t>
      </w:r>
    </w:p>
    <w:p w14:paraId="1288CDCA" w14:textId="7E0A230D" w:rsidR="00F90E8B" w:rsidRPr="00702AAE" w:rsidRDefault="00F90E8B" w:rsidP="00F90E8B">
      <w:pPr>
        <w:pStyle w:val="NormalBold"/>
        <w:rPr>
          <w:lang w:val="et-EE"/>
        </w:rPr>
      </w:pPr>
      <w:r w:rsidRPr="00702AAE">
        <w:rPr>
          <w:lang w:val="et-EE"/>
        </w:rPr>
        <w:t>Artikkel 1 – punkt 22</w:t>
      </w:r>
    </w:p>
    <w:p w14:paraId="254B8C89" w14:textId="52151B68" w:rsidR="00F90E8B" w:rsidRPr="00702AAE" w:rsidRDefault="00F90E8B" w:rsidP="00F90E8B">
      <w:pPr>
        <w:rPr>
          <w:lang w:val="et-EE"/>
        </w:rPr>
      </w:pPr>
      <w:r w:rsidRPr="00702AAE">
        <w:rPr>
          <w:lang w:val="et-EE"/>
        </w:rPr>
        <w:t>Määrus (EL) 2023/1115</w:t>
      </w:r>
    </w:p>
    <w:p w14:paraId="5E5B288D" w14:textId="54ED771A" w:rsidR="00F90E8B" w:rsidRPr="00702AAE" w:rsidRDefault="00F90E8B" w:rsidP="00F90E8B">
      <w:pPr>
        <w:rPr>
          <w:lang w:val="da-DK"/>
        </w:rPr>
      </w:pPr>
      <w:proofErr w:type="spellStart"/>
      <w:r w:rsidRPr="00702AAE">
        <w:rPr>
          <w:lang w:val="da-DK"/>
        </w:rPr>
        <w:t>Artikkel</w:t>
      </w:r>
      <w:proofErr w:type="spellEnd"/>
      <w:r w:rsidRPr="00702AAE">
        <w:rPr>
          <w:lang w:val="da-DK"/>
        </w:rPr>
        <w:t xml:space="preserve"> 37 – </w:t>
      </w:r>
      <w:proofErr w:type="spellStart"/>
      <w:r w:rsidRPr="00702AAE">
        <w:rPr>
          <w:lang w:val="da-DK"/>
        </w:rPr>
        <w:t>lõige</w:t>
      </w:r>
      <w:proofErr w:type="spellEnd"/>
      <w:r w:rsidRPr="00702AAE">
        <w:rPr>
          <w:lang w:val="da-DK"/>
        </w:rPr>
        <w:t xml:space="preserv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90E8B" w:rsidRPr="00702AAE" w14:paraId="400DDD15" w14:textId="77777777" w:rsidTr="009774C2">
        <w:trPr>
          <w:jc w:val="center"/>
        </w:trPr>
        <w:tc>
          <w:tcPr>
            <w:tcW w:w="9752" w:type="dxa"/>
            <w:gridSpan w:val="2"/>
          </w:tcPr>
          <w:p w14:paraId="6A2F9FAF" w14:textId="77777777" w:rsidR="00F90E8B" w:rsidRPr="00702AAE" w:rsidRDefault="00F90E8B" w:rsidP="009774C2">
            <w:pPr>
              <w:keepNext/>
              <w:rPr>
                <w:lang w:val="da-DK"/>
              </w:rPr>
            </w:pPr>
          </w:p>
        </w:tc>
      </w:tr>
      <w:tr w:rsidR="00F90E8B" w:rsidRPr="00702AAE" w14:paraId="3CDB1DDE" w14:textId="77777777" w:rsidTr="00F90E8B">
        <w:trPr>
          <w:trHeight w:val="570"/>
          <w:jc w:val="center"/>
        </w:trPr>
        <w:tc>
          <w:tcPr>
            <w:tcW w:w="4876" w:type="dxa"/>
          </w:tcPr>
          <w:p w14:paraId="6EE746AB" w14:textId="77777777" w:rsidR="00F90E8B" w:rsidRPr="00702AAE" w:rsidRDefault="00F90E8B" w:rsidP="009774C2">
            <w:pPr>
              <w:pStyle w:val="AmColumnHeading"/>
              <w:keepNext/>
            </w:pPr>
            <w:r w:rsidRPr="00702AAE">
              <w:t>Komisjoni ettepanek</w:t>
            </w:r>
          </w:p>
        </w:tc>
        <w:tc>
          <w:tcPr>
            <w:tcW w:w="4876" w:type="dxa"/>
          </w:tcPr>
          <w:p w14:paraId="398EF85F" w14:textId="77777777" w:rsidR="00F90E8B" w:rsidRPr="00702AAE" w:rsidRDefault="00F90E8B" w:rsidP="009774C2">
            <w:pPr>
              <w:pStyle w:val="AmColumnHeading"/>
              <w:keepNext/>
            </w:pPr>
            <w:r w:rsidRPr="00702AAE">
              <w:t>Muudatusettepanek</w:t>
            </w:r>
          </w:p>
        </w:tc>
      </w:tr>
      <w:tr w:rsidR="00F90E8B" w:rsidRPr="00702AAE" w14:paraId="594486C0" w14:textId="77777777" w:rsidTr="009774C2">
        <w:trPr>
          <w:jc w:val="center"/>
        </w:trPr>
        <w:tc>
          <w:tcPr>
            <w:tcW w:w="4876" w:type="dxa"/>
          </w:tcPr>
          <w:p w14:paraId="3D15A0D2" w14:textId="42B1F957" w:rsidR="00F90E8B" w:rsidRPr="00702AAE" w:rsidRDefault="00F90E8B" w:rsidP="009774C2">
            <w:pPr>
              <w:pStyle w:val="Normal6a"/>
            </w:pPr>
            <w:r w:rsidRPr="00702AAE">
              <w:t>1.</w:t>
            </w:r>
            <w:r w:rsidRPr="00702AAE">
              <w:tab/>
              <w:t xml:space="preserve">Määrus (EL) nr 995/2010 tunnistatakse kehtetuks alates 30. detsembrist </w:t>
            </w:r>
            <w:r w:rsidRPr="00702AAE">
              <w:rPr>
                <w:b/>
                <w:i/>
              </w:rPr>
              <w:t>2025</w:t>
            </w:r>
            <w:r w:rsidRPr="00702AAE">
              <w:t>.</w:t>
            </w:r>
          </w:p>
        </w:tc>
        <w:tc>
          <w:tcPr>
            <w:tcW w:w="4876" w:type="dxa"/>
          </w:tcPr>
          <w:p w14:paraId="01C76399" w14:textId="40B76735" w:rsidR="00F90E8B" w:rsidRPr="00702AAE" w:rsidRDefault="00F90E8B" w:rsidP="009774C2">
            <w:pPr>
              <w:pStyle w:val="Normal6a"/>
              <w:rPr>
                <w:szCs w:val="24"/>
              </w:rPr>
            </w:pPr>
            <w:r w:rsidRPr="00702AAE">
              <w:t>1.</w:t>
            </w:r>
            <w:r w:rsidRPr="00702AAE">
              <w:tab/>
              <w:t xml:space="preserve">Määrus (EL) nr 995/2010 tunnistatakse kehtetuks alates 30. detsembrist </w:t>
            </w:r>
            <w:r w:rsidRPr="00702AAE">
              <w:rPr>
                <w:b/>
                <w:i/>
              </w:rPr>
              <w:t>2026</w:t>
            </w:r>
            <w:r w:rsidRPr="00702AAE">
              <w:t>.</w:t>
            </w:r>
          </w:p>
        </w:tc>
      </w:tr>
    </w:tbl>
    <w:p w14:paraId="47DD53DD" w14:textId="77777777" w:rsidR="00F90E8B" w:rsidRPr="00702AAE" w:rsidRDefault="00F90E8B" w:rsidP="00124DC1">
      <w:pPr>
        <w:spacing w:before="120" w:after="120"/>
        <w:rPr>
          <w:b/>
          <w:bCs/>
          <w:lang w:val="fi-FI"/>
        </w:rPr>
      </w:pPr>
    </w:p>
    <w:p w14:paraId="47409F39" w14:textId="4F74C367" w:rsidR="00F90E8B" w:rsidRPr="00702AAE" w:rsidRDefault="00F90E8B" w:rsidP="00F90E8B">
      <w:pPr>
        <w:pStyle w:val="AmNumberTabs"/>
      </w:pPr>
      <w:r w:rsidRPr="00702AAE">
        <w:t>Muudatusettepanek</w:t>
      </w:r>
      <w:r w:rsidRPr="00702AAE">
        <w:tab/>
      </w:r>
      <w:r w:rsidRPr="00702AAE">
        <w:tab/>
        <w:t>126</w:t>
      </w:r>
    </w:p>
    <w:p w14:paraId="0553832B" w14:textId="77777777" w:rsidR="00F90E8B" w:rsidRPr="00702AAE" w:rsidRDefault="00F90E8B" w:rsidP="00F90E8B">
      <w:pPr>
        <w:pStyle w:val="NormalBold"/>
        <w:rPr>
          <w:lang w:val="et-EE"/>
        </w:rPr>
      </w:pPr>
    </w:p>
    <w:p w14:paraId="0E334752" w14:textId="67354EC8" w:rsidR="00F90E8B" w:rsidRPr="00702AAE" w:rsidRDefault="00F90E8B" w:rsidP="00F90E8B">
      <w:pPr>
        <w:pStyle w:val="NormalBold"/>
        <w:rPr>
          <w:lang w:val="et-EE"/>
        </w:rPr>
      </w:pPr>
      <w:r w:rsidRPr="00702AAE">
        <w:rPr>
          <w:lang w:val="et-EE"/>
        </w:rPr>
        <w:t>Ettepanek võtta vastu määrus</w:t>
      </w:r>
    </w:p>
    <w:p w14:paraId="6043C4BE" w14:textId="0D74E4FB" w:rsidR="00F90E8B" w:rsidRPr="00702AAE" w:rsidRDefault="00F90E8B" w:rsidP="00F90E8B">
      <w:pPr>
        <w:pStyle w:val="NormalBold"/>
        <w:rPr>
          <w:lang w:val="et-EE"/>
        </w:rPr>
      </w:pPr>
      <w:r w:rsidRPr="00702AAE">
        <w:rPr>
          <w:lang w:val="et-EE"/>
        </w:rPr>
        <w:t>Artikkel 1 – punkt 22</w:t>
      </w:r>
    </w:p>
    <w:p w14:paraId="22DF9075" w14:textId="500E1E5E" w:rsidR="00F90E8B" w:rsidRPr="00702AAE" w:rsidRDefault="00F90E8B" w:rsidP="00F90E8B">
      <w:pPr>
        <w:rPr>
          <w:lang w:val="et-EE"/>
        </w:rPr>
      </w:pPr>
      <w:r w:rsidRPr="00702AAE">
        <w:rPr>
          <w:lang w:val="et-EE"/>
        </w:rPr>
        <w:t>Määrus (EL) 2023/1115</w:t>
      </w:r>
    </w:p>
    <w:p w14:paraId="75B58D66" w14:textId="565F264E" w:rsidR="00F90E8B" w:rsidRPr="00702AAE" w:rsidRDefault="00F90E8B" w:rsidP="00F90E8B">
      <w:proofErr w:type="spellStart"/>
      <w:r w:rsidRPr="00702AAE">
        <w:t>Artikkel</w:t>
      </w:r>
      <w:proofErr w:type="spellEnd"/>
      <w:r w:rsidRPr="00702AAE">
        <w:t xml:space="preserve"> 37 – </w:t>
      </w:r>
      <w:proofErr w:type="spellStart"/>
      <w:r w:rsidRPr="00702AAE">
        <w:t>lõige</w:t>
      </w:r>
      <w:proofErr w:type="spellEnd"/>
      <w:r w:rsidRPr="00702AAE">
        <w:t xml:space="preserv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90E8B" w:rsidRPr="00702AAE" w14:paraId="50369FF2" w14:textId="77777777" w:rsidTr="009774C2">
        <w:trPr>
          <w:jc w:val="center"/>
        </w:trPr>
        <w:tc>
          <w:tcPr>
            <w:tcW w:w="9752" w:type="dxa"/>
            <w:gridSpan w:val="2"/>
          </w:tcPr>
          <w:p w14:paraId="50FE8B66" w14:textId="77777777" w:rsidR="00F90E8B" w:rsidRPr="00702AAE" w:rsidRDefault="00F90E8B" w:rsidP="009774C2">
            <w:pPr>
              <w:keepNext/>
            </w:pPr>
          </w:p>
        </w:tc>
      </w:tr>
      <w:tr w:rsidR="00F90E8B" w:rsidRPr="00702AAE" w14:paraId="6BB827CC" w14:textId="77777777" w:rsidTr="009774C2">
        <w:trPr>
          <w:jc w:val="center"/>
        </w:trPr>
        <w:tc>
          <w:tcPr>
            <w:tcW w:w="4876" w:type="dxa"/>
          </w:tcPr>
          <w:p w14:paraId="5AA2E339" w14:textId="77777777" w:rsidR="00F90E8B" w:rsidRPr="00702AAE" w:rsidRDefault="00F90E8B" w:rsidP="009774C2">
            <w:pPr>
              <w:pStyle w:val="AmColumnHeading"/>
              <w:keepNext/>
            </w:pPr>
            <w:r w:rsidRPr="00702AAE">
              <w:t>Komisjoni ettepanek</w:t>
            </w:r>
          </w:p>
        </w:tc>
        <w:tc>
          <w:tcPr>
            <w:tcW w:w="4876" w:type="dxa"/>
          </w:tcPr>
          <w:p w14:paraId="35F3F985" w14:textId="77777777" w:rsidR="00F90E8B" w:rsidRPr="00702AAE" w:rsidRDefault="00F90E8B" w:rsidP="009774C2">
            <w:pPr>
              <w:pStyle w:val="AmColumnHeading"/>
              <w:keepNext/>
            </w:pPr>
            <w:r w:rsidRPr="00702AAE">
              <w:t>Muudatusettepanek</w:t>
            </w:r>
          </w:p>
        </w:tc>
      </w:tr>
      <w:tr w:rsidR="00F90E8B" w:rsidRPr="00702AAE" w14:paraId="7C934376" w14:textId="77777777" w:rsidTr="009774C2">
        <w:trPr>
          <w:jc w:val="center"/>
        </w:trPr>
        <w:tc>
          <w:tcPr>
            <w:tcW w:w="4876" w:type="dxa"/>
          </w:tcPr>
          <w:p w14:paraId="12DBBE10" w14:textId="77777777" w:rsidR="00F90E8B" w:rsidRPr="00702AAE" w:rsidRDefault="00F90E8B" w:rsidP="009774C2">
            <w:pPr>
              <w:pStyle w:val="Normal6a"/>
            </w:pPr>
            <w:r w:rsidRPr="00702AAE">
              <w:rPr>
                <w:b/>
                <w:i/>
              </w:rPr>
              <w:t>2. Määruse (EL) nr 995/2010 kohaldamist jätkatakse</w:t>
            </w:r>
          </w:p>
        </w:tc>
        <w:tc>
          <w:tcPr>
            <w:tcW w:w="4876" w:type="dxa"/>
          </w:tcPr>
          <w:p w14:paraId="13173685" w14:textId="77777777" w:rsidR="00F90E8B" w:rsidRPr="00702AAE" w:rsidRDefault="00F90E8B" w:rsidP="009774C2">
            <w:pPr>
              <w:pStyle w:val="Normal6a"/>
              <w:rPr>
                <w:szCs w:val="24"/>
              </w:rPr>
            </w:pPr>
            <w:r w:rsidRPr="00702AAE">
              <w:rPr>
                <w:b/>
                <w:i/>
              </w:rPr>
              <w:t>välja jäetud</w:t>
            </w:r>
          </w:p>
        </w:tc>
      </w:tr>
      <w:tr w:rsidR="00F90E8B" w:rsidRPr="00702AAE" w14:paraId="08D34C60" w14:textId="77777777" w:rsidTr="009774C2">
        <w:trPr>
          <w:jc w:val="center"/>
        </w:trPr>
        <w:tc>
          <w:tcPr>
            <w:tcW w:w="4876" w:type="dxa"/>
          </w:tcPr>
          <w:p w14:paraId="388FFA15" w14:textId="77777777" w:rsidR="00F90E8B" w:rsidRPr="00702AAE" w:rsidRDefault="00F90E8B" w:rsidP="009774C2">
            <w:pPr>
              <w:pStyle w:val="Normal6a"/>
            </w:pPr>
            <w:r w:rsidRPr="00702AAE">
              <w:rPr>
                <w:b/>
                <w:i/>
              </w:rPr>
              <w:t>a) kuni 30. detsembrini 2026 määruse (EL) nr 995/2010 artikli 2 punktis a määratletud puidu ja puittoodete suhtes, mille on turule lasknud esmatootjast mikro- ja väikeettevõtjad või ettevõtjad, kes 31. detsembri 2024 seisuga olid asutatud mikro- või väikeettevõtjatena direktiivi 2013/34/EL artikli 3 lõike 1 või lõike 2 esimese lõigu tähenduses, olenemata nende õiguslikust vormist;</w:t>
            </w:r>
          </w:p>
        </w:tc>
        <w:tc>
          <w:tcPr>
            <w:tcW w:w="4876" w:type="dxa"/>
          </w:tcPr>
          <w:p w14:paraId="0679C6FB" w14:textId="77777777" w:rsidR="00F90E8B" w:rsidRPr="00702AAE" w:rsidRDefault="00F90E8B" w:rsidP="009774C2">
            <w:pPr>
              <w:pStyle w:val="Normal6a"/>
              <w:rPr>
                <w:b/>
                <w:bCs/>
                <w:i/>
                <w:iCs/>
              </w:rPr>
            </w:pPr>
          </w:p>
        </w:tc>
      </w:tr>
      <w:tr w:rsidR="00F90E8B" w:rsidRPr="00702AAE" w14:paraId="7819D201" w14:textId="77777777" w:rsidTr="009774C2">
        <w:trPr>
          <w:jc w:val="center"/>
        </w:trPr>
        <w:tc>
          <w:tcPr>
            <w:tcW w:w="4876" w:type="dxa"/>
          </w:tcPr>
          <w:p w14:paraId="2D25B367" w14:textId="77777777" w:rsidR="00F90E8B" w:rsidRPr="00702AAE" w:rsidRDefault="00F90E8B" w:rsidP="009774C2">
            <w:pPr>
              <w:pStyle w:val="Normal6a"/>
            </w:pPr>
            <w:r w:rsidRPr="00702AAE">
              <w:rPr>
                <w:b/>
                <w:i/>
              </w:rPr>
              <w:t>b) kuni 31. detsembrini 2028 määruse (EL) nr 995/2010 artikli 2 punktis a määratletud puidu ja puittoodete suhtes, mille tootsid enne 29. juunit 2023 ja on alates 30. detsembrist 2026 turule lasknud esmatootjast mikro- ja väikeettevõtjad või ettevõtjad, kes 31. detsembri 2024 seisuga olid asutatud mikro- või väikeettevõtjatena direktiivi 2013/34/EL artikli 3 lõike 1 või lõike 2 esimese lõigu tähenduses, olenemata nende õiguslikust vormist;</w:t>
            </w:r>
          </w:p>
        </w:tc>
        <w:tc>
          <w:tcPr>
            <w:tcW w:w="4876" w:type="dxa"/>
          </w:tcPr>
          <w:p w14:paraId="1A60368F" w14:textId="77777777" w:rsidR="00F90E8B" w:rsidRPr="00702AAE" w:rsidRDefault="00F90E8B" w:rsidP="009774C2">
            <w:pPr>
              <w:pStyle w:val="Normal6a"/>
              <w:rPr>
                <w:b/>
                <w:bCs/>
                <w:i/>
                <w:iCs/>
              </w:rPr>
            </w:pPr>
          </w:p>
        </w:tc>
      </w:tr>
      <w:tr w:rsidR="00F90E8B" w:rsidRPr="00702AAE" w14:paraId="610592C1" w14:textId="77777777" w:rsidTr="009774C2">
        <w:trPr>
          <w:jc w:val="center"/>
        </w:trPr>
        <w:tc>
          <w:tcPr>
            <w:tcW w:w="4876" w:type="dxa"/>
          </w:tcPr>
          <w:p w14:paraId="119A6A33" w14:textId="77777777" w:rsidR="00F90E8B" w:rsidRPr="00702AAE" w:rsidRDefault="00F90E8B" w:rsidP="009774C2">
            <w:pPr>
              <w:pStyle w:val="Normal6a"/>
            </w:pPr>
            <w:r w:rsidRPr="00702AAE">
              <w:rPr>
                <w:b/>
                <w:i/>
              </w:rPr>
              <w:t>c) kuni 31. detsembrini 2028 määruse (EL) nr 995/2010 artikli 2 punktis a määratletud puidu ja puittoodete suhtes, mis on toodetud enne 29. juunit 2023 ja lastud turule alates 30. detsembrist 2025.</w:t>
            </w:r>
          </w:p>
        </w:tc>
        <w:tc>
          <w:tcPr>
            <w:tcW w:w="4876" w:type="dxa"/>
          </w:tcPr>
          <w:p w14:paraId="6BE8E77D" w14:textId="77777777" w:rsidR="00F90E8B" w:rsidRPr="00702AAE" w:rsidRDefault="00F90E8B" w:rsidP="009774C2">
            <w:pPr>
              <w:pStyle w:val="Normal6a"/>
              <w:rPr>
                <w:b/>
                <w:bCs/>
                <w:i/>
                <w:iCs/>
              </w:rPr>
            </w:pPr>
          </w:p>
        </w:tc>
      </w:tr>
    </w:tbl>
    <w:p w14:paraId="024C31B3" w14:textId="77777777" w:rsidR="00F90E8B" w:rsidRPr="00702AAE" w:rsidRDefault="00F90E8B" w:rsidP="00124DC1">
      <w:pPr>
        <w:spacing w:before="120" w:after="120"/>
        <w:rPr>
          <w:b/>
          <w:bCs/>
        </w:rPr>
      </w:pPr>
    </w:p>
    <w:p w14:paraId="454D7023" w14:textId="5A558629" w:rsidR="00F90E8B" w:rsidRPr="00702AAE" w:rsidRDefault="00F90E8B" w:rsidP="00F90E8B">
      <w:pPr>
        <w:pStyle w:val="AmNumberTabs"/>
      </w:pPr>
      <w:r w:rsidRPr="00702AAE">
        <w:lastRenderedPageBreak/>
        <w:t>Muudatusettepanek</w:t>
      </w:r>
      <w:r w:rsidRPr="00702AAE">
        <w:tab/>
      </w:r>
      <w:r w:rsidRPr="00702AAE">
        <w:tab/>
        <w:t>125</w:t>
      </w:r>
    </w:p>
    <w:p w14:paraId="6A21D5F2" w14:textId="77777777" w:rsidR="00F90E8B" w:rsidRPr="00702AAE" w:rsidRDefault="00F90E8B" w:rsidP="00F90E8B">
      <w:pPr>
        <w:pStyle w:val="NormalBold"/>
        <w:rPr>
          <w:lang w:val="et-EE"/>
        </w:rPr>
      </w:pPr>
    </w:p>
    <w:p w14:paraId="5986ECD0" w14:textId="1C0BE847" w:rsidR="00F90E8B" w:rsidRPr="00702AAE" w:rsidRDefault="00F90E8B" w:rsidP="00F90E8B">
      <w:pPr>
        <w:pStyle w:val="NormalBold"/>
        <w:rPr>
          <w:lang w:val="et-EE"/>
        </w:rPr>
      </w:pPr>
      <w:r w:rsidRPr="00702AAE">
        <w:rPr>
          <w:lang w:val="et-EE"/>
        </w:rPr>
        <w:t>Ettepanek võtta vastu määrus</w:t>
      </w:r>
    </w:p>
    <w:p w14:paraId="2837BE1C" w14:textId="257316AF" w:rsidR="00F90E8B" w:rsidRPr="00702AAE" w:rsidRDefault="00F90E8B" w:rsidP="00F90E8B">
      <w:pPr>
        <w:pStyle w:val="NormalBold"/>
        <w:rPr>
          <w:lang w:val="et-EE"/>
        </w:rPr>
      </w:pPr>
      <w:r w:rsidRPr="00702AAE">
        <w:rPr>
          <w:lang w:val="et-EE"/>
        </w:rPr>
        <w:t>Artikkel 1 – punkt 22</w:t>
      </w:r>
    </w:p>
    <w:p w14:paraId="7D84FAC8" w14:textId="735A3557" w:rsidR="00F90E8B" w:rsidRPr="00702AAE" w:rsidRDefault="00F90E8B" w:rsidP="00F90E8B">
      <w:pPr>
        <w:rPr>
          <w:lang w:val="et-EE"/>
        </w:rPr>
      </w:pPr>
      <w:r w:rsidRPr="00702AAE">
        <w:rPr>
          <w:lang w:val="et-EE"/>
        </w:rPr>
        <w:t>Määrus (EL) 2023/1115</w:t>
      </w:r>
    </w:p>
    <w:p w14:paraId="7195B6DA" w14:textId="6F0D9763" w:rsidR="00F90E8B" w:rsidRPr="00702AAE" w:rsidRDefault="00F90E8B" w:rsidP="00F90E8B">
      <w:proofErr w:type="spellStart"/>
      <w:r w:rsidRPr="00702AAE">
        <w:t>Artikkel</w:t>
      </w:r>
      <w:proofErr w:type="spellEnd"/>
      <w:r w:rsidRPr="00702AAE">
        <w:t xml:space="preserve"> 37 – </w:t>
      </w:r>
      <w:proofErr w:type="spellStart"/>
      <w:r w:rsidRPr="00702AAE">
        <w:t>lõige</w:t>
      </w:r>
      <w:proofErr w:type="spellEnd"/>
      <w:r w:rsidRPr="00702AAE">
        <w:t xml:space="preserve"> 2a (</w:t>
      </w:r>
      <w:proofErr w:type="spellStart"/>
      <w:r w:rsidRPr="00702AAE">
        <w:t>uus</w:t>
      </w:r>
      <w:proofErr w:type="spellEnd"/>
      <w:r w:rsidRPr="00702AAE">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90E8B" w:rsidRPr="00702AAE" w14:paraId="3DE8CEE0" w14:textId="77777777" w:rsidTr="009774C2">
        <w:trPr>
          <w:jc w:val="center"/>
        </w:trPr>
        <w:tc>
          <w:tcPr>
            <w:tcW w:w="9752" w:type="dxa"/>
            <w:gridSpan w:val="2"/>
          </w:tcPr>
          <w:p w14:paraId="1794AE20" w14:textId="77777777" w:rsidR="00F90E8B" w:rsidRPr="00702AAE" w:rsidRDefault="00F90E8B" w:rsidP="009774C2">
            <w:pPr>
              <w:keepNext/>
            </w:pPr>
          </w:p>
        </w:tc>
      </w:tr>
      <w:tr w:rsidR="00F90E8B" w:rsidRPr="00702AAE" w14:paraId="442EDADC" w14:textId="77777777" w:rsidTr="009774C2">
        <w:trPr>
          <w:jc w:val="center"/>
        </w:trPr>
        <w:tc>
          <w:tcPr>
            <w:tcW w:w="4876" w:type="dxa"/>
          </w:tcPr>
          <w:p w14:paraId="27554BA2" w14:textId="77777777" w:rsidR="00F90E8B" w:rsidRPr="00702AAE" w:rsidRDefault="00F90E8B" w:rsidP="009774C2">
            <w:pPr>
              <w:pStyle w:val="AmColumnHeading"/>
              <w:keepNext/>
            </w:pPr>
            <w:r w:rsidRPr="00702AAE">
              <w:t>Komisjoni ettepanek</w:t>
            </w:r>
          </w:p>
        </w:tc>
        <w:tc>
          <w:tcPr>
            <w:tcW w:w="4876" w:type="dxa"/>
          </w:tcPr>
          <w:p w14:paraId="0E433AAE" w14:textId="77777777" w:rsidR="00F90E8B" w:rsidRPr="00702AAE" w:rsidRDefault="00F90E8B" w:rsidP="009774C2">
            <w:pPr>
              <w:pStyle w:val="AmColumnHeading"/>
              <w:keepNext/>
            </w:pPr>
            <w:r w:rsidRPr="00702AAE">
              <w:t>Muudatusettepanek</w:t>
            </w:r>
          </w:p>
        </w:tc>
      </w:tr>
      <w:tr w:rsidR="00F90E8B" w:rsidRPr="00702AAE" w14:paraId="7D160CEA" w14:textId="77777777" w:rsidTr="009774C2">
        <w:trPr>
          <w:jc w:val="center"/>
        </w:trPr>
        <w:tc>
          <w:tcPr>
            <w:tcW w:w="4876" w:type="dxa"/>
          </w:tcPr>
          <w:p w14:paraId="548F05DC" w14:textId="77777777" w:rsidR="00F90E8B" w:rsidRPr="00702AAE" w:rsidRDefault="00F90E8B" w:rsidP="009774C2">
            <w:pPr>
              <w:pStyle w:val="Normal6a"/>
            </w:pPr>
          </w:p>
        </w:tc>
        <w:tc>
          <w:tcPr>
            <w:tcW w:w="4876" w:type="dxa"/>
          </w:tcPr>
          <w:p w14:paraId="0DE09DE5" w14:textId="1552A4D8" w:rsidR="00F90E8B" w:rsidRPr="00702AAE" w:rsidRDefault="00F90E8B" w:rsidP="009774C2">
            <w:pPr>
              <w:pStyle w:val="Normal6a"/>
              <w:rPr>
                <w:szCs w:val="24"/>
              </w:rPr>
            </w:pPr>
            <w:r w:rsidRPr="00702AAE">
              <w:rPr>
                <w:b/>
                <w:i/>
              </w:rPr>
              <w:t>2a.</w:t>
            </w:r>
            <w:r w:rsidRPr="00702AAE">
              <w:rPr>
                <w:b/>
                <w:i/>
              </w:rPr>
              <w:tab/>
              <w:t>Määruse (EL) nr 995/2010 kohaldamist jätkatakse kuni 31. detsembrini 2029 määruse (EL) nr 995/2010 artikli 2 punktis a määratletud puidu ja puittoodete suhtes, mis on toodetud enne 29. juunit 2023 ja lastud turule alates 30. detsembrist 2026.</w:t>
            </w:r>
          </w:p>
        </w:tc>
      </w:tr>
    </w:tbl>
    <w:p w14:paraId="17E894FA" w14:textId="77777777" w:rsidR="00F90E8B" w:rsidRPr="00702AAE" w:rsidRDefault="00F90E8B" w:rsidP="00124DC1">
      <w:pPr>
        <w:spacing w:before="120" w:after="120"/>
        <w:rPr>
          <w:b/>
          <w:bCs/>
          <w:lang w:val="et-EE"/>
        </w:rPr>
      </w:pPr>
    </w:p>
    <w:p w14:paraId="6256E939" w14:textId="6B76DF54" w:rsidR="00F90E8B" w:rsidRPr="00702AAE" w:rsidRDefault="00F90E8B" w:rsidP="00F90E8B">
      <w:pPr>
        <w:pStyle w:val="AmNumberTabs"/>
      </w:pPr>
      <w:r w:rsidRPr="00702AAE">
        <w:t>Muudatusettepanek</w:t>
      </w:r>
      <w:r w:rsidRPr="00702AAE">
        <w:tab/>
      </w:r>
      <w:r w:rsidRPr="00702AAE">
        <w:tab/>
        <w:t>127</w:t>
      </w:r>
    </w:p>
    <w:p w14:paraId="72E3C27F" w14:textId="77777777" w:rsidR="00F90E8B" w:rsidRPr="00702AAE" w:rsidRDefault="00F90E8B" w:rsidP="00F90E8B">
      <w:pPr>
        <w:pStyle w:val="NormalBold"/>
        <w:rPr>
          <w:lang w:val="et-EE"/>
        </w:rPr>
      </w:pPr>
    </w:p>
    <w:p w14:paraId="429B8148" w14:textId="2A7E28DE" w:rsidR="00F90E8B" w:rsidRPr="00702AAE" w:rsidRDefault="00F90E8B" w:rsidP="00F90E8B">
      <w:pPr>
        <w:pStyle w:val="NormalBold"/>
        <w:rPr>
          <w:lang w:val="et-EE"/>
        </w:rPr>
      </w:pPr>
      <w:r w:rsidRPr="00702AAE">
        <w:rPr>
          <w:lang w:val="et-EE"/>
        </w:rPr>
        <w:t>Ettepanek võtta vastu määrus</w:t>
      </w:r>
    </w:p>
    <w:p w14:paraId="62BB730F" w14:textId="29156A07" w:rsidR="00F90E8B" w:rsidRPr="00702AAE" w:rsidRDefault="00F90E8B" w:rsidP="00F90E8B">
      <w:pPr>
        <w:pStyle w:val="NormalBold"/>
        <w:rPr>
          <w:lang w:val="et-EE"/>
        </w:rPr>
      </w:pPr>
      <w:r w:rsidRPr="00702AAE">
        <w:rPr>
          <w:lang w:val="et-EE"/>
        </w:rPr>
        <w:t>Artikkel 1 – punkt 22</w:t>
      </w:r>
    </w:p>
    <w:p w14:paraId="4C39E05D" w14:textId="57B8D678" w:rsidR="00F90E8B" w:rsidRPr="00702AAE" w:rsidRDefault="00F90E8B" w:rsidP="00F90E8B">
      <w:pPr>
        <w:rPr>
          <w:lang w:val="et-EE"/>
        </w:rPr>
      </w:pPr>
      <w:r w:rsidRPr="00702AAE">
        <w:rPr>
          <w:lang w:val="et-EE"/>
        </w:rPr>
        <w:t>Määrus (EL) 2023/1115</w:t>
      </w:r>
    </w:p>
    <w:p w14:paraId="6361286C" w14:textId="1F08378B" w:rsidR="00F90E8B" w:rsidRPr="00702AAE" w:rsidRDefault="00F90E8B" w:rsidP="00F90E8B">
      <w:proofErr w:type="spellStart"/>
      <w:r w:rsidRPr="00702AAE">
        <w:t>Artikkel</w:t>
      </w:r>
      <w:proofErr w:type="spellEnd"/>
      <w:r w:rsidRPr="00702AAE">
        <w:t xml:space="preserve"> 37 – </w:t>
      </w:r>
      <w:proofErr w:type="spellStart"/>
      <w:r w:rsidRPr="00702AAE">
        <w:t>lõige</w:t>
      </w:r>
      <w:proofErr w:type="spellEnd"/>
      <w:r w:rsidRPr="00702AAE">
        <w:t xml:space="preserv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90E8B" w:rsidRPr="00702AAE" w14:paraId="62D2BD3F" w14:textId="77777777" w:rsidTr="009774C2">
        <w:trPr>
          <w:jc w:val="center"/>
        </w:trPr>
        <w:tc>
          <w:tcPr>
            <w:tcW w:w="9752" w:type="dxa"/>
            <w:gridSpan w:val="2"/>
          </w:tcPr>
          <w:p w14:paraId="2158B2DE" w14:textId="77777777" w:rsidR="00F90E8B" w:rsidRPr="00702AAE" w:rsidRDefault="00F90E8B" w:rsidP="009774C2">
            <w:pPr>
              <w:keepNext/>
            </w:pPr>
          </w:p>
        </w:tc>
      </w:tr>
      <w:tr w:rsidR="00F90E8B" w:rsidRPr="00702AAE" w14:paraId="1D3CCFA1" w14:textId="77777777" w:rsidTr="009774C2">
        <w:trPr>
          <w:jc w:val="center"/>
        </w:trPr>
        <w:tc>
          <w:tcPr>
            <w:tcW w:w="4876" w:type="dxa"/>
          </w:tcPr>
          <w:p w14:paraId="49B3087B" w14:textId="77777777" w:rsidR="00F90E8B" w:rsidRPr="00702AAE" w:rsidRDefault="00F90E8B" w:rsidP="009774C2">
            <w:pPr>
              <w:pStyle w:val="AmColumnHeading"/>
              <w:keepNext/>
            </w:pPr>
            <w:r w:rsidRPr="00702AAE">
              <w:t>Komisjoni ettepanek</w:t>
            </w:r>
          </w:p>
        </w:tc>
        <w:tc>
          <w:tcPr>
            <w:tcW w:w="4876" w:type="dxa"/>
          </w:tcPr>
          <w:p w14:paraId="7459346B" w14:textId="77777777" w:rsidR="00F90E8B" w:rsidRPr="00702AAE" w:rsidRDefault="00F90E8B" w:rsidP="009774C2">
            <w:pPr>
              <w:pStyle w:val="AmColumnHeading"/>
              <w:keepNext/>
            </w:pPr>
            <w:r w:rsidRPr="00702AAE">
              <w:t>Muudatusettepanek</w:t>
            </w:r>
          </w:p>
        </w:tc>
      </w:tr>
      <w:tr w:rsidR="00F90E8B" w:rsidRPr="00702AAE" w14:paraId="18A36911" w14:textId="77777777" w:rsidTr="009774C2">
        <w:trPr>
          <w:jc w:val="center"/>
        </w:trPr>
        <w:tc>
          <w:tcPr>
            <w:tcW w:w="4876" w:type="dxa"/>
          </w:tcPr>
          <w:p w14:paraId="40F6168D" w14:textId="1E8ABDC6" w:rsidR="00F90E8B" w:rsidRPr="00702AAE" w:rsidRDefault="00F90E8B" w:rsidP="009774C2">
            <w:pPr>
              <w:pStyle w:val="Normal6a"/>
            </w:pPr>
            <w:r w:rsidRPr="00702AAE">
              <w:t>3.</w:t>
            </w:r>
            <w:r w:rsidRPr="00702AAE">
              <w:tab/>
              <w:t xml:space="preserve">Erandina käesoleva määruse artikli 1 lõikest 2 peavad määruse (EL) nr 995/2010 artikli 2 punktis a määratletud puit ja puittooted, mis on toodetud enne 29. juunit 2023 ja lastud turule alates 31. detsembrist </w:t>
            </w:r>
            <w:r w:rsidRPr="00702AAE">
              <w:rPr>
                <w:b/>
                <w:i/>
              </w:rPr>
              <w:t>2028</w:t>
            </w:r>
            <w:r w:rsidRPr="00702AAE">
              <w:t>, vastama käesoleva määruse artiklile 3.“.</w:t>
            </w:r>
          </w:p>
        </w:tc>
        <w:tc>
          <w:tcPr>
            <w:tcW w:w="4876" w:type="dxa"/>
          </w:tcPr>
          <w:p w14:paraId="3BCBE881" w14:textId="323A0B1D" w:rsidR="00F90E8B" w:rsidRPr="00702AAE" w:rsidRDefault="00F90E8B" w:rsidP="009774C2">
            <w:pPr>
              <w:pStyle w:val="Normal6a"/>
              <w:rPr>
                <w:szCs w:val="24"/>
              </w:rPr>
            </w:pPr>
            <w:r w:rsidRPr="00702AAE">
              <w:t>3.</w:t>
            </w:r>
            <w:r w:rsidRPr="00702AAE">
              <w:tab/>
              <w:t xml:space="preserve">Erandina käesoleva määruse artikli 1 lõikest 2 peavad määruse (EL) nr 995/2010 artikli 2 punktis a määratletud puit ja puittooted, mis on toodetud enne 29. juunit 2023 ja lastud turule alates 31. detsembrist </w:t>
            </w:r>
            <w:r w:rsidRPr="00702AAE">
              <w:rPr>
                <w:b/>
                <w:i/>
              </w:rPr>
              <w:t>2029</w:t>
            </w:r>
            <w:r w:rsidRPr="00702AAE">
              <w:t>, vastama käesoleva määruse artiklile 3.“</w:t>
            </w:r>
          </w:p>
        </w:tc>
      </w:tr>
    </w:tbl>
    <w:p w14:paraId="5ED3E5D9" w14:textId="77777777" w:rsidR="00F90E8B" w:rsidRPr="00702AAE" w:rsidRDefault="00F90E8B" w:rsidP="00124DC1">
      <w:pPr>
        <w:spacing w:before="120" w:after="120"/>
        <w:rPr>
          <w:b/>
          <w:bCs/>
          <w:lang w:val="et-EE"/>
        </w:rPr>
      </w:pPr>
    </w:p>
    <w:p w14:paraId="15D3AB6D" w14:textId="1518BC50" w:rsidR="00F90E8B" w:rsidRPr="00702AAE" w:rsidRDefault="00F90E8B" w:rsidP="00F90E8B">
      <w:pPr>
        <w:pStyle w:val="AmNumberTabs"/>
      </w:pPr>
      <w:r w:rsidRPr="00702AAE">
        <w:t xml:space="preserve">Muudatusettepanekud </w:t>
      </w:r>
      <w:r w:rsidR="00980CCD" w:rsidRPr="00702AAE">
        <w:t xml:space="preserve">63 ja </w:t>
      </w:r>
      <w:r w:rsidRPr="00702AAE">
        <w:t>128</w:t>
      </w:r>
    </w:p>
    <w:p w14:paraId="45C94873" w14:textId="77777777" w:rsidR="00980CCD" w:rsidRPr="00702AAE" w:rsidRDefault="00980CCD" w:rsidP="00F90E8B">
      <w:pPr>
        <w:pStyle w:val="NormalBold"/>
        <w:rPr>
          <w:lang w:val="et-EE"/>
        </w:rPr>
      </w:pPr>
    </w:p>
    <w:p w14:paraId="17B493DF" w14:textId="1EC7F119" w:rsidR="00F90E8B" w:rsidRPr="00702AAE" w:rsidRDefault="00F90E8B" w:rsidP="00F90E8B">
      <w:pPr>
        <w:pStyle w:val="NormalBold"/>
        <w:rPr>
          <w:lang w:val="et-EE"/>
        </w:rPr>
      </w:pPr>
      <w:r w:rsidRPr="00702AAE">
        <w:rPr>
          <w:lang w:val="et-EE"/>
        </w:rPr>
        <w:t>Ettepanek võtta vastu määrus</w:t>
      </w:r>
    </w:p>
    <w:p w14:paraId="059981F8" w14:textId="7ACF9DA6" w:rsidR="00F90E8B" w:rsidRPr="00702AAE" w:rsidRDefault="00F90E8B" w:rsidP="00F90E8B">
      <w:pPr>
        <w:pStyle w:val="NormalBold"/>
        <w:rPr>
          <w:lang w:val="et-EE"/>
        </w:rPr>
      </w:pPr>
      <w:r w:rsidRPr="00702AAE">
        <w:rPr>
          <w:lang w:val="et-EE"/>
        </w:rPr>
        <w:t>Artikkel 1 – punkt 23</w:t>
      </w:r>
    </w:p>
    <w:p w14:paraId="6D1BC428" w14:textId="5F2A1E55" w:rsidR="00F90E8B" w:rsidRPr="00702AAE" w:rsidRDefault="00F90E8B" w:rsidP="00F90E8B">
      <w:pPr>
        <w:rPr>
          <w:lang w:val="et-EE"/>
        </w:rPr>
      </w:pPr>
      <w:r w:rsidRPr="00702AAE">
        <w:rPr>
          <w:lang w:val="et-EE"/>
        </w:rPr>
        <w:t>Määrus (EL) 2023/1115</w:t>
      </w:r>
    </w:p>
    <w:p w14:paraId="5D413428" w14:textId="49850A22" w:rsidR="00F90E8B" w:rsidRPr="00702AAE" w:rsidRDefault="00F90E8B" w:rsidP="00F90E8B">
      <w:pPr>
        <w:rPr>
          <w:lang w:val="da-DK"/>
        </w:rPr>
      </w:pPr>
      <w:proofErr w:type="spellStart"/>
      <w:r w:rsidRPr="00702AAE">
        <w:rPr>
          <w:lang w:val="da-DK"/>
        </w:rPr>
        <w:t>Artikkel</w:t>
      </w:r>
      <w:proofErr w:type="spellEnd"/>
      <w:r w:rsidRPr="00702AAE">
        <w:rPr>
          <w:lang w:val="da-DK"/>
        </w:rPr>
        <w:t xml:space="preserve"> 38 – </w:t>
      </w:r>
      <w:proofErr w:type="spellStart"/>
      <w:r w:rsidRPr="00702AAE">
        <w:rPr>
          <w:lang w:val="da-DK"/>
        </w:rPr>
        <w:t>lõige</w:t>
      </w:r>
      <w:proofErr w:type="spellEnd"/>
      <w:r w:rsidRPr="00702AAE">
        <w:rPr>
          <w:lang w:val="da-DK"/>
        </w:rPr>
        <w:t xml:space="preserv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90E8B" w:rsidRPr="00702AAE" w14:paraId="65FDCA25" w14:textId="77777777" w:rsidTr="009774C2">
        <w:trPr>
          <w:jc w:val="center"/>
        </w:trPr>
        <w:tc>
          <w:tcPr>
            <w:tcW w:w="9752" w:type="dxa"/>
            <w:gridSpan w:val="2"/>
          </w:tcPr>
          <w:p w14:paraId="297AC5AA" w14:textId="77777777" w:rsidR="00F90E8B" w:rsidRPr="00702AAE" w:rsidRDefault="00F90E8B" w:rsidP="009774C2">
            <w:pPr>
              <w:keepNext/>
              <w:rPr>
                <w:lang w:val="da-DK"/>
              </w:rPr>
            </w:pPr>
          </w:p>
        </w:tc>
      </w:tr>
      <w:tr w:rsidR="00F90E8B" w:rsidRPr="00702AAE" w14:paraId="389AA303" w14:textId="77777777" w:rsidTr="009774C2">
        <w:trPr>
          <w:jc w:val="center"/>
        </w:trPr>
        <w:tc>
          <w:tcPr>
            <w:tcW w:w="4876" w:type="dxa"/>
          </w:tcPr>
          <w:p w14:paraId="5440E0E8" w14:textId="77777777" w:rsidR="00F90E8B" w:rsidRPr="00702AAE" w:rsidRDefault="00F90E8B" w:rsidP="009774C2">
            <w:pPr>
              <w:pStyle w:val="AmColumnHeading"/>
              <w:keepNext/>
            </w:pPr>
            <w:r w:rsidRPr="00702AAE">
              <w:t>Komisjoni ettepanek</w:t>
            </w:r>
          </w:p>
        </w:tc>
        <w:tc>
          <w:tcPr>
            <w:tcW w:w="4876" w:type="dxa"/>
          </w:tcPr>
          <w:p w14:paraId="5800FA99" w14:textId="77777777" w:rsidR="00F90E8B" w:rsidRPr="00702AAE" w:rsidRDefault="00F90E8B" w:rsidP="009774C2">
            <w:pPr>
              <w:pStyle w:val="AmColumnHeading"/>
              <w:keepNext/>
            </w:pPr>
            <w:r w:rsidRPr="00702AAE">
              <w:t>Muudatusettepanek</w:t>
            </w:r>
          </w:p>
        </w:tc>
      </w:tr>
      <w:tr w:rsidR="00F90E8B" w:rsidRPr="00702AAE" w14:paraId="633AB4A9" w14:textId="77777777" w:rsidTr="009774C2">
        <w:trPr>
          <w:jc w:val="center"/>
        </w:trPr>
        <w:tc>
          <w:tcPr>
            <w:tcW w:w="4876" w:type="dxa"/>
          </w:tcPr>
          <w:p w14:paraId="1F6C855B" w14:textId="77C929CE" w:rsidR="00F90E8B" w:rsidRPr="00702AAE" w:rsidRDefault="00F90E8B" w:rsidP="009774C2">
            <w:pPr>
              <w:pStyle w:val="Normal6a"/>
            </w:pPr>
            <w:r w:rsidRPr="00702AAE">
              <w:t>2.</w:t>
            </w:r>
            <w:r w:rsidR="00980CCD" w:rsidRPr="00702AAE">
              <w:tab/>
            </w:r>
            <w:r w:rsidRPr="00702AAE">
              <w:t xml:space="preserve">Artikleid 3–13, </w:t>
            </w:r>
            <w:r w:rsidRPr="00702AAE">
              <w:rPr>
                <w:b/>
                <w:i/>
              </w:rPr>
              <w:t xml:space="preserve">20, 21, 23, </w:t>
            </w:r>
            <w:r w:rsidRPr="00702AAE">
              <w:t>26,</w:t>
            </w:r>
            <w:r w:rsidRPr="00702AAE">
              <w:rPr>
                <w:b/>
                <w:i/>
              </w:rPr>
              <w:t xml:space="preserve"> </w:t>
            </w:r>
            <w:r w:rsidRPr="00702AAE">
              <w:t>31 ja</w:t>
            </w:r>
            <w:r w:rsidRPr="00702AAE">
              <w:rPr>
                <w:b/>
                <w:i/>
              </w:rPr>
              <w:t xml:space="preserve"> </w:t>
            </w:r>
            <w:r w:rsidRPr="00702AAE">
              <w:t>32</w:t>
            </w:r>
            <w:r w:rsidRPr="00702AAE">
              <w:rPr>
                <w:b/>
                <w:i/>
              </w:rPr>
              <w:t xml:space="preserve"> kohaldatakse</w:t>
            </w:r>
            <w:r w:rsidRPr="00702AAE">
              <w:t xml:space="preserve"> alates 30. detsembrist</w:t>
            </w:r>
            <w:r w:rsidRPr="00702AAE">
              <w:rPr>
                <w:b/>
                <w:i/>
              </w:rPr>
              <w:t xml:space="preserve"> 2025</w:t>
            </w:r>
            <w:r w:rsidRPr="00702AAE">
              <w:t xml:space="preserve">. </w:t>
            </w:r>
          </w:p>
        </w:tc>
        <w:tc>
          <w:tcPr>
            <w:tcW w:w="4876" w:type="dxa"/>
          </w:tcPr>
          <w:p w14:paraId="2144B0AE" w14:textId="7B55AE9B" w:rsidR="00F90E8B" w:rsidRPr="00702AAE" w:rsidRDefault="00F90E8B" w:rsidP="009774C2">
            <w:pPr>
              <w:pStyle w:val="Normal6a"/>
              <w:rPr>
                <w:szCs w:val="24"/>
              </w:rPr>
            </w:pPr>
            <w:r w:rsidRPr="00702AAE">
              <w:t>2.</w:t>
            </w:r>
            <w:r w:rsidR="00980CCD" w:rsidRPr="00702AAE">
              <w:tab/>
            </w:r>
            <w:r w:rsidRPr="00702AAE">
              <w:rPr>
                <w:b/>
                <w:i/>
              </w:rPr>
              <w:t>Kui käesoleva artikli lõikest 3 ei tulene teisiti, kohaldatakse</w:t>
            </w:r>
            <w:r w:rsidRPr="00702AAE">
              <w:t xml:space="preserve"> artikleid 3–13, </w:t>
            </w:r>
            <w:r w:rsidRPr="00702AAE">
              <w:rPr>
                <w:b/>
                <w:i/>
              </w:rPr>
              <w:t>artikleid 16–24 ning artikleid </w:t>
            </w:r>
            <w:r w:rsidRPr="00702AAE">
              <w:t>26,</w:t>
            </w:r>
            <w:r w:rsidRPr="00702AAE">
              <w:rPr>
                <w:b/>
                <w:i/>
              </w:rPr>
              <w:t> </w:t>
            </w:r>
            <w:r w:rsidRPr="00702AAE">
              <w:t>31 ja</w:t>
            </w:r>
            <w:r w:rsidRPr="00702AAE">
              <w:rPr>
                <w:b/>
                <w:i/>
              </w:rPr>
              <w:t> </w:t>
            </w:r>
            <w:r w:rsidRPr="00702AAE">
              <w:t>32 alates 30. detsembrist</w:t>
            </w:r>
            <w:r w:rsidRPr="00702AAE">
              <w:rPr>
                <w:b/>
                <w:i/>
              </w:rPr>
              <w:t> 2026</w:t>
            </w:r>
            <w:r w:rsidRPr="00702AAE">
              <w:t>.</w:t>
            </w:r>
          </w:p>
        </w:tc>
      </w:tr>
    </w:tbl>
    <w:p w14:paraId="100CDAA6" w14:textId="77777777" w:rsidR="00F90E8B" w:rsidRPr="00702AAE" w:rsidRDefault="00F90E8B" w:rsidP="00124DC1">
      <w:pPr>
        <w:spacing w:before="120" w:after="120"/>
        <w:rPr>
          <w:b/>
          <w:bCs/>
          <w:lang w:val="et-EE"/>
        </w:rPr>
      </w:pPr>
    </w:p>
    <w:p w14:paraId="6EC41548" w14:textId="23DC69EF" w:rsidR="00980CCD" w:rsidRPr="00702AAE" w:rsidRDefault="00980CCD" w:rsidP="00980CCD">
      <w:pPr>
        <w:pStyle w:val="AmNumberTabs"/>
      </w:pPr>
      <w:r w:rsidRPr="00702AAE">
        <w:t>Muudatusettepanek</w:t>
      </w:r>
      <w:r w:rsidRPr="00702AAE">
        <w:tab/>
      </w:r>
      <w:r w:rsidRPr="00702AAE">
        <w:tab/>
        <w:t>53</w:t>
      </w:r>
    </w:p>
    <w:p w14:paraId="10EE62AD" w14:textId="77777777" w:rsidR="00980CCD" w:rsidRPr="00702AAE" w:rsidRDefault="00980CCD" w:rsidP="00980CCD">
      <w:pPr>
        <w:pStyle w:val="NormalBold"/>
        <w:rPr>
          <w:lang w:val="et-EE"/>
        </w:rPr>
      </w:pPr>
    </w:p>
    <w:p w14:paraId="0FB0743F" w14:textId="5E62406C" w:rsidR="00980CCD" w:rsidRPr="00702AAE" w:rsidRDefault="00980CCD" w:rsidP="00980CCD">
      <w:pPr>
        <w:pStyle w:val="NormalBold"/>
        <w:rPr>
          <w:lang w:val="et-EE"/>
        </w:rPr>
      </w:pPr>
      <w:r w:rsidRPr="00702AAE">
        <w:rPr>
          <w:lang w:val="et-EE"/>
        </w:rPr>
        <w:t>Ettepanek võtta vastu määrus</w:t>
      </w:r>
    </w:p>
    <w:p w14:paraId="7F684C1B" w14:textId="2D874155" w:rsidR="00980CCD" w:rsidRPr="00702AAE" w:rsidRDefault="00980CCD" w:rsidP="00980CCD">
      <w:pPr>
        <w:pStyle w:val="NormalBold"/>
        <w:rPr>
          <w:lang w:val="et-EE"/>
        </w:rPr>
      </w:pPr>
      <w:r w:rsidRPr="00702AAE">
        <w:rPr>
          <w:lang w:val="et-EE"/>
        </w:rPr>
        <w:t>Artikkel 1 – punkt 23</w:t>
      </w:r>
    </w:p>
    <w:p w14:paraId="5F3CA2FD" w14:textId="32357ADF" w:rsidR="00980CCD" w:rsidRPr="00702AAE" w:rsidRDefault="00980CCD" w:rsidP="00980CCD">
      <w:pPr>
        <w:rPr>
          <w:lang w:val="et-EE"/>
        </w:rPr>
      </w:pPr>
      <w:r w:rsidRPr="00702AAE">
        <w:rPr>
          <w:lang w:val="et-EE"/>
        </w:rPr>
        <w:t>Määrus (EL) 2023/1115</w:t>
      </w:r>
    </w:p>
    <w:p w14:paraId="3445B56D" w14:textId="62F97517" w:rsidR="00980CCD" w:rsidRPr="00702AAE" w:rsidRDefault="00980CCD" w:rsidP="00980CCD">
      <w:proofErr w:type="spellStart"/>
      <w:r w:rsidRPr="00702AAE">
        <w:t>Artikkel</w:t>
      </w:r>
      <w:proofErr w:type="spellEnd"/>
      <w:r w:rsidRPr="00702AAE">
        <w:t xml:space="preserve"> 38 – </w:t>
      </w:r>
      <w:proofErr w:type="spellStart"/>
      <w:r w:rsidRPr="00702AAE">
        <w:t>lõige</w:t>
      </w:r>
      <w:proofErr w:type="spellEnd"/>
      <w:r w:rsidRPr="00702AAE">
        <w:t xml:space="preserve"> 2 a (</w:t>
      </w:r>
      <w:proofErr w:type="spellStart"/>
      <w:r w:rsidRPr="00702AAE">
        <w:t>uus</w:t>
      </w:r>
      <w:proofErr w:type="spellEnd"/>
      <w:r w:rsidRPr="00702AAE">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80CCD" w:rsidRPr="00702AAE" w14:paraId="571EDE13" w14:textId="77777777" w:rsidTr="009774C2">
        <w:trPr>
          <w:jc w:val="center"/>
        </w:trPr>
        <w:tc>
          <w:tcPr>
            <w:tcW w:w="9752" w:type="dxa"/>
            <w:gridSpan w:val="2"/>
          </w:tcPr>
          <w:p w14:paraId="714DF78D" w14:textId="77777777" w:rsidR="00980CCD" w:rsidRPr="00702AAE" w:rsidRDefault="00980CCD" w:rsidP="009774C2">
            <w:pPr>
              <w:keepNext/>
            </w:pPr>
          </w:p>
        </w:tc>
      </w:tr>
      <w:tr w:rsidR="00980CCD" w:rsidRPr="00702AAE" w14:paraId="26A90015" w14:textId="77777777" w:rsidTr="009774C2">
        <w:trPr>
          <w:jc w:val="center"/>
        </w:trPr>
        <w:tc>
          <w:tcPr>
            <w:tcW w:w="4876" w:type="dxa"/>
          </w:tcPr>
          <w:p w14:paraId="563A5080" w14:textId="77777777" w:rsidR="00980CCD" w:rsidRPr="00702AAE" w:rsidRDefault="00980CCD" w:rsidP="009774C2">
            <w:pPr>
              <w:pStyle w:val="AmColumnHeading"/>
              <w:keepNext/>
            </w:pPr>
            <w:r w:rsidRPr="00702AAE">
              <w:t>Komisjoni ettepanek</w:t>
            </w:r>
          </w:p>
        </w:tc>
        <w:tc>
          <w:tcPr>
            <w:tcW w:w="4876" w:type="dxa"/>
          </w:tcPr>
          <w:p w14:paraId="162F10ED" w14:textId="77777777" w:rsidR="00980CCD" w:rsidRPr="00702AAE" w:rsidRDefault="00980CCD" w:rsidP="009774C2">
            <w:pPr>
              <w:pStyle w:val="AmColumnHeading"/>
              <w:keepNext/>
            </w:pPr>
            <w:r w:rsidRPr="00702AAE">
              <w:t>Muudatusettepanek</w:t>
            </w:r>
          </w:p>
        </w:tc>
      </w:tr>
      <w:tr w:rsidR="00980CCD" w:rsidRPr="00702AAE" w14:paraId="7DBEE531" w14:textId="77777777" w:rsidTr="009774C2">
        <w:trPr>
          <w:jc w:val="center"/>
        </w:trPr>
        <w:tc>
          <w:tcPr>
            <w:tcW w:w="4876" w:type="dxa"/>
          </w:tcPr>
          <w:p w14:paraId="3C74F102" w14:textId="77777777" w:rsidR="00980CCD" w:rsidRPr="00702AAE" w:rsidRDefault="00980CCD" w:rsidP="009774C2">
            <w:pPr>
              <w:pStyle w:val="Normal6a"/>
            </w:pPr>
          </w:p>
        </w:tc>
        <w:tc>
          <w:tcPr>
            <w:tcW w:w="4876" w:type="dxa"/>
          </w:tcPr>
          <w:p w14:paraId="6D4EA939" w14:textId="21186A5E" w:rsidR="00980CCD" w:rsidRPr="00702AAE" w:rsidRDefault="00980CCD" w:rsidP="009774C2">
            <w:pPr>
              <w:pStyle w:val="Normal6a"/>
              <w:rPr>
                <w:szCs w:val="24"/>
              </w:rPr>
            </w:pPr>
            <w:r w:rsidRPr="00702AAE">
              <w:rPr>
                <w:b/>
                <w:i/>
              </w:rPr>
              <w:t>2a.</w:t>
            </w:r>
            <w:r w:rsidRPr="00702AAE">
              <w:rPr>
                <w:b/>
                <w:i/>
              </w:rPr>
              <w:tab/>
            </w:r>
            <w:r w:rsidRPr="00702AAE">
              <w:rPr>
                <w:b/>
                <w:bCs/>
                <w:i/>
                <w:iCs/>
              </w:rPr>
              <w:t>Pädevad asutused teavitavad komisjoni kõigist dokumenteeritud raskustest, vigadest ja häiretest, mis tulenevad artiklis 33 osutatud liidu infosüsteemidest, tagamaks, et ettevõtjad ja kauplejad, kellele on antud ajapikendus, ei satu selliste probleemide tõttu ebasoodsasse olukorda.</w:t>
            </w:r>
          </w:p>
        </w:tc>
      </w:tr>
    </w:tbl>
    <w:p w14:paraId="7FF7A904" w14:textId="77777777" w:rsidR="00980CCD" w:rsidRPr="00702AAE" w:rsidRDefault="00980CCD" w:rsidP="00124DC1">
      <w:pPr>
        <w:spacing w:before="120" w:after="120"/>
        <w:rPr>
          <w:b/>
          <w:bCs/>
          <w:lang w:val="et-EE"/>
        </w:rPr>
      </w:pPr>
    </w:p>
    <w:p w14:paraId="04D078B8" w14:textId="4D7C5596" w:rsidR="00980CCD" w:rsidRPr="00702AAE" w:rsidRDefault="00980CCD" w:rsidP="00980CCD">
      <w:pPr>
        <w:pStyle w:val="AmNumberTabs"/>
      </w:pPr>
      <w:r w:rsidRPr="00702AAE">
        <w:t>Muudatusettepanekud 64 ja 129</w:t>
      </w:r>
    </w:p>
    <w:p w14:paraId="78AD974B" w14:textId="77777777" w:rsidR="00980CCD" w:rsidRPr="00702AAE" w:rsidRDefault="00980CCD" w:rsidP="00980CCD">
      <w:pPr>
        <w:pStyle w:val="NormalBold"/>
        <w:rPr>
          <w:lang w:val="et-EE"/>
        </w:rPr>
      </w:pPr>
    </w:p>
    <w:p w14:paraId="7C3D895E" w14:textId="59A060C7" w:rsidR="00980CCD" w:rsidRPr="00702AAE" w:rsidRDefault="00980CCD" w:rsidP="00980CCD">
      <w:pPr>
        <w:pStyle w:val="NormalBold"/>
        <w:rPr>
          <w:lang w:val="et-EE"/>
        </w:rPr>
      </w:pPr>
      <w:r w:rsidRPr="00702AAE">
        <w:rPr>
          <w:lang w:val="et-EE"/>
        </w:rPr>
        <w:t>Ettepanek võtta vastu määrus</w:t>
      </w:r>
    </w:p>
    <w:p w14:paraId="5FCBCCAA" w14:textId="0C182912" w:rsidR="00980CCD" w:rsidRPr="00702AAE" w:rsidRDefault="00980CCD" w:rsidP="00980CCD">
      <w:pPr>
        <w:pStyle w:val="NormalBold"/>
        <w:rPr>
          <w:lang w:val="et-EE"/>
        </w:rPr>
      </w:pPr>
      <w:r w:rsidRPr="00702AAE">
        <w:rPr>
          <w:lang w:val="et-EE"/>
        </w:rPr>
        <w:t>Artikkel 1 – punkt 23</w:t>
      </w:r>
    </w:p>
    <w:p w14:paraId="287776CB" w14:textId="524209AF" w:rsidR="00980CCD" w:rsidRPr="00702AAE" w:rsidRDefault="00980CCD" w:rsidP="00980CCD">
      <w:pPr>
        <w:rPr>
          <w:lang w:val="et-EE"/>
        </w:rPr>
      </w:pPr>
      <w:r w:rsidRPr="00702AAE">
        <w:rPr>
          <w:lang w:val="et-EE"/>
        </w:rPr>
        <w:t>Määrus (EL) 2023/1115</w:t>
      </w:r>
    </w:p>
    <w:p w14:paraId="0A1505D8" w14:textId="12F72E93" w:rsidR="00980CCD" w:rsidRPr="00702AAE" w:rsidRDefault="00980CCD" w:rsidP="00980CCD">
      <w:pPr>
        <w:rPr>
          <w:lang w:val="da-DK"/>
        </w:rPr>
      </w:pPr>
      <w:proofErr w:type="spellStart"/>
      <w:r w:rsidRPr="00702AAE">
        <w:rPr>
          <w:lang w:val="da-DK"/>
        </w:rPr>
        <w:t>Artikkel</w:t>
      </w:r>
      <w:proofErr w:type="spellEnd"/>
      <w:r w:rsidRPr="00702AAE">
        <w:rPr>
          <w:lang w:val="da-DK"/>
        </w:rPr>
        <w:t xml:space="preserve"> 38 – </w:t>
      </w:r>
      <w:proofErr w:type="spellStart"/>
      <w:r w:rsidRPr="00702AAE">
        <w:rPr>
          <w:lang w:val="da-DK"/>
        </w:rPr>
        <w:t>lõige</w:t>
      </w:r>
      <w:proofErr w:type="spellEnd"/>
      <w:r w:rsidRPr="00702AAE">
        <w:rPr>
          <w:lang w:val="da-DK"/>
        </w:rPr>
        <w:t xml:space="preserv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80CCD" w:rsidRPr="00702AAE" w14:paraId="536B050E" w14:textId="77777777" w:rsidTr="009774C2">
        <w:trPr>
          <w:jc w:val="center"/>
        </w:trPr>
        <w:tc>
          <w:tcPr>
            <w:tcW w:w="9752" w:type="dxa"/>
            <w:gridSpan w:val="2"/>
          </w:tcPr>
          <w:p w14:paraId="638DD681" w14:textId="77777777" w:rsidR="00980CCD" w:rsidRPr="00702AAE" w:rsidRDefault="00980CCD" w:rsidP="009774C2">
            <w:pPr>
              <w:keepNext/>
              <w:rPr>
                <w:lang w:val="da-DK"/>
              </w:rPr>
            </w:pPr>
          </w:p>
        </w:tc>
      </w:tr>
      <w:tr w:rsidR="00980CCD" w:rsidRPr="00702AAE" w14:paraId="386E4D04" w14:textId="77777777" w:rsidTr="009774C2">
        <w:trPr>
          <w:jc w:val="center"/>
        </w:trPr>
        <w:tc>
          <w:tcPr>
            <w:tcW w:w="4876" w:type="dxa"/>
          </w:tcPr>
          <w:p w14:paraId="4BADBD08" w14:textId="77777777" w:rsidR="00980CCD" w:rsidRPr="00702AAE" w:rsidRDefault="00980CCD" w:rsidP="009774C2">
            <w:pPr>
              <w:pStyle w:val="AmColumnHeading"/>
              <w:keepNext/>
            </w:pPr>
            <w:r w:rsidRPr="00702AAE">
              <w:t>Komisjoni ettepanek</w:t>
            </w:r>
          </w:p>
        </w:tc>
        <w:tc>
          <w:tcPr>
            <w:tcW w:w="4876" w:type="dxa"/>
          </w:tcPr>
          <w:p w14:paraId="6339B8AA" w14:textId="77777777" w:rsidR="00980CCD" w:rsidRPr="00702AAE" w:rsidRDefault="00980CCD" w:rsidP="009774C2">
            <w:pPr>
              <w:pStyle w:val="AmColumnHeading"/>
              <w:keepNext/>
            </w:pPr>
            <w:r w:rsidRPr="00702AAE">
              <w:t>Muudatusettepanek</w:t>
            </w:r>
          </w:p>
        </w:tc>
      </w:tr>
      <w:tr w:rsidR="00980CCD" w:rsidRPr="00702AAE" w14:paraId="5C725819" w14:textId="77777777" w:rsidTr="009774C2">
        <w:trPr>
          <w:jc w:val="center"/>
        </w:trPr>
        <w:tc>
          <w:tcPr>
            <w:tcW w:w="4876" w:type="dxa"/>
          </w:tcPr>
          <w:p w14:paraId="7A8D6492" w14:textId="40B56DF1" w:rsidR="00980CCD" w:rsidRPr="00702AAE" w:rsidRDefault="00980CCD" w:rsidP="009774C2">
            <w:pPr>
              <w:pStyle w:val="Normal6a"/>
            </w:pPr>
            <w:r w:rsidRPr="00702AAE">
              <w:t>3.</w:t>
            </w:r>
            <w:r w:rsidRPr="00702AAE">
              <w:tab/>
              <w:t xml:space="preserve">Ettevõtjate suhtes, kes 31. detsembri 2024 seisuga olid asutatud mikro- või väikeettevõtjatena direktiivi 2013/34/EL artikli 3 lõike 1 või </w:t>
            </w:r>
            <w:r w:rsidRPr="00702AAE">
              <w:rPr>
                <w:b/>
                <w:i/>
              </w:rPr>
              <w:t xml:space="preserve">lõike </w:t>
            </w:r>
            <w:r w:rsidRPr="00702AAE">
              <w:t xml:space="preserve">2 </w:t>
            </w:r>
            <w:r w:rsidRPr="00702AAE">
              <w:rPr>
                <w:b/>
                <w:i/>
              </w:rPr>
              <w:t>esimese lõigu tähenduses, olenemata nende õiguslikust vormist</w:t>
            </w:r>
            <w:r w:rsidRPr="00702AAE">
              <w:t xml:space="preserve">, kohaldatakse käesoleva artikli lõikes 2 osutatud artikleid alates 30. </w:t>
            </w:r>
            <w:r w:rsidRPr="00702AAE">
              <w:rPr>
                <w:b/>
                <w:i/>
              </w:rPr>
              <w:t>detsembrist 2026</w:t>
            </w:r>
            <w:r w:rsidRPr="00702AAE">
              <w:t>.</w:t>
            </w:r>
          </w:p>
        </w:tc>
        <w:tc>
          <w:tcPr>
            <w:tcW w:w="4876" w:type="dxa"/>
          </w:tcPr>
          <w:p w14:paraId="1D58383E" w14:textId="535B7F6C" w:rsidR="00980CCD" w:rsidRPr="00702AAE" w:rsidRDefault="00980CCD" w:rsidP="009774C2">
            <w:pPr>
              <w:pStyle w:val="Normal6a"/>
              <w:rPr>
                <w:szCs w:val="24"/>
              </w:rPr>
            </w:pPr>
            <w:r w:rsidRPr="00702AAE">
              <w:t>3.</w:t>
            </w:r>
            <w:r w:rsidRPr="00702AAE">
              <w:tab/>
            </w:r>
            <w:r w:rsidRPr="00702AAE">
              <w:rPr>
                <w:b/>
                <w:i/>
              </w:rPr>
              <w:t>Nende</w:t>
            </w:r>
            <w:r w:rsidRPr="00702AAE">
              <w:t xml:space="preserve"> ettevõtjate suhtes, kes 31. detsembri 2024 seisuga olid asutatud </w:t>
            </w:r>
            <w:r w:rsidRPr="00702AAE">
              <w:rPr>
                <w:b/>
                <w:i/>
              </w:rPr>
              <w:t xml:space="preserve">füüsilisest isikust ettevõtjatena või </w:t>
            </w:r>
            <w:r w:rsidRPr="00702AAE">
              <w:t xml:space="preserve">mikro- või väikeettevõtjatena direktiivi 2013/34/EL artikli 3 lõike 1 või 2 </w:t>
            </w:r>
            <w:r w:rsidRPr="00702AAE">
              <w:rPr>
                <w:b/>
                <w:i/>
              </w:rPr>
              <w:t>määratluse kohaselt</w:t>
            </w:r>
            <w:r w:rsidRPr="00702AAE">
              <w:t xml:space="preserve">, kohaldatakse käesoleva artikli lõikes 2 osutatud artikleid alates 30. </w:t>
            </w:r>
            <w:r w:rsidRPr="00702AAE">
              <w:rPr>
                <w:b/>
                <w:i/>
              </w:rPr>
              <w:t>juunist 2027, välja arvatud toodete puhul, mis on hõlmatud määruse (EL) nr 995/2010 lisaga</w:t>
            </w:r>
            <w:r w:rsidRPr="00702AAE">
              <w:t>.</w:t>
            </w:r>
          </w:p>
        </w:tc>
      </w:tr>
    </w:tbl>
    <w:p w14:paraId="20C5D05C" w14:textId="77777777" w:rsidR="00980CCD" w:rsidRPr="00702AAE" w:rsidRDefault="00980CCD" w:rsidP="00124DC1">
      <w:pPr>
        <w:spacing w:before="120" w:after="120"/>
        <w:rPr>
          <w:b/>
          <w:bCs/>
          <w:lang w:val="et-EE"/>
        </w:rPr>
      </w:pPr>
    </w:p>
    <w:p w14:paraId="4913442C" w14:textId="2AB13708" w:rsidR="00980CCD" w:rsidRPr="00702AAE" w:rsidRDefault="00980CCD" w:rsidP="00980CCD">
      <w:pPr>
        <w:pStyle w:val="AmNumberTabs"/>
      </w:pPr>
      <w:r w:rsidRPr="00702AAE">
        <w:t>Muudatusettepanekud 27, 89 ja 130</w:t>
      </w:r>
    </w:p>
    <w:p w14:paraId="6E438109" w14:textId="77777777" w:rsidR="00980CCD" w:rsidRPr="00702AAE" w:rsidRDefault="00980CCD" w:rsidP="00980CCD">
      <w:pPr>
        <w:pStyle w:val="NormalBold"/>
        <w:rPr>
          <w:lang w:val="et-EE"/>
        </w:rPr>
      </w:pPr>
    </w:p>
    <w:p w14:paraId="13100FEB" w14:textId="56A0E7EB" w:rsidR="00980CCD" w:rsidRPr="00702AAE" w:rsidRDefault="00980CCD" w:rsidP="00980CCD">
      <w:pPr>
        <w:pStyle w:val="NormalBold"/>
        <w:rPr>
          <w:lang w:val="et-EE"/>
        </w:rPr>
      </w:pPr>
      <w:r w:rsidRPr="00702AAE">
        <w:rPr>
          <w:lang w:val="et-EE"/>
        </w:rPr>
        <w:t>Ettepanek võtta vastu määrus</w:t>
      </w:r>
    </w:p>
    <w:p w14:paraId="6A3F56E1" w14:textId="623CC6E2" w:rsidR="00980CCD" w:rsidRPr="00702AAE" w:rsidRDefault="00980CCD" w:rsidP="00980CCD">
      <w:pPr>
        <w:pStyle w:val="NormalBold"/>
        <w:rPr>
          <w:lang w:val="et-EE"/>
        </w:rPr>
      </w:pPr>
      <w:r w:rsidRPr="00702AAE">
        <w:rPr>
          <w:lang w:val="et-EE"/>
        </w:rPr>
        <w:t>Artikkel 1 – punkt 23</w:t>
      </w:r>
    </w:p>
    <w:p w14:paraId="1AF4E289" w14:textId="51A7EFC3" w:rsidR="00980CCD" w:rsidRPr="00702AAE" w:rsidRDefault="00980CCD" w:rsidP="00980CCD">
      <w:pPr>
        <w:rPr>
          <w:lang w:val="et-EE"/>
        </w:rPr>
      </w:pPr>
      <w:r w:rsidRPr="00702AAE">
        <w:rPr>
          <w:lang w:val="et-EE"/>
        </w:rPr>
        <w:t>Määrus (EL) 2023/1115</w:t>
      </w:r>
    </w:p>
    <w:p w14:paraId="3FA371B8" w14:textId="0B8E7378" w:rsidR="00980CCD" w:rsidRPr="00702AAE" w:rsidRDefault="00980CCD" w:rsidP="00980CCD">
      <w:pPr>
        <w:rPr>
          <w:lang w:val="da-DK"/>
        </w:rPr>
      </w:pPr>
      <w:proofErr w:type="spellStart"/>
      <w:r w:rsidRPr="00702AAE">
        <w:rPr>
          <w:lang w:val="da-DK"/>
        </w:rPr>
        <w:t>Artikkel</w:t>
      </w:r>
      <w:proofErr w:type="spellEnd"/>
      <w:r w:rsidRPr="00702AAE">
        <w:rPr>
          <w:lang w:val="da-DK"/>
        </w:rPr>
        <w:t xml:space="preserve"> 38 – </w:t>
      </w:r>
      <w:proofErr w:type="spellStart"/>
      <w:r w:rsidRPr="00702AAE">
        <w:rPr>
          <w:lang w:val="da-DK"/>
        </w:rPr>
        <w:t>lõige</w:t>
      </w:r>
      <w:proofErr w:type="spellEnd"/>
      <w:r w:rsidRPr="00702AAE">
        <w:rPr>
          <w:lang w:val="da-DK"/>
        </w:rPr>
        <w:t xml:space="preserve">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80CCD" w:rsidRPr="00702AAE" w14:paraId="68882CCA" w14:textId="77777777" w:rsidTr="009774C2">
        <w:trPr>
          <w:jc w:val="center"/>
        </w:trPr>
        <w:tc>
          <w:tcPr>
            <w:tcW w:w="9752" w:type="dxa"/>
            <w:gridSpan w:val="2"/>
          </w:tcPr>
          <w:p w14:paraId="7C4E7269" w14:textId="77777777" w:rsidR="00980CCD" w:rsidRPr="00702AAE" w:rsidRDefault="00980CCD" w:rsidP="009774C2">
            <w:pPr>
              <w:keepNext/>
              <w:rPr>
                <w:lang w:val="da-DK"/>
              </w:rPr>
            </w:pPr>
          </w:p>
        </w:tc>
      </w:tr>
      <w:tr w:rsidR="00980CCD" w:rsidRPr="00702AAE" w14:paraId="100FDEAC" w14:textId="77777777" w:rsidTr="009774C2">
        <w:trPr>
          <w:jc w:val="center"/>
        </w:trPr>
        <w:tc>
          <w:tcPr>
            <w:tcW w:w="4876" w:type="dxa"/>
          </w:tcPr>
          <w:p w14:paraId="4B2B2AF5" w14:textId="77777777" w:rsidR="00980CCD" w:rsidRPr="00702AAE" w:rsidRDefault="00980CCD" w:rsidP="009774C2">
            <w:pPr>
              <w:pStyle w:val="AmColumnHeading"/>
              <w:keepNext/>
            </w:pPr>
            <w:r w:rsidRPr="00702AAE">
              <w:t>Komisjoni ettepanek</w:t>
            </w:r>
          </w:p>
        </w:tc>
        <w:tc>
          <w:tcPr>
            <w:tcW w:w="4876" w:type="dxa"/>
          </w:tcPr>
          <w:p w14:paraId="521BD038" w14:textId="77777777" w:rsidR="00980CCD" w:rsidRPr="00702AAE" w:rsidRDefault="00980CCD" w:rsidP="009774C2">
            <w:pPr>
              <w:pStyle w:val="AmColumnHeading"/>
              <w:keepNext/>
            </w:pPr>
            <w:r w:rsidRPr="00702AAE">
              <w:t>Muudatusettepanek</w:t>
            </w:r>
          </w:p>
        </w:tc>
      </w:tr>
      <w:tr w:rsidR="00980CCD" w:rsidRPr="00702AAE" w14:paraId="79E2E720" w14:textId="77777777" w:rsidTr="009774C2">
        <w:trPr>
          <w:jc w:val="center"/>
        </w:trPr>
        <w:tc>
          <w:tcPr>
            <w:tcW w:w="4876" w:type="dxa"/>
          </w:tcPr>
          <w:p w14:paraId="4BDE164B" w14:textId="6006B067" w:rsidR="00980CCD" w:rsidRPr="00702AAE" w:rsidRDefault="00980CCD" w:rsidP="009774C2">
            <w:pPr>
              <w:pStyle w:val="Normal6a"/>
            </w:pPr>
            <w:r w:rsidRPr="00702AAE">
              <w:rPr>
                <w:b/>
                <w:i/>
              </w:rPr>
              <w:t>4.</w:t>
            </w:r>
            <w:r w:rsidRPr="00702AAE">
              <w:rPr>
                <w:b/>
                <w:i/>
              </w:rPr>
              <w:tab/>
              <w:t>Esmatootjast mikro- ja väikeettevõtjate suhtes kohaldatakse käesoleva artikli lõikes 2 osutatud artikleid alates 30. detsembrist 2026.</w:t>
            </w:r>
          </w:p>
        </w:tc>
        <w:tc>
          <w:tcPr>
            <w:tcW w:w="4876" w:type="dxa"/>
          </w:tcPr>
          <w:p w14:paraId="220A22B9" w14:textId="77777777" w:rsidR="00980CCD" w:rsidRPr="00702AAE" w:rsidRDefault="00980CCD" w:rsidP="009774C2">
            <w:pPr>
              <w:pStyle w:val="Normal6a"/>
              <w:rPr>
                <w:szCs w:val="24"/>
              </w:rPr>
            </w:pPr>
            <w:r w:rsidRPr="00702AAE">
              <w:rPr>
                <w:b/>
                <w:i/>
              </w:rPr>
              <w:t>välja jäetud</w:t>
            </w:r>
          </w:p>
        </w:tc>
      </w:tr>
    </w:tbl>
    <w:p w14:paraId="34BA418B" w14:textId="77777777" w:rsidR="00980CCD" w:rsidRPr="00702AAE" w:rsidRDefault="00980CCD" w:rsidP="00124DC1">
      <w:pPr>
        <w:spacing w:before="120" w:after="120"/>
        <w:rPr>
          <w:b/>
          <w:bCs/>
          <w:lang w:val="et-EE"/>
        </w:rPr>
      </w:pPr>
    </w:p>
    <w:p w14:paraId="28513DE5" w14:textId="46A5EDAF" w:rsidR="00980CCD" w:rsidRPr="00702AAE" w:rsidRDefault="00980CCD" w:rsidP="00980CCD">
      <w:pPr>
        <w:pStyle w:val="AmNumberTabs"/>
      </w:pPr>
      <w:r w:rsidRPr="00702AAE">
        <w:t>Muudatusettepanekud 28, 90 ja 131</w:t>
      </w:r>
    </w:p>
    <w:p w14:paraId="34A88C07" w14:textId="77777777" w:rsidR="00980CCD" w:rsidRPr="00702AAE" w:rsidRDefault="00980CCD" w:rsidP="00980CCD">
      <w:pPr>
        <w:pStyle w:val="NormalBold"/>
        <w:rPr>
          <w:lang w:val="et-EE"/>
        </w:rPr>
      </w:pPr>
    </w:p>
    <w:p w14:paraId="0F9F5C84" w14:textId="642C54E1" w:rsidR="00980CCD" w:rsidRPr="00702AAE" w:rsidRDefault="00980CCD" w:rsidP="00980CCD">
      <w:pPr>
        <w:pStyle w:val="NormalBold"/>
        <w:rPr>
          <w:lang w:val="et-EE"/>
        </w:rPr>
      </w:pPr>
      <w:r w:rsidRPr="00702AAE">
        <w:rPr>
          <w:lang w:val="et-EE"/>
        </w:rPr>
        <w:t>Ettepanek võtta vastu määrus</w:t>
      </w:r>
    </w:p>
    <w:p w14:paraId="6FACE148" w14:textId="449E5C02" w:rsidR="00980CCD" w:rsidRPr="00702AAE" w:rsidRDefault="00980CCD" w:rsidP="00980CCD">
      <w:pPr>
        <w:pStyle w:val="NormalBold"/>
        <w:rPr>
          <w:lang w:val="et-EE"/>
        </w:rPr>
      </w:pPr>
      <w:r w:rsidRPr="00702AAE">
        <w:rPr>
          <w:lang w:val="et-EE"/>
        </w:rPr>
        <w:t>Artikkel 1 – punkt 23</w:t>
      </w:r>
    </w:p>
    <w:p w14:paraId="564B833D" w14:textId="03D5EA37" w:rsidR="00980CCD" w:rsidRPr="00702AAE" w:rsidRDefault="00980CCD" w:rsidP="00980CCD">
      <w:pPr>
        <w:rPr>
          <w:lang w:val="et-EE"/>
        </w:rPr>
      </w:pPr>
      <w:r w:rsidRPr="00702AAE">
        <w:rPr>
          <w:lang w:val="et-EE"/>
        </w:rPr>
        <w:t>Määrus (EL) 2023/1115</w:t>
      </w:r>
    </w:p>
    <w:p w14:paraId="29F68D35" w14:textId="17E0CAC1" w:rsidR="00980CCD" w:rsidRPr="00702AAE" w:rsidRDefault="00980CCD" w:rsidP="00980CCD">
      <w:proofErr w:type="spellStart"/>
      <w:r w:rsidRPr="00702AAE">
        <w:t>Artikkel</w:t>
      </w:r>
      <w:proofErr w:type="spellEnd"/>
      <w:r w:rsidRPr="00702AAE">
        <w:t xml:space="preserve"> 38 – </w:t>
      </w:r>
      <w:proofErr w:type="spellStart"/>
      <w:r w:rsidRPr="00702AAE">
        <w:t>lõige</w:t>
      </w:r>
      <w:proofErr w:type="spellEnd"/>
      <w:r w:rsidRPr="00702AAE">
        <w:t xml:space="preserve">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80CCD" w:rsidRPr="00702AAE" w14:paraId="32D5853F" w14:textId="77777777" w:rsidTr="009774C2">
        <w:trPr>
          <w:jc w:val="center"/>
        </w:trPr>
        <w:tc>
          <w:tcPr>
            <w:tcW w:w="9752" w:type="dxa"/>
            <w:gridSpan w:val="2"/>
          </w:tcPr>
          <w:p w14:paraId="7294001E" w14:textId="77777777" w:rsidR="00980CCD" w:rsidRPr="00702AAE" w:rsidRDefault="00980CCD" w:rsidP="009774C2">
            <w:pPr>
              <w:keepNext/>
            </w:pPr>
          </w:p>
        </w:tc>
      </w:tr>
      <w:tr w:rsidR="00980CCD" w:rsidRPr="00702AAE" w14:paraId="16CB21A1" w14:textId="77777777" w:rsidTr="009774C2">
        <w:trPr>
          <w:jc w:val="center"/>
        </w:trPr>
        <w:tc>
          <w:tcPr>
            <w:tcW w:w="4876" w:type="dxa"/>
          </w:tcPr>
          <w:p w14:paraId="44658F96" w14:textId="77777777" w:rsidR="00980CCD" w:rsidRPr="00702AAE" w:rsidRDefault="00980CCD" w:rsidP="009774C2">
            <w:pPr>
              <w:pStyle w:val="AmColumnHeading"/>
              <w:keepNext/>
            </w:pPr>
            <w:r w:rsidRPr="00702AAE">
              <w:t>Komisjoni ettepanek</w:t>
            </w:r>
          </w:p>
        </w:tc>
        <w:tc>
          <w:tcPr>
            <w:tcW w:w="4876" w:type="dxa"/>
          </w:tcPr>
          <w:p w14:paraId="07425532" w14:textId="77777777" w:rsidR="00980CCD" w:rsidRPr="00702AAE" w:rsidRDefault="00980CCD" w:rsidP="009774C2">
            <w:pPr>
              <w:pStyle w:val="AmColumnHeading"/>
              <w:keepNext/>
            </w:pPr>
            <w:r w:rsidRPr="00702AAE">
              <w:t>Muudatusettepanek</w:t>
            </w:r>
          </w:p>
        </w:tc>
      </w:tr>
      <w:tr w:rsidR="00980CCD" w:rsidRPr="00702AAE" w14:paraId="0F7F615C" w14:textId="77777777" w:rsidTr="009774C2">
        <w:trPr>
          <w:jc w:val="center"/>
        </w:trPr>
        <w:tc>
          <w:tcPr>
            <w:tcW w:w="4876" w:type="dxa"/>
          </w:tcPr>
          <w:p w14:paraId="09D5D563" w14:textId="78343297" w:rsidR="00980CCD" w:rsidRPr="00702AAE" w:rsidRDefault="00980CCD" w:rsidP="009774C2">
            <w:pPr>
              <w:pStyle w:val="Normal6a"/>
              <w:rPr>
                <w:b/>
                <w:bCs/>
                <w:i/>
                <w:iCs/>
              </w:rPr>
            </w:pPr>
            <w:r w:rsidRPr="00702AAE">
              <w:rPr>
                <w:b/>
                <w:i/>
              </w:rPr>
              <w:t>5.</w:t>
            </w:r>
            <w:r w:rsidRPr="00702AAE">
              <w:rPr>
                <w:b/>
                <w:i/>
              </w:rPr>
              <w:tab/>
              <w:t>Artikleid 16–19, 22 ja 24 kohaldatakse alates 30. juunist 2026 nende meetmete suhtes, mis on seotud ettevõtjate, tarneahela hilisema etapi ettevõtjate ja kauplejatega, ning alates 30. detsembrist 2026 lõigetes 3 ja 4 osutatud ettevõtjate suhtes. Kui pädev asutus avastab määruse (EL) 2023/1115 rikkumise või saab sellest teada enne artiklite 16–19, 22 ja 24 kohaldamise algust, võib ta anda ettevõtjatele, tarneahela hilisema etapi ettevõtjatele ja kauplejatele hoiatusi koos soovitustega nõuetele vastavuse saavutamiseks.“.</w:t>
            </w:r>
          </w:p>
        </w:tc>
        <w:tc>
          <w:tcPr>
            <w:tcW w:w="4876" w:type="dxa"/>
          </w:tcPr>
          <w:p w14:paraId="6B67FDC5" w14:textId="77777777" w:rsidR="00980CCD" w:rsidRPr="00702AAE" w:rsidRDefault="00980CCD" w:rsidP="009774C2">
            <w:pPr>
              <w:pStyle w:val="Normal6a"/>
              <w:rPr>
                <w:szCs w:val="24"/>
              </w:rPr>
            </w:pPr>
            <w:r w:rsidRPr="00702AAE">
              <w:rPr>
                <w:b/>
                <w:i/>
              </w:rPr>
              <w:t>välja jäetud</w:t>
            </w:r>
          </w:p>
        </w:tc>
      </w:tr>
    </w:tbl>
    <w:p w14:paraId="2A83911B" w14:textId="77777777" w:rsidR="00980CCD" w:rsidRPr="00702AAE" w:rsidRDefault="00980CCD" w:rsidP="00124DC1">
      <w:pPr>
        <w:spacing w:before="120" w:after="120"/>
        <w:rPr>
          <w:b/>
          <w:bCs/>
          <w:lang w:val="et-EE"/>
        </w:rPr>
      </w:pPr>
    </w:p>
    <w:p w14:paraId="5CD18A6C" w14:textId="3B56C458" w:rsidR="00980CCD" w:rsidRPr="00702AAE" w:rsidRDefault="00980CCD" w:rsidP="00980CCD">
      <w:pPr>
        <w:pStyle w:val="AmNumberTabs"/>
      </w:pPr>
      <w:r w:rsidRPr="00702AAE">
        <w:t>Muudatusettepanek</w:t>
      </w:r>
      <w:r w:rsidRPr="00702AAE">
        <w:tab/>
      </w:r>
      <w:r w:rsidRPr="00702AAE">
        <w:tab/>
        <w:t>45</w:t>
      </w:r>
    </w:p>
    <w:p w14:paraId="2D348896" w14:textId="77777777" w:rsidR="005A513E" w:rsidRPr="00702AAE" w:rsidRDefault="005A513E" w:rsidP="00980CCD">
      <w:pPr>
        <w:pStyle w:val="NormalBold"/>
        <w:rPr>
          <w:lang w:val="et-EE"/>
        </w:rPr>
      </w:pPr>
    </w:p>
    <w:p w14:paraId="17F44961" w14:textId="680A0FBB" w:rsidR="00980CCD" w:rsidRPr="00702AAE" w:rsidRDefault="00980CCD" w:rsidP="00980CCD">
      <w:pPr>
        <w:pStyle w:val="NormalBold"/>
        <w:rPr>
          <w:lang w:val="et-EE"/>
        </w:rPr>
      </w:pPr>
      <w:r w:rsidRPr="00702AAE">
        <w:rPr>
          <w:lang w:val="et-EE"/>
        </w:rPr>
        <w:t>Ettepanek võtta vastu määrus</w:t>
      </w:r>
    </w:p>
    <w:p w14:paraId="11AFD785" w14:textId="322A9366" w:rsidR="00980CCD" w:rsidRPr="00702AAE" w:rsidRDefault="00980CCD" w:rsidP="00980CCD">
      <w:pPr>
        <w:pStyle w:val="NormalBold"/>
        <w:rPr>
          <w:lang w:val="et-EE"/>
        </w:rPr>
      </w:pPr>
      <w:r w:rsidRPr="00702AAE">
        <w:rPr>
          <w:lang w:val="et-EE"/>
        </w:rPr>
        <w:t>Artikkel 1 – punkt 23</w:t>
      </w:r>
    </w:p>
    <w:p w14:paraId="21EBD585" w14:textId="2235BED5" w:rsidR="00980CCD" w:rsidRPr="00702AAE" w:rsidRDefault="00980CCD" w:rsidP="00980CCD">
      <w:pPr>
        <w:rPr>
          <w:lang w:val="et-EE"/>
        </w:rPr>
      </w:pPr>
      <w:r w:rsidRPr="00702AAE">
        <w:rPr>
          <w:lang w:val="et-EE"/>
        </w:rPr>
        <w:t>Määrus (EL) 2023/1115</w:t>
      </w:r>
    </w:p>
    <w:p w14:paraId="6F6B1EBD" w14:textId="5FE6F2D9" w:rsidR="00980CCD" w:rsidRPr="00702AAE" w:rsidRDefault="00980CCD" w:rsidP="00980CCD">
      <w:proofErr w:type="spellStart"/>
      <w:r w:rsidRPr="00702AAE">
        <w:t>Artikkel</w:t>
      </w:r>
      <w:proofErr w:type="spellEnd"/>
      <w:r w:rsidRPr="00702AAE">
        <w:t xml:space="preserve"> 38 – </w:t>
      </w:r>
      <w:proofErr w:type="spellStart"/>
      <w:r w:rsidRPr="00702AAE">
        <w:t>lõige</w:t>
      </w:r>
      <w:proofErr w:type="spellEnd"/>
      <w:r w:rsidRPr="00702AAE">
        <w:t xml:space="preserve"> 5 a (</w:t>
      </w:r>
      <w:proofErr w:type="spellStart"/>
      <w:r w:rsidRPr="00702AAE">
        <w:t>uus</w:t>
      </w:r>
      <w:proofErr w:type="spellEnd"/>
      <w:r w:rsidRPr="00702AAE">
        <w:t>)</w:t>
      </w:r>
    </w:p>
    <w:p w14:paraId="7B87272D" w14:textId="77777777" w:rsidR="00980CCD" w:rsidRPr="00702AAE" w:rsidRDefault="00980CCD" w:rsidP="00980CC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80CCD" w:rsidRPr="00702AAE" w14:paraId="3CF79D25" w14:textId="77777777" w:rsidTr="009774C2">
        <w:trPr>
          <w:jc w:val="center"/>
        </w:trPr>
        <w:tc>
          <w:tcPr>
            <w:tcW w:w="9752" w:type="dxa"/>
            <w:gridSpan w:val="2"/>
          </w:tcPr>
          <w:p w14:paraId="0AF6E68E" w14:textId="77777777" w:rsidR="00980CCD" w:rsidRPr="00702AAE" w:rsidRDefault="00980CCD" w:rsidP="009774C2">
            <w:pPr>
              <w:keepNext/>
            </w:pPr>
          </w:p>
        </w:tc>
      </w:tr>
      <w:tr w:rsidR="00980CCD" w:rsidRPr="00702AAE" w14:paraId="162B5F42" w14:textId="77777777" w:rsidTr="009774C2">
        <w:trPr>
          <w:jc w:val="center"/>
        </w:trPr>
        <w:tc>
          <w:tcPr>
            <w:tcW w:w="4876" w:type="dxa"/>
          </w:tcPr>
          <w:p w14:paraId="025459D4" w14:textId="77777777" w:rsidR="00980CCD" w:rsidRPr="00702AAE" w:rsidRDefault="00980CCD" w:rsidP="009774C2">
            <w:pPr>
              <w:pStyle w:val="AmColumnHeading"/>
              <w:keepNext/>
            </w:pPr>
            <w:r w:rsidRPr="00702AAE">
              <w:t>Komisjoni ettepanek</w:t>
            </w:r>
          </w:p>
        </w:tc>
        <w:tc>
          <w:tcPr>
            <w:tcW w:w="4876" w:type="dxa"/>
          </w:tcPr>
          <w:p w14:paraId="7906D522" w14:textId="77777777" w:rsidR="00980CCD" w:rsidRPr="00702AAE" w:rsidRDefault="00980CCD" w:rsidP="009774C2">
            <w:pPr>
              <w:pStyle w:val="AmColumnHeading"/>
              <w:keepNext/>
            </w:pPr>
            <w:r w:rsidRPr="00702AAE">
              <w:t>Muudatusettepanek</w:t>
            </w:r>
          </w:p>
        </w:tc>
      </w:tr>
      <w:tr w:rsidR="00980CCD" w:rsidRPr="00702AAE" w14:paraId="3B1CFA87" w14:textId="77777777" w:rsidTr="009774C2">
        <w:trPr>
          <w:jc w:val="center"/>
        </w:trPr>
        <w:tc>
          <w:tcPr>
            <w:tcW w:w="4876" w:type="dxa"/>
          </w:tcPr>
          <w:p w14:paraId="18F232BB" w14:textId="77777777" w:rsidR="00980CCD" w:rsidRPr="00702AAE" w:rsidRDefault="00980CCD" w:rsidP="009774C2">
            <w:pPr>
              <w:pStyle w:val="Normal6a"/>
            </w:pPr>
          </w:p>
        </w:tc>
        <w:tc>
          <w:tcPr>
            <w:tcW w:w="4876" w:type="dxa"/>
          </w:tcPr>
          <w:p w14:paraId="1E90FBEA" w14:textId="0585BB54" w:rsidR="00980CCD" w:rsidRPr="00702AAE" w:rsidRDefault="00980CCD" w:rsidP="009774C2">
            <w:pPr>
              <w:pStyle w:val="Normal6a"/>
              <w:rPr>
                <w:szCs w:val="24"/>
              </w:rPr>
            </w:pPr>
            <w:r w:rsidRPr="00702AAE">
              <w:rPr>
                <w:b/>
                <w:i/>
              </w:rPr>
              <w:t>5a.</w:t>
            </w:r>
            <w:r w:rsidR="005A513E" w:rsidRPr="00702AAE">
              <w:rPr>
                <w:b/>
                <w:i/>
              </w:rPr>
              <w:tab/>
            </w:r>
            <w:r w:rsidRPr="00702AAE">
              <w:rPr>
                <w:b/>
                <w:i/>
              </w:rPr>
              <w:t xml:space="preserve">Pädevad asutused võtavad arvesse asjakohast teavet, sealhulgas kaebusi, aruandeid ja põhjendatud kahtlusi, ning võtavad artiklis 38 osutatud kuupäevadele eelneva ajavahemiku puhul </w:t>
            </w:r>
            <w:r w:rsidRPr="00702AAE">
              <w:rPr>
                <w:b/>
                <w:i/>
              </w:rPr>
              <w:lastRenderedPageBreak/>
              <w:t>nõuetekohaselt arvesse komisjoni teateid IT-probleemide või nendest tulenevate tahtmatute vigade kohta, et vältida halduskaristusi artikliga 38 hõlmatud ettevõtjatele, ilma et see piiraks artikli 25 kohaldamist.</w:t>
            </w:r>
          </w:p>
        </w:tc>
      </w:tr>
    </w:tbl>
    <w:p w14:paraId="51EE4365" w14:textId="77777777" w:rsidR="00980CCD" w:rsidRPr="00702AAE" w:rsidRDefault="00980CCD" w:rsidP="00124DC1">
      <w:pPr>
        <w:spacing w:before="120" w:after="120"/>
        <w:rPr>
          <w:b/>
          <w:bCs/>
          <w:lang w:val="et-EE"/>
        </w:rPr>
      </w:pPr>
    </w:p>
    <w:p w14:paraId="0CF2AE03" w14:textId="6A695DB3" w:rsidR="005A513E" w:rsidRPr="00702AAE" w:rsidRDefault="005A513E" w:rsidP="005A513E">
      <w:pPr>
        <w:pStyle w:val="AmNumberTabs"/>
      </w:pPr>
      <w:r w:rsidRPr="00702AAE">
        <w:t>Muudatusettepanek</w:t>
      </w:r>
      <w:r w:rsidRPr="00702AAE">
        <w:tab/>
      </w:r>
      <w:r w:rsidRPr="00702AAE">
        <w:tab/>
        <w:t>65</w:t>
      </w:r>
    </w:p>
    <w:p w14:paraId="39177109" w14:textId="77777777" w:rsidR="005A513E" w:rsidRPr="00702AAE" w:rsidRDefault="005A513E" w:rsidP="005A513E">
      <w:pPr>
        <w:pStyle w:val="NormalBold"/>
        <w:rPr>
          <w:lang w:val="et-EE"/>
        </w:rPr>
      </w:pPr>
    </w:p>
    <w:p w14:paraId="486EA46A" w14:textId="768DCDA7" w:rsidR="005A513E" w:rsidRPr="00702AAE" w:rsidRDefault="005A513E" w:rsidP="005A513E">
      <w:pPr>
        <w:pStyle w:val="NormalBold"/>
        <w:rPr>
          <w:lang w:val="et-EE"/>
        </w:rPr>
      </w:pPr>
      <w:r w:rsidRPr="00702AAE">
        <w:rPr>
          <w:lang w:val="et-EE"/>
        </w:rPr>
        <w:t>Ettepanek võtta vastu määrus</w:t>
      </w:r>
    </w:p>
    <w:p w14:paraId="253C7749" w14:textId="41EC3AA4" w:rsidR="005A513E" w:rsidRPr="00702AAE" w:rsidRDefault="005A513E" w:rsidP="005A513E">
      <w:pPr>
        <w:pStyle w:val="NormalBold"/>
        <w:rPr>
          <w:rStyle w:val="HideTWBExt"/>
          <w:rFonts w:ascii="Times New Roman" w:hAnsi="Times New Roman"/>
          <w:noProof w:val="0"/>
          <w:vanish w:val="0"/>
          <w:color w:val="auto"/>
          <w:sz w:val="24"/>
          <w:lang w:val="et-EE"/>
        </w:rPr>
      </w:pPr>
      <w:r w:rsidRPr="00702AAE">
        <w:rPr>
          <w:lang w:val="et-EE"/>
        </w:rPr>
        <w:t>Artikkel 1 – lõik 1 – punkt 23 a (uus)</w:t>
      </w:r>
    </w:p>
    <w:p w14:paraId="1BB8FE18" w14:textId="22B279CC" w:rsidR="005A513E" w:rsidRPr="00702AAE" w:rsidRDefault="005A513E" w:rsidP="005A513E">
      <w:proofErr w:type="spellStart"/>
      <w:r w:rsidRPr="00702AAE">
        <w:t>Määrus</w:t>
      </w:r>
      <w:proofErr w:type="spellEnd"/>
      <w:r w:rsidRPr="00702AAE">
        <w:t xml:space="preserve"> (EL) 2023/1115</w:t>
      </w:r>
    </w:p>
    <w:p w14:paraId="22F898A4" w14:textId="1E678F25" w:rsidR="005A513E" w:rsidRPr="00702AAE" w:rsidRDefault="005A513E" w:rsidP="005A513E">
      <w:r w:rsidRPr="00702AAE">
        <w:t xml:space="preserve">I </w:t>
      </w:r>
      <w:proofErr w:type="spellStart"/>
      <w:r w:rsidRPr="00702AAE">
        <w:t>lisa</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513E" w:rsidRPr="00702AAE" w14:paraId="67E3D2BA" w14:textId="77777777" w:rsidTr="009774C2">
        <w:trPr>
          <w:jc w:val="center"/>
        </w:trPr>
        <w:tc>
          <w:tcPr>
            <w:tcW w:w="9752" w:type="dxa"/>
            <w:gridSpan w:val="2"/>
          </w:tcPr>
          <w:p w14:paraId="36048EB7" w14:textId="77777777" w:rsidR="005A513E" w:rsidRPr="00702AAE" w:rsidRDefault="005A513E" w:rsidP="009774C2">
            <w:pPr>
              <w:keepNext/>
            </w:pPr>
          </w:p>
        </w:tc>
      </w:tr>
      <w:tr w:rsidR="005A513E" w:rsidRPr="00702AAE" w14:paraId="2B2E7F40" w14:textId="77777777" w:rsidTr="009774C2">
        <w:trPr>
          <w:jc w:val="center"/>
        </w:trPr>
        <w:tc>
          <w:tcPr>
            <w:tcW w:w="4876" w:type="dxa"/>
          </w:tcPr>
          <w:p w14:paraId="2A181804" w14:textId="77777777" w:rsidR="005A513E" w:rsidRPr="00702AAE" w:rsidRDefault="005A513E" w:rsidP="009774C2">
            <w:pPr>
              <w:pStyle w:val="AmColumnHeading"/>
              <w:keepNext/>
            </w:pPr>
            <w:r w:rsidRPr="00702AAE">
              <w:t>Komisjoni ettepanek</w:t>
            </w:r>
          </w:p>
        </w:tc>
        <w:tc>
          <w:tcPr>
            <w:tcW w:w="4876" w:type="dxa"/>
          </w:tcPr>
          <w:p w14:paraId="795E2140" w14:textId="77777777" w:rsidR="005A513E" w:rsidRPr="00702AAE" w:rsidRDefault="005A513E" w:rsidP="009774C2">
            <w:pPr>
              <w:pStyle w:val="AmColumnHeading"/>
              <w:keepNext/>
            </w:pPr>
            <w:r w:rsidRPr="00702AAE">
              <w:t>Muudatusettepanek</w:t>
            </w:r>
          </w:p>
        </w:tc>
      </w:tr>
      <w:tr w:rsidR="005A513E" w:rsidRPr="00702AAE" w14:paraId="3850187C" w14:textId="77777777" w:rsidTr="009774C2">
        <w:trPr>
          <w:jc w:val="center"/>
        </w:trPr>
        <w:tc>
          <w:tcPr>
            <w:tcW w:w="4876" w:type="dxa"/>
          </w:tcPr>
          <w:p w14:paraId="31D47C6A" w14:textId="77777777" w:rsidR="005A513E" w:rsidRPr="00702AAE" w:rsidRDefault="005A513E" w:rsidP="009774C2">
            <w:pPr>
              <w:pStyle w:val="Normal6a"/>
            </w:pPr>
          </w:p>
        </w:tc>
        <w:tc>
          <w:tcPr>
            <w:tcW w:w="4876" w:type="dxa"/>
          </w:tcPr>
          <w:p w14:paraId="3FB5B0E5" w14:textId="124DA04F" w:rsidR="005A513E" w:rsidRPr="00702AAE" w:rsidRDefault="005A513E" w:rsidP="009774C2">
            <w:pPr>
              <w:pStyle w:val="Normal6a"/>
              <w:rPr>
                <w:szCs w:val="24"/>
              </w:rPr>
            </w:pPr>
            <w:r w:rsidRPr="00702AAE">
              <w:rPr>
                <w:b/>
                <w:i/>
              </w:rPr>
              <w:t>23a)</w:t>
            </w:r>
            <w:r w:rsidRPr="00702AAE">
              <w:rPr>
                <w:b/>
                <w:i/>
              </w:rPr>
              <w:tab/>
              <w:t xml:space="preserve">I lisas jäetakse välja </w:t>
            </w:r>
            <w:proofErr w:type="spellStart"/>
            <w:r w:rsidRPr="00702AAE">
              <w:rPr>
                <w:b/>
                <w:i/>
              </w:rPr>
              <w:t>ex</w:t>
            </w:r>
            <w:proofErr w:type="spellEnd"/>
            <w:r w:rsidRPr="00702AAE">
              <w:rPr>
                <w:b/>
                <w:i/>
              </w:rPr>
              <w:t xml:space="preserve"> 49 tooted;</w:t>
            </w:r>
          </w:p>
        </w:tc>
      </w:tr>
    </w:tbl>
    <w:p w14:paraId="15E4FE0B" w14:textId="77777777" w:rsidR="005A513E" w:rsidRPr="00702AAE" w:rsidRDefault="005A513E" w:rsidP="00124DC1">
      <w:pPr>
        <w:spacing w:before="120" w:after="120"/>
        <w:rPr>
          <w:b/>
          <w:bCs/>
          <w:lang w:val="et-EE"/>
        </w:rPr>
      </w:pPr>
    </w:p>
    <w:p w14:paraId="57FA28A6" w14:textId="444B2352" w:rsidR="005A513E" w:rsidRPr="00702AAE" w:rsidRDefault="005A513E" w:rsidP="005A513E">
      <w:pPr>
        <w:pStyle w:val="AmNumberTabs"/>
      </w:pPr>
      <w:r w:rsidRPr="00702AAE">
        <w:t>Muudatusettepanekud 60, 91 ja 132</w:t>
      </w:r>
    </w:p>
    <w:p w14:paraId="272210F7" w14:textId="77777777" w:rsidR="005A513E" w:rsidRPr="00702AAE" w:rsidRDefault="005A513E" w:rsidP="005A513E">
      <w:pPr>
        <w:pStyle w:val="NormalBold"/>
        <w:rPr>
          <w:lang w:val="et-EE"/>
        </w:rPr>
      </w:pPr>
    </w:p>
    <w:p w14:paraId="1A5A7AD3" w14:textId="5720CABF" w:rsidR="005A513E" w:rsidRPr="00702AAE" w:rsidRDefault="005A513E" w:rsidP="005A513E">
      <w:pPr>
        <w:pStyle w:val="NormalBold"/>
        <w:rPr>
          <w:lang w:val="et-EE"/>
        </w:rPr>
      </w:pPr>
      <w:r w:rsidRPr="00702AAE">
        <w:rPr>
          <w:lang w:val="et-EE"/>
        </w:rPr>
        <w:t>Ettepanek võtta vastu määrus</w:t>
      </w:r>
    </w:p>
    <w:p w14:paraId="1C26C1E1" w14:textId="3ED14983" w:rsidR="005A513E" w:rsidRPr="00702AAE" w:rsidRDefault="005A513E" w:rsidP="005A513E">
      <w:pPr>
        <w:pStyle w:val="NormalBold"/>
        <w:rPr>
          <w:lang w:val="et-EE"/>
        </w:rPr>
      </w:pPr>
      <w:r w:rsidRPr="00702AAE">
        <w:rPr>
          <w:lang w:val="et-EE"/>
        </w:rPr>
        <w:t>II lisa</w:t>
      </w:r>
    </w:p>
    <w:p w14:paraId="15E88452" w14:textId="5871B303" w:rsidR="005A513E" w:rsidRPr="00702AAE" w:rsidRDefault="005A513E" w:rsidP="005A513E">
      <w:pPr>
        <w:rPr>
          <w:lang w:val="et-EE"/>
        </w:rPr>
      </w:pPr>
      <w:r w:rsidRPr="00702AAE">
        <w:rPr>
          <w:lang w:val="et-EE"/>
        </w:rPr>
        <w:t>Määrus (EL) 2023/1115</w:t>
      </w:r>
    </w:p>
    <w:p w14:paraId="1428FE61" w14:textId="61A95D75" w:rsidR="005A513E" w:rsidRPr="00702AAE" w:rsidRDefault="005A513E" w:rsidP="005A513E">
      <w:pPr>
        <w:rPr>
          <w:lang w:val="et-EE"/>
        </w:rPr>
      </w:pPr>
      <w:r w:rsidRPr="00702AAE">
        <w:rPr>
          <w:lang w:val="et-EE"/>
        </w:rPr>
        <w:t>III lisa – sissejuhatav osa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513E" w:rsidRPr="00702AAE" w14:paraId="1BF79222" w14:textId="77777777" w:rsidTr="009774C2">
        <w:trPr>
          <w:jc w:val="center"/>
        </w:trPr>
        <w:tc>
          <w:tcPr>
            <w:tcW w:w="9752" w:type="dxa"/>
            <w:gridSpan w:val="2"/>
          </w:tcPr>
          <w:p w14:paraId="03B398BF" w14:textId="77777777" w:rsidR="005A513E" w:rsidRPr="00702AAE" w:rsidRDefault="005A513E" w:rsidP="009774C2">
            <w:pPr>
              <w:keepNext/>
              <w:rPr>
                <w:lang w:val="et-EE"/>
              </w:rPr>
            </w:pPr>
          </w:p>
        </w:tc>
      </w:tr>
      <w:tr w:rsidR="005A513E" w:rsidRPr="00702AAE" w14:paraId="5690FD95" w14:textId="77777777" w:rsidTr="009774C2">
        <w:trPr>
          <w:jc w:val="center"/>
        </w:trPr>
        <w:tc>
          <w:tcPr>
            <w:tcW w:w="4876" w:type="dxa"/>
          </w:tcPr>
          <w:p w14:paraId="03ADE56B" w14:textId="77777777" w:rsidR="005A513E" w:rsidRPr="00702AAE" w:rsidRDefault="005A513E" w:rsidP="009774C2">
            <w:pPr>
              <w:pStyle w:val="AmColumnHeading"/>
              <w:keepNext/>
            </w:pPr>
            <w:r w:rsidRPr="00702AAE">
              <w:t>Komisjoni ettepanek</w:t>
            </w:r>
          </w:p>
        </w:tc>
        <w:tc>
          <w:tcPr>
            <w:tcW w:w="4876" w:type="dxa"/>
          </w:tcPr>
          <w:p w14:paraId="4146DCCA" w14:textId="77777777" w:rsidR="005A513E" w:rsidRPr="00702AAE" w:rsidRDefault="005A513E" w:rsidP="009774C2">
            <w:pPr>
              <w:pStyle w:val="AmColumnHeading"/>
              <w:keepNext/>
            </w:pPr>
            <w:r w:rsidRPr="00702AAE">
              <w:t>Muudatusettepanek</w:t>
            </w:r>
          </w:p>
        </w:tc>
      </w:tr>
      <w:tr w:rsidR="005A513E" w:rsidRPr="00702AAE" w14:paraId="6B80F6CF" w14:textId="77777777" w:rsidTr="009774C2">
        <w:trPr>
          <w:jc w:val="center"/>
        </w:trPr>
        <w:tc>
          <w:tcPr>
            <w:tcW w:w="4876" w:type="dxa"/>
          </w:tcPr>
          <w:p w14:paraId="135D32EB" w14:textId="77777777" w:rsidR="005A513E" w:rsidRPr="00702AAE" w:rsidRDefault="005A513E" w:rsidP="009774C2">
            <w:pPr>
              <w:pStyle w:val="Normal6a"/>
            </w:pPr>
            <w:r w:rsidRPr="00702AAE">
              <w:t>Artikli 4a lõike 3 kohases esmatootjast mikro- ja väikeettevõtjate lihtsustatud deklaratsioonis esitatav teave hõlmab järgmist.</w:t>
            </w:r>
          </w:p>
        </w:tc>
        <w:tc>
          <w:tcPr>
            <w:tcW w:w="4876" w:type="dxa"/>
          </w:tcPr>
          <w:p w14:paraId="79772986" w14:textId="77777777" w:rsidR="005A513E" w:rsidRPr="00702AAE" w:rsidRDefault="005A513E" w:rsidP="009774C2">
            <w:pPr>
              <w:pStyle w:val="Normal6a"/>
              <w:rPr>
                <w:szCs w:val="24"/>
              </w:rPr>
            </w:pPr>
            <w:r w:rsidRPr="00702AAE">
              <w:t xml:space="preserve">Artikli 4a lõike 3 kohases esmatootjast mikro- ja väikeettevõtjate lihtsustatud </w:t>
            </w:r>
            <w:r w:rsidRPr="00702AAE">
              <w:rPr>
                <w:b/>
                <w:i/>
              </w:rPr>
              <w:t xml:space="preserve">ühekordses </w:t>
            </w:r>
            <w:r w:rsidRPr="00702AAE">
              <w:t>deklaratsioonis esitatav teave hõlmab järgmist.</w:t>
            </w:r>
          </w:p>
        </w:tc>
      </w:tr>
    </w:tbl>
    <w:p w14:paraId="5EE941E8" w14:textId="77777777" w:rsidR="005A513E" w:rsidRPr="00702AAE" w:rsidRDefault="005A513E" w:rsidP="005A513E">
      <w:pPr>
        <w:pStyle w:val="AmNumberTabs"/>
      </w:pPr>
    </w:p>
    <w:p w14:paraId="4D0E8B02" w14:textId="40289F46" w:rsidR="005A513E" w:rsidRPr="00702AAE" w:rsidRDefault="005A513E" w:rsidP="005A513E">
      <w:pPr>
        <w:pStyle w:val="AmNumberTabs"/>
      </w:pPr>
      <w:r w:rsidRPr="00702AAE">
        <w:t>Muudatusettepanekud 92 ja 133</w:t>
      </w:r>
    </w:p>
    <w:p w14:paraId="045E038F" w14:textId="77777777" w:rsidR="005A513E" w:rsidRPr="00702AAE" w:rsidRDefault="005A513E" w:rsidP="005A513E">
      <w:pPr>
        <w:pStyle w:val="NormalBold"/>
        <w:rPr>
          <w:lang w:val="et-EE"/>
        </w:rPr>
      </w:pPr>
    </w:p>
    <w:p w14:paraId="779C5293" w14:textId="455BE4F9" w:rsidR="005A513E" w:rsidRPr="00702AAE" w:rsidRDefault="005A513E" w:rsidP="005A513E">
      <w:pPr>
        <w:pStyle w:val="NormalBold"/>
        <w:rPr>
          <w:lang w:val="et-EE"/>
        </w:rPr>
      </w:pPr>
      <w:r w:rsidRPr="00702AAE">
        <w:rPr>
          <w:lang w:val="et-EE"/>
        </w:rPr>
        <w:t>Ettepanek võtta vastu määrus</w:t>
      </w:r>
    </w:p>
    <w:p w14:paraId="4318BB34" w14:textId="35CDDD60" w:rsidR="005A513E" w:rsidRPr="00702AAE" w:rsidRDefault="005A513E" w:rsidP="005A513E">
      <w:pPr>
        <w:pStyle w:val="NormalBold"/>
        <w:rPr>
          <w:lang w:val="fi-FI"/>
        </w:rPr>
      </w:pPr>
      <w:r w:rsidRPr="00702AAE">
        <w:rPr>
          <w:lang w:val="fi-FI"/>
        </w:rPr>
        <w:t xml:space="preserve">II </w:t>
      </w:r>
      <w:proofErr w:type="spellStart"/>
      <w:r w:rsidRPr="00702AAE">
        <w:rPr>
          <w:lang w:val="fi-FI"/>
        </w:rPr>
        <w:t>lisa</w:t>
      </w:r>
      <w:proofErr w:type="spellEnd"/>
    </w:p>
    <w:p w14:paraId="26D27FA7" w14:textId="3C7ABB93" w:rsidR="005A513E" w:rsidRPr="00702AAE" w:rsidRDefault="005A513E" w:rsidP="005A513E">
      <w:pPr>
        <w:rPr>
          <w:lang w:val="fi-FI"/>
        </w:rPr>
      </w:pPr>
      <w:proofErr w:type="spellStart"/>
      <w:r w:rsidRPr="00702AAE">
        <w:rPr>
          <w:lang w:val="fi-FI"/>
        </w:rPr>
        <w:t>Määrus</w:t>
      </w:r>
      <w:proofErr w:type="spellEnd"/>
      <w:r w:rsidRPr="00702AAE">
        <w:rPr>
          <w:lang w:val="fi-FI"/>
        </w:rPr>
        <w:t xml:space="preserve"> (EL) 2023/1115</w:t>
      </w:r>
    </w:p>
    <w:p w14:paraId="7477E143" w14:textId="2BEDB109" w:rsidR="005A513E" w:rsidRPr="00702AAE" w:rsidRDefault="005A513E" w:rsidP="005A513E">
      <w:pPr>
        <w:rPr>
          <w:lang w:val="fi-FI"/>
        </w:rPr>
      </w:pPr>
      <w:r w:rsidRPr="00702AAE">
        <w:rPr>
          <w:lang w:val="fi-FI"/>
        </w:rPr>
        <w:t xml:space="preserve">III </w:t>
      </w:r>
      <w:proofErr w:type="spellStart"/>
      <w:r w:rsidRPr="00702AAE">
        <w:rPr>
          <w:lang w:val="fi-FI"/>
        </w:rPr>
        <w:t>lisa</w:t>
      </w:r>
      <w:proofErr w:type="spellEnd"/>
      <w:r w:rsidRPr="00702AAE">
        <w:rPr>
          <w:lang w:val="fi-FI"/>
        </w:rPr>
        <w:t xml:space="preserve"> – </w:t>
      </w:r>
      <w:proofErr w:type="spellStart"/>
      <w:r w:rsidRPr="00702AAE">
        <w:rPr>
          <w:lang w:val="fi-FI"/>
        </w:rPr>
        <w:t>punkt</w:t>
      </w:r>
      <w:proofErr w:type="spellEnd"/>
      <w:r w:rsidRPr="00702AAE">
        <w:rPr>
          <w:lang w:val="fi-FI"/>
        </w:rPr>
        <w:t xml:space="preserv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513E" w:rsidRPr="00702AAE" w14:paraId="2EF13FFD" w14:textId="77777777" w:rsidTr="009774C2">
        <w:trPr>
          <w:jc w:val="center"/>
        </w:trPr>
        <w:tc>
          <w:tcPr>
            <w:tcW w:w="9752" w:type="dxa"/>
            <w:gridSpan w:val="2"/>
          </w:tcPr>
          <w:p w14:paraId="3609BF00" w14:textId="77777777" w:rsidR="005A513E" w:rsidRPr="00702AAE" w:rsidRDefault="005A513E" w:rsidP="009774C2">
            <w:pPr>
              <w:keepNext/>
              <w:rPr>
                <w:lang w:val="fi-FI"/>
              </w:rPr>
            </w:pPr>
          </w:p>
        </w:tc>
      </w:tr>
      <w:tr w:rsidR="005A513E" w:rsidRPr="00702AAE" w14:paraId="7C258C63" w14:textId="77777777" w:rsidTr="009774C2">
        <w:trPr>
          <w:jc w:val="center"/>
        </w:trPr>
        <w:tc>
          <w:tcPr>
            <w:tcW w:w="4876" w:type="dxa"/>
          </w:tcPr>
          <w:p w14:paraId="78309058" w14:textId="77777777" w:rsidR="005A513E" w:rsidRPr="00702AAE" w:rsidRDefault="005A513E" w:rsidP="009774C2">
            <w:pPr>
              <w:pStyle w:val="AmColumnHeading"/>
              <w:keepNext/>
            </w:pPr>
            <w:r w:rsidRPr="00702AAE">
              <w:t>Komisjoni ettepanek</w:t>
            </w:r>
          </w:p>
        </w:tc>
        <w:tc>
          <w:tcPr>
            <w:tcW w:w="4876" w:type="dxa"/>
          </w:tcPr>
          <w:p w14:paraId="7A1E6C16" w14:textId="77777777" w:rsidR="005A513E" w:rsidRPr="00702AAE" w:rsidRDefault="005A513E" w:rsidP="009774C2">
            <w:pPr>
              <w:pStyle w:val="AmColumnHeading"/>
              <w:keepNext/>
            </w:pPr>
            <w:r w:rsidRPr="00702AAE">
              <w:t>Muudatusettepanek</w:t>
            </w:r>
          </w:p>
        </w:tc>
      </w:tr>
      <w:tr w:rsidR="005A513E" w:rsidRPr="00702AAE" w14:paraId="5580C9B1" w14:textId="77777777" w:rsidTr="009774C2">
        <w:trPr>
          <w:jc w:val="center"/>
        </w:trPr>
        <w:tc>
          <w:tcPr>
            <w:tcW w:w="4876" w:type="dxa"/>
          </w:tcPr>
          <w:p w14:paraId="4787B0AB" w14:textId="77777777" w:rsidR="005A513E" w:rsidRPr="00702AAE" w:rsidRDefault="005A513E" w:rsidP="009774C2">
            <w:pPr>
              <w:pStyle w:val="Normal6a"/>
            </w:pPr>
            <w:r w:rsidRPr="00702AAE">
              <w:t>2.</w:t>
            </w:r>
            <w:r w:rsidRPr="00702AAE">
              <w:tab/>
              <w:t xml:space="preserve">Asjaomaste toodete harmoneeritud süsteemi kood, vabas vormis kirjeldus, sealhulgas kaubanimi, ja aastane kogus, mida kavatsetakse turule lasta või </w:t>
            </w:r>
            <w:r w:rsidRPr="00702AAE">
              <w:lastRenderedPageBreak/>
              <w:t>eksportida, väljendatuna netomassina, täpsustades hinnangulist protsenti või kõrvalekallet, või kui see on asjakohane, netomahuna või ühikute arvuna. Turule sisenevate või turult väljuvate asjaomaste toodete puhul väljendatakse kogust netomassina kilogrammides ja asjakohasel juhul nõukogu määruse (EMÜ) nr</w:t>
            </w:r>
            <w:r w:rsidRPr="00702AAE">
              <w:rPr>
                <w:b/>
                <w:i/>
              </w:rPr>
              <w:t> </w:t>
            </w:r>
            <w:r w:rsidRPr="00702AAE">
              <w:t>2658/87</w:t>
            </w:r>
            <w:r w:rsidRPr="00702AAE">
              <w:rPr>
                <w:b/>
                <w:i/>
              </w:rPr>
              <w:t> </w:t>
            </w:r>
            <w:r w:rsidRPr="00702AAE">
              <w:t>I</w:t>
            </w:r>
            <w:r w:rsidRPr="00702AAE">
              <w:rPr>
                <w:b/>
                <w:i/>
              </w:rPr>
              <w:t> </w:t>
            </w:r>
            <w:r w:rsidRPr="00702AAE">
              <w:t>lisas esitatud täiendavates mõõtühikutes, võttes aluseks harmoneeritud süsteemis osutatud koodi; kõikidel muudel juhtudel väljendatakse kogust netomassina, täpsustades hinnangulist protsenti või kõrvalekallet, või kui see on asjakohane, netomahuna või ühikute arvuna. Täiendavat mõõtühikut kasutatakse siis, kui see on järjepidevalt määratletud kõigi harmoneeritud süsteemi koodi alla kuuluvate võimalike alamrubriikide puhul, millele on osutatud hoolsuskohustuse täitmise deklaratsioonis.</w:t>
            </w:r>
          </w:p>
        </w:tc>
        <w:tc>
          <w:tcPr>
            <w:tcW w:w="4876" w:type="dxa"/>
          </w:tcPr>
          <w:p w14:paraId="3B916FF4" w14:textId="77777777" w:rsidR="005A513E" w:rsidRPr="00702AAE" w:rsidRDefault="005A513E" w:rsidP="009774C2">
            <w:pPr>
              <w:pStyle w:val="Normal6a"/>
              <w:rPr>
                <w:szCs w:val="24"/>
              </w:rPr>
            </w:pPr>
            <w:r w:rsidRPr="00702AAE">
              <w:lastRenderedPageBreak/>
              <w:t>2.</w:t>
            </w:r>
            <w:r w:rsidRPr="00702AAE">
              <w:tab/>
              <w:t xml:space="preserve">Asjaomaste toodete harmoneeritud süsteemi kood, vabas vormis kirjeldus, sealhulgas kaubanimi, ja </w:t>
            </w:r>
            <w:r w:rsidRPr="00702AAE">
              <w:rPr>
                <w:b/>
                <w:i/>
              </w:rPr>
              <w:t>ühekordne hinnanguline</w:t>
            </w:r>
            <w:r w:rsidRPr="00702AAE">
              <w:t xml:space="preserve">aastane kogus, mida </w:t>
            </w:r>
            <w:r w:rsidRPr="00702AAE">
              <w:lastRenderedPageBreak/>
              <w:t xml:space="preserve">kavatsetakse turule lasta või eksportida, väljendatuna netomassina, täpsustades hinnangulist protsenti või kõrvalekallet, või kui see on asjakohane, netomahuna või ühikute arvuna. Turule sisenevate või turult väljuvate asjaomaste toodete puhul väljendatakse </w:t>
            </w:r>
            <w:r w:rsidRPr="00702AAE">
              <w:rPr>
                <w:b/>
                <w:i/>
              </w:rPr>
              <w:t xml:space="preserve">hinnangulist </w:t>
            </w:r>
            <w:r w:rsidRPr="00702AAE">
              <w:t>kogust netomassina kilogrammides ja asjakohasel juhul nõukogu määruse (EMÜ) nr</w:t>
            </w:r>
            <w:r w:rsidRPr="00702AAE">
              <w:rPr>
                <w:b/>
                <w:i/>
              </w:rPr>
              <w:t xml:space="preserve"> </w:t>
            </w:r>
            <w:r w:rsidRPr="00702AAE">
              <w:t>2658/87</w:t>
            </w:r>
            <w:r w:rsidRPr="00702AAE">
              <w:rPr>
                <w:b/>
                <w:i/>
              </w:rPr>
              <w:t xml:space="preserve"> </w:t>
            </w:r>
            <w:r w:rsidRPr="00702AAE">
              <w:t>I</w:t>
            </w:r>
            <w:r w:rsidRPr="00702AAE">
              <w:rPr>
                <w:b/>
                <w:i/>
              </w:rPr>
              <w:t xml:space="preserve"> </w:t>
            </w:r>
            <w:r w:rsidRPr="00702AAE">
              <w:t>lisas esitatud täiendavates mõõtühikutes, võttes aluseks harmoneeritud süsteemis osutatud koodi; kõikidel muudel juhtudel väljendatakse kogust netomassina, täpsustades hinnangulist protsenti või kõrvalekallet, või kui see on asjakohane, netomahuna või ühikute arvuna. Täiendavat mõõtühikut kasutatakse siis, kui see on järjepidevalt määratletud kõigi harmoneeritud süsteemi koodi alla kuuluvate võimalike alamrubriikide puhul, millele on osutatud hoolsuskohustuse täitmise deklaratsioonis.</w:t>
            </w:r>
          </w:p>
        </w:tc>
      </w:tr>
    </w:tbl>
    <w:p w14:paraId="1B19D43E" w14:textId="77777777" w:rsidR="005A513E" w:rsidRPr="00702AAE" w:rsidRDefault="005A513E" w:rsidP="005A513E">
      <w:pPr>
        <w:pStyle w:val="AmNumberTabs"/>
      </w:pPr>
    </w:p>
    <w:p w14:paraId="2E685C03" w14:textId="712BC880" w:rsidR="005A513E" w:rsidRPr="00702AAE" w:rsidRDefault="005A513E" w:rsidP="005A513E">
      <w:pPr>
        <w:pStyle w:val="AmNumberTabs"/>
      </w:pPr>
      <w:r w:rsidRPr="00702AAE">
        <w:t>Muudatusettepanekud 93 ja 134</w:t>
      </w:r>
    </w:p>
    <w:p w14:paraId="2CF99D04" w14:textId="77777777" w:rsidR="005A513E" w:rsidRPr="00702AAE" w:rsidRDefault="005A513E" w:rsidP="005A513E">
      <w:pPr>
        <w:pStyle w:val="NormalBold"/>
        <w:rPr>
          <w:lang w:val="et-EE"/>
        </w:rPr>
      </w:pPr>
    </w:p>
    <w:p w14:paraId="66FA2224" w14:textId="6B2D794C" w:rsidR="005A513E" w:rsidRPr="00702AAE" w:rsidRDefault="005A513E" w:rsidP="005A513E">
      <w:pPr>
        <w:pStyle w:val="NormalBold"/>
        <w:rPr>
          <w:lang w:val="et-EE"/>
        </w:rPr>
      </w:pPr>
      <w:r w:rsidRPr="00702AAE">
        <w:rPr>
          <w:lang w:val="et-EE"/>
        </w:rPr>
        <w:t>Ettepanek võtta vastu määrus</w:t>
      </w:r>
    </w:p>
    <w:p w14:paraId="24FCB671" w14:textId="305D91B7" w:rsidR="005A513E" w:rsidRPr="00702AAE" w:rsidRDefault="005A513E" w:rsidP="005A513E">
      <w:pPr>
        <w:pStyle w:val="NormalBold"/>
        <w:rPr>
          <w:lang w:val="fi-FI"/>
        </w:rPr>
      </w:pPr>
      <w:r w:rsidRPr="00702AAE">
        <w:rPr>
          <w:lang w:val="fi-FI"/>
        </w:rPr>
        <w:t xml:space="preserve">II </w:t>
      </w:r>
      <w:proofErr w:type="spellStart"/>
      <w:r w:rsidRPr="00702AAE">
        <w:rPr>
          <w:lang w:val="fi-FI"/>
        </w:rPr>
        <w:t>lisa</w:t>
      </w:r>
      <w:proofErr w:type="spellEnd"/>
    </w:p>
    <w:p w14:paraId="0DEFCE18" w14:textId="473D26FE" w:rsidR="005A513E" w:rsidRPr="00702AAE" w:rsidRDefault="005A513E" w:rsidP="005A513E">
      <w:pPr>
        <w:rPr>
          <w:lang w:val="fi-FI"/>
        </w:rPr>
      </w:pPr>
      <w:proofErr w:type="spellStart"/>
      <w:r w:rsidRPr="00702AAE">
        <w:rPr>
          <w:lang w:val="fi-FI"/>
        </w:rPr>
        <w:t>Määrus</w:t>
      </w:r>
      <w:proofErr w:type="spellEnd"/>
      <w:r w:rsidRPr="00702AAE">
        <w:rPr>
          <w:lang w:val="fi-FI"/>
        </w:rPr>
        <w:t xml:space="preserve"> (EL) 2023/1115</w:t>
      </w:r>
    </w:p>
    <w:p w14:paraId="43C2154F" w14:textId="4078C220" w:rsidR="005A513E" w:rsidRPr="00702AAE" w:rsidRDefault="005A513E" w:rsidP="005A513E">
      <w:pPr>
        <w:rPr>
          <w:lang w:val="fi-FI"/>
        </w:rPr>
      </w:pPr>
      <w:r w:rsidRPr="00702AAE">
        <w:rPr>
          <w:lang w:val="fi-FI"/>
        </w:rPr>
        <w:t xml:space="preserve">III </w:t>
      </w:r>
      <w:proofErr w:type="spellStart"/>
      <w:r w:rsidRPr="00702AAE">
        <w:rPr>
          <w:lang w:val="fi-FI"/>
        </w:rPr>
        <w:t>lisa</w:t>
      </w:r>
      <w:proofErr w:type="spellEnd"/>
      <w:r w:rsidRPr="00702AAE">
        <w:rPr>
          <w:lang w:val="fi-FI"/>
        </w:rPr>
        <w:t xml:space="preserve"> – </w:t>
      </w:r>
      <w:proofErr w:type="spellStart"/>
      <w:r w:rsidRPr="00702AAE">
        <w:rPr>
          <w:lang w:val="fi-FI"/>
        </w:rPr>
        <w:t>punkt</w:t>
      </w:r>
      <w:proofErr w:type="spellEnd"/>
      <w:r w:rsidRPr="00702AAE">
        <w:rPr>
          <w:lang w:val="fi-FI"/>
        </w:rPr>
        <w:t xml:space="preserv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513E" w:rsidRPr="00702AAE" w14:paraId="427F2AF0" w14:textId="77777777" w:rsidTr="009774C2">
        <w:trPr>
          <w:jc w:val="center"/>
        </w:trPr>
        <w:tc>
          <w:tcPr>
            <w:tcW w:w="9752" w:type="dxa"/>
            <w:gridSpan w:val="2"/>
          </w:tcPr>
          <w:p w14:paraId="07B84015" w14:textId="77777777" w:rsidR="005A513E" w:rsidRPr="00702AAE" w:rsidRDefault="005A513E" w:rsidP="009774C2">
            <w:pPr>
              <w:keepNext/>
              <w:rPr>
                <w:lang w:val="fi-FI"/>
              </w:rPr>
            </w:pPr>
          </w:p>
        </w:tc>
      </w:tr>
      <w:tr w:rsidR="005A513E" w:rsidRPr="00702AAE" w14:paraId="74796162" w14:textId="77777777" w:rsidTr="009774C2">
        <w:trPr>
          <w:jc w:val="center"/>
        </w:trPr>
        <w:tc>
          <w:tcPr>
            <w:tcW w:w="4876" w:type="dxa"/>
          </w:tcPr>
          <w:p w14:paraId="239F13B4" w14:textId="77777777" w:rsidR="005A513E" w:rsidRPr="00702AAE" w:rsidRDefault="005A513E" w:rsidP="009774C2">
            <w:pPr>
              <w:pStyle w:val="AmColumnHeading"/>
              <w:keepNext/>
            </w:pPr>
            <w:r w:rsidRPr="00702AAE">
              <w:t>Komisjoni ettepanek</w:t>
            </w:r>
          </w:p>
        </w:tc>
        <w:tc>
          <w:tcPr>
            <w:tcW w:w="4876" w:type="dxa"/>
          </w:tcPr>
          <w:p w14:paraId="28C3A40D" w14:textId="77777777" w:rsidR="005A513E" w:rsidRPr="00702AAE" w:rsidRDefault="005A513E" w:rsidP="009774C2">
            <w:pPr>
              <w:pStyle w:val="AmColumnHeading"/>
              <w:keepNext/>
            </w:pPr>
            <w:r w:rsidRPr="00702AAE">
              <w:t>Muudatusettepanek</w:t>
            </w:r>
          </w:p>
        </w:tc>
      </w:tr>
      <w:tr w:rsidR="005A513E" w:rsidRPr="00702AAE" w14:paraId="6AF6F096" w14:textId="77777777" w:rsidTr="009774C2">
        <w:trPr>
          <w:jc w:val="center"/>
        </w:trPr>
        <w:tc>
          <w:tcPr>
            <w:tcW w:w="4876" w:type="dxa"/>
          </w:tcPr>
          <w:p w14:paraId="6F99E48F" w14:textId="77777777" w:rsidR="005A513E" w:rsidRPr="00702AAE" w:rsidRDefault="005A513E" w:rsidP="009774C2">
            <w:pPr>
              <w:pStyle w:val="Normal6a"/>
            </w:pPr>
            <w:r w:rsidRPr="00702AAE">
              <w:t>3.</w:t>
            </w:r>
            <w:r w:rsidRPr="00702AAE">
              <w:tab/>
              <w:t>Tootjariik ja postiaadress või kõigi selliste maatükkide asukohatuvastus, millel esmatootjast mikro- või väikeettevõtja asjaomaseid saadusi toodab. Asjaomaste toodete puhul, mis sisaldavad või mille valmistamiseks on kasutatud veiseid, ja selliste asjaomaste toodete puhul, kus asjaomaseid tooteid on kasutatud söödana, hõlmab postiaadress või asukohatuvastus kõiki ettevõtteid, kus veiseid peeti. Kui asjaomaseid tooteid toodetakse eri maatükkidel, lisatakse vastavalt artikli 9 lõike 1 punktile d kõigi maatükkide postiaadress või asukohatuvastus.</w:t>
            </w:r>
          </w:p>
        </w:tc>
        <w:tc>
          <w:tcPr>
            <w:tcW w:w="4876" w:type="dxa"/>
          </w:tcPr>
          <w:p w14:paraId="7DE23ACE" w14:textId="77777777" w:rsidR="005A513E" w:rsidRPr="00702AAE" w:rsidRDefault="005A513E" w:rsidP="009774C2">
            <w:pPr>
              <w:pStyle w:val="Normal6a"/>
              <w:rPr>
                <w:szCs w:val="24"/>
              </w:rPr>
            </w:pPr>
            <w:r w:rsidRPr="00702AAE">
              <w:t>3.</w:t>
            </w:r>
            <w:r w:rsidRPr="00702AAE">
              <w:tab/>
              <w:t xml:space="preserve">Tootjariik ja postiaadress või kõigi selliste maatükkide asukohatuvastus, </w:t>
            </w:r>
            <w:r w:rsidRPr="00702AAE">
              <w:rPr>
                <w:b/>
                <w:i/>
              </w:rPr>
              <w:t xml:space="preserve">või ettevõtte või kõigi selliste maatükkide postiaadress, </w:t>
            </w:r>
            <w:r w:rsidRPr="00702AAE">
              <w:t>millel esmatootjast mikro- või väikeettevõtja asjaomaseid saadusi toodab. Asjaomaste toodete puhul, mis sisaldavad või mille valmistamiseks on kasutatud veiseid, ja selliste asjaomaste toodete puhul, kus asjaomaseid tooteid on kasutatud söödana, hõlmab postiaadress või asukohatuvastus kõiki ettevõtteid, kus veiseid peeti. Kui asjaomaseid tooteid toodetakse eri maatükkidel, lisatakse vastavalt artikli 9 lõike 1 punktile d kõigi maatükkide postiaadress või asukohatuvastus.</w:t>
            </w:r>
          </w:p>
        </w:tc>
      </w:tr>
    </w:tbl>
    <w:p w14:paraId="1D0E7D83" w14:textId="77777777" w:rsidR="005A513E" w:rsidRPr="00702AAE" w:rsidRDefault="005A513E" w:rsidP="005A513E">
      <w:pPr>
        <w:spacing w:before="120" w:after="120"/>
        <w:rPr>
          <w:b/>
          <w:bCs/>
          <w:lang w:val="et-EE"/>
        </w:rPr>
      </w:pPr>
    </w:p>
    <w:sectPr w:rsidR="005A513E" w:rsidRPr="00702AAE"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2EAAD" w14:textId="77777777" w:rsidR="00D14B1F" w:rsidRDefault="00D14B1F" w:rsidP="009C4014">
      <w:r>
        <w:separator/>
      </w:r>
    </w:p>
  </w:endnote>
  <w:endnote w:type="continuationSeparator" w:id="0">
    <w:p w14:paraId="15C9D462" w14:textId="77777777" w:rsidR="00D14B1F" w:rsidRDefault="00D14B1F"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370F7"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77ED9"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6F8E7"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72204" w14:textId="77777777" w:rsidR="00D14B1F" w:rsidRDefault="00D14B1F" w:rsidP="009C4014">
      <w:r>
        <w:separator/>
      </w:r>
    </w:p>
  </w:footnote>
  <w:footnote w:type="continuationSeparator" w:id="0">
    <w:p w14:paraId="6D42A4F1" w14:textId="77777777" w:rsidR="00D14B1F" w:rsidRDefault="00D14B1F" w:rsidP="009C4014">
      <w:r>
        <w:continuationSeparator/>
      </w:r>
    </w:p>
  </w:footnote>
  <w:footnote w:id="1">
    <w:p w14:paraId="77614361" w14:textId="6BE6CF48" w:rsidR="00F67254" w:rsidRPr="003D541F" w:rsidRDefault="00F67254" w:rsidP="00F67254">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 xml:space="preserve"> </w:t>
      </w:r>
      <w:r w:rsidRPr="003D541F">
        <w:rPr>
          <w:sz w:val="24"/>
          <w:szCs w:val="24"/>
          <w:lang w:val="et-EE"/>
        </w:rPr>
        <w:tab/>
      </w:r>
      <w:r>
        <w:rPr>
          <w:sz w:val="24"/>
          <w:szCs w:val="24"/>
          <w:lang w:val="et-EE"/>
        </w:rPr>
        <w:t xml:space="preserve">Asi saadeti </w:t>
      </w:r>
      <w:r w:rsidRPr="003D541F">
        <w:rPr>
          <w:sz w:val="24"/>
          <w:szCs w:val="24"/>
          <w:lang w:val="et-EE"/>
        </w:rPr>
        <w:t>vastavalt kodukorra artikli</w:t>
      </w:r>
      <w:r>
        <w:rPr>
          <w:sz w:val="24"/>
          <w:szCs w:val="24"/>
          <w:lang w:val="et-EE"/>
        </w:rPr>
        <w:t> 60 lõike 4</w:t>
      </w:r>
      <w:r w:rsidRPr="003D541F">
        <w:rPr>
          <w:sz w:val="24"/>
          <w:szCs w:val="24"/>
          <w:lang w:val="et-EE"/>
        </w:rPr>
        <w:t xml:space="preserve"> </w:t>
      </w:r>
      <w:r>
        <w:rPr>
          <w:sz w:val="24"/>
          <w:szCs w:val="24"/>
          <w:lang w:val="et-EE"/>
        </w:rPr>
        <w:t xml:space="preserve">neljandale lõigule tagasi </w:t>
      </w:r>
      <w:r w:rsidRPr="003D541F">
        <w:rPr>
          <w:sz w:val="24"/>
          <w:szCs w:val="24"/>
          <w:lang w:val="et-EE"/>
        </w:rPr>
        <w:t xml:space="preserve">vastutavale komisjonile </w:t>
      </w:r>
      <w:r>
        <w:rPr>
          <w:sz w:val="24"/>
          <w:szCs w:val="24"/>
          <w:lang w:val="et-EE"/>
        </w:rPr>
        <w:t>institutsioonidevahelisteks läbirääkimisteks</w:t>
      </w:r>
      <w:r w:rsidRPr="003D541F">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ACD10"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6C62E"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6B185"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488791814">
    <w:abstractNumId w:val="3"/>
  </w:num>
  <w:num w:numId="2" w16cid:durableId="767965746">
    <w:abstractNumId w:val="2"/>
  </w:num>
  <w:num w:numId="3" w16cid:durableId="1675373094">
    <w:abstractNumId w:val="1"/>
  </w:num>
  <w:num w:numId="4" w16cid:durableId="281376191">
    <w:abstractNumId w:val="0"/>
  </w:num>
  <w:num w:numId="5" w16cid:durableId="1375305399">
    <w:abstractNumId w:val="6"/>
  </w:num>
  <w:num w:numId="6" w16cid:durableId="206383800">
    <w:abstractNumId w:val="5"/>
  </w:num>
  <w:num w:numId="7" w16cid:durableId="1285384091">
    <w:abstractNumId w:val="4"/>
  </w:num>
  <w:num w:numId="8" w16cid:durableId="2071229507">
    <w:abstractNumId w:val="7"/>
  </w:num>
  <w:num w:numId="9" w16cid:durableId="19300407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B1F"/>
    <w:rsid w:val="00013B2A"/>
    <w:rsid w:val="000B57F5"/>
    <w:rsid w:val="000C2BFE"/>
    <w:rsid w:val="000F27A9"/>
    <w:rsid w:val="000F6208"/>
    <w:rsid w:val="00124DC1"/>
    <w:rsid w:val="00125CBC"/>
    <w:rsid w:val="00135A8C"/>
    <w:rsid w:val="00172070"/>
    <w:rsid w:val="00185E15"/>
    <w:rsid w:val="001D4BBF"/>
    <w:rsid w:val="001D63A8"/>
    <w:rsid w:val="001D79CD"/>
    <w:rsid w:val="002924A9"/>
    <w:rsid w:val="002A1D4E"/>
    <w:rsid w:val="002B4BCF"/>
    <w:rsid w:val="002C7C15"/>
    <w:rsid w:val="002F1925"/>
    <w:rsid w:val="00300C61"/>
    <w:rsid w:val="00312A38"/>
    <w:rsid w:val="003202DD"/>
    <w:rsid w:val="003775B9"/>
    <w:rsid w:val="00397B2A"/>
    <w:rsid w:val="003E1189"/>
    <w:rsid w:val="003E4175"/>
    <w:rsid w:val="003F4DFE"/>
    <w:rsid w:val="00425111"/>
    <w:rsid w:val="00451C48"/>
    <w:rsid w:val="0047030E"/>
    <w:rsid w:val="004E6A17"/>
    <w:rsid w:val="004F2EA7"/>
    <w:rsid w:val="004F4254"/>
    <w:rsid w:val="00520780"/>
    <w:rsid w:val="00525ED0"/>
    <w:rsid w:val="00534CAB"/>
    <w:rsid w:val="00547BB1"/>
    <w:rsid w:val="00591365"/>
    <w:rsid w:val="005A2421"/>
    <w:rsid w:val="005A513E"/>
    <w:rsid w:val="005B23C9"/>
    <w:rsid w:val="005B4C3C"/>
    <w:rsid w:val="005F0CA1"/>
    <w:rsid w:val="005F35F8"/>
    <w:rsid w:val="00603B14"/>
    <w:rsid w:val="006656E5"/>
    <w:rsid w:val="00666512"/>
    <w:rsid w:val="006737CC"/>
    <w:rsid w:val="00683F78"/>
    <w:rsid w:val="006A1E82"/>
    <w:rsid w:val="006A7C85"/>
    <w:rsid w:val="006A7CE5"/>
    <w:rsid w:val="006B1646"/>
    <w:rsid w:val="006E5420"/>
    <w:rsid w:val="006F135E"/>
    <w:rsid w:val="00702AAE"/>
    <w:rsid w:val="00751383"/>
    <w:rsid w:val="00757DD5"/>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7F1C"/>
    <w:rsid w:val="00907FE0"/>
    <w:rsid w:val="00980CCD"/>
    <w:rsid w:val="009865B7"/>
    <w:rsid w:val="009B7E10"/>
    <w:rsid w:val="009C4014"/>
    <w:rsid w:val="009F28EF"/>
    <w:rsid w:val="00A1739E"/>
    <w:rsid w:val="00A43FB0"/>
    <w:rsid w:val="00AA21DB"/>
    <w:rsid w:val="00B54C72"/>
    <w:rsid w:val="00B85C1E"/>
    <w:rsid w:val="00BE06DB"/>
    <w:rsid w:val="00C15516"/>
    <w:rsid w:val="00C16C81"/>
    <w:rsid w:val="00C57739"/>
    <w:rsid w:val="00C65BE8"/>
    <w:rsid w:val="00CB451F"/>
    <w:rsid w:val="00CC4897"/>
    <w:rsid w:val="00D14B1F"/>
    <w:rsid w:val="00D202A4"/>
    <w:rsid w:val="00D91669"/>
    <w:rsid w:val="00DF097A"/>
    <w:rsid w:val="00DF53A8"/>
    <w:rsid w:val="00E039BF"/>
    <w:rsid w:val="00E11822"/>
    <w:rsid w:val="00E73B02"/>
    <w:rsid w:val="00E74BF3"/>
    <w:rsid w:val="00EF3610"/>
    <w:rsid w:val="00F177A4"/>
    <w:rsid w:val="00F67254"/>
    <w:rsid w:val="00F90E8B"/>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20CA25"/>
  <w15:chartTrackingRefBased/>
  <w15:docId w15:val="{E98BBA53-FD17-413A-838C-84A6D34E6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pPr>
      <w:tabs>
        <w:tab w:val="right" w:pos="9639"/>
      </w:tabs>
    </w:pPr>
    <w:rPr>
      <w:sz w:val="22"/>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link w:val="SUPERSCharCharCharCharCharCharCharChar"/>
    <w:rPr>
      <w:b w:val="0"/>
      <w:vertAlign w:val="superscript"/>
    </w:rPr>
  </w:style>
  <w:style w:type="paragraph" w:styleId="FootnoteText">
    <w:name w:val="footnote text"/>
    <w:basedOn w:val="Normal"/>
    <w:link w:val="FootnoteTextChar"/>
    <w:pPr>
      <w:keepLines/>
      <w:spacing w:line="260" w:lineRule="exact"/>
      <w:ind w:left="425" w:hanging="425"/>
    </w:pPr>
    <w:rPr>
      <w:sz w:val="22"/>
    </w:rPr>
  </w:style>
  <w:style w:type="paragraph" w:styleId="Header">
    <w:name w:val="header"/>
    <w:basedOn w:val="Normal"/>
    <w:link w:val="HeaderChar"/>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customStyle="1" w:styleId="NormalHanging12a">
    <w:name w:val="NormalHanging12a"/>
    <w:basedOn w:val="Normal"/>
    <w:rsid w:val="006737CC"/>
    <w:pPr>
      <w:widowControl w:val="0"/>
      <w:spacing w:after="240"/>
      <w:ind w:left="567" w:hanging="567"/>
    </w:pPr>
    <w:rPr>
      <w:lang w:val="et-EE"/>
    </w:rPr>
  </w:style>
  <w:style w:type="character" w:customStyle="1" w:styleId="FootnoteTextChar">
    <w:name w:val="Footnote Text Char"/>
    <w:link w:val="FootnoteText"/>
    <w:rsid w:val="006737CC"/>
    <w:rPr>
      <w:sz w:val="22"/>
      <w:lang w:val="fr-FR"/>
    </w:rPr>
  </w:style>
  <w:style w:type="character" w:styleId="Hyperlink">
    <w:name w:val="Hyperlink"/>
    <w:rsid w:val="006737CC"/>
    <w:rPr>
      <w:color w:val="0000FF"/>
      <w:u w:val="single"/>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autoRedefine/>
    <w:uiPriority w:val="99"/>
    <w:rsid w:val="006737CC"/>
    <w:pPr>
      <w:spacing w:before="120" w:after="160" w:line="240" w:lineRule="exact"/>
      <w:contextualSpacing/>
      <w:jc w:val="both"/>
    </w:pPr>
    <w:rPr>
      <w:sz w:val="20"/>
      <w:vertAlign w:val="superscript"/>
      <w:lang w:val="en-GB"/>
    </w:rPr>
  </w:style>
  <w:style w:type="paragraph" w:styleId="Revision">
    <w:name w:val="Revision"/>
    <w:hidden/>
    <w:uiPriority w:val="99"/>
    <w:semiHidden/>
    <w:rsid w:val="00F67254"/>
    <w:rPr>
      <w:sz w:val="24"/>
      <w:lang w:val="fr-FR"/>
    </w:rPr>
  </w:style>
  <w:style w:type="paragraph" w:customStyle="1" w:styleId="AmDocTypeTab">
    <w:name w:val="AmDocTypeTab"/>
    <w:basedOn w:val="Normal"/>
    <w:rsid w:val="00F67254"/>
    <w:pPr>
      <w:widowControl w:val="0"/>
      <w:tabs>
        <w:tab w:val="right" w:pos="9071"/>
      </w:tabs>
    </w:pPr>
    <w:rPr>
      <w:b/>
      <w:lang w:val="et-EE"/>
    </w:rPr>
  </w:style>
  <w:style w:type="paragraph" w:customStyle="1" w:styleId="Normal12a">
    <w:name w:val="Normal12a"/>
    <w:basedOn w:val="Normal"/>
    <w:rsid w:val="00F67254"/>
    <w:pPr>
      <w:widowControl w:val="0"/>
      <w:spacing w:after="240"/>
    </w:pPr>
    <w:rPr>
      <w:lang w:val="et-EE"/>
    </w:rPr>
  </w:style>
  <w:style w:type="character" w:customStyle="1" w:styleId="HideTWBInt">
    <w:name w:val="HideTWBInt"/>
    <w:rsid w:val="00F67254"/>
    <w:rPr>
      <w:rFonts w:ascii="Arial" w:hAnsi="Arial"/>
      <w:vanish/>
      <w:color w:val="808080"/>
      <w:sz w:val="20"/>
    </w:rPr>
  </w:style>
  <w:style w:type="paragraph" w:customStyle="1" w:styleId="Normal6a">
    <w:name w:val="Normal6a"/>
    <w:basedOn w:val="Normal"/>
    <w:rsid w:val="00F67254"/>
    <w:pPr>
      <w:widowControl w:val="0"/>
      <w:spacing w:after="120"/>
    </w:pPr>
    <w:rPr>
      <w:lang w:val="et-EE"/>
    </w:rPr>
  </w:style>
  <w:style w:type="paragraph" w:customStyle="1" w:styleId="AmColumnHeading">
    <w:name w:val="AmColumnHeading"/>
    <w:basedOn w:val="Normal"/>
    <w:rsid w:val="00F67254"/>
    <w:pPr>
      <w:widowControl w:val="0"/>
      <w:spacing w:after="240"/>
      <w:jc w:val="center"/>
    </w:pPr>
    <w:rPr>
      <w:i/>
      <w:lang w:val="et-EE"/>
    </w:rPr>
  </w:style>
  <w:style w:type="paragraph" w:customStyle="1" w:styleId="AmNumberTabs">
    <w:name w:val="AmNumberTabs"/>
    <w:basedOn w:val="Normal"/>
    <w:rsid w:val="00F6725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t-EE"/>
    </w:rPr>
  </w:style>
  <w:style w:type="paragraph" w:customStyle="1" w:styleId="EPFooter2">
    <w:name w:val="EPFooter2"/>
    <w:basedOn w:val="Normal"/>
    <w:next w:val="Normal"/>
    <w:rsid w:val="005A513E"/>
    <w:pPr>
      <w:tabs>
        <w:tab w:val="center" w:pos="4535"/>
        <w:tab w:val="right" w:pos="9921"/>
      </w:tabs>
      <w:ind w:left="-850" w:right="-850"/>
    </w:pPr>
    <w:rPr>
      <w:rFonts w:ascii="Arial" w:hAnsi="Arial" w:cs="Arial"/>
      <w:b/>
      <w:sz w:val="48"/>
      <w:lang w:val="et-EE"/>
    </w:rPr>
  </w:style>
  <w:style w:type="paragraph" w:customStyle="1" w:styleId="AmOrLang">
    <w:name w:val="AmOrLang"/>
    <w:basedOn w:val="Normal"/>
    <w:rsid w:val="005A513E"/>
    <w:pPr>
      <w:widowControl w:val="0"/>
      <w:spacing w:before="240" w:after="240"/>
      <w:jc w:val="right"/>
    </w:pPr>
    <w:rPr>
      <w:lang w:val="et-EE"/>
    </w:rPr>
  </w:style>
  <w:style w:type="paragraph" w:customStyle="1" w:styleId="AmDateTab">
    <w:name w:val="AmDateTab"/>
    <w:basedOn w:val="Normal"/>
    <w:rsid w:val="005A513E"/>
    <w:pPr>
      <w:widowControl w:val="0"/>
      <w:tabs>
        <w:tab w:val="right" w:pos="9071"/>
      </w:tabs>
    </w:pPr>
    <w:rPr>
      <w:lang w:val="et-EE"/>
    </w:rPr>
  </w:style>
  <w:style w:type="paragraph" w:customStyle="1" w:styleId="EPFooter">
    <w:name w:val="EPFooter"/>
    <w:basedOn w:val="Normal"/>
    <w:rsid w:val="005A513E"/>
    <w:pPr>
      <w:widowControl w:val="0"/>
      <w:tabs>
        <w:tab w:val="center" w:pos="4535"/>
        <w:tab w:val="right" w:pos="9071"/>
      </w:tabs>
      <w:spacing w:before="240" w:after="240"/>
    </w:pPr>
    <w:rPr>
      <w:color w:val="010000"/>
      <w:sz w:val="22"/>
      <w:lang w:val="et-EE"/>
    </w:rPr>
  </w:style>
  <w:style w:type="character" w:customStyle="1" w:styleId="FooterChar">
    <w:name w:val="Footer Char"/>
    <w:basedOn w:val="DefaultParagraphFont"/>
    <w:link w:val="Footer"/>
    <w:rsid w:val="005A513E"/>
    <w:rPr>
      <w:sz w:val="22"/>
      <w:lang w:val="fr-FR"/>
    </w:rPr>
  </w:style>
  <w:style w:type="character" w:customStyle="1" w:styleId="HeaderChar">
    <w:name w:val="Header Char"/>
    <w:basedOn w:val="DefaultParagraphFont"/>
    <w:link w:val="Header"/>
    <w:rsid w:val="005A513E"/>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19</Pages>
  <Words>3893</Words>
  <Characters>27624</Characters>
  <Application>Microsoft Office Word</Application>
  <DocSecurity>0</DocSecurity>
  <Lines>1104</Lines>
  <Paragraphs>324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LEPLER Laura</dc:creator>
  <cp:keywords/>
  <cp:lastModifiedBy>LEPLER Laura</cp:lastModifiedBy>
  <cp:revision>2</cp:revision>
  <cp:lastPrinted>2014-08-07T13:15:00Z</cp:lastPrinted>
  <dcterms:created xsi:type="dcterms:W3CDTF">2025-11-26T17:25:00Z</dcterms:created>
  <dcterms:modified xsi:type="dcterms:W3CDTF">2025-11-26T17:25:00Z</dcterms:modified>
</cp:coreProperties>
</file>