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257595" w14:paraId="0B40F11C" w14:textId="77777777" w:rsidTr="00425111">
        <w:trPr>
          <w:trHeight w:hRule="exact" w:val="1418"/>
        </w:trPr>
        <w:tc>
          <w:tcPr>
            <w:tcW w:w="6804" w:type="dxa"/>
            <w:shd w:val="clear" w:color="auto" w:fill="auto"/>
            <w:vAlign w:val="center"/>
          </w:tcPr>
          <w:p w14:paraId="5E08CEDF" w14:textId="77777777" w:rsidR="00757DD5" w:rsidRPr="00257595" w:rsidRDefault="005F0EBC" w:rsidP="00425111">
            <w:pPr>
              <w:pStyle w:val="EPName"/>
              <w:rPr>
                <w:lang w:val="en-GB"/>
              </w:rPr>
            </w:pPr>
            <w:proofErr w:type="spellStart"/>
            <w:r w:rsidRPr="00257595">
              <w:rPr>
                <w:lang w:val="en-GB"/>
              </w:rPr>
              <w:t>Európai</w:t>
            </w:r>
            <w:proofErr w:type="spellEnd"/>
            <w:r w:rsidRPr="00257595">
              <w:rPr>
                <w:lang w:val="en-GB"/>
              </w:rPr>
              <w:t xml:space="preserve"> </w:t>
            </w:r>
            <w:proofErr w:type="spellStart"/>
            <w:r w:rsidRPr="00257595">
              <w:rPr>
                <w:lang w:val="en-GB"/>
              </w:rPr>
              <w:t>Parlament</w:t>
            </w:r>
            <w:proofErr w:type="spellEnd"/>
          </w:p>
          <w:p w14:paraId="12F52259" w14:textId="798398E0" w:rsidR="00757DD5" w:rsidRPr="00257595" w:rsidRDefault="009B6E18" w:rsidP="00837EBD">
            <w:pPr>
              <w:pStyle w:val="EPTerm"/>
              <w:rPr>
                <w:rStyle w:val="HideTWBExt"/>
                <w:vanish w:val="0"/>
                <w:lang w:val="en-GB"/>
              </w:rPr>
            </w:pPr>
            <w:r w:rsidRPr="00257595">
              <w:rPr>
                <w:lang w:val="en-GB"/>
              </w:rPr>
              <w:t xml:space="preserve">2024 </w:t>
            </w:r>
            <w:r w:rsidR="005F0EBC" w:rsidRPr="00257595">
              <w:rPr>
                <w:lang w:val="en-GB"/>
              </w:rPr>
              <w:t xml:space="preserve">- </w:t>
            </w:r>
            <w:r w:rsidRPr="00257595">
              <w:rPr>
                <w:lang w:val="en-GB"/>
              </w:rPr>
              <w:t>2029</w:t>
            </w:r>
          </w:p>
        </w:tc>
        <w:tc>
          <w:tcPr>
            <w:tcW w:w="2268" w:type="dxa"/>
            <w:shd w:val="clear" w:color="auto" w:fill="auto"/>
          </w:tcPr>
          <w:p w14:paraId="613361EF" w14:textId="77777777" w:rsidR="00757DD5" w:rsidRPr="00257595" w:rsidRDefault="00172070" w:rsidP="00425111">
            <w:pPr>
              <w:pStyle w:val="EPLogo"/>
            </w:pPr>
            <w:r w:rsidRPr="00257595">
              <w:rPr>
                <w:noProof/>
                <w:lang w:val="hu-HU" w:eastAsia="hu-HU"/>
              </w:rPr>
              <w:drawing>
                <wp:inline distT="0" distB="0" distL="0" distR="0" wp14:anchorId="03E9C342" wp14:editId="39F47EF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56E6622" w14:textId="77777777" w:rsidR="008E7632" w:rsidRPr="00257595" w:rsidRDefault="008E7632" w:rsidP="008E7632">
      <w:pPr>
        <w:pStyle w:val="LineTop"/>
        <w:rPr>
          <w:lang w:val="en-GB"/>
        </w:rPr>
      </w:pPr>
    </w:p>
    <w:p w14:paraId="07511194" w14:textId="77777777" w:rsidR="008E7632" w:rsidRPr="00257595" w:rsidRDefault="005F0EBC" w:rsidP="008E7632">
      <w:pPr>
        <w:pStyle w:val="ZSessionDoc"/>
        <w:rPr>
          <w:b/>
          <w:i w:val="0"/>
        </w:rPr>
      </w:pPr>
      <w:r w:rsidRPr="00257595">
        <w:rPr>
          <w:b/>
          <w:i w:val="0"/>
        </w:rPr>
        <w:t>ELFOGADOTT SZÖVEGEK</w:t>
      </w:r>
    </w:p>
    <w:p w14:paraId="6AF0D6FA" w14:textId="77777777" w:rsidR="008E7632" w:rsidRPr="00257595" w:rsidRDefault="008E7632" w:rsidP="008E7632">
      <w:pPr>
        <w:pStyle w:val="LineBottom"/>
      </w:pPr>
    </w:p>
    <w:p w14:paraId="3474339A" w14:textId="7B78F52D" w:rsidR="009C4014" w:rsidRPr="00257595" w:rsidRDefault="005F0EBC" w:rsidP="008E7632">
      <w:pPr>
        <w:pStyle w:val="ATHeading1"/>
        <w:spacing w:before="480"/>
        <w:rPr>
          <w:lang w:val="en-GB"/>
        </w:rPr>
      </w:pPr>
      <w:bookmarkStart w:id="0" w:name="TA_Heading"/>
      <w:r w:rsidRPr="00257595">
        <w:rPr>
          <w:lang w:val="en-GB"/>
        </w:rPr>
        <w:t>P</w:t>
      </w:r>
      <w:r w:rsidR="009B6E18" w:rsidRPr="00257595">
        <w:rPr>
          <w:lang w:val="en-GB"/>
        </w:rPr>
        <w:t>10</w:t>
      </w:r>
      <w:r w:rsidRPr="00257595">
        <w:rPr>
          <w:lang w:val="en-GB"/>
        </w:rPr>
        <w:t>_TA(202</w:t>
      </w:r>
      <w:r w:rsidR="00BE76B1" w:rsidRPr="00257595">
        <w:rPr>
          <w:lang w:val="en-GB"/>
        </w:rPr>
        <w:t>5</w:t>
      </w:r>
      <w:r w:rsidRPr="00257595">
        <w:rPr>
          <w:lang w:val="en-GB"/>
        </w:rPr>
        <w:t>)</w:t>
      </w:r>
      <w:bookmarkStart w:id="1" w:name="TANumber"/>
      <w:bookmarkEnd w:id="0"/>
      <w:r w:rsidRPr="00257595">
        <w:rPr>
          <w:lang w:val="en-GB"/>
        </w:rPr>
        <w:t>0</w:t>
      </w:r>
      <w:r w:rsidR="006558BD" w:rsidRPr="00257595">
        <w:rPr>
          <w:lang w:val="en-GB"/>
        </w:rPr>
        <w:t>295</w:t>
      </w:r>
      <w:bookmarkEnd w:id="1"/>
    </w:p>
    <w:p w14:paraId="68EC5B4E" w14:textId="3074CECD" w:rsidR="009C4014" w:rsidRPr="00257595" w:rsidRDefault="00FC5019" w:rsidP="006339A3">
      <w:pPr>
        <w:pStyle w:val="ATHeading2"/>
        <w:rPr>
          <w:lang w:val="en-GB"/>
        </w:rPr>
      </w:pPr>
      <w:bookmarkStart w:id="2" w:name="Etoiles"/>
      <w:bookmarkEnd w:id="2"/>
      <w:r w:rsidRPr="00257595">
        <w:rPr>
          <w:lang w:val="en-GB"/>
        </w:rPr>
        <w:t xml:space="preserve">Az erdőirtásról szóló rendelet: a piaci szereplők és a kereskedők egyes kötelezettségei </w:t>
      </w:r>
    </w:p>
    <w:p w14:paraId="4E77C0A9" w14:textId="6C9A6D44" w:rsidR="009C4014" w:rsidRPr="00257595" w:rsidRDefault="009C4014" w:rsidP="009C4014">
      <w:pPr>
        <w:rPr>
          <w:i/>
          <w:vanish/>
          <w:lang w:val="en-GB"/>
        </w:rPr>
      </w:pPr>
      <w:r w:rsidRPr="00257595">
        <w:rPr>
          <w:i/>
        </w:rPr>
        <w:fldChar w:fldCharType="begin"/>
      </w:r>
      <w:r w:rsidRPr="00257595">
        <w:rPr>
          <w:i/>
          <w:lang w:val="en-GB"/>
        </w:rPr>
        <w:instrText xml:space="preserve"> TC"</w:instrText>
      </w:r>
      <w:bookmarkStart w:id="3" w:name="DocNumber"/>
      <w:r w:rsidR="005F0EBC" w:rsidRPr="00257595">
        <w:rPr>
          <w:i/>
          <w:lang w:val="en-GB"/>
        </w:rPr>
        <w:instrText>(C</w:instrText>
      </w:r>
      <w:r w:rsidR="009B6E18" w:rsidRPr="00257595">
        <w:rPr>
          <w:i/>
          <w:lang w:val="en-GB"/>
        </w:rPr>
        <w:instrText>10</w:instrText>
      </w:r>
      <w:r w:rsidR="005F0EBC" w:rsidRPr="00257595">
        <w:rPr>
          <w:i/>
          <w:lang w:val="en-GB"/>
        </w:rPr>
        <w:instrText>-</w:instrText>
      </w:r>
      <w:r w:rsidR="00BE76B1" w:rsidRPr="00257595">
        <w:rPr>
          <w:i/>
          <w:lang w:val="en-GB"/>
        </w:rPr>
        <w:instrText>0263</w:instrText>
      </w:r>
      <w:r w:rsidR="005F0EBC" w:rsidRPr="00257595">
        <w:rPr>
          <w:i/>
          <w:lang w:val="en-GB"/>
        </w:rPr>
        <w:instrText>/202</w:instrText>
      </w:r>
      <w:r w:rsidR="00BE76B1" w:rsidRPr="00257595">
        <w:rPr>
          <w:i/>
          <w:lang w:val="en-GB"/>
        </w:rPr>
        <w:instrText>5</w:instrText>
      </w:r>
      <w:r w:rsidR="005F0EBC" w:rsidRPr="00257595">
        <w:rPr>
          <w:i/>
          <w:lang w:val="en-GB"/>
        </w:rPr>
        <w:instrText>)</w:instrText>
      </w:r>
      <w:bookmarkEnd w:id="3"/>
      <w:r w:rsidRPr="00257595">
        <w:rPr>
          <w:i/>
          <w:lang w:val="en-GB"/>
        </w:rPr>
        <w:instrText xml:space="preserve">"\l3 \n&gt; \* MERGEFORMAT </w:instrText>
      </w:r>
      <w:r w:rsidRPr="00257595">
        <w:rPr>
          <w:i/>
        </w:rPr>
        <w:fldChar w:fldCharType="end"/>
      </w:r>
    </w:p>
    <w:p w14:paraId="632700DD" w14:textId="6D20670A" w:rsidR="005F0EBC" w:rsidRPr="00257595" w:rsidRDefault="00BE76B1" w:rsidP="009C4014">
      <w:pPr>
        <w:rPr>
          <w:vanish/>
          <w:lang w:val="en-GB"/>
        </w:rPr>
      </w:pPr>
      <w:bookmarkStart w:id="4" w:name="Commission"/>
      <w:proofErr w:type="spellStart"/>
      <w:r w:rsidRPr="00257595">
        <w:rPr>
          <w:vanish/>
          <w:lang w:val="en-GB"/>
        </w:rPr>
        <w:t>Környezetvédelmi</w:t>
      </w:r>
      <w:proofErr w:type="spellEnd"/>
      <w:r w:rsidRPr="00257595">
        <w:rPr>
          <w:vanish/>
          <w:lang w:val="en-GB"/>
        </w:rPr>
        <w:t xml:space="preserve">, </w:t>
      </w:r>
      <w:proofErr w:type="spellStart"/>
      <w:r w:rsidRPr="00257595">
        <w:rPr>
          <w:vanish/>
          <w:lang w:val="en-GB"/>
        </w:rPr>
        <w:t>Közegészségügyi</w:t>
      </w:r>
      <w:proofErr w:type="spellEnd"/>
      <w:r w:rsidRPr="00257595">
        <w:rPr>
          <w:vanish/>
          <w:lang w:val="en-GB"/>
        </w:rPr>
        <w:t xml:space="preserve"> </w:t>
      </w:r>
      <w:proofErr w:type="spellStart"/>
      <w:r w:rsidRPr="00257595">
        <w:rPr>
          <w:vanish/>
          <w:lang w:val="en-GB"/>
        </w:rPr>
        <w:t>és</w:t>
      </w:r>
      <w:proofErr w:type="spellEnd"/>
      <w:r w:rsidRPr="00257595">
        <w:rPr>
          <w:vanish/>
          <w:lang w:val="en-GB"/>
        </w:rPr>
        <w:t xml:space="preserve"> </w:t>
      </w:r>
      <w:proofErr w:type="spellStart"/>
      <w:r w:rsidRPr="00257595">
        <w:rPr>
          <w:vanish/>
          <w:lang w:val="en-GB"/>
        </w:rPr>
        <w:t>Élelmiszer-biztonsági</w:t>
      </w:r>
      <w:proofErr w:type="spellEnd"/>
      <w:r w:rsidRPr="00257595">
        <w:rPr>
          <w:vanish/>
          <w:lang w:val="en-GB"/>
        </w:rPr>
        <w:t xml:space="preserve"> </w:t>
      </w:r>
      <w:proofErr w:type="spellStart"/>
      <w:r w:rsidR="001E0C5C" w:rsidRPr="00257595">
        <w:rPr>
          <w:vanish/>
          <w:lang w:val="en-GB"/>
        </w:rPr>
        <w:t>Bizottság</w:t>
      </w:r>
      <w:proofErr w:type="spellEnd"/>
    </w:p>
    <w:p w14:paraId="6A590695" w14:textId="49212498" w:rsidR="009C4014" w:rsidRPr="00257595" w:rsidRDefault="005F0EBC" w:rsidP="009C4014">
      <w:pPr>
        <w:rPr>
          <w:vanish/>
          <w:lang w:val="en-GB"/>
        </w:rPr>
      </w:pPr>
      <w:bookmarkStart w:id="5" w:name="PE"/>
      <w:bookmarkEnd w:id="4"/>
      <w:r w:rsidRPr="00257595">
        <w:rPr>
          <w:vanish/>
          <w:lang w:val="en-GB"/>
        </w:rPr>
        <w:t>PE</w:t>
      </w:r>
      <w:bookmarkEnd w:id="5"/>
      <w:r w:rsidR="00F64B15" w:rsidRPr="00257595">
        <w:rPr>
          <w:vanish/>
          <w:lang w:val="en-GB"/>
        </w:rPr>
        <w:t>7</w:t>
      </w:r>
      <w:r w:rsidR="00A5447A" w:rsidRPr="00257595">
        <w:rPr>
          <w:vanish/>
          <w:lang w:val="en-GB"/>
        </w:rPr>
        <w:t>80</w:t>
      </w:r>
      <w:r w:rsidR="00F64B15" w:rsidRPr="00257595">
        <w:rPr>
          <w:vanish/>
          <w:lang w:val="en-GB"/>
        </w:rPr>
        <w:t>.</w:t>
      </w:r>
      <w:r w:rsidR="00A5447A" w:rsidRPr="00257595">
        <w:rPr>
          <w:vanish/>
          <w:lang w:val="en-GB"/>
        </w:rPr>
        <w:t>035</w:t>
      </w:r>
    </w:p>
    <w:p w14:paraId="02657D33" w14:textId="1B149F12" w:rsidR="00E978B6" w:rsidRPr="00257595" w:rsidRDefault="005F0EBC" w:rsidP="00BE76B1">
      <w:pPr>
        <w:pStyle w:val="ATHeading3"/>
        <w:rPr>
          <w:lang w:val="en-GB"/>
        </w:rPr>
      </w:pPr>
      <w:bookmarkStart w:id="6" w:name="References"/>
      <w:r w:rsidRPr="00257595">
        <w:rPr>
          <w:lang w:val="en-GB"/>
        </w:rPr>
        <w:t>Az Európai Parlament 202</w:t>
      </w:r>
      <w:r w:rsidR="009C4D09">
        <w:rPr>
          <w:lang w:val="en-GB"/>
        </w:rPr>
        <w:t>5</w:t>
      </w:r>
      <w:r w:rsidRPr="00257595">
        <w:rPr>
          <w:lang w:val="en-GB"/>
        </w:rPr>
        <w:t xml:space="preserve">. </w:t>
      </w:r>
      <w:r w:rsidR="00BE76B1" w:rsidRPr="00257595">
        <w:rPr>
          <w:lang w:val="en-GB"/>
        </w:rPr>
        <w:t xml:space="preserve">november </w:t>
      </w:r>
      <w:r w:rsidR="00426FC5" w:rsidRPr="00257595">
        <w:rPr>
          <w:lang w:val="en-GB"/>
        </w:rPr>
        <w:t>26-</w:t>
      </w:r>
      <w:r w:rsidR="00AA4900" w:rsidRPr="00257595">
        <w:rPr>
          <w:lang w:val="en-GB"/>
        </w:rPr>
        <w:t>án elfogadott módosításai</w:t>
      </w:r>
      <w:r w:rsidRPr="00257595">
        <w:rPr>
          <w:lang w:val="en-GB"/>
        </w:rPr>
        <w:t xml:space="preserve"> </w:t>
      </w:r>
      <w:bookmarkEnd w:id="6"/>
      <w:r w:rsidR="006830CD" w:rsidRPr="00257595">
        <w:rPr>
          <w:lang w:val="en-GB"/>
        </w:rPr>
        <w:t>a</w:t>
      </w:r>
      <w:r w:rsidR="00A71951" w:rsidRPr="00257595">
        <w:rPr>
          <w:lang w:val="en-GB"/>
        </w:rPr>
        <w:t xml:space="preserve">z </w:t>
      </w:r>
      <w:r w:rsidR="00BE76B1" w:rsidRPr="00257595">
        <w:rPr>
          <w:lang w:val="en-GB"/>
        </w:rPr>
        <w:t xml:space="preserve">(EU) 2023/1115 rendeletnek a piaci szereplők és a kereskedők egyes kötelezettségei tekintetében történő módosításáról </w:t>
      </w:r>
      <w:r w:rsidR="00C1542A" w:rsidRPr="00257595">
        <w:rPr>
          <w:lang w:val="en-GB"/>
        </w:rPr>
        <w:t>szóló</w:t>
      </w:r>
      <w:r w:rsidR="006830CD" w:rsidRPr="00257595">
        <w:rPr>
          <w:lang w:val="en-GB"/>
        </w:rPr>
        <w:t xml:space="preserve"> </w:t>
      </w:r>
      <w:r w:rsidR="004410E4" w:rsidRPr="00257595">
        <w:rPr>
          <w:lang w:val="hu-HU"/>
        </w:rPr>
        <w:t xml:space="preserve">európai parlamenti és tanácsi </w:t>
      </w:r>
      <w:r w:rsidR="001F1B62" w:rsidRPr="00257595">
        <w:rPr>
          <w:lang w:val="hu-HU"/>
        </w:rPr>
        <w:t xml:space="preserve">rendeletre </w:t>
      </w:r>
      <w:r w:rsidR="004410E4" w:rsidRPr="00257595">
        <w:rPr>
          <w:lang w:val="hu-HU"/>
        </w:rPr>
        <w:t>irányuló javaslat</w:t>
      </w:r>
      <w:r w:rsidR="00AA4900" w:rsidRPr="00257595">
        <w:rPr>
          <w:lang w:val="hu-HU"/>
        </w:rPr>
        <w:t>hoz</w:t>
      </w:r>
      <w:r w:rsidR="004410E4" w:rsidRPr="00257595">
        <w:rPr>
          <w:lang w:val="hu-HU"/>
        </w:rPr>
        <w:t xml:space="preserve"> (COM(</w:t>
      </w:r>
      <w:r w:rsidR="00E978B6" w:rsidRPr="00257595">
        <w:rPr>
          <w:lang w:val="hu-HU"/>
        </w:rPr>
        <w:t>202</w:t>
      </w:r>
      <w:r w:rsidR="00BE76B1" w:rsidRPr="00257595">
        <w:rPr>
          <w:lang w:val="hu-HU"/>
        </w:rPr>
        <w:t>5</w:t>
      </w:r>
      <w:r w:rsidR="00E978B6" w:rsidRPr="00257595">
        <w:rPr>
          <w:lang w:val="hu-HU"/>
        </w:rPr>
        <w:t>)</w:t>
      </w:r>
      <w:r w:rsidR="00BE76B1" w:rsidRPr="00257595">
        <w:rPr>
          <w:lang w:val="hu-HU"/>
        </w:rPr>
        <w:t xml:space="preserve">0652 </w:t>
      </w:r>
      <w:r w:rsidR="004410E4" w:rsidRPr="00257595">
        <w:rPr>
          <w:lang w:val="hu-HU"/>
        </w:rPr>
        <w:t>– C</w:t>
      </w:r>
      <w:r w:rsidR="009B6E18" w:rsidRPr="00257595">
        <w:rPr>
          <w:lang w:val="hu-HU"/>
        </w:rPr>
        <w:t>10</w:t>
      </w:r>
      <w:r w:rsidR="004410E4" w:rsidRPr="00257595">
        <w:rPr>
          <w:lang w:val="hu-HU"/>
        </w:rPr>
        <w:t>-</w:t>
      </w:r>
      <w:r w:rsidR="00BE76B1" w:rsidRPr="00257595">
        <w:rPr>
          <w:lang w:val="hu-HU"/>
        </w:rPr>
        <w:t>0263</w:t>
      </w:r>
      <w:r w:rsidR="004410E4" w:rsidRPr="00257595">
        <w:rPr>
          <w:lang w:val="hu-HU"/>
        </w:rPr>
        <w:t>/202</w:t>
      </w:r>
      <w:r w:rsidR="00BE76B1" w:rsidRPr="00257595">
        <w:rPr>
          <w:lang w:val="hu-HU"/>
        </w:rPr>
        <w:t>5</w:t>
      </w:r>
      <w:r w:rsidR="004410E4" w:rsidRPr="00257595">
        <w:rPr>
          <w:lang w:val="hu-HU"/>
        </w:rPr>
        <w:t xml:space="preserve"> – 202</w:t>
      </w:r>
      <w:r w:rsidR="00BE76B1" w:rsidRPr="00257595">
        <w:rPr>
          <w:lang w:val="hu-HU"/>
        </w:rPr>
        <w:t>5</w:t>
      </w:r>
      <w:r w:rsidR="004410E4" w:rsidRPr="00257595">
        <w:rPr>
          <w:lang w:val="hu-HU"/>
        </w:rPr>
        <w:t>/</w:t>
      </w:r>
      <w:r w:rsidR="00BE76B1" w:rsidRPr="00257595">
        <w:rPr>
          <w:lang w:val="hu-HU"/>
        </w:rPr>
        <w:t>0329</w:t>
      </w:r>
      <w:r w:rsidR="004410E4" w:rsidRPr="00257595">
        <w:rPr>
          <w:lang w:val="hu-HU"/>
        </w:rPr>
        <w:t>(COD))</w:t>
      </w:r>
      <w:r w:rsidR="00AA4900" w:rsidRPr="00257595">
        <w:rPr>
          <w:rStyle w:val="FootnoteReference"/>
          <w:szCs w:val="24"/>
        </w:rPr>
        <w:footnoteReference w:id="1"/>
      </w:r>
    </w:p>
    <w:p w14:paraId="6AAB8B82" w14:textId="77777777" w:rsidR="005F0EBC" w:rsidRPr="00257595" w:rsidRDefault="005F0EBC" w:rsidP="005F0EBC">
      <w:pPr>
        <w:pStyle w:val="Normal12Bold"/>
      </w:pPr>
      <w:bookmarkStart w:id="7" w:name="TextBodyBegin"/>
      <w:bookmarkEnd w:id="7"/>
      <w:r w:rsidRPr="00257595">
        <w:t>(</w:t>
      </w:r>
      <w:r w:rsidR="001D064B" w:rsidRPr="00257595">
        <w:t>Rendes jogalkotási eljárás: első olvasat</w:t>
      </w:r>
      <w:r w:rsidRPr="00257595">
        <w:t>)</w:t>
      </w:r>
    </w:p>
    <w:p w14:paraId="79D11C15" w14:textId="77777777" w:rsidR="005F0EBC" w:rsidRPr="00257595" w:rsidRDefault="005F0EBC" w:rsidP="009F28EF">
      <w:pPr>
        <w:pStyle w:val="Normal12"/>
        <w:rPr>
          <w:szCs w:val="24"/>
          <w:lang w:val="hu-HU"/>
        </w:rPr>
      </w:pPr>
    </w:p>
    <w:p w14:paraId="662F3A27" w14:textId="77777777" w:rsidR="005F0EBC" w:rsidRPr="00257595" w:rsidRDefault="005F0EBC" w:rsidP="009F28EF">
      <w:pPr>
        <w:pStyle w:val="Normal12"/>
        <w:rPr>
          <w:szCs w:val="24"/>
          <w:lang w:val="hu-HU"/>
        </w:rPr>
        <w:sectPr w:rsidR="005F0EBC" w:rsidRPr="00257595"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6A8B89AD" w14:textId="77777777" w:rsidR="00A5447A" w:rsidRPr="00257595" w:rsidRDefault="00A5447A" w:rsidP="00A5447A">
      <w:pPr>
        <w:pStyle w:val="AmNumberTabs"/>
      </w:pPr>
      <w:r w:rsidRPr="00257595">
        <w:lastRenderedPageBreak/>
        <w:t>Módosítás</w:t>
      </w:r>
      <w:r w:rsidRPr="00257595">
        <w:tab/>
      </w:r>
      <w:r w:rsidRPr="00257595">
        <w:tab/>
      </w:r>
      <w:r w:rsidRPr="00257595">
        <w:rPr>
          <w:rStyle w:val="HideTWBExt"/>
          <w:b w:val="0"/>
        </w:rPr>
        <w:t>&lt;NumAm&gt;</w:t>
      </w:r>
      <w:r w:rsidRPr="00257595">
        <w:t>39, 66 és 132</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062D9103"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1D20C76E" w14:textId="77777777" w:rsidR="00A5447A" w:rsidRPr="00257595" w:rsidRDefault="00A5447A" w:rsidP="00A5447A">
      <w:pPr>
        <w:pStyle w:val="NormalBold"/>
      </w:pPr>
      <w:r w:rsidRPr="00257595">
        <w:rPr>
          <w:rStyle w:val="HideTWBExt"/>
          <w:b w:val="0"/>
        </w:rPr>
        <w:t>&lt;Article&gt;</w:t>
      </w:r>
      <w:r w:rsidRPr="00257595">
        <w:t>6 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566CB46F" w14:textId="77777777" w:rsidTr="00447D22">
        <w:trPr>
          <w:jc w:val="center"/>
        </w:trPr>
        <w:tc>
          <w:tcPr>
            <w:tcW w:w="9752" w:type="dxa"/>
            <w:gridSpan w:val="2"/>
          </w:tcPr>
          <w:p w14:paraId="0D8F884D" w14:textId="77777777" w:rsidR="00A5447A" w:rsidRPr="00257595" w:rsidRDefault="00A5447A" w:rsidP="00447D22">
            <w:pPr>
              <w:keepNext/>
            </w:pPr>
          </w:p>
        </w:tc>
      </w:tr>
      <w:tr w:rsidR="00A5447A" w:rsidRPr="00257595" w14:paraId="3CF5F766" w14:textId="77777777" w:rsidTr="00447D22">
        <w:trPr>
          <w:jc w:val="center"/>
        </w:trPr>
        <w:tc>
          <w:tcPr>
            <w:tcW w:w="4876" w:type="dxa"/>
          </w:tcPr>
          <w:p w14:paraId="2352E496" w14:textId="77777777" w:rsidR="00A5447A" w:rsidRPr="00257595" w:rsidRDefault="00A5447A" w:rsidP="00447D22">
            <w:pPr>
              <w:pStyle w:val="AmColumnHeading"/>
              <w:keepNext/>
            </w:pPr>
            <w:r w:rsidRPr="00257595">
              <w:t>A Bizottság által javasolt szöveg</w:t>
            </w:r>
          </w:p>
        </w:tc>
        <w:tc>
          <w:tcPr>
            <w:tcW w:w="4876" w:type="dxa"/>
          </w:tcPr>
          <w:p w14:paraId="3E18154D" w14:textId="77777777" w:rsidR="00A5447A" w:rsidRPr="00257595" w:rsidRDefault="00A5447A" w:rsidP="00447D22">
            <w:pPr>
              <w:pStyle w:val="AmColumnHeading"/>
              <w:keepNext/>
            </w:pPr>
            <w:r w:rsidRPr="00257595">
              <w:t>Módosítás</w:t>
            </w:r>
          </w:p>
        </w:tc>
      </w:tr>
      <w:tr w:rsidR="00A5447A" w:rsidRPr="009C4D09" w14:paraId="23D1BF5F" w14:textId="77777777" w:rsidTr="00447D22">
        <w:trPr>
          <w:jc w:val="center"/>
        </w:trPr>
        <w:tc>
          <w:tcPr>
            <w:tcW w:w="4876" w:type="dxa"/>
          </w:tcPr>
          <w:p w14:paraId="4320E862" w14:textId="77777777" w:rsidR="00A5447A" w:rsidRPr="00257595" w:rsidRDefault="00A5447A" w:rsidP="00447D22">
            <w:pPr>
              <w:pStyle w:val="Normal6a"/>
            </w:pPr>
            <w:r w:rsidRPr="00257595">
              <w:t xml:space="preserve">(6) </w:t>
            </w:r>
            <w:r w:rsidRPr="00257595">
              <w:tab/>
              <w:t xml:space="preserve">A kkv-nak nem minősülő </w:t>
            </w:r>
            <w:proofErr w:type="spellStart"/>
            <w:r w:rsidRPr="00257595">
              <w:t>downstream</w:t>
            </w:r>
            <w:proofErr w:type="spellEnd"/>
            <w:r w:rsidRPr="00257595">
              <w:t xml:space="preserve"> piaci szereplők és kereskedők jelentős befolyást gyakorolnak az ellátási láncokra, és fontos szerepet töltenek be annak biztosításában, hogy az ellátási láncok erdőirtásmentesek legyenek. Ezért továbbra is kötelezni kell őket arra, hogy regisztráljanak az információs rendszerben. Ugyanakkor </w:t>
            </w:r>
            <w:r w:rsidRPr="00257595">
              <w:rPr>
                <w:b/>
                <w:i/>
              </w:rPr>
              <w:t>valamennyi</w:t>
            </w:r>
            <w:r w:rsidRPr="00257595">
              <w:t xml:space="preserve"> </w:t>
            </w:r>
            <w:proofErr w:type="spellStart"/>
            <w:r w:rsidRPr="00257595">
              <w:t>downstream</w:t>
            </w:r>
            <w:proofErr w:type="spellEnd"/>
            <w:r w:rsidRPr="00257595">
              <w:t xml:space="preserve"> piaci szereplőnek vagy kereskedőnek – függetlenül attól, hogy kkv-k-e vagy sem – továbbra is biztosítania kell a teljes </w:t>
            </w:r>
            <w:proofErr w:type="spellStart"/>
            <w:r w:rsidRPr="00257595">
              <w:t>nyomonkövethetőséget</w:t>
            </w:r>
            <w:proofErr w:type="spellEnd"/>
            <w:r w:rsidRPr="00257595">
              <w:t xml:space="preserve"> azáltal, hogy összegyűjti </w:t>
            </w:r>
            <w:r w:rsidRPr="00257595">
              <w:rPr>
                <w:b/>
                <w:i/>
              </w:rPr>
              <w:t xml:space="preserve">és továbbítja </w:t>
            </w:r>
            <w:r w:rsidRPr="00257595">
              <w:t xml:space="preserve">a </w:t>
            </w:r>
            <w:proofErr w:type="spellStart"/>
            <w:r w:rsidRPr="00257595">
              <w:t>mikro</w:t>
            </w:r>
            <w:proofErr w:type="spellEnd"/>
            <w:r w:rsidRPr="00257595">
              <w:t xml:space="preserve">- és kistermelőkhöz rendelt, a kellő gondosságra vonatkozó nyilatkozatok hivatkozási számát és a nyilatkozatazonosítókat. </w:t>
            </w:r>
          </w:p>
        </w:tc>
        <w:tc>
          <w:tcPr>
            <w:tcW w:w="4876" w:type="dxa"/>
          </w:tcPr>
          <w:p w14:paraId="607FD9C2" w14:textId="77777777" w:rsidR="00A5447A" w:rsidRPr="00257595" w:rsidRDefault="00A5447A" w:rsidP="00447D22">
            <w:pPr>
              <w:pStyle w:val="Normal6a"/>
              <w:rPr>
                <w:szCs w:val="24"/>
              </w:rPr>
            </w:pPr>
            <w:r w:rsidRPr="00257595">
              <w:t>(6)</w:t>
            </w:r>
            <w:r w:rsidRPr="00257595">
              <w:tab/>
              <w:t xml:space="preserve">A kkv-nak nem minősülő </w:t>
            </w:r>
            <w:proofErr w:type="spellStart"/>
            <w:r w:rsidRPr="00257595">
              <w:t>downstream</w:t>
            </w:r>
            <w:proofErr w:type="spellEnd"/>
            <w:r w:rsidRPr="00257595">
              <w:t xml:space="preserve"> piaci szereplők és kereskedők jelentős befolyást gyakorolnak az ellátási láncokra, és fontos szerepet töltenek be annak biztosításában, hogy az ellátási láncok erdőirtásmentesek legyenek. Ezért továbbra is kötelezni kell őket arra, hogy regisztráljanak az információs rendszerben. Ugyanakkor </w:t>
            </w:r>
            <w:r w:rsidRPr="00257595">
              <w:rPr>
                <w:b/>
                <w:i/>
              </w:rPr>
              <w:t>az első</w:t>
            </w:r>
            <w:r w:rsidRPr="00257595">
              <w:t xml:space="preserve"> </w:t>
            </w:r>
            <w:proofErr w:type="spellStart"/>
            <w:r w:rsidRPr="00257595">
              <w:t>downstream</w:t>
            </w:r>
            <w:proofErr w:type="spellEnd"/>
            <w:r w:rsidRPr="00257595">
              <w:t xml:space="preserve"> piaci szereplőnek vagy kereskedőnek – függetlenül attól, hogy kkv-k-e vagy sem – továbbra is biztosítania kell a teljes </w:t>
            </w:r>
            <w:proofErr w:type="spellStart"/>
            <w:r w:rsidRPr="00257595">
              <w:t>nyomonkövethetőséget</w:t>
            </w:r>
            <w:proofErr w:type="spellEnd"/>
            <w:r w:rsidRPr="00257595">
              <w:t xml:space="preserve"> azáltal, hogy összegyűjti a </w:t>
            </w:r>
            <w:proofErr w:type="spellStart"/>
            <w:r w:rsidRPr="00257595">
              <w:t>mikro</w:t>
            </w:r>
            <w:proofErr w:type="spellEnd"/>
            <w:r w:rsidRPr="00257595">
              <w:t xml:space="preserve">- és kistermelőkhöz rendelt, a kellő gondosságra vonatkozó nyilatkozatok hivatkozási számát és a nyilatkozatazonosítókat. </w:t>
            </w:r>
            <w:r w:rsidRPr="00257595">
              <w:rPr>
                <w:b/>
                <w:i/>
              </w:rPr>
              <w:t xml:space="preserve">A hivatkozási számok összegyűjtésére és megőrzésére vonatkozó kötelezettség csak az első </w:t>
            </w:r>
            <w:proofErr w:type="spellStart"/>
            <w:r w:rsidRPr="00257595">
              <w:rPr>
                <w:b/>
                <w:i/>
              </w:rPr>
              <w:t>downstream</w:t>
            </w:r>
            <w:proofErr w:type="spellEnd"/>
            <w:r w:rsidRPr="00257595">
              <w:rPr>
                <w:b/>
                <w:i/>
              </w:rPr>
              <w:t xml:space="preserve"> piaci szereplőre vonatkozik, és nem alkalmazandó az ellátási láncban lejjebb elhelyezkedő összes többi </w:t>
            </w:r>
            <w:proofErr w:type="spellStart"/>
            <w:r w:rsidRPr="00257595">
              <w:rPr>
                <w:b/>
                <w:i/>
              </w:rPr>
              <w:t>downstream</w:t>
            </w:r>
            <w:proofErr w:type="spellEnd"/>
            <w:r w:rsidRPr="00257595">
              <w:rPr>
                <w:b/>
                <w:i/>
              </w:rPr>
              <w:t xml:space="preserve"> piaci szereplőre.</w:t>
            </w:r>
          </w:p>
        </w:tc>
      </w:tr>
    </w:tbl>
    <w:p w14:paraId="40A75576" w14:textId="77777777" w:rsidR="00A5447A" w:rsidRPr="00257595" w:rsidRDefault="00A5447A" w:rsidP="00A5447A">
      <w:pPr>
        <w:pStyle w:val="AmNumberTabs"/>
      </w:pPr>
    </w:p>
    <w:p w14:paraId="6E866150"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40, 67 és 103</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45024E9"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01A4D963" w14:textId="77777777" w:rsidR="00A5447A" w:rsidRPr="00257595" w:rsidRDefault="00A5447A" w:rsidP="00A5447A">
      <w:pPr>
        <w:pStyle w:val="NormalBold"/>
      </w:pPr>
      <w:r w:rsidRPr="00257595">
        <w:rPr>
          <w:rStyle w:val="HideTWBExt"/>
          <w:b w:val="0"/>
        </w:rPr>
        <w:t>&lt;Article&gt;</w:t>
      </w:r>
      <w:r w:rsidRPr="00257595">
        <w:t>7 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6FE708EB" w14:textId="77777777" w:rsidTr="00447D22">
        <w:trPr>
          <w:jc w:val="center"/>
        </w:trPr>
        <w:tc>
          <w:tcPr>
            <w:tcW w:w="9752" w:type="dxa"/>
            <w:gridSpan w:val="2"/>
          </w:tcPr>
          <w:p w14:paraId="2C345D2B" w14:textId="77777777" w:rsidR="00A5447A" w:rsidRPr="00257595" w:rsidRDefault="00A5447A" w:rsidP="00447D22">
            <w:pPr>
              <w:keepNext/>
            </w:pPr>
          </w:p>
        </w:tc>
      </w:tr>
      <w:tr w:rsidR="00A5447A" w:rsidRPr="00257595" w14:paraId="164080D5" w14:textId="77777777" w:rsidTr="00447D22">
        <w:trPr>
          <w:jc w:val="center"/>
        </w:trPr>
        <w:tc>
          <w:tcPr>
            <w:tcW w:w="4876" w:type="dxa"/>
          </w:tcPr>
          <w:p w14:paraId="0D4E23F6" w14:textId="77777777" w:rsidR="00A5447A" w:rsidRPr="00257595" w:rsidRDefault="00A5447A" w:rsidP="00447D22">
            <w:pPr>
              <w:pStyle w:val="AmColumnHeading"/>
              <w:keepNext/>
            </w:pPr>
            <w:r w:rsidRPr="00257595">
              <w:t>A Bizottság által javasolt szöveg</w:t>
            </w:r>
          </w:p>
        </w:tc>
        <w:tc>
          <w:tcPr>
            <w:tcW w:w="4876" w:type="dxa"/>
          </w:tcPr>
          <w:p w14:paraId="09C6448D" w14:textId="77777777" w:rsidR="00A5447A" w:rsidRPr="00257595" w:rsidRDefault="00A5447A" w:rsidP="00447D22">
            <w:pPr>
              <w:pStyle w:val="AmColumnHeading"/>
              <w:keepNext/>
            </w:pPr>
            <w:r w:rsidRPr="00257595">
              <w:t>Módosítás</w:t>
            </w:r>
          </w:p>
        </w:tc>
      </w:tr>
      <w:tr w:rsidR="00A5447A" w:rsidRPr="009C4D09" w14:paraId="6577D9CE" w14:textId="77777777" w:rsidTr="00447D22">
        <w:trPr>
          <w:jc w:val="center"/>
        </w:trPr>
        <w:tc>
          <w:tcPr>
            <w:tcW w:w="4876" w:type="dxa"/>
          </w:tcPr>
          <w:p w14:paraId="439B3A47" w14:textId="77777777" w:rsidR="00A5447A" w:rsidRPr="00257595" w:rsidRDefault="00A5447A" w:rsidP="00447D22">
            <w:pPr>
              <w:pStyle w:val="Normal6a"/>
            </w:pPr>
            <w:r w:rsidRPr="00257595">
              <w:t>(7)</w:t>
            </w:r>
            <w:r w:rsidRPr="00257595">
              <w:tab/>
              <w:t xml:space="preserve">Méretétől függetlenül a releváns termékeket forgalomba hozó vagy azokat exportáló valamennyi piaci szereplő az (EU) 2023/1115 rendelet hatálya alá tartozik. Ez adminisztratív terhet ró azokra a </w:t>
            </w:r>
            <w:proofErr w:type="spellStart"/>
            <w:r w:rsidRPr="00257595">
              <w:t>mikro</w:t>
            </w:r>
            <w:proofErr w:type="spellEnd"/>
            <w:r w:rsidRPr="00257595">
              <w:t xml:space="preserve">- és kistermelőkre, akik saját termékeiket hozzák forgalomba vagy exportálják. A saját termékeiket előállító és forgalomba hozó </w:t>
            </w:r>
            <w:proofErr w:type="spellStart"/>
            <w:r w:rsidRPr="00257595">
              <w:t>mikro</w:t>
            </w:r>
            <w:proofErr w:type="spellEnd"/>
            <w:r w:rsidRPr="00257595">
              <w:t xml:space="preserve">- és kis méretű piaci szereplőkkel kapcsolatos aggályok kezelése, valamint az információs rendszer terhelésének további csökkentése </w:t>
            </w:r>
            <w:r w:rsidRPr="00257595">
              <w:lastRenderedPageBreak/>
              <w:t xml:space="preserve">érdekében be kell vezetni a kellő gondosságra vonatkozó nyilatkozat benyújtására irányuló kötelezettség hatálya alá nem tartozó piaci szereplők új alkategóriáját. Ez az új alkategória, az „elsődleges </w:t>
            </w:r>
            <w:proofErr w:type="spellStart"/>
            <w:r w:rsidRPr="00257595">
              <w:t>mikro</w:t>
            </w:r>
            <w:proofErr w:type="spellEnd"/>
            <w:r w:rsidRPr="00257595">
              <w:t xml:space="preserve">- és kis méretű piaci szereplők” az e rendelet 29. cikkével összhangban alacsony kockázatúnak minősülő országban letelepedett természetes személyekre vagy </w:t>
            </w:r>
            <w:proofErr w:type="spellStart"/>
            <w:r w:rsidRPr="00257595">
              <w:t>mikro</w:t>
            </w:r>
            <w:proofErr w:type="spellEnd"/>
            <w:r w:rsidRPr="00257595">
              <w:t xml:space="preserve">- vagy kisvállalkozásokra terjed ki, akik vagy amelyek olyan releváns termékeket hoznak forgalomba vagy exportál, amelyeket maguk állítanak elő, azaz maguk termesztik, takarítják be, szerzik be vagy nevelik az érintett árukat a vonatkozó termékekben. Az elsődleges </w:t>
            </w:r>
            <w:proofErr w:type="spellStart"/>
            <w:r w:rsidRPr="00257595">
              <w:t>mikro</w:t>
            </w:r>
            <w:proofErr w:type="spellEnd"/>
            <w:r w:rsidRPr="00257595">
              <w:t>- és kis méretű piaci szereplők fogalommeghatározásának az Unión belül és kívül letelepedett piaci szereplőkre egyaránt ki kell terjednie.</w:t>
            </w:r>
          </w:p>
        </w:tc>
        <w:tc>
          <w:tcPr>
            <w:tcW w:w="4876" w:type="dxa"/>
          </w:tcPr>
          <w:p w14:paraId="351799E6" w14:textId="77777777" w:rsidR="00A5447A" w:rsidRPr="00257595" w:rsidRDefault="00A5447A" w:rsidP="00447D22">
            <w:pPr>
              <w:pStyle w:val="Normal6a"/>
              <w:rPr>
                <w:szCs w:val="24"/>
              </w:rPr>
            </w:pPr>
            <w:r w:rsidRPr="00257595">
              <w:lastRenderedPageBreak/>
              <w:t>(7)</w:t>
            </w:r>
            <w:r w:rsidRPr="00257595">
              <w:tab/>
              <w:t xml:space="preserve">Méretétől függetlenül a releváns termékeket forgalomba hozó vagy azokat exportáló valamennyi piaci szereplő az (EU) 2023/1115 rendelet hatálya alá tartozik. Ez adminisztratív terhet ró azokra a </w:t>
            </w:r>
            <w:proofErr w:type="spellStart"/>
            <w:r w:rsidRPr="00257595">
              <w:t>mikro</w:t>
            </w:r>
            <w:proofErr w:type="spellEnd"/>
            <w:r w:rsidRPr="00257595">
              <w:t xml:space="preserve">- és kistermelőkre, akik saját termékeiket hozzák forgalomba vagy exportálják. A saját termékeiket előállító és forgalomba hozó </w:t>
            </w:r>
            <w:proofErr w:type="spellStart"/>
            <w:r w:rsidRPr="00257595">
              <w:t>mikro</w:t>
            </w:r>
            <w:proofErr w:type="spellEnd"/>
            <w:r w:rsidRPr="00257595">
              <w:t xml:space="preserve">- és kis méretű piaci szereplőkkel kapcsolatos aggályok kezelése, valamint az információs rendszer terhelésének további csökkentése </w:t>
            </w:r>
            <w:r w:rsidRPr="00257595">
              <w:lastRenderedPageBreak/>
              <w:t xml:space="preserve">érdekében be kell vezetni a kellő gondosságra vonatkozó nyilatkozat benyújtására irányuló kötelezettség hatálya alá nem tartozó piaci szereplők új alkategóriáját. Ez az új alkategória, az „elsődleges </w:t>
            </w:r>
            <w:proofErr w:type="spellStart"/>
            <w:r w:rsidRPr="00257595">
              <w:t>mikro</w:t>
            </w:r>
            <w:proofErr w:type="spellEnd"/>
            <w:r w:rsidRPr="00257595">
              <w:t xml:space="preserve">- és kis méretű piaci szereplők” az e rendelet 29. cikkével összhangban alacsony kockázatúnak minősülő országban letelepedett természetes személyekre vagy </w:t>
            </w:r>
            <w:proofErr w:type="spellStart"/>
            <w:r w:rsidRPr="00257595">
              <w:t>mikro</w:t>
            </w:r>
            <w:proofErr w:type="spellEnd"/>
            <w:r w:rsidRPr="00257595">
              <w:t>- vagy kisvállalkozásokra terjed ki, akik vagy amelyek olyan releváns termékeket hoznak forgalomba vagy exportál, amelyeket maguk állítanak elő</w:t>
            </w:r>
            <w:r w:rsidRPr="00257595">
              <w:rPr>
                <w:b/>
                <w:i/>
              </w:rPr>
              <w:t xml:space="preserve"> az említett országban</w:t>
            </w:r>
            <w:r w:rsidRPr="00257595">
              <w:t xml:space="preserve">, azaz maguk termesztik, takarítják be, szerzik be vagy nevelik az érintett árukat a vonatkozó termékekben. Az elsődleges </w:t>
            </w:r>
            <w:proofErr w:type="spellStart"/>
            <w:r w:rsidRPr="00257595">
              <w:t>mikro</w:t>
            </w:r>
            <w:proofErr w:type="spellEnd"/>
            <w:r w:rsidRPr="00257595">
              <w:t>- és kis méretű piaci szereplők fogalommeghatározásának az Unión belül és kívül letelepedett piaci szereplőkre egyaránt ki kell terjednie.</w:t>
            </w:r>
          </w:p>
        </w:tc>
      </w:tr>
    </w:tbl>
    <w:p w14:paraId="41EB9817" w14:textId="77777777" w:rsidR="00A5447A" w:rsidRPr="00257595" w:rsidRDefault="00A5447A" w:rsidP="00A5447A">
      <w:pPr>
        <w:pStyle w:val="AmNumberTabs"/>
      </w:pPr>
    </w:p>
    <w:p w14:paraId="0636858C"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41 és 68</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4AE0181"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527CB42A" w14:textId="77777777" w:rsidR="00A5447A" w:rsidRPr="00257595" w:rsidRDefault="00A5447A" w:rsidP="00A5447A">
      <w:pPr>
        <w:pStyle w:val="NormalBold"/>
        <w:rPr>
          <w:lang w:val="fr-BE"/>
        </w:rPr>
      </w:pPr>
      <w:r w:rsidRPr="00257595">
        <w:rPr>
          <w:rStyle w:val="HideTWBExt"/>
          <w:b w:val="0"/>
          <w:lang w:val="fr-BE"/>
        </w:rPr>
        <w:t>&lt;Article&gt;</w:t>
      </w:r>
      <w:r w:rsidRPr="00257595">
        <w:rPr>
          <w:lang w:val="fr-BE"/>
        </w:rPr>
        <w:t xml:space="preserve">8 a </w:t>
      </w:r>
      <w:proofErr w:type="spellStart"/>
      <w:r w:rsidRPr="00257595">
        <w:rPr>
          <w:lang w:val="fr-BE"/>
        </w:rPr>
        <w:t>preambulumbekezdés</w:t>
      </w:r>
      <w:proofErr w:type="spellEnd"/>
      <w:r w:rsidRPr="00257595">
        <w:rPr>
          <w:lang w:val="fr-BE"/>
        </w:rPr>
        <w:t xml:space="preserve"> (</w:t>
      </w:r>
      <w:proofErr w:type="spellStart"/>
      <w:r w:rsidRPr="00257595">
        <w:rPr>
          <w:lang w:val="fr-BE"/>
        </w:rPr>
        <w:t>új</w:t>
      </w:r>
      <w:proofErr w:type="spellEnd"/>
      <w:r w:rsidRPr="00257595">
        <w:rPr>
          <w:lang w:val="fr-BE"/>
        </w:rPr>
        <w:t>)</w:t>
      </w:r>
      <w:r w:rsidRPr="00257595">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68985E07" w14:textId="77777777" w:rsidTr="00447D22">
        <w:trPr>
          <w:jc w:val="center"/>
        </w:trPr>
        <w:tc>
          <w:tcPr>
            <w:tcW w:w="9752" w:type="dxa"/>
            <w:gridSpan w:val="2"/>
          </w:tcPr>
          <w:p w14:paraId="1518844E" w14:textId="77777777" w:rsidR="00A5447A" w:rsidRPr="00257595" w:rsidRDefault="00A5447A" w:rsidP="00447D22">
            <w:pPr>
              <w:keepNext/>
            </w:pPr>
          </w:p>
        </w:tc>
      </w:tr>
      <w:tr w:rsidR="00A5447A" w:rsidRPr="00257595" w14:paraId="17EF737F" w14:textId="77777777" w:rsidTr="00447D22">
        <w:trPr>
          <w:jc w:val="center"/>
        </w:trPr>
        <w:tc>
          <w:tcPr>
            <w:tcW w:w="4876" w:type="dxa"/>
          </w:tcPr>
          <w:p w14:paraId="385C2D80" w14:textId="77777777" w:rsidR="00A5447A" w:rsidRPr="00257595" w:rsidRDefault="00A5447A" w:rsidP="00447D22">
            <w:pPr>
              <w:pStyle w:val="AmColumnHeading"/>
              <w:keepNext/>
            </w:pPr>
            <w:r w:rsidRPr="00257595">
              <w:t>A Bizottság által javasolt szöveg</w:t>
            </w:r>
          </w:p>
        </w:tc>
        <w:tc>
          <w:tcPr>
            <w:tcW w:w="4876" w:type="dxa"/>
          </w:tcPr>
          <w:p w14:paraId="434A641D" w14:textId="77777777" w:rsidR="00A5447A" w:rsidRPr="00257595" w:rsidRDefault="00A5447A" w:rsidP="00447D22">
            <w:pPr>
              <w:pStyle w:val="AmColumnHeading"/>
              <w:keepNext/>
            </w:pPr>
            <w:r w:rsidRPr="00257595">
              <w:t>Módosítás</w:t>
            </w:r>
          </w:p>
        </w:tc>
      </w:tr>
      <w:tr w:rsidR="00A5447A" w:rsidRPr="009C4D09" w14:paraId="70D6E860" w14:textId="77777777" w:rsidTr="00447D22">
        <w:trPr>
          <w:jc w:val="center"/>
        </w:trPr>
        <w:tc>
          <w:tcPr>
            <w:tcW w:w="4876" w:type="dxa"/>
          </w:tcPr>
          <w:p w14:paraId="582E8323" w14:textId="77777777" w:rsidR="00A5447A" w:rsidRPr="00257595" w:rsidRDefault="00A5447A" w:rsidP="00447D22">
            <w:pPr>
              <w:pStyle w:val="Normal6a"/>
            </w:pPr>
          </w:p>
        </w:tc>
        <w:tc>
          <w:tcPr>
            <w:tcW w:w="4876" w:type="dxa"/>
          </w:tcPr>
          <w:p w14:paraId="0B69B1CE" w14:textId="77777777" w:rsidR="00A5447A" w:rsidRPr="00257595" w:rsidRDefault="00A5447A" w:rsidP="00447D22">
            <w:pPr>
              <w:pStyle w:val="Normal6a"/>
              <w:rPr>
                <w:szCs w:val="24"/>
              </w:rPr>
            </w:pPr>
            <w:r w:rsidRPr="00257595">
              <w:rPr>
                <w:b/>
                <w:i/>
              </w:rPr>
              <w:t>(8a)</w:t>
            </w:r>
            <w:r w:rsidRPr="00257595">
              <w:tab/>
            </w:r>
            <w:r w:rsidRPr="00257595">
              <w:rPr>
                <w:b/>
                <w:i/>
              </w:rPr>
              <w:t xml:space="preserve">Ezen túlmenően az egyszerűsítési erőfeszítések részeként csökkenteni kell az elsődleges </w:t>
            </w:r>
            <w:proofErr w:type="spellStart"/>
            <w:r w:rsidRPr="00257595">
              <w:rPr>
                <w:b/>
                <w:i/>
              </w:rPr>
              <w:t>mikro</w:t>
            </w:r>
            <w:proofErr w:type="spellEnd"/>
            <w:r w:rsidRPr="00257595">
              <w:rPr>
                <w:b/>
                <w:i/>
              </w:rPr>
              <w:t xml:space="preserve">- és kis méretű piaci szereplőknek a 4a. cikk szerinti egyszeri egyszerűsített árunyilatkozat benyújtására és a 9. cikk (1) bekezdése szerinti információgyűjtésre vonatkozó kötelezettségeiből eredő adminisztratív </w:t>
            </w:r>
            <w:proofErr w:type="spellStart"/>
            <w:r w:rsidRPr="00257595">
              <w:rPr>
                <w:b/>
                <w:i/>
              </w:rPr>
              <w:t>terheket</w:t>
            </w:r>
            <w:proofErr w:type="spellEnd"/>
            <w:r w:rsidRPr="00257595">
              <w:rPr>
                <w:b/>
                <w:i/>
              </w:rPr>
              <w:t xml:space="preserve"> azáltal, hogy lehetővé kell tenni számukra, hogy a földterületek földrajzi helymeghatározását azon földterületek vagy létesítmény postai címével helyettesítsék, ahonnan az érintett terméket tartalmazó vagy annak felhasználásával előállított releváns árukat előállították, feltéve, hogy a postai cím egyértelműen megfelel az érintett földterületek vagy létesítmény földrajzi helyének. Ez lehetővé teszi az elsődleges </w:t>
            </w:r>
            <w:proofErr w:type="spellStart"/>
            <w:r w:rsidRPr="00257595">
              <w:rPr>
                <w:b/>
                <w:i/>
              </w:rPr>
              <w:t>mikro</w:t>
            </w:r>
            <w:proofErr w:type="spellEnd"/>
            <w:r w:rsidRPr="00257595">
              <w:rPr>
                <w:b/>
                <w:i/>
              </w:rPr>
              <w:t xml:space="preserve">- és kis méretű piaci szereplők számára, hogy szabadon eldönthessék, </w:t>
            </w:r>
            <w:r w:rsidRPr="00257595">
              <w:rPr>
                <w:b/>
                <w:i/>
              </w:rPr>
              <w:lastRenderedPageBreak/>
              <w:t xml:space="preserve">hogy a földterületek földrajzi helymeghatározását, vagy </w:t>
            </w:r>
            <w:proofErr w:type="gramStart"/>
            <w:r w:rsidRPr="00257595">
              <w:rPr>
                <w:b/>
                <w:i/>
              </w:rPr>
              <w:t>a földterületek</w:t>
            </w:r>
            <w:proofErr w:type="gramEnd"/>
            <w:r w:rsidRPr="00257595">
              <w:rPr>
                <w:b/>
                <w:i/>
              </w:rPr>
              <w:t xml:space="preserve"> vagy az adott létesítmény postai címét adják-e meg.</w:t>
            </w:r>
          </w:p>
        </w:tc>
      </w:tr>
    </w:tbl>
    <w:p w14:paraId="7F9DA215" w14:textId="77777777" w:rsidR="00A5447A" w:rsidRPr="00257595" w:rsidRDefault="00A5447A" w:rsidP="00A5447A">
      <w:pPr>
        <w:pStyle w:val="AmNumberTabs"/>
      </w:pPr>
    </w:p>
    <w:p w14:paraId="5D5FFF88"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105</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46DAE0A5"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55E8E46B" w14:textId="77777777" w:rsidR="00A5447A" w:rsidRPr="00257595" w:rsidRDefault="00A5447A" w:rsidP="00A5447A">
      <w:pPr>
        <w:pStyle w:val="NormalBold"/>
      </w:pPr>
      <w:r w:rsidRPr="00257595">
        <w:rPr>
          <w:rStyle w:val="HideTWBExt"/>
          <w:b w:val="0"/>
        </w:rPr>
        <w:t>&lt;Article&gt;</w:t>
      </w:r>
      <w:r w:rsidRPr="00257595">
        <w:t xml:space="preserve">11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418BD152" w14:textId="77777777" w:rsidTr="00447D22">
        <w:trPr>
          <w:jc w:val="center"/>
        </w:trPr>
        <w:tc>
          <w:tcPr>
            <w:tcW w:w="9752" w:type="dxa"/>
            <w:gridSpan w:val="2"/>
          </w:tcPr>
          <w:p w14:paraId="628FCBD7" w14:textId="77777777" w:rsidR="00A5447A" w:rsidRPr="00257595" w:rsidRDefault="00A5447A" w:rsidP="00447D22">
            <w:pPr>
              <w:keepNext/>
            </w:pPr>
          </w:p>
        </w:tc>
      </w:tr>
      <w:tr w:rsidR="00A5447A" w:rsidRPr="00257595" w14:paraId="7918F156" w14:textId="77777777" w:rsidTr="00447D22">
        <w:trPr>
          <w:jc w:val="center"/>
        </w:trPr>
        <w:tc>
          <w:tcPr>
            <w:tcW w:w="4876" w:type="dxa"/>
          </w:tcPr>
          <w:p w14:paraId="2BEA04F1" w14:textId="77777777" w:rsidR="00A5447A" w:rsidRPr="00257595" w:rsidRDefault="00A5447A" w:rsidP="00447D22">
            <w:pPr>
              <w:pStyle w:val="AmColumnHeading"/>
              <w:keepNext/>
            </w:pPr>
            <w:r w:rsidRPr="00257595">
              <w:t>A Bizottság által javasolt szöveg</w:t>
            </w:r>
          </w:p>
        </w:tc>
        <w:tc>
          <w:tcPr>
            <w:tcW w:w="4876" w:type="dxa"/>
          </w:tcPr>
          <w:p w14:paraId="4BCC5656" w14:textId="77777777" w:rsidR="00A5447A" w:rsidRPr="00257595" w:rsidRDefault="00A5447A" w:rsidP="00447D22">
            <w:pPr>
              <w:pStyle w:val="AmColumnHeading"/>
              <w:keepNext/>
            </w:pPr>
            <w:r w:rsidRPr="00257595">
              <w:t>Módosítás</w:t>
            </w:r>
          </w:p>
        </w:tc>
      </w:tr>
      <w:tr w:rsidR="00A5447A" w:rsidRPr="009C4D09" w14:paraId="7960D0A6" w14:textId="77777777" w:rsidTr="00447D22">
        <w:trPr>
          <w:jc w:val="center"/>
        </w:trPr>
        <w:tc>
          <w:tcPr>
            <w:tcW w:w="4876" w:type="dxa"/>
          </w:tcPr>
          <w:p w14:paraId="4CEF771D" w14:textId="5138D458" w:rsidR="00A5447A" w:rsidRPr="00257595" w:rsidRDefault="00A5447A" w:rsidP="00447D22">
            <w:pPr>
              <w:pStyle w:val="Normal6a"/>
            </w:pPr>
            <w:r w:rsidRPr="00257595">
              <w:t>(11)</w:t>
            </w:r>
            <w:r w:rsidR="00FD0D97" w:rsidRPr="00257595">
              <w:rPr>
                <w:b/>
                <w:i/>
              </w:rPr>
              <w:tab/>
            </w:r>
            <w:r w:rsidRPr="00257595">
              <w:t xml:space="preserve">Annak érdekében, hogy jogi szempontból egyértelmű legyen, hogy minden </w:t>
            </w:r>
            <w:proofErr w:type="spellStart"/>
            <w:r w:rsidRPr="00257595">
              <w:t>mikro</w:t>
            </w:r>
            <w:proofErr w:type="spellEnd"/>
            <w:r w:rsidRPr="00257595">
              <w:t xml:space="preserve">-, kis- és középvállalkozás – jogi formájától függetlenül – részesülhet az (EU) 2023/1115 rendeletben foglalt, a </w:t>
            </w:r>
            <w:proofErr w:type="spellStart"/>
            <w:r w:rsidRPr="00257595">
              <w:t>mikro</w:t>
            </w:r>
            <w:proofErr w:type="spellEnd"/>
            <w:r w:rsidRPr="00257595">
              <w:t xml:space="preserve">-, kis és középvállalkozásokra vonatkozó egyszerűsített rendelkezések előnyeiből, a </w:t>
            </w:r>
            <w:proofErr w:type="spellStart"/>
            <w:r w:rsidRPr="00257595">
              <w:t>mikro</w:t>
            </w:r>
            <w:proofErr w:type="spellEnd"/>
            <w:r w:rsidRPr="00257595">
              <w:t xml:space="preserve">-, kis- és középvállalkozások fogalommeghatározását módosítani kell annak egyértelművé tétele érdekében, hogy a jogi forma nem lehet releváns annak szempontjából, hogy egy természetes vagy jogi személy megfelel-e a fogalommeghatározásnak. Ugyanezt az elsődleges </w:t>
            </w:r>
            <w:proofErr w:type="spellStart"/>
            <w:r w:rsidRPr="00257595">
              <w:t>mikro</w:t>
            </w:r>
            <w:proofErr w:type="spellEnd"/>
            <w:r w:rsidRPr="00257595">
              <w:t>- és kis méretű piaci szereplők esetében is egyértelművé kell tenni.</w:t>
            </w:r>
          </w:p>
        </w:tc>
        <w:tc>
          <w:tcPr>
            <w:tcW w:w="4876" w:type="dxa"/>
          </w:tcPr>
          <w:p w14:paraId="19B96B94" w14:textId="0C372663" w:rsidR="00A5447A" w:rsidRPr="00257595" w:rsidRDefault="00A5447A" w:rsidP="00447D22">
            <w:pPr>
              <w:pStyle w:val="Normal6a"/>
              <w:rPr>
                <w:szCs w:val="24"/>
              </w:rPr>
            </w:pPr>
            <w:r w:rsidRPr="00257595">
              <w:t>(11)</w:t>
            </w:r>
            <w:r w:rsidR="00FD0D97" w:rsidRPr="00257595">
              <w:rPr>
                <w:b/>
                <w:i/>
              </w:rPr>
              <w:tab/>
            </w:r>
            <w:r w:rsidRPr="00257595">
              <w:t xml:space="preserve">Annak érdekében, hogy jogi szempontból egyértelmű legyen, hogy minden </w:t>
            </w:r>
            <w:proofErr w:type="spellStart"/>
            <w:r w:rsidRPr="00257595">
              <w:t>mikro</w:t>
            </w:r>
            <w:proofErr w:type="spellEnd"/>
            <w:r w:rsidRPr="00257595">
              <w:t xml:space="preserve">-, kis- és középvállalkozás – jogi formájától függetlenül – részesülhet az (EU) 2023/1115 rendeletben foglalt, a </w:t>
            </w:r>
            <w:proofErr w:type="spellStart"/>
            <w:r w:rsidRPr="00257595">
              <w:t>mikro</w:t>
            </w:r>
            <w:proofErr w:type="spellEnd"/>
            <w:r w:rsidRPr="00257595">
              <w:t xml:space="preserve">-, kis és középvállalkozásokra vonatkozó egyszerűsített rendelkezések előnyeiből, a </w:t>
            </w:r>
            <w:proofErr w:type="spellStart"/>
            <w:r w:rsidRPr="00257595">
              <w:t>mikro</w:t>
            </w:r>
            <w:proofErr w:type="spellEnd"/>
            <w:r w:rsidRPr="00257595">
              <w:t xml:space="preserve">-, kis- és középvállalkozások fogalommeghatározását módosítani kell annak egyértelművé tétele érdekében, hogy a jogi forma nem lehet releváns annak szempontjából, hogy egy természetes vagy jogi személy megfelel-e a fogalommeghatározásnak. Ugyanezt az elsődleges </w:t>
            </w:r>
            <w:proofErr w:type="spellStart"/>
            <w:r w:rsidRPr="00257595">
              <w:t>mikro</w:t>
            </w:r>
            <w:proofErr w:type="spellEnd"/>
            <w:r w:rsidRPr="00257595">
              <w:t xml:space="preserve">- és kis méretű piaci szereplők esetében is egyértelművé kell tenni. </w:t>
            </w:r>
            <w:r w:rsidRPr="00257595">
              <w:rPr>
                <w:b/>
                <w:i/>
              </w:rPr>
              <w:t xml:space="preserve">Ezen túlmenően a </w:t>
            </w:r>
            <w:proofErr w:type="spellStart"/>
            <w:r w:rsidRPr="00257595">
              <w:rPr>
                <w:b/>
                <w:i/>
              </w:rPr>
              <w:t>mikro</w:t>
            </w:r>
            <w:proofErr w:type="spellEnd"/>
            <w:r w:rsidRPr="00257595">
              <w:rPr>
                <w:b/>
                <w:i/>
              </w:rPr>
              <w:t xml:space="preserve">- és kis elsődleges piaci szereplők fogalommeghatározásának ki kell terjednie azokra a piaci szereplőkre is, amelyek túllépik a 2013/34/EU irányelv 3. cikkének (1) bekezdésében és (2) bekezdésének első albekezdésében meghatározott három kritérium közül legalább kettőnek a határértékét, de bizonyítani tudják, hogy mérlegfőösszegüknek, nettó </w:t>
            </w:r>
            <w:proofErr w:type="spellStart"/>
            <w:r w:rsidRPr="00257595">
              <w:rPr>
                <w:b/>
                <w:i/>
              </w:rPr>
              <w:t>árbevételüknek</w:t>
            </w:r>
            <w:proofErr w:type="spellEnd"/>
            <w:r w:rsidRPr="00257595">
              <w:rPr>
                <w:b/>
                <w:i/>
              </w:rPr>
              <w:t xml:space="preserve"> és az alkalmazottak átlagos létszámának a pénzügyi év során az e rendelet hatálya alá tartozó tevékenységeikhez kapcsolódó részei nem haladják meg az említett kritériumok közül legalább kettőnek a határértékét.</w:t>
            </w:r>
          </w:p>
        </w:tc>
      </w:tr>
    </w:tbl>
    <w:p w14:paraId="12315FE0" w14:textId="77777777" w:rsidR="00A5447A" w:rsidRPr="00257595" w:rsidRDefault="00A5447A" w:rsidP="00A5447A">
      <w:pPr>
        <w:pStyle w:val="AmNumberTabs"/>
      </w:pPr>
    </w:p>
    <w:p w14:paraId="0B37D9B0"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106</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8A6E916" w14:textId="77777777" w:rsidR="00A5447A" w:rsidRPr="00257595" w:rsidRDefault="00A5447A" w:rsidP="00A5447A">
      <w:pPr>
        <w:pStyle w:val="NormalBold"/>
        <w:rPr>
          <w:lang w:val="hu-HU"/>
        </w:rPr>
      </w:pPr>
      <w:r w:rsidRPr="00257595">
        <w:rPr>
          <w:rStyle w:val="HideTWBExt"/>
          <w:b w:val="0"/>
          <w:lang w:val="hu-HU"/>
        </w:rPr>
        <w:lastRenderedPageBreak/>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3648DB04" w14:textId="77777777" w:rsidR="00A5447A" w:rsidRPr="00257595" w:rsidRDefault="00A5447A" w:rsidP="00A5447A">
      <w:pPr>
        <w:pStyle w:val="NormalBold"/>
        <w:rPr>
          <w:lang w:val="fr-BE"/>
        </w:rPr>
      </w:pPr>
      <w:r w:rsidRPr="00257595">
        <w:rPr>
          <w:rStyle w:val="HideTWBExt"/>
          <w:b w:val="0"/>
          <w:lang w:val="fr-BE"/>
        </w:rPr>
        <w:t>&lt;Article&gt;</w:t>
      </w:r>
      <w:r w:rsidRPr="00257595">
        <w:rPr>
          <w:lang w:val="fr-BE"/>
        </w:rPr>
        <w:t xml:space="preserve">12 a </w:t>
      </w:r>
      <w:proofErr w:type="spellStart"/>
      <w:r w:rsidRPr="00257595">
        <w:rPr>
          <w:lang w:val="fr-BE"/>
        </w:rPr>
        <w:t>preambulumbekezdés</w:t>
      </w:r>
      <w:proofErr w:type="spellEnd"/>
      <w:r w:rsidRPr="00257595">
        <w:rPr>
          <w:lang w:val="fr-BE"/>
        </w:rPr>
        <w:t xml:space="preserve"> (</w:t>
      </w:r>
      <w:proofErr w:type="spellStart"/>
      <w:r w:rsidRPr="00257595">
        <w:rPr>
          <w:lang w:val="fr-BE"/>
        </w:rPr>
        <w:t>új</w:t>
      </w:r>
      <w:proofErr w:type="spellEnd"/>
      <w:r w:rsidRPr="00257595">
        <w:rPr>
          <w:lang w:val="fr-BE"/>
        </w:rPr>
        <w:t>)</w:t>
      </w:r>
      <w:r w:rsidRPr="00257595">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3C12475E" w14:textId="77777777" w:rsidTr="00447D22">
        <w:trPr>
          <w:jc w:val="center"/>
        </w:trPr>
        <w:tc>
          <w:tcPr>
            <w:tcW w:w="9752" w:type="dxa"/>
            <w:gridSpan w:val="2"/>
          </w:tcPr>
          <w:p w14:paraId="24070331" w14:textId="77777777" w:rsidR="00A5447A" w:rsidRPr="00257595" w:rsidRDefault="00A5447A" w:rsidP="00447D22">
            <w:pPr>
              <w:keepNext/>
            </w:pPr>
          </w:p>
        </w:tc>
      </w:tr>
      <w:tr w:rsidR="00A5447A" w:rsidRPr="00257595" w14:paraId="2263735C" w14:textId="77777777" w:rsidTr="00447D22">
        <w:trPr>
          <w:jc w:val="center"/>
        </w:trPr>
        <w:tc>
          <w:tcPr>
            <w:tcW w:w="4876" w:type="dxa"/>
          </w:tcPr>
          <w:p w14:paraId="2448AF73" w14:textId="77777777" w:rsidR="00A5447A" w:rsidRPr="00257595" w:rsidRDefault="00A5447A" w:rsidP="00447D22">
            <w:pPr>
              <w:pStyle w:val="AmColumnHeading"/>
              <w:keepNext/>
            </w:pPr>
            <w:r w:rsidRPr="00257595">
              <w:t>A Bizottság által javasolt szöveg</w:t>
            </w:r>
          </w:p>
        </w:tc>
        <w:tc>
          <w:tcPr>
            <w:tcW w:w="4876" w:type="dxa"/>
          </w:tcPr>
          <w:p w14:paraId="137FA180" w14:textId="77777777" w:rsidR="00A5447A" w:rsidRPr="00257595" w:rsidRDefault="00A5447A" w:rsidP="00447D22">
            <w:pPr>
              <w:pStyle w:val="AmColumnHeading"/>
              <w:keepNext/>
            </w:pPr>
            <w:r w:rsidRPr="00257595">
              <w:t>Módosítás</w:t>
            </w:r>
          </w:p>
        </w:tc>
      </w:tr>
      <w:tr w:rsidR="00A5447A" w:rsidRPr="009C4D09" w14:paraId="25749DA3" w14:textId="77777777" w:rsidTr="00447D22">
        <w:trPr>
          <w:jc w:val="center"/>
        </w:trPr>
        <w:tc>
          <w:tcPr>
            <w:tcW w:w="4876" w:type="dxa"/>
          </w:tcPr>
          <w:p w14:paraId="5C4D4B50" w14:textId="77777777" w:rsidR="00A5447A" w:rsidRPr="00257595" w:rsidRDefault="00A5447A" w:rsidP="00447D22">
            <w:pPr>
              <w:pStyle w:val="Normal6a"/>
            </w:pPr>
          </w:p>
        </w:tc>
        <w:tc>
          <w:tcPr>
            <w:tcW w:w="4876" w:type="dxa"/>
          </w:tcPr>
          <w:p w14:paraId="1C4F336D" w14:textId="3AC86574" w:rsidR="00A5447A" w:rsidRPr="00257595" w:rsidRDefault="00A5447A" w:rsidP="00447D22">
            <w:pPr>
              <w:pStyle w:val="Normal6a"/>
              <w:rPr>
                <w:szCs w:val="24"/>
              </w:rPr>
            </w:pPr>
            <w:r w:rsidRPr="00257595">
              <w:rPr>
                <w:b/>
                <w:i/>
              </w:rPr>
              <w:t>(12a)</w:t>
            </w:r>
            <w:r w:rsidR="00FD0D97" w:rsidRPr="00257595">
              <w:rPr>
                <w:b/>
                <w:i/>
              </w:rPr>
              <w:tab/>
            </w:r>
            <w:r w:rsidRPr="00257595">
              <w:rPr>
                <w:b/>
                <w:i/>
              </w:rPr>
              <w:t xml:space="preserve">Az (EU) 2023/1115 rendelet 2030. június 30-ig elvégzendő általános felülvizsgálatát megelőzően a piaci szereplők és a kereskedők számára az egyszerűsítés érdekében a Bizottságnak el kell végeznie az (EU) 2023/1115 rendelet egyszerűsítési felülvizsgálatát, és 2026. április 30-ig jelentést kell benyújtania. A jelentésnek értékelnie kell e rendelet adminisztratív terheit és hatását, különösen a </w:t>
            </w:r>
            <w:proofErr w:type="spellStart"/>
            <w:r w:rsidRPr="00257595">
              <w:rPr>
                <w:b/>
                <w:i/>
              </w:rPr>
              <w:t>mikro</w:t>
            </w:r>
            <w:proofErr w:type="spellEnd"/>
            <w:r w:rsidRPr="00257595">
              <w:rPr>
                <w:b/>
                <w:i/>
              </w:rPr>
              <w:t>- és kisvállalkozások esetében. Ezen túlmenően a Bizottságnak a jelentésben meg kell jelölnie, hogy az azonosított problémákat hogyan lehet többek közt technikai iránymutatások, az informatikai rendszer javítása, felhatalmazáson alapuló jogi aktusok vagy végrehajtási jogi aktusok révén kezelni a rendeletben előírt, felhatalmazáson alapuló hatásköröknek megfelelően, és adott esetben jogalkotási javaslatot kell csatolnia a jelentéshez.</w:t>
            </w:r>
          </w:p>
        </w:tc>
      </w:tr>
    </w:tbl>
    <w:p w14:paraId="05D0432C" w14:textId="77777777" w:rsidR="00A5447A" w:rsidRPr="00257595" w:rsidRDefault="00A5447A" w:rsidP="00A5447A">
      <w:pPr>
        <w:pStyle w:val="AmNumberTabs"/>
      </w:pPr>
    </w:p>
    <w:p w14:paraId="21AD9101"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107</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1AA098AD"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1E0DD900" w14:textId="77777777" w:rsidR="00A5447A" w:rsidRPr="00257595" w:rsidRDefault="00A5447A" w:rsidP="00A5447A">
      <w:pPr>
        <w:pStyle w:val="NormalBold"/>
        <w:rPr>
          <w:lang w:val="fr-BE"/>
        </w:rPr>
      </w:pPr>
      <w:r w:rsidRPr="00257595">
        <w:rPr>
          <w:rStyle w:val="HideTWBExt"/>
          <w:b w:val="0"/>
          <w:lang w:val="fr-BE"/>
        </w:rPr>
        <w:t>&lt;Article&gt;</w:t>
      </w:r>
      <w:r w:rsidRPr="00257595">
        <w:rPr>
          <w:lang w:val="fr-BE"/>
        </w:rPr>
        <w:t xml:space="preserve">12 b </w:t>
      </w:r>
      <w:proofErr w:type="spellStart"/>
      <w:r w:rsidRPr="00257595">
        <w:rPr>
          <w:lang w:val="fr-BE"/>
        </w:rPr>
        <w:t>preambulumbekezdés</w:t>
      </w:r>
      <w:proofErr w:type="spellEnd"/>
      <w:r w:rsidRPr="00257595">
        <w:rPr>
          <w:lang w:val="fr-BE"/>
        </w:rPr>
        <w:t xml:space="preserve"> (</w:t>
      </w:r>
      <w:proofErr w:type="spellStart"/>
      <w:r w:rsidRPr="00257595">
        <w:rPr>
          <w:lang w:val="fr-BE"/>
        </w:rPr>
        <w:t>új</w:t>
      </w:r>
      <w:proofErr w:type="spellEnd"/>
      <w:r w:rsidRPr="00257595">
        <w:rPr>
          <w:lang w:val="fr-BE"/>
        </w:rPr>
        <w:t>)</w:t>
      </w:r>
      <w:r w:rsidRPr="00257595">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0CCF6610" w14:textId="77777777" w:rsidTr="00447D22">
        <w:trPr>
          <w:jc w:val="center"/>
        </w:trPr>
        <w:tc>
          <w:tcPr>
            <w:tcW w:w="9752" w:type="dxa"/>
            <w:gridSpan w:val="2"/>
          </w:tcPr>
          <w:p w14:paraId="144A98AA" w14:textId="77777777" w:rsidR="00A5447A" w:rsidRPr="00257595" w:rsidRDefault="00A5447A" w:rsidP="00447D22">
            <w:pPr>
              <w:keepNext/>
            </w:pPr>
          </w:p>
        </w:tc>
      </w:tr>
      <w:tr w:rsidR="00A5447A" w:rsidRPr="00257595" w14:paraId="020C8802" w14:textId="77777777" w:rsidTr="00447D22">
        <w:trPr>
          <w:jc w:val="center"/>
        </w:trPr>
        <w:tc>
          <w:tcPr>
            <w:tcW w:w="4876" w:type="dxa"/>
          </w:tcPr>
          <w:p w14:paraId="0B8B1F0D" w14:textId="77777777" w:rsidR="00A5447A" w:rsidRPr="00257595" w:rsidRDefault="00A5447A" w:rsidP="00447D22">
            <w:pPr>
              <w:pStyle w:val="AmColumnHeading"/>
              <w:keepNext/>
            </w:pPr>
            <w:r w:rsidRPr="00257595">
              <w:t>A Bizottság által javasolt szöveg</w:t>
            </w:r>
          </w:p>
        </w:tc>
        <w:tc>
          <w:tcPr>
            <w:tcW w:w="4876" w:type="dxa"/>
          </w:tcPr>
          <w:p w14:paraId="7332E1C7" w14:textId="77777777" w:rsidR="00A5447A" w:rsidRPr="00257595" w:rsidRDefault="00A5447A" w:rsidP="00447D22">
            <w:pPr>
              <w:pStyle w:val="AmColumnHeading"/>
              <w:keepNext/>
            </w:pPr>
            <w:r w:rsidRPr="00257595">
              <w:t>Módosítás</w:t>
            </w:r>
          </w:p>
        </w:tc>
      </w:tr>
      <w:tr w:rsidR="00A5447A" w:rsidRPr="009C4D09" w14:paraId="0EAB6DB3" w14:textId="77777777" w:rsidTr="00447D22">
        <w:trPr>
          <w:jc w:val="center"/>
        </w:trPr>
        <w:tc>
          <w:tcPr>
            <w:tcW w:w="4876" w:type="dxa"/>
          </w:tcPr>
          <w:p w14:paraId="35CA59D1" w14:textId="77777777" w:rsidR="00A5447A" w:rsidRPr="00257595" w:rsidRDefault="00A5447A" w:rsidP="00447D22">
            <w:pPr>
              <w:pStyle w:val="Normal6a"/>
            </w:pPr>
          </w:p>
        </w:tc>
        <w:tc>
          <w:tcPr>
            <w:tcW w:w="4876" w:type="dxa"/>
          </w:tcPr>
          <w:p w14:paraId="2EE47D66" w14:textId="34E8E38A" w:rsidR="00A5447A" w:rsidRPr="00257595" w:rsidRDefault="00A5447A" w:rsidP="00447D22">
            <w:pPr>
              <w:pStyle w:val="Normal6a"/>
              <w:rPr>
                <w:szCs w:val="24"/>
              </w:rPr>
            </w:pPr>
            <w:r w:rsidRPr="00257595">
              <w:rPr>
                <w:b/>
                <w:i/>
              </w:rPr>
              <w:t>(12b)</w:t>
            </w:r>
            <w:r w:rsidR="00FD0D97" w:rsidRPr="00257595">
              <w:rPr>
                <w:b/>
                <w:i/>
              </w:rPr>
              <w:tab/>
            </w:r>
            <w:r w:rsidRPr="00257595">
              <w:rPr>
                <w:b/>
                <w:i/>
              </w:rPr>
              <w:t xml:space="preserve">Az (EU) 2023/1115 rendelet azon rendelkezései alkalmazásának kezdőnapját, amelyek az említett rendelet 38. cikkének (2) bekezdésében felsorolt piaci szereplők, kereskedők és illetékes hatóságok számára kötelezettségeket állapítanak meg, 12 hónappal el kell halasztani. Erre azért van szükség, hogy a harmadik országok, a tagállamok, a piaci szereplők és a kereskedők teljes mértékben felkészülhessenek, és ezen belül, hogy az említett piaci szereplők és kereskedők létrehozhassák a valamennyi releváns árura és termékre kiterjedő, kellő gondosság elvén alapuló rendszereket, </w:t>
            </w:r>
            <w:r w:rsidRPr="00257595">
              <w:rPr>
                <w:b/>
                <w:i/>
              </w:rPr>
              <w:lastRenderedPageBreak/>
              <w:t>ezzel megteremtve a rájuk rótt kötelezettségek teljes körű betartásának feltételeit.</w:t>
            </w:r>
          </w:p>
        </w:tc>
      </w:tr>
    </w:tbl>
    <w:p w14:paraId="619C35FB" w14:textId="77777777" w:rsidR="00A5447A" w:rsidRPr="00257595" w:rsidRDefault="00A5447A" w:rsidP="00A5447A">
      <w:pPr>
        <w:pStyle w:val="AmNumberTabs"/>
      </w:pPr>
    </w:p>
    <w:p w14:paraId="40CFC2BD"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108</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D6E9D5B"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17979DF4" w14:textId="77777777" w:rsidR="00A5447A" w:rsidRPr="00257595" w:rsidRDefault="00A5447A" w:rsidP="00A5447A">
      <w:pPr>
        <w:pStyle w:val="NormalBold"/>
      </w:pPr>
      <w:r w:rsidRPr="00257595">
        <w:rPr>
          <w:rStyle w:val="HideTWBExt"/>
          <w:b w:val="0"/>
        </w:rPr>
        <w:t>&lt;Article&gt;</w:t>
      </w:r>
      <w:r w:rsidRPr="00257595">
        <w:t xml:space="preserve">13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648C435C" w14:textId="77777777" w:rsidTr="00447D22">
        <w:trPr>
          <w:jc w:val="center"/>
        </w:trPr>
        <w:tc>
          <w:tcPr>
            <w:tcW w:w="9752" w:type="dxa"/>
            <w:gridSpan w:val="2"/>
          </w:tcPr>
          <w:p w14:paraId="2E9350B7" w14:textId="77777777" w:rsidR="00A5447A" w:rsidRPr="00257595" w:rsidRDefault="00A5447A" w:rsidP="00447D22">
            <w:pPr>
              <w:keepNext/>
            </w:pPr>
          </w:p>
        </w:tc>
      </w:tr>
      <w:tr w:rsidR="00A5447A" w:rsidRPr="00257595" w14:paraId="2B85B7E7" w14:textId="77777777" w:rsidTr="00447D22">
        <w:trPr>
          <w:jc w:val="center"/>
        </w:trPr>
        <w:tc>
          <w:tcPr>
            <w:tcW w:w="4876" w:type="dxa"/>
          </w:tcPr>
          <w:p w14:paraId="74011A2D" w14:textId="77777777" w:rsidR="00A5447A" w:rsidRPr="00257595" w:rsidRDefault="00A5447A" w:rsidP="00447D22">
            <w:pPr>
              <w:pStyle w:val="AmColumnHeading"/>
              <w:keepNext/>
            </w:pPr>
            <w:r w:rsidRPr="00257595">
              <w:t>A Bizottság által javasolt szöveg</w:t>
            </w:r>
          </w:p>
        </w:tc>
        <w:tc>
          <w:tcPr>
            <w:tcW w:w="4876" w:type="dxa"/>
          </w:tcPr>
          <w:p w14:paraId="695636EB" w14:textId="77777777" w:rsidR="00A5447A" w:rsidRPr="00257595" w:rsidRDefault="00A5447A" w:rsidP="00447D22">
            <w:pPr>
              <w:pStyle w:val="AmColumnHeading"/>
              <w:keepNext/>
            </w:pPr>
            <w:r w:rsidRPr="00257595">
              <w:t>Módosítás</w:t>
            </w:r>
          </w:p>
        </w:tc>
      </w:tr>
      <w:tr w:rsidR="00A5447A" w:rsidRPr="00257595" w14:paraId="10C22F2E" w14:textId="77777777" w:rsidTr="00447D22">
        <w:trPr>
          <w:jc w:val="center"/>
        </w:trPr>
        <w:tc>
          <w:tcPr>
            <w:tcW w:w="4876" w:type="dxa"/>
          </w:tcPr>
          <w:p w14:paraId="43ECED4A" w14:textId="656DFB26" w:rsidR="00A5447A" w:rsidRPr="00257595" w:rsidRDefault="00A5447A" w:rsidP="00447D22">
            <w:pPr>
              <w:pStyle w:val="Normal6a"/>
              <w:rPr>
                <w:b/>
                <w:bCs/>
                <w:i/>
                <w:iCs/>
              </w:rPr>
            </w:pPr>
            <w:r w:rsidRPr="00257595">
              <w:rPr>
                <w:b/>
                <w:i/>
              </w:rPr>
              <w:t>(13)</w:t>
            </w:r>
            <w:r w:rsidR="00FD0D97" w:rsidRPr="00257595">
              <w:rPr>
                <w:b/>
                <w:i/>
              </w:rPr>
              <w:tab/>
            </w:r>
            <w:r w:rsidRPr="00257595">
              <w:rPr>
                <w:b/>
                <w:i/>
              </w:rPr>
              <w:t xml:space="preserve">Annak érdekében, hogy a 2013/34/EU irányelv 3. cikkének (1) bekezdése vagy (2) bekezdésének első albekezdése értelmében vett </w:t>
            </w:r>
            <w:proofErr w:type="spellStart"/>
            <w:r w:rsidRPr="00257595">
              <w:rPr>
                <w:b/>
                <w:i/>
              </w:rPr>
              <w:t>mikro</w:t>
            </w:r>
            <w:proofErr w:type="spellEnd"/>
            <w:r w:rsidRPr="00257595">
              <w:rPr>
                <w:b/>
                <w:i/>
              </w:rPr>
              <w:t xml:space="preserve">- vagy kisvállalkozásoknak minősülő piaci szereplők számára elegendő idő álljon rendelkezésre a javasolt módosítások végrehajtására, az (EU) 2023/1115 rendelet azon rendelkezései alkalmazásának megfelelő kezdőnapjait, amelyek az említett rendelet 38. cikkének (2) bekezdésében felsorolt piaci szereplők, kereskedők és illetékes hatóságok számára kötelezettségeket állapítanak meg, 2026. december 30-ban kell megállapítani a </w:t>
            </w:r>
            <w:proofErr w:type="spellStart"/>
            <w:r w:rsidRPr="00257595">
              <w:rPr>
                <w:b/>
                <w:i/>
              </w:rPr>
              <w:t>mikro</w:t>
            </w:r>
            <w:proofErr w:type="spellEnd"/>
            <w:r w:rsidRPr="00257595">
              <w:rPr>
                <w:b/>
                <w:i/>
              </w:rPr>
              <w:t>- és kisvállalkozások esetében.</w:t>
            </w:r>
          </w:p>
        </w:tc>
        <w:tc>
          <w:tcPr>
            <w:tcW w:w="4876" w:type="dxa"/>
          </w:tcPr>
          <w:p w14:paraId="7357F796" w14:textId="77777777" w:rsidR="00A5447A" w:rsidRPr="00257595" w:rsidRDefault="00A5447A" w:rsidP="00447D22">
            <w:pPr>
              <w:pStyle w:val="Normal6a"/>
              <w:rPr>
                <w:szCs w:val="24"/>
              </w:rPr>
            </w:pPr>
            <w:r w:rsidRPr="00257595">
              <w:rPr>
                <w:b/>
                <w:i/>
              </w:rPr>
              <w:t>törölve</w:t>
            </w:r>
          </w:p>
        </w:tc>
      </w:tr>
    </w:tbl>
    <w:p w14:paraId="0498AA97" w14:textId="77777777" w:rsidR="00A5447A" w:rsidRPr="00257595" w:rsidRDefault="00A5447A" w:rsidP="00A5447A">
      <w:pPr>
        <w:pStyle w:val="AmNumberTabs"/>
      </w:pPr>
    </w:p>
    <w:p w14:paraId="6FD52324"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72 és 110</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5EB2166F"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711391FD" w14:textId="77777777" w:rsidR="00A5447A" w:rsidRPr="00257595" w:rsidRDefault="00A5447A" w:rsidP="00A5447A">
      <w:pPr>
        <w:pStyle w:val="NormalBold"/>
      </w:pPr>
      <w:r w:rsidRPr="00257595">
        <w:rPr>
          <w:rStyle w:val="HideTWBExt"/>
          <w:b w:val="0"/>
        </w:rPr>
        <w:t>&lt;Article&gt;</w:t>
      </w:r>
      <w:r w:rsidRPr="00257595">
        <w:t xml:space="preserve">15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721E0314" w14:textId="77777777" w:rsidTr="00447D22">
        <w:trPr>
          <w:jc w:val="center"/>
        </w:trPr>
        <w:tc>
          <w:tcPr>
            <w:tcW w:w="9752" w:type="dxa"/>
            <w:gridSpan w:val="2"/>
          </w:tcPr>
          <w:p w14:paraId="16D485CF" w14:textId="77777777" w:rsidR="00A5447A" w:rsidRPr="00257595" w:rsidRDefault="00A5447A" w:rsidP="00447D22">
            <w:pPr>
              <w:keepNext/>
            </w:pPr>
          </w:p>
        </w:tc>
      </w:tr>
      <w:tr w:rsidR="00A5447A" w:rsidRPr="00257595" w14:paraId="7BB3C1E0" w14:textId="77777777" w:rsidTr="00447D22">
        <w:trPr>
          <w:jc w:val="center"/>
        </w:trPr>
        <w:tc>
          <w:tcPr>
            <w:tcW w:w="4876" w:type="dxa"/>
          </w:tcPr>
          <w:p w14:paraId="04690EE7" w14:textId="77777777" w:rsidR="00A5447A" w:rsidRPr="00257595" w:rsidRDefault="00A5447A" w:rsidP="00447D22">
            <w:pPr>
              <w:pStyle w:val="AmColumnHeading"/>
              <w:keepNext/>
            </w:pPr>
            <w:r w:rsidRPr="00257595">
              <w:t>A Bizottság által javasolt szöveg</w:t>
            </w:r>
          </w:p>
        </w:tc>
        <w:tc>
          <w:tcPr>
            <w:tcW w:w="4876" w:type="dxa"/>
          </w:tcPr>
          <w:p w14:paraId="4D6D787A" w14:textId="77777777" w:rsidR="00A5447A" w:rsidRPr="00257595" w:rsidRDefault="00A5447A" w:rsidP="00447D22">
            <w:pPr>
              <w:pStyle w:val="AmColumnHeading"/>
              <w:keepNext/>
            </w:pPr>
            <w:r w:rsidRPr="00257595">
              <w:t>Módosítás</w:t>
            </w:r>
          </w:p>
        </w:tc>
      </w:tr>
      <w:tr w:rsidR="00A5447A" w:rsidRPr="00257595" w14:paraId="59A20B28" w14:textId="77777777" w:rsidTr="00447D22">
        <w:trPr>
          <w:jc w:val="center"/>
        </w:trPr>
        <w:tc>
          <w:tcPr>
            <w:tcW w:w="4876" w:type="dxa"/>
          </w:tcPr>
          <w:p w14:paraId="3A219B3F" w14:textId="4748CEB9" w:rsidR="00A5447A" w:rsidRPr="00257595" w:rsidRDefault="00A5447A" w:rsidP="00447D22">
            <w:pPr>
              <w:pStyle w:val="Normal6a"/>
              <w:rPr>
                <w:b/>
                <w:bCs/>
                <w:i/>
                <w:iCs/>
              </w:rPr>
            </w:pPr>
            <w:r w:rsidRPr="00257595">
              <w:rPr>
                <w:b/>
                <w:i/>
              </w:rPr>
              <w:t>(15)</w:t>
            </w:r>
            <w:r w:rsidR="00FD0D97" w:rsidRPr="00257595">
              <w:rPr>
                <w:b/>
                <w:i/>
              </w:rPr>
              <w:tab/>
            </w:r>
            <w:r w:rsidRPr="00257595">
              <w:rPr>
                <w:b/>
                <w:i/>
              </w:rPr>
              <w:t xml:space="preserve">Amennyiben az illetékes hatóság a 16–19. cikk, a 22. cikk és a 24. cikk alkalmazásának megkezdése előtt értesül vagy tudomást szerez az (EU) 2023/1115 rendeletnek való meg nem felelésről, figyelmeztetéseket adhat ki a piaci szereplőknek, a </w:t>
            </w:r>
            <w:proofErr w:type="spellStart"/>
            <w:r w:rsidRPr="00257595">
              <w:rPr>
                <w:b/>
                <w:i/>
              </w:rPr>
              <w:t>downstream</w:t>
            </w:r>
            <w:proofErr w:type="spellEnd"/>
            <w:r w:rsidRPr="00257595">
              <w:rPr>
                <w:b/>
                <w:i/>
              </w:rPr>
              <w:t xml:space="preserve"> piaci szereplőknek és a kereskedőknek, amelyekhez a megfelelés elérésére vonatkozó ajánlásokat fűzhet.</w:t>
            </w:r>
          </w:p>
        </w:tc>
        <w:tc>
          <w:tcPr>
            <w:tcW w:w="4876" w:type="dxa"/>
          </w:tcPr>
          <w:p w14:paraId="364D96E1" w14:textId="77777777" w:rsidR="00A5447A" w:rsidRPr="00257595" w:rsidRDefault="00A5447A" w:rsidP="00447D22">
            <w:pPr>
              <w:pStyle w:val="Normal6a"/>
              <w:rPr>
                <w:szCs w:val="24"/>
              </w:rPr>
            </w:pPr>
            <w:r w:rsidRPr="00257595">
              <w:rPr>
                <w:b/>
                <w:i/>
              </w:rPr>
              <w:t>törölve</w:t>
            </w:r>
          </w:p>
        </w:tc>
      </w:tr>
    </w:tbl>
    <w:p w14:paraId="3892DA12" w14:textId="77777777" w:rsidR="00A5447A" w:rsidRPr="00257595" w:rsidRDefault="00A5447A" w:rsidP="00A5447A">
      <w:pPr>
        <w:pStyle w:val="AmNumberTabs"/>
      </w:pPr>
    </w:p>
    <w:p w14:paraId="74C4A486"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111</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6E8AD87" w14:textId="77777777" w:rsidR="00A5447A" w:rsidRPr="00257595" w:rsidRDefault="00A5447A" w:rsidP="00A5447A">
      <w:pPr>
        <w:pStyle w:val="NormalBold"/>
        <w:rPr>
          <w:lang w:val="hu-HU"/>
        </w:rPr>
      </w:pPr>
      <w:r w:rsidRPr="00257595">
        <w:rPr>
          <w:rStyle w:val="HideTWBExt"/>
          <w:b w:val="0"/>
          <w:lang w:val="hu-HU"/>
        </w:rPr>
        <w:lastRenderedPageBreak/>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1755EFD5" w14:textId="77777777" w:rsidR="00A5447A" w:rsidRPr="00257595" w:rsidRDefault="00A5447A" w:rsidP="00A5447A">
      <w:pPr>
        <w:pStyle w:val="NormalBold"/>
      </w:pPr>
      <w:r w:rsidRPr="00257595">
        <w:rPr>
          <w:rStyle w:val="HideTWBExt"/>
          <w:b w:val="0"/>
        </w:rPr>
        <w:t>&lt;Article&gt;</w:t>
      </w:r>
      <w:r w:rsidRPr="00257595">
        <w:t xml:space="preserve">16 </w:t>
      </w:r>
      <w:proofErr w:type="spellStart"/>
      <w:r w:rsidRPr="00257595">
        <w:t>preambulumbekezdés</w:t>
      </w:r>
      <w:proofErr w:type="spellEnd"/>
      <w:r w:rsidRPr="0025759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31B0EE7A" w14:textId="77777777" w:rsidTr="00447D22">
        <w:trPr>
          <w:jc w:val="center"/>
        </w:trPr>
        <w:tc>
          <w:tcPr>
            <w:tcW w:w="9752" w:type="dxa"/>
            <w:gridSpan w:val="2"/>
          </w:tcPr>
          <w:p w14:paraId="56DE8569" w14:textId="77777777" w:rsidR="00A5447A" w:rsidRPr="00257595" w:rsidRDefault="00A5447A" w:rsidP="00447D22">
            <w:pPr>
              <w:keepNext/>
            </w:pPr>
          </w:p>
        </w:tc>
      </w:tr>
      <w:tr w:rsidR="00A5447A" w:rsidRPr="00257595" w14:paraId="7E99F2DF" w14:textId="77777777" w:rsidTr="00447D22">
        <w:trPr>
          <w:jc w:val="center"/>
        </w:trPr>
        <w:tc>
          <w:tcPr>
            <w:tcW w:w="4876" w:type="dxa"/>
          </w:tcPr>
          <w:p w14:paraId="6BB99649" w14:textId="77777777" w:rsidR="00A5447A" w:rsidRPr="00257595" w:rsidRDefault="00A5447A" w:rsidP="00447D22">
            <w:pPr>
              <w:pStyle w:val="AmColumnHeading"/>
              <w:keepNext/>
            </w:pPr>
            <w:r w:rsidRPr="00257595">
              <w:t>A Bizottság által javasolt szöveg</w:t>
            </w:r>
          </w:p>
        </w:tc>
        <w:tc>
          <w:tcPr>
            <w:tcW w:w="4876" w:type="dxa"/>
          </w:tcPr>
          <w:p w14:paraId="49C751CD" w14:textId="77777777" w:rsidR="00A5447A" w:rsidRPr="00257595" w:rsidRDefault="00A5447A" w:rsidP="00447D22">
            <w:pPr>
              <w:pStyle w:val="AmColumnHeading"/>
              <w:keepNext/>
            </w:pPr>
            <w:r w:rsidRPr="00257595">
              <w:t>Módosítás</w:t>
            </w:r>
          </w:p>
        </w:tc>
      </w:tr>
      <w:tr w:rsidR="00A5447A" w:rsidRPr="009C4D09" w14:paraId="2A19B694" w14:textId="77777777" w:rsidTr="00447D22">
        <w:trPr>
          <w:jc w:val="center"/>
        </w:trPr>
        <w:tc>
          <w:tcPr>
            <w:tcW w:w="4876" w:type="dxa"/>
          </w:tcPr>
          <w:p w14:paraId="73074733" w14:textId="4F2F7AF4" w:rsidR="00A5447A" w:rsidRPr="00257595" w:rsidRDefault="00A5447A" w:rsidP="00447D22">
            <w:pPr>
              <w:pStyle w:val="Normal6a"/>
            </w:pPr>
            <w:r w:rsidRPr="00257595">
              <w:t>(16)</w:t>
            </w:r>
            <w:r w:rsidR="00FD0D97" w:rsidRPr="00257595">
              <w:tab/>
            </w:r>
            <w:r w:rsidRPr="00257595">
              <w:t xml:space="preserve">Tekintettel arra, hogy </w:t>
            </w:r>
            <w:r w:rsidRPr="00257595">
              <w:rPr>
                <w:b/>
                <w:i/>
              </w:rPr>
              <w:t xml:space="preserve">elhalasztották azt az időpontot, amelytől kezdve a </w:t>
            </w:r>
            <w:proofErr w:type="spellStart"/>
            <w:r w:rsidRPr="00257595">
              <w:rPr>
                <w:b/>
                <w:i/>
              </w:rPr>
              <w:t>mikro</w:t>
            </w:r>
            <w:proofErr w:type="spellEnd"/>
            <w:r w:rsidRPr="00257595">
              <w:rPr>
                <w:b/>
                <w:i/>
              </w:rPr>
              <w:t>- és kisvállalkozóknak meg kell felelniük az</w:t>
            </w:r>
            <w:r w:rsidRPr="00257595">
              <w:t xml:space="preserve"> (EU) 2023/1115 </w:t>
            </w:r>
            <w:r w:rsidRPr="00257595">
              <w:rPr>
                <w:b/>
                <w:i/>
              </w:rPr>
              <w:t>rendeletnek</w:t>
            </w:r>
            <w:r w:rsidRPr="00257595">
              <w:t>, az egyéb kapcsolódó rendelkezésekben, nevezetesen a 995/2010/EU európai parlamenti és tanácsi rendelet hatályon kívül helyezésében</w:t>
            </w:r>
            <w:r w:rsidRPr="00257595">
              <w:rPr>
                <w:b/>
                <w:i/>
              </w:rPr>
              <w:t>, az átmeneti rendelkezésekben</w:t>
            </w:r>
            <w:r w:rsidRPr="00257595">
              <w:t xml:space="preserve"> és az (EU) 2023/1115 rendeletnek a </w:t>
            </w:r>
            <w:proofErr w:type="spellStart"/>
            <w:r w:rsidRPr="00257595">
              <w:t>mikrovállalkozásokra</w:t>
            </w:r>
            <w:proofErr w:type="spellEnd"/>
            <w:r w:rsidRPr="00257595">
              <w:t xml:space="preserve"> vagy kisvállalkozásokra való halasztott alkalmazására vonatkozó rendelkezésekben szereplő időpontokat ennek megfelelően ki kell igazítani. Annak érdekében, hogy elegendő idő álljon rendelkezésre az európai uniós egyablakos vámügyintézési környezeten alapuló elektronikus interfész műszaki fejlesztésének összehangolására, az elektronikus felület üzembe helyezésének időpontját ennek megfelelően ki kell igazítani.</w:t>
            </w:r>
          </w:p>
        </w:tc>
        <w:tc>
          <w:tcPr>
            <w:tcW w:w="4876" w:type="dxa"/>
          </w:tcPr>
          <w:p w14:paraId="794368D5" w14:textId="6B8CC41F" w:rsidR="00A5447A" w:rsidRPr="00257595" w:rsidRDefault="00A5447A" w:rsidP="00447D22">
            <w:pPr>
              <w:pStyle w:val="Normal6a"/>
              <w:rPr>
                <w:szCs w:val="24"/>
              </w:rPr>
            </w:pPr>
            <w:r w:rsidRPr="00257595">
              <w:t>(16)</w:t>
            </w:r>
            <w:r w:rsidR="00FD0D97" w:rsidRPr="00257595">
              <w:tab/>
            </w:r>
            <w:r w:rsidRPr="00257595">
              <w:t xml:space="preserve">Tekintettel arra, hogy </w:t>
            </w:r>
            <w:r w:rsidRPr="00257595">
              <w:rPr>
                <w:b/>
                <w:i/>
              </w:rPr>
              <w:t>12 hónappal elhalasztották az alkalmazás</w:t>
            </w:r>
            <w:r w:rsidRPr="00257595">
              <w:t xml:space="preserve"> (EU) 2023/1115 </w:t>
            </w:r>
            <w:r w:rsidRPr="00257595">
              <w:rPr>
                <w:b/>
                <w:i/>
              </w:rPr>
              <w:t>rendelet 38. cikkének (2) bekezdésében meghatározott kezdőnapját</w:t>
            </w:r>
            <w:r w:rsidRPr="00257595">
              <w:t xml:space="preserve">, az egyéb kapcsolódó rendelkezésekben, nevezetesen a 995/2010/EU európai parlamenti és tanácsi rendelet hatályon kívül helyezésében és az (EU) 2023/1115 rendeletnek a </w:t>
            </w:r>
            <w:r w:rsidRPr="00257595">
              <w:rPr>
                <w:b/>
                <w:i/>
              </w:rPr>
              <w:t xml:space="preserve">természetes személyekre, a </w:t>
            </w:r>
            <w:proofErr w:type="spellStart"/>
            <w:r w:rsidRPr="00257595">
              <w:t>mikrovállalkozásokra</w:t>
            </w:r>
            <w:proofErr w:type="spellEnd"/>
            <w:r w:rsidRPr="00257595">
              <w:t xml:space="preserve"> vagy</w:t>
            </w:r>
            <w:r w:rsidRPr="00257595">
              <w:rPr>
                <w:b/>
                <w:i/>
              </w:rPr>
              <w:t xml:space="preserve"> a</w:t>
            </w:r>
            <w:r w:rsidRPr="00257595">
              <w:t xml:space="preserve"> kisvállalkozásokra való halasztott alkalmazására vonatkozó rendelkezésekben szereplő időpontokat ennek megfelelően ki kell igazítani. Annak érdekében, hogy elegendő idő álljon rendelkezésre az európai uniós egyablakos vámügyintézési környezeten alapuló elektronikus interfész műszaki fejlesztésének összehangolására, az elektronikus felület üzembe helyezésének időpontját ennek megfelelően ki kell igazítani.</w:t>
            </w:r>
          </w:p>
        </w:tc>
      </w:tr>
    </w:tbl>
    <w:p w14:paraId="377E27B4" w14:textId="77777777" w:rsidR="00A5447A" w:rsidRPr="00257595" w:rsidRDefault="00A5447A" w:rsidP="00A5447A">
      <w:pPr>
        <w:pStyle w:val="AmNumberTabs"/>
      </w:pPr>
    </w:p>
    <w:p w14:paraId="7DC5F95B" w14:textId="77777777" w:rsidR="00A5447A" w:rsidRPr="00257595" w:rsidRDefault="00A5447A" w:rsidP="00A5447A">
      <w:pPr>
        <w:pStyle w:val="AmNumberTabs"/>
      </w:pPr>
      <w:r w:rsidRPr="00257595">
        <w:t>Módosítás</w:t>
      </w:r>
      <w:r w:rsidRPr="00257595">
        <w:tab/>
      </w:r>
      <w:r w:rsidRPr="00257595">
        <w:tab/>
      </w:r>
      <w:r w:rsidRPr="00257595">
        <w:rPr>
          <w:rStyle w:val="HideTWBExt"/>
          <w:b w:val="0"/>
        </w:rPr>
        <w:t>&lt;NumAm&gt;</w:t>
      </w:r>
      <w:r w:rsidRPr="00257595">
        <w:t>112</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2EFC1783" w14:textId="77777777" w:rsidR="00A5447A" w:rsidRPr="00257595" w:rsidRDefault="00A5447A" w:rsidP="00A5447A">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181ED562" w14:textId="254E894C" w:rsidR="00A5447A" w:rsidRPr="00257595" w:rsidRDefault="00A5447A" w:rsidP="00A5447A">
      <w:pPr>
        <w:pStyle w:val="NormalBold"/>
        <w:rPr>
          <w:lang w:val="fr-BE"/>
        </w:rPr>
      </w:pPr>
      <w:r w:rsidRPr="00257595">
        <w:rPr>
          <w:rStyle w:val="HideTWBExt"/>
          <w:b w:val="0"/>
          <w:lang w:val="fr-BE"/>
        </w:rPr>
        <w:t>&lt;Article&gt;</w:t>
      </w:r>
      <w:r w:rsidR="00FD0D97" w:rsidRPr="00257595">
        <w:rPr>
          <w:lang w:val="fr-BE"/>
        </w:rPr>
        <w:t>20</w:t>
      </w:r>
      <w:r w:rsidRPr="00257595">
        <w:rPr>
          <w:lang w:val="fr-BE"/>
        </w:rPr>
        <w:t xml:space="preserve"> </w:t>
      </w:r>
      <w:proofErr w:type="spellStart"/>
      <w:r w:rsidRPr="00257595">
        <w:rPr>
          <w:lang w:val="fr-BE"/>
        </w:rPr>
        <w:t>preambulumbekezdés</w:t>
      </w:r>
      <w:proofErr w:type="spellEnd"/>
      <w:r w:rsidRPr="00257595">
        <w:rPr>
          <w:lang w:val="fr-BE"/>
        </w:rPr>
        <w:t xml:space="preserve"> (</w:t>
      </w:r>
      <w:proofErr w:type="spellStart"/>
      <w:r w:rsidRPr="00257595">
        <w:rPr>
          <w:lang w:val="fr-BE"/>
        </w:rPr>
        <w:t>új</w:t>
      </w:r>
      <w:proofErr w:type="spellEnd"/>
      <w:r w:rsidRPr="00257595">
        <w:rPr>
          <w:lang w:val="fr-BE"/>
        </w:rPr>
        <w:t>)</w:t>
      </w:r>
      <w:r w:rsidRPr="00257595">
        <w:rPr>
          <w:rStyle w:val="HideTWBExt"/>
          <w:b w:val="0"/>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447A" w:rsidRPr="00257595" w14:paraId="1CCAF8FD" w14:textId="77777777" w:rsidTr="00447D22">
        <w:trPr>
          <w:jc w:val="center"/>
        </w:trPr>
        <w:tc>
          <w:tcPr>
            <w:tcW w:w="9752" w:type="dxa"/>
            <w:gridSpan w:val="2"/>
          </w:tcPr>
          <w:p w14:paraId="249254C6" w14:textId="77777777" w:rsidR="00A5447A" w:rsidRPr="00257595" w:rsidRDefault="00A5447A" w:rsidP="00447D22">
            <w:pPr>
              <w:keepNext/>
            </w:pPr>
          </w:p>
        </w:tc>
      </w:tr>
      <w:tr w:rsidR="00A5447A" w:rsidRPr="00257595" w14:paraId="6C5F2707" w14:textId="77777777" w:rsidTr="00447D22">
        <w:trPr>
          <w:jc w:val="center"/>
        </w:trPr>
        <w:tc>
          <w:tcPr>
            <w:tcW w:w="4876" w:type="dxa"/>
          </w:tcPr>
          <w:p w14:paraId="31BEB935" w14:textId="77777777" w:rsidR="00A5447A" w:rsidRPr="00257595" w:rsidRDefault="00A5447A" w:rsidP="00447D22">
            <w:pPr>
              <w:pStyle w:val="AmColumnHeading"/>
              <w:keepNext/>
            </w:pPr>
            <w:r w:rsidRPr="00257595">
              <w:t>A Bizottság által javasolt szöveg</w:t>
            </w:r>
          </w:p>
        </w:tc>
        <w:tc>
          <w:tcPr>
            <w:tcW w:w="4876" w:type="dxa"/>
          </w:tcPr>
          <w:p w14:paraId="7CD4020A" w14:textId="77777777" w:rsidR="00A5447A" w:rsidRPr="00257595" w:rsidRDefault="00A5447A" w:rsidP="00447D22">
            <w:pPr>
              <w:pStyle w:val="AmColumnHeading"/>
              <w:keepNext/>
            </w:pPr>
            <w:r w:rsidRPr="00257595">
              <w:t>Módosítás</w:t>
            </w:r>
          </w:p>
        </w:tc>
      </w:tr>
      <w:tr w:rsidR="00A5447A" w:rsidRPr="009C4D09" w14:paraId="50CAC9C1" w14:textId="77777777" w:rsidTr="00447D22">
        <w:trPr>
          <w:jc w:val="center"/>
        </w:trPr>
        <w:tc>
          <w:tcPr>
            <w:tcW w:w="4876" w:type="dxa"/>
          </w:tcPr>
          <w:p w14:paraId="196918E1" w14:textId="77777777" w:rsidR="00A5447A" w:rsidRPr="00257595" w:rsidRDefault="00A5447A" w:rsidP="00447D22">
            <w:pPr>
              <w:pStyle w:val="Normal6a"/>
              <w:rPr>
                <w:b/>
                <w:bCs/>
                <w:i/>
                <w:iCs/>
              </w:rPr>
            </w:pPr>
          </w:p>
        </w:tc>
        <w:tc>
          <w:tcPr>
            <w:tcW w:w="4876" w:type="dxa"/>
          </w:tcPr>
          <w:p w14:paraId="6FEC216A" w14:textId="50F5F6AF" w:rsidR="00A5447A" w:rsidRPr="00257595" w:rsidRDefault="00A5447A" w:rsidP="00447D22">
            <w:pPr>
              <w:pStyle w:val="Normal6a"/>
              <w:rPr>
                <w:szCs w:val="24"/>
              </w:rPr>
            </w:pPr>
            <w:r w:rsidRPr="00257595">
              <w:rPr>
                <w:b/>
                <w:i/>
              </w:rPr>
              <w:t>(</w:t>
            </w:r>
            <w:r w:rsidR="00FD0D97" w:rsidRPr="00257595">
              <w:rPr>
                <w:b/>
                <w:i/>
              </w:rPr>
              <w:t>20</w:t>
            </w:r>
            <w:r w:rsidRPr="00257595">
              <w:rPr>
                <w:b/>
                <w:i/>
              </w:rPr>
              <w:t>)</w:t>
            </w:r>
            <w:r w:rsidRPr="00257595">
              <w:rPr>
                <w:b/>
                <w:i/>
              </w:rPr>
              <w:tab/>
              <w:t>tekintettel annak sürgősségére, hogy elfogadják az (EU) 2023/1115 rendelet célzott egyszerűsítését, valamint késleltessék annak alkalmazását, helyénvalónak tűnik a nemzeti parlamenteknek az Európai Unióban betöltött szerepéről szóló, az Európai Unióról szóló szerződéshez, az Európai Unió működéséről szóló szerződéshez és az Európai Atomenergia-közösséget létrehozó szerződéshez csatolt 1. jegyzőkönyv 4. cikkében előírt, nyolchetes időszak alóli kivétellel élni.</w:t>
            </w:r>
          </w:p>
        </w:tc>
      </w:tr>
    </w:tbl>
    <w:p w14:paraId="0EAAE0D6" w14:textId="77777777" w:rsidR="00A5447A" w:rsidRPr="00257595" w:rsidRDefault="00A5447A" w:rsidP="00A5447A">
      <w:pPr>
        <w:pStyle w:val="AmNumberTabs"/>
      </w:pPr>
    </w:p>
    <w:p w14:paraId="4C801E8D" w14:textId="77777777" w:rsidR="00A5447A" w:rsidRPr="00257595" w:rsidRDefault="00A5447A" w:rsidP="00A5447A">
      <w:pPr>
        <w:keepNext/>
        <w:spacing w:before="600" w:after="120" w:line="360" w:lineRule="auto"/>
        <w:rPr>
          <w:rFonts w:eastAsia="Calibri"/>
          <w:i/>
          <w:noProof/>
          <w:szCs w:val="22"/>
          <w:lang w:val="hu-HU" w:eastAsia="en-US"/>
        </w:rPr>
      </w:pPr>
    </w:p>
    <w:p w14:paraId="46061EF1" w14:textId="77777777"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113</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3DDE747"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2FE85EE"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1 pont – b pont</w:t>
      </w:r>
      <w:r w:rsidRPr="00257595">
        <w:rPr>
          <w:rStyle w:val="HideTWBExt"/>
          <w:b w:val="0"/>
          <w:lang w:val="fr-BE"/>
        </w:rPr>
        <w:t>&lt;/Article&gt;</w:t>
      </w:r>
    </w:p>
    <w:p w14:paraId="1964CE1C"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4B43C90F" w14:textId="07057BC2" w:rsidR="00AA4900" w:rsidRPr="00257595" w:rsidRDefault="00AA4900" w:rsidP="00AA4900">
      <w:r w:rsidRPr="00257595">
        <w:rPr>
          <w:rStyle w:val="HideTWBExt"/>
        </w:rPr>
        <w:t>&lt;Article2&gt;</w:t>
      </w:r>
      <w:r w:rsidRPr="00257595">
        <w:t xml:space="preserve">2 </w:t>
      </w:r>
      <w:proofErr w:type="spellStart"/>
      <w:r w:rsidRPr="00257595">
        <w:t>cikk</w:t>
      </w:r>
      <w:proofErr w:type="spellEnd"/>
      <w:r w:rsidRPr="00257595">
        <w:t xml:space="preserve"> – 15a pont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49A27AA3" w14:textId="77777777" w:rsidTr="00447D22">
        <w:trPr>
          <w:jc w:val="center"/>
        </w:trPr>
        <w:tc>
          <w:tcPr>
            <w:tcW w:w="9752" w:type="dxa"/>
            <w:gridSpan w:val="2"/>
          </w:tcPr>
          <w:p w14:paraId="028529D5" w14:textId="77777777" w:rsidR="00AA4900" w:rsidRPr="00257595" w:rsidRDefault="00AA4900" w:rsidP="00447D22">
            <w:pPr>
              <w:keepNext/>
            </w:pPr>
          </w:p>
        </w:tc>
      </w:tr>
      <w:tr w:rsidR="00AA4900" w:rsidRPr="00257595" w14:paraId="1CA5D650" w14:textId="77777777" w:rsidTr="00447D22">
        <w:trPr>
          <w:jc w:val="center"/>
        </w:trPr>
        <w:tc>
          <w:tcPr>
            <w:tcW w:w="4876" w:type="dxa"/>
          </w:tcPr>
          <w:p w14:paraId="7947AA23" w14:textId="77777777" w:rsidR="00AA4900" w:rsidRPr="00257595" w:rsidRDefault="00AA4900" w:rsidP="00447D22">
            <w:pPr>
              <w:pStyle w:val="AmColumnHeading"/>
              <w:keepNext/>
            </w:pPr>
            <w:r w:rsidRPr="00257595">
              <w:t>A Bizottság által javasolt szöveg</w:t>
            </w:r>
          </w:p>
        </w:tc>
        <w:tc>
          <w:tcPr>
            <w:tcW w:w="4876" w:type="dxa"/>
          </w:tcPr>
          <w:p w14:paraId="4D56F946" w14:textId="77777777" w:rsidR="00AA4900" w:rsidRPr="00257595" w:rsidRDefault="00AA4900" w:rsidP="00447D22">
            <w:pPr>
              <w:pStyle w:val="AmColumnHeading"/>
              <w:keepNext/>
            </w:pPr>
            <w:r w:rsidRPr="00257595">
              <w:t>Módosítás</w:t>
            </w:r>
          </w:p>
        </w:tc>
      </w:tr>
      <w:tr w:rsidR="00AA4900" w:rsidRPr="009C4D09" w14:paraId="3FD11C1E" w14:textId="77777777" w:rsidTr="00447D22">
        <w:trPr>
          <w:jc w:val="center"/>
        </w:trPr>
        <w:tc>
          <w:tcPr>
            <w:tcW w:w="4876" w:type="dxa"/>
          </w:tcPr>
          <w:p w14:paraId="211B7369" w14:textId="77777777" w:rsidR="00AA4900" w:rsidRPr="00257595" w:rsidRDefault="00AA4900" w:rsidP="00447D22">
            <w:pPr>
              <w:pStyle w:val="Normal6a"/>
              <w:rPr>
                <w:b/>
                <w:bCs/>
                <w:i/>
                <w:iCs/>
              </w:rPr>
            </w:pPr>
            <w:r w:rsidRPr="00257595">
              <w:t>15a.</w:t>
            </w:r>
            <w:r w:rsidRPr="00257595">
              <w:tab/>
              <w:t xml:space="preserve">„elsődleges </w:t>
            </w:r>
            <w:proofErr w:type="spellStart"/>
            <w:r w:rsidRPr="00257595">
              <w:t>mikro</w:t>
            </w:r>
            <w:proofErr w:type="spellEnd"/>
            <w:r w:rsidRPr="00257595">
              <w:t xml:space="preserve">- és kis méretű piaci szereplő”: olyan piaci szereplő, aki, illetve amely természetes személy, illetve a 2013/34/EU európai parlamenti és tanácsi irányelv* 3. cikkének (1) bekezdésében és (2) bekezdésének első albekezdésében meghatározott </w:t>
            </w:r>
            <w:proofErr w:type="spellStart"/>
            <w:r w:rsidRPr="00257595">
              <w:t>mikro</w:t>
            </w:r>
            <w:proofErr w:type="spellEnd"/>
            <w:r w:rsidRPr="00257595">
              <w:t>- vagy kisvállalkozás, függetlenül annak jogi formájától, és aki vagy amely az e rendelet 29. cikkével összhangban alacsony kockázatúnak minősülő országban telepedett le, és amely kereskedelmi tevékenység keretében olyan releváns termékeket hoz forgalomba vagy exportál, amelyeket maga a piaci szereplő termesztett, takarított be, szerzett be vagy nevelt az érintett földterületeken, illetve szarvasmarhák esetében létesítményekben;</w:t>
            </w:r>
          </w:p>
        </w:tc>
        <w:tc>
          <w:tcPr>
            <w:tcW w:w="4876" w:type="dxa"/>
          </w:tcPr>
          <w:p w14:paraId="35274D66" w14:textId="77777777" w:rsidR="00AA4900" w:rsidRPr="00257595" w:rsidRDefault="00AA4900" w:rsidP="00447D22">
            <w:pPr>
              <w:pStyle w:val="Normal6a"/>
              <w:rPr>
                <w:szCs w:val="24"/>
              </w:rPr>
            </w:pPr>
            <w:r w:rsidRPr="00257595">
              <w:t>15a.</w:t>
            </w:r>
            <w:r w:rsidRPr="00257595">
              <w:tab/>
              <w:t xml:space="preserve">„elsődleges </w:t>
            </w:r>
            <w:proofErr w:type="spellStart"/>
            <w:r w:rsidRPr="00257595">
              <w:t>mikro</w:t>
            </w:r>
            <w:proofErr w:type="spellEnd"/>
            <w:r w:rsidRPr="00257595">
              <w:t xml:space="preserve">- és kis méretű piaci szereplő”: olyan piaci szereplő, aki, illetve amely természetes személy, illetve a 2013/34/EU európai parlamenti és tanácsi irányelv* 3. cikkének (1) bekezdésében és (2) bekezdésének első albekezdésében meghatározott </w:t>
            </w:r>
            <w:proofErr w:type="spellStart"/>
            <w:r w:rsidRPr="00257595">
              <w:t>mikro</w:t>
            </w:r>
            <w:proofErr w:type="spellEnd"/>
            <w:r w:rsidRPr="00257595">
              <w:t xml:space="preserve">- vagy kisvállalkozás, függetlenül annak jogi formájától, és aki vagy amely az e rendelet 29. cikkével összhangban alacsony kockázatúnak minősülő országban telepedett le, és amely kereskedelmi tevékenység keretében olyan releváns termékeket hoz forgalomba vagy exportál, amelyeket maga a piaci szereplő termesztett, takarított be, szerzett be vagy nevelt az </w:t>
            </w:r>
            <w:r w:rsidRPr="00257595">
              <w:rPr>
                <w:b/>
                <w:bCs/>
                <w:i/>
                <w:iCs/>
              </w:rPr>
              <w:t>abban az országban található</w:t>
            </w:r>
            <w:r w:rsidRPr="00257595">
              <w:t xml:space="preserve"> érintett földterületeken, illetve szarvasmarhák esetében létesítményekben;</w:t>
            </w:r>
            <w:r w:rsidRPr="00257595">
              <w:rPr>
                <w:b/>
                <w:i/>
              </w:rPr>
              <w:t xml:space="preserve"> ide tartoznak azok a piaci szereplők, amelyek túllépik a 2013/34/EU irányelv 3. cikkének (1) bekezdésében és (2) bekezdésének első albekezdésében meghatározott három kritérium közül legalább kettőnek a határértékét, de bizonyítani tudják, hogy az elért mérlegfőösszegüknek, nettó </w:t>
            </w:r>
            <w:proofErr w:type="spellStart"/>
            <w:r w:rsidRPr="00257595">
              <w:rPr>
                <w:b/>
                <w:i/>
              </w:rPr>
              <w:t>árbevételüknek</w:t>
            </w:r>
            <w:proofErr w:type="spellEnd"/>
            <w:r w:rsidRPr="00257595">
              <w:rPr>
                <w:b/>
                <w:i/>
              </w:rPr>
              <w:t xml:space="preserve"> és az üzleti évben foglalkoztatottak átlagos létszámuknak az e rendelet hatálya alá tartozó tevékenységeikhez kapcsolódó részei nem lépik túl az említett kritériumok közül legalább kettőnek a határértékét;</w:t>
            </w:r>
          </w:p>
        </w:tc>
      </w:tr>
    </w:tbl>
    <w:p w14:paraId="0DAC3BCD" w14:textId="77777777" w:rsidR="00D932FE" w:rsidRPr="00257595" w:rsidRDefault="00D932FE" w:rsidP="00AA4900">
      <w:pPr>
        <w:pStyle w:val="AmNumberTabs"/>
      </w:pPr>
    </w:p>
    <w:p w14:paraId="4961027F" w14:textId="71CAD723"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74 és 114</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29A9AF02"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6DABB6A4"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5 </w:t>
      </w:r>
      <w:proofErr w:type="gramStart"/>
      <w:r w:rsidRPr="00257595">
        <w:rPr>
          <w:lang w:val="fr-BE"/>
        </w:rPr>
        <w:t>pont</w:t>
      </w:r>
      <w:proofErr w:type="gramEnd"/>
      <w:r w:rsidRPr="00257595">
        <w:rPr>
          <w:rStyle w:val="HideTWBExt"/>
          <w:b w:val="0"/>
          <w:lang w:val="fr-BE"/>
        </w:rPr>
        <w:t>&lt;/Article&gt;</w:t>
      </w:r>
    </w:p>
    <w:p w14:paraId="6F8AA664"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351E2B10" w14:textId="78696F54" w:rsidR="00AA4900" w:rsidRPr="00257595" w:rsidRDefault="00AA4900" w:rsidP="00AA4900">
      <w:r w:rsidRPr="00257595">
        <w:rPr>
          <w:rStyle w:val="HideTWBExt"/>
        </w:rPr>
        <w:t>&lt;Article2&gt;</w:t>
      </w:r>
      <w:r w:rsidRPr="00257595">
        <w:t xml:space="preserve">4a </w:t>
      </w:r>
      <w:proofErr w:type="spellStart"/>
      <w:r w:rsidRPr="00257595">
        <w:t>cikk</w:t>
      </w:r>
      <w:proofErr w:type="spellEnd"/>
      <w:r w:rsidRPr="00257595">
        <w:t xml:space="preserve"> – 1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3F989F73" w14:textId="77777777" w:rsidTr="00447D22">
        <w:trPr>
          <w:jc w:val="center"/>
        </w:trPr>
        <w:tc>
          <w:tcPr>
            <w:tcW w:w="9752" w:type="dxa"/>
            <w:gridSpan w:val="2"/>
          </w:tcPr>
          <w:p w14:paraId="6166CB78" w14:textId="77777777" w:rsidR="00AA4900" w:rsidRPr="00257595" w:rsidRDefault="00AA4900" w:rsidP="00447D22">
            <w:pPr>
              <w:keepNext/>
            </w:pPr>
          </w:p>
        </w:tc>
      </w:tr>
      <w:tr w:rsidR="00AA4900" w:rsidRPr="00257595" w14:paraId="386DE793" w14:textId="77777777" w:rsidTr="00447D22">
        <w:trPr>
          <w:jc w:val="center"/>
        </w:trPr>
        <w:tc>
          <w:tcPr>
            <w:tcW w:w="4876" w:type="dxa"/>
          </w:tcPr>
          <w:p w14:paraId="5D29C4FC" w14:textId="77777777" w:rsidR="00AA4900" w:rsidRPr="00257595" w:rsidRDefault="00AA4900" w:rsidP="00447D22">
            <w:pPr>
              <w:pStyle w:val="AmColumnHeading"/>
              <w:keepNext/>
            </w:pPr>
            <w:r w:rsidRPr="00257595">
              <w:t>A Bizottság által javasolt szöveg</w:t>
            </w:r>
          </w:p>
        </w:tc>
        <w:tc>
          <w:tcPr>
            <w:tcW w:w="4876" w:type="dxa"/>
          </w:tcPr>
          <w:p w14:paraId="2676D8F5" w14:textId="77777777" w:rsidR="00AA4900" w:rsidRPr="00257595" w:rsidRDefault="00AA4900" w:rsidP="00447D22">
            <w:pPr>
              <w:pStyle w:val="AmColumnHeading"/>
              <w:keepNext/>
            </w:pPr>
            <w:r w:rsidRPr="00257595">
              <w:t>Módosítás</w:t>
            </w:r>
          </w:p>
        </w:tc>
      </w:tr>
      <w:tr w:rsidR="00AA4900" w:rsidRPr="009C4D09" w14:paraId="18E90DDE" w14:textId="77777777" w:rsidTr="00447D22">
        <w:trPr>
          <w:jc w:val="center"/>
        </w:trPr>
        <w:tc>
          <w:tcPr>
            <w:tcW w:w="4876" w:type="dxa"/>
          </w:tcPr>
          <w:p w14:paraId="6B59D18F" w14:textId="77777777" w:rsidR="00AA4900" w:rsidRPr="00257595" w:rsidRDefault="00AA4900" w:rsidP="00447D22">
            <w:pPr>
              <w:pStyle w:val="Normal6a"/>
              <w:rPr>
                <w:b/>
                <w:bCs/>
                <w:i/>
                <w:iCs/>
              </w:rPr>
            </w:pPr>
            <w:r w:rsidRPr="00257595">
              <w:t xml:space="preserve">(1) </w:t>
            </w:r>
            <w:r w:rsidRPr="00257595">
              <w:tab/>
              <w:t>A 4. cikk (2)</w:t>
            </w:r>
            <w:r w:rsidRPr="00257595">
              <w:rPr>
                <w:b/>
                <w:bCs/>
                <w:i/>
                <w:iCs/>
              </w:rPr>
              <w:t xml:space="preserve"> és (3)</w:t>
            </w:r>
            <w:r w:rsidRPr="00257595">
              <w:t xml:space="preserve"> bekezdésében, valamint (4) bekezdésének c) pontjában meghatározott kötelezettségek nem alkalmazandók az elsődleges </w:t>
            </w:r>
            <w:proofErr w:type="spellStart"/>
            <w:r w:rsidRPr="00257595">
              <w:t>mikro</w:t>
            </w:r>
            <w:proofErr w:type="spellEnd"/>
            <w:r w:rsidRPr="00257595">
              <w:t>- és kis méretű piaci szereplőkre.</w:t>
            </w:r>
          </w:p>
        </w:tc>
        <w:tc>
          <w:tcPr>
            <w:tcW w:w="4876" w:type="dxa"/>
          </w:tcPr>
          <w:p w14:paraId="6FC94F03" w14:textId="77777777" w:rsidR="00AA4900" w:rsidRPr="00257595" w:rsidRDefault="00AA4900" w:rsidP="00447D22">
            <w:pPr>
              <w:pStyle w:val="Normal6a"/>
              <w:rPr>
                <w:szCs w:val="24"/>
              </w:rPr>
            </w:pPr>
            <w:r w:rsidRPr="00257595">
              <w:t>(1)</w:t>
            </w:r>
            <w:r w:rsidRPr="00257595">
              <w:tab/>
              <w:t xml:space="preserve">A 4. cikk (2) bekezdésében, </w:t>
            </w:r>
            <w:r w:rsidRPr="00257595">
              <w:rPr>
                <w:b/>
                <w:bCs/>
                <w:i/>
                <w:iCs/>
              </w:rPr>
              <w:t>(3) bekezdésének második mondatában,</w:t>
            </w:r>
            <w:r w:rsidRPr="00257595">
              <w:t xml:space="preserve"> valamint (4) bekezdésének c) pontjában meghatározott kötelezettségek nem alkalmazandók az elsődleges </w:t>
            </w:r>
            <w:proofErr w:type="spellStart"/>
            <w:r w:rsidRPr="00257595">
              <w:t>mikro</w:t>
            </w:r>
            <w:proofErr w:type="spellEnd"/>
            <w:r w:rsidRPr="00257595">
              <w:t>- és kis méretű piaci szereplőkre.</w:t>
            </w:r>
          </w:p>
        </w:tc>
      </w:tr>
    </w:tbl>
    <w:p w14:paraId="15E90535" w14:textId="77777777" w:rsidR="00D932FE" w:rsidRPr="00257595" w:rsidRDefault="00D932FE" w:rsidP="00AA4900">
      <w:pPr>
        <w:pStyle w:val="AmNumberTabs"/>
      </w:pPr>
    </w:p>
    <w:p w14:paraId="108901B0" w14:textId="4D502004"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75 és 115</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3127787"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68077E5"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5 </w:t>
      </w:r>
      <w:proofErr w:type="gramStart"/>
      <w:r w:rsidRPr="00257595">
        <w:rPr>
          <w:lang w:val="fr-BE"/>
        </w:rPr>
        <w:t>pont</w:t>
      </w:r>
      <w:proofErr w:type="gramEnd"/>
      <w:r w:rsidRPr="00257595">
        <w:rPr>
          <w:rStyle w:val="HideTWBExt"/>
          <w:b w:val="0"/>
          <w:lang w:val="fr-BE"/>
        </w:rPr>
        <w:t>&lt;/Article&gt;</w:t>
      </w:r>
    </w:p>
    <w:p w14:paraId="29845DCA"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560EE0CE" w14:textId="7FE0F002" w:rsidR="00AA4900" w:rsidRPr="00257595" w:rsidRDefault="00AA4900" w:rsidP="00AA4900">
      <w:r w:rsidRPr="00257595">
        <w:rPr>
          <w:rStyle w:val="HideTWBExt"/>
        </w:rPr>
        <w:t>&lt;Article2&gt;</w:t>
      </w:r>
      <w:r w:rsidRPr="00257595">
        <w:t xml:space="preserve">4a </w:t>
      </w:r>
      <w:proofErr w:type="spellStart"/>
      <w:r w:rsidRPr="00257595">
        <w:t>cikk</w:t>
      </w:r>
      <w:proofErr w:type="spellEnd"/>
      <w:r w:rsidRPr="00257595">
        <w:t xml:space="preserve"> – 2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23470374" w14:textId="77777777" w:rsidTr="00447D22">
        <w:trPr>
          <w:jc w:val="center"/>
        </w:trPr>
        <w:tc>
          <w:tcPr>
            <w:tcW w:w="9752" w:type="dxa"/>
            <w:gridSpan w:val="2"/>
          </w:tcPr>
          <w:p w14:paraId="13D3112F" w14:textId="77777777" w:rsidR="00AA4900" w:rsidRPr="00257595" w:rsidRDefault="00AA4900" w:rsidP="00447D22">
            <w:pPr>
              <w:keepNext/>
            </w:pPr>
          </w:p>
        </w:tc>
      </w:tr>
      <w:tr w:rsidR="00AA4900" w:rsidRPr="00257595" w14:paraId="4BE4EE09" w14:textId="77777777" w:rsidTr="00447D22">
        <w:trPr>
          <w:jc w:val="center"/>
        </w:trPr>
        <w:tc>
          <w:tcPr>
            <w:tcW w:w="4876" w:type="dxa"/>
          </w:tcPr>
          <w:p w14:paraId="765C48A3" w14:textId="77777777" w:rsidR="00AA4900" w:rsidRPr="00257595" w:rsidRDefault="00AA4900" w:rsidP="00447D22">
            <w:pPr>
              <w:pStyle w:val="AmColumnHeading"/>
              <w:keepNext/>
            </w:pPr>
            <w:r w:rsidRPr="00257595">
              <w:t>A Bizottság által javasolt szöveg</w:t>
            </w:r>
          </w:p>
        </w:tc>
        <w:tc>
          <w:tcPr>
            <w:tcW w:w="4876" w:type="dxa"/>
          </w:tcPr>
          <w:p w14:paraId="4D5B8AB4" w14:textId="77777777" w:rsidR="00AA4900" w:rsidRPr="00257595" w:rsidRDefault="00AA4900" w:rsidP="00447D22">
            <w:pPr>
              <w:pStyle w:val="AmColumnHeading"/>
              <w:keepNext/>
            </w:pPr>
            <w:r w:rsidRPr="00257595">
              <w:t>Módosítás</w:t>
            </w:r>
          </w:p>
        </w:tc>
      </w:tr>
      <w:tr w:rsidR="00AA4900" w:rsidRPr="00257595" w14:paraId="583F0A49" w14:textId="77777777" w:rsidTr="00447D22">
        <w:trPr>
          <w:jc w:val="center"/>
        </w:trPr>
        <w:tc>
          <w:tcPr>
            <w:tcW w:w="4876" w:type="dxa"/>
          </w:tcPr>
          <w:p w14:paraId="288CB686" w14:textId="77777777" w:rsidR="00AA4900" w:rsidRPr="00257595" w:rsidRDefault="00AA4900" w:rsidP="00447D22">
            <w:pPr>
              <w:pStyle w:val="Normal6a"/>
              <w:rPr>
                <w:b/>
                <w:bCs/>
                <w:i/>
                <w:iCs/>
              </w:rPr>
            </w:pPr>
            <w:r w:rsidRPr="00257595">
              <w:t>(2)</w:t>
            </w:r>
            <w:r w:rsidRPr="00257595">
              <w:tab/>
              <w:t xml:space="preserve">Az elsődleges </w:t>
            </w:r>
            <w:proofErr w:type="spellStart"/>
            <w:r w:rsidRPr="00257595">
              <w:t>mikro</w:t>
            </w:r>
            <w:proofErr w:type="spellEnd"/>
            <w:r w:rsidRPr="00257595">
              <w:t>- és kis méretű piaci szereplőknek a releváns termékek forgalomba hozatala vagy kivitele előtt egyszeri egyszerűsített árunyilatkozatot kell benyújtaniuk a 33. cikkben említett információs rendszerben. Egyszerűsített árunyilatkozatuk benyújtását követően nyilatkozatazonosítót kapnak.</w:t>
            </w:r>
          </w:p>
        </w:tc>
        <w:tc>
          <w:tcPr>
            <w:tcW w:w="4876" w:type="dxa"/>
          </w:tcPr>
          <w:p w14:paraId="3942F1B2" w14:textId="77777777" w:rsidR="00AA4900" w:rsidRPr="00257595" w:rsidRDefault="00AA4900" w:rsidP="00447D22">
            <w:pPr>
              <w:pStyle w:val="Normal6a"/>
              <w:rPr>
                <w:szCs w:val="24"/>
              </w:rPr>
            </w:pPr>
            <w:r w:rsidRPr="00257595">
              <w:t>(2)</w:t>
            </w:r>
            <w:r w:rsidRPr="00257595">
              <w:tab/>
              <w:t xml:space="preserve">Az elsődleges </w:t>
            </w:r>
            <w:proofErr w:type="spellStart"/>
            <w:r w:rsidRPr="00257595">
              <w:t>mikro</w:t>
            </w:r>
            <w:proofErr w:type="spellEnd"/>
            <w:r w:rsidRPr="00257595">
              <w:t xml:space="preserve">- és kis méretű piaci szereplőknek a releváns termékek forgalomba hozatala vagy kivitele előtt egyszeri egyszerűsített árunyilatkozatot kell benyújtaniuk a 33. cikkben említett információs rendszerben. </w:t>
            </w:r>
            <w:r w:rsidRPr="00257595">
              <w:rPr>
                <w:b/>
                <w:bCs/>
                <w:i/>
                <w:iCs/>
              </w:rPr>
              <w:t>Egyszeri</w:t>
            </w:r>
            <w:r w:rsidRPr="00257595">
              <w:t xml:space="preserve"> egyszerűsített árunyilatkozatuk benyújtását követően nyilatkozatazonosítót kapnak.</w:t>
            </w:r>
          </w:p>
        </w:tc>
      </w:tr>
    </w:tbl>
    <w:p w14:paraId="0D8D0096" w14:textId="77777777" w:rsidR="00D932FE" w:rsidRPr="00257595" w:rsidRDefault="00D932FE" w:rsidP="00AA4900">
      <w:pPr>
        <w:pStyle w:val="AmNumberTabs"/>
      </w:pPr>
    </w:p>
    <w:p w14:paraId="13507ED4" w14:textId="0B8BCEE6"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116</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121E46E3"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E922AF6"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5 </w:t>
      </w:r>
      <w:proofErr w:type="gramStart"/>
      <w:r w:rsidRPr="00257595">
        <w:rPr>
          <w:lang w:val="fr-BE"/>
        </w:rPr>
        <w:t>pont</w:t>
      </w:r>
      <w:proofErr w:type="gramEnd"/>
      <w:r w:rsidRPr="00257595">
        <w:rPr>
          <w:rStyle w:val="HideTWBExt"/>
          <w:b w:val="0"/>
          <w:lang w:val="fr-BE"/>
        </w:rPr>
        <w:t>&lt;/Article&gt;</w:t>
      </w:r>
    </w:p>
    <w:p w14:paraId="3886F78F"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2CD3FAC6" w14:textId="73647EB9" w:rsidR="00AA4900" w:rsidRPr="00257595" w:rsidRDefault="00AA4900" w:rsidP="00AA4900">
      <w:r w:rsidRPr="00257595">
        <w:rPr>
          <w:rStyle w:val="HideTWBExt"/>
        </w:rPr>
        <w:t>&lt;Article2&gt;</w:t>
      </w:r>
      <w:r w:rsidRPr="00257595">
        <w:t xml:space="preserve">4a </w:t>
      </w:r>
      <w:proofErr w:type="spellStart"/>
      <w:r w:rsidRPr="00257595">
        <w:t>cikk</w:t>
      </w:r>
      <w:proofErr w:type="spellEnd"/>
      <w:r w:rsidRPr="00257595">
        <w:t xml:space="preserve"> – 3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7DA19D2C" w14:textId="77777777" w:rsidTr="00447D22">
        <w:trPr>
          <w:jc w:val="center"/>
        </w:trPr>
        <w:tc>
          <w:tcPr>
            <w:tcW w:w="9752" w:type="dxa"/>
            <w:gridSpan w:val="2"/>
          </w:tcPr>
          <w:p w14:paraId="5B483EE4" w14:textId="77777777" w:rsidR="00AA4900" w:rsidRPr="00257595" w:rsidRDefault="00AA4900" w:rsidP="00447D22">
            <w:pPr>
              <w:keepNext/>
            </w:pPr>
          </w:p>
        </w:tc>
      </w:tr>
      <w:tr w:rsidR="00AA4900" w:rsidRPr="00257595" w14:paraId="7C3FCAE4" w14:textId="77777777" w:rsidTr="00447D22">
        <w:trPr>
          <w:jc w:val="center"/>
        </w:trPr>
        <w:tc>
          <w:tcPr>
            <w:tcW w:w="4876" w:type="dxa"/>
          </w:tcPr>
          <w:p w14:paraId="3C1793DA" w14:textId="77777777" w:rsidR="00AA4900" w:rsidRPr="00257595" w:rsidRDefault="00AA4900" w:rsidP="00447D22">
            <w:pPr>
              <w:pStyle w:val="AmColumnHeading"/>
              <w:keepNext/>
            </w:pPr>
            <w:r w:rsidRPr="00257595">
              <w:t>A Bizottság által javasolt szöveg</w:t>
            </w:r>
          </w:p>
        </w:tc>
        <w:tc>
          <w:tcPr>
            <w:tcW w:w="4876" w:type="dxa"/>
          </w:tcPr>
          <w:p w14:paraId="6F8FD734" w14:textId="77777777" w:rsidR="00AA4900" w:rsidRPr="00257595" w:rsidRDefault="00AA4900" w:rsidP="00447D22">
            <w:pPr>
              <w:pStyle w:val="AmColumnHeading"/>
              <w:keepNext/>
            </w:pPr>
            <w:r w:rsidRPr="00257595">
              <w:t>Módosítás</w:t>
            </w:r>
          </w:p>
        </w:tc>
      </w:tr>
      <w:tr w:rsidR="00AA4900" w:rsidRPr="009C4D09" w14:paraId="47C4A056" w14:textId="77777777" w:rsidTr="00447D22">
        <w:trPr>
          <w:jc w:val="center"/>
        </w:trPr>
        <w:tc>
          <w:tcPr>
            <w:tcW w:w="4876" w:type="dxa"/>
          </w:tcPr>
          <w:p w14:paraId="36578756" w14:textId="77777777" w:rsidR="00AA4900" w:rsidRPr="00257595" w:rsidRDefault="00AA4900" w:rsidP="00447D22">
            <w:pPr>
              <w:pStyle w:val="Normal6a"/>
              <w:rPr>
                <w:b/>
                <w:bCs/>
                <w:i/>
                <w:iCs/>
              </w:rPr>
            </w:pPr>
            <w:r w:rsidRPr="00257595">
              <w:t>(3)</w:t>
            </w:r>
            <w:r w:rsidRPr="00257595">
              <w:tab/>
              <w:t xml:space="preserve">Az elsődleges </w:t>
            </w:r>
            <w:proofErr w:type="spellStart"/>
            <w:r w:rsidRPr="00257595">
              <w:t>mikro</w:t>
            </w:r>
            <w:proofErr w:type="spellEnd"/>
            <w:r w:rsidRPr="00257595">
              <w:t xml:space="preserve">- és kis méretű piaci szereplőknek az egyszerűsített árunyilatkozat információs rendszerben történő benyújtásakor meg kell adniuk a III. mellékletben meghatározott információkat. Az egyszerűsített árunyilatkozatban szereplő információkat az általuk szolgáltatott információkban bekövetkezett bármely változást követően </w:t>
            </w:r>
            <w:r w:rsidRPr="00257595">
              <w:rPr>
                <w:b/>
                <w:bCs/>
                <w:i/>
                <w:iCs/>
              </w:rPr>
              <w:t>frissíteniük kell</w:t>
            </w:r>
            <w:r w:rsidRPr="00257595">
              <w:t>. </w:t>
            </w:r>
          </w:p>
        </w:tc>
        <w:tc>
          <w:tcPr>
            <w:tcW w:w="4876" w:type="dxa"/>
          </w:tcPr>
          <w:p w14:paraId="56EFC77B" w14:textId="77777777" w:rsidR="00AA4900" w:rsidRPr="00257595" w:rsidRDefault="00AA4900" w:rsidP="00447D22">
            <w:pPr>
              <w:pStyle w:val="Normal6a"/>
              <w:rPr>
                <w:szCs w:val="24"/>
              </w:rPr>
            </w:pPr>
            <w:r w:rsidRPr="00257595">
              <w:t>(3)</w:t>
            </w:r>
            <w:r w:rsidRPr="00257595">
              <w:tab/>
              <w:t xml:space="preserve">Az elsődleges </w:t>
            </w:r>
            <w:proofErr w:type="spellStart"/>
            <w:r w:rsidRPr="00257595">
              <w:t>mikro</w:t>
            </w:r>
            <w:proofErr w:type="spellEnd"/>
            <w:r w:rsidRPr="00257595">
              <w:t xml:space="preserve">- és kis méretű piaci szereplőknek az egyszerűsített árunyilatkozat információs rendszerben történő benyújtásakor meg kell adniuk a III. mellékletben meghatározott információkat. Az egyszerűsített árunyilatkozatban szereplő információkat az általuk szolgáltatott információkban bekövetkezett bármely </w:t>
            </w:r>
            <w:r w:rsidRPr="00257595">
              <w:rPr>
                <w:b/>
                <w:bCs/>
                <w:i/>
                <w:iCs/>
              </w:rPr>
              <w:t>jelentős</w:t>
            </w:r>
            <w:r w:rsidRPr="00257595">
              <w:t xml:space="preserve"> változást követően </w:t>
            </w:r>
            <w:r w:rsidRPr="00257595">
              <w:rPr>
                <w:b/>
                <w:bCs/>
                <w:i/>
                <w:iCs/>
              </w:rPr>
              <w:t>frissíthetik</w:t>
            </w:r>
            <w:r w:rsidRPr="00257595">
              <w:t>. </w:t>
            </w:r>
          </w:p>
        </w:tc>
      </w:tr>
    </w:tbl>
    <w:p w14:paraId="51E27947" w14:textId="77777777" w:rsidR="00D932FE" w:rsidRPr="00257595" w:rsidRDefault="00D932FE" w:rsidP="00AA4900">
      <w:pPr>
        <w:pStyle w:val="AmNumberTabs"/>
      </w:pPr>
    </w:p>
    <w:p w14:paraId="576C724D" w14:textId="2AF34673" w:rsidR="00AA4900" w:rsidRPr="00257595" w:rsidRDefault="00AA4900" w:rsidP="00AA4900">
      <w:pPr>
        <w:pStyle w:val="AmNumberTabs"/>
      </w:pPr>
      <w:r w:rsidRPr="00257595">
        <w:lastRenderedPageBreak/>
        <w:t>Módosítás</w:t>
      </w:r>
      <w:r w:rsidRPr="00257595">
        <w:tab/>
      </w:r>
      <w:r w:rsidRPr="00257595">
        <w:tab/>
      </w:r>
      <w:r w:rsidRPr="00257595">
        <w:rPr>
          <w:rStyle w:val="HideTWBExt"/>
          <w:b w:val="0"/>
        </w:rPr>
        <w:t>&lt;NumAm&gt;</w:t>
      </w:r>
      <w:r w:rsidRPr="00257595">
        <w:t>77 és 117</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669D959"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55C42251"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5 </w:t>
      </w:r>
      <w:proofErr w:type="gramStart"/>
      <w:r w:rsidRPr="00257595">
        <w:rPr>
          <w:lang w:val="fr-BE"/>
        </w:rPr>
        <w:t>pont</w:t>
      </w:r>
      <w:proofErr w:type="gramEnd"/>
      <w:r w:rsidRPr="00257595">
        <w:rPr>
          <w:rStyle w:val="HideTWBExt"/>
          <w:b w:val="0"/>
          <w:lang w:val="fr-BE"/>
        </w:rPr>
        <w:t>&lt;/Article&gt;</w:t>
      </w:r>
    </w:p>
    <w:p w14:paraId="60656859"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2D60FFE4" w14:textId="715E851A" w:rsidR="00AA4900" w:rsidRPr="00257595" w:rsidRDefault="00AA4900" w:rsidP="00AA4900">
      <w:r w:rsidRPr="00257595">
        <w:rPr>
          <w:rStyle w:val="HideTWBExt"/>
        </w:rPr>
        <w:t>&lt;Article2&gt;</w:t>
      </w:r>
      <w:r w:rsidRPr="00257595">
        <w:t xml:space="preserve">4a </w:t>
      </w:r>
      <w:proofErr w:type="spellStart"/>
      <w:r w:rsidRPr="00257595">
        <w:t>cikk</w:t>
      </w:r>
      <w:proofErr w:type="spellEnd"/>
      <w:r w:rsidRPr="00257595">
        <w:t xml:space="preserve"> – 4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71587E28" w14:textId="77777777" w:rsidTr="00447D22">
        <w:trPr>
          <w:jc w:val="center"/>
        </w:trPr>
        <w:tc>
          <w:tcPr>
            <w:tcW w:w="9752" w:type="dxa"/>
            <w:gridSpan w:val="2"/>
          </w:tcPr>
          <w:p w14:paraId="7D459455" w14:textId="77777777" w:rsidR="00AA4900" w:rsidRPr="00257595" w:rsidRDefault="00AA4900" w:rsidP="00447D22">
            <w:pPr>
              <w:keepNext/>
            </w:pPr>
          </w:p>
        </w:tc>
      </w:tr>
      <w:tr w:rsidR="00AA4900" w:rsidRPr="00257595" w14:paraId="1171D10D" w14:textId="77777777" w:rsidTr="00447D22">
        <w:trPr>
          <w:jc w:val="center"/>
        </w:trPr>
        <w:tc>
          <w:tcPr>
            <w:tcW w:w="4876" w:type="dxa"/>
          </w:tcPr>
          <w:p w14:paraId="6AECB958" w14:textId="77777777" w:rsidR="00AA4900" w:rsidRPr="00257595" w:rsidRDefault="00AA4900" w:rsidP="00447D22">
            <w:pPr>
              <w:pStyle w:val="AmColumnHeading"/>
              <w:keepNext/>
            </w:pPr>
            <w:r w:rsidRPr="00257595">
              <w:t>A Bizottság által javasolt szöveg</w:t>
            </w:r>
          </w:p>
        </w:tc>
        <w:tc>
          <w:tcPr>
            <w:tcW w:w="4876" w:type="dxa"/>
          </w:tcPr>
          <w:p w14:paraId="168F45B4" w14:textId="77777777" w:rsidR="00AA4900" w:rsidRPr="00257595" w:rsidRDefault="00AA4900" w:rsidP="00447D22">
            <w:pPr>
              <w:pStyle w:val="AmColumnHeading"/>
              <w:keepNext/>
            </w:pPr>
            <w:r w:rsidRPr="00257595">
              <w:t>Módosítás</w:t>
            </w:r>
          </w:p>
        </w:tc>
      </w:tr>
      <w:tr w:rsidR="00AA4900" w:rsidRPr="009C4D09" w14:paraId="3C0594D8" w14:textId="77777777" w:rsidTr="00447D22">
        <w:trPr>
          <w:jc w:val="center"/>
        </w:trPr>
        <w:tc>
          <w:tcPr>
            <w:tcW w:w="4876" w:type="dxa"/>
          </w:tcPr>
          <w:p w14:paraId="566D9E36" w14:textId="77777777" w:rsidR="00AA4900" w:rsidRPr="00257595" w:rsidRDefault="00AA4900" w:rsidP="00447D22">
            <w:pPr>
              <w:pStyle w:val="Normal6a"/>
              <w:rPr>
                <w:b/>
                <w:bCs/>
                <w:i/>
                <w:iCs/>
              </w:rPr>
            </w:pPr>
            <w:r w:rsidRPr="00257595">
              <w:t>(4)</w:t>
            </w:r>
            <w:r w:rsidRPr="00257595">
              <w:tab/>
              <w:t xml:space="preserve">Amennyiben a III. mellékletben felsorolt valamennyi információ rendelkezésre áll egy, a 33. cikkben említett információs rendszertől eltérő, uniós vagy tagállami jogszabályok alapján létező rendszerben vagy adatbázisban, az elsődleges </w:t>
            </w:r>
            <w:proofErr w:type="spellStart"/>
            <w:r w:rsidRPr="00257595">
              <w:t>mikro</w:t>
            </w:r>
            <w:proofErr w:type="spellEnd"/>
            <w:r w:rsidRPr="00257595">
              <w:t xml:space="preserve">- és kis méretű piaci szereplők nem kötelesek e cikk (2) bekezdésével összhangban egyszerűsített árunyilatkozatot benyújtani. A tagállamok ezeket az információkat piaci </w:t>
            </w:r>
            <w:proofErr w:type="spellStart"/>
            <w:r w:rsidRPr="00257595">
              <w:t>szereplőnként</w:t>
            </w:r>
            <w:proofErr w:type="spellEnd"/>
            <w:r w:rsidRPr="00257595">
              <w:t xml:space="preserve"> elérhetővé teszik a 33. cikkben említett információs rendszerben. Az elsődleges </w:t>
            </w:r>
            <w:proofErr w:type="spellStart"/>
            <w:r w:rsidRPr="00257595">
              <w:t>mikro</w:t>
            </w:r>
            <w:proofErr w:type="spellEnd"/>
            <w:r w:rsidRPr="00257595">
              <w:t>- és kis méretű piaci szereplő csak azt követően hozhatja forgalomba vagy exportálhatja a releváns termékeket az uniós piacon, hogy megkapta a nyilatkozatazonosítót.</w:t>
            </w:r>
          </w:p>
        </w:tc>
        <w:tc>
          <w:tcPr>
            <w:tcW w:w="4876" w:type="dxa"/>
          </w:tcPr>
          <w:p w14:paraId="465B6A30" w14:textId="77777777" w:rsidR="00AA4900" w:rsidRPr="00257595" w:rsidRDefault="00AA4900" w:rsidP="00447D22">
            <w:pPr>
              <w:pStyle w:val="Normal6a"/>
              <w:rPr>
                <w:szCs w:val="24"/>
              </w:rPr>
            </w:pPr>
            <w:r w:rsidRPr="00257595">
              <w:t>(4)</w:t>
            </w:r>
            <w:r w:rsidRPr="00257595">
              <w:tab/>
              <w:t xml:space="preserve">Amennyiben a III. mellékletben felsorolt valamennyi információ rendelkezésre áll egy, a 33. cikkben említett információs rendszertől eltérő, uniós vagy tagállami jogszabályok alapján létező rendszerben vagy adatbázisban, az elsődleges </w:t>
            </w:r>
            <w:proofErr w:type="spellStart"/>
            <w:r w:rsidRPr="00257595">
              <w:t>mikro</w:t>
            </w:r>
            <w:proofErr w:type="spellEnd"/>
            <w:r w:rsidRPr="00257595">
              <w:t xml:space="preserve">- és kis méretű piaci szereplők nem kötelesek e cikk (2) bekezdésével összhangban </w:t>
            </w:r>
            <w:r w:rsidRPr="00257595">
              <w:rPr>
                <w:b/>
                <w:bCs/>
                <w:i/>
                <w:iCs/>
              </w:rPr>
              <w:t>egyszeri</w:t>
            </w:r>
            <w:r w:rsidRPr="00257595">
              <w:t xml:space="preserve"> egyszerűsített árunyilatkozatot benyújtani. A tagállamok ezeket az információkat piaci </w:t>
            </w:r>
            <w:proofErr w:type="spellStart"/>
            <w:r w:rsidRPr="00257595">
              <w:t>szereplőnként</w:t>
            </w:r>
            <w:proofErr w:type="spellEnd"/>
            <w:r w:rsidRPr="00257595">
              <w:t xml:space="preserve"> elérhetővé teszik a 33. cikkben említett információs rendszerben. Az elsődleges </w:t>
            </w:r>
            <w:proofErr w:type="spellStart"/>
            <w:r w:rsidRPr="00257595">
              <w:t>mikro</w:t>
            </w:r>
            <w:proofErr w:type="spellEnd"/>
            <w:r w:rsidRPr="00257595">
              <w:t>- és kis méretű piaci szereplő csak azt követően hozhatja forgalomba vagy exportálhatja a releváns termékeket az uniós piacon, hogy megkapta a nyilatkozatazonosítót.</w:t>
            </w:r>
          </w:p>
        </w:tc>
      </w:tr>
    </w:tbl>
    <w:p w14:paraId="58F46D16" w14:textId="77777777" w:rsidR="00D932FE" w:rsidRPr="00257595" w:rsidRDefault="00D932FE" w:rsidP="00AA4900">
      <w:pPr>
        <w:pStyle w:val="AmNumberTabs"/>
      </w:pPr>
    </w:p>
    <w:p w14:paraId="70889029" w14:textId="28B23DAA"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78 és 118</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420F5986"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61EA416B"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5 </w:t>
      </w:r>
      <w:proofErr w:type="gramStart"/>
      <w:r w:rsidRPr="00257595">
        <w:rPr>
          <w:lang w:val="fr-BE"/>
        </w:rPr>
        <w:t>pont</w:t>
      </w:r>
      <w:proofErr w:type="gramEnd"/>
      <w:r w:rsidRPr="00257595">
        <w:rPr>
          <w:rStyle w:val="HideTWBExt"/>
          <w:b w:val="0"/>
          <w:lang w:val="fr-BE"/>
        </w:rPr>
        <w:t>&lt;/Article&gt;</w:t>
      </w:r>
    </w:p>
    <w:p w14:paraId="72DC9A9B" w14:textId="77777777" w:rsidR="00AA4900" w:rsidRPr="00257595" w:rsidRDefault="00AA4900" w:rsidP="00AA4900">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14242C5D" w14:textId="52252710" w:rsidR="00AA4900" w:rsidRPr="00257595" w:rsidRDefault="00AA4900" w:rsidP="00AA4900">
      <w:r w:rsidRPr="00257595">
        <w:rPr>
          <w:rStyle w:val="HideTWBExt"/>
        </w:rPr>
        <w:t>&lt;Article2&gt;</w:t>
      </w:r>
      <w:r w:rsidRPr="00257595">
        <w:t xml:space="preserve">4a </w:t>
      </w:r>
      <w:proofErr w:type="spellStart"/>
      <w:r w:rsidRPr="00257595">
        <w:t>cikk</w:t>
      </w:r>
      <w:proofErr w:type="spellEnd"/>
      <w:r w:rsidRPr="00257595">
        <w:t xml:space="preserve"> – 5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434B42D2" w14:textId="77777777" w:rsidTr="00447D22">
        <w:trPr>
          <w:jc w:val="center"/>
        </w:trPr>
        <w:tc>
          <w:tcPr>
            <w:tcW w:w="9752" w:type="dxa"/>
            <w:gridSpan w:val="2"/>
          </w:tcPr>
          <w:p w14:paraId="4AC6AF98" w14:textId="77777777" w:rsidR="00AA4900" w:rsidRPr="00257595" w:rsidRDefault="00AA4900" w:rsidP="00447D22">
            <w:pPr>
              <w:keepNext/>
            </w:pPr>
          </w:p>
        </w:tc>
      </w:tr>
      <w:tr w:rsidR="00AA4900" w:rsidRPr="00257595" w14:paraId="0D67AFD7" w14:textId="77777777" w:rsidTr="00447D22">
        <w:trPr>
          <w:jc w:val="center"/>
        </w:trPr>
        <w:tc>
          <w:tcPr>
            <w:tcW w:w="4876" w:type="dxa"/>
          </w:tcPr>
          <w:p w14:paraId="394F3BA5" w14:textId="77777777" w:rsidR="00AA4900" w:rsidRPr="00257595" w:rsidRDefault="00AA4900" w:rsidP="00447D22">
            <w:pPr>
              <w:pStyle w:val="AmColumnHeading"/>
              <w:keepNext/>
            </w:pPr>
            <w:r w:rsidRPr="00257595">
              <w:t>A Bizottság által javasolt szöveg</w:t>
            </w:r>
          </w:p>
        </w:tc>
        <w:tc>
          <w:tcPr>
            <w:tcW w:w="4876" w:type="dxa"/>
          </w:tcPr>
          <w:p w14:paraId="2FAFFC1D" w14:textId="77777777" w:rsidR="00AA4900" w:rsidRPr="00257595" w:rsidRDefault="00AA4900" w:rsidP="00447D22">
            <w:pPr>
              <w:pStyle w:val="AmColumnHeading"/>
              <w:keepNext/>
            </w:pPr>
            <w:r w:rsidRPr="00257595">
              <w:t>Módosítás</w:t>
            </w:r>
          </w:p>
        </w:tc>
      </w:tr>
      <w:tr w:rsidR="00AA4900" w:rsidRPr="009C4D09" w14:paraId="0F3A2C24" w14:textId="77777777" w:rsidTr="00447D22">
        <w:trPr>
          <w:jc w:val="center"/>
        </w:trPr>
        <w:tc>
          <w:tcPr>
            <w:tcW w:w="4876" w:type="dxa"/>
          </w:tcPr>
          <w:p w14:paraId="5DD193A2" w14:textId="77777777" w:rsidR="00AA4900" w:rsidRPr="00257595" w:rsidRDefault="00AA4900" w:rsidP="00447D22">
            <w:pPr>
              <w:pStyle w:val="Normal6a"/>
              <w:rPr>
                <w:b/>
                <w:bCs/>
                <w:i/>
                <w:iCs/>
              </w:rPr>
            </w:pPr>
            <w:r w:rsidRPr="00257595">
              <w:t>(5)</w:t>
            </w:r>
            <w:r w:rsidRPr="00257595">
              <w:tab/>
              <w:t xml:space="preserve">Az elsődleges </w:t>
            </w:r>
            <w:proofErr w:type="spellStart"/>
            <w:r w:rsidRPr="00257595">
              <w:t>mikro</w:t>
            </w:r>
            <w:proofErr w:type="spellEnd"/>
            <w:r w:rsidRPr="00257595">
              <w:t xml:space="preserve">- és kis méretű piaci szereplők esetében a 9. cikk (1) bekezdésének d) pontjában említett földrajzi helymeghatározás helyettesíthető valamennyi olyan </w:t>
            </w:r>
            <w:r w:rsidRPr="00257595">
              <w:rPr>
                <w:b/>
                <w:bCs/>
                <w:i/>
                <w:iCs/>
              </w:rPr>
              <w:t>parcella</w:t>
            </w:r>
            <w:r w:rsidRPr="00257595">
              <w:t xml:space="preserve"> postai címével, ahol a releváns termékben található vagy az előállításához felhasznált érintett árukat előállították.”.</w:t>
            </w:r>
          </w:p>
        </w:tc>
        <w:tc>
          <w:tcPr>
            <w:tcW w:w="4876" w:type="dxa"/>
          </w:tcPr>
          <w:p w14:paraId="4C19A776" w14:textId="77777777" w:rsidR="00AA4900" w:rsidRPr="00257595" w:rsidRDefault="00AA4900" w:rsidP="00447D22">
            <w:pPr>
              <w:pStyle w:val="Normal6a"/>
              <w:rPr>
                <w:szCs w:val="24"/>
              </w:rPr>
            </w:pPr>
            <w:r w:rsidRPr="00257595">
              <w:t>(5)</w:t>
            </w:r>
            <w:r w:rsidRPr="00257595">
              <w:tab/>
              <w:t xml:space="preserve">Az elsődleges </w:t>
            </w:r>
            <w:proofErr w:type="spellStart"/>
            <w:r w:rsidRPr="00257595">
              <w:t>mikro</w:t>
            </w:r>
            <w:proofErr w:type="spellEnd"/>
            <w:r w:rsidRPr="00257595">
              <w:t xml:space="preserve">- és kis méretű piaci szereplők esetében a 9. cikk (1) bekezdésének d) pontjában említett földrajzi helymeghatározás helyettesíthető valamennyi olyan </w:t>
            </w:r>
            <w:r w:rsidRPr="00257595">
              <w:rPr>
                <w:b/>
                <w:bCs/>
                <w:i/>
                <w:iCs/>
              </w:rPr>
              <w:t>területegység vagy létesítmény</w:t>
            </w:r>
            <w:r w:rsidRPr="00257595">
              <w:t xml:space="preserve"> postai címével, ahol a releváns termékben található vagy az előállításához felhasznált érintett árukat előállították.</w:t>
            </w:r>
          </w:p>
        </w:tc>
      </w:tr>
    </w:tbl>
    <w:p w14:paraId="440FA9D3" w14:textId="77777777" w:rsidR="00D932FE" w:rsidRPr="00257595" w:rsidRDefault="00D932FE" w:rsidP="00AA4900">
      <w:pPr>
        <w:pStyle w:val="AmNumberTabs"/>
      </w:pPr>
    </w:p>
    <w:p w14:paraId="4D377790" w14:textId="15F3C66B" w:rsidR="00AA4900" w:rsidRPr="00257595" w:rsidRDefault="00AA4900" w:rsidP="00AA4900">
      <w:pPr>
        <w:pStyle w:val="AmNumberTabs"/>
      </w:pPr>
      <w:r w:rsidRPr="00257595">
        <w:t>Módosítás</w:t>
      </w:r>
      <w:r w:rsidRPr="00257595">
        <w:tab/>
      </w:r>
      <w:r w:rsidRPr="00257595">
        <w:tab/>
      </w:r>
      <w:r w:rsidRPr="00257595">
        <w:rPr>
          <w:rStyle w:val="HideTWBExt"/>
          <w:b w:val="0"/>
        </w:rPr>
        <w:t>&lt;NumAm&gt;</w:t>
      </w:r>
      <w:r w:rsidRPr="00257595">
        <w:t>79 és 119</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63F2B12B" w14:textId="77777777" w:rsidR="00AA4900" w:rsidRPr="00257595" w:rsidRDefault="00AA4900" w:rsidP="00AA4900">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7083A100" w14:textId="77777777" w:rsidR="00AA4900" w:rsidRPr="00257595" w:rsidRDefault="00AA4900" w:rsidP="00AA4900">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6 </w:t>
      </w:r>
      <w:proofErr w:type="gramStart"/>
      <w:r w:rsidRPr="00257595">
        <w:rPr>
          <w:lang w:val="fr-BE"/>
        </w:rPr>
        <w:t>pont</w:t>
      </w:r>
      <w:proofErr w:type="gramEnd"/>
      <w:r w:rsidRPr="00257595">
        <w:rPr>
          <w:rStyle w:val="HideTWBExt"/>
          <w:b w:val="0"/>
          <w:lang w:val="fr-BE"/>
        </w:rPr>
        <w:t>&lt;/Article&gt;</w:t>
      </w:r>
    </w:p>
    <w:p w14:paraId="04C469CD" w14:textId="77777777" w:rsidR="00AA4900" w:rsidRPr="00257595" w:rsidRDefault="00AA4900" w:rsidP="00AA4900">
      <w:r w:rsidRPr="00257595">
        <w:rPr>
          <w:rStyle w:val="HideTWBExt"/>
        </w:rPr>
        <w:lastRenderedPageBreak/>
        <w:t>&lt;DocAmend2&gt;</w:t>
      </w:r>
      <w:r w:rsidRPr="00257595">
        <w:t xml:space="preserve">(EU) 2023/1115 </w:t>
      </w:r>
      <w:proofErr w:type="spellStart"/>
      <w:r w:rsidRPr="00257595">
        <w:t>rendelet</w:t>
      </w:r>
      <w:proofErr w:type="spellEnd"/>
      <w:r w:rsidRPr="00257595">
        <w:rPr>
          <w:rStyle w:val="HideTWBExt"/>
        </w:rPr>
        <w:t>&lt;/DocAmend2&gt;</w:t>
      </w:r>
    </w:p>
    <w:p w14:paraId="7E1B870E" w14:textId="77777777" w:rsidR="00AA4900" w:rsidRPr="00257595" w:rsidRDefault="00AA4900" w:rsidP="00AA4900">
      <w:r w:rsidRPr="00257595">
        <w:rPr>
          <w:rStyle w:val="HideTWBExt"/>
        </w:rPr>
        <w:t>&lt;Article2&gt;</w:t>
      </w:r>
      <w:r w:rsidRPr="00257595">
        <w:t xml:space="preserve">5 </w:t>
      </w:r>
      <w:proofErr w:type="spellStart"/>
      <w:r w:rsidRPr="00257595">
        <w:t>cikk</w:t>
      </w:r>
      <w:proofErr w:type="spellEnd"/>
      <w:r w:rsidRPr="00257595">
        <w:t xml:space="preserve"> – 1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4900" w:rsidRPr="00257595" w14:paraId="3B7B2940" w14:textId="77777777" w:rsidTr="00447D22">
        <w:trPr>
          <w:jc w:val="center"/>
        </w:trPr>
        <w:tc>
          <w:tcPr>
            <w:tcW w:w="9752" w:type="dxa"/>
            <w:gridSpan w:val="2"/>
          </w:tcPr>
          <w:p w14:paraId="01191D06" w14:textId="77777777" w:rsidR="00AA4900" w:rsidRPr="00257595" w:rsidRDefault="00AA4900" w:rsidP="00447D22">
            <w:pPr>
              <w:keepNext/>
            </w:pPr>
          </w:p>
        </w:tc>
      </w:tr>
      <w:tr w:rsidR="00AA4900" w:rsidRPr="00257595" w14:paraId="47138716" w14:textId="77777777" w:rsidTr="00447D22">
        <w:trPr>
          <w:jc w:val="center"/>
        </w:trPr>
        <w:tc>
          <w:tcPr>
            <w:tcW w:w="4876" w:type="dxa"/>
          </w:tcPr>
          <w:p w14:paraId="7EEA4D52" w14:textId="77777777" w:rsidR="00AA4900" w:rsidRPr="00257595" w:rsidRDefault="00AA4900" w:rsidP="00447D22">
            <w:pPr>
              <w:pStyle w:val="AmColumnHeading"/>
              <w:keepNext/>
            </w:pPr>
            <w:r w:rsidRPr="00257595">
              <w:t>A Bizottság által javasolt szöveg</w:t>
            </w:r>
          </w:p>
        </w:tc>
        <w:tc>
          <w:tcPr>
            <w:tcW w:w="4876" w:type="dxa"/>
          </w:tcPr>
          <w:p w14:paraId="7DA53C9E" w14:textId="77777777" w:rsidR="00AA4900" w:rsidRPr="00257595" w:rsidRDefault="00AA4900" w:rsidP="00447D22">
            <w:pPr>
              <w:pStyle w:val="AmColumnHeading"/>
              <w:keepNext/>
            </w:pPr>
            <w:r w:rsidRPr="00257595">
              <w:t>Módosítás</w:t>
            </w:r>
          </w:p>
        </w:tc>
      </w:tr>
      <w:tr w:rsidR="00AA4900" w:rsidRPr="009C4D09" w14:paraId="226BBA00" w14:textId="77777777" w:rsidTr="00447D22">
        <w:trPr>
          <w:jc w:val="center"/>
        </w:trPr>
        <w:tc>
          <w:tcPr>
            <w:tcW w:w="4876" w:type="dxa"/>
          </w:tcPr>
          <w:p w14:paraId="5332436A" w14:textId="77777777" w:rsidR="00AA4900" w:rsidRPr="00257595" w:rsidRDefault="00AA4900" w:rsidP="00447D22">
            <w:pPr>
              <w:pStyle w:val="Normal6a"/>
              <w:rPr>
                <w:b/>
                <w:bCs/>
                <w:i/>
                <w:iCs/>
              </w:rPr>
            </w:pPr>
            <w:r w:rsidRPr="00257595">
              <w:t>(1)</w:t>
            </w:r>
            <w:r w:rsidRPr="00257595">
              <w:tab/>
              <w:t xml:space="preserve">A </w:t>
            </w:r>
            <w:proofErr w:type="spellStart"/>
            <w:r w:rsidRPr="00257595">
              <w:t>downstream</w:t>
            </w:r>
            <w:proofErr w:type="spellEnd"/>
            <w:r w:rsidRPr="00257595">
              <w:t xml:space="preserve"> piaci szereplők és kereskedők csak akkor forgalmazhatnak releváns termékeket, ha rendelkeznek a (3) bekezdésben előírt információkkal.</w:t>
            </w:r>
          </w:p>
        </w:tc>
        <w:tc>
          <w:tcPr>
            <w:tcW w:w="4876" w:type="dxa"/>
          </w:tcPr>
          <w:p w14:paraId="4A510CFA" w14:textId="77777777" w:rsidR="00AA4900" w:rsidRPr="00257595" w:rsidRDefault="00AA4900" w:rsidP="00447D22">
            <w:pPr>
              <w:pStyle w:val="Normal6a"/>
              <w:rPr>
                <w:szCs w:val="24"/>
              </w:rPr>
            </w:pPr>
            <w:r w:rsidRPr="00257595">
              <w:t>(1)</w:t>
            </w:r>
            <w:r w:rsidRPr="00257595">
              <w:tab/>
              <w:t xml:space="preserve">A </w:t>
            </w:r>
            <w:proofErr w:type="spellStart"/>
            <w:r w:rsidRPr="00257595">
              <w:t>downstream</w:t>
            </w:r>
            <w:proofErr w:type="spellEnd"/>
            <w:r w:rsidRPr="00257595">
              <w:t xml:space="preserve"> piaci szereplők és kereskedők csak akkor forgalmazhatnak </w:t>
            </w:r>
            <w:r w:rsidRPr="00257595">
              <w:rPr>
                <w:b/>
                <w:bCs/>
                <w:i/>
                <w:iCs/>
              </w:rPr>
              <w:t xml:space="preserve">vagy hozhatnak </w:t>
            </w:r>
            <w:proofErr w:type="gramStart"/>
            <w:r w:rsidRPr="00257595">
              <w:rPr>
                <w:b/>
                <w:bCs/>
                <w:i/>
                <w:iCs/>
              </w:rPr>
              <w:t>forgalomba</w:t>
            </w:r>
            <w:proofErr w:type="gramEnd"/>
            <w:r w:rsidRPr="00257595">
              <w:rPr>
                <w:b/>
                <w:bCs/>
                <w:i/>
                <w:iCs/>
              </w:rPr>
              <w:t xml:space="preserve"> vagy exportálhatnak</w:t>
            </w:r>
            <w:r w:rsidRPr="00257595">
              <w:t xml:space="preserve"> releváns termékeket, ha rendelkeznek a (3) bekezdésben előírt információkkal.</w:t>
            </w:r>
          </w:p>
        </w:tc>
      </w:tr>
    </w:tbl>
    <w:p w14:paraId="1372E091" w14:textId="77777777" w:rsidR="00D932FE" w:rsidRPr="00257595" w:rsidRDefault="00D932FE" w:rsidP="00D932FE">
      <w:pPr>
        <w:pStyle w:val="AmNumberTabs"/>
      </w:pPr>
    </w:p>
    <w:p w14:paraId="3A86548E" w14:textId="4944E4F1"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50, 80 és 120</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4E66A38D"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529D3B80"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6 </w:t>
      </w:r>
      <w:proofErr w:type="gramStart"/>
      <w:r w:rsidRPr="00257595">
        <w:rPr>
          <w:lang w:val="fr-BE"/>
        </w:rPr>
        <w:t>pont</w:t>
      </w:r>
      <w:proofErr w:type="gramEnd"/>
      <w:r w:rsidRPr="00257595">
        <w:rPr>
          <w:lang w:val="fr-BE"/>
        </w:rPr>
        <w:t xml:space="preserve"> </w:t>
      </w:r>
      <w:r w:rsidRPr="00257595">
        <w:rPr>
          <w:rStyle w:val="HideTWBExt"/>
          <w:b w:val="0"/>
          <w:lang w:val="fr-BE"/>
        </w:rPr>
        <w:t>&lt;/Article&gt;</w:t>
      </w:r>
    </w:p>
    <w:p w14:paraId="75009130"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31CEC9A9" w14:textId="77777777" w:rsidR="00D932FE" w:rsidRPr="00257595" w:rsidRDefault="00D932FE" w:rsidP="00D932FE">
      <w:r w:rsidRPr="00257595">
        <w:rPr>
          <w:rStyle w:val="HideTWBExt"/>
        </w:rPr>
        <w:t>&lt;Article2&gt;</w:t>
      </w:r>
      <w:r w:rsidRPr="00257595">
        <w:t xml:space="preserve">5 </w:t>
      </w:r>
      <w:proofErr w:type="spellStart"/>
      <w:r w:rsidRPr="00257595">
        <w:t>cikk</w:t>
      </w:r>
      <w:proofErr w:type="spellEnd"/>
      <w:r w:rsidRPr="00257595">
        <w:t xml:space="preserve"> – 3 </w:t>
      </w:r>
      <w:proofErr w:type="spellStart"/>
      <w:r w:rsidRPr="00257595">
        <w:t>bekezdés</w:t>
      </w:r>
      <w:proofErr w:type="spellEnd"/>
      <w:r w:rsidRPr="00257595">
        <w:t xml:space="preserve"> – a pont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5EFB7E1F" w14:textId="77777777" w:rsidTr="00447D22">
        <w:trPr>
          <w:jc w:val="center"/>
        </w:trPr>
        <w:tc>
          <w:tcPr>
            <w:tcW w:w="9752" w:type="dxa"/>
            <w:gridSpan w:val="2"/>
          </w:tcPr>
          <w:p w14:paraId="651B2F89" w14:textId="77777777" w:rsidR="00D932FE" w:rsidRPr="00257595" w:rsidRDefault="00D932FE" w:rsidP="00447D22">
            <w:pPr>
              <w:keepNext/>
            </w:pPr>
          </w:p>
        </w:tc>
      </w:tr>
      <w:tr w:rsidR="00D932FE" w:rsidRPr="00257595" w14:paraId="33A02C66" w14:textId="77777777" w:rsidTr="00447D22">
        <w:trPr>
          <w:jc w:val="center"/>
        </w:trPr>
        <w:tc>
          <w:tcPr>
            <w:tcW w:w="4876" w:type="dxa"/>
          </w:tcPr>
          <w:p w14:paraId="712265EB" w14:textId="77777777" w:rsidR="00D932FE" w:rsidRPr="00257595" w:rsidRDefault="00D932FE" w:rsidP="00447D22">
            <w:pPr>
              <w:pStyle w:val="AmColumnHeading"/>
              <w:keepNext/>
            </w:pPr>
            <w:r w:rsidRPr="00257595">
              <w:t>A Bizottság által javasolt szöveg</w:t>
            </w:r>
          </w:p>
        </w:tc>
        <w:tc>
          <w:tcPr>
            <w:tcW w:w="4876" w:type="dxa"/>
          </w:tcPr>
          <w:p w14:paraId="4FACCF79" w14:textId="77777777" w:rsidR="00D932FE" w:rsidRPr="00257595" w:rsidRDefault="00D932FE" w:rsidP="00447D22">
            <w:pPr>
              <w:pStyle w:val="AmColumnHeading"/>
              <w:keepNext/>
            </w:pPr>
            <w:r w:rsidRPr="00257595">
              <w:t>Módosítás</w:t>
            </w:r>
          </w:p>
        </w:tc>
      </w:tr>
      <w:tr w:rsidR="00D932FE" w:rsidRPr="009C4D09" w14:paraId="35777F19" w14:textId="77777777" w:rsidTr="00447D22">
        <w:trPr>
          <w:jc w:val="center"/>
        </w:trPr>
        <w:tc>
          <w:tcPr>
            <w:tcW w:w="4876" w:type="dxa"/>
          </w:tcPr>
          <w:p w14:paraId="22D41DEC" w14:textId="77777777" w:rsidR="00D932FE" w:rsidRPr="00257595" w:rsidRDefault="00D932FE" w:rsidP="00447D22">
            <w:pPr>
              <w:pStyle w:val="Normal6a"/>
              <w:rPr>
                <w:b/>
                <w:bCs/>
                <w:i/>
                <w:iCs/>
              </w:rPr>
            </w:pPr>
            <w:r w:rsidRPr="00257595">
              <w:t>a)</w:t>
            </w:r>
            <w:r w:rsidRPr="00257595">
              <w:tab/>
              <w:t xml:space="preserve">azon piaci szereplők, </w:t>
            </w:r>
            <w:proofErr w:type="spellStart"/>
            <w:r w:rsidRPr="00257595">
              <w:t>downstream</w:t>
            </w:r>
            <w:proofErr w:type="spellEnd"/>
            <w:r w:rsidRPr="00257595">
              <w:t xml:space="preserve"> piaci szereplők vagy kereskedők neve, bejegyzett kereskedelmi neve vagy bejegyzett védjegye, postacíme, e-mail-címe és – amennyiben rendelkezésre áll – webcíme, akik, illetve amelyek számukra a releváns termékeket szállították, valamint az e termékekhez tartozó, kellő gondosságra vonatkozó nyilatkozatok vagy nyilatkozatazonosítók hivatkozási száma;</w:t>
            </w:r>
          </w:p>
        </w:tc>
        <w:tc>
          <w:tcPr>
            <w:tcW w:w="4876" w:type="dxa"/>
          </w:tcPr>
          <w:p w14:paraId="3E8CAA8B" w14:textId="77777777" w:rsidR="00D932FE" w:rsidRPr="00257595" w:rsidRDefault="00D932FE" w:rsidP="00447D22">
            <w:pPr>
              <w:pStyle w:val="Normal6a"/>
              <w:rPr>
                <w:szCs w:val="24"/>
              </w:rPr>
            </w:pPr>
            <w:r w:rsidRPr="00257595">
              <w:t>a)</w:t>
            </w:r>
            <w:r w:rsidRPr="00257595">
              <w:tab/>
              <w:t xml:space="preserve">azon piaci szereplők, </w:t>
            </w:r>
            <w:proofErr w:type="spellStart"/>
            <w:r w:rsidRPr="00257595">
              <w:t>downstream</w:t>
            </w:r>
            <w:proofErr w:type="spellEnd"/>
            <w:r w:rsidRPr="00257595">
              <w:t xml:space="preserve"> piaci szereplők vagy kereskedők neve, bejegyzett kereskedelmi neve vagy bejegyzett védjegye, postacíme, e-mail-címe és – amennyiben rendelkezésre áll – webcíme, akik, illetve amelyek számukra a releváns termékeket szállították, valamint az e termékekhez tartozó, kellő gondosságra vonatkozó nyilatkozatok vagy nyilatkozatazonosítók hivatkozási száma, </w:t>
            </w:r>
            <w:r w:rsidRPr="00257595">
              <w:rPr>
                <w:b/>
                <w:bCs/>
                <w:i/>
                <w:iCs/>
              </w:rPr>
              <w:t>kizárólag abban az esetben, ha beszállítójuk piaci szereplő</w:t>
            </w:r>
            <w:r w:rsidRPr="00257595">
              <w:t>;</w:t>
            </w:r>
          </w:p>
        </w:tc>
      </w:tr>
    </w:tbl>
    <w:p w14:paraId="629C6839" w14:textId="77777777" w:rsidR="00D932FE" w:rsidRPr="00257595" w:rsidRDefault="00D932FE" w:rsidP="00D932FE">
      <w:pPr>
        <w:pStyle w:val="AmNumberTabs"/>
      </w:pPr>
    </w:p>
    <w:p w14:paraId="2326A61A" w14:textId="40A86653"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34, 49, 81 és 121</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1CBEEAE5"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6346168D"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6 </w:t>
      </w:r>
      <w:proofErr w:type="gramStart"/>
      <w:r w:rsidRPr="00257595">
        <w:rPr>
          <w:lang w:val="fr-BE"/>
        </w:rPr>
        <w:t>pont</w:t>
      </w:r>
      <w:proofErr w:type="gramEnd"/>
      <w:r w:rsidRPr="00257595">
        <w:rPr>
          <w:lang w:val="fr-BE"/>
        </w:rPr>
        <w:t xml:space="preserve"> </w:t>
      </w:r>
      <w:r w:rsidRPr="00257595">
        <w:rPr>
          <w:rStyle w:val="HideTWBExt"/>
          <w:b w:val="0"/>
          <w:lang w:val="fr-BE"/>
        </w:rPr>
        <w:t>&lt;/Article&gt;</w:t>
      </w:r>
    </w:p>
    <w:p w14:paraId="12DC0461"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1DA0B8F5" w14:textId="77777777" w:rsidR="00D932FE" w:rsidRPr="00257595" w:rsidRDefault="00D932FE" w:rsidP="00D932FE">
      <w:r w:rsidRPr="00257595">
        <w:rPr>
          <w:rStyle w:val="HideTWBExt"/>
        </w:rPr>
        <w:t>&lt;Article2&gt;</w:t>
      </w:r>
      <w:r w:rsidRPr="00257595">
        <w:t xml:space="preserve">5 </w:t>
      </w:r>
      <w:proofErr w:type="spellStart"/>
      <w:r w:rsidRPr="00257595">
        <w:t>cikk</w:t>
      </w:r>
      <w:proofErr w:type="spellEnd"/>
      <w:r w:rsidRPr="00257595">
        <w:t xml:space="preserve"> – 5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0940E789" w14:textId="77777777" w:rsidTr="00447D22">
        <w:trPr>
          <w:jc w:val="center"/>
        </w:trPr>
        <w:tc>
          <w:tcPr>
            <w:tcW w:w="9752" w:type="dxa"/>
            <w:gridSpan w:val="2"/>
          </w:tcPr>
          <w:p w14:paraId="39E45FED" w14:textId="77777777" w:rsidR="00D932FE" w:rsidRPr="00257595" w:rsidRDefault="00D932FE" w:rsidP="00447D22">
            <w:pPr>
              <w:keepNext/>
            </w:pPr>
          </w:p>
        </w:tc>
      </w:tr>
      <w:tr w:rsidR="00D932FE" w:rsidRPr="00257595" w14:paraId="7C38B221" w14:textId="77777777" w:rsidTr="00447D22">
        <w:trPr>
          <w:jc w:val="center"/>
        </w:trPr>
        <w:tc>
          <w:tcPr>
            <w:tcW w:w="4876" w:type="dxa"/>
          </w:tcPr>
          <w:p w14:paraId="19FF1D7B" w14:textId="77777777" w:rsidR="00D932FE" w:rsidRPr="00257595" w:rsidRDefault="00D932FE" w:rsidP="00447D22">
            <w:pPr>
              <w:pStyle w:val="AmColumnHeading"/>
              <w:keepNext/>
            </w:pPr>
            <w:r w:rsidRPr="00257595">
              <w:t>A Bizottság által javasolt szöveg</w:t>
            </w:r>
          </w:p>
        </w:tc>
        <w:tc>
          <w:tcPr>
            <w:tcW w:w="4876" w:type="dxa"/>
          </w:tcPr>
          <w:p w14:paraId="6B1ABFB0" w14:textId="77777777" w:rsidR="00D932FE" w:rsidRPr="00257595" w:rsidRDefault="00D932FE" w:rsidP="00447D22">
            <w:pPr>
              <w:pStyle w:val="AmColumnHeading"/>
              <w:keepNext/>
            </w:pPr>
            <w:r w:rsidRPr="00257595">
              <w:t>Módosítás</w:t>
            </w:r>
          </w:p>
        </w:tc>
      </w:tr>
      <w:tr w:rsidR="00D932FE" w:rsidRPr="00257595" w14:paraId="35C0ED26" w14:textId="77777777" w:rsidTr="00447D22">
        <w:trPr>
          <w:jc w:val="center"/>
        </w:trPr>
        <w:tc>
          <w:tcPr>
            <w:tcW w:w="4876" w:type="dxa"/>
          </w:tcPr>
          <w:p w14:paraId="26168B1C" w14:textId="77777777" w:rsidR="00D932FE" w:rsidRPr="00257595" w:rsidRDefault="00D932FE" w:rsidP="00447D22">
            <w:pPr>
              <w:pStyle w:val="Normal6a"/>
              <w:rPr>
                <w:b/>
                <w:bCs/>
                <w:i/>
                <w:iCs/>
              </w:rPr>
            </w:pPr>
            <w:r w:rsidRPr="00257595">
              <w:rPr>
                <w:b/>
                <w:i/>
              </w:rPr>
              <w:t>(5)</w:t>
            </w:r>
            <w:r w:rsidRPr="00257595">
              <w:rPr>
                <w:b/>
                <w:i/>
              </w:rPr>
              <w:tab/>
              <w:t xml:space="preserve">A </w:t>
            </w:r>
            <w:proofErr w:type="spellStart"/>
            <w:r w:rsidRPr="00257595">
              <w:rPr>
                <w:b/>
                <w:i/>
              </w:rPr>
              <w:t>downstream</w:t>
            </w:r>
            <w:proofErr w:type="spellEnd"/>
            <w:r w:rsidRPr="00257595">
              <w:rPr>
                <w:b/>
                <w:i/>
              </w:rPr>
              <w:t xml:space="preserve"> piaci szereplők és kereskedők tájékoztatják azokat a </w:t>
            </w:r>
            <w:proofErr w:type="spellStart"/>
            <w:r w:rsidRPr="00257595">
              <w:rPr>
                <w:b/>
                <w:i/>
              </w:rPr>
              <w:t>downstream</w:t>
            </w:r>
            <w:proofErr w:type="spellEnd"/>
            <w:r w:rsidRPr="00257595">
              <w:rPr>
                <w:b/>
                <w:i/>
              </w:rPr>
              <w:t xml:space="preserve"> piaci szereplőket és kereskedőket, amelyeknek releváns termékeket szállítottak, a kellő gondosságra vonatkozó nyilatkozatok </w:t>
            </w:r>
            <w:r w:rsidRPr="00257595">
              <w:rPr>
                <w:b/>
                <w:i/>
              </w:rPr>
              <w:lastRenderedPageBreak/>
              <w:t>hivatkozási számairól vagy a releváns termékekhez kapcsolódó nyilatkozatazonosítókról.</w:t>
            </w:r>
          </w:p>
        </w:tc>
        <w:tc>
          <w:tcPr>
            <w:tcW w:w="4876" w:type="dxa"/>
          </w:tcPr>
          <w:p w14:paraId="49E37309" w14:textId="77777777" w:rsidR="00D932FE" w:rsidRPr="00257595" w:rsidRDefault="00D932FE" w:rsidP="00447D22">
            <w:pPr>
              <w:pStyle w:val="Normal6a"/>
              <w:rPr>
                <w:szCs w:val="24"/>
              </w:rPr>
            </w:pPr>
            <w:r w:rsidRPr="00257595">
              <w:rPr>
                <w:b/>
                <w:i/>
              </w:rPr>
              <w:lastRenderedPageBreak/>
              <w:t>törölve</w:t>
            </w:r>
          </w:p>
        </w:tc>
      </w:tr>
    </w:tbl>
    <w:p w14:paraId="7EDAA2BD" w14:textId="77777777" w:rsidR="00D932FE" w:rsidRPr="00257595" w:rsidRDefault="00D932FE" w:rsidP="00D932FE">
      <w:pPr>
        <w:pStyle w:val="AmNumberTabs"/>
      </w:pPr>
    </w:p>
    <w:p w14:paraId="39141C3A" w14:textId="028D8173"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82 és 122</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538B9E1B"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E3D6520"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16 </w:t>
      </w:r>
      <w:proofErr w:type="gramStart"/>
      <w:r w:rsidRPr="00257595">
        <w:rPr>
          <w:lang w:val="fr-BE"/>
        </w:rPr>
        <w:t>pont</w:t>
      </w:r>
      <w:proofErr w:type="gramEnd"/>
      <w:r w:rsidRPr="00257595">
        <w:rPr>
          <w:lang w:val="fr-BE"/>
        </w:rPr>
        <w:t xml:space="preserve"> – a pont</w:t>
      </w:r>
      <w:r w:rsidRPr="00257595">
        <w:rPr>
          <w:rStyle w:val="HideTWBExt"/>
          <w:b w:val="0"/>
          <w:lang w:val="fr-BE"/>
        </w:rPr>
        <w:t>&lt;/Article&gt;</w:t>
      </w:r>
    </w:p>
    <w:p w14:paraId="045D4502"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092D230A" w14:textId="77777777" w:rsidR="00D932FE" w:rsidRPr="00257595" w:rsidRDefault="00D932FE" w:rsidP="00D932FE">
      <w:r w:rsidRPr="00257595">
        <w:rPr>
          <w:rStyle w:val="HideTWBExt"/>
        </w:rPr>
        <w:t>&lt;Article2&gt;</w:t>
      </w:r>
      <w:r w:rsidRPr="00257595">
        <w:t xml:space="preserve">26 </w:t>
      </w:r>
      <w:proofErr w:type="spellStart"/>
      <w:r w:rsidRPr="00257595">
        <w:t>cikk</w:t>
      </w:r>
      <w:proofErr w:type="spellEnd"/>
      <w:r w:rsidRPr="00257595">
        <w:t xml:space="preserve"> – 4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2F2CE4AE" w14:textId="77777777" w:rsidTr="00447D22">
        <w:trPr>
          <w:jc w:val="center"/>
        </w:trPr>
        <w:tc>
          <w:tcPr>
            <w:tcW w:w="9752" w:type="dxa"/>
            <w:gridSpan w:val="2"/>
          </w:tcPr>
          <w:p w14:paraId="23A5EAC9" w14:textId="77777777" w:rsidR="00D932FE" w:rsidRPr="00257595" w:rsidRDefault="00D932FE" w:rsidP="00447D22">
            <w:pPr>
              <w:keepNext/>
            </w:pPr>
          </w:p>
        </w:tc>
      </w:tr>
      <w:tr w:rsidR="00D932FE" w:rsidRPr="00257595" w14:paraId="292145E1" w14:textId="77777777" w:rsidTr="00447D22">
        <w:trPr>
          <w:jc w:val="center"/>
        </w:trPr>
        <w:tc>
          <w:tcPr>
            <w:tcW w:w="4876" w:type="dxa"/>
          </w:tcPr>
          <w:p w14:paraId="684DC1DF" w14:textId="77777777" w:rsidR="00D932FE" w:rsidRPr="00257595" w:rsidRDefault="00D932FE" w:rsidP="00447D22">
            <w:pPr>
              <w:pStyle w:val="AmColumnHeading"/>
              <w:keepNext/>
            </w:pPr>
            <w:r w:rsidRPr="00257595">
              <w:t>A Bizottság által javasolt szöveg</w:t>
            </w:r>
          </w:p>
        </w:tc>
        <w:tc>
          <w:tcPr>
            <w:tcW w:w="4876" w:type="dxa"/>
          </w:tcPr>
          <w:p w14:paraId="0A137FFA" w14:textId="77777777" w:rsidR="00D932FE" w:rsidRPr="00257595" w:rsidRDefault="00D932FE" w:rsidP="00447D22">
            <w:pPr>
              <w:pStyle w:val="AmColumnHeading"/>
              <w:keepNext/>
            </w:pPr>
            <w:r w:rsidRPr="00257595">
              <w:t>Módosítás</w:t>
            </w:r>
          </w:p>
        </w:tc>
      </w:tr>
      <w:tr w:rsidR="00D932FE" w:rsidRPr="009C4D09" w14:paraId="27581A2A" w14:textId="77777777" w:rsidTr="00447D22">
        <w:trPr>
          <w:jc w:val="center"/>
        </w:trPr>
        <w:tc>
          <w:tcPr>
            <w:tcW w:w="4876" w:type="dxa"/>
          </w:tcPr>
          <w:p w14:paraId="7C829B15" w14:textId="77777777" w:rsidR="00D932FE" w:rsidRPr="00257595" w:rsidRDefault="00D932FE" w:rsidP="00447D22">
            <w:pPr>
              <w:pStyle w:val="Normal6a"/>
            </w:pPr>
            <w:r w:rsidRPr="00257595">
              <w:t>(4)</w:t>
            </w:r>
            <w:r w:rsidRPr="00257595">
              <w:tab/>
              <w:t xml:space="preserve">A kellő gondosságra vonatkozó nyilatkozat hivatkozási számát vagy az elsődleges </w:t>
            </w:r>
            <w:proofErr w:type="spellStart"/>
            <w:r w:rsidRPr="00257595">
              <w:t>mikro</w:t>
            </w:r>
            <w:proofErr w:type="spellEnd"/>
            <w:r w:rsidRPr="00257595">
              <w:t xml:space="preserve">- és kis méretű piaci szereplőkre vonatkozó nyilatkozatazonosítót a piacra belépő vagy azt elhagyó releváns termékek szabad forgalomba bocsátását vagy kivitelét megelőzően a vámhatóságok rendelkezésére kell bocsátani. E célból – kivéve ha a kellő gondosságra vonatkozó nyilatkozatot a 28. cikk (2) bekezdésében említett elektronikus interfészen keresztül bocsátják rendelkezésre – az adott releváns termék szabad forgalomba bocsátására vagy kivitelére vonatkozó vám-árunyilatkozatot benyújtó személynek a vámhatóságok rendelkezésére kell bocsátania a kellő gondosságra vonatkozó nyilatkozathoz rendelt hivatkozási számot vagy az elsődleges </w:t>
            </w:r>
            <w:proofErr w:type="spellStart"/>
            <w:r w:rsidRPr="00257595">
              <w:t>mikro</w:t>
            </w:r>
            <w:proofErr w:type="spellEnd"/>
            <w:r w:rsidRPr="00257595">
              <w:t>- és kis méretű piaci szereplőkre vonatkozó, az adott érintett termékhez kapcsolódó nyilatkozatazonosítót.</w:t>
            </w:r>
          </w:p>
        </w:tc>
        <w:tc>
          <w:tcPr>
            <w:tcW w:w="4876" w:type="dxa"/>
          </w:tcPr>
          <w:p w14:paraId="3984665F" w14:textId="77777777" w:rsidR="00D932FE" w:rsidRPr="00257595" w:rsidRDefault="00D932FE" w:rsidP="00447D22">
            <w:pPr>
              <w:pStyle w:val="Normal6a"/>
              <w:rPr>
                <w:szCs w:val="24"/>
              </w:rPr>
            </w:pPr>
            <w:r w:rsidRPr="00257595">
              <w:t>(4)</w:t>
            </w:r>
            <w:r w:rsidRPr="00257595">
              <w:tab/>
              <w:t xml:space="preserve">A kellő gondosságra vonatkozó nyilatkozat hivatkozási számát vagy az elsődleges </w:t>
            </w:r>
            <w:proofErr w:type="spellStart"/>
            <w:r w:rsidRPr="00257595">
              <w:t>mikro</w:t>
            </w:r>
            <w:proofErr w:type="spellEnd"/>
            <w:r w:rsidRPr="00257595">
              <w:t xml:space="preserve">- és kis méretű piaci szereplőkre vonatkozó nyilatkozatazonosítót a piacra belépő vagy azt elhagyó releváns termékek szabad forgalomba bocsátását vagy kivitelét megelőzően a vámhatóságok rendelkezésére kell bocsátani. E célból – kivéve ha a kellő gondosságra vonatkozó nyilatkozatot a 28. cikk (2) bekezdésében említett elektronikus interfészen keresztül bocsátják rendelkezésre – az adott releváns termék szabad forgalomba bocsátására vagy kivitelére vonatkozó vám-árunyilatkozatot benyújtó személynek a vámhatóságok rendelkezésére kell bocsátania a kellő gondosságra vonatkozó nyilatkozathoz rendelt hivatkozási számot vagy az elsődleges </w:t>
            </w:r>
            <w:proofErr w:type="spellStart"/>
            <w:r w:rsidRPr="00257595">
              <w:t>mikro</w:t>
            </w:r>
            <w:proofErr w:type="spellEnd"/>
            <w:r w:rsidRPr="00257595">
              <w:t>- és kis méretű piaci szereplőkre vonatkozó, az adott érintett termékhez kapcsolódó nyilatkozatazonosítót.</w:t>
            </w:r>
            <w:r w:rsidRPr="00257595">
              <w:rPr>
                <w:b/>
                <w:i/>
              </w:rPr>
              <w:t xml:space="preserve"> Ez a bekezdés nem alkalmazandó a releváns termék </w:t>
            </w:r>
            <w:proofErr w:type="spellStart"/>
            <w:r w:rsidRPr="00257595">
              <w:rPr>
                <w:b/>
                <w:i/>
              </w:rPr>
              <w:t>downstream</w:t>
            </w:r>
            <w:proofErr w:type="spellEnd"/>
            <w:r w:rsidRPr="00257595">
              <w:rPr>
                <w:b/>
                <w:i/>
              </w:rPr>
              <w:t xml:space="preserve"> piaci szereplő általi kivitelére.</w:t>
            </w:r>
          </w:p>
        </w:tc>
      </w:tr>
    </w:tbl>
    <w:p w14:paraId="72439ADB" w14:textId="77777777" w:rsidR="00D932FE" w:rsidRPr="00257595" w:rsidRDefault="00D932FE" w:rsidP="00D932FE">
      <w:pPr>
        <w:pStyle w:val="AmNumberTabs"/>
      </w:pPr>
    </w:p>
    <w:p w14:paraId="6CFED6B8" w14:textId="7D0EF3B8"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62 és 123</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07804A88"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5FB7F648"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1 </w:t>
      </w:r>
      <w:proofErr w:type="spellStart"/>
      <w:r w:rsidRPr="00257595">
        <w:rPr>
          <w:lang w:val="fr-BE"/>
        </w:rPr>
        <w:t>bekezdés</w:t>
      </w:r>
      <w:proofErr w:type="spellEnd"/>
      <w:r w:rsidRPr="00257595">
        <w:rPr>
          <w:lang w:val="fr-BE"/>
        </w:rPr>
        <w:t xml:space="preserve"> – 21 </w:t>
      </w:r>
      <w:proofErr w:type="gramStart"/>
      <w:r w:rsidRPr="00257595">
        <w:rPr>
          <w:lang w:val="fr-BE"/>
        </w:rPr>
        <w:t>pont</w:t>
      </w:r>
      <w:proofErr w:type="gramEnd"/>
      <w:r w:rsidRPr="00257595">
        <w:rPr>
          <w:rStyle w:val="HideTWBExt"/>
          <w:b w:val="0"/>
          <w:lang w:val="fr-BE"/>
        </w:rPr>
        <w:t>&lt;/Article&gt;</w:t>
      </w:r>
    </w:p>
    <w:p w14:paraId="2F700ECF"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78F4EF31" w14:textId="76586AF3" w:rsidR="00D932FE" w:rsidRPr="00257595" w:rsidRDefault="00D932FE" w:rsidP="00D932FE">
      <w:r w:rsidRPr="00257595">
        <w:rPr>
          <w:rStyle w:val="HideTWBExt"/>
        </w:rPr>
        <w:t>&lt;Article2&gt;</w:t>
      </w:r>
      <w:r w:rsidRPr="00257595">
        <w:t xml:space="preserve">34 </w:t>
      </w:r>
      <w:proofErr w:type="spellStart"/>
      <w:r w:rsidRPr="00257595">
        <w:t>cikk</w:t>
      </w:r>
      <w:proofErr w:type="spellEnd"/>
      <w:r w:rsidRPr="00257595">
        <w:t xml:space="preserve"> – 1</w:t>
      </w:r>
      <w:r w:rsidR="00257595" w:rsidRPr="00257595">
        <w:t xml:space="preserve"> </w:t>
      </w:r>
      <w:r w:rsidRPr="00257595">
        <w:t xml:space="preserve">a </w:t>
      </w:r>
      <w:proofErr w:type="spellStart"/>
      <w:r w:rsidRPr="00257595">
        <w:t>bekezdés</w:t>
      </w:r>
      <w:proofErr w:type="spellEnd"/>
      <w:r w:rsidRPr="00257595">
        <w:t xml:space="preserve"> (</w:t>
      </w:r>
      <w:proofErr w:type="spellStart"/>
      <w:r w:rsidRPr="00257595">
        <w:t>új</w:t>
      </w:r>
      <w:proofErr w:type="spellEnd"/>
      <w:r w:rsidRPr="00257595">
        <w: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12131042" w14:textId="77777777" w:rsidTr="00447D22">
        <w:trPr>
          <w:jc w:val="center"/>
        </w:trPr>
        <w:tc>
          <w:tcPr>
            <w:tcW w:w="9752" w:type="dxa"/>
            <w:gridSpan w:val="2"/>
          </w:tcPr>
          <w:p w14:paraId="67891C64" w14:textId="77777777" w:rsidR="00D932FE" w:rsidRPr="00257595" w:rsidRDefault="00D932FE" w:rsidP="00447D22">
            <w:pPr>
              <w:keepNext/>
            </w:pPr>
          </w:p>
        </w:tc>
      </w:tr>
      <w:tr w:rsidR="00D932FE" w:rsidRPr="00257595" w14:paraId="43B9C490" w14:textId="77777777" w:rsidTr="00447D22">
        <w:trPr>
          <w:jc w:val="center"/>
        </w:trPr>
        <w:tc>
          <w:tcPr>
            <w:tcW w:w="4876" w:type="dxa"/>
          </w:tcPr>
          <w:p w14:paraId="006364FC" w14:textId="77777777" w:rsidR="00D932FE" w:rsidRPr="00257595" w:rsidRDefault="00D932FE" w:rsidP="00447D22">
            <w:pPr>
              <w:pStyle w:val="AmColumnHeading"/>
              <w:keepNext/>
            </w:pPr>
            <w:r w:rsidRPr="00257595">
              <w:t>A Bizottság által javasolt szöveg</w:t>
            </w:r>
          </w:p>
        </w:tc>
        <w:tc>
          <w:tcPr>
            <w:tcW w:w="4876" w:type="dxa"/>
          </w:tcPr>
          <w:p w14:paraId="0025C316" w14:textId="77777777" w:rsidR="00D932FE" w:rsidRPr="00257595" w:rsidRDefault="00D932FE" w:rsidP="00447D22">
            <w:pPr>
              <w:pStyle w:val="AmColumnHeading"/>
              <w:keepNext/>
            </w:pPr>
            <w:r w:rsidRPr="00257595">
              <w:t>Módosítás</w:t>
            </w:r>
          </w:p>
        </w:tc>
      </w:tr>
      <w:tr w:rsidR="00D932FE" w:rsidRPr="009C4D09" w14:paraId="4BBDE6D5" w14:textId="77777777" w:rsidTr="00447D22">
        <w:trPr>
          <w:jc w:val="center"/>
        </w:trPr>
        <w:tc>
          <w:tcPr>
            <w:tcW w:w="4876" w:type="dxa"/>
          </w:tcPr>
          <w:p w14:paraId="48B6988C" w14:textId="77777777" w:rsidR="00D932FE" w:rsidRPr="00257595" w:rsidRDefault="00D932FE" w:rsidP="00447D22">
            <w:pPr>
              <w:pStyle w:val="Normal6a"/>
            </w:pPr>
          </w:p>
        </w:tc>
        <w:tc>
          <w:tcPr>
            <w:tcW w:w="4876" w:type="dxa"/>
          </w:tcPr>
          <w:p w14:paraId="20071BB0" w14:textId="77777777" w:rsidR="00D932FE" w:rsidRPr="00257595" w:rsidRDefault="00D932FE" w:rsidP="00447D22">
            <w:pPr>
              <w:pStyle w:val="Normal6a"/>
              <w:rPr>
                <w:szCs w:val="24"/>
              </w:rPr>
            </w:pPr>
            <w:r w:rsidRPr="00257595">
              <w:rPr>
                <w:b/>
                <w:i/>
              </w:rPr>
              <w:t>(1a)</w:t>
            </w:r>
            <w:r w:rsidRPr="00257595">
              <w:rPr>
                <w:b/>
                <w:i/>
              </w:rPr>
              <w:tab/>
              <w:t>A Bizottság 2026. április 30-ig elvégzi e rendelet egyszerűsítési felülvizsgálatát, és erről jelentést terjeszt az Európai Parlament és a Tanács elé, amelyet adott esetben jogalkotási javaslat kísér.</w:t>
            </w:r>
          </w:p>
        </w:tc>
      </w:tr>
    </w:tbl>
    <w:p w14:paraId="0A85E7FE" w14:textId="77777777" w:rsidR="00D932FE" w:rsidRPr="00257595" w:rsidRDefault="00D932FE" w:rsidP="00D932FE">
      <w:pPr>
        <w:pStyle w:val="AmNumberTabs"/>
      </w:pPr>
    </w:p>
    <w:p w14:paraId="7BCDF4B5" w14:textId="77777777"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48</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2731AD8E"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37DBE658"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21 </w:t>
      </w:r>
      <w:proofErr w:type="gramStart"/>
      <w:r w:rsidRPr="00257595">
        <w:rPr>
          <w:lang w:val="fr-BE"/>
        </w:rPr>
        <w:t>pont</w:t>
      </w:r>
      <w:proofErr w:type="gramEnd"/>
      <w:r w:rsidRPr="00257595">
        <w:rPr>
          <w:rStyle w:val="HideTWBExt"/>
          <w:b w:val="0"/>
          <w:lang w:val="fr-BE"/>
        </w:rPr>
        <w:t>&lt;/Article&gt;</w:t>
      </w:r>
    </w:p>
    <w:p w14:paraId="0A209BEF"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200ACAC3" w14:textId="390BD9D3" w:rsidR="00D932FE" w:rsidRPr="00257595" w:rsidRDefault="00D932FE" w:rsidP="00D932FE">
      <w:r w:rsidRPr="00257595">
        <w:rPr>
          <w:rStyle w:val="HideTWBExt"/>
        </w:rPr>
        <w:t>&lt;Article2&gt;</w:t>
      </w:r>
      <w:r w:rsidRPr="00257595">
        <w:t xml:space="preserve">34 </w:t>
      </w:r>
      <w:proofErr w:type="spellStart"/>
      <w:r w:rsidRPr="00257595">
        <w:t>cikk</w:t>
      </w:r>
      <w:proofErr w:type="spellEnd"/>
      <w:r w:rsidRPr="00257595">
        <w:t xml:space="preserve"> – 2</w:t>
      </w:r>
      <w:r w:rsidR="00257595" w:rsidRPr="00257595">
        <w:t xml:space="preserve"> </w:t>
      </w:r>
      <w:r w:rsidRPr="00257595">
        <w:t xml:space="preserve">a </w:t>
      </w:r>
      <w:proofErr w:type="spellStart"/>
      <w:r w:rsidRPr="00257595">
        <w:t>bekezdés</w:t>
      </w:r>
      <w:proofErr w:type="spellEnd"/>
      <w:r w:rsidRPr="00257595">
        <w:t xml:space="preserve"> (</w:t>
      </w:r>
      <w:proofErr w:type="spellStart"/>
      <w:r w:rsidRPr="00257595">
        <w:t>új</w:t>
      </w:r>
      <w:proofErr w:type="spellEnd"/>
      <w:r w:rsidRPr="00257595">
        <w: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086C25CD" w14:textId="77777777" w:rsidTr="00447D22">
        <w:trPr>
          <w:jc w:val="center"/>
        </w:trPr>
        <w:tc>
          <w:tcPr>
            <w:tcW w:w="9752" w:type="dxa"/>
            <w:gridSpan w:val="2"/>
          </w:tcPr>
          <w:p w14:paraId="59115163" w14:textId="77777777" w:rsidR="00D932FE" w:rsidRPr="00257595" w:rsidRDefault="00D932FE" w:rsidP="00447D22">
            <w:pPr>
              <w:keepNext/>
            </w:pPr>
          </w:p>
        </w:tc>
      </w:tr>
      <w:tr w:rsidR="00D932FE" w:rsidRPr="00257595" w14:paraId="685A53F4" w14:textId="77777777" w:rsidTr="00447D22">
        <w:trPr>
          <w:jc w:val="center"/>
        </w:trPr>
        <w:tc>
          <w:tcPr>
            <w:tcW w:w="4876" w:type="dxa"/>
          </w:tcPr>
          <w:p w14:paraId="37F2CCFD" w14:textId="77777777" w:rsidR="00D932FE" w:rsidRPr="00257595" w:rsidRDefault="00D932FE" w:rsidP="00447D22">
            <w:pPr>
              <w:pStyle w:val="AmColumnHeading"/>
              <w:keepNext/>
            </w:pPr>
            <w:r w:rsidRPr="00257595">
              <w:t>A Bizottság által javasolt szöveg</w:t>
            </w:r>
          </w:p>
        </w:tc>
        <w:tc>
          <w:tcPr>
            <w:tcW w:w="4876" w:type="dxa"/>
          </w:tcPr>
          <w:p w14:paraId="78AEE37E" w14:textId="77777777" w:rsidR="00D932FE" w:rsidRPr="00257595" w:rsidRDefault="00D932FE" w:rsidP="00447D22">
            <w:pPr>
              <w:pStyle w:val="AmColumnHeading"/>
              <w:keepNext/>
            </w:pPr>
            <w:r w:rsidRPr="00257595">
              <w:t>Módosítás</w:t>
            </w:r>
          </w:p>
        </w:tc>
      </w:tr>
      <w:tr w:rsidR="00D932FE" w:rsidRPr="009C4D09" w14:paraId="26894B0D" w14:textId="77777777" w:rsidTr="00447D22">
        <w:trPr>
          <w:jc w:val="center"/>
        </w:trPr>
        <w:tc>
          <w:tcPr>
            <w:tcW w:w="4876" w:type="dxa"/>
          </w:tcPr>
          <w:p w14:paraId="6C53A928" w14:textId="77777777" w:rsidR="00D932FE" w:rsidRPr="00257595" w:rsidRDefault="00D932FE" w:rsidP="00447D22">
            <w:pPr>
              <w:pStyle w:val="Normal6a"/>
            </w:pPr>
          </w:p>
        </w:tc>
        <w:tc>
          <w:tcPr>
            <w:tcW w:w="4876" w:type="dxa"/>
          </w:tcPr>
          <w:p w14:paraId="608D447D" w14:textId="77777777" w:rsidR="00D932FE" w:rsidRPr="00257595" w:rsidRDefault="00D932FE" w:rsidP="00447D22">
            <w:pPr>
              <w:pStyle w:val="Normal6a"/>
              <w:rPr>
                <w:szCs w:val="24"/>
              </w:rPr>
            </w:pPr>
            <w:r w:rsidRPr="00257595">
              <w:rPr>
                <w:b/>
                <w:i/>
              </w:rPr>
              <w:t>(2a)</w:t>
            </w:r>
            <w:r w:rsidRPr="00257595">
              <w:rPr>
                <w:b/>
                <w:i/>
              </w:rPr>
              <w:tab/>
              <w:t>A Bizottság állandó érdekképviseleti csoportot hoz létre, és biztosítja a szakértőkkel, az érdekelt felekkel és a piaci szereplőkkel való folyamatos információcserét a bevált gyakorlatok kidolgozása és a technikai visszajelzések gyűjtése érdekében a rendelet alkalmazásának megkezdését követően.</w:t>
            </w:r>
          </w:p>
        </w:tc>
      </w:tr>
    </w:tbl>
    <w:p w14:paraId="6E10B51A" w14:textId="77777777" w:rsidR="00D932FE" w:rsidRPr="00257595" w:rsidRDefault="00D932FE" w:rsidP="00D932FE">
      <w:pPr>
        <w:pStyle w:val="AmNumberTabs"/>
      </w:pPr>
    </w:p>
    <w:p w14:paraId="2A132605" w14:textId="134F7B95"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55 és 124</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BA651B4"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76992F98"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22 </w:t>
      </w:r>
      <w:proofErr w:type="gramStart"/>
      <w:r w:rsidRPr="00257595">
        <w:rPr>
          <w:lang w:val="fr-BE"/>
        </w:rPr>
        <w:t>pont</w:t>
      </w:r>
      <w:proofErr w:type="gramEnd"/>
      <w:r w:rsidRPr="00257595">
        <w:rPr>
          <w:rStyle w:val="HideTWBExt"/>
          <w:b w:val="0"/>
          <w:lang w:val="fr-BE"/>
        </w:rPr>
        <w:t>&lt;/Article&gt;</w:t>
      </w:r>
    </w:p>
    <w:p w14:paraId="6DC3C5D0"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0A88B679" w14:textId="77777777" w:rsidR="00D932FE" w:rsidRPr="00257595" w:rsidRDefault="00D932FE" w:rsidP="00D932FE">
      <w:r w:rsidRPr="00257595">
        <w:rPr>
          <w:rStyle w:val="HideTWBExt"/>
        </w:rPr>
        <w:t>&lt;Article2&gt;</w:t>
      </w:r>
      <w:r w:rsidRPr="00257595">
        <w:t xml:space="preserve">37 </w:t>
      </w:r>
      <w:proofErr w:type="spellStart"/>
      <w:r w:rsidRPr="00257595">
        <w:t>cikk</w:t>
      </w:r>
      <w:proofErr w:type="spellEnd"/>
      <w:r w:rsidRPr="00257595">
        <w:t xml:space="preserve"> – 1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09B197D3" w14:textId="77777777" w:rsidTr="00447D22">
        <w:trPr>
          <w:jc w:val="center"/>
        </w:trPr>
        <w:tc>
          <w:tcPr>
            <w:tcW w:w="9752" w:type="dxa"/>
            <w:gridSpan w:val="2"/>
          </w:tcPr>
          <w:p w14:paraId="39CD07D0" w14:textId="77777777" w:rsidR="00D932FE" w:rsidRPr="00257595" w:rsidRDefault="00D932FE" w:rsidP="00447D22">
            <w:pPr>
              <w:keepNext/>
            </w:pPr>
          </w:p>
        </w:tc>
      </w:tr>
      <w:tr w:rsidR="00D932FE" w:rsidRPr="00257595" w14:paraId="5EDD89AF" w14:textId="77777777" w:rsidTr="00447D22">
        <w:trPr>
          <w:jc w:val="center"/>
        </w:trPr>
        <w:tc>
          <w:tcPr>
            <w:tcW w:w="4876" w:type="dxa"/>
          </w:tcPr>
          <w:p w14:paraId="7D1A2448" w14:textId="77777777" w:rsidR="00D932FE" w:rsidRPr="00257595" w:rsidRDefault="00D932FE" w:rsidP="00447D22">
            <w:pPr>
              <w:pStyle w:val="AmColumnHeading"/>
              <w:keepNext/>
            </w:pPr>
            <w:r w:rsidRPr="00257595">
              <w:t>A Bizottság által javasolt szöveg</w:t>
            </w:r>
          </w:p>
        </w:tc>
        <w:tc>
          <w:tcPr>
            <w:tcW w:w="4876" w:type="dxa"/>
          </w:tcPr>
          <w:p w14:paraId="6EEEEBEB" w14:textId="77777777" w:rsidR="00D932FE" w:rsidRPr="00257595" w:rsidRDefault="00D932FE" w:rsidP="00447D22">
            <w:pPr>
              <w:pStyle w:val="AmColumnHeading"/>
              <w:keepNext/>
            </w:pPr>
            <w:r w:rsidRPr="00257595">
              <w:t>Módosítás</w:t>
            </w:r>
          </w:p>
        </w:tc>
      </w:tr>
      <w:tr w:rsidR="00D932FE" w:rsidRPr="009C4D09" w14:paraId="044D8BA4" w14:textId="77777777" w:rsidTr="00447D22">
        <w:trPr>
          <w:jc w:val="center"/>
        </w:trPr>
        <w:tc>
          <w:tcPr>
            <w:tcW w:w="4876" w:type="dxa"/>
          </w:tcPr>
          <w:p w14:paraId="73F7ED64" w14:textId="18D9F118" w:rsidR="00D932FE" w:rsidRPr="00257595" w:rsidRDefault="00D932FE" w:rsidP="00447D22">
            <w:pPr>
              <w:pStyle w:val="Normal6a"/>
            </w:pPr>
            <w:r w:rsidRPr="00257595">
              <w:t>(1)</w:t>
            </w:r>
            <w:r w:rsidR="00A5447A" w:rsidRPr="00257595">
              <w:tab/>
            </w:r>
            <w:r w:rsidRPr="00257595">
              <w:t xml:space="preserve">A 995/2010/EU rendelet </w:t>
            </w:r>
            <w:r w:rsidRPr="00257595">
              <w:rPr>
                <w:b/>
                <w:i/>
              </w:rPr>
              <w:t>2025</w:t>
            </w:r>
            <w:r w:rsidRPr="00257595">
              <w:t>. december 30-án hatályát veszti.</w:t>
            </w:r>
          </w:p>
        </w:tc>
        <w:tc>
          <w:tcPr>
            <w:tcW w:w="4876" w:type="dxa"/>
          </w:tcPr>
          <w:p w14:paraId="095B07F9" w14:textId="150DFC6F" w:rsidR="00D932FE" w:rsidRPr="00257595" w:rsidRDefault="00D932FE" w:rsidP="00447D22">
            <w:pPr>
              <w:pStyle w:val="Normal6a"/>
              <w:rPr>
                <w:szCs w:val="24"/>
              </w:rPr>
            </w:pPr>
            <w:r w:rsidRPr="00257595">
              <w:t>(1)</w:t>
            </w:r>
            <w:r w:rsidR="00A5447A" w:rsidRPr="00257595">
              <w:tab/>
            </w:r>
            <w:r w:rsidRPr="00257595">
              <w:t xml:space="preserve">A 995/2010/EU rendelet </w:t>
            </w:r>
            <w:r w:rsidRPr="00257595">
              <w:rPr>
                <w:b/>
                <w:i/>
              </w:rPr>
              <w:t>2026</w:t>
            </w:r>
            <w:r w:rsidRPr="00257595">
              <w:t>. december 30-án hatályát veszti.</w:t>
            </w:r>
          </w:p>
        </w:tc>
      </w:tr>
    </w:tbl>
    <w:p w14:paraId="73A4EFF2" w14:textId="77777777" w:rsidR="00D932FE" w:rsidRPr="00257595" w:rsidRDefault="00D932FE" w:rsidP="00D932FE">
      <w:pPr>
        <w:pStyle w:val="AmNumberTabs"/>
        <w:rPr>
          <w:lang w:val="da-DK"/>
        </w:rPr>
      </w:pPr>
    </w:p>
    <w:p w14:paraId="1A580EEB" w14:textId="77777777"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126</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F411275" w14:textId="77777777" w:rsidR="00D932FE" w:rsidRPr="00257595" w:rsidRDefault="00D932FE" w:rsidP="00D932FE">
      <w:pPr>
        <w:pStyle w:val="NormalBold"/>
        <w:rPr>
          <w:lang w:val="da-DK"/>
        </w:rPr>
      </w:pPr>
      <w:r w:rsidRPr="00257595">
        <w:rPr>
          <w:rStyle w:val="HideTWBExt"/>
          <w:b w:val="0"/>
          <w:lang w:val="da-DK"/>
        </w:rPr>
        <w:t>&lt;DocAmend&gt;</w:t>
      </w:r>
      <w:proofErr w:type="spellStart"/>
      <w:r w:rsidRPr="00257595">
        <w:rPr>
          <w:lang w:val="da-DK"/>
        </w:rPr>
        <w:t>Rendeletre</w:t>
      </w:r>
      <w:proofErr w:type="spellEnd"/>
      <w:r w:rsidRPr="00257595">
        <w:rPr>
          <w:lang w:val="da-DK"/>
        </w:rPr>
        <w:t xml:space="preserve"> </w:t>
      </w:r>
      <w:proofErr w:type="spellStart"/>
      <w:r w:rsidRPr="00257595">
        <w:rPr>
          <w:lang w:val="da-DK"/>
        </w:rPr>
        <w:t>irányuló</w:t>
      </w:r>
      <w:proofErr w:type="spellEnd"/>
      <w:r w:rsidRPr="00257595">
        <w:rPr>
          <w:lang w:val="da-DK"/>
        </w:rPr>
        <w:t xml:space="preserve"> </w:t>
      </w:r>
      <w:proofErr w:type="spellStart"/>
      <w:r w:rsidRPr="00257595">
        <w:rPr>
          <w:lang w:val="da-DK"/>
        </w:rPr>
        <w:t>javaslat</w:t>
      </w:r>
      <w:proofErr w:type="spellEnd"/>
      <w:r w:rsidRPr="00257595">
        <w:rPr>
          <w:rStyle w:val="HideTWBExt"/>
          <w:b w:val="0"/>
          <w:lang w:val="da-DK"/>
        </w:rPr>
        <w:t>&lt;/DocAmend&gt;</w:t>
      </w:r>
    </w:p>
    <w:p w14:paraId="3E6DD81D"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22 </w:t>
      </w:r>
      <w:proofErr w:type="gramStart"/>
      <w:r w:rsidRPr="00257595">
        <w:rPr>
          <w:lang w:val="fr-BE"/>
        </w:rPr>
        <w:t>pont</w:t>
      </w:r>
      <w:proofErr w:type="gramEnd"/>
      <w:r w:rsidRPr="00257595">
        <w:rPr>
          <w:rStyle w:val="HideTWBExt"/>
          <w:b w:val="0"/>
          <w:lang w:val="fr-BE"/>
        </w:rPr>
        <w:t>&lt;/Article&gt;</w:t>
      </w:r>
    </w:p>
    <w:p w14:paraId="1708A090"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4104677D" w14:textId="77777777" w:rsidR="00D932FE" w:rsidRPr="00257595" w:rsidRDefault="00D932FE" w:rsidP="00D932FE">
      <w:r w:rsidRPr="00257595">
        <w:rPr>
          <w:rStyle w:val="HideTWBExt"/>
        </w:rPr>
        <w:t>&lt;Article2&gt;</w:t>
      </w:r>
      <w:r w:rsidRPr="00257595">
        <w:t xml:space="preserve">37 </w:t>
      </w:r>
      <w:proofErr w:type="spellStart"/>
      <w:r w:rsidRPr="00257595">
        <w:t>cikk</w:t>
      </w:r>
      <w:proofErr w:type="spellEnd"/>
      <w:r w:rsidRPr="00257595">
        <w:t xml:space="preserve"> – 2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4B8684EA" w14:textId="77777777" w:rsidTr="00447D22">
        <w:trPr>
          <w:jc w:val="center"/>
        </w:trPr>
        <w:tc>
          <w:tcPr>
            <w:tcW w:w="9752" w:type="dxa"/>
            <w:gridSpan w:val="2"/>
          </w:tcPr>
          <w:p w14:paraId="61030292" w14:textId="77777777" w:rsidR="00D932FE" w:rsidRPr="00257595" w:rsidRDefault="00D932FE" w:rsidP="00447D22">
            <w:pPr>
              <w:keepNext/>
            </w:pPr>
          </w:p>
        </w:tc>
      </w:tr>
      <w:tr w:rsidR="00D932FE" w:rsidRPr="00257595" w14:paraId="7E5B5763" w14:textId="77777777" w:rsidTr="00447D22">
        <w:trPr>
          <w:jc w:val="center"/>
        </w:trPr>
        <w:tc>
          <w:tcPr>
            <w:tcW w:w="4876" w:type="dxa"/>
          </w:tcPr>
          <w:p w14:paraId="02A5D1BD" w14:textId="77777777" w:rsidR="00D932FE" w:rsidRPr="00257595" w:rsidRDefault="00D932FE" w:rsidP="00447D22">
            <w:pPr>
              <w:pStyle w:val="AmColumnHeading"/>
              <w:keepNext/>
            </w:pPr>
            <w:r w:rsidRPr="00257595">
              <w:t>A Bizottság által javasolt szöveg</w:t>
            </w:r>
          </w:p>
        </w:tc>
        <w:tc>
          <w:tcPr>
            <w:tcW w:w="4876" w:type="dxa"/>
          </w:tcPr>
          <w:p w14:paraId="2E6BF323" w14:textId="77777777" w:rsidR="00D932FE" w:rsidRPr="00257595" w:rsidRDefault="00D932FE" w:rsidP="00447D22">
            <w:pPr>
              <w:pStyle w:val="AmColumnHeading"/>
              <w:keepNext/>
            </w:pPr>
            <w:r w:rsidRPr="00257595">
              <w:t>Módosítás</w:t>
            </w:r>
          </w:p>
        </w:tc>
      </w:tr>
      <w:tr w:rsidR="00D932FE" w:rsidRPr="00257595" w14:paraId="7199DFB4" w14:textId="77777777" w:rsidTr="00447D22">
        <w:trPr>
          <w:jc w:val="center"/>
        </w:trPr>
        <w:tc>
          <w:tcPr>
            <w:tcW w:w="4876" w:type="dxa"/>
          </w:tcPr>
          <w:p w14:paraId="1134615C" w14:textId="4FE886EB" w:rsidR="00D932FE" w:rsidRPr="00257595" w:rsidRDefault="00D932FE" w:rsidP="00447D22">
            <w:pPr>
              <w:pStyle w:val="Normal6a"/>
            </w:pPr>
            <w:r w:rsidRPr="00257595">
              <w:rPr>
                <w:b/>
                <w:i/>
              </w:rPr>
              <w:t xml:space="preserve">(2) </w:t>
            </w:r>
            <w:r w:rsidR="00FD0D97" w:rsidRPr="00257595">
              <w:rPr>
                <w:b/>
                <w:i/>
              </w:rPr>
              <w:tab/>
            </w:r>
            <w:r w:rsidRPr="00257595">
              <w:rPr>
                <w:b/>
                <w:i/>
              </w:rPr>
              <w:t>A 995/2010/EU rendelet továbbra is alkalmazandó:</w:t>
            </w:r>
          </w:p>
        </w:tc>
        <w:tc>
          <w:tcPr>
            <w:tcW w:w="4876" w:type="dxa"/>
          </w:tcPr>
          <w:p w14:paraId="2187CB95" w14:textId="77777777" w:rsidR="00D932FE" w:rsidRPr="00257595" w:rsidRDefault="00D932FE" w:rsidP="00447D22">
            <w:pPr>
              <w:pStyle w:val="Normal6a"/>
              <w:rPr>
                <w:szCs w:val="24"/>
              </w:rPr>
            </w:pPr>
            <w:r w:rsidRPr="00257595">
              <w:rPr>
                <w:b/>
                <w:i/>
              </w:rPr>
              <w:t>törölve</w:t>
            </w:r>
          </w:p>
        </w:tc>
      </w:tr>
      <w:tr w:rsidR="00D932FE" w:rsidRPr="00257595" w14:paraId="77F8086C" w14:textId="77777777" w:rsidTr="00447D22">
        <w:trPr>
          <w:jc w:val="center"/>
        </w:trPr>
        <w:tc>
          <w:tcPr>
            <w:tcW w:w="4876" w:type="dxa"/>
          </w:tcPr>
          <w:p w14:paraId="3727EEA8" w14:textId="52D3038C" w:rsidR="00D932FE" w:rsidRPr="00257595" w:rsidRDefault="00D932FE" w:rsidP="00447D22">
            <w:pPr>
              <w:pStyle w:val="Normal6a"/>
            </w:pPr>
            <w:r w:rsidRPr="00257595">
              <w:rPr>
                <w:b/>
                <w:i/>
              </w:rPr>
              <w:t xml:space="preserve">a) </w:t>
            </w:r>
            <w:r w:rsidR="00FD0D97" w:rsidRPr="00257595">
              <w:rPr>
                <w:b/>
                <w:i/>
              </w:rPr>
              <w:tab/>
            </w:r>
            <w:r w:rsidRPr="00257595">
              <w:rPr>
                <w:b/>
                <w:i/>
              </w:rPr>
              <w:t xml:space="preserve">2026. december 30-ig a 995/2010/EU rendelet 2. cikkének a) pontjában meghatározott olyan fákra és fatermékekre, amelyeket elsődleges </w:t>
            </w:r>
            <w:proofErr w:type="spellStart"/>
            <w:r w:rsidRPr="00257595">
              <w:rPr>
                <w:b/>
                <w:i/>
              </w:rPr>
              <w:t>mikro</w:t>
            </w:r>
            <w:proofErr w:type="spellEnd"/>
            <w:r w:rsidRPr="00257595">
              <w:rPr>
                <w:b/>
                <w:i/>
              </w:rPr>
              <w:t xml:space="preserve">- és kis méretű piaci szereplők vagy 2024. december 31-ig a 2013/34/EU irányelv 3. cikkének (1) bekezdése vagy (2) bekezdésének első albekezdése szerinti </w:t>
            </w:r>
            <w:proofErr w:type="spellStart"/>
            <w:r w:rsidRPr="00257595">
              <w:rPr>
                <w:b/>
                <w:i/>
              </w:rPr>
              <w:t>mikrovállalkozásként</w:t>
            </w:r>
            <w:proofErr w:type="spellEnd"/>
            <w:r w:rsidRPr="00257595">
              <w:rPr>
                <w:b/>
                <w:i/>
              </w:rPr>
              <w:t xml:space="preserve"> vagy kisvállalkozásokként alapított piaci szereplők hoztak forgalomba, függetlenül azok jogi formájától;</w:t>
            </w:r>
          </w:p>
        </w:tc>
        <w:tc>
          <w:tcPr>
            <w:tcW w:w="4876" w:type="dxa"/>
          </w:tcPr>
          <w:p w14:paraId="11FB7D06" w14:textId="77777777" w:rsidR="00D932FE" w:rsidRPr="00257595" w:rsidRDefault="00D932FE" w:rsidP="00447D22">
            <w:pPr>
              <w:pStyle w:val="Normal6a"/>
              <w:rPr>
                <w:b/>
                <w:bCs/>
                <w:i/>
                <w:iCs/>
              </w:rPr>
            </w:pPr>
          </w:p>
        </w:tc>
      </w:tr>
      <w:tr w:rsidR="00D932FE" w:rsidRPr="00257595" w14:paraId="7E87885D" w14:textId="77777777" w:rsidTr="00447D22">
        <w:trPr>
          <w:jc w:val="center"/>
        </w:trPr>
        <w:tc>
          <w:tcPr>
            <w:tcW w:w="4876" w:type="dxa"/>
          </w:tcPr>
          <w:p w14:paraId="01680EC0" w14:textId="75119C5A" w:rsidR="00D932FE" w:rsidRPr="00257595" w:rsidRDefault="00D932FE" w:rsidP="00447D22">
            <w:pPr>
              <w:pStyle w:val="Normal6a"/>
            </w:pPr>
            <w:r w:rsidRPr="00257595">
              <w:rPr>
                <w:b/>
                <w:i/>
              </w:rPr>
              <w:t xml:space="preserve">b) </w:t>
            </w:r>
            <w:r w:rsidR="00FD0D97" w:rsidRPr="00257595">
              <w:rPr>
                <w:b/>
                <w:i/>
              </w:rPr>
              <w:tab/>
            </w:r>
            <w:r w:rsidRPr="00257595">
              <w:rPr>
                <w:b/>
                <w:i/>
              </w:rPr>
              <w:t xml:space="preserve">2028. december 31-ig a 995/2010/EU rendelet 2. cikkének a) pontjában meghatározott olyan fára és fatermékekre, amelyeket 2023. június 29. előtt állítottak elő és 2026. december 30-tól hoztak forgalomba elsődleges </w:t>
            </w:r>
            <w:proofErr w:type="spellStart"/>
            <w:r w:rsidRPr="00257595">
              <w:rPr>
                <w:b/>
                <w:i/>
              </w:rPr>
              <w:t>mikro</w:t>
            </w:r>
            <w:proofErr w:type="spellEnd"/>
            <w:r w:rsidRPr="00257595">
              <w:rPr>
                <w:b/>
                <w:i/>
              </w:rPr>
              <w:t xml:space="preserve">- és kis méretű piaci szereplők vagy 2024. december 31-ig a 2013/34/EU irányelv 3. cikkének (1) bekezdése vagy (2) bekezdésének első albekezdése szerinti </w:t>
            </w:r>
            <w:proofErr w:type="spellStart"/>
            <w:r w:rsidRPr="00257595">
              <w:rPr>
                <w:b/>
                <w:i/>
              </w:rPr>
              <w:t>mikrovállalkozásként</w:t>
            </w:r>
            <w:proofErr w:type="spellEnd"/>
            <w:r w:rsidRPr="00257595">
              <w:rPr>
                <w:b/>
                <w:i/>
              </w:rPr>
              <w:t xml:space="preserve"> vagy kisvállalkozásokként alapított piaci szereplők, függetlenül azok jogi formájától;</w:t>
            </w:r>
          </w:p>
        </w:tc>
        <w:tc>
          <w:tcPr>
            <w:tcW w:w="4876" w:type="dxa"/>
          </w:tcPr>
          <w:p w14:paraId="100A8470" w14:textId="77777777" w:rsidR="00D932FE" w:rsidRPr="00257595" w:rsidRDefault="00D932FE" w:rsidP="00447D22">
            <w:pPr>
              <w:pStyle w:val="Normal6a"/>
              <w:rPr>
                <w:b/>
                <w:bCs/>
                <w:i/>
                <w:iCs/>
              </w:rPr>
            </w:pPr>
          </w:p>
        </w:tc>
      </w:tr>
      <w:tr w:rsidR="00D932FE" w:rsidRPr="00257595" w14:paraId="51973BF0" w14:textId="77777777" w:rsidTr="00447D22">
        <w:trPr>
          <w:jc w:val="center"/>
        </w:trPr>
        <w:tc>
          <w:tcPr>
            <w:tcW w:w="4876" w:type="dxa"/>
          </w:tcPr>
          <w:p w14:paraId="30874EA9" w14:textId="1714D162" w:rsidR="00D932FE" w:rsidRPr="00257595" w:rsidRDefault="00D932FE" w:rsidP="00447D22">
            <w:pPr>
              <w:pStyle w:val="Normal6a"/>
            </w:pPr>
            <w:r w:rsidRPr="00257595">
              <w:rPr>
                <w:b/>
                <w:i/>
              </w:rPr>
              <w:t xml:space="preserve">c) </w:t>
            </w:r>
            <w:r w:rsidR="00FD0D97" w:rsidRPr="00257595">
              <w:rPr>
                <w:b/>
                <w:i/>
              </w:rPr>
              <w:tab/>
            </w:r>
            <w:r w:rsidRPr="00257595">
              <w:rPr>
                <w:b/>
                <w:i/>
              </w:rPr>
              <w:t>2028. december 31-ig a 995/2010/EU rendelet 2. cikkének a) pontjában meghatározott olyan fára és fatermékekre, amelyeket 2023. június 29. előtt állítottak elő, és amelyeket 2025. december 30-tól hoztak forgalomba.</w:t>
            </w:r>
          </w:p>
        </w:tc>
        <w:tc>
          <w:tcPr>
            <w:tcW w:w="4876" w:type="dxa"/>
          </w:tcPr>
          <w:p w14:paraId="51E176CB" w14:textId="77777777" w:rsidR="00D932FE" w:rsidRPr="00257595" w:rsidRDefault="00D932FE" w:rsidP="00447D22">
            <w:pPr>
              <w:pStyle w:val="Normal6a"/>
              <w:rPr>
                <w:b/>
                <w:bCs/>
                <w:i/>
                <w:iCs/>
              </w:rPr>
            </w:pPr>
          </w:p>
        </w:tc>
      </w:tr>
    </w:tbl>
    <w:p w14:paraId="64066EB5" w14:textId="77777777" w:rsidR="00D932FE" w:rsidRPr="00257595" w:rsidRDefault="00D932FE" w:rsidP="00D932FE">
      <w:pPr>
        <w:pStyle w:val="AmNumberTabs"/>
        <w:rPr>
          <w:lang w:val="fr-FR"/>
        </w:rPr>
      </w:pPr>
    </w:p>
    <w:p w14:paraId="2EBF71BF" w14:textId="77777777"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125</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017B75E5"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78668CEF"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22 </w:t>
      </w:r>
      <w:proofErr w:type="gramStart"/>
      <w:r w:rsidRPr="00257595">
        <w:rPr>
          <w:lang w:val="fr-BE"/>
        </w:rPr>
        <w:t>pont</w:t>
      </w:r>
      <w:proofErr w:type="gramEnd"/>
      <w:r w:rsidRPr="00257595">
        <w:rPr>
          <w:rStyle w:val="HideTWBExt"/>
          <w:b w:val="0"/>
          <w:lang w:val="fr-BE"/>
        </w:rPr>
        <w:t>&lt;/Article&gt;</w:t>
      </w:r>
    </w:p>
    <w:p w14:paraId="11399641"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6945EA24" w14:textId="0E727F8A" w:rsidR="00D932FE" w:rsidRPr="00257595" w:rsidRDefault="00D932FE" w:rsidP="00D932FE">
      <w:r w:rsidRPr="00257595">
        <w:rPr>
          <w:rStyle w:val="HideTWBExt"/>
        </w:rPr>
        <w:t>&lt;Article2&gt;</w:t>
      </w:r>
      <w:r w:rsidRPr="00257595">
        <w:t xml:space="preserve">37 </w:t>
      </w:r>
      <w:proofErr w:type="spellStart"/>
      <w:r w:rsidRPr="00257595">
        <w:t>cikk</w:t>
      </w:r>
      <w:proofErr w:type="spellEnd"/>
      <w:r w:rsidRPr="00257595">
        <w:t xml:space="preserve"> – 2 a </w:t>
      </w:r>
      <w:proofErr w:type="spellStart"/>
      <w:r w:rsidRPr="00257595">
        <w:t>bekezdés</w:t>
      </w:r>
      <w:proofErr w:type="spellEnd"/>
      <w:r w:rsidR="00A5447A" w:rsidRPr="00257595">
        <w:t xml:space="preserve"> (</w:t>
      </w:r>
      <w:proofErr w:type="spellStart"/>
      <w:r w:rsidR="00A5447A" w:rsidRPr="00257595">
        <w:t>új</w:t>
      </w:r>
      <w:proofErr w:type="spellEnd"/>
      <w:r w:rsidR="00A5447A" w:rsidRPr="00257595">
        <w: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0642F427" w14:textId="77777777" w:rsidTr="00447D22">
        <w:trPr>
          <w:jc w:val="center"/>
        </w:trPr>
        <w:tc>
          <w:tcPr>
            <w:tcW w:w="9752" w:type="dxa"/>
            <w:gridSpan w:val="2"/>
          </w:tcPr>
          <w:p w14:paraId="3A345F90" w14:textId="77777777" w:rsidR="00D932FE" w:rsidRPr="00257595" w:rsidRDefault="00D932FE" w:rsidP="00447D22">
            <w:pPr>
              <w:keepNext/>
            </w:pPr>
          </w:p>
        </w:tc>
      </w:tr>
      <w:tr w:rsidR="00D932FE" w:rsidRPr="00257595" w14:paraId="5CF3F179" w14:textId="77777777" w:rsidTr="00447D22">
        <w:trPr>
          <w:jc w:val="center"/>
        </w:trPr>
        <w:tc>
          <w:tcPr>
            <w:tcW w:w="4876" w:type="dxa"/>
          </w:tcPr>
          <w:p w14:paraId="519D31AB" w14:textId="77777777" w:rsidR="00D932FE" w:rsidRPr="00257595" w:rsidRDefault="00D932FE" w:rsidP="00447D22">
            <w:pPr>
              <w:pStyle w:val="AmColumnHeading"/>
              <w:keepNext/>
            </w:pPr>
            <w:r w:rsidRPr="00257595">
              <w:t>A Bizottság által javasolt szöveg</w:t>
            </w:r>
          </w:p>
        </w:tc>
        <w:tc>
          <w:tcPr>
            <w:tcW w:w="4876" w:type="dxa"/>
          </w:tcPr>
          <w:p w14:paraId="16873B20" w14:textId="77777777" w:rsidR="00D932FE" w:rsidRPr="00257595" w:rsidRDefault="00D932FE" w:rsidP="00447D22">
            <w:pPr>
              <w:pStyle w:val="AmColumnHeading"/>
              <w:keepNext/>
            </w:pPr>
            <w:r w:rsidRPr="00257595">
              <w:t>Módosítás</w:t>
            </w:r>
          </w:p>
        </w:tc>
      </w:tr>
      <w:tr w:rsidR="00D932FE" w:rsidRPr="009C4D09" w14:paraId="44CD4B3C" w14:textId="77777777" w:rsidTr="00447D22">
        <w:trPr>
          <w:jc w:val="center"/>
        </w:trPr>
        <w:tc>
          <w:tcPr>
            <w:tcW w:w="4876" w:type="dxa"/>
          </w:tcPr>
          <w:p w14:paraId="1583874D" w14:textId="77777777" w:rsidR="00D932FE" w:rsidRPr="00257595" w:rsidRDefault="00D932FE" w:rsidP="00447D22">
            <w:pPr>
              <w:pStyle w:val="Normal6a"/>
            </w:pPr>
          </w:p>
        </w:tc>
        <w:tc>
          <w:tcPr>
            <w:tcW w:w="4876" w:type="dxa"/>
          </w:tcPr>
          <w:p w14:paraId="71EA4E5D" w14:textId="0E2785C2" w:rsidR="00D932FE" w:rsidRPr="00257595" w:rsidRDefault="00D932FE" w:rsidP="00447D22">
            <w:pPr>
              <w:pStyle w:val="Normal6a"/>
              <w:rPr>
                <w:szCs w:val="24"/>
              </w:rPr>
            </w:pPr>
            <w:r w:rsidRPr="00257595">
              <w:rPr>
                <w:b/>
                <w:i/>
              </w:rPr>
              <w:t>(2a)</w:t>
            </w:r>
            <w:r w:rsidR="00A5447A" w:rsidRPr="00257595">
              <w:rPr>
                <w:b/>
                <w:i/>
              </w:rPr>
              <w:tab/>
            </w:r>
            <w:r w:rsidRPr="00257595">
              <w:rPr>
                <w:b/>
                <w:i/>
              </w:rPr>
              <w:t xml:space="preserve">A 995/2010/EU rendelet azonban 2029. december 31-ig továbbra is </w:t>
            </w:r>
            <w:r w:rsidRPr="00257595">
              <w:rPr>
                <w:b/>
                <w:i/>
              </w:rPr>
              <w:lastRenderedPageBreak/>
              <w:t xml:space="preserve">alkalmazandó a 995/2010/EU rendelet 2. cikkének a) pontjában meghatározott olyan fára és fatermékekre, amelyeket 2023. június 29. előtt állítottak elő, és 2026. december 30. után hoztak forgalomba.  </w:t>
            </w:r>
          </w:p>
        </w:tc>
      </w:tr>
    </w:tbl>
    <w:p w14:paraId="2CC99954" w14:textId="77777777" w:rsidR="00D932FE" w:rsidRPr="00257595" w:rsidRDefault="00D932FE" w:rsidP="00D932FE">
      <w:pPr>
        <w:pStyle w:val="AmNumberTabs"/>
      </w:pPr>
    </w:p>
    <w:p w14:paraId="7D0640F0" w14:textId="77777777"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127</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3F62674"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452E264D"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22 </w:t>
      </w:r>
      <w:proofErr w:type="gramStart"/>
      <w:r w:rsidRPr="00257595">
        <w:rPr>
          <w:lang w:val="fr-BE"/>
        </w:rPr>
        <w:t>pont</w:t>
      </w:r>
      <w:proofErr w:type="gramEnd"/>
      <w:r w:rsidRPr="00257595">
        <w:rPr>
          <w:rStyle w:val="HideTWBExt"/>
          <w:b w:val="0"/>
          <w:lang w:val="fr-BE"/>
        </w:rPr>
        <w:t>&lt;/Article&gt;</w:t>
      </w:r>
    </w:p>
    <w:p w14:paraId="1680430C"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5198EC7D" w14:textId="77777777" w:rsidR="00D932FE" w:rsidRPr="00257595" w:rsidRDefault="00D932FE" w:rsidP="00D932FE">
      <w:r w:rsidRPr="00257595">
        <w:rPr>
          <w:rStyle w:val="HideTWBExt"/>
        </w:rPr>
        <w:t>&lt;Article2&gt;</w:t>
      </w:r>
      <w:r w:rsidRPr="00257595">
        <w:t xml:space="preserve">37 </w:t>
      </w:r>
      <w:proofErr w:type="spellStart"/>
      <w:r w:rsidRPr="00257595">
        <w:t>cikk</w:t>
      </w:r>
      <w:proofErr w:type="spellEnd"/>
      <w:r w:rsidRPr="00257595">
        <w:t xml:space="preserve"> – 3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3298C34D" w14:textId="77777777" w:rsidTr="00447D22">
        <w:trPr>
          <w:jc w:val="center"/>
        </w:trPr>
        <w:tc>
          <w:tcPr>
            <w:tcW w:w="9752" w:type="dxa"/>
            <w:gridSpan w:val="2"/>
          </w:tcPr>
          <w:p w14:paraId="72B55C09" w14:textId="77777777" w:rsidR="00D932FE" w:rsidRPr="00257595" w:rsidRDefault="00D932FE" w:rsidP="00447D22">
            <w:pPr>
              <w:keepNext/>
            </w:pPr>
          </w:p>
        </w:tc>
      </w:tr>
      <w:tr w:rsidR="00D932FE" w:rsidRPr="00257595" w14:paraId="19125CDE" w14:textId="77777777" w:rsidTr="00447D22">
        <w:trPr>
          <w:jc w:val="center"/>
        </w:trPr>
        <w:tc>
          <w:tcPr>
            <w:tcW w:w="4876" w:type="dxa"/>
          </w:tcPr>
          <w:p w14:paraId="29892888" w14:textId="77777777" w:rsidR="00D932FE" w:rsidRPr="00257595" w:rsidRDefault="00D932FE" w:rsidP="00447D22">
            <w:pPr>
              <w:pStyle w:val="AmColumnHeading"/>
              <w:keepNext/>
            </w:pPr>
            <w:r w:rsidRPr="00257595">
              <w:t>A Bizottság által javasolt szöveg</w:t>
            </w:r>
          </w:p>
        </w:tc>
        <w:tc>
          <w:tcPr>
            <w:tcW w:w="4876" w:type="dxa"/>
          </w:tcPr>
          <w:p w14:paraId="0DE4AECB" w14:textId="77777777" w:rsidR="00D932FE" w:rsidRPr="00257595" w:rsidRDefault="00D932FE" w:rsidP="00447D22">
            <w:pPr>
              <w:pStyle w:val="AmColumnHeading"/>
              <w:keepNext/>
            </w:pPr>
            <w:r w:rsidRPr="00257595">
              <w:t>Módosítás</w:t>
            </w:r>
          </w:p>
        </w:tc>
      </w:tr>
      <w:tr w:rsidR="00D932FE" w:rsidRPr="009C4D09" w14:paraId="60806278" w14:textId="77777777" w:rsidTr="00447D22">
        <w:trPr>
          <w:jc w:val="center"/>
        </w:trPr>
        <w:tc>
          <w:tcPr>
            <w:tcW w:w="4876" w:type="dxa"/>
          </w:tcPr>
          <w:p w14:paraId="7081702F" w14:textId="315BA5BF" w:rsidR="00D932FE" w:rsidRPr="00257595" w:rsidRDefault="00D932FE" w:rsidP="00447D22">
            <w:pPr>
              <w:pStyle w:val="Normal6a"/>
            </w:pPr>
            <w:r w:rsidRPr="00257595">
              <w:t xml:space="preserve">(3) </w:t>
            </w:r>
            <w:r w:rsidR="00A5447A" w:rsidRPr="00257595">
              <w:tab/>
            </w:r>
            <w:r w:rsidRPr="00257595">
              <w:t xml:space="preserve">E rendelet 1. cikkének (2) bekezdésétől eltérve, a 995/2010/EU rendelet 2. cikkének a) pontjában meghatározott olyan fának és fatermékeknek, amelyeket 2023. június 29. előtt állítottak elő, és amelyeket </w:t>
            </w:r>
            <w:r w:rsidRPr="00257595">
              <w:rPr>
                <w:b/>
                <w:i/>
              </w:rPr>
              <w:t>2028</w:t>
            </w:r>
            <w:r w:rsidRPr="00257595">
              <w:t>. december 31</w:t>
            </w:r>
            <w:r w:rsidRPr="00257595">
              <w:rPr>
                <w:b/>
                <w:i/>
              </w:rPr>
              <w:t>-től</w:t>
            </w:r>
            <w:r w:rsidRPr="00257595">
              <w:t xml:space="preserve"> hoztak forgalomba, meg kell felelniük e rendelet 3. cikkének.”.</w:t>
            </w:r>
          </w:p>
        </w:tc>
        <w:tc>
          <w:tcPr>
            <w:tcW w:w="4876" w:type="dxa"/>
          </w:tcPr>
          <w:p w14:paraId="30B9BC7A" w14:textId="1D4313CF" w:rsidR="00D932FE" w:rsidRPr="00257595" w:rsidRDefault="00D932FE" w:rsidP="00447D22">
            <w:pPr>
              <w:pStyle w:val="Normal6a"/>
              <w:rPr>
                <w:szCs w:val="24"/>
              </w:rPr>
            </w:pPr>
            <w:r w:rsidRPr="00257595">
              <w:t xml:space="preserve">(3) </w:t>
            </w:r>
            <w:r w:rsidR="00A5447A" w:rsidRPr="00257595">
              <w:tab/>
            </w:r>
            <w:r w:rsidRPr="00257595">
              <w:t xml:space="preserve">E rendelet 1. cikkének (2) bekezdésétől eltérve, a 995/2010/EU rendelet 2. cikkének a) pontjában meghatározott olyan fának és fatermékeknek, amelyeket 2023. június 29. előtt állítottak elő, és amelyeket </w:t>
            </w:r>
            <w:r w:rsidRPr="00257595">
              <w:rPr>
                <w:b/>
                <w:i/>
              </w:rPr>
              <w:t>2029</w:t>
            </w:r>
            <w:r w:rsidRPr="00257595">
              <w:t>. december 31</w:t>
            </w:r>
            <w:r w:rsidRPr="00257595">
              <w:rPr>
                <w:b/>
                <w:i/>
              </w:rPr>
              <w:t>. után</w:t>
            </w:r>
            <w:r w:rsidRPr="00257595">
              <w:t xml:space="preserve"> hoztak forgalomba, meg kell felelniük e rendelet 3. cikkének.”.</w:t>
            </w:r>
          </w:p>
        </w:tc>
      </w:tr>
    </w:tbl>
    <w:p w14:paraId="2B1C172A" w14:textId="77777777" w:rsidR="00D932FE" w:rsidRPr="00257595" w:rsidRDefault="00D932FE" w:rsidP="00D932FE">
      <w:pPr>
        <w:pStyle w:val="AmNumberTabs"/>
      </w:pPr>
    </w:p>
    <w:p w14:paraId="2C2761BD" w14:textId="45829976"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63 és 128</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DDD52F1"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EC3EC1A"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2D45615C"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59B4DDF0" w14:textId="77777777" w:rsidR="00D932FE" w:rsidRPr="00257595" w:rsidRDefault="00D932FE" w:rsidP="00D932FE">
      <w:r w:rsidRPr="00257595">
        <w:rPr>
          <w:rStyle w:val="HideTWBExt"/>
        </w:rPr>
        <w:t>&lt;Article2&gt;</w:t>
      </w:r>
      <w:r w:rsidRPr="00257595">
        <w:t xml:space="preserve">38 </w:t>
      </w:r>
      <w:proofErr w:type="spellStart"/>
      <w:r w:rsidRPr="00257595">
        <w:t>cikk</w:t>
      </w:r>
      <w:proofErr w:type="spellEnd"/>
      <w:r w:rsidRPr="00257595">
        <w:t xml:space="preserve"> – 2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14E045DF" w14:textId="77777777" w:rsidTr="00447D22">
        <w:trPr>
          <w:jc w:val="center"/>
        </w:trPr>
        <w:tc>
          <w:tcPr>
            <w:tcW w:w="9752" w:type="dxa"/>
            <w:gridSpan w:val="2"/>
          </w:tcPr>
          <w:p w14:paraId="0AB32006" w14:textId="77777777" w:rsidR="00D932FE" w:rsidRPr="00257595" w:rsidRDefault="00D932FE" w:rsidP="00447D22">
            <w:pPr>
              <w:keepNext/>
            </w:pPr>
          </w:p>
        </w:tc>
      </w:tr>
      <w:tr w:rsidR="00D932FE" w:rsidRPr="00257595" w14:paraId="6AA8ACEE" w14:textId="77777777" w:rsidTr="00447D22">
        <w:trPr>
          <w:jc w:val="center"/>
        </w:trPr>
        <w:tc>
          <w:tcPr>
            <w:tcW w:w="4876" w:type="dxa"/>
          </w:tcPr>
          <w:p w14:paraId="7AE53E9F" w14:textId="77777777" w:rsidR="00D932FE" w:rsidRPr="00257595" w:rsidRDefault="00D932FE" w:rsidP="00447D22">
            <w:pPr>
              <w:pStyle w:val="AmColumnHeading"/>
              <w:keepNext/>
            </w:pPr>
            <w:r w:rsidRPr="00257595">
              <w:t>A Bizottság által javasolt szöveg</w:t>
            </w:r>
          </w:p>
        </w:tc>
        <w:tc>
          <w:tcPr>
            <w:tcW w:w="4876" w:type="dxa"/>
          </w:tcPr>
          <w:p w14:paraId="47A045F5" w14:textId="77777777" w:rsidR="00D932FE" w:rsidRPr="00257595" w:rsidRDefault="00D932FE" w:rsidP="00447D22">
            <w:pPr>
              <w:pStyle w:val="AmColumnHeading"/>
              <w:keepNext/>
            </w:pPr>
            <w:r w:rsidRPr="00257595">
              <w:t>Módosítás</w:t>
            </w:r>
          </w:p>
        </w:tc>
      </w:tr>
      <w:tr w:rsidR="00D932FE" w:rsidRPr="009C4D09" w14:paraId="170F82D5" w14:textId="77777777" w:rsidTr="00447D22">
        <w:trPr>
          <w:jc w:val="center"/>
        </w:trPr>
        <w:tc>
          <w:tcPr>
            <w:tcW w:w="4876" w:type="dxa"/>
          </w:tcPr>
          <w:p w14:paraId="63FF1A00" w14:textId="230225DA" w:rsidR="00D932FE" w:rsidRPr="00257595" w:rsidRDefault="00D932FE" w:rsidP="00447D22">
            <w:pPr>
              <w:pStyle w:val="Normal6a"/>
            </w:pPr>
            <w:r w:rsidRPr="00257595">
              <w:t xml:space="preserve">(2) </w:t>
            </w:r>
            <w:r w:rsidR="00A5447A" w:rsidRPr="00257595">
              <w:tab/>
            </w:r>
            <w:r w:rsidRPr="00257595">
              <w:t>A 3–13.</w:t>
            </w:r>
            <w:r w:rsidRPr="00257595">
              <w:rPr>
                <w:b/>
                <w:i/>
              </w:rPr>
              <w:t> </w:t>
            </w:r>
            <w:r w:rsidRPr="00257595">
              <w:t xml:space="preserve">cikket, </w:t>
            </w:r>
            <w:r w:rsidRPr="00257595">
              <w:rPr>
                <w:b/>
                <w:i/>
              </w:rPr>
              <w:t xml:space="preserve">valamint </w:t>
            </w:r>
            <w:r w:rsidRPr="00257595">
              <w:t xml:space="preserve">a </w:t>
            </w:r>
            <w:r w:rsidRPr="00257595">
              <w:rPr>
                <w:b/>
                <w:i/>
              </w:rPr>
              <w:t>20</w:t>
            </w:r>
            <w:r w:rsidRPr="00257595">
              <w:t>.</w:t>
            </w:r>
            <w:r w:rsidRPr="00257595">
              <w:rPr>
                <w:b/>
                <w:i/>
              </w:rPr>
              <w:t>, 21.</w:t>
            </w:r>
            <w:r w:rsidRPr="00257595">
              <w:t xml:space="preserve">, </w:t>
            </w:r>
            <w:r w:rsidRPr="00257595">
              <w:rPr>
                <w:b/>
                <w:i/>
              </w:rPr>
              <w:t>23.,</w:t>
            </w:r>
            <w:r w:rsidRPr="00257595">
              <w:t xml:space="preserve"> 26., 31. és 32.</w:t>
            </w:r>
            <w:r w:rsidRPr="00257595">
              <w:rPr>
                <w:b/>
                <w:i/>
              </w:rPr>
              <w:t> </w:t>
            </w:r>
            <w:r w:rsidRPr="00257595">
              <w:t xml:space="preserve">cikket </w:t>
            </w:r>
            <w:r w:rsidRPr="00257595">
              <w:rPr>
                <w:b/>
                <w:i/>
              </w:rPr>
              <w:t>2025</w:t>
            </w:r>
            <w:r w:rsidRPr="00257595">
              <w:t>.</w:t>
            </w:r>
            <w:r w:rsidRPr="00257595">
              <w:rPr>
                <w:b/>
                <w:i/>
              </w:rPr>
              <w:t> </w:t>
            </w:r>
            <w:r w:rsidRPr="00257595">
              <w:t>december</w:t>
            </w:r>
            <w:r w:rsidRPr="00257595">
              <w:rPr>
                <w:b/>
                <w:i/>
              </w:rPr>
              <w:t> </w:t>
            </w:r>
            <w:r w:rsidRPr="00257595">
              <w:t xml:space="preserve">30-tól kell alkalmazni. </w:t>
            </w:r>
          </w:p>
        </w:tc>
        <w:tc>
          <w:tcPr>
            <w:tcW w:w="4876" w:type="dxa"/>
          </w:tcPr>
          <w:p w14:paraId="4C954F49" w14:textId="23F2570C" w:rsidR="00D932FE" w:rsidRPr="00257595" w:rsidRDefault="00D932FE" w:rsidP="00447D22">
            <w:pPr>
              <w:pStyle w:val="Normal6a"/>
              <w:rPr>
                <w:szCs w:val="24"/>
              </w:rPr>
            </w:pPr>
            <w:r w:rsidRPr="00257595">
              <w:t xml:space="preserve">(2) </w:t>
            </w:r>
            <w:r w:rsidR="00A5447A" w:rsidRPr="00257595">
              <w:tab/>
            </w:r>
            <w:r w:rsidRPr="00257595">
              <w:rPr>
                <w:b/>
                <w:i/>
              </w:rPr>
              <w:t xml:space="preserve">E cikk (3) bekezdésére figyelemmel, </w:t>
            </w:r>
            <w:r w:rsidRPr="00257595">
              <w:t>a 3–13.</w:t>
            </w:r>
            <w:r w:rsidRPr="00257595">
              <w:rPr>
                <w:b/>
                <w:i/>
              </w:rPr>
              <w:t xml:space="preserve"> </w:t>
            </w:r>
            <w:r w:rsidRPr="00257595">
              <w:t xml:space="preserve">cikket, a </w:t>
            </w:r>
            <w:r w:rsidRPr="00257595">
              <w:rPr>
                <w:b/>
                <w:i/>
              </w:rPr>
              <w:t>16–24</w:t>
            </w:r>
            <w:r w:rsidRPr="00257595">
              <w:t>.</w:t>
            </w:r>
            <w:r w:rsidRPr="00257595">
              <w:rPr>
                <w:b/>
                <w:i/>
              </w:rPr>
              <w:t xml:space="preserve"> cikket</w:t>
            </w:r>
            <w:r w:rsidRPr="00257595">
              <w:t xml:space="preserve">, </w:t>
            </w:r>
            <w:r w:rsidRPr="00257595">
              <w:rPr>
                <w:b/>
                <w:i/>
              </w:rPr>
              <w:t>valamint a</w:t>
            </w:r>
            <w:r w:rsidRPr="00257595">
              <w:t xml:space="preserve"> 26., 31. és 32.</w:t>
            </w:r>
            <w:r w:rsidRPr="00257595">
              <w:rPr>
                <w:b/>
                <w:i/>
              </w:rPr>
              <w:t xml:space="preserve"> </w:t>
            </w:r>
            <w:r w:rsidRPr="00257595">
              <w:t xml:space="preserve">cikket </w:t>
            </w:r>
            <w:r w:rsidRPr="00257595">
              <w:rPr>
                <w:b/>
                <w:i/>
              </w:rPr>
              <w:t>2026</w:t>
            </w:r>
            <w:r w:rsidRPr="00257595">
              <w:t>.</w:t>
            </w:r>
            <w:r w:rsidRPr="00257595">
              <w:rPr>
                <w:b/>
                <w:i/>
              </w:rPr>
              <w:t xml:space="preserve"> </w:t>
            </w:r>
            <w:r w:rsidRPr="00257595">
              <w:t>december</w:t>
            </w:r>
            <w:r w:rsidRPr="00257595">
              <w:rPr>
                <w:b/>
                <w:i/>
              </w:rPr>
              <w:t xml:space="preserve"> </w:t>
            </w:r>
            <w:r w:rsidRPr="00257595">
              <w:t>30-tól kell alkalmazni.</w:t>
            </w:r>
          </w:p>
        </w:tc>
      </w:tr>
    </w:tbl>
    <w:p w14:paraId="0C1A6053" w14:textId="77777777" w:rsidR="00D932FE" w:rsidRPr="00257595" w:rsidRDefault="00D932FE" w:rsidP="00D932FE">
      <w:pPr>
        <w:pStyle w:val="AmNumberTabs"/>
      </w:pPr>
    </w:p>
    <w:p w14:paraId="100D9ED0" w14:textId="77777777"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53</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75924449"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0752A39A"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085B00D3"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263B42C5" w14:textId="77777777" w:rsidR="00D932FE" w:rsidRPr="00257595" w:rsidRDefault="00D932FE" w:rsidP="00D932FE">
      <w:r w:rsidRPr="00257595">
        <w:rPr>
          <w:rStyle w:val="HideTWBExt"/>
        </w:rPr>
        <w:t>&lt;Article2&gt;</w:t>
      </w:r>
      <w:r w:rsidRPr="00257595">
        <w:t xml:space="preserve">38 </w:t>
      </w:r>
      <w:proofErr w:type="spellStart"/>
      <w:r w:rsidRPr="00257595">
        <w:t>cikk</w:t>
      </w:r>
      <w:proofErr w:type="spellEnd"/>
      <w:r w:rsidRPr="00257595">
        <w:t xml:space="preserve"> – 2 a </w:t>
      </w:r>
      <w:proofErr w:type="spellStart"/>
      <w:r w:rsidRPr="00257595">
        <w:t>bekezdés</w:t>
      </w:r>
      <w:proofErr w:type="spellEnd"/>
      <w:r w:rsidRPr="00257595">
        <w:t xml:space="preserve"> (</w:t>
      </w:r>
      <w:proofErr w:type="spellStart"/>
      <w:r w:rsidRPr="00257595">
        <w:t>új</w:t>
      </w:r>
      <w:proofErr w:type="spellEnd"/>
      <w:r w:rsidRPr="00257595">
        <w:t>)</w:t>
      </w:r>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43469A33" w14:textId="77777777" w:rsidTr="00447D22">
        <w:trPr>
          <w:jc w:val="center"/>
        </w:trPr>
        <w:tc>
          <w:tcPr>
            <w:tcW w:w="9752" w:type="dxa"/>
            <w:gridSpan w:val="2"/>
          </w:tcPr>
          <w:p w14:paraId="4A7D482C" w14:textId="77777777" w:rsidR="00D932FE" w:rsidRPr="00257595" w:rsidRDefault="00D932FE" w:rsidP="00447D22">
            <w:pPr>
              <w:keepNext/>
            </w:pPr>
          </w:p>
        </w:tc>
      </w:tr>
      <w:tr w:rsidR="00D932FE" w:rsidRPr="00257595" w14:paraId="0C21A5BD" w14:textId="77777777" w:rsidTr="00447D22">
        <w:trPr>
          <w:jc w:val="center"/>
        </w:trPr>
        <w:tc>
          <w:tcPr>
            <w:tcW w:w="4876" w:type="dxa"/>
          </w:tcPr>
          <w:p w14:paraId="069664AE" w14:textId="77777777" w:rsidR="00D932FE" w:rsidRPr="00257595" w:rsidRDefault="00D932FE" w:rsidP="00447D22">
            <w:pPr>
              <w:pStyle w:val="AmColumnHeading"/>
              <w:keepNext/>
            </w:pPr>
            <w:r w:rsidRPr="00257595">
              <w:t>A Bizottság által javasolt szöveg</w:t>
            </w:r>
          </w:p>
        </w:tc>
        <w:tc>
          <w:tcPr>
            <w:tcW w:w="4876" w:type="dxa"/>
          </w:tcPr>
          <w:p w14:paraId="52A12BFF" w14:textId="77777777" w:rsidR="00D932FE" w:rsidRPr="00257595" w:rsidRDefault="00D932FE" w:rsidP="00447D22">
            <w:pPr>
              <w:pStyle w:val="AmColumnHeading"/>
              <w:keepNext/>
            </w:pPr>
            <w:r w:rsidRPr="00257595">
              <w:t>Módosítás</w:t>
            </w:r>
          </w:p>
        </w:tc>
      </w:tr>
      <w:tr w:rsidR="00D932FE" w:rsidRPr="009C4D09" w14:paraId="10BA3EA1" w14:textId="77777777" w:rsidTr="00447D22">
        <w:trPr>
          <w:jc w:val="center"/>
        </w:trPr>
        <w:tc>
          <w:tcPr>
            <w:tcW w:w="4876" w:type="dxa"/>
          </w:tcPr>
          <w:p w14:paraId="01DFFDCF" w14:textId="77777777" w:rsidR="00D932FE" w:rsidRPr="00257595" w:rsidRDefault="00D932FE" w:rsidP="00447D22">
            <w:pPr>
              <w:pStyle w:val="Normal6a"/>
            </w:pPr>
          </w:p>
        </w:tc>
        <w:tc>
          <w:tcPr>
            <w:tcW w:w="4876" w:type="dxa"/>
          </w:tcPr>
          <w:p w14:paraId="09189FE1" w14:textId="5D17EE65" w:rsidR="00D932FE" w:rsidRPr="00257595" w:rsidRDefault="00D932FE" w:rsidP="00447D22">
            <w:pPr>
              <w:pStyle w:val="Normal6a"/>
              <w:rPr>
                <w:szCs w:val="24"/>
              </w:rPr>
            </w:pPr>
            <w:r w:rsidRPr="00257595">
              <w:rPr>
                <w:b/>
                <w:i/>
              </w:rPr>
              <w:t>(2a)</w:t>
            </w:r>
            <w:r w:rsidR="00FF11CB" w:rsidRPr="00257595">
              <w:tab/>
            </w:r>
            <w:r w:rsidRPr="00257595">
              <w:rPr>
                <w:b/>
                <w:i/>
              </w:rPr>
              <w:t>Az illetékes hatóságok tájékoztatják a Bizottságot a 33. cikkben említett uniós információs rendszerekből eredő dokumentált nehézségekről, hibákról vagy zavarokról annak biztosítása érdekében, hogy a türelmi időszak hatálya alá tartozó piaci szereplőket és kereskedőket ne érje hátrány az ilyen problémák miatt.</w:t>
            </w:r>
          </w:p>
        </w:tc>
      </w:tr>
    </w:tbl>
    <w:p w14:paraId="1B5EC150" w14:textId="77777777" w:rsidR="00D932FE" w:rsidRPr="00257595" w:rsidRDefault="00D932FE" w:rsidP="00D932FE">
      <w:pPr>
        <w:pStyle w:val="AmNumberTabs"/>
      </w:pPr>
    </w:p>
    <w:p w14:paraId="55444D84" w14:textId="2E6CD481" w:rsidR="00D932FE" w:rsidRPr="00257595" w:rsidRDefault="00D932FE" w:rsidP="00D932FE">
      <w:pPr>
        <w:pStyle w:val="AmNumberTabs"/>
      </w:pPr>
      <w:r w:rsidRPr="00257595">
        <w:t>Módosítás</w:t>
      </w:r>
      <w:r w:rsidRPr="00257595">
        <w:tab/>
      </w:r>
      <w:r w:rsidRPr="00257595">
        <w:tab/>
      </w:r>
      <w:r w:rsidRPr="00257595">
        <w:rPr>
          <w:rStyle w:val="HideTWBExt"/>
          <w:b w:val="0"/>
        </w:rPr>
        <w:t>&lt;NumAm&gt;</w:t>
      </w:r>
      <w:r w:rsidRPr="00257595">
        <w:t>64 és 129</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85EACED" w14:textId="77777777" w:rsidR="00D932FE" w:rsidRPr="00257595" w:rsidRDefault="00D932FE" w:rsidP="00D932FE">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231CD020" w14:textId="77777777" w:rsidR="00D932FE" w:rsidRPr="00257595" w:rsidRDefault="00D932FE" w:rsidP="00D932FE">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1 </w:t>
      </w:r>
      <w:proofErr w:type="spellStart"/>
      <w:r w:rsidRPr="00257595">
        <w:rPr>
          <w:lang w:val="fr-BE"/>
        </w:rPr>
        <w:t>bekezdés</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23690ECE" w14:textId="77777777" w:rsidR="00D932FE" w:rsidRPr="00257595" w:rsidRDefault="00D932FE" w:rsidP="00D932FE">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1069AAA3" w14:textId="77777777" w:rsidR="00D932FE" w:rsidRPr="00257595" w:rsidRDefault="00D932FE" w:rsidP="00D932FE">
      <w:r w:rsidRPr="00257595">
        <w:rPr>
          <w:rStyle w:val="HideTWBExt"/>
        </w:rPr>
        <w:t>&lt;Article2&gt;</w:t>
      </w:r>
      <w:r w:rsidRPr="00257595">
        <w:t xml:space="preserve">38 </w:t>
      </w:r>
      <w:proofErr w:type="spellStart"/>
      <w:r w:rsidRPr="00257595">
        <w:t>cikk</w:t>
      </w:r>
      <w:proofErr w:type="spellEnd"/>
      <w:r w:rsidRPr="00257595">
        <w:t xml:space="preserve"> – 3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32FE" w:rsidRPr="00257595" w14:paraId="3843964C" w14:textId="77777777" w:rsidTr="00447D22">
        <w:trPr>
          <w:jc w:val="center"/>
        </w:trPr>
        <w:tc>
          <w:tcPr>
            <w:tcW w:w="9752" w:type="dxa"/>
            <w:gridSpan w:val="2"/>
          </w:tcPr>
          <w:p w14:paraId="40C3F2BA" w14:textId="77777777" w:rsidR="00D932FE" w:rsidRPr="00257595" w:rsidRDefault="00D932FE" w:rsidP="00447D22">
            <w:pPr>
              <w:keepNext/>
            </w:pPr>
          </w:p>
        </w:tc>
      </w:tr>
      <w:tr w:rsidR="00D932FE" w:rsidRPr="00257595" w14:paraId="2189A12B" w14:textId="77777777" w:rsidTr="00447D22">
        <w:trPr>
          <w:jc w:val="center"/>
        </w:trPr>
        <w:tc>
          <w:tcPr>
            <w:tcW w:w="4876" w:type="dxa"/>
          </w:tcPr>
          <w:p w14:paraId="13E9BB74" w14:textId="77777777" w:rsidR="00D932FE" w:rsidRPr="00257595" w:rsidRDefault="00D932FE" w:rsidP="00447D22">
            <w:pPr>
              <w:pStyle w:val="AmColumnHeading"/>
              <w:keepNext/>
            </w:pPr>
            <w:r w:rsidRPr="00257595">
              <w:t>A Bizottság által javasolt szöveg</w:t>
            </w:r>
          </w:p>
        </w:tc>
        <w:tc>
          <w:tcPr>
            <w:tcW w:w="4876" w:type="dxa"/>
          </w:tcPr>
          <w:p w14:paraId="08C8FC74" w14:textId="77777777" w:rsidR="00D932FE" w:rsidRPr="00257595" w:rsidRDefault="00D932FE" w:rsidP="00447D22">
            <w:pPr>
              <w:pStyle w:val="AmColumnHeading"/>
              <w:keepNext/>
            </w:pPr>
            <w:r w:rsidRPr="00257595">
              <w:t>Módosítás</w:t>
            </w:r>
          </w:p>
        </w:tc>
      </w:tr>
      <w:tr w:rsidR="00D932FE" w:rsidRPr="009C4D09" w14:paraId="0D90F279" w14:textId="77777777" w:rsidTr="00447D22">
        <w:trPr>
          <w:jc w:val="center"/>
        </w:trPr>
        <w:tc>
          <w:tcPr>
            <w:tcW w:w="4876" w:type="dxa"/>
          </w:tcPr>
          <w:p w14:paraId="37F8BCD9" w14:textId="77777777" w:rsidR="00D932FE" w:rsidRPr="00257595" w:rsidRDefault="00D932FE" w:rsidP="00447D22">
            <w:pPr>
              <w:pStyle w:val="Normal6a"/>
            </w:pPr>
            <w:r w:rsidRPr="00257595">
              <w:t>(3)</w:t>
            </w:r>
            <w:r w:rsidRPr="00257595">
              <w:tab/>
              <w:t>Azon piaci szereplők esetében</w:t>
            </w:r>
            <w:r w:rsidRPr="00257595">
              <w:rPr>
                <w:b/>
                <w:i/>
              </w:rPr>
              <w:t>, amelyeket 2024. december 31-ig</w:t>
            </w:r>
            <w:r w:rsidRPr="00257595">
              <w:t xml:space="preserve"> a 2013/34/EU irányelv 3.</w:t>
            </w:r>
            <w:r w:rsidRPr="00257595">
              <w:rPr>
                <w:b/>
                <w:i/>
              </w:rPr>
              <w:t> </w:t>
            </w:r>
            <w:r w:rsidRPr="00257595">
              <w:t>cikkének (1)</w:t>
            </w:r>
            <w:r w:rsidRPr="00257595">
              <w:rPr>
                <w:b/>
                <w:i/>
              </w:rPr>
              <w:t> bekezdése</w:t>
            </w:r>
            <w:r w:rsidRPr="00257595">
              <w:t xml:space="preserve"> vagy (2)</w:t>
            </w:r>
            <w:r w:rsidRPr="00257595">
              <w:rPr>
                <w:b/>
                <w:i/>
              </w:rPr>
              <w:t> bekezdésének első albekezdése</w:t>
            </w:r>
            <w:r w:rsidRPr="00257595">
              <w:t xml:space="preserve"> értelmében vett </w:t>
            </w:r>
            <w:proofErr w:type="spellStart"/>
            <w:r w:rsidRPr="00257595">
              <w:rPr>
                <w:b/>
                <w:i/>
              </w:rPr>
              <w:t>mikrovállalkozásként</w:t>
            </w:r>
            <w:proofErr w:type="spellEnd"/>
            <w:r w:rsidRPr="00257595">
              <w:t xml:space="preserve"> vagy </w:t>
            </w:r>
            <w:r w:rsidRPr="00257595">
              <w:rPr>
                <w:b/>
                <w:i/>
              </w:rPr>
              <w:t>kisvállalkozásokként alapítottak</w:t>
            </w:r>
            <w:r w:rsidRPr="00257595">
              <w:t xml:space="preserve">, </w:t>
            </w:r>
            <w:r w:rsidRPr="00257595">
              <w:rPr>
                <w:b/>
                <w:i/>
              </w:rPr>
              <w:t>jogi formájuktól függetlenül</w:t>
            </w:r>
            <w:r w:rsidRPr="00257595">
              <w:t xml:space="preserve"> az </w:t>
            </w:r>
            <w:r w:rsidRPr="00257595">
              <w:rPr>
                <w:b/>
                <w:i/>
              </w:rPr>
              <w:t>e cikk (2) bekezdésében említett cikkeket 2026. december 30-tól kell alkalmazni</w:t>
            </w:r>
            <w:r w:rsidRPr="00257595">
              <w:t>.</w:t>
            </w:r>
          </w:p>
        </w:tc>
        <w:tc>
          <w:tcPr>
            <w:tcW w:w="4876" w:type="dxa"/>
          </w:tcPr>
          <w:p w14:paraId="5C719C95" w14:textId="77777777" w:rsidR="00D932FE" w:rsidRPr="00257595" w:rsidRDefault="00D932FE" w:rsidP="00447D22">
            <w:pPr>
              <w:pStyle w:val="Normal6a"/>
              <w:rPr>
                <w:szCs w:val="24"/>
              </w:rPr>
            </w:pPr>
            <w:r w:rsidRPr="00257595">
              <w:t>(3)</w:t>
            </w:r>
            <w:r w:rsidRPr="00257595">
              <w:tab/>
            </w:r>
            <w:r w:rsidRPr="00257595">
              <w:rPr>
                <w:b/>
                <w:i/>
              </w:rPr>
              <w:t xml:space="preserve">Az e cikk (2) bekezdésében említett cikkeket 2027. június 30-tól kell alkalmazni </w:t>
            </w:r>
            <w:r w:rsidRPr="00257595">
              <w:t>azon piaci szereplők esetében</w:t>
            </w:r>
            <w:r w:rsidRPr="00257595">
              <w:rPr>
                <w:b/>
                <w:i/>
              </w:rPr>
              <w:t xml:space="preserve"> – akár természetes személyek, akár</w:t>
            </w:r>
            <w:r w:rsidRPr="00257595">
              <w:t xml:space="preserve"> a 2013/34/EU irányelv 3.</w:t>
            </w:r>
            <w:r w:rsidRPr="00257595">
              <w:rPr>
                <w:b/>
                <w:i/>
              </w:rPr>
              <w:t xml:space="preserve"> </w:t>
            </w:r>
            <w:r w:rsidRPr="00257595">
              <w:t>cikkének (1) vagy (2)</w:t>
            </w:r>
            <w:r w:rsidRPr="00257595">
              <w:rPr>
                <w:b/>
                <w:i/>
              </w:rPr>
              <w:t xml:space="preserve"> bekezdése</w:t>
            </w:r>
            <w:r w:rsidRPr="00257595">
              <w:t xml:space="preserve"> értelmében vett </w:t>
            </w:r>
            <w:proofErr w:type="spellStart"/>
            <w:r w:rsidRPr="00257595">
              <w:rPr>
                <w:b/>
                <w:i/>
              </w:rPr>
              <w:t>mikro</w:t>
            </w:r>
            <w:proofErr w:type="spellEnd"/>
            <w:r w:rsidRPr="00257595">
              <w:rPr>
                <w:b/>
                <w:i/>
              </w:rPr>
              <w:t>-</w:t>
            </w:r>
            <w:r w:rsidRPr="00257595">
              <w:t xml:space="preserve"> vagy </w:t>
            </w:r>
            <w:r w:rsidRPr="00257595">
              <w:rPr>
                <w:b/>
                <w:i/>
              </w:rPr>
              <w:t>kisvállalkozások –</w:t>
            </w:r>
            <w:r w:rsidRPr="00257595">
              <w:t xml:space="preserve">, </w:t>
            </w:r>
            <w:r w:rsidRPr="00257595">
              <w:rPr>
                <w:b/>
                <w:i/>
              </w:rPr>
              <w:t>amelyeket 2024. december 31-ig ilyen vállalkozásokként alapítottak,</w:t>
            </w:r>
            <w:r w:rsidRPr="00257595">
              <w:t xml:space="preserve"> az </w:t>
            </w:r>
            <w:r w:rsidRPr="00257595">
              <w:rPr>
                <w:b/>
                <w:i/>
              </w:rPr>
              <w:t>alkalmazás hatóköre alól ugyanakkor kivételt képeznek a 995/2010/EU rendelet mellékletében szereplő termékek</w:t>
            </w:r>
            <w:r w:rsidRPr="00257595">
              <w:t>.</w:t>
            </w:r>
            <w:r w:rsidRPr="00257595">
              <w:rPr>
                <w:b/>
                <w:i/>
              </w:rPr>
              <w:t xml:space="preserve"> </w:t>
            </w:r>
            <w:r w:rsidRPr="00257595">
              <w:rPr>
                <w:u w:val="single"/>
              </w:rPr>
              <w:t xml:space="preserve"> </w:t>
            </w:r>
          </w:p>
        </w:tc>
      </w:tr>
    </w:tbl>
    <w:p w14:paraId="225A612F" w14:textId="77777777" w:rsidR="00D932FE" w:rsidRPr="00257595" w:rsidRDefault="00D932FE" w:rsidP="00D932FE">
      <w:pPr>
        <w:pStyle w:val="AmNumberTabs"/>
      </w:pPr>
    </w:p>
    <w:p w14:paraId="0741027A" w14:textId="2E33E4BD"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27, 89 és 130</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6408C66E"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3FB14812"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0F26B9C7"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5BB1B599" w14:textId="77777777" w:rsidR="00F02988" w:rsidRPr="00257595" w:rsidRDefault="00F02988" w:rsidP="00F02988">
      <w:r w:rsidRPr="00257595">
        <w:rPr>
          <w:rStyle w:val="HideTWBExt"/>
        </w:rPr>
        <w:t>&lt;Article2&gt;</w:t>
      </w:r>
      <w:r w:rsidRPr="00257595">
        <w:t xml:space="preserve">38 </w:t>
      </w:r>
      <w:proofErr w:type="spellStart"/>
      <w:r w:rsidRPr="00257595">
        <w:t>cikk</w:t>
      </w:r>
      <w:proofErr w:type="spellEnd"/>
      <w:r w:rsidRPr="00257595">
        <w:t xml:space="preserve"> – 4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04441819" w14:textId="77777777" w:rsidTr="00447D22">
        <w:trPr>
          <w:jc w:val="center"/>
        </w:trPr>
        <w:tc>
          <w:tcPr>
            <w:tcW w:w="9752" w:type="dxa"/>
            <w:gridSpan w:val="2"/>
          </w:tcPr>
          <w:p w14:paraId="4B909229" w14:textId="77777777" w:rsidR="00F02988" w:rsidRPr="00257595" w:rsidRDefault="00F02988" w:rsidP="00447D22">
            <w:pPr>
              <w:keepNext/>
            </w:pPr>
          </w:p>
        </w:tc>
      </w:tr>
      <w:tr w:rsidR="00F02988" w:rsidRPr="00257595" w14:paraId="396480D7" w14:textId="77777777" w:rsidTr="00447D22">
        <w:trPr>
          <w:jc w:val="center"/>
        </w:trPr>
        <w:tc>
          <w:tcPr>
            <w:tcW w:w="4876" w:type="dxa"/>
          </w:tcPr>
          <w:p w14:paraId="435D2B75" w14:textId="77777777" w:rsidR="00F02988" w:rsidRPr="00257595" w:rsidRDefault="00F02988" w:rsidP="00447D22">
            <w:pPr>
              <w:pStyle w:val="AmColumnHeading"/>
              <w:keepNext/>
            </w:pPr>
            <w:r w:rsidRPr="00257595">
              <w:t>A Bizottság által javasolt szöveg</w:t>
            </w:r>
          </w:p>
        </w:tc>
        <w:tc>
          <w:tcPr>
            <w:tcW w:w="4876" w:type="dxa"/>
          </w:tcPr>
          <w:p w14:paraId="68590011" w14:textId="77777777" w:rsidR="00F02988" w:rsidRPr="00257595" w:rsidRDefault="00F02988" w:rsidP="00447D22">
            <w:pPr>
              <w:pStyle w:val="AmColumnHeading"/>
              <w:keepNext/>
            </w:pPr>
            <w:r w:rsidRPr="00257595">
              <w:t>Módosítás</w:t>
            </w:r>
          </w:p>
        </w:tc>
      </w:tr>
      <w:tr w:rsidR="00F02988" w:rsidRPr="00257595" w14:paraId="46DA8245" w14:textId="77777777" w:rsidTr="00447D22">
        <w:trPr>
          <w:jc w:val="center"/>
        </w:trPr>
        <w:tc>
          <w:tcPr>
            <w:tcW w:w="4876" w:type="dxa"/>
          </w:tcPr>
          <w:p w14:paraId="5FAF8AD3" w14:textId="6C3121C3" w:rsidR="00F02988" w:rsidRPr="00257595" w:rsidRDefault="00F02988" w:rsidP="00447D22">
            <w:pPr>
              <w:pStyle w:val="Normal6a"/>
            </w:pPr>
            <w:r w:rsidRPr="00257595">
              <w:rPr>
                <w:b/>
                <w:i/>
              </w:rPr>
              <w:t xml:space="preserve">(4) </w:t>
            </w:r>
            <w:r w:rsidR="00FD0D97" w:rsidRPr="00257595">
              <w:rPr>
                <w:b/>
                <w:i/>
              </w:rPr>
              <w:tab/>
            </w:r>
            <w:r w:rsidRPr="00257595">
              <w:rPr>
                <w:b/>
                <w:i/>
              </w:rPr>
              <w:t xml:space="preserve">Az elsődleges </w:t>
            </w:r>
            <w:proofErr w:type="spellStart"/>
            <w:r w:rsidRPr="00257595">
              <w:rPr>
                <w:b/>
                <w:i/>
              </w:rPr>
              <w:t>mikro</w:t>
            </w:r>
            <w:proofErr w:type="spellEnd"/>
            <w:r w:rsidRPr="00257595">
              <w:rPr>
                <w:b/>
                <w:i/>
              </w:rPr>
              <w:t>- és kis méretű piaci szereplők esetében az e cikk (2) bekezdésében említett cikkeket 2026. december 30-tól kell alkalmazni.</w:t>
            </w:r>
          </w:p>
        </w:tc>
        <w:tc>
          <w:tcPr>
            <w:tcW w:w="4876" w:type="dxa"/>
          </w:tcPr>
          <w:p w14:paraId="6C6DAEDF" w14:textId="77777777" w:rsidR="00F02988" w:rsidRPr="00257595" w:rsidRDefault="00F02988" w:rsidP="00447D22">
            <w:pPr>
              <w:pStyle w:val="Normal6a"/>
              <w:rPr>
                <w:szCs w:val="24"/>
              </w:rPr>
            </w:pPr>
            <w:r w:rsidRPr="00257595">
              <w:rPr>
                <w:b/>
                <w:i/>
              </w:rPr>
              <w:t>törölve</w:t>
            </w:r>
          </w:p>
        </w:tc>
      </w:tr>
    </w:tbl>
    <w:p w14:paraId="7DC3668D" w14:textId="77777777" w:rsidR="00D932FE" w:rsidRPr="00257595" w:rsidRDefault="00D932FE" w:rsidP="00D932FE">
      <w:pPr>
        <w:pStyle w:val="AmNumberTabs"/>
      </w:pPr>
    </w:p>
    <w:p w14:paraId="2857D591" w14:textId="0224C0E1"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28, 90 és 131</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4CA8E1BC"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05E8BCC5"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4C9E9261"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7A6271A5" w14:textId="77777777" w:rsidR="00F02988" w:rsidRPr="00257595" w:rsidRDefault="00F02988" w:rsidP="00F02988">
      <w:r w:rsidRPr="00257595">
        <w:rPr>
          <w:rStyle w:val="HideTWBExt"/>
        </w:rPr>
        <w:t>&lt;Article2&gt;</w:t>
      </w:r>
      <w:r w:rsidRPr="00257595">
        <w:t xml:space="preserve">38 </w:t>
      </w:r>
      <w:proofErr w:type="spellStart"/>
      <w:r w:rsidRPr="00257595">
        <w:t>cikk</w:t>
      </w:r>
      <w:proofErr w:type="spellEnd"/>
      <w:r w:rsidRPr="00257595">
        <w:t xml:space="preserve"> – 5 </w:t>
      </w:r>
      <w:proofErr w:type="spellStart"/>
      <w:r w:rsidRPr="00257595">
        <w:t>bekezdés</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245730FC" w14:textId="77777777" w:rsidTr="00447D22">
        <w:trPr>
          <w:jc w:val="center"/>
        </w:trPr>
        <w:tc>
          <w:tcPr>
            <w:tcW w:w="9752" w:type="dxa"/>
            <w:gridSpan w:val="2"/>
          </w:tcPr>
          <w:p w14:paraId="2DAEC20D" w14:textId="77777777" w:rsidR="00F02988" w:rsidRPr="00257595" w:rsidRDefault="00F02988" w:rsidP="00447D22">
            <w:pPr>
              <w:keepNext/>
            </w:pPr>
          </w:p>
        </w:tc>
      </w:tr>
      <w:tr w:rsidR="00F02988" w:rsidRPr="00257595" w14:paraId="6DD7E203" w14:textId="77777777" w:rsidTr="00447D22">
        <w:trPr>
          <w:jc w:val="center"/>
        </w:trPr>
        <w:tc>
          <w:tcPr>
            <w:tcW w:w="4876" w:type="dxa"/>
          </w:tcPr>
          <w:p w14:paraId="3FFEF93B" w14:textId="77777777" w:rsidR="00F02988" w:rsidRPr="00257595" w:rsidRDefault="00F02988" w:rsidP="00447D22">
            <w:pPr>
              <w:pStyle w:val="AmColumnHeading"/>
              <w:keepNext/>
            </w:pPr>
            <w:r w:rsidRPr="00257595">
              <w:t>A Bizottság által javasolt szöveg</w:t>
            </w:r>
          </w:p>
        </w:tc>
        <w:tc>
          <w:tcPr>
            <w:tcW w:w="4876" w:type="dxa"/>
          </w:tcPr>
          <w:p w14:paraId="33AC236D" w14:textId="77777777" w:rsidR="00F02988" w:rsidRPr="00257595" w:rsidRDefault="00F02988" w:rsidP="00447D22">
            <w:pPr>
              <w:pStyle w:val="AmColumnHeading"/>
              <w:keepNext/>
            </w:pPr>
            <w:r w:rsidRPr="00257595">
              <w:t>Módosítás</w:t>
            </w:r>
          </w:p>
        </w:tc>
      </w:tr>
      <w:tr w:rsidR="00F02988" w:rsidRPr="00257595" w14:paraId="13289FB3" w14:textId="77777777" w:rsidTr="00447D22">
        <w:trPr>
          <w:jc w:val="center"/>
        </w:trPr>
        <w:tc>
          <w:tcPr>
            <w:tcW w:w="4876" w:type="dxa"/>
          </w:tcPr>
          <w:p w14:paraId="0E068FFE" w14:textId="3324431F" w:rsidR="00F02988" w:rsidRPr="00257595" w:rsidRDefault="00F02988" w:rsidP="00447D22">
            <w:pPr>
              <w:pStyle w:val="Normal6a"/>
              <w:rPr>
                <w:b/>
                <w:bCs/>
                <w:i/>
                <w:iCs/>
              </w:rPr>
            </w:pPr>
            <w:r w:rsidRPr="00257595">
              <w:rPr>
                <w:b/>
                <w:i/>
              </w:rPr>
              <w:t xml:space="preserve">(5) </w:t>
            </w:r>
            <w:r w:rsidR="00FD0D97" w:rsidRPr="00257595">
              <w:rPr>
                <w:b/>
                <w:i/>
              </w:rPr>
              <w:tab/>
            </w:r>
            <w:r w:rsidRPr="00257595">
              <w:rPr>
                <w:b/>
                <w:i/>
              </w:rPr>
              <w:t xml:space="preserve">A 16–19. cikket, a 22. cikket és a 24. cikket 2026. június 30-tól kell alkalmazni a piaci szereplőkre, a </w:t>
            </w:r>
            <w:proofErr w:type="spellStart"/>
            <w:r w:rsidRPr="00257595">
              <w:rPr>
                <w:b/>
                <w:i/>
              </w:rPr>
              <w:t>downstream</w:t>
            </w:r>
            <w:proofErr w:type="spellEnd"/>
            <w:r w:rsidRPr="00257595">
              <w:rPr>
                <w:b/>
                <w:i/>
              </w:rPr>
              <w:t xml:space="preserve"> piaci szereplőkre és a kereskedőkre, 2026. december 30-tól pedig a (3) és (4) bekezdésben említett piaci szereplőkre vonatkozó intézkedések tekintetében. Amennyiben az illetékes hatóság a 16–19. cikk, a 22. cikk és a 24. cikk alkalmazásának megkezdése előtt értesül vagy tudomást szerez az (EU) 2023/1115 rendeletnek való meg nem felelésről, figyelmeztetéseket adhat ki a piaci szereplőknek, a </w:t>
            </w:r>
            <w:proofErr w:type="spellStart"/>
            <w:r w:rsidRPr="00257595">
              <w:rPr>
                <w:b/>
                <w:i/>
              </w:rPr>
              <w:t>downstream</w:t>
            </w:r>
            <w:proofErr w:type="spellEnd"/>
            <w:r w:rsidRPr="00257595">
              <w:rPr>
                <w:b/>
                <w:i/>
              </w:rPr>
              <w:t xml:space="preserve"> piaci szereplőknek és a kereskedőknek, amelyekhez a megfelelés elérésére vonatkozó ajánlásokat fűzhet.”.</w:t>
            </w:r>
          </w:p>
        </w:tc>
        <w:tc>
          <w:tcPr>
            <w:tcW w:w="4876" w:type="dxa"/>
          </w:tcPr>
          <w:p w14:paraId="2CCEC357" w14:textId="77777777" w:rsidR="00F02988" w:rsidRPr="00257595" w:rsidRDefault="00F02988" w:rsidP="00447D22">
            <w:pPr>
              <w:pStyle w:val="Normal6a"/>
              <w:rPr>
                <w:szCs w:val="24"/>
              </w:rPr>
            </w:pPr>
            <w:r w:rsidRPr="00257595">
              <w:rPr>
                <w:b/>
                <w:i/>
              </w:rPr>
              <w:t>törölve</w:t>
            </w:r>
          </w:p>
        </w:tc>
      </w:tr>
    </w:tbl>
    <w:p w14:paraId="7DCF1AE3" w14:textId="77777777" w:rsidR="00F02988" w:rsidRPr="00257595" w:rsidRDefault="00F02988" w:rsidP="00D932FE">
      <w:pPr>
        <w:pStyle w:val="AmNumberTabs"/>
      </w:pPr>
    </w:p>
    <w:p w14:paraId="5FED6A26" w14:textId="77777777"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45</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320E2E17"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650AEC9D"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23 </w:t>
      </w:r>
      <w:proofErr w:type="gramStart"/>
      <w:r w:rsidRPr="00257595">
        <w:rPr>
          <w:lang w:val="fr-BE"/>
        </w:rPr>
        <w:t>pont</w:t>
      </w:r>
      <w:proofErr w:type="gramEnd"/>
      <w:r w:rsidRPr="00257595">
        <w:rPr>
          <w:rStyle w:val="HideTWBExt"/>
          <w:b w:val="0"/>
          <w:lang w:val="fr-BE"/>
        </w:rPr>
        <w:t>&lt;/Article&gt;</w:t>
      </w:r>
    </w:p>
    <w:p w14:paraId="6F242F14"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5A2F0F9F" w14:textId="77777777" w:rsidR="00F02988" w:rsidRPr="00257595" w:rsidRDefault="00F02988" w:rsidP="00F02988">
      <w:r w:rsidRPr="00257595">
        <w:rPr>
          <w:rStyle w:val="HideTWBExt"/>
        </w:rPr>
        <w:t>&lt;Article2&gt;</w:t>
      </w:r>
      <w:r w:rsidRPr="00257595">
        <w:t xml:space="preserve">38 </w:t>
      </w:r>
      <w:proofErr w:type="spellStart"/>
      <w:r w:rsidRPr="00257595">
        <w:t>cikk</w:t>
      </w:r>
      <w:proofErr w:type="spellEnd"/>
      <w:r w:rsidRPr="00257595">
        <w:t xml:space="preserve"> – 5 a </w:t>
      </w:r>
      <w:proofErr w:type="spellStart"/>
      <w:r w:rsidRPr="00257595">
        <w:t>bekezdés</w:t>
      </w:r>
      <w:proofErr w:type="spellEnd"/>
      <w:r w:rsidRPr="00257595">
        <w:t xml:space="preserve"> (</w:t>
      </w:r>
      <w:proofErr w:type="spellStart"/>
      <w:r w:rsidRPr="00257595">
        <w:t>új</w:t>
      </w:r>
      <w:proofErr w:type="spellEnd"/>
      <w:r w:rsidRPr="00257595">
        <w:t>)</w:t>
      </w:r>
      <w:r w:rsidRPr="00257595">
        <w:rPr>
          <w:rStyle w:val="HideTWBExt"/>
        </w:rPr>
        <w:t>&lt;/Article2&gt;</w:t>
      </w:r>
    </w:p>
    <w:p w14:paraId="5A771C41" w14:textId="77777777" w:rsidR="00F02988" w:rsidRPr="00257595" w:rsidRDefault="00F02988" w:rsidP="00F0298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2960DA22" w14:textId="77777777" w:rsidTr="00447D22">
        <w:trPr>
          <w:jc w:val="center"/>
        </w:trPr>
        <w:tc>
          <w:tcPr>
            <w:tcW w:w="9752" w:type="dxa"/>
            <w:gridSpan w:val="2"/>
          </w:tcPr>
          <w:p w14:paraId="2683CD1F" w14:textId="77777777" w:rsidR="00F02988" w:rsidRPr="00257595" w:rsidRDefault="00F02988" w:rsidP="00447D22">
            <w:pPr>
              <w:keepNext/>
            </w:pPr>
          </w:p>
        </w:tc>
      </w:tr>
      <w:tr w:rsidR="00F02988" w:rsidRPr="00257595" w14:paraId="75171300" w14:textId="77777777" w:rsidTr="00447D22">
        <w:trPr>
          <w:jc w:val="center"/>
        </w:trPr>
        <w:tc>
          <w:tcPr>
            <w:tcW w:w="4876" w:type="dxa"/>
          </w:tcPr>
          <w:p w14:paraId="039D02DA" w14:textId="77777777" w:rsidR="00F02988" w:rsidRPr="00257595" w:rsidRDefault="00F02988" w:rsidP="00447D22">
            <w:pPr>
              <w:pStyle w:val="AmColumnHeading"/>
              <w:keepNext/>
            </w:pPr>
            <w:r w:rsidRPr="00257595">
              <w:t>A Bizottság által javasolt szöveg</w:t>
            </w:r>
          </w:p>
        </w:tc>
        <w:tc>
          <w:tcPr>
            <w:tcW w:w="4876" w:type="dxa"/>
          </w:tcPr>
          <w:p w14:paraId="39831706" w14:textId="77777777" w:rsidR="00F02988" w:rsidRPr="00257595" w:rsidRDefault="00F02988" w:rsidP="00447D22">
            <w:pPr>
              <w:pStyle w:val="AmColumnHeading"/>
              <w:keepNext/>
            </w:pPr>
            <w:r w:rsidRPr="00257595">
              <w:t>Módosítás</w:t>
            </w:r>
          </w:p>
        </w:tc>
      </w:tr>
      <w:tr w:rsidR="00F02988" w:rsidRPr="009C4D09" w14:paraId="4CF904DF" w14:textId="77777777" w:rsidTr="00447D22">
        <w:trPr>
          <w:jc w:val="center"/>
        </w:trPr>
        <w:tc>
          <w:tcPr>
            <w:tcW w:w="4876" w:type="dxa"/>
          </w:tcPr>
          <w:p w14:paraId="1140CE54" w14:textId="77777777" w:rsidR="00F02988" w:rsidRPr="00257595" w:rsidRDefault="00F02988" w:rsidP="00447D22">
            <w:pPr>
              <w:pStyle w:val="Normal6a"/>
            </w:pPr>
          </w:p>
        </w:tc>
        <w:tc>
          <w:tcPr>
            <w:tcW w:w="4876" w:type="dxa"/>
          </w:tcPr>
          <w:p w14:paraId="7E383292" w14:textId="7A217EAA" w:rsidR="00F02988" w:rsidRPr="00257595" w:rsidRDefault="00F02988" w:rsidP="00447D22">
            <w:pPr>
              <w:pStyle w:val="Normal6a"/>
              <w:rPr>
                <w:szCs w:val="24"/>
              </w:rPr>
            </w:pPr>
            <w:r w:rsidRPr="00257595">
              <w:rPr>
                <w:b/>
                <w:i/>
              </w:rPr>
              <w:t>(5a)</w:t>
            </w:r>
            <w:r w:rsidR="00CC6B94" w:rsidRPr="00257595">
              <w:rPr>
                <w:b/>
                <w:i/>
              </w:rPr>
              <w:tab/>
            </w:r>
            <w:r w:rsidRPr="00257595">
              <w:rPr>
                <w:b/>
                <w:bCs/>
                <w:i/>
              </w:rPr>
              <w:t xml:space="preserve">Az illetékes hatóságok figyelembe veszik a birtokukba került releváns információkat – többek között panaszokat, bejelentéseket és indokolással alátámasztott aggályokat –, és a 38. cikkben említett időpontokat megelőző időszakban – a 25. cikk sérelme nélkül – megfelelően értékelik a Bizottságnak az informatikai problémákkal vagy az azokból eredő nem szándékos hibákkal kapcsolatos közleményeit annak elkerülése érdekében, hogy indokolatlanul </w:t>
            </w:r>
            <w:r w:rsidRPr="00257595">
              <w:rPr>
                <w:b/>
                <w:bCs/>
                <w:i/>
              </w:rPr>
              <w:lastRenderedPageBreak/>
              <w:t>állapítsanak meg közigazgatási szankciókat a 38. cikk hatálya alá tartozó gazdasági szereplőkkel szemben.</w:t>
            </w:r>
          </w:p>
        </w:tc>
      </w:tr>
    </w:tbl>
    <w:p w14:paraId="5DC85402" w14:textId="77777777" w:rsidR="00F02988" w:rsidRPr="00257595" w:rsidRDefault="00F02988" w:rsidP="00D932FE">
      <w:pPr>
        <w:pStyle w:val="AmNumberTabs"/>
      </w:pPr>
    </w:p>
    <w:p w14:paraId="385E77A9" w14:textId="77777777"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65</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1B216D2E"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6C664EEE"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1 </w:t>
      </w:r>
      <w:proofErr w:type="spellStart"/>
      <w:r w:rsidRPr="00257595">
        <w:rPr>
          <w:lang w:val="fr-BE"/>
        </w:rPr>
        <w:t>cikk</w:t>
      </w:r>
      <w:proofErr w:type="spellEnd"/>
      <w:r w:rsidRPr="00257595">
        <w:rPr>
          <w:lang w:val="fr-BE"/>
        </w:rPr>
        <w:t xml:space="preserve"> – 1 </w:t>
      </w:r>
      <w:proofErr w:type="spellStart"/>
      <w:r w:rsidRPr="00257595">
        <w:rPr>
          <w:lang w:val="fr-BE"/>
        </w:rPr>
        <w:t>bekezdés</w:t>
      </w:r>
      <w:proofErr w:type="spellEnd"/>
      <w:r w:rsidRPr="00257595">
        <w:rPr>
          <w:lang w:val="fr-BE"/>
        </w:rPr>
        <w:t xml:space="preserve"> – 23 a pont (</w:t>
      </w:r>
      <w:proofErr w:type="spellStart"/>
      <w:r w:rsidRPr="00257595">
        <w:rPr>
          <w:lang w:val="fr-BE"/>
        </w:rPr>
        <w:t>új</w:t>
      </w:r>
      <w:proofErr w:type="spellEnd"/>
      <w:r w:rsidRPr="00257595">
        <w:rPr>
          <w:lang w:val="fr-BE"/>
        </w:rPr>
        <w:t>)</w:t>
      </w:r>
      <w:r w:rsidRPr="00257595">
        <w:rPr>
          <w:rStyle w:val="HideTWBExt"/>
          <w:b w:val="0"/>
          <w:lang w:val="fr-BE"/>
        </w:rPr>
        <w:t>&lt;/Article&gt;</w:t>
      </w:r>
    </w:p>
    <w:p w14:paraId="0A63D23C"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3284F1E8" w14:textId="77777777" w:rsidR="00F02988" w:rsidRPr="00257595" w:rsidRDefault="00F02988" w:rsidP="00F02988">
      <w:r w:rsidRPr="00257595">
        <w:rPr>
          <w:rStyle w:val="HideTWBExt"/>
        </w:rPr>
        <w:t>&lt;Article2&gt;</w:t>
      </w:r>
      <w:r w:rsidRPr="00257595">
        <w:t xml:space="preserve">I </w:t>
      </w:r>
      <w:proofErr w:type="spellStart"/>
      <w:r w:rsidRPr="00257595">
        <w:t>melléklet</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2C98D081" w14:textId="77777777" w:rsidTr="00447D22">
        <w:trPr>
          <w:jc w:val="center"/>
        </w:trPr>
        <w:tc>
          <w:tcPr>
            <w:tcW w:w="9752" w:type="dxa"/>
            <w:gridSpan w:val="2"/>
          </w:tcPr>
          <w:p w14:paraId="31412E45" w14:textId="77777777" w:rsidR="00F02988" w:rsidRPr="00257595" w:rsidRDefault="00F02988" w:rsidP="00447D22">
            <w:pPr>
              <w:keepNext/>
            </w:pPr>
          </w:p>
        </w:tc>
      </w:tr>
      <w:tr w:rsidR="00F02988" w:rsidRPr="00257595" w14:paraId="00A551A9" w14:textId="77777777" w:rsidTr="00447D22">
        <w:trPr>
          <w:jc w:val="center"/>
        </w:trPr>
        <w:tc>
          <w:tcPr>
            <w:tcW w:w="4876" w:type="dxa"/>
          </w:tcPr>
          <w:p w14:paraId="7D83AA9E" w14:textId="77777777" w:rsidR="00F02988" w:rsidRPr="00257595" w:rsidRDefault="00F02988" w:rsidP="00447D22">
            <w:pPr>
              <w:pStyle w:val="AmColumnHeading"/>
              <w:keepNext/>
            </w:pPr>
            <w:r w:rsidRPr="00257595">
              <w:t>A Bizottság által javasolt szöveg</w:t>
            </w:r>
          </w:p>
        </w:tc>
        <w:tc>
          <w:tcPr>
            <w:tcW w:w="4876" w:type="dxa"/>
          </w:tcPr>
          <w:p w14:paraId="3F3573B9" w14:textId="77777777" w:rsidR="00F02988" w:rsidRPr="00257595" w:rsidRDefault="00F02988" w:rsidP="00447D22">
            <w:pPr>
              <w:pStyle w:val="AmColumnHeading"/>
              <w:keepNext/>
            </w:pPr>
            <w:r w:rsidRPr="00257595">
              <w:t>Módosítás</w:t>
            </w:r>
          </w:p>
        </w:tc>
      </w:tr>
      <w:tr w:rsidR="00F02988" w:rsidRPr="009C4D09" w14:paraId="5E425296" w14:textId="77777777" w:rsidTr="00447D22">
        <w:trPr>
          <w:jc w:val="center"/>
        </w:trPr>
        <w:tc>
          <w:tcPr>
            <w:tcW w:w="4876" w:type="dxa"/>
          </w:tcPr>
          <w:p w14:paraId="613A5E84" w14:textId="77777777" w:rsidR="00F02988" w:rsidRPr="00257595" w:rsidRDefault="00F02988" w:rsidP="00447D22">
            <w:pPr>
              <w:pStyle w:val="Normal6a"/>
            </w:pPr>
          </w:p>
        </w:tc>
        <w:tc>
          <w:tcPr>
            <w:tcW w:w="4876" w:type="dxa"/>
          </w:tcPr>
          <w:p w14:paraId="1748C88C" w14:textId="72054820" w:rsidR="00F02988" w:rsidRPr="00257595" w:rsidRDefault="00F02988" w:rsidP="00447D22">
            <w:pPr>
              <w:pStyle w:val="Normal6a"/>
              <w:rPr>
                <w:szCs w:val="24"/>
              </w:rPr>
            </w:pPr>
            <w:r w:rsidRPr="00257595">
              <w:rPr>
                <w:b/>
                <w:i/>
              </w:rPr>
              <w:t>23a.</w:t>
            </w:r>
            <w:r w:rsidR="00CC6B94" w:rsidRPr="00257595">
              <w:rPr>
                <w:b/>
                <w:i/>
              </w:rPr>
              <w:tab/>
            </w:r>
            <w:r w:rsidRPr="00257595">
              <w:rPr>
                <w:b/>
                <w:i/>
              </w:rPr>
              <w:t>az I. mellékletben az ex 49 termékek törlésre kerülnek;</w:t>
            </w:r>
          </w:p>
        </w:tc>
      </w:tr>
    </w:tbl>
    <w:p w14:paraId="7DD7A33A" w14:textId="77777777" w:rsidR="00F02988" w:rsidRPr="00257595" w:rsidRDefault="00F02988" w:rsidP="00D932FE">
      <w:pPr>
        <w:pStyle w:val="AmNumberTabs"/>
      </w:pPr>
    </w:p>
    <w:p w14:paraId="6DA4A574" w14:textId="17E95290"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60, 91 és 132</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606C4DCC"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35F17249"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II </w:t>
      </w:r>
      <w:proofErr w:type="spellStart"/>
      <w:r w:rsidRPr="00257595">
        <w:rPr>
          <w:lang w:val="fr-BE"/>
        </w:rPr>
        <w:t>melléklet</w:t>
      </w:r>
      <w:proofErr w:type="spellEnd"/>
      <w:r w:rsidRPr="00257595">
        <w:rPr>
          <w:rStyle w:val="HideTWBExt"/>
          <w:b w:val="0"/>
          <w:lang w:val="fr-BE"/>
        </w:rPr>
        <w:t>&lt;/Article&gt;</w:t>
      </w:r>
    </w:p>
    <w:p w14:paraId="0ABA38EF"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2526D735" w14:textId="77777777" w:rsidR="00F02988" w:rsidRPr="00257595" w:rsidRDefault="00F02988" w:rsidP="00F02988">
      <w:r w:rsidRPr="00257595">
        <w:rPr>
          <w:rStyle w:val="HideTWBExt"/>
        </w:rPr>
        <w:t>&lt;Article2&gt;</w:t>
      </w:r>
      <w:r w:rsidRPr="00257595">
        <w:t xml:space="preserve">III </w:t>
      </w:r>
      <w:proofErr w:type="spellStart"/>
      <w:r w:rsidRPr="00257595">
        <w:t>melléklet</w:t>
      </w:r>
      <w:proofErr w:type="spellEnd"/>
      <w:r w:rsidRPr="00257595">
        <w:t xml:space="preserve"> – </w:t>
      </w:r>
      <w:proofErr w:type="spellStart"/>
      <w:r w:rsidRPr="00257595">
        <w:t>bevezető</w:t>
      </w:r>
      <w:proofErr w:type="spellEnd"/>
      <w:r w:rsidRPr="00257595">
        <w:t xml:space="preserve"> </w:t>
      </w:r>
      <w:proofErr w:type="spellStart"/>
      <w:r w:rsidRPr="00257595">
        <w:t>rész</w:t>
      </w:r>
      <w:proofErr w:type="spell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45BB3DC4" w14:textId="77777777" w:rsidTr="00447D22">
        <w:trPr>
          <w:jc w:val="center"/>
        </w:trPr>
        <w:tc>
          <w:tcPr>
            <w:tcW w:w="9752" w:type="dxa"/>
            <w:gridSpan w:val="2"/>
          </w:tcPr>
          <w:p w14:paraId="5E1AD070" w14:textId="77777777" w:rsidR="00F02988" w:rsidRPr="00257595" w:rsidRDefault="00F02988" w:rsidP="00447D22">
            <w:pPr>
              <w:keepNext/>
            </w:pPr>
          </w:p>
        </w:tc>
      </w:tr>
      <w:tr w:rsidR="00F02988" w:rsidRPr="00257595" w14:paraId="5A4AAEA7" w14:textId="77777777" w:rsidTr="00447D22">
        <w:trPr>
          <w:jc w:val="center"/>
        </w:trPr>
        <w:tc>
          <w:tcPr>
            <w:tcW w:w="4876" w:type="dxa"/>
          </w:tcPr>
          <w:p w14:paraId="3B3D6351" w14:textId="77777777" w:rsidR="00F02988" w:rsidRPr="00257595" w:rsidRDefault="00F02988" w:rsidP="00447D22">
            <w:pPr>
              <w:pStyle w:val="AmColumnHeading"/>
              <w:keepNext/>
            </w:pPr>
            <w:r w:rsidRPr="00257595">
              <w:t>A Bizottság által javasolt szöveg</w:t>
            </w:r>
          </w:p>
        </w:tc>
        <w:tc>
          <w:tcPr>
            <w:tcW w:w="4876" w:type="dxa"/>
          </w:tcPr>
          <w:p w14:paraId="3D17EF78" w14:textId="77777777" w:rsidR="00F02988" w:rsidRPr="00257595" w:rsidRDefault="00F02988" w:rsidP="00447D22">
            <w:pPr>
              <w:pStyle w:val="AmColumnHeading"/>
              <w:keepNext/>
            </w:pPr>
            <w:r w:rsidRPr="00257595">
              <w:t>Módosítás</w:t>
            </w:r>
          </w:p>
        </w:tc>
      </w:tr>
      <w:tr w:rsidR="00F02988" w:rsidRPr="00257595" w14:paraId="06743E9A" w14:textId="77777777" w:rsidTr="00447D22">
        <w:trPr>
          <w:jc w:val="center"/>
        </w:trPr>
        <w:tc>
          <w:tcPr>
            <w:tcW w:w="4876" w:type="dxa"/>
          </w:tcPr>
          <w:p w14:paraId="7E1B1142" w14:textId="77777777" w:rsidR="00F02988" w:rsidRPr="00257595" w:rsidRDefault="00F02988" w:rsidP="00447D22">
            <w:pPr>
              <w:pStyle w:val="Normal6a"/>
            </w:pPr>
            <w:r w:rsidRPr="00257595">
              <w:t xml:space="preserve">Az elsődleges </w:t>
            </w:r>
            <w:proofErr w:type="spellStart"/>
            <w:r w:rsidRPr="00257595">
              <w:t>mikro</w:t>
            </w:r>
            <w:proofErr w:type="spellEnd"/>
            <w:r w:rsidRPr="00257595">
              <w:t>- és kis méretű piaci szereplőknek a 4a. cikk (3) bekezdése szerinti egyszerűsített árunyilatkozatában feltüntetendő információk:</w:t>
            </w:r>
          </w:p>
        </w:tc>
        <w:tc>
          <w:tcPr>
            <w:tcW w:w="4876" w:type="dxa"/>
          </w:tcPr>
          <w:p w14:paraId="6F7213F3" w14:textId="77777777" w:rsidR="00F02988" w:rsidRPr="00257595" w:rsidRDefault="00F02988" w:rsidP="00447D22">
            <w:pPr>
              <w:pStyle w:val="Normal6a"/>
              <w:rPr>
                <w:szCs w:val="24"/>
              </w:rPr>
            </w:pPr>
            <w:r w:rsidRPr="00257595">
              <w:t xml:space="preserve">Az elsődleges </w:t>
            </w:r>
            <w:proofErr w:type="spellStart"/>
            <w:r w:rsidRPr="00257595">
              <w:t>mikro</w:t>
            </w:r>
            <w:proofErr w:type="spellEnd"/>
            <w:r w:rsidRPr="00257595">
              <w:t xml:space="preserve">- és kis méretű piaci szereplőknek a 4a. cikk (3) bekezdése szerinti egyszerűsített </w:t>
            </w:r>
            <w:r w:rsidRPr="00257595">
              <w:rPr>
                <w:b/>
                <w:i/>
              </w:rPr>
              <w:t xml:space="preserve">egyszeri </w:t>
            </w:r>
            <w:r w:rsidRPr="00257595">
              <w:t>árunyilatkozatában feltüntetendő információk:</w:t>
            </w:r>
          </w:p>
        </w:tc>
      </w:tr>
    </w:tbl>
    <w:p w14:paraId="10FAC2BB" w14:textId="77777777" w:rsidR="00F02988" w:rsidRPr="00257595" w:rsidRDefault="00F02988" w:rsidP="00D932FE">
      <w:pPr>
        <w:pStyle w:val="AmNumberTabs"/>
      </w:pPr>
    </w:p>
    <w:p w14:paraId="25EB4A38" w14:textId="772DF6FD"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92 és 133</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4E8B1B9D"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49AF24A2"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II </w:t>
      </w:r>
      <w:proofErr w:type="spellStart"/>
      <w:r w:rsidRPr="00257595">
        <w:rPr>
          <w:lang w:val="fr-BE"/>
        </w:rPr>
        <w:t>melléklet</w:t>
      </w:r>
      <w:proofErr w:type="spellEnd"/>
      <w:r w:rsidRPr="00257595">
        <w:rPr>
          <w:rStyle w:val="HideTWBExt"/>
          <w:b w:val="0"/>
          <w:lang w:val="fr-BE"/>
        </w:rPr>
        <w:t>&lt;/Article&gt;</w:t>
      </w:r>
    </w:p>
    <w:p w14:paraId="5F1D4972"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01977827" w14:textId="77777777" w:rsidR="00F02988" w:rsidRPr="00257595" w:rsidRDefault="00F02988" w:rsidP="00F02988">
      <w:r w:rsidRPr="00257595">
        <w:rPr>
          <w:rStyle w:val="HideTWBExt"/>
        </w:rPr>
        <w:t>&lt;Article2&gt;</w:t>
      </w:r>
      <w:r w:rsidRPr="00257595">
        <w:t xml:space="preserve">III </w:t>
      </w:r>
      <w:proofErr w:type="spellStart"/>
      <w:r w:rsidRPr="00257595">
        <w:t>melléklet</w:t>
      </w:r>
      <w:proofErr w:type="spellEnd"/>
      <w:r w:rsidRPr="00257595">
        <w:t xml:space="preserve"> – 2 </w:t>
      </w:r>
      <w:proofErr w:type="gramStart"/>
      <w:r w:rsidRPr="00257595">
        <w:t>pont</w:t>
      </w:r>
      <w:proofErr w:type="gram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4E5F5339" w14:textId="77777777" w:rsidTr="00447D22">
        <w:trPr>
          <w:jc w:val="center"/>
        </w:trPr>
        <w:tc>
          <w:tcPr>
            <w:tcW w:w="9752" w:type="dxa"/>
            <w:gridSpan w:val="2"/>
          </w:tcPr>
          <w:p w14:paraId="2AE92C90" w14:textId="77777777" w:rsidR="00F02988" w:rsidRPr="00257595" w:rsidRDefault="00F02988" w:rsidP="00447D22">
            <w:pPr>
              <w:keepNext/>
            </w:pPr>
          </w:p>
        </w:tc>
      </w:tr>
      <w:tr w:rsidR="00F02988" w:rsidRPr="00257595" w14:paraId="691CF698" w14:textId="77777777" w:rsidTr="00447D22">
        <w:trPr>
          <w:jc w:val="center"/>
        </w:trPr>
        <w:tc>
          <w:tcPr>
            <w:tcW w:w="4876" w:type="dxa"/>
          </w:tcPr>
          <w:p w14:paraId="3A089EEA" w14:textId="77777777" w:rsidR="00F02988" w:rsidRPr="00257595" w:rsidRDefault="00F02988" w:rsidP="00447D22">
            <w:pPr>
              <w:pStyle w:val="AmColumnHeading"/>
              <w:keepNext/>
            </w:pPr>
            <w:r w:rsidRPr="00257595">
              <w:t>A Bizottság által javasolt szöveg</w:t>
            </w:r>
          </w:p>
        </w:tc>
        <w:tc>
          <w:tcPr>
            <w:tcW w:w="4876" w:type="dxa"/>
          </w:tcPr>
          <w:p w14:paraId="77C55A0F" w14:textId="77777777" w:rsidR="00F02988" w:rsidRPr="00257595" w:rsidRDefault="00F02988" w:rsidP="00447D22">
            <w:pPr>
              <w:pStyle w:val="AmColumnHeading"/>
              <w:keepNext/>
            </w:pPr>
            <w:r w:rsidRPr="00257595">
              <w:t>Módosítás</w:t>
            </w:r>
          </w:p>
        </w:tc>
      </w:tr>
      <w:tr w:rsidR="00F02988" w:rsidRPr="00257595" w14:paraId="49208323" w14:textId="77777777" w:rsidTr="00447D22">
        <w:trPr>
          <w:jc w:val="center"/>
        </w:trPr>
        <w:tc>
          <w:tcPr>
            <w:tcW w:w="4876" w:type="dxa"/>
          </w:tcPr>
          <w:p w14:paraId="172D1CE2" w14:textId="1ABC4E6F" w:rsidR="00F02988" w:rsidRPr="00257595" w:rsidRDefault="00F02988" w:rsidP="00447D22">
            <w:pPr>
              <w:pStyle w:val="Normal6a"/>
            </w:pPr>
            <w:r w:rsidRPr="00257595">
              <w:t xml:space="preserve">2. </w:t>
            </w:r>
            <w:r w:rsidR="00FD0D97" w:rsidRPr="00257595">
              <w:tab/>
            </w:r>
            <w:r w:rsidRPr="00257595">
              <w:t xml:space="preserve">Az érintett termékek harmonizált rendszer szerinti kódja és szabad szöveges leírása, beleértve a kereskedelmi nevet, valamint a forgalomba hozatalra vagy kivitelre szánt érintett termékek éves mennyiségét, nettó tömegben kifejezve, megadva a százalékos becslést vagy eltérést, vagy adott esetben a tételek </w:t>
            </w:r>
            <w:r w:rsidRPr="00257595">
              <w:lastRenderedPageBreak/>
              <w:t>mennyiségét vagy számát. A piacra belépő vagy az azt elhagyó releváns termékek esetében a mennyiséget a nettó tömeg kilogrammjában és adott esetben a 2658/87/EGK rendelet I. mellékletében meghatározott kiegészítő mértékegységben kell megadni, a Harmonizált Rendszer szerinti kóddal összevetve, vagy az összes többi esetben nettó tömegben, megadva a százalékos becslést vagy eltérést, vagy – adott esetben – térfogatban vagy az egységek számában. A kiegészítő mértékegység akkor alkalmazandó, ha az a kellő gondosságra vonatkozó nyilatkozatban említett, Harmonizált Rendszer szerinti kód alá tartozó valamennyi lehetséges alszám tekintetében következetesen meghatározásra került.</w:t>
            </w:r>
          </w:p>
        </w:tc>
        <w:tc>
          <w:tcPr>
            <w:tcW w:w="4876" w:type="dxa"/>
          </w:tcPr>
          <w:p w14:paraId="38B9C0A6" w14:textId="3B8844B0" w:rsidR="00F02988" w:rsidRPr="00257595" w:rsidRDefault="00F02988" w:rsidP="00447D22">
            <w:pPr>
              <w:pStyle w:val="Normal6a"/>
              <w:rPr>
                <w:szCs w:val="24"/>
              </w:rPr>
            </w:pPr>
            <w:r w:rsidRPr="00257595">
              <w:lastRenderedPageBreak/>
              <w:t xml:space="preserve">2. </w:t>
            </w:r>
            <w:r w:rsidR="00FD0D97" w:rsidRPr="00257595">
              <w:tab/>
            </w:r>
            <w:r w:rsidRPr="00257595">
              <w:t xml:space="preserve">Az érintett termékek harmonizált rendszer szerinti kódja és szabad szöveges leírása, beleértve a kereskedelmi nevet, valamint a forgalomba hozatalra vagy kivitelre szánt érintett termékek </w:t>
            </w:r>
            <w:r w:rsidRPr="00257595">
              <w:rPr>
                <w:b/>
                <w:i/>
              </w:rPr>
              <w:t xml:space="preserve">egyszeri becsült </w:t>
            </w:r>
            <w:r w:rsidRPr="00257595">
              <w:t xml:space="preserve">éves mennyiségét, nettó tömegben kifejezve, megadva a százalékos becslést vagy eltérést, vagy adott esetben a tételek </w:t>
            </w:r>
            <w:r w:rsidRPr="00257595">
              <w:lastRenderedPageBreak/>
              <w:t>mennyiségét vagy számát. A piacra belépő vagy az azt elhagyó releváns termékek esetében a</w:t>
            </w:r>
            <w:r w:rsidRPr="00257595">
              <w:rPr>
                <w:b/>
                <w:i/>
              </w:rPr>
              <w:t xml:space="preserve"> becsült</w:t>
            </w:r>
            <w:r w:rsidRPr="00257595">
              <w:t xml:space="preserve"> mennyiséget a nettó tömeg kilogrammjában és adott esetben a 2658/87/EGK rendelet I. mellékletében meghatározott kiegészítő mértékegységben kell megadni, a Harmonizált Rendszer szerinti kóddal összevetve, vagy az összes többi esetben nettó tömegben, megadva a százalékos becslést vagy eltérést, vagy – adott esetben – térfogatban vagy az egységek számában. A kiegészítő mértékegység akkor alkalmazandó, ha az a kellő gondosságra vonatkozó nyilatkozatban említett, Harmonizált Rendszer szerinti kód alá tartozó valamennyi lehetséges alszám tekintetében következetesen meghatározásra került.</w:t>
            </w:r>
          </w:p>
        </w:tc>
      </w:tr>
    </w:tbl>
    <w:p w14:paraId="1F30EF08" w14:textId="77777777" w:rsidR="00F02988" w:rsidRPr="00257595" w:rsidRDefault="00F02988" w:rsidP="00D932FE">
      <w:pPr>
        <w:pStyle w:val="AmNumberTabs"/>
      </w:pPr>
    </w:p>
    <w:p w14:paraId="00264C11" w14:textId="6ED9C526" w:rsidR="00F02988" w:rsidRPr="00257595" w:rsidRDefault="00F02988" w:rsidP="00F02988">
      <w:pPr>
        <w:pStyle w:val="AmNumberTabs"/>
      </w:pPr>
      <w:r w:rsidRPr="00257595">
        <w:t>Módosítás</w:t>
      </w:r>
      <w:r w:rsidRPr="00257595">
        <w:tab/>
      </w:r>
      <w:r w:rsidRPr="00257595">
        <w:tab/>
      </w:r>
      <w:r w:rsidRPr="00257595">
        <w:rPr>
          <w:rStyle w:val="HideTWBExt"/>
          <w:b w:val="0"/>
        </w:rPr>
        <w:t>&lt;NumAm&gt;</w:t>
      </w:r>
      <w:r w:rsidRPr="00257595">
        <w:t>93 és 134</w:t>
      </w:r>
      <w:r w:rsidRPr="00257595">
        <w:rPr>
          <w:rStyle w:val="HideTWBExt"/>
          <w:b w:val="0"/>
        </w:rPr>
        <w:t>&lt;/</w:t>
      </w:r>
      <w:proofErr w:type="spellStart"/>
      <w:r w:rsidRPr="00257595">
        <w:rPr>
          <w:rStyle w:val="HideTWBExt"/>
          <w:b w:val="0"/>
        </w:rPr>
        <w:t>NumAm</w:t>
      </w:r>
      <w:proofErr w:type="spellEnd"/>
      <w:r w:rsidRPr="00257595">
        <w:rPr>
          <w:rStyle w:val="HideTWBExt"/>
          <w:b w:val="0"/>
        </w:rPr>
        <w:t>&gt;</w:t>
      </w:r>
    </w:p>
    <w:p w14:paraId="5840D8A7" w14:textId="77777777" w:rsidR="00F02988" w:rsidRPr="00257595" w:rsidRDefault="00F02988" w:rsidP="00F02988">
      <w:pPr>
        <w:pStyle w:val="NormalBold"/>
        <w:rPr>
          <w:lang w:val="hu-HU"/>
        </w:rPr>
      </w:pPr>
      <w:r w:rsidRPr="00257595">
        <w:rPr>
          <w:rStyle w:val="HideTWBExt"/>
          <w:b w:val="0"/>
          <w:lang w:val="hu-HU"/>
        </w:rPr>
        <w:t>&lt;DocAmend&gt;</w:t>
      </w:r>
      <w:r w:rsidRPr="00257595">
        <w:rPr>
          <w:lang w:val="hu-HU"/>
        </w:rPr>
        <w:t>Rendeletre irányuló javaslat</w:t>
      </w:r>
      <w:r w:rsidRPr="00257595">
        <w:rPr>
          <w:rStyle w:val="HideTWBExt"/>
          <w:b w:val="0"/>
          <w:lang w:val="hu-HU"/>
        </w:rPr>
        <w:t>&lt;/</w:t>
      </w:r>
      <w:proofErr w:type="spellStart"/>
      <w:r w:rsidRPr="00257595">
        <w:rPr>
          <w:rStyle w:val="HideTWBExt"/>
          <w:b w:val="0"/>
          <w:lang w:val="hu-HU"/>
        </w:rPr>
        <w:t>DocAmend</w:t>
      </w:r>
      <w:proofErr w:type="spellEnd"/>
      <w:r w:rsidRPr="00257595">
        <w:rPr>
          <w:rStyle w:val="HideTWBExt"/>
          <w:b w:val="0"/>
          <w:lang w:val="hu-HU"/>
        </w:rPr>
        <w:t>&gt;</w:t>
      </w:r>
    </w:p>
    <w:p w14:paraId="4AC46C84" w14:textId="77777777" w:rsidR="00F02988" w:rsidRPr="00257595" w:rsidRDefault="00F02988" w:rsidP="00F02988">
      <w:pPr>
        <w:pStyle w:val="NormalBold"/>
        <w:rPr>
          <w:lang w:val="fr-BE"/>
        </w:rPr>
      </w:pPr>
      <w:r w:rsidRPr="00257595">
        <w:rPr>
          <w:rStyle w:val="HideTWBExt"/>
          <w:b w:val="0"/>
          <w:lang w:val="fr-BE"/>
        </w:rPr>
        <w:t>&lt;Article&gt;</w:t>
      </w:r>
      <w:r w:rsidRPr="00257595">
        <w:rPr>
          <w:lang w:val="fr-BE"/>
        </w:rPr>
        <w:t xml:space="preserve">II </w:t>
      </w:r>
      <w:proofErr w:type="spellStart"/>
      <w:r w:rsidRPr="00257595">
        <w:rPr>
          <w:lang w:val="fr-BE"/>
        </w:rPr>
        <w:t>melléklet</w:t>
      </w:r>
      <w:proofErr w:type="spellEnd"/>
      <w:r w:rsidRPr="00257595">
        <w:rPr>
          <w:rStyle w:val="HideTWBExt"/>
          <w:b w:val="0"/>
          <w:lang w:val="fr-BE"/>
        </w:rPr>
        <w:t>&lt;/Article&gt;</w:t>
      </w:r>
    </w:p>
    <w:p w14:paraId="6C83D0C1" w14:textId="77777777" w:rsidR="00F02988" w:rsidRPr="00257595" w:rsidRDefault="00F02988" w:rsidP="00F02988">
      <w:r w:rsidRPr="00257595">
        <w:rPr>
          <w:rStyle w:val="HideTWBExt"/>
        </w:rPr>
        <w:t>&lt;DocAmend2&gt;</w:t>
      </w:r>
      <w:r w:rsidRPr="00257595">
        <w:t xml:space="preserve">(EU) 2023/1115 </w:t>
      </w:r>
      <w:proofErr w:type="spellStart"/>
      <w:r w:rsidRPr="00257595">
        <w:t>rendelet</w:t>
      </w:r>
      <w:proofErr w:type="spellEnd"/>
      <w:r w:rsidRPr="00257595">
        <w:rPr>
          <w:rStyle w:val="HideTWBExt"/>
        </w:rPr>
        <w:t>&lt;/DocAmend2&gt;</w:t>
      </w:r>
    </w:p>
    <w:p w14:paraId="17EC5CEC" w14:textId="77777777" w:rsidR="00F02988" w:rsidRPr="00257595" w:rsidRDefault="00F02988" w:rsidP="00F02988">
      <w:r w:rsidRPr="00257595">
        <w:rPr>
          <w:rStyle w:val="HideTWBExt"/>
        </w:rPr>
        <w:t>&lt;Article2&gt;</w:t>
      </w:r>
      <w:r w:rsidRPr="00257595">
        <w:t xml:space="preserve">III </w:t>
      </w:r>
      <w:proofErr w:type="spellStart"/>
      <w:r w:rsidRPr="00257595">
        <w:t>melléklet</w:t>
      </w:r>
      <w:proofErr w:type="spellEnd"/>
      <w:r w:rsidRPr="00257595">
        <w:t xml:space="preserve"> – 3 </w:t>
      </w:r>
      <w:proofErr w:type="gramStart"/>
      <w:r w:rsidRPr="00257595">
        <w:t>pont</w:t>
      </w:r>
      <w:proofErr w:type="gramEnd"/>
      <w:r w:rsidRPr="0025759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2988" w:rsidRPr="00257595" w14:paraId="0E79A549" w14:textId="77777777" w:rsidTr="00447D22">
        <w:trPr>
          <w:jc w:val="center"/>
        </w:trPr>
        <w:tc>
          <w:tcPr>
            <w:tcW w:w="9752" w:type="dxa"/>
            <w:gridSpan w:val="2"/>
          </w:tcPr>
          <w:p w14:paraId="61B59749" w14:textId="77777777" w:rsidR="00F02988" w:rsidRPr="00257595" w:rsidRDefault="00F02988" w:rsidP="00447D22">
            <w:pPr>
              <w:keepNext/>
            </w:pPr>
          </w:p>
        </w:tc>
      </w:tr>
      <w:tr w:rsidR="00F02988" w:rsidRPr="00257595" w14:paraId="3F450632" w14:textId="77777777" w:rsidTr="00447D22">
        <w:trPr>
          <w:jc w:val="center"/>
        </w:trPr>
        <w:tc>
          <w:tcPr>
            <w:tcW w:w="4876" w:type="dxa"/>
          </w:tcPr>
          <w:p w14:paraId="6BC6AC38" w14:textId="77777777" w:rsidR="00F02988" w:rsidRPr="00257595" w:rsidRDefault="00F02988" w:rsidP="00447D22">
            <w:pPr>
              <w:pStyle w:val="AmColumnHeading"/>
              <w:keepNext/>
            </w:pPr>
            <w:r w:rsidRPr="00257595">
              <w:t>A Bizottság által javasolt szöveg</w:t>
            </w:r>
          </w:p>
        </w:tc>
        <w:tc>
          <w:tcPr>
            <w:tcW w:w="4876" w:type="dxa"/>
          </w:tcPr>
          <w:p w14:paraId="3FC9E438" w14:textId="77777777" w:rsidR="00F02988" w:rsidRPr="00257595" w:rsidRDefault="00F02988" w:rsidP="00447D22">
            <w:pPr>
              <w:pStyle w:val="AmColumnHeading"/>
              <w:keepNext/>
            </w:pPr>
            <w:r w:rsidRPr="00257595">
              <w:t>Módosítás</w:t>
            </w:r>
          </w:p>
        </w:tc>
      </w:tr>
      <w:tr w:rsidR="00F02988" w:rsidRPr="00257595" w14:paraId="29C62E14" w14:textId="77777777" w:rsidTr="00447D22">
        <w:trPr>
          <w:jc w:val="center"/>
        </w:trPr>
        <w:tc>
          <w:tcPr>
            <w:tcW w:w="4876" w:type="dxa"/>
          </w:tcPr>
          <w:p w14:paraId="560B7B70" w14:textId="3A5633EF" w:rsidR="00F02988" w:rsidRPr="00257595" w:rsidRDefault="00F02988" w:rsidP="00447D22">
            <w:pPr>
              <w:pStyle w:val="Normal6a"/>
            </w:pPr>
            <w:r w:rsidRPr="00257595">
              <w:t xml:space="preserve">3. </w:t>
            </w:r>
            <w:r w:rsidR="00FD0D97" w:rsidRPr="00257595">
              <w:tab/>
            </w:r>
            <w:r w:rsidRPr="00257595">
              <w:t xml:space="preserve">A termelés helye szerinti ország és az összes olyan földterület postai címe vagy földrajzi elhelyezkedése, amelyen az elsődleges </w:t>
            </w:r>
            <w:proofErr w:type="spellStart"/>
            <w:r w:rsidRPr="00257595">
              <w:t>mikro</w:t>
            </w:r>
            <w:proofErr w:type="spellEnd"/>
            <w:r w:rsidRPr="00257595">
              <w:t>- és kis méretű piaci szereplő releváns árukat termel. Az olyan releváns termékek esetében, amelyek szarvasmarhát tartalmaznak, vagy amelyeket szarvasmarha felhasználásával készítettek, valamint az olyan releváns termékek esetében, amelyeket releváns termékekkel etettek, a postai címben vagy földrajzi helymeghatározásban minden olyan létesítményt meg kell adni, ahol a szarvasmarha-tartás zajlik. Amennyiben az érintett termékeket különböző földterületeken állítják elő, valamennyi földterület postai címét vagy földrajzi helymeghatározását a 9. cikk (1) bekezdésének d) pontjával összhangban fel kell tüntetni.</w:t>
            </w:r>
          </w:p>
        </w:tc>
        <w:tc>
          <w:tcPr>
            <w:tcW w:w="4876" w:type="dxa"/>
          </w:tcPr>
          <w:p w14:paraId="118B5846" w14:textId="59348B01" w:rsidR="00F02988" w:rsidRPr="00477EBA" w:rsidRDefault="00F02988" w:rsidP="00447D22">
            <w:pPr>
              <w:pStyle w:val="Normal6a"/>
              <w:rPr>
                <w:szCs w:val="24"/>
              </w:rPr>
            </w:pPr>
            <w:r w:rsidRPr="00257595">
              <w:t xml:space="preserve">3. </w:t>
            </w:r>
            <w:r w:rsidR="00FD0D97" w:rsidRPr="00257595">
              <w:tab/>
            </w:r>
            <w:r w:rsidRPr="00257595">
              <w:t xml:space="preserve">A termelés helye szerinti ország és az összes olyan földterület postai címe vagy földrajzi elhelyezkedése, </w:t>
            </w:r>
            <w:r w:rsidRPr="00257595">
              <w:rPr>
                <w:b/>
                <w:i/>
              </w:rPr>
              <w:t xml:space="preserve">illetve létesítmény vagy valamennyi földterület postai címe, </w:t>
            </w:r>
            <w:r w:rsidRPr="00257595">
              <w:t xml:space="preserve">amelyen az elsődleges </w:t>
            </w:r>
            <w:proofErr w:type="spellStart"/>
            <w:r w:rsidRPr="00257595">
              <w:t>mikro</w:t>
            </w:r>
            <w:proofErr w:type="spellEnd"/>
            <w:r w:rsidRPr="00257595">
              <w:t>- és kis méretű piaci szereplő releváns árukat termel. Az olyan releváns termékek esetében, amelyek szarvasmarhát tartalmaznak, vagy amelyeket szarvasmarha felhasználásával készítettek, valamint az olyan releváns termékek esetében, amelyeket releváns termékekkel etettek, a postai címben vagy földrajzi helymeghatározásban minden olyan létesítményt meg kell adni, ahol a szarvasmarha-tartás zajlik. Amennyiben az érintett termékeket különböző földterületeken állítják elő, valamennyi földterület postai címét vagy földrajzi helymeghatározását a 9. cikk (1) bekezdésének d) pontjával összhangban fel kell tüntetni.</w:t>
            </w:r>
          </w:p>
        </w:tc>
      </w:tr>
    </w:tbl>
    <w:p w14:paraId="7AAEFD0F" w14:textId="77777777" w:rsidR="00F02988" w:rsidRDefault="00F02988" w:rsidP="00D932FE">
      <w:pPr>
        <w:pStyle w:val="AmNumberTabs"/>
      </w:pPr>
    </w:p>
    <w:sectPr w:rsidR="00F02988" w:rsidSect="005F0EBC">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06405" w14:textId="77777777" w:rsidR="005F0EBC" w:rsidRDefault="005F0EBC" w:rsidP="009C4014">
      <w:r>
        <w:separator/>
      </w:r>
    </w:p>
  </w:endnote>
  <w:endnote w:type="continuationSeparator" w:id="0">
    <w:p w14:paraId="5988951E" w14:textId="77777777" w:rsidR="005F0EBC" w:rsidRDefault="005F0EB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23AD"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DAB5" w14:textId="77777777" w:rsidR="005F0EBC" w:rsidRDefault="005F0EBC" w:rsidP="009C4014">
      <w:r>
        <w:separator/>
      </w:r>
    </w:p>
  </w:footnote>
  <w:footnote w:type="continuationSeparator" w:id="0">
    <w:p w14:paraId="633E8050" w14:textId="77777777" w:rsidR="005F0EBC" w:rsidRDefault="005F0EBC" w:rsidP="009C4014">
      <w:r>
        <w:continuationSeparator/>
      </w:r>
    </w:p>
  </w:footnote>
  <w:footnote w:id="1">
    <w:p w14:paraId="76903593" w14:textId="4DB7747E" w:rsidR="00AA4900" w:rsidRPr="001C1C88" w:rsidRDefault="00AA4900" w:rsidP="00AA4900">
      <w:pPr>
        <w:pStyle w:val="FootnoteText"/>
        <w:ind w:left="567" w:hanging="567"/>
        <w:rPr>
          <w:sz w:val="24"/>
          <w:szCs w:val="24"/>
          <w:lang w:val="hu-HU"/>
        </w:rPr>
      </w:pPr>
      <w:r w:rsidRPr="001C1C88">
        <w:rPr>
          <w:rStyle w:val="FootnoteReference"/>
          <w:sz w:val="24"/>
          <w:szCs w:val="24"/>
        </w:rPr>
        <w:footnoteRef/>
      </w:r>
      <w:r w:rsidRPr="001C1C88">
        <w:rPr>
          <w:sz w:val="24"/>
          <w:szCs w:val="24"/>
          <w:lang w:val="hu-HU"/>
        </w:rPr>
        <w:t xml:space="preserve"> </w:t>
      </w:r>
      <w:r w:rsidRPr="001C1C88">
        <w:rPr>
          <w:sz w:val="24"/>
          <w:szCs w:val="24"/>
          <w:lang w:val="hu-HU"/>
        </w:rPr>
        <w:tab/>
        <w:t>Az ügyet a 60. cikk (4) bekezdésének negyedik albekezdése alapján visszautalták az illetékes bizottsághoz intézményközi tárgyalások céljából.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7738870">
    <w:abstractNumId w:val="3"/>
  </w:num>
  <w:num w:numId="2" w16cid:durableId="232661703">
    <w:abstractNumId w:val="2"/>
  </w:num>
  <w:num w:numId="3" w16cid:durableId="1209337871">
    <w:abstractNumId w:val="1"/>
  </w:num>
  <w:num w:numId="4" w16cid:durableId="985088151">
    <w:abstractNumId w:val="0"/>
  </w:num>
  <w:num w:numId="5" w16cid:durableId="2058159543">
    <w:abstractNumId w:val="6"/>
  </w:num>
  <w:num w:numId="6" w16cid:durableId="2120178939">
    <w:abstractNumId w:val="5"/>
  </w:num>
  <w:num w:numId="7" w16cid:durableId="1943418802">
    <w:abstractNumId w:val="4"/>
  </w:num>
  <w:num w:numId="8" w16cid:durableId="1736926458">
    <w:abstractNumId w:val="7"/>
  </w:num>
  <w:num w:numId="9" w16cid:durableId="18588900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PT" w:vendorID="64" w:dllVersion="6" w:nlCheck="1" w:checkStyle="0"/>
  <w:activeWritingStyle w:appName="MSWord" w:lang="en-GB" w:vendorID="64" w:dllVersion="6" w:nlCheck="1" w:checkStyle="1"/>
  <w:activeWritingStyle w:appName="MSWord" w:lang="hu-HU"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activeWritingStyle w:appName="MSWord" w:lang="da-DK" w:vendorID="64" w:dllVersion="0" w:nlCheck="1" w:checkStyle="0"/>
  <w:activeWritingStyle w:appName="MSWord" w:lang="fr-FR" w:vendorID="9" w:dllVersion="512" w:checkStyle="0"/>
  <w:activeWritingStyle w:appName="MSWord" w:lang="pt-PT" w:vendorID="13" w:dllVersion="513" w:checkStyle="1"/>
  <w:activeWritingStyle w:appName="MSWord" w:lang="hu-HU" w:vendorID="7" w:dllVersion="513" w:checkStyle="1"/>
  <w:activeWritingStyle w:appName="MSWord" w:lang="sv-SE" w:vendorID="22" w:dllVersion="513" w:checkStyle="1"/>
  <w:activeWritingStyle w:appName="MSWord" w:lang="cs-CZ" w:vendorID="7" w:dllVersion="514"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EBC"/>
    <w:rsid w:val="00013B2A"/>
    <w:rsid w:val="00016BB2"/>
    <w:rsid w:val="00061DB3"/>
    <w:rsid w:val="000744A0"/>
    <w:rsid w:val="00087420"/>
    <w:rsid w:val="00090D47"/>
    <w:rsid w:val="000B4ECA"/>
    <w:rsid w:val="000C2BFE"/>
    <w:rsid w:val="000D3B7B"/>
    <w:rsid w:val="000F27A9"/>
    <w:rsid w:val="000F6208"/>
    <w:rsid w:val="000F7FE2"/>
    <w:rsid w:val="00100097"/>
    <w:rsid w:val="0012090A"/>
    <w:rsid w:val="00125CBC"/>
    <w:rsid w:val="00130A3E"/>
    <w:rsid w:val="00141604"/>
    <w:rsid w:val="0014484D"/>
    <w:rsid w:val="00150595"/>
    <w:rsid w:val="00172070"/>
    <w:rsid w:val="001740C5"/>
    <w:rsid w:val="00181AA9"/>
    <w:rsid w:val="00185E15"/>
    <w:rsid w:val="001D064B"/>
    <w:rsid w:val="001D4BBF"/>
    <w:rsid w:val="001D63A8"/>
    <w:rsid w:val="001E0C5C"/>
    <w:rsid w:val="001E508A"/>
    <w:rsid w:val="001E5836"/>
    <w:rsid w:val="001F0B51"/>
    <w:rsid w:val="001F1B62"/>
    <w:rsid w:val="00225445"/>
    <w:rsid w:val="002510E9"/>
    <w:rsid w:val="002513A8"/>
    <w:rsid w:val="00257595"/>
    <w:rsid w:val="00262EE1"/>
    <w:rsid w:val="00263095"/>
    <w:rsid w:val="002924A9"/>
    <w:rsid w:val="002A1D4E"/>
    <w:rsid w:val="002B0093"/>
    <w:rsid w:val="002B4BCF"/>
    <w:rsid w:val="002F11BC"/>
    <w:rsid w:val="002F1925"/>
    <w:rsid w:val="00300C61"/>
    <w:rsid w:val="0030583A"/>
    <w:rsid w:val="00312A38"/>
    <w:rsid w:val="003202DD"/>
    <w:rsid w:val="003334A8"/>
    <w:rsid w:val="00336689"/>
    <w:rsid w:val="00347187"/>
    <w:rsid w:val="003506D7"/>
    <w:rsid w:val="00350BA9"/>
    <w:rsid w:val="00372A8A"/>
    <w:rsid w:val="00395184"/>
    <w:rsid w:val="00396F6C"/>
    <w:rsid w:val="003E1189"/>
    <w:rsid w:val="003E79D8"/>
    <w:rsid w:val="003F4DFE"/>
    <w:rsid w:val="00425111"/>
    <w:rsid w:val="00426FC5"/>
    <w:rsid w:val="004410E4"/>
    <w:rsid w:val="00451C48"/>
    <w:rsid w:val="00452F1A"/>
    <w:rsid w:val="0047030E"/>
    <w:rsid w:val="004A1496"/>
    <w:rsid w:val="004A47A3"/>
    <w:rsid w:val="004B3585"/>
    <w:rsid w:val="004C2BC4"/>
    <w:rsid w:val="004E6A17"/>
    <w:rsid w:val="004F2EA7"/>
    <w:rsid w:val="00520780"/>
    <w:rsid w:val="00523B53"/>
    <w:rsid w:val="00525ED0"/>
    <w:rsid w:val="00531E23"/>
    <w:rsid w:val="00534CAB"/>
    <w:rsid w:val="005457E1"/>
    <w:rsid w:val="00547BB1"/>
    <w:rsid w:val="005502A9"/>
    <w:rsid w:val="00584E88"/>
    <w:rsid w:val="00587FAA"/>
    <w:rsid w:val="00591365"/>
    <w:rsid w:val="005A2421"/>
    <w:rsid w:val="005B23C9"/>
    <w:rsid w:val="005C46A6"/>
    <w:rsid w:val="005F0CA1"/>
    <w:rsid w:val="005F0EBC"/>
    <w:rsid w:val="005F35F8"/>
    <w:rsid w:val="00603B14"/>
    <w:rsid w:val="006339A3"/>
    <w:rsid w:val="006367CD"/>
    <w:rsid w:val="006558BD"/>
    <w:rsid w:val="006656E5"/>
    <w:rsid w:val="00666512"/>
    <w:rsid w:val="00667737"/>
    <w:rsid w:val="006711D8"/>
    <w:rsid w:val="00671EDE"/>
    <w:rsid w:val="00673F1C"/>
    <w:rsid w:val="006830CD"/>
    <w:rsid w:val="00683F78"/>
    <w:rsid w:val="006843B8"/>
    <w:rsid w:val="00686262"/>
    <w:rsid w:val="006A1E82"/>
    <w:rsid w:val="006A7C85"/>
    <w:rsid w:val="006A7CE5"/>
    <w:rsid w:val="006B1646"/>
    <w:rsid w:val="006C0161"/>
    <w:rsid w:val="006C5B3A"/>
    <w:rsid w:val="006E5420"/>
    <w:rsid w:val="006F135E"/>
    <w:rsid w:val="006F6382"/>
    <w:rsid w:val="00707E07"/>
    <w:rsid w:val="00713718"/>
    <w:rsid w:val="00722428"/>
    <w:rsid w:val="0072707A"/>
    <w:rsid w:val="00751383"/>
    <w:rsid w:val="00757DD5"/>
    <w:rsid w:val="00760EC5"/>
    <w:rsid w:val="007713FD"/>
    <w:rsid w:val="00774A9B"/>
    <w:rsid w:val="007906DB"/>
    <w:rsid w:val="007B16FE"/>
    <w:rsid w:val="007C3388"/>
    <w:rsid w:val="007C4AE0"/>
    <w:rsid w:val="00810EB2"/>
    <w:rsid w:val="0083667B"/>
    <w:rsid w:val="00837EBD"/>
    <w:rsid w:val="00843297"/>
    <w:rsid w:val="008512F3"/>
    <w:rsid w:val="00857458"/>
    <w:rsid w:val="00871D64"/>
    <w:rsid w:val="00873A0F"/>
    <w:rsid w:val="00895FA0"/>
    <w:rsid w:val="008B1C2E"/>
    <w:rsid w:val="008B39A0"/>
    <w:rsid w:val="008C3B0D"/>
    <w:rsid w:val="008D4872"/>
    <w:rsid w:val="008D7C16"/>
    <w:rsid w:val="008E7632"/>
    <w:rsid w:val="008F0108"/>
    <w:rsid w:val="008F617F"/>
    <w:rsid w:val="008F7F1C"/>
    <w:rsid w:val="00907FE0"/>
    <w:rsid w:val="00912488"/>
    <w:rsid w:val="009865B7"/>
    <w:rsid w:val="00990002"/>
    <w:rsid w:val="009B02AE"/>
    <w:rsid w:val="009B523D"/>
    <w:rsid w:val="009B6E18"/>
    <w:rsid w:val="009B7E10"/>
    <w:rsid w:val="009C4014"/>
    <w:rsid w:val="009C4D09"/>
    <w:rsid w:val="009D32FA"/>
    <w:rsid w:val="009D74F7"/>
    <w:rsid w:val="009F28EF"/>
    <w:rsid w:val="00A14B47"/>
    <w:rsid w:val="00A1739E"/>
    <w:rsid w:val="00A5447A"/>
    <w:rsid w:val="00A71951"/>
    <w:rsid w:val="00A77889"/>
    <w:rsid w:val="00A86181"/>
    <w:rsid w:val="00AA2EBD"/>
    <w:rsid w:val="00AA4900"/>
    <w:rsid w:val="00AB42C0"/>
    <w:rsid w:val="00AB4B10"/>
    <w:rsid w:val="00AC7F6C"/>
    <w:rsid w:val="00AD6BF1"/>
    <w:rsid w:val="00AF6B38"/>
    <w:rsid w:val="00B00EFE"/>
    <w:rsid w:val="00B0691F"/>
    <w:rsid w:val="00B10438"/>
    <w:rsid w:val="00B4193E"/>
    <w:rsid w:val="00B5386A"/>
    <w:rsid w:val="00B54C72"/>
    <w:rsid w:val="00B63EE4"/>
    <w:rsid w:val="00B7484E"/>
    <w:rsid w:val="00B810AB"/>
    <w:rsid w:val="00B85C1E"/>
    <w:rsid w:val="00BA52CA"/>
    <w:rsid w:val="00BC3F4F"/>
    <w:rsid w:val="00BD5594"/>
    <w:rsid w:val="00BE4B0C"/>
    <w:rsid w:val="00BE76B1"/>
    <w:rsid w:val="00C1542A"/>
    <w:rsid w:val="00C15516"/>
    <w:rsid w:val="00C16C81"/>
    <w:rsid w:val="00C402E6"/>
    <w:rsid w:val="00C503DE"/>
    <w:rsid w:val="00C57739"/>
    <w:rsid w:val="00C64FC0"/>
    <w:rsid w:val="00C65BE8"/>
    <w:rsid w:val="00C7422E"/>
    <w:rsid w:val="00C82AB1"/>
    <w:rsid w:val="00CB451F"/>
    <w:rsid w:val="00CC4897"/>
    <w:rsid w:val="00CC6B94"/>
    <w:rsid w:val="00CF4419"/>
    <w:rsid w:val="00D202A4"/>
    <w:rsid w:val="00D26C83"/>
    <w:rsid w:val="00D32499"/>
    <w:rsid w:val="00D632F4"/>
    <w:rsid w:val="00D765EE"/>
    <w:rsid w:val="00D8709A"/>
    <w:rsid w:val="00D91669"/>
    <w:rsid w:val="00D932FE"/>
    <w:rsid w:val="00DA6448"/>
    <w:rsid w:val="00DD5843"/>
    <w:rsid w:val="00DE04B4"/>
    <w:rsid w:val="00DF097A"/>
    <w:rsid w:val="00DF53A8"/>
    <w:rsid w:val="00E039BF"/>
    <w:rsid w:val="00E11822"/>
    <w:rsid w:val="00E16CBA"/>
    <w:rsid w:val="00E47D56"/>
    <w:rsid w:val="00E53865"/>
    <w:rsid w:val="00E73B02"/>
    <w:rsid w:val="00E74BF3"/>
    <w:rsid w:val="00E83706"/>
    <w:rsid w:val="00E83A4E"/>
    <w:rsid w:val="00E978B6"/>
    <w:rsid w:val="00EC1AED"/>
    <w:rsid w:val="00EC4017"/>
    <w:rsid w:val="00EC76A7"/>
    <w:rsid w:val="00EF3610"/>
    <w:rsid w:val="00F02988"/>
    <w:rsid w:val="00F1399E"/>
    <w:rsid w:val="00F177A4"/>
    <w:rsid w:val="00F40369"/>
    <w:rsid w:val="00F64B15"/>
    <w:rsid w:val="00F97E29"/>
    <w:rsid w:val="00FA3C30"/>
    <w:rsid w:val="00FB1507"/>
    <w:rsid w:val="00FB3609"/>
    <w:rsid w:val="00FC5019"/>
    <w:rsid w:val="00FD0D97"/>
    <w:rsid w:val="00FE1142"/>
    <w:rsid w:val="00FF1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9DC11"/>
  <w15:chartTrackingRefBased/>
  <w15:docId w15:val="{6169AE89-4F3B-4654-96F4-BFB0CE4A2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12"/>
    <w:rsid w:val="005F0EBC"/>
    <w:rPr>
      <w:b/>
      <w:snapToGrid/>
      <w:lang w:val="hu-HU"/>
    </w:rPr>
  </w:style>
  <w:style w:type="paragraph" w:styleId="BalloonText">
    <w:name w:val="Balloon Text"/>
    <w:basedOn w:val="Normal"/>
    <w:link w:val="BalloonTextChar"/>
    <w:rsid w:val="00087420"/>
    <w:rPr>
      <w:rFonts w:ascii="Segoe UI" w:hAnsi="Segoe UI" w:cs="Segoe UI"/>
      <w:sz w:val="18"/>
      <w:szCs w:val="18"/>
    </w:rPr>
  </w:style>
  <w:style w:type="character" w:customStyle="1" w:styleId="BalloonTextChar">
    <w:name w:val="Balloon Text Char"/>
    <w:basedOn w:val="DefaultParagraphFont"/>
    <w:link w:val="BalloonText"/>
    <w:rsid w:val="00087420"/>
    <w:rPr>
      <w:rFonts w:ascii="Segoe UI" w:hAnsi="Segoe UI" w:cs="Segoe UI"/>
      <w:sz w:val="18"/>
      <w:szCs w:val="18"/>
      <w:lang w:val="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basedOn w:val="DefaultParagraphFont"/>
    <w:link w:val="FootnoteText"/>
    <w:uiPriority w:val="99"/>
    <w:qFormat/>
    <w:rsid w:val="00EC4017"/>
    <w:rPr>
      <w:sz w:val="22"/>
      <w:lang w:val="fr-FR"/>
    </w:rPr>
  </w:style>
  <w:style w:type="character" w:styleId="CommentReference">
    <w:name w:val="annotation reference"/>
    <w:basedOn w:val="DefaultParagraphFont"/>
    <w:unhideWhenUsed/>
    <w:rsid w:val="00912488"/>
    <w:rPr>
      <w:sz w:val="16"/>
      <w:szCs w:val="16"/>
    </w:rPr>
  </w:style>
  <w:style w:type="paragraph" w:styleId="CommentText">
    <w:name w:val="annotation text"/>
    <w:basedOn w:val="Normal"/>
    <w:link w:val="CommentTextChar"/>
    <w:unhideWhenUsed/>
    <w:rsid w:val="00912488"/>
    <w:pPr>
      <w:jc w:val="both"/>
    </w:pPr>
    <w:rPr>
      <w:rFonts w:eastAsiaTheme="minorHAnsi"/>
      <w:sz w:val="20"/>
      <w:lang w:val="en-GB" w:eastAsia="en-US"/>
    </w:rPr>
  </w:style>
  <w:style w:type="character" w:customStyle="1" w:styleId="CommentTextChar">
    <w:name w:val="Comment Text Char"/>
    <w:basedOn w:val="DefaultParagraphFont"/>
    <w:link w:val="CommentText"/>
    <w:rsid w:val="00912488"/>
    <w:rPr>
      <w:rFonts w:eastAsiaTheme="minorHAnsi"/>
      <w:lang w:eastAsia="en-US"/>
    </w:rPr>
  </w:style>
  <w:style w:type="paragraph" w:styleId="CommentSubject">
    <w:name w:val="annotation subject"/>
    <w:basedOn w:val="CommentText"/>
    <w:next w:val="CommentText"/>
    <w:link w:val="CommentSubjectChar"/>
    <w:rsid w:val="006830CD"/>
    <w:pPr>
      <w:jc w:val="left"/>
    </w:pPr>
    <w:rPr>
      <w:rFonts w:eastAsia="Times New Roman"/>
      <w:b/>
      <w:bCs/>
      <w:lang w:val="fr-FR" w:eastAsia="en-GB"/>
    </w:rPr>
  </w:style>
  <w:style w:type="character" w:customStyle="1" w:styleId="CommentSubjectChar">
    <w:name w:val="Comment Subject Char"/>
    <w:basedOn w:val="CommentTextChar"/>
    <w:link w:val="CommentSubject"/>
    <w:rsid w:val="006830CD"/>
    <w:rPr>
      <w:rFonts w:eastAsiaTheme="minorHAnsi"/>
      <w:b/>
      <w:bCs/>
      <w:lang w:val="fr-FR" w:eastAsia="en-US"/>
    </w:rPr>
  </w:style>
  <w:style w:type="character" w:customStyle="1" w:styleId="Emphasis1">
    <w:name w:val="Emphasis1"/>
    <w:basedOn w:val="DefaultParagraphFont"/>
    <w:uiPriority w:val="20"/>
    <w:qFormat/>
    <w:rsid w:val="00225445"/>
    <w:rPr>
      <w:rFonts w:ascii="Calibri" w:hAnsi="Calibri"/>
      <w:b/>
      <w:i/>
      <w:iCs/>
    </w:rPr>
  </w:style>
  <w:style w:type="character" w:styleId="Emphasis">
    <w:name w:val="Emphasis"/>
    <w:basedOn w:val="DefaultParagraphFont"/>
    <w:qFormat/>
    <w:rsid w:val="00225445"/>
    <w:rPr>
      <w:i/>
      <w:iCs/>
    </w:rPr>
  </w:style>
  <w:style w:type="paragraph" w:styleId="NormalWeb">
    <w:name w:val="Normal (Web)"/>
    <w:basedOn w:val="Normal"/>
    <w:uiPriority w:val="99"/>
    <w:unhideWhenUsed/>
    <w:rsid w:val="00AB42C0"/>
    <w:pPr>
      <w:jc w:val="both"/>
    </w:pPr>
    <w:rPr>
      <w:rFonts w:eastAsia="Calibri"/>
      <w:szCs w:val="24"/>
      <w:lang w:val="en-GB" w:eastAsia="en-US"/>
    </w:rPr>
  </w:style>
  <w:style w:type="character" w:styleId="Hyperlink">
    <w:name w:val="Hyperlink"/>
    <w:uiPriority w:val="99"/>
    <w:rsid w:val="00452F1A"/>
    <w:rPr>
      <w:color w:val="0000FF"/>
      <w:u w:val="single"/>
    </w:rPr>
  </w:style>
  <w:style w:type="paragraph" w:styleId="Revision">
    <w:name w:val="Revision"/>
    <w:hidden/>
    <w:uiPriority w:val="99"/>
    <w:semiHidden/>
    <w:rsid w:val="00BC3F4F"/>
    <w:rPr>
      <w:sz w:val="24"/>
      <w:lang w:val="fr-FR"/>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AA4900"/>
    <w:pPr>
      <w:spacing w:after="160" w:line="240" w:lineRule="exact"/>
    </w:pPr>
    <w:rPr>
      <w:sz w:val="20"/>
      <w:vertAlign w:val="superscript"/>
      <w:lang w:val="en-GB"/>
    </w:rPr>
  </w:style>
  <w:style w:type="paragraph" w:customStyle="1" w:styleId="Normal6a">
    <w:name w:val="Normal6a"/>
    <w:basedOn w:val="Normal"/>
    <w:rsid w:val="00AA4900"/>
    <w:pPr>
      <w:widowControl w:val="0"/>
      <w:spacing w:after="120"/>
    </w:pPr>
    <w:rPr>
      <w:lang w:val="hu-HU"/>
    </w:rPr>
  </w:style>
  <w:style w:type="paragraph" w:customStyle="1" w:styleId="AmColumnHeading">
    <w:name w:val="AmColumnHeading"/>
    <w:basedOn w:val="Normal"/>
    <w:rsid w:val="00AA4900"/>
    <w:pPr>
      <w:widowControl w:val="0"/>
      <w:spacing w:after="240"/>
      <w:jc w:val="center"/>
    </w:pPr>
    <w:rPr>
      <w:i/>
      <w:lang w:val="hu-HU"/>
    </w:rPr>
  </w:style>
  <w:style w:type="paragraph" w:customStyle="1" w:styleId="AmNumberTabs">
    <w:name w:val="AmNumberTabs"/>
    <w:basedOn w:val="Normal"/>
    <w:rsid w:val="00AA4900"/>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DC0CC-AD38-40EC-BEA4-D0C2F7166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20</Pages>
  <Words>5790</Words>
  <Characters>33009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ILLY_D</dc:creator>
  <cp:keywords/>
  <cp:lastModifiedBy>ILLY_D</cp:lastModifiedBy>
  <cp:revision>2</cp:revision>
  <cp:lastPrinted>2014-08-07T13:15:00Z</cp:lastPrinted>
  <dcterms:created xsi:type="dcterms:W3CDTF">2025-11-27T08:58:00Z</dcterms:created>
  <dcterms:modified xsi:type="dcterms:W3CDTF">2025-11-27T08:58:00Z</dcterms:modified>
</cp:coreProperties>
</file>