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6E71" w14:paraId="7F69C57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A415A5" w14:textId="77777777" w:rsidR="00751A4A" w:rsidRPr="00316E71" w:rsidRDefault="008D3495" w:rsidP="0010095E">
            <w:pPr>
              <w:pStyle w:val="EPName"/>
            </w:pPr>
            <w:r w:rsidRPr="00316E71">
              <w:t>Parlament Ewropew</w:t>
            </w:r>
          </w:p>
          <w:p w14:paraId="0CDF0A99" w14:textId="77777777" w:rsidR="00751A4A" w:rsidRPr="00316E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6E71">
              <w:t>2024</w:t>
            </w:r>
            <w:r w:rsidR="00817416" w:rsidRPr="00316E71">
              <w:t>-202</w:t>
            </w:r>
            <w:r w:rsidRPr="00316E71">
              <w:t>9</w:t>
            </w:r>
          </w:p>
        </w:tc>
        <w:tc>
          <w:tcPr>
            <w:tcW w:w="2268" w:type="dxa"/>
            <w:shd w:val="clear" w:color="auto" w:fill="auto"/>
          </w:tcPr>
          <w:p w14:paraId="63A65723" w14:textId="77777777" w:rsidR="00751A4A" w:rsidRPr="00316E71" w:rsidRDefault="00187494" w:rsidP="0010095E">
            <w:pPr>
              <w:pStyle w:val="EPLogo"/>
            </w:pPr>
            <w:r w:rsidRPr="00316E71">
              <w:rPr>
                <w:noProof/>
                <w:lang w:eastAsia="ja-JP"/>
              </w:rPr>
              <w:drawing>
                <wp:inline distT="0" distB="0" distL="0" distR="0" wp14:anchorId="1EB11E42" wp14:editId="0BE285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C9215A" w14:textId="77777777" w:rsidR="00D058B8" w:rsidRPr="00316E71" w:rsidRDefault="00D058B8" w:rsidP="004C5D52">
      <w:pPr>
        <w:pStyle w:val="LineTop"/>
      </w:pPr>
    </w:p>
    <w:p w14:paraId="1A113950" w14:textId="77777777" w:rsidR="00680577" w:rsidRPr="00316E71" w:rsidRDefault="008D3495" w:rsidP="00680577">
      <w:pPr>
        <w:pStyle w:val="EPBodyTA1"/>
      </w:pPr>
      <w:r w:rsidRPr="00316E71">
        <w:t>TESTI ADOTTATI</w:t>
      </w:r>
    </w:p>
    <w:p w14:paraId="21D06DB5" w14:textId="77777777" w:rsidR="00D058B8" w:rsidRPr="00316E71" w:rsidRDefault="00D058B8" w:rsidP="00D058B8">
      <w:pPr>
        <w:pStyle w:val="LineBottom"/>
      </w:pPr>
    </w:p>
    <w:p w14:paraId="540D82B5" w14:textId="408AC845" w:rsidR="008D3495" w:rsidRPr="00316E71" w:rsidRDefault="008D3495" w:rsidP="008D3495">
      <w:pPr>
        <w:pStyle w:val="ATHeading1"/>
      </w:pPr>
      <w:bookmarkStart w:id="0" w:name="TANumber"/>
      <w:r w:rsidRPr="00316E71">
        <w:t>P10_TA(2025)0</w:t>
      </w:r>
      <w:bookmarkEnd w:id="0"/>
      <w:r w:rsidR="00026E1F">
        <w:t>298</w:t>
      </w:r>
    </w:p>
    <w:p w14:paraId="255C3E4F" w14:textId="0BFCFCDF" w:rsidR="008D3495" w:rsidRPr="00316E71" w:rsidRDefault="009A2CF1" w:rsidP="008D3495">
      <w:pPr>
        <w:pStyle w:val="ATHeading2"/>
      </w:pPr>
      <w:r w:rsidRPr="00694C61">
        <w:t>L</w:t>
      </w:r>
      <w:r w:rsidR="00694C61" w:rsidRPr="00694C61">
        <w:t>-istrateġija diplomatika tal-UE u l-kooperazzjoni ġeopolitika fl-Artiku</w:t>
      </w:r>
    </w:p>
    <w:p w14:paraId="5ECF2D65" w14:textId="77777777" w:rsidR="008D3495" w:rsidRPr="00316E71" w:rsidRDefault="008D3495" w:rsidP="008D3495">
      <w:pPr>
        <w:rPr>
          <w:i/>
          <w:vanish/>
        </w:rPr>
      </w:pPr>
      <w:r w:rsidRPr="00316E71">
        <w:rPr>
          <w:i/>
        </w:rPr>
        <w:fldChar w:fldCharType="begin"/>
      </w:r>
      <w:r w:rsidRPr="00316E71">
        <w:rPr>
          <w:i/>
        </w:rPr>
        <w:instrText xml:space="preserve"> TC"(</w:instrText>
      </w:r>
      <w:bookmarkStart w:id="1" w:name="DocNumber"/>
      <w:r w:rsidRPr="00316E71">
        <w:rPr>
          <w:i/>
        </w:rPr>
        <w:instrText>A10-0229/2025</w:instrText>
      </w:r>
      <w:bookmarkEnd w:id="1"/>
      <w:r w:rsidRPr="00316E71">
        <w:rPr>
          <w:i/>
        </w:rPr>
        <w:instrText xml:space="preserve"> - Rapporteur: </w:instrText>
      </w:r>
      <w:proofErr w:type="spellStart"/>
      <w:r w:rsidRPr="00316E71">
        <w:rPr>
          <w:i/>
        </w:rPr>
        <w:instrText>Urmas</w:instrText>
      </w:r>
      <w:proofErr w:type="spellEnd"/>
      <w:r w:rsidRPr="00316E71">
        <w:rPr>
          <w:i/>
        </w:rPr>
        <w:instrText xml:space="preserve"> </w:instrText>
      </w:r>
      <w:proofErr w:type="spellStart"/>
      <w:r w:rsidRPr="00316E71">
        <w:rPr>
          <w:i/>
        </w:rPr>
        <w:instrText>Paet</w:instrText>
      </w:r>
      <w:proofErr w:type="spellEnd"/>
      <w:r w:rsidRPr="00316E71">
        <w:rPr>
          <w:i/>
        </w:rPr>
        <w:instrText xml:space="preserve">)"\l3 \n&gt; \* MERGEFORMAT </w:instrText>
      </w:r>
      <w:r w:rsidRPr="00316E71">
        <w:rPr>
          <w:i/>
        </w:rPr>
        <w:fldChar w:fldCharType="end"/>
      </w:r>
    </w:p>
    <w:p w14:paraId="4D0D6D95" w14:textId="77777777" w:rsidR="008D3495" w:rsidRPr="00316E71" w:rsidRDefault="008D3495" w:rsidP="008D3495">
      <w:pPr>
        <w:rPr>
          <w:vanish/>
        </w:rPr>
      </w:pPr>
      <w:bookmarkStart w:id="2" w:name="Commission"/>
      <w:r w:rsidRPr="00316E71">
        <w:rPr>
          <w:vanish/>
        </w:rPr>
        <w:t>Kumitat għall-Affarijiet Barranin</w:t>
      </w:r>
      <w:bookmarkEnd w:id="2"/>
    </w:p>
    <w:p w14:paraId="1731CA91" w14:textId="77777777" w:rsidR="008D3495" w:rsidRPr="00316E71" w:rsidRDefault="008D3495" w:rsidP="008D3495">
      <w:pPr>
        <w:rPr>
          <w:vanish/>
        </w:rPr>
      </w:pPr>
      <w:bookmarkStart w:id="3" w:name="PE"/>
      <w:r w:rsidRPr="00316E71">
        <w:rPr>
          <w:vanish/>
        </w:rPr>
        <w:t>PE775.465</w:t>
      </w:r>
      <w:bookmarkEnd w:id="3"/>
    </w:p>
    <w:p w14:paraId="6C34E38E" w14:textId="037DBD00" w:rsidR="008D3495" w:rsidRPr="00316E71" w:rsidRDefault="008D3495" w:rsidP="008D3495">
      <w:pPr>
        <w:pStyle w:val="ATHeading3"/>
      </w:pPr>
      <w:bookmarkStart w:id="4" w:name="Sujet"/>
      <w:r w:rsidRPr="00316E71">
        <w:t>Rakkomandazzjoni tal-Parlament Ewropew tas-2</w:t>
      </w:r>
      <w:r w:rsidR="00302E32">
        <w:t>6</w:t>
      </w:r>
      <w:r w:rsidRPr="00316E71">
        <w:t xml:space="preserve"> ta' Novembru 2025 lill-Kunsill, lill-Kummissjoni u lill-Viċi President tal-Kummissjoni/Rappreżentant Għoli tal-Unjoni għall-Affarijiet Barranin u l-Politika ta’ Sigurtà dwar l-istrateġija diplomatika tal-UE u l-kooperazzjoni ġeopolitika fl-Artiku</w:t>
      </w:r>
      <w:bookmarkEnd w:id="4"/>
      <w:r w:rsidRPr="00316E71">
        <w:t xml:space="preserve"> </w:t>
      </w:r>
      <w:bookmarkStart w:id="5" w:name="References"/>
      <w:r w:rsidRPr="00316E71">
        <w:t>(2025/2116(INI))</w:t>
      </w:r>
      <w:bookmarkEnd w:id="5"/>
    </w:p>
    <w:p w14:paraId="3C6B1B0B" w14:textId="77777777" w:rsidR="00961B7C" w:rsidRPr="00316E71" w:rsidRDefault="00961B7C" w:rsidP="00961B7C">
      <w:pPr>
        <w:pStyle w:val="EPComma"/>
      </w:pPr>
      <w:r w:rsidRPr="00316E71">
        <w:rPr>
          <w:rStyle w:val="Italic"/>
        </w:rPr>
        <w:t>Il-Parlament Ewropew</w:t>
      </w:r>
      <w:r w:rsidRPr="00316E71">
        <w:t>,</w:t>
      </w:r>
    </w:p>
    <w:p w14:paraId="73F95354" w14:textId="77777777" w:rsidR="00961B7C" w:rsidRPr="00316E71" w:rsidRDefault="00961B7C" w:rsidP="00961B7C">
      <w:pPr>
        <w:pStyle w:val="NormalHanging12a"/>
      </w:pPr>
      <w:r w:rsidRPr="00316E71">
        <w:t>–</w:t>
      </w:r>
      <w:r w:rsidRPr="00316E71">
        <w:tab/>
        <w:t>wara li kkunsidra r-riżoluzzjonijiet preċedenti tiegħu dwar il-kwistjonijiet li jikkonċernaw l-Artiku, u b’mod partikolari r-riżoluzzjoni tiegħu tas-7 ta’ Ottubru 2021 dwar l-Artiku: opportunitajiet, tħassib u sfidi għas-sigurtà</w:t>
      </w:r>
      <w:r w:rsidRPr="00316E71">
        <w:rPr>
          <w:vertAlign w:val="superscript"/>
        </w:rPr>
        <w:footnoteReference w:id="1"/>
      </w:r>
      <w:r w:rsidRPr="00316E71">
        <w:t>,</w:t>
      </w:r>
    </w:p>
    <w:p w14:paraId="3EFEB1A8" w14:textId="77777777" w:rsidR="00961B7C" w:rsidRPr="00316E71" w:rsidRDefault="00961B7C" w:rsidP="00961B7C">
      <w:pPr>
        <w:pStyle w:val="NormalHanging12a"/>
      </w:pPr>
      <w:r w:rsidRPr="00316E71">
        <w:t>–</w:t>
      </w:r>
      <w:r w:rsidRPr="00316E71">
        <w:tab/>
        <w:t>wara li kkunsidra l-Konvenzjoni tan-Nazzjonijiet Uniti tas-16 ta’ Novembru 1994 dwar il-Liġi tal-Baħar (UNCLOS),</w:t>
      </w:r>
    </w:p>
    <w:p w14:paraId="4BF2427D" w14:textId="77777777" w:rsidR="00961B7C" w:rsidRPr="00316E71" w:rsidRDefault="00961B7C" w:rsidP="00961B7C">
      <w:pPr>
        <w:pStyle w:val="NormalHanging12a"/>
      </w:pPr>
      <w:r w:rsidRPr="00316E71">
        <w:t>–</w:t>
      </w:r>
      <w:r w:rsidRPr="00316E71">
        <w:tab/>
        <w:t>wara li kkunsidra l-komunikazzjoni konġunta tal-Kummissjoni u tar-Rappreżentant Għoli tal-Unjoni għall-Affarijiet Barranin u l-Politika ta’ Sigurtà tat-13 ta’ Ottubru 2021 bit-titolu “Impenn aktar b’saħħtu tal-UE għal Artiku paċifiku, sostenibbli u prosperu” (JOIN(2021)0027),</w:t>
      </w:r>
    </w:p>
    <w:p w14:paraId="27ED81B0" w14:textId="77777777" w:rsidR="00961B7C" w:rsidRPr="00316E71" w:rsidRDefault="00961B7C" w:rsidP="00961B7C">
      <w:pPr>
        <w:pStyle w:val="NormalHanging12a"/>
      </w:pPr>
      <w:r w:rsidRPr="00316E71">
        <w:t>–</w:t>
      </w:r>
      <w:r w:rsidRPr="00316E71">
        <w:tab/>
        <w:t xml:space="preserve">wara li kkunsidra l-Ftehim ta’ Pariġi u l-Konvenzjoni Qafas tan-Nazzjonijiet Uniti dwar it-Tibdil fil-Klima, </w:t>
      </w:r>
    </w:p>
    <w:p w14:paraId="5D951354" w14:textId="77777777" w:rsidR="00961B7C" w:rsidRPr="00316E71" w:rsidRDefault="00961B7C" w:rsidP="00961B7C">
      <w:pPr>
        <w:pStyle w:val="NormalHanging12a"/>
      </w:pPr>
      <w:r w:rsidRPr="00316E71">
        <w:t>–</w:t>
      </w:r>
      <w:r w:rsidRPr="00316E71">
        <w:tab/>
        <w:t>wara li kkunsidra l-Ftehim fil-qafas tal-Konvenzjoni tan-Nazzjonijiet Uniti dwar il-Liġi tal-Baħar fuq il-konservazzjoni u fuq l-użu sostenibbli tal-bijodiversità marina fiż-żoni lil hinn mill-ġuriżdizzjoni nazzjonali, adottat fid-19 ta’ Ġunju 2023,</w:t>
      </w:r>
    </w:p>
    <w:p w14:paraId="3B1367EA" w14:textId="77777777" w:rsidR="00961B7C" w:rsidRPr="00316E71" w:rsidRDefault="00961B7C" w:rsidP="00961B7C">
      <w:pPr>
        <w:pStyle w:val="NormalHanging12a"/>
      </w:pPr>
      <w:r w:rsidRPr="00316E71">
        <w:t>–</w:t>
      </w:r>
      <w:r w:rsidRPr="00316E71">
        <w:tab/>
        <w:t xml:space="preserve">wara li kkunsidra l-istabbiliment tal-Kunsill tal-Istati tal-Baħar Baltiku; </w:t>
      </w:r>
    </w:p>
    <w:p w14:paraId="72865326" w14:textId="77777777" w:rsidR="00961B7C" w:rsidRPr="00316E71" w:rsidRDefault="00961B7C" w:rsidP="00961B7C">
      <w:pPr>
        <w:pStyle w:val="NormalHanging12a"/>
      </w:pPr>
      <w:r w:rsidRPr="00316E71">
        <w:t>–</w:t>
      </w:r>
      <w:r w:rsidRPr="00316E71">
        <w:tab/>
        <w:t xml:space="preserve">wara li kkunsidra l-Konvenzjoni dwar il-Popli Indiġeni u </w:t>
      </w:r>
      <w:proofErr w:type="spellStart"/>
      <w:r w:rsidRPr="00316E71">
        <w:t>Tribali</w:t>
      </w:r>
      <w:proofErr w:type="spellEnd"/>
      <w:r w:rsidRPr="00316E71">
        <w:t xml:space="preserve"> tal-Organizzazzjoni Internazzjonali tax-Xogħol, adottat fis-27 ta’ Ġunju 1989, </w:t>
      </w:r>
    </w:p>
    <w:p w14:paraId="2630BC29" w14:textId="77777777" w:rsidR="00961B7C" w:rsidRPr="00316E71" w:rsidRDefault="00961B7C" w:rsidP="00961B7C">
      <w:pPr>
        <w:pStyle w:val="NormalHanging12a"/>
      </w:pPr>
      <w:r w:rsidRPr="00316E71">
        <w:lastRenderedPageBreak/>
        <w:t>–</w:t>
      </w:r>
      <w:r w:rsidRPr="00316E71">
        <w:tab/>
        <w:t xml:space="preserve">wara li kkunsidra l-Ftehim għall-prevenzjoni tas-sajd mhux regolat fl-ibħra miftuħa fl-Oċean Artiku Ċentrali tat-3 ta’ Ottubru 2018 (Ftehim dwar is-sajd fl-Oċean Artiku Ċentrali), </w:t>
      </w:r>
    </w:p>
    <w:p w14:paraId="36AF4557" w14:textId="77777777" w:rsidR="00961B7C" w:rsidRPr="00316E71" w:rsidRDefault="00961B7C" w:rsidP="00961B7C">
      <w:pPr>
        <w:pStyle w:val="NormalHanging12a"/>
      </w:pPr>
      <w:r w:rsidRPr="00316E71">
        <w:t>–</w:t>
      </w:r>
      <w:r w:rsidRPr="00316E71">
        <w:tab/>
        <w:t>wara li kkunsidra d-Dikjarazzjoni tan-Nazzjonijiet Uniti dwar id-Drittijiet tal-Popli Indiġeni,</w:t>
      </w:r>
    </w:p>
    <w:p w14:paraId="7D03E947" w14:textId="77777777" w:rsidR="00961B7C" w:rsidRPr="00316E71" w:rsidRDefault="00961B7C" w:rsidP="00961B7C">
      <w:pPr>
        <w:pStyle w:val="NormalHanging12a"/>
      </w:pPr>
      <w:r w:rsidRPr="00316E71">
        <w:t>–</w:t>
      </w:r>
      <w:r w:rsidRPr="00316E71">
        <w:tab/>
        <w:t xml:space="preserve">wara li kkunsidra t-Trattat ta’ Svalbard tad-9 ta’ Frar 1920 (dak li qabel kien it-Trattat dwar l-Arċipelagu ta’ </w:t>
      </w:r>
      <w:proofErr w:type="spellStart"/>
      <w:r w:rsidRPr="00316E71">
        <w:t>Spitsbergen</w:t>
      </w:r>
      <w:proofErr w:type="spellEnd"/>
      <w:r w:rsidRPr="00316E71">
        <w:t xml:space="preserve">), </w:t>
      </w:r>
    </w:p>
    <w:p w14:paraId="1A193E5C" w14:textId="77777777" w:rsidR="00961B7C" w:rsidRPr="00316E71" w:rsidRDefault="00961B7C" w:rsidP="00961B7C">
      <w:pPr>
        <w:pStyle w:val="NormalHanging12a"/>
      </w:pPr>
      <w:r w:rsidRPr="00316E71">
        <w:t>–</w:t>
      </w:r>
      <w:r w:rsidRPr="00316E71">
        <w:tab/>
        <w:t xml:space="preserve">wara li kkunsidra d-Dikjarazzjoni tad-19 ta’ Settembru 1996 dwar l-istabbiliment tal-Kunsill tal-Artiku (Dikjarazzjoni ta’ </w:t>
      </w:r>
      <w:proofErr w:type="spellStart"/>
      <w:r w:rsidRPr="00316E71">
        <w:t>Ottawa</w:t>
      </w:r>
      <w:proofErr w:type="spellEnd"/>
      <w:r w:rsidRPr="00316E71">
        <w:t xml:space="preserve">), </w:t>
      </w:r>
    </w:p>
    <w:p w14:paraId="557A02BF" w14:textId="77777777" w:rsidR="00961B7C" w:rsidRPr="00316E71" w:rsidRDefault="00961B7C" w:rsidP="00961B7C">
      <w:pPr>
        <w:pStyle w:val="NormalHanging12a"/>
      </w:pPr>
      <w:r w:rsidRPr="00316E71">
        <w:t>–</w:t>
      </w:r>
      <w:r w:rsidRPr="00316E71">
        <w:tab/>
        <w:t xml:space="preserve">wara li kkunsidra t-tliet ftehimiet </w:t>
      </w:r>
      <w:proofErr w:type="spellStart"/>
      <w:r w:rsidRPr="00316E71">
        <w:t>ġuridikament</w:t>
      </w:r>
      <w:proofErr w:type="spellEnd"/>
      <w:r w:rsidRPr="00316E71">
        <w:t xml:space="preserve"> vinkolanti nnegozjati taħt l-awspiċji tal-Kunsill tal-Artiku, jiġifieri l-Ftehim tat-12 ta’ Mejju 2011 dwar il-Kooperazzjoni fil-Qasam tat-Tfittxija u s-Salvataġġ </w:t>
      </w:r>
      <w:proofErr w:type="spellStart"/>
      <w:r w:rsidRPr="00316E71">
        <w:t>Ajrunawtiku</w:t>
      </w:r>
      <w:proofErr w:type="spellEnd"/>
      <w:r w:rsidRPr="00316E71">
        <w:t xml:space="preserve"> u Marittimu fl-Artiku, il-Ftehim tal-15 ta’ Mejju 2013 dwar</w:t>
      </w:r>
      <w:r w:rsidRPr="00316E71">
        <w:rPr>
          <w:b/>
        </w:rPr>
        <w:t xml:space="preserve"> </w:t>
      </w:r>
      <w:r w:rsidRPr="00316E71">
        <w:t>il-Kooperazzjoni dwar il-</w:t>
      </w:r>
      <w:proofErr w:type="spellStart"/>
      <w:r w:rsidRPr="00316E71">
        <w:t>Preparatezza</w:t>
      </w:r>
      <w:proofErr w:type="spellEnd"/>
      <w:r w:rsidRPr="00316E71">
        <w:t xml:space="preserve"> u r-Risposta għat-Tniġġis tal-Baħar minħabba l-Idrokarburi fl-Artiku u l-Ftehim tal-11 ta’ Mejju 2017 dwar it-Tisħiħ tal-Kooperazzjoni Xjentifika Internazzjonali fl-Artiku, </w:t>
      </w:r>
    </w:p>
    <w:p w14:paraId="44C8437C" w14:textId="77777777" w:rsidR="00961B7C" w:rsidRPr="00316E71" w:rsidRDefault="00961B7C" w:rsidP="00961B7C">
      <w:pPr>
        <w:pStyle w:val="NormalHanging12a"/>
      </w:pPr>
      <w:r w:rsidRPr="00316E71">
        <w:t>–</w:t>
      </w:r>
      <w:r w:rsidRPr="00316E71">
        <w:tab/>
        <w:t xml:space="preserve">wara li kkunsidra d-Dikjarazzjoni Konġunta wara s-Summit bejn l-Unjoni Ewropea u l-Kanada tal-2025: </w:t>
      </w:r>
      <w:proofErr w:type="spellStart"/>
      <w:r w:rsidRPr="00316E71">
        <w:t>Enduring</w:t>
      </w:r>
      <w:proofErr w:type="spellEnd"/>
      <w:r w:rsidRPr="00316E71">
        <w:t xml:space="preserve"> </w:t>
      </w:r>
      <w:proofErr w:type="spellStart"/>
      <w:r w:rsidRPr="00316E71">
        <w:t>Partnership</w:t>
      </w:r>
      <w:proofErr w:type="spellEnd"/>
      <w:r w:rsidRPr="00316E71">
        <w:t xml:space="preserve">, </w:t>
      </w:r>
      <w:proofErr w:type="spellStart"/>
      <w:r w:rsidRPr="00316E71">
        <w:t>Ambitious</w:t>
      </w:r>
      <w:proofErr w:type="spellEnd"/>
      <w:r w:rsidRPr="00316E71">
        <w:t xml:space="preserve"> </w:t>
      </w:r>
      <w:proofErr w:type="spellStart"/>
      <w:r w:rsidRPr="00316E71">
        <w:t>Agenda</w:t>
      </w:r>
      <w:proofErr w:type="spellEnd"/>
      <w:r w:rsidRPr="00316E71">
        <w:t xml:space="preserve"> (Sħubija dejjiema, aġenda ambizzjuża), </w:t>
      </w:r>
    </w:p>
    <w:p w14:paraId="51D1CDAD" w14:textId="77777777" w:rsidR="00961B7C" w:rsidRPr="00316E71" w:rsidRDefault="00961B7C" w:rsidP="00961B7C">
      <w:pPr>
        <w:pStyle w:val="NormalHanging12a"/>
      </w:pPr>
      <w:r w:rsidRPr="00316E71">
        <w:t>–</w:t>
      </w:r>
      <w:r w:rsidRPr="00316E71">
        <w:tab/>
        <w:t>wara li kkunsidra l-inawgurazzjoni tal-Uffiċċju tal-UE f’</w:t>
      </w:r>
      <w:proofErr w:type="spellStart"/>
      <w:r w:rsidRPr="00316E71">
        <w:t>Nuuk</w:t>
      </w:r>
      <w:proofErr w:type="spellEnd"/>
      <w:r w:rsidRPr="00316E71">
        <w:t xml:space="preserve">, fi Greenland, fil-15 ta’ Marzu 2024, </w:t>
      </w:r>
    </w:p>
    <w:p w14:paraId="78CC59AF" w14:textId="77777777" w:rsidR="00961B7C" w:rsidRPr="00316E71" w:rsidRDefault="00961B7C" w:rsidP="00961B7C">
      <w:pPr>
        <w:pStyle w:val="NormalHanging12a"/>
      </w:pPr>
      <w:r w:rsidRPr="00316E71">
        <w:t>–</w:t>
      </w:r>
      <w:r w:rsidRPr="00316E71">
        <w:tab/>
        <w:t xml:space="preserve">wara li kkunsidra d-diskors tal-Prim Ministru ta’ Greenland, </w:t>
      </w:r>
      <w:proofErr w:type="spellStart"/>
      <w:r w:rsidRPr="00316E71">
        <w:t>Jens-Frederik</w:t>
      </w:r>
      <w:proofErr w:type="spellEnd"/>
      <w:r w:rsidRPr="00316E71">
        <w:t xml:space="preserve"> Nielsen, fil-Parlament fit-8 ta’ Ottubru 2025,</w:t>
      </w:r>
    </w:p>
    <w:p w14:paraId="529987BC" w14:textId="77777777" w:rsidR="00961B7C" w:rsidRPr="00316E71" w:rsidRDefault="00961B7C" w:rsidP="00961B7C">
      <w:pPr>
        <w:pStyle w:val="NormalHanging12a"/>
      </w:pPr>
      <w:r w:rsidRPr="00316E71">
        <w:t>–</w:t>
      </w:r>
      <w:r w:rsidRPr="00316E71">
        <w:tab/>
        <w:t>wara li kkunsidra l-Artikolu 121 tar-Regoli ta’ Proċedura tiegħu,</w:t>
      </w:r>
    </w:p>
    <w:p w14:paraId="66F90632" w14:textId="77777777" w:rsidR="00961B7C" w:rsidRPr="00316E71" w:rsidRDefault="00961B7C" w:rsidP="00961B7C">
      <w:pPr>
        <w:pStyle w:val="NormalHanging12a"/>
      </w:pPr>
      <w:r w:rsidRPr="00316E71">
        <w:t>–</w:t>
      </w:r>
      <w:r w:rsidRPr="00316E71">
        <w:tab/>
        <w:t>wara li kkunsidra l-opinjoni tal-Kumitat għall-Affarijiet Barranin (A10-0229/2025),</w:t>
      </w:r>
    </w:p>
    <w:p w14:paraId="7A6F9044" w14:textId="77777777" w:rsidR="00961B7C" w:rsidRPr="00316E71" w:rsidRDefault="00961B7C" w:rsidP="00302E32">
      <w:pPr>
        <w:spacing w:after="240"/>
        <w:ind w:left="567" w:hanging="567"/>
      </w:pPr>
      <w:r w:rsidRPr="00316E71">
        <w:t>A.</w:t>
      </w:r>
      <w:r w:rsidRPr="00316E71">
        <w:tab/>
        <w:t xml:space="preserve">billi l-Artiku huwa reġjun abitat minn aktar minn erba’ miljun ruħ b’kulturi, b’komunitajiet u b’ekonomiji diversi u li, bħala tali, irid jibqa’ żona ta’ paċi, li fih il-bijodiversità u l-ekosistemi fraġli jiġu rispettati; billi l-kooperazzjoni kostruttiva fl-Artiku għandha tiġi protetta </w:t>
      </w:r>
      <w:proofErr w:type="spellStart"/>
      <w:r w:rsidRPr="00316E71">
        <w:t>mir-rivalitajiet</w:t>
      </w:r>
      <w:proofErr w:type="spellEnd"/>
      <w:r w:rsidRPr="00316E71">
        <w:t xml:space="preserve"> globali li qed </w:t>
      </w:r>
      <w:proofErr w:type="spellStart"/>
      <w:r w:rsidRPr="00316E71">
        <w:t>jiħraxu</w:t>
      </w:r>
      <w:proofErr w:type="spellEnd"/>
      <w:r w:rsidRPr="00316E71">
        <w:t>;</w:t>
      </w:r>
    </w:p>
    <w:p w14:paraId="50C12BC1" w14:textId="4D66130B" w:rsidR="00961B7C" w:rsidRPr="00316E71" w:rsidRDefault="00961B7C" w:rsidP="00302E32">
      <w:pPr>
        <w:spacing w:after="240"/>
        <w:ind w:left="567" w:hanging="567"/>
      </w:pPr>
      <w:r w:rsidRPr="00316E71">
        <w:t>B.</w:t>
      </w:r>
      <w:r w:rsidRPr="00316E71">
        <w:tab/>
        <w:t xml:space="preserve">billi l-UE ilha għexieren ta’ snin impenjata kemm fl-Artiku Ewropew kif ukoll fir-reġjun Artiku f’sens aktar estiż bħala attur Artiku b’interessi strateġiċi, u għandha interess fundamentali biex tagħti kontribut strateġiku għal riżultati pożittivi f’ambitu </w:t>
      </w:r>
      <w:proofErr w:type="spellStart"/>
      <w:r w:rsidRPr="00316E71">
        <w:t>soċjoekonomiku</w:t>
      </w:r>
      <w:proofErr w:type="spellEnd"/>
      <w:r w:rsidRPr="00316E71">
        <w:t>, ambjentali u fil-qasam tas-sigurtà, b’mod partikolari permezz tal-kooperazzjoni multilaterali;</w:t>
      </w:r>
    </w:p>
    <w:p w14:paraId="4744C7F5" w14:textId="77777777" w:rsidR="00961B7C" w:rsidRPr="00316E71" w:rsidRDefault="00961B7C" w:rsidP="00302E32">
      <w:pPr>
        <w:spacing w:after="240"/>
        <w:ind w:left="567" w:hanging="567"/>
      </w:pPr>
      <w:r w:rsidRPr="00316E71">
        <w:t>C.</w:t>
      </w:r>
      <w:r w:rsidRPr="00316E71">
        <w:tab/>
        <w:t xml:space="preserve">billi r-Russja ilha żżid il-preżenza tal-forzi militari tagħha fl-Artiku mill-bidu tal-gwerra illegali ta’ aggressjoni tagħha kontra l-Ukrajna; billi l-militarizzazzjoni Russa, flimkien ma’ żieda fil-preżenza Ċiniża, bidlet is-sitwazzjoni politika u ta’ sigurtà fl-Artiku; billi r-Russja adottat reġim unilaterali u illeġittimu li jirregola n-navigazzjoni tul ir-Rotta tal-Baħar tat-Tramuntana, inkluża l-liġi tal-5 ta’ Diċembru 2022 li tillimita l-passaġġ tal-bastimenti tal-gwerra, u b’hekk qajmet tħassib gravi fl-ambitu tad-dritt internazzjonali, b’mod partikolari tal-UNCLOS, u </w:t>
      </w:r>
      <w:proofErr w:type="spellStart"/>
      <w:r w:rsidRPr="00316E71">
        <w:t>tirriskja</w:t>
      </w:r>
      <w:proofErr w:type="spellEnd"/>
      <w:r w:rsidRPr="00316E71">
        <w:t xml:space="preserve"> li </w:t>
      </w:r>
      <w:proofErr w:type="spellStart"/>
      <w:r w:rsidRPr="00316E71">
        <w:t>tħarrax</w:t>
      </w:r>
      <w:proofErr w:type="spellEnd"/>
      <w:r w:rsidRPr="00316E71">
        <w:t xml:space="preserve"> it-tensjonijiet ġeopolitiċi fl-Artiku;</w:t>
      </w:r>
    </w:p>
    <w:p w14:paraId="0CD89AE0" w14:textId="5FF56A81" w:rsidR="00961B7C" w:rsidRPr="00316E71" w:rsidRDefault="00961B7C" w:rsidP="00302E32">
      <w:pPr>
        <w:spacing w:after="240"/>
        <w:ind w:left="567" w:hanging="567"/>
        <w:rPr>
          <w:bCs/>
          <w:iCs/>
        </w:rPr>
      </w:pPr>
      <w:r w:rsidRPr="00316E71">
        <w:lastRenderedPageBreak/>
        <w:t>D.</w:t>
      </w:r>
      <w:r w:rsidRPr="00316E71">
        <w:tab/>
        <w:t xml:space="preserve">billi qed jaqbad ritmu mgħaġġel l-użu tar-reġjun Artiku għal skopijiet militari u, fl-istess ħin, qed </w:t>
      </w:r>
      <w:proofErr w:type="spellStart"/>
      <w:r w:rsidRPr="00316E71">
        <w:t>jiddgħajfu</w:t>
      </w:r>
      <w:proofErr w:type="spellEnd"/>
      <w:r w:rsidRPr="00316E71">
        <w:t xml:space="preserve"> l-</w:t>
      </w:r>
      <w:proofErr w:type="spellStart"/>
      <w:r w:rsidRPr="00316E71">
        <w:t>oqfsa</w:t>
      </w:r>
      <w:proofErr w:type="spellEnd"/>
      <w:r w:rsidRPr="00316E71">
        <w:t xml:space="preserve"> regolatorji internazzjonali relatati mal-kontroll tal-armamenti, inkluż l-armi nukleari, b’mod partikolari permezz ta’ azzjonijiet ta’ reġimi </w:t>
      </w:r>
      <w:proofErr w:type="spellStart"/>
      <w:r w:rsidRPr="00316E71">
        <w:t>totalitarji</w:t>
      </w:r>
      <w:proofErr w:type="spellEnd"/>
      <w:r w:rsidRPr="00316E71">
        <w:t xml:space="preserve"> u </w:t>
      </w:r>
      <w:proofErr w:type="spellStart"/>
      <w:r w:rsidRPr="00316E71">
        <w:t>awtoritarji</w:t>
      </w:r>
      <w:proofErr w:type="spellEnd"/>
      <w:r w:rsidRPr="00316E71">
        <w:t xml:space="preserve"> bħar-Russja;</w:t>
      </w:r>
    </w:p>
    <w:p w14:paraId="41639D83" w14:textId="77777777" w:rsidR="00961B7C" w:rsidRPr="00316E71" w:rsidRDefault="00961B7C" w:rsidP="00302E32">
      <w:pPr>
        <w:spacing w:after="240"/>
        <w:ind w:left="567" w:hanging="567"/>
      </w:pPr>
      <w:r w:rsidRPr="00316E71">
        <w:t>E.</w:t>
      </w:r>
      <w:r w:rsidRPr="00316E71">
        <w:tab/>
        <w:t xml:space="preserve">billi r-rispett </w:t>
      </w:r>
      <w:proofErr w:type="spellStart"/>
      <w:r w:rsidRPr="00316E71">
        <w:t>skrupluż</w:t>
      </w:r>
      <w:proofErr w:type="spellEnd"/>
      <w:r w:rsidRPr="00316E71">
        <w:t xml:space="preserve"> tal-integrità territorjali u tad-dritt internazzjonali, b’mod partikolari l-UNCLOS u l-konvenzjonijiet tal-Organizzazzjoni Marittima Internazzjonali (OMI), huwa essenzjali biex l-Artiku jibqa’ reġjun sikur u stabbli; billi l-OMI hija l-awtorità dinjija ewlenija fil-qasam tas-sikurezza marittima u tal-ħarsien tal-ambjent, bil-konvenzjonijiet </w:t>
      </w:r>
      <w:proofErr w:type="spellStart"/>
      <w:r w:rsidRPr="00316E71">
        <w:t>ġuridikament</w:t>
      </w:r>
      <w:proofErr w:type="spellEnd"/>
      <w:r w:rsidRPr="00316E71">
        <w:t xml:space="preserve"> vinkolanti tagħha u bil-linji gwida volontarji tagħha li japplikaw fid-dinja kollha, inkluż fl-Artiku;</w:t>
      </w:r>
    </w:p>
    <w:p w14:paraId="4B069BC2" w14:textId="77777777" w:rsidR="00961B7C" w:rsidRPr="00316E71" w:rsidRDefault="00961B7C" w:rsidP="00694C61">
      <w:pPr>
        <w:pStyle w:val="NormalHanging12a"/>
      </w:pPr>
      <w:r w:rsidRPr="00316E71">
        <w:t>F.</w:t>
      </w:r>
      <w:r w:rsidRPr="00316E71">
        <w:tab/>
        <w:t>billi l-politiki dwar l-Artiku jridu jirriflettu r-realtajiet diversi tar-reġjun, inkluża d-</w:t>
      </w:r>
      <w:proofErr w:type="spellStart"/>
      <w:r w:rsidRPr="00316E71">
        <w:t>diversità</w:t>
      </w:r>
      <w:proofErr w:type="spellEnd"/>
      <w:r w:rsidRPr="00316E71">
        <w:t xml:space="preserve"> fis-sistemi ta’ governanza, </w:t>
      </w:r>
      <w:proofErr w:type="spellStart"/>
      <w:r w:rsidRPr="00316E71">
        <w:t>fl-oqfsa</w:t>
      </w:r>
      <w:proofErr w:type="spellEnd"/>
      <w:r w:rsidRPr="00316E71">
        <w:t xml:space="preserve"> ġuridiċi, fil-kapaċitajiet infrastrutturali u fil-kundizzjonijiet </w:t>
      </w:r>
      <w:proofErr w:type="spellStart"/>
      <w:r w:rsidRPr="00316E71">
        <w:t>soċjekonomiċi</w:t>
      </w:r>
      <w:proofErr w:type="spellEnd"/>
      <w:r w:rsidRPr="00316E71">
        <w:t>;</w:t>
      </w:r>
    </w:p>
    <w:p w14:paraId="57922F53" w14:textId="77777777" w:rsidR="00961B7C" w:rsidRPr="00316E71" w:rsidRDefault="00961B7C" w:rsidP="00302E32">
      <w:pPr>
        <w:spacing w:after="240"/>
        <w:ind w:left="567" w:hanging="567"/>
      </w:pPr>
      <w:r w:rsidRPr="00316E71">
        <w:t xml:space="preserve">G. </w:t>
      </w:r>
      <w:r w:rsidRPr="00316E71">
        <w:tab/>
        <w:t xml:space="preserve">billi l-Kunsill tal-Artiku huwa l-forum </w:t>
      </w:r>
      <w:proofErr w:type="spellStart"/>
      <w:r w:rsidRPr="00316E71">
        <w:t>preminenti</w:t>
      </w:r>
      <w:proofErr w:type="spellEnd"/>
      <w:r w:rsidRPr="00316E71">
        <w:t xml:space="preserve"> għall-kooperazzjoni </w:t>
      </w:r>
      <w:proofErr w:type="spellStart"/>
      <w:r w:rsidRPr="00316E71">
        <w:t>ċirkumpolari</w:t>
      </w:r>
      <w:proofErr w:type="spellEnd"/>
      <w:r w:rsidRPr="00316E71">
        <w:t xml:space="preserve">; billi tliet Stati Membri tal-UE u żewġ membri oħra taż-Żona Ekonomika Ewropea (ŻEE) jagħmlu parti mill-Kunsill tal-Artiku, filwaqt li sebgħa minn fost il-membri tiegħu huma Stati Membri </w:t>
      </w:r>
      <w:proofErr w:type="spellStart"/>
      <w:r w:rsidRPr="00316E71">
        <w:t>tan</w:t>
      </w:r>
      <w:proofErr w:type="spellEnd"/>
      <w:r w:rsidRPr="00316E71">
        <w:t xml:space="preserve">-NATO; </w:t>
      </w:r>
    </w:p>
    <w:p w14:paraId="77DCBDF6" w14:textId="77777777" w:rsidR="00961B7C" w:rsidRPr="00316E71" w:rsidRDefault="00961B7C" w:rsidP="00302E32">
      <w:pPr>
        <w:spacing w:after="240"/>
        <w:ind w:left="567" w:hanging="567"/>
      </w:pPr>
      <w:r w:rsidRPr="00316E71">
        <w:t>H.</w:t>
      </w:r>
      <w:r w:rsidRPr="00316E71">
        <w:tab/>
      </w:r>
      <w:bookmarkStart w:id="6" w:name="_Hlk213196210"/>
      <w:r w:rsidRPr="00316E71">
        <w:t xml:space="preserve">billi, minkejja li l-Kunsill tal-Artiku huwa </w:t>
      </w:r>
      <w:proofErr w:type="spellStart"/>
      <w:r w:rsidRPr="00316E71">
        <w:t>bbażat</w:t>
      </w:r>
      <w:proofErr w:type="spellEnd"/>
      <w:r w:rsidRPr="00316E71">
        <w:t xml:space="preserve"> fuq impenji volontarji u mingħajr awtorità vinkolanti, </w:t>
      </w:r>
      <w:proofErr w:type="spellStart"/>
      <w:r w:rsidRPr="00316E71">
        <w:t>iffaċilita</w:t>
      </w:r>
      <w:proofErr w:type="spellEnd"/>
      <w:r w:rsidRPr="00316E71">
        <w:t xml:space="preserve"> kooperazzjoni kostruttiva u diversi ftehimiet vinkolanti; billi l-mandat limitat tiegħu jnaqqas il-kapaċità tiegħu li jindirizza sfidi importanti, bħad-diżastri ambjentali jew it-tensjonijiet ġeopolitiċi dejjem akbar, li jaf jheddu l-istatus tal-Artiku bħala reġjun b’tensjoni baxxa; billi, minħabba l-gwerra ta’ aggressjoni mhux provokata tar-Russja kontra l-Ukrajna, il-laqgħat politiċi tal-Kunsill tal-Artiku ġew sospiżi, u b’hekk ġiet </w:t>
      </w:r>
      <w:proofErr w:type="spellStart"/>
      <w:r w:rsidRPr="00316E71">
        <w:t>kompromessa</w:t>
      </w:r>
      <w:proofErr w:type="spellEnd"/>
      <w:r w:rsidRPr="00316E71">
        <w:t xml:space="preserve"> l-kapaċità tal-Kunsill tal-Artiku li jaqdi l-mandat tiegħu u li jopera kif xieraq; </w:t>
      </w:r>
    </w:p>
    <w:p w14:paraId="7AADB7C9" w14:textId="77777777" w:rsidR="00961B7C" w:rsidRPr="00316E71" w:rsidRDefault="00961B7C" w:rsidP="00302E32">
      <w:pPr>
        <w:spacing w:after="240"/>
        <w:ind w:left="567" w:hanging="567"/>
      </w:pPr>
      <w:r w:rsidRPr="00316E71">
        <w:t>I.</w:t>
      </w:r>
      <w:r w:rsidRPr="00316E71">
        <w:tab/>
        <w:t>billi ma sar l-ebda progress f’dak li għandu x’jaqsam mal-applikazzjoni tal-UE biex issir osservatur sħiħ fi ħdan il-Kunsill tal-Artiku;</w:t>
      </w:r>
    </w:p>
    <w:p w14:paraId="79698A97" w14:textId="77777777" w:rsidR="00961B7C" w:rsidRPr="00316E71" w:rsidRDefault="00961B7C" w:rsidP="00302E32">
      <w:pPr>
        <w:spacing w:after="240"/>
        <w:ind w:left="567" w:hanging="567"/>
      </w:pPr>
      <w:r w:rsidRPr="00316E71">
        <w:t>J.</w:t>
      </w:r>
      <w:r w:rsidRPr="00316E71">
        <w:tab/>
        <w:t xml:space="preserve">billi l-passaġġ Greenland-Iżlanda-Renju Unit (GIUK) jirrappreżenta kuritur strateġiku li jippermetti l-kontroll tat-traffiku marittimu u li jiġi identifikat it-theddid </w:t>
      </w:r>
      <w:proofErr w:type="spellStart"/>
      <w:r w:rsidRPr="00316E71">
        <w:t>ibridu</w:t>
      </w:r>
      <w:proofErr w:type="spellEnd"/>
      <w:r w:rsidRPr="00316E71">
        <w:t>; billi l-adeżjoni tal-Finlandja u tal-Iżvezja man-NATO saħħet l-</w:t>
      </w:r>
      <w:proofErr w:type="spellStart"/>
      <w:r w:rsidRPr="00316E71">
        <w:t>orjentament</w:t>
      </w:r>
      <w:proofErr w:type="spellEnd"/>
      <w:r w:rsidRPr="00316E71">
        <w:t xml:space="preserve"> Artiku tal-Alleanza u se tqawwi l-pożizzjoni tagħha fl-Artiku;</w:t>
      </w:r>
      <w:bookmarkEnd w:id="6"/>
    </w:p>
    <w:p w14:paraId="73B77E70" w14:textId="77777777" w:rsidR="00961B7C" w:rsidRPr="00316E71" w:rsidRDefault="00961B7C" w:rsidP="00694C61">
      <w:pPr>
        <w:pStyle w:val="NormalHanging12a"/>
      </w:pPr>
      <w:r w:rsidRPr="00316E71">
        <w:t>K.</w:t>
      </w:r>
      <w:r w:rsidRPr="00316E71">
        <w:tab/>
        <w:t xml:space="preserve">billi r-reġjun Artiku qiegħed jisħon b’ritmu ta’ madwar tliet darbiet aktar mill-medja globali, u dan iħaffef it-telf tas-silġ u jhedded l-istabbiltà </w:t>
      </w:r>
      <w:proofErr w:type="spellStart"/>
      <w:r w:rsidRPr="00316E71">
        <w:t>klimatika</w:t>
      </w:r>
      <w:proofErr w:type="spellEnd"/>
      <w:r w:rsidRPr="00316E71">
        <w:t xml:space="preserve"> tal-pjaneta; billi s-silġ tal-baħar tas-sajf qiegħed </w:t>
      </w:r>
      <w:proofErr w:type="spellStart"/>
      <w:r w:rsidRPr="00316E71">
        <w:t>jisparixxi</w:t>
      </w:r>
      <w:proofErr w:type="spellEnd"/>
      <w:r w:rsidRPr="00316E71">
        <w:t xml:space="preserve"> malajr, u dan jikkawża qerda tal-</w:t>
      </w:r>
      <w:proofErr w:type="spellStart"/>
      <w:r w:rsidRPr="00316E71">
        <w:t>ħabitats</w:t>
      </w:r>
      <w:proofErr w:type="spellEnd"/>
      <w:r w:rsidRPr="00316E71">
        <w:t xml:space="preserve"> estensiva u tnaqqis fil-</w:t>
      </w:r>
      <w:proofErr w:type="spellStart"/>
      <w:r w:rsidRPr="00316E71">
        <w:t>popolazzjonijiet</w:t>
      </w:r>
      <w:proofErr w:type="spellEnd"/>
      <w:r w:rsidRPr="00316E71">
        <w:t xml:space="preserve"> tal-</w:t>
      </w:r>
      <w:proofErr w:type="spellStart"/>
      <w:r w:rsidRPr="00316E71">
        <w:t>ispeċijiet</w:t>
      </w:r>
      <w:proofErr w:type="spellEnd"/>
      <w:r w:rsidRPr="00316E71">
        <w:t xml:space="preserve"> li jiddependu mill-borra u mis-silġ biex jgħixu;</w:t>
      </w:r>
    </w:p>
    <w:p w14:paraId="617A8153" w14:textId="77777777" w:rsidR="00961B7C" w:rsidRPr="00316E71" w:rsidRDefault="00961B7C" w:rsidP="00694C61">
      <w:pPr>
        <w:pStyle w:val="NormalHanging12a"/>
      </w:pPr>
      <w:r w:rsidRPr="00316E71">
        <w:t>L.</w:t>
      </w:r>
      <w:r w:rsidRPr="00316E71">
        <w:tab/>
        <w:t xml:space="preserve">billi, fl-2022, </w:t>
      </w:r>
      <w:proofErr w:type="spellStart"/>
      <w:r w:rsidRPr="00316E71">
        <w:t>in</w:t>
      </w:r>
      <w:proofErr w:type="spellEnd"/>
      <w:r w:rsidRPr="00316E71">
        <w:t xml:space="preserve">-NATO </w:t>
      </w:r>
      <w:proofErr w:type="spellStart"/>
      <w:r w:rsidRPr="00316E71">
        <w:t>rrikonoxxiet</w:t>
      </w:r>
      <w:proofErr w:type="spellEnd"/>
      <w:r w:rsidRPr="00316E71">
        <w:t xml:space="preserve"> li t-tibdil fil-klima jirrappreżenta sfida deċiżiva u </w:t>
      </w:r>
      <w:proofErr w:type="spellStart"/>
      <w:r w:rsidRPr="00316E71">
        <w:t>multiplikatur</w:t>
      </w:r>
      <w:proofErr w:type="spellEnd"/>
      <w:r w:rsidRPr="00316E71">
        <w:t xml:space="preserve"> ta’ theddid, b’implikazzjonijiet profondi għas-sigurtà u għall-operazzjonijiet militari, anki fit-Tramuntana Estrema, u identifikat lit-Tramuntana Estrema bħala reġjun ta’ importanza strateġika li fih il-kapaċità tar-Russja li tostakola r-rinforzi alleati u l-libertà ta’ navigazzjoni fl-Atlantiku tat-Tramuntana toħloq sfida diretta għall-Alleanza; billi l-Artiku jista’ jitqies żona prinċipali f’dak li għandu x’jaqsam mar-rabta bejn il-klima u s-sigurtà; billi l-implimentazzjoni l-Ftehim ta’ Pariġi </w:t>
      </w:r>
      <w:r w:rsidRPr="00316E71">
        <w:lastRenderedPageBreak/>
        <w:t xml:space="preserve">u l-Patt Ekoloġiku Ewropew </w:t>
      </w:r>
      <w:proofErr w:type="spellStart"/>
      <w:r w:rsidRPr="00316E71">
        <w:t>tibqa</w:t>
      </w:r>
      <w:proofErr w:type="spellEnd"/>
      <w:r w:rsidRPr="00316E71">
        <w:t>’ neċessarja biex jiġu evitati l-agħar konsegwenzi tat-tibdil fil-klima;</w:t>
      </w:r>
    </w:p>
    <w:p w14:paraId="33C04A0F" w14:textId="77777777" w:rsidR="00961B7C" w:rsidRPr="00316E71" w:rsidRDefault="00961B7C" w:rsidP="00694C61">
      <w:pPr>
        <w:pStyle w:val="NormalHanging12a"/>
      </w:pPr>
      <w:r w:rsidRPr="00316E71">
        <w:t>M.</w:t>
      </w:r>
      <w:r w:rsidRPr="00316E71">
        <w:tab/>
        <w:t>billi t-</w:t>
      </w:r>
      <w:proofErr w:type="spellStart"/>
      <w:r w:rsidRPr="00316E71">
        <w:t>taħlil</w:t>
      </w:r>
      <w:proofErr w:type="spellEnd"/>
      <w:r w:rsidRPr="00316E71">
        <w:t xml:space="preserve"> tal-</w:t>
      </w:r>
      <w:proofErr w:type="spellStart"/>
      <w:r w:rsidRPr="00316E71">
        <w:t>permafrost</w:t>
      </w:r>
      <w:proofErr w:type="spellEnd"/>
      <w:r w:rsidRPr="00316E71">
        <w:t xml:space="preserve"> jikkostitwixxi theddida transfruntiera f’termini ambjentali, bijoloġiċi u ta’ sigurtà minħabba l-impatt </w:t>
      </w:r>
      <w:proofErr w:type="spellStart"/>
      <w:r w:rsidRPr="00316E71">
        <w:t>distruttiv</w:t>
      </w:r>
      <w:proofErr w:type="spellEnd"/>
      <w:r w:rsidRPr="00316E71">
        <w:t xml:space="preserve"> tiegħu fuq l-</w:t>
      </w:r>
      <w:proofErr w:type="spellStart"/>
      <w:r w:rsidRPr="00316E71">
        <w:t>infrastrutturi</w:t>
      </w:r>
      <w:proofErr w:type="spellEnd"/>
      <w:r w:rsidRPr="00316E71">
        <w:t xml:space="preserve">, ir-rilaxx ta’ </w:t>
      </w:r>
      <w:proofErr w:type="spellStart"/>
      <w:r w:rsidRPr="00316E71">
        <w:t>metan</w:t>
      </w:r>
      <w:proofErr w:type="spellEnd"/>
      <w:r w:rsidRPr="00316E71">
        <w:t xml:space="preserve"> li jagħmel il-ħsara lill-klima, il-fatt li jerġgħu </w:t>
      </w:r>
      <w:proofErr w:type="spellStart"/>
      <w:r w:rsidRPr="00316E71">
        <w:t>jfeġġu</w:t>
      </w:r>
      <w:proofErr w:type="spellEnd"/>
      <w:r w:rsidRPr="00316E71">
        <w:t xml:space="preserve"> virus u batterji </w:t>
      </w:r>
      <w:proofErr w:type="spellStart"/>
      <w:r w:rsidRPr="00316E71">
        <w:t>inattivi</w:t>
      </w:r>
      <w:proofErr w:type="spellEnd"/>
      <w:r w:rsidRPr="00316E71">
        <w:t xml:space="preserve"> u mhux magħrufa u l-kontributi tiegħu għat-tfixkil tal-mudelli </w:t>
      </w:r>
      <w:proofErr w:type="spellStart"/>
      <w:r w:rsidRPr="00316E71">
        <w:t>meteoroloġiċi</w:t>
      </w:r>
      <w:proofErr w:type="spellEnd"/>
      <w:r w:rsidRPr="00316E71">
        <w:t xml:space="preserve"> fl-Ewropa kollha u fil-bqija tad-dinja; billi l-</w:t>
      </w:r>
      <w:proofErr w:type="spellStart"/>
      <w:r w:rsidRPr="00316E71">
        <w:t>permafrost</w:t>
      </w:r>
      <w:proofErr w:type="spellEnd"/>
      <w:r w:rsidRPr="00316E71">
        <w:t xml:space="preserve"> sottomarin fil-blata Artika tas-Siberja tal-Lvant jaf issir sors ieħor ta’ emissjonijiet ta’ </w:t>
      </w:r>
      <w:proofErr w:type="spellStart"/>
      <w:r w:rsidRPr="00316E71">
        <w:t>metan</w:t>
      </w:r>
      <w:proofErr w:type="spellEnd"/>
      <w:r w:rsidRPr="00316E71">
        <w:t xml:space="preserve">; </w:t>
      </w:r>
    </w:p>
    <w:p w14:paraId="72E5F36B" w14:textId="77777777" w:rsidR="00961B7C" w:rsidRPr="00316E71" w:rsidRDefault="00961B7C" w:rsidP="00961B7C">
      <w:pPr>
        <w:pStyle w:val="NormalHanging12a"/>
      </w:pPr>
      <w:r w:rsidRPr="00316E71">
        <w:t>N.</w:t>
      </w:r>
      <w:r w:rsidRPr="00316E71">
        <w:tab/>
        <w:t xml:space="preserve">billi t-tnaqqis tas-silġ tal-baħar qed iqajjem interess dejjem akbar f’livell globali fl-Artiku u fir-riżorsi tiegħu; billi, b’mod partikolari, l-irtirar rapidu tas-silġ tal-baħar qiegħed jiftaħ kurituri kummerċjali staġjonali, u potenzjalment aċċessibbli matul is-sena kollha, bħar-Rotta tal-Baħar tat-Tramuntana, il-Passaġġ tal-Majjistral u, potenzjalment, rotta </w:t>
      </w:r>
      <w:proofErr w:type="spellStart"/>
      <w:r w:rsidRPr="00316E71">
        <w:t>transpolari</w:t>
      </w:r>
      <w:proofErr w:type="spellEnd"/>
      <w:r w:rsidRPr="00316E71">
        <w:t xml:space="preserve"> futura, li jaf jagħtu bixra ġdida lill-mudelli kummerċjali globali, filwaqt li jirrappreżentaw sfidi kumplessi għall-Artiku f’termini ambjentali, ta’ sigurtà u ta’ governanza; billi kundizzjonijiet </w:t>
      </w:r>
      <w:proofErr w:type="spellStart"/>
      <w:r w:rsidRPr="00316E71">
        <w:t>meteoroloġiċi</w:t>
      </w:r>
      <w:proofErr w:type="spellEnd"/>
      <w:r w:rsidRPr="00316E71">
        <w:t xml:space="preserve"> iebsa, kapaċitajiet limitati ta’ tiftix u salvataġġ, kostijiet tal-assigurazzjoni għoljin u kwistjonijiet mhux solvuti rigward l-istatus ġuridiku internazzjonali ta’ dawn ir-rotot marittimi l-ġodda jikkostitwixxu ostakli importanti biex jitwettqu, u bosta partijiet ikkonċernati jitolbu li dawn ir-rotot jiġu ttrattati bħala parti mill-“beni komuni globali”; </w:t>
      </w:r>
    </w:p>
    <w:p w14:paraId="7AB84521" w14:textId="77777777" w:rsidR="00961B7C" w:rsidRPr="00316E71" w:rsidRDefault="00961B7C" w:rsidP="00961B7C">
      <w:pPr>
        <w:pStyle w:val="NormalHanging12a"/>
      </w:pPr>
      <w:r w:rsidRPr="00316E71">
        <w:t>O.</w:t>
      </w:r>
      <w:r w:rsidRPr="00316E71">
        <w:tab/>
        <w:t xml:space="preserve">billi, minħabba l-kriżi </w:t>
      </w:r>
      <w:proofErr w:type="spellStart"/>
      <w:r w:rsidRPr="00316E71">
        <w:t>klimatika</w:t>
      </w:r>
      <w:proofErr w:type="spellEnd"/>
      <w:r w:rsidRPr="00316E71">
        <w:t xml:space="preserve">, it-tibdil fl-Artiku huwa </w:t>
      </w:r>
      <w:proofErr w:type="spellStart"/>
      <w:r w:rsidRPr="00316E71">
        <w:t>intrinsikament</w:t>
      </w:r>
      <w:proofErr w:type="spellEnd"/>
      <w:r w:rsidRPr="00316E71">
        <w:t xml:space="preserve"> marbut mal-Ewropa; billi t-temperaturi ogħla, iż-żieda fil-livell tal-baħar, it-tnaqqis tal-bijodiversità u l-fenomeni </w:t>
      </w:r>
      <w:proofErr w:type="spellStart"/>
      <w:r w:rsidRPr="00316E71">
        <w:t>meteoroloġiċi</w:t>
      </w:r>
      <w:proofErr w:type="spellEnd"/>
      <w:r w:rsidRPr="00316E71">
        <w:t xml:space="preserve"> estremi jolqtu lin-nies u lill-ekosistemi fl-Ewropa, u dan jissottolinja l-bżonn ta’ politiki li </w:t>
      </w:r>
      <w:proofErr w:type="spellStart"/>
      <w:r w:rsidRPr="00316E71">
        <w:t>jissejsu</w:t>
      </w:r>
      <w:proofErr w:type="spellEnd"/>
      <w:r w:rsidRPr="00316E71">
        <w:t xml:space="preserve"> fuq l-għarfien u x-xjenza u li jinvolvu lill-komunitajiet u lill-istituti ta’ riċerka lokali fl-Artiku;</w:t>
      </w:r>
    </w:p>
    <w:p w14:paraId="0A410D89" w14:textId="77777777" w:rsidR="00961B7C" w:rsidRPr="00316E71" w:rsidRDefault="00961B7C" w:rsidP="00961B7C">
      <w:pPr>
        <w:pStyle w:val="NormalHanging12a"/>
      </w:pPr>
      <w:r w:rsidRPr="00316E71">
        <w:t>P.</w:t>
      </w:r>
      <w:r w:rsidRPr="00316E71">
        <w:tab/>
        <w:t xml:space="preserve">billi r-Russja estendiet </w:t>
      </w:r>
      <w:proofErr w:type="spellStart"/>
      <w:r w:rsidRPr="00316E71">
        <w:t>notevolment</w:t>
      </w:r>
      <w:proofErr w:type="spellEnd"/>
      <w:r w:rsidRPr="00316E71">
        <w:t xml:space="preserve"> il-</w:t>
      </w:r>
      <w:proofErr w:type="spellStart"/>
      <w:r w:rsidRPr="00316E71">
        <w:t>postura</w:t>
      </w:r>
      <w:proofErr w:type="spellEnd"/>
      <w:r w:rsidRPr="00316E71">
        <w:t xml:space="preserve"> tal-forzi u l-</w:t>
      </w:r>
      <w:proofErr w:type="spellStart"/>
      <w:r w:rsidRPr="00316E71">
        <w:t>infrastrutturi</w:t>
      </w:r>
      <w:proofErr w:type="spellEnd"/>
      <w:r w:rsidRPr="00316E71">
        <w:t xml:space="preserve"> militari tagħha fl-Artiku, biex b’hekk </w:t>
      </w:r>
      <w:proofErr w:type="spellStart"/>
      <w:r w:rsidRPr="00316E71">
        <w:t>intensifikat</w:t>
      </w:r>
      <w:proofErr w:type="spellEnd"/>
      <w:r w:rsidRPr="00316E71">
        <w:t xml:space="preserve"> it-tensjonijiet militari reġjonali; billi l-kunċett ta’ politika estera tar-Russja tal-2023 jidentifika l-Artiku bħala wieħed mir-reġjuni </w:t>
      </w:r>
      <w:proofErr w:type="spellStart"/>
      <w:r w:rsidRPr="00316E71">
        <w:t>prijoritarji</w:t>
      </w:r>
      <w:proofErr w:type="spellEnd"/>
      <w:r w:rsidRPr="00316E71">
        <w:t xml:space="preserve"> tar-Russja; billi l-militarizzazzjoni tal-Artiku tmur kontra l-ispirtu ta’ kooperazzjoni li s’issa </w:t>
      </w:r>
      <w:proofErr w:type="spellStart"/>
      <w:r w:rsidRPr="00316E71">
        <w:t>ggwida</w:t>
      </w:r>
      <w:proofErr w:type="spellEnd"/>
      <w:r w:rsidRPr="00316E71">
        <w:t xml:space="preserve"> r-relazzjonijiet bejn l-Istati tal-Artiku;</w:t>
      </w:r>
    </w:p>
    <w:p w14:paraId="7CB0EEB2" w14:textId="77777777" w:rsidR="00961B7C" w:rsidRPr="00316E71" w:rsidRDefault="00961B7C" w:rsidP="00961B7C">
      <w:pPr>
        <w:pStyle w:val="NormalHanging12a"/>
      </w:pPr>
      <w:r w:rsidRPr="00316E71">
        <w:t>Q.</w:t>
      </w:r>
      <w:r w:rsidRPr="00316E71">
        <w:tab/>
        <w:t>billi l-</w:t>
      </w:r>
      <w:proofErr w:type="spellStart"/>
      <w:r w:rsidRPr="00316E71">
        <w:t>approfondiment</w:t>
      </w:r>
      <w:proofErr w:type="spellEnd"/>
      <w:r w:rsidRPr="00316E71">
        <w:t xml:space="preserve"> tal-kooperazzjoni bejn iċ-Ċina u r-Russja fl-Artiku, permezz ta’ proġetti fil-qasam tal-enerġija, investimenti infrastrutturali u proġetti ta’ navigazzjoni komuni tul ir-rotot </w:t>
      </w:r>
      <w:proofErr w:type="spellStart"/>
      <w:r w:rsidRPr="00316E71">
        <w:t>Artiċi</w:t>
      </w:r>
      <w:proofErr w:type="spellEnd"/>
      <w:r w:rsidRPr="00316E71">
        <w:t xml:space="preserve"> emerġenti, jirriskja li jikkonsolida assi </w:t>
      </w:r>
      <w:proofErr w:type="spellStart"/>
      <w:r w:rsidRPr="00316E71">
        <w:t>ġeopolitiku</w:t>
      </w:r>
      <w:proofErr w:type="spellEnd"/>
      <w:r w:rsidRPr="00316E71">
        <w:t xml:space="preserve"> </w:t>
      </w:r>
      <w:proofErr w:type="spellStart"/>
      <w:r w:rsidRPr="00316E71">
        <w:t>bbażat</w:t>
      </w:r>
      <w:proofErr w:type="spellEnd"/>
      <w:r w:rsidRPr="00316E71">
        <w:t xml:space="preserve"> fuq l-</w:t>
      </w:r>
      <w:proofErr w:type="spellStart"/>
      <w:r w:rsidRPr="00316E71">
        <w:t>isfruttamenti</w:t>
      </w:r>
      <w:proofErr w:type="spellEnd"/>
      <w:r w:rsidRPr="00316E71">
        <w:t xml:space="preserve"> tar-riżorsi u aċċess limitat, </w:t>
      </w:r>
      <w:proofErr w:type="spellStart"/>
      <w:r w:rsidRPr="00316E71">
        <w:t>askapitu</w:t>
      </w:r>
      <w:proofErr w:type="spellEnd"/>
      <w:r w:rsidRPr="00316E71">
        <w:t xml:space="preserve"> tal-komunitajiet </w:t>
      </w:r>
      <w:proofErr w:type="spellStart"/>
      <w:r w:rsidRPr="00316E71">
        <w:t>kostali</w:t>
      </w:r>
      <w:proofErr w:type="spellEnd"/>
      <w:r w:rsidRPr="00316E71">
        <w:t xml:space="preserve"> </w:t>
      </w:r>
      <w:proofErr w:type="spellStart"/>
      <w:r w:rsidRPr="00316E71">
        <w:t>Artiċi</w:t>
      </w:r>
      <w:proofErr w:type="spellEnd"/>
      <w:r w:rsidRPr="00316E71">
        <w:t>, tal-popli indiġeni u tal-garanziji ambjentali globali; billi l-vjolazzjonijiet tas-sovranità u tal-integrità territorjali tal-Istati ġirien min-naħa tar-Russja, flimkien mal-</w:t>
      </w:r>
      <w:proofErr w:type="spellStart"/>
      <w:r w:rsidRPr="00316E71">
        <w:t>ostruzzjoni</w:t>
      </w:r>
      <w:proofErr w:type="spellEnd"/>
      <w:r w:rsidRPr="00316E71">
        <w:t xml:space="preserve"> għan-navigazzjoni fil-Baħar ta’ </w:t>
      </w:r>
      <w:proofErr w:type="spellStart"/>
      <w:r w:rsidRPr="00316E71">
        <w:t>Azov</w:t>
      </w:r>
      <w:proofErr w:type="spellEnd"/>
      <w:r w:rsidRPr="00316E71">
        <w:t xml:space="preserve">, fil-Baħar l-Iswed u fil-Baħar Baltiku, iqajmu tħassib serju li jrid jitqies meta jiġu vvalutati l-prospettivi biex tinżamm </w:t>
      </w:r>
      <w:proofErr w:type="spellStart"/>
      <w:r w:rsidRPr="00316E71">
        <w:t>koeżistenza</w:t>
      </w:r>
      <w:proofErr w:type="spellEnd"/>
      <w:r w:rsidRPr="00316E71">
        <w:t xml:space="preserve"> paċifika fl-Artiku;</w:t>
      </w:r>
    </w:p>
    <w:p w14:paraId="2AC23021" w14:textId="4C476CC1" w:rsidR="00961B7C" w:rsidRPr="00316E71" w:rsidRDefault="00961B7C" w:rsidP="00961B7C">
      <w:pPr>
        <w:pStyle w:val="NormalHanging12a"/>
      </w:pPr>
      <w:r w:rsidRPr="00316E71">
        <w:t>R.</w:t>
      </w:r>
      <w:r w:rsidRPr="00316E71">
        <w:tab/>
        <w:t>billi, b’mod partikolari, ir-Russja qiegħda tqawwi l-</w:t>
      </w:r>
      <w:proofErr w:type="spellStart"/>
      <w:r w:rsidRPr="00316E71">
        <w:t>infrastrutturi</w:t>
      </w:r>
      <w:proofErr w:type="spellEnd"/>
      <w:r w:rsidRPr="00316E71">
        <w:t xml:space="preserve"> </w:t>
      </w:r>
      <w:proofErr w:type="spellStart"/>
      <w:r w:rsidRPr="00316E71">
        <w:t>Artiċi</w:t>
      </w:r>
      <w:proofErr w:type="spellEnd"/>
      <w:r w:rsidRPr="00316E71">
        <w:t xml:space="preserve"> tagħha permezz tal-bini u tal-</w:t>
      </w:r>
      <w:proofErr w:type="spellStart"/>
      <w:r w:rsidRPr="00316E71">
        <w:t>iskjerament</w:t>
      </w:r>
      <w:proofErr w:type="spellEnd"/>
      <w:r w:rsidRPr="00316E71">
        <w:t xml:space="preserve"> tal-bastiment universali li jkisser is-silġ bi propulsjoni nukleari </w:t>
      </w:r>
      <w:proofErr w:type="spellStart"/>
      <w:r w:rsidRPr="00316E71">
        <w:t>Chukotka</w:t>
      </w:r>
      <w:proofErr w:type="spellEnd"/>
      <w:r w:rsidRPr="00316E71">
        <w:t xml:space="preserve"> (Proġett 22220) bħala parti mill-programm aktar estiż tagħha maħsub biex jiżgura n-navigazzjoni matul is-sena kollha tul ir-rotta tar-Rotta tal-Baħar tat-Tramuntana; billi r-Russja qiegħda tibni aktar bastimenti li jkissru s-silġ biex issostni l-ambizzjonijiet strateġiċi tagħha fl-Artiku;</w:t>
      </w:r>
    </w:p>
    <w:p w14:paraId="76BD396D" w14:textId="6B240FD0" w:rsidR="00961B7C" w:rsidRPr="00316E71" w:rsidRDefault="00961B7C" w:rsidP="00961B7C">
      <w:pPr>
        <w:pStyle w:val="NormalHanging12a"/>
      </w:pPr>
      <w:r w:rsidRPr="00316E71">
        <w:lastRenderedPageBreak/>
        <w:t>S.</w:t>
      </w:r>
      <w:r w:rsidRPr="00316E71">
        <w:tab/>
        <w:t>billi l-</w:t>
      </w:r>
      <w:proofErr w:type="spellStart"/>
      <w:r w:rsidRPr="00316E71">
        <w:t>immaġnijiet</w:t>
      </w:r>
      <w:proofErr w:type="spellEnd"/>
      <w:r w:rsidRPr="00316E71">
        <w:t xml:space="preserve"> bis-satellita tal-2023 urew il-bini ġdid u sinifikanti ta’ strutturi u </w:t>
      </w:r>
      <w:proofErr w:type="spellStart"/>
      <w:r w:rsidRPr="00316E71">
        <w:t>infrastrutturi</w:t>
      </w:r>
      <w:proofErr w:type="spellEnd"/>
      <w:r w:rsidRPr="00316E71">
        <w:t xml:space="preserve"> f’</w:t>
      </w:r>
      <w:proofErr w:type="spellStart"/>
      <w:r w:rsidRPr="00316E71">
        <w:t>Novaya</w:t>
      </w:r>
      <w:proofErr w:type="spellEnd"/>
      <w:r w:rsidRPr="00316E71">
        <w:t xml:space="preserve"> </w:t>
      </w:r>
      <w:proofErr w:type="spellStart"/>
      <w:r w:rsidRPr="00316E71">
        <w:t>Zemlya</w:t>
      </w:r>
      <w:proofErr w:type="spellEnd"/>
      <w:r w:rsidRPr="00316E71">
        <w:t>, gżira Artika remota storikament użata mir-Russja biex tittestja l-armi nukleari; billi tali żviluppi jqajmu tħassib serju rigward l-</w:t>
      </w:r>
      <w:proofErr w:type="spellStart"/>
      <w:r w:rsidRPr="00316E71">
        <w:t>issuktar</w:t>
      </w:r>
      <w:proofErr w:type="spellEnd"/>
      <w:r w:rsidRPr="00316E71">
        <w:t xml:space="preserve"> tal-attivitajiet nukleari fl-Artiku u l-implikazzjonijiet tagħhom għas-sigurtà reġjonali u għas-sikurezza ambjentali; billi l-espansjoni tal-bini militari tar-Russja, inkluż fil-gżira ta’ </w:t>
      </w:r>
      <w:proofErr w:type="spellStart"/>
      <w:r w:rsidRPr="00316E71">
        <w:t>Wrangel</w:t>
      </w:r>
      <w:proofErr w:type="spellEnd"/>
      <w:r w:rsidRPr="00316E71">
        <w:t>, sit tal-Patrimonju Dinji tal-UNESCO u riżerva naturali, tqajjem tħassib serju mil-</w:t>
      </w:r>
      <w:proofErr w:type="spellStart"/>
      <w:r w:rsidRPr="00316E71">
        <w:t>lat</w:t>
      </w:r>
      <w:proofErr w:type="spellEnd"/>
      <w:r w:rsidRPr="00316E71">
        <w:t xml:space="preserve"> ambjentali u ġuridiku u fil-qasam tas-sigurtà;</w:t>
      </w:r>
    </w:p>
    <w:p w14:paraId="545109D3" w14:textId="617F8763" w:rsidR="00961B7C" w:rsidRPr="00316E71" w:rsidRDefault="00961B7C" w:rsidP="00961B7C">
      <w:pPr>
        <w:pStyle w:val="NormalHanging12a"/>
      </w:pPr>
      <w:r w:rsidRPr="00316E71">
        <w:t>T.</w:t>
      </w:r>
      <w:r w:rsidRPr="00316E71">
        <w:tab/>
        <w:t xml:space="preserve">billi f’Marzu 2024 ir-Russja adottat digriet li jipprevedi l-espansjoni taż-żona Artika tal-Federazzjoni Russa biex tinkludi d-distretti muniċipali ta’ Berezovsky u </w:t>
      </w:r>
      <w:proofErr w:type="spellStart"/>
      <w:r w:rsidRPr="00316E71">
        <w:t>Beloyarsky</w:t>
      </w:r>
      <w:proofErr w:type="spellEnd"/>
      <w:r w:rsidRPr="00316E71">
        <w:t xml:space="preserve"> tad-Distrett Awtonomu tal-</w:t>
      </w:r>
      <w:proofErr w:type="spellStart"/>
      <w:r w:rsidRPr="00316E71">
        <w:t>Khanty</w:t>
      </w:r>
      <w:proofErr w:type="spellEnd"/>
      <w:r w:rsidRPr="00316E71">
        <w:t>-</w:t>
      </w:r>
      <w:proofErr w:type="spellStart"/>
      <w:r w:rsidRPr="00316E71">
        <w:t>Mansi-Yugra</w:t>
      </w:r>
      <w:proofErr w:type="spellEnd"/>
      <w:r w:rsidRPr="00316E71">
        <w:t>; billi din l-espansjoni tagħmel parti mill-istrateġija tar-Russja maħsuba biex tikkonsolida l-kontroll federali fuq ir-riżorsi naturali, issaħħaħ r-</w:t>
      </w:r>
      <w:proofErr w:type="spellStart"/>
      <w:r w:rsidRPr="00316E71">
        <w:t>rivendikazzjonijiet</w:t>
      </w:r>
      <w:proofErr w:type="spellEnd"/>
      <w:r w:rsidRPr="00316E71">
        <w:t xml:space="preserve"> territorjali tagħha u tattira lill-investituri permezz ta’ inċentivi għal żoni ekonomiċi speċjali;</w:t>
      </w:r>
    </w:p>
    <w:p w14:paraId="43F2CDFA" w14:textId="7479BF4C" w:rsidR="00961B7C" w:rsidRPr="00316E71" w:rsidRDefault="00961B7C" w:rsidP="00961B7C">
      <w:pPr>
        <w:pStyle w:val="NormalHanging12a"/>
      </w:pPr>
      <w:r w:rsidRPr="00316E71">
        <w:t>U.</w:t>
      </w:r>
      <w:r w:rsidRPr="00316E71">
        <w:tab/>
        <w:t xml:space="preserve">billi r-Russja </w:t>
      </w:r>
      <w:proofErr w:type="spellStart"/>
      <w:r w:rsidRPr="00316E71">
        <w:t>intensifikat</w:t>
      </w:r>
      <w:proofErr w:type="spellEnd"/>
      <w:r w:rsidRPr="00316E71">
        <w:t xml:space="preserve"> it-theddid </w:t>
      </w:r>
      <w:proofErr w:type="spellStart"/>
      <w:r w:rsidRPr="00316E71">
        <w:t>ibridu</w:t>
      </w:r>
      <w:proofErr w:type="spellEnd"/>
      <w:r w:rsidRPr="00316E71">
        <w:t xml:space="preserve"> fir-reġjun Artiku, anki permezz ta’ operazzjonijiet </w:t>
      </w:r>
      <w:proofErr w:type="spellStart"/>
      <w:r w:rsidRPr="00316E71">
        <w:t>ċibernetiċi</w:t>
      </w:r>
      <w:proofErr w:type="spellEnd"/>
      <w:r w:rsidRPr="00316E71">
        <w:t xml:space="preserve"> u d-</w:t>
      </w:r>
      <w:proofErr w:type="spellStart"/>
      <w:r w:rsidRPr="00316E71">
        <w:t>disturb</w:t>
      </w:r>
      <w:proofErr w:type="spellEnd"/>
      <w:r w:rsidRPr="00316E71">
        <w:t xml:space="preserve"> </w:t>
      </w:r>
      <w:proofErr w:type="spellStart"/>
      <w:r w:rsidRPr="00316E71">
        <w:t>intenzjonali</w:t>
      </w:r>
      <w:proofErr w:type="spellEnd"/>
      <w:r w:rsidRPr="00316E71">
        <w:t xml:space="preserve"> (“</w:t>
      </w:r>
      <w:proofErr w:type="spellStart"/>
      <w:r w:rsidRPr="00316E71">
        <w:t>jamming</w:t>
      </w:r>
      <w:proofErr w:type="spellEnd"/>
      <w:r w:rsidRPr="00316E71">
        <w:t xml:space="preserve">”) tal-GPS; billi l-ilmijiet </w:t>
      </w:r>
      <w:proofErr w:type="spellStart"/>
      <w:r w:rsidRPr="00316E71">
        <w:t>Artiċi</w:t>
      </w:r>
      <w:proofErr w:type="spellEnd"/>
      <w:r w:rsidRPr="00316E71">
        <w:t xml:space="preserve"> qegħdin jintużaw dejjem aktar mill-“flotta mistura” Russa, antikwata u fi stat ta’ manutenzjoni ħażin, li topera taħt bnadar ta’ konvenjenza biex taħrab mis-sanzjonijiet internazzjonali, u dan joħloq riskji sinifikanti għall-ambjent, għas-sikurezza u għas-sigurtà f’dan ir-reġjun fraġli;</w:t>
      </w:r>
    </w:p>
    <w:p w14:paraId="54D4BFFE" w14:textId="77777777" w:rsidR="00961B7C" w:rsidRPr="00316E71" w:rsidRDefault="00961B7C" w:rsidP="00961B7C">
      <w:pPr>
        <w:pStyle w:val="NormalHanging12a"/>
      </w:pPr>
      <w:r w:rsidRPr="00316E71">
        <w:t>V.</w:t>
      </w:r>
      <w:r w:rsidRPr="00316E71">
        <w:tab/>
        <w:t xml:space="preserve">billi ċ-Ċina </w:t>
      </w:r>
      <w:proofErr w:type="spellStart"/>
      <w:r w:rsidRPr="00316E71">
        <w:t>pproklamat</w:t>
      </w:r>
      <w:proofErr w:type="spellEnd"/>
      <w:r w:rsidRPr="00316E71">
        <w:t xml:space="preserve"> lilha nnifisha “Stat viċin l-Artiku”, ħabbret “Triq tal-Ħarir </w:t>
      </w:r>
      <w:proofErr w:type="spellStart"/>
      <w:r w:rsidRPr="00316E71">
        <w:t>Polari</w:t>
      </w:r>
      <w:proofErr w:type="spellEnd"/>
      <w:r w:rsidRPr="00316E71">
        <w:t xml:space="preserve">” bħala estensjoni tal-Inizjattiva “Belt </w:t>
      </w:r>
      <w:proofErr w:type="spellStart"/>
      <w:r w:rsidRPr="00316E71">
        <w:t>and</w:t>
      </w:r>
      <w:proofErr w:type="spellEnd"/>
      <w:r w:rsidRPr="00316E71">
        <w:t xml:space="preserve"> </w:t>
      </w:r>
      <w:proofErr w:type="spellStart"/>
      <w:r w:rsidRPr="00316E71">
        <w:t>Road</w:t>
      </w:r>
      <w:proofErr w:type="spellEnd"/>
      <w:r w:rsidRPr="00316E71">
        <w:t xml:space="preserve">” u qiegħda żżid b’mod kostanti u malajr l-influwenza tagħha fit-Tramuntana taċ-Ċirku </w:t>
      </w:r>
      <w:proofErr w:type="spellStart"/>
      <w:r w:rsidRPr="00316E71">
        <w:t>Polari</w:t>
      </w:r>
      <w:proofErr w:type="spellEnd"/>
      <w:r w:rsidRPr="00316E71">
        <w:t xml:space="preserve"> Artiku, anki bis-saħħa ta’ investimenti f’kumpaniji Russi; billi l-White Paper tal-2025 taċ-Ċina dwar is-Sigurtà Nazzjonali fl-Era l-Ġdida jidentifika </w:t>
      </w:r>
      <w:proofErr w:type="spellStart"/>
      <w:r w:rsidRPr="00316E71">
        <w:t>lis</w:t>
      </w:r>
      <w:proofErr w:type="spellEnd"/>
      <w:r w:rsidRPr="00316E71">
        <w:t xml:space="preserve">-“sigurtà </w:t>
      </w:r>
      <w:proofErr w:type="spellStart"/>
      <w:r w:rsidRPr="00316E71">
        <w:t>polari</w:t>
      </w:r>
      <w:proofErr w:type="spellEnd"/>
      <w:r w:rsidRPr="00316E71">
        <w:t>” bħala parti mill-kunċetti ta’ sigurtà nazzjonali tagħha;</w:t>
      </w:r>
    </w:p>
    <w:p w14:paraId="00D65AC1" w14:textId="77777777" w:rsidR="00961B7C" w:rsidRPr="00316E71" w:rsidRDefault="00961B7C" w:rsidP="00961B7C">
      <w:pPr>
        <w:pStyle w:val="NormalHanging12a"/>
      </w:pPr>
      <w:r w:rsidRPr="00316E71">
        <w:t>W.</w:t>
      </w:r>
      <w:r w:rsidRPr="00316E71">
        <w:tab/>
        <w:t xml:space="preserve">billi l-proklamazzjoni taċ-Ċina bħala “Stat viċin l-Artiku” hija </w:t>
      </w:r>
      <w:proofErr w:type="spellStart"/>
      <w:r w:rsidRPr="00316E71">
        <w:t>awtodeżinjazzjoni</w:t>
      </w:r>
      <w:proofErr w:type="spellEnd"/>
      <w:r w:rsidRPr="00316E71">
        <w:t xml:space="preserve"> qarrieqa mingħajr l-ebda bażi ġuridika, privileġġ jew ġustifikazzjoni għal preżenza militari fit-Tramuntana Estrema; billi ċ-Ċina taħbi l-isfera ta’ influwenza militari u politika tagħha wara r-riċerka xjentifika peress li l-faċilitajiet ta’ riċerka Ċiniżi fl-Artiku, pereżempju l-</w:t>
      </w:r>
      <w:proofErr w:type="spellStart"/>
      <w:r w:rsidRPr="00316E71">
        <w:t>Yellow</w:t>
      </w:r>
      <w:proofErr w:type="spellEnd"/>
      <w:r w:rsidRPr="00316E71">
        <w:t xml:space="preserve"> </w:t>
      </w:r>
      <w:proofErr w:type="spellStart"/>
      <w:r w:rsidRPr="00316E71">
        <w:t>River</w:t>
      </w:r>
      <w:proofErr w:type="spellEnd"/>
      <w:r w:rsidRPr="00316E71">
        <w:t xml:space="preserve"> </w:t>
      </w:r>
      <w:proofErr w:type="spellStart"/>
      <w:r w:rsidRPr="00316E71">
        <w:t>Station</w:t>
      </w:r>
      <w:proofErr w:type="spellEnd"/>
      <w:r w:rsidRPr="00316E71">
        <w:t xml:space="preserve"> fi Svalbard u ċ-</w:t>
      </w:r>
      <w:proofErr w:type="spellStart"/>
      <w:r w:rsidRPr="00316E71">
        <w:t>China</w:t>
      </w:r>
      <w:proofErr w:type="spellEnd"/>
      <w:r w:rsidRPr="00316E71">
        <w:t xml:space="preserve">-Iceland </w:t>
      </w:r>
      <w:proofErr w:type="spellStart"/>
      <w:r w:rsidRPr="00316E71">
        <w:t>Arctic</w:t>
      </w:r>
      <w:proofErr w:type="spellEnd"/>
      <w:r w:rsidRPr="00316E71">
        <w:t xml:space="preserve"> </w:t>
      </w:r>
      <w:proofErr w:type="spellStart"/>
      <w:r w:rsidRPr="00316E71">
        <w:t>Science</w:t>
      </w:r>
      <w:proofErr w:type="spellEnd"/>
      <w:r w:rsidRPr="00316E71">
        <w:t xml:space="preserve"> </w:t>
      </w:r>
      <w:proofErr w:type="spellStart"/>
      <w:r w:rsidRPr="00316E71">
        <w:t>Observatory</w:t>
      </w:r>
      <w:proofErr w:type="spellEnd"/>
      <w:r w:rsidRPr="00316E71">
        <w:t xml:space="preserve"> (l-osservatorju xjentifiku Artiku bejn iċ-Ċina u l-Iżlanda) f’</w:t>
      </w:r>
      <w:proofErr w:type="spellStart"/>
      <w:r w:rsidRPr="00316E71">
        <w:t>Kárhóll</w:t>
      </w:r>
      <w:proofErr w:type="spellEnd"/>
      <w:r w:rsidRPr="00316E71">
        <w:t xml:space="preserve">, fihom applikazzjonijiet potenzjalment b’użu doppju; billi f’Ottubru 2024 il-Gwardja tal-Kosta Ċiniża </w:t>
      </w:r>
      <w:proofErr w:type="spellStart"/>
      <w:r w:rsidRPr="00316E71">
        <w:t>ddikjarat</w:t>
      </w:r>
      <w:proofErr w:type="spellEnd"/>
      <w:r w:rsidRPr="00316E71">
        <w:t xml:space="preserve"> li daħlet fl-Oċean Artiku għall-ewwel darba matul ronda konġunta mar-Russja, u b’hekk kompliet tibgħat sinjal ta’ </w:t>
      </w:r>
      <w:proofErr w:type="spellStart"/>
      <w:r w:rsidRPr="00316E71">
        <w:t>spinta</w:t>
      </w:r>
      <w:proofErr w:type="spellEnd"/>
      <w:r w:rsidRPr="00316E71">
        <w:t xml:space="preserve"> koordinata bejn iċ-Ċina u r-Russja biex jespandu l-influwenza strateġika tagħhom fit-Tramuntana Estrema;</w:t>
      </w:r>
    </w:p>
    <w:p w14:paraId="3A644BAC" w14:textId="77777777" w:rsidR="00961B7C" w:rsidRPr="00316E71" w:rsidRDefault="00961B7C" w:rsidP="00961B7C">
      <w:pPr>
        <w:pStyle w:val="NormalHanging12a"/>
      </w:pPr>
      <w:r w:rsidRPr="00316E71">
        <w:t>X.</w:t>
      </w:r>
      <w:r w:rsidRPr="00316E71">
        <w:tab/>
        <w:t xml:space="preserve">billi f’dawn l-aħħar snin diversi pajjiżi Ewropej </w:t>
      </w:r>
      <w:proofErr w:type="spellStart"/>
      <w:r w:rsidRPr="00316E71">
        <w:t>imblukkaw</w:t>
      </w:r>
      <w:proofErr w:type="spellEnd"/>
      <w:r w:rsidRPr="00316E71">
        <w:t xml:space="preserve"> it-tentattivi ta’ </w:t>
      </w:r>
      <w:proofErr w:type="spellStart"/>
      <w:r w:rsidRPr="00316E71">
        <w:t>akkwiżizzjonijiet</w:t>
      </w:r>
      <w:proofErr w:type="spellEnd"/>
      <w:r w:rsidRPr="00316E71">
        <w:t xml:space="preserve"> Ċiniżi ta’ infrastruttura sensittiva Artika għal raġunijiet ta’ sigurtà nazzjonali, fosthom id-deċiżjoni li ħadet id-Danimarka fl-2016 biex </w:t>
      </w:r>
      <w:proofErr w:type="spellStart"/>
      <w:r w:rsidRPr="00316E71">
        <w:t>timblokka</w:t>
      </w:r>
      <w:proofErr w:type="spellEnd"/>
      <w:r w:rsidRPr="00316E71">
        <w:t xml:space="preserve"> l-akkwist tal-bażi navali ta’ </w:t>
      </w:r>
      <w:proofErr w:type="spellStart"/>
      <w:r w:rsidRPr="00316E71">
        <w:t>Grønnedal</w:t>
      </w:r>
      <w:proofErr w:type="spellEnd"/>
      <w:r w:rsidRPr="00316E71">
        <w:t xml:space="preserve"> fi Greenland, id-deċiżjoni li ħadet il-Finlandja fl-2018 biex </w:t>
      </w:r>
      <w:proofErr w:type="spellStart"/>
      <w:r w:rsidRPr="00316E71">
        <w:t>timblokka</w:t>
      </w:r>
      <w:proofErr w:type="spellEnd"/>
      <w:r w:rsidRPr="00316E71">
        <w:t xml:space="preserve"> l-akkwist tal-ajruport ta’ </w:t>
      </w:r>
      <w:proofErr w:type="spellStart"/>
      <w:r w:rsidRPr="00316E71">
        <w:t>Kemijärvi</w:t>
      </w:r>
      <w:proofErr w:type="spellEnd"/>
      <w:r w:rsidRPr="00316E71">
        <w:t xml:space="preserve"> qrib żona militari u d-deċiżjoni li ħadet in-Norveġja fl-2024 biex twaqqaf il-bejgħ ta’ </w:t>
      </w:r>
      <w:proofErr w:type="spellStart"/>
      <w:r w:rsidRPr="00316E71">
        <w:t>Søre</w:t>
      </w:r>
      <w:proofErr w:type="spellEnd"/>
      <w:r w:rsidRPr="00316E71">
        <w:t xml:space="preserve"> </w:t>
      </w:r>
      <w:proofErr w:type="spellStart"/>
      <w:r w:rsidRPr="00316E71">
        <w:t>Fagerfjord</w:t>
      </w:r>
      <w:proofErr w:type="spellEnd"/>
      <w:r w:rsidRPr="00316E71">
        <w:t xml:space="preserve"> lil xerrejja Ċiniżi;</w:t>
      </w:r>
    </w:p>
    <w:p w14:paraId="34B7C9BF" w14:textId="77777777" w:rsidR="00961B7C" w:rsidRPr="00316E71" w:rsidRDefault="00961B7C" w:rsidP="00961B7C">
      <w:pPr>
        <w:pStyle w:val="NormalHanging12a"/>
      </w:pPr>
      <w:r w:rsidRPr="00316E71">
        <w:t>Y.</w:t>
      </w:r>
      <w:r w:rsidRPr="00316E71">
        <w:tab/>
        <w:t xml:space="preserve">billi r-Russja u ċ-Ċina f’dawn l-aħħar snin </w:t>
      </w:r>
      <w:proofErr w:type="spellStart"/>
      <w:r w:rsidRPr="00316E71">
        <w:t>approfondew</w:t>
      </w:r>
      <w:proofErr w:type="spellEnd"/>
      <w:r w:rsidRPr="00316E71">
        <w:t xml:space="preserve"> il-kooperazzjoni militari tagħhom fl-Artiku, bis-saħħa tal-iffirmar ta’ ftehim ta’ kooperazzjoni fil-qasam tal-gwardja tal-kosta, l-</w:t>
      </w:r>
      <w:proofErr w:type="spellStart"/>
      <w:r w:rsidRPr="00316E71">
        <w:t>iżvolġiment</w:t>
      </w:r>
      <w:proofErr w:type="spellEnd"/>
      <w:r w:rsidRPr="00316E71">
        <w:t xml:space="preserve"> ta’ eżerċizzji militari konġunti bħal “Ocean-2024” u “</w:t>
      </w:r>
      <w:proofErr w:type="spellStart"/>
      <w:r w:rsidRPr="00316E71">
        <w:t>Pacific</w:t>
      </w:r>
      <w:proofErr w:type="spellEnd"/>
      <w:r w:rsidRPr="00316E71">
        <w:t xml:space="preserve"> Patrol-2024” viċin l-Artiku, u ta’ proġetti teknoloġiċi u navali u kurituri </w:t>
      </w:r>
      <w:r w:rsidRPr="00316E71">
        <w:lastRenderedPageBreak/>
        <w:t xml:space="preserve">kummerċjali ġodda tul ir-Rotta tal-Baħar tat-Tramuntana, b’hekk saħħu l-konverġenza strateġika tagħhom fit-Tramuntana Estrema; billi, minkejja l-gwerra ta’ aggressjoni tar-Russja kontra l-Ukrajna, iċ-Ċina kompliet il-kooperazzjoni Artika mar-Russja, u </w:t>
      </w:r>
      <w:proofErr w:type="spellStart"/>
      <w:r w:rsidRPr="00316E71">
        <w:t>ssostitwiet</w:t>
      </w:r>
      <w:proofErr w:type="spellEnd"/>
      <w:r w:rsidRPr="00316E71">
        <w:t xml:space="preserve"> l-investimenti li tilfet mill-kumpaniji tal-Punent wara s-sanzjonijiet tal-Punent adottati wara l-invażjoni fuq skala sħiħa tal-Ukrajna min-naħa tar-Russja;</w:t>
      </w:r>
    </w:p>
    <w:p w14:paraId="09C3758A" w14:textId="77777777" w:rsidR="00961B7C" w:rsidRPr="00316E71" w:rsidRDefault="00961B7C" w:rsidP="00961B7C">
      <w:pPr>
        <w:pStyle w:val="NormalHanging12a"/>
      </w:pPr>
      <w:r w:rsidRPr="00316E71">
        <w:t>Z.</w:t>
      </w:r>
      <w:r w:rsidRPr="00316E71">
        <w:tab/>
        <w:t xml:space="preserve">billi ċ-Ċina qiegħda tittestja, permezz ta’ bastiment tat-tagħbija, rotta veloċi lejn l-Ewropa tramite l-Artiku, bil-għan li tistabbilixxi servizz regolari li jkun jgħaqqad diversi portijiet </w:t>
      </w:r>
      <w:proofErr w:type="spellStart"/>
      <w:r w:rsidRPr="00316E71">
        <w:t>Asjatiċi</w:t>
      </w:r>
      <w:proofErr w:type="spellEnd"/>
      <w:r w:rsidRPr="00316E71">
        <w:t xml:space="preserve"> u Ewropej tramite r-Rotta tal-Baħar tat-</w:t>
      </w:r>
      <w:proofErr w:type="spellStart"/>
      <w:r w:rsidRPr="00316E71">
        <w:t>Tramuntata</w:t>
      </w:r>
      <w:proofErr w:type="spellEnd"/>
      <w:r w:rsidRPr="00316E71">
        <w:t xml:space="preserve"> Russa;</w:t>
      </w:r>
    </w:p>
    <w:p w14:paraId="2A80D7BF" w14:textId="77777777" w:rsidR="00961B7C" w:rsidRPr="00316E71" w:rsidRDefault="00961B7C" w:rsidP="00961B7C">
      <w:pPr>
        <w:pStyle w:val="NormalHanging12a"/>
      </w:pPr>
      <w:r w:rsidRPr="00316E71">
        <w:t xml:space="preserve">AA. </w:t>
      </w:r>
      <w:r w:rsidRPr="00316E71">
        <w:tab/>
        <w:t xml:space="preserve">billi l-approċċ tal-Istati Uniti fil-konfront tal-Artiku qiegħed </w:t>
      </w:r>
      <w:proofErr w:type="spellStart"/>
      <w:r w:rsidRPr="00316E71">
        <w:t>jevolvi</w:t>
      </w:r>
      <w:proofErr w:type="spellEnd"/>
      <w:r w:rsidRPr="00316E71">
        <w:t xml:space="preserve"> lejn involviment akbar, </w:t>
      </w:r>
      <w:proofErr w:type="spellStart"/>
      <w:r w:rsidRPr="00316E71">
        <w:t>ippreċedut</w:t>
      </w:r>
      <w:proofErr w:type="spellEnd"/>
      <w:r w:rsidRPr="00316E71">
        <w:t xml:space="preserve"> minn ċerti dikjarazzjonijiet </w:t>
      </w:r>
      <w:proofErr w:type="spellStart"/>
      <w:r w:rsidRPr="00316E71">
        <w:t>infeliċi</w:t>
      </w:r>
      <w:proofErr w:type="spellEnd"/>
      <w:r w:rsidRPr="00316E71">
        <w:t xml:space="preserve"> li kellhom x’jaqsmu ma’ Greenland;</w:t>
      </w:r>
    </w:p>
    <w:p w14:paraId="2BE17F19" w14:textId="77777777" w:rsidR="00961B7C" w:rsidRPr="00316E71" w:rsidRDefault="00961B7C" w:rsidP="00961B7C">
      <w:pPr>
        <w:pStyle w:val="NormalHanging12a"/>
      </w:pPr>
      <w:r w:rsidRPr="00316E71">
        <w:t>AB.</w:t>
      </w:r>
      <w:r w:rsidRPr="00316E71">
        <w:tab/>
        <w:t xml:space="preserve">billi l-popli indiġeni u l-komunitajiet lokali għandhom għarfien tradizzjonali </w:t>
      </w:r>
      <w:proofErr w:type="spellStart"/>
      <w:r w:rsidRPr="00316E71">
        <w:t>insostitwibbli</w:t>
      </w:r>
      <w:proofErr w:type="spellEnd"/>
      <w:r w:rsidRPr="00316E71">
        <w:t xml:space="preserve">, huma l-kustodji tal-ekosistemi </w:t>
      </w:r>
      <w:proofErr w:type="spellStart"/>
      <w:r w:rsidRPr="00316E71">
        <w:t>Artiċi</w:t>
      </w:r>
      <w:proofErr w:type="spellEnd"/>
      <w:r w:rsidRPr="00316E71">
        <w:t xml:space="preserve"> u diġà ntlaqtu b’mod </w:t>
      </w:r>
      <w:proofErr w:type="spellStart"/>
      <w:r w:rsidRPr="00316E71">
        <w:t>sproporzjonat</w:t>
      </w:r>
      <w:proofErr w:type="spellEnd"/>
      <w:r w:rsidRPr="00316E71">
        <w:t xml:space="preserve"> mit-tibdil fil-klima, mill-</w:t>
      </w:r>
      <w:proofErr w:type="spellStart"/>
      <w:r w:rsidRPr="00316E71">
        <w:t>emarġinazzjoni</w:t>
      </w:r>
      <w:proofErr w:type="spellEnd"/>
      <w:r w:rsidRPr="00316E71">
        <w:t xml:space="preserve"> </w:t>
      </w:r>
      <w:proofErr w:type="spellStart"/>
      <w:r w:rsidRPr="00316E71">
        <w:t>soċjoekonomika</w:t>
      </w:r>
      <w:proofErr w:type="spellEnd"/>
      <w:r w:rsidRPr="00316E71">
        <w:t xml:space="preserve"> u mid-degradazzjoni ambjentali, filwaqt li spiss jibqgħu esklużi mill-proċessi </w:t>
      </w:r>
      <w:proofErr w:type="spellStart"/>
      <w:r w:rsidRPr="00316E71">
        <w:t>deċiżjonali</w:t>
      </w:r>
      <w:proofErr w:type="spellEnd"/>
      <w:r w:rsidRPr="00316E71">
        <w:t xml:space="preserve">; billi hemm kunsens wiesa’ fost dawk li jfasslu l-politiki fl-Ewropa dwar il-fatt li l-popli indiġeni għandhom jiġu sostnuti aktar u li tingħata prijorità akbar lill-interessi tagħhom fil-proċess tat-tfassil tal-politiki, filwaqt li fl-istess ħin jiġi żgurat li l-għarfien tagħhom ibbażat fuq il-komunità jiġi rispettat u </w:t>
      </w:r>
      <w:proofErr w:type="spellStart"/>
      <w:r w:rsidRPr="00316E71">
        <w:t>kkunsidrat</w:t>
      </w:r>
      <w:proofErr w:type="spellEnd"/>
      <w:r w:rsidRPr="00316E71">
        <w:t xml:space="preserve"> fl-iżviluppi politiċi kollha; billi l-Kunsill tal-Artiku ħa miżuri sinifikanti biex jindirizza din il-kwistjoni;</w:t>
      </w:r>
    </w:p>
    <w:p w14:paraId="04D5AB37" w14:textId="77777777" w:rsidR="00961B7C" w:rsidRPr="00316E71" w:rsidRDefault="00961B7C" w:rsidP="00961B7C">
      <w:pPr>
        <w:pStyle w:val="NormalHanging12a"/>
      </w:pPr>
      <w:r w:rsidRPr="00316E71">
        <w:t>AC.</w:t>
      </w:r>
      <w:r w:rsidRPr="00316E71">
        <w:tab/>
        <w:t xml:space="preserve">billi d-Danimarka, l-Iżvezja u l-Finlandja huma firmatarji tad-Dikjarazzjoni ta’ </w:t>
      </w:r>
      <w:proofErr w:type="spellStart"/>
      <w:r w:rsidRPr="00316E71">
        <w:t>Ottawa</w:t>
      </w:r>
      <w:proofErr w:type="spellEnd"/>
      <w:r w:rsidRPr="00316E71">
        <w:t xml:space="preserve"> tal-1996, u dan jikkonferma l-impenn tagħhom favur il-</w:t>
      </w:r>
      <w:proofErr w:type="spellStart"/>
      <w:r w:rsidRPr="00316E71">
        <w:t>benesseri</w:t>
      </w:r>
      <w:proofErr w:type="spellEnd"/>
      <w:r w:rsidRPr="00316E71">
        <w:t xml:space="preserve"> tal-abitanti tal-Artiku, inkluż ir-rikonoxximent tar-relazzjoni speċjali u tal-kontributi uniċi min-naħa tal-popli indiġeni u tal-komunitajiet tagħhom, jirrikonoxxi l-għarfien tradizzjonali tal-popli indiġeni u jitlob li dawn jiġu kkonsultati u involuti bis-sħiħ fil-proċess </w:t>
      </w:r>
      <w:proofErr w:type="spellStart"/>
      <w:r w:rsidRPr="00316E71">
        <w:t>deċiżjonali</w:t>
      </w:r>
      <w:proofErr w:type="spellEnd"/>
      <w:r w:rsidRPr="00316E71">
        <w:t>;</w:t>
      </w:r>
    </w:p>
    <w:p w14:paraId="14161B40" w14:textId="77777777" w:rsidR="00961B7C" w:rsidRPr="00316E71" w:rsidRDefault="00961B7C" w:rsidP="00961B7C">
      <w:pPr>
        <w:pStyle w:val="NormalHanging12a"/>
      </w:pPr>
      <w:r w:rsidRPr="00316E71">
        <w:t xml:space="preserve">AD. </w:t>
      </w:r>
      <w:r w:rsidRPr="00316E71">
        <w:tab/>
        <w:t xml:space="preserve">billi r-reġjuni </w:t>
      </w:r>
      <w:proofErr w:type="spellStart"/>
      <w:r w:rsidRPr="00316E71">
        <w:t>Artiċi</w:t>
      </w:r>
      <w:proofErr w:type="spellEnd"/>
      <w:r w:rsidRPr="00316E71">
        <w:t xml:space="preserve"> tal-UE jservu ta’ punt ta’ aċċess għall-impenn u għall-preżenza tagħha fir-reġjun Artiku f’sens aktar estiż, filwaqt li jfornu riżorsi għall-awtonomija strateġika Ewropea u jissodisfaw l-interessi lokali, bħad-domanda dejjem tiżdied għar-riżorsi naturali u d-drittijiet tal-</w:t>
      </w:r>
      <w:proofErr w:type="spellStart"/>
      <w:r w:rsidRPr="00316E71">
        <w:t>popolazzjonijiet</w:t>
      </w:r>
      <w:proofErr w:type="spellEnd"/>
      <w:r w:rsidRPr="00316E71">
        <w:t xml:space="preserve"> indiġeni; billi l-appoġġ tal-UE fl-ambitu tal-politika ta’ koeżjoni, </w:t>
      </w:r>
      <w:proofErr w:type="spellStart"/>
      <w:r w:rsidRPr="00316E71">
        <w:t>Interreg</w:t>
      </w:r>
      <w:proofErr w:type="spellEnd"/>
      <w:r w:rsidRPr="00316E71">
        <w:t xml:space="preserve">, Orizzont Ewropa u l-programmi ta’ żvilupp rurali għal inħawi bħaż-żoni tat-Tramuntana li huma </w:t>
      </w:r>
      <w:proofErr w:type="spellStart"/>
      <w:r w:rsidRPr="00316E71">
        <w:t>skarsament</w:t>
      </w:r>
      <w:proofErr w:type="spellEnd"/>
      <w:r w:rsidRPr="00316E71">
        <w:t xml:space="preserve"> </w:t>
      </w:r>
      <w:proofErr w:type="spellStart"/>
      <w:r w:rsidRPr="00316E71">
        <w:t>popolati</w:t>
      </w:r>
      <w:proofErr w:type="spellEnd"/>
      <w:r w:rsidRPr="00316E71">
        <w:t xml:space="preserve"> u networks bħall-Forum tas-Sindki tal-Artiku u l-alleanza </w:t>
      </w:r>
      <w:proofErr w:type="spellStart"/>
      <w:r w:rsidRPr="00316E71">
        <w:t>Arctic</w:t>
      </w:r>
      <w:proofErr w:type="spellEnd"/>
      <w:r w:rsidRPr="00316E71">
        <w:t xml:space="preserve"> </w:t>
      </w:r>
      <w:proofErr w:type="spellStart"/>
      <w:r w:rsidRPr="00316E71">
        <w:t>Six</w:t>
      </w:r>
      <w:proofErr w:type="spellEnd"/>
      <w:r w:rsidRPr="00316E71">
        <w:t xml:space="preserve">, huma fundamentali għall-interessi </w:t>
      </w:r>
      <w:proofErr w:type="spellStart"/>
      <w:r w:rsidRPr="00316E71">
        <w:t>Artiċi</w:t>
      </w:r>
      <w:proofErr w:type="spellEnd"/>
      <w:r w:rsidRPr="00316E71">
        <w:t xml:space="preserve"> tal-UE;</w:t>
      </w:r>
    </w:p>
    <w:p w14:paraId="2F20178E" w14:textId="77777777" w:rsidR="00961B7C" w:rsidRPr="00316E71" w:rsidRDefault="00961B7C" w:rsidP="00961B7C">
      <w:pPr>
        <w:pStyle w:val="NormalHanging12a"/>
      </w:pPr>
      <w:r w:rsidRPr="00316E71">
        <w:t xml:space="preserve">AE. </w:t>
      </w:r>
      <w:r w:rsidRPr="00316E71">
        <w:tab/>
        <w:t xml:space="preserve">billi inizjattivi </w:t>
      </w:r>
      <w:proofErr w:type="spellStart"/>
      <w:r w:rsidRPr="00316E71">
        <w:t>bħas</w:t>
      </w:r>
      <w:proofErr w:type="spellEnd"/>
      <w:r w:rsidRPr="00316E71">
        <w:t xml:space="preserve">-Summit Ewro-Artiku ta’ </w:t>
      </w:r>
      <w:proofErr w:type="spellStart"/>
      <w:r w:rsidRPr="00316E71">
        <w:t>Barents</w:t>
      </w:r>
      <w:proofErr w:type="spellEnd"/>
      <w:r w:rsidRPr="00316E71">
        <w:t xml:space="preserve">-popolazzjoni </w:t>
      </w:r>
      <w:proofErr w:type="spellStart"/>
      <w:r w:rsidRPr="00316E71">
        <w:t>indigena</w:t>
      </w:r>
      <w:proofErr w:type="spellEnd"/>
      <w:r w:rsidRPr="00316E71">
        <w:t xml:space="preserve"> </w:t>
      </w:r>
      <w:proofErr w:type="spellStart"/>
      <w:r w:rsidRPr="00316E71">
        <w:t>Sámi</w:t>
      </w:r>
      <w:proofErr w:type="spellEnd"/>
      <w:r w:rsidRPr="00316E71">
        <w:t xml:space="preserve">, li sar fil-Parlament Ewropew fl-2023, jistgħu jkomplu jsaħħu l-kooperazzjoni mal-komunità </w:t>
      </w:r>
      <w:proofErr w:type="spellStart"/>
      <w:r w:rsidRPr="00316E71">
        <w:t>Sámi</w:t>
      </w:r>
      <w:proofErr w:type="spellEnd"/>
      <w:r w:rsidRPr="00316E71">
        <w:t>;</w:t>
      </w:r>
    </w:p>
    <w:p w14:paraId="7D3469FD" w14:textId="77777777" w:rsidR="00961B7C" w:rsidRPr="00316E71" w:rsidRDefault="00961B7C" w:rsidP="00961B7C">
      <w:pPr>
        <w:pStyle w:val="NormalHanging12a"/>
      </w:pPr>
      <w:r w:rsidRPr="00316E71">
        <w:t>AF.</w:t>
      </w:r>
      <w:r w:rsidRPr="00316E71">
        <w:tab/>
        <w:t>billi Greenland se tippresjedi l-Kunsill tal-Artiku għall-perjodu 2025-2027 f’isem ir-Renju tad-Danimarka, u dan jagħti opportunità prezzjuża biex tissaħħaħ il-governanza Artika inklużiva u bbażata fuq ir-regoli;</w:t>
      </w:r>
    </w:p>
    <w:p w14:paraId="5ED31315" w14:textId="77777777" w:rsidR="00961B7C" w:rsidRPr="00316E71" w:rsidRDefault="00961B7C" w:rsidP="00961B7C">
      <w:pPr>
        <w:pStyle w:val="NormalHanging12a"/>
      </w:pPr>
      <w:r w:rsidRPr="00316E71">
        <w:t xml:space="preserve">AG. </w:t>
      </w:r>
      <w:r w:rsidRPr="00316E71">
        <w:tab/>
        <w:t xml:space="preserve">billi l-istrateġija ta’ Greenland tikkonsisti f’li ssaħħaħ </w:t>
      </w:r>
      <w:proofErr w:type="spellStart"/>
      <w:r w:rsidRPr="00316E71">
        <w:t>ir-rappreżentantza</w:t>
      </w:r>
      <w:proofErr w:type="spellEnd"/>
      <w:r w:rsidRPr="00316E71">
        <w:t xml:space="preserve"> diplomatika tagħha fid-dinja kollha, anki permezz tal-pjanijiet biex tiftaħ uffiċċji f’</w:t>
      </w:r>
      <w:proofErr w:type="spellStart"/>
      <w:r w:rsidRPr="00316E71">
        <w:t>Ottawa</w:t>
      </w:r>
      <w:proofErr w:type="spellEnd"/>
      <w:r w:rsidRPr="00316E71">
        <w:t xml:space="preserve"> u fi New </w:t>
      </w:r>
      <w:proofErr w:type="spellStart"/>
      <w:r w:rsidRPr="00316E71">
        <w:t>York</w:t>
      </w:r>
      <w:proofErr w:type="spellEnd"/>
      <w:r w:rsidRPr="00316E71">
        <w:t>, filwaqt li żżomm ir-rappreżentanzi tagħha f’Washington, f’Beijing, f’</w:t>
      </w:r>
      <w:proofErr w:type="spellStart"/>
      <w:r w:rsidRPr="00316E71">
        <w:t>Reykjavik</w:t>
      </w:r>
      <w:proofErr w:type="spellEnd"/>
      <w:r w:rsidRPr="00316E71">
        <w:t xml:space="preserve"> u fi Brussell; billi l-importanza strateġika tal-bażi spazjali tal-Istati Uniti </w:t>
      </w:r>
      <w:proofErr w:type="spellStart"/>
      <w:r w:rsidRPr="00316E71">
        <w:t>Pituffik</w:t>
      </w:r>
      <w:proofErr w:type="spellEnd"/>
      <w:r w:rsidRPr="00316E71">
        <w:t xml:space="preserve"> fi </w:t>
      </w:r>
      <w:r w:rsidRPr="00316E71">
        <w:lastRenderedPageBreak/>
        <w:t xml:space="preserve">Greenland hija essenzjali għas-sistema </w:t>
      </w:r>
      <w:proofErr w:type="spellStart"/>
      <w:r w:rsidRPr="00316E71">
        <w:t>tan</w:t>
      </w:r>
      <w:proofErr w:type="spellEnd"/>
      <w:r w:rsidRPr="00316E71">
        <w:t>-NATO ta’ difiża kontra l-missili u għall-attivitajiet ta’ monitoraġġ spazjali;</w:t>
      </w:r>
    </w:p>
    <w:p w14:paraId="628FF65A" w14:textId="77777777" w:rsidR="00961B7C" w:rsidRPr="00316E71" w:rsidRDefault="00961B7C" w:rsidP="00961B7C">
      <w:pPr>
        <w:pStyle w:val="NormalHanging12a"/>
      </w:pPr>
      <w:r w:rsidRPr="00316E71">
        <w:t>AH.</w:t>
      </w:r>
      <w:r w:rsidRPr="00316E71">
        <w:tab/>
        <w:t>billi wara rakkomandazzjonijiet ripetuti mill-Parlament, f’Marzu 2024 l-UE fl-aħħar fetħet Uffiċċju tal-UE f’</w:t>
      </w:r>
      <w:proofErr w:type="spellStart"/>
      <w:r w:rsidRPr="00316E71">
        <w:t>Nuuk</w:t>
      </w:r>
      <w:proofErr w:type="spellEnd"/>
      <w:r w:rsidRPr="00316E71">
        <w:t xml:space="preserve">, u b’hekk saħħet il-preżenza diplomatika tagħha u </w:t>
      </w:r>
      <w:proofErr w:type="spellStart"/>
      <w:r w:rsidRPr="00316E71">
        <w:t>rawmet</w:t>
      </w:r>
      <w:proofErr w:type="spellEnd"/>
      <w:r w:rsidRPr="00316E71">
        <w:t xml:space="preserve"> kooperazzjoni aktar stretta ma’ Greenland; billi l-UE u l-Gżejjer </w:t>
      </w:r>
      <w:proofErr w:type="spellStart"/>
      <w:r w:rsidRPr="00316E71">
        <w:t>Faeroe</w:t>
      </w:r>
      <w:proofErr w:type="spellEnd"/>
      <w:r w:rsidRPr="00316E71">
        <w:t xml:space="preserve"> qablu fuq sħubija msaħħa, li tinkludi kooperazzjoni fl-oqsma tas-sajd, tal-klima u ta’ kwistjonijiet strateġiċi oħra;</w:t>
      </w:r>
    </w:p>
    <w:p w14:paraId="47EABFD9" w14:textId="77777777" w:rsidR="00961B7C" w:rsidRPr="00316E71" w:rsidRDefault="00961B7C" w:rsidP="00961B7C">
      <w:pPr>
        <w:pStyle w:val="NormalHanging12a"/>
      </w:pPr>
      <w:r w:rsidRPr="00316E71">
        <w:t>AI.</w:t>
      </w:r>
      <w:r w:rsidRPr="00316E71">
        <w:tab/>
        <w:t xml:space="preserve">billi r-riżorsi </w:t>
      </w:r>
      <w:proofErr w:type="spellStart"/>
      <w:r w:rsidRPr="00316E71">
        <w:t>abbundanti</w:t>
      </w:r>
      <w:proofErr w:type="spellEnd"/>
      <w:r w:rsidRPr="00316E71">
        <w:t xml:space="preserve"> li għandu l-Artiku, fosthom </w:t>
      </w:r>
      <w:proofErr w:type="spellStart"/>
      <w:r w:rsidRPr="00316E71">
        <w:t>idrokarburi</w:t>
      </w:r>
      <w:proofErr w:type="spellEnd"/>
      <w:r w:rsidRPr="00316E71">
        <w:t xml:space="preserve">, elementi tal-materjali tal-art rari, riżorsi tas-sajd u ta’ tip ieħor, huma dejjem aktar mixtieqa, u dan jeħtieġ standards </w:t>
      </w:r>
      <w:proofErr w:type="spellStart"/>
      <w:r w:rsidRPr="00316E71">
        <w:t>rigorużi</w:t>
      </w:r>
      <w:proofErr w:type="spellEnd"/>
      <w:r w:rsidRPr="00316E71">
        <w:t xml:space="preserve"> fil-qasam tas-sostenibbiltà u qsim ekwu tal-benefiċċji;</w:t>
      </w:r>
    </w:p>
    <w:p w14:paraId="13CEC9EB" w14:textId="77777777" w:rsidR="00961B7C" w:rsidRPr="00316E71" w:rsidRDefault="00961B7C" w:rsidP="00961B7C">
      <w:pPr>
        <w:pStyle w:val="NormalHanging12a"/>
      </w:pPr>
      <w:r w:rsidRPr="00316E71">
        <w:t xml:space="preserve">AJ. </w:t>
      </w:r>
      <w:r w:rsidRPr="00316E71">
        <w:tab/>
        <w:t xml:space="preserve">billi l-Artiku għandu varji riżorsi tal-enerġija kruċjali għat-tranżizzjoni ekoloġika u dik diġitali tal-UE, fosthom l-idroġenu ekoloġiku, l-enerġija </w:t>
      </w:r>
      <w:proofErr w:type="spellStart"/>
      <w:r w:rsidRPr="00316E71">
        <w:t>idroelettrika</w:t>
      </w:r>
      <w:proofErr w:type="spellEnd"/>
      <w:r w:rsidRPr="00316E71">
        <w:t xml:space="preserve">, l-enerġija </w:t>
      </w:r>
      <w:proofErr w:type="spellStart"/>
      <w:r w:rsidRPr="00316E71">
        <w:t>eolika</w:t>
      </w:r>
      <w:proofErr w:type="spellEnd"/>
      <w:r w:rsidRPr="00316E71">
        <w:t xml:space="preserve"> u </w:t>
      </w:r>
      <w:proofErr w:type="spellStart"/>
      <w:r w:rsidRPr="00316E71">
        <w:t>ġeotermika</w:t>
      </w:r>
      <w:proofErr w:type="spellEnd"/>
      <w:r w:rsidRPr="00316E71">
        <w:t xml:space="preserve">, li jistgħu jgħinu biex tiġi </w:t>
      </w:r>
      <w:proofErr w:type="spellStart"/>
      <w:r w:rsidRPr="00316E71">
        <w:t>diversifikata</w:t>
      </w:r>
      <w:proofErr w:type="spellEnd"/>
      <w:r w:rsidRPr="00316E71">
        <w:t xml:space="preserve"> u </w:t>
      </w:r>
      <w:proofErr w:type="spellStart"/>
      <w:r w:rsidRPr="00316E71">
        <w:t>dekarbonizzata</w:t>
      </w:r>
      <w:proofErr w:type="spellEnd"/>
      <w:r w:rsidRPr="00316E71">
        <w:t xml:space="preserve"> t-taħlita </w:t>
      </w:r>
      <w:proofErr w:type="spellStart"/>
      <w:r w:rsidRPr="00316E71">
        <w:t>enerġetika</w:t>
      </w:r>
      <w:proofErr w:type="spellEnd"/>
      <w:r w:rsidRPr="00316E71">
        <w:t xml:space="preserve"> tal-UE; billi l-investimenti strateġiċi huma neċessarji biex tiġi garantita l-materja prima kritika essenzjali għall-kompetittività industrijali u għall-kapaċitajiet ta’ difiża tal-UE;</w:t>
      </w:r>
    </w:p>
    <w:p w14:paraId="7F24E6ED" w14:textId="7DACBABF" w:rsidR="00961B7C" w:rsidRPr="00316E71" w:rsidRDefault="00961B7C" w:rsidP="00961B7C">
      <w:pPr>
        <w:pStyle w:val="NormalHanging12a"/>
      </w:pPr>
      <w:r w:rsidRPr="00316E71">
        <w:t>AK.</w:t>
      </w:r>
      <w:r w:rsidRPr="00316E71">
        <w:tab/>
        <w:t xml:space="preserve">billi l-inizjattivi bħal </w:t>
      </w:r>
      <w:proofErr w:type="spellStart"/>
      <w:r w:rsidRPr="00316E71">
        <w:t>Polar</w:t>
      </w:r>
      <w:proofErr w:type="spellEnd"/>
      <w:r w:rsidRPr="00316E71">
        <w:t xml:space="preserve"> </w:t>
      </w:r>
      <w:proofErr w:type="spellStart"/>
      <w:r w:rsidRPr="00316E71">
        <w:t>Connect</w:t>
      </w:r>
      <w:proofErr w:type="spellEnd"/>
      <w:r w:rsidRPr="00316E71">
        <w:t xml:space="preserve"> u l-kunċett “</w:t>
      </w:r>
      <w:proofErr w:type="spellStart"/>
      <w:r w:rsidRPr="00316E71">
        <w:t>Vision</w:t>
      </w:r>
      <w:proofErr w:type="spellEnd"/>
      <w:r w:rsidRPr="00316E71">
        <w:t xml:space="preserve"> 2030” jipprevedu t-tqegħid ta’ </w:t>
      </w:r>
      <w:proofErr w:type="spellStart"/>
      <w:r w:rsidRPr="00316E71">
        <w:t>kejbils</w:t>
      </w:r>
      <w:proofErr w:type="spellEnd"/>
      <w:r w:rsidRPr="00316E71">
        <w:t xml:space="preserve"> sottomarini trans-</w:t>
      </w:r>
      <w:proofErr w:type="spellStart"/>
      <w:r w:rsidRPr="00316E71">
        <w:t>Artiċi</w:t>
      </w:r>
      <w:proofErr w:type="spellEnd"/>
      <w:r w:rsidRPr="00316E71">
        <w:t xml:space="preserve"> </w:t>
      </w:r>
      <w:proofErr w:type="spellStart"/>
      <w:r w:rsidRPr="00316E71">
        <w:t>reżiljenti</w:t>
      </w:r>
      <w:proofErr w:type="spellEnd"/>
      <w:r w:rsidRPr="00316E71">
        <w:t xml:space="preserve"> li jgħaqqdu lil Greenland u lill-Iżlanda mal-Ewropa kontinentali; billi tali proġetti huma vulnerabbli għat-theddid </w:t>
      </w:r>
      <w:proofErr w:type="spellStart"/>
      <w:r w:rsidRPr="00316E71">
        <w:t>ibridu</w:t>
      </w:r>
      <w:proofErr w:type="spellEnd"/>
      <w:r w:rsidRPr="00316E71">
        <w:t xml:space="preserve"> min-naħa ta’ atturi malizzjużi bħar-Russja u ċ-Ċina;</w:t>
      </w:r>
    </w:p>
    <w:p w14:paraId="45BC18E5" w14:textId="66852034" w:rsidR="00961B7C" w:rsidRPr="00316E71" w:rsidRDefault="00961B7C" w:rsidP="00961B7C">
      <w:pPr>
        <w:pStyle w:val="NormalHanging12a"/>
      </w:pPr>
      <w:r w:rsidRPr="00316E71">
        <w:t>AL.</w:t>
      </w:r>
      <w:r w:rsidRPr="00316E71">
        <w:tab/>
        <w:t xml:space="preserve">billi l-iżvilupp ta’ </w:t>
      </w:r>
      <w:proofErr w:type="spellStart"/>
      <w:r w:rsidRPr="00316E71">
        <w:t>kejbils</w:t>
      </w:r>
      <w:proofErr w:type="spellEnd"/>
      <w:r w:rsidRPr="00316E71">
        <w:t xml:space="preserve"> </w:t>
      </w:r>
      <w:proofErr w:type="spellStart"/>
      <w:r w:rsidRPr="00316E71">
        <w:t>fibrottiċi</w:t>
      </w:r>
      <w:proofErr w:type="spellEnd"/>
      <w:r w:rsidRPr="00316E71">
        <w:t xml:space="preserve"> sottomarini </w:t>
      </w:r>
      <w:proofErr w:type="spellStart"/>
      <w:r w:rsidRPr="00316E71">
        <w:t>Artiċi</w:t>
      </w:r>
      <w:proofErr w:type="spellEnd"/>
      <w:r w:rsidRPr="00316E71">
        <w:t xml:space="preserve"> li jgħaqqdu lill-Ewropa mal-Ġappun u mal-Korea t’Isfel jirrappreżenta opportunità strateġika biex titjieb il-konnettività diġitali sikura u ta’ veloċità għolja, tissaħħaħ is-sovranità diġitali tal-UE u tiġi approfondita l-kooperazzjoni bejn l-UE u l-Asja; billi l-protezzjoni tal-</w:t>
      </w:r>
      <w:proofErr w:type="spellStart"/>
      <w:r w:rsidRPr="00316E71">
        <w:t>kejbils</w:t>
      </w:r>
      <w:proofErr w:type="spellEnd"/>
      <w:r w:rsidRPr="00316E71">
        <w:t xml:space="preserve"> u tal-</w:t>
      </w:r>
      <w:proofErr w:type="spellStart"/>
      <w:r w:rsidRPr="00316E71">
        <w:t>pipelines</w:t>
      </w:r>
      <w:proofErr w:type="spellEnd"/>
      <w:r w:rsidRPr="00316E71">
        <w:t xml:space="preserve"> sottomarini, tas-sistemi ta’ komunikazzjoni u tal-kurituri tat-trasport fl-Artiku hi essenzjali għas-sigurtà diġitali, </w:t>
      </w:r>
      <w:proofErr w:type="spellStart"/>
      <w:r w:rsidRPr="00316E71">
        <w:t>enerġetika</w:t>
      </w:r>
      <w:proofErr w:type="spellEnd"/>
      <w:r w:rsidRPr="00316E71">
        <w:t xml:space="preserve"> u ekonomika tal-UE u </w:t>
      </w:r>
      <w:proofErr w:type="spellStart"/>
      <w:r w:rsidRPr="00316E71">
        <w:t>taż</w:t>
      </w:r>
      <w:proofErr w:type="spellEnd"/>
      <w:r w:rsidRPr="00316E71">
        <w:t>-ŻEE;</w:t>
      </w:r>
    </w:p>
    <w:p w14:paraId="5C13DA56" w14:textId="1C315D9C" w:rsidR="00961B7C" w:rsidRPr="00316E71" w:rsidRDefault="00961B7C" w:rsidP="00961B7C">
      <w:pPr>
        <w:pStyle w:val="NormalHanging12a"/>
      </w:pPr>
      <w:r w:rsidRPr="00316E71">
        <w:t>AM.</w:t>
      </w:r>
      <w:r w:rsidRPr="00316E71">
        <w:tab/>
        <w:t xml:space="preserve">billi Greenland, l-Iżlanda u n-Norveġja jiġġestixxu l-akbar attivitajiet ta’ sajd sostenibbli tal-Artiku, u r-reġjun qiegħed jiżviluppa għarfien espert f’dawk li huma </w:t>
      </w:r>
      <w:proofErr w:type="spellStart"/>
      <w:r w:rsidRPr="00316E71">
        <w:t>bijoteknoloġija</w:t>
      </w:r>
      <w:proofErr w:type="spellEnd"/>
      <w:r w:rsidRPr="00316E71">
        <w:t xml:space="preserve"> u innovazzjoni, li huma essenzjali għas-sigurtà tal-ikel, għall-ekonomija blu u għar-rwol ta’ tmexxija xjentifika tal-UE; billi l-UNCLOS fiha dispożizzjonijiet relatati mad-drittijiet, mal-obbligi u mar-responsabbiltajiet tal-Istati f’dak li hu ħarsien tal-ambjent;</w:t>
      </w:r>
    </w:p>
    <w:p w14:paraId="00AC0A96" w14:textId="2CE0E0AC" w:rsidR="00961B7C" w:rsidRPr="00316E71" w:rsidRDefault="00961B7C" w:rsidP="00961B7C">
      <w:pPr>
        <w:pStyle w:val="NormalHanging12a"/>
      </w:pPr>
      <w:r w:rsidRPr="00316E71">
        <w:t>AN.</w:t>
      </w:r>
      <w:r w:rsidRPr="00316E71">
        <w:tab/>
        <w:t>billi l-potenzjal ekonomiku tal-Artiku jmur lil hinn mir-riżorsi naturali u jestendi ruħu għal setturi bħat-turiżmu sostenibbli, it-teknoloġiji spazjali u l-</w:t>
      </w:r>
      <w:proofErr w:type="spellStart"/>
      <w:r w:rsidRPr="00316E71">
        <w:t>infrastrutturi</w:t>
      </w:r>
      <w:proofErr w:type="spellEnd"/>
      <w:r w:rsidRPr="00316E71">
        <w:t xml:space="preserve"> taċ-ċentri tad-data, b’hekk joffri lill-UE l-opportunitajiet biex tiżviluppa sħubijiet strateġiċi kapaċi </w:t>
      </w:r>
      <w:proofErr w:type="spellStart"/>
      <w:r w:rsidRPr="00316E71">
        <w:t>jisfruttaw</w:t>
      </w:r>
      <w:proofErr w:type="spellEnd"/>
      <w:r w:rsidRPr="00316E71">
        <w:t xml:space="preserve"> il-karatteristiċi ġeografiċi uniċi tar-reġjun, ir-riżorsi </w:t>
      </w:r>
      <w:proofErr w:type="spellStart"/>
      <w:r w:rsidRPr="00316E71">
        <w:t>enerġetiċi</w:t>
      </w:r>
      <w:proofErr w:type="spellEnd"/>
      <w:r w:rsidRPr="00316E71">
        <w:t xml:space="preserve"> rinnovabbli tiegħu u l-viċinanza mal-alleati prinċipali;</w:t>
      </w:r>
    </w:p>
    <w:p w14:paraId="631EBAD6" w14:textId="4A17E666" w:rsidR="00961B7C" w:rsidRPr="00316E71" w:rsidRDefault="00961B7C" w:rsidP="00961B7C">
      <w:pPr>
        <w:pStyle w:val="NormalHanging12a"/>
      </w:pPr>
      <w:r w:rsidRPr="00316E71">
        <w:lastRenderedPageBreak/>
        <w:t>AO.</w:t>
      </w:r>
      <w:r w:rsidRPr="00316E71">
        <w:tab/>
        <w:t xml:space="preserve">billi l-prinċipju “la tagħmilx ħsara sinifikanti” jfisser li ma jiġux </w:t>
      </w:r>
      <w:proofErr w:type="spellStart"/>
      <w:r w:rsidRPr="00316E71">
        <w:t>appoġġjati</w:t>
      </w:r>
      <w:proofErr w:type="spellEnd"/>
      <w:r w:rsidRPr="00316E71">
        <w:t xml:space="preserve"> jew imwettqa attivitajiet ekonomiċi li jagħmlu ħsara gravi għall-objettivi ambjentali fis-sens tal-Artikolu 17 tar-Regolament (UE) 2020/852</w:t>
      </w:r>
      <w:r w:rsidRPr="00316E71">
        <w:rPr>
          <w:rStyle w:val="FootnoteReference"/>
        </w:rPr>
        <w:footnoteReference w:id="2"/>
      </w:r>
      <w:r w:rsidRPr="00316E71">
        <w:t xml:space="preserve">; </w:t>
      </w:r>
    </w:p>
    <w:p w14:paraId="2CF2933D" w14:textId="77777777" w:rsidR="00961B7C" w:rsidRPr="00316E71" w:rsidRDefault="00961B7C" w:rsidP="00961B7C">
      <w:pPr>
        <w:pStyle w:val="NormalHanging12a"/>
      </w:pPr>
      <w:r w:rsidRPr="00316E71">
        <w:t>AP.</w:t>
      </w:r>
      <w:r w:rsidRPr="00316E71">
        <w:tab/>
        <w:t xml:space="preserve">billi l-konnessjonijiet tal-enerġija mal-Artiku, fosthom l-importazzjonijiet ta’ żejt u gass mill-Baħar ta’ </w:t>
      </w:r>
      <w:proofErr w:type="spellStart"/>
      <w:r w:rsidRPr="00316E71">
        <w:t>Barents</w:t>
      </w:r>
      <w:proofErr w:type="spellEnd"/>
      <w:r w:rsidRPr="00316E71">
        <w:t xml:space="preserve"> tan-Norveġja, it-trasport ta’ gass naturali </w:t>
      </w:r>
      <w:proofErr w:type="spellStart"/>
      <w:r w:rsidRPr="00316E71">
        <w:t>likwifikat</w:t>
      </w:r>
      <w:proofErr w:type="spellEnd"/>
      <w:r w:rsidRPr="00316E71">
        <w:t xml:space="preserve"> (LNG) mir-rotot kummerċjali </w:t>
      </w:r>
      <w:proofErr w:type="spellStart"/>
      <w:r w:rsidRPr="00316E71">
        <w:t>Artiċi</w:t>
      </w:r>
      <w:proofErr w:type="spellEnd"/>
      <w:r w:rsidRPr="00316E71">
        <w:t xml:space="preserve"> matul il-perjodu ta’ tranżizzjoni lejn l-awtonomija </w:t>
      </w:r>
      <w:proofErr w:type="spellStart"/>
      <w:r w:rsidRPr="00316E71">
        <w:t>enerġetika</w:t>
      </w:r>
      <w:proofErr w:type="spellEnd"/>
      <w:r w:rsidRPr="00316E71">
        <w:t xml:space="preserve"> tal-UE, l-esportazzjonijiet ta’ enerġija rinnovabbli u l-potenzjal tal-idroġenu ekoloġiku mill-Iżlanda u minn Greenland, il-proġetti infrastrutturali </w:t>
      </w:r>
      <w:proofErr w:type="spellStart"/>
      <w:r w:rsidRPr="00316E71">
        <w:t>appoġġjati</w:t>
      </w:r>
      <w:proofErr w:type="spellEnd"/>
      <w:r w:rsidRPr="00316E71">
        <w:t xml:space="preserve"> mill-UE </w:t>
      </w:r>
      <w:proofErr w:type="spellStart"/>
      <w:r w:rsidRPr="00316E71">
        <w:t>bħall-kejbils</w:t>
      </w:r>
      <w:proofErr w:type="spellEnd"/>
      <w:r w:rsidRPr="00316E71">
        <w:t xml:space="preserve"> u l-</w:t>
      </w:r>
      <w:proofErr w:type="spellStart"/>
      <w:r w:rsidRPr="00316E71">
        <w:t>pipelines</w:t>
      </w:r>
      <w:proofErr w:type="spellEnd"/>
      <w:r w:rsidRPr="00316E71">
        <w:t xml:space="preserve"> sottomarini u l-kooperazzjoni fir-riċerka u fl-innovazzjoni għall-iżvilupp sostenibbli, huma kruċjali għas-sigurtà </w:t>
      </w:r>
      <w:proofErr w:type="spellStart"/>
      <w:r w:rsidRPr="00316E71">
        <w:t>enerġetika</w:t>
      </w:r>
      <w:proofErr w:type="spellEnd"/>
      <w:r w:rsidRPr="00316E71">
        <w:t xml:space="preserve"> u għall-iżvilupp ekonomiku futur tal-UE u biex jiġu żgurati investimenti fl-ekonomiji u </w:t>
      </w:r>
      <w:proofErr w:type="spellStart"/>
      <w:r w:rsidRPr="00316E71">
        <w:t>fl-infrastrutturi</w:t>
      </w:r>
      <w:proofErr w:type="spellEnd"/>
      <w:r w:rsidRPr="00316E71">
        <w:t xml:space="preserve"> lokali </w:t>
      </w:r>
      <w:proofErr w:type="spellStart"/>
      <w:r w:rsidRPr="00316E71">
        <w:t>Artiċi</w:t>
      </w:r>
      <w:proofErr w:type="spellEnd"/>
      <w:r w:rsidRPr="00316E71">
        <w:t xml:space="preserve">; billi s-sħab u l-provvisti </w:t>
      </w:r>
      <w:proofErr w:type="spellStart"/>
      <w:r w:rsidRPr="00316E71">
        <w:t>enerġetiċi</w:t>
      </w:r>
      <w:proofErr w:type="spellEnd"/>
      <w:r w:rsidRPr="00316E71">
        <w:t xml:space="preserve"> affidabbli huma fundamentali biex tinkiseb is-sigurtà ġenerali, kif turi l-gwerra ta’ aggressjoni tar-Russja kontra l-Ukrajna u l-kriżi </w:t>
      </w:r>
      <w:proofErr w:type="spellStart"/>
      <w:r w:rsidRPr="00316E71">
        <w:t>enerġetika</w:t>
      </w:r>
      <w:proofErr w:type="spellEnd"/>
      <w:r w:rsidRPr="00316E71">
        <w:t xml:space="preserve"> li </w:t>
      </w:r>
      <w:proofErr w:type="spellStart"/>
      <w:r w:rsidRPr="00316E71">
        <w:t>rriżultat</w:t>
      </w:r>
      <w:proofErr w:type="spellEnd"/>
      <w:r w:rsidRPr="00316E71">
        <w:t>;</w:t>
      </w:r>
    </w:p>
    <w:p w14:paraId="710754E3" w14:textId="77777777" w:rsidR="00961B7C" w:rsidRPr="00316E71" w:rsidRDefault="00961B7C" w:rsidP="00961B7C">
      <w:pPr>
        <w:pStyle w:val="NormalHanging12a"/>
      </w:pPr>
      <w:r w:rsidRPr="00316E71">
        <w:t>AQ.</w:t>
      </w:r>
      <w:r w:rsidRPr="00316E71">
        <w:tab/>
        <w:t xml:space="preserve">billi l-Artiku jbati minn nuqqas ta’ </w:t>
      </w:r>
      <w:proofErr w:type="spellStart"/>
      <w:r w:rsidRPr="00316E71">
        <w:t>infrastrutturi</w:t>
      </w:r>
      <w:proofErr w:type="spellEnd"/>
      <w:r w:rsidRPr="00316E71">
        <w:t>, u dan iqiegħed lill-</w:t>
      </w:r>
      <w:proofErr w:type="spellStart"/>
      <w:r w:rsidRPr="00316E71">
        <w:t>popolazzjonijiet</w:t>
      </w:r>
      <w:proofErr w:type="spellEnd"/>
      <w:r w:rsidRPr="00316E71">
        <w:t xml:space="preserve"> lokali u lil atturi oħra f’sitwazzjoni ta’ żvantaġġ; billi l-iżvilupp ta’ proġetti infrastrutturali bi skopijiet multipli jaf ikun jista’ jgħin biex jiġu indirizzati kemm dawn in-nuqqasijiet kif ukoll l-isfidi aktar ġenerali fil-qasam tas-sigurtà; </w:t>
      </w:r>
    </w:p>
    <w:p w14:paraId="41507E7A" w14:textId="77777777" w:rsidR="00961B7C" w:rsidRPr="00316E71" w:rsidRDefault="00961B7C" w:rsidP="00961B7C">
      <w:pPr>
        <w:pStyle w:val="NormalHanging12a"/>
      </w:pPr>
      <w:r w:rsidRPr="00316E71">
        <w:t xml:space="preserve">AR. </w:t>
      </w:r>
      <w:r w:rsidRPr="00316E71">
        <w:tab/>
        <w:t>billi t-terminals ta’ LNG li jkunu għadhom kemm inbnew jew jinsabu fil-fażi ta’ ppjanar, b’mod partikolari l-unitajiet li jżommu f’wiċċ l-ilma tal-</w:t>
      </w:r>
      <w:proofErr w:type="spellStart"/>
      <w:r w:rsidRPr="00316E71">
        <w:t>ħżin</w:t>
      </w:r>
      <w:proofErr w:type="spellEnd"/>
      <w:r w:rsidRPr="00316E71">
        <w:t xml:space="preserve"> u tar-</w:t>
      </w:r>
      <w:proofErr w:type="spellStart"/>
      <w:r w:rsidRPr="00316E71">
        <w:t>rigassifikazzjoni</w:t>
      </w:r>
      <w:proofErr w:type="spellEnd"/>
      <w:r w:rsidRPr="00316E71">
        <w:t xml:space="preserve"> li l-Istati Membri tal-UE </w:t>
      </w:r>
      <w:proofErr w:type="spellStart"/>
      <w:r w:rsidRPr="00316E71">
        <w:t>impenjaw</w:t>
      </w:r>
      <w:proofErr w:type="spellEnd"/>
      <w:r w:rsidRPr="00316E71">
        <w:t xml:space="preserve"> ruħhom li jwettqu f’dawn l-aħħar snin, jikkostitwixxu punt ta’ aċċess fundamentali għal-LNG Norveġiż, biex b’hekk ikomplu jissaħħu d-diversifikazzjoni u s-sigurtà tal-provvista; billi l-iżvilupp u l-produzzjoni ulterjuri ta’ bastimenti li jkissru s-silġ huma fundamentali għall-esplorazzjoni u għas-sikurezza tal-Artiku, u l-Finlandja għandha għarfien espert partikolari f’dan ir-rigward;</w:t>
      </w:r>
    </w:p>
    <w:p w14:paraId="4810EB75" w14:textId="77777777" w:rsidR="00961B7C" w:rsidRPr="00316E71" w:rsidRDefault="00961B7C" w:rsidP="00961B7C">
      <w:pPr>
        <w:pStyle w:val="NormalHanging12a"/>
      </w:pPr>
      <w:r w:rsidRPr="00316E71">
        <w:t>AS.</w:t>
      </w:r>
      <w:r w:rsidRPr="00316E71">
        <w:tab/>
        <w:t xml:space="preserve">billi r-riċerka </w:t>
      </w:r>
      <w:proofErr w:type="spellStart"/>
      <w:r w:rsidRPr="00316E71">
        <w:t>ffinanzjata</w:t>
      </w:r>
      <w:proofErr w:type="spellEnd"/>
      <w:r w:rsidRPr="00316E71">
        <w:t xml:space="preserve"> mill-UE, is-sħubijiet ta’ Orizzont Ewropa u s-servizzi satellitari Copernicus jipprovdu data essenzjali għar-reżiljenza għas-sigurtà, għall-klima, għas-sikurezza tan-navigazzjoni u għall-ġestjoni ambjentali fit-Tramuntana Estrema;</w:t>
      </w:r>
    </w:p>
    <w:p w14:paraId="4C25B8E0" w14:textId="77777777" w:rsidR="00961B7C" w:rsidRPr="00316E71" w:rsidRDefault="00961B7C" w:rsidP="00961B7C">
      <w:pPr>
        <w:pStyle w:val="NormalHanging12a"/>
      </w:pPr>
      <w:r w:rsidRPr="00316E71">
        <w:t>AT.</w:t>
      </w:r>
      <w:r w:rsidRPr="00316E71">
        <w:tab/>
        <w:t xml:space="preserve">billi konnettività satellitari sikura, </w:t>
      </w:r>
      <w:proofErr w:type="spellStart"/>
      <w:r w:rsidRPr="00316E71">
        <w:t>reżiljenti</w:t>
      </w:r>
      <w:proofErr w:type="spellEnd"/>
      <w:r w:rsidRPr="00316E71">
        <w:t xml:space="preserve"> u awtonoma tikkostitwixxi riżorsa strateġika biex jiġu ssalvagwardjati l-komunikazzjonijiet, jitjieb l-għarfien tas-sitwazzjoni, tiġi protetta l-infrastruttura kritika u tissaħħaħ il-kapaċità tal-UE li tipprevjeni u </w:t>
      </w:r>
      <w:proofErr w:type="spellStart"/>
      <w:r w:rsidRPr="00316E71">
        <w:t>tiskoraġixxi</w:t>
      </w:r>
      <w:proofErr w:type="spellEnd"/>
      <w:r w:rsidRPr="00316E71">
        <w:t xml:space="preserve"> t-theddid </w:t>
      </w:r>
      <w:proofErr w:type="spellStart"/>
      <w:r w:rsidRPr="00316E71">
        <w:t>ibridu</w:t>
      </w:r>
      <w:proofErr w:type="spellEnd"/>
      <w:r w:rsidRPr="00316E71">
        <w:t xml:space="preserve"> u konvenzjonali fl-Artiku, kif ukoll li tirrispondi għalih;</w:t>
      </w:r>
    </w:p>
    <w:p w14:paraId="5E324D41" w14:textId="77777777" w:rsidR="00961B7C" w:rsidRPr="00316E71" w:rsidRDefault="00961B7C" w:rsidP="00961B7C">
      <w:pPr>
        <w:pStyle w:val="NormalHanging12a"/>
      </w:pPr>
      <w:r w:rsidRPr="00316E71">
        <w:t xml:space="preserve">AU. </w:t>
      </w:r>
      <w:r w:rsidRPr="00316E71">
        <w:tab/>
        <w:t>billi t-teknoloġiji spazjali, inklużi l-</w:t>
      </w:r>
      <w:proofErr w:type="spellStart"/>
      <w:r w:rsidRPr="00316E71">
        <w:t>pożizzjonament</w:t>
      </w:r>
      <w:proofErr w:type="spellEnd"/>
      <w:r w:rsidRPr="00316E71">
        <w:t xml:space="preserve">, in-navigazzjoni, l-osservazzjoni tad-dinja u l-komunikazzjoni bis-satellita, huma essenzjali għall-għarfien tas-sitwazzjoni, għall-monitoraġġ ambjentali u l-konnettività fl-Artiku; billi l-pożizzjoni ġeografika u l-faċilitajiet tan-Norveġja, </w:t>
      </w:r>
      <w:proofErr w:type="spellStart"/>
      <w:r w:rsidRPr="00316E71">
        <w:t>bħall-Andøya</w:t>
      </w:r>
      <w:proofErr w:type="spellEnd"/>
      <w:r w:rsidRPr="00316E71">
        <w:t xml:space="preserve"> </w:t>
      </w:r>
      <w:proofErr w:type="spellStart"/>
      <w:r w:rsidRPr="00316E71">
        <w:t>Spaceport</w:t>
      </w:r>
      <w:proofErr w:type="spellEnd"/>
      <w:r w:rsidRPr="00316E71">
        <w:t xml:space="preserve"> u l-missjoni għall-banda wiesgħa satellitari Artika, jipprovdu infrastruttura kritika li </w:t>
      </w:r>
      <w:proofErr w:type="spellStart"/>
      <w:r w:rsidRPr="00316E71">
        <w:t>tappoġġja</w:t>
      </w:r>
      <w:proofErr w:type="spellEnd"/>
      <w:r w:rsidRPr="00316E71">
        <w:t xml:space="preserve"> l-interessi </w:t>
      </w:r>
      <w:r w:rsidRPr="00316E71">
        <w:lastRenderedPageBreak/>
        <w:t>tal-UE u jippermettu aċċess Ewropew indipendenti għall-ispazju; billi kooperazzjoni msaħħa man-Norveġja fil-qasam tal-kapaċitajiet spazjali hija essenzjali biex timxi ’l quddiem l-istrateġija għall-Artiku u s-sigurtà tal-UE;</w:t>
      </w:r>
    </w:p>
    <w:p w14:paraId="4ACA9553" w14:textId="77777777" w:rsidR="00961B7C" w:rsidRPr="00316E71" w:rsidRDefault="00961B7C" w:rsidP="00961B7C">
      <w:pPr>
        <w:pStyle w:val="NormalHanging12a"/>
      </w:pPr>
      <w:r w:rsidRPr="00316E71">
        <w:t xml:space="preserve">AV. </w:t>
      </w:r>
      <w:r w:rsidRPr="00316E71">
        <w:tab/>
        <w:t xml:space="preserve">billi s-Servizz Ewropew għall-Azzjoni Esterna (SEAE) </w:t>
      </w:r>
      <w:proofErr w:type="spellStart"/>
      <w:r w:rsidRPr="00316E71">
        <w:t>jiżvolġi</w:t>
      </w:r>
      <w:proofErr w:type="spellEnd"/>
      <w:r w:rsidRPr="00316E71">
        <w:t xml:space="preserve"> rwol ċentrali fit-tiswir u fil-koordinament tal-politika Artika tal-UE;</w:t>
      </w:r>
    </w:p>
    <w:p w14:paraId="58CF5B68" w14:textId="77777777" w:rsidR="00961B7C" w:rsidRPr="00316E71" w:rsidRDefault="00961B7C" w:rsidP="00961B7C">
      <w:pPr>
        <w:pStyle w:val="NormalHanging12a"/>
      </w:pPr>
      <w:r w:rsidRPr="00316E71">
        <w:t>1.</w:t>
      </w:r>
      <w:r w:rsidRPr="00316E71">
        <w:tab/>
        <w:t>Jirrakkomanda lill-Kunsill, lill-Kummissjoni u lill-Viċi President tal-Kummissjoni/Rappreżentant Għoli tal-Unjoni għall-Affarijiet Barranin u l-Politika ta’ Sigurtà:</w:t>
      </w:r>
    </w:p>
    <w:p w14:paraId="25F27ED9" w14:textId="77777777" w:rsidR="00961B7C" w:rsidRPr="00316E71" w:rsidRDefault="00961B7C" w:rsidP="00302E32">
      <w:pPr>
        <w:pStyle w:val="NormalHanging12a"/>
        <w:ind w:left="1134"/>
      </w:pPr>
      <w:r w:rsidRPr="00316E71">
        <w:t>(a)</w:t>
      </w:r>
      <w:r w:rsidRPr="00316E71">
        <w:tab/>
        <w:t xml:space="preserve">li </w:t>
      </w:r>
      <w:proofErr w:type="spellStart"/>
      <w:r w:rsidRPr="00316E71">
        <w:t>jikkundannaw</w:t>
      </w:r>
      <w:proofErr w:type="spellEnd"/>
      <w:r w:rsidRPr="00316E71">
        <w:t xml:space="preserve"> il-militarizzazzjoni dejjem akbar tal-Artiku, b’mod partikolari minħabba r-ristrutturar militari estensiv tar-Russja, inkluż il-ħolqien tal-Kulleġġ Marittimu li, flimkien mal-interess ċar taċ-Ċina fir-reġjun, kompla </w:t>
      </w:r>
      <w:proofErr w:type="spellStart"/>
      <w:r w:rsidRPr="00316E71">
        <w:t>jħarrax</w:t>
      </w:r>
      <w:proofErr w:type="spellEnd"/>
      <w:r w:rsidRPr="00316E71">
        <w:t xml:space="preserve"> it-tensjonijiet reġjonali u </w:t>
      </w:r>
      <w:proofErr w:type="spellStart"/>
      <w:r w:rsidRPr="00316E71">
        <w:t>kkomprometta</w:t>
      </w:r>
      <w:proofErr w:type="spellEnd"/>
      <w:r w:rsidRPr="00316E71">
        <w:t xml:space="preserve"> l-istabbiltà fir-reġjun; </w:t>
      </w:r>
    </w:p>
    <w:p w14:paraId="62F90B0B" w14:textId="77777777" w:rsidR="00961B7C" w:rsidRPr="00316E71" w:rsidRDefault="00961B7C" w:rsidP="00302E32">
      <w:pPr>
        <w:pStyle w:val="NormalHanging12a"/>
        <w:ind w:left="1134"/>
      </w:pPr>
      <w:r w:rsidRPr="00316E71">
        <w:t>(b)</w:t>
      </w:r>
      <w:r w:rsidRPr="00316E71">
        <w:tab/>
        <w:t xml:space="preserve">li jimmonitorjaw b’attenzjoni l-interess strateġiku dejjem akbar u l-attivitajiet taċ-Ċina fir-reġjun Artiku, fil-qafas tat-“Triq tal-Ħarir </w:t>
      </w:r>
      <w:proofErr w:type="spellStart"/>
      <w:r w:rsidRPr="00316E71">
        <w:t>Polari</w:t>
      </w:r>
      <w:proofErr w:type="spellEnd"/>
      <w:r w:rsidRPr="00316E71">
        <w:t xml:space="preserve">”; li jirrikonoxxu li l-ambizzjoni dikjarata taċ-Ċina li ssir “potenza </w:t>
      </w:r>
      <w:proofErr w:type="spellStart"/>
      <w:r w:rsidRPr="00316E71">
        <w:t>polari</w:t>
      </w:r>
      <w:proofErr w:type="spellEnd"/>
      <w:r w:rsidRPr="00316E71">
        <w:t xml:space="preserve"> kbira” sal-2030 u l-espansjoni tal-preżenza tagħha permezz ta’ missjonijiet ta’ riċerka, investimenti f’</w:t>
      </w:r>
      <w:proofErr w:type="spellStart"/>
      <w:r w:rsidRPr="00316E71">
        <w:t>infrastrutturi</w:t>
      </w:r>
      <w:proofErr w:type="spellEnd"/>
      <w:r w:rsidRPr="00316E71">
        <w:t xml:space="preserve"> strateġiċi u sħubijiet b’użu doppju jafu jqiegħdu f’dubju l-prinċipji ta’ governanza konsolidati;</w:t>
      </w:r>
    </w:p>
    <w:p w14:paraId="07299864" w14:textId="77777777" w:rsidR="00961B7C" w:rsidRPr="00316E71" w:rsidRDefault="00961B7C" w:rsidP="00302E32">
      <w:pPr>
        <w:pStyle w:val="NormalHanging12a"/>
        <w:ind w:left="1134"/>
      </w:pPr>
      <w:r w:rsidRPr="00316E71">
        <w:t>(c)</w:t>
      </w:r>
      <w:r w:rsidRPr="00316E71">
        <w:tab/>
        <w:t xml:space="preserve">li jqisu x-xenarji potenzjali ta’ theddid marbuta mas-sitwazzjoni fl-Ukrajna, inkluż it-tisħiħ possibbli tal-preżenza Russa fl-Artiku bħala konsegwenza ta’ kunflitt iffriżat potenzjali fl-Ukrajna; li, għaldaqstant, jimplimentaw bis-sħiħ is-sanzjonijiet tal-UE relatati mat-teknoloġiji b’użu doppju </w:t>
      </w:r>
      <w:proofErr w:type="spellStart"/>
      <w:r w:rsidRPr="00316E71">
        <w:t>ddestinati</w:t>
      </w:r>
      <w:proofErr w:type="spellEnd"/>
      <w:r w:rsidRPr="00316E71">
        <w:t xml:space="preserve"> għall-espansjoni militari Russa fl-Artiku, filwaqt li jappoġġjaw id-djalogu tal-Ukrajna mal-istrutturi ta’ governanza tal-Artiku, anki fid-dawl li tikseb l-istatus ta’ osservatur fi ħdan il-</w:t>
      </w:r>
      <w:proofErr w:type="spellStart"/>
      <w:r w:rsidRPr="00316E71">
        <w:t>fora</w:t>
      </w:r>
      <w:proofErr w:type="spellEnd"/>
      <w:r w:rsidRPr="00316E71">
        <w:t xml:space="preserve"> rilevanti; li jsaħħu s-sanzjonijiet fil-konfront tal-bastimenti tal-flotta mistura li jinqdew bil-bnadar ta’ konvenjenza biex jaħarbu mis-sanzjonijiet fl-Artiku; li jsaħħu l-monitoraġġ u l-applikazzjoni tagħhom, anki permezz tal-kooperazzjoni internazzjonali, biex jiġi żgurat li tali bastimenti jiddaħħlu fil-listi suwed tal-portijiet u tal-kumpaniji tal-assigurazzjoni; li jqisu l-Istati tal-bandiera totalment responsabbli mir-rispett tal-istandards ambjentali u ta’ sigurtà; </w:t>
      </w:r>
    </w:p>
    <w:p w14:paraId="61C7DD50" w14:textId="77777777" w:rsidR="00961B7C" w:rsidRPr="00316E71" w:rsidRDefault="00961B7C" w:rsidP="00302E32">
      <w:pPr>
        <w:pStyle w:val="NormalHanging12a"/>
        <w:ind w:left="1134"/>
      </w:pPr>
      <w:r w:rsidRPr="00316E71">
        <w:t>(d)</w:t>
      </w:r>
      <w:r w:rsidRPr="00316E71">
        <w:tab/>
        <w:t xml:space="preserve">li jifhmu bis-sħiħ l-importanza tal-passaġġ GIUK bħala kuritur ta’ tranżitu marittimu </w:t>
      </w:r>
      <w:proofErr w:type="spellStart"/>
      <w:r w:rsidRPr="00316E71">
        <w:t>inseparabbli</w:t>
      </w:r>
      <w:proofErr w:type="spellEnd"/>
      <w:r w:rsidRPr="00316E71">
        <w:t xml:space="preserve"> mill-interessi tal-UE, kif ukoll ir-riskji assoċjati mal-fatt li qiegħed jirriżulta teatru ta’ operazzjonijiet ta’ żona griża; b’konsegwenza ta’ dan, li jfittxu li jsaħħu r-reżiljenza istituzzjonali ta’ dawn il-pajjiżi u dawn it-territorji f’kooperazzjoni ma’ sħab kostruttivi;</w:t>
      </w:r>
    </w:p>
    <w:p w14:paraId="4B822D9D" w14:textId="77777777" w:rsidR="00961B7C" w:rsidRPr="00316E71" w:rsidRDefault="00961B7C" w:rsidP="00302E32">
      <w:pPr>
        <w:pStyle w:val="NormalHanging12a"/>
        <w:ind w:left="1134"/>
      </w:pPr>
      <w:r w:rsidRPr="00316E71">
        <w:t>(e)</w:t>
      </w:r>
      <w:r w:rsidRPr="00316E71">
        <w:tab/>
        <w:t xml:space="preserve">li </w:t>
      </w:r>
      <w:proofErr w:type="spellStart"/>
      <w:r w:rsidRPr="00316E71">
        <w:t>jikkollaboraw</w:t>
      </w:r>
      <w:proofErr w:type="spellEnd"/>
      <w:r w:rsidRPr="00316E71">
        <w:t xml:space="preserve"> mal-Istati Membri u mal-alleati </w:t>
      </w:r>
      <w:proofErr w:type="spellStart"/>
      <w:r w:rsidRPr="00316E71">
        <w:t>tan</w:t>
      </w:r>
      <w:proofErr w:type="spellEnd"/>
      <w:r w:rsidRPr="00316E71">
        <w:t xml:space="preserve">-NATO biex jissaħħu l-kapaċitajiet ta’ </w:t>
      </w:r>
      <w:proofErr w:type="spellStart"/>
      <w:r w:rsidRPr="00316E71">
        <w:t>deterrenza</w:t>
      </w:r>
      <w:proofErr w:type="spellEnd"/>
      <w:r w:rsidRPr="00316E71">
        <w:t>, bħala risposta, anki permezz tat-tisħiħ tad-</w:t>
      </w:r>
      <w:proofErr w:type="spellStart"/>
      <w:r w:rsidRPr="00316E71">
        <w:t>dialogi</w:t>
      </w:r>
      <w:proofErr w:type="spellEnd"/>
      <w:r w:rsidRPr="00316E71">
        <w:t xml:space="preserve"> strateġiċi UE-NATO dwar l-għarfien tas-settur Artiku, il-kondiviżjoni tal-intelligence u l-eżerċizzji </w:t>
      </w:r>
      <w:proofErr w:type="spellStart"/>
      <w:r w:rsidRPr="00316E71">
        <w:t>difensivi</w:t>
      </w:r>
      <w:proofErr w:type="spellEnd"/>
      <w:r w:rsidRPr="00316E71">
        <w:t xml:space="preserve"> konġunti fit-Tramuntana Estrema, fuq l-eżempji tal-</w:t>
      </w:r>
      <w:proofErr w:type="spellStart"/>
      <w:r w:rsidRPr="00316E71">
        <w:t>Arctic</w:t>
      </w:r>
      <w:proofErr w:type="spellEnd"/>
      <w:r w:rsidRPr="00316E71">
        <w:t xml:space="preserve"> </w:t>
      </w:r>
      <w:proofErr w:type="spellStart"/>
      <w:r w:rsidRPr="00316E71">
        <w:t>Challenge</w:t>
      </w:r>
      <w:proofErr w:type="spellEnd"/>
      <w:r w:rsidRPr="00316E71">
        <w:t xml:space="preserve"> 2023 </w:t>
      </w:r>
      <w:proofErr w:type="spellStart"/>
      <w:r w:rsidRPr="00316E71">
        <w:t>ospitat</w:t>
      </w:r>
      <w:proofErr w:type="spellEnd"/>
      <w:r w:rsidRPr="00316E71">
        <w:t xml:space="preserve"> mill-Iżvezja, mill-Finlandja u min-Norveġja u mill-eżerċizzju militari </w:t>
      </w:r>
      <w:proofErr w:type="spellStart"/>
      <w:r w:rsidRPr="00316E71">
        <w:t>Arctic</w:t>
      </w:r>
      <w:proofErr w:type="spellEnd"/>
      <w:r w:rsidRPr="00316E71">
        <w:t xml:space="preserve"> </w:t>
      </w:r>
      <w:proofErr w:type="spellStart"/>
      <w:r w:rsidRPr="00316E71">
        <w:t>Light</w:t>
      </w:r>
      <w:proofErr w:type="spellEnd"/>
      <w:r w:rsidRPr="00316E71">
        <w:t xml:space="preserve"> 2025 immexxi mid-Danimarka; li jsaħħu l-kooperazzjoni mal-istrutturi </w:t>
      </w:r>
      <w:proofErr w:type="spellStart"/>
      <w:r w:rsidRPr="00316E71">
        <w:t>tan</w:t>
      </w:r>
      <w:proofErr w:type="spellEnd"/>
      <w:r w:rsidRPr="00316E71">
        <w:t xml:space="preserve">-NATO u maċ-Ċentru Ewropew għall-Ġlieda Kontra t-Theddid </w:t>
      </w:r>
      <w:proofErr w:type="spellStart"/>
      <w:r w:rsidRPr="00316E71">
        <w:t>Ibridu</w:t>
      </w:r>
      <w:proofErr w:type="spellEnd"/>
      <w:r w:rsidRPr="00316E71">
        <w:t xml:space="preserve"> bil-għan li tinbena r-reżiljenza u jiġu żviluppati </w:t>
      </w:r>
      <w:r w:rsidRPr="00316E71">
        <w:lastRenderedPageBreak/>
        <w:t>standards komuni għall-protezzjoni tal-</w:t>
      </w:r>
      <w:proofErr w:type="spellStart"/>
      <w:r w:rsidRPr="00316E71">
        <w:t>infrastrutturi</w:t>
      </w:r>
      <w:proofErr w:type="spellEnd"/>
      <w:r w:rsidRPr="00316E71">
        <w:t xml:space="preserve"> fl-Artiku; li </w:t>
      </w:r>
      <w:proofErr w:type="spellStart"/>
      <w:r w:rsidRPr="00316E71">
        <w:t>japprofondixxu</w:t>
      </w:r>
      <w:proofErr w:type="spellEnd"/>
      <w:r w:rsidRPr="00316E71">
        <w:t xml:space="preserve"> l-kooperazzjoni prattika bejn l-UE u n-NATO fl-Artiku fl-oqsma ta’ interess komuni, fosthom l-għarfien tas-settur marittimu, il-protezzjoni tal-infrastruttura kritika, il-loġistika u l-</w:t>
      </w:r>
      <w:proofErr w:type="spellStart"/>
      <w:r w:rsidRPr="00316E71">
        <w:t>interoperabbiltà</w:t>
      </w:r>
      <w:proofErr w:type="spellEnd"/>
      <w:r w:rsidRPr="00316E71">
        <w:t xml:space="preserve"> fit-tiftix u s-salvataġġ; li jsaħħu l-viġilanza fuq l-involviment tal-UE mas-sħab esterni u li jistabbilixxu mekkaniżmi ta’ kontroll tas-sigurtà fil-livell tal-UE għall-proġetti barranin ta’ riċerka u infrastrutturali fl-Artiku;</w:t>
      </w:r>
    </w:p>
    <w:p w14:paraId="5C1CBAEC" w14:textId="77777777" w:rsidR="00961B7C" w:rsidRPr="00316E71" w:rsidRDefault="00961B7C" w:rsidP="00302E32">
      <w:pPr>
        <w:pStyle w:val="NormalHanging12a"/>
        <w:ind w:left="1134"/>
      </w:pPr>
      <w:r w:rsidRPr="00316E71">
        <w:t>(f)</w:t>
      </w:r>
      <w:r w:rsidRPr="00316E71">
        <w:tab/>
        <w:t>b’mod parallel, li jkomplu jaħdmu biex jevitaw li l-</w:t>
      </w:r>
      <w:proofErr w:type="spellStart"/>
      <w:r w:rsidRPr="00316E71">
        <w:t>kunflitti</w:t>
      </w:r>
      <w:proofErr w:type="spellEnd"/>
      <w:r w:rsidRPr="00316E71">
        <w:t xml:space="preserve"> ġeopolitiċi </w:t>
      </w:r>
      <w:proofErr w:type="spellStart"/>
      <w:r w:rsidRPr="00316E71">
        <w:t>jinxterdu</w:t>
      </w:r>
      <w:proofErr w:type="spellEnd"/>
      <w:r w:rsidRPr="00316E71">
        <w:t xml:space="preserve"> f’dan ir-reġjun, filwaqt li jassumu rwol aktar prominenti fl-Artiku u jsegwu </w:t>
      </w:r>
      <w:proofErr w:type="spellStart"/>
      <w:r w:rsidRPr="00316E71">
        <w:t>riartikolazzjoni</w:t>
      </w:r>
      <w:proofErr w:type="spellEnd"/>
      <w:r w:rsidRPr="00316E71">
        <w:t xml:space="preserve"> komprensiva tal-politika Artika li tmur lil hinn min-</w:t>
      </w:r>
      <w:proofErr w:type="spellStart"/>
      <w:r w:rsidRPr="00316E71">
        <w:t>nozzjoni</w:t>
      </w:r>
      <w:proofErr w:type="spellEnd"/>
      <w:r w:rsidRPr="00316E71">
        <w:t xml:space="preserve"> antikwata ta’ </w:t>
      </w:r>
      <w:proofErr w:type="spellStart"/>
      <w:r w:rsidRPr="00316E71">
        <w:t>eċċezzjonaliżmu</w:t>
      </w:r>
      <w:proofErr w:type="spellEnd"/>
      <w:r w:rsidRPr="00316E71">
        <w:t xml:space="preserve"> Artiku, u li minflok jużawha bħala metodu biex </w:t>
      </w:r>
      <w:proofErr w:type="spellStart"/>
      <w:r w:rsidRPr="00316E71">
        <w:t>jivvalutaw</w:t>
      </w:r>
      <w:proofErr w:type="spellEnd"/>
      <w:r w:rsidRPr="00316E71">
        <w:t xml:space="preserve"> l-isfidi li qed </w:t>
      </w:r>
      <w:proofErr w:type="spellStart"/>
      <w:r w:rsidRPr="00316E71">
        <w:t>jevolvu</w:t>
      </w:r>
      <w:proofErr w:type="spellEnd"/>
      <w:r w:rsidRPr="00316E71">
        <w:t xml:space="preserve"> fil-kuntest </w:t>
      </w:r>
      <w:proofErr w:type="spellStart"/>
      <w:r w:rsidRPr="00316E71">
        <w:t>ġeopolitiku</w:t>
      </w:r>
      <w:proofErr w:type="spellEnd"/>
      <w:r w:rsidRPr="00316E71">
        <w:t xml:space="preserve"> attwali; </w:t>
      </w:r>
    </w:p>
    <w:p w14:paraId="553BD63C" w14:textId="77777777" w:rsidR="00961B7C" w:rsidRPr="00316E71" w:rsidRDefault="00961B7C" w:rsidP="00302E32">
      <w:pPr>
        <w:pStyle w:val="NormalHanging12a"/>
        <w:ind w:left="1134"/>
      </w:pPr>
      <w:r w:rsidRPr="00316E71">
        <w:t>(g)</w:t>
      </w:r>
      <w:r w:rsidRPr="00316E71">
        <w:tab/>
        <w:t xml:space="preserve">fid-dawl ta’ dan, li jiżguraw li l-azzjonijiet tal-UE fit-Tramuntana Estrema jkunu komplementari għall-Kunċett Strateġiku 2022 </w:t>
      </w:r>
      <w:proofErr w:type="spellStart"/>
      <w:r w:rsidRPr="00316E71">
        <w:t>tan</w:t>
      </w:r>
      <w:proofErr w:type="spellEnd"/>
      <w:r w:rsidRPr="00316E71">
        <w:t xml:space="preserve">-NATO u jibbenefikaw mill-pożizzjoni marittima msaħħa tal-Alleanza; li jippromwovu l-koordinament bejn </w:t>
      </w:r>
      <w:proofErr w:type="spellStart"/>
      <w:r w:rsidRPr="00316E71">
        <w:t>in</w:t>
      </w:r>
      <w:proofErr w:type="spellEnd"/>
      <w:r w:rsidRPr="00316E71">
        <w:t xml:space="preserve">-NATO u l-UE u l-għarfien tas-sitwazzjoni </w:t>
      </w:r>
      <w:proofErr w:type="spellStart"/>
      <w:r w:rsidRPr="00316E71">
        <w:t>kondiviż</w:t>
      </w:r>
      <w:proofErr w:type="spellEnd"/>
      <w:r w:rsidRPr="00316E71">
        <w:t xml:space="preserve"> u li jitolbu li tissaħħaħ l-</w:t>
      </w:r>
      <w:proofErr w:type="spellStart"/>
      <w:r w:rsidRPr="00316E71">
        <w:t>interoperabbiltà</w:t>
      </w:r>
      <w:proofErr w:type="spellEnd"/>
      <w:r w:rsidRPr="00316E71">
        <w:t xml:space="preserve"> fost l-Istati Membri tal-UE u l-alleati l-oħra </w:t>
      </w:r>
      <w:proofErr w:type="spellStart"/>
      <w:r w:rsidRPr="00316E71">
        <w:t>tan</w:t>
      </w:r>
      <w:proofErr w:type="spellEnd"/>
      <w:r w:rsidRPr="00316E71">
        <w:t xml:space="preserve">-NATO f’dak li għandu x’jaqsam mas-sigurtà Artika, is-sorveljanza marittima, l-operazzjonijiet ta’ tiftix u salvataġġ u l-protezzjoni tal-infrastruttura kritika; </w:t>
      </w:r>
    </w:p>
    <w:p w14:paraId="7396A837" w14:textId="77777777" w:rsidR="00961B7C" w:rsidRPr="00316E71" w:rsidRDefault="00961B7C" w:rsidP="00302E32">
      <w:pPr>
        <w:pStyle w:val="NormalHanging12a"/>
        <w:spacing w:before="240"/>
        <w:ind w:left="1134"/>
      </w:pPr>
      <w:r w:rsidRPr="00316E71">
        <w:t>(h)</w:t>
      </w:r>
      <w:r w:rsidRPr="00316E71">
        <w:tab/>
        <w:t xml:space="preserve">li jieħdu nota tal-fatt li r-reġjun Artiku Ewropew huwa parti minn </w:t>
      </w:r>
      <w:proofErr w:type="spellStart"/>
      <w:r w:rsidRPr="00316E71">
        <w:rPr>
          <w:i/>
          <w:iCs/>
        </w:rPr>
        <w:t>continuum</w:t>
      </w:r>
      <w:proofErr w:type="spellEnd"/>
      <w:r w:rsidRPr="00316E71">
        <w:t xml:space="preserve"> li jinkludi r-reġjun tal-Baħar Baltiku fl-Artiku, bi sfidi u b’interessi kondiviżi; li jirrikonoxxu li l-attivitajiet tal-UE fl-Artiku jeħtieġ li jkunu allinjati mal-attivitajiet ta’ żvilupp implimentati mill-UE fiż-żoni tal-fruntiera tal-Grigal tagħha u jappoġġjawhom, bil-għan li jiġi </w:t>
      </w:r>
      <w:proofErr w:type="spellStart"/>
      <w:r w:rsidRPr="00316E71">
        <w:t>massimizzat</w:t>
      </w:r>
      <w:proofErr w:type="spellEnd"/>
      <w:r w:rsidRPr="00316E71">
        <w:t xml:space="preserve"> l-impatt tagħhom;</w:t>
      </w:r>
    </w:p>
    <w:p w14:paraId="75C03FD0" w14:textId="77777777" w:rsidR="00961B7C" w:rsidRPr="00316E71" w:rsidRDefault="00961B7C" w:rsidP="00302E32">
      <w:pPr>
        <w:pStyle w:val="NormalHanging12a"/>
        <w:ind w:left="1134"/>
      </w:pPr>
      <w:r w:rsidRPr="00316E71">
        <w:t>(i)</w:t>
      </w:r>
      <w:r w:rsidRPr="00316E71">
        <w:tab/>
      </w:r>
      <w:r w:rsidRPr="00316E71">
        <w:tab/>
        <w:t>f’dan il-kuntest u fid-dawl tal-fatti li ġraw dawn l-aħħar fil-Baħar Baltiku attribwiti lill-flotta mistura Russa u lill-bastimenti Ċiniżi, li jsaħħu sostanzjalment il-protezzjoni tal-</w:t>
      </w:r>
      <w:proofErr w:type="spellStart"/>
      <w:r w:rsidRPr="00316E71">
        <w:t>infrastrutturi</w:t>
      </w:r>
      <w:proofErr w:type="spellEnd"/>
      <w:r w:rsidRPr="00316E71">
        <w:t xml:space="preserve"> sottomarini essenzjali fl-Artiku, b’mod partikolari l-</w:t>
      </w:r>
      <w:proofErr w:type="spellStart"/>
      <w:r w:rsidRPr="00316E71">
        <w:t>kejbils</w:t>
      </w:r>
      <w:proofErr w:type="spellEnd"/>
      <w:r w:rsidRPr="00316E71">
        <w:t xml:space="preserve"> u l-</w:t>
      </w:r>
      <w:proofErr w:type="spellStart"/>
      <w:r w:rsidRPr="00316E71">
        <w:t>pipelines</w:t>
      </w:r>
      <w:proofErr w:type="spellEnd"/>
      <w:r w:rsidRPr="00316E71">
        <w:t xml:space="preserve"> sottomarini, inklużi dawk fil-viċinanzi ta’ Greenland, u li jissikkaw il-qafas regolatorju fir-rigward ta’ sanzjonijiet u </w:t>
      </w:r>
      <w:proofErr w:type="spellStart"/>
      <w:r w:rsidRPr="00316E71">
        <w:t>kontromiżuri</w:t>
      </w:r>
      <w:proofErr w:type="spellEnd"/>
      <w:r w:rsidRPr="00316E71">
        <w:t xml:space="preserve">; li jirrispettaw u </w:t>
      </w:r>
      <w:proofErr w:type="spellStart"/>
      <w:r w:rsidRPr="00316E71">
        <w:t>jinfurzaw</w:t>
      </w:r>
      <w:proofErr w:type="spellEnd"/>
      <w:r w:rsidRPr="00316E71">
        <w:t xml:space="preserve"> l-obbligi fl-ambitu tal-Artikoli 112 sa 115 tal-UNCLOS, li huma fundamentali biex titħares l-</w:t>
      </w:r>
      <w:proofErr w:type="spellStart"/>
      <w:r w:rsidRPr="00316E71">
        <w:t>interkonnettività</w:t>
      </w:r>
      <w:proofErr w:type="spellEnd"/>
      <w:r w:rsidRPr="00316E71">
        <w:t xml:space="preserve"> diġitali u </w:t>
      </w:r>
      <w:proofErr w:type="spellStart"/>
      <w:r w:rsidRPr="00316E71">
        <w:t>enerġetika</w:t>
      </w:r>
      <w:proofErr w:type="spellEnd"/>
      <w:r w:rsidRPr="00316E71">
        <w:t xml:space="preserve"> tal-Ewropa mit-tfixkil </w:t>
      </w:r>
      <w:proofErr w:type="spellStart"/>
      <w:r w:rsidRPr="00316E71">
        <w:t>ġeopolitiku</w:t>
      </w:r>
      <w:proofErr w:type="spellEnd"/>
      <w:r w:rsidRPr="00316E71">
        <w:t xml:space="preserve">; li jiżviluppaw strateġija tal-UE u </w:t>
      </w:r>
      <w:proofErr w:type="spellStart"/>
      <w:r w:rsidRPr="00316E71">
        <w:t>taż</w:t>
      </w:r>
      <w:proofErr w:type="spellEnd"/>
      <w:r w:rsidRPr="00316E71">
        <w:t xml:space="preserve">-ŻEE biex timmonitorja u </w:t>
      </w:r>
      <w:proofErr w:type="spellStart"/>
      <w:r w:rsidRPr="00316E71">
        <w:t>tikkuntrasta</w:t>
      </w:r>
      <w:proofErr w:type="spellEnd"/>
      <w:r w:rsidRPr="00316E71">
        <w:t xml:space="preserve"> l-kooperazzjoni bejn iċ-Ċina u r-Russja fit-Tramuntana Estrema, li, potenzjalment, tikkomprometti l-libertà ta’ navigazzjoni u d-dritt internazzjonali;</w:t>
      </w:r>
    </w:p>
    <w:p w14:paraId="6B5CF5E3" w14:textId="77777777" w:rsidR="00961B7C" w:rsidRPr="00316E71" w:rsidRDefault="00961B7C" w:rsidP="00302E32">
      <w:pPr>
        <w:pStyle w:val="NormalHanging12a"/>
        <w:ind w:left="1134"/>
      </w:pPr>
      <w:r w:rsidRPr="00316E71">
        <w:t xml:space="preserve">(j) </w:t>
      </w:r>
      <w:r w:rsidRPr="00316E71">
        <w:tab/>
        <w:t>li jappoġġjaw l-istabbiliment ta’ standards komuni fil-qasam taċ-ċibersigurtà u tar-reżiljenza għall-</w:t>
      </w:r>
      <w:proofErr w:type="spellStart"/>
      <w:r w:rsidRPr="00316E71">
        <w:t>kejbils</w:t>
      </w:r>
      <w:proofErr w:type="spellEnd"/>
      <w:r w:rsidRPr="00316E71">
        <w:t xml:space="preserve"> sottomarini, għall-punti ta’ nżul u għall-infrastruttura diġitali kritika fl-Artiku, anki permezz ta’ valutazzjonijiet konġunti tar-riskji, rekwiżiti ta’ rapportar tal-inċidenti u eżerċizzji perjodiċi ta’ verifika tar-reżiljenza, u li jirrikonoxxu r-rwol strateġiku tagħhom għall-awtonomija strateġika miftuħa tal-UE;</w:t>
      </w:r>
    </w:p>
    <w:p w14:paraId="6851F1E2" w14:textId="77777777" w:rsidR="00961B7C" w:rsidRPr="00316E71" w:rsidRDefault="00961B7C" w:rsidP="00302E32">
      <w:pPr>
        <w:pStyle w:val="NormalHanging12a"/>
        <w:ind w:left="1134"/>
      </w:pPr>
      <w:r w:rsidRPr="00316E71">
        <w:t>(k)</w:t>
      </w:r>
      <w:r w:rsidRPr="00316E71">
        <w:tab/>
        <w:t xml:space="preserve">li jindirizzaw it-theddid </w:t>
      </w:r>
      <w:proofErr w:type="spellStart"/>
      <w:r w:rsidRPr="00316E71">
        <w:t>ibridu</w:t>
      </w:r>
      <w:proofErr w:type="spellEnd"/>
      <w:r w:rsidRPr="00316E71">
        <w:t xml:space="preserve"> pereżempju l-attakki </w:t>
      </w:r>
      <w:proofErr w:type="spellStart"/>
      <w:r w:rsidRPr="00316E71">
        <w:t>ċibernetiċi</w:t>
      </w:r>
      <w:proofErr w:type="spellEnd"/>
      <w:r w:rsidRPr="00316E71">
        <w:t xml:space="preserve">, l-operazzjonijiet ta’ </w:t>
      </w:r>
      <w:proofErr w:type="spellStart"/>
      <w:r w:rsidRPr="00316E71">
        <w:t>disturb</w:t>
      </w:r>
      <w:proofErr w:type="spellEnd"/>
      <w:r w:rsidRPr="00316E71">
        <w:t xml:space="preserve"> </w:t>
      </w:r>
      <w:proofErr w:type="spellStart"/>
      <w:r w:rsidRPr="00316E71">
        <w:t>intenzjonali</w:t>
      </w:r>
      <w:proofErr w:type="spellEnd"/>
      <w:r w:rsidRPr="00316E71">
        <w:t xml:space="preserve"> (“</w:t>
      </w:r>
      <w:proofErr w:type="spellStart"/>
      <w:r w:rsidRPr="00316E71">
        <w:t>jamming</w:t>
      </w:r>
      <w:proofErr w:type="spellEnd"/>
      <w:r w:rsidRPr="00316E71">
        <w:t>”) u ta’ “</w:t>
      </w:r>
      <w:proofErr w:type="spellStart"/>
      <w:r w:rsidRPr="00316E71">
        <w:t>spoofing</w:t>
      </w:r>
      <w:proofErr w:type="spellEnd"/>
      <w:r w:rsidRPr="00316E71">
        <w:t>” tal-GPS u s-</w:t>
      </w:r>
      <w:proofErr w:type="spellStart"/>
      <w:r w:rsidRPr="00316E71">
        <w:t>sabotaġġ</w:t>
      </w:r>
      <w:proofErr w:type="spellEnd"/>
      <w:r w:rsidRPr="00316E71">
        <w:t xml:space="preserve"> tal-</w:t>
      </w:r>
      <w:proofErr w:type="spellStart"/>
      <w:r w:rsidRPr="00316E71">
        <w:t>kejbils</w:t>
      </w:r>
      <w:proofErr w:type="spellEnd"/>
      <w:r w:rsidRPr="00316E71">
        <w:t xml:space="preserve"> sottomarini, li jirrikjedu mekkaniżmi ta’ monitoraġġ u ta’ risposta msaħħa, permezz ta’ qafas konġunt ta’ monitoraġġ u risposta UE-NATO u aktar </w:t>
      </w:r>
      <w:r w:rsidRPr="00316E71">
        <w:lastRenderedPageBreak/>
        <w:t xml:space="preserve">investimenti fil-komunikazzjoni bis-satellita msaħħa, </w:t>
      </w:r>
      <w:proofErr w:type="spellStart"/>
      <w:r w:rsidRPr="00316E71">
        <w:t>sikuri</w:t>
      </w:r>
      <w:proofErr w:type="spellEnd"/>
      <w:r w:rsidRPr="00316E71">
        <w:t xml:space="preserve"> u awtonomi, inkluż l-kapaċità ta’ </w:t>
      </w:r>
      <w:proofErr w:type="spellStart"/>
      <w:r w:rsidRPr="00316E71">
        <w:t>llanċjar</w:t>
      </w:r>
      <w:proofErr w:type="spellEnd"/>
      <w:r w:rsidRPr="00316E71">
        <w:t xml:space="preserve">, kif ukoll investimenti </w:t>
      </w:r>
      <w:proofErr w:type="spellStart"/>
      <w:r w:rsidRPr="00316E71">
        <w:t>fid-droni</w:t>
      </w:r>
      <w:proofErr w:type="spellEnd"/>
      <w:r w:rsidRPr="00316E71">
        <w:t xml:space="preserve"> sottomarini u </w:t>
      </w:r>
      <w:proofErr w:type="spellStart"/>
      <w:r w:rsidRPr="00316E71">
        <w:t>fl-immappjar</w:t>
      </w:r>
      <w:proofErr w:type="spellEnd"/>
      <w:r w:rsidRPr="00316E71">
        <w:t xml:space="preserve"> ta’ qiegħ il-baħar; f’dak ir-rigward, li jappoġġjaw ukoll ir-riċerka, l-ittestjar u t-tixrid gradwali tat-teknoloġiji ta’ sorveljanza </w:t>
      </w:r>
      <w:proofErr w:type="spellStart"/>
      <w:r w:rsidRPr="00316E71">
        <w:t>ibrida</w:t>
      </w:r>
      <w:proofErr w:type="spellEnd"/>
      <w:r w:rsidRPr="00316E71">
        <w:t xml:space="preserve"> </w:t>
      </w:r>
      <w:proofErr w:type="spellStart"/>
      <w:r w:rsidRPr="00316E71">
        <w:t>ffinanzjati</w:t>
      </w:r>
      <w:proofErr w:type="spellEnd"/>
      <w:r w:rsidRPr="00316E71">
        <w:t xml:space="preserve"> mill-UE, inklużi s-sistemi mingħajr ekwipaġġ, f’koordinament mas-sħab Nordiċi, bil-għan li jiġi </w:t>
      </w:r>
      <w:proofErr w:type="spellStart"/>
      <w:r w:rsidRPr="00316E71">
        <w:t>mmonitorjat</w:t>
      </w:r>
      <w:proofErr w:type="spellEnd"/>
      <w:r w:rsidRPr="00316E71">
        <w:t xml:space="preserve"> it-theddid </w:t>
      </w:r>
      <w:proofErr w:type="spellStart"/>
      <w:r w:rsidRPr="00316E71">
        <w:t>ibridu</w:t>
      </w:r>
      <w:proofErr w:type="spellEnd"/>
      <w:r w:rsidRPr="00316E71">
        <w:t xml:space="preserve"> u tingħatalu risposta;</w:t>
      </w:r>
    </w:p>
    <w:p w14:paraId="2AB96503" w14:textId="77777777" w:rsidR="00961B7C" w:rsidRPr="00316E71" w:rsidRDefault="00961B7C" w:rsidP="00302E32">
      <w:pPr>
        <w:pStyle w:val="NormalHanging12a"/>
        <w:ind w:left="1134"/>
      </w:pPr>
      <w:r w:rsidRPr="00316E71">
        <w:t xml:space="preserve">(l) </w:t>
      </w:r>
      <w:r w:rsidRPr="00316E71">
        <w:tab/>
        <w:t xml:space="preserve">fid-dawl tal-importanza strateġika dejjem akbar tal-kapaċitajiet spazjali tal-Artiku għas-sigurtà Ewropea u tad-dipendenza dejjem akbar minnhom, li jsaħħu l-għarfien kollettiv tas-sitwazzjoni, </w:t>
      </w:r>
      <w:proofErr w:type="spellStart"/>
      <w:r w:rsidRPr="00316E71">
        <w:t>ir</w:t>
      </w:r>
      <w:proofErr w:type="spellEnd"/>
      <w:r w:rsidRPr="00316E71">
        <w:t xml:space="preserve">-reżiljenza u l-istabbiltà reġjonali fl-Artiku; barra minn hekk, li jippromwovu investimenti u sħubijiet ma’ alleati fdati taħt it-tmexxija tal-UE biex jiżguraw infrastruttura kritika fl-Artiku u jnaqqsu d-dipendenza minn potenzi </w:t>
      </w:r>
      <w:proofErr w:type="spellStart"/>
      <w:r w:rsidRPr="00316E71">
        <w:t>awtoritarji</w:t>
      </w:r>
      <w:proofErr w:type="spellEnd"/>
      <w:r w:rsidRPr="00316E71">
        <w:t xml:space="preserve">, inkluża l-produzzjoni ta’ bastimenti li jkissru s-silġ, jekk possibbli, f’kooperazzjoni mas-sħab strateġiċi tal-UE; </w:t>
      </w:r>
    </w:p>
    <w:p w14:paraId="2564EBE0" w14:textId="77777777" w:rsidR="00961B7C" w:rsidRPr="00316E71" w:rsidRDefault="00961B7C" w:rsidP="00302E32">
      <w:pPr>
        <w:pStyle w:val="NormalHanging12a"/>
        <w:ind w:left="1134"/>
      </w:pPr>
      <w:r w:rsidRPr="00316E71">
        <w:t>(m)</w:t>
      </w:r>
      <w:r w:rsidRPr="00316E71">
        <w:tab/>
        <w:t xml:space="preserve">li jirrikonoxxu l-kompetizzjoni ġeopolitika dejjem </w:t>
      </w:r>
      <w:proofErr w:type="spellStart"/>
      <w:r w:rsidRPr="00316E71">
        <w:t>tibkar</w:t>
      </w:r>
      <w:proofErr w:type="spellEnd"/>
      <w:r w:rsidRPr="00316E71">
        <w:t xml:space="preserve"> fil-kurituri marittimi </w:t>
      </w:r>
      <w:proofErr w:type="spellStart"/>
      <w:r w:rsidRPr="00316E71">
        <w:t>Artiċi</w:t>
      </w:r>
      <w:proofErr w:type="spellEnd"/>
      <w:r w:rsidRPr="00316E71">
        <w:t>, b’mod partikolari fir-Rotta tal-Baħar tat-Tramuntana; li jappoġġjaw, għaldaqstant, lid-djalogi diplomatiċi mmirati biex jistipulaw ftehimiet internazzjonali ċari fir-rigward tal-libertà ta’ navigazzjoni u tal-kooperazzjoni marittima paċifika, filwaqt li jirreżistu r-</w:t>
      </w:r>
      <w:proofErr w:type="spellStart"/>
      <w:r w:rsidRPr="00316E71">
        <w:t>rivendikazzjonijiet</w:t>
      </w:r>
      <w:proofErr w:type="spellEnd"/>
      <w:r w:rsidRPr="00316E71">
        <w:t xml:space="preserve"> unilaterali u jippromwovu l-applikazzjoni tad-dritt marittimu internazzjonali f’konformità mal-UNCLOS; b’konsegwenza ta’ dan, li </w:t>
      </w:r>
      <w:proofErr w:type="spellStart"/>
      <w:r w:rsidRPr="00316E71">
        <w:t>jikkundannaw</w:t>
      </w:r>
      <w:proofErr w:type="spellEnd"/>
      <w:r w:rsidRPr="00316E71">
        <w:t xml:space="preserve"> pubblikament il-fatt li r-Russja qed tillimita n-navigazzjoni libera fir-Rotta tal-Baħar tat-Tramuntana u qed issaħħaħ l-</w:t>
      </w:r>
      <w:proofErr w:type="spellStart"/>
      <w:r w:rsidRPr="00316E71">
        <w:t>infrastrutturi</w:t>
      </w:r>
      <w:proofErr w:type="spellEnd"/>
      <w:r w:rsidRPr="00316E71">
        <w:t xml:space="preserve"> militari tagħha tul din ir-rotta; li jappoġġjaw l-applikazzjoni tad-dritt internazzjonali biex </w:t>
      </w:r>
      <w:proofErr w:type="spellStart"/>
      <w:r w:rsidRPr="00316E71">
        <w:t>jikkuntrastaw</w:t>
      </w:r>
      <w:proofErr w:type="spellEnd"/>
      <w:r w:rsidRPr="00316E71">
        <w:t xml:space="preserve"> it-tentattivi biex </w:t>
      </w:r>
      <w:proofErr w:type="spellStart"/>
      <w:r w:rsidRPr="00316E71">
        <w:t>jilleġittimaw</w:t>
      </w:r>
      <w:proofErr w:type="spellEnd"/>
      <w:r w:rsidRPr="00316E71">
        <w:t xml:space="preserve"> il-kurituri marittimi </w:t>
      </w:r>
      <w:proofErr w:type="spellStart"/>
      <w:r w:rsidRPr="00316E71">
        <w:t>kkuntestati</w:t>
      </w:r>
      <w:proofErr w:type="spellEnd"/>
      <w:r w:rsidRPr="00316E71">
        <w:t xml:space="preserve"> jew li jeżerċitaw influwenza ġeopolitika </w:t>
      </w:r>
      <w:proofErr w:type="spellStart"/>
      <w:r w:rsidRPr="00316E71">
        <w:t>bil-pretest</w:t>
      </w:r>
      <w:proofErr w:type="spellEnd"/>
      <w:r w:rsidRPr="00316E71">
        <w:t xml:space="preserve"> tal-kooperazzjoni xjentifika jew ekonomika; li jidħlu fi djalogi reġjonali dwar l-implimentazzjoni tal-Ftehim fil-qafas tal-UNCLOS fuq il-konservazzjoni u fuq l-użu sostenibbli tal-bijodiversità marina fiż-żoni lil hinn mill-ġuriżdizzjoni nazzjonali fl-Artiku;</w:t>
      </w:r>
    </w:p>
    <w:p w14:paraId="2BB9A44D" w14:textId="77777777" w:rsidR="00961B7C" w:rsidRPr="00316E71" w:rsidRDefault="00961B7C" w:rsidP="00302E32">
      <w:pPr>
        <w:pStyle w:val="NormalHanging12a"/>
        <w:ind w:left="1134"/>
      </w:pPr>
      <w:r w:rsidRPr="00316E71">
        <w:t>(n)</w:t>
      </w:r>
      <w:r w:rsidRPr="00316E71">
        <w:tab/>
        <w:t xml:space="preserve">minħabba l-impatt </w:t>
      </w:r>
      <w:proofErr w:type="spellStart"/>
      <w:r w:rsidRPr="00316E71">
        <w:t>sproporzjonat</w:t>
      </w:r>
      <w:proofErr w:type="spellEnd"/>
      <w:r w:rsidRPr="00316E71">
        <w:t xml:space="preserve"> tat-tibdil fil-klima fuq l-Artiku, u f’kooperazzjoni mas-sħab internazzjonali u mal-popli indiġeni tal-Artiku, li jsaħħu b’urġenza l-istrateġiji ta’ adattament li għandhom ukoll dimensjoni ta’ politika ta’ sigurtà, li jsostnu inizjattivi estensivi ta’ monitoraġġ u li jżidu b’mod sinifikanti l-investimenti fil-programmi ta’ riċerka li jagħtu prijorità lill-bżonn li jinstab bilanċ fit-tkabbir ekonomiku filwaqt li jipproteġu l-ekosistemi kritiċi fl-Artiku, bi qbil mal-prinċipju “la tagħmilx ħsara sinifikanti” stabbilit fl-Artikolu 17 tar-Regolament (UE) 2020/852; li jirrikonoxxu li, filwaqt li t-tibdil fil-klima jhedded lill-ekosistemi </w:t>
      </w:r>
      <w:proofErr w:type="spellStart"/>
      <w:r w:rsidRPr="00316E71">
        <w:t>Artiċi</w:t>
      </w:r>
      <w:proofErr w:type="spellEnd"/>
      <w:r w:rsidRPr="00316E71">
        <w:t xml:space="preserve">, iż-żieda fit-temperaturi għandha wkoll </w:t>
      </w:r>
      <w:proofErr w:type="spellStart"/>
      <w:r w:rsidRPr="00316E71">
        <w:t>riperkussjonijiet</w:t>
      </w:r>
      <w:proofErr w:type="spellEnd"/>
      <w:r w:rsidRPr="00316E71">
        <w:t xml:space="preserve"> soċjali importanti fir-reġjuni </w:t>
      </w:r>
      <w:proofErr w:type="spellStart"/>
      <w:r w:rsidRPr="00316E71">
        <w:t>Artiċi</w:t>
      </w:r>
      <w:proofErr w:type="spellEnd"/>
      <w:r w:rsidRPr="00316E71">
        <w:t xml:space="preserve">, u dan jenfasizza l-bżonn li l-persuni li jgħixu fl-Artiku jitqiegħdu fil-qalba tar-riċerka u li jiġi żgurat li l-benefiċċji tal-attivitajiet ta’ riċerka jgħinu lill-komunitajiet lokali jadattaw ruħhom u jsiru aktar </w:t>
      </w:r>
      <w:proofErr w:type="spellStart"/>
      <w:r w:rsidRPr="00316E71">
        <w:t>reżiljenti</w:t>
      </w:r>
      <w:proofErr w:type="spellEnd"/>
      <w:r w:rsidRPr="00316E71">
        <w:t>;</w:t>
      </w:r>
    </w:p>
    <w:p w14:paraId="0BE0F318" w14:textId="77777777" w:rsidR="00961B7C" w:rsidRPr="00316E71" w:rsidRDefault="00961B7C" w:rsidP="00302E32">
      <w:pPr>
        <w:pStyle w:val="NormalHanging12a"/>
        <w:ind w:left="1134"/>
      </w:pPr>
      <w:r w:rsidRPr="00316E71">
        <w:t>(o)</w:t>
      </w:r>
      <w:r w:rsidRPr="00316E71">
        <w:tab/>
        <w:t xml:space="preserve">fid-dawl tal-importanza tar-riżorsi naturali </w:t>
      </w:r>
      <w:proofErr w:type="spellStart"/>
      <w:r w:rsidRPr="00316E71">
        <w:t>Artiċi</w:t>
      </w:r>
      <w:proofErr w:type="spellEnd"/>
      <w:r w:rsidRPr="00316E71">
        <w:t>, fosthom l-</w:t>
      </w:r>
      <w:proofErr w:type="spellStart"/>
      <w:r w:rsidRPr="00316E71">
        <w:t>idrokarburi</w:t>
      </w:r>
      <w:proofErr w:type="spellEnd"/>
      <w:r w:rsidRPr="00316E71">
        <w:t xml:space="preserve">, l-elementi tal-materjali tal-art rari u r-riżorsi tas-sajd, u flimkien mal-Istati Membri, li jsaħħu s-sħubijiet </w:t>
      </w:r>
      <w:proofErr w:type="spellStart"/>
      <w:r w:rsidRPr="00316E71">
        <w:t>kunsenswali</w:t>
      </w:r>
      <w:proofErr w:type="spellEnd"/>
      <w:r w:rsidRPr="00316E71">
        <w:t xml:space="preserve"> ma’ Greenland u mal-partijiet ikkonċernati fl-Artiku l-oħra, inklużi l-komunitajiet indiġeni, fl-ambitu tal-estrazzjoni u tal-ipproċessar sostenibbli tar-riżorsi, fir-rispett </w:t>
      </w:r>
      <w:proofErr w:type="spellStart"/>
      <w:r w:rsidRPr="00316E71">
        <w:t>rigoruż</w:t>
      </w:r>
      <w:proofErr w:type="spellEnd"/>
      <w:r w:rsidRPr="00316E71">
        <w:t xml:space="preserve"> tal-ogħla standards ambjentali bil-għan li jiġu evitati konsegwenzi katastrofiċi bħal dawk ikkawżati mid-diżastru </w:t>
      </w:r>
      <w:r w:rsidRPr="00316E71">
        <w:lastRenderedPageBreak/>
        <w:t xml:space="preserve">tat-tixrid taż-żejt ta’ </w:t>
      </w:r>
      <w:proofErr w:type="spellStart"/>
      <w:r w:rsidRPr="00316E71">
        <w:t>Norilsk</w:t>
      </w:r>
      <w:proofErr w:type="spellEnd"/>
      <w:r w:rsidRPr="00316E71">
        <w:t>, fir-Russja, fl-2020; li jiżguraw li tali kooperazzjoni, minn naħa, tikkontribwixxi għaż-żieda demografika u għar-</w:t>
      </w:r>
      <w:proofErr w:type="spellStart"/>
      <w:r w:rsidRPr="00316E71">
        <w:t>rivitalizzazzjoni</w:t>
      </w:r>
      <w:proofErr w:type="spellEnd"/>
      <w:r w:rsidRPr="00316E71">
        <w:t xml:space="preserve"> tal-komunitajiet lokali fl-Artiku u, min-naħa l-oħra, tnaqqas id-dipendenza tal-UE miċ-Ċina u minn fornituri </w:t>
      </w:r>
      <w:proofErr w:type="spellStart"/>
      <w:r w:rsidRPr="00316E71">
        <w:t>inaffidabbli</w:t>
      </w:r>
      <w:proofErr w:type="spellEnd"/>
      <w:r w:rsidRPr="00316E71">
        <w:t xml:space="preserve"> oħra; li jqisu l-interess strateġiku tal-UE li tassigura l-aċċess għall-materja prima kritika li tkun ġejja minn sħab affidabbli u tal-istess fehma, kif ukoll tat-tkabbir ekonomiku tal-UE;</w:t>
      </w:r>
    </w:p>
    <w:p w14:paraId="4FDAA062" w14:textId="77777777" w:rsidR="00961B7C" w:rsidRPr="00316E71" w:rsidRDefault="00961B7C" w:rsidP="00302E32">
      <w:pPr>
        <w:pStyle w:val="NormalHanging12a"/>
        <w:ind w:left="1134"/>
      </w:pPr>
      <w:r w:rsidRPr="00316E71">
        <w:t>(p)</w:t>
      </w:r>
      <w:r w:rsidRPr="00316E71">
        <w:tab/>
        <w:t>b’mod parallel, fid-dawl tal-potenzjal tar-rotot ta’ navigazzjoni trans-</w:t>
      </w:r>
      <w:proofErr w:type="spellStart"/>
      <w:r w:rsidRPr="00316E71">
        <w:t>Artiċi</w:t>
      </w:r>
      <w:proofErr w:type="spellEnd"/>
      <w:r w:rsidRPr="00316E71">
        <w:t xml:space="preserve"> l-ġodda, li jaħdmu biex jiġi stabbilit reġim internazzjonali vinkolanti ta’ responsabbiltà ambjentali, bil-għan li jiġi żgurat li min </w:t>
      </w:r>
      <w:proofErr w:type="spellStart"/>
      <w:r w:rsidRPr="00316E71">
        <w:t>iniġġes</w:t>
      </w:r>
      <w:proofErr w:type="spellEnd"/>
      <w:r w:rsidRPr="00316E71">
        <w:t xml:space="preserve"> </w:t>
      </w:r>
      <w:proofErr w:type="spellStart"/>
      <w:r w:rsidRPr="00316E71">
        <w:t>jerfa</w:t>
      </w:r>
      <w:proofErr w:type="spellEnd"/>
      <w:r w:rsidRPr="00316E71">
        <w:t xml:space="preserve">’ r-responsabbiltà sħiħa fir-rigward tal-inċidenti u tad-danni ekoloġiċi fl-ilmijiet tal-Artiku; </w:t>
      </w:r>
    </w:p>
    <w:p w14:paraId="1147A014" w14:textId="77777777" w:rsidR="00961B7C" w:rsidRPr="00316E71" w:rsidRDefault="00961B7C" w:rsidP="00302E32">
      <w:pPr>
        <w:pStyle w:val="NormalHanging12a"/>
        <w:ind w:left="1134"/>
      </w:pPr>
      <w:r w:rsidRPr="00316E71">
        <w:t>(q)</w:t>
      </w:r>
      <w:r w:rsidRPr="00316E71">
        <w:tab/>
        <w:t xml:space="preserve">minħabba l-bżonn li jiġu rispettati u promossi d-drittijiet tal-popli indiġeni fl-Artiku kollu, li jaħdmu biex </w:t>
      </w:r>
      <w:proofErr w:type="spellStart"/>
      <w:r w:rsidRPr="00316E71">
        <w:t>jintegraw</w:t>
      </w:r>
      <w:proofErr w:type="spellEnd"/>
      <w:r w:rsidRPr="00316E71">
        <w:t xml:space="preserve"> l-għarfien indiġenu fil-proċessi ambjentali u tat-tfassil tal-politiki, filwaqt li jiżguraw li l-interessi u l-għarfien espert tal-popli indiġeni jkunu integrati sew fil-livelli kollha tat-tfassil tal-politiki tal-UE, flimkien mas-sorsi ta’ għarfien rilevanti kollha l-oħra, u li l-lingwi u l-kultura tagħhom jiġu protetti;</w:t>
      </w:r>
    </w:p>
    <w:p w14:paraId="03D4D5E4" w14:textId="77777777" w:rsidR="00961B7C" w:rsidRPr="00316E71" w:rsidRDefault="00961B7C" w:rsidP="00302E32">
      <w:pPr>
        <w:pStyle w:val="NormalHanging12a"/>
        <w:ind w:left="1134"/>
      </w:pPr>
      <w:r w:rsidRPr="00316E71">
        <w:t>(r)</w:t>
      </w:r>
      <w:r w:rsidRPr="00316E71">
        <w:tab/>
        <w:t>li jagħtu prijorità, fl-ambitu tal-kooperazzjoni Artika tal-UE, lill-programmi rigward is-saħħa mentali, il-litteriżmu, il-lingwi u ż-żgħażagħ, bħala risposta lir-rakkomandazzjonijiet li ħarġu mill-</w:t>
      </w:r>
      <w:proofErr w:type="spellStart"/>
      <w:r w:rsidRPr="00316E71">
        <w:t>fora</w:t>
      </w:r>
      <w:proofErr w:type="spellEnd"/>
      <w:r w:rsidRPr="00316E71">
        <w:t xml:space="preserve"> li jlaqqgħu lill-persuni indiġeni u ż-żgħażagħ tal-Artiku;</w:t>
      </w:r>
    </w:p>
    <w:p w14:paraId="171E4F44" w14:textId="77777777" w:rsidR="00961B7C" w:rsidRPr="00316E71" w:rsidRDefault="00961B7C" w:rsidP="00302E32">
      <w:pPr>
        <w:pStyle w:val="NormalHanging12a"/>
        <w:ind w:left="1134"/>
      </w:pPr>
      <w:r w:rsidRPr="00316E71">
        <w:t>(s)</w:t>
      </w:r>
      <w:r w:rsidRPr="00316E71">
        <w:tab/>
        <w:t>li jirrispettaw l-Artikolu 19 tad-Dikjarazzjoni tan-Nazzjonijiet Uniti dwar id-Drittijiet tal-Popli Indiġeni, li jistabbilixxi d-drittijiet tagħhom; li jiżguraw, bl-istess mod, li l-attivitajiet tal-UE u tal-Istati Membri fl-Artiku jikkontribwixxu għall-</w:t>
      </w:r>
      <w:proofErr w:type="spellStart"/>
      <w:r w:rsidRPr="00316E71">
        <w:t>benesseri</w:t>
      </w:r>
      <w:proofErr w:type="spellEnd"/>
      <w:r w:rsidRPr="00316E71">
        <w:t xml:space="preserve"> u għad-drittijiet tal-komunitajiet indiġeni u ma </w:t>
      </w:r>
      <w:proofErr w:type="spellStart"/>
      <w:r w:rsidRPr="00316E71">
        <w:t>jippreġudikawhomx</w:t>
      </w:r>
      <w:proofErr w:type="spellEnd"/>
      <w:r w:rsidRPr="00316E71">
        <w:t xml:space="preserve">, f’konformità mad-Dikjarazzjoni ta’ </w:t>
      </w:r>
      <w:proofErr w:type="spellStart"/>
      <w:r w:rsidRPr="00316E71">
        <w:t>Ottawa</w:t>
      </w:r>
      <w:proofErr w:type="spellEnd"/>
      <w:r w:rsidRPr="00316E71">
        <w:t xml:space="preserve"> tal-1996; li jqisu u </w:t>
      </w:r>
      <w:proofErr w:type="spellStart"/>
      <w:r w:rsidRPr="00316E71">
        <w:t>jikkuntrastaw</w:t>
      </w:r>
      <w:proofErr w:type="spellEnd"/>
      <w:r w:rsidRPr="00316E71">
        <w:t xml:space="preserve"> l-</w:t>
      </w:r>
      <w:proofErr w:type="spellStart"/>
      <w:r w:rsidRPr="00316E71">
        <w:t>esponiment</w:t>
      </w:r>
      <w:proofErr w:type="spellEnd"/>
      <w:r w:rsidRPr="00316E71">
        <w:t xml:space="preserve"> akbar tal-popli indiġeni għall-indħil barrani u għall-kampanji ta’ </w:t>
      </w:r>
      <w:proofErr w:type="spellStart"/>
      <w:r w:rsidRPr="00316E71">
        <w:t>diżinformazzjoni</w:t>
      </w:r>
      <w:proofErr w:type="spellEnd"/>
      <w:r w:rsidRPr="00316E71">
        <w:t xml:space="preserve"> li jippruvaw </w:t>
      </w:r>
      <w:proofErr w:type="spellStart"/>
      <w:r w:rsidRPr="00316E71">
        <w:t>jistrumentalizzaw</w:t>
      </w:r>
      <w:proofErr w:type="spellEnd"/>
      <w:r w:rsidRPr="00316E71">
        <w:t xml:space="preserve"> kuntesti uniċi u kumplessi;</w:t>
      </w:r>
    </w:p>
    <w:p w14:paraId="00D3A977" w14:textId="77777777" w:rsidR="00961B7C" w:rsidRPr="00316E71" w:rsidRDefault="00961B7C" w:rsidP="00302E32">
      <w:pPr>
        <w:pStyle w:val="NormalHanging12a"/>
        <w:ind w:left="1134"/>
      </w:pPr>
      <w:r w:rsidRPr="00316E71">
        <w:t>(t)</w:t>
      </w:r>
      <w:r w:rsidRPr="00316E71">
        <w:tab/>
      </w:r>
      <w:r w:rsidRPr="00316E71">
        <w:tab/>
        <w:t xml:space="preserve">li </w:t>
      </w:r>
      <w:proofErr w:type="spellStart"/>
      <w:r w:rsidRPr="00316E71">
        <w:t>jintegraw</w:t>
      </w:r>
      <w:proofErr w:type="spellEnd"/>
      <w:r w:rsidRPr="00316E71">
        <w:t xml:space="preserve"> bis-sħiħ ir-rakkomandazzjonijiet tad-Dikjarazzjoni ta’ </w:t>
      </w:r>
      <w:proofErr w:type="spellStart"/>
      <w:r w:rsidRPr="00316E71">
        <w:t>Kiruna</w:t>
      </w:r>
      <w:proofErr w:type="spellEnd"/>
      <w:r w:rsidRPr="00316E71">
        <w:t xml:space="preserve"> tal-2013 fil-politika tal-UE għall-Artiku, anki billi jappoġġjaw żieda fil-finanzjamenti għall-enerġiji rinnovabbli u l-ġestjoni sostenibbli tal-iskart fil-komunitajiet </w:t>
      </w:r>
      <w:proofErr w:type="spellStart"/>
      <w:r w:rsidRPr="00316E71">
        <w:t>Artiċi</w:t>
      </w:r>
      <w:proofErr w:type="spellEnd"/>
      <w:r w:rsidRPr="00316E71">
        <w:t xml:space="preserve">, billi jsaħħu l-mekkaniżmi għall-parteċipazzjoni sinifikattiva tal-popli indiġeni fil-governanza u fil-proċessi </w:t>
      </w:r>
      <w:proofErr w:type="spellStart"/>
      <w:r w:rsidRPr="00316E71">
        <w:t>deċiżjonali</w:t>
      </w:r>
      <w:proofErr w:type="spellEnd"/>
      <w:r w:rsidRPr="00316E71">
        <w:t xml:space="preserve"> tal-Artiku, billi jtejbu s-sigurtà ċivili u l-kapaċitajiet ta’ reazzjoni għall-emerġenzi fir-reġjuni </w:t>
      </w:r>
      <w:proofErr w:type="spellStart"/>
      <w:r w:rsidRPr="00316E71">
        <w:t>Artiċi</w:t>
      </w:r>
      <w:proofErr w:type="spellEnd"/>
      <w:r w:rsidRPr="00316E71">
        <w:t xml:space="preserve"> – inklużi l-</w:t>
      </w:r>
      <w:proofErr w:type="spellStart"/>
      <w:r w:rsidRPr="00316E71">
        <w:t>infrastrutturi</w:t>
      </w:r>
      <w:proofErr w:type="spellEnd"/>
      <w:r w:rsidRPr="00316E71">
        <w:t xml:space="preserve"> ta’ tiftix u salvataġġ u ta’ </w:t>
      </w:r>
      <w:proofErr w:type="spellStart"/>
      <w:r w:rsidRPr="00316E71">
        <w:t>preparatezza</w:t>
      </w:r>
      <w:proofErr w:type="spellEnd"/>
      <w:r w:rsidRPr="00316E71">
        <w:t xml:space="preserve"> għad-diżastri – u billi jippromwovu sħubijiet </w:t>
      </w:r>
      <w:proofErr w:type="spellStart"/>
      <w:r w:rsidRPr="00316E71">
        <w:t>interdixxiplinari</w:t>
      </w:r>
      <w:proofErr w:type="spellEnd"/>
      <w:r w:rsidRPr="00316E71">
        <w:t xml:space="preserve"> fil-qasam tar-riċerka u tal-edukazzjoni, inkluż l-appoġġ liż-żgħażagħ u lill-istituzzjonijiet lokali u indiġeni tal-Artiku;</w:t>
      </w:r>
    </w:p>
    <w:p w14:paraId="5318F1D4" w14:textId="77777777" w:rsidR="00961B7C" w:rsidRPr="00316E71" w:rsidRDefault="00961B7C" w:rsidP="00302E32">
      <w:pPr>
        <w:pStyle w:val="NormalHanging12a"/>
        <w:ind w:left="1134"/>
      </w:pPr>
      <w:r w:rsidRPr="00316E71">
        <w:t>(u)</w:t>
      </w:r>
      <w:r w:rsidRPr="00316E71">
        <w:tab/>
        <w:t xml:space="preserve">li jippromwovu l-implimentazzjoni sħiħa tal-Ftehim dwar is-sajd fl-Oċean Artiku Ċentrali, li jimponi lill-firmatarji jistabbilixxu programm komuni ta’ riċerka xjentifika u monitoraġġ u </w:t>
      </w:r>
      <w:proofErr w:type="spellStart"/>
      <w:r w:rsidRPr="00316E71">
        <w:t>jintegraw</w:t>
      </w:r>
      <w:proofErr w:type="spellEnd"/>
      <w:r w:rsidRPr="00316E71">
        <w:t xml:space="preserve"> l-għarfien indiġenu qabel ma jingħata l-permess għal kwalunkwe attività futura tas-sajd kummerċjali fir-reġjun;</w:t>
      </w:r>
    </w:p>
    <w:p w14:paraId="7F02234F" w14:textId="77777777" w:rsidR="00961B7C" w:rsidRPr="00316E71" w:rsidRDefault="00961B7C" w:rsidP="00302E32">
      <w:pPr>
        <w:pStyle w:val="NormalHanging12a"/>
        <w:ind w:left="1134"/>
      </w:pPr>
      <w:r w:rsidRPr="00316E71">
        <w:t>(v)</w:t>
      </w:r>
      <w:r w:rsidRPr="00316E71">
        <w:tab/>
        <w:t xml:space="preserve">filwaqt li jirrikonoxxu li Artiku </w:t>
      </w:r>
      <w:proofErr w:type="spellStart"/>
      <w:r w:rsidRPr="00316E71">
        <w:t>popolat</w:t>
      </w:r>
      <w:proofErr w:type="spellEnd"/>
      <w:r w:rsidRPr="00316E71">
        <w:t xml:space="preserve">, </w:t>
      </w:r>
      <w:proofErr w:type="spellStart"/>
      <w:r w:rsidRPr="00316E71">
        <w:t>infrastrutturi</w:t>
      </w:r>
      <w:proofErr w:type="spellEnd"/>
      <w:r w:rsidRPr="00316E71">
        <w:t xml:space="preserve"> transfruntiera u soċjetajiet </w:t>
      </w:r>
      <w:proofErr w:type="spellStart"/>
      <w:r w:rsidRPr="00316E71">
        <w:t>reżiljenti</w:t>
      </w:r>
      <w:proofErr w:type="spellEnd"/>
      <w:r w:rsidRPr="00316E71">
        <w:t xml:space="preserve"> għandhom importanza strateġika għas-sigurtà Ewropea, li jsaħħu l-</w:t>
      </w:r>
      <w:r w:rsidRPr="00316E71">
        <w:lastRenderedPageBreak/>
        <w:t>kooperazzjoni mal-Artiku Ewropew u fi ħdanu; li jappoġġjaw, b’mod partikolari, l-iżvilupp ta’ proġetti infrastrutturali mit-Tramuntana għat-</w:t>
      </w:r>
      <w:proofErr w:type="spellStart"/>
      <w:r w:rsidRPr="00316E71">
        <w:t>Tramuntanta</w:t>
      </w:r>
      <w:proofErr w:type="spellEnd"/>
      <w:r w:rsidRPr="00316E71">
        <w:t xml:space="preserve"> u mil-Lvant għall-Punent fl-Artiku Żvediż u Finlandiż, b’enfasi partikolari fuq it-titjib tal-kapaċitajiet tal-ferroviji eżistenti bejn il-Finlandja u l-Oċean Artiku u fuq l-eżami ta’ </w:t>
      </w:r>
      <w:proofErr w:type="spellStart"/>
      <w:r w:rsidRPr="00316E71">
        <w:t>kollegamenti</w:t>
      </w:r>
      <w:proofErr w:type="spellEnd"/>
      <w:r w:rsidRPr="00316E71">
        <w:t xml:space="preserve"> ta’ trasport multimodali ġodda biex jissaħħu l-konnettività u l-mobbiltà militari bejn l-UE u l-pajjiżi Nordiċi;</w:t>
      </w:r>
    </w:p>
    <w:p w14:paraId="10119C71" w14:textId="77777777" w:rsidR="00961B7C" w:rsidRPr="00316E71" w:rsidRDefault="00961B7C" w:rsidP="00302E32">
      <w:pPr>
        <w:pStyle w:val="NormalHanging12a"/>
        <w:ind w:left="1134"/>
      </w:pPr>
      <w:r w:rsidRPr="00316E71">
        <w:t>(w)</w:t>
      </w:r>
      <w:r w:rsidRPr="00316E71">
        <w:tab/>
        <w:t xml:space="preserve">filwaqt li jirrikonoxxu l-importanza ta’ konnettività </w:t>
      </w:r>
      <w:proofErr w:type="spellStart"/>
      <w:r w:rsidRPr="00316E71">
        <w:t>reżiljenti</w:t>
      </w:r>
      <w:proofErr w:type="spellEnd"/>
      <w:r w:rsidRPr="00316E71">
        <w:t xml:space="preserve"> għall-komunitajiet </w:t>
      </w:r>
      <w:proofErr w:type="spellStart"/>
      <w:r w:rsidRPr="00316E71">
        <w:t>Artiċi</w:t>
      </w:r>
      <w:proofErr w:type="spellEnd"/>
      <w:r w:rsidRPr="00316E71">
        <w:t xml:space="preserve"> u s-sigurtà tal-UE, li jfasslu strumenti tal-UE li jippromwovu b’mod attiv integrazzjoni ekonomika akbar fir-reġjun Artiku, inkwantu l-investimenti </w:t>
      </w:r>
      <w:proofErr w:type="spellStart"/>
      <w:r w:rsidRPr="00316E71">
        <w:t>fl-infrastrutturi</w:t>
      </w:r>
      <w:proofErr w:type="spellEnd"/>
      <w:r w:rsidRPr="00316E71">
        <w:t xml:space="preserve"> </w:t>
      </w:r>
      <w:proofErr w:type="spellStart"/>
      <w:r w:rsidRPr="00316E71">
        <w:t>transfruntieri</w:t>
      </w:r>
      <w:proofErr w:type="spellEnd"/>
      <w:r w:rsidRPr="00316E71">
        <w:t xml:space="preserve"> jżidu l-mobbiltà, </w:t>
      </w:r>
      <w:proofErr w:type="spellStart"/>
      <w:r w:rsidRPr="00316E71">
        <w:t>jistimolaw</w:t>
      </w:r>
      <w:proofErr w:type="spellEnd"/>
      <w:r w:rsidRPr="00316E71">
        <w:t xml:space="preserve"> l-innovazzjoni u l-iżvilupp tan-negozju u jsaħħu s-sigurtà tal-provvista u l-</w:t>
      </w:r>
      <w:proofErr w:type="spellStart"/>
      <w:r w:rsidRPr="00316E71">
        <w:t>preparatezza</w:t>
      </w:r>
      <w:proofErr w:type="spellEnd"/>
      <w:r w:rsidRPr="00316E71">
        <w:t xml:space="preserve"> permezz tal-kooperazzjoni bejn atturi pubbliċi u privati;</w:t>
      </w:r>
    </w:p>
    <w:p w14:paraId="0EAB4F94" w14:textId="77777777" w:rsidR="00961B7C" w:rsidRPr="00316E71" w:rsidRDefault="00961B7C" w:rsidP="00302E32">
      <w:pPr>
        <w:pStyle w:val="NormalHanging12a"/>
        <w:ind w:left="1134"/>
      </w:pPr>
      <w:r w:rsidRPr="00316E71">
        <w:t>(x)</w:t>
      </w:r>
      <w:r w:rsidRPr="00316E71">
        <w:tab/>
        <w:t xml:space="preserve">li jirrikonoxxu li l-appoġġ tal-UE għall-iżvilupp u għall-kollaborazzjoni fl-Artiku huwa essenzjali biex jitrawmu r-relazzjonijiet, il-fiduċja u l-kapaċità ta’ żvilupp fiż-żoni tat-Tramuntana vulnerabbli li huma </w:t>
      </w:r>
      <w:proofErr w:type="spellStart"/>
      <w:r w:rsidRPr="00316E71">
        <w:t>skarsament</w:t>
      </w:r>
      <w:proofErr w:type="spellEnd"/>
      <w:r w:rsidRPr="00316E71">
        <w:t xml:space="preserve"> </w:t>
      </w:r>
      <w:proofErr w:type="spellStart"/>
      <w:r w:rsidRPr="00316E71">
        <w:t>popolati</w:t>
      </w:r>
      <w:proofErr w:type="spellEnd"/>
      <w:r w:rsidRPr="00316E71">
        <w:t>;</w:t>
      </w:r>
    </w:p>
    <w:p w14:paraId="5D18A0E7" w14:textId="77777777" w:rsidR="00961B7C" w:rsidRPr="00316E71" w:rsidRDefault="00961B7C" w:rsidP="00302E32">
      <w:pPr>
        <w:pStyle w:val="NormalHanging12a"/>
        <w:ind w:left="1134"/>
      </w:pPr>
      <w:r w:rsidRPr="00316E71">
        <w:t>(y)</w:t>
      </w:r>
      <w:r w:rsidRPr="00316E71">
        <w:tab/>
        <w:t xml:space="preserve">li jirrikonoxxu li l-kompetittività u l-ġestjoni tal-kriżijiet f’kuntest tal-politika ta’ sigurtà kumpless jiddependu mill-preżenza ta’ soċjetajiet b’saħħithom u innovattivi u impriżi lokali bil-kapaċitajiet tagħhom, kif ukoll mill-kooperazzjoni transfruntiera bejn min ifassal il-politiki, ir-riċerkaturi, l-impriżi u l-komunitajiet; li jirrikonoxxi li l-UE għandha tkompli, fi djalogu mill-qrib mal-Istati u mal-korpi reġjonali rilevanti, </w:t>
      </w:r>
      <w:proofErr w:type="spellStart"/>
      <w:r w:rsidRPr="00316E71">
        <w:t>tappoġġja</w:t>
      </w:r>
      <w:proofErr w:type="spellEnd"/>
      <w:r w:rsidRPr="00316E71">
        <w:t xml:space="preserve"> t-tisħiħ tal-kapaċitajiet ta’ komunitajiet </w:t>
      </w:r>
      <w:proofErr w:type="spellStart"/>
      <w:r w:rsidRPr="00316E71">
        <w:t>Artiċi</w:t>
      </w:r>
      <w:proofErr w:type="spellEnd"/>
      <w:r w:rsidRPr="00316E71">
        <w:t xml:space="preserve"> aktar </w:t>
      </w:r>
      <w:proofErr w:type="spellStart"/>
      <w:r w:rsidRPr="00316E71">
        <w:t>reżiljenti</w:t>
      </w:r>
      <w:proofErr w:type="spellEnd"/>
      <w:r w:rsidRPr="00316E71">
        <w:t xml:space="preserve"> u sostenibbli; </w:t>
      </w:r>
    </w:p>
    <w:p w14:paraId="14E1AA58" w14:textId="11EEAE93" w:rsidR="00961B7C" w:rsidRPr="00316E71" w:rsidRDefault="00961B7C" w:rsidP="00302E32">
      <w:pPr>
        <w:pStyle w:val="NormalHanging12a"/>
        <w:ind w:left="1134"/>
      </w:pPr>
      <w:r w:rsidRPr="00316E71">
        <w:t>(z)</w:t>
      </w:r>
      <w:r w:rsidRPr="00316E71">
        <w:tab/>
        <w:t xml:space="preserve">filwaqt li jenfasizzaw ir-rwol kruċjali li </w:t>
      </w:r>
      <w:proofErr w:type="spellStart"/>
      <w:r w:rsidRPr="00316E71">
        <w:t>tiżvolġi</w:t>
      </w:r>
      <w:proofErr w:type="spellEnd"/>
      <w:r w:rsidRPr="00316E71">
        <w:t xml:space="preserve"> l-kooperazzjoni xjentifika internazzjonali fil-governanza Artika u fil-ftehim dwar il-klima, li jsostnu l-finanzjamenti u l-parteċipazzjoni attiva tal-UE fil-proġetti ta’ riċerka u fid-djalogi xjentifiċi dwar l-Artiku; li jippromwovu l-kondiviżjoni tad-data miftuħa u l-integrazzjoni tar-riżultati xjentifiċi fil-proċessi tat-tfassil tal-politiki, filwaqt li jiżguraw li tali skambju xjentifiku jsir b’għarfien sħiħ tar-riskji attwali għad-difiża u għas-sigurtà li jinqalgħu mis-sitwazzjoni ġeopolitika; </w:t>
      </w:r>
    </w:p>
    <w:p w14:paraId="30509F14" w14:textId="77777777" w:rsidR="00961B7C" w:rsidRPr="00316E71" w:rsidRDefault="00961B7C" w:rsidP="00302E32">
      <w:pPr>
        <w:pStyle w:val="NormalHanging12a"/>
        <w:ind w:left="1134"/>
      </w:pPr>
      <w:r w:rsidRPr="00316E71">
        <w:t>(</w:t>
      </w:r>
      <w:proofErr w:type="spellStart"/>
      <w:r w:rsidRPr="00316E71">
        <w:t>aa</w:t>
      </w:r>
      <w:proofErr w:type="spellEnd"/>
      <w:r w:rsidRPr="00316E71">
        <w:t>)</w:t>
      </w:r>
      <w:r w:rsidRPr="00316E71">
        <w:tab/>
        <w:t xml:space="preserve">li jirrikonoxxu r-rwol uniku li </w:t>
      </w:r>
      <w:proofErr w:type="spellStart"/>
      <w:r w:rsidRPr="00316E71">
        <w:t>jiżvolġu</w:t>
      </w:r>
      <w:proofErr w:type="spellEnd"/>
      <w:r w:rsidRPr="00316E71">
        <w:t xml:space="preserve"> l-universitajiet li jinsabu fiż-żoni rurali </w:t>
      </w:r>
      <w:proofErr w:type="spellStart"/>
      <w:r w:rsidRPr="00316E71">
        <w:t>Artiċi</w:t>
      </w:r>
      <w:proofErr w:type="spellEnd"/>
      <w:r w:rsidRPr="00316E71">
        <w:t xml:space="preserve"> bħala muturi tal-iżvilupp reġjonali u tat-tkabbir ekonomiku permezz tal-innovazzjoni fir-riċerka u fl-impriżi, tal-attrazzjoni ta’ abitanti ġodda, tat-tisħiħ tal-kompetenzi u tal-ħiliet fil-livell lokali u reġjonali, tal-promozzjoni tal-koeżjoni reġjonali u tat-tixrid tal-għarfien u tal-informazzjoni li jikkontribwixxu għar-reżiljenza u għall-</w:t>
      </w:r>
      <w:proofErr w:type="spellStart"/>
      <w:r w:rsidRPr="00316E71">
        <w:t>preparatezza</w:t>
      </w:r>
      <w:proofErr w:type="spellEnd"/>
      <w:r w:rsidRPr="00316E71">
        <w:t xml:space="preserve">; li jappoġġjaw lill-universitajiet </w:t>
      </w:r>
      <w:proofErr w:type="spellStart"/>
      <w:r w:rsidRPr="00316E71">
        <w:t>Artiċi</w:t>
      </w:r>
      <w:proofErr w:type="spellEnd"/>
      <w:r w:rsidRPr="00316E71">
        <w:t xml:space="preserve">, anki bis-saħħa ta’ kontribuzzjonijiet finanzjarji permezz ta’ taħlita ta’ programmi tal-UE; li jsaħħu l-mobbiltà fil-qasam tal-edukazzjoni u tar-riċerka bejn l-universitajiet tal-UE u l-istituti tal-edukazzjoni għolja tal-Artiku, anki fi Greenland, fl-Iżlanda u fin-Norveġja tat-Tramuntana, bil-għan li jitrawwem l-iżvilupp ta’ ġenerazzjoni ġdida ta’ esperti tal-Artiku u tiġi approfondita l-kooperazzjoni </w:t>
      </w:r>
      <w:proofErr w:type="spellStart"/>
      <w:r w:rsidRPr="00316E71">
        <w:t>interpersonali</w:t>
      </w:r>
      <w:proofErr w:type="spellEnd"/>
      <w:r w:rsidRPr="00316E71">
        <w:t xml:space="preserve">; li jżidu l-finanzjamenti għar-riċerka </w:t>
      </w:r>
      <w:proofErr w:type="spellStart"/>
      <w:r w:rsidRPr="00316E71">
        <w:t>interdixxiplinari</w:t>
      </w:r>
      <w:proofErr w:type="spellEnd"/>
      <w:r w:rsidRPr="00316E71">
        <w:t xml:space="preserve"> dwar l-Artiku u li jappoġġjaw il-ħolqien ta’ Ċentru Ewropew ta’ Eċċellenza għar-Riċerka dwar l-Artiku li jagħmel użu mis-servizzi ta’ Copernicus, minn </w:t>
      </w:r>
      <w:proofErr w:type="spellStart"/>
      <w:r w:rsidRPr="00316E71">
        <w:t>infrastrutturi</w:t>
      </w:r>
      <w:proofErr w:type="spellEnd"/>
      <w:r w:rsidRPr="00316E71">
        <w:t xml:space="preserve"> tad-data miftuħa, kejl </w:t>
      </w:r>
      <w:proofErr w:type="spellStart"/>
      <w:r w:rsidRPr="00316E71">
        <w:rPr>
          <w:i/>
          <w:iCs/>
        </w:rPr>
        <w:t>in</w:t>
      </w:r>
      <w:proofErr w:type="spellEnd"/>
      <w:r w:rsidRPr="00316E71">
        <w:rPr>
          <w:i/>
          <w:iCs/>
        </w:rPr>
        <w:t> situ</w:t>
      </w:r>
      <w:r w:rsidRPr="00316E71">
        <w:t xml:space="preserve"> u għarfien tradizzjonali, bil-għan li jforni prodotti xjentifiċi operattivi li jkunu ta’ appoġġ għall-proċess </w:t>
      </w:r>
      <w:proofErr w:type="spellStart"/>
      <w:r w:rsidRPr="00316E71">
        <w:t>deċiżjonali</w:t>
      </w:r>
      <w:proofErr w:type="spellEnd"/>
      <w:r w:rsidRPr="00316E71">
        <w:t xml:space="preserve"> fil-livell tal-UE u għall-kooperazzjoni mas-sħab internazzjonali leġittimi;</w:t>
      </w:r>
    </w:p>
    <w:p w14:paraId="1FF38315" w14:textId="77777777" w:rsidR="00961B7C" w:rsidRPr="00316E71" w:rsidRDefault="00961B7C" w:rsidP="00302E32">
      <w:pPr>
        <w:pStyle w:val="NormalHanging12a"/>
        <w:ind w:left="1134"/>
      </w:pPr>
      <w:r w:rsidRPr="00316E71">
        <w:lastRenderedPageBreak/>
        <w:t>(</w:t>
      </w:r>
      <w:proofErr w:type="spellStart"/>
      <w:r w:rsidRPr="00316E71">
        <w:t>ab</w:t>
      </w:r>
      <w:proofErr w:type="spellEnd"/>
      <w:r w:rsidRPr="00316E71">
        <w:t>)</w:t>
      </w:r>
      <w:r w:rsidRPr="00316E71">
        <w:tab/>
        <w:t>fid-dawl tal-appoġġ dejjem akbar fl-Iżlanda għall-adeżjoni mal-UE, li jilqgħu l-intenzjoni li esprimew l-awtoritajiet lokali biex jorganizzaw, sal-2027, referendum dwar l-</w:t>
      </w:r>
      <w:proofErr w:type="spellStart"/>
      <w:r w:rsidRPr="00316E71">
        <w:t>issuktar</w:t>
      </w:r>
      <w:proofErr w:type="spellEnd"/>
      <w:r w:rsidRPr="00316E71">
        <w:t xml:space="preserve"> tan-negozjati ta’ adeżjoni mal-UE u jwiegħdu li jirrispettaw l-eżitu tiegħu, kif esprima b’mod demokratiku l-poplu Iżlandiż; fil-</w:t>
      </w:r>
      <w:proofErr w:type="spellStart"/>
      <w:r w:rsidRPr="00316E71">
        <w:t>frattemp</w:t>
      </w:r>
      <w:proofErr w:type="spellEnd"/>
      <w:r w:rsidRPr="00316E71">
        <w:t xml:space="preserve">, li </w:t>
      </w:r>
      <w:proofErr w:type="spellStart"/>
      <w:r w:rsidRPr="00316E71">
        <w:t>jimpenjaw</w:t>
      </w:r>
      <w:proofErr w:type="spellEnd"/>
      <w:r w:rsidRPr="00316E71">
        <w:t xml:space="preserve"> ruħhom b’mod </w:t>
      </w:r>
      <w:proofErr w:type="spellStart"/>
      <w:r w:rsidRPr="00316E71">
        <w:t>proattiv</w:t>
      </w:r>
      <w:proofErr w:type="spellEnd"/>
      <w:r w:rsidRPr="00316E71">
        <w:t xml:space="preserve"> mal-Gvern Iżlandiż biex jippromwovu l-vantaġġi tal-adeżjoni potenzjali mal-UE u jtejbu t-tħejjija għal proċess ta’ adeżjoni mġedded f’każ li l-Iżlanda </w:t>
      </w:r>
      <w:proofErr w:type="spellStart"/>
      <w:r w:rsidRPr="00316E71">
        <w:t>terġa</w:t>
      </w:r>
      <w:proofErr w:type="spellEnd"/>
      <w:r w:rsidRPr="00316E71">
        <w:t>’ tattiva formalment l-applikazzjoni tagħha, filwaqt li tissaħħaħ minnufih il-kooperazzjoni f’</w:t>
      </w:r>
      <w:proofErr w:type="spellStart"/>
      <w:r w:rsidRPr="00316E71">
        <w:t>ambiti</w:t>
      </w:r>
      <w:proofErr w:type="spellEnd"/>
      <w:r w:rsidRPr="00316E71">
        <w:t xml:space="preserve"> ta’ interess komuni u tingħata assistenza tal-UE fil-ġlieda kontra t-theddid </w:t>
      </w:r>
      <w:proofErr w:type="spellStart"/>
      <w:r w:rsidRPr="00316E71">
        <w:t>ibridu</w:t>
      </w:r>
      <w:proofErr w:type="spellEnd"/>
      <w:r w:rsidRPr="00316E71">
        <w:t xml:space="preserve"> u l-indħil barrani;</w:t>
      </w:r>
    </w:p>
    <w:p w14:paraId="5BF874AD" w14:textId="77777777" w:rsidR="00961B7C" w:rsidRPr="00316E71" w:rsidRDefault="00961B7C" w:rsidP="00302E32">
      <w:pPr>
        <w:pStyle w:val="NormalHanging12a"/>
        <w:ind w:left="1134"/>
      </w:pPr>
      <w:r w:rsidRPr="00316E71">
        <w:t>(</w:t>
      </w:r>
      <w:proofErr w:type="spellStart"/>
      <w:r w:rsidRPr="00316E71">
        <w:t>ac</w:t>
      </w:r>
      <w:proofErr w:type="spellEnd"/>
      <w:r w:rsidRPr="00316E71">
        <w:t>)</w:t>
      </w:r>
      <w:r w:rsidRPr="00316E71">
        <w:tab/>
        <w:t xml:space="preserve">li jilqgħu d-deċiżjoni tal-Gvern Iżlandiż li jagħti bidu lit-taħditiet dwar is-sħubija fil-qasam tas-sigurtà u tad-difiża mal-UE; li </w:t>
      </w:r>
      <w:proofErr w:type="spellStart"/>
      <w:r w:rsidRPr="00316E71">
        <w:t>jaffermaw</w:t>
      </w:r>
      <w:proofErr w:type="spellEnd"/>
      <w:r w:rsidRPr="00316E71">
        <w:t xml:space="preserve"> li l-ftehim li jirriżulta se jkun fundamentali għar-relazzjonijiet futuri bejn l-UE u l-Iżlanda;</w:t>
      </w:r>
    </w:p>
    <w:p w14:paraId="65A0E597" w14:textId="77777777" w:rsidR="00961B7C" w:rsidRPr="00316E71" w:rsidRDefault="00961B7C" w:rsidP="00302E32">
      <w:pPr>
        <w:pStyle w:val="NormalHanging12a"/>
        <w:ind w:left="1134"/>
      </w:pPr>
      <w:r w:rsidRPr="00316E71">
        <w:t>(</w:t>
      </w:r>
      <w:proofErr w:type="spellStart"/>
      <w:r w:rsidRPr="00316E71">
        <w:t>ad</w:t>
      </w:r>
      <w:proofErr w:type="spellEnd"/>
      <w:r w:rsidRPr="00316E71">
        <w:t>)</w:t>
      </w:r>
      <w:r w:rsidRPr="00316E71">
        <w:tab/>
        <w:t xml:space="preserve">li jirrikonoxxi lin-Norveġja bħala alleat fundamentali tal-UE u fin-NATO u li </w:t>
      </w:r>
      <w:proofErr w:type="spellStart"/>
      <w:r w:rsidRPr="00316E71">
        <w:t>jissottolinjaw</w:t>
      </w:r>
      <w:proofErr w:type="spellEnd"/>
      <w:r w:rsidRPr="00316E71">
        <w:t xml:space="preserve"> il-bżonn persistenti li tissaħħaħ il-kooperazzjoni fil-qasam tas-sigurtà u tad-difiża, f’konformità sħiħa mal-impenji </w:t>
      </w:r>
      <w:proofErr w:type="spellStart"/>
      <w:r w:rsidRPr="00316E71">
        <w:t>tan</w:t>
      </w:r>
      <w:proofErr w:type="spellEnd"/>
      <w:r w:rsidRPr="00316E71">
        <w:t xml:space="preserve">-NATO; fid-dawl ta’ dan, peress li l-adeżjoni tan-Norveġja mal-UE tkun issaħħaħ kemm l-interessi nazzjonali tal-pajjiż kif ukoll </w:t>
      </w:r>
      <w:proofErr w:type="spellStart"/>
      <w:r w:rsidRPr="00316E71">
        <w:t>ir</w:t>
      </w:r>
      <w:proofErr w:type="spellEnd"/>
      <w:r w:rsidRPr="00316E71">
        <w:t>-reżiljenza ġeopolitika tal-UE, billi timla l-</w:t>
      </w:r>
      <w:proofErr w:type="spellStart"/>
      <w:r w:rsidRPr="00316E71">
        <w:t>lakuni</w:t>
      </w:r>
      <w:proofErr w:type="spellEnd"/>
      <w:r w:rsidRPr="00316E71">
        <w:t xml:space="preserve"> kritiċi fid-difiża </w:t>
      </w:r>
      <w:proofErr w:type="spellStart"/>
      <w:r w:rsidRPr="00316E71">
        <w:t>kolletiva</w:t>
      </w:r>
      <w:proofErr w:type="spellEnd"/>
      <w:r w:rsidRPr="00316E71">
        <w:t xml:space="preserve"> ta’ din tal-aħħar, b’mod partikolari fil-passaġġ GIUK, li jieħdu f’kunsiderazzjoni kooperazzjoni aktar fil-fond man-Norveġja, inkluża l-possibbiltà ta’ estensjoni l-kamp ta’ applikazzjoni tal-Artikolu 42(7) tat-Trattat dwar l-Unjoni Ewropea għan-Norveġja u l-adeżjoni potenzjali tagħha mal-UE; li jenfasizzaw li kooperazzjoni komprensiva man-Norveġja fis-settur tad-difiża diġà hija possibbli, kif turi l-Kooperazzjoni </w:t>
      </w:r>
      <w:proofErr w:type="spellStart"/>
      <w:r w:rsidRPr="00316E71">
        <w:t>Nordika</w:t>
      </w:r>
      <w:proofErr w:type="spellEnd"/>
      <w:r w:rsidRPr="00316E71">
        <w:t xml:space="preserve"> għad-Difiża soda, li għandha sservi ta’ mudell biex jissaħħu r-rabtiet bejn l-UE u n-Norveġja;</w:t>
      </w:r>
    </w:p>
    <w:p w14:paraId="6894BC67" w14:textId="77777777" w:rsidR="00961B7C" w:rsidRPr="00316E71" w:rsidRDefault="00961B7C" w:rsidP="00302E32">
      <w:pPr>
        <w:spacing w:after="240"/>
        <w:ind w:left="1134" w:hanging="567"/>
      </w:pPr>
      <w:r w:rsidRPr="00316E71">
        <w:t>(</w:t>
      </w:r>
      <w:proofErr w:type="spellStart"/>
      <w:r w:rsidRPr="00316E71">
        <w:t>ae</w:t>
      </w:r>
      <w:proofErr w:type="spellEnd"/>
      <w:r w:rsidRPr="00316E71">
        <w:t>)</w:t>
      </w:r>
      <w:r w:rsidRPr="00316E71">
        <w:tab/>
        <w:t xml:space="preserve">minħabba r-rwol kruċjali tan-Norveġja fis-sigurtà </w:t>
      </w:r>
      <w:proofErr w:type="spellStart"/>
      <w:r w:rsidRPr="00316E71">
        <w:t>enerġetika</w:t>
      </w:r>
      <w:proofErr w:type="spellEnd"/>
      <w:r w:rsidRPr="00316E71">
        <w:t xml:space="preserve"> tal-UE, li fl-2024 irrappreżentat aktar minn 30 % tal-importazzjonijiet ta’ gass tal-UE, li jsaħħu l-kooperazzjoni fil-qasam tar-reżiljenza </w:t>
      </w:r>
      <w:proofErr w:type="spellStart"/>
      <w:r w:rsidRPr="00316E71">
        <w:t>enerġetika</w:t>
      </w:r>
      <w:proofErr w:type="spellEnd"/>
      <w:r w:rsidRPr="00316E71">
        <w:t xml:space="preserve"> u tad-diversifikazzjoni tal-provvista bħala strument ewlieni – flimkien ma’ proġetti infrastrutturali strateġiċi oħra bħall-Kuritur tal-Gass tal-Baħar Baltiku – biex tinkiseb l-awtonomija strateġika tal-UE, tissaħħaħ </w:t>
      </w:r>
      <w:proofErr w:type="spellStart"/>
      <w:r w:rsidRPr="00316E71">
        <w:t>ir</w:t>
      </w:r>
      <w:proofErr w:type="spellEnd"/>
      <w:r w:rsidRPr="00316E71">
        <w:t xml:space="preserve">-reżiljenza u tonqos id-dipendenza mill-provvisti ta’ enerġija Russi; </w:t>
      </w:r>
    </w:p>
    <w:p w14:paraId="58760340" w14:textId="77777777" w:rsidR="00961B7C" w:rsidRPr="00316E71" w:rsidRDefault="00961B7C" w:rsidP="00302E32">
      <w:pPr>
        <w:spacing w:after="240"/>
        <w:ind w:left="1134" w:hanging="567"/>
      </w:pPr>
      <w:r w:rsidRPr="00316E71">
        <w:t>(af)</w:t>
      </w:r>
      <w:r w:rsidRPr="00316E71">
        <w:tab/>
        <w:t>li jilqgħu l-appoġġ kostanti tan-Norveġja lill-Ukrajna, inkluża d-deċiżjoni tagħha li talloka kważi EUR 600 miljun favur is-sistemi ta’ difiża tal-ajru tal-Ukrajna;</w:t>
      </w:r>
    </w:p>
    <w:p w14:paraId="1824B44F" w14:textId="77777777" w:rsidR="00961B7C" w:rsidRPr="00316E71" w:rsidRDefault="00961B7C" w:rsidP="00302E32">
      <w:pPr>
        <w:spacing w:after="240"/>
        <w:ind w:left="1134" w:hanging="567"/>
      </w:pPr>
      <w:r w:rsidRPr="00316E71">
        <w:t>(</w:t>
      </w:r>
      <w:proofErr w:type="spellStart"/>
      <w:r w:rsidRPr="00316E71">
        <w:t>ag</w:t>
      </w:r>
      <w:proofErr w:type="spellEnd"/>
      <w:r w:rsidRPr="00316E71">
        <w:t>)</w:t>
      </w:r>
      <w:r w:rsidRPr="00316E71">
        <w:tab/>
        <w:t xml:space="preserve">fid-dawl tat-tħassib kbir tal-Parlament rigward l-importanza ġeopolitika dejjem akbar ta’ Greenland – </w:t>
      </w:r>
      <w:proofErr w:type="spellStart"/>
      <w:r w:rsidRPr="00316E71">
        <w:t>iggravata</w:t>
      </w:r>
      <w:proofErr w:type="spellEnd"/>
      <w:r w:rsidRPr="00316E71">
        <w:t xml:space="preserve"> mid-dikjarazzjonijiet ta’ atturi esterni li jqiegħdu f’dubju l-arranġamenti kostituzzjonali u s-sovranità tad-Danimarka, kif ukoll mir-rapporti ta’ ndħil barrani fl-affarijiet interni tagħha, inklużi ċerti dikjarazzjonijiet tal-amministrazzjoni tal-Istati Uniti – li jerġgħu </w:t>
      </w:r>
      <w:proofErr w:type="spellStart"/>
      <w:r w:rsidRPr="00316E71">
        <w:t>jaffermaw</w:t>
      </w:r>
      <w:proofErr w:type="spellEnd"/>
      <w:r w:rsidRPr="00316E71">
        <w:t xml:space="preserve"> ir-rispett tad-dritt għall-</w:t>
      </w:r>
      <w:proofErr w:type="spellStart"/>
      <w:r w:rsidRPr="00316E71">
        <w:t>awtodeterminazzjoni</w:t>
      </w:r>
      <w:proofErr w:type="spellEnd"/>
      <w:r w:rsidRPr="00316E71">
        <w:t xml:space="preserve"> ta’ Greenland, b’enfasi fuq il-fatt li d-deċiżjonijiet rigward il-futur kostituzzjonali u r-relazzjonijiet internazzjonali ta’ Greenland iridu jittieħdu </w:t>
      </w:r>
      <w:proofErr w:type="spellStart"/>
      <w:r w:rsidRPr="00316E71">
        <w:t>esklużivament</w:t>
      </w:r>
      <w:proofErr w:type="spellEnd"/>
      <w:r w:rsidRPr="00316E71">
        <w:t xml:space="preserve"> mill-poplu ta’ Greenland, mingħajr pressjonijiet esterni;</w:t>
      </w:r>
    </w:p>
    <w:p w14:paraId="7065CF12" w14:textId="77777777" w:rsidR="00961B7C" w:rsidRPr="00316E71" w:rsidRDefault="00961B7C" w:rsidP="00302E32">
      <w:pPr>
        <w:pStyle w:val="NormalHanging12a"/>
        <w:ind w:left="1134"/>
      </w:pPr>
      <w:r w:rsidRPr="00316E71">
        <w:t>(ah)</w:t>
      </w:r>
      <w:r w:rsidRPr="00316E71">
        <w:tab/>
        <w:t xml:space="preserve">fid-dawl tar-rilevanza dejjem akbar ta’ Greenland </w:t>
      </w:r>
      <w:proofErr w:type="spellStart"/>
      <w:r w:rsidRPr="00316E71">
        <w:t>fl-oqfsa</w:t>
      </w:r>
      <w:proofErr w:type="spellEnd"/>
      <w:r w:rsidRPr="00316E71">
        <w:t xml:space="preserve"> </w:t>
      </w:r>
      <w:proofErr w:type="spellStart"/>
      <w:r w:rsidRPr="00316E71">
        <w:t>Artiċi</w:t>
      </w:r>
      <w:proofErr w:type="spellEnd"/>
      <w:r w:rsidRPr="00316E71">
        <w:t xml:space="preserve"> u Ewropej tas-sigurtà, flimkien mal-appoġġ dejjem akbar għall-adeżjoni mal-UE fost il-</w:t>
      </w:r>
      <w:proofErr w:type="spellStart"/>
      <w:r w:rsidRPr="00316E71">
        <w:t>Greenlandiżi</w:t>
      </w:r>
      <w:proofErr w:type="spellEnd"/>
      <w:r w:rsidRPr="00316E71">
        <w:t>, skont is-</w:t>
      </w:r>
      <w:proofErr w:type="spellStart"/>
      <w:r w:rsidRPr="00316E71">
        <w:t>sondaġġ</w:t>
      </w:r>
      <w:proofErr w:type="spellEnd"/>
      <w:r w:rsidRPr="00316E71">
        <w:t xml:space="preserve"> li wera li madwar 60 % tal-</w:t>
      </w:r>
      <w:proofErr w:type="spellStart"/>
      <w:r w:rsidRPr="00316E71">
        <w:t>Greenlandiżi</w:t>
      </w:r>
      <w:proofErr w:type="spellEnd"/>
      <w:r w:rsidRPr="00316E71">
        <w:t xml:space="preserve"> issa huwa </w:t>
      </w:r>
      <w:r w:rsidRPr="00316E71">
        <w:lastRenderedPageBreak/>
        <w:t xml:space="preserve">favur li </w:t>
      </w:r>
      <w:proofErr w:type="spellStart"/>
      <w:r w:rsidRPr="00316E71">
        <w:t>jerġa</w:t>
      </w:r>
      <w:proofErr w:type="spellEnd"/>
      <w:r w:rsidRPr="00316E71">
        <w:t xml:space="preserve">’ jidħol fl-UE, li jilqgħu kwalunkwe </w:t>
      </w:r>
      <w:proofErr w:type="spellStart"/>
      <w:r w:rsidRPr="00316E71">
        <w:t>inzjattiva</w:t>
      </w:r>
      <w:proofErr w:type="spellEnd"/>
      <w:r w:rsidRPr="00316E71">
        <w:t xml:space="preserve"> potenzjali min-naħa tal-Gvern ta’ Greenland maħsuba biex issaħħaħ ir-rabtiet politiċi, istituzzjonali u ekonomiċi tiegħu mal-UE; li jinkoraġġixxu lill-UE tidħol fi sħubijiet strateġiċi u ekonomiċi aktar profondi, anki fil-kuntest tal-adeżjoni potenzjali, jekk u meta jixtieq il-poplu </w:t>
      </w:r>
      <w:proofErr w:type="spellStart"/>
      <w:r w:rsidRPr="00316E71">
        <w:t>Greenlandiż</w:t>
      </w:r>
      <w:proofErr w:type="spellEnd"/>
      <w:r w:rsidRPr="00316E71">
        <w:t xml:space="preserve">; li </w:t>
      </w:r>
      <w:proofErr w:type="spellStart"/>
      <w:r w:rsidRPr="00316E71">
        <w:t>jissottolinjaw</w:t>
      </w:r>
      <w:proofErr w:type="spellEnd"/>
      <w:r w:rsidRPr="00316E71">
        <w:t>, f’dan ir-rigward, li l-adeżjoni mal-UE, li toffri aċċess għal inizjattivi bħal IRIS</w:t>
      </w:r>
      <w:r w:rsidRPr="00316E71">
        <w:rPr>
          <w:vertAlign w:val="superscript"/>
        </w:rPr>
        <w:t>2</w:t>
      </w:r>
      <w:r w:rsidRPr="00316E71">
        <w:t xml:space="preserve"> u Galileo, tkun tagħti lill-Greenland vuċi aktar b’saħħitha fil-governanza Artika, tkun tagħti l-mezzi biex tipproteġi lill-ekosistemi essenzjali tagħha u tkun tippermetti l-iżvilupp sostenibbli ta’ infrastruttura kritika hekk kif jinbtu rotot kummerċjali ġodda fit-Tramuntana, filwaqt li ssaħħaħ is-sigurtà tagħha wkoll;</w:t>
      </w:r>
    </w:p>
    <w:p w14:paraId="0CC5D2DD" w14:textId="77777777" w:rsidR="00961B7C" w:rsidRPr="00316E71" w:rsidRDefault="00961B7C" w:rsidP="00302E32">
      <w:pPr>
        <w:pStyle w:val="NormalHanging12a"/>
        <w:ind w:left="1134"/>
      </w:pPr>
      <w:r w:rsidRPr="00316E71">
        <w:t>(</w:t>
      </w:r>
      <w:proofErr w:type="spellStart"/>
      <w:r w:rsidRPr="00316E71">
        <w:t>ai</w:t>
      </w:r>
      <w:proofErr w:type="spellEnd"/>
      <w:r w:rsidRPr="00316E71">
        <w:t>)</w:t>
      </w:r>
      <w:r w:rsidRPr="00316E71">
        <w:tab/>
        <w:t xml:space="preserve">li jieħdu nota tal-ewwel strateġija dwar is-sigurtà ta’ Greenland bit-titolu “Greenland </w:t>
      </w:r>
      <w:proofErr w:type="spellStart"/>
      <w:r w:rsidRPr="00316E71">
        <w:t>in</w:t>
      </w:r>
      <w:proofErr w:type="spellEnd"/>
      <w:r w:rsidRPr="00316E71">
        <w:t xml:space="preserve"> </w:t>
      </w:r>
      <w:proofErr w:type="spellStart"/>
      <w:r w:rsidRPr="00316E71">
        <w:t>the</w:t>
      </w:r>
      <w:proofErr w:type="spellEnd"/>
      <w:r w:rsidRPr="00316E71">
        <w:t xml:space="preserve"> </w:t>
      </w:r>
      <w:proofErr w:type="spellStart"/>
      <w:r w:rsidRPr="00316E71">
        <w:t>World</w:t>
      </w:r>
      <w:proofErr w:type="spellEnd"/>
      <w:r w:rsidRPr="00316E71">
        <w:t xml:space="preserve">: </w:t>
      </w:r>
      <w:proofErr w:type="spellStart"/>
      <w:r w:rsidRPr="00316E71">
        <w:t>Nothing</w:t>
      </w:r>
      <w:proofErr w:type="spellEnd"/>
      <w:r w:rsidRPr="00316E71">
        <w:t xml:space="preserve"> </w:t>
      </w:r>
      <w:proofErr w:type="spellStart"/>
      <w:r w:rsidRPr="00316E71">
        <w:t>about</w:t>
      </w:r>
      <w:proofErr w:type="spellEnd"/>
      <w:r w:rsidRPr="00316E71">
        <w:t xml:space="preserve"> </w:t>
      </w:r>
      <w:proofErr w:type="spellStart"/>
      <w:r w:rsidRPr="00316E71">
        <w:t>Us</w:t>
      </w:r>
      <w:proofErr w:type="spellEnd"/>
      <w:r w:rsidRPr="00316E71">
        <w:t xml:space="preserve"> </w:t>
      </w:r>
      <w:proofErr w:type="spellStart"/>
      <w:r w:rsidRPr="00316E71">
        <w:t>Without</w:t>
      </w:r>
      <w:proofErr w:type="spellEnd"/>
      <w:r w:rsidRPr="00316E71">
        <w:t xml:space="preserve"> </w:t>
      </w:r>
      <w:proofErr w:type="spellStart"/>
      <w:r w:rsidRPr="00316E71">
        <w:t>Us</w:t>
      </w:r>
      <w:proofErr w:type="spellEnd"/>
      <w:r w:rsidRPr="00316E71">
        <w:t xml:space="preserve"> – Greenland’s </w:t>
      </w:r>
      <w:proofErr w:type="spellStart"/>
      <w:r w:rsidRPr="00316E71">
        <w:t>Foreign</w:t>
      </w:r>
      <w:proofErr w:type="spellEnd"/>
      <w:r w:rsidRPr="00316E71">
        <w:t xml:space="preserve">, </w:t>
      </w:r>
      <w:proofErr w:type="spellStart"/>
      <w:r w:rsidRPr="00316E71">
        <w:t>Security</w:t>
      </w:r>
      <w:proofErr w:type="spellEnd"/>
      <w:r w:rsidRPr="00316E71">
        <w:t xml:space="preserve"> </w:t>
      </w:r>
      <w:proofErr w:type="spellStart"/>
      <w:r w:rsidRPr="00316E71">
        <w:t>and</w:t>
      </w:r>
      <w:proofErr w:type="spellEnd"/>
      <w:r w:rsidRPr="00316E71">
        <w:t xml:space="preserve"> </w:t>
      </w:r>
      <w:proofErr w:type="spellStart"/>
      <w:r w:rsidRPr="00316E71">
        <w:t>Defense</w:t>
      </w:r>
      <w:proofErr w:type="spellEnd"/>
      <w:r w:rsidRPr="00316E71">
        <w:t xml:space="preserve"> </w:t>
      </w:r>
      <w:proofErr w:type="spellStart"/>
      <w:r w:rsidRPr="00316E71">
        <w:t>Policy</w:t>
      </w:r>
      <w:proofErr w:type="spellEnd"/>
      <w:r w:rsidRPr="00316E71">
        <w:t xml:space="preserve"> 2024-2033” (Greenland fid-dinja: xejn </w:t>
      </w:r>
      <w:proofErr w:type="spellStart"/>
      <w:r w:rsidRPr="00316E71">
        <w:t>dwarna</w:t>
      </w:r>
      <w:proofErr w:type="spellEnd"/>
      <w:r w:rsidRPr="00316E71">
        <w:t xml:space="preserve"> </w:t>
      </w:r>
      <w:proofErr w:type="spellStart"/>
      <w:r w:rsidRPr="00316E71">
        <w:t>mingħajrna</w:t>
      </w:r>
      <w:proofErr w:type="spellEnd"/>
      <w:r w:rsidRPr="00316E71">
        <w:t xml:space="preserve"> – Politika estera, ta’ sigurtà u ta’ difiża ta’ Greenland 2024-2033), li tirrifletti l-prinċipju ta’ inklużjoni sinifikattiva tal-popli </w:t>
      </w:r>
      <w:proofErr w:type="spellStart"/>
      <w:r w:rsidRPr="00316E71">
        <w:t>Artiċi</w:t>
      </w:r>
      <w:proofErr w:type="spellEnd"/>
      <w:r w:rsidRPr="00316E71">
        <w:t xml:space="preserve"> fit-tiswir tal-politiki li jolqtu lir-reġjun tagħhom; li jieħdu nota tar-rakkomandazzjoni li tinsab fl-istrateġija biex jinħoloq f’</w:t>
      </w:r>
      <w:proofErr w:type="spellStart"/>
      <w:r w:rsidRPr="00316E71">
        <w:t>Nuuk</w:t>
      </w:r>
      <w:proofErr w:type="spellEnd"/>
      <w:r w:rsidRPr="00316E71">
        <w:t xml:space="preserve"> ċentru għall-paċi li jkun jippromwovi d-djalogu u jaġevola r-riċerka u l-medjazzjoni;</w:t>
      </w:r>
    </w:p>
    <w:p w14:paraId="1C371C5D" w14:textId="77777777" w:rsidR="00961B7C" w:rsidRPr="00316E71" w:rsidRDefault="00961B7C" w:rsidP="00302E32">
      <w:pPr>
        <w:pStyle w:val="NormalHanging12a"/>
        <w:ind w:left="1134"/>
      </w:pPr>
      <w:r w:rsidRPr="00316E71">
        <w:t>(</w:t>
      </w:r>
      <w:proofErr w:type="spellStart"/>
      <w:r w:rsidRPr="00316E71">
        <w:t>aj</w:t>
      </w:r>
      <w:proofErr w:type="spellEnd"/>
      <w:r w:rsidRPr="00316E71">
        <w:t>)</w:t>
      </w:r>
      <w:r w:rsidRPr="00316E71">
        <w:tab/>
        <w:t xml:space="preserve">li jirrikonoxxu l-fatt li, wara l-invażjoni tal-Ukrajna, Greenland allinjat ruħha mas-sanzjonijiet imposti </w:t>
      </w:r>
      <w:proofErr w:type="spellStart"/>
      <w:r w:rsidRPr="00316E71">
        <w:t>dall</w:t>
      </w:r>
      <w:proofErr w:type="spellEnd"/>
      <w:r w:rsidRPr="00316E71">
        <w:t xml:space="preserve">-UE fil-konfront tar-Russja; li </w:t>
      </w:r>
      <w:proofErr w:type="spellStart"/>
      <w:r w:rsidRPr="00316E71">
        <w:t>jissottolinjaw</w:t>
      </w:r>
      <w:proofErr w:type="spellEnd"/>
      <w:r w:rsidRPr="00316E71">
        <w:t xml:space="preserve"> li l-ftuħ tal-uffiċċju tal-Kummissjoni f’</w:t>
      </w:r>
      <w:proofErr w:type="spellStart"/>
      <w:r w:rsidRPr="00316E71">
        <w:t>Nuuk</w:t>
      </w:r>
      <w:proofErr w:type="spellEnd"/>
      <w:r w:rsidRPr="00316E71">
        <w:t xml:space="preserve"> huwa l-bidu ta’ fażi ġdida fil-kooperazzjoni ma’ Greenland, li, minkejja li mhijiex Stat Membru, ilha żmien twil b’rabtiet stretti mal-UE u tibbenefika mill-appoġġ finanzjarju tagħha, anki fil-qasam tal-edukazzjoni;</w:t>
      </w:r>
    </w:p>
    <w:p w14:paraId="0947D87B" w14:textId="77777777" w:rsidR="00961B7C" w:rsidRPr="00316E71" w:rsidRDefault="00961B7C" w:rsidP="00302E32">
      <w:pPr>
        <w:pStyle w:val="NormalHanging12a"/>
        <w:ind w:left="1134"/>
      </w:pPr>
      <w:r w:rsidRPr="00316E71">
        <w:t>(</w:t>
      </w:r>
      <w:proofErr w:type="spellStart"/>
      <w:r w:rsidRPr="00316E71">
        <w:t>ak</w:t>
      </w:r>
      <w:proofErr w:type="spellEnd"/>
      <w:r w:rsidRPr="00316E71">
        <w:t>)</w:t>
      </w:r>
      <w:r w:rsidRPr="00316E71">
        <w:tab/>
        <w:t xml:space="preserve">li jsaħħu l-kollaborazzjoni mal-Kanada; li </w:t>
      </w:r>
      <w:proofErr w:type="spellStart"/>
      <w:r w:rsidRPr="00316E71">
        <w:t>jissottolinjaw</w:t>
      </w:r>
      <w:proofErr w:type="spellEnd"/>
      <w:r w:rsidRPr="00316E71">
        <w:t xml:space="preserve"> l-importanza strateġika tas-sħubija UE-Kanada fid-dawl tal-valuri demokratiċi u tar-responsabbiltajiet kondiviżi fil-livell dinji, u li jippromwovu l-kooperazzjoni fil-qasam tas-sigurtà u tad-difiża fl-Artiku, fl-ambitu ta’ aġenda ambizzjuża u b’viżjoni għall-futur bejn l-UE u l-Kanada;</w:t>
      </w:r>
    </w:p>
    <w:p w14:paraId="24489F1B" w14:textId="77777777" w:rsidR="00961B7C" w:rsidRPr="00316E71" w:rsidRDefault="00961B7C" w:rsidP="00302E32">
      <w:pPr>
        <w:pStyle w:val="NormalHanging12a"/>
        <w:ind w:left="1134"/>
      </w:pPr>
      <w:r w:rsidRPr="00316E71">
        <w:t>(</w:t>
      </w:r>
      <w:proofErr w:type="spellStart"/>
      <w:r w:rsidRPr="00316E71">
        <w:t>al</w:t>
      </w:r>
      <w:proofErr w:type="spellEnd"/>
      <w:r w:rsidRPr="00316E71">
        <w:t>)</w:t>
      </w:r>
      <w:r w:rsidRPr="00316E71">
        <w:tab/>
        <w:t>li jenfasizzaw, b’mod partikolari, il-bżonn ta’ aktar kooperazzjoni biex jiġu miġġielda l-attivitajiet malizzjużi tar-Russja u taċ-Ċina fl-Artiku, filwaqt li jitrawwem l-iżvilupp ekonomiku u li jitfakkar li kooperazzjoni militari tista’ wkoll issaħħaħ lill-komunitajiet lokali; li jiżviluppaw, fil-qafas tal-Ftehim Ekonomiku u Kummerċjali Komprensiv UE-Kanada</w:t>
      </w:r>
      <w:r w:rsidRPr="00316E71">
        <w:rPr>
          <w:rStyle w:val="FootnoteReference"/>
        </w:rPr>
        <w:footnoteReference w:id="3"/>
      </w:r>
      <w:r w:rsidRPr="00316E71">
        <w:t xml:space="preserve">, djalogu strutturat iċċentrat fuq il-protezzjoni tal-ekosistemi u tal-bijodiversità, l-implimentazzjoni tal-istandards ambjentali internazzjonali, </w:t>
      </w:r>
      <w:proofErr w:type="spellStart"/>
      <w:r w:rsidRPr="00316E71">
        <w:t>ir</w:t>
      </w:r>
      <w:proofErr w:type="spellEnd"/>
      <w:r w:rsidRPr="00316E71">
        <w:t>-reżiljenza tal-</w:t>
      </w:r>
      <w:proofErr w:type="spellStart"/>
      <w:r w:rsidRPr="00316E71">
        <w:t>infrastrutturi</w:t>
      </w:r>
      <w:proofErr w:type="spellEnd"/>
      <w:r w:rsidRPr="00316E71">
        <w:t>, is-sigurtà tar-rotot marittimi u l-</w:t>
      </w:r>
      <w:proofErr w:type="spellStart"/>
      <w:r w:rsidRPr="00316E71">
        <w:t>integrazzjni</w:t>
      </w:r>
      <w:proofErr w:type="spellEnd"/>
      <w:r w:rsidRPr="00316E71">
        <w:t xml:space="preserve"> tal-għarfien indiġenu fil-proċessi </w:t>
      </w:r>
      <w:proofErr w:type="spellStart"/>
      <w:r w:rsidRPr="00316E71">
        <w:t>deċiżjonali</w:t>
      </w:r>
      <w:proofErr w:type="spellEnd"/>
      <w:r w:rsidRPr="00316E71">
        <w:t>; li jfakkru l-potenzjal kbir tal-kooperazzjoni bejn l-UE u l-Kanada f’dak li għandu x’jaqsam mar-riżorsi naturali Kanadiżi; li jinkoraġġixxi kooperazzjoni aktar stretta fil-qasam xjentifiku u f’dak kulturali bil-għan li tissaħħaħ il-pożizzjoni tal-</w:t>
      </w:r>
      <w:proofErr w:type="spellStart"/>
      <w:r w:rsidRPr="00316E71">
        <w:t>popolazzjonijiet</w:t>
      </w:r>
      <w:proofErr w:type="spellEnd"/>
      <w:r w:rsidRPr="00316E71">
        <w:t xml:space="preserve"> indiġeni kif ukoll tissaħħaħ </w:t>
      </w:r>
      <w:proofErr w:type="spellStart"/>
      <w:r w:rsidRPr="00316E71">
        <w:t>ir</w:t>
      </w:r>
      <w:proofErr w:type="spellEnd"/>
      <w:r w:rsidRPr="00316E71">
        <w:t xml:space="preserve">-reżiljenza tal-Artiku; li jenfasizzaw li l-kollaborazzjoni fil-qasam tal-iżvilupp u tal-ġestjoni ta’ </w:t>
      </w:r>
      <w:proofErr w:type="spellStart"/>
      <w:r w:rsidRPr="00316E71">
        <w:t>infrastrutturi</w:t>
      </w:r>
      <w:proofErr w:type="spellEnd"/>
      <w:r w:rsidRPr="00316E71">
        <w:t xml:space="preserve"> u mudelli ta’ sħubija indiġena hija fundamentali għall-kooperazzjoni bejn l-UE u l-Kanada; </w:t>
      </w:r>
      <w:r w:rsidRPr="00316E71">
        <w:lastRenderedPageBreak/>
        <w:t xml:space="preserve">li jagħtu prijorità lil miżuri rapidi maħsuba biex </w:t>
      </w:r>
      <w:proofErr w:type="spellStart"/>
      <w:r w:rsidRPr="00316E71">
        <w:t>japprofondixxu</w:t>
      </w:r>
      <w:proofErr w:type="spellEnd"/>
      <w:r w:rsidRPr="00316E71">
        <w:t xml:space="preserve"> l-kooperazzjoni politika, ekonomika u fil-qasam tas-sigurtà mal-Kanada, fid-dawl tar-rwol tagħha ta’ membru fundatur tal-Kunsill tal-Artiku u ta’ sieħba strateġika tal-UE;</w:t>
      </w:r>
    </w:p>
    <w:p w14:paraId="110CA009" w14:textId="77777777" w:rsidR="00961B7C" w:rsidRPr="00316E71" w:rsidRDefault="00961B7C" w:rsidP="00302E32">
      <w:pPr>
        <w:spacing w:after="240"/>
        <w:ind w:left="1134" w:hanging="567"/>
      </w:pPr>
      <w:r w:rsidRPr="00316E71">
        <w:t>(</w:t>
      </w:r>
      <w:proofErr w:type="spellStart"/>
      <w:r w:rsidRPr="00316E71">
        <w:t>am</w:t>
      </w:r>
      <w:proofErr w:type="spellEnd"/>
      <w:r w:rsidRPr="00316E71">
        <w:t>)</w:t>
      </w:r>
      <w:r w:rsidRPr="00316E71">
        <w:tab/>
        <w:t>li jmexxu ’l quddiem id-djalogu bejn l-UE u l-Istati Uniti dwar l-Artiku; li jenfasizza l-bosta sfidi komuni li l-UE u l-Istati Uniti jkollhom jindirizzaw fir-reġjun, li jvarjaw mill-</w:t>
      </w:r>
      <w:proofErr w:type="spellStart"/>
      <w:r w:rsidRPr="00316E71">
        <w:t>kwisjonijiet</w:t>
      </w:r>
      <w:proofErr w:type="spellEnd"/>
      <w:r w:rsidRPr="00316E71">
        <w:t xml:space="preserve"> relatati mal-klima sal-kooperazzjoni fil-qasam tas-sigurtà; li </w:t>
      </w:r>
      <w:proofErr w:type="spellStart"/>
      <w:r w:rsidRPr="00316E71">
        <w:t>jissottolinjaw</w:t>
      </w:r>
      <w:proofErr w:type="spellEnd"/>
      <w:r w:rsidRPr="00316E71">
        <w:t xml:space="preserve"> li l-kooperazzjoni bejn l-UE u l-Istati Uniti fl-Artiku hija fundamentali biex jitrażżnu r-Russja u ċ-Ċina u biex tiġi żgurata s-sigurtà </w:t>
      </w:r>
      <w:proofErr w:type="spellStart"/>
      <w:r w:rsidRPr="00316E71">
        <w:t>kondiviża</w:t>
      </w:r>
      <w:proofErr w:type="spellEnd"/>
      <w:r w:rsidRPr="00316E71">
        <w:t xml:space="preserve"> bejn l-UE u l-Istati Uniti; </w:t>
      </w:r>
    </w:p>
    <w:p w14:paraId="2C6428DA" w14:textId="77777777" w:rsidR="00961B7C" w:rsidRPr="00316E71" w:rsidRDefault="00961B7C" w:rsidP="00302E32">
      <w:pPr>
        <w:spacing w:after="240"/>
        <w:ind w:left="1134" w:hanging="567"/>
      </w:pPr>
      <w:r w:rsidRPr="00316E71">
        <w:t>(an)</w:t>
      </w:r>
      <w:r w:rsidRPr="00316E71">
        <w:tab/>
        <w:t xml:space="preserve">li jisħqu fuq il-bżonn ta’ djalogu reġjonali aktar b’saħħtu mas-sħab tal-istess fehma fl-Artiku u li </w:t>
      </w:r>
      <w:proofErr w:type="spellStart"/>
      <w:r w:rsidRPr="00316E71">
        <w:t>jistiednu</w:t>
      </w:r>
      <w:proofErr w:type="spellEnd"/>
      <w:r w:rsidRPr="00316E71">
        <w:t xml:space="preserve"> lill-mexxejja tal-UE jlaqqgħu lill-mexxejja ta’ dawn is-sħab bil-għan li jistabbilixxu strateġija fit-tul komuni, konkreta u sostenibbli għall-Artiku; </w:t>
      </w:r>
    </w:p>
    <w:p w14:paraId="5CB82F86" w14:textId="77777777" w:rsidR="00961B7C" w:rsidRPr="00316E71" w:rsidRDefault="00961B7C" w:rsidP="00302E32">
      <w:pPr>
        <w:spacing w:after="240"/>
        <w:ind w:left="1134" w:hanging="567"/>
      </w:pPr>
      <w:r w:rsidRPr="00316E71">
        <w:t>(</w:t>
      </w:r>
      <w:proofErr w:type="spellStart"/>
      <w:r w:rsidRPr="00316E71">
        <w:t>ao</w:t>
      </w:r>
      <w:proofErr w:type="spellEnd"/>
      <w:r w:rsidRPr="00316E71">
        <w:t>)</w:t>
      </w:r>
      <w:r w:rsidRPr="00316E71">
        <w:tab/>
        <w:t xml:space="preserve">li jsaħħu l-governanza u l-kooperazzjoni multilaterali permezz tal-Kunsill tal-Artiku, b’mod partikolari taħt il-presidenza attwali tar-Renju tad-Danimarka, </w:t>
      </w:r>
      <w:proofErr w:type="spellStart"/>
      <w:r w:rsidRPr="00316E71">
        <w:t>iggwidata</w:t>
      </w:r>
      <w:proofErr w:type="spellEnd"/>
      <w:r w:rsidRPr="00316E71">
        <w:t xml:space="preserve"> minn Greenland għall-perjodu 2025-2027; li jħeġġu, f’dan ir-rigward, lill-membri kollha jirrispettaw </w:t>
      </w:r>
      <w:proofErr w:type="spellStart"/>
      <w:r w:rsidRPr="00316E71">
        <w:t>oqfsa</w:t>
      </w:r>
      <w:proofErr w:type="spellEnd"/>
      <w:r w:rsidRPr="00316E71">
        <w:t xml:space="preserve"> ta’ governanza </w:t>
      </w:r>
      <w:proofErr w:type="spellStart"/>
      <w:r w:rsidRPr="00316E71">
        <w:t>paċifiċi</w:t>
      </w:r>
      <w:proofErr w:type="spellEnd"/>
      <w:r w:rsidRPr="00316E71">
        <w:t xml:space="preserve"> u bbażati fuq id-dritt u li jġibu lura </w:t>
      </w:r>
      <w:proofErr w:type="spellStart"/>
      <w:r w:rsidRPr="00316E71">
        <w:t>kooperazzoni</w:t>
      </w:r>
      <w:proofErr w:type="spellEnd"/>
      <w:r w:rsidRPr="00316E71">
        <w:t xml:space="preserve"> multilaterali effikaċi, b’enfasi partikolari fuq il-ħarsien tal-ambjent, l-iżvilupp sostenibbli u d-drittijiet tal-popli indiġeni; </w:t>
      </w:r>
    </w:p>
    <w:p w14:paraId="32D1F072" w14:textId="77777777" w:rsidR="00961B7C" w:rsidRPr="00316E71" w:rsidRDefault="00961B7C" w:rsidP="00302E32">
      <w:pPr>
        <w:spacing w:after="240"/>
        <w:ind w:left="1134" w:hanging="567"/>
      </w:pPr>
      <w:r w:rsidRPr="00316E71">
        <w:t>(</w:t>
      </w:r>
      <w:proofErr w:type="spellStart"/>
      <w:r w:rsidRPr="00316E71">
        <w:t>ap</w:t>
      </w:r>
      <w:proofErr w:type="spellEnd"/>
      <w:r w:rsidRPr="00316E71">
        <w:t>)</w:t>
      </w:r>
      <w:r w:rsidRPr="00316E71">
        <w:tab/>
        <w:t>li jsaħħu l-kooperazzjoni mal-Istati osservaturi tal-Kunsill tal-Artiku, pereżempju l-Ġappun u l-Korea t’Isfel, b’enfasi fuq it-teknoloġija sostenibbli, il-kapaċitajiet tat-tkissir tas-silġ u s-sikurezza marittima, filwaqt li jitħarsu l-interessi strateġiċi tal-UE;</w:t>
      </w:r>
    </w:p>
    <w:p w14:paraId="58FA8EDD" w14:textId="77777777" w:rsidR="00961B7C" w:rsidRPr="00316E71" w:rsidRDefault="00961B7C" w:rsidP="00302E32">
      <w:pPr>
        <w:spacing w:after="240"/>
        <w:ind w:left="1134" w:hanging="567"/>
      </w:pPr>
      <w:r w:rsidRPr="00316E71">
        <w:t>(</w:t>
      </w:r>
      <w:proofErr w:type="spellStart"/>
      <w:r w:rsidRPr="00316E71">
        <w:t>aq</w:t>
      </w:r>
      <w:proofErr w:type="spellEnd"/>
      <w:r w:rsidRPr="00316E71">
        <w:t>)</w:t>
      </w:r>
      <w:r w:rsidRPr="00316E71">
        <w:tab/>
        <w:t>li jġeddu l-isforzi favur l-applikazzjoni tal-UE biex issir osservatur sħiħ fi ħdan il-Kunsill tal-Artiku u jsaħħu l-parteċipazzjoni tal-UE fil-gruppi ta’ ħidma tal-Kunsill tal-Artiku;</w:t>
      </w:r>
    </w:p>
    <w:p w14:paraId="1B546310" w14:textId="77777777" w:rsidR="00961B7C" w:rsidRPr="00316E71" w:rsidRDefault="00961B7C" w:rsidP="00302E32">
      <w:pPr>
        <w:spacing w:after="240"/>
        <w:ind w:left="1134" w:hanging="567"/>
      </w:pPr>
      <w:r w:rsidRPr="00316E71">
        <w:t>(</w:t>
      </w:r>
      <w:proofErr w:type="spellStart"/>
      <w:r w:rsidRPr="00316E71">
        <w:t>ar</w:t>
      </w:r>
      <w:proofErr w:type="spellEnd"/>
      <w:r w:rsidRPr="00316E71">
        <w:t>)</w:t>
      </w:r>
      <w:r w:rsidRPr="00316E71">
        <w:tab/>
        <w:t xml:space="preserve">li jżidu l-finanzjamenti u l-appoġġ favur il-kooperazzjoni mal-istituzzjonijiet </w:t>
      </w:r>
      <w:proofErr w:type="spellStart"/>
      <w:r w:rsidRPr="00316E71">
        <w:t>Artiċi</w:t>
      </w:r>
      <w:proofErr w:type="spellEnd"/>
      <w:r w:rsidRPr="00316E71">
        <w:t xml:space="preserve"> ewlenin, bħall-Kunsill Ekonomiku tal-Artiku, il-Forum tas-Sindki tal-Artiku u l-Kumitat Permanenti tal-Parlamentari tar-Reġjun Artiku, anki permezz tat-tisħiħ tal-kapaċitajiet, proġetti konġunti u inizjattivi ta’ riċerka, filwaqt li jirrikonoxxu r-rwol essenzjali tagħhom fil-promozzjoni tal-iżvilupp sostenibbli u tal-involviment lokali fir-reġjun Artiku kollu; </w:t>
      </w:r>
    </w:p>
    <w:p w14:paraId="4C2CDDDB" w14:textId="77777777" w:rsidR="00961B7C" w:rsidRPr="00316E71" w:rsidRDefault="00961B7C" w:rsidP="00302E32">
      <w:pPr>
        <w:spacing w:after="240"/>
        <w:ind w:left="1134" w:hanging="567"/>
      </w:pPr>
      <w:r w:rsidRPr="00316E71">
        <w:t>(</w:t>
      </w:r>
      <w:proofErr w:type="spellStart"/>
      <w:r w:rsidRPr="00316E71">
        <w:t>as</w:t>
      </w:r>
      <w:proofErr w:type="spellEnd"/>
      <w:r w:rsidRPr="00316E71">
        <w:t>)</w:t>
      </w:r>
      <w:r w:rsidRPr="00316E71">
        <w:tab/>
        <w:t xml:space="preserve">li jirrikonoxxu li strateġija tal-UE għall-Artiku </w:t>
      </w:r>
      <w:proofErr w:type="spellStart"/>
      <w:r w:rsidRPr="00316E71">
        <w:t>mtejba</w:t>
      </w:r>
      <w:proofErr w:type="spellEnd"/>
      <w:r w:rsidRPr="00316E71">
        <w:t xml:space="preserve"> u aġġornata tirrikjedi wkoll riżorsi finanzjarji addizzjonali; li jiżguraw għaldaqstant li l-qafas finanzjarju </w:t>
      </w:r>
      <w:proofErr w:type="spellStart"/>
      <w:r w:rsidRPr="00316E71">
        <w:t>pluriennali</w:t>
      </w:r>
      <w:proofErr w:type="spellEnd"/>
      <w:r w:rsidRPr="00316E71">
        <w:t xml:space="preserve"> li jmiss </w:t>
      </w:r>
      <w:proofErr w:type="spellStart"/>
      <w:r w:rsidRPr="00316E71">
        <w:t>jistimola</w:t>
      </w:r>
      <w:proofErr w:type="spellEnd"/>
      <w:r w:rsidRPr="00316E71">
        <w:t xml:space="preserve"> l-investimenti strateġiċi fil-kapaċitajiet tat-trasport marittimu fl-Artiku, f’sistemi ta’ komunikazzjoni moderni, ċentri </w:t>
      </w:r>
      <w:proofErr w:type="spellStart"/>
      <w:r w:rsidRPr="00316E71">
        <w:t>loġistiċi</w:t>
      </w:r>
      <w:proofErr w:type="spellEnd"/>
      <w:r w:rsidRPr="00316E71">
        <w:t xml:space="preserve"> u </w:t>
      </w:r>
      <w:proofErr w:type="spellStart"/>
      <w:r w:rsidRPr="00316E71">
        <w:t>infrastrutturi</w:t>
      </w:r>
      <w:proofErr w:type="spellEnd"/>
      <w:r w:rsidRPr="00316E71">
        <w:t xml:space="preserve"> ta’ appoġġ, inklużi l-bastimenti li jkissru s-silġ; li jenfasizzaw li tali investimenti jridu jiggarantixxu r-rispett </w:t>
      </w:r>
      <w:proofErr w:type="spellStart"/>
      <w:r w:rsidRPr="00316E71">
        <w:t>rigoruż</w:t>
      </w:r>
      <w:proofErr w:type="spellEnd"/>
      <w:r w:rsidRPr="00316E71">
        <w:t xml:space="preserve"> tal-istandards ambjentali u l-parteċipazzjoni sinifikattiva tal-popli indiġeni fl-ippjanar u fl-implimentazzjoni tal-politiki;</w:t>
      </w:r>
    </w:p>
    <w:p w14:paraId="15B984BC" w14:textId="77777777" w:rsidR="00961B7C" w:rsidRPr="00316E71" w:rsidRDefault="00961B7C" w:rsidP="00302E32">
      <w:pPr>
        <w:spacing w:after="240"/>
        <w:ind w:left="1134" w:hanging="567"/>
      </w:pPr>
      <w:r w:rsidRPr="00316E71">
        <w:t>(</w:t>
      </w:r>
      <w:proofErr w:type="spellStart"/>
      <w:r w:rsidRPr="00316E71">
        <w:t>at</w:t>
      </w:r>
      <w:proofErr w:type="spellEnd"/>
      <w:r w:rsidRPr="00316E71">
        <w:t>)</w:t>
      </w:r>
      <w:r w:rsidRPr="00316E71">
        <w:tab/>
        <w:t xml:space="preserve">li jsaħħu l-mandat tal-Mibgħut Speċjali tal-UE għall-Kwistjonijiet tal-Artiku billi jagħtuh awtorità aktar ċara, riżorsi adegwati u responsabbiltajiet biex jimmonitorja l-iżviluppi fil-qasam tas-sigurtà u tal-ambjent, jirrappreżenta lill-UE </w:t>
      </w:r>
      <w:r w:rsidRPr="00316E71">
        <w:lastRenderedPageBreak/>
        <w:t>fil-</w:t>
      </w:r>
      <w:proofErr w:type="spellStart"/>
      <w:r w:rsidRPr="00316E71">
        <w:t>fora</w:t>
      </w:r>
      <w:proofErr w:type="spellEnd"/>
      <w:r w:rsidRPr="00316E71">
        <w:t xml:space="preserve"> </w:t>
      </w:r>
      <w:proofErr w:type="spellStart"/>
      <w:r w:rsidRPr="00316E71">
        <w:t>Artiċi</w:t>
      </w:r>
      <w:proofErr w:type="spellEnd"/>
      <w:r w:rsidRPr="00316E71">
        <w:t xml:space="preserve">, jikkoordina l-politika Artika, jiddjaloga mal-komunitajiet indiġeni u jirrapporta lill-Kunsill u lill-Parlament; </w:t>
      </w:r>
    </w:p>
    <w:p w14:paraId="0D848A39" w14:textId="77777777" w:rsidR="00961B7C" w:rsidRPr="00316E71" w:rsidRDefault="00961B7C" w:rsidP="00302E32">
      <w:pPr>
        <w:spacing w:after="240"/>
        <w:ind w:left="1134" w:hanging="567"/>
      </w:pPr>
      <w:r w:rsidRPr="00316E71">
        <w:t>(</w:t>
      </w:r>
      <w:proofErr w:type="spellStart"/>
      <w:r w:rsidRPr="00316E71">
        <w:t>au</w:t>
      </w:r>
      <w:proofErr w:type="spellEnd"/>
      <w:r w:rsidRPr="00316E71">
        <w:t>)</w:t>
      </w:r>
      <w:r w:rsidRPr="00316E71">
        <w:tab/>
        <w:t xml:space="preserve">li jitolbu li tinħoloq unità għall-Artiku </w:t>
      </w:r>
      <w:proofErr w:type="spellStart"/>
      <w:r w:rsidRPr="00316E71">
        <w:t>ddedikata</w:t>
      </w:r>
      <w:proofErr w:type="spellEnd"/>
      <w:r w:rsidRPr="00316E71">
        <w:t xml:space="preserve"> fi ħdan is-SEAE, bil-għan li </w:t>
      </w:r>
      <w:proofErr w:type="spellStart"/>
      <w:r w:rsidRPr="00316E71">
        <w:t>trawwem</w:t>
      </w:r>
      <w:proofErr w:type="spellEnd"/>
      <w:r w:rsidRPr="00316E71">
        <w:t xml:space="preserve"> djalogu aktar komprensiv u </w:t>
      </w:r>
      <w:proofErr w:type="spellStart"/>
      <w:r w:rsidRPr="00316E71">
        <w:t>proattiv</w:t>
      </w:r>
      <w:proofErr w:type="spellEnd"/>
      <w:r w:rsidRPr="00316E71">
        <w:t xml:space="preserve"> mal-Istati </w:t>
      </w:r>
      <w:proofErr w:type="spellStart"/>
      <w:r w:rsidRPr="00316E71">
        <w:t>Artiċi</w:t>
      </w:r>
      <w:proofErr w:type="spellEnd"/>
      <w:r w:rsidRPr="00316E71">
        <w:t xml:space="preserve"> u mal-partijiet ikkonċernati tar-reġjun; li jenfasizzaw li l-UE għandha tqis l-Artiku bħala sieħeb fit-tul għal skopijiet ta’ </w:t>
      </w:r>
      <w:proofErr w:type="spellStart"/>
      <w:r w:rsidRPr="00316E71">
        <w:t>prosperità</w:t>
      </w:r>
      <w:proofErr w:type="spellEnd"/>
      <w:r w:rsidRPr="00316E71">
        <w:t xml:space="preserve"> sostenibbli, filwaqt li tagħti prijorità lill-kollaborazzjoni f’materja ekonomika, ambjentali u ta’ sigurtà; li jħeġġu </w:t>
      </w:r>
      <w:proofErr w:type="spellStart"/>
      <w:r w:rsidRPr="00316E71">
        <w:t>lis</w:t>
      </w:r>
      <w:proofErr w:type="spellEnd"/>
      <w:r w:rsidRPr="00316E71">
        <w:t xml:space="preserve">-SEAE jiżviluppa għarfien espert speċifiku dwar l-Artiku, anki permezz tat-taħriġ tal-persunal u kooperazzjoni aktar stretta mal-komunitajiet u mal-istituzzjonijiet </w:t>
      </w:r>
      <w:proofErr w:type="spellStart"/>
      <w:r w:rsidRPr="00316E71">
        <w:t>Artiċi</w:t>
      </w:r>
      <w:proofErr w:type="spellEnd"/>
      <w:r w:rsidRPr="00316E71">
        <w:t xml:space="preserve">, u li jsaħħu l-parteċipazzjoni tal-UE fil-gruppi ta’ ħidma tal-Kunsill tal-Artiku; li jenfasizzaw li dan it-tisħiħ tal-kapaċitajiet irid jiġi </w:t>
      </w:r>
      <w:proofErr w:type="spellStart"/>
      <w:r w:rsidRPr="00316E71">
        <w:t>appoġġjat</w:t>
      </w:r>
      <w:proofErr w:type="spellEnd"/>
      <w:r w:rsidRPr="00316E71">
        <w:t xml:space="preserve"> minn finanzjamenti adegwati, fosthom riżorsi għat-taħriġ tal-persunal, għar-riċerka u għall-ħolqien ta’ sħubijiet mal-komunitajiet u mal-istituzzjonijiet </w:t>
      </w:r>
      <w:proofErr w:type="spellStart"/>
      <w:r w:rsidRPr="00316E71">
        <w:t>Artiċi</w:t>
      </w:r>
      <w:proofErr w:type="spellEnd"/>
      <w:r w:rsidRPr="00316E71">
        <w:t xml:space="preserve">, biex jiġi żgurat approċċ komprensiv, infurmat, effikaċi u </w:t>
      </w:r>
      <w:proofErr w:type="spellStart"/>
      <w:r w:rsidRPr="00316E71">
        <w:t>koordinat</w:t>
      </w:r>
      <w:proofErr w:type="spellEnd"/>
      <w:r w:rsidRPr="00316E71">
        <w:t xml:space="preserve"> għall-politika tal-UE għall-Artiku;</w:t>
      </w:r>
    </w:p>
    <w:p w14:paraId="065EF7D6" w14:textId="77777777" w:rsidR="00961B7C" w:rsidRPr="00316E71" w:rsidRDefault="00961B7C" w:rsidP="00302E32">
      <w:pPr>
        <w:spacing w:after="240"/>
        <w:ind w:left="1134" w:hanging="567"/>
      </w:pPr>
      <w:r w:rsidRPr="00316E71">
        <w:t>(</w:t>
      </w:r>
      <w:proofErr w:type="spellStart"/>
      <w:r w:rsidRPr="00316E71">
        <w:t>av</w:t>
      </w:r>
      <w:proofErr w:type="spellEnd"/>
      <w:r w:rsidRPr="00316E71">
        <w:t>)</w:t>
      </w:r>
      <w:r w:rsidRPr="00316E71">
        <w:tab/>
        <w:t xml:space="preserve">jeżamina u jistabbilixxi rappreżentanza formali tal-UE fil-Gżejjer </w:t>
      </w:r>
      <w:proofErr w:type="spellStart"/>
      <w:r w:rsidRPr="00316E71">
        <w:t>Faeroe</w:t>
      </w:r>
      <w:proofErr w:type="spellEnd"/>
      <w:r w:rsidRPr="00316E71">
        <w:t xml:space="preserve"> bil-għan li jissaħħaħ id-djalogu politiku, jiżdiedu l-kooperazzjoni fil-qasam tas-sajd, </w:t>
      </w:r>
      <w:proofErr w:type="spellStart"/>
      <w:r w:rsidRPr="00316E71">
        <w:t>ir</w:t>
      </w:r>
      <w:proofErr w:type="spellEnd"/>
      <w:r w:rsidRPr="00316E71">
        <w:t xml:space="preserve">-reżiljenza għat-tibdil fil-klima u l-iżvilupp sostenibbli u tiġi </w:t>
      </w:r>
      <w:proofErr w:type="spellStart"/>
      <w:r w:rsidRPr="00316E71">
        <w:t>kkonsolidata</w:t>
      </w:r>
      <w:proofErr w:type="spellEnd"/>
      <w:r w:rsidRPr="00316E71">
        <w:t xml:space="preserve"> l-preżenza strateġika tal-UE fir-reġjun tal-Atlantiku tat-Tramuntana;</w:t>
      </w:r>
    </w:p>
    <w:p w14:paraId="04567CA0" w14:textId="77777777" w:rsidR="00961B7C" w:rsidRPr="00316E71" w:rsidRDefault="00961B7C" w:rsidP="00961B7C">
      <w:pPr>
        <w:ind w:left="567" w:hanging="567"/>
      </w:pPr>
    </w:p>
    <w:p w14:paraId="04F7BC3A" w14:textId="517E69D9" w:rsidR="00316E71" w:rsidRPr="00316E71" w:rsidRDefault="00961B7C" w:rsidP="00316E71">
      <w:pPr>
        <w:pStyle w:val="NormalHanging12a"/>
      </w:pPr>
      <w:r w:rsidRPr="00316E71">
        <w:t>2.</w:t>
      </w:r>
      <w:r w:rsidRPr="00316E71">
        <w:tab/>
        <w:t xml:space="preserve">Jagħti istruzzjonijiet lill-President tiegħu biex tgħaddi din ir-rakkomandazzjoni lill-Kunsill, lill-Kummissjoni u lill-Viċi President tal-Kummissjoni/Rappreżentant Għoli tal-Unjoni għall-Affarijiet Barranin u l-Politika ta’ Sigurtà, kif ukoll, għal skopijiet ta’ informazzjoni, lill-gvernijiet u lill-parlamenti tal-Istati </w:t>
      </w:r>
      <w:proofErr w:type="spellStart"/>
      <w:r w:rsidRPr="00316E71">
        <w:t>Artiċi</w:t>
      </w:r>
      <w:proofErr w:type="spellEnd"/>
      <w:r w:rsidRPr="00316E71">
        <w:t xml:space="preserve"> u lill-organizzazzjonijiet li jirrappreżentaw lill-popli indiġeni.</w:t>
      </w:r>
    </w:p>
    <w:p w14:paraId="7030C8BF" w14:textId="30736F55" w:rsidR="00E365E1" w:rsidRPr="00316E71" w:rsidRDefault="00E365E1" w:rsidP="008D3495"/>
    <w:sectPr w:rsidR="00E365E1" w:rsidRPr="00316E71" w:rsidSect="00316E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95968" w14:textId="77777777" w:rsidR="008D3495" w:rsidRPr="00316E71" w:rsidRDefault="008D3495">
      <w:r w:rsidRPr="00316E71">
        <w:separator/>
      </w:r>
    </w:p>
  </w:endnote>
  <w:endnote w:type="continuationSeparator" w:id="0">
    <w:p w14:paraId="0A376258" w14:textId="77777777" w:rsidR="008D3495" w:rsidRPr="00316E71" w:rsidRDefault="008D3495">
      <w:r w:rsidRPr="00316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620B1" w14:textId="77777777" w:rsidR="00064002" w:rsidRPr="00316E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F00D6" w14:textId="77777777" w:rsidR="00064002" w:rsidRPr="00316E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323A1" w14:textId="77777777" w:rsidR="00064002" w:rsidRPr="00316E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EC709" w14:textId="77777777" w:rsidR="008D3495" w:rsidRPr="00316E71" w:rsidRDefault="008D3495">
      <w:r w:rsidRPr="00316E71">
        <w:separator/>
      </w:r>
    </w:p>
  </w:footnote>
  <w:footnote w:type="continuationSeparator" w:id="0">
    <w:p w14:paraId="0FB219A0" w14:textId="77777777" w:rsidR="008D3495" w:rsidRPr="00316E71" w:rsidRDefault="008D3495">
      <w:r w:rsidRPr="00316E71">
        <w:continuationSeparator/>
      </w:r>
    </w:p>
  </w:footnote>
  <w:footnote w:id="1">
    <w:p w14:paraId="2FE272F6" w14:textId="521A67D9" w:rsidR="00961B7C" w:rsidRPr="00316E71" w:rsidRDefault="00961B7C" w:rsidP="00316E71">
      <w:pPr>
        <w:pStyle w:val="FootnoteText"/>
        <w:ind w:left="567" w:hanging="567"/>
        <w:rPr>
          <w:sz w:val="24"/>
          <w:lang w:val="mt-MT"/>
        </w:rPr>
      </w:pPr>
      <w:r w:rsidRPr="00316E71">
        <w:rPr>
          <w:rStyle w:val="FootnoteReference"/>
          <w:sz w:val="24"/>
          <w:lang w:val="mt-MT"/>
        </w:rPr>
        <w:footnoteRef/>
      </w:r>
      <w:r w:rsidR="00316E71" w:rsidRPr="00316E71">
        <w:rPr>
          <w:sz w:val="24"/>
          <w:lang w:val="mt-MT"/>
        </w:rPr>
        <w:t xml:space="preserve"> </w:t>
      </w:r>
      <w:r w:rsidR="00316E71" w:rsidRPr="00316E71">
        <w:rPr>
          <w:sz w:val="24"/>
          <w:lang w:val="mt-MT"/>
        </w:rPr>
        <w:tab/>
      </w:r>
      <w:r w:rsidRPr="00316E71">
        <w:rPr>
          <w:sz w:val="24"/>
          <w:lang w:val="mt-MT"/>
        </w:rPr>
        <w:t>ĠU C 132, 24.3.2022, p. 113.</w:t>
      </w:r>
    </w:p>
  </w:footnote>
  <w:footnote w:id="2">
    <w:p w14:paraId="1D6122B5" w14:textId="083B508B" w:rsidR="00961B7C" w:rsidRPr="00316E71" w:rsidRDefault="00961B7C" w:rsidP="00316E71">
      <w:pPr>
        <w:pStyle w:val="FootnoteText"/>
        <w:ind w:left="567" w:hanging="567"/>
        <w:rPr>
          <w:sz w:val="24"/>
          <w:lang w:val="mt-MT"/>
        </w:rPr>
      </w:pPr>
      <w:r w:rsidRPr="00316E71">
        <w:rPr>
          <w:rStyle w:val="FootnoteReference"/>
          <w:sz w:val="24"/>
          <w:lang w:val="mt-MT"/>
        </w:rPr>
        <w:footnoteRef/>
      </w:r>
      <w:r w:rsidR="00316E71" w:rsidRPr="00316E71">
        <w:rPr>
          <w:sz w:val="24"/>
          <w:lang w:val="mt-MT"/>
        </w:rPr>
        <w:t xml:space="preserve"> </w:t>
      </w:r>
      <w:r w:rsidR="00316E71" w:rsidRPr="00316E71">
        <w:rPr>
          <w:sz w:val="24"/>
          <w:lang w:val="mt-MT"/>
        </w:rPr>
        <w:tab/>
      </w:r>
      <w:r w:rsidRPr="00316E71">
        <w:rPr>
          <w:sz w:val="24"/>
          <w:lang w:val="mt-MT"/>
        </w:rPr>
        <w:t>Ir-Regolament (UE) 2020/852 tal-Parlament Ewropew u tal-Kunsill tat-18 ta’ Ġunju 2020 dwar l-istabbiliment ta’ qafas biex jiġi ffaċilitat l-investiment sostenibbli, u li jemenda r-Regolament (UE) 2019/2088 (ĠU L 198, 22.6.2020, p. 13, ELI: </w:t>
      </w:r>
      <w:hyperlink r:id="rId1" w:tooltip="Aċċess għal dan id-dokument permezz tal-URI tal-ELI tiegħu." w:history="1">
        <w:r w:rsidRPr="00316E71">
          <w:rPr>
            <w:rStyle w:val="Hyperlink"/>
            <w:sz w:val="24"/>
            <w:lang w:val="mt-MT"/>
          </w:rPr>
          <w:t>http://data.europa.eu/eli/reg/2020/852/oj</w:t>
        </w:r>
      </w:hyperlink>
      <w:r w:rsidRPr="00316E71">
        <w:rPr>
          <w:sz w:val="24"/>
          <w:lang w:val="mt-MT"/>
        </w:rPr>
        <w:t>).</w:t>
      </w:r>
    </w:p>
  </w:footnote>
  <w:footnote w:id="3">
    <w:p w14:paraId="327D3D57" w14:textId="60A1A1EA" w:rsidR="00961B7C" w:rsidRPr="00316E71" w:rsidRDefault="00961B7C" w:rsidP="00316E71">
      <w:pPr>
        <w:pStyle w:val="FootnoteText"/>
        <w:ind w:left="567" w:hanging="567"/>
        <w:rPr>
          <w:sz w:val="24"/>
          <w:lang w:val="mt-MT"/>
        </w:rPr>
      </w:pPr>
      <w:r w:rsidRPr="00316E71">
        <w:rPr>
          <w:rStyle w:val="FootnoteReference"/>
          <w:sz w:val="24"/>
          <w:lang w:val="mt-MT"/>
        </w:rPr>
        <w:footnoteRef/>
      </w:r>
      <w:r w:rsidR="00316E71" w:rsidRPr="00316E71">
        <w:rPr>
          <w:sz w:val="24"/>
          <w:lang w:val="mt-MT"/>
        </w:rPr>
        <w:t xml:space="preserve"> </w:t>
      </w:r>
      <w:r w:rsidR="00316E71" w:rsidRPr="00316E71">
        <w:rPr>
          <w:sz w:val="24"/>
          <w:lang w:val="mt-MT"/>
        </w:rPr>
        <w:tab/>
      </w:r>
      <w:r w:rsidRPr="00316E71">
        <w:rPr>
          <w:sz w:val="24"/>
          <w:lang w:val="mt-MT"/>
        </w:rPr>
        <w:t xml:space="preserve">Ftehim Ekonomiku u Kummerċjali Komprensiv (CETA) bejn il-Kanada, minn naħa waħda, u l-Unjoni Ewropea u l-Istati Membri tagħha, min-naħa l-oħra (ĠU L 11, 14.1.2017, p. 23, ELI: </w:t>
      </w:r>
      <w:hyperlink r:id="rId2" w:history="1">
        <w:r w:rsidRPr="00316E71">
          <w:rPr>
            <w:rStyle w:val="Hyperlink"/>
            <w:sz w:val="24"/>
            <w:lang w:val="mt-MT"/>
          </w:rPr>
          <w:t>http://data.europa.eu/eli/agree_internation/2017/37/oj</w:t>
        </w:r>
      </w:hyperlink>
      <w:r w:rsidRPr="00316E71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AC115" w14:textId="77777777" w:rsidR="00064002" w:rsidRPr="00316E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F1659" w14:textId="77777777" w:rsidR="00064002" w:rsidRPr="00316E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9EC7D" w14:textId="77777777" w:rsidR="00064002" w:rsidRPr="00316E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2065271">
    <w:abstractNumId w:val="9"/>
  </w:num>
  <w:num w:numId="2" w16cid:durableId="1253662317">
    <w:abstractNumId w:val="9"/>
  </w:num>
  <w:num w:numId="3" w16cid:durableId="973602839">
    <w:abstractNumId w:val="7"/>
  </w:num>
  <w:num w:numId="4" w16cid:durableId="2005356876">
    <w:abstractNumId w:val="7"/>
  </w:num>
  <w:num w:numId="5" w16cid:durableId="335307262">
    <w:abstractNumId w:val="6"/>
  </w:num>
  <w:num w:numId="6" w16cid:durableId="1489398230">
    <w:abstractNumId w:val="6"/>
  </w:num>
  <w:num w:numId="7" w16cid:durableId="376777797">
    <w:abstractNumId w:val="5"/>
  </w:num>
  <w:num w:numId="8" w16cid:durableId="1719164676">
    <w:abstractNumId w:val="5"/>
  </w:num>
  <w:num w:numId="9" w16cid:durableId="1825195611">
    <w:abstractNumId w:val="4"/>
  </w:num>
  <w:num w:numId="10" w16cid:durableId="1924681846">
    <w:abstractNumId w:val="4"/>
  </w:num>
  <w:num w:numId="11" w16cid:durableId="10686540">
    <w:abstractNumId w:val="8"/>
  </w:num>
  <w:num w:numId="12" w16cid:durableId="23871600">
    <w:abstractNumId w:val="8"/>
  </w:num>
  <w:num w:numId="13" w16cid:durableId="1271861317">
    <w:abstractNumId w:val="3"/>
  </w:num>
  <w:num w:numId="14" w16cid:durableId="383329698">
    <w:abstractNumId w:val="3"/>
  </w:num>
  <w:num w:numId="15" w16cid:durableId="843469376">
    <w:abstractNumId w:val="2"/>
  </w:num>
  <w:num w:numId="16" w16cid:durableId="1647931496">
    <w:abstractNumId w:val="2"/>
  </w:num>
  <w:num w:numId="17" w16cid:durableId="1802839881">
    <w:abstractNumId w:val="1"/>
  </w:num>
  <w:num w:numId="18" w16cid:durableId="1165586429">
    <w:abstractNumId w:val="1"/>
  </w:num>
  <w:num w:numId="19" w16cid:durableId="393162300">
    <w:abstractNumId w:val="0"/>
  </w:num>
  <w:num w:numId="20" w16cid:durableId="1232033915">
    <w:abstractNumId w:val="0"/>
  </w:num>
  <w:num w:numId="21" w16cid:durableId="589242123">
    <w:abstractNumId w:val="9"/>
  </w:num>
  <w:num w:numId="22" w16cid:durableId="457071038">
    <w:abstractNumId w:val="7"/>
  </w:num>
  <w:num w:numId="23" w16cid:durableId="884101570">
    <w:abstractNumId w:val="6"/>
  </w:num>
  <w:num w:numId="24" w16cid:durableId="124472064">
    <w:abstractNumId w:val="5"/>
  </w:num>
  <w:num w:numId="25" w16cid:durableId="1811243208">
    <w:abstractNumId w:val="4"/>
  </w:num>
  <w:num w:numId="26" w16cid:durableId="1880850271">
    <w:abstractNumId w:val="8"/>
  </w:num>
  <w:num w:numId="27" w16cid:durableId="1753624505">
    <w:abstractNumId w:val="3"/>
  </w:num>
  <w:num w:numId="28" w16cid:durableId="1658339620">
    <w:abstractNumId w:val="2"/>
  </w:num>
  <w:num w:numId="29" w16cid:durableId="1224217491">
    <w:abstractNumId w:val="1"/>
  </w:num>
  <w:num w:numId="30" w16cid:durableId="760181320">
    <w:abstractNumId w:val="0"/>
  </w:num>
  <w:num w:numId="31" w16cid:durableId="1166744213">
    <w:abstractNumId w:val="9"/>
  </w:num>
  <w:num w:numId="32" w16cid:durableId="1004894628">
    <w:abstractNumId w:val="7"/>
  </w:num>
  <w:num w:numId="33" w16cid:durableId="1578858679">
    <w:abstractNumId w:val="6"/>
  </w:num>
  <w:num w:numId="34" w16cid:durableId="1365865403">
    <w:abstractNumId w:val="5"/>
  </w:num>
  <w:num w:numId="35" w16cid:durableId="1912613750">
    <w:abstractNumId w:val="4"/>
  </w:num>
  <w:num w:numId="36" w16cid:durableId="707946875">
    <w:abstractNumId w:val="8"/>
  </w:num>
  <w:num w:numId="37" w16cid:durableId="1424299662">
    <w:abstractNumId w:val="3"/>
  </w:num>
  <w:num w:numId="38" w16cid:durableId="1279802110">
    <w:abstractNumId w:val="2"/>
  </w:num>
  <w:num w:numId="39" w16cid:durableId="487013680">
    <w:abstractNumId w:val="1"/>
  </w:num>
  <w:num w:numId="40" w16cid:durableId="1942493224">
    <w:abstractNumId w:val="0"/>
  </w:num>
  <w:num w:numId="41" w16cid:durableId="788089280">
    <w:abstractNumId w:val="10"/>
  </w:num>
  <w:num w:numId="42" w16cid:durableId="1321696254">
    <w:abstractNumId w:val="10"/>
  </w:num>
  <w:num w:numId="43" w16cid:durableId="2103986483">
    <w:abstractNumId w:val="10"/>
  </w:num>
  <w:num w:numId="44" w16cid:durableId="4438871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9/2025"/>
    <w:docVar w:name="dvlangue" w:val="MT"/>
    <w:docVar w:name="dvnumam" w:val="0"/>
    <w:docVar w:name="dvpe" w:val="775.465"/>
    <w:docVar w:name="dvrapporteur" w:val="Rapporteur: "/>
    <w:docVar w:name="dvtitre" w:val="Rakkomandazzjoni tal-Parlament Ewropew lill-Kunsill tas-27 ta' Novembru 2025 dwar ir-rakkomandazzjoni lill-Kunsill, lill-Kummissjoni u lill-Viċi President tal-Kummissjoni/Rappreżentant Għoli tal-Unjoni għall-Affarijiet Barranin u l-Politika ta’ Sigurtà dwar l-istrateġija diplomatika tal-UE u l-kooperazzjoni ġeopolitika fl-Artiku(2025/2116(INI))"/>
  </w:docVars>
  <w:rsids>
    <w:rsidRoot w:val="008D3495"/>
    <w:rsid w:val="00002272"/>
    <w:rsid w:val="00026E1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1E8F"/>
    <w:rsid w:val="00302E32"/>
    <w:rsid w:val="00316E71"/>
    <w:rsid w:val="00322A3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158"/>
    <w:rsid w:val="005F1B17"/>
    <w:rsid w:val="006037C0"/>
    <w:rsid w:val="006631B6"/>
    <w:rsid w:val="00680577"/>
    <w:rsid w:val="00694C6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CF1"/>
    <w:rsid w:val="00842779"/>
    <w:rsid w:val="00865F67"/>
    <w:rsid w:val="00881A7B"/>
    <w:rsid w:val="008840E5"/>
    <w:rsid w:val="00887B3E"/>
    <w:rsid w:val="008C2AC6"/>
    <w:rsid w:val="008D3495"/>
    <w:rsid w:val="00930C23"/>
    <w:rsid w:val="0093193B"/>
    <w:rsid w:val="0094167C"/>
    <w:rsid w:val="009509D8"/>
    <w:rsid w:val="00950B64"/>
    <w:rsid w:val="00961B7C"/>
    <w:rsid w:val="00981893"/>
    <w:rsid w:val="009A2CF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95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45B753"/>
  <w15:chartTrackingRefBased/>
  <w15:docId w15:val="{76462BA3-E83B-43E7-A984-2CF975E7D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61B7C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961B7C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Italic">
    <w:name w:val="Italic"/>
    <w:uiPriority w:val="1"/>
    <w:rsid w:val="00961B7C"/>
    <w:rPr>
      <w:i/>
    </w:rPr>
  </w:style>
  <w:style w:type="character" w:styleId="Hyperlink">
    <w:name w:val="Hyperlink"/>
    <w:basedOn w:val="DefaultParagraphFont"/>
    <w:rsid w:val="00961B7C"/>
    <w:rPr>
      <w:color w:val="0000FF"/>
      <w:u w:val="single"/>
    </w:rPr>
  </w:style>
  <w:style w:type="paragraph" w:styleId="Revision">
    <w:name w:val="Revision"/>
    <w:hidden/>
    <w:uiPriority w:val="99"/>
    <w:semiHidden/>
    <w:rsid w:val="00694C6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7/37/oj" TargetMode="External"/><Relationship Id="rId1" Type="http://schemas.openxmlformats.org/officeDocument/2006/relationships/hyperlink" Target="http://data.europa.eu/eli/reg/2020/8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6294</Words>
  <Characters>48040</Characters>
  <Application>Microsoft Office Word</Application>
  <DocSecurity>0</DocSecurity>
  <Lines>400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2025-11-26T11:46:00Z</dcterms:created>
  <dcterms:modified xsi:type="dcterms:W3CDTF">2025-11-26T11:46:00Z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A10-0229/2025</vt:lpwstr>
  </property>
  <property fmtid="{D5CDD505-2E9C-101B-9397-08002B2CF9AE}" pid="4" name="&lt;Type&gt;">
    <vt:lpwstr>RR</vt:lpwstr>
  </property>
</Properties>
</file>