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0C89" w14:paraId="1322B803" w14:textId="77777777" w:rsidTr="0010095E">
        <w:trPr>
          <w:trHeight w:hRule="exact" w:val="1418"/>
        </w:trPr>
        <w:tc>
          <w:tcPr>
            <w:tcW w:w="6804" w:type="dxa"/>
            <w:shd w:val="clear" w:color="auto" w:fill="auto"/>
            <w:vAlign w:val="center"/>
          </w:tcPr>
          <w:p w14:paraId="0DC8D65A" w14:textId="77777777" w:rsidR="00751A4A" w:rsidRPr="00430C89" w:rsidRDefault="00A51AA0" w:rsidP="0010095E">
            <w:pPr>
              <w:pStyle w:val="EPName"/>
            </w:pPr>
            <w:r w:rsidRPr="00430C89">
              <w:t>Ευρωπαϊκό Κοινοβούλιο</w:t>
            </w:r>
          </w:p>
          <w:p w14:paraId="6CD3E16E" w14:textId="77777777" w:rsidR="00751A4A" w:rsidRPr="00430C89" w:rsidRDefault="005F1B17" w:rsidP="005F1B17">
            <w:pPr>
              <w:pStyle w:val="EPTerm"/>
              <w:rPr>
                <w:rStyle w:val="HideTWBExt"/>
                <w:noProof w:val="0"/>
                <w:vanish w:val="0"/>
                <w:color w:val="auto"/>
              </w:rPr>
            </w:pPr>
            <w:r w:rsidRPr="00430C89">
              <w:t>2024</w:t>
            </w:r>
            <w:r w:rsidR="00817416" w:rsidRPr="00430C89">
              <w:t>-202</w:t>
            </w:r>
            <w:r w:rsidRPr="00430C89">
              <w:t>9</w:t>
            </w:r>
          </w:p>
        </w:tc>
        <w:tc>
          <w:tcPr>
            <w:tcW w:w="2268" w:type="dxa"/>
            <w:shd w:val="clear" w:color="auto" w:fill="auto"/>
          </w:tcPr>
          <w:p w14:paraId="177C35A5" w14:textId="77777777" w:rsidR="00751A4A" w:rsidRPr="00430C89" w:rsidRDefault="00187494" w:rsidP="0010095E">
            <w:pPr>
              <w:pStyle w:val="EPLogo"/>
            </w:pPr>
            <w:r w:rsidRPr="00430C89">
              <w:rPr>
                <w:noProof/>
                <w:lang w:eastAsia="ja-JP"/>
              </w:rPr>
              <w:drawing>
                <wp:inline distT="0" distB="0" distL="0" distR="0" wp14:anchorId="5FEF4456" wp14:editId="791D84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F9FFFD" w14:textId="77777777" w:rsidR="00D058B8" w:rsidRPr="00430C89" w:rsidRDefault="00D058B8" w:rsidP="004C5D52">
      <w:pPr>
        <w:pStyle w:val="LineTop"/>
      </w:pPr>
    </w:p>
    <w:p w14:paraId="52DE6FE4" w14:textId="77777777" w:rsidR="00680577" w:rsidRPr="00430C89" w:rsidRDefault="00A51AA0" w:rsidP="00680577">
      <w:pPr>
        <w:pStyle w:val="EPBodyTA1"/>
      </w:pPr>
      <w:r w:rsidRPr="00430C89">
        <w:t>ΚΕΙΜΕΝΑ ΠΟΥ ΕΓΚΡΙΘΗΚΑΝ</w:t>
      </w:r>
    </w:p>
    <w:p w14:paraId="3A7755A5" w14:textId="77777777" w:rsidR="00D058B8" w:rsidRPr="00430C89" w:rsidRDefault="00D058B8" w:rsidP="00D058B8">
      <w:pPr>
        <w:pStyle w:val="LineBottom"/>
      </w:pPr>
    </w:p>
    <w:p w14:paraId="0F1D704A" w14:textId="55DF7EE6" w:rsidR="00A51AA0" w:rsidRPr="00430C89" w:rsidRDefault="00A51AA0" w:rsidP="00A51AA0">
      <w:pPr>
        <w:pStyle w:val="ATHeading1"/>
      </w:pPr>
      <w:bookmarkStart w:id="0" w:name="TANumber"/>
      <w:r w:rsidRPr="00430C89">
        <w:t>P10_TA(2025)0</w:t>
      </w:r>
      <w:r w:rsidR="00430C89" w:rsidRPr="00430C89">
        <w:t>313</w:t>
      </w:r>
      <w:bookmarkEnd w:id="0"/>
    </w:p>
    <w:p w14:paraId="77697616" w14:textId="1D0401F5" w:rsidR="00A51AA0" w:rsidRPr="00430C89" w:rsidRDefault="005E229E" w:rsidP="005E229E">
      <w:pPr>
        <w:pStyle w:val="ATHeading2"/>
      </w:pPr>
      <w:bookmarkStart w:id="1" w:name="title"/>
      <w:r w:rsidRPr="00430C89">
        <w:t>Οργανωτική κακοδιαχείριση των διαγωνισμών της Ευρωπαϊκής Υπηρεσίας Επιλογής Προσωπικού (EPSO)</w:t>
      </w:r>
      <w:bookmarkEnd w:id="1"/>
    </w:p>
    <w:p w14:paraId="23E41478" w14:textId="77777777" w:rsidR="00A51AA0" w:rsidRPr="00430C89" w:rsidRDefault="00A51AA0" w:rsidP="00A51AA0">
      <w:pPr>
        <w:rPr>
          <w:i/>
          <w:vanish/>
        </w:rPr>
      </w:pPr>
      <w:r w:rsidRPr="00430C89">
        <w:rPr>
          <w:i/>
        </w:rPr>
        <w:fldChar w:fldCharType="begin"/>
      </w:r>
      <w:r w:rsidRPr="00430C89">
        <w:rPr>
          <w:i/>
        </w:rPr>
        <w:instrText xml:space="preserve"> TC"(</w:instrText>
      </w:r>
      <w:bookmarkStart w:id="2" w:name="DocNumber"/>
      <w:r w:rsidRPr="00430C89">
        <w:rPr>
          <w:i/>
        </w:rPr>
        <w:instrText>B10-0497/2025</w:instrText>
      </w:r>
      <w:bookmarkEnd w:id="2"/>
      <w:r w:rsidRPr="00430C89">
        <w:rPr>
          <w:i/>
        </w:rPr>
        <w:instrText xml:space="preserve">)"\l3 \n&gt; \* MERGEFORMAT </w:instrText>
      </w:r>
      <w:r w:rsidRPr="00430C89">
        <w:rPr>
          <w:i/>
        </w:rPr>
        <w:fldChar w:fldCharType="end"/>
      </w:r>
    </w:p>
    <w:p w14:paraId="7FF1F769" w14:textId="77777777" w:rsidR="00A51AA0" w:rsidRPr="00430C89" w:rsidRDefault="00A51AA0" w:rsidP="00A51AA0">
      <w:pPr>
        <w:rPr>
          <w:vanish/>
        </w:rPr>
      </w:pPr>
      <w:bookmarkStart w:id="3" w:name="PE"/>
      <w:r w:rsidRPr="00430C89">
        <w:rPr>
          <w:vanish/>
        </w:rPr>
        <w:t>PE778.368</w:t>
      </w:r>
      <w:bookmarkEnd w:id="3"/>
    </w:p>
    <w:p w14:paraId="00AD83B7" w14:textId="3CA23B5C" w:rsidR="00A51AA0" w:rsidRPr="00430C89" w:rsidRDefault="00A51AA0" w:rsidP="00A51AA0">
      <w:pPr>
        <w:pStyle w:val="ATHeading3"/>
      </w:pPr>
      <w:bookmarkStart w:id="4" w:name="Sujet"/>
      <w:r w:rsidRPr="00430C89">
        <w:t xml:space="preserve">Ψήφισμα του Ευρωπαϊκού Κοινοβουλίου </w:t>
      </w:r>
      <w:r w:rsidR="005E229E" w:rsidRPr="00430C89">
        <w:t>της 27ης Νοεμβρίου 202</w:t>
      </w:r>
      <w:r w:rsidR="00322E89">
        <w:t>5</w:t>
      </w:r>
      <w:r w:rsidR="005E229E" w:rsidRPr="00430C89">
        <w:t xml:space="preserve"> </w:t>
      </w:r>
      <w:r w:rsidRPr="00430C89">
        <w:t>σχετικά με την οργανωτική κακοδιαχείριση στους διαγωνισμούς της Ευρωπαϊκής Υπηρεσίας Επιλογής Προσωπικού (EPSO)</w:t>
      </w:r>
      <w:bookmarkEnd w:id="4"/>
      <w:r w:rsidRPr="00430C89">
        <w:t xml:space="preserve"> </w:t>
      </w:r>
      <w:bookmarkStart w:id="5" w:name="References"/>
      <w:r w:rsidRPr="00430C89">
        <w:t>(2025/2880(RSP))</w:t>
      </w:r>
      <w:bookmarkEnd w:id="5"/>
    </w:p>
    <w:p w14:paraId="0AF62F8D" w14:textId="77777777" w:rsidR="002069A5" w:rsidRPr="00430C89" w:rsidRDefault="002069A5" w:rsidP="002069A5">
      <w:pPr>
        <w:pStyle w:val="EPComma"/>
        <w:rPr>
          <w:i/>
          <w:iCs/>
        </w:rPr>
      </w:pPr>
      <w:bookmarkStart w:id="6" w:name="TextBodyBegin"/>
      <w:bookmarkEnd w:id="6"/>
      <w:r w:rsidRPr="00430C89">
        <w:rPr>
          <w:i/>
          <w:iCs/>
        </w:rPr>
        <w:t>Το Ευρωπαϊκό Κοινοβούλιο,</w:t>
      </w:r>
    </w:p>
    <w:p w14:paraId="218AF543" w14:textId="77777777" w:rsidR="002069A5" w:rsidRPr="00430C89" w:rsidRDefault="002069A5" w:rsidP="005E229E">
      <w:pPr>
        <w:pStyle w:val="NormalHanging12a"/>
        <w:widowControl/>
      </w:pPr>
      <w:r w:rsidRPr="00430C89">
        <w:t>–</w:t>
      </w:r>
      <w:r w:rsidRPr="00430C89">
        <w:tab/>
        <w:t>έχοντας υπόψη το άρθρο 227 της Συνθήκης για τη λειτουργία της Ευρωπαϊκής Ένωσης,</w:t>
      </w:r>
    </w:p>
    <w:p w14:paraId="6AEFD84A" w14:textId="77777777" w:rsidR="002069A5" w:rsidRPr="00430C89" w:rsidRDefault="002069A5" w:rsidP="005E229E">
      <w:pPr>
        <w:pStyle w:val="NormalHanging12a"/>
        <w:widowControl/>
      </w:pPr>
      <w:r w:rsidRPr="00430C89">
        <w:t>–</w:t>
      </w:r>
      <w:r w:rsidRPr="00430C89">
        <w:tab/>
        <w:t>έχοντας υπόψη τον Χάρτη Θεμελιωδών Δικαιωμάτων της Ευρωπαϊκής Ένωσης, και ιδίως το άρθρο 41 σχετικά με το δικαίωμα χρηστής διοίκησης,</w:t>
      </w:r>
    </w:p>
    <w:p w14:paraId="0E497DA1" w14:textId="77777777" w:rsidR="002069A5" w:rsidRPr="00430C89" w:rsidRDefault="002069A5" w:rsidP="005E229E">
      <w:pPr>
        <w:pStyle w:val="NormalHanging12a"/>
        <w:widowControl/>
      </w:pPr>
      <w:r w:rsidRPr="00430C89">
        <w:t>–</w:t>
      </w:r>
      <w:r w:rsidRPr="00430C89">
        <w:tab/>
        <w:t>έχοντας υπόψη την αναφορά αριθ. 0525/2025 που υποβλήθηκε από πολίτη της ΕΕ σχετικά με εικαζόμενα οργανωτικά ζητήματα που αντιμετωπίζουν οι υποψήφιοι που συμμετέχουν σε διαγωνισμούς της Ευρωπαϊκής Υπηρεσίας Επιλογής Προσωπικού (EPSO),</w:t>
      </w:r>
    </w:p>
    <w:p w14:paraId="34654EF3" w14:textId="77777777" w:rsidR="002069A5" w:rsidRPr="00430C89" w:rsidRDefault="002069A5" w:rsidP="005E229E">
      <w:pPr>
        <w:pStyle w:val="NormalHanging12a"/>
        <w:widowControl/>
      </w:pPr>
      <w:r w:rsidRPr="00430C89">
        <w:t>–</w:t>
      </w:r>
      <w:r w:rsidRPr="00430C89">
        <w:tab/>
        <w:t>έχοντας υπόψη το άρθρο 233 παράγραφος 2 του Κανονισμού του,</w:t>
      </w:r>
    </w:p>
    <w:p w14:paraId="2D92825E" w14:textId="77777777" w:rsidR="002069A5" w:rsidRPr="00430C89" w:rsidRDefault="002069A5" w:rsidP="005E229E">
      <w:pPr>
        <w:pStyle w:val="NormalHanging12a"/>
        <w:widowControl/>
      </w:pPr>
      <w:r w:rsidRPr="00430C89">
        <w:t>Α.</w:t>
      </w:r>
      <w:r w:rsidRPr="00430C89">
        <w:tab/>
        <w:t>λαμβάνοντας υπόψη ότι η EPSO είναι υπεύθυνη για την επιλογή προσωπικού για όλα τα θεσμικά και λοιπά όργανα και τους οργανισμούς της ΕΕ και πρέπει να τηρεί τα υψηλότερα πρότυπα επαγγελματισμού, αμεροληψίας και διαφάνειας·</w:t>
      </w:r>
    </w:p>
    <w:p w14:paraId="68A00B90" w14:textId="77777777" w:rsidR="002069A5" w:rsidRPr="00430C89" w:rsidRDefault="002069A5" w:rsidP="005E229E">
      <w:pPr>
        <w:pStyle w:val="NormalHanging12a"/>
        <w:widowControl/>
      </w:pPr>
      <w:r w:rsidRPr="00430C89">
        <w:t>Β.</w:t>
      </w:r>
      <w:r w:rsidRPr="00430C89">
        <w:tab/>
        <w:t>λαμβάνοντας υπόψη ότι η δημοκρατική νομιμότητα και αποτελεσματικότητα των θεσμικών οργάνων της ΕΕ βασίζεται στις υπηρεσίες μιας ιδιαίτερα ικανής, ανεξάρτητης και πολύγλωσσης δημόσιας διοίκησης της ΕΕ, η οποία είναι εξίσου προσβάσιμη σε κάθε πολίτη της ΕΕ με τον πλέον αντικειμενικό τρόπο·</w:t>
      </w:r>
    </w:p>
    <w:p w14:paraId="5EE89516" w14:textId="77777777" w:rsidR="002069A5" w:rsidRPr="00430C89" w:rsidRDefault="002069A5" w:rsidP="005E229E">
      <w:pPr>
        <w:pStyle w:val="NormalHanging12a"/>
        <w:widowControl/>
      </w:pPr>
      <w:r w:rsidRPr="00430C89">
        <w:t>Γ.</w:t>
      </w:r>
      <w:r w:rsidRPr="00430C89">
        <w:tab/>
        <w:t>λαμβάνοντας υπόψη ότι η αναφορά αριθ. 0525/2025 εκφράζει σοβαρές ανησυχίες για επαναλαμβανόμενες οργανωτικές και τεχνικές αστοχίες στους διαγωνισμούς της EPSO κατά την τελευταία διετία, συμπεριλαμβανομένης της ακύρωσης δοκιμασιών και διαγωνισμών, της συχνής επανάληψης των δοκιμασιών, των υπερβολικά μεγάλων χρονοδιαγραμμάτων και της ανεπαρκούς επικοινωνίας με τους υποψηφίους·</w:t>
      </w:r>
    </w:p>
    <w:p w14:paraId="1BAC5DE9" w14:textId="77777777" w:rsidR="002069A5" w:rsidRPr="00430C89" w:rsidRDefault="002069A5" w:rsidP="005E229E">
      <w:pPr>
        <w:pStyle w:val="NormalHanging12a"/>
        <w:widowControl/>
      </w:pPr>
      <w:r w:rsidRPr="00430C89">
        <w:lastRenderedPageBreak/>
        <w:t>Δ.</w:t>
      </w:r>
      <w:r w:rsidRPr="00430C89">
        <w:tab/>
        <w:t>λαμβάνοντας υπόψη ότι εκπρόσωποι των επιτροπών προσωπικού και των συνδικαλιστικών οργανώσεων έχουν επίσης επανειλημμένα εκφράσει τις ανησυχίες τους σχετικά με τη δυσλειτουργία της EPSO·</w:t>
      </w:r>
    </w:p>
    <w:p w14:paraId="3E9B8338" w14:textId="77777777" w:rsidR="002069A5" w:rsidRPr="00430C89" w:rsidRDefault="002069A5" w:rsidP="005E229E">
      <w:pPr>
        <w:pStyle w:val="NormalHanging12a"/>
        <w:widowControl/>
      </w:pPr>
      <w:r w:rsidRPr="00430C89">
        <w:t>Ε.</w:t>
      </w:r>
      <w:r w:rsidRPr="00430C89">
        <w:tab/>
        <w:t>λαμβάνοντας υπόψη ότι οι διαφανείς και δίκαιες διαδικασίες πρόσληψης είναι απαραίτητες για τη διασφάλιση της ισότιμης πρόσβασης όλων των πολιτών της ΕΕ και για τη διατήρηση της εμπιστοσύνης του κοινού στα θεσμικά όργανα της ΕΕ·</w:t>
      </w:r>
    </w:p>
    <w:p w14:paraId="6F05D16F" w14:textId="77777777" w:rsidR="002069A5" w:rsidRPr="00430C89" w:rsidRDefault="002069A5" w:rsidP="005E229E">
      <w:pPr>
        <w:pStyle w:val="NormalHanging12a"/>
        <w:widowControl/>
      </w:pPr>
      <w:r w:rsidRPr="00430C89">
        <w:t>ΣΤ.</w:t>
      </w:r>
      <w:r w:rsidRPr="00430C89">
        <w:tab/>
        <w:t>λαμβάνοντας υπόψη ότι ο αναφέρων και άλλοι επηρεαζόμενοι υποψήφιοι αναφέρουν σημαντική ψυχική δυσφορία και απώλεια εμπιστοσύνης στη δικαιοσύνη και την αξιοπιστία της διαδικασίας προσλήψεων στην ΕΕ·</w:t>
      </w:r>
    </w:p>
    <w:p w14:paraId="4D408436" w14:textId="77777777" w:rsidR="002069A5" w:rsidRPr="00430C89" w:rsidRDefault="002069A5" w:rsidP="005E229E">
      <w:pPr>
        <w:pStyle w:val="NormalHanging12a"/>
        <w:widowControl/>
      </w:pPr>
      <w:r w:rsidRPr="00430C89">
        <w:t>Ζ.</w:t>
      </w:r>
      <w:r w:rsidRPr="00430C89">
        <w:tab/>
        <w:t>λαμβάνοντας υπόψη ότι οι υποψήφιοι επενδύουν σημαντικό χρόνο και οικονομικούς πόρους για την προετοιμασία των εξετάσεων της EPSO·</w:t>
      </w:r>
    </w:p>
    <w:p w14:paraId="3F1CF33E" w14:textId="77777777" w:rsidR="002069A5" w:rsidRPr="00430C89" w:rsidRDefault="002069A5" w:rsidP="005E229E">
      <w:pPr>
        <w:pStyle w:val="NormalHanging12a"/>
        <w:widowControl/>
      </w:pPr>
      <w:r w:rsidRPr="00430C89">
        <w:t>Η.</w:t>
      </w:r>
      <w:r w:rsidRPr="00430C89">
        <w:tab/>
        <w:t>λαμβάνοντας υπόψη ότι ο Ευρωπαίος Διαμεσολαβητής έχει καταλήξει στο συμπέρασμα, σε αρκετές χωριστές έρευνες</w:t>
      </w:r>
      <w:r w:rsidRPr="00430C89">
        <w:rPr>
          <w:rStyle w:val="FootnoteReference"/>
          <w:color w:val="000000"/>
        </w:rPr>
        <w:footnoteReference w:id="1"/>
      </w:r>
      <w:r w:rsidRPr="00430C89">
        <w:t>, ότι η EPSO διέπραξε κακοδιοίκηση κατά τον χειρισμό των καταγγελιών των υποψηφίων, ιδίως σε σχέση με τις διαδικασίες εξ αποστάσεως δοκιμασιών, τις ελλείψεις της πλατφόρμας και την ασυνεπή επικοινωνία σχετικά με τεχνικά ζητήματα, μεταξύ άλλων στην περίπτωση που μια μητέρα μετά τον τοκετό είχε τεθεί σε μειονεκτική θέση·</w:t>
      </w:r>
    </w:p>
    <w:p w14:paraId="54AC7361" w14:textId="77777777" w:rsidR="002069A5" w:rsidRPr="00430C89" w:rsidRDefault="002069A5" w:rsidP="005E229E">
      <w:pPr>
        <w:pStyle w:val="NormalHanging12a"/>
        <w:widowControl/>
      </w:pPr>
      <w:r w:rsidRPr="00430C89">
        <w:t>Θ.</w:t>
      </w:r>
      <w:r w:rsidRPr="00430C89">
        <w:tab/>
        <w:t>λαμβάνοντας υπόψη ότι ο Διαμεσολαβητής έχει επικρίνει την EPSO για την ανελαστικότητα, τις αντιφατικές οδηγίες της, τις αδικαιολόγητες αποφάσεις της και την απόρριψη έγκυρων καταγγελιών, ακόμη και όταν οι υποψήφιοι είχαν ακολουθήσει επίσημες κατευθυντήριες γραμμές για την αναφορά προβλημάτων·</w:t>
      </w:r>
    </w:p>
    <w:p w14:paraId="76D3329E" w14:textId="77777777" w:rsidR="002069A5" w:rsidRPr="00430C89" w:rsidRDefault="002069A5" w:rsidP="005E229E">
      <w:pPr>
        <w:pStyle w:val="NormalHanging12a"/>
        <w:widowControl/>
      </w:pPr>
      <w:r w:rsidRPr="00430C89">
        <w:lastRenderedPageBreak/>
        <w:t>Ι.</w:t>
      </w:r>
      <w:r w:rsidRPr="00430C89">
        <w:tab/>
        <w:t>λαμβάνοντας υπόψη ότι ο Διαμεσολαβητής έχει υποβάλει διάφορες προτάσεις στην EPSO</w:t>
      </w:r>
      <w:r w:rsidRPr="00430C89">
        <w:rPr>
          <w:rStyle w:val="FootnoteReference"/>
          <w:color w:val="000000"/>
        </w:rPr>
        <w:footnoteReference w:id="2"/>
      </w:r>
      <w:r w:rsidRPr="00430C89">
        <w:t xml:space="preserve"> για τη βελτίωση του τρόπου διεξαγωγής των δοκιμασιών, μεταξύ άλλων παρέχοντας στους υποψηφίους τη δυνατότητα να συμμετέχουν σε δοκιμασίες σε εξεταστικά κέντρα με φυσική παρουσία και παρέχοντας σαφείς και ολοκληρωμένες πληροφορίες σχετικά με τον τρόπο υποβολής καταγγελίας, καθώς και βελτιώνοντας τον τρόπο με τον οποίο χειρίζεται τις καταγγελίες·</w:t>
      </w:r>
    </w:p>
    <w:p w14:paraId="1F49C432" w14:textId="77777777" w:rsidR="002069A5" w:rsidRPr="00430C89" w:rsidRDefault="002069A5" w:rsidP="005E229E">
      <w:pPr>
        <w:pStyle w:val="NormalHanging12a"/>
        <w:widowControl/>
      </w:pPr>
      <w:r w:rsidRPr="00430C89">
        <w:t>ΙΑ.</w:t>
      </w:r>
      <w:r w:rsidRPr="00430C89">
        <w:tab/>
        <w:t>λαμβάνοντας υπόψη ότι, σύμφωνα με ειδική έκθεση του Ευρωπαϊκού Ελεγκτικού Συνεδρίου</w:t>
      </w:r>
      <w:r w:rsidRPr="00430C89">
        <w:rPr>
          <w:rStyle w:val="FootnoteReference"/>
          <w:color w:val="000000"/>
        </w:rPr>
        <w:footnoteReference w:id="3"/>
      </w:r>
      <w:r w:rsidRPr="00430C89">
        <w:t>, κινήθηκαν 35 % λιγότεροι διαγωνισμοί EPSO και 38 % λιγότεροι ολοκληρώθηκαν μεταξύ 2019 και 2023 σε σύγκριση με τα προηγούμενα πέντε έτη, γεγονός που είχε ως αποτέλεσμα τη μείωση του αριθμού των διαθέσιμων υποψηφίων για πρόσληψη και, στη συνέχεια, τη σημαντική αύξηση του αριθμού των έκτακτων υπαλλήλων που απασχολούνται σε μόνιμες θέσεις (αύξηση κατά 192 % στην Επιτροπή, κατά 256 % στο Συμβούλιο και κατά 89 % στο Κοινοβούλιο)·</w:t>
      </w:r>
    </w:p>
    <w:p w14:paraId="6BF8821C" w14:textId="77777777" w:rsidR="002069A5" w:rsidRPr="00430C89" w:rsidRDefault="002069A5" w:rsidP="005E229E">
      <w:pPr>
        <w:pStyle w:val="NormalHanging12a"/>
        <w:widowControl/>
      </w:pPr>
      <w:r w:rsidRPr="00430C89">
        <w:t>ΙΒ.</w:t>
      </w:r>
      <w:r w:rsidRPr="00430C89">
        <w:tab/>
        <w:t>λαμβάνοντας υπόψη ότι η αυξανόμενη προσφυγή σε έκτακτο προσωπικό θέτει υπό αμφισβήτηση τη δέσμευση των θεσμικών οργάνων της ΕΕ για μια ανεξάρτητη δημόσια υπηρεσία της ΕΕ που θα προσλαμβάνεται με ανοικτό τρόπο, με διαδικασίες πρόσληψης προσβάσιμες σε όλους τους πολίτες της ΕΕ μέσω ευρέως διαφημιζόμενων γενικών διαγωνισμών·</w:t>
      </w:r>
    </w:p>
    <w:p w14:paraId="37A4651B" w14:textId="77777777" w:rsidR="002069A5" w:rsidRPr="00430C89" w:rsidRDefault="002069A5" w:rsidP="005E229E">
      <w:pPr>
        <w:pStyle w:val="NormalHanging12a"/>
        <w:widowControl/>
      </w:pPr>
      <w:r w:rsidRPr="00430C89">
        <w:t>ΙΓ.</w:t>
      </w:r>
      <w:r w:rsidRPr="00430C89">
        <w:tab/>
        <w:t>λαμβάνοντας υπόψη ότι ο τελευταίος διαγωνισμός για διοικητικούς υπαλλήλους γενικών καθηκόντων διοργανώθηκε το 2019· λαμβάνοντας υπόψη ότι ο νέος διαγωνισμός έχει ήδη αναβληθεί αρκετές φορές·</w:t>
      </w:r>
    </w:p>
    <w:p w14:paraId="38C79D3E" w14:textId="77777777" w:rsidR="002069A5" w:rsidRPr="00430C89" w:rsidRDefault="002069A5" w:rsidP="005E229E">
      <w:pPr>
        <w:pStyle w:val="NormalHanging12a"/>
        <w:widowControl/>
      </w:pPr>
      <w:r w:rsidRPr="00430C89">
        <w:t>ΙΔ.</w:t>
      </w:r>
      <w:r w:rsidRPr="00430C89">
        <w:tab/>
        <w:t xml:space="preserve">λαμβάνοντας υπόψη ότι το Δικαστήριο της Ευρωπαϊκής Ένωσης </w:t>
      </w:r>
      <w:proofErr w:type="spellStart"/>
      <w:r w:rsidRPr="00430C89">
        <w:t>απεφάνθη</w:t>
      </w:r>
      <w:proofErr w:type="spellEnd"/>
      <w:r w:rsidRPr="00430C89">
        <w:t xml:space="preserve"> το 2023</w:t>
      </w:r>
      <w:r w:rsidRPr="00430C89">
        <w:rPr>
          <w:rStyle w:val="FootnoteReference"/>
          <w:color w:val="000000"/>
        </w:rPr>
        <w:footnoteReference w:id="4"/>
      </w:r>
      <w:r w:rsidRPr="00430C89">
        <w:t xml:space="preserve"> ότι οι περιορισμοί της EPSO όσον αφορά την επιλογή δεύτερης γλώσσας σε ορισμένους διαγωνισμούς ήταν παράνομοι, διαπιστώνοντας ότι η Επιτροπή δεν είχε παράσχει επαρκή αιτιολόγηση για τον περιορισμό των επιλογών στην αγγλική, τη γαλλική και τη γερμανική γλώσσα, γεγονός που εισάγει διακρίσεις εις βάρος υποψηφίων από κράτη μέλη στα οποία καμία από τις γλώσσες αυτές δεν </w:t>
      </w:r>
      <w:proofErr w:type="spellStart"/>
      <w:r w:rsidRPr="00430C89">
        <w:t>ομιλείται</w:t>
      </w:r>
      <w:proofErr w:type="spellEnd"/>
      <w:r w:rsidRPr="00430C89">
        <w:t xml:space="preserve"> ευρέως·</w:t>
      </w:r>
    </w:p>
    <w:p w14:paraId="5CE82498" w14:textId="77777777" w:rsidR="002069A5" w:rsidRPr="00430C89" w:rsidRDefault="002069A5" w:rsidP="005E229E">
      <w:pPr>
        <w:pStyle w:val="NormalHanging12a"/>
        <w:widowControl/>
      </w:pPr>
      <w:r w:rsidRPr="00430C89">
        <w:t>ΙΕ.</w:t>
      </w:r>
      <w:r w:rsidRPr="00430C89">
        <w:tab/>
        <w:t>λαμβάνοντας υπόψη ότι, ενώ μια δημόσια υπηρεσία της ΕΕ μπορεί να απαιτεί περισσότερες από μία γλώσσες εργασίας, οι διαδικασίες πρόσληψης θα πρέπει να επιτρέπουν στους υποψηφίους να επιλέγουν γλωσσικούς συνδυασμούς που τους επιτρέπουν να εκφράζουν καλύτερα τις ικανότητές τους στα διάφορα στάδια μιας διαδικασίας πρόσληψης·</w:t>
      </w:r>
    </w:p>
    <w:p w14:paraId="50D0C996" w14:textId="77777777" w:rsidR="002069A5" w:rsidRPr="00430C89" w:rsidRDefault="002069A5" w:rsidP="005E229E">
      <w:pPr>
        <w:pStyle w:val="NormalHanging12a"/>
        <w:widowControl/>
      </w:pPr>
      <w:r w:rsidRPr="00430C89">
        <w:t>ΙΣΤ.</w:t>
      </w:r>
      <w:r w:rsidRPr="00430C89">
        <w:tab/>
        <w:t xml:space="preserve">λαμβάνοντας υπόψη ότι η EPSO έχει καθιερώσει δοκιμασίες και στις 24 επίσημες γλώσσες της ΕΕ και είναι υπεύθυνη για την ποιότητα και τη σαφήνεια των ερωτήσεων των δοκιμασιών σε όλες τις γλώσσες στις οποίες προσφέρονται οι εξετάσεις, αλλά </w:t>
      </w:r>
      <w:r w:rsidRPr="00430C89">
        <w:lastRenderedPageBreak/>
        <w:t>εξακολουθούν να υπάρχουν διαφορές όσον αφορά την ποιότητα των δοκιμασιών σε ορισμένες από τις προσφερόμενες γλώσσες·</w:t>
      </w:r>
    </w:p>
    <w:p w14:paraId="74D26EAF" w14:textId="77777777" w:rsidR="002069A5" w:rsidRPr="00430C89" w:rsidRDefault="002069A5" w:rsidP="005E229E">
      <w:pPr>
        <w:pStyle w:val="NormalHanging12a"/>
        <w:widowControl/>
      </w:pPr>
      <w:r w:rsidRPr="00430C89">
        <w:t>ΙΖ.</w:t>
      </w:r>
      <w:r w:rsidRPr="00430C89">
        <w:tab/>
        <w:t>λαμβάνοντας υπόψη ότι ο Ευρωπαίος Επόπτης Προστασίας Δεδομένων, στην έκθεση ελέγχου του, της 25ης Απριλίου 2023, σχετικά με τις δοκιμασίες με εξ αποστάσεως επιτήρηση της EPSO μέσω εξωτερικών παρόχων υπηρεσιών, κατέληξε στο συμπέρασμα ότι οι εξ αποστάσεως δοκιμασίες αλλάζουν ριζικά την επεξεργασία προσωπικών δεδομένων στους γενικούς διαγωνισμούς και έχουν αυξημένο αντίκτυπο στο δικαίωμα στην ιδιωτική ζωή και στην προστασία των προσωπικών δεδομένων των υποψηφίων· λαμβάνοντας υπόψη ότι συνέστησε στην EPSO να διακόψει τις εξ αποστάσεως δοκιμασίες και να αξιολογήσει προσεκτικά τη χρήση τους, καθώς η EPSO δεν είχε μετρήσει την αποτελεσματικότητα των πλήρως εξ αποστάσεως δοκιμασιών σε σύγκριση με τις επιτόπιες δοκιμασίες·</w:t>
      </w:r>
    </w:p>
    <w:p w14:paraId="47ED1EB1" w14:textId="77777777" w:rsidR="002069A5" w:rsidRPr="00430C89" w:rsidRDefault="002069A5" w:rsidP="005E229E">
      <w:pPr>
        <w:pStyle w:val="NormalHanging12a"/>
        <w:widowControl/>
      </w:pPr>
      <w:r w:rsidRPr="00430C89">
        <w:t>ΙΗ.</w:t>
      </w:r>
      <w:r w:rsidRPr="00430C89">
        <w:tab/>
        <w:t>λαμβάνοντας υπόψη ότι η δυσλειτουργία της EPSO υπονομεύει σοβαρά την αξιοπιστία και βλάπτει τη φήμη των διαδικασιών επιλογής της ΕΕ, υπονομεύοντας έτσι την εικόνα ολόκληρης της δημόσιας διοίκησης της ΕΕ·</w:t>
      </w:r>
    </w:p>
    <w:p w14:paraId="6EBF5486" w14:textId="77777777" w:rsidR="002069A5" w:rsidRPr="00430C89" w:rsidRDefault="002069A5" w:rsidP="005E229E">
      <w:pPr>
        <w:pStyle w:val="NormalHanging12a"/>
        <w:widowControl/>
      </w:pPr>
      <w:r w:rsidRPr="00430C89">
        <w:t>ΙΘ.</w:t>
      </w:r>
      <w:r w:rsidRPr="00430C89">
        <w:tab/>
        <w:t>λαμβάνοντας υπόψη ότι η πανδημία COVID-19 προκάλεσε αλλαγές στις μορφές δοκιμασιών της EPSO, συμπεριλαμβανομένης της έγκρισης των εξ αποστάσεως δοκιμασιών, αλλά, σύμφωνα με την απόφαση του Διαμεσολαβητή της 22ας Ιανουαρίου 2024, οι εν λόγω μεταβάσεις δεν υλοποιήθηκαν με επαρκή εποπτεία, τεχνική προετοιμασία ή λογοδοσία·</w:t>
      </w:r>
    </w:p>
    <w:p w14:paraId="3D1A8BEB" w14:textId="77777777" w:rsidR="002069A5" w:rsidRPr="00430C89" w:rsidRDefault="002069A5" w:rsidP="005E229E">
      <w:pPr>
        <w:pStyle w:val="NormalHanging12a"/>
        <w:widowControl/>
      </w:pPr>
      <w:r w:rsidRPr="00430C89">
        <w:t>Κ.</w:t>
      </w:r>
      <w:r w:rsidRPr="00430C89">
        <w:tab/>
        <w:t>λαμβάνοντας υπόψη ότι οι εξ αποστάσεως δοκιμασίες, εάν εφαρμοστούν απρόσκοπτα, μπορούν να έχουν σημαντικό θετικό αντίκτυπο στην ικανότητα των υποψηφίων σε ολόκληρο τον κόσμο, ακόμη και σε απομακρυσμένες περιοχές, να έχουν πρόσβαση σε διαγωνισμούς, εξαλείφοντας την ανάγκη μετακίνησης, ενώ παράλληλα αποφέρουν πρόσθετα περιβαλλοντικά οφέλη·</w:t>
      </w:r>
    </w:p>
    <w:p w14:paraId="3E769E4C" w14:textId="77777777" w:rsidR="002069A5" w:rsidRPr="00430C89" w:rsidRDefault="002069A5" w:rsidP="005E229E">
      <w:pPr>
        <w:pStyle w:val="NormalHanging12a"/>
        <w:widowControl/>
      </w:pPr>
      <w:r w:rsidRPr="00430C89">
        <w:t>ΚΑ.</w:t>
      </w:r>
      <w:r w:rsidRPr="00430C89">
        <w:tab/>
        <w:t>λαμβάνοντας υπόψη ότι η εξάρτηση από δοκιμές υπολογιστή με πολύπλοκα μέτρα για τη διασφάλιση της ακεραιότητας του συστήματος μπορεί να θέσει σε μειονεκτική θέση κατηγορίες υποψηφίων και εισάγει νέες μορφές διακρίσεων που απορρέουν από διαφορετικά επίπεδα δεξιοτήτων στη χρήση υπολογιστών·</w:t>
      </w:r>
    </w:p>
    <w:p w14:paraId="67A3A0F9" w14:textId="77777777" w:rsidR="002069A5" w:rsidRPr="00430C89" w:rsidRDefault="002069A5" w:rsidP="005E229E">
      <w:pPr>
        <w:pStyle w:val="NormalHanging12a"/>
        <w:widowControl/>
      </w:pPr>
      <w:r w:rsidRPr="00430C89">
        <w:t>ΚΒ.</w:t>
      </w:r>
      <w:r w:rsidRPr="00430C89">
        <w:tab/>
        <w:t>λαμβάνοντας υπόψη ότι οι διαδικασίες πρόσληψης στην ΕΕ θα πρέπει να είναι προσβάσιμες σε όλους τους πολίτες της ΕΕ, ανεξάρτητα από τυχόν δημοσιονομικούς περιορισμούς της EPSO·</w:t>
      </w:r>
    </w:p>
    <w:p w14:paraId="0B6368B8" w14:textId="77777777" w:rsidR="002069A5" w:rsidRPr="00430C89" w:rsidRDefault="002069A5" w:rsidP="005E229E">
      <w:pPr>
        <w:pStyle w:val="NormalHanging12a"/>
        <w:widowControl/>
      </w:pPr>
      <w:r w:rsidRPr="00430C89">
        <w:t>ΚΓ.</w:t>
      </w:r>
      <w:r w:rsidRPr="00430C89">
        <w:tab/>
        <w:t>λαμβάνοντας υπόψη ότι πολλοί υποψήφιοι έχουν εκφράσει την ανησυχία τους για την έλλειψη πρόσβασης σε κατάλληλα και αξιόπιστα εργαλεία και εξοπλισμό ΤΠ, συμπεριλαμβανομένων των σημειώσεων και της αριθμομηχανής κατά τις εξ αποστάσεως δοκιμασίες, καθώς και για την έλλειψη εξεταστικών κέντρων διά ζώσης εξέτασης, τα οποία θα μπορούσαν να διασφαλίσουν ένα πιο ελεγχόμενο, τυποποιημένο και δίκαιο περιβάλλον εξετάσεων· λαμβάνοντας υπόψη ότι τα ψηφιακά εργαλεία, εάν τύχουν ορθής διαχείρισης, μπορούν να αυξήσουν την προσβασιμότητα, τη συμπεριληπτικότητα και τη βιωσιμότητα στις προσλήψεις, αλλά απαιτούν ισχυρές υποδομές, εποπτεία και υποστήριξη των υποψηφίων· λαμβάνοντας υπόψη ότι η EPSO θα πρέπει να απαντά σε όλες τις καταγγελίες και τις επακόλουθες διοικητικές προσφυγές·</w:t>
      </w:r>
    </w:p>
    <w:p w14:paraId="7FB522C5" w14:textId="77777777" w:rsidR="002069A5" w:rsidRPr="00430C89" w:rsidRDefault="002069A5" w:rsidP="005E229E">
      <w:pPr>
        <w:pStyle w:val="NormalHanging12a"/>
        <w:widowControl/>
      </w:pPr>
      <w:r w:rsidRPr="00430C89">
        <w:lastRenderedPageBreak/>
        <w:t>ΚΔ.</w:t>
      </w:r>
      <w:r w:rsidRPr="00430C89">
        <w:tab/>
        <w:t>λαμβάνοντας υπόψη ότι η μείωση των διαγωνισμών EPSO και η παράλληλη αύξηση των προσλήψεων έκτακτων και συμβασιούχων υπαλλήλων έχουν οδηγήσει σε αυξανόμενη επισφάλεια εντός των θεσμικών οργάνων της ΕΕ, υπονομεύοντας το μοντέλο της κοινωνικής και ασφαλούς απασχόλησης που θα πρέπει να ενσαρκώνει η ΕΕ· λαμβάνοντας υπόψη ότι η υπερβολική εξάρτηση από ιδιώτες αναδόχους σε βασικά δημόσια καθήκοντα, όπως η επιλογή τακτικού και μόνιμου προσωπικού, ενέχει τον κίνδυνο αποδυνάμωσης της θεσμικής κυριαρχίας και λογοδοσίας·</w:t>
      </w:r>
    </w:p>
    <w:p w14:paraId="6303EE27" w14:textId="77777777" w:rsidR="002069A5" w:rsidRPr="00430C89" w:rsidRDefault="002069A5" w:rsidP="005E229E">
      <w:pPr>
        <w:pStyle w:val="NormalHanging12a"/>
        <w:widowControl/>
      </w:pPr>
      <w:r w:rsidRPr="00430C89">
        <w:t>ΚΕ.</w:t>
      </w:r>
      <w:r w:rsidRPr="00430C89">
        <w:tab/>
        <w:t>λαμβάνοντας υπόψη ότι ο αντίκτυπος των τεχνικών αστοχιών είναι άνισος και επηρεάζει ιδιαίτερα υποψηφίους από περιφερειακές περιοχές ή με λιγότερους οικονομικούς πόρους, επιδεινώνοντας έτσι τις ανισότητες·</w:t>
      </w:r>
    </w:p>
    <w:p w14:paraId="28D4417C" w14:textId="77777777" w:rsidR="002069A5" w:rsidRPr="00430C89" w:rsidRDefault="002069A5" w:rsidP="005E229E">
      <w:pPr>
        <w:pStyle w:val="NormalHanging12a"/>
        <w:widowControl/>
      </w:pPr>
      <w:r w:rsidRPr="00430C89">
        <w:t>ΚΣΤ.</w:t>
      </w:r>
      <w:r w:rsidRPr="00430C89">
        <w:tab/>
        <w:t>λαμβάνοντας υπόψη ότι το 2023 αρκετοί διαγωνισμοί για ειδικούς επηρεάστηκαν από ζητήματα όπως η ακύρωση ή η επανάληψη δοκιμασιών·</w:t>
      </w:r>
    </w:p>
    <w:p w14:paraId="71E0FA6D" w14:textId="77777777" w:rsidR="002069A5" w:rsidRPr="00430C89" w:rsidRDefault="002069A5" w:rsidP="005E229E">
      <w:pPr>
        <w:pStyle w:val="NormalHanging12a"/>
        <w:widowControl/>
      </w:pPr>
      <w:r w:rsidRPr="00430C89">
        <w:t>ΚΖ.</w:t>
      </w:r>
      <w:r w:rsidRPr="00430C89">
        <w:tab/>
        <w:t>λαμβάνοντας υπόψη ότι πολλοί υποψήφιοι έχουν επίσης αναφέρει τεχνικά ζητήματα ΤΠ στη νέα ενιαία πύλη της EPSO για τους υποψηφίους·</w:t>
      </w:r>
    </w:p>
    <w:p w14:paraId="5EF41345" w14:textId="2605BD8E" w:rsidR="002069A5" w:rsidRPr="00430C89" w:rsidRDefault="00430C89" w:rsidP="00430C89">
      <w:pPr>
        <w:pStyle w:val="NormalHanging12a"/>
        <w:widowControl/>
        <w:ind w:left="570" w:hanging="570"/>
      </w:pPr>
      <w:r w:rsidRPr="00430C89">
        <w:t>1.</w:t>
      </w:r>
      <w:r w:rsidRPr="00430C89">
        <w:tab/>
      </w:r>
      <w:r w:rsidR="002069A5" w:rsidRPr="00430C89">
        <w:t>καταδικάζει απερίφραστα τις επανειλημμένες τεχνικές, οργανωτικές και διαδικαστικές ελλείψεις στη λειτουργία της EPSO κατά την τελευταία διετία, οι οποίες είχαν σημαντικό αντίκτυπο στην εμπιστοσύνη των πολιτών στη διαδικασία προσλήψεων της ΕΕ· πιστεύει ακράδαντα ότι η EPSO θα πρέπει να δώσει προτεραιότητα στην επίλυση όλων των σοβαρών ανεπαρκειών της στην οργάνωση των διαδικασιών επιλογής, ώστε να αποφευχθεί περαιτέρω σοβαρή ζημία στον επιδιωκόμενο ρόλο της, ο οποίος συνίσταται στη διασφάλιση των υπηρεσιών υπαλλήλων με τα υψηλότερα δυνατά πρότυπα ικανότητας, αποτελεσματικότητας και ακεραιότητας για τα θεσμικά όργανα της ΕΕ, οι οποίοι προσλαμβάνονται με την ευρύτερη δυνατή γεωγραφική βάση μεταξύ των υπηκόων των κρατών μελών της ΕΕ·</w:t>
      </w:r>
    </w:p>
    <w:p w14:paraId="549418A7" w14:textId="10EB1809" w:rsidR="002069A5" w:rsidRPr="00430C89" w:rsidRDefault="00430C89" w:rsidP="00430C89">
      <w:pPr>
        <w:pStyle w:val="NormalHanging12a"/>
        <w:widowControl/>
        <w:ind w:left="570" w:hanging="570"/>
      </w:pPr>
      <w:r w:rsidRPr="00430C89">
        <w:t>2.</w:t>
      </w:r>
      <w:r w:rsidRPr="00430C89">
        <w:tab/>
      </w:r>
      <w:r w:rsidR="002069A5" w:rsidRPr="00430C89">
        <w:t>τονίζει την επείγουσα ανάγκη να αποκατασταθεί η ακεραιότητα, η διαφάνεια, η λογοδοσία και η προβλεψιμότητα των διαδικασιών επιλογής της EPSO, προκειμένου να αποκατασταθεί η ζημία που προκαλείται στη φήμη των θεσμικών οργάνων της ΕΕ, να διασφαλιστεί η ορθή λειτουργία της δημόσιας διοίκησης της ΕΕ και να διασφαλιστεί η ίση μεταχείριση των υποψηφίων από όλα τα κράτη μέλη·</w:t>
      </w:r>
    </w:p>
    <w:p w14:paraId="5082AFA9" w14:textId="7E940E07" w:rsidR="002069A5" w:rsidRPr="00430C89" w:rsidRDefault="00430C89" w:rsidP="00430C89">
      <w:pPr>
        <w:pStyle w:val="NormalHanging12a"/>
        <w:widowControl/>
        <w:ind w:left="570" w:hanging="570"/>
      </w:pPr>
      <w:r w:rsidRPr="00430C89">
        <w:t>3.</w:t>
      </w:r>
      <w:r w:rsidRPr="00430C89">
        <w:tab/>
      </w:r>
      <w:r w:rsidR="002069A5" w:rsidRPr="00430C89">
        <w:t>αναγνωρίζει τη σημαντική προσπάθεια, τον χρόνο και τους πόρους που αφιέρωσαν οι υποψήφιοι για την προετοιμασία και την ολοκλήρωση των διαδικασιών επιλογής, συχνά εις βάρος της επαγγελματικής και προσωπικής τους ζωής· εκφράζει τη δυσαρέσκειά του για τον αρνητικό αντίκτυπο της οργανωτικής κακοδιαχείρισης των διαγωνισμών EPSO στην ψυχολογική ευεξία των υποψηφίων και στην οικονομική και προσωπική τους κατάσταση λόγω των διαφόρων ελλείψεων της διαδικασίας επιλογής, όπως επανειλημμένες ακυρώσεις ή υπερβολική εξάρτηση από ψηφιακές τεχνολογίες και λύσεις τεχνητής νοημοσύνης (ΤΝ) χωρίς κατάλληλη ανθρώπινη εποπτεία·</w:t>
      </w:r>
    </w:p>
    <w:p w14:paraId="4099BCF0" w14:textId="0EF24029" w:rsidR="002069A5" w:rsidRPr="00430C89" w:rsidRDefault="00430C89" w:rsidP="00430C89">
      <w:pPr>
        <w:pStyle w:val="NormalHanging12a"/>
        <w:widowControl/>
        <w:ind w:left="570" w:hanging="570"/>
      </w:pPr>
      <w:r w:rsidRPr="00430C89">
        <w:t>4.</w:t>
      </w:r>
      <w:r w:rsidRPr="00430C89">
        <w:tab/>
      </w:r>
      <w:r w:rsidR="002069A5" w:rsidRPr="00430C89">
        <w:t xml:space="preserve">καλεί την Επιτροπή, με τη συμβολή του Διαμεσολαβητή και ανεξάρτητων εμπειρογνωμόνων στις ψηφιακές δοκιμασίες, να διενεργήσει ενδελεχή, διαφανή και ανεξάρτητη αξιολόγηση της διαχείρισης, των συστημάτων, της εξωτερικής ανάθεσης και των διαδικασιών της EPSO, ιδίως όσον αφορά την εφαρμογή εξ αποστάσεως δοκιμασιών, την τεχνολογική </w:t>
      </w:r>
      <w:proofErr w:type="spellStart"/>
      <w:r w:rsidR="002069A5" w:rsidRPr="00430C89">
        <w:t>εφικτότητά</w:t>
      </w:r>
      <w:proofErr w:type="spellEnd"/>
      <w:r w:rsidR="002069A5" w:rsidRPr="00430C89">
        <w:t xml:space="preserve"> τους, την υπερβολική εξάρτηση από εξωτερικούς αναδόχους, συμπεριλαμβανομένων εκείνων που χρησιμοποιούν πλατφόρμες με διακομιστές που εδρεύουν εκτός της ΕΕ, τον χειρισμό καταγγελιών </w:t>
      </w:r>
      <w:r w:rsidR="002069A5" w:rsidRPr="00430C89">
        <w:lastRenderedPageBreak/>
        <w:t>υποψηφίων και τις πρακτικές επικοινωνίας, με σκοπό την αντιμετώπιση των αιτίων της κακοδιοίκησης της EPSO και την αποκατάσταση της εμπιστοσύνης στη διαδικασία προσλήψεων της ΕΕ·</w:t>
      </w:r>
    </w:p>
    <w:p w14:paraId="64F21528" w14:textId="284F8D73" w:rsidR="002069A5" w:rsidRPr="00430C89" w:rsidRDefault="00430C89" w:rsidP="00430C89">
      <w:pPr>
        <w:pStyle w:val="NormalHanging12a"/>
        <w:widowControl/>
        <w:ind w:left="570" w:hanging="570"/>
      </w:pPr>
      <w:r w:rsidRPr="00430C89">
        <w:t>5.</w:t>
      </w:r>
      <w:r w:rsidRPr="00430C89">
        <w:tab/>
      </w:r>
      <w:r w:rsidR="002069A5" w:rsidRPr="00430C89">
        <w:t>παροτρύνει την EPSO να επαναφέρει τις εγκαταστάσεις επιτόπιων, πιστοποιημένων από την EPSO δοκιμασιών στις οποίες θα έχουν πρόσβαση οι υποψήφιοι, παράλληλα με τις εξ αποστάσεως δοκιμασίες, προκειμένου να μπορούν οι υποψήφιοι να επιλέγουν τον προτιμώμενο τρόπο διεξαγωγής τους, διασφαλίζοντας δίκαιους και ομοιόμορφους όρους δοκιμασιών, ίσες ευκαιρίες και συμπεριληπτικότητα· υπενθυμίζει ότι οι δοκιμασίες που διοργανώθηκαν στο παρελθόν στα εξεταστικά κέντρα της EPSO δεν αντιμετώπισαν τόσο πολλά τεχνικά ζητήματα·</w:t>
      </w:r>
    </w:p>
    <w:p w14:paraId="362294CC" w14:textId="2C3C81E2" w:rsidR="002069A5" w:rsidRPr="00430C89" w:rsidRDefault="00430C89" w:rsidP="00430C89">
      <w:pPr>
        <w:pStyle w:val="NormalHanging12a"/>
        <w:widowControl/>
        <w:ind w:left="570" w:hanging="570"/>
      </w:pPr>
      <w:r w:rsidRPr="00430C89">
        <w:t>6.</w:t>
      </w:r>
      <w:r w:rsidRPr="00430C89">
        <w:tab/>
      </w:r>
      <w:r w:rsidR="002069A5" w:rsidRPr="00430C89">
        <w:t>παροτρύνει την EPSO να επανεξετάσει τις μεθόδους δοκιμασιών της με σκοπό να τις καταστήσει φιλικές προς τον χρήστη και να θέσει σε εφαρμογή ένα σύστημα στο οποίο η ψηφιακή τεχνολογία και η ΤΝ θα υπόκεινται σε ανθρώπινη εποπτεία και επαλήθευση από αρμόδιο προσωπικό, σε κάθε στάδιο της διαδικασίας· τονίζει την ανάγκη να θεσπιστεί ένα σύστημα που θα βασίζεται στη μέγιστη δυνατή διαφάνεια και πλήρη λογοδοσία για όλο το προσωπικό που συμμετέχει στη διαδικασία επιλογής, συμπεριλαμβανομένης της διοίκησης της EPSO· απορρίπτει κάθε απόπειρα μεταβίβασης σε αυτοματοποιημένα συστήματα αποφάσεων που επηρεάζουν τα θεμελιώδη δικαιώματα των υποψηφίων, δεδομένου ότι αυτές πρέπει να παραμείνουν στην αρμοδιότητα των ειδικευμένων δημόσιων λειτουργών υπό δημοκρατικό έλεγχο·</w:t>
      </w:r>
    </w:p>
    <w:p w14:paraId="67B313D9" w14:textId="72A7D8FE" w:rsidR="002069A5" w:rsidRPr="00430C89" w:rsidRDefault="00430C89" w:rsidP="00430C89">
      <w:pPr>
        <w:pStyle w:val="NormalHanging12a"/>
        <w:widowControl/>
        <w:ind w:left="570" w:hanging="570"/>
      </w:pPr>
      <w:r w:rsidRPr="00430C89">
        <w:t>7.</w:t>
      </w:r>
      <w:r w:rsidRPr="00430C89">
        <w:tab/>
      </w:r>
      <w:r w:rsidR="002069A5" w:rsidRPr="00430C89">
        <w:t>τονίζει ότι η EPSO είναι υπεύθυνη για την ποιότητα και τη σαφήνεια της γλώσσας που χρησιμοποιείται και στις 24 γλώσσες στις οποίες είναι διαθέσιμες οι δοκιμασίες και ότι πρέπει να αντιμετωπίσει επειγόντως τις σχετικές ελλείψεις· καταδικάζει απερίφραστα την ανεπαρκή ποιότητα και την έλλειψη συνέπειας στις προφορικές εξετάσεις δεύτερης γλώσσας που διεξάγονται σε επίσημες γλώσσες της ΕΕ εκτός της αγγλικής ή της γαλλικής, υπογραμμίζοντας ότι η πρακτική αυτή συνιστά διαρθρωτικό μειονέκτημα για τους υποψηφίους που επιλέγουν επίσημες γλώσσες της ΕΕ εκτός της αγγλικής ή της γαλλικής και υπονομεύει την πολυγλωσσία, την ίση μεταχείριση και τη δικαιοσύνη στις διαδικασίες πρόσληψης στην ΕΕ·</w:t>
      </w:r>
    </w:p>
    <w:p w14:paraId="5C0D5F72" w14:textId="42347CE3" w:rsidR="002069A5" w:rsidRPr="00430C89" w:rsidRDefault="00430C89" w:rsidP="00430C89">
      <w:pPr>
        <w:pStyle w:val="NormalHanging12a"/>
        <w:widowControl/>
        <w:ind w:left="570" w:hanging="570"/>
      </w:pPr>
      <w:r w:rsidRPr="00430C89">
        <w:t>8.</w:t>
      </w:r>
      <w:r w:rsidRPr="00430C89">
        <w:tab/>
      </w:r>
      <w:r w:rsidR="002069A5" w:rsidRPr="00430C89">
        <w:t>επικρίνει το ισχύον σύστημα εξετάσεων, σύμφωνα με το οποίο οι υποψήφιοι πρέπει πρώτα να αξιολογηθούν μέσω δοκιμασίας με χρήση υπολογιστή, προτού μπορέσουν να αποδείξουν ειδικές γνώσεις ανά θέμα, με κίνδυνο τον αποκλεισμό των υποψηφίων που διαθέτουν τα κατάλληλα προσόντα για συγκεκριμένες θέσεις·</w:t>
      </w:r>
    </w:p>
    <w:p w14:paraId="08137CAC" w14:textId="203F9499" w:rsidR="002069A5" w:rsidRPr="00430C89" w:rsidRDefault="00430C89" w:rsidP="00430C89">
      <w:pPr>
        <w:pStyle w:val="NormalHanging12a"/>
        <w:widowControl/>
        <w:ind w:left="570" w:hanging="570"/>
      </w:pPr>
      <w:r w:rsidRPr="00430C89">
        <w:t>9.</w:t>
      </w:r>
      <w:r w:rsidRPr="00430C89">
        <w:tab/>
      </w:r>
      <w:r w:rsidR="002069A5" w:rsidRPr="00430C89">
        <w:t xml:space="preserve">καλεί την EPSO να διασφαλίσει ισότιμη πρόσβαση σε δοκιμασίες και διαδικασίες πρόσληψης για τα άτομα με αναπηρία, συμπεριλαμβανομένων των ατόμων με μαθησιακές αναπηρίες και </w:t>
      </w:r>
      <w:proofErr w:type="spellStart"/>
      <w:r w:rsidR="002069A5" w:rsidRPr="00430C89">
        <w:t>νευροαποκλίσεις</w:t>
      </w:r>
      <w:proofErr w:type="spellEnd"/>
      <w:r w:rsidR="002069A5" w:rsidRPr="00430C89">
        <w:t>, προκειμένου να καλυφθούν οι ειδικές ανάγκες τους, με απώτερο στόχο την αποφυγή κάθε μορφής διακρίσεων ή μειονεκτημάτων, και να διασφαλίσει πραγματική προσβασιμότητα στη δημόσια υπηρεσία της ΕΕ για τα άτομα με αναπηρία· σημειώνει ότι η EPSO έχει δεσμευτεί να παρέχει εύλογες προσαρμογές για υποψηφίους με ειδικές ανάγκες λόγω αναπηρίας ή ιατρικής πάθησης, και τονίζει ότι η διαδικασία αξιολόγησης πρέπει να είναι διαφανής και να υπόκειται σε διαδικασία προσφυγής·</w:t>
      </w:r>
    </w:p>
    <w:p w14:paraId="6EA2874E" w14:textId="7F314561" w:rsidR="002069A5" w:rsidRPr="00430C89" w:rsidRDefault="00430C89" w:rsidP="00430C89">
      <w:pPr>
        <w:pStyle w:val="NormalHanging12a"/>
        <w:widowControl/>
        <w:ind w:left="570" w:hanging="570"/>
      </w:pPr>
      <w:r w:rsidRPr="00430C89">
        <w:t>10.</w:t>
      </w:r>
      <w:r w:rsidRPr="00430C89">
        <w:tab/>
      </w:r>
      <w:r w:rsidR="002069A5" w:rsidRPr="00430C89">
        <w:t xml:space="preserve">καλεί την EPSO να κάνει χρήση συστηματικών ανώνυμων ερευνών μετά τις δοκιμασίες χρησιμοποιώντας μια ασφαλή πλατφόρμα της ΕΕ και διαρθρωμένη διαβούλευση, για τη συνεχή βελτίωση των διαδικασιών επιλογής και την αντιμετώπιση επαναλαμβανόμενων </w:t>
      </w:r>
      <w:r w:rsidR="002069A5" w:rsidRPr="00430C89">
        <w:lastRenderedPageBreak/>
        <w:t>ζητημάτων· καλεί την EPSO να συμπεριλάβει στην ετήσια έκθεσή της ανάλυση αυτής της ανατροφοδότησης μαζί με ετήσιες στατιστικές σχετικά με τις αιτήσεις, τις εισόδους και τα ποσοστά επιτυχίας ανά χώρα, προκειμένου να εντοπίζονται και να διορθώνονται οι ανισορροπίες·</w:t>
      </w:r>
    </w:p>
    <w:p w14:paraId="6C2DBDB5" w14:textId="7CC72707" w:rsidR="002069A5" w:rsidRPr="00430C89" w:rsidRDefault="00430C89" w:rsidP="00430C89">
      <w:pPr>
        <w:pStyle w:val="NormalHanging12a"/>
        <w:widowControl/>
        <w:ind w:left="570" w:hanging="570"/>
      </w:pPr>
      <w:r w:rsidRPr="00430C89">
        <w:t>11.</w:t>
      </w:r>
      <w:r w:rsidRPr="00430C89">
        <w:tab/>
      </w:r>
      <w:r w:rsidR="002069A5" w:rsidRPr="00430C89">
        <w:t>συνιστά να ενισχυθεί το σημείο επαφής της EPSO με πολύγλωσση ικανότητα και διευρυμένη διαθεσιμότητα, ώστε να μπορεί να βοηθά τους υποψηφίους εσωτερικά και σε πραγματικό χρόνο κατά τη διάρκεια των δοκιμασιών και μετά από αυτές, με ιδιαίτερη έμφαση στην προσβασιμότητα και την ένταξη·</w:t>
      </w:r>
    </w:p>
    <w:p w14:paraId="31D3CB0E" w14:textId="6C831B9C" w:rsidR="002069A5" w:rsidRPr="00430C89" w:rsidRDefault="00430C89" w:rsidP="00430C89">
      <w:pPr>
        <w:pStyle w:val="NormalHanging12a"/>
        <w:widowControl/>
        <w:ind w:left="570" w:hanging="570"/>
      </w:pPr>
      <w:r w:rsidRPr="00430C89">
        <w:t>12.</w:t>
      </w:r>
      <w:r w:rsidRPr="00430C89">
        <w:tab/>
      </w:r>
      <w:r w:rsidR="002069A5" w:rsidRPr="00430C89">
        <w:t>σημειώνει την πολιτική επίλυσης καταγγελιών υποψηφίων της EPSO για τις δοκιμασίες ως εργαλείο για την αποσαφήνιση του τρόπου με τον οποίο η EPSO χειρίζεται τις καταγγελίες· καλεί την EPSO να βελτιώσει την πολιτική με σκοπό τη θέσπιση και την εφαρμογή χάρτη των δικαιωμάτων των υποψηφίων, στον οποίο θα περιγράφονται σαφώς τα δικαιώματα, οι υποχρεώσεις, οι διαδικασίες υποβολής καταγγελιών και οι μηχανισμοί προσφυγής που σχετίζονται με όλα τα στάδια και τις πτυχές των διαδικασιών επιλογής, συμπεριλαμβανομένης της δέσμευσης να απαντά στις καταγγελίες το συντομότερο δυνατόν και με διαφανή και φιλικό προς τους υποψηφίους τρόπο, με δυνατότητα επανεξέτασης από ανεξάρτητο όργανο προσφυγών· τονίζει την ανάγκη για συμπεριληπτικές, προσβάσιμες και ταχείες διαδικασίες υποβολής καταγγελιών και προσφυγών, με πολύγλωσση ικανότητα συνδρομής των υποψηφίων σε πραγματικό χρόνο και χωρίς προσφυγή σε εξωτερικούς αναδόχους, μεταξύ άλλων σε περιπτώσεις όπου οι υποψήφιοι αντιμετωπίζουν απόρριψη ή εμπόδια λίγο πριν από την έναρξη ή κατά τη διάρκεια των δοκιμασιών, για λόγους που θα μπορούσαν να περιλαμβάνουν την επαλήθευση ταυτότητας βάσει ΤΝ ή προβλήματα που συνδέονται με το περιβάλλον των υποψηφίων με εξ αποστάσεως τρόπο·</w:t>
      </w:r>
    </w:p>
    <w:p w14:paraId="2521AD22" w14:textId="51816817" w:rsidR="002069A5" w:rsidRPr="00430C89" w:rsidRDefault="00430C89" w:rsidP="00430C89">
      <w:pPr>
        <w:pStyle w:val="NormalHanging12a"/>
        <w:widowControl/>
        <w:ind w:left="570" w:hanging="570"/>
      </w:pPr>
      <w:r w:rsidRPr="00430C89">
        <w:t>13.</w:t>
      </w:r>
      <w:r w:rsidRPr="00430C89">
        <w:tab/>
      </w:r>
      <w:r w:rsidR="002069A5" w:rsidRPr="00430C89">
        <w:t>καλεί την EPSO να αναπτύξει μια διαφανή και ολοκληρωμένη επικοινωνιακή πολιτική, συμπεριλαμβανομένου ενός σαφούς και αξιόπιστου χρονοδιαγράμματος διαγωνισμών για κάθε φάση, και προορατικές επικαιροποιήσεις, μέσω πολλαπλών επίσημων διαύλων, σχετικά με αλλαγές στα χρονοδιαγράμματα, τεχνικά συμβάντα και διορθωτικά μέτρα· σημειώνει με δυσαρέσκεια ότι δεν υπάρχει τυποποιημένο χρονοδιάγραμμα για την παραλαβή των αποτελεσμάτων των υποψηφίων μετά από εξέταση·</w:t>
      </w:r>
    </w:p>
    <w:p w14:paraId="17FBAB0D" w14:textId="14AD256C" w:rsidR="002069A5" w:rsidRPr="00430C89" w:rsidRDefault="00430C89" w:rsidP="00430C89">
      <w:pPr>
        <w:pStyle w:val="NormalHanging12a"/>
        <w:widowControl/>
        <w:ind w:left="570" w:hanging="570"/>
      </w:pPr>
      <w:r w:rsidRPr="00430C89">
        <w:t>14.</w:t>
      </w:r>
      <w:r w:rsidRPr="00430C89">
        <w:tab/>
      </w:r>
      <w:r w:rsidR="002069A5" w:rsidRPr="00430C89">
        <w:t>καλεί την ηγεσία της EPSO να διαβουλεύεται με το διοικητικό συμβούλιο της EPSO εγκαίρως και με ουσιαστικό τρόπο και να ξεκινήσει πιο αποτελεσματικό και άμεσο διάλογο με τα όργανα εκπροσώπησης του προσωπικού στα θεσμικά όργανα της ΕΕ, καθώς και να τα συμβουλευθεί σχετικά με πιθανές βελτιώσεις στη συνολική διαδικασία επιλογής, με ιδιαίτερη έμφαση στις δοκιμασίες και την επικοινωνία με τους υποψηφίους·</w:t>
      </w:r>
    </w:p>
    <w:p w14:paraId="2CDDBFF4" w14:textId="0626AC50" w:rsidR="002069A5" w:rsidRPr="00430C89" w:rsidRDefault="00430C89" w:rsidP="00430C89">
      <w:pPr>
        <w:pStyle w:val="NormalHanging12a"/>
        <w:widowControl/>
        <w:ind w:left="570" w:hanging="570"/>
      </w:pPr>
      <w:r w:rsidRPr="00430C89">
        <w:t>15.</w:t>
      </w:r>
      <w:r w:rsidRPr="00430C89">
        <w:tab/>
      </w:r>
      <w:r w:rsidR="002069A5" w:rsidRPr="00430C89">
        <w:t xml:space="preserve">καλεί την EPSO να διασφαλίσει τη διαφάνεια των κριτηρίων που χρησιμοποιούνται κατά την επιλογή των επικρατέστερων υποψηφίων που καλούνται να συμμετάσχουν στις δοκιμασίες για τις διαδικασίες επιλογής CAST (εργαλείο επιλογής συμβασιούχων υπαλλήλων)· καλεί την EPSO να κοινοποιεί με σαφήνεια στον </w:t>
      </w:r>
      <w:proofErr w:type="spellStart"/>
      <w:r w:rsidR="002069A5" w:rsidRPr="00430C89">
        <w:t>ιστότοπό</w:t>
      </w:r>
      <w:proofErr w:type="spellEnd"/>
      <w:r w:rsidR="002069A5" w:rsidRPr="00430C89">
        <w:t xml:space="preserve"> της τις ημερομηνίες των προσεχών εξετάσεων CAST, με εύλογη προειδοποίηση·</w:t>
      </w:r>
    </w:p>
    <w:p w14:paraId="5219D040" w14:textId="1A2B31EA" w:rsidR="002069A5" w:rsidRPr="00430C89" w:rsidRDefault="00430C89" w:rsidP="00430C89">
      <w:pPr>
        <w:pStyle w:val="NormalHanging12a"/>
        <w:widowControl/>
        <w:ind w:left="570" w:hanging="570"/>
      </w:pPr>
      <w:r w:rsidRPr="00430C89">
        <w:t>16.</w:t>
      </w:r>
      <w:r w:rsidRPr="00430C89">
        <w:tab/>
      </w:r>
      <w:r w:rsidR="002069A5" w:rsidRPr="00430C89">
        <w:t xml:space="preserve">σημειώνει ότι οι ιδιωτικές εταιρείες προσφέρουν μαθήματα προετοιμασίας για τους διαγωνισμούς EPSO, με υπερβολικό κόστος για τους υποψηφίους, λόγω της έλλειψης επαρκών ερωτήσεων προσομοίωσης και πρακτικής άσκησης που παρέχονται από την EPSO· ενθαρρύνει την EPSO να επενδύσει σε καλύτερα εργαλεία προσομοίωσης πριν </w:t>
      </w:r>
      <w:r w:rsidR="002069A5" w:rsidRPr="00430C89">
        <w:lastRenderedPageBreak/>
        <w:t>από τις δοκιμασίες και σε πλατφόρμες εξάσκησης, ώστε οι υποψήφιοι να εξοικειωθούν με το σύστημα και να μειώσουν το τεχνικό άγχος· τονίζει την ανάγκη παροχής σαφέστερων εξηγήσεων σχετικά με τον τρόπο βαθμολόγησης των δοκιμών και των ασκήσεων·</w:t>
      </w:r>
    </w:p>
    <w:p w14:paraId="43571492" w14:textId="3D66572D" w:rsidR="002069A5" w:rsidRPr="00430C89" w:rsidRDefault="00430C89" w:rsidP="00430C89">
      <w:pPr>
        <w:pStyle w:val="NormalHanging12a"/>
        <w:widowControl/>
        <w:ind w:left="570" w:hanging="570"/>
      </w:pPr>
      <w:r w:rsidRPr="00430C89">
        <w:t>17.</w:t>
      </w:r>
      <w:r w:rsidRPr="00430C89">
        <w:tab/>
      </w:r>
      <w:r w:rsidR="002069A5" w:rsidRPr="00430C89">
        <w:t>ενθαρρύνει την Επιτροπή Ελέγχου του Προϋπολογισμού να παρακολουθεί συνεχώς τις τεχνικές, οργανωτικές και διαδικαστικές ελλείψεις στη λειτουργία της EPSO που περιγράφονται στο παρόν ψήφισμα στην αξιολόγησή της για την ετήσια απαλλαγή του προϋπολογισμού της Επιτροπής·</w:t>
      </w:r>
    </w:p>
    <w:p w14:paraId="7EBCFF66" w14:textId="4E80C730" w:rsidR="002069A5" w:rsidRPr="00430C89" w:rsidRDefault="00430C89" w:rsidP="00430C89">
      <w:pPr>
        <w:pStyle w:val="NormalHanging12a"/>
        <w:widowControl/>
        <w:ind w:left="570" w:hanging="570"/>
      </w:pPr>
      <w:r w:rsidRPr="00430C89">
        <w:t>18.</w:t>
      </w:r>
      <w:r w:rsidRPr="00430C89">
        <w:tab/>
      </w:r>
      <w:r w:rsidR="002069A5" w:rsidRPr="00430C89">
        <w:t>συνιστά τακτική κατάρτιση για το προσωπικό της EPSO και τους επόπτες των δοκιμασιών, ώστε να διασφαλίζονται συνεπείς και ευαίσθητες ως προς τον υποψήφιο πρακτικές σε όλα τα στάδια των κύκλων των διαγωνισμών· εκφράζει τη λύπη του για τη χρήση τυποποιημένων απαντήσεων σε συγκεκριμένες καταγγελίες και ζητήματα που εγείρουν οι υποψήφιοι· καταδικάζει απερίφραστα την πρακτική της χρήσης τυποποιημένων δηλώσεων για την τελική αξιολόγηση των προσόντων των υποψηφίων όταν θεωρείται ότι δεν ανταποκρίνονται στις ειδικές απαιτήσεις·</w:t>
      </w:r>
    </w:p>
    <w:p w14:paraId="339EEE82" w14:textId="66E3DC21" w:rsidR="002069A5" w:rsidRPr="00430C89" w:rsidRDefault="00430C89" w:rsidP="00430C89">
      <w:pPr>
        <w:pStyle w:val="NormalHanging12a"/>
        <w:widowControl/>
        <w:ind w:left="570" w:hanging="570"/>
      </w:pPr>
      <w:r w:rsidRPr="00430C89">
        <w:t>19.</w:t>
      </w:r>
      <w:r w:rsidRPr="00430C89">
        <w:tab/>
      </w:r>
      <w:r w:rsidR="002069A5" w:rsidRPr="00430C89">
        <w:t>ζητεί από την Επιτροπή να προτείνει κατάλληλες και δίκαιες λύσεις για τους υποψηφίους που επηρεάζονται άμεσα από ακυρώσεις δοκιμασιών, ζητήματα ΤΠ ή διαδικαστικές καθυστερήσεις, όπως ευέλικτες και ταχείες επιλογές εκ νέου δοκιμασίας·</w:t>
      </w:r>
    </w:p>
    <w:p w14:paraId="7330ADD7" w14:textId="543A97F1" w:rsidR="002069A5" w:rsidRPr="00430C89" w:rsidRDefault="00430C89" w:rsidP="00430C89">
      <w:pPr>
        <w:pStyle w:val="NormalHanging12a"/>
        <w:widowControl/>
        <w:ind w:left="570" w:hanging="570"/>
      </w:pPr>
      <w:r w:rsidRPr="00430C89">
        <w:t>20.</w:t>
      </w:r>
      <w:r w:rsidRPr="00430C89">
        <w:tab/>
      </w:r>
      <w:r w:rsidR="002069A5" w:rsidRPr="00430C89">
        <w:t>θεωρεί ότι η αυξανόμενη εξάρτηση από έκτακτο προσωπικό και βραχυπρόθεσμες συμβάσεις στα θεσμικά όργανα της ΕΕ αποτελεί επίσης άμεση συνέπεια της αναποτελεσματικότητας της EPSO και ενδέχεται να υπονομεύσει την αναγκαία σταθερότητα και ποιότητα της απασχόλησης στις δημόσιες υπηρεσίες της ΕΕ· ζητεί τη λήψη επειγόντων μέτρων για την αντιστροφή αυτής της τάσης και τη διασφάλιση αξιοπρεπών και ασφαλών συνθηκών εργασίας·</w:t>
      </w:r>
    </w:p>
    <w:p w14:paraId="2D8A0F49" w14:textId="0CE54FFF" w:rsidR="002069A5" w:rsidRPr="00430C89" w:rsidRDefault="00430C89" w:rsidP="00430C89">
      <w:pPr>
        <w:pStyle w:val="NormalHanging12a"/>
        <w:widowControl/>
        <w:ind w:left="570" w:hanging="570"/>
      </w:pPr>
      <w:r w:rsidRPr="00430C89">
        <w:t>21.</w:t>
      </w:r>
      <w:r w:rsidRPr="00430C89">
        <w:tab/>
      </w:r>
      <w:r w:rsidR="002069A5" w:rsidRPr="00430C89">
        <w:t>καλεί την Επιτροπή να υποβάλει έκθεση στο Κοινοβούλιο σχετικά με την εφαρμογή των ζητούμενων μεταρρυθμίσεων, συμπεριλαμβανομένων των κριτηρίων αναφοράς και των δεικτών επιδόσεων, εντός έξι μηνών από την έγκριση του παρόντος ψηφίσματος·</w:t>
      </w:r>
    </w:p>
    <w:p w14:paraId="247938DD" w14:textId="4DFD63AA" w:rsidR="00342E95" w:rsidRPr="00430C89" w:rsidRDefault="00430C89" w:rsidP="00430C89">
      <w:pPr>
        <w:pStyle w:val="NormalHanging12a"/>
        <w:widowControl/>
        <w:ind w:left="570" w:hanging="570"/>
      </w:pPr>
      <w:r w:rsidRPr="00430C89">
        <w:t>22.</w:t>
      </w:r>
      <w:r w:rsidRPr="00430C89">
        <w:tab/>
      </w:r>
      <w:r w:rsidR="002069A5" w:rsidRPr="00430C89">
        <w:t>αναθέτει στην Πρόεδρό του να διαβιβάσει το παρόν ψήφισμα στην Επιτροπή, στο Συμβούλιο, στον Ευρωπαίο Διαμεσολαβητή και στην Ευρωπαϊκή Υπηρεσία Επιλογής Προσωπικού.</w:t>
      </w:r>
    </w:p>
    <w:p w14:paraId="0958D54D" w14:textId="36BA4CDC" w:rsidR="00E365E1" w:rsidRPr="00430C89" w:rsidRDefault="00E365E1" w:rsidP="005E229E">
      <w:pPr>
        <w:widowControl/>
        <w:spacing w:after="240"/>
        <w:ind w:left="207" w:hanging="567"/>
      </w:pPr>
    </w:p>
    <w:sectPr w:rsidR="00E365E1" w:rsidRPr="00430C89" w:rsidSect="00342E9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5B242" w14:textId="77777777" w:rsidR="00A51AA0" w:rsidRPr="00342E95" w:rsidRDefault="00A51AA0">
      <w:r w:rsidRPr="00342E95">
        <w:separator/>
      </w:r>
    </w:p>
  </w:endnote>
  <w:endnote w:type="continuationSeparator" w:id="0">
    <w:p w14:paraId="54498423" w14:textId="77777777" w:rsidR="00A51AA0" w:rsidRPr="00342E95" w:rsidRDefault="00A51AA0">
      <w:r w:rsidRPr="00342E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C8A63" w14:textId="77777777" w:rsidR="00064002" w:rsidRPr="00342E9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F70E8" w14:textId="77777777" w:rsidR="00064002" w:rsidRPr="00342E9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B44C0" w14:textId="77777777" w:rsidR="00064002" w:rsidRPr="00342E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D518E" w14:textId="77777777" w:rsidR="00A51AA0" w:rsidRPr="00342E95" w:rsidRDefault="00A51AA0">
      <w:r w:rsidRPr="00342E95">
        <w:separator/>
      </w:r>
    </w:p>
  </w:footnote>
  <w:footnote w:type="continuationSeparator" w:id="0">
    <w:p w14:paraId="077CE4B4" w14:textId="77777777" w:rsidR="00A51AA0" w:rsidRPr="00342E95" w:rsidRDefault="00A51AA0">
      <w:r w:rsidRPr="00342E95">
        <w:continuationSeparator/>
      </w:r>
    </w:p>
  </w:footnote>
  <w:footnote w:id="1">
    <w:p w14:paraId="3675D4AB" w14:textId="6A6633AE" w:rsidR="002069A5" w:rsidRPr="00342E95" w:rsidRDefault="002069A5" w:rsidP="00342E95">
      <w:pPr>
        <w:pStyle w:val="FootnoteText"/>
        <w:ind w:left="567" w:hanging="567"/>
        <w:rPr>
          <w:sz w:val="24"/>
          <w:lang w:val="el-GR"/>
        </w:rPr>
      </w:pPr>
      <w:r w:rsidRPr="00342E95">
        <w:rPr>
          <w:rStyle w:val="FootnoteReference"/>
          <w:sz w:val="24"/>
          <w:lang w:val="el-GR"/>
        </w:rPr>
        <w:footnoteRef/>
      </w:r>
      <w:r w:rsidR="00342E95" w:rsidRPr="00342E95">
        <w:rPr>
          <w:sz w:val="24"/>
          <w:lang w:val="el-GR"/>
        </w:rPr>
        <w:t xml:space="preserve"> </w:t>
      </w:r>
      <w:r w:rsidR="00342E95" w:rsidRPr="00342E95">
        <w:rPr>
          <w:sz w:val="24"/>
          <w:lang w:val="el-GR"/>
        </w:rPr>
        <w:tab/>
      </w:r>
      <w:r w:rsidRPr="00342E95">
        <w:rPr>
          <w:sz w:val="24"/>
          <w:lang w:val="el-GR"/>
        </w:rPr>
        <w:t>Απόφαση του Ευρωπαίου Διαμεσολαβητή, της 8ης Ιουλίου 2024, σχετικά με τον τρόπο με τον οποίο η Ευρωπαϊκή Υπηρεσία Επιλογής Προσωπικού (EPSO) χειρίστηκε καταγγελία που αφορούσε ζητήματα στο πλαίσιο των εξ αποστάσεως δοκιμασιών ως μέρος της διαδικασίας επιλογής EPSO/AST/151/22-3· απόφαση του Ευρωπαίου Διαμεσολαβητή, της 8ης Ιουλίου 2024, σχετικά με τον τρόπο με τον οποίο η Ευρωπαϊκή Υπηρεσία Επιλογής Προσωπικού (EPSO) χειρίστηκε καταγγελία σχετικά με τεχνικά προβλήματα σε διαδικασία επιλογής (EPSO/AST155/22 – Βοηθοί στον τομέα της επιχειρησιακής ασφάλειας)· απόφαση του Ευρωπαίου Διαμεσολαβητή, της 8ης Ιουλίου 2024, σχετικά με τον τρόπο με τον οποίο η Ευρωπαϊκή Υπηρεσία Επιλογής Προσωπικού (EPSO) χειρίστηκε καταγγελία σχετικά με τη μη διαθεσιμότητα εξ αποστάσεως επιτήρησης κατά τη διάρκεια εξ αποστάσεως δοκιμασίας στο πλαίσιο διαδικασίας επιλογής προσωπικού της ΕΕ EPSO/AD/398/2· απόφαση του Ευρωπαίου Διαμεσολαβητή, της 21ης Ιουνίου 2024, σχετικά με τον τρόπο με τον οποίο η Ευρωπαϊκή Υπηρεσία Επιλογής Προσωπικού (EPSO) χειρίστηκε καταγγελία σχετικά με τεχνικές δυσκολίες που αντιμετωπίστηκαν κατά τη διάρκεια των εξ αποστάσεως δοκιμασιών στο πλαίσιο διαδικασίας επιλογής για το πρόγραμμα νέων επαγγελματιών· απόφαση του Ευρωπαίου Διαμεσολαβητή, της 12ης Δεκεμβρίου 2024, σχετικά με τον τρόπο με τον οποίο η Ευρωπαϊκή Υπηρεσία Επιλογής Προσωπικού (EPSO) απέκλεισε υποψήφιο από διαδικασία επιλογής προσωπικού της ΕΕ (EPSO/AST/151/22).</w:t>
      </w:r>
    </w:p>
  </w:footnote>
  <w:footnote w:id="2">
    <w:p w14:paraId="616C823B" w14:textId="4F257044" w:rsidR="002069A5" w:rsidRPr="00342E95" w:rsidRDefault="002069A5" w:rsidP="00342E95">
      <w:pPr>
        <w:pStyle w:val="FootnoteText"/>
        <w:ind w:left="567" w:hanging="567"/>
        <w:rPr>
          <w:sz w:val="24"/>
          <w:lang w:val="el-GR"/>
        </w:rPr>
      </w:pPr>
      <w:r w:rsidRPr="00342E95">
        <w:rPr>
          <w:rStyle w:val="FootnoteReference"/>
          <w:sz w:val="24"/>
          <w:lang w:val="el-GR"/>
        </w:rPr>
        <w:footnoteRef/>
      </w:r>
      <w:r w:rsidR="00342E95" w:rsidRPr="00342E95">
        <w:rPr>
          <w:sz w:val="24"/>
          <w:lang w:val="el-GR"/>
        </w:rPr>
        <w:t xml:space="preserve"> </w:t>
      </w:r>
      <w:r w:rsidR="00342E95" w:rsidRPr="00342E95">
        <w:rPr>
          <w:sz w:val="24"/>
          <w:lang w:val="el-GR"/>
        </w:rPr>
        <w:tab/>
      </w:r>
      <w:r w:rsidRPr="00342E95">
        <w:rPr>
          <w:sz w:val="24"/>
          <w:lang w:val="el-GR"/>
        </w:rPr>
        <w:t>Απόφαση του Ευρωπαίου Διαμεσολαβητή, της 22ας Ιανουαρίου 2024, σε αυτεπάγγελτη έρευνα σχετικά με τη χρήση εξ αποστάσεως δοκιμασιών από την Ευρωπαϊκή Υπηρεσία Επιλογής Προσωπικού (EPSO) σε διαδικασίες επιλογής για την πρόσληψη δημοσίων υπαλλήλων της ΕΕ.</w:t>
      </w:r>
    </w:p>
  </w:footnote>
  <w:footnote w:id="3">
    <w:p w14:paraId="1ACCF0AC" w14:textId="382D9FDB" w:rsidR="002069A5" w:rsidRPr="00342E95" w:rsidRDefault="002069A5" w:rsidP="00342E95">
      <w:pPr>
        <w:pStyle w:val="FootnoteText"/>
        <w:ind w:left="567" w:hanging="567"/>
        <w:rPr>
          <w:sz w:val="24"/>
          <w:lang w:val="el-GR"/>
        </w:rPr>
      </w:pPr>
      <w:r w:rsidRPr="00342E95">
        <w:rPr>
          <w:rStyle w:val="FootnoteReference"/>
          <w:sz w:val="24"/>
          <w:lang w:val="el-GR"/>
        </w:rPr>
        <w:footnoteRef/>
      </w:r>
      <w:r w:rsidR="00342E95" w:rsidRPr="00342E95">
        <w:rPr>
          <w:sz w:val="24"/>
          <w:lang w:val="el-GR"/>
        </w:rPr>
        <w:t xml:space="preserve"> </w:t>
      </w:r>
      <w:r w:rsidR="00342E95" w:rsidRPr="00342E95">
        <w:rPr>
          <w:sz w:val="24"/>
          <w:lang w:val="el-GR"/>
        </w:rPr>
        <w:tab/>
      </w:r>
      <w:r w:rsidRPr="00342E95">
        <w:rPr>
          <w:sz w:val="24"/>
          <w:lang w:val="el-GR"/>
        </w:rPr>
        <w:t xml:space="preserve">Ειδική έκθεση 24/2024 του Ευρωπαϊκού Ελεγκτικού Συνεδρίου: Δημόσια διοίκηση της ΕΕ – Ευέλικτο πλαίσιο απασχόλησης που δεν αξιοποιείται πλήρως για τη βελτίωση της διαχείρισης του ανθρώπινου δυναμικού, 7 Νοεμβρίου 2024. </w:t>
      </w:r>
    </w:p>
  </w:footnote>
  <w:footnote w:id="4">
    <w:p w14:paraId="4339A4CA" w14:textId="2C195E70" w:rsidR="002069A5" w:rsidRPr="00342E95" w:rsidRDefault="002069A5" w:rsidP="00342E95">
      <w:pPr>
        <w:pStyle w:val="FootnoteText"/>
        <w:ind w:left="567" w:hanging="567"/>
        <w:rPr>
          <w:sz w:val="24"/>
          <w:lang w:val="el-GR"/>
        </w:rPr>
      </w:pPr>
      <w:r w:rsidRPr="00342E95">
        <w:rPr>
          <w:rStyle w:val="FootnoteReference"/>
          <w:sz w:val="24"/>
          <w:lang w:val="el-GR"/>
        </w:rPr>
        <w:footnoteRef/>
      </w:r>
      <w:r w:rsidR="00342E95" w:rsidRPr="00342E95">
        <w:rPr>
          <w:sz w:val="24"/>
          <w:lang w:val="el-GR"/>
        </w:rPr>
        <w:t xml:space="preserve"> </w:t>
      </w:r>
      <w:r w:rsidR="00342E95" w:rsidRPr="00342E95">
        <w:rPr>
          <w:sz w:val="24"/>
          <w:lang w:val="el-GR"/>
        </w:rPr>
        <w:tab/>
      </w:r>
      <w:r w:rsidRPr="00342E95">
        <w:rPr>
          <w:sz w:val="24"/>
          <w:lang w:val="el-GR"/>
        </w:rPr>
        <w:t>Απόφαση του Δικαστηρίου της 16ης Φεβρουαρίου 2023, Ευρωπαϊκή Επιτροπή κατά Ιταλικής Δημοκρατίας, C-623/20 P, ECLI:EU:C:2023:97.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7D6BD" w14:textId="77777777" w:rsidR="00064002" w:rsidRPr="00342E9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B5A3A" w14:textId="77777777" w:rsidR="00064002" w:rsidRPr="00342E9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64636" w14:textId="77777777" w:rsidR="00064002" w:rsidRPr="00342E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408E7"/>
    <w:multiLevelType w:val="hybridMultilevel"/>
    <w:tmpl w:val="F0DE0940"/>
    <w:lvl w:ilvl="0" w:tplc="05DE6F5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8943C8"/>
    <w:multiLevelType w:val="hybridMultilevel"/>
    <w:tmpl w:val="291215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5076538">
    <w:abstractNumId w:val="9"/>
  </w:num>
  <w:num w:numId="2" w16cid:durableId="302387427">
    <w:abstractNumId w:val="9"/>
  </w:num>
  <w:num w:numId="3" w16cid:durableId="749278112">
    <w:abstractNumId w:val="7"/>
  </w:num>
  <w:num w:numId="4" w16cid:durableId="839613810">
    <w:abstractNumId w:val="7"/>
  </w:num>
  <w:num w:numId="5" w16cid:durableId="1514878531">
    <w:abstractNumId w:val="6"/>
  </w:num>
  <w:num w:numId="6" w16cid:durableId="2089183860">
    <w:abstractNumId w:val="6"/>
  </w:num>
  <w:num w:numId="7" w16cid:durableId="1005594112">
    <w:abstractNumId w:val="5"/>
  </w:num>
  <w:num w:numId="8" w16cid:durableId="1635792480">
    <w:abstractNumId w:val="5"/>
  </w:num>
  <w:num w:numId="9" w16cid:durableId="1399937384">
    <w:abstractNumId w:val="4"/>
  </w:num>
  <w:num w:numId="10" w16cid:durableId="1241913962">
    <w:abstractNumId w:val="4"/>
  </w:num>
  <w:num w:numId="11" w16cid:durableId="349139340">
    <w:abstractNumId w:val="8"/>
  </w:num>
  <w:num w:numId="12" w16cid:durableId="275215586">
    <w:abstractNumId w:val="8"/>
  </w:num>
  <w:num w:numId="13" w16cid:durableId="587427605">
    <w:abstractNumId w:val="3"/>
  </w:num>
  <w:num w:numId="14" w16cid:durableId="2118745493">
    <w:abstractNumId w:val="3"/>
  </w:num>
  <w:num w:numId="15" w16cid:durableId="1329555722">
    <w:abstractNumId w:val="2"/>
  </w:num>
  <w:num w:numId="16" w16cid:durableId="543564365">
    <w:abstractNumId w:val="2"/>
  </w:num>
  <w:num w:numId="17" w16cid:durableId="711274905">
    <w:abstractNumId w:val="1"/>
  </w:num>
  <w:num w:numId="18" w16cid:durableId="1240365541">
    <w:abstractNumId w:val="1"/>
  </w:num>
  <w:num w:numId="19" w16cid:durableId="1792746838">
    <w:abstractNumId w:val="0"/>
  </w:num>
  <w:num w:numId="20" w16cid:durableId="759834014">
    <w:abstractNumId w:val="0"/>
  </w:num>
  <w:num w:numId="21" w16cid:durableId="803499184">
    <w:abstractNumId w:val="9"/>
  </w:num>
  <w:num w:numId="22" w16cid:durableId="1483280004">
    <w:abstractNumId w:val="7"/>
  </w:num>
  <w:num w:numId="23" w16cid:durableId="279653319">
    <w:abstractNumId w:val="6"/>
  </w:num>
  <w:num w:numId="24" w16cid:durableId="666133470">
    <w:abstractNumId w:val="5"/>
  </w:num>
  <w:num w:numId="25" w16cid:durableId="856424814">
    <w:abstractNumId w:val="4"/>
  </w:num>
  <w:num w:numId="26" w16cid:durableId="85080083">
    <w:abstractNumId w:val="8"/>
  </w:num>
  <w:num w:numId="27" w16cid:durableId="644700365">
    <w:abstractNumId w:val="3"/>
  </w:num>
  <w:num w:numId="28" w16cid:durableId="2122069671">
    <w:abstractNumId w:val="2"/>
  </w:num>
  <w:num w:numId="29" w16cid:durableId="2064281923">
    <w:abstractNumId w:val="1"/>
  </w:num>
  <w:num w:numId="30" w16cid:durableId="119619335">
    <w:abstractNumId w:val="0"/>
  </w:num>
  <w:num w:numId="31" w16cid:durableId="2064986172">
    <w:abstractNumId w:val="9"/>
  </w:num>
  <w:num w:numId="32" w16cid:durableId="1513451070">
    <w:abstractNumId w:val="7"/>
  </w:num>
  <w:num w:numId="33" w16cid:durableId="1485973896">
    <w:abstractNumId w:val="6"/>
  </w:num>
  <w:num w:numId="34" w16cid:durableId="973870017">
    <w:abstractNumId w:val="5"/>
  </w:num>
  <w:num w:numId="35" w16cid:durableId="2141800510">
    <w:abstractNumId w:val="4"/>
  </w:num>
  <w:num w:numId="36" w16cid:durableId="387270176">
    <w:abstractNumId w:val="8"/>
  </w:num>
  <w:num w:numId="37" w16cid:durableId="1625647670">
    <w:abstractNumId w:val="3"/>
  </w:num>
  <w:num w:numId="38" w16cid:durableId="384261046">
    <w:abstractNumId w:val="2"/>
  </w:num>
  <w:num w:numId="39" w16cid:durableId="1070538103">
    <w:abstractNumId w:val="1"/>
  </w:num>
  <w:num w:numId="40" w16cid:durableId="2124037417">
    <w:abstractNumId w:val="0"/>
  </w:num>
  <w:num w:numId="41" w16cid:durableId="89552659">
    <w:abstractNumId w:val="12"/>
  </w:num>
  <w:num w:numId="42" w16cid:durableId="1428963509">
    <w:abstractNumId w:val="12"/>
  </w:num>
  <w:num w:numId="43" w16cid:durableId="1346441044">
    <w:abstractNumId w:val="12"/>
  </w:num>
  <w:num w:numId="44" w16cid:durableId="517626816">
    <w:abstractNumId w:val="13"/>
  </w:num>
  <w:num w:numId="45" w16cid:durableId="824592111">
    <w:abstractNumId w:val="11"/>
  </w:num>
  <w:num w:numId="46" w16cid:durableId="13512255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7/2025"/>
    <w:docVar w:name="dvlangue" w:val="EL"/>
    <w:docVar w:name="dvnumam" w:val="0"/>
    <w:docVar w:name="dvpe" w:val="778.368"/>
    <w:docVar w:name="dvtitre" w:val="Ψήφισμα του Ευρωπαϊκού Κοινοβουλίου σχετικά με την οργανωτική κακοδιαχείριση στους διαγωνισμούς της Ευρωπαϊκής Υπηρεσίας Επιλογής Προσωπικού (EPSO)(2025/2880(RSP))"/>
  </w:docVars>
  <w:rsids>
    <w:rsidRoot w:val="00A51AA0"/>
    <w:rsid w:val="00002272"/>
    <w:rsid w:val="00064002"/>
    <w:rsid w:val="000677B9"/>
    <w:rsid w:val="000831BA"/>
    <w:rsid w:val="0008646C"/>
    <w:rsid w:val="000A42CC"/>
    <w:rsid w:val="000E7DD9"/>
    <w:rsid w:val="0010095E"/>
    <w:rsid w:val="00125B37"/>
    <w:rsid w:val="00187494"/>
    <w:rsid w:val="001F32AE"/>
    <w:rsid w:val="002069A5"/>
    <w:rsid w:val="002767FF"/>
    <w:rsid w:val="002B18FE"/>
    <w:rsid w:val="002B5493"/>
    <w:rsid w:val="00322E89"/>
    <w:rsid w:val="00342E95"/>
    <w:rsid w:val="00343214"/>
    <w:rsid w:val="00361C00"/>
    <w:rsid w:val="00395FA1"/>
    <w:rsid w:val="003E15D4"/>
    <w:rsid w:val="00411CCE"/>
    <w:rsid w:val="0041666E"/>
    <w:rsid w:val="00421060"/>
    <w:rsid w:val="00430C89"/>
    <w:rsid w:val="00471C19"/>
    <w:rsid w:val="004867E3"/>
    <w:rsid w:val="00494A28"/>
    <w:rsid w:val="004C0004"/>
    <w:rsid w:val="004C5D52"/>
    <w:rsid w:val="0050519A"/>
    <w:rsid w:val="005072A1"/>
    <w:rsid w:val="00514517"/>
    <w:rsid w:val="00545827"/>
    <w:rsid w:val="00560270"/>
    <w:rsid w:val="005C2568"/>
    <w:rsid w:val="005E229E"/>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1AA0"/>
    <w:rsid w:val="00A778C7"/>
    <w:rsid w:val="00AB441E"/>
    <w:rsid w:val="00AB6293"/>
    <w:rsid w:val="00AC51E8"/>
    <w:rsid w:val="00AE0928"/>
    <w:rsid w:val="00AF3B82"/>
    <w:rsid w:val="00B12E95"/>
    <w:rsid w:val="00B22876"/>
    <w:rsid w:val="00B558F0"/>
    <w:rsid w:val="00BD48FE"/>
    <w:rsid w:val="00BD7BD8"/>
    <w:rsid w:val="00BE6ADC"/>
    <w:rsid w:val="00C05BFE"/>
    <w:rsid w:val="00C23CD4"/>
    <w:rsid w:val="00C42355"/>
    <w:rsid w:val="00C61C0C"/>
    <w:rsid w:val="00C63DF6"/>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16BB67"/>
  <w15:chartTrackingRefBased/>
  <w15:docId w15:val="{9116B65A-6B14-48CD-8FAB-C14F21F91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069A5"/>
    <w:pPr>
      <w:spacing w:before="480" w:after="240"/>
    </w:pPr>
  </w:style>
  <w:style w:type="paragraph" w:customStyle="1" w:styleId="NormalBold">
    <w:name w:val="NormalBold"/>
    <w:basedOn w:val="Normal"/>
    <w:rsid w:val="002069A5"/>
    <w:rPr>
      <w:b/>
    </w:rPr>
  </w:style>
  <w:style w:type="paragraph" w:customStyle="1" w:styleId="NormalHanging12a">
    <w:name w:val="NormalHanging12a"/>
    <w:basedOn w:val="Normal"/>
    <w:rsid w:val="002069A5"/>
    <w:pPr>
      <w:spacing w:after="240"/>
      <w:ind w:left="567" w:hanging="567"/>
    </w:pPr>
  </w:style>
  <w:style w:type="paragraph" w:styleId="Revision">
    <w:name w:val="Revision"/>
    <w:hidden/>
    <w:uiPriority w:val="99"/>
    <w:semiHidden/>
    <w:rsid w:val="005E229E"/>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2934</Words>
  <Characters>17945</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cp:lastModifiedBy>
  <cp:revision>2</cp:revision>
  <cp:lastPrinted>2004-11-19T15:42:00Z</cp:lastPrinted>
  <dcterms:created xsi:type="dcterms:W3CDTF">2025-11-28T08:09:00Z</dcterms:created>
  <dcterms:modified xsi:type="dcterms:W3CDTF">2025-11-28T08:09:00Z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P10_TA(2025)0313_</vt:lpwstr>
  </property>
  <property fmtid="{D5CDD505-2E9C-101B-9397-08002B2CF9AE}" pid="4" name="&lt;Type&gt;">
    <vt:lpwstr>RR</vt:lpwstr>
  </property>
</Properties>
</file>