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1C51" w14:paraId="041AD730" w14:textId="77777777" w:rsidTr="0010095E">
        <w:trPr>
          <w:trHeight w:hRule="exact" w:val="1418"/>
        </w:trPr>
        <w:tc>
          <w:tcPr>
            <w:tcW w:w="6804" w:type="dxa"/>
            <w:shd w:val="clear" w:color="auto" w:fill="auto"/>
            <w:vAlign w:val="center"/>
          </w:tcPr>
          <w:p w14:paraId="179111F4" w14:textId="714B3316" w:rsidR="00751A4A" w:rsidRPr="00931C51" w:rsidRDefault="005F25DA" w:rsidP="0010095E">
            <w:pPr>
              <w:pStyle w:val="EPName"/>
            </w:pPr>
            <w:r w:rsidRPr="00931C51">
              <w:t>Ευρωπαϊκό Κοινοβούλιο</w:t>
            </w:r>
          </w:p>
          <w:p w14:paraId="336A7982" w14:textId="77777777" w:rsidR="00751A4A" w:rsidRPr="00931C51" w:rsidRDefault="005F1B17" w:rsidP="005F1B17">
            <w:pPr>
              <w:pStyle w:val="EPTerm"/>
              <w:rPr>
                <w:rStyle w:val="HideTWBExt"/>
                <w:noProof w:val="0"/>
                <w:vanish w:val="0"/>
                <w:color w:val="auto"/>
              </w:rPr>
            </w:pPr>
            <w:r w:rsidRPr="00931C51">
              <w:t>2024</w:t>
            </w:r>
            <w:r w:rsidR="00817416" w:rsidRPr="00931C51">
              <w:t>-202</w:t>
            </w:r>
            <w:r w:rsidRPr="00931C51">
              <w:t>9</w:t>
            </w:r>
          </w:p>
        </w:tc>
        <w:tc>
          <w:tcPr>
            <w:tcW w:w="2268" w:type="dxa"/>
            <w:shd w:val="clear" w:color="auto" w:fill="auto"/>
          </w:tcPr>
          <w:p w14:paraId="16C44F17" w14:textId="77777777" w:rsidR="00751A4A" w:rsidRPr="00931C51" w:rsidRDefault="00187494" w:rsidP="0010095E">
            <w:pPr>
              <w:pStyle w:val="EPLogo"/>
            </w:pPr>
            <w:r w:rsidRPr="00931C51">
              <w:rPr>
                <w:noProof/>
                <w:lang w:eastAsia="ja-JP"/>
              </w:rPr>
              <w:drawing>
                <wp:inline distT="0" distB="0" distL="0" distR="0" wp14:anchorId="3CE67AE5" wp14:editId="710581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BDF7E6" w14:textId="77777777" w:rsidR="00D058B8" w:rsidRPr="00931C51" w:rsidRDefault="00D058B8" w:rsidP="004C5D52">
      <w:pPr>
        <w:pStyle w:val="LineTop"/>
      </w:pPr>
    </w:p>
    <w:p w14:paraId="56DBF384" w14:textId="60A97A88" w:rsidR="00680577" w:rsidRPr="00931C51" w:rsidRDefault="005F25DA" w:rsidP="00680577">
      <w:pPr>
        <w:pStyle w:val="EPBodyTA1"/>
      </w:pPr>
      <w:r w:rsidRPr="00931C51">
        <w:t>ΚΕΙΜΕΝΑ ΠΟΥ ΕΓΚΡΙΘΗΚΑΝ</w:t>
      </w:r>
    </w:p>
    <w:p w14:paraId="4F19FB4D" w14:textId="77777777" w:rsidR="00D058B8" w:rsidRPr="00931C51" w:rsidRDefault="00D058B8" w:rsidP="00D058B8">
      <w:pPr>
        <w:pStyle w:val="LineBottom"/>
      </w:pPr>
    </w:p>
    <w:p w14:paraId="0653A06E" w14:textId="6E58A313" w:rsidR="005F25DA" w:rsidRPr="00931C51" w:rsidRDefault="005F25DA" w:rsidP="005F25DA">
      <w:pPr>
        <w:pStyle w:val="ATHeading1"/>
      </w:pPr>
      <w:bookmarkStart w:id="0" w:name="TANumber"/>
      <w:r w:rsidRPr="00931C51">
        <w:t>P10_TA(2025)0</w:t>
      </w:r>
      <w:r w:rsidR="00931C51" w:rsidRPr="00931C51">
        <w:t>321</w:t>
      </w:r>
      <w:bookmarkEnd w:id="0"/>
    </w:p>
    <w:p w14:paraId="5A1CF496" w14:textId="07EBC82F" w:rsidR="005F25DA" w:rsidRPr="00931C51" w:rsidRDefault="00544026" w:rsidP="00544026">
      <w:pPr>
        <w:pStyle w:val="ATHeading2"/>
      </w:pPr>
      <w:bookmarkStart w:id="1" w:name="title"/>
      <w:r w:rsidRPr="00931C51">
        <w:t>Τροποποίηση ορισμένων κανονισμών για την ΚΓΠ όσον αφορά το σύστημα αιρεσιμότητας, τα είδη παρέμβασης υπό μορφή άμεσων ενισχύσεων, τα είδη παρέμβασης σε ορισμένους τομείς και για την αγροτική ανάπτυξη και τις ετήσιες εκθέσεις επιδόσεων, τη διακυβέρνηση των δεδομένων και της διαλειτουργικότητας, τις αναστολές των πληρωμών, την ετήσια εκκαθάριση επιδόσεων, τους ελέγχους και τις κυρώσεις</w:t>
      </w:r>
      <w:bookmarkEnd w:id="1"/>
    </w:p>
    <w:p w14:paraId="1BF692EB" w14:textId="77777777" w:rsidR="005F25DA" w:rsidRPr="00931C51" w:rsidRDefault="005F25DA" w:rsidP="005F25DA">
      <w:pPr>
        <w:rPr>
          <w:i/>
          <w:vanish/>
        </w:rPr>
      </w:pPr>
      <w:r w:rsidRPr="00931C51">
        <w:rPr>
          <w:i/>
        </w:rPr>
        <w:fldChar w:fldCharType="begin"/>
      </w:r>
      <w:r w:rsidRPr="00931C51">
        <w:rPr>
          <w:i/>
        </w:rPr>
        <w:instrText xml:space="preserve"> TC"(</w:instrText>
      </w:r>
      <w:bookmarkStart w:id="2" w:name="DocNumber"/>
      <w:r w:rsidRPr="00931C51">
        <w:rPr>
          <w:i/>
        </w:rPr>
        <w:instrText>A10-0164/2025</w:instrText>
      </w:r>
      <w:bookmarkEnd w:id="2"/>
      <w:r w:rsidRPr="00931C51">
        <w:rPr>
          <w:i/>
        </w:rPr>
        <w:instrText xml:space="preserve"> - Εισηγητής: André Rodrigues)"\l3 \n&gt; \* MERGEFORMAT </w:instrText>
      </w:r>
      <w:r w:rsidRPr="00931C51">
        <w:rPr>
          <w:i/>
        </w:rPr>
        <w:fldChar w:fldCharType="end"/>
      </w:r>
    </w:p>
    <w:p w14:paraId="21507DF1" w14:textId="77777777" w:rsidR="005F25DA" w:rsidRPr="00931C51" w:rsidRDefault="005F25DA" w:rsidP="005F25DA">
      <w:pPr>
        <w:rPr>
          <w:vanish/>
        </w:rPr>
      </w:pPr>
      <w:bookmarkStart w:id="3" w:name="Commission"/>
      <w:r w:rsidRPr="00931C51">
        <w:rPr>
          <w:vanish/>
        </w:rPr>
        <w:t>Επιτροπή Γεωργίας και Ανάπτυξης της Υπαίθρου</w:t>
      </w:r>
      <w:bookmarkEnd w:id="3"/>
    </w:p>
    <w:p w14:paraId="289C66C4" w14:textId="77777777" w:rsidR="005F25DA" w:rsidRPr="00931C51" w:rsidRDefault="005F25DA" w:rsidP="005F25DA">
      <w:pPr>
        <w:rPr>
          <w:vanish/>
        </w:rPr>
      </w:pPr>
      <w:bookmarkStart w:id="4" w:name="PE"/>
      <w:r w:rsidRPr="00931C51">
        <w:rPr>
          <w:vanish/>
        </w:rPr>
        <w:t>PE776.996</w:t>
      </w:r>
      <w:bookmarkEnd w:id="4"/>
    </w:p>
    <w:p w14:paraId="1F904C36" w14:textId="1D6114DA" w:rsidR="005F25DA" w:rsidRPr="00931C51" w:rsidRDefault="005F25DA" w:rsidP="005F25DA">
      <w:pPr>
        <w:pStyle w:val="ATHeading3"/>
      </w:pPr>
      <w:bookmarkStart w:id="5" w:name="Sujet"/>
      <w:r w:rsidRPr="00931C51">
        <w:t>Νομοθετικό ψήφισμα του Ευρωπαϊκού Κοινοβουλίου</w:t>
      </w:r>
      <w:r w:rsidR="00544026" w:rsidRPr="00931C51">
        <w:t xml:space="preserve"> της </w:t>
      </w:r>
      <w:r w:rsidR="009F0ED5" w:rsidRPr="00931C51">
        <w:t>16</w:t>
      </w:r>
      <w:r w:rsidR="00544026" w:rsidRPr="00931C51">
        <w:t xml:space="preserve">ης </w:t>
      </w:r>
      <w:r w:rsidR="00496C9A" w:rsidRPr="00931C51">
        <w:t xml:space="preserve">Δεκεμβρίου </w:t>
      </w:r>
      <w:r w:rsidR="00544026" w:rsidRPr="00931C51">
        <w:t>2025</w:t>
      </w:r>
      <w:r w:rsidRPr="00931C51">
        <w:t xml:space="preserve"> σχετικά με την πρόταση κανονισμού του Ευρωπαϊκού Κοινοβουλίου και του Συμβουλίου για την τροποποίηση του κανονισμού (ΕΕ) 2021/2115 όσον αφορά το σύστημα αιρεσιμότητας, τα είδη παρέμβασης υπό μορφή άμεσων ενισχύσεων, τα είδη παρέμβασης σε ορισμένους τομείς και για την αγροτική ανάπτυξη και τις ετήσιες εκθέσεις επιδόσεων, καθώς και του κανονισμού (ΕΕ) 2021/2116 όσον αφορά τη διακυβέρνηση των δεδομένων και της διαλειτουργικότητας, τις αναστολές των πληρωμών, τις ετήσιες εκκαθαρίσεις επιδόσεων και τους ελέγχους και κυρώσεις</w:t>
      </w:r>
      <w:bookmarkEnd w:id="5"/>
      <w:r w:rsidRPr="00931C51">
        <w:t xml:space="preserve"> </w:t>
      </w:r>
      <w:bookmarkStart w:id="6" w:name="References"/>
      <w:r w:rsidRPr="00931C51">
        <w:t>(COM(2025)0236 – C10-0086/2025 – 2025/0236(COD))</w:t>
      </w:r>
      <w:bookmarkEnd w:id="6"/>
    </w:p>
    <w:p w14:paraId="63CD494A" w14:textId="77777777" w:rsidR="00544026" w:rsidRPr="00931C51" w:rsidRDefault="00544026" w:rsidP="00052C26">
      <w:pPr>
        <w:pStyle w:val="NormalBold"/>
      </w:pPr>
      <w:bookmarkStart w:id="7" w:name="TextBodyBegin"/>
      <w:bookmarkEnd w:id="7"/>
    </w:p>
    <w:p w14:paraId="542AA2D3" w14:textId="623D46AD" w:rsidR="00052C26" w:rsidRPr="00931C51" w:rsidRDefault="00052C26" w:rsidP="00052C26">
      <w:pPr>
        <w:pStyle w:val="NormalBold"/>
      </w:pPr>
      <w:r w:rsidRPr="00931C51">
        <w:t>(Συνήθης νομοθετική διαδικασία: πρώτη ανάγνωση)</w:t>
      </w:r>
    </w:p>
    <w:p w14:paraId="02B54DA0" w14:textId="77777777" w:rsidR="00052C26" w:rsidRPr="00931C51" w:rsidRDefault="00052C26" w:rsidP="00052C26">
      <w:pPr>
        <w:pStyle w:val="EPComma"/>
      </w:pPr>
      <w:r w:rsidRPr="00931C51">
        <w:rPr>
          <w:i/>
        </w:rPr>
        <w:t>Το Ευρωπαϊκό Κοινοβούλιο</w:t>
      </w:r>
      <w:r w:rsidRPr="00931C51">
        <w:t>,</w:t>
      </w:r>
    </w:p>
    <w:p w14:paraId="006FA5DB" w14:textId="77777777" w:rsidR="00052C26" w:rsidRPr="00931C51" w:rsidRDefault="00052C26" w:rsidP="00544026">
      <w:pPr>
        <w:pStyle w:val="NormalHanging12a"/>
        <w:widowControl/>
      </w:pPr>
      <w:r w:rsidRPr="00931C51">
        <w:t>–</w:t>
      </w:r>
      <w:r w:rsidRPr="00931C51">
        <w:tab/>
        <w:t>έχοντας υπόψη την πρόταση της Επιτροπής προς το Κοινοβούλιο και το Συμβούλιο (COM(2025)0236),</w:t>
      </w:r>
    </w:p>
    <w:p w14:paraId="563A74E9" w14:textId="77777777" w:rsidR="00052C26" w:rsidRPr="00931C51" w:rsidRDefault="00052C26" w:rsidP="00544026">
      <w:pPr>
        <w:pStyle w:val="NormalHanging12a"/>
        <w:widowControl/>
      </w:pPr>
      <w:r w:rsidRPr="00931C51">
        <w:t>–</w:t>
      </w:r>
      <w:r w:rsidRPr="00931C51">
        <w:tab/>
        <w:t>έχοντας υπόψη το άρθρο 294 παράγραφος 2 και το άρθρο 43 παράγραφος 2 της Συνθήκης για τη λειτουργία της Ευρωπαϊκής Ένωσης, σύμφωνα με τα οποία του υποβλήθηκε η πρόταση από την Επιτροπή (C10</w:t>
      </w:r>
      <w:r w:rsidRPr="00931C51">
        <w:noBreakHyphen/>
        <w:t>0086/2025),</w:t>
      </w:r>
    </w:p>
    <w:p w14:paraId="1BA401E2" w14:textId="77777777" w:rsidR="00052C26" w:rsidRPr="00931C51" w:rsidRDefault="00052C26" w:rsidP="00544026">
      <w:pPr>
        <w:pStyle w:val="NormalHanging12a"/>
        <w:widowControl/>
      </w:pPr>
      <w:r w:rsidRPr="00931C51">
        <w:t>–</w:t>
      </w:r>
      <w:r w:rsidRPr="00931C51">
        <w:tab/>
        <w:t>έχοντας υπόψη το άρθρο 294 παράγραφος 3 της Συνθήκης για τη λειτουργία της Ευρωπαϊκής Ένωσης,</w:t>
      </w:r>
    </w:p>
    <w:p w14:paraId="7DE8E967" w14:textId="77777777" w:rsidR="00052C26" w:rsidRPr="00931C51" w:rsidRDefault="00052C26" w:rsidP="00544026">
      <w:pPr>
        <w:pStyle w:val="NormalHanging12a"/>
        <w:widowControl/>
      </w:pPr>
      <w:r w:rsidRPr="00931C51">
        <w:t>–</w:t>
      </w:r>
      <w:r w:rsidRPr="00931C51">
        <w:tab/>
        <w:t>έχοντας υπόψη τη γνώμη της Ευρωπαϊκής Οικονομικής και Κοινωνικής Επιτροπής της 18ης Σεπτεμβρίου 2025</w:t>
      </w:r>
      <w:r w:rsidRPr="00931C51">
        <w:rPr>
          <w:rStyle w:val="FootnoteReference"/>
        </w:rPr>
        <w:footnoteReference w:id="1"/>
      </w:r>
      <w:r w:rsidRPr="00931C51">
        <w:t>,</w:t>
      </w:r>
    </w:p>
    <w:p w14:paraId="13D178FA" w14:textId="61F7A4CC" w:rsidR="00C22753" w:rsidRPr="00931C51" w:rsidRDefault="00C22753" w:rsidP="00544026">
      <w:pPr>
        <w:pStyle w:val="NormalHanging12a"/>
        <w:widowControl/>
      </w:pPr>
      <w:r w:rsidRPr="00931C51">
        <w:t>–</w:t>
      </w:r>
      <w:r w:rsidRPr="00931C51">
        <w:tab/>
      </w:r>
      <w:r w:rsidR="00971003" w:rsidRPr="00931C51">
        <w:t xml:space="preserve">έχοντας υπόψη την προσωρινή συμφωνία που εγκρίθηκε από την αρμόδια επιτροπή σύμφωνα με το άρθρο 75 παράγραφος 4 του Κανονισμού του και τη δέσμευση του </w:t>
      </w:r>
      <w:r w:rsidR="00971003" w:rsidRPr="00931C51">
        <w:lastRenderedPageBreak/>
        <w:t>εκπροσώπου του Συμβουλίου, με επιστολή της 19ης Νοεμβρίου 2025, να εγκρίνει τη θέση του Κοινοβουλίου, σύμφωνα με το άρθρο 294 παράγραφος 4 της Συνθήκης για τη λειτουργία της Ευρωπαϊκής Ένωσης,</w:t>
      </w:r>
    </w:p>
    <w:p w14:paraId="6B4F1E5C" w14:textId="58F39615" w:rsidR="00052C26" w:rsidRPr="00931C51" w:rsidRDefault="00052C26" w:rsidP="00544026">
      <w:pPr>
        <w:pStyle w:val="NormalHanging12a"/>
        <w:widowControl/>
      </w:pPr>
      <w:r w:rsidRPr="00931C51">
        <w:t>–</w:t>
      </w:r>
      <w:r w:rsidRPr="00931C51">
        <w:tab/>
        <w:t>έχοντας υπόψη το άρθρο 60 του Κανονισμού του,</w:t>
      </w:r>
    </w:p>
    <w:p w14:paraId="554C98B2" w14:textId="77777777" w:rsidR="00052C26" w:rsidRPr="00931C51" w:rsidRDefault="00052C26" w:rsidP="00544026">
      <w:pPr>
        <w:pStyle w:val="NormalHanging12a"/>
        <w:widowControl/>
      </w:pPr>
      <w:r w:rsidRPr="00931C51">
        <w:t>–</w:t>
      </w:r>
      <w:r w:rsidRPr="00931C51">
        <w:tab/>
        <w:t>έχοντας υπόψη την έκθεση της Επιτροπής Γεωργίας και Ανάπτυξης της Υπαίθρου (A10-0164/2025),</w:t>
      </w:r>
    </w:p>
    <w:p w14:paraId="768AC671" w14:textId="30FBA5CA" w:rsidR="00052C26" w:rsidRPr="00931C51" w:rsidRDefault="00052C26" w:rsidP="00544026">
      <w:pPr>
        <w:pStyle w:val="NormalHanging12a"/>
        <w:widowControl/>
      </w:pPr>
      <w:r w:rsidRPr="00931C51">
        <w:t>1.</w:t>
      </w:r>
      <w:r w:rsidRPr="00931C51">
        <w:tab/>
        <w:t>εγκρίνει τη θέση του σε πρώτη ανάγνωση όπως παρατίθεται κατωτέρω</w:t>
      </w:r>
      <w:r w:rsidR="00C22753" w:rsidRPr="00931C51">
        <w:rPr>
          <w:rStyle w:val="FootnoteReference"/>
        </w:rPr>
        <w:footnoteReference w:id="2"/>
      </w:r>
      <w:r w:rsidRPr="00931C51">
        <w:t>·</w:t>
      </w:r>
    </w:p>
    <w:p w14:paraId="44EBDED4" w14:textId="77777777" w:rsidR="00052C26" w:rsidRPr="00931C51" w:rsidRDefault="00052C26" w:rsidP="00544026">
      <w:pPr>
        <w:pStyle w:val="NormalHanging12a"/>
        <w:widowControl/>
      </w:pPr>
      <w:r w:rsidRPr="00931C51">
        <w:t>2.</w:t>
      </w:r>
      <w:r w:rsidRPr="00931C51">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14:paraId="27D03592" w14:textId="77777777" w:rsidR="00052C26" w:rsidRPr="00931C51" w:rsidRDefault="00052C26" w:rsidP="00544026">
      <w:pPr>
        <w:pStyle w:val="NormalHanging12a"/>
        <w:widowControl/>
      </w:pPr>
      <w:r w:rsidRPr="00931C51">
        <w:t>3.</w:t>
      </w:r>
      <w:r w:rsidRPr="00931C51">
        <w:tab/>
        <w:t>αναθέτει στην Πρόεδρό του να διαβιβάσει τη θέση του Κοινοβουλίου στο Συμβούλιο, στην Επιτροπή και στα εθνικά κοινοβούλια.</w:t>
      </w:r>
    </w:p>
    <w:p w14:paraId="79A3F19C" w14:textId="77777777" w:rsidR="00052C26" w:rsidRPr="00931C51" w:rsidRDefault="00052C26" w:rsidP="00052C26"/>
    <w:p w14:paraId="2FBCF958" w14:textId="77777777" w:rsidR="00377B11" w:rsidRPr="00931C51" w:rsidRDefault="00377B11" w:rsidP="00D9106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sectPr w:rsidR="00377B11" w:rsidRPr="00931C51" w:rsidSect="009F0E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pPr>
    </w:p>
    <w:p w14:paraId="1BB09061" w14:textId="4992379F" w:rsidR="00D91061" w:rsidRPr="00931C51" w:rsidRDefault="00D91061" w:rsidP="00D91061">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931C51">
        <w:rPr>
          <w:b/>
        </w:rPr>
        <w:lastRenderedPageBreak/>
        <w:t>P10_TC1-COD(2025)0236</w:t>
      </w:r>
    </w:p>
    <w:p w14:paraId="4DB349D7" w14:textId="1E497B42" w:rsidR="009F0ED5" w:rsidRPr="00931C51" w:rsidRDefault="00D91061" w:rsidP="009F0ED5">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rFonts w:eastAsia="Calibri"/>
          <w:b/>
          <w:szCs w:val="22"/>
          <w:lang w:eastAsia="en-US"/>
        </w:rPr>
      </w:pPr>
      <w:r w:rsidRPr="00931C51">
        <w:rPr>
          <w:b/>
        </w:rPr>
        <w:t xml:space="preserve">Θέση του Ευρωπαϊκού Κοινοβουλίου που καθορίστηκε σε πρώτη ανάγνωση στις 16 Δεκεμβρίου 2025 εν όψει της έγκρισης κανονισμού (ΕΕ) 2025/... του Ευρωπαϊκού Κοινοβουλίου και του Συμβουλίου για </w:t>
      </w:r>
      <w:r w:rsidR="009F0ED5" w:rsidRPr="00931C51">
        <w:rPr>
          <w:rFonts w:eastAsia="Aptos"/>
          <w:b/>
          <w:kern w:val="2"/>
          <w:szCs w:val="24"/>
          <w:lang w:eastAsia="en-US"/>
          <w14:ligatures w14:val="standardContextual"/>
        </w:rPr>
        <w:t>την τροποποίηση του κανονισμού (ΕΕ) 2021/2115 όσον αφορά το σύστημα αιρεσιμότητας, τα είδη παρέμβασης υπό μορφή άμεσων ενισχύσεων, τα είδη παρέμβασης σε ορισμένους τομείς και για την αγροτική ανάπτυξη και τις ετήσιες εκθέσεις επιδόσεων, καθώς και του κανονισμού (ΕΕ) 2021/2116 όσον αφορά τις αναστολές των πληρωμών, τις ετήσιες εκκαθαρίσεις επιδόσεων και τους ελέγχους και κυρώσεις</w:t>
      </w:r>
    </w:p>
    <w:p w14:paraId="634EF285" w14:textId="5A738F33" w:rsidR="00D02B39" w:rsidRPr="007B7B26" w:rsidRDefault="00D02B39" w:rsidP="00D02B39">
      <w:r w:rsidRPr="007B7B26">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 xml:space="preserve">κανονισμός </w:t>
      </w:r>
      <w:r w:rsidRPr="007B7B26">
        <w:rPr>
          <w:i/>
        </w:rPr>
        <w:t>(Ε</w:t>
      </w:r>
      <w:r>
        <w:rPr>
          <w:i/>
        </w:rPr>
        <w:t>Ε</w:t>
      </w:r>
      <w:r w:rsidRPr="007B7B26">
        <w:rPr>
          <w:i/>
        </w:rPr>
        <w:t xml:space="preserve">) </w:t>
      </w:r>
      <w:r>
        <w:rPr>
          <w:i/>
        </w:rPr>
        <w:t>202</w:t>
      </w:r>
      <w:r w:rsidRPr="003515F8">
        <w:rPr>
          <w:i/>
        </w:rPr>
        <w:t>5</w:t>
      </w:r>
      <w:r>
        <w:rPr>
          <w:i/>
        </w:rPr>
        <w:t>/26</w:t>
      </w:r>
      <w:r>
        <w:rPr>
          <w:i/>
        </w:rPr>
        <w:t>49</w:t>
      </w:r>
      <w:r>
        <w:rPr>
          <w:i/>
        </w:rPr>
        <w:t>.</w:t>
      </w:r>
      <w:r w:rsidRPr="007B7B26">
        <w:rPr>
          <w:i/>
        </w:rPr>
        <w:t>)</w:t>
      </w:r>
    </w:p>
    <w:p w14:paraId="1D7A0D31" w14:textId="77777777" w:rsidR="009F0ED5" w:rsidRPr="00931C51" w:rsidRDefault="009F0ED5" w:rsidP="00D02B39">
      <w:pPr>
        <w:keepNext/>
        <w:widowControl/>
        <w:spacing w:before="600" w:after="120" w:line="360" w:lineRule="auto"/>
        <w:rPr>
          <w:rFonts w:eastAsia="Calibri"/>
          <w:szCs w:val="22"/>
          <w:lang w:eastAsia="en-US"/>
        </w:rPr>
      </w:pPr>
    </w:p>
    <w:sectPr w:rsidR="009F0ED5" w:rsidRPr="00931C51" w:rsidSect="00377B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70251" w14:textId="77777777" w:rsidR="005F25DA" w:rsidRPr="00C607F0" w:rsidRDefault="005F25DA">
      <w:r w:rsidRPr="00C607F0">
        <w:separator/>
      </w:r>
    </w:p>
  </w:endnote>
  <w:endnote w:type="continuationSeparator" w:id="0">
    <w:p w14:paraId="2ABF7F64" w14:textId="77777777" w:rsidR="005F25DA" w:rsidRPr="00C607F0" w:rsidRDefault="005F25DA">
      <w:r w:rsidRPr="00C607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07967" w14:textId="77777777" w:rsidR="00064002" w:rsidRPr="00C607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5EBDE" w14:textId="77777777" w:rsidR="00064002" w:rsidRPr="00C607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2681E" w14:textId="77777777" w:rsidR="00064002" w:rsidRPr="00C607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1ECEF" w14:textId="77777777" w:rsidR="005F25DA" w:rsidRPr="00C607F0" w:rsidRDefault="005F25DA">
      <w:r w:rsidRPr="00C607F0">
        <w:separator/>
      </w:r>
    </w:p>
  </w:footnote>
  <w:footnote w:type="continuationSeparator" w:id="0">
    <w:p w14:paraId="35980088" w14:textId="77777777" w:rsidR="005F25DA" w:rsidRPr="00C607F0" w:rsidRDefault="005F25DA">
      <w:r w:rsidRPr="00C607F0">
        <w:continuationSeparator/>
      </w:r>
    </w:p>
  </w:footnote>
  <w:footnote w:id="1">
    <w:p w14:paraId="33DE9668" w14:textId="5F283209" w:rsidR="00052C26" w:rsidRPr="00C607F0" w:rsidRDefault="00052C26" w:rsidP="00C607F0">
      <w:pPr>
        <w:pStyle w:val="FootnoteText"/>
        <w:ind w:left="567" w:hanging="567"/>
        <w:rPr>
          <w:sz w:val="24"/>
          <w:lang w:val="el-GR"/>
        </w:rPr>
      </w:pPr>
      <w:r w:rsidRPr="00C607F0">
        <w:rPr>
          <w:rStyle w:val="FootnoteReference"/>
          <w:sz w:val="24"/>
          <w:lang w:val="el-GR"/>
        </w:rPr>
        <w:footnoteRef/>
      </w:r>
      <w:r w:rsidR="00C607F0" w:rsidRPr="00C607F0">
        <w:rPr>
          <w:sz w:val="24"/>
          <w:lang w:val="el-GR"/>
        </w:rPr>
        <w:t xml:space="preserve"> </w:t>
      </w:r>
      <w:r w:rsidR="00C607F0" w:rsidRPr="00C607F0">
        <w:rPr>
          <w:sz w:val="24"/>
          <w:lang w:val="el-GR"/>
        </w:rPr>
        <w:tab/>
      </w:r>
      <w:r w:rsidRPr="00C607F0">
        <w:rPr>
          <w:sz w:val="24"/>
          <w:lang w:val="el-GR"/>
        </w:rPr>
        <w:t>Δεν έχει δημοσιευ</w:t>
      </w:r>
      <w:r w:rsidR="00292E96">
        <w:rPr>
          <w:sz w:val="24"/>
          <w:lang w:val="el-GR"/>
        </w:rPr>
        <w:t>τ</w:t>
      </w:r>
      <w:r w:rsidRPr="00C607F0">
        <w:rPr>
          <w:sz w:val="24"/>
          <w:lang w:val="el-GR"/>
        </w:rPr>
        <w:t>εί ακόμη στην Επίσημη Εφημερίδα.</w:t>
      </w:r>
    </w:p>
  </w:footnote>
  <w:footnote w:id="2">
    <w:p w14:paraId="4113FA6B" w14:textId="383D533F" w:rsidR="00C22753" w:rsidRPr="009F29CD" w:rsidRDefault="00C22753" w:rsidP="009F29CD">
      <w:pPr>
        <w:pStyle w:val="FootnoteText"/>
        <w:ind w:left="567" w:hanging="567"/>
        <w:rPr>
          <w:sz w:val="24"/>
          <w:szCs w:val="24"/>
          <w:lang w:val="el-GR"/>
        </w:rPr>
      </w:pPr>
      <w:r w:rsidRPr="00FC186F">
        <w:rPr>
          <w:rStyle w:val="FootnoteReference"/>
          <w:sz w:val="24"/>
          <w:szCs w:val="24"/>
        </w:rPr>
        <w:footnoteRef/>
      </w:r>
      <w:r w:rsidRPr="009F29CD">
        <w:rPr>
          <w:sz w:val="24"/>
          <w:szCs w:val="24"/>
          <w:lang w:val="el-GR"/>
        </w:rPr>
        <w:t xml:space="preserve"> </w:t>
      </w:r>
      <w:r w:rsidRPr="00FC186F">
        <w:rPr>
          <w:sz w:val="24"/>
          <w:szCs w:val="24"/>
          <w:lang w:val="sk-SK"/>
        </w:rPr>
        <w:tab/>
      </w:r>
      <w:r>
        <w:rPr>
          <w:sz w:val="24"/>
          <w:szCs w:val="24"/>
          <w:lang w:val="el-GR"/>
        </w:rPr>
        <w:t>Η</w:t>
      </w:r>
      <w:r w:rsidRPr="00C22753">
        <w:rPr>
          <w:sz w:val="24"/>
          <w:szCs w:val="24"/>
          <w:lang w:val="el-GR"/>
        </w:rPr>
        <w:t xml:space="preserve"> </w:t>
      </w:r>
      <w:r w:rsidRPr="00C22753">
        <w:rPr>
          <w:sz w:val="24"/>
          <w:lang w:val="el-GR"/>
        </w:rPr>
        <w:t>παρούσα</w:t>
      </w:r>
      <w:r w:rsidRPr="00C22753">
        <w:rPr>
          <w:sz w:val="24"/>
          <w:szCs w:val="24"/>
          <w:lang w:val="el-GR"/>
        </w:rPr>
        <w:t xml:space="preserve"> </w:t>
      </w:r>
      <w:r>
        <w:rPr>
          <w:sz w:val="24"/>
          <w:szCs w:val="24"/>
          <w:lang w:val="el-GR"/>
        </w:rPr>
        <w:t>θέση</w:t>
      </w:r>
      <w:r w:rsidRPr="00C22753">
        <w:rPr>
          <w:sz w:val="24"/>
          <w:szCs w:val="24"/>
          <w:lang w:val="el-GR"/>
        </w:rPr>
        <w:t xml:space="preserve"> </w:t>
      </w:r>
      <w:r>
        <w:rPr>
          <w:sz w:val="24"/>
          <w:szCs w:val="24"/>
          <w:lang w:val="el-GR"/>
        </w:rPr>
        <w:t>αντικαθιστά</w:t>
      </w:r>
      <w:r w:rsidRPr="00C22753">
        <w:rPr>
          <w:sz w:val="24"/>
          <w:szCs w:val="24"/>
          <w:lang w:val="el-GR"/>
        </w:rPr>
        <w:t xml:space="preserve"> </w:t>
      </w:r>
      <w:r>
        <w:rPr>
          <w:sz w:val="24"/>
          <w:szCs w:val="24"/>
          <w:lang w:val="el-GR"/>
        </w:rPr>
        <w:t xml:space="preserve">τις τροπολογίες που εγκρίθηκαν στις </w:t>
      </w:r>
      <w:r w:rsidRPr="009F29CD">
        <w:rPr>
          <w:sz w:val="24"/>
          <w:szCs w:val="24"/>
          <w:lang w:val="el-GR"/>
        </w:rPr>
        <w:t xml:space="preserve">8 </w:t>
      </w:r>
      <w:r>
        <w:rPr>
          <w:sz w:val="24"/>
          <w:szCs w:val="24"/>
          <w:lang w:val="el-GR"/>
        </w:rPr>
        <w:t xml:space="preserve">Οκτωβρίου </w:t>
      </w:r>
      <w:r w:rsidRPr="009F29CD">
        <w:rPr>
          <w:sz w:val="24"/>
          <w:szCs w:val="24"/>
          <w:lang w:val="el-GR"/>
        </w:rPr>
        <w:t xml:space="preserve">2025 </w:t>
      </w:r>
      <w:r w:rsidRPr="009F29CD">
        <w:rPr>
          <w:color w:val="000000"/>
          <w:sz w:val="24"/>
          <w:szCs w:val="24"/>
          <w:lang w:val="el-GR"/>
        </w:rPr>
        <w:t>(</w:t>
      </w:r>
      <w:r>
        <w:rPr>
          <w:color w:val="000000"/>
          <w:sz w:val="24"/>
          <w:szCs w:val="24"/>
          <w:lang w:val="el-GR"/>
        </w:rPr>
        <w:t>Κείμενα που εγκρίθηκαν</w:t>
      </w:r>
      <w:r w:rsidRPr="009F29CD">
        <w:rPr>
          <w:color w:val="000000"/>
          <w:sz w:val="24"/>
          <w:szCs w:val="24"/>
          <w:lang w:val="el-GR"/>
        </w:rPr>
        <w:t xml:space="preserve">, </w:t>
      </w:r>
      <w:r w:rsidRPr="00FC186F">
        <w:rPr>
          <w:color w:val="000000"/>
          <w:sz w:val="24"/>
          <w:szCs w:val="24"/>
          <w:lang w:val="en-GB"/>
        </w:rPr>
        <w:t>P</w:t>
      </w:r>
      <w:r w:rsidRPr="009F29CD">
        <w:rPr>
          <w:color w:val="000000"/>
          <w:sz w:val="24"/>
          <w:szCs w:val="24"/>
          <w:lang w:val="el-GR"/>
        </w:rPr>
        <w:t>10_</w:t>
      </w:r>
      <w:r w:rsidRPr="00FC186F">
        <w:rPr>
          <w:color w:val="000000"/>
          <w:sz w:val="24"/>
          <w:szCs w:val="24"/>
          <w:lang w:val="en-GB"/>
        </w:rPr>
        <w:t>TA</w:t>
      </w:r>
      <w:r w:rsidRPr="009F29CD">
        <w:rPr>
          <w:color w:val="000000"/>
          <w:sz w:val="24"/>
          <w:szCs w:val="24"/>
          <w:lang w:val="el-GR"/>
        </w:rPr>
        <w:t>(2025)0213)</w:t>
      </w:r>
      <w:r w:rsidRPr="009F29CD">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3961A" w14:textId="77777777" w:rsidR="00064002" w:rsidRPr="00C607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D50BF" w14:textId="77777777" w:rsidR="00064002" w:rsidRPr="00C607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3BB3" w14:textId="77777777" w:rsidR="00064002" w:rsidRPr="00C607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352610066">
    <w:abstractNumId w:val="0"/>
  </w:num>
  <w:num w:numId="2" w16cid:durableId="462386554">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EL"/>
    <w:docVar w:name="dvnumam" w:val="0"/>
    <w:docVar w:name="dvpe" w:val="776.996"/>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2021/2115 όσον αφορά το σύστημα αιρεσιμότητας, τα είδη παρέμβασης υπό μορφή άμεσων ενισχύσεων, τα είδη παρέμβασης σε ορισμένους τομείς και για την αγροτική ανάπτυξη και τις ετήσιες εκθέσεις επιδόσεων, καθώς και του κανονισμού (ΕΕ) 2021/2116 όσον αφορά τη διακυβέρνηση των δεδομένων και της διαλειτουργικότητας, τις αναστολές των πληρωμών, τις ετήσιες εκκαθαρίσεις επιδόσεων και τους ελέγχους και κυρώσεις(COM(2025)0236 – C10-0086/2025 – 2025/0236(COD))"/>
  </w:docVars>
  <w:rsids>
    <w:rsidRoot w:val="005F25DA"/>
    <w:rsid w:val="00002272"/>
    <w:rsid w:val="00052C26"/>
    <w:rsid w:val="00064002"/>
    <w:rsid w:val="000677B9"/>
    <w:rsid w:val="000831BA"/>
    <w:rsid w:val="000A42CC"/>
    <w:rsid w:val="000E7DD9"/>
    <w:rsid w:val="0010095E"/>
    <w:rsid w:val="00100A73"/>
    <w:rsid w:val="00125B37"/>
    <w:rsid w:val="00187494"/>
    <w:rsid w:val="001F32AE"/>
    <w:rsid w:val="00220A9C"/>
    <w:rsid w:val="002767FF"/>
    <w:rsid w:val="00292E96"/>
    <w:rsid w:val="002B18FE"/>
    <w:rsid w:val="002B5493"/>
    <w:rsid w:val="00343214"/>
    <w:rsid w:val="00361C00"/>
    <w:rsid w:val="00377B11"/>
    <w:rsid w:val="00395FA1"/>
    <w:rsid w:val="003E15D4"/>
    <w:rsid w:val="003F1A21"/>
    <w:rsid w:val="00411CCE"/>
    <w:rsid w:val="0041666E"/>
    <w:rsid w:val="00421060"/>
    <w:rsid w:val="00464702"/>
    <w:rsid w:val="00471C19"/>
    <w:rsid w:val="00473AFF"/>
    <w:rsid w:val="004867E3"/>
    <w:rsid w:val="00494A28"/>
    <w:rsid w:val="00496C9A"/>
    <w:rsid w:val="004B6DDE"/>
    <w:rsid w:val="004C0004"/>
    <w:rsid w:val="004C5D52"/>
    <w:rsid w:val="0050519A"/>
    <w:rsid w:val="005072A1"/>
    <w:rsid w:val="00514517"/>
    <w:rsid w:val="00520EFA"/>
    <w:rsid w:val="005428BA"/>
    <w:rsid w:val="00544026"/>
    <w:rsid w:val="00545827"/>
    <w:rsid w:val="00560270"/>
    <w:rsid w:val="005671D9"/>
    <w:rsid w:val="005C2568"/>
    <w:rsid w:val="005F1B17"/>
    <w:rsid w:val="005F25DA"/>
    <w:rsid w:val="006037C0"/>
    <w:rsid w:val="00604CA3"/>
    <w:rsid w:val="006631B6"/>
    <w:rsid w:val="00680577"/>
    <w:rsid w:val="006911C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5E5"/>
    <w:rsid w:val="008C2AC6"/>
    <w:rsid w:val="00902EAE"/>
    <w:rsid w:val="00930C23"/>
    <w:rsid w:val="0093193B"/>
    <w:rsid w:val="00931C51"/>
    <w:rsid w:val="009509D8"/>
    <w:rsid w:val="00950B64"/>
    <w:rsid w:val="00971003"/>
    <w:rsid w:val="00981893"/>
    <w:rsid w:val="009F0ED5"/>
    <w:rsid w:val="009F29CD"/>
    <w:rsid w:val="00A1687D"/>
    <w:rsid w:val="00A31772"/>
    <w:rsid w:val="00A43E52"/>
    <w:rsid w:val="00A4678D"/>
    <w:rsid w:val="00A778C7"/>
    <w:rsid w:val="00A840F9"/>
    <w:rsid w:val="00AB441E"/>
    <w:rsid w:val="00AB6293"/>
    <w:rsid w:val="00AE0928"/>
    <w:rsid w:val="00AE19E9"/>
    <w:rsid w:val="00AF3B82"/>
    <w:rsid w:val="00B12E95"/>
    <w:rsid w:val="00B22876"/>
    <w:rsid w:val="00B558F0"/>
    <w:rsid w:val="00BD48FE"/>
    <w:rsid w:val="00BD7BD8"/>
    <w:rsid w:val="00BE6ADC"/>
    <w:rsid w:val="00C05BFE"/>
    <w:rsid w:val="00C22753"/>
    <w:rsid w:val="00C23CD4"/>
    <w:rsid w:val="00C438AA"/>
    <w:rsid w:val="00C5319D"/>
    <w:rsid w:val="00C607F0"/>
    <w:rsid w:val="00C61C0C"/>
    <w:rsid w:val="00C92A7B"/>
    <w:rsid w:val="00C941CB"/>
    <w:rsid w:val="00CC2357"/>
    <w:rsid w:val="00CE4792"/>
    <w:rsid w:val="00CF071A"/>
    <w:rsid w:val="00D02B39"/>
    <w:rsid w:val="00D058B8"/>
    <w:rsid w:val="00D56C11"/>
    <w:rsid w:val="00D834A0"/>
    <w:rsid w:val="00D872DF"/>
    <w:rsid w:val="00D91061"/>
    <w:rsid w:val="00D91E21"/>
    <w:rsid w:val="00DA7FCD"/>
    <w:rsid w:val="00DE386C"/>
    <w:rsid w:val="00DE6A59"/>
    <w:rsid w:val="00E365E1"/>
    <w:rsid w:val="00E820A4"/>
    <w:rsid w:val="00EB006A"/>
    <w:rsid w:val="00EB4772"/>
    <w:rsid w:val="00ED169E"/>
    <w:rsid w:val="00ED4235"/>
    <w:rsid w:val="00F04346"/>
    <w:rsid w:val="00F075DC"/>
    <w:rsid w:val="00F07ED1"/>
    <w:rsid w:val="00F149E9"/>
    <w:rsid w:val="00F5134D"/>
    <w:rsid w:val="00F74202"/>
    <w:rsid w:val="00F87713"/>
    <w:rsid w:val="00F9709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4871A8"/>
  <w15:chartTrackingRefBased/>
  <w15:docId w15:val="{B6D4A197-6595-4651-8C35-8A2780FED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uiPriority="10" w:qFormat="1"/>
    <w:lsdException w:name="Subtitle" w:uiPriority="11" w:qFormat="1"/>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52C26"/>
    <w:rPr>
      <w:b/>
      <w:kern w:val="28"/>
      <w:sz w:val="28"/>
      <w:lang w:val="fr-FR" w:eastAsia="fr-FR"/>
    </w:rPr>
  </w:style>
  <w:style w:type="character" w:customStyle="1" w:styleId="Heading2Char">
    <w:name w:val="Heading 2 Char"/>
    <w:basedOn w:val="DefaultParagraphFont"/>
    <w:link w:val="Heading2"/>
    <w:uiPriority w:val="9"/>
    <w:semiHidden/>
    <w:rsid w:val="00052C26"/>
    <w:rPr>
      <w:sz w:val="24"/>
      <w:lang w:val="fr-FR" w:eastAsia="fr-FR"/>
    </w:rPr>
  </w:style>
  <w:style w:type="character" w:customStyle="1" w:styleId="Heading3Char">
    <w:name w:val="Heading 3 Char"/>
    <w:basedOn w:val="DefaultParagraphFont"/>
    <w:link w:val="Heading3"/>
    <w:uiPriority w:val="9"/>
    <w:semiHidden/>
    <w:rsid w:val="00052C26"/>
    <w:rPr>
      <w:rFonts w:ascii="Arial" w:hAnsi="Arial"/>
      <w:sz w:val="24"/>
      <w:lang w:val="fr-FR" w:eastAsia="fr-FR"/>
    </w:rPr>
  </w:style>
  <w:style w:type="character" w:customStyle="1" w:styleId="Heading4Char">
    <w:name w:val="Heading 4 Char"/>
    <w:basedOn w:val="DefaultParagraphFont"/>
    <w:link w:val="Heading4"/>
    <w:uiPriority w:val="9"/>
    <w:semiHidden/>
    <w:rsid w:val="00052C26"/>
    <w:rPr>
      <w:sz w:val="24"/>
      <w:lang w:val="en-US" w:eastAsia="fr-FR"/>
    </w:rPr>
  </w:style>
  <w:style w:type="character" w:customStyle="1" w:styleId="Heading5Char">
    <w:name w:val="Heading 5 Char"/>
    <w:basedOn w:val="DefaultParagraphFont"/>
    <w:link w:val="Heading5"/>
    <w:uiPriority w:val="9"/>
    <w:semiHidden/>
    <w:rsid w:val="00052C26"/>
    <w:rPr>
      <w:sz w:val="24"/>
      <w:lang w:val="en-US" w:eastAsia="fr-FR"/>
    </w:rPr>
  </w:style>
  <w:style w:type="character" w:customStyle="1" w:styleId="Heading6Char">
    <w:name w:val="Heading 6 Char"/>
    <w:basedOn w:val="DefaultParagraphFont"/>
    <w:link w:val="Heading6"/>
    <w:uiPriority w:val="9"/>
    <w:semiHidden/>
    <w:rsid w:val="00052C26"/>
    <w:rPr>
      <w:i/>
      <w:sz w:val="22"/>
      <w:lang w:val="el-GR"/>
    </w:rPr>
  </w:style>
  <w:style w:type="character" w:customStyle="1" w:styleId="Heading7Char">
    <w:name w:val="Heading 7 Char"/>
    <w:basedOn w:val="DefaultParagraphFont"/>
    <w:link w:val="Heading7"/>
    <w:uiPriority w:val="9"/>
    <w:semiHidden/>
    <w:rsid w:val="00052C26"/>
    <w:rPr>
      <w:rFonts w:ascii="Arial" w:hAnsi="Arial"/>
      <w:sz w:val="24"/>
      <w:lang w:val="el-GR"/>
    </w:rPr>
  </w:style>
  <w:style w:type="character" w:customStyle="1" w:styleId="Heading8Char">
    <w:name w:val="Heading 8 Char"/>
    <w:basedOn w:val="DefaultParagraphFont"/>
    <w:link w:val="Heading8"/>
    <w:uiPriority w:val="9"/>
    <w:semiHidden/>
    <w:rsid w:val="00052C26"/>
    <w:rPr>
      <w:rFonts w:ascii="Arial" w:hAnsi="Arial"/>
      <w:i/>
      <w:sz w:val="24"/>
      <w:lang w:val="el-GR"/>
    </w:rPr>
  </w:style>
  <w:style w:type="character" w:customStyle="1" w:styleId="Heading9Char">
    <w:name w:val="Heading 9 Char"/>
    <w:basedOn w:val="DefaultParagraphFont"/>
    <w:link w:val="Heading9"/>
    <w:uiPriority w:val="9"/>
    <w:semiHidden/>
    <w:rsid w:val="00052C26"/>
    <w:rPr>
      <w:rFonts w:ascii="Arial" w:hAnsi="Arial"/>
      <w:b/>
      <w:i/>
      <w:sz w:val="18"/>
      <w:lang w:val="el-GR"/>
    </w:rPr>
  </w:style>
  <w:style w:type="paragraph" w:styleId="TOCHeading">
    <w:name w:val="TOC Heading"/>
    <w:basedOn w:val="Normal"/>
    <w:next w:val="Normal"/>
    <w:uiPriority w:val="39"/>
    <w:unhideWhenUsed/>
    <w:qFormat/>
    <w:rsid w:val="00052C26"/>
    <w:pPr>
      <w:widowControl/>
      <w:spacing w:after="240"/>
    </w:pPr>
    <w:rPr>
      <w:lang w:val="en-GB"/>
    </w:rPr>
  </w:style>
  <w:style w:type="paragraph" w:customStyle="1" w:styleId="EPFooter2">
    <w:name w:val="EPFooter2"/>
    <w:basedOn w:val="Normal"/>
    <w:next w:val="Normal"/>
    <w:rsid w:val="00052C2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52C26"/>
    <w:pPr>
      <w:keepNext/>
      <w:spacing w:after="240"/>
      <w:jc w:val="right"/>
    </w:pPr>
    <w:rPr>
      <w:rFonts w:ascii="Arial" w:hAnsi="Arial"/>
      <w:b/>
    </w:rPr>
  </w:style>
  <w:style w:type="paragraph" w:customStyle="1" w:styleId="Normal6a">
    <w:name w:val="Normal6a"/>
    <w:basedOn w:val="Normal"/>
    <w:rsid w:val="00052C26"/>
    <w:pPr>
      <w:spacing w:after="120"/>
    </w:pPr>
  </w:style>
  <w:style w:type="paragraph" w:customStyle="1" w:styleId="PageHeading">
    <w:name w:val="PageHeading"/>
    <w:basedOn w:val="Normal"/>
    <w:rsid w:val="00052C26"/>
    <w:pPr>
      <w:keepNext/>
      <w:spacing w:after="480"/>
      <w:jc w:val="center"/>
    </w:pPr>
    <w:rPr>
      <w:rFonts w:ascii="Arial" w:hAnsi="Arial" w:cs="Arial"/>
      <w:b/>
    </w:rPr>
  </w:style>
  <w:style w:type="paragraph" w:customStyle="1" w:styleId="NormalBold">
    <w:name w:val="NormalBold"/>
    <w:basedOn w:val="Normal"/>
    <w:link w:val="NormalBoldChar"/>
    <w:rsid w:val="00052C26"/>
    <w:rPr>
      <w:b/>
    </w:rPr>
  </w:style>
  <w:style w:type="paragraph" w:customStyle="1" w:styleId="NormalBold12a">
    <w:name w:val="NormalBold12a"/>
    <w:basedOn w:val="Normal"/>
    <w:rsid w:val="00052C26"/>
    <w:pPr>
      <w:spacing w:after="240"/>
    </w:pPr>
    <w:rPr>
      <w:b/>
    </w:rPr>
  </w:style>
  <w:style w:type="paragraph" w:customStyle="1" w:styleId="AmJustText">
    <w:name w:val="AmJustText"/>
    <w:basedOn w:val="Normal"/>
    <w:rsid w:val="00052C26"/>
    <w:pPr>
      <w:spacing w:after="240"/>
    </w:pPr>
    <w:rPr>
      <w:i/>
    </w:rPr>
  </w:style>
  <w:style w:type="paragraph" w:customStyle="1" w:styleId="NormalHanging12a">
    <w:name w:val="NormalHanging12a"/>
    <w:basedOn w:val="Normal"/>
    <w:rsid w:val="00052C26"/>
    <w:pPr>
      <w:spacing w:after="240"/>
      <w:ind w:left="567" w:hanging="567"/>
    </w:pPr>
  </w:style>
  <w:style w:type="paragraph" w:customStyle="1" w:styleId="CoverNormal24a">
    <w:name w:val="CoverNormal24a"/>
    <w:basedOn w:val="Normal"/>
    <w:rsid w:val="00052C26"/>
    <w:pPr>
      <w:spacing w:after="480"/>
      <w:ind w:left="1417"/>
    </w:pPr>
  </w:style>
  <w:style w:type="paragraph" w:customStyle="1" w:styleId="CoverNormal">
    <w:name w:val="CoverNormal"/>
    <w:basedOn w:val="Normal"/>
    <w:rsid w:val="00052C26"/>
    <w:pPr>
      <w:ind w:left="1418"/>
    </w:pPr>
  </w:style>
  <w:style w:type="paragraph" w:customStyle="1" w:styleId="AmCrossRef">
    <w:name w:val="AmCrossRef"/>
    <w:basedOn w:val="Normal"/>
    <w:rsid w:val="00052C26"/>
    <w:pPr>
      <w:spacing w:before="240" w:after="240"/>
      <w:jc w:val="center"/>
    </w:pPr>
    <w:rPr>
      <w:i/>
    </w:rPr>
  </w:style>
  <w:style w:type="paragraph" w:customStyle="1" w:styleId="AmJustTitle">
    <w:name w:val="AmJustTitle"/>
    <w:basedOn w:val="Normal"/>
    <w:next w:val="AmJustText"/>
    <w:rsid w:val="00052C26"/>
    <w:pPr>
      <w:keepNext/>
      <w:spacing w:before="240" w:after="240"/>
      <w:jc w:val="center"/>
    </w:pPr>
    <w:rPr>
      <w:i/>
    </w:rPr>
  </w:style>
  <w:style w:type="paragraph" w:customStyle="1" w:styleId="CoverReference">
    <w:name w:val="CoverReference"/>
    <w:basedOn w:val="Normal"/>
    <w:rsid w:val="00052C26"/>
    <w:pPr>
      <w:spacing w:before="1080"/>
      <w:jc w:val="right"/>
    </w:pPr>
    <w:rPr>
      <w:rFonts w:ascii="Arial" w:hAnsi="Arial" w:cs="Arial"/>
      <w:b/>
    </w:rPr>
  </w:style>
  <w:style w:type="paragraph" w:customStyle="1" w:styleId="CoverDocType">
    <w:name w:val="CoverDocType"/>
    <w:basedOn w:val="Normal"/>
    <w:rsid w:val="00052C26"/>
    <w:pPr>
      <w:ind w:left="1418"/>
    </w:pPr>
    <w:rPr>
      <w:rFonts w:ascii="Arial" w:hAnsi="Arial"/>
      <w:b/>
      <w:sz w:val="48"/>
    </w:rPr>
  </w:style>
  <w:style w:type="paragraph" w:customStyle="1" w:styleId="CoverDocType24a">
    <w:name w:val="CoverDocType24a"/>
    <w:basedOn w:val="Normal"/>
    <w:rsid w:val="00052C26"/>
    <w:pPr>
      <w:spacing w:after="480"/>
      <w:ind w:left="1418"/>
    </w:pPr>
    <w:rPr>
      <w:rFonts w:ascii="Arial" w:hAnsi="Arial"/>
      <w:b/>
      <w:sz w:val="48"/>
    </w:rPr>
  </w:style>
  <w:style w:type="paragraph" w:customStyle="1" w:styleId="CoverDate">
    <w:name w:val="CoverDate"/>
    <w:basedOn w:val="Normal"/>
    <w:rsid w:val="00052C26"/>
    <w:pPr>
      <w:spacing w:before="240" w:after="1200"/>
    </w:pPr>
  </w:style>
  <w:style w:type="paragraph" w:styleId="Header">
    <w:name w:val="header"/>
    <w:basedOn w:val="Normal"/>
    <w:link w:val="HeaderChar"/>
    <w:uiPriority w:val="99"/>
    <w:rsid w:val="00052C26"/>
    <w:pPr>
      <w:tabs>
        <w:tab w:val="center" w:pos="4513"/>
        <w:tab w:val="right" w:pos="9026"/>
      </w:tabs>
    </w:pPr>
  </w:style>
  <w:style w:type="character" w:customStyle="1" w:styleId="HeaderChar">
    <w:name w:val="Header Char"/>
    <w:basedOn w:val="DefaultParagraphFont"/>
    <w:link w:val="Header"/>
    <w:uiPriority w:val="99"/>
    <w:rsid w:val="00052C26"/>
    <w:rPr>
      <w:sz w:val="24"/>
      <w:lang w:val="el-GR"/>
    </w:rPr>
  </w:style>
  <w:style w:type="paragraph" w:customStyle="1" w:styleId="AmOrLang">
    <w:name w:val="AmOrLang"/>
    <w:basedOn w:val="Normal"/>
    <w:rsid w:val="00052C26"/>
    <w:pPr>
      <w:spacing w:before="240" w:after="240"/>
      <w:jc w:val="right"/>
    </w:pPr>
  </w:style>
  <w:style w:type="paragraph" w:customStyle="1" w:styleId="AmColumnHeading">
    <w:name w:val="AmColumnHeading"/>
    <w:basedOn w:val="Normal"/>
    <w:rsid w:val="00052C26"/>
    <w:pPr>
      <w:spacing w:after="240"/>
      <w:jc w:val="center"/>
    </w:pPr>
    <w:rPr>
      <w:i/>
    </w:rPr>
  </w:style>
  <w:style w:type="paragraph" w:customStyle="1" w:styleId="AmNumberTabs">
    <w:name w:val="AmNumberTabs"/>
    <w:basedOn w:val="Normal"/>
    <w:link w:val="AmNumberTabsChar"/>
    <w:rsid w:val="00052C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52C26"/>
    <w:pPr>
      <w:spacing w:before="240"/>
    </w:pPr>
    <w:rPr>
      <w:b/>
    </w:rPr>
  </w:style>
  <w:style w:type="paragraph" w:customStyle="1" w:styleId="EPBody">
    <w:name w:val="EPBody"/>
    <w:basedOn w:val="Normal"/>
    <w:rsid w:val="00052C26"/>
    <w:pPr>
      <w:jc w:val="center"/>
    </w:pPr>
    <w:rPr>
      <w:rFonts w:ascii="Arial" w:hAnsi="Arial" w:cs="Arial"/>
      <w:i/>
      <w:sz w:val="22"/>
      <w:szCs w:val="22"/>
    </w:rPr>
  </w:style>
  <w:style w:type="paragraph" w:customStyle="1" w:styleId="EPFooter">
    <w:name w:val="EPFooter"/>
    <w:basedOn w:val="Normal"/>
    <w:rsid w:val="00052C26"/>
    <w:pPr>
      <w:tabs>
        <w:tab w:val="center" w:pos="4535"/>
        <w:tab w:val="right" w:pos="9071"/>
      </w:tabs>
      <w:spacing w:before="240" w:after="240"/>
    </w:pPr>
    <w:rPr>
      <w:color w:val="010000"/>
      <w:sz w:val="22"/>
    </w:rPr>
  </w:style>
  <w:style w:type="paragraph" w:customStyle="1" w:styleId="EPComma">
    <w:name w:val="EPComma"/>
    <w:basedOn w:val="Normal"/>
    <w:rsid w:val="00052C26"/>
    <w:pPr>
      <w:spacing w:before="480" w:after="240"/>
    </w:pPr>
  </w:style>
  <w:style w:type="paragraph" w:customStyle="1" w:styleId="Lgendesigne">
    <w:name w:val="Légende signe"/>
    <w:basedOn w:val="Normal"/>
    <w:rsid w:val="00052C26"/>
    <w:pPr>
      <w:tabs>
        <w:tab w:val="right" w:pos="454"/>
        <w:tab w:val="left" w:pos="737"/>
      </w:tabs>
      <w:ind w:left="737" w:hanging="737"/>
    </w:pPr>
    <w:rPr>
      <w:snapToGrid w:val="0"/>
      <w:sz w:val="18"/>
      <w:lang w:eastAsia="en-US"/>
    </w:rPr>
  </w:style>
  <w:style w:type="paragraph" w:customStyle="1" w:styleId="Lgendetitre">
    <w:name w:val="Légende titre"/>
    <w:basedOn w:val="Normal"/>
    <w:rsid w:val="00052C26"/>
    <w:pPr>
      <w:spacing w:before="240" w:after="240"/>
    </w:pPr>
    <w:rPr>
      <w:b/>
      <w:i/>
      <w:snapToGrid w:val="0"/>
      <w:lang w:eastAsia="en-US"/>
    </w:rPr>
  </w:style>
  <w:style w:type="paragraph" w:customStyle="1" w:styleId="Lgendestandard">
    <w:name w:val="Légende standard"/>
    <w:basedOn w:val="Normal"/>
    <w:rsid w:val="00052C26"/>
    <w:rPr>
      <w:sz w:val="18"/>
    </w:rPr>
  </w:style>
  <w:style w:type="character" w:customStyle="1" w:styleId="AmNumberTabsChar">
    <w:name w:val="AmNumberTabs Char"/>
    <w:basedOn w:val="DefaultParagraphFont"/>
    <w:link w:val="AmNumberTabs"/>
    <w:rsid w:val="00052C26"/>
    <w:rPr>
      <w:b/>
      <w:sz w:val="24"/>
      <w:lang w:val="el-GR"/>
    </w:rPr>
  </w:style>
  <w:style w:type="character" w:customStyle="1" w:styleId="NormalBold12bChar">
    <w:name w:val="NormalBold12b Char"/>
    <w:basedOn w:val="AmNumberTabsChar"/>
    <w:link w:val="NormalBold12b"/>
    <w:rsid w:val="00052C26"/>
    <w:rPr>
      <w:b/>
      <w:sz w:val="24"/>
      <w:lang w:val="el-GR"/>
    </w:rPr>
  </w:style>
  <w:style w:type="table" w:customStyle="1" w:styleId="TableGrid1">
    <w:name w:val="Table Grid1"/>
    <w:basedOn w:val="TableNormal"/>
    <w:uiPriority w:val="39"/>
    <w:rsid w:val="00052C26"/>
    <w:rPr>
      <w:rFonts w:asciiTheme="minorHAnsi" w:eastAsiaTheme="minorHAnsi" w:hAnsiTheme="minorHAnsi" w:cstheme="minorBidi"/>
      <w:sz w:val="22"/>
      <w:szCs w:val="22"/>
      <w:lang w:val="el-G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052C26"/>
    <w:rPr>
      <w:sz w:val="24"/>
      <w:lang w:val="el-GR"/>
    </w:rPr>
  </w:style>
  <w:style w:type="paragraph" w:customStyle="1" w:styleId="Normal6">
    <w:name w:val="Normal6"/>
    <w:basedOn w:val="Normal"/>
    <w:link w:val="Normal6Char"/>
    <w:rsid w:val="00052C26"/>
    <w:pPr>
      <w:spacing w:after="120"/>
    </w:pPr>
  </w:style>
  <w:style w:type="character" w:customStyle="1" w:styleId="NormalBoldChar">
    <w:name w:val="NormalBold Char"/>
    <w:basedOn w:val="DefaultParagraphFont"/>
    <w:link w:val="NormalBold"/>
    <w:locked/>
    <w:rsid w:val="00052C26"/>
    <w:rPr>
      <w:b/>
      <w:sz w:val="24"/>
      <w:lang w:val="el-GR"/>
    </w:rPr>
  </w:style>
  <w:style w:type="paragraph" w:customStyle="1" w:styleId="ColumnHeading">
    <w:name w:val="ColumnHeading"/>
    <w:basedOn w:val="Normal"/>
    <w:rsid w:val="00052C26"/>
    <w:pPr>
      <w:spacing w:after="240"/>
      <w:jc w:val="center"/>
    </w:pPr>
    <w:rPr>
      <w:i/>
    </w:rPr>
  </w:style>
  <w:style w:type="paragraph" w:customStyle="1" w:styleId="Normal12a">
    <w:name w:val="Normal12a"/>
    <w:basedOn w:val="Normal"/>
    <w:rsid w:val="00052C26"/>
    <w:pPr>
      <w:spacing w:after="240"/>
    </w:pPr>
  </w:style>
  <w:style w:type="paragraph" w:customStyle="1" w:styleId="RollCallVotes">
    <w:name w:val="RollCallVotes"/>
    <w:basedOn w:val="Normal"/>
    <w:rsid w:val="00052C26"/>
    <w:pPr>
      <w:spacing w:before="120" w:after="120"/>
      <w:jc w:val="center"/>
    </w:pPr>
    <w:rPr>
      <w:b/>
      <w:bCs/>
      <w:snapToGrid w:val="0"/>
      <w:sz w:val="16"/>
      <w:lang w:eastAsia="en-US"/>
    </w:rPr>
  </w:style>
  <w:style w:type="paragraph" w:customStyle="1" w:styleId="RollCallTabs">
    <w:name w:val="RollCallTabs"/>
    <w:basedOn w:val="Normal"/>
    <w:qFormat/>
    <w:rsid w:val="00052C26"/>
    <w:pPr>
      <w:tabs>
        <w:tab w:val="center" w:pos="284"/>
        <w:tab w:val="left" w:pos="426"/>
      </w:tabs>
    </w:pPr>
    <w:rPr>
      <w:snapToGrid w:val="0"/>
      <w:lang w:eastAsia="en-US"/>
    </w:rPr>
  </w:style>
  <w:style w:type="paragraph" w:customStyle="1" w:styleId="RollCallSymbols14pt">
    <w:name w:val="RollCallSymbols14pt"/>
    <w:basedOn w:val="Normal"/>
    <w:rsid w:val="00052C26"/>
    <w:pPr>
      <w:spacing w:before="120" w:after="120"/>
      <w:jc w:val="center"/>
    </w:pPr>
    <w:rPr>
      <w:rFonts w:ascii="Arial" w:hAnsi="Arial"/>
      <w:b/>
      <w:bCs/>
      <w:snapToGrid w:val="0"/>
      <w:sz w:val="28"/>
      <w:lang w:eastAsia="en-US"/>
    </w:rPr>
  </w:style>
  <w:style w:type="paragraph" w:customStyle="1" w:styleId="RollCallTable">
    <w:name w:val="RollCallTable"/>
    <w:basedOn w:val="Normal"/>
    <w:rsid w:val="00052C26"/>
    <w:pPr>
      <w:spacing w:before="120" w:after="120"/>
    </w:pPr>
    <w:rPr>
      <w:snapToGrid w:val="0"/>
      <w:sz w:val="16"/>
      <w:lang w:eastAsia="en-US"/>
    </w:rPr>
  </w:style>
  <w:style w:type="paragraph" w:customStyle="1" w:styleId="Normal24a">
    <w:name w:val="Normal24a"/>
    <w:basedOn w:val="Normal"/>
    <w:rsid w:val="00052C26"/>
    <w:pPr>
      <w:spacing w:after="480"/>
    </w:pPr>
  </w:style>
  <w:style w:type="paragraph" w:customStyle="1" w:styleId="NormalBoldCenter">
    <w:name w:val="NormalBoldCenter"/>
    <w:basedOn w:val="Normal"/>
    <w:rsid w:val="00052C26"/>
    <w:pPr>
      <w:jc w:val="center"/>
    </w:pPr>
    <w:rPr>
      <w:b/>
    </w:rPr>
  </w:style>
  <w:style w:type="paragraph" w:customStyle="1" w:styleId="Footprint12b">
    <w:name w:val="Footprint12b"/>
    <w:basedOn w:val="Normal"/>
    <w:rsid w:val="00052C26"/>
    <w:pPr>
      <w:spacing w:before="240"/>
    </w:pPr>
    <w:rPr>
      <w:szCs w:val="24"/>
    </w:rPr>
  </w:style>
  <w:style w:type="paragraph" w:customStyle="1" w:styleId="NormalSingle">
    <w:name w:val="NormalSingle"/>
    <w:basedOn w:val="Normal"/>
    <w:qFormat/>
    <w:rsid w:val="00052C26"/>
    <w:rPr>
      <w:szCs w:val="24"/>
    </w:rPr>
  </w:style>
  <w:style w:type="character" w:styleId="Hyperlink">
    <w:name w:val="Hyperlink"/>
    <w:basedOn w:val="DefaultParagraphFont"/>
    <w:rsid w:val="00052C26"/>
    <w:rPr>
      <w:color w:val="0563C1" w:themeColor="hyperlink"/>
      <w:u w:val="single"/>
    </w:rPr>
  </w:style>
  <w:style w:type="paragraph" w:styleId="BalloonText">
    <w:name w:val="Balloon Text"/>
    <w:basedOn w:val="Normal"/>
    <w:link w:val="BalloonTextChar"/>
    <w:unhideWhenUsed/>
    <w:rsid w:val="00052C26"/>
    <w:rPr>
      <w:rFonts w:ascii="Segoe UI" w:hAnsi="Segoe UI" w:cs="Segoe UI"/>
      <w:sz w:val="18"/>
      <w:szCs w:val="18"/>
    </w:rPr>
  </w:style>
  <w:style w:type="character" w:customStyle="1" w:styleId="BalloonTextChar">
    <w:name w:val="Balloon Text Char"/>
    <w:basedOn w:val="DefaultParagraphFont"/>
    <w:link w:val="BalloonText"/>
    <w:rsid w:val="00052C26"/>
    <w:rPr>
      <w:rFonts w:ascii="Segoe UI" w:hAnsi="Segoe UI" w:cs="Segoe UI"/>
      <w:sz w:val="18"/>
      <w:szCs w:val="18"/>
      <w:lang w:val="el-GR"/>
    </w:rPr>
  </w:style>
  <w:style w:type="paragraph" w:styleId="Footer">
    <w:name w:val="footer"/>
    <w:basedOn w:val="Normal"/>
    <w:link w:val="FooterChar"/>
    <w:uiPriority w:val="99"/>
    <w:rsid w:val="00052C26"/>
    <w:pPr>
      <w:tabs>
        <w:tab w:val="center" w:pos="4513"/>
        <w:tab w:val="right" w:pos="9026"/>
      </w:tabs>
    </w:pPr>
  </w:style>
  <w:style w:type="character" w:customStyle="1" w:styleId="FooterChar">
    <w:name w:val="Footer Char"/>
    <w:basedOn w:val="DefaultParagraphFont"/>
    <w:link w:val="Footer"/>
    <w:uiPriority w:val="99"/>
    <w:rsid w:val="00052C26"/>
    <w:rPr>
      <w:sz w:val="24"/>
      <w:lang w:val="el-GR"/>
    </w:rPr>
  </w:style>
  <w:style w:type="paragraph" w:customStyle="1" w:styleId="Default">
    <w:name w:val="Default"/>
    <w:rsid w:val="00052C26"/>
    <w:pPr>
      <w:autoSpaceDE w:val="0"/>
      <w:autoSpaceDN w:val="0"/>
      <w:adjustRightInd w:val="0"/>
    </w:pPr>
    <w:rPr>
      <w:rFonts w:eastAsiaTheme="minorHAnsi"/>
      <w:color w:val="000000"/>
      <w:sz w:val="24"/>
      <w:szCs w:val="24"/>
      <w:lang w:val="el-GR" w:eastAsia="en-US"/>
    </w:rPr>
  </w:style>
  <w:style w:type="paragraph" w:styleId="Revision">
    <w:name w:val="Revision"/>
    <w:hidden/>
    <w:uiPriority w:val="99"/>
    <w:semiHidden/>
    <w:rsid w:val="00052C26"/>
    <w:rPr>
      <w:sz w:val="24"/>
      <w:lang w:val="el-GR"/>
    </w:rPr>
  </w:style>
  <w:style w:type="character" w:styleId="CommentReference">
    <w:name w:val="annotation reference"/>
    <w:basedOn w:val="DefaultParagraphFont"/>
    <w:uiPriority w:val="99"/>
    <w:rsid w:val="00052C26"/>
    <w:rPr>
      <w:sz w:val="16"/>
      <w:szCs w:val="16"/>
    </w:rPr>
  </w:style>
  <w:style w:type="paragraph" w:styleId="CommentText">
    <w:name w:val="annotation text"/>
    <w:basedOn w:val="Normal"/>
    <w:link w:val="CommentTextChar"/>
    <w:rsid w:val="00052C26"/>
    <w:rPr>
      <w:sz w:val="20"/>
    </w:rPr>
  </w:style>
  <w:style w:type="character" w:customStyle="1" w:styleId="CommentTextChar">
    <w:name w:val="Comment Text Char"/>
    <w:basedOn w:val="DefaultParagraphFont"/>
    <w:link w:val="CommentText"/>
    <w:uiPriority w:val="99"/>
    <w:rsid w:val="00052C26"/>
    <w:rPr>
      <w:lang w:val="el-GR"/>
    </w:rPr>
  </w:style>
  <w:style w:type="paragraph" w:styleId="CommentSubject">
    <w:name w:val="annotation subject"/>
    <w:basedOn w:val="CommentText"/>
    <w:next w:val="CommentText"/>
    <w:link w:val="CommentSubjectChar"/>
    <w:uiPriority w:val="99"/>
    <w:unhideWhenUsed/>
    <w:rsid w:val="00052C26"/>
    <w:rPr>
      <w:b/>
      <w:bCs/>
    </w:rPr>
  </w:style>
  <w:style w:type="character" w:customStyle="1" w:styleId="CommentSubjectChar">
    <w:name w:val="Comment Subject Char"/>
    <w:basedOn w:val="CommentTextChar"/>
    <w:link w:val="CommentSubject"/>
    <w:uiPriority w:val="99"/>
    <w:rsid w:val="00052C26"/>
    <w:rPr>
      <w:b/>
      <w:bCs/>
      <w:lang w:val="el-GR"/>
    </w:rPr>
  </w:style>
  <w:style w:type="paragraph" w:customStyle="1" w:styleId="li">
    <w:name w:val="li"/>
    <w:basedOn w:val="Normal"/>
    <w:rsid w:val="00052C26"/>
    <w:pPr>
      <w:widowControl/>
      <w:spacing w:before="100" w:beforeAutospacing="1" w:after="100" w:afterAutospacing="1"/>
    </w:pPr>
    <w:rPr>
      <w:szCs w:val="24"/>
    </w:rPr>
  </w:style>
  <w:style w:type="character" w:customStyle="1" w:styleId="num">
    <w:name w:val="num"/>
    <w:basedOn w:val="DefaultParagraphFont"/>
    <w:rsid w:val="00052C26"/>
  </w:style>
  <w:style w:type="paragraph" w:customStyle="1" w:styleId="Normal1">
    <w:name w:val="Normal1"/>
    <w:basedOn w:val="Normal"/>
    <w:rsid w:val="00052C26"/>
    <w:pPr>
      <w:widowControl/>
      <w:spacing w:before="100" w:beforeAutospacing="1" w:after="100" w:afterAutospacing="1"/>
    </w:pPr>
    <w:rPr>
      <w:szCs w:val="24"/>
    </w:rPr>
  </w:style>
  <w:style w:type="paragraph" w:customStyle="1" w:styleId="AmDocTypeTab">
    <w:name w:val="AmDocTypeTab"/>
    <w:basedOn w:val="Normal"/>
    <w:rsid w:val="009F0ED5"/>
    <w:pPr>
      <w:tabs>
        <w:tab w:val="right" w:pos="9072"/>
      </w:tabs>
    </w:pPr>
    <w:rPr>
      <w:b/>
    </w:rPr>
  </w:style>
  <w:style w:type="paragraph" w:customStyle="1" w:styleId="NormalCenter12a">
    <w:name w:val="NormalCenter12a"/>
    <w:basedOn w:val="Normal"/>
    <w:rsid w:val="009F0ED5"/>
    <w:pPr>
      <w:spacing w:after="240"/>
      <w:jc w:val="center"/>
    </w:pPr>
  </w:style>
  <w:style w:type="paragraph" w:customStyle="1" w:styleId="AmDateTab">
    <w:name w:val="AmDateTab"/>
    <w:basedOn w:val="Normal"/>
    <w:rsid w:val="009F0ED5"/>
    <w:pPr>
      <w:tabs>
        <w:tab w:val="right" w:pos="9072"/>
      </w:tabs>
    </w:pPr>
  </w:style>
  <w:style w:type="paragraph" w:customStyle="1" w:styleId="AmHeadingConsam">
    <w:name w:val="AmHeadingConsam"/>
    <w:basedOn w:val="Normal"/>
    <w:next w:val="NormalCenter12a"/>
    <w:rsid w:val="009F0ED5"/>
    <w:pPr>
      <w:spacing w:before="720" w:after="240"/>
      <w:jc w:val="center"/>
    </w:pPr>
  </w:style>
  <w:style w:type="numbering" w:customStyle="1" w:styleId="NoList1">
    <w:name w:val="No List1"/>
    <w:next w:val="NoList"/>
    <w:uiPriority w:val="99"/>
    <w:semiHidden/>
    <w:unhideWhenUsed/>
    <w:rsid w:val="009F0ED5"/>
  </w:style>
  <w:style w:type="paragraph" w:customStyle="1" w:styleId="Title1">
    <w:name w:val="Title1"/>
    <w:basedOn w:val="Normal"/>
    <w:next w:val="Normal"/>
    <w:uiPriority w:val="10"/>
    <w:qFormat/>
    <w:rsid w:val="009F0ED5"/>
    <w:pPr>
      <w:widowControl/>
      <w:spacing w:before="240" w:after="60"/>
      <w:jc w:val="center"/>
      <w:outlineLvl w:val="0"/>
    </w:pPr>
    <w:rPr>
      <w:rFonts w:ascii="Arial"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9F0ED5"/>
    <w:rPr>
      <w:rFonts w:ascii="Arial" w:hAnsi="Arial" w:cs="Arial"/>
      <w:b/>
      <w:bCs/>
      <w:kern w:val="28"/>
      <w:sz w:val="32"/>
      <w:szCs w:val="32"/>
    </w:rPr>
  </w:style>
  <w:style w:type="paragraph" w:customStyle="1" w:styleId="Subtitle1">
    <w:name w:val="Subtitle1"/>
    <w:basedOn w:val="Normal"/>
    <w:next w:val="Normal"/>
    <w:uiPriority w:val="11"/>
    <w:qFormat/>
    <w:rsid w:val="009F0ED5"/>
    <w:pPr>
      <w:widowControl/>
      <w:spacing w:after="60"/>
      <w:jc w:val="center"/>
      <w:outlineLvl w:val="1"/>
    </w:pPr>
    <w:rPr>
      <w:rFonts w:ascii="Arial"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9F0ED5"/>
    <w:rPr>
      <w:rFonts w:ascii="Arial" w:hAnsi="Arial" w:cs="Arial"/>
      <w:sz w:val="24"/>
      <w:szCs w:val="24"/>
    </w:rPr>
  </w:style>
  <w:style w:type="character" w:styleId="Strong">
    <w:name w:val="Strong"/>
    <w:basedOn w:val="DefaultParagraphFont"/>
    <w:uiPriority w:val="22"/>
    <w:qFormat/>
    <w:rsid w:val="009F0ED5"/>
    <w:rPr>
      <w:b/>
      <w:bCs/>
    </w:rPr>
  </w:style>
  <w:style w:type="character" w:customStyle="1" w:styleId="Emphasis1">
    <w:name w:val="Emphasis1"/>
    <w:basedOn w:val="DefaultParagraphFont"/>
    <w:uiPriority w:val="20"/>
    <w:qFormat/>
    <w:rsid w:val="009F0ED5"/>
    <w:rPr>
      <w:rFonts w:ascii="Aptos" w:hAnsi="Aptos"/>
      <w:b/>
      <w:i/>
      <w:iCs/>
    </w:rPr>
  </w:style>
  <w:style w:type="paragraph" w:customStyle="1" w:styleId="NoSpacing1">
    <w:name w:val="No Spacing1"/>
    <w:basedOn w:val="Normal"/>
    <w:next w:val="NoSpacing"/>
    <w:uiPriority w:val="1"/>
    <w:qFormat/>
    <w:rsid w:val="009F0ED5"/>
    <w:pPr>
      <w:widowControl/>
      <w:jc w:val="both"/>
    </w:pPr>
    <w:rPr>
      <w:rFonts w:eastAsia="Aptos"/>
      <w:kern w:val="2"/>
      <w:szCs w:val="32"/>
      <w:lang w:eastAsia="en-US"/>
      <w14:ligatures w14:val="standardContextual"/>
    </w:rPr>
  </w:style>
  <w:style w:type="paragraph" w:customStyle="1" w:styleId="ListParagraph1">
    <w:name w:val="List Paragraph1"/>
    <w:basedOn w:val="Normal"/>
    <w:next w:val="ListParagraph"/>
    <w:uiPriority w:val="34"/>
    <w:qFormat/>
    <w:rsid w:val="009F0ED5"/>
    <w:pPr>
      <w:widowControl/>
      <w:ind w:left="720"/>
      <w:contextualSpacing/>
      <w:jc w:val="both"/>
    </w:pPr>
    <w:rPr>
      <w:rFonts w:eastAsia="Aptos"/>
      <w:kern w:val="2"/>
      <w:szCs w:val="24"/>
      <w:lang w:eastAsia="en-US"/>
      <w14:ligatures w14:val="standardContextual"/>
    </w:rPr>
  </w:style>
  <w:style w:type="paragraph" w:customStyle="1" w:styleId="Quote1">
    <w:name w:val="Quote1"/>
    <w:basedOn w:val="Normal"/>
    <w:next w:val="Normal"/>
    <w:uiPriority w:val="29"/>
    <w:qFormat/>
    <w:rsid w:val="009F0ED5"/>
    <w:pPr>
      <w:widowControl/>
      <w:jc w:val="both"/>
    </w:pPr>
    <w:rPr>
      <w:rFonts w:eastAsia="Aptos"/>
      <w:i/>
      <w:kern w:val="2"/>
      <w:szCs w:val="24"/>
      <w:lang w:eastAsia="en-US"/>
      <w14:ligatures w14:val="standardContextual"/>
    </w:rPr>
  </w:style>
  <w:style w:type="character" w:customStyle="1" w:styleId="QuoteChar">
    <w:name w:val="Quote Char"/>
    <w:basedOn w:val="DefaultParagraphFont"/>
    <w:link w:val="Quote"/>
    <w:uiPriority w:val="29"/>
    <w:rsid w:val="009F0ED5"/>
    <w:rPr>
      <w:i/>
      <w:sz w:val="24"/>
      <w:szCs w:val="24"/>
    </w:rPr>
  </w:style>
  <w:style w:type="paragraph" w:customStyle="1" w:styleId="IntenseQuote1">
    <w:name w:val="Intense Quote1"/>
    <w:basedOn w:val="Normal"/>
    <w:next w:val="Normal"/>
    <w:uiPriority w:val="30"/>
    <w:qFormat/>
    <w:rsid w:val="009F0ED5"/>
    <w:pPr>
      <w:widowControl/>
      <w:ind w:left="720" w:right="720"/>
      <w:jc w:val="both"/>
    </w:pPr>
    <w:rPr>
      <w:rFonts w:eastAsia="Aptos"/>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9F0ED5"/>
    <w:rPr>
      <w:b/>
      <w:i/>
      <w:sz w:val="24"/>
    </w:rPr>
  </w:style>
  <w:style w:type="character" w:customStyle="1" w:styleId="SubtleEmphasis1">
    <w:name w:val="Subtle Emphasis1"/>
    <w:uiPriority w:val="19"/>
    <w:qFormat/>
    <w:rsid w:val="009F0ED5"/>
    <w:rPr>
      <w:i/>
      <w:color w:val="5A5A5A"/>
    </w:rPr>
  </w:style>
  <w:style w:type="character" w:styleId="IntenseEmphasis">
    <w:name w:val="Intense Emphasis"/>
    <w:basedOn w:val="DefaultParagraphFont"/>
    <w:uiPriority w:val="21"/>
    <w:qFormat/>
    <w:rsid w:val="009F0ED5"/>
    <w:rPr>
      <w:b/>
      <w:i/>
      <w:sz w:val="24"/>
      <w:szCs w:val="24"/>
      <w:u w:val="single"/>
    </w:rPr>
  </w:style>
  <w:style w:type="character" w:styleId="SubtleReference">
    <w:name w:val="Subtle Reference"/>
    <w:basedOn w:val="DefaultParagraphFont"/>
    <w:uiPriority w:val="31"/>
    <w:qFormat/>
    <w:rsid w:val="009F0ED5"/>
    <w:rPr>
      <w:sz w:val="24"/>
      <w:szCs w:val="24"/>
      <w:u w:val="single"/>
    </w:rPr>
  </w:style>
  <w:style w:type="character" w:styleId="IntenseReference">
    <w:name w:val="Intense Reference"/>
    <w:basedOn w:val="DefaultParagraphFont"/>
    <w:uiPriority w:val="32"/>
    <w:qFormat/>
    <w:rsid w:val="009F0ED5"/>
    <w:rPr>
      <w:b/>
      <w:sz w:val="24"/>
      <w:u w:val="single"/>
    </w:rPr>
  </w:style>
  <w:style w:type="character" w:customStyle="1" w:styleId="BookTitle1">
    <w:name w:val="Book Title1"/>
    <w:basedOn w:val="DefaultParagraphFont"/>
    <w:uiPriority w:val="33"/>
    <w:qFormat/>
    <w:rsid w:val="009F0ED5"/>
    <w:rPr>
      <w:rFonts w:ascii="Aptos Display" w:eastAsia="Times New Roman" w:hAnsi="Aptos Display"/>
      <w:b/>
      <w:i/>
      <w:sz w:val="24"/>
      <w:szCs w:val="24"/>
    </w:rPr>
  </w:style>
  <w:style w:type="numbering" w:customStyle="1" w:styleId="NoList11">
    <w:name w:val="No List11"/>
    <w:next w:val="NoList"/>
    <w:uiPriority w:val="99"/>
    <w:semiHidden/>
    <w:unhideWhenUsed/>
    <w:rsid w:val="009F0ED5"/>
  </w:style>
  <w:style w:type="paragraph" w:customStyle="1" w:styleId="TOC11">
    <w:name w:val="TOC 11"/>
    <w:basedOn w:val="Normal"/>
    <w:next w:val="Normal"/>
    <w:uiPriority w:val="39"/>
    <w:semiHidden/>
    <w:unhideWhenUsed/>
    <w:rsid w:val="009F0ED5"/>
    <w:pPr>
      <w:widowControl/>
      <w:tabs>
        <w:tab w:val="right" w:leader="dot" w:pos="9071"/>
      </w:tabs>
      <w:spacing w:before="60" w:after="120" w:line="360" w:lineRule="auto"/>
      <w:ind w:left="850" w:hanging="850"/>
    </w:pPr>
    <w:rPr>
      <w:rFonts w:eastAsia="Aptos"/>
      <w:szCs w:val="22"/>
      <w:lang w:eastAsia="en-US"/>
    </w:rPr>
  </w:style>
  <w:style w:type="paragraph" w:customStyle="1" w:styleId="TOC21">
    <w:name w:val="TOC 21"/>
    <w:basedOn w:val="Normal"/>
    <w:next w:val="Normal"/>
    <w:uiPriority w:val="39"/>
    <w:semiHidden/>
    <w:unhideWhenUsed/>
    <w:rsid w:val="009F0ED5"/>
    <w:pPr>
      <w:widowControl/>
      <w:tabs>
        <w:tab w:val="right" w:leader="dot" w:pos="9071"/>
      </w:tabs>
      <w:spacing w:before="60" w:after="120" w:line="360" w:lineRule="auto"/>
      <w:ind w:left="850" w:hanging="850"/>
    </w:pPr>
    <w:rPr>
      <w:rFonts w:eastAsia="Aptos"/>
      <w:szCs w:val="22"/>
      <w:lang w:eastAsia="en-US"/>
    </w:rPr>
  </w:style>
  <w:style w:type="paragraph" w:customStyle="1" w:styleId="TOC31">
    <w:name w:val="TOC 31"/>
    <w:basedOn w:val="Normal"/>
    <w:next w:val="Normal"/>
    <w:uiPriority w:val="39"/>
    <w:semiHidden/>
    <w:unhideWhenUsed/>
    <w:rsid w:val="009F0ED5"/>
    <w:pPr>
      <w:widowControl/>
      <w:tabs>
        <w:tab w:val="right" w:leader="dot" w:pos="9071"/>
      </w:tabs>
      <w:spacing w:before="60" w:after="120" w:line="360" w:lineRule="auto"/>
      <w:ind w:left="850" w:hanging="850"/>
    </w:pPr>
    <w:rPr>
      <w:rFonts w:eastAsia="Aptos"/>
      <w:szCs w:val="22"/>
      <w:lang w:eastAsia="en-US"/>
    </w:rPr>
  </w:style>
  <w:style w:type="paragraph" w:customStyle="1" w:styleId="TOC41">
    <w:name w:val="TOC 41"/>
    <w:basedOn w:val="Normal"/>
    <w:next w:val="Normal"/>
    <w:uiPriority w:val="39"/>
    <w:semiHidden/>
    <w:unhideWhenUsed/>
    <w:rsid w:val="009F0ED5"/>
    <w:pPr>
      <w:widowControl/>
      <w:tabs>
        <w:tab w:val="right" w:leader="dot" w:pos="9071"/>
      </w:tabs>
      <w:spacing w:before="60" w:after="120" w:line="360" w:lineRule="auto"/>
      <w:ind w:left="850" w:hanging="850"/>
    </w:pPr>
    <w:rPr>
      <w:rFonts w:eastAsia="Aptos"/>
      <w:szCs w:val="22"/>
      <w:lang w:eastAsia="en-US"/>
    </w:rPr>
  </w:style>
  <w:style w:type="paragraph" w:customStyle="1" w:styleId="TOC51">
    <w:name w:val="TOC 51"/>
    <w:basedOn w:val="Normal"/>
    <w:next w:val="Normal"/>
    <w:uiPriority w:val="39"/>
    <w:semiHidden/>
    <w:unhideWhenUsed/>
    <w:rsid w:val="009F0ED5"/>
    <w:pPr>
      <w:widowControl/>
      <w:tabs>
        <w:tab w:val="right" w:leader="dot" w:pos="9071"/>
      </w:tabs>
      <w:spacing w:before="300" w:after="120" w:line="360" w:lineRule="auto"/>
    </w:pPr>
    <w:rPr>
      <w:rFonts w:eastAsia="Aptos"/>
      <w:szCs w:val="22"/>
      <w:lang w:eastAsia="en-US"/>
    </w:rPr>
  </w:style>
  <w:style w:type="paragraph" w:customStyle="1" w:styleId="TOC61">
    <w:name w:val="TOC 61"/>
    <w:basedOn w:val="Normal"/>
    <w:next w:val="Normal"/>
    <w:uiPriority w:val="39"/>
    <w:semiHidden/>
    <w:unhideWhenUsed/>
    <w:rsid w:val="009F0ED5"/>
    <w:pPr>
      <w:widowControl/>
      <w:tabs>
        <w:tab w:val="right" w:leader="dot" w:pos="9071"/>
      </w:tabs>
      <w:spacing w:before="240" w:after="120" w:line="360" w:lineRule="auto"/>
    </w:pPr>
    <w:rPr>
      <w:rFonts w:eastAsia="Aptos"/>
      <w:szCs w:val="22"/>
      <w:lang w:eastAsia="en-US"/>
    </w:rPr>
  </w:style>
  <w:style w:type="paragraph" w:customStyle="1" w:styleId="TOC71">
    <w:name w:val="TOC 71"/>
    <w:basedOn w:val="Normal"/>
    <w:next w:val="Normal"/>
    <w:uiPriority w:val="39"/>
    <w:semiHidden/>
    <w:unhideWhenUsed/>
    <w:rsid w:val="009F0ED5"/>
    <w:pPr>
      <w:widowControl/>
      <w:tabs>
        <w:tab w:val="right" w:leader="dot" w:pos="9071"/>
      </w:tabs>
      <w:spacing w:before="180" w:after="120" w:line="360" w:lineRule="auto"/>
    </w:pPr>
    <w:rPr>
      <w:rFonts w:eastAsia="Aptos"/>
      <w:szCs w:val="22"/>
      <w:lang w:eastAsia="en-US"/>
    </w:rPr>
  </w:style>
  <w:style w:type="paragraph" w:customStyle="1" w:styleId="TOC81">
    <w:name w:val="TOC 81"/>
    <w:basedOn w:val="Normal"/>
    <w:next w:val="Normal"/>
    <w:uiPriority w:val="39"/>
    <w:semiHidden/>
    <w:unhideWhenUsed/>
    <w:rsid w:val="009F0ED5"/>
    <w:pPr>
      <w:widowControl/>
      <w:tabs>
        <w:tab w:val="right" w:leader="dot" w:pos="9071"/>
      </w:tabs>
      <w:spacing w:before="120" w:after="120" w:line="360" w:lineRule="auto"/>
    </w:pPr>
    <w:rPr>
      <w:rFonts w:eastAsia="Aptos"/>
      <w:szCs w:val="22"/>
      <w:lang w:eastAsia="en-US"/>
    </w:rPr>
  </w:style>
  <w:style w:type="paragraph" w:customStyle="1" w:styleId="TOC91">
    <w:name w:val="TOC 91"/>
    <w:basedOn w:val="Normal"/>
    <w:next w:val="Normal"/>
    <w:uiPriority w:val="39"/>
    <w:semiHidden/>
    <w:unhideWhenUsed/>
    <w:rsid w:val="009F0ED5"/>
    <w:pPr>
      <w:widowControl/>
      <w:tabs>
        <w:tab w:val="right" w:leader="dot" w:pos="9071"/>
      </w:tabs>
      <w:spacing w:before="120" w:after="120" w:line="360" w:lineRule="auto"/>
    </w:pPr>
    <w:rPr>
      <w:rFonts w:eastAsia="Aptos"/>
      <w:szCs w:val="22"/>
      <w:lang w:eastAsia="en-US"/>
    </w:rPr>
  </w:style>
  <w:style w:type="paragraph" w:customStyle="1" w:styleId="HeaderLandscape">
    <w:name w:val="HeaderLandscape"/>
    <w:basedOn w:val="Normal"/>
    <w:rsid w:val="009F0ED5"/>
    <w:pPr>
      <w:widowControl/>
      <w:tabs>
        <w:tab w:val="right" w:pos="14570"/>
      </w:tabs>
      <w:spacing w:before="120" w:after="120" w:line="360" w:lineRule="auto"/>
    </w:pPr>
    <w:rPr>
      <w:rFonts w:eastAsia="Aptos"/>
      <w:szCs w:val="22"/>
      <w:lang w:eastAsia="en-US"/>
    </w:rPr>
  </w:style>
  <w:style w:type="paragraph" w:customStyle="1" w:styleId="FooterLandscape">
    <w:name w:val="FooterLandscape"/>
    <w:basedOn w:val="Normal"/>
    <w:rsid w:val="009F0ED5"/>
    <w:pPr>
      <w:widowControl/>
      <w:tabs>
        <w:tab w:val="center" w:pos="7285"/>
        <w:tab w:val="center" w:pos="10930"/>
        <w:tab w:val="right" w:pos="14570"/>
      </w:tabs>
    </w:pPr>
    <w:rPr>
      <w:rFonts w:eastAsia="Aptos"/>
      <w:szCs w:val="22"/>
      <w:lang w:eastAsia="en-US"/>
    </w:rPr>
  </w:style>
  <w:style w:type="paragraph" w:customStyle="1" w:styleId="HeaderCouncil">
    <w:name w:val="Header Council"/>
    <w:basedOn w:val="Normal"/>
    <w:rsid w:val="009F0ED5"/>
    <w:pPr>
      <w:widowControl/>
    </w:pPr>
    <w:rPr>
      <w:rFonts w:eastAsia="Aptos"/>
      <w:sz w:val="2"/>
      <w:szCs w:val="22"/>
      <w:lang w:eastAsia="en-US"/>
    </w:rPr>
  </w:style>
  <w:style w:type="paragraph" w:customStyle="1" w:styleId="FooterCouncil">
    <w:name w:val="Footer Council"/>
    <w:basedOn w:val="Normal"/>
    <w:rsid w:val="009F0ED5"/>
    <w:pPr>
      <w:widowControl/>
    </w:pPr>
    <w:rPr>
      <w:rFonts w:eastAsia="Aptos"/>
      <w:sz w:val="2"/>
      <w:szCs w:val="22"/>
      <w:lang w:eastAsia="en-US"/>
    </w:rPr>
  </w:style>
  <w:style w:type="paragraph" w:customStyle="1" w:styleId="TechnicalBlock">
    <w:name w:val="Technical Block"/>
    <w:basedOn w:val="Normal"/>
    <w:next w:val="Normal"/>
    <w:rsid w:val="009F0ED5"/>
    <w:pPr>
      <w:widowControl/>
      <w:spacing w:after="240"/>
      <w:jc w:val="center"/>
    </w:pPr>
    <w:rPr>
      <w:rFonts w:eastAsia="Aptos"/>
      <w:szCs w:val="22"/>
      <w:lang w:eastAsia="en-US"/>
    </w:rPr>
  </w:style>
  <w:style w:type="character" w:customStyle="1" w:styleId="Marker">
    <w:name w:val="Marker"/>
    <w:basedOn w:val="DefaultParagraphFont"/>
    <w:rsid w:val="009F0ED5"/>
    <w:rPr>
      <w:color w:val="0000FF"/>
      <w:bdr w:val="none" w:sz="0" w:space="0" w:color="auto"/>
      <w:shd w:val="clear" w:color="auto" w:fill="auto"/>
    </w:rPr>
  </w:style>
  <w:style w:type="character" w:customStyle="1" w:styleId="Marker1">
    <w:name w:val="Marker1"/>
    <w:basedOn w:val="DefaultParagraphFont"/>
    <w:rsid w:val="009F0ED5"/>
    <w:rPr>
      <w:color w:val="008000"/>
      <w:bdr w:val="none" w:sz="0" w:space="0" w:color="auto"/>
      <w:shd w:val="clear" w:color="auto" w:fill="auto"/>
    </w:rPr>
  </w:style>
  <w:style w:type="paragraph" w:customStyle="1" w:styleId="Text1">
    <w:name w:val="Text 1"/>
    <w:basedOn w:val="Normal"/>
    <w:rsid w:val="009F0ED5"/>
    <w:pPr>
      <w:widowControl/>
      <w:spacing w:before="120" w:after="120" w:line="360" w:lineRule="auto"/>
      <w:ind w:left="850"/>
    </w:pPr>
    <w:rPr>
      <w:rFonts w:eastAsia="Aptos"/>
      <w:szCs w:val="22"/>
      <w:lang w:eastAsia="en-US"/>
    </w:rPr>
  </w:style>
  <w:style w:type="paragraph" w:customStyle="1" w:styleId="Text2">
    <w:name w:val="Text 2"/>
    <w:basedOn w:val="Normal"/>
    <w:rsid w:val="009F0ED5"/>
    <w:pPr>
      <w:widowControl/>
      <w:spacing w:before="120" w:after="120" w:line="360" w:lineRule="auto"/>
      <w:ind w:left="1417"/>
    </w:pPr>
    <w:rPr>
      <w:rFonts w:eastAsia="Aptos"/>
      <w:szCs w:val="22"/>
      <w:lang w:eastAsia="en-US"/>
    </w:rPr>
  </w:style>
  <w:style w:type="paragraph" w:customStyle="1" w:styleId="Text3">
    <w:name w:val="Text 3"/>
    <w:basedOn w:val="Normal"/>
    <w:rsid w:val="009F0ED5"/>
    <w:pPr>
      <w:widowControl/>
      <w:spacing w:before="120" w:after="120" w:line="360" w:lineRule="auto"/>
      <w:ind w:left="1984"/>
    </w:pPr>
    <w:rPr>
      <w:rFonts w:eastAsia="Aptos"/>
      <w:szCs w:val="22"/>
      <w:lang w:eastAsia="en-US"/>
    </w:rPr>
  </w:style>
  <w:style w:type="paragraph" w:customStyle="1" w:styleId="Text4">
    <w:name w:val="Text 4"/>
    <w:basedOn w:val="Normal"/>
    <w:rsid w:val="009F0ED5"/>
    <w:pPr>
      <w:widowControl/>
      <w:spacing w:before="120" w:after="120" w:line="360" w:lineRule="auto"/>
      <w:ind w:left="2551"/>
    </w:pPr>
    <w:rPr>
      <w:rFonts w:eastAsia="Aptos"/>
      <w:szCs w:val="22"/>
      <w:lang w:eastAsia="en-US"/>
    </w:rPr>
  </w:style>
  <w:style w:type="paragraph" w:customStyle="1" w:styleId="Text5">
    <w:name w:val="Text 5"/>
    <w:basedOn w:val="Normal"/>
    <w:rsid w:val="009F0ED5"/>
    <w:pPr>
      <w:widowControl/>
      <w:spacing w:before="120" w:after="120" w:line="360" w:lineRule="auto"/>
      <w:ind w:left="3118"/>
    </w:pPr>
    <w:rPr>
      <w:rFonts w:eastAsia="Aptos"/>
      <w:szCs w:val="22"/>
      <w:lang w:eastAsia="en-US"/>
    </w:rPr>
  </w:style>
  <w:style w:type="paragraph" w:customStyle="1" w:styleId="Text6">
    <w:name w:val="Text 6"/>
    <w:basedOn w:val="Normal"/>
    <w:rsid w:val="009F0ED5"/>
    <w:pPr>
      <w:widowControl/>
      <w:spacing w:before="120" w:after="120" w:line="360" w:lineRule="auto"/>
      <w:ind w:left="3685"/>
    </w:pPr>
    <w:rPr>
      <w:rFonts w:eastAsia="Aptos"/>
      <w:szCs w:val="22"/>
      <w:lang w:eastAsia="en-US"/>
    </w:rPr>
  </w:style>
  <w:style w:type="paragraph" w:customStyle="1" w:styleId="Text7">
    <w:name w:val="Text 7"/>
    <w:basedOn w:val="Normal"/>
    <w:rsid w:val="009F0ED5"/>
    <w:pPr>
      <w:widowControl/>
      <w:spacing w:before="120" w:after="120" w:line="360" w:lineRule="auto"/>
      <w:ind w:left="4252"/>
    </w:pPr>
    <w:rPr>
      <w:rFonts w:eastAsia="Aptos"/>
      <w:szCs w:val="22"/>
      <w:lang w:eastAsia="en-US"/>
    </w:rPr>
  </w:style>
  <w:style w:type="paragraph" w:customStyle="1" w:styleId="Text8">
    <w:name w:val="Text 8"/>
    <w:basedOn w:val="Normal"/>
    <w:rsid w:val="009F0ED5"/>
    <w:pPr>
      <w:widowControl/>
      <w:spacing w:before="120" w:after="120" w:line="360" w:lineRule="auto"/>
      <w:ind w:left="4819"/>
    </w:pPr>
    <w:rPr>
      <w:rFonts w:eastAsia="Aptos"/>
      <w:szCs w:val="22"/>
      <w:lang w:eastAsia="en-US"/>
    </w:rPr>
  </w:style>
  <w:style w:type="paragraph" w:customStyle="1" w:styleId="Text9">
    <w:name w:val="Text 9"/>
    <w:basedOn w:val="Normal"/>
    <w:rsid w:val="009F0ED5"/>
    <w:pPr>
      <w:widowControl/>
      <w:spacing w:before="120" w:after="120" w:line="360" w:lineRule="auto"/>
      <w:ind w:left="5386"/>
    </w:pPr>
    <w:rPr>
      <w:rFonts w:eastAsia="Aptos"/>
      <w:szCs w:val="22"/>
      <w:lang w:eastAsia="en-US"/>
    </w:rPr>
  </w:style>
  <w:style w:type="paragraph" w:customStyle="1" w:styleId="Text10">
    <w:name w:val="Text 10"/>
    <w:basedOn w:val="Normal"/>
    <w:rsid w:val="009F0ED5"/>
    <w:pPr>
      <w:widowControl/>
      <w:spacing w:before="120" w:after="120" w:line="360" w:lineRule="auto"/>
      <w:ind w:left="5953"/>
    </w:pPr>
    <w:rPr>
      <w:rFonts w:eastAsia="Aptos"/>
      <w:szCs w:val="22"/>
      <w:lang w:eastAsia="en-US"/>
    </w:rPr>
  </w:style>
  <w:style w:type="paragraph" w:customStyle="1" w:styleId="NormalCentered">
    <w:name w:val="Normal Centered"/>
    <w:basedOn w:val="Normal"/>
    <w:rsid w:val="009F0ED5"/>
    <w:pPr>
      <w:widowControl/>
      <w:spacing w:before="120" w:after="120" w:line="360" w:lineRule="auto"/>
      <w:jc w:val="center"/>
    </w:pPr>
    <w:rPr>
      <w:rFonts w:eastAsia="Aptos"/>
      <w:szCs w:val="22"/>
      <w:lang w:eastAsia="en-US"/>
    </w:rPr>
  </w:style>
  <w:style w:type="paragraph" w:customStyle="1" w:styleId="NormalLeft">
    <w:name w:val="Normal Left"/>
    <w:basedOn w:val="Normal"/>
    <w:rsid w:val="009F0ED5"/>
    <w:pPr>
      <w:widowControl/>
      <w:spacing w:before="120" w:after="120" w:line="360" w:lineRule="auto"/>
    </w:pPr>
    <w:rPr>
      <w:rFonts w:eastAsia="Aptos"/>
      <w:szCs w:val="22"/>
      <w:lang w:eastAsia="en-US"/>
    </w:rPr>
  </w:style>
  <w:style w:type="paragraph" w:customStyle="1" w:styleId="NormalRight">
    <w:name w:val="Normal Right"/>
    <w:basedOn w:val="Normal"/>
    <w:rsid w:val="009F0ED5"/>
    <w:pPr>
      <w:widowControl/>
      <w:spacing w:before="120" w:after="120" w:line="360" w:lineRule="auto"/>
      <w:jc w:val="right"/>
    </w:pPr>
    <w:rPr>
      <w:rFonts w:eastAsia="Aptos"/>
      <w:szCs w:val="22"/>
      <w:lang w:eastAsia="en-US"/>
    </w:rPr>
  </w:style>
  <w:style w:type="paragraph" w:customStyle="1" w:styleId="QuotedText">
    <w:name w:val="Quoted Text"/>
    <w:basedOn w:val="Normal"/>
    <w:rsid w:val="009F0ED5"/>
    <w:pPr>
      <w:widowControl/>
      <w:spacing w:before="120" w:after="120" w:line="360" w:lineRule="auto"/>
      <w:ind w:left="1417"/>
    </w:pPr>
    <w:rPr>
      <w:rFonts w:eastAsia="Aptos"/>
      <w:szCs w:val="22"/>
      <w:lang w:eastAsia="en-US"/>
    </w:rPr>
  </w:style>
  <w:style w:type="paragraph" w:customStyle="1" w:styleId="Point0">
    <w:name w:val="Point 0"/>
    <w:basedOn w:val="Normal"/>
    <w:rsid w:val="009F0ED5"/>
    <w:pPr>
      <w:widowControl/>
      <w:spacing w:before="120" w:after="120" w:line="360" w:lineRule="auto"/>
      <w:ind w:left="850" w:hanging="850"/>
    </w:pPr>
    <w:rPr>
      <w:rFonts w:eastAsia="Aptos"/>
      <w:szCs w:val="22"/>
      <w:lang w:eastAsia="en-US"/>
    </w:rPr>
  </w:style>
  <w:style w:type="paragraph" w:customStyle="1" w:styleId="Point1">
    <w:name w:val="Point 1"/>
    <w:basedOn w:val="Normal"/>
    <w:rsid w:val="009F0ED5"/>
    <w:pPr>
      <w:widowControl/>
      <w:spacing w:before="120" w:after="120" w:line="360" w:lineRule="auto"/>
      <w:ind w:left="1417" w:hanging="567"/>
    </w:pPr>
    <w:rPr>
      <w:rFonts w:eastAsia="Aptos"/>
      <w:szCs w:val="22"/>
      <w:lang w:eastAsia="en-US"/>
    </w:rPr>
  </w:style>
  <w:style w:type="paragraph" w:customStyle="1" w:styleId="Point2">
    <w:name w:val="Point 2"/>
    <w:basedOn w:val="Normal"/>
    <w:rsid w:val="009F0ED5"/>
    <w:pPr>
      <w:widowControl/>
      <w:spacing w:before="120" w:after="120" w:line="360" w:lineRule="auto"/>
      <w:ind w:left="1984" w:hanging="567"/>
    </w:pPr>
    <w:rPr>
      <w:rFonts w:eastAsia="Aptos"/>
      <w:szCs w:val="22"/>
      <w:lang w:eastAsia="en-US"/>
    </w:rPr>
  </w:style>
  <w:style w:type="paragraph" w:customStyle="1" w:styleId="Point3">
    <w:name w:val="Point 3"/>
    <w:basedOn w:val="Normal"/>
    <w:rsid w:val="009F0ED5"/>
    <w:pPr>
      <w:widowControl/>
      <w:spacing w:before="120" w:after="120" w:line="360" w:lineRule="auto"/>
      <w:ind w:left="2551" w:hanging="567"/>
    </w:pPr>
    <w:rPr>
      <w:rFonts w:eastAsia="Aptos"/>
      <w:szCs w:val="22"/>
      <w:lang w:eastAsia="en-US"/>
    </w:rPr>
  </w:style>
  <w:style w:type="paragraph" w:customStyle="1" w:styleId="Point4">
    <w:name w:val="Point 4"/>
    <w:basedOn w:val="Normal"/>
    <w:rsid w:val="009F0ED5"/>
    <w:pPr>
      <w:widowControl/>
      <w:spacing w:before="120" w:after="120" w:line="360" w:lineRule="auto"/>
      <w:ind w:left="3118" w:hanging="567"/>
    </w:pPr>
    <w:rPr>
      <w:rFonts w:eastAsia="Aptos"/>
      <w:szCs w:val="22"/>
      <w:lang w:eastAsia="en-US"/>
    </w:rPr>
  </w:style>
  <w:style w:type="paragraph" w:customStyle="1" w:styleId="Point5">
    <w:name w:val="Point 5"/>
    <w:basedOn w:val="Normal"/>
    <w:rsid w:val="009F0ED5"/>
    <w:pPr>
      <w:widowControl/>
      <w:spacing w:before="120" w:after="120" w:line="360" w:lineRule="auto"/>
      <w:ind w:left="3685" w:hanging="567"/>
    </w:pPr>
    <w:rPr>
      <w:rFonts w:eastAsia="Aptos"/>
      <w:szCs w:val="22"/>
      <w:lang w:eastAsia="en-US"/>
    </w:rPr>
  </w:style>
  <w:style w:type="paragraph" w:customStyle="1" w:styleId="Point6">
    <w:name w:val="Point 6"/>
    <w:basedOn w:val="Normal"/>
    <w:rsid w:val="009F0ED5"/>
    <w:pPr>
      <w:widowControl/>
      <w:spacing w:before="120" w:after="120" w:line="360" w:lineRule="auto"/>
      <w:ind w:left="4252" w:hanging="567"/>
    </w:pPr>
    <w:rPr>
      <w:rFonts w:eastAsia="Aptos"/>
      <w:szCs w:val="22"/>
      <w:lang w:eastAsia="en-US"/>
    </w:rPr>
  </w:style>
  <w:style w:type="paragraph" w:customStyle="1" w:styleId="Point7">
    <w:name w:val="Point 7"/>
    <w:basedOn w:val="Normal"/>
    <w:rsid w:val="009F0ED5"/>
    <w:pPr>
      <w:widowControl/>
      <w:spacing w:before="120" w:after="120" w:line="360" w:lineRule="auto"/>
      <w:ind w:left="4819" w:hanging="567"/>
    </w:pPr>
    <w:rPr>
      <w:rFonts w:eastAsia="Aptos"/>
      <w:szCs w:val="22"/>
      <w:lang w:eastAsia="en-US"/>
    </w:rPr>
  </w:style>
  <w:style w:type="paragraph" w:customStyle="1" w:styleId="Point8">
    <w:name w:val="Point 8"/>
    <w:basedOn w:val="Normal"/>
    <w:rsid w:val="009F0ED5"/>
    <w:pPr>
      <w:widowControl/>
      <w:spacing w:before="120" w:after="120" w:line="360" w:lineRule="auto"/>
      <w:ind w:left="5386" w:hanging="567"/>
    </w:pPr>
    <w:rPr>
      <w:rFonts w:eastAsia="Aptos"/>
      <w:szCs w:val="22"/>
      <w:lang w:eastAsia="en-US"/>
    </w:rPr>
  </w:style>
  <w:style w:type="paragraph" w:customStyle="1" w:styleId="Point9">
    <w:name w:val="Point 9"/>
    <w:basedOn w:val="Normal"/>
    <w:rsid w:val="009F0ED5"/>
    <w:pPr>
      <w:widowControl/>
      <w:spacing w:before="120" w:after="120" w:line="360" w:lineRule="auto"/>
      <w:ind w:left="5953" w:hanging="567"/>
    </w:pPr>
    <w:rPr>
      <w:rFonts w:eastAsia="Aptos"/>
      <w:szCs w:val="22"/>
      <w:lang w:eastAsia="en-US"/>
    </w:rPr>
  </w:style>
  <w:style w:type="paragraph" w:customStyle="1" w:styleId="PointDouble0">
    <w:name w:val="PointDouble 0"/>
    <w:basedOn w:val="Normal"/>
    <w:rsid w:val="009F0ED5"/>
    <w:pPr>
      <w:widowControl/>
      <w:tabs>
        <w:tab w:val="left" w:pos="850"/>
      </w:tabs>
      <w:spacing w:before="120" w:after="120" w:line="360" w:lineRule="auto"/>
      <w:ind w:left="1417" w:hanging="1417"/>
    </w:pPr>
    <w:rPr>
      <w:rFonts w:eastAsia="Aptos"/>
      <w:szCs w:val="22"/>
      <w:lang w:eastAsia="en-US"/>
    </w:rPr>
  </w:style>
  <w:style w:type="paragraph" w:customStyle="1" w:styleId="PointDouble1">
    <w:name w:val="PointDouble 1"/>
    <w:basedOn w:val="Normal"/>
    <w:rsid w:val="009F0ED5"/>
    <w:pPr>
      <w:widowControl/>
      <w:tabs>
        <w:tab w:val="left" w:pos="1417"/>
      </w:tabs>
      <w:spacing w:before="120" w:after="120" w:line="360" w:lineRule="auto"/>
      <w:ind w:left="1984" w:hanging="1134"/>
    </w:pPr>
    <w:rPr>
      <w:rFonts w:eastAsia="Aptos"/>
      <w:szCs w:val="22"/>
      <w:lang w:eastAsia="en-US"/>
    </w:rPr>
  </w:style>
  <w:style w:type="paragraph" w:customStyle="1" w:styleId="PointDouble2">
    <w:name w:val="PointDouble 2"/>
    <w:basedOn w:val="Normal"/>
    <w:rsid w:val="009F0ED5"/>
    <w:pPr>
      <w:widowControl/>
      <w:tabs>
        <w:tab w:val="left" w:pos="1984"/>
      </w:tabs>
      <w:spacing w:before="120" w:after="120" w:line="360" w:lineRule="auto"/>
      <w:ind w:left="2551" w:hanging="1134"/>
    </w:pPr>
    <w:rPr>
      <w:rFonts w:eastAsia="Aptos"/>
      <w:szCs w:val="22"/>
      <w:lang w:eastAsia="en-US"/>
    </w:rPr>
  </w:style>
  <w:style w:type="paragraph" w:customStyle="1" w:styleId="PointDouble3">
    <w:name w:val="PointDouble 3"/>
    <w:basedOn w:val="Normal"/>
    <w:rsid w:val="009F0ED5"/>
    <w:pPr>
      <w:widowControl/>
      <w:tabs>
        <w:tab w:val="left" w:pos="2551"/>
      </w:tabs>
      <w:spacing w:before="120" w:after="120" w:line="360" w:lineRule="auto"/>
      <w:ind w:left="3118" w:hanging="1134"/>
    </w:pPr>
    <w:rPr>
      <w:rFonts w:eastAsia="Aptos"/>
      <w:szCs w:val="22"/>
      <w:lang w:eastAsia="en-US"/>
    </w:rPr>
  </w:style>
  <w:style w:type="paragraph" w:customStyle="1" w:styleId="PointDouble4">
    <w:name w:val="PointDouble 4"/>
    <w:basedOn w:val="Normal"/>
    <w:rsid w:val="009F0ED5"/>
    <w:pPr>
      <w:widowControl/>
      <w:tabs>
        <w:tab w:val="left" w:pos="3118"/>
      </w:tabs>
      <w:spacing w:before="120" w:after="120" w:line="360" w:lineRule="auto"/>
      <w:ind w:left="3685" w:hanging="1134"/>
    </w:pPr>
    <w:rPr>
      <w:rFonts w:eastAsia="Aptos"/>
      <w:szCs w:val="22"/>
      <w:lang w:eastAsia="en-US"/>
    </w:rPr>
  </w:style>
  <w:style w:type="paragraph" w:customStyle="1" w:styleId="PointDouble5">
    <w:name w:val="PointDouble 5"/>
    <w:basedOn w:val="Normal"/>
    <w:rsid w:val="009F0ED5"/>
    <w:pPr>
      <w:widowControl/>
      <w:tabs>
        <w:tab w:val="left" w:pos="3685"/>
      </w:tabs>
      <w:spacing w:before="120" w:after="120" w:line="360" w:lineRule="auto"/>
      <w:ind w:left="4252" w:hanging="1134"/>
    </w:pPr>
    <w:rPr>
      <w:rFonts w:eastAsia="Aptos"/>
      <w:szCs w:val="22"/>
      <w:lang w:eastAsia="en-US"/>
    </w:rPr>
  </w:style>
  <w:style w:type="paragraph" w:customStyle="1" w:styleId="PointTriple0">
    <w:name w:val="PointTriple 0"/>
    <w:basedOn w:val="Normal"/>
    <w:rsid w:val="009F0ED5"/>
    <w:pPr>
      <w:widowControl/>
      <w:tabs>
        <w:tab w:val="left" w:pos="850"/>
        <w:tab w:val="left" w:pos="1417"/>
      </w:tabs>
      <w:spacing w:before="120" w:after="120" w:line="360" w:lineRule="auto"/>
      <w:ind w:left="1984" w:hanging="1984"/>
    </w:pPr>
    <w:rPr>
      <w:rFonts w:eastAsia="Aptos"/>
      <w:szCs w:val="22"/>
      <w:lang w:eastAsia="en-US"/>
    </w:rPr>
  </w:style>
  <w:style w:type="paragraph" w:customStyle="1" w:styleId="PointTriple1">
    <w:name w:val="PointTriple 1"/>
    <w:basedOn w:val="Normal"/>
    <w:rsid w:val="009F0ED5"/>
    <w:pPr>
      <w:widowControl/>
      <w:tabs>
        <w:tab w:val="left" w:pos="1417"/>
        <w:tab w:val="left" w:pos="1984"/>
      </w:tabs>
      <w:spacing w:before="120" w:after="120" w:line="360" w:lineRule="auto"/>
      <w:ind w:left="2551" w:hanging="1701"/>
    </w:pPr>
    <w:rPr>
      <w:rFonts w:eastAsia="Aptos"/>
      <w:szCs w:val="22"/>
      <w:lang w:eastAsia="en-US"/>
    </w:rPr>
  </w:style>
  <w:style w:type="paragraph" w:customStyle="1" w:styleId="PointTriple2">
    <w:name w:val="PointTriple 2"/>
    <w:basedOn w:val="Normal"/>
    <w:rsid w:val="009F0ED5"/>
    <w:pPr>
      <w:widowControl/>
      <w:tabs>
        <w:tab w:val="left" w:pos="1984"/>
        <w:tab w:val="left" w:pos="2551"/>
      </w:tabs>
      <w:spacing w:before="120" w:after="120" w:line="360" w:lineRule="auto"/>
      <w:ind w:left="3118" w:hanging="1701"/>
    </w:pPr>
    <w:rPr>
      <w:rFonts w:eastAsia="Aptos"/>
      <w:szCs w:val="22"/>
      <w:lang w:eastAsia="en-US"/>
    </w:rPr>
  </w:style>
  <w:style w:type="paragraph" w:customStyle="1" w:styleId="PointTriple3">
    <w:name w:val="PointTriple 3"/>
    <w:basedOn w:val="Normal"/>
    <w:rsid w:val="009F0ED5"/>
    <w:pPr>
      <w:widowControl/>
      <w:tabs>
        <w:tab w:val="left" w:pos="2551"/>
        <w:tab w:val="left" w:pos="3118"/>
      </w:tabs>
      <w:spacing w:before="120" w:after="120" w:line="360" w:lineRule="auto"/>
      <w:ind w:left="3685" w:hanging="1701"/>
    </w:pPr>
    <w:rPr>
      <w:rFonts w:eastAsia="Aptos"/>
      <w:szCs w:val="22"/>
      <w:lang w:eastAsia="en-US"/>
    </w:rPr>
  </w:style>
  <w:style w:type="paragraph" w:customStyle="1" w:styleId="PointTriple4">
    <w:name w:val="PointTriple 4"/>
    <w:basedOn w:val="Normal"/>
    <w:rsid w:val="009F0ED5"/>
    <w:pPr>
      <w:widowControl/>
      <w:tabs>
        <w:tab w:val="left" w:pos="3118"/>
        <w:tab w:val="left" w:pos="3685"/>
      </w:tabs>
      <w:spacing w:before="120" w:after="120" w:line="360" w:lineRule="auto"/>
      <w:ind w:left="4252" w:hanging="1701"/>
    </w:pPr>
    <w:rPr>
      <w:rFonts w:eastAsia="Aptos"/>
      <w:szCs w:val="22"/>
      <w:lang w:eastAsia="en-US"/>
    </w:rPr>
  </w:style>
  <w:style w:type="paragraph" w:customStyle="1" w:styleId="PointTriple5">
    <w:name w:val="PointTriple 5"/>
    <w:basedOn w:val="Normal"/>
    <w:rsid w:val="009F0ED5"/>
    <w:pPr>
      <w:widowControl/>
      <w:tabs>
        <w:tab w:val="left" w:pos="3685"/>
        <w:tab w:val="left" w:pos="4252"/>
      </w:tabs>
      <w:spacing w:before="120" w:after="120" w:line="360" w:lineRule="auto"/>
      <w:ind w:left="4819" w:hanging="1701"/>
    </w:pPr>
    <w:rPr>
      <w:rFonts w:eastAsia="Aptos"/>
      <w:szCs w:val="22"/>
      <w:lang w:eastAsia="en-US"/>
    </w:rPr>
  </w:style>
  <w:style w:type="paragraph" w:customStyle="1" w:styleId="Tiret0">
    <w:name w:val="Tiret 0"/>
    <w:basedOn w:val="Normal"/>
    <w:rsid w:val="009F0ED5"/>
    <w:pPr>
      <w:widowControl/>
      <w:numPr>
        <w:numId w:val="3"/>
      </w:numPr>
      <w:tabs>
        <w:tab w:val="clear" w:pos="850"/>
        <w:tab w:val="num" w:pos="360"/>
      </w:tabs>
      <w:spacing w:before="120" w:after="120" w:line="360" w:lineRule="auto"/>
      <w:ind w:left="0" w:firstLine="0"/>
    </w:pPr>
    <w:rPr>
      <w:rFonts w:eastAsia="Aptos"/>
      <w:szCs w:val="22"/>
      <w:lang w:eastAsia="en-US"/>
    </w:rPr>
  </w:style>
  <w:style w:type="paragraph" w:customStyle="1" w:styleId="Tiret1">
    <w:name w:val="Tiret 1"/>
    <w:basedOn w:val="Normal"/>
    <w:rsid w:val="009F0ED5"/>
    <w:pPr>
      <w:widowControl/>
      <w:numPr>
        <w:numId w:val="4"/>
      </w:numPr>
      <w:tabs>
        <w:tab w:val="clear" w:pos="1417"/>
        <w:tab w:val="num" w:pos="360"/>
      </w:tabs>
      <w:spacing w:before="120" w:after="120" w:line="360" w:lineRule="auto"/>
      <w:ind w:left="0" w:firstLine="0"/>
    </w:pPr>
    <w:rPr>
      <w:rFonts w:eastAsia="Aptos"/>
      <w:szCs w:val="22"/>
      <w:lang w:eastAsia="en-US"/>
    </w:rPr>
  </w:style>
  <w:style w:type="paragraph" w:customStyle="1" w:styleId="Tiret2">
    <w:name w:val="Tiret 2"/>
    <w:basedOn w:val="Normal"/>
    <w:rsid w:val="009F0ED5"/>
    <w:pPr>
      <w:widowControl/>
      <w:numPr>
        <w:numId w:val="5"/>
      </w:numPr>
      <w:tabs>
        <w:tab w:val="clear" w:pos="1984"/>
        <w:tab w:val="num" w:pos="360"/>
        <w:tab w:val="num" w:pos="720"/>
      </w:tabs>
      <w:spacing w:before="120" w:after="120" w:line="360" w:lineRule="auto"/>
      <w:ind w:left="0" w:firstLine="0"/>
    </w:pPr>
    <w:rPr>
      <w:rFonts w:eastAsia="Aptos"/>
      <w:szCs w:val="22"/>
      <w:lang w:eastAsia="en-US"/>
    </w:rPr>
  </w:style>
  <w:style w:type="paragraph" w:customStyle="1" w:styleId="Tiret3">
    <w:name w:val="Tiret 3"/>
    <w:basedOn w:val="Normal"/>
    <w:rsid w:val="009F0ED5"/>
    <w:pPr>
      <w:widowControl/>
      <w:numPr>
        <w:numId w:val="6"/>
      </w:numPr>
      <w:tabs>
        <w:tab w:val="clear" w:pos="2551"/>
        <w:tab w:val="num" w:pos="360"/>
        <w:tab w:val="num" w:pos="720"/>
      </w:tabs>
      <w:spacing w:before="120" w:after="120" w:line="360" w:lineRule="auto"/>
      <w:ind w:left="0" w:firstLine="0"/>
    </w:pPr>
    <w:rPr>
      <w:rFonts w:eastAsia="Aptos"/>
      <w:szCs w:val="22"/>
      <w:lang w:eastAsia="en-US"/>
    </w:rPr>
  </w:style>
  <w:style w:type="paragraph" w:customStyle="1" w:styleId="Tiret4">
    <w:name w:val="Tiret 4"/>
    <w:basedOn w:val="Normal"/>
    <w:rsid w:val="009F0ED5"/>
    <w:pPr>
      <w:widowControl/>
      <w:numPr>
        <w:numId w:val="7"/>
      </w:numPr>
      <w:tabs>
        <w:tab w:val="clear" w:pos="3118"/>
        <w:tab w:val="num" w:pos="360"/>
        <w:tab w:val="num" w:pos="1080"/>
      </w:tabs>
      <w:spacing w:before="120" w:after="120" w:line="360" w:lineRule="auto"/>
      <w:ind w:left="0" w:firstLine="0"/>
    </w:pPr>
    <w:rPr>
      <w:rFonts w:eastAsia="Aptos"/>
      <w:szCs w:val="22"/>
      <w:lang w:eastAsia="en-US"/>
    </w:rPr>
  </w:style>
  <w:style w:type="paragraph" w:customStyle="1" w:styleId="Tiret5">
    <w:name w:val="Tiret 5"/>
    <w:basedOn w:val="Normal"/>
    <w:rsid w:val="009F0ED5"/>
    <w:pPr>
      <w:widowControl/>
      <w:numPr>
        <w:numId w:val="8"/>
      </w:numPr>
      <w:tabs>
        <w:tab w:val="clear" w:pos="3685"/>
        <w:tab w:val="num" w:pos="360"/>
        <w:tab w:val="num" w:pos="1080"/>
      </w:tabs>
      <w:spacing w:before="120" w:after="120" w:line="360" w:lineRule="auto"/>
      <w:ind w:left="0" w:firstLine="0"/>
    </w:pPr>
    <w:rPr>
      <w:rFonts w:eastAsia="Aptos"/>
      <w:szCs w:val="22"/>
      <w:lang w:eastAsia="en-US"/>
    </w:rPr>
  </w:style>
  <w:style w:type="paragraph" w:customStyle="1" w:styleId="Tiret6">
    <w:name w:val="Tiret 6"/>
    <w:basedOn w:val="Normal"/>
    <w:rsid w:val="009F0ED5"/>
    <w:pPr>
      <w:widowControl/>
      <w:numPr>
        <w:numId w:val="9"/>
      </w:numPr>
      <w:tabs>
        <w:tab w:val="clear" w:pos="4252"/>
        <w:tab w:val="num" w:pos="360"/>
        <w:tab w:val="num" w:pos="1440"/>
      </w:tabs>
      <w:spacing w:before="120" w:after="120" w:line="360" w:lineRule="auto"/>
      <w:ind w:left="0" w:firstLine="0"/>
    </w:pPr>
    <w:rPr>
      <w:rFonts w:eastAsia="Aptos"/>
      <w:szCs w:val="22"/>
      <w:lang w:eastAsia="en-US"/>
    </w:rPr>
  </w:style>
  <w:style w:type="paragraph" w:customStyle="1" w:styleId="Tiret7">
    <w:name w:val="Tiret 7"/>
    <w:basedOn w:val="Normal"/>
    <w:rsid w:val="009F0ED5"/>
    <w:pPr>
      <w:widowControl/>
      <w:numPr>
        <w:numId w:val="10"/>
      </w:numPr>
      <w:tabs>
        <w:tab w:val="clear" w:pos="4819"/>
        <w:tab w:val="num" w:pos="360"/>
        <w:tab w:val="num" w:pos="1440"/>
      </w:tabs>
      <w:spacing w:before="120" w:after="120" w:line="360" w:lineRule="auto"/>
      <w:ind w:left="0" w:firstLine="0"/>
    </w:pPr>
    <w:rPr>
      <w:rFonts w:eastAsia="Aptos"/>
      <w:szCs w:val="22"/>
      <w:lang w:eastAsia="en-US"/>
    </w:rPr>
  </w:style>
  <w:style w:type="paragraph" w:customStyle="1" w:styleId="Tiret8">
    <w:name w:val="Tiret 8"/>
    <w:basedOn w:val="Normal"/>
    <w:rsid w:val="009F0ED5"/>
    <w:pPr>
      <w:widowControl/>
      <w:numPr>
        <w:numId w:val="11"/>
      </w:numPr>
      <w:tabs>
        <w:tab w:val="clear" w:pos="5386"/>
        <w:tab w:val="num" w:pos="360"/>
        <w:tab w:val="num" w:pos="1800"/>
      </w:tabs>
      <w:spacing w:before="120" w:after="120" w:line="360" w:lineRule="auto"/>
      <w:ind w:left="0" w:firstLine="0"/>
    </w:pPr>
    <w:rPr>
      <w:rFonts w:eastAsia="Aptos"/>
      <w:szCs w:val="22"/>
      <w:lang w:eastAsia="en-US"/>
    </w:rPr>
  </w:style>
  <w:style w:type="paragraph" w:customStyle="1" w:styleId="NumPar1">
    <w:name w:val="NumPar 1"/>
    <w:basedOn w:val="Normal"/>
    <w:next w:val="Text1"/>
    <w:rsid w:val="009F0ED5"/>
    <w:pPr>
      <w:widowControl/>
      <w:numPr>
        <w:numId w:val="12"/>
      </w:numPr>
      <w:tabs>
        <w:tab w:val="num" w:pos="360"/>
        <w:tab w:val="left" w:pos="850"/>
        <w:tab w:val="num" w:pos="1800"/>
      </w:tabs>
      <w:spacing w:before="120" w:after="120" w:line="360" w:lineRule="auto"/>
      <w:ind w:left="0" w:firstLine="0"/>
    </w:pPr>
    <w:rPr>
      <w:rFonts w:eastAsia="Aptos"/>
      <w:szCs w:val="22"/>
      <w:lang w:eastAsia="en-US"/>
    </w:rPr>
  </w:style>
  <w:style w:type="paragraph" w:customStyle="1" w:styleId="NumPar2">
    <w:name w:val="NumPar 2"/>
    <w:basedOn w:val="Normal"/>
    <w:next w:val="Text1"/>
    <w:rsid w:val="009F0ED5"/>
    <w:pPr>
      <w:widowControl/>
      <w:numPr>
        <w:ilvl w:val="1"/>
        <w:numId w:val="12"/>
      </w:numPr>
      <w:tabs>
        <w:tab w:val="num" w:pos="360"/>
        <w:tab w:val="left" w:pos="850"/>
        <w:tab w:val="num" w:pos="1800"/>
      </w:tabs>
      <w:spacing w:before="120" w:after="120" w:line="360" w:lineRule="auto"/>
      <w:ind w:left="0" w:firstLine="0"/>
    </w:pPr>
    <w:rPr>
      <w:rFonts w:eastAsia="Aptos"/>
      <w:szCs w:val="22"/>
      <w:lang w:eastAsia="en-US"/>
    </w:rPr>
  </w:style>
  <w:style w:type="paragraph" w:customStyle="1" w:styleId="NumPar3">
    <w:name w:val="NumPar 3"/>
    <w:basedOn w:val="Normal"/>
    <w:next w:val="Text1"/>
    <w:rsid w:val="009F0ED5"/>
    <w:pPr>
      <w:widowControl/>
      <w:numPr>
        <w:ilvl w:val="2"/>
        <w:numId w:val="12"/>
      </w:numPr>
      <w:tabs>
        <w:tab w:val="num" w:pos="360"/>
        <w:tab w:val="left" w:pos="850"/>
        <w:tab w:val="num" w:pos="1800"/>
      </w:tabs>
      <w:spacing w:before="120" w:after="120" w:line="360" w:lineRule="auto"/>
      <w:ind w:left="0" w:firstLine="0"/>
    </w:pPr>
    <w:rPr>
      <w:rFonts w:eastAsia="Aptos"/>
      <w:szCs w:val="22"/>
      <w:lang w:eastAsia="en-US"/>
    </w:rPr>
  </w:style>
  <w:style w:type="paragraph" w:customStyle="1" w:styleId="NumPar4">
    <w:name w:val="NumPar 4"/>
    <w:basedOn w:val="Normal"/>
    <w:next w:val="Text1"/>
    <w:rsid w:val="009F0ED5"/>
    <w:pPr>
      <w:widowControl/>
      <w:numPr>
        <w:ilvl w:val="3"/>
        <w:numId w:val="12"/>
      </w:numPr>
      <w:tabs>
        <w:tab w:val="num" w:pos="360"/>
        <w:tab w:val="left" w:pos="850"/>
        <w:tab w:val="num" w:pos="1800"/>
      </w:tabs>
      <w:spacing w:before="120" w:after="120" w:line="360" w:lineRule="auto"/>
      <w:ind w:left="0" w:firstLine="0"/>
    </w:pPr>
    <w:rPr>
      <w:rFonts w:eastAsia="Aptos"/>
      <w:szCs w:val="22"/>
      <w:lang w:eastAsia="en-US"/>
    </w:rPr>
  </w:style>
  <w:style w:type="paragraph" w:customStyle="1" w:styleId="NumPar5">
    <w:name w:val="NumPar 5"/>
    <w:basedOn w:val="Normal"/>
    <w:next w:val="Text2"/>
    <w:rsid w:val="009F0ED5"/>
    <w:pPr>
      <w:widowControl/>
      <w:numPr>
        <w:ilvl w:val="4"/>
        <w:numId w:val="12"/>
      </w:numPr>
      <w:tabs>
        <w:tab w:val="num" w:pos="360"/>
        <w:tab w:val="left" w:pos="1417"/>
        <w:tab w:val="num" w:pos="1800"/>
      </w:tabs>
      <w:spacing w:before="120" w:after="120" w:line="360" w:lineRule="auto"/>
      <w:ind w:left="0" w:firstLine="0"/>
    </w:pPr>
    <w:rPr>
      <w:rFonts w:eastAsia="Aptos"/>
      <w:szCs w:val="22"/>
      <w:lang w:eastAsia="en-US"/>
    </w:rPr>
  </w:style>
  <w:style w:type="paragraph" w:customStyle="1" w:styleId="NumPar6">
    <w:name w:val="NumPar 6"/>
    <w:basedOn w:val="Normal"/>
    <w:next w:val="Text2"/>
    <w:rsid w:val="009F0ED5"/>
    <w:pPr>
      <w:widowControl/>
      <w:numPr>
        <w:ilvl w:val="5"/>
        <w:numId w:val="12"/>
      </w:numPr>
      <w:tabs>
        <w:tab w:val="num" w:pos="360"/>
        <w:tab w:val="left" w:pos="1417"/>
        <w:tab w:val="num" w:pos="1800"/>
      </w:tabs>
      <w:spacing w:before="120" w:after="120" w:line="360" w:lineRule="auto"/>
      <w:ind w:left="0" w:firstLine="0"/>
    </w:pPr>
    <w:rPr>
      <w:rFonts w:eastAsia="Aptos"/>
      <w:szCs w:val="22"/>
      <w:lang w:eastAsia="en-US"/>
    </w:rPr>
  </w:style>
  <w:style w:type="paragraph" w:customStyle="1" w:styleId="NumPar7">
    <w:name w:val="NumPar 7"/>
    <w:basedOn w:val="Normal"/>
    <w:next w:val="Text2"/>
    <w:rsid w:val="009F0ED5"/>
    <w:pPr>
      <w:widowControl/>
      <w:numPr>
        <w:ilvl w:val="6"/>
        <w:numId w:val="12"/>
      </w:numPr>
      <w:tabs>
        <w:tab w:val="num" w:pos="360"/>
        <w:tab w:val="left" w:pos="1417"/>
        <w:tab w:val="num" w:pos="1800"/>
      </w:tabs>
      <w:spacing w:before="120" w:after="120" w:line="360" w:lineRule="auto"/>
      <w:ind w:left="0" w:firstLine="0"/>
    </w:pPr>
    <w:rPr>
      <w:rFonts w:eastAsia="Aptos"/>
      <w:szCs w:val="22"/>
      <w:lang w:eastAsia="en-US"/>
    </w:rPr>
  </w:style>
  <w:style w:type="paragraph" w:customStyle="1" w:styleId="ManualNumPar1">
    <w:name w:val="Manual NumPar 1"/>
    <w:basedOn w:val="Normal"/>
    <w:next w:val="Text1"/>
    <w:rsid w:val="009F0ED5"/>
    <w:pPr>
      <w:widowControl/>
      <w:spacing w:before="120" w:after="120" w:line="360" w:lineRule="auto"/>
      <w:ind w:left="850" w:hanging="850"/>
    </w:pPr>
    <w:rPr>
      <w:rFonts w:eastAsia="Aptos"/>
      <w:szCs w:val="22"/>
      <w:lang w:eastAsia="en-US"/>
    </w:rPr>
  </w:style>
  <w:style w:type="paragraph" w:customStyle="1" w:styleId="ManualNumPar2">
    <w:name w:val="Manual NumPar 2"/>
    <w:basedOn w:val="Normal"/>
    <w:next w:val="Text1"/>
    <w:rsid w:val="009F0ED5"/>
    <w:pPr>
      <w:widowControl/>
      <w:spacing w:before="120" w:after="120" w:line="360" w:lineRule="auto"/>
      <w:ind w:left="850" w:hanging="850"/>
    </w:pPr>
    <w:rPr>
      <w:rFonts w:eastAsia="Aptos"/>
      <w:szCs w:val="22"/>
      <w:lang w:eastAsia="en-US"/>
    </w:rPr>
  </w:style>
  <w:style w:type="paragraph" w:customStyle="1" w:styleId="ManualNumPar3">
    <w:name w:val="Manual NumPar 3"/>
    <w:basedOn w:val="Normal"/>
    <w:next w:val="Text1"/>
    <w:rsid w:val="009F0ED5"/>
    <w:pPr>
      <w:widowControl/>
      <w:spacing w:before="120" w:after="120" w:line="360" w:lineRule="auto"/>
      <w:ind w:left="850" w:hanging="850"/>
    </w:pPr>
    <w:rPr>
      <w:rFonts w:eastAsia="Aptos"/>
      <w:szCs w:val="22"/>
      <w:lang w:eastAsia="en-US"/>
    </w:rPr>
  </w:style>
  <w:style w:type="paragraph" w:customStyle="1" w:styleId="ManualNumPar4">
    <w:name w:val="Manual NumPar 4"/>
    <w:basedOn w:val="Normal"/>
    <w:next w:val="Text1"/>
    <w:rsid w:val="009F0ED5"/>
    <w:pPr>
      <w:widowControl/>
      <w:spacing w:before="120" w:after="120" w:line="360" w:lineRule="auto"/>
      <w:ind w:left="850" w:hanging="850"/>
    </w:pPr>
    <w:rPr>
      <w:rFonts w:eastAsia="Aptos"/>
      <w:szCs w:val="22"/>
      <w:lang w:eastAsia="en-US"/>
    </w:rPr>
  </w:style>
  <w:style w:type="paragraph" w:customStyle="1" w:styleId="ManualNumPar5">
    <w:name w:val="Manual NumPar 5"/>
    <w:basedOn w:val="Normal"/>
    <w:next w:val="Text2"/>
    <w:rsid w:val="009F0ED5"/>
    <w:pPr>
      <w:widowControl/>
      <w:spacing w:before="120" w:after="120" w:line="360" w:lineRule="auto"/>
      <w:ind w:left="1417" w:hanging="1417"/>
    </w:pPr>
    <w:rPr>
      <w:rFonts w:eastAsia="Aptos"/>
      <w:szCs w:val="22"/>
      <w:lang w:eastAsia="en-US"/>
    </w:rPr>
  </w:style>
  <w:style w:type="paragraph" w:customStyle="1" w:styleId="ManualNumPar6">
    <w:name w:val="Manual NumPar 6"/>
    <w:basedOn w:val="Normal"/>
    <w:next w:val="Text2"/>
    <w:rsid w:val="009F0ED5"/>
    <w:pPr>
      <w:widowControl/>
      <w:spacing w:before="120" w:after="120" w:line="360" w:lineRule="auto"/>
      <w:ind w:left="1417" w:hanging="1417"/>
    </w:pPr>
    <w:rPr>
      <w:rFonts w:eastAsia="Aptos"/>
      <w:szCs w:val="22"/>
      <w:lang w:eastAsia="en-US"/>
    </w:rPr>
  </w:style>
  <w:style w:type="paragraph" w:customStyle="1" w:styleId="ManualNumPar7">
    <w:name w:val="Manual NumPar 7"/>
    <w:basedOn w:val="Normal"/>
    <w:next w:val="Text2"/>
    <w:rsid w:val="009F0ED5"/>
    <w:pPr>
      <w:widowControl/>
      <w:spacing w:before="120" w:after="120" w:line="360" w:lineRule="auto"/>
      <w:ind w:left="1417" w:hanging="1417"/>
    </w:pPr>
    <w:rPr>
      <w:rFonts w:eastAsia="Aptos"/>
      <w:szCs w:val="22"/>
      <w:lang w:eastAsia="en-US"/>
    </w:rPr>
  </w:style>
  <w:style w:type="paragraph" w:customStyle="1" w:styleId="QuotedNumPar">
    <w:name w:val="Quoted NumPar"/>
    <w:basedOn w:val="Normal"/>
    <w:rsid w:val="009F0ED5"/>
    <w:pPr>
      <w:widowControl/>
      <w:spacing w:before="120" w:after="120" w:line="360" w:lineRule="auto"/>
      <w:ind w:left="1417" w:hanging="567"/>
    </w:pPr>
    <w:rPr>
      <w:rFonts w:eastAsia="Aptos"/>
      <w:szCs w:val="22"/>
      <w:lang w:eastAsia="en-US"/>
    </w:rPr>
  </w:style>
  <w:style w:type="paragraph" w:customStyle="1" w:styleId="ManualHeading1">
    <w:name w:val="Manual Heading 1"/>
    <w:basedOn w:val="Normal"/>
    <w:next w:val="Text1"/>
    <w:rsid w:val="009F0ED5"/>
    <w:pPr>
      <w:keepNext/>
      <w:widowControl/>
      <w:tabs>
        <w:tab w:val="left" w:pos="850"/>
      </w:tabs>
      <w:spacing w:before="360" w:after="120" w:line="360" w:lineRule="auto"/>
      <w:ind w:left="850" w:hanging="850"/>
      <w:outlineLvl w:val="0"/>
    </w:pPr>
    <w:rPr>
      <w:rFonts w:eastAsia="Aptos"/>
      <w:b/>
      <w:smallCaps/>
      <w:szCs w:val="22"/>
      <w:lang w:eastAsia="en-US"/>
    </w:rPr>
  </w:style>
  <w:style w:type="paragraph" w:customStyle="1" w:styleId="ManualHeading2">
    <w:name w:val="Manual Heading 2"/>
    <w:basedOn w:val="Normal"/>
    <w:next w:val="Text1"/>
    <w:rsid w:val="009F0ED5"/>
    <w:pPr>
      <w:keepNext/>
      <w:widowControl/>
      <w:tabs>
        <w:tab w:val="left" w:pos="850"/>
      </w:tabs>
      <w:spacing w:before="120" w:after="120" w:line="360" w:lineRule="auto"/>
      <w:ind w:left="850" w:hanging="850"/>
      <w:outlineLvl w:val="1"/>
    </w:pPr>
    <w:rPr>
      <w:rFonts w:eastAsia="Aptos"/>
      <w:b/>
      <w:szCs w:val="22"/>
      <w:lang w:eastAsia="en-US"/>
    </w:rPr>
  </w:style>
  <w:style w:type="paragraph" w:customStyle="1" w:styleId="ManualHeading3">
    <w:name w:val="Manual Heading 3"/>
    <w:basedOn w:val="Normal"/>
    <w:next w:val="Text1"/>
    <w:rsid w:val="009F0ED5"/>
    <w:pPr>
      <w:keepNext/>
      <w:widowControl/>
      <w:tabs>
        <w:tab w:val="left" w:pos="850"/>
      </w:tabs>
      <w:spacing w:before="120" w:after="120" w:line="360" w:lineRule="auto"/>
      <w:ind w:left="850" w:hanging="850"/>
      <w:outlineLvl w:val="2"/>
    </w:pPr>
    <w:rPr>
      <w:rFonts w:eastAsia="Aptos"/>
      <w:i/>
      <w:szCs w:val="22"/>
      <w:lang w:eastAsia="en-US"/>
    </w:rPr>
  </w:style>
  <w:style w:type="paragraph" w:customStyle="1" w:styleId="ManualHeading4">
    <w:name w:val="Manual Heading 4"/>
    <w:basedOn w:val="Normal"/>
    <w:next w:val="Text1"/>
    <w:rsid w:val="009F0ED5"/>
    <w:pPr>
      <w:keepNext/>
      <w:widowControl/>
      <w:tabs>
        <w:tab w:val="left" w:pos="850"/>
      </w:tabs>
      <w:spacing w:before="120" w:after="120" w:line="360" w:lineRule="auto"/>
      <w:ind w:left="850" w:hanging="850"/>
      <w:outlineLvl w:val="3"/>
    </w:pPr>
    <w:rPr>
      <w:rFonts w:eastAsia="Aptos"/>
      <w:szCs w:val="22"/>
      <w:lang w:eastAsia="en-US"/>
    </w:rPr>
  </w:style>
  <w:style w:type="paragraph" w:customStyle="1" w:styleId="ManualHeading5">
    <w:name w:val="Manual Heading 5"/>
    <w:basedOn w:val="Normal"/>
    <w:next w:val="Text1"/>
    <w:rsid w:val="009F0ED5"/>
    <w:pPr>
      <w:keepNext/>
      <w:widowControl/>
      <w:tabs>
        <w:tab w:val="left" w:pos="850"/>
      </w:tabs>
      <w:spacing w:before="120" w:after="120" w:line="360" w:lineRule="auto"/>
      <w:ind w:left="850" w:hanging="850"/>
      <w:outlineLvl w:val="4"/>
    </w:pPr>
    <w:rPr>
      <w:rFonts w:eastAsia="Aptos"/>
      <w:szCs w:val="22"/>
      <w:lang w:eastAsia="en-US"/>
    </w:rPr>
  </w:style>
  <w:style w:type="paragraph" w:customStyle="1" w:styleId="ManualHeading6">
    <w:name w:val="Manual Heading 6"/>
    <w:basedOn w:val="Normal"/>
    <w:next w:val="Text1"/>
    <w:rsid w:val="009F0ED5"/>
    <w:pPr>
      <w:keepNext/>
      <w:widowControl/>
      <w:tabs>
        <w:tab w:val="left" w:pos="850"/>
      </w:tabs>
      <w:spacing w:before="120" w:after="120" w:line="360" w:lineRule="auto"/>
      <w:ind w:left="850" w:hanging="850"/>
      <w:outlineLvl w:val="5"/>
    </w:pPr>
    <w:rPr>
      <w:rFonts w:eastAsia="Aptos"/>
      <w:szCs w:val="22"/>
      <w:lang w:eastAsia="en-US"/>
    </w:rPr>
  </w:style>
  <w:style w:type="paragraph" w:customStyle="1" w:styleId="ManualHeading7">
    <w:name w:val="Manual Heading 7"/>
    <w:basedOn w:val="Normal"/>
    <w:next w:val="Text1"/>
    <w:rsid w:val="009F0ED5"/>
    <w:pPr>
      <w:keepNext/>
      <w:widowControl/>
      <w:tabs>
        <w:tab w:val="left" w:pos="850"/>
      </w:tabs>
      <w:spacing w:before="120" w:after="120" w:line="360" w:lineRule="auto"/>
      <w:ind w:left="850" w:hanging="850"/>
      <w:outlineLvl w:val="6"/>
    </w:pPr>
    <w:rPr>
      <w:rFonts w:eastAsia="Aptos"/>
      <w:szCs w:val="22"/>
      <w:lang w:eastAsia="en-US"/>
    </w:rPr>
  </w:style>
  <w:style w:type="paragraph" w:customStyle="1" w:styleId="ChapterTitle">
    <w:name w:val="ChapterTitle"/>
    <w:basedOn w:val="Normal"/>
    <w:next w:val="Normal"/>
    <w:rsid w:val="009F0ED5"/>
    <w:pPr>
      <w:keepNext/>
      <w:widowControl/>
      <w:spacing w:before="120" w:after="360" w:line="360" w:lineRule="auto"/>
      <w:jc w:val="center"/>
    </w:pPr>
    <w:rPr>
      <w:rFonts w:eastAsia="Aptos"/>
      <w:b/>
      <w:sz w:val="32"/>
      <w:szCs w:val="22"/>
      <w:lang w:eastAsia="en-US"/>
    </w:rPr>
  </w:style>
  <w:style w:type="paragraph" w:customStyle="1" w:styleId="PartTitle">
    <w:name w:val="PartTitle"/>
    <w:basedOn w:val="Normal"/>
    <w:next w:val="ChapterTitle"/>
    <w:rsid w:val="009F0ED5"/>
    <w:pPr>
      <w:keepNext/>
      <w:pageBreakBefore/>
      <w:widowControl/>
      <w:spacing w:before="120" w:after="360" w:line="360" w:lineRule="auto"/>
      <w:jc w:val="center"/>
    </w:pPr>
    <w:rPr>
      <w:rFonts w:eastAsia="Aptos"/>
      <w:b/>
      <w:sz w:val="36"/>
      <w:szCs w:val="22"/>
      <w:lang w:eastAsia="en-US"/>
    </w:rPr>
  </w:style>
  <w:style w:type="paragraph" w:customStyle="1" w:styleId="SectionTitle">
    <w:name w:val="SectionTitle"/>
    <w:basedOn w:val="Normal"/>
    <w:next w:val="Heading1"/>
    <w:rsid w:val="009F0ED5"/>
    <w:pPr>
      <w:keepNext/>
      <w:widowControl/>
      <w:spacing w:before="120" w:after="360" w:line="360" w:lineRule="auto"/>
      <w:jc w:val="center"/>
    </w:pPr>
    <w:rPr>
      <w:rFonts w:eastAsia="Aptos"/>
      <w:b/>
      <w:smallCaps/>
      <w:sz w:val="28"/>
      <w:szCs w:val="22"/>
      <w:lang w:eastAsia="en-US"/>
    </w:rPr>
  </w:style>
  <w:style w:type="paragraph" w:customStyle="1" w:styleId="TableTitle">
    <w:name w:val="Table Title"/>
    <w:basedOn w:val="Normal"/>
    <w:next w:val="Normal"/>
    <w:rsid w:val="009F0ED5"/>
    <w:pPr>
      <w:widowControl/>
      <w:spacing w:before="120" w:after="120" w:line="360" w:lineRule="auto"/>
      <w:jc w:val="center"/>
    </w:pPr>
    <w:rPr>
      <w:rFonts w:eastAsia="Aptos"/>
      <w:b/>
      <w:szCs w:val="22"/>
      <w:lang w:eastAsia="en-US"/>
    </w:rPr>
  </w:style>
  <w:style w:type="paragraph" w:customStyle="1" w:styleId="Point0number">
    <w:name w:val="Point 0 (number)"/>
    <w:basedOn w:val="Normal"/>
    <w:rsid w:val="009F0ED5"/>
    <w:pPr>
      <w:widowControl/>
      <w:numPr>
        <w:numId w:val="13"/>
      </w:numPr>
      <w:tabs>
        <w:tab w:val="clear" w:pos="850"/>
        <w:tab w:val="num" w:pos="360"/>
      </w:tabs>
      <w:spacing w:before="120" w:after="120" w:line="360" w:lineRule="auto"/>
      <w:ind w:left="0" w:firstLine="0"/>
    </w:pPr>
    <w:rPr>
      <w:rFonts w:eastAsia="Aptos"/>
      <w:szCs w:val="22"/>
      <w:lang w:eastAsia="en-US"/>
    </w:rPr>
  </w:style>
  <w:style w:type="paragraph" w:customStyle="1" w:styleId="Point1number">
    <w:name w:val="Point 1 (number)"/>
    <w:basedOn w:val="Normal"/>
    <w:rsid w:val="009F0ED5"/>
    <w:pPr>
      <w:widowControl/>
      <w:numPr>
        <w:ilvl w:val="2"/>
        <w:numId w:val="13"/>
      </w:numPr>
      <w:tabs>
        <w:tab w:val="clear" w:pos="1417"/>
        <w:tab w:val="num" w:pos="360"/>
      </w:tabs>
      <w:spacing w:before="120" w:after="120" w:line="360" w:lineRule="auto"/>
      <w:ind w:left="0" w:firstLine="0"/>
    </w:pPr>
    <w:rPr>
      <w:rFonts w:eastAsia="Aptos"/>
      <w:szCs w:val="22"/>
      <w:lang w:eastAsia="en-US"/>
    </w:rPr>
  </w:style>
  <w:style w:type="paragraph" w:customStyle="1" w:styleId="Point2number">
    <w:name w:val="Point 2 (number)"/>
    <w:basedOn w:val="Normal"/>
    <w:rsid w:val="009F0ED5"/>
    <w:pPr>
      <w:widowControl/>
      <w:numPr>
        <w:ilvl w:val="4"/>
        <w:numId w:val="13"/>
      </w:numPr>
      <w:tabs>
        <w:tab w:val="clear" w:pos="1984"/>
        <w:tab w:val="num" w:pos="360"/>
      </w:tabs>
      <w:spacing w:before="120" w:after="120" w:line="360" w:lineRule="auto"/>
      <w:ind w:left="0" w:firstLine="0"/>
    </w:pPr>
    <w:rPr>
      <w:rFonts w:eastAsia="Aptos"/>
      <w:szCs w:val="22"/>
      <w:lang w:eastAsia="en-US"/>
    </w:rPr>
  </w:style>
  <w:style w:type="paragraph" w:customStyle="1" w:styleId="Point3number">
    <w:name w:val="Point 3 (number)"/>
    <w:basedOn w:val="Normal"/>
    <w:rsid w:val="009F0ED5"/>
    <w:pPr>
      <w:widowControl/>
      <w:numPr>
        <w:ilvl w:val="6"/>
        <w:numId w:val="13"/>
      </w:numPr>
      <w:tabs>
        <w:tab w:val="clear" w:pos="2551"/>
        <w:tab w:val="num" w:pos="360"/>
      </w:tabs>
      <w:spacing w:before="120" w:after="120" w:line="360" w:lineRule="auto"/>
      <w:ind w:left="0" w:firstLine="0"/>
    </w:pPr>
    <w:rPr>
      <w:rFonts w:eastAsia="Aptos"/>
      <w:szCs w:val="22"/>
      <w:lang w:eastAsia="en-US"/>
    </w:rPr>
  </w:style>
  <w:style w:type="paragraph" w:customStyle="1" w:styleId="Point0letter">
    <w:name w:val="Point 0 (letter)"/>
    <w:basedOn w:val="Normal"/>
    <w:rsid w:val="009F0ED5"/>
    <w:pPr>
      <w:widowControl/>
      <w:numPr>
        <w:ilvl w:val="1"/>
        <w:numId w:val="13"/>
      </w:numPr>
      <w:tabs>
        <w:tab w:val="clear" w:pos="850"/>
        <w:tab w:val="num" w:pos="360"/>
      </w:tabs>
      <w:spacing w:before="120" w:after="120" w:line="360" w:lineRule="auto"/>
      <w:ind w:left="0" w:firstLine="0"/>
    </w:pPr>
    <w:rPr>
      <w:rFonts w:eastAsia="Aptos"/>
      <w:szCs w:val="22"/>
      <w:lang w:eastAsia="en-US"/>
    </w:rPr>
  </w:style>
  <w:style w:type="paragraph" w:customStyle="1" w:styleId="Point1letter">
    <w:name w:val="Point 1 (letter)"/>
    <w:basedOn w:val="Normal"/>
    <w:rsid w:val="009F0ED5"/>
    <w:pPr>
      <w:widowControl/>
      <w:numPr>
        <w:ilvl w:val="3"/>
        <w:numId w:val="13"/>
      </w:numPr>
      <w:tabs>
        <w:tab w:val="clear" w:pos="1417"/>
        <w:tab w:val="num" w:pos="360"/>
      </w:tabs>
      <w:spacing w:before="120" w:after="120" w:line="360" w:lineRule="auto"/>
      <w:ind w:left="0" w:firstLine="0"/>
    </w:pPr>
    <w:rPr>
      <w:rFonts w:eastAsia="Aptos"/>
      <w:szCs w:val="22"/>
      <w:lang w:eastAsia="en-US"/>
    </w:rPr>
  </w:style>
  <w:style w:type="paragraph" w:customStyle="1" w:styleId="Point2letter">
    <w:name w:val="Point 2 (letter)"/>
    <w:basedOn w:val="Normal"/>
    <w:rsid w:val="009F0ED5"/>
    <w:pPr>
      <w:widowControl/>
      <w:numPr>
        <w:ilvl w:val="5"/>
        <w:numId w:val="13"/>
      </w:numPr>
      <w:tabs>
        <w:tab w:val="clear" w:pos="1984"/>
        <w:tab w:val="num" w:pos="360"/>
      </w:tabs>
      <w:spacing w:before="120" w:after="120" w:line="360" w:lineRule="auto"/>
      <w:ind w:left="0" w:firstLine="0"/>
    </w:pPr>
    <w:rPr>
      <w:rFonts w:eastAsia="Aptos"/>
      <w:szCs w:val="22"/>
      <w:lang w:eastAsia="en-US"/>
    </w:rPr>
  </w:style>
  <w:style w:type="paragraph" w:customStyle="1" w:styleId="Point3letter">
    <w:name w:val="Point 3 (letter)"/>
    <w:basedOn w:val="Normal"/>
    <w:rsid w:val="009F0ED5"/>
    <w:pPr>
      <w:widowControl/>
      <w:numPr>
        <w:ilvl w:val="7"/>
        <w:numId w:val="13"/>
      </w:numPr>
      <w:tabs>
        <w:tab w:val="clear" w:pos="2551"/>
        <w:tab w:val="num" w:pos="360"/>
      </w:tabs>
      <w:spacing w:before="120" w:after="120" w:line="360" w:lineRule="auto"/>
      <w:ind w:left="0" w:firstLine="0"/>
    </w:pPr>
    <w:rPr>
      <w:rFonts w:eastAsia="Aptos"/>
      <w:szCs w:val="22"/>
      <w:lang w:eastAsia="en-US"/>
    </w:rPr>
  </w:style>
  <w:style w:type="paragraph" w:customStyle="1" w:styleId="Point4letter">
    <w:name w:val="Point 4 (letter)"/>
    <w:basedOn w:val="Normal"/>
    <w:rsid w:val="009F0ED5"/>
    <w:pPr>
      <w:widowControl/>
      <w:numPr>
        <w:ilvl w:val="8"/>
        <w:numId w:val="13"/>
      </w:numPr>
      <w:tabs>
        <w:tab w:val="clear" w:pos="3118"/>
        <w:tab w:val="num" w:pos="360"/>
      </w:tabs>
      <w:spacing w:before="120" w:after="120" w:line="360" w:lineRule="auto"/>
      <w:ind w:left="0" w:firstLine="0"/>
    </w:pPr>
    <w:rPr>
      <w:rFonts w:eastAsia="Aptos"/>
      <w:szCs w:val="22"/>
      <w:lang w:eastAsia="en-US"/>
    </w:rPr>
  </w:style>
  <w:style w:type="paragraph" w:customStyle="1" w:styleId="Bullet0">
    <w:name w:val="Bullet 0"/>
    <w:basedOn w:val="Normal"/>
    <w:rsid w:val="009F0ED5"/>
    <w:pPr>
      <w:widowControl/>
      <w:numPr>
        <w:numId w:val="14"/>
      </w:numPr>
      <w:tabs>
        <w:tab w:val="clear" w:pos="850"/>
        <w:tab w:val="num" w:pos="360"/>
      </w:tabs>
      <w:spacing w:before="120" w:after="120" w:line="360" w:lineRule="auto"/>
      <w:ind w:left="0" w:firstLine="0"/>
    </w:pPr>
    <w:rPr>
      <w:rFonts w:eastAsia="Aptos"/>
      <w:szCs w:val="22"/>
      <w:lang w:eastAsia="en-US"/>
    </w:rPr>
  </w:style>
  <w:style w:type="paragraph" w:customStyle="1" w:styleId="Bullet1">
    <w:name w:val="Bullet 1"/>
    <w:basedOn w:val="Normal"/>
    <w:rsid w:val="009F0ED5"/>
    <w:pPr>
      <w:widowControl/>
      <w:numPr>
        <w:numId w:val="15"/>
      </w:numPr>
      <w:tabs>
        <w:tab w:val="clear" w:pos="1417"/>
        <w:tab w:val="num" w:pos="360"/>
        <w:tab w:val="num" w:pos="720"/>
      </w:tabs>
      <w:spacing w:before="120" w:after="120" w:line="360" w:lineRule="auto"/>
      <w:ind w:left="0" w:firstLine="0"/>
    </w:pPr>
    <w:rPr>
      <w:rFonts w:eastAsia="Aptos"/>
      <w:szCs w:val="22"/>
      <w:lang w:eastAsia="en-US"/>
    </w:rPr>
  </w:style>
  <w:style w:type="paragraph" w:customStyle="1" w:styleId="Bullet2">
    <w:name w:val="Bullet 2"/>
    <w:basedOn w:val="Normal"/>
    <w:rsid w:val="009F0ED5"/>
    <w:pPr>
      <w:widowControl/>
      <w:numPr>
        <w:numId w:val="16"/>
      </w:numPr>
      <w:tabs>
        <w:tab w:val="clear" w:pos="1984"/>
        <w:tab w:val="num" w:pos="360"/>
        <w:tab w:val="num" w:pos="720"/>
      </w:tabs>
      <w:spacing w:before="120" w:after="120" w:line="360" w:lineRule="auto"/>
      <w:ind w:left="0" w:firstLine="0"/>
    </w:pPr>
    <w:rPr>
      <w:rFonts w:eastAsia="Aptos"/>
      <w:szCs w:val="22"/>
      <w:lang w:eastAsia="en-US"/>
    </w:rPr>
  </w:style>
  <w:style w:type="paragraph" w:customStyle="1" w:styleId="Bullet3">
    <w:name w:val="Bullet 3"/>
    <w:basedOn w:val="Normal"/>
    <w:rsid w:val="009F0ED5"/>
    <w:pPr>
      <w:widowControl/>
      <w:numPr>
        <w:numId w:val="17"/>
      </w:numPr>
      <w:tabs>
        <w:tab w:val="clear" w:pos="2551"/>
        <w:tab w:val="num" w:pos="360"/>
        <w:tab w:val="num" w:pos="1080"/>
      </w:tabs>
      <w:spacing w:before="120" w:after="120" w:line="360" w:lineRule="auto"/>
      <w:ind w:left="0" w:firstLine="0"/>
    </w:pPr>
    <w:rPr>
      <w:rFonts w:eastAsia="Aptos"/>
      <w:szCs w:val="22"/>
      <w:lang w:eastAsia="en-US"/>
    </w:rPr>
  </w:style>
  <w:style w:type="paragraph" w:customStyle="1" w:styleId="Bullet4">
    <w:name w:val="Bullet 4"/>
    <w:basedOn w:val="Normal"/>
    <w:rsid w:val="009F0ED5"/>
    <w:pPr>
      <w:widowControl/>
      <w:numPr>
        <w:numId w:val="18"/>
      </w:numPr>
      <w:tabs>
        <w:tab w:val="clear" w:pos="3118"/>
        <w:tab w:val="num" w:pos="360"/>
        <w:tab w:val="num" w:pos="1080"/>
      </w:tabs>
      <w:spacing w:before="120" w:after="120" w:line="360" w:lineRule="auto"/>
      <w:ind w:left="0" w:firstLine="0"/>
    </w:pPr>
    <w:rPr>
      <w:rFonts w:eastAsia="Aptos"/>
      <w:szCs w:val="22"/>
      <w:lang w:eastAsia="en-US"/>
    </w:rPr>
  </w:style>
  <w:style w:type="paragraph" w:customStyle="1" w:styleId="Bullet5">
    <w:name w:val="Bullet 5"/>
    <w:basedOn w:val="Normal"/>
    <w:rsid w:val="009F0ED5"/>
    <w:pPr>
      <w:widowControl/>
      <w:numPr>
        <w:numId w:val="19"/>
      </w:numPr>
      <w:tabs>
        <w:tab w:val="clear" w:pos="3685"/>
        <w:tab w:val="num" w:pos="360"/>
        <w:tab w:val="num" w:pos="1440"/>
      </w:tabs>
      <w:spacing w:before="120" w:after="120" w:line="360" w:lineRule="auto"/>
      <w:ind w:left="0" w:firstLine="0"/>
    </w:pPr>
    <w:rPr>
      <w:rFonts w:eastAsia="Aptos"/>
      <w:szCs w:val="22"/>
      <w:lang w:eastAsia="en-US"/>
    </w:rPr>
  </w:style>
  <w:style w:type="paragraph" w:customStyle="1" w:styleId="Bullet6">
    <w:name w:val="Bullet 6"/>
    <w:basedOn w:val="Normal"/>
    <w:rsid w:val="009F0ED5"/>
    <w:pPr>
      <w:widowControl/>
      <w:numPr>
        <w:numId w:val="20"/>
      </w:numPr>
      <w:tabs>
        <w:tab w:val="clear" w:pos="4252"/>
        <w:tab w:val="num" w:pos="360"/>
        <w:tab w:val="num" w:pos="1440"/>
      </w:tabs>
      <w:spacing w:before="120" w:after="120" w:line="360" w:lineRule="auto"/>
      <w:ind w:left="0" w:firstLine="0"/>
    </w:pPr>
    <w:rPr>
      <w:rFonts w:eastAsia="Aptos"/>
      <w:szCs w:val="22"/>
      <w:lang w:eastAsia="en-US"/>
    </w:rPr>
  </w:style>
  <w:style w:type="paragraph" w:customStyle="1" w:styleId="Bullet7">
    <w:name w:val="Bullet 7"/>
    <w:basedOn w:val="Normal"/>
    <w:rsid w:val="009F0ED5"/>
    <w:pPr>
      <w:widowControl/>
      <w:numPr>
        <w:numId w:val="21"/>
      </w:numPr>
      <w:tabs>
        <w:tab w:val="clear" w:pos="4819"/>
        <w:tab w:val="num" w:pos="360"/>
        <w:tab w:val="num" w:pos="1800"/>
      </w:tabs>
      <w:spacing w:before="120" w:after="120" w:line="360" w:lineRule="auto"/>
      <w:ind w:left="0" w:firstLine="0"/>
    </w:pPr>
    <w:rPr>
      <w:rFonts w:eastAsia="Aptos"/>
      <w:szCs w:val="22"/>
      <w:lang w:eastAsia="en-US"/>
    </w:rPr>
  </w:style>
  <w:style w:type="paragraph" w:customStyle="1" w:styleId="Bullet8">
    <w:name w:val="Bullet 8"/>
    <w:basedOn w:val="Normal"/>
    <w:rsid w:val="009F0ED5"/>
    <w:pPr>
      <w:widowControl/>
      <w:numPr>
        <w:numId w:val="22"/>
      </w:numPr>
      <w:tabs>
        <w:tab w:val="clear" w:pos="5386"/>
        <w:tab w:val="num" w:pos="360"/>
        <w:tab w:val="num" w:pos="1800"/>
      </w:tabs>
      <w:spacing w:before="120" w:after="120" w:line="360" w:lineRule="auto"/>
      <w:ind w:left="0" w:firstLine="0"/>
    </w:pPr>
    <w:rPr>
      <w:rFonts w:eastAsia="Aptos"/>
      <w:szCs w:val="22"/>
      <w:lang w:eastAsia="en-US"/>
    </w:rPr>
  </w:style>
  <w:style w:type="paragraph" w:customStyle="1" w:styleId="Annexetitreacte">
    <w:name w:val="Annexe titre (acte)"/>
    <w:basedOn w:val="Normal"/>
    <w:next w:val="Normal"/>
    <w:rsid w:val="009F0ED5"/>
    <w:pPr>
      <w:widowControl/>
      <w:spacing w:before="120" w:after="120" w:line="360" w:lineRule="auto"/>
      <w:jc w:val="center"/>
    </w:pPr>
    <w:rPr>
      <w:rFonts w:eastAsia="Aptos"/>
      <w:b/>
      <w:szCs w:val="22"/>
      <w:u w:val="single"/>
      <w:lang w:eastAsia="en-US"/>
    </w:rPr>
  </w:style>
  <w:style w:type="paragraph" w:customStyle="1" w:styleId="Annexetitreglobale">
    <w:name w:val="Annexe titre (globale)"/>
    <w:basedOn w:val="Normal"/>
    <w:next w:val="Normal"/>
    <w:rsid w:val="009F0ED5"/>
    <w:pPr>
      <w:widowControl/>
      <w:spacing w:before="120" w:after="120" w:line="360" w:lineRule="auto"/>
      <w:jc w:val="center"/>
    </w:pPr>
    <w:rPr>
      <w:rFonts w:eastAsia="Aptos"/>
      <w:b/>
      <w:szCs w:val="22"/>
      <w:u w:val="single"/>
      <w:lang w:eastAsia="en-US"/>
    </w:rPr>
  </w:style>
  <w:style w:type="paragraph" w:customStyle="1" w:styleId="Applicationdirecte">
    <w:name w:val="Application directe"/>
    <w:basedOn w:val="Normal"/>
    <w:next w:val="Fait"/>
    <w:rsid w:val="009F0ED5"/>
    <w:pPr>
      <w:widowControl/>
      <w:spacing w:before="480" w:after="120" w:line="360" w:lineRule="auto"/>
    </w:pPr>
    <w:rPr>
      <w:rFonts w:eastAsia="Aptos"/>
      <w:szCs w:val="22"/>
      <w:lang w:eastAsia="en-US"/>
    </w:rPr>
  </w:style>
  <w:style w:type="paragraph" w:customStyle="1" w:styleId="Considrant">
    <w:name w:val="Considérant"/>
    <w:basedOn w:val="Normal"/>
    <w:rsid w:val="009F0ED5"/>
    <w:pPr>
      <w:widowControl/>
      <w:numPr>
        <w:numId w:val="23"/>
      </w:numPr>
      <w:tabs>
        <w:tab w:val="clear" w:pos="850"/>
        <w:tab w:val="num" w:pos="360"/>
      </w:tabs>
      <w:spacing w:before="120" w:after="120" w:line="360" w:lineRule="auto"/>
      <w:ind w:left="0" w:firstLine="0"/>
    </w:pPr>
    <w:rPr>
      <w:rFonts w:eastAsia="Aptos"/>
      <w:szCs w:val="22"/>
      <w:lang w:eastAsia="en-US"/>
    </w:rPr>
  </w:style>
  <w:style w:type="paragraph" w:customStyle="1" w:styleId="Datedadoption">
    <w:name w:val="Date d'adoption"/>
    <w:basedOn w:val="Normal"/>
    <w:next w:val="Titreobjet"/>
    <w:rsid w:val="009F0ED5"/>
    <w:pPr>
      <w:widowControl/>
      <w:spacing w:before="360" w:line="360" w:lineRule="auto"/>
      <w:jc w:val="center"/>
    </w:pPr>
    <w:rPr>
      <w:rFonts w:eastAsia="Aptos"/>
      <w:b/>
      <w:szCs w:val="22"/>
      <w:lang w:eastAsia="en-US"/>
    </w:rPr>
  </w:style>
  <w:style w:type="paragraph" w:customStyle="1" w:styleId="Fait">
    <w:name w:val="Fait à"/>
    <w:basedOn w:val="Normal"/>
    <w:next w:val="Institutionquisigne"/>
    <w:rsid w:val="009F0ED5"/>
    <w:pPr>
      <w:keepNext/>
      <w:widowControl/>
      <w:spacing w:before="120" w:line="360" w:lineRule="auto"/>
    </w:pPr>
    <w:rPr>
      <w:rFonts w:eastAsia="Aptos"/>
      <w:szCs w:val="22"/>
      <w:lang w:eastAsia="en-US"/>
    </w:rPr>
  </w:style>
  <w:style w:type="paragraph" w:customStyle="1" w:styleId="Formuledadoption">
    <w:name w:val="Formule d'adoption"/>
    <w:basedOn w:val="Normal"/>
    <w:next w:val="Titrearticle"/>
    <w:rsid w:val="009F0ED5"/>
    <w:pPr>
      <w:keepNext/>
      <w:widowControl/>
      <w:spacing w:before="120" w:after="120" w:line="360" w:lineRule="auto"/>
    </w:pPr>
    <w:rPr>
      <w:rFonts w:eastAsia="Aptos"/>
      <w:szCs w:val="22"/>
      <w:lang w:eastAsia="en-US"/>
    </w:rPr>
  </w:style>
  <w:style w:type="paragraph" w:customStyle="1" w:styleId="Institutionquiagit">
    <w:name w:val="Institution qui agit"/>
    <w:basedOn w:val="Normal"/>
    <w:next w:val="Normal"/>
    <w:rsid w:val="009F0ED5"/>
    <w:pPr>
      <w:keepNext/>
      <w:widowControl/>
      <w:spacing w:before="600" w:after="120" w:line="360" w:lineRule="auto"/>
    </w:pPr>
    <w:rPr>
      <w:rFonts w:eastAsia="Aptos"/>
      <w:szCs w:val="22"/>
      <w:lang w:eastAsia="en-US"/>
    </w:rPr>
  </w:style>
  <w:style w:type="paragraph" w:customStyle="1" w:styleId="Institutionquisigne">
    <w:name w:val="Institution qui signe"/>
    <w:basedOn w:val="Normal"/>
    <w:next w:val="Personnequisigne"/>
    <w:rsid w:val="009F0ED5"/>
    <w:pPr>
      <w:keepNext/>
      <w:widowControl/>
      <w:tabs>
        <w:tab w:val="left" w:pos="5669"/>
      </w:tabs>
      <w:spacing w:before="720" w:line="360" w:lineRule="auto"/>
    </w:pPr>
    <w:rPr>
      <w:rFonts w:eastAsia="Aptos"/>
      <w:i/>
      <w:szCs w:val="22"/>
      <w:lang w:eastAsia="en-US"/>
    </w:rPr>
  </w:style>
  <w:style w:type="paragraph" w:customStyle="1" w:styleId="ManualConsidrant">
    <w:name w:val="Manual Considérant"/>
    <w:basedOn w:val="Normal"/>
    <w:rsid w:val="009F0ED5"/>
    <w:pPr>
      <w:widowControl/>
      <w:spacing w:before="120" w:after="120" w:line="360" w:lineRule="auto"/>
      <w:ind w:left="850" w:hanging="850"/>
    </w:pPr>
    <w:rPr>
      <w:rFonts w:eastAsia="Aptos"/>
      <w:szCs w:val="22"/>
      <w:lang w:eastAsia="en-US"/>
    </w:rPr>
  </w:style>
  <w:style w:type="paragraph" w:customStyle="1" w:styleId="Personnequisigne">
    <w:name w:val="Personne qui signe"/>
    <w:basedOn w:val="Normal"/>
    <w:next w:val="Institutionquisigne"/>
    <w:rsid w:val="009F0ED5"/>
    <w:pPr>
      <w:widowControl/>
      <w:tabs>
        <w:tab w:val="left" w:pos="5669"/>
      </w:tabs>
      <w:spacing w:line="360" w:lineRule="auto"/>
    </w:pPr>
    <w:rPr>
      <w:rFonts w:eastAsia="Aptos"/>
      <w:i/>
      <w:szCs w:val="22"/>
      <w:lang w:eastAsia="en-US"/>
    </w:rPr>
  </w:style>
  <w:style w:type="paragraph" w:customStyle="1" w:styleId="Sous-titreobjet">
    <w:name w:val="Sous-titre objet"/>
    <w:basedOn w:val="Normal"/>
    <w:rsid w:val="009F0ED5"/>
    <w:pPr>
      <w:widowControl/>
      <w:spacing w:line="360" w:lineRule="auto"/>
      <w:jc w:val="center"/>
    </w:pPr>
    <w:rPr>
      <w:rFonts w:eastAsia="Aptos"/>
      <w:b/>
      <w:szCs w:val="22"/>
      <w:lang w:eastAsia="en-US"/>
    </w:rPr>
  </w:style>
  <w:style w:type="paragraph" w:customStyle="1" w:styleId="Statut">
    <w:name w:val="Statut"/>
    <w:basedOn w:val="Normal"/>
    <w:next w:val="Typedudocument"/>
    <w:rsid w:val="009F0ED5"/>
    <w:pPr>
      <w:widowControl/>
      <w:spacing w:before="360" w:line="360" w:lineRule="auto"/>
      <w:jc w:val="center"/>
    </w:pPr>
    <w:rPr>
      <w:rFonts w:eastAsia="Aptos"/>
      <w:szCs w:val="22"/>
      <w:lang w:eastAsia="en-US"/>
    </w:rPr>
  </w:style>
  <w:style w:type="paragraph" w:customStyle="1" w:styleId="Titrearticle">
    <w:name w:val="Titre article"/>
    <w:basedOn w:val="Normal"/>
    <w:next w:val="Normal"/>
    <w:rsid w:val="009F0ED5"/>
    <w:pPr>
      <w:keepNext/>
      <w:widowControl/>
      <w:spacing w:before="360" w:after="120" w:line="360" w:lineRule="auto"/>
      <w:jc w:val="center"/>
    </w:pPr>
    <w:rPr>
      <w:rFonts w:eastAsia="Aptos"/>
      <w:i/>
      <w:szCs w:val="22"/>
      <w:lang w:eastAsia="en-US"/>
    </w:rPr>
  </w:style>
  <w:style w:type="paragraph" w:customStyle="1" w:styleId="Titreobjet">
    <w:name w:val="Titre objet"/>
    <w:basedOn w:val="Normal"/>
    <w:next w:val="Sous-titreobjet"/>
    <w:rsid w:val="009F0ED5"/>
    <w:pPr>
      <w:widowControl/>
      <w:spacing w:before="360" w:after="360" w:line="360" w:lineRule="auto"/>
      <w:jc w:val="center"/>
    </w:pPr>
    <w:rPr>
      <w:rFonts w:eastAsia="Aptos"/>
      <w:b/>
      <w:szCs w:val="22"/>
      <w:lang w:eastAsia="en-US"/>
    </w:rPr>
  </w:style>
  <w:style w:type="paragraph" w:customStyle="1" w:styleId="Typedudocument">
    <w:name w:val="Type du document"/>
    <w:basedOn w:val="Normal"/>
    <w:next w:val="Datedadoption"/>
    <w:rsid w:val="009F0ED5"/>
    <w:pPr>
      <w:widowControl/>
      <w:spacing w:before="360" w:line="360" w:lineRule="auto"/>
      <w:jc w:val="center"/>
    </w:pPr>
    <w:rPr>
      <w:rFonts w:eastAsia="Aptos"/>
      <w:b/>
      <w:szCs w:val="22"/>
      <w:lang w:eastAsia="en-US"/>
    </w:rPr>
  </w:style>
  <w:style w:type="paragraph" w:customStyle="1" w:styleId="Lignefinal">
    <w:name w:val="Ligne final"/>
    <w:basedOn w:val="Normal"/>
    <w:next w:val="Normal"/>
    <w:rsid w:val="009F0ED5"/>
    <w:pPr>
      <w:widowControl/>
      <w:pBdr>
        <w:bottom w:val="single" w:sz="4" w:space="0" w:color="000000"/>
      </w:pBdr>
      <w:spacing w:before="360" w:after="120" w:line="360" w:lineRule="auto"/>
      <w:ind w:left="3400" w:right="3400"/>
      <w:jc w:val="center"/>
    </w:pPr>
    <w:rPr>
      <w:rFonts w:eastAsia="Aptos"/>
      <w:b/>
      <w:szCs w:val="22"/>
      <w:lang w:eastAsia="en-US"/>
    </w:rPr>
  </w:style>
  <w:style w:type="paragraph" w:customStyle="1" w:styleId="LignefinalLandscape">
    <w:name w:val="Ligne final (Landscape)"/>
    <w:basedOn w:val="Normal"/>
    <w:next w:val="Normal"/>
    <w:rsid w:val="009F0ED5"/>
    <w:pPr>
      <w:widowControl/>
      <w:pBdr>
        <w:bottom w:val="single" w:sz="4" w:space="0" w:color="000000"/>
      </w:pBdr>
      <w:spacing w:before="360" w:after="120" w:line="360" w:lineRule="auto"/>
      <w:ind w:left="5868" w:right="5868"/>
      <w:jc w:val="center"/>
    </w:pPr>
    <w:rPr>
      <w:rFonts w:eastAsia="Aptos"/>
      <w:b/>
      <w:szCs w:val="22"/>
      <w:lang w:eastAsia="en-US"/>
    </w:rPr>
  </w:style>
  <w:style w:type="paragraph" w:customStyle="1" w:styleId="Rfrenceinterinstitutionelle">
    <w:name w:val="Référence interinstitutionelle"/>
    <w:basedOn w:val="Normal"/>
    <w:next w:val="Statut"/>
    <w:rsid w:val="009F0ED5"/>
    <w:pPr>
      <w:widowControl/>
      <w:spacing w:line="360" w:lineRule="auto"/>
      <w:ind w:left="5103"/>
    </w:pPr>
    <w:rPr>
      <w:rFonts w:eastAsia="Aptos"/>
      <w:szCs w:val="22"/>
      <w:lang w:eastAsia="en-US"/>
    </w:rPr>
  </w:style>
  <w:style w:type="paragraph" w:customStyle="1" w:styleId="EntLogo">
    <w:name w:val="EntLogo"/>
    <w:basedOn w:val="Normal"/>
    <w:rsid w:val="009F0ED5"/>
    <w:pPr>
      <w:widowControl/>
      <w:tabs>
        <w:tab w:val="right" w:pos="9639"/>
      </w:tabs>
      <w:spacing w:line="360" w:lineRule="auto"/>
    </w:pPr>
    <w:rPr>
      <w:rFonts w:eastAsia="Aptos"/>
      <w:b/>
      <w:szCs w:val="22"/>
      <w:lang w:eastAsia="en-US"/>
    </w:rPr>
  </w:style>
  <w:style w:type="paragraph" w:customStyle="1" w:styleId="EntInstit">
    <w:name w:val="EntInstit"/>
    <w:basedOn w:val="Normal"/>
    <w:rsid w:val="009F0ED5"/>
    <w:pPr>
      <w:widowControl/>
      <w:jc w:val="right"/>
    </w:pPr>
    <w:rPr>
      <w:rFonts w:eastAsia="Aptos"/>
      <w:b/>
      <w:szCs w:val="22"/>
      <w:lang w:eastAsia="en-US"/>
    </w:rPr>
  </w:style>
  <w:style w:type="paragraph" w:customStyle="1" w:styleId="EntRefer">
    <w:name w:val="EntRefer"/>
    <w:basedOn w:val="Normal"/>
    <w:rsid w:val="009F0ED5"/>
    <w:pPr>
      <w:widowControl/>
    </w:pPr>
    <w:rPr>
      <w:rFonts w:eastAsia="Aptos"/>
      <w:b/>
      <w:szCs w:val="22"/>
      <w:lang w:eastAsia="en-US"/>
    </w:rPr>
  </w:style>
  <w:style w:type="paragraph" w:customStyle="1" w:styleId="EntEmet">
    <w:name w:val="EntEmet"/>
    <w:basedOn w:val="Normal"/>
    <w:rsid w:val="009F0ED5"/>
    <w:pPr>
      <w:widowControl/>
      <w:spacing w:before="40"/>
    </w:pPr>
    <w:rPr>
      <w:rFonts w:eastAsia="Aptos"/>
      <w:szCs w:val="22"/>
      <w:lang w:eastAsia="en-US"/>
    </w:rPr>
  </w:style>
  <w:style w:type="paragraph" w:customStyle="1" w:styleId="EntText">
    <w:name w:val="EntText"/>
    <w:basedOn w:val="Normal"/>
    <w:rsid w:val="009F0ED5"/>
    <w:pPr>
      <w:widowControl/>
      <w:spacing w:before="120" w:after="120" w:line="360" w:lineRule="auto"/>
    </w:pPr>
    <w:rPr>
      <w:rFonts w:eastAsia="Aptos"/>
      <w:szCs w:val="22"/>
      <w:lang w:eastAsia="en-US"/>
    </w:rPr>
  </w:style>
  <w:style w:type="paragraph" w:customStyle="1" w:styleId="EntEU">
    <w:name w:val="EntEU"/>
    <w:basedOn w:val="Normal"/>
    <w:rsid w:val="009F0ED5"/>
    <w:pPr>
      <w:widowControl/>
      <w:spacing w:before="240" w:after="240"/>
      <w:jc w:val="center"/>
    </w:pPr>
    <w:rPr>
      <w:rFonts w:eastAsia="Aptos"/>
      <w:b/>
      <w:sz w:val="36"/>
      <w:szCs w:val="22"/>
      <w:lang w:eastAsia="en-US"/>
    </w:rPr>
  </w:style>
  <w:style w:type="paragraph" w:customStyle="1" w:styleId="EntASSOC">
    <w:name w:val="EntASSOC"/>
    <w:basedOn w:val="Normal"/>
    <w:rsid w:val="009F0ED5"/>
    <w:pPr>
      <w:widowControl/>
      <w:jc w:val="center"/>
    </w:pPr>
    <w:rPr>
      <w:rFonts w:eastAsia="Aptos"/>
      <w:b/>
      <w:szCs w:val="22"/>
      <w:lang w:eastAsia="en-US"/>
    </w:rPr>
  </w:style>
  <w:style w:type="paragraph" w:customStyle="1" w:styleId="EntACP">
    <w:name w:val="EntACP"/>
    <w:basedOn w:val="Normal"/>
    <w:rsid w:val="009F0ED5"/>
    <w:pPr>
      <w:widowControl/>
      <w:spacing w:after="180"/>
      <w:jc w:val="center"/>
    </w:pPr>
    <w:rPr>
      <w:rFonts w:eastAsia="Aptos"/>
      <w:b/>
      <w:spacing w:val="40"/>
      <w:sz w:val="28"/>
      <w:szCs w:val="22"/>
      <w:lang w:eastAsia="en-US"/>
    </w:rPr>
  </w:style>
  <w:style w:type="paragraph" w:customStyle="1" w:styleId="EntInstitACP">
    <w:name w:val="EntInstitACP"/>
    <w:basedOn w:val="Normal"/>
    <w:rsid w:val="009F0ED5"/>
    <w:pPr>
      <w:widowControl/>
      <w:jc w:val="center"/>
    </w:pPr>
    <w:rPr>
      <w:rFonts w:eastAsia="Aptos"/>
      <w:b/>
      <w:szCs w:val="22"/>
      <w:lang w:eastAsia="en-US"/>
    </w:rPr>
  </w:style>
  <w:style w:type="paragraph" w:customStyle="1" w:styleId="Genredudocument">
    <w:name w:val="Genre du document"/>
    <w:basedOn w:val="EntRefer"/>
    <w:next w:val="EntRefer"/>
    <w:rsid w:val="009F0ED5"/>
    <w:pPr>
      <w:spacing w:before="240"/>
    </w:pPr>
  </w:style>
  <w:style w:type="paragraph" w:customStyle="1" w:styleId="Accordtitre">
    <w:name w:val="Accord titre"/>
    <w:basedOn w:val="Normal"/>
    <w:rsid w:val="009F0ED5"/>
    <w:pPr>
      <w:widowControl/>
      <w:spacing w:line="360" w:lineRule="auto"/>
      <w:jc w:val="center"/>
    </w:pPr>
    <w:rPr>
      <w:rFonts w:eastAsia="Aptos"/>
      <w:szCs w:val="22"/>
      <w:lang w:eastAsia="en-US"/>
    </w:rPr>
  </w:style>
  <w:style w:type="paragraph" w:customStyle="1" w:styleId="FooterAccord">
    <w:name w:val="Footer Accord"/>
    <w:basedOn w:val="Normal"/>
    <w:rsid w:val="009F0ED5"/>
    <w:pPr>
      <w:widowControl/>
      <w:tabs>
        <w:tab w:val="center" w:pos="4819"/>
        <w:tab w:val="center" w:pos="7370"/>
        <w:tab w:val="right" w:pos="9638"/>
      </w:tabs>
      <w:spacing w:before="360"/>
      <w:jc w:val="center"/>
    </w:pPr>
    <w:rPr>
      <w:rFonts w:eastAsia="Aptos"/>
      <w:szCs w:val="22"/>
      <w:lang w:eastAsia="en-US"/>
    </w:rPr>
  </w:style>
  <w:style w:type="paragraph" w:customStyle="1" w:styleId="FooterLandscapeAccord">
    <w:name w:val="FooterLandscape Accord"/>
    <w:basedOn w:val="Normal"/>
    <w:rsid w:val="009F0ED5"/>
    <w:pPr>
      <w:widowControl/>
      <w:tabs>
        <w:tab w:val="center" w:pos="7285"/>
        <w:tab w:val="center" w:pos="10930"/>
        <w:tab w:val="right" w:pos="14570"/>
      </w:tabs>
      <w:spacing w:before="360"/>
      <w:jc w:val="center"/>
    </w:pPr>
    <w:rPr>
      <w:rFonts w:eastAsia="Aptos"/>
      <w:szCs w:val="22"/>
      <w:lang w:eastAsia="en-US"/>
    </w:rPr>
  </w:style>
  <w:style w:type="paragraph" w:customStyle="1" w:styleId="TitrearticleAccord">
    <w:name w:val="Titre article Accord"/>
    <w:basedOn w:val="Normal"/>
    <w:next w:val="Normal"/>
    <w:rsid w:val="009F0ED5"/>
    <w:pPr>
      <w:keepNext/>
      <w:widowControl/>
      <w:spacing w:before="600" w:after="120" w:line="360" w:lineRule="auto"/>
      <w:jc w:val="center"/>
    </w:pPr>
    <w:rPr>
      <w:rFonts w:eastAsia="Aptos"/>
      <w:i/>
      <w:szCs w:val="22"/>
      <w:lang w:eastAsia="en-US"/>
    </w:rPr>
  </w:style>
  <w:style w:type="paragraph" w:customStyle="1" w:styleId="Languesfaisantfoi">
    <w:name w:val="Langues faisant foi"/>
    <w:basedOn w:val="Normal"/>
    <w:next w:val="Normal"/>
    <w:rsid w:val="009F0ED5"/>
    <w:pPr>
      <w:widowControl/>
      <w:spacing w:before="360" w:line="360" w:lineRule="auto"/>
      <w:jc w:val="center"/>
    </w:pPr>
    <w:rPr>
      <w:rFonts w:eastAsia="Aptos"/>
      <w:szCs w:val="22"/>
      <w:lang w:eastAsia="en-US"/>
    </w:rPr>
  </w:style>
  <w:style w:type="paragraph" w:customStyle="1" w:styleId="IntrtEEE">
    <w:name w:val="Intérêt EEE"/>
    <w:basedOn w:val="Languesfaisantfoi"/>
    <w:next w:val="Normal"/>
    <w:rsid w:val="009F0ED5"/>
    <w:pPr>
      <w:spacing w:after="240"/>
    </w:pPr>
  </w:style>
  <w:style w:type="paragraph" w:customStyle="1" w:styleId="Annexetitre">
    <w:name w:val="Annexe titre"/>
    <w:basedOn w:val="Normal"/>
    <w:next w:val="Normal"/>
    <w:rsid w:val="009F0ED5"/>
    <w:pPr>
      <w:widowControl/>
      <w:spacing w:before="120" w:after="120" w:line="360" w:lineRule="auto"/>
      <w:jc w:val="center"/>
    </w:pPr>
    <w:rPr>
      <w:rFonts w:eastAsia="Aptos"/>
      <w:b/>
      <w:szCs w:val="22"/>
      <w:u w:val="single"/>
      <w:lang w:eastAsia="en-US"/>
    </w:rPr>
  </w:style>
  <w:style w:type="paragraph" w:customStyle="1" w:styleId="DESignature">
    <w:name w:val="DE Signature"/>
    <w:basedOn w:val="Normal"/>
    <w:next w:val="Normal"/>
    <w:rsid w:val="009F0ED5"/>
    <w:pPr>
      <w:widowControl/>
      <w:tabs>
        <w:tab w:val="center" w:pos="5953"/>
      </w:tabs>
      <w:spacing w:before="720" w:after="120" w:line="360" w:lineRule="auto"/>
    </w:pPr>
    <w:rPr>
      <w:rFonts w:eastAsia="Aptos"/>
      <w:szCs w:val="22"/>
      <w:lang w:eastAsia="en-US"/>
    </w:rPr>
  </w:style>
  <w:style w:type="paragraph" w:customStyle="1" w:styleId="EndnoteText1">
    <w:name w:val="Endnote Text1"/>
    <w:basedOn w:val="Normal"/>
    <w:next w:val="EndnoteText"/>
    <w:link w:val="EndnoteTextChar"/>
    <w:uiPriority w:val="99"/>
    <w:semiHidden/>
    <w:unhideWhenUsed/>
    <w:rsid w:val="009F0ED5"/>
    <w:pPr>
      <w:widowControl/>
    </w:pPr>
    <w:rPr>
      <w:sz w:val="20"/>
      <w:lang w:val="en-GB"/>
    </w:rPr>
  </w:style>
  <w:style w:type="character" w:customStyle="1" w:styleId="EndnoteTextChar">
    <w:name w:val="Endnote Text Char"/>
    <w:basedOn w:val="DefaultParagraphFont"/>
    <w:link w:val="EndnoteText1"/>
    <w:uiPriority w:val="99"/>
    <w:semiHidden/>
    <w:rsid w:val="009F0ED5"/>
  </w:style>
  <w:style w:type="character" w:styleId="EndnoteReference">
    <w:name w:val="endnote reference"/>
    <w:basedOn w:val="DefaultParagraphFont"/>
    <w:uiPriority w:val="99"/>
    <w:unhideWhenUsed/>
    <w:rsid w:val="009F0ED5"/>
    <w:rPr>
      <w:bdr w:val="none" w:sz="0" w:space="0" w:color="auto"/>
      <w:shd w:val="clear" w:color="auto" w:fill="auto"/>
      <w:vertAlign w:val="superscript"/>
    </w:rPr>
  </w:style>
  <w:style w:type="paragraph" w:customStyle="1" w:styleId="Division1">
    <w:name w:val="Division 1"/>
    <w:basedOn w:val="Normal"/>
    <w:next w:val="Normal"/>
    <w:rsid w:val="009F0ED5"/>
    <w:pPr>
      <w:keepNext/>
      <w:widowControl/>
      <w:spacing w:before="720" w:after="120" w:line="360" w:lineRule="auto"/>
      <w:ind w:left="850" w:hanging="850"/>
    </w:pPr>
    <w:rPr>
      <w:rFonts w:eastAsia="Aptos"/>
      <w:szCs w:val="22"/>
      <w:lang w:eastAsia="en-US"/>
    </w:rPr>
  </w:style>
  <w:style w:type="paragraph" w:customStyle="1" w:styleId="Division2">
    <w:name w:val="Division 2"/>
    <w:basedOn w:val="Normal"/>
    <w:next w:val="Normal"/>
    <w:rsid w:val="009F0ED5"/>
    <w:pPr>
      <w:keepNext/>
      <w:widowControl/>
      <w:spacing w:before="720" w:after="120" w:line="360" w:lineRule="auto"/>
      <w:ind w:left="850" w:hanging="850"/>
    </w:pPr>
    <w:rPr>
      <w:rFonts w:eastAsia="Aptos"/>
      <w:szCs w:val="22"/>
      <w:lang w:eastAsia="en-US"/>
    </w:rPr>
  </w:style>
  <w:style w:type="paragraph" w:customStyle="1" w:styleId="Division3">
    <w:name w:val="Division 3"/>
    <w:basedOn w:val="Normal"/>
    <w:next w:val="Normal"/>
    <w:rsid w:val="009F0ED5"/>
    <w:pPr>
      <w:keepNext/>
      <w:widowControl/>
      <w:spacing w:before="720" w:after="120" w:line="360" w:lineRule="auto"/>
      <w:ind w:left="850" w:hanging="850"/>
    </w:pPr>
    <w:rPr>
      <w:rFonts w:eastAsia="Aptos"/>
      <w:szCs w:val="22"/>
      <w:lang w:eastAsia="en-US"/>
    </w:rPr>
  </w:style>
  <w:style w:type="paragraph" w:customStyle="1" w:styleId="Division4">
    <w:name w:val="Division 4"/>
    <w:basedOn w:val="Normal"/>
    <w:next w:val="Normal"/>
    <w:rsid w:val="009F0ED5"/>
    <w:pPr>
      <w:keepNext/>
      <w:widowControl/>
      <w:spacing w:before="720" w:after="120" w:line="360" w:lineRule="auto"/>
      <w:ind w:left="850" w:hanging="850"/>
    </w:pPr>
    <w:rPr>
      <w:rFonts w:eastAsia="Aptos"/>
      <w:szCs w:val="22"/>
      <w:lang w:eastAsia="en-US"/>
    </w:rPr>
  </w:style>
  <w:style w:type="paragraph" w:customStyle="1" w:styleId="Crossheading1">
    <w:name w:val="Crossheading 1"/>
    <w:basedOn w:val="Normal"/>
    <w:next w:val="Normal"/>
    <w:rsid w:val="009F0ED5"/>
    <w:pPr>
      <w:widowControl/>
      <w:spacing w:before="120" w:after="120" w:line="360" w:lineRule="auto"/>
      <w:ind w:left="850"/>
    </w:pPr>
    <w:rPr>
      <w:rFonts w:eastAsia="Aptos"/>
      <w:szCs w:val="22"/>
      <w:lang w:eastAsia="en-US"/>
    </w:rPr>
  </w:style>
  <w:style w:type="paragraph" w:customStyle="1" w:styleId="CrossheadingIndent1">
    <w:name w:val="Crossheading Indent 1"/>
    <w:basedOn w:val="Normal"/>
    <w:next w:val="Normal"/>
    <w:rsid w:val="009F0ED5"/>
    <w:pPr>
      <w:widowControl/>
      <w:spacing w:before="120" w:after="120" w:line="360" w:lineRule="auto"/>
      <w:ind w:left="1417" w:hanging="567"/>
    </w:pPr>
    <w:rPr>
      <w:rFonts w:eastAsia="Aptos"/>
      <w:szCs w:val="22"/>
      <w:lang w:eastAsia="en-US"/>
    </w:rPr>
  </w:style>
  <w:style w:type="paragraph" w:customStyle="1" w:styleId="Crossheading2">
    <w:name w:val="Crossheading 2"/>
    <w:basedOn w:val="Normal"/>
    <w:next w:val="Normal"/>
    <w:rsid w:val="009F0ED5"/>
    <w:pPr>
      <w:widowControl/>
      <w:spacing w:before="120" w:after="120" w:line="360" w:lineRule="auto"/>
      <w:ind w:left="1417"/>
    </w:pPr>
    <w:rPr>
      <w:rFonts w:eastAsia="Aptos"/>
      <w:szCs w:val="22"/>
      <w:lang w:eastAsia="en-US"/>
    </w:rPr>
  </w:style>
  <w:style w:type="paragraph" w:customStyle="1" w:styleId="CrossheadingIndent2">
    <w:name w:val="Crossheading Indent 2"/>
    <w:basedOn w:val="Normal"/>
    <w:next w:val="Normal"/>
    <w:rsid w:val="009F0ED5"/>
    <w:pPr>
      <w:widowControl/>
      <w:spacing w:before="120" w:after="120" w:line="360" w:lineRule="auto"/>
      <w:ind w:left="1984" w:hanging="567"/>
    </w:pPr>
    <w:rPr>
      <w:rFonts w:eastAsia="Aptos"/>
      <w:szCs w:val="22"/>
      <w:lang w:eastAsia="en-US"/>
    </w:rPr>
  </w:style>
  <w:style w:type="paragraph" w:customStyle="1" w:styleId="Crossheading3">
    <w:name w:val="Crossheading 3"/>
    <w:basedOn w:val="Normal"/>
    <w:next w:val="Normal"/>
    <w:rsid w:val="009F0ED5"/>
    <w:pPr>
      <w:widowControl/>
      <w:spacing w:before="120" w:after="120" w:line="360" w:lineRule="auto"/>
      <w:ind w:left="1984"/>
    </w:pPr>
    <w:rPr>
      <w:rFonts w:eastAsia="Aptos"/>
      <w:szCs w:val="22"/>
      <w:lang w:eastAsia="en-US"/>
    </w:rPr>
  </w:style>
  <w:style w:type="paragraph" w:customStyle="1" w:styleId="CrossheadingIndent3">
    <w:name w:val="Crossheading Indent 3"/>
    <w:basedOn w:val="Normal"/>
    <w:next w:val="Normal"/>
    <w:rsid w:val="009F0ED5"/>
    <w:pPr>
      <w:widowControl/>
      <w:spacing w:before="120" w:after="120" w:line="360" w:lineRule="auto"/>
      <w:ind w:left="2551" w:hanging="567"/>
    </w:pPr>
    <w:rPr>
      <w:rFonts w:eastAsia="Aptos"/>
      <w:szCs w:val="22"/>
      <w:lang w:eastAsia="en-US"/>
    </w:rPr>
  </w:style>
  <w:style w:type="paragraph" w:customStyle="1" w:styleId="Crossheading4">
    <w:name w:val="Crossheading 4"/>
    <w:basedOn w:val="Normal"/>
    <w:next w:val="Normal"/>
    <w:rsid w:val="009F0ED5"/>
    <w:pPr>
      <w:widowControl/>
      <w:spacing w:before="120" w:after="120" w:line="360" w:lineRule="auto"/>
      <w:ind w:left="2551"/>
    </w:pPr>
    <w:rPr>
      <w:rFonts w:eastAsia="Aptos"/>
      <w:szCs w:val="22"/>
      <w:lang w:eastAsia="en-US"/>
    </w:rPr>
  </w:style>
  <w:style w:type="paragraph" w:customStyle="1" w:styleId="CrossheadingIndent4">
    <w:name w:val="Crossheading Indent 4"/>
    <w:basedOn w:val="Normal"/>
    <w:next w:val="Normal"/>
    <w:rsid w:val="009F0ED5"/>
    <w:pPr>
      <w:widowControl/>
      <w:spacing w:before="120" w:after="120" w:line="360" w:lineRule="auto"/>
      <w:ind w:left="3118" w:hanging="567"/>
    </w:pPr>
    <w:rPr>
      <w:rFonts w:eastAsia="Aptos"/>
      <w:szCs w:val="22"/>
      <w:lang w:eastAsia="en-US"/>
    </w:rPr>
  </w:style>
  <w:style w:type="paragraph" w:customStyle="1" w:styleId="Crossheading5">
    <w:name w:val="Crossheading 5"/>
    <w:basedOn w:val="Normal"/>
    <w:next w:val="Normal"/>
    <w:rsid w:val="009F0ED5"/>
    <w:pPr>
      <w:widowControl/>
      <w:spacing w:before="120" w:after="120" w:line="360" w:lineRule="auto"/>
      <w:ind w:left="3118"/>
    </w:pPr>
    <w:rPr>
      <w:rFonts w:eastAsia="Aptos"/>
      <w:szCs w:val="22"/>
      <w:lang w:eastAsia="en-US"/>
    </w:rPr>
  </w:style>
  <w:style w:type="paragraph" w:customStyle="1" w:styleId="CrossheadingIndent5">
    <w:name w:val="Crossheading Indent 5"/>
    <w:basedOn w:val="Normal"/>
    <w:next w:val="Normal"/>
    <w:rsid w:val="009F0ED5"/>
    <w:pPr>
      <w:widowControl/>
      <w:spacing w:before="120" w:after="120" w:line="360" w:lineRule="auto"/>
      <w:ind w:left="3685" w:hanging="567"/>
    </w:pPr>
    <w:rPr>
      <w:rFonts w:eastAsia="Aptos"/>
      <w:szCs w:val="22"/>
      <w:lang w:eastAsia="en-US"/>
    </w:rPr>
  </w:style>
  <w:style w:type="paragraph" w:customStyle="1" w:styleId="Crossheading6">
    <w:name w:val="Crossheading 6"/>
    <w:basedOn w:val="Normal"/>
    <w:next w:val="Normal"/>
    <w:rsid w:val="009F0ED5"/>
    <w:pPr>
      <w:widowControl/>
      <w:spacing w:before="120" w:after="120" w:line="360" w:lineRule="auto"/>
      <w:ind w:left="3685"/>
    </w:pPr>
    <w:rPr>
      <w:rFonts w:eastAsia="Aptos"/>
      <w:szCs w:val="22"/>
      <w:lang w:eastAsia="en-US"/>
    </w:rPr>
  </w:style>
  <w:style w:type="paragraph" w:customStyle="1" w:styleId="CrossheadingIndent6">
    <w:name w:val="Crossheading Indent 6"/>
    <w:basedOn w:val="Normal"/>
    <w:next w:val="Normal"/>
    <w:rsid w:val="009F0ED5"/>
    <w:pPr>
      <w:widowControl/>
      <w:spacing w:before="120" w:after="120" w:line="360" w:lineRule="auto"/>
      <w:ind w:left="4252" w:hanging="567"/>
    </w:pPr>
    <w:rPr>
      <w:rFonts w:eastAsia="Aptos"/>
      <w:szCs w:val="22"/>
      <w:lang w:eastAsia="en-US"/>
    </w:rPr>
  </w:style>
  <w:style w:type="paragraph" w:customStyle="1" w:styleId="Crossheading7">
    <w:name w:val="Crossheading 7"/>
    <w:basedOn w:val="Normal"/>
    <w:next w:val="Normal"/>
    <w:rsid w:val="009F0ED5"/>
    <w:pPr>
      <w:widowControl/>
      <w:spacing w:before="120" w:after="120" w:line="360" w:lineRule="auto"/>
      <w:ind w:left="4252"/>
    </w:pPr>
    <w:rPr>
      <w:rFonts w:eastAsia="Aptos"/>
      <w:szCs w:val="22"/>
      <w:lang w:eastAsia="en-US"/>
    </w:rPr>
  </w:style>
  <w:style w:type="paragraph" w:customStyle="1" w:styleId="CrossheadingIndent7">
    <w:name w:val="Crossheading Indent 7"/>
    <w:basedOn w:val="Normal"/>
    <w:next w:val="Normal"/>
    <w:rsid w:val="009F0ED5"/>
    <w:pPr>
      <w:widowControl/>
      <w:spacing w:before="120" w:after="120" w:line="360" w:lineRule="auto"/>
      <w:ind w:left="4819" w:hanging="567"/>
    </w:pPr>
    <w:rPr>
      <w:rFonts w:eastAsia="Aptos"/>
      <w:szCs w:val="22"/>
      <w:lang w:eastAsia="en-US"/>
    </w:rPr>
  </w:style>
  <w:style w:type="paragraph" w:customStyle="1" w:styleId="Crossheading8">
    <w:name w:val="Crossheading 8"/>
    <w:basedOn w:val="Normal"/>
    <w:next w:val="Normal"/>
    <w:rsid w:val="009F0ED5"/>
    <w:pPr>
      <w:widowControl/>
      <w:spacing w:before="120" w:after="120" w:line="360" w:lineRule="auto"/>
      <w:ind w:left="4819"/>
    </w:pPr>
    <w:rPr>
      <w:rFonts w:eastAsia="Aptos"/>
      <w:szCs w:val="22"/>
      <w:lang w:eastAsia="en-US"/>
    </w:rPr>
  </w:style>
  <w:style w:type="paragraph" w:customStyle="1" w:styleId="CrossheadingIndent8">
    <w:name w:val="Crossheading Indent 8"/>
    <w:basedOn w:val="Normal"/>
    <w:next w:val="Normal"/>
    <w:rsid w:val="009F0ED5"/>
    <w:pPr>
      <w:widowControl/>
      <w:spacing w:before="120" w:after="120" w:line="360" w:lineRule="auto"/>
      <w:ind w:left="5386" w:hanging="567"/>
    </w:pPr>
    <w:rPr>
      <w:rFonts w:eastAsia="Aptos"/>
      <w:szCs w:val="22"/>
      <w:lang w:eastAsia="en-US"/>
    </w:rPr>
  </w:style>
  <w:style w:type="paragraph" w:customStyle="1" w:styleId="Crossheading9">
    <w:name w:val="Crossheading 9"/>
    <w:basedOn w:val="Normal"/>
    <w:next w:val="Normal"/>
    <w:rsid w:val="009F0ED5"/>
    <w:pPr>
      <w:widowControl/>
      <w:spacing w:before="120" w:after="120" w:line="360" w:lineRule="auto"/>
      <w:ind w:left="5386"/>
    </w:pPr>
    <w:rPr>
      <w:rFonts w:eastAsia="Aptos"/>
      <w:szCs w:val="22"/>
      <w:lang w:eastAsia="en-US"/>
    </w:rPr>
  </w:style>
  <w:style w:type="paragraph" w:customStyle="1" w:styleId="CrossheadingIndent9">
    <w:name w:val="Crossheading Indent 9"/>
    <w:basedOn w:val="Normal"/>
    <w:next w:val="Normal"/>
    <w:rsid w:val="009F0ED5"/>
    <w:pPr>
      <w:widowControl/>
      <w:spacing w:before="120" w:after="120" w:line="360" w:lineRule="auto"/>
      <w:ind w:left="5953" w:hanging="567"/>
    </w:pPr>
    <w:rPr>
      <w:rFonts w:eastAsia="Aptos"/>
      <w:szCs w:val="22"/>
      <w:lang w:eastAsia="en-US"/>
    </w:rPr>
  </w:style>
  <w:style w:type="paragraph" w:customStyle="1" w:styleId="Crossheading10">
    <w:name w:val="Crossheading 10"/>
    <w:basedOn w:val="Normal"/>
    <w:next w:val="Normal"/>
    <w:rsid w:val="009F0ED5"/>
    <w:pPr>
      <w:widowControl/>
      <w:spacing w:before="120" w:after="120" w:line="360" w:lineRule="auto"/>
      <w:ind w:left="5953"/>
    </w:pPr>
    <w:rPr>
      <w:rFonts w:eastAsia="Aptos"/>
      <w:szCs w:val="22"/>
      <w:lang w:eastAsia="en-US"/>
    </w:rPr>
  </w:style>
  <w:style w:type="paragraph" w:customStyle="1" w:styleId="CrossheadingIndent10">
    <w:name w:val="Crossheading Indent 10"/>
    <w:basedOn w:val="Normal"/>
    <w:next w:val="Normal"/>
    <w:rsid w:val="009F0ED5"/>
    <w:pPr>
      <w:widowControl/>
      <w:spacing w:before="120" w:after="120" w:line="360" w:lineRule="auto"/>
      <w:ind w:left="6520" w:hanging="567"/>
    </w:pPr>
    <w:rPr>
      <w:rFonts w:eastAsia="Aptos"/>
      <w:szCs w:val="22"/>
      <w:lang w:eastAsia="en-US"/>
    </w:rPr>
  </w:style>
  <w:style w:type="paragraph" w:customStyle="1" w:styleId="Crossheading0">
    <w:name w:val="Crossheading 0"/>
    <w:basedOn w:val="Normal"/>
    <w:next w:val="Normal"/>
    <w:rsid w:val="009F0ED5"/>
    <w:pPr>
      <w:widowControl/>
      <w:spacing w:before="120" w:after="120" w:line="360" w:lineRule="auto"/>
    </w:pPr>
    <w:rPr>
      <w:rFonts w:eastAsia="Aptos"/>
      <w:szCs w:val="22"/>
      <w:lang w:eastAsia="en-US"/>
    </w:rPr>
  </w:style>
  <w:style w:type="paragraph" w:customStyle="1" w:styleId="CrossheadingIndent0">
    <w:name w:val="Crossheading Indent 0"/>
    <w:basedOn w:val="Normal"/>
    <w:next w:val="Normal"/>
    <w:rsid w:val="009F0ED5"/>
    <w:pPr>
      <w:widowControl/>
      <w:spacing w:before="120" w:after="120" w:line="360" w:lineRule="auto"/>
      <w:ind w:left="850" w:hanging="850"/>
    </w:pPr>
    <w:rPr>
      <w:rFonts w:eastAsia="Aptos"/>
      <w:szCs w:val="22"/>
      <w:lang w:eastAsia="en-US"/>
    </w:rPr>
  </w:style>
  <w:style w:type="paragraph" w:customStyle="1" w:styleId="CommentQuotedText">
    <w:name w:val="CommentQuotedText"/>
    <w:rsid w:val="009F0ED5"/>
    <w:pPr>
      <w:pBdr>
        <w:left w:val="single" w:sz="18" w:space="5" w:color="0070C0"/>
      </w:pBdr>
      <w:spacing w:after="160" w:line="259" w:lineRule="auto"/>
    </w:pPr>
    <w:rPr>
      <w:rFonts w:ascii="Aptos" w:eastAsia="Aptos" w:hAnsi="Aptos" w:cs="Arial"/>
      <w:i/>
      <w:sz w:val="22"/>
      <w:szCs w:val="22"/>
      <w:lang w:val="el-GR" w:eastAsia="en-US"/>
    </w:rPr>
  </w:style>
  <w:style w:type="paragraph" w:customStyle="1" w:styleId="CommentFwdQuotedText">
    <w:name w:val="CommentFwdQuotedText"/>
    <w:basedOn w:val="Normal"/>
    <w:rsid w:val="009F0ED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Aptos"/>
      <w:szCs w:val="22"/>
      <w:lang w:eastAsia="en-US"/>
    </w:rPr>
  </w:style>
  <w:style w:type="paragraph" w:customStyle="1" w:styleId="CommentReplyFwdQuotedText">
    <w:name w:val="CommentReplyFwdQuotedText"/>
    <w:basedOn w:val="CommentFwdQuotedText"/>
    <w:rsid w:val="009F0ED5"/>
    <w:pPr>
      <w:pBdr>
        <w:top w:val="none" w:sz="0" w:space="0" w:color="auto"/>
        <w:left w:val="single" w:sz="4" w:space="20" w:color="auto"/>
      </w:pBdr>
    </w:pPr>
  </w:style>
  <w:style w:type="table" w:customStyle="1" w:styleId="TableGrid11">
    <w:name w:val="Table Grid11"/>
    <w:basedOn w:val="TableNormal"/>
    <w:next w:val="TableGrid"/>
    <w:uiPriority w:val="39"/>
    <w:rsid w:val="009F0ED5"/>
    <w:rPr>
      <w:rFonts w:ascii="Aptos" w:eastAsia="Aptos" w:hAnsi="Aptos" w:cs="Arial"/>
      <w:sz w:val="22"/>
      <w:szCs w:val="22"/>
      <w:lang w:val="el-G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9F0ED5"/>
    <w:rPr>
      <w:rFonts w:ascii="Aptos" w:eastAsia="Aptos" w:hAnsi="Aptos" w:cs="Arial"/>
      <w:sz w:val="22"/>
      <w:szCs w:val="22"/>
      <w:lang w:val="el-G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vision1">
    <w:name w:val="Revision1"/>
    <w:next w:val="Revision"/>
    <w:hidden/>
    <w:uiPriority w:val="99"/>
    <w:semiHidden/>
    <w:rsid w:val="009F0ED5"/>
    <w:rPr>
      <w:rFonts w:eastAsia="Aptos"/>
      <w:sz w:val="24"/>
      <w:szCs w:val="22"/>
      <w:lang w:val="el-GR" w:eastAsia="en-US"/>
    </w:rPr>
  </w:style>
  <w:style w:type="paragraph" w:customStyle="1" w:styleId="CommentText1">
    <w:name w:val="Comment Text1"/>
    <w:basedOn w:val="Normal"/>
    <w:next w:val="CommentText"/>
    <w:uiPriority w:val="99"/>
    <w:unhideWhenUsed/>
    <w:rsid w:val="009F0ED5"/>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9F0ED5"/>
    <w:pPr>
      <w:widowControl/>
      <w:spacing w:before="120" w:after="120"/>
    </w:pPr>
    <w:rPr>
      <w:rFonts w:eastAsia="Aptos"/>
      <w:b/>
      <w:bCs/>
      <w:lang w:eastAsia="en-US"/>
    </w:rPr>
  </w:style>
  <w:style w:type="character" w:customStyle="1" w:styleId="Hyperlink1">
    <w:name w:val="Hyperlink1"/>
    <w:basedOn w:val="DefaultParagraphFont"/>
    <w:uiPriority w:val="99"/>
    <w:unhideWhenUsed/>
    <w:rsid w:val="009F0ED5"/>
    <w:rPr>
      <w:color w:val="0563C1"/>
      <w:u w:val="single"/>
    </w:rPr>
  </w:style>
  <w:style w:type="character" w:styleId="UnresolvedMention">
    <w:name w:val="Unresolved Mention"/>
    <w:basedOn w:val="DefaultParagraphFont"/>
    <w:uiPriority w:val="99"/>
    <w:semiHidden/>
    <w:unhideWhenUsed/>
    <w:rsid w:val="009F0ED5"/>
    <w:rPr>
      <w:color w:val="605E5C"/>
      <w:shd w:val="clear" w:color="auto" w:fill="E1DFDD"/>
    </w:rPr>
  </w:style>
  <w:style w:type="character" w:customStyle="1" w:styleId="Hyperlink2">
    <w:name w:val="Hyperlink2"/>
    <w:basedOn w:val="DefaultParagraphFont"/>
    <w:uiPriority w:val="99"/>
    <w:unhideWhenUsed/>
    <w:rsid w:val="009F0ED5"/>
    <w:rPr>
      <w:color w:val="0563C1"/>
      <w:u w:val="single"/>
    </w:rPr>
  </w:style>
  <w:style w:type="character" w:customStyle="1" w:styleId="FollowedHyperlink1">
    <w:name w:val="FollowedHyperlink1"/>
    <w:basedOn w:val="DefaultParagraphFont"/>
    <w:uiPriority w:val="99"/>
    <w:semiHidden/>
    <w:unhideWhenUsed/>
    <w:rsid w:val="009F0ED5"/>
    <w:rPr>
      <w:color w:val="954F72"/>
      <w:u w:val="single"/>
    </w:rPr>
  </w:style>
  <w:style w:type="paragraph" w:styleId="Title">
    <w:name w:val="Title"/>
    <w:basedOn w:val="Normal"/>
    <w:next w:val="Normal"/>
    <w:link w:val="TitleChar"/>
    <w:uiPriority w:val="10"/>
    <w:qFormat/>
    <w:rsid w:val="009F0ED5"/>
    <w:pPr>
      <w:contextualSpacing/>
    </w:pPr>
    <w:rPr>
      <w:rFonts w:ascii="Arial" w:hAnsi="Arial" w:cs="Arial"/>
      <w:b/>
      <w:bCs/>
      <w:kern w:val="28"/>
      <w:sz w:val="32"/>
      <w:szCs w:val="32"/>
      <w:lang w:val="en-GB"/>
    </w:rPr>
  </w:style>
  <w:style w:type="character" w:customStyle="1" w:styleId="TitleChar1">
    <w:name w:val="Title Char1"/>
    <w:basedOn w:val="DefaultParagraphFont"/>
    <w:rsid w:val="009F0ED5"/>
    <w:rPr>
      <w:rFonts w:asciiTheme="majorHAnsi" w:eastAsiaTheme="majorEastAsia" w:hAnsiTheme="majorHAnsi" w:cstheme="majorBidi"/>
      <w:spacing w:val="-10"/>
      <w:kern w:val="28"/>
      <w:sz w:val="56"/>
      <w:szCs w:val="56"/>
      <w:lang w:val="el-GR"/>
    </w:rPr>
  </w:style>
  <w:style w:type="paragraph" w:styleId="Subtitle">
    <w:name w:val="Subtitle"/>
    <w:basedOn w:val="Normal"/>
    <w:next w:val="Normal"/>
    <w:link w:val="SubtitleChar"/>
    <w:uiPriority w:val="11"/>
    <w:qFormat/>
    <w:rsid w:val="009F0ED5"/>
    <w:pPr>
      <w:numPr>
        <w:ilvl w:val="1"/>
      </w:numPr>
      <w:spacing w:after="160"/>
    </w:pPr>
    <w:rPr>
      <w:rFonts w:ascii="Arial" w:hAnsi="Arial" w:cs="Arial"/>
      <w:szCs w:val="24"/>
      <w:lang w:val="en-GB"/>
    </w:rPr>
  </w:style>
  <w:style w:type="character" w:customStyle="1" w:styleId="SubtitleChar1">
    <w:name w:val="Subtitle Char1"/>
    <w:basedOn w:val="DefaultParagraphFont"/>
    <w:rsid w:val="009F0ED5"/>
    <w:rPr>
      <w:rFonts w:asciiTheme="minorHAnsi" w:eastAsiaTheme="minorEastAsia" w:hAnsiTheme="minorHAnsi" w:cstheme="minorBidi"/>
      <w:color w:val="5A5A5A" w:themeColor="text1" w:themeTint="A5"/>
      <w:spacing w:val="15"/>
      <w:sz w:val="22"/>
      <w:szCs w:val="22"/>
      <w:lang w:val="el-GR"/>
    </w:rPr>
  </w:style>
  <w:style w:type="character" w:styleId="Emphasis">
    <w:name w:val="Emphasis"/>
    <w:basedOn w:val="DefaultParagraphFont"/>
    <w:qFormat/>
    <w:rsid w:val="009F0ED5"/>
    <w:rPr>
      <w:i/>
      <w:iCs/>
    </w:rPr>
  </w:style>
  <w:style w:type="paragraph" w:styleId="NoSpacing">
    <w:name w:val="No Spacing"/>
    <w:uiPriority w:val="1"/>
    <w:qFormat/>
    <w:rsid w:val="009F0ED5"/>
    <w:pPr>
      <w:widowControl w:val="0"/>
    </w:pPr>
    <w:rPr>
      <w:sz w:val="24"/>
      <w:lang w:val="el-GR"/>
    </w:rPr>
  </w:style>
  <w:style w:type="paragraph" w:styleId="ListParagraph">
    <w:name w:val="List Paragraph"/>
    <w:basedOn w:val="Normal"/>
    <w:uiPriority w:val="34"/>
    <w:qFormat/>
    <w:rsid w:val="009F0ED5"/>
    <w:pPr>
      <w:ind w:left="720"/>
      <w:contextualSpacing/>
    </w:pPr>
  </w:style>
  <w:style w:type="paragraph" w:styleId="Quote">
    <w:name w:val="Quote"/>
    <w:basedOn w:val="Normal"/>
    <w:next w:val="Normal"/>
    <w:link w:val="QuoteChar"/>
    <w:uiPriority w:val="29"/>
    <w:qFormat/>
    <w:rsid w:val="009F0ED5"/>
    <w:pPr>
      <w:spacing w:before="200" w:after="160"/>
      <w:ind w:left="864" w:right="864"/>
      <w:jc w:val="center"/>
    </w:pPr>
    <w:rPr>
      <w:i/>
      <w:szCs w:val="24"/>
      <w:lang w:val="en-GB"/>
    </w:rPr>
  </w:style>
  <w:style w:type="character" w:customStyle="1" w:styleId="QuoteChar1">
    <w:name w:val="Quote Char1"/>
    <w:basedOn w:val="DefaultParagraphFont"/>
    <w:uiPriority w:val="29"/>
    <w:rsid w:val="009F0ED5"/>
    <w:rPr>
      <w:i/>
      <w:iCs/>
      <w:color w:val="404040" w:themeColor="text1" w:themeTint="BF"/>
      <w:sz w:val="24"/>
      <w:lang w:val="el-GR"/>
    </w:rPr>
  </w:style>
  <w:style w:type="paragraph" w:styleId="IntenseQuote">
    <w:name w:val="Intense Quote"/>
    <w:basedOn w:val="Normal"/>
    <w:next w:val="Normal"/>
    <w:link w:val="IntenseQuoteChar"/>
    <w:uiPriority w:val="30"/>
    <w:qFormat/>
    <w:rsid w:val="009F0ED5"/>
    <w:pPr>
      <w:pBdr>
        <w:top w:val="single" w:sz="4" w:space="10" w:color="5B9BD5" w:themeColor="accent1"/>
        <w:bottom w:val="single" w:sz="4" w:space="10" w:color="5B9BD5" w:themeColor="accent1"/>
      </w:pBdr>
      <w:spacing w:before="360" w:after="360"/>
      <w:ind w:left="864" w:right="864"/>
      <w:jc w:val="center"/>
    </w:pPr>
    <w:rPr>
      <w:b/>
      <w:i/>
      <w:lang w:val="en-GB"/>
    </w:rPr>
  </w:style>
  <w:style w:type="character" w:customStyle="1" w:styleId="IntenseQuoteChar1">
    <w:name w:val="Intense Quote Char1"/>
    <w:basedOn w:val="DefaultParagraphFont"/>
    <w:uiPriority w:val="30"/>
    <w:rsid w:val="009F0ED5"/>
    <w:rPr>
      <w:i/>
      <w:iCs/>
      <w:color w:val="5B9BD5" w:themeColor="accent1"/>
      <w:sz w:val="24"/>
      <w:lang w:val="el-GR"/>
    </w:rPr>
  </w:style>
  <w:style w:type="character" w:styleId="SubtleEmphasis">
    <w:name w:val="Subtle Emphasis"/>
    <w:basedOn w:val="DefaultParagraphFont"/>
    <w:uiPriority w:val="19"/>
    <w:qFormat/>
    <w:rsid w:val="009F0ED5"/>
    <w:rPr>
      <w:i/>
      <w:iCs/>
      <w:color w:val="404040" w:themeColor="text1" w:themeTint="BF"/>
    </w:rPr>
  </w:style>
  <w:style w:type="character" w:styleId="BookTitle">
    <w:name w:val="Book Title"/>
    <w:basedOn w:val="DefaultParagraphFont"/>
    <w:uiPriority w:val="33"/>
    <w:qFormat/>
    <w:rsid w:val="009F0ED5"/>
    <w:rPr>
      <w:b/>
      <w:bCs/>
      <w:i/>
      <w:iCs/>
      <w:spacing w:val="5"/>
    </w:rPr>
  </w:style>
  <w:style w:type="paragraph" w:styleId="EndnoteText">
    <w:name w:val="endnote text"/>
    <w:basedOn w:val="Normal"/>
    <w:link w:val="EndnoteTextChar1"/>
    <w:rsid w:val="009F0ED5"/>
    <w:rPr>
      <w:sz w:val="20"/>
    </w:rPr>
  </w:style>
  <w:style w:type="character" w:customStyle="1" w:styleId="EndnoteTextChar1">
    <w:name w:val="Endnote Text Char1"/>
    <w:basedOn w:val="DefaultParagraphFont"/>
    <w:link w:val="EndnoteText"/>
    <w:rsid w:val="009F0ED5"/>
    <w:rPr>
      <w:lang w:val="el-GR"/>
    </w:rPr>
  </w:style>
  <w:style w:type="character" w:customStyle="1" w:styleId="CommentTextChar1">
    <w:name w:val="Comment Text Char1"/>
    <w:basedOn w:val="DefaultParagraphFont"/>
    <w:rsid w:val="009F0ED5"/>
    <w:rPr>
      <w:lang w:val="el-GR"/>
    </w:rPr>
  </w:style>
  <w:style w:type="character" w:customStyle="1" w:styleId="CommentSubjectChar1">
    <w:name w:val="Comment Subject Char1"/>
    <w:basedOn w:val="CommentTextChar1"/>
    <w:rsid w:val="009F0ED5"/>
    <w:rPr>
      <w:b/>
      <w:bCs/>
      <w:lang w:val="el-GR"/>
    </w:rPr>
  </w:style>
  <w:style w:type="character" w:styleId="FollowedHyperlink">
    <w:name w:val="FollowedHyperlink"/>
    <w:basedOn w:val="DefaultParagraphFont"/>
    <w:rsid w:val="009F0E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474</Words>
  <Characters>3003</Characters>
  <Application>Microsoft Office Word</Application>
  <DocSecurity>0</DocSecurity>
  <Lines>130</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2026-03-04T11:33:00Z</dcterms:created>
  <dcterms:modified xsi:type="dcterms:W3CDTF">2026-03-04T11:33:00Z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P10_TA(2025)0321_</vt:lpwstr>
  </property>
  <property fmtid="{D5CDD505-2E9C-101B-9397-08002B2CF9AE}" pid="4" name="&lt;Type&gt;">
    <vt:lpwstr>RR</vt:lpwstr>
  </property>
</Properties>
</file>