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B58FEE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052436" w14:textId="77777777" w:rsidR="00757DD5" w:rsidRPr="00695D15" w:rsidRDefault="00EF55ED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154AFA5F" w14:textId="77777777" w:rsidR="00757DD5" w:rsidRPr="00695D15" w:rsidRDefault="00EF55ED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873BE5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0B4DB67" wp14:editId="2551C3B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860F3" w14:textId="77777777" w:rsidR="008E7632" w:rsidRPr="00061199" w:rsidRDefault="008E7632" w:rsidP="008E7632">
      <w:pPr>
        <w:pStyle w:val="LineTop"/>
        <w:rPr>
          <w:lang w:val="en-GB"/>
        </w:rPr>
      </w:pPr>
    </w:p>
    <w:p w14:paraId="3DEC337A" w14:textId="77777777" w:rsidR="008E7632" w:rsidRPr="00EF55ED" w:rsidRDefault="00EF55ED" w:rsidP="008E7632">
      <w:pPr>
        <w:pStyle w:val="ZSessionDoc"/>
        <w:rPr>
          <w:b/>
          <w:i w:val="0"/>
          <w:lang w:val="sv-SE"/>
        </w:rPr>
      </w:pPr>
      <w:r w:rsidRPr="00EF55ED">
        <w:rPr>
          <w:b/>
          <w:i w:val="0"/>
          <w:lang w:val="sv-SE"/>
        </w:rPr>
        <w:t xml:space="preserve">TÉACSANNA ARNA </w:t>
      </w:r>
      <w:proofErr w:type="spellStart"/>
      <w:r w:rsidRPr="00EF55ED">
        <w:rPr>
          <w:b/>
          <w:i w:val="0"/>
          <w:lang w:val="sv-SE"/>
        </w:rPr>
        <w:t>nGLACADH</w:t>
      </w:r>
      <w:proofErr w:type="spellEnd"/>
    </w:p>
    <w:p w14:paraId="297FAA0F" w14:textId="77777777" w:rsidR="008E7632" w:rsidRPr="00EF55ED" w:rsidRDefault="00EF55ED" w:rsidP="008E7632">
      <w:pPr>
        <w:pStyle w:val="LineBottom"/>
        <w:rPr>
          <w:lang w:val="sv-SE"/>
        </w:rPr>
      </w:pPr>
      <w:r w:rsidRPr="00EF55ED">
        <w:rPr>
          <w:rFonts w:cs="Arial"/>
          <w:i/>
          <w:sz w:val="20"/>
          <w:szCs w:val="22"/>
          <w:lang w:val="sv-SE"/>
        </w:rPr>
        <w:t xml:space="preserve"> </w:t>
      </w:r>
    </w:p>
    <w:p w14:paraId="21ABDA04" w14:textId="7D7280BF" w:rsidR="009C4014" w:rsidRPr="00EF55ED" w:rsidRDefault="00EF55ED" w:rsidP="008E7632">
      <w:pPr>
        <w:pStyle w:val="ATHeading1"/>
        <w:spacing w:before="480"/>
        <w:rPr>
          <w:lang w:val="sv-SE"/>
        </w:rPr>
      </w:pPr>
      <w:bookmarkStart w:id="0" w:name="TA_Heading"/>
      <w:r w:rsidRPr="00EF55ED">
        <w:rPr>
          <w:lang w:val="sv-SE"/>
        </w:rPr>
        <w:t>P10_TA(2025)</w:t>
      </w:r>
      <w:bookmarkStart w:id="1" w:name="TANumber"/>
      <w:bookmarkEnd w:id="0"/>
      <w:r w:rsidRPr="00EF55ED">
        <w:rPr>
          <w:lang w:val="sv-SE"/>
        </w:rPr>
        <w:t>0</w:t>
      </w:r>
      <w:bookmarkEnd w:id="1"/>
      <w:r w:rsidR="00E46CBB">
        <w:rPr>
          <w:lang w:val="sv-SE"/>
        </w:rPr>
        <w:t>327</w:t>
      </w:r>
    </w:p>
    <w:p w14:paraId="58D799C1" w14:textId="6E7E4928" w:rsidR="009C4014" w:rsidRPr="00EF55ED" w:rsidRDefault="00EF55ED" w:rsidP="00EF55ED">
      <w:pPr>
        <w:pStyle w:val="ATHeading2"/>
        <w:rPr>
          <w:lang w:val="sv-SE"/>
        </w:rPr>
      </w:pPr>
      <w:bookmarkStart w:id="2" w:name="Etoiles"/>
      <w:bookmarkEnd w:id="2"/>
      <w:r w:rsidRPr="00EF55ED">
        <w:rPr>
          <w:lang w:val="sv-SE"/>
        </w:rPr>
        <w:t>Arbhar Indiach géinmhodhnaithe NK603</w:t>
      </w:r>
    </w:p>
    <w:p w14:paraId="623253D5" w14:textId="77777777" w:rsidR="009C4014" w:rsidRPr="00EF55ED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EF55ED">
        <w:rPr>
          <w:i/>
          <w:lang w:val="sv-SE"/>
        </w:rPr>
        <w:instrText xml:space="preserve"> TC"</w:instrText>
      </w:r>
      <w:bookmarkStart w:id="3" w:name="DocNumber"/>
      <w:r w:rsidR="00EF55ED" w:rsidRPr="00EF55ED">
        <w:rPr>
          <w:i/>
          <w:lang w:val="sv-SE"/>
        </w:rPr>
        <w:instrText>(B10-0562/2025)</w:instrText>
      </w:r>
      <w:bookmarkEnd w:id="3"/>
      <w:r w:rsidRPr="00EF55ED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506ECED7" w14:textId="38CEC73E" w:rsidR="009C4014" w:rsidRPr="00EF55ED" w:rsidRDefault="00EF55ED" w:rsidP="009C4014">
      <w:pPr>
        <w:rPr>
          <w:vanish/>
          <w:lang w:val="sv-SE"/>
        </w:rPr>
      </w:pPr>
      <w:bookmarkStart w:id="4" w:name="PE"/>
      <w:r w:rsidRPr="00EF55ED">
        <w:rPr>
          <w:vanish/>
          <w:lang w:val="sv-SE"/>
        </w:rPr>
        <w:t>PE</w:t>
      </w:r>
      <w:bookmarkEnd w:id="4"/>
      <w:r>
        <w:rPr>
          <w:vanish/>
          <w:lang w:val="sv-SE"/>
        </w:rPr>
        <w:t>779.397</w:t>
      </w:r>
    </w:p>
    <w:p w14:paraId="4601DF1A" w14:textId="589B920F" w:rsidR="009C4014" w:rsidRPr="00EF55ED" w:rsidRDefault="00EF55ED" w:rsidP="00EF55ED">
      <w:pPr>
        <w:pStyle w:val="ATHeading3"/>
        <w:rPr>
          <w:lang w:val="sv-SE"/>
        </w:rPr>
      </w:pPr>
      <w:r>
        <w:rPr>
          <w:lang w:val="sv-SE"/>
        </w:rPr>
        <w:t xml:space="preserve">Rún ó Pharlaimint na hEorpa an 16 Nollaig 2025 </w:t>
      </w:r>
      <w:r w:rsidRPr="00EF55ED">
        <w:rPr>
          <w:lang w:val="sv-SE"/>
        </w:rPr>
        <w:t>maidir leis an dréacht-Chinneadh Cur Chun Feidhme ón gCoimisiún lena n-athnuaitear an t-údarú chun táirgí ina bhfuil arbhar géinmhodhnaithe NK603, nó atá comhdhéanta de nó a tháirgtear as, a chur ar an margadh, de bhun Rialachán (CE) Uimh. 1829/2003 ó Pharlaimint na hEorpa agus ón gComhairle</w:t>
      </w:r>
      <w:r w:rsidR="00E73B02" w:rsidRPr="00EF55ED">
        <w:rPr>
          <w:lang w:val="sv-SE"/>
        </w:rPr>
        <w:t xml:space="preserve"> </w:t>
      </w:r>
      <w:bookmarkStart w:id="5" w:name="References"/>
      <w:r w:rsidRPr="00EF55ED">
        <w:rPr>
          <w:lang w:val="sv-SE"/>
        </w:rPr>
        <w:t>(D110123/02 – 2025/2958(RSP))</w:t>
      </w:r>
      <w:bookmarkEnd w:id="5"/>
    </w:p>
    <w:p w14:paraId="28AA84C9" w14:textId="196C2F3E" w:rsidR="009F28EF" w:rsidRPr="00EF55ED" w:rsidRDefault="00EF55ED" w:rsidP="00EF55ED">
      <w:pPr>
        <w:rPr>
          <w:i/>
          <w:iCs/>
          <w:lang w:val="ga-IE" w:eastAsia="fr-FR"/>
        </w:rPr>
      </w:pPr>
      <w:bookmarkStart w:id="6" w:name="TextBodyBegin"/>
      <w:bookmarkEnd w:id="6"/>
      <w:r w:rsidRPr="00F66E5D">
        <w:rPr>
          <w:i/>
          <w:iCs/>
          <w:lang w:val="ga-IE" w:eastAsia="fr-FR"/>
        </w:rPr>
        <w:t>(Níl an téacs seo ar fáil as Gaeilge faoi láthair)</w:t>
      </w:r>
    </w:p>
    <w:sectPr w:rsidR="009F28EF" w:rsidRPr="00EF55ED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79911" w14:textId="77777777" w:rsidR="00EF55ED" w:rsidRDefault="00EF55ED" w:rsidP="009C4014">
      <w:r>
        <w:separator/>
      </w:r>
    </w:p>
  </w:endnote>
  <w:endnote w:type="continuationSeparator" w:id="0">
    <w:p w14:paraId="42B34730" w14:textId="77777777" w:rsidR="00EF55ED" w:rsidRDefault="00EF55E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B17B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DC9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775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20821" w14:textId="77777777" w:rsidR="00EF55ED" w:rsidRDefault="00EF55ED" w:rsidP="009C4014">
      <w:r>
        <w:separator/>
      </w:r>
    </w:p>
  </w:footnote>
  <w:footnote w:type="continuationSeparator" w:id="0">
    <w:p w14:paraId="03152150" w14:textId="77777777" w:rsidR="00EF55ED" w:rsidRDefault="00EF55ED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9E3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8C20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C89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21330650">
    <w:abstractNumId w:val="3"/>
  </w:num>
  <w:num w:numId="2" w16cid:durableId="1029063417">
    <w:abstractNumId w:val="2"/>
  </w:num>
  <w:num w:numId="3" w16cid:durableId="1712421052">
    <w:abstractNumId w:val="1"/>
  </w:num>
  <w:num w:numId="4" w16cid:durableId="1026950584">
    <w:abstractNumId w:val="0"/>
  </w:num>
  <w:num w:numId="5" w16cid:durableId="1973752116">
    <w:abstractNumId w:val="6"/>
  </w:num>
  <w:num w:numId="6" w16cid:durableId="1829857551">
    <w:abstractNumId w:val="5"/>
  </w:num>
  <w:num w:numId="7" w16cid:durableId="1038318951">
    <w:abstractNumId w:val="4"/>
  </w:num>
  <w:num w:numId="8" w16cid:durableId="1479766752">
    <w:abstractNumId w:val="7"/>
  </w:num>
  <w:num w:numId="9" w16cid:durableId="515266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5ED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34A9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46CBB"/>
    <w:rsid w:val="00E73B02"/>
    <w:rsid w:val="00E74BF3"/>
    <w:rsid w:val="00EF3610"/>
    <w:rsid w:val="00EF55ED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9BC38"/>
  <w15:chartTrackingRefBased/>
  <w15:docId w15:val="{DE6A82FB-4B99-4AB9-999A-82609166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79</Words>
  <Characters>513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2025-12-16T12:39:00Z</dcterms:created>
  <dcterms:modified xsi:type="dcterms:W3CDTF">2025-12-16T12:39:00Z</dcterms:modified>
</cp:coreProperties>
</file>