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887D3B" w14:paraId="3F9B87A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4A88478" w14:textId="32B6A111" w:rsidR="00751A4A" w:rsidRPr="00887D3B" w:rsidRDefault="00D94E43" w:rsidP="0010095E">
            <w:pPr>
              <w:pStyle w:val="EPName"/>
            </w:pPr>
            <w:r w:rsidRPr="00887D3B">
              <w:t>Parlaimint na hEorpa</w:t>
            </w:r>
          </w:p>
          <w:p w14:paraId="4FEE92E2" w14:textId="77777777" w:rsidR="00751A4A" w:rsidRPr="00887D3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887D3B">
              <w:t>2024</w:t>
            </w:r>
            <w:r w:rsidR="00817416" w:rsidRPr="00887D3B">
              <w:t>-202</w:t>
            </w:r>
            <w:r w:rsidRPr="00887D3B">
              <w:t>9</w:t>
            </w:r>
          </w:p>
        </w:tc>
        <w:tc>
          <w:tcPr>
            <w:tcW w:w="2268" w:type="dxa"/>
            <w:shd w:val="clear" w:color="auto" w:fill="auto"/>
          </w:tcPr>
          <w:p w14:paraId="0E85D726" w14:textId="77777777" w:rsidR="00751A4A" w:rsidRPr="00887D3B" w:rsidRDefault="00187494" w:rsidP="0010095E">
            <w:pPr>
              <w:pStyle w:val="EPLogo"/>
            </w:pPr>
            <w:r w:rsidRPr="00887D3B">
              <w:rPr>
                <w:noProof/>
                <w:lang w:eastAsia="ja-JP"/>
              </w:rPr>
              <w:drawing>
                <wp:inline distT="0" distB="0" distL="0" distR="0" wp14:anchorId="406115D1" wp14:editId="678EB8C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CAECF27" w14:textId="77777777" w:rsidR="00D058B8" w:rsidRPr="00887D3B" w:rsidRDefault="00D058B8" w:rsidP="004C5D52">
      <w:pPr>
        <w:pStyle w:val="LineTop"/>
      </w:pPr>
    </w:p>
    <w:p w14:paraId="694DF6B0" w14:textId="7D64299F" w:rsidR="00680577" w:rsidRPr="00887D3B" w:rsidRDefault="00D94E43" w:rsidP="00680577">
      <w:pPr>
        <w:pStyle w:val="EPBodyTA1"/>
      </w:pPr>
      <w:r w:rsidRPr="00887D3B">
        <w:t xml:space="preserve">TÉACSANNA ARNA </w:t>
      </w:r>
      <w:proofErr w:type="spellStart"/>
      <w:r w:rsidRPr="00887D3B">
        <w:t>nGLACADH</w:t>
      </w:r>
      <w:proofErr w:type="spellEnd"/>
    </w:p>
    <w:p w14:paraId="6EFDB0E0" w14:textId="77777777" w:rsidR="00D058B8" w:rsidRPr="00887D3B" w:rsidRDefault="00D058B8" w:rsidP="00D058B8">
      <w:pPr>
        <w:pStyle w:val="LineBottom"/>
      </w:pPr>
    </w:p>
    <w:p w14:paraId="0B535570" w14:textId="68092E51" w:rsidR="00D94E43" w:rsidRPr="00887D3B" w:rsidRDefault="00D94E43" w:rsidP="00D94E43">
      <w:pPr>
        <w:pStyle w:val="ATHeading1"/>
      </w:pPr>
      <w:bookmarkStart w:id="0" w:name="TANumber"/>
      <w:r w:rsidRPr="00887D3B">
        <w:t>P10_TA(2025)0</w:t>
      </w:r>
      <w:bookmarkEnd w:id="0"/>
      <w:r w:rsidR="000823A3">
        <w:t>342</w:t>
      </w:r>
    </w:p>
    <w:p w14:paraId="50028658" w14:textId="4990A729" w:rsidR="00D94E43" w:rsidRPr="00887D3B" w:rsidRDefault="004E6D95" w:rsidP="00D94E43">
      <w:pPr>
        <w:pStyle w:val="ATHeading2"/>
      </w:pPr>
      <w:r w:rsidRPr="004E6D95">
        <w:t xml:space="preserve">Comhalta de Bhord Feidhmiúcháin an Údaráis um </w:t>
      </w:r>
      <w:proofErr w:type="spellStart"/>
      <w:r w:rsidR="0036125F">
        <w:t>Fhriths</w:t>
      </w:r>
      <w:r w:rsidRPr="004E6D95">
        <w:t>ciúr</w:t>
      </w:r>
      <w:r w:rsidR="0036125F">
        <w:t>adh</w:t>
      </w:r>
      <w:proofErr w:type="spellEnd"/>
      <w:r w:rsidRPr="004E6D95">
        <w:t xml:space="preserve"> Airgid (ÚCSA) a cheapadh</w:t>
      </w:r>
    </w:p>
    <w:p w14:paraId="2899001E" w14:textId="2ABA7429" w:rsidR="00D94E43" w:rsidRPr="00887D3B" w:rsidRDefault="00D94E43" w:rsidP="00D94E43">
      <w:pPr>
        <w:rPr>
          <w:i/>
          <w:vanish/>
        </w:rPr>
      </w:pPr>
      <w:r w:rsidRPr="00887D3B">
        <w:rPr>
          <w:i/>
        </w:rPr>
        <w:fldChar w:fldCharType="begin"/>
      </w:r>
      <w:r w:rsidRPr="00887D3B">
        <w:rPr>
          <w:i/>
        </w:rPr>
        <w:instrText xml:space="preserve"> TC"(</w:instrText>
      </w:r>
      <w:bookmarkStart w:id="1" w:name="DocNumber"/>
      <w:r w:rsidRPr="00887D3B">
        <w:rPr>
          <w:i/>
        </w:rPr>
        <w:instrText>A10-0267/2025</w:instrText>
      </w:r>
      <w:bookmarkEnd w:id="1"/>
      <w:r w:rsidRPr="00887D3B">
        <w:rPr>
          <w:i/>
        </w:rPr>
        <w:instrText xml:space="preserve"> -  Rapóirtéir</w:instrText>
      </w:r>
      <w:r w:rsidR="004E6D95">
        <w:rPr>
          <w:i/>
        </w:rPr>
        <w:instrText>í</w:instrText>
      </w:r>
      <w:r w:rsidRPr="00887D3B">
        <w:rPr>
          <w:i/>
        </w:rPr>
        <w:instrText>:</w:instrText>
      </w:r>
      <w:r w:rsidR="004E6D95">
        <w:rPr>
          <w:i/>
        </w:rPr>
        <w:instrText xml:space="preserve"> </w:instrText>
      </w:r>
      <w:r w:rsidRPr="00887D3B">
        <w:rPr>
          <w:i/>
        </w:rPr>
        <w:instrText xml:space="preserve">Aurore Lalucq, Javier Zarzalejos)"\l3 \n&gt; \* MERGEFORMAT </w:instrText>
      </w:r>
      <w:r w:rsidRPr="00887D3B">
        <w:rPr>
          <w:i/>
        </w:rPr>
        <w:fldChar w:fldCharType="end"/>
      </w:r>
    </w:p>
    <w:p w14:paraId="66E31BE0" w14:textId="77777777" w:rsidR="00D94E43" w:rsidRPr="00887D3B" w:rsidRDefault="00D94E43" w:rsidP="00D94E43">
      <w:pPr>
        <w:rPr>
          <w:vanish/>
        </w:rPr>
      </w:pPr>
      <w:bookmarkStart w:id="2" w:name="Commission"/>
      <w:r w:rsidRPr="00887D3B">
        <w:rPr>
          <w:vanish/>
        </w:rPr>
        <w:t>An Coiste um Ghnóthaí Eacnamaíochta agus Airgeadaíochta agus an Coiste um Shaoirsí Sibhialta, um Cheartas agus um Ghnóthaí Baile</w:t>
      </w:r>
      <w:bookmarkEnd w:id="2"/>
    </w:p>
    <w:p w14:paraId="68CE4810" w14:textId="77777777" w:rsidR="00D94E43" w:rsidRPr="00887D3B" w:rsidRDefault="00D94E43" w:rsidP="00D94E43">
      <w:pPr>
        <w:rPr>
          <w:vanish/>
        </w:rPr>
      </w:pPr>
      <w:bookmarkStart w:id="3" w:name="PE"/>
      <w:r w:rsidRPr="00887D3B">
        <w:rPr>
          <w:vanish/>
        </w:rPr>
        <w:t>PE781.368</w:t>
      </w:r>
      <w:bookmarkEnd w:id="3"/>
    </w:p>
    <w:p w14:paraId="5B537585" w14:textId="6917692D" w:rsidR="00D94E43" w:rsidRDefault="00D94E43" w:rsidP="00D94E43">
      <w:pPr>
        <w:pStyle w:val="ATHeading3"/>
      </w:pPr>
      <w:bookmarkStart w:id="4" w:name="Sujet"/>
      <w:r w:rsidRPr="00887D3B">
        <w:t xml:space="preserve">Cinneadh ó Pharlaimint na hEorpa an </w:t>
      </w:r>
      <w:r w:rsidR="004E6D95">
        <w:t>18</w:t>
      </w:r>
      <w:r w:rsidRPr="00887D3B">
        <w:t xml:space="preserve"> </w:t>
      </w:r>
      <w:r w:rsidR="004E6D95">
        <w:t>Nollaig</w:t>
      </w:r>
      <w:r w:rsidRPr="00887D3B">
        <w:t xml:space="preserve"> 2025 maidir leis an togra chun Comhalta de Bhord Feidhmiúcháin an Údaráis um </w:t>
      </w:r>
      <w:proofErr w:type="spellStart"/>
      <w:r w:rsidRPr="00887D3B">
        <w:t>Fhrithsciúradh</w:t>
      </w:r>
      <w:proofErr w:type="spellEnd"/>
      <w:r w:rsidRPr="00887D3B">
        <w:t xml:space="preserve"> Airgid agus um Chomhrac Mhaoiniú na Sceimhlitheoireachta a cheapadh</w:t>
      </w:r>
      <w:bookmarkEnd w:id="4"/>
      <w:r w:rsidRPr="00887D3B">
        <w:t xml:space="preserve"> </w:t>
      </w:r>
      <w:bookmarkStart w:id="5" w:name="References"/>
      <w:r w:rsidRPr="00887D3B">
        <w:t>(N10-0078/2025 – C10-0332/2025 – 2025/0905(NLE))</w:t>
      </w:r>
      <w:bookmarkEnd w:id="5"/>
    </w:p>
    <w:p w14:paraId="3D972294" w14:textId="3556F578" w:rsidR="00CD1D31" w:rsidRPr="0036125F" w:rsidRDefault="00CD1D31" w:rsidP="005F298B">
      <w:pPr>
        <w:rPr>
          <w:bCs/>
        </w:rPr>
      </w:pPr>
      <w:r w:rsidRPr="005F298B">
        <w:rPr>
          <w:b/>
          <w:bCs/>
          <w:lang w:eastAsia="fr-FR"/>
        </w:rPr>
        <w:t>(Formheas)</w:t>
      </w:r>
    </w:p>
    <w:p w14:paraId="7CEA0B35" w14:textId="77777777" w:rsidR="006C676B" w:rsidRPr="00887D3B" w:rsidRDefault="006C676B" w:rsidP="006C676B">
      <w:pPr>
        <w:pStyle w:val="EPComma"/>
      </w:pPr>
      <w:r w:rsidRPr="00887D3B">
        <w:rPr>
          <w:i/>
        </w:rPr>
        <w:t>Tá Parlaimint na hEorpa</w:t>
      </w:r>
      <w:r w:rsidRPr="00887D3B">
        <w:t>,</w:t>
      </w:r>
    </w:p>
    <w:p w14:paraId="39BCEE36" w14:textId="77777777" w:rsidR="006C676B" w:rsidRPr="00887D3B" w:rsidRDefault="006C676B" w:rsidP="006C676B">
      <w:pPr>
        <w:pStyle w:val="NormalHanging12a"/>
      </w:pPr>
      <w:r w:rsidRPr="00887D3B">
        <w:t>–</w:t>
      </w:r>
      <w:r w:rsidRPr="00887D3B">
        <w:tab/>
        <w:t xml:space="preserve">ag féachaint don mholadh ó Bhord Ginearálta an Údaráis um </w:t>
      </w:r>
      <w:proofErr w:type="spellStart"/>
      <w:r w:rsidRPr="00887D3B">
        <w:t>Fhrithsciúradh</w:t>
      </w:r>
      <w:proofErr w:type="spellEnd"/>
      <w:r w:rsidRPr="00887D3B">
        <w:t xml:space="preserve"> Airgid agus um Chomhrac Mhaoiniú na Sceimhlitheoireachta an 9 Nollaig 2025 (Cinneadh GBSUP 7/2025 (Cinneadh GBFIU 11/2025)),</w:t>
      </w:r>
    </w:p>
    <w:p w14:paraId="200B4E22" w14:textId="77777777" w:rsidR="006C676B" w:rsidRPr="00887D3B" w:rsidRDefault="006C676B" w:rsidP="006C676B">
      <w:pPr>
        <w:pStyle w:val="NormalHanging12a"/>
        <w:rPr>
          <w:szCs w:val="24"/>
        </w:rPr>
      </w:pPr>
      <w:r w:rsidRPr="00887D3B">
        <w:t>–</w:t>
      </w:r>
      <w:r w:rsidRPr="00887D3B">
        <w:tab/>
        <w:t xml:space="preserve">ag féachaint d’Airteagal 63(4) de Rialachán (AE) 2024/1620 ó Pharlaimint na hEorpa agus ón gComhairle an 31 Bealtaine 2024 lena mbunaítear an tÚdarás um </w:t>
      </w:r>
      <w:proofErr w:type="spellStart"/>
      <w:r w:rsidRPr="00887D3B">
        <w:t>Fhrithsciúradh</w:t>
      </w:r>
      <w:proofErr w:type="spellEnd"/>
      <w:r w:rsidRPr="00887D3B">
        <w:t xml:space="preserve"> Airgid agus um Chomhrac Mhaoiniú na Sceimhlitheoireachta agus lena leasaítear Rialacháin (AE) Uimh. 1093/2010, (AE) Uimh. 1094/2010 agus (AE) Uimh. 1095/2010</w:t>
      </w:r>
      <w:r w:rsidRPr="00887D3B">
        <w:rPr>
          <w:rStyle w:val="FootnoteReference"/>
        </w:rPr>
        <w:footnoteReference w:id="1"/>
      </w:r>
      <w:r w:rsidRPr="00887D3B">
        <w:t xml:space="preserve">, </w:t>
      </w:r>
    </w:p>
    <w:p w14:paraId="6CC130E3" w14:textId="77777777" w:rsidR="006C676B" w:rsidRPr="00887D3B" w:rsidRDefault="006C676B" w:rsidP="006C676B">
      <w:pPr>
        <w:spacing w:after="240"/>
        <w:ind w:left="567" w:hanging="567"/>
      </w:pPr>
      <w:r w:rsidRPr="00887D3B">
        <w:t>–</w:t>
      </w:r>
      <w:r w:rsidRPr="00887D3B">
        <w:tab/>
        <w:t xml:space="preserve">ag féachaint do chinneadh Chomhdháil na </w:t>
      </w:r>
      <w:proofErr w:type="spellStart"/>
      <w:r w:rsidRPr="00887D3B">
        <w:t>nUachtarán</w:t>
      </w:r>
      <w:proofErr w:type="spellEnd"/>
      <w:r w:rsidRPr="00887D3B">
        <w:t xml:space="preserve"> an 22 Deireadh Fómhair 2025 maidir leis na Rialacha a bhaineann le hionadaithe Pharlaimint na hEorpa nó daoine eile a cheapadh ar bhoird bainistíochta nó chuig poist eile i ngníomhaireachtaí nó i gcomhlachtaí,</w:t>
      </w:r>
    </w:p>
    <w:p w14:paraId="4A7D59B1" w14:textId="77777777" w:rsidR="006C676B" w:rsidRPr="00887D3B" w:rsidRDefault="006C676B" w:rsidP="006C676B">
      <w:pPr>
        <w:spacing w:after="240"/>
        <w:ind w:left="567" w:hanging="567"/>
      </w:pPr>
      <w:r w:rsidRPr="00887D3B">
        <w:t>–</w:t>
      </w:r>
      <w:r w:rsidRPr="00887D3B">
        <w:tab/>
        <w:t>ag féachaint dá Rialacha Nós Imeachta,</w:t>
      </w:r>
    </w:p>
    <w:p w14:paraId="45E6C46D" w14:textId="02E649B3" w:rsidR="006C676B" w:rsidRPr="00887D3B" w:rsidRDefault="006C676B" w:rsidP="006C676B">
      <w:pPr>
        <w:spacing w:after="240"/>
        <w:ind w:left="567" w:hanging="567"/>
      </w:pPr>
      <w:r w:rsidRPr="00887D3B">
        <w:t>–</w:t>
      </w:r>
      <w:r w:rsidRPr="00887D3B">
        <w:tab/>
        <w:t xml:space="preserve">ag féachaint don tuarascáil ón gCoiste um Ghnóthaí Eacnamaíochta agus Airgeadaíochta agus ón gCoiste um </w:t>
      </w:r>
      <w:proofErr w:type="spellStart"/>
      <w:r w:rsidRPr="00887D3B">
        <w:t>Shaoirsí</w:t>
      </w:r>
      <w:proofErr w:type="spellEnd"/>
      <w:r w:rsidRPr="00887D3B">
        <w:t xml:space="preserve"> Sibhialta, um Cheartas agus um </w:t>
      </w:r>
      <w:proofErr w:type="spellStart"/>
      <w:r w:rsidRPr="00887D3B">
        <w:t>Ghnóthaí</w:t>
      </w:r>
      <w:proofErr w:type="spellEnd"/>
      <w:r w:rsidRPr="00887D3B">
        <w:t xml:space="preserve"> Baile (A</w:t>
      </w:r>
      <w:r w:rsidR="00CD1D31">
        <w:t>10-0267/2025</w:t>
      </w:r>
      <w:r w:rsidRPr="00887D3B">
        <w:t>),</w:t>
      </w:r>
    </w:p>
    <w:p w14:paraId="410A5D5E" w14:textId="77777777" w:rsidR="006C676B" w:rsidRPr="00887D3B" w:rsidRDefault="006C676B" w:rsidP="006C676B">
      <w:pPr>
        <w:pStyle w:val="NormalHanging12a"/>
      </w:pPr>
      <w:r w:rsidRPr="00887D3B">
        <w:lastRenderedPageBreak/>
        <w:t>A.</w:t>
      </w:r>
      <w:r w:rsidRPr="00887D3B">
        <w:tab/>
        <w:t xml:space="preserve">de bhrí go bhforáiltear le hAirteagal 63(4) de Rialachán (AE) 2024/1620 go roghnófar comhaltaí Bhord Feidhmiúcháin an Údaráis um </w:t>
      </w:r>
      <w:proofErr w:type="spellStart"/>
      <w:r w:rsidRPr="00887D3B">
        <w:t>Fhrithsciúradh</w:t>
      </w:r>
      <w:proofErr w:type="spellEnd"/>
      <w:r w:rsidRPr="00887D3B">
        <w:t xml:space="preserve"> Airgid agus um Chomhrac Mhaoiniú na Sceimhlitheoireachta ar bhonn fiúntais, scileanna, eolais, sláine, agus seasamh agus taithí aitheanta i réimse AML/CFT, agus ar bhonn cáilíochtaí ábhartha eile;</w:t>
      </w:r>
    </w:p>
    <w:p w14:paraId="45ACBBD6" w14:textId="77777777" w:rsidR="006C676B" w:rsidRPr="00887D3B" w:rsidRDefault="006C676B" w:rsidP="006C676B">
      <w:pPr>
        <w:pStyle w:val="NormalHanging12a"/>
      </w:pPr>
      <w:r w:rsidRPr="00887D3B">
        <w:t>B.</w:t>
      </w:r>
      <w:r w:rsidRPr="00887D3B">
        <w:tab/>
        <w:t xml:space="preserve">de bhrí go bhfuil Parlaimint na hEorpa tiomanta don chothromaíocht inscne a áirithiú i bpoist feidhmiúcháin in institiúidí, comhlachtaí agus gníomhaireachtaí an Aontais; de bhrí gur cheart d’institiúidí agus do chomhlachtaí uile an Aontais agus ar an leibhéal náisiúnta bearta nithiúla a chur chun feidhme chun cothromaíocht inscne a áirithiú; de bhrí go bhfuil an Pharlaimint ag coinne go bhfaighidh sí gearrliosta de bheirt iarrthóirí ar a laghad maidir le ceapacháin a bheidh ann amach anseo d’fhonn ionadaíocht atá cothrom ó thaobh inscne de a chaomhnú ar Bhord Feidhmiúcháin an Údaráis um </w:t>
      </w:r>
      <w:proofErr w:type="spellStart"/>
      <w:r w:rsidRPr="00887D3B">
        <w:t>Fhrithsciúradh</w:t>
      </w:r>
      <w:proofErr w:type="spellEnd"/>
      <w:r w:rsidRPr="00887D3B">
        <w:t xml:space="preserve"> Airgid agus um Chomhrac Mhaoiniú na Sceimhlitheoireachta dá dtagraítear in aithris 66 de Rialachán (AE) 2024/1620;</w:t>
      </w:r>
    </w:p>
    <w:p w14:paraId="0EAECEAC" w14:textId="77777777" w:rsidR="006C676B" w:rsidRPr="00887D3B" w:rsidRDefault="006C676B" w:rsidP="006C676B">
      <w:pPr>
        <w:pStyle w:val="NormalHanging12a"/>
      </w:pPr>
      <w:r w:rsidRPr="00887D3B">
        <w:t>C.</w:t>
      </w:r>
      <w:r w:rsidRPr="00887D3B">
        <w:tab/>
        <w:t xml:space="preserve">de bhrí gur ghlac an Coimisiún gearrliosta an 12 Samhain 2025 i gcomhréir le hAirteagal 63(4) de Rialachán (AE) 2024/1620, le hiarrthóir amháin don phost mar chomhalta de Bhord Feidhmiúcháin an Údaráis um </w:t>
      </w:r>
      <w:proofErr w:type="spellStart"/>
      <w:r w:rsidRPr="00887D3B">
        <w:t>Fhrithsciúradh</w:t>
      </w:r>
      <w:proofErr w:type="spellEnd"/>
      <w:r w:rsidRPr="00887D3B">
        <w:t xml:space="preserve"> Airgid agus um Chomhrac Mhaoiniú na Sceimhlitheoireachta agus gur chuir sé an gearrliosta chuig an bParlaimint;</w:t>
      </w:r>
    </w:p>
    <w:p w14:paraId="633B4C5D" w14:textId="77777777" w:rsidR="006C676B" w:rsidRPr="00887D3B" w:rsidRDefault="006C676B" w:rsidP="006C676B">
      <w:pPr>
        <w:pStyle w:val="NormalHanging12a"/>
      </w:pPr>
      <w:r w:rsidRPr="00887D3B">
        <w:t>D.</w:t>
      </w:r>
      <w:r w:rsidRPr="00887D3B">
        <w:tab/>
        <w:t xml:space="preserve">de bhrí go ndearna an Coiste um Ghnóthaí Eacnamaíochta agus Airgeadaíochta agus an Coiste um </w:t>
      </w:r>
      <w:proofErr w:type="spellStart"/>
      <w:r w:rsidRPr="00887D3B">
        <w:t>Shaoirsí</w:t>
      </w:r>
      <w:proofErr w:type="spellEnd"/>
      <w:r w:rsidRPr="00887D3B">
        <w:t xml:space="preserve"> Sibhialta, um Cheartas agus um Ghnóthaí Baile meastóireacht ar dhintiúir an iarrthóra ar an ngearrliosta don phost mar chomhalta de Bhord Feidhmiúcháin an Údaráis um </w:t>
      </w:r>
      <w:proofErr w:type="spellStart"/>
      <w:r w:rsidRPr="00887D3B">
        <w:t>Fhrithsciúradh</w:t>
      </w:r>
      <w:proofErr w:type="spellEnd"/>
      <w:r w:rsidRPr="00887D3B">
        <w:t xml:space="preserve"> Airgid agus um Chomhrac Mhaoiniú na Sceimhlitheoireachta, go sonrach i bhfianaise na gceanglas a leagtar síos in Airteagal 63 de Rialachán (AE) 2024/1620;</w:t>
      </w:r>
    </w:p>
    <w:p w14:paraId="74ED683E" w14:textId="77777777" w:rsidR="006C676B" w:rsidRPr="00887D3B" w:rsidRDefault="006C676B" w:rsidP="006C676B">
      <w:pPr>
        <w:pStyle w:val="NormalHanging12a"/>
      </w:pPr>
      <w:r w:rsidRPr="00887D3B">
        <w:t>E.</w:t>
      </w:r>
      <w:r w:rsidRPr="00887D3B">
        <w:tab/>
        <w:t xml:space="preserve">de bhrí go raibh éisteacht ag an gCoiste um Ghnóthaí Eacnamaíochta agus Airgeadaíochta agus ag an gCoiste um </w:t>
      </w:r>
      <w:proofErr w:type="spellStart"/>
      <w:r w:rsidRPr="00887D3B">
        <w:t>Shaoirsí</w:t>
      </w:r>
      <w:proofErr w:type="spellEnd"/>
      <w:r w:rsidRPr="00887D3B">
        <w:t xml:space="preserve"> Sibhialta, um Cheartas agus um Ghnóthaí Baile, an 2 Nollaig 2025, le </w:t>
      </w:r>
      <w:proofErr w:type="spellStart"/>
      <w:r w:rsidRPr="00887D3B">
        <w:t>Henrica</w:t>
      </w:r>
      <w:proofErr w:type="spellEnd"/>
      <w:r w:rsidRPr="00887D3B">
        <w:t xml:space="preserve"> </w:t>
      </w:r>
      <w:proofErr w:type="spellStart"/>
      <w:r w:rsidRPr="00887D3B">
        <w:t>Maria</w:t>
      </w:r>
      <w:proofErr w:type="spellEnd"/>
      <w:r w:rsidRPr="00887D3B">
        <w:t xml:space="preserve"> </w:t>
      </w:r>
      <w:proofErr w:type="spellStart"/>
      <w:r w:rsidRPr="00887D3B">
        <w:t>Verbeek-Kusters</w:t>
      </w:r>
      <w:proofErr w:type="spellEnd"/>
      <w:r w:rsidRPr="00887D3B">
        <w:t>, éisteacht ag a ndearna sí ráiteas tosaigh agus ag ar fhreagair sí ceisteanna ó chomhaltaí na gCoistí ina dhiaidh sin;</w:t>
      </w:r>
    </w:p>
    <w:p w14:paraId="52C51845" w14:textId="31184D43" w:rsidR="006C676B" w:rsidRPr="00887D3B" w:rsidRDefault="006C676B" w:rsidP="006C676B">
      <w:pPr>
        <w:pStyle w:val="NormalHanging12a"/>
      </w:pPr>
      <w:r w:rsidRPr="00887D3B">
        <w:t>F.</w:t>
      </w:r>
      <w:r w:rsidRPr="00887D3B">
        <w:tab/>
        <w:t xml:space="preserve">de bhrí gur ghlac Bord Ginearálta an Údaráis um </w:t>
      </w:r>
      <w:proofErr w:type="spellStart"/>
      <w:r w:rsidRPr="00887D3B">
        <w:t>Fhrithsciúradh</w:t>
      </w:r>
      <w:proofErr w:type="spellEnd"/>
      <w:r w:rsidRPr="00887D3B">
        <w:t xml:space="preserve"> Airgid agus um Chomhrac Mhaoiniú na Sceimhlitheoireachta, an </w:t>
      </w:r>
      <w:r w:rsidR="006B1070">
        <w:t>9</w:t>
      </w:r>
      <w:r w:rsidRPr="00887D3B">
        <w:t xml:space="preserve"> Nollaig 2025, moladh go gceapfaí</w:t>
      </w:r>
      <w:r w:rsidRPr="00887D3B">
        <w:rPr>
          <w:rFonts w:ascii="Arial" w:hAnsi="Arial"/>
          <w:sz w:val="22"/>
        </w:rPr>
        <w:t xml:space="preserve"> </w:t>
      </w:r>
      <w:proofErr w:type="spellStart"/>
      <w:r w:rsidRPr="00887D3B">
        <w:t>Henrica</w:t>
      </w:r>
      <w:proofErr w:type="spellEnd"/>
      <w:r w:rsidRPr="00887D3B">
        <w:t xml:space="preserve"> </w:t>
      </w:r>
      <w:proofErr w:type="spellStart"/>
      <w:r w:rsidRPr="00887D3B">
        <w:t>Maria</w:t>
      </w:r>
      <w:proofErr w:type="spellEnd"/>
      <w:r w:rsidRPr="00887D3B">
        <w:t xml:space="preserve"> </w:t>
      </w:r>
      <w:proofErr w:type="spellStart"/>
      <w:r w:rsidRPr="00887D3B">
        <w:t>Verbeek-Kusters</w:t>
      </w:r>
      <w:proofErr w:type="spellEnd"/>
      <w:r w:rsidRPr="00887D3B">
        <w:t xml:space="preserve"> mar chomhalta de Bhord Feidhmiúcháin an Údaráis um </w:t>
      </w:r>
      <w:proofErr w:type="spellStart"/>
      <w:r w:rsidRPr="00887D3B">
        <w:t>Fhrithsciúradh</w:t>
      </w:r>
      <w:proofErr w:type="spellEnd"/>
      <w:r w:rsidRPr="00887D3B">
        <w:t xml:space="preserve"> Airgid agus um Chomhrac Mhaoiniú na Sceimhlitheoireachta agus gur chuir sé ar aghaidh chuig an bParlaimint é;</w:t>
      </w:r>
    </w:p>
    <w:p w14:paraId="6E40F1BF" w14:textId="77777777" w:rsidR="006C676B" w:rsidRPr="00887D3B" w:rsidRDefault="006C676B" w:rsidP="006C676B">
      <w:pPr>
        <w:pStyle w:val="NormalHanging12a"/>
      </w:pPr>
      <w:r w:rsidRPr="00887D3B">
        <w:t>1.</w:t>
      </w:r>
      <w:r w:rsidRPr="00887D3B">
        <w:tab/>
        <w:t xml:space="preserve">ag formheas an togra chun </w:t>
      </w:r>
      <w:proofErr w:type="spellStart"/>
      <w:r w:rsidRPr="00887D3B">
        <w:t>Henrica</w:t>
      </w:r>
      <w:proofErr w:type="spellEnd"/>
      <w:r w:rsidRPr="00887D3B">
        <w:t xml:space="preserve"> </w:t>
      </w:r>
      <w:proofErr w:type="spellStart"/>
      <w:r w:rsidRPr="00887D3B">
        <w:t>Maria</w:t>
      </w:r>
      <w:proofErr w:type="spellEnd"/>
      <w:r w:rsidRPr="00887D3B">
        <w:t xml:space="preserve"> </w:t>
      </w:r>
      <w:proofErr w:type="spellStart"/>
      <w:r w:rsidRPr="00887D3B">
        <w:t>Verbeek-Kusters</w:t>
      </w:r>
      <w:proofErr w:type="spellEnd"/>
      <w:r w:rsidRPr="00887D3B">
        <w:t xml:space="preserve"> a cheapadh ina Comhalta de Bhord Feidhmiúcháin an Údaráis um </w:t>
      </w:r>
      <w:proofErr w:type="spellStart"/>
      <w:r w:rsidRPr="00887D3B">
        <w:t>Fhrithsciúradh</w:t>
      </w:r>
      <w:proofErr w:type="spellEnd"/>
      <w:r w:rsidRPr="00887D3B">
        <w:t xml:space="preserve"> Airgid agus um Chomhrac Mhaoiniú na Sceimhlitheoireachta;</w:t>
      </w:r>
    </w:p>
    <w:p w14:paraId="4C870EB1" w14:textId="0C590894" w:rsidR="00887D3B" w:rsidRPr="00887D3B" w:rsidRDefault="006C676B" w:rsidP="00887D3B">
      <w:pPr>
        <w:pStyle w:val="NormalHanging12a"/>
      </w:pPr>
      <w:r w:rsidRPr="00887D3B">
        <w:t>2.</w:t>
      </w:r>
      <w:r w:rsidRPr="00887D3B">
        <w:tab/>
        <w:t xml:space="preserve">á threorú dá hUachtarán an cinneadh seo a chur ar aghaidh chuig an gComhairle, chuig an gCoimisiún, chuig an Údarás um </w:t>
      </w:r>
      <w:proofErr w:type="spellStart"/>
      <w:r w:rsidRPr="00887D3B">
        <w:t>Fhrithsciúradh</w:t>
      </w:r>
      <w:proofErr w:type="spellEnd"/>
      <w:r w:rsidRPr="00887D3B">
        <w:t xml:space="preserve"> Airgid agus um Chomhrac Mhaoiniú na Sceimhlitheoireachta agus chuig rialtais na mBallstát.</w:t>
      </w:r>
    </w:p>
    <w:p w14:paraId="67DB154A" w14:textId="7BAA6B40" w:rsidR="00E365E1" w:rsidRPr="00887D3B" w:rsidRDefault="00E365E1" w:rsidP="00D94E43"/>
    <w:sectPr w:rsidR="00E365E1" w:rsidRPr="00887D3B" w:rsidSect="00887D3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F61A6C" w14:textId="77777777" w:rsidR="00D94E43" w:rsidRPr="00887D3B" w:rsidRDefault="00D94E43">
      <w:r w:rsidRPr="00887D3B">
        <w:separator/>
      </w:r>
    </w:p>
  </w:endnote>
  <w:endnote w:type="continuationSeparator" w:id="0">
    <w:p w14:paraId="12AE7EF0" w14:textId="77777777" w:rsidR="00D94E43" w:rsidRPr="00887D3B" w:rsidRDefault="00D94E43">
      <w:r w:rsidRPr="00887D3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BEAE2D" w14:textId="77777777" w:rsidR="00064002" w:rsidRPr="00887D3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21BD61" w14:textId="77777777" w:rsidR="00064002" w:rsidRPr="00887D3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632DE" w14:textId="77777777" w:rsidR="00064002" w:rsidRPr="00887D3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5E0E42" w14:textId="77777777" w:rsidR="00D94E43" w:rsidRPr="00887D3B" w:rsidRDefault="00D94E43">
      <w:r w:rsidRPr="00887D3B">
        <w:separator/>
      </w:r>
    </w:p>
  </w:footnote>
  <w:footnote w:type="continuationSeparator" w:id="0">
    <w:p w14:paraId="058FE572" w14:textId="77777777" w:rsidR="00D94E43" w:rsidRPr="00887D3B" w:rsidRDefault="00D94E43">
      <w:r w:rsidRPr="00887D3B">
        <w:continuationSeparator/>
      </w:r>
    </w:p>
  </w:footnote>
  <w:footnote w:id="1">
    <w:p w14:paraId="0FCC0010" w14:textId="31BB300B" w:rsidR="006C676B" w:rsidRPr="00887D3B" w:rsidRDefault="006C676B" w:rsidP="00887D3B">
      <w:pPr>
        <w:pStyle w:val="FootnoteText"/>
        <w:ind w:left="567" w:hanging="567"/>
        <w:rPr>
          <w:sz w:val="24"/>
          <w:lang w:val="ga-IE"/>
        </w:rPr>
      </w:pPr>
      <w:r w:rsidRPr="00887D3B">
        <w:rPr>
          <w:rStyle w:val="FootnoteReference"/>
          <w:sz w:val="24"/>
          <w:lang w:val="ga-IE"/>
        </w:rPr>
        <w:footnoteRef/>
      </w:r>
      <w:r w:rsidR="00887D3B" w:rsidRPr="00887D3B">
        <w:rPr>
          <w:sz w:val="24"/>
          <w:lang w:val="ga-IE"/>
        </w:rPr>
        <w:t xml:space="preserve"> </w:t>
      </w:r>
      <w:r w:rsidR="00887D3B" w:rsidRPr="00887D3B">
        <w:rPr>
          <w:sz w:val="24"/>
          <w:lang w:val="ga-IE"/>
        </w:rPr>
        <w:tab/>
      </w:r>
      <w:r w:rsidRPr="00887D3B">
        <w:rPr>
          <w:sz w:val="24"/>
          <w:lang w:val="ga-IE"/>
        </w:rPr>
        <w:t xml:space="preserve">IO L, 2024/1620, 19.6.2024, ELI: </w:t>
      </w:r>
      <w:hyperlink r:id="rId1" w:history="1">
        <w:r w:rsidRPr="004E6D95">
          <w:rPr>
            <w:rStyle w:val="Hyperlink"/>
            <w:sz w:val="24"/>
            <w:lang w:val="ga-IE"/>
          </w:rPr>
          <w:t>http://data.europa.eu/eli/reg/2024/1620/oj</w:t>
        </w:r>
      </w:hyperlink>
      <w:r w:rsidRPr="00887D3B">
        <w:rPr>
          <w:sz w:val="24"/>
          <w:lang w:val="ga-I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48131C" w14:textId="77777777" w:rsidR="00064002" w:rsidRPr="00887D3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8238D2" w14:textId="77777777" w:rsidR="00064002" w:rsidRPr="00887D3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44B296" w14:textId="77777777" w:rsidR="00064002" w:rsidRPr="00887D3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18844515">
    <w:abstractNumId w:val="9"/>
  </w:num>
  <w:num w:numId="2" w16cid:durableId="604725394">
    <w:abstractNumId w:val="9"/>
  </w:num>
  <w:num w:numId="3" w16cid:durableId="1017196477">
    <w:abstractNumId w:val="7"/>
  </w:num>
  <w:num w:numId="4" w16cid:durableId="351297478">
    <w:abstractNumId w:val="7"/>
  </w:num>
  <w:num w:numId="5" w16cid:durableId="1250844883">
    <w:abstractNumId w:val="6"/>
  </w:num>
  <w:num w:numId="6" w16cid:durableId="831025346">
    <w:abstractNumId w:val="6"/>
  </w:num>
  <w:num w:numId="7" w16cid:durableId="370154149">
    <w:abstractNumId w:val="5"/>
  </w:num>
  <w:num w:numId="8" w16cid:durableId="665716185">
    <w:abstractNumId w:val="5"/>
  </w:num>
  <w:num w:numId="9" w16cid:durableId="1622495810">
    <w:abstractNumId w:val="4"/>
  </w:num>
  <w:num w:numId="10" w16cid:durableId="18240362">
    <w:abstractNumId w:val="4"/>
  </w:num>
  <w:num w:numId="11" w16cid:durableId="294335883">
    <w:abstractNumId w:val="8"/>
  </w:num>
  <w:num w:numId="12" w16cid:durableId="44527900">
    <w:abstractNumId w:val="8"/>
  </w:num>
  <w:num w:numId="13" w16cid:durableId="1231386377">
    <w:abstractNumId w:val="3"/>
  </w:num>
  <w:num w:numId="14" w16cid:durableId="437681439">
    <w:abstractNumId w:val="3"/>
  </w:num>
  <w:num w:numId="15" w16cid:durableId="1263564615">
    <w:abstractNumId w:val="2"/>
  </w:num>
  <w:num w:numId="16" w16cid:durableId="1418558718">
    <w:abstractNumId w:val="2"/>
  </w:num>
  <w:num w:numId="17" w16cid:durableId="913122576">
    <w:abstractNumId w:val="1"/>
  </w:num>
  <w:num w:numId="18" w16cid:durableId="845755644">
    <w:abstractNumId w:val="1"/>
  </w:num>
  <w:num w:numId="19" w16cid:durableId="767115321">
    <w:abstractNumId w:val="0"/>
  </w:num>
  <w:num w:numId="20" w16cid:durableId="239994822">
    <w:abstractNumId w:val="0"/>
  </w:num>
  <w:num w:numId="21" w16cid:durableId="970940504">
    <w:abstractNumId w:val="9"/>
  </w:num>
  <w:num w:numId="22" w16cid:durableId="1086222343">
    <w:abstractNumId w:val="7"/>
  </w:num>
  <w:num w:numId="23" w16cid:durableId="17121760">
    <w:abstractNumId w:val="6"/>
  </w:num>
  <w:num w:numId="24" w16cid:durableId="337729624">
    <w:abstractNumId w:val="5"/>
  </w:num>
  <w:num w:numId="25" w16cid:durableId="187526522">
    <w:abstractNumId w:val="4"/>
  </w:num>
  <w:num w:numId="26" w16cid:durableId="1682733631">
    <w:abstractNumId w:val="8"/>
  </w:num>
  <w:num w:numId="27" w16cid:durableId="657005072">
    <w:abstractNumId w:val="3"/>
  </w:num>
  <w:num w:numId="28" w16cid:durableId="143666174">
    <w:abstractNumId w:val="2"/>
  </w:num>
  <w:num w:numId="29" w16cid:durableId="601377721">
    <w:abstractNumId w:val="1"/>
  </w:num>
  <w:num w:numId="30" w16cid:durableId="789014391">
    <w:abstractNumId w:val="0"/>
  </w:num>
  <w:num w:numId="31" w16cid:durableId="1958179295">
    <w:abstractNumId w:val="9"/>
  </w:num>
  <w:num w:numId="32" w16cid:durableId="1999963193">
    <w:abstractNumId w:val="7"/>
  </w:num>
  <w:num w:numId="33" w16cid:durableId="895778061">
    <w:abstractNumId w:val="6"/>
  </w:num>
  <w:num w:numId="34" w16cid:durableId="313722601">
    <w:abstractNumId w:val="5"/>
  </w:num>
  <w:num w:numId="35" w16cid:durableId="1794588910">
    <w:abstractNumId w:val="4"/>
  </w:num>
  <w:num w:numId="36" w16cid:durableId="1181889999">
    <w:abstractNumId w:val="8"/>
  </w:num>
  <w:num w:numId="37" w16cid:durableId="2023319967">
    <w:abstractNumId w:val="3"/>
  </w:num>
  <w:num w:numId="38" w16cid:durableId="77363574">
    <w:abstractNumId w:val="2"/>
  </w:num>
  <w:num w:numId="39" w16cid:durableId="1368794407">
    <w:abstractNumId w:val="1"/>
  </w:num>
  <w:num w:numId="40" w16cid:durableId="403995165">
    <w:abstractNumId w:val="0"/>
  </w:num>
  <w:num w:numId="41" w16cid:durableId="367680403">
    <w:abstractNumId w:val="10"/>
  </w:num>
  <w:num w:numId="42" w16cid:durableId="1040398322">
    <w:abstractNumId w:val="10"/>
  </w:num>
  <w:num w:numId="43" w16cid:durableId="1157306195">
    <w:abstractNumId w:val="10"/>
  </w:num>
  <w:num w:numId="44" w16cid:durableId="119951044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67/2025"/>
    <w:docVar w:name="dvlangue" w:val="GA"/>
    <w:docVar w:name="dvnumam" w:val="0"/>
    <w:docVar w:name="dvpe" w:val="781.368"/>
    <w:docVar w:name="dvrapporteur" w:val=" Rapóirtéir:"/>
    <w:docVar w:name="dvtitre" w:val="Cinneadh ó Pharlaimint na hEorpa an xx Xxxx 2025 maidir leis an togra chun Comhalta de Bhord Feidhmiúcháin an Údaráis um Fhrithsciúradh Airgid agus um Chomhrac Mhaoiniú na Sceimhlitheoireachta a cheapadh(N10-0078/2025 – C10-0332/2025 – 2025/0905(NLE))"/>
  </w:docVars>
  <w:rsids>
    <w:rsidRoot w:val="00D94E43"/>
    <w:rsid w:val="00002272"/>
    <w:rsid w:val="00064002"/>
    <w:rsid w:val="000677B9"/>
    <w:rsid w:val="000823A3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25F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4E6D95"/>
    <w:rsid w:val="005034A9"/>
    <w:rsid w:val="0050519A"/>
    <w:rsid w:val="005072A1"/>
    <w:rsid w:val="00514517"/>
    <w:rsid w:val="00545827"/>
    <w:rsid w:val="00560270"/>
    <w:rsid w:val="005C2568"/>
    <w:rsid w:val="005F1B17"/>
    <w:rsid w:val="005F298B"/>
    <w:rsid w:val="006037C0"/>
    <w:rsid w:val="00641953"/>
    <w:rsid w:val="006631B6"/>
    <w:rsid w:val="00680577"/>
    <w:rsid w:val="006B1070"/>
    <w:rsid w:val="006C676B"/>
    <w:rsid w:val="006F35B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87D3B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82945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D1D31"/>
    <w:rsid w:val="00CF071A"/>
    <w:rsid w:val="00D058B8"/>
    <w:rsid w:val="00D56C11"/>
    <w:rsid w:val="00D834A0"/>
    <w:rsid w:val="00D872DF"/>
    <w:rsid w:val="00D91E21"/>
    <w:rsid w:val="00D94E43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2B50F6"/>
  <w15:chartTrackingRefBased/>
  <w15:docId w15:val="{D14DD9DD-B66B-4E6E-8777-76A8A22A0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6C676B"/>
    <w:pPr>
      <w:spacing w:before="480" w:after="240"/>
    </w:pPr>
  </w:style>
  <w:style w:type="paragraph" w:customStyle="1" w:styleId="NormalHanging12a">
    <w:name w:val="NormalHanging12a"/>
    <w:basedOn w:val="Normal"/>
    <w:rsid w:val="006C676B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4E6D95"/>
    <w:rPr>
      <w:sz w:val="24"/>
      <w:lang w:val="ga-IE"/>
    </w:rPr>
  </w:style>
  <w:style w:type="character" w:styleId="Hyperlink">
    <w:name w:val="Hyperlink"/>
    <w:basedOn w:val="DefaultParagraphFont"/>
    <w:rsid w:val="004E6D9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E6D9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reg/2024/162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650</Words>
  <Characters>4028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NI FHAIRCHEALLAIGH Rionach</cp:lastModifiedBy>
  <cp:revision>2</cp:revision>
  <cp:lastPrinted>2004-11-19T15:42:00Z</cp:lastPrinted>
  <dcterms:created xsi:type="dcterms:W3CDTF">2026-02-13T10:44:00Z</dcterms:created>
  <dcterms:modified xsi:type="dcterms:W3CDTF">2026-02-13T10:44:00Z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P10_TA(2025)0342_</vt:lpwstr>
  </property>
  <property fmtid="{D5CDD505-2E9C-101B-9397-08002B2CF9AE}" pid="4" name="&lt;Type&gt;">
    <vt:lpwstr>RR</vt:lpwstr>
  </property>
</Properties>
</file>