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84A40" w:rsidRPr="00F83B91" w14:paraId="627D8275" w14:textId="77777777" w:rsidTr="004E7E38">
        <w:trPr>
          <w:trHeight w:hRule="exact" w:val="1418"/>
        </w:trPr>
        <w:tc>
          <w:tcPr>
            <w:tcW w:w="6804" w:type="dxa"/>
            <w:shd w:val="clear" w:color="auto" w:fill="auto"/>
            <w:vAlign w:val="center"/>
          </w:tcPr>
          <w:p w14:paraId="2A7ADD10" w14:textId="77777777" w:rsidR="00484A40" w:rsidRPr="00F83B91" w:rsidRDefault="00484A40" w:rsidP="00484A40">
            <w:pPr>
              <w:widowControl w:val="0"/>
              <w:spacing w:before="80" w:after="80"/>
              <w:jc w:val="left"/>
              <w:rPr>
                <w:rFonts w:ascii="Arial Narrow" w:eastAsia="Times New Roman" w:hAnsi="Arial Narrow" w:cs="Arial"/>
                <w:b/>
                <w:kern w:val="0"/>
                <w:sz w:val="32"/>
                <w:szCs w:val="22"/>
                <w:lang w:val="ga-IE" w:eastAsia="en-GB"/>
                <w14:ligatures w14:val="none"/>
              </w:rPr>
            </w:pPr>
            <w:r w:rsidRPr="00F83B91">
              <w:rPr>
                <w:rFonts w:ascii="Arial Narrow" w:eastAsia="Times New Roman" w:hAnsi="Arial Narrow" w:cs="Arial"/>
                <w:b/>
                <w:kern w:val="0"/>
                <w:sz w:val="32"/>
                <w:szCs w:val="22"/>
                <w:lang w:val="ga-IE" w:eastAsia="en-GB"/>
                <w14:ligatures w14:val="none"/>
              </w:rPr>
              <w:t>Parlaimint na hEorpa</w:t>
            </w:r>
          </w:p>
          <w:p w14:paraId="467F7B50" w14:textId="77777777" w:rsidR="00484A40" w:rsidRPr="00F83B91" w:rsidRDefault="00484A40" w:rsidP="00484A40">
            <w:pPr>
              <w:widowControl w:val="0"/>
              <w:spacing w:after="80"/>
              <w:jc w:val="left"/>
              <w:rPr>
                <w:rFonts w:ascii="Arial" w:eastAsia="Times New Roman" w:hAnsi="Arial" w:cs="Arial"/>
                <w:kern w:val="0"/>
                <w:sz w:val="20"/>
                <w:szCs w:val="22"/>
                <w:lang w:val="ga-IE" w:eastAsia="en-GB"/>
                <w14:ligatures w14:val="none"/>
              </w:rPr>
            </w:pPr>
            <w:r w:rsidRPr="00F83B91">
              <w:rPr>
                <w:rFonts w:ascii="Arial" w:eastAsia="Times New Roman" w:hAnsi="Arial" w:cs="Arial"/>
                <w:kern w:val="0"/>
                <w:sz w:val="20"/>
                <w:szCs w:val="22"/>
                <w:lang w:val="ga-IE" w:eastAsia="en-GB"/>
                <w14:ligatures w14:val="none"/>
              </w:rPr>
              <w:t>2024-2029</w:t>
            </w:r>
          </w:p>
        </w:tc>
        <w:tc>
          <w:tcPr>
            <w:tcW w:w="2268" w:type="dxa"/>
            <w:shd w:val="clear" w:color="auto" w:fill="auto"/>
          </w:tcPr>
          <w:p w14:paraId="23AA975D" w14:textId="77777777" w:rsidR="00484A40" w:rsidRPr="00F83B91" w:rsidRDefault="00484A40" w:rsidP="00484A40">
            <w:pPr>
              <w:widowControl w:val="0"/>
              <w:jc w:val="right"/>
              <w:rPr>
                <w:rFonts w:eastAsia="Times New Roman"/>
                <w:kern w:val="0"/>
                <w:szCs w:val="20"/>
                <w:lang w:val="ga-IE" w:eastAsia="en-GB"/>
                <w14:ligatures w14:val="none"/>
              </w:rPr>
            </w:pPr>
            <w:r w:rsidRPr="00F83B91">
              <w:rPr>
                <w:rFonts w:eastAsia="Times New Roman"/>
                <w:noProof/>
                <w:kern w:val="0"/>
                <w:szCs w:val="20"/>
                <w:lang w:val="ga-IE" w:eastAsia="ja-JP"/>
                <w14:ligatures w14:val="none"/>
              </w:rPr>
              <w:drawing>
                <wp:inline distT="0" distB="0" distL="0" distR="0" wp14:anchorId="633D8BE3" wp14:editId="4B2C6D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029AC6" w14:textId="77777777" w:rsidR="00484A40" w:rsidRPr="00F83B91" w:rsidRDefault="00484A40" w:rsidP="00484A40">
      <w:pPr>
        <w:widowControl w:val="0"/>
        <w:pBdr>
          <w:top w:val="single" w:sz="4" w:space="1" w:color="auto"/>
        </w:pBdr>
        <w:jc w:val="center"/>
        <w:rPr>
          <w:rFonts w:ascii="Arial" w:eastAsia="Times New Roman" w:hAnsi="Arial" w:cs="Arial"/>
          <w:kern w:val="0"/>
          <w:sz w:val="16"/>
          <w:szCs w:val="16"/>
          <w:lang w:val="ga-IE" w:eastAsia="en-GB"/>
          <w14:ligatures w14:val="none"/>
        </w:rPr>
      </w:pPr>
    </w:p>
    <w:p w14:paraId="72F8505B" w14:textId="77777777" w:rsidR="00484A40" w:rsidRPr="00F83B91" w:rsidRDefault="00484A40" w:rsidP="00484A40">
      <w:pPr>
        <w:widowControl w:val="0"/>
        <w:jc w:val="center"/>
        <w:rPr>
          <w:rFonts w:ascii="Arial" w:eastAsia="Times New Roman" w:hAnsi="Arial" w:cs="Arial"/>
          <w:b/>
          <w:kern w:val="0"/>
          <w:sz w:val="22"/>
          <w:szCs w:val="22"/>
          <w:lang w:val="ga-IE" w:eastAsia="en-GB"/>
          <w14:ligatures w14:val="none"/>
        </w:rPr>
      </w:pPr>
      <w:r w:rsidRPr="00F83B91">
        <w:rPr>
          <w:rFonts w:ascii="Arial" w:eastAsia="Times New Roman" w:hAnsi="Arial" w:cs="Arial"/>
          <w:b/>
          <w:kern w:val="0"/>
          <w:sz w:val="22"/>
          <w:szCs w:val="22"/>
          <w:lang w:val="ga-IE" w:eastAsia="en-GB"/>
          <w14:ligatures w14:val="none"/>
        </w:rPr>
        <w:t xml:space="preserve">TÉACSANNA ARNA </w:t>
      </w:r>
      <w:proofErr w:type="spellStart"/>
      <w:r w:rsidRPr="00F83B91">
        <w:rPr>
          <w:rFonts w:ascii="Arial" w:eastAsia="Times New Roman" w:hAnsi="Arial" w:cs="Arial"/>
          <w:b/>
          <w:kern w:val="0"/>
          <w:sz w:val="22"/>
          <w:szCs w:val="22"/>
          <w:lang w:val="ga-IE" w:eastAsia="en-GB"/>
          <w14:ligatures w14:val="none"/>
        </w:rPr>
        <w:t>nGLACADH</w:t>
      </w:r>
      <w:proofErr w:type="spellEnd"/>
    </w:p>
    <w:p w14:paraId="3B2F9644" w14:textId="77777777" w:rsidR="00484A40" w:rsidRPr="00F83B91" w:rsidRDefault="00484A40" w:rsidP="00484A40">
      <w:pPr>
        <w:widowControl w:val="0"/>
        <w:pBdr>
          <w:bottom w:val="single" w:sz="4" w:space="1" w:color="auto"/>
        </w:pBdr>
        <w:spacing w:after="240"/>
        <w:jc w:val="center"/>
        <w:rPr>
          <w:rFonts w:ascii="Arial" w:eastAsia="Times New Roman" w:hAnsi="Arial" w:cs="Arial"/>
          <w:kern w:val="0"/>
          <w:sz w:val="16"/>
          <w:szCs w:val="16"/>
          <w:lang w:val="ga-IE" w:eastAsia="en-GB"/>
          <w14:ligatures w14:val="none"/>
        </w:rPr>
      </w:pPr>
    </w:p>
    <w:p w14:paraId="2BA47510" w14:textId="77777777" w:rsidR="00484A40" w:rsidRPr="00F83B91" w:rsidRDefault="00484A40" w:rsidP="0014696B">
      <w:pPr>
        <w:pStyle w:val="ATHeading1"/>
        <w:rPr>
          <w:lang w:val="ga-IE"/>
        </w:rPr>
      </w:pPr>
      <w:bookmarkStart w:id="0" w:name="TANumber"/>
      <w:r w:rsidRPr="00F83B91">
        <w:rPr>
          <w:lang w:val="ga-IE"/>
        </w:rPr>
        <w:t>P10_TA(2026)</w:t>
      </w:r>
      <w:bookmarkEnd w:id="0"/>
      <w:r w:rsidRPr="00F83B91">
        <w:rPr>
          <w:lang w:val="ga-IE"/>
        </w:rPr>
        <w:t>0009</w:t>
      </w:r>
    </w:p>
    <w:p w14:paraId="5F2BAFCB" w14:textId="77777777" w:rsidR="00484A40" w:rsidRPr="00F83B91" w:rsidRDefault="00484A40" w:rsidP="0014696B">
      <w:pPr>
        <w:pStyle w:val="ATHeading2"/>
        <w:rPr>
          <w:lang w:val="ga-IE"/>
        </w:rPr>
      </w:pPr>
      <w:bookmarkStart w:id="1" w:name="title"/>
      <w:r w:rsidRPr="00F83B91">
        <w:rPr>
          <w:lang w:val="ga-IE"/>
        </w:rPr>
        <w:t xml:space="preserve">Cearta </w:t>
      </w:r>
      <w:proofErr w:type="spellStart"/>
      <w:r w:rsidRPr="00F83B91">
        <w:rPr>
          <w:lang w:val="ga-IE"/>
        </w:rPr>
        <w:t>aerphaisinéirí</w:t>
      </w:r>
      <w:bookmarkEnd w:id="1"/>
      <w:proofErr w:type="spellEnd"/>
    </w:p>
    <w:p w14:paraId="2A03D571" w14:textId="77777777" w:rsidR="00484A40" w:rsidRPr="00F83B91" w:rsidRDefault="00484A40" w:rsidP="00484A40">
      <w:pPr>
        <w:widowControl w:val="0"/>
        <w:jc w:val="left"/>
        <w:rPr>
          <w:rFonts w:eastAsia="Times New Roman"/>
          <w:i/>
          <w:vanish/>
          <w:kern w:val="0"/>
          <w:szCs w:val="20"/>
          <w:lang w:val="ga-IE" w:eastAsia="en-GB"/>
          <w14:ligatures w14:val="none"/>
        </w:rPr>
      </w:pPr>
      <w:r w:rsidRPr="00F83B91">
        <w:rPr>
          <w:rFonts w:eastAsia="Times New Roman"/>
          <w:i/>
          <w:kern w:val="0"/>
          <w:szCs w:val="20"/>
          <w:lang w:val="ga-IE" w:eastAsia="en-GB"/>
          <w14:ligatures w14:val="none"/>
        </w:rPr>
        <w:fldChar w:fldCharType="begin"/>
      </w:r>
      <w:r w:rsidRPr="00F83B91">
        <w:rPr>
          <w:rFonts w:eastAsia="Times New Roman"/>
          <w:i/>
          <w:kern w:val="0"/>
          <w:szCs w:val="20"/>
          <w:lang w:val="ga-IE" w:eastAsia="en-GB"/>
          <w14:ligatures w14:val="none"/>
        </w:rPr>
        <w:instrText xml:space="preserve"> TC"(</w:instrText>
      </w:r>
      <w:bookmarkStart w:id="2" w:name="DocNumber"/>
      <w:r w:rsidRPr="00F83B91">
        <w:rPr>
          <w:rFonts w:eastAsia="Times New Roman"/>
          <w:i/>
          <w:kern w:val="0"/>
          <w:szCs w:val="20"/>
          <w:lang w:val="ga-IE" w:eastAsia="en-GB"/>
          <w14:ligatures w14:val="none"/>
        </w:rPr>
        <w:instrText>A10-0001/2026</w:instrText>
      </w:r>
      <w:bookmarkEnd w:id="2"/>
      <w:r w:rsidRPr="00F83B91">
        <w:rPr>
          <w:rFonts w:eastAsia="Times New Roman"/>
          <w:i/>
          <w:kern w:val="0"/>
          <w:szCs w:val="20"/>
          <w:lang w:val="ga-IE" w:eastAsia="en-GB"/>
          <w14:ligatures w14:val="none"/>
        </w:rPr>
        <w:instrText xml:space="preserve"> - </w:instrText>
      </w:r>
      <w:proofErr w:type="spellStart"/>
      <w:r w:rsidRPr="00F83B91">
        <w:rPr>
          <w:rFonts w:eastAsia="Times New Roman"/>
          <w:i/>
          <w:kern w:val="0"/>
          <w:szCs w:val="20"/>
          <w:lang w:val="ga-IE" w:eastAsia="en-GB"/>
          <w14:ligatures w14:val="none"/>
        </w:rPr>
        <w:instrText>Rapóirtéir:Andrey</w:instrText>
      </w:r>
      <w:proofErr w:type="spellEnd"/>
      <w:r w:rsidRPr="00F83B91">
        <w:rPr>
          <w:rFonts w:eastAsia="Times New Roman"/>
          <w:i/>
          <w:kern w:val="0"/>
          <w:szCs w:val="20"/>
          <w:lang w:val="ga-IE" w:eastAsia="en-GB"/>
          <w14:ligatures w14:val="none"/>
        </w:rPr>
        <w:instrText xml:space="preserve"> </w:instrText>
      </w:r>
      <w:proofErr w:type="spellStart"/>
      <w:r w:rsidRPr="00F83B91">
        <w:rPr>
          <w:rFonts w:eastAsia="Times New Roman"/>
          <w:i/>
          <w:kern w:val="0"/>
          <w:szCs w:val="20"/>
          <w:lang w:val="ga-IE" w:eastAsia="en-GB"/>
          <w14:ligatures w14:val="none"/>
        </w:rPr>
        <w:instrText>Novakov</w:instrText>
      </w:r>
      <w:proofErr w:type="spellEnd"/>
      <w:r w:rsidRPr="00F83B91">
        <w:rPr>
          <w:rFonts w:eastAsia="Times New Roman"/>
          <w:i/>
          <w:kern w:val="0"/>
          <w:szCs w:val="20"/>
          <w:lang w:val="ga-IE" w:eastAsia="en-GB"/>
          <w14:ligatures w14:val="none"/>
        </w:rPr>
        <w:instrText xml:space="preserve">)"\l3 \n&gt; \* MERGEFORMAT </w:instrText>
      </w:r>
      <w:r w:rsidRPr="00F83B91">
        <w:rPr>
          <w:rFonts w:eastAsia="Times New Roman"/>
          <w:i/>
          <w:kern w:val="0"/>
          <w:szCs w:val="20"/>
          <w:lang w:val="ga-IE" w:eastAsia="en-GB"/>
          <w14:ligatures w14:val="none"/>
        </w:rPr>
        <w:fldChar w:fldCharType="end"/>
      </w:r>
    </w:p>
    <w:p w14:paraId="70200998" w14:textId="77777777" w:rsidR="00484A40" w:rsidRPr="00F83B91" w:rsidRDefault="00484A40" w:rsidP="00484A40">
      <w:pPr>
        <w:widowControl w:val="0"/>
        <w:jc w:val="left"/>
        <w:rPr>
          <w:rFonts w:eastAsia="Times New Roman"/>
          <w:vanish/>
          <w:kern w:val="0"/>
          <w:szCs w:val="20"/>
          <w:lang w:val="ga-IE" w:eastAsia="en-GB"/>
          <w14:ligatures w14:val="none"/>
        </w:rPr>
      </w:pPr>
      <w:bookmarkStart w:id="3" w:name="Commission"/>
      <w:r w:rsidRPr="00F83B91">
        <w:rPr>
          <w:rFonts w:eastAsia="Times New Roman"/>
          <w:vanish/>
          <w:kern w:val="0"/>
          <w:szCs w:val="20"/>
          <w:lang w:val="ga-IE" w:eastAsia="en-GB"/>
          <w14:ligatures w14:val="none"/>
        </w:rPr>
        <w:t>An Coiste um Iompar agus um Thurasóireacht</w:t>
      </w:r>
      <w:bookmarkEnd w:id="3"/>
    </w:p>
    <w:p w14:paraId="181CF93E" w14:textId="77777777" w:rsidR="00484A40" w:rsidRPr="00F83B91" w:rsidRDefault="00484A40" w:rsidP="00484A40">
      <w:pPr>
        <w:widowControl w:val="0"/>
        <w:jc w:val="left"/>
        <w:rPr>
          <w:rFonts w:eastAsia="Times New Roman"/>
          <w:vanish/>
          <w:kern w:val="0"/>
          <w:szCs w:val="20"/>
          <w:lang w:val="ga-IE" w:eastAsia="en-GB"/>
          <w14:ligatures w14:val="none"/>
        </w:rPr>
      </w:pPr>
      <w:bookmarkStart w:id="4" w:name="PE"/>
      <w:r w:rsidRPr="00F83B91">
        <w:rPr>
          <w:rFonts w:eastAsia="Times New Roman"/>
          <w:vanish/>
          <w:kern w:val="0"/>
          <w:szCs w:val="20"/>
          <w:lang w:val="ga-IE" w:eastAsia="en-GB"/>
          <w14:ligatures w14:val="none"/>
        </w:rPr>
        <w:t>PE778.081</w:t>
      </w:r>
      <w:bookmarkEnd w:id="4"/>
    </w:p>
    <w:p w14:paraId="50FC0588" w14:textId="7B48DC65" w:rsidR="00484A40" w:rsidRPr="00F83B91" w:rsidRDefault="00484A40" w:rsidP="00111E5F">
      <w:pPr>
        <w:pStyle w:val="ATHeading3"/>
        <w:rPr>
          <w:lang w:val="ga-IE" w:eastAsia="en-GB"/>
        </w:rPr>
      </w:pPr>
      <w:bookmarkStart w:id="5" w:name="Sujet"/>
      <w:r w:rsidRPr="00F83B91">
        <w:rPr>
          <w:lang w:val="ga-IE"/>
        </w:rPr>
        <w:t xml:space="preserve">Rún reachtach ó Pharlaimint na hEorpa an 21 Eanáir 2026 ar an seasamh ón gComhairle ar an </w:t>
      </w:r>
      <w:r w:rsidR="003969B1">
        <w:rPr>
          <w:lang w:val="ga-IE"/>
        </w:rPr>
        <w:t>dara</w:t>
      </w:r>
      <w:r w:rsidRPr="00F83B91">
        <w:rPr>
          <w:lang w:val="ga-IE"/>
        </w:rPr>
        <w:t xml:space="preserve"> léamh i ndáil le glacadh Rialacháin ó Pharlaimint na hEorpa agus ón gComhairle lena leasaítear Rialachán (CE) Uimh. 261/2004 lena mbunaítear rialacha comhchoiteanna maidir le cúiteamh agus cúnamh do phaisinéirí i gcás ina ndiúltaítear cead bordála dóibh nó i gcás ina gcuirtear eitiltí ar ceal nó ina gcuirtear moill fhada orthu agus Rialachán (CE) Uimh. 2027/97 maidir le dliteanas </w:t>
      </w:r>
      <w:proofErr w:type="spellStart"/>
      <w:r w:rsidRPr="00F83B91">
        <w:rPr>
          <w:lang w:val="ga-IE"/>
        </w:rPr>
        <w:t>aeriompróra</w:t>
      </w:r>
      <w:proofErr w:type="spellEnd"/>
      <w:r w:rsidRPr="00F83B91">
        <w:rPr>
          <w:lang w:val="ga-IE"/>
        </w:rPr>
        <w:t xml:space="preserve"> i ndáil le hiompar paisinéirí agus a gcuid bagáiste d’aer</w:t>
      </w:r>
      <w:bookmarkEnd w:id="5"/>
      <w:r w:rsidRPr="00F83B91">
        <w:rPr>
          <w:lang w:val="ga-IE"/>
        </w:rPr>
        <w:t xml:space="preserve"> </w:t>
      </w:r>
      <w:bookmarkStart w:id="6" w:name="References"/>
      <w:r w:rsidRPr="00F83B91">
        <w:rPr>
          <w:lang w:val="ga-IE"/>
        </w:rPr>
        <w:t>(10015/1/2025 – C10-0228/2025 – 2013/0072(COD))</w:t>
      </w:r>
      <w:bookmarkEnd w:id="6"/>
    </w:p>
    <w:p w14:paraId="6F6D0FB0" w14:textId="77777777" w:rsidR="00484A40" w:rsidRPr="00F83B91" w:rsidRDefault="00484A40" w:rsidP="00484A40">
      <w:pPr>
        <w:widowControl w:val="0"/>
        <w:jc w:val="left"/>
        <w:rPr>
          <w:rFonts w:eastAsia="Times New Roman"/>
          <w:b/>
          <w:kern w:val="0"/>
          <w:szCs w:val="20"/>
          <w:lang w:val="ga-IE" w:eastAsia="en-GB"/>
          <w14:ligatures w14:val="none"/>
        </w:rPr>
      </w:pPr>
      <w:bookmarkStart w:id="7" w:name="TextBodyBegin"/>
      <w:bookmarkEnd w:id="7"/>
      <w:r w:rsidRPr="00F83B91">
        <w:rPr>
          <w:rFonts w:eastAsia="Times New Roman"/>
          <w:b/>
          <w:kern w:val="0"/>
          <w:szCs w:val="20"/>
          <w:lang w:val="ga-IE" w:eastAsia="en-GB"/>
          <w14:ligatures w14:val="none"/>
        </w:rPr>
        <w:t>(An gnáthnós imeachta reachtach: an dara léamh)</w:t>
      </w:r>
    </w:p>
    <w:p w14:paraId="45FFD89C" w14:textId="77777777" w:rsidR="00484A40" w:rsidRPr="00F83B91" w:rsidRDefault="00484A40" w:rsidP="00484A40">
      <w:pPr>
        <w:widowControl w:val="0"/>
        <w:spacing w:before="480" w:after="240"/>
        <w:jc w:val="left"/>
        <w:rPr>
          <w:rFonts w:eastAsia="Times New Roman"/>
          <w:kern w:val="0"/>
          <w:szCs w:val="20"/>
          <w:lang w:val="ga-IE" w:eastAsia="en-GB"/>
          <w14:ligatures w14:val="none"/>
        </w:rPr>
      </w:pPr>
      <w:r w:rsidRPr="00F83B91">
        <w:rPr>
          <w:rFonts w:eastAsia="Times New Roman"/>
          <w:i/>
          <w:kern w:val="0"/>
          <w:szCs w:val="20"/>
          <w:lang w:val="ga-IE" w:eastAsia="en-GB"/>
          <w14:ligatures w14:val="none"/>
        </w:rPr>
        <w:t>Tá Parlaimint na hEorpa</w:t>
      </w:r>
      <w:r w:rsidRPr="00F83B91">
        <w:rPr>
          <w:rFonts w:eastAsia="Times New Roman"/>
          <w:kern w:val="0"/>
          <w:szCs w:val="20"/>
          <w:lang w:val="ga-IE" w:eastAsia="en-GB"/>
          <w14:ligatures w14:val="none"/>
        </w:rPr>
        <w:t>,</w:t>
      </w:r>
    </w:p>
    <w:p w14:paraId="0325B450"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ag féachaint don seasamh ón gComhairle ar an gcéad léamh (10015/1/2025 – C10-0228/2025),</w:t>
      </w:r>
    </w:p>
    <w:p w14:paraId="58831A28"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bookmarkStart w:id="8" w:name="_Hlk214623741"/>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ag féachaint don tuairim ó Choiste Eacnamaíoch agus Sóisialta na hEorpa an 11 Iúil 2013</w:t>
      </w:r>
      <w:r w:rsidRPr="00F83B91">
        <w:rPr>
          <w:rFonts w:eastAsia="Times New Roman"/>
          <w:kern w:val="0"/>
          <w:szCs w:val="20"/>
          <w:vertAlign w:val="superscript"/>
          <w:lang w:val="ga-IE" w:eastAsia="en-GB"/>
          <w14:ligatures w14:val="none"/>
        </w:rPr>
        <w:footnoteReference w:id="1"/>
      </w:r>
      <w:r w:rsidRPr="00F83B91">
        <w:rPr>
          <w:rFonts w:eastAsia="Times New Roman"/>
          <w:kern w:val="0"/>
          <w:szCs w:val="20"/>
          <w:lang w:val="ga-IE" w:eastAsia="en-GB"/>
          <w14:ligatures w14:val="none"/>
        </w:rPr>
        <w:t>,</w:t>
      </w:r>
      <w:bookmarkEnd w:id="8"/>
    </w:p>
    <w:p w14:paraId="388F5A1C"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tar éis dul i gcomhairle le Coiste na Réigiún,</w:t>
      </w:r>
    </w:p>
    <w:p w14:paraId="6E80AC07"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eastAsia="Times New Roman"/>
          <w:kern w:val="0"/>
          <w:szCs w:val="20"/>
          <w:lang w:val="ga-IE" w:eastAsia="en-GB"/>
          <w14:ligatures w14:val="none"/>
        </w:rPr>
        <w:t>–</w:t>
      </w:r>
      <w:r w:rsidRPr="00F83B91">
        <w:rPr>
          <w:rFonts w:eastAsia="Times New Roman"/>
          <w:kern w:val="0"/>
          <w:szCs w:val="20"/>
          <w:lang w:val="ga-IE" w:eastAsia="en-GB"/>
          <w14:ligatures w14:val="none"/>
        </w:rPr>
        <w:tab/>
        <w:t>ag féachaint don tuairim ón gCoimisiún (COM(2025)0630),</w:t>
      </w:r>
    </w:p>
    <w:p w14:paraId="595469CC"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ag féachaint dá seasamh ar an gcéad léamh</w:t>
      </w:r>
      <w:r w:rsidRPr="00F83B91">
        <w:rPr>
          <w:rFonts w:eastAsia="Times New Roman"/>
          <w:kern w:val="0"/>
          <w:szCs w:val="20"/>
          <w:vertAlign w:val="superscript"/>
          <w:lang w:val="ga-IE" w:eastAsia="en-GB"/>
          <w14:ligatures w14:val="none"/>
        </w:rPr>
        <w:footnoteReference w:id="2"/>
      </w:r>
      <w:r w:rsidRPr="00F83B91">
        <w:rPr>
          <w:rFonts w:eastAsia="Times New Roman"/>
          <w:kern w:val="0"/>
          <w:szCs w:val="20"/>
          <w:lang w:val="ga-IE" w:eastAsia="en-GB"/>
          <w14:ligatures w14:val="none"/>
        </w:rPr>
        <w:t xml:space="preserve"> ar an togra ón gCoimisiún chuig Parlaimint na hEorpa agus chuig an gComhairle (COM(2013)0130),</w:t>
      </w:r>
    </w:p>
    <w:p w14:paraId="166BAE9F"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ag féachaint do threoirlínte an Choiste um Iompar agus um Thurasóireacht an 13 Deireadh Fómhair 2025 de bhun Riail 74 dá Rialacha Nós Imeachta,</w:t>
      </w:r>
    </w:p>
    <w:p w14:paraId="3C16D8BD"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 xml:space="preserve">ag féachaint </w:t>
      </w:r>
      <w:proofErr w:type="spellStart"/>
      <w:r w:rsidRPr="00F83B91">
        <w:rPr>
          <w:rFonts w:eastAsia="Times New Roman"/>
          <w:kern w:val="0"/>
          <w:szCs w:val="20"/>
          <w:lang w:val="ga-IE" w:eastAsia="en-GB"/>
          <w14:ligatures w14:val="none"/>
        </w:rPr>
        <w:t>d’Airteagal</w:t>
      </w:r>
      <w:proofErr w:type="spellEnd"/>
      <w:r w:rsidRPr="00F83B91">
        <w:rPr>
          <w:rFonts w:eastAsia="Times New Roman"/>
          <w:kern w:val="0"/>
          <w:szCs w:val="20"/>
          <w:lang w:val="ga-IE" w:eastAsia="en-GB"/>
          <w14:ligatures w14:val="none"/>
        </w:rPr>
        <w:t xml:space="preserve"> 294(7) den Chonradh ar Fheidhmiú an Aontais Eorpaigh,</w:t>
      </w:r>
    </w:p>
    <w:p w14:paraId="53858F5E"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ag féachaint do Riail 68 dá Rialacha Nós Imeachta,</w:t>
      </w:r>
    </w:p>
    <w:p w14:paraId="45D9F8A4" w14:textId="77777777" w:rsidR="00484A40" w:rsidRPr="00F83B91" w:rsidRDefault="00484A40" w:rsidP="00484A40">
      <w:pPr>
        <w:widowControl w:val="0"/>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120"/>
        <w:ind w:left="709" w:hanging="567"/>
        <w:jc w:val="left"/>
        <w:rPr>
          <w:rFonts w:eastAsia="Times New Roman"/>
          <w:kern w:val="0"/>
          <w:szCs w:val="20"/>
          <w:lang w:val="ga-IE" w:eastAsia="en-GB"/>
          <w14:ligatures w14:val="none"/>
        </w:rPr>
      </w:pPr>
      <w:r w:rsidRPr="00F83B91">
        <w:rPr>
          <w:rFonts w:ascii="Symbol" w:eastAsia="Times New Roman" w:hAnsi="Symbol"/>
          <w:kern w:val="0"/>
          <w:szCs w:val="20"/>
          <w:lang w:val="ga-IE" w:eastAsia="en-GB"/>
          <w14:ligatures w14:val="none"/>
        </w:rPr>
        <w:sym w:font="Symbol" w:char="F02D"/>
      </w:r>
      <w:r w:rsidRPr="00F83B91">
        <w:rPr>
          <w:rFonts w:eastAsia="Times New Roman"/>
          <w:kern w:val="0"/>
          <w:szCs w:val="20"/>
          <w:lang w:val="ga-IE" w:eastAsia="en-GB"/>
          <w14:ligatures w14:val="none"/>
        </w:rPr>
        <w:tab/>
        <w:t>ag féachaint don mholadh don dara léamh ón gCoiste um Iompar agus um Thurasóireacht (A10-0001/2026),</w:t>
      </w:r>
    </w:p>
    <w:p w14:paraId="56249035" w14:textId="77777777" w:rsidR="00484A40" w:rsidRPr="00F83B91" w:rsidRDefault="00484A40" w:rsidP="00484A40">
      <w:pPr>
        <w:widowControl w:val="0"/>
        <w:spacing w:after="120"/>
        <w:ind w:left="709" w:hanging="709"/>
        <w:jc w:val="left"/>
        <w:rPr>
          <w:rFonts w:eastAsia="Times New Roman"/>
          <w:kern w:val="0"/>
          <w:szCs w:val="20"/>
          <w:lang w:val="ga-IE" w:eastAsia="en-GB"/>
          <w14:ligatures w14:val="none"/>
        </w:rPr>
      </w:pPr>
      <w:r w:rsidRPr="00F83B91">
        <w:rPr>
          <w:rFonts w:eastAsia="Times New Roman"/>
          <w:kern w:val="0"/>
          <w:szCs w:val="20"/>
          <w:lang w:val="ga-IE" w:eastAsia="en-GB"/>
          <w14:ligatures w14:val="none"/>
        </w:rPr>
        <w:t>1.</w:t>
      </w:r>
      <w:r w:rsidRPr="00F83B91">
        <w:rPr>
          <w:rFonts w:eastAsia="Times New Roman"/>
          <w:kern w:val="0"/>
          <w:szCs w:val="20"/>
          <w:lang w:val="ga-IE" w:eastAsia="en-GB"/>
          <w14:ligatures w14:val="none"/>
        </w:rPr>
        <w:tab/>
        <w:t>ag glacadh a seasaimh ar an dara léamh mar a leagtar amach ina dhiaidh seo é;</w:t>
      </w:r>
    </w:p>
    <w:p w14:paraId="3FBF84F1" w14:textId="77777777" w:rsidR="00911FC4" w:rsidRPr="00F83B91" w:rsidRDefault="00484A40" w:rsidP="00484A40">
      <w:pPr>
        <w:widowControl w:val="0"/>
        <w:spacing w:after="120"/>
        <w:ind w:left="709" w:hanging="709"/>
        <w:jc w:val="left"/>
        <w:rPr>
          <w:rFonts w:eastAsia="Times New Roman"/>
          <w:kern w:val="0"/>
          <w:szCs w:val="20"/>
          <w:lang w:val="ga-IE" w:eastAsia="en-GB"/>
          <w14:ligatures w14:val="none"/>
        </w:rPr>
        <w:sectPr w:rsidR="00911FC4" w:rsidRPr="00F83B91" w:rsidSect="00484A40">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7" w:h="16840" w:code="9"/>
          <w:pgMar w:top="1134" w:right="1134" w:bottom="1134" w:left="1134" w:header="567" w:footer="567" w:gutter="0"/>
          <w:cols w:space="720"/>
          <w:docGrid w:linePitch="360"/>
        </w:sectPr>
      </w:pPr>
      <w:r w:rsidRPr="00F83B91">
        <w:rPr>
          <w:rFonts w:eastAsia="Times New Roman"/>
          <w:kern w:val="0"/>
          <w:szCs w:val="20"/>
          <w:lang w:val="ga-IE" w:eastAsia="en-GB"/>
          <w14:ligatures w14:val="none"/>
        </w:rPr>
        <w:t>2.</w:t>
      </w:r>
      <w:r w:rsidRPr="00F83B91">
        <w:rPr>
          <w:rFonts w:eastAsia="Times New Roman"/>
          <w:kern w:val="0"/>
          <w:szCs w:val="20"/>
          <w:lang w:val="ga-IE" w:eastAsia="en-GB"/>
          <w14:ligatures w14:val="none"/>
        </w:rPr>
        <w:tab/>
        <w:t xml:space="preserve">á threorú dá hUachtarán a seasamh a chur ar aghaidh chuig an gComhairle, chuig an gCoimisiún agus chuig na </w:t>
      </w:r>
      <w:proofErr w:type="spellStart"/>
      <w:r w:rsidRPr="00F83B91">
        <w:rPr>
          <w:rFonts w:eastAsia="Times New Roman"/>
          <w:kern w:val="0"/>
          <w:szCs w:val="20"/>
          <w:lang w:val="ga-IE" w:eastAsia="en-GB"/>
          <w14:ligatures w14:val="none"/>
        </w:rPr>
        <w:t>parlaimintí</w:t>
      </w:r>
      <w:proofErr w:type="spellEnd"/>
      <w:r w:rsidRPr="00F83B91">
        <w:rPr>
          <w:rFonts w:eastAsia="Times New Roman"/>
          <w:kern w:val="0"/>
          <w:szCs w:val="20"/>
          <w:lang w:val="ga-IE" w:eastAsia="en-GB"/>
          <w14:ligatures w14:val="none"/>
        </w:rPr>
        <w:t xml:space="preserve"> náisiúnta.</w:t>
      </w:r>
    </w:p>
    <w:p w14:paraId="42431E5F" w14:textId="6C97A680" w:rsidR="00484A40" w:rsidRPr="00F83B91" w:rsidRDefault="00484A40" w:rsidP="00484A40">
      <w:pPr>
        <w:widowControl w:val="0"/>
        <w:autoSpaceDE w:val="0"/>
        <w:autoSpaceDN w:val="0"/>
        <w:adjustRightInd w:val="0"/>
        <w:spacing w:after="240"/>
        <w:jc w:val="left"/>
        <w:rPr>
          <w:rFonts w:eastAsia="Calibri"/>
          <w:b/>
          <w:bCs/>
          <w:color w:val="000000"/>
          <w:kern w:val="0"/>
          <w:lang w:val="ga-IE" w:eastAsia="en-GB"/>
          <w14:ligatures w14:val="none"/>
        </w:rPr>
      </w:pPr>
      <w:r w:rsidRPr="00F83B91">
        <w:rPr>
          <w:rFonts w:eastAsia="Calibri"/>
          <w:b/>
          <w:bCs/>
          <w:color w:val="000000"/>
          <w:kern w:val="0"/>
          <w:lang w:val="ga-IE" w:eastAsia="en-GB"/>
          <w14:ligatures w14:val="none"/>
        </w:rPr>
        <w:lastRenderedPageBreak/>
        <w:t>P10_</w:t>
      </w:r>
      <w:r w:rsidR="002262D2" w:rsidRPr="00F83B91">
        <w:rPr>
          <w:rFonts w:eastAsia="Calibri"/>
          <w:b/>
          <w:bCs/>
          <w:color w:val="000000"/>
          <w:kern w:val="0"/>
          <w:lang w:val="ga-IE" w:eastAsia="en-GB"/>
          <w14:ligatures w14:val="none"/>
        </w:rPr>
        <w:t>TC2</w:t>
      </w:r>
      <w:r w:rsidRPr="00F83B91">
        <w:rPr>
          <w:rFonts w:eastAsia="Calibri"/>
          <w:b/>
          <w:bCs/>
          <w:color w:val="000000"/>
          <w:kern w:val="0"/>
          <w:lang w:val="ga-IE" w:eastAsia="en-GB"/>
          <w14:ligatures w14:val="none"/>
        </w:rPr>
        <w:t>-COD(20</w:t>
      </w:r>
      <w:r w:rsidR="00911FC4" w:rsidRPr="00F83B91">
        <w:rPr>
          <w:rFonts w:eastAsia="Calibri"/>
          <w:b/>
          <w:bCs/>
          <w:color w:val="000000"/>
          <w:kern w:val="0"/>
          <w:lang w:val="ga-IE" w:eastAsia="en-GB"/>
          <w14:ligatures w14:val="none"/>
        </w:rPr>
        <w:t>13</w:t>
      </w:r>
      <w:r w:rsidRPr="00F83B91">
        <w:rPr>
          <w:rFonts w:eastAsia="Calibri"/>
          <w:b/>
          <w:bCs/>
          <w:color w:val="000000"/>
          <w:kern w:val="0"/>
          <w:lang w:val="ga-IE" w:eastAsia="en-GB"/>
          <w14:ligatures w14:val="none"/>
        </w:rPr>
        <w:t>)00</w:t>
      </w:r>
      <w:r w:rsidR="00911FC4" w:rsidRPr="00F83B91">
        <w:rPr>
          <w:rFonts w:eastAsia="Calibri"/>
          <w:b/>
          <w:bCs/>
          <w:color w:val="000000"/>
          <w:kern w:val="0"/>
          <w:lang w:val="ga-IE" w:eastAsia="en-GB"/>
          <w14:ligatures w14:val="none"/>
        </w:rPr>
        <w:t>72</w:t>
      </w:r>
    </w:p>
    <w:p w14:paraId="2B14BA4B" w14:textId="2B2B61B3" w:rsidR="00D56211" w:rsidRPr="00F83B91" w:rsidRDefault="00484A40" w:rsidP="00911FC4">
      <w:pPr>
        <w:autoSpaceDE w:val="0"/>
        <w:autoSpaceDN w:val="0"/>
        <w:adjustRightInd w:val="0"/>
        <w:spacing w:before="120" w:after="120"/>
        <w:jc w:val="left"/>
        <w:rPr>
          <w:rFonts w:eastAsia="Calibri"/>
          <w:b/>
          <w:bCs/>
          <w:kern w:val="0"/>
          <w:szCs w:val="22"/>
          <w:lang w:val="ga-IE"/>
          <w14:ligatures w14:val="none"/>
        </w:rPr>
      </w:pPr>
      <w:r w:rsidRPr="00F83B91">
        <w:rPr>
          <w:rFonts w:eastAsia="Calibri"/>
          <w:b/>
          <w:bCs/>
          <w:kern w:val="0"/>
          <w:lang w:val="ga-IE" w:eastAsia="en-GB"/>
          <w14:ligatures w14:val="none"/>
        </w:rPr>
        <w:t xml:space="preserve">Seasamh ó Pharlaimint na hEorpa arna ghlacadh ar an gcéad léamh an </w:t>
      </w:r>
      <w:r w:rsidR="00911FC4" w:rsidRPr="00F83B91">
        <w:rPr>
          <w:rFonts w:eastAsia="Calibri"/>
          <w:b/>
          <w:bCs/>
          <w:kern w:val="0"/>
          <w:lang w:val="ga-IE" w:eastAsia="en-GB"/>
          <w14:ligatures w14:val="none"/>
        </w:rPr>
        <w:t>21</w:t>
      </w:r>
      <w:r w:rsidRPr="00F83B91">
        <w:rPr>
          <w:rFonts w:eastAsia="Calibri"/>
          <w:b/>
          <w:bCs/>
          <w:kern w:val="0"/>
          <w:lang w:val="ga-IE" w:eastAsia="en-GB"/>
          <w14:ligatures w14:val="none"/>
        </w:rPr>
        <w:t xml:space="preserve"> </w:t>
      </w:r>
      <w:r w:rsidR="00911FC4" w:rsidRPr="00F83B91">
        <w:rPr>
          <w:rFonts w:eastAsia="Calibri"/>
          <w:b/>
          <w:bCs/>
          <w:kern w:val="0"/>
          <w:lang w:val="ga-IE" w:eastAsia="en-GB"/>
          <w14:ligatures w14:val="none"/>
        </w:rPr>
        <w:t>Eanáir</w:t>
      </w:r>
      <w:r w:rsidRPr="00F83B91">
        <w:rPr>
          <w:rFonts w:eastAsia="Calibri"/>
          <w:b/>
          <w:bCs/>
          <w:kern w:val="0"/>
          <w:lang w:val="ga-IE" w:eastAsia="en-GB"/>
          <w14:ligatures w14:val="none"/>
        </w:rPr>
        <w:t xml:space="preserve"> 2026 chun go nglacfaí Rialachán (AE) 2026/... ó Pharlaimint na hEorpa agus ón gComhairle </w:t>
      </w:r>
      <w:r w:rsidRPr="00F83B91">
        <w:rPr>
          <w:rFonts w:eastAsia="Calibri"/>
          <w:b/>
          <w:bCs/>
          <w:kern w:val="0"/>
          <w:szCs w:val="22"/>
          <w:lang w:val="ga-IE"/>
          <w14:ligatures w14:val="none"/>
        </w:rPr>
        <w:t xml:space="preserve">lena leasaítear Rialachán (CE) Uimh. 261/2004 lena mbunaítear rialacha comhchoiteanna maidir le cúiteamh agus cúnamh do phaisinéirí i gcás ina ndiúltaítear cead bordála dóibh nó i gcás ina gcuirtear eitiltí ar ceal nó ina gcuirtear moill fhada orthu agus Rialachán (CE) Uimh. 2027/97 maidir le dliteanas </w:t>
      </w:r>
      <w:proofErr w:type="spellStart"/>
      <w:r w:rsidRPr="00F83B91">
        <w:rPr>
          <w:rFonts w:eastAsia="Calibri"/>
          <w:b/>
          <w:bCs/>
          <w:kern w:val="0"/>
          <w:szCs w:val="22"/>
          <w:lang w:val="ga-IE"/>
          <w14:ligatures w14:val="none"/>
        </w:rPr>
        <w:t>aeriompróirí</w:t>
      </w:r>
      <w:proofErr w:type="spellEnd"/>
      <w:r w:rsidRPr="00F83B91">
        <w:rPr>
          <w:rFonts w:eastAsia="Calibri"/>
          <w:b/>
          <w:bCs/>
          <w:kern w:val="0"/>
          <w:szCs w:val="22"/>
          <w:lang w:val="ga-IE"/>
          <w14:ligatures w14:val="none"/>
        </w:rPr>
        <w:t xml:space="preserve"> i ndáil le hiompar paisinéirí agus a gcuid bagáiste d’aer </w:t>
      </w:r>
    </w:p>
    <w:p w14:paraId="2B9CC984" w14:textId="02484F3E" w:rsidR="00484A40" w:rsidRPr="00F83B91" w:rsidRDefault="00484A40" w:rsidP="00D56211">
      <w:pPr>
        <w:autoSpaceDE w:val="0"/>
        <w:autoSpaceDN w:val="0"/>
        <w:adjustRightInd w:val="0"/>
        <w:spacing w:before="120" w:after="120"/>
        <w:jc w:val="center"/>
        <w:rPr>
          <w:rFonts w:eastAsia="Calibri"/>
          <w:kern w:val="0"/>
          <w:lang w:val="ga-IE" w:eastAsia="en-GB"/>
          <w14:ligatures w14:val="none"/>
        </w:rPr>
      </w:pPr>
      <w:r w:rsidRPr="00F83B91">
        <w:rPr>
          <w:rFonts w:eastAsia="Calibri"/>
          <w:kern w:val="0"/>
          <w:szCs w:val="22"/>
          <w:lang w:val="ga-IE"/>
          <w14:ligatures w14:val="none"/>
        </w:rPr>
        <w:t>(Téacs atá ábhartha maidir le LEE)</w:t>
      </w:r>
    </w:p>
    <w:p w14:paraId="38EB896C" w14:textId="77777777" w:rsidR="00484A40" w:rsidRPr="00F83B91" w:rsidRDefault="00484A40" w:rsidP="00484A40">
      <w:pPr>
        <w:keepNext/>
        <w:spacing w:before="60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TÁ PARLAIMINT NA </w:t>
      </w:r>
      <w:proofErr w:type="spellStart"/>
      <w:r w:rsidRPr="00F83B91">
        <w:rPr>
          <w:rFonts w:eastAsia="Calibri"/>
          <w:kern w:val="0"/>
          <w:szCs w:val="22"/>
          <w:lang w:val="ga-IE"/>
          <w14:ligatures w14:val="none"/>
        </w:rPr>
        <w:t>hEORPA</w:t>
      </w:r>
      <w:proofErr w:type="spellEnd"/>
      <w:r w:rsidRPr="00F83B91">
        <w:rPr>
          <w:rFonts w:eastAsia="Calibri"/>
          <w:kern w:val="0"/>
          <w:szCs w:val="22"/>
          <w:lang w:val="ga-IE"/>
          <w14:ligatures w14:val="none"/>
        </w:rPr>
        <w:t xml:space="preserve"> AGUS COMHAIRLE AN AONTAIS EORPAIGH,</w:t>
      </w:r>
    </w:p>
    <w:p w14:paraId="3F03BE1D"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Ag féachaint don Chonradh ar Fheidhmiú an Aontais Eorpaigh, agus go háirithe Airteagal 100(2) de,</w:t>
      </w:r>
    </w:p>
    <w:p w14:paraId="0DA13C20"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Ag féachaint don togra ón gCoimisiún Eorpach,</w:t>
      </w:r>
    </w:p>
    <w:p w14:paraId="7D8C4614"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Tar éis dóibh an </w:t>
      </w:r>
      <w:proofErr w:type="spellStart"/>
      <w:r w:rsidRPr="00F83B91">
        <w:rPr>
          <w:rFonts w:eastAsia="Calibri"/>
          <w:kern w:val="0"/>
          <w:szCs w:val="22"/>
          <w:lang w:val="ga-IE"/>
          <w14:ligatures w14:val="none"/>
        </w:rPr>
        <w:t>dréachtghníomh</w:t>
      </w:r>
      <w:proofErr w:type="spellEnd"/>
      <w:r w:rsidRPr="00F83B91">
        <w:rPr>
          <w:rFonts w:eastAsia="Calibri"/>
          <w:kern w:val="0"/>
          <w:szCs w:val="22"/>
          <w:lang w:val="ga-IE"/>
          <w14:ligatures w14:val="none"/>
        </w:rPr>
        <w:t xml:space="preserve"> reachtach a chur chuig na </w:t>
      </w:r>
      <w:proofErr w:type="spellStart"/>
      <w:r w:rsidRPr="00F83B91">
        <w:rPr>
          <w:rFonts w:eastAsia="Calibri"/>
          <w:kern w:val="0"/>
          <w:szCs w:val="22"/>
          <w:lang w:val="ga-IE"/>
          <w14:ligatures w14:val="none"/>
        </w:rPr>
        <w:t>parlaimintí</w:t>
      </w:r>
      <w:proofErr w:type="spellEnd"/>
      <w:r w:rsidRPr="00F83B91">
        <w:rPr>
          <w:rFonts w:eastAsia="Calibri"/>
          <w:kern w:val="0"/>
          <w:szCs w:val="22"/>
          <w:lang w:val="ga-IE"/>
          <w14:ligatures w14:val="none"/>
        </w:rPr>
        <w:t xml:space="preserve"> náisiúnta,</w:t>
      </w:r>
    </w:p>
    <w:p w14:paraId="09695EC9"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Ag féachaint don tuairim ó Choiste Eacnamaíoch agus Sóisialta na hEorpa</w:t>
      </w:r>
      <w:r w:rsidRPr="00F83B91">
        <w:rPr>
          <w:rFonts w:eastAsia="Calibri"/>
          <w:b/>
          <w:kern w:val="0"/>
          <w:szCs w:val="22"/>
          <w:vertAlign w:val="superscript"/>
          <w:lang w:val="ga-IE"/>
          <w14:ligatures w14:val="none"/>
        </w:rPr>
        <w:footnoteReference w:id="3"/>
      </w:r>
      <w:r w:rsidRPr="00F83B91">
        <w:rPr>
          <w:rFonts w:eastAsia="Calibri"/>
          <w:kern w:val="0"/>
          <w:szCs w:val="22"/>
          <w:lang w:val="ga-IE"/>
          <w14:ligatures w14:val="none"/>
        </w:rPr>
        <w:t>,</w:t>
      </w:r>
    </w:p>
    <w:p w14:paraId="2A65FFB1"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Tar éis dóibh dul i dteagmháil le Coiste na Réigiún,</w:t>
      </w:r>
    </w:p>
    <w:p w14:paraId="260EE565" w14:textId="5746020A" w:rsidR="00D56211"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Ag gníomhú dóibh i gcomhréir leis an ngnáthnós imeachta reachtach</w:t>
      </w:r>
      <w:r w:rsidRPr="00F83B91">
        <w:rPr>
          <w:rFonts w:eastAsia="Calibri"/>
          <w:b/>
          <w:kern w:val="0"/>
          <w:szCs w:val="22"/>
          <w:vertAlign w:val="superscript"/>
          <w:lang w:val="ga-IE"/>
          <w14:ligatures w14:val="none"/>
        </w:rPr>
        <w:footnoteReference w:id="4"/>
      </w:r>
      <w:r w:rsidRPr="00F83B91">
        <w:rPr>
          <w:rFonts w:eastAsia="Calibri"/>
          <w:kern w:val="0"/>
          <w:szCs w:val="22"/>
          <w:lang w:val="ga-IE"/>
          <w14:ligatures w14:val="none"/>
        </w:rPr>
        <w:t>,</w:t>
      </w:r>
    </w:p>
    <w:p w14:paraId="33C91DE3" w14:textId="77777777" w:rsidR="00D56211" w:rsidRPr="00F83B91" w:rsidRDefault="00D56211">
      <w:pPr>
        <w:jc w:val="left"/>
        <w:rPr>
          <w:rFonts w:eastAsia="Calibri"/>
          <w:kern w:val="0"/>
          <w:szCs w:val="22"/>
          <w:lang w:val="ga-IE"/>
          <w14:ligatures w14:val="none"/>
        </w:rPr>
      </w:pPr>
      <w:r w:rsidRPr="00F83B91">
        <w:rPr>
          <w:rFonts w:eastAsia="Calibri"/>
          <w:kern w:val="0"/>
          <w:szCs w:val="22"/>
          <w:lang w:val="ga-IE"/>
          <w14:ligatures w14:val="none"/>
        </w:rPr>
        <w:br w:type="page"/>
      </w:r>
    </w:p>
    <w:p w14:paraId="24832118"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De bharr an mhéid seo a leanas:</w:t>
      </w:r>
    </w:p>
    <w:p w14:paraId="5599618C"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Le Rialachán (CE) Uimh. 261/2004 ó Pharlaimint na hEorpa agus ón gComhairle</w:t>
      </w:r>
      <w:r w:rsidRPr="00F83B91">
        <w:rPr>
          <w:rFonts w:eastAsia="Calibri"/>
          <w:b/>
          <w:kern w:val="0"/>
          <w:szCs w:val="22"/>
          <w:vertAlign w:val="superscript"/>
          <w:lang w:val="ga-IE"/>
          <w14:ligatures w14:val="none"/>
        </w:rPr>
        <w:footnoteReference w:id="5"/>
      </w:r>
      <w:r w:rsidRPr="00F83B91">
        <w:rPr>
          <w:rFonts w:eastAsia="Calibri"/>
          <w:kern w:val="0"/>
          <w:szCs w:val="22"/>
          <w:lang w:val="ga-IE"/>
          <w14:ligatures w14:val="none"/>
        </w:rPr>
        <w:t xml:space="preserve"> agus le Rialachán (CE) Uimh. 2027/97 ón gComhairle</w:t>
      </w:r>
      <w:r w:rsidRPr="00F83B91">
        <w:rPr>
          <w:rFonts w:eastAsia="Calibri"/>
          <w:b/>
          <w:kern w:val="0"/>
          <w:szCs w:val="22"/>
          <w:vertAlign w:val="superscript"/>
          <w:lang w:val="ga-IE"/>
          <w14:ligatures w14:val="none"/>
        </w:rPr>
        <w:footnoteReference w:id="6"/>
      </w:r>
      <w:r w:rsidRPr="00F83B91">
        <w:rPr>
          <w:rFonts w:eastAsia="Calibri"/>
          <w:kern w:val="0"/>
          <w:szCs w:val="22"/>
          <w:lang w:val="ga-IE"/>
          <w14:ligatures w14:val="none"/>
        </w:rPr>
        <w:t xml:space="preserve">, cuireadh go mór le cearta </w:t>
      </w:r>
      <w:proofErr w:type="spellStart"/>
      <w:r w:rsidRPr="00F83B91">
        <w:rPr>
          <w:rFonts w:eastAsia="Calibri"/>
          <w:kern w:val="0"/>
          <w:szCs w:val="22"/>
          <w:lang w:val="ga-IE"/>
          <w14:ligatures w14:val="none"/>
        </w:rPr>
        <w:t>aerphaisinéirí</w:t>
      </w:r>
      <w:proofErr w:type="spellEnd"/>
      <w:r w:rsidRPr="00F83B91">
        <w:rPr>
          <w:rFonts w:eastAsia="Calibri"/>
          <w:kern w:val="0"/>
          <w:szCs w:val="22"/>
          <w:lang w:val="ga-IE"/>
          <w14:ligatures w14:val="none"/>
        </w:rPr>
        <w:t xml:space="preserve"> a chosaint nuair a chuirtear isteach ar a bpleananna taistil toisc go ndiúltaítear cead bordála dóibh nó go gcuirtear moill fhada ar eitiltí nó mar gheall ar </w:t>
      </w:r>
      <w:proofErr w:type="spellStart"/>
      <w:r w:rsidRPr="00F83B91">
        <w:rPr>
          <w:rFonts w:eastAsia="Calibri"/>
          <w:kern w:val="0"/>
          <w:szCs w:val="22"/>
          <w:lang w:val="ga-IE"/>
          <w14:ligatures w14:val="none"/>
        </w:rPr>
        <w:t>chealuithe</w:t>
      </w:r>
      <w:proofErr w:type="spellEnd"/>
      <w:r w:rsidRPr="00F83B91">
        <w:rPr>
          <w:rFonts w:eastAsia="Calibri"/>
          <w:kern w:val="0"/>
          <w:szCs w:val="22"/>
          <w:lang w:val="ga-IE"/>
          <w14:ligatures w14:val="none"/>
        </w:rPr>
        <w:t xml:space="preserve"> nó ar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a </w:t>
      </w:r>
      <w:proofErr w:type="spellStart"/>
      <w:r w:rsidRPr="00F83B91">
        <w:rPr>
          <w:rFonts w:eastAsia="Calibri"/>
          <w:kern w:val="0"/>
          <w:szCs w:val="22"/>
          <w:lang w:val="ga-IE"/>
          <w14:ligatures w14:val="none"/>
        </w:rPr>
        <w:t>mhíláimhseáil</w:t>
      </w:r>
      <w:proofErr w:type="spellEnd"/>
      <w:r w:rsidRPr="00F83B91">
        <w:rPr>
          <w:rFonts w:eastAsia="Calibri"/>
          <w:kern w:val="0"/>
          <w:szCs w:val="22"/>
          <w:lang w:val="ga-IE"/>
          <w14:ligatures w14:val="none"/>
        </w:rPr>
        <w:t>.</w:t>
      </w:r>
    </w:p>
    <w:p w14:paraId="78400ACD" w14:textId="3531D35A" w:rsidR="00423E2E" w:rsidRPr="00F83B91" w:rsidRDefault="00484A40" w:rsidP="00484A40">
      <w:pPr>
        <w:spacing w:before="120" w:after="120" w:line="360" w:lineRule="auto"/>
        <w:ind w:left="850" w:hanging="850"/>
        <w:jc w:val="left"/>
        <w:rPr>
          <w:rFonts w:eastAsia="Calibri"/>
          <w:b/>
          <w:kern w:val="0"/>
          <w:szCs w:val="22"/>
          <w:lang w:val="ga-IE"/>
          <w14:ligatures w14:val="none"/>
        </w:rPr>
      </w:pPr>
      <w:r w:rsidRPr="00F83B91">
        <w:rPr>
          <w:rFonts w:eastAsia="Calibri"/>
          <w:b/>
          <w:i/>
          <w:kern w:val="0"/>
          <w:szCs w:val="22"/>
          <w:lang w:val="ga-IE"/>
          <w14:ligatures w14:val="none"/>
        </w:rPr>
        <w:t>(1a)</w:t>
      </w:r>
      <w:r w:rsidRPr="00F83B91">
        <w:rPr>
          <w:rFonts w:eastAsia="Calibri"/>
          <w:kern w:val="0"/>
          <w:szCs w:val="22"/>
          <w:lang w:val="ga-IE"/>
          <w14:ligatures w14:val="none"/>
        </w:rPr>
        <w:tab/>
      </w:r>
      <w:r w:rsidRPr="00F83B91">
        <w:rPr>
          <w:rFonts w:eastAsia="Calibri"/>
          <w:b/>
          <w:i/>
          <w:kern w:val="0"/>
          <w:szCs w:val="22"/>
          <w:lang w:val="ga-IE"/>
          <w14:ligatures w14:val="none"/>
        </w:rPr>
        <w:t xml:space="preserve">Deimhníonn reachtóir an Aontais na haidhmeanna a chuirtear in iúl le </w:t>
      </w:r>
      <w:proofErr w:type="spellStart"/>
      <w:r w:rsidRPr="00F83B91">
        <w:rPr>
          <w:rFonts w:eastAsia="Calibri"/>
          <w:b/>
          <w:i/>
          <w:kern w:val="0"/>
          <w:szCs w:val="22"/>
          <w:lang w:val="ga-IE"/>
          <w14:ligatures w14:val="none"/>
        </w:rPr>
        <w:t>hAithrisí</w:t>
      </w:r>
      <w:proofErr w:type="spellEnd"/>
      <w:r w:rsidRPr="00F83B91">
        <w:rPr>
          <w:rFonts w:eastAsia="Calibri"/>
          <w:b/>
          <w:i/>
          <w:kern w:val="0"/>
          <w:szCs w:val="22"/>
          <w:lang w:val="ga-IE"/>
          <w14:ligatures w14:val="none"/>
        </w:rPr>
        <w:t xml:space="preserve"> 1 agus 4 maidir le reachtaíocht an Aontais i réimse an aeriompair chun ardleibhéal cosanta a áirithiú do phaisinéirí, chun na ceanglais maidir le cosaint tomhaltóirí i gcoitinne a chur san áireamh go hiomlán agus chun na caighdeáin chosanta a leagtar síos leis an Rialachán seo a ardú. Ba cheart é sin a dhéanamh trí chearta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a neartú, trí </w:t>
      </w:r>
      <w:proofErr w:type="spellStart"/>
      <w:r w:rsidRPr="00F83B91">
        <w:rPr>
          <w:rFonts w:eastAsia="Calibri"/>
          <w:b/>
          <w:i/>
          <w:kern w:val="0"/>
          <w:szCs w:val="22"/>
          <w:lang w:val="ga-IE"/>
          <w14:ligatures w14:val="none"/>
        </w:rPr>
        <w:t>dheimhneacht</w:t>
      </w:r>
      <w:proofErr w:type="spellEnd"/>
      <w:r w:rsidRPr="00F83B91">
        <w:rPr>
          <w:rFonts w:eastAsia="Calibri"/>
          <w:b/>
          <w:i/>
          <w:kern w:val="0"/>
          <w:szCs w:val="22"/>
          <w:lang w:val="ga-IE"/>
          <w14:ligatures w14:val="none"/>
        </w:rPr>
        <w:t xml:space="preserve"> dhlíthiúil a fheabhsú d’</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agus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araon agus trí </w:t>
      </w:r>
      <w:proofErr w:type="spellStart"/>
      <w:r w:rsidRPr="00F83B91">
        <w:rPr>
          <w:rFonts w:eastAsia="Calibri"/>
          <w:b/>
          <w:i/>
          <w:kern w:val="0"/>
          <w:szCs w:val="22"/>
          <w:lang w:val="ga-IE"/>
          <w14:ligatures w14:val="none"/>
        </w:rPr>
        <w:t>phríomhrialuithe</w:t>
      </w:r>
      <w:proofErr w:type="spellEnd"/>
      <w:r w:rsidRPr="00F83B91">
        <w:rPr>
          <w:rFonts w:eastAsia="Calibri"/>
          <w:b/>
          <w:i/>
          <w:kern w:val="0"/>
          <w:szCs w:val="22"/>
          <w:lang w:val="ga-IE"/>
          <w14:ligatures w14:val="none"/>
        </w:rPr>
        <w:t xml:space="preserve"> na Cúirte Breithiúnais a </w:t>
      </w:r>
      <w:proofErr w:type="spellStart"/>
      <w:r w:rsidRPr="00F83B91">
        <w:rPr>
          <w:rFonts w:eastAsia="Calibri"/>
          <w:b/>
          <w:i/>
          <w:kern w:val="0"/>
          <w:szCs w:val="22"/>
          <w:lang w:val="ga-IE"/>
          <w14:ligatures w14:val="none"/>
        </w:rPr>
        <w:t>chódú</w:t>
      </w:r>
      <w:proofErr w:type="spellEnd"/>
      <w:r w:rsidRPr="00F83B91">
        <w:rPr>
          <w:rFonts w:eastAsia="Calibri"/>
          <w:b/>
          <w:i/>
          <w:kern w:val="0"/>
          <w:szCs w:val="22"/>
          <w:lang w:val="ga-IE"/>
          <w14:ligatures w14:val="none"/>
        </w:rPr>
        <w:t xml:space="preserve"> ina léirmhíniú ar Rialachán </w:t>
      </w:r>
      <w:r w:rsidR="0058016A">
        <w:rPr>
          <w:rFonts w:eastAsia="Calibri"/>
          <w:b/>
          <w:i/>
          <w:kern w:val="0"/>
          <w:szCs w:val="22"/>
          <w:lang w:val="ga-IE"/>
          <w14:ligatures w14:val="none"/>
        </w:rPr>
        <w:t xml:space="preserve">(CE) </w:t>
      </w:r>
      <w:r w:rsidRPr="00F83B91">
        <w:rPr>
          <w:rFonts w:eastAsia="Calibri"/>
          <w:b/>
          <w:i/>
          <w:kern w:val="0"/>
          <w:szCs w:val="22"/>
          <w:lang w:val="ga-IE"/>
          <w14:ligatures w14:val="none"/>
        </w:rPr>
        <w:t xml:space="preserve">Uimh. 261/2004, agus trína áirithiú go n-oibríonn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faoi choinníollacha comhchuibhithe i margadh léirscaoilte. Ciallaíonn sé sin freisin nár cheart na caighdeáin chosanta a leagtar síos le Rialachán (CE) Uimh. 261/2004 a </w:t>
      </w:r>
      <w:proofErr w:type="spellStart"/>
      <w:r w:rsidRPr="00F83B91">
        <w:rPr>
          <w:rFonts w:eastAsia="Calibri"/>
          <w:b/>
          <w:i/>
          <w:kern w:val="0"/>
          <w:szCs w:val="22"/>
          <w:lang w:val="ga-IE"/>
          <w14:ligatures w14:val="none"/>
        </w:rPr>
        <w:t>íosghrádú</w:t>
      </w:r>
      <w:proofErr w:type="spellEnd"/>
      <w:r w:rsidRPr="00F83B91">
        <w:rPr>
          <w:rFonts w:eastAsia="Calibri"/>
          <w:b/>
          <w:i/>
          <w:kern w:val="0"/>
          <w:szCs w:val="22"/>
          <w:lang w:val="ga-IE"/>
          <w14:ligatures w14:val="none"/>
        </w:rPr>
        <w:t xml:space="preserve"> ar bhealach ar bith. Dá réir sin, ba cheart acmhainneacht iomlán chearta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mar a </w:t>
      </w:r>
      <w:proofErr w:type="spellStart"/>
      <w:r w:rsidRPr="00F83B91">
        <w:rPr>
          <w:rFonts w:eastAsia="Calibri"/>
          <w:b/>
          <w:i/>
          <w:kern w:val="0"/>
          <w:szCs w:val="22"/>
          <w:lang w:val="ga-IE"/>
          <w14:ligatures w14:val="none"/>
        </w:rPr>
        <w:t>chosnaítear</w:t>
      </w:r>
      <w:proofErr w:type="spellEnd"/>
      <w:r w:rsidRPr="00F83B91">
        <w:rPr>
          <w:rFonts w:eastAsia="Calibri"/>
          <w:b/>
          <w:i/>
          <w:kern w:val="0"/>
          <w:szCs w:val="22"/>
          <w:lang w:val="ga-IE"/>
          <w14:ligatures w14:val="none"/>
        </w:rPr>
        <w:t xml:space="preserve"> faoi Rialacháin (CE) Uimh. 261/2004 agus (CE) Uimh. 2027/97, a bhaint amach agus ba cheart cur i bhfeidhm níos éifeachtaí, níos éifeachtúla agus níos </w:t>
      </w:r>
      <w:proofErr w:type="spellStart"/>
      <w:r w:rsidRPr="00F83B91">
        <w:rPr>
          <w:rFonts w:eastAsia="Calibri"/>
          <w:b/>
          <w:i/>
          <w:kern w:val="0"/>
          <w:szCs w:val="22"/>
          <w:lang w:val="ga-IE"/>
          <w14:ligatures w14:val="none"/>
        </w:rPr>
        <w:t>comhsheasmhaí</w:t>
      </w:r>
      <w:proofErr w:type="spellEnd"/>
      <w:r w:rsidRPr="00F83B91">
        <w:rPr>
          <w:rFonts w:eastAsia="Calibri"/>
          <w:b/>
          <w:i/>
          <w:kern w:val="0"/>
          <w:szCs w:val="22"/>
          <w:lang w:val="ga-IE"/>
          <w14:ligatures w14:val="none"/>
        </w:rPr>
        <w:t xml:space="preserve"> na gceart sin a áirithiú ar fud an Aontais, agus leasanna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á gcur san áireamh agus leanúint de chothromaíocht a bhaint amach idir leasanna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agus leasanna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w:t>
      </w:r>
      <w:r w:rsidR="00694B13" w:rsidRPr="00F83B91">
        <w:rPr>
          <w:rFonts w:eastAsia="Calibri"/>
          <w:b/>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1]</w:t>
      </w:r>
    </w:p>
    <w:p w14:paraId="0889A6E0"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4BEB5D99" w14:textId="227CF96E" w:rsidR="00423E2E"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(2)</w:t>
      </w:r>
      <w:r w:rsidRPr="00F83B91">
        <w:rPr>
          <w:rFonts w:eastAsia="Calibri"/>
          <w:kern w:val="0"/>
          <w:szCs w:val="22"/>
          <w:lang w:val="ga-IE"/>
          <w14:ligatures w14:val="none"/>
        </w:rPr>
        <w:tab/>
        <w:t xml:space="preserve">De dheasca roinnt easnamh a tháinig chun solais agus na cearta faoi Rialacháin (CE) Uimh. 261/2004 agus (CE) Uimh. 2027/97 á gcur chun feidhme, áfach, cuireadh cosc ar bhaint amach acmhainneacht iomlán na gceart sin ó thaobh chosaint na bpaisinéirí de. Chun a áirithiú go gcuirfear cearta </w:t>
      </w:r>
      <w:proofErr w:type="spellStart"/>
      <w:r w:rsidRPr="00F83B91">
        <w:rPr>
          <w:rFonts w:eastAsia="Calibri"/>
          <w:kern w:val="0"/>
          <w:szCs w:val="22"/>
          <w:lang w:val="ga-IE"/>
          <w14:ligatures w14:val="none"/>
        </w:rPr>
        <w:t>aerphaisinéirí</w:t>
      </w:r>
      <w:proofErr w:type="spellEnd"/>
      <w:r w:rsidRPr="00F83B91">
        <w:rPr>
          <w:rFonts w:eastAsia="Calibri"/>
          <w:kern w:val="0"/>
          <w:szCs w:val="22"/>
          <w:lang w:val="ga-IE"/>
          <w14:ligatures w14:val="none"/>
        </w:rPr>
        <w:t xml:space="preserve"> ar fud an Aontais i bhfeidhm ar bhealach níos éifeachtaí, níos éifeachtúla agus níos </w:t>
      </w:r>
      <w:proofErr w:type="spellStart"/>
      <w:r w:rsidRPr="00F83B91">
        <w:rPr>
          <w:rFonts w:eastAsia="Calibri"/>
          <w:kern w:val="0"/>
          <w:szCs w:val="22"/>
          <w:lang w:val="ga-IE"/>
          <w14:ligatures w14:val="none"/>
        </w:rPr>
        <w:t>comhsheasmhaí</w:t>
      </w:r>
      <w:proofErr w:type="spellEnd"/>
      <w:r w:rsidRPr="00F83B91">
        <w:rPr>
          <w:rFonts w:eastAsia="Calibri"/>
          <w:kern w:val="0"/>
          <w:szCs w:val="22"/>
          <w:lang w:val="ga-IE"/>
          <w14:ligatures w14:val="none"/>
        </w:rPr>
        <w:t xml:space="preserve">, is gá roinnt leasuithe a dhéanamh ar an gcreat dlíthiúil reatha. Leagadh béim air sin i dteachtaireacht ón gCoimisiún an 27 Deireadh Fómhair 2010 dar teideal EU </w:t>
      </w:r>
      <w:proofErr w:type="spellStart"/>
      <w:r w:rsidRPr="00F83B91">
        <w:rPr>
          <w:rFonts w:eastAsia="Calibri"/>
          <w:kern w:val="0"/>
          <w:szCs w:val="22"/>
          <w:lang w:val="ga-IE"/>
          <w14:ligatures w14:val="none"/>
        </w:rPr>
        <w:t>Citizenship</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Report</w:t>
      </w:r>
      <w:proofErr w:type="spellEnd"/>
      <w:r w:rsidRPr="00F83B91">
        <w:rPr>
          <w:rFonts w:eastAsia="Calibri"/>
          <w:kern w:val="0"/>
          <w:szCs w:val="22"/>
          <w:lang w:val="ga-IE"/>
          <w14:ligatures w14:val="none"/>
        </w:rPr>
        <w:t xml:space="preserve"> 2010 </w:t>
      </w:r>
      <w:proofErr w:type="spellStart"/>
      <w:r w:rsidRPr="00F83B91">
        <w:rPr>
          <w:rFonts w:eastAsia="Calibri"/>
          <w:kern w:val="0"/>
          <w:szCs w:val="22"/>
          <w:lang w:val="ga-IE"/>
          <w14:ligatures w14:val="none"/>
        </w:rPr>
        <w:t>Dismantling</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the</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obstacles</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to</w:t>
      </w:r>
      <w:proofErr w:type="spellEnd"/>
      <w:r w:rsidRPr="00F83B91">
        <w:rPr>
          <w:rFonts w:eastAsia="Calibri"/>
          <w:kern w:val="0"/>
          <w:szCs w:val="22"/>
          <w:lang w:val="ga-IE"/>
          <w14:ligatures w14:val="none"/>
        </w:rPr>
        <w:t xml:space="preserve"> EU </w:t>
      </w:r>
      <w:proofErr w:type="spellStart"/>
      <w:r w:rsidRPr="00F83B91">
        <w:rPr>
          <w:rFonts w:eastAsia="Calibri"/>
          <w:kern w:val="0"/>
          <w:szCs w:val="22"/>
          <w:lang w:val="ga-IE"/>
          <w14:ligatures w14:val="none"/>
        </w:rPr>
        <w:t>citizens</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rights</w:t>
      </w:r>
      <w:proofErr w:type="spellEnd"/>
      <w:r w:rsidRPr="00F83B91">
        <w:rPr>
          <w:rFonts w:eastAsia="Calibri"/>
          <w:kern w:val="0"/>
          <w:szCs w:val="22"/>
          <w:lang w:val="ga-IE"/>
          <w14:ligatures w14:val="none"/>
        </w:rPr>
        <w:t xml:space="preserve"> [Tuarascáil ar Shaoránacht an Aontais 2010, Na bacainní ar chearta shaoránaigh an Aontais a dhíchur], inar fógraíodh bearta chun sraith de chearta coiteanna a áirithiú go háirithe d’</w:t>
      </w:r>
      <w:proofErr w:type="spellStart"/>
      <w:r w:rsidRPr="00F83B91">
        <w:rPr>
          <w:rFonts w:eastAsia="Calibri"/>
          <w:kern w:val="0"/>
          <w:szCs w:val="22"/>
          <w:lang w:val="ga-IE"/>
          <w14:ligatures w14:val="none"/>
        </w:rPr>
        <w:t>aerphaisinéirí</w:t>
      </w:r>
      <w:proofErr w:type="spellEnd"/>
      <w:r w:rsidRPr="00F83B91">
        <w:rPr>
          <w:rFonts w:eastAsia="Calibri"/>
          <w:kern w:val="0"/>
          <w:szCs w:val="22"/>
          <w:lang w:val="ga-IE"/>
          <w14:ligatures w14:val="none"/>
        </w:rPr>
        <w:t xml:space="preserve"> agus chun forfheidhmiú leordhóthanach na gceart sin a áirithiú.</w:t>
      </w:r>
    </w:p>
    <w:p w14:paraId="2F79B393" w14:textId="77777777" w:rsidR="00423E2E" w:rsidRPr="00F83B91" w:rsidRDefault="00423E2E">
      <w:pPr>
        <w:jc w:val="left"/>
        <w:rPr>
          <w:rFonts w:eastAsia="Calibri"/>
          <w:kern w:val="0"/>
          <w:szCs w:val="22"/>
          <w:lang w:val="ga-IE"/>
          <w14:ligatures w14:val="none"/>
        </w:rPr>
      </w:pPr>
      <w:r w:rsidRPr="00F83B91">
        <w:rPr>
          <w:rFonts w:eastAsia="Calibri"/>
          <w:kern w:val="0"/>
          <w:szCs w:val="22"/>
          <w:lang w:val="ga-IE"/>
          <w14:ligatures w14:val="none"/>
        </w:rPr>
        <w:br w:type="page"/>
      </w:r>
    </w:p>
    <w:p w14:paraId="4DDCE6BA" w14:textId="77777777" w:rsidR="00423E2E" w:rsidRPr="00F83B91" w:rsidRDefault="00484A40" w:rsidP="00484A40">
      <w:pPr>
        <w:spacing w:before="120" w:after="120" w:line="360" w:lineRule="auto"/>
        <w:ind w:left="850" w:hanging="850"/>
        <w:jc w:val="left"/>
        <w:rPr>
          <w:rFonts w:eastAsia="Calibri"/>
          <w:b/>
          <w: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r>
      <w:r w:rsidRPr="00F83B91">
        <w:rPr>
          <w:rFonts w:eastAsia="Calibri"/>
          <w:strike/>
          <w:kern w:val="0"/>
          <w:szCs w:val="22"/>
          <w:lang w:val="ga-IE"/>
          <w14:ligatures w14:val="none"/>
        </w:rPr>
        <w:t xml:space="preserve">Léiríodh </w:t>
      </w:r>
      <w:r w:rsidRPr="00F83B91">
        <w:rPr>
          <w:rFonts w:eastAsia="Calibri"/>
          <w:kern w:val="0"/>
          <w:szCs w:val="22"/>
          <w:lang w:val="ga-IE"/>
          <w14:ligatures w14:val="none"/>
        </w:rPr>
        <w:t xml:space="preserve">Sa staidéar ar an leibhéal reatha cosanta a thugtar do chearta </w:t>
      </w:r>
      <w:proofErr w:type="spellStart"/>
      <w:r w:rsidRPr="00F83B91">
        <w:rPr>
          <w:rFonts w:eastAsia="Calibri"/>
          <w:kern w:val="0"/>
          <w:szCs w:val="22"/>
          <w:lang w:val="ga-IE"/>
          <w14:ligatures w14:val="none"/>
        </w:rPr>
        <w:t>aerphaisinéirí</w:t>
      </w:r>
      <w:proofErr w:type="spellEnd"/>
      <w:r w:rsidRPr="00F83B91">
        <w:rPr>
          <w:rFonts w:eastAsia="Calibri"/>
          <w:kern w:val="0"/>
          <w:szCs w:val="22"/>
          <w:lang w:val="ga-IE"/>
          <w14:ligatures w14:val="none"/>
        </w:rPr>
        <w:t xml:space="preserve"> san Aontas, arna shainordú agus arna fhoilsiú ag an gCoimisiún in 2020, (</w:t>
      </w:r>
      <w:r w:rsidRPr="00F83B91">
        <w:rPr>
          <w:rFonts w:eastAsia="Calibri"/>
          <w:strike/>
          <w:kern w:val="0"/>
          <w:szCs w:val="22"/>
          <w:lang w:val="ga-IE"/>
          <w14:ligatures w14:val="none"/>
        </w:rPr>
        <w:t>dá ngairtear ‘</w:t>
      </w:r>
      <w:r w:rsidRPr="00F83B91">
        <w:rPr>
          <w:rFonts w:eastAsia="Calibri"/>
          <w:kern w:val="0"/>
          <w:szCs w:val="22"/>
          <w:lang w:val="ga-IE"/>
          <w14:ligatures w14:val="none"/>
        </w:rPr>
        <w:t>an staidéar</w:t>
      </w:r>
      <w:r w:rsidRPr="00F83B91">
        <w:rPr>
          <w:rFonts w:eastAsia="Calibri"/>
          <w:strike/>
          <w:kern w:val="0"/>
          <w:szCs w:val="22"/>
          <w:lang w:val="ga-IE"/>
          <w14:ligatures w14:val="none"/>
        </w:rPr>
        <w:t>’ anseo feasta</w:t>
      </w:r>
      <w:r w:rsidRPr="00F83B91">
        <w:rPr>
          <w:rFonts w:eastAsia="Calibri"/>
          <w:b/>
          <w:i/>
          <w:kern w:val="0"/>
          <w:szCs w:val="22"/>
          <w:lang w:val="ga-IE"/>
          <w14:ligatures w14:val="none"/>
        </w:rPr>
        <w:t xml:space="preserve"> ón ngrúpa stiúrtha </w:t>
      </w:r>
      <w:r w:rsidRPr="00F83B91">
        <w:rPr>
          <w:rFonts w:eastAsia="Calibri"/>
          <w:kern w:val="0"/>
          <w:szCs w:val="22"/>
          <w:lang w:val="ga-IE"/>
          <w14:ligatures w14:val="none"/>
        </w:rPr>
        <w:t>)</w:t>
      </w:r>
      <w:r w:rsidRPr="00F83B91">
        <w:rPr>
          <w:rFonts w:eastAsia="Calibri"/>
          <w:b/>
          <w:i/>
          <w:kern w:val="0"/>
          <w:szCs w:val="22"/>
          <w:lang w:val="ga-IE"/>
          <w14:ligatures w14:val="none"/>
        </w:rPr>
        <w:t xml:space="preserve"> maítear</w:t>
      </w:r>
      <w:r w:rsidRPr="00F83B91">
        <w:rPr>
          <w:rFonts w:eastAsia="Calibri"/>
          <w:kern w:val="0"/>
          <w:szCs w:val="22"/>
          <w:lang w:val="ga-IE"/>
          <w14:ligatures w14:val="none"/>
        </w:rPr>
        <w:t xml:space="preserve"> gurb é an </w:t>
      </w:r>
      <w:proofErr w:type="spellStart"/>
      <w:r w:rsidRPr="00F83B91">
        <w:rPr>
          <w:rFonts w:eastAsia="Calibri"/>
          <w:kern w:val="0"/>
          <w:szCs w:val="22"/>
          <w:lang w:val="ga-IE"/>
          <w14:ligatures w14:val="none"/>
        </w:rPr>
        <w:t>phríomhthosaíocht</w:t>
      </w:r>
      <w:proofErr w:type="spellEnd"/>
      <w:r w:rsidRPr="00F83B91">
        <w:rPr>
          <w:rFonts w:eastAsia="Calibri"/>
          <w:kern w:val="0"/>
          <w:szCs w:val="22"/>
          <w:lang w:val="ga-IE"/>
          <w14:ligatures w14:val="none"/>
        </w:rPr>
        <w:t xml:space="preserve"> atá ag paisinéirí ná go dtabharfar cúnamh dóibh i gcás ina gcuirtear isteach ar thaisteal agus go dtairgfear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dóibh ionas go </w:t>
      </w:r>
      <w:r w:rsidRPr="00F83B91">
        <w:rPr>
          <w:rFonts w:eastAsia="Calibri"/>
          <w:strike/>
          <w:kern w:val="0"/>
          <w:szCs w:val="22"/>
          <w:lang w:val="ga-IE"/>
          <w14:ligatures w14:val="none"/>
        </w:rPr>
        <w:t xml:space="preserve">dtagann siad isteach </w:t>
      </w:r>
      <w:proofErr w:type="spellStart"/>
      <w:r w:rsidRPr="00F83B91">
        <w:rPr>
          <w:rFonts w:eastAsia="Calibri"/>
          <w:strike/>
          <w:kern w:val="0"/>
          <w:szCs w:val="22"/>
          <w:lang w:val="ga-IE"/>
          <w14:ligatures w14:val="none"/>
        </w:rPr>
        <w:t>ar</w:t>
      </w:r>
      <w:r w:rsidRPr="00F83B91">
        <w:rPr>
          <w:rFonts w:eastAsia="Calibri"/>
          <w:b/>
          <w:i/>
          <w:kern w:val="0"/>
          <w:szCs w:val="22"/>
          <w:lang w:val="ga-IE"/>
          <w14:ligatures w14:val="none"/>
        </w:rPr>
        <w:t>sroichfidh</w:t>
      </w:r>
      <w:proofErr w:type="spellEnd"/>
      <w:r w:rsidRPr="00F83B91">
        <w:rPr>
          <w:rFonts w:eastAsia="Calibri"/>
          <w:b/>
          <w:i/>
          <w:kern w:val="0"/>
          <w:szCs w:val="22"/>
          <w:lang w:val="ga-IE"/>
          <w14:ligatures w14:val="none"/>
        </w:rPr>
        <w:t xml:space="preserve"> siad</w:t>
      </w:r>
      <w:r w:rsidRPr="00F83B91">
        <w:rPr>
          <w:rFonts w:eastAsia="Calibri"/>
          <w:kern w:val="0"/>
          <w:szCs w:val="22"/>
          <w:lang w:val="ga-IE"/>
          <w14:ligatures w14:val="none"/>
        </w:rPr>
        <w:t xml:space="preserve"> a gceann scríbe a luaithe is féidir. </w:t>
      </w:r>
      <w:proofErr w:type="spellStart"/>
      <w:r w:rsidRPr="00F83B91">
        <w:rPr>
          <w:rFonts w:eastAsia="Calibri"/>
          <w:strike/>
          <w:kern w:val="0"/>
          <w:szCs w:val="22"/>
          <w:lang w:val="ga-IE"/>
          <w14:ligatures w14:val="none"/>
        </w:rPr>
        <w:t>Léiríodh</w:t>
      </w:r>
      <w:r w:rsidRPr="00F83B91">
        <w:rPr>
          <w:rFonts w:eastAsia="Calibri"/>
          <w:b/>
          <w:i/>
          <w:kern w:val="0"/>
          <w:szCs w:val="22"/>
          <w:lang w:val="ga-IE"/>
          <w14:ligatures w14:val="none"/>
        </w:rPr>
        <w:t>Chuige</w:t>
      </w:r>
      <w:proofErr w:type="spellEnd"/>
      <w:r w:rsidRPr="00F83B91">
        <w:rPr>
          <w:rFonts w:eastAsia="Calibri"/>
          <w:b/>
          <w:i/>
          <w:kern w:val="0"/>
          <w:szCs w:val="22"/>
          <w:lang w:val="ga-IE"/>
          <w14:ligatures w14:val="none"/>
        </w:rPr>
        <w:t xml:space="preserve"> sin, léirítear</w:t>
      </w:r>
      <w:r w:rsidRPr="00F83B91">
        <w:rPr>
          <w:rFonts w:eastAsia="Calibri"/>
          <w:kern w:val="0"/>
          <w:szCs w:val="22"/>
          <w:lang w:val="ga-IE"/>
          <w14:ligatures w14:val="none"/>
        </w:rPr>
        <w:t xml:space="preserve"> sa staidéar</w:t>
      </w:r>
      <w:r w:rsidRPr="00F83B91">
        <w:rPr>
          <w:rFonts w:eastAsia="Calibri"/>
          <w:b/>
          <w:i/>
          <w:kern w:val="0"/>
          <w:szCs w:val="22"/>
          <w:lang w:val="ga-IE"/>
          <w14:ligatures w14:val="none"/>
        </w:rPr>
        <w:t xml:space="preserve"> ón ngrúpa stiúrtha</w:t>
      </w:r>
      <w:r w:rsidRPr="00F83B91">
        <w:rPr>
          <w:rFonts w:eastAsia="Calibri"/>
          <w:kern w:val="0"/>
          <w:szCs w:val="22"/>
          <w:lang w:val="ga-IE"/>
          <w14:ligatures w14:val="none"/>
        </w:rPr>
        <w:t xml:space="preserve"> gur sa tríú háit, </w:t>
      </w:r>
      <w:r w:rsidRPr="00F83B91">
        <w:rPr>
          <w:rFonts w:eastAsia="Calibri"/>
          <w:strike/>
          <w:kern w:val="0"/>
          <w:szCs w:val="22"/>
          <w:lang w:val="ga-IE"/>
          <w14:ligatures w14:val="none"/>
        </w:rPr>
        <w:t xml:space="preserve">de </w:t>
      </w:r>
      <w:proofErr w:type="spellStart"/>
      <w:r w:rsidRPr="00F83B91">
        <w:rPr>
          <w:rFonts w:eastAsia="Calibri"/>
          <w:strike/>
          <w:kern w:val="0"/>
          <w:szCs w:val="22"/>
          <w:lang w:val="ga-IE"/>
          <w14:ligatures w14:val="none"/>
        </w:rPr>
        <w:t>réir</w:t>
      </w:r>
      <w:r w:rsidRPr="00F83B91">
        <w:rPr>
          <w:rFonts w:eastAsia="Calibri"/>
          <w:b/>
          <w:i/>
          <w:kern w:val="0"/>
          <w:szCs w:val="22"/>
          <w:lang w:val="ga-IE"/>
          <w14:ligatures w14:val="none"/>
        </w:rPr>
        <w:t>as</w:t>
      </w:r>
      <w:proofErr w:type="spellEnd"/>
      <w:r w:rsidRPr="00F83B91">
        <w:rPr>
          <w:rFonts w:eastAsia="Calibri"/>
          <w:b/>
          <w:i/>
          <w:kern w:val="0"/>
          <w:szCs w:val="22"/>
          <w:lang w:val="ga-IE"/>
          <w14:ligatures w14:val="none"/>
        </w:rPr>
        <w:t xml:space="preserve"> na trí rogha a chuirtear ar fáil i dtéarmaí</w:t>
      </w:r>
      <w:r w:rsidRPr="00F83B91">
        <w:rPr>
          <w:rFonts w:eastAsia="Calibri"/>
          <w:kern w:val="0"/>
          <w:szCs w:val="22"/>
          <w:lang w:val="ga-IE"/>
          <w14:ligatures w14:val="none"/>
        </w:rPr>
        <w:t xml:space="preserve"> thosaíochtaí na bpaisinéirí, atá íocaíocht an chúitimh. </w:t>
      </w:r>
      <w:r w:rsidRPr="00F83B91">
        <w:rPr>
          <w:rFonts w:eastAsia="Calibri"/>
          <w:strike/>
          <w:kern w:val="0"/>
          <w:szCs w:val="22"/>
          <w:lang w:val="ga-IE"/>
          <w14:ligatures w14:val="none"/>
        </w:rPr>
        <w:t xml:space="preserve">Ar an taobh eile, léiríodh </w:t>
      </w:r>
      <w:proofErr w:type="spellStart"/>
      <w:r w:rsidRPr="00F83B91">
        <w:rPr>
          <w:rFonts w:eastAsia="Calibri"/>
          <w:strike/>
          <w:kern w:val="0"/>
          <w:szCs w:val="22"/>
          <w:lang w:val="ga-IE"/>
          <w14:ligatures w14:val="none"/>
        </w:rPr>
        <w:t>sa</w:t>
      </w:r>
      <w:r w:rsidRPr="00F83B91">
        <w:rPr>
          <w:rFonts w:eastAsia="Calibri"/>
          <w:b/>
          <w:i/>
          <w:kern w:val="0"/>
          <w:szCs w:val="22"/>
          <w:lang w:val="ga-IE"/>
          <w14:ligatures w14:val="none"/>
        </w:rPr>
        <w:t>Mar</w:t>
      </w:r>
      <w:proofErr w:type="spellEnd"/>
      <w:r w:rsidRPr="00F83B91">
        <w:rPr>
          <w:rFonts w:eastAsia="Calibri"/>
          <w:b/>
          <w:i/>
          <w:kern w:val="0"/>
          <w:szCs w:val="22"/>
          <w:lang w:val="ga-IE"/>
          <w14:ligatures w14:val="none"/>
        </w:rPr>
        <w:t xml:space="preserve"> sin féin, ní fhéadtar tátal a bhaint as an</w:t>
      </w:r>
      <w:r w:rsidRPr="00F83B91">
        <w:rPr>
          <w:rFonts w:eastAsia="Calibri"/>
          <w:kern w:val="0"/>
          <w:szCs w:val="22"/>
          <w:lang w:val="ga-IE"/>
          <w14:ligatures w14:val="none"/>
        </w:rPr>
        <w:t xml:space="preserve"> staidéar </w:t>
      </w:r>
      <w:r w:rsidRPr="00F83B91">
        <w:rPr>
          <w:rFonts w:eastAsia="Calibri"/>
          <w:strike/>
          <w:kern w:val="0"/>
          <w:szCs w:val="22"/>
          <w:lang w:val="ga-IE"/>
          <w14:ligatures w14:val="none"/>
        </w:rPr>
        <w:t xml:space="preserve">freisin go bhfuil </w:t>
      </w:r>
      <w:proofErr w:type="spellStart"/>
      <w:r w:rsidRPr="00F83B91">
        <w:rPr>
          <w:rFonts w:eastAsia="Calibri"/>
          <w:strike/>
          <w:kern w:val="0"/>
          <w:szCs w:val="22"/>
          <w:lang w:val="ga-IE"/>
          <w14:ligatures w14:val="none"/>
        </w:rPr>
        <w:t>fás</w:t>
      </w:r>
      <w:r w:rsidRPr="00F83B91">
        <w:rPr>
          <w:rFonts w:eastAsia="Calibri"/>
          <w:b/>
          <w:i/>
          <w:kern w:val="0"/>
          <w:szCs w:val="22"/>
          <w:lang w:val="ga-IE"/>
          <w14:ligatures w14:val="none"/>
        </w:rPr>
        <w:t>sin</w:t>
      </w:r>
      <w:proofErr w:type="spellEnd"/>
      <w:r w:rsidRPr="00F83B91">
        <w:rPr>
          <w:rFonts w:eastAsia="Calibri"/>
          <w:b/>
          <w:i/>
          <w:kern w:val="0"/>
          <w:szCs w:val="22"/>
          <w:lang w:val="ga-IE"/>
          <w14:ligatures w14:val="none"/>
        </w:rPr>
        <w:t xml:space="preserve"> go mbeadh íocaíocht cúitimh ar rangú íseal i dtéarmaí thosaíochtaí na bpaisinéirí, ar thrí chúis.  Ar an gcéad dul síos, tá claonadh</w:t>
      </w:r>
      <w:r w:rsidRPr="00F83B91">
        <w:rPr>
          <w:rFonts w:eastAsia="Calibri"/>
          <w:kern w:val="0"/>
          <w:szCs w:val="22"/>
          <w:lang w:val="ga-IE"/>
          <w14:ligatures w14:val="none"/>
        </w:rPr>
        <w:t xml:space="preserve"> suntasach </w:t>
      </w:r>
      <w:r w:rsidRPr="00F83B91">
        <w:rPr>
          <w:rFonts w:eastAsia="Calibri"/>
          <w:strike/>
          <w:kern w:val="0"/>
          <w:szCs w:val="22"/>
          <w:lang w:val="ga-IE"/>
          <w14:ligatures w14:val="none"/>
        </w:rPr>
        <w:t xml:space="preserve">tagtha ar na </w:t>
      </w:r>
      <w:proofErr w:type="spellStart"/>
      <w:r w:rsidRPr="00F83B91">
        <w:rPr>
          <w:rFonts w:eastAsia="Calibri"/>
          <w:strike/>
          <w:kern w:val="0"/>
          <w:szCs w:val="22"/>
          <w:lang w:val="ga-IE"/>
          <w14:ligatures w14:val="none"/>
        </w:rPr>
        <w:t>dearbhchostais</w:t>
      </w:r>
      <w:proofErr w:type="spellEnd"/>
      <w:r w:rsidRPr="00F83B91">
        <w:rPr>
          <w:rFonts w:eastAsia="Calibri"/>
          <w:strike/>
          <w:kern w:val="0"/>
          <w:szCs w:val="22"/>
          <w:lang w:val="ga-IE"/>
          <w14:ligatures w14:val="none"/>
        </w:rPr>
        <w:t xml:space="preserve"> agus na costais choibhneasta arna </w:t>
      </w:r>
      <w:proofErr w:type="spellStart"/>
      <w:r w:rsidRPr="00F83B91">
        <w:rPr>
          <w:rFonts w:eastAsia="Calibri"/>
          <w:strike/>
          <w:kern w:val="0"/>
          <w:szCs w:val="22"/>
          <w:lang w:val="ga-IE"/>
          <w14:ligatures w14:val="none"/>
        </w:rPr>
        <w:t>dtabhú</w:t>
      </w:r>
      <w:proofErr w:type="spellEnd"/>
      <w:r w:rsidRPr="00F83B91">
        <w:rPr>
          <w:rFonts w:eastAsia="Calibri"/>
          <w:strike/>
          <w:kern w:val="0"/>
          <w:szCs w:val="22"/>
          <w:lang w:val="ga-IE"/>
          <w14:ligatures w14:val="none"/>
        </w:rPr>
        <w:t xml:space="preserve"> ag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trí chur chun </w:t>
      </w:r>
      <w:proofErr w:type="spellStart"/>
      <w:r w:rsidRPr="00F83B91">
        <w:rPr>
          <w:rFonts w:eastAsia="Calibri"/>
          <w:strike/>
          <w:kern w:val="0"/>
          <w:szCs w:val="22"/>
          <w:lang w:val="ga-IE"/>
          <w14:ligatures w14:val="none"/>
        </w:rPr>
        <w:t>feidhme</w:t>
      </w:r>
      <w:r w:rsidRPr="00F83B91">
        <w:rPr>
          <w:rFonts w:eastAsia="Calibri"/>
          <w:b/>
          <w:i/>
          <w:kern w:val="0"/>
          <w:szCs w:val="22"/>
          <w:lang w:val="ga-IE"/>
          <w14:ligatures w14:val="none"/>
        </w:rPr>
        <w:t>i</w:t>
      </w:r>
      <w:proofErr w:type="spellEnd"/>
      <w:r w:rsidRPr="00F83B91">
        <w:rPr>
          <w:rFonts w:eastAsia="Calibri"/>
          <w:b/>
          <w:i/>
          <w:kern w:val="0"/>
          <w:szCs w:val="22"/>
          <w:lang w:val="ga-IE"/>
          <w14:ligatures w14:val="none"/>
        </w:rPr>
        <w:t xml:space="preserve"> ndearadh na gceisteanna cheana féin, rud a laghdaíonn na torthaí a d’fhéadfadh a bheith ann, ós rud é nach bhfuil na trí rogha a thugtar do na freagróirí inchomparáide de réir a gcineáil. Cé go ngeallann dhá cheann de na roghanna (cúnamh,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faoiseamh láithreach ó fhadhb </w:t>
      </w:r>
      <w:proofErr w:type="spellStart"/>
      <w:r w:rsidRPr="00F83B91">
        <w:rPr>
          <w:rFonts w:eastAsia="Calibri"/>
          <w:b/>
          <w:i/>
          <w:kern w:val="0"/>
          <w:szCs w:val="22"/>
          <w:lang w:val="ga-IE"/>
          <w14:ligatures w14:val="none"/>
        </w:rPr>
        <w:t>phráinneach</w:t>
      </w:r>
      <w:proofErr w:type="spellEnd"/>
      <w:r w:rsidRPr="00F83B91">
        <w:rPr>
          <w:rFonts w:eastAsia="Calibri"/>
          <w:b/>
          <w:i/>
          <w:kern w:val="0"/>
          <w:szCs w:val="22"/>
          <w:lang w:val="ga-IE"/>
          <w14:ligatures w14:val="none"/>
        </w:rPr>
        <w:t xml:space="preserve"> (cur isteach ar eitiltí), níl an tríú rogha (cúiteamh) chomh láithreach ná chomh práinneach céanna de réir a cineáil. Le cúiteamh faoin</w:t>
      </w:r>
      <w:r w:rsidRPr="00F83B91">
        <w:rPr>
          <w:rFonts w:eastAsia="Calibri"/>
          <w:kern w:val="0"/>
          <w:szCs w:val="22"/>
          <w:lang w:val="ga-IE"/>
          <w14:ligatures w14:val="none"/>
        </w:rPr>
        <w:t xml:space="preserve"> Rialachán </w:t>
      </w:r>
      <w:r w:rsidRPr="00F83B91">
        <w:rPr>
          <w:rFonts w:eastAsia="Calibri"/>
          <w:strike/>
          <w:kern w:val="0"/>
          <w:szCs w:val="22"/>
          <w:lang w:val="ga-IE"/>
          <w14:ligatures w14:val="none"/>
        </w:rPr>
        <w:t>(CE) Uimh. 261/2004 ó 2011</w:t>
      </w:r>
      <w:r w:rsidRPr="00F83B91">
        <w:rPr>
          <w:rFonts w:eastAsia="Calibri"/>
          <w:b/>
          <w:i/>
          <w:kern w:val="0"/>
          <w:szCs w:val="22"/>
          <w:lang w:val="ga-IE"/>
          <w14:ligatures w14:val="none"/>
        </w:rPr>
        <w:t>seo, féachtar le cúiteamh a thabhairt</w:t>
      </w:r>
      <w:r w:rsidRPr="00F83B91">
        <w:rPr>
          <w:rFonts w:eastAsia="Calibri"/>
          <w:kern w:val="0"/>
          <w:szCs w:val="22"/>
          <w:lang w:val="ga-IE"/>
          <w14:ligatures w14:val="none"/>
        </w:rPr>
        <w:t xml:space="preserve"> i leith </w:t>
      </w:r>
      <w:proofErr w:type="spellStart"/>
      <w:r w:rsidRPr="00F83B91">
        <w:rPr>
          <w:rFonts w:eastAsia="Calibri"/>
          <w:strike/>
          <w:kern w:val="0"/>
          <w:szCs w:val="22"/>
          <w:lang w:val="ga-IE"/>
          <w14:ligatures w14:val="none"/>
        </w:rPr>
        <w:t>agus,</w:t>
      </w:r>
      <w:r w:rsidRPr="00F83B91">
        <w:rPr>
          <w:rFonts w:eastAsia="Calibri"/>
          <w:b/>
          <w:i/>
          <w:kern w:val="0"/>
          <w:szCs w:val="22"/>
          <w:lang w:val="ga-IE"/>
          <w14:ligatures w14:val="none"/>
        </w:rPr>
        <w:t>damáiste</w:t>
      </w:r>
      <w:proofErr w:type="spellEnd"/>
      <w:r w:rsidRPr="00F83B91">
        <w:rPr>
          <w:rFonts w:eastAsia="Calibri"/>
          <w:b/>
          <w:i/>
          <w:kern w:val="0"/>
          <w:szCs w:val="22"/>
          <w:lang w:val="ga-IE"/>
          <w14:ligatures w14:val="none"/>
        </w:rPr>
        <w:t xml:space="preserve"> a fulaingíodh</w:t>
      </w:r>
      <w:r w:rsidRPr="00F83B91">
        <w:rPr>
          <w:rFonts w:eastAsia="Calibri"/>
          <w:kern w:val="0"/>
          <w:szCs w:val="22"/>
          <w:lang w:val="ga-IE"/>
          <w14:ligatures w14:val="none"/>
        </w:rPr>
        <w:t xml:space="preserve"> mar thoradh </w:t>
      </w:r>
      <w:r w:rsidRPr="00F83B91">
        <w:rPr>
          <w:rFonts w:eastAsia="Calibri"/>
          <w:strike/>
          <w:kern w:val="0"/>
          <w:szCs w:val="22"/>
          <w:lang w:val="ga-IE"/>
          <w14:ligatures w14:val="none"/>
        </w:rPr>
        <w:t xml:space="preserve">air sin, d’fhéadfaí srian a </w:t>
      </w:r>
      <w:proofErr w:type="spellStart"/>
      <w:r w:rsidRPr="00F83B91">
        <w:rPr>
          <w:rFonts w:eastAsia="Calibri"/>
          <w:strike/>
          <w:kern w:val="0"/>
          <w:szCs w:val="22"/>
          <w:lang w:val="ga-IE"/>
          <w14:ligatures w14:val="none"/>
        </w:rPr>
        <w:t>chur</w:t>
      </w:r>
      <w:r w:rsidRPr="00F83B91">
        <w:rPr>
          <w:rFonts w:eastAsia="Calibri"/>
          <w:b/>
          <w:i/>
          <w:kern w:val="0"/>
          <w:szCs w:val="22"/>
          <w:lang w:val="ga-IE"/>
          <w14:ligatures w14:val="none"/>
        </w:rPr>
        <w:t>ar</w:t>
      </w:r>
      <w:proofErr w:type="spellEnd"/>
      <w:r w:rsidRPr="00F83B91">
        <w:rPr>
          <w:rFonts w:eastAsia="Calibri"/>
          <w:b/>
          <w:i/>
          <w:kern w:val="0"/>
          <w:szCs w:val="22"/>
          <w:lang w:val="ga-IE"/>
          <w14:ligatures w14:val="none"/>
        </w:rPr>
        <w:t xml:space="preserve"> chur isteach, le híocaíocht a chuidíonn leis an bpaisinéir san fhadtéarma, seachas an fhadhb láithreach a réiteach (trí chúnamh nó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Níl sé ach nádúrtha go gcuireann an </w:t>
      </w:r>
      <w:proofErr w:type="spellStart"/>
      <w:r w:rsidRPr="00F83B91">
        <w:rPr>
          <w:rFonts w:eastAsia="Calibri"/>
          <w:b/>
          <w:i/>
          <w:kern w:val="0"/>
          <w:szCs w:val="22"/>
          <w:lang w:val="ga-IE"/>
          <w14:ligatures w14:val="none"/>
        </w:rPr>
        <w:t>gnáthfhreagróir</w:t>
      </w:r>
      <w:proofErr w:type="spellEnd"/>
      <w:r w:rsidRPr="00F83B91">
        <w:rPr>
          <w:rFonts w:eastAsia="Calibri"/>
          <w:b/>
          <w:i/>
          <w:kern w:val="0"/>
          <w:szCs w:val="22"/>
          <w:lang w:val="ga-IE"/>
          <w14:ligatures w14:val="none"/>
        </w:rPr>
        <w:t xml:space="preserve"> an réiteach is lú </w:t>
      </w:r>
      <w:proofErr w:type="spellStart"/>
      <w:r w:rsidRPr="00F83B91">
        <w:rPr>
          <w:rFonts w:eastAsia="Calibri"/>
          <w:b/>
          <w:i/>
          <w:kern w:val="0"/>
          <w:szCs w:val="22"/>
          <w:lang w:val="ga-IE"/>
          <w14:ligatures w14:val="none"/>
        </w:rPr>
        <w:t>práinní</w:t>
      </w:r>
      <w:proofErr w:type="spellEnd"/>
      <w:r w:rsidRPr="00F83B91">
        <w:rPr>
          <w:rFonts w:eastAsia="Calibri"/>
          <w:b/>
          <w:i/>
          <w:kern w:val="0"/>
          <w:szCs w:val="22"/>
          <w:lang w:val="ga-IE"/>
          <w14:ligatures w14:val="none"/>
        </w:rPr>
        <w:t xml:space="preserve"> agus is lú láithrí (cúiteamh) sa tríú háit as na trí rogha. </w:t>
      </w:r>
    </w:p>
    <w:p w14:paraId="54B96E8B"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25D6FFED" w14:textId="125A8A2E" w:rsidR="00423E2E" w:rsidRPr="00F83B91" w:rsidRDefault="00484A40" w:rsidP="00423E2E">
      <w:pPr>
        <w:spacing w:before="120" w:after="120" w:line="360" w:lineRule="auto"/>
        <w:ind w:left="850" w:firstLine="1"/>
        <w:jc w:val="left"/>
        <w:rPr>
          <w:rFonts w:eastAsia="Calibri"/>
          <w:b/>
          <w:i/>
          <w:kern w:val="0"/>
          <w:szCs w:val="22"/>
          <w:lang w:val="ga-IE"/>
          <w14:ligatures w14:val="none"/>
        </w:rPr>
      </w:pPr>
      <w:r w:rsidRPr="00F83B91">
        <w:rPr>
          <w:rFonts w:eastAsia="Calibri"/>
          <w:b/>
          <w:i/>
          <w:kern w:val="0"/>
          <w:szCs w:val="22"/>
          <w:lang w:val="ga-IE"/>
          <w14:ligatures w14:val="none"/>
        </w:rPr>
        <w:lastRenderedPageBreak/>
        <w:t>Mar sin féin, bheadh sé neamhbhailí go loighciúil agus go staitistiúil teacht</w:t>
      </w:r>
      <w:r w:rsidRPr="00F83B91">
        <w:rPr>
          <w:rFonts w:eastAsia="Calibri"/>
          <w:kern w:val="0"/>
          <w:szCs w:val="22"/>
          <w:lang w:val="ga-IE"/>
          <w14:ligatures w14:val="none"/>
        </w:rPr>
        <w:t xml:space="preserve"> ar an </w:t>
      </w:r>
      <w:r w:rsidRPr="00F83B91">
        <w:rPr>
          <w:rFonts w:eastAsia="Calibri"/>
          <w:strike/>
          <w:kern w:val="0"/>
          <w:szCs w:val="22"/>
          <w:lang w:val="ga-IE"/>
          <w14:ligatures w14:val="none"/>
        </w:rPr>
        <w:t xml:space="preserve">líon bealaí a oibrítear nó d’fhéadfaí </w:t>
      </w:r>
      <w:proofErr w:type="spellStart"/>
      <w:r w:rsidRPr="00F83B91">
        <w:rPr>
          <w:rFonts w:eastAsia="Calibri"/>
          <w:strike/>
          <w:kern w:val="0"/>
          <w:szCs w:val="22"/>
          <w:lang w:val="ga-IE"/>
          <w14:ligatures w14:val="none"/>
        </w:rPr>
        <w:t>laghdú</w:t>
      </w:r>
      <w:r w:rsidRPr="00F83B91">
        <w:rPr>
          <w:rFonts w:eastAsia="Calibri"/>
          <w:b/>
          <w:i/>
          <w:kern w:val="0"/>
          <w:szCs w:val="22"/>
          <w:lang w:val="ga-IE"/>
          <w14:ligatures w14:val="none"/>
        </w:rPr>
        <w:t>gconclúid</w:t>
      </w:r>
      <w:proofErr w:type="spellEnd"/>
      <w:r w:rsidRPr="00F83B91">
        <w:rPr>
          <w:rFonts w:eastAsia="Calibri"/>
          <w:b/>
          <w:i/>
          <w:kern w:val="0"/>
          <w:szCs w:val="22"/>
          <w:lang w:val="ga-IE"/>
          <w14:ligatures w14:val="none"/>
        </w:rPr>
        <w:t xml:space="preserve"> ón rangú sin go mbeadh tábhacht i bhfad níos ísle ag baint le cúiteamh a fháil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Ar an dara dul síos, le dearadh na gceisteanna sa Staidéar, cruthaítear oibleagáid shaorga ar an bhfreagróir rogha</w:t>
      </w:r>
      <w:r w:rsidRPr="00F83B91">
        <w:rPr>
          <w:rFonts w:eastAsia="Calibri"/>
          <w:kern w:val="0"/>
          <w:szCs w:val="22"/>
          <w:lang w:val="ga-IE"/>
          <w14:ligatures w14:val="none"/>
        </w:rPr>
        <w:t xml:space="preserve"> a dhéanamh </w:t>
      </w:r>
      <w:r w:rsidRPr="00F83B91">
        <w:rPr>
          <w:rFonts w:eastAsia="Calibri"/>
          <w:b/>
          <w:i/>
          <w:kern w:val="0"/>
          <w:szCs w:val="22"/>
          <w:lang w:val="ga-IE"/>
          <w14:ligatures w14:val="none"/>
        </w:rPr>
        <w:t xml:space="preserve">idir trí rogha agus iad a rangú, agus i réaltacht reatha Rialachán </w:t>
      </w:r>
      <w:r w:rsidR="0058016A">
        <w:rPr>
          <w:rFonts w:eastAsia="Calibri"/>
          <w:b/>
          <w:i/>
          <w:kern w:val="0"/>
          <w:szCs w:val="22"/>
          <w:lang w:val="ga-IE"/>
          <w14:ligatures w14:val="none"/>
        </w:rPr>
        <w:t xml:space="preserve">(CE) Uimh. </w:t>
      </w:r>
      <w:r w:rsidRPr="00F83B91">
        <w:rPr>
          <w:rFonts w:eastAsia="Calibri"/>
          <w:b/>
          <w:i/>
          <w:kern w:val="0"/>
          <w:szCs w:val="22"/>
          <w:lang w:val="ga-IE"/>
          <w14:ligatures w14:val="none"/>
        </w:rPr>
        <w:t xml:space="preserve">261/2004, tá na trí rogha sin ann taobh le chéile gan a bheith </w:t>
      </w:r>
      <w:proofErr w:type="spellStart"/>
      <w:r w:rsidRPr="00F83B91">
        <w:rPr>
          <w:rFonts w:eastAsia="Calibri"/>
          <w:b/>
          <w:i/>
          <w:kern w:val="0"/>
          <w:szCs w:val="22"/>
          <w:lang w:val="ga-IE"/>
          <w14:ligatures w14:val="none"/>
        </w:rPr>
        <w:t>comheisiach</w:t>
      </w:r>
      <w:proofErr w:type="spellEnd"/>
      <w:r w:rsidRPr="00F83B91">
        <w:rPr>
          <w:rFonts w:eastAsia="Calibri"/>
          <w:b/>
          <w:i/>
          <w:kern w:val="0"/>
          <w:szCs w:val="22"/>
          <w:lang w:val="ga-IE"/>
          <w14:ligatures w14:val="none"/>
        </w:rPr>
        <w:t xml:space="preserve"> ar bhealach ar bith. </w:t>
      </w:r>
      <w:r w:rsidRPr="00F83B91">
        <w:rPr>
          <w:rFonts w:eastAsia="Calibri"/>
          <w:kern w:val="0"/>
          <w:szCs w:val="22"/>
          <w:lang w:val="ga-IE"/>
          <w14:ligatures w14:val="none"/>
        </w:rPr>
        <w:t xml:space="preserve">Ar an </w:t>
      </w:r>
      <w:r w:rsidRPr="00F83B91">
        <w:rPr>
          <w:rFonts w:eastAsia="Calibri"/>
          <w:strike/>
          <w:kern w:val="0"/>
          <w:szCs w:val="22"/>
          <w:lang w:val="ga-IE"/>
          <w14:ligatures w14:val="none"/>
        </w:rPr>
        <w:t xml:space="preserve">nascacht a thairgeann </w:t>
      </w:r>
      <w:proofErr w:type="spellStart"/>
      <w:r w:rsidRPr="00F83B91">
        <w:rPr>
          <w:rFonts w:eastAsia="Calibri"/>
          <w:strike/>
          <w:kern w:val="0"/>
          <w:szCs w:val="22"/>
          <w:lang w:val="ga-IE"/>
          <w14:ligatures w14:val="none"/>
        </w:rPr>
        <w:t>aeriompróirí</w:t>
      </w:r>
      <w:r w:rsidRPr="00F83B91">
        <w:rPr>
          <w:rFonts w:eastAsia="Calibri"/>
          <w:b/>
          <w:i/>
          <w:kern w:val="0"/>
          <w:szCs w:val="22"/>
          <w:lang w:val="ga-IE"/>
          <w14:ligatures w14:val="none"/>
        </w:rPr>
        <w:t>tríú</w:t>
      </w:r>
      <w:proofErr w:type="spellEnd"/>
      <w:r w:rsidRPr="00F83B91">
        <w:rPr>
          <w:rFonts w:eastAsia="Calibri"/>
          <w:b/>
          <w:i/>
          <w:kern w:val="0"/>
          <w:szCs w:val="22"/>
          <w:lang w:val="ga-IE"/>
          <w14:ligatures w14:val="none"/>
        </w:rPr>
        <w:t xml:space="preserve"> dul síos, eascraíonn an rangú sa staidéar ón ngrúpa stiúrtha as idirghníomhaíocht le tomhaltóirí agus le heagraíochtaí paisinéirí agus as taighde deisce, agus níl sé bunaithe ar shuirbhé cuimsitheach paisinéirí. Dá bhrí sin, chun claontacht i gceisteanna agus i modheolaíocht an chás-staidéir a sheachaint, b’fhiú dul i gcomhairle le suirbhéanna ionadaíocha breise ar thuairimí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maidir le cúiteamh faoin Rialachán seo. I suirbhé staidrimh</w:t>
      </w:r>
      <w:r w:rsidRPr="00F83B91">
        <w:rPr>
          <w:rFonts w:eastAsia="Calibri"/>
          <w:b/>
          <w:kern w:val="0"/>
          <w:szCs w:val="22"/>
          <w:vertAlign w:val="superscript"/>
          <w:lang w:val="ga-IE"/>
          <w14:ligatures w14:val="none"/>
        </w:rPr>
        <w:footnoteReference w:id="7"/>
      </w:r>
      <w:r w:rsidRPr="00F83B91">
        <w:rPr>
          <w:rFonts w:eastAsia="Calibri"/>
          <w:b/>
          <w:i/>
          <w:kern w:val="0"/>
          <w:szCs w:val="22"/>
          <w:lang w:val="ga-IE"/>
          <w14:ligatures w14:val="none"/>
        </w:rPr>
        <w:t xml:space="preserve"> a rinne Cúirt Iniúchóirí na hEorpa (CIE) in 2018 ar 10 350 saoránach a roghnaíodh go randamach ó dheich mBallstát, léiríodh an ‘ceart chun cúitimh i gcás </w:t>
      </w:r>
      <w:proofErr w:type="spellStart"/>
      <w:r w:rsidRPr="00F83B91">
        <w:rPr>
          <w:rFonts w:eastAsia="Calibri"/>
          <w:b/>
          <w:i/>
          <w:kern w:val="0"/>
          <w:szCs w:val="22"/>
          <w:lang w:val="ga-IE"/>
          <w14:ligatures w14:val="none"/>
        </w:rPr>
        <w:t>cealuithe</w:t>
      </w:r>
      <w:proofErr w:type="spellEnd"/>
      <w:r w:rsidRPr="00F83B91">
        <w:rPr>
          <w:rFonts w:eastAsia="Calibri"/>
          <w:b/>
          <w:i/>
          <w:kern w:val="0"/>
          <w:szCs w:val="22"/>
          <w:lang w:val="ga-IE"/>
          <w14:ligatures w14:val="none"/>
        </w:rPr>
        <w:t xml:space="preserve"> nó i gcás nach gceadófaí bordáil’ sa dara háit le 39.6% as deich rogha as a roghnódh paisinéirí trí cheart ‘a mheasann siad a bheith ar na cearta is tábhachtaí’, agus ní raibh an rogha thosaíochta, arb í an ‘ceart chun iompar malartach a fháil i gcás moilleanna fada, </w:t>
      </w:r>
      <w:proofErr w:type="spellStart"/>
      <w:r w:rsidRPr="00F83B91">
        <w:rPr>
          <w:rFonts w:eastAsia="Calibri"/>
          <w:b/>
          <w:i/>
          <w:kern w:val="0"/>
          <w:szCs w:val="22"/>
          <w:lang w:val="ga-IE"/>
          <w14:ligatures w14:val="none"/>
        </w:rPr>
        <w:t>cealuithe</w:t>
      </w:r>
      <w:proofErr w:type="spellEnd"/>
      <w:r w:rsidRPr="00F83B91">
        <w:rPr>
          <w:rFonts w:eastAsia="Calibri"/>
          <w:b/>
          <w:i/>
          <w:kern w:val="0"/>
          <w:szCs w:val="22"/>
          <w:lang w:val="ga-IE"/>
          <w14:ligatures w14:val="none"/>
        </w:rPr>
        <w:t xml:space="preserve"> nó i gcás nach gceadófaí bordáil’ ach beagán níos airde, ag 41.7 %. </w:t>
      </w:r>
    </w:p>
    <w:p w14:paraId="5549866B"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1F728BA1" w14:textId="556479F9" w:rsidR="00423E2E" w:rsidRPr="00F83B91" w:rsidRDefault="00484A40" w:rsidP="00423E2E">
      <w:pPr>
        <w:spacing w:before="120" w:after="120" w:line="360" w:lineRule="auto"/>
        <w:ind w:left="850" w:firstLine="1"/>
        <w:jc w:val="left"/>
        <w:rPr>
          <w:rFonts w:eastAsia="Calibri"/>
          <w:b/>
          <w:i/>
          <w:kern w:val="0"/>
          <w:szCs w:val="22"/>
          <w:lang w:val="ga-IE"/>
          <w14:ligatures w14:val="none"/>
        </w:rPr>
      </w:pPr>
      <w:r w:rsidRPr="00F83B91">
        <w:rPr>
          <w:rFonts w:eastAsia="Calibri"/>
          <w:b/>
          <w:i/>
          <w:kern w:val="0"/>
          <w:szCs w:val="22"/>
          <w:lang w:val="ga-IE"/>
          <w14:ligatures w14:val="none"/>
        </w:rPr>
        <w:lastRenderedPageBreak/>
        <w:t xml:space="preserve">I bhfianaise na difríochta </w:t>
      </w:r>
      <w:proofErr w:type="spellStart"/>
      <w:r w:rsidRPr="00F83B91">
        <w:rPr>
          <w:rFonts w:eastAsia="Calibri"/>
          <w:b/>
          <w:i/>
          <w:kern w:val="0"/>
          <w:szCs w:val="22"/>
          <w:lang w:val="ga-IE"/>
          <w14:ligatures w14:val="none"/>
        </w:rPr>
        <w:t>diomaibhsí</w:t>
      </w:r>
      <w:proofErr w:type="spellEnd"/>
      <w:r w:rsidRPr="00F83B91">
        <w:rPr>
          <w:rFonts w:eastAsia="Calibri"/>
          <w:b/>
          <w:i/>
          <w:kern w:val="0"/>
          <w:szCs w:val="22"/>
          <w:lang w:val="ga-IE"/>
          <w14:ligatures w14:val="none"/>
        </w:rPr>
        <w:t xml:space="preserve"> sin, níor cheart aon </w:t>
      </w:r>
      <w:proofErr w:type="spellStart"/>
      <w:r w:rsidRPr="00F83B91">
        <w:rPr>
          <w:rFonts w:eastAsia="Calibri"/>
          <w:b/>
          <w:i/>
          <w:kern w:val="0"/>
          <w:szCs w:val="22"/>
          <w:lang w:val="ga-IE"/>
          <w14:ligatures w14:val="none"/>
        </w:rPr>
        <w:t>fhíorord</w:t>
      </w:r>
      <w:proofErr w:type="spellEnd"/>
      <w:r w:rsidRPr="00F83B91">
        <w:rPr>
          <w:rFonts w:eastAsia="Calibri"/>
          <w:b/>
          <w:i/>
          <w:kern w:val="0"/>
          <w:szCs w:val="22"/>
          <w:lang w:val="ga-IE"/>
          <w14:ligatures w14:val="none"/>
        </w:rPr>
        <w:t xml:space="preserve"> tosaíochta a bhaint den dá rogha sin atá rangaithe go dlúth lena chéile. I bpobalbhreith </w:t>
      </w:r>
      <w:proofErr w:type="spellStart"/>
      <w:r w:rsidRPr="00F83B91">
        <w:rPr>
          <w:rFonts w:eastAsia="Calibri"/>
          <w:b/>
          <w:i/>
          <w:kern w:val="0"/>
          <w:szCs w:val="22"/>
          <w:lang w:val="ga-IE"/>
          <w14:ligatures w14:val="none"/>
        </w:rPr>
        <w:t>YouGov</w:t>
      </w:r>
      <w:proofErr w:type="spellEnd"/>
      <w:r w:rsidRPr="00F83B91">
        <w:rPr>
          <w:rFonts w:eastAsia="Calibri"/>
          <w:b/>
          <w:i/>
          <w:kern w:val="0"/>
          <w:szCs w:val="22"/>
          <w:lang w:val="ga-IE"/>
          <w14:ligatures w14:val="none"/>
        </w:rPr>
        <w:t xml:space="preserve"> a choimisiúnaigh gníomhaireacht éileamh, a rinneadh in earrach 2025, ina raibh 3059 saoránach as an nGearmáin, as an Spáinn agus as an Danmhairg, d’áitigh 70 % de na freagróirí go gcoinneofaí an riail chúitimh atá ann faoi láthair, agus chuir siad i bhfios go láidir nár cheart</w:t>
      </w:r>
      <w:r w:rsidRPr="00F83B91">
        <w:rPr>
          <w:rFonts w:eastAsia="Calibri"/>
          <w:kern w:val="0"/>
          <w:szCs w:val="22"/>
          <w:lang w:val="ga-IE"/>
          <w14:ligatures w14:val="none"/>
        </w:rPr>
        <w:t xml:space="preserve"> do phaisinéirí </w:t>
      </w:r>
      <w:r w:rsidRPr="00F83B91">
        <w:rPr>
          <w:rFonts w:eastAsia="Calibri"/>
          <w:strike/>
          <w:kern w:val="0"/>
          <w:szCs w:val="22"/>
          <w:lang w:val="ga-IE"/>
          <w14:ligatures w14:val="none"/>
        </w:rPr>
        <w:t xml:space="preserve">san fhadtéarma. Dá bhrí sin, ba cheart don </w:t>
      </w:r>
      <w:proofErr w:type="spellStart"/>
      <w:r w:rsidRPr="00F83B91">
        <w:rPr>
          <w:rFonts w:eastAsia="Calibri"/>
          <w:strike/>
          <w:kern w:val="0"/>
          <w:szCs w:val="22"/>
          <w:lang w:val="ga-IE"/>
          <w14:ligatures w14:val="none"/>
        </w:rPr>
        <w:t>athbhreithniú</w:t>
      </w:r>
      <w:r w:rsidRPr="00F83B91">
        <w:rPr>
          <w:rFonts w:eastAsia="Calibri"/>
          <w:b/>
          <w:i/>
          <w:kern w:val="0"/>
          <w:szCs w:val="22"/>
          <w:lang w:val="ga-IE"/>
          <w14:ligatures w14:val="none"/>
        </w:rPr>
        <w:t>cearta</w:t>
      </w:r>
      <w:proofErr w:type="spellEnd"/>
      <w:r w:rsidRPr="00F83B91">
        <w:rPr>
          <w:rFonts w:eastAsia="Calibri"/>
          <w:b/>
          <w:i/>
          <w:kern w:val="0"/>
          <w:szCs w:val="22"/>
          <w:lang w:val="ga-IE"/>
          <w14:ligatures w14:val="none"/>
        </w:rPr>
        <w:t xml:space="preserve"> a chailleadh maidir le coigilt costais imeallaí, agus nach raibh ach 14 % díobh i bhfabhar EUR 1 </w:t>
      </w:r>
      <w:proofErr w:type="spellStart"/>
      <w:r w:rsidRPr="00F83B91">
        <w:rPr>
          <w:rFonts w:eastAsia="Calibri"/>
          <w:b/>
          <w:i/>
          <w:kern w:val="0"/>
          <w:szCs w:val="22"/>
          <w:lang w:val="ga-IE"/>
          <w14:ligatures w14:val="none"/>
        </w:rPr>
        <w:t>toimhdithe</w:t>
      </w:r>
      <w:proofErr w:type="spellEnd"/>
      <w:r w:rsidRPr="00F83B91">
        <w:rPr>
          <w:rFonts w:eastAsia="Calibri"/>
          <w:b/>
          <w:i/>
          <w:kern w:val="0"/>
          <w:szCs w:val="22"/>
          <w:lang w:val="ga-IE"/>
          <w14:ligatures w14:val="none"/>
        </w:rPr>
        <w:t xml:space="preserve"> a shábháil ar phraghas an ticéid. Is é conclúid fiú an chomhlachais tionscail </w:t>
      </w:r>
      <w:proofErr w:type="spellStart"/>
      <w:r w:rsidRPr="00F83B91">
        <w:rPr>
          <w:rFonts w:eastAsia="Calibri"/>
          <w:b/>
          <w:i/>
          <w:kern w:val="0"/>
          <w:szCs w:val="22"/>
          <w:lang w:val="ga-IE"/>
          <w14:ligatures w14:val="none"/>
        </w:rPr>
        <w:t>Airlines</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for</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Europe</w:t>
      </w:r>
      <w:proofErr w:type="spellEnd"/>
      <w:r w:rsidRPr="00F83B91">
        <w:rPr>
          <w:rFonts w:eastAsia="Calibri"/>
          <w:b/>
          <w:i/>
          <w:kern w:val="0"/>
          <w:szCs w:val="22"/>
          <w:lang w:val="ga-IE"/>
          <w14:ligatures w14:val="none"/>
        </w:rPr>
        <w:t xml:space="preserve"> (A4E) óna </w:t>
      </w:r>
      <w:proofErr w:type="spellStart"/>
      <w:r w:rsidRPr="00F83B91">
        <w:rPr>
          <w:rFonts w:eastAsia="Calibri"/>
          <w:b/>
          <w:i/>
          <w:kern w:val="0"/>
          <w:szCs w:val="22"/>
          <w:lang w:val="ga-IE"/>
          <w14:ligatures w14:val="none"/>
        </w:rPr>
        <w:t>phobalbhreith</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YouGov</w:t>
      </w:r>
      <w:proofErr w:type="spellEnd"/>
      <w:r w:rsidRPr="00F83B91">
        <w:rPr>
          <w:rFonts w:eastAsia="Calibri"/>
          <w:b/>
          <w:i/>
          <w:kern w:val="0"/>
          <w:szCs w:val="22"/>
          <w:lang w:val="ga-IE"/>
          <w14:ligatures w14:val="none"/>
        </w:rPr>
        <w:t xml:space="preserve"> féin, lena léirítear tuairimí níos mó ná 6,000 tomhaltóir i gcúig Bhallstát, ‘go dtacaíonn 75 % de phaisinéirí a bhí ar eitilt sna le 12 anuas le cloí leis na leibhéil chúitimh atá ann faoi láthair’</w:t>
      </w:r>
      <w:r w:rsidRPr="00F83B91">
        <w:rPr>
          <w:rFonts w:eastAsia="Calibri"/>
          <w:b/>
          <w:kern w:val="0"/>
          <w:szCs w:val="22"/>
          <w:vertAlign w:val="superscript"/>
          <w:lang w:val="ga-IE"/>
          <w14:ligatures w14:val="none"/>
        </w:rPr>
        <w:footnoteReference w:id="8"/>
      </w:r>
      <w:r w:rsidRPr="00F83B91">
        <w:rPr>
          <w:rFonts w:eastAsia="Calibri"/>
          <w:b/>
          <w:i/>
          <w:kern w:val="0"/>
          <w:szCs w:val="22"/>
          <w:lang w:val="ga-IE"/>
          <w14:ligatures w14:val="none"/>
        </w:rPr>
        <w:t>. Tacaíonn an fhianaise sin le cinneadh reachtóir an Aontais i gcomhthéacs an athbhreithnithe</w:t>
      </w:r>
      <w:r w:rsidRPr="00F83B91">
        <w:rPr>
          <w:rFonts w:eastAsia="Calibri"/>
          <w:kern w:val="0"/>
          <w:szCs w:val="22"/>
          <w:lang w:val="ga-IE"/>
          <w14:ligatures w14:val="none"/>
        </w:rPr>
        <w:t xml:space="preserve"> ar Rialachán (CE) Uimh. 261/2004 </w:t>
      </w:r>
      <w:r w:rsidRPr="00F83B91">
        <w:rPr>
          <w:rFonts w:eastAsia="Calibri"/>
          <w:strike/>
          <w:kern w:val="0"/>
          <w:szCs w:val="22"/>
          <w:lang w:val="ga-IE"/>
          <w14:ligatures w14:val="none"/>
        </w:rPr>
        <w:t xml:space="preserve">díriú go háirithe </w:t>
      </w:r>
      <w:proofErr w:type="spellStart"/>
      <w:r w:rsidRPr="00F83B91">
        <w:rPr>
          <w:rFonts w:eastAsia="Calibri"/>
          <w:strike/>
          <w:kern w:val="0"/>
          <w:szCs w:val="22"/>
          <w:lang w:val="ga-IE"/>
          <w14:ligatures w14:val="none"/>
        </w:rPr>
        <w:t>ar</w:t>
      </w:r>
      <w:r w:rsidRPr="00F83B91">
        <w:rPr>
          <w:rFonts w:eastAsia="Calibri"/>
          <w:b/>
          <w:i/>
          <w:kern w:val="0"/>
          <w:szCs w:val="22"/>
          <w:lang w:val="ga-IE"/>
          <w14:ligatures w14:val="none"/>
        </w:rPr>
        <w:t>gan</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íosghrádú</w:t>
      </w:r>
      <w:proofErr w:type="spellEnd"/>
      <w:r w:rsidRPr="00F83B91">
        <w:rPr>
          <w:rFonts w:eastAsia="Calibri"/>
          <w:b/>
          <w:i/>
          <w:kern w:val="0"/>
          <w:szCs w:val="22"/>
          <w:lang w:val="ga-IE"/>
          <w14:ligatures w14:val="none"/>
        </w:rPr>
        <w:t xml:space="preserve"> a dhéanamh ar aon</w:t>
      </w:r>
      <w:r w:rsidRPr="00F83B91">
        <w:rPr>
          <w:rFonts w:eastAsia="Calibri"/>
          <w:kern w:val="0"/>
          <w:szCs w:val="22"/>
          <w:lang w:val="ga-IE"/>
          <w14:ligatures w14:val="none"/>
        </w:rPr>
        <w:t xml:space="preserve"> chearta</w:t>
      </w:r>
      <w:r w:rsidRPr="00F83B91">
        <w:rPr>
          <w:rFonts w:eastAsia="Calibri"/>
          <w:b/>
          <w:i/>
          <w:kern w:val="0"/>
          <w:szCs w:val="22"/>
          <w:lang w:val="ga-IE"/>
          <w14:ligatures w14:val="none"/>
        </w:rPr>
        <w:t xml:space="preserve"> atá ag</w:t>
      </w:r>
      <w:r w:rsidRPr="00F83B91">
        <w:rPr>
          <w:rFonts w:eastAsia="Calibri"/>
          <w:kern w:val="0"/>
          <w:szCs w:val="22"/>
          <w:lang w:val="ga-IE"/>
          <w14:ligatures w14:val="none"/>
        </w:rPr>
        <w:t xml:space="preserve"> paisinéirí</w:t>
      </w:r>
      <w:r w:rsidRPr="00F83B91">
        <w:rPr>
          <w:rFonts w:eastAsia="Calibri"/>
          <w:b/>
          <w:i/>
          <w:kern w:val="0"/>
          <w:szCs w:val="22"/>
          <w:lang w:val="ga-IE"/>
          <w14:ligatures w14:val="none"/>
        </w:rPr>
        <w:t xml:space="preserve"> cheana chun cúitimh, mar aon le cearta eile atá chomh tábhachtach céanna</w:t>
      </w:r>
      <w:r w:rsidRPr="00F83B91">
        <w:rPr>
          <w:rFonts w:eastAsia="Calibri"/>
          <w:kern w:val="0"/>
          <w:szCs w:val="22"/>
          <w:lang w:val="ga-IE"/>
          <w14:ligatures w14:val="none"/>
        </w:rPr>
        <w:t xml:space="preserve"> chun cúnaimh agus </w:t>
      </w:r>
      <w:r w:rsidRPr="00F83B91">
        <w:rPr>
          <w:rFonts w:eastAsia="Calibri"/>
          <w:b/>
          <w:i/>
          <w:kern w:val="0"/>
          <w:szCs w:val="22"/>
          <w:lang w:val="ga-IE"/>
          <w14:ligatures w14:val="none"/>
        </w:rPr>
        <w:t xml:space="preserve">chun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Ní mór an dá chatagóir ceart a scrúdaíodh san fhianaise thuas, ‘cúiteamh’ agus ‘cúnamh agus </w:t>
      </w:r>
      <w:proofErr w:type="spellStart"/>
      <w:r w:rsidRPr="00F83B91">
        <w:rPr>
          <w:rFonts w:eastAsia="Calibri"/>
          <w:kern w:val="0"/>
          <w:szCs w:val="22"/>
          <w:lang w:val="ga-IE"/>
          <w14:ligatures w14:val="none"/>
        </w:rPr>
        <w:t>athródú</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w:t>
      </w:r>
      <w:r w:rsidRPr="00F83B91">
        <w:rPr>
          <w:rFonts w:eastAsia="Calibri"/>
          <w:b/>
          <w:i/>
          <w:kern w:val="0"/>
          <w:szCs w:val="22"/>
          <w:lang w:val="ga-IE"/>
          <w14:ligatures w14:val="none"/>
        </w:rPr>
        <w:t xml:space="preserve"> a mheas ina n-iomláine agus níor cheart iad a chur i gcodarsnacht go saorga. Is féidir</w:t>
      </w:r>
      <w:r w:rsidRPr="00F83B91">
        <w:rPr>
          <w:rFonts w:eastAsia="Calibri"/>
          <w:strike/>
          <w:kern w:val="0"/>
          <w:szCs w:val="22"/>
          <w:lang w:val="ga-IE"/>
          <w14:ligatures w14:val="none"/>
        </w:rPr>
        <w:t xml:space="preserve"> agus</w:t>
      </w:r>
      <w:r w:rsidRPr="00F83B91">
        <w:rPr>
          <w:rFonts w:eastAsia="Calibri"/>
          <w:kern w:val="0"/>
          <w:szCs w:val="22"/>
          <w:lang w:val="ga-IE"/>
          <w14:ligatures w14:val="none"/>
        </w:rPr>
        <w:t xml:space="preserve"> dreasachtaí eacnamaíocha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agus </w:t>
      </w:r>
      <w:proofErr w:type="spellStart"/>
      <w:r w:rsidRPr="00F83B91">
        <w:rPr>
          <w:rFonts w:eastAsia="Calibri"/>
          <w:strike/>
          <w:kern w:val="0"/>
          <w:szCs w:val="22"/>
          <w:lang w:val="ga-IE"/>
          <w14:ligatures w14:val="none"/>
        </w:rPr>
        <w:t>tionchair</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tionchar</w:t>
      </w:r>
      <w:r w:rsidRPr="00F83B91">
        <w:rPr>
          <w:rFonts w:eastAsia="Calibri"/>
          <w:kern w:val="0"/>
          <w:szCs w:val="22"/>
          <w:lang w:val="ga-IE"/>
          <w14:ligatures w14:val="none"/>
        </w:rPr>
        <w:t xml:space="preserve"> ar nascacht </w:t>
      </w:r>
      <w:r w:rsidRPr="00F83B91">
        <w:rPr>
          <w:rFonts w:eastAsia="Calibri"/>
          <w:strike/>
          <w:kern w:val="0"/>
          <w:szCs w:val="22"/>
          <w:lang w:val="ga-IE"/>
          <w14:ligatures w14:val="none"/>
        </w:rPr>
        <w:t xml:space="preserve">á </w:t>
      </w:r>
      <w:proofErr w:type="spellStart"/>
      <w:r w:rsidRPr="00F83B91">
        <w:rPr>
          <w:rFonts w:eastAsia="Calibri"/>
          <w:strike/>
          <w:kern w:val="0"/>
          <w:szCs w:val="22"/>
          <w:lang w:val="ga-IE"/>
          <w14:ligatures w14:val="none"/>
        </w:rPr>
        <w:t>gcur</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chur</w:t>
      </w:r>
      <w:r w:rsidRPr="00F83B91">
        <w:rPr>
          <w:rFonts w:eastAsia="Calibri"/>
          <w:kern w:val="0"/>
          <w:szCs w:val="22"/>
          <w:lang w:val="ga-IE"/>
          <w14:ligatures w14:val="none"/>
        </w:rPr>
        <w:t xml:space="preserve"> san áireamh</w:t>
      </w:r>
      <w:r w:rsidRPr="00F83B91">
        <w:rPr>
          <w:rFonts w:eastAsia="Calibri"/>
          <w:b/>
          <w:i/>
          <w:kern w:val="0"/>
          <w:szCs w:val="22"/>
          <w:lang w:val="ga-IE"/>
          <w14:ligatures w14:val="none"/>
        </w:rPr>
        <w:t xml:space="preserve"> go hiomlán, agus cearta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atá ann cheana agus ardleibhéal cosanta do thomhaltóirí á gcaomhnú</w:t>
      </w:r>
      <w:r w:rsidRPr="00F83B91">
        <w:rPr>
          <w:rFonts w:eastAsia="Calibri"/>
          <w:kern w:val="0"/>
          <w:szCs w:val="22"/>
          <w:lang w:val="ga-IE"/>
          <w14:ligatures w14:val="none"/>
        </w:rPr>
        <w:t xml:space="preserve"> ag an am céanna.</w:t>
      </w:r>
      <w:r w:rsidRPr="00F83B91">
        <w:rPr>
          <w:rFonts w:eastAsia="Calibri"/>
          <w:b/>
          <w:i/>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2]</w:t>
      </w:r>
    </w:p>
    <w:p w14:paraId="1549B758"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77BFE6BF" w14:textId="77777777" w:rsidR="00423E2E" w:rsidRPr="00F83B91" w:rsidRDefault="00484A40" w:rsidP="00484A40">
      <w:pPr>
        <w:spacing w:before="120" w:after="120" w:line="360" w:lineRule="auto"/>
        <w:ind w:left="850" w:hanging="850"/>
        <w:jc w:val="left"/>
        <w:rPr>
          <w:rFonts w:eastAsia="Calibri"/>
          <w:b/>
          <w:i/>
          <w:kern w:val="0"/>
          <w:szCs w:val="22"/>
          <w:lang w:val="ga-IE"/>
          <w14:ligatures w14:val="none"/>
        </w:rPr>
      </w:pPr>
      <w:r w:rsidRPr="00F83B91">
        <w:rPr>
          <w:rFonts w:eastAsia="Calibri"/>
          <w:b/>
          <w:i/>
          <w:kern w:val="0"/>
          <w:szCs w:val="22"/>
          <w:lang w:val="ga-IE"/>
          <w14:ligatures w14:val="none"/>
        </w:rPr>
        <w:lastRenderedPageBreak/>
        <w:t>(3a)</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gcomhréir le cuspóirí Rialachán (CE) Uimh. 261/2004, soláthraítear le staidéar neamhspleách </w:t>
      </w:r>
      <w:proofErr w:type="spellStart"/>
      <w:r w:rsidRPr="00F83B91">
        <w:rPr>
          <w:rFonts w:eastAsia="Calibri"/>
          <w:b/>
          <w:i/>
          <w:kern w:val="0"/>
          <w:szCs w:val="22"/>
          <w:lang w:val="ga-IE"/>
          <w14:ligatures w14:val="none"/>
        </w:rPr>
        <w:t>piarmheasúnaithe</w:t>
      </w:r>
      <w:proofErr w:type="spellEnd"/>
      <w:r w:rsidRPr="00F83B91">
        <w:rPr>
          <w:rFonts w:eastAsia="Calibri"/>
          <w:b/>
          <w:i/>
          <w:kern w:val="0"/>
          <w:szCs w:val="22"/>
          <w:lang w:val="ga-IE"/>
          <w14:ligatures w14:val="none"/>
        </w:rPr>
        <w:t xml:space="preserve"> ó 2023</w:t>
      </w:r>
      <w:r w:rsidRPr="00F83B91">
        <w:rPr>
          <w:rFonts w:eastAsia="Calibri"/>
          <w:b/>
          <w:kern w:val="0"/>
          <w:szCs w:val="22"/>
          <w:vertAlign w:val="superscript"/>
          <w:lang w:val="ga-IE"/>
          <w14:ligatures w14:val="none"/>
        </w:rPr>
        <w:footnoteReference w:id="9"/>
      </w:r>
      <w:r w:rsidRPr="00F83B91">
        <w:rPr>
          <w:rFonts w:eastAsia="Calibri"/>
          <w:b/>
          <w:i/>
          <w:kern w:val="0"/>
          <w:szCs w:val="22"/>
          <w:lang w:val="ga-IE"/>
          <w14:ligatures w14:val="none"/>
        </w:rPr>
        <w:t xml:space="preserve"> fianaise láidir go bhfuil an Rialachán san fhoirm ina bhfuil sé faoi láthair éifeachtach chun </w:t>
      </w:r>
      <w:proofErr w:type="spellStart"/>
      <w:r w:rsidRPr="00F83B91">
        <w:rPr>
          <w:rFonts w:eastAsia="Calibri"/>
          <w:b/>
          <w:i/>
          <w:kern w:val="0"/>
          <w:szCs w:val="22"/>
          <w:lang w:val="ga-IE"/>
          <w14:ligatures w14:val="none"/>
        </w:rPr>
        <w:t>meánmhoilleanna</w:t>
      </w:r>
      <w:proofErr w:type="spellEnd"/>
      <w:r w:rsidRPr="00F83B91">
        <w:rPr>
          <w:rFonts w:eastAsia="Calibri"/>
          <w:b/>
          <w:i/>
          <w:kern w:val="0"/>
          <w:szCs w:val="22"/>
          <w:lang w:val="ga-IE"/>
          <w14:ligatures w14:val="none"/>
        </w:rPr>
        <w:t xml:space="preserve"> eitilte a laghdú. Sonraítear ann gur léir go bhfuil tábhacht eacnamaíoch ag baint leis an tionchar sin agus go bhfuil sé neamhspleách ar chinntí na n-</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maidir le fad eitiltí sceidealaithe. Deimhnítear ann gur féidir diúltú go láidir, ó thaobh staidrimh de, don hipitéis nach mbeidh aon tionchar ann. Cuirtear i dtábhacht sa staidéar go bhfuil a thorthaí bailí freisin le haghaidh táscairí </w:t>
      </w:r>
      <w:proofErr w:type="spellStart"/>
      <w:r w:rsidRPr="00F83B91">
        <w:rPr>
          <w:rFonts w:eastAsia="Calibri"/>
          <w:b/>
          <w:i/>
          <w:kern w:val="0"/>
          <w:szCs w:val="22"/>
          <w:lang w:val="ga-IE"/>
          <w14:ligatures w14:val="none"/>
        </w:rPr>
        <w:t>poncúlachta</w:t>
      </w:r>
      <w:proofErr w:type="spellEnd"/>
      <w:r w:rsidRPr="00F83B91">
        <w:rPr>
          <w:rFonts w:eastAsia="Calibri"/>
          <w:b/>
          <w:i/>
          <w:kern w:val="0"/>
          <w:szCs w:val="22"/>
          <w:lang w:val="ga-IE"/>
          <w14:ligatures w14:val="none"/>
        </w:rPr>
        <w:t xml:space="preserve"> eitilte eile (moill ar theacht isteach agus cion na ‘n-eitiltí in am’) agus cuirtear in iúl go bhfuiltear i gcoinne sonraíochtaí malartacha a úsáid. Thairis sin, luaitear ann go bhfuil an éifeacht is mó ag an Rialachán atá ann faoi láthair i ndáil le laghdú moille ar bhealaí ina bhfuil an iomaíocht íseal. Cuirtear i bhfios go láidir, ó thaobh na heacnamaíochta de, go gcuirtear i bhfeidhm leis an scéim cúitimh faoi Rialachán (CE) Uimh. 261/2004 an prionsabal gur cheart don pháirtí is fearr atá in ann é a chosc agus a bhainistiú ar an gcostas is ísle an dliteanas a íoc. Choimeádfadh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seachas paisinéirí, smacht ar </w:t>
      </w:r>
      <w:proofErr w:type="spellStart"/>
      <w:r w:rsidRPr="00F83B91">
        <w:rPr>
          <w:rFonts w:eastAsia="Calibri"/>
          <w:b/>
          <w:i/>
          <w:kern w:val="0"/>
          <w:szCs w:val="22"/>
          <w:lang w:val="ga-IE"/>
          <w14:ligatures w14:val="none"/>
        </w:rPr>
        <w:t>phoncúlacht</w:t>
      </w:r>
      <w:proofErr w:type="spellEnd"/>
      <w:r w:rsidRPr="00F83B91">
        <w:rPr>
          <w:rFonts w:eastAsia="Calibri"/>
          <w:b/>
          <w:i/>
          <w:kern w:val="0"/>
          <w:szCs w:val="22"/>
          <w:lang w:val="ga-IE"/>
          <w14:ligatures w14:val="none"/>
        </w:rPr>
        <w:t xml:space="preserve"> trí sceidealú, pleanáil chothabhála, </w:t>
      </w:r>
      <w:proofErr w:type="spellStart"/>
      <w:r w:rsidRPr="00F83B91">
        <w:rPr>
          <w:rFonts w:eastAsia="Calibri"/>
          <w:b/>
          <w:i/>
          <w:kern w:val="0"/>
          <w:szCs w:val="22"/>
          <w:lang w:val="ga-IE"/>
          <w14:ligatures w14:val="none"/>
        </w:rPr>
        <w:t>uainíochtaí</w:t>
      </w:r>
      <w:proofErr w:type="spellEnd"/>
      <w:r w:rsidRPr="00F83B91">
        <w:rPr>
          <w:rFonts w:eastAsia="Calibri"/>
          <w:b/>
          <w:i/>
          <w:kern w:val="0"/>
          <w:szCs w:val="22"/>
          <w:lang w:val="ga-IE"/>
          <w14:ligatures w14:val="none"/>
        </w:rPr>
        <w:t xml:space="preserve"> foirne agus aerárthaí, agus straitéisí athshlánaithe ó shuaitheadh. </w:t>
      </w:r>
    </w:p>
    <w:p w14:paraId="71C07DE9"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08635930" w14:textId="6DDCA2C1" w:rsidR="00484A40" w:rsidRPr="00F83B91" w:rsidRDefault="00484A40" w:rsidP="00423E2E">
      <w:pPr>
        <w:spacing w:before="120" w:after="120" w:line="360" w:lineRule="auto"/>
        <w:ind w:left="850" w:firstLine="1"/>
        <w:jc w:val="left"/>
        <w:rPr>
          <w:rFonts w:eastAsia="Calibri"/>
          <w:kern w:val="0"/>
          <w:szCs w:val="22"/>
          <w:lang w:val="ga-IE"/>
          <w14:ligatures w14:val="none"/>
        </w:rPr>
      </w:pPr>
      <w:r w:rsidRPr="00F83B91">
        <w:rPr>
          <w:rFonts w:eastAsia="Calibri"/>
          <w:b/>
          <w:i/>
          <w:kern w:val="0"/>
          <w:szCs w:val="22"/>
          <w:lang w:val="ga-IE"/>
          <w14:ligatures w14:val="none"/>
        </w:rPr>
        <w:lastRenderedPageBreak/>
        <w:t>Trí dhliteanas i leith moill ar theacht ag an gceann scríbe deiridh a cheangal, sholáthrófaí leis an Rialachán dreasachtaí eacnamaíocha riachtanacha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chun moilleanna fada agus </w:t>
      </w:r>
      <w:proofErr w:type="spellStart"/>
      <w:r w:rsidRPr="00F83B91">
        <w:rPr>
          <w:rFonts w:eastAsia="Calibri"/>
          <w:b/>
          <w:i/>
          <w:kern w:val="0"/>
          <w:szCs w:val="22"/>
          <w:lang w:val="ga-IE"/>
          <w14:ligatures w14:val="none"/>
        </w:rPr>
        <w:t>cealuithe</w:t>
      </w:r>
      <w:proofErr w:type="spellEnd"/>
      <w:r w:rsidRPr="00F83B91">
        <w:rPr>
          <w:rFonts w:eastAsia="Calibri"/>
          <w:b/>
          <w:i/>
          <w:kern w:val="0"/>
          <w:szCs w:val="22"/>
          <w:lang w:val="ga-IE"/>
          <w14:ligatures w14:val="none"/>
        </w:rPr>
        <w:t xml:space="preserve"> a laghdú. Tacaíonn torthaí an staidéir seo le cinneadh reachtóir an Aontais an tairseach choiteann trí uair an chloig le haghaidh cúitimh a choinneáil ar bun agus a chur in iúl go sainráite i gcás cealaithe nó moille fada, na leibhéil chúitimh reatha agus na tairseacha achair: lena n-áiritheofar nach ndéanfar an leibhéal cosanta atá ann faoi láthair do chearta paisinéirí a </w:t>
      </w:r>
      <w:proofErr w:type="spellStart"/>
      <w:r w:rsidRPr="00F83B91">
        <w:rPr>
          <w:rFonts w:eastAsia="Calibri"/>
          <w:b/>
          <w:i/>
          <w:kern w:val="0"/>
          <w:szCs w:val="22"/>
          <w:lang w:val="ga-IE"/>
          <w14:ligatures w14:val="none"/>
        </w:rPr>
        <w:t>íosghrádú</w:t>
      </w:r>
      <w:proofErr w:type="spellEnd"/>
      <w:r w:rsidRPr="00F83B91">
        <w:rPr>
          <w:rFonts w:eastAsia="Calibri"/>
          <w:b/>
          <w:i/>
          <w:kern w:val="0"/>
          <w:szCs w:val="22"/>
          <w:lang w:val="ga-IE"/>
          <w14:ligatures w14:val="none"/>
        </w:rPr>
        <w:t>, agus go mbeidh sé éifeachtach chun nascacht a mhéadú agus chun dreasachtaí eacnamaíocha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 choinneáil ar bun.</w:t>
      </w:r>
      <w:r w:rsidR="00694B13" w:rsidRPr="00F83B91">
        <w:rPr>
          <w:rFonts w:eastAsia="Calibri"/>
          <w:b/>
          <w:i/>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3]</w:t>
      </w:r>
    </w:p>
    <w:p w14:paraId="666134AB" w14:textId="0EC3A4AF" w:rsidR="00423E2E"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Ba cheart paisinéirí atá ag taisteal ar eitilt a chumhdaítear le </w:t>
      </w:r>
      <w:proofErr w:type="spellStart"/>
      <w:r w:rsidRPr="00F83B91">
        <w:rPr>
          <w:rFonts w:eastAsia="Calibri"/>
          <w:kern w:val="0"/>
          <w:szCs w:val="22"/>
          <w:lang w:val="ga-IE"/>
          <w14:ligatures w14:val="none"/>
        </w:rPr>
        <w:t>hOibleagáidí</w:t>
      </w:r>
      <w:proofErr w:type="spellEnd"/>
      <w:r w:rsidRPr="00F83B91">
        <w:rPr>
          <w:rFonts w:eastAsia="Calibri"/>
          <w:kern w:val="0"/>
          <w:szCs w:val="22"/>
          <w:lang w:val="ga-IE"/>
          <w14:ligatures w14:val="none"/>
        </w:rPr>
        <w:t xml:space="preserve"> Seirbhíse Poiblí, ar tháille iomlán nó ar tháille laghdaithe, a bheith faoi réir na gceart céanna faoi Rialachán (CE) Uimh. 261/2004.</w:t>
      </w:r>
    </w:p>
    <w:p w14:paraId="0291907D" w14:textId="77777777" w:rsidR="00423E2E" w:rsidRPr="00F83B91" w:rsidRDefault="00423E2E">
      <w:pPr>
        <w:jc w:val="left"/>
        <w:rPr>
          <w:rFonts w:eastAsia="Calibri"/>
          <w:kern w:val="0"/>
          <w:szCs w:val="22"/>
          <w:lang w:val="ga-IE"/>
          <w14:ligatures w14:val="none"/>
        </w:rPr>
      </w:pPr>
      <w:r w:rsidRPr="00F83B91">
        <w:rPr>
          <w:rFonts w:eastAsia="Calibri"/>
          <w:kern w:val="0"/>
          <w:szCs w:val="22"/>
          <w:lang w:val="ga-IE"/>
          <w14:ligatures w14:val="none"/>
        </w:rPr>
        <w:br w:type="page"/>
      </w:r>
    </w:p>
    <w:p w14:paraId="0CB5AE90" w14:textId="77777777" w:rsidR="00423E2E" w:rsidRPr="00F83B91" w:rsidRDefault="00484A40" w:rsidP="00484A40">
      <w:pPr>
        <w:spacing w:before="120" w:after="120" w:line="360" w:lineRule="auto"/>
        <w:ind w:left="850" w:hanging="850"/>
        <w:jc w:val="left"/>
        <w:rPr>
          <w:rFonts w:eastAsia="Calibri"/>
          <w:b/>
          <w:i/>
          <w:kern w:val="0"/>
          <w:szCs w:val="22"/>
          <w:lang w:val="ga-IE"/>
          <w14:ligatures w14:val="none"/>
        </w:rPr>
      </w:pPr>
      <w:r w:rsidRPr="00F83B91">
        <w:rPr>
          <w:rFonts w:eastAsia="Calibri"/>
          <w:kern w:val="0"/>
          <w:szCs w:val="22"/>
          <w:lang w:val="ga-IE"/>
          <w14:ligatures w14:val="none"/>
        </w:rPr>
        <w:lastRenderedPageBreak/>
        <w:t>(5)</w:t>
      </w:r>
      <w:r w:rsidRPr="00F83B91">
        <w:rPr>
          <w:rFonts w:eastAsia="Calibri"/>
          <w:kern w:val="0"/>
          <w:szCs w:val="22"/>
          <w:lang w:val="ga-IE"/>
          <w14:ligatures w14:val="none"/>
        </w:rPr>
        <w:tab/>
      </w:r>
      <w:r w:rsidRPr="00F83B91">
        <w:rPr>
          <w:rFonts w:eastAsia="Calibri"/>
          <w:strike/>
          <w:kern w:val="0"/>
          <w:szCs w:val="22"/>
          <w:lang w:val="ga-IE"/>
          <w14:ligatures w14:val="none"/>
        </w:rPr>
        <w:t>Chun an deimhneacht dhlíthiúil a mhéadú d’</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agus d’</w:t>
      </w:r>
      <w:proofErr w:type="spellStart"/>
      <w:r w:rsidRPr="00F83B91">
        <w:rPr>
          <w:rFonts w:eastAsia="Calibri"/>
          <w:strike/>
          <w:kern w:val="0"/>
          <w:szCs w:val="22"/>
          <w:lang w:val="ga-IE"/>
          <w14:ligatures w14:val="none"/>
        </w:rPr>
        <w:t>aerphaisinéirí</w:t>
      </w:r>
      <w:proofErr w:type="spellEnd"/>
      <w:r w:rsidRPr="00F83B91">
        <w:rPr>
          <w:rFonts w:eastAsia="Calibri"/>
          <w:strike/>
          <w:kern w:val="0"/>
          <w:szCs w:val="22"/>
          <w:lang w:val="ga-IE"/>
          <w14:ligatures w14:val="none"/>
        </w:rPr>
        <w:t>, is gá sainmhíniú a thabhairt ar an gcoincheap ‘imthosca urghnácha’, a chuireann san áireamh an breithiúnas ón gCúirt Bhreithiúnais i gCás C-549/07 (</w:t>
      </w:r>
      <w:proofErr w:type="spellStart"/>
      <w:r w:rsidRPr="00F83B91">
        <w:rPr>
          <w:rFonts w:eastAsia="Calibri"/>
          <w:strike/>
          <w:kern w:val="0"/>
          <w:szCs w:val="22"/>
          <w:lang w:val="ga-IE"/>
          <w14:ligatures w14:val="none"/>
        </w:rPr>
        <w:t>Friederike</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Wallentin-Hermann</w:t>
      </w:r>
      <w:proofErr w:type="spellEnd"/>
      <w:r w:rsidRPr="00F83B91">
        <w:rPr>
          <w:rFonts w:eastAsia="Calibri"/>
          <w:strike/>
          <w:kern w:val="0"/>
          <w:szCs w:val="22"/>
          <w:lang w:val="ga-IE"/>
          <w14:ligatures w14:val="none"/>
        </w:rPr>
        <w:t xml:space="preserve"> v </w:t>
      </w:r>
      <w:proofErr w:type="spellStart"/>
      <w:r w:rsidRPr="00F83B91">
        <w:rPr>
          <w:rFonts w:eastAsia="Calibri"/>
          <w:strike/>
          <w:kern w:val="0"/>
          <w:szCs w:val="22"/>
          <w:lang w:val="ga-IE"/>
          <w14:ligatures w14:val="none"/>
        </w:rPr>
        <w:t>Alitalia</w:t>
      </w:r>
      <w:proofErr w:type="spellEnd"/>
      <w:r w:rsidRPr="00F83B91">
        <w:rPr>
          <w:rFonts w:eastAsia="Calibri"/>
          <w:strike/>
          <w:kern w:val="0"/>
          <w:szCs w:val="22"/>
          <w:lang w:val="ga-IE"/>
          <w14:ligatures w14:val="none"/>
        </w:rPr>
        <w:t xml:space="preserve"> - </w:t>
      </w:r>
      <w:proofErr w:type="spellStart"/>
      <w:r w:rsidRPr="00F83B91">
        <w:rPr>
          <w:rFonts w:eastAsia="Calibri"/>
          <w:strike/>
          <w:kern w:val="0"/>
          <w:szCs w:val="22"/>
          <w:lang w:val="ga-IE"/>
          <w14:ligatures w14:val="none"/>
        </w:rPr>
        <w:t>Linee</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Aeree</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Italiane</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SpA</w:t>
      </w:r>
      <w:proofErr w:type="spellEnd"/>
      <w:r w:rsidRPr="00F83B91">
        <w:rPr>
          <w:rFonts w:eastAsia="Calibri"/>
          <w:strike/>
          <w:kern w:val="0"/>
          <w:szCs w:val="22"/>
          <w:lang w:val="ga-IE"/>
          <w14:ligatures w14:val="none"/>
        </w:rPr>
        <w:t>)</w:t>
      </w:r>
      <w:r w:rsidRPr="00F83B91">
        <w:rPr>
          <w:rFonts w:eastAsia="Calibri"/>
          <w:b/>
          <w:kern w:val="0"/>
          <w:szCs w:val="22"/>
          <w:vertAlign w:val="superscript"/>
          <w:lang w:val="ga-IE"/>
          <w14:ligatures w14:val="none"/>
        </w:rPr>
        <w:footnoteReference w:id="10"/>
      </w:r>
      <w:r w:rsidRPr="00F83B91">
        <w:rPr>
          <w:rFonts w:eastAsia="Calibri"/>
          <w:strike/>
          <w:kern w:val="0"/>
          <w:szCs w:val="22"/>
          <w:lang w:val="ga-IE"/>
          <w14:ligatures w14:val="none"/>
        </w:rPr>
        <w:t xml:space="preserve"> (‘breithiúnas i gCás C-549/07’) maidir leis an léirmhíniú ar Rialachán (CE) Uimh. 261/2004. Ba cheart </w:t>
      </w:r>
      <w:proofErr w:type="spellStart"/>
      <w:r w:rsidRPr="00F83B91">
        <w:rPr>
          <w:rFonts w:eastAsia="Calibri"/>
          <w:strike/>
          <w:kern w:val="0"/>
          <w:szCs w:val="22"/>
          <w:lang w:val="ga-IE"/>
          <w14:ligatures w14:val="none"/>
        </w:rPr>
        <w:t>an</w:t>
      </w:r>
      <w:r w:rsidRPr="00F83B91">
        <w:rPr>
          <w:rFonts w:eastAsia="Calibri"/>
          <w:b/>
          <w:i/>
          <w:kern w:val="0"/>
          <w:szCs w:val="22"/>
          <w:lang w:val="ga-IE"/>
          <w14:ligatures w14:val="none"/>
        </w:rPr>
        <w:t>Tá</w:t>
      </w:r>
      <w:proofErr w:type="spellEnd"/>
      <w:r w:rsidRPr="00F83B91">
        <w:rPr>
          <w:rFonts w:eastAsia="Calibri"/>
          <w:kern w:val="0"/>
          <w:szCs w:val="22"/>
          <w:lang w:val="ga-IE"/>
          <w14:ligatures w14:val="none"/>
        </w:rPr>
        <w:t xml:space="preserve"> coincheap ‘</w:t>
      </w:r>
      <w:proofErr w:type="spellStart"/>
      <w:r w:rsidRPr="00F83B91">
        <w:rPr>
          <w:rFonts w:eastAsia="Calibri"/>
          <w:strike/>
          <w:kern w:val="0"/>
          <w:szCs w:val="22"/>
          <w:lang w:val="ga-IE"/>
          <w14:ligatures w14:val="none"/>
        </w:rPr>
        <w:t>imthosca</w:t>
      </w:r>
      <w:r w:rsidRPr="00F83B91">
        <w:rPr>
          <w:rFonts w:eastAsia="Calibri"/>
          <w:b/>
          <w:i/>
          <w:kern w:val="0"/>
          <w:szCs w:val="22"/>
          <w:lang w:val="ga-IE"/>
          <w14:ligatures w14:val="none"/>
        </w:rPr>
        <w:t>na</w:t>
      </w:r>
      <w:proofErr w:type="spellEnd"/>
      <w:r w:rsidRPr="00F83B91">
        <w:rPr>
          <w:rFonts w:eastAsia="Calibri"/>
          <w:b/>
          <w:i/>
          <w:kern w:val="0"/>
          <w:szCs w:val="22"/>
          <w:lang w:val="ga-IE"/>
          <w14:ligatures w14:val="none"/>
        </w:rPr>
        <w:t xml:space="preserve"> n-imthosca</w:t>
      </w:r>
      <w:r w:rsidRPr="00F83B91">
        <w:rPr>
          <w:rFonts w:eastAsia="Calibri"/>
          <w:kern w:val="0"/>
          <w:szCs w:val="22"/>
          <w:lang w:val="ga-IE"/>
          <w14:ligatures w14:val="none"/>
        </w:rPr>
        <w:t xml:space="preserve"> urghnácha’ </w:t>
      </w:r>
      <w:r w:rsidRPr="00F83B91">
        <w:rPr>
          <w:rFonts w:eastAsia="Calibri"/>
          <w:b/>
          <w:i/>
          <w:kern w:val="0"/>
          <w:szCs w:val="22"/>
          <w:lang w:val="ga-IE"/>
          <w14:ligatures w14:val="none"/>
        </w:rPr>
        <w:t xml:space="preserve">ina ábhar do neart cásdlí de chuid na Cúirte Breithiúnais. Ba cheart níos mó soiléireachta a thabhairt maidir le cad </w:t>
      </w:r>
      <w:proofErr w:type="spellStart"/>
      <w:r w:rsidRPr="00F83B91">
        <w:rPr>
          <w:rFonts w:eastAsia="Calibri"/>
          <w:b/>
          <w:i/>
          <w:kern w:val="0"/>
          <w:szCs w:val="22"/>
          <w:lang w:val="ga-IE"/>
          <w14:ligatures w14:val="none"/>
        </w:rPr>
        <w:t>is</w:t>
      </w:r>
      <w:r w:rsidRPr="00F83B91">
        <w:rPr>
          <w:rFonts w:eastAsia="Calibri"/>
          <w:strike/>
          <w:kern w:val="0"/>
          <w:szCs w:val="22"/>
          <w:lang w:val="ga-IE"/>
          <w14:ligatures w14:val="none"/>
        </w:rPr>
        <w:t>a</w:t>
      </w:r>
      <w:proofErr w:type="spellEnd"/>
      <w:r w:rsidRPr="00F83B91">
        <w:rPr>
          <w:rFonts w:eastAsia="Calibri"/>
          <w:strike/>
          <w:kern w:val="0"/>
          <w:szCs w:val="22"/>
          <w:lang w:val="ga-IE"/>
          <w14:ligatures w14:val="none"/>
        </w:rPr>
        <w:t xml:space="preserve"> shoiléiriú trí liostaí neamh-uileghabhálacha d’imthosca ar</w:t>
      </w:r>
      <w:r w:rsidRPr="00F83B91">
        <w:rPr>
          <w:rFonts w:eastAsia="Calibri"/>
          <w:kern w:val="0"/>
          <w:szCs w:val="22"/>
          <w:lang w:val="ga-IE"/>
          <w14:ligatures w14:val="none"/>
        </w:rPr>
        <w:t xml:space="preserve"> imthosca urghnácha </w:t>
      </w:r>
      <w:r w:rsidRPr="00F83B91">
        <w:rPr>
          <w:rFonts w:eastAsia="Calibri"/>
          <w:b/>
          <w:i/>
          <w:kern w:val="0"/>
          <w:szCs w:val="22"/>
          <w:lang w:val="ga-IE"/>
          <w14:ligatures w14:val="none"/>
        </w:rPr>
        <w:t xml:space="preserve">ann chun go bhféadfaí cearta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a fhorfheidhmiú go héifeachtach agus go comhsheasmhach. I bhfianaise an </w:t>
      </w:r>
      <w:proofErr w:type="spellStart"/>
      <w:r w:rsidRPr="00F83B91">
        <w:rPr>
          <w:rFonts w:eastAsia="Calibri"/>
          <w:b/>
          <w:i/>
          <w:kern w:val="0"/>
          <w:szCs w:val="22"/>
          <w:lang w:val="ga-IE"/>
          <w14:ligatures w14:val="none"/>
        </w:rPr>
        <w:t>chásdlí</w:t>
      </w:r>
      <w:proofErr w:type="spellEnd"/>
      <w:r w:rsidRPr="00F83B91">
        <w:rPr>
          <w:rFonts w:eastAsia="Calibri"/>
          <w:b/>
          <w:i/>
          <w:kern w:val="0"/>
          <w:szCs w:val="22"/>
          <w:lang w:val="ga-IE"/>
          <w14:ligatures w14:val="none"/>
        </w:rPr>
        <w:t xml:space="preserve">, ba cheart idirdhealú a dhéanamh idir teagmhais ar de thionscnamh ‘inmheánach’ iad agus teagmhais ar de thionscnamh ‘seachtrach’ iad nach mbaineann leis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Ba cheart a mheas go bhfuil teagmhais seachtrach nuair a eascraíonn siad </w:t>
      </w:r>
      <w:proofErr w:type="spellStart"/>
      <w:r w:rsidRPr="00F83B91">
        <w:rPr>
          <w:rFonts w:eastAsia="Calibri"/>
          <w:b/>
          <w:i/>
          <w:kern w:val="0"/>
          <w:szCs w:val="22"/>
          <w:lang w:val="ga-IE"/>
          <w14:ligatures w14:val="none"/>
        </w:rPr>
        <w:t>as</w:t>
      </w:r>
      <w:r w:rsidRPr="00F83B91">
        <w:rPr>
          <w:rFonts w:eastAsia="Calibri"/>
          <w:strike/>
          <w:kern w:val="0"/>
          <w:szCs w:val="22"/>
          <w:lang w:val="ga-IE"/>
          <w14:ligatures w14:val="none"/>
        </w:rPr>
        <w:t>iad</w:t>
      </w:r>
      <w:proofErr w:type="spellEnd"/>
      <w:r w:rsidRPr="00F83B91">
        <w:rPr>
          <w:rFonts w:eastAsia="Calibri"/>
          <w:strike/>
          <w:kern w:val="0"/>
          <w:szCs w:val="22"/>
          <w:lang w:val="ga-IE"/>
          <w14:ligatures w14:val="none"/>
        </w:rPr>
        <w:t xml:space="preserve"> nó ar</w:t>
      </w:r>
      <w:r w:rsidRPr="00F83B91">
        <w:rPr>
          <w:rFonts w:eastAsia="Calibri"/>
          <w:kern w:val="0"/>
          <w:szCs w:val="22"/>
          <w:lang w:val="ga-IE"/>
          <w14:ligatures w14:val="none"/>
        </w:rPr>
        <w:t xml:space="preserve"> imthosca nach</w:t>
      </w:r>
      <w:r w:rsidRPr="00F83B91">
        <w:rPr>
          <w:rFonts w:eastAsia="Calibri"/>
          <w:b/>
          <w:i/>
          <w:kern w:val="0"/>
          <w:szCs w:val="22"/>
          <w:lang w:val="ga-IE"/>
          <w14:ligatures w14:val="none"/>
        </w:rPr>
        <w:t xml:space="preserve"> bhfuil neart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orthu agus nuair a eascraíonn siad as teagmhas nádúrtha nó as gníomh de chuid tríú páirtí. Ba cheart teagmhais sheachtracha den sórt sin a </w:t>
      </w:r>
      <w:proofErr w:type="spellStart"/>
      <w:r w:rsidRPr="00F83B91">
        <w:rPr>
          <w:rFonts w:eastAsia="Calibri"/>
          <w:b/>
          <w:i/>
          <w:kern w:val="0"/>
          <w:szCs w:val="22"/>
          <w:lang w:val="ga-IE"/>
          <w14:ligatures w14:val="none"/>
        </w:rPr>
        <w:t>cháiliú</w:t>
      </w:r>
      <w:proofErr w:type="spellEnd"/>
      <w:r w:rsidRPr="00F83B91">
        <w:rPr>
          <w:rFonts w:eastAsia="Calibri"/>
          <w:b/>
          <w:i/>
          <w:kern w:val="0"/>
          <w:szCs w:val="22"/>
          <w:lang w:val="ga-IE"/>
          <w14:ligatures w14:val="none"/>
        </w:rPr>
        <w:t xml:space="preserve"> go ginearálta mar</w:t>
      </w:r>
      <w:r w:rsidRPr="00F83B91">
        <w:rPr>
          <w:rFonts w:eastAsia="Calibri"/>
          <w:kern w:val="0"/>
          <w:szCs w:val="22"/>
          <w:lang w:val="ga-IE"/>
          <w14:ligatures w14:val="none"/>
        </w:rPr>
        <w:t xml:space="preserve"> imthosca urghnácha</w:t>
      </w:r>
      <w:r w:rsidRPr="00F83B91">
        <w:rPr>
          <w:rFonts w:eastAsia="Calibri"/>
          <w:b/>
          <w:i/>
          <w:kern w:val="0"/>
          <w:szCs w:val="22"/>
          <w:lang w:val="ga-IE"/>
          <w14:ligatures w14:val="none"/>
        </w:rPr>
        <w:t xml:space="preserve">. Teagmhais nach gcomhlíonann na critéir sin, ba cheart a mheas gur teagmhais inmheánacha iad agus níor cheart iad a </w:t>
      </w:r>
      <w:proofErr w:type="spellStart"/>
      <w:r w:rsidRPr="00F83B91">
        <w:rPr>
          <w:rFonts w:eastAsia="Calibri"/>
          <w:b/>
          <w:i/>
          <w:kern w:val="0"/>
          <w:szCs w:val="22"/>
          <w:lang w:val="ga-IE"/>
          <w14:ligatures w14:val="none"/>
        </w:rPr>
        <w:t>cháiliú</w:t>
      </w:r>
      <w:proofErr w:type="spellEnd"/>
      <w:r w:rsidRPr="00F83B91">
        <w:rPr>
          <w:rFonts w:eastAsia="Calibri"/>
          <w:b/>
          <w:i/>
          <w:kern w:val="0"/>
          <w:szCs w:val="22"/>
          <w:lang w:val="ga-IE"/>
          <w14:ligatures w14:val="none"/>
        </w:rPr>
        <w:t xml:space="preserve"> mar imthosca urghnácha</w:t>
      </w:r>
      <w:r w:rsidRPr="00F83B91">
        <w:rPr>
          <w:rFonts w:eastAsia="Calibri"/>
          <w:strike/>
          <w:kern w:val="0"/>
          <w:szCs w:val="22"/>
          <w:lang w:val="ga-IE"/>
          <w14:ligatures w14:val="none"/>
        </w:rPr>
        <w:t xml:space="preserve"> iad</w:t>
      </w:r>
      <w:r w:rsidRPr="00F83B91">
        <w:rPr>
          <w:rFonts w:eastAsia="Calibri"/>
          <w:kern w:val="0"/>
          <w:szCs w:val="22"/>
          <w:lang w:val="ga-IE"/>
          <w14:ligatures w14:val="none"/>
        </w:rPr>
        <w:t xml:space="preserve">. Ba cheart </w:t>
      </w:r>
      <w:r w:rsidRPr="00F83B91">
        <w:rPr>
          <w:rFonts w:eastAsia="Calibri"/>
          <w:strike/>
          <w:kern w:val="0"/>
          <w:szCs w:val="22"/>
          <w:lang w:val="ga-IE"/>
          <w14:ligatures w14:val="none"/>
        </w:rPr>
        <w:t xml:space="preserve">don Choimisiún </w:t>
      </w:r>
      <w:proofErr w:type="spellStart"/>
      <w:r w:rsidRPr="00F83B91">
        <w:rPr>
          <w:rFonts w:eastAsia="Calibri"/>
          <w:strike/>
          <w:kern w:val="0"/>
          <w:szCs w:val="22"/>
          <w:lang w:val="ga-IE"/>
          <w14:ligatures w14:val="none"/>
        </w:rPr>
        <w:t>athbhreithniú</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t-idirdhealú sin a shoiléiriú tuilleadh trí bhíthin liosta uileghabhálach d’imthosca atá sainaitheanta go soiléir mar imthosca a bhféadfaí a mheas mar imthosca urghnácha. </w:t>
      </w:r>
    </w:p>
    <w:p w14:paraId="7D0AAB9E"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3A2E60BC" w14:textId="3467D7A9" w:rsidR="00423E2E" w:rsidRPr="00F83B91" w:rsidRDefault="00484A40" w:rsidP="00423E2E">
      <w:pPr>
        <w:spacing w:before="120" w:after="120" w:line="360" w:lineRule="auto"/>
        <w:ind w:left="850" w:firstLine="1"/>
        <w:jc w:val="left"/>
        <w:rPr>
          <w:rFonts w:eastAsia="Calibri"/>
          <w:b/>
          <w:i/>
          <w:kern w:val="0"/>
          <w:szCs w:val="22"/>
          <w:lang w:val="ga-IE"/>
          <w14:ligatures w14:val="none"/>
        </w:rPr>
      </w:pPr>
      <w:r w:rsidRPr="00F83B91">
        <w:rPr>
          <w:rFonts w:eastAsia="Calibri"/>
          <w:b/>
          <w:i/>
          <w:kern w:val="0"/>
          <w:szCs w:val="22"/>
          <w:lang w:val="ga-IE"/>
          <w14:ligatures w14:val="none"/>
        </w:rPr>
        <w:lastRenderedPageBreak/>
        <w:t>Chun leasú</w:t>
      </w:r>
      <w:r w:rsidRPr="00F83B91">
        <w:rPr>
          <w:rFonts w:eastAsia="Calibri"/>
          <w:kern w:val="0"/>
          <w:szCs w:val="22"/>
          <w:lang w:val="ga-IE"/>
          <w14:ligatures w14:val="none"/>
        </w:rPr>
        <w:t xml:space="preserve"> a dhéanamh ar an liosta d’imthosca urghnácha</w:t>
      </w:r>
      <w:r w:rsidRPr="00F83B91">
        <w:rPr>
          <w:rFonts w:eastAsia="Calibri"/>
          <w:strike/>
          <w:kern w:val="0"/>
          <w:szCs w:val="22"/>
          <w:lang w:val="ga-IE"/>
          <w14:ligatures w14:val="none"/>
        </w:rPr>
        <w:t xml:space="preserve"> gach 3 bliana agus a mholadh, de réir mar is</w:t>
      </w:r>
      <w:r w:rsidRPr="00F83B91">
        <w:rPr>
          <w:rFonts w:eastAsia="Calibri"/>
          <w:b/>
          <w:i/>
          <w:kern w:val="0"/>
          <w:szCs w:val="22"/>
          <w:lang w:val="ga-IE"/>
          <w14:ligatures w14:val="none"/>
        </w:rPr>
        <w:t>, ba cheart an chumhacht chun gníomhartha a ghlacadh i gcomhréir le hAirteagal 290 den Chonradh ar Fheidhmiú an Aontais Eorpaigh a tharmligean chuig an gCoimisiún maidir le cur leis an liosta sin, i gcás inar gá. Tá sé tábhachtach, go háirithe, go rachadh an Coimisiún i mbun comhairliúcháin</w:t>
      </w:r>
      <w:r w:rsidRPr="00F83B91">
        <w:rPr>
          <w:rFonts w:eastAsia="Calibri"/>
          <w:kern w:val="0"/>
          <w:szCs w:val="22"/>
          <w:lang w:val="ga-IE"/>
          <w14:ligatures w14:val="none"/>
        </w:rPr>
        <w:t xml:space="preserve"> iomchuí</w:t>
      </w:r>
      <w:r w:rsidRPr="00F83B91">
        <w:rPr>
          <w:rFonts w:eastAsia="Calibri"/>
          <w:b/>
          <w:i/>
          <w:kern w:val="0"/>
          <w:szCs w:val="22"/>
          <w:lang w:val="ga-IE"/>
          <w14:ligatures w14:val="none"/>
        </w:rPr>
        <w:t xml:space="preserve"> le linn a chuid oibre ullmhúcháin, lena n-áirítear ar leibhéal na saineolaithe, agus go ndéanfaí na comhairliúcháin sin i gcomhréir leis na prionsabail a leagtar síos i gComhaontú Idirinstitiúideach an 13 Aibreán 2016 maidir le </w:t>
      </w:r>
      <w:proofErr w:type="spellStart"/>
      <w:r w:rsidRPr="00F83B91">
        <w:rPr>
          <w:rFonts w:eastAsia="Calibri"/>
          <w:b/>
          <w:i/>
          <w:kern w:val="0"/>
          <w:szCs w:val="22"/>
          <w:lang w:val="ga-IE"/>
          <w14:ligatures w14:val="none"/>
        </w:rPr>
        <w:t>Reachtóireacht</w:t>
      </w:r>
      <w:proofErr w:type="spellEnd"/>
      <w:r w:rsidRPr="00F83B91">
        <w:rPr>
          <w:rFonts w:eastAsia="Calibri"/>
          <w:b/>
          <w:i/>
          <w:kern w:val="0"/>
          <w:szCs w:val="22"/>
          <w:lang w:val="ga-IE"/>
          <w14:ligatures w14:val="none"/>
        </w:rPr>
        <w:t xml:space="preserve"> Níos Fearr</w:t>
      </w:r>
      <w:r w:rsidRPr="00F83B91">
        <w:rPr>
          <w:rFonts w:eastAsia="Calibri"/>
          <w:b/>
          <w:kern w:val="0"/>
          <w:szCs w:val="22"/>
          <w:vertAlign w:val="superscript"/>
          <w:lang w:val="ga-IE"/>
          <w14:ligatures w14:val="none"/>
        </w:rPr>
        <w:footnoteReference w:id="11"/>
      </w:r>
      <w:r w:rsidRPr="00F83B91">
        <w:rPr>
          <w:rFonts w:eastAsia="Calibri"/>
          <w:b/>
          <w:i/>
          <w:kern w:val="0"/>
          <w:szCs w:val="22"/>
          <w:lang w:val="ga-IE"/>
          <w14:ligatures w14:val="none"/>
        </w:rPr>
        <w:t>. Go sonrach, chun rannpháirtíocht chomhionann in ullmhú na ngníomhartha tarmligthe a áirithiú, faigheann Parlaimint</w:t>
      </w:r>
      <w:r w:rsidRPr="00F83B91">
        <w:rPr>
          <w:rFonts w:eastAsia="Calibri"/>
          <w:strike/>
          <w:kern w:val="0"/>
          <w:szCs w:val="22"/>
          <w:lang w:val="ga-IE"/>
          <w14:ligatures w14:val="none"/>
        </w:rPr>
        <w:t>, do Pharlaimint</w:t>
      </w:r>
      <w:r w:rsidRPr="00F83B91">
        <w:rPr>
          <w:rFonts w:eastAsia="Calibri"/>
          <w:kern w:val="0"/>
          <w:szCs w:val="22"/>
          <w:lang w:val="ga-IE"/>
          <w14:ligatures w14:val="none"/>
        </w:rPr>
        <w:t xml:space="preserve"> na hEorpa agus </w:t>
      </w:r>
      <w:proofErr w:type="spellStart"/>
      <w:r w:rsidRPr="00F83B91">
        <w:rPr>
          <w:rFonts w:eastAsia="Calibri"/>
          <w:strike/>
          <w:kern w:val="0"/>
          <w:szCs w:val="22"/>
          <w:lang w:val="ga-IE"/>
          <w14:ligatures w14:val="none"/>
        </w:rPr>
        <w:t>don</w:t>
      </w:r>
      <w:r w:rsidRPr="00F83B91">
        <w:rPr>
          <w:rFonts w:eastAsia="Calibri"/>
          <w:b/>
          <w:i/>
          <w:kern w:val="0"/>
          <w:szCs w:val="22"/>
          <w:lang w:val="ga-IE"/>
          <w14:ligatures w14:val="none"/>
        </w:rPr>
        <w:t>an</w:t>
      </w:r>
      <w:proofErr w:type="spellEnd"/>
      <w:r w:rsidRPr="00F83B91">
        <w:rPr>
          <w:rFonts w:eastAsia="Calibri"/>
          <w:kern w:val="0"/>
          <w:szCs w:val="22"/>
          <w:lang w:val="ga-IE"/>
          <w14:ligatures w14:val="none"/>
        </w:rPr>
        <w:t xml:space="preserve"> Chomhairle </w:t>
      </w:r>
      <w:r w:rsidRPr="00F83B91">
        <w:rPr>
          <w:rFonts w:eastAsia="Calibri"/>
          <w:b/>
          <w:i/>
          <w:kern w:val="0"/>
          <w:szCs w:val="22"/>
          <w:lang w:val="ga-IE"/>
          <w14:ligatures w14:val="none"/>
        </w:rPr>
        <w:t xml:space="preserve">na doiciméid uile ag an am céanna leis na saineolaithe sna Ballstáit, agus bíonn rochtain chórasach ag a gcuid saineolaithe ar chruinnithe ghrúpaí saineolaithe an Choimisiúin a bhíonn ag déileáil le hullmhú na ngníomhartha </w:t>
      </w:r>
      <w:proofErr w:type="spellStart"/>
      <w:r w:rsidRPr="00F83B91">
        <w:rPr>
          <w:rFonts w:eastAsia="Calibri"/>
          <w:b/>
          <w:i/>
          <w:kern w:val="0"/>
          <w:szCs w:val="22"/>
          <w:lang w:val="ga-IE"/>
          <w14:ligatures w14:val="none"/>
        </w:rPr>
        <w:t>tarmligthe</w:t>
      </w:r>
      <w:r w:rsidRPr="00F83B91">
        <w:rPr>
          <w:rFonts w:eastAsia="Calibri"/>
          <w:strike/>
          <w:kern w:val="0"/>
          <w:szCs w:val="22"/>
          <w:lang w:val="ga-IE"/>
          <w14:ligatures w14:val="none"/>
        </w:rPr>
        <w:t>an</w:t>
      </w:r>
      <w:proofErr w:type="spellEnd"/>
      <w:r w:rsidRPr="00F83B91">
        <w:rPr>
          <w:rFonts w:eastAsia="Calibri"/>
          <w:strike/>
          <w:kern w:val="0"/>
          <w:szCs w:val="22"/>
          <w:lang w:val="ga-IE"/>
          <w14:ligatures w14:val="none"/>
        </w:rPr>
        <w:t xml:space="preserve"> liosta a thabhairt cothrom le dáta</w:t>
      </w:r>
      <w:r w:rsidRPr="00F83B91">
        <w:rPr>
          <w:rFonts w:eastAsia="Calibri"/>
          <w:kern w:val="0"/>
          <w:szCs w:val="22"/>
          <w:lang w:val="ga-IE"/>
          <w14:ligatures w14:val="none"/>
        </w:rPr>
        <w:t>.</w:t>
      </w:r>
      <w:r w:rsidRPr="00F83B91">
        <w:rPr>
          <w:rFonts w:eastAsia="Calibri"/>
          <w:b/>
          <w:i/>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4]</w:t>
      </w:r>
    </w:p>
    <w:p w14:paraId="36CA3CAD"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2041D342" w14:textId="5B4992F1"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(5a)</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gcomhréir le Coinbhinsiún </w:t>
      </w:r>
      <w:proofErr w:type="spellStart"/>
      <w:r w:rsidRPr="00F83B91">
        <w:rPr>
          <w:rFonts w:eastAsia="Calibri"/>
          <w:b/>
          <w:i/>
          <w:kern w:val="0"/>
          <w:szCs w:val="22"/>
          <w:lang w:val="ga-IE"/>
          <w14:ligatures w14:val="none"/>
        </w:rPr>
        <w:t>Montréal</w:t>
      </w:r>
      <w:proofErr w:type="spellEnd"/>
      <w:r w:rsidRPr="00F83B91">
        <w:rPr>
          <w:rFonts w:eastAsia="Calibri"/>
          <w:b/>
          <w:i/>
          <w:kern w:val="0"/>
          <w:szCs w:val="22"/>
          <w:lang w:val="ga-IE"/>
          <w14:ligatures w14:val="none"/>
        </w:rPr>
        <w:t xml:space="preserve">, ba cheart oibleagáidí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oibriúcháin a </w:t>
      </w:r>
      <w:proofErr w:type="spellStart"/>
      <w:r w:rsidRPr="00F83B91">
        <w:rPr>
          <w:rFonts w:eastAsia="Calibri"/>
          <w:b/>
          <w:i/>
          <w:kern w:val="0"/>
          <w:szCs w:val="22"/>
          <w:lang w:val="ga-IE"/>
          <w14:ligatures w14:val="none"/>
        </w:rPr>
        <w:t>theorannú</w:t>
      </w:r>
      <w:proofErr w:type="spellEnd"/>
      <w:r w:rsidRPr="00F83B91">
        <w:rPr>
          <w:rFonts w:eastAsia="Calibri"/>
          <w:b/>
          <w:i/>
          <w:kern w:val="0"/>
          <w:szCs w:val="22"/>
          <w:lang w:val="ga-IE"/>
          <w14:ligatures w14:val="none"/>
        </w:rPr>
        <w:t xml:space="preserve"> nó a eisiamh i gcásanna inar imthosca urghnácha nárbh fhéidir a sheachaint fiú dá ndéanfaí gach beart réasúnta ab fhéidir ba chúis leis an teagmhas. Tá tuilleadh sonraí curtha ar fáil ag an gCúirt Bhreithiúnais maidir le brí agus teorainneacha na hoibleagáide ‘bearta réasúnta’ a dhéanamh ina cásdlí.</w:t>
      </w:r>
      <w:r w:rsidR="00694B13" w:rsidRPr="00F83B91">
        <w:rPr>
          <w:rFonts w:eastAsia="Calibri"/>
          <w:b/>
          <w:i/>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5]</w:t>
      </w:r>
    </w:p>
    <w:p w14:paraId="18523EFB" w14:textId="2D6D7BDF" w:rsidR="00423E2E" w:rsidRPr="00F83B91" w:rsidRDefault="00484A40" w:rsidP="00484A40">
      <w:pPr>
        <w:spacing w:before="120" w:after="120" w:line="360" w:lineRule="auto"/>
        <w:ind w:left="850" w:hanging="850"/>
        <w:jc w:val="left"/>
        <w:rPr>
          <w:rFonts w:eastAsia="Calibri"/>
          <w:strike/>
          <w:kern w:val="0"/>
          <w:szCs w:val="22"/>
          <w:lang w:val="ga-IE"/>
          <w14:ligatures w14:val="none"/>
        </w:rPr>
      </w:pPr>
      <w:r w:rsidRPr="00F83B91">
        <w:rPr>
          <w:rFonts w:eastAsia="Calibri"/>
          <w:strike/>
          <w:kern w:val="0"/>
          <w:szCs w:val="22"/>
          <w:lang w:val="ga-IE"/>
          <w14:ligatures w14:val="none"/>
        </w:rPr>
        <w:t>(6)</w:t>
      </w:r>
      <w:r w:rsidRPr="00F83B91">
        <w:rPr>
          <w:rFonts w:eastAsia="Calibri"/>
          <w:kern w:val="0"/>
          <w:szCs w:val="22"/>
          <w:lang w:val="ga-IE"/>
          <w14:ligatures w14:val="none"/>
        </w:rPr>
        <w:tab/>
      </w:r>
      <w:r w:rsidRPr="00F83B91">
        <w:rPr>
          <w:rFonts w:eastAsia="Calibri"/>
          <w:strike/>
          <w:kern w:val="0"/>
          <w:szCs w:val="22"/>
          <w:lang w:val="ga-IE"/>
          <w14:ligatures w14:val="none"/>
        </w:rPr>
        <w:t xml:space="preserve">Sa breithiúnas uaithi i gCás C-549/07, dhearbhaigh an Chúirt Bhreithiúnais nárbh ionann fadhb theicniúil gan choinne agus imthoisc urghnách, ach amháin i gcás inar tháinig an fhadhb theicniúil gan choinne chun cinn mar gheall ar fhabht ceilte </w:t>
      </w:r>
      <w:proofErr w:type="spellStart"/>
      <w:r w:rsidRPr="00F83B91">
        <w:rPr>
          <w:rFonts w:eastAsia="Calibri"/>
          <w:strike/>
          <w:kern w:val="0"/>
          <w:szCs w:val="22"/>
          <w:lang w:val="ga-IE"/>
          <w14:ligatures w14:val="none"/>
        </w:rPr>
        <w:t>monaraíochta</w:t>
      </w:r>
      <w:proofErr w:type="spellEnd"/>
      <w:r w:rsidRPr="00F83B91">
        <w:rPr>
          <w:rFonts w:eastAsia="Calibri"/>
          <w:strike/>
          <w:kern w:val="0"/>
          <w:szCs w:val="22"/>
          <w:lang w:val="ga-IE"/>
          <w14:ligatures w14:val="none"/>
        </w:rPr>
        <w:t xml:space="preserve"> arna nochtadh ag monaróir an aerárthaigh nó ag údarás inniúil, nó mar gheall ar dhamáiste don aerárthach ar ghníomhartha </w:t>
      </w:r>
      <w:proofErr w:type="spellStart"/>
      <w:r w:rsidRPr="00F83B91">
        <w:rPr>
          <w:rFonts w:eastAsia="Calibri"/>
          <w:strike/>
          <w:kern w:val="0"/>
          <w:szCs w:val="22"/>
          <w:lang w:val="ga-IE"/>
          <w14:ligatures w14:val="none"/>
        </w:rPr>
        <w:t>sabaitéireachta</w:t>
      </w:r>
      <w:proofErr w:type="spellEnd"/>
      <w:r w:rsidRPr="00F83B91">
        <w:rPr>
          <w:rFonts w:eastAsia="Calibri"/>
          <w:strike/>
          <w:kern w:val="0"/>
          <w:szCs w:val="22"/>
          <w:lang w:val="ga-IE"/>
          <w14:ligatures w14:val="none"/>
        </w:rPr>
        <w:t xml:space="preserve"> nó sceimhlitheoireachta ba chúis leis. Mar sin féin, i bhfianaise na taithí a fuarthas agus mar gheall ar an tábhacht uileghabhálach a bhaineann lena áirithiú nach ndéanann na cearta a thugtar do phaisinéirí faoin Rialachán seo dochar don tsábháilteacht, faoi chúinsí áirithe, ba cheart gurb ionann fadhbanna teicniúla a bhaineann le trealamh áirithe agus imthosca urghnácha.</w:t>
      </w:r>
      <w:r w:rsidR="00694B13" w:rsidRPr="00F83B91">
        <w:rPr>
          <w:rFonts w:eastAsia="Calibri"/>
          <w:strike/>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6]</w:t>
      </w:r>
    </w:p>
    <w:p w14:paraId="363A77D7" w14:textId="77777777" w:rsidR="00423E2E" w:rsidRPr="00F83B91" w:rsidRDefault="00423E2E">
      <w:pPr>
        <w:jc w:val="left"/>
        <w:rPr>
          <w:rFonts w:eastAsia="Calibri"/>
          <w:strike/>
          <w:kern w:val="0"/>
          <w:szCs w:val="22"/>
          <w:lang w:val="ga-IE"/>
          <w14:ligatures w14:val="none"/>
        </w:rPr>
      </w:pPr>
      <w:r w:rsidRPr="00F83B91">
        <w:rPr>
          <w:rFonts w:eastAsia="Calibri"/>
          <w:strike/>
          <w:kern w:val="0"/>
          <w:szCs w:val="22"/>
          <w:lang w:val="ga-IE"/>
          <w14:ligatures w14:val="none"/>
        </w:rPr>
        <w:br w:type="page"/>
      </w:r>
    </w:p>
    <w:p w14:paraId="2646D8E9" w14:textId="19830A48" w:rsidR="00423E2E" w:rsidRPr="00F83B91" w:rsidRDefault="00484A40" w:rsidP="00484A40">
      <w:pPr>
        <w:spacing w:before="120" w:after="120" w:line="360" w:lineRule="auto"/>
        <w:ind w:left="850" w:hanging="850"/>
        <w:jc w:val="left"/>
        <w:rPr>
          <w:rFonts w:eastAsia="Calibri"/>
          <w:strike/>
          <w:kern w:val="0"/>
          <w:szCs w:val="22"/>
          <w:lang w:val="ga-IE"/>
          <w14:ligatures w14:val="none"/>
        </w:rPr>
      </w:pPr>
      <w:r w:rsidRPr="00F83B91">
        <w:rPr>
          <w:rFonts w:eastAsia="Calibri"/>
          <w:strike/>
          <w:kern w:val="0"/>
          <w:szCs w:val="22"/>
          <w:lang w:val="ga-IE"/>
          <w14:ligatures w14:val="none"/>
        </w:rPr>
        <w:lastRenderedPageBreak/>
        <w:t>(7)</w:t>
      </w:r>
      <w:r w:rsidRPr="00F83B91">
        <w:rPr>
          <w:rFonts w:eastAsia="Calibri"/>
          <w:kern w:val="0"/>
          <w:szCs w:val="22"/>
          <w:lang w:val="ga-IE"/>
          <w14:ligatures w14:val="none"/>
        </w:rPr>
        <w:tab/>
      </w:r>
      <w:r w:rsidRPr="00F83B91">
        <w:rPr>
          <w:rFonts w:eastAsia="Calibri"/>
          <w:strike/>
          <w:kern w:val="0"/>
          <w:szCs w:val="22"/>
          <w:lang w:val="ga-IE"/>
          <w14:ligatures w14:val="none"/>
        </w:rPr>
        <w:t xml:space="preserve">Sa bhreithiúnas uaithi i gCásanna Uamtha C-156/22, C-157/22 agus C-158/22 (TAP </w:t>
      </w:r>
      <w:proofErr w:type="spellStart"/>
      <w:r w:rsidRPr="00F83B91">
        <w:rPr>
          <w:rFonts w:eastAsia="Calibri"/>
          <w:strike/>
          <w:kern w:val="0"/>
          <w:szCs w:val="22"/>
          <w:lang w:val="ga-IE"/>
          <w14:ligatures w14:val="none"/>
        </w:rPr>
        <w:t>Portugal</w:t>
      </w:r>
      <w:proofErr w:type="spellEnd"/>
      <w:r w:rsidRPr="00F83B91">
        <w:rPr>
          <w:rFonts w:eastAsia="Calibri"/>
          <w:strike/>
          <w:kern w:val="0"/>
          <w:szCs w:val="22"/>
          <w:lang w:val="ga-IE"/>
          <w14:ligatures w14:val="none"/>
        </w:rPr>
        <w:t xml:space="preserve"> v </w:t>
      </w:r>
      <w:proofErr w:type="spellStart"/>
      <w:r w:rsidRPr="00F83B91">
        <w:rPr>
          <w:rFonts w:eastAsia="Calibri"/>
          <w:strike/>
          <w:kern w:val="0"/>
          <w:szCs w:val="22"/>
          <w:lang w:val="ga-IE"/>
          <w14:ligatures w14:val="none"/>
        </w:rPr>
        <w:t>flightright</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GmbH</w:t>
      </w:r>
      <w:proofErr w:type="spellEnd"/>
      <w:r w:rsidRPr="00F83B91">
        <w:rPr>
          <w:rFonts w:eastAsia="Calibri"/>
          <w:strike/>
          <w:kern w:val="0"/>
          <w:szCs w:val="22"/>
          <w:lang w:val="ga-IE"/>
          <w14:ligatures w14:val="none"/>
        </w:rPr>
        <w:t xml:space="preserve"> agus </w:t>
      </w:r>
      <w:proofErr w:type="spellStart"/>
      <w:r w:rsidRPr="00F83B91">
        <w:rPr>
          <w:rFonts w:eastAsia="Calibri"/>
          <w:strike/>
          <w:kern w:val="0"/>
          <w:szCs w:val="22"/>
          <w:lang w:val="ga-IE"/>
          <w14:ligatures w14:val="none"/>
        </w:rPr>
        <w:t>Myflyright</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GmbH</w:t>
      </w:r>
      <w:proofErr w:type="spellEnd"/>
      <w:r w:rsidRPr="00F83B91">
        <w:rPr>
          <w:rFonts w:eastAsia="Calibri"/>
          <w:strike/>
          <w:kern w:val="0"/>
          <w:szCs w:val="22"/>
          <w:lang w:val="ga-IE"/>
          <w14:ligatures w14:val="none"/>
        </w:rPr>
        <w:t>)</w:t>
      </w:r>
      <w:r w:rsidRPr="00F83B91">
        <w:rPr>
          <w:rFonts w:eastAsia="Calibri"/>
          <w:b/>
          <w:kern w:val="0"/>
          <w:szCs w:val="22"/>
          <w:vertAlign w:val="superscript"/>
          <w:lang w:val="ga-IE"/>
          <w14:ligatures w14:val="none"/>
        </w:rPr>
        <w:footnoteReference w:id="12"/>
      </w:r>
      <w:r w:rsidRPr="00F83B91">
        <w:rPr>
          <w:rFonts w:eastAsia="Calibri"/>
          <w:strike/>
          <w:kern w:val="0"/>
          <w:szCs w:val="22"/>
          <w:lang w:val="ga-IE"/>
          <w14:ligatures w14:val="none"/>
        </w:rPr>
        <w:t xml:space="preserve"> maidir leis an léirmhíniú ar Rialachán (CE) Uimh. 261/2004, dhearbhaigh an Chúirt Bhreithiúnais nach imthoisc urghnách atá i gceist nuair a bhíonn ball foirne atá ríthábhachtach a bheith i láthair chun an eitilt a oibriú as láthair gan choinne mar gheall ar bhreoiteacht nó fiú mar gheall ar bhás gan choinne, tamall beag roimh imeacht eitilte. Mar sin féin, cé go bhfuil sé de dhualgas ar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gach beart réasúnta a dhéanamh chun a áirithiú go gcuirfear duine eile in ionad an phíolóta nó an </w:t>
      </w:r>
      <w:proofErr w:type="spellStart"/>
      <w:r w:rsidRPr="00F83B91">
        <w:rPr>
          <w:rFonts w:eastAsia="Calibri"/>
          <w:strike/>
          <w:kern w:val="0"/>
          <w:szCs w:val="22"/>
          <w:lang w:val="ga-IE"/>
          <w14:ligatures w14:val="none"/>
        </w:rPr>
        <w:t>chomhphíolóta</w:t>
      </w:r>
      <w:proofErr w:type="spellEnd"/>
      <w:r w:rsidRPr="00F83B91">
        <w:rPr>
          <w:rFonts w:eastAsia="Calibri"/>
          <w:strike/>
          <w:kern w:val="0"/>
          <w:szCs w:val="22"/>
          <w:lang w:val="ga-IE"/>
          <w14:ligatures w14:val="none"/>
        </w:rPr>
        <w:t xml:space="preserve"> nó go gcuirfear na daoine is gá in ionad na foirne cábáin, chun a áirithiú go mbeidh an líon íosta daoine is gá ann, teastaíonn go leor ama agus bíonn costas ard airgeadais i gceist chun a áirithiú go gcomhlíontar an oibleagáid sin go praiticiúil lasmuigh de </w:t>
      </w:r>
      <w:proofErr w:type="spellStart"/>
      <w:r w:rsidRPr="00F83B91">
        <w:rPr>
          <w:rFonts w:eastAsia="Calibri"/>
          <w:strike/>
          <w:kern w:val="0"/>
          <w:szCs w:val="22"/>
          <w:lang w:val="ga-IE"/>
          <w14:ligatures w14:val="none"/>
        </w:rPr>
        <w:t>bhunáiteanna</w:t>
      </w:r>
      <w:proofErr w:type="spellEnd"/>
      <w:r w:rsidRPr="00F83B91">
        <w:rPr>
          <w:rFonts w:eastAsia="Calibri"/>
          <w:strike/>
          <w:kern w:val="0"/>
          <w:szCs w:val="22"/>
          <w:lang w:val="ga-IE"/>
          <w14:ligatures w14:val="none"/>
        </w:rPr>
        <w:t xml:space="preserve"> an </w:t>
      </w:r>
      <w:proofErr w:type="spellStart"/>
      <w:r w:rsidRPr="00F83B91">
        <w:rPr>
          <w:rFonts w:eastAsia="Calibri"/>
          <w:strike/>
          <w:kern w:val="0"/>
          <w:szCs w:val="22"/>
          <w:lang w:val="ga-IE"/>
          <w14:ligatures w14:val="none"/>
        </w:rPr>
        <w:t>aeriompróra</w:t>
      </w:r>
      <w:proofErr w:type="spellEnd"/>
      <w:r w:rsidRPr="00F83B91">
        <w:rPr>
          <w:rFonts w:eastAsia="Calibri"/>
          <w:strike/>
          <w:kern w:val="0"/>
          <w:szCs w:val="22"/>
          <w:lang w:val="ga-IE"/>
          <w14:ligatures w14:val="none"/>
        </w:rPr>
        <w:t xml:space="preserve">. Dá bhrí sin, is iomchuí a fhoráil gur cheart gurb ionann breoiteacht nó bás gan choinne baill foirne a bhfuil sé ríthábhachtach go mbeadh sé nó sí i láthair, mar shampla nuair a tharlaíonn sé an lá roimh imeacht na heitilte, lasmuigh de </w:t>
      </w:r>
      <w:proofErr w:type="spellStart"/>
      <w:r w:rsidRPr="00F83B91">
        <w:rPr>
          <w:rFonts w:eastAsia="Calibri"/>
          <w:strike/>
          <w:kern w:val="0"/>
          <w:szCs w:val="22"/>
          <w:lang w:val="ga-IE"/>
          <w14:ligatures w14:val="none"/>
        </w:rPr>
        <w:t>bhunáiteanna</w:t>
      </w:r>
      <w:proofErr w:type="spellEnd"/>
      <w:r w:rsidRPr="00F83B91">
        <w:rPr>
          <w:rFonts w:eastAsia="Calibri"/>
          <w:strike/>
          <w:kern w:val="0"/>
          <w:szCs w:val="22"/>
          <w:lang w:val="ga-IE"/>
          <w14:ligatures w14:val="none"/>
        </w:rPr>
        <w:t xml:space="preserve"> an </w:t>
      </w:r>
      <w:proofErr w:type="spellStart"/>
      <w:r w:rsidRPr="00F83B91">
        <w:rPr>
          <w:rFonts w:eastAsia="Calibri"/>
          <w:strike/>
          <w:kern w:val="0"/>
          <w:szCs w:val="22"/>
          <w:lang w:val="ga-IE"/>
          <w14:ligatures w14:val="none"/>
        </w:rPr>
        <w:t>aeriompróra</w:t>
      </w:r>
      <w:proofErr w:type="spellEnd"/>
      <w:r w:rsidRPr="00F83B91">
        <w:rPr>
          <w:rFonts w:eastAsia="Calibri"/>
          <w:strike/>
          <w:kern w:val="0"/>
          <w:szCs w:val="22"/>
          <w:lang w:val="ga-IE"/>
          <w14:ligatures w14:val="none"/>
        </w:rPr>
        <w:t>, agus imthoisc urghnách.</w:t>
      </w:r>
      <w:r w:rsidR="00694B13" w:rsidRPr="00F83B91">
        <w:rPr>
          <w:rFonts w:eastAsia="Calibri"/>
          <w:strike/>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7]</w:t>
      </w:r>
    </w:p>
    <w:p w14:paraId="7203256E" w14:textId="77777777" w:rsidR="00423E2E" w:rsidRPr="00F83B91" w:rsidRDefault="00423E2E">
      <w:pPr>
        <w:jc w:val="left"/>
        <w:rPr>
          <w:rFonts w:eastAsia="Calibri"/>
          <w:strike/>
          <w:kern w:val="0"/>
          <w:szCs w:val="22"/>
          <w:lang w:val="ga-IE"/>
          <w14:ligatures w14:val="none"/>
        </w:rPr>
      </w:pPr>
      <w:r w:rsidRPr="00F83B91">
        <w:rPr>
          <w:rFonts w:eastAsia="Calibri"/>
          <w:strike/>
          <w:kern w:val="0"/>
          <w:szCs w:val="22"/>
          <w:lang w:val="ga-IE"/>
          <w14:ligatures w14:val="none"/>
        </w:rPr>
        <w:br w:type="page"/>
      </w:r>
    </w:p>
    <w:p w14:paraId="06FC1F31" w14:textId="2AE242A3" w:rsidR="00423E2E" w:rsidRPr="00F83B91" w:rsidRDefault="00484A40" w:rsidP="00484A40">
      <w:pPr>
        <w:spacing w:before="120" w:after="120" w:line="360" w:lineRule="auto"/>
        <w:ind w:left="850" w:hanging="850"/>
        <w:jc w:val="left"/>
        <w:rPr>
          <w:rFonts w:eastAsia="Calibri"/>
          <w:strike/>
          <w:kern w:val="0"/>
          <w:szCs w:val="22"/>
          <w:lang w:val="ga-IE"/>
          <w14:ligatures w14:val="none"/>
        </w:rPr>
      </w:pPr>
      <w:r w:rsidRPr="00F83B91">
        <w:rPr>
          <w:rFonts w:eastAsia="Calibri"/>
          <w:strike/>
          <w:kern w:val="0"/>
          <w:szCs w:val="22"/>
          <w:lang w:val="ga-IE"/>
          <w14:ligatures w14:val="none"/>
        </w:rPr>
        <w:lastRenderedPageBreak/>
        <w:t>(8)</w:t>
      </w:r>
      <w:r w:rsidRPr="00F83B91">
        <w:rPr>
          <w:rFonts w:eastAsia="Calibri"/>
          <w:kern w:val="0"/>
          <w:szCs w:val="22"/>
          <w:lang w:val="ga-IE"/>
          <w14:ligatures w14:val="none"/>
        </w:rPr>
        <w:tab/>
      </w:r>
      <w:r w:rsidRPr="00F83B91">
        <w:rPr>
          <w:rFonts w:eastAsia="Calibri"/>
          <w:strike/>
          <w:kern w:val="0"/>
          <w:szCs w:val="22"/>
          <w:lang w:val="ga-IE"/>
          <w14:ligatures w14:val="none"/>
        </w:rPr>
        <w:t>Sna breithiúnais uaithi i gCásanna C‑28/20 (</w:t>
      </w:r>
      <w:proofErr w:type="spellStart"/>
      <w:r w:rsidRPr="00F83B91">
        <w:rPr>
          <w:rFonts w:eastAsia="Calibri"/>
          <w:strike/>
          <w:kern w:val="0"/>
          <w:szCs w:val="22"/>
          <w:lang w:val="ga-IE"/>
          <w14:ligatures w14:val="none"/>
        </w:rPr>
        <w:t>Airhelp</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Ltd</w:t>
      </w:r>
      <w:proofErr w:type="spellEnd"/>
      <w:r w:rsidRPr="00F83B91">
        <w:rPr>
          <w:rFonts w:eastAsia="Calibri"/>
          <w:strike/>
          <w:kern w:val="0"/>
          <w:szCs w:val="22"/>
          <w:lang w:val="ga-IE"/>
          <w14:ligatures w14:val="none"/>
        </w:rPr>
        <w:t xml:space="preserve"> v </w:t>
      </w:r>
      <w:proofErr w:type="spellStart"/>
      <w:r w:rsidRPr="00F83B91">
        <w:rPr>
          <w:rFonts w:eastAsia="Calibri"/>
          <w:strike/>
          <w:kern w:val="0"/>
          <w:szCs w:val="22"/>
          <w:lang w:val="ga-IE"/>
          <w14:ligatures w14:val="none"/>
        </w:rPr>
        <w:t>Scandinavian</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Airlines</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System</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Denmark</w:t>
      </w:r>
      <w:proofErr w:type="spellEnd"/>
      <w:r w:rsidRPr="00F83B91">
        <w:rPr>
          <w:rFonts w:eastAsia="Calibri"/>
          <w:strike/>
          <w:kern w:val="0"/>
          <w:szCs w:val="22"/>
          <w:lang w:val="ga-IE"/>
          <w14:ligatures w14:val="none"/>
        </w:rPr>
        <w:t xml:space="preserve"> – </w:t>
      </w:r>
      <w:proofErr w:type="spellStart"/>
      <w:r w:rsidRPr="00F83B91">
        <w:rPr>
          <w:rFonts w:eastAsia="Calibri"/>
          <w:strike/>
          <w:kern w:val="0"/>
          <w:szCs w:val="22"/>
          <w:lang w:val="ga-IE"/>
          <w14:ligatures w14:val="none"/>
        </w:rPr>
        <w:t>Norway</w:t>
      </w:r>
      <w:proofErr w:type="spellEnd"/>
      <w:r w:rsidRPr="00F83B91">
        <w:rPr>
          <w:rFonts w:eastAsia="Calibri"/>
          <w:strike/>
          <w:kern w:val="0"/>
          <w:szCs w:val="22"/>
          <w:lang w:val="ga-IE"/>
          <w14:ligatures w14:val="none"/>
        </w:rPr>
        <w:t xml:space="preserve"> – </w:t>
      </w:r>
      <w:proofErr w:type="spellStart"/>
      <w:r w:rsidRPr="00F83B91">
        <w:rPr>
          <w:rFonts w:eastAsia="Calibri"/>
          <w:strike/>
          <w:kern w:val="0"/>
          <w:szCs w:val="22"/>
          <w:lang w:val="ga-IE"/>
          <w14:ligatures w14:val="none"/>
        </w:rPr>
        <w:t>Sweden</w:t>
      </w:r>
      <w:proofErr w:type="spellEnd"/>
      <w:r w:rsidRPr="00F83B91">
        <w:rPr>
          <w:rFonts w:eastAsia="Calibri"/>
          <w:strike/>
          <w:kern w:val="0"/>
          <w:szCs w:val="22"/>
          <w:lang w:val="ga-IE"/>
          <w14:ligatures w14:val="none"/>
        </w:rPr>
        <w:t>)</w:t>
      </w:r>
      <w:r w:rsidRPr="00F83B91">
        <w:rPr>
          <w:rFonts w:eastAsia="Calibri"/>
          <w:b/>
          <w:kern w:val="0"/>
          <w:szCs w:val="22"/>
          <w:vertAlign w:val="superscript"/>
          <w:lang w:val="ga-IE"/>
          <w14:ligatures w14:val="none"/>
        </w:rPr>
        <w:footnoteReference w:id="13"/>
      </w:r>
      <w:r w:rsidRPr="00F83B91">
        <w:rPr>
          <w:rFonts w:eastAsia="Calibri"/>
          <w:strike/>
          <w:kern w:val="0"/>
          <w:szCs w:val="22"/>
          <w:lang w:val="ga-IE"/>
          <w14:ligatures w14:val="none"/>
        </w:rPr>
        <w:t>, C-195/17 (</w:t>
      </w:r>
      <w:proofErr w:type="spellStart"/>
      <w:r w:rsidRPr="00F83B91">
        <w:rPr>
          <w:rFonts w:eastAsia="Calibri"/>
          <w:strike/>
          <w:kern w:val="0"/>
          <w:szCs w:val="22"/>
          <w:lang w:val="ga-IE"/>
          <w14:ligatures w14:val="none"/>
        </w:rPr>
        <w:t>Helga</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Krüsemann</w:t>
      </w:r>
      <w:proofErr w:type="spellEnd"/>
      <w:r w:rsidRPr="00F83B91">
        <w:rPr>
          <w:rFonts w:eastAsia="Calibri"/>
          <w:strike/>
          <w:kern w:val="0"/>
          <w:szCs w:val="22"/>
          <w:lang w:val="ga-IE"/>
          <w14:ligatures w14:val="none"/>
        </w:rPr>
        <w:t xml:space="preserve"> agus Eile v </w:t>
      </w:r>
      <w:proofErr w:type="spellStart"/>
      <w:r w:rsidRPr="00F83B91">
        <w:rPr>
          <w:rFonts w:eastAsia="Calibri"/>
          <w:strike/>
          <w:kern w:val="0"/>
          <w:szCs w:val="22"/>
          <w:lang w:val="ga-IE"/>
          <w14:ligatures w14:val="none"/>
        </w:rPr>
        <w:t>TUIfly</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GmbH</w:t>
      </w:r>
      <w:proofErr w:type="spellEnd"/>
      <w:r w:rsidRPr="00F83B91">
        <w:rPr>
          <w:rFonts w:eastAsia="Calibri"/>
          <w:strike/>
          <w:kern w:val="0"/>
          <w:szCs w:val="22"/>
          <w:lang w:val="ga-IE"/>
          <w14:ligatures w14:val="none"/>
        </w:rPr>
        <w:t>)</w:t>
      </w:r>
      <w:r w:rsidRPr="00F83B91">
        <w:rPr>
          <w:rFonts w:eastAsia="Calibri"/>
          <w:b/>
          <w:kern w:val="0"/>
          <w:szCs w:val="22"/>
          <w:vertAlign w:val="superscript"/>
          <w:lang w:val="ga-IE"/>
          <w14:ligatures w14:val="none"/>
        </w:rPr>
        <w:footnoteReference w:id="14"/>
      </w:r>
      <w:r w:rsidRPr="00F83B91">
        <w:rPr>
          <w:rFonts w:eastAsia="Calibri"/>
          <w:strike/>
          <w:kern w:val="0"/>
          <w:szCs w:val="22"/>
          <w:lang w:val="ga-IE"/>
          <w14:ligatures w14:val="none"/>
        </w:rPr>
        <w:t xml:space="preserve">, C-613/20 (CS v </w:t>
      </w:r>
      <w:proofErr w:type="spellStart"/>
      <w:r w:rsidRPr="00F83B91">
        <w:rPr>
          <w:rFonts w:eastAsia="Calibri"/>
          <w:strike/>
          <w:kern w:val="0"/>
          <w:szCs w:val="22"/>
          <w:lang w:val="ga-IE"/>
          <w14:ligatures w14:val="none"/>
        </w:rPr>
        <w:t>Eurowings</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GmbH</w:t>
      </w:r>
      <w:proofErr w:type="spellEnd"/>
      <w:r w:rsidRPr="00F83B91">
        <w:rPr>
          <w:rFonts w:eastAsia="Calibri"/>
          <w:strike/>
          <w:kern w:val="0"/>
          <w:szCs w:val="22"/>
          <w:lang w:val="ga-IE"/>
          <w14:ligatures w14:val="none"/>
        </w:rPr>
        <w:t>)</w:t>
      </w:r>
      <w:r w:rsidRPr="00F83B91">
        <w:rPr>
          <w:rFonts w:eastAsia="Calibri"/>
          <w:b/>
          <w:kern w:val="0"/>
          <w:szCs w:val="22"/>
          <w:vertAlign w:val="superscript"/>
          <w:lang w:val="ga-IE"/>
          <w14:ligatures w14:val="none"/>
        </w:rPr>
        <w:footnoteReference w:id="15"/>
      </w:r>
      <w:r w:rsidRPr="00F83B91">
        <w:rPr>
          <w:rFonts w:eastAsia="Calibri"/>
          <w:strike/>
          <w:kern w:val="0"/>
          <w:szCs w:val="22"/>
          <w:lang w:val="ga-IE"/>
          <w14:ligatures w14:val="none"/>
        </w:rPr>
        <w:t xml:space="preserve"> agus C-287/20 (EL agus CP v </w:t>
      </w:r>
      <w:proofErr w:type="spellStart"/>
      <w:r w:rsidRPr="00F83B91">
        <w:rPr>
          <w:rFonts w:eastAsia="Calibri"/>
          <w:strike/>
          <w:kern w:val="0"/>
          <w:szCs w:val="22"/>
          <w:lang w:val="ga-IE"/>
          <w14:ligatures w14:val="none"/>
        </w:rPr>
        <w:t>Ryanair</w:t>
      </w:r>
      <w:proofErr w:type="spellEnd"/>
      <w:r w:rsidRPr="00F83B91">
        <w:rPr>
          <w:rFonts w:eastAsia="Calibri"/>
          <w:strike/>
          <w:kern w:val="0"/>
          <w:szCs w:val="22"/>
          <w:lang w:val="ga-IE"/>
          <w14:ligatures w14:val="none"/>
        </w:rPr>
        <w:t xml:space="preserve"> DAC)</w:t>
      </w:r>
      <w:r w:rsidRPr="00F83B91">
        <w:rPr>
          <w:rFonts w:eastAsia="Calibri"/>
          <w:b/>
          <w:kern w:val="0"/>
          <w:szCs w:val="22"/>
          <w:vertAlign w:val="superscript"/>
          <w:lang w:val="ga-IE"/>
          <w14:ligatures w14:val="none"/>
        </w:rPr>
        <w:footnoteReference w:id="16"/>
      </w:r>
      <w:r w:rsidRPr="00F83B91">
        <w:rPr>
          <w:rFonts w:eastAsia="Calibri"/>
          <w:strike/>
          <w:kern w:val="0"/>
          <w:szCs w:val="22"/>
          <w:lang w:val="ga-IE"/>
          <w14:ligatures w14:val="none"/>
        </w:rPr>
        <w:t xml:space="preserve"> maidir leis an léirmhíniú ar Rialachán (CE) Uimh.261/2004, dhearbhaigh an Chúirt nach imthosca urghnácha atá i gceist nuair a théann foireann an </w:t>
      </w:r>
      <w:proofErr w:type="spellStart"/>
      <w:r w:rsidRPr="00F83B91">
        <w:rPr>
          <w:rFonts w:eastAsia="Calibri"/>
          <w:strike/>
          <w:kern w:val="0"/>
          <w:szCs w:val="22"/>
          <w:lang w:val="ga-IE"/>
          <w14:ligatures w14:val="none"/>
        </w:rPr>
        <w:t>aeriompróra</w:t>
      </w:r>
      <w:proofErr w:type="spellEnd"/>
      <w:r w:rsidRPr="00F83B91">
        <w:rPr>
          <w:rFonts w:eastAsia="Calibri"/>
          <w:strike/>
          <w:kern w:val="0"/>
          <w:szCs w:val="22"/>
          <w:lang w:val="ga-IE"/>
          <w14:ligatures w14:val="none"/>
        </w:rPr>
        <w:t xml:space="preserve"> ar stailc. Mar sin féin, nuair a bhíonn stailc ann, ní thagann éilimh áirithe a dhéanann foireann aerlíne faoi shainchúram an </w:t>
      </w:r>
      <w:proofErr w:type="spellStart"/>
      <w:r w:rsidRPr="00F83B91">
        <w:rPr>
          <w:rFonts w:eastAsia="Calibri"/>
          <w:strike/>
          <w:kern w:val="0"/>
          <w:szCs w:val="22"/>
          <w:lang w:val="ga-IE"/>
          <w14:ligatures w14:val="none"/>
        </w:rPr>
        <w:t>aeriompróra</w:t>
      </w:r>
      <w:proofErr w:type="spellEnd"/>
      <w:r w:rsidRPr="00F83B91">
        <w:rPr>
          <w:rFonts w:eastAsia="Calibri"/>
          <w:strike/>
          <w:kern w:val="0"/>
          <w:szCs w:val="22"/>
          <w:lang w:val="ga-IE"/>
          <w14:ligatures w14:val="none"/>
        </w:rPr>
        <w:t xml:space="preserve"> agus níl neart aige orthu, amhail athruithe ar an aois scoir nó ar ranníocaíochtaí airgeadais nach féidir ach le húdaráis phoiblí aghaidh a thabhairt orthu. Dá bhrí sin, is iomchuí a fhoráil gur imthosca urghnácha atá i gceist nuair a théann foireann aerlíne ar stailceanna áirithe.</w:t>
      </w:r>
      <w:r w:rsidR="00694B13" w:rsidRPr="00F83B91">
        <w:rPr>
          <w:rFonts w:eastAsia="Calibri"/>
          <w:strike/>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8]</w:t>
      </w:r>
    </w:p>
    <w:p w14:paraId="7C8D7DA1" w14:textId="77777777" w:rsidR="00423E2E" w:rsidRPr="00F83B91" w:rsidRDefault="00423E2E">
      <w:pPr>
        <w:jc w:val="left"/>
        <w:rPr>
          <w:rFonts w:eastAsia="Calibri"/>
          <w:strike/>
          <w:kern w:val="0"/>
          <w:szCs w:val="22"/>
          <w:lang w:val="ga-IE"/>
          <w14:ligatures w14:val="none"/>
        </w:rPr>
      </w:pPr>
      <w:r w:rsidRPr="00F83B91">
        <w:rPr>
          <w:rFonts w:eastAsia="Calibri"/>
          <w:strike/>
          <w:kern w:val="0"/>
          <w:szCs w:val="22"/>
          <w:lang w:val="ga-IE"/>
          <w14:ligatures w14:val="none"/>
        </w:rPr>
        <w:br w:type="page"/>
      </w:r>
    </w:p>
    <w:p w14:paraId="1145454A"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(9)</w:t>
      </w:r>
      <w:r w:rsidRPr="00F83B91">
        <w:rPr>
          <w:rFonts w:eastAsia="Calibri"/>
          <w:kern w:val="0"/>
          <w:szCs w:val="22"/>
          <w:lang w:val="ga-IE"/>
          <w14:ligatures w14:val="none"/>
        </w:rPr>
        <w:tab/>
        <w:t>Sa bhreithiúnas uaithi i gCás C-173/07 (</w:t>
      </w:r>
      <w:proofErr w:type="spellStart"/>
      <w:r w:rsidRPr="00F83B91">
        <w:rPr>
          <w:rFonts w:eastAsia="Calibri"/>
          <w:kern w:val="0"/>
          <w:szCs w:val="22"/>
          <w:lang w:val="ga-IE"/>
          <w14:ligatures w14:val="none"/>
        </w:rPr>
        <w:t>Emirates</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Airlines</w:t>
      </w:r>
      <w:proofErr w:type="spellEnd"/>
      <w:r w:rsidRPr="00F83B91">
        <w:rPr>
          <w:rFonts w:eastAsia="Calibri"/>
          <w:kern w:val="0"/>
          <w:szCs w:val="22"/>
          <w:lang w:val="ga-IE"/>
          <w14:ligatures w14:val="none"/>
        </w:rPr>
        <w:t xml:space="preserve"> - </w:t>
      </w:r>
      <w:proofErr w:type="spellStart"/>
      <w:r w:rsidRPr="00F83B91">
        <w:rPr>
          <w:rFonts w:eastAsia="Calibri"/>
          <w:kern w:val="0"/>
          <w:szCs w:val="22"/>
          <w:lang w:val="ga-IE"/>
          <w14:ligatures w14:val="none"/>
        </w:rPr>
        <w:t>Direktion</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für</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Deutschland</w:t>
      </w:r>
      <w:proofErr w:type="spellEnd"/>
      <w:r w:rsidRPr="00F83B91">
        <w:rPr>
          <w:rFonts w:eastAsia="Calibri"/>
          <w:kern w:val="0"/>
          <w:szCs w:val="22"/>
          <w:lang w:val="ga-IE"/>
          <w14:ligatures w14:val="none"/>
        </w:rPr>
        <w:t xml:space="preserve"> v </w:t>
      </w:r>
      <w:proofErr w:type="spellStart"/>
      <w:r w:rsidRPr="00F83B91">
        <w:rPr>
          <w:rFonts w:eastAsia="Calibri"/>
          <w:kern w:val="0"/>
          <w:szCs w:val="22"/>
          <w:lang w:val="ga-IE"/>
          <w14:ligatures w14:val="none"/>
        </w:rPr>
        <w:t>Diether</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Schenkel</w:t>
      </w:r>
      <w:proofErr w:type="spellEnd"/>
      <w:r w:rsidRPr="00F83B91">
        <w:rPr>
          <w:rFonts w:eastAsia="Calibri"/>
          <w:kern w:val="0"/>
          <w:szCs w:val="22"/>
          <w:lang w:val="ga-IE"/>
          <w14:ligatures w14:val="none"/>
        </w:rPr>
        <w:t>)</w:t>
      </w:r>
      <w:r w:rsidRPr="00F83B91">
        <w:rPr>
          <w:rFonts w:eastAsia="Calibri"/>
          <w:b/>
          <w:kern w:val="0"/>
          <w:szCs w:val="22"/>
          <w:vertAlign w:val="superscript"/>
          <w:lang w:val="ga-IE"/>
          <w14:ligatures w14:val="none"/>
        </w:rPr>
        <w:footnoteReference w:id="17"/>
      </w:r>
      <w:r w:rsidRPr="00F83B91">
        <w:rPr>
          <w:rFonts w:eastAsia="Calibri"/>
          <w:kern w:val="0"/>
          <w:szCs w:val="22"/>
          <w:lang w:val="ga-IE"/>
          <w14:ligatures w14:val="none"/>
        </w:rPr>
        <w:t xml:space="preserve"> maidir leis an léirmhíniú ar Rialachán (CE) Uimh. 261/2004, dhearbhaigh an Chúirt Bhreithiúnais nár sainmhíníodh an coincheap ‘eitilt’ de bhrí Rialachán (CE) Uimh. 261/2004 ach léirmhínigh an Chúirt Bhreithiúnais gurb é atá sa choincheap sin go bunúsach oibríocht aeriompair, mar ‘aonad’ d’iompar den sórt sin, arna déanamh ag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shocraíonn cúrsa taistil na </w:t>
      </w:r>
      <w:proofErr w:type="spellStart"/>
      <w:r w:rsidRPr="00F83B91">
        <w:rPr>
          <w:rFonts w:eastAsia="Calibri"/>
          <w:kern w:val="0"/>
          <w:szCs w:val="22"/>
          <w:lang w:val="ga-IE"/>
          <w14:ligatures w14:val="none"/>
        </w:rPr>
        <w:t>hoibríochta</w:t>
      </w:r>
      <w:proofErr w:type="spellEnd"/>
      <w:r w:rsidRPr="00F83B91">
        <w:rPr>
          <w:rFonts w:eastAsia="Calibri"/>
          <w:kern w:val="0"/>
          <w:szCs w:val="22"/>
          <w:lang w:val="ga-IE"/>
          <w14:ligatures w14:val="none"/>
        </w:rPr>
        <w:t xml:space="preserve"> sin. Chun éiginnteacht a sheachaint agus i bhfianaise na taithí a fuarthas, ba cheart sainmhíniú soiléir ar ‘eitilt’, agus ar na coincheapa gaolmhara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agus ‘turas’, a sholáthar anois.</w:t>
      </w:r>
    </w:p>
    <w:p w14:paraId="297FDAFC" w14:textId="73EB2E9C" w:rsidR="00423E2E"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(10)</w:t>
      </w:r>
      <w:r w:rsidRPr="00F83B91">
        <w:rPr>
          <w:rFonts w:eastAsia="Calibri"/>
          <w:kern w:val="0"/>
          <w:szCs w:val="22"/>
          <w:lang w:val="ga-IE"/>
          <w14:ligatures w14:val="none"/>
        </w:rPr>
        <w:tab/>
        <w:t>Sa bhreithiúnas uaithi i gCás C-537/17 (</w:t>
      </w:r>
      <w:proofErr w:type="spellStart"/>
      <w:r w:rsidRPr="00F83B91">
        <w:rPr>
          <w:rFonts w:eastAsia="Calibri"/>
          <w:kern w:val="0"/>
          <w:szCs w:val="22"/>
          <w:lang w:val="ga-IE"/>
          <w14:ligatures w14:val="none"/>
        </w:rPr>
        <w:t>Claudia</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Wegener</w:t>
      </w:r>
      <w:proofErr w:type="spellEnd"/>
      <w:r w:rsidRPr="00F83B91">
        <w:rPr>
          <w:rFonts w:eastAsia="Calibri"/>
          <w:kern w:val="0"/>
          <w:szCs w:val="22"/>
          <w:lang w:val="ga-IE"/>
          <w14:ligatures w14:val="none"/>
        </w:rPr>
        <w:t xml:space="preserve"> v </w:t>
      </w:r>
      <w:proofErr w:type="spellStart"/>
      <w:r w:rsidRPr="00F83B91">
        <w:rPr>
          <w:rFonts w:eastAsia="Calibri"/>
          <w:kern w:val="0"/>
          <w:szCs w:val="22"/>
          <w:lang w:val="ga-IE"/>
          <w14:ligatures w14:val="none"/>
        </w:rPr>
        <w:t>Royal</w:t>
      </w:r>
      <w:proofErr w:type="spellEnd"/>
      <w:r w:rsidRPr="00F83B91">
        <w:rPr>
          <w:rFonts w:eastAsia="Calibri"/>
          <w:kern w:val="0"/>
          <w:szCs w:val="22"/>
          <w:lang w:val="ga-IE"/>
          <w14:ligatures w14:val="none"/>
        </w:rPr>
        <w:t xml:space="preserve"> Air </w:t>
      </w:r>
      <w:proofErr w:type="spellStart"/>
      <w:r w:rsidRPr="00F83B91">
        <w:rPr>
          <w:rFonts w:eastAsia="Calibri"/>
          <w:kern w:val="0"/>
          <w:szCs w:val="22"/>
          <w:lang w:val="ga-IE"/>
          <w14:ligatures w14:val="none"/>
        </w:rPr>
        <w:t>Maroc</w:t>
      </w:r>
      <w:proofErr w:type="spellEnd"/>
      <w:r w:rsidRPr="00F83B91">
        <w:rPr>
          <w:rFonts w:eastAsia="Calibri"/>
          <w:kern w:val="0"/>
          <w:szCs w:val="22"/>
          <w:lang w:val="ga-IE"/>
          <w14:ligatures w14:val="none"/>
        </w:rPr>
        <w:t xml:space="preserve"> SA)</w:t>
      </w:r>
      <w:r w:rsidRPr="00F83B91">
        <w:rPr>
          <w:rFonts w:eastAsia="Calibri"/>
          <w:b/>
          <w:kern w:val="0"/>
          <w:szCs w:val="22"/>
          <w:vertAlign w:val="superscript"/>
          <w:lang w:val="ga-IE"/>
          <w14:ligatures w14:val="none"/>
        </w:rPr>
        <w:footnoteReference w:id="18"/>
      </w:r>
      <w:r w:rsidRPr="00F83B91">
        <w:rPr>
          <w:rFonts w:eastAsia="Calibri"/>
          <w:kern w:val="0"/>
          <w:szCs w:val="22"/>
          <w:lang w:val="ga-IE"/>
          <w14:ligatures w14:val="none"/>
        </w:rPr>
        <w:t xml:space="preserve"> maidir leis an léirmhíniú ar Rialachán (CE) Uimh. 261/2004, dhearbhaigh an Chúirt Bhreithiúnais go raibh feidhm ag Rialachán (CE) Uimh. 261/2004 maidir le haon chuid d’eitilt a bhí mar chuid de thuras amháin, gan beann ar an áit ar tharla an eitilt, lena n-áirítear eitiltí a oibrítear go hiomlán lasmuigh den Aontas. </w:t>
      </w:r>
      <w:r w:rsidRPr="00F83B91">
        <w:rPr>
          <w:rFonts w:eastAsia="Calibri"/>
          <w:b/>
          <w:i/>
          <w:kern w:val="0"/>
          <w:szCs w:val="22"/>
          <w:lang w:val="ga-IE"/>
          <w14:ligatures w14:val="none"/>
        </w:rPr>
        <w:t xml:space="preserve">Ag tógáil ar an mbreithiúnas sin agus é mar aidhm leis cothrom iomaíochta a bhunú, </w:t>
      </w:r>
      <w:r w:rsidRPr="00F83B91">
        <w:rPr>
          <w:rFonts w:eastAsia="Calibri"/>
          <w:kern w:val="0"/>
          <w:szCs w:val="22"/>
          <w:lang w:val="ga-IE"/>
          <w14:ligatures w14:val="none"/>
        </w:rPr>
        <w:t>nuair atá pointe tosaigh an imeachta suite i gcríoch Ballstáit a bhfuil feidhm ag na Conarthaí maidir léi, nó</w:t>
      </w:r>
      <w:r w:rsidRPr="00F83B91">
        <w:rPr>
          <w:rFonts w:eastAsia="Calibri"/>
          <w:strike/>
          <w:kern w:val="0"/>
          <w:szCs w:val="22"/>
          <w:lang w:val="ga-IE"/>
          <w14:ligatures w14:val="none"/>
        </w:rPr>
        <w:t xml:space="preserve">, nuair is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 de chuid an Aontais é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w:t>
      </w:r>
      <w:r w:rsidRPr="00F83B91">
        <w:rPr>
          <w:rFonts w:eastAsia="Calibri"/>
          <w:kern w:val="0"/>
          <w:szCs w:val="22"/>
          <w:lang w:val="ga-IE"/>
          <w14:ligatures w14:val="none"/>
        </w:rPr>
        <w:t>, nuair atá ceann scríbe deiridh an turais suite i gcríoch Ballstáit a bhfuil feidhm ag na Conarthaí maidir léi, ba cheart feidhm a bheith ag an Rialachán seo.</w:t>
      </w:r>
      <w:r w:rsidR="00694B13" w:rsidRPr="00F83B91">
        <w:rPr>
          <w:rFonts w:eastAsia="Calibri"/>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9]</w:t>
      </w:r>
    </w:p>
    <w:p w14:paraId="73E8E8A4" w14:textId="77777777" w:rsidR="00423E2E" w:rsidRPr="00F83B91" w:rsidRDefault="00423E2E">
      <w:pPr>
        <w:jc w:val="left"/>
        <w:rPr>
          <w:rFonts w:eastAsia="Calibri"/>
          <w:kern w:val="0"/>
          <w:szCs w:val="22"/>
          <w:lang w:val="ga-IE"/>
          <w14:ligatures w14:val="none"/>
        </w:rPr>
      </w:pPr>
      <w:r w:rsidRPr="00F83B91">
        <w:rPr>
          <w:rFonts w:eastAsia="Calibri"/>
          <w:kern w:val="0"/>
          <w:szCs w:val="22"/>
          <w:lang w:val="ga-IE"/>
          <w14:ligatures w14:val="none"/>
        </w:rPr>
        <w:br w:type="page"/>
      </w:r>
    </w:p>
    <w:p w14:paraId="2900CABE"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(11)</w:t>
      </w:r>
      <w:r w:rsidRPr="00F83B91">
        <w:rPr>
          <w:rFonts w:eastAsia="Calibri"/>
          <w:kern w:val="0"/>
          <w:szCs w:val="22"/>
          <w:lang w:val="ga-IE"/>
          <w14:ligatures w14:val="none"/>
        </w:rPr>
        <w:tab/>
        <w:t xml:space="preserve">Léiríodh sa Staidéar go bhfuil leibhéil éagsúla ann maidir leis an gcaoi atá Rialachán (CE) Uimh. 261/2004 á chomhlíonadh ag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agus go bhfuil leibhéal níos airde </w:t>
      </w:r>
      <w:proofErr w:type="spellStart"/>
      <w:r w:rsidRPr="00F83B91">
        <w:rPr>
          <w:rFonts w:eastAsia="Calibri"/>
          <w:kern w:val="0"/>
          <w:szCs w:val="22"/>
          <w:lang w:val="ga-IE"/>
          <w14:ligatures w14:val="none"/>
        </w:rPr>
        <w:t>comhlíontachta</w:t>
      </w:r>
      <w:proofErr w:type="spellEnd"/>
      <w:r w:rsidRPr="00F83B91">
        <w:rPr>
          <w:rFonts w:eastAsia="Calibri"/>
          <w:kern w:val="0"/>
          <w:szCs w:val="22"/>
          <w:lang w:val="ga-IE"/>
          <w14:ligatures w14:val="none"/>
        </w:rPr>
        <w:t xml:space="preserve"> á léiriú go ginearálta ag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de chuid an Aontais ná mar atá á léiriú ag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tríú tír. Dá bhrí sin, tríd an gcothrom iomaíochta a athbhunú idir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de chuid an Aontais agus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tríú tír agus trí fheabhas a chur ar inbhuanaitheacht eacnamaíoch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de chuid an Aontais, tacófar le </w:t>
      </w:r>
      <w:proofErr w:type="spellStart"/>
      <w:r w:rsidRPr="00F83B91">
        <w:rPr>
          <w:rFonts w:eastAsia="Calibri"/>
          <w:kern w:val="0"/>
          <w:szCs w:val="22"/>
          <w:lang w:val="ga-IE"/>
          <w14:ligatures w14:val="none"/>
        </w:rPr>
        <w:t>hiomaíochas</w:t>
      </w:r>
      <w:proofErr w:type="spellEnd"/>
      <w:r w:rsidRPr="00F83B91">
        <w:rPr>
          <w:rFonts w:eastAsia="Calibri"/>
          <w:kern w:val="0"/>
          <w:szCs w:val="22"/>
          <w:lang w:val="ga-IE"/>
          <w14:ligatures w14:val="none"/>
        </w:rPr>
        <w:t xml:space="preserve"> an Aontais agus, ar deireadh, cuirfear feabhas ar chosaint paisinéirí ar an iomlán.</w:t>
      </w:r>
    </w:p>
    <w:p w14:paraId="1E6EA2A8" w14:textId="526DD620" w:rsidR="00423E2E" w:rsidRPr="00F83B91" w:rsidRDefault="00484A40" w:rsidP="00484A40">
      <w:pPr>
        <w:spacing w:before="120" w:after="120" w:line="360" w:lineRule="auto"/>
        <w:ind w:left="850" w:hanging="850"/>
        <w:jc w:val="left"/>
        <w:rPr>
          <w:rFonts w:eastAsia="Calibri"/>
          <w:b/>
          <w:i/>
          <w:kern w:val="0"/>
          <w:szCs w:val="22"/>
          <w:lang w:val="ga-IE"/>
          <w14:ligatures w14:val="none"/>
        </w:rPr>
      </w:pPr>
      <w:r w:rsidRPr="00F83B91">
        <w:rPr>
          <w:rFonts w:eastAsia="Calibri"/>
          <w:b/>
          <w:i/>
          <w:kern w:val="0"/>
          <w:szCs w:val="22"/>
          <w:lang w:val="ga-IE"/>
          <w14:ligatures w14:val="none"/>
        </w:rPr>
        <w:t>(11a)</w:t>
      </w:r>
      <w:r w:rsidRPr="00F83B91">
        <w:rPr>
          <w:rFonts w:eastAsia="Calibri"/>
          <w:kern w:val="0"/>
          <w:szCs w:val="22"/>
          <w:lang w:val="ga-IE"/>
          <w14:ligatures w14:val="none"/>
        </w:rPr>
        <w:tab/>
      </w:r>
      <w:r w:rsidRPr="00F83B91">
        <w:rPr>
          <w:rFonts w:eastAsia="Calibri"/>
          <w:b/>
          <w:i/>
          <w:kern w:val="0"/>
          <w:szCs w:val="22"/>
          <w:lang w:val="ga-IE"/>
          <w14:ligatures w14:val="none"/>
        </w:rPr>
        <w:t>Ar mhaithe le hiomaíocht idirnáisiúnta chóir agus chun a áirithiú go gcosnófar paisinéirí le creat aonfhoirmeach comhleanúnach ceart, ba cheart feidhm a bheith ag Rialachán (CE) Uimh. 261/2004 maidir le gach turas laistigh den Aontas, agus maidir le gach turas a imíonn ón Aontas nó a thagann isteach san Aontas.</w:t>
      </w:r>
      <w:r w:rsidR="00694B13" w:rsidRPr="00F83B91">
        <w:rPr>
          <w:rFonts w:eastAsia="Calibri"/>
          <w:b/>
          <w:i/>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10]</w:t>
      </w:r>
    </w:p>
    <w:p w14:paraId="0A187A9B" w14:textId="77777777" w:rsidR="00423E2E" w:rsidRPr="00F83B91" w:rsidRDefault="00423E2E">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1562D363" w14:textId="0B1D9CEE"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strike/>
          <w:kern w:val="0"/>
          <w:szCs w:val="22"/>
          <w:lang w:val="ga-IE"/>
          <w14:ligatures w14:val="none"/>
        </w:rPr>
        <w:lastRenderedPageBreak/>
        <w:t>(12)</w:t>
      </w:r>
      <w:r w:rsidRPr="00F83B91">
        <w:rPr>
          <w:rFonts w:eastAsia="Calibri"/>
          <w:kern w:val="0"/>
          <w:szCs w:val="22"/>
          <w:lang w:val="ga-IE"/>
          <w14:ligatures w14:val="none"/>
        </w:rPr>
        <w:tab/>
      </w:r>
      <w:r w:rsidRPr="00F83B91">
        <w:rPr>
          <w:rFonts w:eastAsia="Calibri"/>
          <w:strike/>
          <w:kern w:val="0"/>
          <w:szCs w:val="22"/>
          <w:lang w:val="ga-IE"/>
          <w14:ligatures w14:val="none"/>
        </w:rPr>
        <w:t xml:space="preserve">Le hAirteagal 349 den Chonradh ar Fheidhmiú an Aontais Eorpaigh, aithnítear gnéithe speisialta na réigiún is </w:t>
      </w:r>
      <w:proofErr w:type="spellStart"/>
      <w:r w:rsidRPr="00F83B91">
        <w:rPr>
          <w:rFonts w:eastAsia="Calibri"/>
          <w:strike/>
          <w:kern w:val="0"/>
          <w:szCs w:val="22"/>
          <w:lang w:val="ga-IE"/>
          <w14:ligatures w14:val="none"/>
        </w:rPr>
        <w:t>forimeallaí</w:t>
      </w:r>
      <w:proofErr w:type="spellEnd"/>
      <w:r w:rsidRPr="00F83B91">
        <w:rPr>
          <w:rFonts w:eastAsia="Calibri"/>
          <w:strike/>
          <w:kern w:val="0"/>
          <w:szCs w:val="22"/>
          <w:lang w:val="ga-IE"/>
          <w14:ligatures w14:val="none"/>
        </w:rPr>
        <w:t xml:space="preserve">, go háirithe de bharr a n-iargúltachta. I bhfianaise na taithí a fuarthas le Rialachán (CE) Uimh. 261/2004, is gá nascacht chríochach a áirithiú maidir leis na réigiúin is </w:t>
      </w:r>
      <w:proofErr w:type="spellStart"/>
      <w:r w:rsidRPr="00F83B91">
        <w:rPr>
          <w:rFonts w:eastAsia="Calibri"/>
          <w:strike/>
          <w:kern w:val="0"/>
          <w:szCs w:val="22"/>
          <w:lang w:val="ga-IE"/>
          <w14:ligatures w14:val="none"/>
        </w:rPr>
        <w:t>forimeallaí</w:t>
      </w:r>
      <w:proofErr w:type="spellEnd"/>
      <w:r w:rsidRPr="00F83B91">
        <w:rPr>
          <w:rFonts w:eastAsia="Calibri"/>
          <w:strike/>
          <w:kern w:val="0"/>
          <w:szCs w:val="22"/>
          <w:lang w:val="ga-IE"/>
          <w14:ligatures w14:val="none"/>
        </w:rPr>
        <w:t xml:space="preserve"> agus comhtháthú ar fud an Aontais a fheabhsú, rud a rachadh chun tairbhe do phaisinéirí ar deireadh. Mar gheall ar ghnéithe sonracha na dturas idir na réigiúin is </w:t>
      </w:r>
      <w:proofErr w:type="spellStart"/>
      <w:r w:rsidRPr="00F83B91">
        <w:rPr>
          <w:rFonts w:eastAsia="Calibri"/>
          <w:strike/>
          <w:kern w:val="0"/>
          <w:szCs w:val="22"/>
          <w:lang w:val="ga-IE"/>
          <w14:ligatures w14:val="none"/>
        </w:rPr>
        <w:t>forimeallaí</w:t>
      </w:r>
      <w:proofErr w:type="spellEnd"/>
      <w:r w:rsidRPr="00F83B91">
        <w:rPr>
          <w:rFonts w:eastAsia="Calibri"/>
          <w:strike/>
          <w:kern w:val="0"/>
          <w:szCs w:val="22"/>
          <w:lang w:val="ga-IE"/>
          <w14:ligatures w14:val="none"/>
        </w:rPr>
        <w:t xml:space="preserve"> agus críoch eile de chuid Ballstáit a bhfuil feidhm ag na Conarthaí maidir léi, ba cheart méid an chúitimh a chinneadh ar bhonn fhad iarbhír na dturas.</w:t>
      </w:r>
      <w:r w:rsidR="00694B13" w:rsidRPr="00F83B91">
        <w:rPr>
          <w:rFonts w:eastAsia="Calibri"/>
          <w:strike/>
          <w:kern w:val="0"/>
          <w:szCs w:val="22"/>
          <w:lang w:val="ga-IE"/>
          <w14:ligatures w14:val="none"/>
        </w:rPr>
        <w:t xml:space="preserve"> </w:t>
      </w:r>
      <w:r w:rsidR="0014696B" w:rsidRPr="00F83B91">
        <w:rPr>
          <w:rFonts w:eastAsia="Calibri"/>
          <w:b/>
          <w:szCs w:val="22"/>
          <w:lang w:val="ga-IE"/>
        </w:rPr>
        <w:t>[Leasú </w:t>
      </w:r>
      <w:r w:rsidR="00694B13" w:rsidRPr="00F83B91">
        <w:rPr>
          <w:rFonts w:eastAsia="Calibri"/>
          <w:b/>
          <w:szCs w:val="22"/>
          <w:lang w:val="ga-IE"/>
        </w:rPr>
        <w:t>11]</w:t>
      </w:r>
    </w:p>
    <w:p w14:paraId="0B5433F7" w14:textId="0420EDF1" w:rsidR="00694B13"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(13)</w:t>
      </w:r>
      <w:r w:rsidRPr="00F83B91">
        <w:rPr>
          <w:rFonts w:eastAsia="Calibri"/>
          <w:kern w:val="0"/>
          <w:szCs w:val="22"/>
          <w:lang w:val="ga-IE"/>
          <w14:ligatures w14:val="none"/>
        </w:rPr>
        <w:tab/>
        <w:t>Is é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eisíonn nó a údaraíonn ticéid tar éis conradh aeriompair a thabhairt i gcrích le paisinéir. Ba cheart iad a bheith inaitheanta trí uimhir ticéid uathúil agus ba cheart tagairt uathúil a bheith iontu a bhaineann le conradh aeriompair aonair a eisítear tráth na </w:t>
      </w:r>
      <w:proofErr w:type="spellStart"/>
      <w:r w:rsidRPr="00F83B91">
        <w:rPr>
          <w:rFonts w:eastAsia="Calibri"/>
          <w:kern w:val="0"/>
          <w:szCs w:val="22"/>
          <w:lang w:val="ga-IE"/>
          <w14:ligatures w14:val="none"/>
        </w:rPr>
        <w:t>háirithinte</w:t>
      </w:r>
      <w:proofErr w:type="spellEnd"/>
      <w:r w:rsidRPr="00F83B91">
        <w:rPr>
          <w:rFonts w:eastAsia="Calibri"/>
          <w:kern w:val="0"/>
          <w:szCs w:val="22"/>
          <w:lang w:val="ga-IE"/>
          <w14:ligatures w14:val="none"/>
        </w:rPr>
        <w:t xml:space="preserve">. Ba cheart a chumhdach leo eitilt nó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amháin, gan cásanna ina stoptar ar an mbealach chun críoch teicniúil agus oibríochtúil a chur san áireamh. Ba cheart roinnt píosaí faisnéise a bheith iontu maidir leis an eitilt sin nó leis an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sin amhail dáta na heitilte, aerfoirt an imeachta agus aerfoirt teacht isteach, na hamanna sceidealaithe imeachta agus teacht isteach, ainm agus sloinne an phaisinéara, uimhir na heitilte agus ainm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oibriúcháin.</w:t>
      </w:r>
    </w:p>
    <w:p w14:paraId="7E54F723" w14:textId="77777777" w:rsidR="00694B13" w:rsidRPr="00F83B91" w:rsidRDefault="00694B13">
      <w:pPr>
        <w:jc w:val="left"/>
        <w:rPr>
          <w:rFonts w:eastAsia="Calibri"/>
          <w:kern w:val="0"/>
          <w:szCs w:val="22"/>
          <w:lang w:val="ga-IE"/>
          <w14:ligatures w14:val="none"/>
        </w:rPr>
      </w:pPr>
      <w:r w:rsidRPr="00F83B91">
        <w:rPr>
          <w:rFonts w:eastAsia="Calibri"/>
          <w:kern w:val="0"/>
          <w:szCs w:val="22"/>
          <w:lang w:val="ga-IE"/>
          <w14:ligatures w14:val="none"/>
        </w:rPr>
        <w:br w:type="page"/>
      </w:r>
    </w:p>
    <w:p w14:paraId="385A4AA5" w14:textId="21A908A2"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(14)</w:t>
      </w:r>
      <w:r w:rsidRPr="00F83B91">
        <w:rPr>
          <w:rFonts w:eastAsia="Calibri"/>
          <w:kern w:val="0"/>
          <w:szCs w:val="22"/>
          <w:lang w:val="ga-IE"/>
          <w14:ligatures w14:val="none"/>
        </w:rPr>
        <w:tab/>
        <w:t>Sa bhreithiúnas uaithi i gCás C-22/11 (</w:t>
      </w:r>
      <w:proofErr w:type="spellStart"/>
      <w:r w:rsidRPr="00F83B91">
        <w:rPr>
          <w:rFonts w:eastAsia="Calibri"/>
          <w:kern w:val="0"/>
          <w:szCs w:val="22"/>
          <w:lang w:val="ga-IE"/>
          <w14:ligatures w14:val="none"/>
        </w:rPr>
        <w:t>Finnair</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Oyj</w:t>
      </w:r>
      <w:proofErr w:type="spellEnd"/>
      <w:r w:rsidRPr="00F83B91">
        <w:rPr>
          <w:rFonts w:eastAsia="Calibri"/>
          <w:kern w:val="0"/>
          <w:szCs w:val="22"/>
          <w:lang w:val="ga-IE"/>
          <w14:ligatures w14:val="none"/>
        </w:rPr>
        <w:t xml:space="preserve"> v </w:t>
      </w:r>
      <w:proofErr w:type="spellStart"/>
      <w:r w:rsidRPr="00F83B91">
        <w:rPr>
          <w:rFonts w:eastAsia="Calibri"/>
          <w:kern w:val="0"/>
          <w:szCs w:val="22"/>
          <w:lang w:val="ga-IE"/>
          <w14:ligatures w14:val="none"/>
        </w:rPr>
        <w:t>Timy</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Lassooy</w:t>
      </w:r>
      <w:proofErr w:type="spellEnd"/>
      <w:r w:rsidRPr="00F83B91">
        <w:rPr>
          <w:rFonts w:eastAsia="Calibri"/>
          <w:kern w:val="0"/>
          <w:szCs w:val="22"/>
          <w:lang w:val="ga-IE"/>
          <w14:ligatures w14:val="none"/>
        </w:rPr>
        <w:t>)</w:t>
      </w:r>
      <w:r w:rsidRPr="00F83B91">
        <w:rPr>
          <w:rFonts w:eastAsia="Calibri"/>
          <w:b/>
          <w:kern w:val="0"/>
          <w:szCs w:val="22"/>
          <w:vertAlign w:val="superscript"/>
          <w:lang w:val="ga-IE"/>
          <w14:ligatures w14:val="none"/>
        </w:rPr>
        <w:footnoteReference w:id="19"/>
      </w:r>
      <w:r w:rsidRPr="00F83B91">
        <w:rPr>
          <w:rFonts w:eastAsia="Calibri"/>
          <w:kern w:val="0"/>
          <w:szCs w:val="22"/>
          <w:lang w:val="ga-IE"/>
          <w14:ligatures w14:val="none"/>
        </w:rPr>
        <w:t xml:space="preserve"> maidir leis an léirmhíniú ar Rialachán (CE) Uimh. 261/2004, dhearbhaigh an Chúirt Bhreithiúnais nach mór an coincheap ‘cead bordála a dhiúltú’ a léirmhíniú mar choincheap a bhaineann, ní hamháin, le cásanna ina ndiúltaítear cead bordála i ngeall ar ró-áirithint ach le cásanna ina ndiúltaítear cead bordála ar fhorais eile freisin, amhail ar chúiseanna </w:t>
      </w:r>
      <w:proofErr w:type="spellStart"/>
      <w:r w:rsidRPr="00F83B91">
        <w:rPr>
          <w:rFonts w:eastAsia="Calibri"/>
          <w:kern w:val="0"/>
          <w:szCs w:val="22"/>
          <w:lang w:val="ga-IE"/>
          <w14:ligatures w14:val="none"/>
        </w:rPr>
        <w:t>oibríochtúla</w:t>
      </w:r>
      <w:proofErr w:type="spellEnd"/>
      <w:r w:rsidRPr="00F83B91">
        <w:rPr>
          <w:rFonts w:eastAsia="Calibri"/>
          <w:kern w:val="0"/>
          <w:szCs w:val="22"/>
          <w:lang w:val="ga-IE"/>
          <w14:ligatures w14:val="none"/>
        </w:rPr>
        <w:t xml:space="preserve">. Maidir le paisinéirí a </w:t>
      </w:r>
      <w:proofErr w:type="spellStart"/>
      <w:r w:rsidRPr="00F83B91">
        <w:rPr>
          <w:rFonts w:eastAsia="Calibri"/>
          <w:strike/>
          <w:kern w:val="0"/>
          <w:szCs w:val="22"/>
          <w:lang w:val="ga-IE"/>
          <w14:ligatures w14:val="none"/>
        </w:rPr>
        <w:t>thagann</w:t>
      </w:r>
      <w:r w:rsidRPr="00F83B91">
        <w:rPr>
          <w:rFonts w:eastAsia="Calibri"/>
          <w:b/>
          <w:i/>
          <w:kern w:val="0"/>
          <w:szCs w:val="22"/>
          <w:lang w:val="ga-IE"/>
          <w14:ligatures w14:val="none"/>
        </w:rPr>
        <w:t>chuireann</w:t>
      </w:r>
      <w:proofErr w:type="spellEnd"/>
      <w:r w:rsidRPr="00F83B91">
        <w:rPr>
          <w:rFonts w:eastAsia="Calibri"/>
          <w:b/>
          <w:i/>
          <w:kern w:val="0"/>
          <w:szCs w:val="22"/>
          <w:lang w:val="ga-IE"/>
          <w14:ligatures w14:val="none"/>
        </w:rPr>
        <w:t xml:space="preserve"> iad féin</w:t>
      </w:r>
      <w:r w:rsidRPr="00F83B91">
        <w:rPr>
          <w:rFonts w:eastAsia="Calibri"/>
          <w:kern w:val="0"/>
          <w:szCs w:val="22"/>
          <w:lang w:val="ga-IE"/>
          <w14:ligatures w14:val="none"/>
        </w:rPr>
        <w:t xml:space="preserve"> i láthair chun bordála agus a ndiúltaítear cead bordála dóibh</w:t>
      </w:r>
      <w:r w:rsidRPr="00F83B91">
        <w:rPr>
          <w:rFonts w:eastAsia="Calibri"/>
          <w:b/>
          <w:i/>
          <w:kern w:val="0"/>
          <w:szCs w:val="22"/>
          <w:lang w:val="ga-IE"/>
          <w14:ligatures w14:val="none"/>
        </w:rPr>
        <w:t>,</w:t>
      </w:r>
      <w:r w:rsidRPr="00F83B91">
        <w:rPr>
          <w:rFonts w:eastAsia="Calibri"/>
          <w:kern w:val="0"/>
          <w:szCs w:val="22"/>
          <w:lang w:val="ga-IE"/>
          <w14:ligatures w14:val="none"/>
        </w:rPr>
        <w:t xml:space="preserve"> nó ar cuireadh in iúl dóibh roimh ré go </w:t>
      </w:r>
      <w:proofErr w:type="spellStart"/>
      <w:r w:rsidRPr="00F83B91">
        <w:rPr>
          <w:rFonts w:eastAsia="Calibri"/>
          <w:strike/>
          <w:kern w:val="0"/>
          <w:szCs w:val="22"/>
          <w:lang w:val="ga-IE"/>
          <w14:ligatures w14:val="none"/>
        </w:rPr>
        <w:t>ndiúltófaí</w:t>
      </w:r>
      <w:r w:rsidRPr="00F83B91">
        <w:rPr>
          <w:rFonts w:eastAsia="Calibri"/>
          <w:b/>
          <w:i/>
          <w:kern w:val="0"/>
          <w:szCs w:val="22"/>
          <w:lang w:val="ga-IE"/>
          <w14:ligatures w14:val="none"/>
        </w:rPr>
        <w:t>ndiúltófar</w:t>
      </w:r>
      <w:proofErr w:type="spellEnd"/>
      <w:r w:rsidRPr="00F83B91">
        <w:rPr>
          <w:rFonts w:eastAsia="Calibri"/>
          <w:kern w:val="0"/>
          <w:szCs w:val="22"/>
          <w:lang w:val="ga-IE"/>
          <w14:ligatures w14:val="none"/>
        </w:rPr>
        <w:t xml:space="preserve"> cead bordála dóibh</w:t>
      </w:r>
      <w:r w:rsidRPr="00F83B91">
        <w:rPr>
          <w:rFonts w:eastAsia="Calibri"/>
          <w:b/>
          <w:i/>
          <w:kern w:val="0"/>
          <w:szCs w:val="22"/>
          <w:lang w:val="ga-IE"/>
          <w14:ligatures w14:val="none"/>
        </w:rPr>
        <w:t>,</w:t>
      </w:r>
      <w:r w:rsidRPr="00F83B91">
        <w:rPr>
          <w:rFonts w:eastAsia="Calibri"/>
          <w:kern w:val="0"/>
          <w:szCs w:val="22"/>
          <w:lang w:val="ga-IE"/>
          <w14:ligatures w14:val="none"/>
        </w:rPr>
        <w:t xml:space="preserve"> in aghaidh a dtola, ba cheart iad a aisíoc </w:t>
      </w:r>
      <w:r w:rsidRPr="00F83B91">
        <w:rPr>
          <w:rFonts w:eastAsia="Calibri"/>
          <w:b/>
          <w:i/>
          <w:kern w:val="0"/>
          <w:szCs w:val="22"/>
          <w:lang w:val="ga-IE"/>
          <w14:ligatures w14:val="none"/>
        </w:rPr>
        <w:t xml:space="preserve">agus a chúiteamh </w:t>
      </w:r>
      <w:r w:rsidRPr="00F83B91">
        <w:rPr>
          <w:rFonts w:eastAsia="Calibri"/>
          <w:kern w:val="0"/>
          <w:szCs w:val="22"/>
          <w:lang w:val="ga-IE"/>
          <w14:ligatures w14:val="none"/>
        </w:rPr>
        <w:t>gan moill mhíchuí.</w:t>
      </w:r>
      <w:r w:rsidR="0014696B" w:rsidRPr="00F83B91">
        <w:rPr>
          <w:rFonts w:eastAsia="Calibri"/>
          <w:b/>
          <w:szCs w:val="22"/>
          <w:lang w:val="ga-IE"/>
        </w:rPr>
        <w:t>[Leasú </w:t>
      </w:r>
      <w:r w:rsidR="00B625BC" w:rsidRPr="00F83B91">
        <w:rPr>
          <w:rFonts w:eastAsia="Calibri"/>
          <w:b/>
          <w:szCs w:val="22"/>
          <w:lang w:val="ga-IE"/>
        </w:rPr>
        <w:t>12]</w:t>
      </w:r>
    </w:p>
    <w:p w14:paraId="7AEE7374" w14:textId="268E1351" w:rsidR="00B625BC" w:rsidRPr="00F83B91" w:rsidRDefault="00484A40" w:rsidP="00484A40">
      <w:pPr>
        <w:spacing w:before="120" w:after="120" w:line="360" w:lineRule="auto"/>
        <w:ind w:left="850" w:hanging="850"/>
        <w:jc w:val="left"/>
        <w:rPr>
          <w:rFonts w:eastAsia="Calibri"/>
          <w:b/>
          <w:szCs w:val="22"/>
          <w:lang w:val="ga-IE"/>
        </w:rPr>
      </w:pPr>
      <w:r w:rsidRPr="00F83B91">
        <w:rPr>
          <w:rFonts w:eastAsia="Calibri"/>
          <w:strike/>
          <w:kern w:val="0"/>
          <w:szCs w:val="22"/>
          <w:lang w:val="ga-IE"/>
          <w14:ligatures w14:val="none"/>
        </w:rPr>
        <w:t>(15)</w:t>
      </w:r>
      <w:r w:rsidRPr="00F83B91">
        <w:rPr>
          <w:rFonts w:eastAsia="Calibri"/>
          <w:kern w:val="0"/>
          <w:szCs w:val="22"/>
          <w:lang w:val="ga-IE"/>
          <w14:ligatures w14:val="none"/>
        </w:rPr>
        <w:tab/>
      </w:r>
      <w:r w:rsidRPr="00F83B91">
        <w:rPr>
          <w:rFonts w:eastAsia="Calibri"/>
          <w:strike/>
          <w:kern w:val="0"/>
          <w:szCs w:val="22"/>
          <w:lang w:val="ga-IE"/>
          <w14:ligatures w14:val="none"/>
        </w:rPr>
        <w:t xml:space="preserve">Ag an am céanna, tá forais réasúnacha ann le cead bordála a dhiúltú do phaisinéirí, amhail an tsláinte, an tsábháilteacht, an tslándáil nó </w:t>
      </w:r>
      <w:proofErr w:type="spellStart"/>
      <w:r w:rsidRPr="00F83B91">
        <w:rPr>
          <w:rFonts w:eastAsia="Calibri"/>
          <w:strike/>
          <w:kern w:val="0"/>
          <w:szCs w:val="22"/>
          <w:lang w:val="ga-IE"/>
          <w14:ligatures w14:val="none"/>
        </w:rPr>
        <w:t>doiciméadacht</w:t>
      </w:r>
      <w:proofErr w:type="spellEnd"/>
      <w:r w:rsidRPr="00F83B91">
        <w:rPr>
          <w:rFonts w:eastAsia="Calibri"/>
          <w:strike/>
          <w:kern w:val="0"/>
          <w:szCs w:val="22"/>
          <w:lang w:val="ga-IE"/>
          <w14:ligatures w14:val="none"/>
        </w:rPr>
        <w:t xml:space="preserve"> taistil neamh‑leordhóthanach. Tá forais réasúnacha ag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freisin le cead bordála a dhiúltú do phaisinéirí a léiríonn iompraíocht ainrianta a chuireann sábháilteacht nó slándáil eitilte i mbaol, dá dtagraítear sa Choinbhinsiún leasaithe um Chionta agus Gníomhartha áirithe eile a dhéantar ar Bord Aerárthaí a síníodh i </w:t>
      </w:r>
      <w:proofErr w:type="spellStart"/>
      <w:r w:rsidRPr="00F83B91">
        <w:rPr>
          <w:rFonts w:eastAsia="Calibri"/>
          <w:strike/>
          <w:kern w:val="0"/>
          <w:szCs w:val="22"/>
          <w:lang w:val="ga-IE"/>
          <w14:ligatures w14:val="none"/>
        </w:rPr>
        <w:t>dTóiceo</w:t>
      </w:r>
      <w:proofErr w:type="spellEnd"/>
      <w:r w:rsidRPr="00F83B91">
        <w:rPr>
          <w:rFonts w:eastAsia="Calibri"/>
          <w:strike/>
          <w:kern w:val="0"/>
          <w:szCs w:val="22"/>
          <w:lang w:val="ga-IE"/>
          <w14:ligatures w14:val="none"/>
        </w:rPr>
        <w:t xml:space="preserve"> an 14 Meán Fómhair 1963. Sna cásanna sin, ba cheart an dualgas cruthúnais a bheith ar an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w:t>
      </w:r>
      <w:r w:rsidR="00B625BC" w:rsidRPr="00F83B91">
        <w:rPr>
          <w:rFonts w:eastAsia="Calibri"/>
          <w:strike/>
          <w:kern w:val="0"/>
          <w:szCs w:val="22"/>
          <w:lang w:val="ga-IE"/>
          <w14:ligatures w14:val="none"/>
        </w:rPr>
        <w:t xml:space="preserve"> </w:t>
      </w:r>
      <w:r w:rsidR="0014696B" w:rsidRPr="00F83B91">
        <w:rPr>
          <w:rFonts w:eastAsia="Calibri"/>
          <w:b/>
          <w:szCs w:val="22"/>
          <w:lang w:val="ga-IE"/>
        </w:rPr>
        <w:t>[Leasú </w:t>
      </w:r>
      <w:r w:rsidR="00B625BC" w:rsidRPr="00F83B91">
        <w:rPr>
          <w:rFonts w:eastAsia="Calibri"/>
          <w:b/>
          <w:szCs w:val="22"/>
          <w:lang w:val="ga-IE"/>
        </w:rPr>
        <w:t>13]</w:t>
      </w:r>
    </w:p>
    <w:p w14:paraId="1BD4CA61" w14:textId="77777777" w:rsidR="00B625BC" w:rsidRPr="00F83B91" w:rsidRDefault="00B625BC">
      <w:pPr>
        <w:jc w:val="left"/>
        <w:rPr>
          <w:rFonts w:eastAsia="Calibri"/>
          <w:b/>
          <w:szCs w:val="22"/>
          <w:lang w:val="ga-IE"/>
        </w:rPr>
      </w:pPr>
      <w:r w:rsidRPr="00F83B91">
        <w:rPr>
          <w:rFonts w:eastAsia="Calibri"/>
          <w:b/>
          <w:szCs w:val="22"/>
          <w:lang w:val="ga-IE"/>
        </w:rPr>
        <w:br w:type="page"/>
      </w:r>
    </w:p>
    <w:p w14:paraId="28D02F57"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(16)</w:t>
      </w:r>
      <w:r w:rsidRPr="00F83B91">
        <w:rPr>
          <w:rFonts w:eastAsia="Calibri"/>
          <w:kern w:val="0"/>
          <w:szCs w:val="22"/>
          <w:lang w:val="ga-IE"/>
          <w14:ligatures w14:val="none"/>
        </w:rPr>
        <w:tab/>
        <w:t>Chun leibhéil chosanta a fheabhsú, níor cheart cead bordála a dhiúltú do phaisinéirí atá ag filleadh ar an bhforas nach ndeachaigh siad ar an eitilt amach a chumhdaítear leis an gconradh aeriompair céanna.</w:t>
      </w:r>
    </w:p>
    <w:p w14:paraId="55B4DC5E"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(17)</w:t>
      </w:r>
      <w:r w:rsidRPr="00F83B91">
        <w:rPr>
          <w:rFonts w:eastAsia="Calibri"/>
          <w:kern w:val="0"/>
          <w:szCs w:val="22"/>
          <w:lang w:val="ga-IE"/>
          <w14:ligatures w14:val="none"/>
        </w:rPr>
        <w:tab/>
        <w:t xml:space="preserve">I láthair na huaire, gearrtar táillí riaracháin pionósacha ar phaisinéirí uaireanta as botúin litrithe ina n‑ainmneacha a cheartú. Ba cheart ceartuithe réasúnta ar bhotúin áirithinte, nó athruithe riaracháin, a cheadú saor in aisce ar choinníoll nach mbeadh sé mar thoradh ar an </w:t>
      </w:r>
      <w:proofErr w:type="spellStart"/>
      <w:r w:rsidRPr="00F83B91">
        <w:rPr>
          <w:rFonts w:eastAsia="Calibri"/>
          <w:kern w:val="0"/>
          <w:szCs w:val="22"/>
          <w:lang w:val="ga-IE"/>
          <w14:ligatures w14:val="none"/>
        </w:rPr>
        <w:t>gceartú</w:t>
      </w:r>
      <w:proofErr w:type="spellEnd"/>
      <w:r w:rsidRPr="00F83B91">
        <w:rPr>
          <w:rFonts w:eastAsia="Calibri"/>
          <w:kern w:val="0"/>
          <w:szCs w:val="22"/>
          <w:lang w:val="ga-IE"/>
          <w14:ligatures w14:val="none"/>
        </w:rPr>
        <w:t xml:space="preserve"> nó an athrú a iarrtar go ndéanfaí am eitilte, dáta, cúrsa taistil nó an paisinéir féin a athrú.</w:t>
      </w:r>
    </w:p>
    <w:p w14:paraId="1676F218" w14:textId="7D362E6D" w:rsidR="00B625BC" w:rsidRPr="00F83B91" w:rsidRDefault="00484A40" w:rsidP="00484A40">
      <w:pPr>
        <w:spacing w:before="120" w:after="120" w:line="360" w:lineRule="auto"/>
        <w:ind w:left="850" w:hanging="850"/>
        <w:jc w:val="left"/>
        <w:rPr>
          <w:rFonts w:eastAsia="Calibri"/>
          <w:b/>
          <w:szCs w:val="22"/>
          <w:lang w:val="ga-IE"/>
        </w:rPr>
      </w:pPr>
      <w:r w:rsidRPr="00F83B91">
        <w:rPr>
          <w:rFonts w:eastAsia="Calibri"/>
          <w:kern w:val="0"/>
          <w:szCs w:val="22"/>
          <w:lang w:val="ga-IE"/>
          <w14:ligatures w14:val="none"/>
        </w:rPr>
        <w:t>(18)</w:t>
      </w:r>
      <w:r w:rsidRPr="00F83B91">
        <w:rPr>
          <w:rFonts w:eastAsia="Calibri"/>
          <w:kern w:val="0"/>
          <w:szCs w:val="22"/>
          <w:lang w:val="ga-IE"/>
          <w14:ligatures w14:val="none"/>
        </w:rPr>
        <w:tab/>
        <w:t xml:space="preserve">I gcás cealú, ba cheart é a bheith faoin bpaisinéir seachas faoin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rogha a dhéanamh idir aisíocaíocht a fháil, leanúint den turas trí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nó an turas a dhéanamh </w:t>
      </w:r>
      <w:r w:rsidRPr="00F83B91">
        <w:rPr>
          <w:rFonts w:eastAsia="Calibri"/>
          <w:b/>
          <w:i/>
          <w:kern w:val="0"/>
          <w:szCs w:val="22"/>
          <w:lang w:val="ga-IE"/>
          <w14:ligatures w14:val="none"/>
        </w:rPr>
        <w:t xml:space="preserve">níos déanaí an lá céanna nó </w:t>
      </w:r>
      <w:r w:rsidRPr="00F83B91">
        <w:rPr>
          <w:rFonts w:eastAsia="Calibri"/>
          <w:kern w:val="0"/>
          <w:szCs w:val="22"/>
          <w:lang w:val="ga-IE"/>
          <w14:ligatures w14:val="none"/>
        </w:rPr>
        <w:t>ar dháta níos déanaí.</w:t>
      </w:r>
      <w:r w:rsidR="00B625BC" w:rsidRPr="00F83B91">
        <w:rPr>
          <w:rFonts w:eastAsia="Calibri"/>
          <w:kern w:val="0"/>
          <w:szCs w:val="22"/>
          <w:lang w:val="ga-IE"/>
          <w14:ligatures w14:val="none"/>
        </w:rPr>
        <w:t xml:space="preserve"> </w:t>
      </w:r>
      <w:r w:rsidR="0014696B" w:rsidRPr="00F83B91">
        <w:rPr>
          <w:rFonts w:eastAsia="Calibri"/>
          <w:b/>
          <w:szCs w:val="22"/>
          <w:lang w:val="ga-IE"/>
        </w:rPr>
        <w:t>[Leasú </w:t>
      </w:r>
      <w:r w:rsidR="00B625BC" w:rsidRPr="00F83B91">
        <w:rPr>
          <w:rFonts w:eastAsia="Calibri"/>
          <w:b/>
          <w:szCs w:val="22"/>
          <w:lang w:val="ga-IE"/>
        </w:rPr>
        <w:t>14]</w:t>
      </w:r>
    </w:p>
    <w:p w14:paraId="2AFBE6E7" w14:textId="77777777" w:rsidR="00B625BC" w:rsidRPr="00F83B91" w:rsidRDefault="00B625BC">
      <w:pPr>
        <w:jc w:val="left"/>
        <w:rPr>
          <w:rFonts w:eastAsia="Calibri"/>
          <w:b/>
          <w:szCs w:val="22"/>
          <w:lang w:val="ga-IE"/>
        </w:rPr>
      </w:pPr>
      <w:r w:rsidRPr="00F83B91">
        <w:rPr>
          <w:rFonts w:eastAsia="Calibri"/>
          <w:b/>
          <w:szCs w:val="22"/>
          <w:lang w:val="ga-IE"/>
        </w:rPr>
        <w:br w:type="page"/>
      </w:r>
    </w:p>
    <w:p w14:paraId="6C32446E" w14:textId="70C38B49"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(18a)</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 gcealóidh paisinéir eitilt, ba cheart go mbeadh oibleagáid ar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cánacha a íocadh cheana féin a aisíoc saor in aisce.</w:t>
      </w:r>
      <w:r w:rsidR="00B625BC" w:rsidRPr="00F83B91">
        <w:rPr>
          <w:rFonts w:eastAsia="Calibri"/>
          <w:b/>
          <w:i/>
          <w:kern w:val="0"/>
          <w:szCs w:val="22"/>
          <w:lang w:val="ga-IE"/>
          <w14:ligatures w14:val="none"/>
        </w:rPr>
        <w:t xml:space="preserve"> </w:t>
      </w:r>
      <w:r w:rsidR="0014696B" w:rsidRPr="00F83B91">
        <w:rPr>
          <w:rFonts w:eastAsia="Calibri"/>
          <w:b/>
          <w:szCs w:val="22"/>
          <w:lang w:val="ga-IE"/>
        </w:rPr>
        <w:t>[Leasú </w:t>
      </w:r>
      <w:r w:rsidR="00B625BC" w:rsidRPr="00F83B91">
        <w:rPr>
          <w:rFonts w:eastAsia="Calibri"/>
          <w:b/>
          <w:szCs w:val="22"/>
          <w:lang w:val="ga-IE"/>
        </w:rPr>
        <w:t>15]</w:t>
      </w:r>
    </w:p>
    <w:p w14:paraId="5F781543" w14:textId="1BFE0567" w:rsidR="00B625BC" w:rsidRPr="00F83B91" w:rsidRDefault="00484A40" w:rsidP="00484A40">
      <w:pPr>
        <w:spacing w:before="120" w:after="120" w:line="360" w:lineRule="auto"/>
        <w:ind w:left="850" w:hanging="850"/>
        <w:jc w:val="left"/>
        <w:rPr>
          <w:rFonts w:eastAsia="Calibri"/>
          <w:b/>
          <w:szCs w:val="22"/>
          <w:lang w:val="ga-IE"/>
        </w:rPr>
      </w:pPr>
      <w:r w:rsidRPr="00F83B91">
        <w:rPr>
          <w:rFonts w:eastAsia="Calibri"/>
          <w:kern w:val="0"/>
          <w:szCs w:val="22"/>
          <w:lang w:val="ga-IE"/>
          <w14:ligatures w14:val="none"/>
        </w:rPr>
        <w:t>(19)</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Ba cheart do </w:t>
      </w:r>
      <w:proofErr w:type="spellStart"/>
      <w:r w:rsidRPr="00F83B91">
        <w:rPr>
          <w:rFonts w:eastAsia="Calibri"/>
          <w:strike/>
          <w:kern w:val="0"/>
          <w:szCs w:val="22"/>
          <w:lang w:val="ga-IE"/>
          <w14:ligatures w14:val="none"/>
        </w:rPr>
        <w:t>chomhlachtaí</w:t>
      </w:r>
      <w:r w:rsidRPr="00F83B91">
        <w:rPr>
          <w:rFonts w:eastAsia="Calibri"/>
          <w:b/>
          <w:i/>
          <w:kern w:val="0"/>
          <w:szCs w:val="22"/>
          <w:lang w:val="ga-IE"/>
          <w14:ligatures w14:val="none"/>
        </w:rPr>
        <w:t>Maidir</w:t>
      </w:r>
      <w:proofErr w:type="spellEnd"/>
      <w:r w:rsidRPr="00F83B91">
        <w:rPr>
          <w:rFonts w:eastAsia="Calibri"/>
          <w:b/>
          <w:i/>
          <w:kern w:val="0"/>
          <w:szCs w:val="22"/>
          <w:lang w:val="ga-IE"/>
          <w14:ligatures w14:val="none"/>
        </w:rPr>
        <w:t xml:space="preserve"> le comhlachtaí</w:t>
      </w:r>
      <w:r w:rsidRPr="00F83B91">
        <w:rPr>
          <w:rFonts w:eastAsia="Calibri"/>
          <w:kern w:val="0"/>
          <w:szCs w:val="22"/>
          <w:lang w:val="ga-IE"/>
          <w14:ligatures w14:val="none"/>
        </w:rPr>
        <w:t xml:space="preserve"> bainistithe aerfoirt ag aerfoirt </w:t>
      </w:r>
      <w:r w:rsidRPr="00F83B91">
        <w:rPr>
          <w:rFonts w:eastAsia="Calibri"/>
          <w:strike/>
          <w:kern w:val="0"/>
          <w:szCs w:val="22"/>
          <w:lang w:val="ga-IE"/>
          <w14:ligatures w14:val="none"/>
        </w:rPr>
        <w:t>ina láimhseáiltear níos mó ná 5</w:t>
      </w:r>
      <w:r w:rsidRPr="00F83B91">
        <w:rPr>
          <w:rFonts w:eastAsia="Calibri"/>
          <w:b/>
          <w:i/>
          <w:kern w:val="0"/>
          <w:szCs w:val="22"/>
          <w:lang w:val="ga-IE"/>
          <w14:ligatures w14:val="none"/>
        </w:rPr>
        <w:t>ag a bhfuil méid tráchta paisinéirí bliantúil nach lú ná ceithre</w:t>
      </w:r>
      <w:r w:rsidRPr="00F83B91">
        <w:rPr>
          <w:rFonts w:eastAsia="Calibri"/>
          <w:kern w:val="0"/>
          <w:szCs w:val="22"/>
          <w:lang w:val="ga-IE"/>
          <w14:ligatures w14:val="none"/>
        </w:rPr>
        <w:t xml:space="preserve"> mhilliún paisinéir </w:t>
      </w:r>
      <w:r w:rsidRPr="00F83B91">
        <w:rPr>
          <w:rFonts w:eastAsia="Calibri"/>
          <w:strike/>
          <w:kern w:val="0"/>
          <w:szCs w:val="22"/>
          <w:lang w:val="ga-IE"/>
          <w14:ligatures w14:val="none"/>
        </w:rPr>
        <w:t xml:space="preserve">in aghaidh </w:t>
      </w:r>
      <w:proofErr w:type="spellStart"/>
      <w:r w:rsidRPr="00F83B91">
        <w:rPr>
          <w:rFonts w:eastAsia="Calibri"/>
          <w:strike/>
          <w:kern w:val="0"/>
          <w:szCs w:val="22"/>
          <w:lang w:val="ga-IE"/>
          <w14:ligatures w14:val="none"/>
        </w:rPr>
        <w:t>na</w:t>
      </w:r>
      <w:r w:rsidRPr="00F83B91">
        <w:rPr>
          <w:rFonts w:eastAsia="Calibri"/>
          <w:b/>
          <w:i/>
          <w:kern w:val="0"/>
          <w:szCs w:val="22"/>
          <w:lang w:val="ga-IE"/>
          <w14:ligatures w14:val="none"/>
        </w:rPr>
        <w:t>ar</w:t>
      </w:r>
      <w:proofErr w:type="spellEnd"/>
      <w:r w:rsidRPr="00F83B91">
        <w:rPr>
          <w:rFonts w:eastAsia="Calibri"/>
          <w:b/>
          <w:i/>
          <w:kern w:val="0"/>
          <w:szCs w:val="22"/>
          <w:lang w:val="ga-IE"/>
          <w14:ligatures w14:val="none"/>
        </w:rPr>
        <w:t xml:space="preserve"> feadh trí</w:t>
      </w:r>
      <w:r w:rsidRPr="00F83B91">
        <w:rPr>
          <w:rFonts w:eastAsia="Calibri"/>
          <w:kern w:val="0"/>
          <w:szCs w:val="22"/>
          <w:lang w:val="ga-IE"/>
          <w14:ligatures w14:val="none"/>
        </w:rPr>
        <w:t xml:space="preserve"> bliana</w:t>
      </w:r>
      <w:r w:rsidRPr="00F83B91">
        <w:rPr>
          <w:rFonts w:eastAsia="Calibri"/>
          <w:strike/>
          <w:kern w:val="0"/>
          <w:szCs w:val="22"/>
          <w:lang w:val="ga-IE"/>
          <w14:ligatures w14:val="none"/>
        </w:rPr>
        <w:t>,, agus do sholáthraithe</w:t>
      </w:r>
      <w:r w:rsidRPr="00F83B91">
        <w:rPr>
          <w:rFonts w:eastAsia="Calibri"/>
          <w:b/>
          <w:i/>
          <w:kern w:val="0"/>
          <w:szCs w:val="22"/>
          <w:lang w:val="ga-IE"/>
          <w14:ligatures w14:val="none"/>
        </w:rPr>
        <w:t xml:space="preserve"> as a chéile ar a laghad, agus soláthraithe</w:t>
      </w:r>
      <w:r w:rsidRPr="00F83B91">
        <w:rPr>
          <w:rFonts w:eastAsia="Calibri"/>
          <w:kern w:val="0"/>
          <w:szCs w:val="22"/>
          <w:lang w:val="ga-IE"/>
          <w14:ligatures w14:val="none"/>
        </w:rPr>
        <w:t xml:space="preserve"> seirbhísí riachtanacha aerfoirt, go háirithe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agus </w:t>
      </w:r>
      <w:proofErr w:type="spellStart"/>
      <w:r w:rsidRPr="00F83B91">
        <w:rPr>
          <w:rFonts w:eastAsia="Calibri"/>
          <w:kern w:val="0"/>
          <w:szCs w:val="22"/>
          <w:lang w:val="ga-IE"/>
          <w14:ligatures w14:val="none"/>
        </w:rPr>
        <w:t>soláthróirí</w:t>
      </w:r>
      <w:proofErr w:type="spellEnd"/>
      <w:r w:rsidRPr="00F83B91">
        <w:rPr>
          <w:rFonts w:eastAsia="Calibri"/>
          <w:kern w:val="0"/>
          <w:szCs w:val="22"/>
          <w:lang w:val="ga-IE"/>
          <w14:ligatures w14:val="none"/>
        </w:rPr>
        <w:t xml:space="preserve"> seirbhísí ar an talamh, </w:t>
      </w:r>
      <w:r w:rsidRPr="00F83B91">
        <w:rPr>
          <w:rFonts w:eastAsia="Calibri"/>
          <w:strike/>
          <w:kern w:val="0"/>
          <w:szCs w:val="22"/>
          <w:lang w:val="ga-IE"/>
          <w14:ligatures w14:val="none"/>
        </w:rPr>
        <w:t xml:space="preserve">oibriú i gcomhar le </w:t>
      </w:r>
      <w:proofErr w:type="spellStart"/>
      <w:r w:rsidRPr="00F83B91">
        <w:rPr>
          <w:rFonts w:eastAsia="Calibri"/>
          <w:strike/>
          <w:kern w:val="0"/>
          <w:szCs w:val="22"/>
          <w:lang w:val="ga-IE"/>
          <w14:ligatures w14:val="none"/>
        </w:rPr>
        <w:t>chéile</w:t>
      </w:r>
      <w:r w:rsidRPr="00F83B91">
        <w:rPr>
          <w:rFonts w:eastAsia="Calibri"/>
          <w:b/>
          <w:i/>
          <w:kern w:val="0"/>
          <w:szCs w:val="22"/>
          <w:lang w:val="ga-IE"/>
          <w14:ligatures w14:val="none"/>
        </w:rPr>
        <w:t>soláthraithe</w:t>
      </w:r>
      <w:proofErr w:type="spellEnd"/>
      <w:r w:rsidRPr="00F83B91">
        <w:rPr>
          <w:rFonts w:eastAsia="Calibri"/>
          <w:b/>
          <w:i/>
          <w:kern w:val="0"/>
          <w:szCs w:val="22"/>
          <w:lang w:val="ga-IE"/>
          <w14:ligatures w14:val="none"/>
        </w:rPr>
        <w:t xml:space="preserve"> seirbhísí loingseoireachta agus soláthraithe cúnaimh do phaisinéirí faoi mhíchumas agus do phaisinéirí a bhfuil a soghluaisteacht laghdaithe, ba cheart dóibh bearta leordhóthanacha a dhéanamh chun comhordú agus comhar idir úsáideoirí aerfoirt a áirithiú</w:t>
      </w:r>
      <w:r w:rsidRPr="00F83B91">
        <w:rPr>
          <w:rFonts w:eastAsia="Calibri"/>
          <w:kern w:val="0"/>
          <w:szCs w:val="22"/>
          <w:lang w:val="ga-IE"/>
          <w14:ligatures w14:val="none"/>
        </w:rPr>
        <w:t xml:space="preserve"> chun íoslaghdú a dhéanamh ar an tionchar a bheadh ag eitiltí a gcuirtear isteach orthu roinnt mhaith uaireanta ar phaisinéirí. Chuige sin, ba cheart do chomhlachtaí bainistithe aerfoirt </w:t>
      </w:r>
      <w:r w:rsidRPr="00F83B91">
        <w:rPr>
          <w:rFonts w:eastAsia="Calibri"/>
          <w:strike/>
          <w:kern w:val="0"/>
          <w:szCs w:val="22"/>
          <w:lang w:val="ga-IE"/>
          <w14:ligatures w14:val="none"/>
        </w:rPr>
        <w:t xml:space="preserve">pleananna teagmhasacha a ullmhú le haghaidh na </w:t>
      </w:r>
      <w:proofErr w:type="spellStart"/>
      <w:r w:rsidRPr="00F83B91">
        <w:rPr>
          <w:rFonts w:eastAsia="Calibri"/>
          <w:strike/>
          <w:kern w:val="0"/>
          <w:szCs w:val="22"/>
          <w:lang w:val="ga-IE"/>
          <w14:ligatures w14:val="none"/>
        </w:rPr>
        <w:t>gcásanna</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áirithiú go mbeidh comhordú </w:t>
      </w:r>
      <w:proofErr w:type="spellStart"/>
      <w:r w:rsidRPr="00F83B91">
        <w:rPr>
          <w:rFonts w:eastAsia="Calibri"/>
          <w:b/>
          <w:i/>
          <w:kern w:val="0"/>
          <w:szCs w:val="22"/>
          <w:lang w:val="ga-IE"/>
          <w14:ligatures w14:val="none"/>
        </w:rPr>
        <w:t>leormhaith</w:t>
      </w:r>
      <w:proofErr w:type="spellEnd"/>
      <w:r w:rsidRPr="00F83B91">
        <w:rPr>
          <w:rFonts w:eastAsia="Calibri"/>
          <w:b/>
          <w:i/>
          <w:kern w:val="0"/>
          <w:szCs w:val="22"/>
          <w:lang w:val="ga-IE"/>
          <w14:ligatures w14:val="none"/>
        </w:rPr>
        <w:t xml:space="preserve"> ann trí phlean teagmhasach iomchuí do tharluithe den sórt</w:t>
      </w:r>
      <w:r w:rsidRPr="00F83B91">
        <w:rPr>
          <w:rFonts w:eastAsia="Calibri"/>
          <w:kern w:val="0"/>
          <w:szCs w:val="22"/>
          <w:lang w:val="ga-IE"/>
          <w14:ligatures w14:val="none"/>
        </w:rPr>
        <w:t xml:space="preserve"> sin agus </w:t>
      </w:r>
      <w:r w:rsidRPr="00F83B91">
        <w:rPr>
          <w:rFonts w:eastAsia="Calibri"/>
          <w:strike/>
          <w:kern w:val="0"/>
          <w:szCs w:val="22"/>
          <w:lang w:val="ga-IE"/>
          <w14:ligatures w14:val="none"/>
        </w:rPr>
        <w:t xml:space="preserve">ba cheart dóibh oibriú i gcomhar lena chéile agus na pleananna sin </w:t>
      </w:r>
      <w:proofErr w:type="spellStart"/>
      <w:r w:rsidRPr="00F83B91">
        <w:rPr>
          <w:rFonts w:eastAsia="Calibri"/>
          <w:strike/>
          <w:kern w:val="0"/>
          <w:szCs w:val="22"/>
          <w:lang w:val="ga-IE"/>
          <w14:ligatures w14:val="none"/>
        </w:rPr>
        <w:t>á</w:t>
      </w:r>
      <w:r w:rsidRPr="00F83B91">
        <w:rPr>
          <w:rFonts w:eastAsia="Calibri"/>
          <w:b/>
          <w:i/>
          <w:kern w:val="0"/>
          <w:szCs w:val="22"/>
          <w:lang w:val="ga-IE"/>
          <w14:ligatures w14:val="none"/>
        </w:rPr>
        <w:t>go</w:t>
      </w:r>
      <w:proofErr w:type="spellEnd"/>
      <w:r w:rsidRPr="00F83B91">
        <w:rPr>
          <w:rFonts w:eastAsia="Calibri"/>
          <w:b/>
          <w:i/>
          <w:kern w:val="0"/>
          <w:szCs w:val="22"/>
          <w:lang w:val="ga-IE"/>
          <w14:ligatures w14:val="none"/>
        </w:rPr>
        <w:t xml:space="preserve"> n-oibreoidh siad le húdaráis náisiúnta, réigiúnacha nó áitiúla i</w:t>
      </w:r>
      <w:r w:rsidRPr="00F83B91">
        <w:rPr>
          <w:rFonts w:eastAsia="Calibri"/>
          <w:kern w:val="0"/>
          <w:szCs w:val="22"/>
          <w:lang w:val="ga-IE"/>
          <w14:ligatures w14:val="none"/>
        </w:rPr>
        <w:t xml:space="preserve"> bhforbairt</w:t>
      </w:r>
      <w:r w:rsidRPr="00F83B91">
        <w:rPr>
          <w:rFonts w:eastAsia="Calibri"/>
          <w:strike/>
          <w:kern w:val="0"/>
          <w:szCs w:val="22"/>
          <w:lang w:val="ga-IE"/>
          <w14:ligatures w14:val="none"/>
        </w:rPr>
        <w:t>. Ag gach aerfort eile,</w:t>
      </w:r>
      <w:r w:rsidRPr="00F83B91">
        <w:rPr>
          <w:rFonts w:eastAsia="Calibri"/>
          <w:b/>
          <w:i/>
          <w:kern w:val="0"/>
          <w:szCs w:val="22"/>
          <w:lang w:val="ga-IE"/>
          <w14:ligatures w14:val="none"/>
        </w:rPr>
        <w:t xml:space="preserve"> pleananna den sórt sin.</w:t>
      </w:r>
      <w:r w:rsidRPr="00F83B91">
        <w:rPr>
          <w:rFonts w:eastAsia="Calibri"/>
          <w:kern w:val="0"/>
          <w:szCs w:val="22"/>
          <w:lang w:val="ga-IE"/>
          <w14:ligatures w14:val="none"/>
        </w:rPr>
        <w:t xml:space="preserve"> Ba cheart do </w:t>
      </w:r>
      <w:r w:rsidRPr="00F83B91">
        <w:rPr>
          <w:rFonts w:eastAsia="Calibri"/>
          <w:strike/>
          <w:kern w:val="0"/>
          <w:szCs w:val="22"/>
          <w:lang w:val="ga-IE"/>
          <w14:ligatures w14:val="none"/>
        </w:rPr>
        <w:t xml:space="preserve">chomhlacht bainistithe an aerfoirt gach iarracht réasúnta a dhéanamh chun comhordú a dhéanamh le húsáideoirí an aerfoirt, agus chun socruithe a dhéanamh leo, i gcásanna ina bhféadfadh fuireach a bheith ar líon suntasach paisinéirí agus chun na paisinéirí a bhfuil fuireach orthu a choimeád ar an </w:t>
      </w:r>
      <w:proofErr w:type="spellStart"/>
      <w:r w:rsidRPr="00F83B91">
        <w:rPr>
          <w:rFonts w:eastAsia="Calibri"/>
          <w:strike/>
          <w:kern w:val="0"/>
          <w:szCs w:val="22"/>
          <w:lang w:val="ga-IE"/>
          <w14:ligatures w14:val="none"/>
        </w:rPr>
        <w:t>eolas</w:t>
      </w:r>
      <w:r w:rsidRPr="00F83B91">
        <w:rPr>
          <w:rFonts w:eastAsia="Calibri"/>
          <w:b/>
          <w:i/>
          <w:kern w:val="0"/>
          <w:szCs w:val="22"/>
          <w:lang w:val="ga-IE"/>
          <w14:ligatures w14:val="none"/>
        </w:rPr>
        <w:t>na</w:t>
      </w:r>
      <w:proofErr w:type="spellEnd"/>
      <w:r w:rsidRPr="00F83B91">
        <w:rPr>
          <w:rFonts w:eastAsia="Calibri"/>
          <w:b/>
          <w:i/>
          <w:kern w:val="0"/>
          <w:szCs w:val="22"/>
          <w:lang w:val="ga-IE"/>
          <w14:ligatures w14:val="none"/>
        </w:rPr>
        <w:t xml:space="preserve"> Comhlachtaí Náisiúnta Forfheidhmiúcháin pleananna den sórt sin a mheasúnú agus, i gcás inar gá, a oiriúnú</w:t>
      </w:r>
      <w:r w:rsidRPr="00F83B91">
        <w:rPr>
          <w:rFonts w:eastAsia="Calibri"/>
          <w:kern w:val="0"/>
          <w:szCs w:val="22"/>
          <w:lang w:val="ga-IE"/>
          <w14:ligatures w14:val="none"/>
        </w:rPr>
        <w:t>.</w:t>
      </w:r>
      <w:r w:rsidR="00B625BC" w:rsidRPr="00F83B91">
        <w:rPr>
          <w:rFonts w:eastAsia="Calibri"/>
          <w:kern w:val="0"/>
          <w:szCs w:val="22"/>
          <w:lang w:val="ga-IE"/>
          <w14:ligatures w14:val="none"/>
        </w:rPr>
        <w:t xml:space="preserve"> </w:t>
      </w:r>
      <w:r w:rsidR="0014696B" w:rsidRPr="00F83B91">
        <w:rPr>
          <w:rFonts w:eastAsia="Calibri"/>
          <w:b/>
          <w:szCs w:val="22"/>
          <w:lang w:val="ga-IE"/>
        </w:rPr>
        <w:t>[Leasú </w:t>
      </w:r>
      <w:r w:rsidR="00B625BC" w:rsidRPr="00F83B91">
        <w:rPr>
          <w:rFonts w:eastAsia="Calibri"/>
          <w:b/>
          <w:szCs w:val="22"/>
          <w:lang w:val="ga-IE"/>
        </w:rPr>
        <w:t>16]</w:t>
      </w:r>
    </w:p>
    <w:p w14:paraId="75C3306E" w14:textId="77777777" w:rsidR="00B625BC" w:rsidRPr="00F83B91" w:rsidRDefault="00B625BC">
      <w:pPr>
        <w:jc w:val="left"/>
        <w:rPr>
          <w:rFonts w:eastAsia="Calibri"/>
          <w:b/>
          <w:szCs w:val="22"/>
          <w:lang w:val="ga-IE"/>
        </w:rPr>
      </w:pPr>
      <w:r w:rsidRPr="00F83B91">
        <w:rPr>
          <w:rFonts w:eastAsia="Calibri"/>
          <w:b/>
          <w:szCs w:val="22"/>
          <w:lang w:val="ga-IE"/>
        </w:rPr>
        <w:br w:type="page"/>
      </w:r>
    </w:p>
    <w:p w14:paraId="1CD49B5C" w14:textId="6350EA6F"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(19a)</w:t>
      </w:r>
      <w:r w:rsidRPr="00F83B91">
        <w:rPr>
          <w:rFonts w:eastAsia="Calibri"/>
          <w:kern w:val="0"/>
          <w:szCs w:val="22"/>
          <w:lang w:val="ga-IE"/>
          <w14:ligatures w14:val="none"/>
        </w:rPr>
        <w:tab/>
      </w:r>
      <w:r w:rsidRPr="00F83B91">
        <w:rPr>
          <w:rFonts w:eastAsia="Calibri"/>
          <w:b/>
          <w:i/>
          <w:kern w:val="0"/>
          <w:szCs w:val="22"/>
          <w:lang w:val="ga-IE"/>
          <w14:ligatures w14:val="none"/>
        </w:rPr>
        <w:t>Ba cheart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nósanna imeachta agus gníomhaíocht chomhordaithe a chur ar bun d’fhonn faisnéis </w:t>
      </w:r>
      <w:proofErr w:type="spellStart"/>
      <w:r w:rsidRPr="00F83B91">
        <w:rPr>
          <w:rFonts w:eastAsia="Calibri"/>
          <w:b/>
          <w:i/>
          <w:kern w:val="0"/>
          <w:szCs w:val="22"/>
          <w:lang w:val="ga-IE"/>
          <w14:ligatures w14:val="none"/>
        </w:rPr>
        <w:t>leormhaith</w:t>
      </w:r>
      <w:proofErr w:type="spellEnd"/>
      <w:r w:rsidRPr="00F83B91">
        <w:rPr>
          <w:rFonts w:eastAsia="Calibri"/>
          <w:b/>
          <w:i/>
          <w:kern w:val="0"/>
          <w:szCs w:val="22"/>
          <w:lang w:val="ga-IE"/>
          <w14:ligatures w14:val="none"/>
        </w:rPr>
        <w:t xml:space="preserve"> a chur ar fáil do phaisinéirí a bhfuil fuireach orthu. Ba cheart go léireodh na nósanna imeachta sin go soiléir cé atá freagrach ag gach aerfort do chúram, cúnamh,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nó aisíoc agus ba cheart go leagfaí amach na próisis agus na coinníollacha maidir le soláthar na seirbhísí sin.</w:t>
      </w:r>
      <w:r w:rsidR="00B625BC" w:rsidRPr="00F83B91">
        <w:rPr>
          <w:rFonts w:eastAsia="Calibri"/>
          <w:b/>
          <w:i/>
          <w:kern w:val="0"/>
          <w:szCs w:val="22"/>
          <w:lang w:val="ga-IE"/>
          <w14:ligatures w14:val="none"/>
        </w:rPr>
        <w:t xml:space="preserve"> </w:t>
      </w:r>
      <w:r w:rsidR="0014696B" w:rsidRPr="00F83B91">
        <w:rPr>
          <w:rFonts w:eastAsia="Calibri"/>
          <w:b/>
          <w:szCs w:val="22"/>
          <w:lang w:val="ga-IE"/>
        </w:rPr>
        <w:t>[Leasú </w:t>
      </w:r>
      <w:r w:rsidR="00B625BC" w:rsidRPr="00F83B91">
        <w:rPr>
          <w:rFonts w:eastAsia="Calibri"/>
          <w:b/>
          <w:szCs w:val="22"/>
          <w:lang w:val="ga-IE"/>
        </w:rPr>
        <w:t>17]</w:t>
      </w:r>
    </w:p>
    <w:p w14:paraId="2358E11B" w14:textId="2793E838" w:rsidR="006A2908" w:rsidRPr="00F83B91" w:rsidRDefault="00484A40" w:rsidP="00484A40">
      <w:pPr>
        <w:spacing w:before="120" w:after="120" w:line="360" w:lineRule="auto"/>
        <w:ind w:left="850" w:hanging="850"/>
        <w:jc w:val="left"/>
        <w:rPr>
          <w:rFonts w:eastAsia="Calibri"/>
          <w:b/>
          <w:szCs w:val="22"/>
          <w:lang w:val="ga-IE"/>
        </w:rPr>
      </w:pPr>
      <w:r w:rsidRPr="00F83B91">
        <w:rPr>
          <w:rFonts w:eastAsia="Calibri"/>
          <w:b/>
          <w:i/>
          <w:kern w:val="0"/>
          <w:szCs w:val="22"/>
          <w:lang w:val="ga-IE"/>
          <w14:ligatures w14:val="none"/>
        </w:rPr>
        <w:t>(19b)</w:t>
      </w:r>
      <w:r w:rsidRPr="00F83B91">
        <w:rPr>
          <w:rFonts w:eastAsia="Calibri"/>
          <w:kern w:val="0"/>
          <w:szCs w:val="22"/>
          <w:lang w:val="ga-IE"/>
          <w14:ligatures w14:val="none"/>
        </w:rPr>
        <w:tab/>
      </w:r>
      <w:r w:rsidRPr="00F83B91">
        <w:rPr>
          <w:rFonts w:eastAsia="Calibri"/>
          <w:b/>
          <w:i/>
          <w:kern w:val="0"/>
          <w:szCs w:val="22"/>
          <w:lang w:val="ga-IE"/>
          <w14:ligatures w14:val="none"/>
        </w:rPr>
        <w:t>D’fhonn cuidiú le paisinéirí i gcás cur isteach ar eitilt nó bagáiste moillithe, damáistithe nó caillte, ba cheart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pointí teagmhála a shocrú ag aerfoirt ag ar cheart dá bpearsanra nó dá </w:t>
      </w:r>
      <w:proofErr w:type="spellStart"/>
      <w:r w:rsidRPr="00F83B91">
        <w:rPr>
          <w:rFonts w:eastAsia="Calibri"/>
          <w:b/>
          <w:i/>
          <w:kern w:val="0"/>
          <w:szCs w:val="22"/>
          <w:lang w:val="ga-IE"/>
          <w14:ligatures w14:val="none"/>
        </w:rPr>
        <w:t>dtríú</w:t>
      </w:r>
      <w:proofErr w:type="spellEnd"/>
      <w:r w:rsidRPr="00F83B91">
        <w:rPr>
          <w:rFonts w:eastAsia="Calibri"/>
          <w:b/>
          <w:i/>
          <w:kern w:val="0"/>
          <w:szCs w:val="22"/>
          <w:lang w:val="ga-IE"/>
          <w14:ligatures w14:val="none"/>
        </w:rPr>
        <w:t xml:space="preserve"> páirtithe arna </w:t>
      </w:r>
      <w:proofErr w:type="spellStart"/>
      <w:r w:rsidRPr="00F83B91">
        <w:rPr>
          <w:rFonts w:eastAsia="Calibri"/>
          <w:b/>
          <w:i/>
          <w:kern w:val="0"/>
          <w:szCs w:val="22"/>
          <w:lang w:val="ga-IE"/>
          <w14:ligatures w14:val="none"/>
        </w:rPr>
        <w:t>gcoimisiúnú</w:t>
      </w:r>
      <w:proofErr w:type="spellEnd"/>
      <w:r w:rsidRPr="00F83B91">
        <w:rPr>
          <w:rFonts w:eastAsia="Calibri"/>
          <w:b/>
          <w:i/>
          <w:kern w:val="0"/>
          <w:szCs w:val="22"/>
          <w:lang w:val="ga-IE"/>
          <w14:ligatures w14:val="none"/>
        </w:rPr>
        <w:t xml:space="preserve"> acu an fhaisnéis is gá a chur ar fáil do phaisinéirí maidir lena gcearta, lena n-áirítear nósanna imeachta maidir le gearáin, agus cabhrú leo chun gníomhaíocht a dhéanamh láithreach.</w:t>
      </w:r>
      <w:r w:rsidR="00B625BC" w:rsidRPr="00F83B91">
        <w:rPr>
          <w:rFonts w:eastAsia="Calibri"/>
          <w:b/>
          <w:i/>
          <w:kern w:val="0"/>
          <w:szCs w:val="22"/>
          <w:lang w:val="ga-IE"/>
          <w14:ligatures w14:val="none"/>
        </w:rPr>
        <w:t xml:space="preserve"> </w:t>
      </w:r>
      <w:r w:rsidR="0014696B" w:rsidRPr="00F83B91">
        <w:rPr>
          <w:rFonts w:eastAsia="Calibri"/>
          <w:b/>
          <w:szCs w:val="22"/>
          <w:lang w:val="ga-IE"/>
        </w:rPr>
        <w:t>[Leasú </w:t>
      </w:r>
      <w:r w:rsidR="00B625BC" w:rsidRPr="00F83B91">
        <w:rPr>
          <w:rFonts w:eastAsia="Calibri"/>
          <w:b/>
          <w:szCs w:val="22"/>
          <w:lang w:val="ga-IE"/>
        </w:rPr>
        <w:t>18]</w:t>
      </w:r>
    </w:p>
    <w:p w14:paraId="67EB938F" w14:textId="77777777" w:rsidR="006A2908" w:rsidRPr="00F83B91" w:rsidRDefault="006A2908">
      <w:pPr>
        <w:jc w:val="left"/>
        <w:rPr>
          <w:rFonts w:eastAsia="Calibri"/>
          <w:b/>
          <w:szCs w:val="22"/>
          <w:lang w:val="ga-IE"/>
        </w:rPr>
      </w:pPr>
      <w:r w:rsidRPr="00F83B91">
        <w:rPr>
          <w:rFonts w:eastAsia="Calibri"/>
          <w:b/>
          <w:szCs w:val="22"/>
          <w:lang w:val="ga-IE"/>
        </w:rPr>
        <w:br w:type="page"/>
      </w:r>
    </w:p>
    <w:p w14:paraId="23C083A1" w14:textId="71EABE79" w:rsidR="006A2908" w:rsidRPr="00F83B91" w:rsidRDefault="00484A40" w:rsidP="006A2908">
      <w:pPr>
        <w:spacing w:before="120" w:after="120" w:line="360" w:lineRule="auto"/>
        <w:ind w:left="851" w:hanging="851"/>
        <w:jc w:val="left"/>
        <w:rPr>
          <w:rFonts w:eastAsia="Calibri"/>
          <w:b/>
          <w:i/>
          <w:kern w:val="0"/>
          <w:szCs w:val="22"/>
          <w:lang w:val="ga-IE"/>
          <w14:ligatures w14:val="none"/>
        </w:rPr>
      </w:pPr>
      <w:r w:rsidRPr="00F83B91">
        <w:rPr>
          <w:rFonts w:eastAsia="Calibri"/>
          <w:b/>
          <w:i/>
          <w:kern w:val="0"/>
          <w:szCs w:val="22"/>
          <w:lang w:val="ga-IE"/>
          <w14:ligatures w14:val="none"/>
        </w:rPr>
        <w:lastRenderedPageBreak/>
        <w:t>(19c)</w:t>
      </w:r>
      <w:r w:rsidRPr="00F83B91">
        <w:rPr>
          <w:rFonts w:eastAsia="Calibri"/>
          <w:kern w:val="0"/>
          <w:szCs w:val="22"/>
          <w:lang w:val="ga-IE"/>
          <w14:ligatures w14:val="none"/>
        </w:rPr>
        <w:tab/>
      </w:r>
      <w:r w:rsidRPr="00F83B91">
        <w:rPr>
          <w:rFonts w:eastAsia="Calibri"/>
          <w:b/>
          <w:i/>
          <w:kern w:val="0"/>
          <w:szCs w:val="22"/>
          <w:lang w:val="ga-IE"/>
          <w14:ligatures w14:val="none"/>
        </w:rPr>
        <w:t xml:space="preserve">I bhfianaise na spriocanna gairide atá ann le gearán a dhéanamh faoi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moillithe, damáistithe nó caillte, ba cheart seirbhís speisialta d’éileamh bagáiste a chur ar bun ag gach aerfort ina mbeidh an fhéidearthacht ag paisinéirí gearán a thíolacadh ar theacht dóibh. Chun na críche sin, ba cheart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foirm ghearáin a chur ar fáil do phaisinéirí i ngach teanga oifigiúil de chuid an Aontais Eorpaigh. Nó d’fhéadfaí sin a dhéanamh trí bhíthin tuarascála coitinne ar neamhrialtacht maoine (PIR). Chun coinníollacha aonfhoirmeacha a áirithiú maidir leis an Rialachán seo a chur chun feidhme, ba cheart cumhachtaí cur chun feidhme a thabhairt don Choimisiún chun foirm na foirme caighdeánaithe éilimh a leagan síos trí ghníomhartha cur chun feidhme.</w:t>
      </w:r>
      <w:r w:rsidR="006A2908" w:rsidRPr="00F83B91">
        <w:rPr>
          <w:rFonts w:eastAsia="Calibri"/>
          <w:b/>
          <w:i/>
          <w:kern w:val="0"/>
          <w:szCs w:val="22"/>
          <w:lang w:val="ga-IE"/>
          <w14:ligatures w14:val="none"/>
        </w:rPr>
        <w:t xml:space="preserve"> </w:t>
      </w:r>
      <w:r w:rsidR="0014696B" w:rsidRPr="00F83B91">
        <w:rPr>
          <w:rFonts w:eastAsia="Calibri"/>
          <w:b/>
          <w:szCs w:val="22"/>
          <w:lang w:val="ga-IE"/>
        </w:rPr>
        <w:t>[Leasú </w:t>
      </w:r>
      <w:r w:rsidR="006A2908" w:rsidRPr="00F83B91">
        <w:rPr>
          <w:rFonts w:eastAsia="Calibri"/>
          <w:b/>
          <w:szCs w:val="22"/>
          <w:lang w:val="ga-IE"/>
        </w:rPr>
        <w:t>19]</w:t>
      </w:r>
    </w:p>
    <w:p w14:paraId="3D875900" w14:textId="77777777" w:rsidR="006A2908" w:rsidRPr="00F83B91" w:rsidRDefault="00484A40" w:rsidP="00484A40">
      <w:pPr>
        <w:spacing w:before="120" w:after="120" w:line="360" w:lineRule="auto"/>
        <w:ind w:left="850" w:hanging="850"/>
        <w:jc w:val="left"/>
        <w:rPr>
          <w:rFonts w:eastAsia="Calibri"/>
          <w:b/>
          <w:i/>
          <w:kern w:val="0"/>
          <w:szCs w:val="22"/>
          <w:lang w:val="ga-IE"/>
          <w14:ligatures w14:val="none"/>
        </w:rPr>
      </w:pPr>
      <w:r w:rsidRPr="00F83B91">
        <w:rPr>
          <w:rFonts w:eastAsia="Calibri"/>
          <w:kern w:val="0"/>
          <w:szCs w:val="22"/>
          <w:lang w:val="ga-IE"/>
          <w14:ligatures w14:val="none"/>
        </w:rPr>
        <w:t>(20)</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Ba cheart a áireamh go sainráite </w:t>
      </w:r>
      <w:proofErr w:type="spellStart"/>
      <w:r w:rsidRPr="00F83B91">
        <w:rPr>
          <w:rFonts w:eastAsia="Calibri"/>
          <w:strike/>
          <w:kern w:val="0"/>
          <w:szCs w:val="22"/>
          <w:lang w:val="ga-IE"/>
          <w14:ligatures w14:val="none"/>
        </w:rPr>
        <w:t>i</w:t>
      </w:r>
      <w:r w:rsidRPr="00F83B91">
        <w:rPr>
          <w:rFonts w:eastAsia="Calibri"/>
          <w:b/>
          <w:i/>
          <w:kern w:val="0"/>
          <w:szCs w:val="22"/>
          <w:lang w:val="ga-IE"/>
          <w14:ligatures w14:val="none"/>
        </w:rPr>
        <w:t>Is</w:t>
      </w:r>
      <w:proofErr w:type="spellEnd"/>
      <w:r w:rsidRPr="00F83B91">
        <w:rPr>
          <w:rFonts w:eastAsia="Calibri"/>
          <w:b/>
          <w:i/>
          <w:kern w:val="0"/>
          <w:szCs w:val="22"/>
          <w:lang w:val="ga-IE"/>
          <w14:ligatures w14:val="none"/>
        </w:rPr>
        <w:t xml:space="preserve"> é is cuspóir do</w:t>
      </w:r>
      <w:r w:rsidRPr="00F83B91">
        <w:rPr>
          <w:rFonts w:eastAsia="Calibri"/>
          <w:kern w:val="0"/>
          <w:szCs w:val="22"/>
          <w:lang w:val="ga-IE"/>
          <w14:ligatures w14:val="none"/>
        </w:rPr>
        <w:t xml:space="preserve"> Rialachán (CE) Uimh. 261/2004 </w:t>
      </w:r>
      <w:r w:rsidRPr="00F83B91">
        <w:rPr>
          <w:rFonts w:eastAsia="Calibri"/>
          <w:strike/>
          <w:kern w:val="0"/>
          <w:szCs w:val="22"/>
          <w:lang w:val="ga-IE"/>
          <w14:ligatures w14:val="none"/>
        </w:rPr>
        <w:t xml:space="preserve">go bhfuil an ceart chun cúitimh ag paisinéirí ag déileáil le moilleanna fada </w:t>
      </w:r>
      <w:proofErr w:type="spellStart"/>
      <w:r w:rsidRPr="00F83B91">
        <w:rPr>
          <w:rFonts w:eastAsia="Calibri"/>
          <w:strike/>
          <w:kern w:val="0"/>
          <w:szCs w:val="22"/>
          <w:lang w:val="ga-IE"/>
          <w14:ligatures w14:val="none"/>
        </w:rPr>
        <w:t>cúiteamh</w:t>
      </w:r>
      <w:r w:rsidRPr="00F83B91">
        <w:rPr>
          <w:rFonts w:eastAsia="Calibri"/>
          <w:b/>
          <w:i/>
          <w:kern w:val="0"/>
          <w:szCs w:val="22"/>
          <w:lang w:val="ga-IE"/>
          <w14:ligatures w14:val="none"/>
        </w:rPr>
        <w:t>cearta</w:t>
      </w:r>
      <w:proofErr w:type="spellEnd"/>
      <w:r w:rsidRPr="00F83B91">
        <w:rPr>
          <w:rFonts w:eastAsia="Calibri"/>
          <w:b/>
          <w:i/>
          <w:kern w:val="0"/>
          <w:szCs w:val="22"/>
          <w:lang w:val="ga-IE"/>
          <w14:ligatures w14:val="none"/>
        </w:rPr>
        <w:t xml:space="preserve"> tomhaltóirí a neartú trí ardleibhéal cosanta a áirithiú d’</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laistigh den mhargadh inmheánach</w:t>
      </w:r>
      <w:r w:rsidRPr="00F83B91">
        <w:rPr>
          <w:rFonts w:eastAsia="Calibri"/>
          <w:kern w:val="0"/>
          <w:szCs w:val="22"/>
          <w:lang w:val="ga-IE"/>
          <w14:ligatures w14:val="none"/>
        </w:rPr>
        <w:t xml:space="preserve">, i gcomhréir </w:t>
      </w:r>
      <w:r w:rsidRPr="00F83B91">
        <w:rPr>
          <w:rFonts w:eastAsia="Calibri"/>
          <w:strike/>
          <w:kern w:val="0"/>
          <w:szCs w:val="22"/>
          <w:lang w:val="ga-IE"/>
          <w14:ligatures w14:val="none"/>
        </w:rPr>
        <w:t xml:space="preserve">leis an mbreithiúnas ón gCúirt </w:t>
      </w:r>
      <w:proofErr w:type="spellStart"/>
      <w:r w:rsidRPr="00F83B91">
        <w:rPr>
          <w:rFonts w:eastAsia="Calibri"/>
          <w:strike/>
          <w:kern w:val="0"/>
          <w:szCs w:val="22"/>
          <w:lang w:val="ga-IE"/>
          <w14:ligatures w14:val="none"/>
        </w:rPr>
        <w:t>Bhreithiúnais</w:t>
      </w:r>
      <w:r w:rsidRPr="00F83B91">
        <w:rPr>
          <w:rFonts w:eastAsia="Calibri"/>
          <w:b/>
          <w:i/>
          <w:kern w:val="0"/>
          <w:szCs w:val="22"/>
          <w:lang w:val="ga-IE"/>
          <w14:ligatures w14:val="none"/>
        </w:rPr>
        <w:t>le</w:t>
      </w:r>
      <w:proofErr w:type="spellEnd"/>
      <w:r w:rsidRPr="00F83B91">
        <w:rPr>
          <w:rFonts w:eastAsia="Calibri"/>
          <w:b/>
          <w:i/>
          <w:kern w:val="0"/>
          <w:szCs w:val="22"/>
          <w:lang w:val="ga-IE"/>
          <w14:ligatures w14:val="none"/>
        </w:rPr>
        <w:t xml:space="preserve"> hAirteagal 38 den Chairt um Chearta Bunúsacha.</w:t>
      </w:r>
      <w:r w:rsidRPr="00F83B91">
        <w:rPr>
          <w:rFonts w:eastAsia="Calibri"/>
          <w:kern w:val="0"/>
          <w:szCs w:val="22"/>
          <w:lang w:val="ga-IE"/>
          <w14:ligatures w14:val="none"/>
        </w:rPr>
        <w:t xml:space="preserve"> I gCásanna uamtha C-402/07 (</w:t>
      </w:r>
      <w:proofErr w:type="spellStart"/>
      <w:r w:rsidRPr="00F83B91">
        <w:rPr>
          <w:rFonts w:eastAsia="Calibri"/>
          <w:kern w:val="0"/>
          <w:szCs w:val="22"/>
          <w:lang w:val="ga-IE"/>
          <w14:ligatures w14:val="none"/>
        </w:rPr>
        <w:t>Christopher</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Sturgeon</w:t>
      </w:r>
      <w:proofErr w:type="spellEnd"/>
      <w:r w:rsidRPr="00F83B91">
        <w:rPr>
          <w:rFonts w:eastAsia="Calibri"/>
          <w:kern w:val="0"/>
          <w:szCs w:val="22"/>
          <w:lang w:val="ga-IE"/>
          <w14:ligatures w14:val="none"/>
        </w:rPr>
        <w:t xml:space="preserve">, Gabriel </w:t>
      </w:r>
      <w:proofErr w:type="spellStart"/>
      <w:r w:rsidRPr="00F83B91">
        <w:rPr>
          <w:rFonts w:eastAsia="Calibri"/>
          <w:kern w:val="0"/>
          <w:szCs w:val="22"/>
          <w:lang w:val="ga-IE"/>
          <w14:ligatures w14:val="none"/>
        </w:rPr>
        <w:t>Sturgeon</w:t>
      </w:r>
      <w:proofErr w:type="spellEnd"/>
      <w:r w:rsidRPr="00F83B91">
        <w:rPr>
          <w:rFonts w:eastAsia="Calibri"/>
          <w:kern w:val="0"/>
          <w:szCs w:val="22"/>
          <w:lang w:val="ga-IE"/>
          <w14:ligatures w14:val="none"/>
        </w:rPr>
        <w:t xml:space="preserve"> agus Alana </w:t>
      </w:r>
      <w:proofErr w:type="spellStart"/>
      <w:r w:rsidRPr="00F83B91">
        <w:rPr>
          <w:rFonts w:eastAsia="Calibri"/>
          <w:kern w:val="0"/>
          <w:szCs w:val="22"/>
          <w:lang w:val="ga-IE"/>
          <w14:ligatures w14:val="none"/>
        </w:rPr>
        <w:t>Sturgeon</w:t>
      </w:r>
      <w:proofErr w:type="spellEnd"/>
      <w:r w:rsidRPr="00F83B91">
        <w:rPr>
          <w:rFonts w:eastAsia="Calibri"/>
          <w:kern w:val="0"/>
          <w:szCs w:val="22"/>
          <w:lang w:val="ga-IE"/>
          <w14:ligatures w14:val="none"/>
        </w:rPr>
        <w:t xml:space="preserve"> v </w:t>
      </w:r>
      <w:proofErr w:type="spellStart"/>
      <w:r w:rsidRPr="00F83B91">
        <w:rPr>
          <w:rFonts w:eastAsia="Calibri"/>
          <w:kern w:val="0"/>
          <w:szCs w:val="22"/>
          <w:lang w:val="ga-IE"/>
          <w14:ligatures w14:val="none"/>
        </w:rPr>
        <w:t>Condor</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Flugdienst</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GmbH</w:t>
      </w:r>
      <w:proofErr w:type="spellEnd"/>
      <w:r w:rsidRPr="00F83B91">
        <w:rPr>
          <w:rFonts w:eastAsia="Calibri"/>
          <w:kern w:val="0"/>
          <w:szCs w:val="22"/>
          <w:lang w:val="ga-IE"/>
          <w14:ligatures w14:val="none"/>
        </w:rPr>
        <w:t>) agus C-432/07 (</w:t>
      </w:r>
      <w:proofErr w:type="spellStart"/>
      <w:r w:rsidRPr="00F83B91">
        <w:rPr>
          <w:rFonts w:eastAsia="Calibri"/>
          <w:kern w:val="0"/>
          <w:szCs w:val="22"/>
          <w:lang w:val="ga-IE"/>
          <w14:ligatures w14:val="none"/>
        </w:rPr>
        <w:t>Stefan</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Böck</w:t>
      </w:r>
      <w:proofErr w:type="spellEnd"/>
      <w:r w:rsidRPr="00F83B91">
        <w:rPr>
          <w:rFonts w:eastAsia="Calibri"/>
          <w:kern w:val="0"/>
          <w:szCs w:val="22"/>
          <w:lang w:val="ga-IE"/>
          <w14:ligatures w14:val="none"/>
        </w:rPr>
        <w:t xml:space="preserve"> agus </w:t>
      </w:r>
      <w:proofErr w:type="spellStart"/>
      <w:r w:rsidRPr="00F83B91">
        <w:rPr>
          <w:rFonts w:eastAsia="Calibri"/>
          <w:kern w:val="0"/>
          <w:szCs w:val="22"/>
          <w:lang w:val="ga-IE"/>
          <w14:ligatures w14:val="none"/>
        </w:rPr>
        <w:t>Cornelia</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Lepuschitz</w:t>
      </w:r>
      <w:proofErr w:type="spellEnd"/>
      <w:r w:rsidRPr="00F83B91">
        <w:rPr>
          <w:rFonts w:eastAsia="Calibri"/>
          <w:kern w:val="0"/>
          <w:szCs w:val="22"/>
          <w:lang w:val="ga-IE"/>
          <w14:ligatures w14:val="none"/>
        </w:rPr>
        <w:t xml:space="preserve"> v Air </w:t>
      </w:r>
      <w:proofErr w:type="spellStart"/>
      <w:r w:rsidRPr="00F83B91">
        <w:rPr>
          <w:rFonts w:eastAsia="Calibri"/>
          <w:kern w:val="0"/>
          <w:szCs w:val="22"/>
          <w:lang w:val="ga-IE"/>
          <w14:ligatures w14:val="none"/>
        </w:rPr>
        <w:t>France</w:t>
      </w:r>
      <w:proofErr w:type="spellEnd"/>
      <w:r w:rsidRPr="00F83B91">
        <w:rPr>
          <w:rFonts w:eastAsia="Calibri"/>
          <w:kern w:val="0"/>
          <w:szCs w:val="22"/>
          <w:lang w:val="ga-IE"/>
          <w14:ligatures w14:val="none"/>
        </w:rPr>
        <w:t xml:space="preserve"> SA)</w:t>
      </w:r>
      <w:r w:rsidRPr="00F83B91">
        <w:rPr>
          <w:rFonts w:eastAsia="Calibri"/>
          <w:b/>
          <w:kern w:val="0"/>
          <w:szCs w:val="22"/>
          <w:vertAlign w:val="superscript"/>
          <w:lang w:val="ga-IE"/>
          <w14:ligatures w14:val="none"/>
        </w:rPr>
        <w:footnoteReference w:id="20"/>
      </w:r>
      <w:r w:rsidRPr="00F83B91">
        <w:rPr>
          <w:rFonts w:eastAsia="Calibri"/>
          <w:kern w:val="0"/>
          <w:szCs w:val="22"/>
          <w:lang w:val="ga-IE"/>
          <w14:ligatures w14:val="none"/>
        </w:rPr>
        <w:t xml:space="preserve"> (‘breithiúnas i gCásanna uamtha C-402/07 agus C-432/07’)</w:t>
      </w:r>
      <w:r w:rsidRPr="00F83B91">
        <w:rPr>
          <w:rFonts w:eastAsia="Calibri"/>
          <w:b/>
          <w:i/>
          <w:kern w:val="0"/>
          <w:szCs w:val="22"/>
          <w:lang w:val="ga-IE"/>
          <w14:ligatures w14:val="none"/>
        </w:rPr>
        <w:t xml:space="preserve">, léirigh an Chúirt Bhreithiúnais an cuspóir sin trína n-aithint go ndéantar damáiste do phaisinéirí a bhfuil moill 3 uair an chloig nó níos mó ar a n-eitiltí i bhfoirm caillteanas ama dochúlaithe nach mór a chúiteamh go pras agus ar bhealach caighdeánaithe. </w:t>
      </w:r>
    </w:p>
    <w:p w14:paraId="78A34FD0" w14:textId="77777777" w:rsidR="006A2908" w:rsidRPr="00F83B91" w:rsidRDefault="006A2908">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2B868185" w14:textId="15CA013B" w:rsidR="00F75E41" w:rsidRPr="00F83B91" w:rsidRDefault="00484A40" w:rsidP="00D74968">
      <w:pPr>
        <w:spacing w:before="120" w:after="120" w:line="360" w:lineRule="auto"/>
        <w:ind w:left="850" w:firstLine="1"/>
        <w:jc w:val="left"/>
        <w:rPr>
          <w:rFonts w:eastAsia="Calibri"/>
          <w:b/>
          <w:i/>
          <w:kern w:val="0"/>
          <w:szCs w:val="22"/>
          <w:lang w:val="ga-IE"/>
          <w14:ligatures w14:val="none"/>
        </w:rPr>
      </w:pPr>
      <w:r w:rsidRPr="00F83B91">
        <w:rPr>
          <w:rFonts w:eastAsia="Calibri"/>
          <w:b/>
          <w:i/>
          <w:kern w:val="0"/>
          <w:szCs w:val="22"/>
          <w:lang w:val="ga-IE"/>
          <w14:ligatures w14:val="none"/>
        </w:rPr>
        <w:lastRenderedPageBreak/>
        <w:t xml:space="preserve">Ag brath ar </w:t>
      </w:r>
      <w:proofErr w:type="spellStart"/>
      <w:r w:rsidRPr="00F83B91">
        <w:rPr>
          <w:rFonts w:eastAsia="Calibri"/>
          <w:b/>
          <w:i/>
          <w:kern w:val="0"/>
          <w:szCs w:val="22"/>
          <w:lang w:val="ga-IE"/>
          <w14:ligatures w14:val="none"/>
        </w:rPr>
        <w:t>phrionsabal</w:t>
      </w:r>
      <w:proofErr w:type="spellEnd"/>
      <w:r w:rsidRPr="00F83B91">
        <w:rPr>
          <w:rFonts w:eastAsia="Calibri"/>
          <w:b/>
          <w:i/>
          <w:kern w:val="0"/>
          <w:szCs w:val="22"/>
          <w:lang w:val="ga-IE"/>
          <w14:ligatures w14:val="none"/>
        </w:rPr>
        <w:t xml:space="preserve"> na córa comhionainne, dheimhnigh an Chúirt go ndéanann na moilleanna fada sin díobháil atá inchomparáide le </w:t>
      </w:r>
      <w:proofErr w:type="spellStart"/>
      <w:r w:rsidRPr="00F83B91">
        <w:rPr>
          <w:rFonts w:eastAsia="Calibri"/>
          <w:b/>
          <w:i/>
          <w:kern w:val="0"/>
          <w:szCs w:val="22"/>
          <w:lang w:val="ga-IE"/>
          <w14:ligatures w14:val="none"/>
        </w:rPr>
        <w:t>cealuithe</w:t>
      </w:r>
      <w:proofErr w:type="spellEnd"/>
      <w:r w:rsidRPr="00F83B91">
        <w:rPr>
          <w:rFonts w:eastAsia="Calibri"/>
          <w:b/>
          <w:i/>
          <w:kern w:val="0"/>
          <w:szCs w:val="22"/>
          <w:lang w:val="ga-IE"/>
          <w14:ligatures w14:val="none"/>
        </w:rPr>
        <w:t xml:space="preserve"> agus nach bhféadfaí údar oibiachtúil a thabhairt le difríocht sa chóir. Go sonrach, mheas an Chúirt, i gcás ina bhfuil an mhoill ar theacht eitilte cothrom le nó níos mó ná trí uair an chloig, go bhfuil na paisinéirí lena mbaineann i dteideal cúitimh, amhail paisinéirí ar cuireadh a n-eitilt bhunaidh ar ceal agus nach bhfuil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in ann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a thairiscint dóibh i gcomhréir leis na coinníollacha a leagtar síos in Airteagal 5(1)(c)(</w:t>
      </w:r>
      <w:proofErr w:type="spellStart"/>
      <w:r w:rsidRPr="00F83B91">
        <w:rPr>
          <w:rFonts w:eastAsia="Calibri"/>
          <w:b/>
          <w:i/>
          <w:kern w:val="0"/>
          <w:szCs w:val="22"/>
          <w:lang w:val="ga-IE"/>
          <w14:ligatures w14:val="none"/>
        </w:rPr>
        <w:t>iii</w:t>
      </w:r>
      <w:proofErr w:type="spellEnd"/>
      <w:r w:rsidRPr="00F83B91">
        <w:rPr>
          <w:rFonts w:eastAsia="Calibri"/>
          <w:b/>
          <w:i/>
          <w:kern w:val="0"/>
          <w:szCs w:val="22"/>
          <w:lang w:val="ga-IE"/>
          <w14:ligatures w14:val="none"/>
        </w:rPr>
        <w:t xml:space="preserve">) den Rialachán, is é sin, ar eitilt nach n-imíonn níos mó ná uair an chloig roimh an am imeachta sceidealaithe agus a </w:t>
      </w:r>
      <w:proofErr w:type="spellStart"/>
      <w:r w:rsidRPr="00F83B91">
        <w:rPr>
          <w:rFonts w:eastAsia="Calibri"/>
          <w:b/>
          <w:i/>
          <w:kern w:val="0"/>
          <w:szCs w:val="22"/>
          <w:lang w:val="ga-IE"/>
          <w14:ligatures w14:val="none"/>
        </w:rPr>
        <w:t>shroicheann</w:t>
      </w:r>
      <w:proofErr w:type="spellEnd"/>
      <w:r w:rsidRPr="00F83B91">
        <w:rPr>
          <w:rFonts w:eastAsia="Calibri"/>
          <w:b/>
          <w:i/>
          <w:kern w:val="0"/>
          <w:szCs w:val="22"/>
          <w:lang w:val="ga-IE"/>
          <w14:ligatures w14:val="none"/>
        </w:rPr>
        <w:t xml:space="preserve"> a gceann scríbe deiridh níos lú ná dhá uair an chloig tar éis an ama teachta sceidealaithe</w:t>
      </w:r>
      <w:r w:rsidRPr="00F83B91">
        <w:rPr>
          <w:rFonts w:eastAsia="Calibri"/>
          <w:kern w:val="0"/>
          <w:szCs w:val="22"/>
          <w:lang w:val="ga-IE"/>
          <w14:ligatures w14:val="none"/>
        </w:rPr>
        <w:t>. I gcomhréir le prionsabal na córa comhionainne</w:t>
      </w:r>
      <w:r w:rsidRPr="00F83B91">
        <w:rPr>
          <w:rFonts w:eastAsia="Calibri"/>
          <w:strike/>
          <w:kern w:val="0"/>
          <w:szCs w:val="22"/>
          <w:lang w:val="ga-IE"/>
          <w14:ligatures w14:val="none"/>
        </w:rPr>
        <w:t xml:space="preserve"> dá dtagraítear sa bhreithiúnas sin</w:t>
      </w:r>
      <w:r w:rsidRPr="00F83B91">
        <w:rPr>
          <w:rFonts w:eastAsia="Calibri"/>
          <w:kern w:val="0"/>
          <w:szCs w:val="22"/>
          <w:lang w:val="ga-IE"/>
          <w14:ligatures w14:val="none"/>
        </w:rPr>
        <w:t xml:space="preserve">, ba cheart </w:t>
      </w:r>
      <w:proofErr w:type="spellStart"/>
      <w:r w:rsidRPr="00F83B91">
        <w:rPr>
          <w:rFonts w:eastAsia="Calibri"/>
          <w:strike/>
          <w:kern w:val="0"/>
          <w:szCs w:val="22"/>
          <w:lang w:val="ga-IE"/>
          <w14:ligatures w14:val="none"/>
        </w:rPr>
        <w:t>feidhm</w:t>
      </w:r>
      <w:r w:rsidRPr="00F83B91">
        <w:rPr>
          <w:rFonts w:eastAsia="Calibri"/>
          <w:b/>
          <w:i/>
          <w:kern w:val="0"/>
          <w:szCs w:val="22"/>
          <w:lang w:val="ga-IE"/>
          <w14:ligatures w14:val="none"/>
        </w:rPr>
        <w:t>na</w:t>
      </w:r>
      <w:proofErr w:type="spellEnd"/>
      <w:r w:rsidRPr="00F83B91">
        <w:rPr>
          <w:rFonts w:eastAsia="Calibri"/>
          <w:b/>
          <w:i/>
          <w:kern w:val="0"/>
          <w:szCs w:val="22"/>
          <w:lang w:val="ga-IE"/>
          <w14:ligatures w14:val="none"/>
        </w:rPr>
        <w:t xml:space="preserve"> cearta cúitimh sin a leathnú freisin chuig paisinéirí nár cuireadh a n-eitiltí ar ceal ach a fhulaingíonn caillteanas coibhéiseach ama mar gheall ar an eitilt</w:t>
      </w:r>
      <w:r w:rsidRPr="00F83B91">
        <w:rPr>
          <w:rFonts w:eastAsia="Calibri"/>
          <w:kern w:val="0"/>
          <w:szCs w:val="22"/>
          <w:lang w:val="ga-IE"/>
          <w14:ligatures w14:val="none"/>
        </w:rPr>
        <w:t xml:space="preserve"> a bheith </w:t>
      </w:r>
      <w:r w:rsidRPr="00F83B91">
        <w:rPr>
          <w:rFonts w:eastAsia="Calibri"/>
          <w:strike/>
          <w:kern w:val="0"/>
          <w:szCs w:val="22"/>
          <w:lang w:val="ga-IE"/>
          <w14:ligatures w14:val="none"/>
        </w:rPr>
        <w:t xml:space="preserve">ag na rialacha céanna maidir le haisíocaíocht, </w:t>
      </w:r>
      <w:proofErr w:type="spellStart"/>
      <w:r w:rsidRPr="00F83B91">
        <w:rPr>
          <w:rFonts w:eastAsia="Calibri"/>
          <w:strike/>
          <w:kern w:val="0"/>
          <w:szCs w:val="22"/>
          <w:lang w:val="ga-IE"/>
          <w14:ligatures w14:val="none"/>
        </w:rPr>
        <w:t>athródú</w:t>
      </w:r>
      <w:proofErr w:type="spellEnd"/>
      <w:r w:rsidRPr="00F83B91">
        <w:rPr>
          <w:rFonts w:eastAsia="Calibri"/>
          <w:strike/>
          <w:kern w:val="0"/>
          <w:szCs w:val="22"/>
          <w:lang w:val="ga-IE"/>
          <w14:ligatures w14:val="none"/>
        </w:rPr>
        <w:t xml:space="preserve"> agus </w:t>
      </w:r>
      <w:proofErr w:type="spellStart"/>
      <w:r w:rsidRPr="00F83B91">
        <w:rPr>
          <w:rFonts w:eastAsia="Calibri"/>
          <w:strike/>
          <w:kern w:val="0"/>
          <w:szCs w:val="22"/>
          <w:lang w:val="ga-IE"/>
          <w14:ligatures w14:val="none"/>
        </w:rPr>
        <w:t>cúiteamh</w:t>
      </w:r>
      <w:r w:rsidRPr="00F83B91">
        <w:rPr>
          <w:rFonts w:eastAsia="Calibri"/>
          <w:b/>
          <w:i/>
          <w:kern w:val="0"/>
          <w:szCs w:val="22"/>
          <w:lang w:val="ga-IE"/>
          <w14:ligatures w14:val="none"/>
        </w:rPr>
        <w:t>tugtha</w:t>
      </w:r>
      <w:proofErr w:type="spellEnd"/>
      <w:r w:rsidRPr="00F83B91">
        <w:rPr>
          <w:rFonts w:eastAsia="Calibri"/>
          <w:b/>
          <w:i/>
          <w:kern w:val="0"/>
          <w:szCs w:val="22"/>
          <w:lang w:val="ga-IE"/>
          <w14:ligatures w14:val="none"/>
        </w:rPr>
        <w:t xml:space="preserve"> ar aghaidh roimh an am imeachta agus a bheith faoi réir moille ar an teacht isteach</w:t>
      </w:r>
      <w:r w:rsidRPr="00F83B91">
        <w:rPr>
          <w:rFonts w:eastAsia="Calibri"/>
          <w:kern w:val="0"/>
          <w:szCs w:val="22"/>
          <w:lang w:val="ga-IE"/>
          <w14:ligatures w14:val="none"/>
        </w:rPr>
        <w:t>.</w:t>
      </w:r>
      <w:r w:rsidRPr="00F83B91">
        <w:rPr>
          <w:rFonts w:eastAsia="Calibri"/>
          <w:b/>
          <w:i/>
          <w:kern w:val="0"/>
          <w:szCs w:val="22"/>
          <w:lang w:val="ga-IE"/>
          <w14:ligatures w14:val="none"/>
        </w:rPr>
        <w:t xml:space="preserve"> Dá réir sin, chun coimircí láidre a choinneáil do phaisinéirí i gcomhréir le hAirteagal 38 den Chairt, chomh maith le cosaint aonfhoirmeach, deimhneacht dhlíthiúil agus forfheidhmiú éifeachtach a áirithiú ar fud na mBallstát, ba cheart a leagan amach go sainráite i Rialachán (CE) Uimh. 261/2004 tairseach chomhchoiteann 3 uair an chloig le haghaidh cúitimh i gcás ina bhfulaingíonn paisinéirí caillteanas dochúlaithe ama atá cothrom le nó níos mó ná 3 uair an chloig i ndáil leis an bhfad a bhí beartaithe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ar dtús. </w:t>
      </w:r>
      <w:r w:rsidR="0014696B" w:rsidRPr="00F83B91">
        <w:rPr>
          <w:rFonts w:eastAsia="Calibri"/>
          <w:b/>
          <w:kern w:val="0"/>
          <w:szCs w:val="22"/>
          <w:lang w:val="ga-IE"/>
          <w14:ligatures w14:val="none"/>
        </w:rPr>
        <w:t>[Leasú </w:t>
      </w:r>
      <w:r w:rsidR="00F75E41" w:rsidRPr="00F83B91">
        <w:rPr>
          <w:rFonts w:eastAsia="Calibri"/>
          <w:b/>
          <w:kern w:val="0"/>
          <w:szCs w:val="22"/>
          <w:lang w:val="ga-IE"/>
          <w14:ligatures w14:val="none"/>
        </w:rPr>
        <w:t>20]</w:t>
      </w:r>
    </w:p>
    <w:p w14:paraId="6BC2DD51" w14:textId="77777777" w:rsidR="00F75E41" w:rsidRPr="00F83B91" w:rsidRDefault="00F75E41">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594A75E7" w14:textId="23AB323D" w:rsidR="00F75E41" w:rsidRPr="00F83B91" w:rsidRDefault="00484A40" w:rsidP="00F75E41">
      <w:pPr>
        <w:spacing w:before="120" w:after="120" w:line="360" w:lineRule="auto"/>
        <w:ind w:left="850" w:hanging="850"/>
        <w:rPr>
          <w:rFonts w:eastAsia="Calibri"/>
          <w:b/>
          <w:kern w:val="0"/>
          <w:szCs w:val="22"/>
          <w:lang w:val="ga-IE"/>
          <w14:ligatures w14:val="none"/>
        </w:rPr>
      </w:pPr>
      <w:r w:rsidRPr="00F83B91">
        <w:rPr>
          <w:rFonts w:eastAsia="Calibri"/>
          <w:strike/>
          <w:kern w:val="0"/>
          <w:szCs w:val="22"/>
          <w:lang w:val="ga-IE"/>
          <w14:ligatures w14:val="none"/>
        </w:rPr>
        <w:lastRenderedPageBreak/>
        <w:t>(21)</w:t>
      </w:r>
      <w:r w:rsidRPr="00F83B91">
        <w:rPr>
          <w:rFonts w:eastAsia="Calibri"/>
          <w:kern w:val="0"/>
          <w:szCs w:val="22"/>
          <w:lang w:val="ga-IE"/>
          <w14:ligatures w14:val="none"/>
        </w:rPr>
        <w:tab/>
      </w:r>
      <w:r w:rsidRPr="00F83B91">
        <w:rPr>
          <w:rFonts w:eastAsia="Calibri"/>
          <w:strike/>
          <w:kern w:val="0"/>
          <w:szCs w:val="22"/>
          <w:lang w:val="ga-IE"/>
          <w14:ligatures w14:val="none"/>
        </w:rPr>
        <w:t xml:space="preserve">Tagraíodh sa bhreithiúnas i gCásanna uamtha C-402/07 agus C-432/07 do thairseach aonair de 3 uair an chloig le haghaidh cúitimh i gcásanna ina mbíonn moill i gceist. Mar sin féin, léirítear leis an taithí a fuarthas ó glacadh Rialachán (CE) Uimh. 261/2004 nach féidir go leor moilleanna a réiteach laistigh de na 3 uair an chloig dá dtagraítear sa bhreithiúnas sin agus, dá mbeadh tairseach ghearr ann, d’fhéadfadh méadú teacht ar líon na n-eitiltí a chuirtear ar ceal sa chás ina laghdaíonn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éifeachtaí iarmhartacha na n-eitiltí ar cuireadh moill orthu ar na </w:t>
      </w:r>
      <w:proofErr w:type="spellStart"/>
      <w:r w:rsidRPr="00F83B91">
        <w:rPr>
          <w:rFonts w:eastAsia="Calibri"/>
          <w:strike/>
          <w:kern w:val="0"/>
          <w:szCs w:val="22"/>
          <w:lang w:val="ga-IE"/>
          <w14:ligatures w14:val="none"/>
        </w:rPr>
        <w:t>heitiltí</w:t>
      </w:r>
      <w:proofErr w:type="spellEnd"/>
      <w:r w:rsidRPr="00F83B91">
        <w:rPr>
          <w:rFonts w:eastAsia="Calibri"/>
          <w:strike/>
          <w:kern w:val="0"/>
          <w:szCs w:val="22"/>
          <w:lang w:val="ga-IE"/>
          <w14:ligatures w14:val="none"/>
        </w:rPr>
        <w:t xml:space="preserve"> ina dhiaidh sin trí eitilt amháin nó níos mó a chur ar ceal le go mbeidh an t-aerárthach réidh le heitilt eile ina dhiaidh sin. I bhformhór na n-imthosca, b’fhearr fós leis an bpaisinéir moill ar eitilt seachas cealú toisc go bhfuil níos mó </w:t>
      </w:r>
      <w:proofErr w:type="spellStart"/>
      <w:r w:rsidRPr="00F83B91">
        <w:rPr>
          <w:rFonts w:eastAsia="Calibri"/>
          <w:strike/>
          <w:kern w:val="0"/>
          <w:szCs w:val="22"/>
          <w:lang w:val="ga-IE"/>
          <w14:ligatures w14:val="none"/>
        </w:rPr>
        <w:t>deimhneachta</w:t>
      </w:r>
      <w:proofErr w:type="spellEnd"/>
      <w:r w:rsidRPr="00F83B91">
        <w:rPr>
          <w:rFonts w:eastAsia="Calibri"/>
          <w:strike/>
          <w:kern w:val="0"/>
          <w:szCs w:val="22"/>
          <w:lang w:val="ga-IE"/>
          <w14:ligatures w14:val="none"/>
        </w:rPr>
        <w:t xml:space="preserve"> ann go dtagann an paisinéir isteach ar an gceann scríbe ábhartha a luaithe is féidir. Ar go leor bealaí, tá teorainn le minicíocht na n-eitiltí agus, i gcásanna cealú, ní féidir an paisinéir a </w:t>
      </w:r>
      <w:proofErr w:type="spellStart"/>
      <w:r w:rsidRPr="00F83B91">
        <w:rPr>
          <w:rFonts w:eastAsia="Calibri"/>
          <w:strike/>
          <w:kern w:val="0"/>
          <w:szCs w:val="22"/>
          <w:lang w:val="ga-IE"/>
          <w14:ligatures w14:val="none"/>
        </w:rPr>
        <w:t>athródú</w:t>
      </w:r>
      <w:proofErr w:type="spellEnd"/>
      <w:r w:rsidRPr="00F83B91">
        <w:rPr>
          <w:rFonts w:eastAsia="Calibri"/>
          <w:strike/>
          <w:kern w:val="0"/>
          <w:szCs w:val="22"/>
          <w:lang w:val="ga-IE"/>
          <w14:ligatures w14:val="none"/>
        </w:rPr>
        <w:t xml:space="preserve"> láithreach. Dá bhrí sin, is buntáiste don </w:t>
      </w:r>
      <w:proofErr w:type="spellStart"/>
      <w:r w:rsidRPr="00F83B91">
        <w:rPr>
          <w:rFonts w:eastAsia="Calibri"/>
          <w:strike/>
          <w:kern w:val="0"/>
          <w:szCs w:val="22"/>
          <w:lang w:val="ga-IE"/>
          <w14:ligatures w14:val="none"/>
        </w:rPr>
        <w:t>phaisinéir</w:t>
      </w:r>
      <w:proofErr w:type="spellEnd"/>
      <w:r w:rsidRPr="00F83B91">
        <w:rPr>
          <w:rFonts w:eastAsia="Calibri"/>
          <w:strike/>
          <w:kern w:val="0"/>
          <w:szCs w:val="22"/>
          <w:lang w:val="ga-IE"/>
          <w14:ligatures w14:val="none"/>
        </w:rPr>
        <w:t xml:space="preserve"> é an tairseach ama a mhéadú.</w:t>
      </w:r>
      <w:r w:rsidR="0014696B" w:rsidRPr="00F83B91">
        <w:rPr>
          <w:rFonts w:eastAsia="Calibri"/>
          <w:b/>
          <w:kern w:val="0"/>
          <w:szCs w:val="22"/>
          <w:lang w:val="ga-IE"/>
          <w14:ligatures w14:val="none"/>
        </w:rPr>
        <w:t>[Leasú </w:t>
      </w:r>
      <w:r w:rsidR="00F75E41" w:rsidRPr="00F83B91">
        <w:rPr>
          <w:rFonts w:eastAsia="Calibri"/>
          <w:b/>
          <w:kern w:val="0"/>
          <w:szCs w:val="22"/>
          <w:lang w:val="ga-IE"/>
          <w14:ligatures w14:val="none"/>
        </w:rPr>
        <w:t>21]</w:t>
      </w:r>
    </w:p>
    <w:p w14:paraId="096A64E7" w14:textId="6612E7B4" w:rsidR="00484A40" w:rsidRPr="00F83B91" w:rsidRDefault="00F75E41" w:rsidP="00F75E41">
      <w:pPr>
        <w:spacing w:before="120" w:after="120" w:line="360" w:lineRule="auto"/>
        <w:ind w:left="850" w:hanging="850"/>
        <w:jc w:val="left"/>
        <w:rPr>
          <w:rFonts w:eastAsia="Calibri"/>
          <w:kern w:val="0"/>
          <w:szCs w:val="22"/>
          <w:lang w:val="ga-IE"/>
          <w14:ligatures w14:val="none"/>
        </w:rPr>
      </w:pPr>
      <w:r w:rsidRPr="00F83B91">
        <w:rPr>
          <w:rFonts w:eastAsia="Calibri"/>
          <w:strike/>
          <w:kern w:val="0"/>
          <w:szCs w:val="22"/>
          <w:lang w:val="ga-IE"/>
          <w14:ligatures w14:val="none"/>
        </w:rPr>
        <w:br w:type="page"/>
      </w:r>
      <w:r w:rsidR="00484A40" w:rsidRPr="00F83B91">
        <w:rPr>
          <w:rFonts w:eastAsia="Calibri"/>
          <w:strike/>
          <w:kern w:val="0"/>
          <w:szCs w:val="22"/>
          <w:lang w:val="ga-IE"/>
          <w14:ligatures w14:val="none"/>
        </w:rPr>
        <w:lastRenderedPageBreak/>
        <w:t>(22)</w:t>
      </w:r>
      <w:r w:rsidR="00484A40" w:rsidRPr="00F83B91">
        <w:rPr>
          <w:rFonts w:eastAsia="Calibri"/>
          <w:kern w:val="0"/>
          <w:szCs w:val="22"/>
          <w:lang w:val="ga-IE"/>
          <w14:ligatures w14:val="none"/>
        </w:rPr>
        <w:tab/>
      </w:r>
      <w:r w:rsidR="00484A40" w:rsidRPr="00F83B91">
        <w:rPr>
          <w:rFonts w:eastAsia="Calibri"/>
          <w:strike/>
          <w:kern w:val="0"/>
          <w:szCs w:val="22"/>
          <w:lang w:val="ga-IE"/>
          <w14:ligatures w14:val="none"/>
        </w:rPr>
        <w:t xml:space="preserve">D’fhonn an nascacht a choinneáil ar bun, ba cheart na tairseacha arb os a gcionn a eascraíonn ceart chun cúitimh i gcás moilleanna a mhéadú chun an tionchar airgeadais agus iomaíochais ar an earnáil a chur san áireamh. Ar an gcaoi sin, beifear in ann a sheachaint go spreagfaí aon mhéadú ar mhinicíocht na </w:t>
      </w:r>
      <w:proofErr w:type="spellStart"/>
      <w:r w:rsidR="00484A40" w:rsidRPr="00F83B91">
        <w:rPr>
          <w:rFonts w:eastAsia="Calibri"/>
          <w:strike/>
          <w:kern w:val="0"/>
          <w:szCs w:val="22"/>
          <w:lang w:val="ga-IE"/>
          <w14:ligatures w14:val="none"/>
        </w:rPr>
        <w:t>gcealuithe</w:t>
      </w:r>
      <w:proofErr w:type="spellEnd"/>
      <w:r w:rsidR="00484A40" w:rsidRPr="00F83B91">
        <w:rPr>
          <w:rFonts w:eastAsia="Calibri"/>
          <w:strike/>
          <w:kern w:val="0"/>
          <w:szCs w:val="22"/>
          <w:lang w:val="ga-IE"/>
          <w14:ligatures w14:val="none"/>
        </w:rPr>
        <w:t xml:space="preserve"> nó srianta ar an líon bealaí a oibrítear nó laghduithe ar an nascacht a thairgtear do phaisinéirí san fhadtéarma. Chun a áirithiú go mbainfidh paisinéirí atá ag taisteal laistigh den Aontas leas as coinníollacha aonchineálacha cúitimh, ba cheart an tairseach chéanna a bheith ann maidir leis an taisteal uile a dhéantar laistigh den Aontas.</w:t>
      </w:r>
      <w:r w:rsidRPr="00F83B91">
        <w:rPr>
          <w:rFonts w:eastAsia="Calibri"/>
          <w:strike/>
          <w:kern w:val="0"/>
          <w:szCs w:val="22"/>
          <w:lang w:val="ga-IE"/>
          <w14:ligatures w14:val="none"/>
        </w:rPr>
        <w:t xml:space="preserve"> </w:t>
      </w:r>
      <w:r w:rsidR="0014696B" w:rsidRPr="00F83B91">
        <w:rPr>
          <w:rFonts w:eastAsia="Calibri"/>
          <w:b/>
          <w:szCs w:val="22"/>
          <w:lang w:val="ga-IE"/>
        </w:rPr>
        <w:t>[Leasú </w:t>
      </w:r>
      <w:r w:rsidRPr="00F83B91">
        <w:rPr>
          <w:rFonts w:eastAsia="Calibri"/>
          <w:b/>
          <w:szCs w:val="22"/>
          <w:lang w:val="ga-IE"/>
        </w:rPr>
        <w:t>22]</w:t>
      </w:r>
    </w:p>
    <w:p w14:paraId="51AD9775" w14:textId="54922B7C" w:rsidR="00F75E41" w:rsidRPr="00F83B91" w:rsidRDefault="00484A40" w:rsidP="00484A40">
      <w:pPr>
        <w:spacing w:before="120" w:after="120" w:line="360" w:lineRule="auto"/>
        <w:ind w:left="850" w:hanging="850"/>
        <w:jc w:val="left"/>
        <w:rPr>
          <w:rFonts w:eastAsia="Calibri"/>
          <w:b/>
          <w:szCs w:val="22"/>
          <w:lang w:val="ga-IE"/>
        </w:rPr>
      </w:pPr>
      <w:r w:rsidRPr="00F83B91">
        <w:rPr>
          <w:rFonts w:eastAsia="Calibri"/>
          <w:kern w:val="0"/>
          <w:szCs w:val="22"/>
          <w:lang w:val="ga-IE"/>
          <w14:ligatures w14:val="none"/>
        </w:rPr>
        <w:t>(23)</w:t>
      </w:r>
      <w:r w:rsidRPr="00F83B91">
        <w:rPr>
          <w:rFonts w:eastAsia="Calibri"/>
          <w:kern w:val="0"/>
          <w:szCs w:val="22"/>
          <w:lang w:val="ga-IE"/>
          <w14:ligatures w14:val="none"/>
        </w:rPr>
        <w:tab/>
        <w:t xml:space="preserve">Is é is aidhm don chúiteamh caighdeánaithe a leagtar amach i Rialachán (CE) Uimh. 261/2004 caillteanas ama is coiteann do gach paisinéir a chúiteamh. </w:t>
      </w:r>
      <w:r w:rsidRPr="00F83B91">
        <w:rPr>
          <w:rFonts w:eastAsia="Calibri"/>
          <w:strike/>
          <w:kern w:val="0"/>
          <w:szCs w:val="22"/>
          <w:lang w:val="ga-IE"/>
          <w14:ligatures w14:val="none"/>
        </w:rPr>
        <w:t xml:space="preserve">D’fhéadfadh na méideanna a shocraítear i Rialachán (CE) Uimh. 261/2004 dul thar luach an damáiste arna </w:t>
      </w:r>
      <w:proofErr w:type="spellStart"/>
      <w:r w:rsidRPr="00F83B91">
        <w:rPr>
          <w:rFonts w:eastAsia="Calibri"/>
          <w:strike/>
          <w:kern w:val="0"/>
          <w:szCs w:val="22"/>
          <w:lang w:val="ga-IE"/>
          <w14:ligatures w14:val="none"/>
        </w:rPr>
        <w:t>thabhú</w:t>
      </w:r>
      <w:proofErr w:type="spellEnd"/>
      <w:r w:rsidRPr="00F83B91">
        <w:rPr>
          <w:rFonts w:eastAsia="Calibri"/>
          <w:strike/>
          <w:kern w:val="0"/>
          <w:szCs w:val="22"/>
          <w:lang w:val="ga-IE"/>
          <w14:ligatures w14:val="none"/>
        </w:rPr>
        <w:t xml:space="preserve"> ag paisinéirí in go leor cásanna mar a shuitear le staidéir eacnamaíocha. </w:t>
      </w:r>
      <w:r w:rsidRPr="00F83B91">
        <w:rPr>
          <w:rFonts w:eastAsia="Calibri"/>
          <w:kern w:val="0"/>
          <w:szCs w:val="22"/>
          <w:lang w:val="ga-IE"/>
          <w14:ligatures w14:val="none"/>
        </w:rPr>
        <w:t xml:space="preserve">Is iomchuí, dá bhrí sin, </w:t>
      </w:r>
      <w:r w:rsidRPr="00F83B91">
        <w:rPr>
          <w:rFonts w:eastAsia="Calibri"/>
          <w:strike/>
          <w:kern w:val="0"/>
          <w:szCs w:val="22"/>
          <w:lang w:val="ga-IE"/>
          <w14:ligatures w14:val="none"/>
        </w:rPr>
        <w:t xml:space="preserve">tairseacha éagsúla </w:t>
      </w:r>
      <w:proofErr w:type="spellStart"/>
      <w:r w:rsidRPr="00F83B91">
        <w:rPr>
          <w:rFonts w:eastAsia="Calibri"/>
          <w:strike/>
          <w:kern w:val="0"/>
          <w:szCs w:val="22"/>
          <w:lang w:val="ga-IE"/>
          <w14:ligatures w14:val="none"/>
        </w:rPr>
        <w:t>cúitimh</w:t>
      </w:r>
      <w:r w:rsidRPr="00F83B91">
        <w:rPr>
          <w:rFonts w:eastAsia="Calibri"/>
          <w:b/>
          <w:i/>
          <w:kern w:val="0"/>
          <w:szCs w:val="22"/>
          <w:lang w:val="ga-IE"/>
          <w14:ligatures w14:val="none"/>
        </w:rPr>
        <w:t>leibhéil</w:t>
      </w:r>
      <w:proofErr w:type="spellEnd"/>
      <w:r w:rsidRPr="00F83B91">
        <w:rPr>
          <w:rFonts w:eastAsia="Calibri"/>
          <w:b/>
          <w:i/>
          <w:kern w:val="0"/>
          <w:szCs w:val="22"/>
          <w:lang w:val="ga-IE"/>
          <w14:ligatures w14:val="none"/>
        </w:rPr>
        <w:t xml:space="preserve"> chúitimh</w:t>
      </w:r>
      <w:r w:rsidRPr="00F83B91">
        <w:rPr>
          <w:rFonts w:eastAsia="Calibri"/>
          <w:kern w:val="0"/>
          <w:szCs w:val="22"/>
          <w:lang w:val="ga-IE"/>
          <w14:ligatures w14:val="none"/>
        </w:rPr>
        <w:t xml:space="preserve"> a shainiú de réir fhad na heitilte a gcuirtear isteach uirthi agus de réir na moille ar theacht isteach.</w:t>
      </w:r>
      <w:r w:rsidR="00F75E41" w:rsidRPr="00F83B91">
        <w:rPr>
          <w:rFonts w:eastAsia="Calibri"/>
          <w:kern w:val="0"/>
          <w:szCs w:val="22"/>
          <w:lang w:val="ga-IE"/>
          <w14:ligatures w14:val="none"/>
        </w:rPr>
        <w:t xml:space="preserve"> </w:t>
      </w:r>
      <w:r w:rsidR="0014696B" w:rsidRPr="00F83B91">
        <w:rPr>
          <w:rFonts w:eastAsia="Calibri"/>
          <w:b/>
          <w:szCs w:val="22"/>
          <w:lang w:val="ga-IE"/>
        </w:rPr>
        <w:t>[Leasú </w:t>
      </w:r>
      <w:r w:rsidR="00F75E41" w:rsidRPr="00F83B91">
        <w:rPr>
          <w:rFonts w:eastAsia="Calibri"/>
          <w:b/>
          <w:szCs w:val="22"/>
          <w:lang w:val="ga-IE"/>
        </w:rPr>
        <w:t>23]</w:t>
      </w:r>
    </w:p>
    <w:p w14:paraId="760CDA03" w14:textId="77777777" w:rsidR="00F75E41" w:rsidRPr="00F83B91" w:rsidRDefault="00F75E41">
      <w:pPr>
        <w:jc w:val="left"/>
        <w:rPr>
          <w:rFonts w:eastAsia="Calibri"/>
          <w:b/>
          <w:szCs w:val="22"/>
          <w:lang w:val="ga-IE"/>
        </w:rPr>
      </w:pPr>
      <w:r w:rsidRPr="00F83B91">
        <w:rPr>
          <w:rFonts w:eastAsia="Calibri"/>
          <w:b/>
          <w:szCs w:val="22"/>
          <w:lang w:val="ga-IE"/>
        </w:rPr>
        <w:br w:type="page"/>
      </w:r>
    </w:p>
    <w:p w14:paraId="0B983D6C" w14:textId="0559902D"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strike/>
          <w:kern w:val="0"/>
          <w:szCs w:val="22"/>
          <w:lang w:val="ga-IE"/>
          <w14:ligatures w14:val="none"/>
        </w:rPr>
        <w:lastRenderedPageBreak/>
        <w:t>(24)</w:t>
      </w:r>
      <w:r w:rsidRPr="00F83B91">
        <w:rPr>
          <w:rFonts w:eastAsia="Calibri"/>
          <w:kern w:val="0"/>
          <w:szCs w:val="22"/>
          <w:lang w:val="ga-IE"/>
          <w14:ligatures w14:val="none"/>
        </w:rPr>
        <w:tab/>
      </w:r>
      <w:r w:rsidRPr="00F83B91">
        <w:rPr>
          <w:rFonts w:eastAsia="Calibri"/>
          <w:strike/>
          <w:kern w:val="0"/>
          <w:szCs w:val="22"/>
          <w:lang w:val="ga-IE"/>
          <w14:ligatures w14:val="none"/>
        </w:rPr>
        <w:t xml:space="preserve">I gcomhréir le hiarrachtaí an Aontais soghluaisteacht </w:t>
      </w:r>
      <w:proofErr w:type="spellStart"/>
      <w:r w:rsidRPr="00F83B91">
        <w:rPr>
          <w:rFonts w:eastAsia="Calibri"/>
          <w:strike/>
          <w:kern w:val="0"/>
          <w:szCs w:val="22"/>
          <w:lang w:val="ga-IE"/>
          <w14:ligatures w14:val="none"/>
        </w:rPr>
        <w:t>aeráidneodrach</w:t>
      </w:r>
      <w:proofErr w:type="spellEnd"/>
      <w:r w:rsidRPr="00F83B91">
        <w:rPr>
          <w:rFonts w:eastAsia="Calibri"/>
          <w:strike/>
          <w:kern w:val="0"/>
          <w:szCs w:val="22"/>
          <w:lang w:val="ga-IE"/>
          <w14:ligatures w14:val="none"/>
        </w:rPr>
        <w:t xml:space="preserve"> agus neamhdhíobhálach don chomhshaol a chur chun cinn, is iomchuí freisin a áirithiú go mbeidh creataí rialála do chearta paisinéirí le haghaidh gach modha iompair ag teacht le chéile a mhéid is féidir agus go ndéanfar an cúiteamh arna sholáthar idir modhanna iompair éagsúla a </w:t>
      </w:r>
      <w:proofErr w:type="spellStart"/>
      <w:r w:rsidRPr="00F83B91">
        <w:rPr>
          <w:rFonts w:eastAsia="Calibri"/>
          <w:strike/>
          <w:kern w:val="0"/>
          <w:szCs w:val="22"/>
          <w:lang w:val="ga-IE"/>
          <w14:ligatures w14:val="none"/>
        </w:rPr>
        <w:t>chothromú</w:t>
      </w:r>
      <w:proofErr w:type="spellEnd"/>
      <w:r w:rsidRPr="00F83B91">
        <w:rPr>
          <w:rFonts w:eastAsia="Calibri"/>
          <w:strike/>
          <w:kern w:val="0"/>
          <w:szCs w:val="22"/>
          <w:lang w:val="ga-IE"/>
          <w14:ligatures w14:val="none"/>
        </w:rPr>
        <w:t>.</w:t>
      </w:r>
      <w:r w:rsidR="00F75E41" w:rsidRPr="00F83B91">
        <w:rPr>
          <w:rFonts w:eastAsia="Calibri"/>
          <w:strike/>
          <w:kern w:val="0"/>
          <w:szCs w:val="22"/>
          <w:lang w:val="ga-IE"/>
          <w14:ligatures w14:val="none"/>
        </w:rPr>
        <w:t xml:space="preserve"> </w:t>
      </w:r>
      <w:r w:rsidR="0014696B" w:rsidRPr="00F83B91">
        <w:rPr>
          <w:rFonts w:eastAsia="Calibri"/>
          <w:b/>
          <w:szCs w:val="22"/>
          <w:lang w:val="ga-IE"/>
        </w:rPr>
        <w:t>[Leasú </w:t>
      </w:r>
      <w:r w:rsidR="00F75E41" w:rsidRPr="00F83B91">
        <w:rPr>
          <w:rFonts w:eastAsia="Calibri"/>
          <w:b/>
          <w:szCs w:val="22"/>
          <w:lang w:val="ga-IE"/>
        </w:rPr>
        <w:t>24]</w:t>
      </w:r>
    </w:p>
    <w:p w14:paraId="251C8B37" w14:textId="15C4576A" w:rsidR="00F75E41" w:rsidRPr="00F83B91" w:rsidRDefault="00484A40" w:rsidP="00F75E41">
      <w:pPr>
        <w:spacing w:before="120" w:after="120" w:line="360" w:lineRule="auto"/>
        <w:ind w:left="850" w:hanging="850"/>
        <w:rPr>
          <w:rFonts w:eastAsia="Calibri"/>
          <w:b/>
          <w:kern w:val="0"/>
          <w:szCs w:val="22"/>
          <w:lang w:val="ga-IE"/>
          <w14:ligatures w14:val="none"/>
        </w:rPr>
      </w:pPr>
      <w:r w:rsidRPr="00F83B91">
        <w:rPr>
          <w:rFonts w:eastAsia="Calibri"/>
          <w:b/>
          <w:i/>
          <w:kern w:val="0"/>
          <w:szCs w:val="22"/>
          <w:lang w:val="ga-IE"/>
          <w14:ligatures w14:val="none"/>
        </w:rPr>
        <w:t>(24a)</w:t>
      </w:r>
      <w:r w:rsidRPr="00F83B91">
        <w:rPr>
          <w:rFonts w:eastAsia="Calibri"/>
          <w:kern w:val="0"/>
          <w:szCs w:val="22"/>
          <w:lang w:val="ga-IE"/>
          <w14:ligatures w14:val="none"/>
        </w:rPr>
        <w:tab/>
      </w:r>
      <w:r w:rsidRPr="00F83B91">
        <w:rPr>
          <w:rFonts w:eastAsia="Calibri"/>
          <w:b/>
          <w:i/>
          <w:kern w:val="0"/>
          <w:szCs w:val="22"/>
          <w:lang w:val="ga-IE"/>
          <w14:ligatures w14:val="none"/>
        </w:rPr>
        <w:t>Tá an Lipéad Astaíochtaí Eitilte arna bhunú de bhun Airteagal 14 de Rialachán (AE) 2023/2405 ó Pharlaimint na hEorpa agus ón gComhairle</w:t>
      </w:r>
      <w:r w:rsidRPr="00F83B91">
        <w:rPr>
          <w:rFonts w:eastAsia="Calibri"/>
          <w:b/>
          <w:kern w:val="0"/>
          <w:szCs w:val="22"/>
          <w:vertAlign w:val="superscript"/>
          <w:lang w:val="ga-IE"/>
          <w14:ligatures w14:val="none"/>
        </w:rPr>
        <w:footnoteReference w:id="21"/>
      </w:r>
      <w:r w:rsidRPr="00F83B91">
        <w:rPr>
          <w:rFonts w:eastAsia="Calibri"/>
          <w:b/>
          <w:i/>
          <w:kern w:val="0"/>
          <w:szCs w:val="22"/>
          <w:lang w:val="ga-IE"/>
          <w14:ligatures w14:val="none"/>
        </w:rPr>
        <w:t xml:space="preserve"> ar fáil do na soláthraithe seirbhíse más mian leo faisnéis chruinn oibiachtúil maidir le tionchar a dtaisteal ar an gcomhshaol a thaispeáint ar bhealach inchomparáide, i bhformáid atá inrochtana go héasca ar a suíomhanna gréasáin agus ar thicéid.</w:t>
      </w:r>
      <w:r w:rsidR="00F75E41" w:rsidRPr="00F83B91">
        <w:rPr>
          <w:rFonts w:eastAsia="Calibri"/>
          <w:b/>
          <w:i/>
          <w:kern w:val="0"/>
          <w:szCs w:val="22"/>
          <w:lang w:val="ga-IE"/>
          <w14:ligatures w14:val="none"/>
        </w:rPr>
        <w:t xml:space="preserve"> </w:t>
      </w:r>
      <w:r w:rsidR="0014696B" w:rsidRPr="00F83B91">
        <w:rPr>
          <w:rFonts w:eastAsia="Calibri"/>
          <w:b/>
          <w:kern w:val="0"/>
          <w:szCs w:val="22"/>
          <w:lang w:val="ga-IE"/>
          <w14:ligatures w14:val="none"/>
        </w:rPr>
        <w:t>[Leasú </w:t>
      </w:r>
      <w:r w:rsidR="00F75E41" w:rsidRPr="00F83B91">
        <w:rPr>
          <w:rFonts w:eastAsia="Calibri"/>
          <w:b/>
          <w:kern w:val="0"/>
          <w:szCs w:val="22"/>
          <w:lang w:val="ga-IE"/>
          <w14:ligatures w14:val="none"/>
        </w:rPr>
        <w:t>25]</w:t>
      </w:r>
    </w:p>
    <w:p w14:paraId="6A790A82" w14:textId="53158403" w:rsidR="00484A40" w:rsidRPr="00F83B91" w:rsidRDefault="00F75E41" w:rsidP="00F75E41">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br w:type="page"/>
      </w:r>
    </w:p>
    <w:p w14:paraId="409518DC" w14:textId="29326CE8"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(25)</w:t>
      </w:r>
      <w:r w:rsidRPr="00F83B91">
        <w:rPr>
          <w:rFonts w:eastAsia="Calibri"/>
          <w:kern w:val="0"/>
          <w:szCs w:val="22"/>
          <w:lang w:val="ga-IE"/>
          <w14:ligatures w14:val="none"/>
        </w:rPr>
        <w:tab/>
        <w:t xml:space="preserve">Chun deimhneacht dhlíthiúil a áirithiú, ba cheart a dhearbhú go sainráite i Rialachán (CE) Uimh. 261/2004 go bhfuil tionchar comhchosúil ar phaisinéirí ag athruithe ar sceidil eitiltí agus atá ag </w:t>
      </w:r>
      <w:proofErr w:type="spellStart"/>
      <w:r w:rsidRPr="00F83B91">
        <w:rPr>
          <w:rFonts w:eastAsia="Calibri"/>
          <w:kern w:val="0"/>
          <w:szCs w:val="22"/>
          <w:lang w:val="ga-IE"/>
          <w14:ligatures w14:val="none"/>
        </w:rPr>
        <w:t>cealuithe</w:t>
      </w:r>
      <w:proofErr w:type="spellEnd"/>
      <w:r w:rsidRPr="00F83B91">
        <w:rPr>
          <w:rFonts w:eastAsia="Calibri"/>
          <w:strike/>
          <w:kern w:val="0"/>
          <w:szCs w:val="22"/>
          <w:lang w:val="ga-IE"/>
          <w14:ligatures w14:val="none"/>
        </w:rPr>
        <w:t xml:space="preserve"> nó</w:t>
      </w:r>
      <w:r w:rsidRPr="00F83B91">
        <w:rPr>
          <w:rFonts w:eastAsia="Calibri"/>
          <w:b/>
          <w:i/>
          <w:kern w:val="0"/>
          <w:szCs w:val="22"/>
          <w:lang w:val="ga-IE"/>
          <w14:ligatures w14:val="none"/>
        </w:rPr>
        <w:t>,</w:t>
      </w:r>
      <w:r w:rsidRPr="00F83B91">
        <w:rPr>
          <w:rFonts w:eastAsia="Calibri"/>
          <w:kern w:val="0"/>
          <w:szCs w:val="22"/>
          <w:lang w:val="ga-IE"/>
          <w14:ligatures w14:val="none"/>
        </w:rPr>
        <w:t xml:space="preserve"> moilleanna</w:t>
      </w:r>
      <w:r w:rsidRPr="00F83B91">
        <w:rPr>
          <w:rFonts w:eastAsia="Calibri"/>
          <w:b/>
          <w:i/>
          <w:kern w:val="0"/>
          <w:szCs w:val="22"/>
          <w:lang w:val="ga-IE"/>
          <w14:ligatures w14:val="none"/>
        </w:rPr>
        <w:t xml:space="preserve"> nó cásanna ina ndiúltaítear cead bordála dóibh</w:t>
      </w:r>
      <w:r w:rsidRPr="00F83B91">
        <w:rPr>
          <w:rFonts w:eastAsia="Calibri"/>
          <w:kern w:val="0"/>
          <w:szCs w:val="22"/>
          <w:lang w:val="ga-IE"/>
          <w14:ligatures w14:val="none"/>
        </w:rPr>
        <w:t xml:space="preserve"> agus, dá bhrí sin, ba cheart na cearta céanna a bheith i gceist sa dá chás.</w:t>
      </w:r>
      <w:r w:rsidR="0014696B" w:rsidRPr="00F83B91">
        <w:rPr>
          <w:rFonts w:eastAsia="Calibri"/>
          <w:b/>
          <w:kern w:val="0"/>
          <w:szCs w:val="22"/>
          <w:lang w:val="ga-IE"/>
          <w14:ligatures w14:val="none"/>
        </w:rPr>
        <w:t>[Leasú </w:t>
      </w:r>
      <w:r w:rsidR="00222840" w:rsidRPr="00F83B91">
        <w:rPr>
          <w:rFonts w:eastAsia="Calibri"/>
          <w:b/>
          <w:kern w:val="0"/>
          <w:szCs w:val="22"/>
          <w:lang w:val="ga-IE"/>
          <w14:ligatures w14:val="none"/>
        </w:rPr>
        <w:t>26]</w:t>
      </w:r>
    </w:p>
    <w:p w14:paraId="32E77E86" w14:textId="31F3F6A5" w:rsidR="00222840" w:rsidRPr="00F83B91" w:rsidRDefault="00484A40" w:rsidP="00484A40">
      <w:pPr>
        <w:spacing w:before="120" w:after="120" w:line="360" w:lineRule="auto"/>
        <w:ind w:left="850" w:hanging="850"/>
        <w:jc w:val="left"/>
        <w:rPr>
          <w:rFonts w:eastAsia="Calibri"/>
          <w:b/>
          <w:kern w:val="0"/>
          <w:szCs w:val="22"/>
          <w:lang w:val="ga-IE"/>
          <w14:ligatures w14:val="none"/>
        </w:rPr>
      </w:pPr>
      <w:r w:rsidRPr="00F83B91">
        <w:rPr>
          <w:rFonts w:eastAsia="Calibri"/>
          <w:kern w:val="0"/>
          <w:szCs w:val="22"/>
          <w:lang w:val="ga-IE"/>
          <w14:ligatures w14:val="none"/>
        </w:rPr>
        <w:t>(26)</w:t>
      </w:r>
      <w:r w:rsidRPr="00F83B91">
        <w:rPr>
          <w:rFonts w:eastAsia="Calibri"/>
          <w:kern w:val="0"/>
          <w:szCs w:val="22"/>
          <w:lang w:val="ga-IE"/>
          <w14:ligatures w14:val="none"/>
        </w:rPr>
        <w:tab/>
        <w:t xml:space="preserve">Maidir le paisinéirí a chailleann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atá mar chuid de thuras mar thoradh ar chur isteach</w:t>
      </w:r>
      <w:r w:rsidRPr="00F83B91">
        <w:rPr>
          <w:rFonts w:eastAsia="Calibri"/>
          <w:b/>
          <w:i/>
          <w:kern w:val="0"/>
          <w:szCs w:val="22"/>
          <w:lang w:val="ga-IE"/>
          <w14:ligatures w14:val="none"/>
        </w:rPr>
        <w:t>, athrú sceidil nó moill</w:t>
      </w:r>
      <w:r w:rsidRPr="00F83B91">
        <w:rPr>
          <w:rFonts w:eastAsia="Calibri"/>
          <w:kern w:val="0"/>
          <w:szCs w:val="22"/>
          <w:lang w:val="ga-IE"/>
          <w14:ligatures w14:val="none"/>
        </w:rPr>
        <w:t xml:space="preserve"> ar eitilt roimhe sin, ba cheart cúnamh cuí a thabhairt dóibh agus iad ag fanacht ar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I gcásanna den sórt sin, i gcomhréir le prionsabal na córa comhionainne</w:t>
      </w:r>
      <w:r w:rsidRPr="00F83B91">
        <w:rPr>
          <w:rFonts w:eastAsia="Calibri"/>
          <w:b/>
          <w:i/>
          <w:kern w:val="0"/>
          <w:szCs w:val="22"/>
          <w:lang w:val="ga-IE"/>
          <w14:ligatures w14:val="none"/>
        </w:rPr>
        <w:t xml:space="preserve"> agus le breithiúnas na Cúirte Breithiúnais i gCás C-11/11 (Air </w:t>
      </w:r>
      <w:proofErr w:type="spellStart"/>
      <w:r w:rsidRPr="00F83B91">
        <w:rPr>
          <w:rFonts w:eastAsia="Calibri"/>
          <w:b/>
          <w:i/>
          <w:kern w:val="0"/>
          <w:szCs w:val="22"/>
          <w:lang w:val="ga-IE"/>
          <w14:ligatures w14:val="none"/>
        </w:rPr>
        <w:t>France</w:t>
      </w:r>
      <w:proofErr w:type="spellEnd"/>
      <w:r w:rsidRPr="00F83B91">
        <w:rPr>
          <w:rFonts w:eastAsia="Calibri"/>
          <w:b/>
          <w:i/>
          <w:kern w:val="0"/>
          <w:szCs w:val="22"/>
          <w:lang w:val="ga-IE"/>
          <w14:ligatures w14:val="none"/>
        </w:rPr>
        <w:t xml:space="preserve"> v. </w:t>
      </w:r>
      <w:proofErr w:type="spellStart"/>
      <w:r w:rsidRPr="00F83B91">
        <w:rPr>
          <w:rFonts w:eastAsia="Calibri"/>
          <w:b/>
          <w:i/>
          <w:kern w:val="0"/>
          <w:szCs w:val="22"/>
          <w:lang w:val="ga-IE"/>
          <w14:ligatures w14:val="none"/>
        </w:rPr>
        <w:t>Folkerts</w:t>
      </w:r>
      <w:proofErr w:type="spellEnd"/>
      <w:r w:rsidRPr="00F83B91">
        <w:rPr>
          <w:rFonts w:eastAsia="Calibri"/>
          <w:b/>
          <w:i/>
          <w:kern w:val="0"/>
          <w:szCs w:val="22"/>
          <w:lang w:val="ga-IE"/>
          <w14:ligatures w14:val="none"/>
        </w:rPr>
        <w:t>)</w:t>
      </w:r>
      <w:r w:rsidRPr="00F83B91">
        <w:rPr>
          <w:rFonts w:eastAsia="Calibri"/>
          <w:b/>
          <w:kern w:val="0"/>
          <w:szCs w:val="22"/>
          <w:vertAlign w:val="superscript"/>
          <w:lang w:val="ga-IE"/>
          <w14:ligatures w14:val="none"/>
        </w:rPr>
        <w:footnoteReference w:id="22"/>
      </w:r>
      <w:r w:rsidRPr="00F83B91">
        <w:rPr>
          <w:rFonts w:eastAsia="Calibri"/>
          <w:kern w:val="0"/>
          <w:szCs w:val="22"/>
          <w:lang w:val="ga-IE"/>
          <w14:ligatures w14:val="none"/>
        </w:rPr>
        <w:t xml:space="preserve">, ba cheart paisinéirí a bheith i dteideal cúitimh ar cheann scríbe deiridh a n-eitilte malartaí nó a </w:t>
      </w:r>
      <w:r w:rsidRPr="00F83B91">
        <w:rPr>
          <w:rFonts w:eastAsia="Calibri"/>
          <w:strike/>
          <w:kern w:val="0"/>
          <w:szCs w:val="22"/>
          <w:lang w:val="ga-IE"/>
          <w14:ligatures w14:val="none"/>
        </w:rPr>
        <w:t>n‑</w:t>
      </w:r>
      <w:proofErr w:type="spellStart"/>
      <w:r w:rsidRPr="00F83B91">
        <w:rPr>
          <w:rFonts w:eastAsia="Calibri"/>
          <w:strike/>
          <w:kern w:val="0"/>
          <w:szCs w:val="22"/>
          <w:lang w:val="ga-IE"/>
          <w14:ligatures w14:val="none"/>
        </w:rPr>
        <w:t>iompair</w:t>
      </w:r>
      <w:r w:rsidRPr="00F83B91">
        <w:rPr>
          <w:rFonts w:eastAsia="Calibri"/>
          <w:b/>
          <w:i/>
          <w:kern w:val="0"/>
          <w:szCs w:val="22"/>
          <w:lang w:val="ga-IE"/>
          <w14:ligatures w14:val="none"/>
        </w:rPr>
        <w:t>n</w:t>
      </w:r>
      <w:proofErr w:type="spellEnd"/>
      <w:r w:rsidRPr="00F83B91">
        <w:rPr>
          <w:rFonts w:eastAsia="Calibri"/>
          <w:b/>
          <w:i/>
          <w:kern w:val="0"/>
          <w:szCs w:val="22"/>
          <w:lang w:val="ga-IE"/>
          <w14:ligatures w14:val="none"/>
        </w:rPr>
        <w:t>-iompair</w:t>
      </w:r>
      <w:r w:rsidRPr="00F83B91">
        <w:rPr>
          <w:rFonts w:eastAsia="Calibri"/>
          <w:kern w:val="0"/>
          <w:szCs w:val="22"/>
          <w:lang w:val="ga-IE"/>
          <w14:ligatures w14:val="none"/>
        </w:rPr>
        <w:t xml:space="preserve"> mhalartaigh a bhaint amach, ar bhonn comhchosúil le paisinéirí ar cuireadh isteach ar a n-eitiltí díreacha</w:t>
      </w:r>
      <w:r w:rsidRPr="00F83B91">
        <w:rPr>
          <w:rFonts w:eastAsia="Calibri"/>
          <w:b/>
          <w:i/>
          <w:kern w:val="0"/>
          <w:szCs w:val="22"/>
          <w:lang w:val="ga-IE"/>
          <w14:ligatures w14:val="none"/>
        </w:rPr>
        <w:t xml:space="preserve"> i bhfianaise an mhoillithe ar cheann scríbe a dturas a bhaint amach dóibh</w:t>
      </w:r>
      <w:r w:rsidRPr="00F83B91">
        <w:rPr>
          <w:rFonts w:eastAsia="Calibri"/>
          <w:kern w:val="0"/>
          <w:szCs w:val="22"/>
          <w:lang w:val="ga-IE"/>
          <w14:ligatures w14:val="none"/>
        </w:rPr>
        <w:t>.</w:t>
      </w:r>
      <w:r w:rsidR="00222840" w:rsidRPr="00F83B91">
        <w:rPr>
          <w:rFonts w:eastAsia="Calibri"/>
          <w:kern w:val="0"/>
          <w:szCs w:val="22"/>
          <w:lang w:val="ga-IE"/>
          <w14:ligatures w14:val="none"/>
        </w:rPr>
        <w:t xml:space="preserve"> </w:t>
      </w:r>
      <w:r w:rsidR="0014696B" w:rsidRPr="00F83B91">
        <w:rPr>
          <w:rFonts w:eastAsia="Calibri"/>
          <w:b/>
          <w:kern w:val="0"/>
          <w:szCs w:val="22"/>
          <w:lang w:val="ga-IE"/>
          <w14:ligatures w14:val="none"/>
        </w:rPr>
        <w:t>[Leasú </w:t>
      </w:r>
      <w:r w:rsidR="00222840" w:rsidRPr="00F83B91">
        <w:rPr>
          <w:rFonts w:eastAsia="Calibri"/>
          <w:b/>
          <w:kern w:val="0"/>
          <w:szCs w:val="22"/>
          <w:lang w:val="ga-IE"/>
          <w14:ligatures w14:val="none"/>
        </w:rPr>
        <w:t>27]</w:t>
      </w:r>
    </w:p>
    <w:p w14:paraId="5CD4B220" w14:textId="77777777" w:rsidR="00222840" w:rsidRPr="00F83B91" w:rsidRDefault="00222840">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75EDA2E8"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(27)</w:t>
      </w:r>
      <w:r w:rsidRPr="00F83B91">
        <w:rPr>
          <w:rFonts w:eastAsia="Calibri"/>
          <w:kern w:val="0"/>
          <w:szCs w:val="22"/>
          <w:lang w:val="ga-IE"/>
          <w14:ligatures w14:val="none"/>
        </w:rPr>
        <w:tab/>
        <w:t>Tráth a chuirtear na ticéid in áirithe agus sula gceannaítear iad, ba cheart d’</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nó, i gcás inarb iomchuí, do na hidirghabhálaithe, a chur in iúl do na paisinéirí go soiléir an </w:t>
      </w:r>
      <w:proofErr w:type="spellStart"/>
      <w:r w:rsidRPr="00F83B91">
        <w:rPr>
          <w:rFonts w:eastAsia="Calibri"/>
          <w:kern w:val="0"/>
          <w:szCs w:val="22"/>
          <w:lang w:val="ga-IE"/>
          <w14:ligatures w14:val="none"/>
        </w:rPr>
        <w:t>gcumhdófaí</w:t>
      </w:r>
      <w:proofErr w:type="spellEnd"/>
      <w:r w:rsidRPr="00F83B91">
        <w:rPr>
          <w:rFonts w:eastAsia="Calibri"/>
          <w:kern w:val="0"/>
          <w:szCs w:val="22"/>
          <w:lang w:val="ga-IE"/>
          <w14:ligatures w14:val="none"/>
        </w:rPr>
        <w:t xml:space="preserve"> a bpleananna taistil le conradh aeriompair aonair agus eolas a thabhairt dóibh faoina gcearta faoi Rialachán (CE) Uimh. 261/2004, go háirithe maidir le </w:t>
      </w:r>
      <w:proofErr w:type="spellStart"/>
      <w:r w:rsidRPr="00F83B91">
        <w:rPr>
          <w:rFonts w:eastAsia="Calibri"/>
          <w:kern w:val="0"/>
          <w:szCs w:val="22"/>
          <w:lang w:val="ga-IE"/>
          <w14:ligatures w14:val="none"/>
        </w:rPr>
        <w:t>nasceitiltí</w:t>
      </w:r>
      <w:proofErr w:type="spellEnd"/>
      <w:r w:rsidRPr="00F83B91">
        <w:rPr>
          <w:rFonts w:eastAsia="Calibri"/>
          <w:kern w:val="0"/>
          <w:szCs w:val="22"/>
          <w:lang w:val="ga-IE"/>
          <w14:ligatures w14:val="none"/>
        </w:rPr>
        <w:t xml:space="preserve"> a chailltear.</w:t>
      </w:r>
    </w:p>
    <w:p w14:paraId="388FA261" w14:textId="41686DA6" w:rsidR="002228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(28)</w:t>
      </w:r>
      <w:r w:rsidRPr="00F83B91">
        <w:rPr>
          <w:rFonts w:eastAsia="Calibri"/>
          <w:kern w:val="0"/>
          <w:szCs w:val="22"/>
          <w:lang w:val="ga-IE"/>
          <w14:ligatures w14:val="none"/>
        </w:rPr>
        <w:tab/>
        <w:t xml:space="preserve">Chun cosaint do phaisinéirí a fheabhsú, ba cheart a shoiléiriú gur cheart do phaisinéirí, ar cuireadh moill orthu, tairbhe a bhaint as cearta chun cúnaimh agus chun cúitimh gan beann ar iad a bheith ag fanacht i gcríochfort an aerfoirt nó a bheith suite ar bord an aerárthaigh cheana. Ós rud é nach mbeadh rochtain ag na paisinéirí deireanacha sin ar na seirbhísí atá ar fáil sa </w:t>
      </w:r>
      <w:proofErr w:type="spellStart"/>
      <w:r w:rsidRPr="00F83B91">
        <w:rPr>
          <w:rFonts w:eastAsia="Calibri"/>
          <w:kern w:val="0"/>
          <w:szCs w:val="22"/>
          <w:lang w:val="ga-IE"/>
          <w14:ligatures w14:val="none"/>
        </w:rPr>
        <w:t>chríochfort</w:t>
      </w:r>
      <w:proofErr w:type="spellEnd"/>
      <w:r w:rsidRPr="00F83B91">
        <w:rPr>
          <w:rFonts w:eastAsia="Calibri"/>
          <w:kern w:val="0"/>
          <w:szCs w:val="22"/>
          <w:lang w:val="ga-IE"/>
          <w14:ligatures w14:val="none"/>
        </w:rPr>
        <w:t xml:space="preserve">, áfach, ba cheart a gcearta a athneartú maidir le riachtanais bhunúsacha agus maidir leis an gceart chun </w:t>
      </w:r>
      <w:proofErr w:type="spellStart"/>
      <w:r w:rsidRPr="00F83B91">
        <w:rPr>
          <w:rFonts w:eastAsia="Calibri"/>
          <w:kern w:val="0"/>
          <w:szCs w:val="22"/>
          <w:lang w:val="ga-IE"/>
          <w14:ligatures w14:val="none"/>
        </w:rPr>
        <w:t>díbhordála</w:t>
      </w:r>
      <w:proofErr w:type="spellEnd"/>
      <w:r w:rsidRPr="00F83B91">
        <w:rPr>
          <w:rFonts w:eastAsia="Calibri"/>
          <w:kern w:val="0"/>
          <w:szCs w:val="22"/>
          <w:lang w:val="ga-IE"/>
          <w14:ligatures w14:val="none"/>
        </w:rPr>
        <w:t xml:space="preserve">. Ní fhéadfar teorainn a chur leis an gceart chun </w:t>
      </w:r>
      <w:proofErr w:type="spellStart"/>
      <w:r w:rsidRPr="00F83B91">
        <w:rPr>
          <w:rFonts w:eastAsia="Calibri"/>
          <w:kern w:val="0"/>
          <w:szCs w:val="22"/>
          <w:lang w:val="ga-IE"/>
          <w14:ligatures w14:val="none"/>
        </w:rPr>
        <w:t>díbhordála</w:t>
      </w:r>
      <w:proofErr w:type="spellEnd"/>
      <w:r w:rsidRPr="00F83B91">
        <w:rPr>
          <w:rFonts w:eastAsia="Calibri"/>
          <w:kern w:val="0"/>
          <w:szCs w:val="22"/>
          <w:lang w:val="ga-IE"/>
          <w14:ligatures w14:val="none"/>
        </w:rPr>
        <w:t xml:space="preserve"> ach amháin má tá cúiseanna ann a bhaineann le sábháilteacht, inimirce, rialú </w:t>
      </w:r>
      <w:proofErr w:type="spellStart"/>
      <w:r w:rsidRPr="00F83B91">
        <w:rPr>
          <w:rFonts w:eastAsia="Calibri"/>
          <w:kern w:val="0"/>
          <w:szCs w:val="22"/>
          <w:lang w:val="ga-IE"/>
          <w14:ligatures w14:val="none"/>
        </w:rPr>
        <w:t>aerthráchta</w:t>
      </w:r>
      <w:proofErr w:type="spellEnd"/>
      <w:r w:rsidRPr="00F83B91">
        <w:rPr>
          <w:rFonts w:eastAsia="Calibri"/>
          <w:kern w:val="0"/>
          <w:szCs w:val="22"/>
          <w:lang w:val="ga-IE"/>
          <w14:ligatures w14:val="none"/>
        </w:rPr>
        <w:t xml:space="preserve"> nó slándáil. Má tá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ar tí paisinéirí a </w:t>
      </w:r>
      <w:proofErr w:type="spellStart"/>
      <w:r w:rsidRPr="00F83B91">
        <w:rPr>
          <w:rFonts w:eastAsia="Calibri"/>
          <w:kern w:val="0"/>
          <w:szCs w:val="22"/>
          <w:lang w:val="ga-IE"/>
          <w14:ligatures w14:val="none"/>
        </w:rPr>
        <w:t>dhíbhordáil</w:t>
      </w:r>
      <w:proofErr w:type="spellEnd"/>
      <w:r w:rsidRPr="00F83B91">
        <w:rPr>
          <w:rFonts w:eastAsia="Calibri"/>
          <w:kern w:val="0"/>
          <w:szCs w:val="22"/>
          <w:lang w:val="ga-IE"/>
          <w14:ligatures w14:val="none"/>
        </w:rPr>
        <w:t xml:space="preserve"> ach má chuireann údaráis rialaithe </w:t>
      </w:r>
      <w:proofErr w:type="spellStart"/>
      <w:r w:rsidRPr="00F83B91">
        <w:rPr>
          <w:rFonts w:eastAsia="Calibri"/>
          <w:kern w:val="0"/>
          <w:szCs w:val="22"/>
          <w:lang w:val="ga-IE"/>
          <w14:ligatures w14:val="none"/>
        </w:rPr>
        <w:t>aerthráchta</w:t>
      </w:r>
      <w:proofErr w:type="spellEnd"/>
      <w:r w:rsidRPr="00F83B91">
        <w:rPr>
          <w:rFonts w:eastAsia="Calibri"/>
          <w:kern w:val="0"/>
          <w:szCs w:val="22"/>
          <w:lang w:val="ga-IE"/>
          <w14:ligatures w14:val="none"/>
        </w:rPr>
        <w:t xml:space="preserve"> in iúl dó go bhfuil an eitilt údaraithe éirí de thalamh ar ball beag, ba cheart cead a bheith aige diúltú paisinéirí a </w:t>
      </w:r>
      <w:proofErr w:type="spellStart"/>
      <w:r w:rsidRPr="00F83B91">
        <w:rPr>
          <w:rFonts w:eastAsia="Calibri"/>
          <w:kern w:val="0"/>
          <w:szCs w:val="22"/>
          <w:lang w:val="ga-IE"/>
          <w14:ligatures w14:val="none"/>
        </w:rPr>
        <w:t>dhíbhordáil</w:t>
      </w:r>
      <w:proofErr w:type="spellEnd"/>
      <w:r w:rsidRPr="00F83B91">
        <w:rPr>
          <w:rFonts w:eastAsia="Calibri"/>
          <w:kern w:val="0"/>
          <w:szCs w:val="22"/>
          <w:lang w:val="ga-IE"/>
          <w14:ligatures w14:val="none"/>
        </w:rPr>
        <w:t>.</w:t>
      </w:r>
    </w:p>
    <w:p w14:paraId="5E434CC6" w14:textId="77777777" w:rsidR="00222840" w:rsidRPr="00F83B91" w:rsidRDefault="00222840">
      <w:pPr>
        <w:jc w:val="left"/>
        <w:rPr>
          <w:rFonts w:eastAsia="Calibri"/>
          <w:kern w:val="0"/>
          <w:szCs w:val="22"/>
          <w:lang w:val="ga-IE"/>
          <w14:ligatures w14:val="none"/>
        </w:rPr>
      </w:pPr>
      <w:r w:rsidRPr="00F83B91">
        <w:rPr>
          <w:rFonts w:eastAsia="Calibri"/>
          <w:kern w:val="0"/>
          <w:szCs w:val="22"/>
          <w:lang w:val="ga-IE"/>
          <w14:ligatures w14:val="none"/>
        </w:rPr>
        <w:br w:type="page"/>
      </w:r>
    </w:p>
    <w:p w14:paraId="79554611" w14:textId="673580B6" w:rsidR="00222840" w:rsidRPr="00F83B91" w:rsidRDefault="00484A40" w:rsidP="00484A40">
      <w:pPr>
        <w:spacing w:before="120" w:after="120" w:line="360" w:lineRule="auto"/>
        <w:ind w:left="850" w:hanging="850"/>
        <w:jc w:val="left"/>
        <w:rPr>
          <w:rFonts w:eastAsia="Calibri"/>
          <w:b/>
          <w:szCs w:val="22"/>
          <w:lang w:val="ga-IE"/>
        </w:rPr>
      </w:pPr>
      <w:r w:rsidRPr="00F83B91">
        <w:rPr>
          <w:rFonts w:eastAsia="Calibri"/>
          <w:kern w:val="0"/>
          <w:szCs w:val="22"/>
          <w:lang w:val="ga-IE"/>
          <w14:ligatures w14:val="none"/>
        </w:rPr>
        <w:lastRenderedPageBreak/>
        <w:t>(29)</w:t>
      </w:r>
      <w:r w:rsidRPr="00F83B91">
        <w:rPr>
          <w:rFonts w:eastAsia="Calibri"/>
          <w:kern w:val="0"/>
          <w:szCs w:val="22"/>
          <w:lang w:val="ga-IE"/>
          <w14:ligatures w14:val="none"/>
        </w:rPr>
        <w:tab/>
        <w:t xml:space="preserve">I gcás ina roghnaíonn an paisinéir go ndéantar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luaithe is féidir, is minic a chuireann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choinníoll leis go mbeadh an t-</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ag brath ar shuíocháin a bheith ar fáil ar a sheirbhísí féin, agus sa dóigh sin ní thugann sé dá phaisinéirí an rogha go ndéanfar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níos gasta trí bhíthin seirbhísí eile. Dá bhrí sin, ba cheart don iompróir roghanna eile a mholadh freisin maidir le </w:t>
      </w:r>
      <w:proofErr w:type="spellStart"/>
      <w:r w:rsidRPr="00F83B91">
        <w:rPr>
          <w:rFonts w:eastAsia="Calibri"/>
          <w:kern w:val="0"/>
          <w:szCs w:val="22"/>
          <w:lang w:val="ga-IE"/>
          <w14:ligatures w14:val="none"/>
        </w:rPr>
        <w:t>hathródú</w:t>
      </w:r>
      <w:proofErr w:type="spellEnd"/>
      <w:r w:rsidRPr="00F83B91">
        <w:rPr>
          <w:rFonts w:eastAsia="Calibri"/>
          <w:kern w:val="0"/>
          <w:szCs w:val="22"/>
          <w:lang w:val="ga-IE"/>
          <w14:ligatures w14:val="none"/>
        </w:rPr>
        <w:t xml:space="preserve">, lena n-áirítear chuig aerfort malartach, trí bhealach eile, trí sheirbhísí iompróra eile nó trí mhodhanna iompair eile i gcás inar féidir leis sin dlús a chur leis an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Ba cheart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malartach a bheith ag brath ar shuíocháin a bheith ar fáil. </w:t>
      </w:r>
      <w:r w:rsidRPr="00F83B91">
        <w:rPr>
          <w:rFonts w:eastAsia="Calibri"/>
          <w:strike/>
          <w:kern w:val="0"/>
          <w:szCs w:val="22"/>
          <w:lang w:val="ga-IE"/>
          <w14:ligatures w14:val="none"/>
        </w:rPr>
        <w:t>Murar thairg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athródú</w:t>
      </w:r>
      <w:proofErr w:type="spellEnd"/>
      <w:r w:rsidRPr="00F83B91">
        <w:rPr>
          <w:rFonts w:eastAsia="Calibri"/>
          <w:strike/>
          <w:kern w:val="0"/>
          <w:szCs w:val="22"/>
          <w:lang w:val="ga-IE"/>
          <w14:ligatures w14:val="none"/>
        </w:rPr>
        <w:t xml:space="preserve"> agus má chuirtear síneadh 3 uair an chloig ar a laghad leis an tréimhse feithimh charntha, ba cheart an ceart a bheith ag an bpaisinéir a </w:t>
      </w:r>
      <w:proofErr w:type="spellStart"/>
      <w:r w:rsidRPr="00F83B91">
        <w:rPr>
          <w:rFonts w:eastAsia="Calibri"/>
          <w:strike/>
          <w:kern w:val="0"/>
          <w:szCs w:val="22"/>
          <w:lang w:val="ga-IE"/>
          <w14:ligatures w14:val="none"/>
        </w:rPr>
        <w:t>athródú</w:t>
      </w:r>
      <w:proofErr w:type="spellEnd"/>
      <w:r w:rsidRPr="00F83B91">
        <w:rPr>
          <w:rFonts w:eastAsia="Calibri"/>
          <w:strike/>
          <w:kern w:val="0"/>
          <w:szCs w:val="22"/>
          <w:lang w:val="ga-IE"/>
          <w14:ligatures w14:val="none"/>
        </w:rPr>
        <w:t xml:space="preserve"> féin nó a </w:t>
      </w:r>
      <w:proofErr w:type="spellStart"/>
      <w:r w:rsidRPr="00F83B91">
        <w:rPr>
          <w:rFonts w:eastAsia="Calibri"/>
          <w:strike/>
          <w:kern w:val="0"/>
          <w:szCs w:val="22"/>
          <w:lang w:val="ga-IE"/>
          <w14:ligatures w14:val="none"/>
        </w:rPr>
        <w:t>hathródú</w:t>
      </w:r>
      <w:proofErr w:type="spellEnd"/>
      <w:r w:rsidRPr="00F83B91">
        <w:rPr>
          <w:rFonts w:eastAsia="Calibri"/>
          <w:strike/>
          <w:kern w:val="0"/>
          <w:szCs w:val="22"/>
          <w:lang w:val="ga-IE"/>
          <w14:ligatures w14:val="none"/>
        </w:rPr>
        <w:t xml:space="preserve"> féin a shocrú chun a cheann scríbe deiridh nó a ceann scríbe deiridh a bhaint amach gan moill bhreise. </w:t>
      </w:r>
      <w:r w:rsidRPr="00F83B91">
        <w:rPr>
          <w:rFonts w:eastAsia="Calibri"/>
          <w:kern w:val="0"/>
          <w:szCs w:val="22"/>
          <w:lang w:val="ga-IE"/>
          <w14:ligatures w14:val="none"/>
        </w:rPr>
        <w:t>Ba cheart an t-</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sin a bheith, faoi réir coinníollacha áirithe, ar chostas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agus ba cheart é a sholáthar faoi </w:t>
      </w:r>
      <w:proofErr w:type="spellStart"/>
      <w:r w:rsidRPr="00F83B91">
        <w:rPr>
          <w:rFonts w:eastAsia="Calibri"/>
          <w:strike/>
          <w:kern w:val="0"/>
          <w:szCs w:val="22"/>
          <w:lang w:val="ga-IE"/>
          <w14:ligatures w14:val="none"/>
        </w:rPr>
        <w:t>choinníollacha</w:t>
      </w:r>
      <w:r w:rsidRPr="00F83B91">
        <w:rPr>
          <w:rFonts w:eastAsia="Calibri"/>
          <w:b/>
          <w:i/>
          <w:kern w:val="0"/>
          <w:szCs w:val="22"/>
          <w:lang w:val="ga-IE"/>
          <w14:ligatures w14:val="none"/>
        </w:rPr>
        <w:t>dhálaí</w:t>
      </w:r>
      <w:proofErr w:type="spellEnd"/>
      <w:r w:rsidRPr="00F83B91">
        <w:rPr>
          <w:rFonts w:eastAsia="Calibri"/>
          <w:kern w:val="0"/>
          <w:szCs w:val="22"/>
          <w:lang w:val="ga-IE"/>
          <w14:ligatures w14:val="none"/>
        </w:rPr>
        <w:t xml:space="preserve"> iompair inchomparáide.</w:t>
      </w:r>
      <w:r w:rsidR="00222840" w:rsidRPr="00F83B91">
        <w:rPr>
          <w:rFonts w:eastAsia="Calibri"/>
          <w:kern w:val="0"/>
          <w:szCs w:val="22"/>
          <w:lang w:val="ga-IE"/>
          <w14:ligatures w14:val="none"/>
        </w:rPr>
        <w:t xml:space="preserve"> </w:t>
      </w:r>
      <w:r w:rsidR="0014696B" w:rsidRPr="00F83B91">
        <w:rPr>
          <w:rFonts w:eastAsia="Calibri"/>
          <w:b/>
          <w:szCs w:val="22"/>
          <w:lang w:val="ga-IE"/>
        </w:rPr>
        <w:t>[Leasú </w:t>
      </w:r>
      <w:r w:rsidR="00222840" w:rsidRPr="00F83B91">
        <w:rPr>
          <w:rFonts w:eastAsia="Calibri"/>
          <w:b/>
          <w:szCs w:val="22"/>
          <w:lang w:val="ga-IE"/>
        </w:rPr>
        <w:t>28]</w:t>
      </w:r>
    </w:p>
    <w:p w14:paraId="2DCA88C2" w14:textId="77777777" w:rsidR="00222840" w:rsidRPr="00F83B91" w:rsidRDefault="00222840">
      <w:pPr>
        <w:jc w:val="left"/>
        <w:rPr>
          <w:rFonts w:eastAsia="Calibri"/>
          <w:b/>
          <w:szCs w:val="22"/>
          <w:lang w:val="ga-IE"/>
        </w:rPr>
      </w:pPr>
      <w:r w:rsidRPr="00F83B91">
        <w:rPr>
          <w:rFonts w:eastAsia="Calibri"/>
          <w:b/>
          <w:szCs w:val="22"/>
          <w:lang w:val="ga-IE"/>
        </w:rPr>
        <w:br w:type="page"/>
      </w:r>
    </w:p>
    <w:p w14:paraId="576DEA6B"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(30)</w:t>
      </w:r>
      <w:r w:rsidRPr="00F83B91">
        <w:rPr>
          <w:rFonts w:eastAsia="Calibri"/>
          <w:kern w:val="0"/>
          <w:szCs w:val="22"/>
          <w:lang w:val="ga-IE"/>
          <w14:ligatures w14:val="none"/>
        </w:rPr>
        <w:tab/>
        <w:t>Agus paisinéirí á n-</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ba cheart d’</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féachaint lena áirithiú gur féidir le paisinéirí taisteal lena mbagáiste, lena n-áirítear bagáiste a seiceáladh isteach agus nár seiceáladh isteach. Ba cheart cead ón bpaisinéir a bheith ag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leanúint ar aghaidh ar shlí eile más rud é go bhféadfadh srianta ar iompar bagáiste a bheith ina gcúis le tuilleadh moille ar phaisinéirí atá ag fanacht le </w:t>
      </w:r>
      <w:proofErr w:type="spellStart"/>
      <w:r w:rsidRPr="00F83B91">
        <w:rPr>
          <w:rFonts w:eastAsia="Calibri"/>
          <w:kern w:val="0"/>
          <w:szCs w:val="22"/>
          <w:lang w:val="ga-IE"/>
          <w14:ligatures w14:val="none"/>
        </w:rPr>
        <w:t>hathródú</w:t>
      </w:r>
      <w:proofErr w:type="spellEnd"/>
      <w:r w:rsidRPr="00F83B91">
        <w:rPr>
          <w:rFonts w:eastAsia="Calibri"/>
          <w:kern w:val="0"/>
          <w:szCs w:val="22"/>
          <w:lang w:val="ga-IE"/>
          <w14:ligatures w14:val="none"/>
        </w:rPr>
        <w:t xml:space="preserve">, gan dochar dá dhliteanas i leith bagáiste paisinéirí arna rialú le Rialachán (CE) Uimh. 2027/97 agus leis an gCoinbhinsiún um Aontú Rialacha Áirithe maidir le </w:t>
      </w:r>
      <w:proofErr w:type="spellStart"/>
      <w:r w:rsidRPr="00F83B91">
        <w:rPr>
          <w:rFonts w:eastAsia="Calibri"/>
          <w:kern w:val="0"/>
          <w:szCs w:val="22"/>
          <w:lang w:val="ga-IE"/>
          <w14:ligatures w14:val="none"/>
        </w:rPr>
        <w:t>hIompar</w:t>
      </w:r>
      <w:proofErr w:type="spellEnd"/>
      <w:r w:rsidRPr="00F83B91">
        <w:rPr>
          <w:rFonts w:eastAsia="Calibri"/>
          <w:kern w:val="0"/>
          <w:szCs w:val="22"/>
          <w:lang w:val="ga-IE"/>
          <w14:ligatures w14:val="none"/>
        </w:rPr>
        <w:t xml:space="preserve"> Idirnáisiúnta </w:t>
      </w:r>
      <w:proofErr w:type="spellStart"/>
      <w:r w:rsidRPr="00F83B91">
        <w:rPr>
          <w:rFonts w:eastAsia="Calibri"/>
          <w:kern w:val="0"/>
          <w:szCs w:val="22"/>
          <w:lang w:val="ga-IE"/>
          <w14:ligatures w14:val="none"/>
        </w:rPr>
        <w:t>d’Aer</w:t>
      </w:r>
      <w:proofErr w:type="spellEnd"/>
      <w:r w:rsidRPr="00F83B91">
        <w:rPr>
          <w:rFonts w:eastAsia="Calibri"/>
          <w:kern w:val="0"/>
          <w:szCs w:val="22"/>
          <w:lang w:val="ga-IE"/>
          <w14:ligatures w14:val="none"/>
        </w:rPr>
        <w:t xml:space="preserve">, arna chomhaontú in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an 28 Bealtaine 1999 (‘Coinbhinsiún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w:t>
      </w:r>
    </w:p>
    <w:p w14:paraId="21AF1CCB" w14:textId="77777777" w:rsidR="002228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(31)</w:t>
      </w:r>
      <w:r w:rsidRPr="00F83B91">
        <w:rPr>
          <w:rFonts w:eastAsia="Calibri"/>
          <w:kern w:val="0"/>
          <w:szCs w:val="22"/>
          <w:lang w:val="ga-IE"/>
          <w14:ligatures w14:val="none"/>
        </w:rPr>
        <w:tab/>
        <w:t xml:space="preserve">D’fhéadfadh sé gur ar roinnt tosca agus ar na himthosca ar leith a bhraithfeadh sé cé acu atá nó nach bhfuil dálaí iompair inchomparáide. I gcás inar féidir agus i gcás nach mbeidh tuilleadh moille i gceist leis, níor cheart paisinéirí a </w:t>
      </w:r>
      <w:proofErr w:type="spellStart"/>
      <w:r w:rsidRPr="00F83B91">
        <w:rPr>
          <w:rFonts w:eastAsia="Calibri"/>
          <w:kern w:val="0"/>
          <w:szCs w:val="22"/>
          <w:lang w:val="ga-IE"/>
          <w14:ligatures w14:val="none"/>
        </w:rPr>
        <w:t>íosghrádú</w:t>
      </w:r>
      <w:proofErr w:type="spellEnd"/>
      <w:r w:rsidRPr="00F83B91">
        <w:rPr>
          <w:rFonts w:eastAsia="Calibri"/>
          <w:kern w:val="0"/>
          <w:szCs w:val="22"/>
          <w:lang w:val="ga-IE"/>
          <w14:ligatures w14:val="none"/>
        </w:rPr>
        <w:t xml:space="preserve"> chuig seirbhísí iompair d’aicme níos ísle i gcomparáid leis an gceann ar an áirithint. Ba cheart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thairiscint gan aon chostas breise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fiú má dhéantar paisinéirí a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le </w:t>
      </w:r>
      <w:proofErr w:type="spellStart"/>
      <w:r w:rsidRPr="00F83B91">
        <w:rPr>
          <w:rFonts w:eastAsia="Calibri"/>
          <w:kern w:val="0"/>
          <w:szCs w:val="22"/>
          <w:lang w:val="ga-IE"/>
          <w14:ligatures w14:val="none"/>
        </w:rPr>
        <w:t>haeriompróir</w:t>
      </w:r>
      <w:proofErr w:type="spellEnd"/>
      <w:r w:rsidRPr="00F83B91">
        <w:rPr>
          <w:rFonts w:eastAsia="Calibri"/>
          <w:kern w:val="0"/>
          <w:szCs w:val="22"/>
          <w:lang w:val="ga-IE"/>
          <w14:ligatures w14:val="none"/>
        </w:rPr>
        <w:t xml:space="preserve"> eile nó ar mhodh iompair eile nó in aicme níos airde nó ar tháille níos airde ná an táille a íocadh as an tseirbhís bhunaidh. Ba cheart </w:t>
      </w:r>
      <w:proofErr w:type="spellStart"/>
      <w:r w:rsidRPr="00F83B91">
        <w:rPr>
          <w:rFonts w:eastAsia="Calibri"/>
          <w:kern w:val="0"/>
          <w:szCs w:val="22"/>
          <w:lang w:val="ga-IE"/>
          <w14:ligatures w14:val="none"/>
        </w:rPr>
        <w:t>iarra</w:t>
      </w:r>
      <w:r w:rsidR="00AA6A94" w:rsidRPr="00F83B91">
        <w:rPr>
          <w:rFonts w:eastAsia="Calibri"/>
          <w:kern w:val="0"/>
          <w:szCs w:val="22"/>
          <w:lang w:val="ga-IE"/>
          <w14:ligatures w14:val="none"/>
        </w:rPr>
        <w:t>a</w:t>
      </w:r>
      <w:r w:rsidRPr="00F83B91">
        <w:rPr>
          <w:rFonts w:eastAsia="Calibri"/>
          <w:kern w:val="0"/>
          <w:szCs w:val="22"/>
          <w:lang w:val="ga-IE"/>
          <w14:ligatures w14:val="none"/>
        </w:rPr>
        <w:t>chtaí</w:t>
      </w:r>
      <w:proofErr w:type="spellEnd"/>
      <w:r w:rsidRPr="00F83B91">
        <w:rPr>
          <w:rFonts w:eastAsia="Calibri"/>
          <w:kern w:val="0"/>
          <w:szCs w:val="22"/>
          <w:lang w:val="ga-IE"/>
          <w14:ligatures w14:val="none"/>
        </w:rPr>
        <w:t xml:space="preserve"> réasúnacha a dhéanamh chun naisc bhreise a sheachaint. </w:t>
      </w:r>
      <w:r w:rsidRPr="00F83B91">
        <w:rPr>
          <w:rFonts w:eastAsia="Calibri"/>
          <w:strike/>
          <w:kern w:val="0"/>
          <w:szCs w:val="22"/>
          <w:lang w:val="ga-IE"/>
          <w14:ligatures w14:val="none"/>
        </w:rPr>
        <w:t xml:space="preserve">Agus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eile nó modh iompair malartach á úsáid le </w:t>
      </w:r>
      <w:proofErr w:type="spellStart"/>
      <w:r w:rsidRPr="00F83B91">
        <w:rPr>
          <w:rFonts w:eastAsia="Calibri"/>
          <w:strike/>
          <w:kern w:val="0"/>
          <w:szCs w:val="22"/>
          <w:lang w:val="ga-IE"/>
          <w14:ligatures w14:val="none"/>
        </w:rPr>
        <w:t>haghaidh</w:t>
      </w:r>
      <w:r w:rsidRPr="00F83B91">
        <w:rPr>
          <w:rFonts w:eastAsia="Calibri"/>
          <w:b/>
          <w:i/>
          <w:kern w:val="0"/>
          <w:szCs w:val="22"/>
          <w:lang w:val="ga-IE"/>
          <w14:ligatures w14:val="none"/>
        </w:rPr>
        <w:t>Níor</w:t>
      </w:r>
      <w:proofErr w:type="spellEnd"/>
      <w:r w:rsidRPr="00F83B91">
        <w:rPr>
          <w:rFonts w:eastAsia="Calibri"/>
          <w:b/>
          <w:i/>
          <w:kern w:val="0"/>
          <w:szCs w:val="22"/>
          <w:lang w:val="ga-IE"/>
          <w14:ligatures w14:val="none"/>
        </w:rPr>
        <w:t xml:space="preserve"> cheart daoine faoi mhíchumas ná daoine a bhfuil a soghluaisteacht laghdaithe a bheith faoi réir aon </w:t>
      </w:r>
      <w:proofErr w:type="spellStart"/>
      <w:r w:rsidRPr="00F83B91">
        <w:rPr>
          <w:rFonts w:eastAsia="Calibri"/>
          <w:b/>
          <w:i/>
          <w:kern w:val="0"/>
          <w:szCs w:val="22"/>
          <w:lang w:val="ga-IE"/>
          <w14:ligatures w14:val="none"/>
        </w:rPr>
        <w:t>nasceitilt</w:t>
      </w:r>
      <w:proofErr w:type="spellEnd"/>
      <w:r w:rsidRPr="00F83B91">
        <w:rPr>
          <w:rFonts w:eastAsia="Calibri"/>
          <w:b/>
          <w:i/>
          <w:kern w:val="0"/>
          <w:szCs w:val="22"/>
          <w:lang w:val="ga-IE"/>
          <w14:ligatures w14:val="none"/>
        </w:rPr>
        <w:t xml:space="preserve"> bhreise nuair a dhéantar iad a</w:t>
      </w:r>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w:t>
      </w:r>
      <w:r w:rsidRPr="00F83B91">
        <w:rPr>
          <w:rFonts w:eastAsia="Calibri"/>
          <w:b/>
          <w:i/>
          <w:kern w:val="0"/>
          <w:szCs w:val="22"/>
          <w:lang w:val="ga-IE"/>
          <w14:ligatures w14:val="none"/>
        </w:rPr>
        <w:t xml:space="preserve"> mura gcomhaontóidh an paisinéir a mhalairt.</w:t>
      </w:r>
      <w:r w:rsidRPr="00F83B91">
        <w:rPr>
          <w:rFonts w:eastAsia="Calibri"/>
          <w:kern w:val="0"/>
          <w:szCs w:val="22"/>
          <w:lang w:val="ga-IE"/>
          <w14:ligatures w14:val="none"/>
        </w:rPr>
        <w:t xml:space="preserve"> </w:t>
      </w:r>
    </w:p>
    <w:p w14:paraId="022BB139" w14:textId="77777777" w:rsidR="00222840" w:rsidRPr="00F83B91" w:rsidRDefault="00222840">
      <w:pPr>
        <w:jc w:val="left"/>
        <w:rPr>
          <w:rFonts w:eastAsia="Calibri"/>
          <w:kern w:val="0"/>
          <w:szCs w:val="22"/>
          <w:lang w:val="ga-IE"/>
          <w14:ligatures w14:val="none"/>
        </w:rPr>
      </w:pPr>
      <w:r w:rsidRPr="00F83B91">
        <w:rPr>
          <w:rFonts w:eastAsia="Calibri"/>
          <w:kern w:val="0"/>
          <w:szCs w:val="22"/>
          <w:lang w:val="ga-IE"/>
          <w14:ligatures w14:val="none"/>
        </w:rPr>
        <w:br w:type="page"/>
      </w:r>
    </w:p>
    <w:p w14:paraId="2EC6E89C" w14:textId="77FCB35C" w:rsidR="00222840" w:rsidRPr="00F83B91" w:rsidRDefault="00484A40" w:rsidP="00222840">
      <w:pPr>
        <w:spacing w:before="120" w:after="120" w:line="360" w:lineRule="auto"/>
        <w:ind w:left="850" w:firstLine="1"/>
        <w:jc w:val="left"/>
        <w:rPr>
          <w:rFonts w:eastAsia="Calibri"/>
          <w:b/>
          <w:kern w:val="0"/>
          <w:szCs w:val="22"/>
          <w:lang w:val="ga-IE"/>
          <w14:ligatures w14:val="none"/>
        </w:rPr>
      </w:pPr>
      <w:r w:rsidRPr="00F83B91">
        <w:rPr>
          <w:rFonts w:eastAsia="Calibri"/>
          <w:kern w:val="0"/>
          <w:szCs w:val="22"/>
          <w:lang w:val="ga-IE"/>
          <w14:ligatures w14:val="none"/>
        </w:rPr>
        <w:lastRenderedPageBreak/>
        <w:t>Ba cheart an t-am taistil iomlán a bheith chomh gar is féidir le réasún d’am taistil sceidealaithe na heitilte bunaidh</w:t>
      </w:r>
      <w:r w:rsidRPr="00F83B91">
        <w:rPr>
          <w:rFonts w:eastAsia="Calibri"/>
          <w:b/>
          <w:i/>
          <w:kern w:val="0"/>
          <w:szCs w:val="22"/>
          <w:lang w:val="ga-IE"/>
          <w14:ligatures w14:val="none"/>
        </w:rPr>
        <w:t>, agus na roghanna atá ar fáil ag an aerfort inar tharla an cur isteach á gcur san áireamh</w:t>
      </w:r>
      <w:r w:rsidRPr="00F83B91">
        <w:rPr>
          <w:rFonts w:eastAsia="Calibri"/>
          <w:kern w:val="0"/>
          <w:szCs w:val="22"/>
          <w:lang w:val="ga-IE"/>
          <w14:ligatures w14:val="none"/>
        </w:rPr>
        <w:t xml:space="preserve">, san aicme iompair chéanna nó níos airde más gá. Má tá roinnt eitiltí ar fáil lena mbaineann uainiú inchomparáide, ba cheart do phaisinéirí a bhfuil an ceart chun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acu glacadh leis an tairiscint </w:t>
      </w:r>
      <w:proofErr w:type="spellStart"/>
      <w:r w:rsidRPr="00F83B91">
        <w:rPr>
          <w:rFonts w:eastAsia="Calibri"/>
          <w:kern w:val="0"/>
          <w:szCs w:val="22"/>
          <w:lang w:val="ga-IE"/>
          <w14:ligatures w14:val="none"/>
        </w:rPr>
        <w:t>athródaithe</w:t>
      </w:r>
      <w:proofErr w:type="spellEnd"/>
      <w:r w:rsidRPr="00F83B91">
        <w:rPr>
          <w:rFonts w:eastAsia="Calibri"/>
          <w:kern w:val="0"/>
          <w:szCs w:val="22"/>
          <w:lang w:val="ga-IE"/>
          <w14:ligatures w14:val="none"/>
        </w:rPr>
        <w:t xml:space="preserve"> a rinne an </w:t>
      </w:r>
      <w:r w:rsidRPr="00F83B91">
        <w:rPr>
          <w:rFonts w:eastAsia="Calibri"/>
          <w:strike/>
          <w:kern w:val="0"/>
          <w:szCs w:val="22"/>
          <w:lang w:val="ga-IE"/>
          <w14:ligatures w14:val="none"/>
        </w:rPr>
        <w:t>t‑</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t</w:t>
      </w:r>
      <w:proofErr w:type="spellEnd"/>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lena n-áirítear leis na </w:t>
      </w:r>
      <w:proofErr w:type="spellStart"/>
      <w:r w:rsidRPr="00F83B91">
        <w:rPr>
          <w:rFonts w:eastAsia="Calibri"/>
          <w:kern w:val="0"/>
          <w:szCs w:val="22"/>
          <w:lang w:val="ga-IE"/>
          <w14:ligatures w14:val="none"/>
        </w:rPr>
        <w:t>haeriompróirí</w:t>
      </w:r>
      <w:proofErr w:type="spellEnd"/>
      <w:r w:rsidRPr="00F83B91">
        <w:rPr>
          <w:rFonts w:eastAsia="Calibri"/>
          <w:kern w:val="0"/>
          <w:szCs w:val="22"/>
          <w:lang w:val="ga-IE"/>
          <w14:ligatures w14:val="none"/>
        </w:rPr>
        <w:t xml:space="preserve"> sin atá ag comhoibriú leis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w:t>
      </w:r>
      <w:r w:rsidRPr="00F83B91">
        <w:rPr>
          <w:rFonts w:eastAsia="Calibri"/>
          <w:b/>
          <w:i/>
          <w:kern w:val="0"/>
          <w:szCs w:val="22"/>
          <w:lang w:val="ga-IE"/>
          <w14:ligatures w14:val="none"/>
        </w:rPr>
        <w:t>. Má sholáthraíonn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faoi dhálaí iompair inchomparáide, ba cheart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glacadh leis an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sin. Má sholáthraíonn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roghanna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nach bhfuil faoi dhálaí iompair inchomparáide, d’fhéadfadh an paisinéir an t-</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sin a dhiúltú. Ba cheart an ceart chun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lena n-áirítear féin-</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a choinneáil</w:t>
      </w:r>
      <w:r w:rsidRPr="00F83B91">
        <w:rPr>
          <w:rFonts w:eastAsia="Calibri"/>
          <w:kern w:val="0"/>
          <w:szCs w:val="22"/>
          <w:lang w:val="ga-IE"/>
          <w14:ligatures w14:val="none"/>
        </w:rPr>
        <w:t>. Más rud é gur cuireadh cúnamh do dhaoine faoi mhíchumas nó do dhaoine a bhfuil a soghluaisteacht laghdaithe in áirithe i gcás na heitilte bunaidh, ba cheart an cúnamh sin a bheith ar fáil freisin ar an mbealach malartach i gcomhréir le Rialachán (CE) Uimh. 1107/2006 ó Pharlaimint na hEorpa agus ón gComhairle</w:t>
      </w:r>
      <w:r w:rsidRPr="00F83B91">
        <w:rPr>
          <w:rFonts w:eastAsia="Calibri"/>
          <w:b/>
          <w:kern w:val="0"/>
          <w:szCs w:val="22"/>
          <w:vertAlign w:val="superscript"/>
          <w:lang w:val="ga-IE"/>
          <w14:ligatures w14:val="none"/>
        </w:rPr>
        <w:footnoteReference w:id="23"/>
      </w:r>
      <w:r w:rsidRPr="00F83B91">
        <w:rPr>
          <w:rFonts w:eastAsia="Calibri"/>
          <w:kern w:val="0"/>
          <w:szCs w:val="22"/>
          <w:lang w:val="ga-IE"/>
          <w14:ligatures w14:val="none"/>
        </w:rPr>
        <w:t>.</w:t>
      </w:r>
      <w:r w:rsidR="00222840" w:rsidRPr="00F83B91">
        <w:rPr>
          <w:rFonts w:eastAsia="Calibri"/>
          <w:kern w:val="0"/>
          <w:szCs w:val="22"/>
          <w:lang w:val="ga-IE"/>
          <w14:ligatures w14:val="none"/>
        </w:rPr>
        <w:t xml:space="preserve"> </w:t>
      </w:r>
      <w:r w:rsidR="0014696B" w:rsidRPr="00F83B91">
        <w:rPr>
          <w:rFonts w:eastAsia="Calibri"/>
          <w:b/>
          <w:kern w:val="0"/>
          <w:szCs w:val="22"/>
          <w:lang w:val="ga-IE"/>
          <w14:ligatures w14:val="none"/>
        </w:rPr>
        <w:t>[Leasú </w:t>
      </w:r>
      <w:r w:rsidR="00222840" w:rsidRPr="00F83B91">
        <w:rPr>
          <w:rFonts w:eastAsia="Calibri"/>
          <w:b/>
          <w:kern w:val="0"/>
          <w:szCs w:val="22"/>
          <w:lang w:val="ga-IE"/>
          <w14:ligatures w14:val="none"/>
        </w:rPr>
        <w:t>29]</w:t>
      </w:r>
    </w:p>
    <w:p w14:paraId="7BF2F5AF" w14:textId="77777777" w:rsidR="00222840" w:rsidRPr="00F83B91" w:rsidRDefault="00222840">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1FD66511" w14:textId="3F14A995"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(31a)</w:t>
      </w:r>
      <w:r w:rsidRPr="00F83B91">
        <w:rPr>
          <w:rFonts w:eastAsia="Calibri"/>
          <w:kern w:val="0"/>
          <w:szCs w:val="22"/>
          <w:lang w:val="ga-IE"/>
          <w14:ligatures w14:val="none"/>
        </w:rPr>
        <w:tab/>
      </w:r>
      <w:r w:rsidRPr="00F83B91">
        <w:rPr>
          <w:rFonts w:eastAsia="Calibri"/>
          <w:b/>
          <w:i/>
          <w:kern w:val="0"/>
          <w:szCs w:val="22"/>
          <w:lang w:val="ga-IE"/>
          <w14:ligatures w14:val="none"/>
        </w:rPr>
        <w:t>I gcás inar chuir paisinéir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ar an eolas faoina rogha leanúint dá thuras nó dá turas, agus murar thairg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laistigh de thrí uair an chloig, ba cheart an ceart a bheith ag an bpaisinéir a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nó a </w:t>
      </w:r>
      <w:proofErr w:type="spellStart"/>
      <w:r w:rsidRPr="00F83B91">
        <w:rPr>
          <w:rFonts w:eastAsia="Calibri"/>
          <w:b/>
          <w:i/>
          <w:kern w:val="0"/>
          <w:szCs w:val="22"/>
          <w:lang w:val="ga-IE"/>
          <w14:ligatures w14:val="none"/>
        </w:rPr>
        <w:t>hathródú</w:t>
      </w:r>
      <w:proofErr w:type="spellEnd"/>
      <w:r w:rsidRPr="00F83B91">
        <w:rPr>
          <w:rFonts w:eastAsia="Calibri"/>
          <w:b/>
          <w:i/>
          <w:kern w:val="0"/>
          <w:szCs w:val="22"/>
          <w:lang w:val="ga-IE"/>
          <w14:ligatures w14:val="none"/>
        </w:rPr>
        <w:t xml:space="preserve"> féin a shocrú faoi dhálaí iompair inchomparáide chun a cheann scríbe deiridh a bhaint amach gan a thuilleadh moille. Mar sin féin, ba cheart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leanúint de bheith i dteideal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ón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go dtí go gcuirfidh an paisinéir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ar an eolas faoina chinneadh nó faoina cinneadh a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nó a </w:t>
      </w:r>
      <w:proofErr w:type="spellStart"/>
      <w:r w:rsidRPr="00F83B91">
        <w:rPr>
          <w:rFonts w:eastAsia="Calibri"/>
          <w:b/>
          <w:i/>
          <w:kern w:val="0"/>
          <w:szCs w:val="22"/>
          <w:lang w:val="ga-IE"/>
          <w14:ligatures w14:val="none"/>
        </w:rPr>
        <w:t>hathródú</w:t>
      </w:r>
      <w:proofErr w:type="spellEnd"/>
      <w:r w:rsidRPr="00F83B91">
        <w:rPr>
          <w:rFonts w:eastAsia="Calibri"/>
          <w:b/>
          <w:i/>
          <w:kern w:val="0"/>
          <w:szCs w:val="22"/>
          <w:lang w:val="ga-IE"/>
          <w14:ligatures w14:val="none"/>
        </w:rPr>
        <w:t xml:space="preserve"> féin a shocrú. Agus a n-</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féin á shocrú acu, ba cheart do na paisinéirí teorainn a chur leis na speansais ach an méid is gá, is réasúnach agus is iomchuí.</w:t>
      </w:r>
      <w:r w:rsidR="00C741D7" w:rsidRPr="00F83B91">
        <w:rPr>
          <w:rFonts w:eastAsia="Calibri"/>
          <w:b/>
          <w:i/>
          <w:kern w:val="0"/>
          <w:szCs w:val="22"/>
          <w:lang w:val="ga-IE"/>
          <w14:ligatures w14:val="none"/>
        </w:rPr>
        <w:t xml:space="preserve"> </w:t>
      </w:r>
      <w:r w:rsidR="0014696B" w:rsidRPr="00F83B91">
        <w:rPr>
          <w:rFonts w:eastAsia="Calibri"/>
          <w:b/>
          <w:kern w:val="0"/>
          <w:szCs w:val="22"/>
          <w:lang w:val="ga-IE"/>
          <w14:ligatures w14:val="none"/>
        </w:rPr>
        <w:t>[Leasú </w:t>
      </w:r>
      <w:r w:rsidR="00C741D7" w:rsidRPr="00F83B91">
        <w:rPr>
          <w:rFonts w:eastAsia="Calibri"/>
          <w:b/>
          <w:kern w:val="0"/>
          <w:szCs w:val="22"/>
          <w:lang w:val="ga-IE"/>
          <w14:ligatures w14:val="none"/>
        </w:rPr>
        <w:t>30]</w:t>
      </w:r>
    </w:p>
    <w:p w14:paraId="7EF00015" w14:textId="0C188320" w:rsidR="00C741D7" w:rsidRPr="00F83B91" w:rsidRDefault="00484A40" w:rsidP="00484A40">
      <w:pPr>
        <w:spacing w:before="120" w:after="120" w:line="360" w:lineRule="auto"/>
        <w:ind w:left="850" w:hanging="850"/>
        <w:jc w:val="left"/>
        <w:rPr>
          <w:rFonts w:eastAsia="Calibri"/>
          <w:b/>
          <w:szCs w:val="22"/>
          <w:lang w:val="ga-IE"/>
        </w:rPr>
      </w:pPr>
      <w:r w:rsidRPr="00F83B91">
        <w:rPr>
          <w:rFonts w:eastAsia="Calibri"/>
          <w:b/>
          <w:i/>
          <w:kern w:val="0"/>
          <w:szCs w:val="22"/>
          <w:lang w:val="ga-IE"/>
          <w14:ligatures w14:val="none"/>
        </w:rPr>
        <w:t>(31b)</w:t>
      </w:r>
      <w:r w:rsidRPr="00F83B91">
        <w:rPr>
          <w:rFonts w:eastAsia="Calibri"/>
          <w:kern w:val="0"/>
          <w:szCs w:val="22"/>
          <w:lang w:val="ga-IE"/>
          <w14:ligatures w14:val="none"/>
        </w:rPr>
        <w:tab/>
      </w:r>
      <w:r w:rsidRPr="00F83B91">
        <w:rPr>
          <w:rFonts w:eastAsia="Calibri"/>
          <w:b/>
          <w:i/>
          <w:kern w:val="0"/>
          <w:szCs w:val="22"/>
          <w:lang w:val="ga-IE"/>
          <w14:ligatures w14:val="none"/>
        </w:rPr>
        <w:t xml:space="preserve">D’fhéadfaí cúnamh a </w:t>
      </w:r>
      <w:proofErr w:type="spellStart"/>
      <w:r w:rsidRPr="00F83B91">
        <w:rPr>
          <w:rFonts w:eastAsia="Calibri"/>
          <w:b/>
          <w:i/>
          <w:kern w:val="0"/>
          <w:szCs w:val="22"/>
          <w:lang w:val="ga-IE"/>
          <w14:ligatures w14:val="none"/>
        </w:rPr>
        <w:t>theorannú</w:t>
      </w:r>
      <w:proofErr w:type="spellEnd"/>
      <w:r w:rsidRPr="00F83B91">
        <w:rPr>
          <w:rFonts w:eastAsia="Calibri"/>
          <w:b/>
          <w:i/>
          <w:kern w:val="0"/>
          <w:szCs w:val="22"/>
          <w:lang w:val="ga-IE"/>
          <w14:ligatures w14:val="none"/>
        </w:rPr>
        <w:t xml:space="preserve"> nó a dhiúltú dá gcuirfeadh soláthar an chúnaimh féin moill bhreise ar phaisinéirí atá ag fanacht le heitilt mhoillithe nó leis an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Má chuirtear moill ar eitilt déanach sa tráthnóna ach más féidir a bheith ag súil leis go n-imeoidh sí laistigh de thréimhse ghearr ama agus dá bhféadfadh moill i bhfad níos faide a bheith mar thoradh ar phaisinéirí a sheoladh chuig óstáin agus iad a thabhairt ar ais chuig an aerfort i lár na hoíche, ba cheart cead a bheith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diúltú lóistín in óstáin agus aistrithe comhfhreagracha a sholáthar. Ar an gcaoi chéanna, má tá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ar tí bia agus deochanna a sholáthar ach má chuirtear in iúl dó go bhfuil an eitilt réidh le haghaidh bordála, ba cheart cead a bheith aige diúltú an cúnamh sin a sholáthar. Cé is moite de na cásanna sin, níor cheart an teorannú sin a chur i bhfeidhm ach amháin i gcásanna </w:t>
      </w:r>
      <w:proofErr w:type="spellStart"/>
      <w:r w:rsidRPr="00F83B91">
        <w:rPr>
          <w:rFonts w:eastAsia="Calibri"/>
          <w:b/>
          <w:i/>
          <w:kern w:val="0"/>
          <w:szCs w:val="22"/>
          <w:lang w:val="ga-IE"/>
          <w14:ligatures w14:val="none"/>
        </w:rPr>
        <w:t>fíoreisceachtúla</w:t>
      </w:r>
      <w:proofErr w:type="spellEnd"/>
      <w:r w:rsidRPr="00F83B91">
        <w:rPr>
          <w:rFonts w:eastAsia="Calibri"/>
          <w:b/>
          <w:i/>
          <w:kern w:val="0"/>
          <w:szCs w:val="22"/>
          <w:lang w:val="ga-IE"/>
          <w14:ligatures w14:val="none"/>
        </w:rPr>
        <w:t xml:space="preserve">, ós rud é gur cheart gach iarracht a dhéanamh an </w:t>
      </w:r>
      <w:proofErr w:type="spellStart"/>
      <w:r w:rsidRPr="00F83B91">
        <w:rPr>
          <w:rFonts w:eastAsia="Calibri"/>
          <w:b/>
          <w:i/>
          <w:kern w:val="0"/>
          <w:szCs w:val="22"/>
          <w:lang w:val="ga-IE"/>
          <w14:ligatures w14:val="none"/>
        </w:rPr>
        <w:t>mhíchaoithiúlacht</w:t>
      </w:r>
      <w:proofErr w:type="spellEnd"/>
      <w:r w:rsidRPr="00F83B91">
        <w:rPr>
          <w:rFonts w:eastAsia="Calibri"/>
          <w:b/>
          <w:i/>
          <w:kern w:val="0"/>
          <w:szCs w:val="22"/>
          <w:lang w:val="ga-IE"/>
          <w14:ligatures w14:val="none"/>
        </w:rPr>
        <w:t xml:space="preserve"> a fhulaingíonn paisinéirí a laghdú.</w:t>
      </w:r>
      <w:r w:rsidR="00C741D7" w:rsidRPr="00F83B91">
        <w:rPr>
          <w:rFonts w:eastAsia="Calibri"/>
          <w:b/>
          <w:i/>
          <w:kern w:val="0"/>
          <w:szCs w:val="22"/>
          <w:lang w:val="ga-IE"/>
          <w14:ligatures w14:val="none"/>
        </w:rPr>
        <w:t xml:space="preserve"> </w:t>
      </w:r>
      <w:r w:rsidR="0014696B" w:rsidRPr="00F83B91">
        <w:rPr>
          <w:rFonts w:eastAsia="Calibri"/>
          <w:b/>
          <w:szCs w:val="22"/>
          <w:lang w:val="ga-IE"/>
        </w:rPr>
        <w:t>[Leasú </w:t>
      </w:r>
      <w:r w:rsidR="00C741D7" w:rsidRPr="00F83B91">
        <w:rPr>
          <w:rFonts w:eastAsia="Calibri"/>
          <w:b/>
          <w:szCs w:val="22"/>
          <w:lang w:val="ga-IE"/>
        </w:rPr>
        <w:t>31]</w:t>
      </w:r>
    </w:p>
    <w:p w14:paraId="35343B61" w14:textId="77777777" w:rsidR="00C741D7" w:rsidRPr="00F83B91" w:rsidRDefault="00C741D7">
      <w:pPr>
        <w:jc w:val="left"/>
        <w:rPr>
          <w:rFonts w:eastAsia="Calibri"/>
          <w:b/>
          <w:szCs w:val="22"/>
          <w:lang w:val="ga-IE"/>
        </w:rPr>
      </w:pPr>
      <w:r w:rsidRPr="00F83B91">
        <w:rPr>
          <w:rFonts w:eastAsia="Calibri"/>
          <w:b/>
          <w:szCs w:val="22"/>
          <w:lang w:val="ga-IE"/>
        </w:rPr>
        <w:br w:type="page"/>
      </w:r>
    </w:p>
    <w:p w14:paraId="58402DB3" w14:textId="6060BC6A"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(32)</w:t>
      </w:r>
      <w:r w:rsidRPr="00F83B91">
        <w:rPr>
          <w:rFonts w:eastAsia="Calibri"/>
          <w:kern w:val="0"/>
          <w:szCs w:val="22"/>
          <w:lang w:val="ga-IE"/>
          <w14:ligatures w14:val="none"/>
        </w:rPr>
        <w:tab/>
        <w:t>Ba cheart d’</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cúnamh a thairiscint do phaisinéirí ón am sceidealaithe imeachta go dtí am imeachta a n-eitilte</w:t>
      </w:r>
      <w:r w:rsidRPr="00F83B91">
        <w:rPr>
          <w:rFonts w:eastAsia="Calibri"/>
          <w:strike/>
          <w:kern w:val="0"/>
          <w:szCs w:val="22"/>
          <w:lang w:val="ga-IE"/>
          <w14:ligatures w14:val="none"/>
        </w:rPr>
        <w:t xml:space="preserve"> nó a n-iompair mhalartaigh</w:t>
      </w:r>
      <w:r w:rsidRPr="00F83B91">
        <w:rPr>
          <w:rFonts w:eastAsia="Calibri"/>
          <w:kern w:val="0"/>
          <w:szCs w:val="22"/>
          <w:lang w:val="ga-IE"/>
          <w14:ligatures w14:val="none"/>
        </w:rPr>
        <w:t xml:space="preserve">. I láthair na huaire, tá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faoi dhliteanas neamhtheoranta as lóistín a chur ar fáil dá bpaisinéirí i gcás ina maireann na himthosca urghnácha tréimhse fhada ama. </w:t>
      </w:r>
      <w:r w:rsidRPr="00F83B91">
        <w:rPr>
          <w:rFonts w:eastAsia="Calibri"/>
          <w:strike/>
          <w:kern w:val="0"/>
          <w:szCs w:val="22"/>
          <w:lang w:val="ga-IE"/>
          <w14:ligatures w14:val="none"/>
        </w:rPr>
        <w:t xml:space="preserve">D’fhéadfadh an éiginnteacht sin mar aon le heaspa teorainn intuartha ama cobhsaíocht airgeadais an iompróra a chur i mbaol, agus d’fhéadfadh éifeachtaí diúltacha a bheith aige sin ar phaisinéirí ó thaobh </w:t>
      </w:r>
      <w:proofErr w:type="spellStart"/>
      <w:r w:rsidRPr="00F83B91">
        <w:rPr>
          <w:rFonts w:eastAsia="Calibri"/>
          <w:strike/>
          <w:kern w:val="0"/>
          <w:szCs w:val="22"/>
          <w:lang w:val="ga-IE"/>
          <w14:ligatures w14:val="none"/>
        </w:rPr>
        <w:t>nascachta</w:t>
      </w:r>
      <w:proofErr w:type="spellEnd"/>
      <w:r w:rsidRPr="00F83B91">
        <w:rPr>
          <w:rFonts w:eastAsia="Calibri"/>
          <w:strike/>
          <w:kern w:val="0"/>
          <w:szCs w:val="22"/>
          <w:lang w:val="ga-IE"/>
          <w14:ligatures w14:val="none"/>
        </w:rPr>
        <w:t xml:space="preserve"> de. </w:t>
      </w:r>
      <w:r w:rsidRPr="00F83B91">
        <w:rPr>
          <w:rFonts w:eastAsia="Calibri"/>
          <w:kern w:val="0"/>
          <w:szCs w:val="22"/>
          <w:lang w:val="ga-IE"/>
          <w14:ligatures w14:val="none"/>
        </w:rPr>
        <w:t>Dá bhrí sin, ba cheart d’</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bheith in ann </w:t>
      </w:r>
      <w:r w:rsidRPr="00F83B91">
        <w:rPr>
          <w:rFonts w:eastAsia="Calibri"/>
          <w:b/>
          <w:i/>
          <w:kern w:val="0"/>
          <w:szCs w:val="22"/>
          <w:lang w:val="ga-IE"/>
          <w14:ligatures w14:val="none"/>
        </w:rPr>
        <w:t xml:space="preserve">teorainn a chur le </w:t>
      </w:r>
      <w:r w:rsidRPr="00F83B91">
        <w:rPr>
          <w:rFonts w:eastAsia="Calibri"/>
          <w:kern w:val="0"/>
          <w:szCs w:val="22"/>
          <w:lang w:val="ga-IE"/>
          <w14:ligatures w14:val="none"/>
        </w:rPr>
        <w:t xml:space="preserve">soláthar </w:t>
      </w:r>
      <w:r w:rsidRPr="00F83B91">
        <w:rPr>
          <w:rFonts w:eastAsia="Calibri"/>
          <w:b/>
          <w:i/>
          <w:kern w:val="0"/>
          <w:szCs w:val="22"/>
          <w:lang w:val="ga-IE"/>
          <w14:ligatures w14:val="none"/>
        </w:rPr>
        <w:t xml:space="preserve">cúraim maidir leis an méid ama a chuirfear lóistín ar fáil agus, i gcásanna ina ndéanann na </w:t>
      </w:r>
      <w:proofErr w:type="spellStart"/>
      <w:r w:rsidRPr="00F83B91">
        <w:rPr>
          <w:rFonts w:eastAsia="Calibri"/>
          <w:b/>
          <w:i/>
          <w:kern w:val="0"/>
          <w:szCs w:val="22"/>
          <w:lang w:val="ga-IE"/>
          <w14:ligatures w14:val="none"/>
        </w:rPr>
        <w:t>paisinéirí</w:t>
      </w:r>
      <w:r w:rsidRPr="00F83B91">
        <w:rPr>
          <w:rFonts w:eastAsia="Calibri"/>
          <w:strike/>
          <w:kern w:val="0"/>
          <w:szCs w:val="22"/>
          <w:lang w:val="ga-IE"/>
          <w14:ligatures w14:val="none"/>
        </w:rPr>
        <w:t>an</w:t>
      </w:r>
      <w:proofErr w:type="spellEnd"/>
      <w:r w:rsidRPr="00F83B91">
        <w:rPr>
          <w:rFonts w:eastAsia="Calibri"/>
          <w:kern w:val="0"/>
          <w:szCs w:val="22"/>
          <w:lang w:val="ga-IE"/>
          <w14:ligatures w14:val="none"/>
        </w:rPr>
        <w:t xml:space="preserve"> lóistín a </w:t>
      </w:r>
      <w:proofErr w:type="spellStart"/>
      <w:r w:rsidRPr="00F83B91">
        <w:rPr>
          <w:rFonts w:eastAsia="Calibri"/>
          <w:strike/>
          <w:kern w:val="0"/>
          <w:szCs w:val="22"/>
          <w:lang w:val="ga-IE"/>
          <w14:ligatures w14:val="none"/>
        </w:rPr>
        <w:t>theorannú</w:t>
      </w:r>
      <w:proofErr w:type="spellEnd"/>
      <w:r w:rsidRPr="00F83B91">
        <w:rPr>
          <w:rFonts w:eastAsia="Calibri"/>
          <w:strike/>
          <w:kern w:val="0"/>
          <w:szCs w:val="22"/>
          <w:lang w:val="ga-IE"/>
          <w14:ligatures w14:val="none"/>
        </w:rPr>
        <w:t xml:space="preserve"> do </w:t>
      </w:r>
      <w:proofErr w:type="spellStart"/>
      <w:r w:rsidRPr="00F83B91">
        <w:rPr>
          <w:rFonts w:eastAsia="Calibri"/>
          <w:strike/>
          <w:kern w:val="0"/>
          <w:szCs w:val="22"/>
          <w:lang w:val="ga-IE"/>
          <w14:ligatures w14:val="none"/>
        </w:rPr>
        <w:t>thrí</w:t>
      </w:r>
      <w:r w:rsidRPr="00F83B91">
        <w:rPr>
          <w:rFonts w:eastAsia="Calibri"/>
          <w:b/>
          <w:i/>
          <w:kern w:val="0"/>
          <w:szCs w:val="22"/>
          <w:lang w:val="ga-IE"/>
          <w14:ligatures w14:val="none"/>
        </w:rPr>
        <w:t>shocrú</w:t>
      </w:r>
      <w:proofErr w:type="spellEnd"/>
      <w:r w:rsidRPr="00F83B91">
        <w:rPr>
          <w:rFonts w:eastAsia="Calibri"/>
          <w:b/>
          <w:i/>
          <w:kern w:val="0"/>
          <w:szCs w:val="22"/>
          <w:lang w:val="ga-IE"/>
          <w14:ligatures w14:val="none"/>
        </w:rPr>
        <w:t xml:space="preserve"> dóibh féin, maidir le costais agus cúram, go trí</w:t>
      </w:r>
      <w:r w:rsidRPr="00F83B91">
        <w:rPr>
          <w:rFonts w:eastAsia="Calibri"/>
          <w:kern w:val="0"/>
          <w:szCs w:val="22"/>
          <w:lang w:val="ga-IE"/>
          <w14:ligatures w14:val="none"/>
        </w:rPr>
        <w:t xml:space="preserve"> oíche. Ina theannta sin, le pleanáil theagmhasach agus luath-</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ba cheart an baol go mbeadh fuireach ar phaisinéirí ar feadh i bhfad a laghdú.</w:t>
      </w:r>
      <w:r w:rsidR="00C741D7" w:rsidRPr="00F83B91">
        <w:rPr>
          <w:rFonts w:eastAsia="Calibri"/>
          <w:kern w:val="0"/>
          <w:szCs w:val="22"/>
          <w:lang w:val="ga-IE"/>
          <w14:ligatures w14:val="none"/>
        </w:rPr>
        <w:t xml:space="preserve"> </w:t>
      </w:r>
      <w:r w:rsidR="0014696B" w:rsidRPr="00F83B91">
        <w:rPr>
          <w:rFonts w:eastAsia="Calibri"/>
          <w:b/>
          <w:kern w:val="0"/>
          <w:szCs w:val="22"/>
          <w:lang w:val="ga-IE"/>
          <w14:ligatures w14:val="none"/>
        </w:rPr>
        <w:t>[Leasú </w:t>
      </w:r>
      <w:r w:rsidR="00C741D7" w:rsidRPr="00F83B91">
        <w:rPr>
          <w:rFonts w:eastAsia="Calibri"/>
          <w:b/>
          <w:kern w:val="0"/>
          <w:szCs w:val="22"/>
          <w:lang w:val="ga-IE"/>
          <w14:ligatures w14:val="none"/>
        </w:rPr>
        <w:t>32]</w:t>
      </w:r>
    </w:p>
    <w:p w14:paraId="31260079" w14:textId="15E6D0D7" w:rsidR="00C741D7" w:rsidRPr="00F83B91" w:rsidRDefault="00484A40" w:rsidP="00484A40">
      <w:pPr>
        <w:spacing w:before="120" w:after="120" w:line="360" w:lineRule="auto"/>
        <w:ind w:left="850" w:hanging="850"/>
        <w:jc w:val="left"/>
        <w:rPr>
          <w:rFonts w:eastAsia="Calibri"/>
          <w:b/>
          <w:kern w:val="0"/>
          <w:szCs w:val="22"/>
          <w:lang w:val="ga-IE"/>
          <w14:ligatures w14:val="none"/>
        </w:rPr>
      </w:pPr>
      <w:r w:rsidRPr="00F83B91">
        <w:rPr>
          <w:rFonts w:eastAsia="Calibri"/>
          <w:kern w:val="0"/>
          <w:szCs w:val="22"/>
          <w:lang w:val="ga-IE"/>
          <w14:ligatures w14:val="none"/>
        </w:rPr>
        <w:t>(33)</w:t>
      </w:r>
      <w:r w:rsidRPr="00F83B91">
        <w:rPr>
          <w:rFonts w:eastAsia="Calibri"/>
          <w:kern w:val="0"/>
          <w:szCs w:val="22"/>
          <w:lang w:val="ga-IE"/>
          <w14:ligatures w14:val="none"/>
        </w:rPr>
        <w:tab/>
        <w:t xml:space="preserve">D’fhéadfadh sé gur ghá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aire ar leith a thabhairt do phaisinéirí a bhfuil riachtanais shonracha acu amhail daoine faoi mhíchumas, daoine a bhfuil a soghluaisteacht laghdaithe, leanaí </w:t>
      </w:r>
      <w:proofErr w:type="spellStart"/>
      <w:r w:rsidRPr="00F83B91">
        <w:rPr>
          <w:rFonts w:eastAsia="Calibri"/>
          <w:kern w:val="0"/>
          <w:szCs w:val="22"/>
          <w:lang w:val="ga-IE"/>
          <w14:ligatures w14:val="none"/>
        </w:rPr>
        <w:t>neamhthionlactha</w:t>
      </w:r>
      <w:proofErr w:type="spellEnd"/>
      <w:r w:rsidRPr="00F83B91">
        <w:rPr>
          <w:rFonts w:eastAsia="Calibri"/>
          <w:kern w:val="0"/>
          <w:szCs w:val="22"/>
          <w:lang w:val="ga-IE"/>
          <w14:ligatures w14:val="none"/>
        </w:rPr>
        <w:t xml:space="preserve">, naíonáin, mná torracha agus daoine a bhfuil cúnamh leighis sonrach de dhíth orthu amhail daoine a bhfuil </w:t>
      </w:r>
      <w:proofErr w:type="spellStart"/>
      <w:r w:rsidRPr="00F83B91">
        <w:rPr>
          <w:rFonts w:eastAsia="Calibri"/>
          <w:kern w:val="0"/>
          <w:szCs w:val="22"/>
          <w:lang w:val="ga-IE"/>
          <w14:ligatures w14:val="none"/>
        </w:rPr>
        <w:t>drochdhiaibéiteas</w:t>
      </w:r>
      <w:proofErr w:type="spellEnd"/>
      <w:r w:rsidRPr="00F83B91">
        <w:rPr>
          <w:rFonts w:eastAsia="Calibri"/>
          <w:kern w:val="0"/>
          <w:szCs w:val="22"/>
          <w:lang w:val="ga-IE"/>
          <w14:ligatures w14:val="none"/>
        </w:rPr>
        <w:t xml:space="preserve"> nó titimeas orthu. Go háirithe, d’fhéadfadh sé a bheith níos deacra lóistín a shocrú nuair a chuirtear isteach ar eitiltí. Dá bhrí sin, níor cheart feidhm a bheith ag aon teorainneacha ar an gceart chun lóistín a fháil i gcás imthosca urghnácha maidir leis na </w:t>
      </w:r>
      <w:r w:rsidRPr="00F83B91">
        <w:rPr>
          <w:rFonts w:eastAsia="Calibri"/>
          <w:strike/>
          <w:kern w:val="0"/>
          <w:szCs w:val="22"/>
          <w:lang w:val="ga-IE"/>
          <w14:ligatures w14:val="none"/>
        </w:rPr>
        <w:t>cineálacha sin daoine ar an gcoinníoll gur chuir siad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 ar an eolas in am </w:t>
      </w:r>
      <w:proofErr w:type="spellStart"/>
      <w:r w:rsidRPr="00F83B91">
        <w:rPr>
          <w:rFonts w:eastAsia="Calibri"/>
          <w:strike/>
          <w:kern w:val="0"/>
          <w:szCs w:val="22"/>
          <w:lang w:val="ga-IE"/>
          <w14:ligatures w14:val="none"/>
        </w:rPr>
        <w:t>trátha</w:t>
      </w:r>
      <w:r w:rsidRPr="00F83B91">
        <w:rPr>
          <w:rFonts w:eastAsia="Calibri"/>
          <w:b/>
          <w:i/>
          <w:kern w:val="0"/>
          <w:szCs w:val="22"/>
          <w:lang w:val="ga-IE"/>
          <w14:ligatures w14:val="none"/>
        </w:rPr>
        <w:t>catagóirí</w:t>
      </w:r>
      <w:proofErr w:type="spellEnd"/>
      <w:r w:rsidRPr="00F83B91">
        <w:rPr>
          <w:rFonts w:eastAsia="Calibri"/>
          <w:b/>
          <w:i/>
          <w:kern w:val="0"/>
          <w:szCs w:val="22"/>
          <w:lang w:val="ga-IE"/>
          <w14:ligatures w14:val="none"/>
        </w:rPr>
        <w:t xml:space="preserve"> sin paisinéirí ar chor ar bith</w:t>
      </w:r>
      <w:r w:rsidRPr="00F83B91">
        <w:rPr>
          <w:rFonts w:eastAsia="Calibri"/>
          <w:kern w:val="0"/>
          <w:szCs w:val="22"/>
          <w:lang w:val="ga-IE"/>
          <w14:ligatures w14:val="none"/>
        </w:rPr>
        <w:t>.</w:t>
      </w:r>
      <w:r w:rsidR="00C741D7" w:rsidRPr="00F83B91">
        <w:rPr>
          <w:rFonts w:eastAsia="Calibri"/>
          <w:kern w:val="0"/>
          <w:szCs w:val="22"/>
          <w:lang w:val="ga-IE"/>
          <w14:ligatures w14:val="none"/>
        </w:rPr>
        <w:t xml:space="preserve"> </w:t>
      </w:r>
      <w:r w:rsidR="0014696B" w:rsidRPr="00F83B91">
        <w:rPr>
          <w:rFonts w:eastAsia="Calibri"/>
          <w:b/>
          <w:kern w:val="0"/>
          <w:szCs w:val="22"/>
          <w:lang w:val="ga-IE"/>
          <w14:ligatures w14:val="none"/>
        </w:rPr>
        <w:t>[Leasú </w:t>
      </w:r>
      <w:r w:rsidR="00C741D7" w:rsidRPr="00F83B91">
        <w:rPr>
          <w:rFonts w:eastAsia="Calibri"/>
          <w:b/>
          <w:kern w:val="0"/>
          <w:szCs w:val="22"/>
          <w:lang w:val="ga-IE"/>
          <w14:ligatures w14:val="none"/>
        </w:rPr>
        <w:t>33]</w:t>
      </w:r>
    </w:p>
    <w:p w14:paraId="597F0502" w14:textId="77777777" w:rsidR="00C741D7" w:rsidRPr="00F83B91" w:rsidRDefault="00C741D7">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19ECF0A2" w14:textId="6FB54E13"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(33a)</w:t>
      </w:r>
      <w:r w:rsidRPr="00F83B91">
        <w:rPr>
          <w:rFonts w:eastAsia="Calibri"/>
          <w:kern w:val="0"/>
          <w:szCs w:val="22"/>
          <w:lang w:val="ga-IE"/>
          <w14:ligatures w14:val="none"/>
        </w:rPr>
        <w:tab/>
      </w:r>
      <w:r w:rsidRPr="00F83B91">
        <w:rPr>
          <w:rFonts w:eastAsia="Calibri"/>
          <w:b/>
          <w:i/>
          <w:kern w:val="0"/>
          <w:szCs w:val="22"/>
          <w:lang w:val="ga-IE"/>
          <w14:ligatures w14:val="none"/>
        </w:rPr>
        <w:t xml:space="preserve">Ba cheart do na soláthraithe seirbhíse a áirithiú go bhfuil an ceart i gcónaí ag daoine faoi mhíchumas agus daoine a bhfuil a shoghluaisteacht laghdaithe feistí riospráide atá formheasta ó </w:t>
      </w:r>
      <w:proofErr w:type="spellStart"/>
      <w:r w:rsidRPr="00F83B91">
        <w:rPr>
          <w:rFonts w:eastAsia="Calibri"/>
          <w:b/>
          <w:i/>
          <w:kern w:val="0"/>
          <w:szCs w:val="22"/>
          <w:lang w:val="ga-IE"/>
          <w14:ligatures w14:val="none"/>
        </w:rPr>
        <w:t>thoabh</w:t>
      </w:r>
      <w:proofErr w:type="spellEnd"/>
      <w:r w:rsidRPr="00F83B91">
        <w:rPr>
          <w:rFonts w:eastAsia="Calibri"/>
          <w:b/>
          <w:i/>
          <w:kern w:val="0"/>
          <w:szCs w:val="22"/>
          <w:lang w:val="ga-IE"/>
          <w14:ligatures w14:val="none"/>
        </w:rPr>
        <w:t xml:space="preserve"> sábháilteachta de a úsáid saor in aisce ar aerárthaí. Ba cheart don Choimisiún liosta de </w:t>
      </w:r>
      <w:proofErr w:type="spellStart"/>
      <w:r w:rsidRPr="00F83B91">
        <w:rPr>
          <w:rFonts w:eastAsia="Calibri"/>
          <w:b/>
          <w:i/>
          <w:kern w:val="0"/>
          <w:szCs w:val="22"/>
          <w:lang w:val="ga-IE"/>
          <w14:ligatures w14:val="none"/>
        </w:rPr>
        <w:t>threalamh</w:t>
      </w:r>
      <w:proofErr w:type="spellEnd"/>
      <w:r w:rsidRPr="00F83B91">
        <w:rPr>
          <w:rFonts w:eastAsia="Calibri"/>
          <w:b/>
          <w:i/>
          <w:kern w:val="0"/>
          <w:szCs w:val="22"/>
          <w:lang w:val="ga-IE"/>
          <w14:ligatures w14:val="none"/>
        </w:rPr>
        <w:t xml:space="preserve"> ocsaigine leighis formheasta a tharraingt suas i gcomhar leis an tionscal agus leis na heagraíochtaí a dhéanann ionadaíocht do dhaoine faoi mhíchumas agus daoine a bhfuil a shoghluaisteacht laghdaithe agus aird chuí á tabhairt ar cheanglais sábháilteachta.</w:t>
      </w:r>
      <w:r w:rsidR="00C741D7" w:rsidRPr="00F83B91">
        <w:rPr>
          <w:rFonts w:eastAsia="Calibri"/>
          <w:b/>
          <w:i/>
          <w:kern w:val="0"/>
          <w:szCs w:val="22"/>
          <w:lang w:val="ga-IE"/>
          <w14:ligatures w14:val="none"/>
        </w:rPr>
        <w:t xml:space="preserve"> </w:t>
      </w:r>
      <w:r w:rsidR="0014696B" w:rsidRPr="00F83B91">
        <w:rPr>
          <w:rFonts w:eastAsia="Calibri"/>
          <w:b/>
          <w:kern w:val="0"/>
          <w:szCs w:val="22"/>
          <w:lang w:val="ga-IE"/>
          <w14:ligatures w14:val="none"/>
        </w:rPr>
        <w:t>[Leasú </w:t>
      </w:r>
      <w:r w:rsidR="00C741D7" w:rsidRPr="00F83B91">
        <w:rPr>
          <w:rFonts w:eastAsia="Calibri"/>
          <w:b/>
          <w:kern w:val="0"/>
          <w:szCs w:val="22"/>
          <w:lang w:val="ga-IE"/>
          <w14:ligatures w14:val="none"/>
        </w:rPr>
        <w:t>34]</w:t>
      </w:r>
    </w:p>
    <w:p w14:paraId="30021A48" w14:textId="77777777" w:rsidR="00C741D7" w:rsidRPr="00F83B91" w:rsidRDefault="00484A40" w:rsidP="00484A40">
      <w:pPr>
        <w:spacing w:before="120" w:after="120" w:line="360" w:lineRule="auto"/>
        <w:ind w:left="850" w:hanging="850"/>
        <w:jc w:val="left"/>
        <w:rPr>
          <w:rFonts w:eastAsia="Calibri"/>
          <w:b/>
          <w:i/>
          <w:kern w:val="0"/>
          <w:szCs w:val="22"/>
          <w:lang w:val="ga-IE"/>
          <w14:ligatures w14:val="none"/>
        </w:rPr>
      </w:pPr>
      <w:r w:rsidRPr="00F83B91">
        <w:rPr>
          <w:rFonts w:eastAsia="Calibri"/>
          <w:kern w:val="0"/>
          <w:szCs w:val="22"/>
          <w:lang w:val="ga-IE"/>
          <w14:ligatures w14:val="none"/>
        </w:rPr>
        <w:t>(34)</w:t>
      </w:r>
      <w:r w:rsidRPr="00F83B91">
        <w:rPr>
          <w:rFonts w:eastAsia="Calibri"/>
          <w:kern w:val="0"/>
          <w:szCs w:val="22"/>
          <w:lang w:val="ga-IE"/>
          <w14:ligatures w14:val="none"/>
        </w:rPr>
        <w:tab/>
        <w:t xml:space="preserve">Tá feidhm freisin ag Rialachán (CE) Uimh. 261/2004 maidir le paisinéirí a bhfuil an </w:t>
      </w:r>
      <w:r w:rsidRPr="00F83B91">
        <w:rPr>
          <w:rFonts w:eastAsia="Calibri"/>
          <w:strike/>
          <w:kern w:val="0"/>
          <w:szCs w:val="22"/>
          <w:lang w:val="ga-IE"/>
          <w14:ligatures w14:val="none"/>
        </w:rPr>
        <w:t>t‑</w:t>
      </w:r>
      <w:proofErr w:type="spellStart"/>
      <w:r w:rsidRPr="00F83B91">
        <w:rPr>
          <w:rFonts w:eastAsia="Calibri"/>
          <w:strike/>
          <w:kern w:val="0"/>
          <w:szCs w:val="22"/>
          <w:lang w:val="ga-IE"/>
          <w14:ligatures w14:val="none"/>
        </w:rPr>
        <w:t>aeriompar</w:t>
      </w:r>
      <w:r w:rsidRPr="00F83B91">
        <w:rPr>
          <w:rFonts w:eastAsia="Calibri"/>
          <w:b/>
          <w:i/>
          <w:kern w:val="0"/>
          <w:szCs w:val="22"/>
          <w:lang w:val="ga-IE"/>
          <w14:ligatures w14:val="none"/>
        </w:rPr>
        <w:t>t</w:t>
      </w:r>
      <w:proofErr w:type="spellEnd"/>
      <w:r w:rsidRPr="00F83B91">
        <w:rPr>
          <w:rFonts w:eastAsia="Calibri"/>
          <w:b/>
          <w:i/>
          <w:kern w:val="0"/>
          <w:szCs w:val="22"/>
          <w:lang w:val="ga-IE"/>
          <w14:ligatures w14:val="none"/>
        </w:rPr>
        <w:t>-aeriompar</w:t>
      </w:r>
      <w:r w:rsidRPr="00F83B91">
        <w:rPr>
          <w:rFonts w:eastAsia="Calibri"/>
          <w:kern w:val="0"/>
          <w:szCs w:val="22"/>
          <w:lang w:val="ga-IE"/>
          <w14:ligatures w14:val="none"/>
        </w:rPr>
        <w:t xml:space="preserve"> curtha in áirithe acu mar chuid de thaisteal láneagraithe. Is é is aidhm don Rialachán leasaitheach seo feabhas breise a chur ar an gcomhleanúnachas idir Treoir (AE) 2015/2302 ó Pharlaimint na hEorpa agus ón gComhairle</w:t>
      </w:r>
      <w:r w:rsidRPr="00F83B91">
        <w:rPr>
          <w:rFonts w:eastAsia="Calibri"/>
          <w:b/>
          <w:kern w:val="0"/>
          <w:szCs w:val="22"/>
          <w:vertAlign w:val="superscript"/>
          <w:lang w:val="ga-IE"/>
          <w14:ligatures w14:val="none"/>
        </w:rPr>
        <w:footnoteReference w:id="24"/>
      </w:r>
      <w:r w:rsidRPr="00F83B91">
        <w:rPr>
          <w:rFonts w:eastAsia="Calibri"/>
          <w:kern w:val="0"/>
          <w:szCs w:val="22"/>
          <w:lang w:val="ga-IE"/>
          <w14:ligatures w14:val="none"/>
        </w:rPr>
        <w:t xml:space="preserve"> agus Rialachán (CE) Uimh. 261/2004. Chuige sin, </w:t>
      </w:r>
      <w:r w:rsidRPr="00F83B91">
        <w:rPr>
          <w:rFonts w:eastAsia="Calibri"/>
          <w:b/>
          <w:i/>
          <w:kern w:val="0"/>
          <w:szCs w:val="22"/>
          <w:lang w:val="ga-IE"/>
          <w14:ligatures w14:val="none"/>
        </w:rPr>
        <w:t xml:space="preserve">ba cheart paisinéirí a bheith in ann a roghnú cé acu den dá ghníomh dlí sin faoina ndéanfaidh siad a n-éilimh agus, i gcás inarb iomchuí, éilimh a dhéanamh faoin dá ghníomh dlí. Paisinéir, a bhfuil aeriompar curtha in áirithe aige mar chuid de phacáiste, ba cheart go mbeadh sé ábalta éilimh a dhéanamh faoin dá ghníomh dlí i gcás, mar shampla, ina bhfuair an paisinéir cúiteamh ón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as eitilt ar cuireadh moill uirthi, ach go bhfuil sé i dteideal laghdú ar an bpraghas nó cúiteamh a </w:t>
      </w:r>
      <w:proofErr w:type="spellStart"/>
      <w:r w:rsidRPr="00F83B91">
        <w:rPr>
          <w:rFonts w:eastAsia="Calibri"/>
          <w:b/>
          <w:i/>
          <w:kern w:val="0"/>
          <w:szCs w:val="22"/>
          <w:lang w:val="ga-IE"/>
          <w14:ligatures w14:val="none"/>
        </w:rPr>
        <w:t>dheonóidh</w:t>
      </w:r>
      <w:proofErr w:type="spellEnd"/>
      <w:r w:rsidRPr="00F83B91">
        <w:rPr>
          <w:rFonts w:eastAsia="Calibri"/>
          <w:b/>
          <w:i/>
          <w:kern w:val="0"/>
          <w:szCs w:val="22"/>
          <w:lang w:val="ga-IE"/>
          <w14:ligatures w14:val="none"/>
        </w:rPr>
        <w:t xml:space="preserve"> an t-eagraí as seirbhísí sonracha, amhail oíche óstáin, béilí, turas nó imeachtaí eile, a cailleadh mar thoradh ar an eitilt ar cuireadh moill uirthi. </w:t>
      </w:r>
    </w:p>
    <w:p w14:paraId="19EAA847" w14:textId="77777777" w:rsidR="00C741D7" w:rsidRPr="00F83B91" w:rsidRDefault="00C741D7">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31D8460D" w14:textId="08895822" w:rsidR="00484A40" w:rsidRPr="00F83B91" w:rsidRDefault="00484A40" w:rsidP="00C741D7">
      <w:pPr>
        <w:spacing w:before="120" w:after="120" w:line="360" w:lineRule="auto"/>
        <w:ind w:left="850" w:firstLine="1"/>
        <w:jc w:val="left"/>
        <w:rPr>
          <w:rFonts w:eastAsia="Calibri"/>
          <w:kern w:val="0"/>
          <w:szCs w:val="22"/>
          <w:lang w:val="ga-IE"/>
          <w14:ligatures w14:val="none"/>
        </w:rPr>
      </w:pPr>
      <w:r w:rsidRPr="00F83B91">
        <w:rPr>
          <w:rFonts w:eastAsia="Calibri"/>
          <w:b/>
          <w:i/>
          <w:kern w:val="0"/>
          <w:szCs w:val="22"/>
          <w:lang w:val="ga-IE"/>
          <w14:ligatures w14:val="none"/>
        </w:rPr>
        <w:lastRenderedPageBreak/>
        <w:t xml:space="preserve">Mar sin féin, </w:t>
      </w:r>
      <w:r w:rsidRPr="00F83B91">
        <w:rPr>
          <w:rFonts w:eastAsia="Calibri"/>
          <w:kern w:val="0"/>
          <w:szCs w:val="22"/>
          <w:lang w:val="ga-IE"/>
          <w14:ligatures w14:val="none"/>
        </w:rPr>
        <w:t xml:space="preserve">níor cheart cead a bheith ag paisinéirí cearta </w:t>
      </w:r>
      <w:r w:rsidRPr="00F83B91">
        <w:rPr>
          <w:rFonts w:eastAsia="Calibri"/>
          <w:strike/>
          <w:kern w:val="0"/>
          <w:szCs w:val="22"/>
          <w:lang w:val="ga-IE"/>
          <w14:ligatures w14:val="none"/>
        </w:rPr>
        <w:t xml:space="preserve">comhfhreagracha </w:t>
      </w:r>
      <w:r w:rsidRPr="00F83B91">
        <w:rPr>
          <w:rFonts w:eastAsia="Calibri"/>
          <w:kern w:val="0"/>
          <w:szCs w:val="22"/>
          <w:lang w:val="ga-IE"/>
          <w14:ligatures w14:val="none"/>
        </w:rPr>
        <w:t>a charnadh</w:t>
      </w:r>
      <w:r w:rsidRPr="00F83B91">
        <w:rPr>
          <w:rFonts w:eastAsia="Calibri"/>
          <w:strike/>
          <w:kern w:val="0"/>
          <w:szCs w:val="22"/>
          <w:lang w:val="ga-IE"/>
          <w14:ligatures w14:val="none"/>
        </w:rPr>
        <w:t>, go háirithe</w:t>
      </w:r>
      <w:r w:rsidRPr="00F83B91">
        <w:rPr>
          <w:rFonts w:eastAsia="Calibri"/>
          <w:b/>
          <w:i/>
          <w:kern w:val="0"/>
          <w:szCs w:val="22"/>
          <w:lang w:val="ga-IE"/>
          <w14:ligatures w14:val="none"/>
        </w:rPr>
        <w:t xml:space="preserve"> a mhéid a chosnaíonn an cúiteamh nó an laghdú praghais ábhartha a dheonaítear</w:t>
      </w:r>
      <w:r w:rsidRPr="00F83B91">
        <w:rPr>
          <w:rFonts w:eastAsia="Calibri"/>
          <w:kern w:val="0"/>
          <w:szCs w:val="22"/>
          <w:lang w:val="ga-IE"/>
          <w14:ligatures w14:val="none"/>
        </w:rPr>
        <w:t xml:space="preserve"> faoin dá ghníomh </w:t>
      </w:r>
      <w:proofErr w:type="spellStart"/>
      <w:r w:rsidRPr="00F83B91">
        <w:rPr>
          <w:rFonts w:eastAsia="Calibri"/>
          <w:strike/>
          <w:kern w:val="0"/>
          <w:szCs w:val="22"/>
          <w:lang w:val="ga-IE"/>
          <w14:ligatures w14:val="none"/>
        </w:rPr>
        <w:t>dlí</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leas céanna nó a mhéid atá an cuspóir céanna acu</w:t>
      </w:r>
      <w:r w:rsidRPr="00F83B91">
        <w:rPr>
          <w:rFonts w:eastAsia="Calibri"/>
          <w:kern w:val="0"/>
          <w:szCs w:val="22"/>
          <w:lang w:val="ga-IE"/>
          <w14:ligatures w14:val="none"/>
        </w:rPr>
        <w:t>.</w:t>
      </w:r>
      <w:r w:rsidRPr="00F83B91">
        <w:rPr>
          <w:rFonts w:eastAsia="Calibri"/>
          <w:b/>
          <w:i/>
          <w:kern w:val="0"/>
          <w:szCs w:val="22"/>
          <w:lang w:val="ga-IE"/>
          <w14:ligatures w14:val="none"/>
        </w:rPr>
        <w:t xml:space="preserve"> Má chuireann paisinéirí a n-éileamh isteach leis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ba cheart don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méid iomlán an chúitimh atá dlite faoi Rialachán (CE) Uimh. 261/2004 a íoc. Má dhéanann paisinéirí éileamh faoi Threoir (AE) 2015/2302, ba cheart an cúiteamh a íocann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 asbhaint ó íocaíochtaí atá dlite faoi Threoir (AE) 2015/2302 a mhéid a chosnaíonn na cearta </w:t>
      </w:r>
      <w:proofErr w:type="spellStart"/>
      <w:r w:rsidRPr="00F83B91">
        <w:rPr>
          <w:rFonts w:eastAsia="Calibri"/>
          <w:b/>
          <w:i/>
          <w:kern w:val="0"/>
          <w:szCs w:val="22"/>
          <w:lang w:val="ga-IE"/>
          <w14:ligatures w14:val="none"/>
        </w:rPr>
        <w:t>foluiteacha</w:t>
      </w:r>
      <w:proofErr w:type="spellEnd"/>
      <w:r w:rsidRPr="00F83B91">
        <w:rPr>
          <w:rFonts w:eastAsia="Calibri"/>
          <w:b/>
          <w:i/>
          <w:kern w:val="0"/>
          <w:szCs w:val="22"/>
          <w:lang w:val="ga-IE"/>
          <w14:ligatures w14:val="none"/>
        </w:rPr>
        <w:t xml:space="preserve"> an leas céanna nó a bhfuil an cuspóir céanna acu. </w:t>
      </w:r>
      <w:r w:rsidR="0014696B" w:rsidRPr="00F83B91">
        <w:rPr>
          <w:rFonts w:eastAsia="Calibri"/>
          <w:b/>
          <w:szCs w:val="22"/>
          <w:lang w:val="ga-IE"/>
        </w:rPr>
        <w:t>[Leasú </w:t>
      </w:r>
      <w:r w:rsidR="00685CE9" w:rsidRPr="00F83B91">
        <w:rPr>
          <w:rFonts w:eastAsia="Calibri"/>
          <w:b/>
          <w:szCs w:val="22"/>
          <w:lang w:val="ga-IE"/>
        </w:rPr>
        <w:t>35]</w:t>
      </w:r>
    </w:p>
    <w:p w14:paraId="51043A56" w14:textId="22010CE7" w:rsidR="00685CE9"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(35)</w:t>
      </w:r>
      <w:r w:rsidRPr="00F83B91">
        <w:rPr>
          <w:rFonts w:eastAsia="Calibri"/>
          <w:kern w:val="0"/>
          <w:szCs w:val="22"/>
          <w:lang w:val="ga-IE"/>
          <w14:ligatures w14:val="none"/>
        </w:rPr>
        <w:tab/>
        <w:t xml:space="preserve">Ní na </w:t>
      </w:r>
      <w:proofErr w:type="spellStart"/>
      <w:r w:rsidRPr="00F83B91">
        <w:rPr>
          <w:rFonts w:eastAsia="Calibri"/>
          <w:kern w:val="0"/>
          <w:szCs w:val="22"/>
          <w:lang w:val="ga-IE"/>
          <w14:ligatures w14:val="none"/>
        </w:rPr>
        <w:t>haeriompróirí</w:t>
      </w:r>
      <w:proofErr w:type="spellEnd"/>
      <w:r w:rsidRPr="00F83B91">
        <w:rPr>
          <w:rFonts w:eastAsia="Calibri"/>
          <w:kern w:val="0"/>
          <w:szCs w:val="22"/>
          <w:lang w:val="ga-IE"/>
          <w14:ligatures w14:val="none"/>
        </w:rPr>
        <w:t xml:space="preserve"> amháin atá freagrach as na cúiseanna le leibhéal reatha na moilleanna agus na n-eitiltí a chuirtear ar ceal san Aontas. Chun gach gníomhaí i slabhra na </w:t>
      </w:r>
      <w:proofErr w:type="spellStart"/>
      <w:r w:rsidRPr="00F83B91">
        <w:rPr>
          <w:rFonts w:eastAsia="Calibri"/>
          <w:kern w:val="0"/>
          <w:szCs w:val="22"/>
          <w:lang w:val="ga-IE"/>
          <w14:ligatures w14:val="none"/>
        </w:rPr>
        <w:t>heitlíochta</w:t>
      </w:r>
      <w:proofErr w:type="spellEnd"/>
      <w:r w:rsidRPr="00F83B91">
        <w:rPr>
          <w:rFonts w:eastAsia="Calibri"/>
          <w:kern w:val="0"/>
          <w:szCs w:val="22"/>
          <w:lang w:val="ga-IE"/>
          <w14:ligatures w14:val="none"/>
        </w:rPr>
        <w:t xml:space="preserve"> a spreagadh chun réitigh éifeachtúla agus thráthúla a lorg chun an </w:t>
      </w:r>
      <w:proofErr w:type="spellStart"/>
      <w:r w:rsidRPr="00F83B91">
        <w:rPr>
          <w:rFonts w:eastAsia="Calibri"/>
          <w:kern w:val="0"/>
          <w:szCs w:val="22"/>
          <w:lang w:val="ga-IE"/>
          <w14:ligatures w14:val="none"/>
        </w:rPr>
        <w:t>chiotaí</w:t>
      </w:r>
      <w:proofErr w:type="spellEnd"/>
      <w:r w:rsidRPr="00F83B91">
        <w:rPr>
          <w:rFonts w:eastAsia="Calibri"/>
          <w:kern w:val="0"/>
          <w:szCs w:val="22"/>
          <w:lang w:val="ga-IE"/>
          <w14:ligatures w14:val="none"/>
        </w:rPr>
        <w:t xml:space="preserve"> a dhéanann moilleanna agus </w:t>
      </w:r>
      <w:proofErr w:type="spellStart"/>
      <w:r w:rsidRPr="00F83B91">
        <w:rPr>
          <w:rFonts w:eastAsia="Calibri"/>
          <w:kern w:val="0"/>
          <w:szCs w:val="22"/>
          <w:lang w:val="ga-IE"/>
          <w14:ligatures w14:val="none"/>
        </w:rPr>
        <w:t>cealuithe</w:t>
      </w:r>
      <w:proofErr w:type="spellEnd"/>
      <w:r w:rsidRPr="00F83B91">
        <w:rPr>
          <w:rFonts w:eastAsia="Calibri"/>
          <w:kern w:val="0"/>
          <w:szCs w:val="22"/>
          <w:lang w:val="ga-IE"/>
          <w14:ligatures w14:val="none"/>
        </w:rPr>
        <w:t xml:space="preserve"> do phaisinéirí a íoslaghdú, níor cheart do Rialachán (CE) Uimh. 261/2004 srian a chur leis an gceart atá ag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sásamh a lorg ó aon tríú páirtí ag a raibh baint leis an teagmhas ar gá cúiteamh a íoc nó oibleagáidí eile a chomhlíonadh.</w:t>
      </w:r>
    </w:p>
    <w:p w14:paraId="1D58D15D" w14:textId="77777777" w:rsidR="00685CE9" w:rsidRPr="00F83B91" w:rsidRDefault="00685CE9">
      <w:pPr>
        <w:jc w:val="left"/>
        <w:rPr>
          <w:rFonts w:eastAsia="Calibri"/>
          <w:kern w:val="0"/>
          <w:szCs w:val="22"/>
          <w:lang w:val="ga-IE"/>
          <w14:ligatures w14:val="none"/>
        </w:rPr>
      </w:pPr>
      <w:r w:rsidRPr="00F83B91">
        <w:rPr>
          <w:rFonts w:eastAsia="Calibri"/>
          <w:kern w:val="0"/>
          <w:szCs w:val="22"/>
          <w:lang w:val="ga-IE"/>
          <w14:ligatures w14:val="none"/>
        </w:rPr>
        <w:br w:type="page"/>
      </w:r>
    </w:p>
    <w:p w14:paraId="2A3ED860" w14:textId="56CFCAF8"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strike/>
          <w:kern w:val="0"/>
          <w:szCs w:val="22"/>
          <w:lang w:val="ga-IE"/>
          <w14:ligatures w14:val="none"/>
        </w:rPr>
        <w:lastRenderedPageBreak/>
        <w:t>(36)</w:t>
      </w:r>
      <w:r w:rsidRPr="00F83B91">
        <w:rPr>
          <w:rFonts w:eastAsia="Calibri"/>
          <w:kern w:val="0"/>
          <w:szCs w:val="22"/>
          <w:lang w:val="ga-IE"/>
          <w14:ligatures w14:val="none"/>
        </w:rPr>
        <w:tab/>
      </w:r>
      <w:r w:rsidRPr="00F83B91">
        <w:rPr>
          <w:rFonts w:eastAsia="Calibri"/>
          <w:strike/>
          <w:kern w:val="0"/>
          <w:szCs w:val="22"/>
          <w:lang w:val="ga-IE"/>
          <w14:ligatures w14:val="none"/>
        </w:rPr>
        <w:t xml:space="preserve">Sa bhreithiúnas uaithi i gCás C‑502/18 (CS agus Eile v </w:t>
      </w:r>
      <w:proofErr w:type="spellStart"/>
      <w:r w:rsidRPr="00F83B91">
        <w:rPr>
          <w:rFonts w:eastAsia="Calibri"/>
          <w:strike/>
          <w:kern w:val="0"/>
          <w:szCs w:val="22"/>
          <w:lang w:val="ga-IE"/>
          <w14:ligatures w14:val="none"/>
        </w:rPr>
        <w:t>České</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aerolinie</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a.s</w:t>
      </w:r>
      <w:proofErr w:type="spellEnd"/>
      <w:r w:rsidRPr="00F83B91">
        <w:rPr>
          <w:rFonts w:eastAsia="Calibri"/>
          <w:strike/>
          <w:kern w:val="0"/>
          <w:szCs w:val="22"/>
          <w:lang w:val="ga-IE"/>
          <w14:ligatures w14:val="none"/>
        </w:rPr>
        <w:t>.)</w:t>
      </w:r>
      <w:r w:rsidRPr="00F83B91">
        <w:rPr>
          <w:rFonts w:eastAsia="Calibri"/>
          <w:b/>
          <w:kern w:val="0"/>
          <w:szCs w:val="22"/>
          <w:vertAlign w:val="superscript"/>
          <w:lang w:val="ga-IE"/>
          <w14:ligatures w14:val="none"/>
        </w:rPr>
        <w:footnoteReference w:id="25"/>
      </w:r>
      <w:r w:rsidRPr="00F83B91">
        <w:rPr>
          <w:rFonts w:eastAsia="Calibri"/>
          <w:strike/>
          <w:kern w:val="0"/>
          <w:szCs w:val="22"/>
          <w:lang w:val="ga-IE"/>
          <w14:ligatures w14:val="none"/>
        </w:rPr>
        <w:t xml:space="preserve"> maidir leis an léirmhíniú ar Rialachán (CE) Uimh. 261/2004, dhearbhaigh an Chúirt Bhreithiúnais, i gcás </w:t>
      </w:r>
      <w:proofErr w:type="spellStart"/>
      <w:r w:rsidRPr="00F83B91">
        <w:rPr>
          <w:rFonts w:eastAsia="Calibri"/>
          <w:strike/>
          <w:kern w:val="0"/>
          <w:szCs w:val="22"/>
          <w:lang w:val="ga-IE"/>
          <w14:ligatures w14:val="none"/>
        </w:rPr>
        <w:t>nasceitiltí</w:t>
      </w:r>
      <w:proofErr w:type="spellEnd"/>
      <w:r w:rsidRPr="00F83B91">
        <w:rPr>
          <w:rFonts w:eastAsia="Calibri"/>
          <w:strike/>
          <w:kern w:val="0"/>
          <w:szCs w:val="22"/>
          <w:lang w:val="ga-IE"/>
          <w14:ligatures w14:val="none"/>
        </w:rPr>
        <w:t xml:space="preserve">, laistigh de raon feidhme an Rialacháin sin, go bhfuil aon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 a ghlac páirt i bhfeidhmiú ceann amháin ar a laghad de na </w:t>
      </w:r>
      <w:proofErr w:type="spellStart"/>
      <w:r w:rsidRPr="00F83B91">
        <w:rPr>
          <w:rFonts w:eastAsia="Calibri"/>
          <w:strike/>
          <w:kern w:val="0"/>
          <w:szCs w:val="22"/>
          <w:lang w:val="ga-IE"/>
          <w14:ligatures w14:val="none"/>
        </w:rPr>
        <w:t>nasceitiltí</w:t>
      </w:r>
      <w:proofErr w:type="spellEnd"/>
      <w:r w:rsidRPr="00F83B91">
        <w:rPr>
          <w:rFonts w:eastAsia="Calibri"/>
          <w:strike/>
          <w:kern w:val="0"/>
          <w:szCs w:val="22"/>
          <w:lang w:val="ga-IE"/>
          <w14:ligatures w14:val="none"/>
        </w:rPr>
        <w:t xml:space="preserve"> sin faoi dhliteanas an paisinéir a chúiteamh faoin Rialachán sin cé acu a cuireadh isteach ar an eitilt a d’oibrigh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sin nó nár cuireadh. Fiú má fhoráiltear le Rialachán (CE) Uimh. 261/2004 go bhféadfadh </w:t>
      </w:r>
      <w:proofErr w:type="spellStart"/>
      <w:r w:rsidRPr="00F83B91">
        <w:rPr>
          <w:rFonts w:eastAsia="Calibri"/>
          <w:strike/>
          <w:kern w:val="0"/>
          <w:szCs w:val="22"/>
          <w:lang w:val="ga-IE"/>
          <w14:ligatures w14:val="none"/>
        </w:rPr>
        <w:t>iompróirí</w:t>
      </w:r>
      <w:proofErr w:type="spellEnd"/>
      <w:r w:rsidRPr="00F83B91">
        <w:rPr>
          <w:rFonts w:eastAsia="Calibri"/>
          <w:strike/>
          <w:kern w:val="0"/>
          <w:szCs w:val="22"/>
          <w:lang w:val="ga-IE"/>
          <w14:ligatures w14:val="none"/>
        </w:rPr>
        <w:t xml:space="preserve"> oibriúcháin a chomhlíonann dualgais faoi cúiteamh a lorg ó aon tríú páirtí, léiríodh sa Staidéar nach bhfuil an ceart chun sásaimh dá bhforáiltear sa Rialachán sin an‑éifeachtach. Mar thoradh air sin, tá ualach díréireach airgeadais ar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de chuid an Aontais i gcomparáid le </w:t>
      </w:r>
      <w:proofErr w:type="spellStart"/>
      <w:r w:rsidRPr="00F83B91">
        <w:rPr>
          <w:rFonts w:eastAsia="Calibri"/>
          <w:strike/>
          <w:kern w:val="0"/>
          <w:szCs w:val="22"/>
          <w:lang w:val="ga-IE"/>
          <w14:ligatures w14:val="none"/>
        </w:rPr>
        <w:t>haeriompróirí</w:t>
      </w:r>
      <w:proofErr w:type="spellEnd"/>
      <w:r w:rsidRPr="00F83B91">
        <w:rPr>
          <w:rFonts w:eastAsia="Calibri"/>
          <w:strike/>
          <w:kern w:val="0"/>
          <w:szCs w:val="22"/>
          <w:lang w:val="ga-IE"/>
          <w14:ligatures w14:val="none"/>
        </w:rPr>
        <w:t xml:space="preserve"> tríú tír. D’fhonn iomaíochas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de chuid an Aontais a athbhunú i gcomhréir leis na moltaí sa tuarascáil ó mhí Mheán Fómhair 2024 dar teideal </w:t>
      </w:r>
      <w:proofErr w:type="spellStart"/>
      <w:r w:rsidRPr="00F83B91">
        <w:rPr>
          <w:rFonts w:eastAsia="Calibri"/>
          <w:strike/>
          <w:kern w:val="0"/>
          <w:szCs w:val="22"/>
          <w:lang w:val="ga-IE"/>
          <w14:ligatures w14:val="none"/>
        </w:rPr>
        <w:t>Future</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of</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European</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competitiveness</w:t>
      </w:r>
      <w:proofErr w:type="spellEnd"/>
      <w:r w:rsidRPr="00F83B91">
        <w:rPr>
          <w:rFonts w:eastAsia="Calibri"/>
          <w:strike/>
          <w:kern w:val="0"/>
          <w:szCs w:val="22"/>
          <w:lang w:val="ga-IE"/>
          <w14:ligatures w14:val="none"/>
        </w:rPr>
        <w:t xml:space="preserve"> [Todhchaí iomaíochas na hEorpa] (‘tuarascáil </w:t>
      </w:r>
      <w:proofErr w:type="spellStart"/>
      <w:r w:rsidRPr="00F83B91">
        <w:rPr>
          <w:rFonts w:eastAsia="Calibri"/>
          <w:strike/>
          <w:kern w:val="0"/>
          <w:szCs w:val="22"/>
          <w:lang w:val="ga-IE"/>
          <w14:ligatures w14:val="none"/>
        </w:rPr>
        <w:t>Draghi</w:t>
      </w:r>
      <w:proofErr w:type="spellEnd"/>
      <w:r w:rsidRPr="00F83B91">
        <w:rPr>
          <w:rFonts w:eastAsia="Calibri"/>
          <w:strike/>
          <w:kern w:val="0"/>
          <w:szCs w:val="22"/>
          <w:lang w:val="ga-IE"/>
          <w14:ligatures w14:val="none"/>
        </w:rPr>
        <w:t xml:space="preserve">’), agus d’fhonn nascacht a choinneáil ar bun, san fhadtéarma, ba cheart, dá bhrí sin, leis an athbhreithniú ar Rialachán (CE) Uimh. 261/2004, dliteanas </w:t>
      </w:r>
      <w:proofErr w:type="spellStart"/>
      <w:r w:rsidRPr="00F83B91">
        <w:rPr>
          <w:rFonts w:eastAsia="Calibri"/>
          <w:strike/>
          <w:kern w:val="0"/>
          <w:szCs w:val="22"/>
          <w:lang w:val="ga-IE"/>
          <w14:ligatures w14:val="none"/>
        </w:rPr>
        <w:t>aeriompróra</w:t>
      </w:r>
      <w:proofErr w:type="spellEnd"/>
      <w:r w:rsidRPr="00F83B91">
        <w:rPr>
          <w:rFonts w:eastAsia="Calibri"/>
          <w:strike/>
          <w:kern w:val="0"/>
          <w:szCs w:val="22"/>
          <w:lang w:val="ga-IE"/>
          <w14:ligatures w14:val="none"/>
        </w:rPr>
        <w:t xml:space="preserve"> a </w:t>
      </w:r>
      <w:proofErr w:type="spellStart"/>
      <w:r w:rsidRPr="00F83B91">
        <w:rPr>
          <w:rFonts w:eastAsia="Calibri"/>
          <w:strike/>
          <w:kern w:val="0"/>
          <w:szCs w:val="22"/>
          <w:lang w:val="ga-IE"/>
          <w14:ligatures w14:val="none"/>
        </w:rPr>
        <w:t>theorannú</w:t>
      </w:r>
      <w:proofErr w:type="spellEnd"/>
      <w:r w:rsidRPr="00F83B91">
        <w:rPr>
          <w:rFonts w:eastAsia="Calibri"/>
          <w:strike/>
          <w:kern w:val="0"/>
          <w:szCs w:val="22"/>
          <w:lang w:val="ga-IE"/>
          <w14:ligatures w14:val="none"/>
        </w:rPr>
        <w:t xml:space="preserve"> do na </w:t>
      </w:r>
      <w:proofErr w:type="spellStart"/>
      <w:r w:rsidRPr="00F83B91">
        <w:rPr>
          <w:rFonts w:eastAsia="Calibri"/>
          <w:strike/>
          <w:kern w:val="0"/>
          <w:szCs w:val="22"/>
          <w:lang w:val="ga-IE"/>
          <w14:ligatures w14:val="none"/>
        </w:rPr>
        <w:t>heitiltí</w:t>
      </w:r>
      <w:proofErr w:type="spellEnd"/>
      <w:r w:rsidRPr="00F83B91">
        <w:rPr>
          <w:rFonts w:eastAsia="Calibri"/>
          <w:strike/>
          <w:kern w:val="0"/>
          <w:szCs w:val="22"/>
          <w:lang w:val="ga-IE"/>
          <w14:ligatures w14:val="none"/>
        </w:rPr>
        <w:t xml:space="preserve"> a oibríonn sé mar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w:t>
      </w:r>
      <w:r w:rsidR="00685CE9" w:rsidRPr="00F83B91">
        <w:rPr>
          <w:rFonts w:eastAsia="Calibri"/>
          <w:strike/>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36]</w:t>
      </w:r>
    </w:p>
    <w:p w14:paraId="0B73BAC3"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47FF9A44" w14:textId="344B4300"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kern w:val="0"/>
          <w:szCs w:val="22"/>
          <w:lang w:val="ga-IE"/>
          <w14:ligatures w14:val="none"/>
        </w:rPr>
        <w:lastRenderedPageBreak/>
        <w:t>(37)</w:t>
      </w:r>
      <w:r w:rsidRPr="00F83B91">
        <w:rPr>
          <w:rFonts w:eastAsia="Calibri"/>
          <w:kern w:val="0"/>
          <w:szCs w:val="22"/>
          <w:lang w:val="ga-IE"/>
          <w14:ligatures w14:val="none"/>
        </w:rPr>
        <w:tab/>
        <w:t>Le Rialachán (CE) Uimh. 2111/2005 ó Pharlaimint na hEorpa agus ón gComhairle</w:t>
      </w:r>
      <w:r w:rsidRPr="00F83B91">
        <w:rPr>
          <w:rFonts w:eastAsia="Calibri"/>
          <w:b/>
          <w:kern w:val="0"/>
          <w:szCs w:val="22"/>
          <w:vertAlign w:val="superscript"/>
          <w:lang w:val="ga-IE"/>
          <w14:ligatures w14:val="none"/>
        </w:rPr>
        <w:footnoteReference w:id="26"/>
      </w:r>
      <w:r w:rsidRPr="00F83B91">
        <w:rPr>
          <w:rFonts w:eastAsia="Calibri"/>
          <w:kern w:val="0"/>
          <w:szCs w:val="22"/>
          <w:lang w:val="ga-IE"/>
          <w14:ligatures w14:val="none"/>
        </w:rPr>
        <w:t xml:space="preserve">, cuirtear de cheangal ar an gconraitheoir aeriompair an paisinéir a chur ar an eolas faoi chéannacht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oibriúcháin agus, le Treoir 93/13/CCE ón gComhairle</w:t>
      </w:r>
      <w:r w:rsidRPr="00F83B91">
        <w:rPr>
          <w:rFonts w:eastAsia="Calibri"/>
          <w:b/>
          <w:kern w:val="0"/>
          <w:szCs w:val="22"/>
          <w:vertAlign w:val="superscript"/>
          <w:lang w:val="ga-IE"/>
          <w14:ligatures w14:val="none"/>
        </w:rPr>
        <w:footnoteReference w:id="27"/>
      </w:r>
      <w:r w:rsidRPr="00F83B91">
        <w:rPr>
          <w:rFonts w:eastAsia="Calibri"/>
          <w:kern w:val="0"/>
          <w:szCs w:val="22"/>
          <w:lang w:val="ga-IE"/>
          <w14:ligatures w14:val="none"/>
        </w:rPr>
        <w:t xml:space="preserve">, cuirtear de cheangal ar an díoltóir nó an soláthraí faisnéis a sholáthar don tomhaltóir faoi théarmaí agus coinníollacha an chonartha. Ba cheart paisinéirí a chur ar an eolas ar dhóigh níos mionsonraithe faoina gcearta i gcásanna ina gcuirtear isteach ar eitilt, agus ba cheart faisnéis leordhóthanach a thabhairt dóibh freisin faoin gcúis ar cuireadh isteach ar an eitilt, a luaithe a bheidh an fhaisnéis sin ar fáil. Ba cheart </w:t>
      </w:r>
      <w:r w:rsidRPr="00F83B91">
        <w:rPr>
          <w:rFonts w:eastAsia="Calibri"/>
          <w:b/>
          <w:i/>
          <w:kern w:val="0"/>
          <w:szCs w:val="22"/>
          <w:lang w:val="ga-IE"/>
          <w14:ligatures w14:val="none"/>
        </w:rPr>
        <w:t xml:space="preserve">don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w:t>
      </w:r>
      <w:r w:rsidRPr="00F83B91">
        <w:rPr>
          <w:rFonts w:eastAsia="Calibri"/>
          <w:kern w:val="0"/>
          <w:szCs w:val="22"/>
          <w:lang w:val="ga-IE"/>
          <w14:ligatures w14:val="none"/>
        </w:rPr>
        <w:t xml:space="preserve">an fhaisnéis sin a sholáthar freisin i gcás ina bhfaigheann an paisinéir an ticéad trí idirghabhálaí atá bunaithe san Aontas. Ba cheart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nó don idirghabhálaí an fhaisnéis sin a sholáthar ar a laghad i bhformáid inrochtana agus, i gcás inarb iomchuí, trí ‘</w:t>
      </w:r>
      <w:proofErr w:type="spellStart"/>
      <w:r w:rsidRPr="00F83B91">
        <w:rPr>
          <w:rFonts w:eastAsia="Calibri"/>
          <w:kern w:val="0"/>
          <w:szCs w:val="22"/>
          <w:lang w:val="ga-IE"/>
          <w14:ligatures w14:val="none"/>
        </w:rPr>
        <w:t>bhrúfhógraí</w:t>
      </w:r>
      <w:proofErr w:type="spellEnd"/>
      <w:r w:rsidRPr="00F83B91">
        <w:rPr>
          <w:rFonts w:eastAsia="Calibri"/>
          <w:kern w:val="0"/>
          <w:szCs w:val="22"/>
          <w:lang w:val="ga-IE"/>
          <w14:ligatures w14:val="none"/>
        </w:rPr>
        <w:t xml:space="preserve">’ mar a thugtar orthu ó </w:t>
      </w:r>
      <w:proofErr w:type="spellStart"/>
      <w:r w:rsidRPr="00F83B91">
        <w:rPr>
          <w:rFonts w:eastAsia="Calibri"/>
          <w:kern w:val="0"/>
          <w:szCs w:val="22"/>
          <w:lang w:val="ga-IE"/>
          <w14:ligatures w14:val="none"/>
        </w:rPr>
        <w:t>fheidhmchláir</w:t>
      </w:r>
      <w:proofErr w:type="spellEnd"/>
      <w:r w:rsidRPr="00F83B91">
        <w:rPr>
          <w:rFonts w:eastAsia="Calibri"/>
          <w:kern w:val="0"/>
          <w:szCs w:val="22"/>
          <w:lang w:val="ga-IE"/>
          <w14:ligatures w14:val="none"/>
        </w:rPr>
        <w:t xml:space="preserve"> mhóibíleacha nó ar mhodhanna digiteacha eile.</w:t>
      </w:r>
      <w:r w:rsidR="00685CE9" w:rsidRPr="00F83B91">
        <w:rPr>
          <w:rFonts w:eastAsia="Calibr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37]</w:t>
      </w:r>
    </w:p>
    <w:p w14:paraId="241D33CD"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33CDEFCE" w14:textId="71ED4D2C"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strike/>
          <w:kern w:val="0"/>
          <w:szCs w:val="22"/>
          <w:lang w:val="ga-IE"/>
          <w14:ligatures w14:val="none"/>
        </w:rPr>
        <w:lastRenderedPageBreak/>
        <w:t>(38)</w:t>
      </w:r>
      <w:r w:rsidRPr="00F83B91">
        <w:rPr>
          <w:rFonts w:eastAsia="Calibri"/>
          <w:kern w:val="0"/>
          <w:szCs w:val="22"/>
          <w:lang w:val="ga-IE"/>
          <w14:ligatures w14:val="none"/>
        </w:rPr>
        <w:tab/>
      </w:r>
      <w:r w:rsidRPr="00F83B91">
        <w:rPr>
          <w:rFonts w:eastAsia="Calibri"/>
          <w:strike/>
          <w:kern w:val="0"/>
          <w:szCs w:val="22"/>
          <w:lang w:val="ga-IE"/>
          <w14:ligatures w14:val="none"/>
        </w:rPr>
        <w:t xml:space="preserve">Chun a áirithiú go </w:t>
      </w:r>
      <w:proofErr w:type="spellStart"/>
      <w:r w:rsidRPr="00F83B91">
        <w:rPr>
          <w:rFonts w:eastAsia="Calibri"/>
          <w:strike/>
          <w:kern w:val="0"/>
          <w:szCs w:val="22"/>
          <w:lang w:val="ga-IE"/>
          <w14:ligatures w14:val="none"/>
        </w:rPr>
        <w:t>bhforfheidhmeofar</w:t>
      </w:r>
      <w:proofErr w:type="spellEnd"/>
      <w:r w:rsidRPr="00F83B91">
        <w:rPr>
          <w:rFonts w:eastAsia="Calibri"/>
          <w:strike/>
          <w:kern w:val="0"/>
          <w:szCs w:val="22"/>
          <w:lang w:val="ga-IE"/>
          <w14:ligatures w14:val="none"/>
        </w:rPr>
        <w:t xml:space="preserve"> cearta paisinéirí ar bhealach níos fearr, ba cheart do na comhlachtaí náisiúnta forfheidhmiúcháin faireachán a dhéanamh ar fhorfheidhmiú Rialachán (CE) Uimh. 261/2004 agus cinneadh a dhéanamh maidir le smachtbhannaí iomchuí lena spreagfaí comhlíonadh an Rialacháin sin.</w:t>
      </w:r>
      <w:r w:rsidR="00685CE9" w:rsidRPr="00F83B91">
        <w:rPr>
          <w:rFonts w:eastAsia="Calibri"/>
          <w:strike/>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38]</w:t>
      </w:r>
    </w:p>
    <w:p w14:paraId="7E758826" w14:textId="72822975"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b/>
          <w:i/>
          <w:kern w:val="0"/>
          <w:szCs w:val="22"/>
          <w:lang w:val="ga-IE"/>
          <w14:ligatures w14:val="none"/>
        </w:rPr>
        <w:t>(38a)</w:t>
      </w:r>
      <w:r w:rsidRPr="00F83B91">
        <w:rPr>
          <w:rFonts w:eastAsia="Calibri"/>
          <w:kern w:val="0"/>
          <w:szCs w:val="22"/>
          <w:lang w:val="ga-IE"/>
          <w14:ligatures w14:val="none"/>
        </w:rPr>
        <w:tab/>
      </w:r>
      <w:r w:rsidRPr="00F83B91">
        <w:rPr>
          <w:rFonts w:eastAsia="Calibri"/>
          <w:b/>
          <w:i/>
          <w:kern w:val="0"/>
          <w:szCs w:val="22"/>
          <w:lang w:val="ga-IE"/>
          <w14:ligatures w14:val="none"/>
        </w:rPr>
        <w:t xml:space="preserve">Socraíodh i dTuarascáil Speisialta 15/2021 ó Chúirt Iniúchóirí na hEorpa nach raibh </w:t>
      </w:r>
      <w:proofErr w:type="spellStart"/>
      <w:r w:rsidRPr="00F83B91">
        <w:rPr>
          <w:rFonts w:eastAsia="Calibri"/>
          <w:b/>
          <w:i/>
          <w:kern w:val="0"/>
          <w:szCs w:val="22"/>
          <w:lang w:val="ga-IE"/>
          <w14:ligatures w14:val="none"/>
        </w:rPr>
        <w:t>forléargas</w:t>
      </w:r>
      <w:proofErr w:type="spellEnd"/>
      <w:r w:rsidRPr="00F83B91">
        <w:rPr>
          <w:rFonts w:eastAsia="Calibri"/>
          <w:b/>
          <w:i/>
          <w:kern w:val="0"/>
          <w:szCs w:val="22"/>
          <w:lang w:val="ga-IE"/>
          <w14:ligatures w14:val="none"/>
        </w:rPr>
        <w:t xml:space="preserve"> maith ag comhlachtaí náisiúnta forfheidhmiúcháin ar chomhlíonadh cearta paisinéirí ag oibreoirí. Tháinig an Coimisiún ar an gconclúid freisin ina </w:t>
      </w:r>
      <w:proofErr w:type="spellStart"/>
      <w:r w:rsidRPr="00F83B91">
        <w:rPr>
          <w:rFonts w:eastAsia="Calibri"/>
          <w:b/>
          <w:i/>
          <w:kern w:val="0"/>
          <w:szCs w:val="22"/>
          <w:lang w:val="ga-IE"/>
          <w14:ligatures w14:val="none"/>
        </w:rPr>
        <w:t>mheastóireachtaí</w:t>
      </w:r>
      <w:proofErr w:type="spellEnd"/>
      <w:r w:rsidRPr="00F83B91">
        <w:rPr>
          <w:rFonts w:eastAsia="Calibri"/>
          <w:b/>
          <w:i/>
          <w:kern w:val="0"/>
          <w:szCs w:val="22"/>
          <w:lang w:val="ga-IE"/>
          <w14:ligatures w14:val="none"/>
        </w:rPr>
        <w:t xml:space="preserve"> go bhfuil éagsúlacht shuntasach i gcur chuige foriomlán na gcomhlachtaí náisiúnta forfheidhmiúcháin i leith faireachán a dhéanamh ar chur chun feidhme na Rialachán: cé gur gnách le roinnt comhlachtaí náisiúnta forfheidhmiúcháin a bheith an-réamhghníomhach, is cosúil nach bhfreagraíonn comhlachtaí eile ach do ghearáin a fhaigheann siad. Chun aghaidh a thabhairt ar na heasnaimh sin agus chun forfheidhmiú níos fearr ar chearta paisinéirí a áirithiú, ba cheart sásraí forfheidhmiúcháin a neartú trí neamhspleáchas a dheonú do chomhlachtaí náisiúnta forfheidhmiúcháin, trí </w:t>
      </w:r>
      <w:proofErr w:type="spellStart"/>
      <w:r w:rsidRPr="00F83B91">
        <w:rPr>
          <w:rFonts w:eastAsia="Calibri"/>
          <w:b/>
          <w:i/>
          <w:kern w:val="0"/>
          <w:szCs w:val="22"/>
          <w:lang w:val="ga-IE"/>
          <w14:ligatures w14:val="none"/>
        </w:rPr>
        <w:t>shásra</w:t>
      </w:r>
      <w:proofErr w:type="spellEnd"/>
      <w:r w:rsidRPr="00F83B91">
        <w:rPr>
          <w:rFonts w:eastAsia="Calibri"/>
          <w:b/>
          <w:i/>
          <w:kern w:val="0"/>
          <w:szCs w:val="22"/>
          <w:lang w:val="ga-IE"/>
          <w14:ligatures w14:val="none"/>
        </w:rPr>
        <w:t xml:space="preserve"> comhair trasteorann a bhunú, trína gcumhacht chun faisnéis a fháil ó </w:t>
      </w:r>
      <w:proofErr w:type="spellStart"/>
      <w:r w:rsidRPr="00F83B91">
        <w:rPr>
          <w:rFonts w:eastAsia="Calibri"/>
          <w:b/>
          <w:i/>
          <w:kern w:val="0"/>
          <w:szCs w:val="22"/>
          <w:lang w:val="ga-IE"/>
          <w14:ligatures w14:val="none"/>
        </w:rPr>
        <w:t>iompróirí</w:t>
      </w:r>
      <w:proofErr w:type="spellEnd"/>
      <w:r w:rsidRPr="00F83B91">
        <w:rPr>
          <w:rFonts w:eastAsia="Calibri"/>
          <w:b/>
          <w:i/>
          <w:kern w:val="0"/>
          <w:szCs w:val="22"/>
          <w:lang w:val="ga-IE"/>
          <w14:ligatures w14:val="none"/>
        </w:rPr>
        <w:t xml:space="preserve"> a fheabhsú, agus trí chóras pionóis níos éifeachtaí a chur chun feidhme.</w:t>
      </w:r>
      <w:r w:rsidR="0014696B" w:rsidRPr="00F83B91">
        <w:rPr>
          <w:rFonts w:eastAsia="Calibri"/>
          <w:b/>
          <w:szCs w:val="22"/>
          <w:lang w:val="ga-IE"/>
        </w:rPr>
        <w:t>[Leasú </w:t>
      </w:r>
      <w:r w:rsidR="00685CE9" w:rsidRPr="00F83B91">
        <w:rPr>
          <w:rFonts w:eastAsia="Calibri"/>
          <w:b/>
          <w:szCs w:val="22"/>
          <w:lang w:val="ga-IE"/>
        </w:rPr>
        <w:t>39]</w:t>
      </w:r>
    </w:p>
    <w:p w14:paraId="56559D9F"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7DF52398" w14:textId="12824620"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(39)</w:t>
      </w:r>
      <w:r w:rsidRPr="00F83B91">
        <w:rPr>
          <w:rFonts w:eastAsia="Calibri"/>
          <w:kern w:val="0"/>
          <w:szCs w:val="22"/>
          <w:lang w:val="ga-IE"/>
          <w14:ligatures w14:val="none"/>
        </w:rPr>
        <w:tab/>
        <w:t xml:space="preserve">Chun a áirithiú go </w:t>
      </w:r>
      <w:proofErr w:type="spellStart"/>
      <w:r w:rsidRPr="00F83B91">
        <w:rPr>
          <w:rFonts w:eastAsia="Calibri"/>
          <w:kern w:val="0"/>
          <w:szCs w:val="22"/>
          <w:lang w:val="ga-IE"/>
          <w14:ligatures w14:val="none"/>
        </w:rPr>
        <w:t>bhforfheidhmeofar</w:t>
      </w:r>
      <w:proofErr w:type="spellEnd"/>
      <w:r w:rsidRPr="00F83B91">
        <w:rPr>
          <w:rFonts w:eastAsia="Calibri"/>
          <w:kern w:val="0"/>
          <w:szCs w:val="22"/>
          <w:lang w:val="ga-IE"/>
          <w14:ligatures w14:val="none"/>
        </w:rPr>
        <w:t xml:space="preserve"> cearta paisinéirí ar bhealach níos fearr, ba cheart do na Ballstáit a áirithiú go mbeidh rochtain ag tomhaltóirí ar </w:t>
      </w:r>
      <w:proofErr w:type="spellStart"/>
      <w:r w:rsidRPr="00F83B91">
        <w:rPr>
          <w:rFonts w:eastAsia="Calibri"/>
          <w:kern w:val="0"/>
          <w:szCs w:val="22"/>
          <w:lang w:val="ga-IE"/>
          <w14:ligatures w14:val="none"/>
        </w:rPr>
        <w:t>shásraí</w:t>
      </w:r>
      <w:proofErr w:type="spellEnd"/>
      <w:r w:rsidRPr="00F83B91">
        <w:rPr>
          <w:rFonts w:eastAsia="Calibri"/>
          <w:kern w:val="0"/>
          <w:szCs w:val="22"/>
          <w:lang w:val="ga-IE"/>
          <w14:ligatures w14:val="none"/>
        </w:rPr>
        <w:t xml:space="preserve"> chun díospóidí a réiteach lasmuigh den chúirt tar éis do na tomhaltóirí sin gearán a dhéanamh leis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nó leis an idirghabhálaí nó iarraidh a chur faoi bhráid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nó an idirghabhálaí agus nár éirigh leis an ngearán nó an iarraidh sin. Ba cheart </w:t>
      </w:r>
      <w:r w:rsidRPr="00F83B91">
        <w:rPr>
          <w:rFonts w:eastAsia="Calibri"/>
          <w:strike/>
          <w:kern w:val="0"/>
          <w:szCs w:val="22"/>
          <w:lang w:val="ga-IE"/>
          <w14:ligatures w14:val="none"/>
        </w:rPr>
        <w:t xml:space="preserve">nár dhochar na sásraí sin do cheart na mBallstát a chinneadh ar </w:t>
      </w:r>
      <w:proofErr w:type="spellStart"/>
      <w:r w:rsidRPr="00F83B91">
        <w:rPr>
          <w:rFonts w:eastAsia="Calibri"/>
          <w:strike/>
          <w:kern w:val="0"/>
          <w:szCs w:val="22"/>
          <w:lang w:val="ga-IE"/>
          <w14:ligatures w14:val="none"/>
        </w:rPr>
        <w:t>cheart</w:t>
      </w:r>
      <w:r w:rsidRPr="00F83B91">
        <w:rPr>
          <w:rFonts w:eastAsia="Calibri"/>
          <w:b/>
          <w:i/>
          <w:kern w:val="0"/>
          <w:szCs w:val="22"/>
          <w:lang w:val="ga-IE"/>
          <w14:ligatures w14:val="none"/>
        </w:rPr>
        <w:t>go</w:t>
      </w:r>
      <w:proofErr w:type="spellEnd"/>
      <w:r w:rsidRPr="00F83B91">
        <w:rPr>
          <w:rFonts w:eastAsia="Calibri"/>
          <w:b/>
          <w:i/>
          <w:kern w:val="0"/>
          <w:szCs w:val="22"/>
          <w:lang w:val="ga-IE"/>
          <w14:ligatures w14:val="none"/>
        </w:rPr>
        <w:t xml:space="preserve"> mbeadh</w:t>
      </w:r>
      <w:r w:rsidRPr="00F83B91">
        <w:rPr>
          <w:rFonts w:eastAsia="Calibri"/>
          <w:kern w:val="0"/>
          <w:szCs w:val="22"/>
          <w:lang w:val="ga-IE"/>
          <w14:ligatures w14:val="none"/>
        </w:rPr>
        <w:t xml:space="preserve"> rannpháirtíocht na n-</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w:t>
      </w:r>
      <w:proofErr w:type="spellStart"/>
      <w:r w:rsidRPr="00F83B91">
        <w:rPr>
          <w:rFonts w:eastAsia="Calibri"/>
          <w:strike/>
          <w:kern w:val="0"/>
          <w:szCs w:val="22"/>
          <w:lang w:val="ga-IE"/>
          <w14:ligatures w14:val="none"/>
        </w:rPr>
        <w:t>nó</w:t>
      </w:r>
      <w:r w:rsidRPr="00F83B91">
        <w:rPr>
          <w:rFonts w:eastAsia="Calibri"/>
          <w:b/>
          <w:i/>
          <w:kern w:val="0"/>
          <w:szCs w:val="22"/>
          <w:lang w:val="ga-IE"/>
          <w14:ligatures w14:val="none"/>
        </w:rPr>
        <w:t>agus</w:t>
      </w:r>
      <w:proofErr w:type="spellEnd"/>
      <w:r w:rsidRPr="00F83B91">
        <w:rPr>
          <w:rFonts w:eastAsia="Calibri"/>
          <w:kern w:val="0"/>
          <w:szCs w:val="22"/>
          <w:lang w:val="ga-IE"/>
          <w14:ligatures w14:val="none"/>
        </w:rPr>
        <w:t xml:space="preserve"> na n-idirghabhálaithe </w:t>
      </w:r>
      <w:r w:rsidRPr="00F83B91">
        <w:rPr>
          <w:rFonts w:eastAsia="Calibri"/>
          <w:strike/>
          <w:kern w:val="0"/>
          <w:szCs w:val="22"/>
          <w:lang w:val="ga-IE"/>
          <w14:ligatures w14:val="none"/>
        </w:rPr>
        <w:t xml:space="preserve">a bheith </w:t>
      </w:r>
      <w:r w:rsidRPr="00F83B91">
        <w:rPr>
          <w:rFonts w:eastAsia="Calibri"/>
          <w:kern w:val="0"/>
          <w:szCs w:val="22"/>
          <w:lang w:val="ga-IE"/>
          <w14:ligatures w14:val="none"/>
        </w:rPr>
        <w:t>éigeantach</w:t>
      </w:r>
      <w:r w:rsidRPr="00F83B91">
        <w:rPr>
          <w:rFonts w:eastAsia="Calibri"/>
          <w:b/>
          <w:i/>
          <w:kern w:val="0"/>
          <w:szCs w:val="22"/>
          <w:lang w:val="ga-IE"/>
          <w14:ligatures w14:val="none"/>
        </w:rPr>
        <w:t xml:space="preserve"> faoi raon feidhme an Rialacháin seo i nósanna imeachta um réiteach malartach díospóidí agus ba cheart a gcinntí a bheith ceangailteach</w:t>
      </w:r>
      <w:r w:rsidRPr="00F83B91">
        <w:rPr>
          <w:rFonts w:eastAsia="Calibri"/>
          <w:kern w:val="0"/>
          <w:szCs w:val="22"/>
          <w:lang w:val="ga-IE"/>
          <w14:ligatures w14:val="none"/>
        </w:rPr>
        <w:t>.</w:t>
      </w:r>
      <w:r w:rsidR="00685CE9" w:rsidRPr="00F83B91">
        <w:rPr>
          <w:rFonts w:eastAsia="Calibr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40]</w:t>
      </w:r>
    </w:p>
    <w:p w14:paraId="40637FEC" w14:textId="7A92E0B9"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b/>
          <w:i/>
          <w:kern w:val="0"/>
          <w:szCs w:val="22"/>
          <w:lang w:val="ga-IE"/>
          <w14:ligatures w14:val="none"/>
        </w:rPr>
        <w:t>(39a)</w:t>
      </w:r>
      <w:r w:rsidRPr="00F83B91">
        <w:rPr>
          <w:rFonts w:eastAsia="Calibri"/>
          <w:kern w:val="0"/>
          <w:szCs w:val="22"/>
          <w:lang w:val="ga-IE"/>
          <w14:ligatures w14:val="none"/>
        </w:rPr>
        <w:tab/>
      </w:r>
      <w:r w:rsidRPr="00F83B91">
        <w:rPr>
          <w:rFonts w:eastAsia="Calibri"/>
          <w:b/>
          <w:i/>
          <w:kern w:val="0"/>
          <w:szCs w:val="22"/>
          <w:lang w:val="ga-IE"/>
          <w14:ligatures w14:val="none"/>
        </w:rPr>
        <w:t xml:space="preserve">Toisc gur margadh comhtháite Aontais é an eitlíocht tráchtála, ba cheart go mbeadh bearta chun forfheidhmiú an Rialacháin seo a ráthú níos éifeachtaí ar leibhéal an Aontais le rannpháirtíocht mhéadaithe an Choimisiúin. Go sonrach, ba cheart don Choimisiún feasacht phoiblí a mhéadú maidir le comhlíonadh ceanglais chearta paisinéirí ag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trí liosta a fhoilsiú de na </w:t>
      </w:r>
      <w:proofErr w:type="spellStart"/>
      <w:r w:rsidRPr="00F83B91">
        <w:rPr>
          <w:rFonts w:eastAsia="Calibri"/>
          <w:b/>
          <w:i/>
          <w:kern w:val="0"/>
          <w:szCs w:val="22"/>
          <w:lang w:val="ga-IE"/>
          <w14:ligatures w14:val="none"/>
        </w:rPr>
        <w:t>hiompróirí</w:t>
      </w:r>
      <w:proofErr w:type="spellEnd"/>
      <w:r w:rsidRPr="00F83B91">
        <w:rPr>
          <w:rFonts w:eastAsia="Calibri"/>
          <w:b/>
          <w:i/>
          <w:kern w:val="0"/>
          <w:szCs w:val="22"/>
          <w:lang w:val="ga-IE"/>
          <w14:ligatures w14:val="none"/>
        </w:rPr>
        <w:t xml:space="preserve"> a </w:t>
      </w:r>
      <w:proofErr w:type="spellStart"/>
      <w:r w:rsidRPr="00F83B91">
        <w:rPr>
          <w:rFonts w:eastAsia="Calibri"/>
          <w:b/>
          <w:i/>
          <w:kern w:val="0"/>
          <w:szCs w:val="22"/>
          <w:lang w:val="ga-IE"/>
          <w14:ligatures w14:val="none"/>
        </w:rPr>
        <w:t>mhainníonn</w:t>
      </w:r>
      <w:proofErr w:type="spellEnd"/>
      <w:r w:rsidRPr="00F83B91">
        <w:rPr>
          <w:rFonts w:eastAsia="Calibri"/>
          <w:b/>
          <w:i/>
          <w:kern w:val="0"/>
          <w:szCs w:val="22"/>
          <w:lang w:val="ga-IE"/>
          <w14:ligatures w14:val="none"/>
        </w:rPr>
        <w:t xml:space="preserve"> go córasach an Rialachán seo a chomhlíonadh.</w:t>
      </w:r>
      <w:r w:rsidR="00685CE9" w:rsidRPr="00F83B91">
        <w:rPr>
          <w:rFonts w:eastAsia="Calibri"/>
          <w:b/>
          <w: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41]</w:t>
      </w:r>
    </w:p>
    <w:p w14:paraId="6DDD70F7"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442F4465"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(40)</w:t>
      </w:r>
      <w:r w:rsidRPr="00F83B91">
        <w:rPr>
          <w:rFonts w:eastAsia="Calibri"/>
          <w:kern w:val="0"/>
          <w:szCs w:val="22"/>
          <w:lang w:val="ga-IE"/>
          <w14:ligatures w14:val="none"/>
        </w:rPr>
        <w:tab/>
        <w:t xml:space="preserve">Nuair a roghnaíonn paisinéirí aisíocaíocht a fháil seachas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dhéanamh, ba cheart iad a aisíoc go huathoibríoch, go tráthúil, gan oibleagáid a bheith orthu iarraidh shonrach a thíolacadh.</w:t>
      </w:r>
    </w:p>
    <w:p w14:paraId="645FB15A"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(41)</w:t>
      </w:r>
      <w:r w:rsidRPr="00F83B91">
        <w:rPr>
          <w:rFonts w:eastAsia="Calibri"/>
          <w:kern w:val="0"/>
          <w:szCs w:val="22"/>
          <w:lang w:val="ga-IE"/>
          <w14:ligatures w14:val="none"/>
        </w:rPr>
        <w:tab/>
        <w:t xml:space="preserve">Ba cheart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nó don idirghabhálaí faisnéis leordhóthanach a thabhairt do phaisinéirí faoi na nósanna imeachta ábhartha a bhaineann le </w:t>
      </w:r>
      <w:proofErr w:type="spellStart"/>
      <w:r w:rsidRPr="00F83B91">
        <w:rPr>
          <w:rFonts w:eastAsia="Calibri"/>
          <w:kern w:val="0"/>
          <w:szCs w:val="22"/>
          <w:lang w:val="ga-IE"/>
          <w14:ligatures w14:val="none"/>
        </w:rPr>
        <w:t>hiarrataí</w:t>
      </w:r>
      <w:proofErr w:type="spellEnd"/>
      <w:r w:rsidRPr="00F83B91">
        <w:rPr>
          <w:rFonts w:eastAsia="Calibri"/>
          <w:kern w:val="0"/>
          <w:szCs w:val="22"/>
          <w:lang w:val="ga-IE"/>
          <w14:ligatures w14:val="none"/>
        </w:rPr>
        <w:t xml:space="preserve"> ar chúiteamh agus gearáin a chur faoi bhráid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nó idirghabhálaithe agus ba cheart dóibh freagra a fháil ó na </w:t>
      </w:r>
      <w:proofErr w:type="spellStart"/>
      <w:r w:rsidRPr="00F83B91">
        <w:rPr>
          <w:rFonts w:eastAsia="Calibri"/>
          <w:kern w:val="0"/>
          <w:szCs w:val="22"/>
          <w:lang w:val="ga-IE"/>
          <w14:ligatures w14:val="none"/>
        </w:rPr>
        <w:t>haeriompróirí</w:t>
      </w:r>
      <w:proofErr w:type="spellEnd"/>
      <w:r w:rsidRPr="00F83B91">
        <w:rPr>
          <w:rFonts w:eastAsia="Calibri"/>
          <w:kern w:val="0"/>
          <w:szCs w:val="22"/>
          <w:lang w:val="ga-IE"/>
          <w14:ligatures w14:val="none"/>
        </w:rPr>
        <w:t xml:space="preserve"> nó na hidirghabhálaithe go tráthúil. I gcás ina ngníomhachtaíonn comhlacht bainistithe an aerfoirt plean teagmhasach an aerfoirt, d’fhéadfaí síneadh a chur leis na sprioc-amanna le haghaidh freagra a thabhairt.</w:t>
      </w:r>
    </w:p>
    <w:p w14:paraId="4623C1A8"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(42)</w:t>
      </w:r>
      <w:r w:rsidRPr="00F83B91">
        <w:rPr>
          <w:rFonts w:eastAsia="Calibri"/>
          <w:kern w:val="0"/>
          <w:szCs w:val="22"/>
          <w:lang w:val="ga-IE"/>
          <w14:ligatures w14:val="none"/>
        </w:rPr>
        <w:tab/>
        <w:t xml:space="preserve">Ba cheart an rogha a bheith ag paisinéirí freisin díospóidí aonair a chur faoi bhráid comhlacht nó comhlachtaí atá freagrach as díospóidí a réiteach lasmuigh den chúirt tar éis gearáin a dhéanamh leis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Mar sin féin, ós rud é gur ceart bunúsach é an ceart chun leigheas éifeachtach a fháil os comhair binse atá aitheanta faoi Airteagal 47 de Chairt um Chearta Bunúsacha an Aontais Eorpaigh, níor cheart do na bearta sin rochtain paisinéirí ar an gcúirt a chosc ná bac a chur léi.</w:t>
      </w:r>
    </w:p>
    <w:p w14:paraId="64C91C73" w14:textId="5F4EE78D" w:rsidR="00685CE9"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(43)</w:t>
      </w:r>
      <w:r w:rsidRPr="00F83B91">
        <w:rPr>
          <w:rFonts w:eastAsia="Calibri"/>
          <w:kern w:val="0"/>
          <w:szCs w:val="22"/>
          <w:lang w:val="ga-IE"/>
          <w14:ligatures w14:val="none"/>
        </w:rPr>
        <w:tab/>
        <w:t xml:space="preserve">Chun a chur ar chumas paisinéirí a gcearta maidir le </w:t>
      </w:r>
      <w:proofErr w:type="spellStart"/>
      <w:r w:rsidRPr="00F83B91">
        <w:rPr>
          <w:rFonts w:eastAsia="Calibri"/>
          <w:kern w:val="0"/>
          <w:szCs w:val="22"/>
          <w:lang w:val="ga-IE"/>
          <w14:ligatures w14:val="none"/>
        </w:rPr>
        <w:t>hiarrataí</w:t>
      </w:r>
      <w:proofErr w:type="spellEnd"/>
      <w:r w:rsidRPr="00F83B91">
        <w:rPr>
          <w:rFonts w:eastAsia="Calibri"/>
          <w:kern w:val="0"/>
          <w:szCs w:val="22"/>
          <w:lang w:val="ga-IE"/>
          <w14:ligatures w14:val="none"/>
        </w:rPr>
        <w:t xml:space="preserve">, gearáin agus díospóidí aonair a fheidhmiú, ba cheart do phaisinéirí a bheith in ann iarratas a dhéanamh go díreach agus go pearsanta leis na </w:t>
      </w:r>
      <w:proofErr w:type="spellStart"/>
      <w:r w:rsidRPr="00F83B91">
        <w:rPr>
          <w:rFonts w:eastAsia="Calibri"/>
          <w:kern w:val="0"/>
          <w:szCs w:val="22"/>
          <w:lang w:val="ga-IE"/>
          <w14:ligatures w14:val="none"/>
        </w:rPr>
        <w:t>haeriompróirí</w:t>
      </w:r>
      <w:proofErr w:type="spellEnd"/>
      <w:r w:rsidRPr="00F83B91">
        <w:rPr>
          <w:rFonts w:eastAsia="Calibri"/>
          <w:kern w:val="0"/>
          <w:szCs w:val="22"/>
          <w:lang w:val="ga-IE"/>
          <w14:ligatures w14:val="none"/>
        </w:rPr>
        <w:t>, na hidirghabhálaithe, nó na comhlachtaí ábhartha faoi Rialachán (CE) Uimh. 261/2004, ar bhealach soiléir agus inrochtana.</w:t>
      </w:r>
    </w:p>
    <w:p w14:paraId="7116066E" w14:textId="77777777" w:rsidR="00685CE9" w:rsidRPr="00F83B91" w:rsidRDefault="00685CE9">
      <w:pPr>
        <w:jc w:val="left"/>
        <w:rPr>
          <w:rFonts w:eastAsia="Calibri"/>
          <w:kern w:val="0"/>
          <w:szCs w:val="22"/>
          <w:lang w:val="ga-IE"/>
          <w14:ligatures w14:val="none"/>
        </w:rPr>
      </w:pPr>
      <w:r w:rsidRPr="00F83B91">
        <w:rPr>
          <w:rFonts w:eastAsia="Calibri"/>
          <w:kern w:val="0"/>
          <w:szCs w:val="22"/>
          <w:lang w:val="ga-IE"/>
          <w14:ligatures w14:val="none"/>
        </w:rPr>
        <w:br w:type="page"/>
      </w:r>
    </w:p>
    <w:p w14:paraId="1255607D" w14:textId="523D753D"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(44)</w:t>
      </w:r>
      <w:r w:rsidRPr="00F83B91">
        <w:rPr>
          <w:rFonts w:eastAsia="Calibri"/>
          <w:kern w:val="0"/>
          <w:szCs w:val="22"/>
          <w:lang w:val="ga-IE"/>
          <w14:ligatures w14:val="none"/>
        </w:rPr>
        <w:tab/>
        <w:t>Ag féachaint do Choinbhinsiún na Náisiún Aontaithe ar Chearta Daoine faoi Mhíchumas</w:t>
      </w:r>
      <w:r w:rsidRPr="00F83B91">
        <w:rPr>
          <w:rFonts w:eastAsia="Calibri"/>
          <w:b/>
          <w:kern w:val="0"/>
          <w:szCs w:val="22"/>
          <w:vertAlign w:val="superscript"/>
          <w:lang w:val="ga-IE"/>
          <w14:ligatures w14:val="none"/>
        </w:rPr>
        <w:footnoteReference w:id="28"/>
      </w:r>
      <w:r w:rsidRPr="00F83B91">
        <w:rPr>
          <w:rFonts w:eastAsia="Calibri"/>
          <w:kern w:val="0"/>
          <w:szCs w:val="22"/>
          <w:lang w:val="ga-IE"/>
          <w14:ligatures w14:val="none"/>
        </w:rPr>
        <w:t xml:space="preserve">, agus chun a áirithiú go ndéanfar an damáiste do </w:t>
      </w:r>
      <w:proofErr w:type="spellStart"/>
      <w:r w:rsidRPr="00F83B91">
        <w:rPr>
          <w:rFonts w:eastAsia="Calibri"/>
          <w:kern w:val="0"/>
          <w:szCs w:val="22"/>
          <w:lang w:val="ga-IE"/>
          <w14:ligatures w14:val="none"/>
        </w:rPr>
        <w:t>threalamh</w:t>
      </w:r>
      <w:proofErr w:type="spellEnd"/>
      <w:r w:rsidRPr="00F83B91">
        <w:rPr>
          <w:rFonts w:eastAsia="Calibri"/>
          <w:kern w:val="0"/>
          <w:szCs w:val="22"/>
          <w:lang w:val="ga-IE"/>
          <w14:ligatures w14:val="none"/>
        </w:rPr>
        <w:t xml:space="preserve"> soghluaisteachta, scriosadh nó cailliúint trealaimh soghluaisteachta, gortú do mhadra cuidithe aitheanta nó bás madra </w:t>
      </w:r>
      <w:proofErr w:type="spellStart"/>
      <w:r w:rsidRPr="00F83B91">
        <w:rPr>
          <w:rFonts w:eastAsia="Calibri"/>
          <w:kern w:val="0"/>
          <w:szCs w:val="22"/>
          <w:lang w:val="ga-IE"/>
          <w14:ligatures w14:val="none"/>
        </w:rPr>
        <w:t>chuidithe</w:t>
      </w:r>
      <w:proofErr w:type="spellEnd"/>
      <w:r w:rsidRPr="00F83B91">
        <w:rPr>
          <w:rFonts w:eastAsia="Calibri"/>
          <w:kern w:val="0"/>
          <w:szCs w:val="22"/>
          <w:lang w:val="ga-IE"/>
          <w14:ligatures w14:val="none"/>
        </w:rPr>
        <w:t xml:space="preserve"> aitheanta a chúiteamh suas le costas iomlán a athsholáthair, ba cheart d’</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an deis a thabhairt do dhaoine faoi mhíchumas agus do dhaoine a bhfuil a soghluaisteacht laghdaithe, mar a shainmhínítear i Rialachán (CE) Uimh. 1107/2006, dearbhú speisialta leasa a dhéanamh saor in aisce, lena gceadaítear dóibh, de bhun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cúiteamh iomlán a lorg</w:t>
      </w:r>
      <w:r w:rsidRPr="00F83B91">
        <w:rPr>
          <w:rFonts w:eastAsia="Calibri"/>
          <w:b/>
          <w:i/>
          <w:kern w:val="0"/>
          <w:szCs w:val="22"/>
          <w:lang w:val="ga-IE"/>
          <w14:ligatures w14:val="none"/>
        </w:rPr>
        <w:t xml:space="preserve"> as caillteanas nó damáiste</w:t>
      </w:r>
      <w:r w:rsidRPr="00F83B91">
        <w:rPr>
          <w:rFonts w:eastAsia="Calibri"/>
          <w:kern w:val="0"/>
          <w:szCs w:val="22"/>
          <w:lang w:val="ga-IE"/>
          <w14:ligatures w14:val="none"/>
        </w:rPr>
        <w:t>.</w:t>
      </w:r>
      <w:r w:rsidRPr="00F83B91">
        <w:rPr>
          <w:rFonts w:eastAsia="Calibri"/>
          <w:b/>
          <w:i/>
          <w:kern w:val="0"/>
          <w:szCs w:val="22"/>
          <w:lang w:val="ga-IE"/>
          <w14:ligatures w14:val="none"/>
        </w:rPr>
        <w:t xml:space="preserve"> Ba cheart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paisinéirí a chur ar an eolas faoin dearbhú sin agus faoi na cearta gaolmhara aon uair a dhéanfaidh siad ticéad a chur in áirithint.</w:t>
      </w:r>
      <w:r w:rsidR="00685CE9" w:rsidRPr="00F83B91">
        <w:rPr>
          <w:rFonts w:eastAsia="Calibri"/>
          <w:b/>
          <w: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42]</w:t>
      </w:r>
    </w:p>
    <w:p w14:paraId="706366C9" w14:textId="7A3FA24F" w:rsidR="00685CE9"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(45)</w:t>
      </w:r>
      <w:r w:rsidRPr="00F83B91">
        <w:rPr>
          <w:rFonts w:eastAsia="Calibri"/>
          <w:kern w:val="0"/>
          <w:szCs w:val="22"/>
          <w:lang w:val="ga-IE"/>
          <w14:ligatures w14:val="none"/>
        </w:rPr>
        <w:tab/>
        <w:t xml:space="preserve">I gcás ina gcailltear an trealamh soghluaisteachta a seiceáladh isteach, ina scriostar é nó ina ndéantar damáiste dó, ba cheart daoine faoi mhíchumas agus daoine a bhfuil a soghluaisteacht laghdaithe a bheith i dteideal athsholáthar sealadach an trealaimh soghluaisteachta sin a fháil láithreach ón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Ós rud é nach féidir madraí cuidithe aitheanta a athsholáthar go héasca, ba cheart réitigh shealadacha eile a sholáthar i gcás ina gcailltear madra cuidithe aitheanta, ina bhfaigheann sé bás nó ina ngortaítear é.</w:t>
      </w:r>
    </w:p>
    <w:p w14:paraId="7642ABE1" w14:textId="77777777" w:rsidR="00685CE9" w:rsidRPr="00F83B91" w:rsidRDefault="00685CE9">
      <w:pPr>
        <w:jc w:val="left"/>
        <w:rPr>
          <w:rFonts w:eastAsia="Calibri"/>
          <w:kern w:val="0"/>
          <w:szCs w:val="22"/>
          <w:lang w:val="ga-IE"/>
          <w14:ligatures w14:val="none"/>
        </w:rPr>
      </w:pPr>
      <w:r w:rsidRPr="00F83B91">
        <w:rPr>
          <w:rFonts w:eastAsia="Calibri"/>
          <w:kern w:val="0"/>
          <w:szCs w:val="22"/>
          <w:lang w:val="ga-IE"/>
          <w14:ligatures w14:val="none"/>
        </w:rPr>
        <w:br w:type="page"/>
      </w:r>
    </w:p>
    <w:p w14:paraId="306B22E2" w14:textId="70B687CF"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kern w:val="0"/>
          <w:szCs w:val="22"/>
          <w:lang w:val="ga-IE"/>
          <w14:ligatures w14:val="none"/>
        </w:rPr>
        <w:lastRenderedPageBreak/>
        <w:t>(46)</w:t>
      </w:r>
      <w:r w:rsidRPr="00F83B91">
        <w:rPr>
          <w:rFonts w:eastAsia="Calibri"/>
          <w:kern w:val="0"/>
          <w:szCs w:val="22"/>
          <w:lang w:val="ga-IE"/>
          <w14:ligatures w14:val="none"/>
        </w:rPr>
        <w:tab/>
      </w:r>
      <w:r w:rsidRPr="00F83B91">
        <w:rPr>
          <w:rFonts w:eastAsia="Calibri"/>
          <w:strike/>
          <w:kern w:val="0"/>
          <w:szCs w:val="22"/>
          <w:lang w:val="ga-IE"/>
          <w14:ligatures w14:val="none"/>
        </w:rPr>
        <w:t xml:space="preserve">Ní </w:t>
      </w:r>
      <w:proofErr w:type="spellStart"/>
      <w:r w:rsidRPr="00F83B91">
        <w:rPr>
          <w:rFonts w:eastAsia="Calibri"/>
          <w:strike/>
          <w:kern w:val="0"/>
          <w:szCs w:val="22"/>
          <w:lang w:val="ga-IE"/>
          <w14:ligatures w14:val="none"/>
        </w:rPr>
        <w:t>léir</w:t>
      </w:r>
      <w:r w:rsidRPr="00F83B91">
        <w:rPr>
          <w:rFonts w:eastAsia="Calibri"/>
          <w:b/>
          <w:i/>
          <w:kern w:val="0"/>
          <w:szCs w:val="22"/>
          <w:lang w:val="ga-IE"/>
          <w14:ligatures w14:val="none"/>
        </w:rPr>
        <w:t>Ba</w:t>
      </w:r>
      <w:proofErr w:type="spellEnd"/>
      <w:r w:rsidRPr="00F83B91">
        <w:rPr>
          <w:rFonts w:eastAsia="Calibri"/>
          <w:b/>
          <w:i/>
          <w:kern w:val="0"/>
          <w:szCs w:val="22"/>
          <w:lang w:val="ga-IE"/>
          <w14:ligatures w14:val="none"/>
        </w:rPr>
        <w:t xml:space="preserve"> cheart go n-</w:t>
      </w:r>
      <w:proofErr w:type="spellStart"/>
      <w:r w:rsidRPr="00F83B91">
        <w:rPr>
          <w:rFonts w:eastAsia="Calibri"/>
          <w:b/>
          <w:i/>
          <w:kern w:val="0"/>
          <w:szCs w:val="22"/>
          <w:lang w:val="ga-IE"/>
          <w14:ligatures w14:val="none"/>
        </w:rPr>
        <w:t>áiritheofaí</w:t>
      </w:r>
      <w:proofErr w:type="spellEnd"/>
      <w:r w:rsidRPr="00F83B91">
        <w:rPr>
          <w:rFonts w:eastAsia="Calibri"/>
          <w:b/>
          <w:i/>
          <w:kern w:val="0"/>
          <w:szCs w:val="22"/>
          <w:lang w:val="ga-IE"/>
          <w14:ligatures w14:val="none"/>
        </w:rPr>
        <w:t xml:space="preserve"> le Rialachán (CE) Uimh. 261/2004 an cuspóir atá aige caighdeáin a ardú maidir le cosaint agus faisnéis</w:t>
      </w:r>
      <w:r w:rsidRPr="00F83B91">
        <w:rPr>
          <w:rFonts w:eastAsia="Calibri"/>
          <w:kern w:val="0"/>
          <w:szCs w:val="22"/>
          <w:lang w:val="ga-IE"/>
          <w14:ligatures w14:val="none"/>
        </w:rPr>
        <w:t xml:space="preserve"> do phaisinéirí</w:t>
      </w:r>
      <w:r w:rsidRPr="00F83B91">
        <w:rPr>
          <w:rFonts w:eastAsia="Calibri"/>
          <w:strike/>
          <w:kern w:val="0"/>
          <w:szCs w:val="22"/>
          <w:lang w:val="ga-IE"/>
          <w14:ligatures w14:val="none"/>
        </w:rPr>
        <w:t xml:space="preserve"> i gcónaí cén bagáiste is cead dóibh a thabhairt ar bord aerárthaigh, ó thaobh toisí, meáchain nó líon na n-earraí a cheadaítear. Chun</w:t>
      </w:r>
      <w:r w:rsidRPr="00F83B91">
        <w:rPr>
          <w:rFonts w:eastAsia="Calibri"/>
          <w:b/>
          <w:i/>
          <w:kern w:val="0"/>
          <w:szCs w:val="22"/>
          <w:lang w:val="ga-IE"/>
          <w14:ligatures w14:val="none"/>
        </w:rPr>
        <w:t>, a gcearta a neartú agus</w:t>
      </w:r>
      <w:r w:rsidRPr="00F83B91">
        <w:rPr>
          <w:rFonts w:eastAsia="Calibri"/>
          <w:kern w:val="0"/>
          <w:szCs w:val="22"/>
          <w:lang w:val="ga-IE"/>
          <w14:ligatures w14:val="none"/>
        </w:rPr>
        <w:t xml:space="preserve"> a áirithiú go </w:t>
      </w:r>
      <w:r w:rsidRPr="00F83B91">
        <w:rPr>
          <w:rFonts w:eastAsia="Calibri"/>
          <w:strike/>
          <w:kern w:val="0"/>
          <w:szCs w:val="22"/>
          <w:lang w:val="ga-IE"/>
          <w14:ligatures w14:val="none"/>
        </w:rPr>
        <w:t xml:space="preserve">mbeidh eolas iomlán ag paisinéirí ar na lamháltais </w:t>
      </w:r>
      <w:proofErr w:type="spellStart"/>
      <w:r w:rsidRPr="00F83B91">
        <w:rPr>
          <w:rFonts w:eastAsia="Calibri"/>
          <w:strike/>
          <w:kern w:val="0"/>
          <w:szCs w:val="22"/>
          <w:lang w:val="ga-IE"/>
          <w14:ligatures w14:val="none"/>
        </w:rPr>
        <w:t>bhagáiste</w:t>
      </w:r>
      <w:proofErr w:type="spellEnd"/>
      <w:r w:rsidRPr="00F83B91">
        <w:rPr>
          <w:rFonts w:eastAsia="Calibri"/>
          <w:strike/>
          <w:kern w:val="0"/>
          <w:szCs w:val="22"/>
          <w:lang w:val="ga-IE"/>
          <w14:ligatures w14:val="none"/>
        </w:rPr>
        <w:t xml:space="preserve"> atá mar chuid dá dticéad, maidir le bagáiste a seiceáladh isteach agus bagáiste nár seiceáladh isteach araon, ba cheart d’</w:t>
      </w:r>
      <w:r w:rsidRPr="00F83B91">
        <w:rPr>
          <w:rFonts w:eastAsia="Calibri"/>
          <w:b/>
          <w:i/>
          <w:kern w:val="0"/>
          <w:szCs w:val="22"/>
          <w:lang w:val="ga-IE"/>
          <w14:ligatures w14:val="none"/>
        </w:rPr>
        <w:t xml:space="preserve">n-oibreoidh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w:t>
      </w:r>
      <w:r w:rsidRPr="00F83B91">
        <w:rPr>
          <w:rFonts w:eastAsia="Calibri"/>
          <w:strike/>
          <w:kern w:val="0"/>
          <w:szCs w:val="22"/>
          <w:lang w:val="ga-IE"/>
          <w14:ligatures w14:val="none"/>
        </w:rPr>
        <w:t xml:space="preserve">na lamháltais sin a chur in iúl go soiléir tráth na </w:t>
      </w:r>
      <w:proofErr w:type="spellStart"/>
      <w:r w:rsidRPr="00F83B91">
        <w:rPr>
          <w:rFonts w:eastAsia="Calibri"/>
          <w:strike/>
          <w:kern w:val="0"/>
          <w:szCs w:val="22"/>
          <w:lang w:val="ga-IE"/>
          <w14:ligatures w14:val="none"/>
        </w:rPr>
        <w:t>háirithinte</w:t>
      </w:r>
      <w:proofErr w:type="spellEnd"/>
      <w:r w:rsidRPr="00F83B91">
        <w:rPr>
          <w:rFonts w:eastAsia="Calibri"/>
          <w:strike/>
          <w:kern w:val="0"/>
          <w:szCs w:val="22"/>
          <w:lang w:val="ga-IE"/>
          <w14:ligatures w14:val="none"/>
        </w:rPr>
        <w:t xml:space="preserve"> agus ag an aerfort. Chun compord pearsanta leordhóthanach a áirithiú le linn do phaisinéirí a bheith ag taisteal, agus mar a d’aithin an </w:t>
      </w:r>
      <w:proofErr w:type="spellStart"/>
      <w:r w:rsidRPr="00F83B91">
        <w:rPr>
          <w:rFonts w:eastAsia="Calibri"/>
          <w:strike/>
          <w:kern w:val="0"/>
          <w:szCs w:val="22"/>
          <w:lang w:val="ga-IE"/>
          <w14:ligatures w14:val="none"/>
        </w:rPr>
        <w:t>Chúirt</w:t>
      </w:r>
      <w:r w:rsidRPr="00F83B91">
        <w:rPr>
          <w:rFonts w:eastAsia="Calibri"/>
          <w:b/>
          <w:i/>
          <w:kern w:val="0"/>
          <w:szCs w:val="22"/>
          <w:lang w:val="ga-IE"/>
          <w14:ligatures w14:val="none"/>
        </w:rPr>
        <w:t>faoi</w:t>
      </w:r>
      <w:proofErr w:type="spellEnd"/>
      <w:r w:rsidRPr="00F83B91">
        <w:rPr>
          <w:rFonts w:eastAsia="Calibri"/>
          <w:b/>
          <w:i/>
          <w:kern w:val="0"/>
          <w:szCs w:val="22"/>
          <w:lang w:val="ga-IE"/>
          <w14:ligatures w14:val="none"/>
        </w:rPr>
        <w:t xml:space="preserve"> choinníollacha comhchuibhithe, lena n-áirítear toisí bagáiste láimhe. I gcomhréir leis an mbreithiúnas ón gCúirt</w:t>
      </w:r>
      <w:r w:rsidRPr="00F83B91">
        <w:rPr>
          <w:rFonts w:eastAsia="Calibri"/>
          <w:kern w:val="0"/>
          <w:szCs w:val="22"/>
          <w:lang w:val="ga-IE"/>
          <w14:ligatures w14:val="none"/>
        </w:rPr>
        <w:t xml:space="preserve"> Bhreithiúnais </w:t>
      </w:r>
      <w:r w:rsidRPr="00F83B91">
        <w:rPr>
          <w:rFonts w:eastAsia="Calibri"/>
          <w:strike/>
          <w:kern w:val="0"/>
          <w:szCs w:val="22"/>
          <w:lang w:val="ga-IE"/>
          <w14:ligatures w14:val="none"/>
        </w:rPr>
        <w:t>sa bhreithiúnas uaithi i gCás C-487/12 (</w:t>
      </w:r>
      <w:proofErr w:type="spellStart"/>
      <w:r w:rsidRPr="00F83B91">
        <w:rPr>
          <w:rFonts w:eastAsia="Calibri"/>
          <w:strike/>
          <w:kern w:val="0"/>
          <w:szCs w:val="22"/>
          <w:lang w:val="ga-IE"/>
          <w14:ligatures w14:val="none"/>
        </w:rPr>
        <w:t>Vueling</w:t>
      </w:r>
      <w:r w:rsidRPr="00F83B91">
        <w:rPr>
          <w:rFonts w:eastAsia="Calibri"/>
          <w:b/>
          <w:i/>
          <w:kern w:val="0"/>
          <w:szCs w:val="22"/>
          <w:lang w:val="ga-IE"/>
          <w14:ligatures w14:val="none"/>
        </w:rPr>
        <w:t>i</w:t>
      </w:r>
      <w:proofErr w:type="spellEnd"/>
      <w:r w:rsidRPr="00F83B91">
        <w:rPr>
          <w:rFonts w:eastAsia="Calibri"/>
          <w:b/>
          <w:i/>
          <w:kern w:val="0"/>
          <w:szCs w:val="22"/>
          <w:lang w:val="ga-IE"/>
          <w14:ligatures w14:val="none"/>
        </w:rPr>
        <w:t xml:space="preserve"> gcás C-487/12(</w:t>
      </w:r>
      <w:proofErr w:type="spellStart"/>
      <w:r w:rsidRPr="00F83B91">
        <w:rPr>
          <w:rFonts w:eastAsia="Calibri"/>
          <w:b/>
          <w:i/>
          <w:kern w:val="0"/>
          <w:szCs w:val="22"/>
          <w:lang w:val="ga-IE"/>
          <w14:ligatures w14:val="none"/>
        </w:rPr>
        <w:t>Vueling</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Airlines</w:t>
      </w:r>
      <w:proofErr w:type="spellEnd"/>
      <w:r w:rsidRPr="00F83B91">
        <w:rPr>
          <w:rFonts w:eastAsia="Calibri"/>
          <w:kern w:val="0"/>
          <w:szCs w:val="22"/>
          <w:lang w:val="ga-IE"/>
          <w14:ligatures w14:val="none"/>
        </w:rPr>
        <w:t xml:space="preserve"> SA v </w:t>
      </w:r>
      <w:proofErr w:type="spellStart"/>
      <w:r w:rsidRPr="00F83B91">
        <w:rPr>
          <w:rFonts w:eastAsia="Calibri"/>
          <w:kern w:val="0"/>
          <w:szCs w:val="22"/>
          <w:lang w:val="ga-IE"/>
          <w14:ligatures w14:val="none"/>
        </w:rPr>
        <w:t>Instituto</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Galego</w:t>
      </w:r>
      <w:proofErr w:type="spellEnd"/>
      <w:r w:rsidRPr="00F83B91">
        <w:rPr>
          <w:rFonts w:eastAsia="Calibri"/>
          <w:kern w:val="0"/>
          <w:szCs w:val="22"/>
          <w:lang w:val="ga-IE"/>
          <w14:ligatures w14:val="none"/>
        </w:rPr>
        <w:t xml:space="preserve"> de </w:t>
      </w:r>
      <w:proofErr w:type="spellStart"/>
      <w:r w:rsidRPr="00F83B91">
        <w:rPr>
          <w:rFonts w:eastAsia="Calibri"/>
          <w:kern w:val="0"/>
          <w:szCs w:val="22"/>
          <w:lang w:val="ga-IE"/>
          <w14:ligatures w14:val="none"/>
        </w:rPr>
        <w:t>Consumo</w:t>
      </w:r>
      <w:proofErr w:type="spellEnd"/>
      <w:r w:rsidRPr="00F83B91">
        <w:rPr>
          <w:rFonts w:eastAsia="Calibri"/>
          <w:kern w:val="0"/>
          <w:szCs w:val="22"/>
          <w:lang w:val="ga-IE"/>
          <w14:ligatures w14:val="none"/>
        </w:rPr>
        <w:t xml:space="preserve"> de </w:t>
      </w:r>
      <w:proofErr w:type="spellStart"/>
      <w:r w:rsidRPr="00F83B91">
        <w:rPr>
          <w:rFonts w:eastAsia="Calibri"/>
          <w:kern w:val="0"/>
          <w:szCs w:val="22"/>
          <w:lang w:val="ga-IE"/>
          <w14:ligatures w14:val="none"/>
        </w:rPr>
        <w:t>la</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Xunta</w:t>
      </w:r>
      <w:proofErr w:type="spellEnd"/>
      <w:r w:rsidRPr="00F83B91">
        <w:rPr>
          <w:rFonts w:eastAsia="Calibri"/>
          <w:kern w:val="0"/>
          <w:szCs w:val="22"/>
          <w:lang w:val="ga-IE"/>
          <w14:ligatures w14:val="none"/>
        </w:rPr>
        <w:t xml:space="preserve"> de </w:t>
      </w:r>
      <w:proofErr w:type="spellStart"/>
      <w:r w:rsidRPr="00F83B91">
        <w:rPr>
          <w:rFonts w:eastAsia="Calibri"/>
          <w:kern w:val="0"/>
          <w:szCs w:val="22"/>
          <w:lang w:val="ga-IE"/>
          <w14:ligatures w14:val="none"/>
        </w:rPr>
        <w:t>Galicia</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Vueling</w:t>
      </w:r>
      <w:proofErr w:type="spellEnd"/>
      <w:r w:rsidRPr="00F83B91">
        <w:rPr>
          <w:rFonts w:eastAsia="Calibri"/>
          <w:kern w:val="0"/>
          <w:szCs w:val="22"/>
          <w:lang w:val="ga-IE"/>
          <w14:ligatures w14:val="none"/>
        </w:rPr>
        <w:t>)</w:t>
      </w:r>
      <w:r w:rsidRPr="00F83B91">
        <w:rPr>
          <w:rFonts w:eastAsia="Calibri"/>
          <w:b/>
          <w:kern w:val="0"/>
          <w:szCs w:val="22"/>
          <w:vertAlign w:val="superscript"/>
          <w:lang w:val="ga-IE"/>
          <w14:ligatures w14:val="none"/>
        </w:rPr>
        <w:footnoteReference w:id="29"/>
      </w:r>
      <w:r w:rsidRPr="00F83B91">
        <w:rPr>
          <w:rFonts w:eastAsia="Calibri"/>
          <w:kern w:val="0"/>
          <w:szCs w:val="22"/>
          <w:lang w:val="ga-IE"/>
          <w14:ligatures w14:val="none"/>
        </w:rPr>
        <w:t xml:space="preserve">, ba cheart </w:t>
      </w:r>
      <w:r w:rsidRPr="00F83B91">
        <w:rPr>
          <w:rFonts w:eastAsia="Calibri"/>
          <w:strike/>
          <w:kern w:val="0"/>
          <w:szCs w:val="22"/>
          <w:lang w:val="ga-IE"/>
          <w14:ligatures w14:val="none"/>
        </w:rPr>
        <w:t xml:space="preserve">cead a bheith ag paisinéirí earraí pearsanta ar </w:t>
      </w:r>
      <w:r w:rsidRPr="00F83B91">
        <w:rPr>
          <w:rFonts w:eastAsia="Calibri"/>
          <w:b/>
          <w:i/>
          <w:kern w:val="0"/>
          <w:szCs w:val="22"/>
          <w:lang w:val="ga-IE"/>
          <w14:ligatures w14:val="none"/>
        </w:rPr>
        <w:t>bagáiste láimhe (i.e. bagáiste nach seiceáiltear isteach) a mheas gur ‘</w:t>
      </w:r>
      <w:r w:rsidRPr="00F83B91">
        <w:rPr>
          <w:rFonts w:eastAsia="Calibri"/>
          <w:kern w:val="0"/>
          <w:szCs w:val="22"/>
          <w:lang w:val="ga-IE"/>
          <w14:ligatures w14:val="none"/>
        </w:rPr>
        <w:t>gné riachtanach</w:t>
      </w:r>
      <w:r w:rsidRPr="00F83B91">
        <w:rPr>
          <w:rFonts w:eastAsia="Calibri"/>
          <w:strike/>
          <w:kern w:val="0"/>
          <w:szCs w:val="22"/>
          <w:lang w:val="ga-IE"/>
          <w14:ligatures w14:val="none"/>
        </w:rPr>
        <w:t xml:space="preserve"> iad dá n-iompar a thabhairt isteach sa chábán saor in aisce,</w:t>
      </w:r>
      <w:r w:rsidRPr="00F83B91">
        <w:rPr>
          <w:rFonts w:eastAsia="Calibri"/>
          <w:b/>
          <w:i/>
          <w:kern w:val="0"/>
          <w:szCs w:val="22"/>
          <w:lang w:val="ga-IE"/>
          <w14:ligatures w14:val="none"/>
        </w:rPr>
        <w:t>’ d’iompar paisinéirí é</w:t>
      </w:r>
      <w:r w:rsidRPr="00F83B91">
        <w:rPr>
          <w:rFonts w:eastAsia="Calibri"/>
          <w:kern w:val="0"/>
          <w:szCs w:val="22"/>
          <w:lang w:val="ga-IE"/>
          <w14:ligatures w14:val="none"/>
        </w:rPr>
        <w:t xml:space="preserve"> ar choinníoll go gcomhlíonann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hearraí</w:t>
      </w:r>
      <w:proofErr w:type="spellEnd"/>
      <w:r w:rsidRPr="00F83B91">
        <w:rPr>
          <w:rFonts w:eastAsia="Calibri"/>
          <w:strike/>
          <w:kern w:val="0"/>
          <w:szCs w:val="22"/>
          <w:lang w:val="ga-IE"/>
          <w14:ligatures w14:val="none"/>
        </w:rPr>
        <w:t xml:space="preserve"> pearsanta na ceanglais sábháilteachta agus slándála is infheidhme agus go gcomhlíonann siad </w:t>
      </w:r>
      <w:r w:rsidRPr="00F83B91">
        <w:rPr>
          <w:rFonts w:eastAsia="Calibri"/>
          <w:b/>
          <w:i/>
          <w:kern w:val="0"/>
          <w:szCs w:val="22"/>
          <w:lang w:val="ga-IE"/>
          <w14:ligatures w14:val="none"/>
        </w:rPr>
        <w:t>an bagáiste sin ‘</w:t>
      </w:r>
      <w:r w:rsidRPr="00F83B91">
        <w:rPr>
          <w:rFonts w:eastAsia="Calibri"/>
          <w:kern w:val="0"/>
          <w:szCs w:val="22"/>
          <w:lang w:val="ga-IE"/>
          <w14:ligatures w14:val="none"/>
        </w:rPr>
        <w:t>ceanglais réasúnacha</w:t>
      </w:r>
      <w:r w:rsidRPr="00F83B91">
        <w:rPr>
          <w:rFonts w:eastAsia="Calibri"/>
          <w:strike/>
          <w:kern w:val="0"/>
          <w:szCs w:val="22"/>
          <w:lang w:val="ga-IE"/>
          <w14:ligatures w14:val="none"/>
        </w:rPr>
        <w:t xml:space="preserve"> ó thaobh meáchain agus toisí de. Earraí pearsanta ar gné riachtanach iad d’</w:t>
      </w:r>
      <w:r w:rsidRPr="00F83B91">
        <w:rPr>
          <w:rFonts w:eastAsia="Calibri"/>
          <w:b/>
          <w:i/>
          <w:kern w:val="0"/>
          <w:szCs w:val="22"/>
          <w:lang w:val="ga-IE"/>
          <w14:ligatures w14:val="none"/>
        </w:rPr>
        <w:t xml:space="preserve">’ i dtéarmaí a mheáchain agus a </w:t>
      </w:r>
      <w:proofErr w:type="spellStart"/>
      <w:r w:rsidRPr="00F83B91">
        <w:rPr>
          <w:rFonts w:eastAsia="Calibri"/>
          <w:b/>
          <w:i/>
          <w:kern w:val="0"/>
          <w:szCs w:val="22"/>
          <w:lang w:val="ga-IE"/>
          <w14:ligatures w14:val="none"/>
        </w:rPr>
        <w:t>thoisí</w:t>
      </w:r>
      <w:proofErr w:type="spellEnd"/>
      <w:r w:rsidRPr="00F83B91">
        <w:rPr>
          <w:rFonts w:eastAsia="Calibri"/>
          <w:b/>
          <w:i/>
          <w:kern w:val="0"/>
          <w:szCs w:val="22"/>
          <w:lang w:val="ga-IE"/>
          <w14:ligatures w14:val="none"/>
        </w:rPr>
        <w:t xml:space="preserve">, agus nár cheart, dá bhrí sin, a </w:t>
      </w:r>
      <w:r w:rsidRPr="00F83B91">
        <w:rPr>
          <w:rFonts w:eastAsia="Calibri"/>
          <w:kern w:val="0"/>
          <w:szCs w:val="22"/>
          <w:lang w:val="ga-IE"/>
          <w14:ligatures w14:val="none"/>
        </w:rPr>
        <w:t xml:space="preserve">iompar </w:t>
      </w:r>
      <w:r w:rsidRPr="00F83B91">
        <w:rPr>
          <w:rFonts w:eastAsia="Calibri"/>
          <w:strike/>
          <w:kern w:val="0"/>
          <w:szCs w:val="22"/>
          <w:lang w:val="ga-IE"/>
          <w14:ligatures w14:val="none"/>
        </w:rPr>
        <w:t xml:space="preserve">paisinéirí, tuigtear gur earraí fíor-riachtanacha iad na </w:t>
      </w:r>
      <w:proofErr w:type="spellStart"/>
      <w:r w:rsidRPr="00F83B91">
        <w:rPr>
          <w:rFonts w:eastAsia="Calibri"/>
          <w:strike/>
          <w:kern w:val="0"/>
          <w:szCs w:val="22"/>
          <w:lang w:val="ga-IE"/>
          <w14:ligatures w14:val="none"/>
        </w:rPr>
        <w:t>hearraí</w:t>
      </w:r>
      <w:proofErr w:type="spellEnd"/>
      <w:r w:rsidRPr="00F83B91">
        <w:rPr>
          <w:rFonts w:eastAsia="Calibri"/>
          <w:strike/>
          <w:kern w:val="0"/>
          <w:szCs w:val="22"/>
          <w:lang w:val="ga-IE"/>
          <w14:ligatures w14:val="none"/>
        </w:rPr>
        <w:t xml:space="preserve"> sin le linn an turais agus féadfar a áireamh leo pasanna agus doiciméid taistil eile, cógais riachtanacha, feistí pearsanta agus ábhair léitheoireachta chomh maith le bia agus deoch is iomchuí d’fhad na </w:t>
      </w:r>
      <w:proofErr w:type="spellStart"/>
      <w:r w:rsidRPr="00F83B91">
        <w:rPr>
          <w:rFonts w:eastAsia="Calibri"/>
          <w:strike/>
          <w:kern w:val="0"/>
          <w:szCs w:val="22"/>
          <w:lang w:val="ga-IE"/>
          <w14:ligatures w14:val="none"/>
        </w:rPr>
        <w:t>heitilte</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chur faoi réir forlíonadh praghais. Ba cheart d’aerlínte toisí bagáiste cábáin a chur in iúl go soiléir do phaisinéirí freisin</w:t>
      </w:r>
      <w:r w:rsidRPr="00F83B91">
        <w:rPr>
          <w:rFonts w:eastAsia="Calibri"/>
          <w:kern w:val="0"/>
          <w:szCs w:val="22"/>
          <w:lang w:val="ga-IE"/>
          <w14:ligatures w14:val="none"/>
        </w:rPr>
        <w:t>.</w:t>
      </w:r>
      <w:r w:rsidR="00685CE9" w:rsidRPr="00F83B91">
        <w:rPr>
          <w:rFonts w:eastAsia="Calibr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43]</w:t>
      </w:r>
    </w:p>
    <w:p w14:paraId="2DFB1FA9"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1926074E" w14:textId="7C2C58AA"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(46a)</w:t>
      </w:r>
      <w:r w:rsidRPr="00F83B91">
        <w:rPr>
          <w:rFonts w:eastAsia="Calibri"/>
          <w:kern w:val="0"/>
          <w:szCs w:val="22"/>
          <w:lang w:val="ga-IE"/>
          <w14:ligatures w14:val="none"/>
        </w:rPr>
        <w:tab/>
      </w:r>
      <w:r w:rsidRPr="00F83B91">
        <w:rPr>
          <w:rFonts w:eastAsia="Calibri"/>
          <w:b/>
          <w:i/>
          <w:kern w:val="0"/>
          <w:szCs w:val="22"/>
          <w:lang w:val="ga-IE"/>
          <w14:ligatures w14:val="none"/>
        </w:rPr>
        <w:t xml:space="preserve">Ba cheart tuilleadh soiléireachta a thabhairt i gcás ina bhfágtar earra pearsanta nó bagáiste láimhe ar lár nó ina gcailltear é i gcábán an aerárthaigh chun láimhseáil na n-iarrataí sin a éascú, chun próiseas cuíchóirithe a áirithiú agus chun aon ualach breise nó </w:t>
      </w:r>
      <w:proofErr w:type="spellStart"/>
      <w:r w:rsidRPr="00F83B91">
        <w:rPr>
          <w:rFonts w:eastAsia="Calibri"/>
          <w:b/>
          <w:i/>
          <w:kern w:val="0"/>
          <w:szCs w:val="22"/>
          <w:lang w:val="ga-IE"/>
          <w14:ligatures w14:val="none"/>
        </w:rPr>
        <w:t>míchumarsáid</w:t>
      </w:r>
      <w:proofErr w:type="spellEnd"/>
      <w:r w:rsidRPr="00F83B91">
        <w:rPr>
          <w:rFonts w:eastAsia="Calibri"/>
          <w:b/>
          <w:i/>
          <w:kern w:val="0"/>
          <w:szCs w:val="22"/>
          <w:lang w:val="ga-IE"/>
          <w14:ligatures w14:val="none"/>
        </w:rPr>
        <w:t xml:space="preserve"> do phaisinéirí a chosc.</w:t>
      </w:r>
      <w:r w:rsidR="00685CE9" w:rsidRPr="00F83B91">
        <w:rPr>
          <w:rFonts w:eastAsia="Calibri"/>
          <w:b/>
          <w: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44]</w:t>
      </w:r>
    </w:p>
    <w:p w14:paraId="62F2EE96" w14:textId="0E7843BF"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strike/>
          <w:kern w:val="0"/>
          <w:szCs w:val="22"/>
          <w:lang w:val="ga-IE"/>
          <w14:ligatures w14:val="none"/>
        </w:rPr>
        <w:t>(47)</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Ba cheart paisinéirí a chur ar an eolas, i bhformáid shoiléir agus inrochtana, tráth na </w:t>
      </w:r>
      <w:proofErr w:type="spellStart"/>
      <w:r w:rsidRPr="00F83B91">
        <w:rPr>
          <w:rFonts w:eastAsia="Calibri"/>
          <w:strike/>
          <w:kern w:val="0"/>
          <w:szCs w:val="22"/>
          <w:lang w:val="ga-IE"/>
          <w14:ligatures w14:val="none"/>
        </w:rPr>
        <w:t>háirithinte</w:t>
      </w:r>
      <w:proofErr w:type="spellEnd"/>
      <w:r w:rsidRPr="00F83B91">
        <w:rPr>
          <w:rFonts w:eastAsia="Calibri"/>
          <w:strike/>
          <w:kern w:val="0"/>
          <w:szCs w:val="22"/>
          <w:lang w:val="ga-IE"/>
          <w14:ligatures w14:val="none"/>
        </w:rPr>
        <w:t xml:space="preserve">, faoi </w:t>
      </w:r>
      <w:proofErr w:type="spellStart"/>
      <w:r w:rsidRPr="00F83B91">
        <w:rPr>
          <w:rFonts w:eastAsia="Calibri"/>
          <w:strike/>
          <w:kern w:val="0"/>
          <w:szCs w:val="22"/>
          <w:lang w:val="ga-IE"/>
          <w14:ligatures w14:val="none"/>
        </w:rPr>
        <w:t>thoisí</w:t>
      </w:r>
      <w:proofErr w:type="spellEnd"/>
      <w:r w:rsidRPr="00F83B91">
        <w:rPr>
          <w:rFonts w:eastAsia="Calibri"/>
          <w:strike/>
          <w:kern w:val="0"/>
          <w:szCs w:val="22"/>
          <w:lang w:val="ga-IE"/>
          <w14:ligatures w14:val="none"/>
        </w:rPr>
        <w:t xml:space="preserve"> uasta agus meáchan uasta an </w:t>
      </w:r>
      <w:proofErr w:type="spellStart"/>
      <w:r w:rsidRPr="00F83B91">
        <w:rPr>
          <w:rFonts w:eastAsia="Calibri"/>
          <w:strike/>
          <w:kern w:val="0"/>
          <w:szCs w:val="22"/>
          <w:lang w:val="ga-IE"/>
          <w14:ligatures w14:val="none"/>
        </w:rPr>
        <w:t>bhagáiste</w:t>
      </w:r>
      <w:proofErr w:type="spellEnd"/>
      <w:r w:rsidRPr="00F83B91">
        <w:rPr>
          <w:rFonts w:eastAsia="Calibri"/>
          <w:strike/>
          <w:kern w:val="0"/>
          <w:szCs w:val="22"/>
          <w:lang w:val="ga-IE"/>
          <w14:ligatures w14:val="none"/>
        </w:rPr>
        <w:t xml:space="preserve"> is féidir leo a thabhairt isteach sa chábán. Gan dochar do </w:t>
      </w:r>
      <w:proofErr w:type="spellStart"/>
      <w:r w:rsidRPr="00F83B91">
        <w:rPr>
          <w:rFonts w:eastAsia="Calibri"/>
          <w:strike/>
          <w:kern w:val="0"/>
          <w:szCs w:val="22"/>
          <w:lang w:val="ga-IE"/>
          <w14:ligatures w14:val="none"/>
        </w:rPr>
        <w:t>phrionsabal</w:t>
      </w:r>
      <w:proofErr w:type="spellEnd"/>
      <w:r w:rsidRPr="00F83B91">
        <w:rPr>
          <w:rFonts w:eastAsia="Calibri"/>
          <w:strike/>
          <w:kern w:val="0"/>
          <w:szCs w:val="22"/>
          <w:lang w:val="ga-IE"/>
          <w14:ligatures w14:val="none"/>
        </w:rPr>
        <w:t xml:space="preserve"> na saoirse praghsála, ba cheart d'iompróirí polasaí réasúnta maidir le toisí bagáiste láimhe a leagan síos lena gceadaítear do phaisinéirí píosa bagáiste láimhe a thabhairt isteach sa chábán, ar choinníoll go gcomhlíonann sé na ceanglais sábháilteachta agus slándála is infheidhme. I bhfianaise éagsúlacht pholasaithe na n-</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is iomchuí, san athbhreithniú ar Rialachán (CE) Uimh. 1008/2008 ó Pharlaimint na hEorpa agus ón gComhairle</w:t>
      </w:r>
      <w:r w:rsidRPr="00F83B91">
        <w:rPr>
          <w:rFonts w:eastAsia="Calibri"/>
          <w:b/>
          <w:kern w:val="0"/>
          <w:szCs w:val="22"/>
          <w:vertAlign w:val="superscript"/>
          <w:lang w:val="ga-IE"/>
          <w14:ligatures w14:val="none"/>
        </w:rPr>
        <w:footnoteReference w:id="30"/>
      </w:r>
      <w:r w:rsidRPr="00F83B91">
        <w:rPr>
          <w:rFonts w:eastAsia="Calibri"/>
          <w:strike/>
          <w:kern w:val="0"/>
          <w:szCs w:val="22"/>
          <w:lang w:val="ga-IE"/>
          <w14:ligatures w14:val="none"/>
        </w:rPr>
        <w:t>, measúnú a dhéanamh ar a indéanta a bheadh sé rialacha íosta aonfhoirmeacha a bhunú maidir le bagáiste láimhe.</w:t>
      </w:r>
      <w:r w:rsidR="00685CE9" w:rsidRPr="00F83B91">
        <w:rPr>
          <w:rFonts w:eastAsia="Calibri"/>
          <w:strike/>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45]</w:t>
      </w:r>
    </w:p>
    <w:p w14:paraId="14C0EDB4"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3EBE9DFD" w14:textId="05EC61CD" w:rsidR="00685CE9" w:rsidRPr="00F83B91" w:rsidRDefault="00484A40" w:rsidP="00685CE9">
      <w:pPr>
        <w:spacing w:before="120" w:after="120" w:line="360" w:lineRule="auto"/>
        <w:ind w:left="850" w:hanging="850"/>
        <w:rPr>
          <w:rFonts w:eastAsia="Calibri"/>
          <w:b/>
          <w:kern w:val="0"/>
          <w:szCs w:val="22"/>
          <w:lang w:val="ga-IE"/>
          <w14:ligatures w14:val="none"/>
        </w:rPr>
      </w:pPr>
      <w:r w:rsidRPr="00F83B91">
        <w:rPr>
          <w:rFonts w:eastAsia="Calibri"/>
          <w:kern w:val="0"/>
          <w:szCs w:val="22"/>
          <w:lang w:val="ga-IE"/>
          <w14:ligatures w14:val="none"/>
        </w:rPr>
        <w:lastRenderedPageBreak/>
        <w:t>(48)</w:t>
      </w:r>
      <w:r w:rsidRPr="00F83B91">
        <w:rPr>
          <w:rFonts w:eastAsia="Calibri"/>
          <w:kern w:val="0"/>
          <w:szCs w:val="22"/>
          <w:lang w:val="ga-IE"/>
          <w14:ligatures w14:val="none"/>
        </w:rPr>
        <w:tab/>
        <w:t xml:space="preserve">Is féidir uirlisí ceoil a bheith thar a bheith luachmhar ó thaobh airgid, ealaíne agus staire de. Thairis sin, is é atá in uirlisí ceoil uirlisí cheird na gceoltóirí a úsáidtear go tráthrialta chun cleachtadh agus léiriú a dhéanamh agus ní féidir iad a ionadú go héasca. Dá bhrí sin, ba cheart do phaisinéirí a bheith i dteideal uirlisí ceoil a iompar isteach sa chábán faoina bhfreagracht féin, ar choinníoll go n-urramaíonn na huirlisí sin rialacha maidir le toilleadh, sábháilteacht agus slándáil agus polasaí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maidir le lamháltas uasta bagáiste. </w:t>
      </w:r>
      <w:r w:rsidRPr="00F83B91">
        <w:rPr>
          <w:rFonts w:eastAsia="Calibri"/>
          <w:b/>
          <w:i/>
          <w:kern w:val="0"/>
          <w:szCs w:val="22"/>
          <w:lang w:val="ga-IE"/>
          <w14:ligatures w14:val="none"/>
        </w:rPr>
        <w:t>Chun deis a thabhairt do na paisinéirí lena mbaineann measúnú a dhéanamh i dtaobh an féidir an uirlis cheoil a stóráil sa chábán, ba cheart d’</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iad a chur ar an eolas faoi mhéid na n-áiseanna stórála. </w:t>
      </w:r>
      <w:r w:rsidRPr="00F83B91">
        <w:rPr>
          <w:rFonts w:eastAsia="Calibri"/>
          <w:kern w:val="0"/>
          <w:szCs w:val="22"/>
          <w:lang w:val="ga-IE"/>
          <w14:ligatures w14:val="none"/>
        </w:rPr>
        <w:t xml:space="preserve">Nuair a chomhlíontar ceanglais toillte, sábháilteachta agus slándála, ba cheart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féachaint le ligean do phaisinéirí uirlisí ceoil a iompar ar shuíocháin bhreise, ar choinníoll gur íocadh na táillí comhfhreagracha. I gcás nach féidir é sin a dhéanamh, ba cheart uirlisí ceoil a iompar, i gcás inar féidir, faoi na coinníollacha iomchuí in urrann lasta an aerárthaigh. Ba cheart, dá bhrí sin, Rialachán (CE) Uimh. </w:t>
      </w:r>
      <w:r w:rsidRPr="00F83B91">
        <w:rPr>
          <w:rFonts w:eastAsia="Calibri"/>
          <w:strike/>
          <w:kern w:val="0"/>
          <w:szCs w:val="22"/>
          <w:lang w:val="ga-IE"/>
          <w14:ligatures w14:val="none"/>
        </w:rPr>
        <w:t>2027/97</w:t>
      </w:r>
      <w:r w:rsidRPr="00F83B91">
        <w:rPr>
          <w:rFonts w:eastAsia="Calibri"/>
          <w:b/>
          <w:i/>
          <w:kern w:val="0"/>
          <w:szCs w:val="22"/>
          <w:lang w:val="ga-IE"/>
          <w14:ligatures w14:val="none"/>
        </w:rPr>
        <w:t>2027/</w:t>
      </w:r>
      <w:r w:rsidR="0058016A">
        <w:rPr>
          <w:rFonts w:eastAsia="Calibri"/>
          <w:b/>
          <w:i/>
          <w:kern w:val="0"/>
          <w:szCs w:val="22"/>
          <w:lang w:val="ga-IE"/>
          <w14:ligatures w14:val="none"/>
        </w:rPr>
        <w:t>97</w:t>
      </w:r>
      <w:r w:rsidR="0058016A" w:rsidRPr="00F83B91">
        <w:rPr>
          <w:rFonts w:eastAsia="Calibri"/>
          <w:kern w:val="0"/>
          <w:szCs w:val="22"/>
          <w:lang w:val="ga-IE"/>
          <w14:ligatures w14:val="none"/>
        </w:rPr>
        <w:t xml:space="preserve"> </w:t>
      </w:r>
      <w:r w:rsidRPr="00F83B91">
        <w:rPr>
          <w:rFonts w:eastAsia="Calibri"/>
          <w:kern w:val="0"/>
          <w:szCs w:val="22"/>
          <w:lang w:val="ga-IE"/>
          <w14:ligatures w14:val="none"/>
        </w:rPr>
        <w:t>a leasú dá réir.</w:t>
      </w:r>
      <w:r w:rsidR="0014696B" w:rsidRPr="00F83B91">
        <w:rPr>
          <w:rFonts w:eastAsia="Calibri"/>
          <w:kern w:val="0"/>
          <w:szCs w:val="22"/>
          <w:lang w:val="ga-IE"/>
          <w14:ligatures w14:val="none"/>
        </w:rPr>
        <w:t xml:space="preserve"> </w:t>
      </w:r>
      <w:r w:rsidR="0014696B" w:rsidRPr="00F83B91">
        <w:rPr>
          <w:rFonts w:eastAsia="Calibri"/>
          <w:b/>
          <w:kern w:val="0"/>
          <w:szCs w:val="22"/>
          <w:lang w:val="ga-IE"/>
          <w14:ligatures w14:val="none"/>
        </w:rPr>
        <w:t>[Leasú </w:t>
      </w:r>
      <w:r w:rsidR="00685CE9" w:rsidRPr="00F83B91">
        <w:rPr>
          <w:rFonts w:eastAsia="Calibri"/>
          <w:b/>
          <w:kern w:val="0"/>
          <w:szCs w:val="22"/>
          <w:lang w:val="ga-IE"/>
          <w14:ligatures w14:val="none"/>
        </w:rPr>
        <w:t>46]</w:t>
      </w:r>
    </w:p>
    <w:p w14:paraId="1CB7D3A0" w14:textId="31BFBD2A" w:rsidR="00484A40" w:rsidRPr="00F83B91" w:rsidRDefault="00685CE9" w:rsidP="00685CE9">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br w:type="page"/>
      </w:r>
    </w:p>
    <w:p w14:paraId="533E6083"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(49)</w:t>
      </w:r>
      <w:r w:rsidRPr="00F83B91">
        <w:rPr>
          <w:rFonts w:eastAsia="Calibri"/>
          <w:kern w:val="0"/>
          <w:szCs w:val="22"/>
          <w:lang w:val="ga-IE"/>
          <w14:ligatures w14:val="none"/>
        </w:rPr>
        <w:tab/>
        <w:t xml:space="preserve">I bhfianaise na sprioc-amanna gairide atá ann le gearán a dhéanamh maidir leis na cearta agus na </w:t>
      </w:r>
      <w:proofErr w:type="spellStart"/>
      <w:r w:rsidRPr="00F83B91">
        <w:rPr>
          <w:rFonts w:eastAsia="Calibri"/>
          <w:kern w:val="0"/>
          <w:szCs w:val="22"/>
          <w:lang w:val="ga-IE"/>
          <w14:ligatures w14:val="none"/>
        </w:rPr>
        <w:t>hoibleagáidí</w:t>
      </w:r>
      <w:proofErr w:type="spellEnd"/>
      <w:r w:rsidRPr="00F83B91">
        <w:rPr>
          <w:rFonts w:eastAsia="Calibri"/>
          <w:kern w:val="0"/>
          <w:szCs w:val="22"/>
          <w:lang w:val="ga-IE"/>
          <w14:ligatures w14:val="none"/>
        </w:rPr>
        <w:t xml:space="preserve"> a chumhdaítear le Rialachán (CE) Uimh. 2027/97, ba cheart d’</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an deis a thabhairt do phaisinéirí gearán a dhéanamh trí fhoirm ghearáin a sholáthar dóibh i bhformáidí atá inrochtana do dhaoine faoi mhíchumas agus daoine nach n-úsáideann uirlisí digiteacha. Ar a laghad, ba cheart d’</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an fhoirm ghearáin a chur ar fáil ar </w:t>
      </w:r>
      <w:proofErr w:type="spellStart"/>
      <w:r w:rsidRPr="00F83B91">
        <w:rPr>
          <w:rFonts w:eastAsia="Calibri"/>
          <w:kern w:val="0"/>
          <w:szCs w:val="22"/>
          <w:lang w:val="ga-IE"/>
          <w14:ligatures w14:val="none"/>
        </w:rPr>
        <w:t>fheidhmchlár</w:t>
      </w:r>
      <w:proofErr w:type="spellEnd"/>
      <w:r w:rsidRPr="00F83B91">
        <w:rPr>
          <w:rFonts w:eastAsia="Calibri"/>
          <w:kern w:val="0"/>
          <w:szCs w:val="22"/>
          <w:lang w:val="ga-IE"/>
          <w14:ligatures w14:val="none"/>
        </w:rPr>
        <w:t xml:space="preserve"> mhóibíleacha na n-</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agus ar a suíomhanna gréasáin. Leis an bhfoirm ghearáin sin, ba cheart a chur ar chumas an phaisinéara gearán a </w:t>
      </w:r>
      <w:proofErr w:type="spellStart"/>
      <w:r w:rsidRPr="00F83B91">
        <w:rPr>
          <w:rFonts w:eastAsia="Calibri"/>
          <w:kern w:val="0"/>
          <w:szCs w:val="22"/>
          <w:lang w:val="ga-IE"/>
          <w14:ligatures w14:val="none"/>
        </w:rPr>
        <w:t>chomhdú</w:t>
      </w:r>
      <w:proofErr w:type="spellEnd"/>
      <w:r w:rsidRPr="00F83B91">
        <w:rPr>
          <w:rFonts w:eastAsia="Calibri"/>
          <w:kern w:val="0"/>
          <w:szCs w:val="22"/>
          <w:lang w:val="ga-IE"/>
          <w14:ligatures w14:val="none"/>
        </w:rPr>
        <w:t xml:space="preserve"> láithreach faoi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a ndearnadh damáiste dó, ar cuireadh moill air nó a cailleadh.</w:t>
      </w:r>
    </w:p>
    <w:p w14:paraId="1B09750F" w14:textId="3C3F92D3" w:rsidR="00685CE9"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(50)</w:t>
      </w:r>
      <w:r w:rsidRPr="00F83B91">
        <w:rPr>
          <w:rFonts w:eastAsia="Calibri"/>
          <w:kern w:val="0"/>
          <w:szCs w:val="22"/>
          <w:lang w:val="ga-IE"/>
          <w14:ligatures w14:val="none"/>
        </w:rPr>
        <w:tab/>
        <w:t>Tá Airteagal 3(2) de Rialachán (CE) Uimh. 2027/97 imithe i léig anois toisc gur le Rialachán (CE) Uimh. 785/2004 ó Pharlaimint na hEorpa agus ón gComhairle</w:t>
      </w:r>
      <w:r w:rsidRPr="00F83B91">
        <w:rPr>
          <w:rFonts w:eastAsia="Calibri"/>
          <w:b/>
          <w:kern w:val="0"/>
          <w:szCs w:val="22"/>
          <w:vertAlign w:val="superscript"/>
          <w:lang w:val="ga-IE"/>
          <w14:ligatures w14:val="none"/>
        </w:rPr>
        <w:footnoteReference w:id="31"/>
      </w:r>
      <w:r w:rsidRPr="00F83B91">
        <w:rPr>
          <w:rFonts w:eastAsia="Calibri"/>
          <w:kern w:val="0"/>
          <w:szCs w:val="22"/>
          <w:lang w:val="ga-IE"/>
          <w14:ligatures w14:val="none"/>
        </w:rPr>
        <w:t xml:space="preserve"> a rialaítear ábhair árachais anois. Ba cheart, dá bhrí sin, é a scriosadh.</w:t>
      </w:r>
    </w:p>
    <w:p w14:paraId="6DF06B30" w14:textId="77777777" w:rsidR="00685CE9" w:rsidRPr="00F83B91" w:rsidRDefault="00685CE9">
      <w:pPr>
        <w:jc w:val="left"/>
        <w:rPr>
          <w:rFonts w:eastAsia="Calibri"/>
          <w:kern w:val="0"/>
          <w:szCs w:val="22"/>
          <w:lang w:val="ga-IE"/>
          <w14:ligatures w14:val="none"/>
        </w:rPr>
      </w:pPr>
      <w:r w:rsidRPr="00F83B91">
        <w:rPr>
          <w:rFonts w:eastAsia="Calibri"/>
          <w:kern w:val="0"/>
          <w:szCs w:val="22"/>
          <w:lang w:val="ga-IE"/>
          <w14:ligatures w14:val="none"/>
        </w:rPr>
        <w:br w:type="page"/>
      </w:r>
    </w:p>
    <w:p w14:paraId="54DC7067" w14:textId="03518403"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strike/>
          <w:kern w:val="0"/>
          <w:szCs w:val="22"/>
          <w:lang w:val="ga-IE"/>
          <w14:ligatures w14:val="none"/>
        </w:rPr>
        <w:lastRenderedPageBreak/>
        <w:t>(51)</w:t>
      </w:r>
      <w:r w:rsidRPr="00F83B91">
        <w:rPr>
          <w:rFonts w:eastAsia="Calibri"/>
          <w:kern w:val="0"/>
          <w:szCs w:val="22"/>
          <w:lang w:val="ga-IE"/>
          <w14:ligatures w14:val="none"/>
        </w:rPr>
        <w:tab/>
      </w:r>
      <w:r w:rsidRPr="00F83B91">
        <w:rPr>
          <w:rFonts w:eastAsia="Calibri"/>
          <w:strike/>
          <w:kern w:val="0"/>
          <w:szCs w:val="22"/>
          <w:lang w:val="ga-IE"/>
          <w14:ligatures w14:val="none"/>
        </w:rPr>
        <w:t>Is gá d’</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na teorainneacha airgeadaíochta dá dtagraítear san Iarscríbhinn a ghabhann le Rialachán (CE) Uimh. 2027/97 a leasú go tráthrialta chun forbairtí eacnamaíocha a chur san áireamh, de réir an athbhreithnithe a dhéanann an Eagraíocht Eitlíochta Sibhialta Idirnáisiúnta (ICAO) de bhun Airteagal 24(2) de Choinbhinsiún </w:t>
      </w:r>
      <w:proofErr w:type="spellStart"/>
      <w:r w:rsidRPr="00F83B91">
        <w:rPr>
          <w:rFonts w:eastAsia="Calibri"/>
          <w:strike/>
          <w:kern w:val="0"/>
          <w:szCs w:val="22"/>
          <w:lang w:val="ga-IE"/>
          <w14:ligatures w14:val="none"/>
        </w:rPr>
        <w:t>Montréal</w:t>
      </w:r>
      <w:proofErr w:type="spellEnd"/>
      <w:r w:rsidRPr="00F83B91">
        <w:rPr>
          <w:rFonts w:eastAsia="Calibri"/>
          <w:strike/>
          <w:kern w:val="0"/>
          <w:szCs w:val="22"/>
          <w:lang w:val="ga-IE"/>
          <w14:ligatures w14:val="none"/>
        </w:rPr>
        <w:t>.</w:t>
      </w:r>
      <w:r w:rsidR="00685CE9" w:rsidRPr="00F83B91">
        <w:rPr>
          <w:rFonts w:eastAsia="Calibri"/>
          <w:strike/>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47]</w:t>
      </w:r>
    </w:p>
    <w:p w14:paraId="27D102DA" w14:textId="275E25B9"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kern w:val="0"/>
          <w:szCs w:val="22"/>
          <w:lang w:val="ga-IE"/>
          <w14:ligatures w14:val="none"/>
        </w:rPr>
        <w:t>(52)</w:t>
      </w:r>
      <w:r w:rsidRPr="00F83B91">
        <w:rPr>
          <w:rFonts w:eastAsia="Calibri"/>
          <w:kern w:val="0"/>
          <w:szCs w:val="22"/>
          <w:lang w:val="ga-IE"/>
          <w14:ligatures w14:val="none"/>
        </w:rPr>
        <w:tab/>
        <w:t xml:space="preserve">Leagadh béim i dtuarascáil </w:t>
      </w:r>
      <w:proofErr w:type="spellStart"/>
      <w:r w:rsidRPr="00F83B91">
        <w:rPr>
          <w:rFonts w:eastAsia="Calibri"/>
          <w:kern w:val="0"/>
          <w:szCs w:val="22"/>
          <w:lang w:val="ga-IE"/>
          <w14:ligatures w14:val="none"/>
        </w:rPr>
        <w:t>Draghi</w:t>
      </w:r>
      <w:proofErr w:type="spellEnd"/>
      <w:r w:rsidRPr="00F83B91">
        <w:rPr>
          <w:rFonts w:eastAsia="Calibri"/>
          <w:kern w:val="0"/>
          <w:szCs w:val="22"/>
          <w:lang w:val="ga-IE"/>
          <w14:ligatures w14:val="none"/>
        </w:rPr>
        <w:t xml:space="preserve"> ar a thábhachtaí atá ról an iompair d’iomaíochas an Aontais. Tugadh achoimre inti freisin ar an mbaol go n-</w:t>
      </w:r>
      <w:proofErr w:type="spellStart"/>
      <w:r w:rsidRPr="00F83B91">
        <w:rPr>
          <w:rFonts w:eastAsia="Calibri"/>
          <w:kern w:val="0"/>
          <w:szCs w:val="22"/>
          <w:lang w:val="ga-IE"/>
          <w14:ligatures w14:val="none"/>
        </w:rPr>
        <w:t>atreorófaí</w:t>
      </w:r>
      <w:proofErr w:type="spellEnd"/>
      <w:r w:rsidRPr="00F83B91">
        <w:rPr>
          <w:rFonts w:eastAsia="Calibri"/>
          <w:kern w:val="0"/>
          <w:szCs w:val="22"/>
          <w:lang w:val="ga-IE"/>
          <w14:ligatures w14:val="none"/>
        </w:rPr>
        <w:t xml:space="preserve"> gnó, de dheasca rialacháin neamhshiméadracha, ó mhoil iompair san Aontas chuig moil i gcomharsanacht an Aontais. Níl feidhm ag Rialachán</w:t>
      </w:r>
      <w:r w:rsidRPr="00F83B91">
        <w:rPr>
          <w:rFonts w:eastAsia="Calibri"/>
          <w:strike/>
          <w:kern w:val="0"/>
          <w:szCs w:val="22"/>
          <w:lang w:val="ga-IE"/>
          <w14:ligatures w14:val="none"/>
        </w:rPr>
        <w:t xml:space="preserve"> </w:t>
      </w:r>
      <w:r w:rsidRPr="00F83B91">
        <w:rPr>
          <w:rFonts w:eastAsia="Calibri"/>
          <w:kern w:val="0"/>
          <w:szCs w:val="22"/>
          <w:lang w:val="ga-IE"/>
          <w14:ligatures w14:val="none"/>
        </w:rPr>
        <w:t xml:space="preserve">(CE) Uimh. 261/2004 maidir le paisinéirí a imíonn ó aerfort atá </w:t>
      </w:r>
      <w:proofErr w:type="spellStart"/>
      <w:r w:rsidRPr="00F83B91">
        <w:rPr>
          <w:rFonts w:eastAsia="Calibri"/>
          <w:strike/>
          <w:kern w:val="0"/>
          <w:szCs w:val="22"/>
          <w:lang w:val="ga-IE"/>
          <w14:ligatures w14:val="none"/>
        </w:rPr>
        <w:t>suite</w:t>
      </w:r>
      <w:r w:rsidRPr="00F83B91">
        <w:rPr>
          <w:rFonts w:eastAsia="Calibri"/>
          <w:b/>
          <w:i/>
          <w:kern w:val="0"/>
          <w:szCs w:val="22"/>
          <w:lang w:val="ga-IE"/>
          <w14:ligatures w14:val="none"/>
        </w:rPr>
        <w:t>lonnaithe</w:t>
      </w:r>
      <w:proofErr w:type="spellEnd"/>
      <w:r w:rsidRPr="00F83B91">
        <w:rPr>
          <w:rFonts w:eastAsia="Calibri"/>
          <w:kern w:val="0"/>
          <w:szCs w:val="22"/>
          <w:lang w:val="ga-IE"/>
          <w14:ligatures w14:val="none"/>
        </w:rPr>
        <w:t xml:space="preserve"> i </w:t>
      </w:r>
      <w:proofErr w:type="spellStart"/>
      <w:r w:rsidRPr="00F83B91">
        <w:rPr>
          <w:rFonts w:eastAsia="Calibri"/>
          <w:kern w:val="0"/>
          <w:szCs w:val="22"/>
          <w:lang w:val="ga-IE"/>
          <w14:ligatures w14:val="none"/>
        </w:rPr>
        <w:t>dtríú</w:t>
      </w:r>
      <w:proofErr w:type="spellEnd"/>
      <w:r w:rsidRPr="00F83B91">
        <w:rPr>
          <w:rFonts w:eastAsia="Calibri"/>
          <w:kern w:val="0"/>
          <w:szCs w:val="22"/>
          <w:lang w:val="ga-IE"/>
          <w14:ligatures w14:val="none"/>
        </w:rPr>
        <w:t xml:space="preserve"> tír chuig aerfort atá </w:t>
      </w:r>
      <w:proofErr w:type="spellStart"/>
      <w:r w:rsidRPr="00F83B91">
        <w:rPr>
          <w:rFonts w:eastAsia="Calibri"/>
          <w:strike/>
          <w:kern w:val="0"/>
          <w:szCs w:val="22"/>
          <w:lang w:val="ga-IE"/>
          <w14:ligatures w14:val="none"/>
        </w:rPr>
        <w:t>suite</w:t>
      </w:r>
      <w:r w:rsidRPr="00F83B91">
        <w:rPr>
          <w:rFonts w:eastAsia="Calibri"/>
          <w:b/>
          <w:i/>
          <w:kern w:val="0"/>
          <w:szCs w:val="22"/>
          <w:lang w:val="ga-IE"/>
          <w14:ligatures w14:val="none"/>
        </w:rPr>
        <w:t>lonnaithe</w:t>
      </w:r>
      <w:proofErr w:type="spellEnd"/>
      <w:r w:rsidRPr="00F83B91">
        <w:rPr>
          <w:rFonts w:eastAsia="Calibri"/>
          <w:kern w:val="0"/>
          <w:szCs w:val="22"/>
          <w:lang w:val="ga-IE"/>
          <w14:ligatures w14:val="none"/>
        </w:rPr>
        <w:t xml:space="preserve"> i gcríoch Ballstáit a bhfuil feidhm ag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Conarthaí</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gConradh</w:t>
      </w:r>
      <w:r w:rsidRPr="00F83B91">
        <w:rPr>
          <w:rFonts w:eastAsia="Calibri"/>
          <w:kern w:val="0"/>
          <w:szCs w:val="22"/>
          <w:lang w:val="ga-IE"/>
          <w14:ligatures w14:val="none"/>
        </w:rPr>
        <w:t xml:space="preserve"> maidir </w:t>
      </w:r>
      <w:proofErr w:type="spellStart"/>
      <w:r w:rsidRPr="00F83B91">
        <w:rPr>
          <w:rFonts w:eastAsia="Calibri"/>
          <w:strike/>
          <w:kern w:val="0"/>
          <w:szCs w:val="22"/>
          <w:lang w:val="ga-IE"/>
          <w14:ligatures w14:val="none"/>
        </w:rPr>
        <w:t>léi</w:t>
      </w:r>
      <w:r w:rsidRPr="00F83B91">
        <w:rPr>
          <w:rFonts w:eastAsia="Calibri"/>
          <w:b/>
          <w:i/>
          <w:kern w:val="0"/>
          <w:szCs w:val="22"/>
          <w:lang w:val="ga-IE"/>
          <w14:ligatures w14:val="none"/>
        </w:rPr>
        <w:t>leis</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 xml:space="preserve"> ach amháin más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é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heitilte lena mbaineann. </w:t>
      </w:r>
      <w:r w:rsidRPr="00F83B91">
        <w:rPr>
          <w:rFonts w:eastAsia="Calibri"/>
          <w:strike/>
          <w:kern w:val="0"/>
          <w:szCs w:val="22"/>
          <w:lang w:val="ga-IE"/>
          <w14:ligatures w14:val="none"/>
        </w:rPr>
        <w:t xml:space="preserve">Laistigh de 3 bliana ó chur i bhfeidhm Rialachán (CE) Uimh. 261/2004, ba cheart don Choimisiún measúnú a dhéanamh ar a indéanta atá </w:t>
      </w:r>
      <w:proofErr w:type="spellStart"/>
      <w:r w:rsidRPr="00F83B91">
        <w:rPr>
          <w:rFonts w:eastAsia="Calibri"/>
          <w:strike/>
          <w:kern w:val="0"/>
          <w:szCs w:val="22"/>
          <w:lang w:val="ga-IE"/>
          <w14:ligatures w14:val="none"/>
        </w:rPr>
        <w:t>sé</w:t>
      </w:r>
      <w:r w:rsidRPr="00F83B91">
        <w:rPr>
          <w:rFonts w:eastAsia="Calibri"/>
          <w:b/>
          <w:i/>
          <w:kern w:val="0"/>
          <w:szCs w:val="22"/>
          <w:lang w:val="ga-IE"/>
          <w14:ligatures w14:val="none"/>
        </w:rPr>
        <w:t>Tacaíonn</w:t>
      </w:r>
      <w:proofErr w:type="spellEnd"/>
      <w:r w:rsidRPr="00F83B91">
        <w:rPr>
          <w:rFonts w:eastAsia="Calibri"/>
          <w:b/>
          <w:i/>
          <w:kern w:val="0"/>
          <w:szCs w:val="22"/>
          <w:lang w:val="ga-IE"/>
          <w14:ligatures w14:val="none"/>
        </w:rPr>
        <w:t xml:space="preserve"> na torthaí sin le cinneadh reachtóir an Aontais</w:t>
      </w:r>
      <w:r w:rsidRPr="00F83B91">
        <w:rPr>
          <w:rFonts w:eastAsia="Calibri"/>
          <w:kern w:val="0"/>
          <w:szCs w:val="22"/>
          <w:lang w:val="ga-IE"/>
          <w14:ligatures w14:val="none"/>
        </w:rPr>
        <w:t xml:space="preserve"> athbhreithniú a dhéanamh ar raon feidhme an Rialacháin </w:t>
      </w:r>
      <w:proofErr w:type="spellStart"/>
      <w:r w:rsidRPr="00F83B91">
        <w:rPr>
          <w:rFonts w:eastAsia="Calibri"/>
          <w:strike/>
          <w:kern w:val="0"/>
          <w:szCs w:val="22"/>
          <w:lang w:val="ga-IE"/>
          <w14:ligatures w14:val="none"/>
        </w:rPr>
        <w:t>sin</w:t>
      </w:r>
      <w:r w:rsidRPr="00F83B91">
        <w:rPr>
          <w:rFonts w:eastAsia="Calibri"/>
          <w:b/>
          <w:i/>
          <w:kern w:val="0"/>
          <w:szCs w:val="22"/>
          <w:lang w:val="ga-IE"/>
          <w14:ligatures w14:val="none"/>
        </w:rPr>
        <w:t>seo</w:t>
      </w:r>
      <w:proofErr w:type="spellEnd"/>
      <w:r w:rsidRPr="00F83B91">
        <w:rPr>
          <w:rFonts w:eastAsia="Calibri"/>
          <w:kern w:val="0"/>
          <w:szCs w:val="22"/>
          <w:lang w:val="ga-IE"/>
          <w14:ligatures w14:val="none"/>
        </w:rPr>
        <w:t xml:space="preserve"> d’fhonn </w:t>
      </w:r>
      <w:r w:rsidRPr="00F83B91">
        <w:rPr>
          <w:rFonts w:eastAsia="Calibri"/>
          <w:strike/>
          <w:kern w:val="0"/>
          <w:szCs w:val="22"/>
          <w:lang w:val="ga-IE"/>
          <w14:ligatures w14:val="none"/>
        </w:rPr>
        <w:t xml:space="preserve">an leibhéal cosanta a thugtar do </w:t>
      </w:r>
      <w:proofErr w:type="spellStart"/>
      <w:r w:rsidRPr="00F83B91">
        <w:rPr>
          <w:rFonts w:eastAsia="Calibri"/>
          <w:strike/>
          <w:kern w:val="0"/>
          <w:szCs w:val="22"/>
          <w:lang w:val="ga-IE"/>
          <w14:ligatures w14:val="none"/>
        </w:rPr>
        <w:t>phaisinéirí</w:t>
      </w:r>
      <w:r w:rsidRPr="00F83B91">
        <w:rPr>
          <w:rFonts w:eastAsia="Calibri"/>
          <w:b/>
          <w:i/>
          <w:kern w:val="0"/>
          <w:szCs w:val="22"/>
          <w:lang w:val="ga-IE"/>
          <w14:ligatures w14:val="none"/>
        </w:rPr>
        <w:t>cosaint</w:t>
      </w:r>
      <w:proofErr w:type="spellEnd"/>
      <w:r w:rsidRPr="00F83B91">
        <w:rPr>
          <w:rFonts w:eastAsia="Calibri"/>
          <w:b/>
          <w:i/>
          <w:kern w:val="0"/>
          <w:szCs w:val="22"/>
          <w:lang w:val="ga-IE"/>
          <w14:ligatures w14:val="none"/>
        </w:rPr>
        <w:t xml:space="preserve"> paisinéirí</w:t>
      </w:r>
      <w:r w:rsidRPr="00F83B91">
        <w:rPr>
          <w:rFonts w:eastAsia="Calibri"/>
          <w:kern w:val="0"/>
          <w:szCs w:val="22"/>
          <w:lang w:val="ga-IE"/>
          <w14:ligatures w14:val="none"/>
        </w:rPr>
        <w:t xml:space="preserve"> agus an cothrom iomaíochta idir </w:t>
      </w:r>
      <w:proofErr w:type="spellStart"/>
      <w:r w:rsidRPr="00F83B91">
        <w:rPr>
          <w:rFonts w:eastAsia="Calibri"/>
          <w:kern w:val="0"/>
          <w:szCs w:val="22"/>
          <w:lang w:val="ga-IE"/>
          <w14:ligatures w14:val="none"/>
        </w:rPr>
        <w:t>aeriompróirí</w:t>
      </w:r>
      <w:proofErr w:type="spellEnd"/>
      <w:r w:rsidRPr="00F83B91">
        <w:rPr>
          <w:rFonts w:eastAsia="Calibri"/>
          <w:strike/>
          <w:kern w:val="0"/>
          <w:szCs w:val="22"/>
          <w:lang w:val="ga-IE"/>
          <w14:ligatures w14:val="none"/>
        </w:rPr>
        <w:t xml:space="preserve"> de chuid</w:t>
      </w:r>
      <w:r w:rsidRPr="00F83B91">
        <w:rPr>
          <w:rFonts w:eastAsia="Calibri"/>
          <w:kern w:val="0"/>
          <w:szCs w:val="22"/>
          <w:lang w:val="ga-IE"/>
          <w14:ligatures w14:val="none"/>
        </w:rPr>
        <w:t xml:space="preserve"> an Aontais agus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tríú tír a fheabhsú </w:t>
      </w:r>
      <w:r w:rsidRPr="00F83B91">
        <w:rPr>
          <w:rFonts w:eastAsia="Calibri"/>
          <w:strike/>
          <w:kern w:val="0"/>
          <w:szCs w:val="22"/>
          <w:lang w:val="ga-IE"/>
          <w14:ligatures w14:val="none"/>
        </w:rPr>
        <w:t xml:space="preserve">a </w:t>
      </w:r>
      <w:proofErr w:type="spellStart"/>
      <w:r w:rsidRPr="00F83B91">
        <w:rPr>
          <w:rFonts w:eastAsia="Calibri"/>
          <w:strike/>
          <w:kern w:val="0"/>
          <w:szCs w:val="22"/>
          <w:lang w:val="ga-IE"/>
          <w14:ligatures w14:val="none"/>
        </w:rPr>
        <w:t>thuilleadh</w:t>
      </w:r>
      <w:r w:rsidRPr="00F83B91">
        <w:rPr>
          <w:rFonts w:eastAsia="Calibri"/>
          <w:b/>
          <w:i/>
          <w:kern w:val="0"/>
          <w:szCs w:val="22"/>
          <w:lang w:val="ga-IE"/>
          <w14:ligatures w14:val="none"/>
        </w:rPr>
        <w:t>tuilleadh</w:t>
      </w:r>
      <w:proofErr w:type="spellEnd"/>
      <w:r w:rsidRPr="00F83B91">
        <w:rPr>
          <w:rFonts w:eastAsia="Calibri"/>
          <w:kern w:val="0"/>
          <w:szCs w:val="22"/>
          <w:lang w:val="ga-IE"/>
          <w14:ligatures w14:val="none"/>
        </w:rPr>
        <w:t>.</w:t>
      </w:r>
      <w:r w:rsidR="00685CE9" w:rsidRPr="00F83B91">
        <w:rPr>
          <w:rFonts w:eastAsia="Calibr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48]</w:t>
      </w:r>
    </w:p>
    <w:p w14:paraId="3F796209"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18671A19" w14:textId="0230A52D"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(53)</w:t>
      </w:r>
      <w:r w:rsidRPr="00F83B91">
        <w:rPr>
          <w:rFonts w:eastAsia="Calibri"/>
          <w:kern w:val="0"/>
          <w:szCs w:val="22"/>
          <w:lang w:val="ga-IE"/>
          <w14:ligatures w14:val="none"/>
        </w:rPr>
        <w:tab/>
      </w:r>
      <w:r w:rsidRPr="00F83B91">
        <w:rPr>
          <w:rFonts w:eastAsia="Calibri"/>
          <w:strike/>
          <w:kern w:val="0"/>
          <w:szCs w:val="22"/>
          <w:lang w:val="ga-IE"/>
          <w14:ligatures w14:val="none"/>
        </w:rPr>
        <w:t xml:space="preserve">I gcomhthéacs an athbhreithnithe ar Rialachán (CE) Uimh. 1008/2008, ba cheart measúnú a dhéanamh i dtaobh ar cheart sásra a thabhairt isteach </w:t>
      </w:r>
      <w:proofErr w:type="spellStart"/>
      <w:r w:rsidRPr="00F83B91">
        <w:rPr>
          <w:rFonts w:eastAsia="Calibri"/>
          <w:strike/>
          <w:kern w:val="0"/>
          <w:szCs w:val="22"/>
          <w:lang w:val="ga-IE"/>
          <w14:ligatures w14:val="none"/>
        </w:rPr>
        <w:t>chun</w:t>
      </w:r>
      <w:r w:rsidRPr="00F83B91">
        <w:rPr>
          <w:rFonts w:eastAsia="Calibri"/>
          <w:b/>
          <w:i/>
          <w:kern w:val="0"/>
          <w:szCs w:val="22"/>
          <w:lang w:val="ga-IE"/>
          <w14:ligatures w14:val="none"/>
        </w:rPr>
        <w:t>Tá</w:t>
      </w:r>
      <w:proofErr w:type="spellEnd"/>
      <w:r w:rsidRPr="00F83B91">
        <w:rPr>
          <w:rFonts w:eastAsia="Calibri"/>
          <w:b/>
          <w:i/>
          <w:kern w:val="0"/>
          <w:szCs w:val="22"/>
          <w:lang w:val="ga-IE"/>
          <w14:ligatures w14:val="none"/>
        </w:rPr>
        <w:t xml:space="preserve"> cosaint airgeadais</w:t>
      </w:r>
      <w:r w:rsidRPr="00F83B91">
        <w:rPr>
          <w:rFonts w:eastAsia="Calibri"/>
          <w:kern w:val="0"/>
          <w:szCs w:val="22"/>
          <w:lang w:val="ga-IE"/>
          <w14:ligatures w14:val="none"/>
        </w:rPr>
        <w:t xml:space="preserve"> paisinéirí </w:t>
      </w:r>
      <w:r w:rsidRPr="00F83B91">
        <w:rPr>
          <w:rFonts w:eastAsia="Calibri"/>
          <w:b/>
          <w:i/>
          <w:kern w:val="0"/>
          <w:szCs w:val="22"/>
          <w:lang w:val="ga-IE"/>
          <w14:ligatures w14:val="none"/>
        </w:rPr>
        <w:t xml:space="preserve">i gcás ina dtarlaíonn cliseadh aerlíne ina chuid thábhachtach de chóras éifeachtach de chearta paisinéirí. Chun cosaint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a </w:t>
      </w:r>
      <w:proofErr w:type="spellStart"/>
      <w:r w:rsidRPr="00F83B91">
        <w:rPr>
          <w:rFonts w:eastAsia="Calibri"/>
          <w:b/>
          <w:i/>
          <w:kern w:val="0"/>
          <w:szCs w:val="22"/>
          <w:lang w:val="ga-IE"/>
          <w14:ligatures w14:val="none"/>
        </w:rPr>
        <w:t>neartú</w:t>
      </w:r>
      <w:r w:rsidRPr="00F83B91">
        <w:rPr>
          <w:rFonts w:eastAsia="Calibri"/>
          <w:strike/>
          <w:kern w:val="0"/>
          <w:szCs w:val="22"/>
          <w:lang w:val="ga-IE"/>
          <w14:ligatures w14:val="none"/>
        </w:rPr>
        <w:t>a</w:t>
      </w:r>
      <w:proofErr w:type="spellEnd"/>
      <w:r w:rsidRPr="00F83B91">
        <w:rPr>
          <w:rFonts w:eastAsia="Calibri"/>
          <w:strike/>
          <w:kern w:val="0"/>
          <w:szCs w:val="22"/>
          <w:lang w:val="ga-IE"/>
          <w14:ligatures w14:val="none"/>
        </w:rPr>
        <w:t xml:space="preserve"> chosaint</w:t>
      </w:r>
      <w:r w:rsidRPr="00F83B91">
        <w:rPr>
          <w:rFonts w:eastAsia="Calibri"/>
          <w:kern w:val="0"/>
          <w:szCs w:val="22"/>
          <w:lang w:val="ga-IE"/>
          <w14:ligatures w14:val="none"/>
        </w:rPr>
        <w:t xml:space="preserve"> i gcás </w:t>
      </w:r>
      <w:proofErr w:type="spellStart"/>
      <w:r w:rsidRPr="00F83B91">
        <w:rPr>
          <w:rFonts w:eastAsia="Calibri"/>
          <w:strike/>
          <w:kern w:val="0"/>
          <w:szCs w:val="22"/>
          <w:lang w:val="ga-IE"/>
          <w14:ligatures w14:val="none"/>
        </w:rPr>
        <w:t>dócmhainneacht</w:t>
      </w:r>
      <w:r w:rsidRPr="00F83B91">
        <w:rPr>
          <w:rFonts w:eastAsia="Calibri"/>
          <w:b/>
          <w:i/>
          <w:kern w:val="0"/>
          <w:szCs w:val="22"/>
          <w:lang w:val="ga-IE"/>
          <w14:ligatures w14:val="none"/>
        </w:rPr>
        <w:t>eitiltí</w:t>
      </w:r>
      <w:proofErr w:type="spellEnd"/>
      <w:r w:rsidRPr="00F83B91">
        <w:rPr>
          <w:rFonts w:eastAsia="Calibri"/>
          <w:b/>
          <w:i/>
          <w:kern w:val="0"/>
          <w:szCs w:val="22"/>
          <w:lang w:val="ga-IE"/>
          <w14:ligatures w14:val="none"/>
        </w:rPr>
        <w:t xml:space="preserve"> a bheith curtha ar ceal mar gheall ar dhócmhainneacht</w:t>
      </w:r>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aeriompróra</w:t>
      </w:r>
      <w:proofErr w:type="spellEnd"/>
      <w:r w:rsidRPr="00F83B91">
        <w:rPr>
          <w:rFonts w:eastAsia="Calibri"/>
          <w:b/>
          <w:i/>
          <w:kern w:val="0"/>
          <w:szCs w:val="22"/>
          <w:lang w:val="ga-IE"/>
          <w14:ligatures w14:val="none"/>
        </w:rPr>
        <w:t xml:space="preserve"> nó oibríochtaí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a bheith curtha ar fionraí mar gheall ar chúlghairm a cheadúnais oibríochta, ba cheart oibleagáid a bheith ar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fianaise leordhóthanach a sholáthar maidir le hurrús i ndáil le haisíocaíocht paisinéirí nó lena n-</w:t>
      </w:r>
      <w:proofErr w:type="spellStart"/>
      <w:r w:rsidRPr="00F83B91">
        <w:rPr>
          <w:rFonts w:eastAsia="Calibri"/>
          <w:b/>
          <w:i/>
          <w:kern w:val="0"/>
          <w:szCs w:val="22"/>
          <w:lang w:val="ga-IE"/>
          <w14:ligatures w14:val="none"/>
        </w:rPr>
        <w:t>aisdúichiú</w:t>
      </w:r>
      <w:proofErr w:type="spellEnd"/>
      <w:r w:rsidRPr="00F83B91">
        <w:rPr>
          <w:rFonts w:eastAsia="Calibri"/>
          <w:kern w:val="0"/>
          <w:szCs w:val="22"/>
          <w:lang w:val="ga-IE"/>
          <w14:ligatures w14:val="none"/>
        </w:rPr>
        <w:t>.</w:t>
      </w:r>
      <w:r w:rsidR="00685CE9" w:rsidRPr="00F83B91">
        <w:rPr>
          <w:rFonts w:eastAsia="Calibr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49]</w:t>
      </w:r>
    </w:p>
    <w:p w14:paraId="4660EDB3" w14:textId="105E51D5"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b/>
          <w:i/>
          <w:kern w:val="0"/>
          <w:szCs w:val="22"/>
          <w:lang w:val="ga-IE"/>
          <w14:ligatures w14:val="none"/>
        </w:rPr>
        <w:t>(53a)</w:t>
      </w:r>
      <w:r w:rsidRPr="00F83B91">
        <w:rPr>
          <w:rFonts w:eastAsia="Calibri"/>
          <w:kern w:val="0"/>
          <w:szCs w:val="22"/>
          <w:lang w:val="ga-IE"/>
          <w14:ligatures w14:val="none"/>
        </w:rPr>
        <w:tab/>
      </w:r>
      <w:r w:rsidRPr="00F83B91">
        <w:rPr>
          <w:rFonts w:eastAsia="Calibri"/>
          <w:b/>
          <w:i/>
          <w:kern w:val="0"/>
          <w:szCs w:val="22"/>
          <w:lang w:val="ga-IE"/>
          <w14:ligatures w14:val="none"/>
        </w:rPr>
        <w:t xml:space="preserve">Trí chiste ráthaíochta nó scéim árachais éigeantach a chruthú, ba cheart go cuirfear ar chumas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mar shampla, a áirithiú gur féidir paisinéirí a aisíoc nó a </w:t>
      </w:r>
      <w:proofErr w:type="spellStart"/>
      <w:r w:rsidRPr="00F83B91">
        <w:rPr>
          <w:rFonts w:eastAsia="Calibri"/>
          <w:b/>
          <w:i/>
          <w:kern w:val="0"/>
          <w:szCs w:val="22"/>
          <w:lang w:val="ga-IE"/>
          <w14:ligatures w14:val="none"/>
        </w:rPr>
        <w:t>aisdúichiú</w:t>
      </w:r>
      <w:proofErr w:type="spellEnd"/>
      <w:r w:rsidRPr="00F83B91">
        <w:rPr>
          <w:rFonts w:eastAsia="Calibri"/>
          <w:b/>
          <w:i/>
          <w:kern w:val="0"/>
          <w:szCs w:val="22"/>
          <w:lang w:val="ga-IE"/>
          <w14:ligatures w14:val="none"/>
        </w:rPr>
        <w:t xml:space="preserve"> nuair a chuirtear a n-eitiltí ar ceal mar gheall ar dhócmhainneacht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nó mar gheall ar fhionraí a chuid oibríochtaí mar thoradh ar chúlghairm a cheadúnais oibríochta.</w:t>
      </w:r>
      <w:r w:rsidR="00685CE9" w:rsidRPr="00F83B91">
        <w:rPr>
          <w:rFonts w:eastAsia="Calibri"/>
          <w:b/>
          <w: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50]</w:t>
      </w:r>
    </w:p>
    <w:p w14:paraId="783F9176"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0F8BC3D9" w14:textId="03A64E43"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strike/>
          <w:kern w:val="0"/>
          <w:szCs w:val="22"/>
          <w:lang w:val="ga-IE"/>
          <w14:ligatures w14:val="none"/>
        </w:rPr>
        <w:lastRenderedPageBreak/>
        <w:t>(54)</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Bíonn cúinsí meitéareolaíocha an-dian sa Ghraonlainn agus is sainghné aici dlús daonra an-íseal agus iargúltacht na n-áiteanna a bhfuil daoine ina gcónaí iontu. Chun nascacht a áirithiú agus chun infhaighteacht eitiltí laistigh den Ghraonlainn a choinneáil ar bun, níor cheart eitiltí laistigh den Ghraonlainn a chumhdach leis na </w:t>
      </w:r>
      <w:proofErr w:type="spellStart"/>
      <w:r w:rsidRPr="00F83B91">
        <w:rPr>
          <w:rFonts w:eastAsia="Calibri"/>
          <w:strike/>
          <w:kern w:val="0"/>
          <w:szCs w:val="22"/>
          <w:lang w:val="ga-IE"/>
          <w14:ligatures w14:val="none"/>
        </w:rPr>
        <w:t>hoibleagáidí</w:t>
      </w:r>
      <w:proofErr w:type="spellEnd"/>
      <w:r w:rsidRPr="00F83B91">
        <w:rPr>
          <w:rFonts w:eastAsia="Calibri"/>
          <w:strike/>
          <w:kern w:val="0"/>
          <w:szCs w:val="22"/>
          <w:lang w:val="ga-IE"/>
          <w14:ligatures w14:val="none"/>
        </w:rPr>
        <w:t xml:space="preserve"> maidir le cúiteamh, lena n-áirítear i gcás inar </w:t>
      </w:r>
      <w:proofErr w:type="spellStart"/>
      <w:r w:rsidRPr="00F83B91">
        <w:rPr>
          <w:rFonts w:eastAsia="Calibri"/>
          <w:strike/>
          <w:kern w:val="0"/>
          <w:szCs w:val="22"/>
          <w:lang w:val="ga-IE"/>
          <w14:ligatures w14:val="none"/>
        </w:rPr>
        <w:t>nasceitiltí</w:t>
      </w:r>
      <w:proofErr w:type="spellEnd"/>
      <w:r w:rsidRPr="00F83B91">
        <w:rPr>
          <w:rFonts w:eastAsia="Calibri"/>
          <w:strike/>
          <w:kern w:val="0"/>
          <w:szCs w:val="22"/>
          <w:lang w:val="ga-IE"/>
          <w14:ligatures w14:val="none"/>
        </w:rPr>
        <w:t xml:space="preserve"> iad na </w:t>
      </w:r>
      <w:proofErr w:type="spellStart"/>
      <w:r w:rsidRPr="00F83B91">
        <w:rPr>
          <w:rFonts w:eastAsia="Calibri"/>
          <w:strike/>
          <w:kern w:val="0"/>
          <w:szCs w:val="22"/>
          <w:lang w:val="ga-IE"/>
          <w14:ligatures w14:val="none"/>
        </w:rPr>
        <w:t>heitiltí</w:t>
      </w:r>
      <w:proofErr w:type="spellEnd"/>
      <w:r w:rsidRPr="00F83B91">
        <w:rPr>
          <w:rFonts w:eastAsia="Calibri"/>
          <w:strike/>
          <w:kern w:val="0"/>
          <w:szCs w:val="22"/>
          <w:lang w:val="ga-IE"/>
          <w14:ligatures w14:val="none"/>
        </w:rPr>
        <w:t xml:space="preserve"> sin a thagann isteach i gcríoch Ballstáit a bhfuil feidhm ag na Conarthaí maidir léi nó a imíonn ón gcríoch sin.</w:t>
      </w:r>
      <w:r w:rsidR="00685CE9" w:rsidRPr="00F83B91">
        <w:rPr>
          <w:rFonts w:eastAsia="Calibri"/>
          <w:strike/>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51]</w:t>
      </w:r>
    </w:p>
    <w:p w14:paraId="7FE50ACF" w14:textId="29866C06"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strike/>
          <w:kern w:val="0"/>
          <w:szCs w:val="22"/>
          <w:lang w:val="ga-IE"/>
          <w14:ligatures w14:val="none"/>
        </w:rPr>
        <w:t>(55)</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Ba cheart nár dhochar Rialachán (CE) Uimh. 261/2004 do stádas agus </w:t>
      </w:r>
      <w:proofErr w:type="spellStart"/>
      <w:r w:rsidRPr="00F83B91">
        <w:rPr>
          <w:rFonts w:eastAsia="Calibri"/>
          <w:strike/>
          <w:kern w:val="0"/>
          <w:szCs w:val="22"/>
          <w:lang w:val="ga-IE"/>
          <w14:ligatures w14:val="none"/>
        </w:rPr>
        <w:t>ceannasacht</w:t>
      </w:r>
      <w:proofErr w:type="spellEnd"/>
      <w:r w:rsidRPr="00F83B91">
        <w:rPr>
          <w:rFonts w:eastAsia="Calibri"/>
          <w:strike/>
          <w:kern w:val="0"/>
          <w:szCs w:val="22"/>
          <w:lang w:val="ga-IE"/>
          <w14:ligatures w14:val="none"/>
        </w:rPr>
        <w:t xml:space="preserve"> chuing Ghiobráltar, áit a bhfuil aerfort Ghiobráltar suite, ná do sheasamh dlíthiúil Ríocht na Spáinne ina leith sin. Agus na himthosca reatha á gcur san áireamh agus chun deimhneacht dhlíthiúil a sholáthar, ba cheart a shonrú nár cheart feidhm a bheith ag na rialacha a leagtar amach i Rialachán (CE) Uimh. 261/2004 maidir le haerfort Ghiobráltar ach amháin más rud é, tar éis réiteach a fháil ar an díospóid idir Ríocht na Spáinne agus an Ríocht Aontaithe, go bhfuil Ríocht na Spáinne in ann rialú éifeachtach a fheidhmiú ar aerfort Ghiobráltar agus a áirithiú go gcuirtear na rialacha a leagtar amach i Rialachán (CE) Uimh. 261/2004 i bhfeidhm maidir leis an aerfort sin agus gur foilsíodh fógra faoi réiteach na díospóide in Iris Oifigiúil an Aontais Eorpaigh.</w:t>
      </w:r>
      <w:r w:rsidR="00685CE9" w:rsidRPr="00F83B91">
        <w:rPr>
          <w:rFonts w:eastAsia="Calibri"/>
          <w:strike/>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52]</w:t>
      </w:r>
    </w:p>
    <w:p w14:paraId="7B5E3B05"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10DCA322" w14:textId="610D7473"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(55a)</w:t>
      </w:r>
      <w:r w:rsidRPr="00F83B91">
        <w:rPr>
          <w:rFonts w:eastAsia="Calibri"/>
          <w:kern w:val="0"/>
          <w:szCs w:val="22"/>
          <w:lang w:val="ga-IE"/>
          <w14:ligatures w14:val="none"/>
        </w:rPr>
        <w:tab/>
      </w:r>
      <w:r w:rsidRPr="00F83B91">
        <w:rPr>
          <w:rFonts w:eastAsia="Calibri"/>
          <w:b/>
          <w:i/>
          <w:kern w:val="0"/>
          <w:szCs w:val="22"/>
          <w:lang w:val="ga-IE"/>
          <w14:ligatures w14:val="none"/>
        </w:rPr>
        <w:t>Leis an Rialachán seo, urramaítear cearta bunúsacha a urramú agus cloí leis na prionsabail atá aitheanta go háirithe sa Chairt um Chearta Bunúsacha an Aontais Eorpaigh, go sonrach maidir le cosaint tomhaltóirí, an ceart go ndéanfar sonraí pearsanta a chosaint, toirmeasc ar aon idirdhealú, daoine faoi mhíchumas a lánpháirtiú, agus maidir leis an gceart chun leigheas éifeachtach agus triail chóir a fháil.</w:t>
      </w:r>
      <w:r w:rsidR="00685CE9" w:rsidRPr="00F83B91">
        <w:rPr>
          <w:rFonts w:eastAsia="Calibri"/>
          <w:b/>
          <w: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53]</w:t>
      </w:r>
    </w:p>
    <w:p w14:paraId="7B6B139C" w14:textId="1E15E986"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t>(55b)</w:t>
      </w:r>
      <w:r w:rsidRPr="00F83B91">
        <w:rPr>
          <w:rFonts w:eastAsia="Calibri"/>
          <w:kern w:val="0"/>
          <w:szCs w:val="22"/>
          <w:lang w:val="ga-IE"/>
          <w14:ligatures w14:val="none"/>
        </w:rPr>
        <w:tab/>
      </w:r>
      <w:r w:rsidRPr="00F83B91">
        <w:rPr>
          <w:rFonts w:eastAsia="Calibri"/>
          <w:b/>
          <w:i/>
          <w:kern w:val="0"/>
          <w:szCs w:val="22"/>
          <w:lang w:val="ga-IE"/>
          <w14:ligatures w14:val="none"/>
        </w:rPr>
        <w:t xml:space="preserve">Chun feabhas a chur ar chosaint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lasmuigh de theorainneacha an Aontais, ba cheart aghaidh a thabhairt ar na cearta sin i gcomhaontuithe déthaobhacha agus idirnáisiúnta freisin.</w:t>
      </w:r>
      <w:r w:rsidR="00685CE9" w:rsidRPr="00F83B91">
        <w:rPr>
          <w:rFonts w:eastAsia="Calibri"/>
          <w:b/>
          <w: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54]</w:t>
      </w:r>
    </w:p>
    <w:p w14:paraId="55DC33B8" w14:textId="7A9BDE65" w:rsidR="00685CE9" w:rsidRPr="00F83B91" w:rsidRDefault="00484A40" w:rsidP="00484A40">
      <w:pPr>
        <w:spacing w:before="120" w:after="120" w:line="360" w:lineRule="auto"/>
        <w:ind w:left="850" w:hanging="850"/>
        <w:jc w:val="left"/>
        <w:rPr>
          <w:rFonts w:eastAsia="Calibri"/>
          <w:b/>
          <w:szCs w:val="22"/>
          <w:lang w:val="ga-IE"/>
        </w:rPr>
      </w:pPr>
      <w:r w:rsidRPr="00F83B91">
        <w:rPr>
          <w:rFonts w:eastAsia="Calibri"/>
          <w:b/>
          <w:i/>
          <w:kern w:val="0"/>
          <w:szCs w:val="22"/>
          <w:lang w:val="ga-IE"/>
          <w14:ligatures w14:val="none"/>
        </w:rPr>
        <w:t>(55c)</w:t>
      </w:r>
      <w:r w:rsidRPr="00F83B91">
        <w:rPr>
          <w:rFonts w:eastAsia="Calibri"/>
          <w:kern w:val="0"/>
          <w:szCs w:val="22"/>
          <w:lang w:val="ga-IE"/>
          <w14:ligatures w14:val="none"/>
        </w:rPr>
        <w:tab/>
      </w:r>
      <w:r w:rsidRPr="00F83B91">
        <w:rPr>
          <w:rFonts w:eastAsia="Calibri"/>
          <w:b/>
          <w:i/>
          <w:kern w:val="0"/>
          <w:szCs w:val="22"/>
          <w:lang w:val="ga-IE"/>
          <w14:ligatures w14:val="none"/>
        </w:rPr>
        <w:t xml:space="preserve">Ba cheart saoráidí sonracha do phaisinéirí faoi mhíchumas tromchúiseach a mbeidh saoráidí feistis agus leithris (ar a dtugtar ' áiteanna feistis ' ) ag teastáil uathu a chur ar fáil gan aon chostas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ag gach aerfort an Aontais ina mbíonn méid bliantúil tráchta paisinéirí de níos mó ná 1 mhilliún paisinéir.</w:t>
      </w:r>
      <w:r w:rsidR="00685CE9" w:rsidRPr="00F83B91">
        <w:rPr>
          <w:rFonts w:eastAsia="Calibri"/>
          <w:b/>
          <w:i/>
          <w:kern w:val="0"/>
          <w:szCs w:val="22"/>
          <w:lang w:val="ga-IE"/>
          <w14:ligatures w14:val="none"/>
        </w:rPr>
        <w:t xml:space="preserve"> </w:t>
      </w:r>
      <w:r w:rsidR="0014696B" w:rsidRPr="00F83B91">
        <w:rPr>
          <w:rFonts w:eastAsia="Calibri"/>
          <w:b/>
          <w:szCs w:val="22"/>
          <w:lang w:val="ga-IE"/>
        </w:rPr>
        <w:t>[Leasú </w:t>
      </w:r>
      <w:r w:rsidR="00685CE9" w:rsidRPr="00F83B91">
        <w:rPr>
          <w:rFonts w:eastAsia="Calibri"/>
          <w:b/>
          <w:szCs w:val="22"/>
          <w:lang w:val="ga-IE"/>
        </w:rPr>
        <w:t>55]</w:t>
      </w:r>
    </w:p>
    <w:p w14:paraId="53C7FE50" w14:textId="77777777" w:rsidR="00685CE9" w:rsidRPr="00F83B91" w:rsidRDefault="00685CE9">
      <w:pPr>
        <w:jc w:val="left"/>
        <w:rPr>
          <w:rFonts w:eastAsia="Calibri"/>
          <w:b/>
          <w:szCs w:val="22"/>
          <w:lang w:val="ga-IE"/>
        </w:rPr>
      </w:pPr>
      <w:r w:rsidRPr="00F83B91">
        <w:rPr>
          <w:rFonts w:eastAsia="Calibri"/>
          <w:b/>
          <w:szCs w:val="22"/>
          <w:lang w:val="ga-IE"/>
        </w:rPr>
        <w:br w:type="page"/>
      </w:r>
    </w:p>
    <w:p w14:paraId="7BB8F0FB"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(56)</w:t>
      </w:r>
      <w:r w:rsidRPr="00F83B91">
        <w:rPr>
          <w:rFonts w:eastAsia="Calibri"/>
          <w:kern w:val="0"/>
          <w:szCs w:val="22"/>
          <w:lang w:val="ga-IE"/>
          <w14:ligatures w14:val="none"/>
        </w:rPr>
        <w:tab/>
        <w:t xml:space="preserve">Ós rud é nach féidir leis na Ballstáit cuspóirí an Rialacháin seo, eadhon cearta </w:t>
      </w:r>
      <w:proofErr w:type="spellStart"/>
      <w:r w:rsidRPr="00F83B91">
        <w:rPr>
          <w:rFonts w:eastAsia="Calibri"/>
          <w:kern w:val="0"/>
          <w:szCs w:val="22"/>
          <w:lang w:val="ga-IE"/>
          <w14:ligatures w14:val="none"/>
        </w:rPr>
        <w:t>aerphaisinéirí</w:t>
      </w:r>
      <w:proofErr w:type="spellEnd"/>
      <w:r w:rsidRPr="00F83B91">
        <w:rPr>
          <w:rFonts w:eastAsia="Calibri"/>
          <w:kern w:val="0"/>
          <w:szCs w:val="22"/>
          <w:lang w:val="ga-IE"/>
          <w14:ligatures w14:val="none"/>
        </w:rPr>
        <w:t xml:space="preserve"> a chosaint ar bhealach cóir cothrom, agus iomaíochas earnáil </w:t>
      </w:r>
      <w:proofErr w:type="spellStart"/>
      <w:r w:rsidRPr="00F83B91">
        <w:rPr>
          <w:rFonts w:eastAsia="Calibri"/>
          <w:kern w:val="0"/>
          <w:szCs w:val="22"/>
          <w:lang w:val="ga-IE"/>
          <w14:ligatures w14:val="none"/>
        </w:rPr>
        <w:t>eitlíochta</w:t>
      </w:r>
      <w:proofErr w:type="spellEnd"/>
      <w:r w:rsidRPr="00F83B91">
        <w:rPr>
          <w:rFonts w:eastAsia="Calibri"/>
          <w:kern w:val="0"/>
          <w:szCs w:val="22"/>
          <w:lang w:val="ga-IE"/>
          <w14:ligatures w14:val="none"/>
        </w:rPr>
        <w:t xml:space="preserve"> an Aontais á áirithiú agus nascacht á coinneáil ar bun do phaisinéirí san fhadtéarma, a ghnóthú go leordhóthanach agus, de bharr a fhairsinge, gur fearr is féidir iad a ghnóthú ar leibhéal an Aontais, féadfaidh an tAontas bearta a ghlacadh, i gcomhréir le prionsabal na coimhdeachta a leagtar amach in Airteagal 5 den Chonradh ar an Aontas Eorpach. I gcomhréir le prionsabal na comhréireachta a leagtar amach san Airteagal sin, ní théann an Rialachán seo thar a bhfuil riachtanach chun na cuspóirí sin a ghnóthú,</w:t>
      </w:r>
    </w:p>
    <w:p w14:paraId="0101D6E8" w14:textId="4EB43ECA" w:rsidR="00685CE9" w:rsidRPr="00F83B91" w:rsidRDefault="00484A40" w:rsidP="00484A40">
      <w:pPr>
        <w:keepNext/>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TAR ÉIS AN RIALACHÁN SEO A GHLACADH:</w:t>
      </w:r>
    </w:p>
    <w:p w14:paraId="73D9A61E" w14:textId="77777777" w:rsidR="00685CE9" w:rsidRPr="00F83B91" w:rsidRDefault="00685CE9">
      <w:pPr>
        <w:jc w:val="left"/>
        <w:rPr>
          <w:rFonts w:eastAsia="Calibri"/>
          <w:kern w:val="0"/>
          <w:szCs w:val="22"/>
          <w:lang w:val="ga-IE"/>
          <w14:ligatures w14:val="none"/>
        </w:rPr>
      </w:pPr>
      <w:r w:rsidRPr="00F83B91">
        <w:rPr>
          <w:rFonts w:eastAsia="Calibri"/>
          <w:kern w:val="0"/>
          <w:szCs w:val="22"/>
          <w:lang w:val="ga-IE"/>
          <w14:ligatures w14:val="none"/>
        </w:rPr>
        <w:br w:type="page"/>
      </w:r>
    </w:p>
    <w:p w14:paraId="3E9E305D" w14:textId="77777777" w:rsidR="00484A40" w:rsidRPr="00F83B91" w:rsidRDefault="00484A40" w:rsidP="00484A40">
      <w:pPr>
        <w:keepNext/>
        <w:spacing w:before="360" w:after="120" w:line="360" w:lineRule="auto"/>
        <w:jc w:val="center"/>
        <w:rPr>
          <w:rFonts w:eastAsia="Calibri"/>
          <w:i/>
          <w:kern w:val="0"/>
          <w:szCs w:val="22"/>
          <w:lang w:val="ga-IE"/>
          <w14:ligatures w14:val="none"/>
        </w:rPr>
      </w:pPr>
      <w:r w:rsidRPr="00F83B91">
        <w:rPr>
          <w:rFonts w:eastAsia="Calibri"/>
          <w:i/>
          <w:kern w:val="0"/>
          <w:szCs w:val="22"/>
          <w:lang w:val="ga-IE"/>
          <w14:ligatures w14:val="none"/>
        </w:rPr>
        <w:lastRenderedPageBreak/>
        <w:t>Airteagal 1</w:t>
      </w:r>
    </w:p>
    <w:p w14:paraId="55B22E76"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Leasaítear Rialachán (CE) Uimh. 261/2004 mar a leanas:</w:t>
      </w:r>
    </w:p>
    <w:p w14:paraId="2FAD3F88"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cuirtear an méid seo a leanas in ionad Airteagal 1:</w:t>
      </w:r>
    </w:p>
    <w:p w14:paraId="246B1601" w14:textId="170BD754"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00A95A82" w:rsidRPr="00F83B91">
        <w:rPr>
          <w:rFonts w:eastAsia="Calibri"/>
          <w:bCs/>
          <w:iCs/>
          <w:kern w:val="0"/>
          <w:szCs w:val="22"/>
          <w:lang w:val="ga-IE"/>
          <w14:ligatures w14:val="none"/>
        </w:rPr>
        <w:t xml:space="preserve"> 1</w:t>
      </w:r>
      <w:r w:rsidRPr="00F83B91">
        <w:rPr>
          <w:rFonts w:eastAsia="Calibri"/>
          <w:bCs/>
          <w:iCs/>
          <w:kern w:val="0"/>
          <w:szCs w:val="22"/>
          <w:lang w:val="ga-IE"/>
          <w14:ligatures w14:val="none"/>
        </w:rPr>
        <w:br/>
        <w:t>Ábhar</w:t>
      </w:r>
    </w:p>
    <w:p w14:paraId="3B37F6C9"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kern w:val="0"/>
          <w:szCs w:val="22"/>
          <w:lang w:val="ga-IE"/>
          <w14:ligatures w14:val="none"/>
        </w:rPr>
        <w:t>Bunaítear leis an Rialachán seo, faoi na coinníollacha a shonraítear ann, cearta íosta d’</w:t>
      </w:r>
      <w:proofErr w:type="spellStart"/>
      <w:r w:rsidRPr="00F83B91">
        <w:rPr>
          <w:rFonts w:eastAsia="Calibri"/>
          <w:kern w:val="0"/>
          <w:szCs w:val="22"/>
          <w:lang w:val="ga-IE"/>
          <w14:ligatures w14:val="none"/>
        </w:rPr>
        <w:t>aerphaisinéirí</w:t>
      </w:r>
      <w:proofErr w:type="spellEnd"/>
      <w:r w:rsidRPr="00F83B91">
        <w:rPr>
          <w:rFonts w:eastAsia="Calibri"/>
          <w:kern w:val="0"/>
          <w:szCs w:val="22"/>
          <w:lang w:val="ga-IE"/>
          <w14:ligatures w14:val="none"/>
        </w:rPr>
        <w:t xml:space="preserve"> sna cásanna seo a leanas:</w:t>
      </w:r>
    </w:p>
    <w:p w14:paraId="6D034F5D"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diúltaítear cead bordála dóibh;</w:t>
      </w:r>
    </w:p>
    <w:p w14:paraId="33089487"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 xml:space="preserve">cuirtear a n-eitilt ar ceal, tá moill uirthi nó déantar í a </w:t>
      </w:r>
      <w:proofErr w:type="spellStart"/>
      <w:r w:rsidRPr="00F83B91">
        <w:rPr>
          <w:rFonts w:eastAsia="Calibri"/>
          <w:kern w:val="0"/>
          <w:szCs w:val="22"/>
          <w:lang w:val="ga-IE"/>
          <w14:ligatures w14:val="none"/>
        </w:rPr>
        <w:t>athsceidealú</w:t>
      </w:r>
      <w:proofErr w:type="spellEnd"/>
      <w:r w:rsidRPr="00F83B91">
        <w:rPr>
          <w:rFonts w:eastAsia="Calibri"/>
          <w:kern w:val="0"/>
          <w:szCs w:val="22"/>
          <w:lang w:val="ga-IE"/>
          <w14:ligatures w14:val="none"/>
        </w:rPr>
        <w:t>;</w:t>
      </w:r>
    </w:p>
    <w:p w14:paraId="6B36CEB0"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(c)</w:t>
      </w:r>
      <w:r w:rsidRPr="00F83B91">
        <w:rPr>
          <w:rFonts w:eastAsia="Calibri"/>
          <w:kern w:val="0"/>
          <w:szCs w:val="22"/>
          <w:lang w:val="ga-IE"/>
          <w14:ligatures w14:val="none"/>
        </w:rPr>
        <w:tab/>
        <w:t xml:space="preserve">cailleann siad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w:t>
      </w:r>
    </w:p>
    <w:p w14:paraId="30A4395D" w14:textId="24167FF7" w:rsidR="00685CE9"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(d)</w:t>
      </w:r>
      <w:r w:rsidRPr="00F83B91">
        <w:rPr>
          <w:rFonts w:eastAsia="Calibri"/>
          <w:kern w:val="0"/>
          <w:szCs w:val="22"/>
          <w:lang w:val="ga-IE"/>
          <w14:ligatures w14:val="none"/>
        </w:rPr>
        <w:tab/>
        <w:t xml:space="preserve">déantar iad a uasghrádú nó a </w:t>
      </w:r>
      <w:proofErr w:type="spellStart"/>
      <w:r w:rsidRPr="00F83B91">
        <w:rPr>
          <w:rFonts w:eastAsia="Calibri"/>
          <w:kern w:val="0"/>
          <w:szCs w:val="22"/>
          <w:lang w:val="ga-IE"/>
          <w14:ligatures w14:val="none"/>
        </w:rPr>
        <w:t>íosghrádú</w:t>
      </w:r>
      <w:proofErr w:type="spellEnd"/>
      <w:r w:rsidRPr="00F83B91">
        <w:rPr>
          <w:rFonts w:eastAsia="Calibri"/>
          <w:kern w:val="0"/>
          <w:szCs w:val="22"/>
          <w:lang w:val="ga-IE"/>
          <w14:ligatures w14:val="none"/>
        </w:rPr>
        <w:t>.;’</w:t>
      </w:r>
    </w:p>
    <w:p w14:paraId="0E37ED51" w14:textId="77777777" w:rsidR="00685CE9" w:rsidRPr="00F83B91" w:rsidRDefault="00685CE9">
      <w:pPr>
        <w:jc w:val="left"/>
        <w:rPr>
          <w:rFonts w:eastAsia="Calibri"/>
          <w:kern w:val="0"/>
          <w:szCs w:val="22"/>
          <w:lang w:val="ga-IE"/>
          <w14:ligatures w14:val="none"/>
        </w:rPr>
      </w:pPr>
      <w:r w:rsidRPr="00F83B91">
        <w:rPr>
          <w:rFonts w:eastAsia="Calibri"/>
          <w:kern w:val="0"/>
          <w:szCs w:val="22"/>
          <w:lang w:val="ga-IE"/>
          <w14:ligatures w14:val="none"/>
        </w:rPr>
        <w:br w:type="page"/>
      </w:r>
    </w:p>
    <w:p w14:paraId="27396F57"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(2)</w:t>
      </w:r>
      <w:r w:rsidRPr="00F83B91">
        <w:rPr>
          <w:rFonts w:eastAsia="Calibri"/>
          <w:kern w:val="0"/>
          <w:szCs w:val="22"/>
          <w:lang w:val="ga-IE"/>
          <w14:ligatures w14:val="none"/>
        </w:rPr>
        <w:tab/>
        <w:t>leasaítear Airteagal 2 mar a leanas:</w:t>
      </w:r>
    </w:p>
    <w:p w14:paraId="61712C2D"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cuirtear an méid seo a leanas in ionad phointí (b) go (f):</w:t>
      </w:r>
    </w:p>
    <w:p w14:paraId="4DB8B6CE" w14:textId="73E7E3DC" w:rsidR="00484A40" w:rsidRPr="00F83B91" w:rsidRDefault="00A95A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‘(b)</w:t>
      </w:r>
      <w:r w:rsidRPr="00F83B91">
        <w:rPr>
          <w:rFonts w:eastAsia="Calibri"/>
          <w:szCs w:val="22"/>
          <w:lang w:val="ga-IE"/>
        </w:rPr>
        <w:tab/>
      </w:r>
      <w:r w:rsidR="00484A40" w:rsidRPr="00F83B91">
        <w:rPr>
          <w:rFonts w:eastAsia="Calibri"/>
          <w:kern w:val="0"/>
          <w:szCs w:val="22"/>
          <w:lang w:val="ga-IE"/>
          <w14:ligatures w14:val="none"/>
        </w:rPr>
        <w:t>ciallaíonn ‘</w:t>
      </w:r>
      <w:proofErr w:type="spellStart"/>
      <w:r w:rsidR="00484A40" w:rsidRPr="00F83B91">
        <w:rPr>
          <w:rFonts w:eastAsia="Calibri"/>
          <w:kern w:val="0"/>
          <w:szCs w:val="22"/>
          <w:lang w:val="ga-IE"/>
          <w14:ligatures w14:val="none"/>
        </w:rPr>
        <w:t>aeriompróir</w:t>
      </w:r>
      <w:proofErr w:type="spellEnd"/>
      <w:r w:rsidR="00484A40" w:rsidRPr="00F83B91">
        <w:rPr>
          <w:rFonts w:eastAsia="Calibri"/>
          <w:kern w:val="0"/>
          <w:szCs w:val="22"/>
          <w:lang w:val="ga-IE"/>
          <w14:ligatures w14:val="none"/>
        </w:rPr>
        <w:t xml:space="preserve"> oibriúcháin’ </w:t>
      </w:r>
      <w:proofErr w:type="spellStart"/>
      <w:r w:rsidR="00484A40" w:rsidRPr="00F83B91">
        <w:rPr>
          <w:rFonts w:eastAsia="Calibri"/>
          <w:kern w:val="0"/>
          <w:szCs w:val="22"/>
          <w:lang w:val="ga-IE"/>
          <w14:ligatures w14:val="none"/>
        </w:rPr>
        <w:t>aeriompróir</w:t>
      </w:r>
      <w:proofErr w:type="spellEnd"/>
      <w:r w:rsidR="00484A40" w:rsidRPr="00F83B91">
        <w:rPr>
          <w:rFonts w:eastAsia="Calibri"/>
          <w:kern w:val="0"/>
          <w:szCs w:val="22"/>
          <w:lang w:val="ga-IE"/>
          <w14:ligatures w14:val="none"/>
        </w:rPr>
        <w:t xml:space="preserve"> a fheidhmíonn eitilt, nó a bhfuil sé ar intinn aige eitilt a fheidhmiú, faoi chonradh aeriompair le paisinéir nó ar son duine eile, cibé acu an </w:t>
      </w:r>
      <w:proofErr w:type="spellStart"/>
      <w:r w:rsidR="00484A40" w:rsidRPr="00F83B91">
        <w:rPr>
          <w:rFonts w:eastAsia="Calibri"/>
          <w:kern w:val="0"/>
          <w:szCs w:val="22"/>
          <w:lang w:val="ga-IE"/>
          <w14:ligatures w14:val="none"/>
        </w:rPr>
        <w:t>dlítheanach</w:t>
      </w:r>
      <w:proofErr w:type="spellEnd"/>
      <w:r w:rsidR="00484A40" w:rsidRPr="00F83B91">
        <w:rPr>
          <w:rFonts w:eastAsia="Calibri"/>
          <w:kern w:val="0"/>
          <w:szCs w:val="22"/>
          <w:lang w:val="ga-IE"/>
          <w14:ligatures w14:val="none"/>
        </w:rPr>
        <w:t xml:space="preserve"> nó nádúrtha atá i gceist, a bhfuil conradh ag an </w:t>
      </w:r>
      <w:proofErr w:type="spellStart"/>
      <w:r w:rsidR="00484A40" w:rsidRPr="00F83B91">
        <w:rPr>
          <w:rFonts w:eastAsia="Calibri"/>
          <w:kern w:val="0"/>
          <w:szCs w:val="22"/>
          <w:lang w:val="ga-IE"/>
          <w14:ligatures w14:val="none"/>
        </w:rPr>
        <w:t>aeriompróir</w:t>
      </w:r>
      <w:proofErr w:type="spellEnd"/>
      <w:r w:rsidR="00484A40" w:rsidRPr="00F83B91">
        <w:rPr>
          <w:rFonts w:eastAsia="Calibri"/>
          <w:kern w:val="0"/>
          <w:szCs w:val="22"/>
          <w:lang w:val="ga-IE"/>
          <w14:ligatures w14:val="none"/>
        </w:rPr>
        <w:t xml:space="preserve"> leis an bpaisinéir sin, lena n-áirítear </w:t>
      </w:r>
      <w:proofErr w:type="spellStart"/>
      <w:r w:rsidR="00484A40" w:rsidRPr="00F83B91">
        <w:rPr>
          <w:rFonts w:eastAsia="Calibri"/>
          <w:kern w:val="0"/>
          <w:szCs w:val="22"/>
          <w:lang w:val="ga-IE"/>
          <w14:ligatures w14:val="none"/>
        </w:rPr>
        <w:t>aeriompróir</w:t>
      </w:r>
      <w:proofErr w:type="spellEnd"/>
      <w:r w:rsidR="00484A40" w:rsidRPr="00F83B91">
        <w:rPr>
          <w:rFonts w:eastAsia="Calibri"/>
          <w:kern w:val="0"/>
          <w:szCs w:val="22"/>
          <w:lang w:val="ga-IE"/>
          <w14:ligatures w14:val="none"/>
        </w:rPr>
        <w:t xml:space="preserve"> a úsáideann aerárthach de chuid </w:t>
      </w:r>
      <w:proofErr w:type="spellStart"/>
      <w:r w:rsidR="00484A40" w:rsidRPr="00F83B91">
        <w:rPr>
          <w:rFonts w:eastAsia="Calibri"/>
          <w:kern w:val="0"/>
          <w:szCs w:val="22"/>
          <w:lang w:val="ga-IE"/>
          <w14:ligatures w14:val="none"/>
        </w:rPr>
        <w:t>aeriompróra</w:t>
      </w:r>
      <w:proofErr w:type="spellEnd"/>
      <w:r w:rsidR="00484A40" w:rsidRPr="00F83B91">
        <w:rPr>
          <w:rFonts w:eastAsia="Calibri"/>
          <w:kern w:val="0"/>
          <w:szCs w:val="22"/>
          <w:lang w:val="ga-IE"/>
          <w14:ligatures w14:val="none"/>
        </w:rPr>
        <w:t xml:space="preserve"> eile, maille le foireann an </w:t>
      </w:r>
      <w:proofErr w:type="spellStart"/>
      <w:r w:rsidR="00484A40" w:rsidRPr="00F83B91">
        <w:rPr>
          <w:rFonts w:eastAsia="Calibri"/>
          <w:kern w:val="0"/>
          <w:szCs w:val="22"/>
          <w:lang w:val="ga-IE"/>
          <w14:ligatures w14:val="none"/>
        </w:rPr>
        <w:t>aeriompróra</w:t>
      </w:r>
      <w:proofErr w:type="spellEnd"/>
      <w:r w:rsidR="00484A40" w:rsidRPr="00F83B91">
        <w:rPr>
          <w:rFonts w:eastAsia="Calibri"/>
          <w:kern w:val="0"/>
          <w:szCs w:val="22"/>
          <w:lang w:val="ga-IE"/>
          <w14:ligatures w14:val="none"/>
        </w:rPr>
        <w:t xml:space="preserve"> eile sin nó dá huireasa, chun a chuid eitiltí a fheidhmiú;</w:t>
      </w:r>
    </w:p>
    <w:p w14:paraId="4249CB5C" w14:textId="5385223E" w:rsidR="00484A40" w:rsidRPr="00F83B91" w:rsidRDefault="00A95A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(c)</w:t>
      </w:r>
      <w:r w:rsidRPr="00F83B91">
        <w:rPr>
          <w:rFonts w:eastAsia="Calibri"/>
          <w:szCs w:val="22"/>
          <w:lang w:val="ga-IE"/>
        </w:rPr>
        <w:tab/>
      </w:r>
      <w:r w:rsidR="00484A40" w:rsidRPr="00F83B91">
        <w:rPr>
          <w:rFonts w:eastAsia="Calibri"/>
          <w:kern w:val="0"/>
          <w:szCs w:val="22"/>
          <w:lang w:val="ga-IE"/>
          <w14:ligatures w14:val="none"/>
        </w:rPr>
        <w:t>ciallaíonn ‘</w:t>
      </w:r>
      <w:proofErr w:type="spellStart"/>
      <w:r w:rsidR="00484A40" w:rsidRPr="00F83B91">
        <w:rPr>
          <w:rFonts w:eastAsia="Calibri"/>
          <w:kern w:val="0"/>
          <w:szCs w:val="22"/>
          <w:lang w:val="ga-IE"/>
          <w14:ligatures w14:val="none"/>
        </w:rPr>
        <w:t>aeriompróir</w:t>
      </w:r>
      <w:proofErr w:type="spellEnd"/>
      <w:r w:rsidR="00484A40" w:rsidRPr="00F83B91">
        <w:rPr>
          <w:rFonts w:eastAsia="Calibri"/>
          <w:kern w:val="0"/>
          <w:szCs w:val="22"/>
          <w:lang w:val="ga-IE"/>
          <w14:ligatures w14:val="none"/>
        </w:rPr>
        <w:t xml:space="preserve"> de chuid an Aontais’ </w:t>
      </w:r>
      <w:proofErr w:type="spellStart"/>
      <w:r w:rsidR="00484A40" w:rsidRPr="00F83B91">
        <w:rPr>
          <w:rFonts w:eastAsia="Calibri"/>
          <w:kern w:val="0"/>
          <w:szCs w:val="22"/>
          <w:lang w:val="ga-IE"/>
          <w14:ligatures w14:val="none"/>
        </w:rPr>
        <w:t>aeriompróir</w:t>
      </w:r>
      <w:proofErr w:type="spellEnd"/>
      <w:r w:rsidR="00484A40" w:rsidRPr="00F83B91">
        <w:rPr>
          <w:rFonts w:eastAsia="Calibri"/>
          <w:kern w:val="0"/>
          <w:szCs w:val="22"/>
          <w:lang w:val="ga-IE"/>
          <w14:ligatures w14:val="none"/>
        </w:rPr>
        <w:t xml:space="preserve"> a bhfuil ceadúnas bailí oibriúcháin aige a dheonaigh Ballstát i gcomhréir le forálacha Rialachán (CE) Uimh. 1008/2008 ó Pharlaimint na hEorpa agus ón gComhairle</w:t>
      </w:r>
      <w:r w:rsidR="00484A40" w:rsidRPr="00F83B91">
        <w:rPr>
          <w:rFonts w:eastAsia="Calibri"/>
          <w:kern w:val="0"/>
          <w:szCs w:val="22"/>
          <w:vertAlign w:val="superscript"/>
          <w:lang w:val="ga-IE"/>
          <w14:ligatures w14:val="none"/>
        </w:rPr>
        <w:t>*</w:t>
      </w:r>
      <w:r w:rsidR="00484A40" w:rsidRPr="00F83B91">
        <w:rPr>
          <w:rFonts w:eastAsia="Calibri"/>
          <w:kern w:val="0"/>
          <w:szCs w:val="22"/>
          <w:lang w:val="ga-IE"/>
          <w14:ligatures w14:val="none"/>
        </w:rPr>
        <w:t>;</w:t>
      </w:r>
    </w:p>
    <w:p w14:paraId="240B700D" w14:textId="05A2FBE7" w:rsidR="00685CE9" w:rsidRPr="00F83B91" w:rsidRDefault="00A95A82" w:rsidP="00484A40">
      <w:pPr>
        <w:spacing w:before="120" w:after="120" w:line="360" w:lineRule="auto"/>
        <w:ind w:left="1984" w:hanging="567"/>
        <w:jc w:val="left"/>
        <w:rPr>
          <w:rFonts w:eastAsia="Calibri"/>
          <w:b/>
          <w:i/>
          <w:kern w:val="0"/>
          <w:szCs w:val="22"/>
          <w:lang w:val="ga-IE"/>
          <w14:ligatures w14:val="none"/>
        </w:rPr>
      </w:pPr>
      <w:r w:rsidRPr="00F83B91">
        <w:rPr>
          <w:rFonts w:eastAsia="Calibri"/>
          <w:b/>
          <w:i/>
          <w:szCs w:val="22"/>
          <w:lang w:val="ga-IE"/>
        </w:rPr>
        <w:t>(</w:t>
      </w:r>
      <w:proofErr w:type="spellStart"/>
      <w:r w:rsidRPr="00F83B91">
        <w:rPr>
          <w:rFonts w:eastAsia="Calibri"/>
          <w:b/>
          <w:i/>
          <w:szCs w:val="22"/>
          <w:lang w:val="ga-IE"/>
        </w:rPr>
        <w:t>ca</w:t>
      </w:r>
      <w:proofErr w:type="spellEnd"/>
      <w:r w:rsidRPr="00F83B91">
        <w:rPr>
          <w:rFonts w:eastAsia="Calibri"/>
          <w:b/>
          <w:i/>
          <w:szCs w:val="22"/>
          <w:lang w:val="ga-IE"/>
        </w:rPr>
        <w:t>)</w:t>
      </w:r>
      <w:r w:rsidRPr="00F83B91">
        <w:rPr>
          <w:rFonts w:eastAsia="Calibri"/>
          <w:szCs w:val="22"/>
          <w:lang w:val="ga-IE"/>
        </w:rPr>
        <w:tab/>
      </w:r>
      <w:r w:rsidR="00484A40" w:rsidRPr="00F83B91">
        <w:rPr>
          <w:rFonts w:eastAsia="Calibri"/>
          <w:b/>
          <w:i/>
          <w:kern w:val="0"/>
          <w:szCs w:val="22"/>
          <w:lang w:val="ga-IE"/>
          <w14:ligatures w14:val="none"/>
        </w:rPr>
        <w:t>ciallaíonn “comhlacht bainistithe aerfoirt” comhlacht a bhfuil sé mar chuspóir aige faoi dhlíthe náisiúnta, faoi rialacháin nó faoi chonarthaí, i gcomhcheangal le gníomhaíochtaí eile nó á gceal, de réir mar a bheidh, riarachán agus bainistíocht a dhéanamh ar an aerfort nó ar bhonneagair líonra aerfoirt, agus comhordú agus rialú a dhéanamh ar ghníomhaíochtaí na n-oibreoirí difriúla atá i láthair sna haerfoirt nó sa líonra aerfoirt lena mbaineann;</w:t>
      </w:r>
      <w:r w:rsidR="009A5DF1" w:rsidRPr="00F83B91">
        <w:rPr>
          <w:rFonts w:eastAsia="Calibri"/>
          <w:b/>
          <w:i/>
          <w:kern w:val="0"/>
          <w:szCs w:val="22"/>
          <w:lang w:val="ga-IE"/>
          <w14:ligatures w14:val="none"/>
        </w:rPr>
        <w:t xml:space="preserve"> </w:t>
      </w:r>
      <w:r w:rsidR="0014696B" w:rsidRPr="00F83B91">
        <w:rPr>
          <w:rFonts w:eastAsia="Calibri"/>
          <w:b/>
          <w:kern w:val="0"/>
          <w:szCs w:val="22"/>
          <w:lang w:val="ga-IE"/>
          <w14:ligatures w14:val="none"/>
        </w:rPr>
        <w:t>[Leasú </w:t>
      </w:r>
      <w:r w:rsidR="009A5DF1" w:rsidRPr="00F83B91">
        <w:rPr>
          <w:rFonts w:eastAsia="Calibri"/>
          <w:b/>
          <w:kern w:val="0"/>
          <w:szCs w:val="22"/>
          <w:lang w:val="ga-IE"/>
          <w14:ligatures w14:val="none"/>
        </w:rPr>
        <w:t>56]</w:t>
      </w:r>
    </w:p>
    <w:p w14:paraId="280F4E10" w14:textId="77777777" w:rsidR="00685CE9" w:rsidRPr="00F83B91" w:rsidRDefault="00685CE9">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65D65E37"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(d)</w:t>
      </w:r>
      <w:r w:rsidRPr="00F83B91">
        <w:rPr>
          <w:rFonts w:eastAsia="Calibri"/>
          <w:kern w:val="0"/>
          <w:szCs w:val="22"/>
          <w:lang w:val="ga-IE"/>
          <w14:ligatures w14:val="none"/>
        </w:rPr>
        <w:tab/>
        <w:t>ciallaíonn ‘eagraí’ duine de réir bhrí Airteagal 3, pointe (8), de Threoir (AE) 2015/2302 ó Pharlaimint na hEorpa agus ón gComhairle</w:t>
      </w:r>
      <w:r w:rsidRPr="00F83B91">
        <w:rPr>
          <w:rFonts w:eastAsia="Calibri"/>
          <w:kern w:val="0"/>
          <w:szCs w:val="22"/>
          <w:vertAlign w:val="superscript"/>
          <w:lang w:val="ga-IE"/>
          <w14:ligatures w14:val="none"/>
        </w:rPr>
        <w:t>**</w:t>
      </w:r>
      <w:r w:rsidRPr="00F83B91">
        <w:rPr>
          <w:rFonts w:eastAsia="Calibri"/>
          <w:kern w:val="0"/>
          <w:szCs w:val="22"/>
          <w:lang w:val="ga-IE"/>
          <w14:ligatures w14:val="none"/>
        </w:rPr>
        <w:t>;</w:t>
      </w:r>
    </w:p>
    <w:p w14:paraId="6BE9465C"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(e)</w:t>
      </w:r>
      <w:r w:rsidRPr="00F83B91">
        <w:rPr>
          <w:rFonts w:eastAsia="Calibri"/>
          <w:kern w:val="0"/>
          <w:szCs w:val="22"/>
          <w:lang w:val="ga-IE"/>
          <w14:ligatures w14:val="none"/>
        </w:rPr>
        <w:tab/>
        <w:t>ciallaíonn ‘taisteal láneagraithe’ meascán de sheirbhísí taistil mar a shainmhínítear in Airteagal 3, pointe (2), de Threoir (AE) 2015/2302;</w:t>
      </w:r>
    </w:p>
    <w:p w14:paraId="6F3D2437"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(f)</w:t>
      </w:r>
      <w:r w:rsidRPr="00F83B91">
        <w:rPr>
          <w:rFonts w:eastAsia="Calibri"/>
          <w:kern w:val="0"/>
          <w:szCs w:val="22"/>
          <w:lang w:val="ga-IE"/>
          <w14:ligatures w14:val="none"/>
        </w:rPr>
        <w:tab/>
        <w:t>ciallaíonn ‘ticéad’ fianaise bhailí, gan beann ar a foirm, go bhfuil conradh aeriompair ann;</w:t>
      </w:r>
    </w:p>
    <w:p w14:paraId="17A3484C" w14:textId="418DF56A"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t>(</w:t>
      </w:r>
      <w:proofErr w:type="spellStart"/>
      <w:r w:rsidR="009A5DF1" w:rsidRPr="00F83B91">
        <w:rPr>
          <w:rFonts w:eastAsia="Calibri"/>
          <w:b/>
          <w:i/>
          <w:kern w:val="0"/>
          <w:szCs w:val="22"/>
          <w:lang w:val="ga-IE"/>
          <w14:ligatures w14:val="none"/>
        </w:rPr>
        <w:t>fa</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 xml:space="preserve">ciallaíonn ‘costas an ticéid’ an praghas deiridh atá le </w:t>
      </w:r>
      <w:proofErr w:type="spellStart"/>
      <w:r w:rsidRPr="00F83B91">
        <w:rPr>
          <w:rFonts w:eastAsia="Calibri"/>
          <w:b/>
          <w:i/>
          <w:kern w:val="0"/>
          <w:szCs w:val="22"/>
          <w:lang w:val="ga-IE"/>
          <w14:ligatures w14:val="none"/>
        </w:rPr>
        <w:t>híoc</w:t>
      </w:r>
      <w:proofErr w:type="spellEnd"/>
      <w:r w:rsidRPr="00F83B91">
        <w:rPr>
          <w:rFonts w:eastAsia="Calibri"/>
          <w:b/>
          <w:i/>
          <w:kern w:val="0"/>
          <w:szCs w:val="22"/>
          <w:lang w:val="ga-IE"/>
          <w14:ligatures w14:val="none"/>
        </w:rPr>
        <w:t xml:space="preserve"> ag deireadh an phróisis áirithinte lena n-áirítear an táille eitilte agus na cánacha, na muirir, na </w:t>
      </w:r>
      <w:proofErr w:type="spellStart"/>
      <w:r w:rsidRPr="00F83B91">
        <w:rPr>
          <w:rFonts w:eastAsia="Calibri"/>
          <w:b/>
          <w:i/>
          <w:kern w:val="0"/>
          <w:szCs w:val="22"/>
          <w:lang w:val="ga-IE"/>
          <w14:ligatures w14:val="none"/>
        </w:rPr>
        <w:t>formhuirir</w:t>
      </w:r>
      <w:proofErr w:type="spellEnd"/>
      <w:r w:rsidRPr="00F83B91">
        <w:rPr>
          <w:rFonts w:eastAsia="Calibri"/>
          <w:b/>
          <w:i/>
          <w:kern w:val="0"/>
          <w:szCs w:val="22"/>
          <w:lang w:val="ga-IE"/>
          <w14:ligatures w14:val="none"/>
        </w:rPr>
        <w:t xml:space="preserve"> agus na táillí uile is infheidhme a íoctar as gach seirbhís roghnach agus neamhroghnach a áirítear sa ticéad, cé is moite de tháillí idirghabhála, gan beann ar cibé acu ar íocadh na breiseanna agus na táillí sin in éineacht leis na táillí don tseirbhís iompair nó go leithleach ag céim níos déanaí;</w:t>
      </w:r>
      <w:r w:rsidR="009A5DF1" w:rsidRPr="00F83B91">
        <w:rPr>
          <w:rFonts w:eastAsia="Calibri"/>
          <w:b/>
          <w:i/>
          <w:kern w:val="0"/>
          <w:szCs w:val="22"/>
          <w:lang w:val="ga-IE"/>
          <w14:ligatures w14:val="none"/>
        </w:rPr>
        <w:t xml:space="preserve"> </w:t>
      </w:r>
      <w:r w:rsidR="0014696B" w:rsidRPr="00F83B91">
        <w:rPr>
          <w:rFonts w:eastAsia="Calibri"/>
          <w:b/>
          <w:szCs w:val="22"/>
          <w:lang w:val="ga-IE"/>
        </w:rPr>
        <w:t>[Leasú </w:t>
      </w:r>
      <w:r w:rsidR="009A5DF1" w:rsidRPr="00F83B91">
        <w:rPr>
          <w:rFonts w:eastAsia="Calibri"/>
          <w:b/>
          <w:szCs w:val="22"/>
          <w:lang w:val="ga-IE"/>
        </w:rPr>
        <w:t>57]</w:t>
      </w:r>
    </w:p>
    <w:p w14:paraId="6E1937E4" w14:textId="7E0CB2A1" w:rsidR="009A5DF1" w:rsidRPr="00F83B91" w:rsidRDefault="00484A40" w:rsidP="00484A40">
      <w:pPr>
        <w:spacing w:before="120" w:after="120" w:line="360" w:lineRule="auto"/>
        <w:ind w:left="1984" w:hanging="567"/>
        <w:jc w:val="left"/>
        <w:rPr>
          <w:rFonts w:eastAsia="Calibri"/>
          <w:b/>
          <w:szCs w:val="22"/>
          <w:lang w:val="ga-IE"/>
        </w:rPr>
      </w:pPr>
      <w:r w:rsidRPr="00F83B91">
        <w:rPr>
          <w:rFonts w:eastAsia="Calibri"/>
          <w:b/>
          <w:i/>
          <w:kern w:val="0"/>
          <w:szCs w:val="22"/>
          <w:lang w:val="ga-IE"/>
          <w14:ligatures w14:val="none"/>
        </w:rPr>
        <w:t>(</w:t>
      </w:r>
      <w:proofErr w:type="spellStart"/>
      <w:r w:rsidR="009A5DF1" w:rsidRPr="00F83B91">
        <w:rPr>
          <w:rFonts w:eastAsia="Calibri"/>
          <w:b/>
          <w:i/>
          <w:kern w:val="0"/>
          <w:szCs w:val="22"/>
          <w:lang w:val="ga-IE"/>
          <w14:ligatures w14:val="none"/>
        </w:rPr>
        <w:t>fb</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 xml:space="preserve">ciallaíonn ‘áirithint’ go bhfuil ticéad, nó cruthúnas eile, ag an bpaisinéir rud a léiríonn go bhfuil an áirithint glactha agus cláraithe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nó ag an eagraí.</w:t>
      </w:r>
      <w:r w:rsidR="009A5DF1" w:rsidRPr="00F83B91">
        <w:rPr>
          <w:rFonts w:eastAsia="Calibri"/>
          <w:b/>
          <w:i/>
          <w:kern w:val="0"/>
          <w:szCs w:val="22"/>
          <w:lang w:val="ga-IE"/>
          <w14:ligatures w14:val="none"/>
        </w:rPr>
        <w:t xml:space="preserve"> </w:t>
      </w:r>
      <w:r w:rsidR="0014696B" w:rsidRPr="00F83B91">
        <w:rPr>
          <w:rFonts w:eastAsia="Calibri"/>
          <w:b/>
          <w:szCs w:val="22"/>
          <w:lang w:val="ga-IE"/>
        </w:rPr>
        <w:t>[Leasú </w:t>
      </w:r>
      <w:r w:rsidR="009A5DF1" w:rsidRPr="00F83B91">
        <w:rPr>
          <w:rFonts w:eastAsia="Calibri"/>
          <w:b/>
          <w:szCs w:val="22"/>
          <w:lang w:val="ga-IE"/>
        </w:rPr>
        <w:t>58]</w:t>
      </w:r>
    </w:p>
    <w:p w14:paraId="2BBF0CD3" w14:textId="77777777" w:rsidR="009A5DF1" w:rsidRPr="00F83B91" w:rsidRDefault="009A5DF1">
      <w:pPr>
        <w:jc w:val="left"/>
        <w:rPr>
          <w:rFonts w:eastAsia="Calibri"/>
          <w:b/>
          <w:szCs w:val="22"/>
          <w:lang w:val="ga-IE"/>
        </w:rPr>
      </w:pPr>
      <w:r w:rsidRPr="00F83B91">
        <w:rPr>
          <w:rFonts w:eastAsia="Calibri"/>
          <w:b/>
          <w:szCs w:val="22"/>
          <w:lang w:val="ga-IE"/>
        </w:rPr>
        <w:br w:type="page"/>
      </w:r>
    </w:p>
    <w:p w14:paraId="58820D14"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________________</w:t>
      </w:r>
    </w:p>
    <w:p w14:paraId="103C9DCC" w14:textId="482DC37F" w:rsidR="00484A40" w:rsidRPr="00F83B91" w:rsidRDefault="00484A40" w:rsidP="009A5DF1">
      <w:pPr>
        <w:spacing w:before="120" w:after="120" w:line="360" w:lineRule="auto"/>
        <w:ind w:left="1843" w:hanging="426"/>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 xml:space="preserve">Rialachán (CE) Uimh. 1008/2008 ó Pharlaimint na hEorpa agus ón gComhairle an 24 Meán Fómhair 2008 maidir le rialacha comhchoiteanna le haghaidh oibriú </w:t>
      </w:r>
      <w:proofErr w:type="spellStart"/>
      <w:r w:rsidRPr="00F83B91">
        <w:rPr>
          <w:rFonts w:eastAsia="Calibri"/>
          <w:kern w:val="0"/>
          <w:szCs w:val="22"/>
          <w:lang w:val="ga-IE"/>
          <w14:ligatures w14:val="none"/>
        </w:rPr>
        <w:t>aersheirbhísí</w:t>
      </w:r>
      <w:proofErr w:type="spellEnd"/>
      <w:r w:rsidRPr="00F83B91">
        <w:rPr>
          <w:rFonts w:eastAsia="Calibri"/>
          <w:kern w:val="0"/>
          <w:szCs w:val="22"/>
          <w:lang w:val="ga-IE"/>
          <w14:ligatures w14:val="none"/>
        </w:rPr>
        <w:t xml:space="preserve"> sa Chomhphobal (IO L 293, 31.10.2008, lch. 3, ELI: http://data.europa.eu/eli/reg/2008/1008/oj)</w:t>
      </w:r>
    </w:p>
    <w:p w14:paraId="007E534F" w14:textId="77777777" w:rsidR="00484A40" w:rsidRPr="00F83B91" w:rsidRDefault="00484A40" w:rsidP="009A5DF1">
      <w:pPr>
        <w:spacing w:before="120" w:after="120" w:line="360" w:lineRule="auto"/>
        <w:ind w:left="1843" w:hanging="426"/>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Treoir (AE) 2015/2302 ó Pharlaimint na hEorpa agus ón gComhairle an 25 Samhain 2015 maidir le taisteal láneagraithe agus socruithe taistil gaolmhara, lena leasaítear Rialachán (CE) Uimh. 2006/2004 agus Treoir 2011/83/AE ó Pharlaimint na hEorpa agus ón gComhairle agus lena n-aisghairtear Treoir 90/314/CEE ón gComhairle (IO L, 326, 11.12.2015, lch. 1, ELI: http://data.europa.eu/eli/dir/2015/2302/oj).;’</w:t>
      </w:r>
    </w:p>
    <w:p w14:paraId="0BC3BDA4" w14:textId="5C08C291" w:rsidR="009A5DF1" w:rsidRPr="00F83B91" w:rsidRDefault="00484A40" w:rsidP="009A5DF1">
      <w:pPr>
        <w:spacing w:before="120" w:after="120" w:line="360" w:lineRule="auto"/>
        <w:ind w:left="1417" w:hanging="567"/>
        <w:rPr>
          <w:rFonts w:eastAsia="Calibri"/>
          <w:b/>
          <w:szCs w:val="22"/>
        </w:rPr>
      </w:pPr>
      <w:r w:rsidRPr="00F83B91">
        <w:rPr>
          <w:rFonts w:eastAsia="Calibri"/>
          <w:strike/>
          <w:kern w:val="0"/>
          <w:szCs w:val="22"/>
          <w:lang w:val="ga-IE"/>
          <w14:ligatures w14:val="none"/>
        </w:rPr>
        <w:t>(b)</w:t>
      </w:r>
      <w:r w:rsidRPr="00F83B91">
        <w:rPr>
          <w:rFonts w:eastAsia="Calibri"/>
          <w:kern w:val="0"/>
          <w:szCs w:val="22"/>
          <w:lang w:val="ga-IE"/>
          <w14:ligatures w14:val="none"/>
        </w:rPr>
        <w:tab/>
      </w:r>
      <w:r w:rsidRPr="00F83B91">
        <w:rPr>
          <w:rFonts w:eastAsia="Calibri"/>
          <w:strike/>
          <w:kern w:val="0"/>
          <w:szCs w:val="22"/>
          <w:lang w:val="ga-IE"/>
          <w14:ligatures w14:val="none"/>
        </w:rPr>
        <w:t>scriostar pointe (g).</w:t>
      </w:r>
      <w:r w:rsidR="0014696B" w:rsidRPr="00F83B91">
        <w:rPr>
          <w:rFonts w:eastAsia="Calibri"/>
          <w:b/>
          <w:szCs w:val="22"/>
        </w:rPr>
        <w:t>[</w:t>
      </w:r>
      <w:proofErr w:type="spellStart"/>
      <w:r w:rsidR="0014696B" w:rsidRPr="00F83B91">
        <w:rPr>
          <w:rFonts w:eastAsia="Calibri"/>
          <w:b/>
          <w:szCs w:val="22"/>
        </w:rPr>
        <w:t>Leasú</w:t>
      </w:r>
      <w:proofErr w:type="spellEnd"/>
      <w:r w:rsidR="0014696B" w:rsidRPr="00F83B91">
        <w:rPr>
          <w:rFonts w:eastAsia="Calibri"/>
          <w:b/>
          <w:szCs w:val="22"/>
        </w:rPr>
        <w:t> </w:t>
      </w:r>
      <w:r w:rsidR="009A5DF1" w:rsidRPr="00F83B91">
        <w:rPr>
          <w:rFonts w:eastAsia="Calibri"/>
          <w:b/>
          <w:szCs w:val="22"/>
        </w:rPr>
        <w:t>59]</w:t>
      </w:r>
    </w:p>
    <w:p w14:paraId="094EBA05" w14:textId="6F4EFC57" w:rsidR="00484A40" w:rsidRPr="00F83B91" w:rsidRDefault="009A5DF1" w:rsidP="009A5DF1">
      <w:pPr>
        <w:spacing w:before="120" w:after="120" w:line="360" w:lineRule="auto"/>
        <w:ind w:left="1417" w:hanging="567"/>
        <w:jc w:val="left"/>
        <w:rPr>
          <w:rFonts w:eastAsia="Calibri"/>
          <w:kern w:val="0"/>
          <w:szCs w:val="22"/>
          <w:lang w:val="ga-IE"/>
          <w14:ligatures w14:val="none"/>
        </w:rPr>
      </w:pPr>
      <w:r w:rsidRPr="00F83B91">
        <w:rPr>
          <w:rFonts w:eastAsia="Calibri"/>
          <w:szCs w:val="22"/>
        </w:rPr>
        <w:br w:type="page"/>
      </w:r>
    </w:p>
    <w:p w14:paraId="2C430DC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(c)</w:t>
      </w:r>
      <w:r w:rsidRPr="00F83B91">
        <w:rPr>
          <w:rFonts w:eastAsia="Calibri"/>
          <w:kern w:val="0"/>
          <w:szCs w:val="22"/>
          <w:lang w:val="ga-IE"/>
          <w14:ligatures w14:val="none"/>
        </w:rPr>
        <w:tab/>
        <w:t>cuirtear an méid seo a leanas in phointí (h) go (l):</w:t>
      </w:r>
    </w:p>
    <w:p w14:paraId="2373BCCF"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‘(h)</w:t>
      </w:r>
      <w:r w:rsidRPr="00F83B91">
        <w:rPr>
          <w:rFonts w:eastAsia="Calibri"/>
          <w:kern w:val="0"/>
          <w:szCs w:val="22"/>
          <w:lang w:val="ga-IE"/>
          <w14:ligatures w14:val="none"/>
        </w:rPr>
        <w:tab/>
        <w:t xml:space="preserve">ciallaíonn ‘ceann scríbe deiridh’ ceann scríbe na heitilte nó ceann scríbe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deiridh an turais;</w:t>
      </w:r>
    </w:p>
    <w:p w14:paraId="66734EC2" w14:textId="12F8F627" w:rsidR="009A5DF1" w:rsidRPr="00F83B91" w:rsidRDefault="00484A40" w:rsidP="009A5DF1">
      <w:pPr>
        <w:spacing w:before="120" w:after="120" w:line="360" w:lineRule="auto"/>
        <w:ind w:left="1984" w:hanging="567"/>
        <w:rPr>
          <w:rFonts w:eastAsia="Calibri"/>
          <w:b/>
          <w:szCs w:val="22"/>
          <w:lang w:val="ga-IE"/>
        </w:rPr>
      </w:pPr>
      <w:r w:rsidRPr="00F83B91">
        <w:rPr>
          <w:rFonts w:eastAsia="Calibri"/>
          <w:kern w:val="0"/>
          <w:szCs w:val="22"/>
          <w:lang w:val="ga-IE"/>
          <w14:ligatures w14:val="none"/>
        </w:rPr>
        <w:t>(i)</w:t>
      </w:r>
      <w:r w:rsidRPr="00F83B91">
        <w:rPr>
          <w:rFonts w:eastAsia="Calibri"/>
          <w:kern w:val="0"/>
          <w:szCs w:val="22"/>
          <w:lang w:val="ga-IE"/>
          <w14:ligatures w14:val="none"/>
        </w:rPr>
        <w:tab/>
      </w:r>
      <w:proofErr w:type="spellStart"/>
      <w:r w:rsidRPr="00F83B91">
        <w:rPr>
          <w:rFonts w:eastAsia="Calibri"/>
          <w:strike/>
          <w:kern w:val="0"/>
          <w:szCs w:val="22"/>
          <w:lang w:val="ga-IE"/>
          <w14:ligatures w14:val="none"/>
        </w:rPr>
        <w:t>ciallaíonn</w:t>
      </w:r>
      <w:r w:rsidRPr="00F83B91">
        <w:rPr>
          <w:rFonts w:eastAsia="Calibri"/>
          <w:b/>
          <w:i/>
          <w:kern w:val="0"/>
          <w:szCs w:val="22"/>
          <w:lang w:val="ga-IE"/>
          <w14:ligatures w14:val="none"/>
        </w:rPr>
        <w:t>cciallaíonn</w:t>
      </w:r>
      <w:proofErr w:type="spellEnd"/>
      <w:r w:rsidRPr="00F83B91">
        <w:rPr>
          <w:rFonts w:eastAsia="Calibri"/>
          <w:kern w:val="0"/>
          <w:szCs w:val="22"/>
          <w:lang w:val="ga-IE"/>
          <w14:ligatures w14:val="none"/>
        </w:rPr>
        <w:t xml:space="preserve"> ‘duine faoi mhíchumas’ agus ‘duine a bhfuil a shoghluaisteacht </w:t>
      </w:r>
      <w:r w:rsidRPr="00F83B91">
        <w:rPr>
          <w:rFonts w:eastAsia="Calibri"/>
          <w:strike/>
          <w:kern w:val="0"/>
          <w:szCs w:val="22"/>
          <w:lang w:val="ga-IE"/>
          <w14:ligatures w14:val="none"/>
        </w:rPr>
        <w:t xml:space="preserve">nó a soghluaisteacht </w:t>
      </w:r>
      <w:r w:rsidRPr="00F83B91">
        <w:rPr>
          <w:rFonts w:eastAsia="Calibri"/>
          <w:kern w:val="0"/>
          <w:szCs w:val="22"/>
          <w:lang w:val="ga-IE"/>
          <w14:ligatures w14:val="none"/>
        </w:rPr>
        <w:t xml:space="preserve">laghdaithe’ aon duine </w:t>
      </w:r>
      <w:r w:rsidRPr="00F83B91">
        <w:rPr>
          <w:rFonts w:eastAsia="Calibri"/>
          <w:strike/>
          <w:kern w:val="0"/>
          <w:szCs w:val="22"/>
          <w:lang w:val="ga-IE"/>
          <w14:ligatures w14:val="none"/>
        </w:rPr>
        <w:t xml:space="preserve">ar </w:t>
      </w:r>
      <w:r w:rsidRPr="00F83B91">
        <w:rPr>
          <w:rFonts w:eastAsia="Calibri"/>
          <w:kern w:val="0"/>
          <w:szCs w:val="22"/>
          <w:lang w:val="ga-IE"/>
          <w14:ligatures w14:val="none"/>
        </w:rPr>
        <w:t xml:space="preserve">a bhfuil </w:t>
      </w:r>
      <w:proofErr w:type="spellStart"/>
      <w:r w:rsidRPr="00F83B91">
        <w:rPr>
          <w:rFonts w:eastAsia="Calibri"/>
          <w:strike/>
          <w:kern w:val="0"/>
          <w:szCs w:val="22"/>
          <w:lang w:val="ga-IE"/>
          <w14:ligatures w14:val="none"/>
        </w:rPr>
        <w:t>mallachar</w:t>
      </w:r>
      <w:proofErr w:type="spellEnd"/>
      <w:r w:rsidRPr="00F83B91">
        <w:rPr>
          <w:rFonts w:eastAsia="Calibri"/>
          <w:strike/>
          <w:kern w:val="0"/>
          <w:szCs w:val="22"/>
          <w:lang w:val="ga-IE"/>
          <w14:ligatures w14:val="none"/>
        </w:rPr>
        <w:t xml:space="preserve"> fisiceach, meabhrach, intleachtúil </w:t>
      </w:r>
      <w:proofErr w:type="spellStart"/>
      <w:r w:rsidRPr="00F83B91">
        <w:rPr>
          <w:rFonts w:eastAsia="Calibri"/>
          <w:strike/>
          <w:kern w:val="0"/>
          <w:szCs w:val="22"/>
          <w:lang w:val="ga-IE"/>
          <w14:ligatures w14:val="none"/>
        </w:rPr>
        <w:t>nó</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shoghluaisteacht laghdaithe nuair a bhíonn córas iompair á úsáid aige nó aici de bharr aon mhíchumais choirp (míchumas</w:t>
      </w:r>
      <w:r w:rsidRPr="00F83B91">
        <w:rPr>
          <w:rFonts w:eastAsia="Calibri"/>
          <w:kern w:val="0"/>
          <w:szCs w:val="22"/>
          <w:lang w:val="ga-IE"/>
          <w14:ligatures w14:val="none"/>
        </w:rPr>
        <w:t xml:space="preserve"> céadfach</w:t>
      </w:r>
      <w:r w:rsidRPr="00F83B91">
        <w:rPr>
          <w:rFonts w:eastAsia="Calibri"/>
          <w:b/>
          <w:i/>
          <w:kern w:val="0"/>
          <w:szCs w:val="22"/>
          <w:lang w:val="ga-IE"/>
          <w14:ligatures w14:val="none"/>
        </w:rPr>
        <w:t xml:space="preserve"> nó gluaisluaile</w:t>
      </w:r>
      <w:r w:rsidRPr="00F83B91">
        <w:rPr>
          <w:rFonts w:eastAsia="Calibri"/>
          <w:kern w:val="0"/>
          <w:szCs w:val="22"/>
          <w:lang w:val="ga-IE"/>
          <w14:ligatures w14:val="none"/>
        </w:rPr>
        <w:t>, buan nó sealadach</w:t>
      </w:r>
      <w:r w:rsidRPr="00F83B91">
        <w:rPr>
          <w:rFonts w:eastAsia="Calibri"/>
          <w:b/>
          <w:i/>
          <w:kern w:val="0"/>
          <w:szCs w:val="22"/>
          <w:lang w:val="ga-IE"/>
          <w14:ligatures w14:val="none"/>
        </w:rPr>
        <w:t xml:space="preserve">), de bharr míchumais nó </w:t>
      </w:r>
      <w:proofErr w:type="spellStart"/>
      <w:r w:rsidRPr="00F83B91">
        <w:rPr>
          <w:rFonts w:eastAsia="Calibri"/>
          <w:b/>
          <w:i/>
          <w:kern w:val="0"/>
          <w:szCs w:val="22"/>
          <w:lang w:val="ga-IE"/>
          <w14:ligatures w14:val="none"/>
        </w:rPr>
        <w:t>mallachair</w:t>
      </w:r>
      <w:proofErr w:type="spellEnd"/>
      <w:r w:rsidRPr="00F83B91">
        <w:rPr>
          <w:rFonts w:eastAsia="Calibri"/>
          <w:b/>
          <w:i/>
          <w:kern w:val="0"/>
          <w:szCs w:val="22"/>
          <w:lang w:val="ga-IE"/>
          <w14:ligatures w14:val="none"/>
        </w:rPr>
        <w:t xml:space="preserve"> intleachta, de bharr cúis mhíchumais ar bith eile nó aois, agus ar gá aird iomchuí a thabhairt air nó uirthi agus an tseirbhís a chuirtear ar fáil do na</w:t>
      </w:r>
      <w:r w:rsidRPr="00F83B91">
        <w:rPr>
          <w:rFonts w:eastAsia="Calibri"/>
          <w:strike/>
          <w:kern w:val="0"/>
          <w:szCs w:val="22"/>
          <w:lang w:val="ga-IE"/>
          <w14:ligatures w14:val="none"/>
        </w:rPr>
        <w:t>, a d’fhéadfadh, ar idirghníomhú le bacainní éagsúla, bac a chur ar an duine sin úsáid iomlán agus éifeachtach a bhaint as modhanna iompair ar bhonn comhionann le</w:t>
      </w:r>
      <w:r w:rsidRPr="00F83B91">
        <w:rPr>
          <w:rFonts w:eastAsia="Calibri"/>
          <w:kern w:val="0"/>
          <w:szCs w:val="22"/>
          <w:lang w:val="ga-IE"/>
          <w14:ligatures w14:val="none"/>
        </w:rPr>
        <w:t xml:space="preserve"> paisinéirí </w:t>
      </w:r>
      <w:r w:rsidRPr="00F83B91">
        <w:rPr>
          <w:rFonts w:eastAsia="Calibri"/>
          <w:strike/>
          <w:kern w:val="0"/>
          <w:szCs w:val="22"/>
          <w:lang w:val="ga-IE"/>
          <w14:ligatures w14:val="none"/>
        </w:rPr>
        <w:t xml:space="preserve">eile nó a bhfuil soghluaisteacht an duine sin laghdaithe le linn modhanna iompair a úsáid de thoradh </w:t>
      </w:r>
      <w:proofErr w:type="spellStart"/>
      <w:r w:rsidRPr="00F83B91">
        <w:rPr>
          <w:rFonts w:eastAsia="Calibri"/>
          <w:strike/>
          <w:kern w:val="0"/>
          <w:szCs w:val="22"/>
          <w:lang w:val="ga-IE"/>
          <w14:ligatures w14:val="none"/>
        </w:rPr>
        <w:t>aoise</w:t>
      </w:r>
      <w:r w:rsidRPr="00F83B91">
        <w:rPr>
          <w:rFonts w:eastAsia="Calibri"/>
          <w:b/>
          <w:i/>
          <w:kern w:val="0"/>
          <w:szCs w:val="22"/>
          <w:lang w:val="ga-IE"/>
          <w14:ligatures w14:val="none"/>
        </w:rPr>
        <w:t>uile</w:t>
      </w:r>
      <w:proofErr w:type="spellEnd"/>
      <w:r w:rsidRPr="00F83B91">
        <w:rPr>
          <w:rFonts w:eastAsia="Calibri"/>
          <w:b/>
          <w:i/>
          <w:kern w:val="0"/>
          <w:szCs w:val="22"/>
          <w:lang w:val="ga-IE"/>
          <w14:ligatures w14:val="none"/>
        </w:rPr>
        <w:t xml:space="preserve"> a oiriúnú dá riachtanais speisialta</w:t>
      </w:r>
      <w:r w:rsidRPr="00F83B91">
        <w:rPr>
          <w:rFonts w:eastAsia="Calibri"/>
          <w:kern w:val="0"/>
          <w:szCs w:val="22"/>
          <w:lang w:val="ga-IE"/>
          <w14:ligatures w14:val="none"/>
        </w:rPr>
        <w:t>;</w:t>
      </w:r>
      <w:r w:rsidR="009A5DF1" w:rsidRPr="00F83B91">
        <w:rPr>
          <w:rFonts w:eastAsia="Calibri"/>
          <w:kern w:val="0"/>
          <w:szCs w:val="22"/>
          <w:lang w:val="ga-IE"/>
          <w14:ligatures w14:val="none"/>
        </w:rPr>
        <w:t xml:space="preserve"> </w:t>
      </w:r>
      <w:r w:rsidR="0014696B" w:rsidRPr="00F83B91">
        <w:rPr>
          <w:rFonts w:eastAsia="Calibri"/>
          <w:b/>
          <w:szCs w:val="22"/>
          <w:lang w:val="ga-IE"/>
        </w:rPr>
        <w:t>[Leasú </w:t>
      </w:r>
      <w:r w:rsidR="009A5DF1" w:rsidRPr="00F83B91">
        <w:rPr>
          <w:rFonts w:eastAsia="Calibri"/>
          <w:b/>
          <w:szCs w:val="22"/>
          <w:lang w:val="ga-IE"/>
        </w:rPr>
        <w:t>60]</w:t>
      </w:r>
    </w:p>
    <w:p w14:paraId="2A1F0D8E" w14:textId="70A1501A" w:rsidR="00484A40" w:rsidRPr="00F83B91" w:rsidRDefault="009A5DF1" w:rsidP="009A5DF1">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br w:type="page"/>
      </w:r>
    </w:p>
    <w:p w14:paraId="4F5806DC" w14:textId="6D9B5C1F" w:rsidR="009A5DF1" w:rsidRPr="00F83B91" w:rsidRDefault="00484A40" w:rsidP="009A5DF1">
      <w:pPr>
        <w:spacing w:before="120" w:after="120" w:line="360" w:lineRule="auto"/>
        <w:ind w:left="1984" w:hanging="567"/>
        <w:rPr>
          <w:rFonts w:eastAsia="Calibri"/>
          <w:b/>
          <w:szCs w:val="22"/>
          <w:lang w:val="ga-IE"/>
        </w:rPr>
      </w:pPr>
      <w:r w:rsidRPr="00F83B91">
        <w:rPr>
          <w:rFonts w:eastAsia="Calibri"/>
          <w:kern w:val="0"/>
          <w:szCs w:val="22"/>
          <w:lang w:val="ga-IE"/>
          <w14:ligatures w14:val="none"/>
        </w:rPr>
        <w:lastRenderedPageBreak/>
        <w:t>(j)</w:t>
      </w:r>
      <w:r w:rsidRPr="00F83B91">
        <w:rPr>
          <w:rFonts w:eastAsia="Calibri"/>
          <w:kern w:val="0"/>
          <w:szCs w:val="22"/>
          <w:lang w:val="ga-IE"/>
          <w14:ligatures w14:val="none"/>
        </w:rPr>
        <w:tab/>
        <w:t>ciallaíonn ‘cead bordála a dhiúltú’ diúltú paisinéirí a iompar ar eitilt, cé gur tháinig siad i láthair chun bordála faoi na coinníollacha a leagtar síos in Airteagal 4(1), nó i gcás inar cuireadh in iúl dóibh roimh ré go ndiúltófaí cead bordála dóibh in aghaidh a dtola</w:t>
      </w:r>
      <w:r w:rsidRPr="00F83B91">
        <w:rPr>
          <w:rFonts w:eastAsia="Calibri"/>
          <w:strike/>
          <w:kern w:val="0"/>
          <w:szCs w:val="22"/>
          <w:lang w:val="ga-IE"/>
          <w14:ligatures w14:val="none"/>
        </w:rPr>
        <w:t xml:space="preserve">, ach amháin i gcás ina bhfuil forais réasúnacha ann le cead bordála a dhiúltú dóibh, amhail an tsláinte, an tsábháilteacht, an tslándáil nó </w:t>
      </w:r>
      <w:proofErr w:type="spellStart"/>
      <w:r w:rsidRPr="00F83B91">
        <w:rPr>
          <w:rFonts w:eastAsia="Calibri"/>
          <w:strike/>
          <w:kern w:val="0"/>
          <w:szCs w:val="22"/>
          <w:lang w:val="ga-IE"/>
          <w14:ligatures w14:val="none"/>
        </w:rPr>
        <w:t>doiciméadacht</w:t>
      </w:r>
      <w:proofErr w:type="spellEnd"/>
      <w:r w:rsidRPr="00F83B91">
        <w:rPr>
          <w:rFonts w:eastAsia="Calibri"/>
          <w:strike/>
          <w:kern w:val="0"/>
          <w:szCs w:val="22"/>
          <w:lang w:val="ga-IE"/>
          <w14:ligatures w14:val="none"/>
        </w:rPr>
        <w:t xml:space="preserve"> taistil neamh‑leordhóthanach;</w:t>
      </w:r>
      <w:r w:rsidRPr="00F83B91">
        <w:rPr>
          <w:rFonts w:eastAsia="Calibri"/>
          <w:b/>
          <w:i/>
          <w:kern w:val="0"/>
          <w:szCs w:val="22"/>
          <w:lang w:val="ga-IE"/>
          <w14:ligatures w14:val="none"/>
        </w:rPr>
        <w:t>.</w:t>
      </w:r>
      <w:r w:rsidR="009A5DF1" w:rsidRPr="00F83B91">
        <w:rPr>
          <w:rFonts w:eastAsia="Calibri"/>
          <w:b/>
          <w:i/>
          <w:kern w:val="0"/>
          <w:szCs w:val="22"/>
          <w:lang w:val="ga-IE"/>
          <w14:ligatures w14:val="none"/>
        </w:rPr>
        <w:t xml:space="preserve"> </w:t>
      </w:r>
      <w:r w:rsidR="0014696B" w:rsidRPr="00F83B91">
        <w:rPr>
          <w:rFonts w:eastAsia="Calibri"/>
          <w:b/>
          <w:szCs w:val="22"/>
          <w:lang w:val="ga-IE"/>
        </w:rPr>
        <w:t>[Leasú </w:t>
      </w:r>
      <w:r w:rsidR="009A5DF1" w:rsidRPr="00F83B91">
        <w:rPr>
          <w:rFonts w:eastAsia="Calibri"/>
          <w:b/>
          <w:szCs w:val="22"/>
          <w:lang w:val="ga-IE"/>
        </w:rPr>
        <w:t>61]</w:t>
      </w:r>
    </w:p>
    <w:p w14:paraId="384DF5C0"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(k)</w:t>
      </w:r>
      <w:r w:rsidRPr="00F83B91">
        <w:rPr>
          <w:rFonts w:eastAsia="Calibri"/>
          <w:kern w:val="0"/>
          <w:szCs w:val="22"/>
          <w:lang w:val="ga-IE"/>
          <w14:ligatures w14:val="none"/>
        </w:rPr>
        <w:tab/>
        <w:t xml:space="preserve">ciallaíonn ‘duine deonach’ paisinéir a tháinig i láthair chun bordála faoi na coinníollacha a leagtar síos in Airteagal 4(1) agus a fhreagraíonn go dearfach ar ghlao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ar phaisinéirí atá toilteanach gan an t-aerárthach le haghaidh a n-eitilte a bhordáil mar mhalairt ar shochair;</w:t>
      </w:r>
    </w:p>
    <w:p w14:paraId="21D99B02" w14:textId="15E647A6" w:rsidR="009A5DF1"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(l)</w:t>
      </w:r>
      <w:r w:rsidRPr="00F83B91">
        <w:rPr>
          <w:rFonts w:eastAsia="Calibri"/>
          <w:kern w:val="0"/>
          <w:szCs w:val="22"/>
          <w:lang w:val="ga-IE"/>
          <w14:ligatures w14:val="none"/>
        </w:rPr>
        <w:tab/>
        <w:t>ciallaíonn ‘cealú’ nach n-oibrítear eitilt a bhí beartaithe roimhe sin agus a raibh conradh aeriompair eisithe lena haghaidh, agus áirítear leis na cásanna seo a leanas:</w:t>
      </w:r>
    </w:p>
    <w:p w14:paraId="3E577556" w14:textId="77777777" w:rsidR="009A5DF1" w:rsidRPr="00F83B91" w:rsidRDefault="009A5DF1">
      <w:pPr>
        <w:jc w:val="left"/>
        <w:rPr>
          <w:rFonts w:eastAsia="Calibri"/>
          <w:kern w:val="0"/>
          <w:szCs w:val="22"/>
          <w:lang w:val="ga-IE"/>
          <w14:ligatures w14:val="none"/>
        </w:rPr>
      </w:pPr>
      <w:r w:rsidRPr="00F83B91">
        <w:rPr>
          <w:rFonts w:eastAsia="Calibri"/>
          <w:kern w:val="0"/>
          <w:szCs w:val="22"/>
          <w:lang w:val="ga-IE"/>
          <w14:ligatures w14:val="none"/>
        </w:rPr>
        <w:br w:type="page"/>
      </w:r>
    </w:p>
    <w:p w14:paraId="341C6C33" w14:textId="7257B1B8" w:rsidR="00484A40" w:rsidRPr="00F83B91" w:rsidRDefault="00484A40" w:rsidP="00484A40">
      <w:pPr>
        <w:spacing w:before="120" w:after="120" w:line="360" w:lineRule="auto"/>
        <w:ind w:left="2551" w:hanging="567"/>
        <w:jc w:val="left"/>
        <w:rPr>
          <w:rFonts w:eastAsia="Calibri"/>
          <w:kern w:val="0"/>
          <w:szCs w:val="22"/>
          <w:lang w:val="ga-IE"/>
          <w14:ligatures w14:val="none"/>
        </w:rPr>
      </w:pPr>
      <w:r w:rsidRPr="00F83B91">
        <w:rPr>
          <w:rFonts w:eastAsia="Calibri"/>
          <w:kern w:val="0"/>
          <w:szCs w:val="22"/>
          <w:lang w:val="ga-IE"/>
          <w14:ligatures w14:val="none"/>
        </w:rPr>
        <w:lastRenderedPageBreak/>
        <w:t>(i)</w:t>
      </w:r>
      <w:r w:rsidRPr="00F83B91">
        <w:rPr>
          <w:rFonts w:eastAsia="Calibri"/>
          <w:kern w:val="0"/>
          <w:szCs w:val="22"/>
          <w:lang w:val="ga-IE"/>
          <w14:ligatures w14:val="none"/>
        </w:rPr>
        <w:tab/>
        <w:t xml:space="preserve">d’éirigh an t-aerárthach de thalamh ach, ar chúis éigin, rinneadh í a atreorú chuig aerfort eile nach é an </w:t>
      </w:r>
      <w:r w:rsidRPr="00F83B91">
        <w:rPr>
          <w:rFonts w:eastAsia="Calibri"/>
          <w:strike/>
          <w:kern w:val="0"/>
          <w:szCs w:val="22"/>
          <w:lang w:val="ga-IE"/>
          <w14:ligatures w14:val="none"/>
        </w:rPr>
        <w:t>t‑</w:t>
      </w:r>
      <w:proofErr w:type="spellStart"/>
      <w:r w:rsidRPr="00F83B91">
        <w:rPr>
          <w:rFonts w:eastAsia="Calibri"/>
          <w:strike/>
          <w:kern w:val="0"/>
          <w:szCs w:val="22"/>
          <w:lang w:val="ga-IE"/>
          <w14:ligatures w14:val="none"/>
        </w:rPr>
        <w:t>aerfort</w:t>
      </w:r>
      <w:r w:rsidRPr="00F83B91">
        <w:rPr>
          <w:rFonts w:eastAsia="Calibri"/>
          <w:b/>
          <w:i/>
          <w:kern w:val="0"/>
          <w:szCs w:val="22"/>
          <w:lang w:val="ga-IE"/>
          <w14:ligatures w14:val="none"/>
        </w:rPr>
        <w:t>t</w:t>
      </w:r>
      <w:proofErr w:type="spellEnd"/>
      <w:r w:rsidRPr="00F83B91">
        <w:rPr>
          <w:rFonts w:eastAsia="Calibri"/>
          <w:b/>
          <w:i/>
          <w:kern w:val="0"/>
          <w:szCs w:val="22"/>
          <w:lang w:val="ga-IE"/>
          <w14:ligatures w14:val="none"/>
        </w:rPr>
        <w:t>-aerfort</w:t>
      </w:r>
      <w:r w:rsidRPr="00F83B91">
        <w:rPr>
          <w:rFonts w:eastAsia="Calibri"/>
          <w:kern w:val="0"/>
          <w:szCs w:val="22"/>
          <w:lang w:val="ga-IE"/>
          <w14:ligatures w14:val="none"/>
        </w:rPr>
        <w:t xml:space="preserve"> teacht isteach a luaitear ar an ticéad, nó d’fhill an t-aerárthach ar an aerfort imeachta, agus ní raibh sé in ann leanúint ar aghaidh chuig an aerfort teacht isteach a luaitear ar an ticéad, </w:t>
      </w:r>
      <w:r w:rsidRPr="00F83B91">
        <w:rPr>
          <w:rFonts w:eastAsia="Calibri"/>
          <w:strike/>
          <w:kern w:val="0"/>
          <w:szCs w:val="22"/>
          <w:lang w:val="ga-IE"/>
          <w14:ligatures w14:val="none"/>
        </w:rPr>
        <w:t>mura bhfreastalaíonn an t-aerfort teacht isteach iarbhír agus an t-aerfort teacht isteach a luaitear ar an ticéad ar an mbaile céanna, an chathair chéanna nó an réigiún céanna agus sholáthair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modh iompair don </w:t>
      </w:r>
      <w:proofErr w:type="spellStart"/>
      <w:r w:rsidRPr="00F83B91">
        <w:rPr>
          <w:rFonts w:eastAsia="Calibri"/>
          <w:strike/>
          <w:kern w:val="0"/>
          <w:szCs w:val="22"/>
          <w:lang w:val="ga-IE"/>
          <w14:ligatures w14:val="none"/>
        </w:rPr>
        <w:t>phaisinéir</w:t>
      </w:r>
      <w:proofErr w:type="spellEnd"/>
      <w:r w:rsidRPr="00F83B91">
        <w:rPr>
          <w:rFonts w:eastAsia="Calibri"/>
          <w:strike/>
          <w:kern w:val="0"/>
          <w:szCs w:val="22"/>
          <w:lang w:val="ga-IE"/>
          <w14:ligatures w14:val="none"/>
        </w:rPr>
        <w:t xml:space="preserve"> chuig an aerfort teacht isteach a luaitear ar an ticéad, </w:t>
      </w:r>
      <w:proofErr w:type="spellStart"/>
      <w:r w:rsidRPr="00F83B91">
        <w:rPr>
          <w:rFonts w:eastAsia="Calibri"/>
          <w:strike/>
          <w:kern w:val="0"/>
          <w:szCs w:val="22"/>
          <w:lang w:val="ga-IE"/>
          <w14:ligatures w14:val="none"/>
        </w:rPr>
        <w:t>nó</w:t>
      </w:r>
      <w:r w:rsidRPr="00F83B91">
        <w:rPr>
          <w:rFonts w:eastAsia="Calibri"/>
          <w:b/>
          <w:i/>
          <w:kern w:val="0"/>
          <w:szCs w:val="22"/>
          <w:lang w:val="ga-IE"/>
          <w14:ligatures w14:val="none"/>
        </w:rPr>
        <w:t>nó</w:t>
      </w:r>
      <w:proofErr w:type="spellEnd"/>
      <w:r w:rsidR="009A5DF1" w:rsidRPr="00F83B91">
        <w:rPr>
          <w:rFonts w:eastAsia="Calibri"/>
          <w:b/>
          <w:i/>
          <w:kern w:val="0"/>
          <w:szCs w:val="22"/>
          <w:lang w:val="ga-IE"/>
          <w14:ligatures w14:val="none"/>
        </w:rPr>
        <w:t xml:space="preserve"> </w:t>
      </w:r>
      <w:r w:rsidR="0014696B" w:rsidRPr="00F83B91">
        <w:rPr>
          <w:rFonts w:eastAsia="Calibri"/>
          <w:b/>
          <w:szCs w:val="22"/>
          <w:lang w:val="ga-IE"/>
        </w:rPr>
        <w:t>[Leasú </w:t>
      </w:r>
      <w:r w:rsidR="009A5DF1" w:rsidRPr="00F83B91">
        <w:rPr>
          <w:rFonts w:eastAsia="Calibri"/>
          <w:b/>
          <w:szCs w:val="22"/>
          <w:lang w:val="ga-IE"/>
        </w:rPr>
        <w:t>62]</w:t>
      </w:r>
    </w:p>
    <w:p w14:paraId="416FBD83" w14:textId="1172C621" w:rsidR="009A5DF1" w:rsidRPr="00F83B91" w:rsidRDefault="00484A40" w:rsidP="00484A40">
      <w:pPr>
        <w:spacing w:before="120" w:after="120" w:line="360" w:lineRule="auto"/>
        <w:ind w:left="2551" w:hanging="567"/>
        <w:jc w:val="left"/>
        <w:rPr>
          <w:rFonts w:eastAsia="Calibri"/>
          <w:b/>
          <w:szCs w:val="22"/>
          <w:lang w:val="ga-IE"/>
        </w:rPr>
      </w:pPr>
      <w:r w:rsidRPr="00F83B91">
        <w:rPr>
          <w:rFonts w:eastAsia="Calibri"/>
          <w:kern w:val="0"/>
          <w:szCs w:val="22"/>
          <w:lang w:val="ga-IE"/>
          <w14:ligatures w14:val="none"/>
        </w:rPr>
        <w:t>(</w:t>
      </w:r>
      <w:proofErr w:type="spellStart"/>
      <w:r w:rsidRPr="00F83B91">
        <w:rPr>
          <w:rFonts w:eastAsia="Calibri"/>
          <w:kern w:val="0"/>
          <w:szCs w:val="22"/>
          <w:lang w:val="ga-IE"/>
          <w14:ligatures w14:val="none"/>
        </w:rPr>
        <w:t>ii</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t xml:space="preserve">eisíodh ticéad le haghaidh eitilte do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agus ina bhfuil an t-am imeachta a luaitear ar thicéad an phaisinéara tugtha níos mó ná aon uair an chloig chun tosaigh</w:t>
      </w:r>
      <w:r w:rsidRPr="00F83B91">
        <w:rPr>
          <w:rFonts w:eastAsia="Calibri"/>
          <w:strike/>
          <w:kern w:val="0"/>
          <w:szCs w:val="22"/>
          <w:lang w:val="ga-IE"/>
          <w14:ligatures w14:val="none"/>
        </w:rPr>
        <w:t xml:space="preserve">, ach amháin mura dtagann aon athrú ar na hamanna seiceáil isteach ná ar na hamanna bordála, nó mura dtéann an paisinéir ar an eitilt </w:t>
      </w:r>
      <w:proofErr w:type="spellStart"/>
      <w:r w:rsidRPr="00F83B91">
        <w:rPr>
          <w:rFonts w:eastAsia="Calibri"/>
          <w:strike/>
          <w:kern w:val="0"/>
          <w:szCs w:val="22"/>
          <w:lang w:val="ga-IE"/>
          <w14:ligatures w14:val="none"/>
        </w:rPr>
        <w:t>athsceidealaithe</w:t>
      </w:r>
      <w:proofErr w:type="spellEnd"/>
      <w:r w:rsidRPr="00F83B91">
        <w:rPr>
          <w:rFonts w:eastAsia="Calibri"/>
          <w:strike/>
          <w:kern w:val="0"/>
          <w:szCs w:val="22"/>
          <w:lang w:val="ga-IE"/>
          <w14:ligatures w14:val="none"/>
        </w:rPr>
        <w:t>;</w:t>
      </w:r>
      <w:r w:rsidRPr="00F83B91">
        <w:rPr>
          <w:rFonts w:eastAsia="Calibri"/>
          <w:kern w:val="0"/>
          <w:szCs w:val="22"/>
          <w:lang w:val="ga-IE"/>
          <w14:ligatures w14:val="none"/>
        </w:rPr>
        <w:t>.’</w:t>
      </w:r>
      <w:r w:rsidR="009A5DF1" w:rsidRPr="00F83B91">
        <w:rPr>
          <w:rFonts w:eastAsia="Calibri"/>
          <w:kern w:val="0"/>
          <w:szCs w:val="22"/>
          <w:lang w:val="ga-IE"/>
          <w14:ligatures w14:val="none"/>
        </w:rPr>
        <w:t xml:space="preserve"> </w:t>
      </w:r>
      <w:r w:rsidR="0014696B" w:rsidRPr="00F83B91">
        <w:rPr>
          <w:rFonts w:eastAsia="Calibri"/>
          <w:b/>
          <w:szCs w:val="22"/>
          <w:lang w:val="ga-IE"/>
        </w:rPr>
        <w:t>[Leasú </w:t>
      </w:r>
      <w:r w:rsidR="009A5DF1" w:rsidRPr="00F83B91">
        <w:rPr>
          <w:rFonts w:eastAsia="Calibri"/>
          <w:b/>
          <w:szCs w:val="22"/>
          <w:lang w:val="ga-IE"/>
        </w:rPr>
        <w:t>63]</w:t>
      </w:r>
    </w:p>
    <w:p w14:paraId="7AADCC18" w14:textId="77777777" w:rsidR="009A5DF1" w:rsidRPr="00F83B91" w:rsidRDefault="009A5DF1">
      <w:pPr>
        <w:jc w:val="left"/>
        <w:rPr>
          <w:rFonts w:eastAsia="Calibri"/>
          <w:b/>
          <w:szCs w:val="22"/>
          <w:lang w:val="ga-IE"/>
        </w:rPr>
      </w:pPr>
      <w:r w:rsidRPr="00F83B91">
        <w:rPr>
          <w:rFonts w:eastAsia="Calibri"/>
          <w:b/>
          <w:szCs w:val="22"/>
          <w:lang w:val="ga-IE"/>
        </w:rPr>
        <w:br w:type="page"/>
      </w:r>
    </w:p>
    <w:p w14:paraId="76C6346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(d)</w:t>
      </w:r>
      <w:r w:rsidRPr="00F83B91">
        <w:rPr>
          <w:rFonts w:eastAsia="Calibri"/>
          <w:kern w:val="0"/>
          <w:szCs w:val="22"/>
          <w:lang w:val="ga-IE"/>
          <w14:ligatures w14:val="none"/>
        </w:rPr>
        <w:tab/>
        <w:t>cuirtear na pointí seo a leanas leis:</w:t>
      </w:r>
    </w:p>
    <w:p w14:paraId="2CD4A616" w14:textId="5BABC3F5"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‘(m)</w:t>
      </w:r>
      <w:r w:rsidR="00484A40" w:rsidRPr="00F83B91">
        <w:rPr>
          <w:rFonts w:eastAsia="Calibri"/>
          <w:kern w:val="0"/>
          <w:szCs w:val="22"/>
          <w:lang w:val="ga-IE"/>
          <w14:ligatures w14:val="none"/>
        </w:rPr>
        <w:tab/>
        <w:t>ciallaíonn ‘tríú tír’ aon tír nó cuid de chríoch Ballstáit nach bhfuil feidhm ag na Conarthaí maidir léi;</w:t>
      </w:r>
    </w:p>
    <w:p w14:paraId="74F47806" w14:textId="1AF30BB3"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(n)</w:t>
      </w:r>
      <w:r w:rsidRPr="00F83B91">
        <w:rPr>
          <w:rFonts w:eastAsia="Calibri"/>
          <w:szCs w:val="22"/>
          <w:lang w:val="ga-IE"/>
        </w:rPr>
        <w:tab/>
      </w:r>
      <w:r w:rsidR="00484A40" w:rsidRPr="00F83B91">
        <w:rPr>
          <w:rFonts w:eastAsia="Calibri"/>
          <w:kern w:val="0"/>
          <w:szCs w:val="22"/>
          <w:lang w:val="ga-IE"/>
          <w14:ligatures w14:val="none"/>
        </w:rPr>
        <w:t>ciallaíonn ‘moill ar imeacht’ an difríocht ama idir am imeachta a luaitear ar thicéad an phaisinéara agus am imeachta iarbhír na heitilte;</w:t>
      </w:r>
    </w:p>
    <w:p w14:paraId="61AD7CCF" w14:textId="3756F928"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(o)</w:t>
      </w:r>
      <w:r w:rsidRPr="00F83B91">
        <w:rPr>
          <w:rFonts w:eastAsia="Calibri"/>
          <w:szCs w:val="22"/>
          <w:lang w:val="ga-IE"/>
        </w:rPr>
        <w:tab/>
      </w:r>
      <w:r w:rsidR="00484A40" w:rsidRPr="00F83B91">
        <w:rPr>
          <w:rFonts w:eastAsia="Calibri"/>
          <w:kern w:val="0"/>
          <w:szCs w:val="22"/>
          <w:lang w:val="ga-IE"/>
          <w14:ligatures w14:val="none"/>
        </w:rPr>
        <w:t>ciallaíonn ‘moill ar theacht isteach’ an difríocht ama idir am teacht isteach na heitilte a luaitear ar thicéad an phaisinéara agus am teacht isteach na heitilte;</w:t>
      </w:r>
      <w:r w:rsidR="00484A40" w:rsidRPr="00F83B91">
        <w:rPr>
          <w:rFonts w:eastAsia="Calibri"/>
          <w:b/>
          <w:i/>
          <w:kern w:val="0"/>
          <w:szCs w:val="22"/>
          <w:lang w:val="ga-IE"/>
          <w14:ligatures w14:val="none"/>
        </w:rPr>
        <w:t xml:space="preserve"> maidir le heitilt inar </w:t>
      </w:r>
      <w:proofErr w:type="spellStart"/>
      <w:r w:rsidR="00484A40" w:rsidRPr="00F83B91">
        <w:rPr>
          <w:rFonts w:eastAsia="Calibri"/>
          <w:b/>
          <w:i/>
          <w:kern w:val="0"/>
          <w:szCs w:val="22"/>
          <w:lang w:val="ga-IE"/>
          <w14:ligatures w14:val="none"/>
        </w:rPr>
        <w:t>thurgbháil</w:t>
      </w:r>
      <w:proofErr w:type="spellEnd"/>
      <w:r w:rsidR="00484A40" w:rsidRPr="00F83B91">
        <w:rPr>
          <w:rFonts w:eastAsia="Calibri"/>
          <w:b/>
          <w:i/>
          <w:kern w:val="0"/>
          <w:szCs w:val="22"/>
          <w:lang w:val="ga-IE"/>
          <w14:ligatures w14:val="none"/>
        </w:rPr>
        <w:t xml:space="preserve"> aerárthach ach a raibh air filleadh ar an aerfort imeachta ina dhiaidh sin agus gur </w:t>
      </w:r>
      <w:proofErr w:type="spellStart"/>
      <w:r w:rsidR="00484A40" w:rsidRPr="00F83B91">
        <w:rPr>
          <w:rFonts w:eastAsia="Calibri"/>
          <w:b/>
          <w:i/>
          <w:kern w:val="0"/>
          <w:szCs w:val="22"/>
          <w:lang w:val="ga-IE"/>
          <w14:ligatures w14:val="none"/>
        </w:rPr>
        <w:t>thurgbháil</w:t>
      </w:r>
      <w:proofErr w:type="spellEnd"/>
      <w:r w:rsidR="00484A40" w:rsidRPr="00F83B91">
        <w:rPr>
          <w:rFonts w:eastAsia="Calibri"/>
          <w:b/>
          <w:i/>
          <w:kern w:val="0"/>
          <w:szCs w:val="22"/>
          <w:lang w:val="ga-IE"/>
          <w14:ligatures w14:val="none"/>
        </w:rPr>
        <w:t xml:space="preserve"> sé arís ag tráth níos déanaí, measfar go raibh moill uirthi tráth a teachta;</w:t>
      </w:r>
      <w:r w:rsidRPr="00F83B91">
        <w:rPr>
          <w:rFonts w:eastAsia="Calibri"/>
          <w:b/>
          <w:i/>
          <w:kern w:val="0"/>
          <w:szCs w:val="22"/>
          <w:lang w:val="ga-IE"/>
          <w14:ligatures w14:val="none"/>
        </w:rPr>
        <w:t xml:space="preserve"> </w:t>
      </w:r>
      <w:r w:rsidR="0014696B" w:rsidRPr="00F83B91">
        <w:rPr>
          <w:rFonts w:eastAsia="Calibri"/>
          <w:b/>
          <w:szCs w:val="22"/>
          <w:lang w:val="ga-IE"/>
        </w:rPr>
        <w:t>[Leasú </w:t>
      </w:r>
      <w:r w:rsidRPr="00F83B91">
        <w:rPr>
          <w:rFonts w:eastAsia="Calibri"/>
          <w:b/>
          <w:szCs w:val="22"/>
          <w:lang w:val="ga-IE"/>
        </w:rPr>
        <w:t>64]</w:t>
      </w:r>
    </w:p>
    <w:p w14:paraId="7CC9E9A2" w14:textId="2950B328" w:rsidR="00624E82" w:rsidRPr="00F83B91" w:rsidRDefault="00484A40" w:rsidP="00624E82">
      <w:pPr>
        <w:spacing w:before="120" w:after="120" w:line="360" w:lineRule="auto"/>
        <w:ind w:left="1984" w:hanging="567"/>
        <w:rPr>
          <w:rFonts w:eastAsia="Calibri"/>
          <w:b/>
          <w:szCs w:val="22"/>
          <w:lang w:val="ga-IE"/>
        </w:rPr>
      </w:pPr>
      <w:r w:rsidRPr="00F83B91">
        <w:rPr>
          <w:rFonts w:eastAsia="Calibri"/>
          <w:kern w:val="0"/>
          <w:szCs w:val="22"/>
          <w:lang w:val="ga-IE"/>
          <w14:ligatures w14:val="none"/>
        </w:rPr>
        <w:t>(p)</w:t>
      </w:r>
      <w:r w:rsidRPr="00F83B91">
        <w:rPr>
          <w:rFonts w:eastAsia="Calibri"/>
          <w:kern w:val="0"/>
          <w:szCs w:val="22"/>
          <w:lang w:val="ga-IE"/>
          <w14:ligatures w14:val="none"/>
        </w:rPr>
        <w:tab/>
        <w:t xml:space="preserve">ciallaíonn ‘aicme iompair’ cuid de chábán paisinéirí an aerárthaigh ina bhfuil </w:t>
      </w:r>
      <w:r w:rsidRPr="00F83B91">
        <w:rPr>
          <w:rFonts w:eastAsia="Calibri"/>
          <w:strike/>
          <w:kern w:val="0"/>
          <w:szCs w:val="22"/>
          <w:lang w:val="ga-IE"/>
          <w14:ligatures w14:val="none"/>
        </w:rPr>
        <w:t xml:space="preserve">suíocháin </w:t>
      </w:r>
      <w:proofErr w:type="spellStart"/>
      <w:r w:rsidRPr="00F83B91">
        <w:rPr>
          <w:rFonts w:eastAsia="Calibri"/>
          <w:strike/>
          <w:kern w:val="0"/>
          <w:szCs w:val="22"/>
          <w:lang w:val="ga-IE"/>
          <w14:ligatures w14:val="none"/>
        </w:rPr>
        <w:t>dhifriúla</w:t>
      </w:r>
      <w:r w:rsidRPr="00F83B91">
        <w:rPr>
          <w:rFonts w:eastAsia="Calibri"/>
          <w:b/>
          <w:i/>
          <w:kern w:val="0"/>
          <w:szCs w:val="22"/>
          <w:lang w:val="ga-IE"/>
          <w14:ligatures w14:val="none"/>
        </w:rPr>
        <w:t>cód</w:t>
      </w:r>
      <w:proofErr w:type="spellEnd"/>
      <w:r w:rsidRPr="00F83B91">
        <w:rPr>
          <w:rFonts w:eastAsia="Calibri"/>
          <w:b/>
          <w:i/>
          <w:kern w:val="0"/>
          <w:szCs w:val="22"/>
          <w:lang w:val="ga-IE"/>
          <w14:ligatures w14:val="none"/>
        </w:rPr>
        <w:t xml:space="preserve"> sonrach a léirítear sa chonradh aeriompair nó meascán de shuíocháin éagsúla</w:t>
      </w:r>
      <w:r w:rsidRPr="00F83B91">
        <w:rPr>
          <w:rFonts w:eastAsia="Calibri"/>
          <w:kern w:val="0"/>
          <w:szCs w:val="22"/>
          <w:lang w:val="ga-IE"/>
          <w14:ligatures w14:val="none"/>
        </w:rPr>
        <w:t xml:space="preserve">, cumraíocht suíochán </w:t>
      </w:r>
      <w:r w:rsidRPr="00F83B91">
        <w:rPr>
          <w:rFonts w:eastAsia="Calibri"/>
          <w:strike/>
          <w:kern w:val="0"/>
          <w:szCs w:val="22"/>
          <w:lang w:val="ga-IE"/>
          <w14:ligatures w14:val="none"/>
        </w:rPr>
        <w:t xml:space="preserve">dhifriúil nó difríocht ar bith eile maidir leis </w:t>
      </w:r>
      <w:proofErr w:type="spellStart"/>
      <w:r w:rsidRPr="00F83B91">
        <w:rPr>
          <w:rFonts w:eastAsia="Calibri"/>
          <w:strike/>
          <w:kern w:val="0"/>
          <w:szCs w:val="22"/>
          <w:lang w:val="ga-IE"/>
          <w14:ligatures w14:val="none"/>
        </w:rPr>
        <w:t>an</w:t>
      </w:r>
      <w:r w:rsidRPr="00F83B91">
        <w:rPr>
          <w:rFonts w:eastAsia="Calibri"/>
          <w:b/>
          <w:i/>
          <w:kern w:val="0"/>
          <w:szCs w:val="22"/>
          <w:lang w:val="ga-IE"/>
          <w14:ligatures w14:val="none"/>
        </w:rPr>
        <w:t>éagsúil</w:t>
      </w:r>
      <w:proofErr w:type="spellEnd"/>
      <w:r w:rsidRPr="00F83B91">
        <w:rPr>
          <w:rFonts w:eastAsia="Calibri"/>
          <w:b/>
          <w:i/>
          <w:kern w:val="0"/>
          <w:szCs w:val="22"/>
          <w:lang w:val="ga-IE"/>
          <w14:ligatures w14:val="none"/>
        </w:rPr>
        <w:t xml:space="preserve"> agus difríochtaí eile sa</w:t>
      </w:r>
      <w:r w:rsidRPr="00F83B91">
        <w:rPr>
          <w:rFonts w:eastAsia="Calibri"/>
          <w:kern w:val="0"/>
          <w:szCs w:val="22"/>
          <w:lang w:val="ga-IE"/>
          <w14:ligatures w14:val="none"/>
        </w:rPr>
        <w:t xml:space="preserve"> tseirbhís</w:t>
      </w:r>
      <w:r w:rsidRPr="00F83B91">
        <w:rPr>
          <w:rFonts w:eastAsia="Calibri"/>
          <w:b/>
          <w:i/>
          <w:kern w:val="0"/>
          <w:szCs w:val="22"/>
          <w:lang w:val="ga-IE"/>
          <w14:ligatures w14:val="none"/>
        </w:rPr>
        <w:t>, amhail lónadóireacht shonrach,</w:t>
      </w:r>
      <w:r w:rsidRPr="00F83B91">
        <w:rPr>
          <w:rFonts w:eastAsia="Calibri"/>
          <w:kern w:val="0"/>
          <w:szCs w:val="22"/>
          <w:lang w:val="ga-IE"/>
          <w14:ligatures w14:val="none"/>
        </w:rPr>
        <w:t xml:space="preserve"> a chuirtear ar fáil do phaisinéirí i gcomparáid le codanna eile den chábán;</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ga-IE"/>
        </w:rPr>
        <w:t>65]</w:t>
      </w:r>
    </w:p>
    <w:p w14:paraId="5799EA23" w14:textId="6914E7EE" w:rsidR="00484A40" w:rsidRPr="00F83B91" w:rsidRDefault="00624E82" w:rsidP="00624E82">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br w:type="page"/>
      </w:r>
    </w:p>
    <w:p w14:paraId="46B831DB" w14:textId="4BB87184"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(q)</w:t>
      </w:r>
      <w:r w:rsidRPr="00F83B91">
        <w:rPr>
          <w:rFonts w:eastAsia="Calibri"/>
          <w:kern w:val="0"/>
          <w:szCs w:val="22"/>
          <w:lang w:val="ga-IE"/>
          <w14:ligatures w14:val="none"/>
        </w:rPr>
        <w:tab/>
        <w:t xml:space="preserve">ciallaíonn ‘conradh aeriompair’ conradh iompair arna thabhairt i gcrích idir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nó a ghníomhaire údaraithe agus paisinéir </w:t>
      </w:r>
      <w:r w:rsidRPr="00F83B91">
        <w:rPr>
          <w:rFonts w:eastAsia="Calibri"/>
          <w:b/>
          <w:i/>
          <w:kern w:val="0"/>
          <w:szCs w:val="22"/>
          <w:lang w:val="ga-IE"/>
          <w14:ligatures w14:val="none"/>
        </w:rPr>
        <w:t xml:space="preserve">nó paisinéirí, </w:t>
      </w:r>
      <w:r w:rsidRPr="00F83B91">
        <w:rPr>
          <w:rFonts w:eastAsia="Calibri"/>
          <w:kern w:val="0"/>
          <w:szCs w:val="22"/>
          <w:lang w:val="ga-IE"/>
          <w14:ligatures w14:val="none"/>
        </w:rPr>
        <w:t>chun eitilt amháin nó níos mó a sholáthar;</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66</w:t>
      </w:r>
      <w:r w:rsidR="00624E82" w:rsidRPr="00F83B91">
        <w:rPr>
          <w:rFonts w:eastAsia="Calibri"/>
          <w:b/>
          <w:szCs w:val="22"/>
          <w:lang w:val="ga-IE"/>
        </w:rPr>
        <w:t>]</w:t>
      </w:r>
    </w:p>
    <w:p w14:paraId="235D830A" w14:textId="3B437DC4"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t>(r)</w:t>
      </w:r>
      <w:r w:rsidRPr="00F83B91">
        <w:rPr>
          <w:rFonts w:eastAsia="Calibri"/>
          <w:kern w:val="0"/>
          <w:szCs w:val="22"/>
          <w:lang w:val="ga-IE"/>
          <w14:ligatures w14:val="none"/>
        </w:rPr>
        <w:tab/>
      </w:r>
      <w:r w:rsidRPr="00F83B91">
        <w:rPr>
          <w:rFonts w:eastAsia="Calibri"/>
          <w:strike/>
          <w:kern w:val="0"/>
          <w:szCs w:val="22"/>
          <w:lang w:val="ga-IE"/>
          <w14:ligatures w14:val="none"/>
        </w:rPr>
        <w:t xml:space="preserve">ciallaíonn ‘imthosca urghnácha’ imthosca nach dtarlaíonn, de bharr a gcineáil nó a dtionscnaimh, le linn ghnáthfheidhmiú ghníomhaíocht an </w:t>
      </w:r>
      <w:proofErr w:type="spellStart"/>
      <w:r w:rsidRPr="00F83B91">
        <w:rPr>
          <w:rFonts w:eastAsia="Calibri"/>
          <w:strike/>
          <w:kern w:val="0"/>
          <w:szCs w:val="22"/>
          <w:lang w:val="ga-IE"/>
          <w14:ligatures w14:val="none"/>
        </w:rPr>
        <w:t>aeriompróra</w:t>
      </w:r>
      <w:proofErr w:type="spellEnd"/>
      <w:r w:rsidRPr="00F83B91">
        <w:rPr>
          <w:rFonts w:eastAsia="Calibri"/>
          <w:strike/>
          <w:kern w:val="0"/>
          <w:szCs w:val="22"/>
          <w:lang w:val="ga-IE"/>
          <w14:ligatures w14:val="none"/>
        </w:rPr>
        <w:t xml:space="preserve"> lena mbaineann agus nach bhfuil neart iarbhír ag an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orthu, amhail na himthosca sa liosta neamh-uileghabhálach d’imthosca urghnácha a leagtar amach i bpointe 1 den Iarscríbhinn, ach ní áirítear sna himthosca sin na himthosca sa liosta neamh-uileghabhálach d’imthosca a leagtar amach i bpointe 2 den Iarscríbhinn;</w:t>
      </w:r>
      <w:r w:rsidR="00624E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67</w:t>
      </w:r>
      <w:r w:rsidR="00624E82" w:rsidRPr="00F83B91">
        <w:rPr>
          <w:rFonts w:eastAsia="Calibri"/>
          <w:b/>
          <w:szCs w:val="22"/>
          <w:lang w:val="ga-IE"/>
        </w:rPr>
        <w:t>]</w:t>
      </w:r>
    </w:p>
    <w:p w14:paraId="5578E05C" w14:textId="0876B166" w:rsidR="00624E82"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(s)</w:t>
      </w:r>
      <w:r w:rsidRPr="00F83B91">
        <w:rPr>
          <w:rFonts w:eastAsia="Calibri"/>
          <w:kern w:val="0"/>
          <w:szCs w:val="22"/>
          <w:lang w:val="ga-IE"/>
          <w14:ligatures w14:val="none"/>
        </w:rPr>
        <w:tab/>
        <w:t>ciallaíonn ‘eitilt’ oibríocht aeriompair arna hoibriú ag aerárthach aonair idir dhá aerfort mar a shonraítear ar an ticéad trí chúrsa taistil réamhshocraithe, sceideal agus uimhir aitheantais aonair, beag beann ar cé acu a dhéantar nó nach ndéantar stopanna eatramhacha go heisiach chun críoch teicniúil agus oibríochtúil;</w:t>
      </w:r>
    </w:p>
    <w:p w14:paraId="4C805871"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19441F70" w14:textId="59BFED15"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(t)</w:t>
      </w:r>
      <w:r w:rsidRPr="00F83B91">
        <w:rPr>
          <w:rFonts w:eastAsia="Calibri"/>
          <w:kern w:val="0"/>
          <w:szCs w:val="22"/>
          <w:lang w:val="ga-IE"/>
          <w14:ligatures w14:val="none"/>
        </w:rPr>
        <w:tab/>
        <w:t>ciallaíonn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eitilt atá beartaithe</w:t>
      </w:r>
      <w:r w:rsidRPr="00F83B91">
        <w:rPr>
          <w:rFonts w:eastAsia="Calibri"/>
          <w:b/>
          <w:i/>
          <w:kern w:val="0"/>
          <w:szCs w:val="22"/>
          <w:lang w:val="ga-IE"/>
          <w14:ligatures w14:val="none"/>
        </w:rPr>
        <w:t xml:space="preserve"> faoi chonradh iompair aonair nó faoi thagairt áirithinte aonair, nó faoin dá rud</w:t>
      </w:r>
      <w:r w:rsidRPr="00F83B91">
        <w:rPr>
          <w:rFonts w:eastAsia="Calibri"/>
          <w:kern w:val="0"/>
          <w:szCs w:val="22"/>
          <w:lang w:val="ga-IE"/>
          <w14:ligatures w14:val="none"/>
        </w:rPr>
        <w:t>, mar chuid de thuras, chun a chur ar chumas an phaisinéara imeacht ó phointe tosaigh an imeachta agus teacht isteach ar phointe idirthurais chun imeacht ansin ar eitilt eile, nó eitilt atá beartaithe chun a chur ar chumas an phaisinéara imeacht ó phointe idirthurais chun a chur ar chumas an phaisinéara pointe idirthurais eile nó ceann scríbe deiridh an phaisinéara a bhaint amach;</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68</w:t>
      </w:r>
      <w:r w:rsidR="00624E82" w:rsidRPr="00F83B91">
        <w:rPr>
          <w:rFonts w:eastAsia="Calibri"/>
          <w:b/>
          <w:szCs w:val="22"/>
          <w:lang w:val="ga-IE"/>
        </w:rPr>
        <w:t>]</w:t>
      </w:r>
    </w:p>
    <w:p w14:paraId="6576C262" w14:textId="73BDAE81" w:rsidR="00624E82"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(u)</w:t>
      </w:r>
      <w:r w:rsidRPr="00F83B91">
        <w:rPr>
          <w:rFonts w:eastAsia="Calibri"/>
          <w:kern w:val="0"/>
          <w:szCs w:val="22"/>
          <w:lang w:val="ga-IE"/>
          <w14:ligatures w14:val="none"/>
        </w:rPr>
        <w:tab/>
        <w:t xml:space="preserve">ciallaíonn ‘briseadh turais’ stop a chuirtear d’aon ghnó le turas faoi chonradh aeriompair aonair ar feadh tréimhse níos faide ná an tréimhse is gá chun idirthuras díreach a dhéanamh nó, nuair a bhítear ag athrú go heitilt eile, ar feadh tréimhse a leanann ar aghaidh de ghnáth go dtí am imeachta na chéad </w:t>
      </w:r>
      <w:proofErr w:type="spellStart"/>
      <w:r w:rsidRPr="00F83B91">
        <w:rPr>
          <w:rFonts w:eastAsia="Calibri"/>
          <w:kern w:val="0"/>
          <w:szCs w:val="22"/>
          <w:lang w:val="ga-IE"/>
          <w14:ligatures w14:val="none"/>
        </w:rPr>
        <w:t>nasceitilte</w:t>
      </w:r>
      <w:proofErr w:type="spellEnd"/>
      <w:r w:rsidRPr="00F83B91">
        <w:rPr>
          <w:rFonts w:eastAsia="Calibri"/>
          <w:kern w:val="0"/>
          <w:szCs w:val="22"/>
          <w:lang w:val="ga-IE"/>
          <w14:ligatures w14:val="none"/>
        </w:rPr>
        <w:t xml:space="preserve"> eile agus áirítear leis sin, i gcásanna eisceachtúla, fanacht thar oíche.</w:t>
      </w:r>
    </w:p>
    <w:p w14:paraId="4EDC7EED"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180C1A5F"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(v)</w:t>
      </w:r>
      <w:r w:rsidRPr="00F83B91">
        <w:rPr>
          <w:rFonts w:eastAsia="Calibri"/>
          <w:kern w:val="0"/>
          <w:szCs w:val="22"/>
          <w:lang w:val="ga-IE"/>
          <w14:ligatures w14:val="none"/>
        </w:rPr>
        <w:tab/>
        <w:t xml:space="preserve">ciallaíonn ‘turas’ eitilt nó </w:t>
      </w:r>
      <w:proofErr w:type="spellStart"/>
      <w:r w:rsidRPr="00F83B91">
        <w:rPr>
          <w:rFonts w:eastAsia="Calibri"/>
          <w:kern w:val="0"/>
          <w:szCs w:val="22"/>
          <w:lang w:val="ga-IE"/>
          <w14:ligatures w14:val="none"/>
        </w:rPr>
        <w:t>nasceitiltí</w:t>
      </w:r>
      <w:proofErr w:type="spellEnd"/>
      <w:r w:rsidRPr="00F83B91">
        <w:rPr>
          <w:rFonts w:eastAsia="Calibri"/>
          <w:kern w:val="0"/>
          <w:szCs w:val="22"/>
          <w:lang w:val="ga-IE"/>
          <w14:ligatures w14:val="none"/>
        </w:rPr>
        <w:t xml:space="preserve"> a iompraíonn an paisinéir ó phointe tosaigh an imeachta chuig ceann scríbe deiridh an phaisinéara i gcomhréir le conradh aeriompair aonair, agus is turais ar leithligh iad na </w:t>
      </w:r>
      <w:proofErr w:type="spellStart"/>
      <w:r w:rsidRPr="00F83B91">
        <w:rPr>
          <w:rFonts w:eastAsia="Calibri"/>
          <w:kern w:val="0"/>
          <w:szCs w:val="22"/>
          <w:lang w:val="ga-IE"/>
          <w14:ligatures w14:val="none"/>
        </w:rPr>
        <w:t>heitiltí</w:t>
      </w:r>
      <w:proofErr w:type="spellEnd"/>
      <w:r w:rsidRPr="00F83B91">
        <w:rPr>
          <w:rFonts w:eastAsia="Calibri"/>
          <w:kern w:val="0"/>
          <w:szCs w:val="22"/>
          <w:lang w:val="ga-IE"/>
          <w14:ligatures w14:val="none"/>
        </w:rPr>
        <w:t xml:space="preserve"> amach agus na </w:t>
      </w:r>
      <w:proofErr w:type="spellStart"/>
      <w:r w:rsidRPr="00F83B91">
        <w:rPr>
          <w:rFonts w:eastAsia="Calibri"/>
          <w:kern w:val="0"/>
          <w:szCs w:val="22"/>
          <w:lang w:val="ga-IE"/>
          <w14:ligatures w14:val="none"/>
        </w:rPr>
        <w:t>heitiltí</w:t>
      </w:r>
      <w:proofErr w:type="spellEnd"/>
      <w:r w:rsidRPr="00F83B91">
        <w:rPr>
          <w:rFonts w:eastAsia="Calibri"/>
          <w:kern w:val="0"/>
          <w:szCs w:val="22"/>
          <w:lang w:val="ga-IE"/>
          <w14:ligatures w14:val="none"/>
        </w:rPr>
        <w:t xml:space="preserve"> fillte;</w:t>
      </w:r>
    </w:p>
    <w:p w14:paraId="235C7027"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(w)</w:t>
      </w:r>
      <w:r w:rsidRPr="00F83B91">
        <w:rPr>
          <w:rFonts w:eastAsia="Calibri"/>
          <w:kern w:val="0"/>
          <w:szCs w:val="22"/>
          <w:lang w:val="ga-IE"/>
          <w14:ligatures w14:val="none"/>
        </w:rPr>
        <w:tab/>
        <w:t>ciallaíonn ‘am imeachta’ an t-am a fhágann an t-aerárthach an seastán imeachta, trí bheith brúite siar nó faoina chumhacht féin (am a fhágann an t-aerárthach na bloic);</w:t>
      </w:r>
    </w:p>
    <w:p w14:paraId="2C474024"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(x)</w:t>
      </w:r>
      <w:r w:rsidRPr="00F83B91">
        <w:rPr>
          <w:rFonts w:eastAsia="Calibri"/>
          <w:kern w:val="0"/>
          <w:szCs w:val="22"/>
          <w:lang w:val="ga-IE"/>
          <w14:ligatures w14:val="none"/>
        </w:rPr>
        <w:tab/>
        <w:t xml:space="preserve">ciallaíonn ‘am teacht isteach’ an t-am a bhaineann an t-aerárthach amach an seastán teacht isteach agus a chuirtear síos a choscáin pháirceála (am a </w:t>
      </w:r>
      <w:proofErr w:type="spellStart"/>
      <w:r w:rsidRPr="00F83B91">
        <w:rPr>
          <w:rFonts w:eastAsia="Calibri"/>
          <w:kern w:val="0"/>
          <w:szCs w:val="22"/>
          <w:lang w:val="ga-IE"/>
          <w14:ligatures w14:val="none"/>
        </w:rPr>
        <w:t>shroicheann</w:t>
      </w:r>
      <w:proofErr w:type="spellEnd"/>
      <w:r w:rsidRPr="00F83B91">
        <w:rPr>
          <w:rFonts w:eastAsia="Calibri"/>
          <w:kern w:val="0"/>
          <w:szCs w:val="22"/>
          <w:lang w:val="ga-IE"/>
          <w14:ligatures w14:val="none"/>
        </w:rPr>
        <w:t xml:space="preserve"> an t-aerárthach na bloic);</w:t>
      </w:r>
    </w:p>
    <w:p w14:paraId="447472DB" w14:textId="701FE3F9" w:rsidR="00624E82"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(y)</w:t>
      </w:r>
      <w:r w:rsidRPr="00F83B91">
        <w:rPr>
          <w:rFonts w:eastAsia="Calibri"/>
          <w:kern w:val="0"/>
          <w:szCs w:val="22"/>
          <w:lang w:val="ga-IE"/>
          <w14:ligatures w14:val="none"/>
        </w:rPr>
        <w:tab/>
        <w:t>ciallaíonn ‘moill ar an tarmac’ tréimhse ama is faide ná 30 nóiméad ar lena linn a fhanann an t-aerárthach ar an talamh idir dúnadh dhoirse an aerárthaigh agus an t-am a éiríonn an t-aerárthach de thalamh, tráth imeachta, nó tréimhse ama is faide ná 30 nóiméad idir tuirlingt an aerárthaigh agus oscailt dhoirse an aerárthaigh, tráth teacht isteach;</w:t>
      </w:r>
    </w:p>
    <w:p w14:paraId="1279B501"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426703DD"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(z)</w:t>
      </w:r>
      <w:r w:rsidRPr="00F83B91">
        <w:rPr>
          <w:rFonts w:eastAsia="Calibri"/>
          <w:kern w:val="0"/>
          <w:szCs w:val="22"/>
          <w:lang w:val="ga-IE"/>
          <w14:ligatures w14:val="none"/>
        </w:rPr>
        <w:tab/>
        <w:t>ciallaíonn ‘oíche’ an tréimhse idir meán oíche agus 06:00;</w:t>
      </w:r>
    </w:p>
    <w:p w14:paraId="050C19FE" w14:textId="6ADC7432"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w:t>
      </w:r>
      <w:proofErr w:type="spellStart"/>
      <w:r w:rsidRPr="00F83B91">
        <w:rPr>
          <w:rFonts w:eastAsia="Calibri"/>
          <w:szCs w:val="22"/>
          <w:lang w:val="ga-IE"/>
        </w:rPr>
        <w:t>za</w:t>
      </w:r>
      <w:proofErr w:type="spellEnd"/>
      <w:r w:rsidRPr="00F83B91">
        <w:rPr>
          <w:rFonts w:eastAsia="Calibri"/>
          <w:szCs w:val="22"/>
          <w:lang w:val="ga-IE"/>
        </w:rPr>
        <w:t>)</w:t>
      </w:r>
      <w:r w:rsidRPr="00F83B91">
        <w:rPr>
          <w:rFonts w:eastAsia="Calibri"/>
          <w:szCs w:val="22"/>
          <w:lang w:val="ga-IE"/>
        </w:rPr>
        <w:tab/>
      </w:r>
      <w:r w:rsidR="00484A40" w:rsidRPr="00F83B91">
        <w:rPr>
          <w:rFonts w:eastAsia="Calibri"/>
          <w:kern w:val="0"/>
          <w:szCs w:val="22"/>
          <w:lang w:val="ga-IE"/>
          <w14:ligatures w14:val="none"/>
        </w:rPr>
        <w:tab/>
        <w:t xml:space="preserve">ciallaíonn ‘leanbh’ duine faoi bhun 14 bliana d’aois ó dháta imeachta na heitilte nó na chéad </w:t>
      </w:r>
      <w:proofErr w:type="spellStart"/>
      <w:r w:rsidR="00484A40" w:rsidRPr="00F83B91">
        <w:rPr>
          <w:rFonts w:eastAsia="Calibri"/>
          <w:kern w:val="0"/>
          <w:szCs w:val="22"/>
          <w:lang w:val="ga-IE"/>
          <w14:ligatures w14:val="none"/>
        </w:rPr>
        <w:t>nasceitilte</w:t>
      </w:r>
      <w:proofErr w:type="spellEnd"/>
      <w:r w:rsidR="00484A40" w:rsidRPr="00F83B91">
        <w:rPr>
          <w:rFonts w:eastAsia="Calibri"/>
          <w:kern w:val="0"/>
          <w:szCs w:val="22"/>
          <w:lang w:val="ga-IE"/>
          <w14:ligatures w14:val="none"/>
        </w:rPr>
        <w:t xml:space="preserve"> faoi chonradh aeriompair;</w:t>
      </w:r>
    </w:p>
    <w:p w14:paraId="3C4DDD8C" w14:textId="66FC344D"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b/>
          <w:i/>
          <w:szCs w:val="22"/>
          <w:lang w:val="ga-IE"/>
        </w:rPr>
        <w:t>(</w:t>
      </w:r>
      <w:proofErr w:type="spellStart"/>
      <w:r w:rsidRPr="00F83B91">
        <w:rPr>
          <w:rFonts w:eastAsia="Calibri"/>
          <w:b/>
          <w:i/>
          <w:szCs w:val="22"/>
          <w:lang w:val="ga-IE"/>
        </w:rPr>
        <w:t>zaa</w:t>
      </w:r>
      <w:proofErr w:type="spellEnd"/>
      <w:r w:rsidRPr="00F83B91">
        <w:rPr>
          <w:rFonts w:eastAsia="Calibri"/>
          <w:b/>
          <w:i/>
          <w:szCs w:val="22"/>
          <w:lang w:val="ga-IE"/>
        </w:rPr>
        <w:t>)</w:t>
      </w:r>
      <w:r w:rsidRPr="00F83B91">
        <w:rPr>
          <w:rFonts w:eastAsia="Calibri"/>
          <w:szCs w:val="22"/>
          <w:lang w:val="ga-IE"/>
        </w:rPr>
        <w:tab/>
      </w:r>
      <w:r w:rsidR="00484A40" w:rsidRPr="00F83B91">
        <w:rPr>
          <w:rFonts w:eastAsia="Calibri"/>
          <w:b/>
          <w:i/>
          <w:kern w:val="0"/>
          <w:szCs w:val="22"/>
          <w:lang w:val="ga-IE"/>
          <w14:ligatures w14:val="none"/>
        </w:rPr>
        <w:t xml:space="preserve">ciallaíonn ‘leanbh </w:t>
      </w:r>
      <w:proofErr w:type="spellStart"/>
      <w:r w:rsidR="00484A40" w:rsidRPr="00F83B91">
        <w:rPr>
          <w:rFonts w:eastAsia="Calibri"/>
          <w:b/>
          <w:i/>
          <w:kern w:val="0"/>
          <w:szCs w:val="22"/>
          <w:lang w:val="ga-IE"/>
          <w14:ligatures w14:val="none"/>
        </w:rPr>
        <w:t>neamhthionlactha</w:t>
      </w:r>
      <w:proofErr w:type="spellEnd"/>
      <w:r w:rsidR="00484A40" w:rsidRPr="00F83B91">
        <w:rPr>
          <w:rFonts w:eastAsia="Calibri"/>
          <w:b/>
          <w:i/>
          <w:kern w:val="0"/>
          <w:szCs w:val="22"/>
          <w:lang w:val="ga-IE"/>
          <w14:ligatures w14:val="none"/>
        </w:rPr>
        <w:t xml:space="preserve">’ leanbh atá ag taisteal gan caomhnóir fásta in éineacht leis agus go bhfuil freagracht glactha ag an </w:t>
      </w:r>
      <w:proofErr w:type="spellStart"/>
      <w:r w:rsidR="00484A40" w:rsidRPr="00F83B91">
        <w:rPr>
          <w:rFonts w:eastAsia="Calibri"/>
          <w:b/>
          <w:i/>
          <w:kern w:val="0"/>
          <w:szCs w:val="22"/>
          <w:lang w:val="ga-IE"/>
          <w14:ligatures w14:val="none"/>
        </w:rPr>
        <w:t>aeriompróir</w:t>
      </w:r>
      <w:proofErr w:type="spellEnd"/>
      <w:r w:rsidR="00484A40" w:rsidRPr="00F83B91">
        <w:rPr>
          <w:rFonts w:eastAsia="Calibri"/>
          <w:b/>
          <w:i/>
          <w:kern w:val="0"/>
          <w:szCs w:val="22"/>
          <w:lang w:val="ga-IE"/>
          <w14:ligatures w14:val="none"/>
        </w:rPr>
        <w:t xml:space="preserve"> as aire a thabhairt dó i gcomhréir lena rialacha foilsithe;</w:t>
      </w:r>
      <w:r w:rsidR="009816AB" w:rsidRPr="00F83B91">
        <w:rPr>
          <w:rFonts w:eastAsia="Calibri"/>
          <w:b/>
          <w:i/>
          <w:kern w:val="0"/>
          <w:szCs w:val="22"/>
          <w:lang w:val="ga-IE"/>
          <w14:ligatures w14:val="none"/>
        </w:rPr>
        <w:t xml:space="preserve"> </w:t>
      </w:r>
      <w:r w:rsidR="009816AB" w:rsidRPr="00F83B91">
        <w:rPr>
          <w:rFonts w:eastAsia="Calibri"/>
          <w:b/>
          <w:szCs w:val="22"/>
          <w:lang w:val="ga-IE"/>
        </w:rPr>
        <w:t>[Leasú. </w:t>
      </w:r>
      <w:r w:rsidR="009816AB" w:rsidRPr="00F83B91">
        <w:rPr>
          <w:rFonts w:eastAsia="Calibri"/>
          <w:b/>
          <w:szCs w:val="22"/>
          <w:lang w:val="bg-BG"/>
        </w:rPr>
        <w:t>69</w:t>
      </w:r>
      <w:r w:rsidR="009816AB" w:rsidRPr="00F83B91">
        <w:rPr>
          <w:rFonts w:eastAsia="Calibri"/>
          <w:b/>
          <w:szCs w:val="22"/>
          <w:lang w:val="ga-IE"/>
        </w:rPr>
        <w:t>]</w:t>
      </w:r>
    </w:p>
    <w:p w14:paraId="12390726" w14:textId="5C7EC41B"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w:t>
      </w:r>
      <w:proofErr w:type="spellStart"/>
      <w:r w:rsidRPr="00F83B91">
        <w:rPr>
          <w:rFonts w:eastAsia="Calibri"/>
          <w:szCs w:val="22"/>
          <w:lang w:val="ga-IE"/>
        </w:rPr>
        <w:t>zb</w:t>
      </w:r>
      <w:proofErr w:type="spellEnd"/>
      <w:r w:rsidRPr="00F83B91">
        <w:rPr>
          <w:rFonts w:eastAsia="Calibri"/>
          <w:szCs w:val="22"/>
          <w:lang w:val="ga-IE"/>
        </w:rPr>
        <w:t>)</w:t>
      </w:r>
      <w:r w:rsidRPr="00F83B91">
        <w:rPr>
          <w:rFonts w:eastAsia="Calibri"/>
          <w:szCs w:val="22"/>
          <w:lang w:val="ga-IE"/>
        </w:rPr>
        <w:tab/>
      </w:r>
      <w:r w:rsidR="00484A40" w:rsidRPr="00F83B91">
        <w:rPr>
          <w:rFonts w:eastAsia="Calibri"/>
          <w:kern w:val="0"/>
          <w:szCs w:val="22"/>
          <w:lang w:val="ga-IE"/>
          <w14:ligatures w14:val="none"/>
        </w:rPr>
        <w:tab/>
        <w:t xml:space="preserve">ciallaíonn ‘naíonán’ duine faoi bhun 2 bhliain d’aois ó dháta imeachta na heitilte nó ó dháta na chéad </w:t>
      </w:r>
      <w:proofErr w:type="spellStart"/>
      <w:r w:rsidR="00484A40" w:rsidRPr="00F83B91">
        <w:rPr>
          <w:rFonts w:eastAsia="Calibri"/>
          <w:kern w:val="0"/>
          <w:szCs w:val="22"/>
          <w:lang w:val="ga-IE"/>
          <w14:ligatures w14:val="none"/>
        </w:rPr>
        <w:t>nasceitilte</w:t>
      </w:r>
      <w:proofErr w:type="spellEnd"/>
      <w:r w:rsidR="00484A40" w:rsidRPr="00F83B91">
        <w:rPr>
          <w:rFonts w:eastAsia="Calibri"/>
          <w:kern w:val="0"/>
          <w:szCs w:val="22"/>
          <w:lang w:val="ga-IE"/>
          <w14:ligatures w14:val="none"/>
        </w:rPr>
        <w:t xml:space="preserve"> faoi chonradh aeriompair;</w:t>
      </w:r>
    </w:p>
    <w:p w14:paraId="30D3F4A1" w14:textId="5CB0261F" w:rsidR="00624E82"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w:t>
      </w:r>
      <w:proofErr w:type="spellStart"/>
      <w:r w:rsidRPr="00F83B91">
        <w:rPr>
          <w:rFonts w:eastAsia="Calibri"/>
          <w:szCs w:val="22"/>
          <w:lang w:val="ga-IE"/>
        </w:rPr>
        <w:t>zc</w:t>
      </w:r>
      <w:proofErr w:type="spellEnd"/>
      <w:r w:rsidRPr="00F83B91">
        <w:rPr>
          <w:rFonts w:eastAsia="Calibri"/>
          <w:szCs w:val="22"/>
          <w:lang w:val="ga-IE"/>
        </w:rPr>
        <w:t>)</w:t>
      </w:r>
      <w:r w:rsidRPr="00F83B91">
        <w:rPr>
          <w:rFonts w:eastAsia="Calibri"/>
          <w:szCs w:val="22"/>
          <w:lang w:val="ga-IE"/>
        </w:rPr>
        <w:tab/>
      </w:r>
      <w:r w:rsidR="00484A40" w:rsidRPr="00F83B91">
        <w:rPr>
          <w:rFonts w:eastAsia="Calibri"/>
          <w:kern w:val="0"/>
          <w:szCs w:val="22"/>
          <w:lang w:val="ga-IE"/>
          <w14:ligatures w14:val="none"/>
        </w:rPr>
        <w:t>ciallaíonn ‘meán marthanach’ aon ionstraim lena gcuirtear ar chumas an phaisinéara faisnéis a stóráil ar bhealach inrochtana lena húsáid amach anseo, go ceann tréimhse leordhóthanach chun críocha na faisnéise agus a fhágann gur féidir an fhaisnéis atá stóráilte a atáirgeadh gan í a athrú;</w:t>
      </w:r>
    </w:p>
    <w:p w14:paraId="6CB359C3"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4E5C8454" w14:textId="71704E2C"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lastRenderedPageBreak/>
        <w:t>(</w:t>
      </w:r>
      <w:proofErr w:type="spellStart"/>
      <w:r w:rsidRPr="00F83B91">
        <w:rPr>
          <w:rFonts w:eastAsia="Calibri"/>
          <w:szCs w:val="22"/>
          <w:lang w:val="ga-IE"/>
        </w:rPr>
        <w:t>zd</w:t>
      </w:r>
      <w:proofErr w:type="spellEnd"/>
      <w:r w:rsidRPr="00F83B91">
        <w:rPr>
          <w:rFonts w:eastAsia="Calibri"/>
          <w:szCs w:val="22"/>
          <w:lang w:val="ga-IE"/>
        </w:rPr>
        <w:t>)</w:t>
      </w:r>
      <w:r w:rsidRPr="00F83B91">
        <w:rPr>
          <w:rFonts w:eastAsia="Calibri"/>
          <w:szCs w:val="22"/>
          <w:lang w:val="ga-IE"/>
        </w:rPr>
        <w:tab/>
      </w:r>
      <w:r w:rsidR="00484A40" w:rsidRPr="00F83B91">
        <w:rPr>
          <w:rFonts w:eastAsia="Calibri"/>
          <w:kern w:val="0"/>
          <w:szCs w:val="22"/>
          <w:lang w:val="ga-IE"/>
          <w14:ligatures w14:val="none"/>
        </w:rPr>
        <w:t xml:space="preserve">ciallaíonn ‘formáid inrochtana’ formáid lena dtugtar rochtain ar aon fhaisnéis ábhartha do dhuine faoi mhíchumas nó do dhuine a bhfuil a shoghluaisteacht nó a soghluaisteacht laghdaithe, lena n-áirítear trí rochtain a thabhairt don duine sin ar bhealach atá chomh furasta agus compordach leis an rochtain a thugtar do dhuine gan </w:t>
      </w:r>
      <w:proofErr w:type="spellStart"/>
      <w:r w:rsidR="00484A40" w:rsidRPr="00F83B91">
        <w:rPr>
          <w:rFonts w:eastAsia="Calibri"/>
          <w:kern w:val="0"/>
          <w:szCs w:val="22"/>
          <w:lang w:val="ga-IE"/>
          <w14:ligatures w14:val="none"/>
        </w:rPr>
        <w:t>mhallachar</w:t>
      </w:r>
      <w:proofErr w:type="spellEnd"/>
      <w:r w:rsidR="00484A40" w:rsidRPr="00F83B91">
        <w:rPr>
          <w:rFonts w:eastAsia="Calibri"/>
          <w:kern w:val="0"/>
          <w:szCs w:val="22"/>
          <w:lang w:val="ga-IE"/>
          <w14:ligatures w14:val="none"/>
        </w:rPr>
        <w:t xml:space="preserve"> ná míchumas, agus a chomhlíonann na ceanglais </w:t>
      </w:r>
      <w:proofErr w:type="spellStart"/>
      <w:r w:rsidR="00484A40" w:rsidRPr="00F83B91">
        <w:rPr>
          <w:rFonts w:eastAsia="Calibri"/>
          <w:kern w:val="0"/>
          <w:szCs w:val="22"/>
          <w:lang w:val="ga-IE"/>
          <w14:ligatures w14:val="none"/>
        </w:rPr>
        <w:t>inrochtaineachta</w:t>
      </w:r>
      <w:proofErr w:type="spellEnd"/>
      <w:r w:rsidR="00484A40" w:rsidRPr="00F83B91">
        <w:rPr>
          <w:rFonts w:eastAsia="Calibri"/>
          <w:kern w:val="0"/>
          <w:szCs w:val="22"/>
          <w:lang w:val="ga-IE"/>
          <w14:ligatures w14:val="none"/>
        </w:rPr>
        <w:t xml:space="preserve"> a shainítear i gcomhréir leis an reachtaíocht is infheidhme, go háirithe Treoir (AE) 2019/882 ó Pharlaimint na hEorpa agus ón gComhairle;</w:t>
      </w:r>
    </w:p>
    <w:p w14:paraId="4E4D5B10" w14:textId="289ADD57"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w:t>
      </w:r>
      <w:proofErr w:type="spellStart"/>
      <w:r w:rsidRPr="00F83B91">
        <w:rPr>
          <w:rFonts w:eastAsia="Calibri"/>
          <w:szCs w:val="22"/>
          <w:lang w:val="ga-IE"/>
        </w:rPr>
        <w:t>ze</w:t>
      </w:r>
      <w:proofErr w:type="spellEnd"/>
      <w:r w:rsidRPr="00F83B91">
        <w:rPr>
          <w:rFonts w:eastAsia="Calibri"/>
          <w:szCs w:val="22"/>
          <w:lang w:val="ga-IE"/>
        </w:rPr>
        <w:t>)</w:t>
      </w:r>
      <w:r w:rsidRPr="00F83B91">
        <w:rPr>
          <w:rFonts w:eastAsia="Calibri"/>
          <w:szCs w:val="22"/>
          <w:lang w:val="ga-IE"/>
        </w:rPr>
        <w:tab/>
      </w:r>
      <w:r w:rsidR="00484A40" w:rsidRPr="00F83B91">
        <w:rPr>
          <w:rFonts w:eastAsia="Calibri"/>
          <w:kern w:val="0"/>
          <w:szCs w:val="22"/>
          <w:lang w:val="ga-IE"/>
          <w14:ligatures w14:val="none"/>
        </w:rPr>
        <w:t>ciallaíonn ‘cur isteach’ cead bordála a dhiúltú, cealú, moill ar imeacht, moill ar theacht isteach nó moill ar an tarmac;</w:t>
      </w:r>
    </w:p>
    <w:p w14:paraId="08AB58C5" w14:textId="16E37997" w:rsidR="00624E82"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t>(</w:t>
      </w:r>
      <w:proofErr w:type="spellStart"/>
      <w:r w:rsidRPr="00F83B91">
        <w:rPr>
          <w:rFonts w:eastAsia="Calibri"/>
          <w:szCs w:val="22"/>
          <w:lang w:val="ga-IE"/>
        </w:rPr>
        <w:t>zf</w:t>
      </w:r>
      <w:proofErr w:type="spellEnd"/>
      <w:r w:rsidRPr="00F83B91">
        <w:rPr>
          <w:rFonts w:eastAsia="Calibri"/>
          <w:szCs w:val="22"/>
          <w:lang w:val="ga-IE"/>
        </w:rPr>
        <w:t>)</w:t>
      </w:r>
      <w:r w:rsidRPr="00F83B91">
        <w:rPr>
          <w:rFonts w:eastAsia="Calibri"/>
          <w:szCs w:val="22"/>
          <w:lang w:val="ga-IE"/>
        </w:rPr>
        <w:tab/>
      </w:r>
      <w:r w:rsidR="00484A40" w:rsidRPr="00F83B91">
        <w:rPr>
          <w:rFonts w:eastAsia="Calibri"/>
          <w:kern w:val="0"/>
          <w:szCs w:val="22"/>
          <w:lang w:val="ga-IE"/>
          <w14:ligatures w14:val="none"/>
        </w:rPr>
        <w:t xml:space="preserve">ciallaíonn ‘pointe tosaigh an imeachta’ pointe imeachta na heitilte nó pointe imeachta na chéad </w:t>
      </w:r>
      <w:proofErr w:type="spellStart"/>
      <w:r w:rsidR="00484A40" w:rsidRPr="00F83B91">
        <w:rPr>
          <w:rFonts w:eastAsia="Calibri"/>
          <w:kern w:val="0"/>
          <w:szCs w:val="22"/>
          <w:lang w:val="ga-IE"/>
          <w14:ligatures w14:val="none"/>
        </w:rPr>
        <w:t>nasceitilte</w:t>
      </w:r>
      <w:proofErr w:type="spellEnd"/>
      <w:r w:rsidR="00484A40" w:rsidRPr="00F83B91">
        <w:rPr>
          <w:rFonts w:eastAsia="Calibri"/>
          <w:kern w:val="0"/>
          <w:szCs w:val="22"/>
          <w:lang w:val="ga-IE"/>
          <w14:ligatures w14:val="none"/>
        </w:rPr>
        <w:t xml:space="preserve"> de thuras.</w:t>
      </w:r>
    </w:p>
    <w:p w14:paraId="2FBC486F"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54939429" w14:textId="50D392D4" w:rsidR="00624E82" w:rsidRPr="00F83B91" w:rsidRDefault="00624E82" w:rsidP="00624E82">
      <w:pPr>
        <w:spacing w:before="120" w:after="120" w:line="360" w:lineRule="auto"/>
        <w:ind w:left="1984" w:hanging="567"/>
        <w:rPr>
          <w:rFonts w:eastAsia="Calibri"/>
          <w:b/>
          <w:szCs w:val="22"/>
          <w:lang w:val="ga-IE"/>
        </w:rPr>
      </w:pPr>
      <w:r w:rsidRPr="00F83B91">
        <w:rPr>
          <w:rFonts w:eastAsia="Calibri"/>
          <w:b/>
          <w:i/>
          <w:szCs w:val="22"/>
          <w:lang w:val="ga-IE"/>
        </w:rPr>
        <w:lastRenderedPageBreak/>
        <w:t>(</w:t>
      </w:r>
      <w:proofErr w:type="spellStart"/>
      <w:r w:rsidRPr="00F83B91">
        <w:rPr>
          <w:rFonts w:eastAsia="Calibri"/>
          <w:b/>
          <w:i/>
          <w:szCs w:val="22"/>
          <w:lang w:val="ga-IE"/>
        </w:rPr>
        <w:t>zfa</w:t>
      </w:r>
      <w:proofErr w:type="spellEnd"/>
      <w:r w:rsidRPr="00F83B91">
        <w:rPr>
          <w:rFonts w:eastAsia="Calibri"/>
          <w:b/>
          <w:i/>
          <w:szCs w:val="22"/>
          <w:lang w:val="ga-IE"/>
        </w:rPr>
        <w:t>)</w:t>
      </w:r>
      <w:r w:rsidRPr="00F83B91">
        <w:rPr>
          <w:rFonts w:eastAsia="Calibri"/>
          <w:szCs w:val="22"/>
          <w:lang w:val="ga-IE"/>
        </w:rPr>
        <w:tab/>
      </w:r>
      <w:r w:rsidR="00484A40" w:rsidRPr="00F83B91">
        <w:rPr>
          <w:rFonts w:eastAsia="Calibri"/>
          <w:b/>
          <w:i/>
          <w:kern w:val="0"/>
          <w:szCs w:val="22"/>
          <w:lang w:val="ga-IE"/>
          <w14:ligatures w14:val="none"/>
        </w:rPr>
        <w:t xml:space="preserve">ciallaíonn ‘earra pearsanta’ píosa bagáiste nár seiceáladh isteach, a chomhlíonann ceanglais slándála agus sábháilteachta, agus ag a bhfuil uastoisí 40x30x15 </w:t>
      </w:r>
      <w:proofErr w:type="spellStart"/>
      <w:r w:rsidR="00484A40" w:rsidRPr="00F83B91">
        <w:rPr>
          <w:rFonts w:eastAsia="Calibri"/>
          <w:b/>
          <w:i/>
          <w:kern w:val="0"/>
          <w:szCs w:val="22"/>
          <w:lang w:val="ga-IE"/>
          <w14:ligatures w14:val="none"/>
        </w:rPr>
        <w:t>cm</w:t>
      </w:r>
      <w:proofErr w:type="spellEnd"/>
      <w:r w:rsidR="00484A40" w:rsidRPr="00F83B91">
        <w:rPr>
          <w:rFonts w:eastAsia="Calibri"/>
          <w:b/>
          <w:i/>
          <w:kern w:val="0"/>
          <w:szCs w:val="22"/>
          <w:lang w:val="ga-IE"/>
          <w14:ligatures w14:val="none"/>
        </w:rPr>
        <w:t xml:space="preserve"> nó ar an gcoinníoll go dtéann sé faoin suíochán os comhair an tsuíocháin ina bhfuil an paisinéir ina shuí nó ina suí;</w:t>
      </w:r>
      <w:r w:rsidRPr="00F83B91">
        <w:rPr>
          <w:rFonts w:eastAsia="Calibri"/>
          <w:b/>
          <w:i/>
          <w:kern w:val="0"/>
          <w:szCs w:val="22"/>
          <w:lang w:val="ga-IE"/>
          <w14:ligatures w14:val="none"/>
        </w:rPr>
        <w:t xml:space="preserve"> </w:t>
      </w:r>
      <w:r w:rsidR="0014696B" w:rsidRPr="00F83B91">
        <w:rPr>
          <w:rFonts w:eastAsia="Calibri"/>
          <w:b/>
          <w:szCs w:val="22"/>
          <w:lang w:val="ga-IE"/>
        </w:rPr>
        <w:t>[Leasú </w:t>
      </w:r>
      <w:r w:rsidRPr="00F83B91">
        <w:rPr>
          <w:rFonts w:eastAsia="Calibri"/>
          <w:b/>
          <w:szCs w:val="22"/>
          <w:lang w:val="bg-BG"/>
        </w:rPr>
        <w:t>70</w:t>
      </w:r>
      <w:r w:rsidRPr="00F83B91">
        <w:rPr>
          <w:rFonts w:eastAsia="Calibri"/>
          <w:b/>
          <w:szCs w:val="22"/>
          <w:lang w:val="ga-IE"/>
        </w:rPr>
        <w:t>]</w:t>
      </w:r>
    </w:p>
    <w:p w14:paraId="3621703C" w14:textId="3148A506" w:rsidR="00484A40" w:rsidRPr="00F83B91" w:rsidRDefault="00624E82" w:rsidP="00484A40">
      <w:pPr>
        <w:spacing w:before="120" w:after="120" w:line="360" w:lineRule="auto"/>
        <w:ind w:left="1984" w:hanging="567"/>
        <w:jc w:val="left"/>
        <w:rPr>
          <w:rFonts w:eastAsia="Calibri"/>
          <w:kern w:val="0"/>
          <w:szCs w:val="22"/>
          <w:lang w:val="ga-IE"/>
          <w14:ligatures w14:val="none"/>
        </w:rPr>
      </w:pPr>
      <w:r w:rsidRPr="00F83B91">
        <w:rPr>
          <w:rFonts w:eastAsia="Calibri"/>
          <w:b/>
          <w:i/>
          <w:szCs w:val="22"/>
          <w:lang w:val="ga-IE"/>
        </w:rPr>
        <w:t>(</w:t>
      </w:r>
      <w:proofErr w:type="spellStart"/>
      <w:r w:rsidRPr="00F83B91">
        <w:rPr>
          <w:rFonts w:eastAsia="Calibri"/>
          <w:b/>
          <w:i/>
          <w:szCs w:val="22"/>
          <w:lang w:val="ga-IE"/>
        </w:rPr>
        <w:t>zfb</w:t>
      </w:r>
      <w:proofErr w:type="spellEnd"/>
      <w:r w:rsidRPr="00F83B91">
        <w:rPr>
          <w:rFonts w:eastAsia="Calibri"/>
          <w:b/>
          <w:i/>
          <w:szCs w:val="22"/>
          <w:lang w:val="ga-IE"/>
        </w:rPr>
        <w:t>)</w:t>
      </w:r>
      <w:r w:rsidRPr="00F83B91">
        <w:rPr>
          <w:rFonts w:eastAsia="Calibri"/>
          <w:szCs w:val="22"/>
          <w:lang w:val="ga-IE"/>
        </w:rPr>
        <w:tab/>
      </w:r>
      <w:r w:rsidR="00484A40" w:rsidRPr="00F83B91">
        <w:rPr>
          <w:rFonts w:eastAsia="Calibri"/>
          <w:b/>
          <w:i/>
          <w:kern w:val="0"/>
          <w:szCs w:val="22"/>
          <w:lang w:val="ga-IE"/>
          <w14:ligatures w14:val="none"/>
        </w:rPr>
        <w:t>ciallaíonn ‘bagáiste láimhe’ píosa bagáiste nár seiceáladh isteach agus nach earra pearsanta é agus a chomhlíonann ceanglais slándála agus sábháilteachta.</w:t>
      </w:r>
      <w:r w:rsidRPr="00F83B91">
        <w:rPr>
          <w:rFonts w:eastAsia="Calibri"/>
          <w:b/>
          <w:i/>
          <w:kern w:val="0"/>
          <w:szCs w:val="22"/>
          <w:lang w:val="ga-IE"/>
          <w14:ligatures w14:val="none"/>
        </w:rPr>
        <w:t xml:space="preserve"> </w:t>
      </w:r>
      <w:r w:rsidR="0014696B" w:rsidRPr="00F83B91">
        <w:rPr>
          <w:rFonts w:eastAsia="Calibri"/>
          <w:b/>
          <w:szCs w:val="22"/>
          <w:lang w:val="ga-IE"/>
        </w:rPr>
        <w:t>[Leasú </w:t>
      </w:r>
      <w:r w:rsidRPr="00F83B91">
        <w:rPr>
          <w:rFonts w:eastAsia="Calibri"/>
          <w:b/>
          <w:szCs w:val="22"/>
          <w:lang w:val="bg-BG"/>
        </w:rPr>
        <w:t>71</w:t>
      </w:r>
      <w:r w:rsidRPr="00F83B91">
        <w:rPr>
          <w:rFonts w:eastAsia="Calibri"/>
          <w:b/>
          <w:szCs w:val="22"/>
          <w:lang w:val="ga-IE"/>
        </w:rPr>
        <w:t>]</w:t>
      </w:r>
    </w:p>
    <w:p w14:paraId="3BDB883C"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t>_________________</w:t>
      </w:r>
    </w:p>
    <w:p w14:paraId="700648D9" w14:textId="772C1E2A" w:rsidR="00624E82" w:rsidRPr="00F83B91" w:rsidRDefault="00484A40" w:rsidP="00624E82">
      <w:pPr>
        <w:spacing w:before="120" w:after="120" w:line="360" w:lineRule="auto"/>
        <w:ind w:left="1985" w:hanging="568"/>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 xml:space="preserve">Treoir (AE) 2019/882 ó Pharlaimint na hEorpa agus ón gComhairle an 17 Aibreán 2019 i ndáil leis na ceanglais </w:t>
      </w:r>
      <w:proofErr w:type="spellStart"/>
      <w:r w:rsidRPr="00F83B91">
        <w:rPr>
          <w:rFonts w:eastAsia="Calibri"/>
          <w:kern w:val="0"/>
          <w:szCs w:val="22"/>
          <w:lang w:val="ga-IE"/>
          <w14:ligatures w14:val="none"/>
        </w:rPr>
        <w:t>inrochtaineachta</w:t>
      </w:r>
      <w:proofErr w:type="spellEnd"/>
      <w:r w:rsidRPr="00F83B91">
        <w:rPr>
          <w:rFonts w:eastAsia="Calibri"/>
          <w:kern w:val="0"/>
          <w:szCs w:val="22"/>
          <w:lang w:val="ga-IE"/>
          <w14:ligatures w14:val="none"/>
        </w:rPr>
        <w:t xml:space="preserve"> le haghaidh táirgí agus seirbhísí (IO L 151, 7.6.2019, lch. 70, ELI: http://data.europa.eu/eli/dir/2019/882/oj).;’</w:t>
      </w:r>
    </w:p>
    <w:p w14:paraId="728E2133"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3C25B1FB"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cuirtear an méid seo a leanas in ionad Airteagal 3:</w:t>
      </w:r>
    </w:p>
    <w:p w14:paraId="0D29BB7C" w14:textId="77777777"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br/>
        <w:t>Airteagal 3 Raon feidhme</w:t>
      </w:r>
    </w:p>
    <w:p w14:paraId="150A3A99"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Beidh feidhm ag an Rialachán seo maidir leis an méid seo a leanas:</w:t>
      </w:r>
    </w:p>
    <w:p w14:paraId="4476BC0D"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paisinéirí atá ag imeacht ó aerfort atá suite i gcríoch Ballstáit a bhfuil feidhm ag na Conarthaí maidir léi;</w:t>
      </w:r>
    </w:p>
    <w:p w14:paraId="1A19089B" w14:textId="676FA99C" w:rsidR="00624E82" w:rsidRPr="00F83B91" w:rsidRDefault="00484A40" w:rsidP="00484A40">
      <w:pPr>
        <w:spacing w:before="120" w:after="120" w:line="360" w:lineRule="auto"/>
        <w:ind w:left="1984" w:hanging="567"/>
        <w:jc w:val="left"/>
        <w:rPr>
          <w:rFonts w:eastAsia="Calibri"/>
          <w:b/>
          <w:szCs w:val="22"/>
          <w:lang w:val="ga-IE"/>
        </w:rPr>
      </w:pPr>
      <w:r w:rsidRPr="00F83B91">
        <w:rPr>
          <w:rFonts w:eastAsia="Calibri"/>
          <w:kern w:val="0"/>
          <w:szCs w:val="22"/>
          <w:lang w:val="ga-IE"/>
          <w14:ligatures w14:val="none"/>
        </w:rPr>
        <w:t>(b)</w:t>
      </w:r>
      <w:r w:rsidRPr="00F83B91">
        <w:rPr>
          <w:rFonts w:eastAsia="Calibri"/>
          <w:kern w:val="0"/>
          <w:szCs w:val="22"/>
          <w:lang w:val="ga-IE"/>
          <w14:ligatures w14:val="none"/>
        </w:rPr>
        <w:tab/>
        <w:t xml:space="preserve">paisinéirí </w:t>
      </w:r>
      <w:r w:rsidRPr="00F83B91">
        <w:rPr>
          <w:rFonts w:eastAsia="Calibri"/>
          <w:strike/>
          <w:kern w:val="0"/>
          <w:szCs w:val="22"/>
          <w:lang w:val="ga-IE"/>
          <w14:ligatures w14:val="none"/>
        </w:rPr>
        <w:t xml:space="preserve">a </w:t>
      </w:r>
      <w:proofErr w:type="spellStart"/>
      <w:r w:rsidRPr="00F83B91">
        <w:rPr>
          <w:rFonts w:eastAsia="Calibri"/>
          <w:strike/>
          <w:kern w:val="0"/>
          <w:szCs w:val="22"/>
          <w:lang w:val="ga-IE"/>
          <w14:ligatures w14:val="none"/>
        </w:rPr>
        <w:t>imíonn</w:t>
      </w:r>
      <w:r w:rsidRPr="00F83B91">
        <w:rPr>
          <w:rFonts w:eastAsia="Calibri"/>
          <w:b/>
          <w:i/>
          <w:kern w:val="0"/>
          <w:szCs w:val="22"/>
          <w:lang w:val="ga-IE"/>
          <w14:ligatures w14:val="none"/>
        </w:rPr>
        <w:t>atá</w:t>
      </w:r>
      <w:proofErr w:type="spellEnd"/>
      <w:r w:rsidRPr="00F83B91">
        <w:rPr>
          <w:rFonts w:eastAsia="Calibri"/>
          <w:b/>
          <w:i/>
          <w:kern w:val="0"/>
          <w:szCs w:val="22"/>
          <w:lang w:val="ga-IE"/>
          <w14:ligatures w14:val="none"/>
        </w:rPr>
        <w:t xml:space="preserve"> ag imeacht</w:t>
      </w:r>
      <w:r w:rsidRPr="00F83B91">
        <w:rPr>
          <w:rFonts w:eastAsia="Calibri"/>
          <w:kern w:val="0"/>
          <w:szCs w:val="22"/>
          <w:lang w:val="ga-IE"/>
          <w14:ligatures w14:val="none"/>
        </w:rPr>
        <w:t xml:space="preserve"> ó aerfort atá </w:t>
      </w:r>
      <w:proofErr w:type="spellStart"/>
      <w:r w:rsidRPr="00F83B91">
        <w:rPr>
          <w:rFonts w:eastAsia="Calibri"/>
          <w:strike/>
          <w:kern w:val="0"/>
          <w:szCs w:val="22"/>
          <w:lang w:val="ga-IE"/>
          <w14:ligatures w14:val="none"/>
        </w:rPr>
        <w:t>suite</w:t>
      </w:r>
      <w:r w:rsidRPr="00F83B91">
        <w:rPr>
          <w:rFonts w:eastAsia="Calibri"/>
          <w:b/>
          <w:i/>
          <w:kern w:val="0"/>
          <w:szCs w:val="22"/>
          <w:lang w:val="ga-IE"/>
          <w14:ligatures w14:val="none"/>
        </w:rPr>
        <w:t>lonnaithe</w:t>
      </w:r>
      <w:proofErr w:type="spellEnd"/>
      <w:r w:rsidRPr="00F83B91">
        <w:rPr>
          <w:rFonts w:eastAsia="Calibri"/>
          <w:kern w:val="0"/>
          <w:szCs w:val="22"/>
          <w:lang w:val="ga-IE"/>
          <w14:ligatures w14:val="none"/>
        </w:rPr>
        <w:t xml:space="preserve"> i </w:t>
      </w:r>
      <w:proofErr w:type="spellStart"/>
      <w:r w:rsidRPr="00F83B91">
        <w:rPr>
          <w:rFonts w:eastAsia="Calibri"/>
          <w:kern w:val="0"/>
          <w:szCs w:val="22"/>
          <w:lang w:val="ga-IE"/>
          <w14:ligatures w14:val="none"/>
        </w:rPr>
        <w:t>dtríú</w:t>
      </w:r>
      <w:proofErr w:type="spellEnd"/>
      <w:r w:rsidRPr="00F83B91">
        <w:rPr>
          <w:rFonts w:eastAsia="Calibri"/>
          <w:kern w:val="0"/>
          <w:szCs w:val="22"/>
          <w:lang w:val="ga-IE"/>
          <w14:ligatures w14:val="none"/>
        </w:rPr>
        <w:t xml:space="preserve"> tír chuig aerfort atá suite i gcríoch Ballstáit a bhfuil feidhm ag na Conarthaí maidir </w:t>
      </w:r>
      <w:r w:rsidRPr="00F83B91">
        <w:rPr>
          <w:rFonts w:eastAsia="Calibri"/>
          <w:strike/>
          <w:kern w:val="0"/>
          <w:szCs w:val="22"/>
          <w:lang w:val="ga-IE"/>
          <w14:ligatures w14:val="none"/>
        </w:rPr>
        <w:t xml:space="preserve">léi, mura </w:t>
      </w:r>
      <w:proofErr w:type="spellStart"/>
      <w:r w:rsidRPr="00F83B91">
        <w:rPr>
          <w:rFonts w:eastAsia="Calibri"/>
          <w:strike/>
          <w:kern w:val="0"/>
          <w:szCs w:val="22"/>
          <w:lang w:val="ga-IE"/>
          <w14:ligatures w14:val="none"/>
        </w:rPr>
        <w:t>bhfuair</w:t>
      </w:r>
      <w:r w:rsidRPr="00F83B91">
        <w:rPr>
          <w:rFonts w:eastAsia="Calibri"/>
          <w:b/>
          <w:i/>
          <w:kern w:val="0"/>
          <w:szCs w:val="22"/>
          <w:lang w:val="ga-IE"/>
          <w14:ligatures w14:val="none"/>
        </w:rPr>
        <w:t>leis</w:t>
      </w:r>
      <w:proofErr w:type="spellEnd"/>
      <w:r w:rsidRPr="00F83B91">
        <w:rPr>
          <w:rFonts w:eastAsia="Calibri"/>
          <w:b/>
          <w:i/>
          <w:kern w:val="0"/>
          <w:szCs w:val="22"/>
          <w:lang w:val="ga-IE"/>
          <w14:ligatures w14:val="none"/>
        </w:rPr>
        <w:t>, ach amháin má fuair</w:t>
      </w:r>
      <w:r w:rsidRPr="00F83B91">
        <w:rPr>
          <w:rFonts w:eastAsia="Calibri"/>
          <w:kern w:val="0"/>
          <w:szCs w:val="22"/>
          <w:lang w:val="ga-IE"/>
          <w14:ligatures w14:val="none"/>
        </w:rPr>
        <w:t xml:space="preserve"> siad sochair </w:t>
      </w:r>
      <w:r w:rsidRPr="00F83B91">
        <w:rPr>
          <w:rFonts w:eastAsia="Calibri"/>
          <w:b/>
          <w:i/>
          <w:kern w:val="0"/>
          <w:szCs w:val="22"/>
          <w:lang w:val="ga-IE"/>
          <w14:ligatures w14:val="none"/>
        </w:rPr>
        <w:t xml:space="preserve">choibhéiseacha </w:t>
      </w:r>
      <w:r w:rsidRPr="00F83B91">
        <w:rPr>
          <w:rFonts w:eastAsia="Calibri"/>
          <w:kern w:val="0"/>
          <w:szCs w:val="22"/>
          <w:lang w:val="ga-IE"/>
          <w14:ligatures w14:val="none"/>
        </w:rPr>
        <w:t xml:space="preserve">nó cúiteamh </w:t>
      </w:r>
      <w:r w:rsidRPr="00F83B91">
        <w:rPr>
          <w:rFonts w:eastAsia="Calibri"/>
          <w:b/>
          <w:i/>
          <w:kern w:val="0"/>
          <w:szCs w:val="22"/>
          <w:lang w:val="ga-IE"/>
          <w14:ligatures w14:val="none"/>
        </w:rPr>
        <w:t xml:space="preserve">coibhéiseach agus </w:t>
      </w:r>
      <w:proofErr w:type="spellStart"/>
      <w:r w:rsidRPr="00F83B91">
        <w:rPr>
          <w:rFonts w:eastAsia="Calibri"/>
          <w:b/>
          <w:i/>
          <w:kern w:val="0"/>
          <w:szCs w:val="22"/>
          <w:lang w:val="ga-IE"/>
          <w14:ligatures w14:val="none"/>
        </w:rPr>
        <w:t>má</w:t>
      </w:r>
      <w:r w:rsidRPr="00F83B91">
        <w:rPr>
          <w:rFonts w:eastAsia="Calibri"/>
          <w:strike/>
          <w:kern w:val="0"/>
          <w:szCs w:val="22"/>
          <w:lang w:val="ga-IE"/>
          <w14:ligatures w14:val="none"/>
        </w:rPr>
        <w:t>agus</w:t>
      </w:r>
      <w:proofErr w:type="spellEnd"/>
      <w:r w:rsidRPr="00F83B91">
        <w:rPr>
          <w:rFonts w:eastAsia="Calibri"/>
          <w:strike/>
          <w:kern w:val="0"/>
          <w:szCs w:val="22"/>
          <w:lang w:val="ga-IE"/>
          <w14:ligatures w14:val="none"/>
        </w:rPr>
        <w:t xml:space="preserve"> murar</w:t>
      </w:r>
      <w:r w:rsidRPr="00F83B91">
        <w:rPr>
          <w:rFonts w:eastAsia="Calibri"/>
          <w:kern w:val="0"/>
          <w:szCs w:val="22"/>
          <w:lang w:val="ga-IE"/>
          <w14:ligatures w14:val="none"/>
        </w:rPr>
        <w:t xml:space="preserve"> tugadh cúnamh dóibh sa tríú tír sin</w:t>
      </w:r>
      <w:r w:rsidRPr="00F83B91">
        <w:rPr>
          <w:rFonts w:eastAsia="Calibri"/>
          <w:strike/>
          <w:kern w:val="0"/>
          <w:szCs w:val="22"/>
          <w:lang w:val="ga-IE"/>
          <w14:ligatures w14:val="none"/>
        </w:rPr>
        <w:t xml:space="preserve">, más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de chuid an Aontais é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 na heitilte lena mbaineann</w:t>
      </w:r>
      <w:r w:rsidRPr="00F83B91">
        <w:rPr>
          <w:rFonts w:eastAsia="Calibri"/>
          <w:kern w:val="0"/>
          <w:szCs w:val="22"/>
          <w:lang w:val="ga-IE"/>
          <w14:ligatures w14:val="none"/>
        </w:rPr>
        <w:t>.</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72</w:t>
      </w:r>
      <w:r w:rsidR="00624E82" w:rsidRPr="00F83B91">
        <w:rPr>
          <w:rFonts w:eastAsia="Calibri"/>
          <w:b/>
          <w:szCs w:val="22"/>
          <w:lang w:val="ga-IE"/>
        </w:rPr>
        <w:t>]</w:t>
      </w:r>
    </w:p>
    <w:p w14:paraId="52FEB865"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4D6BD988"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2.</w:t>
      </w:r>
      <w:r w:rsidRPr="00F83B91">
        <w:rPr>
          <w:rFonts w:eastAsia="Calibri"/>
          <w:kern w:val="0"/>
          <w:szCs w:val="22"/>
          <w:lang w:val="ga-IE"/>
          <w14:ligatures w14:val="none"/>
        </w:rPr>
        <w:tab/>
        <w:t>Beidh feidhm ag mír 1 ar an gcoinníoll gur fíor an méid seo a leanas i leith paisinéirí:</w:t>
      </w:r>
    </w:p>
    <w:p w14:paraId="3D850B3A"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tá ticéad acu don eitilt lena mbaineann; nó</w:t>
      </w:r>
    </w:p>
    <w:p w14:paraId="340C7B39"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 xml:space="preserve">rinne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nó idirghabhálaí iad a aistriú ón eitilt a raibh ticéad acu di go heitilt eile, is cuma cén chúis atá leis.</w:t>
      </w:r>
    </w:p>
    <w:p w14:paraId="5DE01AAA" w14:textId="16A3A743"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3.</w:t>
      </w:r>
      <w:r w:rsidRPr="00F83B91">
        <w:rPr>
          <w:rFonts w:eastAsia="Calibri"/>
          <w:kern w:val="0"/>
          <w:szCs w:val="22"/>
          <w:lang w:val="ga-IE"/>
          <w14:ligatures w14:val="none"/>
        </w:rPr>
        <w:tab/>
      </w:r>
      <w:r w:rsidRPr="00F83B91">
        <w:rPr>
          <w:rFonts w:eastAsia="Calibri"/>
          <w:strike/>
          <w:kern w:val="0"/>
          <w:szCs w:val="22"/>
          <w:lang w:val="ga-IE"/>
          <w14:ligatures w14:val="none"/>
        </w:rPr>
        <w:t xml:space="preserve">Ní bheidh feidhm ag an Rialachán seo maidir le paisinéirí atá ag taisteal saor in aisce nó ar tháille laghdaithe nach bhfuil ar fáil, go díreach nó go hindíreach, don phobal. Beidh feidhm aige, áfach, maidir le paisinéirí a bhfuil ticéid acu arna n-eisiúint ag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nó ag idirghabhálaí faoi chlár dílseachta do dhaoine a eitlíonn go minic nó faoi chlár tráchtála eile.</w:t>
      </w:r>
      <w:r w:rsidR="00624E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73</w:t>
      </w:r>
      <w:r w:rsidR="00624E82" w:rsidRPr="00F83B91">
        <w:rPr>
          <w:rFonts w:eastAsia="Calibri"/>
          <w:b/>
          <w:szCs w:val="22"/>
          <w:lang w:val="ga-IE"/>
        </w:rPr>
        <w:t>]</w:t>
      </w:r>
    </w:p>
    <w:p w14:paraId="796BC73E" w14:textId="4B03F267" w:rsidR="00624E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Gan dochar </w:t>
      </w:r>
      <w:proofErr w:type="spellStart"/>
      <w:r w:rsidRPr="00F83B91">
        <w:rPr>
          <w:rFonts w:eastAsia="Calibri"/>
          <w:kern w:val="0"/>
          <w:szCs w:val="22"/>
          <w:lang w:val="ga-IE"/>
          <w14:ligatures w14:val="none"/>
        </w:rPr>
        <w:t>d’Airteagal</w:t>
      </w:r>
      <w:proofErr w:type="spellEnd"/>
      <w:r w:rsidRPr="00F83B91">
        <w:rPr>
          <w:rFonts w:eastAsia="Calibri"/>
          <w:kern w:val="0"/>
          <w:szCs w:val="22"/>
          <w:lang w:val="ga-IE"/>
          <w14:ligatures w14:val="none"/>
        </w:rPr>
        <w:t xml:space="preserve"> 8(2), pointe (d), ní bheidh feidhm ag an Rialachán seo ach maidir le paisinéirí arna n-iompar in aerárthach </w:t>
      </w:r>
      <w:proofErr w:type="spellStart"/>
      <w:r w:rsidRPr="00F83B91">
        <w:rPr>
          <w:rFonts w:eastAsia="Calibri"/>
          <w:kern w:val="0"/>
          <w:szCs w:val="22"/>
          <w:lang w:val="ga-IE"/>
          <w14:ligatures w14:val="none"/>
        </w:rPr>
        <w:t>mótarthrealmhaithe</w:t>
      </w:r>
      <w:proofErr w:type="spellEnd"/>
      <w:r w:rsidRPr="00F83B91">
        <w:rPr>
          <w:rFonts w:eastAsia="Calibri"/>
          <w:kern w:val="0"/>
          <w:szCs w:val="22"/>
          <w:lang w:val="ga-IE"/>
          <w14:ligatures w14:val="none"/>
        </w:rPr>
        <w:t xml:space="preserve"> ag a bhfuil sciatháin dhobhogtha.</w:t>
      </w:r>
    </w:p>
    <w:p w14:paraId="717733DB"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36C78D69"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5.</w:t>
      </w:r>
      <w:r w:rsidRPr="00F83B91">
        <w:rPr>
          <w:rFonts w:eastAsia="Calibri"/>
          <w:kern w:val="0"/>
          <w:szCs w:val="22"/>
          <w:lang w:val="ga-IE"/>
          <w14:ligatures w14:val="none"/>
        </w:rPr>
        <w:tab/>
        <w:t>Mura sonraítear a mhalairt, beidh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freagrach as na </w:t>
      </w:r>
      <w:proofErr w:type="spellStart"/>
      <w:r w:rsidRPr="00F83B91">
        <w:rPr>
          <w:rFonts w:eastAsia="Calibri"/>
          <w:kern w:val="0"/>
          <w:szCs w:val="22"/>
          <w:lang w:val="ga-IE"/>
          <w14:ligatures w14:val="none"/>
        </w:rPr>
        <w:t>hoibleagáidí</w:t>
      </w:r>
      <w:proofErr w:type="spellEnd"/>
      <w:r w:rsidRPr="00F83B91">
        <w:rPr>
          <w:rFonts w:eastAsia="Calibri"/>
          <w:kern w:val="0"/>
          <w:szCs w:val="22"/>
          <w:lang w:val="ga-IE"/>
          <w14:ligatures w14:val="none"/>
        </w:rPr>
        <w:t xml:space="preserve"> faoin Rialachán seo a chomhlíonadh.</w:t>
      </w:r>
    </w:p>
    <w:p w14:paraId="2088C099"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6.</w:t>
      </w:r>
      <w:r w:rsidRPr="00F83B91">
        <w:rPr>
          <w:rFonts w:eastAsia="Calibri"/>
          <w:kern w:val="0"/>
          <w:szCs w:val="22"/>
          <w:lang w:val="ga-IE"/>
          <w14:ligatures w14:val="none"/>
        </w:rPr>
        <w:tab/>
        <w:t xml:space="preserve">Gan dochar </w:t>
      </w:r>
      <w:proofErr w:type="spellStart"/>
      <w:r w:rsidRPr="00F83B91">
        <w:rPr>
          <w:rFonts w:eastAsia="Calibri"/>
          <w:kern w:val="0"/>
          <w:szCs w:val="22"/>
          <w:lang w:val="ga-IE"/>
          <w14:ligatures w14:val="none"/>
        </w:rPr>
        <w:t>d’Airteagal</w:t>
      </w:r>
      <w:proofErr w:type="spellEnd"/>
      <w:r w:rsidRPr="00F83B91">
        <w:rPr>
          <w:rFonts w:eastAsia="Calibri"/>
          <w:kern w:val="0"/>
          <w:szCs w:val="22"/>
          <w:lang w:val="ga-IE"/>
          <w14:ligatures w14:val="none"/>
        </w:rPr>
        <w:t xml:space="preserve"> 12 den Rialachán seo, beidh feidhm ag an Rialachán seo freisin maidir le paisinéirí a iompraítear ar eitilt a chumhdaítear le conradh taistil láneagraithe mar a shainmhínítear in Airteagal 3, pointe (3), de Threoir (AE) 2015/2302, ach amháin má </w:t>
      </w:r>
      <w:proofErr w:type="spellStart"/>
      <w:r w:rsidRPr="00F83B91">
        <w:rPr>
          <w:rFonts w:eastAsia="Calibri"/>
          <w:kern w:val="0"/>
          <w:szCs w:val="22"/>
          <w:lang w:val="ga-IE"/>
          <w14:ligatures w14:val="none"/>
        </w:rPr>
        <w:t>fhoirceanntar</w:t>
      </w:r>
      <w:proofErr w:type="spellEnd"/>
      <w:r w:rsidRPr="00F83B91">
        <w:rPr>
          <w:rFonts w:eastAsia="Calibri"/>
          <w:kern w:val="0"/>
          <w:szCs w:val="22"/>
          <w:lang w:val="ga-IE"/>
          <w14:ligatures w14:val="none"/>
        </w:rPr>
        <w:t xml:space="preserve"> an conradh taistil láneagraithe sin nó má dhéantar difear dá fheidhmíocht ar chúiseanna seachas cur isteach ar an eitilt sin.</w:t>
      </w:r>
    </w:p>
    <w:p w14:paraId="3951840D" w14:textId="074E08AF"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7.</w:t>
      </w:r>
      <w:r w:rsidRPr="00F83B91">
        <w:rPr>
          <w:rFonts w:eastAsia="Calibri"/>
          <w:kern w:val="0"/>
          <w:szCs w:val="22"/>
          <w:lang w:val="ga-IE"/>
          <w14:ligatures w14:val="none"/>
        </w:rPr>
        <w:tab/>
      </w:r>
      <w:r w:rsidRPr="00F83B91">
        <w:rPr>
          <w:rFonts w:eastAsia="Calibri"/>
          <w:strike/>
          <w:kern w:val="0"/>
          <w:szCs w:val="22"/>
          <w:lang w:val="ga-IE"/>
          <w14:ligatures w14:val="none"/>
        </w:rPr>
        <w:t xml:space="preserve">Ní bheidh feidhm ag Airteagal 7 den Rialachán seo, má tharlaíonn an cur isteach ar </w:t>
      </w:r>
      <w:proofErr w:type="spellStart"/>
      <w:r w:rsidRPr="00F83B91">
        <w:rPr>
          <w:rFonts w:eastAsia="Calibri"/>
          <w:strike/>
          <w:kern w:val="0"/>
          <w:szCs w:val="22"/>
          <w:lang w:val="ga-IE"/>
          <w14:ligatures w14:val="none"/>
        </w:rPr>
        <w:t>nasceitilt</w:t>
      </w:r>
      <w:proofErr w:type="spellEnd"/>
      <w:r w:rsidRPr="00F83B91">
        <w:rPr>
          <w:rFonts w:eastAsia="Calibri"/>
          <w:strike/>
          <w:kern w:val="0"/>
          <w:szCs w:val="22"/>
          <w:lang w:val="ga-IE"/>
          <w14:ligatures w14:val="none"/>
        </w:rPr>
        <w:t xml:space="preserve"> a imíonn ó aerfort sa Ghraonlainn agus a thagann isteach chuig aerfort sa Ghraonlainn.</w:t>
      </w:r>
      <w:r w:rsidR="00624E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74</w:t>
      </w:r>
      <w:r w:rsidR="00624E82" w:rsidRPr="00F83B91">
        <w:rPr>
          <w:rFonts w:eastAsia="Calibri"/>
          <w:b/>
          <w:szCs w:val="22"/>
          <w:lang w:val="ga-IE"/>
        </w:rPr>
        <w:t>]</w:t>
      </w:r>
    </w:p>
    <w:p w14:paraId="550198C3" w14:textId="0F76266F" w:rsidR="00624E82" w:rsidRPr="00F83B91" w:rsidRDefault="00484A40" w:rsidP="00624E82">
      <w:pPr>
        <w:spacing w:before="120" w:after="120" w:line="360" w:lineRule="auto"/>
        <w:ind w:left="1417" w:hanging="567"/>
        <w:rPr>
          <w:rFonts w:eastAsia="Calibri"/>
          <w:b/>
          <w:szCs w:val="22"/>
          <w:lang w:val="ga-IE"/>
        </w:rPr>
      </w:pPr>
      <w:r w:rsidRPr="00F83B91">
        <w:rPr>
          <w:rFonts w:eastAsia="Calibri"/>
          <w:strike/>
          <w:kern w:val="0"/>
          <w:szCs w:val="22"/>
          <w:lang w:val="ga-IE"/>
          <w14:ligatures w14:val="none"/>
        </w:rPr>
        <w:t>8.</w:t>
      </w:r>
      <w:r w:rsidRPr="00F83B91">
        <w:rPr>
          <w:rFonts w:eastAsia="Calibri"/>
          <w:kern w:val="0"/>
          <w:szCs w:val="22"/>
          <w:lang w:val="ga-IE"/>
          <w14:ligatures w14:val="none"/>
        </w:rPr>
        <w:tab/>
      </w:r>
      <w:r w:rsidRPr="00F83B91">
        <w:rPr>
          <w:rFonts w:eastAsia="Calibri"/>
          <w:strike/>
          <w:kern w:val="0"/>
          <w:szCs w:val="22"/>
          <w:lang w:val="ga-IE"/>
          <w14:ligatures w14:val="none"/>
        </w:rPr>
        <w:t>Ní dochar an Rialachán seo do sheasamh dlíthiúil Ríocht na Spáinne maidir le críoch Ghiobráltar, chomh maith leis an gcuing agus an t-aerfort a tógadh uirthi.</w:t>
      </w:r>
      <w:r w:rsidR="0014696B" w:rsidRPr="00F83B91">
        <w:rPr>
          <w:rFonts w:eastAsia="Calibri"/>
          <w:b/>
          <w:szCs w:val="22"/>
          <w:lang w:val="ga-IE"/>
        </w:rPr>
        <w:t>[Leasú </w:t>
      </w:r>
      <w:r w:rsidR="00624E82" w:rsidRPr="00F83B91">
        <w:rPr>
          <w:rFonts w:eastAsia="Calibri"/>
          <w:b/>
          <w:szCs w:val="22"/>
          <w:lang w:val="bg-BG"/>
        </w:rPr>
        <w:t>75</w:t>
      </w:r>
      <w:r w:rsidR="00624E82" w:rsidRPr="00F83B91">
        <w:rPr>
          <w:rFonts w:eastAsia="Calibri"/>
          <w:b/>
          <w:szCs w:val="22"/>
          <w:lang w:val="ga-IE"/>
        </w:rPr>
        <w:t>]</w:t>
      </w:r>
    </w:p>
    <w:p w14:paraId="4B05FF97" w14:textId="394E59AB" w:rsidR="00484A40" w:rsidRPr="00F83B91" w:rsidRDefault="00624E82" w:rsidP="00624E82">
      <w:pPr>
        <w:spacing w:before="120" w:after="120" w:line="360" w:lineRule="auto"/>
        <w:ind w:left="1417" w:hanging="567"/>
        <w:jc w:val="left"/>
        <w:rPr>
          <w:rFonts w:eastAsia="Calibri"/>
          <w:kern w:val="0"/>
          <w:szCs w:val="22"/>
          <w:lang w:val="ga-IE"/>
          <w14:ligatures w14:val="none"/>
        </w:rPr>
      </w:pPr>
      <w:r w:rsidRPr="00F83B91">
        <w:rPr>
          <w:rFonts w:eastAsia="Calibri"/>
          <w:strike/>
          <w:szCs w:val="22"/>
          <w:lang w:val="ga-IE"/>
        </w:rPr>
        <w:br w:type="page"/>
      </w:r>
    </w:p>
    <w:p w14:paraId="402B2796" w14:textId="06630B3C"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strike/>
          <w:kern w:val="0"/>
          <w:szCs w:val="22"/>
          <w:lang w:val="ga-IE"/>
          <w14:ligatures w14:val="none"/>
        </w:rPr>
        <w:lastRenderedPageBreak/>
        <w:t>Beidh feidhm aige maidir le haerfort Ghiobráltar más rud é, tar éis a díospóide leis an Ríocht Aontaithe a réiteach, go mbeidh Ríocht na Spáinne in ann rialú éifeachtach a fheidhmiú ar an aerfort sin agus a áirithiú go gcuirfear na rialacha a leagtar amach sa Rialachán seo i bhfeidhm maidir leis an aerfort sin. Tabharfaidh Ríocht na Spáinne fógra don Choimisiún nuair a chomhlíonfar na coinníollacha sin agus foilseoidh an Coimisiún fógra maidir le réiteach na díospóide in Iris Oifigiúil an Aontais Eorpaigh. Beidh feidhm ag an Rialachán seo maidir leis an aerfort sin ón gcéad lá den mhí tar éis dháta foilsithe an fhógra sin in Iris Oifigiúil an Aontais Eorpaigh.;’</w:t>
      </w:r>
      <w:r w:rsidR="00624E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76</w:t>
      </w:r>
      <w:r w:rsidR="00624E82" w:rsidRPr="00F83B91">
        <w:rPr>
          <w:rFonts w:eastAsia="Calibri"/>
          <w:b/>
          <w:szCs w:val="22"/>
          <w:lang w:val="ga-IE"/>
        </w:rPr>
        <w:t>]</w:t>
      </w:r>
    </w:p>
    <w:p w14:paraId="529A7644" w14:textId="242CD90B" w:rsidR="00624E82"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cuirtear an méid seo a leanas in ionad Airteagal 4:</w:t>
      </w:r>
    </w:p>
    <w:p w14:paraId="678F4566"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0AB7E134" w14:textId="77777777"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lastRenderedPageBreak/>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br/>
        <w:t>Airteagal 4 Cead bordála a dhiúltú</w:t>
      </w:r>
    </w:p>
    <w:p w14:paraId="4B473AD7"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Beidh feidhm ag an Airteagal seo maidir le paisinéirí a thagann i láthair chun bordála ag an ngeata, tar éis seiceáil isteach ar líne nó seiceáil isteach ag an aerfort a bheith déanta acu, mar a shonraítear agus ag an am arna chur in iúl roimh ré i scríbhinn (lena n‑áirítear trí mheán leictreonach) ag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nó ag an idirghabhálaí, nó, mura sonraítear am bordála, tráth nach déanaí ná 45 nóiméad roimh an am imeachta a luaitear ar thicéad an phaisinéara. Beidh feidhm ag an Airteagal seo freisin maidir le paisinéirí nach dtagann i láthair chun bordála nuair a cuireadh in iúl dóibh roimh ré go ndiúltófaí cead bordála dóibh in aghaidh a dtola.</w:t>
      </w:r>
    </w:p>
    <w:p w14:paraId="06A937BB" w14:textId="043DA6CB" w:rsidR="00624E82"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Nuair a mheasann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go réasúnta go ndiúltóidh sé cead bordála do </w:t>
      </w:r>
      <w:proofErr w:type="spellStart"/>
      <w:r w:rsidRPr="00F83B91">
        <w:rPr>
          <w:rFonts w:eastAsia="Calibri"/>
          <w:strike/>
          <w:kern w:val="0"/>
          <w:szCs w:val="22"/>
          <w:lang w:val="ga-IE"/>
          <w14:ligatures w14:val="none"/>
        </w:rPr>
        <w:t>phaisinéirí</w:t>
      </w:r>
      <w:r w:rsidRPr="00F83B91">
        <w:rPr>
          <w:rFonts w:eastAsia="Calibri"/>
          <w:b/>
          <w:i/>
          <w:kern w:val="0"/>
          <w:szCs w:val="22"/>
          <w:lang w:val="ga-IE"/>
          <w14:ligatures w14:val="none"/>
        </w:rPr>
        <w:t>phaisinéir</w:t>
      </w:r>
      <w:proofErr w:type="spellEnd"/>
      <w:r w:rsidRPr="00F83B91">
        <w:rPr>
          <w:rFonts w:eastAsia="Calibri"/>
          <w:kern w:val="0"/>
          <w:szCs w:val="22"/>
          <w:lang w:val="ga-IE"/>
          <w14:ligatures w14:val="none"/>
        </w:rPr>
        <w:t xml:space="preserve"> ar eitilt, cuirfidh sé na paisinéirí lena mbaineann ar an eolas láithreach. </w:t>
      </w:r>
      <w:r w:rsidRPr="00F83B91">
        <w:rPr>
          <w:rFonts w:eastAsia="Calibri"/>
          <w:strike/>
          <w:kern w:val="0"/>
          <w:szCs w:val="22"/>
          <w:lang w:val="ga-IE"/>
          <w14:ligatures w14:val="none"/>
        </w:rPr>
        <w:t xml:space="preserve">An tráth céanna, </w:t>
      </w:r>
      <w:r w:rsidRPr="00F83B91">
        <w:rPr>
          <w:rFonts w:eastAsia="Calibri"/>
          <w:kern w:val="0"/>
          <w:szCs w:val="22"/>
          <w:lang w:val="ga-IE"/>
          <w14:ligatures w14:val="none"/>
        </w:rPr>
        <w:t>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w:t>
      </w:r>
      <w:r w:rsidRPr="00F83B91">
        <w:rPr>
          <w:rFonts w:eastAsia="Calibri"/>
          <w:b/>
          <w:i/>
          <w:kern w:val="0"/>
          <w:szCs w:val="22"/>
          <w:lang w:val="ga-IE"/>
          <w14:ligatures w14:val="none"/>
        </w:rPr>
        <w:t>, an tráth céanna,</w:t>
      </w:r>
      <w:r w:rsidRPr="00F83B91">
        <w:rPr>
          <w:rFonts w:eastAsia="Calibri"/>
          <w:kern w:val="0"/>
          <w:szCs w:val="22"/>
          <w:lang w:val="ga-IE"/>
          <w14:ligatures w14:val="none"/>
        </w:rPr>
        <w:t xml:space="preserve"> do na paisinéirí lena mbaineann a gcearta sonracha faoin Rialachán seo is infheidhme maidir leis an gcás, go háirithe a mhéid a bhaineann leis an gceart chun </w:t>
      </w:r>
      <w:proofErr w:type="spellStart"/>
      <w:r w:rsidRPr="00F83B91">
        <w:rPr>
          <w:rFonts w:eastAsia="Calibri"/>
          <w:kern w:val="0"/>
          <w:szCs w:val="22"/>
          <w:lang w:val="ga-IE"/>
          <w14:ligatures w14:val="none"/>
        </w:rPr>
        <w:t>aisíocaíochta</w:t>
      </w:r>
      <w:proofErr w:type="spellEnd"/>
      <w:r w:rsidRPr="00F83B91">
        <w:rPr>
          <w:rFonts w:eastAsia="Calibri"/>
          <w:strike/>
          <w:kern w:val="0"/>
          <w:szCs w:val="22"/>
          <w:lang w:val="ga-IE"/>
          <w14:ligatures w14:val="none"/>
        </w:rPr>
        <w:t xml:space="preserve"> nó</w:t>
      </w:r>
      <w:r w:rsidRPr="00F83B91">
        <w:rPr>
          <w:rFonts w:eastAsia="Calibri"/>
          <w:b/>
          <w:i/>
          <w:kern w:val="0"/>
          <w:szCs w:val="22"/>
          <w:lang w:val="ga-IE"/>
          <w14:ligatures w14:val="none"/>
        </w:rPr>
        <w:t>,</w:t>
      </w:r>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w:t>
      </w:r>
      <w:r w:rsidRPr="00F83B91">
        <w:rPr>
          <w:rFonts w:eastAsia="Calibri"/>
          <w:strike/>
          <w:kern w:val="0"/>
          <w:szCs w:val="22"/>
          <w:lang w:val="ga-IE"/>
          <w14:ligatures w14:val="none"/>
        </w:rPr>
        <w:t>faoi Airteagal 8</w:t>
      </w:r>
      <w:r w:rsidRPr="00F83B91">
        <w:rPr>
          <w:rFonts w:eastAsia="Calibri"/>
          <w:b/>
          <w:i/>
          <w:kern w:val="0"/>
          <w:szCs w:val="22"/>
          <w:lang w:val="ga-IE"/>
          <w14:ligatures w14:val="none"/>
        </w:rPr>
        <w:t>agus cúiteamh</w:t>
      </w:r>
      <w:r w:rsidRPr="00F83B91">
        <w:rPr>
          <w:rFonts w:eastAsia="Calibri"/>
          <w:kern w:val="0"/>
          <w:szCs w:val="22"/>
          <w:lang w:val="ga-IE"/>
          <w14:ligatures w14:val="none"/>
        </w:rPr>
        <w:t xml:space="preserve"> agus leis an gceart chun cúnaimh </w:t>
      </w:r>
      <w:r w:rsidRPr="00F83B91">
        <w:rPr>
          <w:rFonts w:eastAsia="Calibri"/>
          <w:strike/>
          <w:kern w:val="0"/>
          <w:szCs w:val="22"/>
          <w:lang w:val="ga-IE"/>
          <w14:ligatures w14:val="none"/>
        </w:rPr>
        <w:t>faoi Airteagal 9</w:t>
      </w:r>
      <w:r w:rsidRPr="00F83B91">
        <w:rPr>
          <w:rFonts w:eastAsia="Calibri"/>
          <w:b/>
          <w:i/>
          <w:kern w:val="0"/>
          <w:szCs w:val="22"/>
          <w:lang w:val="ga-IE"/>
          <w14:ligatures w14:val="none"/>
        </w:rPr>
        <w:t>faoin Rialachán seo</w:t>
      </w:r>
      <w:r w:rsidRPr="00F83B91">
        <w:rPr>
          <w:rFonts w:eastAsia="Calibri"/>
          <w:kern w:val="0"/>
          <w:szCs w:val="22"/>
          <w:lang w:val="ga-IE"/>
          <w14:ligatures w14:val="none"/>
        </w:rPr>
        <w:t>.</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77</w:t>
      </w:r>
      <w:r w:rsidR="00624E82" w:rsidRPr="00F83B91">
        <w:rPr>
          <w:rFonts w:eastAsia="Calibri"/>
          <w:b/>
          <w:szCs w:val="22"/>
          <w:lang w:val="ga-IE"/>
        </w:rPr>
        <w:t>]</w:t>
      </w:r>
    </w:p>
    <w:p w14:paraId="4070F5EE"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24CBAA72" w14:textId="111E4317" w:rsidR="00624E82" w:rsidRPr="00F83B91" w:rsidRDefault="00484A40" w:rsidP="00484A40">
      <w:pPr>
        <w:spacing w:before="120" w:after="120" w:line="360" w:lineRule="auto"/>
        <w:ind w:left="1417"/>
        <w:jc w:val="left"/>
        <w:rPr>
          <w:rFonts w:eastAsia="Calibri"/>
          <w:b/>
          <w:szCs w:val="22"/>
          <w:lang w:val="ga-IE"/>
        </w:rPr>
      </w:pPr>
      <w:r w:rsidRPr="00F83B91">
        <w:rPr>
          <w:rFonts w:eastAsia="Calibri"/>
          <w:kern w:val="0"/>
          <w:szCs w:val="22"/>
          <w:lang w:val="ga-IE"/>
          <w14:ligatures w14:val="none"/>
        </w:rPr>
        <w:lastRenderedPageBreak/>
        <w:t>Iarrfaidh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daoine deonacha faoi choinníollacha atá le comhaontú idir gach duine deonach agus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w:t>
      </w:r>
      <w:r w:rsidRPr="00F83B91">
        <w:rPr>
          <w:rFonts w:eastAsia="Calibri"/>
          <w:b/>
          <w:i/>
          <w:kern w:val="0"/>
          <w:szCs w:val="22"/>
          <w:lang w:val="ga-IE"/>
          <w14:ligatures w14:val="none"/>
        </w:rPr>
        <w:t>Cuirfidh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na saorálaithe ar an eolas faoina gcearta i gcomhréir leis an Rialachán seo. </w:t>
      </w:r>
      <w:r w:rsidRPr="00F83B91">
        <w:rPr>
          <w:rFonts w:eastAsia="Calibri"/>
          <w:kern w:val="0"/>
          <w:szCs w:val="22"/>
          <w:lang w:val="ga-IE"/>
          <w14:ligatures w14:val="none"/>
        </w:rPr>
        <w:t>Ní thiocfaidh an comhaontú</w:t>
      </w:r>
      <w:r w:rsidRPr="00F83B91">
        <w:rPr>
          <w:rFonts w:eastAsia="Calibri"/>
          <w:strike/>
          <w:kern w:val="0"/>
          <w:szCs w:val="22"/>
          <w:lang w:val="ga-IE"/>
          <w14:ligatures w14:val="none"/>
        </w:rPr>
        <w:t xml:space="preserve"> sin</w:t>
      </w:r>
      <w:r w:rsidRPr="00F83B91">
        <w:rPr>
          <w:rFonts w:eastAsia="Calibri"/>
          <w:kern w:val="0"/>
          <w:szCs w:val="22"/>
          <w:lang w:val="ga-IE"/>
          <w14:ligatures w14:val="none"/>
        </w:rPr>
        <w:t xml:space="preserve"> le gach duine deonach maidir leis na sochair in ionad cheart an duine dheonaigh chun cúitimh mar a leagtar síos in Airteagal 7(1) ach amháin má </w:t>
      </w:r>
      <w:proofErr w:type="spellStart"/>
      <w:r w:rsidRPr="00F83B91">
        <w:rPr>
          <w:rFonts w:eastAsia="Calibri"/>
          <w:kern w:val="0"/>
          <w:szCs w:val="22"/>
          <w:lang w:val="ga-IE"/>
          <w14:ligatures w14:val="none"/>
        </w:rPr>
        <w:t>fhormheasann</w:t>
      </w:r>
      <w:proofErr w:type="spellEnd"/>
      <w:r w:rsidRPr="00F83B91">
        <w:rPr>
          <w:rFonts w:eastAsia="Calibri"/>
          <w:kern w:val="0"/>
          <w:szCs w:val="22"/>
          <w:lang w:val="ga-IE"/>
          <w14:ligatures w14:val="none"/>
        </w:rPr>
        <w:t xml:space="preserve"> an duine deonach é go sainráite trí bhíthin doiciméad sínithe nó aon mhodh digiteach ar mheán marthanach. In éagmais an </w:t>
      </w:r>
      <w:proofErr w:type="spellStart"/>
      <w:r w:rsidRPr="00F83B91">
        <w:rPr>
          <w:rFonts w:eastAsia="Calibri"/>
          <w:kern w:val="0"/>
          <w:szCs w:val="22"/>
          <w:lang w:val="ga-IE"/>
          <w14:ligatures w14:val="none"/>
        </w:rPr>
        <w:t>fhormheasa</w:t>
      </w:r>
      <w:proofErr w:type="spellEnd"/>
      <w:r w:rsidRPr="00F83B91">
        <w:rPr>
          <w:rFonts w:eastAsia="Calibri"/>
          <w:kern w:val="0"/>
          <w:szCs w:val="22"/>
          <w:lang w:val="ga-IE"/>
          <w14:ligatures w14:val="none"/>
        </w:rPr>
        <w:t xml:space="preserve"> sin, 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dhiúltaíonn cead bordála cúiteamh a thabhairt don duine deonach</w:t>
      </w:r>
      <w:r w:rsidRPr="00F83B91">
        <w:rPr>
          <w:rFonts w:eastAsia="Calibri"/>
          <w:strike/>
          <w:kern w:val="0"/>
          <w:szCs w:val="22"/>
          <w:lang w:val="ga-IE"/>
          <w14:ligatures w14:val="none"/>
        </w:rPr>
        <w:t xml:space="preserve">, gan moill mhíchuí agus ar a </w:t>
      </w:r>
      <w:proofErr w:type="spellStart"/>
      <w:r w:rsidRPr="00F83B91">
        <w:rPr>
          <w:rFonts w:eastAsia="Calibri"/>
          <w:strike/>
          <w:kern w:val="0"/>
          <w:szCs w:val="22"/>
          <w:lang w:val="ga-IE"/>
          <w14:ligatures w14:val="none"/>
        </w:rPr>
        <w:t>dhéanaí</w:t>
      </w:r>
      <w:proofErr w:type="spellEnd"/>
      <w:r w:rsidRPr="00F83B91">
        <w:rPr>
          <w:rFonts w:eastAsia="Calibri"/>
          <w:strike/>
          <w:kern w:val="0"/>
          <w:szCs w:val="22"/>
          <w:lang w:val="ga-IE"/>
          <w14:ligatures w14:val="none"/>
        </w:rPr>
        <w:t xml:space="preserve"> laistigh de 7 lá féilire ón gcead bordála a dhiúltú</w:t>
      </w:r>
      <w:r w:rsidRPr="00F83B91">
        <w:rPr>
          <w:rFonts w:eastAsia="Calibri"/>
          <w:b/>
          <w:i/>
          <w:kern w:val="0"/>
          <w:szCs w:val="22"/>
          <w:lang w:val="ga-IE"/>
          <w14:ligatures w14:val="none"/>
        </w:rPr>
        <w:t xml:space="preserve"> láithreach</w:t>
      </w:r>
      <w:r w:rsidRPr="00F83B91">
        <w:rPr>
          <w:rFonts w:eastAsia="Calibri"/>
          <w:kern w:val="0"/>
          <w:szCs w:val="22"/>
          <w:lang w:val="ga-IE"/>
          <w14:ligatures w14:val="none"/>
        </w:rPr>
        <w:t>, i gcomhréir le hAirteagal 7(1).</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78</w:t>
      </w:r>
      <w:r w:rsidR="00624E82" w:rsidRPr="00F83B91">
        <w:rPr>
          <w:rFonts w:eastAsia="Calibri"/>
          <w:b/>
          <w:szCs w:val="22"/>
          <w:lang w:val="ga-IE"/>
        </w:rPr>
        <w:t>]</w:t>
      </w:r>
    </w:p>
    <w:p w14:paraId="52BC2BDF"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3456A305"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Mura bhfuil an líon daoine deonacha a thagann chun cinn leordhóthanach chun ligean do na paisinéirí eile a bhfuil ticéid acu chun dul ar bord na heitilte, ansin, féadfaidh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cead bordála a dhiúltú do phaisinéirí in aghaidh a dtola, cé is moite de phaisinéirí dá dtagraítear in Airteagal 11.</w:t>
      </w:r>
    </w:p>
    <w:p w14:paraId="7AB8B4DB"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dhiúltaíonn cead bordála, sonróidh sé láithreach do na paisinéirí lena mbaineann an fhaisnéis faoi láimhseáil gearán faoi Airteagail 15a agus 16a.</w:t>
      </w:r>
    </w:p>
    <w:p w14:paraId="1AFF1EB0" w14:textId="1CE9B039" w:rsidR="00624E82" w:rsidRPr="00F83B91" w:rsidRDefault="00484A40" w:rsidP="00484A40">
      <w:pPr>
        <w:spacing w:before="120" w:after="120" w:line="360" w:lineRule="auto"/>
        <w:ind w:left="1417"/>
        <w:jc w:val="left"/>
        <w:rPr>
          <w:rFonts w:eastAsia="Calibri"/>
          <w:b/>
          <w:szCs w:val="22"/>
          <w:lang w:val="ga-IE"/>
        </w:rPr>
      </w:pPr>
      <w:r w:rsidRPr="00F83B91">
        <w:rPr>
          <w:rFonts w:eastAsia="Calibri"/>
          <w:kern w:val="0"/>
          <w:szCs w:val="22"/>
          <w:lang w:val="ga-IE"/>
          <w14:ligatures w14:val="none"/>
        </w:rPr>
        <w:t>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dhiúltaíonn cead bordála rogha idir aisíocaíocht agus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thairiscint, gan moill mhíchuí agus ar bhealach soiléir, do na paisinéirí lena mbaineann i gcomhréir le hAirteagal 8. De mhaolú ar Airteagal 8(1), pointe (a), nuair atá na paisinéirí ar diúltaíodh bordáil dóibh i dteideal </w:t>
      </w:r>
      <w:proofErr w:type="spellStart"/>
      <w:r w:rsidRPr="00F83B91">
        <w:rPr>
          <w:rFonts w:eastAsia="Calibri"/>
          <w:kern w:val="0"/>
          <w:szCs w:val="22"/>
          <w:lang w:val="ga-IE"/>
          <w14:ligatures w14:val="none"/>
        </w:rPr>
        <w:t>aisíocaíochta</w:t>
      </w:r>
      <w:proofErr w:type="spellEnd"/>
      <w:r w:rsidRPr="00F83B91">
        <w:rPr>
          <w:rFonts w:eastAsia="Calibri"/>
          <w:kern w:val="0"/>
          <w:szCs w:val="22"/>
          <w:lang w:val="ga-IE"/>
          <w14:ligatures w14:val="none"/>
        </w:rPr>
        <w:t xml:space="preserve">, deonófar í </w:t>
      </w:r>
      <w:r w:rsidRPr="00F83B91">
        <w:rPr>
          <w:rFonts w:eastAsia="Calibri"/>
          <w:strike/>
          <w:kern w:val="0"/>
          <w:szCs w:val="22"/>
          <w:lang w:val="ga-IE"/>
          <w14:ligatures w14:val="none"/>
        </w:rPr>
        <w:t xml:space="preserve">gan moill mhíchuí agus ar a </w:t>
      </w:r>
      <w:proofErr w:type="spellStart"/>
      <w:r w:rsidRPr="00F83B91">
        <w:rPr>
          <w:rFonts w:eastAsia="Calibri"/>
          <w:strike/>
          <w:kern w:val="0"/>
          <w:szCs w:val="22"/>
          <w:lang w:val="ga-IE"/>
          <w14:ligatures w14:val="none"/>
        </w:rPr>
        <w:t>dhéanaí</w:t>
      </w:r>
      <w:proofErr w:type="spellEnd"/>
      <w:r w:rsidRPr="00F83B91">
        <w:rPr>
          <w:rFonts w:eastAsia="Calibri"/>
          <w:strike/>
          <w:kern w:val="0"/>
          <w:szCs w:val="22"/>
          <w:lang w:val="ga-IE"/>
          <w14:ligatures w14:val="none"/>
        </w:rPr>
        <w:t xml:space="preserve"> laistigh de 7 lá féilire ón gcead bordála a </w:t>
      </w:r>
      <w:proofErr w:type="spellStart"/>
      <w:r w:rsidRPr="00F83B91">
        <w:rPr>
          <w:rFonts w:eastAsia="Calibri"/>
          <w:strike/>
          <w:kern w:val="0"/>
          <w:szCs w:val="22"/>
          <w:lang w:val="ga-IE"/>
          <w14:ligatures w14:val="none"/>
        </w:rPr>
        <w:t>dhiúltú</w:t>
      </w:r>
      <w:r w:rsidRPr="00F83B91">
        <w:rPr>
          <w:rFonts w:eastAsia="Calibri"/>
          <w:b/>
          <w:i/>
          <w:kern w:val="0"/>
          <w:szCs w:val="22"/>
          <w:lang w:val="ga-IE"/>
          <w14:ligatures w14:val="none"/>
        </w:rPr>
        <w:t>láithreach</w:t>
      </w:r>
      <w:proofErr w:type="spellEnd"/>
      <w:r w:rsidRPr="00F83B91">
        <w:rPr>
          <w:rFonts w:eastAsia="Calibri"/>
          <w:kern w:val="0"/>
          <w:szCs w:val="22"/>
          <w:lang w:val="ga-IE"/>
          <w14:ligatures w14:val="none"/>
        </w:rPr>
        <w:t>.</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79</w:t>
      </w:r>
      <w:r w:rsidR="00624E82" w:rsidRPr="00F83B91">
        <w:rPr>
          <w:rFonts w:eastAsia="Calibri"/>
          <w:b/>
          <w:szCs w:val="22"/>
          <w:lang w:val="ga-IE"/>
        </w:rPr>
        <w:t>]</w:t>
      </w:r>
    </w:p>
    <w:p w14:paraId="72C0D16C"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4848F36B"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dhiúltaíonn an cead bordála cúnamh a thairiscint do na paisinéirí lena mbaineann i gcomhréir le hAirteagal 9. De mhaolú ar Airteagail 9(1), pointe (a), deonófar sólaistí láithreach.</w:t>
      </w:r>
    </w:p>
    <w:p w14:paraId="31AF3387" w14:textId="25813AB2"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t>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dhiúltaíonn cead bordála do phaisinéirí in aghaidh a dtola, tabharfaidh sé cúiteamh </w:t>
      </w:r>
      <w:r w:rsidRPr="00F83B91">
        <w:rPr>
          <w:rFonts w:eastAsia="Calibri"/>
          <w:b/>
          <w:i/>
          <w:kern w:val="0"/>
          <w:szCs w:val="22"/>
          <w:lang w:val="ga-IE"/>
          <w14:ligatures w14:val="none"/>
        </w:rPr>
        <w:t xml:space="preserve">láithreach </w:t>
      </w:r>
      <w:r w:rsidRPr="00F83B91">
        <w:rPr>
          <w:rFonts w:eastAsia="Calibri"/>
          <w:kern w:val="0"/>
          <w:szCs w:val="22"/>
          <w:lang w:val="ga-IE"/>
          <w14:ligatures w14:val="none"/>
        </w:rPr>
        <w:t>do na paisinéirí lena mbaineann i gcomhréir le hAirteagal 7(1)</w:t>
      </w:r>
      <w:r w:rsidRPr="00F83B91">
        <w:rPr>
          <w:rFonts w:eastAsia="Calibri"/>
          <w:strike/>
          <w:kern w:val="0"/>
          <w:szCs w:val="22"/>
          <w:lang w:val="ga-IE"/>
          <w14:ligatures w14:val="none"/>
        </w:rPr>
        <w:t xml:space="preserve">, gan aon mhoill mhíchuí agus ar a </w:t>
      </w:r>
      <w:proofErr w:type="spellStart"/>
      <w:r w:rsidRPr="00F83B91">
        <w:rPr>
          <w:rFonts w:eastAsia="Calibri"/>
          <w:strike/>
          <w:kern w:val="0"/>
          <w:szCs w:val="22"/>
          <w:lang w:val="ga-IE"/>
          <w14:ligatures w14:val="none"/>
        </w:rPr>
        <w:t>dhéanaí</w:t>
      </w:r>
      <w:proofErr w:type="spellEnd"/>
      <w:r w:rsidRPr="00F83B91">
        <w:rPr>
          <w:rFonts w:eastAsia="Calibri"/>
          <w:strike/>
          <w:kern w:val="0"/>
          <w:szCs w:val="22"/>
          <w:lang w:val="ga-IE"/>
          <w14:ligatures w14:val="none"/>
        </w:rPr>
        <w:t xml:space="preserve"> laistigh de 7 lá féilire ón gcead bordála a dhiúltú</w:t>
      </w:r>
      <w:r w:rsidRPr="00F83B91">
        <w:rPr>
          <w:rFonts w:eastAsia="Calibri"/>
          <w:kern w:val="0"/>
          <w:szCs w:val="22"/>
          <w:lang w:val="ga-IE"/>
          <w14:ligatures w14:val="none"/>
        </w:rPr>
        <w:t>.</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80</w:t>
      </w:r>
      <w:r w:rsidR="00624E82" w:rsidRPr="00F83B91">
        <w:rPr>
          <w:rFonts w:eastAsia="Calibri"/>
          <w:b/>
          <w:szCs w:val="22"/>
          <w:lang w:val="ga-IE"/>
        </w:rPr>
        <w:t>]</w:t>
      </w:r>
    </w:p>
    <w:p w14:paraId="29588BD9" w14:textId="70F4203B"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5.</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Beidh feidhm ag míreanna 3 agus 4 maidir le </w:t>
      </w:r>
      <w:proofErr w:type="spellStart"/>
      <w:r w:rsidRPr="00F83B91">
        <w:rPr>
          <w:rFonts w:eastAsia="Calibri"/>
          <w:strike/>
          <w:kern w:val="0"/>
          <w:szCs w:val="22"/>
          <w:lang w:val="ga-IE"/>
          <w14:ligatures w14:val="none"/>
        </w:rPr>
        <w:t>heitiltí</w:t>
      </w:r>
      <w:proofErr w:type="spellEnd"/>
      <w:r w:rsidRPr="00F83B91">
        <w:rPr>
          <w:rFonts w:eastAsia="Calibri"/>
          <w:strike/>
          <w:kern w:val="0"/>
          <w:szCs w:val="22"/>
          <w:lang w:val="ga-IE"/>
          <w14:ligatures w14:val="none"/>
        </w:rPr>
        <w:t xml:space="preserve"> fillte freisin i gcás ina ndiúltaítear cead bordála don </w:t>
      </w:r>
      <w:proofErr w:type="spellStart"/>
      <w:r w:rsidRPr="00F83B91">
        <w:rPr>
          <w:rFonts w:eastAsia="Calibri"/>
          <w:strike/>
          <w:kern w:val="0"/>
          <w:szCs w:val="22"/>
          <w:lang w:val="ga-IE"/>
          <w14:ligatures w14:val="none"/>
        </w:rPr>
        <w:t>phaisinéir</w:t>
      </w:r>
      <w:proofErr w:type="spellEnd"/>
      <w:r w:rsidRPr="00F83B91">
        <w:rPr>
          <w:rFonts w:eastAsia="Calibri"/>
          <w:strike/>
          <w:kern w:val="0"/>
          <w:szCs w:val="22"/>
          <w:lang w:val="ga-IE"/>
          <w14:ligatures w14:val="none"/>
        </w:rPr>
        <w:t xml:space="preserve"> ar an bhforas nach ndeachaigh an paisinéir ar eitilt amach a chumhdaítear leis an gconradh aeriompair céanna.</w:t>
      </w:r>
      <w:r w:rsidR="00624E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81</w:t>
      </w:r>
      <w:r w:rsidR="00624E82" w:rsidRPr="00F83B91">
        <w:rPr>
          <w:rFonts w:eastAsia="Calibri"/>
          <w:b/>
          <w:szCs w:val="22"/>
          <w:lang w:val="ga-IE"/>
        </w:rPr>
        <w:t>]</w:t>
      </w:r>
    </w:p>
    <w:p w14:paraId="44F9DA73" w14:textId="78C1D730" w:rsidR="00624E82"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5a.</w:t>
      </w:r>
      <w:r w:rsidRPr="00F83B91">
        <w:rPr>
          <w:rFonts w:eastAsia="Calibri"/>
          <w:kern w:val="0"/>
          <w:szCs w:val="22"/>
          <w:lang w:val="ga-IE"/>
          <w14:ligatures w14:val="none"/>
        </w:rPr>
        <w:tab/>
      </w:r>
      <w:r w:rsidRPr="00F83B91">
        <w:rPr>
          <w:rFonts w:eastAsia="Calibri"/>
          <w:b/>
          <w:i/>
          <w:kern w:val="0"/>
          <w:szCs w:val="22"/>
          <w:lang w:val="ga-IE"/>
          <w14:ligatures w14:val="none"/>
        </w:rPr>
        <w:t xml:space="preserve">Ní </w:t>
      </w:r>
      <w:proofErr w:type="spellStart"/>
      <w:r w:rsidRPr="00F83B91">
        <w:rPr>
          <w:rFonts w:eastAsia="Calibri"/>
          <w:b/>
          <w:i/>
          <w:kern w:val="0"/>
          <w:szCs w:val="22"/>
          <w:lang w:val="ga-IE"/>
          <w14:ligatures w14:val="none"/>
        </w:rPr>
        <w:t>dhiúltófar</w:t>
      </w:r>
      <w:proofErr w:type="spellEnd"/>
      <w:r w:rsidRPr="00F83B91">
        <w:rPr>
          <w:rFonts w:eastAsia="Calibri"/>
          <w:b/>
          <w:i/>
          <w:kern w:val="0"/>
          <w:szCs w:val="22"/>
          <w:lang w:val="ga-IE"/>
          <w14:ligatures w14:val="none"/>
        </w:rPr>
        <w:t xml:space="preserve"> cead bordála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ar thuras fillte, lena n-áirítear ceann ina bhfuil eitiltí iomadúla, ar na forais nach ndearna an paisinéir an eitilt amach don ticéad fillte nó nach raibh muirear breise íoctha acu chun na críche sin. Má dhiúltaítear cead bordála do phaisinéirí i gcoinne a dtola ar fhorais den sórt sin, beidh feidhm ag an Airteagal seo. Sa bhreis air sin, 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na paisinéirí lena mbaineann a chúiteamh láithreach i gcomhréir le hAirteagal 7 agus cuideoidh sé leo i gcomhréir le hAirteagal 8 agus le hAirteagal 9.</w:t>
      </w:r>
      <w:r w:rsidR="00624E82" w:rsidRPr="00F83B91">
        <w:rPr>
          <w:rFonts w:eastAsia="Calibri"/>
          <w:b/>
          <w: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82</w:t>
      </w:r>
      <w:r w:rsidR="00624E82" w:rsidRPr="00F83B91">
        <w:rPr>
          <w:rFonts w:eastAsia="Calibri"/>
          <w:b/>
          <w:szCs w:val="22"/>
          <w:lang w:val="ga-IE"/>
        </w:rPr>
        <w:t>]</w:t>
      </w:r>
    </w:p>
    <w:p w14:paraId="51AFE1FD"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403E46B8" w14:textId="428085D9"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lastRenderedPageBreak/>
        <w:t>6.</w:t>
      </w:r>
      <w:r w:rsidRPr="00F83B91">
        <w:rPr>
          <w:rFonts w:eastAsia="Calibri"/>
          <w:kern w:val="0"/>
          <w:szCs w:val="22"/>
          <w:lang w:val="ga-IE"/>
          <w14:ligatures w14:val="none"/>
        </w:rPr>
        <w:tab/>
      </w:r>
      <w:r w:rsidRPr="00F83B91">
        <w:rPr>
          <w:rFonts w:eastAsia="Calibri"/>
          <w:strike/>
          <w:kern w:val="0"/>
          <w:szCs w:val="22"/>
          <w:lang w:val="ga-IE"/>
          <w14:ligatures w14:val="none"/>
        </w:rPr>
        <w:t xml:space="preserve">I gcás ina n-éilíonn an paisinéir, nó idirghabhálaí, go ndéanfaí dearmad litrithe in ainm nó i </w:t>
      </w:r>
      <w:proofErr w:type="spellStart"/>
      <w:r w:rsidRPr="00F83B91">
        <w:rPr>
          <w:rFonts w:eastAsia="Calibri"/>
          <w:strike/>
          <w:kern w:val="0"/>
          <w:szCs w:val="22"/>
          <w:lang w:val="ga-IE"/>
          <w14:ligatures w14:val="none"/>
        </w:rPr>
        <w:t>gcéadainm</w:t>
      </w:r>
      <w:proofErr w:type="spellEnd"/>
      <w:r w:rsidRPr="00F83B91">
        <w:rPr>
          <w:rFonts w:eastAsia="Calibri"/>
          <w:strike/>
          <w:kern w:val="0"/>
          <w:szCs w:val="22"/>
          <w:lang w:val="ga-IE"/>
          <w14:ligatures w14:val="none"/>
        </w:rPr>
        <w:t xml:space="preserve"> nó </w:t>
      </w:r>
      <w:proofErr w:type="spellStart"/>
      <w:r w:rsidRPr="00F83B91">
        <w:rPr>
          <w:rFonts w:eastAsia="Calibri"/>
          <w:strike/>
          <w:kern w:val="0"/>
          <w:szCs w:val="22"/>
          <w:lang w:val="ga-IE"/>
          <w14:ligatures w14:val="none"/>
        </w:rPr>
        <w:t>céadainmneacha</w:t>
      </w:r>
      <w:proofErr w:type="spellEnd"/>
      <w:r w:rsidRPr="00F83B91">
        <w:rPr>
          <w:rFonts w:eastAsia="Calibri"/>
          <w:strike/>
          <w:kern w:val="0"/>
          <w:szCs w:val="22"/>
          <w:lang w:val="ga-IE"/>
          <w14:ligatures w14:val="none"/>
        </w:rPr>
        <w:t xml:space="preserve"> duine amháin de na paisinéirí nó roinnt díobh a cheartú nó i gcás ina ndéantar athrú riaracháin ar na hainmneacha sin, déanfaidh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 é a cheartú nó a athrú ar a laghad uair amháin suas le 48 uair an chloig roimh an imeacht gan aon mhuirear breise a ghearradh ar an bpaisinéir nó ar an idirghabhálaí.;’</w:t>
      </w:r>
      <w:r w:rsidR="00624E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83</w:t>
      </w:r>
      <w:r w:rsidR="00624E82" w:rsidRPr="00F83B91">
        <w:rPr>
          <w:rFonts w:eastAsia="Calibri"/>
          <w:b/>
          <w:szCs w:val="22"/>
          <w:lang w:val="ga-IE"/>
        </w:rPr>
        <w:t>]</w:t>
      </w:r>
    </w:p>
    <w:p w14:paraId="302BCBA0"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(5)</w:t>
      </w:r>
      <w:r w:rsidRPr="00F83B91">
        <w:rPr>
          <w:rFonts w:eastAsia="Calibri"/>
          <w:kern w:val="0"/>
          <w:szCs w:val="22"/>
          <w:lang w:val="ga-IE"/>
          <w14:ligatures w14:val="none"/>
        </w:rPr>
        <w:tab/>
        <w:t>cuirtear an méid seo a leanas in ionad Airteagal 5:</w:t>
      </w:r>
    </w:p>
    <w:p w14:paraId="1B2F773E" w14:textId="77777777"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br/>
        <w:t>Airteagal 5 Cealú</w:t>
      </w:r>
    </w:p>
    <w:p w14:paraId="06FE4F42" w14:textId="065A13BD" w:rsidR="00624E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I gcás ina gcuirtear eitilt ar ceal, cuirfidh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heitilte a cuireadh ar ceal na paisinéirí lena mbaineann ar an eolas láithreach. An tráth céanna,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do na paisinéirí lena mbaineann a gcearta sonracha faoin Rialachán seo is infheidhme maidir leis an gcás, go háirithe a mhéid a bhaineann le haisíocaíocht nó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faoi Airteagal 8 agus cúnamh faoi Airteagal 9, chomh maith leis an bhfaisnéis faoin bpróiseas chun cúiteamh a iarraidh a shainítear in Airteagal 7 agus faoi láimhseáil gearán faoi Airteagail 15a agus 16a.</w:t>
      </w:r>
    </w:p>
    <w:p w14:paraId="48B3FA66"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72B6E595" w14:textId="0CEB316C" w:rsidR="00624E82" w:rsidRPr="00F83B91" w:rsidRDefault="00484A40" w:rsidP="00624E82">
      <w:pPr>
        <w:spacing w:before="120" w:after="120" w:line="360" w:lineRule="auto"/>
        <w:ind w:left="1417"/>
        <w:rPr>
          <w:rFonts w:eastAsia="Calibri"/>
          <w:b/>
          <w:szCs w:val="22"/>
          <w:lang w:val="ga-IE"/>
        </w:rPr>
      </w:pPr>
      <w:proofErr w:type="spellStart"/>
      <w:r w:rsidRPr="00F83B91">
        <w:rPr>
          <w:rFonts w:eastAsia="Calibri"/>
          <w:strike/>
          <w:kern w:val="0"/>
          <w:szCs w:val="22"/>
          <w:lang w:val="ga-IE"/>
          <w14:ligatures w14:val="none"/>
        </w:rPr>
        <w:lastRenderedPageBreak/>
        <w:t>Sonróidh</w:t>
      </w:r>
      <w:r w:rsidRPr="00F83B91">
        <w:rPr>
          <w:rFonts w:eastAsia="Calibri"/>
          <w:b/>
          <w:i/>
          <w:kern w:val="0"/>
          <w:szCs w:val="22"/>
          <w:lang w:val="ga-IE"/>
          <w14:ligatures w14:val="none"/>
        </w:rPr>
        <w:t>Cuirfidh</w:t>
      </w:r>
      <w:proofErr w:type="spellEnd"/>
      <w:r w:rsidRPr="00F83B91">
        <w:rPr>
          <w:rFonts w:eastAsia="Calibri"/>
          <w:kern w:val="0"/>
          <w:szCs w:val="22"/>
          <w:lang w:val="ga-IE"/>
          <w14:ligatures w14:val="none"/>
        </w:rPr>
        <w:t xml:space="preserve">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w:t>
      </w:r>
      <w:r w:rsidRPr="00F83B91">
        <w:rPr>
          <w:rFonts w:eastAsia="Calibri"/>
          <w:strike/>
          <w:kern w:val="0"/>
          <w:szCs w:val="22"/>
          <w:lang w:val="ga-IE"/>
          <w14:ligatures w14:val="none"/>
        </w:rPr>
        <w:t>, gan aon mhoill mhíchuí, do</w:t>
      </w:r>
      <w:r w:rsidRPr="00F83B91">
        <w:rPr>
          <w:rFonts w:eastAsia="Calibri"/>
          <w:kern w:val="0"/>
          <w:szCs w:val="22"/>
          <w:lang w:val="ga-IE"/>
          <w14:ligatures w14:val="none"/>
        </w:rPr>
        <w:t xml:space="preserve"> na paisinéirí lena mbaineann </w:t>
      </w:r>
      <w:r w:rsidRPr="00F83B91">
        <w:rPr>
          <w:rFonts w:eastAsia="Calibri"/>
          <w:strike/>
          <w:kern w:val="0"/>
          <w:szCs w:val="22"/>
          <w:lang w:val="ga-IE"/>
          <w14:ligatures w14:val="none"/>
        </w:rPr>
        <w:t xml:space="preserve">na cúiseanna a bhí leis an </w:t>
      </w:r>
      <w:proofErr w:type="spellStart"/>
      <w:r w:rsidRPr="00F83B91">
        <w:rPr>
          <w:rFonts w:eastAsia="Calibri"/>
          <w:strike/>
          <w:kern w:val="0"/>
          <w:szCs w:val="22"/>
          <w:lang w:val="ga-IE"/>
          <w14:ligatures w14:val="none"/>
        </w:rPr>
        <w:t>gcealú</w:t>
      </w:r>
      <w:proofErr w:type="spellEnd"/>
      <w:r w:rsidRPr="00F83B91">
        <w:rPr>
          <w:rFonts w:eastAsia="Calibri"/>
          <w:strike/>
          <w:kern w:val="0"/>
          <w:szCs w:val="22"/>
          <w:lang w:val="ga-IE"/>
          <w14:ligatures w14:val="none"/>
        </w:rPr>
        <w:t xml:space="preserve">. Beidh na paisinéirí i dteideal, arna iarraidh sin </w:t>
      </w:r>
      <w:proofErr w:type="spellStart"/>
      <w:r w:rsidRPr="00F83B91">
        <w:rPr>
          <w:rFonts w:eastAsia="Calibri"/>
          <w:strike/>
          <w:kern w:val="0"/>
          <w:szCs w:val="22"/>
          <w:lang w:val="ga-IE"/>
          <w14:ligatures w14:val="none"/>
        </w:rPr>
        <w:t>dóibh,</w:t>
      </w:r>
      <w:r w:rsidRPr="00F83B91">
        <w:rPr>
          <w:rFonts w:eastAsia="Calibri"/>
          <w:b/>
          <w:i/>
          <w:kern w:val="0"/>
          <w:szCs w:val="22"/>
          <w:lang w:val="ga-IE"/>
          <w14:ligatures w14:val="none"/>
        </w:rPr>
        <w:t>ar</w:t>
      </w:r>
      <w:proofErr w:type="spellEnd"/>
      <w:r w:rsidRPr="00F83B91">
        <w:rPr>
          <w:rFonts w:eastAsia="Calibri"/>
          <w:b/>
          <w:i/>
          <w:kern w:val="0"/>
          <w:szCs w:val="22"/>
          <w:lang w:val="ga-IE"/>
          <w14:ligatures w14:val="none"/>
        </w:rPr>
        <w:t xml:space="preserve"> an eolas trí mheán leictreonach faoi</w:t>
      </w:r>
      <w:r w:rsidRPr="00F83B91">
        <w:rPr>
          <w:rFonts w:eastAsia="Calibri"/>
          <w:kern w:val="0"/>
          <w:szCs w:val="22"/>
          <w:lang w:val="ga-IE"/>
          <w14:ligatures w14:val="none"/>
        </w:rPr>
        <w:t xml:space="preserve"> na cúiseanna</w:t>
      </w:r>
      <w:r w:rsidRPr="00F83B91">
        <w:rPr>
          <w:rFonts w:eastAsia="Calibri"/>
          <w:strike/>
          <w:kern w:val="0"/>
          <w:szCs w:val="22"/>
          <w:lang w:val="ga-IE"/>
          <w14:ligatures w14:val="none"/>
        </w:rPr>
        <w:t xml:space="preserve"> a bhí</w:t>
      </w:r>
      <w:r w:rsidRPr="00F83B91">
        <w:rPr>
          <w:rFonts w:eastAsia="Calibri"/>
          <w:kern w:val="0"/>
          <w:szCs w:val="22"/>
          <w:lang w:val="ga-IE"/>
          <w14:ligatures w14:val="none"/>
        </w:rPr>
        <w:t xml:space="preserve"> leis an </w:t>
      </w:r>
      <w:proofErr w:type="spellStart"/>
      <w:r w:rsidRPr="00F83B91">
        <w:rPr>
          <w:rFonts w:eastAsia="Calibri"/>
          <w:kern w:val="0"/>
          <w:szCs w:val="22"/>
          <w:lang w:val="ga-IE"/>
          <w14:ligatures w14:val="none"/>
        </w:rPr>
        <w:t>gcealú</w:t>
      </w:r>
      <w:proofErr w:type="spellEnd"/>
      <w:r w:rsidRPr="00F83B91">
        <w:rPr>
          <w:rFonts w:eastAsia="Calibri"/>
          <w:kern w:val="0"/>
          <w:szCs w:val="22"/>
          <w:lang w:val="ga-IE"/>
          <w14:ligatures w14:val="none"/>
        </w:rPr>
        <w:t xml:space="preserve"> a </w:t>
      </w:r>
      <w:r w:rsidRPr="00F83B91">
        <w:rPr>
          <w:rFonts w:eastAsia="Calibri"/>
          <w:strike/>
          <w:kern w:val="0"/>
          <w:szCs w:val="22"/>
          <w:lang w:val="ga-IE"/>
          <w14:ligatures w14:val="none"/>
        </w:rPr>
        <w:t>fháil i scríbhinn. Soláthróidh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oibriúcháin</w:t>
      </w:r>
      <w:r w:rsidRPr="00F83B91">
        <w:rPr>
          <w:rFonts w:eastAsia="Calibri"/>
          <w:b/>
          <w:i/>
          <w:kern w:val="0"/>
          <w:szCs w:val="22"/>
          <w:lang w:val="ga-IE"/>
          <w14:ligatures w14:val="none"/>
        </w:rPr>
        <w:t>luaithe</w:t>
      </w:r>
      <w:proofErr w:type="spellEnd"/>
      <w:r w:rsidRPr="00F83B91">
        <w:rPr>
          <w:rFonts w:eastAsia="Calibri"/>
          <w:b/>
          <w:i/>
          <w:kern w:val="0"/>
          <w:szCs w:val="22"/>
          <w:lang w:val="ga-IE"/>
          <w14:ligatures w14:val="none"/>
        </w:rPr>
        <w:t xml:space="preserve"> a bheidh</w:t>
      </w:r>
      <w:r w:rsidRPr="00F83B91">
        <w:rPr>
          <w:rFonts w:eastAsia="Calibri"/>
          <w:kern w:val="0"/>
          <w:szCs w:val="22"/>
          <w:lang w:val="ga-IE"/>
          <w14:ligatures w14:val="none"/>
        </w:rPr>
        <w:t xml:space="preserve"> an fhaisnéis sin ar </w:t>
      </w:r>
      <w:r w:rsidRPr="00F83B91">
        <w:rPr>
          <w:rFonts w:eastAsia="Calibri"/>
          <w:strike/>
          <w:kern w:val="0"/>
          <w:szCs w:val="22"/>
          <w:lang w:val="ga-IE"/>
          <w14:ligatures w14:val="none"/>
        </w:rPr>
        <w:t xml:space="preserve">bhealach soiléir laistigh de 7 lá féilire ón iarraidh a </w:t>
      </w:r>
      <w:proofErr w:type="spellStart"/>
      <w:r w:rsidRPr="00F83B91">
        <w:rPr>
          <w:rFonts w:eastAsia="Calibri"/>
          <w:strike/>
          <w:kern w:val="0"/>
          <w:szCs w:val="22"/>
          <w:lang w:val="ga-IE"/>
          <w14:ligatures w14:val="none"/>
        </w:rPr>
        <w:t>thíolacadh</w:t>
      </w:r>
      <w:r w:rsidRPr="00F83B91">
        <w:rPr>
          <w:rFonts w:eastAsia="Calibri"/>
          <w:b/>
          <w:i/>
          <w:kern w:val="0"/>
          <w:szCs w:val="22"/>
          <w:lang w:val="ga-IE"/>
          <w14:ligatures w14:val="none"/>
        </w:rPr>
        <w:t>fáil</w:t>
      </w:r>
      <w:proofErr w:type="spellEnd"/>
      <w:r w:rsidRPr="00F83B91">
        <w:rPr>
          <w:rFonts w:eastAsia="Calibri"/>
          <w:b/>
          <w:i/>
          <w:kern w:val="0"/>
          <w:szCs w:val="22"/>
          <w:lang w:val="ga-IE"/>
          <w14:ligatures w14:val="none"/>
        </w:rPr>
        <w:t>, agus in aon chás tráth nach déanaí ná 30 nóiméad tar éis an ama imeachta sceidealaithe</w:t>
      </w:r>
      <w:r w:rsidRPr="00F83B91">
        <w:rPr>
          <w:rFonts w:eastAsia="Calibri"/>
          <w:kern w:val="0"/>
          <w:szCs w:val="22"/>
          <w:lang w:val="ga-IE"/>
          <w14:ligatures w14:val="none"/>
        </w:rPr>
        <w:t>.</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84</w:t>
      </w:r>
      <w:r w:rsidR="00624E82" w:rsidRPr="00F83B91">
        <w:rPr>
          <w:rFonts w:eastAsia="Calibri"/>
          <w:b/>
          <w:szCs w:val="22"/>
          <w:lang w:val="ga-IE"/>
        </w:rPr>
        <w:t>]</w:t>
      </w:r>
    </w:p>
    <w:p w14:paraId="7A352766" w14:textId="2A07551B" w:rsidR="00624E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Déanfaidh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heitilte a cuireadh ar ceal rogha idir aisíocaíocht agus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thairiscint, gan moill mhíchuí agus ar bhealach soiléir, do na paisinéirí lena mbaineann i gcomhréir le hAirteagal 8.</w:t>
      </w:r>
    </w:p>
    <w:p w14:paraId="7658BE1A"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643564D2"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cúnamh a thairiscint do na paisinéirí lena mbaineann i gcomhréir le hAirteagal 9.</w:t>
      </w:r>
    </w:p>
    <w:p w14:paraId="6F69B45D" w14:textId="188C6250" w:rsidR="00624E82"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Beidh sé de cheart ag paisinéirí cúiteamh a fháil ó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w:t>
      </w:r>
      <w:proofErr w:type="spellStart"/>
      <w:r w:rsidRPr="00F83B91">
        <w:rPr>
          <w:rFonts w:eastAsia="Calibri"/>
          <w:strike/>
          <w:kern w:val="0"/>
          <w:szCs w:val="22"/>
          <w:lang w:val="ga-IE"/>
          <w14:ligatures w14:val="none"/>
        </w:rPr>
        <w:t>ne</w:t>
      </w:r>
      <w:r w:rsidRPr="00F83B91">
        <w:rPr>
          <w:rFonts w:eastAsia="Calibri"/>
          <w:b/>
          <w:i/>
          <w:kern w:val="0"/>
          <w:szCs w:val="22"/>
          <w:lang w:val="ga-IE"/>
          <w14:ligatures w14:val="none"/>
        </w:rPr>
        <w:t>na</w:t>
      </w:r>
      <w:proofErr w:type="spellEnd"/>
      <w:r w:rsidRPr="00F83B91">
        <w:rPr>
          <w:rFonts w:eastAsia="Calibri"/>
          <w:kern w:val="0"/>
          <w:szCs w:val="22"/>
          <w:lang w:val="ga-IE"/>
          <w14:ligatures w14:val="none"/>
        </w:rPr>
        <w:t xml:space="preserve"> heitilte a cuireadh ar ceal i gcomhréir le </w:t>
      </w:r>
      <w:proofErr w:type="spellStart"/>
      <w:r w:rsidRPr="00F83B91">
        <w:rPr>
          <w:rFonts w:eastAsia="Calibri"/>
          <w:strike/>
          <w:kern w:val="0"/>
          <w:szCs w:val="22"/>
          <w:lang w:val="ga-IE"/>
          <w14:ligatures w14:val="none"/>
        </w:rPr>
        <w:t>hAirteagal</w:t>
      </w:r>
      <w:r w:rsidRPr="00F83B91">
        <w:rPr>
          <w:rFonts w:eastAsia="Calibri"/>
          <w:b/>
          <w:i/>
          <w:kern w:val="0"/>
          <w:szCs w:val="22"/>
          <w:lang w:val="ga-IE"/>
          <w14:ligatures w14:val="none"/>
        </w:rPr>
        <w:t>hAirteagail</w:t>
      </w:r>
      <w:proofErr w:type="spellEnd"/>
      <w:r w:rsidRPr="00F83B91">
        <w:rPr>
          <w:rFonts w:eastAsia="Calibri"/>
          <w:kern w:val="0"/>
          <w:szCs w:val="22"/>
          <w:lang w:val="ga-IE"/>
          <w14:ligatures w14:val="none"/>
        </w:rPr>
        <w:t xml:space="preserve"> 7(1) agus </w:t>
      </w:r>
      <w:r w:rsidRPr="00F83B91">
        <w:rPr>
          <w:rFonts w:eastAsia="Calibri"/>
          <w:strike/>
          <w:kern w:val="0"/>
          <w:szCs w:val="22"/>
          <w:lang w:val="ga-IE"/>
          <w14:ligatures w14:val="none"/>
        </w:rPr>
        <w:t>(3)</w:t>
      </w:r>
      <w:r w:rsidRPr="00F83B91">
        <w:rPr>
          <w:rFonts w:eastAsia="Calibri"/>
          <w:b/>
          <w:i/>
          <w:kern w:val="0"/>
          <w:szCs w:val="22"/>
          <w:lang w:val="ga-IE"/>
          <w14:ligatures w14:val="none"/>
        </w:rPr>
        <w:t>7(3)</w:t>
      </w:r>
      <w:r w:rsidRPr="00F83B91">
        <w:rPr>
          <w:rFonts w:eastAsia="Calibri"/>
          <w:kern w:val="0"/>
          <w:szCs w:val="22"/>
          <w:lang w:val="ga-IE"/>
          <w14:ligatures w14:val="none"/>
        </w:rPr>
        <w:t xml:space="preserve"> i gcás ina roghnaíonn siad aisíocaíocht i gcomhréir le hAirteagal 8(1), pointe (a), nó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i gcomhréir le hAirteagal 8(1), pointe (c), </w:t>
      </w:r>
      <w:proofErr w:type="spellStart"/>
      <w:r w:rsidRPr="00F83B91">
        <w:rPr>
          <w:rFonts w:eastAsia="Calibri"/>
          <w:strike/>
          <w:kern w:val="0"/>
          <w:szCs w:val="22"/>
          <w:lang w:val="ga-IE"/>
          <w14:ligatures w14:val="none"/>
        </w:rPr>
        <w:t>nó</w:t>
      </w:r>
      <w:r w:rsidRPr="00F83B91">
        <w:rPr>
          <w:rFonts w:eastAsia="Calibri"/>
          <w:b/>
          <w:i/>
          <w:kern w:val="0"/>
          <w:szCs w:val="22"/>
          <w:lang w:val="ga-IE"/>
          <w14:ligatures w14:val="none"/>
        </w:rPr>
        <w:t>agus</w:t>
      </w:r>
      <w:proofErr w:type="spellEnd"/>
      <w:r w:rsidRPr="00F83B91">
        <w:rPr>
          <w:rFonts w:eastAsia="Calibri"/>
          <w:b/>
          <w:i/>
          <w:kern w:val="0"/>
          <w:szCs w:val="22"/>
          <w:lang w:val="ga-IE"/>
          <w14:ligatures w14:val="none"/>
        </w:rPr>
        <w:t>/nó</w:t>
      </w:r>
      <w:r w:rsidRPr="00F83B91">
        <w:rPr>
          <w:rFonts w:eastAsia="Calibri"/>
          <w:kern w:val="0"/>
          <w:szCs w:val="22"/>
          <w:lang w:val="ga-IE"/>
          <w14:ligatures w14:val="none"/>
        </w:rPr>
        <w:t xml:space="preserve"> i gcás ina mbaineann siad a gceann scríbe deiridh amach le moill ar theacht isteach dóibh a sháraíonn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tairseacha</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tairseach</w:t>
      </w:r>
      <w:r w:rsidRPr="00F83B91">
        <w:rPr>
          <w:rFonts w:eastAsia="Calibri"/>
          <w:kern w:val="0"/>
          <w:szCs w:val="22"/>
          <w:lang w:val="ga-IE"/>
          <w14:ligatures w14:val="none"/>
        </w:rPr>
        <w:t xml:space="preserve"> a leagtar amach in Airteagal 7(2) tar éis dóibh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roghnú i gcomhréir le hAirteagal 8(1), pointe (b). Chuige sin, soláthróidh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foirm </w:t>
      </w:r>
      <w:proofErr w:type="spellStart"/>
      <w:r w:rsidRPr="00F83B91">
        <w:rPr>
          <w:rFonts w:eastAsia="Calibri"/>
          <w:kern w:val="0"/>
          <w:szCs w:val="22"/>
          <w:lang w:val="ga-IE"/>
          <w14:ligatures w14:val="none"/>
        </w:rPr>
        <w:t>réamhlíonta</w:t>
      </w:r>
      <w:proofErr w:type="spellEnd"/>
      <w:r w:rsidRPr="00F83B91">
        <w:rPr>
          <w:rFonts w:eastAsia="Calibri"/>
          <w:kern w:val="0"/>
          <w:szCs w:val="22"/>
          <w:lang w:val="ga-IE"/>
          <w14:ligatures w14:val="none"/>
        </w:rPr>
        <w:t xml:space="preserve"> go córasach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i bhformáid inrochtana agus ar mheán marthanach</w:t>
      </w:r>
      <w:r w:rsidRPr="00F83B91">
        <w:rPr>
          <w:rFonts w:eastAsia="Calibri"/>
          <w:b/>
          <w:i/>
          <w:kern w:val="0"/>
          <w:szCs w:val="22"/>
          <w:lang w:val="ga-IE"/>
          <w14:ligatures w14:val="none"/>
        </w:rPr>
        <w:t xml:space="preserve"> i gcomhréir le hAirteagal 16aa de Rialachán [2023/0437(COD)] maidir le forfheidhmiú cearta paisinéirí san Aontas</w:t>
      </w:r>
      <w:r w:rsidRPr="00F83B91">
        <w:rPr>
          <w:rFonts w:eastAsia="Calibri"/>
          <w:kern w:val="0"/>
          <w:szCs w:val="22"/>
          <w:lang w:val="ga-IE"/>
          <w14:ligatures w14:val="none"/>
        </w:rPr>
        <w:t>. Tabharfaidh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freagra laistigh den sprioc-am a leagtar amach in Airteagal 7(5).</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85</w:t>
      </w:r>
      <w:r w:rsidR="00624E82" w:rsidRPr="00F83B91">
        <w:rPr>
          <w:rFonts w:eastAsia="Calibri"/>
          <w:b/>
          <w:szCs w:val="22"/>
          <w:lang w:val="ga-IE"/>
        </w:rPr>
        <w:t>]</w:t>
      </w:r>
    </w:p>
    <w:p w14:paraId="33192D77"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45393917" w14:textId="27E5E99F" w:rsidR="00624E82"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lastRenderedPageBreak/>
        <w:t>5.</w:t>
      </w:r>
      <w:r w:rsidRPr="00F83B91">
        <w:rPr>
          <w:rFonts w:eastAsia="Calibri"/>
          <w:kern w:val="0"/>
          <w:szCs w:val="22"/>
          <w:lang w:val="ga-IE"/>
          <w14:ligatures w14:val="none"/>
        </w:rPr>
        <w:tab/>
        <w:t xml:space="preserve">Ní bheidh sé d’oibleagáid ar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cúiteamh a íoc i gcomhréir le hAirteagal 7 más féidir leis a chruthú gurbh iad imthosca urghnácha ba chúis leis an </w:t>
      </w:r>
      <w:proofErr w:type="spellStart"/>
      <w:r w:rsidRPr="00F83B91">
        <w:rPr>
          <w:rFonts w:eastAsia="Calibri"/>
          <w:kern w:val="0"/>
          <w:szCs w:val="22"/>
          <w:lang w:val="ga-IE"/>
          <w14:ligatures w14:val="none"/>
        </w:rPr>
        <w:t>gcealú</w:t>
      </w:r>
      <w:proofErr w:type="spellEnd"/>
      <w:r w:rsidRPr="00F83B91">
        <w:rPr>
          <w:rFonts w:eastAsia="Calibri"/>
          <w:kern w:val="0"/>
          <w:szCs w:val="22"/>
          <w:lang w:val="ga-IE"/>
          <w14:ligatures w14:val="none"/>
        </w:rPr>
        <w:t xml:space="preserve"> agus nárbh fhéidir an cealú sin a sheachaint fiú dá ndéanfadh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gach beart réasúnta. Ní fhéadfar na himthosca urghnácha sin a agairt ach amháin a mhéid a </w:t>
      </w:r>
      <w:r w:rsidRPr="00F83B91">
        <w:rPr>
          <w:rFonts w:eastAsia="Calibri"/>
          <w:strike/>
          <w:kern w:val="0"/>
          <w:szCs w:val="22"/>
          <w:lang w:val="ga-IE"/>
          <w14:ligatures w14:val="none"/>
        </w:rPr>
        <w:t xml:space="preserve">dhéanann siad difear </w:t>
      </w:r>
      <w:proofErr w:type="spellStart"/>
      <w:r w:rsidRPr="00F83B91">
        <w:rPr>
          <w:rFonts w:eastAsia="Calibri"/>
          <w:strike/>
          <w:kern w:val="0"/>
          <w:szCs w:val="22"/>
          <w:lang w:val="ga-IE"/>
          <w14:ligatures w14:val="none"/>
        </w:rPr>
        <w:t>don</w:t>
      </w:r>
      <w:r w:rsidRPr="00F83B91">
        <w:rPr>
          <w:rFonts w:eastAsia="Calibri"/>
          <w:b/>
          <w:i/>
          <w:kern w:val="0"/>
          <w:szCs w:val="22"/>
          <w:lang w:val="ga-IE"/>
          <w14:ligatures w14:val="none"/>
        </w:rPr>
        <w:t>chuireann</w:t>
      </w:r>
      <w:proofErr w:type="spellEnd"/>
      <w:r w:rsidRPr="00F83B91">
        <w:rPr>
          <w:rFonts w:eastAsia="Calibri"/>
          <w:b/>
          <w:i/>
          <w:kern w:val="0"/>
          <w:szCs w:val="22"/>
          <w:lang w:val="ga-IE"/>
          <w14:ligatures w14:val="none"/>
        </w:rPr>
        <w:t xml:space="preserve"> siad isteach ar an</w:t>
      </w:r>
      <w:r w:rsidRPr="00F83B91">
        <w:rPr>
          <w:rFonts w:eastAsia="Calibri"/>
          <w:kern w:val="0"/>
          <w:szCs w:val="22"/>
          <w:lang w:val="ga-IE"/>
          <w14:ligatures w14:val="none"/>
        </w:rPr>
        <w:t xml:space="preserve"> eitilt lena mbaineann nó </w:t>
      </w:r>
      <w:r w:rsidRPr="00F83B91">
        <w:rPr>
          <w:rFonts w:eastAsia="Calibri"/>
          <w:strike/>
          <w:kern w:val="0"/>
          <w:szCs w:val="22"/>
          <w:lang w:val="ga-IE"/>
          <w14:ligatures w14:val="none"/>
        </w:rPr>
        <w:t xml:space="preserve">do cheann amháin ar a laghad de na </w:t>
      </w:r>
      <w:proofErr w:type="spellStart"/>
      <w:r w:rsidRPr="00F83B91">
        <w:rPr>
          <w:rFonts w:eastAsia="Calibri"/>
          <w:strike/>
          <w:kern w:val="0"/>
          <w:szCs w:val="22"/>
          <w:lang w:val="ga-IE"/>
          <w14:ligatures w14:val="none"/>
        </w:rPr>
        <w:t>trí</w:t>
      </w:r>
      <w:r w:rsidRPr="00F83B91">
        <w:rPr>
          <w:rFonts w:eastAsia="Calibri"/>
          <w:b/>
          <w:i/>
          <w:kern w:val="0"/>
          <w:szCs w:val="22"/>
          <w:lang w:val="ga-IE"/>
          <w14:ligatures w14:val="none"/>
        </w:rPr>
        <w:t>ar</w:t>
      </w:r>
      <w:proofErr w:type="spellEnd"/>
      <w:r w:rsidRPr="00F83B91">
        <w:rPr>
          <w:rFonts w:eastAsia="Calibri"/>
          <w:b/>
          <w:i/>
          <w:kern w:val="0"/>
          <w:szCs w:val="22"/>
          <w:lang w:val="ga-IE"/>
          <w14:ligatures w14:val="none"/>
        </w:rPr>
        <w:t xml:space="preserve"> an</w:t>
      </w:r>
      <w:r w:rsidRPr="00F83B91">
        <w:rPr>
          <w:rFonts w:eastAsia="Calibri"/>
          <w:kern w:val="0"/>
          <w:szCs w:val="22"/>
          <w:lang w:val="ga-IE"/>
          <w14:ligatures w14:val="none"/>
        </w:rPr>
        <w:t xml:space="preserve"> eitilt roimhe sin </w:t>
      </w:r>
      <w:r w:rsidRPr="00F83B91">
        <w:rPr>
          <w:rFonts w:eastAsia="Calibri"/>
          <w:strike/>
          <w:kern w:val="0"/>
          <w:szCs w:val="22"/>
          <w:lang w:val="ga-IE"/>
          <w14:ligatures w14:val="none"/>
        </w:rPr>
        <w:t xml:space="preserve">san ord uainíochta a bhí pleanáilte </w:t>
      </w:r>
      <w:proofErr w:type="spellStart"/>
      <w:r w:rsidRPr="00F83B91">
        <w:rPr>
          <w:rFonts w:eastAsia="Calibri"/>
          <w:strike/>
          <w:kern w:val="0"/>
          <w:szCs w:val="22"/>
          <w:lang w:val="ga-IE"/>
          <w14:ligatures w14:val="none"/>
        </w:rPr>
        <w:t>don</w:t>
      </w:r>
      <w:r w:rsidRPr="00F83B91">
        <w:rPr>
          <w:rFonts w:eastAsia="Calibri"/>
          <w:b/>
          <w:i/>
          <w:kern w:val="0"/>
          <w:szCs w:val="22"/>
          <w:lang w:val="ga-IE"/>
          <w14:ligatures w14:val="none"/>
        </w:rPr>
        <w:t>arna</w:t>
      </w:r>
      <w:proofErr w:type="spellEnd"/>
      <w:r w:rsidRPr="00F83B91">
        <w:rPr>
          <w:rFonts w:eastAsia="Calibri"/>
          <w:b/>
          <w:i/>
          <w:kern w:val="0"/>
          <w:szCs w:val="22"/>
          <w:lang w:val="ga-IE"/>
          <w14:ligatures w14:val="none"/>
        </w:rPr>
        <w:t xml:space="preserve"> hoibriú ag an</w:t>
      </w:r>
      <w:r w:rsidRPr="00F83B91">
        <w:rPr>
          <w:rFonts w:eastAsia="Calibri"/>
          <w:kern w:val="0"/>
          <w:szCs w:val="22"/>
          <w:lang w:val="ga-IE"/>
          <w14:ligatures w14:val="none"/>
        </w:rPr>
        <w:t xml:space="preserve"> aerárthach céanna, agus ar choinníoll go bhfuil nasc cúisíoch díreach idir an imthoisc sin agus </w:t>
      </w:r>
      <w:r w:rsidRPr="00F83B91">
        <w:rPr>
          <w:rFonts w:eastAsia="Calibri"/>
          <w:strike/>
          <w:kern w:val="0"/>
          <w:szCs w:val="22"/>
          <w:lang w:val="ga-IE"/>
          <w14:ligatures w14:val="none"/>
        </w:rPr>
        <w:t xml:space="preserve">an eitilt a chur ar </w:t>
      </w:r>
      <w:proofErr w:type="spellStart"/>
      <w:r w:rsidRPr="00F83B91">
        <w:rPr>
          <w:rFonts w:eastAsia="Calibri"/>
          <w:strike/>
          <w:kern w:val="0"/>
          <w:szCs w:val="22"/>
          <w:lang w:val="ga-IE"/>
          <w14:ligatures w14:val="none"/>
        </w:rPr>
        <w:t>ceal</w:t>
      </w:r>
      <w:r w:rsidRPr="00F83B91">
        <w:rPr>
          <w:rFonts w:eastAsia="Calibri"/>
          <w:b/>
          <w:i/>
          <w:kern w:val="0"/>
          <w:szCs w:val="22"/>
          <w:lang w:val="ga-IE"/>
          <w14:ligatures w14:val="none"/>
        </w:rPr>
        <w:t>cealú</w:t>
      </w:r>
      <w:proofErr w:type="spellEnd"/>
      <w:r w:rsidRPr="00F83B91">
        <w:rPr>
          <w:rFonts w:eastAsia="Calibri"/>
          <w:b/>
          <w:i/>
          <w:kern w:val="0"/>
          <w:szCs w:val="22"/>
          <w:lang w:val="ga-IE"/>
          <w14:ligatures w14:val="none"/>
        </w:rPr>
        <w:t xml:space="preserve"> na heitilte</w:t>
      </w:r>
      <w:r w:rsidRPr="00F83B91">
        <w:rPr>
          <w:rFonts w:eastAsia="Calibri"/>
          <w:kern w:val="0"/>
          <w:szCs w:val="22"/>
          <w:lang w:val="ga-IE"/>
          <w14:ligatures w14:val="none"/>
        </w:rPr>
        <w:t xml:space="preserve">. Is ar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bheidh an dualgas cruthúnais maidir le cé acu is ann nó nach ann don nasc cúisíoch díreach sin.</w:t>
      </w:r>
      <w:r w:rsidRPr="00F83B91">
        <w:rPr>
          <w:rFonts w:eastAsia="Calibri"/>
          <w:b/>
          <w:i/>
          <w:kern w:val="0"/>
          <w:szCs w:val="22"/>
          <w:lang w:val="ga-IE"/>
          <w14:ligatures w14:val="none"/>
        </w:rPr>
        <w:t xml:space="preserve"> I gcás nach dtabharfaidh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aon chruthúnas maidir le himthosca urghnácha i bhfoirm scríbhinn, íocfaidh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an cúiteamh dá dtagraítear in Airteagal 7.</w:t>
      </w:r>
      <w:r w:rsidR="00624E82" w:rsidRPr="00F83B91">
        <w:rPr>
          <w:rFonts w:eastAsia="Calibri"/>
          <w:b/>
          <w: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86</w:t>
      </w:r>
      <w:r w:rsidR="00624E82" w:rsidRPr="00F83B91">
        <w:rPr>
          <w:rFonts w:eastAsia="Calibri"/>
          <w:b/>
          <w:szCs w:val="22"/>
          <w:lang w:val="ga-IE"/>
        </w:rPr>
        <w:t>]</w:t>
      </w:r>
    </w:p>
    <w:p w14:paraId="35155B7C"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3F4FF10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6.</w:t>
      </w:r>
      <w:r w:rsidRPr="00F83B91">
        <w:rPr>
          <w:rFonts w:eastAsia="Calibri"/>
          <w:kern w:val="0"/>
          <w:szCs w:val="22"/>
          <w:lang w:val="ga-IE"/>
          <w14:ligatures w14:val="none"/>
        </w:rPr>
        <w:tab/>
        <w:t xml:space="preserve">Ní bheidh feidhm ag an gceart chun cúnamh a fháil faoi mhír 3 ná chun cúiteamh a fháil faoi mhír 4 más rud é gur cuireadh na paisinéirí ar an eolas faoin </w:t>
      </w:r>
      <w:proofErr w:type="spellStart"/>
      <w:r w:rsidRPr="00F83B91">
        <w:rPr>
          <w:rFonts w:eastAsia="Calibri"/>
          <w:kern w:val="0"/>
          <w:szCs w:val="22"/>
          <w:lang w:val="ga-IE"/>
          <w14:ligatures w14:val="none"/>
        </w:rPr>
        <w:t>gcealú</w:t>
      </w:r>
      <w:proofErr w:type="spellEnd"/>
      <w:r w:rsidRPr="00F83B91">
        <w:rPr>
          <w:rFonts w:eastAsia="Calibri"/>
          <w:kern w:val="0"/>
          <w:szCs w:val="22"/>
          <w:lang w:val="ga-IE"/>
          <w14:ligatures w14:val="none"/>
        </w:rPr>
        <w:t xml:space="preserve"> 14 lá féilire ar a laghad roimh an dáta imeachta a luaitear ar thicéad an phaisinéara. Is ar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bheidh an dualgas cruthúnais maidir leis na ceisteanna i dtaobh ar cuireadh an paisinéir ar an eolas gur cuireadh an eitilt ar ceal agus i dtaobh cathain a cuireadh an paisinéir ar an eolas faoin </w:t>
      </w:r>
      <w:proofErr w:type="spellStart"/>
      <w:r w:rsidRPr="00F83B91">
        <w:rPr>
          <w:rFonts w:eastAsia="Calibri"/>
          <w:kern w:val="0"/>
          <w:szCs w:val="22"/>
          <w:lang w:val="ga-IE"/>
          <w14:ligatures w14:val="none"/>
        </w:rPr>
        <w:t>gcealú</w:t>
      </w:r>
      <w:proofErr w:type="spellEnd"/>
      <w:r w:rsidRPr="00F83B91">
        <w:rPr>
          <w:rFonts w:eastAsia="Calibri"/>
          <w:kern w:val="0"/>
          <w:szCs w:val="22"/>
          <w:lang w:val="ga-IE"/>
          <w14:ligatures w14:val="none"/>
        </w:rPr>
        <w:t xml:space="preserve"> sin.;</w:t>
      </w:r>
    </w:p>
    <w:p w14:paraId="78DDC8C4" w14:textId="501B1636" w:rsidR="00624E82"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6a.</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cealú eitilte mar gheall ar dhócmhainneacht, ar </w:t>
      </w:r>
      <w:proofErr w:type="spellStart"/>
      <w:r w:rsidRPr="00F83B91">
        <w:rPr>
          <w:rFonts w:eastAsia="Calibri"/>
          <w:b/>
          <w:i/>
          <w:kern w:val="0"/>
          <w:szCs w:val="22"/>
          <w:lang w:val="ga-IE"/>
          <w14:ligatures w14:val="none"/>
        </w:rPr>
        <w:t>fhéimheacht</w:t>
      </w:r>
      <w:proofErr w:type="spellEnd"/>
      <w:r w:rsidRPr="00F83B91">
        <w:rPr>
          <w:rFonts w:eastAsia="Calibri"/>
          <w:b/>
          <w:i/>
          <w:kern w:val="0"/>
          <w:szCs w:val="22"/>
          <w:lang w:val="ga-IE"/>
          <w14:ligatures w14:val="none"/>
        </w:rPr>
        <w:t xml:space="preserve"> nó más rud é go ndéantar gníomhaíochtaí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a chur ar fionraí nó a scor, beidh paisinéirí a bhfuil fuireach orthu i dteideal </w:t>
      </w:r>
      <w:proofErr w:type="spellStart"/>
      <w:r w:rsidRPr="00F83B91">
        <w:rPr>
          <w:rFonts w:eastAsia="Calibri"/>
          <w:b/>
          <w:i/>
          <w:kern w:val="0"/>
          <w:szCs w:val="22"/>
          <w:lang w:val="ga-IE"/>
          <w14:ligatures w14:val="none"/>
        </w:rPr>
        <w:t>aisíocaíochta</w:t>
      </w:r>
      <w:proofErr w:type="spellEnd"/>
      <w:r w:rsidRPr="00F83B91">
        <w:rPr>
          <w:rFonts w:eastAsia="Calibri"/>
          <w:b/>
          <w:i/>
          <w:kern w:val="0"/>
          <w:szCs w:val="22"/>
          <w:lang w:val="ga-IE"/>
          <w14:ligatures w14:val="none"/>
        </w:rPr>
        <w:t xml:space="preserve">, an eitilt fillte go dtí an pointe imeachta nó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agus beidh siad i dteideal cúraim, mar a fhoráiltear in Airteagal 8 agus in Airteagal 9 den Rialachán seo. Mar an gcéanna, beidh </w:t>
      </w:r>
      <w:proofErr w:type="spellStart"/>
      <w:r w:rsidRPr="00F83B91">
        <w:rPr>
          <w:rFonts w:eastAsia="Calibri"/>
          <w:b/>
          <w:i/>
          <w:kern w:val="0"/>
          <w:szCs w:val="22"/>
          <w:lang w:val="ga-IE"/>
          <w14:ligatures w14:val="none"/>
        </w:rPr>
        <w:t>aerphaisinéirí</w:t>
      </w:r>
      <w:proofErr w:type="spellEnd"/>
      <w:r w:rsidRPr="00F83B91">
        <w:rPr>
          <w:rFonts w:eastAsia="Calibri"/>
          <w:b/>
          <w:i/>
          <w:kern w:val="0"/>
          <w:szCs w:val="22"/>
          <w:lang w:val="ga-IE"/>
          <w14:ligatures w14:val="none"/>
        </w:rPr>
        <w:t xml:space="preserve"> nach bhfuil tús curtha fós acu lena n-aistear i dteideal aisíocaíocht a fháil. Beidh ar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 chruthú go ndearna siad gach beart is gá, amhail polasaí árachais a ghlacadh nó cistí ráthaíochta a chruthú, foráil a dhéanamh do chúram, aisíocaíocht nó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paisinéirí a bhfuil fuireach orthu i gcás inarb infheidhme. Beidh na cearta sin infheidhme maidir le gach paisinéir lena mbaineann beag beann ar a n-áit chónaithe, pointe imeachta nó an áit ar cheannaigh siad a dticéad.’</w:t>
      </w:r>
      <w:r w:rsidR="00624E82" w:rsidRPr="00F83B91">
        <w:rPr>
          <w:rFonts w:eastAsia="Calibri"/>
          <w:b/>
          <w: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87</w:t>
      </w:r>
      <w:r w:rsidR="00624E82" w:rsidRPr="00F83B91">
        <w:rPr>
          <w:rFonts w:eastAsia="Calibri"/>
          <w:b/>
          <w:szCs w:val="22"/>
          <w:lang w:val="ga-IE"/>
        </w:rPr>
        <w:t>]</w:t>
      </w:r>
    </w:p>
    <w:p w14:paraId="279F01BC" w14:textId="77777777" w:rsidR="00624E82" w:rsidRPr="00F83B91" w:rsidRDefault="00624E82">
      <w:pPr>
        <w:jc w:val="left"/>
        <w:rPr>
          <w:rFonts w:eastAsia="Calibri"/>
          <w:b/>
          <w:szCs w:val="22"/>
          <w:lang w:val="ga-IE"/>
        </w:rPr>
      </w:pPr>
      <w:r w:rsidRPr="00F83B91">
        <w:rPr>
          <w:rFonts w:eastAsia="Calibri"/>
          <w:b/>
          <w:szCs w:val="22"/>
          <w:lang w:val="ga-IE"/>
        </w:rPr>
        <w:br w:type="page"/>
      </w:r>
    </w:p>
    <w:p w14:paraId="6F6C0EBF"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(6)</w:t>
      </w:r>
      <w:r w:rsidRPr="00F83B91">
        <w:rPr>
          <w:rFonts w:eastAsia="Calibri"/>
          <w:kern w:val="0"/>
          <w:szCs w:val="22"/>
          <w:lang w:val="ga-IE"/>
          <w14:ligatures w14:val="none"/>
        </w:rPr>
        <w:tab/>
        <w:t>cuirtear an méid seo a leanas in ionad Airteagal 6:</w:t>
      </w:r>
    </w:p>
    <w:p w14:paraId="1F7EA5DB" w14:textId="77777777"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br/>
        <w:t>Airteagal 6 Moill</w:t>
      </w:r>
    </w:p>
    <w:p w14:paraId="58AD8EC2" w14:textId="35428989" w:rsidR="00624E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Nuair a mheasann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go réasúnta go gcuirfear moill ar eitilt, cuirfidh sé na paisinéirí lena mbaineann ar an eolas láithreach, i gcás inar féidir, ach ar a </w:t>
      </w:r>
      <w:proofErr w:type="spellStart"/>
      <w:r w:rsidRPr="00F83B91">
        <w:rPr>
          <w:rFonts w:eastAsia="Calibri"/>
          <w:kern w:val="0"/>
          <w:szCs w:val="22"/>
          <w:lang w:val="ga-IE"/>
          <w14:ligatures w14:val="none"/>
        </w:rPr>
        <w:t>dhéanaí</w:t>
      </w:r>
      <w:proofErr w:type="spellEnd"/>
      <w:r w:rsidRPr="00F83B91">
        <w:rPr>
          <w:rFonts w:eastAsia="Calibri"/>
          <w:kern w:val="0"/>
          <w:szCs w:val="22"/>
          <w:lang w:val="ga-IE"/>
          <w14:ligatures w14:val="none"/>
        </w:rPr>
        <w:t>, faoin am imeachta a luaitear ar thicéad an phaisinéara. A mhéid is féidir, gheobhaidh paisinéirí nuashonruithe tráthrialta i bhfíor-am. An tráth céanna, cuirfidh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paisinéirí lena mbaineann ar an eolas maidir lena gcearta sonracha faoin Rialachán seo is infheidhme maidir leis an gcás, go háirithe a mhéid a bhaineann le cúnamh faoi Airteagal 9, agus tabharfaidh sé dóibh an fhaisnéis faoin bpróiseas chun cúiteamh a iarraidh a shainítear in Airteagal 7 agus faoi láimhseáil gearán faoi Airteagail 15a agus 16a.</w:t>
      </w:r>
    </w:p>
    <w:p w14:paraId="54A3184C" w14:textId="77777777" w:rsidR="00624E82" w:rsidRPr="00F83B91" w:rsidRDefault="00624E82">
      <w:pPr>
        <w:jc w:val="left"/>
        <w:rPr>
          <w:rFonts w:eastAsia="Calibri"/>
          <w:kern w:val="0"/>
          <w:szCs w:val="22"/>
          <w:lang w:val="ga-IE"/>
          <w14:ligatures w14:val="none"/>
        </w:rPr>
      </w:pPr>
      <w:r w:rsidRPr="00F83B91">
        <w:rPr>
          <w:rFonts w:eastAsia="Calibri"/>
          <w:kern w:val="0"/>
          <w:szCs w:val="22"/>
          <w:lang w:val="ga-IE"/>
          <w14:ligatures w14:val="none"/>
        </w:rPr>
        <w:br w:type="page"/>
      </w:r>
    </w:p>
    <w:p w14:paraId="154A9E44" w14:textId="5EB12E44"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b/>
          <w:i/>
          <w:kern w:val="0"/>
          <w:szCs w:val="22"/>
          <w:lang w:val="ga-IE"/>
          <w14:ligatures w14:val="none"/>
        </w:rPr>
        <w:lastRenderedPageBreak/>
        <w:t xml:space="preserve">A luaithe a bheidh an fhaisnéis sin ar fáil, agus in aon chás tráth nach déanaí ná 30 nóiméad tar éis an ama imeachta sceidealaithe, </w:t>
      </w:r>
      <w:r w:rsidRPr="00F83B91">
        <w:rPr>
          <w:rFonts w:eastAsia="Calibri"/>
          <w:kern w:val="0"/>
          <w:szCs w:val="22"/>
          <w:lang w:val="ga-IE"/>
          <w14:ligatures w14:val="none"/>
        </w:rPr>
        <w:t>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do na paisinéirí lena mbaineann</w:t>
      </w:r>
      <w:r w:rsidRPr="00F83B91">
        <w:rPr>
          <w:rFonts w:eastAsia="Calibri"/>
          <w:strike/>
          <w:kern w:val="0"/>
          <w:szCs w:val="22"/>
          <w:lang w:val="ga-IE"/>
          <w14:ligatures w14:val="none"/>
        </w:rPr>
        <w:t>, gan moill mhíchuí,</w:t>
      </w:r>
      <w:r w:rsidRPr="00F83B91">
        <w:rPr>
          <w:rFonts w:eastAsia="Calibri"/>
          <w:kern w:val="0"/>
          <w:szCs w:val="22"/>
          <w:lang w:val="ga-IE"/>
          <w14:ligatures w14:val="none"/>
        </w:rPr>
        <w:t xml:space="preserve"> na cúiseanna</w:t>
      </w:r>
      <w:r w:rsidRPr="00F83B91">
        <w:rPr>
          <w:rFonts w:eastAsia="Calibri"/>
          <w:strike/>
          <w:kern w:val="0"/>
          <w:szCs w:val="22"/>
          <w:lang w:val="ga-IE"/>
          <w14:ligatures w14:val="none"/>
        </w:rPr>
        <w:t xml:space="preserve"> a bhí</w:t>
      </w:r>
      <w:r w:rsidRPr="00F83B91">
        <w:rPr>
          <w:rFonts w:eastAsia="Calibri"/>
          <w:kern w:val="0"/>
          <w:szCs w:val="22"/>
          <w:lang w:val="ga-IE"/>
          <w14:ligatures w14:val="none"/>
        </w:rPr>
        <w:t xml:space="preserve"> leis an moill ar an eitilt. Tá na paisinéirí i dteideal, arna iarraidh sin dóibh, na cúiseanna a bhí leis an moill ar theacht isteach a fháil i scríbhinn. </w:t>
      </w:r>
      <w:proofErr w:type="spellStart"/>
      <w:r w:rsidRPr="00F83B91">
        <w:rPr>
          <w:rFonts w:eastAsia="Calibri"/>
          <w:strike/>
          <w:kern w:val="0"/>
          <w:szCs w:val="22"/>
          <w:lang w:val="ga-IE"/>
          <w14:ligatures w14:val="none"/>
        </w:rPr>
        <w:t>Soláthróidh</w:t>
      </w:r>
      <w:r w:rsidRPr="00F83B91">
        <w:rPr>
          <w:rFonts w:eastAsia="Calibri"/>
          <w:b/>
          <w:i/>
          <w:kern w:val="0"/>
          <w:szCs w:val="22"/>
          <w:lang w:val="ga-IE"/>
          <w14:ligatures w14:val="none"/>
        </w:rPr>
        <w:t>Seolfaidh</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heitilte ar cuireadh moill uirthi an </w:t>
      </w:r>
      <w:r w:rsidRPr="00F83B91">
        <w:rPr>
          <w:rFonts w:eastAsia="Calibri"/>
          <w:strike/>
          <w:kern w:val="0"/>
          <w:szCs w:val="22"/>
          <w:lang w:val="ga-IE"/>
          <w14:ligatures w14:val="none"/>
        </w:rPr>
        <w:t xml:space="preserve">fhaisnéis sin ar bhealach </w:t>
      </w:r>
      <w:proofErr w:type="spellStart"/>
      <w:r w:rsidRPr="00F83B91">
        <w:rPr>
          <w:rFonts w:eastAsia="Calibri"/>
          <w:strike/>
          <w:kern w:val="0"/>
          <w:szCs w:val="22"/>
          <w:lang w:val="ga-IE"/>
          <w14:ligatures w14:val="none"/>
        </w:rPr>
        <w:t>soiléir</w:t>
      </w:r>
      <w:r w:rsidRPr="00F83B91">
        <w:rPr>
          <w:rFonts w:eastAsia="Calibri"/>
          <w:b/>
          <w:i/>
          <w:kern w:val="0"/>
          <w:szCs w:val="22"/>
          <w:lang w:val="ga-IE"/>
          <w14:ligatures w14:val="none"/>
        </w:rPr>
        <w:t>fhoirm</w:t>
      </w:r>
      <w:proofErr w:type="spellEnd"/>
      <w:r w:rsidRPr="00F83B91">
        <w:rPr>
          <w:rFonts w:eastAsia="Calibri"/>
          <w:b/>
          <w:i/>
          <w:kern w:val="0"/>
          <w:szCs w:val="22"/>
          <w:lang w:val="ga-IE"/>
          <w14:ligatures w14:val="none"/>
        </w:rPr>
        <w:t xml:space="preserve"> choiteann </w:t>
      </w:r>
      <w:proofErr w:type="spellStart"/>
      <w:r w:rsidRPr="00F83B91">
        <w:rPr>
          <w:rFonts w:eastAsia="Calibri"/>
          <w:b/>
          <w:i/>
          <w:kern w:val="0"/>
          <w:szCs w:val="22"/>
          <w:lang w:val="ga-IE"/>
          <w14:ligatures w14:val="none"/>
        </w:rPr>
        <w:t>réamhlíonta</w:t>
      </w:r>
      <w:proofErr w:type="spellEnd"/>
      <w:r w:rsidRPr="00F83B91">
        <w:rPr>
          <w:rFonts w:eastAsia="Calibri"/>
          <w:b/>
          <w:i/>
          <w:kern w:val="0"/>
          <w:szCs w:val="22"/>
          <w:lang w:val="ga-IE"/>
          <w14:ligatures w14:val="none"/>
        </w:rPr>
        <w:t xml:space="preserve"> chuig paisinéirí</w:t>
      </w:r>
      <w:r w:rsidRPr="00F83B91">
        <w:rPr>
          <w:rFonts w:eastAsia="Calibri"/>
          <w:kern w:val="0"/>
          <w:szCs w:val="22"/>
          <w:lang w:val="ga-IE"/>
          <w14:ligatures w14:val="none"/>
        </w:rPr>
        <w:t xml:space="preserve"> laistigh de </w:t>
      </w:r>
      <w:r w:rsidRPr="00F83B91">
        <w:rPr>
          <w:rFonts w:eastAsia="Calibri"/>
          <w:strike/>
          <w:kern w:val="0"/>
          <w:szCs w:val="22"/>
          <w:lang w:val="ga-IE"/>
          <w14:ligatures w14:val="none"/>
        </w:rPr>
        <w:t>7 lá féilire ón iarraidh a thíolacadh</w:t>
      </w:r>
      <w:r w:rsidRPr="00F83B91">
        <w:rPr>
          <w:rFonts w:eastAsia="Calibri"/>
          <w:b/>
          <w:i/>
          <w:kern w:val="0"/>
          <w:szCs w:val="22"/>
          <w:lang w:val="ga-IE"/>
          <w14:ligatures w14:val="none"/>
        </w:rPr>
        <w:t xml:space="preserve">48 n-uair an chloig tar éis suaitheadh taistil chun críche </w:t>
      </w:r>
      <w:proofErr w:type="spellStart"/>
      <w:r w:rsidRPr="00F83B91">
        <w:rPr>
          <w:rFonts w:eastAsia="Calibri"/>
          <w:b/>
          <w:i/>
          <w:kern w:val="0"/>
          <w:szCs w:val="22"/>
          <w:lang w:val="ga-IE"/>
          <w14:ligatures w14:val="none"/>
        </w:rPr>
        <w:t>aisíocaíochta</w:t>
      </w:r>
      <w:proofErr w:type="spellEnd"/>
      <w:r w:rsidRPr="00F83B91">
        <w:rPr>
          <w:rFonts w:eastAsia="Calibri"/>
          <w:b/>
          <w:i/>
          <w:kern w:val="0"/>
          <w:szCs w:val="22"/>
          <w:lang w:val="ga-IE"/>
          <w14:ligatures w14:val="none"/>
        </w:rPr>
        <w:t xml:space="preserve"> agus cúitimh i gcomhréir le hAirteagal 6c</w:t>
      </w:r>
      <w:r w:rsidRPr="00F83B91">
        <w:rPr>
          <w:rFonts w:eastAsia="Calibri"/>
          <w:kern w:val="0"/>
          <w:szCs w:val="22"/>
          <w:lang w:val="ga-IE"/>
          <w14:ligatures w14:val="none"/>
        </w:rPr>
        <w:t>.</w:t>
      </w:r>
      <w:r w:rsidR="00624E82" w:rsidRPr="00F83B91">
        <w:rPr>
          <w:rFonts w:eastAsia="Calibri"/>
          <w:kern w:val="0"/>
          <w:szCs w:val="22"/>
          <w:lang w:val="ga-IE"/>
          <w14:ligatures w14:val="none"/>
        </w:rPr>
        <w:t xml:space="preserve"> </w:t>
      </w:r>
      <w:r w:rsidR="0014696B" w:rsidRPr="00F83B91">
        <w:rPr>
          <w:rFonts w:eastAsia="Calibri"/>
          <w:b/>
          <w:szCs w:val="22"/>
          <w:lang w:val="ga-IE"/>
        </w:rPr>
        <w:t>[Leasú </w:t>
      </w:r>
      <w:r w:rsidR="00624E82" w:rsidRPr="00F83B91">
        <w:rPr>
          <w:rFonts w:eastAsia="Calibri"/>
          <w:b/>
          <w:szCs w:val="22"/>
          <w:lang w:val="bg-BG"/>
        </w:rPr>
        <w:t>88</w:t>
      </w:r>
      <w:r w:rsidR="00624E82" w:rsidRPr="00F83B91">
        <w:rPr>
          <w:rFonts w:eastAsia="Calibri"/>
          <w:b/>
          <w:szCs w:val="22"/>
          <w:lang w:val="ga-IE"/>
        </w:rPr>
        <w:t>]</w:t>
      </w:r>
    </w:p>
    <w:p w14:paraId="6AA65EDB" w14:textId="69810508" w:rsidR="00D92DC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cúnamh a thairiscint do na paisinéirí lena mbaineann i gcomhréir le hAirteagal 9.</w:t>
      </w:r>
    </w:p>
    <w:p w14:paraId="15AAE192" w14:textId="77777777" w:rsidR="00D92DC7" w:rsidRPr="00F83B91" w:rsidRDefault="00D92DC7">
      <w:pPr>
        <w:jc w:val="left"/>
        <w:rPr>
          <w:rFonts w:eastAsia="Calibri"/>
          <w:kern w:val="0"/>
          <w:szCs w:val="22"/>
          <w:lang w:val="ga-IE"/>
          <w14:ligatures w14:val="none"/>
        </w:rPr>
      </w:pPr>
      <w:r w:rsidRPr="00F83B91">
        <w:rPr>
          <w:rFonts w:eastAsia="Calibri"/>
          <w:kern w:val="0"/>
          <w:szCs w:val="22"/>
          <w:lang w:val="ga-IE"/>
          <w14:ligatures w14:val="none"/>
        </w:rPr>
        <w:br w:type="page"/>
      </w:r>
    </w:p>
    <w:p w14:paraId="0B91F4B1" w14:textId="59DE3158"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 xml:space="preserve">Nuair a bhaintear amach leis an moill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tairseacha</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tairseach</w:t>
      </w:r>
      <w:r w:rsidRPr="00F83B91">
        <w:rPr>
          <w:rFonts w:eastAsia="Calibri"/>
          <w:kern w:val="0"/>
          <w:szCs w:val="22"/>
          <w:lang w:val="ga-IE"/>
          <w14:ligatures w14:val="none"/>
        </w:rPr>
        <w:t xml:space="preserve"> a leagtar amach in Airteagal 7(2) arna ríomh ón am imeachta a luaitear ar thicéad an phaisinéara, déanfaidh an </w:t>
      </w:r>
      <w:r w:rsidRPr="00F83B91">
        <w:rPr>
          <w:rFonts w:eastAsia="Calibri"/>
          <w:strike/>
          <w:kern w:val="0"/>
          <w:szCs w:val="22"/>
          <w:lang w:val="ga-IE"/>
          <w14:ligatures w14:val="none"/>
        </w:rPr>
        <w:t>t‑</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t</w:t>
      </w:r>
      <w:proofErr w:type="spellEnd"/>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oibriúcháin rogha idir aisíocaíocht agus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thairiscint, gan moill mhíchuí, do na paisinéirí lena mbaineann i gcomhréir le hAirteagal 8.</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bg-BG"/>
        </w:rPr>
        <w:t>89</w:t>
      </w:r>
      <w:r w:rsidR="00D92DC7" w:rsidRPr="00F83B91">
        <w:rPr>
          <w:rFonts w:eastAsia="Calibri"/>
          <w:b/>
          <w:szCs w:val="22"/>
          <w:lang w:val="ga-IE"/>
        </w:rPr>
        <w:t>]</w:t>
      </w:r>
    </w:p>
    <w:p w14:paraId="7964EAD0" w14:textId="7D9506F5"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3a.</w:t>
      </w:r>
      <w:r w:rsidRPr="00F83B91">
        <w:rPr>
          <w:rFonts w:eastAsia="Calibri"/>
          <w:kern w:val="0"/>
          <w:szCs w:val="22"/>
          <w:lang w:val="ga-IE"/>
          <w14:ligatures w14:val="none"/>
        </w:rPr>
        <w:tab/>
      </w:r>
      <w:r w:rsidRPr="00F83B91">
        <w:rPr>
          <w:rFonts w:eastAsia="Calibri"/>
          <w:b/>
          <w:i/>
          <w:kern w:val="0"/>
          <w:szCs w:val="22"/>
          <w:lang w:val="ga-IE"/>
          <w14:ligatures w14:val="none"/>
        </w:rPr>
        <w:t>Beidh sé de cheart ag paisinéirí cúiteamh a fháil ón iompróir oibriúcháin i gcomhréir le hAirteagal 7 i gcás ina n-imeoidh siad tráth nach déanaí ná uair an chloig roimh an am imeachta sceidealaithe agus ina mbainfidh siad a gceann scríbe deiridh amach le moill 2 uair an chloig nó níos mó tar éis an ama teachta sceidealaithe, ar choinníoll go bhfuil an t-am iomlán a chaill an paisinéir, is é sin an t-am roimh an imeacht agus tar éis na moille ar theacht isteach, cothrom leis an tairseach a leagtar amach in Airteagal 7(2) nó níos mó ná í.</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bg-BG"/>
        </w:rPr>
        <w:t>90</w:t>
      </w:r>
      <w:r w:rsidR="00D92DC7" w:rsidRPr="00F83B91">
        <w:rPr>
          <w:rFonts w:eastAsia="Calibri"/>
          <w:b/>
          <w:szCs w:val="22"/>
          <w:lang w:val="ga-IE"/>
        </w:rPr>
        <w:t>]</w:t>
      </w:r>
    </w:p>
    <w:p w14:paraId="2F911677" w14:textId="75E65D9F" w:rsidR="00D92DC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4.</w:t>
      </w:r>
      <w:r w:rsidRPr="00F83B91">
        <w:rPr>
          <w:rFonts w:eastAsia="Calibri"/>
          <w:kern w:val="0"/>
          <w:szCs w:val="22"/>
          <w:lang w:val="ga-IE"/>
          <w14:ligatures w14:val="none"/>
        </w:rPr>
        <w:tab/>
        <w:t>Beidh sé de cheart ag na paisinéirí</w:t>
      </w:r>
      <w:r w:rsidRPr="00F83B91">
        <w:rPr>
          <w:rFonts w:eastAsia="Calibri"/>
          <w:strike/>
          <w:kern w:val="0"/>
          <w:szCs w:val="22"/>
          <w:lang w:val="ga-IE"/>
          <w14:ligatures w14:val="none"/>
        </w:rPr>
        <w:t>, arna iarraidh sin dóibh</w:t>
      </w:r>
      <w:r w:rsidRPr="00F83B91">
        <w:rPr>
          <w:rFonts w:eastAsia="Calibri"/>
          <w:kern w:val="0"/>
          <w:szCs w:val="22"/>
          <w:lang w:val="ga-IE"/>
          <w14:ligatures w14:val="none"/>
        </w:rPr>
        <w:t xml:space="preserve">, cúiteamh a fháil ó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heitilte ar cuireadh moill uirthi i gcomhréir le </w:t>
      </w:r>
      <w:proofErr w:type="spellStart"/>
      <w:r w:rsidRPr="00F83B91">
        <w:rPr>
          <w:rFonts w:eastAsia="Calibri"/>
          <w:strike/>
          <w:kern w:val="0"/>
          <w:szCs w:val="22"/>
          <w:lang w:val="ga-IE"/>
          <w14:ligatures w14:val="none"/>
        </w:rPr>
        <w:t>hAirteagal</w:t>
      </w:r>
      <w:r w:rsidRPr="00F83B91">
        <w:rPr>
          <w:rFonts w:eastAsia="Calibri"/>
          <w:b/>
          <w:i/>
          <w:kern w:val="0"/>
          <w:szCs w:val="22"/>
          <w:lang w:val="ga-IE"/>
          <w14:ligatures w14:val="none"/>
        </w:rPr>
        <w:t>hAirteagail</w:t>
      </w:r>
      <w:proofErr w:type="spellEnd"/>
      <w:r w:rsidRPr="00F83B91">
        <w:rPr>
          <w:rFonts w:eastAsia="Calibri"/>
          <w:kern w:val="0"/>
          <w:szCs w:val="22"/>
          <w:lang w:val="ga-IE"/>
          <w14:ligatures w14:val="none"/>
        </w:rPr>
        <w:t xml:space="preserve"> 7(1) agus </w:t>
      </w:r>
      <w:r w:rsidRPr="00F83B91">
        <w:rPr>
          <w:rFonts w:eastAsia="Calibri"/>
          <w:strike/>
          <w:kern w:val="0"/>
          <w:szCs w:val="22"/>
          <w:lang w:val="ga-IE"/>
          <w14:ligatures w14:val="none"/>
        </w:rPr>
        <w:t>(3)</w:t>
      </w:r>
      <w:r w:rsidRPr="00F83B91">
        <w:rPr>
          <w:rFonts w:eastAsia="Calibri"/>
          <w:b/>
          <w:i/>
          <w:kern w:val="0"/>
          <w:szCs w:val="22"/>
          <w:lang w:val="ga-IE"/>
          <w14:ligatures w14:val="none"/>
        </w:rPr>
        <w:t>7(3)</w:t>
      </w:r>
      <w:r w:rsidRPr="00F83B91">
        <w:rPr>
          <w:rFonts w:eastAsia="Calibri"/>
          <w:kern w:val="0"/>
          <w:szCs w:val="22"/>
          <w:lang w:val="ga-IE"/>
          <w14:ligatures w14:val="none"/>
        </w:rPr>
        <w:t xml:space="preserve"> i gcás ina mbaineann siad a gceann scríbe deiridh amach le moill ar theacht isteach dóibh a sháraíonn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tairseacha</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tairseach</w:t>
      </w:r>
      <w:r w:rsidRPr="00F83B91">
        <w:rPr>
          <w:rFonts w:eastAsia="Calibri"/>
          <w:kern w:val="0"/>
          <w:szCs w:val="22"/>
          <w:lang w:val="ga-IE"/>
          <w14:ligatures w14:val="none"/>
        </w:rPr>
        <w:t xml:space="preserve"> a leagtar amach in Airteagal 7(2).</w:t>
      </w:r>
      <w:r w:rsidRPr="00F83B91">
        <w:rPr>
          <w:rFonts w:eastAsia="Calibri"/>
          <w:b/>
          <w:i/>
          <w:kern w:val="0"/>
          <w:szCs w:val="22"/>
          <w:lang w:val="ga-IE"/>
          <w14:ligatures w14:val="none"/>
        </w:rPr>
        <w:t xml:space="preserve"> Chuige sin, 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go córasach laistigh de 48 n-uair an chloig tar éis na moille, foirm </w:t>
      </w:r>
      <w:proofErr w:type="spellStart"/>
      <w:r w:rsidRPr="00F83B91">
        <w:rPr>
          <w:rFonts w:eastAsia="Calibri"/>
          <w:b/>
          <w:i/>
          <w:kern w:val="0"/>
          <w:szCs w:val="22"/>
          <w:lang w:val="ga-IE"/>
          <w14:ligatures w14:val="none"/>
        </w:rPr>
        <w:t>réamhlíonta</w:t>
      </w:r>
      <w:proofErr w:type="spellEnd"/>
      <w:r w:rsidRPr="00F83B91">
        <w:rPr>
          <w:rFonts w:eastAsia="Calibri"/>
          <w:b/>
          <w:i/>
          <w:kern w:val="0"/>
          <w:szCs w:val="22"/>
          <w:lang w:val="ga-IE"/>
          <w14:ligatures w14:val="none"/>
        </w:rPr>
        <w:t xml:space="preserve"> a sholáthar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i gcomhréir le hAirteagal 16aa de Rialachán [2023/0437(COD)] maidir le forfheidhmiú cearta paisinéirí san Aontas].</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bg-BG"/>
        </w:rPr>
        <w:t>91</w:t>
      </w:r>
      <w:r w:rsidR="00D92DC7" w:rsidRPr="00F83B91">
        <w:rPr>
          <w:rFonts w:eastAsia="Calibri"/>
          <w:b/>
          <w:szCs w:val="22"/>
          <w:lang w:val="ga-IE"/>
        </w:rPr>
        <w:t>]</w:t>
      </w:r>
    </w:p>
    <w:p w14:paraId="4444682B"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6C179218" w14:textId="76AE9E93"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Beidh sé de cheart ag paisinéirí</w:t>
      </w:r>
      <w:r w:rsidRPr="00F83B91">
        <w:rPr>
          <w:rFonts w:eastAsia="Calibri"/>
          <w:strike/>
          <w:kern w:val="0"/>
          <w:szCs w:val="22"/>
          <w:lang w:val="ga-IE"/>
          <w14:ligatures w14:val="none"/>
        </w:rPr>
        <w:t>, arna iarraidh sin dóibh,</w:t>
      </w:r>
      <w:r w:rsidRPr="00F83B91">
        <w:rPr>
          <w:rFonts w:eastAsia="Calibri"/>
          <w:kern w:val="0"/>
          <w:szCs w:val="22"/>
          <w:lang w:val="ga-IE"/>
          <w14:ligatures w14:val="none"/>
        </w:rPr>
        <w:t xml:space="preserve"> cúiteamh a fháil ó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heitilte ar cuireadh moill uirthi i gcomhréir le </w:t>
      </w:r>
      <w:proofErr w:type="spellStart"/>
      <w:r w:rsidRPr="00F83B91">
        <w:rPr>
          <w:rFonts w:eastAsia="Calibri"/>
          <w:strike/>
          <w:kern w:val="0"/>
          <w:szCs w:val="22"/>
          <w:lang w:val="ga-IE"/>
          <w14:ligatures w14:val="none"/>
        </w:rPr>
        <w:t>hAirteagal</w:t>
      </w:r>
      <w:r w:rsidRPr="00F83B91">
        <w:rPr>
          <w:rFonts w:eastAsia="Calibri"/>
          <w:b/>
          <w:i/>
          <w:kern w:val="0"/>
          <w:szCs w:val="22"/>
          <w:lang w:val="ga-IE"/>
          <w14:ligatures w14:val="none"/>
        </w:rPr>
        <w:t>hAirteagail</w:t>
      </w:r>
      <w:proofErr w:type="spellEnd"/>
      <w:r w:rsidRPr="00F83B91">
        <w:rPr>
          <w:rFonts w:eastAsia="Calibri"/>
          <w:kern w:val="0"/>
          <w:szCs w:val="22"/>
          <w:lang w:val="ga-IE"/>
          <w14:ligatures w14:val="none"/>
        </w:rPr>
        <w:t xml:space="preserve"> 7(1) agus </w:t>
      </w:r>
      <w:r w:rsidRPr="00F83B91">
        <w:rPr>
          <w:rFonts w:eastAsia="Calibri"/>
          <w:strike/>
          <w:kern w:val="0"/>
          <w:szCs w:val="22"/>
          <w:lang w:val="ga-IE"/>
          <w14:ligatures w14:val="none"/>
        </w:rPr>
        <w:t>(3)</w:t>
      </w:r>
      <w:r w:rsidRPr="00F83B91">
        <w:rPr>
          <w:rFonts w:eastAsia="Calibri"/>
          <w:b/>
          <w:i/>
          <w:kern w:val="0"/>
          <w:szCs w:val="22"/>
          <w:lang w:val="ga-IE"/>
          <w14:ligatures w14:val="none"/>
        </w:rPr>
        <w:t>7(3)</w:t>
      </w:r>
      <w:r w:rsidRPr="00F83B91">
        <w:rPr>
          <w:rFonts w:eastAsia="Calibri"/>
          <w:kern w:val="0"/>
          <w:szCs w:val="22"/>
          <w:lang w:val="ga-IE"/>
          <w14:ligatures w14:val="none"/>
        </w:rPr>
        <w:t xml:space="preserve"> i gcás ina roghnaíonn siad aisíocaíocht i gcomhréir le hAirteagal 8(1), pointe (a), nó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i gcomhréir le hAirteagal 8(1), pointe (c), nó i gcás ina mbaineann siad a gceann scríbe deiridh amach le moill ar theacht isteach </w:t>
      </w:r>
      <w:r w:rsidRPr="00F83B91">
        <w:rPr>
          <w:rFonts w:eastAsia="Calibri"/>
          <w:strike/>
          <w:kern w:val="0"/>
          <w:szCs w:val="22"/>
          <w:lang w:val="ga-IE"/>
          <w14:ligatures w14:val="none"/>
        </w:rPr>
        <w:t xml:space="preserve">dóibh </w:t>
      </w:r>
      <w:r w:rsidRPr="00F83B91">
        <w:rPr>
          <w:rFonts w:eastAsia="Calibri"/>
          <w:kern w:val="0"/>
          <w:szCs w:val="22"/>
          <w:lang w:val="ga-IE"/>
          <w14:ligatures w14:val="none"/>
        </w:rPr>
        <w:t xml:space="preserve">a sháraíonn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tairseacha</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tairseach</w:t>
      </w:r>
      <w:r w:rsidRPr="00F83B91">
        <w:rPr>
          <w:rFonts w:eastAsia="Calibri"/>
          <w:kern w:val="0"/>
          <w:szCs w:val="22"/>
          <w:lang w:val="ga-IE"/>
          <w14:ligatures w14:val="none"/>
        </w:rPr>
        <w:t xml:space="preserve"> a leagtar amach in Airteagal 7(2) tar éis dóibh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roghnú i gcomhréir le hAirteagal 8(1), pointe (b).</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bg-BG"/>
        </w:rPr>
        <w:t>92</w:t>
      </w:r>
      <w:r w:rsidR="00D92DC7" w:rsidRPr="00F83B91">
        <w:rPr>
          <w:rFonts w:eastAsia="Calibri"/>
          <w:b/>
          <w:szCs w:val="22"/>
          <w:lang w:val="ga-IE"/>
        </w:rPr>
        <w:t>]</w:t>
      </w:r>
    </w:p>
    <w:p w14:paraId="5F4C8BC4"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5.</w:t>
      </w:r>
      <w:r w:rsidRPr="00F83B91">
        <w:rPr>
          <w:rFonts w:eastAsia="Calibri"/>
          <w:kern w:val="0"/>
          <w:szCs w:val="22"/>
          <w:lang w:val="ga-IE"/>
          <w14:ligatures w14:val="none"/>
        </w:rPr>
        <w:tab/>
        <w:t>Beidh feidhm ag an Airteagal seo freisin más rud é go ndearna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an t-am imeachta, mar a léirítear ar thicéad an phaisinéara, a chur siar.</w:t>
      </w:r>
    </w:p>
    <w:p w14:paraId="169AD185" w14:textId="288FBD8E" w:rsidR="00D92DC7"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t xml:space="preserve">Ní bheidh feidhm ag an gceart chun cúnamh a fháil faoi mhír 2 ná chun cúiteamh a fháil faoi mhír 4 más rud é gur cuireadh an paisinéir ar an eolas faoi athrú den sórt sin 14 lá féilire ar a laghad roimh an am imeachta a luaitear ar thicéad an phaisinéara. Is ar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bheidh an dualgas cruthúnais maidir leis na ceisteanna i dtaobh ar cuireadh an paisinéir ar an eolas faoin athrú ama agus i dtaobh cathain a cuireadh an paisinéir ar an eolas faoin athrú sin.</w:t>
      </w:r>
    </w:p>
    <w:p w14:paraId="2D67CACD" w14:textId="77777777" w:rsidR="00D92DC7" w:rsidRPr="00F83B91" w:rsidRDefault="00D92DC7">
      <w:pPr>
        <w:jc w:val="left"/>
        <w:rPr>
          <w:rFonts w:eastAsia="Calibri"/>
          <w:kern w:val="0"/>
          <w:szCs w:val="22"/>
          <w:lang w:val="ga-IE"/>
          <w14:ligatures w14:val="none"/>
        </w:rPr>
      </w:pPr>
      <w:r w:rsidRPr="00F83B91">
        <w:rPr>
          <w:rFonts w:eastAsia="Calibri"/>
          <w:kern w:val="0"/>
          <w:szCs w:val="22"/>
          <w:lang w:val="ga-IE"/>
          <w14:ligatures w14:val="none"/>
        </w:rPr>
        <w:br w:type="page"/>
      </w:r>
    </w:p>
    <w:p w14:paraId="4FA22EBE" w14:textId="24F84D05" w:rsidR="00D92DC7" w:rsidRPr="00F83B91" w:rsidRDefault="00484A40" w:rsidP="009816AB">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lastRenderedPageBreak/>
        <w:t>6.</w:t>
      </w:r>
      <w:r w:rsidRPr="00F83B91">
        <w:rPr>
          <w:rFonts w:eastAsia="Calibri"/>
          <w:kern w:val="0"/>
          <w:szCs w:val="22"/>
          <w:lang w:val="ga-IE"/>
          <w14:ligatures w14:val="none"/>
        </w:rPr>
        <w:tab/>
        <w:t>Ní bheidh</w:t>
      </w:r>
      <w:r w:rsidRPr="00F83B91">
        <w:rPr>
          <w:rFonts w:eastAsia="Calibri"/>
          <w:strike/>
          <w:kern w:val="0"/>
          <w:szCs w:val="22"/>
          <w:lang w:val="ga-IE"/>
          <w14:ligatures w14:val="none"/>
        </w:rPr>
        <w:t xml:space="preserve"> sé</w:t>
      </w:r>
      <w:r w:rsidRPr="00F83B91">
        <w:rPr>
          <w:rFonts w:eastAsia="Calibri"/>
          <w:kern w:val="0"/>
          <w:szCs w:val="22"/>
          <w:lang w:val="ga-IE"/>
          <w14:ligatures w14:val="none"/>
        </w:rPr>
        <w:t xml:space="preserve"> d’oibleagáid ar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cúiteamh a íoc i gcomhréir le hAirteagal 7</w:t>
      </w:r>
      <w:r w:rsidRPr="00F83B91">
        <w:rPr>
          <w:rFonts w:eastAsia="Calibri"/>
          <w:strike/>
          <w:kern w:val="0"/>
          <w:szCs w:val="22"/>
          <w:lang w:val="ga-IE"/>
          <w14:ligatures w14:val="none"/>
        </w:rPr>
        <w:t>,</w:t>
      </w:r>
      <w:r w:rsidRPr="00F83B91">
        <w:rPr>
          <w:rFonts w:eastAsia="Calibri"/>
          <w:kern w:val="0"/>
          <w:szCs w:val="22"/>
          <w:lang w:val="ga-IE"/>
          <w14:ligatures w14:val="none"/>
        </w:rPr>
        <w:t xml:space="preserve"> más féidir leis a chruthú gurbh iad imthosca urghnácha ba chúis leis an moill ar theacht isteach agus nárbh fhéidir an mhoill sin a sheachaint fiú dá ndéanfadh an </w:t>
      </w:r>
      <w:r w:rsidRPr="00F83B91">
        <w:rPr>
          <w:rFonts w:eastAsia="Calibri"/>
          <w:strike/>
          <w:kern w:val="0"/>
          <w:szCs w:val="22"/>
          <w:lang w:val="ga-IE"/>
          <w14:ligatures w14:val="none"/>
        </w:rPr>
        <w:t>t‑</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t</w:t>
      </w:r>
      <w:proofErr w:type="spellEnd"/>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gach beart réasúnta. Ní fhéadfar na himthosca urghnácha sin a agairt ach amháin a mhéid a </w:t>
      </w:r>
      <w:r w:rsidRPr="00F83B91">
        <w:rPr>
          <w:rFonts w:eastAsia="Calibri"/>
          <w:strike/>
          <w:kern w:val="0"/>
          <w:szCs w:val="22"/>
          <w:lang w:val="ga-IE"/>
          <w14:ligatures w14:val="none"/>
        </w:rPr>
        <w:t xml:space="preserve">dhéanann siad difear </w:t>
      </w:r>
      <w:proofErr w:type="spellStart"/>
      <w:r w:rsidRPr="00F83B91">
        <w:rPr>
          <w:rFonts w:eastAsia="Calibri"/>
          <w:strike/>
          <w:kern w:val="0"/>
          <w:szCs w:val="22"/>
          <w:lang w:val="ga-IE"/>
          <w14:ligatures w14:val="none"/>
        </w:rPr>
        <w:t>don</w:t>
      </w:r>
      <w:r w:rsidRPr="00F83B91">
        <w:rPr>
          <w:rFonts w:eastAsia="Calibri"/>
          <w:b/>
          <w:i/>
          <w:kern w:val="0"/>
          <w:szCs w:val="22"/>
          <w:lang w:val="ga-IE"/>
          <w14:ligatures w14:val="none"/>
        </w:rPr>
        <w:t>chuireann</w:t>
      </w:r>
      <w:proofErr w:type="spellEnd"/>
      <w:r w:rsidRPr="00F83B91">
        <w:rPr>
          <w:rFonts w:eastAsia="Calibri"/>
          <w:b/>
          <w:i/>
          <w:kern w:val="0"/>
          <w:szCs w:val="22"/>
          <w:lang w:val="ga-IE"/>
          <w14:ligatures w14:val="none"/>
        </w:rPr>
        <w:t xml:space="preserve"> siad isteach ar an</w:t>
      </w:r>
      <w:r w:rsidRPr="00F83B91">
        <w:rPr>
          <w:rFonts w:eastAsia="Calibri"/>
          <w:kern w:val="0"/>
          <w:szCs w:val="22"/>
          <w:lang w:val="ga-IE"/>
          <w14:ligatures w14:val="none"/>
        </w:rPr>
        <w:t xml:space="preserve"> eitilt lena mbaineann nó </w:t>
      </w:r>
      <w:r w:rsidRPr="00F83B91">
        <w:rPr>
          <w:rFonts w:eastAsia="Calibri"/>
          <w:strike/>
          <w:kern w:val="0"/>
          <w:szCs w:val="22"/>
          <w:lang w:val="ga-IE"/>
          <w14:ligatures w14:val="none"/>
        </w:rPr>
        <w:t xml:space="preserve">do cheann amháin </w:t>
      </w:r>
      <w:r w:rsidRPr="00F83B91">
        <w:rPr>
          <w:rFonts w:eastAsia="Calibri"/>
          <w:kern w:val="0"/>
          <w:szCs w:val="22"/>
          <w:lang w:val="ga-IE"/>
          <w14:ligatures w14:val="none"/>
        </w:rPr>
        <w:t xml:space="preserve">ar a laghad </w:t>
      </w:r>
      <w:r w:rsidRPr="00F83B91">
        <w:rPr>
          <w:rFonts w:eastAsia="Calibri"/>
          <w:strike/>
          <w:kern w:val="0"/>
          <w:szCs w:val="22"/>
          <w:lang w:val="ga-IE"/>
          <w14:ligatures w14:val="none"/>
        </w:rPr>
        <w:t xml:space="preserve">de na </w:t>
      </w:r>
      <w:proofErr w:type="spellStart"/>
      <w:r w:rsidRPr="00F83B91">
        <w:rPr>
          <w:rFonts w:eastAsia="Calibri"/>
          <w:strike/>
          <w:kern w:val="0"/>
          <w:szCs w:val="22"/>
          <w:lang w:val="ga-IE"/>
          <w14:ligatures w14:val="none"/>
        </w:rPr>
        <w:t>trí</w:t>
      </w:r>
      <w:r w:rsidRPr="00F83B91">
        <w:rPr>
          <w:rFonts w:eastAsia="Calibri"/>
          <w:b/>
          <w:i/>
          <w:kern w:val="0"/>
          <w:szCs w:val="22"/>
          <w:lang w:val="ga-IE"/>
          <w14:ligatures w14:val="none"/>
        </w:rPr>
        <w:t>ar</w:t>
      </w:r>
      <w:proofErr w:type="spellEnd"/>
      <w:r w:rsidRPr="00F83B91">
        <w:rPr>
          <w:rFonts w:eastAsia="Calibri"/>
          <w:b/>
          <w:i/>
          <w:kern w:val="0"/>
          <w:szCs w:val="22"/>
          <w:lang w:val="ga-IE"/>
          <w14:ligatures w14:val="none"/>
        </w:rPr>
        <w:t xml:space="preserve"> an</w:t>
      </w:r>
      <w:r w:rsidRPr="00F83B91">
        <w:rPr>
          <w:rFonts w:eastAsia="Calibri"/>
          <w:kern w:val="0"/>
          <w:szCs w:val="22"/>
          <w:lang w:val="ga-IE"/>
          <w14:ligatures w14:val="none"/>
        </w:rPr>
        <w:t xml:space="preserve"> eitilt roimhe sin </w:t>
      </w:r>
      <w:r w:rsidRPr="00F83B91">
        <w:rPr>
          <w:rFonts w:eastAsia="Calibri"/>
          <w:strike/>
          <w:kern w:val="0"/>
          <w:szCs w:val="22"/>
          <w:lang w:val="ga-IE"/>
          <w14:ligatures w14:val="none"/>
        </w:rPr>
        <w:t xml:space="preserve">san ord uainíochta a bhí pleanáilte </w:t>
      </w:r>
      <w:proofErr w:type="spellStart"/>
      <w:r w:rsidRPr="00F83B91">
        <w:rPr>
          <w:rFonts w:eastAsia="Calibri"/>
          <w:strike/>
          <w:kern w:val="0"/>
          <w:szCs w:val="22"/>
          <w:lang w:val="ga-IE"/>
          <w14:ligatures w14:val="none"/>
        </w:rPr>
        <w:t>don</w:t>
      </w:r>
      <w:r w:rsidRPr="00F83B91">
        <w:rPr>
          <w:rFonts w:eastAsia="Calibri"/>
          <w:b/>
          <w:i/>
          <w:kern w:val="0"/>
          <w:szCs w:val="22"/>
          <w:lang w:val="ga-IE"/>
          <w14:ligatures w14:val="none"/>
        </w:rPr>
        <w:t>arna</w:t>
      </w:r>
      <w:proofErr w:type="spellEnd"/>
      <w:r w:rsidRPr="00F83B91">
        <w:rPr>
          <w:rFonts w:eastAsia="Calibri"/>
          <w:b/>
          <w:i/>
          <w:kern w:val="0"/>
          <w:szCs w:val="22"/>
          <w:lang w:val="ga-IE"/>
          <w14:ligatures w14:val="none"/>
        </w:rPr>
        <w:t xml:space="preserve"> hoibriú ag an</w:t>
      </w:r>
      <w:r w:rsidRPr="00F83B91">
        <w:rPr>
          <w:rFonts w:eastAsia="Calibri"/>
          <w:kern w:val="0"/>
          <w:szCs w:val="22"/>
          <w:lang w:val="ga-IE"/>
          <w14:ligatures w14:val="none"/>
        </w:rPr>
        <w:t xml:space="preserve"> aerárthach céanna, agus ar choinníoll go bhfuil nasc cúisíoch díreach idir an imthoisc sin agus an mhoill ar imeacht na heitilte ina dhiaidh sin. Is ar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bheidh an dualgas cruthúnais maidir le cé acu is ann nó nach ann don nasc cúisíoch díreach sin.</w:t>
      </w:r>
      <w:r w:rsidRPr="00F83B91">
        <w:rPr>
          <w:rFonts w:eastAsia="Calibri"/>
          <w:strike/>
          <w:kern w:val="0"/>
          <w:szCs w:val="22"/>
          <w:lang w:val="ga-IE"/>
          <w14:ligatures w14:val="none"/>
        </w:rPr>
        <w:t>;</w:t>
      </w:r>
      <w:r w:rsidRPr="00F83B91">
        <w:rPr>
          <w:rFonts w:eastAsia="Calibri"/>
          <w:b/>
          <w:i/>
          <w:kern w:val="0"/>
          <w:szCs w:val="22"/>
          <w:lang w:val="ga-IE"/>
          <w14:ligatures w14:val="none"/>
        </w:rPr>
        <w:t xml:space="preserve"> I gcás nach dtabharfaidh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aon chruthúnas maidir le himthosca urghnácha i bhfoirm scríbhinn, íocfaidh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an cúiteamh dá dtagraítear in Airteagal 7. Ní </w:t>
      </w:r>
      <w:proofErr w:type="spellStart"/>
      <w:r w:rsidRPr="00F83B91">
        <w:rPr>
          <w:rFonts w:eastAsia="Calibri"/>
          <w:b/>
          <w:i/>
          <w:kern w:val="0"/>
          <w:szCs w:val="22"/>
          <w:lang w:val="ga-IE"/>
          <w14:ligatures w14:val="none"/>
        </w:rPr>
        <w:t>dhíolmhaíonn</w:t>
      </w:r>
      <w:proofErr w:type="spellEnd"/>
      <w:r w:rsidRPr="00F83B91">
        <w:rPr>
          <w:rFonts w:eastAsia="Calibri"/>
          <w:b/>
          <w:i/>
          <w:kern w:val="0"/>
          <w:szCs w:val="22"/>
          <w:lang w:val="ga-IE"/>
          <w14:ligatures w14:val="none"/>
        </w:rPr>
        <w:t xml:space="preserve"> an méid thuas na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ón gceanglas cúnamh a chur ar fáil do phaisinéirí, i gcomhréir le hAirteagal 9.’</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bg-BG"/>
        </w:rPr>
        <w:t>93</w:t>
      </w:r>
      <w:r w:rsidR="00D92DC7" w:rsidRPr="00F83B91">
        <w:rPr>
          <w:rFonts w:eastAsia="Calibri"/>
          <w:b/>
          <w:szCs w:val="22"/>
          <w:lang w:val="ga-IE"/>
        </w:rPr>
        <w:t>]</w:t>
      </w:r>
    </w:p>
    <w:p w14:paraId="4C64A3B2" w14:textId="1BE81A19" w:rsidR="00484A40" w:rsidRPr="00F83B91" w:rsidRDefault="00D92DC7" w:rsidP="00D92DC7">
      <w:pPr>
        <w:spacing w:before="120" w:after="120" w:line="360" w:lineRule="auto"/>
        <w:ind w:left="1417" w:hanging="567"/>
        <w:jc w:val="left"/>
        <w:rPr>
          <w:rFonts w:eastAsia="Calibri"/>
          <w:kern w:val="0"/>
          <w:szCs w:val="22"/>
          <w:lang w:val="ga-IE"/>
          <w14:ligatures w14:val="none"/>
        </w:rPr>
      </w:pPr>
      <w:r w:rsidRPr="00F83B91">
        <w:rPr>
          <w:rFonts w:eastAsia="Calibri"/>
          <w:szCs w:val="22"/>
          <w:lang w:val="ga-IE"/>
        </w:rPr>
        <w:br w:type="page"/>
      </w:r>
    </w:p>
    <w:p w14:paraId="4BE8CF56"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(7)</w:t>
      </w:r>
      <w:r w:rsidRPr="00F83B91">
        <w:rPr>
          <w:rFonts w:eastAsia="Calibri"/>
          <w:kern w:val="0"/>
          <w:szCs w:val="22"/>
          <w:lang w:val="ga-IE"/>
          <w14:ligatures w14:val="none"/>
        </w:rPr>
        <w:tab/>
        <w:t>cuirtear na hairteagail seo a leanas isteach:</w:t>
      </w:r>
    </w:p>
    <w:p w14:paraId="3D66F0C2" w14:textId="54A5DE05"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009816AB" w:rsidRPr="00F83B91">
        <w:rPr>
          <w:rFonts w:eastAsia="Calibri"/>
          <w:bCs/>
          <w:iCs/>
          <w:kern w:val="0"/>
          <w:szCs w:val="22"/>
          <w:lang w:val="ga-IE"/>
          <w14:ligatures w14:val="none"/>
        </w:rPr>
        <w:t xml:space="preserve"> 6a</w:t>
      </w:r>
      <w:r w:rsidRPr="00F83B91">
        <w:rPr>
          <w:rFonts w:eastAsia="Calibri"/>
          <w:bCs/>
          <w:iCs/>
          <w:kern w:val="0"/>
          <w:szCs w:val="22"/>
          <w:lang w:val="ga-IE"/>
          <w14:ligatures w14:val="none"/>
        </w:rPr>
        <w:br/>
        <w:t>Moill ar an tarmac</w:t>
      </w:r>
    </w:p>
    <w:p w14:paraId="312F062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I gcás moill ar an tarmac, soláthróidh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nuashonruithe tráthrialta, fíor-ama do phaisinéirí, a mhéid is féidir.</w:t>
      </w:r>
    </w:p>
    <w:p w14:paraId="740B4760" w14:textId="7473655D" w:rsidR="00D92DC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Faoi réir srianta sábháilteachta nó slándála, i gcás ina dtarlaíonn moill ar an tarmac, áiritheoidh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go mbeidh teas nó fuarú leordhóthanach i gcábán na bpaisinéirí agus go mbeidh rochtain saor in aisce ar shaoráidí leithris ar bord agus áiritheoidh sé go bhfaighidh na paisinéirí dá dtagraítear in Airteagal 11 an aire is gá. Mura rud é go gcuirfeadh sé síneadh leis an moill ar an tarmac nó mura rud é nach bhfuil sé comhoiriúnach le ceanglais </w:t>
      </w:r>
      <w:proofErr w:type="spellStart"/>
      <w:r w:rsidRPr="00F83B91">
        <w:rPr>
          <w:rFonts w:eastAsia="Calibri"/>
          <w:kern w:val="0"/>
          <w:szCs w:val="22"/>
          <w:lang w:val="ga-IE"/>
          <w14:ligatures w14:val="none"/>
        </w:rPr>
        <w:t>aershábháilteachta</w:t>
      </w:r>
      <w:proofErr w:type="spellEnd"/>
      <w:r w:rsidRPr="00F83B91">
        <w:rPr>
          <w:rFonts w:eastAsia="Calibri"/>
          <w:kern w:val="0"/>
          <w:szCs w:val="22"/>
          <w:lang w:val="ga-IE"/>
          <w14:ligatures w14:val="none"/>
        </w:rPr>
        <w:t xml:space="preserve"> nó </w:t>
      </w:r>
      <w:proofErr w:type="spellStart"/>
      <w:r w:rsidRPr="00F83B91">
        <w:rPr>
          <w:rFonts w:eastAsia="Calibri"/>
          <w:kern w:val="0"/>
          <w:szCs w:val="22"/>
          <w:lang w:val="ga-IE"/>
          <w14:ligatures w14:val="none"/>
        </w:rPr>
        <w:t>aershlándála</w:t>
      </w:r>
      <w:proofErr w:type="spellEnd"/>
      <w:r w:rsidRPr="00F83B91">
        <w:rPr>
          <w:rFonts w:eastAsia="Calibri"/>
          <w:kern w:val="0"/>
          <w:szCs w:val="22"/>
          <w:lang w:val="ga-IE"/>
          <w14:ligatures w14:val="none"/>
        </w:rPr>
        <w:t>, soláthróidh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uisce óil saor in aisce ar bord.</w:t>
      </w:r>
    </w:p>
    <w:p w14:paraId="0A049C6C" w14:textId="77777777" w:rsidR="00D92DC7" w:rsidRPr="00F83B91" w:rsidRDefault="00D92DC7">
      <w:pPr>
        <w:jc w:val="left"/>
        <w:rPr>
          <w:rFonts w:eastAsia="Calibri"/>
          <w:kern w:val="0"/>
          <w:szCs w:val="22"/>
          <w:lang w:val="ga-IE"/>
          <w14:ligatures w14:val="none"/>
        </w:rPr>
      </w:pPr>
      <w:r w:rsidRPr="00F83B91">
        <w:rPr>
          <w:rFonts w:eastAsia="Calibri"/>
          <w:kern w:val="0"/>
          <w:szCs w:val="22"/>
          <w:lang w:val="ga-IE"/>
          <w14:ligatures w14:val="none"/>
        </w:rPr>
        <w:br w:type="page"/>
      </w:r>
    </w:p>
    <w:p w14:paraId="6FBE25D5" w14:textId="3E0D2F0A"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 xml:space="preserve">I gcás ina bhfuil moill ar an tarmac a mhaireann </w:t>
      </w:r>
      <w:r w:rsidRPr="00F83B91">
        <w:rPr>
          <w:rFonts w:eastAsia="Calibri"/>
          <w:strike/>
          <w:kern w:val="0"/>
          <w:szCs w:val="22"/>
          <w:lang w:val="ga-IE"/>
          <w14:ligatures w14:val="none"/>
        </w:rPr>
        <w:t>3</w:t>
      </w:r>
      <w:r w:rsidRPr="00F83B91">
        <w:rPr>
          <w:rFonts w:eastAsia="Calibri"/>
          <w:b/>
          <w:i/>
          <w:kern w:val="0"/>
          <w:szCs w:val="22"/>
          <w:lang w:val="ga-IE"/>
          <w14:ligatures w14:val="none"/>
        </w:rPr>
        <w:t>2</w:t>
      </w:r>
      <w:r w:rsidRPr="00F83B91">
        <w:rPr>
          <w:rFonts w:eastAsia="Calibri"/>
          <w:kern w:val="0"/>
          <w:szCs w:val="22"/>
          <w:lang w:val="ga-IE"/>
          <w14:ligatures w14:val="none"/>
        </w:rPr>
        <w:t xml:space="preserve"> uair an chloig in aerfort</w:t>
      </w:r>
      <w:r w:rsidRPr="00F83B91">
        <w:rPr>
          <w:rFonts w:eastAsia="Calibri"/>
          <w:b/>
          <w:i/>
          <w:kern w:val="0"/>
          <w:szCs w:val="22"/>
          <w:lang w:val="ga-IE"/>
          <w14:ligatures w14:val="none"/>
        </w:rPr>
        <w:t xml:space="preserve"> ina bhfuil trácht tráchtála paisinéirí</w:t>
      </w:r>
      <w:r w:rsidRPr="00F83B91">
        <w:rPr>
          <w:rFonts w:eastAsia="Calibri"/>
          <w:kern w:val="0"/>
          <w:szCs w:val="22"/>
          <w:lang w:val="ga-IE"/>
          <w14:ligatures w14:val="none"/>
        </w:rPr>
        <w:t xml:space="preserve"> atá suite i gcríoch Bhallstáit a bhfuil feidhm ag na Conarthaí maidir léi, rachaidh an t-aerárthach ar aghaidh chuig an ngeata nó chuig pointe oiriúnach </w:t>
      </w:r>
      <w:proofErr w:type="spellStart"/>
      <w:r w:rsidRPr="00F83B91">
        <w:rPr>
          <w:rFonts w:eastAsia="Calibri"/>
          <w:kern w:val="0"/>
          <w:szCs w:val="22"/>
          <w:lang w:val="ga-IE"/>
          <w14:ligatures w14:val="none"/>
        </w:rPr>
        <w:t>díbhordála</w:t>
      </w:r>
      <w:proofErr w:type="spellEnd"/>
      <w:r w:rsidRPr="00F83B91">
        <w:rPr>
          <w:rFonts w:eastAsia="Calibri"/>
          <w:kern w:val="0"/>
          <w:szCs w:val="22"/>
          <w:lang w:val="ga-IE"/>
          <w14:ligatures w14:val="none"/>
        </w:rPr>
        <w:t xml:space="preserve"> eile </w:t>
      </w:r>
      <w:r w:rsidRPr="00F83B91">
        <w:rPr>
          <w:rFonts w:eastAsia="Calibri"/>
          <w:strike/>
          <w:kern w:val="0"/>
          <w:szCs w:val="22"/>
          <w:lang w:val="ga-IE"/>
          <w14:ligatures w14:val="none"/>
        </w:rPr>
        <w:t xml:space="preserve">mar </w:t>
      </w:r>
      <w:proofErr w:type="spellStart"/>
      <w:r w:rsidRPr="00F83B91">
        <w:rPr>
          <w:rFonts w:eastAsia="Calibri"/>
          <w:strike/>
          <w:kern w:val="0"/>
          <w:szCs w:val="22"/>
          <w:lang w:val="ga-IE"/>
          <w14:ligatures w14:val="none"/>
        </w:rPr>
        <w:t>a</w:t>
      </w:r>
      <w:r w:rsidRPr="00F83B91">
        <w:rPr>
          <w:rFonts w:eastAsia="Calibri"/>
          <w:b/>
          <w:i/>
          <w:kern w:val="0"/>
          <w:szCs w:val="22"/>
          <w:lang w:val="ga-IE"/>
          <w14:ligatures w14:val="none"/>
        </w:rPr>
        <w:t>ina</w:t>
      </w:r>
      <w:proofErr w:type="spellEnd"/>
      <w:r w:rsidRPr="00F83B91">
        <w:rPr>
          <w:rFonts w:eastAsia="Calibri"/>
          <w:kern w:val="0"/>
          <w:szCs w:val="22"/>
          <w:lang w:val="ga-IE"/>
          <w14:ligatures w14:val="none"/>
        </w:rPr>
        <w:t xml:space="preserve"> ligfear do phaisinéirí </w:t>
      </w:r>
      <w:proofErr w:type="spellStart"/>
      <w:r w:rsidRPr="00F83B91">
        <w:rPr>
          <w:rFonts w:eastAsia="Calibri"/>
          <w:kern w:val="0"/>
          <w:szCs w:val="22"/>
          <w:lang w:val="ga-IE"/>
          <w14:ligatures w14:val="none"/>
        </w:rPr>
        <w:t>díbhordáil</w:t>
      </w:r>
      <w:proofErr w:type="spellEnd"/>
      <w:r w:rsidRPr="00F83B91">
        <w:rPr>
          <w:rFonts w:eastAsia="Calibri"/>
          <w:kern w:val="0"/>
          <w:szCs w:val="22"/>
          <w:lang w:val="ga-IE"/>
          <w14:ligatures w14:val="none"/>
        </w:rPr>
        <w:t xml:space="preserve">. Tar éis an sprioc-ama sin, ní féidir cur le moill ar an tarmac ach amháin má tá cúiseanna ann a bhaineann le sábháilteacht, inimirce, rialú </w:t>
      </w:r>
      <w:proofErr w:type="spellStart"/>
      <w:r w:rsidRPr="00F83B91">
        <w:rPr>
          <w:rFonts w:eastAsia="Calibri"/>
          <w:kern w:val="0"/>
          <w:szCs w:val="22"/>
          <w:lang w:val="ga-IE"/>
          <w14:ligatures w14:val="none"/>
        </w:rPr>
        <w:t>aerthráchta</w:t>
      </w:r>
      <w:proofErr w:type="spellEnd"/>
      <w:r w:rsidRPr="00F83B91">
        <w:rPr>
          <w:rFonts w:eastAsia="Calibri"/>
          <w:kern w:val="0"/>
          <w:szCs w:val="22"/>
          <w:lang w:val="ga-IE"/>
          <w14:ligatures w14:val="none"/>
        </w:rPr>
        <w:t xml:space="preserve"> nó slándáil a fhágann nach féidir leis an aerárthach imeacht ón áit a bhfuil sé ar an tarmac.</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94]</w:t>
      </w:r>
    </w:p>
    <w:p w14:paraId="6CBE553C" w14:textId="0D411AAD" w:rsidR="00D92DC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Beidh paisinéirí a </w:t>
      </w:r>
      <w:proofErr w:type="spellStart"/>
      <w:r w:rsidRPr="00F83B91">
        <w:rPr>
          <w:rFonts w:eastAsia="Calibri"/>
          <w:kern w:val="0"/>
          <w:szCs w:val="22"/>
          <w:lang w:val="ga-IE"/>
          <w14:ligatures w14:val="none"/>
        </w:rPr>
        <w:t>dhíbhordáiltear</w:t>
      </w:r>
      <w:proofErr w:type="spellEnd"/>
      <w:r w:rsidRPr="00F83B91">
        <w:rPr>
          <w:rFonts w:eastAsia="Calibri"/>
          <w:kern w:val="0"/>
          <w:szCs w:val="22"/>
          <w:lang w:val="ga-IE"/>
          <w14:ligatures w14:val="none"/>
        </w:rPr>
        <w:t xml:space="preserve"> i gcomhréir le mír 3 i dteideal na gceart dá bhforáiltear faoi Airteagal 6 agus, i gcás inarb iomchuí, faoi Airteagal 11, agus an mhoill ar an tarmac agus an t-am imeachta a luaitear ar thicéad an phaisinéara á gcur san áireamh.</w:t>
      </w:r>
    </w:p>
    <w:p w14:paraId="15A91EFD" w14:textId="77777777" w:rsidR="00D92DC7" w:rsidRPr="00F83B91" w:rsidRDefault="00D92DC7">
      <w:pPr>
        <w:jc w:val="left"/>
        <w:rPr>
          <w:rFonts w:eastAsia="Calibri"/>
          <w:kern w:val="0"/>
          <w:szCs w:val="22"/>
          <w:lang w:val="ga-IE"/>
          <w14:ligatures w14:val="none"/>
        </w:rPr>
      </w:pPr>
      <w:r w:rsidRPr="00F83B91">
        <w:rPr>
          <w:rFonts w:eastAsia="Calibri"/>
          <w:kern w:val="0"/>
          <w:szCs w:val="22"/>
          <w:lang w:val="ga-IE"/>
          <w14:ligatures w14:val="none"/>
        </w:rPr>
        <w:br w:type="page"/>
      </w:r>
    </w:p>
    <w:p w14:paraId="5CD8DE8C" w14:textId="5041461B" w:rsidR="00484A40" w:rsidRPr="00F83B91" w:rsidRDefault="00484A40" w:rsidP="00484A40">
      <w:pPr>
        <w:spacing w:before="120" w:after="120" w:line="360" w:lineRule="auto"/>
        <w:ind w:left="850"/>
        <w:jc w:val="left"/>
        <w:rPr>
          <w:rFonts w:eastAsia="Calibri"/>
          <w:bCs/>
          <w:iCs/>
          <w:kern w:val="0"/>
          <w:szCs w:val="22"/>
          <w:lang w:val="ga-IE"/>
          <w14:ligatures w14:val="none"/>
        </w:rPr>
      </w:pPr>
      <w:proofErr w:type="spellStart"/>
      <w:r w:rsidRPr="00F83B91">
        <w:rPr>
          <w:rFonts w:eastAsia="Calibri"/>
          <w:bCs/>
          <w:iCs/>
          <w:kern w:val="0"/>
          <w:szCs w:val="22"/>
          <w:lang w:val="ga-IE"/>
          <w14:ligatures w14:val="none"/>
        </w:rPr>
        <w:lastRenderedPageBreak/>
        <w:t>Article</w:t>
      </w:r>
      <w:proofErr w:type="spellEnd"/>
      <w:r w:rsidR="009816AB" w:rsidRPr="00F83B91">
        <w:rPr>
          <w:rFonts w:eastAsia="Calibri"/>
          <w:bCs/>
          <w:iCs/>
          <w:kern w:val="0"/>
          <w:szCs w:val="22"/>
          <w:lang w:val="ga-IE"/>
          <w14:ligatures w14:val="none"/>
        </w:rPr>
        <w:t xml:space="preserve"> 6b</w:t>
      </w:r>
      <w:r w:rsidRPr="00F83B91">
        <w:rPr>
          <w:rFonts w:eastAsia="Calibri"/>
          <w:bCs/>
          <w:iCs/>
          <w:kern w:val="0"/>
          <w:szCs w:val="22"/>
          <w:lang w:val="ga-IE"/>
          <w14:ligatures w14:val="none"/>
        </w:rPr>
        <w:br/>
      </w:r>
      <w:proofErr w:type="spellStart"/>
      <w:r w:rsidRPr="00F83B91">
        <w:rPr>
          <w:rFonts w:eastAsia="Calibri"/>
          <w:bCs/>
          <w:iCs/>
          <w:kern w:val="0"/>
          <w:szCs w:val="22"/>
          <w:lang w:val="ga-IE"/>
          <w14:ligatures w14:val="none"/>
        </w:rPr>
        <w:t>Nasceitilt</w:t>
      </w:r>
      <w:proofErr w:type="spellEnd"/>
      <w:r w:rsidRPr="00F83B91">
        <w:rPr>
          <w:rFonts w:eastAsia="Calibri"/>
          <w:bCs/>
          <w:iCs/>
          <w:kern w:val="0"/>
          <w:szCs w:val="22"/>
          <w:lang w:val="ga-IE"/>
          <w14:ligatures w14:val="none"/>
        </w:rPr>
        <w:t xml:space="preserve"> a chailltear le linn turais a dhéantar faoi chonradh aeriompair aonair</w:t>
      </w:r>
    </w:p>
    <w:p w14:paraId="06DE9587"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I gcás ina gcailleann paisinéir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le linn turais toisc gur cuireadh isteach ar eitilt roimhe sin, beidh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na heitilte roimhe sin freagrach as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sholáthar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i gcomhréir le hAirteagal 8(1), pointe (b), agus as cúnamh a sholáthar i gcomhréir le hAirteagal 9.</w:t>
      </w:r>
    </w:p>
    <w:p w14:paraId="241B0867" w14:textId="0495617E" w:rsidR="00D92DC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I gcás nach féidir leis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an paisinéir a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laistigh den tréimhse ama a leagtar amach in Airteagal 7(2), pointí (a) agus (b), arna ríomh ón am imeachta a luaitear ar thicéad an phaisinéara don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a cailleadh, 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rogha idir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agus aisíocaíocht a thairiscint, gan moill mhíchuí agus ar bhealach soiléir, do na paisinéirí lena mbaineann i gcomhréir le hAirteagal 8.</w:t>
      </w:r>
    </w:p>
    <w:p w14:paraId="71C9D6D1" w14:textId="77777777" w:rsidR="00D92DC7" w:rsidRPr="00F83B91" w:rsidRDefault="00D92DC7">
      <w:pPr>
        <w:jc w:val="left"/>
        <w:rPr>
          <w:rFonts w:eastAsia="Calibri"/>
          <w:kern w:val="0"/>
          <w:szCs w:val="22"/>
          <w:lang w:val="ga-IE"/>
          <w14:ligatures w14:val="none"/>
        </w:rPr>
      </w:pPr>
      <w:r w:rsidRPr="00F83B91">
        <w:rPr>
          <w:rFonts w:eastAsia="Calibri"/>
          <w:kern w:val="0"/>
          <w:szCs w:val="22"/>
          <w:lang w:val="ga-IE"/>
          <w14:ligatures w14:val="none"/>
        </w:rPr>
        <w:br w:type="page"/>
      </w:r>
    </w:p>
    <w:p w14:paraId="3C1E1F46" w14:textId="170AFEF3"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Beidh sé de cheart ag paisinéirí freisin</w:t>
      </w:r>
      <w:r w:rsidRPr="00F83B91">
        <w:rPr>
          <w:rFonts w:eastAsia="Calibri"/>
          <w:strike/>
          <w:kern w:val="0"/>
          <w:szCs w:val="22"/>
          <w:lang w:val="ga-IE"/>
          <w14:ligatures w14:val="none"/>
        </w:rPr>
        <w:t>, arna iarraidh sin dóibh</w:t>
      </w:r>
      <w:r w:rsidRPr="00F83B91">
        <w:rPr>
          <w:rFonts w:eastAsia="Calibri"/>
          <w:kern w:val="0"/>
          <w:szCs w:val="22"/>
          <w:lang w:val="ga-IE"/>
          <w14:ligatures w14:val="none"/>
        </w:rPr>
        <w:t xml:space="preserve">, cúiteamh a fháil ón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oibríonn an eitilt ar cuireadh isteach uirthi i gcomhréir le </w:t>
      </w:r>
      <w:proofErr w:type="spellStart"/>
      <w:r w:rsidRPr="00F83B91">
        <w:rPr>
          <w:rFonts w:eastAsia="Calibri"/>
          <w:strike/>
          <w:kern w:val="0"/>
          <w:szCs w:val="22"/>
          <w:lang w:val="ga-IE"/>
          <w14:ligatures w14:val="none"/>
        </w:rPr>
        <w:t>hAirteagal</w:t>
      </w:r>
      <w:r w:rsidRPr="00F83B91">
        <w:rPr>
          <w:rFonts w:eastAsia="Calibri"/>
          <w:b/>
          <w:i/>
          <w:kern w:val="0"/>
          <w:szCs w:val="22"/>
          <w:lang w:val="ga-IE"/>
          <w14:ligatures w14:val="none"/>
        </w:rPr>
        <w:t>hAirteagail</w:t>
      </w:r>
      <w:proofErr w:type="spellEnd"/>
      <w:r w:rsidRPr="00F83B91">
        <w:rPr>
          <w:rFonts w:eastAsia="Calibri"/>
          <w:kern w:val="0"/>
          <w:szCs w:val="22"/>
          <w:lang w:val="ga-IE"/>
          <w14:ligatures w14:val="none"/>
        </w:rPr>
        <w:t xml:space="preserve"> 7(1) agus </w:t>
      </w:r>
      <w:r w:rsidRPr="00F83B91">
        <w:rPr>
          <w:rFonts w:eastAsia="Calibri"/>
          <w:strike/>
          <w:kern w:val="0"/>
          <w:szCs w:val="22"/>
          <w:lang w:val="ga-IE"/>
          <w14:ligatures w14:val="none"/>
        </w:rPr>
        <w:t>(3)</w:t>
      </w:r>
      <w:r w:rsidRPr="00F83B91">
        <w:rPr>
          <w:rFonts w:eastAsia="Calibri"/>
          <w:b/>
          <w:i/>
          <w:kern w:val="0"/>
          <w:szCs w:val="22"/>
          <w:lang w:val="ga-IE"/>
          <w14:ligatures w14:val="none"/>
        </w:rPr>
        <w:t>7(3)</w:t>
      </w:r>
      <w:r w:rsidRPr="00F83B91">
        <w:rPr>
          <w:rFonts w:eastAsia="Calibri"/>
          <w:kern w:val="0"/>
          <w:szCs w:val="22"/>
          <w:lang w:val="ga-IE"/>
          <w14:ligatures w14:val="none"/>
        </w:rPr>
        <w:t xml:space="preserve">, i gcás ina mbaineann siad a gceann scríbe deiridh amach le moill ar theacht isteach dóibh a sháraíonn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tairseacha</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tairseach</w:t>
      </w:r>
      <w:r w:rsidRPr="00F83B91">
        <w:rPr>
          <w:rFonts w:eastAsia="Calibri"/>
          <w:kern w:val="0"/>
          <w:szCs w:val="22"/>
          <w:lang w:val="ga-IE"/>
          <w14:ligatures w14:val="none"/>
        </w:rPr>
        <w:t xml:space="preserve"> a leagtar amach in Airteagal 7(2).</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95]</w:t>
      </w:r>
    </w:p>
    <w:p w14:paraId="7B4C4022" w14:textId="7E374C1E" w:rsidR="00D92DC7" w:rsidRPr="00F83B91" w:rsidRDefault="00484A40" w:rsidP="009816AB">
      <w:pPr>
        <w:spacing w:before="120" w:after="120" w:line="360" w:lineRule="auto"/>
        <w:ind w:left="1417"/>
        <w:jc w:val="left"/>
        <w:rPr>
          <w:rFonts w:eastAsia="Calibri"/>
          <w:b/>
          <w:szCs w:val="22"/>
          <w:lang w:val="ga-IE"/>
        </w:rPr>
      </w:pPr>
      <w:r w:rsidRPr="00F83B91">
        <w:rPr>
          <w:rFonts w:eastAsia="Calibri"/>
          <w:kern w:val="0"/>
          <w:szCs w:val="22"/>
          <w:lang w:val="ga-IE"/>
          <w14:ligatures w14:val="none"/>
        </w:rPr>
        <w:t>Beidh sé de cheart ag paisinéirí</w:t>
      </w:r>
      <w:r w:rsidRPr="00F83B91">
        <w:rPr>
          <w:rFonts w:eastAsia="Calibri"/>
          <w:strike/>
          <w:kern w:val="0"/>
          <w:szCs w:val="22"/>
          <w:lang w:val="ga-IE"/>
          <w14:ligatures w14:val="none"/>
        </w:rPr>
        <w:t>, arna iarraidh sin dóibh</w:t>
      </w:r>
      <w:r w:rsidRPr="00F83B91">
        <w:rPr>
          <w:rFonts w:eastAsia="Calibri"/>
          <w:kern w:val="0"/>
          <w:szCs w:val="22"/>
          <w:lang w:val="ga-IE"/>
          <w14:ligatures w14:val="none"/>
        </w:rPr>
        <w:t xml:space="preserve">, cúiteamh a fháil ón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oibríonn an eitilt ar cuireadh isteach uirthi i gcomhréir le </w:t>
      </w:r>
      <w:proofErr w:type="spellStart"/>
      <w:r w:rsidRPr="00F83B91">
        <w:rPr>
          <w:rFonts w:eastAsia="Calibri"/>
          <w:strike/>
          <w:kern w:val="0"/>
          <w:szCs w:val="22"/>
          <w:lang w:val="ga-IE"/>
          <w14:ligatures w14:val="none"/>
        </w:rPr>
        <w:t>hAirteagal</w:t>
      </w:r>
      <w:r w:rsidRPr="00F83B91">
        <w:rPr>
          <w:rFonts w:eastAsia="Calibri"/>
          <w:b/>
          <w:i/>
          <w:kern w:val="0"/>
          <w:szCs w:val="22"/>
          <w:lang w:val="ga-IE"/>
          <w14:ligatures w14:val="none"/>
        </w:rPr>
        <w:t>hAirteagail</w:t>
      </w:r>
      <w:proofErr w:type="spellEnd"/>
      <w:r w:rsidRPr="00F83B91">
        <w:rPr>
          <w:rFonts w:eastAsia="Calibri"/>
          <w:kern w:val="0"/>
          <w:szCs w:val="22"/>
          <w:lang w:val="ga-IE"/>
          <w14:ligatures w14:val="none"/>
        </w:rPr>
        <w:t xml:space="preserve"> 7(1) agus </w:t>
      </w:r>
      <w:r w:rsidRPr="00F83B91">
        <w:rPr>
          <w:rFonts w:eastAsia="Calibri"/>
          <w:strike/>
          <w:kern w:val="0"/>
          <w:szCs w:val="22"/>
          <w:lang w:val="ga-IE"/>
          <w14:ligatures w14:val="none"/>
        </w:rPr>
        <w:t>(3)</w:t>
      </w:r>
      <w:r w:rsidRPr="00F83B91">
        <w:rPr>
          <w:rFonts w:eastAsia="Calibri"/>
          <w:b/>
          <w:i/>
          <w:kern w:val="0"/>
          <w:szCs w:val="22"/>
          <w:lang w:val="ga-IE"/>
          <w14:ligatures w14:val="none"/>
        </w:rPr>
        <w:t>7(3)</w:t>
      </w:r>
      <w:r w:rsidRPr="00F83B91">
        <w:rPr>
          <w:rFonts w:eastAsia="Calibri"/>
          <w:kern w:val="0"/>
          <w:szCs w:val="22"/>
          <w:lang w:val="ga-IE"/>
          <w14:ligatures w14:val="none"/>
        </w:rPr>
        <w:t xml:space="preserve"> i gcás ina roghnaíonn siad aisíocaíocht i gcomhréir le hAirteagal 8(1), pointe (a), nó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i gcomhréir le hAirteagal 8(1), pointe (c), nó i gcás ina mbaineann siad a gceann scríbe deiridh amach le moill ar theacht isteach dóibh a sháraíonn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tairseacha</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tairseach</w:t>
      </w:r>
      <w:r w:rsidRPr="00F83B91">
        <w:rPr>
          <w:rFonts w:eastAsia="Calibri"/>
          <w:kern w:val="0"/>
          <w:szCs w:val="22"/>
          <w:lang w:val="ga-IE"/>
          <w14:ligatures w14:val="none"/>
        </w:rPr>
        <w:t xml:space="preserve"> a leagtar amach in Airteagal 7(2) tar éis dóibh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roghnú i gcomhréir le hAirteagal 8(1), pointe (b).</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96]</w:t>
      </w:r>
    </w:p>
    <w:p w14:paraId="6AA2A1AF" w14:textId="37456418" w:rsidR="00484A40" w:rsidRPr="00F83B91" w:rsidRDefault="00D92DC7" w:rsidP="00D92DC7">
      <w:pPr>
        <w:spacing w:before="120" w:after="120" w:line="360" w:lineRule="auto"/>
        <w:ind w:left="1417"/>
        <w:jc w:val="left"/>
        <w:rPr>
          <w:rFonts w:eastAsia="Calibri"/>
          <w:kern w:val="0"/>
          <w:szCs w:val="22"/>
          <w:lang w:val="ga-IE"/>
          <w14:ligatures w14:val="none"/>
        </w:rPr>
      </w:pPr>
      <w:r w:rsidRPr="00F83B91">
        <w:rPr>
          <w:rFonts w:eastAsia="Calibri"/>
          <w:b/>
          <w:i/>
          <w:szCs w:val="22"/>
          <w:lang w:val="ga-IE"/>
        </w:rPr>
        <w:br w:type="page"/>
      </w:r>
    </w:p>
    <w:p w14:paraId="7C21ADEE" w14:textId="2898F3F5"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b/>
          <w:i/>
          <w:kern w:val="0"/>
          <w:szCs w:val="22"/>
          <w:lang w:val="ga-IE"/>
          <w14:ligatures w14:val="none"/>
        </w:rPr>
        <w:lastRenderedPageBreak/>
        <w:t>I gcás ina bhfuil feidhm ag míreanna 2 agus 3 den Airteagal seo, 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go córasach laistigh de 48 n-uair an chloig tar éis na </w:t>
      </w:r>
      <w:proofErr w:type="spellStart"/>
      <w:r w:rsidRPr="00F83B91">
        <w:rPr>
          <w:rFonts w:eastAsia="Calibri"/>
          <w:b/>
          <w:i/>
          <w:kern w:val="0"/>
          <w:szCs w:val="22"/>
          <w:lang w:val="ga-IE"/>
          <w14:ligatures w14:val="none"/>
        </w:rPr>
        <w:t>nasceitilte</w:t>
      </w:r>
      <w:proofErr w:type="spellEnd"/>
      <w:r w:rsidRPr="00F83B91">
        <w:rPr>
          <w:rFonts w:eastAsia="Calibri"/>
          <w:b/>
          <w:i/>
          <w:kern w:val="0"/>
          <w:szCs w:val="22"/>
          <w:lang w:val="ga-IE"/>
          <w14:ligatures w14:val="none"/>
        </w:rPr>
        <w:t xml:space="preserve"> a cailleadh, foirm </w:t>
      </w:r>
      <w:proofErr w:type="spellStart"/>
      <w:r w:rsidRPr="00F83B91">
        <w:rPr>
          <w:rFonts w:eastAsia="Calibri"/>
          <w:b/>
          <w:i/>
          <w:kern w:val="0"/>
          <w:szCs w:val="22"/>
          <w:lang w:val="ga-IE"/>
          <w14:ligatures w14:val="none"/>
        </w:rPr>
        <w:t>réamhlíonta</w:t>
      </w:r>
      <w:proofErr w:type="spellEnd"/>
      <w:r w:rsidRPr="00F83B91">
        <w:rPr>
          <w:rFonts w:eastAsia="Calibri"/>
          <w:b/>
          <w:i/>
          <w:kern w:val="0"/>
          <w:szCs w:val="22"/>
          <w:lang w:val="ga-IE"/>
          <w14:ligatures w14:val="none"/>
        </w:rPr>
        <w:t xml:space="preserve"> a sholáthar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i gcomhréir le hAirteagal 16aa de Rialachán [2023/0437(COD)] maidir le forfheidhmiú cearta paisinéirí san Aontas.</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97]</w:t>
      </w:r>
    </w:p>
    <w:p w14:paraId="331A913A" w14:textId="6D128D69"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4.</w:t>
      </w:r>
      <w:r w:rsidRPr="00F83B91">
        <w:rPr>
          <w:rFonts w:eastAsia="Calibri"/>
          <w:kern w:val="0"/>
          <w:szCs w:val="22"/>
          <w:lang w:val="ga-IE"/>
          <w14:ligatures w14:val="none"/>
        </w:rPr>
        <w:tab/>
      </w:r>
      <w:r w:rsidRPr="00F83B91">
        <w:rPr>
          <w:rFonts w:eastAsia="Calibri"/>
          <w:strike/>
          <w:kern w:val="0"/>
          <w:szCs w:val="22"/>
          <w:lang w:val="ga-IE"/>
          <w14:ligatures w14:val="none"/>
        </w:rPr>
        <w:t>I gcás ina mbeartaíonn paisinéir, agus ina ndéanann paisinéir, briseadh turais, measfar gurb é an t-aerfort ina ndéantar an briseadh turais ceann scríbe deiridh an phaisinéara.;</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98]</w:t>
      </w:r>
    </w:p>
    <w:p w14:paraId="1D422B06" w14:textId="2998F0A2"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6c</w:t>
      </w:r>
      <w:r w:rsidRPr="00F83B91">
        <w:rPr>
          <w:rFonts w:eastAsia="Calibri"/>
          <w:kern w:val="0"/>
          <w:szCs w:val="22"/>
          <w:lang w:val="ga-IE"/>
          <w14:ligatures w14:val="none"/>
        </w:rPr>
        <w:br/>
      </w:r>
      <w:r w:rsidRPr="00F83B91">
        <w:rPr>
          <w:rFonts w:eastAsia="Calibri"/>
          <w:b/>
          <w:i/>
          <w:kern w:val="0"/>
          <w:szCs w:val="22"/>
          <w:lang w:val="ga-IE"/>
          <w14:ligatures w14:val="none"/>
        </w:rPr>
        <w:t xml:space="preserve">Imthosca urghnácha </w:t>
      </w:r>
    </w:p>
    <w:p w14:paraId="0E794D90" w14:textId="4189ED8B" w:rsidR="00D92DC7"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Measfar gur teagmhais iad imthosca urghnácha nach dtarlaíonn de ghnáth, de bharr a gcineáil nó a dtionscnaimh, le linn fheidhmiú ghníomhaíocht an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lena mbaineann agus nach bhfuil neart iarbhír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sin orthu. Chun críoch an Rialacháin seo, tá imthosca urghnácha teoranta do na himthosca a leagtar amach san Iarscríbhinn;</w:t>
      </w:r>
    </w:p>
    <w:p w14:paraId="636ABCC5" w14:textId="77777777" w:rsidR="00D92DC7" w:rsidRPr="00F83B91" w:rsidRDefault="00D92DC7">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5EA1529F"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 mbeidh ceart chun cúitimh ag paisinéir ón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 gcomhréir le hAirteagail 4, 5 agus 6, seolfaidh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chuig an bpaisinéir i bhfoirm scríofa, laistigh de 48 n-uair an chloig, an fhaisnéis faoi imthosca urghnácha a bheith ann nó gan a bheith ann agus tabharfaidh sé rochtain ar fhoirm choiteann </w:t>
      </w:r>
      <w:proofErr w:type="spellStart"/>
      <w:r w:rsidRPr="00F83B91">
        <w:rPr>
          <w:rFonts w:eastAsia="Calibri"/>
          <w:b/>
          <w:i/>
          <w:kern w:val="0"/>
          <w:szCs w:val="22"/>
          <w:lang w:val="ga-IE"/>
          <w14:ligatures w14:val="none"/>
        </w:rPr>
        <w:t>réamhlíonta</w:t>
      </w:r>
      <w:proofErr w:type="spellEnd"/>
      <w:r w:rsidRPr="00F83B91">
        <w:rPr>
          <w:rFonts w:eastAsia="Calibri"/>
          <w:b/>
          <w:i/>
          <w:kern w:val="0"/>
          <w:szCs w:val="22"/>
          <w:lang w:val="ga-IE"/>
          <w14:ligatures w14:val="none"/>
        </w:rPr>
        <w:t xml:space="preserve"> i gcomhréir le [16aa de Rialachán [2023/..] maidir le forfheidhmiú cearta paisinéirí san Aontas].</w:t>
      </w:r>
    </w:p>
    <w:p w14:paraId="6DEB7846" w14:textId="3DFA2D16" w:rsidR="00D92DC7"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inar tharla teagmhas neamhghnách nach bhfuil neart ag Ballstát amháin nó níos mó air, agus a bhfuil mórthionchar aige ar aerthaisteal agus móriarmhairtí </w:t>
      </w:r>
      <w:proofErr w:type="spellStart"/>
      <w:r w:rsidRPr="00F83B91">
        <w:rPr>
          <w:rFonts w:eastAsia="Calibri"/>
          <w:b/>
          <w:i/>
          <w:kern w:val="0"/>
          <w:szCs w:val="22"/>
          <w:lang w:val="ga-IE"/>
          <w14:ligatures w14:val="none"/>
        </w:rPr>
        <w:t>neamhfhabhracha</w:t>
      </w:r>
      <w:proofErr w:type="spellEnd"/>
      <w:r w:rsidRPr="00F83B91">
        <w:rPr>
          <w:rFonts w:eastAsia="Calibri"/>
          <w:b/>
          <w:i/>
          <w:kern w:val="0"/>
          <w:szCs w:val="22"/>
          <w:lang w:val="ga-IE"/>
          <w14:ligatures w14:val="none"/>
        </w:rPr>
        <w:t xml:space="preserve"> aige d’earnáil na </w:t>
      </w:r>
      <w:proofErr w:type="spellStart"/>
      <w:r w:rsidRPr="00F83B91">
        <w:rPr>
          <w:rFonts w:eastAsia="Calibri"/>
          <w:b/>
          <w:i/>
          <w:kern w:val="0"/>
          <w:szCs w:val="22"/>
          <w:lang w:val="ga-IE"/>
          <w14:ligatures w14:val="none"/>
        </w:rPr>
        <w:t>heitlíochta</w:t>
      </w:r>
      <w:proofErr w:type="spellEnd"/>
      <w:r w:rsidRPr="00F83B91">
        <w:rPr>
          <w:rFonts w:eastAsia="Calibri"/>
          <w:b/>
          <w:i/>
          <w:kern w:val="0"/>
          <w:szCs w:val="22"/>
          <w:lang w:val="ga-IE"/>
          <w14:ligatures w14:val="none"/>
        </w:rPr>
        <w:t xml:space="preserve"> agus nach gcumhdaítear faoin Iarscríbhinn a ghabhann leis an Rialachán seo, tugtar de chumhacht don Choimisiún gníomh tarmligthe a ghlacadh i gcomhréir le hAirteagal 16h chun an liosta uileghabhálach a leagtar amach san Iarscríbhinn a leasú tríd an imthoisc urghnách ábhartha a chur leis, ar choinníoll go bhfuil géarghá leis sin chun freagairt ar theagmhas neamhghnách den sórt sin.’</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99]</w:t>
      </w:r>
    </w:p>
    <w:p w14:paraId="0FE9B50C"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7D71FF73"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(8)</w:t>
      </w:r>
      <w:r w:rsidRPr="00F83B91">
        <w:rPr>
          <w:rFonts w:eastAsia="Calibri"/>
          <w:kern w:val="0"/>
          <w:szCs w:val="22"/>
          <w:lang w:val="ga-IE"/>
          <w14:ligatures w14:val="none"/>
        </w:rPr>
        <w:tab/>
        <w:t>leasaítear Airteagal 7 mar a leanas:</w:t>
      </w:r>
    </w:p>
    <w:p w14:paraId="1961DFE2" w14:textId="1EB34D23"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7</w:t>
      </w:r>
      <w:r w:rsidRPr="00F83B91">
        <w:rPr>
          <w:rFonts w:eastAsia="Calibri"/>
          <w:bCs/>
          <w:iCs/>
          <w:kern w:val="0"/>
          <w:szCs w:val="22"/>
          <w:lang w:val="ga-IE"/>
          <w14:ligatures w14:val="none"/>
        </w:rPr>
        <w:br/>
        <w:t>Ceart chun cúitimh</w:t>
      </w:r>
    </w:p>
    <w:p w14:paraId="5AD69361"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I gcás ina gcuirtear isteach ar eitilt, beidh feidhm ag na méideanna cúitimh seo a leanas faoi na coinníollacha a shainítear in Airteagal 4, 5, 6 nó 6a agus san Airteagal seo:</w:t>
      </w:r>
    </w:p>
    <w:p w14:paraId="74E0C581" w14:textId="44F505A3"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 xml:space="preserve">EUR 300 i gcás gach </w:t>
      </w:r>
      <w:r w:rsidRPr="00F83B91">
        <w:rPr>
          <w:rFonts w:eastAsia="Calibri"/>
          <w:strike/>
          <w:kern w:val="0"/>
          <w:szCs w:val="22"/>
          <w:lang w:val="ga-IE"/>
          <w14:ligatures w14:val="none"/>
        </w:rPr>
        <w:t>turais laistigh den Aontas agus i gcás thurais 3 500</w:t>
      </w:r>
      <w:r w:rsidRPr="00F83B91">
        <w:rPr>
          <w:rFonts w:eastAsia="Calibri"/>
          <w:b/>
          <w:i/>
          <w:kern w:val="0"/>
          <w:szCs w:val="22"/>
          <w:lang w:val="ga-IE"/>
          <w14:ligatures w14:val="none"/>
        </w:rPr>
        <w:t>turas de 1 500</w:t>
      </w:r>
      <w:r w:rsidRPr="00F83B91">
        <w:rPr>
          <w:rFonts w:eastAsia="Calibri"/>
          <w:kern w:val="0"/>
          <w:szCs w:val="22"/>
          <w:lang w:val="ga-IE"/>
          <w14:ligatures w14:val="none"/>
        </w:rPr>
        <w:t xml:space="preserve"> ciliméadar nó níos lú;</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100]</w:t>
      </w:r>
    </w:p>
    <w:p w14:paraId="6E05DAD3" w14:textId="44FED9B4"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 xml:space="preserve">EUR </w:t>
      </w:r>
      <w:r w:rsidRPr="00F83B91">
        <w:rPr>
          <w:rFonts w:eastAsia="Calibri"/>
          <w:strike/>
          <w:kern w:val="0"/>
          <w:szCs w:val="22"/>
          <w:lang w:val="ga-IE"/>
          <w14:ligatures w14:val="none"/>
        </w:rPr>
        <w:t>500 i gcás turais os cionn</w:t>
      </w:r>
      <w:r w:rsidRPr="00F83B91">
        <w:rPr>
          <w:rFonts w:eastAsia="Calibri"/>
          <w:b/>
          <w:i/>
          <w:kern w:val="0"/>
          <w:szCs w:val="22"/>
          <w:lang w:val="ga-IE"/>
          <w14:ligatures w14:val="none"/>
        </w:rPr>
        <w:t xml:space="preserve">400 do gach turas idir 1 500 </w:t>
      </w:r>
      <w:proofErr w:type="spellStart"/>
      <w:r w:rsidRPr="00F83B91">
        <w:rPr>
          <w:rFonts w:eastAsia="Calibri"/>
          <w:b/>
          <w:i/>
          <w:kern w:val="0"/>
          <w:szCs w:val="22"/>
          <w:lang w:val="ga-IE"/>
          <w14:ligatures w14:val="none"/>
        </w:rPr>
        <w:t>km</w:t>
      </w:r>
      <w:proofErr w:type="spellEnd"/>
      <w:r w:rsidRPr="00F83B91">
        <w:rPr>
          <w:rFonts w:eastAsia="Calibri"/>
          <w:b/>
          <w:i/>
          <w:kern w:val="0"/>
          <w:szCs w:val="22"/>
          <w:lang w:val="ga-IE"/>
          <w14:ligatures w14:val="none"/>
        </w:rPr>
        <w:t xml:space="preserve"> agus suas le</w:t>
      </w:r>
      <w:r w:rsidRPr="00F83B91">
        <w:rPr>
          <w:rFonts w:eastAsia="Calibri"/>
          <w:kern w:val="0"/>
          <w:szCs w:val="22"/>
          <w:lang w:val="ga-IE"/>
          <w14:ligatures w14:val="none"/>
        </w:rPr>
        <w:t xml:space="preserve"> 3 500 </w:t>
      </w:r>
      <w:r w:rsidRPr="00F83B91">
        <w:rPr>
          <w:rFonts w:eastAsia="Calibri"/>
          <w:strike/>
          <w:kern w:val="0"/>
          <w:szCs w:val="22"/>
          <w:lang w:val="ga-IE"/>
          <w14:ligatures w14:val="none"/>
        </w:rPr>
        <w:t>ciliméadar.</w:t>
      </w:r>
      <w:r w:rsidRPr="00F83B91">
        <w:rPr>
          <w:rFonts w:eastAsia="Calibri"/>
          <w:b/>
          <w:i/>
          <w:kern w:val="0"/>
          <w:szCs w:val="22"/>
          <w:lang w:val="ga-IE"/>
          <w14:ligatures w14:val="none"/>
        </w:rPr>
        <w:t>km;</w:t>
      </w:r>
      <w:r w:rsidR="00D92DC7" w:rsidRPr="00F83B91">
        <w:rPr>
          <w:rFonts w:eastAsia="Calibri"/>
          <w:b/>
          <w:i/>
          <w:kern w:val="0"/>
          <w:szCs w:val="22"/>
          <w:lang w:val="ga-IE"/>
          <w14:ligatures w14:val="none"/>
        </w:rPr>
        <w:t xml:space="preserve"> </w:t>
      </w:r>
      <w:r w:rsidR="0014696B" w:rsidRPr="00F83B91">
        <w:rPr>
          <w:rFonts w:eastAsia="Calibri"/>
          <w:b/>
          <w:szCs w:val="22"/>
          <w:lang w:val="pt-PT"/>
        </w:rPr>
        <w:t>[</w:t>
      </w:r>
      <w:proofErr w:type="spellStart"/>
      <w:r w:rsidR="0014696B" w:rsidRPr="00F83B91">
        <w:rPr>
          <w:rFonts w:eastAsia="Calibri"/>
          <w:b/>
          <w:szCs w:val="22"/>
          <w:lang w:val="pt-PT"/>
        </w:rPr>
        <w:t>Leasú</w:t>
      </w:r>
      <w:proofErr w:type="spellEnd"/>
      <w:r w:rsidR="0014696B" w:rsidRPr="00F83B91">
        <w:rPr>
          <w:rFonts w:eastAsia="Calibri"/>
          <w:b/>
          <w:szCs w:val="22"/>
          <w:lang w:val="pt-PT"/>
        </w:rPr>
        <w:t> </w:t>
      </w:r>
      <w:r w:rsidR="00D92DC7" w:rsidRPr="00F83B91">
        <w:rPr>
          <w:rFonts w:eastAsia="Calibri"/>
          <w:b/>
          <w:szCs w:val="22"/>
          <w:lang w:val="pt-PT"/>
        </w:rPr>
        <w:t>101]</w:t>
      </w:r>
    </w:p>
    <w:p w14:paraId="71A8BF52" w14:textId="1DDE9212"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t>(ba)</w:t>
      </w:r>
      <w:r w:rsidRPr="00F83B91">
        <w:rPr>
          <w:rFonts w:eastAsia="Calibri"/>
          <w:kern w:val="0"/>
          <w:szCs w:val="22"/>
          <w:lang w:val="ga-IE"/>
          <w14:ligatures w14:val="none"/>
        </w:rPr>
        <w:tab/>
      </w:r>
      <w:r w:rsidRPr="00F83B91">
        <w:rPr>
          <w:rFonts w:eastAsia="Calibri"/>
          <w:b/>
          <w:i/>
          <w:kern w:val="0"/>
          <w:szCs w:val="22"/>
          <w:lang w:val="ga-IE"/>
          <w14:ligatures w14:val="none"/>
        </w:rPr>
        <w:t>EUR 600 i gcás gach turas os cionn 3 000 ciliméadar;</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102]</w:t>
      </w:r>
    </w:p>
    <w:p w14:paraId="71C09191" w14:textId="6D8A8D28" w:rsidR="00D92DC7" w:rsidRPr="00F83B91" w:rsidRDefault="00484A40" w:rsidP="00484A40">
      <w:pPr>
        <w:spacing w:before="120" w:after="120" w:line="360" w:lineRule="auto"/>
        <w:ind w:left="1417"/>
        <w:jc w:val="left"/>
        <w:rPr>
          <w:rFonts w:eastAsia="Calibri"/>
          <w:b/>
          <w:szCs w:val="22"/>
          <w:lang w:val="ga-IE"/>
        </w:rPr>
      </w:pPr>
      <w:r w:rsidRPr="00F83B91">
        <w:rPr>
          <w:rFonts w:eastAsia="Calibri"/>
          <w:strike/>
          <w:kern w:val="0"/>
          <w:szCs w:val="22"/>
          <w:lang w:val="ga-IE"/>
          <w14:ligatures w14:val="none"/>
        </w:rPr>
        <w:t xml:space="preserve">De mhaolú ar phointe (a), i gcás turais idir na réigiúin is </w:t>
      </w:r>
      <w:proofErr w:type="spellStart"/>
      <w:r w:rsidRPr="00F83B91">
        <w:rPr>
          <w:rFonts w:eastAsia="Calibri"/>
          <w:strike/>
          <w:kern w:val="0"/>
          <w:szCs w:val="22"/>
          <w:lang w:val="ga-IE"/>
          <w14:ligatures w14:val="none"/>
        </w:rPr>
        <w:t>forimeallaí</w:t>
      </w:r>
      <w:proofErr w:type="spellEnd"/>
      <w:r w:rsidRPr="00F83B91">
        <w:rPr>
          <w:rFonts w:eastAsia="Calibri"/>
          <w:strike/>
          <w:kern w:val="0"/>
          <w:szCs w:val="22"/>
          <w:lang w:val="ga-IE"/>
          <w14:ligatures w14:val="none"/>
        </w:rPr>
        <w:t xml:space="preserve"> agus críoch eile de chuid Ballstáit a bhfuil feidhm ag na Conarthaí maidir léi, déanfar méideanna an chúitimh a chinneadh ar bhonn fhad iarbhír na dturas.</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103]</w:t>
      </w:r>
    </w:p>
    <w:p w14:paraId="07042D98"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039D4D5C" w14:textId="3E242165"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1a.</w:t>
      </w:r>
      <w:r w:rsidRPr="00F83B91">
        <w:rPr>
          <w:rFonts w:eastAsia="Calibri"/>
          <w:kern w:val="0"/>
          <w:szCs w:val="22"/>
          <w:lang w:val="ga-IE"/>
          <w14:ligatures w14:val="none"/>
        </w:rPr>
        <w:tab/>
      </w:r>
      <w:r w:rsidRPr="00F83B91">
        <w:rPr>
          <w:rFonts w:eastAsia="Calibri"/>
          <w:b/>
          <w:i/>
          <w:kern w:val="0"/>
          <w:szCs w:val="22"/>
          <w:lang w:val="ga-IE"/>
          <w14:ligatures w14:val="none"/>
        </w:rPr>
        <w:t xml:space="preserve">Gach 3 bliana, glacfaidh an Coimisiún gníomh tarmligthe lena gcoigeartófar go huathoibríoch na méideanna cúitimh dá dtagraítear sa mhír seo chuig ráta boilscithe foriomlán comhcheangailte na 3 bliana roimhe sin bunaithe ar an Innéacs Eorpach de </w:t>
      </w:r>
      <w:proofErr w:type="spellStart"/>
      <w:r w:rsidRPr="00F83B91">
        <w:rPr>
          <w:rFonts w:eastAsia="Calibri"/>
          <w:b/>
          <w:i/>
          <w:kern w:val="0"/>
          <w:szCs w:val="22"/>
          <w:lang w:val="ga-IE"/>
          <w14:ligatures w14:val="none"/>
        </w:rPr>
        <w:t>Phraghsanna</w:t>
      </w:r>
      <w:proofErr w:type="spellEnd"/>
      <w:r w:rsidRPr="00F83B91">
        <w:rPr>
          <w:rFonts w:eastAsia="Calibri"/>
          <w:b/>
          <w:i/>
          <w:kern w:val="0"/>
          <w:szCs w:val="22"/>
          <w:lang w:val="ga-IE"/>
          <w14:ligatures w14:val="none"/>
        </w:rPr>
        <w:t xml:space="preserve"> do Thomhaltóirí arna fhoilsiú ag </w:t>
      </w:r>
      <w:proofErr w:type="spellStart"/>
      <w:r w:rsidRPr="00F83B91">
        <w:rPr>
          <w:rFonts w:eastAsia="Calibri"/>
          <w:b/>
          <w:i/>
          <w:kern w:val="0"/>
          <w:szCs w:val="22"/>
          <w:lang w:val="ga-IE"/>
          <w14:ligatures w14:val="none"/>
        </w:rPr>
        <w:t>Eurostat</w:t>
      </w:r>
      <w:proofErr w:type="spellEnd"/>
      <w:r w:rsidRPr="00F83B91">
        <w:rPr>
          <w:rFonts w:eastAsia="Calibri"/>
          <w:b/>
          <w:i/>
          <w:kern w:val="0"/>
          <w:szCs w:val="22"/>
          <w:lang w:val="ga-IE"/>
          <w14:ligatures w14:val="none"/>
        </w:rPr>
        <w:t xml:space="preserve"> de bhun Rialachán (AE) 2016/792</w:t>
      </w:r>
      <w:r w:rsidRPr="00F83B91">
        <w:rPr>
          <w:rFonts w:eastAsia="Calibri"/>
          <w:b/>
          <w:i/>
          <w:kern w:val="0"/>
          <w:szCs w:val="22"/>
          <w:vertAlign w:val="superscript"/>
          <w:lang w:val="ga-IE"/>
          <w14:ligatures w14:val="none"/>
        </w:rPr>
        <w:t>1</w:t>
      </w:r>
      <w:r w:rsidR="00D92DC7" w:rsidRPr="00F83B91">
        <w:rPr>
          <w:rFonts w:eastAsia="Calibri"/>
          <w:b/>
          <w:i/>
          <w:kern w:val="0"/>
          <w:szCs w:val="22"/>
          <w:vertAlign w:val="superscript"/>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104]</w:t>
      </w:r>
    </w:p>
    <w:p w14:paraId="44AD6244" w14:textId="2FA2BCC6" w:rsidR="00D92DC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I gcás moill ar theacht isteach tar éis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i ndiaidh </w:t>
      </w:r>
      <w:proofErr w:type="spellStart"/>
      <w:r w:rsidRPr="00F83B91">
        <w:rPr>
          <w:rFonts w:eastAsia="Calibri"/>
          <w:strike/>
          <w:kern w:val="0"/>
          <w:szCs w:val="22"/>
          <w:lang w:val="ga-IE"/>
          <w14:ligatures w14:val="none"/>
        </w:rPr>
        <w:t>cealú</w:t>
      </w:r>
      <w:r w:rsidRPr="00F83B91">
        <w:rPr>
          <w:rFonts w:eastAsia="Calibri"/>
          <w:b/>
          <w:i/>
          <w:kern w:val="0"/>
          <w:szCs w:val="22"/>
          <w:lang w:val="ga-IE"/>
          <w14:ligatures w14:val="none"/>
        </w:rPr>
        <w:t>cealaithe</w:t>
      </w:r>
      <w:proofErr w:type="spellEnd"/>
      <w:r w:rsidRPr="00F83B91">
        <w:rPr>
          <w:rFonts w:eastAsia="Calibri"/>
          <w:kern w:val="0"/>
          <w:szCs w:val="22"/>
          <w:lang w:val="ga-IE"/>
          <w14:ligatures w14:val="none"/>
        </w:rPr>
        <w:t xml:space="preserve"> faoi Airteagal 5, moill ar theacht isteach faoi Airteagal 6 nó moill ar theacht isteach tar éis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a chailltear faoi Airteagal 6b, beidh feidhm ag an gceart chun cúitimh i gcás moilleanna ar theacht isteach</w:t>
      </w:r>
      <w:r w:rsidRPr="00F83B91">
        <w:rPr>
          <w:rFonts w:eastAsia="Calibri"/>
          <w:b/>
          <w:i/>
          <w:kern w:val="0"/>
          <w:szCs w:val="22"/>
          <w:lang w:val="ga-IE"/>
          <w14:ligatures w14:val="none"/>
        </w:rPr>
        <w:t>, nó tar éis caillteanais ama faoi Airteagal 6, mír 3a, de 3 uair an chloig nó</w:t>
      </w:r>
      <w:r w:rsidRPr="00F83B91">
        <w:rPr>
          <w:rFonts w:eastAsia="Calibri"/>
          <w:kern w:val="0"/>
          <w:szCs w:val="22"/>
          <w:lang w:val="ga-IE"/>
          <w14:ligatures w14:val="none"/>
        </w:rPr>
        <w:t xml:space="preserve"> níos mó</w:t>
      </w:r>
      <w:r w:rsidRPr="00F83B91">
        <w:rPr>
          <w:rFonts w:eastAsia="Calibri"/>
          <w:b/>
          <w:i/>
          <w:kern w:val="0"/>
          <w:szCs w:val="22"/>
          <w:lang w:val="ga-IE"/>
          <w14:ligatures w14:val="none"/>
        </w:rPr>
        <w:t>, gan beann ar fhad an turais.</w:t>
      </w:r>
      <w:r w:rsidRPr="00F83B91">
        <w:rPr>
          <w:rFonts w:eastAsia="Calibri"/>
          <w:strike/>
          <w:kern w:val="0"/>
          <w:szCs w:val="22"/>
          <w:lang w:val="ga-IE"/>
          <w14:ligatures w14:val="none"/>
        </w:rPr>
        <w:t xml:space="preserve"> ná:</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105]</w:t>
      </w:r>
    </w:p>
    <w:p w14:paraId="2C0B3683"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4A9FAC1C" w14:textId="142F3AD1"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lastRenderedPageBreak/>
        <w:t>(a)</w:t>
      </w:r>
      <w:r w:rsidRPr="00F83B91">
        <w:rPr>
          <w:rFonts w:eastAsia="Calibri"/>
          <w:kern w:val="0"/>
          <w:szCs w:val="22"/>
          <w:lang w:val="ga-IE"/>
          <w14:ligatures w14:val="none"/>
        </w:rPr>
        <w:tab/>
      </w:r>
      <w:r w:rsidRPr="00F83B91">
        <w:rPr>
          <w:rFonts w:eastAsia="Calibri"/>
          <w:strike/>
          <w:kern w:val="0"/>
          <w:szCs w:val="22"/>
          <w:lang w:val="ga-IE"/>
          <w14:ligatures w14:val="none"/>
        </w:rPr>
        <w:t>4 uair an chloig i gcás gach turais laistigh den Aontas agus i gcás thurais 3 500 ciliméadar nó níos lú;</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106]</w:t>
      </w:r>
    </w:p>
    <w:p w14:paraId="6A9A8D1B" w14:textId="019606E2"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t>(b)</w:t>
      </w:r>
      <w:r w:rsidRPr="00F83B91">
        <w:rPr>
          <w:rFonts w:eastAsia="Calibri"/>
          <w:kern w:val="0"/>
          <w:szCs w:val="22"/>
          <w:lang w:val="ga-IE"/>
          <w14:ligatures w14:val="none"/>
        </w:rPr>
        <w:tab/>
      </w:r>
      <w:r w:rsidRPr="00F83B91">
        <w:rPr>
          <w:rFonts w:eastAsia="Calibri"/>
          <w:strike/>
          <w:kern w:val="0"/>
          <w:szCs w:val="22"/>
          <w:lang w:val="ga-IE"/>
          <w14:ligatures w14:val="none"/>
        </w:rPr>
        <w:t>6 uair an chloig i gcás turais os cionn 3 500 ciliméadar.</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107]</w:t>
      </w:r>
    </w:p>
    <w:p w14:paraId="462423F8"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3.</w:t>
      </w:r>
      <w:r w:rsidRPr="00F83B91">
        <w:rPr>
          <w:rFonts w:eastAsia="Calibri"/>
          <w:kern w:val="0"/>
          <w:szCs w:val="22"/>
          <w:lang w:val="ga-IE"/>
          <w14:ligatures w14:val="none"/>
        </w:rPr>
        <w:tab/>
        <w:t xml:space="preserve">Agus na faid á gcinneadh chun críocha an Rialacháin seo, is é a bheidh mar bhonn leis an ríomh an fad idir pointe tosaigh an imeachta agus an ceann scríbe deiridh. I gcás </w:t>
      </w:r>
      <w:proofErr w:type="spellStart"/>
      <w:r w:rsidRPr="00F83B91">
        <w:rPr>
          <w:rFonts w:eastAsia="Calibri"/>
          <w:kern w:val="0"/>
          <w:szCs w:val="22"/>
          <w:lang w:val="ga-IE"/>
          <w14:ligatures w14:val="none"/>
        </w:rPr>
        <w:t>nasceitilt</w:t>
      </w:r>
      <w:proofErr w:type="spellEnd"/>
      <w:r w:rsidRPr="00F83B91">
        <w:rPr>
          <w:rFonts w:eastAsia="Calibri"/>
          <w:kern w:val="0"/>
          <w:szCs w:val="22"/>
          <w:lang w:val="ga-IE"/>
          <w14:ligatures w14:val="none"/>
        </w:rPr>
        <w:t xml:space="preserve">, ní chuirfear san áireamh ach pointe tosaigh an imeachta agus aerfort an chinn scríbe deiridh. Déanfar na faid sin a thomhas trí mhodh an bhealaigh </w:t>
      </w:r>
      <w:proofErr w:type="spellStart"/>
      <w:r w:rsidRPr="00F83B91">
        <w:rPr>
          <w:rFonts w:eastAsia="Calibri"/>
          <w:kern w:val="0"/>
          <w:szCs w:val="22"/>
          <w:lang w:val="ga-IE"/>
          <w14:ligatures w14:val="none"/>
        </w:rPr>
        <w:t>mhórchiorclaigh</w:t>
      </w:r>
      <w:proofErr w:type="spellEnd"/>
      <w:r w:rsidRPr="00F83B91">
        <w:rPr>
          <w:rFonts w:eastAsia="Calibri"/>
          <w:kern w:val="0"/>
          <w:szCs w:val="22"/>
          <w:lang w:val="ga-IE"/>
          <w14:ligatures w14:val="none"/>
        </w:rPr>
        <w:t>.</w:t>
      </w:r>
    </w:p>
    <w:p w14:paraId="7384AECB" w14:textId="61F4499B" w:rsidR="00D92DC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I gcás inar roghnaigh na paisinéirí leanúint </w:t>
      </w:r>
      <w:r w:rsidRPr="00F83B91">
        <w:rPr>
          <w:rFonts w:eastAsia="Calibri"/>
          <w:strike/>
          <w:kern w:val="0"/>
          <w:szCs w:val="22"/>
          <w:lang w:val="ga-IE"/>
          <w14:ligatures w14:val="none"/>
        </w:rPr>
        <w:t xml:space="preserve">den </w:t>
      </w:r>
      <w:proofErr w:type="spellStart"/>
      <w:r w:rsidRPr="00F83B91">
        <w:rPr>
          <w:rFonts w:eastAsia="Calibri"/>
          <w:strike/>
          <w:kern w:val="0"/>
          <w:szCs w:val="22"/>
          <w:lang w:val="ga-IE"/>
          <w14:ligatures w14:val="none"/>
        </w:rPr>
        <w:t>turas</w:t>
      </w:r>
      <w:r w:rsidRPr="00F83B91">
        <w:rPr>
          <w:rFonts w:eastAsia="Calibri"/>
          <w:b/>
          <w:i/>
          <w:kern w:val="0"/>
          <w:szCs w:val="22"/>
          <w:lang w:val="ga-IE"/>
          <w14:ligatures w14:val="none"/>
        </w:rPr>
        <w:t>dá</w:t>
      </w:r>
      <w:proofErr w:type="spellEnd"/>
      <w:r w:rsidRPr="00F83B91">
        <w:rPr>
          <w:rFonts w:eastAsia="Calibri"/>
          <w:b/>
          <w:i/>
          <w:kern w:val="0"/>
          <w:szCs w:val="22"/>
          <w:lang w:val="ga-IE"/>
          <w14:ligatures w14:val="none"/>
        </w:rPr>
        <w:t xml:space="preserve"> dturas</w:t>
      </w:r>
      <w:r w:rsidRPr="00F83B91">
        <w:rPr>
          <w:rFonts w:eastAsia="Calibri"/>
          <w:kern w:val="0"/>
          <w:szCs w:val="22"/>
          <w:lang w:val="ga-IE"/>
          <w14:ligatures w14:val="none"/>
        </w:rPr>
        <w:t xml:space="preserve"> de bhun Airteagal 8(1), </w:t>
      </w:r>
      <w:r w:rsidRPr="00F83B91">
        <w:rPr>
          <w:rFonts w:eastAsia="Calibri"/>
          <w:strike/>
          <w:kern w:val="0"/>
          <w:szCs w:val="22"/>
          <w:lang w:val="ga-IE"/>
          <w14:ligatures w14:val="none"/>
        </w:rPr>
        <w:t>pointe (b)</w:t>
      </w:r>
      <w:r w:rsidRPr="00F83B91">
        <w:rPr>
          <w:rFonts w:eastAsia="Calibri"/>
          <w:b/>
          <w:i/>
          <w:kern w:val="0"/>
          <w:szCs w:val="22"/>
          <w:lang w:val="ga-IE"/>
          <w14:ligatures w14:val="none"/>
        </w:rPr>
        <w:t>pointí (a), (b) nó (c)</w:t>
      </w:r>
      <w:r w:rsidRPr="00F83B91">
        <w:rPr>
          <w:rFonts w:eastAsia="Calibri"/>
          <w:kern w:val="0"/>
          <w:szCs w:val="22"/>
          <w:lang w:val="ga-IE"/>
          <w14:ligatures w14:val="none"/>
        </w:rPr>
        <w:t xml:space="preserve">, agus ina dtarlaíonn cur isteach breise ar an eitilt le linn an </w:t>
      </w:r>
      <w:proofErr w:type="spellStart"/>
      <w:r w:rsidRPr="00F83B91">
        <w:rPr>
          <w:rFonts w:eastAsia="Calibri"/>
          <w:kern w:val="0"/>
          <w:szCs w:val="22"/>
          <w:lang w:val="ga-IE"/>
          <w14:ligatures w14:val="none"/>
        </w:rPr>
        <w:t>athródaithe</w:t>
      </w:r>
      <w:proofErr w:type="spellEnd"/>
      <w:r w:rsidRPr="00F83B91">
        <w:rPr>
          <w:rFonts w:eastAsia="Calibri"/>
          <w:kern w:val="0"/>
          <w:szCs w:val="22"/>
          <w:lang w:val="ga-IE"/>
          <w14:ligatures w14:val="none"/>
        </w:rPr>
        <w:t xml:space="preserve">, </w:t>
      </w:r>
      <w:r w:rsidRPr="00F83B91">
        <w:rPr>
          <w:rFonts w:eastAsia="Calibri"/>
          <w:strike/>
          <w:kern w:val="0"/>
          <w:szCs w:val="22"/>
          <w:lang w:val="ga-IE"/>
          <w14:ligatures w14:val="none"/>
        </w:rPr>
        <w:t xml:space="preserve">ní </w:t>
      </w:r>
      <w:proofErr w:type="spellStart"/>
      <w:r w:rsidRPr="00F83B91">
        <w:rPr>
          <w:rFonts w:eastAsia="Calibri"/>
          <w:strike/>
          <w:kern w:val="0"/>
          <w:szCs w:val="22"/>
          <w:lang w:val="ga-IE"/>
          <w14:ligatures w14:val="none"/>
        </w:rPr>
        <w:t>bheidh</w:t>
      </w:r>
      <w:r w:rsidRPr="00F83B91">
        <w:rPr>
          <w:rFonts w:eastAsia="Calibri"/>
          <w:b/>
          <w:i/>
          <w:kern w:val="0"/>
          <w:szCs w:val="22"/>
          <w:lang w:val="ga-IE"/>
          <w14:ligatures w14:val="none"/>
        </w:rPr>
        <w:t>seasfar</w:t>
      </w:r>
      <w:proofErr w:type="spellEnd"/>
      <w:r w:rsidRPr="00F83B91">
        <w:rPr>
          <w:rFonts w:eastAsia="Calibri"/>
          <w:b/>
          <w:i/>
          <w:kern w:val="0"/>
          <w:szCs w:val="22"/>
          <w:lang w:val="ga-IE"/>
          <w14:ligatures w14:val="none"/>
        </w:rPr>
        <w:t xml:space="preserve"> le</w:t>
      </w:r>
      <w:r w:rsidRPr="00F83B91">
        <w:rPr>
          <w:rFonts w:eastAsia="Calibri"/>
          <w:kern w:val="0"/>
          <w:szCs w:val="22"/>
          <w:lang w:val="ga-IE"/>
          <w14:ligatures w14:val="none"/>
        </w:rPr>
        <w:t xml:space="preserve"> ceart</w:t>
      </w:r>
      <w:r w:rsidRPr="00F83B91">
        <w:rPr>
          <w:rFonts w:eastAsia="Calibri"/>
          <w:b/>
          <w:i/>
          <w:kern w:val="0"/>
          <w:szCs w:val="22"/>
          <w:lang w:val="ga-IE"/>
          <w14:ligatures w14:val="none"/>
        </w:rPr>
        <w:t xml:space="preserve"> an phaisinéara</w:t>
      </w:r>
      <w:r w:rsidRPr="00F83B91">
        <w:rPr>
          <w:rFonts w:eastAsia="Calibri"/>
          <w:kern w:val="0"/>
          <w:szCs w:val="22"/>
          <w:lang w:val="ga-IE"/>
          <w14:ligatures w14:val="none"/>
        </w:rPr>
        <w:t xml:space="preserve"> chun cúitimh </w:t>
      </w:r>
      <w:r w:rsidRPr="00F83B91">
        <w:rPr>
          <w:rFonts w:eastAsia="Calibri"/>
          <w:strike/>
          <w:kern w:val="0"/>
          <w:szCs w:val="22"/>
          <w:lang w:val="ga-IE"/>
          <w14:ligatures w14:val="none"/>
        </w:rPr>
        <w:t xml:space="preserve">ag an bpaisinéir ach aon uair amháin </w:t>
      </w:r>
      <w:r w:rsidRPr="00F83B91">
        <w:rPr>
          <w:rFonts w:eastAsia="Calibri"/>
          <w:kern w:val="0"/>
          <w:szCs w:val="22"/>
          <w:lang w:val="ga-IE"/>
          <w14:ligatures w14:val="none"/>
        </w:rPr>
        <w:t xml:space="preserve">le linn </w:t>
      </w:r>
      <w:r w:rsidRPr="00F83B91">
        <w:rPr>
          <w:rFonts w:eastAsia="Calibri"/>
          <w:strike/>
          <w:kern w:val="0"/>
          <w:szCs w:val="22"/>
          <w:lang w:val="ga-IE"/>
          <w14:ligatures w14:val="none"/>
        </w:rPr>
        <w:t xml:space="preserve">an </w:t>
      </w:r>
      <w:proofErr w:type="spellStart"/>
      <w:r w:rsidRPr="00F83B91">
        <w:rPr>
          <w:rFonts w:eastAsia="Calibri"/>
          <w:strike/>
          <w:kern w:val="0"/>
          <w:szCs w:val="22"/>
          <w:lang w:val="ga-IE"/>
          <w14:ligatures w14:val="none"/>
        </w:rPr>
        <w:t>turais</w:t>
      </w:r>
      <w:r w:rsidRPr="00F83B91">
        <w:rPr>
          <w:rFonts w:eastAsia="Calibri"/>
          <w:b/>
          <w:i/>
          <w:kern w:val="0"/>
          <w:szCs w:val="22"/>
          <w:lang w:val="ga-IE"/>
          <w14:ligatures w14:val="none"/>
        </w:rPr>
        <w:t>athródaithe</w:t>
      </w:r>
      <w:proofErr w:type="spellEnd"/>
      <w:r w:rsidRPr="00F83B91">
        <w:rPr>
          <w:rFonts w:eastAsia="Calibri"/>
          <w:kern w:val="0"/>
          <w:szCs w:val="22"/>
          <w:lang w:val="ga-IE"/>
          <w14:ligatures w14:val="none"/>
        </w:rPr>
        <w:t xml:space="preserve"> chuig </w:t>
      </w:r>
      <w:r w:rsidRPr="00F83B91">
        <w:rPr>
          <w:rFonts w:eastAsia="Calibri"/>
          <w:strike/>
          <w:kern w:val="0"/>
          <w:szCs w:val="22"/>
          <w:lang w:val="ga-IE"/>
          <w14:ligatures w14:val="none"/>
        </w:rPr>
        <w:t>an</w:t>
      </w:r>
      <w:r w:rsidRPr="00F83B91">
        <w:rPr>
          <w:rFonts w:eastAsia="Calibri"/>
          <w:b/>
          <w:i/>
          <w:kern w:val="0"/>
          <w:szCs w:val="22"/>
          <w:lang w:val="ga-IE"/>
          <w14:ligatures w14:val="none"/>
        </w:rPr>
        <w:t>a bpointe tosaigh imeachta nó chuig a</w:t>
      </w:r>
      <w:r w:rsidRPr="00F83B91">
        <w:rPr>
          <w:rFonts w:eastAsia="Calibri"/>
          <w:kern w:val="0"/>
          <w:szCs w:val="22"/>
          <w:lang w:val="ga-IE"/>
          <w14:ligatures w14:val="none"/>
        </w:rPr>
        <w:t xml:space="preserve"> gceann scríbe deiridh.</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108]</w:t>
      </w:r>
    </w:p>
    <w:p w14:paraId="677C1813"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11D6BC8F" w14:textId="0FA96C82" w:rsidR="00D92DC7" w:rsidRPr="00F83B91" w:rsidRDefault="00484A40" w:rsidP="00D92DC7">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lastRenderedPageBreak/>
        <w:t>4a.</w:t>
      </w:r>
      <w:r w:rsidRPr="00F83B91">
        <w:rPr>
          <w:rFonts w:eastAsia="Calibri"/>
          <w:kern w:val="0"/>
          <w:szCs w:val="22"/>
          <w:lang w:val="ga-IE"/>
          <w14:ligatures w14:val="none"/>
        </w:rPr>
        <w:tab/>
      </w:r>
      <w:r w:rsidRPr="00F83B91">
        <w:rPr>
          <w:rFonts w:eastAsia="Calibri"/>
          <w:b/>
          <w:i/>
          <w:kern w:val="0"/>
          <w:szCs w:val="22"/>
          <w:lang w:val="ga-IE"/>
          <w14:ligatures w14:val="none"/>
        </w:rPr>
        <w:t>Íocfar an cúiteamh dá dtagraítear i mír 1 trí aistriú bainc leictreonach chuig an gcuntas arna shonrú ag an bpaisinéir a bhfuil an iarraidh á cur isteach aige. Féadfaidh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oibríochta agus an paisinéir a bhfuil an iarraidh á cur isteach aige a chomhaontú, ar mheán marthanach, nach n-íocfar an cúiteamh ach le cárta creidmheasa nó le hairgead tirim.</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109]</w:t>
      </w:r>
    </w:p>
    <w:p w14:paraId="61CFC33D" w14:textId="34202E06"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4b.</w:t>
      </w:r>
      <w:r w:rsidRPr="00F83B91">
        <w:rPr>
          <w:rFonts w:eastAsia="Calibri"/>
          <w:kern w:val="0"/>
          <w:szCs w:val="22"/>
          <w:lang w:val="ga-IE"/>
          <w14:ligatures w14:val="none"/>
        </w:rPr>
        <w:tab/>
      </w:r>
      <w:r w:rsidRPr="00F83B91">
        <w:rPr>
          <w:rFonts w:eastAsia="Calibri"/>
          <w:b/>
          <w:i/>
          <w:kern w:val="0"/>
          <w:szCs w:val="22"/>
          <w:lang w:val="ga-IE"/>
          <w14:ligatures w14:val="none"/>
        </w:rPr>
        <w:t xml:space="preserve">Is ar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 bheidh an dualgas cruthúnais maidir le cathain agus conas a ghlac an paisinéir leis an gcomhaontú a bhaineann leis an gcineál íocaíochta cúitimh a leagtar amach i mír 4a den Airteagal seo.</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110]</w:t>
      </w:r>
    </w:p>
    <w:p w14:paraId="7A81D96B" w14:textId="7BFCE185" w:rsidR="00D92DC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5.</w:t>
      </w:r>
      <w:r w:rsidRPr="00F83B91">
        <w:rPr>
          <w:rFonts w:eastAsia="Calibri"/>
          <w:kern w:val="0"/>
          <w:szCs w:val="22"/>
          <w:lang w:val="ga-IE"/>
          <w14:ligatures w14:val="none"/>
        </w:rPr>
        <w:tab/>
      </w:r>
      <w:proofErr w:type="spellStart"/>
      <w:r w:rsidRPr="00F83B91">
        <w:rPr>
          <w:rFonts w:eastAsia="Calibri"/>
          <w:strike/>
          <w:kern w:val="0"/>
          <w:szCs w:val="22"/>
          <w:lang w:val="ga-IE"/>
          <w14:ligatures w14:val="none"/>
        </w:rPr>
        <w:t>Déanfaidh</w:t>
      </w:r>
      <w:r w:rsidRPr="00F83B91">
        <w:rPr>
          <w:rFonts w:eastAsia="Calibri"/>
          <w:b/>
          <w:i/>
          <w:kern w:val="0"/>
          <w:szCs w:val="22"/>
          <w:lang w:val="ga-IE"/>
          <w14:ligatures w14:val="none"/>
        </w:rPr>
        <w:t>Cuirfidh</w:t>
      </w:r>
      <w:proofErr w:type="spellEnd"/>
      <w:r w:rsidRPr="00F83B91">
        <w:rPr>
          <w:rFonts w:eastAsia="Calibri"/>
          <w:kern w:val="0"/>
          <w:szCs w:val="22"/>
          <w:lang w:val="ga-IE"/>
          <w14:ligatures w14:val="none"/>
        </w:rPr>
        <w:t xml:space="preserve"> an paisinéir </w:t>
      </w:r>
      <w:proofErr w:type="spellStart"/>
      <w:r w:rsidRPr="00F83B91">
        <w:rPr>
          <w:rFonts w:eastAsia="Calibri"/>
          <w:strike/>
          <w:kern w:val="0"/>
          <w:szCs w:val="22"/>
          <w:lang w:val="ga-IE"/>
          <w14:ligatures w14:val="none"/>
        </w:rPr>
        <w:t>iarrataí</w:t>
      </w:r>
      <w:r w:rsidRPr="00F83B91">
        <w:rPr>
          <w:rFonts w:eastAsia="Calibri"/>
          <w:b/>
          <w:i/>
          <w:kern w:val="0"/>
          <w:szCs w:val="22"/>
          <w:lang w:val="ga-IE"/>
          <w14:ligatures w14:val="none"/>
        </w:rPr>
        <w:t>na</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hiarrataí</w:t>
      </w:r>
      <w:proofErr w:type="spellEnd"/>
      <w:r w:rsidRPr="00F83B91">
        <w:rPr>
          <w:rFonts w:eastAsia="Calibri"/>
          <w:kern w:val="0"/>
          <w:szCs w:val="22"/>
          <w:lang w:val="ga-IE"/>
          <w14:ligatures w14:val="none"/>
        </w:rPr>
        <w:t xml:space="preserve"> ar chúiteamh faoin Airteagal seo </w:t>
      </w:r>
      <w:r w:rsidRPr="00F83B91">
        <w:rPr>
          <w:rFonts w:eastAsia="Calibri"/>
          <w:b/>
          <w:i/>
          <w:kern w:val="0"/>
          <w:szCs w:val="22"/>
          <w:lang w:val="ga-IE"/>
          <w14:ligatures w14:val="none"/>
        </w:rPr>
        <w:t xml:space="preserve">isteach trí úsáid a bhaint as an bhfoirm choiteann </w:t>
      </w:r>
      <w:proofErr w:type="spellStart"/>
      <w:r w:rsidRPr="00F83B91">
        <w:rPr>
          <w:rFonts w:eastAsia="Calibri"/>
          <w:b/>
          <w:i/>
          <w:kern w:val="0"/>
          <w:szCs w:val="22"/>
          <w:lang w:val="ga-IE"/>
          <w14:ligatures w14:val="none"/>
        </w:rPr>
        <w:t>réamhlíonta</w:t>
      </w:r>
      <w:proofErr w:type="spellEnd"/>
      <w:r w:rsidRPr="00F83B91">
        <w:rPr>
          <w:rFonts w:eastAsia="Calibri"/>
          <w:b/>
          <w:i/>
          <w:kern w:val="0"/>
          <w:szCs w:val="22"/>
          <w:lang w:val="ga-IE"/>
          <w14:ligatures w14:val="none"/>
        </w:rPr>
        <w:t xml:space="preserve"> a sheol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laistigh de bhliain </w:t>
      </w:r>
      <w:proofErr w:type="spellStart"/>
      <w:r w:rsidRPr="00F83B91">
        <w:rPr>
          <w:rFonts w:eastAsia="Calibri"/>
          <w:b/>
          <w:i/>
          <w:kern w:val="0"/>
          <w:szCs w:val="22"/>
          <w:lang w:val="ga-IE"/>
          <w14:ligatures w14:val="none"/>
        </w:rPr>
        <w:t>amháin</w:t>
      </w:r>
      <w:r w:rsidRPr="00F83B91">
        <w:rPr>
          <w:rFonts w:eastAsia="Calibri"/>
          <w:strike/>
          <w:kern w:val="0"/>
          <w:szCs w:val="22"/>
          <w:lang w:val="ga-IE"/>
          <w14:ligatures w14:val="none"/>
        </w:rPr>
        <w:t>a</w:t>
      </w:r>
      <w:proofErr w:type="spellEnd"/>
      <w:r w:rsidRPr="00F83B91">
        <w:rPr>
          <w:rFonts w:eastAsia="Calibri"/>
          <w:strike/>
          <w:kern w:val="0"/>
          <w:szCs w:val="22"/>
          <w:lang w:val="ga-IE"/>
          <w14:ligatures w14:val="none"/>
        </w:rPr>
        <w:t xml:space="preserve"> thíolacadh de 6 mhí</w:t>
      </w:r>
      <w:r w:rsidRPr="00F83B91">
        <w:rPr>
          <w:rFonts w:eastAsia="Calibri"/>
          <w:kern w:val="0"/>
          <w:szCs w:val="22"/>
          <w:lang w:val="ga-IE"/>
          <w14:ligatures w14:val="none"/>
        </w:rPr>
        <w:t xml:space="preserve"> ón dáta </w:t>
      </w:r>
      <w:r w:rsidRPr="00F83B91">
        <w:rPr>
          <w:rFonts w:eastAsia="Calibri"/>
          <w:strike/>
          <w:kern w:val="0"/>
          <w:szCs w:val="22"/>
          <w:lang w:val="ga-IE"/>
          <w14:ligatures w14:val="none"/>
        </w:rPr>
        <w:t xml:space="preserve">imeachta </w:t>
      </w:r>
      <w:proofErr w:type="spellStart"/>
      <w:r w:rsidRPr="00F83B91">
        <w:rPr>
          <w:rFonts w:eastAsia="Calibri"/>
          <w:strike/>
          <w:kern w:val="0"/>
          <w:szCs w:val="22"/>
          <w:lang w:val="ga-IE"/>
          <w14:ligatures w14:val="none"/>
        </w:rPr>
        <w:t>iarbhír</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tharla an eitilt</w:t>
      </w:r>
      <w:r w:rsidRPr="00F83B91">
        <w:rPr>
          <w:rFonts w:eastAsia="Calibri"/>
          <w:kern w:val="0"/>
          <w:szCs w:val="22"/>
          <w:lang w:val="ga-IE"/>
          <w14:ligatures w14:val="none"/>
        </w:rPr>
        <w:t xml:space="preserve"> nó ón dáta </w:t>
      </w:r>
      <w:r w:rsidRPr="00F83B91">
        <w:rPr>
          <w:rFonts w:eastAsia="Calibri"/>
          <w:strike/>
          <w:kern w:val="0"/>
          <w:szCs w:val="22"/>
          <w:lang w:val="ga-IE"/>
          <w14:ligatures w14:val="none"/>
        </w:rPr>
        <w:t xml:space="preserve">imeachta a luaitear ar thicéad an </w:t>
      </w:r>
      <w:proofErr w:type="spellStart"/>
      <w:r w:rsidRPr="00F83B91">
        <w:rPr>
          <w:rFonts w:eastAsia="Calibri"/>
          <w:strike/>
          <w:kern w:val="0"/>
          <w:szCs w:val="22"/>
          <w:lang w:val="ga-IE"/>
          <w14:ligatures w14:val="none"/>
        </w:rPr>
        <w:t>phaisinéara</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bhí sé sceidealta tarlú</w:t>
      </w:r>
      <w:r w:rsidRPr="00F83B91">
        <w:rPr>
          <w:rFonts w:eastAsia="Calibri"/>
          <w:kern w:val="0"/>
          <w:szCs w:val="22"/>
          <w:lang w:val="ga-IE"/>
          <w14:ligatures w14:val="none"/>
        </w:rPr>
        <w:t xml:space="preserve">. Laistigh de </w:t>
      </w:r>
      <w:r w:rsidRPr="00F83B91">
        <w:rPr>
          <w:rFonts w:eastAsia="Calibri"/>
          <w:strike/>
          <w:kern w:val="0"/>
          <w:szCs w:val="22"/>
          <w:lang w:val="ga-IE"/>
          <w14:ligatures w14:val="none"/>
        </w:rPr>
        <w:t>14 lá féilire</w:t>
      </w:r>
      <w:r w:rsidRPr="00F83B91">
        <w:rPr>
          <w:rFonts w:eastAsia="Calibri"/>
          <w:b/>
          <w:i/>
          <w:kern w:val="0"/>
          <w:szCs w:val="22"/>
          <w:lang w:val="ga-IE"/>
          <w14:ligatures w14:val="none"/>
        </w:rPr>
        <w:t>7 lá oibre</w:t>
      </w:r>
      <w:r w:rsidRPr="00F83B91">
        <w:rPr>
          <w:rFonts w:eastAsia="Calibri"/>
          <w:kern w:val="0"/>
          <w:szCs w:val="22"/>
          <w:lang w:val="ga-IE"/>
          <w14:ligatures w14:val="none"/>
        </w:rPr>
        <w:t xml:space="preserve"> ón iarraidh a thíolacadh, íocfaidh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an cúiteamh nó tabharfaidh sé údar maith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gan an cúiteamh a íoc i gcomhréir le hAirteagal 5(5) nó le hAirteagal 6(6)</w:t>
      </w:r>
      <w:r w:rsidRPr="00F83B91">
        <w:rPr>
          <w:rFonts w:eastAsia="Calibri"/>
          <w:b/>
          <w:i/>
          <w:kern w:val="0"/>
          <w:szCs w:val="22"/>
          <w:lang w:val="ga-IE"/>
          <w14:ligatures w14:val="none"/>
        </w:rPr>
        <w:t xml:space="preserve"> agus Airteagal 6c</w:t>
      </w:r>
      <w:r w:rsidRPr="00F83B91">
        <w:rPr>
          <w:rFonts w:eastAsia="Calibri"/>
          <w:kern w:val="0"/>
          <w:szCs w:val="22"/>
          <w:lang w:val="ga-IE"/>
          <w14:ligatures w14:val="none"/>
        </w:rPr>
        <w:t>, lena n-áirítear, más infheidhme, míniú soiléir, cuí-réasúnaithe maidir le himthosca urghnácha.</w:t>
      </w:r>
      <w:r w:rsidRPr="00F83B91">
        <w:rPr>
          <w:rFonts w:eastAsia="Calibri"/>
          <w:strike/>
          <w:kern w:val="0"/>
          <w:szCs w:val="22"/>
          <w:lang w:val="ga-IE"/>
          <w14:ligatures w14:val="none"/>
        </w:rPr>
        <w:t xml:space="preserve"> I gcás ina ngníomhachtaíonn comhlacht bainistithe an aerfoirt a phlean teagmhasach, féadfar síneadh 30 lá féilire a chur leis an sprioc-am sin.</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111]</w:t>
      </w:r>
    </w:p>
    <w:p w14:paraId="36A96196"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627ECB0A"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I gcás nach n-íocann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an cúiteamh a iarrtar, féadfaidh an paisinéir gearán a thíolacadh i gcomhréir le hAirteagal 16a.</w:t>
      </w:r>
    </w:p>
    <w:p w14:paraId="35403180" w14:textId="408E47AC"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6.</w:t>
      </w:r>
      <w:r w:rsidRPr="00F83B91">
        <w:rPr>
          <w:rFonts w:eastAsia="Calibri"/>
          <w:kern w:val="0"/>
          <w:szCs w:val="22"/>
          <w:lang w:val="ga-IE"/>
          <w14:ligatures w14:val="none"/>
        </w:rPr>
        <w:tab/>
      </w:r>
      <w:r w:rsidRPr="00F83B91">
        <w:rPr>
          <w:rFonts w:eastAsia="Calibri"/>
          <w:strike/>
          <w:kern w:val="0"/>
          <w:szCs w:val="22"/>
          <w:lang w:val="ga-IE"/>
          <w14:ligatures w14:val="none"/>
        </w:rPr>
        <w:t xml:space="preserve">Íocfar an cúiteamh in airgead tirim nó, má </w:t>
      </w:r>
      <w:proofErr w:type="spellStart"/>
      <w:r w:rsidRPr="00F83B91">
        <w:rPr>
          <w:rFonts w:eastAsia="Calibri"/>
          <w:strike/>
          <w:kern w:val="0"/>
          <w:szCs w:val="22"/>
          <w:lang w:val="ga-IE"/>
          <w14:ligatures w14:val="none"/>
        </w:rPr>
        <w:t>chomhaontaíonn</w:t>
      </w:r>
      <w:proofErr w:type="spellEnd"/>
      <w:r w:rsidRPr="00F83B91">
        <w:rPr>
          <w:rFonts w:eastAsia="Calibri"/>
          <w:strike/>
          <w:kern w:val="0"/>
          <w:szCs w:val="22"/>
          <w:lang w:val="ga-IE"/>
          <w14:ligatures w14:val="none"/>
        </w:rPr>
        <w:t xml:space="preserve"> an paisinéir leis sin i ndoiciméad sínithe nó ar aon mhodh digiteach ar mheán marthanach, ar mhodh eile.;</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112]</w:t>
      </w:r>
    </w:p>
    <w:p w14:paraId="7AB7C06E"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kern w:val="0"/>
          <w:szCs w:val="22"/>
          <w:lang w:val="ga-IE"/>
          <w14:ligatures w14:val="none"/>
        </w:rPr>
        <w:t>_____________</w:t>
      </w:r>
    </w:p>
    <w:p w14:paraId="765E405B" w14:textId="100315AC" w:rsidR="00484A40" w:rsidRPr="00F83B91" w:rsidRDefault="00D92DC7" w:rsidP="00484A40">
      <w:pPr>
        <w:spacing w:before="120" w:after="120" w:line="360" w:lineRule="auto"/>
        <w:ind w:left="1417" w:hanging="567"/>
        <w:jc w:val="left"/>
        <w:rPr>
          <w:rFonts w:eastAsia="Calibri"/>
          <w:kern w:val="0"/>
          <w:szCs w:val="22"/>
          <w:lang w:val="ga-IE"/>
          <w14:ligatures w14:val="none"/>
        </w:rPr>
      </w:pPr>
      <w:r w:rsidRPr="00F83B91">
        <w:rPr>
          <w:rFonts w:eastAsia="Calibri"/>
          <w:b/>
          <w:bCs/>
          <w:i/>
          <w:iCs/>
          <w:szCs w:val="22"/>
          <w:vertAlign w:val="superscript"/>
          <w:lang w:val="ga-IE"/>
        </w:rPr>
        <w:t>*</w:t>
      </w:r>
      <w:r w:rsidRPr="00F83B91">
        <w:rPr>
          <w:rFonts w:eastAsia="Calibri"/>
          <w:szCs w:val="22"/>
          <w:lang w:val="ga-IE"/>
        </w:rPr>
        <w:tab/>
      </w:r>
      <w:r w:rsidR="00484A40" w:rsidRPr="00F83B91">
        <w:rPr>
          <w:rFonts w:eastAsia="Calibri"/>
          <w:b/>
          <w:i/>
          <w:kern w:val="0"/>
          <w:szCs w:val="22"/>
          <w:lang w:val="ga-IE"/>
          <w14:ligatures w14:val="none"/>
        </w:rPr>
        <w:t>Rialachán (AE) 2016/792 ó Pharlaimint na hEorpa agus ón gComhairle an 11 Bealtaine 2016 maidir le hinnéacsanna comhchuibhithe praghsanna do thomhaltóirí agus maidir leis an innéacs praghsanna tithe, agus lena n-aisghairtear Rialachán (CE) Uimh. 2494/95 ón gComhairle (IO L 135, 24.5.2016, lch. 11).’</w:t>
      </w:r>
      <w:r w:rsidRPr="00F83B91">
        <w:rPr>
          <w:rFonts w:eastAsia="Calibri"/>
          <w:b/>
          <w:i/>
          <w:kern w:val="0"/>
          <w:szCs w:val="22"/>
          <w:lang w:val="ga-IE"/>
          <w14:ligatures w14:val="none"/>
        </w:rPr>
        <w:t>;</w:t>
      </w:r>
    </w:p>
    <w:p w14:paraId="18D7E1C4"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(9)</w:t>
      </w:r>
      <w:r w:rsidRPr="00F83B91">
        <w:rPr>
          <w:rFonts w:eastAsia="Calibri"/>
          <w:kern w:val="0"/>
          <w:szCs w:val="22"/>
          <w:lang w:val="ga-IE"/>
          <w14:ligatures w14:val="none"/>
        </w:rPr>
        <w:tab/>
        <w:t>cuirtear an méid seo a leanas in ionad Airteagal 8:</w:t>
      </w:r>
    </w:p>
    <w:p w14:paraId="2CFCD5AD" w14:textId="1B7977D9"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009816AB" w:rsidRPr="00F83B91">
        <w:rPr>
          <w:rFonts w:eastAsia="Calibri"/>
          <w:bCs/>
          <w:iCs/>
          <w:kern w:val="0"/>
          <w:szCs w:val="22"/>
          <w:lang w:val="ga-IE"/>
          <w14:ligatures w14:val="none"/>
        </w:rPr>
        <w:t xml:space="preserve"> 8</w:t>
      </w:r>
      <w:r w:rsidRPr="00F83B91">
        <w:rPr>
          <w:rFonts w:eastAsia="Calibri"/>
          <w:bCs/>
          <w:iCs/>
          <w:kern w:val="0"/>
          <w:szCs w:val="22"/>
          <w:lang w:val="ga-IE"/>
          <w14:ligatures w14:val="none"/>
        </w:rPr>
        <w:br/>
        <w:t xml:space="preserve">An ceart chun </w:t>
      </w:r>
      <w:proofErr w:type="spellStart"/>
      <w:r w:rsidRPr="00F83B91">
        <w:rPr>
          <w:rFonts w:eastAsia="Calibri"/>
          <w:bCs/>
          <w:iCs/>
          <w:kern w:val="0"/>
          <w:szCs w:val="22"/>
          <w:lang w:val="ga-IE"/>
          <w14:ligatures w14:val="none"/>
        </w:rPr>
        <w:t>aisíocaíochta</w:t>
      </w:r>
      <w:proofErr w:type="spellEnd"/>
      <w:r w:rsidRPr="00F83B91">
        <w:rPr>
          <w:rFonts w:eastAsia="Calibri"/>
          <w:bCs/>
          <w:iCs/>
          <w:kern w:val="0"/>
          <w:szCs w:val="22"/>
          <w:lang w:val="ga-IE"/>
          <w14:ligatures w14:val="none"/>
        </w:rPr>
        <w:t xml:space="preserve"> nó chun </w:t>
      </w:r>
      <w:proofErr w:type="spellStart"/>
      <w:r w:rsidRPr="00F83B91">
        <w:rPr>
          <w:rFonts w:eastAsia="Calibri"/>
          <w:bCs/>
          <w:iCs/>
          <w:kern w:val="0"/>
          <w:szCs w:val="22"/>
          <w:lang w:val="ga-IE"/>
          <w14:ligatures w14:val="none"/>
        </w:rPr>
        <w:t>athródú</w:t>
      </w:r>
      <w:proofErr w:type="spellEnd"/>
    </w:p>
    <w:p w14:paraId="7A9E0D89" w14:textId="666F876B" w:rsidR="00D92DC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I gcás ina gcuirtear isteach ar eitilt, </w:t>
      </w:r>
      <w:r w:rsidRPr="00F83B91">
        <w:rPr>
          <w:rFonts w:eastAsia="Calibri"/>
          <w:strike/>
          <w:kern w:val="0"/>
          <w:szCs w:val="22"/>
          <w:lang w:val="ga-IE"/>
          <w14:ligatures w14:val="none"/>
        </w:rPr>
        <w:t xml:space="preserve">déanfar rogha a thairiscint do phaisinéirí, saor in aisce, idir na roghanna seo a </w:t>
      </w:r>
      <w:proofErr w:type="spellStart"/>
      <w:r w:rsidRPr="00F83B91">
        <w:rPr>
          <w:rFonts w:eastAsia="Calibri"/>
          <w:strike/>
          <w:kern w:val="0"/>
          <w:szCs w:val="22"/>
          <w:lang w:val="ga-IE"/>
          <w14:ligatures w14:val="none"/>
        </w:rPr>
        <w:t>leanas</w:t>
      </w:r>
      <w:r w:rsidRPr="00F83B91">
        <w:rPr>
          <w:rFonts w:eastAsia="Calibri"/>
          <w:b/>
          <w:i/>
          <w:kern w:val="0"/>
          <w:szCs w:val="22"/>
          <w:lang w:val="ga-IE"/>
          <w14:ligatures w14:val="none"/>
        </w:rPr>
        <w:t>déanfaidh</w:t>
      </w:r>
      <w:proofErr w:type="spellEnd"/>
      <w:r w:rsidRPr="00F83B91">
        <w:rPr>
          <w:rFonts w:eastAsia="Calibri"/>
          <w:b/>
          <w:i/>
          <w:kern w:val="0"/>
          <w:szCs w:val="22"/>
          <w:lang w:val="ga-IE"/>
          <w14:ligatures w14:val="none"/>
        </w:rPr>
        <w:t xml:space="preserve">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gan aon bhreithniú breise agus</w:t>
      </w:r>
      <w:r w:rsidRPr="00F83B91">
        <w:rPr>
          <w:rFonts w:eastAsia="Calibri"/>
          <w:kern w:val="0"/>
          <w:szCs w:val="22"/>
          <w:lang w:val="ga-IE"/>
          <w14:ligatures w14:val="none"/>
        </w:rPr>
        <w:t xml:space="preserve"> faoi na coinníollacha a </w:t>
      </w:r>
      <w:r w:rsidRPr="00F83B91">
        <w:rPr>
          <w:rFonts w:eastAsia="Calibri"/>
          <w:strike/>
          <w:kern w:val="0"/>
          <w:szCs w:val="22"/>
          <w:lang w:val="ga-IE"/>
          <w14:ligatures w14:val="none"/>
        </w:rPr>
        <w:t xml:space="preserve">shainítear in </w:t>
      </w:r>
      <w:proofErr w:type="spellStart"/>
      <w:r w:rsidRPr="00F83B91">
        <w:rPr>
          <w:rFonts w:eastAsia="Calibri"/>
          <w:strike/>
          <w:kern w:val="0"/>
          <w:szCs w:val="22"/>
          <w:lang w:val="ga-IE"/>
          <w14:ligatures w14:val="none"/>
        </w:rPr>
        <w:t>Airteagal</w:t>
      </w:r>
      <w:r w:rsidRPr="00F83B91">
        <w:rPr>
          <w:rFonts w:eastAsia="Calibri"/>
          <w:b/>
          <w:i/>
          <w:kern w:val="0"/>
          <w:szCs w:val="22"/>
          <w:lang w:val="ga-IE"/>
          <w14:ligatures w14:val="none"/>
        </w:rPr>
        <w:t>leagtar</w:t>
      </w:r>
      <w:proofErr w:type="spellEnd"/>
      <w:r w:rsidRPr="00F83B91">
        <w:rPr>
          <w:rFonts w:eastAsia="Calibri"/>
          <w:b/>
          <w:i/>
          <w:kern w:val="0"/>
          <w:szCs w:val="22"/>
          <w:lang w:val="ga-IE"/>
          <w14:ligatures w14:val="none"/>
        </w:rPr>
        <w:t xml:space="preserve"> amach in Airteagail</w:t>
      </w:r>
      <w:r w:rsidRPr="00F83B91">
        <w:rPr>
          <w:rFonts w:eastAsia="Calibri"/>
          <w:kern w:val="0"/>
          <w:szCs w:val="22"/>
          <w:lang w:val="ga-IE"/>
          <w14:ligatures w14:val="none"/>
        </w:rPr>
        <w:t xml:space="preserve"> 4, 5, 6, nó 6b agus san Airteagal seo</w:t>
      </w:r>
      <w:r w:rsidRPr="00F83B91">
        <w:rPr>
          <w:rFonts w:eastAsia="Calibri"/>
          <w:b/>
          <w:i/>
          <w:kern w:val="0"/>
          <w:szCs w:val="22"/>
          <w:lang w:val="ga-IE"/>
          <w14:ligatures w14:val="none"/>
        </w:rPr>
        <w:t>, rogha a thairiscint do na paisinéirí idir na roghanna seo a leanas, a chuirfear ar fáil saor in aisce</w:t>
      </w:r>
      <w:r w:rsidRPr="00F83B91">
        <w:rPr>
          <w:rFonts w:eastAsia="Calibri"/>
          <w:kern w:val="0"/>
          <w:szCs w:val="22"/>
          <w:lang w:val="ga-IE"/>
          <w14:ligatures w14:val="none"/>
        </w:rPr>
        <w:t>:</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113]</w:t>
      </w:r>
    </w:p>
    <w:p w14:paraId="07668103"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1C7A29BF" w14:textId="3E1D31E1" w:rsidR="00D92DC7" w:rsidRPr="00F83B91" w:rsidRDefault="00484A40" w:rsidP="00484A40">
      <w:pPr>
        <w:spacing w:before="120" w:after="120" w:line="360" w:lineRule="auto"/>
        <w:ind w:left="1984" w:hanging="567"/>
        <w:jc w:val="left"/>
        <w:rPr>
          <w:rFonts w:eastAsia="Calibri"/>
          <w:b/>
          <w:szCs w:val="22"/>
          <w:lang w:val="ga-IE"/>
        </w:rPr>
      </w:pPr>
      <w:r w:rsidRPr="00F83B91">
        <w:rPr>
          <w:rFonts w:eastAsia="Calibri"/>
          <w:kern w:val="0"/>
          <w:szCs w:val="22"/>
          <w:lang w:val="ga-IE"/>
          <w14:ligatures w14:val="none"/>
        </w:rPr>
        <w:lastRenderedPageBreak/>
        <w:t>(a)</w:t>
      </w:r>
      <w:r w:rsidRPr="00F83B91">
        <w:rPr>
          <w:rFonts w:eastAsia="Calibri"/>
          <w:kern w:val="0"/>
          <w:szCs w:val="22"/>
          <w:lang w:val="ga-IE"/>
          <w14:ligatures w14:val="none"/>
        </w:rPr>
        <w:tab/>
        <w:t xml:space="preserve">aisíocaíocht uathoibríoch, </w:t>
      </w:r>
      <w:r w:rsidRPr="00F83B91">
        <w:rPr>
          <w:rFonts w:eastAsia="Calibri"/>
          <w:b/>
          <w:i/>
          <w:kern w:val="0"/>
          <w:szCs w:val="22"/>
          <w:lang w:val="ga-IE"/>
          <w14:ligatures w14:val="none"/>
        </w:rPr>
        <w:t xml:space="preserve">tar éis an fhoirm choiteann </w:t>
      </w:r>
      <w:proofErr w:type="spellStart"/>
      <w:r w:rsidRPr="00F83B91">
        <w:rPr>
          <w:rFonts w:eastAsia="Calibri"/>
          <w:b/>
          <w:i/>
          <w:kern w:val="0"/>
          <w:szCs w:val="22"/>
          <w:lang w:val="ga-IE"/>
          <w14:ligatures w14:val="none"/>
        </w:rPr>
        <w:t>réamhlíonta</w:t>
      </w:r>
      <w:proofErr w:type="spellEnd"/>
      <w:r w:rsidRPr="00F83B91">
        <w:rPr>
          <w:rFonts w:eastAsia="Calibri"/>
          <w:b/>
          <w:i/>
          <w:kern w:val="0"/>
          <w:szCs w:val="22"/>
          <w:lang w:val="ga-IE"/>
          <w14:ligatures w14:val="none"/>
        </w:rPr>
        <w:t xml:space="preserve"> a chomhlánú </w:t>
      </w:r>
      <w:r w:rsidRPr="00F83B91">
        <w:rPr>
          <w:rFonts w:eastAsia="Calibri"/>
          <w:kern w:val="0"/>
          <w:szCs w:val="22"/>
          <w:lang w:val="ga-IE"/>
          <w14:ligatures w14:val="none"/>
        </w:rPr>
        <w:t xml:space="preserve">laistigh de </w:t>
      </w:r>
      <w:r w:rsidRPr="00F83B91">
        <w:rPr>
          <w:rFonts w:eastAsia="Calibri"/>
          <w:strike/>
          <w:kern w:val="0"/>
          <w:szCs w:val="22"/>
          <w:lang w:val="ga-IE"/>
          <w14:ligatures w14:val="none"/>
        </w:rPr>
        <w:t>14 lá féilire ó dháta imeachta na heitilte</w:t>
      </w:r>
      <w:r w:rsidRPr="00F83B91">
        <w:rPr>
          <w:rFonts w:eastAsia="Calibri"/>
          <w:b/>
          <w:i/>
          <w:kern w:val="0"/>
          <w:szCs w:val="22"/>
          <w:lang w:val="ga-IE"/>
          <w14:ligatures w14:val="none"/>
        </w:rPr>
        <w:t>7 lá oibre ón iarraidh a fháil ón bpaisinéir ar an eitilt</w:t>
      </w:r>
      <w:r w:rsidRPr="00F83B91">
        <w:rPr>
          <w:rFonts w:eastAsia="Calibri"/>
          <w:kern w:val="0"/>
          <w:szCs w:val="22"/>
          <w:lang w:val="ga-IE"/>
          <w14:ligatures w14:val="none"/>
        </w:rPr>
        <w:t xml:space="preserve"> ar cuireadh isteach uirthi, a luaitear ar thicéad an phaisinéara, </w:t>
      </w:r>
      <w:r w:rsidRPr="00F83B91">
        <w:rPr>
          <w:rFonts w:eastAsia="Calibri"/>
          <w:strike/>
          <w:kern w:val="0"/>
          <w:szCs w:val="22"/>
          <w:lang w:val="ga-IE"/>
          <w14:ligatures w14:val="none"/>
        </w:rPr>
        <w:t xml:space="preserve">in airgead tirim nó, má </w:t>
      </w:r>
      <w:proofErr w:type="spellStart"/>
      <w:r w:rsidRPr="00F83B91">
        <w:rPr>
          <w:rFonts w:eastAsia="Calibri"/>
          <w:strike/>
          <w:kern w:val="0"/>
          <w:szCs w:val="22"/>
          <w:lang w:val="ga-IE"/>
          <w14:ligatures w14:val="none"/>
        </w:rPr>
        <w:t>chomhaontaíonn</w:t>
      </w:r>
      <w:proofErr w:type="spellEnd"/>
      <w:r w:rsidRPr="00F83B91">
        <w:rPr>
          <w:rFonts w:eastAsia="Calibri"/>
          <w:strike/>
          <w:kern w:val="0"/>
          <w:szCs w:val="22"/>
          <w:lang w:val="ga-IE"/>
          <w14:ligatures w14:val="none"/>
        </w:rPr>
        <w:t xml:space="preserve"> an paisinéir leis sin i ndoiciméad sínithe nó ar aon mhodh digiteach eile ar mheán marthanach, ar mhodh </w:t>
      </w:r>
      <w:proofErr w:type="spellStart"/>
      <w:r w:rsidRPr="00F83B91">
        <w:rPr>
          <w:rFonts w:eastAsia="Calibri"/>
          <w:strike/>
          <w:kern w:val="0"/>
          <w:szCs w:val="22"/>
          <w:lang w:val="ga-IE"/>
          <w14:ligatures w14:val="none"/>
        </w:rPr>
        <w:t>eile,</w:t>
      </w:r>
      <w:r w:rsidRPr="00F83B91">
        <w:rPr>
          <w:rFonts w:eastAsia="Calibri"/>
          <w:b/>
          <w:i/>
          <w:kern w:val="0"/>
          <w:szCs w:val="22"/>
          <w:lang w:val="ga-IE"/>
          <w14:ligatures w14:val="none"/>
        </w:rPr>
        <w:t>trí</w:t>
      </w:r>
      <w:proofErr w:type="spellEnd"/>
      <w:r w:rsidRPr="00F83B91">
        <w:rPr>
          <w:rFonts w:eastAsia="Calibri"/>
          <w:b/>
          <w:i/>
          <w:kern w:val="0"/>
          <w:szCs w:val="22"/>
          <w:lang w:val="ga-IE"/>
          <w14:ligatures w14:val="none"/>
        </w:rPr>
        <w:t xml:space="preserve"> aistriú leictreonach bainc, aisíoc cárta creidmheasa nó trí ordú bainc amháin chuig an gcuntas atá léirithe ag an bpaisinéir údaraithe</w:t>
      </w:r>
      <w:r w:rsidRPr="00F83B91">
        <w:rPr>
          <w:rFonts w:eastAsia="Calibri"/>
          <w:kern w:val="0"/>
          <w:szCs w:val="22"/>
          <w:lang w:val="ga-IE"/>
          <w14:ligatures w14:val="none"/>
        </w:rPr>
        <w:t xml:space="preserve"> ar chostas iomlán na dticéad, don chuid den turas nó de na turais, nó do na codanna díobh sin, nach ndearnadh, agus don chuid den turas nó de na turais, nó do na codanna díobh sin, a rinneadh cheana mura bhfónann an eitilt a thuilleadh do phleananna taistil bunaidh an phaisinéara, mar aon le heitilt fillte, i gcás inarb ábhartha, chuig pointe tosaigh an imeachta, a luaithe is féidir tar éis an ama imeachta a luaitear ar thicéad an phaisinéara nó, arna gcomhaontú leis an bpaisinéir, roimh an am sin.</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114]</w:t>
      </w:r>
    </w:p>
    <w:p w14:paraId="75064087"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15A04A4C" w14:textId="477AF09E"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(b)</w:t>
      </w:r>
      <w:r w:rsidRPr="00F83B91">
        <w:rPr>
          <w:rFonts w:eastAsia="Calibri"/>
          <w:kern w:val="0"/>
          <w:szCs w:val="22"/>
          <w:lang w:val="ga-IE"/>
          <w14:ligatures w14:val="none"/>
        </w:rPr>
        <w:tab/>
        <w:t>leanúint de thuras an phaisinéara</w:t>
      </w:r>
      <w:r w:rsidRPr="00F83B91">
        <w:rPr>
          <w:rFonts w:eastAsia="Calibri"/>
          <w:b/>
          <w:i/>
          <w:kern w:val="0"/>
          <w:szCs w:val="22"/>
          <w:lang w:val="ga-IE"/>
          <w14:ligatures w14:val="none"/>
        </w:rPr>
        <w:t>, faoi choinníollacha iompair inchomparáide,</w:t>
      </w:r>
      <w:r w:rsidRPr="00F83B91">
        <w:rPr>
          <w:rFonts w:eastAsia="Calibri"/>
          <w:kern w:val="0"/>
          <w:szCs w:val="22"/>
          <w:lang w:val="ga-IE"/>
          <w14:ligatures w14:val="none"/>
        </w:rPr>
        <w:t xml:space="preserve"> tríd an bpaisinéir a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chuig a cheann scríbe deiridh nó a ceann scríbe deiridh a luaithe is féidir tar éis an ama imeachta a luaitear ar thicéad an phaisinéara nó, arna gcomhaontú leis an bpaisinéir, roimh an am sin; nó</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115]</w:t>
      </w:r>
    </w:p>
    <w:p w14:paraId="414F0B25" w14:textId="54583099"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(c)</w:t>
      </w:r>
      <w:r w:rsidRPr="00F83B91">
        <w:rPr>
          <w:rFonts w:eastAsia="Calibri"/>
          <w:kern w:val="0"/>
          <w:szCs w:val="22"/>
          <w:lang w:val="ga-IE"/>
          <w14:ligatures w14:val="none"/>
        </w:rPr>
        <w:tab/>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dhéanamh</w:t>
      </w:r>
      <w:r w:rsidRPr="00F83B91">
        <w:rPr>
          <w:rFonts w:eastAsia="Calibri"/>
          <w:b/>
          <w:i/>
          <w:kern w:val="0"/>
          <w:szCs w:val="22"/>
          <w:lang w:val="ga-IE"/>
          <w14:ligatures w14:val="none"/>
        </w:rPr>
        <w:t>, faoi choinníollacha iompair inchomparáide,</w:t>
      </w:r>
      <w:r w:rsidRPr="00F83B91">
        <w:rPr>
          <w:rFonts w:eastAsia="Calibri"/>
          <w:kern w:val="0"/>
          <w:szCs w:val="22"/>
          <w:lang w:val="ga-IE"/>
          <w14:ligatures w14:val="none"/>
        </w:rPr>
        <w:t xml:space="preserve"> chuig </w:t>
      </w:r>
      <w:proofErr w:type="spellStart"/>
      <w:r w:rsidRPr="00F83B91">
        <w:rPr>
          <w:rFonts w:eastAsia="Calibri"/>
          <w:strike/>
          <w:kern w:val="0"/>
          <w:szCs w:val="22"/>
          <w:lang w:val="ga-IE"/>
          <w14:ligatures w14:val="none"/>
        </w:rPr>
        <w:t>ceann</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gceann</w:t>
      </w:r>
      <w:r w:rsidRPr="00F83B91">
        <w:rPr>
          <w:rFonts w:eastAsia="Calibri"/>
          <w:kern w:val="0"/>
          <w:szCs w:val="22"/>
          <w:lang w:val="ga-IE"/>
          <w14:ligatures w14:val="none"/>
        </w:rPr>
        <w:t xml:space="preserve"> scríbe</w:t>
      </w:r>
      <w:r w:rsidRPr="00F83B91">
        <w:rPr>
          <w:rFonts w:eastAsia="Calibri"/>
          <w:strike/>
          <w:kern w:val="0"/>
          <w:szCs w:val="22"/>
          <w:lang w:val="ga-IE"/>
          <w14:ligatures w14:val="none"/>
        </w:rPr>
        <w:t xml:space="preserve"> deiridh an phaisinéara</w:t>
      </w:r>
      <w:r w:rsidRPr="00F83B91">
        <w:rPr>
          <w:rFonts w:eastAsia="Calibri"/>
          <w:kern w:val="0"/>
          <w:szCs w:val="22"/>
          <w:lang w:val="ga-IE"/>
          <w14:ligatures w14:val="none"/>
        </w:rPr>
        <w:t xml:space="preserve"> ar dháta níos déanaí ar chaoithiúlacht an phaisinéara, faoi réir suíocháin a bheith ar fáil.</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116]</w:t>
      </w:r>
    </w:p>
    <w:p w14:paraId="106B5380" w14:textId="6F08913A" w:rsidR="00D92DC7" w:rsidRPr="00F83B91" w:rsidRDefault="00484A40" w:rsidP="00484A40">
      <w:pPr>
        <w:spacing w:before="120" w:after="120" w:line="360" w:lineRule="auto"/>
        <w:ind w:left="1417"/>
        <w:jc w:val="left"/>
        <w:rPr>
          <w:rFonts w:eastAsia="Calibri"/>
          <w:b/>
          <w:szCs w:val="22"/>
          <w:lang w:val="ga-IE"/>
        </w:rPr>
      </w:pPr>
      <w:r w:rsidRPr="00F83B91">
        <w:rPr>
          <w:rFonts w:eastAsia="Calibri"/>
          <w:b/>
          <w:i/>
          <w:kern w:val="0"/>
          <w:szCs w:val="22"/>
          <w:lang w:val="ga-IE"/>
          <w14:ligatures w14:val="none"/>
        </w:rPr>
        <w:t>Cuirfidh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an fhaisnéis ar fáil do na paisinéirí de bhun an Airteagail seo ar bhealach soiléir gan débhrí trí mheán leictreonach, agus arna iarraidh sin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trí mhodhanna eile, amhail i bhfoirm páipéir.</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117]</w:t>
      </w:r>
    </w:p>
    <w:p w14:paraId="24C5A63A"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006F0CCD" w14:textId="575F13B2"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strike/>
          <w:kern w:val="0"/>
          <w:szCs w:val="22"/>
          <w:lang w:val="ga-IE"/>
          <w14:ligatures w14:val="none"/>
        </w:rPr>
        <w:lastRenderedPageBreak/>
        <w:t>I gcás ina ngníomhachtaíonn comhlacht bainistithe an aerfoirt a phlean teagmhasach i gcomhréir le hAirteagal 10a, féadfar síneadh 30 lá féilire a chur leis an sprioc-am dá dtagraítear i bpointe (a) den mhír seo.</w:t>
      </w:r>
      <w:r w:rsidR="00D92DC7" w:rsidRPr="00F83B91">
        <w:rPr>
          <w:rFonts w:eastAsia="Calibri"/>
          <w:strike/>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118]</w:t>
      </w:r>
    </w:p>
    <w:p w14:paraId="3F4AC9E6" w14:textId="510C3D01" w:rsidR="00D92DC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Ionas go mbainfidh an paisinéir a cheann scríbe nó a ceann scríbe amach a luaithe is féidir mar a chinntear faoi mhír 1, </w:t>
      </w:r>
      <w:r w:rsidRPr="00F83B91">
        <w:rPr>
          <w:rFonts w:eastAsia="Calibri"/>
          <w:b/>
          <w:i/>
          <w:kern w:val="0"/>
          <w:szCs w:val="22"/>
          <w:lang w:val="ga-IE"/>
          <w14:ligatures w14:val="none"/>
        </w:rPr>
        <w:t xml:space="preserve">agus an t-am taistil iomlán a bheith chomh gar is féidir le réasún d’am taistil sceidealaithe na heitilte bunaidh, </w:t>
      </w:r>
      <w:r w:rsidRPr="00F83B91">
        <w:rPr>
          <w:rFonts w:eastAsia="Calibri"/>
          <w:kern w:val="0"/>
          <w:szCs w:val="22"/>
          <w:lang w:val="ga-IE"/>
          <w14:ligatures w14:val="none"/>
        </w:rPr>
        <w:t>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ceann amháin ar a laghad de na roghanna malartacha seo a leanas</w:t>
      </w:r>
      <w:r w:rsidRPr="00F83B91">
        <w:rPr>
          <w:rFonts w:eastAsia="Calibri"/>
          <w:b/>
          <w:i/>
          <w:kern w:val="0"/>
          <w:szCs w:val="22"/>
          <w:lang w:val="ga-IE"/>
          <w14:ligatures w14:val="none"/>
        </w:rPr>
        <w:t xml:space="preserve"> a thairiscint</w:t>
      </w:r>
      <w:r w:rsidRPr="00F83B91">
        <w:rPr>
          <w:rFonts w:eastAsia="Calibri"/>
          <w:kern w:val="0"/>
          <w:szCs w:val="22"/>
          <w:lang w:val="ga-IE"/>
          <w14:ligatures w14:val="none"/>
        </w:rPr>
        <w:t xml:space="preserve"> a thairiscint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lena mheas agus lena chomhaontú i ndoiciméad sínithe nó ar aon mhodh digiteach eile ar mheán marthanach, faoi réir iad a bheith ar fáil agus ar choinníoll go bhfuil siad </w:t>
      </w:r>
      <w:r w:rsidRPr="00F83B91">
        <w:rPr>
          <w:rFonts w:eastAsia="Calibri"/>
          <w:strike/>
          <w:kern w:val="0"/>
          <w:szCs w:val="22"/>
          <w:lang w:val="ga-IE"/>
          <w14:ligatures w14:val="none"/>
        </w:rPr>
        <w:t xml:space="preserve">sin </w:t>
      </w:r>
      <w:r w:rsidRPr="00F83B91">
        <w:rPr>
          <w:rFonts w:eastAsia="Calibri"/>
          <w:kern w:val="0"/>
          <w:szCs w:val="22"/>
          <w:lang w:val="ga-IE"/>
          <w14:ligatures w14:val="none"/>
        </w:rPr>
        <w:t>faoi choinníollacha iompair inchomparáide mar a leagtar amach sa chonradh aeriompair</w:t>
      </w:r>
      <w:r w:rsidRPr="00F83B91">
        <w:rPr>
          <w:rFonts w:eastAsia="Calibri"/>
          <w:strike/>
          <w:kern w:val="0"/>
          <w:szCs w:val="22"/>
          <w:lang w:val="ga-IE"/>
          <w14:ligatures w14:val="none"/>
        </w:rPr>
        <w:t>:</w:t>
      </w:r>
      <w:r w:rsidRPr="00F83B91">
        <w:rPr>
          <w:rFonts w:eastAsia="Calibri"/>
          <w:b/>
          <w:i/>
          <w:kern w:val="0"/>
          <w:szCs w:val="22"/>
          <w:lang w:val="ga-IE"/>
          <w14:ligatures w14:val="none"/>
        </w:rPr>
        <w:t>;</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119]</w:t>
      </w:r>
    </w:p>
    <w:p w14:paraId="1472D3F2"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33304397"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(a)</w:t>
      </w:r>
      <w:r w:rsidRPr="00F83B91">
        <w:rPr>
          <w:rFonts w:eastAsia="Calibri"/>
          <w:kern w:val="0"/>
          <w:szCs w:val="22"/>
          <w:lang w:val="ga-IE"/>
          <w14:ligatures w14:val="none"/>
        </w:rPr>
        <w:tab/>
        <w:t xml:space="preserve">eitilt nó </w:t>
      </w:r>
      <w:proofErr w:type="spellStart"/>
      <w:r w:rsidRPr="00F83B91">
        <w:rPr>
          <w:rFonts w:eastAsia="Calibri"/>
          <w:kern w:val="0"/>
          <w:szCs w:val="22"/>
          <w:lang w:val="ga-IE"/>
          <w14:ligatures w14:val="none"/>
        </w:rPr>
        <w:t>nasceitiltí</w:t>
      </w:r>
      <w:proofErr w:type="spellEnd"/>
      <w:r w:rsidRPr="00F83B91">
        <w:rPr>
          <w:rFonts w:eastAsia="Calibri"/>
          <w:kern w:val="0"/>
          <w:szCs w:val="22"/>
          <w:lang w:val="ga-IE"/>
          <w14:ligatures w14:val="none"/>
        </w:rPr>
        <w:t>, a leanann an bealach céanna a leagtar amach sa chonradh aeriompair;</w:t>
      </w:r>
    </w:p>
    <w:p w14:paraId="5D9DBE49" w14:textId="0D38AD22"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ródú difriúil</w:t>
      </w:r>
      <w:r w:rsidRPr="00F83B91">
        <w:rPr>
          <w:rFonts w:eastAsia="Calibri"/>
          <w:strike/>
          <w:kern w:val="0"/>
          <w:szCs w:val="22"/>
          <w:lang w:val="ga-IE"/>
          <w14:ligatures w14:val="none"/>
        </w:rPr>
        <w:t>, lena n-áirítear chuig aerfoirt mhalartacha nó uathu leis an aerfort</w:t>
      </w:r>
      <w:r w:rsidRPr="00F83B91">
        <w:rPr>
          <w:rFonts w:eastAsia="Calibri"/>
          <w:b/>
          <w:i/>
          <w:kern w:val="0"/>
          <w:szCs w:val="22"/>
          <w:lang w:val="ga-IE"/>
          <w14:ligatures w14:val="none"/>
        </w:rPr>
        <w:t xml:space="preserve"> idir na haerfoirt imeachta agus na haerfoirt teachta chéanna mar</w:t>
      </w:r>
      <w:r w:rsidRPr="00F83B91">
        <w:rPr>
          <w:rFonts w:eastAsia="Calibri"/>
          <w:kern w:val="0"/>
          <w:szCs w:val="22"/>
          <w:lang w:val="ga-IE"/>
          <w14:ligatures w14:val="none"/>
        </w:rPr>
        <w:t xml:space="preserve"> a luaitear sa chonradh aeriompair</w:t>
      </w:r>
      <w:r w:rsidRPr="00F83B91">
        <w:rPr>
          <w:rFonts w:eastAsia="Calibri"/>
          <w:strike/>
          <w:kern w:val="0"/>
          <w:szCs w:val="22"/>
          <w:lang w:val="ga-IE"/>
          <w14:ligatures w14:val="none"/>
        </w:rPr>
        <w:t>, agus sa chás sin, íocfaidh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 an costas a bhaineann leis an bpaisinéir a aistriú ón aerfort a luaitear sa chonradh aeriompair chuig an aerfort malartach nó chuig an aerfort a luaitear sa chonradh aeriompair ón aerfort malartach</w:t>
      </w:r>
      <w:r w:rsidRPr="00F83B91">
        <w:rPr>
          <w:rFonts w:eastAsia="Calibri"/>
          <w:kern w:val="0"/>
          <w:szCs w:val="22"/>
          <w:lang w:val="ga-IE"/>
          <w14:ligatures w14:val="none"/>
        </w:rPr>
        <w:t>;</w:t>
      </w:r>
      <w:r w:rsidR="00D92DC7" w:rsidRPr="00F83B91">
        <w:rPr>
          <w:rFonts w:eastAsia="Calibr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120]</w:t>
      </w:r>
    </w:p>
    <w:p w14:paraId="0799ECD6" w14:textId="611529A7" w:rsidR="00D92DC7" w:rsidRPr="00F83B91" w:rsidRDefault="00484A40" w:rsidP="00484A40">
      <w:pPr>
        <w:spacing w:before="120" w:after="120" w:line="360" w:lineRule="auto"/>
        <w:ind w:left="1984" w:hanging="567"/>
        <w:jc w:val="left"/>
        <w:rPr>
          <w:rFonts w:eastAsia="Calibri"/>
          <w:b/>
          <w:szCs w:val="22"/>
          <w:lang w:val="ga-IE"/>
        </w:rPr>
      </w:pPr>
      <w:r w:rsidRPr="00F83B91">
        <w:rPr>
          <w:rFonts w:eastAsia="Calibri"/>
          <w:b/>
          <w:i/>
          <w:kern w:val="0"/>
          <w:szCs w:val="22"/>
          <w:lang w:val="ga-IE"/>
          <w14:ligatures w14:val="none"/>
        </w:rPr>
        <w:t>(ba)</w:t>
      </w:r>
      <w:r w:rsidRPr="00F83B91">
        <w:rPr>
          <w:rFonts w:eastAsia="Calibri"/>
          <w:kern w:val="0"/>
          <w:szCs w:val="22"/>
          <w:lang w:val="ga-IE"/>
          <w14:ligatures w14:val="none"/>
        </w:rPr>
        <w:tab/>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chuig aerfoirt mhalartacha nó uathu leis na haerfoirt a luaitear sa chonradh aeriompair, agus sa chás sin, íocfaidh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an costas a bhaineann leis an bpaisinéir a aistriú idir an t-aerfort a luaitear sa chonradh aeriompair agus an t-aerfort malartach;</w:t>
      </w:r>
      <w:r w:rsidR="00D92DC7" w:rsidRPr="00F83B91">
        <w:rPr>
          <w:rFonts w:eastAsia="Calibri"/>
          <w:b/>
          <w:i/>
          <w:kern w:val="0"/>
          <w:szCs w:val="22"/>
          <w:lang w:val="ga-IE"/>
          <w14:ligatures w14:val="none"/>
        </w:rPr>
        <w:t xml:space="preserve"> </w:t>
      </w:r>
      <w:r w:rsidR="0014696B" w:rsidRPr="00F83B91">
        <w:rPr>
          <w:rFonts w:eastAsia="Calibri"/>
          <w:b/>
          <w:szCs w:val="22"/>
          <w:lang w:val="ga-IE"/>
        </w:rPr>
        <w:t>[Leasú </w:t>
      </w:r>
      <w:r w:rsidR="00D92DC7" w:rsidRPr="00F83B91">
        <w:rPr>
          <w:rFonts w:eastAsia="Calibri"/>
          <w:b/>
          <w:szCs w:val="22"/>
          <w:lang w:val="ga-IE"/>
        </w:rPr>
        <w:t>121]</w:t>
      </w:r>
    </w:p>
    <w:p w14:paraId="3A5B4C8E" w14:textId="77777777" w:rsidR="00D92DC7" w:rsidRPr="00F83B91" w:rsidRDefault="00D92DC7">
      <w:pPr>
        <w:jc w:val="left"/>
        <w:rPr>
          <w:rFonts w:eastAsia="Calibri"/>
          <w:b/>
          <w:szCs w:val="22"/>
          <w:lang w:val="ga-IE"/>
        </w:rPr>
      </w:pPr>
      <w:r w:rsidRPr="00F83B91">
        <w:rPr>
          <w:rFonts w:eastAsia="Calibri"/>
          <w:b/>
          <w:szCs w:val="22"/>
          <w:lang w:val="ga-IE"/>
        </w:rPr>
        <w:br w:type="page"/>
      </w:r>
    </w:p>
    <w:p w14:paraId="371F79F3"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(c)</w:t>
      </w:r>
      <w:r w:rsidRPr="00F83B91">
        <w:rPr>
          <w:rFonts w:eastAsia="Calibri"/>
          <w:kern w:val="0"/>
          <w:szCs w:val="22"/>
          <w:lang w:val="ga-IE"/>
          <w14:ligatures w14:val="none"/>
        </w:rPr>
        <w:tab/>
        <w:t xml:space="preserve">úsáid na seirbhísí arna n-oibriú ag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eile; nó</w:t>
      </w:r>
    </w:p>
    <w:p w14:paraId="4D963F8F"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(d)</w:t>
      </w:r>
      <w:r w:rsidRPr="00F83B91">
        <w:rPr>
          <w:rFonts w:eastAsia="Calibri"/>
          <w:kern w:val="0"/>
          <w:szCs w:val="22"/>
          <w:lang w:val="ga-IE"/>
          <w14:ligatures w14:val="none"/>
        </w:rPr>
        <w:tab/>
        <w:t>i gcás inarb iomchuí don fhad atá le taisteal, modh iompair eile a úsáid.</w:t>
      </w:r>
    </w:p>
    <w:p w14:paraId="18113A73" w14:textId="07C2955E" w:rsidR="001A24F7" w:rsidRPr="00F83B91" w:rsidRDefault="00484A40" w:rsidP="00484A40">
      <w:pPr>
        <w:spacing w:before="120" w:after="120" w:line="360" w:lineRule="auto"/>
        <w:ind w:left="1417"/>
        <w:jc w:val="left"/>
        <w:rPr>
          <w:rFonts w:eastAsia="Calibri"/>
          <w:b/>
          <w:kern w:val="0"/>
          <w:szCs w:val="22"/>
          <w:lang w:val="ga-IE"/>
          <w14:ligatures w14:val="none"/>
        </w:rPr>
      </w:pPr>
      <w:r w:rsidRPr="00F83B91">
        <w:rPr>
          <w:rFonts w:eastAsia="Calibri"/>
          <w:b/>
          <w:i/>
          <w:kern w:val="0"/>
          <w:szCs w:val="22"/>
          <w:lang w:val="ga-IE"/>
          <w14:ligatures w14:val="none"/>
        </w:rPr>
        <w:t xml:space="preserve">I gcás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trí mhodh iompair eile nó le </w:t>
      </w:r>
      <w:proofErr w:type="spellStart"/>
      <w:r w:rsidRPr="00F83B91">
        <w:rPr>
          <w:rFonts w:eastAsia="Calibri"/>
          <w:b/>
          <w:i/>
          <w:kern w:val="0"/>
          <w:szCs w:val="22"/>
          <w:lang w:val="ga-IE"/>
          <w14:ligatures w14:val="none"/>
        </w:rPr>
        <w:t>haeriompróir</w:t>
      </w:r>
      <w:proofErr w:type="spellEnd"/>
      <w:r w:rsidRPr="00F83B91">
        <w:rPr>
          <w:rFonts w:eastAsia="Calibri"/>
          <w:b/>
          <w:i/>
          <w:kern w:val="0"/>
          <w:szCs w:val="22"/>
          <w:lang w:val="ga-IE"/>
          <w14:ligatures w14:val="none"/>
        </w:rPr>
        <w:t xml:space="preserve"> eile, leanfaidh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de bheith freagrach as faisnéis, cúnamh agus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go dtí imeacht na seirbhíse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sin agus go dtí an tráth sin amháin. Leanfaidh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de bheith freagrach as cúiteamh as moill ar theacht chuig an gceann scríbe deiridh i gcomhréir le hAirteagal 7. Beidh an t-iompróir a oibríonn an tseirbhís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freagrach as gach ceart eile a bhaineann leis an tseirbhís sin i gcomhréir le dlí an Aontais is infheidhme maidir le cearta paisinéirí le haghaidh an mhodha iompair sin.</w:t>
      </w:r>
      <w:r w:rsidR="0014696B" w:rsidRPr="00F83B91">
        <w:rPr>
          <w:rFonts w:eastAsia="Calibri"/>
          <w:b/>
          <w:kern w:val="0"/>
          <w:szCs w:val="22"/>
          <w:lang w:val="ga-IE"/>
          <w14:ligatures w14:val="none"/>
        </w:rPr>
        <w:t>[Leasú </w:t>
      </w:r>
      <w:r w:rsidR="001A24F7" w:rsidRPr="00F83B91">
        <w:rPr>
          <w:rFonts w:eastAsia="Calibri"/>
          <w:b/>
          <w:kern w:val="0"/>
          <w:szCs w:val="22"/>
          <w:lang w:val="ga-IE"/>
          <w14:ligatures w14:val="none"/>
        </w:rPr>
        <w:t>122]</w:t>
      </w:r>
    </w:p>
    <w:p w14:paraId="400D8784" w14:textId="77777777" w:rsidR="001A24F7" w:rsidRPr="00F83B91" w:rsidRDefault="001A24F7">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67FC1E06" w14:textId="57E85485" w:rsidR="001A24F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I gcás inar chuir paisinéir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ar an eolas faoina rogha leanúint dá thuras nó dá turas i gcomhréir le mír 1, pointe (b), agus mír 4, agus i gcás nár thairg an </w:t>
      </w:r>
      <w:r w:rsidRPr="00F83B91">
        <w:rPr>
          <w:rFonts w:eastAsia="Calibri"/>
          <w:strike/>
          <w:kern w:val="0"/>
          <w:szCs w:val="22"/>
          <w:lang w:val="ga-IE"/>
          <w14:ligatures w14:val="none"/>
        </w:rPr>
        <w:t>t‑</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t</w:t>
      </w:r>
      <w:proofErr w:type="spellEnd"/>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oibriúcháin </w:t>
      </w:r>
      <w:proofErr w:type="spellStart"/>
      <w:r w:rsidRPr="00F83B91">
        <w:rPr>
          <w:rFonts w:eastAsia="Calibri"/>
          <w:kern w:val="0"/>
          <w:szCs w:val="22"/>
          <w:lang w:val="ga-IE"/>
          <w14:ligatures w14:val="none"/>
        </w:rPr>
        <w:t>athródú</w:t>
      </w:r>
      <w:proofErr w:type="spellEnd"/>
      <w:r w:rsidRPr="00F83B91">
        <w:rPr>
          <w:rFonts w:eastAsia="Calibri"/>
          <w:b/>
          <w:i/>
          <w:kern w:val="0"/>
          <w:szCs w:val="22"/>
          <w:lang w:val="ga-IE"/>
          <w14:ligatures w14:val="none"/>
        </w:rPr>
        <w:t>, faoi choinníollacha iompair inchomparáide,</w:t>
      </w:r>
      <w:r w:rsidRPr="00F83B91">
        <w:rPr>
          <w:rFonts w:eastAsia="Calibri"/>
          <w:kern w:val="0"/>
          <w:szCs w:val="22"/>
          <w:lang w:val="ga-IE"/>
          <w14:ligatures w14:val="none"/>
        </w:rPr>
        <w:t xml:space="preserve"> laistigh de 3 uair an chloig, féadfaidh an paisinéir a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féin nó a </w:t>
      </w:r>
      <w:proofErr w:type="spellStart"/>
      <w:r w:rsidRPr="00F83B91">
        <w:rPr>
          <w:rFonts w:eastAsia="Calibri"/>
          <w:kern w:val="0"/>
          <w:szCs w:val="22"/>
          <w:lang w:val="ga-IE"/>
          <w14:ligatures w14:val="none"/>
        </w:rPr>
        <w:t>hathródú</w:t>
      </w:r>
      <w:proofErr w:type="spellEnd"/>
      <w:r w:rsidRPr="00F83B91">
        <w:rPr>
          <w:rFonts w:eastAsia="Calibri"/>
          <w:kern w:val="0"/>
          <w:szCs w:val="22"/>
          <w:lang w:val="ga-IE"/>
          <w14:ligatures w14:val="none"/>
        </w:rPr>
        <w:t xml:space="preserve"> féin a shocrú, i gcomhréir le mír 2.</w:t>
      </w:r>
      <w:r w:rsidRPr="00F83B91">
        <w:rPr>
          <w:rFonts w:eastAsia="Calibri"/>
          <w:b/>
          <w:i/>
          <w:kern w:val="0"/>
          <w:szCs w:val="22"/>
          <w:lang w:val="ga-IE"/>
          <w14:ligatures w14:val="none"/>
        </w:rPr>
        <w:t xml:space="preserve"> Má roghnaíonn an paisinéir a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nó a </w:t>
      </w:r>
      <w:proofErr w:type="spellStart"/>
      <w:r w:rsidRPr="00F83B91">
        <w:rPr>
          <w:rFonts w:eastAsia="Calibri"/>
          <w:b/>
          <w:i/>
          <w:kern w:val="0"/>
          <w:szCs w:val="22"/>
          <w:lang w:val="ga-IE"/>
          <w14:ligatures w14:val="none"/>
        </w:rPr>
        <w:t>hathródú</w:t>
      </w:r>
      <w:proofErr w:type="spellEnd"/>
      <w:r w:rsidRPr="00F83B91">
        <w:rPr>
          <w:rFonts w:eastAsia="Calibri"/>
          <w:b/>
          <w:i/>
          <w:kern w:val="0"/>
          <w:szCs w:val="22"/>
          <w:lang w:val="ga-IE"/>
          <w14:ligatures w14:val="none"/>
        </w:rPr>
        <w:t xml:space="preserve"> féin a shocrú, cuirfidh an paisinéir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ar an eolas dá réir sin. Beidh an ceart chun diúltú do roghanna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ag an bpaisinéir mura mbeidh na roghanna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 xml:space="preserve"> sin faoi choinníollacha iompair inchomparáide, agus, i gcás den sórt sin, déanfar a chearta nó a cearta chun cúnaimh a choimeád i gcomhréir le hAirteagal 9 agus é nó í ag fanacht le haghaidh an </w:t>
      </w:r>
      <w:proofErr w:type="spellStart"/>
      <w:r w:rsidRPr="00F83B91">
        <w:rPr>
          <w:rFonts w:eastAsia="Calibri"/>
          <w:b/>
          <w:i/>
          <w:kern w:val="0"/>
          <w:szCs w:val="22"/>
          <w:lang w:val="ga-IE"/>
          <w14:ligatures w14:val="none"/>
        </w:rPr>
        <w:t>athródaithe</w:t>
      </w:r>
      <w:proofErr w:type="spellEnd"/>
      <w:r w:rsidRPr="00F83B91">
        <w:rPr>
          <w:rFonts w:eastAsia="Calibri"/>
          <w:b/>
          <w:i/>
          <w:kern w:val="0"/>
          <w:szCs w:val="22"/>
          <w:lang w:val="ga-IE"/>
          <w14:ligatures w14:val="none"/>
        </w:rPr>
        <w:t>.</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123]</w:t>
      </w:r>
    </w:p>
    <w:p w14:paraId="3B6B6D2C" w14:textId="77777777" w:rsidR="001A24F7" w:rsidRPr="00F83B91" w:rsidRDefault="001A24F7">
      <w:pPr>
        <w:jc w:val="left"/>
        <w:rPr>
          <w:rFonts w:eastAsia="Calibri"/>
          <w:b/>
          <w:szCs w:val="22"/>
          <w:lang w:val="ga-IE"/>
        </w:rPr>
      </w:pPr>
      <w:r w:rsidRPr="00F83B91">
        <w:rPr>
          <w:rFonts w:eastAsia="Calibri"/>
          <w:b/>
          <w:szCs w:val="22"/>
          <w:lang w:val="ga-IE"/>
        </w:rPr>
        <w:br w:type="page"/>
      </w:r>
    </w:p>
    <w:p w14:paraId="4E18BAA0"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I gcás cealú, beidh feidhm ag an gcéad fhomhír ón am imeachta a luaitear ar thicéad an phaisinéara.</w:t>
      </w:r>
    </w:p>
    <w:p w14:paraId="25BC5BED" w14:textId="0E66862F"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t>Agus a n-</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féin á shocrú acu, cuirfidh na paisinéirí teorainn leis na speansais ach an méid is gá, is réasúnach agus is iomchuí. </w:t>
      </w:r>
      <w:proofErr w:type="spellStart"/>
      <w:r w:rsidRPr="00F83B91">
        <w:rPr>
          <w:rFonts w:eastAsia="Calibri"/>
          <w:kern w:val="0"/>
          <w:szCs w:val="22"/>
          <w:lang w:val="ga-IE"/>
          <w14:ligatures w14:val="none"/>
        </w:rPr>
        <w:t>Aisíocfaidh</w:t>
      </w:r>
      <w:proofErr w:type="spellEnd"/>
      <w:r w:rsidRPr="00F83B91">
        <w:rPr>
          <w:rFonts w:eastAsia="Calibri"/>
          <w:kern w:val="0"/>
          <w:szCs w:val="22"/>
          <w:lang w:val="ga-IE"/>
          <w14:ligatures w14:val="none"/>
        </w:rPr>
        <w:t xml:space="preserve"> an </w:t>
      </w:r>
      <w:r w:rsidRPr="00F83B91">
        <w:rPr>
          <w:rFonts w:eastAsia="Calibri"/>
          <w:strike/>
          <w:kern w:val="0"/>
          <w:szCs w:val="22"/>
          <w:lang w:val="ga-IE"/>
          <w14:ligatures w14:val="none"/>
        </w:rPr>
        <w:t>t‑</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t</w:t>
      </w:r>
      <w:proofErr w:type="spellEnd"/>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oibriúcháin na speansais</w:t>
      </w:r>
      <w:r w:rsidRPr="00F83B91">
        <w:rPr>
          <w:rFonts w:eastAsia="Calibri"/>
          <w:b/>
          <w:i/>
          <w:kern w:val="0"/>
          <w:szCs w:val="22"/>
          <w:lang w:val="ga-IE"/>
          <w14:ligatures w14:val="none"/>
        </w:rPr>
        <w:t>,</w:t>
      </w:r>
      <w:r w:rsidRPr="00F83B91">
        <w:rPr>
          <w:rFonts w:eastAsia="Calibri"/>
          <w:kern w:val="0"/>
          <w:szCs w:val="22"/>
          <w:lang w:val="ga-IE"/>
          <w14:ligatures w14:val="none"/>
        </w:rPr>
        <w:t xml:space="preserve"> nach mó iad ná 400 % de chostas iomlán an ticéid nó na dticéad arna </w:t>
      </w:r>
      <w:proofErr w:type="spellStart"/>
      <w:r w:rsidRPr="00F83B91">
        <w:rPr>
          <w:rFonts w:eastAsia="Calibri"/>
          <w:kern w:val="0"/>
          <w:szCs w:val="22"/>
          <w:lang w:val="ga-IE"/>
          <w14:ligatures w14:val="none"/>
        </w:rPr>
        <w:t>dtabhú</w:t>
      </w:r>
      <w:proofErr w:type="spellEnd"/>
      <w:r w:rsidRPr="00F83B91">
        <w:rPr>
          <w:rFonts w:eastAsia="Calibri"/>
          <w:kern w:val="0"/>
          <w:szCs w:val="22"/>
          <w:lang w:val="ga-IE"/>
          <w14:ligatures w14:val="none"/>
        </w:rPr>
        <w:t xml:space="preserve"> ag an bpaisinéir</w:t>
      </w:r>
      <w:r w:rsidRPr="00F83B91">
        <w:rPr>
          <w:rFonts w:eastAsia="Calibri"/>
          <w:b/>
          <w:i/>
          <w:kern w:val="0"/>
          <w:szCs w:val="22"/>
          <w:lang w:val="ga-IE"/>
          <w14:ligatures w14:val="none"/>
        </w:rPr>
        <w:t>,</w:t>
      </w:r>
      <w:r w:rsidRPr="00F83B91">
        <w:rPr>
          <w:rFonts w:eastAsia="Calibri"/>
          <w:kern w:val="0"/>
          <w:szCs w:val="22"/>
          <w:lang w:val="ga-IE"/>
          <w14:ligatures w14:val="none"/>
        </w:rPr>
        <w:t xml:space="preserve"> laistigh de </w:t>
      </w:r>
      <w:r w:rsidRPr="00F83B91">
        <w:rPr>
          <w:rFonts w:eastAsia="Calibri"/>
          <w:strike/>
          <w:kern w:val="0"/>
          <w:szCs w:val="22"/>
          <w:lang w:val="ga-IE"/>
          <w14:ligatures w14:val="none"/>
        </w:rPr>
        <w:t>14 lá féilire</w:t>
      </w:r>
      <w:r w:rsidRPr="00F83B91">
        <w:rPr>
          <w:rFonts w:eastAsia="Calibri"/>
          <w:b/>
          <w:i/>
          <w:kern w:val="0"/>
          <w:szCs w:val="22"/>
          <w:lang w:val="ga-IE"/>
          <w14:ligatures w14:val="none"/>
        </w:rPr>
        <w:t>7 lá oibre</w:t>
      </w:r>
      <w:r w:rsidRPr="00F83B91">
        <w:rPr>
          <w:rFonts w:eastAsia="Calibri"/>
          <w:kern w:val="0"/>
          <w:szCs w:val="22"/>
          <w:lang w:val="ga-IE"/>
          <w14:ligatures w14:val="none"/>
        </w:rPr>
        <w:t xml:space="preserve"> ón iarraidh a thíolacadh.</w:t>
      </w:r>
      <w:r w:rsidRPr="00F83B91">
        <w:rPr>
          <w:rFonts w:eastAsia="Calibri"/>
          <w:strike/>
          <w:kern w:val="0"/>
          <w:szCs w:val="22"/>
          <w:lang w:val="ga-IE"/>
          <w14:ligatures w14:val="none"/>
        </w:rPr>
        <w:t xml:space="preserve"> I gcás ina ngníomhachtaíonn comhlacht bainistithe an aerfoirt a phlean teagmhasach, féadfar síneadh 30 lá féilire a chur leis an sprioc-am sin.</w:t>
      </w:r>
      <w:r w:rsidR="001A24F7" w:rsidRPr="00F83B91">
        <w:rPr>
          <w:rFonts w:eastAsia="Calibri"/>
          <w:strike/>
          <w:kern w:val="0"/>
          <w:szCs w:val="22"/>
          <w:lang w:val="ga-IE"/>
          <w14:ligatures w14:val="none"/>
        </w:rPr>
        <w:t xml:space="preserve"> </w:t>
      </w:r>
      <w:r w:rsidR="0014696B" w:rsidRPr="00F83B91">
        <w:rPr>
          <w:rFonts w:eastAsia="Calibri"/>
          <w:b/>
          <w:kern w:val="0"/>
          <w:szCs w:val="22"/>
          <w:lang w:val="ga-IE"/>
          <w14:ligatures w14:val="none"/>
        </w:rPr>
        <w:t>[Leasú </w:t>
      </w:r>
      <w:r w:rsidR="001A24F7" w:rsidRPr="00F83B91">
        <w:rPr>
          <w:rFonts w:eastAsia="Calibri"/>
          <w:b/>
          <w:kern w:val="0"/>
          <w:szCs w:val="22"/>
          <w:lang w:val="ga-IE"/>
          <w14:ligatures w14:val="none"/>
        </w:rPr>
        <w:t>124]</w:t>
      </w:r>
    </w:p>
    <w:p w14:paraId="461F57BB" w14:textId="4E23E7E4" w:rsidR="001A24F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Féadfaidh paisinéir rogha a dhéanamh idir aisíocaíocht i gcomhréir le mír 1, pointe (a), nó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ar dháta níos déanaí i gcomhréir le mír 1, pointe (c), go dtí go mbeidh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atá tairgthe ag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i gcomhréir le mír 1, pointe (b), glactha ag an bpaisinéir a luaithe is féidir nó go dtí go mbeidh rogha déanta ag an bpaisinéir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 shocrú é nó í féin i gcomhréir le mír 3.</w:t>
      </w:r>
    </w:p>
    <w:p w14:paraId="5283EFAB" w14:textId="77777777" w:rsidR="001A24F7" w:rsidRPr="00F83B91" w:rsidRDefault="001A24F7">
      <w:pPr>
        <w:jc w:val="left"/>
        <w:rPr>
          <w:rFonts w:eastAsia="Calibri"/>
          <w:kern w:val="0"/>
          <w:szCs w:val="22"/>
          <w:lang w:val="ga-IE"/>
          <w14:ligatures w14:val="none"/>
        </w:rPr>
      </w:pPr>
      <w:r w:rsidRPr="00F83B91">
        <w:rPr>
          <w:rFonts w:eastAsia="Calibri"/>
          <w:kern w:val="0"/>
          <w:szCs w:val="22"/>
          <w:lang w:val="ga-IE"/>
          <w14:ligatures w14:val="none"/>
        </w:rPr>
        <w:br w:type="page"/>
      </w:r>
    </w:p>
    <w:p w14:paraId="3B758976"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Cuirfidh an paisinéir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ar an eolas faoina rogha.;</w:t>
      </w:r>
    </w:p>
    <w:p w14:paraId="27273641" w14:textId="5B4513FE"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4a.</w:t>
      </w:r>
      <w:r w:rsidRPr="00F83B91">
        <w:rPr>
          <w:rFonts w:eastAsia="Calibri"/>
          <w:kern w:val="0"/>
          <w:szCs w:val="22"/>
          <w:lang w:val="ga-IE"/>
          <w14:ligatures w14:val="none"/>
        </w:rPr>
        <w:tab/>
      </w:r>
      <w:r w:rsidRPr="00F83B91">
        <w:rPr>
          <w:rFonts w:eastAsia="Calibri"/>
          <w:b/>
          <w:i/>
          <w:kern w:val="0"/>
          <w:szCs w:val="22"/>
          <w:lang w:val="ga-IE"/>
          <w14:ligatures w14:val="none"/>
        </w:rPr>
        <w:t>Cuirfidh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an fhaisnéis ar fáil do na paisinéirí de bhun an Airteagail seo ar bhealach soiléir gan débhrí trí mheán leictreonach, agus arna iarraidh sin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trí mhodhanna eile, amhail i bhfoirm páipéir. Is ar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 bheidh an dualgas cruthúnais maidir le rogha an phaisinéara. Chuige sin, áiritheoidh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freisin go ndaingneofar an rogha a dhéanfaidh an paisinéir de bhun an Airteagail seo trí bhíthin doiciméad sínithe nó aon mhodh digiteach ar mheán marthanach.’</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125]</w:t>
      </w:r>
    </w:p>
    <w:p w14:paraId="265932E8"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(10)</w:t>
      </w:r>
      <w:r w:rsidRPr="00F83B91">
        <w:rPr>
          <w:rFonts w:eastAsia="Calibri"/>
          <w:kern w:val="0"/>
          <w:szCs w:val="22"/>
          <w:lang w:val="ga-IE"/>
          <w14:ligatures w14:val="none"/>
        </w:rPr>
        <w:tab/>
        <w:t>cuirtear an méid seo a leanas in ionad Airteagal 9:</w:t>
      </w:r>
    </w:p>
    <w:p w14:paraId="4702B936" w14:textId="6B8F2A40"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9</w:t>
      </w:r>
      <w:r w:rsidRPr="00F83B91">
        <w:rPr>
          <w:rFonts w:eastAsia="Calibri"/>
          <w:bCs/>
          <w:iCs/>
          <w:kern w:val="0"/>
          <w:szCs w:val="22"/>
          <w:lang w:val="ga-IE"/>
          <w14:ligatures w14:val="none"/>
        </w:rPr>
        <w:br/>
        <w:t>An ceart chun cúnaimh</w:t>
      </w:r>
    </w:p>
    <w:p w14:paraId="4E8818AB" w14:textId="6443AC87" w:rsidR="001A24F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I gcás ina </w:t>
      </w:r>
      <w:r w:rsidRPr="00F83B91">
        <w:rPr>
          <w:rFonts w:eastAsia="Calibri"/>
          <w:strike/>
          <w:kern w:val="0"/>
          <w:szCs w:val="22"/>
          <w:lang w:val="ga-IE"/>
          <w14:ligatures w14:val="none"/>
        </w:rPr>
        <w:t xml:space="preserve">gcuirtear isteach ar eitilt agus faoi réir na gcoinníollacha dá dtagraítear in Airteagail 4, 5, 6, 6a agus 6b agus </w:t>
      </w:r>
      <w:proofErr w:type="spellStart"/>
      <w:r w:rsidRPr="00F83B91">
        <w:rPr>
          <w:rFonts w:eastAsia="Calibri"/>
          <w:strike/>
          <w:kern w:val="0"/>
          <w:szCs w:val="22"/>
          <w:lang w:val="ga-IE"/>
          <w14:ligatures w14:val="none"/>
        </w:rPr>
        <w:t>san</w:t>
      </w:r>
      <w:r w:rsidRPr="00F83B91">
        <w:rPr>
          <w:rFonts w:eastAsia="Calibri"/>
          <w:b/>
          <w:i/>
          <w:kern w:val="0"/>
          <w:szCs w:val="22"/>
          <w:lang w:val="ga-IE"/>
          <w14:ligatures w14:val="none"/>
        </w:rPr>
        <w:t>ndéantar</w:t>
      </w:r>
      <w:proofErr w:type="spellEnd"/>
      <w:r w:rsidRPr="00F83B91">
        <w:rPr>
          <w:rFonts w:eastAsia="Calibri"/>
          <w:b/>
          <w:i/>
          <w:kern w:val="0"/>
          <w:szCs w:val="22"/>
          <w:lang w:val="ga-IE"/>
          <w14:ligatures w14:val="none"/>
        </w:rPr>
        <w:t xml:space="preserve"> tagairt don</w:t>
      </w:r>
      <w:r w:rsidRPr="00F83B91">
        <w:rPr>
          <w:rFonts w:eastAsia="Calibri"/>
          <w:kern w:val="0"/>
          <w:szCs w:val="22"/>
          <w:lang w:val="ga-IE"/>
          <w14:ligatures w14:val="none"/>
        </w:rPr>
        <w:t xml:space="preserve"> Airteagal seo</w:t>
      </w:r>
      <w:r w:rsidRPr="00F83B91">
        <w:rPr>
          <w:rFonts w:eastAsia="Calibri"/>
          <w:strike/>
          <w:kern w:val="0"/>
          <w:szCs w:val="22"/>
          <w:lang w:val="ga-IE"/>
          <w14:ligatures w14:val="none"/>
        </w:rPr>
        <w:t>, agus i gcás ina gcuirtear 2 uair an chloig ar a laghad leis an tréimhse feithimh dá n-eitilt nó dá n-iompar malartach</w:t>
      </w:r>
      <w:r w:rsidRPr="00F83B91">
        <w:rPr>
          <w:rFonts w:eastAsia="Calibri"/>
          <w:kern w:val="0"/>
          <w:szCs w:val="22"/>
          <w:lang w:val="ga-IE"/>
          <w14:ligatures w14:val="none"/>
        </w:rPr>
        <w:t>, tairgfear do na paisinéirí</w:t>
      </w:r>
      <w:r w:rsidRPr="00F83B91">
        <w:rPr>
          <w:rFonts w:eastAsia="Calibri"/>
          <w:strike/>
          <w:kern w:val="0"/>
          <w:szCs w:val="22"/>
          <w:lang w:val="ga-IE"/>
          <w14:ligatures w14:val="none"/>
        </w:rPr>
        <w:t>,</w:t>
      </w:r>
      <w:r w:rsidRPr="00F83B91">
        <w:rPr>
          <w:rFonts w:eastAsia="Calibri"/>
          <w:kern w:val="0"/>
          <w:szCs w:val="22"/>
          <w:lang w:val="ga-IE"/>
          <w14:ligatures w14:val="none"/>
        </w:rPr>
        <w:t>, saor in aisce, an méid seo a leanas:</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126]</w:t>
      </w:r>
    </w:p>
    <w:p w14:paraId="2640BBC8" w14:textId="77777777" w:rsidR="001A24F7" w:rsidRPr="00F83B91" w:rsidRDefault="001A24F7">
      <w:pPr>
        <w:jc w:val="left"/>
        <w:rPr>
          <w:rFonts w:eastAsia="Calibri"/>
          <w:b/>
          <w:szCs w:val="22"/>
          <w:lang w:val="ga-IE"/>
        </w:rPr>
      </w:pPr>
      <w:r w:rsidRPr="00F83B91">
        <w:rPr>
          <w:rFonts w:eastAsia="Calibri"/>
          <w:b/>
          <w:szCs w:val="22"/>
          <w:lang w:val="ga-IE"/>
        </w:rPr>
        <w:br w:type="page"/>
      </w:r>
    </w:p>
    <w:p w14:paraId="56273FF8"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(a)</w:t>
      </w:r>
      <w:r w:rsidRPr="00F83B91">
        <w:rPr>
          <w:rFonts w:eastAsia="Calibri"/>
          <w:kern w:val="0"/>
          <w:szCs w:val="22"/>
          <w:lang w:val="ga-IE"/>
          <w14:ligatures w14:val="none"/>
        </w:rPr>
        <w:tab/>
        <w:t>sólaistí gach 2 uair an chloig den tréimhse feithimh;</w:t>
      </w:r>
    </w:p>
    <w:p w14:paraId="3ACE03DB"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 xml:space="preserve">béile tar éis 3 uair an chloig agus gach 5 uair an chloig laistigh den tréimhse feithimh, agus trí </w:t>
      </w:r>
      <w:proofErr w:type="spellStart"/>
      <w:r w:rsidRPr="00F83B91">
        <w:rPr>
          <w:rFonts w:eastAsia="Calibri"/>
          <w:kern w:val="0"/>
          <w:szCs w:val="22"/>
          <w:lang w:val="ga-IE"/>
          <w14:ligatures w14:val="none"/>
        </w:rPr>
        <w:t>bhéile</w:t>
      </w:r>
      <w:proofErr w:type="spellEnd"/>
      <w:r w:rsidRPr="00F83B91">
        <w:rPr>
          <w:rFonts w:eastAsia="Calibri"/>
          <w:kern w:val="0"/>
          <w:szCs w:val="22"/>
          <w:lang w:val="ga-IE"/>
          <w14:ligatures w14:val="none"/>
        </w:rPr>
        <w:t xml:space="preserve"> ar a mhéad curtha ar fáil in aghaidh an lae;</w:t>
      </w:r>
    </w:p>
    <w:p w14:paraId="0C76BE94" w14:textId="65625C14"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(c)</w:t>
      </w:r>
      <w:r w:rsidRPr="00F83B91">
        <w:rPr>
          <w:rFonts w:eastAsia="Calibri"/>
          <w:kern w:val="0"/>
          <w:szCs w:val="22"/>
          <w:lang w:val="ga-IE"/>
          <w14:ligatures w14:val="none"/>
        </w:rPr>
        <w:tab/>
      </w:r>
      <w:r w:rsidRPr="00F83B91">
        <w:rPr>
          <w:rFonts w:eastAsia="Calibri"/>
          <w:strike/>
          <w:kern w:val="0"/>
          <w:szCs w:val="22"/>
          <w:lang w:val="ga-IE"/>
          <w14:ligatures w14:val="none"/>
        </w:rPr>
        <w:t xml:space="preserve">teachtaireachtaí téacs, </w:t>
      </w:r>
      <w:r w:rsidRPr="00F83B91">
        <w:rPr>
          <w:rFonts w:eastAsia="Calibri"/>
          <w:kern w:val="0"/>
          <w:szCs w:val="22"/>
          <w:lang w:val="ga-IE"/>
          <w14:ligatures w14:val="none"/>
        </w:rPr>
        <w:t>rochtain ar an idirlíon agus dhá ghlao gutháin.</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127]</w:t>
      </w:r>
      <w:r w:rsidR="001A24F7" w:rsidRPr="00F83B91">
        <w:rPr>
          <w:rFonts w:eastAsia="Calibri"/>
          <w:szCs w:val="22"/>
          <w:lang w:val="ga-IE"/>
        </w:rPr>
        <w:t xml:space="preserve"> </w:t>
      </w:r>
    </w:p>
    <w:p w14:paraId="4279FB53"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t>Féadfaidh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an cúnamh dá bhforáiltear faoin gcéad fhomhír a </w:t>
      </w:r>
      <w:proofErr w:type="spellStart"/>
      <w:r w:rsidRPr="00F83B91">
        <w:rPr>
          <w:rFonts w:eastAsia="Calibri"/>
          <w:kern w:val="0"/>
          <w:szCs w:val="22"/>
          <w:lang w:val="ga-IE"/>
          <w14:ligatures w14:val="none"/>
        </w:rPr>
        <w:t>theorannú</w:t>
      </w:r>
      <w:proofErr w:type="spellEnd"/>
      <w:r w:rsidRPr="00F83B91">
        <w:rPr>
          <w:rFonts w:eastAsia="Calibri"/>
          <w:kern w:val="0"/>
          <w:szCs w:val="22"/>
          <w:lang w:val="ga-IE"/>
          <w14:ligatures w14:val="none"/>
        </w:rPr>
        <w:t xml:space="preserve"> nó a dhiúltú dá gcuirfeadh soláthar an chúnaimh sin moill bhreise ar imeacht na heitilte ar cuireadh moill uirthi nó ar an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lena n-áirítear imeacht an iompair mhalartaigh.</w:t>
      </w:r>
    </w:p>
    <w:p w14:paraId="5CAB6489"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De bhreis air sin, i gcás ina mbeidh gá le fanacht oíche amháin nó níos mó agus paisinéirí ag fanacht leis an eitilt nó iompar malartach, tairgfear do phaisinéirí an méid seo a leanas saor in aisce:</w:t>
      </w:r>
    </w:p>
    <w:p w14:paraId="363CBD41"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lóistín in óstán;</w:t>
      </w:r>
    </w:p>
    <w:p w14:paraId="53352627" w14:textId="38C54296" w:rsidR="001A24F7"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iompar ón aerfort chuig an lóistín san óstán agus ar ais arís.</w:t>
      </w:r>
    </w:p>
    <w:p w14:paraId="02983A08" w14:textId="77777777" w:rsidR="001A24F7" w:rsidRPr="00F83B91" w:rsidRDefault="001A24F7">
      <w:pPr>
        <w:jc w:val="left"/>
        <w:rPr>
          <w:rFonts w:eastAsia="Calibri"/>
          <w:kern w:val="0"/>
          <w:szCs w:val="22"/>
          <w:lang w:val="ga-IE"/>
          <w14:ligatures w14:val="none"/>
        </w:rPr>
      </w:pPr>
      <w:r w:rsidRPr="00F83B91">
        <w:rPr>
          <w:rFonts w:eastAsia="Calibri"/>
          <w:kern w:val="0"/>
          <w:szCs w:val="22"/>
          <w:lang w:val="ga-IE"/>
          <w14:ligatures w14:val="none"/>
        </w:rPr>
        <w:br w:type="page"/>
      </w:r>
    </w:p>
    <w:p w14:paraId="39058135" w14:textId="282317FB" w:rsidR="001A24F7" w:rsidRPr="00F83B91" w:rsidRDefault="00484A40" w:rsidP="00484A40">
      <w:pPr>
        <w:spacing w:before="120" w:after="120" w:line="360" w:lineRule="auto"/>
        <w:ind w:left="1417" w:hanging="567"/>
        <w:jc w:val="left"/>
        <w:rPr>
          <w:rFonts w:eastAsia="Calibri"/>
          <w:b/>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Féadfaidh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dearbháin a úsáid chun a oibleagáidí faoi mhír 1, pointí (a) agus (b), agus mír 2 a chomhlíonadh. Beifear in ann na dearbháin arna soláthar i gcomhréir le mír 1 a úsáid i ngach siopa a sholáthraíonn bia agus sólaistí ag an aerfort ina bhfuil fuireach ar na paisinéirí lena mbaineann, ar bord a n-eitilte, agus, de réir mar is iomchuí, ag an </w:t>
      </w:r>
      <w:proofErr w:type="spellStart"/>
      <w:r w:rsidRPr="00F83B91">
        <w:rPr>
          <w:rFonts w:eastAsia="Calibri"/>
          <w:strike/>
          <w:kern w:val="0"/>
          <w:szCs w:val="22"/>
          <w:lang w:val="ga-IE"/>
          <w14:ligatures w14:val="none"/>
        </w:rPr>
        <w:t>lóistín</w:t>
      </w:r>
      <w:r w:rsidRPr="00F83B91">
        <w:rPr>
          <w:rFonts w:eastAsia="Calibri"/>
          <w:b/>
          <w:i/>
          <w:kern w:val="0"/>
          <w:szCs w:val="22"/>
          <w:lang w:val="ga-IE"/>
          <w14:ligatures w14:val="none"/>
        </w:rPr>
        <w:t>gcóiríocht</w:t>
      </w:r>
      <w:proofErr w:type="spellEnd"/>
      <w:r w:rsidRPr="00F83B91">
        <w:rPr>
          <w:rFonts w:eastAsia="Calibri"/>
          <w:kern w:val="0"/>
          <w:szCs w:val="22"/>
          <w:lang w:val="ga-IE"/>
          <w14:ligatures w14:val="none"/>
        </w:rPr>
        <w:t xml:space="preserve"> a sholáthraítear de bhun mhír 2, pointe (a).</w:t>
      </w:r>
      <w:r w:rsidRPr="00F83B91">
        <w:rPr>
          <w:rFonts w:eastAsia="Calibri"/>
          <w:b/>
          <w:i/>
          <w:kern w:val="0"/>
          <w:szCs w:val="22"/>
          <w:lang w:val="ga-IE"/>
          <w14:ligatures w14:val="none"/>
        </w:rPr>
        <w:t xml:space="preserve"> Ní féidir dearbhán arna sholáthar i gcomhréir le mír 2, pointe (a) a eisiúint ach amháin má tá seomra curtha in áirithe roimh ré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lena mbaineann.</w:t>
      </w:r>
      <w:r w:rsidR="001A24F7" w:rsidRPr="00F83B91">
        <w:rPr>
          <w:rFonts w:eastAsia="Calibri"/>
          <w:b/>
          <w:i/>
          <w:kern w:val="0"/>
          <w:szCs w:val="22"/>
          <w:lang w:val="ga-IE"/>
          <w14:ligatures w14:val="none"/>
        </w:rPr>
        <w:t xml:space="preserve"> </w:t>
      </w:r>
      <w:r w:rsidR="0014696B" w:rsidRPr="00F83B91">
        <w:rPr>
          <w:rFonts w:eastAsia="Calibri"/>
          <w:b/>
          <w:kern w:val="0"/>
          <w:szCs w:val="22"/>
          <w:lang w:val="ga-IE"/>
          <w14:ligatures w14:val="none"/>
        </w:rPr>
        <w:t>[Leasú </w:t>
      </w:r>
      <w:r w:rsidR="001A24F7" w:rsidRPr="00F83B91">
        <w:rPr>
          <w:rFonts w:eastAsia="Calibri"/>
          <w:b/>
          <w:kern w:val="0"/>
          <w:szCs w:val="22"/>
          <w:lang w:val="ga-IE"/>
          <w14:ligatures w14:val="none"/>
        </w:rPr>
        <w:t>128]</w:t>
      </w:r>
    </w:p>
    <w:p w14:paraId="05988A21" w14:textId="77777777" w:rsidR="001A24F7" w:rsidRPr="00F83B91" w:rsidRDefault="001A24F7">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233A9C55" w14:textId="0A8A306A" w:rsidR="001A24F7" w:rsidRPr="00F83B91" w:rsidRDefault="00484A40" w:rsidP="00484A40">
      <w:pPr>
        <w:spacing w:before="120" w:after="120" w:line="360" w:lineRule="auto"/>
        <w:ind w:left="1417" w:hanging="567"/>
        <w:jc w:val="left"/>
        <w:rPr>
          <w:rFonts w:eastAsia="Calibri"/>
          <w:b/>
          <w:kern w:val="0"/>
          <w:szCs w:val="22"/>
          <w:lang w:val="ga-IE"/>
          <w14:ligatures w14:val="none"/>
        </w:rPr>
      </w:pPr>
      <w:r w:rsidRPr="00F83B91">
        <w:rPr>
          <w:rFonts w:eastAsia="Calibri"/>
          <w:kern w:val="0"/>
          <w:szCs w:val="22"/>
          <w:lang w:val="ga-IE"/>
          <w14:ligatures w14:val="none"/>
        </w:rPr>
        <w:lastRenderedPageBreak/>
        <w:t>4.</w:t>
      </w:r>
      <w:r w:rsidRPr="00F83B91">
        <w:rPr>
          <w:rFonts w:eastAsia="Calibri"/>
          <w:kern w:val="0"/>
          <w:szCs w:val="22"/>
          <w:lang w:val="ga-IE"/>
          <w14:ligatures w14:val="none"/>
        </w:rPr>
        <w:tab/>
        <w:t>I gcás nach gcomhlíonann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 oibleagáidí faoi mhíreanna 1, 2 agus 3, féadfaidh na paisinéirí lena mbaineann a gcuid socruithe féin a dhéanamh. </w:t>
      </w:r>
      <w:proofErr w:type="spellStart"/>
      <w:r w:rsidRPr="00F83B91">
        <w:rPr>
          <w:rFonts w:eastAsia="Calibri"/>
          <w:kern w:val="0"/>
          <w:szCs w:val="22"/>
          <w:lang w:val="ga-IE"/>
          <w14:ligatures w14:val="none"/>
        </w:rPr>
        <w:t>Aisíocfaidh</w:t>
      </w:r>
      <w:proofErr w:type="spellEnd"/>
      <w:r w:rsidRPr="00F83B91">
        <w:rPr>
          <w:rFonts w:eastAsia="Calibri"/>
          <w:kern w:val="0"/>
          <w:szCs w:val="22"/>
          <w:lang w:val="ga-IE"/>
          <w14:ligatures w14:val="none"/>
        </w:rPr>
        <w:t xml:space="preserve">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oibríonn an eitilt ar cuireadh isteach uirthi na speansais arna </w:t>
      </w:r>
      <w:proofErr w:type="spellStart"/>
      <w:r w:rsidRPr="00F83B91">
        <w:rPr>
          <w:rFonts w:eastAsia="Calibri"/>
          <w:kern w:val="0"/>
          <w:szCs w:val="22"/>
          <w:lang w:val="ga-IE"/>
          <w14:ligatures w14:val="none"/>
        </w:rPr>
        <w:t>dtabhú</w:t>
      </w:r>
      <w:proofErr w:type="spellEnd"/>
      <w:r w:rsidRPr="00F83B91">
        <w:rPr>
          <w:rFonts w:eastAsia="Calibri"/>
          <w:kern w:val="0"/>
          <w:szCs w:val="22"/>
          <w:lang w:val="ga-IE"/>
          <w14:ligatures w14:val="none"/>
        </w:rPr>
        <w:t xml:space="preserve"> ag na paisinéirí laistigh de 14 lá féilire ón iarraidh ar aisíocaíocht a thíolacadh, a mhéid atá na speansais sin riachtanach, réasúnach agus comhréireach le fad na tréimhse feithimh agus le costais </w:t>
      </w:r>
      <w:r w:rsidRPr="00F83B91">
        <w:rPr>
          <w:rFonts w:eastAsia="Calibri"/>
          <w:b/>
          <w:i/>
          <w:kern w:val="0"/>
          <w:szCs w:val="22"/>
          <w:lang w:val="ga-IE"/>
          <w14:ligatures w14:val="none"/>
        </w:rPr>
        <w:t xml:space="preserve">chóiríochta, </w:t>
      </w:r>
      <w:r w:rsidRPr="00F83B91">
        <w:rPr>
          <w:rFonts w:eastAsia="Calibri"/>
          <w:kern w:val="0"/>
          <w:szCs w:val="22"/>
          <w:lang w:val="ga-IE"/>
          <w14:ligatures w14:val="none"/>
        </w:rPr>
        <w:t xml:space="preserve">na sólaistí agus na mbéilí ag suíomh an aerfoirt nó ag suíomh </w:t>
      </w:r>
      <w:r w:rsidRPr="00F83B91">
        <w:rPr>
          <w:rFonts w:eastAsia="Calibri"/>
          <w:strike/>
          <w:kern w:val="0"/>
          <w:szCs w:val="22"/>
          <w:lang w:val="ga-IE"/>
          <w14:ligatures w14:val="none"/>
        </w:rPr>
        <w:t xml:space="preserve">an </w:t>
      </w:r>
      <w:proofErr w:type="spellStart"/>
      <w:r w:rsidRPr="00F83B91">
        <w:rPr>
          <w:rFonts w:eastAsia="Calibri"/>
          <w:strike/>
          <w:kern w:val="0"/>
          <w:szCs w:val="22"/>
          <w:lang w:val="ga-IE"/>
          <w14:ligatures w14:val="none"/>
        </w:rPr>
        <w:t>lóistín</w:t>
      </w:r>
      <w:r w:rsidRPr="00F83B91">
        <w:rPr>
          <w:rFonts w:eastAsia="Calibri"/>
          <w:b/>
          <w:i/>
          <w:kern w:val="0"/>
          <w:szCs w:val="22"/>
          <w:lang w:val="ga-IE"/>
          <w14:ligatures w14:val="none"/>
        </w:rPr>
        <w:t>na</w:t>
      </w:r>
      <w:proofErr w:type="spellEnd"/>
      <w:r w:rsidRPr="00F83B91">
        <w:rPr>
          <w:rFonts w:eastAsia="Calibri"/>
          <w:b/>
          <w:i/>
          <w:kern w:val="0"/>
          <w:szCs w:val="22"/>
          <w:lang w:val="ga-IE"/>
          <w14:ligatures w14:val="none"/>
        </w:rPr>
        <w:t xml:space="preserve"> cóiríochta</w:t>
      </w:r>
      <w:r w:rsidRPr="00F83B91">
        <w:rPr>
          <w:rFonts w:eastAsia="Calibri"/>
          <w:kern w:val="0"/>
          <w:szCs w:val="22"/>
          <w:lang w:val="ga-IE"/>
          <w14:ligatures w14:val="none"/>
        </w:rPr>
        <w:t xml:space="preserve"> ina bhfuil fuireach ar na paisinéirí</w:t>
      </w:r>
      <w:r w:rsidRPr="00F83B91">
        <w:rPr>
          <w:rFonts w:eastAsia="Calibri"/>
          <w:b/>
          <w:i/>
          <w:kern w:val="0"/>
          <w:szCs w:val="22"/>
          <w:lang w:val="ga-IE"/>
          <w14:ligatures w14:val="none"/>
        </w:rPr>
        <w:t>. I gcás nach gcuirfidh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cóiríocht óstáin ar fáil laistigh de 3 uair an chloig, beidh sé de cheart ag an bpaisinéir a chóiríocht féin a shocrú agus </w:t>
      </w:r>
      <w:proofErr w:type="spellStart"/>
      <w:r w:rsidRPr="00F83B91">
        <w:rPr>
          <w:rFonts w:eastAsia="Calibri"/>
          <w:b/>
          <w:i/>
          <w:kern w:val="0"/>
          <w:szCs w:val="22"/>
          <w:lang w:val="ga-IE"/>
          <w14:ligatures w14:val="none"/>
        </w:rPr>
        <w:t>aisíocfaidh</w:t>
      </w:r>
      <w:proofErr w:type="spellEnd"/>
      <w:r w:rsidRPr="00F83B91">
        <w:rPr>
          <w:rFonts w:eastAsia="Calibri"/>
          <w:b/>
          <w:i/>
          <w:kern w:val="0"/>
          <w:szCs w:val="22"/>
          <w:lang w:val="ga-IE"/>
          <w14:ligatures w14:val="none"/>
        </w:rPr>
        <w:t xml:space="preserve">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iad ar an admháil chomhfhreagrach a thabhairt ar aird, laistigh de sheacht lá oibre</w:t>
      </w:r>
      <w:r w:rsidRPr="00F83B91">
        <w:rPr>
          <w:rFonts w:eastAsia="Calibri"/>
          <w:kern w:val="0"/>
          <w:szCs w:val="22"/>
          <w:lang w:val="ga-IE"/>
          <w14:ligatures w14:val="none"/>
        </w:rPr>
        <w:t xml:space="preserve">. I gcás ina ngníomhachtaíonn comhlacht bainistithe an aerfoirt a phlean teagmhasach, féadfar síneadh </w:t>
      </w:r>
      <w:r w:rsidRPr="00F83B91">
        <w:rPr>
          <w:rFonts w:eastAsia="Calibri"/>
          <w:strike/>
          <w:kern w:val="0"/>
          <w:szCs w:val="22"/>
          <w:lang w:val="ga-IE"/>
          <w14:ligatures w14:val="none"/>
        </w:rPr>
        <w:t>30</w:t>
      </w:r>
      <w:r w:rsidRPr="00F83B91">
        <w:rPr>
          <w:rFonts w:eastAsia="Calibri"/>
          <w:b/>
          <w:i/>
          <w:kern w:val="0"/>
          <w:szCs w:val="22"/>
          <w:lang w:val="ga-IE"/>
          <w14:ligatures w14:val="none"/>
        </w:rPr>
        <w:t>[...]</w:t>
      </w:r>
      <w:r w:rsidRPr="00F83B91">
        <w:rPr>
          <w:rFonts w:eastAsia="Calibri"/>
          <w:kern w:val="0"/>
          <w:szCs w:val="22"/>
          <w:lang w:val="ga-IE"/>
          <w14:ligatures w14:val="none"/>
        </w:rPr>
        <w:t xml:space="preserve"> lá féilire a chur leis an sprioc-am sin.</w:t>
      </w:r>
      <w:r w:rsidRPr="00F83B91">
        <w:rPr>
          <w:rFonts w:eastAsia="Calibri"/>
          <w:b/>
          <w:i/>
          <w:kern w:val="0"/>
          <w:szCs w:val="22"/>
          <w:lang w:val="ga-IE"/>
          <w14:ligatures w14:val="none"/>
        </w:rPr>
        <w:t xml:space="preserve"> Beidh an méid in-aisíoctha suas go </w:t>
      </w:r>
      <w:proofErr w:type="spellStart"/>
      <w:r w:rsidRPr="00F83B91">
        <w:rPr>
          <w:rFonts w:eastAsia="Calibri"/>
          <w:b/>
          <w:i/>
          <w:kern w:val="0"/>
          <w:szCs w:val="22"/>
          <w:lang w:val="ga-IE"/>
          <w14:ligatures w14:val="none"/>
        </w:rPr>
        <w:t>huasteorainn</w:t>
      </w:r>
      <w:proofErr w:type="spellEnd"/>
      <w:r w:rsidRPr="00F83B91">
        <w:rPr>
          <w:rFonts w:eastAsia="Calibri"/>
          <w:b/>
          <w:i/>
          <w:kern w:val="0"/>
          <w:szCs w:val="22"/>
          <w:lang w:val="ga-IE"/>
          <w14:ligatures w14:val="none"/>
        </w:rPr>
        <w:t xml:space="preserve"> óstáin dá dtagraítear in innéacs arna fhoilsiú ag an gCoimisiún lena léirítear praghsanna sna Ballstáit i gcomhréir le sonraí </w:t>
      </w:r>
      <w:proofErr w:type="spellStart"/>
      <w:r w:rsidRPr="00F83B91">
        <w:rPr>
          <w:rFonts w:eastAsia="Calibri"/>
          <w:b/>
          <w:i/>
          <w:kern w:val="0"/>
          <w:szCs w:val="22"/>
          <w:lang w:val="ga-IE"/>
          <w14:ligatures w14:val="none"/>
        </w:rPr>
        <w:t>Eurostat</w:t>
      </w:r>
      <w:proofErr w:type="spellEnd"/>
      <w:r w:rsidRPr="00F83B91">
        <w:rPr>
          <w:rFonts w:eastAsia="Calibri"/>
          <w:b/>
          <w:i/>
          <w:kern w:val="0"/>
          <w:szCs w:val="22"/>
          <w:lang w:val="ga-IE"/>
          <w14:ligatures w14:val="none"/>
        </w:rPr>
        <w:t xml:space="preserve"> arna n-iolrú faoi chomhéifeacht 2, chun infhaighteacht theoranta agus praghsáil buaic-ama a chur san áireamh agus chun soláthar cóiríochta trí na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oibriúcháin a </w:t>
      </w:r>
      <w:proofErr w:type="spellStart"/>
      <w:r w:rsidRPr="00F83B91">
        <w:rPr>
          <w:rFonts w:eastAsia="Calibri"/>
          <w:b/>
          <w:i/>
          <w:kern w:val="0"/>
          <w:szCs w:val="22"/>
          <w:lang w:val="ga-IE"/>
          <w14:ligatures w14:val="none"/>
        </w:rPr>
        <w:t>dhreasú</w:t>
      </w:r>
      <w:proofErr w:type="spellEnd"/>
      <w:r w:rsidRPr="00F83B91">
        <w:rPr>
          <w:rFonts w:eastAsia="Calibri"/>
          <w:b/>
          <w:i/>
          <w:kern w:val="0"/>
          <w:szCs w:val="22"/>
          <w:lang w:val="ga-IE"/>
          <w14:ligatures w14:val="none"/>
        </w:rPr>
        <w:t xml:space="preserve"> laistigh den sprioc-am 3 uair an chloig. I gcás nach leor an uasteorainn arna hiolrú faoin gcomhéifeacht chun ligean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lena mbaineann cóiríocht iomchuí a aimsiú, ní </w:t>
      </w:r>
      <w:proofErr w:type="spellStart"/>
      <w:r w:rsidRPr="00F83B91">
        <w:rPr>
          <w:rFonts w:eastAsia="Calibri"/>
          <w:b/>
          <w:i/>
          <w:kern w:val="0"/>
          <w:szCs w:val="22"/>
          <w:lang w:val="ga-IE"/>
          <w14:ligatures w14:val="none"/>
        </w:rPr>
        <w:t>shaorfaidh</w:t>
      </w:r>
      <w:proofErr w:type="spellEnd"/>
      <w:r w:rsidRPr="00F83B91">
        <w:rPr>
          <w:rFonts w:eastAsia="Calibri"/>
          <w:b/>
          <w:i/>
          <w:kern w:val="0"/>
          <w:szCs w:val="22"/>
          <w:lang w:val="ga-IE"/>
          <w14:ligatures w14:val="none"/>
        </w:rPr>
        <w:t xml:space="preserve"> an ceart chun </w:t>
      </w:r>
      <w:proofErr w:type="spellStart"/>
      <w:r w:rsidRPr="00F83B91">
        <w:rPr>
          <w:rFonts w:eastAsia="Calibri"/>
          <w:b/>
          <w:i/>
          <w:kern w:val="0"/>
          <w:szCs w:val="22"/>
          <w:lang w:val="ga-IE"/>
          <w14:ligatures w14:val="none"/>
        </w:rPr>
        <w:t>féinsocrú</w:t>
      </w:r>
      <w:proofErr w:type="spellEnd"/>
      <w:r w:rsidRPr="00F83B91">
        <w:rPr>
          <w:rFonts w:eastAsia="Calibri"/>
          <w:b/>
          <w:i/>
          <w:kern w:val="0"/>
          <w:szCs w:val="22"/>
          <w:lang w:val="ga-IE"/>
          <w14:ligatures w14:val="none"/>
        </w:rPr>
        <w:t xml:space="preserve"> cóiríochta ag an bpaisinéir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óna oibleagáid cóiríocht a chur ar fáil.</w:t>
      </w:r>
      <w:r w:rsidR="001A24F7" w:rsidRPr="00F83B91">
        <w:rPr>
          <w:rFonts w:eastAsia="Calibri"/>
          <w:b/>
          <w:i/>
          <w:kern w:val="0"/>
          <w:szCs w:val="22"/>
          <w:lang w:val="ga-IE"/>
          <w14:ligatures w14:val="none"/>
        </w:rPr>
        <w:t xml:space="preserve"> </w:t>
      </w:r>
      <w:r w:rsidR="0014696B" w:rsidRPr="00F83B91">
        <w:rPr>
          <w:rFonts w:eastAsia="Calibri"/>
          <w:b/>
          <w:kern w:val="0"/>
          <w:szCs w:val="22"/>
          <w:lang w:val="ga-IE"/>
          <w14:ligatures w14:val="none"/>
        </w:rPr>
        <w:t>[Leasú </w:t>
      </w:r>
      <w:r w:rsidR="001A24F7" w:rsidRPr="00F83B91">
        <w:rPr>
          <w:rFonts w:eastAsia="Calibri"/>
          <w:b/>
          <w:kern w:val="0"/>
          <w:szCs w:val="22"/>
          <w:lang w:val="ga-IE"/>
          <w14:ligatures w14:val="none"/>
        </w:rPr>
        <w:t>129]</w:t>
      </w:r>
    </w:p>
    <w:p w14:paraId="5EED9B8F" w14:textId="77777777" w:rsidR="001A24F7" w:rsidRPr="00F83B91" w:rsidRDefault="001A24F7">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1A8C26B3" w14:textId="4CAE3CB9"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5.</w:t>
      </w:r>
      <w:r w:rsidRPr="00F83B91">
        <w:rPr>
          <w:rFonts w:eastAsia="Calibri"/>
          <w:kern w:val="0"/>
          <w:szCs w:val="22"/>
          <w:lang w:val="ga-IE"/>
          <w14:ligatures w14:val="none"/>
        </w:rPr>
        <w:tab/>
        <w:t>Ag aerfoirt uile an Aontais</w:t>
      </w:r>
      <w:r w:rsidRPr="00F83B91">
        <w:rPr>
          <w:rFonts w:eastAsia="Calibri"/>
          <w:b/>
          <w:i/>
          <w:kern w:val="0"/>
          <w:szCs w:val="22"/>
          <w:lang w:val="ga-IE"/>
          <w14:ligatures w14:val="none"/>
        </w:rPr>
        <w:t xml:space="preserve"> ina bhfuil trácht tráchtála paisinéirí</w:t>
      </w:r>
      <w:r w:rsidRPr="00F83B91">
        <w:rPr>
          <w:rFonts w:eastAsia="Calibri"/>
          <w:kern w:val="0"/>
          <w:szCs w:val="22"/>
          <w:lang w:val="ga-IE"/>
          <w14:ligatures w14:val="none"/>
        </w:rPr>
        <w:t>, cuirfidh comhlacht bainistithe an aerfoirt socruithe i bhfeidhm chun a áirithiú gur féidir uisce óil agus stáisiúin athluchtaithe le haghaidh gléasanna leictreonacha a chur ar fáil, saor in aisce, gan beann ar an tráth den lá, an eitilt ná an críochfort.</w:t>
      </w:r>
      <w:r w:rsidR="001A24F7" w:rsidRPr="00F83B91">
        <w:rPr>
          <w:rFonts w:eastAsia="Calibri"/>
          <w:kern w:val="0"/>
          <w:szCs w:val="22"/>
          <w:lang w:val="ga-IE"/>
          <w14:ligatures w14:val="none"/>
        </w:rPr>
        <w:t xml:space="preserve"> </w:t>
      </w:r>
      <w:r w:rsidR="0014696B" w:rsidRPr="00F83B91">
        <w:rPr>
          <w:rFonts w:eastAsia="Calibri"/>
          <w:b/>
          <w:kern w:val="0"/>
          <w:szCs w:val="22"/>
          <w:lang w:val="ga-IE"/>
          <w14:ligatures w14:val="none"/>
        </w:rPr>
        <w:t>[Leasú </w:t>
      </w:r>
      <w:r w:rsidR="001A24F7" w:rsidRPr="00F83B91">
        <w:rPr>
          <w:rFonts w:eastAsia="Calibri"/>
          <w:b/>
          <w:kern w:val="0"/>
          <w:szCs w:val="22"/>
          <w:lang w:val="ga-IE"/>
          <w14:ligatures w14:val="none"/>
        </w:rPr>
        <w:t>130]</w:t>
      </w:r>
    </w:p>
    <w:p w14:paraId="0DB54EE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6.</w:t>
      </w:r>
      <w:r w:rsidRPr="00F83B91">
        <w:rPr>
          <w:rFonts w:eastAsia="Calibri"/>
          <w:kern w:val="0"/>
          <w:szCs w:val="22"/>
          <w:lang w:val="ga-IE"/>
          <w14:ligatures w14:val="none"/>
        </w:rPr>
        <w:tab/>
        <w:t>Más imthosca urghnácha a chuir isteach ar an eitilt agus nárbh fhéidir an cur isteach sin a sheachaint fiú dá mba rud é go ndearna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gach beart réasúnta, féadfaidh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lóistín a sholáthraítear i gcomhréir le mír 2, pointe (a), a </w:t>
      </w:r>
      <w:proofErr w:type="spellStart"/>
      <w:r w:rsidRPr="00F83B91">
        <w:rPr>
          <w:rFonts w:eastAsia="Calibri"/>
          <w:kern w:val="0"/>
          <w:szCs w:val="22"/>
          <w:lang w:val="ga-IE"/>
          <w14:ligatures w14:val="none"/>
        </w:rPr>
        <w:t>theorannú</w:t>
      </w:r>
      <w:proofErr w:type="spellEnd"/>
      <w:r w:rsidRPr="00F83B91">
        <w:rPr>
          <w:rFonts w:eastAsia="Calibri"/>
          <w:kern w:val="0"/>
          <w:szCs w:val="22"/>
          <w:lang w:val="ga-IE"/>
          <w14:ligatures w14:val="none"/>
        </w:rPr>
        <w:t xml:space="preserve"> do 3 oíche ar a mhéad.</w:t>
      </w:r>
    </w:p>
    <w:p w14:paraId="7FA0143B" w14:textId="10472095" w:rsidR="001A24F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7.</w:t>
      </w:r>
      <w:r w:rsidRPr="00F83B91">
        <w:rPr>
          <w:rFonts w:eastAsia="Calibri"/>
          <w:kern w:val="0"/>
          <w:szCs w:val="22"/>
          <w:lang w:val="ga-IE"/>
          <w14:ligatures w14:val="none"/>
        </w:rPr>
        <w:tab/>
        <w:t xml:space="preserve">I gcás ina roghnaíonn paisinéir aisíocaíocht de bhun Airteagal 8(1), pointe (a), agus é nó í ag pointe tosaigh an imeachta, nó i gcás ina roghnaíonn paisinéir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ar dháta níos déanaí de bhun Airteagal 8(1), pointe (c), ní bheidh tuilleadh ceart ag an bpaisinéir i ndáil le cúnamh faoi mhíreanna 1 agus 2 maidir leis an eitilt lena mbaineann.;’</w:t>
      </w:r>
    </w:p>
    <w:p w14:paraId="13B9B7DE" w14:textId="77777777" w:rsidR="001A24F7" w:rsidRPr="00F83B91" w:rsidRDefault="001A24F7">
      <w:pPr>
        <w:jc w:val="left"/>
        <w:rPr>
          <w:rFonts w:eastAsia="Calibri"/>
          <w:kern w:val="0"/>
          <w:szCs w:val="22"/>
          <w:lang w:val="ga-IE"/>
          <w14:ligatures w14:val="none"/>
        </w:rPr>
      </w:pPr>
      <w:r w:rsidRPr="00F83B91">
        <w:rPr>
          <w:rFonts w:eastAsia="Calibri"/>
          <w:kern w:val="0"/>
          <w:szCs w:val="22"/>
          <w:lang w:val="ga-IE"/>
          <w14:ligatures w14:val="none"/>
        </w:rPr>
        <w:br w:type="page"/>
      </w:r>
    </w:p>
    <w:p w14:paraId="3B351D5C"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(11)</w:t>
      </w:r>
      <w:r w:rsidRPr="00F83B91">
        <w:rPr>
          <w:rFonts w:eastAsia="Calibri"/>
          <w:kern w:val="0"/>
          <w:szCs w:val="22"/>
          <w:lang w:val="ga-IE"/>
          <w14:ligatures w14:val="none"/>
        </w:rPr>
        <w:tab/>
        <w:t>cuirtear an méid seo a leanas in ionad Airteagal 10:</w:t>
      </w:r>
    </w:p>
    <w:p w14:paraId="7FB42B0F" w14:textId="77777777"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br/>
        <w:t xml:space="preserve">Airteagal 10 Uasghrádú agus </w:t>
      </w:r>
      <w:proofErr w:type="spellStart"/>
      <w:r w:rsidRPr="00F83B91">
        <w:rPr>
          <w:rFonts w:eastAsia="Calibri"/>
          <w:bCs/>
          <w:iCs/>
          <w:kern w:val="0"/>
          <w:szCs w:val="22"/>
          <w:lang w:val="ga-IE"/>
          <w14:ligatures w14:val="none"/>
        </w:rPr>
        <w:t>íosghrádú</w:t>
      </w:r>
      <w:proofErr w:type="spellEnd"/>
    </w:p>
    <w:p w14:paraId="3DE4DA15"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Má chuireann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paisinéir in aicme iompair níos airde ná an aicme dár ceannaíodh an ticéad, ní iarrfaidh sé aon íocaíocht fhorlíontach.</w:t>
      </w:r>
    </w:p>
    <w:p w14:paraId="0F8F2662" w14:textId="17DFB63E"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Má chuireann </w:t>
      </w:r>
      <w:r w:rsidRPr="00F83B91">
        <w:rPr>
          <w:rFonts w:eastAsia="Calibri"/>
          <w:strike/>
          <w:kern w:val="0"/>
          <w:szCs w:val="22"/>
          <w:lang w:val="ga-IE"/>
          <w14:ligatures w14:val="none"/>
        </w:rPr>
        <w:t>an t-</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oibriúcháin paisinéir in aicme iompair níos ísle ná an aicme </w:t>
      </w:r>
      <w:proofErr w:type="spellStart"/>
      <w:r w:rsidRPr="00F83B91">
        <w:rPr>
          <w:rFonts w:eastAsia="Calibri"/>
          <w:strike/>
          <w:kern w:val="0"/>
          <w:szCs w:val="22"/>
          <w:lang w:val="ga-IE"/>
          <w14:ligatures w14:val="none"/>
        </w:rPr>
        <w:t>dár</w:t>
      </w:r>
      <w:r w:rsidRPr="00F83B91">
        <w:rPr>
          <w:rFonts w:eastAsia="Calibri"/>
          <w:b/>
          <w:i/>
          <w:kern w:val="0"/>
          <w:szCs w:val="22"/>
          <w:lang w:val="ga-IE"/>
          <w14:ligatures w14:val="none"/>
        </w:rPr>
        <w:t>ar</w:t>
      </w:r>
      <w:proofErr w:type="spellEnd"/>
      <w:r w:rsidRPr="00F83B91">
        <w:rPr>
          <w:rFonts w:eastAsia="Calibri"/>
          <w:b/>
          <w:i/>
          <w:kern w:val="0"/>
          <w:szCs w:val="22"/>
          <w:lang w:val="ga-IE"/>
          <w14:ligatures w14:val="none"/>
        </w:rPr>
        <w:t xml:space="preserve"> lena haghaidh a</w:t>
      </w:r>
      <w:r w:rsidRPr="00F83B91">
        <w:rPr>
          <w:rFonts w:eastAsia="Calibri"/>
          <w:kern w:val="0"/>
          <w:szCs w:val="22"/>
          <w:lang w:val="ga-IE"/>
          <w14:ligatures w14:val="none"/>
        </w:rPr>
        <w:t xml:space="preserve"> ceannaíodh an ticéad, déanfaidh sé, gan aon iarraidh, laistigh de </w:t>
      </w:r>
      <w:r w:rsidRPr="00F83B91">
        <w:rPr>
          <w:rFonts w:eastAsia="Calibri"/>
          <w:strike/>
          <w:kern w:val="0"/>
          <w:szCs w:val="22"/>
          <w:lang w:val="ga-IE"/>
          <w14:ligatures w14:val="none"/>
        </w:rPr>
        <w:t>14 lá féilire ón íosghrádú</w:t>
      </w:r>
      <w:r w:rsidRPr="00F83B91">
        <w:rPr>
          <w:rFonts w:eastAsia="Calibri"/>
          <w:b/>
          <w:i/>
          <w:kern w:val="0"/>
          <w:szCs w:val="22"/>
          <w:lang w:val="ga-IE"/>
          <w14:ligatures w14:val="none"/>
        </w:rPr>
        <w:t xml:space="preserve">7 lá oibre i ndiaidh an </w:t>
      </w:r>
      <w:proofErr w:type="spellStart"/>
      <w:r w:rsidRPr="00F83B91">
        <w:rPr>
          <w:rFonts w:eastAsia="Calibri"/>
          <w:b/>
          <w:i/>
          <w:kern w:val="0"/>
          <w:szCs w:val="22"/>
          <w:lang w:val="ga-IE"/>
          <w14:ligatures w14:val="none"/>
        </w:rPr>
        <w:t>íosghrádaithe</w:t>
      </w:r>
      <w:proofErr w:type="spellEnd"/>
      <w:r w:rsidRPr="00F83B91">
        <w:rPr>
          <w:rFonts w:eastAsia="Calibri"/>
          <w:kern w:val="0"/>
          <w:szCs w:val="22"/>
          <w:lang w:val="ga-IE"/>
          <w14:ligatures w14:val="none"/>
        </w:rPr>
        <w:t xml:space="preserve">, trí bhíthin na modhanna dá bhforáiltear in Airteagal 7(6), </w:t>
      </w:r>
      <w:r w:rsidRPr="00F83B91">
        <w:rPr>
          <w:rFonts w:eastAsia="Calibri"/>
          <w:strike/>
          <w:kern w:val="0"/>
          <w:szCs w:val="22"/>
          <w:lang w:val="ga-IE"/>
          <w14:ligatures w14:val="none"/>
        </w:rPr>
        <w:t xml:space="preserve">cúiteamh a thabhairt don </w:t>
      </w:r>
      <w:proofErr w:type="spellStart"/>
      <w:r w:rsidRPr="00F83B91">
        <w:rPr>
          <w:rFonts w:eastAsia="Calibri"/>
          <w:strike/>
          <w:kern w:val="0"/>
          <w:szCs w:val="22"/>
          <w:lang w:val="ga-IE"/>
          <w14:ligatures w14:val="none"/>
        </w:rPr>
        <w:t>phaisinéir</w:t>
      </w:r>
      <w:proofErr w:type="spellEnd"/>
      <w:r w:rsidRPr="00F83B91">
        <w:rPr>
          <w:rFonts w:eastAsia="Calibri"/>
          <w:strike/>
          <w:kern w:val="0"/>
          <w:szCs w:val="22"/>
          <w:lang w:val="ga-IE"/>
          <w14:ligatures w14:val="none"/>
        </w:rPr>
        <w:t xml:space="preserve"> dar luach arb ionann é ar a laghad </w:t>
      </w:r>
      <w:proofErr w:type="spellStart"/>
      <w:r w:rsidRPr="00F83B91">
        <w:rPr>
          <w:rFonts w:eastAsia="Calibri"/>
          <w:strike/>
          <w:kern w:val="0"/>
          <w:szCs w:val="22"/>
          <w:lang w:val="ga-IE"/>
          <w14:ligatures w14:val="none"/>
        </w:rPr>
        <w:t>agus</w:t>
      </w:r>
      <w:r w:rsidRPr="00F83B91">
        <w:rPr>
          <w:rFonts w:eastAsia="Calibri"/>
          <w:b/>
          <w:i/>
          <w:kern w:val="0"/>
          <w:szCs w:val="22"/>
          <w:lang w:val="ga-IE"/>
          <w14:ligatures w14:val="none"/>
        </w:rPr>
        <w:t>aisíocaíocht</w:t>
      </w:r>
      <w:proofErr w:type="spellEnd"/>
      <w:r w:rsidRPr="00F83B91">
        <w:rPr>
          <w:rFonts w:eastAsia="Calibri"/>
          <w:kern w:val="0"/>
          <w:szCs w:val="22"/>
          <w:lang w:val="ga-IE"/>
          <w14:ligatures w14:val="none"/>
        </w:rPr>
        <w:t>:</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131]</w:t>
      </w:r>
    </w:p>
    <w:p w14:paraId="01C02D69" w14:textId="6B3D1594"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r>
      <w:r w:rsidRPr="00F83B91">
        <w:rPr>
          <w:rFonts w:eastAsia="Calibri"/>
          <w:strike/>
          <w:kern w:val="0"/>
          <w:szCs w:val="22"/>
          <w:lang w:val="ga-IE"/>
          <w14:ligatures w14:val="none"/>
        </w:rPr>
        <w:t>40</w:t>
      </w:r>
      <w:r w:rsidRPr="00F83B91">
        <w:rPr>
          <w:rFonts w:eastAsia="Calibri"/>
          <w:b/>
          <w:i/>
          <w:kern w:val="0"/>
          <w:szCs w:val="22"/>
          <w:lang w:val="ga-IE"/>
          <w14:ligatures w14:val="none"/>
        </w:rPr>
        <w:t>30</w:t>
      </w:r>
      <w:r w:rsidRPr="00F83B91">
        <w:rPr>
          <w:rFonts w:eastAsia="Calibri"/>
          <w:kern w:val="0"/>
          <w:szCs w:val="22"/>
          <w:lang w:val="ga-IE"/>
          <w14:ligatures w14:val="none"/>
        </w:rPr>
        <w:t xml:space="preserve"> % de phraghas na heitilte i gcás </w:t>
      </w:r>
      <w:r w:rsidRPr="00F83B91">
        <w:rPr>
          <w:rFonts w:eastAsia="Calibri"/>
          <w:strike/>
          <w:kern w:val="0"/>
          <w:szCs w:val="22"/>
          <w:lang w:val="ga-IE"/>
          <w14:ligatures w14:val="none"/>
        </w:rPr>
        <w:t>eitiltí 3 500</w:t>
      </w:r>
      <w:r w:rsidRPr="00F83B91">
        <w:rPr>
          <w:rFonts w:eastAsia="Calibri"/>
          <w:b/>
          <w:i/>
          <w:kern w:val="0"/>
          <w:szCs w:val="22"/>
          <w:lang w:val="ga-IE"/>
          <w14:ligatures w14:val="none"/>
        </w:rPr>
        <w:t>gach eitilte1 500</w:t>
      </w:r>
      <w:r w:rsidRPr="00F83B91">
        <w:rPr>
          <w:rFonts w:eastAsia="Calibri"/>
          <w:kern w:val="0"/>
          <w:szCs w:val="22"/>
          <w:lang w:val="ga-IE"/>
          <w14:ligatures w14:val="none"/>
        </w:rPr>
        <w:t xml:space="preserve"> ciliméadar nó níos lú</w:t>
      </w:r>
      <w:r w:rsidRPr="00F83B91">
        <w:rPr>
          <w:rFonts w:eastAsia="Calibri"/>
          <w:strike/>
          <w:kern w:val="0"/>
          <w:szCs w:val="22"/>
          <w:lang w:val="ga-IE"/>
          <w14:ligatures w14:val="none"/>
        </w:rPr>
        <w:t>;</w:t>
      </w:r>
      <w:r w:rsidRPr="00F83B91">
        <w:rPr>
          <w:rFonts w:eastAsia="Calibri"/>
          <w:b/>
          <w:i/>
          <w:kern w:val="0"/>
          <w:szCs w:val="22"/>
          <w:lang w:val="ga-IE"/>
          <w14:ligatures w14:val="none"/>
        </w:rPr>
        <w:t>,</w:t>
      </w:r>
      <w:r w:rsidRPr="00F83B91">
        <w:rPr>
          <w:rFonts w:eastAsia="Calibri"/>
          <w:kern w:val="0"/>
          <w:szCs w:val="22"/>
          <w:lang w:val="ga-IE"/>
          <w14:ligatures w14:val="none"/>
        </w:rPr>
        <w:t xml:space="preserve"> nó</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132]</w:t>
      </w:r>
    </w:p>
    <w:p w14:paraId="449AC446" w14:textId="2451E689" w:rsidR="001A24F7" w:rsidRPr="00F83B91" w:rsidRDefault="00484A40" w:rsidP="00484A40">
      <w:pPr>
        <w:spacing w:before="120" w:after="120" w:line="360" w:lineRule="auto"/>
        <w:ind w:left="1984" w:hanging="567"/>
        <w:jc w:val="left"/>
        <w:rPr>
          <w:rFonts w:eastAsia="Calibri"/>
          <w:b/>
          <w:szCs w:val="22"/>
          <w:lang w:val="ga-IE"/>
        </w:rPr>
      </w:pPr>
      <w:r w:rsidRPr="00F83B91">
        <w:rPr>
          <w:rFonts w:eastAsia="Calibri"/>
          <w:kern w:val="0"/>
          <w:szCs w:val="22"/>
          <w:lang w:val="ga-IE"/>
          <w14:ligatures w14:val="none"/>
        </w:rPr>
        <w:t>(b)</w:t>
      </w:r>
      <w:r w:rsidRPr="00F83B91">
        <w:rPr>
          <w:rFonts w:eastAsia="Calibri"/>
          <w:kern w:val="0"/>
          <w:szCs w:val="22"/>
          <w:lang w:val="ga-IE"/>
          <w14:ligatures w14:val="none"/>
        </w:rPr>
        <w:tab/>
      </w:r>
      <w:r w:rsidRPr="00F83B91">
        <w:rPr>
          <w:rFonts w:eastAsia="Calibri"/>
          <w:strike/>
          <w:kern w:val="0"/>
          <w:szCs w:val="22"/>
          <w:lang w:val="ga-IE"/>
          <w14:ligatures w14:val="none"/>
        </w:rPr>
        <w:t>75</w:t>
      </w:r>
      <w:r w:rsidRPr="00F83B91">
        <w:rPr>
          <w:rFonts w:eastAsia="Calibri"/>
          <w:b/>
          <w:i/>
          <w:kern w:val="0"/>
          <w:szCs w:val="22"/>
          <w:lang w:val="ga-IE"/>
          <w14:ligatures w14:val="none"/>
        </w:rPr>
        <w:t>50</w:t>
      </w:r>
      <w:r w:rsidRPr="00F83B91">
        <w:rPr>
          <w:rFonts w:eastAsia="Calibri"/>
          <w:kern w:val="0"/>
          <w:szCs w:val="22"/>
          <w:lang w:val="ga-IE"/>
          <w14:ligatures w14:val="none"/>
        </w:rPr>
        <w:t xml:space="preserve"> % de phraghas na heitilte i gcás </w:t>
      </w:r>
      <w:r w:rsidRPr="00F83B91">
        <w:rPr>
          <w:rFonts w:eastAsia="Calibri"/>
          <w:strike/>
          <w:kern w:val="0"/>
          <w:szCs w:val="22"/>
          <w:lang w:val="ga-IE"/>
          <w14:ligatures w14:val="none"/>
        </w:rPr>
        <w:t xml:space="preserve">eitiltí os </w:t>
      </w:r>
      <w:proofErr w:type="spellStart"/>
      <w:r w:rsidRPr="00F83B91">
        <w:rPr>
          <w:rFonts w:eastAsia="Calibri"/>
          <w:strike/>
          <w:kern w:val="0"/>
          <w:szCs w:val="22"/>
          <w:lang w:val="ga-IE"/>
          <w14:ligatures w14:val="none"/>
        </w:rPr>
        <w:t>cionn</w:t>
      </w:r>
      <w:r w:rsidRPr="00F83B91">
        <w:rPr>
          <w:rFonts w:eastAsia="Calibri"/>
          <w:b/>
          <w:i/>
          <w:kern w:val="0"/>
          <w:szCs w:val="22"/>
          <w:lang w:val="ga-IE"/>
          <w14:ligatures w14:val="none"/>
        </w:rPr>
        <w:t>gach</w:t>
      </w:r>
      <w:proofErr w:type="spellEnd"/>
      <w:r w:rsidRPr="00F83B91">
        <w:rPr>
          <w:rFonts w:eastAsia="Calibri"/>
          <w:b/>
          <w:i/>
          <w:kern w:val="0"/>
          <w:szCs w:val="22"/>
          <w:lang w:val="ga-IE"/>
          <w14:ligatures w14:val="none"/>
        </w:rPr>
        <w:t xml:space="preserve"> eitilte laistigh den Aontas atá níos faide ná 1 500 ciliméadar agus i gcás gach eitilte eile idir 1 500 agus</w:t>
      </w:r>
      <w:r w:rsidRPr="00F83B91">
        <w:rPr>
          <w:rFonts w:eastAsia="Calibri"/>
          <w:kern w:val="0"/>
          <w:szCs w:val="22"/>
          <w:lang w:val="ga-IE"/>
          <w14:ligatures w14:val="none"/>
        </w:rPr>
        <w:t xml:space="preserve"> 3 500 ciliméadar</w:t>
      </w:r>
      <w:r w:rsidRPr="00F83B91">
        <w:rPr>
          <w:rFonts w:eastAsia="Calibri"/>
          <w:strike/>
          <w:kern w:val="0"/>
          <w:szCs w:val="22"/>
          <w:lang w:val="ga-IE"/>
          <w14:ligatures w14:val="none"/>
        </w:rPr>
        <w:t>.</w:t>
      </w:r>
      <w:r w:rsidRPr="00F83B91">
        <w:rPr>
          <w:rFonts w:eastAsia="Calibri"/>
          <w:b/>
          <w:i/>
          <w:kern w:val="0"/>
          <w:szCs w:val="22"/>
          <w:lang w:val="ga-IE"/>
          <w14:ligatures w14:val="none"/>
        </w:rPr>
        <w:t>, nó</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133]</w:t>
      </w:r>
    </w:p>
    <w:p w14:paraId="07823194" w14:textId="77777777" w:rsidR="001A24F7" w:rsidRPr="00F83B91" w:rsidRDefault="001A24F7">
      <w:pPr>
        <w:jc w:val="left"/>
        <w:rPr>
          <w:rFonts w:eastAsia="Calibri"/>
          <w:b/>
          <w:szCs w:val="22"/>
          <w:lang w:val="ga-IE"/>
        </w:rPr>
      </w:pPr>
      <w:r w:rsidRPr="00F83B91">
        <w:rPr>
          <w:rFonts w:eastAsia="Calibri"/>
          <w:b/>
          <w:szCs w:val="22"/>
          <w:lang w:val="ga-IE"/>
        </w:rPr>
        <w:br w:type="page"/>
      </w:r>
    </w:p>
    <w:p w14:paraId="006894F1" w14:textId="7C144FE3"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(ba)</w:t>
      </w:r>
      <w:r w:rsidRPr="00F83B91">
        <w:rPr>
          <w:rFonts w:eastAsia="Calibri"/>
          <w:kern w:val="0"/>
          <w:szCs w:val="22"/>
          <w:lang w:val="ga-IE"/>
          <w14:ligatures w14:val="none"/>
        </w:rPr>
        <w:tab/>
      </w:r>
      <w:r w:rsidRPr="00F83B91">
        <w:rPr>
          <w:rFonts w:eastAsia="Calibri"/>
          <w:b/>
          <w:i/>
          <w:kern w:val="0"/>
          <w:szCs w:val="22"/>
          <w:lang w:val="ga-IE"/>
          <w14:ligatures w14:val="none"/>
        </w:rPr>
        <w:t xml:space="preserve">75 % de chostas phraghas na heitilte i gcás gach eitilte nach dtiocfaidh faoi (a) ná (b) lena n-áirítear eitiltí idir críoch Eorpach na mBallstát agus na réigiúin is </w:t>
      </w:r>
      <w:proofErr w:type="spellStart"/>
      <w:r w:rsidRPr="00F83B91">
        <w:rPr>
          <w:rFonts w:eastAsia="Calibri"/>
          <w:b/>
          <w:i/>
          <w:kern w:val="0"/>
          <w:szCs w:val="22"/>
          <w:lang w:val="ga-IE"/>
          <w14:ligatures w14:val="none"/>
        </w:rPr>
        <w:t>forimeallaí</w:t>
      </w:r>
      <w:proofErr w:type="spellEnd"/>
      <w:r w:rsidRPr="00F83B91">
        <w:rPr>
          <w:rFonts w:eastAsia="Calibri"/>
          <w:b/>
          <w:i/>
          <w:kern w:val="0"/>
          <w:szCs w:val="22"/>
          <w:lang w:val="ga-IE"/>
          <w14:ligatures w14:val="none"/>
        </w:rPr>
        <w:t xml:space="preserve"> de chuid na Fraince.</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134]</w:t>
      </w:r>
    </w:p>
    <w:p w14:paraId="47268E0F"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3.</w:t>
      </w:r>
      <w:r w:rsidRPr="00F83B91">
        <w:rPr>
          <w:rFonts w:eastAsia="Calibri"/>
          <w:kern w:val="0"/>
          <w:szCs w:val="22"/>
          <w:lang w:val="ga-IE"/>
          <w14:ligatures w14:val="none"/>
        </w:rPr>
        <w:tab/>
        <w:t>I gcás nach luaitear praghas na heitilte ar an ticéad, ríomhfar an cúiteamh dá dtagraítear i mír 2 bunaithe ar an gcomhréir ábhartha idir fad na heitilte nuair a chuirtear i gcomparáid leis an bhfad iomlán a chumhdaítear leis an gconradh aeriompair é, arna ríomh i gcomhréir le hAirteagal 7(3).</w:t>
      </w:r>
    </w:p>
    <w:p w14:paraId="2D24AB3F" w14:textId="3FD44C3A" w:rsidR="001A24F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Ar phraghas na heitilte dá dtagraítear san Airteagal seo, ní áirítear cánacha ná muirir a luaitear ar an ticéad, ar choinníoll nach mbraitheann an ceanglas na cánacha agus na muirir sin a íoc ná méid na gcánacha agus na muirear sin ar an aicme iompair dár ceannaíodh an ticéad sin.</w:t>
      </w:r>
    </w:p>
    <w:p w14:paraId="4E7D1EE4" w14:textId="77777777" w:rsidR="001A24F7" w:rsidRPr="00F83B91" w:rsidRDefault="001A24F7">
      <w:pPr>
        <w:jc w:val="left"/>
        <w:rPr>
          <w:rFonts w:eastAsia="Calibri"/>
          <w:kern w:val="0"/>
          <w:szCs w:val="22"/>
          <w:lang w:val="ga-IE"/>
          <w14:ligatures w14:val="none"/>
        </w:rPr>
      </w:pPr>
      <w:r w:rsidRPr="00F83B91">
        <w:rPr>
          <w:rFonts w:eastAsia="Calibri"/>
          <w:kern w:val="0"/>
          <w:szCs w:val="22"/>
          <w:lang w:val="ga-IE"/>
          <w14:ligatures w14:val="none"/>
        </w:rPr>
        <w:br w:type="page"/>
      </w:r>
    </w:p>
    <w:p w14:paraId="72CA50EC" w14:textId="530096E2"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5.</w:t>
      </w:r>
      <w:r w:rsidRPr="00F83B91">
        <w:rPr>
          <w:rFonts w:eastAsia="Calibri"/>
          <w:kern w:val="0"/>
          <w:szCs w:val="22"/>
          <w:lang w:val="ga-IE"/>
          <w14:ligatures w14:val="none"/>
        </w:rPr>
        <w:tab/>
        <w:t xml:space="preserve">Ní bheidh feidhm ag an Airteagal seo maidir le </w:t>
      </w:r>
      <w:r w:rsidRPr="00F83B91">
        <w:rPr>
          <w:rFonts w:eastAsia="Calibri"/>
          <w:strike/>
          <w:kern w:val="0"/>
          <w:szCs w:val="22"/>
          <w:lang w:val="ga-IE"/>
          <w14:ligatures w14:val="none"/>
        </w:rPr>
        <w:t xml:space="preserve">buntáistí a áirítear i dtáille níos airde san aicme chéanna </w:t>
      </w:r>
      <w:proofErr w:type="spellStart"/>
      <w:r w:rsidRPr="00F83B91">
        <w:rPr>
          <w:rFonts w:eastAsia="Calibri"/>
          <w:strike/>
          <w:kern w:val="0"/>
          <w:szCs w:val="22"/>
          <w:lang w:val="ga-IE"/>
          <w14:ligatures w14:val="none"/>
        </w:rPr>
        <w:t>iompair</w:t>
      </w:r>
      <w:r w:rsidRPr="00F83B91">
        <w:rPr>
          <w:rFonts w:eastAsia="Calibri"/>
          <w:b/>
          <w:i/>
          <w:kern w:val="0"/>
          <w:szCs w:val="22"/>
          <w:lang w:val="ga-IE"/>
          <w14:ligatures w14:val="none"/>
        </w:rPr>
        <w:t>seirbhísí</w:t>
      </w:r>
      <w:proofErr w:type="spellEnd"/>
      <w:r w:rsidRPr="00F83B91">
        <w:rPr>
          <w:rFonts w:eastAsia="Calibri"/>
          <w:b/>
          <w:i/>
          <w:kern w:val="0"/>
          <w:szCs w:val="22"/>
          <w:lang w:val="ga-IE"/>
          <w14:ligatures w14:val="none"/>
        </w:rPr>
        <w:t xml:space="preserve"> coimhdeacha,</w:t>
      </w:r>
      <w:r w:rsidRPr="00F83B91">
        <w:rPr>
          <w:rFonts w:eastAsia="Calibri"/>
          <w:kern w:val="0"/>
          <w:szCs w:val="22"/>
          <w:lang w:val="ga-IE"/>
          <w14:ligatures w14:val="none"/>
        </w:rPr>
        <w:t xml:space="preserve"> amhail suíocháin shonracha nó lónadóireacht</w:t>
      </w:r>
      <w:r w:rsidRPr="00F83B91">
        <w:rPr>
          <w:rFonts w:eastAsia="Calibri"/>
          <w:b/>
          <w:i/>
          <w:kern w:val="0"/>
          <w:szCs w:val="22"/>
          <w:lang w:val="ga-IE"/>
          <w14:ligatures w14:val="none"/>
        </w:rPr>
        <w:t>, atá neamhspleách ar an aicme iompair agus a dhíoltar ar leithligh</w:t>
      </w:r>
      <w:r w:rsidRPr="00F83B91">
        <w:rPr>
          <w:rFonts w:eastAsia="Calibri"/>
          <w:kern w:val="0"/>
          <w:szCs w:val="22"/>
          <w:lang w:val="ga-IE"/>
          <w14:ligatures w14:val="none"/>
        </w:rPr>
        <w:t>.</w:t>
      </w:r>
      <w:r w:rsidRPr="00F83B91">
        <w:rPr>
          <w:rFonts w:eastAsia="Calibri"/>
          <w:strike/>
          <w:kern w:val="0"/>
          <w:szCs w:val="22"/>
          <w:lang w:val="ga-IE"/>
          <w14:ligatures w14:val="none"/>
        </w:rPr>
        <w:t>;’</w:t>
      </w:r>
      <w:r w:rsidR="0014696B" w:rsidRPr="00F83B91">
        <w:rPr>
          <w:rFonts w:eastAsia="Calibri"/>
          <w:b/>
          <w:kern w:val="0"/>
          <w:szCs w:val="22"/>
          <w:lang w:val="ga-IE"/>
          <w14:ligatures w14:val="none"/>
        </w:rPr>
        <w:t>[Leasú </w:t>
      </w:r>
      <w:r w:rsidR="001A24F7" w:rsidRPr="00F83B91">
        <w:rPr>
          <w:rFonts w:eastAsia="Calibri"/>
          <w:b/>
          <w:kern w:val="0"/>
          <w:szCs w:val="22"/>
          <w:lang w:val="ga-IE"/>
          <w14:ligatures w14:val="none"/>
        </w:rPr>
        <w:t>135]</w:t>
      </w:r>
    </w:p>
    <w:p w14:paraId="568F610C"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(12)</w:t>
      </w:r>
      <w:r w:rsidRPr="00F83B91">
        <w:rPr>
          <w:rFonts w:eastAsia="Calibri"/>
          <w:kern w:val="0"/>
          <w:szCs w:val="22"/>
          <w:lang w:val="ga-IE"/>
          <w14:ligatures w14:val="none"/>
        </w:rPr>
        <w:tab/>
        <w:t>cuirtear an t-airteagal seo a leanas isteach:</w:t>
      </w:r>
    </w:p>
    <w:p w14:paraId="558AF82D" w14:textId="05E12461"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10a</w:t>
      </w:r>
      <w:r w:rsidRPr="00F83B91">
        <w:rPr>
          <w:rFonts w:eastAsia="Calibri"/>
          <w:bCs/>
          <w:iCs/>
          <w:kern w:val="0"/>
          <w:szCs w:val="22"/>
          <w:lang w:val="ga-IE"/>
          <w14:ligatures w14:val="none"/>
        </w:rPr>
        <w:br/>
        <w:t>Pleananna teagmhasacha na n-aerfort</w:t>
      </w:r>
    </w:p>
    <w:p w14:paraId="4F5FC8FD" w14:textId="6E00164C" w:rsidR="001A24F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I gcás aerfort de chuid an Aontais </w:t>
      </w:r>
      <w:r w:rsidRPr="00F83B91">
        <w:rPr>
          <w:rFonts w:eastAsia="Calibri"/>
          <w:strike/>
          <w:kern w:val="0"/>
          <w:szCs w:val="22"/>
          <w:lang w:val="ga-IE"/>
          <w14:ligatures w14:val="none"/>
        </w:rPr>
        <w:t xml:space="preserve">ar mó an trácht </w:t>
      </w:r>
      <w:proofErr w:type="spellStart"/>
      <w:r w:rsidRPr="00F83B91">
        <w:rPr>
          <w:rFonts w:eastAsia="Calibri"/>
          <w:strike/>
          <w:kern w:val="0"/>
          <w:szCs w:val="22"/>
          <w:lang w:val="ga-IE"/>
          <w14:ligatures w14:val="none"/>
        </w:rPr>
        <w:t>bliantúil</w:t>
      </w:r>
      <w:r w:rsidRPr="00F83B91">
        <w:rPr>
          <w:rFonts w:eastAsia="Calibri"/>
          <w:b/>
          <w:i/>
          <w:kern w:val="0"/>
          <w:szCs w:val="22"/>
          <w:lang w:val="ga-IE"/>
          <w14:ligatures w14:val="none"/>
        </w:rPr>
        <w:t>ag</w:t>
      </w:r>
      <w:proofErr w:type="spellEnd"/>
      <w:r w:rsidRPr="00F83B91">
        <w:rPr>
          <w:rFonts w:eastAsia="Calibri"/>
          <w:b/>
          <w:i/>
          <w:kern w:val="0"/>
          <w:szCs w:val="22"/>
          <w:lang w:val="ga-IE"/>
          <w14:ligatures w14:val="none"/>
        </w:rPr>
        <w:t xml:space="preserve"> a bhfuil méid tráchta</w:t>
      </w:r>
      <w:r w:rsidRPr="00F83B91">
        <w:rPr>
          <w:rFonts w:eastAsia="Calibri"/>
          <w:kern w:val="0"/>
          <w:szCs w:val="22"/>
          <w:lang w:val="ga-IE"/>
          <w14:ligatures w14:val="none"/>
        </w:rPr>
        <w:t xml:space="preserve"> paisinéirí </w:t>
      </w:r>
      <w:r w:rsidRPr="00F83B91">
        <w:rPr>
          <w:rFonts w:eastAsia="Calibri"/>
          <w:strike/>
          <w:kern w:val="0"/>
          <w:szCs w:val="22"/>
          <w:lang w:val="ga-IE"/>
          <w14:ligatures w14:val="none"/>
        </w:rPr>
        <w:t>ann ná 5</w:t>
      </w:r>
      <w:r w:rsidRPr="00F83B91">
        <w:rPr>
          <w:rFonts w:eastAsia="Calibri"/>
          <w:b/>
          <w:i/>
          <w:kern w:val="0"/>
          <w:szCs w:val="22"/>
          <w:lang w:val="ga-IE"/>
          <w14:ligatures w14:val="none"/>
        </w:rPr>
        <w:t>bliantúil nach lú ná ceithre</w:t>
      </w:r>
      <w:r w:rsidRPr="00F83B91">
        <w:rPr>
          <w:rFonts w:eastAsia="Calibri"/>
          <w:kern w:val="0"/>
          <w:szCs w:val="22"/>
          <w:lang w:val="ga-IE"/>
          <w14:ligatures w14:val="none"/>
        </w:rPr>
        <w:t xml:space="preserve"> mhilliún paisinéir</w:t>
      </w:r>
      <w:r w:rsidRPr="00F83B91">
        <w:rPr>
          <w:rFonts w:eastAsia="Calibri"/>
          <w:b/>
          <w:i/>
          <w:kern w:val="0"/>
          <w:szCs w:val="22"/>
          <w:lang w:val="ga-IE"/>
          <w14:ligatures w14:val="none"/>
        </w:rPr>
        <w:t xml:space="preserve"> ar feadh trí bliana as a chéile ar a laghad</w:t>
      </w:r>
      <w:r w:rsidRPr="00F83B91">
        <w:rPr>
          <w:rFonts w:eastAsia="Calibri"/>
          <w:kern w:val="0"/>
          <w:szCs w:val="22"/>
          <w:lang w:val="ga-IE"/>
          <w14:ligatures w14:val="none"/>
        </w:rPr>
        <w:t xml:space="preserve">, áiritheoidh comhlacht bainistithe an aerfoirt go gcomhordófar oibríochtaí chomhlacht bainistithe an aerfoirt agus na soláthraithe seirbhísí </w:t>
      </w:r>
      <w:proofErr w:type="spellStart"/>
      <w:r w:rsidRPr="00F83B91">
        <w:rPr>
          <w:rFonts w:eastAsia="Calibri"/>
          <w:kern w:val="0"/>
          <w:szCs w:val="22"/>
          <w:lang w:val="ga-IE"/>
          <w14:ligatures w14:val="none"/>
        </w:rPr>
        <w:t>bunriachtanacha</w:t>
      </w:r>
      <w:proofErr w:type="spellEnd"/>
      <w:r w:rsidRPr="00F83B91">
        <w:rPr>
          <w:rFonts w:eastAsia="Calibri"/>
          <w:kern w:val="0"/>
          <w:szCs w:val="22"/>
          <w:lang w:val="ga-IE"/>
          <w14:ligatures w14:val="none"/>
        </w:rPr>
        <w:t xml:space="preserve"> aerfoirt, go háirithe oibríochtaí na n-</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agus oibríochtaí </w:t>
      </w:r>
      <w:proofErr w:type="spellStart"/>
      <w:r w:rsidRPr="00F83B91">
        <w:rPr>
          <w:rFonts w:eastAsia="Calibri"/>
          <w:kern w:val="0"/>
          <w:szCs w:val="22"/>
          <w:lang w:val="ga-IE"/>
          <w14:ligatures w14:val="none"/>
        </w:rPr>
        <w:t>sholáthróirí</w:t>
      </w:r>
      <w:proofErr w:type="spellEnd"/>
      <w:r w:rsidRPr="00F83B91">
        <w:rPr>
          <w:rFonts w:eastAsia="Calibri"/>
          <w:kern w:val="0"/>
          <w:szCs w:val="22"/>
          <w:lang w:val="ga-IE"/>
          <w14:ligatures w14:val="none"/>
        </w:rPr>
        <w:t xml:space="preserve"> na seirbhísí ar an talamh, trí bhíthin plean cuí teagmhasach d’fhonn aghaidh a thabhairt ar chásanna ina bhféadfadh iliomad </w:t>
      </w:r>
      <w:proofErr w:type="spellStart"/>
      <w:r w:rsidRPr="00F83B91">
        <w:rPr>
          <w:rFonts w:eastAsia="Calibri"/>
          <w:kern w:val="0"/>
          <w:szCs w:val="22"/>
          <w:lang w:val="ga-IE"/>
          <w14:ligatures w14:val="none"/>
        </w:rPr>
        <w:t>cealuithe</w:t>
      </w:r>
      <w:proofErr w:type="spellEnd"/>
      <w:r w:rsidRPr="00F83B91">
        <w:rPr>
          <w:rFonts w:eastAsia="Calibri"/>
          <w:kern w:val="0"/>
          <w:szCs w:val="22"/>
          <w:lang w:val="ga-IE"/>
          <w14:ligatures w14:val="none"/>
        </w:rPr>
        <w:t xml:space="preserve">, iliomad moilleanna ar eitiltí, nó an dá rud, tarlú, rud a d’fhágfadh go mbeadh fuireach ar líon suntasach paisinéirí ag an aerfort. </w:t>
      </w:r>
      <w:proofErr w:type="spellStart"/>
      <w:r w:rsidRPr="00F83B91">
        <w:rPr>
          <w:rFonts w:eastAsia="Calibri"/>
          <w:strike/>
          <w:kern w:val="0"/>
          <w:szCs w:val="22"/>
          <w:lang w:val="ga-IE"/>
          <w14:ligatures w14:val="none"/>
        </w:rPr>
        <w:t>Cuirfear</w:t>
      </w:r>
      <w:r w:rsidRPr="00F83B91">
        <w:rPr>
          <w:rFonts w:eastAsia="Calibri"/>
          <w:b/>
          <w:i/>
          <w:kern w:val="0"/>
          <w:szCs w:val="22"/>
          <w:lang w:val="ga-IE"/>
          <w14:ligatures w14:val="none"/>
        </w:rPr>
        <w:t>Bunófar</w:t>
      </w:r>
      <w:proofErr w:type="spellEnd"/>
      <w:r w:rsidRPr="00F83B91">
        <w:rPr>
          <w:rFonts w:eastAsia="Calibri"/>
          <w:kern w:val="0"/>
          <w:szCs w:val="22"/>
          <w:lang w:val="ga-IE"/>
          <w14:ligatures w14:val="none"/>
        </w:rPr>
        <w:t xml:space="preserve"> an plean teagmhasach </w:t>
      </w:r>
      <w:r w:rsidRPr="00F83B91">
        <w:rPr>
          <w:rFonts w:eastAsia="Calibri"/>
          <w:strike/>
          <w:kern w:val="0"/>
          <w:szCs w:val="22"/>
          <w:lang w:val="ga-IE"/>
          <w14:ligatures w14:val="none"/>
        </w:rPr>
        <w:t xml:space="preserve">ar bun chun </w:t>
      </w:r>
      <w:proofErr w:type="spellStart"/>
      <w:r w:rsidRPr="00F83B91">
        <w:rPr>
          <w:rFonts w:eastAsia="Calibri"/>
          <w:strike/>
          <w:kern w:val="0"/>
          <w:szCs w:val="22"/>
          <w:lang w:val="ga-IE"/>
          <w14:ligatures w14:val="none"/>
        </w:rPr>
        <w:t>a</w:t>
      </w:r>
      <w:r w:rsidRPr="00F83B91">
        <w:rPr>
          <w:rFonts w:eastAsia="Calibri"/>
          <w:b/>
          <w:i/>
          <w:kern w:val="0"/>
          <w:szCs w:val="22"/>
          <w:lang w:val="ga-IE"/>
          <w14:ligatures w14:val="none"/>
        </w:rPr>
        <w:t>lena</w:t>
      </w:r>
      <w:proofErr w:type="spellEnd"/>
      <w:r w:rsidRPr="00F83B91">
        <w:rPr>
          <w:rFonts w:eastAsia="Calibri"/>
          <w:kern w:val="0"/>
          <w:szCs w:val="22"/>
          <w:lang w:val="ga-IE"/>
          <w14:ligatures w14:val="none"/>
        </w:rPr>
        <w:t xml:space="preserve"> áirithiú go dtabharfar faisnéis leordhóthanach do phaisinéirí a mbeidh fuireach orthu agus </w:t>
      </w:r>
      <w:proofErr w:type="spellStart"/>
      <w:r w:rsidRPr="00F83B91">
        <w:rPr>
          <w:rFonts w:eastAsia="Calibri"/>
          <w:strike/>
          <w:kern w:val="0"/>
          <w:szCs w:val="22"/>
          <w:lang w:val="ga-IE"/>
          <w14:ligatures w14:val="none"/>
        </w:rPr>
        <w:t>beidh</w:t>
      </w:r>
      <w:r w:rsidRPr="00F83B91">
        <w:rPr>
          <w:rFonts w:eastAsia="Calibri"/>
          <w:b/>
          <w:i/>
          <w:kern w:val="0"/>
          <w:szCs w:val="22"/>
          <w:lang w:val="ga-IE"/>
          <w14:ligatures w14:val="none"/>
        </w:rPr>
        <w:t>go</w:t>
      </w:r>
      <w:proofErr w:type="spellEnd"/>
      <w:r w:rsidRPr="00F83B91">
        <w:rPr>
          <w:rFonts w:eastAsia="Calibri"/>
          <w:b/>
          <w:i/>
          <w:kern w:val="0"/>
          <w:szCs w:val="22"/>
          <w:lang w:val="ga-IE"/>
          <w14:ligatures w14:val="none"/>
        </w:rPr>
        <w:t xml:space="preserve"> mbeidh</w:t>
      </w:r>
      <w:r w:rsidRPr="00F83B91">
        <w:rPr>
          <w:rFonts w:eastAsia="Calibri"/>
          <w:kern w:val="0"/>
          <w:szCs w:val="22"/>
          <w:lang w:val="ga-IE"/>
          <w14:ligatures w14:val="none"/>
        </w:rPr>
        <w:t xml:space="preserve"> socruithe ann ionas go n-</w:t>
      </w:r>
      <w:proofErr w:type="spellStart"/>
      <w:r w:rsidRPr="00F83B91">
        <w:rPr>
          <w:rFonts w:eastAsia="Calibri"/>
          <w:kern w:val="0"/>
          <w:szCs w:val="22"/>
          <w:lang w:val="ga-IE"/>
          <w14:ligatures w14:val="none"/>
        </w:rPr>
        <w:t>íoslaghdófar</w:t>
      </w:r>
      <w:proofErr w:type="spellEnd"/>
      <w:r w:rsidRPr="00F83B91">
        <w:rPr>
          <w:rFonts w:eastAsia="Calibri"/>
          <w:kern w:val="0"/>
          <w:szCs w:val="22"/>
          <w:lang w:val="ga-IE"/>
          <w14:ligatures w14:val="none"/>
        </w:rPr>
        <w:t xml:space="preserve"> an t-achar a bheidh siad ag feitheamh agus an míchompord a bheidh orthu.</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136]</w:t>
      </w:r>
    </w:p>
    <w:p w14:paraId="637AF637" w14:textId="77777777" w:rsidR="001A24F7" w:rsidRPr="00F83B91" w:rsidRDefault="001A24F7">
      <w:pPr>
        <w:jc w:val="left"/>
        <w:rPr>
          <w:rFonts w:eastAsia="Calibri"/>
          <w:b/>
          <w:szCs w:val="22"/>
          <w:lang w:val="ga-IE"/>
        </w:rPr>
      </w:pPr>
      <w:r w:rsidRPr="00F83B91">
        <w:rPr>
          <w:rFonts w:eastAsia="Calibri"/>
          <w:b/>
          <w:szCs w:val="22"/>
          <w:lang w:val="ga-IE"/>
        </w:rPr>
        <w:br w:type="page"/>
      </w:r>
    </w:p>
    <w:p w14:paraId="28AE684E"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2.</w:t>
      </w:r>
      <w:r w:rsidRPr="00F83B91">
        <w:rPr>
          <w:rFonts w:eastAsia="Calibri"/>
          <w:kern w:val="0"/>
          <w:szCs w:val="22"/>
          <w:lang w:val="ga-IE"/>
          <w14:ligatures w14:val="none"/>
        </w:rPr>
        <w:tab/>
        <w:t>Cuirfear san áireamh i bpleananna teagmhasacha na n-aerfort riachtanais ar leith agus riachtanais aonair na bpaisinéirí dá dtagraítear in Airteagal 11.</w:t>
      </w:r>
    </w:p>
    <w:p w14:paraId="45E43C5F" w14:textId="6A3FD7ED" w:rsidR="001A24F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3.</w:t>
      </w:r>
      <w:r w:rsidRPr="00F83B91">
        <w:rPr>
          <w:rFonts w:eastAsia="Calibri"/>
          <w:kern w:val="0"/>
          <w:szCs w:val="22"/>
          <w:lang w:val="ga-IE"/>
          <w14:ligatures w14:val="none"/>
        </w:rPr>
        <w:tab/>
        <w:t>Cuirfear an plean teagmhasach ar bun go háirithe le rannpháirtíocht Choiste na nÚsáideoirí Aerfoirt dá dtagraítear i dTreoir 96/67/CE ón gComhairle</w:t>
      </w:r>
      <w:r w:rsidRPr="00F83B91">
        <w:rPr>
          <w:rFonts w:eastAsia="Calibri"/>
          <w:kern w:val="0"/>
          <w:szCs w:val="22"/>
          <w:vertAlign w:val="superscript"/>
          <w:lang w:val="ga-IE"/>
          <w14:ligatures w14:val="none"/>
        </w:rPr>
        <w:t>*</w:t>
      </w:r>
      <w:r w:rsidRPr="00F83B91">
        <w:rPr>
          <w:rFonts w:eastAsia="Calibri"/>
          <w:kern w:val="0"/>
          <w:szCs w:val="22"/>
          <w:lang w:val="ga-IE"/>
          <w14:ligatures w14:val="none"/>
        </w:rPr>
        <w:t xml:space="preserve">, le rannpháirtíocht sholáthraithe na seirbhísí ar an talamh, agus le rannpháirtíocht soláthraithe seirbhísí </w:t>
      </w:r>
      <w:proofErr w:type="spellStart"/>
      <w:r w:rsidRPr="00F83B91">
        <w:rPr>
          <w:rFonts w:eastAsia="Calibri"/>
          <w:kern w:val="0"/>
          <w:szCs w:val="22"/>
          <w:lang w:val="ga-IE"/>
          <w14:ligatures w14:val="none"/>
        </w:rPr>
        <w:t>bunriachtanacha</w:t>
      </w:r>
      <w:proofErr w:type="spellEnd"/>
      <w:r w:rsidRPr="00F83B91">
        <w:rPr>
          <w:rFonts w:eastAsia="Calibri"/>
          <w:kern w:val="0"/>
          <w:szCs w:val="22"/>
          <w:lang w:val="ga-IE"/>
          <w14:ligatures w14:val="none"/>
        </w:rPr>
        <w:t xml:space="preserve"> aerfoirt eile</w:t>
      </w:r>
      <w:r w:rsidRPr="00F83B91">
        <w:rPr>
          <w:rFonts w:eastAsia="Calibri"/>
          <w:b/>
          <w:i/>
          <w:kern w:val="0"/>
          <w:szCs w:val="22"/>
          <w:lang w:val="ga-IE"/>
          <w14:ligatures w14:val="none"/>
        </w:rPr>
        <w:t>, lena n-áirítear soláthraithe cúnamh speisialta do phaisinéirí faoi mhíchumas nó do phaisinéirí a bhfuil a soghluaisteacht laghdaithe. Bunófar an plean teagmhasach le rannpháirtíocht na n-údarás ábhartha i gcás inarb iomchuí</w:t>
      </w:r>
      <w:r w:rsidRPr="00F83B91">
        <w:rPr>
          <w:rFonts w:eastAsia="Calibri"/>
          <w:kern w:val="0"/>
          <w:szCs w:val="22"/>
          <w:lang w:val="ga-IE"/>
          <w14:ligatures w14:val="none"/>
        </w:rPr>
        <w:t xml:space="preserve">. Áireofar sa phlean teagmhasach freisin sonraí teagmhála an duine nó na ndaoine a atá ainmnithe ag na </w:t>
      </w:r>
      <w:proofErr w:type="spellStart"/>
      <w:r w:rsidRPr="00F83B91">
        <w:rPr>
          <w:rFonts w:eastAsia="Calibri"/>
          <w:kern w:val="0"/>
          <w:szCs w:val="22"/>
          <w:lang w:val="ga-IE"/>
          <w14:ligatures w14:val="none"/>
        </w:rPr>
        <w:t>haeriompróirí</w:t>
      </w:r>
      <w:proofErr w:type="spellEnd"/>
      <w:r w:rsidRPr="00F83B91">
        <w:rPr>
          <w:rFonts w:eastAsia="Calibri"/>
          <w:kern w:val="0"/>
          <w:szCs w:val="22"/>
          <w:lang w:val="ga-IE"/>
          <w14:ligatures w14:val="none"/>
        </w:rPr>
        <w:t xml:space="preserve"> atá rannpháirteach i gCoiste na nÚsáideoirí Aerfoirt d’fhonn ionadaíocht a dhéanamh orthu ar an toirt i gcás iliomad </w:t>
      </w:r>
      <w:proofErr w:type="spellStart"/>
      <w:r w:rsidRPr="00F83B91">
        <w:rPr>
          <w:rFonts w:eastAsia="Calibri"/>
          <w:kern w:val="0"/>
          <w:szCs w:val="22"/>
          <w:lang w:val="ga-IE"/>
          <w14:ligatures w14:val="none"/>
        </w:rPr>
        <w:t>cealuithe</w:t>
      </w:r>
      <w:proofErr w:type="spellEnd"/>
      <w:r w:rsidRPr="00F83B91">
        <w:rPr>
          <w:rFonts w:eastAsia="Calibri"/>
          <w:kern w:val="0"/>
          <w:szCs w:val="22"/>
          <w:lang w:val="ga-IE"/>
          <w14:ligatures w14:val="none"/>
        </w:rPr>
        <w:t>, iliomad moilleanna ar eitiltí, nó an dá rud. Áiritheoidh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go mbeidh na hacmhainní is gá ag aon duine atá ainmnithe aige chun cuidiú le paisinéirí i gcomhréir leis na </w:t>
      </w:r>
      <w:proofErr w:type="spellStart"/>
      <w:r w:rsidRPr="00F83B91">
        <w:rPr>
          <w:rFonts w:eastAsia="Calibri"/>
          <w:kern w:val="0"/>
          <w:szCs w:val="22"/>
          <w:lang w:val="ga-IE"/>
          <w14:ligatures w14:val="none"/>
        </w:rPr>
        <w:t>hoibleagáidí</w:t>
      </w:r>
      <w:proofErr w:type="spellEnd"/>
      <w:r w:rsidRPr="00F83B91">
        <w:rPr>
          <w:rFonts w:eastAsia="Calibri"/>
          <w:kern w:val="0"/>
          <w:szCs w:val="22"/>
          <w:lang w:val="ga-IE"/>
          <w14:ligatures w14:val="none"/>
        </w:rPr>
        <w:t xml:space="preserve"> a eascraíonn as an Rialachán seo i gcás ina gcuirtear isteach ar eitilt.</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137]</w:t>
      </w:r>
    </w:p>
    <w:p w14:paraId="1DF1425E" w14:textId="77777777" w:rsidR="001A24F7" w:rsidRPr="00F83B91" w:rsidRDefault="001A24F7">
      <w:pPr>
        <w:jc w:val="left"/>
        <w:rPr>
          <w:rFonts w:eastAsia="Calibri"/>
          <w:b/>
          <w:szCs w:val="22"/>
          <w:lang w:val="ga-IE"/>
        </w:rPr>
      </w:pPr>
      <w:r w:rsidRPr="00F83B91">
        <w:rPr>
          <w:rFonts w:eastAsia="Calibri"/>
          <w:b/>
          <w:szCs w:val="22"/>
          <w:lang w:val="ga-IE"/>
        </w:rPr>
        <w:br w:type="page"/>
      </w:r>
    </w:p>
    <w:p w14:paraId="5FECDFA7" w14:textId="22346C4C"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4.</w:t>
      </w:r>
      <w:r w:rsidRPr="00F83B91">
        <w:rPr>
          <w:rFonts w:eastAsia="Calibri"/>
          <w:kern w:val="0"/>
          <w:szCs w:val="22"/>
          <w:lang w:val="ga-IE"/>
          <w14:ligatures w14:val="none"/>
        </w:rPr>
        <w:tab/>
        <w:t xml:space="preserve">Cuirfidh comhlacht bainistithe an aerfoirt an plean teagmhasach in iúl do Choiste na nÚsáideoirí Aerfoirt dá dtagraítear i dTreoir 96/67/CE </w:t>
      </w:r>
      <w:r w:rsidRPr="00F83B91">
        <w:rPr>
          <w:rFonts w:eastAsia="Calibri"/>
          <w:b/>
          <w:i/>
          <w:kern w:val="0"/>
          <w:szCs w:val="22"/>
          <w:lang w:val="ga-IE"/>
          <w14:ligatures w14:val="none"/>
        </w:rPr>
        <w:t xml:space="preserve">ón gComhairle </w:t>
      </w:r>
      <w:r w:rsidRPr="00F83B91">
        <w:rPr>
          <w:rFonts w:eastAsia="Calibri"/>
          <w:kern w:val="0"/>
          <w:szCs w:val="22"/>
          <w:lang w:val="ga-IE"/>
          <w14:ligatures w14:val="none"/>
        </w:rPr>
        <w:t xml:space="preserve">agus, arna iarraidh sin, don chomhlacht náisiúnta forfheidhmiúcháin a </w:t>
      </w:r>
      <w:r w:rsidRPr="00F83B91">
        <w:rPr>
          <w:rFonts w:eastAsia="Calibri"/>
          <w:strike/>
          <w:kern w:val="0"/>
          <w:szCs w:val="22"/>
          <w:lang w:val="ga-IE"/>
          <w14:ligatures w14:val="none"/>
        </w:rPr>
        <w:t xml:space="preserve">bhfuil sé de chúram air an Rialachán seo a fhorfheidhmiú </w:t>
      </w:r>
      <w:proofErr w:type="spellStart"/>
      <w:r w:rsidRPr="00F83B91">
        <w:rPr>
          <w:rFonts w:eastAsia="Calibri"/>
          <w:strike/>
          <w:kern w:val="0"/>
          <w:szCs w:val="22"/>
          <w:lang w:val="ga-IE"/>
          <w14:ligatures w14:val="none"/>
        </w:rPr>
        <w:t>faoi</w:t>
      </w:r>
      <w:r w:rsidRPr="00F83B91">
        <w:rPr>
          <w:rFonts w:eastAsia="Calibri"/>
          <w:b/>
          <w:i/>
          <w:kern w:val="0"/>
          <w:szCs w:val="22"/>
          <w:lang w:val="ga-IE"/>
          <w14:ligatures w14:val="none"/>
        </w:rPr>
        <w:t>ainmnítear</w:t>
      </w:r>
      <w:proofErr w:type="spellEnd"/>
      <w:r w:rsidRPr="00F83B91">
        <w:rPr>
          <w:rFonts w:eastAsia="Calibri"/>
          <w:b/>
          <w:i/>
          <w:kern w:val="0"/>
          <w:szCs w:val="22"/>
          <w:lang w:val="ga-IE"/>
          <w14:ligatures w14:val="none"/>
        </w:rPr>
        <w:t xml:space="preserve"> de bhun</w:t>
      </w:r>
      <w:r w:rsidRPr="00F83B91">
        <w:rPr>
          <w:rFonts w:eastAsia="Calibri"/>
          <w:kern w:val="0"/>
          <w:szCs w:val="22"/>
          <w:lang w:val="ga-IE"/>
          <w14:ligatures w14:val="none"/>
        </w:rPr>
        <w:t xml:space="preserve"> Airteagal </w:t>
      </w:r>
      <w:r w:rsidRPr="00F83B91">
        <w:rPr>
          <w:rFonts w:eastAsia="Calibri"/>
          <w:strike/>
          <w:kern w:val="0"/>
          <w:szCs w:val="22"/>
          <w:lang w:val="ga-IE"/>
          <w14:ligatures w14:val="none"/>
        </w:rPr>
        <w:t>16(1) den Rialachán seo</w:t>
      </w:r>
      <w:r w:rsidRPr="00F83B91">
        <w:rPr>
          <w:rFonts w:eastAsia="Calibri"/>
          <w:b/>
          <w:i/>
          <w:kern w:val="0"/>
          <w:szCs w:val="22"/>
          <w:lang w:val="ga-IE"/>
          <w14:ligatures w14:val="none"/>
        </w:rPr>
        <w:t xml:space="preserve">16. Déanfaidh an comhlacht náisiúnta forfheidhmiúcháin faireachán ar </w:t>
      </w:r>
      <w:proofErr w:type="spellStart"/>
      <w:r w:rsidRPr="00F83B91">
        <w:rPr>
          <w:rFonts w:eastAsia="Calibri"/>
          <w:b/>
          <w:i/>
          <w:kern w:val="0"/>
          <w:szCs w:val="22"/>
          <w:lang w:val="ga-IE"/>
          <w14:ligatures w14:val="none"/>
        </w:rPr>
        <w:t>chomhlíontacht</w:t>
      </w:r>
      <w:proofErr w:type="spellEnd"/>
      <w:r w:rsidRPr="00F83B91">
        <w:rPr>
          <w:rFonts w:eastAsia="Calibri"/>
          <w:b/>
          <w:i/>
          <w:kern w:val="0"/>
          <w:szCs w:val="22"/>
          <w:lang w:val="ga-IE"/>
          <w14:ligatures w14:val="none"/>
        </w:rPr>
        <w:t xml:space="preserve"> ceanglais an Airteagail seo ag an gcomhlacht bainistithe aerfoirt</w:t>
      </w:r>
      <w:r w:rsidRPr="00F83B91">
        <w:rPr>
          <w:rFonts w:eastAsia="Calibri"/>
          <w:kern w:val="0"/>
          <w:szCs w:val="22"/>
          <w:lang w:val="ga-IE"/>
          <w14:ligatures w14:val="none"/>
        </w:rPr>
        <w:t>.</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138]</w:t>
      </w:r>
    </w:p>
    <w:p w14:paraId="1D4CED06"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5.</w:t>
      </w:r>
      <w:r w:rsidRPr="00F83B91">
        <w:rPr>
          <w:rFonts w:eastAsia="Calibri"/>
          <w:kern w:val="0"/>
          <w:szCs w:val="22"/>
          <w:lang w:val="ga-IE"/>
          <w14:ligatures w14:val="none"/>
        </w:rPr>
        <w:tab/>
        <w:t xml:space="preserve">Féadfaidh Ballstát a chinneadh go bhfuil aerfort nach gcumhdaítear le mír 1, atá suite ar a chríoch, na </w:t>
      </w:r>
      <w:proofErr w:type="spellStart"/>
      <w:r w:rsidRPr="00F83B91">
        <w:rPr>
          <w:rFonts w:eastAsia="Calibri"/>
          <w:kern w:val="0"/>
          <w:szCs w:val="22"/>
          <w:lang w:val="ga-IE"/>
          <w14:ligatures w14:val="none"/>
        </w:rPr>
        <w:t>hoibleagáidí</w:t>
      </w:r>
      <w:proofErr w:type="spellEnd"/>
      <w:r w:rsidRPr="00F83B91">
        <w:rPr>
          <w:rFonts w:eastAsia="Calibri"/>
          <w:kern w:val="0"/>
          <w:szCs w:val="22"/>
          <w:lang w:val="ga-IE"/>
          <w14:ligatures w14:val="none"/>
        </w:rPr>
        <w:t xml:space="preserve"> a leagtar síos i míreanna 1 go 4 le comhlíonadh.</w:t>
      </w:r>
    </w:p>
    <w:p w14:paraId="2B2DD37A"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6.</w:t>
      </w:r>
      <w:r w:rsidRPr="00F83B91">
        <w:rPr>
          <w:rFonts w:eastAsia="Calibri"/>
          <w:kern w:val="0"/>
          <w:szCs w:val="22"/>
          <w:lang w:val="ga-IE"/>
          <w14:ligatures w14:val="none"/>
        </w:rPr>
        <w:tab/>
        <w:t xml:space="preserve">Ag aerfoirt de chuid an Aontais ina bhfuil trácht bliantúil paisinéirí atá faoi bhun na tairsí a leagtar síos i mír 1 nó nach gcumhdaítear le cinneadh ó Bhallstát faoi mhír 5, déanfaidh comhlacht bainistithe an aerfoirt gach iarracht réasúnta úsáideoirí aerfoirt a chomhordú agus socruithe a dhéanamh le húsáideoirí aerfoirt chun paisinéirí a bhfuil fuireach orthu a chur ar an eolas i gcás iliomad </w:t>
      </w:r>
      <w:proofErr w:type="spellStart"/>
      <w:r w:rsidRPr="00F83B91">
        <w:rPr>
          <w:rFonts w:eastAsia="Calibri"/>
          <w:kern w:val="0"/>
          <w:szCs w:val="22"/>
          <w:lang w:val="ga-IE"/>
          <w14:ligatures w14:val="none"/>
        </w:rPr>
        <w:t>cealuithe</w:t>
      </w:r>
      <w:proofErr w:type="spellEnd"/>
      <w:r w:rsidRPr="00F83B91">
        <w:rPr>
          <w:rFonts w:eastAsia="Calibri"/>
          <w:kern w:val="0"/>
          <w:szCs w:val="22"/>
          <w:lang w:val="ga-IE"/>
          <w14:ligatures w14:val="none"/>
        </w:rPr>
        <w:t>, iliomad moilleanna ar eitiltí, nó an dá rud, rud a d’fhágfadh go mbeadh fuireach ar líon suntasach paisinéirí ag an aerfort.</w:t>
      </w:r>
    </w:p>
    <w:p w14:paraId="1816B010"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strike/>
          <w:kern w:val="0"/>
          <w:szCs w:val="22"/>
          <w:lang w:val="ga-IE"/>
          <w14:ligatures w14:val="none"/>
        </w:rPr>
        <w:t>________________</w:t>
      </w:r>
    </w:p>
    <w:p w14:paraId="396D06E4" w14:textId="10E3338E" w:rsidR="001A24F7" w:rsidRPr="00F83B91" w:rsidRDefault="00484A40" w:rsidP="006E128F">
      <w:pPr>
        <w:spacing w:before="120" w:after="120" w:line="360" w:lineRule="auto"/>
        <w:ind w:left="1985" w:hanging="568"/>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Treoir 96/67/CE ón gComhairle an 15 Deireadh Fómhair 1996 maidir le rochtain ar mhargadh na láimhseála ar an talamh in aerfoirt Chomhphobail (IO L 272, 25.10.1996, lch. 36, ELI: http://data.europa.eu/eli/dir/1996/67/oj).;’</w:t>
      </w:r>
    </w:p>
    <w:p w14:paraId="773D7DB6" w14:textId="77777777" w:rsidR="001A24F7" w:rsidRPr="00F83B91" w:rsidRDefault="001A24F7">
      <w:pPr>
        <w:jc w:val="left"/>
        <w:rPr>
          <w:rFonts w:eastAsia="Calibri"/>
          <w:kern w:val="0"/>
          <w:szCs w:val="22"/>
          <w:lang w:val="ga-IE"/>
          <w14:ligatures w14:val="none"/>
        </w:rPr>
      </w:pPr>
      <w:r w:rsidRPr="00F83B91">
        <w:rPr>
          <w:rFonts w:eastAsia="Calibri"/>
          <w:kern w:val="0"/>
          <w:szCs w:val="22"/>
          <w:lang w:val="ga-IE"/>
          <w14:ligatures w14:val="none"/>
        </w:rPr>
        <w:br w:type="page"/>
      </w:r>
    </w:p>
    <w:p w14:paraId="26AE31B2"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(13)</w:t>
      </w:r>
      <w:r w:rsidRPr="00F83B91">
        <w:rPr>
          <w:rFonts w:eastAsia="Calibri"/>
          <w:kern w:val="0"/>
          <w:szCs w:val="22"/>
          <w:lang w:val="ga-IE"/>
          <w14:ligatures w14:val="none"/>
        </w:rPr>
        <w:tab/>
        <w:t>cuirtear an méid seo a leanas in ionad Airteagal 11:</w:t>
      </w:r>
    </w:p>
    <w:p w14:paraId="03B53D7A" w14:textId="43B603E6"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006E128F" w:rsidRPr="00F83B91">
        <w:rPr>
          <w:rFonts w:eastAsia="Calibri"/>
          <w:bCs/>
          <w:iCs/>
          <w:kern w:val="0"/>
          <w:szCs w:val="22"/>
          <w:lang w:val="ga-IE"/>
          <w14:ligatures w14:val="none"/>
        </w:rPr>
        <w:t xml:space="preserve"> 11</w:t>
      </w:r>
      <w:r w:rsidRPr="00F83B91">
        <w:rPr>
          <w:rFonts w:eastAsia="Calibri"/>
          <w:bCs/>
          <w:iCs/>
          <w:kern w:val="0"/>
          <w:szCs w:val="22"/>
          <w:lang w:val="ga-IE"/>
          <w14:ligatures w14:val="none"/>
        </w:rPr>
        <w:br/>
        <w:t>Paisinéirí a bhfuil riachtanais shonracha acu</w:t>
      </w:r>
    </w:p>
    <w:p w14:paraId="5B04338E" w14:textId="2E57E88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Beidh cearta daoine atá faoi mhíchumas agus daoine a bhfuil a soghluaisteacht laghdaithe, ar cearta iad a leagtar síos faoin Airteagal seo, gan dochar do na cearta atá acu faoi Rialachán (CE) Uimh. 1107/2006.</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139]</w:t>
      </w:r>
    </w:p>
    <w:p w14:paraId="4B3ABE4E"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Is i bhformáid inrochtana a sholáthrófar an fhaisnéis uile a sholáthraítear do phaisinéirí faoin Rialachán seo.</w:t>
      </w:r>
    </w:p>
    <w:p w14:paraId="27A38982" w14:textId="6EA2F1DC" w:rsidR="001A24F7"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Beidh feidhm ag an Airteagal seo maidir le daoine faoi mhíchumas, daoine a bhfuil a soghluaisteacht laghdaithe, naíonáin, leanaí </w:t>
      </w:r>
      <w:proofErr w:type="spellStart"/>
      <w:r w:rsidRPr="00F83B91">
        <w:rPr>
          <w:rFonts w:eastAsia="Calibri"/>
          <w:kern w:val="0"/>
          <w:szCs w:val="22"/>
          <w:lang w:val="ga-IE"/>
          <w14:ligatures w14:val="none"/>
        </w:rPr>
        <w:t>neamhthionlactha</w:t>
      </w:r>
      <w:proofErr w:type="spellEnd"/>
      <w:r w:rsidRPr="00F83B91">
        <w:rPr>
          <w:rFonts w:eastAsia="Calibri"/>
          <w:kern w:val="0"/>
          <w:szCs w:val="22"/>
          <w:lang w:val="ga-IE"/>
          <w14:ligatures w14:val="none"/>
        </w:rPr>
        <w:t xml:space="preserve"> agus mná torracha, ar choinníoll gur tugadh fógra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faoina riachtanais shonracha cúnaimh tráth a fógraíodh an cur isteach, ar a </w:t>
      </w:r>
      <w:proofErr w:type="spellStart"/>
      <w:r w:rsidRPr="00F83B91">
        <w:rPr>
          <w:rFonts w:eastAsia="Calibri"/>
          <w:kern w:val="0"/>
          <w:szCs w:val="22"/>
          <w:lang w:val="ga-IE"/>
          <w14:ligatures w14:val="none"/>
        </w:rPr>
        <w:t>dhéanaí</w:t>
      </w:r>
      <w:proofErr w:type="spellEnd"/>
      <w:r w:rsidRPr="00F83B91">
        <w:rPr>
          <w:rFonts w:eastAsia="Calibri"/>
          <w:kern w:val="0"/>
          <w:szCs w:val="22"/>
          <w:lang w:val="ga-IE"/>
          <w14:ligatures w14:val="none"/>
        </w:rPr>
        <w:t xml:space="preserve">. Beidh feidhm aige freisin maidir le daoine a bhfuil cúnamh sonrach leighis de dhíth orthu ar choinníoll gur tugadh fógra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faoina riachtanais shonracha cúnaimh leighis tráth na seiceála isteach, ar a </w:t>
      </w:r>
      <w:proofErr w:type="spellStart"/>
      <w:r w:rsidRPr="00F83B91">
        <w:rPr>
          <w:rFonts w:eastAsia="Calibri"/>
          <w:kern w:val="0"/>
          <w:szCs w:val="22"/>
          <w:lang w:val="ga-IE"/>
          <w14:ligatures w14:val="none"/>
        </w:rPr>
        <w:t>dhéanaí</w:t>
      </w:r>
      <w:proofErr w:type="spellEnd"/>
      <w:r w:rsidRPr="00F83B91">
        <w:rPr>
          <w:rFonts w:eastAsia="Calibri"/>
          <w:kern w:val="0"/>
          <w:szCs w:val="22"/>
          <w:lang w:val="ga-IE"/>
          <w14:ligatures w14:val="none"/>
        </w:rPr>
        <w:t xml:space="preserve">. Féadfaidh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oibriúcháin cruthúnas ar na riachtanais sin a éileamh.</w:t>
      </w:r>
    </w:p>
    <w:p w14:paraId="7C2583EC" w14:textId="77777777" w:rsidR="001A24F7" w:rsidRPr="00F83B91" w:rsidRDefault="001A24F7">
      <w:pPr>
        <w:jc w:val="left"/>
        <w:rPr>
          <w:rFonts w:eastAsia="Calibri"/>
          <w:kern w:val="0"/>
          <w:szCs w:val="22"/>
          <w:lang w:val="ga-IE"/>
          <w14:ligatures w14:val="none"/>
        </w:rPr>
      </w:pPr>
      <w:r w:rsidRPr="00F83B91">
        <w:rPr>
          <w:rFonts w:eastAsia="Calibri"/>
          <w:kern w:val="0"/>
          <w:szCs w:val="22"/>
          <w:lang w:val="ga-IE"/>
          <w14:ligatures w14:val="none"/>
        </w:rPr>
        <w:br w:type="page"/>
      </w:r>
    </w:p>
    <w:p w14:paraId="47DF0B88"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Measfar go gcumhdaíonn an fógra sin gach turas faoi chonradh aeriompair.</w:t>
      </w:r>
    </w:p>
    <w:p w14:paraId="52CA28F0" w14:textId="40AEB951"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3.</w:t>
      </w:r>
      <w:r w:rsidRPr="00F83B91">
        <w:rPr>
          <w:rFonts w:eastAsia="Calibri"/>
          <w:kern w:val="0"/>
          <w:szCs w:val="22"/>
          <w:lang w:val="ga-IE"/>
          <w14:ligatures w14:val="none"/>
        </w:rPr>
        <w:tab/>
      </w:r>
      <w:r w:rsidRPr="00F83B91">
        <w:rPr>
          <w:rFonts w:eastAsia="Calibri"/>
          <w:strike/>
          <w:kern w:val="0"/>
          <w:szCs w:val="22"/>
          <w:lang w:val="ga-IE"/>
          <w14:ligatures w14:val="none"/>
        </w:rPr>
        <w:t xml:space="preserve">Tráth na seiceála isteach, ar a </w:t>
      </w:r>
      <w:proofErr w:type="spellStart"/>
      <w:r w:rsidRPr="00F83B91">
        <w:rPr>
          <w:rFonts w:eastAsia="Calibri"/>
          <w:strike/>
          <w:kern w:val="0"/>
          <w:szCs w:val="22"/>
          <w:lang w:val="ga-IE"/>
          <w14:ligatures w14:val="none"/>
        </w:rPr>
        <w:t>dhéanaí</w:t>
      </w:r>
      <w:proofErr w:type="spellEnd"/>
      <w:r w:rsidRPr="00F83B91">
        <w:rPr>
          <w:rFonts w:eastAsia="Calibri"/>
          <w:strike/>
          <w:kern w:val="0"/>
          <w:szCs w:val="22"/>
          <w:lang w:val="ga-IE"/>
          <w14:ligatures w14:val="none"/>
        </w:rPr>
        <w:t xml:space="preserve">, agus ag brath ar na suíocháin atá ar fáil, </w:t>
      </w:r>
      <w:proofErr w:type="spellStart"/>
      <w:r w:rsidRPr="00F83B91">
        <w:rPr>
          <w:rFonts w:eastAsia="Calibri"/>
          <w:strike/>
          <w:kern w:val="0"/>
          <w:szCs w:val="22"/>
          <w:lang w:val="ga-IE"/>
          <w14:ligatures w14:val="none"/>
        </w:rPr>
        <w:t>tabharfar</w:t>
      </w:r>
      <w:r w:rsidRPr="00F83B91">
        <w:rPr>
          <w:rFonts w:eastAsia="Calibri"/>
          <w:b/>
          <w:i/>
          <w:kern w:val="0"/>
          <w:szCs w:val="22"/>
          <w:lang w:val="ga-IE"/>
          <w14:ligatures w14:val="none"/>
        </w:rPr>
        <w:t>Tabharfaidh</w:t>
      </w:r>
      <w:proofErr w:type="spellEnd"/>
      <w:r w:rsidRPr="00F83B91">
        <w:rPr>
          <w:rFonts w:eastAsia="Calibri"/>
          <w:b/>
          <w:i/>
          <w:kern w:val="0"/>
          <w:szCs w:val="22"/>
          <w:lang w:val="ga-IE"/>
          <w14:ligatures w14:val="none"/>
        </w:rPr>
        <w:t xml:space="preserve"> an 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an deis, saor in aisce, d’aon duine atá ag tionlacan na ndaoine dá dtagraítear i mír 2 nó atá ag tionlacan linbh, </w:t>
      </w:r>
      <w:r w:rsidRPr="00F83B91">
        <w:rPr>
          <w:rFonts w:eastAsia="Calibri"/>
          <w:b/>
          <w:i/>
          <w:kern w:val="0"/>
          <w:szCs w:val="22"/>
          <w:lang w:val="ga-IE"/>
          <w14:ligatures w14:val="none"/>
        </w:rPr>
        <w:t xml:space="preserve">faoin gconradh aeriompair céanna, </w:t>
      </w:r>
      <w:r w:rsidRPr="00F83B91">
        <w:rPr>
          <w:rFonts w:eastAsia="Calibri"/>
          <w:kern w:val="0"/>
          <w:szCs w:val="22"/>
          <w:lang w:val="ga-IE"/>
          <w14:ligatures w14:val="none"/>
        </w:rPr>
        <w:t>a bheith curtha i suíochán in aice leis an duine nó leanbh sin.</w:t>
      </w:r>
      <w:r w:rsidRPr="00F83B91">
        <w:rPr>
          <w:rFonts w:eastAsia="Calibri"/>
          <w:b/>
          <w:i/>
          <w:kern w:val="0"/>
          <w:szCs w:val="22"/>
          <w:lang w:val="ga-IE"/>
          <w14:ligatures w14:val="none"/>
        </w:rPr>
        <w:t xml:space="preserve"> I gcás nach bhfuil suíocháin chóngaracha ar fáil, féachfaidh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le cúnamh a thabhairt don duine tionlacain nó do na daoine tionlacain chun suíocháin chóngaracha a aimsiú.</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140]</w:t>
      </w:r>
    </w:p>
    <w:p w14:paraId="3091526F" w14:textId="77326FBC" w:rsidR="001A24F7"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Ar dhul ar bord dóibh, tabharfaidh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oibriúcháin tosaíocht do na daoine dá dtagraítear i mír 2 agus d’aon duine nó d’aon mhadra cuidithe aitheanta atá á dtionlacan</w:t>
      </w:r>
      <w:r w:rsidRPr="00F83B91">
        <w:rPr>
          <w:rFonts w:eastAsia="Calibri"/>
          <w:b/>
          <w:i/>
          <w:kern w:val="0"/>
          <w:szCs w:val="22"/>
          <w:lang w:val="ga-IE"/>
          <w14:ligatures w14:val="none"/>
        </w:rPr>
        <w:t>, agus do leanaí i bpram nó naíchóiste lena nduine tionlacain chomh maith</w:t>
      </w:r>
      <w:r w:rsidRPr="00F83B91">
        <w:rPr>
          <w:rFonts w:eastAsia="Calibri"/>
          <w:kern w:val="0"/>
          <w:szCs w:val="22"/>
          <w:lang w:val="ga-IE"/>
          <w14:ligatures w14:val="none"/>
        </w:rPr>
        <w:t>.</w:t>
      </w:r>
      <w:r w:rsidR="001A24F7" w:rsidRPr="00F83B91">
        <w:rPr>
          <w:rFonts w:eastAsia="Calibr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141]</w:t>
      </w:r>
    </w:p>
    <w:p w14:paraId="54539FE6" w14:textId="77777777" w:rsidR="001A24F7" w:rsidRPr="00F83B91" w:rsidRDefault="001A24F7">
      <w:pPr>
        <w:jc w:val="left"/>
        <w:rPr>
          <w:rFonts w:eastAsia="Calibri"/>
          <w:b/>
          <w:szCs w:val="22"/>
          <w:lang w:val="ga-IE"/>
        </w:rPr>
      </w:pPr>
      <w:r w:rsidRPr="00F83B91">
        <w:rPr>
          <w:rFonts w:eastAsia="Calibri"/>
          <w:b/>
          <w:szCs w:val="22"/>
          <w:lang w:val="ga-IE"/>
        </w:rPr>
        <w:br w:type="page"/>
      </w:r>
    </w:p>
    <w:p w14:paraId="52143E98" w14:textId="37E731BB"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4a.</w:t>
      </w:r>
      <w:r w:rsidRPr="00F83B91">
        <w:rPr>
          <w:rFonts w:eastAsia="Calibri"/>
          <w:kern w:val="0"/>
          <w:szCs w:val="22"/>
          <w:lang w:val="ga-IE"/>
          <w14:ligatures w14:val="none"/>
        </w:rPr>
        <w:tab/>
      </w:r>
      <w:r w:rsidRPr="00F83B91">
        <w:rPr>
          <w:rFonts w:eastAsia="Calibri"/>
          <w:b/>
          <w:i/>
          <w:kern w:val="0"/>
          <w:szCs w:val="22"/>
          <w:lang w:val="ga-IE"/>
          <w14:ligatures w14:val="none"/>
        </w:rPr>
        <w:t xml:space="preserve">Áiritheoidh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oibriúcháin, gan aon chostas breise, gur féidir naíonáin agus leanaí a bhfuil gá acu le pram nó naíchóiste a iompar i bpram nó i naíchóiste suas go dtí an geata bordála nó doras an aerárthaigh, agus go gcuirfear pram nó naíchóiste ar fáil dóibh ag doras an aerárthaigh, mura bhfuil srianta sábháilteachta, slándála, </w:t>
      </w:r>
      <w:proofErr w:type="spellStart"/>
      <w:r w:rsidRPr="00F83B91">
        <w:rPr>
          <w:rFonts w:eastAsia="Calibri"/>
          <w:b/>
          <w:i/>
          <w:kern w:val="0"/>
          <w:szCs w:val="22"/>
          <w:lang w:val="ga-IE"/>
          <w14:ligatures w14:val="none"/>
        </w:rPr>
        <w:t>acmhainneachta</w:t>
      </w:r>
      <w:proofErr w:type="spellEnd"/>
      <w:r w:rsidRPr="00F83B91">
        <w:rPr>
          <w:rFonts w:eastAsia="Calibri"/>
          <w:b/>
          <w:i/>
          <w:kern w:val="0"/>
          <w:szCs w:val="22"/>
          <w:lang w:val="ga-IE"/>
          <w14:ligatures w14:val="none"/>
        </w:rPr>
        <w:t xml:space="preserve"> nó </w:t>
      </w:r>
      <w:proofErr w:type="spellStart"/>
      <w:r w:rsidRPr="00F83B91">
        <w:rPr>
          <w:rFonts w:eastAsia="Calibri"/>
          <w:b/>
          <w:i/>
          <w:kern w:val="0"/>
          <w:szCs w:val="22"/>
          <w:lang w:val="ga-IE"/>
          <w14:ligatures w14:val="none"/>
        </w:rPr>
        <w:t>oibríochtúla</w:t>
      </w:r>
      <w:proofErr w:type="spellEnd"/>
      <w:r w:rsidRPr="00F83B91">
        <w:rPr>
          <w:rFonts w:eastAsia="Calibri"/>
          <w:b/>
          <w:i/>
          <w:kern w:val="0"/>
          <w:szCs w:val="22"/>
          <w:lang w:val="ga-IE"/>
          <w14:ligatures w14:val="none"/>
        </w:rPr>
        <w:t xml:space="preserve"> ann.</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142]</w:t>
      </w:r>
    </w:p>
    <w:p w14:paraId="6DB237FD" w14:textId="515D3ADC" w:rsidR="001A24F7"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4b.</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nach gcomhlíonann an t-aerfort a oibleagáidí faoi Airteagail 7 agus 8 de Rialachán </w:t>
      </w:r>
      <w:r w:rsidR="00EC7B7F">
        <w:rPr>
          <w:rFonts w:eastAsia="Calibri"/>
          <w:b/>
          <w:i/>
          <w:kern w:val="0"/>
          <w:szCs w:val="22"/>
          <w:lang w:val="ga-IE"/>
          <w14:ligatures w14:val="none"/>
        </w:rPr>
        <w:t xml:space="preserve">(CE) Uimh. </w:t>
      </w:r>
      <w:r w:rsidRPr="00F83B91">
        <w:rPr>
          <w:rFonts w:eastAsia="Calibri"/>
          <w:b/>
          <w:i/>
          <w:kern w:val="0"/>
          <w:szCs w:val="22"/>
          <w:lang w:val="ga-IE"/>
          <w14:ligatures w14:val="none"/>
        </w:rPr>
        <w:t xml:space="preserve">1107/2006 agus, mar thoradh air sin, go gcailleann daoine faoi mhíchumas agus daoine a bhfuil a soghluaisteacht laghdaithe nó </w:t>
      </w:r>
      <w:proofErr w:type="spellStart"/>
      <w:r w:rsidRPr="00F83B91">
        <w:rPr>
          <w:rFonts w:eastAsia="Calibri"/>
          <w:b/>
          <w:i/>
          <w:kern w:val="0"/>
          <w:szCs w:val="22"/>
          <w:lang w:val="ga-IE"/>
          <w14:ligatures w14:val="none"/>
        </w:rPr>
        <w:t>mionaoisigh</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neamhthionlactha</w:t>
      </w:r>
      <w:proofErr w:type="spellEnd"/>
      <w:r w:rsidRPr="00F83B91">
        <w:rPr>
          <w:rFonts w:eastAsia="Calibri"/>
          <w:b/>
          <w:i/>
          <w:kern w:val="0"/>
          <w:szCs w:val="22"/>
          <w:lang w:val="ga-IE"/>
          <w14:ligatures w14:val="none"/>
        </w:rPr>
        <w:t xml:space="preserve"> a n-eitilt, beidh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freagrach as cúiteamh,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agus cúnamh na bpaisinéirí sin i gcomhréir le hAirteagail 7, 8 agus 9 den Rialachán seo. Faoin ... [dáta chur i bhfeidhm an Rialacháin leasaithigh seo], saineoidh an Coimisiún na socruithe mionsonraithe maidir le cur i bhfeidhm </w:t>
      </w:r>
      <w:proofErr w:type="spellStart"/>
      <w:r w:rsidRPr="00F83B91">
        <w:rPr>
          <w:rFonts w:eastAsia="Calibri"/>
          <w:b/>
          <w:i/>
          <w:kern w:val="0"/>
          <w:szCs w:val="22"/>
          <w:lang w:val="ga-IE"/>
          <w14:ligatures w14:val="none"/>
        </w:rPr>
        <w:t>fhreagrachtaí</w:t>
      </w:r>
      <w:proofErr w:type="spellEnd"/>
      <w:r w:rsidRPr="00F83B91">
        <w:rPr>
          <w:rFonts w:eastAsia="Calibri"/>
          <w:b/>
          <w:i/>
          <w:kern w:val="0"/>
          <w:szCs w:val="22"/>
          <w:lang w:val="ga-IE"/>
          <w14:ligatures w14:val="none"/>
        </w:rPr>
        <w:t xml:space="preserve"> faoi seach an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agus chomhlacht bainistithe an aerfoirt agus na modhanna sásaimh, trí ghníomh cur chun feidhme i gcomhréir le hAirteagal 16bd den Rialachán seo. Ní bhainfidh an gníomh cur chun feidhme sin an bonn de </w:t>
      </w:r>
      <w:proofErr w:type="spellStart"/>
      <w:r w:rsidRPr="00F83B91">
        <w:rPr>
          <w:rFonts w:eastAsia="Calibri"/>
          <w:b/>
          <w:i/>
          <w:kern w:val="0"/>
          <w:szCs w:val="22"/>
          <w:lang w:val="ga-IE"/>
          <w14:ligatures w14:val="none"/>
        </w:rPr>
        <w:t>fhreagrachtaí</w:t>
      </w:r>
      <w:proofErr w:type="spellEnd"/>
      <w:r w:rsidRPr="00F83B91">
        <w:rPr>
          <w:rFonts w:eastAsia="Calibri"/>
          <w:b/>
          <w:i/>
          <w:kern w:val="0"/>
          <w:szCs w:val="22"/>
          <w:lang w:val="ga-IE"/>
          <w14:ligatures w14:val="none"/>
        </w:rPr>
        <w:t xml:space="preserve"> an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i ndáil le cúiteamh,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agus cúnamh paisinéirí faoin mír seo.</w:t>
      </w:r>
      <w:r w:rsidR="001A24F7" w:rsidRPr="00F83B91">
        <w:rPr>
          <w:rFonts w:eastAsia="Calibri"/>
          <w:b/>
          <w:i/>
          <w:kern w:val="0"/>
          <w:szCs w:val="22"/>
          <w:lang w:val="ga-IE"/>
          <w14:ligatures w14:val="none"/>
        </w:rPr>
        <w:t xml:space="preserve"> </w:t>
      </w:r>
      <w:r w:rsidR="0014696B" w:rsidRPr="00F83B91">
        <w:rPr>
          <w:rFonts w:eastAsia="Calibri"/>
          <w:b/>
          <w:szCs w:val="22"/>
          <w:lang w:val="ga-IE"/>
        </w:rPr>
        <w:t>[Leasú </w:t>
      </w:r>
      <w:r w:rsidR="001A24F7" w:rsidRPr="00F83B91">
        <w:rPr>
          <w:rFonts w:eastAsia="Calibri"/>
          <w:b/>
          <w:szCs w:val="22"/>
          <w:lang w:val="ga-IE"/>
        </w:rPr>
        <w:t>143]</w:t>
      </w:r>
    </w:p>
    <w:p w14:paraId="112C9FCC" w14:textId="77777777" w:rsidR="001A24F7" w:rsidRPr="00F83B91" w:rsidRDefault="001A24F7">
      <w:pPr>
        <w:jc w:val="left"/>
        <w:rPr>
          <w:rFonts w:eastAsia="Calibri"/>
          <w:b/>
          <w:szCs w:val="22"/>
          <w:lang w:val="ga-IE"/>
        </w:rPr>
      </w:pPr>
      <w:r w:rsidRPr="00F83B91">
        <w:rPr>
          <w:rFonts w:eastAsia="Calibri"/>
          <w:b/>
          <w:szCs w:val="22"/>
          <w:lang w:val="ga-IE"/>
        </w:rPr>
        <w:br w:type="page"/>
      </w:r>
    </w:p>
    <w:p w14:paraId="691ADEE4"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5.</w:t>
      </w:r>
      <w:r w:rsidRPr="00F83B91">
        <w:rPr>
          <w:rFonts w:eastAsia="Calibri"/>
          <w:kern w:val="0"/>
          <w:szCs w:val="22"/>
          <w:lang w:val="ga-IE"/>
          <w14:ligatures w14:val="none"/>
        </w:rPr>
        <w:tab/>
        <w:t>Agus an t-</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agus an cúnamh á gcur i bhfeidhm acu i gcomhréir le hAirteagail 8 agus 9, tabharfaidh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aire ar leith do na daoine dá dtagraítear i mír 2 a mhéid a bhaineann lena riachtanais. Soláthróidh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an t-</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agus an cúnamh sin do na daoine sin, lena n-áirítear d’aon duine nó d’aon mhadra cuidithe aitheanta atá á dtionlacan, a luaithe is féidir.</w:t>
      </w:r>
    </w:p>
    <w:p w14:paraId="46E5C5F1"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6.</w:t>
      </w:r>
      <w:r w:rsidRPr="00F83B91">
        <w:rPr>
          <w:rFonts w:eastAsia="Calibri"/>
          <w:kern w:val="0"/>
          <w:szCs w:val="22"/>
          <w:lang w:val="ga-IE"/>
          <w14:ligatures w14:val="none"/>
        </w:rPr>
        <w:tab/>
        <w:t>Ní bheidh feidhm ag Airteagal 9(6) maidir le paisinéir dá dtagraítear i mír 2, ná maidir le haon duine nó madraí cuidithe aitheanta atá á dtionlacan.;’</w:t>
      </w:r>
    </w:p>
    <w:p w14:paraId="77E784B7"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t>(13a)</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07DB5C57"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11a</w:t>
      </w:r>
      <w:r w:rsidRPr="00F83B91">
        <w:rPr>
          <w:rFonts w:eastAsia="Calibri"/>
          <w:kern w:val="0"/>
          <w:szCs w:val="22"/>
          <w:lang w:val="ga-IE"/>
          <w14:ligatures w14:val="none"/>
        </w:rPr>
        <w:br/>
      </w:r>
      <w:r w:rsidRPr="00F83B91">
        <w:rPr>
          <w:rFonts w:eastAsia="Calibri"/>
          <w:b/>
          <w:i/>
          <w:kern w:val="0"/>
          <w:szCs w:val="22"/>
          <w:lang w:val="ga-IE"/>
          <w14:ligatures w14:val="none"/>
        </w:rPr>
        <w:t>An ceart chun earra pearsanta agus bagáiste láimhe</w:t>
      </w:r>
    </w:p>
    <w:p w14:paraId="057232D3" w14:textId="259A90E4" w:rsidR="001A24F7"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Beidh sé de cheart i gcónaí ag paisinéirí earra pearsanta amháin a iompar ar bord, amhail mála beag, mála láimhe, mála droma nó mála ríomhaire glúine ar choinníoll gur féidir é a stuáil go sábháilte faoin suíochán os comhair an phaisinéara. Ní ghearrfaidh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aon chostais bhreise ná táillí breise ar an bpaisinéir sa bhreis ar phraghas an ticéid eitilte don earra pearsanta sin. Tá sé éigeantach go soláthróidh </w:t>
      </w:r>
      <w:proofErr w:type="spellStart"/>
      <w:r w:rsidRPr="00F83B91">
        <w:rPr>
          <w:rFonts w:eastAsia="Calibri"/>
          <w:b/>
          <w:i/>
          <w:kern w:val="0"/>
          <w:szCs w:val="22"/>
          <w:lang w:val="ga-IE"/>
          <w14:ligatures w14:val="none"/>
        </w:rPr>
        <w:t>iompróirí</w:t>
      </w:r>
      <w:proofErr w:type="spellEnd"/>
      <w:r w:rsidRPr="00F83B91">
        <w:rPr>
          <w:rFonts w:eastAsia="Calibri"/>
          <w:b/>
          <w:i/>
          <w:kern w:val="0"/>
          <w:szCs w:val="22"/>
          <w:lang w:val="ga-IE"/>
          <w14:ligatures w14:val="none"/>
        </w:rPr>
        <w:t xml:space="preserve"> faisnéis shoiléir, thrédhearcach, a bhfuil rochtain éasca uirthi maidir leis na ceanglais meáchain agus toise don earra pearsanta tráth na </w:t>
      </w:r>
      <w:proofErr w:type="spellStart"/>
      <w:r w:rsidRPr="00F83B91">
        <w:rPr>
          <w:rFonts w:eastAsia="Calibri"/>
          <w:b/>
          <w:i/>
          <w:kern w:val="0"/>
          <w:szCs w:val="22"/>
          <w:lang w:val="ga-IE"/>
          <w14:ligatures w14:val="none"/>
        </w:rPr>
        <w:t>háirithinte</w:t>
      </w:r>
      <w:proofErr w:type="spellEnd"/>
      <w:r w:rsidRPr="00F83B91">
        <w:rPr>
          <w:rFonts w:eastAsia="Calibri"/>
          <w:b/>
          <w:i/>
          <w:kern w:val="0"/>
          <w:szCs w:val="22"/>
          <w:lang w:val="ga-IE"/>
          <w14:ligatures w14:val="none"/>
        </w:rPr>
        <w:t xml:space="preserve"> agus tar éis don áirithint a bheith curtha i gcrích, chun a áirithiú go gcuirfear paisinéirí ar an eolas go hiomlán roimh a dturas.</w:t>
      </w:r>
    </w:p>
    <w:p w14:paraId="35B5539E" w14:textId="77777777" w:rsidR="001A24F7" w:rsidRPr="00F83B91" w:rsidRDefault="001A24F7">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09148B7E"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Beidh sé de cheart i gcónaí ag paisinéirí píosa bagáiste láimhe amháin a iompar ar bord. Ní bheidh an bagáiste láimhe faoi réir forlíonadh praghais ar phraghas an ticéid eitilte laistigh de </w:t>
      </w:r>
      <w:proofErr w:type="spellStart"/>
      <w:r w:rsidRPr="00F83B91">
        <w:rPr>
          <w:rFonts w:eastAsia="Calibri"/>
          <w:b/>
          <w:i/>
          <w:kern w:val="0"/>
          <w:szCs w:val="22"/>
          <w:lang w:val="ga-IE"/>
          <w14:ligatures w14:val="none"/>
        </w:rPr>
        <w:t>thoisí</w:t>
      </w:r>
      <w:proofErr w:type="spellEnd"/>
      <w:r w:rsidRPr="00F83B91">
        <w:rPr>
          <w:rFonts w:eastAsia="Calibri"/>
          <w:b/>
          <w:i/>
          <w:kern w:val="0"/>
          <w:szCs w:val="22"/>
          <w:lang w:val="ga-IE"/>
          <w14:ligatures w14:val="none"/>
        </w:rPr>
        <w:t xml:space="preserve"> uasta 100 </w:t>
      </w:r>
      <w:proofErr w:type="spellStart"/>
      <w:r w:rsidRPr="00F83B91">
        <w:rPr>
          <w:rFonts w:eastAsia="Calibri"/>
          <w:b/>
          <w:i/>
          <w:kern w:val="0"/>
          <w:szCs w:val="22"/>
          <w:lang w:val="ga-IE"/>
          <w14:ligatures w14:val="none"/>
        </w:rPr>
        <w:t>cm</w:t>
      </w:r>
      <w:proofErr w:type="spellEnd"/>
      <w:r w:rsidRPr="00F83B91">
        <w:rPr>
          <w:rFonts w:eastAsia="Calibri"/>
          <w:b/>
          <w:i/>
          <w:kern w:val="0"/>
          <w:szCs w:val="22"/>
          <w:lang w:val="ga-IE"/>
          <w14:ligatures w14:val="none"/>
        </w:rPr>
        <w:t xml:space="preserve"> (suim an fhaid, an leithid, agus na hairde) agus d’uasmheáchan 7 gcileagram. Féadfaidh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forálacha éagsúla a chur i bhfeidhm maidir le bagáiste láimhe breise nó níos mó.</w:t>
      </w:r>
    </w:p>
    <w:p w14:paraId="74381525"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b/>
          <w:i/>
          <w:kern w:val="0"/>
          <w:szCs w:val="22"/>
          <w:lang w:val="ga-IE"/>
          <w14:ligatures w14:val="none"/>
        </w:rPr>
        <w:t xml:space="preserve">Féadfar an bagáiste láimhe a stóráil sa chábán aerárthaigh (mar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cábáin) nó i mbolg an aerárthaigh. Ní fhéadfaidh an t-iompróir diúltú do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láimhe a cheadú ar bord ach amháin ar fhorais slándála a bhaineann le meáchan nó méid an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láimhe i ndáil le saintréithe an aerárthaigh.</w:t>
      </w:r>
    </w:p>
    <w:p w14:paraId="26902B5F" w14:textId="2BA2181A" w:rsidR="001A24F7" w:rsidRPr="00F83B91" w:rsidRDefault="00484A40" w:rsidP="00484A40">
      <w:pPr>
        <w:spacing w:before="120" w:after="120" w:line="360" w:lineRule="auto"/>
        <w:ind w:left="1417"/>
        <w:jc w:val="left"/>
        <w:rPr>
          <w:rFonts w:eastAsia="Calibri"/>
          <w:b/>
          <w:i/>
          <w:kern w:val="0"/>
          <w:szCs w:val="22"/>
          <w:lang w:val="ga-IE"/>
          <w14:ligatures w14:val="none"/>
        </w:rPr>
      </w:pPr>
      <w:r w:rsidRPr="00F83B91">
        <w:rPr>
          <w:rFonts w:eastAsia="Calibri"/>
          <w:b/>
          <w:i/>
          <w:kern w:val="0"/>
          <w:szCs w:val="22"/>
          <w:lang w:val="ga-IE"/>
          <w14:ligatures w14:val="none"/>
        </w:rPr>
        <w:t xml:space="preserve">Soláthróidh </w:t>
      </w:r>
      <w:proofErr w:type="spellStart"/>
      <w:r w:rsidRPr="00F83B91">
        <w:rPr>
          <w:rFonts w:eastAsia="Calibri"/>
          <w:b/>
          <w:i/>
          <w:kern w:val="0"/>
          <w:szCs w:val="22"/>
          <w:lang w:val="ga-IE"/>
          <w14:ligatures w14:val="none"/>
        </w:rPr>
        <w:t>iompróirí</w:t>
      </w:r>
      <w:proofErr w:type="spellEnd"/>
      <w:r w:rsidRPr="00F83B91">
        <w:rPr>
          <w:rFonts w:eastAsia="Calibri"/>
          <w:b/>
          <w:i/>
          <w:kern w:val="0"/>
          <w:szCs w:val="22"/>
          <w:lang w:val="ga-IE"/>
          <w14:ligatures w14:val="none"/>
        </w:rPr>
        <w:t xml:space="preserve"> faisnéis shoiléir, thrédhearcach, a bhfuil rochtain éasca uirthi maidir leis na ceanglais meáchain agus toise don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láimhe tráth na </w:t>
      </w:r>
      <w:proofErr w:type="spellStart"/>
      <w:r w:rsidRPr="00F83B91">
        <w:rPr>
          <w:rFonts w:eastAsia="Calibri"/>
          <w:b/>
          <w:i/>
          <w:kern w:val="0"/>
          <w:szCs w:val="22"/>
          <w:lang w:val="ga-IE"/>
          <w14:ligatures w14:val="none"/>
        </w:rPr>
        <w:t>háirithinte</w:t>
      </w:r>
      <w:proofErr w:type="spellEnd"/>
      <w:r w:rsidRPr="00F83B91">
        <w:rPr>
          <w:rFonts w:eastAsia="Calibri"/>
          <w:b/>
          <w:i/>
          <w:kern w:val="0"/>
          <w:szCs w:val="22"/>
          <w:lang w:val="ga-IE"/>
          <w14:ligatures w14:val="none"/>
        </w:rPr>
        <w:t xml:space="preserve"> agus tar éis don áirithint a bheith curtha i gcrích, chun a áirithiú go gcuirfear paisinéirí ar an eolas go hiomlán roimh a dturas.</w:t>
      </w:r>
    </w:p>
    <w:p w14:paraId="04837424" w14:textId="77777777" w:rsidR="001A24F7" w:rsidRPr="00F83B91" w:rsidRDefault="001A24F7">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03DCA9F7" w14:textId="2128905B"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 bhfágfar earra pearsanta nó bagáiste láimhe ar lár i gcábán an aerárthaigh, suífidh na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oibríochta agus na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conarthacha roimh ré cén páirtí a bheidh freagrach as aon iarrataí ina dhiaidh sin a láimhseáil. Cuirfidh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freagrach ainmnithe na paisinéirí ar an eolas go huathoibríoch, nuair a bheidh an áirithint críochnaithe, maidir leis an nós imeachta chun earraí pearsanta nó bagáiste láimhe ligthe i ndearmad a aisghabháil. Cuirfear an fhaisnéis sin in iúl ar bhealach soiléir cuimsitheach agus áireofar inti sonraí teagmhála leictreonacha, foirmeacha is infheidhme, agus aon sonraí ábhartha eile atá ag teastáil ón bpaisinéir chun iarraidh a thionscnamh.”</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144]</w:t>
      </w:r>
    </w:p>
    <w:p w14:paraId="43712306"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t>(13b)</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66598328" w14:textId="72E56512" w:rsidR="00194F75" w:rsidRPr="00F83B91" w:rsidRDefault="00484A40" w:rsidP="00484A40">
      <w:pPr>
        <w:spacing w:before="120" w:after="120" w:line="360" w:lineRule="auto"/>
        <w:ind w:left="850"/>
        <w:jc w:val="left"/>
        <w:rPr>
          <w:rFonts w:eastAsia="Calibri"/>
          <w:b/>
          <w:i/>
          <w:kern w:val="0"/>
          <w:szCs w:val="22"/>
          <w:lang w:val="ga-IE"/>
          <w14:ligatures w14:val="none"/>
        </w:rPr>
      </w:pPr>
      <w:r w:rsidRPr="00F83B91">
        <w:rPr>
          <w:rFonts w:eastAsia="Calibri"/>
          <w:b/>
          <w:i/>
          <w:kern w:val="0"/>
          <w:szCs w:val="22"/>
          <w:lang w:val="ga-IE"/>
          <w14:ligatures w14:val="none"/>
        </w:rPr>
        <w:t>“Airteagal 11aa</w:t>
      </w:r>
      <w:r w:rsidRPr="00F83B91">
        <w:rPr>
          <w:rFonts w:eastAsia="Calibri"/>
          <w:kern w:val="0"/>
          <w:szCs w:val="22"/>
          <w:lang w:val="ga-IE"/>
          <w14:ligatures w14:val="none"/>
        </w:rPr>
        <w:br/>
      </w:r>
      <w:r w:rsidRPr="00F83B91">
        <w:rPr>
          <w:rFonts w:eastAsia="Calibri"/>
          <w:b/>
          <w:i/>
          <w:kern w:val="0"/>
          <w:szCs w:val="22"/>
          <w:lang w:val="ga-IE"/>
          <w14:ligatures w14:val="none"/>
        </w:rPr>
        <w:t xml:space="preserve">An ceart chun ticéad a aistriú i gcás bhás an phaisinéara lena mbaineann nó i gcás bás </w:t>
      </w:r>
      <w:proofErr w:type="spellStart"/>
      <w:r w:rsidRPr="00F83B91">
        <w:rPr>
          <w:rFonts w:eastAsia="Calibri"/>
          <w:b/>
          <w:i/>
          <w:kern w:val="0"/>
          <w:szCs w:val="22"/>
          <w:lang w:val="ga-IE"/>
          <w14:ligatures w14:val="none"/>
        </w:rPr>
        <w:t>dlúthdhuine</w:t>
      </w:r>
      <w:proofErr w:type="spellEnd"/>
      <w:r w:rsidRPr="00F83B91">
        <w:rPr>
          <w:rFonts w:eastAsia="Calibri"/>
          <w:b/>
          <w:i/>
          <w:kern w:val="0"/>
          <w:szCs w:val="22"/>
          <w:lang w:val="ga-IE"/>
          <w14:ligatures w14:val="none"/>
        </w:rPr>
        <w:t xml:space="preserve"> teaghlaigh</w:t>
      </w:r>
    </w:p>
    <w:p w14:paraId="65635042" w14:textId="77777777" w:rsidR="00194F75" w:rsidRPr="00F83B91" w:rsidRDefault="00194F75">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1309778A"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Ceadófar ticéad a aistriú chuig duine eile i gcás bhás an phaisinéara lena mbaineann nó i gcás bás </w:t>
      </w:r>
      <w:proofErr w:type="spellStart"/>
      <w:r w:rsidRPr="00F83B91">
        <w:rPr>
          <w:rFonts w:eastAsia="Calibri"/>
          <w:b/>
          <w:i/>
          <w:kern w:val="0"/>
          <w:szCs w:val="22"/>
          <w:lang w:val="ga-IE"/>
          <w14:ligatures w14:val="none"/>
        </w:rPr>
        <w:t>dlúthdhuine</w:t>
      </w:r>
      <w:proofErr w:type="spellEnd"/>
      <w:r w:rsidRPr="00F83B91">
        <w:rPr>
          <w:rFonts w:eastAsia="Calibri"/>
          <w:b/>
          <w:i/>
          <w:kern w:val="0"/>
          <w:szCs w:val="22"/>
          <w:lang w:val="ga-IE"/>
          <w14:ligatures w14:val="none"/>
        </w:rPr>
        <w:t xml:space="preserve"> teaghlaigh. Féadfaidh an paisinéir lena mbaineann an caillteanas nó an duine a láimhseálann gnóthaí an phaisinéara éagtha a iarraidh go n-aistreofar an ticéad ach na doiciméid tacaíochta iomchuí a thíolacadh ar mheán marthanach.</w:t>
      </w:r>
    </w:p>
    <w:p w14:paraId="6D3BB316"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Beidh sé d’oibleagáid ar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ar oibreoirí nó ar idirghabhálaithe iarrataí den sórt sin a phróiseáil faoi choinníollacha trédhearcacha cothroma.</w:t>
      </w:r>
    </w:p>
    <w:p w14:paraId="2652378C" w14:textId="2969937C" w:rsidR="00194F75"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 gcuirfear isteach iarraidh den sórt sin 72 uair an chloig ar a laghad roimh an eitilt agus ar </w:t>
      </w:r>
      <w:proofErr w:type="spellStart"/>
      <w:r w:rsidRPr="00F83B91">
        <w:rPr>
          <w:rFonts w:eastAsia="Calibri"/>
          <w:b/>
          <w:i/>
          <w:kern w:val="0"/>
          <w:szCs w:val="22"/>
          <w:lang w:val="ga-IE"/>
          <w14:ligatures w14:val="none"/>
        </w:rPr>
        <w:t>dhoiciméadacht</w:t>
      </w:r>
      <w:proofErr w:type="spellEnd"/>
      <w:r w:rsidRPr="00F83B91">
        <w:rPr>
          <w:rFonts w:eastAsia="Calibri"/>
          <w:b/>
          <w:i/>
          <w:kern w:val="0"/>
          <w:szCs w:val="22"/>
          <w:lang w:val="ga-IE"/>
          <w14:ligatures w14:val="none"/>
        </w:rPr>
        <w:t xml:space="preserve"> tacaíochta iomchuí a thíolacadh ar mheán marthanach, measfar í a bheith réasúnach i ngach cás agus ní bheidh sí faoi réir aon mhuirir bhreise.</w:t>
      </w:r>
    </w:p>
    <w:p w14:paraId="524BC327" w14:textId="77777777" w:rsidR="00194F75" w:rsidRPr="00F83B91" w:rsidRDefault="00194F75">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3B29C6B5" w14:textId="48A53BAC"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 gcuirfear isteach iarraidh den sórt sin 72 uair an chloig ar a laghad roimh </w:t>
      </w:r>
      <w:proofErr w:type="spellStart"/>
      <w:r w:rsidRPr="00F83B91">
        <w:rPr>
          <w:rFonts w:eastAsia="Calibri"/>
          <w:b/>
          <w:i/>
          <w:kern w:val="0"/>
          <w:szCs w:val="22"/>
          <w:lang w:val="ga-IE"/>
          <w14:ligatures w14:val="none"/>
        </w:rPr>
        <w:t>roimh</w:t>
      </w:r>
      <w:proofErr w:type="spellEnd"/>
      <w:r w:rsidRPr="00F83B91">
        <w:rPr>
          <w:rFonts w:eastAsia="Calibri"/>
          <w:b/>
          <w:i/>
          <w:kern w:val="0"/>
          <w:szCs w:val="22"/>
          <w:lang w:val="ga-IE"/>
          <w14:ligatures w14:val="none"/>
        </w:rPr>
        <w:t xml:space="preserve"> imeacht na heitilte agus ar </w:t>
      </w:r>
      <w:proofErr w:type="spellStart"/>
      <w:r w:rsidRPr="00F83B91">
        <w:rPr>
          <w:rFonts w:eastAsia="Calibri"/>
          <w:b/>
          <w:i/>
          <w:kern w:val="0"/>
          <w:szCs w:val="22"/>
          <w:lang w:val="ga-IE"/>
          <w14:ligatures w14:val="none"/>
        </w:rPr>
        <w:t>dhoiciméadacht</w:t>
      </w:r>
      <w:proofErr w:type="spellEnd"/>
      <w:r w:rsidRPr="00F83B91">
        <w:rPr>
          <w:rFonts w:eastAsia="Calibri"/>
          <w:b/>
          <w:i/>
          <w:kern w:val="0"/>
          <w:szCs w:val="22"/>
          <w:lang w:val="ga-IE"/>
          <w14:ligatures w14:val="none"/>
        </w:rPr>
        <w:t xml:space="preserve"> tacaíochta iomchuí a thíolacadh ar mheán marthanach, cuirfidh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nó an t-idirghabhálaí an t-aistreoir ar an eolas faoi aon mhuirir a d’fhéadfaí a </w:t>
      </w:r>
      <w:proofErr w:type="spellStart"/>
      <w:r w:rsidRPr="00F83B91">
        <w:rPr>
          <w:rFonts w:eastAsia="Calibri"/>
          <w:b/>
          <w:i/>
          <w:kern w:val="0"/>
          <w:szCs w:val="22"/>
          <w:lang w:val="ga-IE"/>
          <w14:ligatures w14:val="none"/>
        </w:rPr>
        <w:t>thabhú</w:t>
      </w:r>
      <w:proofErr w:type="spellEnd"/>
      <w:r w:rsidRPr="00F83B91">
        <w:rPr>
          <w:rFonts w:eastAsia="Calibri"/>
          <w:b/>
          <w:i/>
          <w:kern w:val="0"/>
          <w:szCs w:val="22"/>
          <w:lang w:val="ga-IE"/>
          <w14:ligatures w14:val="none"/>
        </w:rPr>
        <w:t xml:space="preserve">. Ní mór do na muirir sin a bheith réasúnta agus ní fhéadfaidh siad a bheith níos airde ná an costas iarbhír a bheidh le </w:t>
      </w:r>
      <w:proofErr w:type="spellStart"/>
      <w:r w:rsidRPr="00F83B91">
        <w:rPr>
          <w:rFonts w:eastAsia="Calibri"/>
          <w:b/>
          <w:i/>
          <w:kern w:val="0"/>
          <w:szCs w:val="22"/>
          <w:lang w:val="ga-IE"/>
          <w14:ligatures w14:val="none"/>
        </w:rPr>
        <w:t>híoc</w:t>
      </w:r>
      <w:proofErr w:type="spellEnd"/>
      <w:r w:rsidRPr="00F83B91">
        <w:rPr>
          <w:rFonts w:eastAsia="Calibri"/>
          <w:b/>
          <w:i/>
          <w:kern w:val="0"/>
          <w:szCs w:val="22"/>
          <w:lang w:val="ga-IE"/>
          <w14:ligatures w14:val="none"/>
        </w:rPr>
        <w:t xml:space="preserve"> ag an iompróir nó ag an idirghabhálaí chun an ticéad a aistriú.”</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145]</w:t>
      </w:r>
    </w:p>
    <w:p w14:paraId="4CB8E738"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t>(13c)</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6C8B2489"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11b</w:t>
      </w:r>
      <w:r w:rsidRPr="00F83B91">
        <w:rPr>
          <w:rFonts w:eastAsia="Calibri"/>
          <w:kern w:val="0"/>
          <w:szCs w:val="22"/>
          <w:lang w:val="ga-IE"/>
          <w14:ligatures w14:val="none"/>
        </w:rPr>
        <w:br/>
      </w:r>
      <w:r w:rsidRPr="00F83B91">
        <w:rPr>
          <w:rFonts w:eastAsia="Calibri"/>
          <w:b/>
          <w:i/>
          <w:kern w:val="0"/>
          <w:szCs w:val="22"/>
          <w:lang w:val="ga-IE"/>
          <w14:ligatures w14:val="none"/>
        </w:rPr>
        <w:t>Seiceáil isteach</w:t>
      </w:r>
    </w:p>
    <w:p w14:paraId="310589C4" w14:textId="56CBC8A5" w:rsidR="00194F75"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Beidh sé de cheart ag paisinéirí seiceáil isteach ar líne nó ag an aerfort gan aon mhuirir bhreise a </w:t>
      </w:r>
      <w:proofErr w:type="spellStart"/>
      <w:r w:rsidRPr="00F83B91">
        <w:rPr>
          <w:rFonts w:eastAsia="Calibri"/>
          <w:b/>
          <w:i/>
          <w:kern w:val="0"/>
          <w:szCs w:val="22"/>
          <w:lang w:val="ga-IE"/>
          <w14:ligatures w14:val="none"/>
        </w:rPr>
        <w:t>thabhú</w:t>
      </w:r>
      <w:proofErr w:type="spellEnd"/>
      <w:r w:rsidRPr="00F83B91">
        <w:rPr>
          <w:rFonts w:eastAsia="Calibri"/>
          <w:b/>
          <w:i/>
          <w:kern w:val="0"/>
          <w:szCs w:val="22"/>
          <w:lang w:val="ga-IE"/>
          <w14:ligatures w14:val="none"/>
        </w:rPr>
        <w:t xml:space="preserve">. Chun na críche sin, féadfaidh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stáisiúin seiceála isteach féinseirbhíse a sholáthar ag an aerfort chun an próiseas seiceála isteach a éascú.</w:t>
      </w:r>
    </w:p>
    <w:p w14:paraId="62DD34BC" w14:textId="77777777" w:rsidR="00194F75" w:rsidRPr="00F83B91" w:rsidRDefault="00194F75">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3C82F08E" w14:textId="406506BA"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b/>
          <w:i/>
          <w:kern w:val="0"/>
          <w:szCs w:val="22"/>
          <w:lang w:val="ga-IE"/>
          <w14:ligatures w14:val="none"/>
        </w:rPr>
        <w:t>Beidh sé de cheart ag paisinéirí rogha a dhéanamh, dá rogha féin, pas bordála a úsáid i bhformáid pháipéir nó i bhformáid dhigiteach.”</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146]</w:t>
      </w:r>
    </w:p>
    <w:p w14:paraId="065354F3"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(14)</w:t>
      </w:r>
      <w:r w:rsidRPr="00F83B91">
        <w:rPr>
          <w:rFonts w:eastAsia="Calibri"/>
          <w:kern w:val="0"/>
          <w:szCs w:val="22"/>
          <w:lang w:val="ga-IE"/>
          <w14:ligatures w14:val="none"/>
        </w:rPr>
        <w:tab/>
        <w:t>cuirtear an méid seo a leanas in ionad Airteagal 12:</w:t>
      </w:r>
    </w:p>
    <w:p w14:paraId="45EEAE31" w14:textId="2CC07366"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12</w:t>
      </w:r>
      <w:r w:rsidRPr="00F83B91">
        <w:rPr>
          <w:rFonts w:eastAsia="Calibri"/>
          <w:bCs/>
          <w:iCs/>
          <w:kern w:val="0"/>
          <w:szCs w:val="22"/>
          <w:lang w:val="ga-IE"/>
          <w14:ligatures w14:val="none"/>
        </w:rPr>
        <w:br/>
        <w:t>Cearta breise</w:t>
      </w:r>
    </w:p>
    <w:p w14:paraId="709D6550"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Ní dhéanfaidh an Rialachán seo difear do chearta paisinéirí a dheonaítear faoi ghníomhartha dlí eile, lena n-áirítear Treoir (AE) 2015/2302, mura bhforáiltear a mhalairt san Airteagal seo.</w:t>
      </w:r>
    </w:p>
    <w:p w14:paraId="6144B442" w14:textId="73232B92" w:rsidR="00194F75" w:rsidRPr="00F83B91" w:rsidRDefault="00484A40" w:rsidP="00484A40">
      <w:pPr>
        <w:spacing w:before="120" w:after="120" w:line="360" w:lineRule="auto"/>
        <w:ind w:left="1417"/>
        <w:jc w:val="left"/>
        <w:rPr>
          <w:rFonts w:eastAsia="Calibri"/>
          <w:kern w:val="0"/>
          <w:szCs w:val="22"/>
          <w:lang w:val="ga-IE"/>
          <w14:ligatures w14:val="none"/>
        </w:rPr>
      </w:pPr>
      <w:proofErr w:type="spellStart"/>
      <w:r w:rsidRPr="00F83B91">
        <w:rPr>
          <w:rFonts w:eastAsia="Calibri"/>
          <w:kern w:val="0"/>
          <w:szCs w:val="22"/>
          <w:lang w:val="ga-IE"/>
          <w14:ligatures w14:val="none"/>
        </w:rPr>
        <w:t>Asbhainfear</w:t>
      </w:r>
      <w:proofErr w:type="spellEnd"/>
      <w:r w:rsidRPr="00F83B91">
        <w:rPr>
          <w:rFonts w:eastAsia="Calibri"/>
          <w:kern w:val="0"/>
          <w:szCs w:val="22"/>
          <w:lang w:val="ga-IE"/>
          <w14:ligatures w14:val="none"/>
        </w:rPr>
        <w:t xml:space="preserve"> an cúiteamh a dheonaítear faoi Airteagal 7 nó Airteagal 10(2) den Rialachán seo ó chúiteamh nó laghdú praghsanna a dheonaítear faoi ghníomhartha dlí eile amhail Treoir (AE) 2015/2302, má chosnaíonn na cearta dá ndeonaítear an cúiteamh nó laghdú praghsanna an leas céanna nó má tá an cuspóir céanna acu. Ar an gcaoi chéanna, </w:t>
      </w:r>
      <w:proofErr w:type="spellStart"/>
      <w:r w:rsidRPr="00F83B91">
        <w:rPr>
          <w:rFonts w:eastAsia="Calibri"/>
          <w:kern w:val="0"/>
          <w:szCs w:val="22"/>
          <w:lang w:val="ga-IE"/>
          <w14:ligatures w14:val="none"/>
        </w:rPr>
        <w:t>asbhainfear</w:t>
      </w:r>
      <w:proofErr w:type="spellEnd"/>
      <w:r w:rsidRPr="00F83B91">
        <w:rPr>
          <w:rFonts w:eastAsia="Calibri"/>
          <w:kern w:val="0"/>
          <w:szCs w:val="22"/>
          <w:lang w:val="ga-IE"/>
          <w14:ligatures w14:val="none"/>
        </w:rPr>
        <w:t xml:space="preserve"> an cúiteamh nó laghdú praghsanna a dheonaítear faoi ghníomhartha dlí eile amhail Treoir (AE) 2015/2302 ó chúiteamh a dheonaítear faoi Airteagal 7 nó Airteagal 10(2) den Rialachán seo, má chosnaíonn na cearta dá ndeonaítear an cúiteamh nó laghdú praghsanna an leas céanna nó má tá an cuspóir céanna acu.</w:t>
      </w:r>
    </w:p>
    <w:p w14:paraId="274B6498" w14:textId="77777777" w:rsidR="00194F75" w:rsidRPr="00F83B91" w:rsidRDefault="00194F75">
      <w:pPr>
        <w:jc w:val="left"/>
        <w:rPr>
          <w:rFonts w:eastAsia="Calibri"/>
          <w:kern w:val="0"/>
          <w:szCs w:val="22"/>
          <w:lang w:val="ga-IE"/>
          <w14:ligatures w14:val="none"/>
        </w:rPr>
      </w:pPr>
      <w:r w:rsidRPr="00F83B91">
        <w:rPr>
          <w:rFonts w:eastAsia="Calibri"/>
          <w:kern w:val="0"/>
          <w:szCs w:val="22"/>
          <w:lang w:val="ga-IE"/>
          <w14:ligatures w14:val="none"/>
        </w:rPr>
        <w:br w:type="page"/>
      </w:r>
    </w:p>
    <w:p w14:paraId="23C42E1B"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 xml:space="preserve">D’ainneoin an </w:t>
      </w:r>
      <w:proofErr w:type="spellStart"/>
      <w:r w:rsidRPr="00F83B91">
        <w:rPr>
          <w:rFonts w:eastAsia="Calibri"/>
          <w:kern w:val="0"/>
          <w:szCs w:val="22"/>
          <w:lang w:val="ga-IE"/>
          <w14:ligatures w14:val="none"/>
        </w:rPr>
        <w:t>chirt</w:t>
      </w:r>
      <w:proofErr w:type="spellEnd"/>
      <w:r w:rsidRPr="00F83B91">
        <w:rPr>
          <w:rFonts w:eastAsia="Calibri"/>
          <w:kern w:val="0"/>
          <w:szCs w:val="22"/>
          <w:lang w:val="ga-IE"/>
          <w14:ligatures w14:val="none"/>
        </w:rPr>
        <w:t xml:space="preserve"> atá ag eagraí taistil láneagraithe sásamh nó </w:t>
      </w:r>
      <w:proofErr w:type="spellStart"/>
      <w:r w:rsidRPr="00F83B91">
        <w:rPr>
          <w:rFonts w:eastAsia="Calibri"/>
          <w:kern w:val="0"/>
          <w:szCs w:val="22"/>
          <w:lang w:val="ga-IE"/>
          <w14:ligatures w14:val="none"/>
        </w:rPr>
        <w:t>aisíocaíochtaí</w:t>
      </w:r>
      <w:proofErr w:type="spellEnd"/>
      <w:r w:rsidRPr="00F83B91">
        <w:rPr>
          <w:rFonts w:eastAsia="Calibri"/>
          <w:kern w:val="0"/>
          <w:szCs w:val="22"/>
          <w:lang w:val="ga-IE"/>
          <w14:ligatures w14:val="none"/>
        </w:rPr>
        <w:t xml:space="preserve"> a lorg i gcomhréir le hAirteagal 22 de Threoir (AE) 2015/2302, gan dochar </w:t>
      </w:r>
      <w:proofErr w:type="spellStart"/>
      <w:r w:rsidRPr="00F83B91">
        <w:rPr>
          <w:rFonts w:eastAsia="Calibri"/>
          <w:kern w:val="0"/>
          <w:szCs w:val="22"/>
          <w:lang w:val="ga-IE"/>
          <w14:ligatures w14:val="none"/>
        </w:rPr>
        <w:t>d’Airteagal</w:t>
      </w:r>
      <w:proofErr w:type="spellEnd"/>
      <w:r w:rsidRPr="00F83B91">
        <w:rPr>
          <w:rFonts w:eastAsia="Calibri"/>
          <w:kern w:val="0"/>
          <w:szCs w:val="22"/>
          <w:lang w:val="ga-IE"/>
          <w14:ligatures w14:val="none"/>
        </w:rPr>
        <w:t xml:space="preserve"> 13 den Rialachán seo, agus de mhaolú ar Airteagal 8(1), pointe (a), más cuid de chonradh taistil láneagraithe mar a shainmhínítear in Airteagal 3, pointe (3), de Threoir (AE) 2015/2302 í an eitilt, ní bheidh aon cheart chun </w:t>
      </w:r>
      <w:proofErr w:type="spellStart"/>
      <w:r w:rsidRPr="00F83B91">
        <w:rPr>
          <w:rFonts w:eastAsia="Calibri"/>
          <w:kern w:val="0"/>
          <w:szCs w:val="22"/>
          <w:lang w:val="ga-IE"/>
          <w14:ligatures w14:val="none"/>
        </w:rPr>
        <w:t>aisíocaíochta</w:t>
      </w:r>
      <w:proofErr w:type="spellEnd"/>
      <w:r w:rsidRPr="00F83B91">
        <w:rPr>
          <w:rFonts w:eastAsia="Calibri"/>
          <w:kern w:val="0"/>
          <w:szCs w:val="22"/>
          <w:lang w:val="ga-IE"/>
          <w14:ligatures w14:val="none"/>
        </w:rPr>
        <w:t xml:space="preserve"> faoin Rialachán seo ag paisinéirí a mhéid a eascraíonn ceart comhfhreagrach as Treoir (AE) 2015/2302.</w:t>
      </w:r>
    </w:p>
    <w:p w14:paraId="38298B64"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Gan dochar do phrionsabail agus rialacha ábhartha an dlí náisiúnta, lena n-áirítear cásdlí, ní bheidh feidhm ag mír 1 maidir le daoine deonacha faoi na coinníollacha a leagtar amach faoi Airteagal 4(2).</w:t>
      </w:r>
    </w:p>
    <w:p w14:paraId="2CD53D0B" w14:textId="4D7E65C5" w:rsidR="00194F75"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3.</w:t>
      </w:r>
      <w:r w:rsidRPr="00F83B91">
        <w:rPr>
          <w:rFonts w:eastAsia="Calibri"/>
          <w:kern w:val="0"/>
          <w:szCs w:val="22"/>
          <w:lang w:val="ga-IE"/>
          <w14:ligatures w14:val="none"/>
        </w:rPr>
        <w:tab/>
        <w:t xml:space="preserve">I gcás inar íocadh cúiteamh nó aisíocaíocht cheana féin leis an bpaisinéir faoi reachtaíocht tríú tír, </w:t>
      </w:r>
      <w:proofErr w:type="spellStart"/>
      <w:r w:rsidRPr="00F83B91">
        <w:rPr>
          <w:rFonts w:eastAsia="Calibri"/>
          <w:kern w:val="0"/>
          <w:szCs w:val="22"/>
          <w:lang w:val="ga-IE"/>
          <w14:ligatures w14:val="none"/>
        </w:rPr>
        <w:t>asbhainfear</w:t>
      </w:r>
      <w:proofErr w:type="spellEnd"/>
      <w:r w:rsidRPr="00F83B91">
        <w:rPr>
          <w:rFonts w:eastAsia="Calibri"/>
          <w:kern w:val="0"/>
          <w:szCs w:val="22"/>
          <w:lang w:val="ga-IE"/>
          <w14:ligatures w14:val="none"/>
        </w:rPr>
        <w:t xml:space="preserve"> méid an chúitimh nó na </w:t>
      </w:r>
      <w:proofErr w:type="spellStart"/>
      <w:r w:rsidRPr="00F83B91">
        <w:rPr>
          <w:rFonts w:eastAsia="Calibri"/>
          <w:kern w:val="0"/>
          <w:szCs w:val="22"/>
          <w:lang w:val="ga-IE"/>
          <w14:ligatures w14:val="none"/>
        </w:rPr>
        <w:t>haisíocaíochta</w:t>
      </w:r>
      <w:proofErr w:type="spellEnd"/>
      <w:r w:rsidRPr="00F83B91">
        <w:rPr>
          <w:rFonts w:eastAsia="Calibri"/>
          <w:kern w:val="0"/>
          <w:szCs w:val="22"/>
          <w:lang w:val="ga-IE"/>
          <w14:ligatures w14:val="none"/>
        </w:rPr>
        <w:t xml:space="preserve"> sin ó mhéid an chúitimh nó na </w:t>
      </w:r>
      <w:proofErr w:type="spellStart"/>
      <w:r w:rsidRPr="00F83B91">
        <w:rPr>
          <w:rFonts w:eastAsia="Calibri"/>
          <w:kern w:val="0"/>
          <w:szCs w:val="22"/>
          <w:lang w:val="ga-IE"/>
          <w14:ligatures w14:val="none"/>
        </w:rPr>
        <w:t>haisíocaíochta</w:t>
      </w:r>
      <w:proofErr w:type="spellEnd"/>
      <w:r w:rsidRPr="00F83B91">
        <w:rPr>
          <w:rFonts w:eastAsia="Calibri"/>
          <w:kern w:val="0"/>
          <w:szCs w:val="22"/>
          <w:lang w:val="ga-IE"/>
          <w14:ligatures w14:val="none"/>
        </w:rPr>
        <w:t xml:space="preserve"> a dheonaítear faoin Rialachán seo.;’</w:t>
      </w:r>
    </w:p>
    <w:p w14:paraId="05132491" w14:textId="77777777" w:rsidR="00194F75" w:rsidRPr="00F83B91" w:rsidRDefault="00194F75">
      <w:pPr>
        <w:jc w:val="left"/>
        <w:rPr>
          <w:rFonts w:eastAsia="Calibri"/>
          <w:kern w:val="0"/>
          <w:szCs w:val="22"/>
          <w:lang w:val="ga-IE"/>
          <w14:ligatures w14:val="none"/>
        </w:rPr>
      </w:pPr>
      <w:r w:rsidRPr="00F83B91">
        <w:rPr>
          <w:rFonts w:eastAsia="Calibri"/>
          <w:kern w:val="0"/>
          <w:szCs w:val="22"/>
          <w:lang w:val="ga-IE"/>
          <w14:ligatures w14:val="none"/>
        </w:rPr>
        <w:br w:type="page"/>
      </w:r>
    </w:p>
    <w:p w14:paraId="0B938DF0"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(14a)</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36B8F9D8"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12a</w:t>
      </w:r>
      <w:r w:rsidRPr="00F83B91">
        <w:rPr>
          <w:rFonts w:eastAsia="Calibri"/>
          <w:kern w:val="0"/>
          <w:szCs w:val="22"/>
          <w:lang w:val="ga-IE"/>
          <w14:ligatures w14:val="none"/>
        </w:rPr>
        <w:br/>
      </w:r>
      <w:r w:rsidRPr="00F83B91">
        <w:rPr>
          <w:rFonts w:eastAsia="Calibri"/>
          <w:b/>
          <w:i/>
          <w:kern w:val="0"/>
          <w:szCs w:val="22"/>
          <w:lang w:val="ga-IE"/>
          <w14:ligatures w14:val="none"/>
        </w:rPr>
        <w:t>Botún litrithe a cheartú</w:t>
      </w:r>
    </w:p>
    <w:p w14:paraId="71559C26"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tar éis dó iarraidh a fháil arna cur isteach 48 n-uair an chloig ar a </w:t>
      </w:r>
      <w:proofErr w:type="spellStart"/>
      <w:r w:rsidRPr="00F83B91">
        <w:rPr>
          <w:rFonts w:eastAsia="Calibri"/>
          <w:b/>
          <w:i/>
          <w:kern w:val="0"/>
          <w:szCs w:val="22"/>
          <w:lang w:val="ga-IE"/>
          <w14:ligatures w14:val="none"/>
        </w:rPr>
        <w:t>dhéanaí</w:t>
      </w:r>
      <w:proofErr w:type="spellEnd"/>
      <w:r w:rsidRPr="00F83B91">
        <w:rPr>
          <w:rFonts w:eastAsia="Calibri"/>
          <w:b/>
          <w:i/>
          <w:kern w:val="0"/>
          <w:szCs w:val="22"/>
          <w:lang w:val="ga-IE"/>
          <w14:ligatures w14:val="none"/>
        </w:rPr>
        <w:t xml:space="preserve"> roimh an am imeachta sceidealaithe, botúin litrithe in ainm paisinéara a cheartú nó ainm paisinéara a nuashonrú i gcás athrú riaracháin. Déanfar ceartúchán nó nuashonrú den sórt sin saor in aisce uair amháin ar a laghad.</w:t>
      </w:r>
    </w:p>
    <w:p w14:paraId="7C543EFC"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Féadfaidh siad seo a leanas an iarraidh dá dtagraítear i mír 1 a chur isteach:</w:t>
      </w:r>
    </w:p>
    <w:p w14:paraId="47013A04"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t>(a)</w:t>
      </w:r>
      <w:r w:rsidRPr="00F83B91">
        <w:rPr>
          <w:rFonts w:eastAsia="Calibri"/>
          <w:kern w:val="0"/>
          <w:szCs w:val="22"/>
          <w:lang w:val="ga-IE"/>
          <w14:ligatures w14:val="none"/>
        </w:rPr>
        <w:tab/>
      </w:r>
      <w:r w:rsidRPr="00F83B91">
        <w:rPr>
          <w:rFonts w:eastAsia="Calibri"/>
          <w:b/>
          <w:i/>
          <w:kern w:val="0"/>
          <w:szCs w:val="22"/>
          <w:lang w:val="ga-IE"/>
          <w14:ligatures w14:val="none"/>
        </w:rPr>
        <w:t>paisinéir i ndáil le hainm an phaisinéara sin nó le hainm aon phaisinéara ar cuid é a thicéad den chonradh aeriompair céanna le ticéad an phaisinéara a bheidh an iarraidh á cur isteach acu;</w:t>
      </w:r>
    </w:p>
    <w:p w14:paraId="151B77A8" w14:textId="3146142D" w:rsidR="00194F75" w:rsidRPr="00F83B91" w:rsidRDefault="00484A40" w:rsidP="00484A40">
      <w:pPr>
        <w:spacing w:before="120" w:after="120" w:line="360" w:lineRule="auto"/>
        <w:ind w:left="1984" w:hanging="567"/>
        <w:jc w:val="left"/>
        <w:rPr>
          <w:rFonts w:eastAsia="Calibri"/>
          <w:b/>
          <w:i/>
          <w:kern w:val="0"/>
          <w:szCs w:val="22"/>
          <w:lang w:val="ga-IE"/>
          <w14:ligatures w14:val="none"/>
        </w:rPr>
      </w:pPr>
      <w:r w:rsidRPr="00F83B91">
        <w:rPr>
          <w:rFonts w:eastAsia="Calibri"/>
          <w:b/>
          <w:i/>
          <w:kern w:val="0"/>
          <w:szCs w:val="22"/>
          <w:lang w:val="ga-IE"/>
          <w14:ligatures w14:val="none"/>
        </w:rPr>
        <w:t>(b)</w:t>
      </w:r>
      <w:r w:rsidRPr="00F83B91">
        <w:rPr>
          <w:rFonts w:eastAsia="Calibri"/>
          <w:kern w:val="0"/>
          <w:szCs w:val="22"/>
          <w:lang w:val="ga-IE"/>
          <w14:ligatures w14:val="none"/>
        </w:rPr>
        <w:tab/>
      </w:r>
      <w:r w:rsidRPr="00F83B91">
        <w:rPr>
          <w:rFonts w:eastAsia="Calibri"/>
          <w:b/>
          <w:i/>
          <w:kern w:val="0"/>
          <w:szCs w:val="22"/>
          <w:lang w:val="ga-IE"/>
          <w14:ligatures w14:val="none"/>
        </w:rPr>
        <w:t>idirghabhálaí i ndáil le hainm paisinéara a ndearna an t-idirghabhálaí an áirithint ina leith.</w:t>
      </w:r>
    </w:p>
    <w:p w14:paraId="6880D9DD" w14:textId="77777777" w:rsidR="00194F75" w:rsidRPr="00F83B91" w:rsidRDefault="00194F75">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59CA3774" w14:textId="24B88653"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b/>
          <w:i/>
          <w:kern w:val="0"/>
          <w:szCs w:val="22"/>
          <w:lang w:val="ga-IE"/>
          <w14:ligatures w14:val="none"/>
        </w:rPr>
        <w:lastRenderedPageBreak/>
        <w:t>Ní fhéadfaidh aon cheartú nó nuashonrú a dhéanfar de bhun mhír 1 a bheith ina aistriú ticéid ón bpaisinéir chuig duine eile.’</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147]</w:t>
      </w:r>
    </w:p>
    <w:p w14:paraId="3DBE4BA9"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(15)</w:t>
      </w:r>
      <w:r w:rsidRPr="00F83B91">
        <w:rPr>
          <w:rFonts w:eastAsia="Calibri"/>
          <w:kern w:val="0"/>
          <w:szCs w:val="22"/>
          <w:lang w:val="ga-IE"/>
          <w14:ligatures w14:val="none"/>
        </w:rPr>
        <w:tab/>
        <w:t>cuirtear an méid seo a leanas in ionad Airteagal 13:</w:t>
      </w:r>
    </w:p>
    <w:p w14:paraId="48696929" w14:textId="07228BBA" w:rsidR="00484A40" w:rsidRPr="00F83B91" w:rsidRDefault="00484A40" w:rsidP="00484A40">
      <w:pPr>
        <w:spacing w:before="120" w:after="120" w:line="360" w:lineRule="auto"/>
        <w:ind w:left="850"/>
        <w:jc w:val="left"/>
        <w:rPr>
          <w:rFonts w:eastAsia="Calibri"/>
          <w:bCs/>
          <w:kern w:val="0"/>
          <w:szCs w:val="22"/>
          <w:lang w:val="ga-IE"/>
          <w14:ligatures w14:val="none"/>
        </w:rPr>
      </w:pPr>
      <w:r w:rsidRPr="00F83B91">
        <w:rPr>
          <w:rFonts w:eastAsia="Calibri"/>
          <w:bCs/>
          <w:i/>
          <w:kern w:val="0"/>
          <w:szCs w:val="22"/>
          <w:lang w:val="ga-IE"/>
          <w14:ligatures w14:val="none"/>
        </w:rPr>
        <w:t>‘</w:t>
      </w:r>
      <w:r w:rsidRPr="00F83B91">
        <w:rPr>
          <w:rFonts w:eastAsia="Calibri"/>
          <w:bCs/>
          <w:kern w:val="0"/>
          <w:szCs w:val="22"/>
          <w:lang w:val="ga-IE"/>
          <w14:ligatures w14:val="none"/>
        </w:rPr>
        <w:t>Airteagal 13</w:t>
      </w:r>
      <w:r w:rsidR="00194F75" w:rsidRPr="00F83B91">
        <w:rPr>
          <w:rFonts w:eastAsia="Calibri"/>
          <w:bCs/>
          <w:kern w:val="0"/>
          <w:szCs w:val="22"/>
          <w:lang w:val="ga-IE"/>
          <w14:ligatures w14:val="none"/>
        </w:rPr>
        <w:br/>
      </w:r>
      <w:r w:rsidRPr="00F83B91">
        <w:rPr>
          <w:rFonts w:eastAsia="Calibri"/>
          <w:bCs/>
          <w:kern w:val="0"/>
          <w:szCs w:val="22"/>
          <w:lang w:val="ga-IE"/>
          <w14:ligatures w14:val="none"/>
        </w:rPr>
        <w:t>Ceart chun sásaimh</w:t>
      </w:r>
    </w:p>
    <w:p w14:paraId="0EF430C6" w14:textId="3BE57585" w:rsidR="00194F75" w:rsidRPr="00F83B91" w:rsidRDefault="00484A40" w:rsidP="00484A40">
      <w:pPr>
        <w:spacing w:before="120" w:after="120" w:line="360" w:lineRule="auto"/>
        <w:ind w:left="850"/>
        <w:jc w:val="left"/>
        <w:rPr>
          <w:rFonts w:eastAsia="Calibri"/>
          <w:b/>
          <w:szCs w:val="22"/>
          <w:lang w:val="ga-IE"/>
        </w:rPr>
      </w:pPr>
      <w:r w:rsidRPr="00F83B91">
        <w:rPr>
          <w:rFonts w:eastAsia="Calibri"/>
          <w:kern w:val="0"/>
          <w:szCs w:val="22"/>
          <w:lang w:val="ga-IE"/>
          <w14:ligatures w14:val="none"/>
        </w:rPr>
        <w:t xml:space="preserve">I gcásanna ina n-íocann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 cúiteamh nó ina gcomhlíonann sé na </w:t>
      </w:r>
      <w:proofErr w:type="spellStart"/>
      <w:r w:rsidRPr="00F83B91">
        <w:rPr>
          <w:rFonts w:eastAsia="Calibri"/>
          <w:kern w:val="0"/>
          <w:szCs w:val="22"/>
          <w:lang w:val="ga-IE"/>
          <w14:ligatures w14:val="none"/>
        </w:rPr>
        <w:t>hoibleagáidí</w:t>
      </w:r>
      <w:proofErr w:type="spellEnd"/>
      <w:r w:rsidRPr="00F83B91">
        <w:rPr>
          <w:rFonts w:eastAsia="Calibri"/>
          <w:kern w:val="0"/>
          <w:szCs w:val="22"/>
          <w:lang w:val="ga-IE"/>
          <w14:ligatures w14:val="none"/>
        </w:rPr>
        <w:t xml:space="preserve"> eile atá air faoin Rialachán seo, ní fhéadfar a léirmhíniú go gcuireann aon fhoráil sa Rialachán seo nó aon fhoráil sa dlí náisiúnta bac ar cheart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oibriúcháin cúiteamh a lorg ó dhuine ar bith, lena </w:t>
      </w:r>
      <w:r w:rsidRPr="00F83B91">
        <w:rPr>
          <w:rFonts w:eastAsia="Calibri"/>
          <w:strike/>
          <w:kern w:val="0"/>
          <w:szCs w:val="22"/>
          <w:lang w:val="ga-IE"/>
          <w14:ligatures w14:val="none"/>
        </w:rPr>
        <w:t>n‑</w:t>
      </w:r>
      <w:proofErr w:type="spellStart"/>
      <w:r w:rsidRPr="00F83B91">
        <w:rPr>
          <w:rFonts w:eastAsia="Calibri"/>
          <w:strike/>
          <w:kern w:val="0"/>
          <w:szCs w:val="22"/>
          <w:lang w:val="ga-IE"/>
          <w14:ligatures w14:val="none"/>
        </w:rPr>
        <w:t>áirítear</w:t>
      </w:r>
      <w:r w:rsidRPr="00F83B91">
        <w:rPr>
          <w:rFonts w:eastAsia="Calibri"/>
          <w:b/>
          <w:i/>
          <w:kern w:val="0"/>
          <w:szCs w:val="22"/>
          <w:lang w:val="ga-IE"/>
          <w14:ligatures w14:val="none"/>
        </w:rPr>
        <w:t>n</w:t>
      </w:r>
      <w:proofErr w:type="spellEnd"/>
      <w:r w:rsidRPr="00F83B91">
        <w:rPr>
          <w:rFonts w:eastAsia="Calibri"/>
          <w:b/>
          <w:i/>
          <w:kern w:val="0"/>
          <w:szCs w:val="22"/>
          <w:lang w:val="ga-IE"/>
          <w14:ligatures w14:val="none"/>
        </w:rPr>
        <w:t>-áirítear</w:t>
      </w:r>
      <w:r w:rsidRPr="00F83B91">
        <w:rPr>
          <w:rFonts w:eastAsia="Calibri"/>
          <w:kern w:val="0"/>
          <w:szCs w:val="22"/>
          <w:lang w:val="ga-IE"/>
          <w14:ligatures w14:val="none"/>
        </w:rPr>
        <w:t xml:space="preserve"> tríú páirtithe, i gcomhréir le dlí an Aontais nó leis an dlí náisiúnta is infheidhme.</w:t>
      </w:r>
      <w:r w:rsidRPr="00F83B91">
        <w:rPr>
          <w:rFonts w:eastAsia="Calibri"/>
          <w:strike/>
          <w:kern w:val="0"/>
          <w:szCs w:val="22"/>
          <w:lang w:val="ga-IE"/>
          <w14:ligatures w14:val="none"/>
        </w:rPr>
        <w:t>;</w:t>
      </w:r>
      <w:r w:rsidRPr="00F83B91">
        <w:rPr>
          <w:rFonts w:eastAsia="Calibri"/>
          <w:b/>
          <w:i/>
          <w:kern w:val="0"/>
          <w:szCs w:val="22"/>
          <w:lang w:val="ga-IE"/>
          <w14:ligatures w14:val="none"/>
        </w:rPr>
        <w:t xml:space="preserve"> Ní dhéanfaidh an Rialachán seo, go háirithe, aon srian a chur ar cheart an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oibriúcháin cúiteamh a lorg nó costais a aisghabháil ó aon tríú páirtí lena bhfuil conradh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148]</w:t>
      </w:r>
    </w:p>
    <w:p w14:paraId="28687A0C"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48FFDE77"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(16)</w:t>
      </w:r>
      <w:r w:rsidRPr="00F83B91">
        <w:rPr>
          <w:rFonts w:eastAsia="Calibri"/>
          <w:kern w:val="0"/>
          <w:szCs w:val="22"/>
          <w:lang w:val="ga-IE"/>
          <w14:ligatures w14:val="none"/>
        </w:rPr>
        <w:tab/>
        <w:t>cuirtear an méid seo a leanas in ionad Airteagal 14:</w:t>
      </w:r>
    </w:p>
    <w:p w14:paraId="1B066076" w14:textId="26C9E546" w:rsidR="00484A40" w:rsidRPr="00F83B91" w:rsidRDefault="00484A40" w:rsidP="00484A40">
      <w:pPr>
        <w:spacing w:before="120" w:after="120" w:line="360" w:lineRule="auto"/>
        <w:ind w:left="850"/>
        <w:jc w:val="left"/>
        <w:rPr>
          <w:rFonts w:eastAsia="Calibri"/>
          <w:b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00194F75" w:rsidRPr="00F83B91">
        <w:rPr>
          <w:rFonts w:eastAsia="Calibri"/>
          <w:bCs/>
          <w:iCs/>
          <w:kern w:val="0"/>
          <w:szCs w:val="22"/>
          <w:lang w:val="ga-IE"/>
          <w14:ligatures w14:val="none"/>
        </w:rPr>
        <w:t xml:space="preserve"> 14</w:t>
      </w:r>
      <w:r w:rsidRPr="00F83B91">
        <w:rPr>
          <w:rFonts w:eastAsia="Calibri"/>
          <w:bCs/>
          <w:iCs/>
          <w:kern w:val="0"/>
          <w:szCs w:val="22"/>
          <w:lang w:val="ga-IE"/>
          <w14:ligatures w14:val="none"/>
        </w:rPr>
        <w:br/>
      </w:r>
      <w:r w:rsidRPr="00F83B91">
        <w:rPr>
          <w:rFonts w:eastAsia="Calibri"/>
          <w:bCs/>
          <w:kern w:val="0"/>
          <w:szCs w:val="22"/>
          <w:lang w:val="ga-IE"/>
          <w14:ligatures w14:val="none"/>
        </w:rPr>
        <w:t>Oibleagáidí maidir le paisinéirí a chur ar an eolas</w:t>
      </w:r>
    </w:p>
    <w:p w14:paraId="5EAF518D" w14:textId="09BFFD0A"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Áireoidh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oibriúcháin</w:t>
      </w:r>
      <w:r w:rsidRPr="00F83B91">
        <w:rPr>
          <w:rFonts w:eastAsia="Calibri"/>
          <w:b/>
          <w:i/>
          <w:kern w:val="0"/>
          <w:szCs w:val="22"/>
          <w:lang w:val="ga-IE"/>
          <w14:ligatures w14:val="none"/>
        </w:rPr>
        <w:t xml:space="preserve"> agus an t-idirghabhálaí</w:t>
      </w:r>
      <w:r w:rsidRPr="00F83B91">
        <w:rPr>
          <w:rFonts w:eastAsia="Calibri"/>
          <w:kern w:val="0"/>
          <w:szCs w:val="22"/>
          <w:lang w:val="ga-IE"/>
          <w14:ligatures w14:val="none"/>
        </w:rPr>
        <w:t xml:space="preserve"> ar a shuíomh gréasáin agus ar a </w:t>
      </w:r>
      <w:proofErr w:type="spellStart"/>
      <w:r w:rsidRPr="00F83B91">
        <w:rPr>
          <w:rFonts w:eastAsia="Calibri"/>
          <w:kern w:val="0"/>
          <w:szCs w:val="22"/>
          <w:lang w:val="ga-IE"/>
          <w14:ligatures w14:val="none"/>
        </w:rPr>
        <w:t>aip</w:t>
      </w:r>
      <w:proofErr w:type="spellEnd"/>
      <w:r w:rsidRPr="00F83B91">
        <w:rPr>
          <w:rFonts w:eastAsia="Calibri"/>
          <w:kern w:val="0"/>
          <w:szCs w:val="22"/>
          <w:lang w:val="ga-IE"/>
          <w14:ligatures w14:val="none"/>
        </w:rPr>
        <w:t xml:space="preserve"> mhóibíleach</w:t>
      </w:r>
      <w:r w:rsidRPr="00F83B91">
        <w:rPr>
          <w:rFonts w:eastAsia="Calibri"/>
          <w:b/>
          <w:i/>
          <w:kern w:val="0"/>
          <w:szCs w:val="22"/>
          <w:lang w:val="ga-IE"/>
          <w14:ligatures w14:val="none"/>
        </w:rPr>
        <w:t xml:space="preserve"> , ar bhealach soiléir, inrochtana agus gan débhrí ,</w:t>
      </w:r>
      <w:r w:rsidRPr="00F83B91">
        <w:rPr>
          <w:rFonts w:eastAsia="Calibri"/>
          <w:kern w:val="0"/>
          <w:szCs w:val="22"/>
          <w:lang w:val="ga-IE"/>
          <w14:ligatures w14:val="none"/>
        </w:rPr>
        <w:t xml:space="preserve"> fógra faisnéise ina sonraítear na cearta faoin Rialachán seo, lena n-áirítear </w:t>
      </w:r>
      <w:r w:rsidRPr="00F83B91">
        <w:rPr>
          <w:rFonts w:eastAsia="Calibri"/>
          <w:strike/>
          <w:kern w:val="0"/>
          <w:szCs w:val="22"/>
          <w:lang w:val="ga-IE"/>
          <w14:ligatures w14:val="none"/>
        </w:rPr>
        <w:t xml:space="preserve">an </w:t>
      </w:r>
      <w:proofErr w:type="spellStart"/>
      <w:r w:rsidRPr="00F83B91">
        <w:rPr>
          <w:rFonts w:eastAsia="Calibri"/>
          <w:strike/>
          <w:kern w:val="0"/>
          <w:szCs w:val="22"/>
          <w:lang w:val="ga-IE"/>
          <w14:ligatures w14:val="none"/>
        </w:rPr>
        <w:t>próiseas</w:t>
      </w:r>
      <w:r w:rsidRPr="00F83B91">
        <w:rPr>
          <w:rFonts w:eastAsia="Calibri"/>
          <w:b/>
          <w:i/>
          <w:kern w:val="0"/>
          <w:szCs w:val="22"/>
          <w:lang w:val="ga-IE"/>
          <w14:ligatures w14:val="none"/>
        </w:rPr>
        <w:t>faisnéis</w:t>
      </w:r>
      <w:proofErr w:type="spellEnd"/>
      <w:r w:rsidRPr="00F83B91">
        <w:rPr>
          <w:rFonts w:eastAsia="Calibri"/>
          <w:b/>
          <w:i/>
          <w:kern w:val="0"/>
          <w:szCs w:val="22"/>
          <w:lang w:val="ga-IE"/>
          <w14:ligatures w14:val="none"/>
        </w:rPr>
        <w:t xml:space="preserve"> faoin bpróiseas</w:t>
      </w:r>
      <w:r w:rsidRPr="00F83B91">
        <w:rPr>
          <w:rFonts w:eastAsia="Calibri"/>
          <w:kern w:val="0"/>
          <w:szCs w:val="22"/>
          <w:lang w:val="ga-IE"/>
          <w14:ligatures w14:val="none"/>
        </w:rPr>
        <w:t xml:space="preserve"> chun gearáin a láimhseáil.</w:t>
      </w:r>
      <w:r w:rsidRPr="00F83B91">
        <w:rPr>
          <w:rFonts w:eastAsia="Calibri"/>
          <w:b/>
          <w:i/>
          <w:kern w:val="0"/>
          <w:szCs w:val="22"/>
          <w:lang w:val="ga-IE"/>
          <w14:ligatures w14:val="none"/>
        </w:rPr>
        <w:t xml:space="preserve"> Chun an ceanglas sin a chomhlíonadh, féadfaidh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úsáid a bhaint as achoimre ar fhorálacha an Rialacháin seo arna hullmhú agus arna cur ar fáil don phobal ag an gCoimisiún i dteangacha oifigiúla uile an Aontais.</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149]</w:t>
      </w:r>
    </w:p>
    <w:p w14:paraId="06D88164" w14:textId="69C8E373" w:rsidR="00194F75"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Agus ticéid le haghaidh eitilte nó </w:t>
      </w:r>
      <w:proofErr w:type="spellStart"/>
      <w:r w:rsidRPr="00F83B91">
        <w:rPr>
          <w:rFonts w:eastAsia="Calibri"/>
          <w:kern w:val="0"/>
          <w:szCs w:val="22"/>
          <w:lang w:val="ga-IE"/>
          <w14:ligatures w14:val="none"/>
        </w:rPr>
        <w:t>nasceitiltí</w:t>
      </w:r>
      <w:proofErr w:type="spellEnd"/>
      <w:r w:rsidRPr="00F83B91">
        <w:rPr>
          <w:rFonts w:eastAsia="Calibri"/>
          <w:kern w:val="0"/>
          <w:szCs w:val="22"/>
          <w:lang w:val="ga-IE"/>
          <w14:ligatures w14:val="none"/>
        </w:rPr>
        <w:t xml:space="preserve"> á dtairiscint acu agus sula gceannófar </w:t>
      </w:r>
      <w:proofErr w:type="spellStart"/>
      <w:r w:rsidRPr="00F83B91">
        <w:rPr>
          <w:rFonts w:eastAsia="Calibri"/>
          <w:strike/>
          <w:kern w:val="0"/>
          <w:szCs w:val="22"/>
          <w:lang w:val="ga-IE"/>
          <w14:ligatures w14:val="none"/>
        </w:rPr>
        <w:t>iad</w:t>
      </w:r>
      <w:r w:rsidRPr="00F83B91">
        <w:rPr>
          <w:rFonts w:eastAsia="Calibri"/>
          <w:b/>
          <w:i/>
          <w:kern w:val="0"/>
          <w:szCs w:val="22"/>
          <w:lang w:val="ga-IE"/>
          <w14:ligatures w14:val="none"/>
        </w:rPr>
        <w:t>ticéid</w:t>
      </w:r>
      <w:proofErr w:type="spellEnd"/>
      <w:r w:rsidRPr="00F83B91">
        <w:rPr>
          <w:rFonts w:eastAsia="Calibri"/>
          <w:b/>
          <w:i/>
          <w:kern w:val="0"/>
          <w:szCs w:val="22"/>
          <w:lang w:val="ga-IE"/>
          <w14:ligatures w14:val="none"/>
        </w:rPr>
        <w:t xml:space="preserve"> do na </w:t>
      </w:r>
      <w:proofErr w:type="spellStart"/>
      <w:r w:rsidRPr="00F83B91">
        <w:rPr>
          <w:rFonts w:eastAsia="Calibri"/>
          <w:b/>
          <w:i/>
          <w:kern w:val="0"/>
          <w:szCs w:val="22"/>
          <w:lang w:val="ga-IE"/>
          <w14:ligatures w14:val="none"/>
        </w:rPr>
        <w:t>heitiltí</w:t>
      </w:r>
      <w:proofErr w:type="spellEnd"/>
      <w:r w:rsidRPr="00F83B91">
        <w:rPr>
          <w:rFonts w:eastAsia="Calibri"/>
          <w:b/>
          <w:i/>
          <w:kern w:val="0"/>
          <w:szCs w:val="22"/>
          <w:lang w:val="ga-IE"/>
          <w14:ligatures w14:val="none"/>
        </w:rPr>
        <w:t xml:space="preserve"> sin</w:t>
      </w:r>
      <w:r w:rsidRPr="00F83B91">
        <w:rPr>
          <w:rFonts w:eastAsia="Calibri"/>
          <w:kern w:val="0"/>
          <w:szCs w:val="22"/>
          <w:lang w:val="ga-IE"/>
          <w14:ligatures w14:val="none"/>
        </w:rPr>
        <w:t xml:space="preserve">, cuirfidh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agus idirghabhálaithe an paisinéir ar an eolas faoin méid seo a leanas:</w:t>
      </w:r>
    </w:p>
    <w:p w14:paraId="5ACAA1D2" w14:textId="77777777" w:rsidR="00194F75" w:rsidRPr="00F83B91" w:rsidRDefault="00194F75">
      <w:pPr>
        <w:jc w:val="left"/>
        <w:rPr>
          <w:rFonts w:eastAsia="Calibri"/>
          <w:kern w:val="0"/>
          <w:szCs w:val="22"/>
          <w:lang w:val="ga-IE"/>
          <w14:ligatures w14:val="none"/>
        </w:rPr>
      </w:pPr>
      <w:r w:rsidRPr="00F83B91">
        <w:rPr>
          <w:rFonts w:eastAsia="Calibri"/>
          <w:kern w:val="0"/>
          <w:szCs w:val="22"/>
          <w:lang w:val="ga-IE"/>
          <w14:ligatures w14:val="none"/>
        </w:rPr>
        <w:br w:type="page"/>
      </w:r>
    </w:p>
    <w:p w14:paraId="3AE893C6"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(a)</w:t>
      </w:r>
      <w:r w:rsidRPr="00F83B91">
        <w:rPr>
          <w:rFonts w:eastAsia="Calibri"/>
          <w:kern w:val="0"/>
          <w:szCs w:val="22"/>
          <w:lang w:val="ga-IE"/>
          <w14:ligatures w14:val="none"/>
        </w:rPr>
        <w:tab/>
        <w:t>an cineál ticéid nó ticéad atá á dtairiscint, go háirithe cé acu an bhfuil an ticéad nó na ticéid cumhdaithe ag conradh aeriompair aonair nó ag meascán de chonarthaí aeriompair ar leithligh;</w:t>
      </w:r>
    </w:p>
    <w:p w14:paraId="0779E07C"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 xml:space="preserve">cearta agus oibleagáidí an phaisinéara,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oibriúcháin agus an idirghabhálaí faoin Rialachán seo, mar a ghabhann leis an gconradh aeriompair, lena n‑áirítear faisnéis faoin bpróiseas </w:t>
      </w:r>
      <w:proofErr w:type="spellStart"/>
      <w:r w:rsidRPr="00F83B91">
        <w:rPr>
          <w:rFonts w:eastAsia="Calibri"/>
          <w:kern w:val="0"/>
          <w:szCs w:val="22"/>
          <w:lang w:val="ga-IE"/>
          <w14:ligatures w14:val="none"/>
        </w:rPr>
        <w:t>aisíocaíochta</w:t>
      </w:r>
      <w:proofErr w:type="spellEnd"/>
      <w:r w:rsidRPr="00F83B91">
        <w:rPr>
          <w:rFonts w:eastAsia="Calibri"/>
          <w:kern w:val="0"/>
          <w:szCs w:val="22"/>
          <w:lang w:val="ga-IE"/>
          <w14:ligatures w14:val="none"/>
        </w:rPr>
        <w:t>;</w:t>
      </w:r>
    </w:p>
    <w:p w14:paraId="69A5A872"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t>(ba)</w:t>
      </w:r>
      <w:r w:rsidRPr="00F83B91">
        <w:rPr>
          <w:rFonts w:eastAsia="Calibri"/>
          <w:kern w:val="0"/>
          <w:szCs w:val="22"/>
          <w:lang w:val="ga-IE"/>
          <w14:ligatures w14:val="none"/>
        </w:rPr>
        <w:tab/>
      </w:r>
      <w:r w:rsidRPr="00F83B91">
        <w:rPr>
          <w:rFonts w:eastAsia="Calibri"/>
          <w:b/>
          <w:i/>
          <w:kern w:val="0"/>
          <w:szCs w:val="22"/>
          <w:lang w:val="ga-IE"/>
          <w14:ligatures w14:val="none"/>
        </w:rPr>
        <w:t xml:space="preserve">na seirbhísí taistil lárnacha agus </w:t>
      </w:r>
      <w:proofErr w:type="spellStart"/>
      <w:r w:rsidRPr="00F83B91">
        <w:rPr>
          <w:rFonts w:eastAsia="Calibri"/>
          <w:b/>
          <w:i/>
          <w:kern w:val="0"/>
          <w:szCs w:val="22"/>
          <w:lang w:val="ga-IE"/>
          <w14:ligatures w14:val="none"/>
        </w:rPr>
        <w:t>forlíontaí</w:t>
      </w:r>
      <w:proofErr w:type="spellEnd"/>
      <w:r w:rsidRPr="00F83B91">
        <w:rPr>
          <w:rFonts w:eastAsia="Calibri"/>
          <w:b/>
          <w:i/>
          <w:kern w:val="0"/>
          <w:szCs w:val="22"/>
          <w:lang w:val="ga-IE"/>
          <w14:ligatures w14:val="none"/>
        </w:rPr>
        <w:t xml:space="preserve"> roghnacha praghsanna</w:t>
      </w:r>
    </w:p>
    <w:p w14:paraId="133C0E7C"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(c)</w:t>
      </w:r>
      <w:r w:rsidRPr="00F83B91">
        <w:rPr>
          <w:rFonts w:eastAsia="Calibri"/>
          <w:kern w:val="0"/>
          <w:szCs w:val="22"/>
          <w:lang w:val="ga-IE"/>
          <w14:ligatures w14:val="none"/>
        </w:rPr>
        <w:tab/>
        <w:t>an sprioc-am agus an nós imeachta faoinar féidir le paisinéir athrú ar ainm a iarraidh mar a shonraítear in Airteagal 4(6), gan aon mhuirear breise; agus</w:t>
      </w:r>
    </w:p>
    <w:p w14:paraId="02046233"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(d)</w:t>
      </w:r>
      <w:r w:rsidRPr="00F83B91">
        <w:rPr>
          <w:rFonts w:eastAsia="Calibri"/>
          <w:kern w:val="0"/>
          <w:szCs w:val="22"/>
          <w:lang w:val="ga-IE"/>
          <w14:ligatures w14:val="none"/>
        </w:rPr>
        <w:tab/>
        <w:t>téarmaí agus coinníollacha an chonartha aeriompair.</w:t>
      </w:r>
    </w:p>
    <w:p w14:paraId="649421CD" w14:textId="33C52AAC" w:rsidR="00194F75" w:rsidRPr="00F83B91" w:rsidRDefault="00484A40" w:rsidP="00194F75">
      <w:pPr>
        <w:spacing w:before="120" w:after="120" w:line="360" w:lineRule="auto"/>
        <w:ind w:left="1417"/>
        <w:rPr>
          <w:rFonts w:eastAsia="Calibri"/>
          <w:szCs w:val="22"/>
          <w:lang w:val="ga-IE"/>
        </w:rPr>
      </w:pPr>
      <w:r w:rsidRPr="00F83B91">
        <w:rPr>
          <w:rFonts w:eastAsia="Calibri"/>
          <w:strike/>
          <w:kern w:val="0"/>
          <w:szCs w:val="22"/>
          <w:lang w:val="ga-IE"/>
          <w14:ligatures w14:val="none"/>
        </w:rPr>
        <w:t>Chun an ceanglas faisnéise a leagtar amach i bpointe (b) den chéad fhomhír a chomhlíonadh, féadfaidh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agus an t-idirghabhálaí úsáid a bhaint as achoimre ar fhorálacha an Rialacháin seo arna hullmhú agus arna cur ar fáil don phobal ag an gCoimisiún i dteangacha oifigiúla uile an Aontais.</w:t>
      </w:r>
      <w:r w:rsidR="00194F75" w:rsidRPr="00F83B91">
        <w:rPr>
          <w:rFonts w:eastAsia="Calibri"/>
          <w:strike/>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150]</w:t>
      </w:r>
    </w:p>
    <w:p w14:paraId="7D37E603" w14:textId="21E18F64" w:rsidR="00484A40" w:rsidRPr="00F83B91" w:rsidRDefault="00194F75" w:rsidP="00194F75">
      <w:pPr>
        <w:spacing w:before="120" w:after="120" w:line="360" w:lineRule="auto"/>
        <w:ind w:left="1417"/>
        <w:jc w:val="left"/>
        <w:rPr>
          <w:rFonts w:eastAsia="Calibri"/>
          <w:kern w:val="0"/>
          <w:szCs w:val="22"/>
          <w:lang w:val="ga-IE"/>
          <w14:ligatures w14:val="none"/>
        </w:rPr>
      </w:pPr>
      <w:r w:rsidRPr="00F83B91">
        <w:rPr>
          <w:rFonts w:eastAsia="Calibri"/>
          <w:strike/>
          <w:szCs w:val="22"/>
          <w:lang w:val="ga-IE"/>
        </w:rPr>
        <w:br w:type="page"/>
      </w:r>
    </w:p>
    <w:p w14:paraId="1C29353C" w14:textId="10EF0847" w:rsidR="00484A40" w:rsidRPr="00F83B91" w:rsidRDefault="00484A40" w:rsidP="00194F75">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lastRenderedPageBreak/>
        <w:t>3.</w:t>
      </w:r>
      <w:r w:rsidRPr="00F83B91">
        <w:rPr>
          <w:rFonts w:eastAsia="Calibri"/>
          <w:kern w:val="0"/>
          <w:szCs w:val="22"/>
          <w:lang w:val="ga-IE"/>
          <w14:ligatures w14:val="none"/>
        </w:rPr>
        <w:tab/>
      </w:r>
      <w:r w:rsidRPr="00F83B91">
        <w:rPr>
          <w:rFonts w:eastAsia="Calibri"/>
          <w:strike/>
          <w:kern w:val="0"/>
          <w:szCs w:val="22"/>
          <w:lang w:val="ga-IE"/>
          <w14:ligatures w14:val="none"/>
        </w:rPr>
        <w:t xml:space="preserve">Déanfaidh idirghabhálaí nó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a dhíolann ticéid a chumhdaítear le meascán de chonarthaí aeriompair an paisinéir a chur ar an eolas, sula gceannófar iad, go bhfuil na ticéid cumhdaithe ag conarthaí aeriompair ar leithligh agus nach bhfuil feidhm ag na cearta faoi Airteagail 7, 8 agus 9 a bhaineann le cúiteamh, aisíocaíocht, </w:t>
      </w:r>
      <w:proofErr w:type="spellStart"/>
      <w:r w:rsidRPr="00F83B91">
        <w:rPr>
          <w:rFonts w:eastAsia="Calibri"/>
          <w:strike/>
          <w:kern w:val="0"/>
          <w:szCs w:val="22"/>
          <w:lang w:val="ga-IE"/>
          <w14:ligatures w14:val="none"/>
        </w:rPr>
        <w:t>athródú</w:t>
      </w:r>
      <w:proofErr w:type="spellEnd"/>
      <w:r w:rsidRPr="00F83B91">
        <w:rPr>
          <w:rFonts w:eastAsia="Calibri"/>
          <w:strike/>
          <w:kern w:val="0"/>
          <w:szCs w:val="22"/>
          <w:lang w:val="ga-IE"/>
          <w14:ligatures w14:val="none"/>
        </w:rPr>
        <w:t xml:space="preserve"> nó cúnamh i gcás eitiltí a chailltear ina dhiaidh sin faoin gconradh aeriompair ar leithligh. Soláthrófar an fhaisnéis sin ar bhealach soiléir agus na ticéid á ndíol.</w:t>
      </w:r>
    </w:p>
    <w:p w14:paraId="73EBF558" w14:textId="3DEB3042" w:rsidR="00194F75" w:rsidRPr="00F83B91" w:rsidRDefault="00484A40" w:rsidP="00484A40">
      <w:pPr>
        <w:spacing w:before="120" w:after="120" w:line="360" w:lineRule="auto"/>
        <w:ind w:left="1417"/>
        <w:jc w:val="left"/>
        <w:rPr>
          <w:rFonts w:eastAsia="Calibri"/>
          <w:b/>
          <w:szCs w:val="22"/>
          <w:lang w:val="ga-IE"/>
        </w:rPr>
      </w:pPr>
      <w:r w:rsidRPr="00F83B91">
        <w:rPr>
          <w:rFonts w:eastAsia="Calibri"/>
          <w:strike/>
          <w:kern w:val="0"/>
          <w:szCs w:val="22"/>
          <w:lang w:val="ga-IE"/>
          <w14:ligatures w14:val="none"/>
        </w:rPr>
        <w:t xml:space="preserve">Soláthróidh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agus idirghabhálaithe an fhaisnéis de bhun na míre seo i dteanga an chonartha aeriompair agus i dteanga a úsáidtear go hidirnáisiúnta ar mheán marthanach.</w:t>
      </w:r>
      <w:r w:rsidR="00194F75" w:rsidRPr="00F83B91">
        <w:rPr>
          <w:rFonts w:eastAsia="Calibri"/>
          <w:strike/>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151]</w:t>
      </w:r>
    </w:p>
    <w:p w14:paraId="09787E85"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3E3013CD" w14:textId="625BFF2F" w:rsidR="00194F75" w:rsidRPr="00F83B91" w:rsidRDefault="00484A40" w:rsidP="00484A40">
      <w:pPr>
        <w:spacing w:before="120" w:after="120" w:line="360" w:lineRule="auto"/>
        <w:ind w:left="1417" w:hanging="567"/>
        <w:jc w:val="left"/>
        <w:rPr>
          <w:rFonts w:eastAsia="Calibri"/>
          <w:b/>
          <w:kern w:val="0"/>
          <w:szCs w:val="22"/>
          <w:lang w:val="ga-IE"/>
          <w14:ligatures w14:val="none"/>
        </w:rPr>
      </w:pPr>
      <w:r w:rsidRPr="00F83B91">
        <w:rPr>
          <w:rFonts w:eastAsia="Calibri"/>
          <w:kern w:val="0"/>
          <w:szCs w:val="22"/>
          <w:lang w:val="ga-IE"/>
          <w14:ligatures w14:val="none"/>
        </w:rPr>
        <w:lastRenderedPageBreak/>
        <w:t>4.</w:t>
      </w:r>
      <w:r w:rsidRPr="00F83B91">
        <w:rPr>
          <w:rFonts w:eastAsia="Calibri"/>
          <w:kern w:val="0"/>
          <w:szCs w:val="22"/>
          <w:lang w:val="ga-IE"/>
          <w14:ligatures w14:val="none"/>
        </w:rPr>
        <w:tab/>
        <w:t>Áiritheoidh</w:t>
      </w:r>
      <w:r w:rsidRPr="00F83B91">
        <w:rPr>
          <w:rFonts w:eastAsia="Calibri"/>
          <w:b/>
          <w:i/>
          <w:kern w:val="0"/>
          <w:szCs w:val="22"/>
          <w:lang w:val="ga-IE"/>
          <w14:ligatures w14:val="none"/>
        </w:rPr>
        <w:t xml:space="preserve"> an</w:t>
      </w:r>
      <w:r w:rsidRPr="00F83B91">
        <w:rPr>
          <w:rFonts w:eastAsia="Calibri"/>
          <w:kern w:val="0"/>
          <w:szCs w:val="22"/>
          <w:lang w:val="ga-IE"/>
          <w14:ligatures w14:val="none"/>
        </w:rPr>
        <w:t xml:space="preserve"> comhlacht bainistithe </w:t>
      </w:r>
      <w:r w:rsidRPr="00F83B91">
        <w:rPr>
          <w:rFonts w:eastAsia="Calibri"/>
          <w:strike/>
          <w:kern w:val="0"/>
          <w:szCs w:val="22"/>
          <w:lang w:val="ga-IE"/>
          <w14:ligatures w14:val="none"/>
        </w:rPr>
        <w:t xml:space="preserve">an </w:t>
      </w:r>
      <w:r w:rsidRPr="00F83B91">
        <w:rPr>
          <w:rFonts w:eastAsia="Calibri"/>
          <w:kern w:val="0"/>
          <w:szCs w:val="22"/>
          <w:lang w:val="ga-IE"/>
          <w14:ligatures w14:val="none"/>
        </w:rPr>
        <w:t>aerfoirt</w:t>
      </w:r>
      <w:r w:rsidRPr="00F83B91">
        <w:rPr>
          <w:rFonts w:eastAsia="Calibri"/>
          <w:b/>
          <w:i/>
          <w:kern w:val="0"/>
          <w:szCs w:val="22"/>
          <w:lang w:val="ga-IE"/>
          <w14:ligatures w14:val="none"/>
        </w:rPr>
        <w:t xml:space="preserve"> agus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w:t>
      </w:r>
      <w:r w:rsidRPr="00F83B91">
        <w:rPr>
          <w:rFonts w:eastAsia="Calibri"/>
          <w:kern w:val="0"/>
          <w:szCs w:val="22"/>
          <w:lang w:val="ga-IE"/>
          <w14:ligatures w14:val="none"/>
        </w:rPr>
        <w:t xml:space="preserve"> go gcuirfear an téacs seo a leanas ar taispeáint</w:t>
      </w:r>
      <w:r w:rsidRPr="00F83B91">
        <w:rPr>
          <w:rFonts w:eastAsia="Calibri"/>
          <w:strike/>
          <w:kern w:val="0"/>
          <w:szCs w:val="22"/>
          <w:lang w:val="ga-IE"/>
          <w14:ligatures w14:val="none"/>
        </w:rPr>
        <w:t xml:space="preserve"> ar bhealach soiléir ag na deasca seiceáil isteach</w:t>
      </w:r>
      <w:r w:rsidRPr="00F83B91">
        <w:rPr>
          <w:rFonts w:eastAsia="Calibri"/>
          <w:kern w:val="0"/>
          <w:szCs w:val="22"/>
          <w:lang w:val="ga-IE"/>
          <w14:ligatures w14:val="none"/>
        </w:rPr>
        <w:t xml:space="preserve"> (lena n-áirítear ag meaisíní seiceáil isteach féinseirbhíse)</w:t>
      </w:r>
      <w:r w:rsidRPr="00F83B91">
        <w:rPr>
          <w:rFonts w:eastAsia="Calibri"/>
          <w:b/>
          <w:i/>
          <w:kern w:val="0"/>
          <w:szCs w:val="22"/>
          <w:lang w:val="ga-IE"/>
          <w14:ligatures w14:val="none"/>
        </w:rPr>
        <w:t>, ar shuíomh gréasáin</w:t>
      </w:r>
      <w:r w:rsidRPr="00F83B91">
        <w:rPr>
          <w:rFonts w:eastAsia="Calibri"/>
          <w:kern w:val="0"/>
          <w:szCs w:val="22"/>
          <w:lang w:val="ga-IE"/>
          <w14:ligatures w14:val="none"/>
        </w:rPr>
        <w:t xml:space="preserve"> agus ag an ngeata bordála</w:t>
      </w:r>
      <w:r w:rsidRPr="00F83B91">
        <w:rPr>
          <w:rFonts w:eastAsia="Calibri"/>
          <w:b/>
          <w:i/>
          <w:kern w:val="0"/>
          <w:szCs w:val="22"/>
          <w:lang w:val="ga-IE"/>
          <w14:ligatures w14:val="none"/>
        </w:rPr>
        <w:t>, sa dóigh is gur féidir le paisinéirí é a fheiceáil go soiléir</w:t>
      </w:r>
      <w:r w:rsidRPr="00F83B91">
        <w:rPr>
          <w:rFonts w:eastAsia="Calibri"/>
          <w:kern w:val="0"/>
          <w:szCs w:val="22"/>
          <w:lang w:val="ga-IE"/>
          <w14:ligatures w14:val="none"/>
        </w:rPr>
        <w:t xml:space="preserve">: ‘Má dhiúltaítear cead bordála duit nó má chuirtear d’eitilt ar ceal nó má </w:t>
      </w:r>
      <w:proofErr w:type="spellStart"/>
      <w:r w:rsidRPr="00F83B91">
        <w:rPr>
          <w:rFonts w:eastAsia="Calibri"/>
          <w:strike/>
          <w:kern w:val="0"/>
          <w:szCs w:val="22"/>
          <w:lang w:val="ga-IE"/>
          <w14:ligatures w14:val="none"/>
        </w:rPr>
        <w:t>chuirtear</w:t>
      </w:r>
      <w:r w:rsidRPr="00F83B91">
        <w:rPr>
          <w:rFonts w:eastAsia="Calibri"/>
          <w:b/>
          <w:i/>
          <w:kern w:val="0"/>
          <w:szCs w:val="22"/>
          <w:lang w:val="ga-IE"/>
          <w14:ligatures w14:val="none"/>
        </w:rPr>
        <w:t>tá</w:t>
      </w:r>
      <w:proofErr w:type="spellEnd"/>
      <w:r w:rsidRPr="00F83B91">
        <w:rPr>
          <w:rFonts w:eastAsia="Calibri"/>
          <w:kern w:val="0"/>
          <w:szCs w:val="22"/>
          <w:lang w:val="ga-IE"/>
          <w14:ligatures w14:val="none"/>
        </w:rPr>
        <w:t xml:space="preserve"> moill 2 uair an chloig ar a laghad uirthi</w:t>
      </w:r>
      <w:r w:rsidRPr="00F83B91">
        <w:rPr>
          <w:rFonts w:eastAsia="Calibri"/>
          <w:b/>
          <w:i/>
          <w:kern w:val="0"/>
          <w:szCs w:val="22"/>
          <w:lang w:val="ga-IE"/>
          <w14:ligatures w14:val="none"/>
        </w:rPr>
        <w:t xml:space="preserve"> ag an aerfort imeachta, nó moill níos mó ná 3 uair an chloig uirthi tráth an ama teachta ag an gceann scríbe deiridh</w:t>
      </w:r>
      <w:r w:rsidRPr="00F83B91">
        <w:rPr>
          <w:rFonts w:eastAsia="Calibri"/>
          <w:kern w:val="0"/>
          <w:szCs w:val="22"/>
          <w:lang w:val="ga-IE"/>
          <w14:ligatures w14:val="none"/>
        </w:rPr>
        <w:t xml:space="preserve">, iarr ag an gcuntar seiceáil isteach nó ag an ngeata bordála an fógra faisnéise ina luaitear do chearta, go háirithe maidir le cúiteamh nó </w:t>
      </w:r>
      <w:proofErr w:type="spellStart"/>
      <w:r w:rsidRPr="00F83B91">
        <w:rPr>
          <w:rFonts w:eastAsia="Calibri"/>
          <w:kern w:val="0"/>
          <w:szCs w:val="22"/>
          <w:lang w:val="ga-IE"/>
          <w14:ligatures w14:val="none"/>
        </w:rPr>
        <w:t>athródú</w:t>
      </w:r>
      <w:proofErr w:type="spellEnd"/>
      <w:r w:rsidRPr="00F83B91">
        <w:rPr>
          <w:rFonts w:eastAsia="Calibri"/>
          <w:kern w:val="0"/>
          <w:szCs w:val="22"/>
          <w:lang w:val="ga-IE"/>
          <w14:ligatures w14:val="none"/>
        </w:rPr>
        <w:t xml:space="preserve">, cúnamh agus cúiteamh féideartha’. Cuirfear an téacs sin ar taispeáint ar a laghad i dteanga nó teangacha shuíomh an aerfoirt agus i dteanga a úsáidtear go hidirnáisiúnta. </w:t>
      </w:r>
      <w:r w:rsidRPr="00F83B91">
        <w:rPr>
          <w:rFonts w:eastAsia="Calibri"/>
          <w:b/>
          <w:i/>
          <w:kern w:val="0"/>
          <w:szCs w:val="22"/>
          <w:lang w:val="ga-IE"/>
          <w14:ligatures w14:val="none"/>
        </w:rPr>
        <w:t>Áiritheoidh comhlacht bainistithe an aerfoirt agus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freisin go dtaispeánfar cód QR nó aon mhodh teicniúil eile ag na deasca seiceáil isteach, in aice leis an téacs, chun rochtain a fháil ar </w:t>
      </w:r>
      <w:proofErr w:type="spellStart"/>
      <w:r w:rsidRPr="00F83B91">
        <w:rPr>
          <w:rFonts w:eastAsia="Calibri"/>
          <w:b/>
          <w:i/>
          <w:kern w:val="0"/>
          <w:szCs w:val="22"/>
          <w:lang w:val="ga-IE"/>
          <w14:ligatures w14:val="none"/>
        </w:rPr>
        <w:t>aip</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moibíleach</w:t>
      </w:r>
      <w:proofErr w:type="spellEnd"/>
      <w:r w:rsidRPr="00F83B91">
        <w:rPr>
          <w:rFonts w:eastAsia="Calibri"/>
          <w:b/>
          <w:i/>
          <w:kern w:val="0"/>
          <w:szCs w:val="22"/>
          <w:lang w:val="ga-IE"/>
          <w14:ligatures w14:val="none"/>
        </w:rPr>
        <w:t xml:space="preserve"> an Choimisiúin maidir le cearta paisinéirí ina mbeidh achoimre ar an Rialachán seo. </w:t>
      </w:r>
      <w:r w:rsidRPr="00F83B91">
        <w:rPr>
          <w:rFonts w:eastAsia="Calibri"/>
          <w:kern w:val="0"/>
          <w:szCs w:val="22"/>
          <w:lang w:val="ga-IE"/>
          <w14:ligatures w14:val="none"/>
        </w:rPr>
        <w:t xml:space="preserve">Chuige sin, comhoibreoidh comhlachtaí bainistithe aerfoirt le </w:t>
      </w:r>
      <w:proofErr w:type="spellStart"/>
      <w:r w:rsidRPr="00F83B91">
        <w:rPr>
          <w:rFonts w:eastAsia="Calibri"/>
          <w:kern w:val="0"/>
          <w:szCs w:val="22"/>
          <w:lang w:val="ga-IE"/>
          <w14:ligatures w14:val="none"/>
        </w:rPr>
        <w:t>haeriompróirí</w:t>
      </w:r>
      <w:proofErr w:type="spellEnd"/>
      <w:r w:rsidRPr="00F83B91">
        <w:rPr>
          <w:rFonts w:eastAsia="Calibri"/>
          <w:kern w:val="0"/>
          <w:szCs w:val="22"/>
          <w:lang w:val="ga-IE"/>
          <w14:ligatures w14:val="none"/>
        </w:rPr>
        <w:t xml:space="preserve"> oibriúcháin.;</w:t>
      </w:r>
      <w:r w:rsidR="00194F75" w:rsidRPr="00F83B91">
        <w:rPr>
          <w:rFonts w:eastAsia="Calibri"/>
          <w:kern w:val="0"/>
          <w:szCs w:val="22"/>
          <w:lang w:val="ga-IE"/>
          <w14:ligatures w14:val="none"/>
        </w:rPr>
        <w:t xml:space="preserve"> </w:t>
      </w:r>
      <w:r w:rsidR="0014696B" w:rsidRPr="00F83B91">
        <w:rPr>
          <w:rFonts w:eastAsia="Calibri"/>
          <w:b/>
          <w:kern w:val="0"/>
          <w:szCs w:val="22"/>
          <w:lang w:val="ga-IE"/>
          <w14:ligatures w14:val="none"/>
        </w:rPr>
        <w:t>[Leasú </w:t>
      </w:r>
      <w:r w:rsidR="00194F75" w:rsidRPr="00F83B91">
        <w:rPr>
          <w:rFonts w:eastAsia="Calibri"/>
          <w:b/>
          <w:kern w:val="0"/>
          <w:szCs w:val="22"/>
          <w:lang w:val="ga-IE"/>
          <w14:ligatures w14:val="none"/>
        </w:rPr>
        <w:t>152]</w:t>
      </w:r>
    </w:p>
    <w:p w14:paraId="3564A226" w14:textId="77777777" w:rsidR="00194F75" w:rsidRPr="00F83B91" w:rsidRDefault="00194F75">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5574696D" w14:textId="4C893BA1"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4a.</w:t>
      </w:r>
      <w:r w:rsidRPr="00F83B91">
        <w:rPr>
          <w:rFonts w:eastAsia="Calibri"/>
          <w:kern w:val="0"/>
          <w:szCs w:val="22"/>
          <w:lang w:val="ga-IE"/>
          <w14:ligatures w14:val="none"/>
        </w:rPr>
        <w:tab/>
      </w:r>
      <w:r w:rsidRPr="00F83B91">
        <w:rPr>
          <w:rFonts w:eastAsia="Calibri"/>
          <w:b/>
          <w:i/>
          <w:kern w:val="0"/>
          <w:szCs w:val="22"/>
          <w:lang w:val="ga-IE"/>
          <w14:ligatures w14:val="none"/>
        </w:rPr>
        <w:t xml:space="preserve">Tráth na </w:t>
      </w:r>
      <w:proofErr w:type="spellStart"/>
      <w:r w:rsidRPr="00F83B91">
        <w:rPr>
          <w:rFonts w:eastAsia="Calibri"/>
          <w:b/>
          <w:i/>
          <w:kern w:val="0"/>
          <w:szCs w:val="22"/>
          <w:lang w:val="ga-IE"/>
          <w14:ligatures w14:val="none"/>
        </w:rPr>
        <w:t>háirithinte</w:t>
      </w:r>
      <w:proofErr w:type="spellEnd"/>
      <w:r w:rsidRPr="00F83B91">
        <w:rPr>
          <w:rFonts w:eastAsia="Calibri"/>
          <w:b/>
          <w:i/>
          <w:kern w:val="0"/>
          <w:szCs w:val="22"/>
          <w:lang w:val="ga-IE"/>
          <w14:ligatures w14:val="none"/>
        </w:rPr>
        <w:t xml:space="preserve">, soláthróidh na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oibriúcháin faisnéis do phaisinéirí maidir leis na próisis chun gearáin a láimhseáil agus maidir leis na teorainneacha ama ábhartha mar a shainítear in Airteagal 15 </w:t>
      </w:r>
      <w:proofErr w:type="spellStart"/>
      <w:r w:rsidRPr="00F83B91">
        <w:rPr>
          <w:rFonts w:eastAsia="Calibri"/>
          <w:b/>
          <w:i/>
          <w:kern w:val="0"/>
          <w:szCs w:val="22"/>
          <w:lang w:val="ga-IE"/>
          <w14:ligatures w14:val="none"/>
        </w:rPr>
        <w:t>aa</w:t>
      </w:r>
      <w:proofErr w:type="spellEnd"/>
      <w:r w:rsidRPr="00F83B91">
        <w:rPr>
          <w:rFonts w:eastAsia="Calibri"/>
          <w:b/>
          <w:i/>
          <w:kern w:val="0"/>
          <w:szCs w:val="22"/>
          <w:lang w:val="ga-IE"/>
          <w14:ligatures w14:val="none"/>
        </w:rPr>
        <w:t xml:space="preserve">. Beidh rochtain freisin ar fhaisnéis maidir le láimhseáil gearán ar </w:t>
      </w:r>
      <w:proofErr w:type="spellStart"/>
      <w:r w:rsidRPr="00F83B91">
        <w:rPr>
          <w:rFonts w:eastAsia="Calibri"/>
          <w:b/>
          <w:i/>
          <w:kern w:val="0"/>
          <w:szCs w:val="22"/>
          <w:lang w:val="ga-IE"/>
          <w14:ligatures w14:val="none"/>
        </w:rPr>
        <w:t>shuíomhanna</w:t>
      </w:r>
      <w:proofErr w:type="spellEnd"/>
      <w:r w:rsidRPr="00F83B91">
        <w:rPr>
          <w:rFonts w:eastAsia="Calibri"/>
          <w:b/>
          <w:i/>
          <w:kern w:val="0"/>
          <w:szCs w:val="22"/>
          <w:lang w:val="ga-IE"/>
          <w14:ligatures w14:val="none"/>
        </w:rPr>
        <w:t xml:space="preserve"> gréasáin agus ar </w:t>
      </w:r>
      <w:proofErr w:type="spellStart"/>
      <w:r w:rsidRPr="00F83B91">
        <w:rPr>
          <w:rFonts w:eastAsia="Calibri"/>
          <w:b/>
          <w:i/>
          <w:kern w:val="0"/>
          <w:szCs w:val="22"/>
          <w:lang w:val="ga-IE"/>
          <w14:ligatures w14:val="none"/>
        </w:rPr>
        <w:t>aipeanna</w:t>
      </w:r>
      <w:proofErr w:type="spellEnd"/>
      <w:r w:rsidRPr="00F83B91">
        <w:rPr>
          <w:rFonts w:eastAsia="Calibri"/>
          <w:b/>
          <w:i/>
          <w:kern w:val="0"/>
          <w:szCs w:val="22"/>
          <w:lang w:val="ga-IE"/>
          <w14:ligatures w14:val="none"/>
        </w:rPr>
        <w:t xml:space="preserve"> na n-</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agus na n-idirghabhálaithe agus cuirfear in iúl í sa ríomhphost lena dtugtar fógra do phaisinéirí faoi aon teagmhas a d’fhéadfadh a bheith ina chúis le feidhmiú na gceart a chumhdaítear sa Rialachán seo.</w:t>
      </w:r>
      <w:r w:rsidR="0014696B" w:rsidRPr="00F83B91">
        <w:rPr>
          <w:rFonts w:eastAsia="Calibri"/>
          <w:b/>
          <w:szCs w:val="22"/>
          <w:lang w:val="ga-IE"/>
        </w:rPr>
        <w:t>[Leasú </w:t>
      </w:r>
      <w:r w:rsidR="00194F75" w:rsidRPr="00F83B91">
        <w:rPr>
          <w:rFonts w:eastAsia="Calibri"/>
          <w:b/>
          <w:szCs w:val="22"/>
          <w:lang w:val="ga-IE"/>
        </w:rPr>
        <w:t>153]</w:t>
      </w:r>
    </w:p>
    <w:p w14:paraId="6DFD5F26" w14:textId="634B7DAB" w:rsidR="00194F75"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4b.</w:t>
      </w:r>
      <w:r w:rsidRPr="00F83B91">
        <w:rPr>
          <w:rFonts w:eastAsia="Calibri"/>
          <w:kern w:val="0"/>
          <w:szCs w:val="22"/>
          <w:lang w:val="ga-IE"/>
          <w14:ligatures w14:val="none"/>
        </w:rPr>
        <w:tab/>
      </w:r>
      <w:r w:rsidRPr="00F83B91">
        <w:rPr>
          <w:rFonts w:eastAsia="Calibri"/>
          <w:b/>
          <w:i/>
          <w:kern w:val="0"/>
          <w:szCs w:val="22"/>
          <w:lang w:val="ga-IE"/>
          <w14:ligatures w14:val="none"/>
        </w:rPr>
        <w:t xml:space="preserve">Bunóidh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 gach aerfort ina n-oibríonn siad, pointí teagmhála ag a n-áiritheoidh siad go mbeidh pearsanra teagmhála nó tríú páirtí arna </w:t>
      </w:r>
      <w:proofErr w:type="spellStart"/>
      <w:r w:rsidRPr="00F83B91">
        <w:rPr>
          <w:rFonts w:eastAsia="Calibri"/>
          <w:b/>
          <w:i/>
          <w:kern w:val="0"/>
          <w:szCs w:val="22"/>
          <w:lang w:val="ga-IE"/>
          <w14:ligatures w14:val="none"/>
        </w:rPr>
        <w:t>gcoimisiúnú</w:t>
      </w:r>
      <w:proofErr w:type="spellEnd"/>
      <w:r w:rsidRPr="00F83B91">
        <w:rPr>
          <w:rFonts w:eastAsia="Calibri"/>
          <w:b/>
          <w:i/>
          <w:kern w:val="0"/>
          <w:szCs w:val="22"/>
          <w:lang w:val="ga-IE"/>
          <w14:ligatures w14:val="none"/>
        </w:rPr>
        <w:t xml:space="preserve">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lena mbaineann i láthair, a sholáthróidh an fhaisnéis is gá do phaisinéirí maidir lena gcearta, lena n-áirítear nósanna imeachta gearáin, chun cabhrú leo agus chun gníomh a dhéanamh láithreach i gcás eitiltí a bheith curtha ar ceal nó i gcás moill a bheith ar eitiltí, i gcás diúltú dul ar bord nó bagáiste a bheith caillte nó moill a bheith air. Le linn uaireanta oibriúcháin na n-</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agus go dtí go </w:t>
      </w:r>
      <w:proofErr w:type="spellStart"/>
      <w:r w:rsidRPr="00F83B91">
        <w:rPr>
          <w:rFonts w:eastAsia="Calibri"/>
          <w:b/>
          <w:i/>
          <w:kern w:val="0"/>
          <w:szCs w:val="22"/>
          <w:lang w:val="ga-IE"/>
          <w14:ligatures w14:val="none"/>
        </w:rPr>
        <w:t>ndíbhordálfaidh</w:t>
      </w:r>
      <w:proofErr w:type="spellEnd"/>
      <w:r w:rsidRPr="00F83B91">
        <w:rPr>
          <w:rFonts w:eastAsia="Calibri"/>
          <w:b/>
          <w:i/>
          <w:kern w:val="0"/>
          <w:szCs w:val="22"/>
          <w:lang w:val="ga-IE"/>
          <w14:ligatures w14:val="none"/>
        </w:rPr>
        <w:t xml:space="preserve"> an paisinéir deireanach ón eitleán deireanach agus ar feadh na tréimhse ama ar féidir a bheith ag súil leis le réasún go gcuirfear foirmiúlachtaí pas agus custaim i gcrích, go n-</w:t>
      </w:r>
      <w:proofErr w:type="spellStart"/>
      <w:r w:rsidRPr="00F83B91">
        <w:rPr>
          <w:rFonts w:eastAsia="Calibri"/>
          <w:b/>
          <w:i/>
          <w:kern w:val="0"/>
          <w:szCs w:val="22"/>
          <w:lang w:val="ga-IE"/>
          <w14:ligatures w14:val="none"/>
        </w:rPr>
        <w:t>aisghabhfar</w:t>
      </w:r>
      <w:proofErr w:type="spellEnd"/>
      <w:r w:rsidRPr="00F83B91">
        <w:rPr>
          <w:rFonts w:eastAsia="Calibri"/>
          <w:b/>
          <w:i/>
          <w:kern w:val="0"/>
          <w:szCs w:val="22"/>
          <w:lang w:val="ga-IE"/>
          <w14:ligatures w14:val="none"/>
        </w:rPr>
        <w:t xml:space="preserve"> aon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seiceáilte</w:t>
      </w:r>
      <w:proofErr w:type="spellEnd"/>
      <w:r w:rsidRPr="00F83B91">
        <w:rPr>
          <w:rFonts w:eastAsia="Calibri"/>
          <w:b/>
          <w:i/>
          <w:kern w:val="0"/>
          <w:szCs w:val="22"/>
          <w:lang w:val="ga-IE"/>
          <w14:ligatures w14:val="none"/>
        </w:rPr>
        <w:t xml:space="preserve"> isteach agus go sroichfear an pointe teagmhála ainmnithe ar luas socair, beidh na pointí teagmhála sin ar fáil chun cúnamh a thabhairt do phaisinéirí maidir le, </w:t>
      </w:r>
      <w:proofErr w:type="spellStart"/>
      <w:r w:rsidRPr="00F83B91">
        <w:rPr>
          <w:rFonts w:eastAsia="Calibri"/>
          <w:b/>
          <w:i/>
          <w:kern w:val="0"/>
          <w:szCs w:val="22"/>
          <w:lang w:val="ga-IE"/>
          <w14:ligatures w14:val="none"/>
        </w:rPr>
        <w:t>inter</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alia</w:t>
      </w:r>
      <w:proofErr w:type="spellEnd"/>
      <w:r w:rsidRPr="00F83B91">
        <w:rPr>
          <w:rFonts w:eastAsia="Calibri"/>
          <w:b/>
          <w:i/>
          <w:kern w:val="0"/>
          <w:szCs w:val="22"/>
          <w:lang w:val="ga-IE"/>
          <w14:ligatures w14:val="none"/>
        </w:rPr>
        <w:t xml:space="preserve">, aisíocaíocht,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atháirithint</w:t>
      </w:r>
      <w:proofErr w:type="spellEnd"/>
      <w:r w:rsidRPr="00F83B91">
        <w:rPr>
          <w:rFonts w:eastAsia="Calibri"/>
          <w:b/>
          <w:i/>
          <w:kern w:val="0"/>
          <w:szCs w:val="22"/>
          <w:lang w:val="ga-IE"/>
          <w14:ligatures w14:val="none"/>
        </w:rPr>
        <w:t xml:space="preserve"> agus glacadh le taisceadh a ngearán.</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154]</w:t>
      </w:r>
    </w:p>
    <w:p w14:paraId="731E9AAC"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2C382BDE" w14:textId="233F8293"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4c.</w:t>
      </w:r>
      <w:r w:rsidRPr="00F83B91">
        <w:rPr>
          <w:rFonts w:eastAsia="Calibri"/>
          <w:kern w:val="0"/>
          <w:szCs w:val="22"/>
          <w:lang w:val="ga-IE"/>
          <w14:ligatures w14:val="none"/>
        </w:rPr>
        <w:tab/>
      </w:r>
      <w:r w:rsidRPr="00F83B91">
        <w:rPr>
          <w:rFonts w:eastAsia="Calibri"/>
          <w:b/>
          <w:i/>
          <w:kern w:val="0"/>
          <w:szCs w:val="22"/>
          <w:lang w:val="ga-IE"/>
          <w14:ligatures w14:val="none"/>
        </w:rPr>
        <w:t>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faisnéis atá inléite go soiléir agus trédhearcach a chur ar fáil do na paisinéirí faoi chearta paisinéirí agus teagmhálacha chun cabhair agus cúnamh a fháil maidir le ticéid leictreonacha agus leaganacha leictreonacha agus clóite den chárta bordála.</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155]</w:t>
      </w:r>
    </w:p>
    <w:p w14:paraId="01F7AF41" w14:textId="2FCB848B" w:rsidR="00194F75"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4d.</w:t>
      </w:r>
      <w:r w:rsidRPr="00F83B91">
        <w:rPr>
          <w:rFonts w:eastAsia="Calibri"/>
          <w:kern w:val="0"/>
          <w:szCs w:val="22"/>
          <w:lang w:val="ga-IE"/>
          <w14:ligatures w14:val="none"/>
        </w:rPr>
        <w:tab/>
      </w:r>
      <w:r w:rsidRPr="00F83B91">
        <w:rPr>
          <w:rFonts w:eastAsia="Calibri"/>
          <w:b/>
          <w:i/>
          <w:kern w:val="0"/>
          <w:szCs w:val="22"/>
          <w:lang w:val="ga-IE"/>
          <w14:ligatures w14:val="none"/>
        </w:rPr>
        <w:t>I gcás aon chur isteach ar thaisteal as a n-eascródh na cearta a leagtar amach sa Rialachán seo, 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 luaithe is féidir, na paisinéirí a ndéantar difear dóibh a chur ar an eolas go hiomlán agus tabharfaidh sé fógra dóibh ina leagfar amach na rialacha maidir le haisíocaíocht, </w:t>
      </w:r>
      <w:proofErr w:type="spellStart"/>
      <w:r w:rsidRPr="00F83B91">
        <w:rPr>
          <w:rFonts w:eastAsia="Calibri"/>
          <w:b/>
          <w:i/>
          <w:kern w:val="0"/>
          <w:szCs w:val="22"/>
          <w:lang w:val="ga-IE"/>
          <w14:ligatures w14:val="none"/>
        </w:rPr>
        <w:t>athródú</w:t>
      </w:r>
      <w:proofErr w:type="spellEnd"/>
      <w:r w:rsidRPr="00F83B91">
        <w:rPr>
          <w:rFonts w:eastAsia="Calibri"/>
          <w:b/>
          <w:i/>
          <w:kern w:val="0"/>
          <w:szCs w:val="22"/>
          <w:lang w:val="ga-IE"/>
          <w14:ligatures w14:val="none"/>
        </w:rPr>
        <w:t>, cúiteamh agus cúnamh i gcomhréir leis an Rialachán seo, lena n-áirítear faisnéis faoi theorainneacha a d’fhéadfadh a bheith ann de bhun Airteagal 9(4), i gcás inarb ábhartha, seolfaidh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an fhoirm choiteann </w:t>
      </w:r>
      <w:proofErr w:type="spellStart"/>
      <w:r w:rsidRPr="00F83B91">
        <w:rPr>
          <w:rFonts w:eastAsia="Calibri"/>
          <w:b/>
          <w:i/>
          <w:kern w:val="0"/>
          <w:szCs w:val="22"/>
          <w:lang w:val="ga-IE"/>
          <w14:ligatures w14:val="none"/>
        </w:rPr>
        <w:t>réamhlíonta</w:t>
      </w:r>
      <w:proofErr w:type="spellEnd"/>
      <w:r w:rsidRPr="00F83B91">
        <w:rPr>
          <w:rFonts w:eastAsia="Calibri"/>
          <w:b/>
          <w:i/>
          <w:kern w:val="0"/>
          <w:szCs w:val="22"/>
          <w:lang w:val="ga-IE"/>
          <w14:ligatures w14:val="none"/>
        </w:rPr>
        <w:t xml:space="preserve"> chuig an bpaisinéir freisin de bhun Airteagal 15a. Tabharfar freisin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i scríbhinn, mionsonraí teagmhála an chomhlachta náisiúnta forfheidhmiúcháin nó an chomhlachta eile arna ainmniú faoi Airteagal 16.</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156]</w:t>
      </w:r>
    </w:p>
    <w:p w14:paraId="75116C01"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160B0EA8"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4e.</w:t>
      </w:r>
      <w:r w:rsidRPr="00F83B91">
        <w:rPr>
          <w:rFonts w:eastAsia="Calibri"/>
          <w:kern w:val="0"/>
          <w:szCs w:val="22"/>
          <w:lang w:val="ga-IE"/>
          <w14:ligatures w14:val="none"/>
        </w:rPr>
        <w:tab/>
      </w:r>
      <w:r w:rsidRPr="00F83B91">
        <w:rPr>
          <w:rFonts w:eastAsia="Calibri"/>
          <w:b/>
          <w:i/>
          <w:kern w:val="0"/>
          <w:szCs w:val="22"/>
          <w:lang w:val="ga-IE"/>
          <w14:ligatures w14:val="none"/>
        </w:rPr>
        <w:t xml:space="preserve">Soláthróidh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agus idirghabhálaithe, i gcás inarb iomchuí, an fhaisnéis de bhun an Airteagail seo i dteanga an chonartha aeriompair agus i dteanga a úsáidtear go hidirnáisiúnta agus ar mheán marthanach.</w:t>
      </w:r>
    </w:p>
    <w:p w14:paraId="5BCD439A" w14:textId="39A7CC12" w:rsidR="00194F75" w:rsidRPr="00F83B91" w:rsidRDefault="00484A40" w:rsidP="006E128F">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4f.</w:t>
      </w:r>
      <w:r w:rsidRPr="00F83B91">
        <w:rPr>
          <w:rFonts w:eastAsia="Calibri"/>
          <w:kern w:val="0"/>
          <w:szCs w:val="22"/>
          <w:lang w:val="ga-IE"/>
          <w14:ligatures w14:val="none"/>
        </w:rPr>
        <w:tab/>
      </w:r>
      <w:r w:rsidRPr="00F83B91">
        <w:rPr>
          <w:rFonts w:eastAsia="Calibri"/>
          <w:b/>
          <w:i/>
          <w:kern w:val="0"/>
          <w:szCs w:val="22"/>
          <w:lang w:val="ga-IE"/>
          <w14:ligatures w14:val="none"/>
        </w:rPr>
        <w:t xml:space="preserve">Déanfar an fhaisnéis le haghaidh paisinéirí, agus an comhfhreagras leo, faoin Rialachán seo a sholáthar trí mheán leictreonach, i gcás inar féidir go teicniúil. I gcás ina soláthraítear faisnéis ar an modh sin, áiritheoidh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agus idirghabhálaithe gur féidir aon chomhfhreagras i scríbhinn, lena n-áirítear dáta agus am an chomhfhreagrais sin, a choimeád lena cheadú ina dhiaidh sin. Is ar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agus idirghabhálaithe a bheidh an dualgas cruthúnais maidir leis na ceisteanna i dtaobh an ndearna siad an fhaisnéis riachtanach a sholáthar do phaisinéirí agus cathain a rinne siad amhlaidh. Le gach modh cumarsáide cuirfear é ar a chumas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teagmháil a dhéanamh le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agus idirghabhálaithe go tapa agus saor in aisce agus cumarsáid a dhéanamh go héifeachtach.</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158]</w:t>
      </w:r>
    </w:p>
    <w:p w14:paraId="413E05CC" w14:textId="6CA74C46" w:rsidR="00484A40" w:rsidRPr="00F83B91" w:rsidRDefault="00194F75" w:rsidP="00194F75">
      <w:pPr>
        <w:spacing w:before="120" w:after="120" w:line="360" w:lineRule="auto"/>
        <w:ind w:left="1417" w:hanging="567"/>
        <w:jc w:val="left"/>
        <w:rPr>
          <w:rFonts w:eastAsia="Calibri"/>
          <w:kern w:val="0"/>
          <w:szCs w:val="22"/>
          <w:lang w:val="ga-IE"/>
          <w14:ligatures w14:val="none"/>
        </w:rPr>
      </w:pPr>
      <w:r w:rsidRPr="00F83B91">
        <w:rPr>
          <w:rFonts w:eastAsia="Calibri"/>
          <w:b/>
          <w:i/>
          <w:szCs w:val="22"/>
          <w:lang w:val="ga-IE"/>
        </w:rPr>
        <w:br w:type="page"/>
      </w:r>
    </w:p>
    <w:p w14:paraId="03712786" w14:textId="16BC7BBE"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4g.</w:t>
      </w:r>
      <w:r w:rsidRPr="00F83B91">
        <w:rPr>
          <w:rFonts w:eastAsia="Calibri"/>
          <w:kern w:val="0"/>
          <w:szCs w:val="22"/>
          <w:lang w:val="ga-IE"/>
          <w14:ligatures w14:val="none"/>
        </w:rPr>
        <w:tab/>
      </w:r>
      <w:r w:rsidRPr="00F83B91">
        <w:rPr>
          <w:rFonts w:eastAsia="Calibri"/>
          <w:b/>
          <w:i/>
          <w:kern w:val="0"/>
          <w:szCs w:val="22"/>
          <w:lang w:val="ga-IE"/>
          <w14:ligatures w14:val="none"/>
        </w:rPr>
        <w:t xml:space="preserve">Maidir le daoine dalla agus daoine lagamhairc, daoine faoi mhíchumas cognaíoch nó faoi mhíchumas intleachta, agus daoine a bhfuil a soghluaisteacht laghdaithe, cuirfear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i bhfeidhm trí mhodhanna iomchuí malartacha agus inrochtana a úsáid.</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159]</w:t>
      </w:r>
    </w:p>
    <w:p w14:paraId="42DCBC34" w14:textId="5EF4E64E" w:rsidR="00194F75" w:rsidRPr="00F83B91" w:rsidRDefault="00484A40" w:rsidP="00194F75">
      <w:pPr>
        <w:spacing w:before="120" w:after="120" w:line="360" w:lineRule="auto"/>
        <w:ind w:left="1417" w:hanging="567"/>
        <w:rPr>
          <w:rFonts w:eastAsia="Calibri"/>
          <w:b/>
          <w:szCs w:val="22"/>
          <w:lang w:val="ga-IE"/>
        </w:rPr>
      </w:pPr>
      <w:r w:rsidRPr="00F83B91">
        <w:rPr>
          <w:rFonts w:eastAsia="Calibri"/>
          <w:b/>
          <w:i/>
          <w:kern w:val="0"/>
          <w:szCs w:val="22"/>
          <w:lang w:val="ga-IE"/>
          <w14:ligatures w14:val="none"/>
        </w:rPr>
        <w:t>4h.</w:t>
      </w:r>
      <w:r w:rsidRPr="00F83B91">
        <w:rPr>
          <w:rFonts w:eastAsia="Calibri"/>
          <w:kern w:val="0"/>
          <w:szCs w:val="22"/>
          <w:lang w:val="ga-IE"/>
          <w14:ligatures w14:val="none"/>
        </w:rPr>
        <w:tab/>
      </w:r>
      <w:r w:rsidRPr="00F83B91">
        <w:rPr>
          <w:rFonts w:eastAsia="Calibri"/>
          <w:b/>
          <w:i/>
          <w:kern w:val="0"/>
          <w:szCs w:val="22"/>
          <w:lang w:val="ga-IE"/>
          <w14:ligatures w14:val="none"/>
        </w:rPr>
        <w:t>Áiritheoidh an comhlacht bainistithe aerfoirt go mbeidh faisnéis ghinearálta ar chearta paisinéirí ar taispeáint go soiléir agus go feiceálach i limistéir an aerfoirt ina mbíonn na paisinéirí. Ar bhonn na faisnéise a fuarthas, áiritheoidh sé freisin go gcuirfear paisinéirí atá ag an aerfort ar an eolas faoi na cúiseanna i gcásanna moille agus cur isteach ar eitiltí, amhail cealú a n-eitilte, agus a gcearta i ndáil leis na moilleanna agus cur isteach sin, agus faoina gcearta i gcás go scoirfidh an aerlíne gan choinne dá hoibríochtaí, mar shampla i gcás a dócmhainneachta nó i gcás ina ndéantar a cheadúnas oibríochta a chúlghairm.</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160]</w:t>
      </w:r>
    </w:p>
    <w:p w14:paraId="2705ECF0" w14:textId="292D0137" w:rsidR="00484A40" w:rsidRPr="00F83B91" w:rsidRDefault="00194F75" w:rsidP="00194F75">
      <w:pPr>
        <w:spacing w:before="120" w:after="120" w:line="360" w:lineRule="auto"/>
        <w:ind w:left="1417" w:hanging="567"/>
        <w:jc w:val="left"/>
        <w:rPr>
          <w:rFonts w:eastAsia="Calibri"/>
          <w:kern w:val="0"/>
          <w:szCs w:val="22"/>
          <w:lang w:val="ga-IE"/>
          <w14:ligatures w14:val="none"/>
        </w:rPr>
      </w:pPr>
      <w:r w:rsidRPr="00F83B91">
        <w:rPr>
          <w:rFonts w:eastAsia="Calibri"/>
          <w:b/>
          <w:i/>
          <w:szCs w:val="22"/>
          <w:lang w:val="ga-IE"/>
        </w:rPr>
        <w:br w:type="page"/>
      </w:r>
    </w:p>
    <w:p w14:paraId="295F81F0" w14:textId="0DCF852D"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4i.</w:t>
      </w:r>
      <w:r w:rsidRPr="00F83B91">
        <w:rPr>
          <w:rFonts w:eastAsia="Calibri"/>
          <w:kern w:val="0"/>
          <w:szCs w:val="22"/>
          <w:lang w:val="ga-IE"/>
          <w14:ligatures w14:val="none"/>
        </w:rPr>
        <w:tab/>
      </w:r>
      <w:r w:rsidRPr="00F83B91">
        <w:rPr>
          <w:rFonts w:eastAsia="Calibri"/>
          <w:b/>
          <w:i/>
          <w:kern w:val="0"/>
          <w:szCs w:val="22"/>
          <w:lang w:val="ga-IE"/>
          <w14:ligatures w14:val="none"/>
        </w:rPr>
        <w:t>I gcás ina gcuirfear eitilt ar ceal nó i gcás moill a bheith uirthi imeacht, cuirfidh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paisinéirí ar an eolas faoi sin, lena n-áirítear an chúis leis an gcur isteach, a luaithe agus a bheidh an fhaisnéis sin ar fáil agus, ar aon chuma, tráth nach déanaí ná 30 nóiméad tar éis an ama imeachta sceidealaithe, agus cuirfear ar an eolas iad faoin am imeachta measta a luaithe atá an fhaisnéis sin ar fáil, ar choinníoll go bhfuil sonraí teagmhála an phaisinéara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 gcomhréir leis an [*Rialachán maidir le Forfheidhmiú] i gcás ina bhfuair an paisinéir an ticéad trí idirghabhálaí.</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161]</w:t>
      </w:r>
    </w:p>
    <w:p w14:paraId="5008AA5B" w14:textId="1FBAC0F1" w:rsidR="00194F75"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4j.</w:t>
      </w:r>
      <w:r w:rsidRPr="00F83B91">
        <w:rPr>
          <w:rFonts w:eastAsia="Calibri"/>
          <w:kern w:val="0"/>
          <w:szCs w:val="22"/>
          <w:lang w:val="ga-IE"/>
          <w14:ligatures w14:val="none"/>
        </w:rPr>
        <w:tab/>
      </w:r>
      <w:r w:rsidRPr="00F83B91">
        <w:rPr>
          <w:rFonts w:eastAsia="Calibri"/>
          <w:b/>
          <w:i/>
          <w:kern w:val="0"/>
          <w:szCs w:val="22"/>
          <w:lang w:val="ga-IE"/>
          <w14:ligatures w14:val="none"/>
        </w:rPr>
        <w:t xml:space="preserve">Tabharfaidh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agus idirghabhálaithe cúnamh inrochtana, agus cúnamh teileafóin éifeachtach do gach paisinéir a luaithe agus a chuirtear eitilt in áirithint; cuirfidh an tseirbhís cúnaimh teileafóin seo faisnéis agus moltaí malartacha ar fáil i gcás ina gcuirtear isteach ar eitilt agus ní rachaidh sé, in imthosca ar bith, thar an gcostas a bhaineann le glao áitiúil.</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162]</w:t>
      </w:r>
    </w:p>
    <w:p w14:paraId="11BF8C89"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777C3A8C" w14:textId="47BCE259"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4k.</w:t>
      </w:r>
      <w:r w:rsidRPr="00F83B91">
        <w:rPr>
          <w:rFonts w:eastAsia="Calibri"/>
          <w:kern w:val="0"/>
          <w:szCs w:val="22"/>
          <w:lang w:val="ga-IE"/>
          <w14:ligatures w14:val="none"/>
        </w:rPr>
        <w:tab/>
      </w:r>
      <w:r w:rsidRPr="00F83B91">
        <w:rPr>
          <w:rFonts w:eastAsia="Calibri"/>
          <w:b/>
          <w:i/>
          <w:kern w:val="0"/>
          <w:szCs w:val="22"/>
          <w:lang w:val="ga-IE"/>
          <w14:ligatures w14:val="none"/>
        </w:rPr>
        <w:t xml:space="preserve">Luafar go feiceálach ar aon chumarsáid leictreonach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ina dtugtar fógra dó nó di faoin </w:t>
      </w:r>
      <w:proofErr w:type="spellStart"/>
      <w:r w:rsidRPr="00F83B91">
        <w:rPr>
          <w:rFonts w:eastAsia="Calibri"/>
          <w:b/>
          <w:i/>
          <w:kern w:val="0"/>
          <w:szCs w:val="22"/>
          <w:lang w:val="ga-IE"/>
          <w14:ligatures w14:val="none"/>
        </w:rPr>
        <w:t>gcealú</w:t>
      </w:r>
      <w:proofErr w:type="spellEnd"/>
      <w:r w:rsidRPr="00F83B91">
        <w:rPr>
          <w:rFonts w:eastAsia="Calibri"/>
          <w:b/>
          <w:i/>
          <w:kern w:val="0"/>
          <w:szCs w:val="22"/>
          <w:lang w:val="ga-IE"/>
          <w14:ligatures w14:val="none"/>
        </w:rPr>
        <w:t>, faoi mhoill fhada, nó faoi athrú ar an sceideal go bhféadfadh sé go bhfuil an paisinéir i dteideal cúitimh agus/nó cúnaimh faoin Rialachán seo.’</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163]</w:t>
      </w:r>
    </w:p>
    <w:p w14:paraId="73DF16B9"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(17)</w:t>
      </w:r>
      <w:r w:rsidRPr="00F83B91">
        <w:rPr>
          <w:rFonts w:eastAsia="Calibri"/>
          <w:kern w:val="0"/>
          <w:szCs w:val="22"/>
          <w:lang w:val="ga-IE"/>
          <w14:ligatures w14:val="none"/>
        </w:rPr>
        <w:tab/>
        <w:t>cuirtear an t-airteagal seo a leanas isteach:</w:t>
      </w:r>
    </w:p>
    <w:p w14:paraId="5077BFCD" w14:textId="2272A882"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15a</w:t>
      </w:r>
      <w:r w:rsidRPr="00F83B91">
        <w:rPr>
          <w:rFonts w:eastAsia="Calibri"/>
          <w:bCs/>
          <w:iCs/>
          <w:kern w:val="0"/>
          <w:szCs w:val="22"/>
          <w:lang w:val="ga-IE"/>
          <w14:ligatures w14:val="none"/>
        </w:rPr>
        <w:br/>
        <w:t xml:space="preserve">Gearán a dhéanamh leis an </w:t>
      </w:r>
      <w:proofErr w:type="spellStart"/>
      <w:r w:rsidRPr="00F83B91">
        <w:rPr>
          <w:rFonts w:eastAsia="Calibri"/>
          <w:bCs/>
          <w:iCs/>
          <w:kern w:val="0"/>
          <w:szCs w:val="22"/>
          <w:lang w:val="ga-IE"/>
          <w14:ligatures w14:val="none"/>
        </w:rPr>
        <w:t>aeriompróir</w:t>
      </w:r>
      <w:proofErr w:type="spellEnd"/>
      <w:r w:rsidRPr="00F83B91">
        <w:rPr>
          <w:rFonts w:eastAsia="Calibri"/>
          <w:bCs/>
          <w:iCs/>
          <w:kern w:val="0"/>
          <w:szCs w:val="22"/>
          <w:lang w:val="ga-IE"/>
          <w14:ligatures w14:val="none"/>
        </w:rPr>
        <w:t xml:space="preserve"> nó leis an idirghabhálaí</w:t>
      </w:r>
    </w:p>
    <w:p w14:paraId="1D05FA69" w14:textId="3B1D88D0" w:rsidR="00194F75"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1.</w:t>
      </w:r>
      <w:r w:rsidRPr="00F83B91">
        <w:rPr>
          <w:rFonts w:eastAsia="Calibri"/>
          <w:kern w:val="0"/>
          <w:szCs w:val="22"/>
          <w:lang w:val="ga-IE"/>
          <w14:ligatures w14:val="none"/>
        </w:rPr>
        <w:tab/>
      </w:r>
      <w:proofErr w:type="spellStart"/>
      <w:r w:rsidRPr="00F83B91">
        <w:rPr>
          <w:rFonts w:eastAsia="Calibri"/>
          <w:strike/>
          <w:kern w:val="0"/>
          <w:szCs w:val="22"/>
          <w:lang w:val="ga-IE"/>
          <w14:ligatures w14:val="none"/>
        </w:rPr>
        <w:t>Déanfaidh</w:t>
      </w:r>
      <w:r w:rsidRPr="00F83B91">
        <w:rPr>
          <w:rFonts w:eastAsia="Calibri"/>
          <w:b/>
          <w:i/>
          <w:kern w:val="0"/>
          <w:szCs w:val="22"/>
          <w:lang w:val="ga-IE"/>
          <w14:ligatures w14:val="none"/>
        </w:rPr>
        <w:t>Bunóidh</w:t>
      </w:r>
      <w:proofErr w:type="spellEnd"/>
      <w:r w:rsidRPr="00F83B91">
        <w:rPr>
          <w:rFonts w:eastAsia="Calibri"/>
          <w:kern w:val="0"/>
          <w:szCs w:val="22"/>
          <w:lang w:val="ga-IE"/>
          <w14:ligatures w14:val="none"/>
        </w:rPr>
        <w:t xml:space="preserve"> gach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agus gach idirghabhálaí sásra láimhseála gearán </w:t>
      </w:r>
      <w:r w:rsidRPr="00F83B91">
        <w:rPr>
          <w:rFonts w:eastAsia="Calibri"/>
          <w:strike/>
          <w:kern w:val="0"/>
          <w:szCs w:val="22"/>
          <w:lang w:val="ga-IE"/>
          <w14:ligatures w14:val="none"/>
        </w:rPr>
        <w:t xml:space="preserve">a chur ar bun </w:t>
      </w:r>
      <w:r w:rsidRPr="00F83B91">
        <w:rPr>
          <w:rFonts w:eastAsia="Calibri"/>
          <w:kern w:val="0"/>
          <w:szCs w:val="22"/>
          <w:lang w:val="ga-IE"/>
          <w14:ligatures w14:val="none"/>
        </w:rPr>
        <w:t xml:space="preserve">i gcás na gceart agus na n-oibleagáidí a chumhdaítear </w:t>
      </w:r>
      <w:r w:rsidRPr="00F83B91">
        <w:rPr>
          <w:rFonts w:eastAsia="Calibri"/>
          <w:strike/>
          <w:kern w:val="0"/>
          <w:szCs w:val="22"/>
          <w:lang w:val="ga-IE"/>
          <w14:ligatures w14:val="none"/>
        </w:rPr>
        <w:t>leis an</w:t>
      </w:r>
      <w:r w:rsidRPr="00F83B91">
        <w:rPr>
          <w:rFonts w:eastAsia="Calibri"/>
          <w:b/>
          <w:i/>
          <w:kern w:val="0"/>
          <w:szCs w:val="22"/>
          <w:lang w:val="ga-IE"/>
          <w14:ligatures w14:val="none"/>
        </w:rPr>
        <w:t>sa</w:t>
      </w:r>
      <w:r w:rsidRPr="00F83B91">
        <w:rPr>
          <w:rFonts w:eastAsia="Calibri"/>
          <w:kern w:val="0"/>
          <w:szCs w:val="22"/>
          <w:lang w:val="ga-IE"/>
          <w14:ligatures w14:val="none"/>
        </w:rPr>
        <w:t xml:space="preserve"> Rialachán seo ina réimsí freagrachta faoi seach.</w:t>
      </w:r>
      <w:r w:rsidRPr="00F83B91">
        <w:rPr>
          <w:rFonts w:eastAsia="Calibri"/>
          <w:strike/>
          <w:kern w:val="0"/>
          <w:szCs w:val="22"/>
          <w:lang w:val="ga-IE"/>
          <w14:ligatures w14:val="none"/>
        </w:rPr>
        <w:t xml:space="preserve"> Cuirfidh siad a sonraí teagmhála ar fáil i dteanga an chonartha aeriompair agus i dteanga a úsáidtear go hidirnáisiúnta. Beidh fáil ag an bpobal ar mhionsonraí an phróisis láimhseála gearán, lena n-áirítear i bhformáid inrochtana do dhaoine faoi mhíchumas agus do dhaoine a bhfuil a soghluaisteacht laghdaithe. Cuirfidh siad paisinéirí ar an eolas freisin ar bhealach soiléir faoi shonraí teagmhála an chomhlachta nó na gcomhlachtaí a d’ainmnigh na Ballstáit de bhun Airteagal 16 agus faoin gcomhlacht nó faoi na comhlachtaí atá freagrach as díospóidí a réiteach lasmuigh den chúirt faoi Airteagal 16a agus, i gcás inarb ábhartha, faoina </w:t>
      </w:r>
      <w:proofErr w:type="spellStart"/>
      <w:r w:rsidRPr="00F83B91">
        <w:rPr>
          <w:rFonts w:eastAsia="Calibri"/>
          <w:strike/>
          <w:kern w:val="0"/>
          <w:szCs w:val="22"/>
          <w:lang w:val="ga-IE"/>
          <w14:ligatures w14:val="none"/>
        </w:rPr>
        <w:t>bhfreagrachtaí</w:t>
      </w:r>
      <w:proofErr w:type="spellEnd"/>
      <w:r w:rsidRPr="00F83B91">
        <w:rPr>
          <w:rFonts w:eastAsia="Calibri"/>
          <w:strike/>
          <w:kern w:val="0"/>
          <w:szCs w:val="22"/>
          <w:lang w:val="ga-IE"/>
          <w14:ligatures w14:val="none"/>
        </w:rPr>
        <w:t xml:space="preserve"> faoi seach. Beidh an fhaisnéis sin ar fáil i dteanga oifigiúil nó i dteangacha oifigiúla na mBallstát ina bhfuil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agus an t-idirghabhálaí ag oibriú.</w:t>
      </w:r>
      <w:r w:rsidR="00194F75" w:rsidRPr="00F83B91">
        <w:rPr>
          <w:rFonts w:eastAsia="Calibri"/>
          <w:strike/>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164]</w:t>
      </w:r>
    </w:p>
    <w:p w14:paraId="768F46F2"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096446F2" w14:textId="3047F2EC" w:rsidR="00194F75"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strike/>
          <w:kern w:val="0"/>
          <w:szCs w:val="22"/>
          <w:lang w:val="ga-IE"/>
          <w14:ligatures w14:val="none"/>
        </w:rPr>
        <w:t xml:space="preserve">Nuair a </w:t>
      </w:r>
      <w:proofErr w:type="spellStart"/>
      <w:r w:rsidRPr="00F83B91">
        <w:rPr>
          <w:rFonts w:eastAsia="Calibri"/>
          <w:strike/>
          <w:kern w:val="0"/>
          <w:szCs w:val="22"/>
          <w:lang w:val="ga-IE"/>
          <w14:ligatures w14:val="none"/>
        </w:rPr>
        <w:t>thíolacann</w:t>
      </w:r>
      <w:r w:rsidRPr="00F83B91">
        <w:rPr>
          <w:rFonts w:eastAsia="Calibri"/>
          <w:b/>
          <w:i/>
          <w:kern w:val="0"/>
          <w:szCs w:val="22"/>
          <w:lang w:val="ga-IE"/>
          <w14:ligatures w14:val="none"/>
        </w:rPr>
        <w:t>Féadfaidh</w:t>
      </w:r>
      <w:proofErr w:type="spellEnd"/>
      <w:r w:rsidRPr="00F83B91">
        <w:rPr>
          <w:rFonts w:eastAsia="Calibri"/>
          <w:kern w:val="0"/>
          <w:szCs w:val="22"/>
          <w:lang w:val="ga-IE"/>
          <w14:ligatures w14:val="none"/>
        </w:rPr>
        <w:t xml:space="preserve"> paisinéirí gearán </w:t>
      </w:r>
      <w:r w:rsidRPr="00F83B91">
        <w:rPr>
          <w:rFonts w:eastAsia="Calibri"/>
          <w:b/>
          <w:i/>
          <w:kern w:val="0"/>
          <w:szCs w:val="22"/>
          <w:lang w:val="ga-IE"/>
          <w14:ligatures w14:val="none"/>
        </w:rPr>
        <w:t xml:space="preserve">a chur faoi bhráid aon iompróra nó aon idirghabhálaí i ndáil lena réimsí freagrachtaí faoi seach trí na </w:t>
      </w:r>
      <w:proofErr w:type="spellStart"/>
      <w:r w:rsidRPr="00F83B91">
        <w:rPr>
          <w:rFonts w:eastAsia="Calibri"/>
          <w:b/>
          <w:i/>
          <w:kern w:val="0"/>
          <w:szCs w:val="22"/>
          <w:lang w:val="ga-IE"/>
          <w14:ligatures w14:val="none"/>
        </w:rPr>
        <w:t>sásraí</w:t>
      </w:r>
      <w:r w:rsidRPr="00F83B91">
        <w:rPr>
          <w:rFonts w:eastAsia="Calibri"/>
          <w:strike/>
          <w:kern w:val="0"/>
          <w:szCs w:val="22"/>
          <w:lang w:val="ga-IE"/>
          <w14:ligatures w14:val="none"/>
        </w:rPr>
        <w:t>trí</w:t>
      </w:r>
      <w:proofErr w:type="spellEnd"/>
      <w:r w:rsidRPr="00F83B91">
        <w:rPr>
          <w:rFonts w:eastAsia="Calibri"/>
          <w:strike/>
          <w:kern w:val="0"/>
          <w:szCs w:val="22"/>
          <w:lang w:val="ga-IE"/>
          <w14:ligatures w14:val="none"/>
        </w:rPr>
        <w:t xml:space="preserve"> úsáid a bhaint as an sásra</w:t>
      </w:r>
      <w:r w:rsidRPr="00F83B91">
        <w:rPr>
          <w:rFonts w:eastAsia="Calibri"/>
          <w:kern w:val="0"/>
          <w:szCs w:val="22"/>
          <w:lang w:val="ga-IE"/>
          <w14:ligatures w14:val="none"/>
        </w:rPr>
        <w:t xml:space="preserve"> dá dtagraítear i mír 1</w:t>
      </w:r>
      <w:r w:rsidRPr="00F83B91">
        <w:rPr>
          <w:rFonts w:eastAsia="Calibri"/>
          <w:strike/>
          <w:kern w:val="0"/>
          <w:szCs w:val="22"/>
          <w:lang w:val="ga-IE"/>
          <w14:ligatures w14:val="none"/>
        </w:rPr>
        <w:t>, tíolacfar an</w:t>
      </w:r>
      <w:r w:rsidRPr="00F83B91">
        <w:rPr>
          <w:rFonts w:eastAsia="Calibri"/>
          <w:b/>
          <w:i/>
          <w:kern w:val="0"/>
          <w:szCs w:val="22"/>
          <w:lang w:val="ga-IE"/>
          <w14:ligatures w14:val="none"/>
        </w:rPr>
        <w:t>. Cuirfear</w:t>
      </w:r>
      <w:r w:rsidRPr="00F83B91">
        <w:rPr>
          <w:rFonts w:eastAsia="Calibri"/>
          <w:kern w:val="0"/>
          <w:szCs w:val="22"/>
          <w:lang w:val="ga-IE"/>
          <w14:ligatures w14:val="none"/>
        </w:rPr>
        <w:t xml:space="preserve"> gearán</w:t>
      </w:r>
      <w:r w:rsidRPr="00F83B91">
        <w:rPr>
          <w:rFonts w:eastAsia="Calibri"/>
          <w:strike/>
          <w:kern w:val="0"/>
          <w:szCs w:val="22"/>
          <w:lang w:val="ga-IE"/>
          <w14:ligatures w14:val="none"/>
        </w:rPr>
        <w:t xml:space="preserve"> sin laistigh de 6 mhí ón dáta ar cuireadh isteach ar an eitilt lena mbaineann. Laistigh de 30 lá féilire ón ngearán a thíolacadh, soláthróidh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nó an t-idirghabhálaí ar cuireadh an gearán chuige freagra réasúnaithe nó, i gcásanna eisceachtúla a bhfuil údar cuí leo, cuirfidh sé in iúl don </w:t>
      </w:r>
      <w:proofErr w:type="spellStart"/>
      <w:r w:rsidRPr="00F83B91">
        <w:rPr>
          <w:rFonts w:eastAsia="Calibri"/>
          <w:strike/>
          <w:kern w:val="0"/>
          <w:szCs w:val="22"/>
          <w:lang w:val="ga-IE"/>
          <w14:ligatures w14:val="none"/>
        </w:rPr>
        <w:t>phaisinéir</w:t>
      </w:r>
      <w:proofErr w:type="spellEnd"/>
      <w:r w:rsidRPr="00F83B91">
        <w:rPr>
          <w:rFonts w:eastAsia="Calibri"/>
          <w:strike/>
          <w:kern w:val="0"/>
          <w:szCs w:val="22"/>
          <w:lang w:val="ga-IE"/>
          <w14:ligatures w14:val="none"/>
        </w:rPr>
        <w:t xml:space="preserve"> go bhfaigheadh an paisinéir freagra deiridh laistigh de thréimhse níos lú ná 2 mhí ón dáta a tíolacadh an gearán. Beidh sa fhreagra freisin, i gcás nárbh fhéidir an díospóid a réiteach, sonraí teagmhála ábhartha an chomhlachta nó na gcomhlachtaí a ainmníodh faoi Airteagal 16 nó sonraí teagmhála an chomhlachta nó na gcomhlachtaí atá freagrach as díospóidí a réiteach lasmuigh den chúirt faoi Airteagal 16a, lena n-áirítear seoladh poist, suíomh gréasáin agus seoladh ríomhphoist comhlachta</w:t>
      </w:r>
      <w:r w:rsidRPr="00F83B91">
        <w:rPr>
          <w:rFonts w:eastAsia="Calibri"/>
          <w:kern w:val="0"/>
          <w:szCs w:val="22"/>
          <w:lang w:val="ga-IE"/>
          <w14:ligatures w14:val="none"/>
        </w:rPr>
        <w:t xml:space="preserve"> den sórt sin </w:t>
      </w:r>
      <w:r w:rsidRPr="00F83B91">
        <w:rPr>
          <w:rFonts w:eastAsia="Calibri"/>
          <w:b/>
          <w:i/>
          <w:kern w:val="0"/>
          <w:szCs w:val="22"/>
          <w:lang w:val="ga-IE"/>
          <w14:ligatures w14:val="none"/>
        </w:rPr>
        <w:t xml:space="preserve">isteach laistigh de bhliain amháin ón dáta a d’imigh an eitilt nó ón dáta a raibh sé sceidealaithe </w:t>
      </w:r>
      <w:proofErr w:type="spellStart"/>
      <w:r w:rsidRPr="00F83B91">
        <w:rPr>
          <w:rFonts w:eastAsia="Calibri"/>
          <w:b/>
          <w:i/>
          <w:kern w:val="0"/>
          <w:szCs w:val="22"/>
          <w:lang w:val="ga-IE"/>
          <w14:ligatures w14:val="none"/>
        </w:rPr>
        <w:t>imeacht</w:t>
      </w:r>
      <w:r w:rsidRPr="00F83B91">
        <w:rPr>
          <w:rFonts w:eastAsia="Calibri"/>
          <w:strike/>
          <w:kern w:val="0"/>
          <w:szCs w:val="22"/>
          <w:lang w:val="ga-IE"/>
          <w14:ligatures w14:val="none"/>
        </w:rPr>
        <w:t>nó</w:t>
      </w:r>
      <w:proofErr w:type="spellEnd"/>
      <w:r w:rsidRPr="00F83B91">
        <w:rPr>
          <w:rFonts w:eastAsia="Calibri"/>
          <w:strike/>
          <w:kern w:val="0"/>
          <w:szCs w:val="22"/>
          <w:lang w:val="ga-IE"/>
          <w14:ligatures w14:val="none"/>
        </w:rPr>
        <w:t xml:space="preserve"> comhlachtaí den sórt sin</w:t>
      </w:r>
      <w:r w:rsidRPr="00F83B91">
        <w:rPr>
          <w:rFonts w:eastAsia="Calibri"/>
          <w:kern w:val="0"/>
          <w:szCs w:val="22"/>
          <w:lang w:val="ga-IE"/>
          <w14:ligatures w14:val="none"/>
        </w:rPr>
        <w:t>.</w:t>
      </w:r>
      <w:r w:rsidR="00194F75" w:rsidRPr="00F83B91">
        <w:rPr>
          <w:rFonts w:eastAsia="Calibr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165]</w:t>
      </w:r>
    </w:p>
    <w:p w14:paraId="142200DC"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67025940" w14:textId="35C46F6C"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2a.</w:t>
      </w:r>
      <w:r w:rsidRPr="00F83B91">
        <w:rPr>
          <w:rFonts w:eastAsia="Calibri"/>
          <w:kern w:val="0"/>
          <w:szCs w:val="22"/>
          <w:lang w:val="ga-IE"/>
          <w14:ligatures w14:val="none"/>
        </w:rPr>
        <w:tab/>
      </w:r>
      <w:r w:rsidRPr="00F83B91">
        <w:rPr>
          <w:rFonts w:eastAsia="Calibri"/>
          <w:b/>
          <w:i/>
          <w:kern w:val="0"/>
          <w:szCs w:val="22"/>
          <w:lang w:val="ga-IE"/>
          <w14:ligatures w14:val="none"/>
        </w:rPr>
        <w:t>I gcás ina ndéanfaidh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imthosca urghnácha a agairt, déanfaidh sé, ina fhreagra, an paisinéir a chur ar an eolas faoi na himthosca sonracha atá ina gcúis leis an </w:t>
      </w:r>
      <w:proofErr w:type="spellStart"/>
      <w:r w:rsidRPr="00F83B91">
        <w:rPr>
          <w:rFonts w:eastAsia="Calibri"/>
          <w:b/>
          <w:i/>
          <w:kern w:val="0"/>
          <w:szCs w:val="22"/>
          <w:lang w:val="ga-IE"/>
          <w14:ligatures w14:val="none"/>
        </w:rPr>
        <w:t>gcealú</w:t>
      </w:r>
      <w:proofErr w:type="spellEnd"/>
      <w:r w:rsidRPr="00F83B91">
        <w:rPr>
          <w:rFonts w:eastAsia="Calibri"/>
          <w:b/>
          <w:i/>
          <w:kern w:val="0"/>
          <w:szCs w:val="22"/>
          <w:lang w:val="ga-IE"/>
          <w14:ligatures w14:val="none"/>
        </w:rPr>
        <w:t xml:space="preserve"> nó leis an moill. Léireoidh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freisin go ndearna sé gach beart réasúnta chun an cealú nó an mhoill a sheachaint.</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166]</w:t>
      </w:r>
    </w:p>
    <w:p w14:paraId="6026D3F3" w14:textId="525F53BA"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2b.</w:t>
      </w:r>
      <w:r w:rsidRPr="00F83B91">
        <w:rPr>
          <w:rFonts w:eastAsia="Calibri"/>
          <w:kern w:val="0"/>
          <w:szCs w:val="22"/>
          <w:lang w:val="ga-IE"/>
          <w14:ligatures w14:val="none"/>
        </w:rPr>
        <w:tab/>
      </w:r>
      <w:r w:rsidRPr="00F83B91">
        <w:rPr>
          <w:rFonts w:eastAsia="Calibri"/>
          <w:b/>
          <w:i/>
          <w:kern w:val="0"/>
          <w:szCs w:val="22"/>
          <w:lang w:val="ga-IE"/>
          <w14:ligatures w14:val="none"/>
        </w:rPr>
        <w:t xml:space="preserve">Is ar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agus ar an idirghabhálaí a bheidh an dualgas cruthúnais maidir leis an bhfaisnéis riachtanach a sholáthar do phaisinéirí.</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167]</w:t>
      </w:r>
    </w:p>
    <w:p w14:paraId="4C9DFA1A" w14:textId="0214C470" w:rsidR="00194F75"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3.</w:t>
      </w:r>
      <w:r w:rsidRPr="00F83B91">
        <w:rPr>
          <w:rFonts w:eastAsia="Calibri"/>
          <w:kern w:val="0"/>
          <w:szCs w:val="22"/>
          <w:lang w:val="ga-IE"/>
          <w14:ligatures w14:val="none"/>
        </w:rPr>
        <w:tab/>
      </w:r>
      <w:r w:rsidRPr="00F83B91">
        <w:rPr>
          <w:rFonts w:eastAsia="Calibri"/>
          <w:strike/>
          <w:kern w:val="0"/>
          <w:szCs w:val="22"/>
          <w:lang w:val="ga-IE"/>
          <w14:ligatures w14:val="none"/>
        </w:rPr>
        <w:t xml:space="preserve">Ní dochar na gearáin a </w:t>
      </w:r>
      <w:proofErr w:type="spellStart"/>
      <w:r w:rsidRPr="00F83B91">
        <w:rPr>
          <w:rFonts w:eastAsia="Calibri"/>
          <w:strike/>
          <w:kern w:val="0"/>
          <w:szCs w:val="22"/>
          <w:lang w:val="ga-IE"/>
          <w14:ligatures w14:val="none"/>
        </w:rPr>
        <w:t>thíolacann</w:t>
      </w:r>
      <w:proofErr w:type="spellEnd"/>
      <w:r w:rsidRPr="00F83B91">
        <w:rPr>
          <w:rFonts w:eastAsia="Calibri"/>
          <w:strike/>
          <w:kern w:val="0"/>
          <w:szCs w:val="22"/>
          <w:lang w:val="ga-IE"/>
          <w14:ligatures w14:val="none"/>
        </w:rPr>
        <w:t xml:space="preserve"> paisinéirí trí úsáid a bhaint as an sásra dá dtagraítear i mír 1 dá gceart díospóidí a thíolacadh le haghaidh réiteach lasmuigh den chúirt i gcomhréir le hAirteagal 16a nó sásamh a lorg trí imeachtaí cúirte, faoi réir tréimhsí teorann i gcomhréir leis an dlí </w:t>
      </w:r>
      <w:proofErr w:type="spellStart"/>
      <w:r w:rsidRPr="00F83B91">
        <w:rPr>
          <w:rFonts w:eastAsia="Calibri"/>
          <w:strike/>
          <w:kern w:val="0"/>
          <w:szCs w:val="22"/>
          <w:lang w:val="ga-IE"/>
          <w14:ligatures w14:val="none"/>
        </w:rPr>
        <w:t>náisiúnta</w:t>
      </w:r>
      <w:r w:rsidRPr="00F83B91">
        <w:rPr>
          <w:rFonts w:eastAsia="Calibri"/>
          <w:b/>
          <w:i/>
          <w:kern w:val="0"/>
          <w:szCs w:val="22"/>
          <w:lang w:val="ga-IE"/>
          <w14:ligatures w14:val="none"/>
        </w:rPr>
        <w:t>Laistigh</w:t>
      </w:r>
      <w:proofErr w:type="spellEnd"/>
      <w:r w:rsidRPr="00F83B91">
        <w:rPr>
          <w:rFonts w:eastAsia="Calibri"/>
          <w:b/>
          <w:i/>
          <w:kern w:val="0"/>
          <w:szCs w:val="22"/>
          <w:lang w:val="ga-IE"/>
          <w14:ligatures w14:val="none"/>
        </w:rPr>
        <w:t xml:space="preserve"> de 7 lá oibre ón ngearán a fháil, dearbhóidh an seolaí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go bhfuil an gearán faighte aige. Laistigh de 2 mhí ón ngearán a fháil, tabharfaidh an seolaí freagra réasúnaithe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I gcás nach soláthróidh an seolaí an freagra sin laistigh den tréimhse 2 mhí sin, measfar go bhfuil sé tar éis glacadh le héilimh an phaisinéara</w:t>
      </w:r>
      <w:r w:rsidRPr="00F83B91">
        <w:rPr>
          <w:rFonts w:eastAsia="Calibri"/>
          <w:kern w:val="0"/>
          <w:szCs w:val="22"/>
          <w:lang w:val="ga-IE"/>
          <w14:ligatures w14:val="none"/>
        </w:rPr>
        <w:t>.</w:t>
      </w:r>
      <w:r w:rsidRPr="00F83B91">
        <w:rPr>
          <w:rFonts w:eastAsia="Calibri"/>
          <w:strike/>
          <w:kern w:val="0"/>
          <w:szCs w:val="22"/>
          <w:lang w:val="ga-IE"/>
          <w14:ligatures w14:val="none"/>
        </w:rPr>
        <w:t>;</w:t>
      </w:r>
      <w:r w:rsidR="00194F75" w:rsidRPr="00F83B91">
        <w:rPr>
          <w:rFonts w:eastAsia="Calibri"/>
          <w:strike/>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168]</w:t>
      </w:r>
    </w:p>
    <w:p w14:paraId="2609CC67" w14:textId="77777777" w:rsidR="00194F75" w:rsidRPr="00F83B91" w:rsidRDefault="00194F75">
      <w:pPr>
        <w:jc w:val="left"/>
        <w:rPr>
          <w:rFonts w:eastAsia="Calibri"/>
          <w:b/>
          <w:szCs w:val="22"/>
          <w:lang w:val="ga-IE"/>
        </w:rPr>
      </w:pPr>
      <w:r w:rsidRPr="00F83B91">
        <w:rPr>
          <w:rFonts w:eastAsia="Calibri"/>
          <w:b/>
          <w:szCs w:val="22"/>
          <w:lang w:val="ga-IE"/>
        </w:rPr>
        <w:br w:type="page"/>
      </w:r>
    </w:p>
    <w:p w14:paraId="639095B4" w14:textId="05F9E68B"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3a.</w:t>
      </w:r>
      <w:r w:rsidRPr="00F83B91">
        <w:rPr>
          <w:rFonts w:eastAsia="Calibri"/>
          <w:kern w:val="0"/>
          <w:szCs w:val="22"/>
          <w:lang w:val="ga-IE"/>
          <w14:ligatures w14:val="none"/>
        </w:rPr>
        <w:tab/>
      </w:r>
      <w:r w:rsidRPr="00F83B91">
        <w:rPr>
          <w:rFonts w:eastAsia="Calibri"/>
          <w:b/>
          <w:i/>
          <w:kern w:val="0"/>
          <w:szCs w:val="22"/>
          <w:lang w:val="ga-IE"/>
          <w14:ligatures w14:val="none"/>
        </w:rPr>
        <w:t xml:space="preserve">Leis an bhfreagra réasúnaithe, cuirfidh an seolaí an paisinéir ar an eolas freisin ar bhealach soiléir faoi shonraí teagmhála an chomhlachta nó na gcomhlachtaí a d’ainmnigh na Ballstáit de bhun Airteagal 16 agus faoin gcomhlacht nó faoi na comhlachtaí atá freagrach as díospóidí a réiteach lasmuigh den chúirt faoi Airteagal 16a agus, i gcás inarb ábhartha, faoina </w:t>
      </w:r>
      <w:proofErr w:type="spellStart"/>
      <w:r w:rsidRPr="00F83B91">
        <w:rPr>
          <w:rFonts w:eastAsia="Calibri"/>
          <w:b/>
          <w:i/>
          <w:kern w:val="0"/>
          <w:szCs w:val="22"/>
          <w:lang w:val="ga-IE"/>
          <w14:ligatures w14:val="none"/>
        </w:rPr>
        <w:t>bhfreagrachtaí</w:t>
      </w:r>
      <w:proofErr w:type="spellEnd"/>
      <w:r w:rsidRPr="00F83B91">
        <w:rPr>
          <w:rFonts w:eastAsia="Calibri"/>
          <w:b/>
          <w:i/>
          <w:kern w:val="0"/>
          <w:szCs w:val="22"/>
          <w:lang w:val="ga-IE"/>
          <w14:ligatures w14:val="none"/>
        </w:rPr>
        <w:t xml:space="preserve"> faoi seach.</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169]</w:t>
      </w:r>
    </w:p>
    <w:p w14:paraId="3CCC0790" w14:textId="399ECC71"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3b.</w:t>
      </w:r>
      <w:r w:rsidRPr="00F83B91">
        <w:rPr>
          <w:rFonts w:eastAsia="Calibri"/>
          <w:kern w:val="0"/>
          <w:szCs w:val="22"/>
          <w:lang w:val="ga-IE"/>
          <w14:ligatures w14:val="none"/>
        </w:rPr>
        <w:tab/>
      </w:r>
      <w:r w:rsidRPr="00F83B91">
        <w:rPr>
          <w:rFonts w:eastAsia="Calibri"/>
          <w:b/>
          <w:i/>
          <w:kern w:val="0"/>
          <w:szCs w:val="22"/>
          <w:lang w:val="ga-IE"/>
          <w14:ligatures w14:val="none"/>
        </w:rPr>
        <w:t>I gcás ina ndéanfaidh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imthosca urghnácha a agairt, déanfaidh sé, ina fhreagra, an paisinéir a chur ar an eolas faoi na himthosca sonracha ba chúis leis an </w:t>
      </w:r>
      <w:proofErr w:type="spellStart"/>
      <w:r w:rsidRPr="00F83B91">
        <w:rPr>
          <w:rFonts w:eastAsia="Calibri"/>
          <w:b/>
          <w:i/>
          <w:kern w:val="0"/>
          <w:szCs w:val="22"/>
          <w:lang w:val="ga-IE"/>
          <w14:ligatures w14:val="none"/>
        </w:rPr>
        <w:t>gcealú</w:t>
      </w:r>
      <w:proofErr w:type="spellEnd"/>
      <w:r w:rsidRPr="00F83B91">
        <w:rPr>
          <w:rFonts w:eastAsia="Calibri"/>
          <w:b/>
          <w:i/>
          <w:kern w:val="0"/>
          <w:szCs w:val="22"/>
          <w:lang w:val="ga-IE"/>
          <w14:ligatures w14:val="none"/>
        </w:rPr>
        <w:t xml:space="preserve"> nó leis an moill. Léireoidh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freisin go ndearna sé gach beart réasúnta chun an cealú nó an mhoill a sheachaint.</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170]</w:t>
      </w:r>
    </w:p>
    <w:p w14:paraId="1C9423CF" w14:textId="0D62A2DE" w:rsidR="00194F75" w:rsidRPr="00F83B91" w:rsidRDefault="00484A40" w:rsidP="00194F75">
      <w:pPr>
        <w:spacing w:before="120" w:after="120" w:line="360" w:lineRule="auto"/>
        <w:ind w:left="1417" w:hanging="567"/>
        <w:rPr>
          <w:rFonts w:eastAsia="Calibri"/>
          <w:b/>
          <w:szCs w:val="22"/>
          <w:lang w:val="ga-IE"/>
        </w:rPr>
      </w:pPr>
      <w:r w:rsidRPr="00F83B91">
        <w:rPr>
          <w:rFonts w:eastAsia="Calibri"/>
          <w:b/>
          <w:i/>
          <w:kern w:val="0"/>
          <w:szCs w:val="22"/>
          <w:lang w:val="ga-IE"/>
          <w14:ligatures w14:val="none"/>
        </w:rPr>
        <w:t>3c.</w:t>
      </w:r>
      <w:r w:rsidRPr="00F83B91">
        <w:rPr>
          <w:rFonts w:eastAsia="Calibri"/>
          <w:kern w:val="0"/>
          <w:szCs w:val="22"/>
          <w:lang w:val="ga-IE"/>
          <w14:ligatures w14:val="none"/>
        </w:rPr>
        <w:tab/>
      </w:r>
      <w:r w:rsidRPr="00F83B91">
        <w:rPr>
          <w:rFonts w:eastAsia="Calibri"/>
          <w:b/>
          <w:i/>
          <w:kern w:val="0"/>
          <w:szCs w:val="22"/>
          <w:lang w:val="ga-IE"/>
          <w14:ligatures w14:val="none"/>
        </w:rPr>
        <w:t xml:space="preserve">Is ar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agus ar an idirghabhálaí a bheidh an dualgas cruthúnais maidir leis an bhfaisnéis riachtanach a sholáthar do phaisinéirí.’</w:t>
      </w:r>
      <w:r w:rsidR="0014696B" w:rsidRPr="00F83B91">
        <w:rPr>
          <w:rFonts w:eastAsia="Calibri"/>
          <w:b/>
          <w:szCs w:val="22"/>
          <w:lang w:val="ga-IE"/>
        </w:rPr>
        <w:t>[Leasú </w:t>
      </w:r>
      <w:r w:rsidR="00194F75" w:rsidRPr="00F83B91">
        <w:rPr>
          <w:rFonts w:eastAsia="Calibri"/>
          <w:b/>
          <w:szCs w:val="22"/>
          <w:lang w:val="ga-IE"/>
        </w:rPr>
        <w:t>171]</w:t>
      </w:r>
    </w:p>
    <w:p w14:paraId="7A4AEBBC" w14:textId="7A2E7332" w:rsidR="00484A40" w:rsidRPr="00F83B91" w:rsidRDefault="00194F75" w:rsidP="00194F75">
      <w:pPr>
        <w:spacing w:before="120" w:after="120" w:line="360" w:lineRule="auto"/>
        <w:ind w:left="1417" w:hanging="567"/>
        <w:jc w:val="left"/>
        <w:rPr>
          <w:rFonts w:eastAsia="Calibri"/>
          <w:kern w:val="0"/>
          <w:szCs w:val="22"/>
          <w:lang w:val="ga-IE"/>
          <w14:ligatures w14:val="none"/>
        </w:rPr>
      </w:pPr>
      <w:r w:rsidRPr="00F83B91">
        <w:rPr>
          <w:rFonts w:eastAsia="Calibri"/>
          <w:szCs w:val="22"/>
          <w:lang w:val="ga-IE"/>
        </w:rPr>
        <w:br w:type="page"/>
      </w:r>
    </w:p>
    <w:p w14:paraId="274295FE"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(18)</w:t>
      </w:r>
      <w:r w:rsidRPr="00F83B91">
        <w:rPr>
          <w:rFonts w:eastAsia="Calibri"/>
          <w:kern w:val="0"/>
          <w:szCs w:val="22"/>
          <w:lang w:val="ga-IE"/>
          <w14:ligatures w14:val="none"/>
        </w:rPr>
        <w:tab/>
        <w:t>cuirtear an méid seo a leanas in ionad Airteagal 16:</w:t>
      </w:r>
    </w:p>
    <w:p w14:paraId="4080ED24" w14:textId="01045744"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16</w:t>
      </w:r>
      <w:r w:rsidRPr="00F83B91">
        <w:rPr>
          <w:rFonts w:eastAsia="Calibri"/>
          <w:bCs/>
          <w:iCs/>
          <w:kern w:val="0"/>
          <w:szCs w:val="22"/>
          <w:lang w:val="ga-IE"/>
          <w14:ligatures w14:val="none"/>
        </w:rPr>
        <w:br/>
      </w:r>
      <w:proofErr w:type="spellStart"/>
      <w:r w:rsidRPr="00F83B91">
        <w:rPr>
          <w:rFonts w:eastAsia="Calibri"/>
          <w:b/>
          <w:strike/>
          <w:kern w:val="0"/>
          <w:szCs w:val="22"/>
          <w:lang w:val="ga-IE"/>
          <w14:ligatures w14:val="none"/>
        </w:rPr>
        <w:t>Forfheidhmiú</w:t>
      </w:r>
      <w:r w:rsidRPr="00F83B91">
        <w:rPr>
          <w:rFonts w:eastAsia="Calibri"/>
          <w:b/>
          <w:i/>
          <w:kern w:val="0"/>
          <w:szCs w:val="22"/>
          <w:lang w:val="ga-IE"/>
          <w14:ligatures w14:val="none"/>
        </w:rPr>
        <w:t>Comhlachtaí</w:t>
      </w:r>
      <w:proofErr w:type="spellEnd"/>
      <w:r w:rsidRPr="00F83B91">
        <w:rPr>
          <w:rFonts w:eastAsia="Calibri"/>
          <w:b/>
          <w:i/>
          <w:kern w:val="0"/>
          <w:szCs w:val="22"/>
          <w:lang w:val="ga-IE"/>
          <w14:ligatures w14:val="none"/>
        </w:rPr>
        <w:t xml:space="preserve"> náisiúnta </w:t>
      </w:r>
      <w:r w:rsidRPr="00F83B91">
        <w:rPr>
          <w:rFonts w:eastAsia="Calibri"/>
          <w:bCs/>
          <w:iCs/>
          <w:kern w:val="0"/>
          <w:szCs w:val="22"/>
          <w:lang w:val="ga-IE"/>
          <w14:ligatures w14:val="none"/>
        </w:rPr>
        <w:t>forfheidhmiúcháin</w:t>
      </w:r>
      <w:r w:rsidRPr="00F83B91">
        <w:rPr>
          <w:rFonts w:eastAsia="Calibri"/>
          <w:b/>
          <w:i/>
          <w:kern w:val="0"/>
          <w:szCs w:val="22"/>
          <w:lang w:val="ga-IE"/>
          <w14:ligatures w14:val="none"/>
        </w:rPr>
        <w:t xml:space="preserve"> a ainmniú</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172]</w:t>
      </w:r>
    </w:p>
    <w:p w14:paraId="2D165CF0" w14:textId="3FF72F5F"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Ainmneoidh gach Ballstát comhlacht </w:t>
      </w:r>
      <w:r w:rsidRPr="00F83B91">
        <w:rPr>
          <w:rFonts w:eastAsia="Calibri"/>
          <w:strike/>
          <w:kern w:val="0"/>
          <w:szCs w:val="22"/>
          <w:lang w:val="ga-IE"/>
          <w14:ligatures w14:val="none"/>
        </w:rPr>
        <w:t xml:space="preserve">náisiúnta forfheidhmiúcháin </w:t>
      </w:r>
      <w:r w:rsidRPr="00F83B91">
        <w:rPr>
          <w:rFonts w:eastAsia="Calibri"/>
          <w:kern w:val="0"/>
          <w:szCs w:val="22"/>
          <w:lang w:val="ga-IE"/>
          <w14:ligatures w14:val="none"/>
        </w:rPr>
        <w:t>nó comhlachtaí</w:t>
      </w:r>
      <w:r w:rsidRPr="00F83B91">
        <w:rPr>
          <w:rFonts w:eastAsia="Calibri"/>
          <w:strike/>
          <w:kern w:val="0"/>
          <w:szCs w:val="22"/>
          <w:lang w:val="ga-IE"/>
          <w14:ligatures w14:val="none"/>
        </w:rPr>
        <w:t xml:space="preserve"> náisiúnta forfheidhmiúcháin</w:t>
      </w:r>
      <w:r w:rsidRPr="00F83B91">
        <w:rPr>
          <w:rFonts w:eastAsia="Calibri"/>
          <w:kern w:val="0"/>
          <w:szCs w:val="22"/>
          <w:lang w:val="ga-IE"/>
          <w14:ligatures w14:val="none"/>
        </w:rPr>
        <w:t xml:space="preserve"> a bheidh freagrach as forfheidhmiú </w:t>
      </w:r>
      <w:r w:rsidRPr="00F83B91">
        <w:rPr>
          <w:rFonts w:eastAsia="Calibri"/>
          <w:strike/>
          <w:kern w:val="0"/>
          <w:szCs w:val="22"/>
          <w:lang w:val="ga-IE"/>
          <w14:ligatures w14:val="none"/>
        </w:rPr>
        <w:t>an Rialacháin seo a mhéid a bhaineann le turais chuig aerfoirt atá suite ar a chríoch agus a imíonn uathu. Cuirfidh na Ballstáit an Coimisiún ar an eolas faoin gcomhlacht nó faoi na comhlachtaí atá ainmnithe acu i gcomhréir leis an mír seo.</w:t>
      </w:r>
      <w:r w:rsidRPr="00F83B91">
        <w:rPr>
          <w:rFonts w:eastAsia="Calibri"/>
          <w:b/>
          <w:i/>
          <w:kern w:val="0"/>
          <w:szCs w:val="22"/>
          <w:lang w:val="ga-IE"/>
          <w14:ligatures w14:val="none"/>
        </w:rPr>
        <w:t>na n-oibleagáidí a leagtar síos sa Rialachán</w:t>
      </w:r>
      <w:r w:rsidR="00194F75" w:rsidRPr="00F83B91">
        <w:rPr>
          <w:rFonts w:eastAsia="Calibri"/>
          <w:b/>
          <w:i/>
          <w:kern w:val="0"/>
          <w:szCs w:val="22"/>
          <w:lang w:val="ga-IE"/>
          <w14:ligatures w14:val="none"/>
        </w:rPr>
        <w:t xml:space="preserve"> </w:t>
      </w:r>
      <w:r w:rsidR="0014696B" w:rsidRPr="00F83B91">
        <w:rPr>
          <w:rFonts w:eastAsia="Calibri"/>
          <w:b/>
          <w:szCs w:val="22"/>
          <w:lang w:val="ga-IE"/>
        </w:rPr>
        <w:t>[Leasú </w:t>
      </w:r>
      <w:r w:rsidR="00194F75" w:rsidRPr="00F83B91">
        <w:rPr>
          <w:rFonts w:eastAsia="Calibri"/>
          <w:b/>
          <w:szCs w:val="22"/>
          <w:lang w:val="ga-IE"/>
        </w:rPr>
        <w:t>173]</w:t>
      </w:r>
    </w:p>
    <w:p w14:paraId="77572B85" w14:textId="3E65A137" w:rsidR="00A354AF" w:rsidRPr="00F83B91" w:rsidRDefault="00484A40" w:rsidP="00A354AF">
      <w:pPr>
        <w:spacing w:before="120" w:after="120" w:line="360" w:lineRule="auto"/>
        <w:ind w:left="1417" w:hanging="567"/>
        <w:rPr>
          <w:rFonts w:eastAsia="Calibri"/>
          <w:b/>
          <w:szCs w:val="22"/>
          <w:lang w:val="ga-IE"/>
        </w:rPr>
      </w:pPr>
      <w:r w:rsidRPr="00F83B91">
        <w:rPr>
          <w:rFonts w:eastAsia="Calibri"/>
          <w:kern w:val="0"/>
          <w:szCs w:val="22"/>
          <w:lang w:val="ga-IE"/>
          <w14:ligatures w14:val="none"/>
        </w:rPr>
        <w:t>2.</w:t>
      </w:r>
      <w:r w:rsidRPr="00F83B91">
        <w:rPr>
          <w:rFonts w:eastAsia="Calibri"/>
          <w:kern w:val="0"/>
          <w:szCs w:val="22"/>
          <w:lang w:val="ga-IE"/>
          <w14:ligatures w14:val="none"/>
        </w:rPr>
        <w:tab/>
      </w:r>
      <w:r w:rsidRPr="00F83B91">
        <w:rPr>
          <w:rFonts w:eastAsia="Calibri"/>
          <w:strike/>
          <w:kern w:val="0"/>
          <w:szCs w:val="22"/>
          <w:lang w:val="ga-IE"/>
          <w14:ligatures w14:val="none"/>
        </w:rPr>
        <w:t xml:space="preserve">Déanfaidh </w:t>
      </w:r>
      <w:proofErr w:type="spellStart"/>
      <w:r w:rsidRPr="00F83B91">
        <w:rPr>
          <w:rFonts w:eastAsia="Calibri"/>
          <w:strike/>
          <w:kern w:val="0"/>
          <w:szCs w:val="22"/>
          <w:lang w:val="ga-IE"/>
          <w14:ligatures w14:val="none"/>
        </w:rPr>
        <w:t>an</w:t>
      </w:r>
      <w:r w:rsidRPr="00F83B91">
        <w:rPr>
          <w:rFonts w:eastAsia="Calibri"/>
          <w:b/>
          <w:i/>
          <w:kern w:val="0"/>
          <w:szCs w:val="22"/>
          <w:lang w:val="ga-IE"/>
          <w14:ligatures w14:val="none"/>
        </w:rPr>
        <w:t>Beidh</w:t>
      </w:r>
      <w:proofErr w:type="spellEnd"/>
      <w:r w:rsidRPr="00F83B91">
        <w:rPr>
          <w:rFonts w:eastAsia="Calibri"/>
          <w:b/>
          <w:i/>
          <w:kern w:val="0"/>
          <w:szCs w:val="22"/>
          <w:lang w:val="ga-IE"/>
          <w14:ligatures w14:val="none"/>
        </w:rPr>
        <w:t xml:space="preserve"> gach</w:t>
      </w:r>
      <w:r w:rsidRPr="00F83B91">
        <w:rPr>
          <w:rFonts w:eastAsia="Calibri"/>
          <w:kern w:val="0"/>
          <w:szCs w:val="22"/>
          <w:lang w:val="ga-IE"/>
          <w14:ligatures w14:val="none"/>
        </w:rPr>
        <w:t xml:space="preserve"> comhlacht </w:t>
      </w:r>
      <w:r w:rsidRPr="00F83B91">
        <w:rPr>
          <w:rFonts w:eastAsia="Calibri"/>
          <w:strike/>
          <w:kern w:val="0"/>
          <w:szCs w:val="22"/>
          <w:lang w:val="ga-IE"/>
          <w14:ligatures w14:val="none"/>
        </w:rPr>
        <w:t xml:space="preserve">náisiúnta forfheidhmiúcháin faireachán géar ar chomhlíonadh fhorálacha an Rialacháin seo agus déanfaidh sé na bearta is gá lena áirithiú go n-urramófar cearta na </w:t>
      </w:r>
      <w:proofErr w:type="spellStart"/>
      <w:r w:rsidRPr="00F83B91">
        <w:rPr>
          <w:rFonts w:eastAsia="Calibri"/>
          <w:strike/>
          <w:kern w:val="0"/>
          <w:szCs w:val="22"/>
          <w:lang w:val="ga-IE"/>
          <w14:ligatures w14:val="none"/>
        </w:rPr>
        <w:t>bpaisinéirí</w:t>
      </w:r>
      <w:r w:rsidRPr="00F83B91">
        <w:rPr>
          <w:rFonts w:eastAsia="Calibri"/>
          <w:b/>
          <w:i/>
          <w:kern w:val="0"/>
          <w:szCs w:val="22"/>
          <w:lang w:val="ga-IE"/>
          <w14:ligatures w14:val="none"/>
        </w:rPr>
        <w:t>neamhspleách</w:t>
      </w:r>
      <w:proofErr w:type="spellEnd"/>
      <w:r w:rsidRPr="00F83B91">
        <w:rPr>
          <w:rFonts w:eastAsia="Calibri"/>
          <w:b/>
          <w:i/>
          <w:kern w:val="0"/>
          <w:szCs w:val="22"/>
          <w:lang w:val="ga-IE"/>
          <w14:ligatures w14:val="none"/>
        </w:rPr>
        <w:t xml:space="preserve"> ar aon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aon chomhlacht bainistithe aerfoirt agus aon idirghabhálaí nó leasanna tráchtála eile, ina eagrú, ina chinntí maoinithe, ina struchtúr dlíthiúil agus ina chinnteoireacht</w:t>
      </w:r>
      <w:r w:rsidRPr="00F83B91">
        <w:rPr>
          <w:rFonts w:eastAsia="Calibri"/>
          <w:kern w:val="0"/>
          <w:szCs w:val="22"/>
          <w:lang w:val="ga-IE"/>
          <w14:ligatures w14:val="none"/>
        </w:rPr>
        <w:t>.</w:t>
      </w:r>
      <w:r w:rsidR="00A354AF" w:rsidRPr="00F83B91">
        <w:rPr>
          <w:rFonts w:eastAsia="Calibr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174]</w:t>
      </w:r>
    </w:p>
    <w:p w14:paraId="4DF83B61" w14:textId="662D79BC" w:rsidR="00484A40" w:rsidRPr="00F83B91" w:rsidRDefault="00A354AF" w:rsidP="00A354AF">
      <w:pPr>
        <w:spacing w:before="120" w:after="120" w:line="360" w:lineRule="auto"/>
        <w:ind w:left="1417" w:hanging="567"/>
        <w:jc w:val="left"/>
        <w:rPr>
          <w:rFonts w:eastAsia="Calibri"/>
          <w:kern w:val="0"/>
          <w:szCs w:val="22"/>
          <w:lang w:val="ga-IE"/>
          <w14:ligatures w14:val="none"/>
        </w:rPr>
      </w:pPr>
      <w:r w:rsidRPr="00F83B91">
        <w:rPr>
          <w:rFonts w:eastAsia="Calibri"/>
          <w:b/>
          <w:i/>
          <w:szCs w:val="22"/>
          <w:lang w:val="ga-IE"/>
        </w:rPr>
        <w:br w:type="page"/>
      </w:r>
    </w:p>
    <w:p w14:paraId="470ACA0F" w14:textId="36FC5891"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2a.</w:t>
      </w:r>
      <w:r w:rsidRPr="00F83B91">
        <w:rPr>
          <w:rFonts w:eastAsia="Calibri"/>
          <w:kern w:val="0"/>
          <w:szCs w:val="22"/>
          <w:lang w:val="ga-IE"/>
          <w14:ligatures w14:val="none"/>
        </w:rPr>
        <w:tab/>
      </w:r>
      <w:r w:rsidRPr="00F83B91">
        <w:rPr>
          <w:rFonts w:eastAsia="Calibri"/>
          <w:b/>
          <w:i/>
          <w:kern w:val="0"/>
          <w:szCs w:val="22"/>
          <w:lang w:val="ga-IE"/>
          <w14:ligatures w14:val="none"/>
        </w:rPr>
        <w:t>Cuirfidh na Ballstáit an comhlacht nó na comhlachtaí a ainmneofar i gcomhréir leis an Airteagal seo agus a dhualgais nó a ndualgais faoi seach, lena n-áirítear aon athrú orthu, in iúl don Choimisiún. Foilseoidh an Coimisiún agus an comhlacht nó na comhlachtaí atá ainmnithe an fhaisnéis sin ar a suíomhanna gréasáin.</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175]</w:t>
      </w:r>
    </w:p>
    <w:p w14:paraId="03F688C8" w14:textId="38968313"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3.</w:t>
      </w:r>
      <w:r w:rsidRPr="00F83B91">
        <w:rPr>
          <w:rFonts w:eastAsia="Calibri"/>
          <w:kern w:val="0"/>
          <w:szCs w:val="22"/>
          <w:lang w:val="ga-IE"/>
          <w14:ligatures w14:val="none"/>
        </w:rPr>
        <w:tab/>
      </w:r>
      <w:r w:rsidRPr="00F83B91">
        <w:rPr>
          <w:rFonts w:eastAsia="Calibri"/>
          <w:strike/>
          <w:kern w:val="0"/>
          <w:szCs w:val="22"/>
          <w:lang w:val="ga-IE"/>
          <w14:ligatures w14:val="none"/>
        </w:rPr>
        <w:t xml:space="preserve">Féadfaidh paisinéirí sáruithe </w:t>
      </w:r>
      <w:proofErr w:type="spellStart"/>
      <w:r w:rsidRPr="00F83B91">
        <w:rPr>
          <w:rFonts w:eastAsia="Calibri"/>
          <w:strike/>
          <w:kern w:val="0"/>
          <w:szCs w:val="22"/>
          <w:lang w:val="ga-IE"/>
          <w14:ligatures w14:val="none"/>
        </w:rPr>
        <w:t>líomhnaithe</w:t>
      </w:r>
      <w:proofErr w:type="spellEnd"/>
      <w:r w:rsidRPr="00F83B91">
        <w:rPr>
          <w:rFonts w:eastAsia="Calibri"/>
          <w:strike/>
          <w:kern w:val="0"/>
          <w:szCs w:val="22"/>
          <w:lang w:val="ga-IE"/>
          <w14:ligatures w14:val="none"/>
        </w:rPr>
        <w:t xml:space="preserve"> ar an Rialachán seo a thuairisciú don chomhlacht náisiúnta forfheidhmiúcháin. Féadfaidh an comhlacht náisiúnta forfheidhmiúcháin imscrúdú a dhéanamh ar na sáruithe </w:t>
      </w:r>
      <w:proofErr w:type="spellStart"/>
      <w:r w:rsidRPr="00F83B91">
        <w:rPr>
          <w:rFonts w:eastAsia="Calibri"/>
          <w:strike/>
          <w:kern w:val="0"/>
          <w:szCs w:val="22"/>
          <w:lang w:val="ga-IE"/>
          <w14:ligatures w14:val="none"/>
        </w:rPr>
        <w:t>líomhnaithe</w:t>
      </w:r>
      <w:proofErr w:type="spellEnd"/>
      <w:r w:rsidRPr="00F83B91">
        <w:rPr>
          <w:rFonts w:eastAsia="Calibri"/>
          <w:strike/>
          <w:kern w:val="0"/>
          <w:szCs w:val="22"/>
          <w:lang w:val="ga-IE"/>
          <w14:ligatures w14:val="none"/>
        </w:rPr>
        <w:t xml:space="preserve"> arna dtuairisciú agus cinneadh a dhéanamh maidir le gníomhaíochtaí forfheidhmiúcháin bunaithe ar an bhfaisnéis atá sna tuairiscí sin.</w:t>
      </w:r>
      <w:r w:rsidR="00A354AF" w:rsidRPr="00F83B91">
        <w:rPr>
          <w:rFonts w:eastAsia="Calibri"/>
          <w:strike/>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176]</w:t>
      </w:r>
    </w:p>
    <w:p w14:paraId="23EA0047" w14:textId="0F188518" w:rsidR="00A354AF" w:rsidRPr="00F83B91" w:rsidRDefault="00484A40" w:rsidP="00484A40">
      <w:pPr>
        <w:spacing w:before="120" w:after="120" w:line="360" w:lineRule="auto"/>
        <w:ind w:left="1417" w:hanging="567"/>
        <w:jc w:val="left"/>
        <w:rPr>
          <w:rFonts w:eastAsia="Calibri"/>
          <w:b/>
          <w:szCs w:val="22"/>
          <w:lang w:val="ga-IE"/>
        </w:rPr>
      </w:pPr>
      <w:r w:rsidRPr="00F83B91">
        <w:rPr>
          <w:rFonts w:eastAsia="Calibri"/>
          <w:strike/>
          <w:kern w:val="0"/>
          <w:szCs w:val="22"/>
          <w:lang w:val="ga-IE"/>
          <w14:ligatures w14:val="none"/>
        </w:rPr>
        <w:t>4.</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Beidh na smachtbhannaí a leagann na Ballstáit síos i leith sáruithe ar an Rialachán seo éifeachtach, comhréireach agus </w:t>
      </w:r>
      <w:proofErr w:type="spellStart"/>
      <w:r w:rsidRPr="00F83B91">
        <w:rPr>
          <w:rFonts w:eastAsia="Calibri"/>
          <w:strike/>
          <w:kern w:val="0"/>
          <w:szCs w:val="22"/>
          <w:lang w:val="ga-IE"/>
          <w14:ligatures w14:val="none"/>
        </w:rPr>
        <w:t>athchomhairleach</w:t>
      </w:r>
      <w:proofErr w:type="spellEnd"/>
      <w:r w:rsidRPr="00F83B91">
        <w:rPr>
          <w:rFonts w:eastAsia="Calibri"/>
          <w:strike/>
          <w:kern w:val="0"/>
          <w:szCs w:val="22"/>
          <w:lang w:val="ga-IE"/>
          <w14:ligatures w14:val="none"/>
        </w:rPr>
        <w:t>. Go háirithe, beidh na smachtbhannaí sin leordhóthanach le dreasacht airgeadais a thabhairt d’iompróirí agus d’idirghabhálaithe an Rialachán seo a chomhlíonadh ar bhonn comhsheasmhach.</w:t>
      </w:r>
      <w:r w:rsidR="0014696B" w:rsidRPr="00F83B91">
        <w:rPr>
          <w:rFonts w:eastAsia="Calibri"/>
          <w:b/>
          <w:szCs w:val="22"/>
          <w:lang w:val="ga-IE"/>
        </w:rPr>
        <w:t>[Leasú </w:t>
      </w:r>
      <w:r w:rsidR="00A354AF" w:rsidRPr="00F83B91">
        <w:rPr>
          <w:rFonts w:eastAsia="Calibri"/>
          <w:b/>
          <w:szCs w:val="22"/>
          <w:lang w:val="ga-IE"/>
        </w:rPr>
        <w:t>177]</w:t>
      </w:r>
    </w:p>
    <w:p w14:paraId="6B09EBC1" w14:textId="77777777" w:rsidR="00A354AF" w:rsidRPr="00F83B91" w:rsidRDefault="00A354AF">
      <w:pPr>
        <w:jc w:val="left"/>
        <w:rPr>
          <w:rFonts w:eastAsia="Calibri"/>
          <w:b/>
          <w:szCs w:val="22"/>
          <w:lang w:val="ga-IE"/>
        </w:rPr>
      </w:pPr>
      <w:r w:rsidRPr="00F83B91">
        <w:rPr>
          <w:rFonts w:eastAsia="Calibri"/>
          <w:b/>
          <w:szCs w:val="22"/>
          <w:lang w:val="ga-IE"/>
        </w:rPr>
        <w:br w:type="page"/>
      </w:r>
    </w:p>
    <w:p w14:paraId="6319704B" w14:textId="0BC1D871"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lastRenderedPageBreak/>
        <w:t>5.</w:t>
      </w:r>
      <w:r w:rsidRPr="00F83B91">
        <w:rPr>
          <w:rFonts w:eastAsia="Calibri"/>
          <w:kern w:val="0"/>
          <w:szCs w:val="22"/>
          <w:lang w:val="ga-IE"/>
          <w14:ligatures w14:val="none"/>
        </w:rPr>
        <w:tab/>
      </w:r>
      <w:r w:rsidRPr="00F83B91">
        <w:rPr>
          <w:rFonts w:eastAsia="Calibri"/>
          <w:strike/>
          <w:kern w:val="0"/>
          <w:szCs w:val="22"/>
          <w:lang w:val="ga-IE"/>
          <w14:ligatures w14:val="none"/>
        </w:rPr>
        <w:t>Faoin … [6 bliana ó dháta theacht i bhfeidhm an Rialacháin leasaithigh seo] agus gach 5 bliana ina dhiaidh sin, foilseoidh na comhlachtaí náisiúnta forfheidhmiúcháin, ar a suíomh gréasáin, tuarascáil faoina ngníomhaíochtaí, faoin ngníomhaíocht forfheidhmiúcháin agus faoin toradh a bhí uirthi, lena n-áirítear maidir leis na smachtbhannaí a cuireadh i bhfeidhm. Cuirfear na tuarascálacha sin faoi bhráid an Choimisiúin freisin.</w:t>
      </w:r>
      <w:r w:rsidR="00A354AF" w:rsidRPr="00F83B91">
        <w:rPr>
          <w:rFonts w:eastAsia="Calibri"/>
          <w:strike/>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178]</w:t>
      </w:r>
    </w:p>
    <w:p w14:paraId="61F5D88B" w14:textId="7D63605D" w:rsidR="00A354AF"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6.</w:t>
      </w:r>
      <w:r w:rsidRPr="00F83B91">
        <w:rPr>
          <w:rFonts w:eastAsia="Calibri"/>
          <w:kern w:val="0"/>
          <w:szCs w:val="22"/>
          <w:lang w:val="ga-IE"/>
          <w14:ligatures w14:val="none"/>
        </w:rPr>
        <w:tab/>
        <w:t xml:space="preserve">Cuirfidh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oibriúcháin agus idirghabhálaithe in iúl do na comhlachtaí náisiúnta forfheidhmiúcháin sonraí teagmhála an duine nó na ndaoine nó an chomhlachta a ainmníodh chun gníomhú agus chun doiciméid arna n‑eisiúint ag an gcomhlacht náisiúnta forfheidhmiúcháin nó ag na comhlachtaí náisiúnta forfheidhmiúcháin a fháil thar a gceann ar bhonn buan, sa Bhallstát ina bhfuil siad ag oibriú, le haghaidh ábhair a chumhdaítear leis an Rialachán seo. Féadfaidh na comhlachtaí náisiúnta forfheidhmiúcháin an fhaisnéis sin a roinnt le chéile chun an Rialachán seo a fhorfheidhmiú.;’</w:t>
      </w:r>
    </w:p>
    <w:p w14:paraId="6874D455" w14:textId="77777777" w:rsidR="00A354AF" w:rsidRPr="00F83B91" w:rsidRDefault="00A354AF">
      <w:pPr>
        <w:jc w:val="left"/>
        <w:rPr>
          <w:rFonts w:eastAsia="Calibri"/>
          <w:kern w:val="0"/>
          <w:szCs w:val="22"/>
          <w:lang w:val="ga-IE"/>
          <w14:ligatures w14:val="none"/>
        </w:rPr>
      </w:pPr>
      <w:r w:rsidRPr="00F83B91">
        <w:rPr>
          <w:rFonts w:eastAsia="Calibri"/>
          <w:kern w:val="0"/>
          <w:szCs w:val="22"/>
          <w:lang w:val="ga-IE"/>
          <w14:ligatures w14:val="none"/>
        </w:rPr>
        <w:br w:type="page"/>
      </w:r>
    </w:p>
    <w:p w14:paraId="2F812A88"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(18a)</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09497BAD"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16 -a</w:t>
      </w:r>
      <w:r w:rsidRPr="00F83B91">
        <w:rPr>
          <w:rFonts w:eastAsia="Calibri"/>
          <w:kern w:val="0"/>
          <w:szCs w:val="22"/>
          <w:lang w:val="ga-IE"/>
          <w14:ligatures w14:val="none"/>
        </w:rPr>
        <w:br/>
      </w:r>
      <w:r w:rsidRPr="00F83B91">
        <w:rPr>
          <w:rFonts w:eastAsia="Calibri"/>
          <w:b/>
          <w:i/>
          <w:kern w:val="0"/>
          <w:szCs w:val="22"/>
          <w:lang w:val="ga-IE"/>
          <w14:ligatures w14:val="none"/>
        </w:rPr>
        <w:t>Cúraimí forfheidhmiúcháin</w:t>
      </w:r>
    </w:p>
    <w:p w14:paraId="631A4E46"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Déanfaidh an comhlacht náisiúnta forfheidhmiúcháin faireachán géar ar chomhlíonadh an Rialacháin seo agus déanfaidh sé na bearta is gá chun a áirithiú go n-urramófar cearta paisinéirí.</w:t>
      </w:r>
    </w:p>
    <w:p w14:paraId="0339B6A4"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Féadfaidh na comhlachtaí náisiúnta forfheidhmiúcháin a iarraidh ar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comhlachtaí bainistithe aerfoirt agus idirghabhálaithe doiciméid agus faisnéis a sholáthar atá ábhartha chun a bhfeidhmeanna dá dtagraítear i mír 1 a chomhlíonadh. Soláthrófar na doiciméid agus an fhaisnéis sin laistigh de mhí amháin ón iarraidh a fháil, mura sonraíonn an comhlacht náisiúnta forfheidhmiúcháin a mhalairt.</w:t>
      </w:r>
    </w:p>
    <w:p w14:paraId="58205192" w14:textId="1A0A8932"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Ar chomhlíonadh a bhfeidhmeanna dóibh, cuirfidh na comhlachtaí náisiúnta forfheidhmiúcháin san áireamh, i gcás inarb ábhartha, an fhaisnéis arna cur faoina mbráid ag an gcomhlacht eile arna ainmniú chun gearáin a láimhseáil mar a shainítear in Airteagal 16b mír 2.</w:t>
      </w:r>
    </w:p>
    <w:p w14:paraId="213E02DB"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6AE63D62"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w:t>
      </w:r>
      <w:r w:rsidRPr="00F83B91">
        <w:rPr>
          <w:rFonts w:eastAsia="Calibri"/>
          <w:kern w:val="0"/>
          <w:szCs w:val="22"/>
          <w:lang w:val="ga-IE"/>
          <w14:ligatures w14:val="none"/>
        </w:rPr>
        <w:tab/>
      </w:r>
      <w:r w:rsidRPr="00F83B91">
        <w:rPr>
          <w:rFonts w:eastAsia="Calibri"/>
          <w:b/>
          <w:i/>
          <w:kern w:val="0"/>
          <w:szCs w:val="22"/>
          <w:lang w:val="ga-IE"/>
          <w14:ligatures w14:val="none"/>
        </w:rPr>
        <w:t xml:space="preserve">Féadfaidh comhlachtaí náisiúnta forfheidhmiúcháin gníomhaíochtaí faireacháin a dhéanamh go comhpháirteach i gcás </w:t>
      </w:r>
      <w:proofErr w:type="spellStart"/>
      <w:r w:rsidRPr="00F83B91">
        <w:rPr>
          <w:rFonts w:eastAsia="Calibri"/>
          <w:b/>
          <w:i/>
          <w:kern w:val="0"/>
          <w:szCs w:val="22"/>
          <w:lang w:val="ga-IE"/>
          <w14:ligatures w14:val="none"/>
        </w:rPr>
        <w:t>aersheirbhísí</w:t>
      </w:r>
      <w:proofErr w:type="spellEnd"/>
      <w:r w:rsidRPr="00F83B91">
        <w:rPr>
          <w:rFonts w:eastAsia="Calibri"/>
          <w:b/>
          <w:i/>
          <w:kern w:val="0"/>
          <w:szCs w:val="22"/>
          <w:lang w:val="ga-IE"/>
          <w14:ligatures w14:val="none"/>
        </w:rPr>
        <w:t xml:space="preserve"> idir dhá Bhallstát nó níos mó.</w:t>
      </w:r>
    </w:p>
    <w:p w14:paraId="1DCDC64D"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5.</w:t>
      </w:r>
      <w:r w:rsidRPr="00F83B91">
        <w:rPr>
          <w:rFonts w:eastAsia="Calibri"/>
          <w:kern w:val="0"/>
          <w:szCs w:val="22"/>
          <w:lang w:val="ga-IE"/>
          <w14:ligatures w14:val="none"/>
        </w:rPr>
        <w:tab/>
      </w:r>
      <w:r w:rsidRPr="00F83B91">
        <w:rPr>
          <w:rFonts w:eastAsia="Calibri"/>
          <w:b/>
          <w:i/>
          <w:kern w:val="0"/>
          <w:szCs w:val="22"/>
          <w:lang w:val="ga-IE"/>
          <w14:ligatures w14:val="none"/>
        </w:rPr>
        <w:t>Déanfaidh na Ballstáit a áirithiú go dtabharfar cumhacht leordhóthanach dá gcomhlachtaí náisiúnta forfheidhmiúcháin faoi seach chun gníomhaíochtaí forfheidhmiúcháin a dhéanamh.</w:t>
      </w:r>
    </w:p>
    <w:p w14:paraId="7A3D2873" w14:textId="77D63DDA"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6.</w:t>
      </w:r>
      <w:r w:rsidRPr="00F83B91">
        <w:rPr>
          <w:rFonts w:eastAsia="Calibri"/>
          <w:kern w:val="0"/>
          <w:szCs w:val="22"/>
          <w:lang w:val="ga-IE"/>
          <w14:ligatures w14:val="none"/>
        </w:rPr>
        <w:tab/>
      </w:r>
      <w:r w:rsidRPr="00F83B91">
        <w:rPr>
          <w:rFonts w:eastAsia="Calibri"/>
          <w:b/>
          <w:i/>
          <w:kern w:val="0"/>
          <w:szCs w:val="22"/>
          <w:lang w:val="ga-IE"/>
          <w14:ligatures w14:val="none"/>
        </w:rPr>
        <w:t>I gcás ina ndéanann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imthosca urghnácha a agairt mar údar le cúiteamh a dhiúltú faoin Rialachán seo, tabharfaidh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bunús lena éileamh trí fhianaise </w:t>
      </w:r>
      <w:proofErr w:type="spellStart"/>
      <w:r w:rsidRPr="00F83B91">
        <w:rPr>
          <w:rFonts w:eastAsia="Calibri"/>
          <w:b/>
          <w:i/>
          <w:kern w:val="0"/>
          <w:szCs w:val="22"/>
          <w:lang w:val="ga-IE"/>
          <w14:ligatures w14:val="none"/>
        </w:rPr>
        <w:t>leormhaith</w:t>
      </w:r>
      <w:proofErr w:type="spellEnd"/>
      <w:r w:rsidRPr="00F83B91">
        <w:rPr>
          <w:rFonts w:eastAsia="Calibri"/>
          <w:b/>
          <w:i/>
          <w:kern w:val="0"/>
          <w:szCs w:val="22"/>
          <w:lang w:val="ga-IE"/>
          <w14:ligatures w14:val="none"/>
        </w:rPr>
        <w:t xml:space="preserve"> a sholáthar maidir leis na himthosca sin agus maidir le saincheisteanna teicniúla gaolmhara don chomhlacht náisiúnta forfheidhmiúcháin laistigh de 48 uair an chloig. Thairis sin, léireoidh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go ndearnadh gach beart réasúnta chun cealú na heitilte i dtrácht nó an mhoill uirthi a chosc.</w:t>
      </w:r>
    </w:p>
    <w:p w14:paraId="710FC7BB"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1745B1A0"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7.</w:t>
      </w:r>
      <w:r w:rsidRPr="00F83B91">
        <w:rPr>
          <w:rFonts w:eastAsia="Calibri"/>
          <w:kern w:val="0"/>
          <w:szCs w:val="22"/>
          <w:lang w:val="ga-IE"/>
          <w14:ligatures w14:val="none"/>
        </w:rPr>
        <w:tab/>
      </w:r>
      <w:r w:rsidRPr="00F83B91">
        <w:rPr>
          <w:rFonts w:eastAsia="Calibri"/>
          <w:b/>
          <w:i/>
          <w:kern w:val="0"/>
          <w:szCs w:val="22"/>
          <w:lang w:val="ga-IE"/>
          <w14:ligatures w14:val="none"/>
        </w:rPr>
        <w:t>Déanfaidh an Comhlacht Náisiúnta Forfheidhmiúcháin an fhaisnéis sin a scaipeadh chuig na comhlachtaí arna n-ainmniú le haghaidh réiteach malartach díospóidí de bhun an Rialacháin seo, i gcás ina mbeidh sí ar fáil.</w:t>
      </w:r>
    </w:p>
    <w:p w14:paraId="67BC05B0"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8.</w:t>
      </w:r>
      <w:r w:rsidRPr="00F83B91">
        <w:rPr>
          <w:rFonts w:eastAsia="Calibri"/>
          <w:kern w:val="0"/>
          <w:szCs w:val="22"/>
          <w:lang w:val="ga-IE"/>
          <w14:ligatures w14:val="none"/>
        </w:rPr>
        <w:tab/>
      </w:r>
      <w:r w:rsidRPr="00F83B91">
        <w:rPr>
          <w:rFonts w:eastAsia="Calibri"/>
          <w:b/>
          <w:i/>
          <w:kern w:val="0"/>
          <w:szCs w:val="22"/>
          <w:lang w:val="ga-IE"/>
          <w14:ligatures w14:val="none"/>
        </w:rPr>
        <w:t>Gach dhá bhliain, faoin 30 Meitheamh, foilseoidh na comhlachtaí náisiúnta forfheidhmiúcháin tuarascálacha ina mbeidh staidreamh maidir lena ngníomhaíocht, lena n-áirítear, i gcás inarb ábhartha, staidreamh maidir leis na pionóis arna gcur i bhfeidhm le linn an dá bhliain féilire roimhe sin.</w:t>
      </w:r>
    </w:p>
    <w:p w14:paraId="3333247A" w14:textId="70ACD2F9"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9.</w:t>
      </w:r>
      <w:r w:rsidRPr="00F83B91">
        <w:rPr>
          <w:rFonts w:eastAsia="Calibri"/>
          <w:kern w:val="0"/>
          <w:szCs w:val="22"/>
          <w:lang w:val="ga-IE"/>
          <w14:ligatures w14:val="none"/>
        </w:rPr>
        <w:tab/>
      </w:r>
      <w:r w:rsidRPr="00F83B91">
        <w:rPr>
          <w:rFonts w:eastAsia="Calibri"/>
          <w:b/>
          <w:i/>
          <w:kern w:val="0"/>
          <w:szCs w:val="22"/>
          <w:lang w:val="ga-IE"/>
          <w14:ligatures w14:val="none"/>
        </w:rPr>
        <w:t xml:space="preserve">Ar bhonn sonraí a cheanglaítear ar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comhlachtaí bainistithe aerfoirt agus idirghabhálaithe a sholáthar maidir le caighdeáin cáilíochta seirbhíse mar a shainmhínítear in Airteagal 15a, foilseoidh an comhlacht náisiúnta forfheidhmiúcháin staidreamh maidir le líon agus cineál na ngearán, líon na </w:t>
      </w:r>
      <w:proofErr w:type="spellStart"/>
      <w:r w:rsidRPr="00F83B91">
        <w:rPr>
          <w:rFonts w:eastAsia="Calibri"/>
          <w:b/>
          <w:i/>
          <w:kern w:val="0"/>
          <w:szCs w:val="22"/>
          <w:lang w:val="ga-IE"/>
          <w14:ligatures w14:val="none"/>
        </w:rPr>
        <w:t>gcealuithe</w:t>
      </w:r>
      <w:proofErr w:type="spellEnd"/>
      <w:r w:rsidRPr="00F83B91">
        <w:rPr>
          <w:rFonts w:eastAsia="Calibri"/>
          <w:b/>
          <w:i/>
          <w:kern w:val="0"/>
          <w:szCs w:val="22"/>
          <w:lang w:val="ga-IE"/>
          <w14:ligatures w14:val="none"/>
        </w:rPr>
        <w:t>, na gceadanna bordála a diúltaíodh agus na moilleanna agus a bhfad, agus sonraí maidir le bagáiste a cailleadh, ar cuireadh moill air nó a ndearnadh damáiste dó.</w:t>
      </w:r>
    </w:p>
    <w:p w14:paraId="31269D0F"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4C0B399B" w14:textId="5D673E83"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10.</w:t>
      </w:r>
      <w:r w:rsidRPr="00F83B91">
        <w:rPr>
          <w:rFonts w:eastAsia="Calibri"/>
          <w:kern w:val="0"/>
          <w:szCs w:val="22"/>
          <w:lang w:val="ga-IE"/>
          <w14:ligatures w14:val="none"/>
        </w:rPr>
        <w:tab/>
      </w:r>
      <w:r w:rsidRPr="00F83B91">
        <w:rPr>
          <w:rFonts w:eastAsia="Calibri"/>
          <w:b/>
          <w:i/>
          <w:kern w:val="0"/>
          <w:szCs w:val="22"/>
          <w:lang w:val="ga-IE"/>
          <w14:ligatures w14:val="none"/>
        </w:rPr>
        <w:t xml:space="preserve">Tabharfaidh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agus idirghabhálaithe a sonraí teagmhála do chomhlacht náisiúnta forfheidhmiúcháin nó do chomhlachtaí náisiúnta forfheidhmiúcháin na mBallstát ina n-oibríonn siad.’”</w:t>
      </w:r>
      <w:r w:rsidR="00A354AF" w:rsidRPr="00F83B91">
        <w:rPr>
          <w:rFonts w:eastAsia="Calibri"/>
          <w:b/>
          <w:i/>
          <w:kern w:val="0"/>
          <w:szCs w:val="22"/>
          <w:lang w:val="ga-IE"/>
          <w14:ligatures w14:val="none"/>
        </w:rPr>
        <w:t xml:space="preserve"> </w:t>
      </w:r>
      <w:r w:rsidR="0014696B" w:rsidRPr="00F83B91">
        <w:rPr>
          <w:rFonts w:eastAsia="Calibri"/>
          <w:b/>
          <w:kern w:val="0"/>
          <w:szCs w:val="22"/>
          <w:lang w:val="ga-IE"/>
          <w14:ligatures w14:val="none"/>
        </w:rPr>
        <w:t>[Leasú </w:t>
      </w:r>
      <w:r w:rsidR="00A354AF" w:rsidRPr="00F83B91">
        <w:rPr>
          <w:rFonts w:eastAsia="Calibri"/>
          <w:b/>
          <w:kern w:val="0"/>
          <w:szCs w:val="22"/>
          <w:lang w:val="ga-IE"/>
          <w14:ligatures w14:val="none"/>
        </w:rPr>
        <w:t>179]</w:t>
      </w:r>
    </w:p>
    <w:p w14:paraId="65ADCE9E"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t>(18b)</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57DC5F09"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16 -</w:t>
      </w:r>
      <w:proofErr w:type="spellStart"/>
      <w:r w:rsidRPr="00F83B91">
        <w:rPr>
          <w:rFonts w:eastAsia="Calibri"/>
          <w:b/>
          <w:i/>
          <w:kern w:val="0"/>
          <w:szCs w:val="22"/>
          <w:lang w:val="ga-IE"/>
          <w14:ligatures w14:val="none"/>
        </w:rPr>
        <w:t>aa</w:t>
      </w:r>
      <w:proofErr w:type="spellEnd"/>
      <w:r w:rsidRPr="00F83B91">
        <w:rPr>
          <w:rFonts w:eastAsia="Calibri"/>
          <w:kern w:val="0"/>
          <w:szCs w:val="22"/>
          <w:lang w:val="ga-IE"/>
          <w14:ligatures w14:val="none"/>
        </w:rPr>
        <w:br/>
      </w:r>
      <w:r w:rsidRPr="00F83B91">
        <w:rPr>
          <w:rFonts w:eastAsia="Calibri"/>
          <w:b/>
          <w:i/>
          <w:kern w:val="0"/>
          <w:szCs w:val="22"/>
          <w:lang w:val="ga-IE"/>
          <w14:ligatures w14:val="none"/>
        </w:rPr>
        <w:t>Gearáin á láimhseáil ag comhlachtaí náisiúnta forfheidhmiúcháin agus ag comhlachtaí eile</w:t>
      </w:r>
    </w:p>
    <w:p w14:paraId="3C36BBBB" w14:textId="57D85346"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Gan dochar do chearta na dtomhaltóirí sásamh malartach a lorg de bhun Threoir 2013/11/AE ó Pharlaimint na hEorpa agus ón gComhairle</w:t>
      </w:r>
      <w:r w:rsidRPr="00F83B91">
        <w:rPr>
          <w:rFonts w:eastAsia="Calibri"/>
          <w:b/>
          <w:i/>
          <w:kern w:val="0"/>
          <w:szCs w:val="22"/>
          <w:vertAlign w:val="superscript"/>
          <w:lang w:val="ga-IE"/>
          <w14:ligatures w14:val="none"/>
        </w:rPr>
        <w:t>1a</w:t>
      </w:r>
      <w:r w:rsidRPr="00F83B91">
        <w:rPr>
          <w:rFonts w:eastAsia="Calibri"/>
          <w:b/>
          <w:i/>
          <w:kern w:val="0"/>
          <w:szCs w:val="22"/>
          <w:lang w:val="ga-IE"/>
          <w14:ligatures w14:val="none"/>
        </w:rPr>
        <w:t xml:space="preserve">, tar éis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gearán a dhéanamh, gan sásamh a fháil, leis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nó leis an idirghabhálaí de bhun Airteagal 13a, féadfaidh an paisinéir gearán a dhéanamh leis an gcomhlacht náisiúnta forfheidhmiúcháin nó le haon chomhlacht eile arna ainmniú faoi mhír 2 den Airteagal seo tráth nach déanaí ná bliain amháin tar éis faisnéis a fháil maidir le diúltú an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nó an idirghabhálaí don ghearán bunaidh.</w:t>
      </w:r>
    </w:p>
    <w:p w14:paraId="20FF804B"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1ACCB826"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Féadfaidh aon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gearán a dhéanamh faoi shárú </w:t>
      </w:r>
      <w:proofErr w:type="spellStart"/>
      <w:r w:rsidRPr="00F83B91">
        <w:rPr>
          <w:rFonts w:eastAsia="Calibri"/>
          <w:b/>
          <w:i/>
          <w:kern w:val="0"/>
          <w:szCs w:val="22"/>
          <w:lang w:val="ga-IE"/>
          <w14:ligatures w14:val="none"/>
        </w:rPr>
        <w:t>líomhnaithe</w:t>
      </w:r>
      <w:proofErr w:type="spellEnd"/>
      <w:r w:rsidRPr="00F83B91">
        <w:rPr>
          <w:rFonts w:eastAsia="Calibri"/>
          <w:b/>
          <w:i/>
          <w:kern w:val="0"/>
          <w:szCs w:val="22"/>
          <w:lang w:val="ga-IE"/>
          <w14:ligatures w14:val="none"/>
        </w:rPr>
        <w:t xml:space="preserve"> ar an Rialachán seo ag aon aerfort atá suite ar chríoch Ballstáit nó maidir le haon eitilt ó aon aerfort atá suite ar chríoch Ballstáit nó ó aon aerfort tríú tír chuig na haerfoirt sin, bíodh sé sin leis an gcomhlacht náisiúnta forfheidhmiúcháin, nó le haon chomhlacht eile arna ainmniú ag Ballstát chuige sin.</w:t>
      </w:r>
    </w:p>
    <w:p w14:paraId="3AC13AA9" w14:textId="3DBC106C"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Admhóidh an comhlacht náisiúnta forfheidhmiúcháin nó aon chomhlacht eile arna ainmniú faoi mhír 2 go bhfuarthas an gearán laistigh de 2 sheachtain ón ngearán a fháil. 3 mhí, ar a mhéad, a mhairfidh an nós imeachta láimhseála gearán ón dáta a bhunófar an comhad gearáin. Déanfar an próiseas láimhseála gearán inrochtana do dhaoine faoi mhíchumas agus daoine a bhfuil a soghluaisteacht laghdaithe i bhformáid inrochtana.</w:t>
      </w:r>
    </w:p>
    <w:p w14:paraId="72CEDEFD"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21F4295B"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 mbainfidh gearán le sáruithe </w:t>
      </w:r>
      <w:proofErr w:type="spellStart"/>
      <w:r w:rsidRPr="00F83B91">
        <w:rPr>
          <w:rFonts w:eastAsia="Calibri"/>
          <w:b/>
          <w:i/>
          <w:kern w:val="0"/>
          <w:szCs w:val="22"/>
          <w:lang w:val="ga-IE"/>
          <w14:ligatures w14:val="none"/>
        </w:rPr>
        <w:t>líomhnaithe</w:t>
      </w:r>
      <w:proofErr w:type="spellEnd"/>
      <w:r w:rsidRPr="00F83B91">
        <w:rPr>
          <w:rFonts w:eastAsia="Calibri"/>
          <w:b/>
          <w:i/>
          <w:kern w:val="0"/>
          <w:szCs w:val="22"/>
          <w:lang w:val="ga-IE"/>
          <w14:ligatures w14:val="none"/>
        </w:rPr>
        <w:t xml:space="preserve"> arna ndéanamh ag comhlacht bainistithe aerfoirt, is é an comhlacht náisiúnta forfheidhmiúcháin nó aon chomhlacht eile arna ainmniú faoi mhír 2 de chuid an Bhallstáit ar </w:t>
      </w:r>
      <w:proofErr w:type="spellStart"/>
      <w:r w:rsidRPr="00F83B91">
        <w:rPr>
          <w:rFonts w:eastAsia="Calibri"/>
          <w:b/>
          <w:i/>
          <w:kern w:val="0"/>
          <w:szCs w:val="22"/>
          <w:lang w:val="ga-IE"/>
          <w14:ligatures w14:val="none"/>
        </w:rPr>
        <w:t>ar</w:t>
      </w:r>
      <w:proofErr w:type="spellEnd"/>
      <w:r w:rsidRPr="00F83B91">
        <w:rPr>
          <w:rFonts w:eastAsia="Calibri"/>
          <w:b/>
          <w:i/>
          <w:kern w:val="0"/>
          <w:szCs w:val="22"/>
          <w:lang w:val="ga-IE"/>
          <w14:ligatures w14:val="none"/>
        </w:rPr>
        <w:t xml:space="preserve"> a chríoch a tharla an teagmhas a </w:t>
      </w:r>
      <w:proofErr w:type="spellStart"/>
      <w:r w:rsidRPr="00F83B91">
        <w:rPr>
          <w:rFonts w:eastAsia="Calibri"/>
          <w:b/>
          <w:i/>
          <w:kern w:val="0"/>
          <w:szCs w:val="22"/>
          <w:lang w:val="ga-IE"/>
          <w14:ligatures w14:val="none"/>
        </w:rPr>
        <w:t>láimhseálfaidh</w:t>
      </w:r>
      <w:proofErr w:type="spellEnd"/>
      <w:r w:rsidRPr="00F83B91">
        <w:rPr>
          <w:rFonts w:eastAsia="Calibri"/>
          <w:b/>
          <w:i/>
          <w:kern w:val="0"/>
          <w:szCs w:val="22"/>
          <w:lang w:val="ga-IE"/>
          <w14:ligatures w14:val="none"/>
        </w:rPr>
        <w:t xml:space="preserve"> an gearán.</w:t>
      </w:r>
    </w:p>
    <w:p w14:paraId="2EE3583C"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5.</w:t>
      </w:r>
      <w:r w:rsidRPr="00F83B91">
        <w:rPr>
          <w:rFonts w:eastAsia="Calibri"/>
          <w:kern w:val="0"/>
          <w:szCs w:val="22"/>
          <w:lang w:val="ga-IE"/>
          <w14:ligatures w14:val="none"/>
        </w:rPr>
        <w:tab/>
      </w:r>
      <w:r w:rsidRPr="00F83B91">
        <w:rPr>
          <w:rFonts w:eastAsia="Calibri"/>
          <w:b/>
          <w:i/>
          <w:kern w:val="0"/>
          <w:szCs w:val="22"/>
          <w:lang w:val="ga-IE"/>
          <w14:ligatures w14:val="none"/>
        </w:rPr>
        <w:t xml:space="preserve">Beidh comhlachtaí náisiúnta forfheidhmiúcháin nó aon chomhlacht eile arna ainmniú faoi mhír 2 den Airteagal seo in ann déileáil le gearáin aonair ó phaisinéirí agus tabharfar dóibh, ar a laghad, na </w:t>
      </w:r>
      <w:proofErr w:type="spellStart"/>
      <w:r w:rsidRPr="00F83B91">
        <w:rPr>
          <w:rFonts w:eastAsia="Calibri"/>
          <w:b/>
          <w:i/>
          <w:kern w:val="0"/>
          <w:szCs w:val="22"/>
          <w:lang w:val="ga-IE"/>
          <w14:ligatures w14:val="none"/>
        </w:rPr>
        <w:t>híoschumhachtaí</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imscrúdaitheacha</w:t>
      </w:r>
      <w:proofErr w:type="spellEnd"/>
      <w:r w:rsidRPr="00F83B91">
        <w:rPr>
          <w:rFonts w:eastAsia="Calibri"/>
          <w:b/>
          <w:i/>
          <w:kern w:val="0"/>
          <w:szCs w:val="22"/>
          <w:lang w:val="ga-IE"/>
          <w14:ligatures w14:val="none"/>
        </w:rPr>
        <w:t xml:space="preserve"> agus forfheidhmiúcháin a shainmhínítear in Airteagal 9 de Rialachán (AE) 2017/2394 ó Pharlaimint na hEorpa agus ón gComhairle</w:t>
      </w:r>
      <w:r w:rsidRPr="00F83B91">
        <w:rPr>
          <w:rFonts w:eastAsia="Calibri"/>
          <w:b/>
          <w:i/>
          <w:kern w:val="0"/>
          <w:szCs w:val="22"/>
          <w:vertAlign w:val="superscript"/>
          <w:lang w:val="ga-IE"/>
          <w14:ligatures w14:val="none"/>
        </w:rPr>
        <w:t>1b</w:t>
      </w:r>
      <w:r w:rsidRPr="00F83B91">
        <w:rPr>
          <w:rFonts w:eastAsia="Calibri"/>
          <w:b/>
          <w:i/>
          <w:kern w:val="0"/>
          <w:szCs w:val="22"/>
          <w:lang w:val="ga-IE"/>
          <w14:ligatures w14:val="none"/>
        </w:rPr>
        <w:t>.</w:t>
      </w:r>
    </w:p>
    <w:p w14:paraId="62BCB6E8" w14:textId="0106F0DD"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6.</w:t>
      </w:r>
      <w:r w:rsidRPr="00F83B91">
        <w:rPr>
          <w:rFonts w:eastAsia="Calibri"/>
          <w:kern w:val="0"/>
          <w:szCs w:val="22"/>
          <w:lang w:val="ga-IE"/>
          <w14:ligatures w14:val="none"/>
        </w:rPr>
        <w:tab/>
      </w:r>
      <w:r w:rsidRPr="00F83B91">
        <w:rPr>
          <w:rFonts w:eastAsia="Calibri"/>
          <w:b/>
          <w:i/>
          <w:kern w:val="0"/>
          <w:szCs w:val="22"/>
          <w:lang w:val="ga-IE"/>
          <w14:ligatures w14:val="none"/>
        </w:rPr>
        <w:t>Beidh cinntí na gcomhlachtaí náisiúnta forfheidhmiúcháin nó aon chomhlachta eile arna ainmniú faoi mhír 2 ceangailteach ar an dá pháirtí agus in-</w:t>
      </w:r>
      <w:proofErr w:type="spellStart"/>
      <w:r w:rsidRPr="00F83B91">
        <w:rPr>
          <w:rFonts w:eastAsia="Calibri"/>
          <w:b/>
          <w:i/>
          <w:kern w:val="0"/>
          <w:szCs w:val="22"/>
          <w:lang w:val="ga-IE"/>
          <w14:ligatures w14:val="none"/>
        </w:rPr>
        <w:t>fhorfheidhmithe</w:t>
      </w:r>
      <w:proofErr w:type="spellEnd"/>
      <w:r w:rsidRPr="00F83B91">
        <w:rPr>
          <w:rFonts w:eastAsia="Calibri"/>
          <w:b/>
          <w:i/>
          <w:kern w:val="0"/>
          <w:szCs w:val="22"/>
          <w:lang w:val="ga-IE"/>
          <w14:ligatures w14:val="none"/>
        </w:rPr>
        <w:t>, gan dochar do cheart na bpáirtithe rochtain a fháil ar an gcóras breithiúnach. ’</w:t>
      </w:r>
    </w:p>
    <w:p w14:paraId="02530C41"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7CC1DC90"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kern w:val="0"/>
          <w:szCs w:val="22"/>
          <w:lang w:val="ga-IE"/>
          <w14:ligatures w14:val="none"/>
        </w:rPr>
        <w:lastRenderedPageBreak/>
        <w:t>_____________</w:t>
      </w:r>
    </w:p>
    <w:p w14:paraId="34376AF0" w14:textId="7369FAF0"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bCs/>
          <w:i/>
          <w:iCs/>
          <w:kern w:val="0"/>
          <w:szCs w:val="22"/>
          <w:vertAlign w:val="superscript"/>
          <w:lang w:val="ga-IE"/>
          <w14:ligatures w14:val="none"/>
        </w:rPr>
        <w:t>1a</w:t>
      </w:r>
      <w:r w:rsidRPr="00F83B91">
        <w:rPr>
          <w:rFonts w:eastAsia="Calibri"/>
          <w:kern w:val="0"/>
          <w:szCs w:val="22"/>
          <w:lang w:val="ga-IE"/>
          <w14:ligatures w14:val="none"/>
        </w:rPr>
        <w:tab/>
      </w:r>
      <w:r w:rsidRPr="00F83B91">
        <w:rPr>
          <w:rFonts w:eastAsia="Calibri"/>
          <w:b/>
          <w:i/>
          <w:kern w:val="0"/>
          <w:szCs w:val="22"/>
          <w:lang w:val="ga-IE"/>
          <w14:ligatures w14:val="none"/>
        </w:rPr>
        <w:t xml:space="preserve">Treoir 2013/11/AE ó Pharlaimint na hEorpa agus ón gComhairle an 21 Bealtaine 2013 maidir le réiteach malartach díospóidí ar </w:t>
      </w:r>
      <w:proofErr w:type="spellStart"/>
      <w:r w:rsidRPr="00F83B91">
        <w:rPr>
          <w:rFonts w:eastAsia="Calibri"/>
          <w:b/>
          <w:i/>
          <w:kern w:val="0"/>
          <w:szCs w:val="22"/>
          <w:lang w:val="ga-IE"/>
          <w14:ligatures w14:val="none"/>
        </w:rPr>
        <w:t>dhíospóidí</w:t>
      </w:r>
      <w:proofErr w:type="spellEnd"/>
      <w:r w:rsidRPr="00F83B91">
        <w:rPr>
          <w:rFonts w:eastAsia="Calibri"/>
          <w:b/>
          <w:i/>
          <w:kern w:val="0"/>
          <w:szCs w:val="22"/>
          <w:lang w:val="ga-IE"/>
          <w14:ligatures w14:val="none"/>
        </w:rPr>
        <w:t xml:space="preserve"> tomhaltóirí agus lena leasaítear Rialachán (CE) Uimh. 2006/2004 agus Treoir 2009/22/CE (Treoir maidir le ADR le haghaidh tomhaltóirí) (IO L 165, 18.6.2013, lch. 63, ELI: </w:t>
      </w:r>
      <w:hyperlink r:id="rId14" w:history="1">
        <w:r w:rsidRPr="00F83B91">
          <w:rPr>
            <w:rStyle w:val="Hyperlink"/>
            <w:rFonts w:eastAsia="Calibri"/>
            <w:b/>
            <w:i/>
            <w:kern w:val="0"/>
            <w:szCs w:val="22"/>
            <w:lang w:val="ga-IE"/>
            <w14:ligatures w14:val="none"/>
          </w:rPr>
          <w:t>http://data.europa.eu/eli/dir/2013/11/oj</w:t>
        </w:r>
      </w:hyperlink>
      <w:r w:rsidRPr="00F83B91">
        <w:rPr>
          <w:rFonts w:eastAsia="Calibri"/>
          <w:b/>
          <w:i/>
          <w:kern w:val="0"/>
          <w:szCs w:val="22"/>
          <w:lang w:val="ga-IE"/>
          <w14:ligatures w14:val="none"/>
        </w:rPr>
        <w:t>).</w:t>
      </w:r>
    </w:p>
    <w:p w14:paraId="3E927453" w14:textId="60DD2E11" w:rsidR="00A354AF" w:rsidRPr="00F83B91" w:rsidRDefault="00484A40" w:rsidP="00A354AF">
      <w:pPr>
        <w:spacing w:before="120" w:after="120" w:line="360" w:lineRule="auto"/>
        <w:ind w:left="1417" w:hanging="567"/>
        <w:jc w:val="left"/>
        <w:rPr>
          <w:rFonts w:eastAsia="Calibri"/>
          <w:b/>
          <w:kern w:val="0"/>
          <w:szCs w:val="22"/>
          <w14:ligatures w14:val="none"/>
        </w:rPr>
      </w:pPr>
      <w:r w:rsidRPr="00F83B91">
        <w:rPr>
          <w:rFonts w:eastAsia="Calibri"/>
          <w:b/>
          <w:bCs/>
          <w:i/>
          <w:iCs/>
          <w:kern w:val="0"/>
          <w:szCs w:val="22"/>
          <w:vertAlign w:val="superscript"/>
          <w:lang w:val="ga-IE"/>
          <w14:ligatures w14:val="none"/>
        </w:rPr>
        <w:t>1b</w:t>
      </w:r>
      <w:r w:rsidRPr="00F83B91">
        <w:rPr>
          <w:rFonts w:eastAsia="Calibri"/>
          <w:kern w:val="0"/>
          <w:szCs w:val="22"/>
          <w:lang w:val="ga-IE"/>
          <w14:ligatures w14:val="none"/>
        </w:rPr>
        <w:tab/>
      </w:r>
      <w:r w:rsidRPr="00F83B91">
        <w:rPr>
          <w:rFonts w:eastAsia="Calibri"/>
          <w:b/>
          <w:i/>
          <w:kern w:val="0"/>
          <w:szCs w:val="22"/>
          <w:lang w:val="ga-IE"/>
          <w14:ligatures w14:val="none"/>
        </w:rPr>
        <w:t xml:space="preserve">Rialachán (AE) 2017/2394 ó Pharlaimint na hEorpa agus ón gComhairle an 12 Nollaig 2017 maidir le comhar idir na húdaráis náisiúnta atá freagrach as dlíthe cosanta tomhaltóirí a fhorfheidhmiú agus lena n-aisghairtear Rialachán (CE) Uimh. 2006/2004, (IO L 345, 27.12.2017, lch. 1, ELI: </w:t>
      </w:r>
      <w:hyperlink r:id="rId15" w:history="1">
        <w:r w:rsidRPr="00F83B91">
          <w:rPr>
            <w:rStyle w:val="Hyperlink"/>
            <w:rFonts w:eastAsia="Calibri"/>
            <w:b/>
            <w:i/>
            <w:kern w:val="0"/>
            <w:szCs w:val="22"/>
            <w:lang w:val="ga-IE"/>
            <w14:ligatures w14:val="none"/>
          </w:rPr>
          <w:t>http://data.europa.eu/eli/reg/2017/2394/oj</w:t>
        </w:r>
      </w:hyperlink>
      <w:r w:rsidRPr="00F83B91">
        <w:rPr>
          <w:rFonts w:eastAsia="Calibri"/>
          <w:b/>
          <w:i/>
          <w:kern w:val="0"/>
          <w:szCs w:val="22"/>
          <w:lang w:val="ga-IE"/>
          <w14:ligatures w14:val="none"/>
        </w:rPr>
        <w:t>).”</w:t>
      </w:r>
      <w:r w:rsidR="00A354AF" w:rsidRPr="00F83B91">
        <w:rPr>
          <w:rFonts w:eastAsia="Calibri"/>
          <w:b/>
          <w:i/>
          <w:kern w:val="0"/>
          <w:szCs w:val="22"/>
          <w:lang w:val="ga-IE"/>
          <w14:ligatures w14:val="none"/>
        </w:rPr>
        <w:t xml:space="preserve">  </w:t>
      </w:r>
      <w:r w:rsidR="0014696B" w:rsidRPr="00F83B91">
        <w:rPr>
          <w:rFonts w:eastAsia="Calibri"/>
          <w:b/>
          <w:kern w:val="0"/>
          <w:szCs w:val="22"/>
          <w14:ligatures w14:val="none"/>
        </w:rPr>
        <w:t>[</w:t>
      </w:r>
      <w:proofErr w:type="spellStart"/>
      <w:r w:rsidR="0014696B" w:rsidRPr="00F83B91">
        <w:rPr>
          <w:rFonts w:eastAsia="Calibri"/>
          <w:b/>
          <w:kern w:val="0"/>
          <w:szCs w:val="22"/>
          <w14:ligatures w14:val="none"/>
        </w:rPr>
        <w:t>Leasú</w:t>
      </w:r>
      <w:proofErr w:type="spellEnd"/>
      <w:r w:rsidR="0014696B" w:rsidRPr="00F83B91">
        <w:rPr>
          <w:rFonts w:eastAsia="Calibri"/>
          <w:b/>
          <w:kern w:val="0"/>
          <w:szCs w:val="22"/>
          <w14:ligatures w14:val="none"/>
        </w:rPr>
        <w:t> </w:t>
      </w:r>
      <w:r w:rsidR="00A354AF" w:rsidRPr="00F83B91">
        <w:rPr>
          <w:rFonts w:eastAsia="Calibri"/>
          <w:b/>
          <w:kern w:val="0"/>
          <w:szCs w:val="22"/>
          <w14:ligatures w14:val="none"/>
        </w:rPr>
        <w:t>180]</w:t>
      </w:r>
    </w:p>
    <w:p w14:paraId="4D0E3EF2" w14:textId="13855DF6" w:rsidR="00A354AF" w:rsidRPr="00F83B91" w:rsidRDefault="00A354AF" w:rsidP="00484A40">
      <w:pPr>
        <w:spacing w:before="120" w:after="120" w:line="360" w:lineRule="auto"/>
        <w:ind w:left="1417" w:hanging="567"/>
        <w:jc w:val="left"/>
        <w:rPr>
          <w:rFonts w:eastAsia="Calibri"/>
          <w:b/>
          <w:i/>
          <w:kern w:val="0"/>
          <w:szCs w:val="22"/>
          <w:lang w:val="ga-IE"/>
          <w14:ligatures w14:val="none"/>
        </w:rPr>
      </w:pPr>
    </w:p>
    <w:p w14:paraId="096B716A"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3691A7E0"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(18c)</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0CE20DAD"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16 -ab</w:t>
      </w:r>
    </w:p>
    <w:p w14:paraId="57335C65"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I gcás ina mbeidh comhlachtaí éagsúla ainmnithe ag Ballstát faoi Airteagail 16 agus 16b den Rialachán seo, déanfaidh na comhlachtaí sin malartú faisnéise ábhartha eatarthu a áirithiú, i gcomhréir le Rialachán (AE) 2016/679, chun cuidiú leis an gcomhlacht náisiúnta forfheidhmiúcháin a </w:t>
      </w:r>
      <w:proofErr w:type="spellStart"/>
      <w:r w:rsidRPr="00F83B91">
        <w:rPr>
          <w:rFonts w:eastAsia="Calibri"/>
          <w:b/>
          <w:i/>
          <w:kern w:val="0"/>
          <w:szCs w:val="22"/>
          <w:lang w:val="ga-IE"/>
          <w14:ligatures w14:val="none"/>
        </w:rPr>
        <w:t>chúraimí</w:t>
      </w:r>
      <w:proofErr w:type="spellEnd"/>
      <w:r w:rsidRPr="00F83B91">
        <w:rPr>
          <w:rFonts w:eastAsia="Calibri"/>
          <w:b/>
          <w:i/>
          <w:kern w:val="0"/>
          <w:szCs w:val="22"/>
          <w:lang w:val="ga-IE"/>
          <w14:ligatures w14:val="none"/>
        </w:rPr>
        <w:t xml:space="preserve"> maoirseachta agus forfheidhmiúcháin a dhéanamh, agus ionas gur féidir leis an gcomhlacht láimhseála gearán arna ainmniú faoi Airteagal 16b an fhaisnéis is gá a bhailiú chun gearáin aonair a scrúdú.</w:t>
      </w:r>
    </w:p>
    <w:p w14:paraId="20137551" w14:textId="42CDBBB0" w:rsidR="00A354AF" w:rsidRPr="00F83B91" w:rsidRDefault="00484A40" w:rsidP="00A354AF">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Déanfaidh comhlachtaí náisiúnta forfheidhmiúcháin de chuid Ballstát éagsúil faisnéis a mhalartú faoina gcuid oibre agus faoina bprionsabail agus cleachtais chinnteoireachta chun críche comhordaithe trasteorann. Tabharfaidh an Coimisiún tacaíocht dóibh agus iad i mbun an chúraim sin.”</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181]</w:t>
      </w:r>
    </w:p>
    <w:p w14:paraId="686C7185" w14:textId="258876D9" w:rsidR="00484A40" w:rsidRPr="00F83B91" w:rsidRDefault="00A354AF" w:rsidP="00A354AF">
      <w:pPr>
        <w:spacing w:before="120" w:after="120" w:line="360" w:lineRule="auto"/>
        <w:ind w:left="1417" w:hanging="567"/>
        <w:jc w:val="left"/>
        <w:rPr>
          <w:rFonts w:eastAsia="Calibri"/>
          <w:kern w:val="0"/>
          <w:szCs w:val="22"/>
          <w:lang w:val="ga-IE"/>
          <w14:ligatures w14:val="none"/>
        </w:rPr>
      </w:pPr>
      <w:r w:rsidRPr="00F83B91">
        <w:rPr>
          <w:rFonts w:eastAsia="Calibri"/>
          <w:b/>
          <w:i/>
          <w:szCs w:val="22"/>
          <w:lang w:val="ga-IE"/>
        </w:rPr>
        <w:br w:type="page"/>
      </w:r>
    </w:p>
    <w:p w14:paraId="234BEB90"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(18d)</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3298AA89"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16 -</w:t>
      </w:r>
      <w:proofErr w:type="spellStart"/>
      <w:r w:rsidRPr="00F83B91">
        <w:rPr>
          <w:rFonts w:eastAsia="Calibri"/>
          <w:b/>
          <w:i/>
          <w:kern w:val="0"/>
          <w:szCs w:val="22"/>
          <w:lang w:val="ga-IE"/>
          <w14:ligatures w14:val="none"/>
        </w:rPr>
        <w:t>ac</w:t>
      </w:r>
      <w:proofErr w:type="spellEnd"/>
      <w:r w:rsidRPr="00F83B91">
        <w:rPr>
          <w:rFonts w:eastAsia="Calibri"/>
          <w:kern w:val="0"/>
          <w:szCs w:val="22"/>
          <w:lang w:val="ga-IE"/>
          <w14:ligatures w14:val="none"/>
        </w:rPr>
        <w:br/>
      </w:r>
      <w:r w:rsidRPr="00F83B91">
        <w:rPr>
          <w:rFonts w:eastAsia="Calibri"/>
          <w:b/>
          <w:i/>
          <w:kern w:val="0"/>
          <w:szCs w:val="22"/>
          <w:lang w:val="ga-IE"/>
          <w14:ligatures w14:val="none"/>
        </w:rPr>
        <w:t>Cigireachtaí ar chomhlachtaí náisiúnta forfheidhmiúcháin</w:t>
      </w:r>
    </w:p>
    <w:p w14:paraId="25D31E97"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Féadfaidh an Coimisiún cigireachtaí a dhéanamh ar chomhlachtaí náisiúnta forfheidhmiúcháin chun faireachán a dhéanamh ar na Ballstáit maidir le cur i bhfeidhm an Rialacháin agus chun moltaí a dhéanamh chun forfheidhmiú an Rialacháin a fheabhsú.</w:t>
      </w:r>
    </w:p>
    <w:p w14:paraId="2F49520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In am agus i dtráth roimh chigireacht, cuirfidh an Coimisiún an Ballstát lena mbaineann ar an eolas ina thaobh sin.</w:t>
      </w:r>
    </w:p>
    <w:p w14:paraId="2ADBF7AF"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Cuirfear gach tuarascáil chigireachta ón gCoimisiún in iúl d’údarás náisiúnta forfheidhmiúcháin an Bhallstáit lena mbaineann, agus leagfaidh an t-údarás sin amach, ina fhreagra, na bearta a dhéanfar chun an neamhchomhlíonadh a </w:t>
      </w:r>
      <w:proofErr w:type="spellStart"/>
      <w:r w:rsidRPr="00F83B91">
        <w:rPr>
          <w:rFonts w:eastAsia="Calibri"/>
          <w:b/>
          <w:i/>
          <w:kern w:val="0"/>
          <w:szCs w:val="22"/>
          <w:lang w:val="ga-IE"/>
          <w14:ligatures w14:val="none"/>
        </w:rPr>
        <w:t>shainaithnítear</w:t>
      </w:r>
      <w:proofErr w:type="spellEnd"/>
      <w:r w:rsidRPr="00F83B91">
        <w:rPr>
          <w:rFonts w:eastAsia="Calibri"/>
          <w:b/>
          <w:i/>
          <w:kern w:val="0"/>
          <w:szCs w:val="22"/>
          <w:lang w:val="ga-IE"/>
          <w14:ligatures w14:val="none"/>
        </w:rPr>
        <w:t xml:space="preserve"> a leigheas agus tabharfaidh sé aghaidh ar na moltaí.</w:t>
      </w:r>
    </w:p>
    <w:p w14:paraId="53B9D010" w14:textId="28711535" w:rsidR="00A354AF" w:rsidRPr="00F83B91" w:rsidRDefault="00484A40" w:rsidP="00484A40">
      <w:pPr>
        <w:spacing w:before="120" w:after="120" w:line="360" w:lineRule="auto"/>
        <w:ind w:left="1417" w:hanging="567"/>
        <w:jc w:val="left"/>
        <w:rPr>
          <w:rFonts w:eastAsia="Calibri"/>
          <w:b/>
          <w:szCs w:val="22"/>
        </w:rPr>
      </w:pPr>
      <w:r w:rsidRPr="00F83B91">
        <w:rPr>
          <w:rFonts w:eastAsia="Calibri"/>
          <w:b/>
          <w:i/>
          <w:kern w:val="0"/>
          <w:szCs w:val="22"/>
          <w:lang w:val="ga-IE"/>
          <w14:ligatures w14:val="none"/>
        </w:rPr>
        <w:t>4.</w:t>
      </w:r>
      <w:r w:rsidRPr="00F83B91">
        <w:rPr>
          <w:rFonts w:eastAsia="Calibri"/>
          <w:kern w:val="0"/>
          <w:szCs w:val="22"/>
          <w:lang w:val="ga-IE"/>
          <w14:ligatures w14:val="none"/>
        </w:rPr>
        <w:tab/>
      </w:r>
      <w:r w:rsidRPr="00F83B91">
        <w:rPr>
          <w:rFonts w:eastAsia="Calibri"/>
          <w:b/>
          <w:i/>
          <w:kern w:val="0"/>
          <w:szCs w:val="22"/>
          <w:lang w:val="ga-IE"/>
          <w14:ligatures w14:val="none"/>
        </w:rPr>
        <w:t>Cuirfear an tuarascáil, mar aon le freagra an chomhlachta náisiúnta forfheidhmiúcháin, in iúl dá éis sin do chomhlachtaí náisiúnta forfheidhmiúcháin na mBallstát eile, i gcás inarb iomchuí.”</w:t>
      </w:r>
      <w:r w:rsidR="00A354AF" w:rsidRPr="00F83B91">
        <w:rPr>
          <w:rFonts w:eastAsia="Calibri"/>
          <w:b/>
          <w:i/>
          <w:kern w:val="0"/>
          <w:szCs w:val="22"/>
          <w:lang w:val="ga-IE"/>
          <w14:ligatures w14:val="none"/>
        </w:rPr>
        <w:t xml:space="preserve"> </w:t>
      </w:r>
      <w:r w:rsidR="0014696B" w:rsidRPr="00F83B91">
        <w:rPr>
          <w:rFonts w:eastAsia="Calibri"/>
          <w:b/>
          <w:szCs w:val="22"/>
        </w:rPr>
        <w:t>[</w:t>
      </w:r>
      <w:proofErr w:type="spellStart"/>
      <w:r w:rsidR="0014696B" w:rsidRPr="00F83B91">
        <w:rPr>
          <w:rFonts w:eastAsia="Calibri"/>
          <w:b/>
          <w:szCs w:val="22"/>
        </w:rPr>
        <w:t>Leasú</w:t>
      </w:r>
      <w:proofErr w:type="spellEnd"/>
      <w:r w:rsidR="0014696B" w:rsidRPr="00F83B91">
        <w:rPr>
          <w:rFonts w:eastAsia="Calibri"/>
          <w:b/>
          <w:szCs w:val="22"/>
        </w:rPr>
        <w:t> </w:t>
      </w:r>
      <w:r w:rsidR="00A354AF" w:rsidRPr="00F83B91">
        <w:rPr>
          <w:rFonts w:eastAsia="Calibri"/>
          <w:b/>
          <w:szCs w:val="22"/>
        </w:rPr>
        <w:t>182]</w:t>
      </w:r>
    </w:p>
    <w:p w14:paraId="65540EE9" w14:textId="77777777" w:rsidR="00A354AF" w:rsidRPr="00F83B91" w:rsidRDefault="00A354AF">
      <w:pPr>
        <w:jc w:val="left"/>
        <w:rPr>
          <w:rFonts w:eastAsia="Calibri"/>
          <w:b/>
          <w:szCs w:val="22"/>
        </w:rPr>
      </w:pPr>
      <w:r w:rsidRPr="00F83B91">
        <w:rPr>
          <w:rFonts w:eastAsia="Calibri"/>
          <w:b/>
          <w:szCs w:val="22"/>
        </w:rPr>
        <w:br w:type="page"/>
      </w:r>
    </w:p>
    <w:p w14:paraId="1A6FC756"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(18e)</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4D3EF9B2"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16 -</w:t>
      </w:r>
      <w:proofErr w:type="spellStart"/>
      <w:r w:rsidRPr="00F83B91">
        <w:rPr>
          <w:rFonts w:eastAsia="Calibri"/>
          <w:b/>
          <w:i/>
          <w:kern w:val="0"/>
          <w:szCs w:val="22"/>
          <w:lang w:val="ga-IE"/>
          <w14:ligatures w14:val="none"/>
        </w:rPr>
        <w:t>ad</w:t>
      </w:r>
      <w:proofErr w:type="spellEnd"/>
      <w:r w:rsidRPr="00F83B91">
        <w:rPr>
          <w:rFonts w:eastAsia="Calibri"/>
          <w:kern w:val="0"/>
          <w:szCs w:val="22"/>
          <w:lang w:val="ga-IE"/>
          <w14:ligatures w14:val="none"/>
        </w:rPr>
        <w:br/>
      </w:r>
      <w:r w:rsidRPr="00F83B91">
        <w:rPr>
          <w:rFonts w:eastAsia="Calibri"/>
          <w:b/>
          <w:i/>
          <w:kern w:val="0"/>
          <w:szCs w:val="22"/>
          <w:lang w:val="ga-IE"/>
          <w14:ligatures w14:val="none"/>
        </w:rPr>
        <w:t>Pionóis</w:t>
      </w:r>
    </w:p>
    <w:p w14:paraId="03FDF82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Déanfaidh na Ballstáit na rialacha a bhaineann leis na pionóis is infheidhme maidir le sáruithe ar an Rialachán seo a leagan síos agus glacfaidh siad gach beart is gá lena áirithiú go gcuirfear chun feidhme iad. Beidh na pionóis dá bhforáiltear éifeachtach, comhréireach agus </w:t>
      </w:r>
      <w:proofErr w:type="spellStart"/>
      <w:r w:rsidRPr="00F83B91">
        <w:rPr>
          <w:rFonts w:eastAsia="Calibri"/>
          <w:b/>
          <w:i/>
          <w:kern w:val="0"/>
          <w:szCs w:val="22"/>
          <w:lang w:val="ga-IE"/>
          <w14:ligatures w14:val="none"/>
        </w:rPr>
        <w:t>athchomhairleach</w:t>
      </w:r>
      <w:proofErr w:type="spellEnd"/>
      <w:r w:rsidRPr="00F83B91">
        <w:rPr>
          <w:rFonts w:eastAsia="Calibri"/>
          <w:b/>
          <w:i/>
          <w:kern w:val="0"/>
          <w:szCs w:val="22"/>
          <w:lang w:val="ga-IE"/>
          <w14:ligatures w14:val="none"/>
        </w:rPr>
        <w:t>. Tabharfaidh na Ballstáit fógra don Choimisiún maidir leis na rialacha agus na bearta sin agus tabharfaidh siad fógra dó gan mhoill faoi aon leasú ina dhiaidh sin a dhéanfaidh difear do na rialacha nó do na bearta sin.</w:t>
      </w:r>
    </w:p>
    <w:p w14:paraId="4124FB5B" w14:textId="6AC3A32C" w:rsidR="00A354AF"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Faoi chuimsiú an chomhair dá dtagraítear in Airteagal 16c, déanfaidh an comhlacht náisiúnta forfheidhmiúcháin atá inniúil chun críoch Airteagal 16 b (4) nó (5), arna iarraidh sin don chomhlacht náisiúnta forfheidhmiúcháin a bhfuil an gearán á láimhseáil aige, imscrúdú ar an sárú ar an Rialachán seo atá sainaitheanta ag an gcomhlacht sin agus, más gá, </w:t>
      </w:r>
      <w:proofErr w:type="spellStart"/>
      <w:r w:rsidRPr="00F83B91">
        <w:rPr>
          <w:rFonts w:eastAsia="Calibri"/>
          <w:b/>
          <w:i/>
          <w:kern w:val="0"/>
          <w:szCs w:val="22"/>
          <w:lang w:val="ga-IE"/>
          <w14:ligatures w14:val="none"/>
        </w:rPr>
        <w:t>forchuirfidh</w:t>
      </w:r>
      <w:proofErr w:type="spellEnd"/>
      <w:r w:rsidRPr="00F83B91">
        <w:rPr>
          <w:rFonts w:eastAsia="Calibri"/>
          <w:b/>
          <w:i/>
          <w:kern w:val="0"/>
          <w:szCs w:val="22"/>
          <w:lang w:val="ga-IE"/>
          <w14:ligatures w14:val="none"/>
        </w:rPr>
        <w:t xml:space="preserve"> sé pionóis.”</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183]</w:t>
      </w:r>
    </w:p>
    <w:p w14:paraId="1D7CE728" w14:textId="77777777" w:rsidR="00A354AF" w:rsidRPr="00F83B91" w:rsidRDefault="00A354AF">
      <w:pPr>
        <w:jc w:val="left"/>
        <w:rPr>
          <w:rFonts w:eastAsia="Calibri"/>
          <w:b/>
          <w:szCs w:val="22"/>
          <w:lang w:val="ga-IE"/>
        </w:rPr>
      </w:pPr>
      <w:r w:rsidRPr="00F83B91">
        <w:rPr>
          <w:rFonts w:eastAsia="Calibri"/>
          <w:b/>
          <w:szCs w:val="22"/>
          <w:lang w:val="ga-IE"/>
        </w:rPr>
        <w:br w:type="page"/>
      </w:r>
    </w:p>
    <w:p w14:paraId="42CBA514"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(18f)</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1988D3FF"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16 -ae</w:t>
      </w:r>
      <w:r w:rsidRPr="00F83B91">
        <w:rPr>
          <w:rFonts w:eastAsia="Calibri"/>
          <w:kern w:val="0"/>
          <w:szCs w:val="22"/>
          <w:lang w:val="ga-IE"/>
          <w14:ligatures w14:val="none"/>
        </w:rPr>
        <w:br/>
      </w:r>
      <w:r w:rsidRPr="00F83B91">
        <w:rPr>
          <w:rFonts w:eastAsia="Calibri"/>
          <w:b/>
          <w:i/>
          <w:kern w:val="0"/>
          <w:szCs w:val="22"/>
          <w:lang w:val="ga-IE"/>
          <w14:ligatures w14:val="none"/>
        </w:rPr>
        <w:t>Comhar idir na Ballstáit agus an Coimisiún</w:t>
      </w:r>
    </w:p>
    <w:p w14:paraId="3139AE69"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Seolfaidh na Ballstáit faisnéis ábhartha go tráthrialta chuig an gCoimisiún maidir le cur i bhfeidhm an Rialacháin seo, agus cuirfidh sé an fhaisnéis seo ar fáil i bhfoirm leictreonach do na Ballstáit eile.</w:t>
      </w:r>
    </w:p>
    <w:p w14:paraId="0CE4C4A5"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Arna iarraidh sin don Choimisiún, déanfaidh na comhlachtaí náisiúnta forfheidhmiúcháin imscrúdú ar chleachtais </w:t>
      </w:r>
      <w:proofErr w:type="spellStart"/>
      <w:r w:rsidRPr="00F83B91">
        <w:rPr>
          <w:rFonts w:eastAsia="Calibri"/>
          <w:b/>
          <w:i/>
          <w:kern w:val="0"/>
          <w:szCs w:val="22"/>
          <w:lang w:val="ga-IE"/>
          <w14:ligatures w14:val="none"/>
        </w:rPr>
        <w:t>amhrasta</w:t>
      </w:r>
      <w:proofErr w:type="spellEnd"/>
      <w:r w:rsidRPr="00F83B91">
        <w:rPr>
          <w:rFonts w:eastAsia="Calibri"/>
          <w:b/>
          <w:i/>
          <w:kern w:val="0"/>
          <w:szCs w:val="22"/>
          <w:lang w:val="ga-IE"/>
          <w14:ligatures w14:val="none"/>
        </w:rPr>
        <w:t xml:space="preserve"> shonracha maidir le </w:t>
      </w:r>
      <w:proofErr w:type="spellStart"/>
      <w:r w:rsidRPr="00F83B91">
        <w:rPr>
          <w:rFonts w:eastAsia="Calibri"/>
          <w:b/>
          <w:i/>
          <w:kern w:val="0"/>
          <w:szCs w:val="22"/>
          <w:lang w:val="ga-IE"/>
          <w14:ligatures w14:val="none"/>
        </w:rPr>
        <w:t>neamhchomhlíontacht</w:t>
      </w:r>
      <w:proofErr w:type="spellEnd"/>
      <w:r w:rsidRPr="00F83B91">
        <w:rPr>
          <w:rFonts w:eastAsia="Calibri"/>
          <w:b/>
          <w:i/>
          <w:kern w:val="0"/>
          <w:szCs w:val="22"/>
          <w:lang w:val="ga-IE"/>
          <w14:ligatures w14:val="none"/>
        </w:rPr>
        <w:t xml:space="preserve"> leis na </w:t>
      </w:r>
      <w:proofErr w:type="spellStart"/>
      <w:r w:rsidRPr="00F83B91">
        <w:rPr>
          <w:rFonts w:eastAsia="Calibri"/>
          <w:b/>
          <w:i/>
          <w:kern w:val="0"/>
          <w:szCs w:val="22"/>
          <w:lang w:val="ga-IE"/>
          <w14:ligatures w14:val="none"/>
        </w:rPr>
        <w:t>hoibleagáidí</w:t>
      </w:r>
      <w:proofErr w:type="spellEnd"/>
      <w:r w:rsidRPr="00F83B91">
        <w:rPr>
          <w:rFonts w:eastAsia="Calibri"/>
          <w:b/>
          <w:i/>
          <w:kern w:val="0"/>
          <w:szCs w:val="22"/>
          <w:lang w:val="ga-IE"/>
          <w14:ligatures w14:val="none"/>
        </w:rPr>
        <w:t xml:space="preserve"> a leagtar síos sa Rialachán seo, ar </w:t>
      </w:r>
      <w:proofErr w:type="spellStart"/>
      <w:r w:rsidRPr="00F83B91">
        <w:rPr>
          <w:rFonts w:eastAsia="Calibri"/>
          <w:b/>
          <w:i/>
          <w:kern w:val="0"/>
          <w:szCs w:val="22"/>
          <w:lang w:val="ga-IE"/>
          <w14:ligatures w14:val="none"/>
        </w:rPr>
        <w:t>neamhchomhlíontacht</w:t>
      </w:r>
      <w:proofErr w:type="spellEnd"/>
      <w:r w:rsidRPr="00F83B91">
        <w:rPr>
          <w:rFonts w:eastAsia="Calibri"/>
          <w:b/>
          <w:i/>
          <w:kern w:val="0"/>
          <w:szCs w:val="22"/>
          <w:lang w:val="ga-IE"/>
          <w14:ligatures w14:val="none"/>
        </w:rPr>
        <w:t xml:space="preserve"> í ó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nó roinnt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nó comhlacht bainistithe aerfoirt nó roinnt comhlachtaí bainistithe aerfoirt agus tuairisceoidh siad a dtorthaí chuig an gCoimisiún laistigh de 4 mhí ón iarraidh a fháil.</w:t>
      </w:r>
    </w:p>
    <w:p w14:paraId="3F58A0E5" w14:textId="7E7B0E99"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Tríd an gCoiste dá dtagraítear in Airteagal 16a den [Rialachán maidir le Forfheidhmiú], tacóidh an Coimisiún le </w:t>
      </w:r>
      <w:proofErr w:type="spellStart"/>
      <w:r w:rsidRPr="00F83B91">
        <w:rPr>
          <w:rFonts w:eastAsia="Calibri"/>
          <w:b/>
          <w:i/>
          <w:kern w:val="0"/>
          <w:szCs w:val="22"/>
          <w:lang w:val="ga-IE"/>
          <w14:ligatures w14:val="none"/>
        </w:rPr>
        <w:t>hidirphlé</w:t>
      </w:r>
      <w:proofErr w:type="spellEnd"/>
      <w:r w:rsidRPr="00F83B91">
        <w:rPr>
          <w:rFonts w:eastAsia="Calibri"/>
          <w:b/>
          <w:i/>
          <w:kern w:val="0"/>
          <w:szCs w:val="22"/>
          <w:lang w:val="ga-IE"/>
          <w14:ligatures w14:val="none"/>
        </w:rPr>
        <w:t xml:space="preserve"> agus cuirfidh sé comhar chun cinn idir na Ballstáit maidir le léirmhíniú agus cur i bhfeidhm an Rialacháin seo ar an leibhéal náisiúnta.</w:t>
      </w:r>
    </w:p>
    <w:p w14:paraId="51EC01FC"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4621387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w:t>
      </w:r>
      <w:r w:rsidRPr="00F83B91">
        <w:rPr>
          <w:rFonts w:eastAsia="Calibri"/>
          <w:kern w:val="0"/>
          <w:szCs w:val="22"/>
          <w:lang w:val="ga-IE"/>
          <w14:ligatures w14:val="none"/>
        </w:rPr>
        <w:tab/>
      </w:r>
      <w:r w:rsidRPr="00F83B91">
        <w:rPr>
          <w:rFonts w:eastAsia="Calibri"/>
          <w:b/>
          <w:i/>
          <w:kern w:val="0"/>
          <w:szCs w:val="22"/>
          <w:lang w:val="ga-IE"/>
          <w14:ligatures w14:val="none"/>
        </w:rPr>
        <w:t>Ar iarraidh ó Bhallstát, comhlacht náisiúnta forfheidhmiúcháin, nó ar a thionscnamh féin, scrúdóidh an Coimisiún cásanna ina dtagann difríochtaí chun cinn i gcur i bhfeidhm agus i bhforfheidhmiú aon cheann d’fhorálacha an Rialacháin seo.</w:t>
      </w:r>
    </w:p>
    <w:p w14:paraId="037F63A8" w14:textId="36B1D8C5"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5.</w:t>
      </w:r>
      <w:r w:rsidRPr="00F83B91">
        <w:rPr>
          <w:rFonts w:eastAsia="Calibri"/>
          <w:kern w:val="0"/>
          <w:szCs w:val="22"/>
          <w:lang w:val="ga-IE"/>
          <w14:ligatures w14:val="none"/>
        </w:rPr>
        <w:tab/>
      </w:r>
      <w:r w:rsidRPr="00F83B91">
        <w:rPr>
          <w:rFonts w:eastAsia="Calibri"/>
          <w:b/>
          <w:i/>
          <w:kern w:val="0"/>
          <w:szCs w:val="22"/>
          <w:lang w:val="ga-IE"/>
          <w14:ligatures w14:val="none"/>
        </w:rPr>
        <w:t>Féadfaidh an Coimisiún, i gcás inarb iomchuí, treoirlínte a ghlacadh d’fhonn cur i bhfeidhm coiteann an Rialacháin seo a chur chun cinn.”</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184]</w:t>
      </w:r>
    </w:p>
    <w:p w14:paraId="491EC945"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(19)</w:t>
      </w:r>
      <w:r w:rsidRPr="00F83B91">
        <w:rPr>
          <w:rFonts w:eastAsia="Calibri"/>
          <w:kern w:val="0"/>
          <w:szCs w:val="22"/>
          <w:lang w:val="ga-IE"/>
          <w14:ligatures w14:val="none"/>
        </w:rPr>
        <w:tab/>
        <w:t>cuirtear an t-airteagal seo a leanas isteach:</w:t>
      </w:r>
    </w:p>
    <w:p w14:paraId="3D1C4079" w14:textId="77777777"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br/>
        <w:t>Airteagal 16a Díospóidí a réiteach lasmuigh den chúirt</w:t>
      </w:r>
    </w:p>
    <w:p w14:paraId="7FE224B7" w14:textId="287390F0" w:rsidR="00A354AF" w:rsidRPr="00F83B91" w:rsidRDefault="00484A40" w:rsidP="00484A40">
      <w:pPr>
        <w:spacing w:before="120" w:after="120" w:line="360" w:lineRule="auto"/>
        <w:ind w:left="850"/>
        <w:jc w:val="left"/>
        <w:rPr>
          <w:rFonts w:eastAsia="Calibri"/>
          <w:b/>
          <w:szCs w:val="22"/>
          <w:lang w:val="ga-IE"/>
        </w:rPr>
      </w:pPr>
      <w:r w:rsidRPr="00F83B91">
        <w:rPr>
          <w:rFonts w:eastAsia="Calibri"/>
          <w:kern w:val="0"/>
          <w:szCs w:val="22"/>
          <w:lang w:val="ga-IE"/>
          <w14:ligatures w14:val="none"/>
        </w:rPr>
        <w:t xml:space="preserve">Áiritheoidh na Ballstáit </w:t>
      </w:r>
      <w:r w:rsidRPr="00F83B91">
        <w:rPr>
          <w:rFonts w:eastAsia="Calibri"/>
          <w:strike/>
          <w:kern w:val="0"/>
          <w:szCs w:val="22"/>
          <w:lang w:val="ga-IE"/>
          <w14:ligatures w14:val="none"/>
        </w:rPr>
        <w:t xml:space="preserve">gur féidir le </w:t>
      </w:r>
      <w:proofErr w:type="spellStart"/>
      <w:r w:rsidRPr="00F83B91">
        <w:rPr>
          <w:rFonts w:eastAsia="Calibri"/>
          <w:strike/>
          <w:kern w:val="0"/>
          <w:szCs w:val="22"/>
          <w:lang w:val="ga-IE"/>
          <w14:ligatures w14:val="none"/>
        </w:rPr>
        <w:t>haerphaisinéirí</w:t>
      </w:r>
      <w:r w:rsidRPr="00F83B91">
        <w:rPr>
          <w:rFonts w:eastAsia="Calibri"/>
          <w:b/>
          <w:i/>
          <w:kern w:val="0"/>
          <w:szCs w:val="22"/>
          <w:lang w:val="ga-IE"/>
          <w14:ligatures w14:val="none"/>
        </w:rPr>
        <w:t>go</w:t>
      </w:r>
      <w:proofErr w:type="spellEnd"/>
      <w:r w:rsidRPr="00F83B91">
        <w:rPr>
          <w:rFonts w:eastAsia="Calibri"/>
          <w:b/>
          <w:i/>
          <w:kern w:val="0"/>
          <w:szCs w:val="22"/>
          <w:lang w:val="ga-IE"/>
          <w14:ligatures w14:val="none"/>
        </w:rPr>
        <w:t xml:space="preserve"> bhféadfaidh </w:t>
      </w:r>
      <w:proofErr w:type="spellStart"/>
      <w:r w:rsidRPr="00F83B91">
        <w:rPr>
          <w:rFonts w:eastAsia="Calibri"/>
          <w:b/>
          <w:i/>
          <w:kern w:val="0"/>
          <w:szCs w:val="22"/>
          <w:lang w:val="ga-IE"/>
          <w14:ligatures w14:val="none"/>
        </w:rPr>
        <w:t>aerphaisinéirí</w:t>
      </w:r>
      <w:proofErr w:type="spellEnd"/>
      <w:r w:rsidRPr="00F83B91">
        <w:rPr>
          <w:rFonts w:eastAsia="Calibri"/>
          <w:kern w:val="0"/>
          <w:szCs w:val="22"/>
          <w:lang w:val="ga-IE"/>
          <w14:ligatures w14:val="none"/>
        </w:rPr>
        <w:t xml:space="preserve"> díospóidí aonair maidir le gearáin nó </w:t>
      </w:r>
      <w:proofErr w:type="spellStart"/>
      <w:r w:rsidRPr="00F83B91">
        <w:rPr>
          <w:rFonts w:eastAsia="Calibri"/>
          <w:strike/>
          <w:kern w:val="0"/>
          <w:szCs w:val="22"/>
          <w:lang w:val="ga-IE"/>
          <w14:ligatures w14:val="none"/>
        </w:rPr>
        <w:t>iarrataí</w:t>
      </w:r>
      <w:r w:rsidRPr="00F83B91">
        <w:rPr>
          <w:rFonts w:eastAsia="Calibri"/>
          <w:b/>
          <w:i/>
          <w:kern w:val="0"/>
          <w:szCs w:val="22"/>
          <w:lang w:val="ga-IE"/>
          <w14:ligatures w14:val="none"/>
        </w:rPr>
        <w:t>iarratais</w:t>
      </w:r>
      <w:proofErr w:type="spellEnd"/>
      <w:r w:rsidRPr="00F83B91">
        <w:rPr>
          <w:rFonts w:eastAsia="Calibri"/>
          <w:kern w:val="0"/>
          <w:szCs w:val="22"/>
          <w:lang w:val="ga-IE"/>
          <w14:ligatures w14:val="none"/>
        </w:rPr>
        <w:t xml:space="preserve"> faoin Rialachán seo a </w:t>
      </w:r>
      <w:r w:rsidRPr="00F83B91">
        <w:rPr>
          <w:rFonts w:eastAsia="Calibri"/>
          <w:strike/>
          <w:kern w:val="0"/>
          <w:szCs w:val="22"/>
          <w:lang w:val="ga-IE"/>
          <w14:ligatures w14:val="none"/>
        </w:rPr>
        <w:t xml:space="preserve">chur faoi bhráid an chomhlachta nó na </w:t>
      </w:r>
      <w:proofErr w:type="spellStart"/>
      <w:r w:rsidRPr="00F83B91">
        <w:rPr>
          <w:rFonts w:eastAsia="Calibri"/>
          <w:strike/>
          <w:kern w:val="0"/>
          <w:szCs w:val="22"/>
          <w:lang w:val="ga-IE"/>
          <w14:ligatures w14:val="none"/>
        </w:rPr>
        <w:t>gcomhlachtaí</w:t>
      </w:r>
      <w:r w:rsidRPr="00F83B91">
        <w:rPr>
          <w:rFonts w:eastAsia="Calibri"/>
          <w:b/>
          <w:i/>
          <w:kern w:val="0"/>
          <w:szCs w:val="22"/>
          <w:lang w:val="ga-IE"/>
          <w14:ligatures w14:val="none"/>
        </w:rPr>
        <w:t>thíolacadh</w:t>
      </w:r>
      <w:proofErr w:type="spellEnd"/>
      <w:r w:rsidRPr="00F83B91">
        <w:rPr>
          <w:rFonts w:eastAsia="Calibri"/>
          <w:b/>
          <w:i/>
          <w:kern w:val="0"/>
          <w:szCs w:val="22"/>
          <w:lang w:val="ga-IE"/>
          <w14:ligatures w14:val="none"/>
        </w:rPr>
        <w:t xml:space="preserve"> do chomhlacht nó do chomhlachtaí</w:t>
      </w:r>
      <w:r w:rsidRPr="00F83B91">
        <w:rPr>
          <w:rFonts w:eastAsia="Calibri"/>
          <w:kern w:val="0"/>
          <w:szCs w:val="22"/>
          <w:lang w:val="ga-IE"/>
          <w14:ligatures w14:val="none"/>
        </w:rPr>
        <w:t xml:space="preserve"> atá freagrach as díospóidí a réiteach lasmuigh den chúirt. Cuirfidh na Ballstáit an Coimisiún ar an eolas faoin gcomhlacht nó faoi na comhlachtaí </w:t>
      </w:r>
      <w:proofErr w:type="spellStart"/>
      <w:r w:rsidRPr="00F83B91">
        <w:rPr>
          <w:rFonts w:eastAsia="Calibri"/>
          <w:strike/>
          <w:kern w:val="0"/>
          <w:szCs w:val="22"/>
          <w:lang w:val="ga-IE"/>
          <w14:ligatures w14:val="none"/>
        </w:rPr>
        <w:t>atá</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bheidh</w:t>
      </w:r>
      <w:r w:rsidRPr="00F83B91">
        <w:rPr>
          <w:rFonts w:eastAsia="Calibri"/>
          <w:kern w:val="0"/>
          <w:szCs w:val="22"/>
          <w:lang w:val="ga-IE"/>
          <w14:ligatures w14:val="none"/>
        </w:rPr>
        <w:t xml:space="preserve"> freagrach as díospóidí a </w:t>
      </w:r>
      <w:r w:rsidRPr="00F83B91">
        <w:rPr>
          <w:rFonts w:eastAsia="Calibri"/>
          <w:strike/>
          <w:kern w:val="0"/>
          <w:szCs w:val="22"/>
          <w:lang w:val="ga-IE"/>
          <w14:ligatures w14:val="none"/>
        </w:rPr>
        <w:t xml:space="preserve">láimhseáil </w:t>
      </w:r>
      <w:proofErr w:type="spellStart"/>
      <w:r w:rsidRPr="00F83B91">
        <w:rPr>
          <w:rFonts w:eastAsia="Calibri"/>
          <w:strike/>
          <w:kern w:val="0"/>
          <w:szCs w:val="22"/>
          <w:lang w:val="ga-IE"/>
          <w14:ligatures w14:val="none"/>
        </w:rPr>
        <w:t>faoin</w:t>
      </w:r>
      <w:r w:rsidRPr="00F83B91">
        <w:rPr>
          <w:rFonts w:eastAsia="Calibri"/>
          <w:b/>
          <w:i/>
          <w:kern w:val="0"/>
          <w:szCs w:val="22"/>
          <w:lang w:val="ga-IE"/>
          <w14:ligatures w14:val="none"/>
        </w:rPr>
        <w:t>réiteach</w:t>
      </w:r>
      <w:proofErr w:type="spellEnd"/>
      <w:r w:rsidRPr="00F83B91">
        <w:rPr>
          <w:rFonts w:eastAsia="Calibri"/>
          <w:b/>
          <w:i/>
          <w:kern w:val="0"/>
          <w:szCs w:val="22"/>
          <w:lang w:val="ga-IE"/>
          <w14:ligatures w14:val="none"/>
        </w:rPr>
        <w:t xml:space="preserve"> i gcomhréir leis an</w:t>
      </w:r>
      <w:r w:rsidRPr="00F83B91">
        <w:rPr>
          <w:rFonts w:eastAsia="Calibri"/>
          <w:kern w:val="0"/>
          <w:szCs w:val="22"/>
          <w:lang w:val="ga-IE"/>
          <w14:ligatures w14:val="none"/>
        </w:rPr>
        <w:t xml:space="preserve"> Airteagal seo. </w:t>
      </w:r>
      <w:r w:rsidRPr="00F83B91">
        <w:rPr>
          <w:rFonts w:eastAsia="Calibri"/>
          <w:strike/>
          <w:kern w:val="0"/>
          <w:szCs w:val="22"/>
          <w:lang w:val="ga-IE"/>
          <w14:ligatures w14:val="none"/>
        </w:rPr>
        <w:t xml:space="preserve">Féadfaidh na Ballstáit cinneadh a dhéanamh gan an </w:t>
      </w:r>
      <w:proofErr w:type="spellStart"/>
      <w:r w:rsidRPr="00F83B91">
        <w:rPr>
          <w:rFonts w:eastAsia="Calibri"/>
          <w:strike/>
          <w:kern w:val="0"/>
          <w:szCs w:val="22"/>
          <w:lang w:val="ga-IE"/>
          <w14:ligatures w14:val="none"/>
        </w:rPr>
        <w:t>tAirteagal</w:t>
      </w:r>
      <w:proofErr w:type="spellEnd"/>
      <w:r w:rsidRPr="00F83B91">
        <w:rPr>
          <w:rFonts w:eastAsia="Calibri"/>
          <w:strike/>
          <w:kern w:val="0"/>
          <w:szCs w:val="22"/>
          <w:lang w:val="ga-IE"/>
          <w14:ligatures w14:val="none"/>
        </w:rPr>
        <w:t xml:space="preserve"> seo a chur i bhfeidhm ach maidir le díospóidí </w:t>
      </w:r>
      <w:proofErr w:type="spellStart"/>
      <w:r w:rsidRPr="00F83B91">
        <w:rPr>
          <w:rFonts w:eastAsia="Calibri"/>
          <w:strike/>
          <w:kern w:val="0"/>
          <w:szCs w:val="22"/>
          <w:lang w:val="ga-IE"/>
          <w14:ligatures w14:val="none"/>
        </w:rPr>
        <w:t>idir</w:t>
      </w:r>
      <w:r w:rsidRPr="00F83B91">
        <w:rPr>
          <w:rFonts w:eastAsia="Calibri"/>
          <w:b/>
          <w:i/>
          <w:kern w:val="0"/>
          <w:szCs w:val="22"/>
          <w:lang w:val="ga-IE"/>
          <w14:ligatures w14:val="none"/>
        </w:rPr>
        <w:t>Beidh</w:t>
      </w:r>
      <w:proofErr w:type="spellEnd"/>
      <w:r w:rsidRPr="00F83B91">
        <w:rPr>
          <w:rFonts w:eastAsia="Calibri"/>
          <w:b/>
          <w:i/>
          <w:kern w:val="0"/>
          <w:szCs w:val="22"/>
          <w:lang w:val="ga-IE"/>
          <w14:ligatures w14:val="none"/>
        </w:rPr>
        <w:t xml:space="preserve"> rannpháirtíocht</w:t>
      </w:r>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w:t>
      </w:r>
      <w:proofErr w:type="spellStart"/>
      <w:r w:rsidRPr="00F83B91">
        <w:rPr>
          <w:rFonts w:eastAsia="Calibri"/>
          <w:strike/>
          <w:kern w:val="0"/>
          <w:szCs w:val="22"/>
          <w:lang w:val="ga-IE"/>
          <w14:ligatures w14:val="none"/>
        </w:rPr>
        <w:t>nó</w:t>
      </w:r>
      <w:r w:rsidRPr="00F83B91">
        <w:rPr>
          <w:rFonts w:eastAsia="Calibri"/>
          <w:b/>
          <w:i/>
          <w:kern w:val="0"/>
          <w:szCs w:val="22"/>
          <w:lang w:val="ga-IE"/>
          <w14:ligatures w14:val="none"/>
        </w:rPr>
        <w:t>agus</w:t>
      </w:r>
      <w:proofErr w:type="spellEnd"/>
      <w:r w:rsidRPr="00F83B91">
        <w:rPr>
          <w:rFonts w:eastAsia="Calibri"/>
          <w:kern w:val="0"/>
          <w:szCs w:val="22"/>
          <w:lang w:val="ga-IE"/>
          <w14:ligatures w14:val="none"/>
        </w:rPr>
        <w:t xml:space="preserve"> idirghabhálaithe</w:t>
      </w:r>
      <w:r w:rsidRPr="00F83B91">
        <w:rPr>
          <w:rFonts w:eastAsia="Calibri"/>
          <w:strike/>
          <w:kern w:val="0"/>
          <w:szCs w:val="22"/>
          <w:lang w:val="ga-IE"/>
          <w14:ligatures w14:val="none"/>
        </w:rPr>
        <w:t>, ar thaobh amháin, agus tomhaltóirí</w:t>
      </w:r>
      <w:r w:rsidRPr="00F83B91">
        <w:rPr>
          <w:rFonts w:eastAsia="Calibri"/>
          <w:b/>
          <w:i/>
          <w:kern w:val="0"/>
          <w:szCs w:val="22"/>
          <w:lang w:val="ga-IE"/>
          <w14:ligatures w14:val="none"/>
        </w:rPr>
        <w:t xml:space="preserve"> faoi raon feidhme an Rialacháin seo i nósanna imeachta um réiteach malartach díospóidí éigeantach agus beidh a gcinntí ceangailteach</w:t>
      </w:r>
      <w:r w:rsidRPr="00F83B91">
        <w:rPr>
          <w:rFonts w:eastAsia="Calibri"/>
          <w:kern w:val="0"/>
          <w:szCs w:val="22"/>
          <w:lang w:val="ga-IE"/>
          <w14:ligatures w14:val="none"/>
        </w:rPr>
        <w:t>,</w:t>
      </w:r>
      <w:r w:rsidRPr="00F83B91">
        <w:rPr>
          <w:rFonts w:eastAsia="Calibri"/>
          <w:b/>
          <w:i/>
          <w:kern w:val="0"/>
          <w:szCs w:val="22"/>
          <w:lang w:val="ga-IE"/>
          <w14:ligatures w14:val="none"/>
        </w:rPr>
        <w:t xml:space="preserve"> gan dochar do cheart na bpáirtithe rochtain a fháil</w:t>
      </w:r>
      <w:r w:rsidRPr="00F83B91">
        <w:rPr>
          <w:rFonts w:eastAsia="Calibri"/>
          <w:kern w:val="0"/>
          <w:szCs w:val="22"/>
          <w:lang w:val="ga-IE"/>
          <w14:ligatures w14:val="none"/>
        </w:rPr>
        <w:t xml:space="preserve"> ar an </w:t>
      </w:r>
      <w:r w:rsidRPr="00F83B91">
        <w:rPr>
          <w:rFonts w:eastAsia="Calibri"/>
          <w:strike/>
          <w:kern w:val="0"/>
          <w:szCs w:val="22"/>
          <w:lang w:val="ga-IE"/>
          <w14:ligatures w14:val="none"/>
        </w:rPr>
        <w:t xml:space="preserve">taobh </w:t>
      </w:r>
      <w:proofErr w:type="spellStart"/>
      <w:r w:rsidRPr="00F83B91">
        <w:rPr>
          <w:rFonts w:eastAsia="Calibri"/>
          <w:strike/>
          <w:kern w:val="0"/>
          <w:szCs w:val="22"/>
          <w:lang w:val="ga-IE"/>
          <w14:ligatures w14:val="none"/>
        </w:rPr>
        <w:t>eile</w:t>
      </w:r>
      <w:r w:rsidRPr="00F83B91">
        <w:rPr>
          <w:rFonts w:eastAsia="Calibri"/>
          <w:b/>
          <w:i/>
          <w:kern w:val="0"/>
          <w:szCs w:val="22"/>
          <w:lang w:val="ga-IE"/>
          <w14:ligatures w14:val="none"/>
        </w:rPr>
        <w:t>gcóras</w:t>
      </w:r>
      <w:proofErr w:type="spellEnd"/>
      <w:r w:rsidRPr="00F83B91">
        <w:rPr>
          <w:rFonts w:eastAsia="Calibri"/>
          <w:b/>
          <w:i/>
          <w:kern w:val="0"/>
          <w:szCs w:val="22"/>
          <w:lang w:val="ga-IE"/>
          <w14:ligatures w14:val="none"/>
        </w:rPr>
        <w:t xml:space="preserve"> breithiúnach</w:t>
      </w:r>
      <w:r w:rsidRPr="00F83B91">
        <w:rPr>
          <w:rFonts w:eastAsia="Calibri"/>
          <w:kern w:val="0"/>
          <w:szCs w:val="22"/>
          <w:lang w:val="ga-IE"/>
          <w14:ligatures w14:val="none"/>
        </w:rPr>
        <w:t>.;’</w:t>
      </w:r>
      <w:r w:rsidR="00A354AF" w:rsidRPr="00F83B91">
        <w:rPr>
          <w:rFonts w:eastAsia="Calibr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185]</w:t>
      </w:r>
    </w:p>
    <w:p w14:paraId="0A4DDEFB" w14:textId="77777777" w:rsidR="00A354AF" w:rsidRPr="00F83B91" w:rsidRDefault="00A354AF">
      <w:pPr>
        <w:jc w:val="left"/>
        <w:rPr>
          <w:rFonts w:eastAsia="Calibri"/>
          <w:b/>
          <w:szCs w:val="22"/>
          <w:lang w:val="ga-IE"/>
        </w:rPr>
      </w:pPr>
      <w:r w:rsidRPr="00F83B91">
        <w:rPr>
          <w:rFonts w:eastAsia="Calibri"/>
          <w:b/>
          <w:szCs w:val="22"/>
          <w:lang w:val="ga-IE"/>
        </w:rPr>
        <w:br w:type="page"/>
      </w:r>
    </w:p>
    <w:p w14:paraId="21A77A9E"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(19a)</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3117B5DF"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16aa</w:t>
      </w:r>
      <w:r w:rsidRPr="00F83B91">
        <w:rPr>
          <w:rFonts w:eastAsia="Calibri"/>
          <w:kern w:val="0"/>
          <w:szCs w:val="22"/>
          <w:lang w:val="ga-IE"/>
          <w14:ligatures w14:val="none"/>
        </w:rPr>
        <w:br/>
      </w:r>
      <w:r w:rsidRPr="00F83B91">
        <w:rPr>
          <w:rFonts w:eastAsia="Calibri"/>
          <w:b/>
          <w:i/>
          <w:kern w:val="0"/>
          <w:szCs w:val="22"/>
          <w:lang w:val="ga-IE"/>
          <w14:ligatures w14:val="none"/>
        </w:rPr>
        <w:t xml:space="preserve">Doiciméid </w:t>
      </w:r>
      <w:proofErr w:type="spellStart"/>
      <w:r w:rsidRPr="00F83B91">
        <w:rPr>
          <w:rFonts w:eastAsia="Calibri"/>
          <w:b/>
          <w:i/>
          <w:kern w:val="0"/>
          <w:szCs w:val="22"/>
          <w:lang w:val="ga-IE"/>
          <w14:ligatures w14:val="none"/>
        </w:rPr>
        <w:t>chomhlíontachta</w:t>
      </w:r>
      <w:proofErr w:type="spellEnd"/>
    </w:p>
    <w:p w14:paraId="75A907DF" w14:textId="4D2A90F8"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Déanfaidh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de chuid an Aontais doiciméad a thugann tuairisc réasúnta mionsonraithe go bhfuil a nósanna imeachta oibriúcháin leordhóthanach chun a áirithiú go gcloíonn siad go comhsheasmhach le hAirteagail ábhartha uile an Rialacháin seo a ullmhú agus a chur faoi bhráid chomhlacht náisiúnta forfheidhmiúcháin an Bhallstáit a d’eisigh a gceadúnas oibríochta de bhun Rialachán (CE)</w:t>
      </w:r>
      <w:r w:rsidR="0058016A">
        <w:rPr>
          <w:rFonts w:eastAsia="Calibri"/>
          <w:b/>
          <w:i/>
          <w:kern w:val="0"/>
          <w:szCs w:val="22"/>
          <w:lang w:val="ga-IE"/>
          <w14:ligatures w14:val="none"/>
        </w:rPr>
        <w:t xml:space="preserve"> Uimh.</w:t>
      </w:r>
      <w:r w:rsidRPr="00F83B91">
        <w:rPr>
          <w:rFonts w:eastAsia="Calibri"/>
          <w:b/>
          <w:i/>
          <w:kern w:val="0"/>
          <w:szCs w:val="22"/>
          <w:lang w:val="ga-IE"/>
          <w14:ligatures w14:val="none"/>
        </w:rPr>
        <w:t xml:space="preserve"> 1008/2008 agus don Choimisiún faoin [1 Eanáir </w:t>
      </w:r>
      <w:proofErr w:type="spellStart"/>
      <w:r w:rsidRPr="00F83B91">
        <w:rPr>
          <w:rFonts w:eastAsia="Calibri"/>
          <w:b/>
          <w:i/>
          <w:kern w:val="0"/>
          <w:szCs w:val="22"/>
          <w:lang w:val="ga-IE"/>
          <w14:ligatures w14:val="none"/>
        </w:rPr>
        <w:t>xxxx</w:t>
      </w:r>
      <w:proofErr w:type="spellEnd"/>
      <w:r w:rsidRPr="00F83B91">
        <w:rPr>
          <w:rFonts w:eastAsia="Calibri"/>
          <w:b/>
          <w:i/>
          <w:kern w:val="0"/>
          <w:szCs w:val="22"/>
          <w:lang w:val="ga-IE"/>
          <w14:ligatures w14:val="none"/>
        </w:rPr>
        <w:t>].</w:t>
      </w:r>
    </w:p>
    <w:p w14:paraId="709FEA5F" w14:textId="41D80F23"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Féadfaidh an Coimisiún gníomhartha cur chun feidhme a ghlacadh, lena leagfar síos inneachar íosta do dhoiciméid </w:t>
      </w:r>
      <w:proofErr w:type="spellStart"/>
      <w:r w:rsidRPr="00F83B91">
        <w:rPr>
          <w:rFonts w:eastAsia="Calibri"/>
          <w:b/>
          <w:i/>
          <w:kern w:val="0"/>
          <w:szCs w:val="22"/>
          <w:lang w:val="ga-IE"/>
          <w14:ligatures w14:val="none"/>
        </w:rPr>
        <w:t>chomhlíontachta</w:t>
      </w:r>
      <w:proofErr w:type="spellEnd"/>
      <w:r w:rsidRPr="00F83B91">
        <w:rPr>
          <w:rFonts w:eastAsia="Calibri"/>
          <w:b/>
          <w:i/>
          <w:kern w:val="0"/>
          <w:szCs w:val="22"/>
          <w:lang w:val="ga-IE"/>
          <w14:ligatures w14:val="none"/>
        </w:rPr>
        <w:t xml:space="preserve"> den sórt sin. Maidir leis an inneachar íosta, beidh ann, ar a laghad, pleananna teagmhasacha maidir le cur isteach mór, ina sainaithnítear iad siúd atá freagrach as cúnamh agus cearta eile a sholáthar, na socruithe agus na nósanna imeachta praiticiúla trína ndéantar gearáin a láimhseáil agus cúnamh agus cúiteamh a chur ar fáil, agus na nósanna imeachta agus na teimpléid do chumarsáid le paisinéirí. Glacfar na gníomhartha cur chun feidhme sin i gcomhréir leis an nós imeachta comhairleach dá dtagraítear in Airteagal 16c(2).</w:t>
      </w:r>
    </w:p>
    <w:p w14:paraId="18C97CA5"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41EF4229"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Déanfaidh aon iompróir eile a sholáthraíonn seirbhísí ó aerfort Aontais doiciméad </w:t>
      </w:r>
      <w:proofErr w:type="spellStart"/>
      <w:r w:rsidRPr="00F83B91">
        <w:rPr>
          <w:rFonts w:eastAsia="Calibri"/>
          <w:b/>
          <w:i/>
          <w:kern w:val="0"/>
          <w:szCs w:val="22"/>
          <w:lang w:val="ga-IE"/>
          <w14:ligatures w14:val="none"/>
        </w:rPr>
        <w:t>comhlíontachta</w:t>
      </w:r>
      <w:proofErr w:type="spellEnd"/>
      <w:r w:rsidRPr="00F83B91">
        <w:rPr>
          <w:rFonts w:eastAsia="Calibri"/>
          <w:b/>
          <w:i/>
          <w:kern w:val="0"/>
          <w:szCs w:val="22"/>
          <w:lang w:val="ga-IE"/>
          <w14:ligatures w14:val="none"/>
        </w:rPr>
        <w:t xml:space="preserve"> a chur faoi bhráid chomhlachtaí náisiúnta forfheidhmiúcháin na mBallstát uile ina bhfeidhmíonn siad agus faoi bhráid an Choimisiúin.</w:t>
      </w:r>
    </w:p>
    <w:p w14:paraId="12C9FE48"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4.</w:t>
      </w:r>
      <w:r w:rsidRPr="00F83B91">
        <w:rPr>
          <w:rFonts w:eastAsia="Calibri"/>
          <w:kern w:val="0"/>
          <w:szCs w:val="22"/>
          <w:lang w:val="ga-IE"/>
          <w14:ligatures w14:val="none"/>
        </w:rPr>
        <w:tab/>
      </w:r>
      <w:r w:rsidRPr="00F83B91">
        <w:rPr>
          <w:rFonts w:eastAsia="Calibri"/>
          <w:b/>
          <w:i/>
          <w:kern w:val="0"/>
          <w:szCs w:val="22"/>
          <w:lang w:val="ga-IE"/>
          <w14:ligatures w14:val="none"/>
        </w:rPr>
        <w:t xml:space="preserve">Déanfaidh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athbhreithniú ar na doiciméid </w:t>
      </w:r>
      <w:proofErr w:type="spellStart"/>
      <w:r w:rsidRPr="00F83B91">
        <w:rPr>
          <w:rFonts w:eastAsia="Calibri"/>
          <w:b/>
          <w:i/>
          <w:kern w:val="0"/>
          <w:szCs w:val="22"/>
          <w:lang w:val="ga-IE"/>
          <w14:ligatures w14:val="none"/>
        </w:rPr>
        <w:t>chomhlíontachta</w:t>
      </w:r>
      <w:proofErr w:type="spellEnd"/>
      <w:r w:rsidRPr="00F83B91">
        <w:rPr>
          <w:rFonts w:eastAsia="Calibri"/>
          <w:b/>
          <w:i/>
          <w:kern w:val="0"/>
          <w:szCs w:val="22"/>
          <w:lang w:val="ga-IE"/>
          <w14:ligatures w14:val="none"/>
        </w:rPr>
        <w:t xml:space="preserve"> agus cuirfidh siad leaganacha nuashonraithe faoi bhráid an chomhlachta náisiúnta forfheidhmiúcháin ábhartha nó na gcomhlachtaí náisiúnta forfheidhmiúcháin ábhartha agus faoi bhráid an Choimisiúin gach trí bliana ag tosú an [1 Eanáir </w:t>
      </w:r>
      <w:proofErr w:type="spellStart"/>
      <w:r w:rsidRPr="00F83B91">
        <w:rPr>
          <w:rFonts w:eastAsia="Calibri"/>
          <w:b/>
          <w:i/>
          <w:kern w:val="0"/>
          <w:szCs w:val="22"/>
          <w:lang w:val="ga-IE"/>
          <w14:ligatures w14:val="none"/>
        </w:rPr>
        <w:t>xxxx</w:t>
      </w:r>
      <w:proofErr w:type="spellEnd"/>
      <w:r w:rsidRPr="00F83B91">
        <w:rPr>
          <w:rFonts w:eastAsia="Calibri"/>
          <w:b/>
          <w:i/>
          <w:kern w:val="0"/>
          <w:szCs w:val="22"/>
          <w:lang w:val="ga-IE"/>
          <w14:ligatures w14:val="none"/>
        </w:rPr>
        <w:t>].</w:t>
      </w:r>
    </w:p>
    <w:p w14:paraId="6A2CCC65" w14:textId="3EF899EC"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5.</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Cuirfidh an comhlacht náisiúnta forfheidhmiúcháin na doiciméid </w:t>
      </w:r>
      <w:proofErr w:type="spellStart"/>
      <w:r w:rsidRPr="00F83B91">
        <w:rPr>
          <w:rFonts w:eastAsia="Calibri"/>
          <w:b/>
          <w:i/>
          <w:kern w:val="0"/>
          <w:szCs w:val="22"/>
          <w:lang w:val="ga-IE"/>
          <w14:ligatures w14:val="none"/>
        </w:rPr>
        <w:t>chomhlíontachta</w:t>
      </w:r>
      <w:proofErr w:type="spellEnd"/>
      <w:r w:rsidRPr="00F83B91">
        <w:rPr>
          <w:rFonts w:eastAsia="Calibri"/>
          <w:b/>
          <w:i/>
          <w:kern w:val="0"/>
          <w:szCs w:val="22"/>
          <w:lang w:val="ga-IE"/>
          <w14:ligatures w14:val="none"/>
        </w:rPr>
        <w:t xml:space="preserve"> a </w:t>
      </w:r>
      <w:proofErr w:type="spellStart"/>
      <w:r w:rsidRPr="00F83B91">
        <w:rPr>
          <w:rFonts w:eastAsia="Calibri"/>
          <w:b/>
          <w:i/>
          <w:kern w:val="0"/>
          <w:szCs w:val="22"/>
          <w:lang w:val="ga-IE"/>
          <w14:ligatures w14:val="none"/>
        </w:rPr>
        <w:t>thíolacfaidh</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san áireamh agus seiceáil á dhéanamh aige, nuair is féidir, ar bhailíocht na ndoiciméad </w:t>
      </w:r>
      <w:proofErr w:type="spellStart"/>
      <w:r w:rsidRPr="00F83B91">
        <w:rPr>
          <w:rFonts w:eastAsia="Calibri"/>
          <w:b/>
          <w:i/>
          <w:kern w:val="0"/>
          <w:szCs w:val="22"/>
          <w:lang w:val="ga-IE"/>
          <w14:ligatures w14:val="none"/>
        </w:rPr>
        <w:t>comhlíontachta</w:t>
      </w:r>
      <w:proofErr w:type="spellEnd"/>
      <w:r w:rsidRPr="00F83B91">
        <w:rPr>
          <w:rFonts w:eastAsia="Calibri"/>
          <w:b/>
          <w:i/>
          <w:kern w:val="0"/>
          <w:szCs w:val="22"/>
          <w:lang w:val="ga-IE"/>
          <w14:ligatures w14:val="none"/>
        </w:rPr>
        <w:t xml:space="preserve"> i gcomparáid le faisnéis faoi ghearáin.”</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186]</w:t>
      </w:r>
    </w:p>
    <w:p w14:paraId="53AA4064"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t>(19b)</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45752647"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16ab</w:t>
      </w:r>
      <w:r w:rsidRPr="00F83B91">
        <w:rPr>
          <w:rFonts w:eastAsia="Calibri"/>
          <w:kern w:val="0"/>
          <w:szCs w:val="22"/>
          <w:lang w:val="ga-IE"/>
          <w14:ligatures w14:val="none"/>
        </w:rPr>
        <w:br/>
      </w:r>
      <w:r w:rsidRPr="00F83B91">
        <w:rPr>
          <w:rFonts w:eastAsia="Calibri"/>
          <w:b/>
          <w:i/>
          <w:kern w:val="0"/>
          <w:szCs w:val="22"/>
          <w:lang w:val="ga-IE"/>
          <w14:ligatures w14:val="none"/>
        </w:rPr>
        <w:t>An tarmligean a fheidhmiú</w:t>
      </w:r>
    </w:p>
    <w:p w14:paraId="3A4A457D" w14:textId="644D37C9"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Is faoi réir na gcoinníollacha a leagtar síos san Airteagal seo a thugtar de chumhacht don Choimisiún gníomhartha tarmligthe a ghlacadh.</w:t>
      </w:r>
    </w:p>
    <w:p w14:paraId="01620A57"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4E58A221"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b/>
          <w:i/>
          <w:kern w:val="0"/>
          <w:szCs w:val="22"/>
          <w:lang w:val="ga-IE"/>
          <w14:ligatures w14:val="none"/>
        </w:rPr>
        <w:t xml:space="preserve">Déanfar an chumhacht chun gníomhartha tarmligthe a ghlacadh dá dtagraítear in Airteagal 6c agus Airteagal 7 a thabhairt don Choimisiún go ceann tréimhse cúig bliana amhail ón [dáta theacht i bhfeidhm an Rialacháin leasaithigh seo]. Déanfaidh an Coimisiún, tráth nach déanaí ná 9 mí roimh dheireadh na tréimhse 5 bliana, tuarascáil a tharraingt suas maidir le tarmligean na cumhachta. Déanfar tarmligean na cumhachta a </w:t>
      </w:r>
      <w:proofErr w:type="spellStart"/>
      <w:r w:rsidRPr="00F83B91">
        <w:rPr>
          <w:rFonts w:eastAsia="Calibri"/>
          <w:b/>
          <w:i/>
          <w:kern w:val="0"/>
          <w:szCs w:val="22"/>
          <w:lang w:val="ga-IE"/>
          <w14:ligatures w14:val="none"/>
        </w:rPr>
        <w:t>fhadú</w:t>
      </w:r>
      <w:proofErr w:type="spellEnd"/>
      <w:r w:rsidRPr="00F83B91">
        <w:rPr>
          <w:rFonts w:eastAsia="Calibri"/>
          <w:b/>
          <w:i/>
          <w:kern w:val="0"/>
          <w:szCs w:val="22"/>
          <w:lang w:val="ga-IE"/>
          <w14:ligatures w14:val="none"/>
        </w:rPr>
        <w:t xml:space="preserve"> go hintuigthe go ceann tréimhsí comhfhaid, mura rud é go gcuireann Parlaimint na hEorpa nó an Chomhairle in aghaidh an fhadaithe sin tráth nach déanaí ná 3 mhí roimh dheireadh gach tréimhse. </w:t>
      </w:r>
    </w:p>
    <w:p w14:paraId="39509E09" w14:textId="0F5CE73B" w:rsidR="00A354AF" w:rsidRPr="00F83B91" w:rsidRDefault="00484A40" w:rsidP="00484A40">
      <w:pPr>
        <w:spacing w:before="120" w:after="120" w:line="360" w:lineRule="auto"/>
        <w:ind w:left="1417" w:hanging="567"/>
        <w:jc w:val="left"/>
        <w:rPr>
          <w:rFonts w:eastAsia="Calibri"/>
          <w:b/>
          <w:i/>
          <w:kern w:val="0"/>
          <w:szCs w:val="22"/>
          <w:lang w:val="ga-IE"/>
          <w14:ligatures w14:val="non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Féadfaidh Parlaimint na hEorpa nó an Chomhairle tarmligean na gcumhachtaí dá dtagraítear in Airteagal 6c agus Airteagal 7 a chúlghairm aon tráth. Le cinneadh cúlghairme, cuirfear deireadh le tarmligean na cumhachta arna sonrú sa chinneadh sin. Gabhfaidh éifeacht leis an lá tar éis fhoilsiú an chinnidh in Iris Oifigiúil an Aontais Eorpaigh nó ar dháta is déanaí a </w:t>
      </w:r>
      <w:proofErr w:type="spellStart"/>
      <w:r w:rsidRPr="00F83B91">
        <w:rPr>
          <w:rFonts w:eastAsia="Calibri"/>
          <w:b/>
          <w:i/>
          <w:kern w:val="0"/>
          <w:szCs w:val="22"/>
          <w:lang w:val="ga-IE"/>
          <w14:ligatures w14:val="none"/>
        </w:rPr>
        <w:t>shonrófar</w:t>
      </w:r>
      <w:proofErr w:type="spellEnd"/>
      <w:r w:rsidRPr="00F83B91">
        <w:rPr>
          <w:rFonts w:eastAsia="Calibri"/>
          <w:b/>
          <w:i/>
          <w:kern w:val="0"/>
          <w:szCs w:val="22"/>
          <w:lang w:val="ga-IE"/>
          <w14:ligatures w14:val="none"/>
        </w:rPr>
        <w:t xml:space="preserve"> sa chinneadh. Ní dhéanfaidh sé difear do bhailíocht aon ghnímh </w:t>
      </w:r>
      <w:proofErr w:type="spellStart"/>
      <w:r w:rsidRPr="00F83B91">
        <w:rPr>
          <w:rFonts w:eastAsia="Calibri"/>
          <w:b/>
          <w:i/>
          <w:kern w:val="0"/>
          <w:szCs w:val="22"/>
          <w:lang w:val="ga-IE"/>
          <w14:ligatures w14:val="none"/>
        </w:rPr>
        <w:t>tharmligthe</w:t>
      </w:r>
      <w:proofErr w:type="spellEnd"/>
      <w:r w:rsidRPr="00F83B91">
        <w:rPr>
          <w:rFonts w:eastAsia="Calibri"/>
          <w:b/>
          <w:i/>
          <w:kern w:val="0"/>
          <w:szCs w:val="22"/>
          <w:lang w:val="ga-IE"/>
          <w14:ligatures w14:val="none"/>
        </w:rPr>
        <w:t xml:space="preserve"> atá i bhfeidhm cheana.</w:t>
      </w:r>
    </w:p>
    <w:p w14:paraId="7A1F8827" w14:textId="77777777" w:rsidR="00A354AF" w:rsidRPr="00F83B91" w:rsidRDefault="00A354AF">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64CB952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4.</w:t>
      </w:r>
      <w:r w:rsidRPr="00F83B91">
        <w:rPr>
          <w:rFonts w:eastAsia="Calibri"/>
          <w:kern w:val="0"/>
          <w:szCs w:val="22"/>
          <w:lang w:val="ga-IE"/>
          <w14:ligatures w14:val="none"/>
        </w:rPr>
        <w:tab/>
      </w:r>
      <w:r w:rsidRPr="00F83B91">
        <w:rPr>
          <w:rFonts w:eastAsia="Calibri"/>
          <w:b/>
          <w:i/>
          <w:kern w:val="0"/>
          <w:szCs w:val="22"/>
          <w:lang w:val="ga-IE"/>
          <w14:ligatures w14:val="none"/>
        </w:rPr>
        <w:t xml:space="preserve">Roimh dó gníomh tarmligthe a ghlacadh, rachaidh an Coimisiún i mbun comhairliúchán le saineolaithe arna n-ainmniú ag gach Ballstát i gcomhréir leis na prionsabail a leagtar síos i gComhaontú Idirinstitiúideach an 13 Aibreán 2016 maidir le </w:t>
      </w:r>
      <w:proofErr w:type="spellStart"/>
      <w:r w:rsidRPr="00F83B91">
        <w:rPr>
          <w:rFonts w:eastAsia="Calibri"/>
          <w:b/>
          <w:i/>
          <w:kern w:val="0"/>
          <w:szCs w:val="22"/>
          <w:lang w:val="ga-IE"/>
          <w14:ligatures w14:val="none"/>
        </w:rPr>
        <w:t>Reachtóireacht</w:t>
      </w:r>
      <w:proofErr w:type="spellEnd"/>
      <w:r w:rsidRPr="00F83B91">
        <w:rPr>
          <w:rFonts w:eastAsia="Calibri"/>
          <w:b/>
          <w:i/>
          <w:kern w:val="0"/>
          <w:szCs w:val="22"/>
          <w:lang w:val="ga-IE"/>
          <w14:ligatures w14:val="none"/>
        </w:rPr>
        <w:t xml:space="preserve"> Níos Fearr.</w:t>
      </w:r>
    </w:p>
    <w:p w14:paraId="71253FB2"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5.</w:t>
      </w:r>
      <w:r w:rsidRPr="00F83B91">
        <w:rPr>
          <w:rFonts w:eastAsia="Calibri"/>
          <w:kern w:val="0"/>
          <w:szCs w:val="22"/>
          <w:lang w:val="ga-IE"/>
          <w14:ligatures w14:val="none"/>
        </w:rPr>
        <w:tab/>
      </w:r>
      <w:r w:rsidRPr="00F83B91">
        <w:rPr>
          <w:rFonts w:eastAsia="Calibri"/>
          <w:b/>
          <w:i/>
          <w:kern w:val="0"/>
          <w:szCs w:val="22"/>
          <w:lang w:val="ga-IE"/>
          <w14:ligatures w14:val="none"/>
        </w:rPr>
        <w:t>A luaithe a ghlacfaidh sé gníomh tarmligthe, tabharfaidh an Coimisiún fógra faoi do Pharlaimint na hEorpa agus don Chomhairle ina leith an tráth céanna.</w:t>
      </w:r>
    </w:p>
    <w:p w14:paraId="3D0983A7" w14:textId="44777AC4" w:rsidR="00A354AF" w:rsidRPr="00F83B91" w:rsidRDefault="00484A40" w:rsidP="00484A40">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6.</w:t>
      </w:r>
      <w:r w:rsidRPr="00F83B91">
        <w:rPr>
          <w:rFonts w:eastAsia="Calibri"/>
          <w:kern w:val="0"/>
          <w:szCs w:val="22"/>
          <w:lang w:val="ga-IE"/>
          <w14:ligatures w14:val="none"/>
        </w:rPr>
        <w:tab/>
      </w:r>
      <w:r w:rsidRPr="00F83B91">
        <w:rPr>
          <w:rFonts w:eastAsia="Calibri"/>
          <w:b/>
          <w:i/>
          <w:kern w:val="0"/>
          <w:szCs w:val="22"/>
          <w:lang w:val="ga-IE"/>
          <w14:ligatures w14:val="none"/>
        </w:rPr>
        <w:t xml:space="preserve">Ní thiocfaidh gníomh tarmligthe a ghlactar de bhun Airteagal 6c agus Airteagal 7 i bhfeidhm ach amháin mura mbeidh aon agóid curtha in iúl ag Parlaimint na hEorpa ná ag an gComhairle laistigh de thréimhse 2 mhí tar éis fógra faoin ngníomh sin a 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F83B91">
        <w:rPr>
          <w:rFonts w:eastAsia="Calibri"/>
          <w:b/>
          <w:i/>
          <w:kern w:val="0"/>
          <w:szCs w:val="22"/>
          <w:lang w:val="ga-IE"/>
          <w14:ligatures w14:val="none"/>
        </w:rPr>
        <w:t>fhadú</w:t>
      </w:r>
      <w:proofErr w:type="spellEnd"/>
      <w:r w:rsidRPr="00F83B91">
        <w:rPr>
          <w:rFonts w:eastAsia="Calibri"/>
          <w:b/>
          <w:i/>
          <w:kern w:val="0"/>
          <w:szCs w:val="22"/>
          <w:lang w:val="ga-IE"/>
          <w14:ligatures w14:val="none"/>
        </w:rPr>
        <w:t xml:space="preserve"> 2 mhí ar thionscnamh Pharlaimint na hEorpa nó na Comhairle.”</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187]</w:t>
      </w:r>
    </w:p>
    <w:p w14:paraId="325ADC04" w14:textId="77777777" w:rsidR="00A354AF" w:rsidRPr="00F83B91" w:rsidRDefault="00A354AF">
      <w:pPr>
        <w:jc w:val="left"/>
        <w:rPr>
          <w:rFonts w:eastAsia="Calibri"/>
          <w:b/>
          <w:szCs w:val="22"/>
          <w:lang w:val="ga-IE"/>
        </w:rPr>
      </w:pPr>
      <w:r w:rsidRPr="00F83B91">
        <w:rPr>
          <w:rFonts w:eastAsia="Calibri"/>
          <w:b/>
          <w:szCs w:val="22"/>
          <w:lang w:val="ga-IE"/>
        </w:rPr>
        <w:br w:type="page"/>
      </w:r>
    </w:p>
    <w:p w14:paraId="310C7E67"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b/>
          <w:i/>
          <w:kern w:val="0"/>
          <w:szCs w:val="22"/>
          <w:lang w:val="ga-IE"/>
          <w14:ligatures w14:val="none"/>
        </w:rPr>
        <w:lastRenderedPageBreak/>
        <w:t>(19c)</w:t>
      </w:r>
      <w:r w:rsidRPr="00F83B91">
        <w:rPr>
          <w:rFonts w:eastAsia="Calibri"/>
          <w:kern w:val="0"/>
          <w:szCs w:val="22"/>
          <w:lang w:val="ga-IE"/>
          <w14:ligatures w14:val="none"/>
        </w:rPr>
        <w:tab/>
      </w:r>
      <w:r w:rsidRPr="00F83B91">
        <w:rPr>
          <w:rFonts w:eastAsia="Calibri"/>
          <w:b/>
          <w:i/>
          <w:kern w:val="0"/>
          <w:szCs w:val="22"/>
          <w:lang w:val="ga-IE"/>
          <w14:ligatures w14:val="none"/>
        </w:rPr>
        <w:t xml:space="preserve">cuirtear an </w:t>
      </w:r>
      <w:proofErr w:type="spellStart"/>
      <w:r w:rsidRPr="00F83B91">
        <w:rPr>
          <w:rFonts w:eastAsia="Calibri"/>
          <w:b/>
          <w:i/>
          <w:kern w:val="0"/>
          <w:szCs w:val="22"/>
          <w:lang w:val="ga-IE"/>
          <w14:ligatures w14:val="none"/>
        </w:rPr>
        <w:t>tAirteagal</w:t>
      </w:r>
      <w:proofErr w:type="spellEnd"/>
      <w:r w:rsidRPr="00F83B91">
        <w:rPr>
          <w:rFonts w:eastAsia="Calibri"/>
          <w:b/>
          <w:i/>
          <w:kern w:val="0"/>
          <w:szCs w:val="22"/>
          <w:lang w:val="ga-IE"/>
          <w14:ligatures w14:val="none"/>
        </w:rPr>
        <w:t xml:space="preserve"> seo a leanas isteach:</w:t>
      </w:r>
    </w:p>
    <w:p w14:paraId="4759FC00"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16ac</w:t>
      </w:r>
      <w:r w:rsidRPr="00F83B91">
        <w:rPr>
          <w:rFonts w:eastAsia="Calibri"/>
          <w:kern w:val="0"/>
          <w:szCs w:val="22"/>
          <w:lang w:val="ga-IE"/>
          <w14:ligatures w14:val="none"/>
        </w:rPr>
        <w:br/>
      </w:r>
      <w:r w:rsidRPr="00F83B91">
        <w:rPr>
          <w:rFonts w:eastAsia="Calibri"/>
          <w:b/>
          <w:i/>
          <w:kern w:val="0"/>
          <w:szCs w:val="22"/>
          <w:lang w:val="ga-IE"/>
          <w14:ligatures w14:val="none"/>
        </w:rPr>
        <w:t>Nós imeachta coiste</w:t>
      </w:r>
    </w:p>
    <w:p w14:paraId="622569E2"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Beidh de chúnamh ag an gCoimisiún an Coiste um Chearta Paisinéirí, ar a mbeidh beirt ionadaithe ó gach Ballstát agus beidh ar a laghad duine amháin acu sin ina ionadaí ar chomhlacht náisiúnta forfheidhmiúcháin. Beidh an coiste sin ina choiste de réir bhrí Rialachán (AE) Uimh. 182/2011.</w:t>
      </w:r>
    </w:p>
    <w:p w14:paraId="505BF3CB" w14:textId="3918498D"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I gcás ina ndéantar tagairt don mhír seo, beidh feidhm ag Airteagal 4 de Rialachán (AE) Uimh. 182/2011.”</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188]</w:t>
      </w:r>
    </w:p>
    <w:p w14:paraId="72A493C7"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(20)</w:t>
      </w:r>
      <w:r w:rsidRPr="00F83B91">
        <w:rPr>
          <w:rFonts w:eastAsia="Calibri"/>
          <w:kern w:val="0"/>
          <w:szCs w:val="22"/>
          <w:lang w:val="ga-IE"/>
          <w14:ligatures w14:val="none"/>
        </w:rPr>
        <w:tab/>
        <w:t>cuirtear an méid seo a leanas in ionad Airteagal 17:</w:t>
      </w:r>
    </w:p>
    <w:p w14:paraId="2EC61BC0" w14:textId="23C06437"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17</w:t>
      </w:r>
      <w:r w:rsidRPr="00F83B91">
        <w:rPr>
          <w:rFonts w:eastAsia="Calibri"/>
          <w:bCs/>
          <w:iCs/>
          <w:kern w:val="0"/>
          <w:szCs w:val="22"/>
          <w:lang w:val="ga-IE"/>
          <w14:ligatures w14:val="none"/>
        </w:rPr>
        <w:br/>
        <w:t>Athbhreithniú agus tuairisciú</w:t>
      </w:r>
    </w:p>
    <w:p w14:paraId="0123624E"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1.</w:t>
      </w:r>
      <w:r w:rsidRPr="00F83B91">
        <w:rPr>
          <w:rFonts w:eastAsia="Calibri"/>
          <w:kern w:val="0"/>
          <w:szCs w:val="22"/>
          <w:lang w:val="ga-IE"/>
          <w14:ligatures w14:val="none"/>
        </w:rPr>
        <w:tab/>
      </w:r>
    </w:p>
    <w:p w14:paraId="457EFDBD" w14:textId="0F3B790E" w:rsidR="00A354AF" w:rsidRPr="00F83B91" w:rsidRDefault="00484A40" w:rsidP="00484A40">
      <w:pPr>
        <w:spacing w:before="120" w:after="120" w:line="360" w:lineRule="auto"/>
        <w:ind w:left="1417"/>
        <w:jc w:val="left"/>
        <w:rPr>
          <w:rFonts w:eastAsia="Calibri"/>
          <w:strike/>
          <w:kern w:val="0"/>
          <w:szCs w:val="22"/>
          <w:lang w:val="ga-IE"/>
          <w14:ligatures w14:val="none"/>
        </w:rPr>
      </w:pPr>
      <w:r w:rsidRPr="00F83B91">
        <w:rPr>
          <w:rFonts w:eastAsia="Calibri"/>
          <w:strike/>
          <w:kern w:val="0"/>
          <w:szCs w:val="22"/>
          <w:lang w:val="ga-IE"/>
          <w14:ligatures w14:val="none"/>
        </w:rPr>
        <w:t>Faoin … [5 bliana, ó dháta theacht i bhfeidhm an Rialacháin leasaithigh seo] agus gach 3 bliana ina dhiaidh sin, tuairisceoidh an Coimisiún do Pharlaimint na hEorpa agus don Chomhairle maidir le liosta na n-imthosca urghnácha a leagtar amach san Iarscríbhinn, i bhfianaise na dteagmhas a dhéanann difear d’oibriú tráthúil éifeachtach eitiltí a tharla le linn an 2 bhliain roimh gach tuarascáil.</w:t>
      </w:r>
    </w:p>
    <w:p w14:paraId="779FDA0F" w14:textId="77777777" w:rsidR="00A354AF" w:rsidRPr="00F83B91" w:rsidRDefault="00A354AF">
      <w:pPr>
        <w:jc w:val="left"/>
        <w:rPr>
          <w:rFonts w:eastAsia="Calibri"/>
          <w:strike/>
          <w:kern w:val="0"/>
          <w:szCs w:val="22"/>
          <w:lang w:val="ga-IE"/>
          <w14:ligatures w14:val="none"/>
        </w:rPr>
      </w:pPr>
      <w:r w:rsidRPr="00F83B91">
        <w:rPr>
          <w:rFonts w:eastAsia="Calibri"/>
          <w:strike/>
          <w:kern w:val="0"/>
          <w:szCs w:val="22"/>
          <w:lang w:val="ga-IE"/>
          <w14:ligatures w14:val="none"/>
        </w:rPr>
        <w:br w:type="page"/>
      </w:r>
    </w:p>
    <w:p w14:paraId="33D9065E" w14:textId="38BCCD36"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strike/>
          <w:kern w:val="0"/>
          <w:szCs w:val="22"/>
          <w:lang w:val="ga-IE"/>
          <w14:ligatures w14:val="none"/>
        </w:rPr>
        <w:lastRenderedPageBreak/>
        <w:t>Beidh togra reachtach ag gabháil leis an tuarascáil nuair is gá.</w:t>
      </w:r>
      <w:r w:rsidR="00A354AF" w:rsidRPr="00F83B91">
        <w:rPr>
          <w:rFonts w:eastAsia="Calibri"/>
          <w:strike/>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189]</w:t>
      </w:r>
    </w:p>
    <w:p w14:paraId="27D606C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Faoin … [5 bliana ó dháta theacht i bhfeidhm an Rialacháin leasaithigh seo] agus gach 5 bliana ina dhiaidh sin, tuairisceoidh an Coimisiún do Pharlaimint na hEorpa agus don Chomhairle maidir le hoibriú, forfheidhmiú agus torthaí an Rialacháin seo. Áireoidh an Coimisiún sa tuarascáil sin faisnéis faoi chosaint fheabhsaithe a thugtar d’</w:t>
      </w:r>
      <w:proofErr w:type="spellStart"/>
      <w:r w:rsidRPr="00F83B91">
        <w:rPr>
          <w:rFonts w:eastAsia="Calibri"/>
          <w:kern w:val="0"/>
          <w:szCs w:val="22"/>
          <w:lang w:val="ga-IE"/>
          <w14:ligatures w14:val="none"/>
        </w:rPr>
        <w:t>aerphaisinéirí</w:t>
      </w:r>
      <w:proofErr w:type="spellEnd"/>
      <w:r w:rsidRPr="00F83B91">
        <w:rPr>
          <w:rFonts w:eastAsia="Calibri"/>
          <w:kern w:val="0"/>
          <w:szCs w:val="22"/>
          <w:lang w:val="ga-IE"/>
          <w14:ligatures w14:val="none"/>
        </w:rPr>
        <w:t xml:space="preserve"> ar eitiltí arna n-oibriú ag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tríú tír chuig tríú tíortha agus uathu.</w:t>
      </w:r>
    </w:p>
    <w:p w14:paraId="13659DC2" w14:textId="704F5996" w:rsidR="00A354AF" w:rsidRPr="00F83B91" w:rsidRDefault="00484A40" w:rsidP="00A354AF">
      <w:pPr>
        <w:spacing w:before="120" w:after="120" w:line="360" w:lineRule="auto"/>
        <w:ind w:left="1417"/>
        <w:rPr>
          <w:rFonts w:eastAsia="Calibri"/>
          <w:szCs w:val="22"/>
          <w:lang w:val="ga-IE"/>
        </w:rPr>
      </w:pPr>
      <w:r w:rsidRPr="00F83B91">
        <w:rPr>
          <w:rFonts w:eastAsia="Calibri"/>
          <w:strike/>
          <w:kern w:val="0"/>
          <w:szCs w:val="22"/>
          <w:lang w:val="ga-IE"/>
          <w14:ligatures w14:val="none"/>
        </w:rPr>
        <w:t xml:space="preserve">Áireofar sa tuarascáil sin freisin athbhreithniú ar na méideanna a leagtar amach in Airteagal 7(1) agus ar na céatadáin a leagtar amach in Airteagal 10(2), agus aird á tabhairt, </w:t>
      </w:r>
      <w:proofErr w:type="spellStart"/>
      <w:r w:rsidRPr="00F83B91">
        <w:rPr>
          <w:rFonts w:eastAsia="Calibri"/>
          <w:strike/>
          <w:kern w:val="0"/>
          <w:szCs w:val="22"/>
          <w:lang w:val="ga-IE"/>
          <w14:ligatures w14:val="none"/>
        </w:rPr>
        <w:t>inter</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alia</w:t>
      </w:r>
      <w:proofErr w:type="spellEnd"/>
      <w:r w:rsidRPr="00F83B91">
        <w:rPr>
          <w:rFonts w:eastAsia="Calibri"/>
          <w:strike/>
          <w:kern w:val="0"/>
          <w:szCs w:val="22"/>
          <w:lang w:val="ga-IE"/>
          <w14:ligatures w14:val="none"/>
        </w:rPr>
        <w:t xml:space="preserve">, ar éabhlóid na dtáillí aeir, an ráta boilscithe agus an staidreamh maidir le cead bordála a diúltaíodh, </w:t>
      </w:r>
      <w:proofErr w:type="spellStart"/>
      <w:r w:rsidRPr="00F83B91">
        <w:rPr>
          <w:rFonts w:eastAsia="Calibri"/>
          <w:strike/>
          <w:kern w:val="0"/>
          <w:szCs w:val="22"/>
          <w:lang w:val="ga-IE"/>
          <w14:ligatures w14:val="none"/>
        </w:rPr>
        <w:t>cealuithe</w:t>
      </w:r>
      <w:proofErr w:type="spellEnd"/>
      <w:r w:rsidRPr="00F83B91">
        <w:rPr>
          <w:rFonts w:eastAsia="Calibri"/>
          <w:strike/>
          <w:kern w:val="0"/>
          <w:szCs w:val="22"/>
          <w:lang w:val="ga-IE"/>
          <w14:ligatures w14:val="none"/>
        </w:rPr>
        <w:t xml:space="preserve">, moilleanna agus </w:t>
      </w:r>
      <w:proofErr w:type="spellStart"/>
      <w:r w:rsidRPr="00F83B91">
        <w:rPr>
          <w:rFonts w:eastAsia="Calibri"/>
          <w:strike/>
          <w:kern w:val="0"/>
          <w:szCs w:val="22"/>
          <w:lang w:val="ga-IE"/>
          <w14:ligatures w14:val="none"/>
        </w:rPr>
        <w:t>nasceitiltí</w:t>
      </w:r>
      <w:proofErr w:type="spellEnd"/>
      <w:r w:rsidRPr="00F83B91">
        <w:rPr>
          <w:rFonts w:eastAsia="Calibri"/>
          <w:strike/>
          <w:kern w:val="0"/>
          <w:szCs w:val="22"/>
          <w:lang w:val="ga-IE"/>
          <w14:ligatures w14:val="none"/>
        </w:rPr>
        <w:t xml:space="preserve"> a cailleadh atá inchurtha i leith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chomh maith le staidreamh maidir le </w:t>
      </w:r>
      <w:proofErr w:type="spellStart"/>
      <w:r w:rsidRPr="00F83B91">
        <w:rPr>
          <w:rFonts w:eastAsia="Calibri"/>
          <w:strike/>
          <w:kern w:val="0"/>
          <w:szCs w:val="22"/>
          <w:lang w:val="ga-IE"/>
          <w14:ligatures w14:val="none"/>
        </w:rPr>
        <w:t>híosghrádú</w:t>
      </w:r>
      <w:proofErr w:type="spellEnd"/>
      <w:r w:rsidRPr="00F83B91">
        <w:rPr>
          <w:rFonts w:eastAsia="Calibri"/>
          <w:strike/>
          <w:kern w:val="0"/>
          <w:szCs w:val="22"/>
          <w:lang w:val="ga-IE"/>
          <w14:ligatures w14:val="none"/>
        </w:rPr>
        <w:t>, le linn na 5 bliana roimhe sin.</w:t>
      </w:r>
      <w:r w:rsidR="00A354AF" w:rsidRPr="00F83B91">
        <w:rPr>
          <w:rFonts w:eastAsia="Calibri"/>
          <w:strike/>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190]</w:t>
      </w:r>
    </w:p>
    <w:p w14:paraId="58CE2CAC" w14:textId="3C61CF1A" w:rsidR="00484A40" w:rsidRPr="00F83B91" w:rsidRDefault="00A354AF" w:rsidP="00A354AF">
      <w:pPr>
        <w:spacing w:before="120" w:after="120" w:line="360" w:lineRule="auto"/>
        <w:ind w:left="1417"/>
        <w:jc w:val="left"/>
        <w:rPr>
          <w:rFonts w:eastAsia="Calibri"/>
          <w:kern w:val="0"/>
          <w:szCs w:val="22"/>
          <w:lang w:val="ga-IE"/>
          <w14:ligatures w14:val="none"/>
        </w:rPr>
      </w:pPr>
      <w:r w:rsidRPr="00F83B91">
        <w:rPr>
          <w:rFonts w:eastAsia="Calibri"/>
          <w:szCs w:val="22"/>
          <w:lang w:val="ga-IE"/>
        </w:rPr>
        <w:br w:type="page"/>
      </w:r>
    </w:p>
    <w:p w14:paraId="7894A769"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Sa tuarascáil atá le tíolacadh faoin … [5 bliana ó dháta theacht i bhfeidhm an Rialacháin leasaithigh seo] de bhun na chéad fhomhíre, déanfaidh an Coimisiún measúnú ar an méid seo a leanas freisin:</w:t>
      </w:r>
    </w:p>
    <w:p w14:paraId="79E75AAE" w14:textId="643CFC03"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t>(a)</w:t>
      </w:r>
      <w:r w:rsidRPr="00F83B91">
        <w:rPr>
          <w:rFonts w:eastAsia="Calibri"/>
          <w:kern w:val="0"/>
          <w:szCs w:val="22"/>
          <w:lang w:val="ga-IE"/>
          <w14:ligatures w14:val="none"/>
        </w:rPr>
        <w:tab/>
      </w:r>
      <w:r w:rsidRPr="00F83B91">
        <w:rPr>
          <w:rFonts w:eastAsia="Calibri"/>
          <w:strike/>
          <w:kern w:val="0"/>
          <w:szCs w:val="22"/>
          <w:lang w:val="ga-IE"/>
          <w14:ligatures w14:val="none"/>
        </w:rPr>
        <w:t xml:space="preserve">a riachtanaí agus a indéanta atá sé athbhreithniú a dhéanamh ar raon feidhme an Rialacháin seo d’fhonn cosaint paisinéirí agus an cothrom iomaíochta idir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an Aontais agus </w:t>
      </w:r>
      <w:proofErr w:type="spellStart"/>
      <w:r w:rsidRPr="00F83B91">
        <w:rPr>
          <w:rFonts w:eastAsia="Calibri"/>
          <w:strike/>
          <w:kern w:val="0"/>
          <w:szCs w:val="22"/>
          <w:lang w:val="ga-IE"/>
          <w14:ligatures w14:val="none"/>
        </w:rPr>
        <w:t>aeriompróirí</w:t>
      </w:r>
      <w:proofErr w:type="spellEnd"/>
      <w:r w:rsidRPr="00F83B91">
        <w:rPr>
          <w:rFonts w:eastAsia="Calibri"/>
          <w:strike/>
          <w:kern w:val="0"/>
          <w:szCs w:val="22"/>
          <w:lang w:val="ga-IE"/>
          <w14:ligatures w14:val="none"/>
        </w:rPr>
        <w:t xml:space="preserve"> tríú tír, agus gnéithe </w:t>
      </w:r>
      <w:proofErr w:type="spellStart"/>
      <w:r w:rsidRPr="00F83B91">
        <w:rPr>
          <w:rFonts w:eastAsia="Calibri"/>
          <w:strike/>
          <w:kern w:val="0"/>
          <w:szCs w:val="22"/>
          <w:lang w:val="ga-IE"/>
          <w14:ligatures w14:val="none"/>
        </w:rPr>
        <w:t>nascachta</w:t>
      </w:r>
      <w:proofErr w:type="spellEnd"/>
      <w:r w:rsidRPr="00F83B91">
        <w:rPr>
          <w:rFonts w:eastAsia="Calibri"/>
          <w:strike/>
          <w:kern w:val="0"/>
          <w:szCs w:val="22"/>
          <w:lang w:val="ga-IE"/>
          <w14:ligatures w14:val="none"/>
        </w:rPr>
        <w:t>, a fheabhsú tuilleadh. Go háirithe, déanfaidh an Coimisiún measúnú ar na rioscaí a bhaineann le coinbhleacht dlínsí agus ar na deacrachtaí a bhaineann le forfheidhmiú agus molfaidh sé bealaí chun na rioscaí sin a mhaolú agus chun aghaidh a thabhairt ar na deacrachtaí sin;</w:t>
      </w:r>
      <w:r w:rsidR="00A354AF" w:rsidRPr="00F83B91">
        <w:rPr>
          <w:rFonts w:eastAsia="Calibri"/>
          <w:strike/>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191]</w:t>
      </w:r>
    </w:p>
    <w:p w14:paraId="4A77BF0E" w14:textId="2BDB1358" w:rsidR="00A354AF" w:rsidRPr="00F83B91" w:rsidRDefault="00484A40" w:rsidP="00A354AF">
      <w:pPr>
        <w:spacing w:before="120" w:after="120" w:line="360" w:lineRule="auto"/>
        <w:ind w:left="1984" w:hanging="567"/>
        <w:rPr>
          <w:rFonts w:eastAsia="Calibri"/>
          <w:szCs w:val="22"/>
          <w:lang w:val="ga-IE"/>
        </w:rPr>
      </w:pPr>
      <w:r w:rsidRPr="00F83B91">
        <w:rPr>
          <w:rFonts w:eastAsia="Calibri"/>
          <w:strike/>
          <w:kern w:val="0"/>
          <w:szCs w:val="22"/>
          <w:lang w:val="ga-IE"/>
          <w14:ligatures w14:val="none"/>
        </w:rPr>
        <w:t>(b)</w:t>
      </w:r>
      <w:r w:rsidRPr="00F83B91">
        <w:rPr>
          <w:rFonts w:eastAsia="Calibri"/>
          <w:kern w:val="0"/>
          <w:szCs w:val="22"/>
          <w:lang w:val="ga-IE"/>
          <w14:ligatures w14:val="none"/>
        </w:rPr>
        <w:tab/>
      </w:r>
      <w:r w:rsidRPr="00F83B91">
        <w:rPr>
          <w:rFonts w:eastAsia="Calibri"/>
          <w:strike/>
          <w:kern w:val="0"/>
          <w:szCs w:val="22"/>
          <w:lang w:val="ga-IE"/>
          <w14:ligatures w14:val="none"/>
        </w:rPr>
        <w:t xml:space="preserve">a riachtanaí atá sé na tairseacha a leagtar amach in Airteagal 7(2) a choigeartú ar bhonn staidreamh maidir le héabhlóid na moilleanna agus na </w:t>
      </w:r>
      <w:proofErr w:type="spellStart"/>
      <w:r w:rsidRPr="00F83B91">
        <w:rPr>
          <w:rFonts w:eastAsia="Calibri"/>
          <w:strike/>
          <w:kern w:val="0"/>
          <w:szCs w:val="22"/>
          <w:lang w:val="ga-IE"/>
          <w14:ligatures w14:val="none"/>
        </w:rPr>
        <w:t>gcealuithe</w:t>
      </w:r>
      <w:proofErr w:type="spellEnd"/>
      <w:r w:rsidRPr="00F83B91">
        <w:rPr>
          <w:rFonts w:eastAsia="Calibri"/>
          <w:strike/>
          <w:kern w:val="0"/>
          <w:szCs w:val="22"/>
          <w:lang w:val="ga-IE"/>
          <w14:ligatures w14:val="none"/>
        </w:rPr>
        <w:t xml:space="preserve"> le linn na 5 bliana roimh an measúnú ón gCoimisiún agus gach bliain ón … [2 bhliain ó dháta theacht i bhfeidhm an Rialacháin leasaithigh seo];</w:t>
      </w:r>
      <w:r w:rsidR="00A354AF" w:rsidRPr="00F83B91">
        <w:rPr>
          <w:rFonts w:eastAsia="Calibri"/>
          <w:strike/>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192]</w:t>
      </w:r>
    </w:p>
    <w:p w14:paraId="3B8EC903" w14:textId="6EE95326" w:rsidR="00484A40" w:rsidRPr="00F83B91" w:rsidRDefault="00A354AF" w:rsidP="00A354AF">
      <w:pPr>
        <w:spacing w:before="120" w:after="120" w:line="360" w:lineRule="auto"/>
        <w:ind w:left="1984" w:hanging="567"/>
        <w:jc w:val="left"/>
        <w:rPr>
          <w:rFonts w:eastAsia="Calibri"/>
          <w:kern w:val="0"/>
          <w:szCs w:val="22"/>
          <w:lang w:val="ga-IE"/>
          <w14:ligatures w14:val="none"/>
        </w:rPr>
      </w:pPr>
      <w:r w:rsidRPr="00F83B91">
        <w:rPr>
          <w:rFonts w:eastAsia="Calibri"/>
          <w:szCs w:val="22"/>
          <w:lang w:val="ga-IE"/>
        </w:rPr>
        <w:br w:type="page"/>
      </w:r>
    </w:p>
    <w:p w14:paraId="6FC23F0B"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(c)</w:t>
      </w:r>
      <w:r w:rsidRPr="00F83B91">
        <w:rPr>
          <w:rFonts w:eastAsia="Calibri"/>
          <w:kern w:val="0"/>
          <w:szCs w:val="22"/>
          <w:lang w:val="ga-IE"/>
          <w14:ligatures w14:val="none"/>
        </w:rPr>
        <w:tab/>
        <w:t>a indéanta atá sé tuilleadh uathoibrithe a dhéanamh ar iarrataí ar chúiteamh i leith moilleanna nó ar íocaíochtaí cúitimh ina leith sin.</w:t>
      </w:r>
    </w:p>
    <w:p w14:paraId="09F989BA" w14:textId="0618374C"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t>Beidh tograí reachtacha ag gabháil leis an tuarascáil i gcás inar gá.;’</w:t>
      </w:r>
      <w:r w:rsidR="00A354AF" w:rsidRPr="00F83B91">
        <w:rPr>
          <w:rFonts w:eastAsia="Calibri"/>
          <w:kern w:val="0"/>
          <w:szCs w:val="22"/>
          <w:lang w:val="ga-IE"/>
          <w14:ligatures w14:val="none"/>
        </w:rPr>
        <w:t>;</w:t>
      </w:r>
    </w:p>
    <w:p w14:paraId="45255A72"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(21)</w:t>
      </w:r>
      <w:r w:rsidRPr="00F83B91">
        <w:rPr>
          <w:rFonts w:eastAsia="Calibri"/>
          <w:kern w:val="0"/>
          <w:szCs w:val="22"/>
          <w:lang w:val="ga-IE"/>
          <w14:ligatures w14:val="none"/>
        </w:rPr>
        <w:tab/>
        <w:t>déantar an téacs a leagtar amach in Iarscríbhinn I a ghabhann leis an Rialachán seo a chur ag gabháil le Rialachán (CE) Uimh. 261/2004 mar an Iarscríbhinn.</w:t>
      </w:r>
    </w:p>
    <w:p w14:paraId="450B91E5" w14:textId="77777777" w:rsidR="00484A40" w:rsidRPr="00F83B91" w:rsidRDefault="00484A40" w:rsidP="00484A40">
      <w:pPr>
        <w:keepNext/>
        <w:spacing w:before="360" w:after="120" w:line="360" w:lineRule="auto"/>
        <w:jc w:val="center"/>
        <w:rPr>
          <w:rFonts w:eastAsia="Calibri"/>
          <w:i/>
          <w:kern w:val="0"/>
          <w:szCs w:val="22"/>
          <w:lang w:val="ga-IE"/>
          <w14:ligatures w14:val="none"/>
        </w:rPr>
      </w:pPr>
      <w:r w:rsidRPr="00F83B91">
        <w:rPr>
          <w:rFonts w:eastAsia="Calibri"/>
          <w:i/>
          <w:kern w:val="0"/>
          <w:szCs w:val="22"/>
          <w:lang w:val="ga-IE"/>
          <w14:ligatures w14:val="none"/>
        </w:rPr>
        <w:t>Airteagal 2</w:t>
      </w:r>
    </w:p>
    <w:p w14:paraId="67E8C6CB"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Leasaítear Rialachán (CE) Uimh. 2027/97 mar a leanas:</w:t>
      </w:r>
    </w:p>
    <w:p w14:paraId="681F5A52"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in Airteagal 2, leasaítear mír 1 mar a leanas:</w:t>
      </w:r>
    </w:p>
    <w:p w14:paraId="15D8F04E"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cuirtear an méid seo a leanas in ionad phointe (b):</w:t>
      </w:r>
    </w:p>
    <w:p w14:paraId="3E87A51F"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ciallaíonn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bhfuil ceadúnas bailí oibriúcháin aige a dheonaigh Ballstát i gcomhréir le forálacha Rialachán (CE) Uimh. 1008/2008 ó Pharlaimint na hEorpa agus ón gComhairle</w:t>
      </w:r>
      <w:r w:rsidRPr="00F83B91">
        <w:rPr>
          <w:rFonts w:eastAsia="Calibri"/>
          <w:kern w:val="0"/>
          <w:szCs w:val="22"/>
          <w:vertAlign w:val="superscript"/>
          <w:lang w:val="ga-IE"/>
          <w14:ligatures w14:val="none"/>
        </w:rPr>
        <w:t>*</w:t>
      </w:r>
      <w:r w:rsidRPr="00F83B91">
        <w:rPr>
          <w:rFonts w:eastAsia="Calibri"/>
          <w:kern w:val="0"/>
          <w:szCs w:val="22"/>
          <w:lang w:val="ga-IE"/>
          <w14:ligatures w14:val="none"/>
        </w:rPr>
        <w:t>;</w:t>
      </w:r>
    </w:p>
    <w:p w14:paraId="74D6665B" w14:textId="77777777" w:rsidR="00484A40" w:rsidRPr="00F83B91" w:rsidRDefault="00484A40" w:rsidP="00484A40">
      <w:pPr>
        <w:spacing w:before="120" w:after="120" w:line="360" w:lineRule="auto"/>
        <w:ind w:left="1984"/>
        <w:jc w:val="left"/>
        <w:rPr>
          <w:rFonts w:eastAsia="Calibri"/>
          <w:kern w:val="0"/>
          <w:szCs w:val="22"/>
          <w:lang w:val="ga-IE"/>
          <w14:ligatures w14:val="none"/>
        </w:rPr>
      </w:pPr>
      <w:r w:rsidRPr="00F83B91">
        <w:rPr>
          <w:rFonts w:eastAsia="Calibri"/>
          <w:kern w:val="0"/>
          <w:szCs w:val="22"/>
          <w:lang w:val="ga-IE"/>
          <w14:ligatures w14:val="none"/>
        </w:rPr>
        <w:t>________________</w:t>
      </w:r>
    </w:p>
    <w:p w14:paraId="6021B7EE" w14:textId="5076FEC9" w:rsidR="00484A40" w:rsidRPr="00F83B91" w:rsidRDefault="00484A40" w:rsidP="00484A40">
      <w:pPr>
        <w:spacing w:before="120" w:after="120" w:line="360" w:lineRule="auto"/>
        <w:ind w:left="1984"/>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 xml:space="preserve">Rialachán (CE) Uimh. 1008/2008 ó Pharlaimint na hEorpa agus ón gComhairle an 24 Meán Fómhair 2008 maidir le rialacha comhchoiteanna le haghaidh oibriú </w:t>
      </w:r>
      <w:proofErr w:type="spellStart"/>
      <w:r w:rsidRPr="00F83B91">
        <w:rPr>
          <w:rFonts w:eastAsia="Calibri"/>
          <w:kern w:val="0"/>
          <w:szCs w:val="22"/>
          <w:lang w:val="ga-IE"/>
          <w14:ligatures w14:val="none"/>
        </w:rPr>
        <w:t>aersheirbhísí</w:t>
      </w:r>
      <w:proofErr w:type="spellEnd"/>
      <w:r w:rsidRPr="00F83B91">
        <w:rPr>
          <w:rFonts w:eastAsia="Calibri"/>
          <w:kern w:val="0"/>
          <w:szCs w:val="22"/>
          <w:lang w:val="ga-IE"/>
          <w14:ligatures w14:val="none"/>
        </w:rPr>
        <w:t xml:space="preserve"> sa Chomhphobal (IO L 293, 31.10.2008,, lch. 3, ELI: </w:t>
      </w:r>
      <w:hyperlink r:id="rId16" w:history="1">
        <w:r w:rsidRPr="00F83B91">
          <w:rPr>
            <w:rStyle w:val="Hyperlink"/>
            <w:rFonts w:eastAsia="Calibri"/>
            <w:kern w:val="0"/>
            <w:szCs w:val="22"/>
            <w:lang w:val="ga-IE"/>
            <w14:ligatures w14:val="none"/>
          </w:rPr>
          <w:t>http://data.europa.eu/eli/reg/2008/1008/oj</w:t>
        </w:r>
      </w:hyperlink>
      <w:r w:rsidRPr="00F83B91">
        <w:rPr>
          <w:rFonts w:eastAsia="Calibri"/>
          <w:kern w:val="0"/>
          <w:szCs w:val="22"/>
          <w:lang w:val="ga-IE"/>
          <w14:ligatures w14:val="none"/>
        </w:rPr>
        <w:t>).’</w:t>
      </w:r>
    </w:p>
    <w:p w14:paraId="0899FD81" w14:textId="7C3F7725" w:rsidR="00A354AF"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(b)</w:t>
      </w:r>
      <w:r w:rsidRPr="00F83B91">
        <w:rPr>
          <w:rFonts w:eastAsia="Calibri"/>
          <w:kern w:val="0"/>
          <w:szCs w:val="22"/>
          <w:lang w:val="ga-IE"/>
          <w14:ligatures w14:val="none"/>
        </w:rPr>
        <w:tab/>
        <w:t>cuirtear na pointí seo a leanas leis:</w:t>
      </w:r>
    </w:p>
    <w:p w14:paraId="29CAD302" w14:textId="77777777" w:rsidR="00A354AF" w:rsidRPr="00F83B91" w:rsidRDefault="00A354AF">
      <w:pPr>
        <w:jc w:val="left"/>
        <w:rPr>
          <w:rFonts w:eastAsia="Calibri"/>
          <w:kern w:val="0"/>
          <w:szCs w:val="22"/>
          <w:lang w:val="ga-IE"/>
          <w14:ligatures w14:val="none"/>
        </w:rPr>
      </w:pPr>
      <w:r w:rsidRPr="00F83B91">
        <w:rPr>
          <w:rFonts w:eastAsia="Calibri"/>
          <w:kern w:val="0"/>
          <w:szCs w:val="22"/>
          <w:lang w:val="ga-IE"/>
          <w14:ligatures w14:val="none"/>
        </w:rPr>
        <w:br w:type="page"/>
      </w:r>
    </w:p>
    <w:p w14:paraId="169F01C0"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‘(h)</w:t>
      </w:r>
      <w:r w:rsidRPr="00F83B91">
        <w:rPr>
          <w:rFonts w:eastAsia="Calibri"/>
          <w:kern w:val="0"/>
          <w:szCs w:val="22"/>
          <w:lang w:val="ga-IE"/>
          <w14:ligatures w14:val="none"/>
        </w:rPr>
        <w:tab/>
        <w:t>ciallaíonn ‘trealamh soghluaisteachta’ aon trealamh atá beartaithe chun cúnamh a thabhairt do dhaoine faoi mhíchumas nó do dhaoine a bhfuil a soghluaisteacht laghdaithe, de réir bhrí Airteagal 2, pointe (a), de Rialachán (CE) Uimh. 1107/2006 ó Pharlaimint na hEorpa agus ón gComhairle</w:t>
      </w:r>
      <w:r w:rsidRPr="00F83B91">
        <w:rPr>
          <w:rFonts w:eastAsia="Calibri"/>
          <w:kern w:val="0"/>
          <w:szCs w:val="22"/>
          <w:vertAlign w:val="superscript"/>
          <w:lang w:val="ga-IE"/>
          <w14:ligatures w14:val="none"/>
        </w:rPr>
        <w:t>*</w:t>
      </w:r>
      <w:r w:rsidRPr="00F83B91">
        <w:rPr>
          <w:rFonts w:eastAsia="Calibri"/>
          <w:kern w:val="0"/>
          <w:szCs w:val="22"/>
          <w:lang w:val="ga-IE"/>
          <w14:ligatures w14:val="none"/>
        </w:rPr>
        <w:t>, maidir lena soghluaiseacht;</w:t>
      </w:r>
    </w:p>
    <w:p w14:paraId="6D12EBF4"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(i)</w:t>
      </w:r>
      <w:r w:rsidRPr="00F83B91">
        <w:rPr>
          <w:rFonts w:eastAsia="Calibri"/>
          <w:kern w:val="0"/>
          <w:szCs w:val="22"/>
          <w:lang w:val="ga-IE"/>
          <w14:ligatures w14:val="none"/>
        </w:rPr>
        <w:tab/>
        <w:t>ciallaíonn ‘madra cuidithe aitheanta’ madra atá oilte go sonrach chun neamhspleáchas agus féinchinntiúchán daoine faoi mhíchumas a mhéadú agus a aithnítear go hoifigiúil i gcomhréir leis na rialacha náisiúnta is infheidhme, i gcás inarb ann do rialacha den sórt sin;</w:t>
      </w:r>
    </w:p>
    <w:p w14:paraId="09F2DB3E" w14:textId="2882B648" w:rsidR="00A354AF"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(j)</w:t>
      </w:r>
      <w:r w:rsidRPr="00F83B91">
        <w:rPr>
          <w:rFonts w:eastAsia="Calibri"/>
          <w:kern w:val="0"/>
          <w:szCs w:val="22"/>
          <w:lang w:val="ga-IE"/>
          <w14:ligatures w14:val="none"/>
        </w:rPr>
        <w:tab/>
        <w:t xml:space="preserve">ciallaíonn ‘formáid inrochtana’ formáid lena dtugtar rochtain ar aon fhaisnéis ábhartha do dhuine faoi mhíchumas agus do dhuine a bhfuil a shoghluaisteacht nó a </w:t>
      </w:r>
      <w:proofErr w:type="spellStart"/>
      <w:r w:rsidRPr="00F83B91">
        <w:rPr>
          <w:rFonts w:eastAsia="Calibri"/>
          <w:kern w:val="0"/>
          <w:szCs w:val="22"/>
          <w:lang w:val="ga-IE"/>
          <w14:ligatures w14:val="none"/>
        </w:rPr>
        <w:t>soghluaitseacht</w:t>
      </w:r>
      <w:proofErr w:type="spellEnd"/>
      <w:r w:rsidRPr="00F83B91">
        <w:rPr>
          <w:rFonts w:eastAsia="Calibri"/>
          <w:kern w:val="0"/>
          <w:szCs w:val="22"/>
          <w:lang w:val="ga-IE"/>
          <w14:ligatures w14:val="none"/>
        </w:rPr>
        <w:t xml:space="preserve"> laghdaithe, lena n-áirítear trí rochtain a thabhairt don duine sin ar bhealach atá chomh furasta agus compordach leis an rochtain a thugtar do dhuine gan </w:t>
      </w:r>
      <w:proofErr w:type="spellStart"/>
      <w:r w:rsidRPr="00F83B91">
        <w:rPr>
          <w:rFonts w:eastAsia="Calibri"/>
          <w:kern w:val="0"/>
          <w:szCs w:val="22"/>
          <w:lang w:val="ga-IE"/>
          <w14:ligatures w14:val="none"/>
        </w:rPr>
        <w:t>mhallachar</w:t>
      </w:r>
      <w:proofErr w:type="spellEnd"/>
      <w:r w:rsidRPr="00F83B91">
        <w:rPr>
          <w:rFonts w:eastAsia="Calibri"/>
          <w:kern w:val="0"/>
          <w:szCs w:val="22"/>
          <w:lang w:val="ga-IE"/>
          <w14:ligatures w14:val="none"/>
        </w:rPr>
        <w:t xml:space="preserve"> ná míchumas, agus a chomhlíonann na ceanglais </w:t>
      </w:r>
      <w:proofErr w:type="spellStart"/>
      <w:r w:rsidRPr="00F83B91">
        <w:rPr>
          <w:rFonts w:eastAsia="Calibri"/>
          <w:kern w:val="0"/>
          <w:szCs w:val="22"/>
          <w:lang w:val="ga-IE"/>
          <w14:ligatures w14:val="none"/>
        </w:rPr>
        <w:t>inrochtaineachta</w:t>
      </w:r>
      <w:proofErr w:type="spellEnd"/>
      <w:r w:rsidRPr="00F83B91">
        <w:rPr>
          <w:rFonts w:eastAsia="Calibri"/>
          <w:kern w:val="0"/>
          <w:szCs w:val="22"/>
          <w:lang w:val="ga-IE"/>
          <w14:ligatures w14:val="none"/>
        </w:rPr>
        <w:t xml:space="preserve"> a shainítear i gcomhréir leis an reachtaíocht is infheidhme, go háirithe Treoir (AE) 2019/882 ó Pharlaimint na hEorpa agus ón gComhairle</w:t>
      </w:r>
      <w:r w:rsidRPr="00F83B91">
        <w:rPr>
          <w:rFonts w:eastAsia="Calibri"/>
          <w:kern w:val="0"/>
          <w:szCs w:val="22"/>
          <w:vertAlign w:val="superscript"/>
          <w:lang w:val="ga-IE"/>
          <w14:ligatures w14:val="none"/>
        </w:rPr>
        <w:t>**</w:t>
      </w:r>
      <w:r w:rsidRPr="00F83B91">
        <w:rPr>
          <w:rFonts w:eastAsia="Calibri"/>
          <w:kern w:val="0"/>
          <w:szCs w:val="22"/>
          <w:lang w:val="ga-IE"/>
          <w14:ligatures w14:val="none"/>
        </w:rPr>
        <w:t>;</w:t>
      </w:r>
    </w:p>
    <w:p w14:paraId="3997AE4A" w14:textId="77777777" w:rsidR="00A354AF" w:rsidRPr="00F83B91" w:rsidRDefault="00A354AF">
      <w:pPr>
        <w:jc w:val="left"/>
        <w:rPr>
          <w:rFonts w:eastAsia="Calibri"/>
          <w:kern w:val="0"/>
          <w:szCs w:val="22"/>
          <w:lang w:val="ga-IE"/>
          <w14:ligatures w14:val="none"/>
        </w:rPr>
      </w:pPr>
      <w:r w:rsidRPr="00F83B91">
        <w:rPr>
          <w:rFonts w:eastAsia="Calibri"/>
          <w:kern w:val="0"/>
          <w:szCs w:val="22"/>
          <w:lang w:val="ga-IE"/>
          <w14:ligatures w14:val="none"/>
        </w:rPr>
        <w:br w:type="page"/>
      </w:r>
    </w:p>
    <w:p w14:paraId="44D186B5"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(k)</w:t>
      </w:r>
      <w:r w:rsidRPr="00F83B91">
        <w:rPr>
          <w:rFonts w:eastAsia="Calibri"/>
          <w:kern w:val="0"/>
          <w:szCs w:val="22"/>
          <w:lang w:val="ga-IE"/>
          <w14:ligatures w14:val="none"/>
        </w:rPr>
        <w:tab/>
        <w:t xml:space="preserve">ciallaíonn ‘idirghabhálaí’ aon duine nádúrtha nó </w:t>
      </w:r>
      <w:proofErr w:type="spellStart"/>
      <w:r w:rsidRPr="00F83B91">
        <w:rPr>
          <w:rFonts w:eastAsia="Calibri"/>
          <w:kern w:val="0"/>
          <w:szCs w:val="22"/>
          <w:lang w:val="ga-IE"/>
          <w14:ligatures w14:val="none"/>
        </w:rPr>
        <w:t>dlítheanach</w:t>
      </w:r>
      <w:proofErr w:type="spellEnd"/>
      <w:r w:rsidRPr="00F83B91">
        <w:rPr>
          <w:rFonts w:eastAsia="Calibri"/>
          <w:kern w:val="0"/>
          <w:szCs w:val="22"/>
          <w:lang w:val="ga-IE"/>
          <w14:ligatures w14:val="none"/>
        </w:rPr>
        <w:t>, seachas iompróir, atá ag gníomhú, chun críoch a bhaineann lena thrádáil, lena ghnó nó lena ghairm, thar ceann iompróra nó paisinéara chun conradh iompair a thabhairt i gcrích;</w:t>
      </w:r>
    </w:p>
    <w:p w14:paraId="0C6A06D7" w14:textId="253A5DD6" w:rsidR="00A354AF" w:rsidRPr="00F83B91" w:rsidRDefault="00484A40" w:rsidP="00B207DC">
      <w:pPr>
        <w:spacing w:before="120" w:after="120" w:line="360" w:lineRule="auto"/>
        <w:ind w:left="1984" w:hanging="567"/>
        <w:jc w:val="left"/>
        <w:rPr>
          <w:rFonts w:eastAsia="Calibri"/>
          <w:b/>
          <w:szCs w:val="22"/>
          <w:lang w:val="ga-IE"/>
        </w:rPr>
      </w:pPr>
      <w:r w:rsidRPr="00F83B91">
        <w:rPr>
          <w:rFonts w:eastAsia="Calibri"/>
          <w:kern w:val="0"/>
          <w:szCs w:val="22"/>
          <w:lang w:val="ga-IE"/>
          <w14:ligatures w14:val="none"/>
        </w:rPr>
        <w:t>(l)</w:t>
      </w:r>
      <w:r w:rsidRPr="00F83B91">
        <w:rPr>
          <w:rFonts w:eastAsia="Calibri"/>
          <w:kern w:val="0"/>
          <w:szCs w:val="22"/>
          <w:lang w:val="ga-IE"/>
          <w14:ligatures w14:val="none"/>
        </w:rPr>
        <w:tab/>
        <w:t>ciallaíonn ‘earra pearsanta’ píosa bagáiste nár seiceáladh isteach</w:t>
      </w:r>
      <w:r w:rsidRPr="00F83B91">
        <w:rPr>
          <w:rFonts w:eastAsia="Calibri"/>
          <w:strike/>
          <w:kern w:val="0"/>
          <w:szCs w:val="22"/>
          <w:lang w:val="ga-IE"/>
          <w14:ligatures w14:val="none"/>
        </w:rPr>
        <w:t>, ar gné riachtanach é d’iompar paisinéirí</w:t>
      </w:r>
      <w:r w:rsidRPr="00F83B91">
        <w:rPr>
          <w:rFonts w:eastAsia="Calibri"/>
          <w:kern w:val="0"/>
          <w:szCs w:val="22"/>
          <w:lang w:val="ga-IE"/>
          <w14:ligatures w14:val="none"/>
        </w:rPr>
        <w:t xml:space="preserve">, a chomhlíonann ceanglais slándála agus sábháilteachta, agus ag a bhfuil uastoisí 40x30x15 </w:t>
      </w:r>
      <w:proofErr w:type="spellStart"/>
      <w:r w:rsidRPr="00F83B91">
        <w:rPr>
          <w:rFonts w:eastAsia="Calibri"/>
          <w:kern w:val="0"/>
          <w:szCs w:val="22"/>
          <w:lang w:val="ga-IE"/>
          <w14:ligatures w14:val="none"/>
        </w:rPr>
        <w:t>cm</w:t>
      </w:r>
      <w:proofErr w:type="spellEnd"/>
      <w:r w:rsidRPr="00F83B91">
        <w:rPr>
          <w:rFonts w:eastAsia="Calibri"/>
          <w:kern w:val="0"/>
          <w:szCs w:val="22"/>
          <w:lang w:val="ga-IE"/>
          <w14:ligatures w14:val="none"/>
        </w:rPr>
        <w:t xml:space="preserve"> nó ar an gcoinníoll go dtéann sé faoin suíochán os comhair an tsuíocháin ina bhfuil an paisinéir ina shuí nó ina suí;</w:t>
      </w:r>
      <w:r w:rsidR="00A354AF" w:rsidRPr="00F83B91">
        <w:rPr>
          <w:rFonts w:eastAsia="Calibr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193]</w:t>
      </w:r>
    </w:p>
    <w:p w14:paraId="175A8310" w14:textId="6F3792CD" w:rsidR="00A354AF"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(m)</w:t>
      </w:r>
      <w:r w:rsidRPr="00F83B91">
        <w:rPr>
          <w:rFonts w:eastAsia="Calibri"/>
          <w:kern w:val="0"/>
          <w:szCs w:val="22"/>
          <w:lang w:val="ga-IE"/>
          <w14:ligatures w14:val="none"/>
        </w:rPr>
        <w:tab/>
        <w:t>ciallaíonn ‘bagáiste láimhe’ píosa bagáiste nár seiceáladh isteach agus nach earra pearsanta é agus a chomhlíonann ceanglais slándála agus sábháilteachta.</w:t>
      </w:r>
    </w:p>
    <w:p w14:paraId="4207AAC6" w14:textId="77777777" w:rsidR="00A354AF" w:rsidRPr="00F83B91" w:rsidRDefault="00A354AF">
      <w:pPr>
        <w:jc w:val="left"/>
        <w:rPr>
          <w:rFonts w:eastAsia="Calibri"/>
          <w:kern w:val="0"/>
          <w:szCs w:val="22"/>
          <w:lang w:val="ga-IE"/>
          <w14:ligatures w14:val="none"/>
        </w:rPr>
      </w:pPr>
      <w:r w:rsidRPr="00F83B91">
        <w:rPr>
          <w:rFonts w:eastAsia="Calibri"/>
          <w:kern w:val="0"/>
          <w:szCs w:val="22"/>
          <w:lang w:val="ga-IE"/>
          <w14:ligatures w14:val="none"/>
        </w:rPr>
        <w:br w:type="page"/>
      </w:r>
    </w:p>
    <w:p w14:paraId="0662AB92" w14:textId="77777777" w:rsidR="00484A40" w:rsidRPr="00F83B91" w:rsidRDefault="00484A40" w:rsidP="00484A40">
      <w:pPr>
        <w:spacing w:before="120" w:after="120" w:line="360" w:lineRule="auto"/>
        <w:ind w:left="1984"/>
        <w:jc w:val="left"/>
        <w:rPr>
          <w:rFonts w:eastAsia="Calibri"/>
          <w:kern w:val="0"/>
          <w:szCs w:val="22"/>
          <w:lang w:val="ga-IE"/>
          <w14:ligatures w14:val="none"/>
        </w:rPr>
      </w:pPr>
      <w:r w:rsidRPr="00F83B91">
        <w:rPr>
          <w:rFonts w:eastAsia="Calibri"/>
          <w:kern w:val="0"/>
          <w:szCs w:val="22"/>
          <w:lang w:val="ga-IE"/>
          <w14:ligatures w14:val="none"/>
        </w:rPr>
        <w:lastRenderedPageBreak/>
        <w:t>________________</w:t>
      </w:r>
    </w:p>
    <w:p w14:paraId="125CC0B5" w14:textId="61F1C98B" w:rsidR="00484A40" w:rsidRPr="00F83B91" w:rsidRDefault="00484A40" w:rsidP="00484A40">
      <w:pPr>
        <w:spacing w:before="120" w:after="120" w:line="360" w:lineRule="auto"/>
        <w:ind w:left="1984"/>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 xml:space="preserve">Rialachán (CE) Uimh. 1107/2006 ó Pharlaimint na hEorpa agus ón gComhairle an 5 Iúil 2006 maidir leis na cearta atá ag daoine faoi mhíchumas agus daoine a bhfuil a soghluaisteacht laghdaithe agus iad ag taisteal d’aer (IO L 204, 26.7.2006, lch. 1, ELI: </w:t>
      </w:r>
      <w:hyperlink r:id="rId17" w:history="1">
        <w:r w:rsidRPr="00F83B91">
          <w:rPr>
            <w:rStyle w:val="Hyperlink"/>
            <w:rFonts w:eastAsia="Calibri"/>
            <w:kern w:val="0"/>
            <w:szCs w:val="22"/>
            <w:lang w:val="ga-IE"/>
            <w14:ligatures w14:val="none"/>
          </w:rPr>
          <w:t>http://data.europa.eu/eli/reg/2006/1107/oj</w:t>
        </w:r>
      </w:hyperlink>
      <w:r w:rsidRPr="00F83B91">
        <w:rPr>
          <w:rFonts w:eastAsia="Calibri"/>
          <w:kern w:val="0"/>
          <w:szCs w:val="22"/>
          <w:lang w:val="ga-IE"/>
          <w14:ligatures w14:val="none"/>
        </w:rPr>
        <w:t>).</w:t>
      </w:r>
    </w:p>
    <w:p w14:paraId="0B5989DE" w14:textId="714C2F13" w:rsidR="00484A40" w:rsidRPr="00F83B91" w:rsidRDefault="00484A40" w:rsidP="00484A40">
      <w:pPr>
        <w:spacing w:before="120" w:after="120" w:line="360" w:lineRule="auto"/>
        <w:ind w:left="1984"/>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 xml:space="preserve">Treoir (AE) 2019/882 ó Pharlaimint na hEorpa agus ón gComhairle an 17 Aibreán 2019 i ndáil leis na ceanglais </w:t>
      </w:r>
      <w:proofErr w:type="spellStart"/>
      <w:r w:rsidRPr="00F83B91">
        <w:rPr>
          <w:rFonts w:eastAsia="Calibri"/>
          <w:kern w:val="0"/>
          <w:szCs w:val="22"/>
          <w:lang w:val="ga-IE"/>
          <w14:ligatures w14:val="none"/>
        </w:rPr>
        <w:t>inrochtaineachta</w:t>
      </w:r>
      <w:proofErr w:type="spellEnd"/>
      <w:r w:rsidRPr="00F83B91">
        <w:rPr>
          <w:rFonts w:eastAsia="Calibri"/>
          <w:kern w:val="0"/>
          <w:szCs w:val="22"/>
          <w:lang w:val="ga-IE"/>
          <w14:ligatures w14:val="none"/>
        </w:rPr>
        <w:t xml:space="preserve"> le haghaidh táirgí agus seirbhísí (IO L 151, 7.6.2019, lch. 70, ELI: </w:t>
      </w:r>
      <w:hyperlink r:id="rId18" w:history="1">
        <w:r w:rsidRPr="00F83B91">
          <w:rPr>
            <w:rStyle w:val="Hyperlink"/>
            <w:rFonts w:eastAsia="Calibri"/>
            <w:kern w:val="0"/>
            <w:szCs w:val="22"/>
            <w:lang w:val="ga-IE"/>
            <w14:ligatures w14:val="none"/>
          </w:rPr>
          <w:t>http://data.europa.eu/eli/dir/2019/882/oj</w:t>
        </w:r>
      </w:hyperlink>
      <w:r w:rsidRPr="00F83B91">
        <w:rPr>
          <w:rFonts w:eastAsia="Calibri"/>
          <w:kern w:val="0"/>
          <w:szCs w:val="22"/>
          <w:lang w:val="ga-IE"/>
          <w14:ligatures w14:val="none"/>
        </w:rPr>
        <w:t>).;’</w:t>
      </w:r>
    </w:p>
    <w:p w14:paraId="050AC046"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in Airteagal 3, cuirtear an méid seo a leanas in ionad mhír 1:</w:t>
      </w:r>
    </w:p>
    <w:p w14:paraId="087F00DE" w14:textId="24EA404C" w:rsidR="00A354AF"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kern w:val="0"/>
          <w:szCs w:val="22"/>
          <w:lang w:val="ga-IE"/>
          <w14:ligatures w14:val="none"/>
        </w:rPr>
        <w:t xml:space="preserve">‘Beidh dliteanas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de chuid an Aontais i leith paisinéirí agus a gcuid bagáiste faoi rialú ag forálacha uile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a bhaineann leis an dliteanas sin. Áirítear leis sin dliteanas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de chuid an Aontais maidir le moill ar phaisinéirí nó ar an mbagáiste.;’</w:t>
      </w:r>
    </w:p>
    <w:p w14:paraId="49B17A3A" w14:textId="77777777" w:rsidR="00A354AF" w:rsidRPr="00F83B91" w:rsidRDefault="00A354AF">
      <w:pPr>
        <w:jc w:val="left"/>
        <w:rPr>
          <w:rFonts w:eastAsia="Calibri"/>
          <w:kern w:val="0"/>
          <w:szCs w:val="22"/>
          <w:lang w:val="ga-IE"/>
          <w14:ligatures w14:val="none"/>
        </w:rPr>
      </w:pPr>
      <w:r w:rsidRPr="00F83B91">
        <w:rPr>
          <w:rFonts w:eastAsia="Calibri"/>
          <w:kern w:val="0"/>
          <w:szCs w:val="22"/>
          <w:lang w:val="ga-IE"/>
          <w14:ligatures w14:val="none"/>
        </w:rPr>
        <w:br w:type="page"/>
      </w:r>
    </w:p>
    <w:p w14:paraId="0B510A69"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 xml:space="preserve">in Airteagal 3, </w:t>
      </w:r>
      <w:r w:rsidRPr="00F83B91">
        <w:rPr>
          <w:rFonts w:eastAsia="Calibri"/>
          <w:strike/>
          <w:kern w:val="0"/>
          <w:szCs w:val="22"/>
          <w:lang w:val="ga-IE"/>
          <w14:ligatures w14:val="none"/>
        </w:rPr>
        <w:t>scriostar mír 2;</w:t>
      </w:r>
      <w:r w:rsidRPr="00F83B91">
        <w:rPr>
          <w:rFonts w:eastAsia="Calibri"/>
          <w:b/>
          <w:i/>
          <w:kern w:val="0"/>
          <w:szCs w:val="22"/>
          <w:lang w:val="ga-IE"/>
          <w14:ligatures w14:val="none"/>
        </w:rPr>
        <w:t>cuirtear an méid seo a leanas in ionad mhír 2:</w:t>
      </w:r>
    </w:p>
    <w:p w14:paraId="4690D1B8" w14:textId="57C48177" w:rsidR="00A354AF" w:rsidRPr="00F83B91" w:rsidRDefault="00484A40" w:rsidP="00A354AF">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w:t>
      </w:r>
      <w:r w:rsidR="00A354AF" w:rsidRPr="00F83B91">
        <w:rPr>
          <w:rFonts w:eastAsia="Calibri"/>
          <w:b/>
          <w:i/>
          <w:szCs w:val="22"/>
          <w:lang w:val="ga-IE"/>
        </w:rPr>
        <w:t>2.</w:t>
      </w:r>
      <w:r w:rsidR="00A354AF" w:rsidRPr="00F83B91">
        <w:rPr>
          <w:rFonts w:eastAsia="Calibri"/>
          <w:szCs w:val="22"/>
          <w:lang w:val="ga-IE"/>
        </w:rPr>
        <w:tab/>
      </w:r>
      <w:r w:rsidRPr="00F83B91">
        <w:rPr>
          <w:rFonts w:eastAsia="Calibri"/>
          <w:b/>
          <w:i/>
          <w:kern w:val="0"/>
          <w:szCs w:val="22"/>
          <w:lang w:val="ga-IE"/>
          <w14:ligatures w14:val="none"/>
        </w:rPr>
        <w:t>Ag gach aerfort laistigh den Aontas, bunóidh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de chuid an Aontais agus na </w:t>
      </w:r>
      <w:proofErr w:type="spellStart"/>
      <w:r w:rsidRPr="00F83B91">
        <w:rPr>
          <w:rFonts w:eastAsia="Calibri"/>
          <w:b/>
          <w:i/>
          <w:kern w:val="0"/>
          <w:szCs w:val="22"/>
          <w:lang w:val="ga-IE"/>
          <w14:ligatures w14:val="none"/>
        </w:rPr>
        <w:t>láimhseálaithe</w:t>
      </w:r>
      <w:proofErr w:type="spellEnd"/>
      <w:r w:rsidRPr="00F83B91">
        <w:rPr>
          <w:rFonts w:eastAsia="Calibri"/>
          <w:b/>
          <w:i/>
          <w:kern w:val="0"/>
          <w:szCs w:val="22"/>
          <w:lang w:val="ga-IE"/>
          <w14:ligatures w14:val="none"/>
        </w:rPr>
        <w:t xml:space="preserve"> ar an talamh atá ag gníomhú thar a cheann seirbhís a sholáthraíonn foirmeacha gearáin do phaisinéirí a cheadaíonn dóibh gearán a chur isteach láithreach faoi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a ndearnadh damáiste dó nó a cailleadh ar theacht dóibh. Ar an gcaoi chéanna, áiritheoidh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de chuid an Aontais go dtabharfar rochtain éasca </w:t>
      </w:r>
      <w:proofErr w:type="spellStart"/>
      <w:r w:rsidRPr="00F83B91">
        <w:rPr>
          <w:rFonts w:eastAsia="Calibri"/>
          <w:b/>
          <w:i/>
          <w:kern w:val="0"/>
          <w:szCs w:val="22"/>
          <w:lang w:val="ga-IE"/>
          <w14:ligatures w14:val="none"/>
        </w:rPr>
        <w:t>sho</w:t>
      </w:r>
      <w:proofErr w:type="spellEnd"/>
      <w:r w:rsidRPr="00F83B91">
        <w:rPr>
          <w:rFonts w:eastAsia="Calibri"/>
          <w:b/>
          <w:i/>
          <w:kern w:val="0"/>
          <w:szCs w:val="22"/>
          <w:lang w:val="ga-IE"/>
          <w14:ligatures w14:val="none"/>
        </w:rPr>
        <w:t xml:space="preserve">-úsáidte do phaisinéirí ar an bhfoirm ghearáin dá dtagraítear sa mhír seo trí chóid QR a úsáid. Déanfar cóid QR den sórt sin a chur in iúl agus a thaispeáint ar bhealach soiléir agus infheicthe, lena n-áirítear ag deasca seiceála isteach, ag deasca seirbhíse aerfoirt, ag </w:t>
      </w:r>
      <w:proofErr w:type="spellStart"/>
      <w:r w:rsidRPr="00F83B91">
        <w:rPr>
          <w:rFonts w:eastAsia="Calibri"/>
          <w:b/>
          <w:i/>
          <w:kern w:val="0"/>
          <w:szCs w:val="22"/>
          <w:lang w:val="ga-IE"/>
          <w14:ligatures w14:val="none"/>
        </w:rPr>
        <w:t>geataí</w:t>
      </w:r>
      <w:proofErr w:type="spellEnd"/>
      <w:r w:rsidRPr="00F83B91">
        <w:rPr>
          <w:rFonts w:eastAsia="Calibri"/>
          <w:b/>
          <w:i/>
          <w:kern w:val="0"/>
          <w:szCs w:val="22"/>
          <w:lang w:val="ga-IE"/>
          <w14:ligatures w14:val="none"/>
        </w:rPr>
        <w:t xml:space="preserve"> bordála agus ar shuíomh gréasáin an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nó ar ardán coibhéiseach ar líne, ionas go mbeidh paisinéirí in ann rochtain a fháil ar an bhfoirm ghearáin go tapa agus gan deacracht mhíchuí. Maidir leis an bhfoirm ghearáin, a d’fhéadfadh a bheith i bhfoirm tuarascála ar neamhrialtacht maoine (PIR), glacfaidh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léi ag an aerfort mar ghearán de bhun Airteagal 31(2) de Choinbhinsiún </w:t>
      </w:r>
      <w:proofErr w:type="spellStart"/>
      <w:r w:rsidRPr="00F83B91">
        <w:rPr>
          <w:rFonts w:eastAsia="Calibri"/>
          <w:b/>
          <w:i/>
          <w:kern w:val="0"/>
          <w:szCs w:val="22"/>
          <w:lang w:val="ga-IE"/>
          <w14:ligatures w14:val="none"/>
        </w:rPr>
        <w:t>Montréal</w:t>
      </w:r>
      <w:proofErr w:type="spellEnd"/>
      <w:r w:rsidRPr="00F83B91">
        <w:rPr>
          <w:rFonts w:eastAsia="Calibri"/>
          <w:b/>
          <w:i/>
          <w:kern w:val="0"/>
          <w:szCs w:val="22"/>
          <w:lang w:val="ga-IE"/>
          <w14:ligatures w14:val="none"/>
        </w:rPr>
        <w:t xml:space="preserve">. Ní dhéanfadh sin difear do cheart an phaisinéara gearán a dhéanamh ar mhodhanna eile laistigh de na spriocanna a leagtar síos i gCoinbhinsiún </w:t>
      </w:r>
      <w:proofErr w:type="spellStart"/>
      <w:r w:rsidRPr="00F83B91">
        <w:rPr>
          <w:rFonts w:eastAsia="Calibri"/>
          <w:b/>
          <w:i/>
          <w:kern w:val="0"/>
          <w:szCs w:val="22"/>
          <w:lang w:val="ga-IE"/>
          <w14:ligatures w14:val="none"/>
        </w:rPr>
        <w:t>Montréal</w:t>
      </w:r>
      <w:proofErr w:type="spellEnd"/>
      <w:r w:rsidRPr="00F83B91">
        <w:rPr>
          <w:rFonts w:eastAsia="Calibri"/>
          <w:b/>
          <w:i/>
          <w:kern w:val="0"/>
          <w:szCs w:val="22"/>
          <w:lang w:val="ga-IE"/>
          <w14:ligatures w14:val="none"/>
        </w:rPr>
        <w:t>.’</w:t>
      </w:r>
      <w:r w:rsidR="00A354AF" w:rsidRPr="00F83B91">
        <w:rPr>
          <w:rFonts w:eastAsia="Calibri"/>
          <w:b/>
          <w:i/>
          <w:kern w:val="0"/>
          <w:szCs w:val="22"/>
          <w:lang w:val="ga-IE"/>
          <w14:ligatures w14:val="none"/>
        </w:rPr>
        <w:t xml:space="preserve"> </w:t>
      </w:r>
      <w:r w:rsidR="0014696B" w:rsidRPr="00F83B91">
        <w:rPr>
          <w:rFonts w:eastAsia="Calibri"/>
          <w:b/>
          <w:szCs w:val="22"/>
          <w:lang w:val="ga-IE"/>
        </w:rPr>
        <w:t>[Leasú </w:t>
      </w:r>
      <w:r w:rsidR="00A354AF" w:rsidRPr="00F83B91">
        <w:rPr>
          <w:rFonts w:eastAsia="Calibri"/>
          <w:b/>
          <w:szCs w:val="22"/>
          <w:lang w:val="ga-IE"/>
        </w:rPr>
        <w:t>194]</w:t>
      </w:r>
    </w:p>
    <w:p w14:paraId="3F0915BE" w14:textId="3CCA4F7E" w:rsidR="00484A40" w:rsidRPr="00F83B91" w:rsidRDefault="00A354AF" w:rsidP="00A354AF">
      <w:pPr>
        <w:spacing w:before="120" w:after="120" w:line="360" w:lineRule="auto"/>
        <w:ind w:left="850"/>
        <w:jc w:val="left"/>
        <w:rPr>
          <w:rFonts w:eastAsia="Calibri"/>
          <w:kern w:val="0"/>
          <w:szCs w:val="22"/>
          <w:lang w:val="ga-IE"/>
          <w14:ligatures w14:val="none"/>
        </w:rPr>
      </w:pPr>
      <w:r w:rsidRPr="00F83B91">
        <w:rPr>
          <w:rFonts w:eastAsia="Calibri"/>
          <w:b/>
          <w:i/>
          <w:szCs w:val="22"/>
          <w:lang w:val="ga-IE"/>
        </w:rPr>
        <w:br w:type="page"/>
      </w:r>
    </w:p>
    <w:p w14:paraId="5A93EB52" w14:textId="426CD567" w:rsidR="00484A40" w:rsidRPr="00F83B91" w:rsidRDefault="00A354AF" w:rsidP="00A354AF">
      <w:pPr>
        <w:spacing w:before="120" w:after="120" w:line="360" w:lineRule="auto"/>
        <w:ind w:left="1418" w:hanging="568"/>
        <w:jc w:val="left"/>
        <w:rPr>
          <w:rFonts w:eastAsia="Calibri"/>
          <w:kern w:val="0"/>
          <w:szCs w:val="22"/>
          <w:lang w:val="ga-IE"/>
          <w14:ligatures w14:val="none"/>
        </w:rPr>
      </w:pPr>
      <w:r w:rsidRPr="00F83B91">
        <w:rPr>
          <w:rFonts w:eastAsia="Calibri"/>
          <w:b/>
          <w:i/>
          <w:szCs w:val="22"/>
          <w:lang w:val="ga-IE"/>
        </w:rPr>
        <w:lastRenderedPageBreak/>
        <w:t>2а.</w:t>
      </w:r>
      <w:r w:rsidRPr="00F83B91">
        <w:rPr>
          <w:rFonts w:eastAsia="Calibri"/>
          <w:szCs w:val="22"/>
          <w:lang w:val="ga-IE"/>
        </w:rPr>
        <w:tab/>
      </w:r>
      <w:r w:rsidR="00484A40" w:rsidRPr="00F83B91">
        <w:rPr>
          <w:rFonts w:eastAsia="Calibri"/>
          <w:b/>
          <w:i/>
          <w:kern w:val="0"/>
          <w:szCs w:val="22"/>
          <w:lang w:val="ga-IE"/>
          <w14:ligatures w14:val="none"/>
        </w:rPr>
        <w:t>Féadfaidh an Coimisiún gníomhartha cur chun feidhme a ghlacadh, ina leagtar síos foirm na foirme caighdeánaithe éilimh. Déanfar na gníomhartha cur chun feidhme sin a ghlacadh i gcomhréir leis an nós imeachta comhairliúcháin/scrúdúcháin dá dtagraítear in Airteagal 6f(2).”</w:t>
      </w:r>
      <w:r w:rsidRPr="00F83B91">
        <w:rPr>
          <w:rFonts w:eastAsia="Calibri"/>
          <w:b/>
          <w:i/>
          <w:kern w:val="0"/>
          <w:szCs w:val="22"/>
          <w:lang w:val="ga-IE"/>
          <w14:ligatures w14:val="none"/>
        </w:rPr>
        <w:t xml:space="preserve"> </w:t>
      </w:r>
      <w:r w:rsidR="0014696B" w:rsidRPr="00F83B91">
        <w:rPr>
          <w:rFonts w:eastAsia="Calibri"/>
          <w:b/>
          <w:szCs w:val="22"/>
          <w:lang w:val="ga-IE"/>
        </w:rPr>
        <w:t>[Leasú </w:t>
      </w:r>
      <w:r w:rsidRPr="00F83B91">
        <w:rPr>
          <w:rFonts w:eastAsia="Calibri"/>
          <w:b/>
          <w:szCs w:val="22"/>
          <w:lang w:val="ga-IE"/>
        </w:rPr>
        <w:t>195]</w:t>
      </w:r>
    </w:p>
    <w:p w14:paraId="77B785B2"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cuirtear an méid seo a leanas in ionad Airteagal 3a:</w:t>
      </w:r>
    </w:p>
    <w:p w14:paraId="569106DB" w14:textId="60117242"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‘Airteagal 3a</w:t>
      </w:r>
    </w:p>
    <w:p w14:paraId="14C0EFE1" w14:textId="7602AC31" w:rsidR="00496A82"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kern w:val="0"/>
          <w:szCs w:val="22"/>
          <w:lang w:val="ga-IE"/>
          <w14:ligatures w14:val="none"/>
        </w:rPr>
        <w:t xml:space="preserve">An tsuim fhorlíontach a fhéadfaidh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a éileamh, i gcomhréir le hAirteagal 22(2)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agus gan dochar </w:t>
      </w:r>
      <w:proofErr w:type="spellStart"/>
      <w:r w:rsidRPr="00F83B91">
        <w:rPr>
          <w:rFonts w:eastAsia="Calibri"/>
          <w:kern w:val="0"/>
          <w:szCs w:val="22"/>
          <w:lang w:val="ga-IE"/>
          <w14:ligatures w14:val="none"/>
        </w:rPr>
        <w:t>d’Airteagal</w:t>
      </w:r>
      <w:proofErr w:type="spellEnd"/>
      <w:r w:rsidRPr="00F83B91">
        <w:rPr>
          <w:rFonts w:eastAsia="Calibri"/>
          <w:kern w:val="0"/>
          <w:szCs w:val="22"/>
          <w:lang w:val="ga-IE"/>
          <w14:ligatures w14:val="none"/>
        </w:rPr>
        <w:t xml:space="preserve"> 6a, nuair a dhéanann paisinéir dearbhú speisialta leasa i seachadadh a chuid bagáiste nó a cuid bagáiste ag an gceann scríbe, beidh an tsuim sin bunaithe ar </w:t>
      </w:r>
      <w:proofErr w:type="spellStart"/>
      <w:r w:rsidRPr="00F83B91">
        <w:rPr>
          <w:rFonts w:eastAsia="Calibri"/>
          <w:kern w:val="0"/>
          <w:szCs w:val="22"/>
          <w:lang w:val="ga-IE"/>
          <w14:ligatures w14:val="none"/>
        </w:rPr>
        <w:t>tharaif</w:t>
      </w:r>
      <w:proofErr w:type="spellEnd"/>
      <w:r w:rsidRPr="00F83B91">
        <w:rPr>
          <w:rFonts w:eastAsia="Calibri"/>
          <w:kern w:val="0"/>
          <w:szCs w:val="22"/>
          <w:lang w:val="ga-IE"/>
          <w14:ligatures w14:val="none"/>
        </w:rPr>
        <w:t xml:space="preserve"> a léiríonn na costais bhreise iompair agus árachais maidir leis an mbagáiste a bhfuil a luach os cionn na teorann dliteanais. Cuirfear an taraif ar fáil do phaisinéirí arna iarraidh sin dóibh.</w:t>
      </w:r>
      <w:r w:rsidR="00496A82" w:rsidRPr="00F83B91">
        <w:rPr>
          <w:rFonts w:eastAsia="Calibri"/>
          <w:kern w:val="0"/>
          <w:szCs w:val="22"/>
          <w:lang w:val="ga-IE"/>
          <w14:ligatures w14:val="none"/>
        </w:rPr>
        <w:t>’</w:t>
      </w:r>
      <w:r w:rsidRPr="00F83B91">
        <w:rPr>
          <w:rFonts w:eastAsia="Calibri"/>
          <w:kern w:val="0"/>
          <w:szCs w:val="22"/>
          <w:lang w:val="ga-IE"/>
          <w14:ligatures w14:val="none"/>
        </w:rPr>
        <w:t>;’</w:t>
      </w:r>
    </w:p>
    <w:p w14:paraId="5F94C3BE"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48BF48EE"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(5)</w:t>
      </w:r>
      <w:r w:rsidRPr="00F83B91">
        <w:rPr>
          <w:rFonts w:eastAsia="Calibri"/>
          <w:kern w:val="0"/>
          <w:szCs w:val="22"/>
          <w:lang w:val="ga-IE"/>
          <w14:ligatures w14:val="none"/>
        </w:rPr>
        <w:tab/>
        <w:t>cuirtear an méid seo a leanas in ionad Airteagal 5:</w:t>
      </w:r>
    </w:p>
    <w:p w14:paraId="6D5DA328" w14:textId="63CF42A4"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r w:rsidR="00B207DC" w:rsidRPr="00F83B91">
        <w:rPr>
          <w:rFonts w:eastAsia="Calibri"/>
          <w:bCs/>
          <w:iCs/>
          <w:kern w:val="0"/>
          <w:szCs w:val="22"/>
          <w:lang w:val="ga-IE"/>
          <w14:ligatures w14:val="none"/>
        </w:rPr>
        <w:t>Airteagal</w:t>
      </w:r>
      <w:r w:rsidRPr="00F83B91">
        <w:rPr>
          <w:rFonts w:eastAsia="Calibri"/>
          <w:bCs/>
          <w:iCs/>
          <w:kern w:val="0"/>
          <w:szCs w:val="22"/>
          <w:lang w:val="ga-IE"/>
          <w14:ligatures w14:val="none"/>
        </w:rPr>
        <w:t xml:space="preserve"> 5</w:t>
      </w:r>
    </w:p>
    <w:p w14:paraId="3C49276C"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I gcás bás paisinéirí nó i gcás ina ngortaítear iad, íocfaidh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gan mhoill, agus i gcás ar bith tráth nach déanaí ná 15 lá tar éis chéannacht an duine nádúrtha atá i dteideal cúitimh a bheith suite, na réamhíocaíochtaí sin a d’fhéadfadh a bheith ag teastáil chun freastal ar riachtanais eacnamaíocha láithreacha ar bhonn atá comhréireach leis an gcruatan a fulaingíodh.</w:t>
      </w:r>
    </w:p>
    <w:p w14:paraId="5D7A37AB" w14:textId="2E18CDD8" w:rsidR="00496A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Gan dochar do mhír 1, ní bheidh réamhíocaíocht i gcás bás paisinéirí níos lú ná 16 %, in aghaidh an phaisinéara, den teorainn dliteanais a leagtar síos faoi Airteagal 21(1)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agus ag an Eagraíocht Eitlíochta Sibhialta Idirnáisiúnta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w:t>
      </w:r>
    </w:p>
    <w:p w14:paraId="089D9A89"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34B6885E"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 xml:space="preserve">Ní hionann réamhíocaíocht agus dliteanas a aithint agus féadfar í a fhritháireamh in aghaidh aon suimeanna a íocfar ina dhiaidh sin ar bhonn dliteanas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de chuid an Aontais, ach ní bheidh sí in-aischurtha, ach amháin sna cásanna a </w:t>
      </w:r>
      <w:proofErr w:type="spellStart"/>
      <w:r w:rsidRPr="00F83B91">
        <w:rPr>
          <w:rFonts w:eastAsia="Calibri"/>
          <w:kern w:val="0"/>
          <w:szCs w:val="22"/>
          <w:lang w:val="ga-IE"/>
          <w14:ligatures w14:val="none"/>
        </w:rPr>
        <w:t>fhorordaítear</w:t>
      </w:r>
      <w:proofErr w:type="spellEnd"/>
      <w:r w:rsidRPr="00F83B91">
        <w:rPr>
          <w:rFonts w:eastAsia="Calibri"/>
          <w:kern w:val="0"/>
          <w:szCs w:val="22"/>
          <w:lang w:val="ga-IE"/>
          <w14:ligatures w14:val="none"/>
        </w:rPr>
        <w:t xml:space="preserve"> in Airteagal 20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nó i gcás nárbh é nó í an duine a fuair an réamhíocaíocht an duine a bhí i dteideal cúitimh.;</w:t>
      </w:r>
    </w:p>
    <w:p w14:paraId="599A518B" w14:textId="1562BB12"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3a.</w:t>
      </w:r>
      <w:r w:rsidRPr="00F83B91">
        <w:rPr>
          <w:rFonts w:eastAsia="Calibri"/>
          <w:kern w:val="0"/>
          <w:szCs w:val="22"/>
          <w:lang w:val="ga-IE"/>
          <w14:ligatures w14:val="none"/>
        </w:rPr>
        <w:tab/>
      </w:r>
      <w:r w:rsidRPr="00F83B91">
        <w:rPr>
          <w:rFonts w:eastAsia="Calibri"/>
          <w:b/>
          <w:i/>
          <w:kern w:val="0"/>
          <w:szCs w:val="22"/>
          <w:lang w:val="ga-IE"/>
          <w14:ligatures w14:val="none"/>
        </w:rPr>
        <w:t>Má tá bagáiste caillte, má tá moill air nó má dhéantar damáiste dó, tabharfaidh aerlínte cúiteamh ar dtús do na paisinéirí a bhfuil conradh curtha i gcrích acu leo sular féidir leo éileamh a dhéanamh i gcoinne na n-aerfort sin nó na soláthraithe seirbhíse don damáiste, nach gá gurb iad féin atá freagrach as.’</w:t>
      </w:r>
      <w:r w:rsidR="00496A82" w:rsidRPr="00F83B91">
        <w:rPr>
          <w:rFonts w:eastAsia="Calibri"/>
          <w:b/>
          <w: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196]</w:t>
      </w:r>
    </w:p>
    <w:p w14:paraId="103721B5"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(6)</w:t>
      </w:r>
      <w:r w:rsidRPr="00F83B91">
        <w:rPr>
          <w:rFonts w:eastAsia="Calibri"/>
          <w:kern w:val="0"/>
          <w:szCs w:val="22"/>
          <w:lang w:val="ga-IE"/>
          <w14:ligatures w14:val="none"/>
        </w:rPr>
        <w:tab/>
        <w:t>leasaítear Airteagal 6 mar a leanas:</w:t>
      </w:r>
    </w:p>
    <w:p w14:paraId="2E14D8EC" w14:textId="6F9BC47C" w:rsidR="00496A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(a)</w:t>
      </w:r>
      <w:r w:rsidRPr="00F83B91">
        <w:rPr>
          <w:rFonts w:eastAsia="Calibri"/>
          <w:kern w:val="0"/>
          <w:szCs w:val="22"/>
          <w:lang w:val="ga-IE"/>
          <w14:ligatures w14:val="none"/>
        </w:rPr>
        <w:tab/>
        <w:t>cuirtear an méid seo a leanas in ionad mhír 1:</w:t>
      </w:r>
    </w:p>
    <w:p w14:paraId="45CDC787"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70D2AA1A" w14:textId="6DCA5BB3" w:rsidR="00496A82" w:rsidRPr="00F83B91" w:rsidRDefault="00484A40" w:rsidP="00484A40">
      <w:pPr>
        <w:spacing w:before="120" w:after="120" w:line="360" w:lineRule="auto"/>
        <w:ind w:left="1984" w:hanging="567"/>
        <w:jc w:val="left"/>
        <w:rPr>
          <w:rFonts w:eastAsia="Calibri"/>
          <w:b/>
          <w:kern w:val="0"/>
          <w:szCs w:val="22"/>
          <w:lang w:val="ga-IE"/>
          <w14:ligatures w14:val="none"/>
        </w:rPr>
      </w:pPr>
      <w:r w:rsidRPr="00F83B91">
        <w:rPr>
          <w:rFonts w:eastAsia="Calibri"/>
          <w:kern w:val="0"/>
          <w:szCs w:val="22"/>
          <w:lang w:val="ga-IE"/>
          <w14:ligatures w14:val="none"/>
        </w:rPr>
        <w:lastRenderedPageBreak/>
        <w:t>‘1.</w:t>
      </w:r>
      <w:r w:rsidRPr="00F83B91">
        <w:rPr>
          <w:rFonts w:eastAsia="Calibri"/>
          <w:kern w:val="0"/>
          <w:szCs w:val="22"/>
          <w:lang w:val="ga-IE"/>
          <w14:ligatures w14:val="none"/>
        </w:rPr>
        <w:tab/>
      </w:r>
      <w:r w:rsidRPr="00F83B91">
        <w:rPr>
          <w:rFonts w:eastAsia="Calibri"/>
          <w:b/>
          <w:i/>
          <w:kern w:val="0"/>
          <w:szCs w:val="22"/>
          <w:lang w:val="ga-IE"/>
          <w14:ligatures w14:val="none"/>
        </w:rPr>
        <w:t xml:space="preserve">Agus iompar d’aer á dhíol san Aontas acu, soláthróidh na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faisnéis chuimsitheach do phaisinéirí ar bhealach soiléir agus inrochtana maidir leis na nósanna imeachta is infheidhme a bheidh le leanúint i gcás ina gcailltear bagáiste, i gcás ina bhfuil moill air nó i gcás ina ndéantar damáiste dó. Agus iompar d’aer á dhíol san Aontas acu, </w:t>
      </w:r>
      <w:r w:rsidRPr="00F83B91">
        <w:rPr>
          <w:rFonts w:eastAsia="Calibri"/>
          <w:kern w:val="0"/>
          <w:szCs w:val="22"/>
          <w:lang w:val="ga-IE"/>
          <w14:ligatures w14:val="none"/>
        </w:rPr>
        <w:t xml:space="preserve">áiritheoidh na </w:t>
      </w:r>
      <w:proofErr w:type="spellStart"/>
      <w:r w:rsidRPr="00F83B91">
        <w:rPr>
          <w:rFonts w:eastAsia="Calibri"/>
          <w:kern w:val="0"/>
          <w:szCs w:val="22"/>
          <w:lang w:val="ga-IE"/>
          <w14:ligatures w14:val="none"/>
        </w:rPr>
        <w:t>haeriompróirí</w:t>
      </w:r>
      <w:proofErr w:type="spellEnd"/>
      <w:r w:rsidRPr="00F83B91">
        <w:rPr>
          <w:rFonts w:eastAsia="Calibri"/>
          <w:kern w:val="0"/>
          <w:szCs w:val="22"/>
          <w:lang w:val="ga-IE"/>
          <w14:ligatures w14:val="none"/>
        </w:rPr>
        <w:t xml:space="preserve"> </w:t>
      </w:r>
      <w:r w:rsidRPr="00F83B91">
        <w:rPr>
          <w:rFonts w:eastAsia="Calibri"/>
          <w:strike/>
          <w:kern w:val="0"/>
          <w:szCs w:val="22"/>
          <w:lang w:val="ga-IE"/>
          <w14:ligatures w14:val="none"/>
        </w:rPr>
        <w:t xml:space="preserve">uile, agus iompar d’aer san Aontas á dhíol acu, go </w:t>
      </w:r>
      <w:proofErr w:type="spellStart"/>
      <w:r w:rsidRPr="00F83B91">
        <w:rPr>
          <w:rFonts w:eastAsia="Calibri"/>
          <w:strike/>
          <w:kern w:val="0"/>
          <w:szCs w:val="22"/>
          <w:lang w:val="ga-IE"/>
          <w14:ligatures w14:val="none"/>
        </w:rPr>
        <w:t>ndéanfar</w:t>
      </w:r>
      <w:r w:rsidRPr="00F83B91">
        <w:rPr>
          <w:rFonts w:eastAsia="Calibri"/>
          <w:b/>
          <w:i/>
          <w:kern w:val="0"/>
          <w:szCs w:val="22"/>
          <w:lang w:val="ga-IE"/>
          <w14:ligatures w14:val="none"/>
        </w:rPr>
        <w:t>go</w:t>
      </w:r>
      <w:proofErr w:type="spellEnd"/>
      <w:r w:rsidRPr="00F83B91">
        <w:rPr>
          <w:rFonts w:eastAsia="Calibri"/>
          <w:b/>
          <w:i/>
          <w:kern w:val="0"/>
          <w:szCs w:val="22"/>
          <w:lang w:val="ga-IE"/>
          <w14:ligatures w14:val="none"/>
        </w:rPr>
        <w:t xml:space="preserve"> gcuirfear</w:t>
      </w:r>
      <w:r w:rsidRPr="00F83B91">
        <w:rPr>
          <w:rFonts w:eastAsia="Calibri"/>
          <w:kern w:val="0"/>
          <w:szCs w:val="22"/>
          <w:lang w:val="ga-IE"/>
          <w14:ligatures w14:val="none"/>
        </w:rPr>
        <w:t xml:space="preserve"> achoimre ar </w:t>
      </w:r>
      <w:r w:rsidRPr="00F83B91">
        <w:rPr>
          <w:rFonts w:eastAsia="Calibri"/>
          <w:strike/>
          <w:kern w:val="0"/>
          <w:szCs w:val="22"/>
          <w:lang w:val="ga-IE"/>
          <w14:ligatures w14:val="none"/>
        </w:rPr>
        <w:t xml:space="preserve">na </w:t>
      </w:r>
      <w:proofErr w:type="spellStart"/>
      <w:r w:rsidRPr="00F83B91">
        <w:rPr>
          <w:rFonts w:eastAsia="Calibri"/>
          <w:strike/>
          <w:kern w:val="0"/>
          <w:szCs w:val="22"/>
          <w:lang w:val="ga-IE"/>
          <w14:ligatures w14:val="none"/>
        </w:rPr>
        <w:t>príomhfhorálacha</w:t>
      </w:r>
      <w:proofErr w:type="spellEnd"/>
      <w:r w:rsidRPr="00F83B91">
        <w:rPr>
          <w:rFonts w:eastAsia="Calibri"/>
          <w:strike/>
          <w:kern w:val="0"/>
          <w:szCs w:val="22"/>
          <w:lang w:val="ga-IE"/>
          <w14:ligatures w14:val="none"/>
        </w:rPr>
        <w:t xml:space="preserve"> lena rialaítear dliteanas i leith paisinéirí agus a gcuid </w:t>
      </w:r>
      <w:proofErr w:type="spellStart"/>
      <w:r w:rsidRPr="00F83B91">
        <w:rPr>
          <w:rFonts w:eastAsia="Calibri"/>
          <w:strike/>
          <w:kern w:val="0"/>
          <w:szCs w:val="22"/>
          <w:lang w:val="ga-IE"/>
          <w14:ligatures w14:val="none"/>
        </w:rPr>
        <w:t>bagáiste</w:t>
      </w:r>
      <w:r w:rsidRPr="00F83B91">
        <w:rPr>
          <w:rFonts w:eastAsia="Calibri"/>
          <w:b/>
          <w:i/>
          <w:kern w:val="0"/>
          <w:szCs w:val="22"/>
          <w:lang w:val="ga-IE"/>
          <w14:ligatures w14:val="none"/>
        </w:rPr>
        <w:t>fáil</w:t>
      </w:r>
      <w:proofErr w:type="spellEnd"/>
      <w:r w:rsidRPr="00F83B91">
        <w:rPr>
          <w:rFonts w:eastAsia="Calibri"/>
          <w:b/>
          <w:i/>
          <w:kern w:val="0"/>
          <w:szCs w:val="22"/>
          <w:lang w:val="ga-IE"/>
          <w14:ligatures w14:val="none"/>
        </w:rPr>
        <w:t xml:space="preserve"> do phaisinéirí ag gach pointe díola</w:t>
      </w:r>
      <w:r w:rsidRPr="00F83B91">
        <w:rPr>
          <w:rFonts w:eastAsia="Calibri"/>
          <w:kern w:val="0"/>
          <w:szCs w:val="22"/>
          <w:lang w:val="ga-IE"/>
          <w14:ligatures w14:val="none"/>
        </w:rPr>
        <w:t xml:space="preserve">, lena n-áirítear </w:t>
      </w:r>
      <w:r w:rsidRPr="00F83B91">
        <w:rPr>
          <w:rFonts w:eastAsia="Calibri"/>
          <w:strike/>
          <w:kern w:val="0"/>
          <w:szCs w:val="22"/>
          <w:lang w:val="ga-IE"/>
          <w14:ligatures w14:val="none"/>
        </w:rPr>
        <w:t>sprioc-</w:t>
      </w:r>
      <w:proofErr w:type="spellStart"/>
      <w:r w:rsidRPr="00F83B91">
        <w:rPr>
          <w:rFonts w:eastAsia="Calibri"/>
          <w:strike/>
          <w:kern w:val="0"/>
          <w:szCs w:val="22"/>
          <w:lang w:val="ga-IE"/>
          <w14:ligatures w14:val="none"/>
        </w:rPr>
        <w:t>amanna</w:t>
      </w:r>
      <w:r w:rsidRPr="00F83B91">
        <w:rPr>
          <w:rFonts w:eastAsia="Calibri"/>
          <w:b/>
          <w:i/>
          <w:kern w:val="0"/>
          <w:szCs w:val="22"/>
          <w:lang w:val="ga-IE"/>
          <w14:ligatures w14:val="none"/>
        </w:rPr>
        <w:t>na</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spriocdhátaí</w:t>
      </w:r>
      <w:proofErr w:type="spellEnd"/>
      <w:r w:rsidRPr="00F83B91">
        <w:rPr>
          <w:rFonts w:eastAsia="Calibri"/>
          <w:kern w:val="0"/>
          <w:szCs w:val="22"/>
          <w:lang w:val="ga-IE"/>
          <w14:ligatures w14:val="none"/>
        </w:rPr>
        <w:t xml:space="preserve"> chun caingean </w:t>
      </w:r>
      <w:r w:rsidRPr="00F83B91">
        <w:rPr>
          <w:rFonts w:eastAsia="Calibri"/>
          <w:strike/>
          <w:kern w:val="0"/>
          <w:szCs w:val="22"/>
          <w:lang w:val="ga-IE"/>
          <w14:ligatures w14:val="none"/>
        </w:rPr>
        <w:t xml:space="preserve">le haghaidh cúitimh </w:t>
      </w:r>
      <w:r w:rsidRPr="00F83B91">
        <w:rPr>
          <w:rFonts w:eastAsia="Calibri"/>
          <w:kern w:val="0"/>
          <w:szCs w:val="22"/>
          <w:lang w:val="ga-IE"/>
          <w14:ligatures w14:val="none"/>
        </w:rPr>
        <w:t xml:space="preserve">a </w:t>
      </w:r>
      <w:proofErr w:type="spellStart"/>
      <w:r w:rsidRPr="00F83B91">
        <w:rPr>
          <w:rFonts w:eastAsia="Calibri"/>
          <w:kern w:val="0"/>
          <w:szCs w:val="22"/>
          <w:lang w:val="ga-IE"/>
          <w14:ligatures w14:val="none"/>
        </w:rPr>
        <w:t>chomhdú</w:t>
      </w:r>
      <w:proofErr w:type="spellEnd"/>
      <w:r w:rsidRPr="00F83B91">
        <w:rPr>
          <w:rFonts w:eastAsia="Calibri"/>
          <w:kern w:val="0"/>
          <w:szCs w:val="22"/>
          <w:lang w:val="ga-IE"/>
          <w14:ligatures w14:val="none"/>
        </w:rPr>
        <w:t xml:space="preserve"> </w:t>
      </w:r>
      <w:r w:rsidRPr="00F83B91">
        <w:rPr>
          <w:rFonts w:eastAsia="Calibri"/>
          <w:b/>
          <w:i/>
          <w:kern w:val="0"/>
          <w:szCs w:val="22"/>
          <w:lang w:val="ga-IE"/>
          <w14:ligatures w14:val="none"/>
        </w:rPr>
        <w:t xml:space="preserve">i ndáil le cúiteamh </w:t>
      </w:r>
      <w:r w:rsidRPr="00F83B91">
        <w:rPr>
          <w:rFonts w:eastAsia="Calibri"/>
          <w:kern w:val="0"/>
          <w:szCs w:val="22"/>
          <w:lang w:val="ga-IE"/>
          <w14:ligatures w14:val="none"/>
        </w:rPr>
        <w:t xml:space="preserve">agus an </w:t>
      </w:r>
      <w:proofErr w:type="spellStart"/>
      <w:r w:rsidRPr="00F83B91">
        <w:rPr>
          <w:rFonts w:eastAsia="Calibri"/>
          <w:strike/>
          <w:kern w:val="0"/>
          <w:szCs w:val="22"/>
          <w:lang w:val="ga-IE"/>
          <w14:ligatures w14:val="none"/>
        </w:rPr>
        <w:t>fhéidearthacht</w:t>
      </w:r>
      <w:r w:rsidRPr="00F83B91">
        <w:rPr>
          <w:rFonts w:eastAsia="Calibri"/>
          <w:b/>
          <w:i/>
          <w:kern w:val="0"/>
          <w:szCs w:val="22"/>
          <w:lang w:val="ga-IE"/>
          <w14:ligatures w14:val="none"/>
        </w:rPr>
        <w:t>deis</w:t>
      </w:r>
      <w:proofErr w:type="spellEnd"/>
      <w:r w:rsidRPr="00F83B91">
        <w:rPr>
          <w:rFonts w:eastAsia="Calibri"/>
          <w:b/>
          <w:i/>
          <w:kern w:val="0"/>
          <w:szCs w:val="22"/>
          <w:lang w:val="ga-IE"/>
          <w14:ligatures w14:val="none"/>
        </w:rPr>
        <w:t xml:space="preserve"> chun</w:t>
      </w:r>
      <w:r w:rsidRPr="00F83B91">
        <w:rPr>
          <w:rFonts w:eastAsia="Calibri"/>
          <w:kern w:val="0"/>
          <w:szCs w:val="22"/>
          <w:lang w:val="ga-IE"/>
          <w14:ligatures w14:val="none"/>
        </w:rPr>
        <w:t xml:space="preserve"> dearbhú speisialta a dhéanamh maidir le bagáiste, </w:t>
      </w:r>
      <w:r w:rsidRPr="00F83B91">
        <w:rPr>
          <w:rFonts w:eastAsia="Calibri"/>
          <w:strike/>
          <w:kern w:val="0"/>
          <w:szCs w:val="22"/>
          <w:lang w:val="ga-IE"/>
          <w14:ligatures w14:val="none"/>
        </w:rPr>
        <w:t xml:space="preserve">a chur ar fáil do phaisinéirí ag gach díolphointe, </w:t>
      </w:r>
      <w:r w:rsidRPr="00F83B91">
        <w:rPr>
          <w:rFonts w:eastAsia="Calibri"/>
          <w:kern w:val="0"/>
          <w:szCs w:val="22"/>
          <w:lang w:val="ga-IE"/>
          <w14:ligatures w14:val="none"/>
        </w:rPr>
        <w:t xml:space="preserve">lena n-áirítear díol ar an </w:t>
      </w:r>
      <w:proofErr w:type="spellStart"/>
      <w:r w:rsidRPr="00F83B91">
        <w:rPr>
          <w:rFonts w:eastAsia="Calibri"/>
          <w:strike/>
          <w:kern w:val="0"/>
          <w:szCs w:val="22"/>
          <w:lang w:val="ga-IE"/>
          <w14:ligatures w14:val="none"/>
        </w:rPr>
        <w:t>teileafón</w:t>
      </w:r>
      <w:r w:rsidRPr="00F83B91">
        <w:rPr>
          <w:rFonts w:eastAsia="Calibri"/>
          <w:b/>
          <w:i/>
          <w:kern w:val="0"/>
          <w:szCs w:val="22"/>
          <w:lang w:val="ga-IE"/>
          <w14:ligatures w14:val="none"/>
        </w:rPr>
        <w:t>nguthán</w:t>
      </w:r>
      <w:proofErr w:type="spellEnd"/>
      <w:r w:rsidRPr="00F83B91">
        <w:rPr>
          <w:rFonts w:eastAsia="Calibri"/>
          <w:kern w:val="0"/>
          <w:szCs w:val="22"/>
          <w:lang w:val="ga-IE"/>
          <w14:ligatures w14:val="none"/>
        </w:rPr>
        <w:t xml:space="preserve"> agus tríd an idirlíon. Chun an ceanglas faisnéise sin a chomhlíonadh, </w:t>
      </w:r>
      <w:proofErr w:type="spellStart"/>
      <w:r w:rsidRPr="00F83B91">
        <w:rPr>
          <w:rFonts w:eastAsia="Calibri"/>
          <w:kern w:val="0"/>
          <w:szCs w:val="22"/>
          <w:lang w:val="ga-IE"/>
          <w14:ligatures w14:val="none"/>
        </w:rPr>
        <w:t>úsáidfidh</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de chuid an Aontais an fógra atá san Iarscríbhinn. Ní féidir </w:t>
      </w:r>
      <w:r w:rsidRPr="00F83B91">
        <w:rPr>
          <w:rFonts w:eastAsia="Calibri"/>
          <w:b/>
          <w:i/>
          <w:kern w:val="0"/>
          <w:szCs w:val="22"/>
          <w:lang w:val="ga-IE"/>
          <w14:ligatures w14:val="none"/>
        </w:rPr>
        <w:t xml:space="preserve">feidhm a bhaint as </w:t>
      </w:r>
      <w:r w:rsidRPr="00F83B91">
        <w:rPr>
          <w:rFonts w:eastAsia="Calibri"/>
          <w:kern w:val="0"/>
          <w:szCs w:val="22"/>
          <w:lang w:val="ga-IE"/>
          <w14:ligatures w14:val="none"/>
        </w:rPr>
        <w:t xml:space="preserve">achoimre </w:t>
      </w:r>
      <w:proofErr w:type="spellStart"/>
      <w:r w:rsidRPr="00F83B91">
        <w:rPr>
          <w:rFonts w:eastAsia="Calibri"/>
          <w:strike/>
          <w:kern w:val="0"/>
          <w:szCs w:val="22"/>
          <w:lang w:val="ga-IE"/>
          <w14:ligatures w14:val="none"/>
        </w:rPr>
        <w:t>ná</w:t>
      </w:r>
      <w:r w:rsidRPr="00F83B91">
        <w:rPr>
          <w:rFonts w:eastAsia="Calibri"/>
          <w:b/>
          <w:i/>
          <w:kern w:val="0"/>
          <w:szCs w:val="22"/>
          <w:lang w:val="ga-IE"/>
          <w14:ligatures w14:val="none"/>
        </w:rPr>
        <w:t>nó</w:t>
      </w:r>
      <w:proofErr w:type="spellEnd"/>
      <w:r w:rsidRPr="00F83B91">
        <w:rPr>
          <w:rFonts w:eastAsia="Calibri"/>
          <w:kern w:val="0"/>
          <w:szCs w:val="22"/>
          <w:lang w:val="ga-IE"/>
          <w14:ligatures w14:val="none"/>
        </w:rPr>
        <w:t xml:space="preserve"> fógra den sórt sin</w:t>
      </w:r>
      <w:r w:rsidRPr="00F83B91">
        <w:rPr>
          <w:rFonts w:eastAsia="Calibri"/>
          <w:strike/>
          <w:kern w:val="0"/>
          <w:szCs w:val="22"/>
          <w:lang w:val="ga-IE"/>
          <w14:ligatures w14:val="none"/>
        </w:rPr>
        <w:t xml:space="preserve"> a úsáid</w:t>
      </w:r>
      <w:r w:rsidRPr="00F83B91">
        <w:rPr>
          <w:rFonts w:eastAsia="Calibri"/>
          <w:kern w:val="0"/>
          <w:szCs w:val="22"/>
          <w:lang w:val="ga-IE"/>
          <w14:ligatures w14:val="none"/>
        </w:rPr>
        <w:t xml:space="preserve"> mar bhonn d’éileamh ar chúiteamh, ná chun forálacha an Rialacháin seo nó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a </w:t>
      </w:r>
      <w:proofErr w:type="spellStart"/>
      <w:r w:rsidRPr="00F83B91">
        <w:rPr>
          <w:rFonts w:eastAsia="Calibri"/>
          <w:strike/>
          <w:kern w:val="0"/>
          <w:szCs w:val="22"/>
          <w:lang w:val="ga-IE"/>
          <w14:ligatures w14:val="none"/>
        </w:rPr>
        <w:t>léirmhíniú</w:t>
      </w:r>
      <w:r w:rsidRPr="00F83B91">
        <w:rPr>
          <w:rFonts w:eastAsia="Calibri"/>
          <w:b/>
          <w:i/>
          <w:kern w:val="0"/>
          <w:szCs w:val="22"/>
          <w:lang w:val="ga-IE"/>
          <w14:ligatures w14:val="none"/>
        </w:rPr>
        <w:t>léiriú</w:t>
      </w:r>
      <w:proofErr w:type="spellEnd"/>
      <w:r w:rsidRPr="00F83B91">
        <w:rPr>
          <w:rFonts w:eastAsia="Calibri"/>
          <w:kern w:val="0"/>
          <w:szCs w:val="22"/>
          <w:lang w:val="ga-IE"/>
          <w14:ligatures w14:val="none"/>
        </w:rPr>
        <w:t>.</w:t>
      </w:r>
      <w:r w:rsidRPr="00F83B91">
        <w:rPr>
          <w:rFonts w:eastAsia="Calibri"/>
          <w:strike/>
          <w:kern w:val="0"/>
          <w:szCs w:val="22"/>
          <w:lang w:val="ga-IE"/>
          <w14:ligatures w14:val="none"/>
        </w:rPr>
        <w:t>;</w:t>
      </w:r>
      <w:r w:rsidR="00496A82" w:rsidRPr="00F83B91">
        <w:rPr>
          <w:rFonts w:eastAsia="Calibri"/>
          <w:strike/>
          <w:kern w:val="0"/>
          <w:szCs w:val="22"/>
          <w:lang w:val="ga-IE"/>
          <w14:ligatures w14:val="none"/>
        </w:rPr>
        <w:t xml:space="preserve">’; </w:t>
      </w:r>
      <w:r w:rsidR="0014696B" w:rsidRPr="00F83B91">
        <w:rPr>
          <w:rFonts w:eastAsia="Calibri"/>
          <w:b/>
          <w:kern w:val="0"/>
          <w:szCs w:val="22"/>
          <w:lang w:val="ga-IE"/>
          <w14:ligatures w14:val="none"/>
        </w:rPr>
        <w:t>[Leasú </w:t>
      </w:r>
      <w:r w:rsidR="00496A82" w:rsidRPr="00F83B91">
        <w:rPr>
          <w:rFonts w:eastAsia="Calibri"/>
          <w:b/>
          <w:kern w:val="0"/>
          <w:szCs w:val="22"/>
          <w:lang w:val="ga-IE"/>
          <w14:ligatures w14:val="none"/>
        </w:rPr>
        <w:t>197]</w:t>
      </w:r>
    </w:p>
    <w:p w14:paraId="4AE1296F" w14:textId="77777777" w:rsidR="00496A82" w:rsidRPr="00F83B91" w:rsidRDefault="00496A82">
      <w:pPr>
        <w:jc w:val="left"/>
        <w:rPr>
          <w:rFonts w:eastAsia="Calibri"/>
          <w:b/>
          <w:kern w:val="0"/>
          <w:szCs w:val="22"/>
          <w:lang w:val="ga-IE"/>
          <w14:ligatures w14:val="none"/>
        </w:rPr>
      </w:pPr>
      <w:r w:rsidRPr="00F83B91">
        <w:rPr>
          <w:rFonts w:eastAsia="Calibri"/>
          <w:b/>
          <w:kern w:val="0"/>
          <w:szCs w:val="22"/>
          <w:lang w:val="ga-IE"/>
          <w14:ligatures w14:val="none"/>
        </w:rPr>
        <w:br w:type="page"/>
      </w:r>
    </w:p>
    <w:p w14:paraId="5CD49583"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w:t>
      </w:r>
      <w:proofErr w:type="spellStart"/>
      <w:r w:rsidRPr="00F83B91">
        <w:rPr>
          <w:rFonts w:eastAsia="Calibri"/>
          <w:b/>
          <w:i/>
          <w:kern w:val="0"/>
          <w:szCs w:val="22"/>
          <w:lang w:val="ga-IE"/>
          <w14:ligatures w14:val="none"/>
        </w:rPr>
        <w:t>aa</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cuirtear an mhír seo a leanas isteach:</w:t>
      </w:r>
    </w:p>
    <w:p w14:paraId="6278BC59" w14:textId="5C2CCE6E" w:rsidR="00496A82" w:rsidRPr="00F83B91" w:rsidRDefault="00484A40" w:rsidP="00484A40">
      <w:pPr>
        <w:spacing w:before="120" w:after="120" w:line="360" w:lineRule="auto"/>
        <w:ind w:left="1417"/>
        <w:jc w:val="left"/>
        <w:rPr>
          <w:rFonts w:eastAsia="Calibri"/>
          <w:b/>
          <w:szCs w:val="22"/>
        </w:rPr>
      </w:pPr>
      <w:r w:rsidRPr="00F83B91">
        <w:rPr>
          <w:rFonts w:eastAsia="Calibri"/>
          <w:b/>
          <w:i/>
          <w:kern w:val="0"/>
          <w:szCs w:val="22"/>
          <w:lang w:val="ga-IE"/>
          <w14:ligatures w14:val="none"/>
        </w:rPr>
        <w:t xml:space="preserve">“Agus iompar d’aer á dhíol san Aontas acu, áiritheoidh na </w:t>
      </w:r>
      <w:proofErr w:type="spellStart"/>
      <w:r w:rsidRPr="00F83B91">
        <w:rPr>
          <w:rFonts w:eastAsia="Calibri"/>
          <w:b/>
          <w:i/>
          <w:kern w:val="0"/>
          <w:szCs w:val="22"/>
          <w:lang w:val="ga-IE"/>
          <w14:ligatures w14:val="none"/>
        </w:rPr>
        <w:t>haeriompróirí</w:t>
      </w:r>
      <w:proofErr w:type="spellEnd"/>
      <w:r w:rsidRPr="00F83B91">
        <w:rPr>
          <w:rFonts w:eastAsia="Calibri"/>
          <w:b/>
          <w:i/>
          <w:kern w:val="0"/>
          <w:szCs w:val="22"/>
          <w:lang w:val="ga-IE"/>
          <w14:ligatures w14:val="none"/>
        </w:rPr>
        <w:t xml:space="preserve"> uile go gcuirfear achoimre ar fáil do phaisinéirí ag gach pointe díola, lena n-áirítear díol ar an nguthán agus tríd an idirlíon, ar achoimre é de na </w:t>
      </w:r>
      <w:proofErr w:type="spellStart"/>
      <w:r w:rsidRPr="00F83B91">
        <w:rPr>
          <w:rFonts w:eastAsia="Calibri"/>
          <w:b/>
          <w:i/>
          <w:kern w:val="0"/>
          <w:szCs w:val="22"/>
          <w:lang w:val="ga-IE"/>
          <w14:ligatures w14:val="none"/>
        </w:rPr>
        <w:t>príomhfhorálacha</w:t>
      </w:r>
      <w:proofErr w:type="spellEnd"/>
      <w:r w:rsidRPr="00F83B91">
        <w:rPr>
          <w:rFonts w:eastAsia="Calibri"/>
          <w:b/>
          <w:i/>
          <w:kern w:val="0"/>
          <w:szCs w:val="22"/>
          <w:lang w:val="ga-IE"/>
          <w14:ligatures w14:val="none"/>
        </w:rPr>
        <w:t xml:space="preserve"> lena rialaítear dliteanas as paisinéirí agus a gcuid bagáiste, lena n-áirítear na </w:t>
      </w:r>
      <w:proofErr w:type="spellStart"/>
      <w:r w:rsidRPr="00F83B91">
        <w:rPr>
          <w:rFonts w:eastAsia="Calibri"/>
          <w:b/>
          <w:i/>
          <w:kern w:val="0"/>
          <w:szCs w:val="22"/>
          <w:lang w:val="ga-IE"/>
          <w14:ligatures w14:val="none"/>
        </w:rPr>
        <w:t>spriocdhátaí</w:t>
      </w:r>
      <w:proofErr w:type="spellEnd"/>
      <w:r w:rsidRPr="00F83B91">
        <w:rPr>
          <w:rFonts w:eastAsia="Calibri"/>
          <w:b/>
          <w:i/>
          <w:kern w:val="0"/>
          <w:szCs w:val="22"/>
          <w:lang w:val="ga-IE"/>
          <w14:ligatures w14:val="none"/>
        </w:rPr>
        <w:t xml:space="preserve"> chun caingean a </w:t>
      </w:r>
      <w:proofErr w:type="spellStart"/>
      <w:r w:rsidRPr="00F83B91">
        <w:rPr>
          <w:rFonts w:eastAsia="Calibri"/>
          <w:b/>
          <w:i/>
          <w:kern w:val="0"/>
          <w:szCs w:val="22"/>
          <w:lang w:val="ga-IE"/>
          <w14:ligatures w14:val="none"/>
        </w:rPr>
        <w:t>chomhdú</w:t>
      </w:r>
      <w:proofErr w:type="spellEnd"/>
      <w:r w:rsidRPr="00F83B91">
        <w:rPr>
          <w:rFonts w:eastAsia="Calibri"/>
          <w:b/>
          <w:i/>
          <w:kern w:val="0"/>
          <w:szCs w:val="22"/>
          <w:lang w:val="ga-IE"/>
          <w14:ligatures w14:val="none"/>
        </w:rPr>
        <w:t xml:space="preserve"> i ndáil le cúiteamh agus an deis chun dearbhú speisialta a dhéanamh maidir le bagáiste. Chun an ceanglas faisnéise sin a chomhlíonadh, </w:t>
      </w:r>
      <w:proofErr w:type="spellStart"/>
      <w:r w:rsidRPr="00F83B91">
        <w:rPr>
          <w:rFonts w:eastAsia="Calibri"/>
          <w:b/>
          <w:i/>
          <w:kern w:val="0"/>
          <w:szCs w:val="22"/>
          <w:lang w:val="ga-IE"/>
          <w14:ligatures w14:val="none"/>
        </w:rPr>
        <w:t>úsáidfidh</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de chuid an Aontais an fógra atá san Iarscríbhinn. Ní féidir feidhm a bhaint as achoimre nó fógra den sórt sin mar bhonn d’éileamh ar chúiteamh, ná chun forálacha an Rialacháin seo nó Choinbhinsiún </w:t>
      </w:r>
      <w:proofErr w:type="spellStart"/>
      <w:r w:rsidRPr="00F83B91">
        <w:rPr>
          <w:rFonts w:eastAsia="Calibri"/>
          <w:b/>
          <w:i/>
          <w:kern w:val="0"/>
          <w:szCs w:val="22"/>
          <w:lang w:val="ga-IE"/>
          <w14:ligatures w14:val="none"/>
        </w:rPr>
        <w:t>Montréal</w:t>
      </w:r>
      <w:proofErr w:type="spellEnd"/>
      <w:r w:rsidRPr="00F83B91">
        <w:rPr>
          <w:rFonts w:eastAsia="Calibri"/>
          <w:b/>
          <w:i/>
          <w:kern w:val="0"/>
          <w:szCs w:val="22"/>
          <w:lang w:val="ga-IE"/>
          <w14:ligatures w14:val="none"/>
        </w:rPr>
        <w:t xml:space="preserve"> a léiriú. Tugtar de chumhacht don Choimisiún gníomhartha tarmligthe a ghlacadh i gcomhréir le hAirteagal 6d chun na méideanna atá luaite san Iarscríbhinn a choigeartú, cé is moite den mhéid atá luaite in Airteagal 5(2), i bhfianaise cinnidh ón Eagraíocht Eitlíochta Sibhialta Idirnáisiúnta de bhun Airteagal 24(2) de Choinbhinsiún </w:t>
      </w:r>
      <w:proofErr w:type="spellStart"/>
      <w:r w:rsidRPr="00F83B91">
        <w:rPr>
          <w:rFonts w:eastAsia="Calibri"/>
          <w:b/>
          <w:i/>
          <w:kern w:val="0"/>
          <w:szCs w:val="22"/>
          <w:lang w:val="ga-IE"/>
          <w14:ligatures w14:val="none"/>
        </w:rPr>
        <w:t>Montréal</w:t>
      </w:r>
      <w:proofErr w:type="spellEnd"/>
      <w:r w:rsidRPr="00F83B91">
        <w:rPr>
          <w:rFonts w:eastAsia="Calibri"/>
          <w:b/>
          <w:i/>
          <w:kern w:val="0"/>
          <w:szCs w:val="22"/>
          <w:lang w:val="ga-IE"/>
          <w14:ligatures w14:val="none"/>
        </w:rPr>
        <w:t>.”</w:t>
      </w:r>
      <w:r w:rsidR="00496A82" w:rsidRPr="00F83B91">
        <w:rPr>
          <w:rFonts w:eastAsia="Calibri"/>
          <w:b/>
          <w:i/>
          <w:kern w:val="0"/>
          <w:szCs w:val="22"/>
          <w:lang w:val="ga-IE"/>
          <w14:ligatures w14:val="none"/>
        </w:rPr>
        <w:t xml:space="preserve"> </w:t>
      </w:r>
      <w:r w:rsidR="0014696B" w:rsidRPr="00F83B91">
        <w:rPr>
          <w:rFonts w:eastAsia="Calibri"/>
          <w:b/>
          <w:szCs w:val="22"/>
        </w:rPr>
        <w:t>[</w:t>
      </w:r>
      <w:proofErr w:type="spellStart"/>
      <w:r w:rsidR="0014696B" w:rsidRPr="00F83B91">
        <w:rPr>
          <w:rFonts w:eastAsia="Calibri"/>
          <w:b/>
          <w:szCs w:val="22"/>
        </w:rPr>
        <w:t>Leasú</w:t>
      </w:r>
      <w:proofErr w:type="spellEnd"/>
      <w:r w:rsidR="0014696B" w:rsidRPr="00F83B91">
        <w:rPr>
          <w:rFonts w:eastAsia="Calibri"/>
          <w:b/>
          <w:szCs w:val="22"/>
        </w:rPr>
        <w:t> </w:t>
      </w:r>
      <w:r w:rsidR="00496A82" w:rsidRPr="00F83B91">
        <w:rPr>
          <w:rFonts w:eastAsia="Calibri"/>
          <w:b/>
          <w:szCs w:val="22"/>
        </w:rPr>
        <w:t>198]</w:t>
      </w:r>
    </w:p>
    <w:p w14:paraId="46C0B360" w14:textId="77777777" w:rsidR="00496A82" w:rsidRPr="00F83B91" w:rsidRDefault="00496A82">
      <w:pPr>
        <w:jc w:val="left"/>
        <w:rPr>
          <w:rFonts w:eastAsia="Calibri"/>
          <w:b/>
          <w:szCs w:val="22"/>
        </w:rPr>
      </w:pPr>
      <w:r w:rsidRPr="00F83B91">
        <w:rPr>
          <w:rFonts w:eastAsia="Calibri"/>
          <w:b/>
          <w:szCs w:val="22"/>
        </w:rPr>
        <w:br w:type="page"/>
      </w:r>
    </w:p>
    <w:p w14:paraId="4CDE828A"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(b)</w:t>
      </w:r>
      <w:r w:rsidRPr="00F83B91">
        <w:rPr>
          <w:rFonts w:eastAsia="Calibri"/>
          <w:kern w:val="0"/>
          <w:szCs w:val="22"/>
          <w:lang w:val="ga-IE"/>
          <w14:ligatures w14:val="none"/>
        </w:rPr>
        <w:tab/>
        <w:t>i mír 2, cuirtear an fhleasc seo a leanas léi:</w:t>
      </w:r>
    </w:p>
    <w:p w14:paraId="0F42CAAB" w14:textId="77777777" w:rsidR="00484A40" w:rsidRPr="00F83B91" w:rsidRDefault="00484A40" w:rsidP="00496A82">
      <w:pPr>
        <w:spacing w:before="120" w:after="120" w:line="360" w:lineRule="auto"/>
        <w:ind w:left="1985" w:hanging="568"/>
        <w:jc w:val="left"/>
        <w:rPr>
          <w:rFonts w:eastAsia="Calibri"/>
          <w:kern w:val="0"/>
          <w:szCs w:val="22"/>
          <w:lang w:val="ga-IE"/>
          <w14:ligatures w14:val="none"/>
        </w:rPr>
      </w:pPr>
      <w:r w:rsidRPr="00F83B91">
        <w:rPr>
          <w:rFonts w:eastAsia="Calibri"/>
          <w:kern w:val="0"/>
          <w:szCs w:val="22"/>
          <w:lang w:val="ga-IE"/>
          <w14:ligatures w14:val="none"/>
        </w:rPr>
        <w:t>‘–</w:t>
      </w:r>
      <w:r w:rsidRPr="00F83B91">
        <w:rPr>
          <w:rFonts w:eastAsia="Calibri"/>
          <w:kern w:val="0"/>
          <w:szCs w:val="22"/>
          <w:lang w:val="ga-IE"/>
          <w14:ligatures w14:val="none"/>
        </w:rPr>
        <w:tab/>
        <w:t>an ceart dearbhú speisialta leasa a dhéanamh, saor in aisce, maidir le luach a dtrealaimh soghluaisteachta i gcás inar duine faoi mhíchumas nó duine a bhfuil a shoghluaisteacht nó a soghluaisteacht laghdaithe é nó í an paisinéir.;’</w:t>
      </w:r>
    </w:p>
    <w:p w14:paraId="1065B021"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(c)</w:t>
      </w:r>
      <w:r w:rsidRPr="00F83B91">
        <w:rPr>
          <w:rFonts w:eastAsia="Calibri"/>
          <w:kern w:val="0"/>
          <w:szCs w:val="22"/>
          <w:lang w:val="ga-IE"/>
          <w14:ligatures w14:val="none"/>
        </w:rPr>
        <w:tab/>
        <w:t>cuirtear an méid seo a leanas in ionad mhír 3:</w:t>
      </w:r>
    </w:p>
    <w:p w14:paraId="2822A9B2" w14:textId="05F3A306" w:rsidR="00496A82"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‘3.</w:t>
      </w:r>
      <w:r w:rsidRPr="00F83B91">
        <w:rPr>
          <w:rFonts w:eastAsia="Calibri"/>
          <w:kern w:val="0"/>
          <w:szCs w:val="22"/>
          <w:lang w:val="ga-IE"/>
          <w14:ligatures w14:val="none"/>
        </w:rPr>
        <w:tab/>
        <w:t xml:space="preserve">I gcás an iompair uile a dhéanann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de chuid an Aontais, is iad na teorainneacha a bhunaítear leis an Rialachán seo na teorainneacha a léirítear i gcomhréir leis na ceanglais faisnéise i míreanna 1 agus 2, ach amháin má chuireann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teorainneacha níos airde i bhfeidhm trí ghealltanas deonach ar a thionscnamh féin. I gcás an iompair uile a dhéanann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tríú tír, ní bheidh feidhm ag míreanna 1 agus 2 ach amháin maidir le hiompar chuig an Aontas, ón Aontas nó laistigh den Aontas.;’</w:t>
      </w:r>
    </w:p>
    <w:p w14:paraId="6EC1DD04"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54D4E4FC"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(d)</w:t>
      </w:r>
      <w:r w:rsidRPr="00F83B91">
        <w:rPr>
          <w:rFonts w:eastAsia="Calibri"/>
          <w:kern w:val="0"/>
          <w:szCs w:val="22"/>
          <w:lang w:val="ga-IE"/>
          <w14:ligatures w14:val="none"/>
        </w:rPr>
        <w:tab/>
        <w:t>cuirtear na míreanna seo a leanas leis:</w:t>
      </w:r>
    </w:p>
    <w:p w14:paraId="066170CA"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Cuirfidh gach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foirm ar fáil, ar a bhfeidhmchláir mhóibíleacha agus ar a suíomhanna gréasáin, a chuireann ar chumas an phaisinéara gearán ar líne nó gearán </w:t>
      </w:r>
      <w:proofErr w:type="spellStart"/>
      <w:r w:rsidRPr="00F83B91">
        <w:rPr>
          <w:rFonts w:eastAsia="Calibri"/>
          <w:kern w:val="0"/>
          <w:szCs w:val="22"/>
          <w:lang w:val="ga-IE"/>
          <w14:ligatures w14:val="none"/>
        </w:rPr>
        <w:t>cruachóipe</w:t>
      </w:r>
      <w:proofErr w:type="spellEnd"/>
      <w:r w:rsidRPr="00F83B91">
        <w:rPr>
          <w:rFonts w:eastAsia="Calibri"/>
          <w:kern w:val="0"/>
          <w:szCs w:val="22"/>
          <w:lang w:val="ga-IE"/>
          <w14:ligatures w14:val="none"/>
        </w:rPr>
        <w:t xml:space="preserve"> a </w:t>
      </w:r>
      <w:proofErr w:type="spellStart"/>
      <w:r w:rsidRPr="00F83B91">
        <w:rPr>
          <w:rFonts w:eastAsia="Calibri"/>
          <w:kern w:val="0"/>
          <w:szCs w:val="22"/>
          <w:lang w:val="ga-IE"/>
          <w14:ligatures w14:val="none"/>
        </w:rPr>
        <w:t>chomhdú</w:t>
      </w:r>
      <w:proofErr w:type="spellEnd"/>
      <w:r w:rsidRPr="00F83B91">
        <w:rPr>
          <w:rFonts w:eastAsia="Calibri"/>
          <w:kern w:val="0"/>
          <w:szCs w:val="22"/>
          <w:lang w:val="ga-IE"/>
          <w14:ligatures w14:val="none"/>
        </w:rPr>
        <w:t xml:space="preserve"> láithreach faoi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a ndearnadh damáiste dó, ar cuireadh moill air nó a cailleadh. Measfaidh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gurb é dáta tíolactha na foirme sin dáta comhdaithe an ghearáin de bhun Airteagal 31(2) agus 31(3)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fiú má iarrann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tuilleadh faisnéise ar dháta níos déanaí. Ní dhéanfaidh an mhír seo difear do cheart an phaisinéara gearán a thíolacadh ar mhodhanna eile laistigh de na sprioc-amanna a leagtar síos le Coinbhinsiún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w:t>
      </w:r>
    </w:p>
    <w:p w14:paraId="6330B5AB" w14:textId="65A42035" w:rsidR="00496A82"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5.</w:t>
      </w:r>
      <w:r w:rsidRPr="00F83B91">
        <w:rPr>
          <w:rFonts w:eastAsia="Calibri"/>
          <w:kern w:val="0"/>
          <w:szCs w:val="22"/>
          <w:lang w:val="ga-IE"/>
          <w14:ligatures w14:val="none"/>
        </w:rPr>
        <w:tab/>
        <w:t>An fhaisnéis uile a sholáthraítear de bhun an Airteagail seo, agus foirmeacha gearáin, beidh siad i bhformáid inrochtana agus cuirfear ar fáil iad freisin do dhaoine nach n-úsáideann uirlisí digiteacha.</w:t>
      </w:r>
    </w:p>
    <w:p w14:paraId="647479C7"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5EB65B7A" w14:textId="77777777"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6.</w:t>
      </w:r>
      <w:r w:rsidRPr="00F83B91">
        <w:rPr>
          <w:rFonts w:eastAsia="Calibri"/>
          <w:kern w:val="0"/>
          <w:szCs w:val="22"/>
          <w:lang w:val="ga-IE"/>
          <w14:ligatures w14:val="none"/>
        </w:rPr>
        <w:tab/>
        <w:t xml:space="preserve">Beidh feidhm ag na </w:t>
      </w:r>
      <w:proofErr w:type="spellStart"/>
      <w:r w:rsidRPr="00F83B91">
        <w:rPr>
          <w:rFonts w:eastAsia="Calibri"/>
          <w:kern w:val="0"/>
          <w:szCs w:val="22"/>
          <w:lang w:val="ga-IE"/>
          <w14:ligatures w14:val="none"/>
        </w:rPr>
        <w:t>hoibleagáidí</w:t>
      </w:r>
      <w:proofErr w:type="spellEnd"/>
      <w:r w:rsidRPr="00F83B91">
        <w:rPr>
          <w:rFonts w:eastAsia="Calibri"/>
          <w:kern w:val="0"/>
          <w:szCs w:val="22"/>
          <w:lang w:val="ga-IE"/>
          <w14:ligatures w14:val="none"/>
        </w:rPr>
        <w:t xml:space="preserve"> faisnéise uile de bhun an Airteagail seo freisin maidir le hidirghabhálaithe, agus iompar d’aer chuig an Aontas, ón Aontas nó laistigh den Aontas á dhíol acu.;’</w:t>
      </w:r>
    </w:p>
    <w:p w14:paraId="14E048EA"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(7)</w:t>
      </w:r>
      <w:r w:rsidRPr="00F83B91">
        <w:rPr>
          <w:rFonts w:eastAsia="Calibri"/>
          <w:kern w:val="0"/>
          <w:szCs w:val="22"/>
          <w:lang w:val="ga-IE"/>
          <w14:ligatures w14:val="none"/>
        </w:rPr>
        <w:tab/>
        <w:t>cuirtear na hairteagail seo a leanas isteach:</w:t>
      </w:r>
    </w:p>
    <w:p w14:paraId="3C9B499E" w14:textId="77777777" w:rsidR="00496A82" w:rsidRPr="00F83B91" w:rsidRDefault="00484A40" w:rsidP="00496A82">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6a</w:t>
      </w:r>
    </w:p>
    <w:p w14:paraId="21532DBF" w14:textId="748FCAD3" w:rsidR="00496A82" w:rsidRPr="00F83B91" w:rsidRDefault="00484A40" w:rsidP="00B207DC">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Aon uair a bheidh trealamh soghluaisteachta a seiceáladh isteach nó </w:t>
      </w:r>
      <w:proofErr w:type="spellStart"/>
      <w:r w:rsidRPr="00F83B91">
        <w:rPr>
          <w:rFonts w:eastAsia="Calibri"/>
          <w:strike/>
          <w:kern w:val="0"/>
          <w:szCs w:val="22"/>
          <w:lang w:val="ga-IE"/>
          <w14:ligatures w14:val="none"/>
        </w:rPr>
        <w:t>madra</w:t>
      </w:r>
      <w:r w:rsidRPr="00F83B91">
        <w:rPr>
          <w:rFonts w:eastAsia="Calibri"/>
          <w:b/>
          <w:i/>
          <w:kern w:val="0"/>
          <w:szCs w:val="22"/>
          <w:lang w:val="ga-IE"/>
          <w14:ligatures w14:val="none"/>
        </w:rPr>
        <w:t>madraí</w:t>
      </w:r>
      <w:proofErr w:type="spellEnd"/>
      <w:r w:rsidRPr="00F83B91">
        <w:rPr>
          <w:rFonts w:eastAsia="Calibri"/>
          <w:kern w:val="0"/>
          <w:szCs w:val="22"/>
          <w:lang w:val="ga-IE"/>
          <w14:ligatures w14:val="none"/>
        </w:rPr>
        <w:t xml:space="preserve"> cuidithe aitheanta á </w:t>
      </w:r>
      <w:proofErr w:type="spellStart"/>
      <w:r w:rsidRPr="00F83B91">
        <w:rPr>
          <w:rFonts w:eastAsia="Calibri"/>
          <w:strike/>
          <w:kern w:val="0"/>
          <w:szCs w:val="22"/>
          <w:lang w:val="ga-IE"/>
          <w14:ligatures w14:val="none"/>
        </w:rPr>
        <w:t>iompar</w:t>
      </w:r>
      <w:r w:rsidRPr="00F83B91">
        <w:rPr>
          <w:rFonts w:eastAsia="Calibri"/>
          <w:b/>
          <w:i/>
          <w:kern w:val="0"/>
          <w:szCs w:val="22"/>
          <w:lang w:val="ga-IE"/>
          <w14:ligatures w14:val="none"/>
        </w:rPr>
        <w:t>n</w:t>
      </w:r>
      <w:proofErr w:type="spellEnd"/>
      <w:r w:rsidRPr="00F83B91">
        <w:rPr>
          <w:rFonts w:eastAsia="Calibri"/>
          <w:b/>
          <w:i/>
          <w:kern w:val="0"/>
          <w:szCs w:val="22"/>
          <w:lang w:val="ga-IE"/>
          <w14:ligatures w14:val="none"/>
        </w:rPr>
        <w:t>-iompar</w:t>
      </w:r>
      <w:r w:rsidRPr="00F83B91">
        <w:rPr>
          <w:rFonts w:eastAsia="Calibri"/>
          <w:kern w:val="0"/>
          <w:szCs w:val="22"/>
          <w:lang w:val="ga-IE"/>
          <w14:ligatures w14:val="none"/>
        </w:rPr>
        <w:t xml:space="preserve"> ag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w:t>
      </w:r>
      <w:r w:rsidRPr="00F83B91">
        <w:rPr>
          <w:rFonts w:eastAsia="Calibri"/>
          <w:b/>
          <w:i/>
          <w:kern w:val="0"/>
          <w:szCs w:val="22"/>
          <w:lang w:val="ga-IE"/>
          <w14:ligatures w14:val="none"/>
        </w:rPr>
        <w:t xml:space="preserve">cuirfidh sé paisinéirí ar an eolas faoina gcearta agus </w:t>
      </w:r>
      <w:r w:rsidRPr="00F83B91">
        <w:rPr>
          <w:rFonts w:eastAsia="Calibri"/>
          <w:kern w:val="0"/>
          <w:szCs w:val="22"/>
          <w:lang w:val="ga-IE"/>
          <w14:ligatures w14:val="none"/>
        </w:rPr>
        <w:t xml:space="preserve">áiritheoidh </w:t>
      </w:r>
      <w:proofErr w:type="spellStart"/>
      <w:r w:rsidRPr="00F83B91">
        <w:rPr>
          <w:rFonts w:eastAsia="Calibri"/>
          <w:strike/>
          <w:kern w:val="0"/>
          <w:szCs w:val="22"/>
          <w:lang w:val="ga-IE"/>
          <w14:ligatures w14:val="none"/>
        </w:rPr>
        <w:t>sé</w:t>
      </w:r>
      <w:r w:rsidRPr="00F83B91">
        <w:rPr>
          <w:rFonts w:eastAsia="Calibri"/>
          <w:b/>
          <w:i/>
          <w:kern w:val="0"/>
          <w:szCs w:val="22"/>
          <w:lang w:val="ga-IE"/>
          <w14:ligatures w14:val="none"/>
        </w:rPr>
        <w:t>siad</w:t>
      </w:r>
      <w:proofErr w:type="spellEnd"/>
      <w:r w:rsidRPr="00F83B91">
        <w:rPr>
          <w:rFonts w:eastAsia="Calibri"/>
          <w:kern w:val="0"/>
          <w:szCs w:val="22"/>
          <w:lang w:val="ga-IE"/>
          <w14:ligatures w14:val="none"/>
        </w:rPr>
        <w:t xml:space="preserve"> go dtabharfar an rogha do gach duine faoi mhíchumas nó gach duine a bhfuil a shoghluaisteacht nó a soghluaisteacht laghdaithe dearbhú speisialta leasa sa seachadadh ag ceann scríbe a dhéanamh, i bhformáid inrochtana, de bhun Airteagal 22(2)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tráth na </w:t>
      </w:r>
      <w:proofErr w:type="spellStart"/>
      <w:r w:rsidRPr="00F83B91">
        <w:rPr>
          <w:rFonts w:eastAsia="Calibri"/>
          <w:kern w:val="0"/>
          <w:szCs w:val="22"/>
          <w:lang w:val="ga-IE"/>
          <w14:ligatures w14:val="none"/>
        </w:rPr>
        <w:t>háirithinte</w:t>
      </w:r>
      <w:proofErr w:type="spellEnd"/>
      <w:r w:rsidRPr="00F83B91">
        <w:rPr>
          <w:rFonts w:eastAsia="Calibri"/>
          <w:kern w:val="0"/>
          <w:szCs w:val="22"/>
          <w:lang w:val="ga-IE"/>
          <w14:ligatures w14:val="none"/>
        </w:rPr>
        <w:t xml:space="preserve">, ag an am céanna leis an bhfógra de bhun Airteagal 6 de Rialachán (CE) Uimh. 1107/2006 agus, ar a </w:t>
      </w:r>
      <w:proofErr w:type="spellStart"/>
      <w:r w:rsidRPr="00F83B91">
        <w:rPr>
          <w:rFonts w:eastAsia="Calibri"/>
          <w:kern w:val="0"/>
          <w:szCs w:val="22"/>
          <w:lang w:val="ga-IE"/>
          <w14:ligatures w14:val="none"/>
        </w:rPr>
        <w:t>dhéanaí</w:t>
      </w:r>
      <w:proofErr w:type="spellEnd"/>
      <w:r w:rsidRPr="00F83B91">
        <w:rPr>
          <w:rFonts w:eastAsia="Calibri"/>
          <w:kern w:val="0"/>
          <w:szCs w:val="22"/>
          <w:lang w:val="ga-IE"/>
          <w14:ligatures w14:val="none"/>
        </w:rPr>
        <w:t xml:space="preserve">, nuair a thugtar an trealamh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agus, i gcás madra cuidithe aitheanta, tráth bordála. Sa chás sin, ní ghearrfaidh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táille bhreise ar na paisinéirí lena mbaineann. </w:t>
      </w:r>
      <w:r w:rsidRPr="00F83B91">
        <w:rPr>
          <w:rFonts w:eastAsia="Calibri"/>
          <w:b/>
          <w:i/>
          <w:kern w:val="0"/>
          <w:szCs w:val="22"/>
          <w:lang w:val="ga-IE"/>
          <w14:ligatures w14:val="none"/>
        </w:rPr>
        <w:t xml:space="preserve">Glacfaidh an Coimisiún gníomhartha cur chun feidhme lena leagtar síos foirm-mhúnla a bheidh le húsáid i gcomhair dearbhú leasa. Glacfar na gníomhartha cur chun feidhme sin i gcomhréir leis an nós imeachta comhairliúcháin dá dtagraítear in Airteagal 59(2). </w:t>
      </w:r>
      <w:r w:rsidRPr="00F83B91">
        <w:rPr>
          <w:rFonts w:eastAsia="Calibri"/>
          <w:kern w:val="0"/>
          <w:szCs w:val="22"/>
          <w:lang w:val="ga-IE"/>
          <w14:ligatures w14:val="none"/>
        </w:rPr>
        <w:t>I gcás ina scriostar trealamh, ina gcailltear é</w:t>
      </w:r>
      <w:r w:rsidRPr="00F83B91">
        <w:rPr>
          <w:rFonts w:eastAsia="Calibri"/>
          <w:strike/>
          <w:kern w:val="0"/>
          <w:szCs w:val="22"/>
          <w:lang w:val="ga-IE"/>
          <w14:ligatures w14:val="none"/>
        </w:rPr>
        <w:t>,</w:t>
      </w:r>
      <w:r w:rsidRPr="00F83B91">
        <w:rPr>
          <w:rFonts w:eastAsia="Calibri"/>
          <w:kern w:val="0"/>
          <w:szCs w:val="22"/>
          <w:lang w:val="ga-IE"/>
          <w14:ligatures w14:val="none"/>
        </w:rPr>
        <w:t xml:space="preserve">, ina ndéantar damáiste dó nó ina gcuirtear moill air, nó i gcás bás madra </w:t>
      </w:r>
      <w:proofErr w:type="spellStart"/>
      <w:r w:rsidRPr="00F83B91">
        <w:rPr>
          <w:rFonts w:eastAsia="Calibri"/>
          <w:kern w:val="0"/>
          <w:szCs w:val="22"/>
          <w:lang w:val="ga-IE"/>
          <w14:ligatures w14:val="none"/>
        </w:rPr>
        <w:t>chuidithe</w:t>
      </w:r>
      <w:proofErr w:type="spellEnd"/>
      <w:r w:rsidRPr="00F83B91">
        <w:rPr>
          <w:rFonts w:eastAsia="Calibri"/>
          <w:kern w:val="0"/>
          <w:szCs w:val="22"/>
          <w:lang w:val="ga-IE"/>
          <w14:ligatures w14:val="none"/>
        </w:rPr>
        <w:t xml:space="preserve"> aitheanta nó i gcás ina ngortaítear é, féadfaidh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a cheangal ar an duine faoi mhíchumas nó ar an duine a bhfuil a shoghluaisteacht nó a soghluaisteacht laghdaithe cruthúnas a sholáthar ar an gcostas a bhaineann le hathsholáthar an trealaimh soghluaisteachta nó an mhadra </w:t>
      </w:r>
      <w:proofErr w:type="spellStart"/>
      <w:r w:rsidRPr="00F83B91">
        <w:rPr>
          <w:rFonts w:eastAsia="Calibri"/>
          <w:kern w:val="0"/>
          <w:szCs w:val="22"/>
          <w:lang w:val="ga-IE"/>
          <w14:ligatures w14:val="none"/>
        </w:rPr>
        <w:t>chuidithe</w:t>
      </w:r>
      <w:proofErr w:type="spellEnd"/>
      <w:r w:rsidRPr="00F83B91">
        <w:rPr>
          <w:rFonts w:eastAsia="Calibri"/>
          <w:kern w:val="0"/>
          <w:szCs w:val="22"/>
          <w:lang w:val="ga-IE"/>
          <w14:ligatures w14:val="none"/>
        </w:rPr>
        <w:t xml:space="preserve"> aitheanta, lena n-áirítear an costas a bhaineann le hathsholáthar sealadach, chun tacú leis an méid a dhearbhaítear sa dearbhú speisialta leasa.</w:t>
      </w:r>
      <w:r w:rsidR="0014696B" w:rsidRPr="00F83B91">
        <w:rPr>
          <w:rFonts w:eastAsia="Calibri"/>
          <w:b/>
          <w:szCs w:val="22"/>
          <w:lang w:val="ga-IE"/>
        </w:rPr>
        <w:t>[Leasú </w:t>
      </w:r>
      <w:r w:rsidR="00496A82" w:rsidRPr="00F83B91">
        <w:rPr>
          <w:rFonts w:eastAsia="Calibri"/>
          <w:b/>
          <w:szCs w:val="22"/>
          <w:lang w:val="ga-IE"/>
        </w:rPr>
        <w:t>199]</w:t>
      </w:r>
    </w:p>
    <w:p w14:paraId="45EE8A68" w14:textId="0F0EAC04" w:rsidR="00484A40" w:rsidRPr="00F83B91" w:rsidRDefault="00496A82" w:rsidP="00496A82">
      <w:pPr>
        <w:spacing w:before="120" w:after="120" w:line="360" w:lineRule="auto"/>
        <w:ind w:left="1418" w:hanging="568"/>
        <w:jc w:val="left"/>
        <w:rPr>
          <w:rFonts w:eastAsia="Calibri"/>
          <w:kern w:val="0"/>
          <w:szCs w:val="22"/>
          <w:lang w:val="ga-IE"/>
          <w14:ligatures w14:val="none"/>
        </w:rPr>
      </w:pPr>
      <w:r w:rsidRPr="00F83B91">
        <w:rPr>
          <w:rFonts w:eastAsia="Calibri"/>
          <w:szCs w:val="22"/>
          <w:lang w:val="ga-IE"/>
        </w:rPr>
        <w:br w:type="page"/>
      </w:r>
    </w:p>
    <w:p w14:paraId="6B4089D3" w14:textId="79552BF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 xml:space="preserve">Agus iompar d’aer á dhíol thar ceann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de chuid an Aontais, </w:t>
      </w:r>
      <w:proofErr w:type="spellStart"/>
      <w:r w:rsidRPr="00F83B91">
        <w:rPr>
          <w:rFonts w:eastAsia="Calibri"/>
          <w:strike/>
          <w:kern w:val="0"/>
          <w:szCs w:val="22"/>
          <w:lang w:val="ga-IE"/>
          <w14:ligatures w14:val="none"/>
        </w:rPr>
        <w:t>tabharfaidh</w:t>
      </w:r>
      <w:r w:rsidRPr="00F83B91">
        <w:rPr>
          <w:rFonts w:eastAsia="Calibri"/>
          <w:b/>
          <w:i/>
          <w:kern w:val="0"/>
          <w:szCs w:val="22"/>
          <w:lang w:val="ga-IE"/>
          <w14:ligatures w14:val="none"/>
        </w:rPr>
        <w:t>cuirfidh</w:t>
      </w:r>
      <w:proofErr w:type="spellEnd"/>
      <w:r w:rsidRPr="00F83B91">
        <w:rPr>
          <w:rFonts w:eastAsia="Calibri"/>
          <w:kern w:val="0"/>
          <w:szCs w:val="22"/>
          <w:lang w:val="ga-IE"/>
          <w14:ligatures w14:val="none"/>
        </w:rPr>
        <w:t xml:space="preserve"> na hidirghabhálaithe</w:t>
      </w:r>
      <w:r w:rsidRPr="00F83B91">
        <w:rPr>
          <w:rFonts w:eastAsia="Calibri"/>
          <w:b/>
          <w:i/>
          <w:kern w:val="0"/>
          <w:szCs w:val="22"/>
          <w:lang w:val="ga-IE"/>
          <w14:ligatures w14:val="none"/>
        </w:rPr>
        <w:t xml:space="preserve"> na paisinéirí ar an eolas faoina gcearta agus tabharfaidh siad</w:t>
      </w:r>
      <w:r w:rsidRPr="00F83B91">
        <w:rPr>
          <w:rFonts w:eastAsia="Calibri"/>
          <w:kern w:val="0"/>
          <w:szCs w:val="22"/>
          <w:lang w:val="ga-IE"/>
          <w14:ligatures w14:val="none"/>
        </w:rPr>
        <w:t xml:space="preserve"> rogha do na paisinéirí lena mbaineann dearbhú speisialta leasa a dhéanamh, i bhformáid inrochtana, de bhun Airteagal 22(2)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tráth na </w:t>
      </w:r>
      <w:proofErr w:type="spellStart"/>
      <w:r w:rsidRPr="00F83B91">
        <w:rPr>
          <w:rFonts w:eastAsia="Calibri"/>
          <w:kern w:val="0"/>
          <w:szCs w:val="22"/>
          <w:lang w:val="ga-IE"/>
          <w14:ligatures w14:val="none"/>
        </w:rPr>
        <w:t>háirithinte</w:t>
      </w:r>
      <w:proofErr w:type="spellEnd"/>
      <w:r w:rsidRPr="00F83B91">
        <w:rPr>
          <w:rFonts w:eastAsia="Calibri"/>
          <w:kern w:val="0"/>
          <w:szCs w:val="22"/>
          <w:lang w:val="ga-IE"/>
          <w14:ligatures w14:val="none"/>
        </w:rPr>
        <w:t xml:space="preserve">, ag an am céanna leis an bhfógra de bhun Airteagal 6 de Rialachán (CE) Uimh. 1107/2006. Tabharfar an dearbhú speisialta leasa sin faoi na coinníollacha céanna a leagtar amach sa chéad fhomhír. Tarchuirfidh an t-idirghabhálaí an dearbhú chuig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a luaithe is féidir.</w:t>
      </w:r>
      <w:r w:rsidR="00496A82" w:rsidRPr="00F83B91">
        <w:rPr>
          <w:rFonts w:eastAsia="Calibr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200]</w:t>
      </w:r>
    </w:p>
    <w:p w14:paraId="25F45FE3" w14:textId="2FC1297F" w:rsidR="00496A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I gcás scriosadh, cailliúint, damáiste nó moill i dtaca le hiompar trealaimh soghluaisteachta a seiceáladh isteach nó i gcás bás madra </w:t>
      </w:r>
      <w:proofErr w:type="spellStart"/>
      <w:r w:rsidRPr="00F83B91">
        <w:rPr>
          <w:rFonts w:eastAsia="Calibri"/>
          <w:kern w:val="0"/>
          <w:szCs w:val="22"/>
          <w:lang w:val="ga-IE"/>
          <w14:ligatures w14:val="none"/>
        </w:rPr>
        <w:t>chuidithe</w:t>
      </w:r>
      <w:proofErr w:type="spellEnd"/>
      <w:r w:rsidRPr="00F83B91">
        <w:rPr>
          <w:rFonts w:eastAsia="Calibri"/>
          <w:kern w:val="0"/>
          <w:szCs w:val="22"/>
          <w:lang w:val="ga-IE"/>
          <w14:ligatures w14:val="none"/>
        </w:rPr>
        <w:t xml:space="preserve"> e aitheanta nó i gcás ina ngortaítear madra cuidithe aitheanta, beidh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faoi dhliteanas suim a íoc nach mó í ná an tsuim a dhearbhaigh an paisinéir; ach amháin má chruthaíonn sé go bhfuil an tsuim a éilítear níos mó ná leas iarbhír an duine sa seachadadh ag ceann scríbe.</w:t>
      </w:r>
    </w:p>
    <w:p w14:paraId="2061B5E5"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2B0F413C" w14:textId="23A00041" w:rsidR="00496A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 xml:space="preserve">I gcás ina bhfuil feidhm ag mír 2, agus gan dochar </w:t>
      </w:r>
      <w:proofErr w:type="spellStart"/>
      <w:r w:rsidRPr="00F83B91">
        <w:rPr>
          <w:rFonts w:eastAsia="Calibri"/>
          <w:kern w:val="0"/>
          <w:szCs w:val="22"/>
          <w:lang w:val="ga-IE"/>
          <w14:ligatures w14:val="none"/>
        </w:rPr>
        <w:t>d’Airteagail</w:t>
      </w:r>
      <w:proofErr w:type="spellEnd"/>
      <w:r w:rsidRPr="00F83B91">
        <w:rPr>
          <w:rFonts w:eastAsia="Calibri"/>
          <w:kern w:val="0"/>
          <w:szCs w:val="22"/>
          <w:lang w:val="ga-IE"/>
          <w14:ligatures w14:val="none"/>
        </w:rPr>
        <w:t xml:space="preserve"> 7 agus 8 agus d’Iarscríbhinn I, an ceathrú fomhír, de Rialachán (CE) Uimh. 1107/2006, déanfaidh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an Aontais gach iarracht réasúnta go pras chun athsholáthairtí sealadacha a bhfuil gá leo láithreach a sholáthar le haghaidh trealamh soghluaisteachta a seiceáladh isteach agus réitigh shealadacha a sholáthar a mhéid a bhaineann le hathsholáthar madraí cuidithe aitheanta. Ceadófar don duine faoi mhíchumas nó don duine a bhfuil a shoghluaisteacht nó a soghluaisteacht laghdaithe an t-athsholáthar sealadach sin a choimeád saor in aisce go dtí go n-íocfar an cúiteamh dá dtagraítear i mír 2 nó go dtí go mbeidh na daoine dlítheanacha nó nádúrtha cúitithe ag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an Aontais as na costais a bhaineann le trealamh soghluaisteachta nó madra cuidithe aitheanta a athsholáthar go sealadach.</w:t>
      </w:r>
    </w:p>
    <w:p w14:paraId="4C3686AB"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0346765D"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4.</w:t>
      </w:r>
      <w:r w:rsidRPr="00F83B91">
        <w:rPr>
          <w:rFonts w:eastAsia="Calibri"/>
          <w:kern w:val="0"/>
          <w:szCs w:val="22"/>
          <w:lang w:val="ga-IE"/>
          <w14:ligatures w14:val="none"/>
        </w:rPr>
        <w:tab/>
        <w:t xml:space="preserve">Ní hionann mír 3 a chomhlíonadh agus dliteanas an </w:t>
      </w:r>
      <w:proofErr w:type="spellStart"/>
      <w:r w:rsidRPr="00F83B91">
        <w:rPr>
          <w:rFonts w:eastAsia="Calibri"/>
          <w:kern w:val="0"/>
          <w:szCs w:val="22"/>
          <w:lang w:val="ga-IE"/>
          <w14:ligatures w14:val="none"/>
        </w:rPr>
        <w:t>aeriompróra</w:t>
      </w:r>
      <w:proofErr w:type="spellEnd"/>
      <w:r w:rsidRPr="00F83B91">
        <w:rPr>
          <w:rFonts w:eastAsia="Calibri"/>
          <w:kern w:val="0"/>
          <w:szCs w:val="22"/>
          <w:lang w:val="ga-IE"/>
          <w14:ligatures w14:val="none"/>
        </w:rPr>
        <w:t xml:space="preserve"> de chuid an Aontais a aithint.</w:t>
      </w:r>
    </w:p>
    <w:p w14:paraId="41377FEA"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6aa</w:t>
      </w:r>
    </w:p>
    <w:p w14:paraId="0932FB58" w14:textId="0AB65230"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Áiritheoidh an comhlacht náisiúnta forfheidhmiúcháin arna ainmniú faoi Airteagal 16 de Rialachán</w:t>
      </w:r>
      <w:r w:rsidR="0058016A">
        <w:rPr>
          <w:rFonts w:eastAsia="Calibri"/>
          <w:b/>
          <w:i/>
          <w:kern w:val="0"/>
          <w:szCs w:val="22"/>
          <w:lang w:val="ga-IE"/>
          <w14:ligatures w14:val="none"/>
        </w:rPr>
        <w:t xml:space="preserve"> (CE) Uimh.</w:t>
      </w:r>
      <w:r w:rsidRPr="00F83B91">
        <w:rPr>
          <w:rFonts w:eastAsia="Calibri"/>
          <w:b/>
          <w:i/>
          <w:kern w:val="0"/>
          <w:szCs w:val="22"/>
          <w:lang w:val="ga-IE"/>
          <w14:ligatures w14:val="none"/>
        </w:rPr>
        <w:t xml:space="preserve"> 261/2004 go gcomhlíonfar an Rialachán seo. Chuige sin, déanfaidh sé faireachán ar na nithe seo a leanas:</w:t>
      </w:r>
    </w:p>
    <w:p w14:paraId="03E12674" w14:textId="5870A8B9" w:rsidR="00484A40" w:rsidRPr="00F83B91" w:rsidRDefault="002C5FA4" w:rsidP="00484A40">
      <w:pPr>
        <w:spacing w:before="120" w:after="120" w:line="360" w:lineRule="auto"/>
        <w:ind w:left="1984" w:hanging="567"/>
        <w:jc w:val="left"/>
        <w:rPr>
          <w:rFonts w:eastAsia="Calibri"/>
          <w:kern w:val="0"/>
          <w:szCs w:val="22"/>
          <w:lang w:val="ga-IE"/>
          <w14:ligatures w14:val="none"/>
        </w:rPr>
      </w:pPr>
      <w:r>
        <w:rPr>
          <w:rFonts w:eastAsia="Calibri"/>
          <w:b/>
          <w:i/>
          <w:szCs w:val="22"/>
          <w:lang w:val="pt-PT"/>
        </w:rPr>
        <w:t>(a)</w:t>
      </w:r>
      <w:r w:rsidR="00496A82" w:rsidRPr="00F83B91">
        <w:rPr>
          <w:rFonts w:eastAsia="Calibri"/>
          <w:szCs w:val="22"/>
          <w:lang w:val="pt-PT"/>
        </w:rPr>
        <w:tab/>
      </w:r>
      <w:r w:rsidR="00484A40" w:rsidRPr="00F83B91">
        <w:rPr>
          <w:rFonts w:eastAsia="Calibri"/>
          <w:b/>
          <w:i/>
          <w:kern w:val="0"/>
          <w:szCs w:val="22"/>
          <w:lang w:val="ga-IE"/>
          <w14:ligatures w14:val="none"/>
        </w:rPr>
        <w:t>téarmaí agus coinníollacha conarthaí aeriompair;</w:t>
      </w:r>
    </w:p>
    <w:p w14:paraId="6F8CEE8E" w14:textId="7505A456" w:rsidR="00484A40" w:rsidRPr="00F83B91" w:rsidRDefault="002C5FA4" w:rsidP="00484A40">
      <w:pPr>
        <w:spacing w:before="120" w:after="120" w:line="360" w:lineRule="auto"/>
        <w:ind w:left="1984" w:hanging="567"/>
        <w:jc w:val="left"/>
        <w:rPr>
          <w:rFonts w:eastAsia="Calibri"/>
          <w:kern w:val="0"/>
          <w:szCs w:val="22"/>
          <w:lang w:val="ga-IE"/>
          <w14:ligatures w14:val="none"/>
        </w:rPr>
      </w:pPr>
      <w:r>
        <w:rPr>
          <w:rFonts w:eastAsia="Calibri"/>
          <w:b/>
          <w:i/>
          <w:szCs w:val="22"/>
          <w:lang w:val="ga-IE"/>
        </w:rPr>
        <w:t>(b)</w:t>
      </w:r>
      <w:r w:rsidR="00496A82" w:rsidRPr="00F83B91">
        <w:rPr>
          <w:rFonts w:eastAsia="Calibri"/>
          <w:szCs w:val="22"/>
          <w:lang w:val="ga-IE"/>
        </w:rPr>
        <w:tab/>
      </w:r>
      <w:r w:rsidR="00484A40" w:rsidRPr="00F83B91">
        <w:rPr>
          <w:rFonts w:eastAsia="Calibri"/>
          <w:b/>
          <w:i/>
          <w:kern w:val="0"/>
          <w:szCs w:val="22"/>
          <w:lang w:val="ga-IE"/>
          <w14:ligatures w14:val="none"/>
        </w:rPr>
        <w:t xml:space="preserve">tairiscint chórasach dearbhaithe leasa speisialta do </w:t>
      </w:r>
      <w:proofErr w:type="spellStart"/>
      <w:r w:rsidR="00484A40" w:rsidRPr="00F83B91">
        <w:rPr>
          <w:rFonts w:eastAsia="Calibri"/>
          <w:b/>
          <w:i/>
          <w:kern w:val="0"/>
          <w:szCs w:val="22"/>
          <w:lang w:val="ga-IE"/>
          <w14:ligatures w14:val="none"/>
        </w:rPr>
        <w:t>threalamh</w:t>
      </w:r>
      <w:proofErr w:type="spellEnd"/>
      <w:r w:rsidR="00484A40" w:rsidRPr="00F83B91">
        <w:rPr>
          <w:rFonts w:eastAsia="Calibri"/>
          <w:b/>
          <w:i/>
          <w:kern w:val="0"/>
          <w:szCs w:val="22"/>
          <w:lang w:val="ga-IE"/>
          <w14:ligatures w14:val="none"/>
        </w:rPr>
        <w:t xml:space="preserve"> soghluaisteachta cláraithe, agus tairiscint chórasach leibhéal iomchuí cúitimh i gcás damáiste a bheith déanta do </w:t>
      </w:r>
      <w:proofErr w:type="spellStart"/>
      <w:r w:rsidR="00484A40" w:rsidRPr="00F83B91">
        <w:rPr>
          <w:rFonts w:eastAsia="Calibri"/>
          <w:b/>
          <w:i/>
          <w:kern w:val="0"/>
          <w:szCs w:val="22"/>
          <w:lang w:val="ga-IE"/>
          <w14:ligatures w14:val="none"/>
        </w:rPr>
        <w:t>threalamh</w:t>
      </w:r>
      <w:proofErr w:type="spellEnd"/>
      <w:r w:rsidR="00484A40" w:rsidRPr="00F83B91">
        <w:rPr>
          <w:rFonts w:eastAsia="Calibri"/>
          <w:b/>
          <w:i/>
          <w:kern w:val="0"/>
          <w:szCs w:val="22"/>
          <w:lang w:val="ga-IE"/>
          <w14:ligatures w14:val="none"/>
        </w:rPr>
        <w:t xml:space="preserve"> soghluaisteachta;</w:t>
      </w:r>
    </w:p>
    <w:p w14:paraId="0CA8A331" w14:textId="747E5CFE" w:rsidR="00484A40" w:rsidRPr="00F83B91" w:rsidRDefault="002C5FA4" w:rsidP="00484A40">
      <w:pPr>
        <w:spacing w:before="120" w:after="120" w:line="360" w:lineRule="auto"/>
        <w:ind w:left="1984" w:hanging="567"/>
        <w:jc w:val="left"/>
        <w:rPr>
          <w:rFonts w:eastAsia="Calibri"/>
          <w:kern w:val="0"/>
          <w:szCs w:val="22"/>
          <w:lang w:val="ga-IE"/>
          <w14:ligatures w14:val="none"/>
        </w:rPr>
      </w:pPr>
      <w:r>
        <w:rPr>
          <w:rFonts w:eastAsia="Calibri"/>
          <w:b/>
          <w:i/>
          <w:szCs w:val="22"/>
          <w:lang w:val="ga-IE"/>
        </w:rPr>
        <w:t>(c)</w:t>
      </w:r>
      <w:r w:rsidR="00496A82" w:rsidRPr="00F83B91">
        <w:rPr>
          <w:rFonts w:eastAsia="Calibri"/>
          <w:szCs w:val="22"/>
          <w:lang w:val="ga-IE"/>
        </w:rPr>
        <w:tab/>
      </w:r>
      <w:r w:rsidR="00484A40" w:rsidRPr="00F83B91">
        <w:rPr>
          <w:rFonts w:eastAsia="Calibri"/>
          <w:b/>
          <w:i/>
          <w:kern w:val="0"/>
          <w:szCs w:val="22"/>
          <w:lang w:val="ga-IE"/>
          <w14:ligatures w14:val="none"/>
        </w:rPr>
        <w:t>réamhíocaíocht arna déanamh faoi Airteagal 5(1) nuair is infheidhme;</w:t>
      </w:r>
    </w:p>
    <w:p w14:paraId="3C894DF7" w14:textId="2EC26FE4" w:rsidR="00496A82" w:rsidRPr="00F83B91" w:rsidRDefault="002C5FA4" w:rsidP="00484A40">
      <w:pPr>
        <w:spacing w:before="120" w:after="120" w:line="360" w:lineRule="auto"/>
        <w:ind w:left="1984" w:hanging="567"/>
        <w:jc w:val="left"/>
        <w:rPr>
          <w:rFonts w:eastAsia="Calibri"/>
          <w:b/>
          <w:i/>
          <w:kern w:val="0"/>
          <w:szCs w:val="22"/>
          <w:lang w:val="ga-IE"/>
          <w14:ligatures w14:val="none"/>
        </w:rPr>
      </w:pPr>
      <w:r>
        <w:rPr>
          <w:rFonts w:eastAsia="Calibri"/>
          <w:b/>
          <w:i/>
          <w:szCs w:val="22"/>
          <w:lang w:val="ga-IE"/>
        </w:rPr>
        <w:t>(d)</w:t>
      </w:r>
      <w:r w:rsidR="00496A82" w:rsidRPr="00F83B91">
        <w:rPr>
          <w:rFonts w:eastAsia="Calibri"/>
          <w:szCs w:val="22"/>
          <w:lang w:val="ga-IE"/>
        </w:rPr>
        <w:tab/>
      </w:r>
      <w:r w:rsidR="00484A40" w:rsidRPr="00F83B91">
        <w:rPr>
          <w:rFonts w:eastAsia="Calibri"/>
          <w:b/>
          <w:i/>
          <w:kern w:val="0"/>
          <w:szCs w:val="22"/>
          <w:lang w:val="ga-IE"/>
          <w14:ligatures w14:val="none"/>
        </w:rPr>
        <w:t>cur i bhfeidhm Airteagal 6.</w:t>
      </w:r>
    </w:p>
    <w:p w14:paraId="5A466702" w14:textId="77777777" w:rsidR="00496A82" w:rsidRPr="00F83B91" w:rsidRDefault="00496A82">
      <w:pPr>
        <w:jc w:val="left"/>
        <w:rPr>
          <w:rFonts w:eastAsia="Calibri"/>
          <w:b/>
          <w:i/>
          <w:kern w:val="0"/>
          <w:szCs w:val="22"/>
          <w:lang w:val="ga-IE"/>
          <w14:ligatures w14:val="none"/>
        </w:rPr>
      </w:pPr>
      <w:r w:rsidRPr="00F83B91">
        <w:rPr>
          <w:rFonts w:eastAsia="Calibri"/>
          <w:b/>
          <w:i/>
          <w:kern w:val="0"/>
          <w:szCs w:val="22"/>
          <w:lang w:val="ga-IE"/>
          <w14:ligatures w14:val="none"/>
        </w:rPr>
        <w:br w:type="page"/>
      </w:r>
    </w:p>
    <w:p w14:paraId="7A80DB49"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b/>
          <w:i/>
          <w:kern w:val="0"/>
          <w:szCs w:val="22"/>
          <w:lang w:val="ga-IE"/>
          <w14:ligatures w14:val="none"/>
        </w:rPr>
        <w:t>Chun faireachán a dhéanamh ar chosaint paisinéirí a bhfuil a soghluaiseacht laghdaithe agus paisinéirí faoi mhíchumas i gcás ina ndéantar damáiste dá dtrealamh soghluaisteachta nó d’fheistí cúnta, scrúdóidh an comhlacht náisiúnta forfheidhmiúcháin freisin an fhaisnéis ar ghearáin a bhaineann le trealamh soghluaisteachta arna gcur isteach chuig na comhlachtaí arna n-ainmniú faoi Airteagal 16a de Rialachán (CE) Uimh. 261/2004 agus cuirfidh sé an fhaisnéis sin san áireamh.</w:t>
      </w:r>
    </w:p>
    <w:p w14:paraId="3C698890"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3.</w:t>
      </w:r>
      <w:r w:rsidRPr="00F83B91">
        <w:rPr>
          <w:rFonts w:eastAsia="Calibri"/>
          <w:kern w:val="0"/>
          <w:szCs w:val="22"/>
          <w:lang w:val="ga-IE"/>
          <w14:ligatures w14:val="none"/>
        </w:rPr>
        <w:tab/>
      </w:r>
      <w:r w:rsidRPr="00F83B91">
        <w:rPr>
          <w:rFonts w:eastAsia="Calibri"/>
          <w:b/>
          <w:i/>
          <w:kern w:val="0"/>
          <w:szCs w:val="22"/>
          <w:lang w:val="ga-IE"/>
          <w14:ligatures w14:val="none"/>
        </w:rPr>
        <w:t xml:space="preserve">Beidh na smachtbhannaí a leagfaidh na Ballstáit síos le haghaidh sáruithe ar an Rialachán seo éifeachtach, comhréireach agus </w:t>
      </w:r>
      <w:proofErr w:type="spellStart"/>
      <w:r w:rsidRPr="00F83B91">
        <w:rPr>
          <w:rFonts w:eastAsia="Calibri"/>
          <w:b/>
          <w:i/>
          <w:kern w:val="0"/>
          <w:szCs w:val="22"/>
          <w:lang w:val="ga-IE"/>
          <w14:ligatures w14:val="none"/>
        </w:rPr>
        <w:t>athchomhairleach</w:t>
      </w:r>
      <w:proofErr w:type="spellEnd"/>
      <w:r w:rsidRPr="00F83B91">
        <w:rPr>
          <w:rFonts w:eastAsia="Calibri"/>
          <w:b/>
          <w:i/>
          <w:kern w:val="0"/>
          <w:szCs w:val="22"/>
          <w:lang w:val="ga-IE"/>
          <w14:ligatures w14:val="none"/>
        </w:rPr>
        <w:t>.</w:t>
      </w:r>
    </w:p>
    <w:p w14:paraId="227F3B11" w14:textId="216BA828" w:rsidR="00496A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4.</w:t>
      </w:r>
      <w:r w:rsidRPr="00F83B91">
        <w:rPr>
          <w:rFonts w:eastAsia="Calibri"/>
          <w:kern w:val="0"/>
          <w:szCs w:val="22"/>
          <w:lang w:val="ga-IE"/>
          <w14:ligatures w14:val="none"/>
        </w:rPr>
        <w:tab/>
      </w:r>
      <w:r w:rsidRPr="00F83B91">
        <w:rPr>
          <w:rFonts w:eastAsia="Calibri"/>
          <w:b/>
          <w:i/>
          <w:kern w:val="0"/>
          <w:szCs w:val="22"/>
          <w:lang w:val="ga-IE"/>
          <w14:ligatures w14:val="none"/>
        </w:rPr>
        <w:t>Ina dtuarascálacha bliantúla de bhun Airteagal 16(6) de Rialachán (CE) 261/2004, foilseoidh na Comhlachtaí Náisiúnta Forfheidhmiúcháin staidreamh freisin ar a ngníomhaíochtaí agus ar na smachtbhannaí arna gcur i bhfeidhm maidir le cur i bhfeidhm an Rialacháin seo.</w:t>
      </w:r>
      <w:r w:rsidR="00496A82" w:rsidRPr="00F83B91">
        <w:rPr>
          <w:rFonts w:eastAsia="Calibri"/>
          <w:b/>
          <w: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201]</w:t>
      </w:r>
    </w:p>
    <w:p w14:paraId="64741918" w14:textId="09019933" w:rsidR="00484A40" w:rsidRPr="00F83B91" w:rsidRDefault="00484A40" w:rsidP="00484A40">
      <w:pPr>
        <w:spacing w:before="120" w:after="120" w:line="360" w:lineRule="auto"/>
        <w:ind w:left="850"/>
        <w:jc w:val="left"/>
        <w:rPr>
          <w:rFonts w:eastAsia="Calibri"/>
          <w:bCs/>
          <w:iCs/>
          <w:kern w:val="0"/>
          <w:szCs w:val="22"/>
          <w:lang w:val="ga-IE"/>
          <w14:ligatures w14:val="none"/>
        </w:rPr>
      </w:pP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6b</w:t>
      </w:r>
    </w:p>
    <w:p w14:paraId="54F3A408" w14:textId="4B2391FC" w:rsidR="00496A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Gan dochar do Rialachán (CE) Uimh. 1008/2008, cuirfidh gach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agus idirghabhálaí, agus iompar d’aer chuig an Aontas, ón Aontas nó laistigh den Aontas á dhíol acu, an méid seo a leanas in iúl go soiléir, i bhformáid inrochtana, tráth na </w:t>
      </w:r>
      <w:proofErr w:type="spellStart"/>
      <w:r w:rsidRPr="00F83B91">
        <w:rPr>
          <w:rFonts w:eastAsia="Calibri"/>
          <w:kern w:val="0"/>
          <w:szCs w:val="22"/>
          <w:lang w:val="ga-IE"/>
          <w14:ligatures w14:val="none"/>
        </w:rPr>
        <w:t>háirithinte</w:t>
      </w:r>
      <w:proofErr w:type="spellEnd"/>
      <w:r w:rsidRPr="00F83B91">
        <w:rPr>
          <w:rFonts w:eastAsia="Calibri"/>
          <w:kern w:val="0"/>
          <w:szCs w:val="22"/>
          <w:lang w:val="ga-IE"/>
          <w14:ligatures w14:val="none"/>
        </w:rPr>
        <w:t xml:space="preserve">, agus ar a bhfeidhmchláir mhóibíleacha agus ar a suíomh gréasáin, agus, thairis sin, i gcás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cuirfidh siad an méid seo a leanas ar fáil freisin, arna iarraidh sin ag an aerfort (lena n-áirítear ag meaisíní seiceáil isteach féinseirbhíse):</w:t>
      </w:r>
    </w:p>
    <w:p w14:paraId="2EA443B8"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21E8997B" w14:textId="4657FEAE" w:rsidR="00484A40" w:rsidRPr="00F83B91" w:rsidRDefault="00496A82" w:rsidP="00484A40">
      <w:pPr>
        <w:spacing w:before="120" w:after="120" w:line="360" w:lineRule="auto"/>
        <w:ind w:left="1984" w:hanging="567"/>
        <w:jc w:val="left"/>
        <w:rPr>
          <w:rFonts w:eastAsia="Calibri"/>
          <w:kern w:val="0"/>
          <w:szCs w:val="22"/>
          <w:lang w:val="ga-IE"/>
          <w14:ligatures w14:val="none"/>
        </w:rPr>
      </w:pPr>
      <w:r w:rsidRPr="00F83B91">
        <w:rPr>
          <w:rFonts w:eastAsia="Calibri"/>
          <w:b/>
          <w:i/>
          <w:szCs w:val="22"/>
          <w:lang w:val="ga-IE"/>
        </w:rPr>
        <w:lastRenderedPageBreak/>
        <w:t>–</w:t>
      </w:r>
      <w:r w:rsidRPr="00F83B91">
        <w:rPr>
          <w:rFonts w:eastAsia="Calibri"/>
          <w:szCs w:val="22"/>
          <w:lang w:val="ga-IE"/>
        </w:rPr>
        <w:tab/>
      </w:r>
      <w:r w:rsidR="00484A40" w:rsidRPr="00F83B91">
        <w:rPr>
          <w:rFonts w:eastAsia="Calibri"/>
          <w:kern w:val="0"/>
          <w:szCs w:val="22"/>
          <w:lang w:val="ga-IE"/>
          <w14:ligatures w14:val="none"/>
        </w:rPr>
        <w:t xml:space="preserve">an lamháltas uasta bagáiste i dtéarmaí toise agus meáchain a cheadaítear do phaisinéirí a iompar sa chábán agus i mbolg an aerárthaigh, a chomhfhreagraíonn don táille don aicme iompair le haghaidh gach ceann de na </w:t>
      </w:r>
      <w:proofErr w:type="spellStart"/>
      <w:r w:rsidR="00484A40" w:rsidRPr="00F83B91">
        <w:rPr>
          <w:rFonts w:eastAsia="Calibri"/>
          <w:kern w:val="0"/>
          <w:szCs w:val="22"/>
          <w:lang w:val="ga-IE"/>
          <w14:ligatures w14:val="none"/>
        </w:rPr>
        <w:t>heitiltí</w:t>
      </w:r>
      <w:proofErr w:type="spellEnd"/>
      <w:r w:rsidR="00484A40" w:rsidRPr="00F83B91">
        <w:rPr>
          <w:rFonts w:eastAsia="Calibri"/>
          <w:kern w:val="0"/>
          <w:szCs w:val="22"/>
          <w:lang w:val="ga-IE"/>
          <w14:ligatures w14:val="none"/>
        </w:rPr>
        <w:t xml:space="preserve"> a áirítear in áirithint paisinéara;</w:t>
      </w:r>
    </w:p>
    <w:p w14:paraId="7354BD9A" w14:textId="35C78A2E" w:rsidR="00484A40" w:rsidRPr="00F83B91" w:rsidRDefault="00496A82" w:rsidP="00484A40">
      <w:pPr>
        <w:spacing w:before="120" w:after="120" w:line="360" w:lineRule="auto"/>
        <w:ind w:left="1984" w:hanging="567"/>
        <w:jc w:val="left"/>
        <w:rPr>
          <w:rFonts w:eastAsia="Calibri"/>
          <w:kern w:val="0"/>
          <w:szCs w:val="22"/>
          <w:lang w:val="ga-IE"/>
          <w14:ligatures w14:val="none"/>
        </w:rPr>
      </w:pPr>
      <w:r w:rsidRPr="00F83B91">
        <w:rPr>
          <w:rFonts w:eastAsia="Calibri"/>
          <w:b/>
          <w:i/>
          <w:szCs w:val="22"/>
          <w:lang w:val="ga-IE"/>
        </w:rPr>
        <w:t>–</w:t>
      </w:r>
      <w:r w:rsidRPr="00F83B91">
        <w:rPr>
          <w:rFonts w:eastAsia="Calibri"/>
          <w:szCs w:val="22"/>
          <w:lang w:val="ga-IE"/>
        </w:rPr>
        <w:tab/>
      </w:r>
      <w:r w:rsidR="00484A40" w:rsidRPr="00F83B91">
        <w:rPr>
          <w:rFonts w:eastAsia="Calibri"/>
          <w:kern w:val="0"/>
          <w:szCs w:val="22"/>
          <w:lang w:val="ga-IE"/>
          <w14:ligatures w14:val="none"/>
        </w:rPr>
        <w:t>aon srianta ar líon na n-earraí a mbeadh feidhm leo laistigh de lamháltas uasta bagáiste áirithe;</w:t>
      </w:r>
    </w:p>
    <w:p w14:paraId="14FAA673" w14:textId="5802D7E9" w:rsidR="00484A40" w:rsidRPr="00F83B91" w:rsidRDefault="00496A82" w:rsidP="00484A40">
      <w:pPr>
        <w:spacing w:before="120" w:after="120" w:line="360" w:lineRule="auto"/>
        <w:ind w:left="1984" w:hanging="567"/>
        <w:jc w:val="left"/>
        <w:rPr>
          <w:rFonts w:eastAsia="Calibri"/>
          <w:kern w:val="0"/>
          <w:szCs w:val="22"/>
          <w:lang w:val="ga-IE"/>
          <w14:ligatures w14:val="none"/>
        </w:rPr>
      </w:pPr>
      <w:r w:rsidRPr="00F83B91">
        <w:rPr>
          <w:rFonts w:eastAsia="Calibri"/>
          <w:b/>
          <w:i/>
          <w:szCs w:val="22"/>
          <w:lang w:val="ga-IE"/>
        </w:rPr>
        <w:t>–</w:t>
      </w:r>
      <w:r w:rsidRPr="00F83B91">
        <w:rPr>
          <w:rFonts w:eastAsia="Calibri"/>
          <w:szCs w:val="22"/>
          <w:lang w:val="ga-IE"/>
        </w:rPr>
        <w:tab/>
      </w:r>
      <w:r w:rsidR="00484A40" w:rsidRPr="00F83B91">
        <w:rPr>
          <w:rFonts w:eastAsia="Calibri"/>
          <w:kern w:val="0"/>
          <w:szCs w:val="22"/>
          <w:lang w:val="ga-IE"/>
          <w14:ligatures w14:val="none"/>
        </w:rPr>
        <w:t xml:space="preserve">na coinníollacha faoina n-iompraítear earraí leochaileacha nó luachmhara, amhail uirlisí ceoil, trealamh spóirt, naíchóistí agus </w:t>
      </w:r>
      <w:proofErr w:type="spellStart"/>
      <w:r w:rsidR="00484A40" w:rsidRPr="00F83B91">
        <w:rPr>
          <w:rFonts w:eastAsia="Calibri"/>
          <w:kern w:val="0"/>
          <w:szCs w:val="22"/>
          <w:lang w:val="ga-IE"/>
          <w14:ligatures w14:val="none"/>
        </w:rPr>
        <w:t>naíshuíocháin</w:t>
      </w:r>
      <w:proofErr w:type="spellEnd"/>
      <w:r w:rsidR="00484A40" w:rsidRPr="00F83B91">
        <w:rPr>
          <w:rFonts w:eastAsia="Calibri"/>
          <w:kern w:val="0"/>
          <w:szCs w:val="22"/>
          <w:lang w:val="ga-IE"/>
          <w14:ligatures w14:val="none"/>
        </w:rPr>
        <w:t>, i gcábán na bpaisinéirí nó i mbolg lasta an aerárthaigh;</w:t>
      </w:r>
    </w:p>
    <w:p w14:paraId="6ED033A9" w14:textId="556C24BF" w:rsidR="00496A82" w:rsidRPr="00F83B91" w:rsidRDefault="00496A82" w:rsidP="00484A40">
      <w:pPr>
        <w:spacing w:before="120" w:after="120" w:line="360" w:lineRule="auto"/>
        <w:ind w:left="1984" w:hanging="567"/>
        <w:jc w:val="left"/>
        <w:rPr>
          <w:rFonts w:eastAsia="Calibri"/>
          <w:kern w:val="0"/>
          <w:szCs w:val="22"/>
          <w:lang w:val="ga-IE"/>
          <w14:ligatures w14:val="none"/>
        </w:rPr>
      </w:pPr>
      <w:r w:rsidRPr="00F83B91">
        <w:rPr>
          <w:rFonts w:eastAsia="Calibri"/>
          <w:b/>
          <w:i/>
          <w:szCs w:val="22"/>
          <w:lang w:val="ga-IE"/>
        </w:rPr>
        <w:t>–</w:t>
      </w:r>
      <w:r w:rsidRPr="00F83B91">
        <w:rPr>
          <w:rFonts w:eastAsia="Calibri"/>
          <w:szCs w:val="22"/>
          <w:lang w:val="ga-IE"/>
        </w:rPr>
        <w:tab/>
      </w:r>
      <w:r w:rsidR="00484A40" w:rsidRPr="00F83B91">
        <w:rPr>
          <w:rFonts w:eastAsia="Calibri"/>
          <w:kern w:val="0"/>
          <w:szCs w:val="22"/>
          <w:lang w:val="ga-IE"/>
          <w14:ligatures w14:val="none"/>
        </w:rPr>
        <w:t xml:space="preserve">gan dochar do mhír 2, muirir bhreise a d’fhéadfaí a ghearradh ar </w:t>
      </w:r>
      <w:proofErr w:type="spellStart"/>
      <w:r w:rsidR="00484A40" w:rsidRPr="00F83B91">
        <w:rPr>
          <w:rFonts w:eastAsia="Calibri"/>
          <w:kern w:val="0"/>
          <w:szCs w:val="22"/>
          <w:lang w:val="ga-IE"/>
          <w14:ligatures w14:val="none"/>
        </w:rPr>
        <w:t>bhagáiste</w:t>
      </w:r>
      <w:proofErr w:type="spellEnd"/>
      <w:r w:rsidR="00484A40" w:rsidRPr="00F83B91">
        <w:rPr>
          <w:rFonts w:eastAsia="Calibri"/>
          <w:kern w:val="0"/>
          <w:szCs w:val="22"/>
          <w:lang w:val="ga-IE"/>
          <w14:ligatures w14:val="none"/>
        </w:rPr>
        <w:t xml:space="preserve"> a seiceáladh isteach agus nár seiceáladh isteach a iompar, lena n-áirítear uirlisí ceoil dá dtagraítear in Airteagal 6c,</w:t>
      </w:r>
    </w:p>
    <w:p w14:paraId="30CAA3DB"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445AC8D7" w14:textId="0BD31165" w:rsidR="00484A40" w:rsidRPr="00F83B91" w:rsidRDefault="00496A82" w:rsidP="00484A40">
      <w:pPr>
        <w:spacing w:before="120" w:after="120" w:line="360" w:lineRule="auto"/>
        <w:ind w:left="1984" w:hanging="567"/>
        <w:jc w:val="left"/>
        <w:rPr>
          <w:rFonts w:eastAsia="Calibri"/>
          <w:kern w:val="0"/>
          <w:szCs w:val="22"/>
          <w:lang w:val="ga-IE"/>
          <w14:ligatures w14:val="none"/>
        </w:rPr>
      </w:pPr>
      <w:r w:rsidRPr="00F83B91">
        <w:rPr>
          <w:rFonts w:eastAsia="Calibri"/>
          <w:b/>
          <w:i/>
          <w:szCs w:val="22"/>
          <w:lang w:val="ga-IE"/>
        </w:rPr>
        <w:lastRenderedPageBreak/>
        <w:t>–</w:t>
      </w:r>
      <w:r w:rsidRPr="00F83B91">
        <w:rPr>
          <w:rFonts w:eastAsia="Calibri"/>
          <w:szCs w:val="22"/>
          <w:lang w:val="ga-IE"/>
        </w:rPr>
        <w:tab/>
      </w:r>
      <w:r w:rsidR="00484A40" w:rsidRPr="00F83B91">
        <w:rPr>
          <w:rFonts w:eastAsia="Calibri"/>
          <w:kern w:val="0"/>
          <w:szCs w:val="22"/>
          <w:lang w:val="ga-IE"/>
          <w14:ligatures w14:val="none"/>
        </w:rPr>
        <w:t xml:space="preserve">na cúiseanna sonracha a d’fhéadfadh bac a chur ar </w:t>
      </w:r>
      <w:proofErr w:type="spellStart"/>
      <w:r w:rsidR="00484A40" w:rsidRPr="00F83B91">
        <w:rPr>
          <w:rFonts w:eastAsia="Calibri"/>
          <w:kern w:val="0"/>
          <w:szCs w:val="22"/>
          <w:lang w:val="ga-IE"/>
          <w14:ligatures w14:val="none"/>
        </w:rPr>
        <w:t>bhagáiste</w:t>
      </w:r>
      <w:proofErr w:type="spellEnd"/>
      <w:r w:rsidR="00484A40" w:rsidRPr="00F83B91">
        <w:rPr>
          <w:rFonts w:eastAsia="Calibri"/>
          <w:kern w:val="0"/>
          <w:szCs w:val="22"/>
          <w:lang w:val="ga-IE"/>
          <w14:ligatures w14:val="none"/>
        </w:rPr>
        <w:t xml:space="preserve"> nár seiceáladh isteach a iompar sa chábán de bhun mhír 3.</w:t>
      </w:r>
    </w:p>
    <w:p w14:paraId="69D7B00D" w14:textId="4D111401"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b/>
          <w:i/>
          <w:kern w:val="0"/>
          <w:szCs w:val="22"/>
          <w:lang w:val="ga-IE"/>
          <w14:ligatures w14:val="none"/>
        </w:rPr>
        <w:t>Ní mór seirbhísí taistil lárnacha agus muirir bhreise a bheith so-aitheanta go soiléir agus ní mór a bheith in ann iad a cheannach ar leithligh óna chéile.</w:t>
      </w:r>
      <w:r w:rsidR="00496A82" w:rsidRPr="00F83B91">
        <w:rPr>
          <w:rFonts w:eastAsia="Calibri"/>
          <w:b/>
          <w: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202]</w:t>
      </w:r>
    </w:p>
    <w:p w14:paraId="1289DBA9" w14:textId="65F4BC54"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b/>
          <w:i/>
          <w:kern w:val="0"/>
          <w:szCs w:val="22"/>
          <w:lang w:val="ga-IE"/>
          <w14:ligatures w14:val="none"/>
        </w:rPr>
        <w:t xml:space="preserve">Má aistrítear bagáiste láimhe ó chábán an aerárthaigh go </w:t>
      </w:r>
      <w:proofErr w:type="spellStart"/>
      <w:r w:rsidRPr="00F83B91">
        <w:rPr>
          <w:rFonts w:eastAsia="Calibri"/>
          <w:b/>
          <w:i/>
          <w:kern w:val="0"/>
          <w:szCs w:val="22"/>
          <w:lang w:val="ga-IE"/>
          <w14:ligatures w14:val="none"/>
        </w:rPr>
        <w:t>dtína</w:t>
      </w:r>
      <w:proofErr w:type="spellEnd"/>
      <w:r w:rsidRPr="00F83B91">
        <w:rPr>
          <w:rFonts w:eastAsia="Calibri"/>
          <w:b/>
          <w:i/>
          <w:kern w:val="0"/>
          <w:szCs w:val="22"/>
          <w:lang w:val="ga-IE"/>
          <w14:ligatures w14:val="none"/>
        </w:rPr>
        <w:t xml:space="preserve"> bholg roimh bhordáil nó roimh éirí de thalamh, ní mór é a thabhairt ar ais do phaisinéirí mar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láimhe agus iad ag </w:t>
      </w:r>
      <w:proofErr w:type="spellStart"/>
      <w:r w:rsidRPr="00F83B91">
        <w:rPr>
          <w:rFonts w:eastAsia="Calibri"/>
          <w:b/>
          <w:i/>
          <w:kern w:val="0"/>
          <w:szCs w:val="22"/>
          <w:lang w:val="ga-IE"/>
          <w14:ligatures w14:val="none"/>
        </w:rPr>
        <w:t>díbhordáil</w:t>
      </w:r>
      <w:proofErr w:type="spellEnd"/>
      <w:r w:rsidRPr="00F83B91">
        <w:rPr>
          <w:rFonts w:eastAsia="Calibri"/>
          <w:b/>
          <w:i/>
          <w:kern w:val="0"/>
          <w:szCs w:val="22"/>
          <w:lang w:val="ga-IE"/>
          <w14:ligatures w14:val="none"/>
        </w:rPr>
        <w:t>.</w:t>
      </w:r>
      <w:r w:rsidR="00496A82" w:rsidRPr="00F83B91">
        <w:rPr>
          <w:rFonts w:eastAsia="Calibri"/>
          <w:b/>
          <w: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203]</w:t>
      </w:r>
    </w:p>
    <w:p w14:paraId="4DBC9C50" w14:textId="3E4FAE2A" w:rsidR="00496A82" w:rsidRPr="00F83B91" w:rsidRDefault="00484A40" w:rsidP="00484A40">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2.</w:t>
      </w:r>
      <w:r w:rsidRPr="00F83B91">
        <w:rPr>
          <w:rFonts w:eastAsia="Calibri"/>
          <w:kern w:val="0"/>
          <w:szCs w:val="22"/>
          <w:lang w:val="ga-IE"/>
          <w14:ligatures w14:val="none"/>
        </w:rPr>
        <w:tab/>
        <w:t xml:space="preserve">Gan dochar do Rialachán (CE) Uimh. 1107/2006, ceadóidh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do phaisinéirí earra pearsanta </w:t>
      </w:r>
      <w:r w:rsidRPr="00F83B91">
        <w:rPr>
          <w:rFonts w:eastAsia="Calibri"/>
          <w:b/>
          <w:i/>
          <w:kern w:val="0"/>
          <w:szCs w:val="22"/>
          <w:lang w:val="ga-IE"/>
          <w14:ligatures w14:val="none"/>
        </w:rPr>
        <w:t xml:space="preserve">agus bagáiste láimhe </w:t>
      </w:r>
      <w:r w:rsidRPr="00F83B91">
        <w:rPr>
          <w:rFonts w:eastAsia="Calibri"/>
          <w:kern w:val="0"/>
          <w:szCs w:val="22"/>
          <w:lang w:val="ga-IE"/>
          <w14:ligatures w14:val="none"/>
        </w:rPr>
        <w:t>a iompar</w:t>
      </w:r>
      <w:r w:rsidRPr="00F83B91">
        <w:rPr>
          <w:rFonts w:eastAsia="Calibri"/>
          <w:b/>
          <w:i/>
          <w:kern w:val="0"/>
          <w:szCs w:val="22"/>
          <w:lang w:val="ga-IE"/>
          <w14:ligatures w14:val="none"/>
        </w:rPr>
        <w:t xml:space="preserve"> laistigh de na toisí uasta 100 </w:t>
      </w:r>
      <w:proofErr w:type="spellStart"/>
      <w:r w:rsidRPr="00F83B91">
        <w:rPr>
          <w:rFonts w:eastAsia="Calibri"/>
          <w:b/>
          <w:i/>
          <w:kern w:val="0"/>
          <w:szCs w:val="22"/>
          <w:lang w:val="ga-IE"/>
          <w14:ligatures w14:val="none"/>
        </w:rPr>
        <w:t>cm</w:t>
      </w:r>
      <w:proofErr w:type="spellEnd"/>
      <w:r w:rsidRPr="00F83B91">
        <w:rPr>
          <w:rFonts w:eastAsia="Calibri"/>
          <w:b/>
          <w:i/>
          <w:kern w:val="0"/>
          <w:szCs w:val="22"/>
          <w:lang w:val="ga-IE"/>
          <w14:ligatures w14:val="none"/>
        </w:rPr>
        <w:t xml:space="preserve"> (suim an fhaid, an leithid, agus na hairde)</w:t>
      </w:r>
      <w:r w:rsidRPr="00F83B91">
        <w:rPr>
          <w:rFonts w:eastAsia="Calibri"/>
          <w:kern w:val="0"/>
          <w:szCs w:val="22"/>
          <w:lang w:val="ga-IE"/>
          <w14:ligatures w14:val="none"/>
        </w:rPr>
        <w:t xml:space="preserve"> sa chábán</w:t>
      </w:r>
      <w:r w:rsidRPr="00F83B91">
        <w:rPr>
          <w:rFonts w:eastAsia="Calibri"/>
          <w:b/>
          <w:i/>
          <w:kern w:val="0"/>
          <w:szCs w:val="22"/>
          <w:lang w:val="ga-IE"/>
          <w14:ligatures w14:val="none"/>
        </w:rPr>
        <w:t xml:space="preserve"> agus</w:t>
      </w:r>
      <w:r w:rsidRPr="00F83B91">
        <w:rPr>
          <w:rFonts w:eastAsia="Calibri"/>
          <w:kern w:val="0"/>
          <w:szCs w:val="22"/>
          <w:lang w:val="ga-IE"/>
          <w14:ligatures w14:val="none"/>
        </w:rPr>
        <w:t xml:space="preserve"> gan aon chostas breise</w:t>
      </w:r>
      <w:r w:rsidRPr="00F83B91">
        <w:rPr>
          <w:rFonts w:eastAsia="Calibri"/>
          <w:b/>
          <w:i/>
          <w:kern w:val="0"/>
          <w:szCs w:val="22"/>
          <w:lang w:val="ga-IE"/>
          <w14:ligatures w14:val="none"/>
        </w:rPr>
        <w:t xml:space="preserve"> i gcomhréir le Rialachán (CE) Uimh</w:t>
      </w:r>
      <w:r w:rsidRPr="00F83B91">
        <w:rPr>
          <w:rFonts w:eastAsia="Calibri"/>
          <w:kern w:val="0"/>
          <w:szCs w:val="22"/>
          <w:lang w:val="ga-IE"/>
          <w14:ligatures w14:val="none"/>
        </w:rPr>
        <w:t>.</w:t>
      </w:r>
      <w:r w:rsidRPr="00F83B91">
        <w:rPr>
          <w:rFonts w:eastAsia="Calibri"/>
          <w:b/>
          <w:i/>
          <w:kern w:val="0"/>
          <w:szCs w:val="22"/>
          <w:lang w:val="ga-IE"/>
          <w14:ligatures w14:val="none"/>
        </w:rPr>
        <w:t xml:space="preserve"> 261/2004. Féadfar méid bagáiste cábáin atá ceadaithe a chur in iúl i dtoisí uasta nó i meáchain uasta den mhéid bagáiste cábáin atá ceadaithe in aghaidh an phaisinéara, nó an dá cheann, ach gan aon srian ar líon sonrach na n-ítimí a iompraítear.</w:t>
      </w:r>
      <w:r w:rsidR="00496A82" w:rsidRPr="00F83B91">
        <w:rPr>
          <w:rFonts w:eastAsia="Calibri"/>
          <w:b/>
          <w: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204]</w:t>
      </w:r>
    </w:p>
    <w:p w14:paraId="1B010E04" w14:textId="77777777" w:rsidR="00496A82" w:rsidRPr="00F83B91" w:rsidRDefault="00496A82">
      <w:pPr>
        <w:jc w:val="left"/>
        <w:rPr>
          <w:rFonts w:eastAsia="Calibri"/>
          <w:b/>
          <w:szCs w:val="22"/>
          <w:lang w:val="ga-IE"/>
        </w:rPr>
      </w:pPr>
      <w:r w:rsidRPr="00F83B91">
        <w:rPr>
          <w:rFonts w:eastAsia="Calibri"/>
          <w:b/>
          <w:szCs w:val="22"/>
          <w:lang w:val="ga-IE"/>
        </w:rPr>
        <w:br w:type="page"/>
      </w:r>
    </w:p>
    <w:p w14:paraId="57C5928F"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lastRenderedPageBreak/>
        <w:t>3.</w:t>
      </w:r>
      <w:r w:rsidRPr="00F83B91">
        <w:rPr>
          <w:rFonts w:eastAsia="Calibri"/>
          <w:kern w:val="0"/>
          <w:szCs w:val="22"/>
          <w:lang w:val="ga-IE"/>
          <w14:ligatures w14:val="none"/>
        </w:rPr>
        <w:tab/>
        <w:t>I gcás ina gcuirtear bac ar earra pearsanta dá dtagraítear i mír 2 nó bagáiste láimhe a iompar sa chábán ar chúiseanna sonracha, amhail cúiseanna sábháilteachta, cúiseanna toillte nó athrú ar an gcineál aerárthaigh ó rinneadh an áirithint, féadfaidh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bagáiste sin nár seiceáladh isteach a iompar i mbolg an aerárthaigh, ach gan aon chostas breise a ghearradh ar an bpaisinéir.</w:t>
      </w:r>
    </w:p>
    <w:p w14:paraId="51946E8F" w14:textId="5A77608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4.</w:t>
      </w:r>
      <w:r w:rsidRPr="00F83B91">
        <w:rPr>
          <w:rFonts w:eastAsia="Calibri"/>
          <w:kern w:val="0"/>
          <w:szCs w:val="22"/>
          <w:lang w:val="ga-IE"/>
          <w14:ligatures w14:val="none"/>
        </w:rPr>
        <w:tab/>
        <w:t xml:space="preserve">Beidh feidhm ag míreanna 2 agus 3 maidir le gach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imíonn ó aerfort atá suite i gcríoch Ballstáit a bhfuil feidhm ag na Conarthaí maidir léi agus maidir le gach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w:t>
      </w:r>
      <w:r w:rsidRPr="00F83B91">
        <w:rPr>
          <w:rFonts w:eastAsia="Calibri"/>
          <w:strike/>
          <w:kern w:val="0"/>
          <w:szCs w:val="22"/>
          <w:lang w:val="ga-IE"/>
          <w14:ligatures w14:val="none"/>
        </w:rPr>
        <w:t xml:space="preserve">de chuid an Aontais </w:t>
      </w:r>
      <w:r w:rsidRPr="00F83B91">
        <w:rPr>
          <w:rFonts w:eastAsia="Calibri"/>
          <w:kern w:val="0"/>
          <w:szCs w:val="22"/>
          <w:lang w:val="ga-IE"/>
          <w14:ligatures w14:val="none"/>
        </w:rPr>
        <w:t>a thagann isteach i gcríoch Ballstáit a bhfuil feidhm ag na Conarthaí maidir léi.</w:t>
      </w:r>
      <w:r w:rsidR="00496A82" w:rsidRPr="00F83B91">
        <w:rPr>
          <w:rFonts w:eastAsia="Calibr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205]</w:t>
      </w:r>
    </w:p>
    <w:p w14:paraId="46625265" w14:textId="5DB51A77" w:rsidR="00496A82"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5.</w:t>
      </w:r>
      <w:r w:rsidRPr="00F83B91">
        <w:rPr>
          <w:rFonts w:eastAsia="Calibri"/>
          <w:kern w:val="0"/>
          <w:szCs w:val="22"/>
          <w:lang w:val="ga-IE"/>
          <w14:ligatures w14:val="none"/>
        </w:rPr>
        <w:tab/>
        <w:t xml:space="preserve">Ní dhéanann an </w:t>
      </w:r>
      <w:proofErr w:type="spellStart"/>
      <w:r w:rsidRPr="00F83B91">
        <w:rPr>
          <w:rFonts w:eastAsia="Calibri"/>
          <w:kern w:val="0"/>
          <w:szCs w:val="22"/>
          <w:lang w:val="ga-IE"/>
          <w14:ligatures w14:val="none"/>
        </w:rPr>
        <w:t>tAirteagal</w:t>
      </w:r>
      <w:proofErr w:type="spellEnd"/>
      <w:r w:rsidRPr="00F83B91">
        <w:rPr>
          <w:rFonts w:eastAsia="Calibri"/>
          <w:kern w:val="0"/>
          <w:szCs w:val="22"/>
          <w:lang w:val="ga-IE"/>
          <w14:ligatures w14:val="none"/>
        </w:rPr>
        <w:t xml:space="preserve"> seo difear do na srianta ar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nár seiceáladh isteach arna mbunú le rialacha de chuid an Aontais amhail iad siúd a leagtar síos i Rialachán (CE) </w:t>
      </w:r>
      <w:r w:rsidR="002C5FA4">
        <w:rPr>
          <w:rFonts w:eastAsia="Calibri"/>
          <w:kern w:val="0"/>
          <w:szCs w:val="22"/>
          <w:lang w:val="ga-IE"/>
          <w14:ligatures w14:val="none"/>
        </w:rPr>
        <w:t xml:space="preserve">Uimh. </w:t>
      </w:r>
      <w:r w:rsidRPr="00F83B91">
        <w:rPr>
          <w:rFonts w:eastAsia="Calibri"/>
          <w:kern w:val="0"/>
          <w:szCs w:val="22"/>
          <w:lang w:val="ga-IE"/>
          <w14:ligatures w14:val="none"/>
        </w:rPr>
        <w:t>300/2008 ó Pharlaimint na hEorpa agus ón gComhairle</w:t>
      </w:r>
      <w:r w:rsidRPr="00F83B91">
        <w:rPr>
          <w:rFonts w:eastAsia="Calibri"/>
          <w:kern w:val="0"/>
          <w:szCs w:val="22"/>
          <w:vertAlign w:val="superscript"/>
          <w:lang w:val="ga-IE"/>
          <w14:ligatures w14:val="none"/>
        </w:rPr>
        <w:t>*</w:t>
      </w:r>
      <w:r w:rsidRPr="00F83B91">
        <w:rPr>
          <w:rFonts w:eastAsia="Calibri"/>
          <w:kern w:val="0"/>
          <w:szCs w:val="22"/>
          <w:lang w:val="ga-IE"/>
          <w14:ligatures w14:val="none"/>
        </w:rPr>
        <w:t xml:space="preserve"> agus Rialachán Cur Chun Feidhme (AE) 2015/1998 ón gCoimisiún</w:t>
      </w:r>
      <w:r w:rsidRPr="00F83B91">
        <w:rPr>
          <w:rFonts w:eastAsia="Calibri"/>
          <w:kern w:val="0"/>
          <w:szCs w:val="22"/>
          <w:vertAlign w:val="superscript"/>
          <w:lang w:val="ga-IE"/>
          <w14:ligatures w14:val="none"/>
        </w:rPr>
        <w:t>**</w:t>
      </w:r>
      <w:r w:rsidRPr="00F83B91">
        <w:rPr>
          <w:rFonts w:eastAsia="Calibri"/>
          <w:kern w:val="0"/>
          <w:szCs w:val="22"/>
          <w:lang w:val="ga-IE"/>
          <w14:ligatures w14:val="none"/>
        </w:rPr>
        <w:t xml:space="preserve"> agus le rialacha slándála agus sábháilteachta idirnáisiúnta.</w:t>
      </w:r>
      <w:r w:rsidR="00496A82" w:rsidRPr="00F83B91">
        <w:rPr>
          <w:rFonts w:eastAsia="Calibri"/>
          <w:kern w:val="0"/>
          <w:szCs w:val="22"/>
          <w:lang w:val="ga-IE"/>
          <w14:ligatures w14:val="none"/>
        </w:rPr>
        <w:t xml:space="preserve"> </w:t>
      </w:r>
    </w:p>
    <w:p w14:paraId="7F9B9099"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44FFBC7D" w14:textId="4444F783" w:rsidR="00484A40" w:rsidRPr="00F83B91" w:rsidRDefault="00484A40" w:rsidP="00484A40">
      <w:pPr>
        <w:spacing w:before="120" w:after="120" w:line="360" w:lineRule="auto"/>
        <w:ind w:left="850"/>
        <w:jc w:val="left"/>
        <w:rPr>
          <w:rFonts w:eastAsia="Calibri"/>
          <w:bCs/>
          <w:kern w:val="0"/>
          <w:szCs w:val="22"/>
          <w:lang w:val="ga-IE"/>
          <w14:ligatures w14:val="none"/>
        </w:rPr>
      </w:pPr>
      <w:r w:rsidRPr="00F83B91">
        <w:rPr>
          <w:rFonts w:eastAsia="Calibri"/>
          <w:bCs/>
          <w:kern w:val="0"/>
          <w:szCs w:val="22"/>
          <w:lang w:val="ga-IE"/>
          <w14:ligatures w14:val="none"/>
        </w:rPr>
        <w:lastRenderedPageBreak/>
        <w:t>Airteagal 6c</w:t>
      </w:r>
    </w:p>
    <w:p w14:paraId="65EA0042" w14:textId="2C68A9E0" w:rsidR="00496A82" w:rsidRPr="00F83B91" w:rsidRDefault="00484A40" w:rsidP="00B207DC">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t>1.</w:t>
      </w:r>
      <w:r w:rsidRPr="00F83B91">
        <w:rPr>
          <w:rFonts w:eastAsia="Calibri"/>
          <w:kern w:val="0"/>
          <w:szCs w:val="22"/>
          <w:lang w:val="ga-IE"/>
          <w14:ligatures w14:val="none"/>
        </w:rPr>
        <w:tab/>
        <w:t xml:space="preserve">Tabharfaidh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de chuid an Aontais cead do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uirlis ceoil a iompar </w:t>
      </w:r>
      <w:r w:rsidRPr="00F83B91">
        <w:rPr>
          <w:rFonts w:eastAsia="Calibri"/>
          <w:b/>
          <w:i/>
          <w:kern w:val="0"/>
          <w:szCs w:val="22"/>
          <w:lang w:val="ga-IE"/>
          <w14:ligatures w14:val="none"/>
        </w:rPr>
        <w:t xml:space="preserve">isteach </w:t>
      </w:r>
      <w:r w:rsidRPr="00F83B91">
        <w:rPr>
          <w:rFonts w:eastAsia="Calibri"/>
          <w:kern w:val="0"/>
          <w:szCs w:val="22"/>
          <w:lang w:val="ga-IE"/>
          <w14:ligatures w14:val="none"/>
        </w:rPr>
        <w:t xml:space="preserve">i gcábán na bpaisinéirí in aerárthach, faoi réir </w:t>
      </w:r>
      <w:r w:rsidRPr="00F83B91">
        <w:rPr>
          <w:rFonts w:eastAsia="Calibri"/>
          <w:strike/>
          <w:kern w:val="0"/>
          <w:szCs w:val="22"/>
          <w:lang w:val="ga-IE"/>
          <w14:ligatures w14:val="none"/>
        </w:rPr>
        <w:t xml:space="preserve">na </w:t>
      </w:r>
      <w:r w:rsidRPr="00F83B91">
        <w:rPr>
          <w:rFonts w:eastAsia="Calibri"/>
          <w:kern w:val="0"/>
          <w:szCs w:val="22"/>
          <w:lang w:val="ga-IE"/>
          <w14:ligatures w14:val="none"/>
        </w:rPr>
        <w:t>rialacha slándála agus sábháilteachta</w:t>
      </w:r>
      <w:r w:rsidRPr="00F83B91">
        <w:rPr>
          <w:rFonts w:eastAsia="Calibri"/>
          <w:strike/>
          <w:kern w:val="0"/>
          <w:szCs w:val="22"/>
          <w:lang w:val="ga-IE"/>
          <w14:ligatures w14:val="none"/>
        </w:rPr>
        <w:t xml:space="preserve"> is</w:t>
      </w:r>
      <w:r w:rsidRPr="00F83B91">
        <w:rPr>
          <w:rFonts w:eastAsia="Calibri"/>
          <w:kern w:val="0"/>
          <w:szCs w:val="22"/>
          <w:lang w:val="ga-IE"/>
          <w14:ligatures w14:val="none"/>
        </w:rPr>
        <w:t xml:space="preserve"> infheidhme agus faoi réir </w:t>
      </w:r>
      <w:proofErr w:type="spellStart"/>
      <w:r w:rsidRPr="00F83B91">
        <w:rPr>
          <w:rFonts w:eastAsia="Calibri"/>
          <w:kern w:val="0"/>
          <w:szCs w:val="22"/>
          <w:lang w:val="ga-IE"/>
          <w14:ligatures w14:val="none"/>
        </w:rPr>
        <w:t>shonraíochtaí</w:t>
      </w:r>
      <w:proofErr w:type="spellEnd"/>
      <w:r w:rsidRPr="00F83B91">
        <w:rPr>
          <w:rFonts w:eastAsia="Calibri"/>
          <w:strike/>
          <w:kern w:val="0"/>
          <w:szCs w:val="22"/>
          <w:lang w:val="ga-IE"/>
          <w14:ligatures w14:val="none"/>
        </w:rPr>
        <w:t xml:space="preserve"> teicniúla</w:t>
      </w:r>
      <w:r w:rsidRPr="00F83B91">
        <w:rPr>
          <w:rFonts w:eastAsia="Calibri"/>
          <w:kern w:val="0"/>
          <w:szCs w:val="22"/>
          <w:lang w:val="ga-IE"/>
          <w14:ligatures w14:val="none"/>
        </w:rPr>
        <w:t xml:space="preserve"> agus shrianta teicniúla an aerárthaigh lena mbaineann. Glacfar le huirlisí ceoil lena n-iompar i gcábán aerárthaigh ar choinníoll gur féidir na huirlisí sin a stuáil go sábháilte in urrann oiriúnach bagáiste laistigh den chábán nó faoi shuíochán iomchuí paisinéara. </w:t>
      </w:r>
      <w:r w:rsidRPr="00F83B91">
        <w:rPr>
          <w:rFonts w:eastAsia="Calibri"/>
          <w:b/>
          <w:i/>
          <w:kern w:val="0"/>
          <w:szCs w:val="22"/>
          <w:lang w:val="ga-IE"/>
          <w14:ligatures w14:val="none"/>
        </w:rPr>
        <w:t xml:space="preserve">Nuair a glacfar í le haghaidh iompar laistigh de chábán an aerárthaigh, beidh uirlis cheoil mar chuid den mhéid bagáiste láimhe atá ceadaithe don </w:t>
      </w:r>
      <w:proofErr w:type="spellStart"/>
      <w:r w:rsidRPr="00F83B91">
        <w:rPr>
          <w:rFonts w:eastAsia="Calibri"/>
          <w:b/>
          <w:i/>
          <w:kern w:val="0"/>
          <w:szCs w:val="22"/>
          <w:lang w:val="ga-IE"/>
          <w14:ligatures w14:val="none"/>
        </w:rPr>
        <w:t>phaisinéir</w:t>
      </w:r>
      <w:proofErr w:type="spellEnd"/>
      <w:r w:rsidRPr="00F83B91">
        <w:rPr>
          <w:rFonts w:eastAsia="Calibri"/>
          <w:b/>
          <w:i/>
          <w:kern w:val="0"/>
          <w:szCs w:val="22"/>
          <w:lang w:val="ga-IE"/>
          <w14:ligatures w14:val="none"/>
        </w:rPr>
        <w:t xml:space="preserve">. </w:t>
      </w:r>
      <w:r w:rsidRPr="00F83B91">
        <w:rPr>
          <w:rFonts w:eastAsia="Calibri"/>
          <w:kern w:val="0"/>
          <w:szCs w:val="22"/>
          <w:lang w:val="ga-IE"/>
          <w14:ligatures w14:val="none"/>
        </w:rPr>
        <w:t xml:space="preserve">Féadfaidh </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an</w:t>
      </w:r>
      <w:proofErr w:type="spellEnd"/>
      <w:r w:rsidRPr="00F83B91">
        <w:rPr>
          <w:rFonts w:eastAsia="Calibri"/>
          <w:b/>
          <w:i/>
          <w:kern w:val="0"/>
          <w:szCs w:val="22"/>
          <w:lang w:val="ga-IE"/>
          <w14:ligatures w14:val="none"/>
        </w:rPr>
        <w:t xml:space="preserve"> 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a chinneadh </w:t>
      </w:r>
      <w:r w:rsidRPr="00F83B91">
        <w:rPr>
          <w:rFonts w:eastAsia="Calibri"/>
          <w:strike/>
          <w:kern w:val="0"/>
          <w:szCs w:val="22"/>
          <w:lang w:val="ga-IE"/>
          <w14:ligatures w14:val="none"/>
        </w:rPr>
        <w:t xml:space="preserve">gur cuid den lamháltas bagáiste nár seiceáladh isteach a cheadaítear do </w:t>
      </w:r>
      <w:proofErr w:type="spellStart"/>
      <w:r w:rsidRPr="00F83B91">
        <w:rPr>
          <w:rFonts w:eastAsia="Calibri"/>
          <w:strike/>
          <w:kern w:val="0"/>
          <w:szCs w:val="22"/>
          <w:lang w:val="ga-IE"/>
          <w14:ligatures w14:val="none"/>
        </w:rPr>
        <w:t>phaisinéir</w:t>
      </w:r>
      <w:proofErr w:type="spellEnd"/>
      <w:r w:rsidRPr="00F83B91">
        <w:rPr>
          <w:rFonts w:eastAsia="Calibri"/>
          <w:strike/>
          <w:kern w:val="0"/>
          <w:szCs w:val="22"/>
          <w:lang w:val="ga-IE"/>
          <w14:ligatures w14:val="none"/>
        </w:rPr>
        <w:t xml:space="preserve"> í uirlis ceoil agus nach mbeidh uirlis ceoil </w:t>
      </w:r>
      <w:proofErr w:type="spellStart"/>
      <w:r w:rsidRPr="00F83B91">
        <w:rPr>
          <w:rFonts w:eastAsia="Calibri"/>
          <w:strike/>
          <w:kern w:val="0"/>
          <w:szCs w:val="22"/>
          <w:lang w:val="ga-IE"/>
          <w14:ligatures w14:val="none"/>
        </w:rPr>
        <w:t>á</w:t>
      </w:r>
      <w:r w:rsidRPr="00F83B91">
        <w:rPr>
          <w:rFonts w:eastAsia="Calibri"/>
          <w:b/>
          <w:i/>
          <w:kern w:val="0"/>
          <w:szCs w:val="22"/>
          <w:lang w:val="ga-IE"/>
          <w14:ligatures w14:val="none"/>
        </w:rPr>
        <w:t>go</w:t>
      </w:r>
      <w:proofErr w:type="spellEnd"/>
      <w:r w:rsidRPr="00F83B91">
        <w:rPr>
          <w:rFonts w:eastAsia="Calibri"/>
          <w:b/>
          <w:i/>
          <w:kern w:val="0"/>
          <w:szCs w:val="22"/>
          <w:lang w:val="ga-IE"/>
          <w14:ligatures w14:val="none"/>
        </w:rPr>
        <w:t xml:space="preserve"> bhfuil muirir bhreise le bheith i bhfeidhm don </w:t>
      </w:r>
      <w:proofErr w:type="spellStart"/>
      <w:r w:rsidRPr="00F83B91">
        <w:rPr>
          <w:rFonts w:eastAsia="Calibri"/>
          <w:b/>
          <w:i/>
          <w:kern w:val="0"/>
          <w:szCs w:val="22"/>
          <w:lang w:val="ga-IE"/>
          <w14:ligatures w14:val="none"/>
        </w:rPr>
        <w:t>bhagáiste</w:t>
      </w:r>
      <w:proofErr w:type="spellEnd"/>
      <w:r w:rsidRPr="00F83B91">
        <w:rPr>
          <w:rFonts w:eastAsia="Calibri"/>
          <w:b/>
          <w:i/>
          <w:kern w:val="0"/>
          <w:szCs w:val="22"/>
          <w:lang w:val="ga-IE"/>
          <w14:ligatures w14:val="none"/>
        </w:rPr>
        <w:t xml:space="preserve"> láimhe atá le</w:t>
      </w:r>
      <w:r w:rsidRPr="00F83B91">
        <w:rPr>
          <w:rFonts w:eastAsia="Calibri"/>
          <w:kern w:val="0"/>
          <w:szCs w:val="22"/>
          <w:lang w:val="ga-IE"/>
          <w14:ligatures w14:val="none"/>
        </w:rPr>
        <w:t xml:space="preserve"> hiompar sa bhreis ar an </w:t>
      </w:r>
      <w:r w:rsidRPr="00F83B91">
        <w:rPr>
          <w:rFonts w:eastAsia="Calibri"/>
          <w:strike/>
          <w:kern w:val="0"/>
          <w:szCs w:val="22"/>
          <w:lang w:val="ga-IE"/>
          <w14:ligatures w14:val="none"/>
        </w:rPr>
        <w:t xml:space="preserve">lamháltas </w:t>
      </w:r>
      <w:proofErr w:type="spellStart"/>
      <w:r w:rsidRPr="00F83B91">
        <w:rPr>
          <w:rFonts w:eastAsia="Calibri"/>
          <w:strike/>
          <w:kern w:val="0"/>
          <w:szCs w:val="22"/>
          <w:lang w:val="ga-IE"/>
          <w14:ligatures w14:val="none"/>
        </w:rPr>
        <w:t>sin</w:t>
      </w:r>
      <w:r w:rsidRPr="00F83B91">
        <w:rPr>
          <w:rFonts w:eastAsia="Calibri"/>
          <w:b/>
          <w:i/>
          <w:kern w:val="0"/>
          <w:szCs w:val="22"/>
          <w:lang w:val="ga-IE"/>
          <w14:ligatures w14:val="none"/>
        </w:rPr>
        <w:t>méid</w:t>
      </w:r>
      <w:proofErr w:type="spellEnd"/>
      <w:r w:rsidRPr="00F83B91">
        <w:rPr>
          <w:rFonts w:eastAsia="Calibri"/>
          <w:b/>
          <w:i/>
          <w:kern w:val="0"/>
          <w:szCs w:val="22"/>
          <w:lang w:val="ga-IE"/>
          <w14:ligatures w14:val="none"/>
        </w:rPr>
        <w:t xml:space="preserve"> bagáiste atá ceadaithe</w:t>
      </w:r>
      <w:r w:rsidRPr="00F83B91">
        <w:rPr>
          <w:rFonts w:eastAsia="Calibri"/>
          <w:kern w:val="0"/>
          <w:szCs w:val="22"/>
          <w:lang w:val="ga-IE"/>
          <w14:ligatures w14:val="none"/>
        </w:rPr>
        <w:t>.</w:t>
      </w:r>
      <w:r w:rsidR="00496A82" w:rsidRPr="00F83B91">
        <w:rPr>
          <w:rFonts w:eastAsia="Calibr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206]</w:t>
      </w:r>
    </w:p>
    <w:p w14:paraId="21EEF269" w14:textId="5D18C0BD" w:rsidR="00484A40" w:rsidRPr="00F83B91" w:rsidRDefault="00496A82" w:rsidP="00496A82">
      <w:pPr>
        <w:spacing w:before="120" w:after="120" w:line="360" w:lineRule="auto"/>
        <w:ind w:left="1417" w:hanging="567"/>
        <w:jc w:val="left"/>
        <w:rPr>
          <w:rFonts w:eastAsia="Calibri"/>
          <w:kern w:val="0"/>
          <w:szCs w:val="22"/>
          <w:lang w:val="ga-IE"/>
          <w14:ligatures w14:val="none"/>
        </w:rPr>
      </w:pPr>
      <w:r w:rsidRPr="00F83B91">
        <w:rPr>
          <w:rFonts w:eastAsia="Calibri"/>
          <w:szCs w:val="22"/>
          <w:lang w:val="ga-IE"/>
        </w:rPr>
        <w:br w:type="page"/>
      </w:r>
    </w:p>
    <w:p w14:paraId="786FD5DC" w14:textId="141415B7" w:rsidR="00496A82" w:rsidRPr="00F83B91" w:rsidRDefault="00484A40" w:rsidP="00B207DC">
      <w:pPr>
        <w:spacing w:before="120" w:after="120" w:line="360" w:lineRule="auto"/>
        <w:ind w:left="1417" w:hanging="567"/>
        <w:jc w:val="left"/>
        <w:rPr>
          <w:rFonts w:eastAsia="Calibri"/>
          <w:b/>
          <w:szCs w:val="22"/>
          <w:lang w:val="ga-IE"/>
        </w:rPr>
      </w:pPr>
      <w:r w:rsidRPr="00F83B91">
        <w:rPr>
          <w:rFonts w:eastAsia="Calibri"/>
          <w:kern w:val="0"/>
          <w:szCs w:val="22"/>
          <w:lang w:val="ga-IE"/>
          <w14:ligatures w14:val="none"/>
        </w:rPr>
        <w:lastRenderedPageBreak/>
        <w:t>2.</w:t>
      </w:r>
      <w:r w:rsidRPr="00F83B91">
        <w:rPr>
          <w:rFonts w:eastAsia="Calibri"/>
          <w:kern w:val="0"/>
          <w:szCs w:val="22"/>
          <w:lang w:val="ga-IE"/>
          <w14:ligatures w14:val="none"/>
        </w:rPr>
        <w:tab/>
      </w:r>
      <w:r w:rsidRPr="00F83B91">
        <w:rPr>
          <w:rFonts w:eastAsia="Calibri"/>
          <w:strike/>
          <w:kern w:val="0"/>
          <w:szCs w:val="22"/>
          <w:lang w:val="ga-IE"/>
          <w14:ligatures w14:val="none"/>
        </w:rPr>
        <w:t xml:space="preserve">Faoi réir na rialacha slándála agus sábháilteachta is infheidhme, </w:t>
      </w:r>
      <w:r w:rsidRPr="00F83B91">
        <w:rPr>
          <w:rFonts w:eastAsia="Calibri"/>
          <w:kern w:val="0"/>
          <w:szCs w:val="22"/>
          <w:lang w:val="ga-IE"/>
          <w14:ligatures w14:val="none"/>
        </w:rPr>
        <w:t xml:space="preserve">I gcás ina bhfuil uirlis </w:t>
      </w:r>
      <w:proofErr w:type="spellStart"/>
      <w:r w:rsidRPr="00F83B91">
        <w:rPr>
          <w:rFonts w:eastAsia="Calibri"/>
          <w:strike/>
          <w:kern w:val="0"/>
          <w:szCs w:val="22"/>
          <w:lang w:val="ga-IE"/>
          <w14:ligatures w14:val="none"/>
        </w:rPr>
        <w:t>ceoil</w:t>
      </w:r>
      <w:r w:rsidRPr="00F83B91">
        <w:rPr>
          <w:rFonts w:eastAsia="Calibri"/>
          <w:b/>
          <w:i/>
          <w:kern w:val="0"/>
          <w:szCs w:val="22"/>
          <w:lang w:val="ga-IE"/>
          <w14:ligatures w14:val="none"/>
        </w:rPr>
        <w:t>cheoil</w:t>
      </w:r>
      <w:proofErr w:type="spellEnd"/>
      <w:r w:rsidRPr="00F83B91">
        <w:rPr>
          <w:rFonts w:eastAsia="Calibri"/>
          <w:kern w:val="0"/>
          <w:szCs w:val="22"/>
          <w:lang w:val="ga-IE"/>
          <w14:ligatures w14:val="none"/>
        </w:rPr>
        <w:t xml:space="preserve"> rómhór lena stuáil go sábháilte in urrann </w:t>
      </w:r>
      <w:r w:rsidRPr="00F83B91">
        <w:rPr>
          <w:rFonts w:eastAsia="Calibri"/>
          <w:b/>
          <w:i/>
          <w:kern w:val="0"/>
          <w:szCs w:val="22"/>
          <w:lang w:val="ga-IE"/>
          <w14:ligatures w14:val="none"/>
        </w:rPr>
        <w:t xml:space="preserve">bagáiste </w:t>
      </w:r>
      <w:r w:rsidRPr="00F83B91">
        <w:rPr>
          <w:rFonts w:eastAsia="Calibri"/>
          <w:kern w:val="0"/>
          <w:szCs w:val="22"/>
          <w:lang w:val="ga-IE"/>
          <w14:ligatures w14:val="none"/>
        </w:rPr>
        <w:t>oiriúnach</w:t>
      </w:r>
      <w:r w:rsidRPr="00F83B91">
        <w:rPr>
          <w:rFonts w:eastAsia="Calibri"/>
          <w:strike/>
          <w:kern w:val="0"/>
          <w:szCs w:val="22"/>
          <w:lang w:val="ga-IE"/>
          <w14:ligatures w14:val="none"/>
        </w:rPr>
        <w:t xml:space="preserve"> bagáiste</w:t>
      </w:r>
      <w:r w:rsidRPr="00F83B91">
        <w:rPr>
          <w:rFonts w:eastAsia="Calibri"/>
          <w:kern w:val="0"/>
          <w:szCs w:val="22"/>
          <w:lang w:val="ga-IE"/>
          <w14:ligatures w14:val="none"/>
        </w:rPr>
        <w:t xml:space="preserve"> sa chábán nó faoi shuíochán </w:t>
      </w:r>
      <w:r w:rsidRPr="00F83B91">
        <w:rPr>
          <w:rFonts w:eastAsia="Calibri"/>
          <w:strike/>
          <w:kern w:val="0"/>
          <w:szCs w:val="22"/>
          <w:lang w:val="ga-IE"/>
          <w14:ligatures w14:val="none"/>
        </w:rPr>
        <w:t xml:space="preserve">iomchuí </w:t>
      </w:r>
      <w:r w:rsidRPr="00F83B91">
        <w:rPr>
          <w:rFonts w:eastAsia="Calibri"/>
          <w:kern w:val="0"/>
          <w:szCs w:val="22"/>
          <w:lang w:val="ga-IE"/>
          <w14:ligatures w14:val="none"/>
        </w:rPr>
        <w:t>paisinéara</w:t>
      </w:r>
      <w:r w:rsidRPr="00F83B91">
        <w:rPr>
          <w:rFonts w:eastAsia="Calibri"/>
          <w:b/>
          <w:i/>
          <w:kern w:val="0"/>
          <w:szCs w:val="22"/>
          <w:lang w:val="ga-IE"/>
          <w14:ligatures w14:val="none"/>
        </w:rPr>
        <w:t xml:space="preserve"> iomchuí</w:t>
      </w:r>
      <w:r w:rsidRPr="00F83B91">
        <w:rPr>
          <w:rFonts w:eastAsia="Calibri"/>
          <w:kern w:val="0"/>
          <w:szCs w:val="22"/>
          <w:lang w:val="ga-IE"/>
          <w14:ligatures w14:val="none"/>
        </w:rPr>
        <w:t xml:space="preserve">, féadfaidh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iarraidh go n-íocfar táille </w:t>
      </w:r>
      <w:r w:rsidRPr="00F83B91">
        <w:rPr>
          <w:rFonts w:eastAsia="Calibri"/>
          <w:b/>
          <w:i/>
          <w:kern w:val="0"/>
          <w:szCs w:val="22"/>
          <w:lang w:val="ga-IE"/>
          <w14:ligatures w14:val="none"/>
        </w:rPr>
        <w:t xml:space="preserve">taistil eile más gá </w:t>
      </w:r>
      <w:proofErr w:type="spellStart"/>
      <w:r w:rsidRPr="00F83B91">
        <w:rPr>
          <w:rFonts w:eastAsia="Calibri"/>
          <w:b/>
          <w:i/>
          <w:kern w:val="0"/>
          <w:szCs w:val="22"/>
          <w:lang w:val="ga-IE"/>
          <w14:ligatures w14:val="none"/>
        </w:rPr>
        <w:t>uirlis</w:t>
      </w:r>
      <w:r w:rsidRPr="00F83B91">
        <w:rPr>
          <w:rFonts w:eastAsia="Calibri"/>
          <w:strike/>
          <w:kern w:val="0"/>
          <w:szCs w:val="22"/>
          <w:lang w:val="ga-IE"/>
          <w14:ligatures w14:val="none"/>
        </w:rPr>
        <w:t>eile</w:t>
      </w:r>
      <w:proofErr w:type="spellEnd"/>
      <w:r w:rsidRPr="00F83B91">
        <w:rPr>
          <w:rFonts w:eastAsia="Calibri"/>
          <w:strike/>
          <w:kern w:val="0"/>
          <w:szCs w:val="22"/>
          <w:lang w:val="ga-IE"/>
          <w14:ligatures w14:val="none"/>
        </w:rPr>
        <w:t xml:space="preserve"> i gcás ina ndéantar uirlisí ceoil</w:t>
      </w:r>
      <w:r w:rsidRPr="00F83B91">
        <w:rPr>
          <w:rFonts w:eastAsia="Calibri"/>
          <w:kern w:val="0"/>
          <w:szCs w:val="22"/>
          <w:lang w:val="ga-IE"/>
          <w14:ligatures w14:val="none"/>
        </w:rPr>
        <w:t xml:space="preserve"> den sórt sin a iompar mar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w:t>
      </w:r>
      <w:r w:rsidRPr="00F83B91">
        <w:rPr>
          <w:rFonts w:eastAsia="Calibri"/>
          <w:strike/>
          <w:kern w:val="0"/>
          <w:szCs w:val="22"/>
          <w:lang w:val="ga-IE"/>
          <w14:ligatures w14:val="none"/>
        </w:rPr>
        <w:t xml:space="preserve">nár seiceáladh isteach ar shuíochán </w:t>
      </w:r>
      <w:proofErr w:type="spellStart"/>
      <w:r w:rsidRPr="00F83B91">
        <w:rPr>
          <w:rFonts w:eastAsia="Calibri"/>
          <w:strike/>
          <w:kern w:val="0"/>
          <w:szCs w:val="22"/>
          <w:lang w:val="ga-IE"/>
          <w14:ligatures w14:val="none"/>
        </w:rPr>
        <w:t>eile</w:t>
      </w:r>
      <w:r w:rsidRPr="00F83B91">
        <w:rPr>
          <w:rFonts w:eastAsia="Calibri"/>
          <w:b/>
          <w:i/>
          <w:kern w:val="0"/>
          <w:szCs w:val="22"/>
          <w:lang w:val="ga-IE"/>
          <w14:ligatures w14:val="none"/>
        </w:rPr>
        <w:t>láimhe</w:t>
      </w:r>
      <w:proofErr w:type="spellEnd"/>
      <w:r w:rsidRPr="00F83B91">
        <w:rPr>
          <w:rFonts w:eastAsia="Calibri"/>
          <w:b/>
          <w:i/>
          <w:kern w:val="0"/>
          <w:szCs w:val="22"/>
          <w:lang w:val="ga-IE"/>
          <w14:ligatures w14:val="none"/>
        </w:rPr>
        <w:t xml:space="preserve"> ar dhara suíochán</w:t>
      </w:r>
      <w:r w:rsidRPr="00F83B91">
        <w:rPr>
          <w:rFonts w:eastAsia="Calibri"/>
          <w:kern w:val="0"/>
          <w:szCs w:val="22"/>
          <w:lang w:val="ga-IE"/>
          <w14:ligatures w14:val="none"/>
        </w:rPr>
        <w:t>.</w:t>
      </w:r>
      <w:r w:rsidRPr="00F83B91">
        <w:rPr>
          <w:rFonts w:eastAsia="Calibri"/>
          <w:b/>
          <w:i/>
          <w:kern w:val="0"/>
          <w:szCs w:val="22"/>
          <w:lang w:val="ga-IE"/>
          <w14:ligatures w14:val="none"/>
        </w:rPr>
        <w:t xml:space="preserve"> Ní bheidh táille breise den sórt sin faoi réir na cánach ábhartha imeachta aerfoirt a íoc. I gcás ina gceannaítear</w:t>
      </w:r>
      <w:r w:rsidRPr="00F83B91">
        <w:rPr>
          <w:rFonts w:eastAsia="Calibri"/>
          <w:strike/>
          <w:kern w:val="0"/>
          <w:szCs w:val="22"/>
          <w:lang w:val="ga-IE"/>
          <w14:ligatures w14:val="none"/>
        </w:rPr>
        <w:t xml:space="preserve"> Ina theannta sin, féadfar a chur de cheangal ar phaisinéirí suíocháin chóngaracha a roghnú agus a cheannach don </w:t>
      </w:r>
      <w:proofErr w:type="spellStart"/>
      <w:r w:rsidRPr="00F83B91">
        <w:rPr>
          <w:rFonts w:eastAsia="Calibri"/>
          <w:strike/>
          <w:kern w:val="0"/>
          <w:szCs w:val="22"/>
          <w:lang w:val="ga-IE"/>
          <w14:ligatures w14:val="none"/>
        </w:rPr>
        <w:t>phaisinéir</w:t>
      </w:r>
      <w:proofErr w:type="spellEnd"/>
      <w:r w:rsidRPr="00F83B91">
        <w:rPr>
          <w:rFonts w:eastAsia="Calibri"/>
          <w:strike/>
          <w:kern w:val="0"/>
          <w:szCs w:val="22"/>
          <w:lang w:val="ga-IE"/>
          <w14:ligatures w14:val="none"/>
        </w:rPr>
        <w:t xml:space="preserve"> agus don uirlis cheoil araon,</w:t>
      </w:r>
      <w:r w:rsidRPr="00F83B91">
        <w:rPr>
          <w:rFonts w:eastAsia="Calibri"/>
          <w:kern w:val="0"/>
          <w:szCs w:val="22"/>
          <w:lang w:val="ga-IE"/>
          <w14:ligatures w14:val="none"/>
        </w:rPr>
        <w:t xml:space="preserve"> suíochán </w:t>
      </w:r>
      <w:r w:rsidRPr="00F83B91">
        <w:rPr>
          <w:rFonts w:eastAsia="Calibri"/>
          <w:strike/>
          <w:kern w:val="0"/>
          <w:szCs w:val="22"/>
          <w:lang w:val="ga-IE"/>
          <w14:ligatures w14:val="none"/>
        </w:rPr>
        <w:t xml:space="preserve">fuinneoige </w:t>
      </w:r>
      <w:proofErr w:type="spellStart"/>
      <w:r w:rsidRPr="00F83B91">
        <w:rPr>
          <w:rFonts w:eastAsia="Calibri"/>
          <w:strike/>
          <w:kern w:val="0"/>
          <w:szCs w:val="22"/>
          <w:lang w:val="ga-IE"/>
          <w14:ligatures w14:val="none"/>
        </w:rPr>
        <w:t>don</w:t>
      </w:r>
      <w:r w:rsidRPr="00F83B91">
        <w:rPr>
          <w:rFonts w:eastAsia="Calibri"/>
          <w:b/>
          <w:i/>
          <w:kern w:val="0"/>
          <w:szCs w:val="22"/>
          <w:lang w:val="ga-IE"/>
          <w14:ligatures w14:val="none"/>
        </w:rPr>
        <w:t>eile</w:t>
      </w:r>
      <w:proofErr w:type="spellEnd"/>
      <w:r w:rsidRPr="00F83B91">
        <w:rPr>
          <w:rFonts w:eastAsia="Calibri"/>
          <w:b/>
          <w:i/>
          <w:kern w:val="0"/>
          <w:szCs w:val="22"/>
          <w:lang w:val="ga-IE"/>
          <w14:ligatures w14:val="none"/>
        </w:rPr>
        <w:t xml:space="preserve"> déanfaidh an t-</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iarrachtaí réasúnacha an paisinéir agus an</w:t>
      </w:r>
      <w:r w:rsidRPr="00F83B91">
        <w:rPr>
          <w:rFonts w:eastAsia="Calibri"/>
          <w:kern w:val="0"/>
          <w:szCs w:val="22"/>
          <w:lang w:val="ga-IE"/>
          <w14:ligatures w14:val="none"/>
        </w:rPr>
        <w:t xml:space="preserve"> uirlis cheoil </w:t>
      </w:r>
      <w:r w:rsidRPr="00F83B91">
        <w:rPr>
          <w:rFonts w:eastAsia="Calibri"/>
          <w:strike/>
          <w:kern w:val="0"/>
          <w:szCs w:val="22"/>
          <w:lang w:val="ga-IE"/>
          <w14:ligatures w14:val="none"/>
        </w:rPr>
        <w:t xml:space="preserve">a bheidh i gceann amháin acu i gcónaí. Iomprófar uirlisí ceoil i gcuid de bholg lasta an aerárthaigh atá téite, i gcás ina bhfuil a leithéid ar fáil agus má iarrtar é, faoi réir na rialacha sábháilteachta is infheidhme agus faoi réir shrianta spáis agus </w:t>
      </w:r>
      <w:proofErr w:type="spellStart"/>
      <w:r w:rsidRPr="00F83B91">
        <w:rPr>
          <w:rFonts w:eastAsia="Calibri"/>
          <w:strike/>
          <w:kern w:val="0"/>
          <w:szCs w:val="22"/>
          <w:lang w:val="ga-IE"/>
          <w14:ligatures w14:val="none"/>
        </w:rPr>
        <w:t>shonraíochtaí</w:t>
      </w:r>
      <w:proofErr w:type="spellEnd"/>
      <w:r w:rsidRPr="00F83B91">
        <w:rPr>
          <w:rFonts w:eastAsia="Calibri"/>
          <w:strike/>
          <w:kern w:val="0"/>
          <w:szCs w:val="22"/>
          <w:lang w:val="ga-IE"/>
          <w14:ligatures w14:val="none"/>
        </w:rPr>
        <w:t xml:space="preserve"> teicniúla an aerárthaigh </w:t>
      </w:r>
      <w:r w:rsidRPr="00F83B91">
        <w:rPr>
          <w:rFonts w:eastAsia="Calibri"/>
          <w:kern w:val="0"/>
          <w:szCs w:val="22"/>
          <w:lang w:val="ga-IE"/>
          <w14:ligatures w14:val="none"/>
        </w:rPr>
        <w:t>lena mbaineann</w:t>
      </w:r>
      <w:r w:rsidRPr="00F83B91">
        <w:rPr>
          <w:rFonts w:eastAsia="Calibri"/>
          <w:b/>
          <w:i/>
          <w:kern w:val="0"/>
          <w:szCs w:val="22"/>
          <w:lang w:val="ga-IE"/>
          <w14:ligatures w14:val="none"/>
        </w:rPr>
        <w:t xml:space="preserve"> a shuí ina aice a chéile</w:t>
      </w:r>
      <w:r w:rsidRPr="00F83B91">
        <w:rPr>
          <w:rFonts w:eastAsia="Calibri"/>
          <w:kern w:val="0"/>
          <w:szCs w:val="22"/>
          <w:lang w:val="ga-IE"/>
          <w14:ligatures w14:val="none"/>
        </w:rPr>
        <w:t>.</w:t>
      </w:r>
      <w:r w:rsidR="0014696B" w:rsidRPr="00F83B91">
        <w:rPr>
          <w:rFonts w:eastAsia="Calibri"/>
          <w:b/>
          <w:szCs w:val="22"/>
          <w:lang w:val="ga-IE"/>
        </w:rPr>
        <w:t>[Leasú </w:t>
      </w:r>
      <w:r w:rsidR="00496A82" w:rsidRPr="00F83B91">
        <w:rPr>
          <w:rFonts w:eastAsia="Calibri"/>
          <w:b/>
          <w:szCs w:val="22"/>
          <w:lang w:val="ga-IE"/>
        </w:rPr>
        <w:t>207]</w:t>
      </w:r>
    </w:p>
    <w:p w14:paraId="66D6684E" w14:textId="756C59F2" w:rsidR="00484A40" w:rsidRPr="00F83B91" w:rsidRDefault="00496A82" w:rsidP="00496A82">
      <w:pPr>
        <w:spacing w:before="120" w:after="120" w:line="360" w:lineRule="auto"/>
        <w:ind w:left="1417" w:hanging="567"/>
        <w:jc w:val="left"/>
        <w:rPr>
          <w:rFonts w:eastAsia="Calibri"/>
          <w:kern w:val="0"/>
          <w:szCs w:val="22"/>
          <w:lang w:val="ga-IE"/>
          <w14:ligatures w14:val="none"/>
        </w:rPr>
      </w:pPr>
      <w:r w:rsidRPr="00F83B91">
        <w:rPr>
          <w:rFonts w:eastAsia="Calibri"/>
          <w:b/>
          <w:i/>
          <w:szCs w:val="22"/>
          <w:lang w:val="ga-IE"/>
        </w:rPr>
        <w:br w:type="page"/>
      </w:r>
    </w:p>
    <w:p w14:paraId="4A6C6116" w14:textId="2F034FEB"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2a.</w:t>
      </w:r>
      <w:r w:rsidRPr="00F83B91">
        <w:rPr>
          <w:rFonts w:eastAsia="Calibri"/>
          <w:kern w:val="0"/>
          <w:szCs w:val="22"/>
          <w:lang w:val="ga-IE"/>
          <w14:ligatures w14:val="none"/>
        </w:rPr>
        <w:tab/>
      </w:r>
      <w:r w:rsidRPr="00F83B91">
        <w:rPr>
          <w:rFonts w:eastAsia="Calibri"/>
          <w:b/>
          <w:i/>
          <w:kern w:val="0"/>
          <w:szCs w:val="22"/>
          <w:lang w:val="ga-IE"/>
          <w14:ligatures w14:val="none"/>
        </w:rPr>
        <w:t xml:space="preserve">Iomprófar uirlisí ceoil i gcuid théite de bholg lasta an aerárthaigh, má tá a leithéid ar fáil agus má iarrtar é, faoi réir rialacha sábháilteachta infheidhme agus faoi réir shrianta spáis agus </w:t>
      </w:r>
      <w:proofErr w:type="spellStart"/>
      <w:r w:rsidRPr="00F83B91">
        <w:rPr>
          <w:rFonts w:eastAsia="Calibri"/>
          <w:b/>
          <w:i/>
          <w:kern w:val="0"/>
          <w:szCs w:val="22"/>
          <w:lang w:val="ga-IE"/>
          <w14:ligatures w14:val="none"/>
        </w:rPr>
        <w:t>shonraíochtaí</w:t>
      </w:r>
      <w:proofErr w:type="spellEnd"/>
      <w:r w:rsidRPr="00F83B91">
        <w:rPr>
          <w:rFonts w:eastAsia="Calibri"/>
          <w:b/>
          <w:i/>
          <w:kern w:val="0"/>
          <w:szCs w:val="22"/>
          <w:lang w:val="ga-IE"/>
          <w14:ligatures w14:val="none"/>
        </w:rPr>
        <w:t xml:space="preserve"> teicniúla an aerárthaigh lena mbaineann. Soláthróidh </w:t>
      </w:r>
      <w:proofErr w:type="spellStart"/>
      <w:r w:rsidRPr="00F83B91">
        <w:rPr>
          <w:rFonts w:eastAsia="Calibri"/>
          <w:b/>
          <w:i/>
          <w:kern w:val="0"/>
          <w:szCs w:val="22"/>
          <w:lang w:val="ga-IE"/>
          <w14:ligatures w14:val="none"/>
        </w:rPr>
        <w:t>aeriompróirí</w:t>
      </w:r>
      <w:proofErr w:type="spellEnd"/>
      <w:r w:rsidRPr="00F83B91">
        <w:rPr>
          <w:rFonts w:eastAsia="Calibri"/>
          <w:b/>
          <w:i/>
          <w:kern w:val="0"/>
          <w:szCs w:val="22"/>
          <w:lang w:val="ga-IE"/>
          <w14:ligatures w14:val="none"/>
        </w:rPr>
        <w:t xml:space="preserve"> </w:t>
      </w:r>
      <w:proofErr w:type="spellStart"/>
      <w:r w:rsidRPr="00F83B91">
        <w:rPr>
          <w:rFonts w:eastAsia="Calibri"/>
          <w:b/>
          <w:i/>
          <w:kern w:val="0"/>
          <w:szCs w:val="22"/>
          <w:lang w:val="ga-IE"/>
          <w14:ligatures w14:val="none"/>
        </w:rPr>
        <w:t>clibeanna</w:t>
      </w:r>
      <w:proofErr w:type="spellEnd"/>
      <w:r w:rsidRPr="00F83B91">
        <w:rPr>
          <w:rFonts w:eastAsia="Calibri"/>
          <w:b/>
          <w:i/>
          <w:kern w:val="0"/>
          <w:szCs w:val="22"/>
          <w:lang w:val="ga-IE"/>
          <w14:ligatures w14:val="none"/>
        </w:rPr>
        <w:t xml:space="preserve"> speisialta a bheidh ar taispeáint go soiléir ar uirlisí ceoil chun a áirithiú go ndéanfar iad a láimhseáil leis an gcúram is gá. Ní cheadófar ach uirlisí atá pacáistithe i gceart i gcoimeádán docht agus/nó i gcoimeádán crua-bhlaoisce atá deartha go sonrach le haghaidh nithe den sórt sin a iompar mar lasta aerárthaigh.</w:t>
      </w:r>
      <w:r w:rsidR="00496A82" w:rsidRPr="00F83B91">
        <w:rPr>
          <w:rFonts w:eastAsia="Calibri"/>
          <w:b/>
          <w: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208]</w:t>
      </w:r>
    </w:p>
    <w:p w14:paraId="652115A0" w14:textId="6A02DD07" w:rsidR="00496A82" w:rsidRPr="00F83B91" w:rsidRDefault="00484A40" w:rsidP="00B207DC">
      <w:pPr>
        <w:spacing w:before="120" w:after="120" w:line="360" w:lineRule="auto"/>
        <w:ind w:left="1417" w:hanging="567"/>
        <w:jc w:val="left"/>
        <w:rPr>
          <w:rFonts w:eastAsia="Calibri"/>
          <w:b/>
          <w:szCs w:val="22"/>
          <w:lang w:val="ga-IE"/>
        </w:rPr>
      </w:pPr>
      <w:r w:rsidRPr="00F83B91">
        <w:rPr>
          <w:rFonts w:eastAsia="Calibri"/>
          <w:b/>
          <w:i/>
          <w:kern w:val="0"/>
          <w:szCs w:val="22"/>
          <w:lang w:val="ga-IE"/>
          <w14:ligatures w14:val="none"/>
        </w:rPr>
        <w:t>2b.</w:t>
      </w:r>
      <w:r w:rsidRPr="00F83B91">
        <w:rPr>
          <w:rFonts w:eastAsia="Calibri"/>
          <w:kern w:val="0"/>
          <w:szCs w:val="22"/>
          <w:lang w:val="ga-IE"/>
          <w14:ligatures w14:val="none"/>
        </w:rPr>
        <w:tab/>
      </w:r>
      <w:r w:rsidRPr="00F83B91">
        <w:rPr>
          <w:rFonts w:eastAsia="Calibri"/>
          <w:b/>
          <w:i/>
          <w:kern w:val="0"/>
          <w:szCs w:val="22"/>
          <w:lang w:val="ga-IE"/>
          <w14:ligatures w14:val="none"/>
        </w:rPr>
        <w:t xml:space="preserve">Léireoidh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go soiléir tráth na </w:t>
      </w:r>
      <w:proofErr w:type="spellStart"/>
      <w:r w:rsidRPr="00F83B91">
        <w:rPr>
          <w:rFonts w:eastAsia="Calibri"/>
          <w:b/>
          <w:i/>
          <w:kern w:val="0"/>
          <w:szCs w:val="22"/>
          <w:lang w:val="ga-IE"/>
          <w14:ligatures w14:val="none"/>
        </w:rPr>
        <w:t>háirithinte</w:t>
      </w:r>
      <w:proofErr w:type="spellEnd"/>
      <w:r w:rsidRPr="00F83B91">
        <w:rPr>
          <w:rFonts w:eastAsia="Calibri"/>
          <w:b/>
          <w:i/>
          <w:kern w:val="0"/>
          <w:szCs w:val="22"/>
          <w:lang w:val="ga-IE"/>
          <w14:ligatures w14:val="none"/>
        </w:rPr>
        <w:t xml:space="preserve"> agus ina chuid téarmaí agus coinníollacha an bonn ar a n-iomprófar uirlisí ceoil, lena n-áirítear na muirir is infheidhme, na saoráidí maidir le hiompar uirlisí ceoil atá ar fáil ar an aerárthach lena mbaineann agus toisí na saoráidí sin. I gcás ina gcaithfear an dara suíochán a chur in áirithe, déanfar an fhéidearthacht a thairiscint do phaisinéirí an dara suíochán sin a chur in áirithe ar líne.</w:t>
      </w:r>
      <w:r w:rsidR="0014696B" w:rsidRPr="00F83B91">
        <w:rPr>
          <w:rFonts w:eastAsia="Calibri"/>
          <w:b/>
          <w:szCs w:val="22"/>
          <w:lang w:val="ga-IE"/>
        </w:rPr>
        <w:t>[Leasú </w:t>
      </w:r>
      <w:r w:rsidR="00496A82" w:rsidRPr="00F83B91">
        <w:rPr>
          <w:rFonts w:eastAsia="Calibri"/>
          <w:b/>
          <w:szCs w:val="22"/>
          <w:lang w:val="ga-IE"/>
        </w:rPr>
        <w:t>209]</w:t>
      </w:r>
    </w:p>
    <w:p w14:paraId="3AD56049" w14:textId="41478DC4" w:rsidR="00484A40" w:rsidRPr="00F83B91" w:rsidRDefault="00496A82" w:rsidP="00496A82">
      <w:pPr>
        <w:spacing w:before="120" w:after="120" w:line="360" w:lineRule="auto"/>
        <w:ind w:left="1417" w:hanging="567"/>
        <w:jc w:val="left"/>
        <w:rPr>
          <w:rFonts w:eastAsia="Calibri"/>
          <w:kern w:val="0"/>
          <w:szCs w:val="22"/>
          <w:lang w:val="ga-IE"/>
          <w14:ligatures w14:val="none"/>
        </w:rPr>
      </w:pPr>
      <w:r w:rsidRPr="00F83B91">
        <w:rPr>
          <w:rFonts w:eastAsia="Calibri"/>
          <w:szCs w:val="22"/>
          <w:lang w:val="ga-IE"/>
        </w:rPr>
        <w:br w:type="page"/>
      </w:r>
    </w:p>
    <w:p w14:paraId="26DB9B73" w14:textId="77777777" w:rsidR="00484A40" w:rsidRPr="00F83B91" w:rsidRDefault="00484A40" w:rsidP="00484A40">
      <w:pPr>
        <w:spacing w:before="120" w:after="120" w:line="360" w:lineRule="auto"/>
        <w:ind w:left="1417"/>
        <w:jc w:val="left"/>
        <w:rPr>
          <w:rFonts w:eastAsia="Calibri"/>
          <w:kern w:val="0"/>
          <w:szCs w:val="22"/>
          <w:lang w:val="ga-IE"/>
          <w14:ligatures w14:val="none"/>
        </w:rPr>
      </w:pPr>
      <w:r w:rsidRPr="00F83B91">
        <w:rPr>
          <w:rFonts w:eastAsia="Calibri"/>
          <w:kern w:val="0"/>
          <w:szCs w:val="22"/>
          <w:lang w:val="ga-IE"/>
          <w14:ligatures w14:val="none"/>
        </w:rPr>
        <w:lastRenderedPageBreak/>
        <w:t>________________</w:t>
      </w:r>
    </w:p>
    <w:p w14:paraId="51E756D4" w14:textId="792872B7" w:rsidR="00484A40" w:rsidRPr="00F83B91" w:rsidRDefault="00484A40" w:rsidP="00496A82">
      <w:pPr>
        <w:spacing w:before="120" w:after="120" w:line="360" w:lineRule="auto"/>
        <w:ind w:left="1985" w:hanging="568"/>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 xml:space="preserve">Rialachán (CE) Uimh. 300/2008 ó Pharlaimint na hEorpa agus ón gComhairle an 11 Márta 2008 maidir le rialacha comhchoiteanna i réimse na slándála </w:t>
      </w:r>
      <w:proofErr w:type="spellStart"/>
      <w:r w:rsidRPr="00F83B91">
        <w:rPr>
          <w:rFonts w:eastAsia="Calibri"/>
          <w:kern w:val="0"/>
          <w:szCs w:val="22"/>
          <w:lang w:val="ga-IE"/>
          <w14:ligatures w14:val="none"/>
        </w:rPr>
        <w:t>eitlíochta</w:t>
      </w:r>
      <w:proofErr w:type="spellEnd"/>
      <w:r w:rsidRPr="00F83B91">
        <w:rPr>
          <w:rFonts w:eastAsia="Calibri"/>
          <w:kern w:val="0"/>
          <w:szCs w:val="22"/>
          <w:lang w:val="ga-IE"/>
          <w14:ligatures w14:val="none"/>
        </w:rPr>
        <w:t xml:space="preserve"> sibhialta agus lena n-aisghairtear Rialachán (CE) Uimh. 2320/2002 (IO L 97, 9.4.2008, lch. 72), ELI: </w:t>
      </w:r>
      <w:hyperlink r:id="rId19" w:history="1">
        <w:r w:rsidRPr="00F83B91">
          <w:rPr>
            <w:rStyle w:val="Hyperlink"/>
            <w:rFonts w:eastAsia="Calibri"/>
            <w:kern w:val="0"/>
            <w:szCs w:val="22"/>
            <w:lang w:val="ga-IE"/>
            <w14:ligatures w14:val="none"/>
          </w:rPr>
          <w:t>http://data.europa.eu/eli/reg/2008/300/oj</w:t>
        </w:r>
      </w:hyperlink>
      <w:r w:rsidRPr="00F83B91">
        <w:rPr>
          <w:rFonts w:eastAsia="Calibri"/>
          <w:kern w:val="0"/>
          <w:szCs w:val="22"/>
          <w:lang w:val="ga-IE"/>
          <w14:ligatures w14:val="none"/>
        </w:rPr>
        <w:t>).</w:t>
      </w:r>
    </w:p>
    <w:p w14:paraId="32FAEADE" w14:textId="1376D8B2" w:rsidR="00484A40" w:rsidRPr="00F83B91" w:rsidRDefault="00484A40" w:rsidP="00496A82">
      <w:pPr>
        <w:spacing w:before="120" w:after="120" w:line="360" w:lineRule="auto"/>
        <w:ind w:left="1985" w:hanging="568"/>
        <w:jc w:val="left"/>
        <w:rPr>
          <w:rFonts w:eastAsia="Calibri"/>
          <w:kern w:val="0"/>
          <w:szCs w:val="22"/>
          <w:lang w:val="ga-IE"/>
          <w14:ligatures w14:val="none"/>
        </w:rPr>
      </w:pPr>
      <w:r w:rsidRPr="00F83B91">
        <w:rPr>
          <w:rFonts w:eastAsia="Calibri"/>
          <w:kern w:val="0"/>
          <w:szCs w:val="22"/>
          <w:vertAlign w:val="superscript"/>
          <w:lang w:val="ga-IE"/>
          <w14:ligatures w14:val="none"/>
        </w:rPr>
        <w:t>**</w:t>
      </w:r>
      <w:r w:rsidRPr="00F83B91">
        <w:rPr>
          <w:rFonts w:eastAsia="Calibri"/>
          <w:kern w:val="0"/>
          <w:szCs w:val="22"/>
          <w:lang w:val="ga-IE"/>
          <w14:ligatures w14:val="none"/>
        </w:rPr>
        <w:tab/>
        <w:t xml:space="preserve">Rialachán Cur Chun Feidhme (AE) 2015/1998 ón gCoimisiún an 5 Samhain 2015 lena leagtar síos bearta mionsonraithe le haghaidh chur chun feidhme na mbunchaighdeán comhchoiteann maidir le slándáil </w:t>
      </w:r>
      <w:proofErr w:type="spellStart"/>
      <w:r w:rsidRPr="00F83B91">
        <w:rPr>
          <w:rFonts w:eastAsia="Calibri"/>
          <w:kern w:val="0"/>
          <w:szCs w:val="22"/>
          <w:lang w:val="ga-IE"/>
          <w14:ligatures w14:val="none"/>
        </w:rPr>
        <w:t>eitlíochta</w:t>
      </w:r>
      <w:proofErr w:type="spellEnd"/>
      <w:r w:rsidRPr="00F83B91">
        <w:rPr>
          <w:rFonts w:eastAsia="Calibri"/>
          <w:kern w:val="0"/>
          <w:szCs w:val="22"/>
          <w:lang w:val="ga-IE"/>
          <w14:ligatures w14:val="none"/>
        </w:rPr>
        <w:t xml:space="preserve"> (IO L 299, 14.11.2015, lch. 1, ELI: </w:t>
      </w:r>
      <w:hyperlink r:id="rId20" w:history="1">
        <w:r w:rsidRPr="00F83B91">
          <w:rPr>
            <w:rStyle w:val="Hyperlink"/>
            <w:rFonts w:eastAsia="Calibri"/>
            <w:kern w:val="0"/>
            <w:szCs w:val="22"/>
            <w:lang w:val="ga-IE"/>
            <w14:ligatures w14:val="none"/>
          </w:rPr>
          <w:t>http://data.europa.eu/eli/reg_impl/2015/1998/oj</w:t>
        </w:r>
      </w:hyperlink>
      <w:r w:rsidRPr="00F83B91">
        <w:rPr>
          <w:rFonts w:eastAsia="Calibri"/>
          <w:kern w:val="0"/>
          <w:szCs w:val="22"/>
          <w:lang w:val="ga-IE"/>
          <w14:ligatures w14:val="none"/>
        </w:rPr>
        <w:t>).;</w:t>
      </w:r>
    </w:p>
    <w:p w14:paraId="5F11170C" w14:textId="77777777" w:rsidR="00484A40" w:rsidRPr="00F83B91" w:rsidRDefault="00484A40" w:rsidP="00484A40">
      <w:pPr>
        <w:spacing w:before="120" w:after="120" w:line="360" w:lineRule="auto"/>
        <w:ind w:left="850"/>
        <w:jc w:val="left"/>
        <w:rPr>
          <w:rFonts w:eastAsia="Calibri"/>
          <w:kern w:val="0"/>
          <w:szCs w:val="22"/>
          <w:lang w:val="ga-IE"/>
          <w14:ligatures w14:val="none"/>
        </w:rPr>
      </w:pPr>
      <w:r w:rsidRPr="00F83B91">
        <w:rPr>
          <w:rFonts w:eastAsia="Calibri"/>
          <w:b/>
          <w:i/>
          <w:kern w:val="0"/>
          <w:szCs w:val="22"/>
          <w:lang w:val="ga-IE"/>
          <w14:ligatures w14:val="none"/>
        </w:rPr>
        <w:t>Airteagal 6b</w:t>
      </w:r>
    </w:p>
    <w:p w14:paraId="2DADFD61"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b/>
          <w:i/>
          <w:kern w:val="0"/>
          <w:szCs w:val="22"/>
          <w:lang w:val="ga-IE"/>
          <w14:ligatures w14:val="none"/>
        </w:rPr>
        <w:t>1.</w:t>
      </w:r>
      <w:r w:rsidRPr="00F83B91">
        <w:rPr>
          <w:rFonts w:eastAsia="Calibri"/>
          <w:kern w:val="0"/>
          <w:szCs w:val="22"/>
          <w:lang w:val="ga-IE"/>
          <w14:ligatures w14:val="none"/>
        </w:rPr>
        <w:tab/>
      </w:r>
      <w:r w:rsidRPr="00F83B91">
        <w:rPr>
          <w:rFonts w:eastAsia="Calibri"/>
          <w:b/>
          <w:i/>
          <w:kern w:val="0"/>
          <w:szCs w:val="22"/>
          <w:lang w:val="ga-IE"/>
          <w14:ligatures w14:val="none"/>
        </w:rPr>
        <w:t>Beidh an Coiste um Chearta Paisinéirí de chúnamh ag an gCoimisiún. Beidh an coiste sin ina choiste de réir bhrí Rialachán (AE) Uimh. 182/2011.</w:t>
      </w:r>
    </w:p>
    <w:p w14:paraId="287FDB0F" w14:textId="041E54E8" w:rsidR="00496A82" w:rsidRPr="00F83B91" w:rsidRDefault="00484A40" w:rsidP="00496A82">
      <w:pPr>
        <w:spacing w:before="120" w:after="120" w:line="360" w:lineRule="auto"/>
        <w:ind w:left="1417" w:hanging="567"/>
        <w:rPr>
          <w:rFonts w:eastAsia="Calibri"/>
          <w:b/>
          <w:szCs w:val="22"/>
          <w:lang w:val="ga-IE"/>
        </w:rPr>
      </w:pPr>
      <w:r w:rsidRPr="00F83B91">
        <w:rPr>
          <w:rFonts w:eastAsia="Calibri"/>
          <w:b/>
          <w:i/>
          <w:kern w:val="0"/>
          <w:szCs w:val="22"/>
          <w:lang w:val="ga-IE"/>
          <w14:ligatures w14:val="none"/>
        </w:rPr>
        <w:t>2.</w:t>
      </w:r>
      <w:r w:rsidRPr="00F83B91">
        <w:rPr>
          <w:rFonts w:eastAsia="Calibri"/>
          <w:kern w:val="0"/>
          <w:szCs w:val="22"/>
          <w:lang w:val="ga-IE"/>
          <w14:ligatures w14:val="none"/>
        </w:rPr>
        <w:tab/>
      </w:r>
      <w:r w:rsidRPr="00F83B91">
        <w:rPr>
          <w:rFonts w:eastAsia="Calibri"/>
          <w:b/>
          <w:i/>
          <w:kern w:val="0"/>
          <w:szCs w:val="22"/>
          <w:lang w:val="ga-IE"/>
          <w14:ligatures w14:val="none"/>
        </w:rPr>
        <w:t>I gcás ina ndéantar tagairt don mhír seo, beidh feidhm ag Airteagal 4 de Rialachán (AE) Uimh. 182/2011.</w:t>
      </w:r>
      <w:r w:rsidR="0018676F">
        <w:rPr>
          <w:rFonts w:eastAsia="Calibri"/>
          <w:b/>
          <w: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210]</w:t>
      </w:r>
    </w:p>
    <w:p w14:paraId="06DE39CC" w14:textId="4C03A165" w:rsidR="00484A40" w:rsidRPr="00F83B91" w:rsidRDefault="00496A82" w:rsidP="00496A82">
      <w:pPr>
        <w:spacing w:before="120" w:after="120" w:line="360" w:lineRule="auto"/>
        <w:ind w:left="1417" w:hanging="567"/>
        <w:jc w:val="left"/>
        <w:rPr>
          <w:rFonts w:eastAsia="Calibri"/>
          <w:kern w:val="0"/>
          <w:szCs w:val="22"/>
          <w:lang w:val="ga-IE"/>
          <w14:ligatures w14:val="none"/>
        </w:rPr>
      </w:pPr>
      <w:r w:rsidRPr="00F83B91">
        <w:rPr>
          <w:rFonts w:eastAsia="Calibri"/>
          <w:szCs w:val="22"/>
          <w:lang w:val="ga-IE"/>
        </w:rPr>
        <w:br w:type="page"/>
      </w:r>
    </w:p>
    <w:p w14:paraId="165C0C7F"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lastRenderedPageBreak/>
        <w:t>(8)</w:t>
      </w:r>
      <w:r w:rsidRPr="00F83B91">
        <w:rPr>
          <w:rFonts w:eastAsia="Calibri"/>
          <w:kern w:val="0"/>
          <w:szCs w:val="22"/>
          <w:lang w:val="ga-IE"/>
          <w14:ligatures w14:val="none"/>
        </w:rPr>
        <w:tab/>
        <w:t>cuirtear an méid seo a leanas in ionad Airteagal 7:</w:t>
      </w:r>
    </w:p>
    <w:p w14:paraId="64581F41" w14:textId="71329AA9" w:rsidR="00484A40" w:rsidRPr="00F83B91" w:rsidRDefault="00484A40" w:rsidP="00484A40">
      <w:pPr>
        <w:spacing w:before="120" w:after="120" w:line="360" w:lineRule="auto"/>
        <w:ind w:left="850"/>
        <w:jc w:val="left"/>
        <w:rPr>
          <w:rFonts w:eastAsia="Calibri"/>
          <w:bCs/>
          <w:iCs/>
          <w:kern w:val="0"/>
          <w:szCs w:val="22"/>
          <w:lang w:val="ga-IE"/>
          <w14:ligatures w14:val="none"/>
        </w:rPr>
      </w:pPr>
      <w:r w:rsidRPr="00F83B91">
        <w:rPr>
          <w:rFonts w:eastAsia="Calibri"/>
          <w:bCs/>
          <w:iCs/>
          <w:kern w:val="0"/>
          <w:szCs w:val="22"/>
          <w:lang w:val="ga-IE"/>
          <w14:ligatures w14:val="none"/>
        </w:rPr>
        <w:t>‘</w:t>
      </w:r>
      <w:proofErr w:type="spellStart"/>
      <w:r w:rsidRPr="00F83B91">
        <w:rPr>
          <w:rFonts w:eastAsia="Calibri"/>
          <w:bCs/>
          <w:iCs/>
          <w:kern w:val="0"/>
          <w:szCs w:val="22"/>
          <w:lang w:val="ga-IE"/>
          <w14:ligatures w14:val="none"/>
        </w:rPr>
        <w:t>Article</w:t>
      </w:r>
      <w:proofErr w:type="spellEnd"/>
      <w:r w:rsidRPr="00F83B91">
        <w:rPr>
          <w:rFonts w:eastAsia="Calibri"/>
          <w:bCs/>
          <w:iCs/>
          <w:kern w:val="0"/>
          <w:szCs w:val="22"/>
          <w:lang w:val="ga-IE"/>
          <w14:ligatures w14:val="none"/>
        </w:rPr>
        <w:t xml:space="preserve"> 7</w:t>
      </w:r>
    </w:p>
    <w:p w14:paraId="23B3E685" w14:textId="7335BE40" w:rsidR="00484A40" w:rsidRPr="00F83B91" w:rsidRDefault="00484A40" w:rsidP="00B207DC">
      <w:pPr>
        <w:spacing w:before="120" w:after="120" w:line="360" w:lineRule="auto"/>
        <w:ind w:left="850"/>
        <w:jc w:val="left"/>
        <w:rPr>
          <w:rFonts w:eastAsia="Calibri"/>
          <w:kern w:val="0"/>
          <w:szCs w:val="22"/>
          <w:lang w:val="ga-IE"/>
          <w14:ligatures w14:val="none"/>
        </w:rPr>
      </w:pPr>
      <w:r w:rsidRPr="00F83B91">
        <w:rPr>
          <w:rFonts w:eastAsia="Calibri"/>
          <w:kern w:val="0"/>
          <w:szCs w:val="22"/>
          <w:lang w:val="ga-IE"/>
          <w14:ligatures w14:val="none"/>
        </w:rPr>
        <w:t>Faoin … [</w:t>
      </w:r>
      <w:r w:rsidRPr="00F83B91">
        <w:rPr>
          <w:rFonts w:eastAsia="Calibri"/>
          <w:strike/>
          <w:kern w:val="0"/>
          <w:szCs w:val="22"/>
          <w:lang w:val="ga-IE"/>
          <w14:ligatures w14:val="none"/>
        </w:rPr>
        <w:t>5</w:t>
      </w:r>
      <w:r w:rsidRPr="00F83B91">
        <w:rPr>
          <w:rFonts w:eastAsia="Calibri"/>
          <w:b/>
          <w:i/>
          <w:kern w:val="0"/>
          <w:szCs w:val="22"/>
          <w:lang w:val="ga-IE"/>
          <w14:ligatures w14:val="none"/>
        </w:rPr>
        <w:t>3</w:t>
      </w:r>
      <w:r w:rsidRPr="00F83B91">
        <w:rPr>
          <w:rFonts w:eastAsia="Calibri"/>
          <w:kern w:val="0"/>
          <w:szCs w:val="22"/>
          <w:lang w:val="ga-IE"/>
          <w14:ligatures w14:val="none"/>
        </w:rPr>
        <w:t xml:space="preserve"> bliana ó dháta theacht i bhfeidhm an Rialacháin leasaithigh seo], cuirfidh an Coimisiún tuarascáil faoi bhráid Pharlaimint na hEorpa agus na Comhairle maidir le hoibriú agus torthaí an Rialacháin</w:t>
      </w:r>
      <w:r w:rsidR="002C5FA4">
        <w:rPr>
          <w:rFonts w:eastAsia="Calibri"/>
          <w:kern w:val="0"/>
          <w:szCs w:val="22"/>
          <w:lang w:val="ga-IE"/>
          <w14:ligatures w14:val="none"/>
        </w:rPr>
        <w:t xml:space="preserve"> </w:t>
      </w:r>
      <w:r w:rsidRPr="00F83B91">
        <w:rPr>
          <w:rFonts w:eastAsia="Calibri"/>
          <w:kern w:val="0"/>
          <w:szCs w:val="22"/>
          <w:lang w:val="ga-IE"/>
          <w14:ligatures w14:val="none"/>
        </w:rPr>
        <w:t>seo.</w:t>
      </w:r>
      <w:r w:rsidRPr="00F83B91">
        <w:rPr>
          <w:rFonts w:eastAsia="Calibri"/>
          <w:b/>
          <w:i/>
          <w:kern w:val="0"/>
          <w:szCs w:val="22"/>
          <w:lang w:val="ga-IE"/>
          <w14:ligatures w14:val="none"/>
        </w:rPr>
        <w:t xml:space="preserve"> Beidh togra reachtach ag gabháil leis an tuarascáil nuair is gá.’</w:t>
      </w:r>
      <w:r w:rsidR="002C5FA4">
        <w:rPr>
          <w:rFonts w:eastAsia="Calibri"/>
          <w:b/>
          <w:i/>
          <w:kern w:val="0"/>
          <w:szCs w:val="22"/>
          <w:lang w:val="ga-IE"/>
          <w14:ligatures w14:val="none"/>
        </w:rPr>
        <w:t>;</w:t>
      </w:r>
      <w:r w:rsidR="0014696B" w:rsidRPr="00F83B91">
        <w:rPr>
          <w:rFonts w:eastAsia="Calibri"/>
          <w:b/>
          <w:szCs w:val="22"/>
          <w:lang w:val="ga-IE"/>
        </w:rPr>
        <w:t>[Leasú </w:t>
      </w:r>
      <w:r w:rsidR="00496A82" w:rsidRPr="00F83B91">
        <w:rPr>
          <w:rFonts w:eastAsia="Calibri"/>
          <w:b/>
          <w:szCs w:val="22"/>
          <w:lang w:val="ga-IE"/>
        </w:rPr>
        <w:t>211]</w:t>
      </w:r>
    </w:p>
    <w:p w14:paraId="479F30FE" w14:textId="4D6AF0BB" w:rsidR="00496A82"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(9)</w:t>
      </w:r>
      <w:r w:rsidRPr="00F83B91">
        <w:rPr>
          <w:rFonts w:eastAsia="Calibri"/>
          <w:kern w:val="0"/>
          <w:szCs w:val="22"/>
          <w:lang w:val="ga-IE"/>
          <w14:ligatures w14:val="none"/>
        </w:rPr>
        <w:tab/>
        <w:t xml:space="preserve">cuirtear an téacs a leagtar amach in Iarscríbhinn II a ghabhann leis an Rialachán seo in ionad na </w:t>
      </w:r>
      <w:proofErr w:type="spellStart"/>
      <w:r w:rsidRPr="00F83B91">
        <w:rPr>
          <w:rFonts w:eastAsia="Calibri"/>
          <w:kern w:val="0"/>
          <w:szCs w:val="22"/>
          <w:lang w:val="ga-IE"/>
          <w14:ligatures w14:val="none"/>
        </w:rPr>
        <w:t>hIarscríbhinne</w:t>
      </w:r>
      <w:proofErr w:type="spellEnd"/>
      <w:r w:rsidRPr="00F83B91">
        <w:rPr>
          <w:rFonts w:eastAsia="Calibri"/>
          <w:kern w:val="0"/>
          <w:szCs w:val="22"/>
          <w:lang w:val="ga-IE"/>
          <w14:ligatures w14:val="none"/>
        </w:rPr>
        <w:t xml:space="preserve"> a ghabhann le Rialachán (CE) Uimh. 2027/97.</w:t>
      </w:r>
    </w:p>
    <w:p w14:paraId="1AA2201C" w14:textId="77777777" w:rsidR="00496A82" w:rsidRPr="00F83B91" w:rsidRDefault="00496A82">
      <w:pPr>
        <w:jc w:val="left"/>
        <w:rPr>
          <w:rFonts w:eastAsia="Calibri"/>
          <w:kern w:val="0"/>
          <w:szCs w:val="22"/>
          <w:lang w:val="ga-IE"/>
          <w14:ligatures w14:val="none"/>
        </w:rPr>
      </w:pPr>
      <w:r w:rsidRPr="00F83B91">
        <w:rPr>
          <w:rFonts w:eastAsia="Calibri"/>
          <w:kern w:val="0"/>
          <w:szCs w:val="22"/>
          <w:lang w:val="ga-IE"/>
          <w14:ligatures w14:val="none"/>
        </w:rPr>
        <w:br w:type="page"/>
      </w:r>
    </w:p>
    <w:p w14:paraId="41274E59" w14:textId="77777777" w:rsidR="00484A40" w:rsidRPr="00F83B91" w:rsidRDefault="00484A40" w:rsidP="00484A40">
      <w:pPr>
        <w:keepNext/>
        <w:spacing w:before="360" w:after="120" w:line="360" w:lineRule="auto"/>
        <w:jc w:val="center"/>
        <w:rPr>
          <w:rFonts w:eastAsia="Calibri"/>
          <w:i/>
          <w:kern w:val="0"/>
          <w:szCs w:val="22"/>
          <w:lang w:val="ga-IE"/>
          <w14:ligatures w14:val="none"/>
        </w:rPr>
      </w:pPr>
      <w:r w:rsidRPr="00F83B91">
        <w:rPr>
          <w:rFonts w:eastAsia="Calibri"/>
          <w:i/>
          <w:kern w:val="0"/>
          <w:szCs w:val="22"/>
          <w:lang w:val="ga-IE"/>
          <w14:ligatures w14:val="none"/>
        </w:rPr>
        <w:lastRenderedPageBreak/>
        <w:t>Airteagal 3</w:t>
      </w:r>
    </w:p>
    <w:p w14:paraId="1BF59084"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Tiocfaidh an Rialachán seo i bhfeidhm an fichiú lá tar éis lá a fhoilsithe in Iris Oifigiúil an Aontais Eorpaigh.</w:t>
      </w:r>
    </w:p>
    <w:p w14:paraId="36B5C5CF" w14:textId="140D49AF"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strike/>
          <w:kern w:val="0"/>
          <w:szCs w:val="22"/>
          <w:lang w:val="ga-IE"/>
          <w14:ligatures w14:val="none"/>
        </w:rPr>
        <w:t>Beidh feidhm aige ón … [2 bhliain ó dháta theacht i bhfeidhm an Rialacháin leasaithigh seo].</w:t>
      </w:r>
      <w:r w:rsidR="00496A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212]</w:t>
      </w:r>
    </w:p>
    <w:p w14:paraId="76727654"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Beidh an Rialachán seo ina cheangal go huile agus go hiomlán agus beidh sé infheidhme go díreach i ngach Ballstát.</w:t>
      </w:r>
    </w:p>
    <w:p w14:paraId="20327672" w14:textId="77777777" w:rsidR="00484A40" w:rsidRPr="00F83B91" w:rsidRDefault="00484A40" w:rsidP="00484A40">
      <w:pPr>
        <w:keepNext/>
        <w:spacing w:before="120" w:line="360" w:lineRule="auto"/>
        <w:jc w:val="left"/>
        <w:rPr>
          <w:rFonts w:eastAsia="Calibri"/>
          <w:kern w:val="0"/>
          <w:szCs w:val="22"/>
          <w:lang w:val="ga-IE"/>
          <w14:ligatures w14:val="none"/>
        </w:rPr>
      </w:pPr>
      <w:r w:rsidRPr="00F83B91">
        <w:rPr>
          <w:rFonts w:eastAsia="Calibri"/>
          <w:kern w:val="0"/>
          <w:szCs w:val="22"/>
          <w:lang w:val="ga-IE"/>
          <w14:ligatures w14:val="none"/>
        </w:rPr>
        <w:t>Arna dhéanamh i/in/sa …,</w:t>
      </w:r>
    </w:p>
    <w:p w14:paraId="4AF6A5B1" w14:textId="77777777" w:rsidR="00484A40" w:rsidRPr="00F83B91" w:rsidRDefault="00484A40" w:rsidP="00484A40">
      <w:pPr>
        <w:keepNext/>
        <w:tabs>
          <w:tab w:val="left" w:pos="5669"/>
        </w:tabs>
        <w:spacing w:before="720" w:line="360" w:lineRule="auto"/>
        <w:jc w:val="left"/>
        <w:rPr>
          <w:rFonts w:eastAsia="Calibri"/>
          <w:i/>
          <w:kern w:val="0"/>
          <w:szCs w:val="22"/>
          <w:lang w:val="ga-IE"/>
          <w14:ligatures w14:val="none"/>
        </w:rPr>
      </w:pPr>
      <w:r w:rsidRPr="00F83B91">
        <w:rPr>
          <w:rFonts w:eastAsia="Calibri"/>
          <w:i/>
          <w:kern w:val="0"/>
          <w:szCs w:val="22"/>
          <w:lang w:val="ga-IE"/>
          <w14:ligatures w14:val="none"/>
        </w:rPr>
        <w:t>Thar ceann Pharlaimint na hEorpa</w:t>
      </w:r>
      <w:r w:rsidRPr="00F83B91">
        <w:rPr>
          <w:rFonts w:eastAsia="Calibri"/>
          <w:i/>
          <w:kern w:val="0"/>
          <w:szCs w:val="22"/>
          <w:lang w:val="ga-IE"/>
          <w14:ligatures w14:val="none"/>
        </w:rPr>
        <w:tab/>
        <w:t>Thar ceann na Comhairle</w:t>
      </w:r>
    </w:p>
    <w:p w14:paraId="733F4C91" w14:textId="77777777" w:rsidR="00484A40" w:rsidRPr="00F83B91" w:rsidRDefault="00484A40" w:rsidP="00484A40">
      <w:pPr>
        <w:tabs>
          <w:tab w:val="left" w:pos="5669"/>
        </w:tabs>
        <w:spacing w:line="360" w:lineRule="auto"/>
        <w:jc w:val="left"/>
        <w:rPr>
          <w:rFonts w:eastAsia="Calibri"/>
          <w:i/>
          <w:kern w:val="0"/>
          <w:szCs w:val="22"/>
          <w:lang w:val="ga-IE"/>
          <w14:ligatures w14:val="none"/>
        </w:rPr>
      </w:pPr>
      <w:r w:rsidRPr="00F83B91">
        <w:rPr>
          <w:rFonts w:eastAsia="Calibri"/>
          <w:i/>
          <w:kern w:val="0"/>
          <w:szCs w:val="22"/>
          <w:lang w:val="ga-IE"/>
          <w14:ligatures w14:val="none"/>
        </w:rPr>
        <w:t>An tUachtarán</w:t>
      </w:r>
      <w:r w:rsidRPr="00F83B91">
        <w:rPr>
          <w:rFonts w:eastAsia="Calibri"/>
          <w:i/>
          <w:kern w:val="0"/>
          <w:szCs w:val="22"/>
          <w:lang w:val="ga-IE"/>
          <w14:ligatures w14:val="none"/>
        </w:rPr>
        <w:tab/>
        <w:t>An tUachtarán</w:t>
      </w:r>
    </w:p>
    <w:p w14:paraId="5E694BA3" w14:textId="77777777" w:rsidR="00484A40" w:rsidRPr="00F83B91" w:rsidRDefault="00484A40" w:rsidP="00484A40">
      <w:pPr>
        <w:tabs>
          <w:tab w:val="left" w:pos="5669"/>
        </w:tabs>
        <w:spacing w:line="360" w:lineRule="auto"/>
        <w:jc w:val="left"/>
        <w:rPr>
          <w:rFonts w:eastAsia="Calibri"/>
          <w:i/>
          <w:kern w:val="0"/>
          <w:szCs w:val="22"/>
          <w:lang w:val="ga-IE"/>
          <w14:ligatures w14:val="none"/>
        </w:rPr>
      </w:pPr>
      <w:r w:rsidRPr="00F83B91">
        <w:rPr>
          <w:rFonts w:eastAsia="Calibri"/>
          <w:i/>
          <w:kern w:val="0"/>
          <w:szCs w:val="22"/>
          <w:lang w:val="ga-IE"/>
          <w14:ligatures w14:val="none"/>
        </w:rPr>
        <w:tab/>
      </w:r>
    </w:p>
    <w:p w14:paraId="08879AE3" w14:textId="77777777" w:rsidR="00484A40" w:rsidRPr="00F83B91" w:rsidRDefault="00484A40" w:rsidP="00484A40">
      <w:pPr>
        <w:spacing w:before="120" w:after="120" w:line="360" w:lineRule="auto"/>
        <w:jc w:val="left"/>
        <w:rPr>
          <w:rFonts w:eastAsia="Calibri"/>
          <w:kern w:val="0"/>
          <w:szCs w:val="22"/>
          <w:lang w:val="ga-IE"/>
          <w14:ligatures w14:val="none"/>
        </w:rPr>
        <w:sectPr w:rsidR="00484A40" w:rsidRPr="00F83B91" w:rsidSect="00484A40">
          <w:footnotePr>
            <w:numRestart w:val="eachSect"/>
          </w:footnotePr>
          <w:pgSz w:w="11907" w:h="16840" w:code="9"/>
          <w:pgMar w:top="1134" w:right="1134" w:bottom="1134" w:left="1134" w:header="567" w:footer="567" w:gutter="0"/>
          <w:cols w:space="720"/>
          <w:docGrid w:linePitch="360"/>
        </w:sectPr>
      </w:pPr>
    </w:p>
    <w:p w14:paraId="554DB4CE" w14:textId="77777777" w:rsidR="00484A40" w:rsidRPr="00F83B91" w:rsidRDefault="00484A40" w:rsidP="00484A40">
      <w:pPr>
        <w:spacing w:before="120" w:after="120" w:line="360" w:lineRule="auto"/>
        <w:jc w:val="center"/>
        <w:rPr>
          <w:rFonts w:eastAsia="Calibri"/>
          <w:b/>
          <w:kern w:val="0"/>
          <w:szCs w:val="22"/>
          <w:lang w:val="ga-IE"/>
          <w14:ligatures w14:val="none"/>
        </w:rPr>
      </w:pPr>
      <w:r w:rsidRPr="00F83B91">
        <w:rPr>
          <w:rFonts w:eastAsia="Calibri"/>
          <w:b/>
          <w:kern w:val="0"/>
          <w:szCs w:val="22"/>
          <w:lang w:val="ga-IE"/>
          <w14:ligatures w14:val="none"/>
        </w:rPr>
        <w:lastRenderedPageBreak/>
        <w:t>IARSCRÍBHINN I</w:t>
      </w:r>
    </w:p>
    <w:p w14:paraId="1BF6E23F" w14:textId="64ED8EED" w:rsidR="00484A40" w:rsidRPr="00F83B91" w:rsidRDefault="000F7343" w:rsidP="00484A40">
      <w:pPr>
        <w:spacing w:before="120" w:after="120" w:line="360" w:lineRule="auto"/>
        <w:jc w:val="center"/>
        <w:rPr>
          <w:rFonts w:eastAsia="Calibri"/>
          <w:b/>
          <w:iCs/>
          <w:kern w:val="0"/>
          <w:szCs w:val="22"/>
          <w:lang w:val="ga-IE"/>
          <w14:ligatures w14:val="none"/>
        </w:rPr>
      </w:pPr>
      <w:r w:rsidRPr="00F83B91">
        <w:rPr>
          <w:rFonts w:eastAsia="Calibri"/>
          <w:b/>
          <w:iCs/>
          <w:kern w:val="0"/>
          <w:szCs w:val="22"/>
          <w:lang w:val="ga-IE"/>
          <w14:ligatures w14:val="none"/>
        </w:rPr>
        <w:t>‘Iarscríbhinn</w:t>
      </w:r>
    </w:p>
    <w:p w14:paraId="695242B5" w14:textId="46B0CBFE" w:rsidR="00484A40" w:rsidRPr="00F83B91" w:rsidRDefault="00484A40" w:rsidP="00484A40">
      <w:pPr>
        <w:spacing w:before="120" w:after="120" w:line="360" w:lineRule="auto"/>
        <w:jc w:val="center"/>
        <w:rPr>
          <w:rFonts w:eastAsia="Calibri"/>
          <w:kern w:val="0"/>
          <w:szCs w:val="22"/>
          <w:lang w:val="ga-IE"/>
          <w14:ligatures w14:val="none"/>
        </w:rPr>
      </w:pPr>
      <w:proofErr w:type="spellStart"/>
      <w:r w:rsidRPr="00F83B91">
        <w:rPr>
          <w:rFonts w:eastAsia="Calibri"/>
          <w:b/>
          <w:strike/>
          <w:kern w:val="0"/>
          <w:szCs w:val="22"/>
          <w:u w:val="single"/>
          <w:lang w:val="ga-IE"/>
          <w14:ligatures w14:val="none"/>
        </w:rPr>
        <w:t>IARSCRÍBHINN</w:t>
      </w:r>
      <w:r w:rsidRPr="00F83B91">
        <w:rPr>
          <w:rFonts w:eastAsia="Calibri"/>
          <w:b/>
          <w:i/>
          <w:kern w:val="0"/>
          <w:szCs w:val="22"/>
          <w:u w:val="single"/>
          <w:lang w:val="ga-IE"/>
          <w14:ligatures w14:val="none"/>
        </w:rPr>
        <w:t>Liosta</w:t>
      </w:r>
      <w:proofErr w:type="spellEnd"/>
      <w:r w:rsidRPr="00F83B91">
        <w:rPr>
          <w:rFonts w:eastAsia="Calibri"/>
          <w:b/>
          <w:i/>
          <w:kern w:val="0"/>
          <w:szCs w:val="22"/>
          <w:u w:val="single"/>
          <w:lang w:val="ga-IE"/>
          <w14:ligatures w14:val="none"/>
        </w:rPr>
        <w:t xml:space="preserve"> cuimsitheach d’imthosca is féidir a mheas mar imthosca urghnácha chun críocha an Rialacháin seo</w:t>
      </w:r>
      <w:r w:rsidR="00496A82" w:rsidRPr="00F83B91">
        <w:rPr>
          <w:rFonts w:eastAsia="Calibri"/>
          <w:b/>
          <w:i/>
          <w:kern w:val="0"/>
          <w:szCs w:val="22"/>
          <w:u w:val="single"/>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213]</w:t>
      </w:r>
    </w:p>
    <w:p w14:paraId="2772472E" w14:textId="095BF3CB"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r>
      <w:r w:rsidRPr="00F83B91">
        <w:rPr>
          <w:rFonts w:eastAsia="Calibri"/>
          <w:strike/>
          <w:kern w:val="0"/>
          <w:szCs w:val="22"/>
          <w:lang w:val="ga-IE"/>
          <w14:ligatures w14:val="none"/>
        </w:rPr>
        <w:t xml:space="preserve">Measfar gur imthosca urghnácha </w:t>
      </w:r>
      <w:proofErr w:type="spellStart"/>
      <w:r w:rsidRPr="00F83B91">
        <w:rPr>
          <w:rFonts w:eastAsia="Calibri"/>
          <w:strike/>
          <w:kern w:val="0"/>
          <w:szCs w:val="22"/>
          <w:lang w:val="ga-IE"/>
          <w14:ligatures w14:val="none"/>
        </w:rPr>
        <w:t>iad</w:t>
      </w:r>
      <w:r w:rsidRPr="00F83B91">
        <w:rPr>
          <w:rFonts w:eastAsia="Calibri"/>
          <w:b/>
          <w:i/>
          <w:kern w:val="0"/>
          <w:szCs w:val="22"/>
          <w:lang w:val="ga-IE"/>
          <w14:ligatures w14:val="none"/>
        </w:rPr>
        <w:t>Is</w:t>
      </w:r>
      <w:proofErr w:type="spellEnd"/>
      <w:r w:rsidRPr="00F83B91">
        <w:rPr>
          <w:rFonts w:eastAsia="Calibri"/>
          <w:b/>
          <w:i/>
          <w:kern w:val="0"/>
          <w:szCs w:val="22"/>
          <w:lang w:val="ga-IE"/>
          <w14:ligatures w14:val="none"/>
        </w:rPr>
        <w:t xml:space="preserve"> féidir</w:t>
      </w:r>
      <w:r w:rsidRPr="00F83B91">
        <w:rPr>
          <w:rFonts w:eastAsia="Calibri"/>
          <w:kern w:val="0"/>
          <w:szCs w:val="22"/>
          <w:lang w:val="ga-IE"/>
          <w14:ligatures w14:val="none"/>
        </w:rPr>
        <w:t xml:space="preserve"> na himthosca seo a leanas</w:t>
      </w:r>
      <w:r w:rsidRPr="00F83B91">
        <w:rPr>
          <w:rFonts w:eastAsia="Calibri"/>
          <w:b/>
          <w:i/>
          <w:kern w:val="0"/>
          <w:szCs w:val="22"/>
          <w:lang w:val="ga-IE"/>
          <w14:ligatures w14:val="none"/>
        </w:rPr>
        <w:t xml:space="preserve"> a mheas mar imthosca urghnácha</w:t>
      </w:r>
      <w:r w:rsidRPr="00F83B91">
        <w:rPr>
          <w:rFonts w:eastAsia="Calibri"/>
          <w:kern w:val="0"/>
          <w:szCs w:val="22"/>
          <w:lang w:val="ga-IE"/>
          <w14:ligatures w14:val="none"/>
        </w:rPr>
        <w:t>:</w:t>
      </w:r>
      <w:r w:rsidR="00496A82" w:rsidRPr="00F83B91">
        <w:rPr>
          <w:rFonts w:eastAsia="Calibri"/>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214]</w:t>
      </w:r>
    </w:p>
    <w:p w14:paraId="66216F06" w14:textId="6A2E9C2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(a)</w:t>
      </w:r>
      <w:r w:rsidRPr="00F83B91">
        <w:rPr>
          <w:rFonts w:eastAsia="Calibri"/>
          <w:kern w:val="0"/>
          <w:szCs w:val="22"/>
          <w:lang w:val="ga-IE"/>
          <w14:ligatures w14:val="none"/>
        </w:rPr>
        <w:tab/>
      </w:r>
      <w:r w:rsidRPr="00F83B91">
        <w:rPr>
          <w:rFonts w:eastAsia="Calibri"/>
          <w:strike/>
          <w:kern w:val="0"/>
          <w:szCs w:val="22"/>
          <w:lang w:val="ga-IE"/>
          <w14:ligatures w14:val="none"/>
        </w:rPr>
        <w:t>imthosca nach bhfuil baint acu le hoibriú an aerárthaigh, amhail:</w:t>
      </w:r>
      <w:r w:rsidR="00496A82" w:rsidRPr="00F83B91">
        <w:rPr>
          <w:rFonts w:eastAsia="Calibri"/>
          <w:strike/>
          <w:kern w:val="0"/>
          <w:szCs w:val="22"/>
          <w:lang w:val="ga-IE"/>
          <w14:ligatures w14:val="none"/>
        </w:rPr>
        <w:t xml:space="preserve"> </w:t>
      </w:r>
      <w:r w:rsidR="0014696B" w:rsidRPr="00F83B91">
        <w:rPr>
          <w:rFonts w:eastAsia="Calibri"/>
          <w:b/>
          <w:szCs w:val="22"/>
          <w:lang w:val="ga-IE"/>
        </w:rPr>
        <w:t>[Leasú </w:t>
      </w:r>
      <w:r w:rsidR="00496A82" w:rsidRPr="00F83B91">
        <w:rPr>
          <w:rFonts w:eastAsia="Calibri"/>
          <w:b/>
          <w:szCs w:val="22"/>
          <w:lang w:val="ga-IE"/>
        </w:rPr>
        <w:t>215]</w:t>
      </w:r>
    </w:p>
    <w:p w14:paraId="2BAD25AD" w14:textId="64053904"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(i)</w:t>
      </w:r>
      <w:r w:rsidRPr="00F83B91">
        <w:rPr>
          <w:rFonts w:eastAsia="Calibri"/>
          <w:kern w:val="0"/>
          <w:szCs w:val="22"/>
          <w:lang w:val="ga-IE"/>
          <w14:ligatures w14:val="none"/>
        </w:rPr>
        <w:tab/>
      </w:r>
      <w:proofErr w:type="spellStart"/>
      <w:r w:rsidRPr="00F83B91">
        <w:rPr>
          <w:rFonts w:eastAsia="Calibri"/>
          <w:kern w:val="0"/>
          <w:szCs w:val="22"/>
          <w:lang w:val="ga-IE"/>
          <w14:ligatures w14:val="none"/>
        </w:rPr>
        <w:t>tubaistí</w:t>
      </w:r>
      <w:proofErr w:type="spellEnd"/>
      <w:r w:rsidRPr="00F83B91">
        <w:rPr>
          <w:rFonts w:eastAsia="Calibri"/>
          <w:kern w:val="0"/>
          <w:szCs w:val="22"/>
          <w:lang w:val="ga-IE"/>
          <w14:ligatures w14:val="none"/>
        </w:rPr>
        <w:t xml:space="preserve"> nádúrtha</w:t>
      </w:r>
      <w:r w:rsidRPr="00F83B91">
        <w:rPr>
          <w:rFonts w:eastAsia="Calibri"/>
          <w:strike/>
          <w:kern w:val="0"/>
          <w:szCs w:val="22"/>
          <w:lang w:val="ga-IE"/>
          <w14:ligatures w14:val="none"/>
        </w:rPr>
        <w:t xml:space="preserve"> nó comhshaoil</w:t>
      </w:r>
      <w:r w:rsidRPr="00F83B91">
        <w:rPr>
          <w:rFonts w:eastAsia="Calibri"/>
          <w:kern w:val="0"/>
          <w:szCs w:val="22"/>
          <w:lang w:val="ga-IE"/>
          <w14:ligatures w14:val="none"/>
        </w:rPr>
        <w:t xml:space="preserve"> nach bhfuil comhoiriúnach le hoibriú sábháilte na heitilte;</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216]</w:t>
      </w:r>
    </w:p>
    <w:p w14:paraId="2C8B384A" w14:textId="5B4F337B" w:rsidR="007510F0" w:rsidRPr="00F83B91" w:rsidRDefault="00484A40" w:rsidP="00484A40">
      <w:pPr>
        <w:spacing w:before="120" w:after="120" w:line="360" w:lineRule="auto"/>
        <w:ind w:left="1984" w:hanging="567"/>
        <w:jc w:val="left"/>
        <w:rPr>
          <w:rFonts w:eastAsia="Calibri"/>
          <w:b/>
          <w:szCs w:val="22"/>
          <w:lang w:val="ga-IE"/>
        </w:rPr>
      </w:pPr>
      <w:r w:rsidRPr="00F83B91">
        <w:rPr>
          <w:rFonts w:eastAsia="Calibri"/>
          <w:kern w:val="0"/>
          <w:szCs w:val="22"/>
          <w:lang w:val="ga-IE"/>
          <w14:ligatures w14:val="none"/>
        </w:rPr>
        <w:t>(</w:t>
      </w:r>
      <w:proofErr w:type="spellStart"/>
      <w:r w:rsidRPr="00F83B91">
        <w:rPr>
          <w:rFonts w:eastAsia="Calibri"/>
          <w:kern w:val="0"/>
          <w:szCs w:val="22"/>
          <w:lang w:val="ga-IE"/>
          <w14:ligatures w14:val="none"/>
        </w:rPr>
        <w:t>ii</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 xml:space="preserve">cúinsí meitéareolaíocha </w:t>
      </w:r>
      <w:proofErr w:type="spellStart"/>
      <w:r w:rsidRPr="00F83B91">
        <w:rPr>
          <w:rFonts w:eastAsia="Calibri"/>
          <w:strike/>
          <w:kern w:val="0"/>
          <w:szCs w:val="22"/>
          <w:lang w:val="ga-IE"/>
          <w14:ligatures w14:val="none"/>
        </w:rPr>
        <w:t>agus</w:t>
      </w:r>
      <w:r w:rsidRPr="00F83B91">
        <w:rPr>
          <w:rFonts w:eastAsia="Calibri"/>
          <w:b/>
          <w:i/>
          <w:kern w:val="0"/>
          <w:szCs w:val="22"/>
          <w:lang w:val="ga-IE"/>
          <w14:ligatures w14:val="none"/>
        </w:rPr>
        <w:t>staid</w:t>
      </w:r>
      <w:proofErr w:type="spellEnd"/>
      <w:r w:rsidRPr="00F83B91">
        <w:rPr>
          <w:rFonts w:eastAsia="Calibri"/>
          <w:b/>
          <w:i/>
          <w:kern w:val="0"/>
          <w:szCs w:val="22"/>
          <w:lang w:val="ga-IE"/>
          <w14:ligatures w14:val="none"/>
        </w:rPr>
        <w:t xml:space="preserve"> mheitéareolaíoch atá contrártha le sábháilteacht eitilte nó a rinne</w:t>
      </w:r>
      <w:r w:rsidRPr="00F83B91">
        <w:rPr>
          <w:rFonts w:eastAsia="Calibri"/>
          <w:kern w:val="0"/>
          <w:szCs w:val="22"/>
          <w:lang w:val="ga-IE"/>
          <w14:ligatures w14:val="none"/>
        </w:rPr>
        <w:t xml:space="preserve"> damáiste don aerárthach </w:t>
      </w:r>
      <w:r w:rsidRPr="00F83B91">
        <w:rPr>
          <w:rFonts w:eastAsia="Calibri"/>
          <w:strike/>
          <w:kern w:val="0"/>
          <w:szCs w:val="22"/>
          <w:lang w:val="ga-IE"/>
          <w14:ligatures w14:val="none"/>
        </w:rPr>
        <w:t xml:space="preserve">atá nasctha le teagmhais </w:t>
      </w:r>
      <w:proofErr w:type="spellStart"/>
      <w:r w:rsidRPr="00F83B91">
        <w:rPr>
          <w:rFonts w:eastAsia="Calibri"/>
          <w:strike/>
          <w:kern w:val="0"/>
          <w:szCs w:val="22"/>
          <w:lang w:val="ga-IE"/>
          <w14:ligatures w14:val="none"/>
        </w:rPr>
        <w:t>mheitéareolaíocha</w:t>
      </w:r>
      <w:proofErr w:type="spellEnd"/>
      <w:r w:rsidRPr="00F83B91">
        <w:rPr>
          <w:rFonts w:eastAsia="Calibri"/>
          <w:strike/>
          <w:kern w:val="0"/>
          <w:szCs w:val="22"/>
          <w:lang w:val="ga-IE"/>
          <w14:ligatures w14:val="none"/>
        </w:rPr>
        <w:t xml:space="preserve"> </w:t>
      </w:r>
      <w:proofErr w:type="spellStart"/>
      <w:r w:rsidRPr="00F83B91">
        <w:rPr>
          <w:rFonts w:eastAsia="Calibri"/>
          <w:strike/>
          <w:kern w:val="0"/>
          <w:szCs w:val="22"/>
          <w:lang w:val="ga-IE"/>
          <w14:ligatures w14:val="none"/>
        </w:rPr>
        <w:t>nach</w:t>
      </w:r>
      <w:r w:rsidRPr="00F83B91">
        <w:rPr>
          <w:rFonts w:eastAsia="Calibri"/>
          <w:b/>
          <w:i/>
          <w:kern w:val="0"/>
          <w:szCs w:val="22"/>
          <w:lang w:val="ga-IE"/>
          <w14:ligatures w14:val="none"/>
        </w:rPr>
        <w:t>le</w:t>
      </w:r>
      <w:proofErr w:type="spellEnd"/>
      <w:r w:rsidRPr="00F83B91">
        <w:rPr>
          <w:rFonts w:eastAsia="Calibri"/>
          <w:b/>
          <w:i/>
          <w:kern w:val="0"/>
          <w:szCs w:val="22"/>
          <w:lang w:val="ga-IE"/>
          <w14:ligatures w14:val="none"/>
        </w:rPr>
        <w:t xml:space="preserve"> linn eitilte nó ar an tarmac i ndiaidh an deimhnithe scaoilte agus a fhágann go</w:t>
      </w:r>
      <w:r w:rsidRPr="00F83B91">
        <w:rPr>
          <w:rFonts w:eastAsia="Calibri"/>
          <w:kern w:val="0"/>
          <w:szCs w:val="22"/>
          <w:lang w:val="ga-IE"/>
          <w14:ligatures w14:val="none"/>
        </w:rPr>
        <w:t xml:space="preserve"> bhfuil </w:t>
      </w:r>
      <w:r w:rsidRPr="00F83B91">
        <w:rPr>
          <w:rFonts w:eastAsia="Calibri"/>
          <w:strike/>
          <w:kern w:val="0"/>
          <w:szCs w:val="22"/>
          <w:lang w:val="ga-IE"/>
          <w14:ligatures w14:val="none"/>
        </w:rPr>
        <w:t xml:space="preserve">comhoiriúnach le </w:t>
      </w:r>
      <w:proofErr w:type="spellStart"/>
      <w:r w:rsidRPr="00F83B91">
        <w:rPr>
          <w:rFonts w:eastAsia="Calibri"/>
          <w:strike/>
          <w:kern w:val="0"/>
          <w:szCs w:val="22"/>
          <w:lang w:val="ga-IE"/>
          <w14:ligatures w14:val="none"/>
        </w:rPr>
        <w:t>hoibriú</w:t>
      </w:r>
      <w:r w:rsidRPr="00F83B91">
        <w:rPr>
          <w:rFonts w:eastAsia="Calibri"/>
          <w:b/>
          <w:i/>
          <w:kern w:val="0"/>
          <w:szCs w:val="22"/>
          <w:lang w:val="ga-IE"/>
          <w14:ligatures w14:val="none"/>
        </w:rPr>
        <w:t>oibriú</w:t>
      </w:r>
      <w:proofErr w:type="spellEnd"/>
      <w:r w:rsidRPr="00F83B91">
        <w:rPr>
          <w:rFonts w:eastAsia="Calibri"/>
          <w:kern w:val="0"/>
          <w:szCs w:val="22"/>
          <w:lang w:val="ga-IE"/>
          <w14:ligatures w14:val="none"/>
        </w:rPr>
        <w:t xml:space="preserve"> sábháilte na heitilte </w:t>
      </w:r>
      <w:r w:rsidRPr="00F83B91">
        <w:rPr>
          <w:rFonts w:eastAsia="Calibri"/>
          <w:strike/>
          <w:kern w:val="0"/>
          <w:szCs w:val="22"/>
          <w:lang w:val="ga-IE"/>
          <w14:ligatures w14:val="none"/>
        </w:rPr>
        <w:t>(amhail buillí tintrí, clocha sneachta, stoirmeacha toirní, suaiteacht thromchúiseach nó gaoth láidir)</w:t>
      </w:r>
      <w:r w:rsidRPr="00F83B91">
        <w:rPr>
          <w:rFonts w:eastAsia="Calibri"/>
          <w:b/>
          <w:i/>
          <w:kern w:val="0"/>
          <w:szCs w:val="22"/>
          <w:lang w:val="ga-IE"/>
          <w14:ligatures w14:val="none"/>
        </w:rPr>
        <w:t>dodhéanta</w:t>
      </w:r>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217]</w:t>
      </w:r>
    </w:p>
    <w:p w14:paraId="0309CD78" w14:textId="77777777" w:rsidR="007510F0" w:rsidRPr="00F83B91" w:rsidRDefault="007510F0">
      <w:pPr>
        <w:jc w:val="left"/>
        <w:rPr>
          <w:rFonts w:eastAsia="Calibri"/>
          <w:b/>
          <w:szCs w:val="22"/>
          <w:lang w:val="ga-IE"/>
        </w:rPr>
      </w:pPr>
      <w:r w:rsidRPr="00F83B91">
        <w:rPr>
          <w:rFonts w:eastAsia="Calibri"/>
          <w:b/>
          <w:szCs w:val="22"/>
          <w:lang w:val="ga-IE"/>
        </w:rPr>
        <w:br w:type="page"/>
      </w:r>
    </w:p>
    <w:p w14:paraId="73FB2B92" w14:textId="5434749F"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w:t>
      </w:r>
      <w:proofErr w:type="spellStart"/>
      <w:r w:rsidRPr="00F83B91">
        <w:rPr>
          <w:rFonts w:eastAsia="Calibri"/>
          <w:kern w:val="0"/>
          <w:szCs w:val="22"/>
          <w:lang w:val="ga-IE"/>
          <w14:ligatures w14:val="none"/>
        </w:rPr>
        <w:t>iii</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t>cogadh</w:t>
      </w:r>
      <w:r w:rsidRPr="00F83B91">
        <w:rPr>
          <w:rFonts w:eastAsia="Calibri"/>
          <w:b/>
          <w:i/>
          <w:kern w:val="0"/>
          <w:szCs w:val="22"/>
          <w:lang w:val="ga-IE"/>
          <w14:ligatures w14:val="none"/>
        </w:rPr>
        <w:t xml:space="preserve">, corraíl pholaitiúil, gníomhartha </w:t>
      </w:r>
      <w:proofErr w:type="spellStart"/>
      <w:r w:rsidRPr="00F83B91">
        <w:rPr>
          <w:rFonts w:eastAsia="Calibri"/>
          <w:b/>
          <w:i/>
          <w:kern w:val="0"/>
          <w:szCs w:val="22"/>
          <w:lang w:val="ga-IE"/>
          <w14:ligatures w14:val="none"/>
        </w:rPr>
        <w:t>sabaitéireachta</w:t>
      </w:r>
      <w:proofErr w:type="spellEnd"/>
      <w:r w:rsidRPr="00F83B91">
        <w:rPr>
          <w:rFonts w:eastAsia="Calibri"/>
          <w:b/>
          <w:i/>
          <w:kern w:val="0"/>
          <w:szCs w:val="22"/>
          <w:lang w:val="ga-IE"/>
          <w14:ligatures w14:val="none"/>
        </w:rPr>
        <w:t xml:space="preserve"> nó gníomhartha sceimhlitheoireachta a fhágann nach féidir an eitilt a oibriú go</w:t>
      </w:r>
      <w:r w:rsidRPr="00F83B91">
        <w:rPr>
          <w:rFonts w:eastAsia="Calibri"/>
          <w:strike/>
          <w:kern w:val="0"/>
          <w:szCs w:val="22"/>
          <w:lang w:val="ga-IE"/>
          <w14:ligatures w14:val="none"/>
        </w:rPr>
        <w:t xml:space="preserve"> nó éirí amach nach bhfuil comhoiriúnach le hoibriú</w:t>
      </w:r>
      <w:r w:rsidRPr="00F83B91">
        <w:rPr>
          <w:rFonts w:eastAsia="Calibri"/>
          <w:kern w:val="0"/>
          <w:szCs w:val="22"/>
          <w:lang w:val="ga-IE"/>
          <w14:ligatures w14:val="none"/>
        </w:rPr>
        <w:t xml:space="preserve"> sábháilte</w:t>
      </w:r>
      <w:r w:rsidRPr="00F83B91">
        <w:rPr>
          <w:rFonts w:eastAsia="Calibri"/>
          <w:strike/>
          <w:kern w:val="0"/>
          <w:szCs w:val="22"/>
          <w:lang w:val="ga-IE"/>
          <w14:ligatures w14:val="none"/>
        </w:rPr>
        <w:t xml:space="preserve"> na heitilte</w:t>
      </w:r>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218]</w:t>
      </w:r>
    </w:p>
    <w:p w14:paraId="05C38531" w14:textId="4EBAF2CD"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w:t>
      </w:r>
      <w:proofErr w:type="spellStart"/>
      <w:r w:rsidRPr="00F83B91">
        <w:rPr>
          <w:rFonts w:eastAsia="Calibri"/>
          <w:kern w:val="0"/>
          <w:szCs w:val="22"/>
          <w:lang w:val="ga-IE"/>
          <w14:ligatures w14:val="none"/>
        </w:rPr>
        <w:t>iv</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bagairtí </w:t>
      </w:r>
      <w:proofErr w:type="spellStart"/>
      <w:r w:rsidRPr="00F83B91">
        <w:rPr>
          <w:rFonts w:eastAsia="Calibri"/>
          <w:strike/>
          <w:kern w:val="0"/>
          <w:szCs w:val="22"/>
          <w:lang w:val="ga-IE"/>
          <w14:ligatures w14:val="none"/>
        </w:rPr>
        <w:t>trasteorann</w:t>
      </w:r>
      <w:r w:rsidRPr="00F83B91">
        <w:rPr>
          <w:rFonts w:eastAsia="Calibri"/>
          <w:b/>
          <w:i/>
          <w:kern w:val="0"/>
          <w:szCs w:val="22"/>
          <w:lang w:val="ga-IE"/>
          <w14:ligatures w14:val="none"/>
        </w:rPr>
        <w:t>rioscaí</w:t>
      </w:r>
      <w:proofErr w:type="spellEnd"/>
      <w:r w:rsidRPr="00F83B91">
        <w:rPr>
          <w:rFonts w:eastAsia="Calibri"/>
          <w:b/>
          <w:i/>
          <w:kern w:val="0"/>
          <w:szCs w:val="22"/>
          <w:lang w:val="ga-IE"/>
          <w14:ligatures w14:val="none"/>
        </w:rPr>
        <w:t xml:space="preserve"> sláinte nó </w:t>
      </w:r>
      <w:proofErr w:type="spellStart"/>
      <w:r w:rsidRPr="00F83B91">
        <w:rPr>
          <w:rFonts w:eastAsia="Calibri"/>
          <w:b/>
          <w:i/>
          <w:kern w:val="0"/>
          <w:szCs w:val="22"/>
          <w:lang w:val="ga-IE"/>
          <w14:ligatures w14:val="none"/>
        </w:rPr>
        <w:t>éigeandálaí</w:t>
      </w:r>
      <w:proofErr w:type="spellEnd"/>
      <w:r w:rsidRPr="00F83B91">
        <w:rPr>
          <w:rFonts w:eastAsia="Calibri"/>
          <w:b/>
          <w:i/>
          <w:kern w:val="0"/>
          <w:szCs w:val="22"/>
          <w:lang w:val="ga-IE"/>
          <w14:ligatures w14:val="none"/>
        </w:rPr>
        <w:t xml:space="preserve"> liachta a éilíonn go gcuirfear isteach</w:t>
      </w:r>
      <w:r w:rsidRPr="00F83B91">
        <w:rPr>
          <w:rFonts w:eastAsia="Calibri"/>
          <w:kern w:val="0"/>
          <w:szCs w:val="22"/>
          <w:lang w:val="ga-IE"/>
          <w14:ligatures w14:val="none"/>
        </w:rPr>
        <w:t xml:space="preserve"> ar an </w:t>
      </w:r>
      <w:r w:rsidRPr="00F83B91">
        <w:rPr>
          <w:rFonts w:eastAsia="Calibri"/>
          <w:strike/>
          <w:kern w:val="0"/>
          <w:szCs w:val="22"/>
          <w:lang w:val="ga-IE"/>
          <w14:ligatures w14:val="none"/>
        </w:rPr>
        <w:t>tsláinte a thagann faoi raon feidhme Airteagal 2(1) nó (4) de Rialachán (AE) 2022/2371 ó Pharlaimint na hEorpa agus ón gComhairle</w:t>
      </w:r>
      <w:r w:rsidRPr="00F83B91">
        <w:rPr>
          <w:rFonts w:eastAsia="Calibri"/>
          <w:strike/>
          <w:kern w:val="0"/>
          <w:szCs w:val="22"/>
          <w:vertAlign w:val="superscript"/>
          <w:lang w:val="ga-IE"/>
          <w14:ligatures w14:val="none"/>
        </w:rPr>
        <w:t>1</w:t>
      </w:r>
      <w:r w:rsidRPr="00F83B91">
        <w:rPr>
          <w:rFonts w:eastAsia="Calibri"/>
          <w:strike/>
          <w:kern w:val="0"/>
          <w:szCs w:val="22"/>
          <w:lang w:val="ga-IE"/>
          <w14:ligatures w14:val="none"/>
        </w:rPr>
        <w:t xml:space="preserve"> agus nach bhfuil comhoiriúnach le hoibriú </w:t>
      </w:r>
      <w:proofErr w:type="spellStart"/>
      <w:r w:rsidRPr="00F83B91">
        <w:rPr>
          <w:rFonts w:eastAsia="Calibri"/>
          <w:strike/>
          <w:kern w:val="0"/>
          <w:szCs w:val="22"/>
          <w:lang w:val="ga-IE"/>
          <w14:ligatures w14:val="none"/>
        </w:rPr>
        <w:t>sábháilte</w:t>
      </w:r>
      <w:r w:rsidRPr="00F83B91">
        <w:rPr>
          <w:rFonts w:eastAsia="Calibri"/>
          <w:b/>
          <w:i/>
          <w:kern w:val="0"/>
          <w:szCs w:val="22"/>
          <w:lang w:val="ga-IE"/>
          <w14:ligatures w14:val="none"/>
        </w:rPr>
        <w:t>eitilt</w:t>
      </w:r>
      <w:proofErr w:type="spellEnd"/>
      <w:r w:rsidRPr="00F83B91">
        <w:rPr>
          <w:rFonts w:eastAsia="Calibri"/>
          <w:b/>
          <w:i/>
          <w:kern w:val="0"/>
          <w:szCs w:val="22"/>
          <w:lang w:val="ga-IE"/>
          <w14:ligatures w14:val="none"/>
        </w:rPr>
        <w:t xml:space="preserve"> lena mbaineann nó go </w:t>
      </w:r>
      <w:proofErr w:type="spellStart"/>
      <w:r w:rsidRPr="00F83B91">
        <w:rPr>
          <w:rFonts w:eastAsia="Calibri"/>
          <w:b/>
          <w:i/>
          <w:kern w:val="0"/>
          <w:szCs w:val="22"/>
          <w:lang w:val="ga-IE"/>
          <w14:ligatures w14:val="none"/>
        </w:rPr>
        <w:t>gclaonfar</w:t>
      </w:r>
      <w:proofErr w:type="spellEnd"/>
      <w:r w:rsidRPr="00F83B91">
        <w:rPr>
          <w:rFonts w:eastAsia="Calibri"/>
          <w:b/>
          <w:i/>
          <w:kern w:val="0"/>
          <w:szCs w:val="22"/>
          <w:lang w:val="ga-IE"/>
          <w14:ligatures w14:val="none"/>
        </w:rPr>
        <w:t xml:space="preserve"> ó ruthag</w:t>
      </w:r>
      <w:r w:rsidRPr="00F83B91">
        <w:rPr>
          <w:rFonts w:eastAsia="Calibri"/>
          <w:kern w:val="0"/>
          <w:szCs w:val="22"/>
          <w:lang w:val="ga-IE"/>
          <w14:ligatures w14:val="none"/>
        </w:rPr>
        <w:t xml:space="preserve"> na heitilte;</w:t>
      </w:r>
      <w:r w:rsidRPr="00F83B91">
        <w:rPr>
          <w:rFonts w:eastAsia="Calibri"/>
          <w:strike/>
          <w:kern w:val="0"/>
          <w:szCs w:val="22"/>
          <w:lang w:val="ga-IE"/>
          <w14:ligatures w14:val="none"/>
        </w:rPr>
        <w:t xml:space="preserve"> agus</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219]</w:t>
      </w:r>
    </w:p>
    <w:p w14:paraId="38D953BC" w14:textId="5846B57D"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(v)</w:t>
      </w:r>
      <w:r w:rsidRPr="00F83B91">
        <w:rPr>
          <w:rFonts w:eastAsia="Calibri"/>
          <w:kern w:val="0"/>
          <w:szCs w:val="22"/>
          <w:lang w:val="ga-IE"/>
          <w14:ligatures w14:val="none"/>
        </w:rPr>
        <w:tab/>
      </w:r>
      <w:proofErr w:type="spellStart"/>
      <w:r w:rsidRPr="00F83B91">
        <w:rPr>
          <w:rFonts w:eastAsia="Calibri"/>
          <w:strike/>
          <w:kern w:val="0"/>
          <w:szCs w:val="22"/>
          <w:lang w:val="ga-IE"/>
          <w14:ligatures w14:val="none"/>
        </w:rPr>
        <w:t>imbhuailtí</w:t>
      </w:r>
      <w:proofErr w:type="spellEnd"/>
      <w:r w:rsidRPr="00F83B91">
        <w:rPr>
          <w:rFonts w:eastAsia="Calibri"/>
          <w:strike/>
          <w:kern w:val="0"/>
          <w:szCs w:val="22"/>
          <w:lang w:val="ga-IE"/>
          <w14:ligatures w14:val="none"/>
        </w:rPr>
        <w:t xml:space="preserve"> idir an t-aerárthach agus éan </w:t>
      </w:r>
      <w:proofErr w:type="spellStart"/>
      <w:r w:rsidRPr="00F83B91">
        <w:rPr>
          <w:rFonts w:eastAsia="Calibri"/>
          <w:strike/>
          <w:kern w:val="0"/>
          <w:szCs w:val="22"/>
          <w:lang w:val="ga-IE"/>
          <w14:ligatures w14:val="none"/>
        </w:rPr>
        <w:t>nó</w:t>
      </w:r>
      <w:r w:rsidRPr="00F83B91">
        <w:rPr>
          <w:rFonts w:eastAsia="Calibri"/>
          <w:b/>
          <w:i/>
          <w:kern w:val="0"/>
          <w:szCs w:val="22"/>
          <w:lang w:val="ga-IE"/>
          <w14:ligatures w14:val="none"/>
        </w:rPr>
        <w:t>damáiste</w:t>
      </w:r>
      <w:proofErr w:type="spellEnd"/>
      <w:r w:rsidRPr="00F83B91">
        <w:rPr>
          <w:rFonts w:eastAsia="Calibri"/>
          <w:b/>
          <w:i/>
          <w:kern w:val="0"/>
          <w:szCs w:val="22"/>
          <w:lang w:val="ga-IE"/>
          <w14:ligatures w14:val="none"/>
        </w:rPr>
        <w:t xml:space="preserve"> d’aerárthach arb é</w:t>
      </w:r>
      <w:r w:rsidRPr="00F83B91">
        <w:rPr>
          <w:rFonts w:eastAsia="Calibri"/>
          <w:kern w:val="0"/>
          <w:szCs w:val="22"/>
          <w:lang w:val="ga-IE"/>
          <w14:ligatures w14:val="none"/>
        </w:rPr>
        <w:t xml:space="preserve"> rud eachtrach </w:t>
      </w:r>
      <w:r w:rsidRPr="00F83B91">
        <w:rPr>
          <w:rFonts w:eastAsia="Calibri"/>
          <w:strike/>
          <w:kern w:val="0"/>
          <w:szCs w:val="22"/>
          <w:lang w:val="ga-IE"/>
          <w14:ligatures w14:val="none"/>
        </w:rPr>
        <w:t xml:space="preserve">eile nach bhfuil comhoiriúnach le hoibriú sábháilte na </w:t>
      </w:r>
      <w:proofErr w:type="spellStart"/>
      <w:r w:rsidRPr="00F83B91">
        <w:rPr>
          <w:rFonts w:eastAsia="Calibri"/>
          <w:strike/>
          <w:kern w:val="0"/>
          <w:szCs w:val="22"/>
          <w:lang w:val="ga-IE"/>
          <w14:ligatures w14:val="none"/>
        </w:rPr>
        <w:t>heitilte</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bhí suite ar rúidbhealach aerfoirt ba chúis leis</w:t>
      </w:r>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220]</w:t>
      </w:r>
    </w:p>
    <w:p w14:paraId="046E3036" w14:textId="3423234D" w:rsidR="007510F0" w:rsidRPr="00F83B91" w:rsidRDefault="00484A40" w:rsidP="00484A40">
      <w:pPr>
        <w:spacing w:before="120" w:after="120" w:line="360" w:lineRule="auto"/>
        <w:ind w:left="1417" w:hanging="567"/>
        <w:jc w:val="left"/>
        <w:rPr>
          <w:rFonts w:eastAsia="Calibri"/>
          <w:b/>
          <w:szCs w:val="22"/>
          <w:lang w:val="ga-IE"/>
        </w:rPr>
      </w:pPr>
      <w:r w:rsidRPr="00F83B91">
        <w:rPr>
          <w:rFonts w:eastAsia="Calibri"/>
          <w:strike/>
          <w:kern w:val="0"/>
          <w:szCs w:val="22"/>
          <w:lang w:val="ga-IE"/>
          <w14:ligatures w14:val="none"/>
        </w:rPr>
        <w:t>(b)</w:t>
      </w:r>
      <w:r w:rsidRPr="00F83B91">
        <w:rPr>
          <w:rFonts w:eastAsia="Calibri"/>
          <w:kern w:val="0"/>
          <w:szCs w:val="22"/>
          <w:lang w:val="ga-IE"/>
          <w14:ligatures w14:val="none"/>
        </w:rPr>
        <w:tab/>
      </w:r>
      <w:r w:rsidRPr="00F83B91">
        <w:rPr>
          <w:rFonts w:eastAsia="Calibri"/>
          <w:strike/>
          <w:kern w:val="0"/>
          <w:szCs w:val="22"/>
          <w:lang w:val="ga-IE"/>
          <w14:ligatures w14:val="none"/>
        </w:rPr>
        <w:t>teagmhais a bhaineann le paisinéir, lena n-áirítear:</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221]</w:t>
      </w:r>
    </w:p>
    <w:p w14:paraId="1897B5C0" w14:textId="77777777" w:rsidR="007510F0" w:rsidRPr="00F83B91" w:rsidRDefault="007510F0">
      <w:pPr>
        <w:jc w:val="left"/>
        <w:rPr>
          <w:rFonts w:eastAsia="Calibri"/>
          <w:b/>
          <w:szCs w:val="22"/>
          <w:lang w:val="ga-IE"/>
        </w:rPr>
      </w:pPr>
      <w:r w:rsidRPr="00F83B91">
        <w:rPr>
          <w:rFonts w:eastAsia="Calibri"/>
          <w:b/>
          <w:szCs w:val="22"/>
          <w:lang w:val="ga-IE"/>
        </w:rPr>
        <w:br w:type="page"/>
      </w:r>
    </w:p>
    <w:p w14:paraId="123C4416" w14:textId="0F0AB088"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(i)</w:t>
      </w:r>
      <w:r w:rsidRPr="00F83B91">
        <w:rPr>
          <w:rFonts w:eastAsia="Calibri"/>
          <w:kern w:val="0"/>
          <w:szCs w:val="22"/>
          <w:lang w:val="ga-IE"/>
          <w14:ligatures w14:val="none"/>
        </w:rPr>
        <w:tab/>
      </w:r>
      <w:r w:rsidRPr="00F83B91">
        <w:rPr>
          <w:rFonts w:eastAsia="Calibri"/>
          <w:strike/>
          <w:kern w:val="0"/>
          <w:szCs w:val="22"/>
          <w:lang w:val="ga-IE"/>
          <w14:ligatures w14:val="none"/>
        </w:rPr>
        <w:t xml:space="preserve">teagmhais a bhaineann </w:t>
      </w:r>
      <w:proofErr w:type="spellStart"/>
      <w:r w:rsidRPr="00F83B91">
        <w:rPr>
          <w:rFonts w:eastAsia="Calibri"/>
          <w:strike/>
          <w:kern w:val="0"/>
          <w:szCs w:val="22"/>
          <w:lang w:val="ga-IE"/>
          <w14:ligatures w14:val="none"/>
        </w:rPr>
        <w:t>le</w:t>
      </w:r>
      <w:r w:rsidRPr="00F83B91">
        <w:rPr>
          <w:rFonts w:eastAsia="Calibri"/>
          <w:b/>
          <w:i/>
          <w:kern w:val="0"/>
          <w:szCs w:val="22"/>
          <w:lang w:val="ga-IE"/>
          <w14:ligatures w14:val="none"/>
        </w:rPr>
        <w:t>iompraíocht</w:t>
      </w:r>
      <w:proofErr w:type="spellEnd"/>
      <w:r w:rsidRPr="00F83B91">
        <w:rPr>
          <w:rFonts w:eastAsia="Calibri"/>
          <w:b/>
          <w:i/>
          <w:kern w:val="0"/>
          <w:szCs w:val="22"/>
          <w:lang w:val="ga-IE"/>
          <w14:ligatures w14:val="none"/>
        </w:rPr>
        <w:t xml:space="preserve"> mhícheart paisinéara arb é is cúis leis an </w:t>
      </w:r>
      <w:proofErr w:type="spellStart"/>
      <w:r w:rsidRPr="00F83B91">
        <w:rPr>
          <w:rFonts w:eastAsia="Calibri"/>
          <w:b/>
          <w:i/>
          <w:kern w:val="0"/>
          <w:szCs w:val="22"/>
          <w:lang w:val="ga-IE"/>
          <w14:ligatures w14:val="none"/>
        </w:rPr>
        <w:t>bpíolóta</w:t>
      </w:r>
      <w:proofErr w:type="spellEnd"/>
      <w:r w:rsidRPr="00F83B91">
        <w:rPr>
          <w:rFonts w:eastAsia="Calibri"/>
          <w:b/>
          <w:i/>
          <w:kern w:val="0"/>
          <w:szCs w:val="22"/>
          <w:lang w:val="ga-IE"/>
          <w14:ligatures w14:val="none"/>
        </w:rPr>
        <w:t xml:space="preserve"> atá i gceannas ar an aerárthach an eitilt lena mbaineann a chur ar mhalairt slí chun aerfoirt seachas an t-aerfort teachta chun an paisinéir nó na</w:t>
      </w:r>
      <w:r w:rsidRPr="00F83B91">
        <w:rPr>
          <w:rFonts w:eastAsia="Calibri"/>
          <w:kern w:val="0"/>
          <w:szCs w:val="22"/>
          <w:lang w:val="ga-IE"/>
          <w14:ligatures w14:val="none"/>
        </w:rPr>
        <w:t xml:space="preserve"> paisinéirí </w:t>
      </w:r>
      <w:r w:rsidRPr="00F83B91">
        <w:rPr>
          <w:rFonts w:eastAsia="Calibri"/>
          <w:strike/>
          <w:kern w:val="0"/>
          <w:szCs w:val="22"/>
          <w:lang w:val="ga-IE"/>
          <w14:ligatures w14:val="none"/>
        </w:rPr>
        <w:t xml:space="preserve">ainrianta de réir bhrí Phrótacal </w:t>
      </w:r>
      <w:proofErr w:type="spellStart"/>
      <w:r w:rsidRPr="00F83B91">
        <w:rPr>
          <w:rFonts w:eastAsia="Calibri"/>
          <w:strike/>
          <w:kern w:val="0"/>
          <w:szCs w:val="22"/>
          <w:lang w:val="ga-IE"/>
          <w14:ligatures w14:val="none"/>
        </w:rPr>
        <w:t>Montréal</w:t>
      </w:r>
      <w:proofErr w:type="spellEnd"/>
      <w:r w:rsidRPr="00F83B91">
        <w:rPr>
          <w:rFonts w:eastAsia="Calibri"/>
          <w:strike/>
          <w:kern w:val="0"/>
          <w:szCs w:val="22"/>
          <w:lang w:val="ga-IE"/>
          <w14:ligatures w14:val="none"/>
        </w:rPr>
        <w:t xml:space="preserve"> 2014 nach bhfuil comhoiriúnach le hoibriú sábháilte na heitilte nó a chuireann moill ar imeacht na </w:t>
      </w:r>
      <w:proofErr w:type="spellStart"/>
      <w:r w:rsidRPr="00F83B91">
        <w:rPr>
          <w:rFonts w:eastAsia="Calibri"/>
          <w:strike/>
          <w:kern w:val="0"/>
          <w:szCs w:val="22"/>
          <w:lang w:val="ga-IE"/>
          <w14:ligatures w14:val="none"/>
        </w:rPr>
        <w:t>heitilte</w:t>
      </w:r>
      <w:r w:rsidRPr="00F83B91">
        <w:rPr>
          <w:rFonts w:eastAsia="Calibri"/>
          <w:b/>
          <w:i/>
          <w:kern w:val="0"/>
          <w:szCs w:val="22"/>
          <w:lang w:val="ga-IE"/>
          <w14:ligatures w14:val="none"/>
        </w:rPr>
        <w:t>sin</w:t>
      </w:r>
      <w:proofErr w:type="spellEnd"/>
      <w:r w:rsidRPr="00F83B91">
        <w:rPr>
          <w:rFonts w:eastAsia="Calibri"/>
          <w:b/>
          <w:i/>
          <w:kern w:val="0"/>
          <w:szCs w:val="22"/>
          <w:lang w:val="ga-IE"/>
          <w14:ligatures w14:val="none"/>
        </w:rPr>
        <w:t xml:space="preserve">, agus a mbagáiste, a </w:t>
      </w:r>
      <w:proofErr w:type="spellStart"/>
      <w:r w:rsidRPr="00F83B91">
        <w:rPr>
          <w:rFonts w:eastAsia="Calibri"/>
          <w:b/>
          <w:i/>
          <w:kern w:val="0"/>
          <w:szCs w:val="22"/>
          <w:lang w:val="ga-IE"/>
          <w14:ligatures w14:val="none"/>
        </w:rPr>
        <w:t>dhíbhordáil</w:t>
      </w:r>
      <w:proofErr w:type="spellEnd"/>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222]</w:t>
      </w:r>
    </w:p>
    <w:p w14:paraId="2D0CC9DF" w14:textId="62DB1FA2"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t>(</w:t>
      </w:r>
      <w:proofErr w:type="spellStart"/>
      <w:r w:rsidRPr="00F83B91">
        <w:rPr>
          <w:rFonts w:eastAsia="Calibri"/>
          <w:strike/>
          <w:kern w:val="0"/>
          <w:szCs w:val="22"/>
          <w:lang w:val="ga-IE"/>
          <w14:ligatures w14:val="none"/>
        </w:rPr>
        <w:t>ii</w:t>
      </w:r>
      <w:proofErr w:type="spellEnd"/>
      <w:r w:rsidRPr="00F83B91">
        <w:rPr>
          <w:rFonts w:eastAsia="Calibri"/>
          <w:strike/>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 xml:space="preserve">rioscaí sláinte nó </w:t>
      </w:r>
      <w:proofErr w:type="spellStart"/>
      <w:r w:rsidRPr="00F83B91">
        <w:rPr>
          <w:rFonts w:eastAsia="Calibri"/>
          <w:strike/>
          <w:kern w:val="0"/>
          <w:szCs w:val="22"/>
          <w:lang w:val="ga-IE"/>
          <w14:ligatures w14:val="none"/>
        </w:rPr>
        <w:t>éigeandálaí</w:t>
      </w:r>
      <w:proofErr w:type="spellEnd"/>
      <w:r w:rsidRPr="00F83B91">
        <w:rPr>
          <w:rFonts w:eastAsia="Calibri"/>
          <w:strike/>
          <w:kern w:val="0"/>
          <w:szCs w:val="22"/>
          <w:lang w:val="ga-IE"/>
          <w14:ligatures w14:val="none"/>
        </w:rPr>
        <w:t xml:space="preserve"> leighis (amhail breoiteacht thromchúiseach) a thugtar faoi deara go gairid roimh imeacht na heitilte, nó lena n-éilítear go stoptar an eitilt nó go n-imítear ó ruthag na heitilte;</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223]</w:t>
      </w:r>
    </w:p>
    <w:p w14:paraId="5EA94D98" w14:textId="027CEA82"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kern w:val="0"/>
          <w:szCs w:val="22"/>
          <w:lang w:val="ga-IE"/>
          <w14:ligatures w14:val="none"/>
        </w:rPr>
        <w:t>(c)</w:t>
      </w:r>
      <w:r w:rsidRPr="00F83B91">
        <w:rPr>
          <w:rFonts w:eastAsia="Calibri"/>
          <w:kern w:val="0"/>
          <w:szCs w:val="22"/>
          <w:lang w:val="ga-IE"/>
          <w14:ligatures w14:val="none"/>
        </w:rPr>
        <w:tab/>
        <w:t>imthosca eile, amhail:</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224]</w:t>
      </w:r>
    </w:p>
    <w:p w14:paraId="2012BB67" w14:textId="7DC1CF3C" w:rsidR="007510F0" w:rsidRPr="00F83B91" w:rsidRDefault="00484A40" w:rsidP="00484A40">
      <w:pPr>
        <w:spacing w:before="120" w:after="120" w:line="360" w:lineRule="auto"/>
        <w:ind w:left="1984" w:hanging="567"/>
        <w:jc w:val="left"/>
        <w:rPr>
          <w:rFonts w:eastAsia="Calibri"/>
          <w:b/>
          <w:szCs w:val="22"/>
          <w:lang w:val="ga-IE"/>
        </w:rPr>
      </w:pPr>
      <w:r w:rsidRPr="00F83B91">
        <w:rPr>
          <w:rFonts w:eastAsia="Calibri"/>
          <w:strike/>
          <w:kern w:val="0"/>
          <w:szCs w:val="22"/>
          <w:lang w:val="ga-IE"/>
          <w14:ligatures w14:val="none"/>
        </w:rPr>
        <w:t>(i)</w:t>
      </w:r>
      <w:r w:rsidRPr="00F83B91">
        <w:rPr>
          <w:rFonts w:eastAsia="Calibri"/>
          <w:kern w:val="0"/>
          <w:szCs w:val="22"/>
          <w:lang w:val="ga-IE"/>
          <w14:ligatures w14:val="none"/>
        </w:rPr>
        <w:tab/>
      </w:r>
      <w:r w:rsidRPr="00F83B91">
        <w:rPr>
          <w:rFonts w:eastAsia="Calibri"/>
          <w:strike/>
          <w:kern w:val="0"/>
          <w:szCs w:val="22"/>
          <w:lang w:val="ga-IE"/>
          <w14:ligatures w14:val="none"/>
        </w:rPr>
        <w:t xml:space="preserve">rioscaí slándála, damáiste de bharr gníomhartha </w:t>
      </w:r>
      <w:proofErr w:type="spellStart"/>
      <w:r w:rsidRPr="00F83B91">
        <w:rPr>
          <w:rFonts w:eastAsia="Calibri"/>
          <w:strike/>
          <w:kern w:val="0"/>
          <w:szCs w:val="22"/>
          <w:lang w:val="ga-IE"/>
          <w14:ligatures w14:val="none"/>
        </w:rPr>
        <w:t>sabaitéireachta</w:t>
      </w:r>
      <w:proofErr w:type="spellEnd"/>
      <w:r w:rsidRPr="00F83B91">
        <w:rPr>
          <w:rFonts w:eastAsia="Calibri"/>
          <w:strike/>
          <w:kern w:val="0"/>
          <w:szCs w:val="22"/>
          <w:lang w:val="ga-IE"/>
          <w14:ligatures w14:val="none"/>
        </w:rPr>
        <w:t xml:space="preserve"> nó sceimhlitheoireachta, nó gníomhartha neamhdhleathacha, nach bhfuil comhoiriúnach le hoibriú sábháilte na heitilte;</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225]</w:t>
      </w:r>
    </w:p>
    <w:p w14:paraId="618C659D" w14:textId="77777777" w:rsidR="007510F0" w:rsidRPr="00F83B91" w:rsidRDefault="007510F0">
      <w:pPr>
        <w:jc w:val="left"/>
        <w:rPr>
          <w:rFonts w:eastAsia="Calibri"/>
          <w:b/>
          <w:szCs w:val="22"/>
          <w:lang w:val="ga-IE"/>
        </w:rPr>
      </w:pPr>
      <w:r w:rsidRPr="00F83B91">
        <w:rPr>
          <w:rFonts w:eastAsia="Calibri"/>
          <w:b/>
          <w:szCs w:val="22"/>
          <w:lang w:val="ga-IE"/>
        </w:rPr>
        <w:br w:type="page"/>
      </w:r>
    </w:p>
    <w:p w14:paraId="09AC2993" w14:textId="7BB90BEA"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lastRenderedPageBreak/>
        <w:t>(</w:t>
      </w:r>
      <w:proofErr w:type="spellStart"/>
      <w:r w:rsidRPr="00F83B91">
        <w:rPr>
          <w:rFonts w:eastAsia="Calibri"/>
          <w:kern w:val="0"/>
          <w:szCs w:val="22"/>
          <w:lang w:val="ga-IE"/>
          <w14:ligatures w14:val="none"/>
        </w:rPr>
        <w:t>ii</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t xml:space="preserve">fabht ceilte </w:t>
      </w:r>
      <w:proofErr w:type="spellStart"/>
      <w:r w:rsidRPr="00F83B91">
        <w:rPr>
          <w:rFonts w:eastAsia="Calibri"/>
          <w:kern w:val="0"/>
          <w:szCs w:val="22"/>
          <w:lang w:val="ga-IE"/>
          <w14:ligatures w14:val="none"/>
        </w:rPr>
        <w:t>monaraíochta</w:t>
      </w:r>
      <w:proofErr w:type="spellEnd"/>
      <w:r w:rsidRPr="00F83B91">
        <w:rPr>
          <w:rFonts w:eastAsia="Calibri"/>
          <w:kern w:val="0"/>
          <w:szCs w:val="22"/>
          <w:lang w:val="ga-IE"/>
          <w14:ligatures w14:val="none"/>
        </w:rPr>
        <w:t xml:space="preserve"> nó deartha a nochtann an monaróir nó údarás inniúil agus nach bhfuil comhoiriúnach le hoibriú sábháilte na heitilte;</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226]</w:t>
      </w:r>
    </w:p>
    <w:p w14:paraId="2CC3A6FF" w14:textId="161A868A"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w:t>
      </w:r>
      <w:proofErr w:type="spellStart"/>
      <w:r w:rsidRPr="00F83B91">
        <w:rPr>
          <w:rFonts w:eastAsia="Calibri"/>
          <w:kern w:val="0"/>
          <w:szCs w:val="22"/>
          <w:lang w:val="ga-IE"/>
          <w14:ligatures w14:val="none"/>
        </w:rPr>
        <w:t>iii</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 xml:space="preserve">bainistiú </w:t>
      </w:r>
      <w:proofErr w:type="spellStart"/>
      <w:r w:rsidRPr="00F83B91">
        <w:rPr>
          <w:rFonts w:eastAsia="Calibri"/>
          <w:b/>
          <w:i/>
          <w:kern w:val="0"/>
          <w:szCs w:val="22"/>
          <w:lang w:val="ga-IE"/>
          <w14:ligatures w14:val="none"/>
        </w:rPr>
        <w:t>aerthráchta</w:t>
      </w:r>
      <w:proofErr w:type="spellEnd"/>
      <w:r w:rsidRPr="00F83B91">
        <w:rPr>
          <w:rFonts w:eastAsia="Calibri"/>
          <w:b/>
          <w:i/>
          <w:kern w:val="0"/>
          <w:szCs w:val="22"/>
          <w:lang w:val="ga-IE"/>
          <w14:ligatures w14:val="none"/>
        </w:rPr>
        <w:t xml:space="preserve"> gan choinne nó </w:t>
      </w:r>
      <w:r w:rsidRPr="00F83B91">
        <w:rPr>
          <w:rFonts w:eastAsia="Calibri"/>
          <w:kern w:val="0"/>
          <w:szCs w:val="22"/>
          <w:lang w:val="ga-IE"/>
          <w14:ligatures w14:val="none"/>
        </w:rPr>
        <w:t xml:space="preserve">srianta a bhaineann le bainistiú </w:t>
      </w:r>
      <w:proofErr w:type="spellStart"/>
      <w:r w:rsidRPr="00F83B91">
        <w:rPr>
          <w:rFonts w:eastAsia="Calibri"/>
          <w:kern w:val="0"/>
          <w:szCs w:val="22"/>
          <w:lang w:val="ga-IE"/>
          <w14:ligatures w14:val="none"/>
        </w:rPr>
        <w:t>aerthráchta</w:t>
      </w:r>
      <w:proofErr w:type="spellEnd"/>
      <w:r w:rsidRPr="00F83B91">
        <w:rPr>
          <w:rFonts w:eastAsia="Calibri"/>
          <w:kern w:val="0"/>
          <w:szCs w:val="22"/>
          <w:lang w:val="ga-IE"/>
          <w14:ligatures w14:val="none"/>
        </w:rPr>
        <w:t xml:space="preserve"> </w:t>
      </w:r>
      <w:r w:rsidRPr="00F83B91">
        <w:rPr>
          <w:rFonts w:eastAsia="Calibri"/>
          <w:strike/>
          <w:kern w:val="0"/>
          <w:szCs w:val="22"/>
          <w:lang w:val="ga-IE"/>
          <w14:ligatures w14:val="none"/>
        </w:rPr>
        <w:t xml:space="preserve">nó le toilleadh </w:t>
      </w:r>
      <w:proofErr w:type="spellStart"/>
      <w:r w:rsidRPr="00F83B91">
        <w:rPr>
          <w:rFonts w:eastAsia="Calibri"/>
          <w:strike/>
          <w:kern w:val="0"/>
          <w:szCs w:val="22"/>
          <w:lang w:val="ga-IE"/>
          <w14:ligatures w14:val="none"/>
        </w:rPr>
        <w:t>aerfort</w:t>
      </w:r>
      <w:r w:rsidRPr="00F83B91">
        <w:rPr>
          <w:rFonts w:eastAsia="Calibri"/>
          <w:b/>
          <w:i/>
          <w:kern w:val="0"/>
          <w:szCs w:val="22"/>
          <w:lang w:val="ga-IE"/>
          <w14:ligatures w14:val="none"/>
        </w:rPr>
        <w:t>gan</w:t>
      </w:r>
      <w:proofErr w:type="spellEnd"/>
      <w:r w:rsidRPr="00F83B91">
        <w:rPr>
          <w:rFonts w:eastAsia="Calibri"/>
          <w:b/>
          <w:i/>
          <w:kern w:val="0"/>
          <w:szCs w:val="22"/>
          <w:lang w:val="ga-IE"/>
          <w14:ligatures w14:val="none"/>
        </w:rPr>
        <w:t xml:space="preserve"> choinne</w:t>
      </w:r>
      <w:r w:rsidRPr="00F83B91">
        <w:rPr>
          <w:rFonts w:eastAsia="Calibri"/>
          <w:kern w:val="0"/>
          <w:szCs w:val="22"/>
          <w:lang w:val="ga-IE"/>
          <w14:ligatures w14:val="none"/>
        </w:rPr>
        <w:t xml:space="preserve">, nó dúnadh </w:t>
      </w:r>
      <w:proofErr w:type="spellStart"/>
      <w:r w:rsidRPr="00F83B91">
        <w:rPr>
          <w:rFonts w:eastAsia="Calibri"/>
          <w:kern w:val="0"/>
          <w:szCs w:val="22"/>
          <w:lang w:val="ga-IE"/>
          <w14:ligatures w14:val="none"/>
        </w:rPr>
        <w:t>aerspáis</w:t>
      </w:r>
      <w:proofErr w:type="spellEnd"/>
      <w:r w:rsidRPr="00F83B91">
        <w:rPr>
          <w:rFonts w:eastAsia="Calibri"/>
          <w:b/>
          <w:i/>
          <w:kern w:val="0"/>
          <w:szCs w:val="22"/>
          <w:lang w:val="ga-IE"/>
          <w14:ligatures w14:val="none"/>
        </w:rPr>
        <w:t xml:space="preserve"> gan choinne, lena n-áirítear dúnadh rúidbhealaigh ag údaráis</w:t>
      </w:r>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227]</w:t>
      </w:r>
    </w:p>
    <w:p w14:paraId="68EA601F" w14:textId="56CA2A0E"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t>(</w:t>
      </w:r>
      <w:proofErr w:type="spellStart"/>
      <w:r w:rsidRPr="00F83B91">
        <w:rPr>
          <w:rFonts w:eastAsia="Calibri"/>
          <w:strike/>
          <w:kern w:val="0"/>
          <w:szCs w:val="22"/>
          <w:lang w:val="ga-IE"/>
          <w14:ligatures w14:val="none"/>
        </w:rPr>
        <w:t>iv</w:t>
      </w:r>
      <w:proofErr w:type="spellEnd"/>
      <w:r w:rsidRPr="00F83B91">
        <w:rPr>
          <w:rFonts w:eastAsia="Calibri"/>
          <w:strike/>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 xml:space="preserve">dúnadh </w:t>
      </w:r>
      <w:proofErr w:type="spellStart"/>
      <w:r w:rsidRPr="00F83B91">
        <w:rPr>
          <w:rFonts w:eastAsia="Calibri"/>
          <w:strike/>
          <w:kern w:val="0"/>
          <w:szCs w:val="22"/>
          <w:lang w:val="ga-IE"/>
          <w14:ligatures w14:val="none"/>
        </w:rPr>
        <w:t>neamhsceidealaithe</w:t>
      </w:r>
      <w:proofErr w:type="spellEnd"/>
      <w:r w:rsidRPr="00F83B91">
        <w:rPr>
          <w:rFonts w:eastAsia="Calibri"/>
          <w:strike/>
          <w:kern w:val="0"/>
          <w:szCs w:val="22"/>
          <w:lang w:val="ga-IE"/>
          <w14:ligatures w14:val="none"/>
        </w:rPr>
        <w:t xml:space="preserve"> aerfoirt, bíodh sé páirteach nó iomlán, lena n‑áirítear cliseadh ginearálta ar chórais aerfoirt, gearradh cumhachta agus cliseadh cumarsáide leictreonaí, nó an plean teagmhasach a bheith gníomhachtaithe ag comhlacht bainistithe an aerfoirt;</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228]</w:t>
      </w:r>
    </w:p>
    <w:p w14:paraId="02767D27" w14:textId="6521846E" w:rsidR="007510F0" w:rsidRPr="00F83B91" w:rsidRDefault="00484A40" w:rsidP="00484A40">
      <w:pPr>
        <w:spacing w:before="120" w:after="120" w:line="360" w:lineRule="auto"/>
        <w:ind w:left="1984" w:hanging="567"/>
        <w:jc w:val="left"/>
        <w:rPr>
          <w:rFonts w:eastAsia="Calibri"/>
          <w:b/>
          <w:szCs w:val="22"/>
          <w:lang w:val="ga-IE"/>
        </w:rPr>
      </w:pPr>
      <w:r w:rsidRPr="00F83B91">
        <w:rPr>
          <w:rFonts w:eastAsia="Calibri"/>
          <w:kern w:val="0"/>
          <w:szCs w:val="22"/>
          <w:lang w:val="ga-IE"/>
          <w14:ligatures w14:val="none"/>
        </w:rPr>
        <w:t>(v)</w:t>
      </w:r>
      <w:r w:rsidRPr="00F83B91">
        <w:rPr>
          <w:rFonts w:eastAsia="Calibri"/>
          <w:kern w:val="0"/>
          <w:szCs w:val="22"/>
          <w:lang w:val="ga-IE"/>
          <w14:ligatures w14:val="none"/>
        </w:rPr>
        <w:tab/>
      </w:r>
      <w:r w:rsidRPr="00F83B91">
        <w:rPr>
          <w:rFonts w:eastAsia="Calibri"/>
          <w:strike/>
          <w:kern w:val="0"/>
          <w:szCs w:val="22"/>
          <w:lang w:val="ga-IE"/>
          <w14:ligatures w14:val="none"/>
        </w:rPr>
        <w:t xml:space="preserve">stailceanna </w:t>
      </w:r>
      <w:proofErr w:type="spellStart"/>
      <w:r w:rsidRPr="00F83B91">
        <w:rPr>
          <w:rFonts w:eastAsia="Calibri"/>
          <w:strike/>
          <w:kern w:val="0"/>
          <w:szCs w:val="22"/>
          <w:lang w:val="ga-IE"/>
          <w14:ligatures w14:val="none"/>
        </w:rPr>
        <w:t>i</w:t>
      </w:r>
      <w:r w:rsidRPr="00F83B91">
        <w:rPr>
          <w:rFonts w:eastAsia="Calibri"/>
          <w:b/>
          <w:i/>
          <w:kern w:val="0"/>
          <w:szCs w:val="22"/>
          <w:lang w:val="ga-IE"/>
          <w14:ligatures w14:val="none"/>
        </w:rPr>
        <w:t>díospóidí</w:t>
      </w:r>
      <w:proofErr w:type="spellEnd"/>
      <w:r w:rsidRPr="00F83B91">
        <w:rPr>
          <w:rFonts w:eastAsia="Calibri"/>
          <w:b/>
          <w:i/>
          <w:kern w:val="0"/>
          <w:szCs w:val="22"/>
          <w:lang w:val="ga-IE"/>
          <w14:ligatures w14:val="none"/>
        </w:rPr>
        <w:t xml:space="preserve"> saothair gan choinne ag an </w:t>
      </w:r>
      <w:proofErr w:type="spellStart"/>
      <w:r w:rsidRPr="00F83B91">
        <w:rPr>
          <w:rFonts w:eastAsia="Calibri"/>
          <w:b/>
          <w:i/>
          <w:kern w:val="0"/>
          <w:szCs w:val="22"/>
          <w:lang w:val="ga-IE"/>
          <w14:ligatures w14:val="none"/>
        </w:rPr>
        <w:t>aeriompróir</w:t>
      </w:r>
      <w:proofErr w:type="spellEnd"/>
      <w:r w:rsidRPr="00F83B91">
        <w:rPr>
          <w:rFonts w:eastAsia="Calibri"/>
          <w:b/>
          <w:i/>
          <w:kern w:val="0"/>
          <w:szCs w:val="22"/>
          <w:lang w:val="ga-IE"/>
          <w14:ligatures w14:val="none"/>
        </w:rPr>
        <w:t xml:space="preserve"> oibriúcháin nó ag</w:t>
      </w:r>
      <w:r w:rsidRPr="00F83B91">
        <w:rPr>
          <w:rFonts w:eastAsia="Calibri"/>
          <w:kern w:val="0"/>
          <w:szCs w:val="22"/>
          <w:lang w:val="ga-IE"/>
          <w14:ligatures w14:val="none"/>
        </w:rPr>
        <w:t xml:space="preserve"> soláthraithe seirbhísí </w:t>
      </w:r>
      <w:proofErr w:type="spellStart"/>
      <w:r w:rsidRPr="00F83B91">
        <w:rPr>
          <w:rFonts w:eastAsia="Calibri"/>
          <w:strike/>
          <w:kern w:val="0"/>
          <w:szCs w:val="22"/>
          <w:lang w:val="ga-IE"/>
          <w14:ligatures w14:val="none"/>
        </w:rPr>
        <w:t>bunriachtanacha</w:t>
      </w:r>
      <w:r w:rsidRPr="00F83B91">
        <w:rPr>
          <w:rFonts w:eastAsia="Calibri"/>
          <w:b/>
          <w:i/>
          <w:kern w:val="0"/>
          <w:szCs w:val="22"/>
          <w:lang w:val="ga-IE"/>
          <w14:ligatures w14:val="none"/>
        </w:rPr>
        <w:t>fíor</w:t>
      </w:r>
      <w:proofErr w:type="spellEnd"/>
      <w:r w:rsidRPr="00F83B91">
        <w:rPr>
          <w:rFonts w:eastAsia="Calibri"/>
          <w:b/>
          <w:i/>
          <w:kern w:val="0"/>
          <w:szCs w:val="22"/>
          <w:lang w:val="ga-IE"/>
          <w14:ligatures w14:val="none"/>
        </w:rPr>
        <w:t>-riachtanacha</w:t>
      </w:r>
      <w:r w:rsidRPr="00F83B91">
        <w:rPr>
          <w:rFonts w:eastAsia="Calibri"/>
          <w:kern w:val="0"/>
          <w:szCs w:val="22"/>
          <w:lang w:val="ga-IE"/>
          <w14:ligatures w14:val="none"/>
        </w:rPr>
        <w:t xml:space="preserve"> amhail</w:t>
      </w:r>
      <w:r w:rsidRPr="00F83B91">
        <w:rPr>
          <w:rFonts w:eastAsia="Calibri"/>
          <w:strike/>
          <w:kern w:val="0"/>
          <w:szCs w:val="22"/>
          <w:lang w:val="ga-IE"/>
          <w14:ligatures w14:val="none"/>
        </w:rPr>
        <w:t xml:space="preserve"> comhlacht bainistithe an</w:t>
      </w:r>
      <w:r w:rsidRPr="00F83B91">
        <w:rPr>
          <w:rFonts w:eastAsia="Calibri"/>
          <w:kern w:val="0"/>
          <w:szCs w:val="22"/>
          <w:lang w:val="ga-IE"/>
          <w14:ligatures w14:val="none"/>
        </w:rPr>
        <w:t xml:space="preserve"> aerfoirt</w:t>
      </w:r>
      <w:r w:rsidRPr="00F83B91">
        <w:rPr>
          <w:rFonts w:eastAsia="Calibri"/>
          <w:strike/>
          <w:kern w:val="0"/>
          <w:szCs w:val="22"/>
          <w:lang w:val="ga-IE"/>
          <w14:ligatures w14:val="none"/>
        </w:rPr>
        <w:t>,</w:t>
      </w:r>
      <w:r w:rsidRPr="00F83B91">
        <w:rPr>
          <w:rFonts w:eastAsia="Calibri"/>
          <w:b/>
          <w:i/>
          <w:kern w:val="0"/>
          <w:szCs w:val="22"/>
          <w:lang w:val="ga-IE"/>
          <w14:ligatures w14:val="none"/>
        </w:rPr>
        <w:t xml:space="preserve"> agus</w:t>
      </w:r>
      <w:r w:rsidRPr="00F83B91">
        <w:rPr>
          <w:rFonts w:eastAsia="Calibri"/>
          <w:kern w:val="0"/>
          <w:szCs w:val="22"/>
          <w:lang w:val="ga-IE"/>
          <w14:ligatures w14:val="none"/>
        </w:rPr>
        <w:t xml:space="preserve"> Soláthraithe Seirbhísí Aerloingseoireachta, </w:t>
      </w:r>
      <w:r w:rsidRPr="00F83B91">
        <w:rPr>
          <w:rFonts w:eastAsia="Calibri"/>
          <w:strike/>
          <w:kern w:val="0"/>
          <w:szCs w:val="22"/>
          <w:lang w:val="ga-IE"/>
          <w14:ligatures w14:val="none"/>
        </w:rPr>
        <w:t xml:space="preserve">soláthraithe seirbhísí ar an talamh, nó san </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oibriúcháin i gcás ina bhfuil </w:t>
      </w:r>
      <w:proofErr w:type="spellStart"/>
      <w:r w:rsidRPr="00F83B91">
        <w:rPr>
          <w:rFonts w:eastAsia="Calibri"/>
          <w:strike/>
          <w:kern w:val="0"/>
          <w:szCs w:val="22"/>
          <w:lang w:val="ga-IE"/>
          <w14:ligatures w14:val="none"/>
        </w:rPr>
        <w:t>na</w:t>
      </w:r>
      <w:r w:rsidRPr="00F83B91">
        <w:rPr>
          <w:rFonts w:eastAsia="Calibri"/>
          <w:b/>
          <w:i/>
          <w:kern w:val="0"/>
          <w:szCs w:val="22"/>
          <w:lang w:val="ga-IE"/>
          <w14:ligatures w14:val="none"/>
        </w:rPr>
        <w:t>gan</w:t>
      </w:r>
      <w:proofErr w:type="spellEnd"/>
      <w:r w:rsidRPr="00F83B91">
        <w:rPr>
          <w:rFonts w:eastAsia="Calibri"/>
          <w:kern w:val="0"/>
          <w:szCs w:val="22"/>
          <w:lang w:val="ga-IE"/>
          <w14:ligatures w14:val="none"/>
        </w:rPr>
        <w:t xml:space="preserve"> stailceanna </w:t>
      </w:r>
      <w:r w:rsidRPr="00F83B91">
        <w:rPr>
          <w:rFonts w:eastAsia="Calibri"/>
          <w:strike/>
          <w:kern w:val="0"/>
          <w:szCs w:val="22"/>
          <w:lang w:val="ga-IE"/>
          <w14:ligatures w14:val="none"/>
        </w:rPr>
        <w:t xml:space="preserve">nasctha le héilimh lasmuigh de shainchúram an iompróra </w:t>
      </w:r>
      <w:proofErr w:type="spellStart"/>
      <w:r w:rsidRPr="00F83B91">
        <w:rPr>
          <w:rFonts w:eastAsia="Calibri"/>
          <w:strike/>
          <w:kern w:val="0"/>
          <w:szCs w:val="22"/>
          <w:lang w:val="ga-IE"/>
          <w14:ligatures w14:val="none"/>
        </w:rPr>
        <w:t>oibriúcháin</w:t>
      </w:r>
      <w:r w:rsidRPr="00F83B91">
        <w:rPr>
          <w:rFonts w:eastAsia="Calibri"/>
          <w:b/>
          <w:i/>
          <w:kern w:val="0"/>
          <w:szCs w:val="22"/>
          <w:lang w:val="ga-IE"/>
          <w14:ligatures w14:val="none"/>
        </w:rPr>
        <w:t>ag</w:t>
      </w:r>
      <w:proofErr w:type="spellEnd"/>
      <w:r w:rsidRPr="00F83B91">
        <w:rPr>
          <w:rFonts w:eastAsia="Calibri"/>
          <w:b/>
          <w:i/>
          <w:kern w:val="0"/>
          <w:szCs w:val="22"/>
          <w:lang w:val="ga-IE"/>
          <w14:ligatures w14:val="none"/>
        </w:rPr>
        <w:t xml:space="preserve"> foireann aerlíne a áireamh ach amháin má eascraíonn siad as éilimh nach féidir ach leis na húdaráis phoiblí a shásamh</w:t>
      </w:r>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229]</w:t>
      </w:r>
    </w:p>
    <w:p w14:paraId="656CCCA7" w14:textId="77777777" w:rsidR="007510F0" w:rsidRPr="00F83B91" w:rsidRDefault="007510F0">
      <w:pPr>
        <w:jc w:val="left"/>
        <w:rPr>
          <w:rFonts w:eastAsia="Calibri"/>
          <w:b/>
          <w:szCs w:val="22"/>
          <w:lang w:val="ga-IE"/>
        </w:rPr>
      </w:pPr>
      <w:r w:rsidRPr="00F83B91">
        <w:rPr>
          <w:rFonts w:eastAsia="Calibri"/>
          <w:b/>
          <w:szCs w:val="22"/>
          <w:lang w:val="ga-IE"/>
        </w:rPr>
        <w:br w:type="page"/>
      </w:r>
    </w:p>
    <w:p w14:paraId="16ABE643" w14:textId="72BA1DAF"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lastRenderedPageBreak/>
        <w:t>(</w:t>
      </w:r>
      <w:proofErr w:type="spellStart"/>
      <w:r w:rsidRPr="00F83B91">
        <w:rPr>
          <w:rFonts w:eastAsia="Calibri"/>
          <w:strike/>
          <w:kern w:val="0"/>
          <w:szCs w:val="22"/>
          <w:lang w:val="ga-IE"/>
          <w14:ligatures w14:val="none"/>
        </w:rPr>
        <w:t>vi</w:t>
      </w:r>
      <w:proofErr w:type="spellEnd"/>
      <w:r w:rsidRPr="00F83B91">
        <w:rPr>
          <w:rFonts w:eastAsia="Calibri"/>
          <w:strike/>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 xml:space="preserve">ball foirne atá riachtanach d’oibriú na heitilte a bheith as láthair gan choinne, de dheasca breoiteachta nó báis, nuair a tharlaíonn sé sin lasmuigh de </w:t>
      </w:r>
      <w:proofErr w:type="spellStart"/>
      <w:r w:rsidRPr="00F83B91">
        <w:rPr>
          <w:rFonts w:eastAsia="Calibri"/>
          <w:strike/>
          <w:kern w:val="0"/>
          <w:szCs w:val="22"/>
          <w:lang w:val="ga-IE"/>
          <w14:ligatures w14:val="none"/>
        </w:rPr>
        <w:t>bhunáiteanna</w:t>
      </w:r>
      <w:proofErr w:type="spellEnd"/>
      <w:r w:rsidRPr="00F83B91">
        <w:rPr>
          <w:rFonts w:eastAsia="Calibri"/>
          <w:strike/>
          <w:kern w:val="0"/>
          <w:szCs w:val="22"/>
          <w:lang w:val="ga-IE"/>
          <w14:ligatures w14:val="none"/>
        </w:rPr>
        <w:t xml:space="preserve"> baile an </w:t>
      </w:r>
      <w:proofErr w:type="spellStart"/>
      <w:r w:rsidRPr="00F83B91">
        <w:rPr>
          <w:rFonts w:eastAsia="Calibri"/>
          <w:strike/>
          <w:kern w:val="0"/>
          <w:szCs w:val="22"/>
          <w:lang w:val="ga-IE"/>
          <w14:ligatures w14:val="none"/>
        </w:rPr>
        <w:t>aeriompróra</w:t>
      </w:r>
      <w:proofErr w:type="spellEnd"/>
      <w:r w:rsidRPr="00F83B91">
        <w:rPr>
          <w:rFonts w:eastAsia="Calibri"/>
          <w:strike/>
          <w:kern w:val="0"/>
          <w:szCs w:val="22"/>
          <w:lang w:val="ga-IE"/>
          <w14:ligatures w14:val="none"/>
        </w:rPr>
        <w:t xml:space="preserve"> oibriúcháin nó mar gheall ar </w:t>
      </w:r>
      <w:proofErr w:type="spellStart"/>
      <w:r w:rsidRPr="00F83B91">
        <w:rPr>
          <w:rFonts w:eastAsia="Calibri"/>
          <w:strike/>
          <w:kern w:val="0"/>
          <w:szCs w:val="22"/>
          <w:lang w:val="ga-IE"/>
          <w14:ligatures w14:val="none"/>
        </w:rPr>
        <w:t>phaindéim</w:t>
      </w:r>
      <w:proofErr w:type="spellEnd"/>
      <w:r w:rsidRPr="00F83B91">
        <w:rPr>
          <w:rFonts w:eastAsia="Calibri"/>
          <w:strike/>
          <w:kern w:val="0"/>
          <w:szCs w:val="22"/>
          <w:lang w:val="ga-IE"/>
          <w14:ligatures w14:val="none"/>
        </w:rPr>
        <w:t>;</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230]</w:t>
      </w:r>
    </w:p>
    <w:p w14:paraId="5BAD4872" w14:textId="66761FFA"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kern w:val="0"/>
          <w:szCs w:val="22"/>
          <w:lang w:val="ga-IE"/>
          <w14:ligatures w14:val="none"/>
        </w:rPr>
        <w:t>(</w:t>
      </w:r>
      <w:proofErr w:type="spellStart"/>
      <w:r w:rsidRPr="00F83B91">
        <w:rPr>
          <w:rFonts w:eastAsia="Calibri"/>
          <w:kern w:val="0"/>
          <w:szCs w:val="22"/>
          <w:lang w:val="ga-IE"/>
          <w14:ligatures w14:val="none"/>
        </w:rPr>
        <w:t>vii</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 xml:space="preserve">damáiste </w:t>
      </w:r>
      <w:proofErr w:type="spellStart"/>
      <w:r w:rsidRPr="00F83B91">
        <w:rPr>
          <w:rFonts w:eastAsia="Calibri"/>
          <w:strike/>
          <w:kern w:val="0"/>
          <w:szCs w:val="22"/>
          <w:lang w:val="ga-IE"/>
          <w14:ligatures w14:val="none"/>
        </w:rPr>
        <w:t>don</w:t>
      </w:r>
      <w:r w:rsidRPr="00F83B91">
        <w:rPr>
          <w:rFonts w:eastAsia="Calibri"/>
          <w:b/>
          <w:i/>
          <w:kern w:val="0"/>
          <w:szCs w:val="22"/>
          <w:lang w:val="ga-IE"/>
          <w14:ligatures w14:val="none"/>
        </w:rPr>
        <w:t>imbhualadh</w:t>
      </w:r>
      <w:proofErr w:type="spellEnd"/>
      <w:r w:rsidRPr="00F83B91">
        <w:rPr>
          <w:rFonts w:eastAsia="Calibri"/>
          <w:b/>
          <w:i/>
          <w:kern w:val="0"/>
          <w:szCs w:val="22"/>
          <w:lang w:val="ga-IE"/>
          <w14:ligatures w14:val="none"/>
        </w:rPr>
        <w:t xml:space="preserve"> aerárthaigh i suíomh páirceála le </w:t>
      </w:r>
      <w:proofErr w:type="spellStart"/>
      <w:r w:rsidRPr="00F83B91">
        <w:rPr>
          <w:rFonts w:eastAsia="Calibri"/>
          <w:b/>
          <w:i/>
          <w:kern w:val="0"/>
          <w:szCs w:val="22"/>
          <w:lang w:val="ga-IE"/>
          <w14:ligatures w14:val="none"/>
        </w:rPr>
        <w:t>haerárthach</w:t>
      </w:r>
      <w:proofErr w:type="spellEnd"/>
      <w:r w:rsidRPr="00F83B91">
        <w:rPr>
          <w:rFonts w:eastAsia="Calibri"/>
          <w:b/>
          <w:i/>
          <w:kern w:val="0"/>
          <w:szCs w:val="22"/>
          <w:lang w:val="ga-IE"/>
          <w14:ligatures w14:val="none"/>
        </w:rPr>
        <w:t xml:space="preserve"> aerlíne eile arbh í gluaiseacht</w:t>
      </w:r>
      <w:r w:rsidRPr="00F83B91">
        <w:rPr>
          <w:rFonts w:eastAsia="Calibri"/>
          <w:kern w:val="0"/>
          <w:szCs w:val="22"/>
          <w:lang w:val="ga-IE"/>
          <w14:ligatures w14:val="none"/>
        </w:rPr>
        <w:t xml:space="preserve"> aerárthach</w:t>
      </w:r>
      <w:r w:rsidRPr="00F83B91">
        <w:rPr>
          <w:rFonts w:eastAsia="Calibri"/>
          <w:strike/>
          <w:kern w:val="0"/>
          <w:szCs w:val="22"/>
          <w:lang w:val="ga-IE"/>
          <w14:ligatures w14:val="none"/>
        </w:rPr>
        <w:t>, agus an t-aerárthach ar an talamh, arna dhéanamh ag tríú páirtithe nach bhfuil an t‑</w:t>
      </w:r>
      <w:proofErr w:type="spellStart"/>
      <w:r w:rsidRPr="00F83B91">
        <w:rPr>
          <w:rFonts w:eastAsia="Calibri"/>
          <w:strike/>
          <w:kern w:val="0"/>
          <w:szCs w:val="22"/>
          <w:lang w:val="ga-IE"/>
          <w14:ligatures w14:val="none"/>
        </w:rPr>
        <w:t>aeriompróir</w:t>
      </w:r>
      <w:proofErr w:type="spellEnd"/>
      <w:r w:rsidRPr="00F83B91">
        <w:rPr>
          <w:rFonts w:eastAsia="Calibri"/>
          <w:strike/>
          <w:kern w:val="0"/>
          <w:szCs w:val="22"/>
          <w:lang w:val="ga-IE"/>
          <w14:ligatures w14:val="none"/>
        </w:rPr>
        <w:t xml:space="preserve"> freagrach astu agus nach bhfuil comhoiriúnach le hoibriú sábháilte na heitilte</w:t>
      </w:r>
      <w:r w:rsidRPr="00F83B91">
        <w:rPr>
          <w:rFonts w:eastAsia="Calibri"/>
          <w:b/>
          <w:i/>
          <w:kern w:val="0"/>
          <w:szCs w:val="22"/>
          <w:lang w:val="ga-IE"/>
          <w14:ligatures w14:val="none"/>
        </w:rPr>
        <w:t xml:space="preserve"> na </w:t>
      </w:r>
      <w:proofErr w:type="spellStart"/>
      <w:r w:rsidRPr="00F83B91">
        <w:rPr>
          <w:rFonts w:eastAsia="Calibri"/>
          <w:b/>
          <w:i/>
          <w:kern w:val="0"/>
          <w:szCs w:val="22"/>
          <w:lang w:val="ga-IE"/>
          <w14:ligatures w14:val="none"/>
        </w:rPr>
        <w:t>haerlíne</w:t>
      </w:r>
      <w:proofErr w:type="spellEnd"/>
      <w:r w:rsidRPr="00F83B91">
        <w:rPr>
          <w:rFonts w:eastAsia="Calibri"/>
          <w:b/>
          <w:i/>
          <w:kern w:val="0"/>
          <w:szCs w:val="22"/>
          <w:lang w:val="ga-IE"/>
          <w14:ligatures w14:val="none"/>
        </w:rPr>
        <w:t xml:space="preserve"> eile ba chúis leis</w:t>
      </w:r>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231]</w:t>
      </w:r>
    </w:p>
    <w:p w14:paraId="21C11F6C" w14:textId="3E501C29"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t>(</w:t>
      </w:r>
      <w:proofErr w:type="spellStart"/>
      <w:r w:rsidRPr="00F83B91">
        <w:rPr>
          <w:rFonts w:eastAsia="Calibri"/>
          <w:strike/>
          <w:kern w:val="0"/>
          <w:szCs w:val="22"/>
          <w:lang w:val="ga-IE"/>
          <w14:ligatures w14:val="none"/>
        </w:rPr>
        <w:t>viii</w:t>
      </w:r>
      <w:proofErr w:type="spellEnd"/>
      <w:r w:rsidRPr="00F83B91">
        <w:rPr>
          <w:rFonts w:eastAsia="Calibri"/>
          <w:strike/>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damáiste do bhonn rotha aerárthaigh arb é rud eachtrach is cúis leis nach bhfuil comhoiriúnach le hoibriú sábháilte na heitilte;</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232]</w:t>
      </w:r>
    </w:p>
    <w:p w14:paraId="08DF3C31" w14:textId="370AAED8" w:rsidR="007510F0" w:rsidRPr="00F83B91" w:rsidRDefault="00484A40" w:rsidP="00484A40">
      <w:pPr>
        <w:spacing w:before="120" w:after="120" w:line="360" w:lineRule="auto"/>
        <w:ind w:left="1984" w:hanging="567"/>
        <w:jc w:val="left"/>
        <w:rPr>
          <w:rFonts w:eastAsia="Calibri"/>
          <w:b/>
          <w:szCs w:val="22"/>
          <w:lang w:val="ga-IE"/>
        </w:rPr>
      </w:pPr>
      <w:r w:rsidRPr="00F83B91">
        <w:rPr>
          <w:rFonts w:eastAsia="Calibri"/>
          <w:kern w:val="0"/>
          <w:szCs w:val="22"/>
          <w:lang w:val="ga-IE"/>
          <w14:ligatures w14:val="none"/>
        </w:rPr>
        <w:t>(</w:t>
      </w:r>
      <w:proofErr w:type="spellStart"/>
      <w:r w:rsidRPr="00F83B91">
        <w:rPr>
          <w:rFonts w:eastAsia="Calibri"/>
          <w:kern w:val="0"/>
          <w:szCs w:val="22"/>
          <w:lang w:val="ga-IE"/>
          <w14:ligatures w14:val="none"/>
        </w:rPr>
        <w:t>ix</w:t>
      </w:r>
      <w:proofErr w:type="spellEnd"/>
      <w:r w:rsidRPr="00F83B91">
        <w:rPr>
          <w:rFonts w:eastAsia="Calibr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 xml:space="preserve">peitreal a bheith ar </w:t>
      </w:r>
      <w:r w:rsidRPr="00F83B91">
        <w:rPr>
          <w:rFonts w:eastAsia="Calibri"/>
          <w:kern w:val="0"/>
          <w:szCs w:val="22"/>
          <w:lang w:val="ga-IE"/>
          <w14:ligatures w14:val="none"/>
        </w:rPr>
        <w:t xml:space="preserve">rúidbhealach </w:t>
      </w:r>
      <w:r w:rsidRPr="00F83B91">
        <w:rPr>
          <w:rFonts w:eastAsia="Calibri"/>
          <w:b/>
          <w:i/>
          <w:kern w:val="0"/>
          <w:szCs w:val="22"/>
          <w:lang w:val="ga-IE"/>
          <w14:ligatures w14:val="none"/>
        </w:rPr>
        <w:t xml:space="preserve">agus dúnadh an </w:t>
      </w:r>
      <w:r w:rsidRPr="00F83B91">
        <w:rPr>
          <w:rFonts w:eastAsia="Calibri"/>
          <w:kern w:val="0"/>
          <w:szCs w:val="22"/>
          <w:lang w:val="ga-IE"/>
          <w14:ligatures w14:val="none"/>
        </w:rPr>
        <w:t xml:space="preserve">aerfoirt </w:t>
      </w:r>
      <w:r w:rsidRPr="00F83B91">
        <w:rPr>
          <w:rFonts w:eastAsia="Calibri"/>
          <w:strike/>
          <w:kern w:val="0"/>
          <w:szCs w:val="22"/>
          <w:lang w:val="ga-IE"/>
          <w14:ligatures w14:val="none"/>
        </w:rPr>
        <w:t xml:space="preserve">a bheith éillithe ar bhealach nach bhfuil comhoiriúnach le hoibriú </w:t>
      </w:r>
      <w:proofErr w:type="spellStart"/>
      <w:r w:rsidRPr="00F83B91">
        <w:rPr>
          <w:rFonts w:eastAsia="Calibri"/>
          <w:strike/>
          <w:kern w:val="0"/>
          <w:szCs w:val="22"/>
          <w:lang w:val="ga-IE"/>
          <w14:ligatures w14:val="none"/>
        </w:rPr>
        <w:t>sábháilte</w:t>
      </w:r>
      <w:r w:rsidRPr="00F83B91">
        <w:rPr>
          <w:rFonts w:eastAsia="Calibri"/>
          <w:b/>
          <w:i/>
          <w:kern w:val="0"/>
          <w:szCs w:val="22"/>
          <w:lang w:val="ga-IE"/>
          <w14:ligatures w14:val="none"/>
        </w:rPr>
        <w:t>mar</w:t>
      </w:r>
      <w:proofErr w:type="spellEnd"/>
      <w:r w:rsidRPr="00F83B91">
        <w:rPr>
          <w:rFonts w:eastAsia="Calibri"/>
          <w:b/>
          <w:i/>
          <w:kern w:val="0"/>
          <w:szCs w:val="22"/>
          <w:lang w:val="ga-IE"/>
          <w14:ligatures w14:val="none"/>
        </w:rPr>
        <w:t xml:space="preserve"> thoradh air sin agus, dá bharr sin, moill shuntasach ar eitilt chun an aerfoirt sin nó uaidh, ar choinníoll nach ó aerárthach de chuid an </w:t>
      </w:r>
      <w:proofErr w:type="spellStart"/>
      <w:r w:rsidRPr="00F83B91">
        <w:rPr>
          <w:rFonts w:eastAsia="Calibri"/>
          <w:b/>
          <w:i/>
          <w:kern w:val="0"/>
          <w:szCs w:val="22"/>
          <w:lang w:val="ga-IE"/>
          <w14:ligatures w14:val="none"/>
        </w:rPr>
        <w:t>aeriompróra</w:t>
      </w:r>
      <w:proofErr w:type="spellEnd"/>
      <w:r w:rsidRPr="00F83B91">
        <w:rPr>
          <w:rFonts w:eastAsia="Calibri"/>
          <w:b/>
          <w:i/>
          <w:kern w:val="0"/>
          <w:szCs w:val="22"/>
          <w:lang w:val="ga-IE"/>
          <w14:ligatures w14:val="none"/>
        </w:rPr>
        <w:t xml:space="preserve"> atá ag oibriú</w:t>
      </w:r>
      <w:r w:rsidRPr="00F83B91">
        <w:rPr>
          <w:rFonts w:eastAsia="Calibri"/>
          <w:kern w:val="0"/>
          <w:szCs w:val="22"/>
          <w:lang w:val="ga-IE"/>
          <w14:ligatures w14:val="none"/>
        </w:rPr>
        <w:t xml:space="preserve"> na heitilte</w:t>
      </w:r>
      <w:r w:rsidRPr="00F83B91">
        <w:rPr>
          <w:rFonts w:eastAsia="Calibri"/>
          <w:b/>
          <w:i/>
          <w:kern w:val="0"/>
          <w:szCs w:val="22"/>
          <w:lang w:val="ga-IE"/>
          <w14:ligatures w14:val="none"/>
        </w:rPr>
        <w:t xml:space="preserve"> an peitreal</w:t>
      </w:r>
      <w:r w:rsidRPr="00F83B91">
        <w:rPr>
          <w:rFonts w:eastAsia="Calibri"/>
          <w:kern w:val="0"/>
          <w:szCs w:val="22"/>
          <w:lang w:val="ga-IE"/>
          <w14:ligatures w14:val="none"/>
        </w:rPr>
        <w:t>;</w:t>
      </w:r>
      <w:r w:rsidR="007510F0" w:rsidRPr="00F83B91">
        <w:rPr>
          <w:rFonts w:eastAsia="Calibri"/>
          <w:kern w:val="0"/>
          <w:szCs w:val="22"/>
          <w:lang w:val="ga-IE"/>
          <w14:ligatures w14:val="none"/>
        </w:rPr>
        <w:t xml:space="preserve"> </w:t>
      </w:r>
      <w:r w:rsidR="0014696B" w:rsidRPr="00F83B91">
        <w:rPr>
          <w:rFonts w:eastAsia="Calibri"/>
          <w:b/>
          <w:szCs w:val="22"/>
          <w:lang w:val="ga-IE"/>
        </w:rPr>
        <w:t>[Leasú </w:t>
      </w:r>
      <w:r w:rsidR="007510F0" w:rsidRPr="00F83B91">
        <w:rPr>
          <w:rFonts w:eastAsia="Calibri"/>
          <w:b/>
          <w:szCs w:val="22"/>
          <w:lang w:val="ga-IE"/>
        </w:rPr>
        <w:t>233]</w:t>
      </w:r>
    </w:p>
    <w:p w14:paraId="68BF48DB" w14:textId="77777777" w:rsidR="007510F0" w:rsidRPr="00F83B91" w:rsidRDefault="007510F0">
      <w:pPr>
        <w:jc w:val="left"/>
        <w:rPr>
          <w:rFonts w:eastAsia="Calibri"/>
          <w:b/>
          <w:szCs w:val="22"/>
          <w:lang w:val="ga-IE"/>
        </w:rPr>
      </w:pPr>
      <w:r w:rsidRPr="00F83B91">
        <w:rPr>
          <w:rFonts w:eastAsia="Calibri"/>
          <w:b/>
          <w:szCs w:val="22"/>
          <w:lang w:val="ga-IE"/>
        </w:rPr>
        <w:br w:type="page"/>
      </w:r>
    </w:p>
    <w:p w14:paraId="7714E1FD" w14:textId="18E5E9F5"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lastRenderedPageBreak/>
        <w:t>(x)</w:t>
      </w:r>
      <w:r w:rsidRPr="00F83B91">
        <w:rPr>
          <w:rFonts w:eastAsia="Calibri"/>
          <w:kern w:val="0"/>
          <w:szCs w:val="22"/>
          <w:lang w:val="ga-IE"/>
          <w14:ligatures w14:val="none"/>
        </w:rPr>
        <w:tab/>
      </w:r>
      <w:r w:rsidRPr="00F83B91">
        <w:rPr>
          <w:rFonts w:eastAsia="Calibri"/>
          <w:strike/>
          <w:kern w:val="0"/>
          <w:szCs w:val="22"/>
          <w:lang w:val="ga-IE"/>
          <w14:ligatures w14:val="none"/>
        </w:rPr>
        <w:t xml:space="preserve">easnaimh sábháilteachta eitilte gan choinne ar </w:t>
      </w:r>
      <w:proofErr w:type="spellStart"/>
      <w:r w:rsidRPr="00F83B91">
        <w:rPr>
          <w:rFonts w:eastAsia="Calibri"/>
          <w:strike/>
          <w:kern w:val="0"/>
          <w:szCs w:val="22"/>
          <w:lang w:val="ga-IE"/>
          <w14:ligatures w14:val="none"/>
        </w:rPr>
        <w:t>threalamh</w:t>
      </w:r>
      <w:proofErr w:type="spellEnd"/>
      <w:r w:rsidRPr="00F83B91">
        <w:rPr>
          <w:rFonts w:eastAsia="Calibri"/>
          <w:strike/>
          <w:kern w:val="0"/>
          <w:szCs w:val="22"/>
          <w:lang w:val="ga-IE"/>
          <w14:ligatures w14:val="none"/>
        </w:rPr>
        <w:t xml:space="preserve"> aerárthaigh a fhágann nach bhfuil siad de chaighdeán oibriúcháin inghlactha mar a shainítear sa </w:t>
      </w:r>
      <w:proofErr w:type="spellStart"/>
      <w:r w:rsidRPr="00F83B91">
        <w:rPr>
          <w:rFonts w:eastAsia="Calibri"/>
          <w:strike/>
          <w:kern w:val="0"/>
          <w:szCs w:val="22"/>
          <w:lang w:val="ga-IE"/>
          <w14:ligatures w14:val="none"/>
        </w:rPr>
        <w:t>Mháistirliosta</w:t>
      </w:r>
      <w:proofErr w:type="spellEnd"/>
      <w:r w:rsidRPr="00F83B91">
        <w:rPr>
          <w:rFonts w:eastAsia="Calibri"/>
          <w:strike/>
          <w:kern w:val="0"/>
          <w:szCs w:val="22"/>
          <w:lang w:val="ga-IE"/>
          <w14:ligatures w14:val="none"/>
        </w:rPr>
        <w:t xml:space="preserve"> Trealaimh Íosta nó na </w:t>
      </w:r>
      <w:proofErr w:type="spellStart"/>
      <w:r w:rsidRPr="00F83B91">
        <w:rPr>
          <w:rFonts w:eastAsia="Calibri"/>
          <w:strike/>
          <w:kern w:val="0"/>
          <w:szCs w:val="22"/>
          <w:lang w:val="ga-IE"/>
          <w14:ligatures w14:val="none"/>
        </w:rPr>
        <w:t>híosdálaí</w:t>
      </w:r>
      <w:proofErr w:type="spellEnd"/>
      <w:r w:rsidRPr="00F83B91">
        <w:rPr>
          <w:rFonts w:eastAsia="Calibri"/>
          <w:strike/>
          <w:kern w:val="0"/>
          <w:szCs w:val="22"/>
          <w:lang w:val="ga-IE"/>
          <w14:ligatures w14:val="none"/>
        </w:rPr>
        <w:t xml:space="preserve"> oibriúcháin trealaimh a bhunaítear ann agus nárbh fhéidir a leigheas le linn cothabháil choisctheach (dá bhforáiltear faoi mhír 2, pointe (a)); agus</w:t>
      </w:r>
      <w:r w:rsidR="007510F0" w:rsidRPr="00F83B91">
        <w:rPr>
          <w:rFonts w:eastAsia="Calibri"/>
          <w:strike/>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234]</w:t>
      </w:r>
    </w:p>
    <w:p w14:paraId="772E9DF8" w14:textId="736E86CF"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strike/>
          <w:kern w:val="0"/>
          <w:szCs w:val="22"/>
          <w:lang w:val="ga-IE"/>
          <w14:ligatures w14:val="none"/>
        </w:rPr>
        <w:t>(</w:t>
      </w:r>
      <w:proofErr w:type="spellStart"/>
      <w:r w:rsidRPr="00F83B91">
        <w:rPr>
          <w:rFonts w:eastAsia="Calibri"/>
          <w:strike/>
          <w:kern w:val="0"/>
          <w:szCs w:val="22"/>
          <w:lang w:val="ga-IE"/>
          <w14:ligatures w14:val="none"/>
        </w:rPr>
        <w:t>xi</w:t>
      </w:r>
      <w:proofErr w:type="spellEnd"/>
      <w:r w:rsidRPr="00F83B91">
        <w:rPr>
          <w:rFonts w:eastAsia="Calibri"/>
          <w:strike/>
          <w:kern w:val="0"/>
          <w:szCs w:val="22"/>
          <w:lang w:val="ga-IE"/>
          <w14:ligatures w14:val="none"/>
        </w:rPr>
        <w:t>)</w:t>
      </w:r>
      <w:r w:rsidRPr="00F83B91">
        <w:rPr>
          <w:rFonts w:eastAsia="Calibri"/>
          <w:kern w:val="0"/>
          <w:szCs w:val="22"/>
          <w:lang w:val="ga-IE"/>
          <w14:ligatures w14:val="none"/>
        </w:rPr>
        <w:tab/>
      </w:r>
      <w:r w:rsidRPr="00F83B91">
        <w:rPr>
          <w:rFonts w:eastAsia="Calibri"/>
          <w:strike/>
          <w:kern w:val="0"/>
          <w:szCs w:val="22"/>
          <w:lang w:val="ga-IE"/>
          <w14:ligatures w14:val="none"/>
        </w:rPr>
        <w:t xml:space="preserve">tar éis imeachta, rioscaí sláinte nó </w:t>
      </w:r>
      <w:proofErr w:type="spellStart"/>
      <w:r w:rsidRPr="00F83B91">
        <w:rPr>
          <w:rFonts w:eastAsia="Calibri"/>
          <w:strike/>
          <w:kern w:val="0"/>
          <w:szCs w:val="22"/>
          <w:lang w:val="ga-IE"/>
          <w14:ligatures w14:val="none"/>
        </w:rPr>
        <w:t>éigeandálaí</w:t>
      </w:r>
      <w:proofErr w:type="spellEnd"/>
      <w:r w:rsidRPr="00F83B91">
        <w:rPr>
          <w:rFonts w:eastAsia="Calibri"/>
          <w:strike/>
          <w:kern w:val="0"/>
          <w:szCs w:val="22"/>
          <w:lang w:val="ga-IE"/>
          <w14:ligatures w14:val="none"/>
        </w:rPr>
        <w:t xml:space="preserve"> leighis (amhail breoiteacht thromchúiseach) a bhaineann le ball foirne lena n-éilítear go stoptar an eitilt nó go n-imítear ó ruthag na heitilte.</w:t>
      </w:r>
      <w:r w:rsidR="00892907" w:rsidRPr="00F83B91">
        <w:rPr>
          <w:rFonts w:eastAsia="Calibri"/>
          <w:strike/>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235]</w:t>
      </w:r>
    </w:p>
    <w:p w14:paraId="526F250F" w14:textId="351204D2"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xia</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imbhualadh idir aerárthach agus éan agus aon damáiste de dheasca imbhualadh den sórt sin;</w:t>
      </w:r>
      <w:r w:rsidR="00892907" w:rsidRPr="00F83B91">
        <w:rPr>
          <w:rFonts w:eastAsia="Calibri"/>
          <w:b/>
          <w:i/>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236]</w:t>
      </w:r>
    </w:p>
    <w:p w14:paraId="0CED94EE" w14:textId="02FAAB75" w:rsidR="00892907" w:rsidRPr="00F83B91" w:rsidRDefault="00484A40" w:rsidP="00484A40">
      <w:pPr>
        <w:spacing w:before="120" w:after="120" w:line="360" w:lineRule="auto"/>
        <w:ind w:left="1984" w:hanging="567"/>
        <w:jc w:val="left"/>
        <w:rPr>
          <w:rFonts w:eastAsia="Calibri"/>
          <w:b/>
          <w:szCs w:val="22"/>
          <w:lang w:val="ga-IE"/>
        </w:rPr>
      </w:pPr>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xib</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ganntanas foirne ag an aerfort a sholáthraíonn seirbhísí luchtaithe bagáiste;</w:t>
      </w:r>
      <w:r w:rsidR="00892907" w:rsidRPr="00F83B91">
        <w:rPr>
          <w:rFonts w:eastAsia="Calibri"/>
          <w:b/>
          <w:i/>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237]</w:t>
      </w:r>
    </w:p>
    <w:p w14:paraId="03EAC072" w14:textId="77777777" w:rsidR="00892907" w:rsidRPr="00F83B91" w:rsidRDefault="00892907">
      <w:pPr>
        <w:jc w:val="left"/>
        <w:rPr>
          <w:rFonts w:eastAsia="Calibri"/>
          <w:b/>
          <w:szCs w:val="22"/>
          <w:lang w:val="ga-IE"/>
        </w:rPr>
      </w:pPr>
      <w:r w:rsidRPr="00F83B91">
        <w:rPr>
          <w:rFonts w:eastAsia="Calibri"/>
          <w:b/>
          <w:szCs w:val="22"/>
          <w:lang w:val="ga-IE"/>
        </w:rPr>
        <w:br w:type="page"/>
      </w:r>
    </w:p>
    <w:p w14:paraId="11773832" w14:textId="6D07EBFA"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lastRenderedPageBreak/>
        <w:t>(</w:t>
      </w:r>
      <w:proofErr w:type="spellStart"/>
      <w:r w:rsidRPr="00F83B91">
        <w:rPr>
          <w:rFonts w:eastAsia="Calibri"/>
          <w:b/>
          <w:i/>
          <w:kern w:val="0"/>
          <w:szCs w:val="22"/>
          <w:lang w:val="ga-IE"/>
          <w14:ligatures w14:val="none"/>
        </w:rPr>
        <w:t>xic</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plódú aerfoirt mar gheall ar staid mheitéareolaíoch, ina bhfágtar oibleagáid ar an oibreoir aerárthaí moill a chur ar an eitilt nó an eitilt a chealú;</w:t>
      </w:r>
      <w:r w:rsidR="00892907" w:rsidRPr="00F83B91">
        <w:rPr>
          <w:rFonts w:eastAsia="Calibri"/>
          <w:b/>
          <w:i/>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238]</w:t>
      </w:r>
    </w:p>
    <w:p w14:paraId="25B37F74" w14:textId="41C3A183" w:rsidR="00484A40" w:rsidRPr="00F83B91" w:rsidRDefault="00484A40" w:rsidP="00484A40">
      <w:pPr>
        <w:spacing w:before="120" w:after="120" w:line="360" w:lineRule="auto"/>
        <w:ind w:left="1984" w:hanging="567"/>
        <w:jc w:val="left"/>
        <w:rPr>
          <w:rFonts w:eastAsia="Calibri"/>
          <w:kern w:val="0"/>
          <w:szCs w:val="22"/>
          <w:lang w:val="ga-IE"/>
          <w14:ligatures w14:val="none"/>
        </w:rPr>
      </w:pPr>
      <w:r w:rsidRPr="00F83B91">
        <w:rPr>
          <w:rFonts w:eastAsia="Calibri"/>
          <w:b/>
          <w:i/>
          <w:kern w:val="0"/>
          <w:szCs w:val="22"/>
          <w:lang w:val="ga-IE"/>
          <w14:ligatures w14:val="none"/>
        </w:rPr>
        <w:t>(</w:t>
      </w:r>
      <w:proofErr w:type="spellStart"/>
      <w:r w:rsidRPr="00F83B91">
        <w:rPr>
          <w:rFonts w:eastAsia="Calibri"/>
          <w:b/>
          <w:i/>
          <w:kern w:val="0"/>
          <w:szCs w:val="22"/>
          <w:lang w:val="ga-IE"/>
          <w14:ligatures w14:val="none"/>
        </w:rPr>
        <w:t>xid</w:t>
      </w:r>
      <w:proofErr w:type="spellEnd"/>
      <w:r w:rsidRPr="00F83B91">
        <w:rPr>
          <w:rFonts w:eastAsia="Calibri"/>
          <w:b/>
          <w:i/>
          <w:kern w:val="0"/>
          <w:szCs w:val="22"/>
          <w:lang w:val="ga-IE"/>
          <w14:ligatures w14:val="none"/>
        </w:rPr>
        <w:t>)</w:t>
      </w:r>
      <w:r w:rsidRPr="00F83B91">
        <w:rPr>
          <w:rFonts w:eastAsia="Calibri"/>
          <w:kern w:val="0"/>
          <w:szCs w:val="22"/>
          <w:lang w:val="ga-IE"/>
          <w14:ligatures w14:val="none"/>
        </w:rPr>
        <w:tab/>
      </w:r>
      <w:r w:rsidRPr="00F83B91">
        <w:rPr>
          <w:rFonts w:eastAsia="Calibri"/>
          <w:b/>
          <w:i/>
          <w:kern w:val="0"/>
          <w:szCs w:val="22"/>
          <w:lang w:val="ga-IE"/>
          <w14:ligatures w14:val="none"/>
        </w:rPr>
        <w:t xml:space="preserve">teip ghinearálaithe ar chóras </w:t>
      </w:r>
      <w:proofErr w:type="spellStart"/>
      <w:r w:rsidRPr="00F83B91">
        <w:rPr>
          <w:rFonts w:eastAsia="Calibri"/>
          <w:b/>
          <w:i/>
          <w:kern w:val="0"/>
          <w:szCs w:val="22"/>
          <w:lang w:val="ga-IE"/>
          <w14:ligatures w14:val="none"/>
        </w:rPr>
        <w:t>athbhreoslaithe</w:t>
      </w:r>
      <w:proofErr w:type="spellEnd"/>
      <w:r w:rsidRPr="00F83B91">
        <w:rPr>
          <w:rFonts w:eastAsia="Calibri"/>
          <w:b/>
          <w:i/>
          <w:kern w:val="0"/>
          <w:szCs w:val="22"/>
          <w:lang w:val="ga-IE"/>
          <w14:ligatures w14:val="none"/>
        </w:rPr>
        <w:t xml:space="preserve"> na n-aerárthaí, i gcás ina bhfuil aerfort tionscnaimh na heitilte nó an aerárthaigh lena mbaineann freagrach as córas </w:t>
      </w:r>
      <w:proofErr w:type="spellStart"/>
      <w:r w:rsidRPr="00F83B91">
        <w:rPr>
          <w:rFonts w:eastAsia="Calibri"/>
          <w:b/>
          <w:i/>
          <w:kern w:val="0"/>
          <w:szCs w:val="22"/>
          <w:lang w:val="ga-IE"/>
          <w14:ligatures w14:val="none"/>
        </w:rPr>
        <w:t>athbhreoslaithe</w:t>
      </w:r>
      <w:proofErr w:type="spellEnd"/>
      <w:r w:rsidRPr="00F83B91">
        <w:rPr>
          <w:rFonts w:eastAsia="Calibri"/>
          <w:b/>
          <w:i/>
          <w:kern w:val="0"/>
          <w:szCs w:val="22"/>
          <w:lang w:val="ga-IE"/>
          <w14:ligatures w14:val="none"/>
        </w:rPr>
        <w:t xml:space="preserve"> na n-aerárthaí.</w:t>
      </w:r>
      <w:r w:rsidR="00892907" w:rsidRPr="00F83B91">
        <w:rPr>
          <w:rFonts w:eastAsia="Calibri"/>
          <w:b/>
          <w:i/>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239]</w:t>
      </w:r>
    </w:p>
    <w:p w14:paraId="722D3BD6" w14:textId="77777777" w:rsidR="00484A40" w:rsidRPr="00F83B91"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strike/>
          <w:kern w:val="0"/>
          <w:szCs w:val="22"/>
          <w:lang w:val="ga-IE"/>
          <w14:ligatures w14:val="none"/>
        </w:rPr>
        <w:t>2.</w:t>
      </w:r>
      <w:r w:rsidRPr="00F83B91">
        <w:rPr>
          <w:rFonts w:eastAsia="Calibri"/>
          <w:kern w:val="0"/>
          <w:szCs w:val="22"/>
          <w:lang w:val="ga-IE"/>
          <w14:ligatures w14:val="none"/>
        </w:rPr>
        <w:tab/>
      </w:r>
      <w:r w:rsidRPr="00F83B91">
        <w:rPr>
          <w:rFonts w:eastAsia="Calibri"/>
          <w:strike/>
          <w:kern w:val="0"/>
          <w:szCs w:val="22"/>
          <w:lang w:val="ga-IE"/>
          <w14:ligatures w14:val="none"/>
        </w:rPr>
        <w:t>Ní mheasfar gur imthosca urghnácha iad na himthosca seo a leanas:</w:t>
      </w:r>
    </w:p>
    <w:p w14:paraId="4C5D7182"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(a)</w:t>
      </w:r>
      <w:r w:rsidRPr="00F83B91">
        <w:rPr>
          <w:rFonts w:eastAsia="Calibri"/>
          <w:kern w:val="0"/>
          <w:szCs w:val="22"/>
          <w:lang w:val="ga-IE"/>
          <w14:ligatures w14:val="none"/>
        </w:rPr>
        <w:tab/>
      </w:r>
      <w:r w:rsidRPr="00F83B91">
        <w:rPr>
          <w:rFonts w:eastAsia="Calibri"/>
          <w:strike/>
          <w:kern w:val="0"/>
          <w:szCs w:val="22"/>
          <w:lang w:val="ga-IE"/>
          <w14:ligatures w14:val="none"/>
        </w:rPr>
        <w:t xml:space="preserve">fadhbanna teicniúla a d’fhéadfaí a leigheas le linn cothabháil choisctheach i gcomhréir le rialacha agus nósanna imeachta an Aontais maidir le </w:t>
      </w:r>
      <w:proofErr w:type="spellStart"/>
      <w:r w:rsidRPr="00F83B91">
        <w:rPr>
          <w:rFonts w:eastAsia="Calibri"/>
          <w:strike/>
          <w:kern w:val="0"/>
          <w:szCs w:val="22"/>
          <w:lang w:val="ga-IE"/>
          <w14:ligatures w14:val="none"/>
        </w:rPr>
        <w:t>haeracmhainneacht</w:t>
      </w:r>
      <w:proofErr w:type="spellEnd"/>
      <w:r w:rsidRPr="00F83B91">
        <w:rPr>
          <w:rFonts w:eastAsia="Calibri"/>
          <w:strike/>
          <w:kern w:val="0"/>
          <w:szCs w:val="22"/>
          <w:lang w:val="ga-IE"/>
          <w14:ligatures w14:val="none"/>
        </w:rPr>
        <w:t xml:space="preserve"> leanúnach aerárthaí a bhainistiú;</w:t>
      </w:r>
    </w:p>
    <w:p w14:paraId="37D8704E" w14:textId="77777777" w:rsidR="00484A40" w:rsidRPr="00F83B91" w:rsidRDefault="00484A40" w:rsidP="00484A40">
      <w:pPr>
        <w:spacing w:before="120" w:after="120" w:line="360" w:lineRule="auto"/>
        <w:ind w:left="1417" w:hanging="567"/>
        <w:jc w:val="left"/>
        <w:rPr>
          <w:rFonts w:eastAsia="Calibri"/>
          <w:kern w:val="0"/>
          <w:szCs w:val="22"/>
          <w:lang w:val="ga-IE"/>
          <w14:ligatures w14:val="none"/>
        </w:rPr>
      </w:pPr>
      <w:r w:rsidRPr="00F83B91">
        <w:rPr>
          <w:rFonts w:eastAsia="Calibri"/>
          <w:strike/>
          <w:kern w:val="0"/>
          <w:szCs w:val="22"/>
          <w:lang w:val="ga-IE"/>
          <w14:ligatures w14:val="none"/>
        </w:rPr>
        <w:t>(b)</w:t>
      </w:r>
      <w:r w:rsidRPr="00F83B91">
        <w:rPr>
          <w:rFonts w:eastAsia="Calibri"/>
          <w:kern w:val="0"/>
          <w:szCs w:val="22"/>
          <w:lang w:val="ga-IE"/>
          <w14:ligatures w14:val="none"/>
        </w:rPr>
        <w:tab/>
      </w:r>
      <w:r w:rsidRPr="00F83B91">
        <w:rPr>
          <w:rFonts w:eastAsia="Calibri"/>
          <w:strike/>
          <w:kern w:val="0"/>
          <w:szCs w:val="22"/>
          <w:lang w:val="ga-IE"/>
          <w14:ligatures w14:val="none"/>
        </w:rPr>
        <w:t xml:space="preserve">cinntí </w:t>
      </w:r>
      <w:proofErr w:type="spellStart"/>
      <w:r w:rsidRPr="00F83B91">
        <w:rPr>
          <w:rFonts w:eastAsia="Calibri"/>
          <w:strike/>
          <w:kern w:val="0"/>
          <w:szCs w:val="22"/>
          <w:lang w:val="ga-IE"/>
          <w14:ligatures w14:val="none"/>
        </w:rPr>
        <w:t>oibríochtúla</w:t>
      </w:r>
      <w:proofErr w:type="spellEnd"/>
      <w:r w:rsidRPr="00F83B91">
        <w:rPr>
          <w:rFonts w:eastAsia="Calibri"/>
          <w:strike/>
          <w:kern w:val="0"/>
          <w:szCs w:val="22"/>
          <w:lang w:val="ga-IE"/>
          <w14:ligatures w14:val="none"/>
        </w:rPr>
        <w:t xml:space="preserve"> agus nósanna imeachta a bhaineann le baill foirne atá déanach, seiceáil isteach dhéanach agus bordáil dhéanach; agus</w:t>
      </w:r>
    </w:p>
    <w:p w14:paraId="05591F48" w14:textId="0A2EA5BE" w:rsidR="00892907" w:rsidRPr="00F83B91" w:rsidRDefault="00484A40" w:rsidP="00484A40">
      <w:pPr>
        <w:spacing w:before="120" w:after="120" w:line="360" w:lineRule="auto"/>
        <w:ind w:left="1417" w:hanging="567"/>
        <w:jc w:val="left"/>
        <w:rPr>
          <w:rFonts w:eastAsia="Calibri"/>
          <w:strike/>
          <w:kern w:val="0"/>
          <w:szCs w:val="22"/>
          <w:lang w:val="ga-IE"/>
          <w14:ligatures w14:val="none"/>
        </w:rPr>
      </w:pPr>
      <w:r w:rsidRPr="00F83B91">
        <w:rPr>
          <w:rFonts w:eastAsia="Calibri"/>
          <w:strike/>
          <w:kern w:val="0"/>
          <w:szCs w:val="22"/>
          <w:lang w:val="ga-IE"/>
          <w14:ligatures w14:val="none"/>
        </w:rPr>
        <w:t>(c)</w:t>
      </w:r>
      <w:r w:rsidRPr="00F83B91">
        <w:rPr>
          <w:rFonts w:eastAsia="Calibri"/>
          <w:kern w:val="0"/>
          <w:szCs w:val="22"/>
          <w:lang w:val="ga-IE"/>
          <w14:ligatures w14:val="none"/>
        </w:rPr>
        <w:tab/>
      </w:r>
      <w:r w:rsidRPr="00F83B91">
        <w:rPr>
          <w:rFonts w:eastAsia="Calibri"/>
          <w:strike/>
          <w:kern w:val="0"/>
          <w:szCs w:val="22"/>
          <w:lang w:val="ga-IE"/>
          <w14:ligatures w14:val="none"/>
        </w:rPr>
        <w:t xml:space="preserve">an fhoireann eitilte nó an fhoireann cábáin gan a bheith ar fáil (ach amháin más stailceanna dá dtagraítear i mír 1, pointe (c)(v), nó </w:t>
      </w:r>
      <w:proofErr w:type="spellStart"/>
      <w:r w:rsidRPr="00F83B91">
        <w:rPr>
          <w:rFonts w:eastAsia="Calibri"/>
          <w:strike/>
          <w:kern w:val="0"/>
          <w:szCs w:val="22"/>
          <w:lang w:val="ga-IE"/>
          <w14:ligatures w14:val="none"/>
        </w:rPr>
        <w:t>neamhláithreachtaí</w:t>
      </w:r>
      <w:proofErr w:type="spellEnd"/>
      <w:r w:rsidRPr="00F83B91">
        <w:rPr>
          <w:rFonts w:eastAsia="Calibri"/>
          <w:strike/>
          <w:kern w:val="0"/>
          <w:szCs w:val="22"/>
          <w:lang w:val="ga-IE"/>
          <w14:ligatures w14:val="none"/>
        </w:rPr>
        <w:t xml:space="preserve"> gan choinne de dheasca breoiteachta nó báis dá dtagraítear i mír 1, pointe (c)(</w:t>
      </w:r>
      <w:proofErr w:type="spellStart"/>
      <w:r w:rsidRPr="00F83B91">
        <w:rPr>
          <w:rFonts w:eastAsia="Calibri"/>
          <w:strike/>
          <w:kern w:val="0"/>
          <w:szCs w:val="22"/>
          <w:lang w:val="ga-IE"/>
          <w14:ligatures w14:val="none"/>
        </w:rPr>
        <w:t>vi</w:t>
      </w:r>
      <w:proofErr w:type="spellEnd"/>
      <w:r w:rsidRPr="00F83B91">
        <w:rPr>
          <w:rFonts w:eastAsia="Calibri"/>
          <w:strike/>
          <w:kern w:val="0"/>
          <w:szCs w:val="22"/>
          <w:lang w:val="ga-IE"/>
          <w14:ligatures w14:val="none"/>
        </w:rPr>
        <w:t>), is cúis leis sin).</w:t>
      </w:r>
    </w:p>
    <w:p w14:paraId="3A9930E8" w14:textId="77777777" w:rsidR="00892907" w:rsidRPr="00F83B91" w:rsidRDefault="00892907">
      <w:pPr>
        <w:jc w:val="left"/>
        <w:rPr>
          <w:rFonts w:eastAsia="Calibri"/>
          <w:strike/>
          <w:kern w:val="0"/>
          <w:szCs w:val="22"/>
          <w:lang w:val="ga-IE"/>
          <w14:ligatures w14:val="none"/>
        </w:rPr>
      </w:pPr>
      <w:r w:rsidRPr="00F83B91">
        <w:rPr>
          <w:rFonts w:eastAsia="Calibri"/>
          <w:strike/>
          <w:kern w:val="0"/>
          <w:szCs w:val="22"/>
          <w:lang w:val="ga-IE"/>
          <w14:ligatures w14:val="none"/>
        </w:rPr>
        <w:br w:type="page"/>
      </w:r>
    </w:p>
    <w:p w14:paraId="4711B073"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_____________</w:t>
      </w:r>
    </w:p>
    <w:p w14:paraId="40EBF39E" w14:textId="77210B73" w:rsidR="00892907" w:rsidRPr="00F83B91" w:rsidRDefault="00484A40" w:rsidP="00892907">
      <w:pPr>
        <w:spacing w:before="120" w:after="120" w:line="360" w:lineRule="auto"/>
        <w:ind w:left="850" w:hanging="850"/>
        <w:jc w:val="left"/>
        <w:rPr>
          <w:rFonts w:eastAsia="Calibri"/>
          <w:szCs w:val="22"/>
          <w:lang w:val="ga-IE"/>
        </w:rPr>
      </w:pPr>
      <w:r w:rsidRPr="00F83B91">
        <w:rPr>
          <w:rFonts w:eastAsia="Calibri"/>
          <w:kern w:val="0"/>
          <w:szCs w:val="22"/>
          <w:lang w:val="ga-IE"/>
          <w14:ligatures w14:val="none"/>
        </w:rPr>
        <w:t>1</w:t>
      </w:r>
      <w:r w:rsidRPr="00F83B91">
        <w:rPr>
          <w:rFonts w:eastAsia="Calibri"/>
          <w:kern w:val="0"/>
          <w:szCs w:val="22"/>
          <w:lang w:val="ga-IE"/>
          <w14:ligatures w14:val="none"/>
        </w:rPr>
        <w:tab/>
      </w:r>
      <w:r w:rsidRPr="00F83B91">
        <w:rPr>
          <w:rFonts w:eastAsia="Calibri"/>
          <w:strike/>
          <w:kern w:val="0"/>
          <w:szCs w:val="22"/>
          <w:lang w:val="ga-IE"/>
          <w14:ligatures w14:val="none"/>
        </w:rPr>
        <w:t>Rialachán (AE) 2022/2371 ó Pharlaimint na hEorpa agus ón gComhairle an 23 Samhain 2022 maidir le bagairtí tromchúiseacha trasteorann ar an tsláinte, agus lena n-aisghairtear Cinneadh Uimh. 1082/2013/AE (IO L 314, 6.12.2022, lch. 26, ELI: http://data.europa.eu/eli/reg/2022/2371/oj).’</w:t>
      </w:r>
      <w:r w:rsidR="00892907" w:rsidRPr="00F83B91">
        <w:rPr>
          <w:rFonts w:eastAsia="Calibri"/>
          <w:strike/>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240]</w:t>
      </w:r>
    </w:p>
    <w:p w14:paraId="5C794200" w14:textId="77777777" w:rsidR="00484A40" w:rsidRPr="00F83B91" w:rsidRDefault="00484A40" w:rsidP="00484A40">
      <w:pPr>
        <w:spacing w:before="120" w:after="120" w:line="360" w:lineRule="auto"/>
        <w:jc w:val="left"/>
        <w:rPr>
          <w:rFonts w:eastAsia="Calibri"/>
          <w:kern w:val="0"/>
          <w:szCs w:val="22"/>
          <w:lang w:val="ga-IE"/>
          <w14:ligatures w14:val="none"/>
        </w:rPr>
      </w:pPr>
    </w:p>
    <w:p w14:paraId="15710DB0" w14:textId="77777777" w:rsidR="00892907" w:rsidRPr="00F83B91" w:rsidRDefault="00892907" w:rsidP="00484A40">
      <w:pPr>
        <w:spacing w:before="120" w:after="120" w:line="360" w:lineRule="auto"/>
        <w:jc w:val="left"/>
        <w:rPr>
          <w:rFonts w:eastAsia="Calibri"/>
          <w:kern w:val="0"/>
          <w:szCs w:val="22"/>
          <w:lang w:val="ga-IE"/>
          <w14:ligatures w14:val="none"/>
        </w:rPr>
        <w:sectPr w:rsidR="00892907" w:rsidRPr="00F83B91" w:rsidSect="00484A40">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7" w:h="16840" w:code="9"/>
          <w:pgMar w:top="1134" w:right="1134" w:bottom="1134" w:left="1134" w:header="567" w:footer="567" w:gutter="0"/>
          <w:cols w:space="720"/>
          <w:docGrid w:linePitch="360"/>
        </w:sectPr>
      </w:pPr>
    </w:p>
    <w:p w14:paraId="47DE0941" w14:textId="70396FCD" w:rsidR="00484A40" w:rsidRPr="00F83B91" w:rsidRDefault="00484A40" w:rsidP="00892907">
      <w:pPr>
        <w:spacing w:before="120" w:after="120" w:line="360" w:lineRule="auto"/>
        <w:jc w:val="center"/>
        <w:rPr>
          <w:rFonts w:eastAsia="Calibri"/>
          <w:kern w:val="0"/>
          <w:szCs w:val="22"/>
          <w:lang w:val="ga-IE"/>
          <w14:ligatures w14:val="none"/>
        </w:rPr>
      </w:pPr>
      <w:r w:rsidRPr="00F83B91">
        <w:rPr>
          <w:rFonts w:eastAsia="Calibri"/>
          <w:b/>
          <w:kern w:val="0"/>
          <w:szCs w:val="22"/>
          <w:lang w:val="ga-IE"/>
          <w14:ligatures w14:val="none"/>
        </w:rPr>
        <w:lastRenderedPageBreak/>
        <w:t>IARSCRÍBHINN II</w:t>
      </w:r>
    </w:p>
    <w:p w14:paraId="2C15CF31" w14:textId="77777777" w:rsidR="00484A40" w:rsidRPr="00F83B91" w:rsidRDefault="00484A40" w:rsidP="00484A40">
      <w:pPr>
        <w:spacing w:before="120" w:after="120" w:line="360" w:lineRule="auto"/>
        <w:jc w:val="center"/>
        <w:rPr>
          <w:rFonts w:eastAsia="Calibri"/>
          <w:b/>
          <w:i/>
          <w:kern w:val="0"/>
          <w:szCs w:val="22"/>
          <w:lang w:val="ga-IE"/>
          <w14:ligatures w14:val="none"/>
        </w:rPr>
      </w:pPr>
      <w:r w:rsidRPr="00F83B91">
        <w:rPr>
          <w:rFonts w:eastAsia="Calibri"/>
          <w:b/>
          <w:i/>
          <w:kern w:val="0"/>
          <w:szCs w:val="22"/>
          <w:lang w:val="ga-IE"/>
          <w14:ligatures w14:val="none"/>
        </w:rPr>
        <w:t>‘</w:t>
      </w:r>
      <w:proofErr w:type="spellStart"/>
      <w:r w:rsidRPr="00F83B91">
        <w:rPr>
          <w:rFonts w:eastAsia="Calibri"/>
          <w:b/>
          <w:iCs/>
          <w:kern w:val="0"/>
          <w:szCs w:val="22"/>
          <w:lang w:val="ga-IE"/>
          <w14:ligatures w14:val="none"/>
        </w:rPr>
        <w:t>Annex</w:t>
      </w:r>
      <w:proofErr w:type="spellEnd"/>
    </w:p>
    <w:p w14:paraId="5BBA56B4" w14:textId="0F08C54A" w:rsidR="00484A40" w:rsidRPr="00F83B91" w:rsidRDefault="00484A40" w:rsidP="00484A40">
      <w:pPr>
        <w:spacing w:before="120" w:after="120" w:line="360" w:lineRule="auto"/>
        <w:jc w:val="center"/>
        <w:rPr>
          <w:rFonts w:eastAsia="Calibri"/>
          <w:b/>
          <w:iCs/>
          <w:kern w:val="0"/>
          <w:szCs w:val="22"/>
          <w:lang w:val="ga-IE"/>
          <w14:ligatures w14:val="none"/>
        </w:rPr>
      </w:pPr>
      <w:r w:rsidRPr="00F83B91">
        <w:rPr>
          <w:rFonts w:eastAsia="Calibri"/>
          <w:b/>
          <w:iCs/>
          <w:kern w:val="0"/>
          <w:szCs w:val="22"/>
          <w:lang w:val="ga-IE"/>
          <w14:ligatures w14:val="none"/>
        </w:rPr>
        <w:t>Fógra faisnéise dá dtagraítear in Airteagal 6</w:t>
      </w:r>
    </w:p>
    <w:p w14:paraId="22ADB5FA"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FÓGRA FAISNÉISE MAIDIR LE DLITEANAS AERIOMPRÓIRÍ  I LEITH PAISINÉIRÍ AGUS A </w:t>
      </w:r>
      <w:proofErr w:type="spellStart"/>
      <w:r w:rsidRPr="00F83B91">
        <w:rPr>
          <w:rFonts w:eastAsia="Calibri"/>
          <w:kern w:val="0"/>
          <w:szCs w:val="22"/>
          <w:lang w:val="ga-IE"/>
          <w14:ligatures w14:val="none"/>
        </w:rPr>
        <w:t>gCUID</w:t>
      </w:r>
      <w:proofErr w:type="spellEnd"/>
      <w:r w:rsidRPr="00F83B91">
        <w:rPr>
          <w:rFonts w:eastAsia="Calibri"/>
          <w:kern w:val="0"/>
          <w:szCs w:val="22"/>
          <w:lang w:val="ga-IE"/>
          <w14:ligatures w14:val="none"/>
        </w:rPr>
        <w:t xml:space="preserve"> BAGÁISTE</w:t>
      </w:r>
    </w:p>
    <w:p w14:paraId="7D2B0D16"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San fhógra faisnéise seo, déantar achoimre ar na rialacha dliteanais atá á gcur i bhfeidhm ag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de chuid an Aontais faoi mar a cheanglaítear le reachtaíocht an Aontais Eorpaigh agus le Coinbhinsiún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w:t>
      </w:r>
    </w:p>
    <w:p w14:paraId="77A1F9F4"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CÚITEAMH I </w:t>
      </w:r>
      <w:proofErr w:type="spellStart"/>
      <w:r w:rsidRPr="00F83B91">
        <w:rPr>
          <w:rFonts w:eastAsia="Calibri"/>
          <w:kern w:val="0"/>
          <w:szCs w:val="22"/>
          <w:lang w:val="ga-IE"/>
          <w14:ligatures w14:val="none"/>
        </w:rPr>
        <w:t>gCÁS</w:t>
      </w:r>
      <w:proofErr w:type="spellEnd"/>
      <w:r w:rsidRPr="00F83B91">
        <w:rPr>
          <w:rFonts w:eastAsia="Calibri"/>
          <w:kern w:val="0"/>
          <w:szCs w:val="22"/>
          <w:lang w:val="ga-IE"/>
          <w14:ligatures w14:val="none"/>
        </w:rPr>
        <w:t xml:space="preserve"> BÁIS NÓ GORTÚ</w:t>
      </w:r>
    </w:p>
    <w:p w14:paraId="1BFEF450"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Níl aon teorainneacha airgeadais leis an dliteanas i leith gortú do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nó bás paisinéara ar tionóisc ar bord an aerárthaigh nó tionóisc le linn aon cheann de na hoibríochtaí a bhaineann le bordáil nó </w:t>
      </w:r>
      <w:proofErr w:type="spellStart"/>
      <w:r w:rsidRPr="00F83B91">
        <w:rPr>
          <w:rFonts w:eastAsia="Calibri"/>
          <w:kern w:val="0"/>
          <w:szCs w:val="22"/>
          <w:lang w:val="ga-IE"/>
          <w14:ligatures w14:val="none"/>
        </w:rPr>
        <w:t>díbhordáil</w:t>
      </w:r>
      <w:proofErr w:type="spellEnd"/>
      <w:r w:rsidRPr="00F83B91">
        <w:rPr>
          <w:rFonts w:eastAsia="Calibri"/>
          <w:kern w:val="0"/>
          <w:szCs w:val="22"/>
          <w:lang w:val="ga-IE"/>
          <w14:ligatures w14:val="none"/>
        </w:rPr>
        <w:t xml:space="preserve"> is cúis leis.</w:t>
      </w:r>
    </w:p>
    <w:p w14:paraId="1EEF5F7B" w14:textId="510E7C1D" w:rsidR="00892907"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Gan dochar </w:t>
      </w:r>
      <w:proofErr w:type="spellStart"/>
      <w:r w:rsidRPr="00F83B91">
        <w:rPr>
          <w:rFonts w:eastAsia="Calibri"/>
          <w:kern w:val="0"/>
          <w:szCs w:val="22"/>
          <w:lang w:val="ga-IE"/>
          <w14:ligatures w14:val="none"/>
        </w:rPr>
        <w:t>d’Airteagal</w:t>
      </w:r>
      <w:proofErr w:type="spellEnd"/>
      <w:r w:rsidRPr="00F83B91">
        <w:rPr>
          <w:rFonts w:eastAsia="Calibri"/>
          <w:kern w:val="0"/>
          <w:szCs w:val="22"/>
          <w:lang w:val="ga-IE"/>
          <w14:ligatures w14:val="none"/>
        </w:rPr>
        <w:t xml:space="preserve"> 20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maidir leis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shaoradh, i gcás damáistí suas go dtí an teorainn arna leagan síos faoi Airteagal 21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mar a thug an Eagraíocht Eitlíochta Sibhialta Idirnáisiúnta cothrom le dáta í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w:t>
      </w:r>
      <w:proofErr w:type="spellStart"/>
      <w:r w:rsidRPr="00F83B91">
        <w:rPr>
          <w:rFonts w:eastAsia="Calibri"/>
          <w:kern w:val="0"/>
          <w:szCs w:val="22"/>
          <w:lang w:val="ga-IE"/>
          <w14:ligatures w14:val="none"/>
        </w:rPr>
        <w:t>neasmhéid</w:t>
      </w:r>
      <w:proofErr w:type="spellEnd"/>
      <w:r w:rsidRPr="00F83B91">
        <w:rPr>
          <w:rFonts w:eastAsia="Calibri"/>
          <w:kern w:val="0"/>
          <w:szCs w:val="22"/>
          <w:lang w:val="ga-IE"/>
          <w14:ligatures w14:val="none"/>
        </w:rPr>
        <w:t xml:space="preserve"> san airgeadra áitiúil idir lúibíní), ní féidir leis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dhliteanas a eisiamh ná a </w:t>
      </w:r>
      <w:proofErr w:type="spellStart"/>
      <w:r w:rsidRPr="00F83B91">
        <w:rPr>
          <w:rFonts w:eastAsia="Calibri"/>
          <w:kern w:val="0"/>
          <w:szCs w:val="22"/>
          <w:lang w:val="ga-IE"/>
          <w14:ligatures w14:val="none"/>
        </w:rPr>
        <w:t>theorannú</w:t>
      </w:r>
      <w:proofErr w:type="spellEnd"/>
      <w:r w:rsidRPr="00F83B91">
        <w:rPr>
          <w:rFonts w:eastAsia="Calibri"/>
          <w:kern w:val="0"/>
          <w:szCs w:val="22"/>
          <w:lang w:val="ga-IE"/>
          <w14:ligatures w14:val="none"/>
        </w:rPr>
        <w:t>. Maidir le méideanna atá níos airde ná an méid sin, níl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faoi dhliteanas má chruthaíonn sé an méid seo a leanas:</w:t>
      </w:r>
    </w:p>
    <w:p w14:paraId="33BC486A" w14:textId="77777777" w:rsidR="00892907" w:rsidRPr="00F83B91" w:rsidRDefault="00892907">
      <w:pPr>
        <w:jc w:val="left"/>
        <w:rPr>
          <w:rFonts w:eastAsia="Calibri"/>
          <w:kern w:val="0"/>
          <w:szCs w:val="22"/>
          <w:lang w:val="ga-IE"/>
          <w14:ligatures w14:val="none"/>
        </w:rPr>
      </w:pPr>
      <w:r w:rsidRPr="00F83B91">
        <w:rPr>
          <w:rFonts w:eastAsia="Calibri"/>
          <w:kern w:val="0"/>
          <w:szCs w:val="22"/>
          <w:lang w:val="ga-IE"/>
          <w14:ligatures w14:val="none"/>
        </w:rPr>
        <w:br w:type="page"/>
      </w:r>
    </w:p>
    <w:p w14:paraId="602EB0EC" w14:textId="0CA76EA6" w:rsidR="00484A40" w:rsidRPr="00F83B91" w:rsidRDefault="00892907" w:rsidP="00484A40">
      <w:pPr>
        <w:spacing w:before="120" w:after="120" w:line="360" w:lineRule="auto"/>
        <w:ind w:left="850" w:hanging="850"/>
        <w:jc w:val="left"/>
        <w:rPr>
          <w:rFonts w:eastAsia="Calibri"/>
          <w:kern w:val="0"/>
          <w:szCs w:val="22"/>
          <w:lang w:val="ga-IE"/>
          <w14:ligatures w14:val="none"/>
        </w:rPr>
      </w:pPr>
      <w:r w:rsidRPr="00F83B91">
        <w:rPr>
          <w:rFonts w:eastAsia="Calibri"/>
          <w:szCs w:val="22"/>
          <w:lang w:val="ga-IE"/>
        </w:rPr>
        <w:lastRenderedPageBreak/>
        <w:t>–</w:t>
      </w:r>
      <w:r w:rsidRPr="00F83B91">
        <w:rPr>
          <w:rFonts w:eastAsia="Calibri"/>
          <w:szCs w:val="22"/>
          <w:lang w:val="ga-IE"/>
        </w:rPr>
        <w:tab/>
      </w:r>
      <w:r w:rsidR="00484A40" w:rsidRPr="00F83B91">
        <w:rPr>
          <w:rFonts w:eastAsia="Calibri"/>
          <w:kern w:val="0"/>
          <w:szCs w:val="22"/>
          <w:lang w:val="ga-IE"/>
          <w14:ligatures w14:val="none"/>
        </w:rPr>
        <w:t>níor tharla an damáiste toisc go raibh an t-</w:t>
      </w:r>
      <w:proofErr w:type="spellStart"/>
      <w:r w:rsidR="00484A40" w:rsidRPr="00F83B91">
        <w:rPr>
          <w:rFonts w:eastAsia="Calibri"/>
          <w:kern w:val="0"/>
          <w:szCs w:val="22"/>
          <w:lang w:val="ga-IE"/>
          <w14:ligatures w14:val="none"/>
        </w:rPr>
        <w:t>aeriompróir</w:t>
      </w:r>
      <w:proofErr w:type="spellEnd"/>
      <w:r w:rsidR="00484A40" w:rsidRPr="00F83B91">
        <w:rPr>
          <w:rFonts w:eastAsia="Calibri"/>
          <w:kern w:val="0"/>
          <w:szCs w:val="22"/>
          <w:lang w:val="ga-IE"/>
          <w14:ligatures w14:val="none"/>
        </w:rPr>
        <w:t xml:space="preserve"> nó a chuid seirbhíseach nó a chuid gníomhairí faillitheach nó go ndearna siad gníomh éagórach nó neamhghníomh eile, nó</w:t>
      </w:r>
    </w:p>
    <w:p w14:paraId="7A463342" w14:textId="0A72C08B" w:rsidR="00484A40" w:rsidRPr="00F83B91" w:rsidRDefault="00892907" w:rsidP="00484A40">
      <w:pPr>
        <w:spacing w:before="120" w:after="120" w:line="360" w:lineRule="auto"/>
        <w:ind w:left="850" w:hanging="850"/>
        <w:jc w:val="left"/>
        <w:rPr>
          <w:rFonts w:eastAsia="Calibri"/>
          <w:kern w:val="0"/>
          <w:szCs w:val="22"/>
          <w:lang w:val="ga-IE"/>
          <w14:ligatures w14:val="none"/>
        </w:rPr>
      </w:pPr>
      <w:r w:rsidRPr="00F83B91">
        <w:rPr>
          <w:rFonts w:eastAsia="Calibri"/>
          <w:szCs w:val="22"/>
          <w:lang w:val="ga-IE"/>
        </w:rPr>
        <w:t>–</w:t>
      </w:r>
      <w:r w:rsidRPr="00F83B91">
        <w:rPr>
          <w:rFonts w:eastAsia="Calibri"/>
          <w:szCs w:val="22"/>
          <w:lang w:val="ga-IE"/>
        </w:rPr>
        <w:tab/>
      </w:r>
      <w:r w:rsidR="00484A40" w:rsidRPr="00F83B91">
        <w:rPr>
          <w:rFonts w:eastAsia="Calibri"/>
          <w:kern w:val="0"/>
          <w:szCs w:val="22"/>
          <w:lang w:val="ga-IE"/>
          <w14:ligatures w14:val="none"/>
        </w:rPr>
        <w:t>an t-aon chúis ar tharla an damáiste is ea go raibh tríú páirtí faillitheach nó go ndearna sé gníomh éagórach nó neamhghníomh eile.</w:t>
      </w:r>
    </w:p>
    <w:p w14:paraId="72296FE6"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RÉAMHÍOCAÍOCHTAÍ</w:t>
      </w:r>
    </w:p>
    <w:p w14:paraId="3AB6AD63" w14:textId="3814DFD3" w:rsidR="00892907"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Má mharaítear nó má ghortaítear paisinéir, ní mór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réamhíocaíocht a dhéanamh, chun riachtanais láithreacha eacnamaíocha a chumhdach, laistigh de 15 lá ón duine atá i dteideal cúitimh a shainaithint. I gcás báis, ní bheidh an réamhíocaíocht sin níos lú ná 16 % den teorainn arna leagan síos faoi Airteagal 21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mar a thug an Eagraíocht Eitlíochta Sibhialta Idirnáisiúnta cothrom le dáta í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w:t>
      </w:r>
      <w:proofErr w:type="spellStart"/>
      <w:r w:rsidRPr="00F83B91">
        <w:rPr>
          <w:rFonts w:eastAsia="Calibri"/>
          <w:kern w:val="0"/>
          <w:szCs w:val="22"/>
          <w:lang w:val="ga-IE"/>
          <w14:ligatures w14:val="none"/>
        </w:rPr>
        <w:t>neasmhéid</w:t>
      </w:r>
      <w:proofErr w:type="spellEnd"/>
      <w:r w:rsidRPr="00F83B91">
        <w:rPr>
          <w:rFonts w:eastAsia="Calibri"/>
          <w:kern w:val="0"/>
          <w:szCs w:val="22"/>
          <w:lang w:val="ga-IE"/>
          <w14:ligatures w14:val="none"/>
        </w:rPr>
        <w:t xml:space="preserve"> san airgeadra áitiúil idir lúibíní).</w:t>
      </w:r>
    </w:p>
    <w:p w14:paraId="13DB6744" w14:textId="77777777" w:rsidR="00892907" w:rsidRPr="00F83B91" w:rsidRDefault="00892907">
      <w:pPr>
        <w:jc w:val="left"/>
        <w:rPr>
          <w:rFonts w:eastAsia="Calibri"/>
          <w:kern w:val="0"/>
          <w:szCs w:val="22"/>
          <w:lang w:val="ga-IE"/>
          <w14:ligatures w14:val="none"/>
        </w:rPr>
      </w:pPr>
      <w:r w:rsidRPr="00F83B91">
        <w:rPr>
          <w:rFonts w:eastAsia="Calibri"/>
          <w:kern w:val="0"/>
          <w:szCs w:val="22"/>
          <w:lang w:val="ga-IE"/>
          <w14:ligatures w14:val="none"/>
        </w:rPr>
        <w:br w:type="page"/>
      </w:r>
    </w:p>
    <w:p w14:paraId="0D2678EC"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MOILLEANNA A CHUIRTEAR AR PHAISINÉIRÍ</w:t>
      </w:r>
    </w:p>
    <w:p w14:paraId="17F9B3ED"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I gcás ina gcuirtear moill ar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tá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faoi dhliteanas i leith damáiste ach amháin má rinne sé gach beart réasúnta chun an damáiste a sheachaint nó ach amháin nárbh fhéidir na bearta sin a dhéanamh. Tá an dliteanas i leith moill ar phaisinéirí teoranta don teorainn arna leagan síos faoi Airteagal 22(1)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mar a thug an Eagraíocht Eitlíochta Sibhialta Idirnáisiúnta cothrom le dáta í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w:t>
      </w:r>
      <w:proofErr w:type="spellStart"/>
      <w:r w:rsidRPr="00F83B91">
        <w:rPr>
          <w:rFonts w:eastAsia="Calibri"/>
          <w:kern w:val="0"/>
          <w:szCs w:val="22"/>
          <w:lang w:val="ga-IE"/>
          <w14:ligatures w14:val="none"/>
        </w:rPr>
        <w:t>neasmhéid</w:t>
      </w:r>
      <w:proofErr w:type="spellEnd"/>
      <w:r w:rsidRPr="00F83B91">
        <w:rPr>
          <w:rFonts w:eastAsia="Calibri"/>
          <w:kern w:val="0"/>
          <w:szCs w:val="22"/>
          <w:lang w:val="ga-IE"/>
          <w14:ligatures w14:val="none"/>
        </w:rPr>
        <w:t xml:space="preserve"> san airgeadra áitiúil idir lúibíní).</w:t>
      </w:r>
    </w:p>
    <w:p w14:paraId="61785BCB"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MOILLEANNA AR BHAGÁISTE</w:t>
      </w:r>
    </w:p>
    <w:p w14:paraId="61666CA3" w14:textId="684E7E50" w:rsidR="00892907"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I gcás ina gcuirtear moill ar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tá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faoi dhliteanas i leith damáiste suas go dtí an teorainn arna leagan síos faoi Airteagal 22(2)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mar a thug an Eagraíocht Eitlíochta Sibhialta Idirnáisiúnta cothrom le dáta í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w:t>
      </w:r>
      <w:proofErr w:type="spellStart"/>
      <w:r w:rsidRPr="00F83B91">
        <w:rPr>
          <w:rFonts w:eastAsia="Calibri"/>
          <w:kern w:val="0"/>
          <w:szCs w:val="22"/>
          <w:lang w:val="ga-IE"/>
          <w14:ligatures w14:val="none"/>
        </w:rPr>
        <w:t>neasmhéid</w:t>
      </w:r>
      <w:proofErr w:type="spellEnd"/>
      <w:r w:rsidRPr="00F83B91">
        <w:rPr>
          <w:rFonts w:eastAsia="Calibri"/>
          <w:kern w:val="0"/>
          <w:szCs w:val="22"/>
          <w:lang w:val="ga-IE"/>
          <w14:ligatures w14:val="none"/>
        </w:rPr>
        <w:t xml:space="preserve"> san airgeadra áitiúil idir lúibíní), agus tá feidhm ag an teorainn chúitimh in aghaidh an phaisinéara seachas in aghaidh an phíosa bagáiste a seiceáladh isteach. Ní bheidh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faoi dhliteanas má rinne sé gach beart réasúnta chun an damáiste a eascraíonn as an moill sin a sheachaint nó nárbh fhéidir na bearta sin a dhéanamh.</w:t>
      </w:r>
    </w:p>
    <w:p w14:paraId="2650ACF0" w14:textId="77777777" w:rsidR="00892907" w:rsidRPr="00F83B91" w:rsidRDefault="00892907">
      <w:pPr>
        <w:jc w:val="left"/>
        <w:rPr>
          <w:rFonts w:eastAsia="Calibri"/>
          <w:kern w:val="0"/>
          <w:szCs w:val="22"/>
          <w:lang w:val="ga-IE"/>
          <w14:ligatures w14:val="none"/>
        </w:rPr>
      </w:pPr>
      <w:r w:rsidRPr="00F83B91">
        <w:rPr>
          <w:rFonts w:eastAsia="Calibri"/>
          <w:kern w:val="0"/>
          <w:szCs w:val="22"/>
          <w:lang w:val="ga-IE"/>
          <w14:ligatures w14:val="none"/>
        </w:rPr>
        <w:br w:type="page"/>
      </w:r>
    </w:p>
    <w:p w14:paraId="316286A7"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BAGÁISTE A SCRIOSADH NÓ A CHAILLEADH NÓ DAMÁISTE A DHÉANAMH DÓ</w:t>
      </w:r>
    </w:p>
    <w:p w14:paraId="2BD47B8D"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Tá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faoi dhliteanas i leith damáiste suas go dtí an teorainn arna leagan síos faoi Airteagal 22(2)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mar a thug an Eagraíocht Eitlíochta Sibhialta Idirnáisiúnta cothrom le dáta í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w:t>
      </w:r>
      <w:proofErr w:type="spellStart"/>
      <w:r w:rsidRPr="00F83B91">
        <w:rPr>
          <w:rFonts w:eastAsia="Calibri"/>
          <w:kern w:val="0"/>
          <w:szCs w:val="22"/>
          <w:lang w:val="ga-IE"/>
          <w14:ligatures w14:val="none"/>
        </w:rPr>
        <w:t>neasmhéid</w:t>
      </w:r>
      <w:proofErr w:type="spellEnd"/>
      <w:r w:rsidRPr="00F83B91">
        <w:rPr>
          <w:rFonts w:eastAsia="Calibri"/>
          <w:kern w:val="0"/>
          <w:szCs w:val="22"/>
          <w:lang w:val="ga-IE"/>
          <w14:ligatures w14:val="none"/>
        </w:rPr>
        <w:t xml:space="preserve"> san airgeadra áitiúil idir lúibíní), agus tá feidhm ag an teorainn chúitimh in aghaidh an phaisinéara seachas in aghaidh an phíosa bagáiste.</w:t>
      </w:r>
    </w:p>
    <w:p w14:paraId="1194A39F"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I gcás bagáiste a seiceáladh isteach agus a ndearnadh damáiste dó nó a cailleadh, tá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faoi dhliteanas ina leith sin murar tharla an damáiste mar thoradh ar fhabht, cáilíocht nó locht a bhí sa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cheana.</w:t>
      </w:r>
    </w:p>
    <w:p w14:paraId="0E55C49C" w14:textId="13FAECA1" w:rsidR="00892907" w:rsidRPr="00F83B91" w:rsidRDefault="00484A40" w:rsidP="00484A40">
      <w:pPr>
        <w:spacing w:before="120" w:after="120" w:line="360" w:lineRule="auto"/>
        <w:jc w:val="left"/>
        <w:rPr>
          <w:rFonts w:eastAsia="Calibri"/>
          <w:b/>
          <w:szCs w:val="22"/>
          <w:lang w:val="ga-IE"/>
        </w:rPr>
      </w:pPr>
      <w:r w:rsidRPr="00F83B91">
        <w:rPr>
          <w:rFonts w:eastAsia="Calibri"/>
          <w:kern w:val="0"/>
          <w:szCs w:val="22"/>
          <w:lang w:val="ga-IE"/>
          <w14:ligatures w14:val="none"/>
        </w:rPr>
        <w:t xml:space="preserve">I gcás bagáiste nár seiceáladh isteach (bagáiste </w:t>
      </w:r>
      <w:proofErr w:type="spellStart"/>
      <w:r w:rsidRPr="00F83B91">
        <w:rPr>
          <w:rFonts w:eastAsia="Calibri"/>
          <w:strike/>
          <w:kern w:val="0"/>
          <w:szCs w:val="22"/>
          <w:lang w:val="ga-IE"/>
          <w14:ligatures w14:val="none"/>
        </w:rPr>
        <w:t>cábáin</w:t>
      </w:r>
      <w:r w:rsidRPr="00F83B91">
        <w:rPr>
          <w:rFonts w:eastAsia="Calibri"/>
          <w:b/>
          <w:i/>
          <w:kern w:val="0"/>
          <w:szCs w:val="22"/>
          <w:lang w:val="ga-IE"/>
          <w14:ligatures w14:val="none"/>
        </w:rPr>
        <w:t>láimhe</w:t>
      </w:r>
      <w:proofErr w:type="spellEnd"/>
      <w:r w:rsidRPr="00F83B91">
        <w:rPr>
          <w:rFonts w:eastAsia="Calibri"/>
          <w:kern w:val="0"/>
          <w:szCs w:val="22"/>
          <w:lang w:val="ga-IE"/>
          <w14:ligatures w14:val="none"/>
        </w:rPr>
        <w:t xml:space="preserve">), lena n-áirítear earraí pearsanta, </w:t>
      </w:r>
      <w:r w:rsidRPr="00F83B91">
        <w:rPr>
          <w:rFonts w:eastAsia="Calibri"/>
          <w:strike/>
          <w:kern w:val="0"/>
          <w:szCs w:val="22"/>
          <w:lang w:val="ga-IE"/>
          <w14:ligatures w14:val="none"/>
        </w:rPr>
        <w:t>níl an t‑</w:t>
      </w:r>
      <w:proofErr w:type="spellStart"/>
      <w:r w:rsidRPr="00F83B91">
        <w:rPr>
          <w:rFonts w:eastAsia="Calibri"/>
          <w:strike/>
          <w:kern w:val="0"/>
          <w:szCs w:val="22"/>
          <w:lang w:val="ga-IE"/>
          <w14:ligatures w14:val="none"/>
        </w:rPr>
        <w:t>aeriompróir</w:t>
      </w:r>
      <w:r w:rsidRPr="00F83B91">
        <w:rPr>
          <w:rFonts w:eastAsia="Calibri"/>
          <w:b/>
          <w:i/>
          <w:kern w:val="0"/>
          <w:szCs w:val="22"/>
          <w:lang w:val="ga-IE"/>
          <w14:ligatures w14:val="none"/>
        </w:rPr>
        <w:t>ní</w:t>
      </w:r>
      <w:proofErr w:type="spellEnd"/>
      <w:r w:rsidRPr="00F83B91">
        <w:rPr>
          <w:rFonts w:eastAsia="Calibri"/>
          <w:b/>
          <w:i/>
          <w:kern w:val="0"/>
          <w:szCs w:val="22"/>
          <w:lang w:val="ga-IE"/>
          <w14:ligatures w14:val="none"/>
        </w:rPr>
        <w:t xml:space="preserve"> bheidh an t-</w:t>
      </w:r>
      <w:proofErr w:type="spellStart"/>
      <w:r w:rsidRPr="00F83B91">
        <w:rPr>
          <w:rFonts w:eastAsia="Calibri"/>
          <w:b/>
          <w:i/>
          <w:kern w:val="0"/>
          <w:szCs w:val="22"/>
          <w:lang w:val="ga-IE"/>
          <w14:ligatures w14:val="none"/>
        </w:rPr>
        <w:t>aeriompróir</w:t>
      </w:r>
      <w:proofErr w:type="spellEnd"/>
      <w:r w:rsidRPr="00F83B91">
        <w:rPr>
          <w:rFonts w:eastAsia="Calibri"/>
          <w:kern w:val="0"/>
          <w:szCs w:val="22"/>
          <w:lang w:val="ga-IE"/>
          <w14:ligatures w14:val="none"/>
        </w:rPr>
        <w:t xml:space="preserve"> faoi dhliteanas ach amháin </w:t>
      </w:r>
      <w:r w:rsidRPr="00F83B91">
        <w:rPr>
          <w:rFonts w:eastAsia="Calibri"/>
          <w:strike/>
          <w:kern w:val="0"/>
          <w:szCs w:val="22"/>
          <w:lang w:val="ga-IE"/>
          <w14:ligatures w14:val="none"/>
        </w:rPr>
        <w:t xml:space="preserve">más </w:t>
      </w:r>
      <w:proofErr w:type="spellStart"/>
      <w:r w:rsidRPr="00F83B91">
        <w:rPr>
          <w:rFonts w:eastAsia="Calibri"/>
          <w:strike/>
          <w:kern w:val="0"/>
          <w:szCs w:val="22"/>
          <w:lang w:val="ga-IE"/>
          <w14:ligatures w14:val="none"/>
        </w:rPr>
        <w:t>é</w:t>
      </w:r>
      <w:r w:rsidRPr="00F83B91">
        <w:rPr>
          <w:rFonts w:eastAsia="Calibri"/>
          <w:b/>
          <w:i/>
          <w:kern w:val="0"/>
          <w:szCs w:val="22"/>
          <w:lang w:val="ga-IE"/>
          <w14:ligatures w14:val="none"/>
        </w:rPr>
        <w:t>má</w:t>
      </w:r>
      <w:proofErr w:type="spellEnd"/>
      <w:r w:rsidRPr="00F83B91">
        <w:rPr>
          <w:rFonts w:eastAsia="Calibri"/>
          <w:b/>
          <w:i/>
          <w:kern w:val="0"/>
          <w:szCs w:val="22"/>
          <w:lang w:val="ga-IE"/>
          <w14:ligatures w14:val="none"/>
        </w:rPr>
        <w:t xml:space="preserve"> tharla an damáiste mar thoradh ar an</w:t>
      </w:r>
      <w:r w:rsidRPr="00F83B91">
        <w:rPr>
          <w:rFonts w:eastAsia="Calibri"/>
          <w:kern w:val="0"/>
          <w:szCs w:val="22"/>
          <w:lang w:val="ga-IE"/>
          <w14:ligatures w14:val="none"/>
        </w:rPr>
        <w:t xml:space="preserve"> locht </w:t>
      </w:r>
      <w:r w:rsidRPr="00F83B91">
        <w:rPr>
          <w:rFonts w:eastAsia="Calibri"/>
          <w:strike/>
          <w:kern w:val="0"/>
          <w:szCs w:val="22"/>
          <w:lang w:val="ga-IE"/>
          <w14:ligatures w14:val="none"/>
        </w:rPr>
        <w:t xml:space="preserve">an </w:t>
      </w:r>
      <w:proofErr w:type="spellStart"/>
      <w:r w:rsidRPr="00F83B91">
        <w:rPr>
          <w:rFonts w:eastAsia="Calibri"/>
          <w:strike/>
          <w:kern w:val="0"/>
          <w:szCs w:val="22"/>
          <w:lang w:val="ga-IE"/>
          <w14:ligatures w14:val="none"/>
        </w:rPr>
        <w:t>aeriompróra</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bheith air</w:t>
      </w:r>
      <w:r w:rsidRPr="00F83B91">
        <w:rPr>
          <w:rFonts w:eastAsia="Calibri"/>
          <w:kern w:val="0"/>
          <w:szCs w:val="22"/>
          <w:lang w:val="ga-IE"/>
          <w14:ligatures w14:val="none"/>
        </w:rPr>
        <w:t xml:space="preserve"> féin nó </w:t>
      </w:r>
      <w:proofErr w:type="spellStart"/>
      <w:r w:rsidRPr="00F83B91">
        <w:rPr>
          <w:rFonts w:eastAsia="Calibri"/>
          <w:strike/>
          <w:kern w:val="0"/>
          <w:szCs w:val="22"/>
          <w:lang w:val="ga-IE"/>
          <w14:ligatures w14:val="none"/>
        </w:rPr>
        <w:t>locht</w:t>
      </w:r>
      <w:r w:rsidRPr="00F83B91">
        <w:rPr>
          <w:rFonts w:eastAsia="Calibri"/>
          <w:b/>
          <w:i/>
          <w:kern w:val="0"/>
          <w:szCs w:val="22"/>
          <w:lang w:val="ga-IE"/>
          <w14:ligatures w14:val="none"/>
        </w:rPr>
        <w:t>ar</w:t>
      </w:r>
      <w:proofErr w:type="spellEnd"/>
      <w:r w:rsidRPr="00F83B91">
        <w:rPr>
          <w:rFonts w:eastAsia="Calibri"/>
          <w:kern w:val="0"/>
          <w:szCs w:val="22"/>
          <w:lang w:val="ga-IE"/>
          <w14:ligatures w14:val="none"/>
        </w:rPr>
        <w:t xml:space="preserve"> a chuid seirbhíseach nó </w:t>
      </w:r>
      <w:r w:rsidRPr="00F83B91">
        <w:rPr>
          <w:rFonts w:eastAsia="Calibri"/>
          <w:b/>
          <w:i/>
          <w:kern w:val="0"/>
          <w:szCs w:val="22"/>
          <w:lang w:val="ga-IE"/>
          <w14:ligatures w14:val="none"/>
        </w:rPr>
        <w:t xml:space="preserve">ar </w:t>
      </w:r>
      <w:r w:rsidRPr="00F83B91">
        <w:rPr>
          <w:rFonts w:eastAsia="Calibri"/>
          <w:kern w:val="0"/>
          <w:szCs w:val="22"/>
          <w:lang w:val="ga-IE"/>
          <w14:ligatures w14:val="none"/>
        </w:rPr>
        <w:t>a chuid gníomhairí</w:t>
      </w:r>
      <w:r w:rsidRPr="00F83B91">
        <w:rPr>
          <w:rFonts w:eastAsia="Calibri"/>
          <w:strike/>
          <w:kern w:val="0"/>
          <w:szCs w:val="22"/>
          <w:lang w:val="ga-IE"/>
          <w14:ligatures w14:val="none"/>
        </w:rPr>
        <w:t xml:space="preserve"> ba chúis leis an damáiste</w:t>
      </w:r>
      <w:r w:rsidRPr="00F83B91">
        <w:rPr>
          <w:rFonts w:eastAsia="Calibri"/>
          <w:kern w:val="0"/>
          <w:szCs w:val="22"/>
          <w:lang w:val="ga-IE"/>
          <w14:ligatures w14:val="none"/>
        </w:rPr>
        <w:t>.</w:t>
      </w:r>
      <w:r w:rsidR="00892907" w:rsidRPr="00F83B91">
        <w:rPr>
          <w:rFonts w:eastAsia="Calibri"/>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241]</w:t>
      </w:r>
    </w:p>
    <w:p w14:paraId="43771674" w14:textId="77777777" w:rsidR="00892907" w:rsidRPr="00F83B91" w:rsidRDefault="00892907">
      <w:pPr>
        <w:jc w:val="left"/>
        <w:rPr>
          <w:rFonts w:eastAsia="Calibri"/>
          <w:b/>
          <w:szCs w:val="22"/>
          <w:lang w:val="ga-IE"/>
        </w:rPr>
      </w:pPr>
      <w:r w:rsidRPr="00F83B91">
        <w:rPr>
          <w:rFonts w:eastAsia="Calibri"/>
          <w:b/>
          <w:szCs w:val="22"/>
          <w:lang w:val="ga-IE"/>
        </w:rPr>
        <w:br w:type="page"/>
      </w:r>
    </w:p>
    <w:p w14:paraId="0B6450D8"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TEORAINNEACHA NÍOS AIRDE DO BHAGÁISTE</w:t>
      </w:r>
    </w:p>
    <w:p w14:paraId="227E1C7A" w14:textId="71C7F80C" w:rsidR="00892907" w:rsidRPr="00F83B91" w:rsidRDefault="00484A40" w:rsidP="00484A40">
      <w:pPr>
        <w:spacing w:before="120" w:after="120" w:line="360" w:lineRule="auto"/>
        <w:jc w:val="left"/>
        <w:rPr>
          <w:rFonts w:eastAsia="Calibri"/>
          <w:b/>
          <w:szCs w:val="22"/>
          <w:lang w:val="ga-IE"/>
        </w:rPr>
      </w:pPr>
      <w:r w:rsidRPr="00F83B91">
        <w:rPr>
          <w:rFonts w:eastAsia="Calibri"/>
          <w:kern w:val="0"/>
          <w:szCs w:val="22"/>
          <w:lang w:val="ga-IE"/>
          <w14:ligatures w14:val="none"/>
        </w:rPr>
        <w:t xml:space="preserve">Is féidir le paisinéir leas a bhaint as teorainn níos airde dliteanais trí dhearbhú speisialta a dhéanamh tráth na seiceála isteach, ar a </w:t>
      </w:r>
      <w:proofErr w:type="spellStart"/>
      <w:r w:rsidRPr="00F83B91">
        <w:rPr>
          <w:rFonts w:eastAsia="Calibri"/>
          <w:kern w:val="0"/>
          <w:szCs w:val="22"/>
          <w:lang w:val="ga-IE"/>
          <w14:ligatures w14:val="none"/>
        </w:rPr>
        <w:t>dhéanaí</w:t>
      </w:r>
      <w:proofErr w:type="spellEnd"/>
      <w:r w:rsidRPr="00F83B91">
        <w:rPr>
          <w:rFonts w:eastAsia="Calibri"/>
          <w:kern w:val="0"/>
          <w:szCs w:val="22"/>
          <w:lang w:val="ga-IE"/>
          <w14:ligatures w14:val="none"/>
        </w:rPr>
        <w:t xml:space="preserve">, agus trí tháille fhorlíontach a íoc más gá. </w:t>
      </w:r>
      <w:r w:rsidRPr="00F83B91">
        <w:rPr>
          <w:rFonts w:eastAsia="Calibri"/>
          <w:strike/>
          <w:kern w:val="0"/>
          <w:szCs w:val="22"/>
          <w:lang w:val="ga-IE"/>
          <w14:ligatures w14:val="none"/>
        </w:rPr>
        <w:t xml:space="preserve">Beidh an táille fhorlíontach sin </w:t>
      </w:r>
      <w:proofErr w:type="spellStart"/>
      <w:r w:rsidRPr="00F83B91">
        <w:rPr>
          <w:rFonts w:eastAsia="Calibri"/>
          <w:strike/>
          <w:kern w:val="0"/>
          <w:szCs w:val="22"/>
          <w:lang w:val="ga-IE"/>
          <w14:ligatures w14:val="none"/>
        </w:rPr>
        <w:t>bunaithe</w:t>
      </w:r>
      <w:r w:rsidRPr="00F83B91">
        <w:rPr>
          <w:rFonts w:eastAsia="Calibri"/>
          <w:b/>
          <w:i/>
          <w:kern w:val="0"/>
          <w:szCs w:val="22"/>
          <w:lang w:val="ga-IE"/>
          <w14:ligatures w14:val="none"/>
        </w:rPr>
        <w:t>Is</w:t>
      </w:r>
      <w:proofErr w:type="spellEnd"/>
      <w:r w:rsidRPr="00F83B91">
        <w:rPr>
          <w:rFonts w:eastAsia="Calibri"/>
          <w:kern w:val="0"/>
          <w:szCs w:val="22"/>
          <w:lang w:val="ga-IE"/>
          <w14:ligatures w14:val="none"/>
        </w:rPr>
        <w:t xml:space="preserve"> ar </w:t>
      </w:r>
      <w:proofErr w:type="spellStart"/>
      <w:r w:rsidRPr="00F83B91">
        <w:rPr>
          <w:rFonts w:eastAsia="Calibri"/>
          <w:kern w:val="0"/>
          <w:szCs w:val="22"/>
          <w:lang w:val="ga-IE"/>
          <w14:ligatures w14:val="none"/>
        </w:rPr>
        <w:t>tharaif</w:t>
      </w:r>
      <w:proofErr w:type="spellEnd"/>
      <w:r w:rsidRPr="00F83B91">
        <w:rPr>
          <w:rFonts w:eastAsia="Calibri"/>
          <w:kern w:val="0"/>
          <w:szCs w:val="22"/>
          <w:lang w:val="ga-IE"/>
          <w14:ligatures w14:val="none"/>
        </w:rPr>
        <w:t xml:space="preserve"> a bhaineann leis na costais bhreise </w:t>
      </w:r>
      <w:proofErr w:type="spellStart"/>
      <w:r w:rsidRPr="00F83B91">
        <w:rPr>
          <w:rFonts w:eastAsia="Calibri"/>
          <w:strike/>
          <w:kern w:val="0"/>
          <w:szCs w:val="22"/>
          <w:lang w:val="ga-IE"/>
          <w14:ligatures w14:val="none"/>
        </w:rPr>
        <w:t>atá</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bheidh</w:t>
      </w:r>
      <w:r w:rsidRPr="00F83B91">
        <w:rPr>
          <w:rFonts w:eastAsia="Calibri"/>
          <w:kern w:val="0"/>
          <w:szCs w:val="22"/>
          <w:lang w:val="ga-IE"/>
          <w14:ligatures w14:val="none"/>
        </w:rPr>
        <w:t xml:space="preserve"> i gceist leis an mbagáiste</w:t>
      </w:r>
      <w:r w:rsidRPr="00F83B91">
        <w:rPr>
          <w:rFonts w:eastAsia="Calibri"/>
          <w:strike/>
          <w:kern w:val="0"/>
          <w:szCs w:val="22"/>
          <w:lang w:val="ga-IE"/>
          <w14:ligatures w14:val="none"/>
        </w:rPr>
        <w:t xml:space="preserve"> lena mbaineann</w:t>
      </w:r>
      <w:r w:rsidRPr="00F83B91">
        <w:rPr>
          <w:rFonts w:eastAsia="Calibri"/>
          <w:kern w:val="0"/>
          <w:szCs w:val="22"/>
          <w:lang w:val="ga-IE"/>
          <w14:ligatures w14:val="none"/>
        </w:rPr>
        <w:t xml:space="preserve"> a iompar agus a chur faoi árachas </w:t>
      </w:r>
      <w:r w:rsidRPr="00F83B91">
        <w:rPr>
          <w:rFonts w:eastAsia="Calibri"/>
          <w:strike/>
          <w:kern w:val="0"/>
          <w:szCs w:val="22"/>
          <w:lang w:val="ga-IE"/>
          <w14:ligatures w14:val="none"/>
        </w:rPr>
        <w:t xml:space="preserve">de bhreis ar </w:t>
      </w:r>
      <w:proofErr w:type="spellStart"/>
      <w:r w:rsidRPr="00F83B91">
        <w:rPr>
          <w:rFonts w:eastAsia="Calibri"/>
          <w:strike/>
          <w:kern w:val="0"/>
          <w:szCs w:val="22"/>
          <w:lang w:val="ga-IE"/>
          <w14:ligatures w14:val="none"/>
        </w:rPr>
        <w:t>theorainn</w:t>
      </w:r>
      <w:r w:rsidRPr="00F83B91">
        <w:rPr>
          <w:rFonts w:eastAsia="Calibri"/>
          <w:b/>
          <w:i/>
          <w:kern w:val="0"/>
          <w:szCs w:val="22"/>
          <w:lang w:val="ga-IE"/>
          <w14:ligatures w14:val="none"/>
        </w:rPr>
        <w:t>a</w:t>
      </w:r>
      <w:proofErr w:type="spellEnd"/>
      <w:r w:rsidRPr="00F83B91">
        <w:rPr>
          <w:rFonts w:eastAsia="Calibri"/>
          <w:b/>
          <w:i/>
          <w:kern w:val="0"/>
          <w:szCs w:val="22"/>
          <w:lang w:val="ga-IE"/>
          <w14:ligatures w14:val="none"/>
        </w:rPr>
        <w:t xml:space="preserve"> bhunófar an táille fhorlíontach sin le cois agus os cionn teorainn</w:t>
      </w:r>
      <w:r w:rsidRPr="00F83B91">
        <w:rPr>
          <w:rFonts w:eastAsia="Calibri"/>
          <w:kern w:val="0"/>
          <w:szCs w:val="22"/>
          <w:lang w:val="ga-IE"/>
          <w14:ligatures w14:val="none"/>
        </w:rPr>
        <w:t xml:space="preserve"> dliteanais na teorann arna leagan síos faoi Airteagal 22(2)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mar a thug an Eagraíocht Eitlíochta Sibhialta Idirnáisiúnta cothrom le dáta í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w:t>
      </w:r>
      <w:proofErr w:type="spellStart"/>
      <w:r w:rsidRPr="00F83B91">
        <w:rPr>
          <w:rFonts w:eastAsia="Calibri"/>
          <w:kern w:val="0"/>
          <w:szCs w:val="22"/>
          <w:lang w:val="ga-IE"/>
          <w14:ligatures w14:val="none"/>
        </w:rPr>
        <w:t>neasmhéid</w:t>
      </w:r>
      <w:proofErr w:type="spellEnd"/>
      <w:r w:rsidRPr="00F83B91">
        <w:rPr>
          <w:rFonts w:eastAsia="Calibri"/>
          <w:kern w:val="0"/>
          <w:szCs w:val="22"/>
          <w:lang w:val="ga-IE"/>
          <w14:ligatures w14:val="none"/>
        </w:rPr>
        <w:t xml:space="preserve"> san airgeadra áitiúil idir lúibíní). Cuirfear an taraif ar fáil do phaisinéirí arna iarraidh sin dóibh.</w:t>
      </w:r>
      <w:r w:rsidR="00892907" w:rsidRPr="00F83B91">
        <w:rPr>
          <w:rFonts w:eastAsia="Calibri"/>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242]</w:t>
      </w:r>
    </w:p>
    <w:p w14:paraId="533404F6" w14:textId="77777777" w:rsidR="00892907" w:rsidRPr="00F83B91" w:rsidRDefault="00892907">
      <w:pPr>
        <w:jc w:val="left"/>
        <w:rPr>
          <w:rFonts w:eastAsia="Calibri"/>
          <w:b/>
          <w:szCs w:val="22"/>
          <w:lang w:val="ga-IE"/>
        </w:rPr>
      </w:pPr>
      <w:r w:rsidRPr="00F83B91">
        <w:rPr>
          <w:rFonts w:eastAsia="Calibri"/>
          <w:b/>
          <w:szCs w:val="22"/>
          <w:lang w:val="ga-IE"/>
        </w:rPr>
        <w:br w:type="page"/>
      </w:r>
    </w:p>
    <w:p w14:paraId="5B173C06"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 xml:space="preserve">Tabharfar rogha do dhaoine faoi mhíchumas agus daoine a bhfuil a soghluaisteacht laghdaithe, go córasach, tráth na </w:t>
      </w:r>
      <w:proofErr w:type="spellStart"/>
      <w:r w:rsidRPr="00F83B91">
        <w:rPr>
          <w:rFonts w:eastAsia="Calibri"/>
          <w:kern w:val="0"/>
          <w:szCs w:val="22"/>
          <w:lang w:val="ga-IE"/>
          <w14:ligatures w14:val="none"/>
        </w:rPr>
        <w:t>háirithinte</w:t>
      </w:r>
      <w:proofErr w:type="spellEnd"/>
      <w:r w:rsidRPr="00F83B91">
        <w:rPr>
          <w:rFonts w:eastAsia="Calibri"/>
          <w:kern w:val="0"/>
          <w:szCs w:val="22"/>
          <w:lang w:val="ga-IE"/>
          <w14:ligatures w14:val="none"/>
        </w:rPr>
        <w:t xml:space="preserve">, ag an am céanna leis an bhfógra de bhun Airteagal 6 de Rialachán (CE) Uimh. 1107/2006, agus ar a </w:t>
      </w:r>
      <w:proofErr w:type="spellStart"/>
      <w:r w:rsidRPr="00F83B91">
        <w:rPr>
          <w:rFonts w:eastAsia="Calibri"/>
          <w:kern w:val="0"/>
          <w:szCs w:val="22"/>
          <w:lang w:val="ga-IE"/>
          <w14:ligatures w14:val="none"/>
        </w:rPr>
        <w:t>dhéanaí</w:t>
      </w:r>
      <w:proofErr w:type="spellEnd"/>
      <w:r w:rsidRPr="00F83B91">
        <w:rPr>
          <w:rFonts w:eastAsia="Calibri"/>
          <w:kern w:val="0"/>
          <w:szCs w:val="22"/>
          <w:lang w:val="ga-IE"/>
          <w14:ligatures w14:val="none"/>
        </w:rPr>
        <w:t xml:space="preserve"> nuair a thugtar an trealamh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agus, i gcás madra cuidithe aitheanta, tráth bordála, dearbhú speisialta leasa a dhéanamh, i bhformáid inrochtana, chun a dtrealamh soghluaisteachta nó a madra cuidithe aitheanta a iompar, gan aon chostas breise.</w:t>
      </w:r>
    </w:p>
    <w:p w14:paraId="2566ABDD"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SAORADH</w:t>
      </w:r>
    </w:p>
    <w:p w14:paraId="6EDC1686" w14:textId="7F1E4B4E" w:rsidR="00892907"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Má chruthaíonn an t-iompróir gur faillí nó gníomh éagórach nó neamhghníomh eile a rinne an duine a bhfuil cúiteamh á éileamh aige nó aici, nó a rinne an duine óna bhfaigheann sé nó sí a chuid nó a cuid ceart, ba chúis le haon damáiste a chumhdaítear leis na rialacha dliteanais a chuireann </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de chuid an Aontais i bhfeidhm mar a cheanglaítear le Rialachán (CE) Uimh. 2027/97 agus le Coinbhinsiún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lena n-áirítear bás nó gortú, nó gur cuireadh leis an damáiste sin mar gheall ar fhaillí, gníomh éagórach nó neamhghníomh den sórt sin, </w:t>
      </w:r>
      <w:proofErr w:type="spellStart"/>
      <w:r w:rsidRPr="00F83B91">
        <w:rPr>
          <w:rFonts w:eastAsia="Calibri"/>
          <w:kern w:val="0"/>
          <w:szCs w:val="22"/>
          <w:lang w:val="ga-IE"/>
          <w14:ligatures w14:val="none"/>
        </w:rPr>
        <w:t>saorfar</w:t>
      </w:r>
      <w:proofErr w:type="spellEnd"/>
      <w:r w:rsidRPr="00F83B91">
        <w:rPr>
          <w:rFonts w:eastAsia="Calibri"/>
          <w:kern w:val="0"/>
          <w:szCs w:val="22"/>
          <w:lang w:val="ga-IE"/>
          <w14:ligatures w14:val="none"/>
        </w:rPr>
        <w:t xml:space="preserve"> an t-iompróir go hiomlán nó i bpáirt ó dhliteanas i leith an éilitheora sa mhéid gurbh í an fhaillí nó gurbh é an gníomh éagórach nó an neamhghníomh ba chúis leis an damáiste nó gur cuireadh leis an damáiste mar gheall ar an méid sin.</w:t>
      </w:r>
    </w:p>
    <w:p w14:paraId="483BE69F" w14:textId="77777777" w:rsidR="00892907" w:rsidRPr="00F83B91" w:rsidRDefault="00892907">
      <w:pPr>
        <w:jc w:val="left"/>
        <w:rPr>
          <w:rFonts w:eastAsia="Calibri"/>
          <w:kern w:val="0"/>
          <w:szCs w:val="22"/>
          <w:lang w:val="ga-IE"/>
          <w14:ligatures w14:val="none"/>
        </w:rPr>
      </w:pPr>
      <w:r w:rsidRPr="00F83B91">
        <w:rPr>
          <w:rFonts w:eastAsia="Calibri"/>
          <w:kern w:val="0"/>
          <w:szCs w:val="22"/>
          <w:lang w:val="ga-IE"/>
          <w14:ligatures w14:val="none"/>
        </w:rPr>
        <w:br w:type="page"/>
      </w:r>
    </w:p>
    <w:p w14:paraId="0C58F956" w14:textId="21D01AE4"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TEORAINN AMA CHUN GEARÁIN A DHÉANAMH FAOI BHAGÁISTE</w:t>
      </w:r>
      <w:r w:rsidR="00892907" w:rsidRPr="00F83B91">
        <w:rPr>
          <w:rFonts w:eastAsia="Calibri"/>
          <w:kern w:val="0"/>
          <w:szCs w:val="22"/>
          <w:lang w:val="ga-IE"/>
          <w14:ligatures w14:val="none"/>
        </w:rPr>
        <w:t xml:space="preserve"> </w:t>
      </w:r>
      <w:r w:rsidR="0014696B" w:rsidRPr="00F83B91">
        <w:rPr>
          <w:rFonts w:eastAsia="Calibri"/>
          <w:b/>
          <w:szCs w:val="22"/>
          <w:lang w:val="ga-IE"/>
        </w:rPr>
        <w:t>[Leasú </w:t>
      </w:r>
      <w:r w:rsidR="00892907" w:rsidRPr="00F83B91">
        <w:rPr>
          <w:rFonts w:eastAsia="Calibri"/>
          <w:b/>
          <w:szCs w:val="22"/>
          <w:lang w:val="ga-IE"/>
        </w:rPr>
        <w:t>243]</w:t>
      </w:r>
    </w:p>
    <w:p w14:paraId="4C620606" w14:textId="31327E83" w:rsidR="00892907"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Má dhéantar damáiste don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má chuirtear moill air, má chailltear é nó má scriostar é, ní mór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i ngach cás gearán a dhéanamh leis an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 luaithe is féidir. Ní mór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gearán a dhéanamh laistigh de theorainn ama 7 lá i gcás ina ndearnadh damáiste do </w:t>
      </w:r>
      <w:proofErr w:type="spellStart"/>
      <w:r w:rsidRPr="00F83B91">
        <w:rPr>
          <w:rFonts w:eastAsia="Calibri"/>
          <w:kern w:val="0"/>
          <w:szCs w:val="22"/>
          <w:lang w:val="ga-IE"/>
          <w14:ligatures w14:val="none"/>
        </w:rPr>
        <w:t>bhagáiste</w:t>
      </w:r>
      <w:proofErr w:type="spellEnd"/>
      <w:r w:rsidRPr="00F83B91">
        <w:rPr>
          <w:rFonts w:eastAsia="Calibri"/>
          <w:kern w:val="0"/>
          <w:szCs w:val="22"/>
          <w:lang w:val="ga-IE"/>
          <w14:ligatures w14:val="none"/>
        </w:rPr>
        <w:t xml:space="preserve"> a seiceáladh isteach agus laistigh de theorainn ama 21 lá i gcás bagáiste ar cuireadh moill air, agus sa dá chás, ón dáta ar cuireadh an bagáiste ar fáil don </w:t>
      </w:r>
      <w:proofErr w:type="spellStart"/>
      <w:r w:rsidRPr="00F83B91">
        <w:rPr>
          <w:rFonts w:eastAsia="Calibri"/>
          <w:kern w:val="0"/>
          <w:szCs w:val="22"/>
          <w:lang w:val="ga-IE"/>
          <w14:ligatures w14:val="none"/>
        </w:rPr>
        <w:t>phaisinéir</w:t>
      </w:r>
      <w:proofErr w:type="spellEnd"/>
      <w:r w:rsidRPr="00F83B91">
        <w:rPr>
          <w:rFonts w:eastAsia="Calibri"/>
          <w:kern w:val="0"/>
          <w:szCs w:val="22"/>
          <w:lang w:val="ga-IE"/>
          <w14:ligatures w14:val="none"/>
        </w:rPr>
        <w:t xml:space="preserve">. Chuige sin, féadfaidh paisinéirí foirm thiomnaithe a aimsiú ar na suíomhanna gréasáin agus ar </w:t>
      </w:r>
      <w:proofErr w:type="spellStart"/>
      <w:r w:rsidRPr="00F83B91">
        <w:rPr>
          <w:rFonts w:eastAsia="Calibri"/>
          <w:kern w:val="0"/>
          <w:szCs w:val="22"/>
          <w:lang w:val="ga-IE"/>
          <w14:ligatures w14:val="none"/>
        </w:rPr>
        <w:t>fheidhmchláir</w:t>
      </w:r>
      <w:proofErr w:type="spellEnd"/>
      <w:r w:rsidRPr="00F83B91">
        <w:rPr>
          <w:rFonts w:eastAsia="Calibri"/>
          <w:kern w:val="0"/>
          <w:szCs w:val="22"/>
          <w:lang w:val="ga-IE"/>
          <w14:ligatures w14:val="none"/>
        </w:rPr>
        <w:t xml:space="preserve"> ar líne na n-</w:t>
      </w:r>
      <w:proofErr w:type="spellStart"/>
      <w:r w:rsidRPr="00F83B91">
        <w:rPr>
          <w:rFonts w:eastAsia="Calibri"/>
          <w:kern w:val="0"/>
          <w:szCs w:val="22"/>
          <w:lang w:val="ga-IE"/>
          <w14:ligatures w14:val="none"/>
        </w:rPr>
        <w:t>aeriompróirí</w:t>
      </w:r>
      <w:proofErr w:type="spellEnd"/>
      <w:r w:rsidRPr="00F83B91">
        <w:rPr>
          <w:rFonts w:eastAsia="Calibri"/>
          <w:kern w:val="0"/>
          <w:szCs w:val="22"/>
          <w:lang w:val="ga-IE"/>
          <w14:ligatures w14:val="none"/>
        </w:rPr>
        <w:t xml:space="preserve"> agus is féidir í a thíolacadh ar pháipéar nó ar líne. Ní mór don </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glacadh leis an bhfoirm ghearáin sin ag an aerfort amhail is gur gearán í. Measfaidh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gurb é dáta tíolactha an ghearáin sin dáta comhdaithe an ghearáin de bhun Airteagal 31(2) agus (3)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fiú má iarrann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tuilleadh faisnéise ar dháta níos déanaí.</w:t>
      </w:r>
    </w:p>
    <w:p w14:paraId="792C4433" w14:textId="77777777" w:rsidR="00892907" w:rsidRPr="00F83B91" w:rsidRDefault="00892907">
      <w:pPr>
        <w:jc w:val="left"/>
        <w:rPr>
          <w:rFonts w:eastAsia="Calibri"/>
          <w:kern w:val="0"/>
          <w:szCs w:val="22"/>
          <w:lang w:val="ga-IE"/>
          <w14:ligatures w14:val="none"/>
        </w:rPr>
      </w:pPr>
      <w:r w:rsidRPr="00F83B91">
        <w:rPr>
          <w:rFonts w:eastAsia="Calibri"/>
          <w:kern w:val="0"/>
          <w:szCs w:val="22"/>
          <w:lang w:val="ga-IE"/>
          <w14:ligatures w14:val="none"/>
        </w:rPr>
        <w:br w:type="page"/>
      </w:r>
    </w:p>
    <w:p w14:paraId="678DED58"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DLITEANAS IOMPRÓIRÍ CONARTHACHA AGUS IOMPRÓIRÍ IARBHÍR</w:t>
      </w:r>
    </w:p>
    <w:p w14:paraId="4AD728A7"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Murab ionann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atá ag oibriú na heitilte go hiarbhír agus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conarthach, tá sé de cheart ag an bpaisinéir gearán a sheoladh chuig ceachtar acu nó éileamh ar </w:t>
      </w:r>
      <w:proofErr w:type="spellStart"/>
      <w:r w:rsidRPr="00F83B91">
        <w:rPr>
          <w:rFonts w:eastAsia="Calibri"/>
          <w:kern w:val="0"/>
          <w:szCs w:val="22"/>
          <w:lang w:val="ga-IE"/>
          <w14:ligatures w14:val="none"/>
        </w:rPr>
        <w:t>dhamáistí</w:t>
      </w:r>
      <w:proofErr w:type="spellEnd"/>
      <w:r w:rsidRPr="00F83B91">
        <w:rPr>
          <w:rFonts w:eastAsia="Calibri"/>
          <w:kern w:val="0"/>
          <w:szCs w:val="22"/>
          <w:lang w:val="ga-IE"/>
          <w14:ligatures w14:val="none"/>
        </w:rPr>
        <w:t xml:space="preserve"> a dhéanamh i gcoinne ceachtar acu. Áirítear ar an méid sin cásanna inar comhaontaíodh dearbhú speisialta leasa sa seachadadh le ceachtar den dá iompróir.</w:t>
      </w:r>
    </w:p>
    <w:p w14:paraId="3B3F66C9"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TEORAINN AMA I LEITH CAINGNE</w:t>
      </w:r>
    </w:p>
    <w:p w14:paraId="0A56F7E0"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Aon </w:t>
      </w:r>
      <w:proofErr w:type="spellStart"/>
      <w:r w:rsidRPr="00F83B91">
        <w:rPr>
          <w:rFonts w:eastAsia="Calibri"/>
          <w:kern w:val="0"/>
          <w:szCs w:val="22"/>
          <w:lang w:val="ga-IE"/>
          <w14:ligatures w14:val="none"/>
        </w:rPr>
        <w:t>chaingean</w:t>
      </w:r>
      <w:proofErr w:type="spellEnd"/>
      <w:r w:rsidRPr="00F83B91">
        <w:rPr>
          <w:rFonts w:eastAsia="Calibri"/>
          <w:kern w:val="0"/>
          <w:szCs w:val="22"/>
          <w:lang w:val="ga-IE"/>
          <w14:ligatures w14:val="none"/>
        </w:rPr>
        <w:t xml:space="preserve"> os comhair na cúirte chun damáistí a éileamh, ní mór í a thionscnamh laistigh de 2 bhliain ón dáta a tháinig an t-aerárthach isteach ar an gceann scríbe, nó ón dáta ba cheart go dtiocfadh an t-aerárthach isteach ar an gceann scríbe.</w:t>
      </w:r>
    </w:p>
    <w:p w14:paraId="45701175"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TREALAMH SOGHLUAISTEACHTA A SCRIOSADH, NÓ A CHAILLEADH, DAMÁISTE A DHÉANAMH DÓ NÓ MOILL A CHUR AIR</w:t>
      </w:r>
    </w:p>
    <w:p w14:paraId="775AA179" w14:textId="41910813" w:rsidR="0014696B"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Tá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faoi dhliteanas i leith scriosadh, cailliúint, damáiste nó moill i dtaca le trealamh soghluaisteachta suas go dtí an teorainn arna leagan síos faoi Airteagal 22(2)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de bhun Airteagal 24(2) de Choinbhinsiún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(sonróidh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an </w:t>
      </w:r>
      <w:proofErr w:type="spellStart"/>
      <w:r w:rsidRPr="00F83B91">
        <w:rPr>
          <w:rFonts w:eastAsia="Calibri"/>
          <w:kern w:val="0"/>
          <w:szCs w:val="22"/>
          <w:lang w:val="ga-IE"/>
          <w14:ligatures w14:val="none"/>
        </w:rPr>
        <w:t>neasmhéid</w:t>
      </w:r>
      <w:proofErr w:type="spellEnd"/>
      <w:r w:rsidRPr="00F83B91">
        <w:rPr>
          <w:rFonts w:eastAsia="Calibri"/>
          <w:kern w:val="0"/>
          <w:szCs w:val="22"/>
          <w:lang w:val="ga-IE"/>
          <w14:ligatures w14:val="none"/>
        </w:rPr>
        <w:t xml:space="preserve"> san airgeadra áitiúil idir lúibíní), agus tá feidhm ag an teorainn chúitimh in aghaidh an phaisinéara seachas in aghaidh an phíosa bagáiste.</w:t>
      </w:r>
    </w:p>
    <w:p w14:paraId="73EF8708" w14:textId="77777777" w:rsidR="0014696B" w:rsidRPr="00F83B91" w:rsidRDefault="0014696B">
      <w:pPr>
        <w:jc w:val="left"/>
        <w:rPr>
          <w:rFonts w:eastAsia="Calibri"/>
          <w:kern w:val="0"/>
          <w:szCs w:val="22"/>
          <w:lang w:val="ga-IE"/>
          <w14:ligatures w14:val="none"/>
        </w:rPr>
      </w:pPr>
      <w:r w:rsidRPr="00F83B91">
        <w:rPr>
          <w:rFonts w:eastAsia="Calibri"/>
          <w:kern w:val="0"/>
          <w:szCs w:val="22"/>
          <w:lang w:val="ga-IE"/>
          <w14:ligatures w14:val="none"/>
        </w:rPr>
        <w:br w:type="page"/>
      </w:r>
    </w:p>
    <w:p w14:paraId="6AF19557"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lastRenderedPageBreak/>
        <w:t xml:space="preserve">Is féidir le paisinéir tairbhe a bhaint, gan aon chostas breise, as teorainn dliteanais níos airde trí dhearbhú speisialta a dhéanamh ina sonraítear an costas a bhaineann le hathsholáthar an trealaimh soghluaisteachta, tráth na seiceála isteach ar a </w:t>
      </w:r>
      <w:proofErr w:type="spellStart"/>
      <w:r w:rsidRPr="00F83B91">
        <w:rPr>
          <w:rFonts w:eastAsia="Calibri"/>
          <w:kern w:val="0"/>
          <w:szCs w:val="22"/>
          <w:lang w:val="ga-IE"/>
          <w14:ligatures w14:val="none"/>
        </w:rPr>
        <w:t>dhéanaí</w:t>
      </w:r>
      <w:proofErr w:type="spellEnd"/>
      <w:r w:rsidRPr="00F83B91">
        <w:rPr>
          <w:rFonts w:eastAsia="Calibri"/>
          <w:kern w:val="0"/>
          <w:szCs w:val="22"/>
          <w:lang w:val="ga-IE"/>
          <w14:ligatures w14:val="none"/>
        </w:rPr>
        <w:t>.</w:t>
      </w:r>
    </w:p>
    <w:p w14:paraId="50FB2A82"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I gcás scriosadh, cailliúint, damáiste nó moill i dtaca le trealamh soghluaisteachta, íocfaidh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cúiteamh nach mó é ná an tsuim arna dearbhú sa dearbhú speisialta.</w:t>
      </w:r>
    </w:p>
    <w:p w14:paraId="4E9A9976"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Sula n-íocfar an cúiteamh sin, déanfaidh an t-</w:t>
      </w:r>
      <w:proofErr w:type="spellStart"/>
      <w:r w:rsidRPr="00F83B91">
        <w:rPr>
          <w:rFonts w:eastAsia="Calibri"/>
          <w:kern w:val="0"/>
          <w:szCs w:val="22"/>
          <w:lang w:val="ga-IE"/>
          <w14:ligatures w14:val="none"/>
        </w:rPr>
        <w:t>aeriompróir</w:t>
      </w:r>
      <w:proofErr w:type="spellEnd"/>
      <w:r w:rsidRPr="00F83B91">
        <w:rPr>
          <w:rFonts w:eastAsia="Calibri"/>
          <w:kern w:val="0"/>
          <w:szCs w:val="22"/>
          <w:lang w:val="ga-IE"/>
          <w14:ligatures w14:val="none"/>
        </w:rPr>
        <w:t xml:space="preserve"> gach iarracht réasúnach chun athsholáthairtí sealadacha a bhfuil gá leo láithreach a sholáthar le haghaidh trealamh soghluaisteachta tar éis dheireadh thuras na bpaisinéirí lena mbaineann.’</w:t>
      </w:r>
    </w:p>
    <w:p w14:paraId="1BFE34B6"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BUNÚS LEIS AN </w:t>
      </w:r>
      <w:proofErr w:type="spellStart"/>
      <w:r w:rsidRPr="00F83B91">
        <w:rPr>
          <w:rFonts w:eastAsia="Calibri"/>
          <w:kern w:val="0"/>
          <w:szCs w:val="22"/>
          <w:lang w:val="ga-IE"/>
          <w14:ligatures w14:val="none"/>
        </w:rPr>
        <w:t>bhFAISNÉIS</w:t>
      </w:r>
      <w:proofErr w:type="spellEnd"/>
    </w:p>
    <w:p w14:paraId="0238F2BA"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 xml:space="preserve">Is é Coinbhinsiún </w:t>
      </w:r>
      <w:proofErr w:type="spellStart"/>
      <w:r w:rsidRPr="00F83B91">
        <w:rPr>
          <w:rFonts w:eastAsia="Calibri"/>
          <w:kern w:val="0"/>
          <w:szCs w:val="22"/>
          <w:lang w:val="ga-IE"/>
          <w14:ligatures w14:val="none"/>
        </w:rPr>
        <w:t>Montréal</w:t>
      </w:r>
      <w:proofErr w:type="spellEnd"/>
      <w:r w:rsidRPr="00F83B91">
        <w:rPr>
          <w:rFonts w:eastAsia="Calibri"/>
          <w:kern w:val="0"/>
          <w:szCs w:val="22"/>
          <w:lang w:val="ga-IE"/>
          <w14:ligatures w14:val="none"/>
        </w:rPr>
        <w:t xml:space="preserve"> an 28 Bealtaine 1999, a chuirtear chun feidhme san Aontas le Rialachán (CE) Uimh. 2027/97 (arna leasú le Rialachán (CE) Uimh. 889/2002 agus le Rialachán (AE) …/…</w:t>
      </w:r>
      <w:r w:rsidRPr="00F83B91">
        <w:rPr>
          <w:rFonts w:eastAsia="Calibri"/>
          <w:kern w:val="0"/>
          <w:szCs w:val="22"/>
          <w:vertAlign w:val="superscript"/>
          <w:lang w:val="ga-IE"/>
          <w14:ligatures w14:val="none"/>
        </w:rPr>
        <w:t>1</w:t>
      </w:r>
      <w:r w:rsidRPr="00F83B91">
        <w:rPr>
          <w:rFonts w:eastAsia="Calibri"/>
          <w:kern w:val="0"/>
          <w:szCs w:val="22"/>
          <w:lang w:val="ga-IE"/>
          <w14:ligatures w14:val="none"/>
        </w:rPr>
        <w:t>) agus sna Ballstáit de bharr a reachtaíochta náisiúnta, an bunús leis na rialacha a gcuirtear síos orthu thuas.</w:t>
      </w:r>
    </w:p>
    <w:p w14:paraId="5DC47D6B" w14:textId="77777777" w:rsidR="00484A40" w:rsidRPr="00F83B91" w:rsidRDefault="00484A40" w:rsidP="00484A40">
      <w:pPr>
        <w:spacing w:before="120" w:after="120" w:line="360" w:lineRule="auto"/>
        <w:jc w:val="left"/>
        <w:rPr>
          <w:rFonts w:eastAsia="Calibri"/>
          <w:kern w:val="0"/>
          <w:szCs w:val="22"/>
          <w:lang w:val="ga-IE"/>
          <w14:ligatures w14:val="none"/>
        </w:rPr>
      </w:pPr>
      <w:r w:rsidRPr="00F83B91">
        <w:rPr>
          <w:rFonts w:eastAsia="Calibri"/>
          <w:kern w:val="0"/>
          <w:szCs w:val="22"/>
          <w:lang w:val="ga-IE"/>
          <w14:ligatures w14:val="none"/>
        </w:rPr>
        <w:t>_____________</w:t>
      </w:r>
    </w:p>
    <w:p w14:paraId="560C6663" w14:textId="77777777" w:rsidR="00484A40" w:rsidRPr="00AA6A94" w:rsidRDefault="00484A40" w:rsidP="00484A40">
      <w:pPr>
        <w:spacing w:before="120" w:after="120" w:line="360" w:lineRule="auto"/>
        <w:ind w:left="850" w:hanging="850"/>
        <w:jc w:val="left"/>
        <w:rPr>
          <w:rFonts w:eastAsia="Calibri"/>
          <w:kern w:val="0"/>
          <w:szCs w:val="22"/>
          <w:lang w:val="ga-IE"/>
          <w14:ligatures w14:val="none"/>
        </w:rPr>
      </w:pPr>
      <w:r w:rsidRPr="00F83B91">
        <w:rPr>
          <w:rFonts w:eastAsia="Calibri"/>
          <w:kern w:val="0"/>
          <w:szCs w:val="22"/>
          <w:lang w:val="ga-IE"/>
          <w14:ligatures w14:val="none"/>
        </w:rPr>
        <w:t>1</w:t>
      </w:r>
      <w:r w:rsidRPr="00F83B91">
        <w:rPr>
          <w:rFonts w:eastAsia="Calibri"/>
          <w:kern w:val="0"/>
          <w:szCs w:val="22"/>
          <w:lang w:val="ga-IE"/>
          <w14:ligatures w14:val="none"/>
        </w:rPr>
        <w:tab/>
      </w:r>
      <w:r w:rsidRPr="00F83B91">
        <w:rPr>
          <w:rFonts w:eastAsia="Calibri"/>
          <w:kern w:val="0"/>
          <w:szCs w:val="22"/>
          <w:vertAlign w:val="superscript"/>
          <w:lang w:val="ga-IE"/>
          <w14:ligatures w14:val="none"/>
        </w:rPr>
        <w:t>+</w:t>
      </w:r>
      <w:r w:rsidRPr="00F83B91">
        <w:rPr>
          <w:rFonts w:eastAsia="Calibri"/>
          <w:kern w:val="0"/>
          <w:szCs w:val="22"/>
          <w:lang w:val="ga-IE"/>
          <w14:ligatures w14:val="none"/>
        </w:rPr>
        <w:t>IO: Cuir isteach, le do thoil, uimhir thagartha an Rialacháin leasaithigh seo.’</w:t>
      </w:r>
    </w:p>
    <w:p w14:paraId="43DE82E9" w14:textId="77777777" w:rsidR="008765BE" w:rsidRPr="00AA6A94" w:rsidRDefault="008765BE">
      <w:pPr>
        <w:rPr>
          <w:lang w:val="ga-IE"/>
        </w:rPr>
      </w:pPr>
    </w:p>
    <w:sectPr w:rsidR="008765BE" w:rsidRPr="00AA6A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36CF2" w14:textId="77777777" w:rsidR="00484A40" w:rsidRDefault="00484A40" w:rsidP="00484A40">
      <w:r>
        <w:separator/>
      </w:r>
    </w:p>
  </w:endnote>
  <w:endnote w:type="continuationSeparator" w:id="0">
    <w:p w14:paraId="12DC5A24" w14:textId="77777777" w:rsidR="00484A40" w:rsidRDefault="00484A40" w:rsidP="00484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8ED0" w14:textId="77777777" w:rsidR="00484A40" w:rsidRDefault="00484A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EE69" w14:textId="77777777" w:rsidR="00484A40" w:rsidRDefault="00484A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DD26" w14:textId="77777777" w:rsidR="00484A40" w:rsidRDefault="00484A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DF5D" w14:textId="77777777" w:rsidR="00484A40" w:rsidRDefault="00484A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BF56" w14:textId="77777777" w:rsidR="00484A40" w:rsidRDefault="00484A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59C43" w14:textId="77777777" w:rsidR="00484A40" w:rsidRDefault="00484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C23E2" w14:textId="77777777" w:rsidR="00484A40" w:rsidRDefault="00484A40" w:rsidP="00484A40">
      <w:r>
        <w:separator/>
      </w:r>
    </w:p>
  </w:footnote>
  <w:footnote w:type="continuationSeparator" w:id="0">
    <w:p w14:paraId="1A2009D5" w14:textId="77777777" w:rsidR="00484A40" w:rsidRDefault="00484A40" w:rsidP="00484A40">
      <w:r>
        <w:continuationSeparator/>
      </w:r>
    </w:p>
  </w:footnote>
  <w:footnote w:id="1">
    <w:p w14:paraId="0265AF98"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 xml:space="preserve"> </w:t>
      </w:r>
      <w:r w:rsidRPr="00685CE9">
        <w:rPr>
          <w:sz w:val="24"/>
          <w:szCs w:val="24"/>
          <w:lang w:val="ga-IE"/>
        </w:rPr>
        <w:tab/>
        <w:t>IO C 327, 12.11.2013, lch. 115.</w:t>
      </w:r>
    </w:p>
  </w:footnote>
  <w:footnote w:id="2">
    <w:p w14:paraId="120E15F1" w14:textId="77777777" w:rsidR="00484A40" w:rsidRPr="00685CE9" w:rsidRDefault="00484A40" w:rsidP="00D56211">
      <w:pPr>
        <w:ind w:left="709" w:hanging="709"/>
        <w:rPr>
          <w:lang w:val="ga-IE"/>
        </w:rPr>
      </w:pPr>
      <w:r w:rsidRPr="00685CE9">
        <w:rPr>
          <w:rStyle w:val="FootnoteReference"/>
          <w:lang w:val="ga-IE"/>
        </w:rPr>
        <w:footnoteRef/>
      </w:r>
      <w:r w:rsidRPr="00685CE9">
        <w:rPr>
          <w:lang w:val="ga-IE"/>
        </w:rPr>
        <w:t xml:space="preserve"> </w:t>
      </w:r>
      <w:r w:rsidRPr="00685CE9">
        <w:rPr>
          <w:lang w:val="ga-IE"/>
        </w:rPr>
        <w:tab/>
        <w:t>IO C 93, 24.3.2017, lch. 336.</w:t>
      </w:r>
    </w:p>
  </w:footnote>
  <w:footnote w:id="3">
    <w:p w14:paraId="34C0BFC1"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t>IO C 327, 12.11.2013, lch. 115.</w:t>
      </w:r>
    </w:p>
  </w:footnote>
  <w:footnote w:id="4">
    <w:p w14:paraId="61891625" w14:textId="74DFDAB1"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t xml:space="preserve">Seasamh ó Pharlaimint na hEorpa an 5 Feabhra 2014 (IO C 93, 24.3.2017, lch. 336) agus seasamh ón gComhairle ar an gcéad léamh an 29 Meán Fómhair 2025 </w:t>
      </w:r>
      <w:r w:rsidR="00D12208">
        <w:rPr>
          <w:sz w:val="24"/>
          <w:szCs w:val="24"/>
          <w:lang w:val="ga-IE"/>
        </w:rPr>
        <w:t>(</w:t>
      </w:r>
      <w:r w:rsidR="002262D2" w:rsidRPr="00685CE9">
        <w:rPr>
          <w:sz w:val="24"/>
          <w:szCs w:val="24"/>
          <w:lang w:val="ga-IE"/>
        </w:rPr>
        <w:t xml:space="preserve">OJ C, C/2025/5782, 30.10.2025, ELI: </w:t>
      </w:r>
      <w:r w:rsidR="002262D2">
        <w:fldChar w:fldCharType="begin"/>
      </w:r>
      <w:r w:rsidR="002262D2" w:rsidRPr="003969B1">
        <w:rPr>
          <w:lang w:val="ga-IE"/>
        </w:rPr>
        <w:instrText>HYPERLINK "http://data.europa.eu/eli/C/2025/5782/oj"</w:instrText>
      </w:r>
      <w:r w:rsidR="002262D2">
        <w:fldChar w:fldCharType="separate"/>
      </w:r>
      <w:r w:rsidR="002262D2" w:rsidRPr="00685CE9">
        <w:rPr>
          <w:rStyle w:val="Hyperlink"/>
          <w:sz w:val="24"/>
          <w:szCs w:val="24"/>
          <w:lang w:val="ga-IE"/>
        </w:rPr>
        <w:t>http://data.europa.eu/eli/C/2025/5782/oj</w:t>
      </w:r>
      <w:r w:rsidR="002262D2">
        <w:fldChar w:fldCharType="end"/>
      </w:r>
      <w:r w:rsidRPr="00685CE9">
        <w:rPr>
          <w:sz w:val="24"/>
          <w:szCs w:val="24"/>
          <w:lang w:val="ga-IE"/>
        </w:rPr>
        <w:t xml:space="preserve">). Seasamh ó Pharlaimint na hEorpa an </w:t>
      </w:r>
      <w:r w:rsidR="002262D2" w:rsidRPr="00685CE9">
        <w:rPr>
          <w:sz w:val="24"/>
          <w:szCs w:val="24"/>
          <w:lang w:val="ga-IE"/>
        </w:rPr>
        <w:t>21 Ea</w:t>
      </w:r>
      <w:r w:rsidR="00770BCB">
        <w:rPr>
          <w:sz w:val="24"/>
          <w:szCs w:val="24"/>
          <w:lang w:val="ga-IE"/>
        </w:rPr>
        <w:t>n</w:t>
      </w:r>
      <w:r w:rsidR="002262D2" w:rsidRPr="00685CE9">
        <w:rPr>
          <w:sz w:val="24"/>
          <w:szCs w:val="24"/>
          <w:lang w:val="ga-IE"/>
        </w:rPr>
        <w:t>áir 2026</w:t>
      </w:r>
      <w:r w:rsidRPr="00685CE9">
        <w:rPr>
          <w:sz w:val="24"/>
          <w:szCs w:val="24"/>
          <w:lang w:val="ga-IE"/>
        </w:rPr>
        <w:t>.</w:t>
      </w:r>
    </w:p>
  </w:footnote>
  <w:footnote w:id="5">
    <w:p w14:paraId="63236AC5" w14:textId="17B9D31D" w:rsidR="00484A40" w:rsidRPr="00685CE9" w:rsidRDefault="00484A40" w:rsidP="00694B13">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 xml:space="preserve">Rialachán (CE) Uimh. 261/2004 ó Pharlaimint na hEorpa agus ón gComhairle an 11 Feabhra 2004 lena mbunaítear rialacha comhchoiteanna maidir le cúiteamh agus cúnamh do phaisinéirí sa chás go ndiúltaítear cead bordála dóibh agus i gcás ina gcuirtear eitiltí ar ceal nó go gcuirtear moill fhada orthu, agus lena n-aisghairtear Rialachán (CEE) Uimh. 295/91(IO L 46, 17.2.2004, lch. 1, ELI: </w:t>
      </w:r>
      <w:r>
        <w:fldChar w:fldCharType="begin"/>
      </w:r>
      <w:r w:rsidRPr="003969B1">
        <w:rPr>
          <w:lang w:val="ga-IE"/>
        </w:rPr>
        <w:instrText>HYPERLINK "http://data.europa.eu/eli/reg/2004/261/oj"</w:instrText>
      </w:r>
      <w:r>
        <w:fldChar w:fldCharType="separate"/>
      </w:r>
      <w:r w:rsidRPr="00685CE9">
        <w:rPr>
          <w:rStyle w:val="Hyperlink"/>
          <w:sz w:val="24"/>
          <w:szCs w:val="24"/>
          <w:lang w:val="ga-IE"/>
        </w:rPr>
        <w:t>http://data.europa.eu/eli/reg/2004/261/oj</w:t>
      </w:r>
      <w:r>
        <w:fldChar w:fldCharType="end"/>
      </w:r>
      <w:r w:rsidRPr="00685CE9">
        <w:rPr>
          <w:sz w:val="24"/>
          <w:szCs w:val="24"/>
          <w:lang w:val="ga-IE"/>
        </w:rPr>
        <w:t>).</w:t>
      </w:r>
    </w:p>
  </w:footnote>
  <w:footnote w:id="6">
    <w:p w14:paraId="60C405E5" w14:textId="649E61F7" w:rsidR="00484A40" w:rsidRPr="00685CE9" w:rsidRDefault="00484A40" w:rsidP="00694B13">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 xml:space="preserve">Rialachán (CE) Uimh. 2027/97 an 9 Deireadh Fómhair 1997 maidir le dliteanas </w:t>
      </w:r>
      <w:proofErr w:type="spellStart"/>
      <w:r w:rsidRPr="00685CE9">
        <w:rPr>
          <w:sz w:val="24"/>
          <w:szCs w:val="24"/>
          <w:lang w:val="ga-IE"/>
        </w:rPr>
        <w:t>aeriompróirí</w:t>
      </w:r>
      <w:proofErr w:type="spellEnd"/>
      <w:r w:rsidRPr="00685CE9">
        <w:rPr>
          <w:sz w:val="24"/>
          <w:szCs w:val="24"/>
          <w:lang w:val="ga-IE"/>
        </w:rPr>
        <w:t xml:space="preserve"> i ndáil le hiompar paisinéirí agus a gcuid bagáiste d’aer (IO L 285, 17.10.1997, lch. 1, ELI: </w:t>
      </w:r>
      <w:r>
        <w:fldChar w:fldCharType="begin"/>
      </w:r>
      <w:r w:rsidRPr="003969B1">
        <w:rPr>
          <w:lang w:val="ga-IE"/>
        </w:rPr>
        <w:instrText>HYPERLINK "http://data.europa.eu/eli/reg/1997/2027/oj"</w:instrText>
      </w:r>
      <w:r>
        <w:fldChar w:fldCharType="separate"/>
      </w:r>
      <w:r w:rsidRPr="00685CE9">
        <w:rPr>
          <w:rStyle w:val="Hyperlink"/>
          <w:sz w:val="24"/>
          <w:szCs w:val="24"/>
          <w:lang w:val="ga-IE"/>
        </w:rPr>
        <w:t>http://data.europa.eu/eli/reg/1997/2027/oj</w:t>
      </w:r>
      <w:r>
        <w:fldChar w:fldCharType="end"/>
      </w:r>
      <w:r w:rsidRPr="00685CE9">
        <w:rPr>
          <w:sz w:val="24"/>
          <w:szCs w:val="24"/>
          <w:lang w:val="ga-IE"/>
        </w:rPr>
        <w:t>).</w:t>
      </w:r>
    </w:p>
  </w:footnote>
  <w:footnote w:id="7">
    <w:p w14:paraId="5B230578" w14:textId="7950513E" w:rsidR="00484A40" w:rsidRPr="00685CE9" w:rsidRDefault="00484A40" w:rsidP="00694B13">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r>
      <w:r w:rsidRPr="00685CE9">
        <w:rPr>
          <w:b/>
          <w:i/>
          <w:sz w:val="24"/>
          <w:szCs w:val="24"/>
          <w:lang w:val="ga-IE"/>
        </w:rPr>
        <w:t xml:space="preserve">Cf. leathanach 22 de </w:t>
      </w:r>
      <w:r>
        <w:fldChar w:fldCharType="begin"/>
      </w:r>
      <w:r w:rsidRPr="003969B1">
        <w:rPr>
          <w:lang w:val="ga-IE"/>
        </w:rPr>
        <w:instrText>HYPERLINK "https://www.eca.europa.eu/Lists/ECADocuments/SR18_30/SR_PASSENGER_RIGHTS_EN.pdf"</w:instrText>
      </w:r>
      <w:r>
        <w:fldChar w:fldCharType="separate"/>
      </w:r>
      <w:r w:rsidRPr="00685CE9">
        <w:rPr>
          <w:rStyle w:val="Hyperlink"/>
          <w:b/>
          <w:i/>
          <w:sz w:val="24"/>
          <w:szCs w:val="24"/>
          <w:lang w:val="ga-IE"/>
        </w:rPr>
        <w:t>https://www.eca.europa.eu/Lists/ECADocuments/SR18_30/SR_PASSENGER_RIGHTS_EN.pdf</w:t>
      </w:r>
      <w:r>
        <w:fldChar w:fldCharType="end"/>
      </w:r>
    </w:p>
  </w:footnote>
  <w:footnote w:id="8">
    <w:p w14:paraId="6995C048" w14:textId="65D11670"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b/>
          <w:i/>
          <w:sz w:val="24"/>
          <w:szCs w:val="24"/>
          <w:lang w:val="ga-IE"/>
        </w:rPr>
        <w:t xml:space="preserve">Cf. A4E Preaseisiúint an 14 Deireadh Fómhair 2025 </w:t>
      </w:r>
      <w:r>
        <w:fldChar w:fldCharType="begin"/>
      </w:r>
      <w:r w:rsidRPr="003969B1">
        <w:rPr>
          <w:lang w:val="ga-IE"/>
        </w:rPr>
        <w:instrText>HYPERLINK "https://a4e.eu/publications/new-data-confirms-that-eu-passenger-rights-reform-is-out-of-sync-with-passenger-priorities/"</w:instrText>
      </w:r>
      <w:r>
        <w:fldChar w:fldCharType="separate"/>
      </w:r>
      <w:r w:rsidRPr="00685CE9">
        <w:rPr>
          <w:rStyle w:val="Hyperlink"/>
          <w:b/>
          <w:i/>
          <w:sz w:val="24"/>
          <w:szCs w:val="24"/>
          <w:lang w:val="ga-IE"/>
        </w:rPr>
        <w:t>https://a4e.eu/publications/new-data-confirms-that-eu-passenger-rights-reform-is-out-of-sync-with-passenger-priorities/</w:t>
      </w:r>
      <w:r>
        <w:fldChar w:fldCharType="end"/>
      </w:r>
    </w:p>
  </w:footnote>
  <w:footnote w:id="9">
    <w:p w14:paraId="30FE7561" w14:textId="4787F2E1" w:rsidR="00484A40" w:rsidRPr="00685CE9" w:rsidRDefault="00484A40" w:rsidP="00694B13">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r>
      <w:r w:rsidRPr="00685CE9">
        <w:rPr>
          <w:b/>
          <w:i/>
          <w:sz w:val="24"/>
          <w:szCs w:val="24"/>
          <w:lang w:val="ga-IE"/>
        </w:rPr>
        <w:t xml:space="preserve">Cf. </w:t>
      </w:r>
      <w:proofErr w:type="spellStart"/>
      <w:r w:rsidRPr="00685CE9">
        <w:rPr>
          <w:b/>
          <w:i/>
          <w:sz w:val="24"/>
          <w:szCs w:val="24"/>
          <w:lang w:val="ga-IE"/>
        </w:rPr>
        <w:t>Gnutzmann</w:t>
      </w:r>
      <w:proofErr w:type="spellEnd"/>
      <w:r w:rsidRPr="00685CE9">
        <w:rPr>
          <w:b/>
          <w:i/>
          <w:sz w:val="24"/>
          <w:szCs w:val="24"/>
          <w:lang w:val="ga-IE"/>
        </w:rPr>
        <w:t xml:space="preserve"> </w:t>
      </w:r>
      <w:proofErr w:type="spellStart"/>
      <w:r w:rsidRPr="00685CE9">
        <w:rPr>
          <w:b/>
          <w:i/>
          <w:sz w:val="24"/>
          <w:szCs w:val="24"/>
          <w:lang w:val="ga-IE"/>
        </w:rPr>
        <w:t>and</w:t>
      </w:r>
      <w:proofErr w:type="spellEnd"/>
      <w:r w:rsidRPr="00685CE9">
        <w:rPr>
          <w:b/>
          <w:i/>
          <w:sz w:val="24"/>
          <w:szCs w:val="24"/>
          <w:lang w:val="ga-IE"/>
        </w:rPr>
        <w:t xml:space="preserve"> </w:t>
      </w:r>
      <w:proofErr w:type="spellStart"/>
      <w:r w:rsidRPr="00685CE9">
        <w:rPr>
          <w:b/>
          <w:i/>
          <w:sz w:val="24"/>
          <w:szCs w:val="24"/>
          <w:lang w:val="ga-IE"/>
        </w:rPr>
        <w:t>Spiewanowski</w:t>
      </w:r>
      <w:proofErr w:type="spellEnd"/>
      <w:r w:rsidRPr="00685CE9">
        <w:rPr>
          <w:b/>
          <w:i/>
          <w:sz w:val="24"/>
          <w:szCs w:val="24"/>
          <w:lang w:val="ga-IE"/>
        </w:rPr>
        <w:t xml:space="preserve"> in: </w:t>
      </w:r>
      <w:proofErr w:type="spellStart"/>
      <w:r w:rsidRPr="00685CE9">
        <w:rPr>
          <w:b/>
          <w:i/>
          <w:sz w:val="24"/>
          <w:szCs w:val="24"/>
          <w:lang w:val="ga-IE"/>
        </w:rPr>
        <w:t>Transport</w:t>
      </w:r>
      <w:proofErr w:type="spellEnd"/>
      <w:r w:rsidRPr="00685CE9">
        <w:rPr>
          <w:b/>
          <w:i/>
          <w:sz w:val="24"/>
          <w:szCs w:val="24"/>
          <w:lang w:val="ga-IE"/>
        </w:rPr>
        <w:t xml:space="preserve"> </w:t>
      </w:r>
      <w:proofErr w:type="spellStart"/>
      <w:r w:rsidRPr="00685CE9">
        <w:rPr>
          <w:b/>
          <w:i/>
          <w:sz w:val="24"/>
          <w:szCs w:val="24"/>
          <w:lang w:val="ga-IE"/>
        </w:rPr>
        <w:t>Policy</w:t>
      </w:r>
      <w:proofErr w:type="spellEnd"/>
      <w:r w:rsidRPr="00685CE9">
        <w:rPr>
          <w:b/>
          <w:i/>
          <w:sz w:val="24"/>
          <w:szCs w:val="24"/>
          <w:lang w:val="ga-IE"/>
        </w:rPr>
        <w:t xml:space="preserve"> 136 (2023) 155–168, cf. </w:t>
      </w:r>
      <w:r>
        <w:fldChar w:fldCharType="begin"/>
      </w:r>
      <w:r w:rsidRPr="003969B1">
        <w:rPr>
          <w:lang w:val="ga-IE"/>
        </w:rPr>
        <w:instrText>HYPERLINK "https://www.sciencedirect.com/science/article/pii/S0967070X23000768"</w:instrText>
      </w:r>
      <w:r>
        <w:fldChar w:fldCharType="separate"/>
      </w:r>
      <w:r w:rsidRPr="00685CE9">
        <w:rPr>
          <w:rStyle w:val="Hyperlink"/>
          <w:b/>
          <w:i/>
          <w:sz w:val="24"/>
          <w:szCs w:val="24"/>
          <w:lang w:val="ga-IE"/>
        </w:rPr>
        <w:t>https://www.sciencedirect.com/science/article/pii/S0967070X23000768</w:t>
      </w:r>
      <w:r>
        <w:fldChar w:fldCharType="end"/>
      </w:r>
    </w:p>
  </w:footnote>
  <w:footnote w:id="10">
    <w:p w14:paraId="2CE9E14E"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Breithiúnas ón gCúirt (an Ceathrú Dlísheomra) an 22 Nollaig 2008, </w:t>
      </w:r>
      <w:proofErr w:type="spellStart"/>
      <w:r w:rsidRPr="00685CE9">
        <w:rPr>
          <w:strike/>
          <w:sz w:val="24"/>
          <w:szCs w:val="24"/>
          <w:lang w:val="ga-IE"/>
        </w:rPr>
        <w:t>Friederike</w:t>
      </w:r>
      <w:proofErr w:type="spellEnd"/>
      <w:r w:rsidRPr="00685CE9">
        <w:rPr>
          <w:strike/>
          <w:sz w:val="24"/>
          <w:szCs w:val="24"/>
          <w:lang w:val="ga-IE"/>
        </w:rPr>
        <w:t xml:space="preserve"> </w:t>
      </w:r>
      <w:proofErr w:type="spellStart"/>
      <w:r w:rsidRPr="00685CE9">
        <w:rPr>
          <w:strike/>
          <w:sz w:val="24"/>
          <w:szCs w:val="24"/>
          <w:lang w:val="ga-IE"/>
        </w:rPr>
        <w:t>Wallentin-Hermann</w:t>
      </w:r>
      <w:proofErr w:type="spellEnd"/>
      <w:r w:rsidRPr="00685CE9">
        <w:rPr>
          <w:strike/>
          <w:sz w:val="24"/>
          <w:szCs w:val="24"/>
          <w:lang w:val="ga-IE"/>
        </w:rPr>
        <w:t xml:space="preserve"> v </w:t>
      </w:r>
      <w:proofErr w:type="spellStart"/>
      <w:r w:rsidRPr="00685CE9">
        <w:rPr>
          <w:strike/>
          <w:sz w:val="24"/>
          <w:szCs w:val="24"/>
          <w:lang w:val="ga-IE"/>
        </w:rPr>
        <w:t>Alitalia</w:t>
      </w:r>
      <w:proofErr w:type="spellEnd"/>
      <w:r w:rsidRPr="00685CE9">
        <w:rPr>
          <w:strike/>
          <w:sz w:val="24"/>
          <w:szCs w:val="24"/>
          <w:lang w:val="ga-IE"/>
        </w:rPr>
        <w:t xml:space="preserve"> - </w:t>
      </w:r>
      <w:proofErr w:type="spellStart"/>
      <w:r w:rsidRPr="00685CE9">
        <w:rPr>
          <w:strike/>
          <w:sz w:val="24"/>
          <w:szCs w:val="24"/>
          <w:lang w:val="ga-IE"/>
        </w:rPr>
        <w:t>Linee</w:t>
      </w:r>
      <w:proofErr w:type="spellEnd"/>
      <w:r w:rsidRPr="00685CE9">
        <w:rPr>
          <w:strike/>
          <w:sz w:val="24"/>
          <w:szCs w:val="24"/>
          <w:lang w:val="ga-IE"/>
        </w:rPr>
        <w:t xml:space="preserve"> </w:t>
      </w:r>
      <w:proofErr w:type="spellStart"/>
      <w:r w:rsidRPr="00685CE9">
        <w:rPr>
          <w:strike/>
          <w:sz w:val="24"/>
          <w:szCs w:val="24"/>
          <w:lang w:val="ga-IE"/>
        </w:rPr>
        <w:t>Aeree</w:t>
      </w:r>
      <w:proofErr w:type="spellEnd"/>
      <w:r w:rsidRPr="00685CE9">
        <w:rPr>
          <w:strike/>
          <w:sz w:val="24"/>
          <w:szCs w:val="24"/>
          <w:lang w:val="ga-IE"/>
        </w:rPr>
        <w:t xml:space="preserve"> </w:t>
      </w:r>
      <w:proofErr w:type="spellStart"/>
      <w:r w:rsidRPr="00685CE9">
        <w:rPr>
          <w:strike/>
          <w:sz w:val="24"/>
          <w:szCs w:val="24"/>
          <w:lang w:val="ga-IE"/>
        </w:rPr>
        <w:t>Italiane</w:t>
      </w:r>
      <w:proofErr w:type="spellEnd"/>
      <w:r w:rsidRPr="00685CE9">
        <w:rPr>
          <w:strike/>
          <w:sz w:val="24"/>
          <w:szCs w:val="24"/>
          <w:lang w:val="ga-IE"/>
        </w:rPr>
        <w:t xml:space="preserve"> </w:t>
      </w:r>
      <w:proofErr w:type="spellStart"/>
      <w:r w:rsidRPr="00685CE9">
        <w:rPr>
          <w:strike/>
          <w:sz w:val="24"/>
          <w:szCs w:val="24"/>
          <w:lang w:val="ga-IE"/>
        </w:rPr>
        <w:t>SpA</w:t>
      </w:r>
      <w:proofErr w:type="spellEnd"/>
      <w:r w:rsidRPr="00685CE9">
        <w:rPr>
          <w:strike/>
          <w:sz w:val="24"/>
          <w:szCs w:val="24"/>
          <w:lang w:val="ga-IE"/>
        </w:rPr>
        <w:t>, Cás C-549/07, ECLI:EU:C:2008:771.</w:t>
      </w:r>
    </w:p>
  </w:footnote>
  <w:footnote w:id="11">
    <w:p w14:paraId="237549B9"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b/>
          <w:i/>
          <w:sz w:val="24"/>
          <w:szCs w:val="24"/>
          <w:lang w:val="ga-IE"/>
        </w:rPr>
        <w:t xml:space="preserve">Comhaontú Idirinstitiúideach idir Parlaimint na hEorpa, Comhairle an Aontais Eorpaigh agus an Coimisiún Eorpach maidir le </w:t>
      </w:r>
      <w:proofErr w:type="spellStart"/>
      <w:r w:rsidRPr="00685CE9">
        <w:rPr>
          <w:b/>
          <w:i/>
          <w:sz w:val="24"/>
          <w:szCs w:val="24"/>
          <w:lang w:val="ga-IE"/>
        </w:rPr>
        <w:t>Reachtóireacht</w:t>
      </w:r>
      <w:proofErr w:type="spellEnd"/>
      <w:r w:rsidRPr="00685CE9">
        <w:rPr>
          <w:b/>
          <w:i/>
          <w:sz w:val="24"/>
          <w:szCs w:val="24"/>
          <w:lang w:val="ga-IE"/>
        </w:rPr>
        <w:t xml:space="preserve"> Níos Fearr (IO L 123, 12.5.2016, lch. 1).</w:t>
      </w:r>
    </w:p>
  </w:footnote>
  <w:footnote w:id="12">
    <w:p w14:paraId="659A169F" w14:textId="77777777" w:rsidR="00484A40" w:rsidRPr="00685CE9" w:rsidRDefault="00484A40" w:rsidP="00CA4D79">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Breithiúnas ón gCúirt (an Tríú Dlísheomra) an 11 Bealtaine 2023, TAP </w:t>
      </w:r>
      <w:proofErr w:type="spellStart"/>
      <w:r w:rsidRPr="00685CE9">
        <w:rPr>
          <w:strike/>
          <w:sz w:val="24"/>
          <w:szCs w:val="24"/>
          <w:lang w:val="ga-IE"/>
        </w:rPr>
        <w:t>Portugal</w:t>
      </w:r>
      <w:proofErr w:type="spellEnd"/>
      <w:r w:rsidRPr="00685CE9">
        <w:rPr>
          <w:strike/>
          <w:sz w:val="24"/>
          <w:szCs w:val="24"/>
          <w:lang w:val="ga-IE"/>
        </w:rPr>
        <w:t xml:space="preserve"> v </w:t>
      </w:r>
      <w:proofErr w:type="spellStart"/>
      <w:r w:rsidRPr="00685CE9">
        <w:rPr>
          <w:strike/>
          <w:sz w:val="24"/>
          <w:szCs w:val="24"/>
          <w:lang w:val="ga-IE"/>
        </w:rPr>
        <w:t>flightright</w:t>
      </w:r>
      <w:proofErr w:type="spellEnd"/>
      <w:r w:rsidRPr="00685CE9">
        <w:rPr>
          <w:strike/>
          <w:sz w:val="24"/>
          <w:szCs w:val="24"/>
          <w:lang w:val="ga-IE"/>
        </w:rPr>
        <w:t xml:space="preserve"> </w:t>
      </w:r>
      <w:proofErr w:type="spellStart"/>
      <w:r w:rsidRPr="00685CE9">
        <w:rPr>
          <w:strike/>
          <w:sz w:val="24"/>
          <w:szCs w:val="24"/>
          <w:lang w:val="ga-IE"/>
        </w:rPr>
        <w:t>GmbH</w:t>
      </w:r>
      <w:proofErr w:type="spellEnd"/>
      <w:r w:rsidRPr="00685CE9">
        <w:rPr>
          <w:strike/>
          <w:sz w:val="24"/>
          <w:szCs w:val="24"/>
          <w:lang w:val="ga-IE"/>
        </w:rPr>
        <w:t xml:space="preserve"> agus </w:t>
      </w:r>
      <w:proofErr w:type="spellStart"/>
      <w:r w:rsidRPr="00685CE9">
        <w:rPr>
          <w:strike/>
          <w:sz w:val="24"/>
          <w:szCs w:val="24"/>
          <w:lang w:val="ga-IE"/>
        </w:rPr>
        <w:t>Myflyright</w:t>
      </w:r>
      <w:proofErr w:type="spellEnd"/>
      <w:r w:rsidRPr="00685CE9">
        <w:rPr>
          <w:strike/>
          <w:sz w:val="24"/>
          <w:szCs w:val="24"/>
          <w:lang w:val="ga-IE"/>
        </w:rPr>
        <w:t xml:space="preserve"> </w:t>
      </w:r>
      <w:proofErr w:type="spellStart"/>
      <w:r w:rsidRPr="00685CE9">
        <w:rPr>
          <w:strike/>
          <w:sz w:val="24"/>
          <w:szCs w:val="24"/>
          <w:lang w:val="ga-IE"/>
        </w:rPr>
        <w:t>GmbH</w:t>
      </w:r>
      <w:proofErr w:type="spellEnd"/>
      <w:r w:rsidRPr="00685CE9">
        <w:rPr>
          <w:strike/>
          <w:sz w:val="24"/>
          <w:szCs w:val="24"/>
          <w:lang w:val="ga-IE"/>
        </w:rPr>
        <w:t>, Cásanna Uamtha C-156/22 go C-158/22, ECLI:EU:C:2023:393.</w:t>
      </w:r>
    </w:p>
  </w:footnote>
  <w:footnote w:id="13">
    <w:p w14:paraId="6362B87D"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Breithiúnas ón gCúirt (an Mór-Dhlísheomra) an 23 Márta 2021, </w:t>
      </w:r>
      <w:proofErr w:type="spellStart"/>
      <w:r w:rsidRPr="00685CE9">
        <w:rPr>
          <w:strike/>
          <w:sz w:val="24"/>
          <w:szCs w:val="24"/>
          <w:lang w:val="ga-IE"/>
        </w:rPr>
        <w:t>Airhelp</w:t>
      </w:r>
      <w:proofErr w:type="spellEnd"/>
      <w:r w:rsidRPr="00685CE9">
        <w:rPr>
          <w:strike/>
          <w:sz w:val="24"/>
          <w:szCs w:val="24"/>
          <w:lang w:val="ga-IE"/>
        </w:rPr>
        <w:t xml:space="preserve"> </w:t>
      </w:r>
      <w:proofErr w:type="spellStart"/>
      <w:r w:rsidRPr="00685CE9">
        <w:rPr>
          <w:strike/>
          <w:sz w:val="24"/>
          <w:szCs w:val="24"/>
          <w:lang w:val="ga-IE"/>
        </w:rPr>
        <w:t>Ltd</w:t>
      </w:r>
      <w:proofErr w:type="spellEnd"/>
      <w:r w:rsidRPr="00685CE9">
        <w:rPr>
          <w:strike/>
          <w:sz w:val="24"/>
          <w:szCs w:val="24"/>
          <w:lang w:val="ga-IE"/>
        </w:rPr>
        <w:t xml:space="preserve"> v </w:t>
      </w:r>
      <w:proofErr w:type="spellStart"/>
      <w:r w:rsidRPr="00685CE9">
        <w:rPr>
          <w:strike/>
          <w:sz w:val="24"/>
          <w:szCs w:val="24"/>
          <w:lang w:val="ga-IE"/>
        </w:rPr>
        <w:t>Scandinavian</w:t>
      </w:r>
      <w:proofErr w:type="spellEnd"/>
      <w:r w:rsidRPr="00685CE9">
        <w:rPr>
          <w:strike/>
          <w:sz w:val="24"/>
          <w:szCs w:val="24"/>
          <w:lang w:val="ga-IE"/>
        </w:rPr>
        <w:t xml:space="preserve"> </w:t>
      </w:r>
      <w:proofErr w:type="spellStart"/>
      <w:r w:rsidRPr="00685CE9">
        <w:rPr>
          <w:strike/>
          <w:sz w:val="24"/>
          <w:szCs w:val="24"/>
          <w:lang w:val="ga-IE"/>
        </w:rPr>
        <w:t>Airlines</w:t>
      </w:r>
      <w:proofErr w:type="spellEnd"/>
      <w:r w:rsidRPr="00685CE9">
        <w:rPr>
          <w:strike/>
          <w:sz w:val="24"/>
          <w:szCs w:val="24"/>
          <w:lang w:val="ga-IE"/>
        </w:rPr>
        <w:t xml:space="preserve"> </w:t>
      </w:r>
      <w:proofErr w:type="spellStart"/>
      <w:r w:rsidRPr="00685CE9">
        <w:rPr>
          <w:strike/>
          <w:sz w:val="24"/>
          <w:szCs w:val="24"/>
          <w:lang w:val="ga-IE"/>
        </w:rPr>
        <w:t>System</w:t>
      </w:r>
      <w:proofErr w:type="spellEnd"/>
      <w:r w:rsidRPr="00685CE9">
        <w:rPr>
          <w:strike/>
          <w:sz w:val="24"/>
          <w:szCs w:val="24"/>
          <w:lang w:val="ga-IE"/>
        </w:rPr>
        <w:t xml:space="preserve"> </w:t>
      </w:r>
      <w:proofErr w:type="spellStart"/>
      <w:r w:rsidRPr="00685CE9">
        <w:rPr>
          <w:strike/>
          <w:sz w:val="24"/>
          <w:szCs w:val="24"/>
          <w:lang w:val="ga-IE"/>
        </w:rPr>
        <w:t>Denmark</w:t>
      </w:r>
      <w:proofErr w:type="spellEnd"/>
      <w:r w:rsidRPr="00685CE9">
        <w:rPr>
          <w:strike/>
          <w:sz w:val="24"/>
          <w:szCs w:val="24"/>
          <w:lang w:val="ga-IE"/>
        </w:rPr>
        <w:t xml:space="preserve"> – </w:t>
      </w:r>
      <w:proofErr w:type="spellStart"/>
      <w:r w:rsidRPr="00685CE9">
        <w:rPr>
          <w:strike/>
          <w:sz w:val="24"/>
          <w:szCs w:val="24"/>
          <w:lang w:val="ga-IE"/>
        </w:rPr>
        <w:t>Norway</w:t>
      </w:r>
      <w:proofErr w:type="spellEnd"/>
      <w:r w:rsidRPr="00685CE9">
        <w:rPr>
          <w:strike/>
          <w:sz w:val="24"/>
          <w:szCs w:val="24"/>
          <w:lang w:val="ga-IE"/>
        </w:rPr>
        <w:t xml:space="preserve"> – </w:t>
      </w:r>
      <w:proofErr w:type="spellStart"/>
      <w:r w:rsidRPr="00685CE9">
        <w:rPr>
          <w:strike/>
          <w:sz w:val="24"/>
          <w:szCs w:val="24"/>
          <w:lang w:val="ga-IE"/>
        </w:rPr>
        <w:t>Sweden</w:t>
      </w:r>
      <w:proofErr w:type="spellEnd"/>
      <w:r w:rsidRPr="00685CE9">
        <w:rPr>
          <w:strike/>
          <w:sz w:val="24"/>
          <w:szCs w:val="24"/>
          <w:lang w:val="ga-IE"/>
        </w:rPr>
        <w:t>, Cás C 28/20, ECLI:EU:C:2021:226.</w:t>
      </w:r>
    </w:p>
  </w:footnote>
  <w:footnote w:id="14">
    <w:p w14:paraId="5D4C6E5F"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Breithiúnas ón gCúirt (an Tríú Dlísheomra) an 17 Aibreán 2018, </w:t>
      </w:r>
      <w:proofErr w:type="spellStart"/>
      <w:r w:rsidRPr="00685CE9">
        <w:rPr>
          <w:strike/>
          <w:sz w:val="24"/>
          <w:szCs w:val="24"/>
          <w:lang w:val="ga-IE"/>
        </w:rPr>
        <w:t>Helga</w:t>
      </w:r>
      <w:proofErr w:type="spellEnd"/>
      <w:r w:rsidRPr="00685CE9">
        <w:rPr>
          <w:strike/>
          <w:sz w:val="24"/>
          <w:szCs w:val="24"/>
          <w:lang w:val="ga-IE"/>
        </w:rPr>
        <w:t xml:space="preserve"> </w:t>
      </w:r>
      <w:proofErr w:type="spellStart"/>
      <w:r w:rsidRPr="00685CE9">
        <w:rPr>
          <w:strike/>
          <w:sz w:val="24"/>
          <w:szCs w:val="24"/>
          <w:lang w:val="ga-IE"/>
        </w:rPr>
        <w:t>Krüsemann</w:t>
      </w:r>
      <w:proofErr w:type="spellEnd"/>
      <w:r w:rsidRPr="00685CE9">
        <w:rPr>
          <w:strike/>
          <w:sz w:val="24"/>
          <w:szCs w:val="24"/>
          <w:lang w:val="ga-IE"/>
        </w:rPr>
        <w:t xml:space="preserve"> agus Eile v </w:t>
      </w:r>
      <w:proofErr w:type="spellStart"/>
      <w:r w:rsidRPr="00685CE9">
        <w:rPr>
          <w:strike/>
          <w:sz w:val="24"/>
          <w:szCs w:val="24"/>
          <w:lang w:val="ga-IE"/>
        </w:rPr>
        <w:t>TUIfly</w:t>
      </w:r>
      <w:proofErr w:type="spellEnd"/>
      <w:r w:rsidRPr="00685CE9">
        <w:rPr>
          <w:strike/>
          <w:sz w:val="24"/>
          <w:szCs w:val="24"/>
          <w:lang w:val="ga-IE"/>
        </w:rPr>
        <w:t xml:space="preserve"> </w:t>
      </w:r>
      <w:proofErr w:type="spellStart"/>
      <w:r w:rsidRPr="00685CE9">
        <w:rPr>
          <w:strike/>
          <w:sz w:val="24"/>
          <w:szCs w:val="24"/>
          <w:lang w:val="ga-IE"/>
        </w:rPr>
        <w:t>GmbH</w:t>
      </w:r>
      <w:proofErr w:type="spellEnd"/>
      <w:r w:rsidRPr="00685CE9">
        <w:rPr>
          <w:strike/>
          <w:sz w:val="24"/>
          <w:szCs w:val="24"/>
          <w:lang w:val="ga-IE"/>
        </w:rPr>
        <w:t>, Cás C‐195/17, ECLI:EU:C:2018:258.</w:t>
      </w:r>
    </w:p>
  </w:footnote>
  <w:footnote w:id="15">
    <w:p w14:paraId="58331FFB"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Breithiúnas ón gCúirt (an Naoú Dlísheomra) an 6 Deireadh Fómhair 2021, CS v </w:t>
      </w:r>
      <w:proofErr w:type="spellStart"/>
      <w:r w:rsidRPr="00685CE9">
        <w:rPr>
          <w:strike/>
          <w:sz w:val="24"/>
          <w:szCs w:val="24"/>
          <w:lang w:val="ga-IE"/>
        </w:rPr>
        <w:t>Eurowings</w:t>
      </w:r>
      <w:proofErr w:type="spellEnd"/>
      <w:r w:rsidRPr="00685CE9">
        <w:rPr>
          <w:strike/>
          <w:sz w:val="24"/>
          <w:szCs w:val="24"/>
          <w:lang w:val="ga-IE"/>
        </w:rPr>
        <w:t xml:space="preserve"> </w:t>
      </w:r>
      <w:proofErr w:type="spellStart"/>
      <w:r w:rsidRPr="00685CE9">
        <w:rPr>
          <w:strike/>
          <w:sz w:val="24"/>
          <w:szCs w:val="24"/>
          <w:lang w:val="ga-IE"/>
        </w:rPr>
        <w:t>GmbH</w:t>
      </w:r>
      <w:proofErr w:type="spellEnd"/>
      <w:r w:rsidRPr="00685CE9">
        <w:rPr>
          <w:strike/>
          <w:sz w:val="24"/>
          <w:szCs w:val="24"/>
          <w:lang w:val="ga-IE"/>
        </w:rPr>
        <w:t>, Cás C‐613/20, ECLI:EU:C:2021:820.</w:t>
      </w:r>
    </w:p>
  </w:footnote>
  <w:footnote w:id="16">
    <w:p w14:paraId="3C5EC87C"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Ordú na Cúirte (an </w:t>
      </w:r>
      <w:proofErr w:type="spellStart"/>
      <w:r w:rsidRPr="00685CE9">
        <w:rPr>
          <w:strike/>
          <w:sz w:val="24"/>
          <w:szCs w:val="24"/>
          <w:lang w:val="ga-IE"/>
        </w:rPr>
        <w:t>tOchtú</w:t>
      </w:r>
      <w:proofErr w:type="spellEnd"/>
      <w:r w:rsidRPr="00685CE9">
        <w:rPr>
          <w:strike/>
          <w:sz w:val="24"/>
          <w:szCs w:val="24"/>
          <w:lang w:val="ga-IE"/>
        </w:rPr>
        <w:t xml:space="preserve"> Dlísheomra) an 10 Eanáir 2022, EL agus CP v </w:t>
      </w:r>
      <w:proofErr w:type="spellStart"/>
      <w:r w:rsidRPr="00685CE9">
        <w:rPr>
          <w:strike/>
          <w:sz w:val="24"/>
          <w:szCs w:val="24"/>
          <w:lang w:val="ga-IE"/>
        </w:rPr>
        <w:t>Ryanair</w:t>
      </w:r>
      <w:proofErr w:type="spellEnd"/>
      <w:r w:rsidRPr="00685CE9">
        <w:rPr>
          <w:strike/>
          <w:sz w:val="24"/>
          <w:szCs w:val="24"/>
          <w:lang w:val="ga-IE"/>
        </w:rPr>
        <w:t xml:space="preserve"> DAC, Cás C‐287/20, ECLI:EU:C:2022:1.</w:t>
      </w:r>
    </w:p>
  </w:footnote>
  <w:footnote w:id="17">
    <w:p w14:paraId="1B3E10E5"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t xml:space="preserve">Breithiúnas ón gCúirt (an Ceathrú Dlísheomra) an 10 Iúil 2008, </w:t>
      </w:r>
      <w:proofErr w:type="spellStart"/>
      <w:r w:rsidRPr="00685CE9">
        <w:rPr>
          <w:sz w:val="24"/>
          <w:szCs w:val="24"/>
          <w:lang w:val="ga-IE"/>
        </w:rPr>
        <w:t>Emirates</w:t>
      </w:r>
      <w:proofErr w:type="spellEnd"/>
      <w:r w:rsidRPr="00685CE9">
        <w:rPr>
          <w:sz w:val="24"/>
          <w:szCs w:val="24"/>
          <w:lang w:val="ga-IE"/>
        </w:rPr>
        <w:t xml:space="preserve"> </w:t>
      </w:r>
      <w:proofErr w:type="spellStart"/>
      <w:r w:rsidRPr="00685CE9">
        <w:rPr>
          <w:sz w:val="24"/>
          <w:szCs w:val="24"/>
          <w:lang w:val="ga-IE"/>
        </w:rPr>
        <w:t>Airlines</w:t>
      </w:r>
      <w:proofErr w:type="spellEnd"/>
      <w:r w:rsidRPr="00685CE9">
        <w:rPr>
          <w:sz w:val="24"/>
          <w:szCs w:val="24"/>
          <w:lang w:val="ga-IE"/>
        </w:rPr>
        <w:t xml:space="preserve"> - </w:t>
      </w:r>
      <w:proofErr w:type="spellStart"/>
      <w:r w:rsidRPr="00685CE9">
        <w:rPr>
          <w:sz w:val="24"/>
          <w:szCs w:val="24"/>
          <w:lang w:val="ga-IE"/>
        </w:rPr>
        <w:t>Direktion</w:t>
      </w:r>
      <w:proofErr w:type="spellEnd"/>
      <w:r w:rsidRPr="00685CE9">
        <w:rPr>
          <w:sz w:val="24"/>
          <w:szCs w:val="24"/>
          <w:lang w:val="ga-IE"/>
        </w:rPr>
        <w:t xml:space="preserve"> </w:t>
      </w:r>
      <w:proofErr w:type="spellStart"/>
      <w:r w:rsidRPr="00685CE9">
        <w:rPr>
          <w:sz w:val="24"/>
          <w:szCs w:val="24"/>
          <w:lang w:val="ga-IE"/>
        </w:rPr>
        <w:t>für</w:t>
      </w:r>
      <w:proofErr w:type="spellEnd"/>
      <w:r w:rsidRPr="00685CE9">
        <w:rPr>
          <w:sz w:val="24"/>
          <w:szCs w:val="24"/>
          <w:lang w:val="ga-IE"/>
        </w:rPr>
        <w:t xml:space="preserve"> </w:t>
      </w:r>
      <w:proofErr w:type="spellStart"/>
      <w:r w:rsidRPr="00685CE9">
        <w:rPr>
          <w:sz w:val="24"/>
          <w:szCs w:val="24"/>
          <w:lang w:val="ga-IE"/>
        </w:rPr>
        <w:t>Deutschland</w:t>
      </w:r>
      <w:proofErr w:type="spellEnd"/>
      <w:r w:rsidRPr="00685CE9">
        <w:rPr>
          <w:sz w:val="24"/>
          <w:szCs w:val="24"/>
          <w:lang w:val="ga-IE"/>
        </w:rPr>
        <w:t xml:space="preserve"> v </w:t>
      </w:r>
      <w:proofErr w:type="spellStart"/>
      <w:r w:rsidRPr="00685CE9">
        <w:rPr>
          <w:sz w:val="24"/>
          <w:szCs w:val="24"/>
          <w:lang w:val="ga-IE"/>
        </w:rPr>
        <w:t>Diether</w:t>
      </w:r>
      <w:proofErr w:type="spellEnd"/>
      <w:r w:rsidRPr="00685CE9">
        <w:rPr>
          <w:sz w:val="24"/>
          <w:szCs w:val="24"/>
          <w:lang w:val="ga-IE"/>
        </w:rPr>
        <w:t xml:space="preserve"> </w:t>
      </w:r>
      <w:proofErr w:type="spellStart"/>
      <w:r w:rsidRPr="00685CE9">
        <w:rPr>
          <w:sz w:val="24"/>
          <w:szCs w:val="24"/>
          <w:lang w:val="ga-IE"/>
        </w:rPr>
        <w:t>Schenkel</w:t>
      </w:r>
      <w:proofErr w:type="spellEnd"/>
      <w:r w:rsidRPr="00685CE9">
        <w:rPr>
          <w:sz w:val="24"/>
          <w:szCs w:val="24"/>
          <w:lang w:val="ga-IE"/>
        </w:rPr>
        <w:t>, Cás C‐173/07, ECLI:EU:C:2008:400.</w:t>
      </w:r>
    </w:p>
  </w:footnote>
  <w:footnote w:id="18">
    <w:p w14:paraId="371ADE7C"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t xml:space="preserve">Breithiúnas ón gCúirt (an </w:t>
      </w:r>
      <w:proofErr w:type="spellStart"/>
      <w:r w:rsidRPr="00685CE9">
        <w:rPr>
          <w:sz w:val="24"/>
          <w:szCs w:val="24"/>
          <w:lang w:val="ga-IE"/>
        </w:rPr>
        <w:t>tOchtú</w:t>
      </w:r>
      <w:proofErr w:type="spellEnd"/>
      <w:r w:rsidRPr="00685CE9">
        <w:rPr>
          <w:sz w:val="24"/>
          <w:szCs w:val="24"/>
          <w:lang w:val="ga-IE"/>
        </w:rPr>
        <w:t xml:space="preserve"> Dlísheomra) an 31 Bealtaine 2018, </w:t>
      </w:r>
      <w:proofErr w:type="spellStart"/>
      <w:r w:rsidRPr="00685CE9">
        <w:rPr>
          <w:sz w:val="24"/>
          <w:szCs w:val="24"/>
          <w:lang w:val="ga-IE"/>
        </w:rPr>
        <w:t>Claudia</w:t>
      </w:r>
      <w:proofErr w:type="spellEnd"/>
      <w:r w:rsidRPr="00685CE9">
        <w:rPr>
          <w:sz w:val="24"/>
          <w:szCs w:val="24"/>
          <w:lang w:val="ga-IE"/>
        </w:rPr>
        <w:t xml:space="preserve"> </w:t>
      </w:r>
      <w:proofErr w:type="spellStart"/>
      <w:r w:rsidRPr="00685CE9">
        <w:rPr>
          <w:sz w:val="24"/>
          <w:szCs w:val="24"/>
          <w:lang w:val="ga-IE"/>
        </w:rPr>
        <w:t>Wegener</w:t>
      </w:r>
      <w:proofErr w:type="spellEnd"/>
      <w:r w:rsidRPr="00685CE9">
        <w:rPr>
          <w:sz w:val="24"/>
          <w:szCs w:val="24"/>
          <w:lang w:val="ga-IE"/>
        </w:rPr>
        <w:t xml:space="preserve"> v </w:t>
      </w:r>
      <w:proofErr w:type="spellStart"/>
      <w:r w:rsidRPr="00685CE9">
        <w:rPr>
          <w:sz w:val="24"/>
          <w:szCs w:val="24"/>
          <w:lang w:val="ga-IE"/>
        </w:rPr>
        <w:t>Royal</w:t>
      </w:r>
      <w:proofErr w:type="spellEnd"/>
      <w:r w:rsidRPr="00685CE9">
        <w:rPr>
          <w:sz w:val="24"/>
          <w:szCs w:val="24"/>
          <w:lang w:val="ga-IE"/>
        </w:rPr>
        <w:t xml:space="preserve"> Air </w:t>
      </w:r>
      <w:proofErr w:type="spellStart"/>
      <w:r w:rsidRPr="00685CE9">
        <w:rPr>
          <w:sz w:val="24"/>
          <w:szCs w:val="24"/>
          <w:lang w:val="ga-IE"/>
        </w:rPr>
        <w:t>Maroc</w:t>
      </w:r>
      <w:proofErr w:type="spellEnd"/>
      <w:r w:rsidRPr="00685CE9">
        <w:rPr>
          <w:sz w:val="24"/>
          <w:szCs w:val="24"/>
          <w:lang w:val="ga-IE"/>
        </w:rPr>
        <w:t xml:space="preserve"> SA, Cás C‐537/17, ECLI:EU:C:2018:361.</w:t>
      </w:r>
    </w:p>
  </w:footnote>
  <w:footnote w:id="19">
    <w:p w14:paraId="1CD604DB"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t xml:space="preserve">Breithiúnas ón gCúirt (an Tríú Dlísheomra) an 4 Deireadh Fómhair 2012, </w:t>
      </w:r>
      <w:proofErr w:type="spellStart"/>
      <w:r w:rsidRPr="00685CE9">
        <w:rPr>
          <w:sz w:val="24"/>
          <w:szCs w:val="24"/>
          <w:lang w:val="ga-IE"/>
        </w:rPr>
        <w:t>Finnair</w:t>
      </w:r>
      <w:proofErr w:type="spellEnd"/>
      <w:r w:rsidRPr="00685CE9">
        <w:rPr>
          <w:sz w:val="24"/>
          <w:szCs w:val="24"/>
          <w:lang w:val="ga-IE"/>
        </w:rPr>
        <w:t xml:space="preserve"> </w:t>
      </w:r>
      <w:proofErr w:type="spellStart"/>
      <w:r w:rsidRPr="00685CE9">
        <w:rPr>
          <w:sz w:val="24"/>
          <w:szCs w:val="24"/>
          <w:lang w:val="ga-IE"/>
        </w:rPr>
        <w:t>Oyj</w:t>
      </w:r>
      <w:proofErr w:type="spellEnd"/>
      <w:r w:rsidRPr="00685CE9">
        <w:rPr>
          <w:sz w:val="24"/>
          <w:szCs w:val="24"/>
          <w:lang w:val="ga-IE"/>
        </w:rPr>
        <w:t xml:space="preserve"> v </w:t>
      </w:r>
      <w:proofErr w:type="spellStart"/>
      <w:r w:rsidRPr="00685CE9">
        <w:rPr>
          <w:sz w:val="24"/>
          <w:szCs w:val="24"/>
          <w:lang w:val="ga-IE"/>
        </w:rPr>
        <w:t>Timy</w:t>
      </w:r>
      <w:proofErr w:type="spellEnd"/>
      <w:r w:rsidRPr="00685CE9">
        <w:rPr>
          <w:sz w:val="24"/>
          <w:szCs w:val="24"/>
          <w:lang w:val="ga-IE"/>
        </w:rPr>
        <w:t xml:space="preserve"> </w:t>
      </w:r>
      <w:proofErr w:type="spellStart"/>
      <w:r w:rsidRPr="00685CE9">
        <w:rPr>
          <w:sz w:val="24"/>
          <w:szCs w:val="24"/>
          <w:lang w:val="ga-IE"/>
        </w:rPr>
        <w:t>Lassooy</w:t>
      </w:r>
      <w:proofErr w:type="spellEnd"/>
      <w:r w:rsidRPr="00685CE9">
        <w:rPr>
          <w:sz w:val="24"/>
          <w:szCs w:val="24"/>
          <w:lang w:val="ga-IE"/>
        </w:rPr>
        <w:t>, Cás C‐22/11, ECLI:EU:C:2012:604.</w:t>
      </w:r>
    </w:p>
  </w:footnote>
  <w:footnote w:id="20">
    <w:p w14:paraId="5984F5D0" w14:textId="77777777" w:rsidR="00484A40" w:rsidRPr="00685CE9" w:rsidRDefault="00484A40" w:rsidP="00CA4D79">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 xml:space="preserve">Breithiúnas ón gCúirt (an Ceathrú Dlísheomra) an 19 Samhain 2009, </w:t>
      </w:r>
      <w:proofErr w:type="spellStart"/>
      <w:r w:rsidRPr="00685CE9">
        <w:rPr>
          <w:sz w:val="24"/>
          <w:szCs w:val="24"/>
          <w:lang w:val="ga-IE"/>
        </w:rPr>
        <w:t>Christopher</w:t>
      </w:r>
      <w:proofErr w:type="spellEnd"/>
      <w:r w:rsidRPr="00685CE9">
        <w:rPr>
          <w:sz w:val="24"/>
          <w:szCs w:val="24"/>
          <w:lang w:val="ga-IE"/>
        </w:rPr>
        <w:t xml:space="preserve"> </w:t>
      </w:r>
      <w:proofErr w:type="spellStart"/>
      <w:r w:rsidRPr="00685CE9">
        <w:rPr>
          <w:sz w:val="24"/>
          <w:szCs w:val="24"/>
          <w:lang w:val="ga-IE"/>
        </w:rPr>
        <w:t>Sturgeon</w:t>
      </w:r>
      <w:proofErr w:type="spellEnd"/>
      <w:r w:rsidRPr="00685CE9">
        <w:rPr>
          <w:sz w:val="24"/>
          <w:szCs w:val="24"/>
          <w:lang w:val="ga-IE"/>
        </w:rPr>
        <w:t xml:space="preserve">, Gabriel </w:t>
      </w:r>
      <w:proofErr w:type="spellStart"/>
      <w:r w:rsidRPr="00685CE9">
        <w:rPr>
          <w:sz w:val="24"/>
          <w:szCs w:val="24"/>
          <w:lang w:val="ga-IE"/>
        </w:rPr>
        <w:t>Sturgeon</w:t>
      </w:r>
      <w:proofErr w:type="spellEnd"/>
      <w:r w:rsidRPr="00685CE9">
        <w:rPr>
          <w:sz w:val="24"/>
          <w:szCs w:val="24"/>
          <w:lang w:val="ga-IE"/>
        </w:rPr>
        <w:t xml:space="preserve"> agus Alana </w:t>
      </w:r>
      <w:proofErr w:type="spellStart"/>
      <w:r w:rsidRPr="00685CE9">
        <w:rPr>
          <w:sz w:val="24"/>
          <w:szCs w:val="24"/>
          <w:lang w:val="ga-IE"/>
        </w:rPr>
        <w:t>Sturgeon</w:t>
      </w:r>
      <w:proofErr w:type="spellEnd"/>
      <w:r w:rsidRPr="00685CE9">
        <w:rPr>
          <w:sz w:val="24"/>
          <w:szCs w:val="24"/>
          <w:lang w:val="ga-IE"/>
        </w:rPr>
        <w:t xml:space="preserve"> v </w:t>
      </w:r>
      <w:proofErr w:type="spellStart"/>
      <w:r w:rsidRPr="00685CE9">
        <w:rPr>
          <w:sz w:val="24"/>
          <w:szCs w:val="24"/>
          <w:lang w:val="ga-IE"/>
        </w:rPr>
        <w:t>Condor</w:t>
      </w:r>
      <w:proofErr w:type="spellEnd"/>
      <w:r w:rsidRPr="00685CE9">
        <w:rPr>
          <w:sz w:val="24"/>
          <w:szCs w:val="24"/>
          <w:lang w:val="ga-IE"/>
        </w:rPr>
        <w:t xml:space="preserve"> </w:t>
      </w:r>
      <w:proofErr w:type="spellStart"/>
      <w:r w:rsidRPr="00685CE9">
        <w:rPr>
          <w:sz w:val="24"/>
          <w:szCs w:val="24"/>
          <w:lang w:val="ga-IE"/>
        </w:rPr>
        <w:t>Flugdienst</w:t>
      </w:r>
      <w:proofErr w:type="spellEnd"/>
      <w:r w:rsidRPr="00685CE9">
        <w:rPr>
          <w:sz w:val="24"/>
          <w:szCs w:val="24"/>
          <w:lang w:val="ga-IE"/>
        </w:rPr>
        <w:t xml:space="preserve"> </w:t>
      </w:r>
      <w:proofErr w:type="spellStart"/>
      <w:r w:rsidRPr="00685CE9">
        <w:rPr>
          <w:sz w:val="24"/>
          <w:szCs w:val="24"/>
          <w:lang w:val="ga-IE"/>
        </w:rPr>
        <w:t>GmbH</w:t>
      </w:r>
      <w:proofErr w:type="spellEnd"/>
      <w:r w:rsidRPr="00685CE9">
        <w:rPr>
          <w:sz w:val="24"/>
          <w:szCs w:val="24"/>
          <w:lang w:val="ga-IE"/>
        </w:rPr>
        <w:t xml:space="preserve"> (C-402/07), agus </w:t>
      </w:r>
      <w:proofErr w:type="spellStart"/>
      <w:r w:rsidRPr="00685CE9">
        <w:rPr>
          <w:sz w:val="24"/>
          <w:szCs w:val="24"/>
          <w:lang w:val="ga-IE"/>
        </w:rPr>
        <w:t>Stefan</w:t>
      </w:r>
      <w:proofErr w:type="spellEnd"/>
      <w:r w:rsidRPr="00685CE9">
        <w:rPr>
          <w:sz w:val="24"/>
          <w:szCs w:val="24"/>
          <w:lang w:val="ga-IE"/>
        </w:rPr>
        <w:t xml:space="preserve"> </w:t>
      </w:r>
      <w:proofErr w:type="spellStart"/>
      <w:r w:rsidRPr="00685CE9">
        <w:rPr>
          <w:sz w:val="24"/>
          <w:szCs w:val="24"/>
          <w:lang w:val="ga-IE"/>
        </w:rPr>
        <w:t>Böck</w:t>
      </w:r>
      <w:proofErr w:type="spellEnd"/>
      <w:r w:rsidRPr="00685CE9">
        <w:rPr>
          <w:sz w:val="24"/>
          <w:szCs w:val="24"/>
          <w:lang w:val="ga-IE"/>
        </w:rPr>
        <w:t xml:space="preserve"> agus </w:t>
      </w:r>
      <w:proofErr w:type="spellStart"/>
      <w:r w:rsidRPr="00685CE9">
        <w:rPr>
          <w:sz w:val="24"/>
          <w:szCs w:val="24"/>
          <w:lang w:val="ga-IE"/>
        </w:rPr>
        <w:t>Cornelia</w:t>
      </w:r>
      <w:proofErr w:type="spellEnd"/>
      <w:r w:rsidRPr="00685CE9">
        <w:rPr>
          <w:sz w:val="24"/>
          <w:szCs w:val="24"/>
          <w:lang w:val="ga-IE"/>
        </w:rPr>
        <w:t xml:space="preserve"> </w:t>
      </w:r>
      <w:proofErr w:type="spellStart"/>
      <w:r w:rsidRPr="00685CE9">
        <w:rPr>
          <w:sz w:val="24"/>
          <w:szCs w:val="24"/>
          <w:lang w:val="ga-IE"/>
        </w:rPr>
        <w:t>Lepuschitz</w:t>
      </w:r>
      <w:proofErr w:type="spellEnd"/>
      <w:r w:rsidRPr="00685CE9">
        <w:rPr>
          <w:sz w:val="24"/>
          <w:szCs w:val="24"/>
          <w:lang w:val="ga-IE"/>
        </w:rPr>
        <w:t xml:space="preserve"> v Air </w:t>
      </w:r>
      <w:proofErr w:type="spellStart"/>
      <w:r w:rsidRPr="00685CE9">
        <w:rPr>
          <w:sz w:val="24"/>
          <w:szCs w:val="24"/>
          <w:lang w:val="ga-IE"/>
        </w:rPr>
        <w:t>France</w:t>
      </w:r>
      <w:proofErr w:type="spellEnd"/>
      <w:r w:rsidRPr="00685CE9">
        <w:rPr>
          <w:sz w:val="24"/>
          <w:szCs w:val="24"/>
          <w:lang w:val="ga-IE"/>
        </w:rPr>
        <w:t xml:space="preserve"> SA (C-432/07), Cásanna Uamtha C‐402/07 agus C-432/07, ECLI:EU:C:2009:716.</w:t>
      </w:r>
    </w:p>
  </w:footnote>
  <w:footnote w:id="21">
    <w:p w14:paraId="5CD70580" w14:textId="77777777" w:rsidR="00484A40" w:rsidRPr="00685CE9" w:rsidRDefault="00484A40" w:rsidP="00F75E41">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r>
      <w:r w:rsidRPr="00685CE9">
        <w:rPr>
          <w:b/>
          <w:i/>
          <w:sz w:val="24"/>
          <w:szCs w:val="24"/>
          <w:lang w:val="ga-IE"/>
        </w:rPr>
        <w:t>Rialachán (AE) 2023/2405 ó Pharlaimint na hEorpa agus ón gComhairle an 18 Deireadh Fómhair 2023 maidir le cothrom na Féinne a áirithiú d’aeriompar inbhuanaithe (</w:t>
      </w:r>
      <w:proofErr w:type="spellStart"/>
      <w:r w:rsidRPr="00685CE9">
        <w:rPr>
          <w:b/>
          <w:i/>
          <w:sz w:val="24"/>
          <w:szCs w:val="24"/>
          <w:lang w:val="ga-IE"/>
        </w:rPr>
        <w:t>ReFuelEU</w:t>
      </w:r>
      <w:proofErr w:type="spellEnd"/>
      <w:r w:rsidRPr="00685CE9">
        <w:rPr>
          <w:b/>
          <w:i/>
          <w:sz w:val="24"/>
          <w:szCs w:val="24"/>
          <w:lang w:val="ga-IE"/>
        </w:rPr>
        <w:t xml:space="preserve"> </w:t>
      </w:r>
      <w:proofErr w:type="spellStart"/>
      <w:r w:rsidRPr="00685CE9">
        <w:rPr>
          <w:b/>
          <w:i/>
          <w:sz w:val="24"/>
          <w:szCs w:val="24"/>
          <w:lang w:val="ga-IE"/>
        </w:rPr>
        <w:t>Aviation</w:t>
      </w:r>
      <w:proofErr w:type="spellEnd"/>
      <w:r w:rsidRPr="00685CE9">
        <w:rPr>
          <w:b/>
          <w:i/>
          <w:sz w:val="24"/>
          <w:szCs w:val="24"/>
          <w:lang w:val="ga-IE"/>
        </w:rPr>
        <w:t>) (IO L 2023/2405, 31.10.2023, ELI: http://data.europa.eu/eli/reg/2023/2405/oj).</w:t>
      </w:r>
    </w:p>
  </w:footnote>
  <w:footnote w:id="22">
    <w:p w14:paraId="3FFAF0A4" w14:textId="482FF13D"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b/>
          <w:i/>
          <w:sz w:val="24"/>
          <w:szCs w:val="24"/>
          <w:lang w:val="ga-IE"/>
        </w:rPr>
        <w:t xml:space="preserve">Breithiúnas ón gCúirt (an Mór-Dhlísheomra) an 26 Feabhra 2013, Air </w:t>
      </w:r>
      <w:proofErr w:type="spellStart"/>
      <w:r w:rsidRPr="00685CE9">
        <w:rPr>
          <w:b/>
          <w:i/>
          <w:sz w:val="24"/>
          <w:szCs w:val="24"/>
          <w:lang w:val="ga-IE"/>
        </w:rPr>
        <w:t>France</w:t>
      </w:r>
      <w:proofErr w:type="spellEnd"/>
      <w:r w:rsidRPr="00685CE9">
        <w:rPr>
          <w:b/>
          <w:i/>
          <w:sz w:val="24"/>
          <w:szCs w:val="24"/>
          <w:lang w:val="ga-IE"/>
        </w:rPr>
        <w:t xml:space="preserve"> v </w:t>
      </w:r>
      <w:proofErr w:type="spellStart"/>
      <w:r w:rsidRPr="00685CE9">
        <w:rPr>
          <w:b/>
          <w:i/>
          <w:sz w:val="24"/>
          <w:szCs w:val="24"/>
          <w:lang w:val="ga-IE"/>
        </w:rPr>
        <w:t>Heinz-Gerke</w:t>
      </w:r>
      <w:proofErr w:type="spellEnd"/>
      <w:r w:rsidRPr="00685CE9">
        <w:rPr>
          <w:b/>
          <w:i/>
          <w:sz w:val="24"/>
          <w:szCs w:val="24"/>
          <w:lang w:val="ga-IE"/>
        </w:rPr>
        <w:t xml:space="preserve"> </w:t>
      </w:r>
      <w:proofErr w:type="spellStart"/>
      <w:r w:rsidRPr="00685CE9">
        <w:rPr>
          <w:b/>
          <w:i/>
          <w:sz w:val="24"/>
          <w:szCs w:val="24"/>
          <w:lang w:val="ga-IE"/>
        </w:rPr>
        <w:t>Folkerts</w:t>
      </w:r>
      <w:proofErr w:type="spellEnd"/>
      <w:r w:rsidRPr="00685CE9">
        <w:rPr>
          <w:b/>
          <w:i/>
          <w:sz w:val="24"/>
          <w:szCs w:val="24"/>
          <w:lang w:val="ga-IE"/>
        </w:rPr>
        <w:t xml:space="preserve"> agus </w:t>
      </w:r>
      <w:proofErr w:type="spellStart"/>
      <w:r w:rsidRPr="00685CE9">
        <w:rPr>
          <w:b/>
          <w:i/>
          <w:sz w:val="24"/>
          <w:szCs w:val="24"/>
          <w:lang w:val="ga-IE"/>
        </w:rPr>
        <w:t>Luz-Tereza</w:t>
      </w:r>
      <w:proofErr w:type="spellEnd"/>
      <w:r w:rsidRPr="00685CE9">
        <w:rPr>
          <w:b/>
          <w:i/>
          <w:sz w:val="24"/>
          <w:szCs w:val="24"/>
          <w:lang w:val="ga-IE"/>
        </w:rPr>
        <w:t xml:space="preserve"> </w:t>
      </w:r>
      <w:proofErr w:type="spellStart"/>
      <w:r w:rsidRPr="00685CE9">
        <w:rPr>
          <w:b/>
          <w:i/>
          <w:sz w:val="24"/>
          <w:szCs w:val="24"/>
          <w:lang w:val="ga-IE"/>
        </w:rPr>
        <w:t>Folkerts</w:t>
      </w:r>
      <w:proofErr w:type="spellEnd"/>
      <w:r w:rsidRPr="00685CE9">
        <w:rPr>
          <w:b/>
          <w:i/>
          <w:sz w:val="24"/>
          <w:szCs w:val="24"/>
          <w:lang w:val="ga-IE"/>
        </w:rPr>
        <w:t>, Cás C-11/11, ECLI:EU:C:2013:106.</w:t>
      </w:r>
    </w:p>
  </w:footnote>
  <w:footnote w:id="23">
    <w:p w14:paraId="18EEA80F" w14:textId="416E74C1" w:rsidR="00484A40" w:rsidRPr="00685CE9" w:rsidRDefault="00484A40" w:rsidP="00222840">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 xml:space="preserve">Rialachán (CE) Uimh. 1107/2006 ó Pharlaimint na hEorpa agus ón gComhairle an 5 Iúil 2006 maidir leis na cearta atá ag daoine faoi mhíchumas agus daoine a bhfuil a soghluaisteacht laghdaithe agus iad ag taisteal d’aer (IO L 204, 26.7.2006, lch. 1, ELI: </w:t>
      </w:r>
      <w:r>
        <w:fldChar w:fldCharType="begin"/>
      </w:r>
      <w:r w:rsidRPr="003969B1">
        <w:rPr>
          <w:lang w:val="ga-IE"/>
        </w:rPr>
        <w:instrText>HYPERLINK "http://data.europa.eu/eli/reg/2006/1107/oj"</w:instrText>
      </w:r>
      <w:r>
        <w:fldChar w:fldCharType="separate"/>
      </w:r>
      <w:r w:rsidRPr="00685CE9">
        <w:rPr>
          <w:rStyle w:val="Hyperlink"/>
          <w:sz w:val="24"/>
          <w:szCs w:val="24"/>
          <w:lang w:val="ga-IE"/>
        </w:rPr>
        <w:t>http://data.europa.eu/eli/reg/2006/1107/oj</w:t>
      </w:r>
      <w:r>
        <w:fldChar w:fldCharType="end"/>
      </w:r>
      <w:r w:rsidRPr="00685CE9">
        <w:rPr>
          <w:sz w:val="24"/>
          <w:szCs w:val="24"/>
          <w:lang w:val="ga-IE"/>
        </w:rPr>
        <w:t>).</w:t>
      </w:r>
    </w:p>
  </w:footnote>
  <w:footnote w:id="24">
    <w:p w14:paraId="16B2112E" w14:textId="77777777" w:rsidR="00484A40" w:rsidRPr="00685CE9" w:rsidRDefault="00484A40" w:rsidP="00C741D7">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Treoir (AE) 2015/2302 ó Pharlaimint na hEorpa agus ón gComhairle an 25 Samhain 2015 maidir le taisteal láneagraithe agus socruithe taistil gaolmhara, lena leasaítear Rialachán (CE) Uimh. 2006/2004 agus Treoir 2011/83/AE ó Pharlaimint na hEorpa agus ón gComhairle agus lena n-aisghairtear Treoir 90/314/CEE ón gComhairle (IO L 326, 11.12.2015, lch. 1, ELI: http://data.europa.eu/eli/dir/2015/2302/oj).</w:t>
      </w:r>
    </w:p>
  </w:footnote>
  <w:footnote w:id="25">
    <w:p w14:paraId="4849E15C"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Breithiúnas ón gCúirt (an Naoú Dlísheomra) an 11 Iúil 2019, CS agus Eile v </w:t>
      </w:r>
      <w:proofErr w:type="spellStart"/>
      <w:r w:rsidRPr="00685CE9">
        <w:rPr>
          <w:strike/>
          <w:sz w:val="24"/>
          <w:szCs w:val="24"/>
          <w:lang w:val="ga-IE"/>
        </w:rPr>
        <w:t>České</w:t>
      </w:r>
      <w:proofErr w:type="spellEnd"/>
      <w:r w:rsidRPr="00685CE9">
        <w:rPr>
          <w:strike/>
          <w:sz w:val="24"/>
          <w:szCs w:val="24"/>
          <w:lang w:val="ga-IE"/>
        </w:rPr>
        <w:t xml:space="preserve"> </w:t>
      </w:r>
      <w:proofErr w:type="spellStart"/>
      <w:r w:rsidRPr="00685CE9">
        <w:rPr>
          <w:strike/>
          <w:sz w:val="24"/>
          <w:szCs w:val="24"/>
          <w:lang w:val="ga-IE"/>
        </w:rPr>
        <w:t>aerolinie</w:t>
      </w:r>
      <w:proofErr w:type="spellEnd"/>
      <w:r w:rsidRPr="00685CE9">
        <w:rPr>
          <w:strike/>
          <w:sz w:val="24"/>
          <w:szCs w:val="24"/>
          <w:lang w:val="ga-IE"/>
        </w:rPr>
        <w:t xml:space="preserve"> </w:t>
      </w:r>
      <w:proofErr w:type="spellStart"/>
      <w:r w:rsidRPr="00685CE9">
        <w:rPr>
          <w:strike/>
          <w:sz w:val="24"/>
          <w:szCs w:val="24"/>
          <w:lang w:val="ga-IE"/>
        </w:rPr>
        <w:t>a.s</w:t>
      </w:r>
      <w:proofErr w:type="spellEnd"/>
      <w:r w:rsidRPr="00685CE9">
        <w:rPr>
          <w:strike/>
          <w:sz w:val="24"/>
          <w:szCs w:val="24"/>
          <w:lang w:val="ga-IE"/>
        </w:rPr>
        <w:t>., Cás C‐502/18, ECLI:EU:C:2019:604.</w:t>
      </w:r>
    </w:p>
  </w:footnote>
  <w:footnote w:id="26">
    <w:p w14:paraId="5557637B" w14:textId="77777777" w:rsidR="00484A40" w:rsidRPr="00685CE9" w:rsidRDefault="00484A40" w:rsidP="00685CE9">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Rialachán (CE) Uimh. 2111/2005 ó Pharlaimint na hEorpa agus ón gComhairle an 14 Nollaig 2005 maidir le liosta Comhphobail d’</w:t>
      </w:r>
      <w:proofErr w:type="spellStart"/>
      <w:r w:rsidRPr="00685CE9">
        <w:rPr>
          <w:sz w:val="24"/>
          <w:szCs w:val="24"/>
          <w:lang w:val="ga-IE"/>
        </w:rPr>
        <w:t>aeriompróirí</w:t>
      </w:r>
      <w:proofErr w:type="spellEnd"/>
      <w:r w:rsidRPr="00685CE9">
        <w:rPr>
          <w:sz w:val="24"/>
          <w:szCs w:val="24"/>
          <w:lang w:val="ga-IE"/>
        </w:rPr>
        <w:t xml:space="preserve"> a tharraingt suas a bheidh faoi réir toirmeasc ar a n-oibriú laistigh den Chomhphobal agus maidir le paisinéirí aeriompair a chur ar an eolas faoi chéannacht an </w:t>
      </w:r>
      <w:proofErr w:type="spellStart"/>
      <w:r w:rsidRPr="00685CE9">
        <w:rPr>
          <w:sz w:val="24"/>
          <w:szCs w:val="24"/>
          <w:lang w:val="ga-IE"/>
        </w:rPr>
        <w:t>aeriompróra</w:t>
      </w:r>
      <w:proofErr w:type="spellEnd"/>
      <w:r w:rsidRPr="00685CE9">
        <w:rPr>
          <w:sz w:val="24"/>
          <w:szCs w:val="24"/>
          <w:lang w:val="ga-IE"/>
        </w:rPr>
        <w:t xml:space="preserve"> oibríochta, agus lena n-aisghairtear Airteagal 9 de Threoir 2004/36/CE (IO L 344, 27.12.2005, lch. 15, ELI: http://data.europa.eu/eli/reg/2005/2111/oj).</w:t>
      </w:r>
    </w:p>
  </w:footnote>
  <w:footnote w:id="27">
    <w:p w14:paraId="14905674" w14:textId="77777777" w:rsidR="00484A40" w:rsidRPr="00685CE9" w:rsidRDefault="00484A40" w:rsidP="00685CE9">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Treoir 93/13/CEE ón gComhairle an 5 Aibreán 1993 maidir le téarmaí éagothroma i gconarthaí tomhaltóra (IO L 95, 21.4.1993, lch. 29, ELI: http://data.europa.eu/eli/dir/1993/13/oj).</w:t>
      </w:r>
    </w:p>
  </w:footnote>
  <w:footnote w:id="28">
    <w:p w14:paraId="005161C8" w14:textId="0A0FFB49"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t xml:space="preserve">IO L 23, 27.1.2010, lch. 37, ELI: </w:t>
      </w:r>
      <w:r>
        <w:fldChar w:fldCharType="begin"/>
      </w:r>
      <w:r w:rsidRPr="003969B1">
        <w:rPr>
          <w:lang w:val="it-IT"/>
        </w:rPr>
        <w:instrText>HYPERLINK "http://data.europa.eu/eli/dec/2010/48(1)/oj"</w:instrText>
      </w:r>
      <w:r>
        <w:fldChar w:fldCharType="separate"/>
      </w:r>
      <w:r w:rsidRPr="00472D7A">
        <w:rPr>
          <w:rStyle w:val="Hyperlink"/>
          <w:sz w:val="24"/>
          <w:szCs w:val="24"/>
          <w:lang w:val="ga-IE"/>
        </w:rPr>
        <w:t>http://data.europa.eu/eli/dec/2010/48(1)/oj</w:t>
      </w:r>
      <w:r>
        <w:fldChar w:fldCharType="end"/>
      </w:r>
      <w:r w:rsidRPr="00685CE9">
        <w:rPr>
          <w:sz w:val="24"/>
          <w:szCs w:val="24"/>
          <w:lang w:val="ga-IE"/>
        </w:rPr>
        <w:t>.</w:t>
      </w:r>
    </w:p>
  </w:footnote>
  <w:footnote w:id="29">
    <w:p w14:paraId="4D20EDA1" w14:textId="77777777" w:rsidR="00484A40" w:rsidRPr="00685CE9" w:rsidRDefault="00484A40" w:rsidP="00685CE9">
      <w:pPr>
        <w:pStyle w:val="FootnoteText"/>
        <w:ind w:left="709" w:hanging="709"/>
        <w:jc w:val="left"/>
        <w:rPr>
          <w:sz w:val="24"/>
          <w:szCs w:val="24"/>
          <w:lang w:val="ga-IE"/>
        </w:rPr>
      </w:pPr>
      <w:r w:rsidRPr="00685CE9">
        <w:rPr>
          <w:rStyle w:val="FootnoteReference"/>
          <w:sz w:val="24"/>
          <w:szCs w:val="24"/>
          <w:lang w:val="ga-IE"/>
        </w:rPr>
        <w:footnoteRef/>
      </w:r>
      <w:r w:rsidRPr="00685CE9">
        <w:rPr>
          <w:sz w:val="24"/>
          <w:szCs w:val="24"/>
          <w:lang w:val="ga-IE"/>
        </w:rPr>
        <w:tab/>
        <w:t xml:space="preserve">Breithiúnas ón gCúirt (an Cúigiú Dlísheomra) an 18 Meán Fómhair 2014, </w:t>
      </w:r>
      <w:proofErr w:type="spellStart"/>
      <w:r w:rsidRPr="00685CE9">
        <w:rPr>
          <w:sz w:val="24"/>
          <w:szCs w:val="24"/>
          <w:lang w:val="ga-IE"/>
        </w:rPr>
        <w:t>Vueling</w:t>
      </w:r>
      <w:proofErr w:type="spellEnd"/>
      <w:r w:rsidRPr="00685CE9">
        <w:rPr>
          <w:sz w:val="24"/>
          <w:szCs w:val="24"/>
          <w:lang w:val="ga-IE"/>
        </w:rPr>
        <w:t xml:space="preserve"> </w:t>
      </w:r>
      <w:proofErr w:type="spellStart"/>
      <w:r w:rsidRPr="00685CE9">
        <w:rPr>
          <w:sz w:val="24"/>
          <w:szCs w:val="24"/>
          <w:lang w:val="ga-IE"/>
        </w:rPr>
        <w:t>Airlines</w:t>
      </w:r>
      <w:proofErr w:type="spellEnd"/>
      <w:r w:rsidRPr="00685CE9">
        <w:rPr>
          <w:sz w:val="24"/>
          <w:szCs w:val="24"/>
          <w:lang w:val="ga-IE"/>
        </w:rPr>
        <w:t xml:space="preserve"> SA v </w:t>
      </w:r>
      <w:proofErr w:type="spellStart"/>
      <w:r w:rsidRPr="00685CE9">
        <w:rPr>
          <w:sz w:val="24"/>
          <w:szCs w:val="24"/>
          <w:lang w:val="ga-IE"/>
        </w:rPr>
        <w:t>Instituto</w:t>
      </w:r>
      <w:proofErr w:type="spellEnd"/>
      <w:r w:rsidRPr="00685CE9">
        <w:rPr>
          <w:sz w:val="24"/>
          <w:szCs w:val="24"/>
          <w:lang w:val="ga-IE"/>
        </w:rPr>
        <w:t xml:space="preserve"> </w:t>
      </w:r>
      <w:proofErr w:type="spellStart"/>
      <w:r w:rsidRPr="00685CE9">
        <w:rPr>
          <w:sz w:val="24"/>
          <w:szCs w:val="24"/>
          <w:lang w:val="ga-IE"/>
        </w:rPr>
        <w:t>Galego</w:t>
      </w:r>
      <w:proofErr w:type="spellEnd"/>
      <w:r w:rsidRPr="00685CE9">
        <w:rPr>
          <w:sz w:val="24"/>
          <w:szCs w:val="24"/>
          <w:lang w:val="ga-IE"/>
        </w:rPr>
        <w:t xml:space="preserve"> de </w:t>
      </w:r>
      <w:proofErr w:type="spellStart"/>
      <w:r w:rsidRPr="00685CE9">
        <w:rPr>
          <w:sz w:val="24"/>
          <w:szCs w:val="24"/>
          <w:lang w:val="ga-IE"/>
        </w:rPr>
        <w:t>Consumo</w:t>
      </w:r>
      <w:proofErr w:type="spellEnd"/>
      <w:r w:rsidRPr="00685CE9">
        <w:rPr>
          <w:sz w:val="24"/>
          <w:szCs w:val="24"/>
          <w:lang w:val="ga-IE"/>
        </w:rPr>
        <w:t xml:space="preserve"> de </w:t>
      </w:r>
      <w:proofErr w:type="spellStart"/>
      <w:r w:rsidRPr="00685CE9">
        <w:rPr>
          <w:sz w:val="24"/>
          <w:szCs w:val="24"/>
          <w:lang w:val="ga-IE"/>
        </w:rPr>
        <w:t>la</w:t>
      </w:r>
      <w:proofErr w:type="spellEnd"/>
      <w:r w:rsidRPr="00685CE9">
        <w:rPr>
          <w:sz w:val="24"/>
          <w:szCs w:val="24"/>
          <w:lang w:val="ga-IE"/>
        </w:rPr>
        <w:t xml:space="preserve"> </w:t>
      </w:r>
      <w:proofErr w:type="spellStart"/>
      <w:r w:rsidRPr="00685CE9">
        <w:rPr>
          <w:sz w:val="24"/>
          <w:szCs w:val="24"/>
          <w:lang w:val="ga-IE"/>
        </w:rPr>
        <w:t>Xunta</w:t>
      </w:r>
      <w:proofErr w:type="spellEnd"/>
      <w:r w:rsidRPr="00685CE9">
        <w:rPr>
          <w:sz w:val="24"/>
          <w:szCs w:val="24"/>
          <w:lang w:val="ga-IE"/>
        </w:rPr>
        <w:t xml:space="preserve"> de </w:t>
      </w:r>
      <w:proofErr w:type="spellStart"/>
      <w:r w:rsidRPr="00685CE9">
        <w:rPr>
          <w:sz w:val="24"/>
          <w:szCs w:val="24"/>
          <w:lang w:val="ga-IE"/>
        </w:rPr>
        <w:t>Galicia</w:t>
      </w:r>
      <w:proofErr w:type="spellEnd"/>
      <w:r w:rsidRPr="00685CE9">
        <w:rPr>
          <w:sz w:val="24"/>
          <w:szCs w:val="24"/>
          <w:lang w:val="ga-IE"/>
        </w:rPr>
        <w:t>, Cás C-487/12, ECLI:EU:C:2014:2232.</w:t>
      </w:r>
    </w:p>
  </w:footnote>
  <w:footnote w:id="30">
    <w:p w14:paraId="03490745" w14:textId="77777777"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r>
      <w:r w:rsidRPr="00685CE9">
        <w:rPr>
          <w:strike/>
          <w:sz w:val="24"/>
          <w:szCs w:val="24"/>
          <w:lang w:val="ga-IE"/>
        </w:rPr>
        <w:t xml:space="preserve">Rialachán (CE) Uimh. 1008/2008 ó Pharlaimint na hEorpa agus ón gComhairle an 24 Meán Fómhair 2008 maidir le rialacha comhchoiteanna le haghaidh oibriú </w:t>
      </w:r>
      <w:proofErr w:type="spellStart"/>
      <w:r w:rsidRPr="00685CE9">
        <w:rPr>
          <w:strike/>
          <w:sz w:val="24"/>
          <w:szCs w:val="24"/>
          <w:lang w:val="ga-IE"/>
        </w:rPr>
        <w:t>aersheirbhísí</w:t>
      </w:r>
      <w:proofErr w:type="spellEnd"/>
      <w:r w:rsidRPr="00685CE9">
        <w:rPr>
          <w:strike/>
          <w:sz w:val="24"/>
          <w:szCs w:val="24"/>
          <w:lang w:val="ga-IE"/>
        </w:rPr>
        <w:t xml:space="preserve"> sa Chomhphobal (IO L 293, 31.10.2008, lch. 3, ELI: http://data.europa.eu/eli/reg/2008/1008/oj).</w:t>
      </w:r>
    </w:p>
  </w:footnote>
  <w:footnote w:id="31">
    <w:p w14:paraId="23A89266" w14:textId="7D4E6BDE" w:rsidR="00484A40" w:rsidRPr="00685CE9" w:rsidRDefault="00484A40" w:rsidP="00D56211">
      <w:pPr>
        <w:pStyle w:val="FootnoteText"/>
        <w:ind w:left="709" w:hanging="709"/>
        <w:rPr>
          <w:sz w:val="24"/>
          <w:szCs w:val="24"/>
          <w:lang w:val="ga-IE"/>
        </w:rPr>
      </w:pPr>
      <w:r w:rsidRPr="00685CE9">
        <w:rPr>
          <w:rStyle w:val="FootnoteReference"/>
          <w:sz w:val="24"/>
          <w:szCs w:val="24"/>
          <w:lang w:val="ga-IE"/>
        </w:rPr>
        <w:footnoteRef/>
      </w:r>
      <w:r w:rsidRPr="00685CE9">
        <w:rPr>
          <w:sz w:val="24"/>
          <w:szCs w:val="24"/>
          <w:lang w:val="ga-IE"/>
        </w:rPr>
        <w:tab/>
        <w:t xml:space="preserve">Rialachán (CE) Uimh. 785/2004 ó Pharlaimint na hEorpa agus ón gComhairle an 21 Aibreán 2004 maidir leis na ceanglais árachais a bhaineann le </w:t>
      </w:r>
      <w:proofErr w:type="spellStart"/>
      <w:r w:rsidRPr="00685CE9">
        <w:rPr>
          <w:sz w:val="24"/>
          <w:szCs w:val="24"/>
          <w:lang w:val="ga-IE"/>
        </w:rPr>
        <w:t>haeriompróirí</w:t>
      </w:r>
      <w:proofErr w:type="spellEnd"/>
      <w:r w:rsidRPr="00685CE9">
        <w:rPr>
          <w:sz w:val="24"/>
          <w:szCs w:val="24"/>
          <w:lang w:val="ga-IE"/>
        </w:rPr>
        <w:t xml:space="preserve"> agus le hoibreoirí aerárthaí, IO L 138, 30.4.2004, lch. 1, ELI: </w:t>
      </w:r>
      <w:r>
        <w:fldChar w:fldCharType="begin"/>
      </w:r>
      <w:r w:rsidRPr="003969B1">
        <w:rPr>
          <w:lang w:val="ga-IE"/>
        </w:rPr>
        <w:instrText>HYPERLINK "http://data.europa.eu/eli/reg/2004/785/oj"</w:instrText>
      </w:r>
      <w:r>
        <w:fldChar w:fldCharType="separate"/>
      </w:r>
      <w:r w:rsidRPr="00472D7A">
        <w:rPr>
          <w:rStyle w:val="Hyperlink"/>
          <w:sz w:val="24"/>
          <w:szCs w:val="24"/>
          <w:lang w:val="ga-IE"/>
        </w:rPr>
        <w:t>http://data.europa.eu/eli/reg/2004/785/oj</w:t>
      </w:r>
      <w:r>
        <w:fldChar w:fldCharType="end"/>
      </w:r>
      <w:r w:rsidRPr="00685CE9">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0C9B" w14:textId="77777777" w:rsidR="00484A40" w:rsidRDefault="00484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0F18" w14:textId="77777777" w:rsidR="00484A40" w:rsidRDefault="00484A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6CF40" w14:textId="77777777" w:rsidR="00484A40" w:rsidRDefault="00484A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67DDC" w14:textId="77777777" w:rsidR="00484A40" w:rsidRDefault="00484A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C027" w14:textId="77777777" w:rsidR="00484A40" w:rsidRDefault="00484A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04376" w14:textId="77777777" w:rsidR="00484A40" w:rsidRDefault="00484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1"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2"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3"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4"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9"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4"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5"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1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19"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0"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460071770">
    <w:abstractNumId w:val="3"/>
  </w:num>
  <w:num w:numId="2" w16cid:durableId="1059862582">
    <w:abstractNumId w:val="9"/>
  </w:num>
  <w:num w:numId="3" w16cid:durableId="192768498">
    <w:abstractNumId w:val="12"/>
  </w:num>
  <w:num w:numId="4" w16cid:durableId="307787253">
    <w:abstractNumId w:val="11"/>
  </w:num>
  <w:num w:numId="5" w16cid:durableId="703754214">
    <w:abstractNumId w:val="19"/>
  </w:num>
  <w:num w:numId="6" w16cid:durableId="1792554488">
    <w:abstractNumId w:val="6"/>
  </w:num>
  <w:num w:numId="7" w16cid:durableId="1186288313">
    <w:abstractNumId w:val="7"/>
  </w:num>
  <w:num w:numId="8" w16cid:durableId="525561290">
    <w:abstractNumId w:val="8"/>
  </w:num>
  <w:num w:numId="9" w16cid:durableId="50227971">
    <w:abstractNumId w:val="10"/>
  </w:num>
  <w:num w:numId="10" w16cid:durableId="808940359">
    <w:abstractNumId w:val="4"/>
  </w:num>
  <w:num w:numId="11" w16cid:durableId="402334970">
    <w:abstractNumId w:val="20"/>
  </w:num>
  <w:num w:numId="12" w16cid:durableId="1387680788">
    <w:abstractNumId w:val="5"/>
  </w:num>
  <w:num w:numId="13" w16cid:durableId="398289919">
    <w:abstractNumId w:val="1"/>
  </w:num>
  <w:num w:numId="14" w16cid:durableId="928200261">
    <w:abstractNumId w:val="0"/>
  </w:num>
  <w:num w:numId="15" w16cid:durableId="1241253252">
    <w:abstractNumId w:val="15"/>
  </w:num>
  <w:num w:numId="16" w16cid:durableId="1114177584">
    <w:abstractNumId w:val="14"/>
  </w:num>
  <w:num w:numId="17" w16cid:durableId="968052574">
    <w:abstractNumId w:val="13"/>
  </w:num>
  <w:num w:numId="18" w16cid:durableId="1579635249">
    <w:abstractNumId w:val="17"/>
  </w:num>
  <w:num w:numId="19" w16cid:durableId="328409989">
    <w:abstractNumId w:val="16"/>
  </w:num>
  <w:num w:numId="20" w16cid:durableId="1055085742">
    <w:abstractNumId w:val="18"/>
  </w:num>
  <w:num w:numId="21" w16cid:durableId="20246219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40"/>
    <w:rsid w:val="000F7343"/>
    <w:rsid w:val="00111E5F"/>
    <w:rsid w:val="0014696B"/>
    <w:rsid w:val="0018676F"/>
    <w:rsid w:val="00194F75"/>
    <w:rsid w:val="001A24F7"/>
    <w:rsid w:val="001C3A0D"/>
    <w:rsid w:val="00222840"/>
    <w:rsid w:val="002262D2"/>
    <w:rsid w:val="002C5FA4"/>
    <w:rsid w:val="003969B1"/>
    <w:rsid w:val="00423E2E"/>
    <w:rsid w:val="00472D7A"/>
    <w:rsid w:val="00484A40"/>
    <w:rsid w:val="00496A82"/>
    <w:rsid w:val="005762E3"/>
    <w:rsid w:val="0058016A"/>
    <w:rsid w:val="005A6ED2"/>
    <w:rsid w:val="00624E82"/>
    <w:rsid w:val="00685CE9"/>
    <w:rsid w:val="00694B13"/>
    <w:rsid w:val="006A2908"/>
    <w:rsid w:val="006C3878"/>
    <w:rsid w:val="006C4667"/>
    <w:rsid w:val="006E128F"/>
    <w:rsid w:val="00731DC5"/>
    <w:rsid w:val="007510F0"/>
    <w:rsid w:val="00755434"/>
    <w:rsid w:val="00770BCB"/>
    <w:rsid w:val="008765BE"/>
    <w:rsid w:val="00892907"/>
    <w:rsid w:val="00900E8B"/>
    <w:rsid w:val="00911FC4"/>
    <w:rsid w:val="009816AB"/>
    <w:rsid w:val="009A5DF1"/>
    <w:rsid w:val="00A354AF"/>
    <w:rsid w:val="00A514C7"/>
    <w:rsid w:val="00A95A82"/>
    <w:rsid w:val="00AA30E7"/>
    <w:rsid w:val="00AA6A94"/>
    <w:rsid w:val="00AD1FB2"/>
    <w:rsid w:val="00AF12AB"/>
    <w:rsid w:val="00B207DC"/>
    <w:rsid w:val="00B42F17"/>
    <w:rsid w:val="00B625BC"/>
    <w:rsid w:val="00C741D7"/>
    <w:rsid w:val="00CA4D79"/>
    <w:rsid w:val="00D12208"/>
    <w:rsid w:val="00D56211"/>
    <w:rsid w:val="00D74968"/>
    <w:rsid w:val="00D92DC7"/>
    <w:rsid w:val="00D94810"/>
    <w:rsid w:val="00EC7B7F"/>
    <w:rsid w:val="00F75E41"/>
    <w:rsid w:val="00F83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C613C"/>
  <w15:chartTrackingRefBased/>
  <w15:docId w15:val="{8EB64A78-5DBC-49B4-927A-57DB6B19D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484A40"/>
    <w:rPr>
      <w:sz w:val="20"/>
      <w:szCs w:val="20"/>
    </w:rPr>
  </w:style>
  <w:style w:type="character" w:customStyle="1" w:styleId="FootnoteTextChar">
    <w:name w:val="Footnote Text Char"/>
    <w:basedOn w:val="DefaultParagraphFont"/>
    <w:link w:val="FootnoteText"/>
    <w:uiPriority w:val="99"/>
    <w:semiHidden/>
    <w:rsid w:val="00484A40"/>
    <w:rPr>
      <w:rFonts w:ascii="Times New Roman" w:hAnsi="Times New Roman"/>
      <w:sz w:val="20"/>
      <w:szCs w:val="20"/>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484A40"/>
    <w:rPr>
      <w:b w:val="0"/>
      <w:vertAlign w:val="superscript"/>
    </w:rPr>
  </w:style>
  <w:style w:type="character" w:styleId="CommentReference">
    <w:name w:val="annotation reference"/>
    <w:uiPriority w:val="99"/>
    <w:semiHidden/>
    <w:unhideWhenUsed/>
    <w:rsid w:val="00484A40"/>
    <w:rPr>
      <w:sz w:val="16"/>
      <w:szCs w:val="16"/>
    </w:rPr>
  </w:style>
  <w:style w:type="paragraph" w:styleId="CommentText">
    <w:name w:val="annotation text"/>
    <w:basedOn w:val="Normal"/>
    <w:link w:val="CommentTextChar"/>
    <w:uiPriority w:val="99"/>
    <w:semiHidden/>
    <w:unhideWhenUsed/>
    <w:rsid w:val="00484A40"/>
    <w:rPr>
      <w:rFonts w:eastAsia="Calibri"/>
      <w:kern w:val="0"/>
      <w:sz w:val="20"/>
      <w:szCs w:val="20"/>
      <w14:ligatures w14:val="none"/>
    </w:rPr>
  </w:style>
  <w:style w:type="character" w:customStyle="1" w:styleId="CommentTextChar">
    <w:name w:val="Comment Text Char"/>
    <w:basedOn w:val="DefaultParagraphFont"/>
    <w:link w:val="CommentText"/>
    <w:uiPriority w:val="99"/>
    <w:semiHidden/>
    <w:rsid w:val="00484A40"/>
    <w:rPr>
      <w:rFonts w:ascii="Times New Roman" w:eastAsia="Calibri" w:hAnsi="Times New Roman"/>
      <w:kern w:val="0"/>
      <w:sz w:val="20"/>
      <w:szCs w:val="20"/>
      <w14:ligatures w14:val="none"/>
    </w:rPr>
  </w:style>
  <w:style w:type="numbering" w:customStyle="1" w:styleId="NoList1">
    <w:name w:val="No List1"/>
    <w:next w:val="NoList"/>
    <w:uiPriority w:val="99"/>
    <w:semiHidden/>
    <w:unhideWhenUsed/>
    <w:rsid w:val="00484A40"/>
  </w:style>
  <w:style w:type="paragraph" w:styleId="Header">
    <w:name w:val="header"/>
    <w:basedOn w:val="Normal"/>
    <w:link w:val="HeaderChar"/>
    <w:uiPriority w:val="99"/>
    <w:semiHidden/>
    <w:unhideWhenUsed/>
    <w:rsid w:val="00484A40"/>
    <w:pPr>
      <w:tabs>
        <w:tab w:val="right" w:pos="9638"/>
      </w:tabs>
      <w:spacing w:before="120" w:after="120" w:line="360" w:lineRule="auto"/>
      <w:jc w:val="left"/>
    </w:pPr>
    <w:rPr>
      <w:kern w:val="0"/>
      <w:szCs w:val="22"/>
      <w14:ligatures w14:val="none"/>
    </w:rPr>
  </w:style>
  <w:style w:type="character" w:customStyle="1" w:styleId="HeaderChar">
    <w:name w:val="Header Char"/>
    <w:basedOn w:val="DefaultParagraphFont"/>
    <w:link w:val="Header"/>
    <w:uiPriority w:val="99"/>
    <w:semiHidden/>
    <w:rsid w:val="00484A40"/>
    <w:rPr>
      <w:rFonts w:ascii="Times New Roman" w:hAnsi="Times New Roman"/>
      <w:kern w:val="0"/>
      <w:sz w:val="24"/>
      <w14:ligatures w14:val="none"/>
    </w:rPr>
  </w:style>
  <w:style w:type="paragraph" w:styleId="Footer">
    <w:name w:val="footer"/>
    <w:basedOn w:val="Normal"/>
    <w:link w:val="FooterChar"/>
    <w:uiPriority w:val="99"/>
    <w:semiHidden/>
    <w:unhideWhenUsed/>
    <w:rsid w:val="00484A40"/>
    <w:pPr>
      <w:tabs>
        <w:tab w:val="center" w:pos="4819"/>
        <w:tab w:val="center" w:pos="7370"/>
        <w:tab w:val="right" w:pos="9638"/>
      </w:tabs>
      <w:jc w:val="left"/>
    </w:pPr>
    <w:rPr>
      <w:kern w:val="0"/>
      <w:szCs w:val="22"/>
      <w14:ligatures w14:val="none"/>
    </w:rPr>
  </w:style>
  <w:style w:type="character" w:customStyle="1" w:styleId="FooterChar">
    <w:name w:val="Footer Char"/>
    <w:basedOn w:val="DefaultParagraphFont"/>
    <w:link w:val="Footer"/>
    <w:uiPriority w:val="99"/>
    <w:semiHidden/>
    <w:rsid w:val="00484A40"/>
    <w:rPr>
      <w:rFonts w:ascii="Times New Roman" w:hAnsi="Times New Roman"/>
      <w:kern w:val="0"/>
      <w:sz w:val="24"/>
      <w14:ligatures w14:val="none"/>
    </w:rPr>
  </w:style>
  <w:style w:type="paragraph" w:styleId="TOC1">
    <w:name w:val="toc 1"/>
    <w:basedOn w:val="Normal"/>
    <w:next w:val="Normal"/>
    <w:uiPriority w:val="39"/>
    <w:semiHidden/>
    <w:unhideWhenUsed/>
    <w:rsid w:val="00484A40"/>
    <w:pPr>
      <w:tabs>
        <w:tab w:val="right" w:leader="dot" w:pos="9071"/>
      </w:tabs>
      <w:spacing w:before="60" w:after="120" w:line="360" w:lineRule="auto"/>
      <w:ind w:left="850" w:hanging="850"/>
      <w:jc w:val="left"/>
    </w:pPr>
    <w:rPr>
      <w:kern w:val="0"/>
      <w:szCs w:val="22"/>
      <w14:ligatures w14:val="none"/>
    </w:rPr>
  </w:style>
  <w:style w:type="paragraph" w:styleId="TOC2">
    <w:name w:val="toc 2"/>
    <w:basedOn w:val="Normal"/>
    <w:next w:val="Normal"/>
    <w:uiPriority w:val="39"/>
    <w:semiHidden/>
    <w:unhideWhenUsed/>
    <w:rsid w:val="00484A40"/>
    <w:pPr>
      <w:tabs>
        <w:tab w:val="right" w:leader="dot" w:pos="9071"/>
      </w:tabs>
      <w:spacing w:before="60" w:after="120" w:line="360" w:lineRule="auto"/>
      <w:ind w:left="850" w:hanging="850"/>
      <w:jc w:val="left"/>
    </w:pPr>
    <w:rPr>
      <w:kern w:val="0"/>
      <w:szCs w:val="22"/>
      <w14:ligatures w14:val="none"/>
    </w:rPr>
  </w:style>
  <w:style w:type="paragraph" w:styleId="TOC3">
    <w:name w:val="toc 3"/>
    <w:basedOn w:val="Normal"/>
    <w:next w:val="Normal"/>
    <w:uiPriority w:val="39"/>
    <w:semiHidden/>
    <w:unhideWhenUsed/>
    <w:rsid w:val="00484A40"/>
    <w:pPr>
      <w:tabs>
        <w:tab w:val="right" w:leader="dot" w:pos="9071"/>
      </w:tabs>
      <w:spacing w:before="60" w:after="120" w:line="360" w:lineRule="auto"/>
      <w:ind w:left="850" w:hanging="850"/>
      <w:jc w:val="left"/>
    </w:pPr>
    <w:rPr>
      <w:kern w:val="0"/>
      <w:szCs w:val="22"/>
      <w14:ligatures w14:val="none"/>
    </w:rPr>
  </w:style>
  <w:style w:type="paragraph" w:styleId="TOC4">
    <w:name w:val="toc 4"/>
    <w:basedOn w:val="Normal"/>
    <w:next w:val="Normal"/>
    <w:uiPriority w:val="39"/>
    <w:semiHidden/>
    <w:unhideWhenUsed/>
    <w:rsid w:val="00484A40"/>
    <w:pPr>
      <w:tabs>
        <w:tab w:val="right" w:leader="dot" w:pos="9071"/>
      </w:tabs>
      <w:spacing w:before="60" w:after="120" w:line="360" w:lineRule="auto"/>
      <w:ind w:left="850" w:hanging="850"/>
      <w:jc w:val="left"/>
    </w:pPr>
    <w:rPr>
      <w:kern w:val="0"/>
      <w:szCs w:val="22"/>
      <w14:ligatures w14:val="none"/>
    </w:rPr>
  </w:style>
  <w:style w:type="paragraph" w:styleId="TOC5">
    <w:name w:val="toc 5"/>
    <w:basedOn w:val="Normal"/>
    <w:next w:val="Normal"/>
    <w:uiPriority w:val="39"/>
    <w:semiHidden/>
    <w:unhideWhenUsed/>
    <w:rsid w:val="00484A40"/>
    <w:pPr>
      <w:tabs>
        <w:tab w:val="right" w:leader="dot" w:pos="9071"/>
      </w:tabs>
      <w:spacing w:before="300" w:after="120" w:line="360" w:lineRule="auto"/>
      <w:jc w:val="left"/>
    </w:pPr>
    <w:rPr>
      <w:kern w:val="0"/>
      <w:szCs w:val="22"/>
      <w14:ligatures w14:val="none"/>
    </w:rPr>
  </w:style>
  <w:style w:type="paragraph" w:styleId="TOC6">
    <w:name w:val="toc 6"/>
    <w:basedOn w:val="Normal"/>
    <w:next w:val="Normal"/>
    <w:uiPriority w:val="39"/>
    <w:semiHidden/>
    <w:unhideWhenUsed/>
    <w:rsid w:val="00484A40"/>
    <w:pPr>
      <w:tabs>
        <w:tab w:val="right" w:leader="dot" w:pos="9071"/>
      </w:tabs>
      <w:spacing w:before="240" w:after="120" w:line="360" w:lineRule="auto"/>
      <w:jc w:val="left"/>
    </w:pPr>
    <w:rPr>
      <w:kern w:val="0"/>
      <w:szCs w:val="22"/>
      <w14:ligatures w14:val="none"/>
    </w:rPr>
  </w:style>
  <w:style w:type="paragraph" w:styleId="TOC7">
    <w:name w:val="toc 7"/>
    <w:basedOn w:val="Normal"/>
    <w:next w:val="Normal"/>
    <w:uiPriority w:val="39"/>
    <w:semiHidden/>
    <w:unhideWhenUsed/>
    <w:rsid w:val="00484A40"/>
    <w:pPr>
      <w:tabs>
        <w:tab w:val="right" w:leader="dot" w:pos="9071"/>
      </w:tabs>
      <w:spacing w:before="180" w:after="120" w:line="360" w:lineRule="auto"/>
      <w:jc w:val="left"/>
    </w:pPr>
    <w:rPr>
      <w:kern w:val="0"/>
      <w:szCs w:val="22"/>
      <w14:ligatures w14:val="none"/>
    </w:rPr>
  </w:style>
  <w:style w:type="paragraph" w:styleId="TOC8">
    <w:name w:val="toc 8"/>
    <w:basedOn w:val="Normal"/>
    <w:next w:val="Normal"/>
    <w:uiPriority w:val="39"/>
    <w:semiHidden/>
    <w:unhideWhenUsed/>
    <w:rsid w:val="00484A40"/>
    <w:pPr>
      <w:tabs>
        <w:tab w:val="right" w:leader="dot" w:pos="9071"/>
      </w:tabs>
      <w:spacing w:before="120" w:after="120" w:line="360" w:lineRule="auto"/>
      <w:jc w:val="left"/>
    </w:pPr>
    <w:rPr>
      <w:kern w:val="0"/>
      <w:szCs w:val="22"/>
      <w14:ligatures w14:val="none"/>
    </w:rPr>
  </w:style>
  <w:style w:type="paragraph" w:styleId="TOC9">
    <w:name w:val="toc 9"/>
    <w:basedOn w:val="Normal"/>
    <w:next w:val="Normal"/>
    <w:uiPriority w:val="39"/>
    <w:semiHidden/>
    <w:unhideWhenUsed/>
    <w:rsid w:val="00484A40"/>
    <w:pPr>
      <w:tabs>
        <w:tab w:val="right" w:leader="dot" w:pos="9071"/>
      </w:tabs>
      <w:spacing w:before="120" w:after="120" w:line="360" w:lineRule="auto"/>
      <w:jc w:val="left"/>
    </w:pPr>
    <w:rPr>
      <w:kern w:val="0"/>
      <w:szCs w:val="22"/>
      <w14:ligatures w14:val="none"/>
    </w:rPr>
  </w:style>
  <w:style w:type="paragraph" w:customStyle="1" w:styleId="HeaderLandscape">
    <w:name w:val="HeaderLandscape"/>
    <w:basedOn w:val="Normal"/>
    <w:rsid w:val="00484A40"/>
    <w:pPr>
      <w:tabs>
        <w:tab w:val="right" w:pos="14570"/>
      </w:tabs>
      <w:spacing w:before="120" w:after="120" w:line="360" w:lineRule="auto"/>
      <w:jc w:val="left"/>
    </w:pPr>
    <w:rPr>
      <w:kern w:val="0"/>
      <w:szCs w:val="22"/>
      <w14:ligatures w14:val="none"/>
    </w:rPr>
  </w:style>
  <w:style w:type="paragraph" w:customStyle="1" w:styleId="FooterLandscape">
    <w:name w:val="FooterLandscape"/>
    <w:basedOn w:val="Normal"/>
    <w:rsid w:val="00484A40"/>
    <w:pPr>
      <w:tabs>
        <w:tab w:val="center" w:pos="7285"/>
        <w:tab w:val="center" w:pos="10930"/>
        <w:tab w:val="right" w:pos="14570"/>
      </w:tabs>
      <w:jc w:val="left"/>
    </w:pPr>
    <w:rPr>
      <w:kern w:val="0"/>
      <w:szCs w:val="22"/>
      <w14:ligatures w14:val="none"/>
    </w:rPr>
  </w:style>
  <w:style w:type="paragraph" w:customStyle="1" w:styleId="HeaderCouncil">
    <w:name w:val="Header Council"/>
    <w:basedOn w:val="Normal"/>
    <w:rsid w:val="00484A40"/>
    <w:pPr>
      <w:jc w:val="left"/>
    </w:pPr>
    <w:rPr>
      <w:kern w:val="0"/>
      <w:sz w:val="2"/>
      <w:szCs w:val="22"/>
      <w14:ligatures w14:val="none"/>
    </w:rPr>
  </w:style>
  <w:style w:type="paragraph" w:customStyle="1" w:styleId="FooterCouncil">
    <w:name w:val="Footer Council"/>
    <w:basedOn w:val="Normal"/>
    <w:rsid w:val="00484A40"/>
    <w:pPr>
      <w:jc w:val="left"/>
    </w:pPr>
    <w:rPr>
      <w:kern w:val="0"/>
      <w:sz w:val="2"/>
      <w:szCs w:val="22"/>
      <w14:ligatures w14:val="none"/>
    </w:rPr>
  </w:style>
  <w:style w:type="paragraph" w:customStyle="1" w:styleId="TechnicalBlock">
    <w:name w:val="Technical Block"/>
    <w:basedOn w:val="Normal"/>
    <w:next w:val="Normal"/>
    <w:rsid w:val="00484A40"/>
    <w:pPr>
      <w:spacing w:after="240"/>
      <w:jc w:val="center"/>
    </w:pPr>
    <w:rPr>
      <w:kern w:val="0"/>
      <w:szCs w:val="22"/>
      <w14:ligatures w14:val="none"/>
    </w:rPr>
  </w:style>
  <w:style w:type="character" w:customStyle="1" w:styleId="Marker">
    <w:name w:val="Marker"/>
    <w:basedOn w:val="DefaultParagraphFont"/>
    <w:rsid w:val="00484A40"/>
    <w:rPr>
      <w:color w:val="0000FF"/>
      <w:bdr w:val="none" w:sz="0" w:space="0" w:color="auto"/>
      <w:shd w:val="clear" w:color="auto" w:fill="auto"/>
    </w:rPr>
  </w:style>
  <w:style w:type="character" w:customStyle="1" w:styleId="Marker1">
    <w:name w:val="Marker1"/>
    <w:basedOn w:val="DefaultParagraphFont"/>
    <w:rsid w:val="00484A40"/>
    <w:rPr>
      <w:color w:val="008000"/>
      <w:bdr w:val="none" w:sz="0" w:space="0" w:color="auto"/>
      <w:shd w:val="clear" w:color="auto" w:fill="auto"/>
    </w:rPr>
  </w:style>
  <w:style w:type="paragraph" w:customStyle="1" w:styleId="Text1">
    <w:name w:val="Text 1"/>
    <w:basedOn w:val="Normal"/>
    <w:rsid w:val="00484A40"/>
    <w:pPr>
      <w:spacing w:before="120" w:after="120" w:line="360" w:lineRule="auto"/>
      <w:ind w:left="850"/>
      <w:jc w:val="left"/>
    </w:pPr>
    <w:rPr>
      <w:kern w:val="0"/>
      <w:szCs w:val="22"/>
      <w14:ligatures w14:val="none"/>
    </w:rPr>
  </w:style>
  <w:style w:type="paragraph" w:customStyle="1" w:styleId="Text2">
    <w:name w:val="Text 2"/>
    <w:basedOn w:val="Normal"/>
    <w:rsid w:val="00484A40"/>
    <w:pPr>
      <w:spacing w:before="120" w:after="120" w:line="360" w:lineRule="auto"/>
      <w:ind w:left="1417"/>
      <w:jc w:val="left"/>
    </w:pPr>
    <w:rPr>
      <w:kern w:val="0"/>
      <w:szCs w:val="22"/>
      <w14:ligatures w14:val="none"/>
    </w:rPr>
  </w:style>
  <w:style w:type="paragraph" w:customStyle="1" w:styleId="Text3">
    <w:name w:val="Text 3"/>
    <w:basedOn w:val="Normal"/>
    <w:rsid w:val="00484A40"/>
    <w:pPr>
      <w:spacing w:before="120" w:after="120" w:line="360" w:lineRule="auto"/>
      <w:ind w:left="1984"/>
      <w:jc w:val="left"/>
    </w:pPr>
    <w:rPr>
      <w:kern w:val="0"/>
      <w:szCs w:val="22"/>
      <w14:ligatures w14:val="none"/>
    </w:rPr>
  </w:style>
  <w:style w:type="paragraph" w:customStyle="1" w:styleId="Text4">
    <w:name w:val="Text 4"/>
    <w:basedOn w:val="Normal"/>
    <w:rsid w:val="00484A40"/>
    <w:pPr>
      <w:spacing w:before="120" w:after="120" w:line="360" w:lineRule="auto"/>
      <w:ind w:left="2551"/>
      <w:jc w:val="left"/>
    </w:pPr>
    <w:rPr>
      <w:kern w:val="0"/>
      <w:szCs w:val="22"/>
      <w14:ligatures w14:val="none"/>
    </w:rPr>
  </w:style>
  <w:style w:type="paragraph" w:customStyle="1" w:styleId="Text5">
    <w:name w:val="Text 5"/>
    <w:basedOn w:val="Normal"/>
    <w:rsid w:val="00484A40"/>
    <w:pPr>
      <w:spacing w:before="120" w:after="120" w:line="360" w:lineRule="auto"/>
      <w:ind w:left="3118"/>
      <w:jc w:val="left"/>
    </w:pPr>
    <w:rPr>
      <w:kern w:val="0"/>
      <w:szCs w:val="22"/>
      <w14:ligatures w14:val="none"/>
    </w:rPr>
  </w:style>
  <w:style w:type="paragraph" w:customStyle="1" w:styleId="Text6">
    <w:name w:val="Text 6"/>
    <w:basedOn w:val="Normal"/>
    <w:rsid w:val="00484A40"/>
    <w:pPr>
      <w:spacing w:before="120" w:after="120" w:line="360" w:lineRule="auto"/>
      <w:ind w:left="3685"/>
      <w:jc w:val="left"/>
    </w:pPr>
    <w:rPr>
      <w:kern w:val="0"/>
      <w:szCs w:val="22"/>
      <w14:ligatures w14:val="none"/>
    </w:rPr>
  </w:style>
  <w:style w:type="paragraph" w:customStyle="1" w:styleId="Text7">
    <w:name w:val="Text 7"/>
    <w:basedOn w:val="Normal"/>
    <w:rsid w:val="00484A40"/>
    <w:pPr>
      <w:spacing w:before="120" w:after="120" w:line="360" w:lineRule="auto"/>
      <w:ind w:left="4252"/>
      <w:jc w:val="left"/>
    </w:pPr>
    <w:rPr>
      <w:kern w:val="0"/>
      <w:szCs w:val="22"/>
      <w14:ligatures w14:val="none"/>
    </w:rPr>
  </w:style>
  <w:style w:type="paragraph" w:customStyle="1" w:styleId="Text8">
    <w:name w:val="Text 8"/>
    <w:basedOn w:val="Normal"/>
    <w:rsid w:val="00484A40"/>
    <w:pPr>
      <w:spacing w:before="120" w:after="120" w:line="360" w:lineRule="auto"/>
      <w:ind w:left="4819"/>
      <w:jc w:val="left"/>
    </w:pPr>
    <w:rPr>
      <w:kern w:val="0"/>
      <w:szCs w:val="22"/>
      <w14:ligatures w14:val="none"/>
    </w:rPr>
  </w:style>
  <w:style w:type="paragraph" w:customStyle="1" w:styleId="Text9">
    <w:name w:val="Text 9"/>
    <w:basedOn w:val="Normal"/>
    <w:rsid w:val="00484A40"/>
    <w:pPr>
      <w:spacing w:before="120" w:after="120" w:line="360" w:lineRule="auto"/>
      <w:ind w:left="5386"/>
      <w:jc w:val="left"/>
    </w:pPr>
    <w:rPr>
      <w:kern w:val="0"/>
      <w:szCs w:val="22"/>
      <w14:ligatures w14:val="none"/>
    </w:rPr>
  </w:style>
  <w:style w:type="paragraph" w:customStyle="1" w:styleId="Text10">
    <w:name w:val="Text 10"/>
    <w:basedOn w:val="Normal"/>
    <w:rsid w:val="00484A40"/>
    <w:pPr>
      <w:spacing w:before="120" w:after="120" w:line="360" w:lineRule="auto"/>
      <w:ind w:left="5953"/>
      <w:jc w:val="left"/>
    </w:pPr>
    <w:rPr>
      <w:kern w:val="0"/>
      <w:szCs w:val="22"/>
      <w14:ligatures w14:val="none"/>
    </w:rPr>
  </w:style>
  <w:style w:type="paragraph" w:customStyle="1" w:styleId="NormalCentered">
    <w:name w:val="Normal Centered"/>
    <w:basedOn w:val="Normal"/>
    <w:rsid w:val="00484A40"/>
    <w:pPr>
      <w:spacing w:before="120" w:after="120" w:line="360" w:lineRule="auto"/>
      <w:jc w:val="center"/>
    </w:pPr>
    <w:rPr>
      <w:kern w:val="0"/>
      <w:szCs w:val="22"/>
      <w14:ligatures w14:val="none"/>
    </w:rPr>
  </w:style>
  <w:style w:type="paragraph" w:customStyle="1" w:styleId="NormalLeft">
    <w:name w:val="Normal Left"/>
    <w:basedOn w:val="Normal"/>
    <w:rsid w:val="00484A40"/>
    <w:pPr>
      <w:spacing w:before="120" w:after="120" w:line="360" w:lineRule="auto"/>
      <w:jc w:val="left"/>
    </w:pPr>
    <w:rPr>
      <w:kern w:val="0"/>
      <w:szCs w:val="22"/>
      <w14:ligatures w14:val="none"/>
    </w:rPr>
  </w:style>
  <w:style w:type="paragraph" w:customStyle="1" w:styleId="NormalRight">
    <w:name w:val="Normal Right"/>
    <w:basedOn w:val="Normal"/>
    <w:rsid w:val="00484A40"/>
    <w:pPr>
      <w:spacing w:before="120" w:after="120" w:line="360" w:lineRule="auto"/>
      <w:jc w:val="right"/>
    </w:pPr>
    <w:rPr>
      <w:kern w:val="0"/>
      <w:szCs w:val="22"/>
      <w14:ligatures w14:val="none"/>
    </w:rPr>
  </w:style>
  <w:style w:type="paragraph" w:customStyle="1" w:styleId="QuotedText">
    <w:name w:val="Quoted Text"/>
    <w:basedOn w:val="Normal"/>
    <w:rsid w:val="00484A40"/>
    <w:pPr>
      <w:spacing w:before="120" w:after="120" w:line="360" w:lineRule="auto"/>
      <w:ind w:left="1417"/>
      <w:jc w:val="left"/>
    </w:pPr>
    <w:rPr>
      <w:kern w:val="0"/>
      <w:szCs w:val="22"/>
      <w14:ligatures w14:val="none"/>
    </w:rPr>
  </w:style>
  <w:style w:type="paragraph" w:customStyle="1" w:styleId="Point0">
    <w:name w:val="Point 0"/>
    <w:basedOn w:val="Normal"/>
    <w:rsid w:val="00484A40"/>
    <w:pPr>
      <w:spacing w:before="120" w:after="120" w:line="360" w:lineRule="auto"/>
      <w:ind w:left="850" w:hanging="850"/>
      <w:jc w:val="left"/>
    </w:pPr>
    <w:rPr>
      <w:kern w:val="0"/>
      <w:szCs w:val="22"/>
      <w14:ligatures w14:val="none"/>
    </w:rPr>
  </w:style>
  <w:style w:type="paragraph" w:customStyle="1" w:styleId="Point1">
    <w:name w:val="Point 1"/>
    <w:basedOn w:val="Normal"/>
    <w:rsid w:val="00484A40"/>
    <w:pPr>
      <w:spacing w:before="120" w:after="120" w:line="360" w:lineRule="auto"/>
      <w:ind w:left="1417" w:hanging="567"/>
      <w:jc w:val="left"/>
    </w:pPr>
    <w:rPr>
      <w:kern w:val="0"/>
      <w:szCs w:val="22"/>
      <w14:ligatures w14:val="none"/>
    </w:rPr>
  </w:style>
  <w:style w:type="paragraph" w:customStyle="1" w:styleId="Point2">
    <w:name w:val="Point 2"/>
    <w:basedOn w:val="Normal"/>
    <w:rsid w:val="00484A40"/>
    <w:pPr>
      <w:spacing w:before="120" w:after="120" w:line="360" w:lineRule="auto"/>
      <w:ind w:left="1984" w:hanging="567"/>
      <w:jc w:val="left"/>
    </w:pPr>
    <w:rPr>
      <w:kern w:val="0"/>
      <w:szCs w:val="22"/>
      <w14:ligatures w14:val="none"/>
    </w:rPr>
  </w:style>
  <w:style w:type="paragraph" w:customStyle="1" w:styleId="Point3">
    <w:name w:val="Point 3"/>
    <w:basedOn w:val="Normal"/>
    <w:rsid w:val="00484A40"/>
    <w:pPr>
      <w:spacing w:before="120" w:after="120" w:line="360" w:lineRule="auto"/>
      <w:ind w:left="2551" w:hanging="567"/>
      <w:jc w:val="left"/>
    </w:pPr>
    <w:rPr>
      <w:kern w:val="0"/>
      <w:szCs w:val="22"/>
      <w14:ligatures w14:val="none"/>
    </w:rPr>
  </w:style>
  <w:style w:type="paragraph" w:customStyle="1" w:styleId="Point4">
    <w:name w:val="Point 4"/>
    <w:basedOn w:val="Normal"/>
    <w:rsid w:val="00484A40"/>
    <w:pPr>
      <w:spacing w:before="120" w:after="120" w:line="360" w:lineRule="auto"/>
      <w:ind w:left="3118" w:hanging="567"/>
      <w:jc w:val="left"/>
    </w:pPr>
    <w:rPr>
      <w:kern w:val="0"/>
      <w:szCs w:val="22"/>
      <w14:ligatures w14:val="none"/>
    </w:rPr>
  </w:style>
  <w:style w:type="paragraph" w:customStyle="1" w:styleId="Point5">
    <w:name w:val="Point 5"/>
    <w:basedOn w:val="Normal"/>
    <w:rsid w:val="00484A40"/>
    <w:pPr>
      <w:spacing w:before="120" w:after="120" w:line="360" w:lineRule="auto"/>
      <w:ind w:left="3685" w:hanging="567"/>
      <w:jc w:val="left"/>
    </w:pPr>
    <w:rPr>
      <w:kern w:val="0"/>
      <w:szCs w:val="22"/>
      <w14:ligatures w14:val="none"/>
    </w:rPr>
  </w:style>
  <w:style w:type="paragraph" w:customStyle="1" w:styleId="Point6">
    <w:name w:val="Point 6"/>
    <w:basedOn w:val="Normal"/>
    <w:rsid w:val="00484A40"/>
    <w:pPr>
      <w:spacing w:before="120" w:after="120" w:line="360" w:lineRule="auto"/>
      <w:ind w:left="4252" w:hanging="567"/>
      <w:jc w:val="left"/>
    </w:pPr>
    <w:rPr>
      <w:kern w:val="0"/>
      <w:szCs w:val="22"/>
      <w14:ligatures w14:val="none"/>
    </w:rPr>
  </w:style>
  <w:style w:type="paragraph" w:customStyle="1" w:styleId="Point7">
    <w:name w:val="Point 7"/>
    <w:basedOn w:val="Normal"/>
    <w:rsid w:val="00484A40"/>
    <w:pPr>
      <w:spacing w:before="120" w:after="120" w:line="360" w:lineRule="auto"/>
      <w:ind w:left="4819" w:hanging="567"/>
      <w:jc w:val="left"/>
    </w:pPr>
    <w:rPr>
      <w:kern w:val="0"/>
      <w:szCs w:val="22"/>
      <w14:ligatures w14:val="none"/>
    </w:rPr>
  </w:style>
  <w:style w:type="paragraph" w:customStyle="1" w:styleId="Point8">
    <w:name w:val="Point 8"/>
    <w:basedOn w:val="Normal"/>
    <w:rsid w:val="00484A40"/>
    <w:pPr>
      <w:spacing w:before="120" w:after="120" w:line="360" w:lineRule="auto"/>
      <w:ind w:left="5386" w:hanging="567"/>
      <w:jc w:val="left"/>
    </w:pPr>
    <w:rPr>
      <w:kern w:val="0"/>
      <w:szCs w:val="22"/>
      <w14:ligatures w14:val="none"/>
    </w:rPr>
  </w:style>
  <w:style w:type="paragraph" w:customStyle="1" w:styleId="Point9">
    <w:name w:val="Point 9"/>
    <w:basedOn w:val="Normal"/>
    <w:rsid w:val="00484A40"/>
    <w:pPr>
      <w:spacing w:before="120" w:after="120" w:line="360" w:lineRule="auto"/>
      <w:ind w:left="5953" w:hanging="567"/>
      <w:jc w:val="left"/>
    </w:pPr>
    <w:rPr>
      <w:kern w:val="0"/>
      <w:szCs w:val="22"/>
      <w14:ligatures w14:val="none"/>
    </w:rPr>
  </w:style>
  <w:style w:type="paragraph" w:customStyle="1" w:styleId="PointDouble0">
    <w:name w:val="PointDouble 0"/>
    <w:basedOn w:val="Normal"/>
    <w:rsid w:val="00484A40"/>
    <w:pPr>
      <w:tabs>
        <w:tab w:val="left" w:pos="850"/>
      </w:tabs>
      <w:spacing w:before="120" w:after="120" w:line="360" w:lineRule="auto"/>
      <w:ind w:left="1417" w:hanging="1417"/>
      <w:jc w:val="left"/>
    </w:pPr>
    <w:rPr>
      <w:kern w:val="0"/>
      <w:szCs w:val="22"/>
      <w14:ligatures w14:val="none"/>
    </w:rPr>
  </w:style>
  <w:style w:type="paragraph" w:customStyle="1" w:styleId="PointDouble1">
    <w:name w:val="PointDouble 1"/>
    <w:basedOn w:val="Normal"/>
    <w:rsid w:val="00484A40"/>
    <w:pPr>
      <w:tabs>
        <w:tab w:val="left" w:pos="1417"/>
      </w:tabs>
      <w:spacing w:before="120" w:after="120" w:line="360" w:lineRule="auto"/>
      <w:ind w:left="1984" w:hanging="1134"/>
      <w:jc w:val="left"/>
    </w:pPr>
    <w:rPr>
      <w:kern w:val="0"/>
      <w:szCs w:val="22"/>
      <w14:ligatures w14:val="none"/>
    </w:rPr>
  </w:style>
  <w:style w:type="paragraph" w:customStyle="1" w:styleId="PointDouble2">
    <w:name w:val="PointDouble 2"/>
    <w:basedOn w:val="Normal"/>
    <w:rsid w:val="00484A40"/>
    <w:pPr>
      <w:tabs>
        <w:tab w:val="left" w:pos="1984"/>
      </w:tabs>
      <w:spacing w:before="120" w:after="120" w:line="360" w:lineRule="auto"/>
      <w:ind w:left="2551" w:hanging="1134"/>
      <w:jc w:val="left"/>
    </w:pPr>
    <w:rPr>
      <w:kern w:val="0"/>
      <w:szCs w:val="22"/>
      <w14:ligatures w14:val="none"/>
    </w:rPr>
  </w:style>
  <w:style w:type="paragraph" w:customStyle="1" w:styleId="PointDouble3">
    <w:name w:val="PointDouble 3"/>
    <w:basedOn w:val="Normal"/>
    <w:rsid w:val="00484A40"/>
    <w:pPr>
      <w:tabs>
        <w:tab w:val="left" w:pos="2551"/>
      </w:tabs>
      <w:spacing w:before="120" w:after="120" w:line="360" w:lineRule="auto"/>
      <w:ind w:left="3118" w:hanging="1134"/>
      <w:jc w:val="left"/>
    </w:pPr>
    <w:rPr>
      <w:kern w:val="0"/>
      <w:szCs w:val="22"/>
      <w14:ligatures w14:val="none"/>
    </w:rPr>
  </w:style>
  <w:style w:type="paragraph" w:customStyle="1" w:styleId="PointDouble4">
    <w:name w:val="PointDouble 4"/>
    <w:basedOn w:val="Normal"/>
    <w:rsid w:val="00484A40"/>
    <w:pPr>
      <w:tabs>
        <w:tab w:val="left" w:pos="3118"/>
      </w:tabs>
      <w:spacing w:before="120" w:after="120" w:line="360" w:lineRule="auto"/>
      <w:ind w:left="3685" w:hanging="1134"/>
      <w:jc w:val="left"/>
    </w:pPr>
    <w:rPr>
      <w:kern w:val="0"/>
      <w:szCs w:val="22"/>
      <w14:ligatures w14:val="none"/>
    </w:rPr>
  </w:style>
  <w:style w:type="paragraph" w:customStyle="1" w:styleId="PointDouble5">
    <w:name w:val="PointDouble 5"/>
    <w:basedOn w:val="Normal"/>
    <w:rsid w:val="00484A40"/>
    <w:pPr>
      <w:tabs>
        <w:tab w:val="left" w:pos="3685"/>
      </w:tabs>
      <w:spacing w:before="120" w:after="120" w:line="360" w:lineRule="auto"/>
      <w:ind w:left="4252" w:hanging="1134"/>
      <w:jc w:val="left"/>
    </w:pPr>
    <w:rPr>
      <w:kern w:val="0"/>
      <w:szCs w:val="22"/>
      <w14:ligatures w14:val="none"/>
    </w:rPr>
  </w:style>
  <w:style w:type="paragraph" w:customStyle="1" w:styleId="PointTriple0">
    <w:name w:val="PointTriple 0"/>
    <w:basedOn w:val="Normal"/>
    <w:rsid w:val="00484A40"/>
    <w:pPr>
      <w:tabs>
        <w:tab w:val="left" w:pos="850"/>
        <w:tab w:val="left" w:pos="1417"/>
      </w:tabs>
      <w:spacing w:before="120" w:after="120" w:line="360" w:lineRule="auto"/>
      <w:ind w:left="1984" w:hanging="1984"/>
      <w:jc w:val="left"/>
    </w:pPr>
    <w:rPr>
      <w:kern w:val="0"/>
      <w:szCs w:val="22"/>
      <w14:ligatures w14:val="none"/>
    </w:rPr>
  </w:style>
  <w:style w:type="paragraph" w:customStyle="1" w:styleId="PointTriple1">
    <w:name w:val="PointTriple 1"/>
    <w:basedOn w:val="Normal"/>
    <w:rsid w:val="00484A40"/>
    <w:pPr>
      <w:tabs>
        <w:tab w:val="left" w:pos="1417"/>
        <w:tab w:val="left" w:pos="1984"/>
      </w:tabs>
      <w:spacing w:before="120" w:after="120" w:line="360" w:lineRule="auto"/>
      <w:ind w:left="2551" w:hanging="1701"/>
      <w:jc w:val="left"/>
    </w:pPr>
    <w:rPr>
      <w:kern w:val="0"/>
      <w:szCs w:val="22"/>
      <w14:ligatures w14:val="none"/>
    </w:rPr>
  </w:style>
  <w:style w:type="paragraph" w:customStyle="1" w:styleId="PointTriple2">
    <w:name w:val="PointTriple 2"/>
    <w:basedOn w:val="Normal"/>
    <w:rsid w:val="00484A40"/>
    <w:pPr>
      <w:tabs>
        <w:tab w:val="left" w:pos="1984"/>
        <w:tab w:val="left" w:pos="2551"/>
      </w:tabs>
      <w:spacing w:before="120" w:after="120" w:line="360" w:lineRule="auto"/>
      <w:ind w:left="3118" w:hanging="1701"/>
      <w:jc w:val="left"/>
    </w:pPr>
    <w:rPr>
      <w:kern w:val="0"/>
      <w:szCs w:val="22"/>
      <w14:ligatures w14:val="none"/>
    </w:rPr>
  </w:style>
  <w:style w:type="paragraph" w:customStyle="1" w:styleId="PointTriple3">
    <w:name w:val="PointTriple 3"/>
    <w:basedOn w:val="Normal"/>
    <w:rsid w:val="00484A40"/>
    <w:pPr>
      <w:tabs>
        <w:tab w:val="left" w:pos="2551"/>
        <w:tab w:val="left" w:pos="3118"/>
      </w:tabs>
      <w:spacing w:before="120" w:after="120" w:line="360" w:lineRule="auto"/>
      <w:ind w:left="3685" w:hanging="1701"/>
      <w:jc w:val="left"/>
    </w:pPr>
    <w:rPr>
      <w:kern w:val="0"/>
      <w:szCs w:val="22"/>
      <w14:ligatures w14:val="none"/>
    </w:rPr>
  </w:style>
  <w:style w:type="paragraph" w:customStyle="1" w:styleId="PointTriple4">
    <w:name w:val="PointTriple 4"/>
    <w:basedOn w:val="Normal"/>
    <w:rsid w:val="00484A40"/>
    <w:pPr>
      <w:tabs>
        <w:tab w:val="left" w:pos="3118"/>
        <w:tab w:val="left" w:pos="3685"/>
      </w:tabs>
      <w:spacing w:before="120" w:after="120" w:line="360" w:lineRule="auto"/>
      <w:ind w:left="4252" w:hanging="1701"/>
      <w:jc w:val="left"/>
    </w:pPr>
    <w:rPr>
      <w:kern w:val="0"/>
      <w:szCs w:val="22"/>
      <w14:ligatures w14:val="none"/>
    </w:rPr>
  </w:style>
  <w:style w:type="paragraph" w:customStyle="1" w:styleId="PointTriple5">
    <w:name w:val="PointTriple 5"/>
    <w:basedOn w:val="Normal"/>
    <w:rsid w:val="00484A40"/>
    <w:pPr>
      <w:tabs>
        <w:tab w:val="left" w:pos="3685"/>
        <w:tab w:val="left" w:pos="4252"/>
      </w:tabs>
      <w:spacing w:before="120" w:after="120" w:line="360" w:lineRule="auto"/>
      <w:ind w:left="4819" w:hanging="1701"/>
      <w:jc w:val="left"/>
    </w:pPr>
    <w:rPr>
      <w:kern w:val="0"/>
      <w:szCs w:val="22"/>
      <w14:ligatures w14:val="none"/>
    </w:rPr>
  </w:style>
  <w:style w:type="paragraph" w:customStyle="1" w:styleId="Tiret0">
    <w:name w:val="Tiret 0"/>
    <w:basedOn w:val="Normal"/>
    <w:rsid w:val="00484A40"/>
    <w:pPr>
      <w:numPr>
        <w:numId w:val="1"/>
      </w:numPr>
      <w:tabs>
        <w:tab w:val="clear" w:pos="850"/>
        <w:tab w:val="num" w:pos="360"/>
      </w:tabs>
      <w:spacing w:before="120" w:after="120" w:line="360" w:lineRule="auto"/>
      <w:ind w:left="0" w:firstLine="0"/>
      <w:jc w:val="left"/>
    </w:pPr>
    <w:rPr>
      <w:kern w:val="0"/>
      <w:szCs w:val="22"/>
      <w14:ligatures w14:val="none"/>
    </w:rPr>
  </w:style>
  <w:style w:type="paragraph" w:customStyle="1" w:styleId="Tiret1">
    <w:name w:val="Tiret 1"/>
    <w:basedOn w:val="Normal"/>
    <w:rsid w:val="00484A40"/>
    <w:pPr>
      <w:numPr>
        <w:numId w:val="2"/>
      </w:numPr>
      <w:tabs>
        <w:tab w:val="clear" w:pos="1417"/>
        <w:tab w:val="num" w:pos="360"/>
      </w:tabs>
      <w:spacing w:before="120" w:after="120" w:line="360" w:lineRule="auto"/>
      <w:ind w:left="0" w:firstLine="0"/>
      <w:jc w:val="left"/>
    </w:pPr>
    <w:rPr>
      <w:kern w:val="0"/>
      <w:szCs w:val="22"/>
      <w14:ligatures w14:val="none"/>
    </w:rPr>
  </w:style>
  <w:style w:type="paragraph" w:customStyle="1" w:styleId="Tiret2">
    <w:name w:val="Tiret 2"/>
    <w:basedOn w:val="Normal"/>
    <w:rsid w:val="00484A40"/>
    <w:pPr>
      <w:numPr>
        <w:numId w:val="3"/>
      </w:numPr>
      <w:tabs>
        <w:tab w:val="clear" w:pos="1984"/>
        <w:tab w:val="num" w:pos="360"/>
      </w:tabs>
      <w:spacing w:before="120" w:after="120" w:line="360" w:lineRule="auto"/>
      <w:ind w:left="0" w:firstLine="0"/>
      <w:jc w:val="left"/>
    </w:pPr>
    <w:rPr>
      <w:kern w:val="0"/>
      <w:szCs w:val="22"/>
      <w14:ligatures w14:val="none"/>
    </w:rPr>
  </w:style>
  <w:style w:type="paragraph" w:customStyle="1" w:styleId="Tiret3">
    <w:name w:val="Tiret 3"/>
    <w:basedOn w:val="Normal"/>
    <w:rsid w:val="00484A40"/>
    <w:pPr>
      <w:numPr>
        <w:numId w:val="4"/>
      </w:numPr>
      <w:tabs>
        <w:tab w:val="clear" w:pos="2551"/>
        <w:tab w:val="num" w:pos="360"/>
      </w:tabs>
      <w:spacing w:before="120" w:after="120" w:line="360" w:lineRule="auto"/>
      <w:ind w:left="0" w:firstLine="0"/>
      <w:jc w:val="left"/>
    </w:pPr>
    <w:rPr>
      <w:kern w:val="0"/>
      <w:szCs w:val="22"/>
      <w14:ligatures w14:val="none"/>
    </w:rPr>
  </w:style>
  <w:style w:type="paragraph" w:customStyle="1" w:styleId="Tiret4">
    <w:name w:val="Tiret 4"/>
    <w:basedOn w:val="Normal"/>
    <w:rsid w:val="00484A40"/>
    <w:pPr>
      <w:numPr>
        <w:numId w:val="5"/>
      </w:numPr>
      <w:tabs>
        <w:tab w:val="clear" w:pos="3118"/>
        <w:tab w:val="num" w:pos="360"/>
      </w:tabs>
      <w:spacing w:before="120" w:after="120" w:line="360" w:lineRule="auto"/>
      <w:ind w:left="0" w:firstLine="0"/>
      <w:jc w:val="left"/>
    </w:pPr>
    <w:rPr>
      <w:kern w:val="0"/>
      <w:szCs w:val="22"/>
      <w14:ligatures w14:val="none"/>
    </w:rPr>
  </w:style>
  <w:style w:type="paragraph" w:customStyle="1" w:styleId="Tiret5">
    <w:name w:val="Tiret 5"/>
    <w:basedOn w:val="Normal"/>
    <w:rsid w:val="00484A40"/>
    <w:pPr>
      <w:numPr>
        <w:numId w:val="6"/>
      </w:numPr>
      <w:tabs>
        <w:tab w:val="clear" w:pos="3685"/>
        <w:tab w:val="num" w:pos="360"/>
      </w:tabs>
      <w:spacing w:before="120" w:after="120" w:line="360" w:lineRule="auto"/>
      <w:ind w:left="0" w:firstLine="0"/>
      <w:jc w:val="left"/>
    </w:pPr>
    <w:rPr>
      <w:kern w:val="0"/>
      <w:szCs w:val="22"/>
      <w14:ligatures w14:val="none"/>
    </w:rPr>
  </w:style>
  <w:style w:type="paragraph" w:customStyle="1" w:styleId="Tiret6">
    <w:name w:val="Tiret 6"/>
    <w:basedOn w:val="Normal"/>
    <w:rsid w:val="00484A40"/>
    <w:pPr>
      <w:numPr>
        <w:numId w:val="7"/>
      </w:numPr>
      <w:tabs>
        <w:tab w:val="clear" w:pos="4252"/>
        <w:tab w:val="num" w:pos="360"/>
      </w:tabs>
      <w:spacing w:before="120" w:after="120" w:line="360" w:lineRule="auto"/>
      <w:ind w:left="0" w:firstLine="0"/>
      <w:jc w:val="left"/>
    </w:pPr>
    <w:rPr>
      <w:kern w:val="0"/>
      <w:szCs w:val="22"/>
      <w14:ligatures w14:val="none"/>
    </w:rPr>
  </w:style>
  <w:style w:type="paragraph" w:customStyle="1" w:styleId="Tiret7">
    <w:name w:val="Tiret 7"/>
    <w:basedOn w:val="Normal"/>
    <w:rsid w:val="00484A40"/>
    <w:pPr>
      <w:numPr>
        <w:numId w:val="8"/>
      </w:numPr>
      <w:tabs>
        <w:tab w:val="clear" w:pos="4819"/>
        <w:tab w:val="num" w:pos="360"/>
      </w:tabs>
      <w:spacing w:before="120" w:after="120" w:line="360" w:lineRule="auto"/>
      <w:ind w:left="0" w:firstLine="0"/>
      <w:jc w:val="left"/>
    </w:pPr>
    <w:rPr>
      <w:kern w:val="0"/>
      <w:szCs w:val="22"/>
      <w14:ligatures w14:val="none"/>
    </w:rPr>
  </w:style>
  <w:style w:type="paragraph" w:customStyle="1" w:styleId="Tiret8">
    <w:name w:val="Tiret 8"/>
    <w:basedOn w:val="Normal"/>
    <w:rsid w:val="00484A40"/>
    <w:pPr>
      <w:numPr>
        <w:numId w:val="9"/>
      </w:numPr>
      <w:tabs>
        <w:tab w:val="clear" w:pos="5386"/>
        <w:tab w:val="num" w:pos="360"/>
      </w:tabs>
      <w:spacing w:before="120" w:after="120" w:line="360" w:lineRule="auto"/>
      <w:ind w:left="0" w:firstLine="0"/>
      <w:jc w:val="left"/>
    </w:pPr>
    <w:rPr>
      <w:kern w:val="0"/>
      <w:szCs w:val="22"/>
      <w14:ligatures w14:val="none"/>
    </w:rPr>
  </w:style>
  <w:style w:type="paragraph" w:customStyle="1" w:styleId="NumPar1">
    <w:name w:val="NumPar 1"/>
    <w:basedOn w:val="Normal"/>
    <w:next w:val="Text1"/>
    <w:rsid w:val="00484A40"/>
    <w:pPr>
      <w:numPr>
        <w:numId w:val="10"/>
      </w:numPr>
      <w:tabs>
        <w:tab w:val="num" w:pos="360"/>
        <w:tab w:val="left" w:pos="850"/>
      </w:tabs>
      <w:spacing w:before="120" w:after="120" w:line="360" w:lineRule="auto"/>
      <w:ind w:left="0" w:firstLine="0"/>
      <w:jc w:val="left"/>
    </w:pPr>
    <w:rPr>
      <w:kern w:val="0"/>
      <w:szCs w:val="22"/>
      <w14:ligatures w14:val="none"/>
    </w:rPr>
  </w:style>
  <w:style w:type="paragraph" w:customStyle="1" w:styleId="NumPar2">
    <w:name w:val="NumPar 2"/>
    <w:basedOn w:val="Normal"/>
    <w:next w:val="Text1"/>
    <w:rsid w:val="00484A40"/>
    <w:pPr>
      <w:numPr>
        <w:ilvl w:val="1"/>
        <w:numId w:val="10"/>
      </w:numPr>
      <w:tabs>
        <w:tab w:val="num" w:pos="360"/>
        <w:tab w:val="left" w:pos="850"/>
      </w:tabs>
      <w:spacing w:before="120" w:after="120" w:line="360" w:lineRule="auto"/>
      <w:ind w:left="0" w:firstLine="0"/>
      <w:jc w:val="left"/>
    </w:pPr>
    <w:rPr>
      <w:kern w:val="0"/>
      <w:szCs w:val="22"/>
      <w14:ligatures w14:val="none"/>
    </w:rPr>
  </w:style>
  <w:style w:type="paragraph" w:customStyle="1" w:styleId="NumPar3">
    <w:name w:val="NumPar 3"/>
    <w:basedOn w:val="Normal"/>
    <w:next w:val="Text1"/>
    <w:rsid w:val="00484A40"/>
    <w:pPr>
      <w:numPr>
        <w:ilvl w:val="2"/>
        <w:numId w:val="10"/>
      </w:numPr>
      <w:tabs>
        <w:tab w:val="num" w:pos="360"/>
        <w:tab w:val="left" w:pos="850"/>
      </w:tabs>
      <w:spacing w:before="120" w:after="120" w:line="360" w:lineRule="auto"/>
      <w:ind w:left="0" w:firstLine="0"/>
      <w:jc w:val="left"/>
    </w:pPr>
    <w:rPr>
      <w:kern w:val="0"/>
      <w:szCs w:val="22"/>
      <w14:ligatures w14:val="none"/>
    </w:rPr>
  </w:style>
  <w:style w:type="paragraph" w:customStyle="1" w:styleId="NumPar4">
    <w:name w:val="NumPar 4"/>
    <w:basedOn w:val="Normal"/>
    <w:next w:val="Text1"/>
    <w:rsid w:val="00484A40"/>
    <w:pPr>
      <w:numPr>
        <w:ilvl w:val="3"/>
        <w:numId w:val="10"/>
      </w:numPr>
      <w:tabs>
        <w:tab w:val="num" w:pos="360"/>
        <w:tab w:val="left" w:pos="850"/>
      </w:tabs>
      <w:spacing w:before="120" w:after="120" w:line="360" w:lineRule="auto"/>
      <w:ind w:left="0" w:firstLine="0"/>
      <w:jc w:val="left"/>
    </w:pPr>
    <w:rPr>
      <w:kern w:val="0"/>
      <w:szCs w:val="22"/>
      <w14:ligatures w14:val="none"/>
    </w:rPr>
  </w:style>
  <w:style w:type="paragraph" w:customStyle="1" w:styleId="NumPar5">
    <w:name w:val="NumPar 5"/>
    <w:basedOn w:val="Normal"/>
    <w:next w:val="Text2"/>
    <w:rsid w:val="00484A40"/>
    <w:pPr>
      <w:numPr>
        <w:ilvl w:val="4"/>
        <w:numId w:val="10"/>
      </w:numPr>
      <w:tabs>
        <w:tab w:val="num" w:pos="360"/>
        <w:tab w:val="left" w:pos="1417"/>
      </w:tabs>
      <w:spacing w:before="120" w:after="120" w:line="360" w:lineRule="auto"/>
      <w:ind w:left="0" w:firstLine="0"/>
      <w:jc w:val="left"/>
    </w:pPr>
    <w:rPr>
      <w:kern w:val="0"/>
      <w:szCs w:val="22"/>
      <w14:ligatures w14:val="none"/>
    </w:rPr>
  </w:style>
  <w:style w:type="paragraph" w:customStyle="1" w:styleId="NumPar6">
    <w:name w:val="NumPar 6"/>
    <w:basedOn w:val="Normal"/>
    <w:next w:val="Text2"/>
    <w:rsid w:val="00484A40"/>
    <w:pPr>
      <w:numPr>
        <w:ilvl w:val="5"/>
        <w:numId w:val="10"/>
      </w:numPr>
      <w:tabs>
        <w:tab w:val="num" w:pos="360"/>
        <w:tab w:val="left" w:pos="1417"/>
      </w:tabs>
      <w:spacing w:before="120" w:after="120" w:line="360" w:lineRule="auto"/>
      <w:ind w:left="0" w:firstLine="0"/>
      <w:jc w:val="left"/>
    </w:pPr>
    <w:rPr>
      <w:kern w:val="0"/>
      <w:szCs w:val="22"/>
      <w14:ligatures w14:val="none"/>
    </w:rPr>
  </w:style>
  <w:style w:type="paragraph" w:customStyle="1" w:styleId="NumPar7">
    <w:name w:val="NumPar 7"/>
    <w:basedOn w:val="Normal"/>
    <w:next w:val="Text2"/>
    <w:rsid w:val="00484A40"/>
    <w:pPr>
      <w:numPr>
        <w:ilvl w:val="6"/>
        <w:numId w:val="10"/>
      </w:numPr>
      <w:tabs>
        <w:tab w:val="num" w:pos="360"/>
        <w:tab w:val="left" w:pos="1417"/>
      </w:tabs>
      <w:spacing w:before="120" w:after="120" w:line="360" w:lineRule="auto"/>
      <w:ind w:left="0" w:firstLine="0"/>
      <w:jc w:val="left"/>
    </w:pPr>
    <w:rPr>
      <w:kern w:val="0"/>
      <w:szCs w:val="22"/>
      <w14:ligatures w14:val="none"/>
    </w:rPr>
  </w:style>
  <w:style w:type="paragraph" w:customStyle="1" w:styleId="ManualNumPar1">
    <w:name w:val="Manual NumPar 1"/>
    <w:basedOn w:val="Normal"/>
    <w:next w:val="Text1"/>
    <w:rsid w:val="00484A40"/>
    <w:pPr>
      <w:spacing w:before="120" w:after="120" w:line="360" w:lineRule="auto"/>
      <w:ind w:left="850" w:hanging="850"/>
      <w:jc w:val="left"/>
    </w:pPr>
    <w:rPr>
      <w:kern w:val="0"/>
      <w:szCs w:val="22"/>
      <w14:ligatures w14:val="none"/>
    </w:rPr>
  </w:style>
  <w:style w:type="paragraph" w:customStyle="1" w:styleId="ManualNumPar2">
    <w:name w:val="Manual NumPar 2"/>
    <w:basedOn w:val="Normal"/>
    <w:next w:val="Text1"/>
    <w:rsid w:val="00484A40"/>
    <w:pPr>
      <w:spacing w:before="120" w:after="120" w:line="360" w:lineRule="auto"/>
      <w:ind w:left="850" w:hanging="850"/>
      <w:jc w:val="left"/>
    </w:pPr>
    <w:rPr>
      <w:kern w:val="0"/>
      <w:szCs w:val="22"/>
      <w14:ligatures w14:val="none"/>
    </w:rPr>
  </w:style>
  <w:style w:type="paragraph" w:customStyle="1" w:styleId="ManualNumPar3">
    <w:name w:val="Manual NumPar 3"/>
    <w:basedOn w:val="Normal"/>
    <w:next w:val="Text1"/>
    <w:rsid w:val="00484A40"/>
    <w:pPr>
      <w:spacing w:before="120" w:after="120" w:line="360" w:lineRule="auto"/>
      <w:ind w:left="850" w:hanging="850"/>
      <w:jc w:val="left"/>
    </w:pPr>
    <w:rPr>
      <w:kern w:val="0"/>
      <w:szCs w:val="22"/>
      <w14:ligatures w14:val="none"/>
    </w:rPr>
  </w:style>
  <w:style w:type="paragraph" w:customStyle="1" w:styleId="ManualNumPar4">
    <w:name w:val="Manual NumPar 4"/>
    <w:basedOn w:val="Normal"/>
    <w:next w:val="Text1"/>
    <w:rsid w:val="00484A40"/>
    <w:pPr>
      <w:spacing w:before="120" w:after="120" w:line="360" w:lineRule="auto"/>
      <w:ind w:left="850" w:hanging="850"/>
      <w:jc w:val="left"/>
    </w:pPr>
    <w:rPr>
      <w:kern w:val="0"/>
      <w:szCs w:val="22"/>
      <w14:ligatures w14:val="none"/>
    </w:rPr>
  </w:style>
  <w:style w:type="paragraph" w:customStyle="1" w:styleId="ManualNumPar5">
    <w:name w:val="Manual NumPar 5"/>
    <w:basedOn w:val="Normal"/>
    <w:next w:val="Text2"/>
    <w:rsid w:val="00484A40"/>
    <w:pPr>
      <w:spacing w:before="120" w:after="120" w:line="360" w:lineRule="auto"/>
      <w:ind w:left="1417" w:hanging="1417"/>
      <w:jc w:val="left"/>
    </w:pPr>
    <w:rPr>
      <w:kern w:val="0"/>
      <w:szCs w:val="22"/>
      <w14:ligatures w14:val="none"/>
    </w:rPr>
  </w:style>
  <w:style w:type="paragraph" w:customStyle="1" w:styleId="ManualNumPar6">
    <w:name w:val="Manual NumPar 6"/>
    <w:basedOn w:val="Normal"/>
    <w:next w:val="Text2"/>
    <w:rsid w:val="00484A40"/>
    <w:pPr>
      <w:spacing w:before="120" w:after="120" w:line="360" w:lineRule="auto"/>
      <w:ind w:left="1417" w:hanging="1417"/>
      <w:jc w:val="left"/>
    </w:pPr>
    <w:rPr>
      <w:kern w:val="0"/>
      <w:szCs w:val="22"/>
      <w14:ligatures w14:val="none"/>
    </w:rPr>
  </w:style>
  <w:style w:type="paragraph" w:customStyle="1" w:styleId="ManualNumPar7">
    <w:name w:val="Manual NumPar 7"/>
    <w:basedOn w:val="Normal"/>
    <w:next w:val="Text2"/>
    <w:rsid w:val="00484A40"/>
    <w:pPr>
      <w:spacing w:before="120" w:after="120" w:line="360" w:lineRule="auto"/>
      <w:ind w:left="1417" w:hanging="1417"/>
      <w:jc w:val="left"/>
    </w:pPr>
    <w:rPr>
      <w:kern w:val="0"/>
      <w:szCs w:val="22"/>
      <w14:ligatures w14:val="none"/>
    </w:rPr>
  </w:style>
  <w:style w:type="paragraph" w:customStyle="1" w:styleId="QuotedNumPar">
    <w:name w:val="Quoted NumPar"/>
    <w:basedOn w:val="Normal"/>
    <w:rsid w:val="00484A40"/>
    <w:pPr>
      <w:spacing w:before="120" w:after="120" w:line="360" w:lineRule="auto"/>
      <w:ind w:left="1417" w:hanging="567"/>
      <w:jc w:val="left"/>
    </w:pPr>
    <w:rPr>
      <w:kern w:val="0"/>
      <w:szCs w:val="22"/>
      <w14:ligatures w14:val="none"/>
    </w:rPr>
  </w:style>
  <w:style w:type="paragraph" w:customStyle="1" w:styleId="ManualHeading1">
    <w:name w:val="Manual Heading 1"/>
    <w:basedOn w:val="Normal"/>
    <w:next w:val="Text1"/>
    <w:rsid w:val="00484A40"/>
    <w:pPr>
      <w:keepNext/>
      <w:tabs>
        <w:tab w:val="left" w:pos="850"/>
      </w:tabs>
      <w:spacing w:before="360" w:after="120" w:line="360" w:lineRule="auto"/>
      <w:ind w:left="850" w:hanging="850"/>
      <w:jc w:val="left"/>
      <w:outlineLvl w:val="0"/>
    </w:pPr>
    <w:rPr>
      <w:b/>
      <w:smallCaps/>
      <w:kern w:val="0"/>
      <w:szCs w:val="22"/>
      <w14:ligatures w14:val="none"/>
    </w:rPr>
  </w:style>
  <w:style w:type="paragraph" w:customStyle="1" w:styleId="ManualHeading2">
    <w:name w:val="Manual Heading 2"/>
    <w:basedOn w:val="Normal"/>
    <w:next w:val="Text1"/>
    <w:rsid w:val="00484A40"/>
    <w:pPr>
      <w:keepNext/>
      <w:tabs>
        <w:tab w:val="left" w:pos="850"/>
      </w:tabs>
      <w:spacing w:before="120" w:after="120" w:line="360" w:lineRule="auto"/>
      <w:ind w:left="850" w:hanging="850"/>
      <w:jc w:val="left"/>
      <w:outlineLvl w:val="1"/>
    </w:pPr>
    <w:rPr>
      <w:b/>
      <w:kern w:val="0"/>
      <w:szCs w:val="22"/>
      <w14:ligatures w14:val="none"/>
    </w:rPr>
  </w:style>
  <w:style w:type="paragraph" w:customStyle="1" w:styleId="ManualHeading3">
    <w:name w:val="Manual Heading 3"/>
    <w:basedOn w:val="Normal"/>
    <w:next w:val="Text1"/>
    <w:rsid w:val="00484A40"/>
    <w:pPr>
      <w:keepNext/>
      <w:tabs>
        <w:tab w:val="left" w:pos="850"/>
      </w:tabs>
      <w:spacing w:before="120" w:after="120" w:line="360" w:lineRule="auto"/>
      <w:ind w:left="850" w:hanging="850"/>
      <w:jc w:val="left"/>
      <w:outlineLvl w:val="2"/>
    </w:pPr>
    <w:rPr>
      <w:i/>
      <w:kern w:val="0"/>
      <w:szCs w:val="22"/>
      <w14:ligatures w14:val="none"/>
    </w:rPr>
  </w:style>
  <w:style w:type="paragraph" w:customStyle="1" w:styleId="ManualHeading4">
    <w:name w:val="Manual Heading 4"/>
    <w:basedOn w:val="Normal"/>
    <w:next w:val="Text1"/>
    <w:rsid w:val="00484A40"/>
    <w:pPr>
      <w:keepNext/>
      <w:tabs>
        <w:tab w:val="left" w:pos="850"/>
      </w:tabs>
      <w:spacing w:before="120" w:after="120" w:line="360" w:lineRule="auto"/>
      <w:ind w:left="850" w:hanging="850"/>
      <w:jc w:val="left"/>
      <w:outlineLvl w:val="3"/>
    </w:pPr>
    <w:rPr>
      <w:kern w:val="0"/>
      <w:szCs w:val="22"/>
      <w14:ligatures w14:val="none"/>
    </w:rPr>
  </w:style>
  <w:style w:type="paragraph" w:customStyle="1" w:styleId="ManualHeading5">
    <w:name w:val="Manual Heading 5"/>
    <w:basedOn w:val="Normal"/>
    <w:next w:val="Text1"/>
    <w:rsid w:val="00484A40"/>
    <w:pPr>
      <w:keepNext/>
      <w:tabs>
        <w:tab w:val="left" w:pos="850"/>
      </w:tabs>
      <w:spacing w:before="120" w:after="120" w:line="360" w:lineRule="auto"/>
      <w:ind w:left="850" w:hanging="850"/>
      <w:jc w:val="left"/>
      <w:outlineLvl w:val="4"/>
    </w:pPr>
    <w:rPr>
      <w:kern w:val="0"/>
      <w:szCs w:val="22"/>
      <w14:ligatures w14:val="none"/>
    </w:rPr>
  </w:style>
  <w:style w:type="paragraph" w:customStyle="1" w:styleId="ManualHeading6">
    <w:name w:val="Manual Heading 6"/>
    <w:basedOn w:val="Normal"/>
    <w:next w:val="Text1"/>
    <w:rsid w:val="00484A40"/>
    <w:pPr>
      <w:keepNext/>
      <w:tabs>
        <w:tab w:val="left" w:pos="850"/>
      </w:tabs>
      <w:spacing w:before="120" w:after="120" w:line="360" w:lineRule="auto"/>
      <w:ind w:left="850" w:hanging="850"/>
      <w:jc w:val="left"/>
      <w:outlineLvl w:val="5"/>
    </w:pPr>
    <w:rPr>
      <w:kern w:val="0"/>
      <w:szCs w:val="22"/>
      <w14:ligatures w14:val="none"/>
    </w:rPr>
  </w:style>
  <w:style w:type="paragraph" w:customStyle="1" w:styleId="ManualHeading7">
    <w:name w:val="Manual Heading 7"/>
    <w:basedOn w:val="Normal"/>
    <w:next w:val="Text1"/>
    <w:rsid w:val="00484A40"/>
    <w:pPr>
      <w:keepNext/>
      <w:tabs>
        <w:tab w:val="left" w:pos="850"/>
      </w:tabs>
      <w:spacing w:before="120" w:after="120" w:line="360" w:lineRule="auto"/>
      <w:ind w:left="850" w:hanging="850"/>
      <w:jc w:val="left"/>
      <w:outlineLvl w:val="6"/>
    </w:pPr>
    <w:rPr>
      <w:kern w:val="0"/>
      <w:szCs w:val="22"/>
      <w14:ligatures w14:val="none"/>
    </w:rPr>
  </w:style>
  <w:style w:type="paragraph" w:customStyle="1" w:styleId="ChapterTitle">
    <w:name w:val="ChapterTitle"/>
    <w:basedOn w:val="Normal"/>
    <w:next w:val="Normal"/>
    <w:rsid w:val="00484A40"/>
    <w:pPr>
      <w:keepNext/>
      <w:spacing w:before="120" w:after="360" w:line="360" w:lineRule="auto"/>
      <w:jc w:val="center"/>
    </w:pPr>
    <w:rPr>
      <w:b/>
      <w:kern w:val="0"/>
      <w:sz w:val="32"/>
      <w:szCs w:val="22"/>
      <w14:ligatures w14:val="none"/>
    </w:rPr>
  </w:style>
  <w:style w:type="paragraph" w:customStyle="1" w:styleId="PartTitle">
    <w:name w:val="PartTitle"/>
    <w:basedOn w:val="Normal"/>
    <w:next w:val="ChapterTitle"/>
    <w:rsid w:val="00484A40"/>
    <w:pPr>
      <w:keepNext/>
      <w:pageBreakBefore/>
      <w:spacing w:before="120" w:after="360" w:line="360" w:lineRule="auto"/>
      <w:jc w:val="center"/>
    </w:pPr>
    <w:rPr>
      <w:b/>
      <w:kern w:val="0"/>
      <w:sz w:val="36"/>
      <w:szCs w:val="22"/>
      <w14:ligatures w14:val="none"/>
    </w:rPr>
  </w:style>
  <w:style w:type="paragraph" w:customStyle="1" w:styleId="SectionTitle">
    <w:name w:val="SectionTitle"/>
    <w:basedOn w:val="Normal"/>
    <w:next w:val="Heading1"/>
    <w:rsid w:val="00484A40"/>
    <w:pPr>
      <w:keepNext/>
      <w:spacing w:before="120" w:after="360" w:line="360" w:lineRule="auto"/>
      <w:jc w:val="center"/>
    </w:pPr>
    <w:rPr>
      <w:b/>
      <w:smallCaps/>
      <w:kern w:val="0"/>
      <w:sz w:val="28"/>
      <w:szCs w:val="22"/>
      <w14:ligatures w14:val="none"/>
    </w:rPr>
  </w:style>
  <w:style w:type="paragraph" w:customStyle="1" w:styleId="TableTitle">
    <w:name w:val="Table Title"/>
    <w:basedOn w:val="Normal"/>
    <w:next w:val="Normal"/>
    <w:rsid w:val="00484A40"/>
    <w:pPr>
      <w:spacing w:before="120" w:after="120" w:line="360" w:lineRule="auto"/>
      <w:jc w:val="center"/>
    </w:pPr>
    <w:rPr>
      <w:b/>
      <w:kern w:val="0"/>
      <w:szCs w:val="22"/>
      <w14:ligatures w14:val="none"/>
    </w:rPr>
  </w:style>
  <w:style w:type="paragraph" w:customStyle="1" w:styleId="Point0number">
    <w:name w:val="Point 0 (number)"/>
    <w:basedOn w:val="Normal"/>
    <w:rsid w:val="00484A40"/>
    <w:pPr>
      <w:numPr>
        <w:numId w:val="11"/>
      </w:numPr>
      <w:tabs>
        <w:tab w:val="clear" w:pos="850"/>
        <w:tab w:val="num" w:pos="360"/>
      </w:tabs>
      <w:spacing w:before="120" w:after="120" w:line="360" w:lineRule="auto"/>
      <w:ind w:left="0" w:firstLine="0"/>
      <w:jc w:val="left"/>
    </w:pPr>
    <w:rPr>
      <w:kern w:val="0"/>
      <w:szCs w:val="22"/>
      <w14:ligatures w14:val="none"/>
    </w:rPr>
  </w:style>
  <w:style w:type="paragraph" w:customStyle="1" w:styleId="Point1number">
    <w:name w:val="Point 1 (number)"/>
    <w:basedOn w:val="Normal"/>
    <w:rsid w:val="00484A40"/>
    <w:pPr>
      <w:numPr>
        <w:ilvl w:val="2"/>
        <w:numId w:val="11"/>
      </w:numPr>
      <w:tabs>
        <w:tab w:val="clear" w:pos="1417"/>
        <w:tab w:val="num" w:pos="360"/>
      </w:tabs>
      <w:spacing w:before="120" w:after="120" w:line="360" w:lineRule="auto"/>
      <w:ind w:left="0" w:firstLine="0"/>
      <w:jc w:val="left"/>
    </w:pPr>
    <w:rPr>
      <w:kern w:val="0"/>
      <w:szCs w:val="22"/>
      <w14:ligatures w14:val="none"/>
    </w:rPr>
  </w:style>
  <w:style w:type="paragraph" w:customStyle="1" w:styleId="Point2number">
    <w:name w:val="Point 2 (number)"/>
    <w:basedOn w:val="Normal"/>
    <w:rsid w:val="00484A40"/>
    <w:pPr>
      <w:numPr>
        <w:ilvl w:val="4"/>
        <w:numId w:val="11"/>
      </w:numPr>
      <w:tabs>
        <w:tab w:val="clear" w:pos="1984"/>
        <w:tab w:val="num" w:pos="360"/>
      </w:tabs>
      <w:spacing w:before="120" w:after="120" w:line="360" w:lineRule="auto"/>
      <w:ind w:left="0" w:firstLine="0"/>
      <w:jc w:val="left"/>
    </w:pPr>
    <w:rPr>
      <w:kern w:val="0"/>
      <w:szCs w:val="22"/>
      <w14:ligatures w14:val="none"/>
    </w:rPr>
  </w:style>
  <w:style w:type="paragraph" w:customStyle="1" w:styleId="Point3number">
    <w:name w:val="Point 3 (number)"/>
    <w:basedOn w:val="Normal"/>
    <w:rsid w:val="00484A40"/>
    <w:pPr>
      <w:numPr>
        <w:ilvl w:val="6"/>
        <w:numId w:val="11"/>
      </w:numPr>
      <w:tabs>
        <w:tab w:val="clear" w:pos="2551"/>
        <w:tab w:val="num" w:pos="360"/>
      </w:tabs>
      <w:spacing w:before="120" w:after="120" w:line="360" w:lineRule="auto"/>
      <w:ind w:left="0" w:firstLine="0"/>
      <w:jc w:val="left"/>
    </w:pPr>
    <w:rPr>
      <w:kern w:val="0"/>
      <w:szCs w:val="22"/>
      <w14:ligatures w14:val="none"/>
    </w:rPr>
  </w:style>
  <w:style w:type="paragraph" w:customStyle="1" w:styleId="Point0letter">
    <w:name w:val="Point 0 (letter)"/>
    <w:basedOn w:val="Normal"/>
    <w:rsid w:val="00484A40"/>
    <w:pPr>
      <w:numPr>
        <w:ilvl w:val="1"/>
        <w:numId w:val="11"/>
      </w:numPr>
      <w:tabs>
        <w:tab w:val="clear" w:pos="850"/>
        <w:tab w:val="num" w:pos="360"/>
      </w:tabs>
      <w:spacing w:before="120" w:after="120" w:line="360" w:lineRule="auto"/>
      <w:ind w:left="0" w:firstLine="0"/>
      <w:jc w:val="left"/>
    </w:pPr>
    <w:rPr>
      <w:kern w:val="0"/>
      <w:szCs w:val="22"/>
      <w14:ligatures w14:val="none"/>
    </w:rPr>
  </w:style>
  <w:style w:type="paragraph" w:customStyle="1" w:styleId="Point1letter">
    <w:name w:val="Point 1 (letter)"/>
    <w:basedOn w:val="Normal"/>
    <w:rsid w:val="00484A40"/>
    <w:pPr>
      <w:numPr>
        <w:ilvl w:val="3"/>
        <w:numId w:val="11"/>
      </w:numPr>
      <w:tabs>
        <w:tab w:val="clear" w:pos="1417"/>
        <w:tab w:val="num" w:pos="360"/>
      </w:tabs>
      <w:spacing w:before="120" w:after="120" w:line="360" w:lineRule="auto"/>
      <w:ind w:left="0" w:firstLine="0"/>
      <w:jc w:val="left"/>
    </w:pPr>
    <w:rPr>
      <w:kern w:val="0"/>
      <w:szCs w:val="22"/>
      <w14:ligatures w14:val="none"/>
    </w:rPr>
  </w:style>
  <w:style w:type="paragraph" w:customStyle="1" w:styleId="Point2letter">
    <w:name w:val="Point 2 (letter)"/>
    <w:basedOn w:val="Normal"/>
    <w:rsid w:val="00484A40"/>
    <w:pPr>
      <w:numPr>
        <w:ilvl w:val="5"/>
        <w:numId w:val="11"/>
      </w:numPr>
      <w:tabs>
        <w:tab w:val="clear" w:pos="1984"/>
        <w:tab w:val="num" w:pos="360"/>
      </w:tabs>
      <w:spacing w:before="120" w:after="120" w:line="360" w:lineRule="auto"/>
      <w:ind w:left="0" w:firstLine="0"/>
      <w:jc w:val="left"/>
    </w:pPr>
    <w:rPr>
      <w:kern w:val="0"/>
      <w:szCs w:val="22"/>
      <w14:ligatures w14:val="none"/>
    </w:rPr>
  </w:style>
  <w:style w:type="paragraph" w:customStyle="1" w:styleId="Point3letter">
    <w:name w:val="Point 3 (letter)"/>
    <w:basedOn w:val="Normal"/>
    <w:rsid w:val="00484A40"/>
    <w:pPr>
      <w:numPr>
        <w:ilvl w:val="7"/>
        <w:numId w:val="11"/>
      </w:numPr>
      <w:tabs>
        <w:tab w:val="clear" w:pos="2551"/>
        <w:tab w:val="num" w:pos="360"/>
      </w:tabs>
      <w:spacing w:before="120" w:after="120" w:line="360" w:lineRule="auto"/>
      <w:ind w:left="0" w:firstLine="0"/>
      <w:jc w:val="left"/>
    </w:pPr>
    <w:rPr>
      <w:kern w:val="0"/>
      <w:szCs w:val="22"/>
      <w14:ligatures w14:val="none"/>
    </w:rPr>
  </w:style>
  <w:style w:type="paragraph" w:customStyle="1" w:styleId="Point4letter">
    <w:name w:val="Point 4 (letter)"/>
    <w:basedOn w:val="Normal"/>
    <w:rsid w:val="00484A40"/>
    <w:pPr>
      <w:numPr>
        <w:ilvl w:val="8"/>
        <w:numId w:val="11"/>
      </w:numPr>
      <w:tabs>
        <w:tab w:val="clear" w:pos="3118"/>
        <w:tab w:val="num" w:pos="360"/>
      </w:tabs>
      <w:spacing w:before="120" w:after="120" w:line="360" w:lineRule="auto"/>
      <w:ind w:left="0" w:firstLine="0"/>
      <w:jc w:val="left"/>
    </w:pPr>
    <w:rPr>
      <w:kern w:val="0"/>
      <w:szCs w:val="22"/>
      <w14:ligatures w14:val="none"/>
    </w:rPr>
  </w:style>
  <w:style w:type="paragraph" w:customStyle="1" w:styleId="Bullet0">
    <w:name w:val="Bullet 0"/>
    <w:basedOn w:val="Normal"/>
    <w:rsid w:val="00484A40"/>
    <w:pPr>
      <w:numPr>
        <w:numId w:val="12"/>
      </w:numPr>
      <w:tabs>
        <w:tab w:val="clear" w:pos="850"/>
        <w:tab w:val="num" w:pos="360"/>
      </w:tabs>
      <w:spacing w:before="120" w:after="120" w:line="360" w:lineRule="auto"/>
      <w:ind w:left="0" w:firstLine="0"/>
      <w:jc w:val="left"/>
    </w:pPr>
    <w:rPr>
      <w:kern w:val="0"/>
      <w:szCs w:val="22"/>
      <w14:ligatures w14:val="none"/>
    </w:rPr>
  </w:style>
  <w:style w:type="paragraph" w:customStyle="1" w:styleId="Bullet1">
    <w:name w:val="Bullet 1"/>
    <w:basedOn w:val="Normal"/>
    <w:rsid w:val="00484A40"/>
    <w:pPr>
      <w:numPr>
        <w:numId w:val="13"/>
      </w:numPr>
      <w:tabs>
        <w:tab w:val="clear" w:pos="1417"/>
        <w:tab w:val="num" w:pos="360"/>
      </w:tabs>
      <w:spacing w:before="120" w:after="120" w:line="360" w:lineRule="auto"/>
      <w:ind w:left="0" w:firstLine="0"/>
      <w:jc w:val="left"/>
    </w:pPr>
    <w:rPr>
      <w:kern w:val="0"/>
      <w:szCs w:val="22"/>
      <w14:ligatures w14:val="none"/>
    </w:rPr>
  </w:style>
  <w:style w:type="paragraph" w:customStyle="1" w:styleId="Bullet2">
    <w:name w:val="Bullet 2"/>
    <w:basedOn w:val="Normal"/>
    <w:rsid w:val="00484A40"/>
    <w:pPr>
      <w:numPr>
        <w:numId w:val="14"/>
      </w:numPr>
      <w:tabs>
        <w:tab w:val="clear" w:pos="1984"/>
        <w:tab w:val="num" w:pos="360"/>
      </w:tabs>
      <w:spacing w:before="120" w:after="120" w:line="360" w:lineRule="auto"/>
      <w:ind w:left="0" w:firstLine="0"/>
      <w:jc w:val="left"/>
    </w:pPr>
    <w:rPr>
      <w:kern w:val="0"/>
      <w:szCs w:val="22"/>
      <w14:ligatures w14:val="none"/>
    </w:rPr>
  </w:style>
  <w:style w:type="paragraph" w:customStyle="1" w:styleId="Bullet3">
    <w:name w:val="Bullet 3"/>
    <w:basedOn w:val="Normal"/>
    <w:rsid w:val="00484A40"/>
    <w:pPr>
      <w:numPr>
        <w:numId w:val="15"/>
      </w:numPr>
      <w:tabs>
        <w:tab w:val="clear" w:pos="2551"/>
        <w:tab w:val="num" w:pos="360"/>
      </w:tabs>
      <w:spacing w:before="120" w:after="120" w:line="360" w:lineRule="auto"/>
      <w:ind w:left="0" w:firstLine="0"/>
      <w:jc w:val="left"/>
    </w:pPr>
    <w:rPr>
      <w:kern w:val="0"/>
      <w:szCs w:val="22"/>
      <w14:ligatures w14:val="none"/>
    </w:rPr>
  </w:style>
  <w:style w:type="paragraph" w:customStyle="1" w:styleId="Bullet4">
    <w:name w:val="Bullet 4"/>
    <w:basedOn w:val="Normal"/>
    <w:rsid w:val="00484A40"/>
    <w:pPr>
      <w:numPr>
        <w:numId w:val="16"/>
      </w:numPr>
      <w:tabs>
        <w:tab w:val="clear" w:pos="3118"/>
        <w:tab w:val="num" w:pos="360"/>
      </w:tabs>
      <w:spacing w:before="120" w:after="120" w:line="360" w:lineRule="auto"/>
      <w:ind w:left="0" w:firstLine="0"/>
      <w:jc w:val="left"/>
    </w:pPr>
    <w:rPr>
      <w:kern w:val="0"/>
      <w:szCs w:val="22"/>
      <w14:ligatures w14:val="none"/>
    </w:rPr>
  </w:style>
  <w:style w:type="paragraph" w:customStyle="1" w:styleId="Bullet5">
    <w:name w:val="Bullet 5"/>
    <w:basedOn w:val="Normal"/>
    <w:rsid w:val="00484A40"/>
    <w:pPr>
      <w:numPr>
        <w:numId w:val="17"/>
      </w:numPr>
      <w:tabs>
        <w:tab w:val="clear" w:pos="3685"/>
        <w:tab w:val="num" w:pos="360"/>
      </w:tabs>
      <w:spacing w:before="120" w:after="120" w:line="360" w:lineRule="auto"/>
      <w:ind w:left="0" w:firstLine="0"/>
      <w:jc w:val="left"/>
    </w:pPr>
    <w:rPr>
      <w:kern w:val="0"/>
      <w:szCs w:val="22"/>
      <w14:ligatures w14:val="none"/>
    </w:rPr>
  </w:style>
  <w:style w:type="paragraph" w:customStyle="1" w:styleId="Bullet6">
    <w:name w:val="Bullet 6"/>
    <w:basedOn w:val="Normal"/>
    <w:rsid w:val="00484A40"/>
    <w:pPr>
      <w:numPr>
        <w:numId w:val="18"/>
      </w:numPr>
      <w:tabs>
        <w:tab w:val="clear" w:pos="4252"/>
        <w:tab w:val="num" w:pos="360"/>
      </w:tabs>
      <w:spacing w:before="120" w:after="120" w:line="360" w:lineRule="auto"/>
      <w:ind w:left="0" w:firstLine="0"/>
      <w:jc w:val="left"/>
    </w:pPr>
    <w:rPr>
      <w:kern w:val="0"/>
      <w:szCs w:val="22"/>
      <w14:ligatures w14:val="none"/>
    </w:rPr>
  </w:style>
  <w:style w:type="paragraph" w:customStyle="1" w:styleId="Bullet7">
    <w:name w:val="Bullet 7"/>
    <w:basedOn w:val="Normal"/>
    <w:rsid w:val="00484A40"/>
    <w:pPr>
      <w:numPr>
        <w:numId w:val="19"/>
      </w:numPr>
      <w:tabs>
        <w:tab w:val="clear" w:pos="4819"/>
        <w:tab w:val="num" w:pos="360"/>
      </w:tabs>
      <w:spacing w:before="120" w:after="120" w:line="360" w:lineRule="auto"/>
      <w:ind w:left="0" w:firstLine="0"/>
      <w:jc w:val="left"/>
    </w:pPr>
    <w:rPr>
      <w:kern w:val="0"/>
      <w:szCs w:val="22"/>
      <w14:ligatures w14:val="none"/>
    </w:rPr>
  </w:style>
  <w:style w:type="paragraph" w:customStyle="1" w:styleId="Bullet8">
    <w:name w:val="Bullet 8"/>
    <w:basedOn w:val="Normal"/>
    <w:rsid w:val="00484A40"/>
    <w:pPr>
      <w:numPr>
        <w:numId w:val="20"/>
      </w:numPr>
      <w:tabs>
        <w:tab w:val="clear" w:pos="5386"/>
        <w:tab w:val="num" w:pos="360"/>
      </w:tabs>
      <w:spacing w:before="120" w:after="120" w:line="360" w:lineRule="auto"/>
      <w:ind w:left="0" w:firstLine="0"/>
      <w:jc w:val="left"/>
    </w:pPr>
    <w:rPr>
      <w:kern w:val="0"/>
      <w:szCs w:val="22"/>
      <w14:ligatures w14:val="none"/>
    </w:rPr>
  </w:style>
  <w:style w:type="paragraph" w:customStyle="1" w:styleId="Annexetitreacte">
    <w:name w:val="Annexe titre (acte)"/>
    <w:basedOn w:val="Normal"/>
    <w:next w:val="Normal"/>
    <w:rsid w:val="00484A40"/>
    <w:pPr>
      <w:spacing w:before="120" w:after="120" w:line="360" w:lineRule="auto"/>
      <w:jc w:val="center"/>
    </w:pPr>
    <w:rPr>
      <w:b/>
      <w:kern w:val="0"/>
      <w:szCs w:val="22"/>
      <w:u w:val="single"/>
      <w14:ligatures w14:val="none"/>
    </w:rPr>
  </w:style>
  <w:style w:type="paragraph" w:customStyle="1" w:styleId="Annexetitreglobale">
    <w:name w:val="Annexe titre (globale)"/>
    <w:basedOn w:val="Normal"/>
    <w:next w:val="Normal"/>
    <w:rsid w:val="00484A40"/>
    <w:pPr>
      <w:spacing w:before="120" w:after="120" w:line="360" w:lineRule="auto"/>
      <w:jc w:val="center"/>
    </w:pPr>
    <w:rPr>
      <w:b/>
      <w:kern w:val="0"/>
      <w:szCs w:val="22"/>
      <w:u w:val="single"/>
      <w14:ligatures w14:val="none"/>
    </w:rPr>
  </w:style>
  <w:style w:type="paragraph" w:customStyle="1" w:styleId="Applicationdirecte">
    <w:name w:val="Application directe"/>
    <w:basedOn w:val="Normal"/>
    <w:next w:val="Fait"/>
    <w:rsid w:val="00484A40"/>
    <w:pPr>
      <w:spacing w:before="480" w:after="120" w:line="360" w:lineRule="auto"/>
      <w:jc w:val="left"/>
    </w:pPr>
    <w:rPr>
      <w:kern w:val="0"/>
      <w:szCs w:val="22"/>
      <w14:ligatures w14:val="none"/>
    </w:rPr>
  </w:style>
  <w:style w:type="paragraph" w:customStyle="1" w:styleId="Considrant">
    <w:name w:val="Considérant"/>
    <w:basedOn w:val="Normal"/>
    <w:rsid w:val="00484A40"/>
    <w:pPr>
      <w:numPr>
        <w:numId w:val="21"/>
      </w:numPr>
      <w:tabs>
        <w:tab w:val="clear" w:pos="850"/>
        <w:tab w:val="num" w:pos="360"/>
      </w:tabs>
      <w:spacing w:before="120" w:after="120" w:line="360" w:lineRule="auto"/>
      <w:ind w:left="0" w:firstLine="0"/>
      <w:jc w:val="left"/>
    </w:pPr>
    <w:rPr>
      <w:kern w:val="0"/>
      <w:szCs w:val="22"/>
      <w14:ligatures w14:val="none"/>
    </w:rPr>
  </w:style>
  <w:style w:type="paragraph" w:customStyle="1" w:styleId="Datedadoption">
    <w:name w:val="Date d'adoption"/>
    <w:basedOn w:val="Normal"/>
    <w:next w:val="Titreobjet"/>
    <w:rsid w:val="00484A40"/>
    <w:pPr>
      <w:spacing w:before="360" w:line="360" w:lineRule="auto"/>
      <w:jc w:val="center"/>
    </w:pPr>
    <w:rPr>
      <w:b/>
      <w:kern w:val="0"/>
      <w:szCs w:val="22"/>
      <w14:ligatures w14:val="none"/>
    </w:rPr>
  </w:style>
  <w:style w:type="paragraph" w:customStyle="1" w:styleId="Fait">
    <w:name w:val="Fait à"/>
    <w:basedOn w:val="Normal"/>
    <w:next w:val="Institutionquisigne"/>
    <w:rsid w:val="00484A40"/>
    <w:pPr>
      <w:keepNext/>
      <w:spacing w:before="120" w:line="360" w:lineRule="auto"/>
      <w:jc w:val="left"/>
    </w:pPr>
    <w:rPr>
      <w:kern w:val="0"/>
      <w:szCs w:val="22"/>
      <w14:ligatures w14:val="none"/>
    </w:rPr>
  </w:style>
  <w:style w:type="paragraph" w:customStyle="1" w:styleId="Formuledadoption">
    <w:name w:val="Formule d'adoption"/>
    <w:basedOn w:val="Normal"/>
    <w:next w:val="Titrearticle"/>
    <w:rsid w:val="00484A40"/>
    <w:pPr>
      <w:keepNext/>
      <w:spacing w:before="120" w:after="120" w:line="360" w:lineRule="auto"/>
      <w:jc w:val="left"/>
    </w:pPr>
    <w:rPr>
      <w:kern w:val="0"/>
      <w:szCs w:val="22"/>
      <w14:ligatures w14:val="none"/>
    </w:rPr>
  </w:style>
  <w:style w:type="paragraph" w:customStyle="1" w:styleId="Institutionquiagit">
    <w:name w:val="Institution qui agit"/>
    <w:basedOn w:val="Normal"/>
    <w:next w:val="Normal"/>
    <w:rsid w:val="00484A40"/>
    <w:pPr>
      <w:keepNext/>
      <w:spacing w:before="600" w:after="120" w:line="360" w:lineRule="auto"/>
      <w:jc w:val="left"/>
    </w:pPr>
    <w:rPr>
      <w:kern w:val="0"/>
      <w:szCs w:val="22"/>
      <w14:ligatures w14:val="none"/>
    </w:rPr>
  </w:style>
  <w:style w:type="paragraph" w:customStyle="1" w:styleId="Institutionquisigne">
    <w:name w:val="Institution qui signe"/>
    <w:basedOn w:val="Normal"/>
    <w:next w:val="Personnequisigne"/>
    <w:rsid w:val="00484A40"/>
    <w:pPr>
      <w:keepNext/>
      <w:tabs>
        <w:tab w:val="left" w:pos="5669"/>
      </w:tabs>
      <w:spacing w:before="720" w:line="360" w:lineRule="auto"/>
      <w:jc w:val="left"/>
    </w:pPr>
    <w:rPr>
      <w:i/>
      <w:kern w:val="0"/>
      <w:szCs w:val="22"/>
      <w14:ligatures w14:val="none"/>
    </w:rPr>
  </w:style>
  <w:style w:type="paragraph" w:customStyle="1" w:styleId="ManualConsidrant">
    <w:name w:val="Manual Considérant"/>
    <w:basedOn w:val="Normal"/>
    <w:rsid w:val="00484A40"/>
    <w:pPr>
      <w:spacing w:before="120" w:after="120" w:line="360" w:lineRule="auto"/>
      <w:ind w:left="850" w:hanging="850"/>
      <w:jc w:val="left"/>
    </w:pPr>
    <w:rPr>
      <w:kern w:val="0"/>
      <w:szCs w:val="22"/>
      <w14:ligatures w14:val="none"/>
    </w:rPr>
  </w:style>
  <w:style w:type="paragraph" w:customStyle="1" w:styleId="Personnequisigne">
    <w:name w:val="Personne qui signe"/>
    <w:basedOn w:val="Normal"/>
    <w:next w:val="Institutionquisigne"/>
    <w:rsid w:val="00484A40"/>
    <w:pPr>
      <w:tabs>
        <w:tab w:val="left" w:pos="5669"/>
      </w:tabs>
      <w:spacing w:line="360" w:lineRule="auto"/>
      <w:jc w:val="left"/>
    </w:pPr>
    <w:rPr>
      <w:i/>
      <w:kern w:val="0"/>
      <w:szCs w:val="22"/>
      <w14:ligatures w14:val="none"/>
    </w:rPr>
  </w:style>
  <w:style w:type="paragraph" w:customStyle="1" w:styleId="Sous-titreobjet">
    <w:name w:val="Sous-titre objet"/>
    <w:basedOn w:val="Normal"/>
    <w:rsid w:val="00484A40"/>
    <w:pPr>
      <w:spacing w:line="360" w:lineRule="auto"/>
      <w:jc w:val="center"/>
    </w:pPr>
    <w:rPr>
      <w:b/>
      <w:kern w:val="0"/>
      <w:szCs w:val="22"/>
      <w14:ligatures w14:val="none"/>
    </w:rPr>
  </w:style>
  <w:style w:type="paragraph" w:customStyle="1" w:styleId="Statut">
    <w:name w:val="Statut"/>
    <w:basedOn w:val="Normal"/>
    <w:next w:val="Typedudocument"/>
    <w:rsid w:val="00484A40"/>
    <w:pPr>
      <w:spacing w:before="360" w:line="360" w:lineRule="auto"/>
      <w:jc w:val="center"/>
    </w:pPr>
    <w:rPr>
      <w:kern w:val="0"/>
      <w:szCs w:val="22"/>
      <w14:ligatures w14:val="none"/>
    </w:rPr>
  </w:style>
  <w:style w:type="paragraph" w:customStyle="1" w:styleId="Titrearticle">
    <w:name w:val="Titre article"/>
    <w:basedOn w:val="Normal"/>
    <w:next w:val="Normal"/>
    <w:rsid w:val="00484A40"/>
    <w:pPr>
      <w:keepNext/>
      <w:spacing w:before="360" w:after="120" w:line="360" w:lineRule="auto"/>
      <w:jc w:val="center"/>
    </w:pPr>
    <w:rPr>
      <w:i/>
      <w:kern w:val="0"/>
      <w:szCs w:val="22"/>
      <w14:ligatures w14:val="none"/>
    </w:rPr>
  </w:style>
  <w:style w:type="paragraph" w:customStyle="1" w:styleId="Titreobjet">
    <w:name w:val="Titre objet"/>
    <w:basedOn w:val="Normal"/>
    <w:next w:val="Sous-titreobjet"/>
    <w:rsid w:val="00484A40"/>
    <w:pPr>
      <w:spacing w:before="360" w:after="360" w:line="360" w:lineRule="auto"/>
      <w:jc w:val="center"/>
    </w:pPr>
    <w:rPr>
      <w:b/>
      <w:kern w:val="0"/>
      <w:szCs w:val="22"/>
      <w14:ligatures w14:val="none"/>
    </w:rPr>
  </w:style>
  <w:style w:type="paragraph" w:customStyle="1" w:styleId="Typedudocument">
    <w:name w:val="Type du document"/>
    <w:basedOn w:val="Normal"/>
    <w:next w:val="Datedadoption"/>
    <w:rsid w:val="00484A40"/>
    <w:pPr>
      <w:spacing w:before="360" w:line="360" w:lineRule="auto"/>
      <w:jc w:val="center"/>
    </w:pPr>
    <w:rPr>
      <w:b/>
      <w:kern w:val="0"/>
      <w:szCs w:val="22"/>
      <w14:ligatures w14:val="none"/>
    </w:rPr>
  </w:style>
  <w:style w:type="paragraph" w:customStyle="1" w:styleId="Lignefinal">
    <w:name w:val="Ligne final"/>
    <w:basedOn w:val="Normal"/>
    <w:next w:val="Normal"/>
    <w:rsid w:val="00484A40"/>
    <w:pPr>
      <w:pBdr>
        <w:bottom w:val="single" w:sz="4" w:space="0" w:color="000000"/>
      </w:pBdr>
      <w:spacing w:before="360" w:after="120" w:line="360" w:lineRule="auto"/>
      <w:ind w:left="3400" w:right="3400"/>
      <w:jc w:val="center"/>
    </w:pPr>
    <w:rPr>
      <w:b/>
      <w:kern w:val="0"/>
      <w:szCs w:val="22"/>
      <w14:ligatures w14:val="none"/>
    </w:rPr>
  </w:style>
  <w:style w:type="paragraph" w:customStyle="1" w:styleId="LignefinalLandscape">
    <w:name w:val="Ligne final (Landscape)"/>
    <w:basedOn w:val="Normal"/>
    <w:next w:val="Normal"/>
    <w:rsid w:val="00484A40"/>
    <w:pPr>
      <w:pBdr>
        <w:bottom w:val="single" w:sz="4" w:space="0" w:color="000000"/>
      </w:pBdr>
      <w:spacing w:before="360" w:after="120" w:line="360" w:lineRule="auto"/>
      <w:ind w:left="5868" w:right="5868"/>
      <w:jc w:val="center"/>
    </w:pPr>
    <w:rPr>
      <w:b/>
      <w:kern w:val="0"/>
      <w:szCs w:val="22"/>
      <w14:ligatures w14:val="none"/>
    </w:rPr>
  </w:style>
  <w:style w:type="paragraph" w:customStyle="1" w:styleId="Rfrenceinterinstitutionelle">
    <w:name w:val="Référence interinstitutionelle"/>
    <w:basedOn w:val="Normal"/>
    <w:next w:val="Statut"/>
    <w:rsid w:val="00484A40"/>
    <w:pPr>
      <w:spacing w:line="360" w:lineRule="auto"/>
      <w:ind w:left="5103"/>
      <w:jc w:val="left"/>
    </w:pPr>
    <w:rPr>
      <w:kern w:val="0"/>
      <w:szCs w:val="22"/>
      <w14:ligatures w14:val="none"/>
    </w:rPr>
  </w:style>
  <w:style w:type="paragraph" w:customStyle="1" w:styleId="EntLogo">
    <w:name w:val="EntLogo"/>
    <w:basedOn w:val="Normal"/>
    <w:rsid w:val="00484A40"/>
    <w:pPr>
      <w:tabs>
        <w:tab w:val="right" w:pos="9639"/>
      </w:tabs>
      <w:spacing w:line="360" w:lineRule="auto"/>
      <w:jc w:val="left"/>
    </w:pPr>
    <w:rPr>
      <w:b/>
      <w:kern w:val="0"/>
      <w:szCs w:val="22"/>
      <w14:ligatures w14:val="none"/>
    </w:rPr>
  </w:style>
  <w:style w:type="paragraph" w:customStyle="1" w:styleId="EntInstit">
    <w:name w:val="EntInstit"/>
    <w:basedOn w:val="Normal"/>
    <w:rsid w:val="00484A40"/>
    <w:pPr>
      <w:jc w:val="right"/>
    </w:pPr>
    <w:rPr>
      <w:b/>
      <w:kern w:val="0"/>
      <w:szCs w:val="22"/>
      <w14:ligatures w14:val="none"/>
    </w:rPr>
  </w:style>
  <w:style w:type="paragraph" w:customStyle="1" w:styleId="EntRefer">
    <w:name w:val="EntRefer"/>
    <w:basedOn w:val="Normal"/>
    <w:rsid w:val="00484A40"/>
    <w:pPr>
      <w:jc w:val="left"/>
    </w:pPr>
    <w:rPr>
      <w:b/>
      <w:kern w:val="0"/>
      <w:szCs w:val="22"/>
      <w14:ligatures w14:val="none"/>
    </w:rPr>
  </w:style>
  <w:style w:type="paragraph" w:customStyle="1" w:styleId="EntEmet">
    <w:name w:val="EntEmet"/>
    <w:basedOn w:val="Normal"/>
    <w:rsid w:val="00484A40"/>
    <w:pPr>
      <w:spacing w:before="40"/>
      <w:jc w:val="left"/>
    </w:pPr>
    <w:rPr>
      <w:kern w:val="0"/>
      <w:szCs w:val="22"/>
      <w14:ligatures w14:val="none"/>
    </w:rPr>
  </w:style>
  <w:style w:type="paragraph" w:customStyle="1" w:styleId="EntText">
    <w:name w:val="EntText"/>
    <w:basedOn w:val="Normal"/>
    <w:rsid w:val="00484A40"/>
    <w:pPr>
      <w:spacing w:before="120" w:after="120" w:line="360" w:lineRule="auto"/>
      <w:jc w:val="left"/>
    </w:pPr>
    <w:rPr>
      <w:kern w:val="0"/>
      <w:szCs w:val="22"/>
      <w14:ligatures w14:val="none"/>
    </w:rPr>
  </w:style>
  <w:style w:type="paragraph" w:customStyle="1" w:styleId="EntEU">
    <w:name w:val="EntEU"/>
    <w:basedOn w:val="Normal"/>
    <w:rsid w:val="00484A40"/>
    <w:pPr>
      <w:spacing w:before="240" w:after="240"/>
      <w:jc w:val="center"/>
    </w:pPr>
    <w:rPr>
      <w:b/>
      <w:kern w:val="0"/>
      <w:sz w:val="36"/>
      <w:szCs w:val="22"/>
      <w14:ligatures w14:val="none"/>
    </w:rPr>
  </w:style>
  <w:style w:type="paragraph" w:customStyle="1" w:styleId="EntASSOC">
    <w:name w:val="EntASSOC"/>
    <w:basedOn w:val="Normal"/>
    <w:rsid w:val="00484A40"/>
    <w:pPr>
      <w:jc w:val="center"/>
    </w:pPr>
    <w:rPr>
      <w:b/>
      <w:kern w:val="0"/>
      <w:szCs w:val="22"/>
      <w14:ligatures w14:val="none"/>
    </w:rPr>
  </w:style>
  <w:style w:type="paragraph" w:customStyle="1" w:styleId="EntACP">
    <w:name w:val="EntACP"/>
    <w:basedOn w:val="Normal"/>
    <w:rsid w:val="00484A40"/>
    <w:pPr>
      <w:spacing w:after="180"/>
      <w:jc w:val="center"/>
    </w:pPr>
    <w:rPr>
      <w:b/>
      <w:spacing w:val="40"/>
      <w:kern w:val="0"/>
      <w:sz w:val="28"/>
      <w:szCs w:val="22"/>
      <w14:ligatures w14:val="none"/>
    </w:rPr>
  </w:style>
  <w:style w:type="paragraph" w:customStyle="1" w:styleId="EntInstitACP">
    <w:name w:val="EntInstitACP"/>
    <w:basedOn w:val="Normal"/>
    <w:rsid w:val="00484A40"/>
    <w:pPr>
      <w:jc w:val="center"/>
    </w:pPr>
    <w:rPr>
      <w:b/>
      <w:kern w:val="0"/>
      <w:szCs w:val="22"/>
      <w14:ligatures w14:val="none"/>
    </w:rPr>
  </w:style>
  <w:style w:type="paragraph" w:customStyle="1" w:styleId="Genredudocument">
    <w:name w:val="Genre du document"/>
    <w:basedOn w:val="EntRefer"/>
    <w:next w:val="EntRefer"/>
    <w:rsid w:val="00484A40"/>
    <w:pPr>
      <w:spacing w:before="240"/>
    </w:pPr>
  </w:style>
  <w:style w:type="paragraph" w:customStyle="1" w:styleId="Accordtitre">
    <w:name w:val="Accord titre"/>
    <w:basedOn w:val="Normal"/>
    <w:rsid w:val="00484A40"/>
    <w:pPr>
      <w:spacing w:line="360" w:lineRule="auto"/>
      <w:jc w:val="center"/>
    </w:pPr>
    <w:rPr>
      <w:kern w:val="0"/>
      <w:szCs w:val="22"/>
      <w14:ligatures w14:val="none"/>
    </w:rPr>
  </w:style>
  <w:style w:type="paragraph" w:customStyle="1" w:styleId="FooterAccord">
    <w:name w:val="Footer Accord"/>
    <w:basedOn w:val="Normal"/>
    <w:rsid w:val="00484A40"/>
    <w:pPr>
      <w:tabs>
        <w:tab w:val="center" w:pos="4819"/>
        <w:tab w:val="center" w:pos="7370"/>
        <w:tab w:val="right" w:pos="9638"/>
      </w:tabs>
      <w:spacing w:before="360"/>
      <w:jc w:val="center"/>
    </w:pPr>
    <w:rPr>
      <w:kern w:val="0"/>
      <w:szCs w:val="22"/>
      <w14:ligatures w14:val="none"/>
    </w:rPr>
  </w:style>
  <w:style w:type="paragraph" w:customStyle="1" w:styleId="FooterLandscapeAccord">
    <w:name w:val="FooterLandscape Accord"/>
    <w:basedOn w:val="Normal"/>
    <w:rsid w:val="00484A40"/>
    <w:pPr>
      <w:tabs>
        <w:tab w:val="center" w:pos="7285"/>
        <w:tab w:val="center" w:pos="10930"/>
        <w:tab w:val="right" w:pos="14570"/>
      </w:tabs>
      <w:spacing w:before="360"/>
      <w:jc w:val="center"/>
    </w:pPr>
    <w:rPr>
      <w:kern w:val="0"/>
      <w:szCs w:val="22"/>
      <w14:ligatures w14:val="none"/>
    </w:rPr>
  </w:style>
  <w:style w:type="paragraph" w:customStyle="1" w:styleId="TitrearticleAccord">
    <w:name w:val="Titre article Accord"/>
    <w:basedOn w:val="Normal"/>
    <w:next w:val="Normal"/>
    <w:rsid w:val="00484A40"/>
    <w:pPr>
      <w:keepNext/>
      <w:spacing w:before="600" w:after="120" w:line="360" w:lineRule="auto"/>
      <w:jc w:val="center"/>
    </w:pPr>
    <w:rPr>
      <w:i/>
      <w:kern w:val="0"/>
      <w:szCs w:val="22"/>
      <w14:ligatures w14:val="none"/>
    </w:rPr>
  </w:style>
  <w:style w:type="paragraph" w:customStyle="1" w:styleId="Languesfaisantfoi">
    <w:name w:val="Langues faisant foi"/>
    <w:basedOn w:val="Normal"/>
    <w:next w:val="Normal"/>
    <w:rsid w:val="00484A40"/>
    <w:pPr>
      <w:spacing w:before="360" w:line="360" w:lineRule="auto"/>
      <w:jc w:val="center"/>
    </w:pPr>
    <w:rPr>
      <w:kern w:val="0"/>
      <w:szCs w:val="22"/>
      <w14:ligatures w14:val="none"/>
    </w:rPr>
  </w:style>
  <w:style w:type="paragraph" w:customStyle="1" w:styleId="IntrtEEE">
    <w:name w:val="Intérêt EEE"/>
    <w:basedOn w:val="Languesfaisantfoi"/>
    <w:next w:val="Normal"/>
    <w:rsid w:val="00484A40"/>
    <w:pPr>
      <w:spacing w:after="240"/>
    </w:pPr>
  </w:style>
  <w:style w:type="paragraph" w:customStyle="1" w:styleId="Annexetitre">
    <w:name w:val="Annexe titre"/>
    <w:basedOn w:val="Normal"/>
    <w:next w:val="Normal"/>
    <w:rsid w:val="00484A40"/>
    <w:pPr>
      <w:spacing w:before="120" w:after="120" w:line="360" w:lineRule="auto"/>
      <w:jc w:val="center"/>
    </w:pPr>
    <w:rPr>
      <w:b/>
      <w:kern w:val="0"/>
      <w:szCs w:val="22"/>
      <w:u w:val="single"/>
      <w14:ligatures w14:val="none"/>
    </w:rPr>
  </w:style>
  <w:style w:type="paragraph" w:customStyle="1" w:styleId="DESignature">
    <w:name w:val="DE Signature"/>
    <w:basedOn w:val="Normal"/>
    <w:next w:val="Normal"/>
    <w:rsid w:val="00484A40"/>
    <w:pPr>
      <w:tabs>
        <w:tab w:val="center" w:pos="5953"/>
      </w:tabs>
      <w:spacing w:before="720" w:after="120" w:line="360" w:lineRule="auto"/>
      <w:jc w:val="left"/>
    </w:pPr>
    <w:rPr>
      <w:kern w:val="0"/>
      <w:szCs w:val="22"/>
      <w14:ligatures w14:val="none"/>
    </w:rPr>
  </w:style>
  <w:style w:type="paragraph" w:styleId="EndnoteText">
    <w:name w:val="endnote text"/>
    <w:basedOn w:val="Normal"/>
    <w:link w:val="EndnoteTextChar"/>
    <w:uiPriority w:val="99"/>
    <w:semiHidden/>
    <w:unhideWhenUsed/>
    <w:rsid w:val="00484A40"/>
    <w:pPr>
      <w:jc w:val="left"/>
    </w:pPr>
    <w:rPr>
      <w:kern w:val="0"/>
      <w:sz w:val="20"/>
      <w:szCs w:val="20"/>
      <w14:ligatures w14:val="none"/>
    </w:rPr>
  </w:style>
  <w:style w:type="character" w:customStyle="1" w:styleId="EndnoteTextChar">
    <w:name w:val="Endnote Text Char"/>
    <w:basedOn w:val="DefaultParagraphFont"/>
    <w:link w:val="EndnoteText"/>
    <w:uiPriority w:val="99"/>
    <w:semiHidden/>
    <w:rsid w:val="00484A40"/>
    <w:rPr>
      <w:rFonts w:ascii="Times New Roman" w:hAnsi="Times New Roman"/>
      <w:kern w:val="0"/>
      <w:sz w:val="20"/>
      <w:szCs w:val="20"/>
      <w14:ligatures w14:val="none"/>
    </w:rPr>
  </w:style>
  <w:style w:type="character" w:styleId="EndnoteReference">
    <w:name w:val="endnote reference"/>
    <w:basedOn w:val="DefaultParagraphFont"/>
    <w:uiPriority w:val="99"/>
    <w:semiHidden/>
    <w:unhideWhenUsed/>
    <w:rsid w:val="00484A40"/>
    <w:rPr>
      <w:bdr w:val="none" w:sz="0" w:space="0" w:color="auto"/>
      <w:shd w:val="clear" w:color="auto" w:fill="auto"/>
      <w:vertAlign w:val="superscript"/>
    </w:rPr>
  </w:style>
  <w:style w:type="paragraph" w:customStyle="1" w:styleId="Division1">
    <w:name w:val="Division 1"/>
    <w:basedOn w:val="Normal"/>
    <w:next w:val="Normal"/>
    <w:rsid w:val="00484A40"/>
    <w:pPr>
      <w:keepNext/>
      <w:spacing w:before="720" w:after="120" w:line="360" w:lineRule="auto"/>
      <w:ind w:left="850" w:hanging="850"/>
      <w:jc w:val="left"/>
    </w:pPr>
    <w:rPr>
      <w:kern w:val="0"/>
      <w:szCs w:val="22"/>
      <w14:ligatures w14:val="none"/>
    </w:rPr>
  </w:style>
  <w:style w:type="paragraph" w:customStyle="1" w:styleId="Division2">
    <w:name w:val="Division 2"/>
    <w:basedOn w:val="Normal"/>
    <w:next w:val="Normal"/>
    <w:rsid w:val="00484A40"/>
    <w:pPr>
      <w:keepNext/>
      <w:spacing w:before="720" w:after="120" w:line="360" w:lineRule="auto"/>
      <w:ind w:left="850" w:hanging="850"/>
      <w:jc w:val="left"/>
    </w:pPr>
    <w:rPr>
      <w:kern w:val="0"/>
      <w:szCs w:val="22"/>
      <w14:ligatures w14:val="none"/>
    </w:rPr>
  </w:style>
  <w:style w:type="paragraph" w:customStyle="1" w:styleId="Division3">
    <w:name w:val="Division 3"/>
    <w:basedOn w:val="Normal"/>
    <w:next w:val="Normal"/>
    <w:rsid w:val="00484A40"/>
    <w:pPr>
      <w:keepNext/>
      <w:spacing w:before="720" w:after="120" w:line="360" w:lineRule="auto"/>
      <w:ind w:left="850" w:hanging="850"/>
      <w:jc w:val="left"/>
    </w:pPr>
    <w:rPr>
      <w:kern w:val="0"/>
      <w:szCs w:val="22"/>
      <w14:ligatures w14:val="none"/>
    </w:rPr>
  </w:style>
  <w:style w:type="paragraph" w:customStyle="1" w:styleId="Division4">
    <w:name w:val="Division 4"/>
    <w:basedOn w:val="Normal"/>
    <w:next w:val="Normal"/>
    <w:rsid w:val="00484A40"/>
    <w:pPr>
      <w:keepNext/>
      <w:spacing w:before="720" w:after="120" w:line="360" w:lineRule="auto"/>
      <w:ind w:left="850" w:hanging="850"/>
      <w:jc w:val="left"/>
    </w:pPr>
    <w:rPr>
      <w:kern w:val="0"/>
      <w:szCs w:val="22"/>
      <w14:ligatures w14:val="none"/>
    </w:rPr>
  </w:style>
  <w:style w:type="paragraph" w:customStyle="1" w:styleId="Crossheading1">
    <w:name w:val="Crossheading 1"/>
    <w:basedOn w:val="Normal"/>
    <w:next w:val="Normal"/>
    <w:rsid w:val="00484A40"/>
    <w:pPr>
      <w:spacing w:before="120" w:after="120" w:line="360" w:lineRule="auto"/>
      <w:ind w:left="850"/>
      <w:jc w:val="left"/>
    </w:pPr>
    <w:rPr>
      <w:kern w:val="0"/>
      <w:szCs w:val="22"/>
      <w14:ligatures w14:val="none"/>
    </w:rPr>
  </w:style>
  <w:style w:type="paragraph" w:customStyle="1" w:styleId="CrossheadingIndent1">
    <w:name w:val="Crossheading Indent 1"/>
    <w:basedOn w:val="Normal"/>
    <w:next w:val="Normal"/>
    <w:rsid w:val="00484A40"/>
    <w:pPr>
      <w:spacing w:before="120" w:after="120" w:line="360" w:lineRule="auto"/>
      <w:ind w:left="1417" w:hanging="567"/>
      <w:jc w:val="left"/>
    </w:pPr>
    <w:rPr>
      <w:kern w:val="0"/>
      <w:szCs w:val="22"/>
      <w14:ligatures w14:val="none"/>
    </w:rPr>
  </w:style>
  <w:style w:type="paragraph" w:customStyle="1" w:styleId="Crossheading2">
    <w:name w:val="Crossheading 2"/>
    <w:basedOn w:val="Normal"/>
    <w:next w:val="Normal"/>
    <w:rsid w:val="00484A40"/>
    <w:pPr>
      <w:spacing w:before="120" w:after="120" w:line="360" w:lineRule="auto"/>
      <w:ind w:left="1417"/>
      <w:jc w:val="left"/>
    </w:pPr>
    <w:rPr>
      <w:kern w:val="0"/>
      <w:szCs w:val="22"/>
      <w14:ligatures w14:val="none"/>
    </w:rPr>
  </w:style>
  <w:style w:type="paragraph" w:customStyle="1" w:styleId="CrossheadingIndent2">
    <w:name w:val="Crossheading Indent 2"/>
    <w:basedOn w:val="Normal"/>
    <w:next w:val="Normal"/>
    <w:rsid w:val="00484A40"/>
    <w:pPr>
      <w:spacing w:before="120" w:after="120" w:line="360" w:lineRule="auto"/>
      <w:ind w:left="1984" w:hanging="567"/>
      <w:jc w:val="left"/>
    </w:pPr>
    <w:rPr>
      <w:kern w:val="0"/>
      <w:szCs w:val="22"/>
      <w14:ligatures w14:val="none"/>
    </w:rPr>
  </w:style>
  <w:style w:type="paragraph" w:customStyle="1" w:styleId="Crossheading3">
    <w:name w:val="Crossheading 3"/>
    <w:basedOn w:val="Normal"/>
    <w:next w:val="Normal"/>
    <w:rsid w:val="00484A40"/>
    <w:pPr>
      <w:spacing w:before="120" w:after="120" w:line="360" w:lineRule="auto"/>
      <w:ind w:left="1984"/>
      <w:jc w:val="left"/>
    </w:pPr>
    <w:rPr>
      <w:kern w:val="0"/>
      <w:szCs w:val="22"/>
      <w14:ligatures w14:val="none"/>
    </w:rPr>
  </w:style>
  <w:style w:type="paragraph" w:customStyle="1" w:styleId="CrossheadingIndent3">
    <w:name w:val="Crossheading Indent 3"/>
    <w:basedOn w:val="Normal"/>
    <w:next w:val="Normal"/>
    <w:rsid w:val="00484A40"/>
    <w:pPr>
      <w:spacing w:before="120" w:after="120" w:line="360" w:lineRule="auto"/>
      <w:ind w:left="2551" w:hanging="567"/>
      <w:jc w:val="left"/>
    </w:pPr>
    <w:rPr>
      <w:kern w:val="0"/>
      <w:szCs w:val="22"/>
      <w14:ligatures w14:val="none"/>
    </w:rPr>
  </w:style>
  <w:style w:type="paragraph" w:customStyle="1" w:styleId="Crossheading4">
    <w:name w:val="Crossheading 4"/>
    <w:basedOn w:val="Normal"/>
    <w:next w:val="Normal"/>
    <w:rsid w:val="00484A40"/>
    <w:pPr>
      <w:spacing w:before="120" w:after="120" w:line="360" w:lineRule="auto"/>
      <w:ind w:left="2551"/>
      <w:jc w:val="left"/>
    </w:pPr>
    <w:rPr>
      <w:kern w:val="0"/>
      <w:szCs w:val="22"/>
      <w14:ligatures w14:val="none"/>
    </w:rPr>
  </w:style>
  <w:style w:type="paragraph" w:customStyle="1" w:styleId="CrossheadingIndent4">
    <w:name w:val="Crossheading Indent 4"/>
    <w:basedOn w:val="Normal"/>
    <w:next w:val="Normal"/>
    <w:rsid w:val="00484A40"/>
    <w:pPr>
      <w:spacing w:before="120" w:after="120" w:line="360" w:lineRule="auto"/>
      <w:ind w:left="3118" w:hanging="567"/>
      <w:jc w:val="left"/>
    </w:pPr>
    <w:rPr>
      <w:kern w:val="0"/>
      <w:szCs w:val="22"/>
      <w14:ligatures w14:val="none"/>
    </w:rPr>
  </w:style>
  <w:style w:type="paragraph" w:customStyle="1" w:styleId="Crossheading5">
    <w:name w:val="Crossheading 5"/>
    <w:basedOn w:val="Normal"/>
    <w:next w:val="Normal"/>
    <w:rsid w:val="00484A40"/>
    <w:pPr>
      <w:spacing w:before="120" w:after="120" w:line="360" w:lineRule="auto"/>
      <w:ind w:left="3118"/>
      <w:jc w:val="left"/>
    </w:pPr>
    <w:rPr>
      <w:kern w:val="0"/>
      <w:szCs w:val="22"/>
      <w14:ligatures w14:val="none"/>
    </w:rPr>
  </w:style>
  <w:style w:type="paragraph" w:customStyle="1" w:styleId="CrossheadingIndent5">
    <w:name w:val="Crossheading Indent 5"/>
    <w:basedOn w:val="Normal"/>
    <w:next w:val="Normal"/>
    <w:rsid w:val="00484A40"/>
    <w:pPr>
      <w:spacing w:before="120" w:after="120" w:line="360" w:lineRule="auto"/>
      <w:ind w:left="3685" w:hanging="567"/>
      <w:jc w:val="left"/>
    </w:pPr>
    <w:rPr>
      <w:kern w:val="0"/>
      <w:szCs w:val="22"/>
      <w14:ligatures w14:val="none"/>
    </w:rPr>
  </w:style>
  <w:style w:type="paragraph" w:customStyle="1" w:styleId="Crossheading6">
    <w:name w:val="Crossheading 6"/>
    <w:basedOn w:val="Normal"/>
    <w:next w:val="Normal"/>
    <w:rsid w:val="00484A40"/>
    <w:pPr>
      <w:spacing w:before="120" w:after="120" w:line="360" w:lineRule="auto"/>
      <w:ind w:left="3685"/>
      <w:jc w:val="left"/>
    </w:pPr>
    <w:rPr>
      <w:kern w:val="0"/>
      <w:szCs w:val="22"/>
      <w14:ligatures w14:val="none"/>
    </w:rPr>
  </w:style>
  <w:style w:type="paragraph" w:customStyle="1" w:styleId="CrossheadingIndent6">
    <w:name w:val="Crossheading Indent 6"/>
    <w:basedOn w:val="Normal"/>
    <w:next w:val="Normal"/>
    <w:rsid w:val="00484A40"/>
    <w:pPr>
      <w:spacing w:before="120" w:after="120" w:line="360" w:lineRule="auto"/>
      <w:ind w:left="4252" w:hanging="567"/>
      <w:jc w:val="left"/>
    </w:pPr>
    <w:rPr>
      <w:kern w:val="0"/>
      <w:szCs w:val="22"/>
      <w14:ligatures w14:val="none"/>
    </w:rPr>
  </w:style>
  <w:style w:type="paragraph" w:customStyle="1" w:styleId="Crossheading7">
    <w:name w:val="Crossheading 7"/>
    <w:basedOn w:val="Normal"/>
    <w:next w:val="Normal"/>
    <w:rsid w:val="00484A40"/>
    <w:pPr>
      <w:spacing w:before="120" w:after="120" w:line="360" w:lineRule="auto"/>
      <w:ind w:left="4252"/>
      <w:jc w:val="left"/>
    </w:pPr>
    <w:rPr>
      <w:kern w:val="0"/>
      <w:szCs w:val="22"/>
      <w14:ligatures w14:val="none"/>
    </w:rPr>
  </w:style>
  <w:style w:type="paragraph" w:customStyle="1" w:styleId="CrossheadingIndent7">
    <w:name w:val="Crossheading Indent 7"/>
    <w:basedOn w:val="Normal"/>
    <w:next w:val="Normal"/>
    <w:rsid w:val="00484A40"/>
    <w:pPr>
      <w:spacing w:before="120" w:after="120" w:line="360" w:lineRule="auto"/>
      <w:ind w:left="4819" w:hanging="567"/>
      <w:jc w:val="left"/>
    </w:pPr>
    <w:rPr>
      <w:kern w:val="0"/>
      <w:szCs w:val="22"/>
      <w14:ligatures w14:val="none"/>
    </w:rPr>
  </w:style>
  <w:style w:type="paragraph" w:customStyle="1" w:styleId="Crossheading8">
    <w:name w:val="Crossheading 8"/>
    <w:basedOn w:val="Normal"/>
    <w:next w:val="Normal"/>
    <w:rsid w:val="00484A40"/>
    <w:pPr>
      <w:spacing w:before="120" w:after="120" w:line="360" w:lineRule="auto"/>
      <w:ind w:left="4819"/>
      <w:jc w:val="left"/>
    </w:pPr>
    <w:rPr>
      <w:kern w:val="0"/>
      <w:szCs w:val="22"/>
      <w14:ligatures w14:val="none"/>
    </w:rPr>
  </w:style>
  <w:style w:type="paragraph" w:customStyle="1" w:styleId="CrossheadingIndent8">
    <w:name w:val="Crossheading Indent 8"/>
    <w:basedOn w:val="Normal"/>
    <w:next w:val="Normal"/>
    <w:rsid w:val="00484A40"/>
    <w:pPr>
      <w:spacing w:before="120" w:after="120" w:line="360" w:lineRule="auto"/>
      <w:ind w:left="5386" w:hanging="567"/>
      <w:jc w:val="left"/>
    </w:pPr>
    <w:rPr>
      <w:kern w:val="0"/>
      <w:szCs w:val="22"/>
      <w14:ligatures w14:val="none"/>
    </w:rPr>
  </w:style>
  <w:style w:type="paragraph" w:customStyle="1" w:styleId="Crossheading9">
    <w:name w:val="Crossheading 9"/>
    <w:basedOn w:val="Normal"/>
    <w:next w:val="Normal"/>
    <w:rsid w:val="00484A40"/>
    <w:pPr>
      <w:spacing w:before="120" w:after="120" w:line="360" w:lineRule="auto"/>
      <w:ind w:left="5386"/>
      <w:jc w:val="left"/>
    </w:pPr>
    <w:rPr>
      <w:kern w:val="0"/>
      <w:szCs w:val="22"/>
      <w14:ligatures w14:val="none"/>
    </w:rPr>
  </w:style>
  <w:style w:type="paragraph" w:customStyle="1" w:styleId="CrossheadingIndent9">
    <w:name w:val="Crossheading Indent 9"/>
    <w:basedOn w:val="Normal"/>
    <w:next w:val="Normal"/>
    <w:rsid w:val="00484A40"/>
    <w:pPr>
      <w:spacing w:before="120" w:after="120" w:line="360" w:lineRule="auto"/>
      <w:ind w:left="5953" w:hanging="567"/>
      <w:jc w:val="left"/>
    </w:pPr>
    <w:rPr>
      <w:kern w:val="0"/>
      <w:szCs w:val="22"/>
      <w14:ligatures w14:val="none"/>
    </w:rPr>
  </w:style>
  <w:style w:type="paragraph" w:customStyle="1" w:styleId="Crossheading10">
    <w:name w:val="Crossheading 10"/>
    <w:basedOn w:val="Normal"/>
    <w:next w:val="Normal"/>
    <w:rsid w:val="00484A40"/>
    <w:pPr>
      <w:spacing w:before="120" w:after="120" w:line="360" w:lineRule="auto"/>
      <w:ind w:left="5953"/>
      <w:jc w:val="left"/>
    </w:pPr>
    <w:rPr>
      <w:kern w:val="0"/>
      <w:szCs w:val="22"/>
      <w14:ligatures w14:val="none"/>
    </w:rPr>
  </w:style>
  <w:style w:type="paragraph" w:customStyle="1" w:styleId="CrossheadingIndent10">
    <w:name w:val="Crossheading Indent 10"/>
    <w:basedOn w:val="Normal"/>
    <w:next w:val="Normal"/>
    <w:rsid w:val="00484A40"/>
    <w:pPr>
      <w:spacing w:before="120" w:after="120" w:line="360" w:lineRule="auto"/>
      <w:ind w:left="6520" w:hanging="567"/>
      <w:jc w:val="left"/>
    </w:pPr>
    <w:rPr>
      <w:kern w:val="0"/>
      <w:szCs w:val="22"/>
      <w14:ligatures w14:val="none"/>
    </w:rPr>
  </w:style>
  <w:style w:type="paragraph" w:customStyle="1" w:styleId="Crossheading0">
    <w:name w:val="Crossheading 0"/>
    <w:basedOn w:val="Normal"/>
    <w:next w:val="Normal"/>
    <w:rsid w:val="00484A40"/>
    <w:pPr>
      <w:spacing w:before="120" w:after="120" w:line="360" w:lineRule="auto"/>
      <w:jc w:val="left"/>
    </w:pPr>
    <w:rPr>
      <w:kern w:val="0"/>
      <w:szCs w:val="22"/>
      <w14:ligatures w14:val="none"/>
    </w:rPr>
  </w:style>
  <w:style w:type="paragraph" w:customStyle="1" w:styleId="CrossheadingIndent0">
    <w:name w:val="Crossheading Indent 0"/>
    <w:basedOn w:val="Normal"/>
    <w:next w:val="Normal"/>
    <w:rsid w:val="00484A40"/>
    <w:pPr>
      <w:spacing w:before="120" w:after="120" w:line="360" w:lineRule="auto"/>
      <w:ind w:left="850" w:hanging="850"/>
      <w:jc w:val="left"/>
    </w:pPr>
    <w:rPr>
      <w:kern w:val="0"/>
      <w:szCs w:val="22"/>
      <w14:ligatures w14:val="none"/>
    </w:rPr>
  </w:style>
  <w:style w:type="paragraph" w:customStyle="1" w:styleId="CommentQuotedText">
    <w:name w:val="CommentQuotedText"/>
    <w:rsid w:val="00484A40"/>
    <w:pPr>
      <w:pBdr>
        <w:left w:val="single" w:sz="18" w:space="5" w:color="0070C0"/>
      </w:pBdr>
      <w:spacing w:after="160" w:line="259" w:lineRule="auto"/>
    </w:pPr>
    <w:rPr>
      <w:rFonts w:cs="Arial"/>
      <w:i/>
      <w:kern w:val="0"/>
      <w:lang w:val="de-DE"/>
      <w14:ligatures w14:val="none"/>
    </w:rPr>
  </w:style>
  <w:style w:type="paragraph" w:customStyle="1" w:styleId="CommentFwdQuotedText">
    <w:name w:val="CommentFwdQuotedText"/>
    <w:basedOn w:val="Normal"/>
    <w:rsid w:val="00484A40"/>
    <w:pPr>
      <w:pBdr>
        <w:top w:val="single" w:sz="4" w:space="1" w:color="auto"/>
        <w:left w:val="single" w:sz="4" w:space="0" w:color="auto"/>
        <w:bottom w:val="single" w:sz="4" w:space="1" w:color="auto"/>
        <w:right w:val="single" w:sz="4" w:space="0" w:color="auto"/>
      </w:pBdr>
      <w:spacing w:before="120" w:after="120" w:line="360" w:lineRule="auto"/>
      <w:ind w:left="113" w:right="284"/>
      <w:jc w:val="left"/>
    </w:pPr>
    <w:rPr>
      <w:kern w:val="0"/>
      <w:szCs w:val="22"/>
      <w14:ligatures w14:val="none"/>
    </w:rPr>
  </w:style>
  <w:style w:type="paragraph" w:customStyle="1" w:styleId="CommentReplyFwdQuotedText">
    <w:name w:val="CommentReplyFwdQuotedText"/>
    <w:basedOn w:val="CommentFwdQuotedText"/>
    <w:rsid w:val="00484A40"/>
    <w:pPr>
      <w:pBdr>
        <w:top w:val="none" w:sz="0" w:space="0" w:color="auto"/>
        <w:left w:val="single" w:sz="4" w:space="20" w:color="auto"/>
      </w:pBdr>
    </w:pPr>
  </w:style>
  <w:style w:type="paragraph" w:customStyle="1" w:styleId="Revision1">
    <w:name w:val="Revision1"/>
    <w:next w:val="Revision"/>
    <w:hidden/>
    <w:uiPriority w:val="99"/>
    <w:semiHidden/>
    <w:rsid w:val="00484A40"/>
    <w:rPr>
      <w:rFonts w:ascii="Times New Roman" w:hAnsi="Times New Roman"/>
      <w:kern w:val="0"/>
      <w:sz w:val="24"/>
      <w14:ligatures w14:val="none"/>
    </w:rPr>
  </w:style>
  <w:style w:type="paragraph" w:styleId="Revision">
    <w:name w:val="Revision"/>
    <w:hidden/>
    <w:uiPriority w:val="99"/>
    <w:semiHidden/>
    <w:rsid w:val="00484A40"/>
    <w:rPr>
      <w:rFonts w:ascii="Times New Roman" w:hAnsi="Times New Roman"/>
      <w:sz w:val="24"/>
      <w:szCs w:val="24"/>
    </w:rPr>
  </w:style>
  <w:style w:type="character" w:styleId="Hyperlink">
    <w:name w:val="Hyperlink"/>
    <w:basedOn w:val="DefaultParagraphFont"/>
    <w:uiPriority w:val="99"/>
    <w:unhideWhenUsed/>
    <w:rsid w:val="002262D2"/>
    <w:rPr>
      <w:color w:val="0563C1" w:themeColor="hyperlink"/>
      <w:u w:val="single"/>
    </w:rPr>
  </w:style>
  <w:style w:type="character" w:styleId="UnresolvedMention">
    <w:name w:val="Unresolved Mention"/>
    <w:basedOn w:val="DefaultParagraphFont"/>
    <w:uiPriority w:val="99"/>
    <w:semiHidden/>
    <w:unhideWhenUsed/>
    <w:rsid w:val="002262D2"/>
    <w:rPr>
      <w:color w:val="605E5C"/>
      <w:shd w:val="clear" w:color="auto" w:fill="E1DFDD"/>
    </w:rPr>
  </w:style>
  <w:style w:type="paragraph" w:customStyle="1" w:styleId="ATHeading1">
    <w:name w:val="AT Heading 1"/>
    <w:basedOn w:val="Normal"/>
    <w:next w:val="Normal"/>
    <w:rsid w:val="0014696B"/>
    <w:pPr>
      <w:keepNext/>
      <w:keepLines/>
      <w:spacing w:before="480" w:after="120"/>
      <w:jc w:val="left"/>
      <w:outlineLvl w:val="0"/>
    </w:pPr>
    <w:rPr>
      <w:rFonts w:eastAsia="Times New Roman"/>
      <w:b/>
      <w:kern w:val="0"/>
      <w:sz w:val="28"/>
      <w:szCs w:val="20"/>
      <w:lang w:eastAsia="fr-FR"/>
      <w14:ligatures w14:val="none"/>
    </w:rPr>
  </w:style>
  <w:style w:type="paragraph" w:customStyle="1" w:styleId="ATHeading2">
    <w:name w:val="AT Heading 2"/>
    <w:basedOn w:val="Normal"/>
    <w:next w:val="Normal"/>
    <w:rsid w:val="0014696B"/>
    <w:pPr>
      <w:spacing w:before="120" w:after="120"/>
      <w:jc w:val="left"/>
      <w:outlineLvl w:val="1"/>
    </w:pPr>
    <w:rPr>
      <w:rFonts w:eastAsia="Times New Roman"/>
      <w:b/>
      <w:kern w:val="0"/>
      <w:sz w:val="28"/>
      <w:szCs w:val="20"/>
      <w:lang w:eastAsia="fr-FR"/>
      <w14:ligatures w14:val="none"/>
    </w:rPr>
  </w:style>
  <w:style w:type="paragraph" w:customStyle="1" w:styleId="ATHeading3">
    <w:name w:val="AT Heading 3"/>
    <w:basedOn w:val="Normal"/>
    <w:next w:val="Normal"/>
    <w:rsid w:val="0014696B"/>
    <w:pPr>
      <w:keepNext/>
      <w:keepLines/>
      <w:spacing w:before="120" w:after="120"/>
      <w:jc w:val="left"/>
      <w:outlineLvl w:val="2"/>
    </w:pPr>
    <w:rPr>
      <w:rFonts w:eastAsia="Times New Roman"/>
      <w:b/>
      <w:kern w:val="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data.europa.eu/eli/dir/2019/882/oj" TargetMode="Externa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data.europa.eu/eli/reg/2006/1107/oj" TargetMode="Externa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data.europa.eu/eli/reg/2008/1008/oj" TargetMode="External"/><Relationship Id="rId20" Type="http://schemas.openxmlformats.org/officeDocument/2006/relationships/hyperlink" Target="http://data.europa.eu/eli/reg_impl/2015/1998/o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yperlink" Target="http://data.europa.eu/eli/reg/2017/2394/oj" TargetMode="Externa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data.europa.eu/eli/reg/2008/300/oj"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data.europa.eu/eli/dir/2013/11/oj" TargetMode="External"/><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200</Pages>
  <Words>34221</Words>
  <Characters>183427</Characters>
  <Application>Microsoft Office Word</Application>
  <DocSecurity>0</DocSecurity>
  <Lines>3218</Lines>
  <Paragraphs>766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Lyndsey</dc:creator>
  <cp:keywords/>
  <dc:description/>
  <cp:lastModifiedBy>NI FHAIRCHEALLAIGH Rionach</cp:lastModifiedBy>
  <cp:revision>2</cp:revision>
  <dcterms:created xsi:type="dcterms:W3CDTF">2026-04-20T13:10:00Z</dcterms:created>
  <dcterms:modified xsi:type="dcterms:W3CDTF">2026-04-20T13:10:00Z</dcterms:modified>
</cp:coreProperties>
</file>