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1788961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C2E049" w14:textId="77777777" w:rsidR="00757DD5" w:rsidRPr="00695D15" w:rsidRDefault="004B03D6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Europa-</w:t>
            </w:r>
            <w:proofErr w:type="spellStart"/>
            <w:r>
              <w:rPr>
                <w:lang w:val="en-GB"/>
              </w:rPr>
              <w:t>Parlamentet</w:t>
            </w:r>
            <w:proofErr w:type="spellEnd"/>
          </w:p>
          <w:p w14:paraId="7D230CFC" w14:textId="77777777" w:rsidR="00757DD5" w:rsidRPr="00695D15" w:rsidRDefault="004B03D6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4B60FCA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312CFD28" wp14:editId="25F8C27F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3DFA7" w14:textId="77777777" w:rsidR="008E7632" w:rsidRPr="00061199" w:rsidRDefault="008E7632" w:rsidP="008E7632">
      <w:pPr>
        <w:pStyle w:val="LineTop"/>
        <w:rPr>
          <w:lang w:val="en-GB"/>
        </w:rPr>
      </w:pPr>
    </w:p>
    <w:p w14:paraId="3FD7F2F1" w14:textId="77777777" w:rsidR="008E7632" w:rsidRPr="004B03D6" w:rsidRDefault="004B03D6" w:rsidP="008E7632">
      <w:pPr>
        <w:pStyle w:val="ZSessionDoc"/>
        <w:rPr>
          <w:b/>
          <w:i w:val="0"/>
          <w:lang w:val="da-DK"/>
        </w:rPr>
      </w:pPr>
      <w:r w:rsidRPr="004B03D6">
        <w:rPr>
          <w:b/>
          <w:i w:val="0"/>
          <w:lang w:val="da-DK"/>
        </w:rPr>
        <w:t>VEDTAGNE TEKSTER</w:t>
      </w:r>
    </w:p>
    <w:p w14:paraId="5A8FE955" w14:textId="77777777" w:rsidR="008E7632" w:rsidRPr="004B03D6" w:rsidRDefault="004B03D6" w:rsidP="008E7632">
      <w:pPr>
        <w:pStyle w:val="LineBottom"/>
        <w:rPr>
          <w:lang w:val="da-DK"/>
        </w:rPr>
      </w:pPr>
      <w:r w:rsidRPr="004B03D6">
        <w:rPr>
          <w:rFonts w:cs="Arial"/>
          <w:i/>
          <w:sz w:val="20"/>
          <w:szCs w:val="22"/>
          <w:lang w:val="da-DK"/>
        </w:rPr>
        <w:t xml:space="preserve"> </w:t>
      </w:r>
    </w:p>
    <w:p w14:paraId="5DF73D4A" w14:textId="662F8C4B" w:rsidR="009C4014" w:rsidRPr="004B03D6" w:rsidRDefault="004B03D6" w:rsidP="008E7632">
      <w:pPr>
        <w:pStyle w:val="ATHeading1"/>
        <w:spacing w:before="480"/>
        <w:rPr>
          <w:lang w:val="da-DK"/>
        </w:rPr>
      </w:pPr>
      <w:bookmarkStart w:id="0" w:name="TA_Heading"/>
      <w:r w:rsidRPr="004B03D6">
        <w:rPr>
          <w:lang w:val="da-DK"/>
        </w:rPr>
        <w:t>P10_TA(2026)</w:t>
      </w:r>
      <w:bookmarkStart w:id="1" w:name="TANumber"/>
      <w:bookmarkEnd w:id="0"/>
      <w:r w:rsidRPr="004B03D6">
        <w:rPr>
          <w:lang w:val="da-DK"/>
        </w:rPr>
        <w:t>00</w:t>
      </w:r>
      <w:bookmarkEnd w:id="1"/>
      <w:r w:rsidR="0098273E">
        <w:rPr>
          <w:lang w:val="da-DK"/>
        </w:rPr>
        <w:t>1</w:t>
      </w:r>
      <w:r w:rsidR="005F05D3">
        <w:rPr>
          <w:lang w:val="da-DK"/>
        </w:rPr>
        <w:t>0</w:t>
      </w:r>
    </w:p>
    <w:p w14:paraId="70F730CC" w14:textId="4E9B3F44" w:rsidR="009C4014" w:rsidRPr="004B03D6" w:rsidRDefault="00AE174D" w:rsidP="004B03D6">
      <w:pPr>
        <w:pStyle w:val="ATHeading2"/>
        <w:rPr>
          <w:lang w:val="da-DK"/>
        </w:rPr>
      </w:pPr>
      <w:r w:rsidRPr="00AE174D">
        <w:rPr>
          <w:bCs/>
          <w:lang w:val="da-DK"/>
        </w:rPr>
        <w:t>Forstærket samarbejde om et lån til Ukraine</w:t>
      </w:r>
      <w:r w:rsidR="009C4014" w:rsidRPr="004B03D6">
        <w:rPr>
          <w:lang w:val="da-DK"/>
        </w:rPr>
        <w:t xml:space="preserve"> </w:t>
      </w:r>
      <w:bookmarkStart w:id="2" w:name="Etoiles"/>
      <w:bookmarkEnd w:id="2"/>
    </w:p>
    <w:p w14:paraId="5617F80C" w14:textId="77777777" w:rsidR="009C4014" w:rsidRPr="004B03D6" w:rsidRDefault="009C4014" w:rsidP="009C4014">
      <w:pPr>
        <w:rPr>
          <w:i/>
          <w:vanish/>
          <w:lang w:val="da-DK"/>
        </w:rPr>
      </w:pPr>
      <w:r>
        <w:rPr>
          <w:i/>
        </w:rPr>
        <w:fldChar w:fldCharType="begin"/>
      </w:r>
      <w:r w:rsidRPr="004B03D6">
        <w:rPr>
          <w:i/>
          <w:lang w:val="da-DK"/>
        </w:rPr>
        <w:instrText xml:space="preserve"> TC"</w:instrText>
      </w:r>
      <w:bookmarkStart w:id="3" w:name="DocNumber"/>
      <w:r w:rsidR="004B03D6" w:rsidRPr="004B03D6">
        <w:rPr>
          <w:i/>
          <w:lang w:val="da-DK"/>
        </w:rPr>
        <w:instrText>(C10-0004/2026)</w:instrText>
      </w:r>
      <w:bookmarkEnd w:id="3"/>
      <w:r w:rsidRPr="004B03D6">
        <w:rPr>
          <w:i/>
          <w:lang w:val="da-DK"/>
        </w:rPr>
        <w:instrText xml:space="preserve">"\l3 \n&gt; \* MERGEFORMAT </w:instrText>
      </w:r>
      <w:r>
        <w:rPr>
          <w:i/>
        </w:rPr>
        <w:fldChar w:fldCharType="end"/>
      </w:r>
    </w:p>
    <w:p w14:paraId="7093BA99" w14:textId="77777777" w:rsidR="004B03D6" w:rsidRPr="004B03D6" w:rsidRDefault="004B03D6" w:rsidP="009C4014">
      <w:pPr>
        <w:rPr>
          <w:vanish/>
          <w:lang w:val="da-DK"/>
        </w:rPr>
      </w:pPr>
      <w:bookmarkStart w:id="4" w:name="Commission"/>
      <w:r w:rsidRPr="004B03D6">
        <w:rPr>
          <w:vanish/>
          <w:lang w:val="da-DK"/>
        </w:rPr>
        <w:t>Udvalget om Sikkerhed og Forsvar, Udenrigsudvalget, Budgetudvalget</w:t>
      </w:r>
    </w:p>
    <w:p w14:paraId="6E6A8268" w14:textId="1DA96DE1" w:rsidR="009C4014" w:rsidRPr="004B03D6" w:rsidRDefault="004B03D6" w:rsidP="009C4014">
      <w:pPr>
        <w:rPr>
          <w:vanish/>
          <w:lang w:val="da-DK"/>
        </w:rPr>
      </w:pPr>
      <w:bookmarkStart w:id="5" w:name="PE"/>
      <w:bookmarkEnd w:id="4"/>
      <w:r w:rsidRPr="004B03D6">
        <w:rPr>
          <w:vanish/>
          <w:lang w:val="da-DK"/>
        </w:rPr>
        <w:t>PE</w:t>
      </w:r>
      <w:bookmarkEnd w:id="5"/>
      <w:r w:rsidR="007C06D5">
        <w:rPr>
          <w:vanish/>
          <w:lang w:val="da-DK"/>
        </w:rPr>
        <w:t>783.083</w:t>
      </w:r>
    </w:p>
    <w:p w14:paraId="0719AF52" w14:textId="5B1EE5BD" w:rsidR="009C4014" w:rsidRPr="004B03D6" w:rsidRDefault="004B03D6" w:rsidP="004B03D6">
      <w:pPr>
        <w:pStyle w:val="ATHeading3"/>
        <w:rPr>
          <w:lang w:val="da-DK"/>
        </w:rPr>
      </w:pPr>
      <w:bookmarkStart w:id="6" w:name="Sujet"/>
      <w:r w:rsidRPr="004B03D6">
        <w:rPr>
          <w:lang w:val="da-DK"/>
        </w:rPr>
        <w:t xml:space="preserve">Europa-Parlamentets lovgivningsmæssige beslutning af 21. januar 2026 om </w:t>
      </w:r>
      <w:r w:rsidR="00DC5D84">
        <w:rPr>
          <w:lang w:val="da-DK"/>
        </w:rPr>
        <w:t>udkast</w:t>
      </w:r>
      <w:r w:rsidRPr="004B03D6">
        <w:rPr>
          <w:lang w:val="da-DK"/>
        </w:rPr>
        <w:t xml:space="preserve"> til Rådets afgørelse om </w:t>
      </w:r>
      <w:bookmarkEnd w:id="6"/>
      <w:r w:rsidR="002E3D25" w:rsidRPr="002E3D25">
        <w:rPr>
          <w:lang w:val="da-DK"/>
        </w:rPr>
        <w:t xml:space="preserve">bemyndigelse til </w:t>
      </w:r>
      <w:r w:rsidR="00AE174D">
        <w:rPr>
          <w:bCs/>
          <w:lang w:val="da-DK"/>
        </w:rPr>
        <w:t>f</w:t>
      </w:r>
      <w:r w:rsidR="00AE174D" w:rsidRPr="00AE174D">
        <w:rPr>
          <w:bCs/>
          <w:lang w:val="da-DK"/>
        </w:rPr>
        <w:t>orstærket samarbejde om et lån til Ukraine</w:t>
      </w:r>
      <w:r w:rsidR="00E73B02" w:rsidRPr="004B03D6">
        <w:rPr>
          <w:lang w:val="da-DK"/>
        </w:rPr>
        <w:t xml:space="preserve"> </w:t>
      </w:r>
      <w:bookmarkStart w:id="7" w:name="References"/>
      <w:r w:rsidRPr="004B03D6">
        <w:rPr>
          <w:lang w:val="da-DK"/>
        </w:rPr>
        <w:t>(17113/2025 – C10-0004/2026 – 2025/0431(NLE))</w:t>
      </w:r>
      <w:bookmarkEnd w:id="7"/>
    </w:p>
    <w:p w14:paraId="2D2ABE50" w14:textId="77777777" w:rsidR="00AE174D" w:rsidRDefault="00AE174D" w:rsidP="00AE174D">
      <w:pPr>
        <w:pStyle w:val="Normal12Bold"/>
        <w:suppressLineNumbers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/>
        <w:ind w:left="567" w:hanging="567"/>
        <w:rPr>
          <w:szCs w:val="24"/>
        </w:rPr>
      </w:pPr>
      <w:bookmarkStart w:id="8" w:name="TextBodyBegin"/>
      <w:bookmarkEnd w:id="8"/>
      <w:r w:rsidRPr="00EF0FC8">
        <w:rPr>
          <w:szCs w:val="24"/>
        </w:rPr>
        <w:t>(Godkendelse)</w:t>
      </w:r>
    </w:p>
    <w:p w14:paraId="7F6780AD" w14:textId="77777777" w:rsidR="006E5420" w:rsidRPr="00AE174D" w:rsidRDefault="004B03D6" w:rsidP="008B1C2E">
      <w:pPr>
        <w:pStyle w:val="Normal12"/>
        <w:spacing w:before="360"/>
        <w:rPr>
          <w:i/>
          <w:szCs w:val="24"/>
          <w:lang w:val="da-DK"/>
        </w:rPr>
      </w:pPr>
      <w:r w:rsidRPr="00AE174D">
        <w:rPr>
          <w:i/>
          <w:szCs w:val="24"/>
          <w:lang w:val="da-DK"/>
        </w:rPr>
        <w:t>Europa-Parlamentet,</w:t>
      </w:r>
    </w:p>
    <w:p w14:paraId="04AEC7F4" w14:textId="6C254E57" w:rsidR="00AE174D" w:rsidRPr="00BC3D43" w:rsidRDefault="00AE174D" w:rsidP="00AE174D">
      <w:pPr>
        <w:pStyle w:val="NormalHanging12a"/>
      </w:pPr>
      <w:r w:rsidRPr="00AE174D">
        <w:t>–</w:t>
      </w:r>
      <w:r w:rsidRPr="00AE174D">
        <w:rPr>
          <w:szCs w:val="24"/>
        </w:rPr>
        <w:tab/>
        <w:t xml:space="preserve">der henviser til udkast til Rådets afgørelse om </w:t>
      </w:r>
      <w:r w:rsidR="002E3D25" w:rsidRPr="005A07D4">
        <w:t>bemyndigelse til forstærket samarbejde om et lån til Ukraine</w:t>
      </w:r>
      <w:r w:rsidRPr="00AE174D">
        <w:rPr>
          <w:szCs w:val="24"/>
        </w:rPr>
        <w:t xml:space="preserve"> (</w:t>
      </w:r>
      <w:r w:rsidR="00DC5D84" w:rsidRPr="008324E9">
        <w:t>17113/2025</w:t>
      </w:r>
      <w:r w:rsidRPr="00AE174D">
        <w:rPr>
          <w:szCs w:val="24"/>
        </w:rPr>
        <w:t>),</w:t>
      </w:r>
    </w:p>
    <w:p w14:paraId="5E0BA437" w14:textId="2EF7D8A8" w:rsidR="00AE174D" w:rsidRDefault="00AE174D" w:rsidP="00AE174D">
      <w:pPr>
        <w:pStyle w:val="NormalHanging12a"/>
        <w:rPr>
          <w:szCs w:val="24"/>
        </w:rPr>
      </w:pPr>
      <w:r w:rsidRPr="00AE174D">
        <w:rPr>
          <w:szCs w:val="24"/>
        </w:rPr>
        <w:t>–</w:t>
      </w:r>
      <w:r w:rsidRPr="00AE174D">
        <w:rPr>
          <w:szCs w:val="24"/>
        </w:rPr>
        <w:tab/>
      </w:r>
      <w:r w:rsidR="002E3D25" w:rsidRPr="002E3D25">
        <w:rPr>
          <w:szCs w:val="24"/>
        </w:rPr>
        <w:t>der henviser til</w:t>
      </w:r>
      <w:r w:rsidR="00FA5C74">
        <w:rPr>
          <w:szCs w:val="24"/>
        </w:rPr>
        <w:t xml:space="preserve"> </w:t>
      </w:r>
      <w:r w:rsidR="00FA5C74" w:rsidRPr="0074743A">
        <w:rPr>
          <w:szCs w:val="24"/>
        </w:rPr>
        <w:t>Rådets anmodning om godkendelse</w:t>
      </w:r>
      <w:r w:rsidR="002E3D25" w:rsidRPr="002E3D25">
        <w:rPr>
          <w:szCs w:val="24"/>
        </w:rPr>
        <w:t>, jf. artikel 329, stk. 1, i traktaten om Den Europæiske Unions funktionsmåde</w:t>
      </w:r>
      <w:r w:rsidRPr="00AE174D">
        <w:rPr>
          <w:szCs w:val="24"/>
        </w:rPr>
        <w:t xml:space="preserve"> (</w:t>
      </w:r>
      <w:r w:rsidR="00DC5D84" w:rsidRPr="008324E9">
        <w:t>C10-0004/2026</w:t>
      </w:r>
      <w:r w:rsidRPr="00AE174D">
        <w:rPr>
          <w:szCs w:val="24"/>
        </w:rPr>
        <w:t>),</w:t>
      </w:r>
    </w:p>
    <w:p w14:paraId="629379A0" w14:textId="6F7D67D0" w:rsidR="00AE174D" w:rsidRPr="00AE174D" w:rsidRDefault="00AE174D" w:rsidP="00AE174D">
      <w:pPr>
        <w:pStyle w:val="NormalHanging12a"/>
        <w:rPr>
          <w:szCs w:val="24"/>
        </w:rPr>
      </w:pPr>
      <w:r w:rsidRPr="00AE174D">
        <w:rPr>
          <w:szCs w:val="24"/>
        </w:rPr>
        <w:t>–</w:t>
      </w:r>
      <w:r w:rsidRPr="00AE174D">
        <w:rPr>
          <w:szCs w:val="24"/>
        </w:rPr>
        <w:tab/>
        <w:t xml:space="preserve">der henviser til forretningsordenens artikel </w:t>
      </w:r>
      <w:r w:rsidR="00DC5D84">
        <w:rPr>
          <w:szCs w:val="24"/>
        </w:rPr>
        <w:t>93, 107 og 170</w:t>
      </w:r>
      <w:r w:rsidRPr="00AE174D">
        <w:rPr>
          <w:szCs w:val="24"/>
        </w:rPr>
        <w:t>,</w:t>
      </w:r>
    </w:p>
    <w:p w14:paraId="01741150" w14:textId="0F30214D" w:rsidR="00AE174D" w:rsidRDefault="00AE174D" w:rsidP="00AE174D">
      <w:pPr>
        <w:pStyle w:val="NormalHanging12a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</w:r>
      <w:r w:rsidRPr="00AE174D">
        <w:rPr>
          <w:szCs w:val="24"/>
        </w:rPr>
        <w:t>godkender udkastet til Rådets afgørelse;</w:t>
      </w:r>
    </w:p>
    <w:p w14:paraId="2A968436" w14:textId="4916EA87" w:rsidR="00AE174D" w:rsidRPr="00AE174D" w:rsidRDefault="00AE174D" w:rsidP="00AE174D">
      <w:pPr>
        <w:pStyle w:val="NormalHanging12a"/>
        <w:rPr>
          <w:szCs w:val="24"/>
        </w:rPr>
      </w:pPr>
      <w:r w:rsidRPr="00AE174D">
        <w:rPr>
          <w:szCs w:val="24"/>
        </w:rPr>
        <w:t>2.</w:t>
      </w:r>
      <w:r w:rsidRPr="00AE174D">
        <w:rPr>
          <w:szCs w:val="24"/>
        </w:rPr>
        <w:tab/>
        <w:t>pålægger sin formand at sende Parlamentets holdning til Rådet og Kommissionen.</w:t>
      </w:r>
    </w:p>
    <w:sectPr w:rsidR="00AE174D" w:rsidRPr="00AE174D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42979" w14:textId="77777777" w:rsidR="004B03D6" w:rsidRDefault="004B03D6" w:rsidP="009C4014">
      <w:r>
        <w:separator/>
      </w:r>
    </w:p>
  </w:endnote>
  <w:endnote w:type="continuationSeparator" w:id="0">
    <w:p w14:paraId="0349793D" w14:textId="77777777" w:rsidR="004B03D6" w:rsidRDefault="004B03D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DFC18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03CFA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EC76F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63318" w14:textId="77777777" w:rsidR="004B03D6" w:rsidRDefault="004B03D6" w:rsidP="009C4014">
      <w:r>
        <w:separator/>
      </w:r>
    </w:p>
  </w:footnote>
  <w:footnote w:type="continuationSeparator" w:id="0">
    <w:p w14:paraId="39EE8508" w14:textId="77777777" w:rsidR="004B03D6" w:rsidRDefault="004B03D6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B124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566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D59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60851549"/>
    <w:multiLevelType w:val="hybridMultilevel"/>
    <w:tmpl w:val="D8E67D98"/>
    <w:lvl w:ilvl="0" w:tplc="17AEF41C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</w:rPr>
    </w:lvl>
    <w:lvl w:ilvl="1" w:tplc="B19E8582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396665B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50092960">
    <w:abstractNumId w:val="3"/>
  </w:num>
  <w:num w:numId="2" w16cid:durableId="1121652313">
    <w:abstractNumId w:val="2"/>
  </w:num>
  <w:num w:numId="3" w16cid:durableId="746727771">
    <w:abstractNumId w:val="1"/>
  </w:num>
  <w:num w:numId="4" w16cid:durableId="442771805">
    <w:abstractNumId w:val="0"/>
  </w:num>
  <w:num w:numId="5" w16cid:durableId="2111923478">
    <w:abstractNumId w:val="7"/>
  </w:num>
  <w:num w:numId="6" w16cid:durableId="1049494017">
    <w:abstractNumId w:val="5"/>
  </w:num>
  <w:num w:numId="7" w16cid:durableId="529269044">
    <w:abstractNumId w:val="4"/>
  </w:num>
  <w:num w:numId="8" w16cid:durableId="755253373">
    <w:abstractNumId w:val="8"/>
  </w:num>
  <w:num w:numId="9" w16cid:durableId="1981375881">
    <w:abstractNumId w:val="8"/>
  </w:num>
  <w:num w:numId="10" w16cid:durableId="20830174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3D6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E3D25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659A5"/>
    <w:rsid w:val="0047030E"/>
    <w:rsid w:val="004B03D6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5D3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06D5"/>
    <w:rsid w:val="007C3388"/>
    <w:rsid w:val="007E2A63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273E"/>
    <w:rsid w:val="009865B7"/>
    <w:rsid w:val="009B7E10"/>
    <w:rsid w:val="009C4014"/>
    <w:rsid w:val="009F28EF"/>
    <w:rsid w:val="00A1739E"/>
    <w:rsid w:val="00AE174D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C5D84"/>
    <w:rsid w:val="00DF097A"/>
    <w:rsid w:val="00DF53A8"/>
    <w:rsid w:val="00E039BF"/>
    <w:rsid w:val="00E11822"/>
    <w:rsid w:val="00E517AE"/>
    <w:rsid w:val="00E73B02"/>
    <w:rsid w:val="00E74BF3"/>
    <w:rsid w:val="00EF3610"/>
    <w:rsid w:val="00F177A4"/>
    <w:rsid w:val="00F97E29"/>
    <w:rsid w:val="00FA5C74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8A1DC"/>
  <w15:chartTrackingRefBased/>
  <w15:docId w15:val="{C5FEC6F9-9088-4763-B2DA-9CA463B25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AE174D"/>
    <w:rPr>
      <w:b/>
      <w:snapToGrid/>
      <w:lang w:val="da-DK"/>
    </w:rPr>
  </w:style>
  <w:style w:type="paragraph" w:customStyle="1" w:styleId="NormalHanging12a">
    <w:name w:val="NormalHanging12a"/>
    <w:basedOn w:val="Normal"/>
    <w:rsid w:val="00AE174D"/>
    <w:pPr>
      <w:widowControl w:val="0"/>
      <w:spacing w:after="240"/>
      <w:ind w:left="567" w:hanging="567"/>
    </w:pPr>
    <w:rPr>
      <w:lang w:val="da-DK"/>
    </w:rPr>
  </w:style>
  <w:style w:type="character" w:styleId="CommentReference">
    <w:name w:val="annotation reference"/>
    <w:basedOn w:val="DefaultParagraphFont"/>
    <w:rsid w:val="004659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59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59A5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4659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59A5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104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BENDIXEN Majbritt</dc:creator>
  <cp:keywords/>
  <cp:lastModifiedBy>BENDIXEN Majbritt</cp:lastModifiedBy>
  <cp:revision>2</cp:revision>
  <cp:lastPrinted>2014-08-07T13:15:00Z</cp:lastPrinted>
  <dcterms:created xsi:type="dcterms:W3CDTF">2026-01-21T13:33:00Z</dcterms:created>
  <dcterms:modified xsi:type="dcterms:W3CDTF">2026-01-21T13:33:00Z</dcterms:modified>
</cp:coreProperties>
</file>