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2A06D2" w14:paraId="29938978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018AA52" w14:textId="77777777" w:rsidR="00757DD5" w:rsidRPr="002A06D2" w:rsidRDefault="00853ACC" w:rsidP="00425111">
            <w:pPr>
              <w:pStyle w:val="EPName"/>
              <w:rPr>
                <w:lang w:val="en-GB"/>
              </w:rPr>
            </w:pPr>
            <w:proofErr w:type="spellStart"/>
            <w:r w:rsidRPr="002A06D2">
              <w:rPr>
                <w:lang w:val="en-GB"/>
              </w:rPr>
              <w:t>Eiropas</w:t>
            </w:r>
            <w:proofErr w:type="spellEnd"/>
            <w:r w:rsidRPr="002A06D2">
              <w:rPr>
                <w:lang w:val="en-GB"/>
              </w:rPr>
              <w:t xml:space="preserve"> </w:t>
            </w:r>
            <w:proofErr w:type="spellStart"/>
            <w:r w:rsidRPr="002A06D2">
              <w:rPr>
                <w:lang w:val="en-GB"/>
              </w:rPr>
              <w:t>Parlaments</w:t>
            </w:r>
            <w:proofErr w:type="spellEnd"/>
          </w:p>
          <w:p w14:paraId="7D4B0BD7" w14:textId="77777777" w:rsidR="00757DD5" w:rsidRPr="002A06D2" w:rsidRDefault="00853ACC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 w:rsidRPr="002A06D2"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43122147" w14:textId="77777777" w:rsidR="00757DD5" w:rsidRPr="002A06D2" w:rsidRDefault="00172070" w:rsidP="00425111">
            <w:pPr>
              <w:pStyle w:val="EPLogo"/>
            </w:pPr>
            <w:r w:rsidRPr="002A06D2">
              <w:rPr>
                <w:noProof/>
              </w:rPr>
              <w:drawing>
                <wp:inline distT="0" distB="0" distL="0" distR="0" wp14:anchorId="3F845B1A" wp14:editId="53A7C478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C0D90EB" w14:textId="77777777" w:rsidR="008E7632" w:rsidRPr="002A06D2" w:rsidRDefault="008E7632" w:rsidP="008E7632">
      <w:pPr>
        <w:pStyle w:val="LineTop"/>
        <w:rPr>
          <w:lang w:val="en-GB"/>
        </w:rPr>
      </w:pPr>
    </w:p>
    <w:p w14:paraId="4F7D566B" w14:textId="77777777" w:rsidR="008E7632" w:rsidRPr="002A06D2" w:rsidRDefault="00853ACC" w:rsidP="008E7632">
      <w:pPr>
        <w:pStyle w:val="ZSessionDoc"/>
        <w:rPr>
          <w:b/>
          <w:i w:val="0"/>
        </w:rPr>
      </w:pPr>
      <w:r w:rsidRPr="002A06D2">
        <w:rPr>
          <w:b/>
          <w:i w:val="0"/>
        </w:rPr>
        <w:t>PIEŅEMTIE TEKSTI</w:t>
      </w:r>
    </w:p>
    <w:p w14:paraId="166938EA" w14:textId="77777777" w:rsidR="008E7632" w:rsidRPr="002A06D2" w:rsidRDefault="00853ACC" w:rsidP="008E7632">
      <w:pPr>
        <w:pStyle w:val="LineBottom"/>
      </w:pPr>
      <w:r w:rsidRPr="002A06D2">
        <w:rPr>
          <w:rFonts w:cs="Arial"/>
          <w:i/>
          <w:sz w:val="20"/>
          <w:szCs w:val="22"/>
        </w:rPr>
        <w:t xml:space="preserve"> </w:t>
      </w:r>
    </w:p>
    <w:p w14:paraId="5DB92E04" w14:textId="41C753EA" w:rsidR="009C4014" w:rsidRPr="002A06D2" w:rsidRDefault="00853ACC" w:rsidP="008E7632">
      <w:pPr>
        <w:pStyle w:val="ATHeading1"/>
        <w:spacing w:before="480"/>
        <w:rPr>
          <w:lang w:val="en-GB"/>
        </w:rPr>
      </w:pPr>
      <w:bookmarkStart w:id="0" w:name="TA_Heading"/>
      <w:r w:rsidRPr="002A06D2">
        <w:rPr>
          <w:lang w:val="en-GB"/>
        </w:rPr>
        <w:t>P10_TA(2026)</w:t>
      </w:r>
      <w:bookmarkStart w:id="1" w:name="TANumber"/>
      <w:bookmarkEnd w:id="0"/>
      <w:r w:rsidRPr="002A06D2">
        <w:rPr>
          <w:lang w:val="en-GB"/>
        </w:rPr>
        <w:t>00</w:t>
      </w:r>
      <w:r w:rsidR="002A06D2" w:rsidRPr="002A06D2">
        <w:rPr>
          <w:lang w:val="en-GB"/>
        </w:rPr>
        <w:t>10</w:t>
      </w:r>
      <w:bookmarkEnd w:id="1"/>
    </w:p>
    <w:p w14:paraId="24273475" w14:textId="024E5B07" w:rsidR="009C4014" w:rsidRPr="002A06D2" w:rsidRDefault="00853ACC" w:rsidP="00853ACC">
      <w:pPr>
        <w:pStyle w:val="ATHeading2"/>
        <w:rPr>
          <w:lang w:val="en-GB"/>
        </w:rPr>
      </w:pPr>
      <w:bookmarkStart w:id="2" w:name="title"/>
      <w:r w:rsidRPr="002A06D2">
        <w:rPr>
          <w:bCs/>
          <w:lang w:val="en-GB"/>
        </w:rPr>
        <w:t>Ciešāka sadarbība, lai izveidotu aizdevumu Ukrainai</w:t>
      </w:r>
      <w:bookmarkEnd w:id="2"/>
      <w:r w:rsidR="009C4014" w:rsidRPr="002A06D2">
        <w:rPr>
          <w:lang w:val="en-GB"/>
        </w:rPr>
        <w:t xml:space="preserve"> </w:t>
      </w:r>
      <w:bookmarkStart w:id="3" w:name="Etoiles"/>
      <w:bookmarkEnd w:id="3"/>
    </w:p>
    <w:p w14:paraId="0F1440A7" w14:textId="77777777" w:rsidR="009C4014" w:rsidRPr="002A06D2" w:rsidRDefault="009C4014" w:rsidP="009C4014">
      <w:pPr>
        <w:rPr>
          <w:i/>
          <w:vanish/>
          <w:lang w:val="en-GB"/>
        </w:rPr>
      </w:pPr>
      <w:r w:rsidRPr="002A06D2">
        <w:rPr>
          <w:i/>
        </w:rPr>
        <w:fldChar w:fldCharType="begin"/>
      </w:r>
      <w:r w:rsidRPr="002A06D2">
        <w:rPr>
          <w:i/>
          <w:lang w:val="en-GB"/>
        </w:rPr>
        <w:instrText xml:space="preserve"> TC"</w:instrText>
      </w:r>
      <w:bookmarkStart w:id="4" w:name="DocNumber"/>
      <w:r w:rsidR="00853ACC" w:rsidRPr="002A06D2">
        <w:rPr>
          <w:i/>
          <w:lang w:val="en-GB"/>
        </w:rPr>
        <w:instrText>(C10-0004/2026)</w:instrText>
      </w:r>
      <w:bookmarkEnd w:id="4"/>
      <w:r w:rsidRPr="002A06D2">
        <w:rPr>
          <w:i/>
          <w:lang w:val="en-GB"/>
        </w:rPr>
        <w:instrText xml:space="preserve">"\l3 \n&gt; \* MERGEFORMAT </w:instrText>
      </w:r>
      <w:r w:rsidRPr="002A06D2">
        <w:rPr>
          <w:i/>
        </w:rPr>
        <w:fldChar w:fldCharType="end"/>
      </w:r>
    </w:p>
    <w:p w14:paraId="1700F979" w14:textId="77777777" w:rsidR="00853ACC" w:rsidRPr="002A06D2" w:rsidRDefault="00853ACC" w:rsidP="009C4014">
      <w:pPr>
        <w:rPr>
          <w:vanish/>
          <w:lang w:val="en-GB"/>
        </w:rPr>
      </w:pPr>
      <w:bookmarkStart w:id="5" w:name="Commission"/>
      <w:r w:rsidRPr="002A06D2">
        <w:rPr>
          <w:vanish/>
          <w:lang w:val="en-GB"/>
        </w:rPr>
        <w:t>Drošības un aizsardzības komiteja, Ārlietu komiteja, Budžeta komiteja</w:t>
      </w:r>
    </w:p>
    <w:p w14:paraId="1B6F5048" w14:textId="3E23C7E9" w:rsidR="009C4014" w:rsidRPr="002A06D2" w:rsidRDefault="00853ACC" w:rsidP="009C4014">
      <w:pPr>
        <w:rPr>
          <w:vanish/>
          <w:lang w:val="en-GB"/>
        </w:rPr>
      </w:pPr>
      <w:bookmarkStart w:id="6" w:name="PE"/>
      <w:bookmarkEnd w:id="5"/>
      <w:r w:rsidRPr="002A06D2">
        <w:rPr>
          <w:vanish/>
          <w:lang w:val="en-GB"/>
        </w:rPr>
        <w:t>PE</w:t>
      </w:r>
      <w:r w:rsidR="007A209A">
        <w:rPr>
          <w:vanish/>
          <w:lang w:val="en-GB"/>
        </w:rPr>
        <w:t>783.083</w:t>
      </w:r>
      <w:bookmarkEnd w:id="6"/>
    </w:p>
    <w:p w14:paraId="18678BE9" w14:textId="0F25BB83" w:rsidR="009C4014" w:rsidRPr="002A06D2" w:rsidRDefault="00853ACC" w:rsidP="00853ACC">
      <w:pPr>
        <w:pStyle w:val="ATHeading3"/>
        <w:rPr>
          <w:lang w:val="en-GB"/>
        </w:rPr>
      </w:pPr>
      <w:bookmarkStart w:id="7" w:name="Sujet"/>
      <w:r w:rsidRPr="002A06D2">
        <w:rPr>
          <w:bCs/>
          <w:lang w:val="en-GB"/>
        </w:rPr>
        <w:t xml:space="preserve">Eiropas Parlamenta 2026. gada 21. janvāra normatīvā rezolūcija par projektu Padomes lēmumam, </w:t>
      </w:r>
      <w:r w:rsidRPr="002A06D2">
        <w:rPr>
          <w:lang w:val="en-GB"/>
        </w:rPr>
        <w:t>ar ko atļauj ciešāku sadarbību, lai izveidotu aizdevumu Ukrainai</w:t>
      </w:r>
      <w:bookmarkEnd w:id="7"/>
      <w:r w:rsidR="00E73B02" w:rsidRPr="002A06D2">
        <w:rPr>
          <w:lang w:val="en-GB"/>
        </w:rPr>
        <w:t xml:space="preserve"> </w:t>
      </w:r>
      <w:bookmarkStart w:id="8" w:name="References"/>
      <w:r w:rsidRPr="002A06D2">
        <w:rPr>
          <w:lang w:val="en-GB"/>
        </w:rPr>
        <w:t>(17113/2025 – C10-0004/2026 – 2025/0431(NLE))</w:t>
      </w:r>
      <w:bookmarkEnd w:id="8"/>
    </w:p>
    <w:p w14:paraId="100011FC" w14:textId="2511B108" w:rsidR="00853ACC" w:rsidRPr="002A06D2" w:rsidRDefault="00853ACC" w:rsidP="00853ACC">
      <w:pPr>
        <w:pStyle w:val="Normal12Bold"/>
        <w:rPr>
          <w:i/>
        </w:rPr>
      </w:pPr>
      <w:bookmarkStart w:id="9" w:name="TextBodyBegin"/>
      <w:bookmarkEnd w:id="9"/>
      <w:r w:rsidRPr="002A06D2">
        <w:t>(</w:t>
      </w:r>
      <w:proofErr w:type="spellStart"/>
      <w:r w:rsidRPr="002A06D2">
        <w:t>Piekrišana</w:t>
      </w:r>
      <w:proofErr w:type="spellEnd"/>
      <w:r w:rsidRPr="002A06D2">
        <w:t>)</w:t>
      </w:r>
    </w:p>
    <w:p w14:paraId="576F347F" w14:textId="62766EDA" w:rsidR="006E5420" w:rsidRPr="002A06D2" w:rsidRDefault="00853ACC" w:rsidP="008B1C2E">
      <w:pPr>
        <w:pStyle w:val="Normal12"/>
        <w:spacing w:before="360"/>
        <w:rPr>
          <w:i/>
          <w:szCs w:val="24"/>
        </w:rPr>
      </w:pPr>
      <w:proofErr w:type="spellStart"/>
      <w:r w:rsidRPr="002A06D2">
        <w:rPr>
          <w:i/>
          <w:szCs w:val="24"/>
        </w:rPr>
        <w:t>Eiropas</w:t>
      </w:r>
      <w:proofErr w:type="spellEnd"/>
      <w:r w:rsidRPr="002A06D2">
        <w:rPr>
          <w:i/>
          <w:szCs w:val="24"/>
        </w:rPr>
        <w:t xml:space="preserve"> </w:t>
      </w:r>
      <w:proofErr w:type="spellStart"/>
      <w:r w:rsidRPr="002A06D2">
        <w:rPr>
          <w:i/>
          <w:szCs w:val="24"/>
        </w:rPr>
        <w:t>Parlaments</w:t>
      </w:r>
      <w:proofErr w:type="spellEnd"/>
      <w:r w:rsidRPr="002A06D2">
        <w:rPr>
          <w:i/>
          <w:szCs w:val="24"/>
        </w:rPr>
        <w:t>,</w:t>
      </w:r>
    </w:p>
    <w:p w14:paraId="20AD347B" w14:textId="178AE081" w:rsidR="00853ACC" w:rsidRPr="002A06D2" w:rsidRDefault="00853ACC" w:rsidP="00853ACC">
      <w:pPr>
        <w:pStyle w:val="Normal12Hanging"/>
        <w:widowControl/>
        <w:ind w:left="567" w:hanging="567"/>
      </w:pPr>
      <w:r w:rsidRPr="002A06D2">
        <w:t>–</w:t>
      </w:r>
      <w:r w:rsidRPr="002A06D2">
        <w:tab/>
      </w:r>
      <w:proofErr w:type="spellStart"/>
      <w:r w:rsidRPr="002A06D2">
        <w:t>ņemot</w:t>
      </w:r>
      <w:proofErr w:type="spellEnd"/>
      <w:r w:rsidRPr="002A06D2">
        <w:t xml:space="preserve"> </w:t>
      </w:r>
      <w:proofErr w:type="spellStart"/>
      <w:r w:rsidRPr="002A06D2">
        <w:t>vērā</w:t>
      </w:r>
      <w:proofErr w:type="spellEnd"/>
      <w:r w:rsidRPr="002A06D2">
        <w:t xml:space="preserve"> </w:t>
      </w:r>
      <w:proofErr w:type="spellStart"/>
      <w:r w:rsidRPr="002A06D2">
        <w:t>projektu</w:t>
      </w:r>
      <w:proofErr w:type="spellEnd"/>
      <w:r w:rsidRPr="002A06D2">
        <w:t xml:space="preserve"> </w:t>
      </w:r>
      <w:proofErr w:type="spellStart"/>
      <w:r w:rsidRPr="002A06D2">
        <w:t>Padomes</w:t>
      </w:r>
      <w:proofErr w:type="spellEnd"/>
      <w:r w:rsidRPr="002A06D2">
        <w:t xml:space="preserve"> </w:t>
      </w:r>
      <w:proofErr w:type="spellStart"/>
      <w:r w:rsidRPr="002A06D2">
        <w:t>lēmumam</w:t>
      </w:r>
      <w:proofErr w:type="spellEnd"/>
      <w:r w:rsidR="00D801E8" w:rsidRPr="002A06D2">
        <w:t xml:space="preserve">, </w:t>
      </w:r>
      <w:proofErr w:type="spellStart"/>
      <w:r w:rsidRPr="002A06D2">
        <w:t>ar</w:t>
      </w:r>
      <w:proofErr w:type="spellEnd"/>
      <w:r w:rsidRPr="002A06D2">
        <w:t xml:space="preserve"> ko </w:t>
      </w:r>
      <w:proofErr w:type="spellStart"/>
      <w:r w:rsidRPr="002A06D2">
        <w:t>atļauj</w:t>
      </w:r>
      <w:proofErr w:type="spellEnd"/>
      <w:r w:rsidRPr="002A06D2">
        <w:t xml:space="preserve"> </w:t>
      </w:r>
      <w:proofErr w:type="spellStart"/>
      <w:r w:rsidRPr="002A06D2">
        <w:t>ciešāku</w:t>
      </w:r>
      <w:proofErr w:type="spellEnd"/>
      <w:r w:rsidRPr="002A06D2">
        <w:t xml:space="preserve"> </w:t>
      </w:r>
      <w:proofErr w:type="spellStart"/>
      <w:r w:rsidRPr="002A06D2">
        <w:t>sadarbību</w:t>
      </w:r>
      <w:proofErr w:type="spellEnd"/>
      <w:r w:rsidRPr="002A06D2">
        <w:t xml:space="preserve">, </w:t>
      </w:r>
      <w:proofErr w:type="spellStart"/>
      <w:r w:rsidRPr="002A06D2">
        <w:t>lai</w:t>
      </w:r>
      <w:proofErr w:type="spellEnd"/>
      <w:r w:rsidRPr="002A06D2">
        <w:t xml:space="preserve"> </w:t>
      </w:r>
      <w:proofErr w:type="spellStart"/>
      <w:r w:rsidRPr="002A06D2">
        <w:t>izveidotu</w:t>
      </w:r>
      <w:proofErr w:type="spellEnd"/>
      <w:r w:rsidRPr="002A06D2">
        <w:t xml:space="preserve"> </w:t>
      </w:r>
      <w:proofErr w:type="spellStart"/>
      <w:r w:rsidRPr="002A06D2">
        <w:t>aizdevumu</w:t>
      </w:r>
      <w:proofErr w:type="spellEnd"/>
      <w:r w:rsidRPr="002A06D2">
        <w:t xml:space="preserve"> </w:t>
      </w:r>
      <w:proofErr w:type="spellStart"/>
      <w:r w:rsidRPr="002A06D2">
        <w:t>Ukrainai</w:t>
      </w:r>
      <w:proofErr w:type="spellEnd"/>
      <w:r w:rsidRPr="002A06D2">
        <w:t xml:space="preserve"> (17113/2025),</w:t>
      </w:r>
    </w:p>
    <w:p w14:paraId="2FC30FFA" w14:textId="0B7EE4BF" w:rsidR="00853ACC" w:rsidRPr="002A06D2" w:rsidRDefault="00853ACC" w:rsidP="00853ACC">
      <w:pPr>
        <w:pStyle w:val="Normal12Hanging"/>
        <w:widowControl/>
        <w:ind w:left="567" w:hanging="567"/>
      </w:pPr>
      <w:r w:rsidRPr="002A06D2">
        <w:t>–</w:t>
      </w:r>
      <w:r w:rsidRPr="002A06D2">
        <w:tab/>
      </w:r>
      <w:proofErr w:type="spellStart"/>
      <w:r w:rsidRPr="002A06D2">
        <w:t>ņemot</w:t>
      </w:r>
      <w:proofErr w:type="spellEnd"/>
      <w:r w:rsidRPr="002A06D2">
        <w:t xml:space="preserve"> </w:t>
      </w:r>
      <w:proofErr w:type="spellStart"/>
      <w:r w:rsidRPr="002A06D2">
        <w:t>vērā</w:t>
      </w:r>
      <w:proofErr w:type="spellEnd"/>
      <w:r w:rsidRPr="002A06D2">
        <w:t xml:space="preserve"> </w:t>
      </w:r>
      <w:proofErr w:type="spellStart"/>
      <w:r w:rsidRPr="002A06D2">
        <w:t>piekrišanas</w:t>
      </w:r>
      <w:proofErr w:type="spellEnd"/>
      <w:r w:rsidRPr="002A06D2">
        <w:t xml:space="preserve"> </w:t>
      </w:r>
      <w:proofErr w:type="spellStart"/>
      <w:r w:rsidRPr="002A06D2">
        <w:t>pieprasījumu</w:t>
      </w:r>
      <w:proofErr w:type="spellEnd"/>
      <w:r w:rsidRPr="002A06D2">
        <w:t xml:space="preserve">, ko </w:t>
      </w:r>
      <w:proofErr w:type="spellStart"/>
      <w:r w:rsidRPr="002A06D2">
        <w:t>Padome</w:t>
      </w:r>
      <w:proofErr w:type="spellEnd"/>
      <w:r w:rsidRPr="002A06D2">
        <w:t xml:space="preserve"> </w:t>
      </w:r>
      <w:proofErr w:type="spellStart"/>
      <w:r w:rsidRPr="002A06D2">
        <w:t>iesniegusi</w:t>
      </w:r>
      <w:proofErr w:type="spellEnd"/>
      <w:r w:rsidRPr="002A06D2">
        <w:t xml:space="preserve"> </w:t>
      </w:r>
      <w:proofErr w:type="spellStart"/>
      <w:r w:rsidRPr="002A06D2">
        <w:t>saskaņā</w:t>
      </w:r>
      <w:proofErr w:type="spellEnd"/>
      <w:r w:rsidRPr="002A06D2">
        <w:t xml:space="preserve"> </w:t>
      </w:r>
      <w:proofErr w:type="spellStart"/>
      <w:r w:rsidRPr="002A06D2">
        <w:t>ar</w:t>
      </w:r>
      <w:proofErr w:type="spellEnd"/>
      <w:r w:rsidRPr="002A06D2">
        <w:t xml:space="preserve"> </w:t>
      </w:r>
      <w:proofErr w:type="spellStart"/>
      <w:r w:rsidRPr="002A06D2">
        <w:t>Līguma</w:t>
      </w:r>
      <w:proofErr w:type="spellEnd"/>
      <w:r w:rsidRPr="002A06D2">
        <w:t xml:space="preserve"> par </w:t>
      </w:r>
      <w:proofErr w:type="spellStart"/>
      <w:r w:rsidRPr="002A06D2">
        <w:t>Eiropas</w:t>
      </w:r>
      <w:proofErr w:type="spellEnd"/>
      <w:r w:rsidRPr="002A06D2">
        <w:t xml:space="preserve"> </w:t>
      </w:r>
      <w:proofErr w:type="spellStart"/>
      <w:r w:rsidRPr="002A06D2">
        <w:t>Savienības</w:t>
      </w:r>
      <w:proofErr w:type="spellEnd"/>
      <w:r w:rsidRPr="002A06D2">
        <w:t xml:space="preserve"> </w:t>
      </w:r>
      <w:proofErr w:type="spellStart"/>
      <w:r w:rsidRPr="002A06D2">
        <w:t>darbību</w:t>
      </w:r>
      <w:proofErr w:type="spellEnd"/>
      <w:r w:rsidRPr="002A06D2">
        <w:t xml:space="preserve"> 329. </w:t>
      </w:r>
      <w:proofErr w:type="spellStart"/>
      <w:r w:rsidRPr="002A06D2">
        <w:t>panta</w:t>
      </w:r>
      <w:proofErr w:type="spellEnd"/>
      <w:r w:rsidRPr="002A06D2">
        <w:t xml:space="preserve"> 1. </w:t>
      </w:r>
      <w:proofErr w:type="spellStart"/>
      <w:r w:rsidRPr="002A06D2">
        <w:t>punktu</w:t>
      </w:r>
      <w:proofErr w:type="spellEnd"/>
      <w:r w:rsidRPr="002A06D2">
        <w:t xml:space="preserve"> (C10-0004/2026),</w:t>
      </w:r>
    </w:p>
    <w:p w14:paraId="6948B39F" w14:textId="711769A2" w:rsidR="00853ACC" w:rsidRPr="002A06D2" w:rsidRDefault="00853ACC" w:rsidP="00853ACC">
      <w:pPr>
        <w:pStyle w:val="Normal12Hanging"/>
        <w:widowControl/>
        <w:ind w:left="567" w:hanging="567"/>
      </w:pPr>
      <w:r w:rsidRPr="002A06D2">
        <w:t>–</w:t>
      </w:r>
      <w:r w:rsidRPr="002A06D2">
        <w:tab/>
      </w:r>
      <w:proofErr w:type="spellStart"/>
      <w:r w:rsidRPr="002A06D2">
        <w:t>ņemot</w:t>
      </w:r>
      <w:proofErr w:type="spellEnd"/>
      <w:r w:rsidRPr="002A06D2">
        <w:t xml:space="preserve"> </w:t>
      </w:r>
      <w:proofErr w:type="spellStart"/>
      <w:r w:rsidRPr="002A06D2">
        <w:t>vērā</w:t>
      </w:r>
      <w:proofErr w:type="spellEnd"/>
      <w:r w:rsidRPr="002A06D2">
        <w:t xml:space="preserve"> </w:t>
      </w:r>
      <w:proofErr w:type="spellStart"/>
      <w:r w:rsidRPr="002A06D2">
        <w:t>Reglamenta</w:t>
      </w:r>
      <w:proofErr w:type="spellEnd"/>
      <w:r w:rsidRPr="002A06D2">
        <w:t xml:space="preserve"> 93., 107. </w:t>
      </w:r>
      <w:proofErr w:type="gramStart"/>
      <w:r w:rsidRPr="002A06D2">
        <w:t>un 170</w:t>
      </w:r>
      <w:proofErr w:type="gramEnd"/>
      <w:r w:rsidRPr="002A06D2">
        <w:t xml:space="preserve">. </w:t>
      </w:r>
      <w:proofErr w:type="spellStart"/>
      <w:r w:rsidRPr="002A06D2">
        <w:t>pantu</w:t>
      </w:r>
      <w:proofErr w:type="spellEnd"/>
      <w:r w:rsidRPr="002A06D2">
        <w:t>,</w:t>
      </w:r>
    </w:p>
    <w:p w14:paraId="251FD7BE" w14:textId="08A2704A" w:rsidR="00853ACC" w:rsidRPr="007A209A" w:rsidRDefault="00853ACC" w:rsidP="00853ACC">
      <w:pPr>
        <w:pStyle w:val="Normal12Hanging"/>
        <w:widowControl/>
        <w:ind w:left="567" w:hanging="567"/>
      </w:pPr>
      <w:r w:rsidRPr="007A209A">
        <w:t>1.</w:t>
      </w:r>
      <w:r w:rsidRPr="007A209A">
        <w:tab/>
      </w:r>
      <w:proofErr w:type="spellStart"/>
      <w:r w:rsidRPr="007A209A">
        <w:t>sniedz</w:t>
      </w:r>
      <w:proofErr w:type="spellEnd"/>
      <w:r w:rsidRPr="007A209A">
        <w:t xml:space="preserve"> </w:t>
      </w:r>
      <w:proofErr w:type="spellStart"/>
      <w:r w:rsidRPr="007A209A">
        <w:t>piekrišanu</w:t>
      </w:r>
      <w:proofErr w:type="spellEnd"/>
      <w:r w:rsidRPr="007A209A">
        <w:t xml:space="preserve"> </w:t>
      </w:r>
      <w:proofErr w:type="spellStart"/>
      <w:r w:rsidRPr="007A209A">
        <w:t>Padomes</w:t>
      </w:r>
      <w:proofErr w:type="spellEnd"/>
      <w:r w:rsidRPr="007A209A">
        <w:t xml:space="preserve"> </w:t>
      </w:r>
      <w:proofErr w:type="spellStart"/>
      <w:r w:rsidRPr="007A209A">
        <w:t>lēmuma</w:t>
      </w:r>
      <w:proofErr w:type="spellEnd"/>
      <w:r w:rsidRPr="007A209A">
        <w:t xml:space="preserve"> </w:t>
      </w:r>
      <w:proofErr w:type="spellStart"/>
      <w:proofErr w:type="gramStart"/>
      <w:r w:rsidRPr="007A209A">
        <w:t>projektam</w:t>
      </w:r>
      <w:proofErr w:type="spellEnd"/>
      <w:r w:rsidRPr="007A209A">
        <w:t>;</w:t>
      </w:r>
      <w:proofErr w:type="gramEnd"/>
    </w:p>
    <w:p w14:paraId="603DD795" w14:textId="6877EFE9" w:rsidR="009F28EF" w:rsidRPr="002A06D2" w:rsidRDefault="00853ACC" w:rsidP="00853ACC">
      <w:pPr>
        <w:pStyle w:val="Normal12"/>
        <w:ind w:left="567" w:hanging="567"/>
        <w:rPr>
          <w:szCs w:val="24"/>
        </w:rPr>
      </w:pPr>
      <w:r w:rsidRPr="002A06D2">
        <w:t>2.</w:t>
      </w:r>
      <w:r w:rsidRPr="002A06D2">
        <w:tab/>
      </w:r>
      <w:proofErr w:type="spellStart"/>
      <w:r w:rsidRPr="002A06D2">
        <w:t>uzdod</w:t>
      </w:r>
      <w:proofErr w:type="spellEnd"/>
      <w:r w:rsidRPr="002A06D2">
        <w:t xml:space="preserve"> </w:t>
      </w:r>
      <w:proofErr w:type="spellStart"/>
      <w:r w:rsidRPr="002A06D2">
        <w:t>priekšsēdētājai</w:t>
      </w:r>
      <w:proofErr w:type="spellEnd"/>
      <w:r w:rsidRPr="002A06D2">
        <w:t xml:space="preserve"> </w:t>
      </w:r>
      <w:proofErr w:type="spellStart"/>
      <w:r w:rsidRPr="002A06D2">
        <w:t>Parlamenta</w:t>
      </w:r>
      <w:proofErr w:type="spellEnd"/>
      <w:r w:rsidRPr="002A06D2">
        <w:t xml:space="preserve"> </w:t>
      </w:r>
      <w:proofErr w:type="spellStart"/>
      <w:r w:rsidRPr="002A06D2">
        <w:t>nostāju</w:t>
      </w:r>
      <w:proofErr w:type="spellEnd"/>
      <w:r w:rsidRPr="002A06D2">
        <w:t xml:space="preserve"> </w:t>
      </w:r>
      <w:proofErr w:type="spellStart"/>
      <w:r w:rsidRPr="002A06D2">
        <w:t>nosūtīt</w:t>
      </w:r>
      <w:proofErr w:type="spellEnd"/>
      <w:r w:rsidRPr="002A06D2">
        <w:t xml:space="preserve"> </w:t>
      </w:r>
      <w:proofErr w:type="spellStart"/>
      <w:r w:rsidRPr="002A06D2">
        <w:t>Padomei</w:t>
      </w:r>
      <w:proofErr w:type="spellEnd"/>
      <w:r w:rsidRPr="002A06D2">
        <w:t xml:space="preserve"> un </w:t>
      </w:r>
      <w:proofErr w:type="spellStart"/>
      <w:r w:rsidRPr="002A06D2">
        <w:t>Komisijai</w:t>
      </w:r>
      <w:proofErr w:type="spellEnd"/>
      <w:r w:rsidRPr="002A06D2">
        <w:t>.</w:t>
      </w:r>
    </w:p>
    <w:sectPr w:rsidR="009F28EF" w:rsidRPr="002A06D2" w:rsidSect="0066651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type w:val="continuous"/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0AF8E" w14:textId="77777777" w:rsidR="00853ACC" w:rsidRDefault="00853ACC" w:rsidP="009C4014">
      <w:r>
        <w:separator/>
      </w:r>
    </w:p>
  </w:endnote>
  <w:endnote w:type="continuationSeparator" w:id="0">
    <w:p w14:paraId="42469EFC" w14:textId="77777777" w:rsidR="00853ACC" w:rsidRDefault="00853ACC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04C90A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16070F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DBC7A6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52A553" w14:textId="77777777" w:rsidR="00853ACC" w:rsidRDefault="00853ACC" w:rsidP="009C4014">
      <w:r>
        <w:separator/>
      </w:r>
    </w:p>
  </w:footnote>
  <w:footnote w:type="continuationSeparator" w:id="0">
    <w:p w14:paraId="41C8F1B5" w14:textId="77777777" w:rsidR="00853ACC" w:rsidRDefault="00853ACC" w:rsidP="009C4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A5ACFF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DADE07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6EFB1D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278487084">
    <w:abstractNumId w:val="3"/>
  </w:num>
  <w:num w:numId="2" w16cid:durableId="729885579">
    <w:abstractNumId w:val="2"/>
  </w:num>
  <w:num w:numId="3" w16cid:durableId="1910461187">
    <w:abstractNumId w:val="1"/>
  </w:num>
  <w:num w:numId="4" w16cid:durableId="2115709229">
    <w:abstractNumId w:val="0"/>
  </w:num>
  <w:num w:numId="5" w16cid:durableId="1522628579">
    <w:abstractNumId w:val="6"/>
  </w:num>
  <w:num w:numId="6" w16cid:durableId="775059948">
    <w:abstractNumId w:val="5"/>
  </w:num>
  <w:num w:numId="7" w16cid:durableId="1948000234">
    <w:abstractNumId w:val="4"/>
  </w:num>
  <w:num w:numId="8" w16cid:durableId="1348672643">
    <w:abstractNumId w:val="7"/>
  </w:num>
  <w:num w:numId="9" w16cid:durableId="116674990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8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ACC"/>
    <w:rsid w:val="00013B2A"/>
    <w:rsid w:val="000C2BFE"/>
    <w:rsid w:val="000F27A9"/>
    <w:rsid w:val="000F6208"/>
    <w:rsid w:val="00125CBC"/>
    <w:rsid w:val="00172070"/>
    <w:rsid w:val="00185E15"/>
    <w:rsid w:val="001D4BBF"/>
    <w:rsid w:val="001D63A8"/>
    <w:rsid w:val="002924A9"/>
    <w:rsid w:val="002A06D2"/>
    <w:rsid w:val="002A1D4E"/>
    <w:rsid w:val="002B4BCF"/>
    <w:rsid w:val="002F1925"/>
    <w:rsid w:val="00300C61"/>
    <w:rsid w:val="00312A38"/>
    <w:rsid w:val="003202DD"/>
    <w:rsid w:val="003775B9"/>
    <w:rsid w:val="00397B2A"/>
    <w:rsid w:val="003E1189"/>
    <w:rsid w:val="003F4DFE"/>
    <w:rsid w:val="00425111"/>
    <w:rsid w:val="00451C48"/>
    <w:rsid w:val="0047030E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656E5"/>
    <w:rsid w:val="00666512"/>
    <w:rsid w:val="00683F78"/>
    <w:rsid w:val="006A1113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906DB"/>
    <w:rsid w:val="007A209A"/>
    <w:rsid w:val="007B16FE"/>
    <w:rsid w:val="007C3388"/>
    <w:rsid w:val="008512F3"/>
    <w:rsid w:val="00853878"/>
    <w:rsid w:val="00853ACC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865B7"/>
    <w:rsid w:val="009B7E10"/>
    <w:rsid w:val="009C4014"/>
    <w:rsid w:val="009F28EF"/>
    <w:rsid w:val="00A1739E"/>
    <w:rsid w:val="00B54C72"/>
    <w:rsid w:val="00B85C1E"/>
    <w:rsid w:val="00C05D0A"/>
    <w:rsid w:val="00C071D7"/>
    <w:rsid w:val="00C15516"/>
    <w:rsid w:val="00C16C81"/>
    <w:rsid w:val="00C57739"/>
    <w:rsid w:val="00C65BE8"/>
    <w:rsid w:val="00CB451F"/>
    <w:rsid w:val="00CC4897"/>
    <w:rsid w:val="00D202A4"/>
    <w:rsid w:val="00D801E8"/>
    <w:rsid w:val="00D91669"/>
    <w:rsid w:val="00DF097A"/>
    <w:rsid w:val="00DF53A8"/>
    <w:rsid w:val="00E039BF"/>
    <w:rsid w:val="00E11822"/>
    <w:rsid w:val="00E73B02"/>
    <w:rsid w:val="00E74BF3"/>
    <w:rsid w:val="00EF3610"/>
    <w:rsid w:val="00F177A4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636B68"/>
  <w15:chartTrackingRefBased/>
  <w15:docId w15:val="{75F7AE4C-07CD-4233-80C0-97CF94528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paragraph" w:customStyle="1" w:styleId="Normal12Bold">
    <w:name w:val="Normal12Bold"/>
    <w:basedOn w:val="Normal12"/>
    <w:rsid w:val="00853ACC"/>
    <w:rPr>
      <w:b/>
      <w:snapToGrid/>
    </w:rPr>
  </w:style>
  <w:style w:type="character" w:styleId="CommentReference">
    <w:name w:val="annotation reference"/>
    <w:basedOn w:val="DefaultParagraphFont"/>
    <w:rsid w:val="00853ACC"/>
    <w:rPr>
      <w:sz w:val="16"/>
      <w:szCs w:val="16"/>
    </w:rPr>
  </w:style>
  <w:style w:type="paragraph" w:styleId="CommentText">
    <w:name w:val="annotation text"/>
    <w:basedOn w:val="Normal"/>
    <w:link w:val="CommentTextChar"/>
    <w:rsid w:val="00853ACC"/>
    <w:pPr>
      <w:widowControl w:val="0"/>
    </w:pPr>
    <w:rPr>
      <w:sz w:val="20"/>
      <w:lang w:val="en-GB"/>
    </w:rPr>
  </w:style>
  <w:style w:type="character" w:customStyle="1" w:styleId="CommentTextChar">
    <w:name w:val="Comment Text Char"/>
    <w:basedOn w:val="DefaultParagraphFont"/>
    <w:link w:val="CommentText"/>
    <w:rsid w:val="00853ACC"/>
  </w:style>
  <w:style w:type="character" w:styleId="Hyperlink">
    <w:name w:val="Hyperlink"/>
    <w:basedOn w:val="DefaultParagraphFont"/>
    <w:rsid w:val="00853ACC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D801E8"/>
    <w:rPr>
      <w:sz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1</Pages>
  <Words>96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PESA Karina</dc:creator>
  <cp:keywords/>
  <cp:lastModifiedBy>PESA Karina</cp:lastModifiedBy>
  <cp:revision>2</cp:revision>
  <cp:lastPrinted>2014-08-07T13:15:00Z</cp:lastPrinted>
  <dcterms:created xsi:type="dcterms:W3CDTF">2026-01-21T15:42:00Z</dcterms:created>
  <dcterms:modified xsi:type="dcterms:W3CDTF">2026-01-21T15:42:00Z</dcterms:modified>
</cp:coreProperties>
</file>