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9159A" w14:paraId="1AB3A12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988A91B" w14:textId="77777777" w:rsidR="00751A4A" w:rsidRPr="00A9159A" w:rsidRDefault="00EB71F7" w:rsidP="0010095E">
            <w:pPr>
              <w:pStyle w:val="EPName"/>
            </w:pPr>
            <w:r w:rsidRPr="00A9159A">
              <w:t>Parlament Ewropew</w:t>
            </w:r>
          </w:p>
          <w:p w14:paraId="4ACC31FF" w14:textId="77777777" w:rsidR="00751A4A" w:rsidRPr="00A9159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9159A">
              <w:t>2024</w:t>
            </w:r>
            <w:r w:rsidR="00817416" w:rsidRPr="00A9159A">
              <w:t>-202</w:t>
            </w:r>
            <w:r w:rsidRPr="00A9159A">
              <w:t>9</w:t>
            </w:r>
          </w:p>
        </w:tc>
        <w:tc>
          <w:tcPr>
            <w:tcW w:w="2268" w:type="dxa"/>
            <w:shd w:val="clear" w:color="auto" w:fill="auto"/>
          </w:tcPr>
          <w:p w14:paraId="16A6DE87" w14:textId="77777777" w:rsidR="00751A4A" w:rsidRPr="00A9159A" w:rsidRDefault="00187494" w:rsidP="0010095E">
            <w:pPr>
              <w:pStyle w:val="EPLogo"/>
            </w:pPr>
            <w:r w:rsidRPr="00A9159A">
              <w:rPr>
                <w:noProof/>
                <w:lang w:eastAsia="ja-JP"/>
              </w:rPr>
              <w:drawing>
                <wp:inline distT="0" distB="0" distL="0" distR="0" wp14:anchorId="7807C1C0" wp14:editId="5CA0D64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3B4E21" w14:textId="77777777" w:rsidR="00D058B8" w:rsidRPr="00A9159A" w:rsidRDefault="00D058B8" w:rsidP="004C5D52">
      <w:pPr>
        <w:pStyle w:val="LineTop"/>
      </w:pPr>
    </w:p>
    <w:p w14:paraId="163141D3" w14:textId="77777777" w:rsidR="00680577" w:rsidRPr="00A9159A" w:rsidRDefault="00EB71F7" w:rsidP="00680577">
      <w:pPr>
        <w:pStyle w:val="EPBodyTA1"/>
      </w:pPr>
      <w:r w:rsidRPr="00A9159A">
        <w:t>TESTI ADOTTATI</w:t>
      </w:r>
    </w:p>
    <w:p w14:paraId="7AB6FC9D" w14:textId="77777777" w:rsidR="00D058B8" w:rsidRPr="00A9159A" w:rsidRDefault="00D058B8" w:rsidP="00D058B8">
      <w:pPr>
        <w:pStyle w:val="LineBottom"/>
      </w:pPr>
    </w:p>
    <w:p w14:paraId="5905FF61" w14:textId="68ADA8A8" w:rsidR="00EB71F7" w:rsidRPr="00A9159A" w:rsidRDefault="00EB71F7" w:rsidP="00EB71F7">
      <w:pPr>
        <w:pStyle w:val="ATHeading1"/>
      </w:pPr>
      <w:bookmarkStart w:id="0" w:name="TANumber"/>
      <w:r w:rsidRPr="00A9159A">
        <w:t>P10_TA(2026)00</w:t>
      </w:r>
      <w:r w:rsidR="00F23ECD">
        <w:t>16</w:t>
      </w:r>
      <w:bookmarkEnd w:id="0"/>
    </w:p>
    <w:p w14:paraId="56231F41" w14:textId="59F7587B" w:rsidR="00EB71F7" w:rsidRPr="00A9159A" w:rsidRDefault="0009452F" w:rsidP="0009452F">
      <w:pPr>
        <w:pStyle w:val="ATHeading2"/>
      </w:pPr>
      <w:r>
        <w:t xml:space="preserve">L-elezzjonijiet presidenzjali fil-Honduras, </w:t>
      </w:r>
      <w:proofErr w:type="spellStart"/>
      <w:r>
        <w:t>in-nonrikonoxximent</w:t>
      </w:r>
      <w:proofErr w:type="spellEnd"/>
      <w:r>
        <w:t xml:space="preserve"> tar-riżultat mill-amministrazzjoni preżenti u l-attakki fuq membri tal-oppożizzjoni tal-Assemblea Nazzjonali</w:t>
      </w:r>
    </w:p>
    <w:bookmarkStart w:id="1" w:name="Sujet"/>
    <w:p w14:paraId="3F8BEA65" w14:textId="114E4C6D" w:rsidR="0009452F" w:rsidRPr="006C59FB" w:rsidRDefault="0009452F" w:rsidP="0009452F">
      <w:pPr>
        <w:rPr>
          <w:i/>
          <w:vanish/>
        </w:rPr>
      </w:pPr>
      <w:r w:rsidRPr="006C59FB">
        <w:rPr>
          <w:i/>
        </w:rPr>
        <w:fldChar w:fldCharType="begin"/>
      </w:r>
      <w:r w:rsidRPr="006C59FB">
        <w:rPr>
          <w:i/>
        </w:rPr>
        <w:instrText xml:space="preserve"> TC"(</w:instrText>
      </w:r>
      <w:bookmarkStart w:id="2" w:name="DocNumber"/>
      <w:r w:rsidRPr="006C59FB">
        <w:rPr>
          <w:i/>
        </w:rPr>
        <w:instrText>B10-0064</w:instrText>
      </w:r>
      <w:r>
        <w:rPr>
          <w:i/>
        </w:rPr>
        <w:instrText>, 0067, 0087, 0089 u 0090</w:instrText>
      </w:r>
      <w:r w:rsidRPr="006C59FB">
        <w:rPr>
          <w:i/>
        </w:rPr>
        <w:instrText>/2026</w:instrText>
      </w:r>
      <w:bookmarkEnd w:id="2"/>
      <w:r w:rsidRPr="006C59FB">
        <w:rPr>
          <w:i/>
        </w:rPr>
        <w:instrText xml:space="preserve">)"\l3 \n&gt; \* MERGEFORMAT </w:instrText>
      </w:r>
      <w:r w:rsidRPr="006C59FB">
        <w:rPr>
          <w:i/>
        </w:rPr>
        <w:fldChar w:fldCharType="end"/>
      </w:r>
    </w:p>
    <w:p w14:paraId="75AC0618" w14:textId="77777777" w:rsidR="0009452F" w:rsidRPr="006C59FB" w:rsidRDefault="0009452F" w:rsidP="0009452F">
      <w:pPr>
        <w:rPr>
          <w:vanish/>
        </w:rPr>
      </w:pPr>
      <w:bookmarkStart w:id="3" w:name="PE"/>
      <w:r w:rsidRPr="006C59FB">
        <w:rPr>
          <w:vanish/>
        </w:rPr>
        <w:t>PE782.020</w:t>
      </w:r>
      <w:bookmarkEnd w:id="3"/>
    </w:p>
    <w:p w14:paraId="28413E1F" w14:textId="4A9B68F8" w:rsidR="00EB71F7" w:rsidRPr="00A9159A" w:rsidRDefault="00EB71F7" w:rsidP="00EB71F7">
      <w:pPr>
        <w:pStyle w:val="ATHeading3"/>
      </w:pPr>
      <w:r w:rsidRPr="00A9159A">
        <w:t xml:space="preserve">Riżoluzzjoni tal-Parlament Ewropew </w:t>
      </w:r>
      <w:r w:rsidR="0009452F">
        <w:t>tat-22 ta’ Jannar</w:t>
      </w:r>
      <w:r w:rsidRPr="00A9159A">
        <w:t xml:space="preserve"> 2026 dwar l-elezzjonijiet presidenzjali fil-Honduras, </w:t>
      </w:r>
      <w:proofErr w:type="spellStart"/>
      <w:r w:rsidRPr="00A9159A">
        <w:t>in-nonrikonoxximent</w:t>
      </w:r>
      <w:proofErr w:type="spellEnd"/>
      <w:r w:rsidRPr="00A9159A">
        <w:t xml:space="preserve"> tar-riżultat mill-amministrazzjoni preżenti u l-attakki fuq membri tal-oppożizzjoni tal-Assemblea Nazzjonali</w:t>
      </w:r>
      <w:bookmarkEnd w:id="1"/>
      <w:r w:rsidRPr="00A9159A">
        <w:t xml:space="preserve"> </w:t>
      </w:r>
      <w:bookmarkStart w:id="4" w:name="References"/>
      <w:r w:rsidRPr="00A9159A">
        <w:t>(2026/2571(RSP))</w:t>
      </w:r>
      <w:bookmarkEnd w:id="4"/>
    </w:p>
    <w:p w14:paraId="45C159C9" w14:textId="77777777" w:rsidR="00FA3C7A" w:rsidRPr="00A9159A" w:rsidRDefault="00FA3C7A" w:rsidP="00FA3C7A">
      <w:pPr>
        <w:pStyle w:val="EPComma"/>
      </w:pPr>
      <w:bookmarkStart w:id="5" w:name="TextBodyBegin"/>
      <w:bookmarkEnd w:id="5"/>
      <w:r w:rsidRPr="00A9159A">
        <w:rPr>
          <w:i/>
        </w:rPr>
        <w:t>Il-Parlament Ewropew</w:t>
      </w:r>
      <w:r w:rsidRPr="00A9159A">
        <w:t>,</w:t>
      </w:r>
    </w:p>
    <w:p w14:paraId="259E4FF5" w14:textId="77777777" w:rsidR="00FA3C7A" w:rsidRPr="00A9159A" w:rsidRDefault="00FA3C7A" w:rsidP="00FA3C7A">
      <w:pPr>
        <w:pStyle w:val="NormalHanging12a"/>
      </w:pPr>
      <w:r w:rsidRPr="00A9159A">
        <w:t>–</w:t>
      </w:r>
      <w:r w:rsidRPr="00A9159A">
        <w:tab/>
        <w:t xml:space="preserve">wara li </w:t>
      </w:r>
      <w:proofErr w:type="spellStart"/>
      <w:r w:rsidRPr="00A9159A">
        <w:t>kkunsidra</w:t>
      </w:r>
      <w:proofErr w:type="spellEnd"/>
      <w:r w:rsidRPr="00A9159A">
        <w:t xml:space="preserve"> d-dikjarazzjonijiet tat-12 ta’ Diċembru 2025, tal-25 ta’ Diċembru 2025 u tat-13 ta’ Jannar 2026 mill-Kelliem tas-Servizz Ewropew għall-Azzjoni Esterna dwar il-proċess elettorali fil-Honduras,</w:t>
      </w:r>
    </w:p>
    <w:p w14:paraId="456E3EF9" w14:textId="77777777" w:rsidR="00FA3C7A" w:rsidRPr="00A9159A" w:rsidRDefault="00FA3C7A" w:rsidP="00FA3C7A">
      <w:pPr>
        <w:pStyle w:val="NormalHanging12a"/>
      </w:pPr>
      <w:r w:rsidRPr="00A9159A">
        <w:t>–</w:t>
      </w:r>
      <w:r w:rsidRPr="00A9159A">
        <w:tab/>
        <w:t xml:space="preserve">wara li </w:t>
      </w:r>
      <w:proofErr w:type="spellStart"/>
      <w:r w:rsidRPr="00A9159A">
        <w:t>kkunsidra</w:t>
      </w:r>
      <w:proofErr w:type="spellEnd"/>
      <w:r w:rsidRPr="00A9159A">
        <w:t xml:space="preserve"> l-Artikoli 150(5) u 136(4) tar-Regoli ta’ Proċedura tiegħu,</w:t>
      </w:r>
    </w:p>
    <w:p w14:paraId="3172AF8C" w14:textId="77777777" w:rsidR="00FA3C7A" w:rsidRPr="00A9159A" w:rsidRDefault="00FA3C7A" w:rsidP="00FA3C7A">
      <w:pPr>
        <w:pStyle w:val="NormalHanging12a"/>
      </w:pPr>
      <w:r w:rsidRPr="00A9159A">
        <w:t>A.</w:t>
      </w:r>
      <w:r w:rsidRPr="00A9159A">
        <w:tab/>
        <w:t xml:space="preserve">billi l-elezzjonijiet ġenerali fil-Honduras saru fit-30 ta’ Novembru 2025 fost livelli għoljin ta’ </w:t>
      </w:r>
      <w:proofErr w:type="spellStart"/>
      <w:r w:rsidRPr="00A9159A">
        <w:t>polarizzazzjoni</w:t>
      </w:r>
      <w:proofErr w:type="spellEnd"/>
      <w:r w:rsidRPr="00A9159A">
        <w:t xml:space="preserve"> politika, indħil barrani, tensjonijiet, </w:t>
      </w:r>
      <w:proofErr w:type="spellStart"/>
      <w:r w:rsidRPr="00A9159A">
        <w:t>fraġilità</w:t>
      </w:r>
      <w:proofErr w:type="spellEnd"/>
      <w:r w:rsidRPr="00A9159A">
        <w:t xml:space="preserve"> istituzzjonali u intimidazzjoni tal-media; billi fl-24 ta’ Diċembru 2025, il-Kunsill Elettorali Nazzjonali (CNE) tal-Honduras </w:t>
      </w:r>
      <w:proofErr w:type="spellStart"/>
      <w:r w:rsidRPr="00A9159A">
        <w:t>ipproklama</w:t>
      </w:r>
      <w:proofErr w:type="spellEnd"/>
      <w:r w:rsidRPr="00A9159A">
        <w:t xml:space="preserve"> uffiċjalment lil </w:t>
      </w:r>
      <w:proofErr w:type="spellStart"/>
      <w:r w:rsidRPr="00A9159A">
        <w:t>Nasry</w:t>
      </w:r>
      <w:proofErr w:type="spellEnd"/>
      <w:r w:rsidRPr="00A9159A">
        <w:t xml:space="preserve"> </w:t>
      </w:r>
      <w:proofErr w:type="spellStart"/>
      <w:r w:rsidRPr="00A9159A">
        <w:t>Asfura</w:t>
      </w:r>
      <w:proofErr w:type="spellEnd"/>
      <w:r w:rsidRPr="00A9159A">
        <w:t xml:space="preserve"> bħala President elett u ċċertifika r-riżultati tal-kungress u dawk muniċipali;</w:t>
      </w:r>
    </w:p>
    <w:p w14:paraId="17C56694" w14:textId="77777777" w:rsidR="00FA3C7A" w:rsidRPr="00A9159A" w:rsidRDefault="00FA3C7A" w:rsidP="00FA3C7A">
      <w:pPr>
        <w:pStyle w:val="NormalHanging12a"/>
      </w:pPr>
      <w:r w:rsidRPr="00A9159A">
        <w:t>B.</w:t>
      </w:r>
      <w:r w:rsidRPr="00A9159A">
        <w:tab/>
        <w:t xml:space="preserve">billi ntbagħtu osservaturi nazzjonali u internazzjonali, inklużi l-UE u l-Organizzazzjoni tal-Istati Amerikani (OAS), u dawn iddikjaraw li r-riżultati jirriflettu r-rieda tal-poplu; billi r-riżultat kien rikonoxxut internazzjonalment, minkejja li sa ftit ilu l-president preżenti, </w:t>
      </w:r>
      <w:proofErr w:type="spellStart"/>
      <w:r w:rsidRPr="00A9159A">
        <w:t>Xiomara</w:t>
      </w:r>
      <w:proofErr w:type="spellEnd"/>
      <w:r w:rsidRPr="00A9159A">
        <w:t xml:space="preserve"> Castro, fost l-oħrajn, kienet irrifjutat li tirrikonoxxi r-rebħa ta’ </w:t>
      </w:r>
      <w:proofErr w:type="spellStart"/>
      <w:r w:rsidRPr="00A9159A">
        <w:t>Asfura</w:t>
      </w:r>
      <w:proofErr w:type="spellEnd"/>
      <w:r w:rsidRPr="00A9159A">
        <w:t>;</w:t>
      </w:r>
    </w:p>
    <w:p w14:paraId="0AFCF1A5" w14:textId="77777777" w:rsidR="00FA3C7A" w:rsidRPr="00A9159A" w:rsidRDefault="00FA3C7A" w:rsidP="00FA3C7A">
      <w:pPr>
        <w:pStyle w:val="NormalHanging12a"/>
      </w:pPr>
      <w:r w:rsidRPr="00A9159A">
        <w:t>C.</w:t>
      </w:r>
      <w:r w:rsidRPr="00A9159A">
        <w:tab/>
        <w:t xml:space="preserve">billi l-membri </w:t>
      </w:r>
      <w:proofErr w:type="spellStart"/>
      <w:r w:rsidRPr="00A9159A">
        <w:t>tas</w:t>
      </w:r>
      <w:proofErr w:type="spellEnd"/>
      <w:r w:rsidRPr="00A9159A">
        <w:t xml:space="preserve">-CNE </w:t>
      </w:r>
      <w:proofErr w:type="spellStart"/>
      <w:r w:rsidRPr="00A9159A">
        <w:t>ffaċċjaw</w:t>
      </w:r>
      <w:proofErr w:type="spellEnd"/>
      <w:r w:rsidRPr="00A9159A">
        <w:t xml:space="preserve"> theddid u intimidazzjoni fil-kuntest tal-vjolenza politika u t-tensjonijiet relatati mal-proċess elettorali;</w:t>
      </w:r>
    </w:p>
    <w:p w14:paraId="24CEEB0F" w14:textId="77777777" w:rsidR="00FA3C7A" w:rsidRPr="00A9159A" w:rsidRDefault="00FA3C7A" w:rsidP="00FA3C7A">
      <w:pPr>
        <w:pStyle w:val="NormalHanging12a"/>
      </w:pPr>
      <w:r w:rsidRPr="00A9159A">
        <w:t>D.</w:t>
      </w:r>
      <w:r w:rsidRPr="00A9159A">
        <w:tab/>
        <w:t xml:space="preserve">billi fit-8 ta’ Jannar 2026, id-Deputat </w:t>
      </w:r>
      <w:proofErr w:type="spellStart"/>
      <w:r w:rsidRPr="00A9159A">
        <w:t>Gladys</w:t>
      </w:r>
      <w:proofErr w:type="spellEnd"/>
      <w:r w:rsidRPr="00A9159A">
        <w:t xml:space="preserve"> </w:t>
      </w:r>
      <w:proofErr w:type="spellStart"/>
      <w:r w:rsidRPr="00A9159A">
        <w:t>López</w:t>
      </w:r>
      <w:proofErr w:type="spellEnd"/>
      <w:r w:rsidRPr="00A9159A">
        <w:t xml:space="preserve">, tal-Partit Nazzjonali fl-oppożizzjoni ndarbet minn apparat </w:t>
      </w:r>
      <w:proofErr w:type="spellStart"/>
      <w:r w:rsidRPr="00A9159A">
        <w:t>esplożiv</w:t>
      </w:r>
      <w:proofErr w:type="spellEnd"/>
      <w:r w:rsidRPr="00A9159A">
        <w:t xml:space="preserve"> fil-Kungress Nazzjonali; billi dan l-attakk seħħ fost l-intensifikazzjoni tat-tensjonijiet ta’ wara l-elezzjoni u jirrappreżenta </w:t>
      </w:r>
      <w:proofErr w:type="spellStart"/>
      <w:r w:rsidRPr="00A9159A">
        <w:t>eskalazzjoni</w:t>
      </w:r>
      <w:proofErr w:type="spellEnd"/>
      <w:r w:rsidRPr="00A9159A">
        <w:t xml:space="preserve"> tal-vjolenza politika, li tqajjem tħassib serju dwar il-pluraliżmu politiku, l-immunità parlamentari u s-sigurtà personali;</w:t>
      </w:r>
    </w:p>
    <w:p w14:paraId="311C670E" w14:textId="3772DDD3" w:rsidR="00FA3C7A" w:rsidRPr="00A9159A" w:rsidRDefault="00FA3C7A" w:rsidP="00FA3C7A">
      <w:pPr>
        <w:pStyle w:val="NormalHanging12a"/>
      </w:pPr>
      <w:r w:rsidRPr="00A9159A">
        <w:lastRenderedPageBreak/>
        <w:t>E.</w:t>
      </w:r>
      <w:r w:rsidRPr="00A9159A">
        <w:tab/>
        <w:t>billi fl-10 ta’ Jannar</w:t>
      </w:r>
      <w:r w:rsidR="0009452F">
        <w:t xml:space="preserve"> 2026</w:t>
      </w:r>
      <w:r w:rsidRPr="00A9159A">
        <w:t xml:space="preserve">, il-president li l-mandat tagħha se jintemm, ordnat għadd mill-ġdid permezz ta’ digriet, u b’hekk evitat il-proċeduri kostituzzjonali; billi s-CNE </w:t>
      </w:r>
      <w:proofErr w:type="spellStart"/>
      <w:r w:rsidRPr="00A9159A">
        <w:t>ddikjarat</w:t>
      </w:r>
      <w:proofErr w:type="spellEnd"/>
      <w:r w:rsidRPr="00A9159A">
        <w:t xml:space="preserve"> li dan id-digriet mhuwiex kostituzzjonali u huwa tentattiv ta’ </w:t>
      </w:r>
      <w:proofErr w:type="spellStart"/>
      <w:r w:rsidRPr="00A9159A">
        <w:t>użurpazzjoni</w:t>
      </w:r>
      <w:proofErr w:type="spellEnd"/>
      <w:r w:rsidRPr="00A9159A">
        <w:t xml:space="preserve"> tal-awtorità elettorali;</w:t>
      </w:r>
    </w:p>
    <w:p w14:paraId="29AA5E4D" w14:textId="30FD8A78" w:rsidR="00FA3C7A" w:rsidRPr="00A9159A" w:rsidRDefault="00FA3C7A" w:rsidP="00FA3C7A">
      <w:pPr>
        <w:pStyle w:val="NormalHanging12a"/>
      </w:pPr>
      <w:r w:rsidRPr="00A9159A">
        <w:t>F.</w:t>
      </w:r>
      <w:r w:rsidRPr="00A9159A">
        <w:tab/>
        <w:t>billi skont il-Kostituzzjoni, is-27 ta’ Jannar</w:t>
      </w:r>
      <w:r w:rsidR="0009452F">
        <w:t xml:space="preserve"> 2026</w:t>
      </w:r>
      <w:r w:rsidRPr="00A9159A">
        <w:t xml:space="preserve"> hija d-data tat-</w:t>
      </w:r>
      <w:proofErr w:type="spellStart"/>
      <w:r w:rsidRPr="00A9159A">
        <w:t>tranżizzjoni</w:t>
      </w:r>
      <w:proofErr w:type="spellEnd"/>
      <w:r w:rsidRPr="00A9159A">
        <w:t xml:space="preserve"> presidenzjali uffiċjali, li l-president preżenti impenjat ruħha għaliha;</w:t>
      </w:r>
    </w:p>
    <w:p w14:paraId="07F07E20" w14:textId="77777777" w:rsidR="00FA3C7A" w:rsidRPr="00A9159A" w:rsidRDefault="00FA3C7A" w:rsidP="00FA3C7A">
      <w:pPr>
        <w:pStyle w:val="NormalHanging12a"/>
      </w:pPr>
      <w:r w:rsidRPr="00A9159A">
        <w:t>1.</w:t>
      </w:r>
      <w:r w:rsidRPr="00A9159A">
        <w:tab/>
        <w:t xml:space="preserve">Jisħaq li r-rieda tal-poplu tal-Honduras trid tiġi </w:t>
      </w:r>
      <w:proofErr w:type="spellStart"/>
      <w:r w:rsidRPr="00A9159A">
        <w:t>rrispettata</w:t>
      </w:r>
      <w:proofErr w:type="spellEnd"/>
      <w:r w:rsidRPr="00A9159A">
        <w:t xml:space="preserve">; jirrikonoxxi lil </w:t>
      </w:r>
      <w:proofErr w:type="spellStart"/>
      <w:r w:rsidRPr="00A9159A">
        <w:t>Nasry</w:t>
      </w:r>
      <w:proofErr w:type="spellEnd"/>
      <w:r w:rsidRPr="00A9159A">
        <w:t xml:space="preserve"> </w:t>
      </w:r>
      <w:proofErr w:type="spellStart"/>
      <w:r w:rsidRPr="00A9159A">
        <w:t>Asfura</w:t>
      </w:r>
      <w:proofErr w:type="spellEnd"/>
      <w:r w:rsidRPr="00A9159A">
        <w:t xml:space="preserve"> bħala l-President elett;</w:t>
      </w:r>
    </w:p>
    <w:p w14:paraId="30235669" w14:textId="77777777" w:rsidR="00FA3C7A" w:rsidRPr="00A9159A" w:rsidRDefault="00FA3C7A" w:rsidP="00FA3C7A">
      <w:pPr>
        <w:pStyle w:val="NormalHanging12a"/>
      </w:pPr>
      <w:r w:rsidRPr="00A9159A">
        <w:t>2.</w:t>
      </w:r>
      <w:r w:rsidRPr="00A9159A">
        <w:tab/>
        <w:t xml:space="preserve">Jistieden lill-amministrazzjoni preżenti tirrispetta r-riżultati elettorali; jisħaq fuq il-ħtieġa li jintemmu l-vjolenza u l-intimidazzjoni, b’mod partikolari kontra l-membri tal-oppożizzjoni u l-uffiċjali elettorali; iħeġġeġ lill-awtoritajiet tal-Honduras jiggarantixxu s-sikurezza u s-sigurtà tal-istituzzjonijiet demokratiċi kollha, inkluż </w:t>
      </w:r>
      <w:proofErr w:type="spellStart"/>
      <w:r w:rsidRPr="00A9159A">
        <w:t>is</w:t>
      </w:r>
      <w:proofErr w:type="spellEnd"/>
      <w:r w:rsidRPr="00A9159A">
        <w:t>-CNE;</w:t>
      </w:r>
    </w:p>
    <w:p w14:paraId="56B6CA3E" w14:textId="77777777" w:rsidR="00FA3C7A" w:rsidRDefault="00FA3C7A" w:rsidP="00FA3C7A">
      <w:pPr>
        <w:pStyle w:val="NormalHanging12a"/>
      </w:pPr>
      <w:r w:rsidRPr="00A9159A">
        <w:t>3.</w:t>
      </w:r>
      <w:r w:rsidRPr="00A9159A">
        <w:tab/>
        <w:t>Iqis li d-digriet li jordna l-għadd mill-ġdid mhuwiex kostituzzjonali u huwa attakk fuq id-demokrazija tal-Honduras;</w:t>
      </w:r>
    </w:p>
    <w:p w14:paraId="1AFF7FA1" w14:textId="2CF9C004" w:rsidR="00A43EC3" w:rsidRPr="00A9159A" w:rsidRDefault="00A43EC3" w:rsidP="00FA3C7A">
      <w:pPr>
        <w:pStyle w:val="NormalHanging12a"/>
      </w:pPr>
      <w:r>
        <w:t>4</w:t>
      </w:r>
      <w:r w:rsidRPr="00A43EC3">
        <w:t>.</w:t>
      </w:r>
      <w:r w:rsidRPr="00A43EC3">
        <w:tab/>
        <w:t xml:space="preserve">Jistieden lill-partijiet kollha jikkooperaw </w:t>
      </w:r>
      <w:proofErr w:type="spellStart"/>
      <w:r w:rsidRPr="00A43EC3">
        <w:t>fl-iżgurar</w:t>
      </w:r>
      <w:proofErr w:type="spellEnd"/>
      <w:r w:rsidRPr="00A43EC3">
        <w:t xml:space="preserve"> ta’ trasferiment paċifiku tal-poter, filwaqt li jevitaw </w:t>
      </w:r>
      <w:proofErr w:type="spellStart"/>
      <w:r w:rsidRPr="00A43EC3">
        <w:t>ir-retorika</w:t>
      </w:r>
      <w:proofErr w:type="spellEnd"/>
      <w:r w:rsidRPr="00A43EC3">
        <w:t xml:space="preserve"> </w:t>
      </w:r>
      <w:proofErr w:type="spellStart"/>
      <w:r w:rsidRPr="00A43EC3">
        <w:t>xewwiexa</w:t>
      </w:r>
      <w:proofErr w:type="spellEnd"/>
      <w:r w:rsidRPr="00A43EC3">
        <w:t xml:space="preserve"> u l-vjolenza politika, sabiex tiġi ppreservata l-</w:t>
      </w:r>
      <w:proofErr w:type="spellStart"/>
      <w:r w:rsidRPr="00A43EC3">
        <w:t>istabbiltà</w:t>
      </w:r>
      <w:proofErr w:type="spellEnd"/>
      <w:r w:rsidRPr="00A43EC3">
        <w:t xml:space="preserve"> demokratika u jiġu indirizzati l-faqar, l-</w:t>
      </w:r>
      <w:proofErr w:type="spellStart"/>
      <w:r w:rsidRPr="00A43EC3">
        <w:t>inugwaljanza</w:t>
      </w:r>
      <w:proofErr w:type="spellEnd"/>
      <w:r w:rsidRPr="00A43EC3">
        <w:t xml:space="preserve"> u l-</w:t>
      </w:r>
      <w:proofErr w:type="spellStart"/>
      <w:r w:rsidRPr="00A43EC3">
        <w:t>insigurtà</w:t>
      </w:r>
      <w:proofErr w:type="spellEnd"/>
      <w:r w:rsidRPr="00A43EC3">
        <w:t xml:space="preserve"> persistenti li qed jiffaċċja l-poplu tal-Honduras;</w:t>
      </w:r>
    </w:p>
    <w:p w14:paraId="3D798D08" w14:textId="7B675872" w:rsidR="00FA3C7A" w:rsidRPr="00A9159A" w:rsidRDefault="00A43EC3" w:rsidP="00FA3C7A">
      <w:pPr>
        <w:pStyle w:val="NormalHanging12a"/>
      </w:pPr>
      <w:r>
        <w:t>5</w:t>
      </w:r>
      <w:r w:rsidR="00FA3C7A" w:rsidRPr="00A9159A">
        <w:t>.</w:t>
      </w:r>
      <w:r w:rsidR="00FA3C7A" w:rsidRPr="00A9159A">
        <w:tab/>
        <w:t xml:space="preserve">Jikkundanna l-vjolenza kontra </w:t>
      </w:r>
      <w:proofErr w:type="spellStart"/>
      <w:r w:rsidR="00FA3C7A" w:rsidRPr="00A9159A">
        <w:t>Gladys</w:t>
      </w:r>
      <w:proofErr w:type="spellEnd"/>
      <w:r w:rsidR="00FA3C7A" w:rsidRPr="00A9159A">
        <w:t xml:space="preserve"> </w:t>
      </w:r>
      <w:proofErr w:type="spellStart"/>
      <w:r w:rsidR="00FA3C7A" w:rsidRPr="00A9159A">
        <w:t>López</w:t>
      </w:r>
      <w:proofErr w:type="spellEnd"/>
      <w:r w:rsidR="00FA3C7A" w:rsidRPr="00A9159A">
        <w:t xml:space="preserve">; jitlob li ssir investigazzjoni trasparenti u indipendenti biex l-awturi tar-reat jitressqu quddiem il-ġustizzja; jistieden lill-President tal-Kungress li għadu kif intemm il-mandat tiegħu, </w:t>
      </w:r>
      <w:proofErr w:type="spellStart"/>
      <w:r w:rsidR="00FA3C7A" w:rsidRPr="00A9159A">
        <w:t>Luis</w:t>
      </w:r>
      <w:proofErr w:type="spellEnd"/>
      <w:r w:rsidR="00FA3C7A" w:rsidRPr="00A9159A">
        <w:t xml:space="preserve"> </w:t>
      </w:r>
      <w:proofErr w:type="spellStart"/>
      <w:r w:rsidR="00FA3C7A" w:rsidRPr="00A9159A">
        <w:t>Redondo</w:t>
      </w:r>
      <w:proofErr w:type="spellEnd"/>
      <w:r w:rsidR="00FA3C7A" w:rsidRPr="00A9159A">
        <w:t>, biex joqgħod lura minn kwalunkwe tentattiv li jipprevjeni lill-Kungress li għadu kif ġie elett milli jassumi l-mandat tiegħu;</w:t>
      </w:r>
    </w:p>
    <w:p w14:paraId="7B2443F2" w14:textId="46B91290" w:rsidR="00FA3C7A" w:rsidRPr="00A9159A" w:rsidRDefault="00A43EC3" w:rsidP="00FA3C7A">
      <w:pPr>
        <w:pStyle w:val="NormalHanging12a"/>
      </w:pPr>
      <w:r>
        <w:t>6</w:t>
      </w:r>
      <w:r w:rsidR="00FA3C7A" w:rsidRPr="00A9159A">
        <w:t>.</w:t>
      </w:r>
      <w:r w:rsidR="00FA3C7A" w:rsidRPr="00A9159A">
        <w:tab/>
        <w:t xml:space="preserve">Ifaħħar ir-rwol tal-UE u tal-OAS u japprova s-sejbiet tagħhom, li, fid-dikjarazzjonijiet preliminari tagħhom, jenfasizzaw il-fatt li l-elezzjonijiet saru f’ambjent mimli tensjoni u </w:t>
      </w:r>
      <w:proofErr w:type="spellStart"/>
      <w:r w:rsidR="00FA3C7A" w:rsidRPr="00A9159A">
        <w:t>polarizzat</w:t>
      </w:r>
      <w:proofErr w:type="spellEnd"/>
      <w:r w:rsidR="00FA3C7A" w:rsidRPr="00A9159A">
        <w:t>, iżda li jum l-elezzjoni kien organizzat tajjeb u b’mod paċifiku; iħeġġeġ lill-awtoritajiet tal-Honduras jimplimentaw bis-sħiħ ir-rakkomandazzjonijiet preċedenti u futuri tal-Missjoni ta’ Osservazzjoni Elettorali tal-UE;</w:t>
      </w:r>
    </w:p>
    <w:p w14:paraId="394F852A" w14:textId="4509EF9C" w:rsidR="00FA3C7A" w:rsidRDefault="00A43EC3" w:rsidP="00FA3C7A">
      <w:pPr>
        <w:pStyle w:val="NormalHanging12a"/>
      </w:pPr>
      <w:bookmarkStart w:id="6" w:name="_Hlk219406045"/>
      <w:r>
        <w:t>7</w:t>
      </w:r>
      <w:r w:rsidR="00FA3C7A" w:rsidRPr="00A9159A">
        <w:t>.</w:t>
      </w:r>
      <w:r w:rsidR="00FA3C7A" w:rsidRPr="00A9159A">
        <w:tab/>
        <w:t xml:space="preserve">Iħeġġeġ lill-awtoritajiet attwali tal-Honduras jiggarantixxu trasferiment tal-poter ordnat u paċifiku, li jirrispetta r-riżultati </w:t>
      </w:r>
      <w:proofErr w:type="spellStart"/>
      <w:r w:rsidR="00FA3C7A" w:rsidRPr="00A9159A">
        <w:t>pproklamati</w:t>
      </w:r>
      <w:proofErr w:type="spellEnd"/>
      <w:r w:rsidR="00FA3C7A" w:rsidRPr="00A9159A">
        <w:t xml:space="preserve"> </w:t>
      </w:r>
      <w:proofErr w:type="spellStart"/>
      <w:r w:rsidR="00FA3C7A" w:rsidRPr="00A9159A">
        <w:t>mis</w:t>
      </w:r>
      <w:proofErr w:type="spellEnd"/>
      <w:r w:rsidR="00FA3C7A" w:rsidRPr="00A9159A">
        <w:t>-CNE;</w:t>
      </w:r>
      <w:bookmarkEnd w:id="6"/>
    </w:p>
    <w:p w14:paraId="065C0C76" w14:textId="4F24BFFB" w:rsidR="00965E1F" w:rsidRPr="00A9159A" w:rsidRDefault="00A43EC3" w:rsidP="00FA3C7A">
      <w:pPr>
        <w:pStyle w:val="NormalHanging12a"/>
      </w:pPr>
      <w:r>
        <w:t>8</w:t>
      </w:r>
      <w:r w:rsidR="00965E1F" w:rsidRPr="00965E1F">
        <w:t>.</w:t>
      </w:r>
      <w:r w:rsidR="00965E1F" w:rsidRPr="00965E1F">
        <w:tab/>
      </w:r>
      <w:proofErr w:type="spellStart"/>
      <w:r w:rsidR="00965E1F" w:rsidRPr="00965E1F">
        <w:t>Jiddeplora</w:t>
      </w:r>
      <w:proofErr w:type="spellEnd"/>
      <w:r w:rsidR="00965E1F" w:rsidRPr="00965E1F">
        <w:t xml:space="preserve"> l-fatt li minkejja li għaddiet aktar minn sena, l-ambaxxatur tal-UE għall-Honduras ma ġiex mistieden jippreżenta l-kredenzjali tiegħu; jesprimi t-tama li dan ma jdumx ma jseħħ taħt l-amministrazzjoni li jmiss;</w:t>
      </w:r>
    </w:p>
    <w:p w14:paraId="3AB4659D" w14:textId="4D0FAF79" w:rsidR="00A9159A" w:rsidRPr="00A9159A" w:rsidRDefault="00A43EC3" w:rsidP="00A9159A">
      <w:pPr>
        <w:pStyle w:val="NormalHanging12a"/>
      </w:pPr>
      <w:r>
        <w:t>9</w:t>
      </w:r>
      <w:r w:rsidR="00FA3C7A" w:rsidRPr="00A9159A">
        <w:t>.</w:t>
      </w:r>
      <w:r w:rsidR="00FA3C7A" w:rsidRPr="00A9159A">
        <w:tab/>
        <w:t>Jagħti istruzzjonijiet lill-President tiegħu biex tgħaddi din ir-riżoluzzjoni lill-Kunsill, lill-Kummissjoni, lill-VP/</w:t>
      </w:r>
      <w:proofErr w:type="spellStart"/>
      <w:r w:rsidR="00FA3C7A" w:rsidRPr="00A9159A">
        <w:t>RGħ</w:t>
      </w:r>
      <w:proofErr w:type="spellEnd"/>
      <w:r w:rsidR="00FA3C7A" w:rsidRPr="00A9159A">
        <w:t>, lill-Istati Membri u lill-President, lill-Gvern u lill-Parlament tal-Honduras.</w:t>
      </w:r>
    </w:p>
    <w:p w14:paraId="2DCF1419" w14:textId="176D4956" w:rsidR="00E365E1" w:rsidRPr="00A9159A" w:rsidRDefault="00E365E1" w:rsidP="00EB71F7"/>
    <w:sectPr w:rsidR="00E365E1" w:rsidRPr="00A9159A" w:rsidSect="00A9159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CD1DC9" w14:textId="77777777" w:rsidR="00EB71F7" w:rsidRPr="00A9159A" w:rsidRDefault="00EB71F7">
      <w:r w:rsidRPr="00A9159A">
        <w:separator/>
      </w:r>
    </w:p>
  </w:endnote>
  <w:endnote w:type="continuationSeparator" w:id="0">
    <w:p w14:paraId="625705E4" w14:textId="77777777" w:rsidR="00EB71F7" w:rsidRPr="00A9159A" w:rsidRDefault="00EB71F7">
      <w:r w:rsidRPr="00A9159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84110" w14:textId="77777777" w:rsidR="00064002" w:rsidRPr="00A9159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1120C" w14:textId="77777777" w:rsidR="00064002" w:rsidRPr="00A9159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79592" w14:textId="77777777" w:rsidR="00064002" w:rsidRPr="00A9159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4ABAAC" w14:textId="77777777" w:rsidR="00EB71F7" w:rsidRPr="00A9159A" w:rsidRDefault="00EB71F7">
      <w:r w:rsidRPr="00A9159A">
        <w:separator/>
      </w:r>
    </w:p>
  </w:footnote>
  <w:footnote w:type="continuationSeparator" w:id="0">
    <w:p w14:paraId="59E836F2" w14:textId="77777777" w:rsidR="00EB71F7" w:rsidRPr="00A9159A" w:rsidRDefault="00EB71F7">
      <w:r w:rsidRPr="00A9159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FD3D4" w14:textId="77777777" w:rsidR="00064002" w:rsidRPr="00A9159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A7E51" w14:textId="77777777" w:rsidR="00064002" w:rsidRPr="00A9159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3CD71" w14:textId="77777777" w:rsidR="00064002" w:rsidRPr="00A9159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45403662">
    <w:abstractNumId w:val="9"/>
  </w:num>
  <w:num w:numId="2" w16cid:durableId="163396941">
    <w:abstractNumId w:val="9"/>
  </w:num>
  <w:num w:numId="3" w16cid:durableId="472062397">
    <w:abstractNumId w:val="7"/>
  </w:num>
  <w:num w:numId="4" w16cid:durableId="254679448">
    <w:abstractNumId w:val="7"/>
  </w:num>
  <w:num w:numId="5" w16cid:durableId="712123507">
    <w:abstractNumId w:val="6"/>
  </w:num>
  <w:num w:numId="6" w16cid:durableId="472600786">
    <w:abstractNumId w:val="6"/>
  </w:num>
  <w:num w:numId="7" w16cid:durableId="55781699">
    <w:abstractNumId w:val="5"/>
  </w:num>
  <w:num w:numId="8" w16cid:durableId="779760863">
    <w:abstractNumId w:val="5"/>
  </w:num>
  <w:num w:numId="9" w16cid:durableId="2076851386">
    <w:abstractNumId w:val="4"/>
  </w:num>
  <w:num w:numId="10" w16cid:durableId="192812453">
    <w:abstractNumId w:val="4"/>
  </w:num>
  <w:num w:numId="11" w16cid:durableId="1951358058">
    <w:abstractNumId w:val="8"/>
  </w:num>
  <w:num w:numId="12" w16cid:durableId="1243493796">
    <w:abstractNumId w:val="8"/>
  </w:num>
  <w:num w:numId="13" w16cid:durableId="2060090161">
    <w:abstractNumId w:val="3"/>
  </w:num>
  <w:num w:numId="14" w16cid:durableId="1372268084">
    <w:abstractNumId w:val="3"/>
  </w:num>
  <w:num w:numId="15" w16cid:durableId="2056075579">
    <w:abstractNumId w:val="2"/>
  </w:num>
  <w:num w:numId="16" w16cid:durableId="1964580148">
    <w:abstractNumId w:val="2"/>
  </w:num>
  <w:num w:numId="17" w16cid:durableId="110515711">
    <w:abstractNumId w:val="1"/>
  </w:num>
  <w:num w:numId="18" w16cid:durableId="199708285">
    <w:abstractNumId w:val="1"/>
  </w:num>
  <w:num w:numId="19" w16cid:durableId="2014793619">
    <w:abstractNumId w:val="0"/>
  </w:num>
  <w:num w:numId="20" w16cid:durableId="1600719696">
    <w:abstractNumId w:val="0"/>
  </w:num>
  <w:num w:numId="21" w16cid:durableId="849296667">
    <w:abstractNumId w:val="9"/>
  </w:num>
  <w:num w:numId="22" w16cid:durableId="1138061844">
    <w:abstractNumId w:val="7"/>
  </w:num>
  <w:num w:numId="23" w16cid:durableId="452864538">
    <w:abstractNumId w:val="6"/>
  </w:num>
  <w:num w:numId="24" w16cid:durableId="1192845332">
    <w:abstractNumId w:val="5"/>
  </w:num>
  <w:num w:numId="25" w16cid:durableId="1985505821">
    <w:abstractNumId w:val="4"/>
  </w:num>
  <w:num w:numId="26" w16cid:durableId="1767456477">
    <w:abstractNumId w:val="8"/>
  </w:num>
  <w:num w:numId="27" w16cid:durableId="2106605571">
    <w:abstractNumId w:val="3"/>
  </w:num>
  <w:num w:numId="28" w16cid:durableId="2078747298">
    <w:abstractNumId w:val="2"/>
  </w:num>
  <w:num w:numId="29" w16cid:durableId="567418649">
    <w:abstractNumId w:val="1"/>
  </w:num>
  <w:num w:numId="30" w16cid:durableId="736821756">
    <w:abstractNumId w:val="0"/>
  </w:num>
  <w:num w:numId="31" w16cid:durableId="1041052423">
    <w:abstractNumId w:val="9"/>
  </w:num>
  <w:num w:numId="32" w16cid:durableId="971905364">
    <w:abstractNumId w:val="7"/>
  </w:num>
  <w:num w:numId="33" w16cid:durableId="893078069">
    <w:abstractNumId w:val="6"/>
  </w:num>
  <w:num w:numId="34" w16cid:durableId="990868035">
    <w:abstractNumId w:val="5"/>
  </w:num>
  <w:num w:numId="35" w16cid:durableId="1898544405">
    <w:abstractNumId w:val="4"/>
  </w:num>
  <w:num w:numId="36" w16cid:durableId="1090128383">
    <w:abstractNumId w:val="8"/>
  </w:num>
  <w:num w:numId="37" w16cid:durableId="207303668">
    <w:abstractNumId w:val="3"/>
  </w:num>
  <w:num w:numId="38" w16cid:durableId="1451361929">
    <w:abstractNumId w:val="2"/>
  </w:num>
  <w:num w:numId="39" w16cid:durableId="1267466377">
    <w:abstractNumId w:val="1"/>
  </w:num>
  <w:num w:numId="40" w16cid:durableId="1251351693">
    <w:abstractNumId w:val="0"/>
  </w:num>
  <w:num w:numId="41" w16cid:durableId="1340547065">
    <w:abstractNumId w:val="10"/>
  </w:num>
  <w:num w:numId="42" w16cid:durableId="1541042549">
    <w:abstractNumId w:val="10"/>
  </w:num>
  <w:num w:numId="43" w16cid:durableId="5912303">
    <w:abstractNumId w:val="10"/>
  </w:num>
  <w:num w:numId="44" w16cid:durableId="18563356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064/2026"/>
    <w:docVar w:name="dvlangue" w:val="MT"/>
    <w:docVar w:name="dvnumam" w:val="0"/>
    <w:docVar w:name="dvpe" w:val="782.020"/>
    <w:docVar w:name="dvtitre" w:val="Riżoluzzjoni tal-Parlament Ewropew xx xx xxxx 2026 dwar l-elezzjonijiet presidenzjali fil-Honduras, in-nonrikonoxximent tar-riżultat mill-amministrazzjoni preżenti u l-attakki fuq membri tal-oppożizzjoni tal-Assemblea Nazzjonali(2026/2571(RSP))"/>
  </w:docVars>
  <w:rsids>
    <w:rsidRoot w:val="00EB71F7"/>
    <w:rsid w:val="00002272"/>
    <w:rsid w:val="00064002"/>
    <w:rsid w:val="000677B9"/>
    <w:rsid w:val="000831BA"/>
    <w:rsid w:val="0009452F"/>
    <w:rsid w:val="000A42CC"/>
    <w:rsid w:val="000E7DD9"/>
    <w:rsid w:val="0010095E"/>
    <w:rsid w:val="00125B37"/>
    <w:rsid w:val="00187494"/>
    <w:rsid w:val="001F32AE"/>
    <w:rsid w:val="002767FF"/>
    <w:rsid w:val="002A0348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25F7"/>
    <w:rsid w:val="0050519A"/>
    <w:rsid w:val="005072A1"/>
    <w:rsid w:val="00514517"/>
    <w:rsid w:val="00545827"/>
    <w:rsid w:val="00560270"/>
    <w:rsid w:val="005C2568"/>
    <w:rsid w:val="005E57D4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5E1F"/>
    <w:rsid w:val="00972226"/>
    <w:rsid w:val="00981893"/>
    <w:rsid w:val="00A1687D"/>
    <w:rsid w:val="00A43E52"/>
    <w:rsid w:val="00A43EC3"/>
    <w:rsid w:val="00A4678D"/>
    <w:rsid w:val="00A778C7"/>
    <w:rsid w:val="00A9159A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41D1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B71F7"/>
    <w:rsid w:val="00ED169E"/>
    <w:rsid w:val="00ED4235"/>
    <w:rsid w:val="00F04346"/>
    <w:rsid w:val="00F075DC"/>
    <w:rsid w:val="00F149E9"/>
    <w:rsid w:val="00F23ECD"/>
    <w:rsid w:val="00F5134D"/>
    <w:rsid w:val="00F74202"/>
    <w:rsid w:val="00F87713"/>
    <w:rsid w:val="00FA3C7A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65A86A"/>
  <w15:chartTrackingRefBased/>
  <w15:docId w15:val="{87DCC871-31F2-46A9-935E-F4ED0C059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FA3C7A"/>
    <w:pPr>
      <w:spacing w:after="240"/>
      <w:ind w:left="567" w:hanging="567"/>
    </w:pPr>
  </w:style>
  <w:style w:type="paragraph" w:customStyle="1" w:styleId="EPComma">
    <w:name w:val="EPComma"/>
    <w:basedOn w:val="Normal"/>
    <w:rsid w:val="00FA3C7A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FA3C7A"/>
    <w:rPr>
      <w:sz w:val="24"/>
      <w:lang w:val="mt-MT"/>
    </w:rPr>
  </w:style>
  <w:style w:type="paragraph" w:styleId="Revision">
    <w:name w:val="Revision"/>
    <w:hidden/>
    <w:uiPriority w:val="99"/>
    <w:semiHidden/>
    <w:rsid w:val="00965E1F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4377</Characters>
  <Application>Microsoft Office Word</Application>
  <DocSecurity>0</DocSecurity>
  <Lines>36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ZAHRA Ritienne</cp:lastModifiedBy>
  <cp:revision>2</cp:revision>
  <cp:lastPrinted>2004-11-19T15:42:00Z</cp:lastPrinted>
  <dcterms:created xsi:type="dcterms:W3CDTF">2026-01-22T14:03:00Z</dcterms:created>
  <dcterms:modified xsi:type="dcterms:W3CDTF">2026-01-22T14:03:00Z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B10-0064/2026</vt:lpwstr>
  </property>
  <property fmtid="{D5CDD505-2E9C-101B-9397-08002B2CF9AE}" pid="4" name="&lt;Type&gt;">
    <vt:lpwstr>RR</vt:lpwstr>
  </property>
</Properties>
</file>