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60B81A2B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52D319" w14:textId="77777777" w:rsidR="00757DD5" w:rsidRPr="00695D15" w:rsidRDefault="005F454A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Parlaimint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hEorpa</w:t>
            </w:r>
            <w:proofErr w:type="spellEnd"/>
          </w:p>
          <w:p w14:paraId="1D794A1D" w14:textId="77777777" w:rsidR="00757DD5" w:rsidRPr="00695D15" w:rsidRDefault="005F454A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11D00E4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0C1DAF6A" wp14:editId="69DF247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D0E0AE" w14:textId="77777777" w:rsidR="008E7632" w:rsidRPr="00061199" w:rsidRDefault="008E7632" w:rsidP="008E7632">
      <w:pPr>
        <w:pStyle w:val="LineTop"/>
        <w:rPr>
          <w:lang w:val="en-GB"/>
        </w:rPr>
      </w:pPr>
    </w:p>
    <w:p w14:paraId="15482CC2" w14:textId="77777777" w:rsidR="008E7632" w:rsidRPr="005F454A" w:rsidRDefault="005F454A" w:rsidP="008E7632">
      <w:pPr>
        <w:pStyle w:val="ZSessionDoc"/>
        <w:rPr>
          <w:b/>
          <w:i w:val="0"/>
          <w:lang w:val="sv-SE"/>
        </w:rPr>
      </w:pPr>
      <w:r w:rsidRPr="005F454A">
        <w:rPr>
          <w:b/>
          <w:i w:val="0"/>
          <w:lang w:val="sv-SE"/>
        </w:rPr>
        <w:t xml:space="preserve">TÉACSANNA ARNA </w:t>
      </w:r>
      <w:proofErr w:type="spellStart"/>
      <w:r w:rsidRPr="005F454A">
        <w:rPr>
          <w:b/>
          <w:i w:val="0"/>
          <w:lang w:val="sv-SE"/>
        </w:rPr>
        <w:t>nGLACADH</w:t>
      </w:r>
      <w:proofErr w:type="spellEnd"/>
    </w:p>
    <w:p w14:paraId="0CE9D523" w14:textId="77777777" w:rsidR="008E7632" w:rsidRPr="005F454A" w:rsidRDefault="005F454A" w:rsidP="008E7632">
      <w:pPr>
        <w:pStyle w:val="LineBottom"/>
        <w:rPr>
          <w:lang w:val="sv-SE"/>
        </w:rPr>
      </w:pPr>
      <w:r w:rsidRPr="005F454A">
        <w:rPr>
          <w:rFonts w:cs="Arial"/>
          <w:i/>
          <w:sz w:val="20"/>
          <w:szCs w:val="22"/>
          <w:lang w:val="sv-SE"/>
        </w:rPr>
        <w:t xml:space="preserve"> </w:t>
      </w:r>
    </w:p>
    <w:p w14:paraId="01A25E36" w14:textId="32A22953" w:rsidR="009C4014" w:rsidRPr="005F454A" w:rsidRDefault="005F454A" w:rsidP="008E7632">
      <w:pPr>
        <w:pStyle w:val="ATHeading1"/>
        <w:spacing w:before="480"/>
        <w:rPr>
          <w:lang w:val="sv-SE"/>
        </w:rPr>
      </w:pPr>
      <w:bookmarkStart w:id="0" w:name="TA_Heading"/>
      <w:r w:rsidRPr="005F454A">
        <w:rPr>
          <w:lang w:val="sv-SE"/>
        </w:rPr>
        <w:t>P10_TA(2026)</w:t>
      </w:r>
      <w:bookmarkStart w:id="1" w:name="TANumber"/>
      <w:bookmarkEnd w:id="0"/>
      <w:r w:rsidRPr="005F454A">
        <w:rPr>
          <w:lang w:val="sv-SE"/>
        </w:rPr>
        <w:t>00</w:t>
      </w:r>
      <w:bookmarkEnd w:id="1"/>
      <w:r w:rsidR="00D34BFF">
        <w:rPr>
          <w:lang w:val="sv-SE"/>
        </w:rPr>
        <w:t>18</w:t>
      </w:r>
    </w:p>
    <w:p w14:paraId="4D04DD76" w14:textId="14571070" w:rsidR="009C4014" w:rsidRPr="005F454A" w:rsidRDefault="005F454A" w:rsidP="005F454A">
      <w:pPr>
        <w:pStyle w:val="ATHeading2"/>
        <w:rPr>
          <w:lang w:val="en-GB"/>
        </w:rPr>
      </w:pPr>
      <w:bookmarkStart w:id="2" w:name="Etoiles"/>
      <w:bookmarkEnd w:id="2"/>
      <w:r w:rsidRPr="005F454A">
        <w:rPr>
          <w:lang w:val="en-GB"/>
        </w:rPr>
        <w:t>Ciontú Jimmy Lai i Hong Cong agus an phianbhreith a ghearrfar air go luath</w:t>
      </w:r>
    </w:p>
    <w:p w14:paraId="718C3CD3" w14:textId="785F282C" w:rsidR="005F454A" w:rsidRPr="005F454A" w:rsidRDefault="009C4014" w:rsidP="009C4014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5F454A">
        <w:rPr>
          <w:i/>
          <w:lang w:val="en-GB"/>
        </w:rPr>
        <w:instrText xml:space="preserve"> TC"</w:instrText>
      </w:r>
      <w:bookmarkStart w:id="3" w:name="DocNumber"/>
      <w:r w:rsidR="005F454A" w:rsidRPr="005F454A">
        <w:rPr>
          <w:i/>
          <w:lang w:val="en-GB"/>
        </w:rPr>
        <w:instrText xml:space="preserve">(B10-0068, 0082, 0084, 0085 </w:instrText>
      </w:r>
      <w:proofErr w:type="spellStart"/>
      <w:r w:rsidR="005F454A" w:rsidRPr="005F454A">
        <w:rPr>
          <w:i/>
          <w:lang w:val="en-GB"/>
        </w:rPr>
        <w:instrText>agus</w:instrText>
      </w:r>
      <w:proofErr w:type="spellEnd"/>
      <w:r w:rsidR="005F454A" w:rsidRPr="005F454A">
        <w:rPr>
          <w:i/>
          <w:lang w:val="en-GB"/>
        </w:rPr>
        <w:instrText xml:space="preserve"> 0086/2026)</w:instrText>
      </w:r>
      <w:bookmarkEnd w:id="3"/>
      <w:r w:rsidRPr="005F454A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  <w:bookmarkStart w:id="4" w:name="Commission"/>
    </w:p>
    <w:p w14:paraId="2C066829" w14:textId="4A561EAC" w:rsidR="009C4014" w:rsidRPr="005F454A" w:rsidRDefault="005F454A" w:rsidP="009C4014">
      <w:pPr>
        <w:rPr>
          <w:vanish/>
          <w:lang w:val="en-GB"/>
        </w:rPr>
      </w:pPr>
      <w:bookmarkStart w:id="5" w:name="PE"/>
      <w:bookmarkEnd w:id="4"/>
      <w:r w:rsidRPr="005F454A">
        <w:rPr>
          <w:vanish/>
          <w:lang w:val="en-GB"/>
        </w:rPr>
        <w:t>PE</w:t>
      </w:r>
      <w:bookmarkEnd w:id="5"/>
      <w:r w:rsidRPr="005F454A">
        <w:rPr>
          <w:vanish/>
          <w:lang w:val="en-GB"/>
        </w:rPr>
        <w:t>782.024</w:t>
      </w:r>
    </w:p>
    <w:p w14:paraId="0CD6A9F7" w14:textId="5656C577" w:rsidR="009C4014" w:rsidRPr="005F454A" w:rsidRDefault="005F454A" w:rsidP="005F454A">
      <w:pPr>
        <w:pStyle w:val="ATHeading3"/>
        <w:rPr>
          <w:lang w:val="en-GB"/>
        </w:rPr>
      </w:pPr>
      <w:r w:rsidRPr="005F454A">
        <w:rPr>
          <w:lang w:val="en-GB"/>
        </w:rPr>
        <w:t>Rún ó Pharlaimint na hEorpa an 22 Eanáir 2026 ma</w:t>
      </w:r>
      <w:r>
        <w:rPr>
          <w:lang w:val="en-GB"/>
        </w:rPr>
        <w:t>idir le c</w:t>
      </w:r>
      <w:r w:rsidRPr="005F454A">
        <w:rPr>
          <w:lang w:val="en-GB"/>
        </w:rPr>
        <w:t>iontú Jimmy Lai i Hong Cong agus an phianbhreith a ghearrfar air go luath</w:t>
      </w:r>
      <w:r w:rsidR="00E73B02" w:rsidRPr="005F454A">
        <w:rPr>
          <w:lang w:val="en-GB"/>
        </w:rPr>
        <w:t xml:space="preserve"> </w:t>
      </w:r>
      <w:bookmarkStart w:id="6" w:name="References"/>
      <w:r w:rsidRPr="005F454A">
        <w:rPr>
          <w:lang w:val="en-GB"/>
        </w:rPr>
        <w:t>(2026/2573(RSP))</w:t>
      </w:r>
      <w:bookmarkEnd w:id="6"/>
    </w:p>
    <w:p w14:paraId="03D48C79" w14:textId="65E6978F" w:rsidR="009F28EF" w:rsidRPr="005F454A" w:rsidRDefault="005F454A" w:rsidP="009F28EF">
      <w:pPr>
        <w:pStyle w:val="Normal12"/>
        <w:rPr>
          <w:i/>
          <w:iCs/>
          <w:szCs w:val="24"/>
          <w:lang w:val="pt-PT"/>
        </w:rPr>
      </w:pPr>
      <w:bookmarkStart w:id="7" w:name="TextBodyBegin"/>
      <w:bookmarkEnd w:id="7"/>
      <w:r w:rsidRPr="00552976">
        <w:rPr>
          <w:i/>
          <w:iCs/>
          <w:szCs w:val="24"/>
          <w:lang w:val="pt-PT"/>
        </w:rPr>
        <w:t>(</w:t>
      </w:r>
      <w:proofErr w:type="spellStart"/>
      <w:r w:rsidRPr="00552976">
        <w:rPr>
          <w:i/>
          <w:iCs/>
          <w:szCs w:val="24"/>
          <w:lang w:val="pt-PT"/>
        </w:rPr>
        <w:t>Níl</w:t>
      </w:r>
      <w:proofErr w:type="spellEnd"/>
      <w:r w:rsidRPr="00552976">
        <w:rPr>
          <w:i/>
          <w:iCs/>
          <w:szCs w:val="24"/>
          <w:lang w:val="pt-PT"/>
        </w:rPr>
        <w:t xml:space="preserve"> </w:t>
      </w:r>
      <w:proofErr w:type="spellStart"/>
      <w:r w:rsidRPr="00552976">
        <w:rPr>
          <w:i/>
          <w:iCs/>
          <w:szCs w:val="24"/>
          <w:lang w:val="pt-PT"/>
        </w:rPr>
        <w:t>an</w:t>
      </w:r>
      <w:proofErr w:type="spellEnd"/>
      <w:r w:rsidRPr="00552976">
        <w:rPr>
          <w:i/>
          <w:iCs/>
          <w:szCs w:val="24"/>
          <w:lang w:val="pt-PT"/>
        </w:rPr>
        <w:t xml:space="preserve"> </w:t>
      </w:r>
      <w:proofErr w:type="spellStart"/>
      <w:r w:rsidRPr="00552976">
        <w:rPr>
          <w:i/>
          <w:iCs/>
          <w:szCs w:val="24"/>
          <w:lang w:val="pt-PT"/>
        </w:rPr>
        <w:t>téacs</w:t>
      </w:r>
      <w:proofErr w:type="spellEnd"/>
      <w:r w:rsidRPr="00552976">
        <w:rPr>
          <w:i/>
          <w:iCs/>
          <w:szCs w:val="24"/>
          <w:lang w:val="pt-PT"/>
        </w:rPr>
        <w:t xml:space="preserve"> </w:t>
      </w:r>
      <w:proofErr w:type="spellStart"/>
      <w:r w:rsidRPr="00552976">
        <w:rPr>
          <w:i/>
          <w:iCs/>
          <w:szCs w:val="24"/>
          <w:lang w:val="pt-PT"/>
        </w:rPr>
        <w:t>seo</w:t>
      </w:r>
      <w:proofErr w:type="spellEnd"/>
      <w:r w:rsidRPr="00552976">
        <w:rPr>
          <w:i/>
          <w:iCs/>
          <w:szCs w:val="24"/>
          <w:lang w:val="pt-PT"/>
        </w:rPr>
        <w:t xml:space="preserve"> ar </w:t>
      </w:r>
      <w:proofErr w:type="spellStart"/>
      <w:r w:rsidRPr="00552976">
        <w:rPr>
          <w:i/>
          <w:iCs/>
          <w:szCs w:val="24"/>
          <w:lang w:val="pt-PT"/>
        </w:rPr>
        <w:t>fáil</w:t>
      </w:r>
      <w:proofErr w:type="spellEnd"/>
      <w:r w:rsidRPr="00552976">
        <w:rPr>
          <w:i/>
          <w:iCs/>
          <w:szCs w:val="24"/>
          <w:lang w:val="pt-PT"/>
        </w:rPr>
        <w:t xml:space="preserve"> as </w:t>
      </w:r>
      <w:proofErr w:type="spellStart"/>
      <w:r w:rsidRPr="00552976">
        <w:rPr>
          <w:i/>
          <w:iCs/>
          <w:szCs w:val="24"/>
          <w:lang w:val="pt-PT"/>
        </w:rPr>
        <w:t>Gaeilge</w:t>
      </w:r>
      <w:proofErr w:type="spellEnd"/>
      <w:r w:rsidRPr="00552976">
        <w:rPr>
          <w:i/>
          <w:iCs/>
          <w:szCs w:val="24"/>
          <w:lang w:val="pt-PT"/>
        </w:rPr>
        <w:t xml:space="preserve"> </w:t>
      </w:r>
      <w:proofErr w:type="spellStart"/>
      <w:r w:rsidRPr="00552976">
        <w:rPr>
          <w:i/>
          <w:iCs/>
          <w:szCs w:val="24"/>
          <w:lang w:val="pt-PT"/>
        </w:rPr>
        <w:t>faoi</w:t>
      </w:r>
      <w:proofErr w:type="spellEnd"/>
      <w:r w:rsidRPr="00552976">
        <w:rPr>
          <w:i/>
          <w:iCs/>
          <w:szCs w:val="24"/>
          <w:lang w:val="pt-PT"/>
        </w:rPr>
        <w:t xml:space="preserve"> </w:t>
      </w:r>
      <w:proofErr w:type="spellStart"/>
      <w:r w:rsidRPr="00552976">
        <w:rPr>
          <w:i/>
          <w:iCs/>
          <w:szCs w:val="24"/>
          <w:lang w:val="pt-PT"/>
        </w:rPr>
        <w:t>láthair</w:t>
      </w:r>
      <w:proofErr w:type="spellEnd"/>
      <w:r w:rsidRPr="00552976">
        <w:rPr>
          <w:i/>
          <w:iCs/>
          <w:szCs w:val="24"/>
          <w:lang w:val="pt-PT"/>
        </w:rPr>
        <w:t>)</w:t>
      </w:r>
    </w:p>
    <w:sectPr w:rsidR="009F28EF" w:rsidRPr="005F454A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84919" w14:textId="77777777" w:rsidR="005F454A" w:rsidRDefault="005F454A" w:rsidP="009C4014">
      <w:r>
        <w:separator/>
      </w:r>
    </w:p>
  </w:endnote>
  <w:endnote w:type="continuationSeparator" w:id="0">
    <w:p w14:paraId="4734C1ED" w14:textId="77777777" w:rsidR="005F454A" w:rsidRDefault="005F454A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567BB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385E2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63A01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5889D" w14:textId="77777777" w:rsidR="005F454A" w:rsidRDefault="005F454A" w:rsidP="009C4014">
      <w:r>
        <w:separator/>
      </w:r>
    </w:p>
  </w:footnote>
  <w:footnote w:type="continuationSeparator" w:id="0">
    <w:p w14:paraId="6726DD5A" w14:textId="77777777" w:rsidR="005F454A" w:rsidRDefault="005F454A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6D87B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763DB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BA573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97008101">
    <w:abstractNumId w:val="3"/>
  </w:num>
  <w:num w:numId="2" w16cid:durableId="65686542">
    <w:abstractNumId w:val="2"/>
  </w:num>
  <w:num w:numId="3" w16cid:durableId="792018094">
    <w:abstractNumId w:val="1"/>
  </w:num>
  <w:num w:numId="4" w16cid:durableId="373771587">
    <w:abstractNumId w:val="0"/>
  </w:num>
  <w:num w:numId="5" w16cid:durableId="39787562">
    <w:abstractNumId w:val="6"/>
  </w:num>
  <w:num w:numId="6" w16cid:durableId="86271153">
    <w:abstractNumId w:val="5"/>
  </w:num>
  <w:num w:numId="7" w16cid:durableId="429392625">
    <w:abstractNumId w:val="4"/>
  </w:num>
  <w:num w:numId="8" w16cid:durableId="1987926740">
    <w:abstractNumId w:val="7"/>
  </w:num>
  <w:num w:numId="9" w16cid:durableId="12391706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54A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1BEF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5F454A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34BFF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6FACF8"/>
  <w15:chartTrackingRefBased/>
  <w15:docId w15:val="{5C58EFBF-2413-48C7-9F0B-8BC6D624F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58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NI FHAIRCHEALLAIGH Rionach</cp:lastModifiedBy>
  <cp:revision>2</cp:revision>
  <cp:lastPrinted>2014-08-07T13:15:00Z</cp:lastPrinted>
  <dcterms:created xsi:type="dcterms:W3CDTF">2026-01-22T11:40:00Z</dcterms:created>
  <dcterms:modified xsi:type="dcterms:W3CDTF">2026-01-22T11:40:00Z</dcterms:modified>
</cp:coreProperties>
</file>