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1B9E" w14:paraId="09AD8B1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5D8446" w14:textId="77777777" w:rsidR="00751A4A" w:rsidRPr="00021B9E" w:rsidRDefault="0083139F" w:rsidP="0010095E">
            <w:pPr>
              <w:pStyle w:val="EPName"/>
            </w:pPr>
            <w:r w:rsidRPr="00021B9E">
              <w:t>Parlament Ewropew</w:t>
            </w:r>
          </w:p>
          <w:p w14:paraId="14A85CE1" w14:textId="77777777" w:rsidR="00751A4A" w:rsidRPr="00021B9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1B9E">
              <w:t>2024</w:t>
            </w:r>
            <w:r w:rsidR="00817416" w:rsidRPr="00021B9E">
              <w:t>-202</w:t>
            </w:r>
            <w:r w:rsidRPr="00021B9E">
              <w:t>9</w:t>
            </w:r>
          </w:p>
        </w:tc>
        <w:tc>
          <w:tcPr>
            <w:tcW w:w="2268" w:type="dxa"/>
            <w:shd w:val="clear" w:color="auto" w:fill="auto"/>
          </w:tcPr>
          <w:p w14:paraId="19FFE980" w14:textId="77777777" w:rsidR="00751A4A" w:rsidRPr="00021B9E" w:rsidRDefault="00187494" w:rsidP="0010095E">
            <w:pPr>
              <w:pStyle w:val="EPLogo"/>
            </w:pPr>
            <w:r w:rsidRPr="00021B9E">
              <w:rPr>
                <w:noProof/>
                <w:lang w:eastAsia="ja-JP"/>
              </w:rPr>
              <w:drawing>
                <wp:inline distT="0" distB="0" distL="0" distR="0" wp14:anchorId="19B39DDA" wp14:editId="1ABB76A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BE0F61" w14:textId="77777777" w:rsidR="00D058B8" w:rsidRPr="00021B9E" w:rsidRDefault="00D058B8" w:rsidP="004C5D52">
      <w:pPr>
        <w:pStyle w:val="LineTop"/>
      </w:pPr>
    </w:p>
    <w:p w14:paraId="5360D926" w14:textId="77777777" w:rsidR="00680577" w:rsidRPr="00021B9E" w:rsidRDefault="0083139F" w:rsidP="00680577">
      <w:pPr>
        <w:pStyle w:val="EPBodyTA1"/>
      </w:pPr>
      <w:r w:rsidRPr="00021B9E">
        <w:t>TESTI ADOTTATI</w:t>
      </w:r>
    </w:p>
    <w:p w14:paraId="457769A3" w14:textId="77777777" w:rsidR="00D058B8" w:rsidRPr="00021B9E" w:rsidRDefault="00D058B8" w:rsidP="00D058B8">
      <w:pPr>
        <w:pStyle w:val="LineBottom"/>
      </w:pPr>
    </w:p>
    <w:p w14:paraId="111C5C19" w14:textId="5B46A2DE" w:rsidR="0083139F" w:rsidRPr="00021B9E" w:rsidRDefault="0083139F" w:rsidP="0083139F">
      <w:pPr>
        <w:pStyle w:val="ATHeading1"/>
      </w:pPr>
      <w:bookmarkStart w:id="0" w:name="TANumber"/>
      <w:r w:rsidRPr="00021B9E">
        <w:t>P10_TA(2026)00</w:t>
      </w:r>
      <w:r w:rsidR="00585692">
        <w:t>45</w:t>
      </w:r>
      <w:bookmarkEnd w:id="0"/>
    </w:p>
    <w:p w14:paraId="0805E24F" w14:textId="77777777" w:rsidR="0083139F" w:rsidRPr="00021B9E" w:rsidRDefault="0083139F" w:rsidP="0083139F">
      <w:pPr>
        <w:pStyle w:val="ATHeading2"/>
      </w:pPr>
      <w:bookmarkStart w:id="1" w:name="title"/>
      <w:r w:rsidRPr="00021B9E">
        <w:t xml:space="preserve">Is-sitwazzjoni wara l-elezzjoni fl-Uganda u t-theddid kontra l-kap tal-oppożizzjoni </w:t>
      </w:r>
      <w:proofErr w:type="spellStart"/>
      <w:r w:rsidRPr="00021B9E">
        <w:t>Bobi</w:t>
      </w:r>
      <w:proofErr w:type="spellEnd"/>
      <w:r w:rsidRPr="00021B9E">
        <w:t xml:space="preserve"> </w:t>
      </w:r>
      <w:proofErr w:type="spellStart"/>
      <w:r w:rsidRPr="00021B9E">
        <w:t>Wine</w:t>
      </w:r>
      <w:bookmarkEnd w:id="1"/>
      <w:proofErr w:type="spellEnd"/>
    </w:p>
    <w:p w14:paraId="64C79F27" w14:textId="35A26429" w:rsidR="0083139F" w:rsidRPr="00021B9E" w:rsidRDefault="0083139F" w:rsidP="0083139F">
      <w:pPr>
        <w:rPr>
          <w:i/>
          <w:vanish/>
        </w:rPr>
      </w:pPr>
      <w:r w:rsidRPr="00021B9E">
        <w:rPr>
          <w:i/>
        </w:rPr>
        <w:fldChar w:fldCharType="begin"/>
      </w:r>
      <w:r w:rsidRPr="00021B9E">
        <w:rPr>
          <w:i/>
        </w:rPr>
        <w:instrText xml:space="preserve"> TC"(</w:instrText>
      </w:r>
      <w:bookmarkStart w:id="2" w:name="DocNumber"/>
      <w:r w:rsidRPr="00021B9E">
        <w:rPr>
          <w:i/>
        </w:rPr>
        <w:instrText>B10-0121</w:instrText>
      </w:r>
      <w:r w:rsidR="00722AE2">
        <w:rPr>
          <w:i/>
        </w:rPr>
        <w:instrText>, 0123, 0125 u 0132</w:instrText>
      </w:r>
      <w:r w:rsidRPr="00021B9E">
        <w:rPr>
          <w:i/>
        </w:rPr>
        <w:instrText>/2026</w:instrText>
      </w:r>
      <w:bookmarkEnd w:id="2"/>
      <w:r w:rsidRPr="00021B9E">
        <w:rPr>
          <w:i/>
        </w:rPr>
        <w:instrText xml:space="preserve">)"\l3 \n&gt; \* MERGEFORMAT </w:instrText>
      </w:r>
      <w:r w:rsidRPr="00021B9E">
        <w:rPr>
          <w:i/>
        </w:rPr>
        <w:fldChar w:fldCharType="end"/>
      </w:r>
    </w:p>
    <w:p w14:paraId="59318CAF" w14:textId="77777777" w:rsidR="0083139F" w:rsidRPr="00021B9E" w:rsidRDefault="0083139F" w:rsidP="0083139F">
      <w:pPr>
        <w:rPr>
          <w:vanish/>
        </w:rPr>
      </w:pPr>
      <w:bookmarkStart w:id="3" w:name="PE"/>
      <w:r w:rsidRPr="00021B9E">
        <w:rPr>
          <w:vanish/>
        </w:rPr>
        <w:t>PE782.935</w:t>
      </w:r>
      <w:bookmarkEnd w:id="3"/>
    </w:p>
    <w:p w14:paraId="5CEEF688" w14:textId="33208765" w:rsidR="0083139F" w:rsidRPr="00021B9E" w:rsidRDefault="0083139F" w:rsidP="00722AE2">
      <w:pPr>
        <w:pStyle w:val="ATHeading3"/>
        <w:spacing w:after="480"/>
      </w:pPr>
      <w:bookmarkStart w:id="4" w:name="Sujet"/>
      <w:r w:rsidRPr="00021B9E">
        <w:t xml:space="preserve">Riżoluzzjoni tal-Parlament Ewropew </w:t>
      </w:r>
      <w:r w:rsidR="00722AE2">
        <w:t>tat-12 ta’ Frar</w:t>
      </w:r>
      <w:r w:rsidRPr="00021B9E">
        <w:t xml:space="preserve"> 2026 dwar is-sitwazzjoni wara l-elezzjoni fl-Uganda u t-theddid kontra l-kap tal-oppożizzjoni </w:t>
      </w:r>
      <w:proofErr w:type="spellStart"/>
      <w:r w:rsidRPr="00021B9E">
        <w:t>Bobi</w:t>
      </w:r>
      <w:proofErr w:type="spellEnd"/>
      <w:r w:rsidRPr="00021B9E">
        <w:t xml:space="preserve"> </w:t>
      </w:r>
      <w:proofErr w:type="spellStart"/>
      <w:r w:rsidRPr="00021B9E">
        <w:t>Wine</w:t>
      </w:r>
      <w:bookmarkEnd w:id="4"/>
      <w:proofErr w:type="spellEnd"/>
      <w:r w:rsidRPr="00021B9E">
        <w:t xml:space="preserve"> </w:t>
      </w:r>
      <w:bookmarkStart w:id="5" w:name="References"/>
      <w:r w:rsidRPr="00021B9E">
        <w:t>(2026/2611(RSP))</w:t>
      </w:r>
      <w:bookmarkEnd w:id="5"/>
    </w:p>
    <w:p w14:paraId="7BEE3E3B" w14:textId="77777777" w:rsidR="003E6BD1" w:rsidRPr="00021B9E" w:rsidRDefault="003E6BD1" w:rsidP="00722AE2">
      <w:pPr>
        <w:pStyle w:val="NormalBold"/>
        <w:spacing w:after="240"/>
        <w:rPr>
          <w:b w:val="0"/>
          <w:bCs/>
        </w:rPr>
      </w:pPr>
      <w:bookmarkStart w:id="6" w:name="TextBodyBegin"/>
      <w:bookmarkEnd w:id="6"/>
      <w:r w:rsidRPr="00021B9E">
        <w:rPr>
          <w:b w:val="0"/>
          <w:i/>
        </w:rPr>
        <w:t>Il-Parlament Ewropew</w:t>
      </w:r>
      <w:r w:rsidRPr="00021B9E">
        <w:rPr>
          <w:b w:val="0"/>
        </w:rPr>
        <w:t>,</w:t>
      </w:r>
    </w:p>
    <w:p w14:paraId="20C24B58" w14:textId="77777777" w:rsidR="003E6BD1" w:rsidRPr="00021B9E" w:rsidRDefault="003E6BD1" w:rsidP="003E6BD1">
      <w:pPr>
        <w:pStyle w:val="NormalHanging12a"/>
      </w:pPr>
      <w:r w:rsidRPr="00021B9E">
        <w:t>–</w:t>
      </w:r>
      <w:r w:rsidRPr="00021B9E">
        <w:tab/>
        <w:t>wara li kkunsidra l-Artikolu 150(5) u l-Artikolu 136(4) tar-Regoli ta’ Proċedura tiegħu,</w:t>
      </w:r>
    </w:p>
    <w:p w14:paraId="58D13C85" w14:textId="77777777" w:rsidR="003E6BD1" w:rsidRPr="00021B9E" w:rsidRDefault="003E6BD1" w:rsidP="003E6BD1">
      <w:pPr>
        <w:pStyle w:val="NormalHanging12a"/>
      </w:pPr>
      <w:r w:rsidRPr="00021B9E">
        <w:t>A.</w:t>
      </w:r>
      <w:r w:rsidRPr="00021B9E">
        <w:tab/>
        <w:t xml:space="preserve">billi l-elezzjonijiet fl-Uganda fil-15 ta’ Jannar 2026 kienu </w:t>
      </w:r>
      <w:proofErr w:type="spellStart"/>
      <w:r w:rsidRPr="00021B9E">
        <w:t>mtappna</w:t>
      </w:r>
      <w:proofErr w:type="spellEnd"/>
      <w:r w:rsidRPr="00021B9E">
        <w:t xml:space="preserve"> minn abbużi, restrizzjonijiet severi fuq l-ispazju ċiviku, intimidazzjoni mifruxa ta’ persunaġġi tal-oppożizzjoni, frodi, vjolenza, u </w:t>
      </w:r>
      <w:proofErr w:type="spellStart"/>
      <w:r w:rsidRPr="00021B9E">
        <w:t>blackout</w:t>
      </w:r>
      <w:proofErr w:type="spellEnd"/>
      <w:r w:rsidRPr="00021B9E">
        <w:t xml:space="preserve"> tal-internet fil-pajjiż kollu;</w:t>
      </w:r>
    </w:p>
    <w:p w14:paraId="6E0B9414" w14:textId="77777777" w:rsidR="003E6BD1" w:rsidRPr="00021B9E" w:rsidRDefault="003E6BD1" w:rsidP="003E6BD1">
      <w:pPr>
        <w:pStyle w:val="NormalHanging12a"/>
      </w:pPr>
      <w:r w:rsidRPr="00021B9E">
        <w:t>B.</w:t>
      </w:r>
      <w:r w:rsidRPr="00021B9E">
        <w:tab/>
        <w:t xml:space="preserve">billi, skont ir-riżultati uffiċjali, il-President </w:t>
      </w:r>
      <w:proofErr w:type="spellStart"/>
      <w:r w:rsidRPr="00021B9E">
        <w:t>Yoweri</w:t>
      </w:r>
      <w:proofErr w:type="spellEnd"/>
      <w:r w:rsidRPr="00021B9E">
        <w:t xml:space="preserve"> </w:t>
      </w:r>
      <w:proofErr w:type="spellStart"/>
      <w:r w:rsidRPr="00021B9E">
        <w:t>Museveni</w:t>
      </w:r>
      <w:proofErr w:type="spellEnd"/>
      <w:r w:rsidRPr="00021B9E">
        <w:t xml:space="preserve"> ġie </w:t>
      </w:r>
      <w:proofErr w:type="spellStart"/>
      <w:r w:rsidRPr="00021B9E">
        <w:t>ddikjarat</w:t>
      </w:r>
      <w:proofErr w:type="spellEnd"/>
      <w:r w:rsidRPr="00021B9E">
        <w:t xml:space="preserve"> elett għas-seba’ mandat tiegħu fi proċess li naqas milli jissodisfa l-istandards demokratiċi fundamentali;</w:t>
      </w:r>
    </w:p>
    <w:p w14:paraId="4D3CB455" w14:textId="77777777" w:rsidR="003E6BD1" w:rsidRPr="00021B9E" w:rsidRDefault="003E6BD1" w:rsidP="003E6BD1">
      <w:pPr>
        <w:pStyle w:val="NormalHanging12a"/>
      </w:pPr>
      <w:r w:rsidRPr="00021B9E">
        <w:t>C.</w:t>
      </w:r>
      <w:r w:rsidRPr="00021B9E">
        <w:tab/>
        <w:t xml:space="preserve">billi l-militar assedja r-residenza tal-mexxej tal-Pjattaforma Nazzjonali tal-Unità (NUP) u kandidat presidenzjali Robert </w:t>
      </w:r>
      <w:proofErr w:type="spellStart"/>
      <w:r w:rsidRPr="00021B9E">
        <w:t>Kyagulanyi</w:t>
      </w:r>
      <w:proofErr w:type="spellEnd"/>
      <w:r w:rsidRPr="00021B9E">
        <w:t xml:space="preserve"> (</w:t>
      </w:r>
      <w:proofErr w:type="spellStart"/>
      <w:r w:rsidRPr="00021B9E">
        <w:t>Bobi</w:t>
      </w:r>
      <w:proofErr w:type="spellEnd"/>
      <w:r w:rsidRPr="00021B9E">
        <w:t xml:space="preserve"> </w:t>
      </w:r>
      <w:proofErr w:type="spellStart"/>
      <w:r w:rsidRPr="00021B9E">
        <w:t>Wine</w:t>
      </w:r>
      <w:proofErr w:type="spellEnd"/>
      <w:r w:rsidRPr="00021B9E">
        <w:t xml:space="preserve">), u allegatament attakka l-familja u l-persunal tiegħu; billi martu, Barbara </w:t>
      </w:r>
      <w:proofErr w:type="spellStart"/>
      <w:r w:rsidRPr="00021B9E">
        <w:t>Kyagulanyi</w:t>
      </w:r>
      <w:proofErr w:type="spellEnd"/>
      <w:r w:rsidRPr="00021B9E">
        <w:t xml:space="preserve">, kellha </w:t>
      </w:r>
      <w:proofErr w:type="spellStart"/>
      <w:r w:rsidRPr="00021B9E">
        <w:t>tirriloka</w:t>
      </w:r>
      <w:proofErr w:type="spellEnd"/>
      <w:r w:rsidRPr="00021B9E">
        <w:t xml:space="preserve"> barra mill-Uganda;</w:t>
      </w:r>
    </w:p>
    <w:p w14:paraId="2CDEFE77" w14:textId="77777777" w:rsidR="003E6BD1" w:rsidRPr="00021B9E" w:rsidRDefault="003E6BD1" w:rsidP="003E6BD1">
      <w:pPr>
        <w:pStyle w:val="NormalHanging12a"/>
      </w:pPr>
      <w:r w:rsidRPr="00021B9E">
        <w:t>D.</w:t>
      </w:r>
      <w:r w:rsidRPr="00021B9E">
        <w:tab/>
        <w:t xml:space="preserve">billi fit-tħejjija għall-elezzjoni, l-organizzazzjonijiet tas-soċjetà ċivili ġew sospiżi b’mod arbitrarju u d-difensuri tad-drittijiet tal-bniedem u l-kritiċi tal-gvern sfaw fil-mira, inkluża Sarah </w:t>
      </w:r>
      <w:proofErr w:type="spellStart"/>
      <w:r w:rsidRPr="00021B9E">
        <w:t>Bireete</w:t>
      </w:r>
      <w:proofErr w:type="spellEnd"/>
      <w:r w:rsidRPr="00021B9E">
        <w:t>, li ġiet arrestata;</w:t>
      </w:r>
    </w:p>
    <w:p w14:paraId="01D4F00E" w14:textId="77777777" w:rsidR="003E6BD1" w:rsidRPr="00021B9E" w:rsidRDefault="003E6BD1" w:rsidP="003E6BD1">
      <w:pPr>
        <w:pStyle w:val="NormalHanging12a"/>
      </w:pPr>
      <w:r w:rsidRPr="00021B9E">
        <w:t>E.</w:t>
      </w:r>
      <w:r w:rsidRPr="00021B9E">
        <w:tab/>
        <w:t xml:space="preserve">billi l-gvern wettaq repressjoni brutali tal-membri tal-oppożizzjoni, tal-ġurnalisti u tad-dimostranti, b’aktar minn 400 arrest arbitrarju qabel jum l-elezzjoni u mijiet oħra wara, b’rapporti ta’ tortura u trattament ħażin f’detenzjoni; billi fit-28 ta’ Novembru 2025, </w:t>
      </w:r>
      <w:proofErr w:type="spellStart"/>
      <w:r w:rsidRPr="00021B9E">
        <w:t>is-sostenitur</w:t>
      </w:r>
      <w:proofErr w:type="spellEnd"/>
      <w:r w:rsidRPr="00021B9E">
        <w:t xml:space="preserve"> tal-NUP </w:t>
      </w:r>
      <w:proofErr w:type="spellStart"/>
      <w:r w:rsidRPr="00021B9E">
        <w:t>Mesach</w:t>
      </w:r>
      <w:proofErr w:type="spellEnd"/>
      <w:r w:rsidRPr="00021B9E">
        <w:t xml:space="preserve"> </w:t>
      </w:r>
      <w:proofErr w:type="spellStart"/>
      <w:r w:rsidRPr="00021B9E">
        <w:t>Okello</w:t>
      </w:r>
      <w:proofErr w:type="spellEnd"/>
      <w:r w:rsidRPr="00021B9E">
        <w:t xml:space="preserve"> nqatel b’tiri ta’ arma tan-nar waqt dimostrazzjoni paċifika; billi l-mexxejja reġjonali </w:t>
      </w:r>
      <w:proofErr w:type="spellStart"/>
      <w:r w:rsidRPr="00021B9E">
        <w:t>tan</w:t>
      </w:r>
      <w:proofErr w:type="spellEnd"/>
      <w:r w:rsidRPr="00021B9E">
        <w:t xml:space="preserve">-NUP allegatament </w:t>
      </w:r>
      <w:proofErr w:type="spellStart"/>
      <w:r w:rsidRPr="00021B9E">
        <w:t>għebu</w:t>
      </w:r>
      <w:proofErr w:type="spellEnd"/>
      <w:r w:rsidRPr="00021B9E">
        <w:t xml:space="preserve"> wara l-elezzjonijiet u għadhom neqsin;</w:t>
      </w:r>
    </w:p>
    <w:p w14:paraId="6109EDE0" w14:textId="77777777" w:rsidR="003E6BD1" w:rsidRPr="00021B9E" w:rsidRDefault="003E6BD1" w:rsidP="003E6BD1">
      <w:pPr>
        <w:pStyle w:val="NormalHanging12a"/>
      </w:pPr>
      <w:r w:rsidRPr="00021B9E">
        <w:t>F.</w:t>
      </w:r>
      <w:r w:rsidRPr="00021B9E">
        <w:tab/>
        <w:t xml:space="preserve">billi Dr </w:t>
      </w:r>
      <w:proofErr w:type="spellStart"/>
      <w:r w:rsidRPr="00021B9E">
        <w:t>Kizza</w:t>
      </w:r>
      <w:proofErr w:type="spellEnd"/>
      <w:r w:rsidRPr="00021B9E">
        <w:t xml:space="preserve"> </w:t>
      </w:r>
      <w:proofErr w:type="spellStart"/>
      <w:r w:rsidRPr="00021B9E">
        <w:t>Besigye</w:t>
      </w:r>
      <w:proofErr w:type="spellEnd"/>
      <w:r w:rsidRPr="00021B9E">
        <w:t xml:space="preserve">, persunaġġ li ilu żmien twil fl-oppożizzjoni ġie </w:t>
      </w:r>
      <w:proofErr w:type="spellStart"/>
      <w:r w:rsidRPr="00021B9E">
        <w:t>kkonsenjat</w:t>
      </w:r>
      <w:proofErr w:type="spellEnd"/>
      <w:r w:rsidRPr="00021B9E">
        <w:t xml:space="preserve"> b’mod straordinarju mill-Kenja, inżamm detenut għal aktar minn sena qabel l-</w:t>
      </w:r>
      <w:r w:rsidRPr="00021B9E">
        <w:lastRenderedPageBreak/>
        <w:t>elezzjonijiet, huwa marid serjament u allegatament miċħud mill-kura medika, u qed jiffaċċja proċess minħabba tradiment;</w:t>
      </w:r>
    </w:p>
    <w:p w14:paraId="54F78B55" w14:textId="77777777" w:rsidR="003E6BD1" w:rsidRPr="00021B9E" w:rsidRDefault="003E6BD1" w:rsidP="003E6BD1">
      <w:pPr>
        <w:pStyle w:val="NormalHanging12a"/>
      </w:pPr>
      <w:r w:rsidRPr="00021B9E">
        <w:t>1.</w:t>
      </w:r>
      <w:r w:rsidRPr="00021B9E">
        <w:tab/>
        <w:t xml:space="preserve">Jikkundanna bil-qawwa t-tmexxija tal-elezzjonijiet u r-repressjoni brutali tal-oppożizzjoni politika, tas-soċjetà ċivili, tal-ġurnalisti u tad-dimostranti; jikkundanna l-fastidju u t-theddid fil-konfront ta’ </w:t>
      </w:r>
      <w:proofErr w:type="spellStart"/>
      <w:r w:rsidRPr="00021B9E">
        <w:t>Bobi</w:t>
      </w:r>
      <w:proofErr w:type="spellEnd"/>
      <w:r w:rsidRPr="00021B9E">
        <w:t xml:space="preserve"> </w:t>
      </w:r>
      <w:proofErr w:type="spellStart"/>
      <w:r w:rsidRPr="00021B9E">
        <w:t>Wine</w:t>
      </w:r>
      <w:proofErr w:type="spellEnd"/>
      <w:r w:rsidRPr="00021B9E">
        <w:t xml:space="preserve">; </w:t>
      </w:r>
      <w:proofErr w:type="spellStart"/>
      <w:r w:rsidRPr="00021B9E">
        <w:t>jiddenunzja</w:t>
      </w:r>
      <w:proofErr w:type="spellEnd"/>
      <w:r w:rsidRPr="00021B9E">
        <w:t xml:space="preserve"> l-qtil ta’ </w:t>
      </w:r>
      <w:proofErr w:type="spellStart"/>
      <w:r w:rsidRPr="00021B9E">
        <w:t>Mesach</w:t>
      </w:r>
      <w:proofErr w:type="spellEnd"/>
      <w:r w:rsidRPr="00021B9E">
        <w:t xml:space="preserve"> </w:t>
      </w:r>
      <w:proofErr w:type="spellStart"/>
      <w:r w:rsidRPr="00021B9E">
        <w:t>Okello</w:t>
      </w:r>
      <w:proofErr w:type="spellEnd"/>
      <w:r w:rsidRPr="00021B9E">
        <w:t>;</w:t>
      </w:r>
    </w:p>
    <w:p w14:paraId="37A92E5F" w14:textId="77777777" w:rsidR="003E6BD1" w:rsidRPr="00021B9E" w:rsidRDefault="003E6BD1" w:rsidP="003E6BD1">
      <w:pPr>
        <w:pStyle w:val="NormalHanging12a"/>
      </w:pPr>
      <w:r w:rsidRPr="00021B9E">
        <w:t>2.</w:t>
      </w:r>
      <w:r w:rsidRPr="00021B9E">
        <w:tab/>
        <w:t xml:space="preserve">Iħeġġeġ lill-awtoritajiet tal-Uganda jtemmu l-vjolenza, it-theddid, il-fastidju u d-detenzjoni </w:t>
      </w:r>
      <w:proofErr w:type="spellStart"/>
      <w:r w:rsidRPr="00021B9E">
        <w:t>arbitrarja</w:t>
      </w:r>
      <w:proofErr w:type="spellEnd"/>
      <w:r w:rsidRPr="00021B9E">
        <w:t xml:space="preserve"> kollha ta’ persunaġġi, attivisti u kritiċi min-naħa tal-oppożizzjoni, inklużi </w:t>
      </w:r>
      <w:proofErr w:type="spellStart"/>
      <w:r w:rsidRPr="00021B9E">
        <w:t>Bobi</w:t>
      </w:r>
      <w:proofErr w:type="spellEnd"/>
      <w:r w:rsidRPr="00021B9E">
        <w:t xml:space="preserve"> </w:t>
      </w:r>
      <w:proofErr w:type="spellStart"/>
      <w:r w:rsidRPr="00021B9E">
        <w:t>Wine</w:t>
      </w:r>
      <w:proofErr w:type="spellEnd"/>
      <w:r w:rsidRPr="00021B9E">
        <w:t xml:space="preserve"> u martu, jeħilsu minnufih u mingħajr kundizzjonijiet lil dawk kollha detenuti b’mod arbitrarju, inkluż Dr </w:t>
      </w:r>
      <w:proofErr w:type="spellStart"/>
      <w:r w:rsidRPr="00021B9E">
        <w:t>Besigye</w:t>
      </w:r>
      <w:proofErr w:type="spellEnd"/>
      <w:r w:rsidRPr="00021B9E">
        <w:t xml:space="preserve">, jieqfu jirrikorru għal proċessi militari kontra ċ-ċivili, iwaqqgħu l-akkużi kollha politikament motivati, inkluż kontra Sarah </w:t>
      </w:r>
      <w:proofErr w:type="spellStart"/>
      <w:r w:rsidRPr="00021B9E">
        <w:t>Bireete</w:t>
      </w:r>
      <w:proofErr w:type="spellEnd"/>
      <w:r w:rsidRPr="00021B9E">
        <w:t xml:space="preserve">, jiżvelaw b’mod urġenti fejn jinsabu l-persuni neqsin kollha, u jiżguraw il-ġustizzja u l-obbligu ta’ rendikont, u </w:t>
      </w:r>
      <w:proofErr w:type="spellStart"/>
      <w:r w:rsidRPr="00021B9E">
        <w:t>jallinjaw</w:t>
      </w:r>
      <w:proofErr w:type="spellEnd"/>
      <w:r w:rsidRPr="00021B9E">
        <w:t xml:space="preserve"> il-prattiki ġudizzjarji mas-salvagwardji kostituzzjonali u l-istandards internazzjonali ta’ proċess ġust;</w:t>
      </w:r>
    </w:p>
    <w:p w14:paraId="7064BAF7" w14:textId="77777777" w:rsidR="003E6BD1" w:rsidRPr="00021B9E" w:rsidRDefault="003E6BD1" w:rsidP="003E6BD1">
      <w:pPr>
        <w:pStyle w:val="NormalHanging12a"/>
      </w:pPr>
      <w:r w:rsidRPr="00021B9E">
        <w:t>3.</w:t>
      </w:r>
      <w:r w:rsidRPr="00021B9E">
        <w:tab/>
        <w:t>Iħeġġeġ lill-awtoritajiet tal-Uganda jtemmu s-</w:t>
      </w:r>
      <w:proofErr w:type="spellStart"/>
      <w:r w:rsidRPr="00021B9E">
        <w:t>sospensjonijiet</w:t>
      </w:r>
      <w:proofErr w:type="spellEnd"/>
      <w:r w:rsidRPr="00021B9E">
        <w:t xml:space="preserve"> </w:t>
      </w:r>
      <w:proofErr w:type="spellStart"/>
      <w:r w:rsidRPr="00021B9E">
        <w:t>arbitrarji</w:t>
      </w:r>
      <w:proofErr w:type="spellEnd"/>
      <w:r w:rsidRPr="00021B9E">
        <w:t xml:space="preserve"> tal-gruppi tas-soċjetà ċivili, joqgħodu lura minn kwalunkwe restrizzjoni ulterjuri fuq l-internet, u jwettqu riformi elettorali u istituzzjonali komprensivi, inkluż l-iżgurar tal-indipendenza tal-kummissjoni elettorali u tal-ġudikatura;</w:t>
      </w:r>
    </w:p>
    <w:p w14:paraId="6365885E" w14:textId="77777777" w:rsidR="003E6BD1" w:rsidRPr="00021B9E" w:rsidRDefault="003E6BD1" w:rsidP="003E6BD1">
      <w:pPr>
        <w:pStyle w:val="NormalHanging12a"/>
      </w:pPr>
      <w:r w:rsidRPr="00021B9E">
        <w:t>4.</w:t>
      </w:r>
      <w:r w:rsidRPr="00021B9E">
        <w:tab/>
        <w:t>Jistieden lill-UE, lill-Istati Membri tagħha u lill-korpi reġjonali jinvolvu ruħhom b’mod kritiku mal-awtoritajiet tal-Uganda fir-rigward tal-ksur, filwaqt li jimmonitorjaw mill-qrib il-proċessi rilevanti;</w:t>
      </w:r>
    </w:p>
    <w:p w14:paraId="492D7B0E" w14:textId="77777777" w:rsidR="003E6BD1" w:rsidRPr="00021B9E" w:rsidRDefault="003E6BD1" w:rsidP="003E6BD1">
      <w:pPr>
        <w:pStyle w:val="NormalHanging12a"/>
      </w:pPr>
      <w:r w:rsidRPr="00021B9E">
        <w:t>5.</w:t>
      </w:r>
      <w:r w:rsidRPr="00021B9E">
        <w:tab/>
        <w:t xml:space="preserve">Jistieden lill-UE u lill-Istati Membri tagħha </w:t>
      </w:r>
      <w:proofErr w:type="spellStart"/>
      <w:r w:rsidRPr="00021B9E">
        <w:t>jirrieżaminaw</w:t>
      </w:r>
      <w:proofErr w:type="spellEnd"/>
      <w:r w:rsidRPr="00021B9E">
        <w:t xml:space="preserve"> il-kooperazzjoni mal-Uganda u l-assistenza li tingħatalha biex jiżguraw ir-rispett għall-prinċipji tal-UE, jimplimentaw sanzjonijiet immirati, u jipprijoritizzaw l-appoġġ għas-soċjetà ċivili, id-drittijiet tal-bniedem u d-difensuri tal-LGBTIQ+, u l-ġurnalisti;</w:t>
      </w:r>
    </w:p>
    <w:p w14:paraId="70D69A0E" w14:textId="77777777" w:rsidR="003E6BD1" w:rsidRPr="00021B9E" w:rsidRDefault="003E6BD1" w:rsidP="003E6BD1">
      <w:pPr>
        <w:pStyle w:val="NormalHanging12a"/>
      </w:pPr>
      <w:r w:rsidRPr="00021B9E">
        <w:t>6.</w:t>
      </w:r>
      <w:r w:rsidRPr="00021B9E">
        <w:tab/>
        <w:t>Jitlob li jsiru investigazzjonijiet indipendenti u imparzjali dwar id-delitti kontra l-umanità mwettqa mill-mexxejja politiċi u militari tal-Uganda u minn pajjiżi Afrikani oħra;</w:t>
      </w:r>
    </w:p>
    <w:p w14:paraId="73E10059" w14:textId="5C1D2200" w:rsidR="00021B9E" w:rsidRPr="00021B9E" w:rsidRDefault="003E6BD1" w:rsidP="00021B9E">
      <w:pPr>
        <w:pStyle w:val="NormalHanging12a"/>
      </w:pPr>
      <w:r w:rsidRPr="00021B9E">
        <w:t>7.</w:t>
      </w:r>
      <w:r w:rsidRPr="00021B9E">
        <w:tab/>
        <w:t>Jagħti istruzzjonijiet lill-President tiegħu biex tgħaddi din ir-riżoluzzjoni lill-Kunsill, lill-Kummissjoni, lill-VP/</w:t>
      </w:r>
      <w:proofErr w:type="spellStart"/>
      <w:r w:rsidRPr="00021B9E">
        <w:t>RGħ</w:t>
      </w:r>
      <w:proofErr w:type="spellEnd"/>
      <w:r w:rsidRPr="00021B9E">
        <w:t>, lill-Unjoni Afrikana u lill-awtoritajiet tal-Uganda.</w:t>
      </w:r>
    </w:p>
    <w:p w14:paraId="57927BEF" w14:textId="2DF84DE6" w:rsidR="00E365E1" w:rsidRPr="00021B9E" w:rsidRDefault="00E365E1" w:rsidP="0083139F"/>
    <w:sectPr w:rsidR="00E365E1" w:rsidRPr="00021B9E" w:rsidSect="00021B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E0716" w14:textId="77777777" w:rsidR="0083139F" w:rsidRPr="00021B9E" w:rsidRDefault="0083139F">
      <w:r w:rsidRPr="00021B9E">
        <w:separator/>
      </w:r>
    </w:p>
  </w:endnote>
  <w:endnote w:type="continuationSeparator" w:id="0">
    <w:p w14:paraId="214F52D1" w14:textId="77777777" w:rsidR="0083139F" w:rsidRPr="00021B9E" w:rsidRDefault="0083139F">
      <w:r w:rsidRPr="00021B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92C54" w14:textId="77777777" w:rsidR="00064002" w:rsidRPr="00021B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EE9F0" w14:textId="77777777" w:rsidR="00064002" w:rsidRPr="00021B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3295A" w14:textId="77777777" w:rsidR="00064002" w:rsidRPr="00021B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9A90F" w14:textId="77777777" w:rsidR="0083139F" w:rsidRPr="00021B9E" w:rsidRDefault="0083139F">
      <w:r w:rsidRPr="00021B9E">
        <w:separator/>
      </w:r>
    </w:p>
  </w:footnote>
  <w:footnote w:type="continuationSeparator" w:id="0">
    <w:p w14:paraId="733267EB" w14:textId="77777777" w:rsidR="0083139F" w:rsidRPr="00021B9E" w:rsidRDefault="0083139F">
      <w:r w:rsidRPr="00021B9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49C8D" w14:textId="77777777" w:rsidR="00064002" w:rsidRPr="00021B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7C584" w14:textId="77777777" w:rsidR="00064002" w:rsidRPr="00021B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78A62" w14:textId="77777777" w:rsidR="00064002" w:rsidRPr="00021B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63970204">
    <w:abstractNumId w:val="9"/>
  </w:num>
  <w:num w:numId="2" w16cid:durableId="1374109948">
    <w:abstractNumId w:val="9"/>
  </w:num>
  <w:num w:numId="3" w16cid:durableId="149441049">
    <w:abstractNumId w:val="7"/>
  </w:num>
  <w:num w:numId="4" w16cid:durableId="1192962361">
    <w:abstractNumId w:val="7"/>
  </w:num>
  <w:num w:numId="5" w16cid:durableId="2064979910">
    <w:abstractNumId w:val="6"/>
  </w:num>
  <w:num w:numId="6" w16cid:durableId="1519349188">
    <w:abstractNumId w:val="6"/>
  </w:num>
  <w:num w:numId="7" w16cid:durableId="599222356">
    <w:abstractNumId w:val="5"/>
  </w:num>
  <w:num w:numId="8" w16cid:durableId="364716884">
    <w:abstractNumId w:val="5"/>
  </w:num>
  <w:num w:numId="9" w16cid:durableId="1737044832">
    <w:abstractNumId w:val="4"/>
  </w:num>
  <w:num w:numId="10" w16cid:durableId="46536105">
    <w:abstractNumId w:val="4"/>
  </w:num>
  <w:num w:numId="11" w16cid:durableId="1796755727">
    <w:abstractNumId w:val="8"/>
  </w:num>
  <w:num w:numId="12" w16cid:durableId="1843272277">
    <w:abstractNumId w:val="8"/>
  </w:num>
  <w:num w:numId="13" w16cid:durableId="2099053435">
    <w:abstractNumId w:val="3"/>
  </w:num>
  <w:num w:numId="14" w16cid:durableId="356734031">
    <w:abstractNumId w:val="3"/>
  </w:num>
  <w:num w:numId="15" w16cid:durableId="19740385">
    <w:abstractNumId w:val="2"/>
  </w:num>
  <w:num w:numId="16" w16cid:durableId="1075787014">
    <w:abstractNumId w:val="2"/>
  </w:num>
  <w:num w:numId="17" w16cid:durableId="421072178">
    <w:abstractNumId w:val="1"/>
  </w:num>
  <w:num w:numId="18" w16cid:durableId="2075082424">
    <w:abstractNumId w:val="1"/>
  </w:num>
  <w:num w:numId="19" w16cid:durableId="1365867557">
    <w:abstractNumId w:val="0"/>
  </w:num>
  <w:num w:numId="20" w16cid:durableId="751586372">
    <w:abstractNumId w:val="0"/>
  </w:num>
  <w:num w:numId="21" w16cid:durableId="1132020173">
    <w:abstractNumId w:val="9"/>
  </w:num>
  <w:num w:numId="22" w16cid:durableId="1769694244">
    <w:abstractNumId w:val="7"/>
  </w:num>
  <w:num w:numId="23" w16cid:durableId="758256496">
    <w:abstractNumId w:val="6"/>
  </w:num>
  <w:num w:numId="24" w16cid:durableId="534003776">
    <w:abstractNumId w:val="5"/>
  </w:num>
  <w:num w:numId="25" w16cid:durableId="1842694696">
    <w:abstractNumId w:val="4"/>
  </w:num>
  <w:num w:numId="26" w16cid:durableId="857617323">
    <w:abstractNumId w:val="8"/>
  </w:num>
  <w:num w:numId="27" w16cid:durableId="2124570325">
    <w:abstractNumId w:val="3"/>
  </w:num>
  <w:num w:numId="28" w16cid:durableId="1775248923">
    <w:abstractNumId w:val="2"/>
  </w:num>
  <w:num w:numId="29" w16cid:durableId="1739089017">
    <w:abstractNumId w:val="1"/>
  </w:num>
  <w:num w:numId="30" w16cid:durableId="109668019">
    <w:abstractNumId w:val="0"/>
  </w:num>
  <w:num w:numId="31" w16cid:durableId="975060444">
    <w:abstractNumId w:val="9"/>
  </w:num>
  <w:num w:numId="32" w16cid:durableId="1650212654">
    <w:abstractNumId w:val="7"/>
  </w:num>
  <w:num w:numId="33" w16cid:durableId="1916429199">
    <w:abstractNumId w:val="6"/>
  </w:num>
  <w:num w:numId="34" w16cid:durableId="1410230367">
    <w:abstractNumId w:val="5"/>
  </w:num>
  <w:num w:numId="35" w16cid:durableId="208146822">
    <w:abstractNumId w:val="4"/>
  </w:num>
  <w:num w:numId="36" w16cid:durableId="2102331515">
    <w:abstractNumId w:val="8"/>
  </w:num>
  <w:num w:numId="37" w16cid:durableId="1712344308">
    <w:abstractNumId w:val="3"/>
  </w:num>
  <w:num w:numId="38" w16cid:durableId="1518930">
    <w:abstractNumId w:val="2"/>
  </w:num>
  <w:num w:numId="39" w16cid:durableId="607153699">
    <w:abstractNumId w:val="1"/>
  </w:num>
  <w:num w:numId="40" w16cid:durableId="1381050843">
    <w:abstractNumId w:val="0"/>
  </w:num>
  <w:num w:numId="41" w16cid:durableId="334041319">
    <w:abstractNumId w:val="10"/>
  </w:num>
  <w:num w:numId="42" w16cid:durableId="1510293449">
    <w:abstractNumId w:val="10"/>
  </w:num>
  <w:num w:numId="43" w16cid:durableId="1153522741">
    <w:abstractNumId w:val="10"/>
  </w:num>
  <w:num w:numId="44" w16cid:durableId="14242579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1/2026"/>
    <w:docVar w:name="dvlangue" w:val="MT"/>
    <w:docVar w:name="dvnumam" w:val="0"/>
    <w:docVar w:name="dvpe" w:val="782.935"/>
    <w:docVar w:name="dvtitre" w:val="Riżoluzzjoni tal-Parlament Ewropew xx xx xxxx 2026 dwar is-sitwazzjoni wara l-elezzjoni fl-Uganda u t-theddid kontra l-kap tal-oppożizzjoni Bobi Wine(2026/2611(RSP))"/>
  </w:docVars>
  <w:rsids>
    <w:rsidRoot w:val="0083139F"/>
    <w:rsid w:val="00002272"/>
    <w:rsid w:val="00021B9E"/>
    <w:rsid w:val="00064002"/>
    <w:rsid w:val="000677B9"/>
    <w:rsid w:val="000831BA"/>
    <w:rsid w:val="000A1018"/>
    <w:rsid w:val="000A42CC"/>
    <w:rsid w:val="000E7DD9"/>
    <w:rsid w:val="0010095E"/>
    <w:rsid w:val="00125B37"/>
    <w:rsid w:val="00187494"/>
    <w:rsid w:val="00187DFE"/>
    <w:rsid w:val="001F32AE"/>
    <w:rsid w:val="002767FF"/>
    <w:rsid w:val="002B18FE"/>
    <w:rsid w:val="002B5493"/>
    <w:rsid w:val="00343214"/>
    <w:rsid w:val="00361C00"/>
    <w:rsid w:val="00395FA1"/>
    <w:rsid w:val="003E15D4"/>
    <w:rsid w:val="003E6BD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692"/>
    <w:rsid w:val="005C2568"/>
    <w:rsid w:val="005F1B17"/>
    <w:rsid w:val="006037C0"/>
    <w:rsid w:val="006631B6"/>
    <w:rsid w:val="00680577"/>
    <w:rsid w:val="006F74FA"/>
    <w:rsid w:val="00722AE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139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FE7101"/>
  <w15:chartTrackingRefBased/>
  <w15:docId w15:val="{D4F66DD8-09F7-407C-8AF7-122668E58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3E6BD1"/>
    <w:rPr>
      <w:b/>
    </w:rPr>
  </w:style>
  <w:style w:type="paragraph" w:customStyle="1" w:styleId="NormalHanging12a">
    <w:name w:val="NormalHanging12a"/>
    <w:basedOn w:val="Normal"/>
    <w:link w:val="NormalHanging12aChar"/>
    <w:rsid w:val="003E6BD1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3E6BD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495</Words>
  <Characters>3849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2026-02-12T11:46:00Z</dcterms:created>
  <dcterms:modified xsi:type="dcterms:W3CDTF">2026-02-12T11:46:00Z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B10-0121/2026</vt:lpwstr>
  </property>
  <property fmtid="{D5CDD505-2E9C-101B-9397-08002B2CF9AE}" pid="4" name="&lt;Type&gt;">
    <vt:lpwstr>RR</vt:lpwstr>
  </property>
</Properties>
</file>