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4690" w14:paraId="2F5DDE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129817" w14:textId="1FE1681F" w:rsidR="00751A4A" w:rsidRPr="00764690" w:rsidRDefault="00956522" w:rsidP="0010095E">
            <w:pPr>
              <w:pStyle w:val="EPName"/>
            </w:pPr>
            <w:r w:rsidRPr="00764690">
              <w:t>Европейски</w:t>
            </w:r>
            <w:r w:rsidR="00362A87" w:rsidRPr="00764690">
              <w:t xml:space="preserve"> парламент</w:t>
            </w:r>
          </w:p>
          <w:p w14:paraId="08618ED7" w14:textId="71EDD2BD" w:rsidR="00751A4A" w:rsidRPr="007646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4690">
              <w:t>2024</w:t>
            </w:r>
            <w:r w:rsidR="00956522" w:rsidRPr="00764690">
              <w:t> – </w:t>
            </w:r>
            <w:r w:rsidR="00817416" w:rsidRPr="00764690">
              <w:t>202</w:t>
            </w:r>
            <w:r w:rsidRPr="00764690">
              <w:t>9</w:t>
            </w:r>
          </w:p>
        </w:tc>
        <w:tc>
          <w:tcPr>
            <w:tcW w:w="2268" w:type="dxa"/>
            <w:shd w:val="clear" w:color="auto" w:fill="auto"/>
          </w:tcPr>
          <w:p w14:paraId="21B1718C" w14:textId="77777777" w:rsidR="00751A4A" w:rsidRPr="00764690" w:rsidRDefault="00187494" w:rsidP="0010095E">
            <w:pPr>
              <w:pStyle w:val="EPLogo"/>
            </w:pPr>
            <w:r w:rsidRPr="00764690">
              <w:rPr>
                <w:noProof/>
                <w:lang w:eastAsia="ja-JP"/>
              </w:rPr>
              <w:drawing>
                <wp:inline distT="0" distB="0" distL="0" distR="0" wp14:anchorId="2E805242" wp14:editId="0BE07B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2CC743" w14:textId="77777777" w:rsidR="00D058B8" w:rsidRPr="00764690" w:rsidRDefault="00D058B8" w:rsidP="004C5D52">
      <w:pPr>
        <w:pStyle w:val="LineTop"/>
      </w:pPr>
    </w:p>
    <w:p w14:paraId="33E5201F" w14:textId="77777777" w:rsidR="00680577" w:rsidRPr="00764690" w:rsidRDefault="00362A87" w:rsidP="00680577">
      <w:pPr>
        <w:pStyle w:val="EPBodyTA1"/>
      </w:pPr>
      <w:r w:rsidRPr="00764690">
        <w:t>ПРИЕТИ ТЕКСТОВЕ</w:t>
      </w:r>
    </w:p>
    <w:p w14:paraId="780E0360" w14:textId="77777777" w:rsidR="00D058B8" w:rsidRPr="00764690" w:rsidRDefault="00D058B8" w:rsidP="00D058B8">
      <w:pPr>
        <w:pStyle w:val="LineBottom"/>
      </w:pPr>
    </w:p>
    <w:p w14:paraId="4CA469F8" w14:textId="6537BD40" w:rsidR="00362A87" w:rsidRPr="00764690" w:rsidRDefault="00362A87" w:rsidP="00362A87">
      <w:pPr>
        <w:pStyle w:val="ATHeading1"/>
      </w:pPr>
      <w:bookmarkStart w:id="0" w:name="TANumber"/>
      <w:r w:rsidRPr="00764690">
        <w:t>P10_TA(2026)00</w:t>
      </w:r>
      <w:r w:rsidR="00764690" w:rsidRPr="00764690">
        <w:t>47</w:t>
      </w:r>
      <w:bookmarkEnd w:id="0"/>
    </w:p>
    <w:p w14:paraId="5A821EBE" w14:textId="77777777" w:rsidR="00362A87" w:rsidRPr="00764690" w:rsidRDefault="00362A87" w:rsidP="00362A87">
      <w:pPr>
        <w:pStyle w:val="ATHeading2"/>
      </w:pPr>
      <w:bookmarkStart w:id="1" w:name="title"/>
      <w:r w:rsidRPr="00764690">
        <w:t>Целенасочено експулсиране на чуждестранни журналисти и християни в Турция под претекста за националната сигурност</w:t>
      </w:r>
      <w:bookmarkEnd w:id="1"/>
    </w:p>
    <w:p w14:paraId="4CE23C15" w14:textId="4D283F13" w:rsidR="00362A87" w:rsidRPr="00764690" w:rsidRDefault="00362A87" w:rsidP="00362A87">
      <w:pPr>
        <w:rPr>
          <w:i/>
          <w:vanish/>
        </w:rPr>
      </w:pPr>
      <w:r w:rsidRPr="00764690">
        <w:rPr>
          <w:i/>
        </w:rPr>
        <w:fldChar w:fldCharType="begin"/>
      </w:r>
      <w:r w:rsidRPr="00764690">
        <w:rPr>
          <w:i/>
        </w:rPr>
        <w:instrText xml:space="preserve"> TC"(</w:instrText>
      </w:r>
      <w:bookmarkStart w:id="2" w:name="DocNumber"/>
      <w:r w:rsidRPr="00764690">
        <w:rPr>
          <w:i/>
        </w:rPr>
        <w:instrText xml:space="preserve">B10-0120, 0129, 0131 </w:instrText>
      </w:r>
      <w:r w:rsidR="00956522" w:rsidRPr="00764690">
        <w:rPr>
          <w:i/>
        </w:rPr>
        <w:instrText>и</w:instrText>
      </w:r>
      <w:r w:rsidRPr="00764690">
        <w:rPr>
          <w:i/>
        </w:rPr>
        <w:instrText xml:space="preserve"> 0134/2026</w:instrText>
      </w:r>
      <w:bookmarkEnd w:id="2"/>
      <w:r w:rsidRPr="00764690">
        <w:rPr>
          <w:i/>
        </w:rPr>
        <w:instrText xml:space="preserve">)"\l3 \n&gt; \* MERGEFORMAT </w:instrText>
      </w:r>
      <w:r w:rsidRPr="00764690">
        <w:rPr>
          <w:i/>
        </w:rPr>
        <w:fldChar w:fldCharType="end"/>
      </w:r>
    </w:p>
    <w:p w14:paraId="1E27E266" w14:textId="77777777" w:rsidR="00362A87" w:rsidRPr="00764690" w:rsidRDefault="00362A87" w:rsidP="00362A87">
      <w:pPr>
        <w:rPr>
          <w:vanish/>
        </w:rPr>
      </w:pPr>
      <w:bookmarkStart w:id="3" w:name="PE"/>
      <w:r w:rsidRPr="00764690">
        <w:rPr>
          <w:vanish/>
        </w:rPr>
        <w:t>PE782.934</w:t>
      </w:r>
      <w:bookmarkEnd w:id="3"/>
    </w:p>
    <w:p w14:paraId="7B2524B0" w14:textId="1B4DA5BC" w:rsidR="00362A87" w:rsidRPr="00764690" w:rsidRDefault="00362A87" w:rsidP="00362A87">
      <w:pPr>
        <w:pStyle w:val="ATHeading3"/>
      </w:pPr>
      <w:bookmarkStart w:id="4" w:name="Sujet"/>
      <w:r w:rsidRPr="00764690">
        <w:t xml:space="preserve">Резолюция на Европейския парламент от </w:t>
      </w:r>
      <w:r w:rsidR="00956522" w:rsidRPr="00764690">
        <w:t>12 февруари</w:t>
      </w:r>
      <w:r w:rsidRPr="00764690">
        <w:t xml:space="preserve"> 2026 г. относно целенасоченото експулсиране на чуждестранни журналисти и християни в Турция под претекста за националната сигурност</w:t>
      </w:r>
      <w:bookmarkEnd w:id="4"/>
      <w:r w:rsidRPr="00764690">
        <w:t xml:space="preserve"> </w:t>
      </w:r>
      <w:bookmarkStart w:id="5" w:name="References"/>
      <w:r w:rsidRPr="00764690">
        <w:t>(2026/2613(RSP))</w:t>
      </w:r>
      <w:bookmarkEnd w:id="5"/>
    </w:p>
    <w:p w14:paraId="0112065D" w14:textId="77777777" w:rsidR="00EE5C5C" w:rsidRPr="00764690" w:rsidRDefault="00EE5C5C" w:rsidP="00EE5C5C">
      <w:pPr>
        <w:pStyle w:val="EPComma"/>
      </w:pPr>
      <w:bookmarkStart w:id="6" w:name="TextBodyBegin"/>
      <w:bookmarkEnd w:id="6"/>
      <w:r w:rsidRPr="00764690">
        <w:rPr>
          <w:i/>
          <w:iCs/>
        </w:rPr>
        <w:t>Европейският парламент</w:t>
      </w:r>
      <w:r w:rsidRPr="00764690">
        <w:t>,</w:t>
      </w:r>
    </w:p>
    <w:p w14:paraId="2B8ACDD1" w14:textId="77777777" w:rsidR="00EE5C5C" w:rsidRPr="00764690" w:rsidRDefault="00EE5C5C" w:rsidP="00EE5C5C">
      <w:pPr>
        <w:pStyle w:val="NormalHanging12a"/>
      </w:pPr>
      <w:r w:rsidRPr="00764690">
        <w:t>–</w:t>
      </w:r>
      <w:r w:rsidRPr="00764690">
        <w:tab/>
        <w:t>като взе предвид член 150, параграф 5 и член 136, параграф 4 от своя Правилник за дейността,</w:t>
      </w:r>
    </w:p>
    <w:p w14:paraId="07069A77" w14:textId="77777777" w:rsidR="00EE5C5C" w:rsidRPr="00764690" w:rsidRDefault="00EE5C5C" w:rsidP="00EE5C5C">
      <w:pPr>
        <w:pStyle w:val="NormalHanging12a"/>
      </w:pPr>
      <w:r w:rsidRPr="00764690">
        <w:t>А.</w:t>
      </w:r>
      <w:r w:rsidRPr="00764690">
        <w:tab/>
        <w:t>като има предвид, че в доклада на Комисията за Турция за 2025 г. се посочва, че средата за свободата и плурализма на медиите е ограничена; като има предвид, че възникнаха опасения във връзка със задържането и депортирането на чуждестранни журналисти;</w:t>
      </w:r>
    </w:p>
    <w:p w14:paraId="23606FA8" w14:textId="77777777" w:rsidR="00EE5C5C" w:rsidRPr="00764690" w:rsidRDefault="00EE5C5C" w:rsidP="00EE5C5C">
      <w:pPr>
        <w:pStyle w:val="NormalHanging12a"/>
      </w:pPr>
      <w:r w:rsidRPr="00764690">
        <w:t>Б.</w:t>
      </w:r>
      <w:r w:rsidRPr="00764690">
        <w:tab/>
        <w:t>като има предвид, че през последните години най-малко 300 чуждестранни християнски пастори, мисионери и членове на техните семейства са били депортирани от Турция и им е било отказано повторно влизане посредством прилагането на административните мерки N-82 и G-87, които ги определят като заплаха за националната сигурност, без доказателства, съдебен процес или ефективни средства за обжалване;</w:t>
      </w:r>
    </w:p>
    <w:p w14:paraId="45A84680" w14:textId="72A75A00" w:rsidR="00EE5C5C" w:rsidRPr="00764690" w:rsidRDefault="00EE5C5C" w:rsidP="00EE5C5C">
      <w:pPr>
        <w:pStyle w:val="NormalHanging12a"/>
      </w:pPr>
      <w:r w:rsidRPr="00764690">
        <w:t>В.</w:t>
      </w:r>
      <w:r w:rsidRPr="00764690">
        <w:tab/>
        <w:t xml:space="preserve">като има предвид, че </w:t>
      </w:r>
      <w:proofErr w:type="spellStart"/>
      <w:r w:rsidRPr="00764690">
        <w:t>Кавех</w:t>
      </w:r>
      <w:proofErr w:type="spellEnd"/>
      <w:r w:rsidRPr="00764690">
        <w:t xml:space="preserve"> </w:t>
      </w:r>
      <w:proofErr w:type="spellStart"/>
      <w:r w:rsidRPr="00764690">
        <w:t>Тахери</w:t>
      </w:r>
      <w:proofErr w:type="spellEnd"/>
      <w:r w:rsidRPr="00764690">
        <w:t xml:space="preserve">, ирански независим журналист на свободна практика, признат за бежанец от ВКБООН, беше задържан на 26 януари 2026 г. и понастоящем го грози депортиране и политическо преследване в Иран; като има предвид, че журналистката </w:t>
      </w:r>
      <w:proofErr w:type="spellStart"/>
      <w:r w:rsidRPr="00764690">
        <w:t>Нуджан</w:t>
      </w:r>
      <w:proofErr w:type="spellEnd"/>
      <w:r w:rsidRPr="00764690">
        <w:t xml:space="preserve"> Мала Хасан беше застреляна и ранена от турските гранични служители на 20 януари</w:t>
      </w:r>
      <w:r w:rsidR="00956522" w:rsidRPr="00764690">
        <w:t xml:space="preserve"> 2026 г.</w:t>
      </w:r>
      <w:r w:rsidRPr="00764690">
        <w:t xml:space="preserve">, докато отразяваше протести; като има предвид, че други журналисти вече са били депортирани, включително кореспондентът на BBC Марк </w:t>
      </w:r>
      <w:proofErr w:type="spellStart"/>
      <w:r w:rsidRPr="00764690">
        <w:t>Лоуен</w:t>
      </w:r>
      <w:proofErr w:type="spellEnd"/>
      <w:r w:rsidRPr="00764690">
        <w:t xml:space="preserve">, а други са били арестувани и заплашени с депортиране, като например френският журналист Рафаел </w:t>
      </w:r>
      <w:proofErr w:type="spellStart"/>
      <w:r w:rsidRPr="00764690">
        <w:t>Букандура</w:t>
      </w:r>
      <w:proofErr w:type="spellEnd"/>
      <w:r w:rsidRPr="00764690">
        <w:t>;</w:t>
      </w:r>
    </w:p>
    <w:p w14:paraId="63A5831D" w14:textId="2F6D2F7D" w:rsidR="00EE5C5C" w:rsidRPr="00764690" w:rsidRDefault="00EE5C5C" w:rsidP="00EE5C5C">
      <w:pPr>
        <w:pStyle w:val="NormalHanging12a"/>
      </w:pPr>
      <w:r w:rsidRPr="00764690">
        <w:t>Г.</w:t>
      </w:r>
      <w:r w:rsidRPr="00764690">
        <w:tab/>
        <w:t xml:space="preserve">като има предвид, че според сведенията християните са </w:t>
      </w:r>
      <w:r w:rsidR="00764690" w:rsidRPr="00764690">
        <w:t xml:space="preserve">най-преследваната религиозна група </w:t>
      </w:r>
      <w:r w:rsidRPr="00764690">
        <w:t>в световен мащаб; като има предвид, че непризнаването и несправянето с тази реалност подкопава доверието в международните усилия за защита на свободата на религията или убежденията;</w:t>
      </w:r>
    </w:p>
    <w:p w14:paraId="5FA3D330" w14:textId="77777777" w:rsidR="00EE5C5C" w:rsidRPr="00764690" w:rsidRDefault="00EE5C5C" w:rsidP="00EE5C5C">
      <w:pPr>
        <w:pStyle w:val="NormalHanging12a"/>
      </w:pPr>
      <w:r w:rsidRPr="00764690">
        <w:lastRenderedPageBreak/>
        <w:t>Д.</w:t>
      </w:r>
      <w:r w:rsidRPr="00764690">
        <w:tab/>
        <w:t xml:space="preserve">като има предвид, че пред ЕСПЧ има няколко висящи свързани дела, включително </w:t>
      </w:r>
      <w:proofErr w:type="spellStart"/>
      <w:r w:rsidRPr="00764690">
        <w:rPr>
          <w:i/>
          <w:iCs/>
        </w:rPr>
        <w:t>Wiest</w:t>
      </w:r>
      <w:proofErr w:type="spellEnd"/>
      <w:r w:rsidRPr="00764690">
        <w:rPr>
          <w:i/>
          <w:iCs/>
        </w:rPr>
        <w:t>/Турция</w:t>
      </w:r>
      <w:r w:rsidRPr="00764690">
        <w:t>;</w:t>
      </w:r>
    </w:p>
    <w:p w14:paraId="64B8E5A4" w14:textId="0AE897B7" w:rsidR="00764690" w:rsidRPr="00150BBC" w:rsidRDefault="00764690" w:rsidP="00EE5C5C">
      <w:pPr>
        <w:pStyle w:val="NormalHanging12a"/>
      </w:pPr>
      <w:r w:rsidRPr="00764690">
        <w:t>Е.</w:t>
      </w:r>
      <w:r w:rsidRPr="00764690">
        <w:tab/>
        <w:t xml:space="preserve">като има предвид, че превръщането на „Света София“ в джамия, разрушаването на християнски църкви и постоянният натиск върху християнските общности илюстрират един по-широк и систематичен модел на ограничения на основните свободи, включително свободата на изразяване на мнение и свободата на религията; </w:t>
      </w:r>
    </w:p>
    <w:p w14:paraId="2AE9C89B" w14:textId="77777777" w:rsidR="00EE5C5C" w:rsidRPr="00764690" w:rsidRDefault="00EE5C5C" w:rsidP="00EE5C5C">
      <w:pPr>
        <w:pStyle w:val="NormalHanging12a"/>
      </w:pPr>
      <w:r w:rsidRPr="00764690">
        <w:t>1.</w:t>
      </w:r>
      <w:r w:rsidRPr="00764690">
        <w:tab/>
        <w:t>решително осъжда целенасоченото експулсиране на чуждестранни журналисти и християни, извършено под необоснован претекст за националната сигурност и без справедлив процес; изразява съжаление относно липсата на достъп до доказателства и съдържателен съдебен контрол;</w:t>
      </w:r>
    </w:p>
    <w:p w14:paraId="65C1B8EC" w14:textId="77777777" w:rsidR="00EE5C5C" w:rsidRPr="00764690" w:rsidRDefault="00EE5C5C" w:rsidP="00EE5C5C">
      <w:pPr>
        <w:pStyle w:val="NormalHanging12a"/>
      </w:pPr>
      <w:r w:rsidRPr="00764690">
        <w:t>2.</w:t>
      </w:r>
      <w:r w:rsidRPr="00764690">
        <w:tab/>
        <w:t>изразява своята непоколебима подкрепа за християните и потвърждава, че свободата на религията или убежденията, включително правото на практикуване, промяна или изповядване на религия индивидуално или в общност с други хора, трябва да бъде напълно защитена в съответствие с международното право в областта на правата на човека и зачитана без дискриминация или намеса от страна на държавните органи;</w:t>
      </w:r>
    </w:p>
    <w:p w14:paraId="25495F38" w14:textId="3C2C52EC" w:rsidR="00764690" w:rsidRPr="00764690" w:rsidRDefault="00764690" w:rsidP="00EE5C5C">
      <w:pPr>
        <w:pStyle w:val="NormalHanging12a"/>
      </w:pPr>
      <w:r w:rsidRPr="00764690">
        <w:t>3.</w:t>
      </w:r>
      <w:r w:rsidRPr="00764690">
        <w:tab/>
        <w:t>счита, че тези целенасочени експулсирания са част от по-широка тенденция, характеризираща се с отстъпление от демокрацията, подкопаване на независимостта на съдебната власт, криминализиране на несъгласието и атаки срещу гражданското общество;</w:t>
      </w:r>
    </w:p>
    <w:p w14:paraId="53E03509" w14:textId="0AC3A5B5" w:rsidR="00EE5C5C" w:rsidRPr="00764690" w:rsidRDefault="00F824AC" w:rsidP="00EE5C5C">
      <w:pPr>
        <w:pStyle w:val="NormalHanging12a"/>
      </w:pPr>
      <w:r>
        <w:t>4</w:t>
      </w:r>
      <w:r w:rsidR="00EE5C5C" w:rsidRPr="00764690">
        <w:t>.</w:t>
      </w:r>
      <w:r w:rsidR="00EE5C5C" w:rsidRPr="00764690">
        <w:tab/>
        <w:t xml:space="preserve">призовава Турция незабавно да прекрати всички форми на съдебен и административен тормоз на чуждестранни журналисти, често под претекст за националната сигурност; изразява дълбокото си възмущение от докладваните случаи на произволни арести и задържане; призовава Турция незабавно да спре производствата за депортиране срещу </w:t>
      </w:r>
      <w:proofErr w:type="spellStart"/>
      <w:r w:rsidR="00EE5C5C" w:rsidRPr="00764690">
        <w:t>Кавех</w:t>
      </w:r>
      <w:proofErr w:type="spellEnd"/>
      <w:r w:rsidR="00EE5C5C" w:rsidRPr="00764690">
        <w:t xml:space="preserve"> </w:t>
      </w:r>
      <w:proofErr w:type="spellStart"/>
      <w:r w:rsidR="00EE5C5C" w:rsidRPr="00764690">
        <w:t>Тахери</w:t>
      </w:r>
      <w:proofErr w:type="spellEnd"/>
      <w:r w:rsidR="00EE5C5C" w:rsidRPr="00764690">
        <w:t xml:space="preserve"> и всички други чуждестранни журналисти; изисква спирането на всички съдебни производства срещу шведския журналист Йоаким </w:t>
      </w:r>
      <w:proofErr w:type="spellStart"/>
      <w:r w:rsidR="00EE5C5C" w:rsidRPr="00764690">
        <w:t>Медин</w:t>
      </w:r>
      <w:proofErr w:type="spellEnd"/>
      <w:r w:rsidR="00EE5C5C" w:rsidRPr="00764690">
        <w:t xml:space="preserve"> и всички журналисти, осъдени за това, че вършат работата си;</w:t>
      </w:r>
    </w:p>
    <w:p w14:paraId="5B5F8B69" w14:textId="0EB8B552" w:rsidR="00EE5C5C" w:rsidRPr="00764690" w:rsidRDefault="00F824AC" w:rsidP="00EE5C5C">
      <w:pPr>
        <w:pStyle w:val="NormalHanging12a"/>
      </w:pPr>
      <w:r>
        <w:t>5</w:t>
      </w:r>
      <w:r w:rsidR="00EE5C5C" w:rsidRPr="00764690">
        <w:t>.</w:t>
      </w:r>
      <w:r w:rsidR="00EE5C5C" w:rsidRPr="00764690">
        <w:tab/>
        <w:t>споделя оценката на доклада за Турция за 2025 г. по отношение на рестриктивната среда за журналистите и критичните гласове;</w:t>
      </w:r>
    </w:p>
    <w:p w14:paraId="7B741F9F" w14:textId="5F10D6D7" w:rsidR="00EE5C5C" w:rsidRPr="00764690" w:rsidRDefault="00F824AC" w:rsidP="00EE5C5C">
      <w:pPr>
        <w:pStyle w:val="NormalHanging12a"/>
        <w:rPr>
          <w:bCs/>
        </w:rPr>
      </w:pPr>
      <w:r>
        <w:t>6</w:t>
      </w:r>
      <w:r w:rsidR="00EE5C5C" w:rsidRPr="00764690">
        <w:t>.</w:t>
      </w:r>
      <w:r w:rsidR="00EE5C5C" w:rsidRPr="00764690">
        <w:tab/>
        <w:t>изразява своята солидарност с турските журналисти, които продължават да отразяват събитията независимо от многобройните злоупотреби; призовава Комисията да увеличи подкрепата за независимите медии;</w:t>
      </w:r>
    </w:p>
    <w:p w14:paraId="30EE06DB" w14:textId="240EDDF5" w:rsidR="00EE5C5C" w:rsidRPr="00764690" w:rsidRDefault="00F824AC" w:rsidP="00EE5C5C">
      <w:pPr>
        <w:pStyle w:val="NormalHanging12a"/>
      </w:pPr>
      <w:r>
        <w:t>7</w:t>
      </w:r>
      <w:r w:rsidR="00EE5C5C" w:rsidRPr="00764690">
        <w:t>.</w:t>
      </w:r>
      <w:r w:rsidR="00EE5C5C" w:rsidRPr="00764690">
        <w:tab/>
        <w:t>настоятелно призовава Турция незабавно да прекрати използването на административните кодове за сигурност N-82 и G-87, да предостави индивидуални мотивирани решения, подлежащи на независим съдебен контрол, и да позволи на произволно експулсираните лица да се върнат;</w:t>
      </w:r>
    </w:p>
    <w:p w14:paraId="3689CF35" w14:textId="6965D066" w:rsidR="00EE5C5C" w:rsidRPr="00764690" w:rsidRDefault="00F824AC" w:rsidP="00EE5C5C">
      <w:pPr>
        <w:pStyle w:val="NormalHanging12a"/>
      </w:pPr>
      <w:r>
        <w:t>8</w:t>
      </w:r>
      <w:r w:rsidR="00EE5C5C" w:rsidRPr="00764690">
        <w:t>.</w:t>
      </w:r>
      <w:r w:rsidR="00EE5C5C" w:rsidRPr="00764690">
        <w:tab/>
        <w:t>призовава ЗП/ВП и Комисията систематично да повдигат тези опасения в политическия диалог с Турция и да обмислят целенасочени мерки, ако тези злоупотреби продължат;</w:t>
      </w:r>
    </w:p>
    <w:p w14:paraId="5FDF0150" w14:textId="01F8D571" w:rsidR="0030114E" w:rsidRPr="00764690" w:rsidRDefault="00F824AC" w:rsidP="0030114E">
      <w:pPr>
        <w:pStyle w:val="NormalHanging12a"/>
      </w:pPr>
      <w:r>
        <w:t>9</w:t>
      </w:r>
      <w:r w:rsidR="00EE5C5C" w:rsidRPr="00764690">
        <w:t>.</w:t>
      </w:r>
      <w:r w:rsidR="00EE5C5C" w:rsidRPr="00764690">
        <w:tab/>
        <w:t xml:space="preserve">възлага на своя председател да предаде настоящата резолюция на Съвета, на Комисията, на ЗП/ВП, на държавите членки, както и на правителството и </w:t>
      </w:r>
      <w:r w:rsidR="00EE5C5C" w:rsidRPr="00764690">
        <w:lastRenderedPageBreak/>
        <w:t>парламента на Турция.</w:t>
      </w:r>
    </w:p>
    <w:p w14:paraId="18F30274" w14:textId="5C0DDAFE" w:rsidR="00E365E1" w:rsidRPr="00764690" w:rsidRDefault="00E365E1" w:rsidP="00362A87"/>
    <w:sectPr w:rsidR="00E365E1" w:rsidRPr="00764690" w:rsidSect="0030114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40254" w14:textId="77777777" w:rsidR="00362A87" w:rsidRPr="0030114E" w:rsidRDefault="00362A87">
      <w:r w:rsidRPr="0030114E">
        <w:separator/>
      </w:r>
    </w:p>
  </w:endnote>
  <w:endnote w:type="continuationSeparator" w:id="0">
    <w:p w14:paraId="43FE5006" w14:textId="77777777" w:rsidR="00362A87" w:rsidRPr="0030114E" w:rsidRDefault="00362A87">
      <w:r w:rsidRPr="003011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7A6E7" w14:textId="77777777" w:rsidR="00362A87" w:rsidRPr="0030114E" w:rsidRDefault="00362A87">
      <w:r w:rsidRPr="0030114E">
        <w:separator/>
      </w:r>
    </w:p>
  </w:footnote>
  <w:footnote w:type="continuationSeparator" w:id="0">
    <w:p w14:paraId="64DE4ECF" w14:textId="77777777" w:rsidR="00362A87" w:rsidRPr="0030114E" w:rsidRDefault="00362A87">
      <w:r w:rsidRPr="0030114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0661942">
    <w:abstractNumId w:val="9"/>
  </w:num>
  <w:num w:numId="2" w16cid:durableId="1750040231">
    <w:abstractNumId w:val="9"/>
  </w:num>
  <w:num w:numId="3" w16cid:durableId="1977710380">
    <w:abstractNumId w:val="7"/>
  </w:num>
  <w:num w:numId="4" w16cid:durableId="11273082">
    <w:abstractNumId w:val="7"/>
  </w:num>
  <w:num w:numId="5" w16cid:durableId="737215986">
    <w:abstractNumId w:val="6"/>
  </w:num>
  <w:num w:numId="6" w16cid:durableId="1975209794">
    <w:abstractNumId w:val="6"/>
  </w:num>
  <w:num w:numId="7" w16cid:durableId="1502500393">
    <w:abstractNumId w:val="5"/>
  </w:num>
  <w:num w:numId="8" w16cid:durableId="1804079611">
    <w:abstractNumId w:val="5"/>
  </w:num>
  <w:num w:numId="9" w16cid:durableId="971472884">
    <w:abstractNumId w:val="4"/>
  </w:num>
  <w:num w:numId="10" w16cid:durableId="1226339280">
    <w:abstractNumId w:val="4"/>
  </w:num>
  <w:num w:numId="11" w16cid:durableId="1876388399">
    <w:abstractNumId w:val="8"/>
  </w:num>
  <w:num w:numId="12" w16cid:durableId="1175848148">
    <w:abstractNumId w:val="8"/>
  </w:num>
  <w:num w:numId="13" w16cid:durableId="1114859257">
    <w:abstractNumId w:val="3"/>
  </w:num>
  <w:num w:numId="14" w16cid:durableId="353728864">
    <w:abstractNumId w:val="3"/>
  </w:num>
  <w:num w:numId="15" w16cid:durableId="1209679859">
    <w:abstractNumId w:val="2"/>
  </w:num>
  <w:num w:numId="16" w16cid:durableId="431826028">
    <w:abstractNumId w:val="2"/>
  </w:num>
  <w:num w:numId="17" w16cid:durableId="1656953945">
    <w:abstractNumId w:val="1"/>
  </w:num>
  <w:num w:numId="18" w16cid:durableId="543753313">
    <w:abstractNumId w:val="1"/>
  </w:num>
  <w:num w:numId="19" w16cid:durableId="322852018">
    <w:abstractNumId w:val="0"/>
  </w:num>
  <w:num w:numId="20" w16cid:durableId="940454414">
    <w:abstractNumId w:val="0"/>
  </w:num>
  <w:num w:numId="21" w16cid:durableId="2057242561">
    <w:abstractNumId w:val="9"/>
  </w:num>
  <w:num w:numId="22" w16cid:durableId="1567647455">
    <w:abstractNumId w:val="7"/>
  </w:num>
  <w:num w:numId="23" w16cid:durableId="1468430865">
    <w:abstractNumId w:val="6"/>
  </w:num>
  <w:num w:numId="24" w16cid:durableId="1526867957">
    <w:abstractNumId w:val="5"/>
  </w:num>
  <w:num w:numId="25" w16cid:durableId="1268922991">
    <w:abstractNumId w:val="4"/>
  </w:num>
  <w:num w:numId="26" w16cid:durableId="170029857">
    <w:abstractNumId w:val="8"/>
  </w:num>
  <w:num w:numId="27" w16cid:durableId="1996061436">
    <w:abstractNumId w:val="3"/>
  </w:num>
  <w:num w:numId="28" w16cid:durableId="551513">
    <w:abstractNumId w:val="2"/>
  </w:num>
  <w:num w:numId="29" w16cid:durableId="923610574">
    <w:abstractNumId w:val="1"/>
  </w:num>
  <w:num w:numId="30" w16cid:durableId="1165363290">
    <w:abstractNumId w:val="0"/>
  </w:num>
  <w:num w:numId="31" w16cid:durableId="378945092">
    <w:abstractNumId w:val="9"/>
  </w:num>
  <w:num w:numId="32" w16cid:durableId="471825892">
    <w:abstractNumId w:val="7"/>
  </w:num>
  <w:num w:numId="33" w16cid:durableId="1677925500">
    <w:abstractNumId w:val="6"/>
  </w:num>
  <w:num w:numId="34" w16cid:durableId="850339130">
    <w:abstractNumId w:val="5"/>
  </w:num>
  <w:num w:numId="35" w16cid:durableId="251821293">
    <w:abstractNumId w:val="4"/>
  </w:num>
  <w:num w:numId="36" w16cid:durableId="1830436283">
    <w:abstractNumId w:val="8"/>
  </w:num>
  <w:num w:numId="37" w16cid:durableId="118376918">
    <w:abstractNumId w:val="3"/>
  </w:num>
  <w:num w:numId="38" w16cid:durableId="955403376">
    <w:abstractNumId w:val="2"/>
  </w:num>
  <w:num w:numId="39" w16cid:durableId="372924456">
    <w:abstractNumId w:val="1"/>
  </w:num>
  <w:num w:numId="40" w16cid:durableId="1258171976">
    <w:abstractNumId w:val="0"/>
  </w:num>
  <w:num w:numId="41" w16cid:durableId="583685014">
    <w:abstractNumId w:val="10"/>
  </w:num>
  <w:num w:numId="42" w16cid:durableId="638001378">
    <w:abstractNumId w:val="10"/>
  </w:num>
  <w:num w:numId="43" w16cid:durableId="411006125">
    <w:abstractNumId w:val="10"/>
  </w:num>
  <w:num w:numId="44" w16cid:durableId="2000478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, 0129, 0131 and 0134/2026"/>
    <w:docVar w:name="dvlangue" w:val="BG"/>
    <w:docVar w:name="dvnumam" w:val="0"/>
    <w:docVar w:name="dvpe" w:val="782.934"/>
    <w:docVar w:name="dvtitre" w:val="Резолюция на Европейския парламент от ... 2026 г. относно целенасоченото експулсиране на чуждестранни журналисти и християни в Турция под претекста за националната сигурност(2026/2613(RSP))"/>
  </w:docVars>
  <w:rsids>
    <w:rsidRoot w:val="00362A87"/>
    <w:rsid w:val="00002272"/>
    <w:rsid w:val="00064002"/>
    <w:rsid w:val="000677B9"/>
    <w:rsid w:val="000831BA"/>
    <w:rsid w:val="000A42CC"/>
    <w:rsid w:val="000E7DD9"/>
    <w:rsid w:val="0010095E"/>
    <w:rsid w:val="00125B37"/>
    <w:rsid w:val="00150BBC"/>
    <w:rsid w:val="00187494"/>
    <w:rsid w:val="001F32AE"/>
    <w:rsid w:val="002767FF"/>
    <w:rsid w:val="002B18FE"/>
    <w:rsid w:val="002B5493"/>
    <w:rsid w:val="0030114E"/>
    <w:rsid w:val="00343214"/>
    <w:rsid w:val="00361C00"/>
    <w:rsid w:val="00362A8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69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52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4E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24C"/>
    <w:rsid w:val="00E820A4"/>
    <w:rsid w:val="00EB006A"/>
    <w:rsid w:val="00EB4772"/>
    <w:rsid w:val="00ED169E"/>
    <w:rsid w:val="00ED4235"/>
    <w:rsid w:val="00EE5C5C"/>
    <w:rsid w:val="00F04346"/>
    <w:rsid w:val="00F075DC"/>
    <w:rsid w:val="00F149E9"/>
    <w:rsid w:val="00F5134D"/>
    <w:rsid w:val="00F74202"/>
    <w:rsid w:val="00F824A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467B28"/>
  <w15:chartTrackingRefBased/>
  <w15:docId w15:val="{802AFB6D-BA37-4801-B4CC-D8458462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E5C5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E5C5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E5C5C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EE5C5C"/>
    <w:rPr>
      <w:sz w:val="24"/>
      <w:lang w:val="bg-BG"/>
    </w:rPr>
  </w:style>
  <w:style w:type="paragraph" w:styleId="Revision">
    <w:name w:val="Revision"/>
    <w:hidden/>
    <w:uiPriority w:val="99"/>
    <w:semiHidden/>
    <w:rsid w:val="00764690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2026-02-12T14:36:00Z</dcterms:created>
  <dcterms:modified xsi:type="dcterms:W3CDTF">2026-02-12T14:36:00Z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B10-0120, 0129, 0131 and 0134/2026</vt:lpwstr>
  </property>
  <property fmtid="{D5CDD505-2E9C-101B-9397-08002B2CF9AE}" pid="4" name="&lt;Type&gt;">
    <vt:lpwstr>RR</vt:lpwstr>
  </property>
</Properties>
</file>