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34D9" w14:paraId="60FF97B1" w14:textId="77777777" w:rsidTr="0010095E">
        <w:trPr>
          <w:trHeight w:hRule="exact" w:val="1418"/>
        </w:trPr>
        <w:tc>
          <w:tcPr>
            <w:tcW w:w="6804" w:type="dxa"/>
            <w:shd w:val="clear" w:color="auto" w:fill="auto"/>
            <w:vAlign w:val="center"/>
          </w:tcPr>
          <w:p w14:paraId="2D8D20EA" w14:textId="77777777" w:rsidR="00751A4A" w:rsidRPr="003D34D9" w:rsidRDefault="00163C1F" w:rsidP="0010095E">
            <w:pPr>
              <w:pStyle w:val="EPName"/>
            </w:pPr>
            <w:r w:rsidRPr="003D34D9">
              <w:t>Euroopan parlamentti</w:t>
            </w:r>
          </w:p>
          <w:p w14:paraId="1A348F58" w14:textId="77777777" w:rsidR="00751A4A" w:rsidRPr="003D34D9" w:rsidRDefault="005F1B17" w:rsidP="005F1B17">
            <w:pPr>
              <w:pStyle w:val="EPTerm"/>
              <w:rPr>
                <w:rStyle w:val="HideTWBExt"/>
                <w:noProof w:val="0"/>
                <w:vanish w:val="0"/>
                <w:color w:val="auto"/>
              </w:rPr>
            </w:pPr>
            <w:r w:rsidRPr="003D34D9">
              <w:t>2024</w:t>
            </w:r>
            <w:r w:rsidR="00817416" w:rsidRPr="003D34D9">
              <w:t>-202</w:t>
            </w:r>
            <w:r w:rsidRPr="003D34D9">
              <w:t>9</w:t>
            </w:r>
          </w:p>
        </w:tc>
        <w:tc>
          <w:tcPr>
            <w:tcW w:w="2268" w:type="dxa"/>
            <w:shd w:val="clear" w:color="auto" w:fill="auto"/>
          </w:tcPr>
          <w:p w14:paraId="6D6BF0BE" w14:textId="77777777" w:rsidR="00751A4A" w:rsidRPr="003D34D9" w:rsidRDefault="00187494" w:rsidP="0010095E">
            <w:pPr>
              <w:pStyle w:val="EPLogo"/>
            </w:pPr>
            <w:r w:rsidRPr="003D34D9">
              <w:rPr>
                <w:noProof/>
                <w:lang w:eastAsia="ja-JP"/>
              </w:rPr>
              <w:drawing>
                <wp:inline distT="0" distB="0" distL="0" distR="0" wp14:anchorId="33595722" wp14:editId="057075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6B4614" w14:textId="77777777" w:rsidR="00D058B8" w:rsidRPr="003D34D9" w:rsidRDefault="00D058B8" w:rsidP="004C5D52">
      <w:pPr>
        <w:pStyle w:val="LineTop"/>
      </w:pPr>
    </w:p>
    <w:p w14:paraId="566C52DE" w14:textId="77777777" w:rsidR="00680577" w:rsidRPr="003D34D9" w:rsidRDefault="00163C1F" w:rsidP="00680577">
      <w:pPr>
        <w:pStyle w:val="EPBodyTA1"/>
      </w:pPr>
      <w:r w:rsidRPr="003D34D9">
        <w:t>HYVÄKSYTYT TEKSTIT</w:t>
      </w:r>
    </w:p>
    <w:p w14:paraId="14B3F42E" w14:textId="77777777" w:rsidR="00D058B8" w:rsidRPr="003D34D9" w:rsidRDefault="00D058B8" w:rsidP="00D058B8">
      <w:pPr>
        <w:pStyle w:val="LineBottom"/>
      </w:pPr>
    </w:p>
    <w:p w14:paraId="56AB40E8" w14:textId="2C8EFF6D" w:rsidR="00163C1F" w:rsidRPr="003D34D9" w:rsidRDefault="00163C1F" w:rsidP="00163C1F">
      <w:pPr>
        <w:pStyle w:val="ATHeading1"/>
      </w:pPr>
      <w:bookmarkStart w:id="0" w:name="TANumber"/>
      <w:r w:rsidRPr="003D34D9">
        <w:t>P10_TA(2026)00</w:t>
      </w:r>
      <w:r w:rsidR="005A499A" w:rsidRPr="003D34D9">
        <w:t>7</w:t>
      </w:r>
      <w:r w:rsidRPr="003D34D9">
        <w:t>0</w:t>
      </w:r>
      <w:bookmarkEnd w:id="0"/>
    </w:p>
    <w:p w14:paraId="02E5E6F7" w14:textId="266AC1EA" w:rsidR="00163C1F" w:rsidRPr="003D34D9" w:rsidRDefault="00022A59" w:rsidP="009351BE">
      <w:pPr>
        <w:pStyle w:val="ATHeading2"/>
      </w:pPr>
      <w:bookmarkStart w:id="1" w:name="title"/>
      <w:r>
        <w:rPr>
          <w:bCs/>
        </w:rPr>
        <w:t>A</w:t>
      </w:r>
      <w:r w:rsidR="009351BE" w:rsidRPr="003D34D9">
        <w:rPr>
          <w:bCs/>
        </w:rPr>
        <w:t>setuksen (EU) 2021/1232 muuttami</w:t>
      </w:r>
      <w:r>
        <w:rPr>
          <w:bCs/>
        </w:rPr>
        <w:t>nen</w:t>
      </w:r>
      <w:r w:rsidR="009351BE" w:rsidRPr="003D34D9">
        <w:rPr>
          <w:bCs/>
        </w:rPr>
        <w:t xml:space="preserve"> sen soveltamisajan jatkamiseksi</w:t>
      </w:r>
      <w:bookmarkEnd w:id="1"/>
    </w:p>
    <w:p w14:paraId="48DA4DAC" w14:textId="77777777" w:rsidR="00163C1F" w:rsidRPr="003D34D9" w:rsidRDefault="00163C1F" w:rsidP="00163C1F">
      <w:pPr>
        <w:rPr>
          <w:i/>
          <w:vanish/>
        </w:rPr>
      </w:pPr>
      <w:r w:rsidRPr="003D34D9">
        <w:rPr>
          <w:i/>
        </w:rPr>
        <w:fldChar w:fldCharType="begin"/>
      </w:r>
      <w:r w:rsidRPr="003D34D9">
        <w:rPr>
          <w:i/>
        </w:rPr>
        <w:instrText xml:space="preserve"> TC"(</w:instrText>
      </w:r>
      <w:bookmarkStart w:id="2" w:name="DocNumber"/>
      <w:r w:rsidRPr="003D34D9">
        <w:rPr>
          <w:i/>
        </w:rPr>
        <w:instrText>A10-0040/2026</w:instrText>
      </w:r>
      <w:bookmarkEnd w:id="2"/>
      <w:r w:rsidRPr="003D34D9">
        <w:rPr>
          <w:i/>
        </w:rPr>
        <w:instrText xml:space="preserve"> - Esittelijä: Birgit Sippel)"\l3 \n&gt; \* MERGEFORMAT </w:instrText>
      </w:r>
      <w:r w:rsidRPr="003D34D9">
        <w:rPr>
          <w:i/>
        </w:rPr>
        <w:fldChar w:fldCharType="end"/>
      </w:r>
    </w:p>
    <w:p w14:paraId="79E2A550" w14:textId="77777777" w:rsidR="00163C1F" w:rsidRPr="003D34D9" w:rsidRDefault="00163C1F" w:rsidP="00163C1F">
      <w:pPr>
        <w:rPr>
          <w:vanish/>
        </w:rPr>
      </w:pPr>
      <w:bookmarkStart w:id="3" w:name="Commission"/>
      <w:r w:rsidRPr="003D34D9">
        <w:rPr>
          <w:vanish/>
        </w:rPr>
        <w:t>Kansalaisvapauksien sekä oikeus- ja sisäasioiden valiokunta</w:t>
      </w:r>
      <w:bookmarkEnd w:id="3"/>
    </w:p>
    <w:p w14:paraId="06ECD924" w14:textId="77777777" w:rsidR="00163C1F" w:rsidRPr="003D34D9" w:rsidRDefault="00163C1F" w:rsidP="00163C1F">
      <w:pPr>
        <w:rPr>
          <w:vanish/>
        </w:rPr>
      </w:pPr>
      <w:bookmarkStart w:id="4" w:name="PE"/>
      <w:r w:rsidRPr="003D34D9">
        <w:rPr>
          <w:vanish/>
        </w:rPr>
        <w:t>PE784.310</w:t>
      </w:r>
      <w:bookmarkEnd w:id="4"/>
    </w:p>
    <w:p w14:paraId="4752DCEB" w14:textId="1171CDAD" w:rsidR="00163C1F" w:rsidRPr="003D34D9" w:rsidRDefault="00163C1F" w:rsidP="00163C1F">
      <w:pPr>
        <w:pStyle w:val="ATHeading3"/>
      </w:pPr>
      <w:bookmarkStart w:id="5" w:name="Sujet"/>
      <w:r w:rsidRPr="003D34D9">
        <w:t>Euroopan parlamentin</w:t>
      </w:r>
      <w:r w:rsidR="007460FE" w:rsidRPr="003D34D9">
        <w:t xml:space="preserve"> tarkistukset</w:t>
      </w:r>
      <w:r w:rsidRPr="003D34D9">
        <w:t xml:space="preserve"> </w:t>
      </w:r>
      <w:r w:rsidR="00F0237B" w:rsidRPr="003D34D9">
        <w:t>11</w:t>
      </w:r>
      <w:r w:rsidRPr="003D34D9">
        <w:t>. maaliskuuta 2026 ehdotukse</w:t>
      </w:r>
      <w:r w:rsidR="007460FE" w:rsidRPr="003D34D9">
        <w:t>en</w:t>
      </w:r>
      <w:r w:rsidRPr="003D34D9">
        <w:t xml:space="preserve"> Euroopan parlamentin ja neuvoston asetukseksi asetuksen (EU) 2021/1232 muuttamisesta sen soveltamisajan jatkamiseksi</w:t>
      </w:r>
      <w:bookmarkEnd w:id="5"/>
      <w:r w:rsidRPr="003D34D9">
        <w:t xml:space="preserve"> </w:t>
      </w:r>
      <w:bookmarkStart w:id="6" w:name="References"/>
      <w:r w:rsidRPr="003D34D9">
        <w:t>(COM(2025)0797 – C10-0370/2025 – 2025/0429(COD))</w:t>
      </w:r>
      <w:bookmarkEnd w:id="6"/>
      <w:r w:rsidR="007460FE" w:rsidRPr="003D34D9">
        <w:rPr>
          <w:rStyle w:val="FootnoteReference"/>
        </w:rPr>
        <w:footnoteReference w:id="1"/>
      </w:r>
    </w:p>
    <w:p w14:paraId="52DDEA9F" w14:textId="491EBE0C" w:rsidR="00BD7FEF" w:rsidRPr="003D34D9" w:rsidRDefault="00BD7FEF" w:rsidP="00BD7FEF">
      <w:pPr>
        <w:pStyle w:val="NormalBold"/>
        <w:widowControl/>
      </w:pPr>
      <w:bookmarkStart w:id="7" w:name="TextBodyBegin"/>
      <w:bookmarkEnd w:id="7"/>
      <w:r w:rsidRPr="003D34D9">
        <w:t>(Tavallinen lainsäätämisjärjestys: ensimmäinen käsittely)</w:t>
      </w:r>
    </w:p>
    <w:p w14:paraId="70EF647B" w14:textId="6DE7E0A7" w:rsidR="007460FE" w:rsidRPr="003D34D9" w:rsidRDefault="007460FE" w:rsidP="00BD5493">
      <w:pPr>
        <w:pStyle w:val="NormalHanging12a"/>
        <w:widowControl/>
        <w:sectPr w:rsidR="007460FE" w:rsidRPr="003D34D9" w:rsidSect="00530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C3CDD45" w14:textId="2C230EE2" w:rsidR="008F7860" w:rsidRPr="003D34D9" w:rsidRDefault="008F7860" w:rsidP="008F7860">
      <w:pPr>
        <w:pStyle w:val="AmNumberTabs"/>
      </w:pPr>
      <w:r w:rsidRPr="003D34D9">
        <w:lastRenderedPageBreak/>
        <w:t>Tarkistus 1</w:t>
      </w:r>
    </w:p>
    <w:p w14:paraId="36016D2B" w14:textId="77777777" w:rsidR="008F7860" w:rsidRPr="003D34D9" w:rsidRDefault="008F7860" w:rsidP="008F7860">
      <w:pPr>
        <w:pStyle w:val="NormalBold12b"/>
      </w:pPr>
      <w:r w:rsidRPr="003D34D9">
        <w:t>Ehdotus asetukseksi</w:t>
      </w:r>
    </w:p>
    <w:p w14:paraId="6FC5E0F0" w14:textId="77777777" w:rsidR="008F7860" w:rsidRPr="003D34D9" w:rsidRDefault="008F7860" w:rsidP="008F7860">
      <w:pPr>
        <w:pStyle w:val="NormalBold"/>
      </w:pPr>
      <w:r w:rsidRPr="003D34D9">
        <w:t>-1 artikla (uusi)</w:t>
      </w:r>
    </w:p>
    <w:p w14:paraId="15533A9F" w14:textId="4F943918" w:rsidR="008F7860" w:rsidRPr="003D34D9" w:rsidRDefault="008F7860" w:rsidP="008F7860">
      <w:r w:rsidRPr="003D34D9">
        <w:t>Asetus (EU) 2021/1232</w:t>
      </w:r>
    </w:p>
    <w:p w14:paraId="34FC9ABD" w14:textId="31CCFB02" w:rsidR="008F7860" w:rsidRPr="003D34D9" w:rsidRDefault="008F7860" w:rsidP="008F7860">
      <w:r w:rsidRPr="003D34D9">
        <w:t>3 artikla – 1 kohta – a alakohta</w:t>
      </w:r>
    </w:p>
    <w:p w14:paraId="59C9083F" w14:textId="77777777" w:rsidR="008F7860" w:rsidRPr="003D34D9" w:rsidRDefault="008F7860" w:rsidP="008F7860">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F7860" w:rsidRPr="003D34D9" w14:paraId="221125D9" w14:textId="77777777" w:rsidTr="00D95A8C">
        <w:trPr>
          <w:jc w:val="center"/>
        </w:trPr>
        <w:tc>
          <w:tcPr>
            <w:tcW w:w="9752" w:type="dxa"/>
            <w:gridSpan w:val="2"/>
          </w:tcPr>
          <w:p w14:paraId="104E2C96" w14:textId="77777777" w:rsidR="008F7860" w:rsidRPr="003D34D9" w:rsidRDefault="008F7860" w:rsidP="00D95A8C">
            <w:pPr>
              <w:keepNext/>
            </w:pPr>
          </w:p>
        </w:tc>
      </w:tr>
      <w:tr w:rsidR="008F7860" w:rsidRPr="003D34D9" w14:paraId="6B4F924A" w14:textId="77777777" w:rsidTr="00D95A8C">
        <w:trPr>
          <w:jc w:val="center"/>
        </w:trPr>
        <w:tc>
          <w:tcPr>
            <w:tcW w:w="4876" w:type="dxa"/>
          </w:tcPr>
          <w:p w14:paraId="06E5C7E2" w14:textId="752C7D94" w:rsidR="008F7860" w:rsidRPr="003D34D9" w:rsidRDefault="00290D59" w:rsidP="00D95A8C">
            <w:pPr>
              <w:pStyle w:val="AmColumnHeading"/>
              <w:keepNext/>
            </w:pPr>
            <w:r w:rsidRPr="003D34D9">
              <w:t>Nykyinen</w:t>
            </w:r>
            <w:r w:rsidR="008F7860" w:rsidRPr="003D34D9">
              <w:t xml:space="preserve"> teksti</w:t>
            </w:r>
          </w:p>
        </w:tc>
        <w:tc>
          <w:tcPr>
            <w:tcW w:w="4876" w:type="dxa"/>
          </w:tcPr>
          <w:p w14:paraId="3831D89B" w14:textId="77777777" w:rsidR="008F7860" w:rsidRPr="003D34D9" w:rsidRDefault="008F7860" w:rsidP="00D95A8C">
            <w:pPr>
              <w:pStyle w:val="AmColumnHeading"/>
              <w:keepNext/>
            </w:pPr>
            <w:r w:rsidRPr="003D34D9">
              <w:t>Tarkistus</w:t>
            </w:r>
          </w:p>
        </w:tc>
      </w:tr>
      <w:tr w:rsidR="008F7860" w:rsidRPr="003D34D9" w14:paraId="6DFC58F7" w14:textId="77777777" w:rsidTr="00D95A8C">
        <w:trPr>
          <w:jc w:val="center"/>
        </w:trPr>
        <w:tc>
          <w:tcPr>
            <w:tcW w:w="4876" w:type="dxa"/>
          </w:tcPr>
          <w:p w14:paraId="66AC14DF" w14:textId="77777777" w:rsidR="008F7860" w:rsidRPr="003D34D9" w:rsidRDefault="008F7860" w:rsidP="00D95A8C">
            <w:pPr>
              <w:pStyle w:val="Normal6a"/>
            </w:pPr>
          </w:p>
        </w:tc>
        <w:tc>
          <w:tcPr>
            <w:tcW w:w="4876" w:type="dxa"/>
          </w:tcPr>
          <w:p w14:paraId="72A98FBE" w14:textId="77777777" w:rsidR="008F7860" w:rsidRPr="003D34D9" w:rsidRDefault="008F7860" w:rsidP="00D95A8C">
            <w:pPr>
              <w:pStyle w:val="Normal6a"/>
              <w:jc w:val="center"/>
              <w:rPr>
                <w:szCs w:val="24"/>
              </w:rPr>
            </w:pPr>
            <w:r w:rsidRPr="003D34D9">
              <w:rPr>
                <w:b/>
                <w:i/>
              </w:rPr>
              <w:t>-1 artikla</w:t>
            </w:r>
          </w:p>
        </w:tc>
      </w:tr>
      <w:tr w:rsidR="008F7860" w:rsidRPr="003D34D9" w14:paraId="2969D847" w14:textId="77777777" w:rsidTr="00D95A8C">
        <w:trPr>
          <w:jc w:val="center"/>
        </w:trPr>
        <w:tc>
          <w:tcPr>
            <w:tcW w:w="4876" w:type="dxa"/>
          </w:tcPr>
          <w:p w14:paraId="04EE0022" w14:textId="77777777" w:rsidR="008F7860" w:rsidRPr="003D34D9" w:rsidRDefault="008F7860" w:rsidP="00D95A8C">
            <w:pPr>
              <w:pStyle w:val="Normal6a"/>
            </w:pPr>
          </w:p>
        </w:tc>
        <w:tc>
          <w:tcPr>
            <w:tcW w:w="4876" w:type="dxa"/>
          </w:tcPr>
          <w:p w14:paraId="3987CA54" w14:textId="77777777" w:rsidR="008F7860" w:rsidRPr="003D34D9" w:rsidRDefault="008F7860" w:rsidP="00D95A8C">
            <w:pPr>
              <w:pStyle w:val="Normal6a"/>
              <w:rPr>
                <w:b/>
                <w:i/>
              </w:rPr>
            </w:pPr>
            <w:r w:rsidRPr="003D34D9">
              <w:rPr>
                <w:b/>
                <w:i/>
              </w:rPr>
              <w:t>Korvataan asetuksen (EU) 2021/1232 3 artiklan 1 kohdan a alakohta seuraavasti:</w:t>
            </w:r>
          </w:p>
        </w:tc>
      </w:tr>
      <w:tr w:rsidR="00973753" w:rsidRPr="003D34D9" w14:paraId="7B232F65" w14:textId="77777777" w:rsidTr="00D95A8C">
        <w:trPr>
          <w:jc w:val="center"/>
        </w:trPr>
        <w:tc>
          <w:tcPr>
            <w:tcW w:w="4876" w:type="dxa"/>
          </w:tcPr>
          <w:p w14:paraId="5C9AD483" w14:textId="44E76E90" w:rsidR="00973753" w:rsidRPr="003D34D9" w:rsidRDefault="00973753" w:rsidP="00973753">
            <w:pPr>
              <w:pStyle w:val="Normal6a"/>
              <w:rPr>
                <w:bCs/>
                <w:iCs/>
              </w:rPr>
            </w:pPr>
            <w:r w:rsidRPr="003D34D9">
              <w:rPr>
                <w:bCs/>
                <w:iCs/>
              </w:rPr>
              <w:t>a) käsittely on:</w:t>
            </w:r>
          </w:p>
        </w:tc>
        <w:tc>
          <w:tcPr>
            <w:tcW w:w="4876" w:type="dxa"/>
          </w:tcPr>
          <w:p w14:paraId="3AD792B0" w14:textId="734ABCB5" w:rsidR="00973753" w:rsidRPr="003D34D9" w:rsidRDefault="00290D59" w:rsidP="00973753">
            <w:pPr>
              <w:pStyle w:val="Normal6a"/>
              <w:rPr>
                <w:bCs/>
                <w:iCs/>
              </w:rPr>
            </w:pPr>
            <w:r w:rsidRPr="003D34D9">
              <w:rPr>
                <w:b/>
                <w:i/>
              </w:rPr>
              <w:t>’</w:t>
            </w:r>
            <w:r w:rsidR="00973753" w:rsidRPr="003D34D9">
              <w:rPr>
                <w:bCs/>
                <w:iCs/>
              </w:rPr>
              <w:t>a) käsittely on:</w:t>
            </w:r>
          </w:p>
        </w:tc>
      </w:tr>
      <w:tr w:rsidR="00973753" w:rsidRPr="003D34D9" w14:paraId="7AC68F13" w14:textId="77777777" w:rsidTr="00D95A8C">
        <w:trPr>
          <w:jc w:val="center"/>
        </w:trPr>
        <w:tc>
          <w:tcPr>
            <w:tcW w:w="4876" w:type="dxa"/>
          </w:tcPr>
          <w:p w14:paraId="660E01F4" w14:textId="515B20D7" w:rsidR="00973753" w:rsidRPr="003D34D9" w:rsidRDefault="00973753" w:rsidP="00973753">
            <w:pPr>
              <w:pStyle w:val="Normal6a"/>
            </w:pPr>
            <w:r w:rsidRPr="003D34D9">
              <w:t>i)  ehdottoman välttämätöntä erityisen teknologian käyttämiseksi yksinomaan verkossa tapahtuvaan lasten seksuaaliseen hyväksikäyttöön liittyvän materiaalin havaitsemiseksi ja poistamiseksi ja siitä ilmoittamiseksi lainvalvontaviranomaisille ja lasten seksuaalista hyväksikäyttöä torjuville yleishyödyllisille järjestöille</w:t>
            </w:r>
            <w:r w:rsidRPr="003D34D9">
              <w:rPr>
                <w:b/>
                <w:bCs/>
                <w:i/>
                <w:iCs/>
              </w:rPr>
              <w:t xml:space="preserve"> sekä verkossa tapahtuvan lasten seksuaalisiin tarkoituksiin houkuttelemisen havaitsemiseksi ja siitä ilmoittamiseksi lainvalvontaviranomaisille tai lasten seksuaalista hyväksikäyttöä torjuville yleishyödyllisille järjestöille</w:t>
            </w:r>
            <w:r w:rsidRPr="003D34D9">
              <w:t>;</w:t>
            </w:r>
          </w:p>
          <w:p w14:paraId="0FDE1E25" w14:textId="77777777" w:rsidR="00973753" w:rsidRPr="003D34D9" w:rsidRDefault="00973753" w:rsidP="00973753">
            <w:pPr>
              <w:pStyle w:val="Normal6a"/>
            </w:pPr>
          </w:p>
        </w:tc>
        <w:tc>
          <w:tcPr>
            <w:tcW w:w="4876" w:type="dxa"/>
          </w:tcPr>
          <w:p w14:paraId="57372D02" w14:textId="77777777" w:rsidR="00973753" w:rsidRPr="003D34D9" w:rsidRDefault="00973753" w:rsidP="00973753">
            <w:pPr>
              <w:pStyle w:val="Normal6a"/>
              <w:rPr>
                <w:b/>
                <w:i/>
              </w:rPr>
            </w:pPr>
            <w:r w:rsidRPr="003D34D9">
              <w:rPr>
                <w:bCs/>
                <w:iCs/>
              </w:rPr>
              <w:t>i)</w:t>
            </w:r>
            <w:r w:rsidRPr="003D34D9">
              <w:rPr>
                <w:b/>
                <w:i/>
              </w:rPr>
              <w:t xml:space="preserve"> </w:t>
            </w:r>
            <w:r w:rsidRPr="003D34D9">
              <w:rPr>
                <w:bCs/>
                <w:iCs/>
              </w:rPr>
              <w:t>ehdottoman välttämätöntä erityisen teknologian käyttämiseksi yksinomaan</w:t>
            </w:r>
            <w:r w:rsidRPr="003D34D9">
              <w:rPr>
                <w:b/>
                <w:i/>
              </w:rPr>
              <w:t xml:space="preserve"> tiedossa olevan </w:t>
            </w:r>
            <w:r w:rsidRPr="003D34D9">
              <w:rPr>
                <w:bCs/>
                <w:iCs/>
              </w:rPr>
              <w:t>verkossa tapahtuvaan lasten seksuaaliseen hyväksikäyttöön liittyvän materiaalin havaitsemiseksi ja poistamiseksi ja siitä ilmoittamiseksi lainvalvontaviranomaisille ja lasten seksuaalista hyväksikäyttöä torjuville yleishyödyllisille järjestöille;</w:t>
            </w:r>
          </w:p>
        </w:tc>
      </w:tr>
      <w:tr w:rsidR="00973753" w:rsidRPr="003D34D9" w14:paraId="6AF1BB46" w14:textId="77777777" w:rsidTr="00D95A8C">
        <w:trPr>
          <w:jc w:val="center"/>
        </w:trPr>
        <w:tc>
          <w:tcPr>
            <w:tcW w:w="4876" w:type="dxa"/>
          </w:tcPr>
          <w:p w14:paraId="1B11A787" w14:textId="707A7C3C" w:rsidR="00973753" w:rsidRPr="003D34D9" w:rsidRDefault="00973753" w:rsidP="00973753">
            <w:pPr>
              <w:pStyle w:val="Normal6a"/>
            </w:pPr>
            <w:r w:rsidRPr="003D34D9">
              <w:t>ii)  oikeasuhteista ja rajoittuu teknologioihin, joita palveluntarjoajat käyttävät i alakohdassa vahvistetussa tarkoituksessa;</w:t>
            </w:r>
          </w:p>
          <w:p w14:paraId="2E6BB494" w14:textId="77777777" w:rsidR="00973753" w:rsidRPr="003D34D9" w:rsidRDefault="00973753" w:rsidP="00973753">
            <w:pPr>
              <w:pStyle w:val="Normal6a"/>
            </w:pPr>
          </w:p>
        </w:tc>
        <w:tc>
          <w:tcPr>
            <w:tcW w:w="4876" w:type="dxa"/>
          </w:tcPr>
          <w:p w14:paraId="74FB6229" w14:textId="77777777" w:rsidR="00973753" w:rsidRPr="003D34D9" w:rsidRDefault="00973753" w:rsidP="00973753">
            <w:pPr>
              <w:pStyle w:val="Normal6a"/>
              <w:rPr>
                <w:bCs/>
                <w:iCs/>
              </w:rPr>
            </w:pPr>
            <w:r w:rsidRPr="003D34D9">
              <w:rPr>
                <w:bCs/>
                <w:iCs/>
              </w:rPr>
              <w:t>ii) oikeasuhteista ja rajoittuu teknologioihin, joita palveluntarjoajat käyttävät i alakohdassa vahvistetussa tarkoituksessa;</w:t>
            </w:r>
          </w:p>
        </w:tc>
      </w:tr>
      <w:tr w:rsidR="00973753" w:rsidRPr="003D34D9" w14:paraId="4F9B649E" w14:textId="77777777" w:rsidTr="00D95A8C">
        <w:trPr>
          <w:jc w:val="center"/>
        </w:trPr>
        <w:tc>
          <w:tcPr>
            <w:tcW w:w="4876" w:type="dxa"/>
          </w:tcPr>
          <w:p w14:paraId="570161CF" w14:textId="12D5DCFA" w:rsidR="00973753" w:rsidRPr="003D34D9" w:rsidRDefault="00973753" w:rsidP="00973753">
            <w:pPr>
              <w:pStyle w:val="Normal6a"/>
            </w:pPr>
            <w:r w:rsidRPr="003D34D9">
              <w:t>iii)  rajattu sisältötietoihin</w:t>
            </w:r>
            <w:r w:rsidRPr="003D34D9">
              <w:rPr>
                <w:b/>
                <w:bCs/>
                <w:i/>
                <w:iCs/>
              </w:rPr>
              <w:t xml:space="preserve"> ja niihin liittyviin liikennetietoihin</w:t>
            </w:r>
            <w:r w:rsidRPr="003D34D9">
              <w:t>, jotka ovat ehdottoman välttämättömiä i alakohdassa vahvistettuun tarkoitukseen;</w:t>
            </w:r>
          </w:p>
          <w:p w14:paraId="56AA5A59" w14:textId="77777777" w:rsidR="00973753" w:rsidRPr="003D34D9" w:rsidRDefault="00973753" w:rsidP="00973753">
            <w:pPr>
              <w:pStyle w:val="Normal6a"/>
            </w:pPr>
          </w:p>
        </w:tc>
        <w:tc>
          <w:tcPr>
            <w:tcW w:w="4876" w:type="dxa"/>
          </w:tcPr>
          <w:p w14:paraId="6058F427" w14:textId="77777777" w:rsidR="00973753" w:rsidRPr="003D34D9" w:rsidRDefault="00973753" w:rsidP="00973753">
            <w:pPr>
              <w:pStyle w:val="Normal6a"/>
              <w:rPr>
                <w:bCs/>
                <w:iCs/>
              </w:rPr>
            </w:pPr>
            <w:r w:rsidRPr="003D34D9">
              <w:rPr>
                <w:bCs/>
                <w:iCs/>
              </w:rPr>
              <w:t>iii) rajattu sisältötietoihin, jotka ovat ehdottoman välttämättömiä i alakohdassa vahvistettuun tarkoitukseen;</w:t>
            </w:r>
          </w:p>
        </w:tc>
      </w:tr>
      <w:tr w:rsidR="00973753" w:rsidRPr="003D34D9" w14:paraId="3E2E912E" w14:textId="77777777" w:rsidTr="00D95A8C">
        <w:trPr>
          <w:jc w:val="center"/>
        </w:trPr>
        <w:tc>
          <w:tcPr>
            <w:tcW w:w="4876" w:type="dxa"/>
          </w:tcPr>
          <w:p w14:paraId="176FE32F" w14:textId="51D741A6" w:rsidR="00973753" w:rsidRPr="003D34D9" w:rsidRDefault="00973753" w:rsidP="00973753">
            <w:pPr>
              <w:pStyle w:val="Normal6a"/>
            </w:pPr>
            <w:r w:rsidRPr="003D34D9">
              <w:t>iv) rajattu siihen, mikä on ehdottoman välttämätöntä i alakohdassa vahvistettuun tarkoitukseen;</w:t>
            </w:r>
          </w:p>
        </w:tc>
        <w:tc>
          <w:tcPr>
            <w:tcW w:w="4876" w:type="dxa"/>
          </w:tcPr>
          <w:p w14:paraId="3A6B3720" w14:textId="77777777" w:rsidR="00973753" w:rsidRPr="003D34D9" w:rsidRDefault="00973753" w:rsidP="00973753">
            <w:pPr>
              <w:pStyle w:val="Normal6a"/>
              <w:rPr>
                <w:bCs/>
                <w:iCs/>
              </w:rPr>
            </w:pPr>
            <w:r w:rsidRPr="003D34D9">
              <w:rPr>
                <w:bCs/>
                <w:iCs/>
              </w:rPr>
              <w:t>iv) rajattu siihen, mikä on ehdottoman välttämätöntä i alakohdassa vahvistettuun tarkoitukseen;</w:t>
            </w:r>
          </w:p>
        </w:tc>
      </w:tr>
      <w:tr w:rsidR="00973753" w:rsidRPr="003D34D9" w14:paraId="2FB86C90" w14:textId="77777777" w:rsidTr="00D95A8C">
        <w:trPr>
          <w:jc w:val="center"/>
        </w:trPr>
        <w:tc>
          <w:tcPr>
            <w:tcW w:w="4876" w:type="dxa"/>
          </w:tcPr>
          <w:p w14:paraId="1B84614A" w14:textId="77777777" w:rsidR="00973753" w:rsidRPr="003D34D9" w:rsidRDefault="00973753" w:rsidP="00973753">
            <w:pPr>
              <w:pStyle w:val="Normal6a"/>
            </w:pPr>
          </w:p>
        </w:tc>
        <w:tc>
          <w:tcPr>
            <w:tcW w:w="4876" w:type="dxa"/>
          </w:tcPr>
          <w:p w14:paraId="4095039D" w14:textId="35C8EE8D" w:rsidR="00973753" w:rsidRPr="003D34D9" w:rsidRDefault="00973753" w:rsidP="00973753">
            <w:pPr>
              <w:pStyle w:val="Normal6a"/>
              <w:rPr>
                <w:b/>
                <w:i/>
              </w:rPr>
            </w:pPr>
            <w:r w:rsidRPr="003D34D9">
              <w:rPr>
                <w:b/>
                <w:i/>
              </w:rPr>
              <w:t>v) sellaista, ettei se koske henkilöiden välistä viestintää, johon sovelletaan, on sovellettu tai aiotaan soveltaa päästä päähän -salausta;</w:t>
            </w:r>
            <w:r w:rsidR="00290D59" w:rsidRPr="003D34D9">
              <w:rPr>
                <w:b/>
                <w:i/>
              </w:rPr>
              <w:t>’</w:t>
            </w:r>
            <w:r w:rsidR="00D60DF8" w:rsidRPr="003D34D9">
              <w:rPr>
                <w:b/>
                <w:i/>
              </w:rPr>
              <w:t>.</w:t>
            </w:r>
          </w:p>
        </w:tc>
      </w:tr>
    </w:tbl>
    <w:p w14:paraId="2FB61535" w14:textId="21181BD9" w:rsidR="008F7860" w:rsidRPr="003D34D9" w:rsidRDefault="008F7860" w:rsidP="008F7860"/>
    <w:p w14:paraId="26D7767E" w14:textId="77777777" w:rsidR="008F7860" w:rsidRPr="003D34D9" w:rsidRDefault="008F7860" w:rsidP="008F7860"/>
    <w:p w14:paraId="69A95E0D" w14:textId="5158ED88" w:rsidR="008F7860" w:rsidRPr="003D34D9" w:rsidRDefault="008F7860" w:rsidP="008F7860">
      <w:pPr>
        <w:pStyle w:val="AmNumberTabs"/>
      </w:pPr>
      <w:r w:rsidRPr="003D34D9">
        <w:t>Tarkistus 5</w:t>
      </w:r>
    </w:p>
    <w:p w14:paraId="218A116F" w14:textId="77777777" w:rsidR="008F7860" w:rsidRPr="003D34D9" w:rsidRDefault="008F7860" w:rsidP="008F7860">
      <w:pPr>
        <w:pStyle w:val="NormalBold12b"/>
      </w:pPr>
      <w:r w:rsidRPr="003D34D9">
        <w:t>Ehdotus asetukseksi</w:t>
      </w:r>
    </w:p>
    <w:p w14:paraId="48CB9AB4" w14:textId="77777777" w:rsidR="008F7860" w:rsidRPr="003D34D9" w:rsidRDefault="008F7860" w:rsidP="008F7860">
      <w:pPr>
        <w:pStyle w:val="NormalBold"/>
      </w:pPr>
      <w:r w:rsidRPr="003D34D9">
        <w:t>-1 a artikla (uusi)</w:t>
      </w:r>
    </w:p>
    <w:p w14:paraId="45FABAE4" w14:textId="77777777" w:rsidR="008F7860" w:rsidRPr="003D34D9" w:rsidRDefault="008F7860" w:rsidP="008F7860">
      <w:r w:rsidRPr="003D34D9">
        <w:t>Asetus (EU) 2021/1232</w:t>
      </w:r>
    </w:p>
    <w:p w14:paraId="3EE08BF4" w14:textId="77777777" w:rsidR="008F7860" w:rsidRPr="003D34D9" w:rsidRDefault="008F7860" w:rsidP="008F7860">
      <w:r w:rsidRPr="003D34D9">
        <w:t>3 artikla – 1 kohta – a alakohta – i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F7860" w:rsidRPr="003D34D9" w14:paraId="2AA6F1C6" w14:textId="77777777" w:rsidTr="00D95A8C">
        <w:trPr>
          <w:trHeight w:hRule="exact" w:val="240"/>
          <w:jc w:val="center"/>
        </w:trPr>
        <w:tc>
          <w:tcPr>
            <w:tcW w:w="9752" w:type="dxa"/>
            <w:gridSpan w:val="2"/>
            <w:tcBorders>
              <w:top w:val="nil"/>
              <w:left w:val="nil"/>
              <w:bottom w:val="nil"/>
              <w:right w:val="nil"/>
            </w:tcBorders>
          </w:tcPr>
          <w:p w14:paraId="4765E249" w14:textId="77777777" w:rsidR="008F7860" w:rsidRPr="003D34D9" w:rsidRDefault="008F7860" w:rsidP="00D95A8C"/>
        </w:tc>
      </w:tr>
      <w:tr w:rsidR="008F7860" w:rsidRPr="003D34D9" w14:paraId="6407A5B1" w14:textId="77777777" w:rsidTr="00D95A8C">
        <w:trPr>
          <w:trHeight w:val="240"/>
          <w:jc w:val="center"/>
        </w:trPr>
        <w:tc>
          <w:tcPr>
            <w:tcW w:w="4876" w:type="dxa"/>
            <w:tcBorders>
              <w:top w:val="nil"/>
              <w:left w:val="nil"/>
              <w:bottom w:val="nil"/>
              <w:right w:val="nil"/>
            </w:tcBorders>
          </w:tcPr>
          <w:p w14:paraId="6195F7F1" w14:textId="46DA9F6F" w:rsidR="008F7860" w:rsidRPr="003D34D9" w:rsidRDefault="00290D59" w:rsidP="00D95A8C">
            <w:pPr>
              <w:pStyle w:val="AmColumnHeading"/>
            </w:pPr>
            <w:r w:rsidRPr="003D34D9">
              <w:t>Nykyinen</w:t>
            </w:r>
            <w:r w:rsidR="008F7860" w:rsidRPr="003D34D9">
              <w:t xml:space="preserve"> teksti</w:t>
            </w:r>
          </w:p>
        </w:tc>
        <w:tc>
          <w:tcPr>
            <w:tcW w:w="4876" w:type="dxa"/>
            <w:tcBorders>
              <w:top w:val="nil"/>
              <w:left w:val="nil"/>
              <w:bottom w:val="nil"/>
              <w:right w:val="nil"/>
            </w:tcBorders>
          </w:tcPr>
          <w:p w14:paraId="5155CF89" w14:textId="77777777" w:rsidR="008F7860" w:rsidRPr="003D34D9" w:rsidRDefault="008F7860" w:rsidP="00D95A8C">
            <w:pPr>
              <w:pStyle w:val="AmColumnHeading"/>
            </w:pPr>
            <w:r w:rsidRPr="003D34D9">
              <w:t>Tarkistus</w:t>
            </w:r>
          </w:p>
        </w:tc>
      </w:tr>
      <w:tr w:rsidR="008F7860" w:rsidRPr="003D34D9" w14:paraId="72F870E0" w14:textId="77777777" w:rsidTr="00D95A8C">
        <w:trPr>
          <w:jc w:val="center"/>
        </w:trPr>
        <w:tc>
          <w:tcPr>
            <w:tcW w:w="4876" w:type="dxa"/>
            <w:tcBorders>
              <w:top w:val="nil"/>
              <w:left w:val="nil"/>
              <w:bottom w:val="nil"/>
              <w:right w:val="nil"/>
            </w:tcBorders>
          </w:tcPr>
          <w:p w14:paraId="146C58DC" w14:textId="77777777" w:rsidR="008F7860" w:rsidRPr="003D34D9" w:rsidRDefault="008F7860" w:rsidP="00D95A8C">
            <w:pPr>
              <w:pStyle w:val="Normal6a"/>
            </w:pPr>
          </w:p>
        </w:tc>
        <w:tc>
          <w:tcPr>
            <w:tcW w:w="4876" w:type="dxa"/>
            <w:tcBorders>
              <w:top w:val="nil"/>
              <w:left w:val="nil"/>
              <w:bottom w:val="nil"/>
              <w:right w:val="nil"/>
            </w:tcBorders>
          </w:tcPr>
          <w:p w14:paraId="1B99B66F" w14:textId="77777777" w:rsidR="008F7860" w:rsidRPr="003D34D9" w:rsidRDefault="008F7860" w:rsidP="00D95A8C">
            <w:pPr>
              <w:pStyle w:val="Normal6a"/>
              <w:jc w:val="center"/>
            </w:pPr>
            <w:r w:rsidRPr="003D34D9">
              <w:rPr>
                <w:b/>
                <w:i/>
              </w:rPr>
              <w:t>-1 a artikla</w:t>
            </w:r>
            <w:r w:rsidRPr="003D34D9">
              <w:tab/>
            </w:r>
          </w:p>
        </w:tc>
      </w:tr>
      <w:tr w:rsidR="008F7860" w:rsidRPr="003D34D9" w14:paraId="3CD94E91" w14:textId="77777777" w:rsidTr="00D95A8C">
        <w:trPr>
          <w:jc w:val="center"/>
        </w:trPr>
        <w:tc>
          <w:tcPr>
            <w:tcW w:w="4876" w:type="dxa"/>
            <w:tcBorders>
              <w:top w:val="nil"/>
              <w:left w:val="nil"/>
              <w:bottom w:val="nil"/>
              <w:right w:val="nil"/>
            </w:tcBorders>
          </w:tcPr>
          <w:p w14:paraId="400F3630" w14:textId="77777777" w:rsidR="008F7860" w:rsidRPr="003D34D9" w:rsidRDefault="008F7860" w:rsidP="00D95A8C">
            <w:pPr>
              <w:pStyle w:val="Normal6a"/>
            </w:pPr>
          </w:p>
        </w:tc>
        <w:tc>
          <w:tcPr>
            <w:tcW w:w="4876" w:type="dxa"/>
            <w:tcBorders>
              <w:top w:val="nil"/>
              <w:left w:val="nil"/>
              <w:bottom w:val="nil"/>
              <w:right w:val="nil"/>
            </w:tcBorders>
          </w:tcPr>
          <w:p w14:paraId="229EB02C" w14:textId="77777777" w:rsidR="008F7860" w:rsidRPr="003D34D9" w:rsidRDefault="008F7860" w:rsidP="00D95A8C">
            <w:pPr>
              <w:pStyle w:val="Normal6a"/>
            </w:pPr>
            <w:r w:rsidRPr="003D34D9">
              <w:rPr>
                <w:b/>
                <w:i/>
              </w:rPr>
              <w:t>Lisätään asetuksen (EU) 2021/1232 3 artiklan 1 kohdan a alakohtaan alakohta seuraavasti:</w:t>
            </w:r>
          </w:p>
        </w:tc>
      </w:tr>
      <w:tr w:rsidR="008F7860" w:rsidRPr="003D34D9" w14:paraId="1025789D" w14:textId="77777777" w:rsidTr="00D95A8C">
        <w:trPr>
          <w:jc w:val="center"/>
        </w:trPr>
        <w:tc>
          <w:tcPr>
            <w:tcW w:w="4876" w:type="dxa"/>
            <w:tcBorders>
              <w:top w:val="nil"/>
              <w:left w:val="nil"/>
              <w:bottom w:val="nil"/>
              <w:right w:val="nil"/>
            </w:tcBorders>
          </w:tcPr>
          <w:p w14:paraId="77A7EE8F" w14:textId="77777777" w:rsidR="008F7860" w:rsidRPr="003D34D9" w:rsidRDefault="008F7860" w:rsidP="00D95A8C">
            <w:pPr>
              <w:pStyle w:val="Normal6a"/>
            </w:pPr>
          </w:p>
        </w:tc>
        <w:tc>
          <w:tcPr>
            <w:tcW w:w="4876" w:type="dxa"/>
            <w:tcBorders>
              <w:top w:val="nil"/>
              <w:left w:val="nil"/>
              <w:bottom w:val="nil"/>
              <w:right w:val="nil"/>
            </w:tcBorders>
          </w:tcPr>
          <w:p w14:paraId="0077D4A5" w14:textId="56481E0D" w:rsidR="008F7860" w:rsidRPr="003D34D9" w:rsidRDefault="00290D59" w:rsidP="00D95A8C">
            <w:pPr>
              <w:pStyle w:val="Normal6a"/>
            </w:pPr>
            <w:r w:rsidRPr="003D34D9">
              <w:rPr>
                <w:b/>
                <w:i/>
              </w:rPr>
              <w:t>’</w:t>
            </w:r>
            <w:r w:rsidR="008F7860" w:rsidRPr="003D34D9">
              <w:rPr>
                <w:b/>
                <w:i/>
              </w:rPr>
              <w:t>i a) kohdennettu, täsmennetty ja rajattu sellaisiin yksittäisiin käyttäjiin tai tiettyyn käyttäjäryhmään joko käyttäjinä tai tietyn viestintäkanavan tilaajina, joiden osalta on perusteltuja syitä epäillä yhteyttä, vaikka epäsuoraakin yhteyttä, lasten seksuaaliseen hyväksikäyttöön liittyvään materiaaliin ja jotka toimivaltainen oikeusviranomainen on tunnistanut;</w:t>
            </w:r>
            <w:r w:rsidRPr="003D34D9">
              <w:rPr>
                <w:b/>
                <w:i/>
              </w:rPr>
              <w:t>’</w:t>
            </w:r>
            <w:r w:rsidR="00D60DF8" w:rsidRPr="003D34D9">
              <w:rPr>
                <w:b/>
                <w:i/>
              </w:rPr>
              <w:t>.</w:t>
            </w:r>
          </w:p>
        </w:tc>
      </w:tr>
    </w:tbl>
    <w:p w14:paraId="5253C28E" w14:textId="548E622F" w:rsidR="008F7860" w:rsidRPr="003D34D9" w:rsidRDefault="008F7860" w:rsidP="008F7860"/>
    <w:p w14:paraId="2A726460" w14:textId="200747A2" w:rsidR="008F7860" w:rsidRPr="003D34D9" w:rsidRDefault="008F7860" w:rsidP="008F7860"/>
    <w:p w14:paraId="043F5D9F" w14:textId="53F2C4E8" w:rsidR="008F7860" w:rsidRPr="003D34D9" w:rsidRDefault="008F7860" w:rsidP="008F7860">
      <w:pPr>
        <w:pStyle w:val="AmNumberTabs"/>
      </w:pPr>
      <w:r w:rsidRPr="003D34D9">
        <w:t>Tarkistus</w:t>
      </w:r>
      <w:r w:rsidR="00D7426A">
        <w:t xml:space="preserve"> </w:t>
      </w:r>
      <w:r w:rsidRPr="003D34D9">
        <w:t>2</w:t>
      </w:r>
    </w:p>
    <w:p w14:paraId="0DF75AF5" w14:textId="77777777" w:rsidR="008F7860" w:rsidRPr="003D34D9" w:rsidRDefault="008F7860" w:rsidP="008F7860">
      <w:pPr>
        <w:pStyle w:val="NormalBold12b"/>
      </w:pPr>
      <w:r w:rsidRPr="003D34D9">
        <w:t>Ehdotus asetukseksi</w:t>
      </w:r>
    </w:p>
    <w:p w14:paraId="65691356" w14:textId="4C234B27" w:rsidR="008F7860" w:rsidRPr="003D34D9" w:rsidRDefault="008F7860" w:rsidP="008F7860">
      <w:pPr>
        <w:pStyle w:val="NormalBold"/>
        <w:rPr>
          <w:rStyle w:val="HideTWBExt"/>
          <w:rFonts w:ascii="Times New Roman" w:hAnsi="Times New Roman"/>
          <w:noProof w:val="0"/>
          <w:vanish w:val="0"/>
          <w:color w:val="auto"/>
          <w:sz w:val="24"/>
        </w:rPr>
      </w:pPr>
      <w:r w:rsidRPr="003D34D9">
        <w:t xml:space="preserve">-1 </w:t>
      </w:r>
      <w:r w:rsidR="00290D59" w:rsidRPr="003D34D9">
        <w:t>b</w:t>
      </w:r>
      <w:r w:rsidRPr="003D34D9">
        <w:t xml:space="preserve"> artikla (uusi)</w:t>
      </w:r>
    </w:p>
    <w:p w14:paraId="0B17BC23" w14:textId="77777777" w:rsidR="008F7860" w:rsidRPr="003D34D9" w:rsidRDefault="008F7860" w:rsidP="008F7860">
      <w:r w:rsidRPr="003D34D9">
        <w:t>Asetus (EU) 2021/1232</w:t>
      </w:r>
    </w:p>
    <w:p w14:paraId="289941CA" w14:textId="77777777" w:rsidR="008F7860" w:rsidRPr="003D34D9" w:rsidRDefault="008F7860" w:rsidP="008F7860">
      <w:r w:rsidRPr="003D34D9">
        <w:t>3 artikla – 1 kohta – b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F7860" w:rsidRPr="003D34D9" w14:paraId="61D36919" w14:textId="77777777" w:rsidTr="00D95A8C">
        <w:trPr>
          <w:jc w:val="center"/>
        </w:trPr>
        <w:tc>
          <w:tcPr>
            <w:tcW w:w="9752" w:type="dxa"/>
            <w:gridSpan w:val="2"/>
          </w:tcPr>
          <w:p w14:paraId="1A7DA945" w14:textId="77777777" w:rsidR="008F7860" w:rsidRPr="003D34D9" w:rsidRDefault="008F7860" w:rsidP="00D95A8C">
            <w:pPr>
              <w:keepNext/>
            </w:pPr>
          </w:p>
        </w:tc>
      </w:tr>
      <w:tr w:rsidR="008F7860" w:rsidRPr="003D34D9" w14:paraId="46610FE1" w14:textId="77777777" w:rsidTr="00D95A8C">
        <w:trPr>
          <w:jc w:val="center"/>
        </w:trPr>
        <w:tc>
          <w:tcPr>
            <w:tcW w:w="4876" w:type="dxa"/>
          </w:tcPr>
          <w:p w14:paraId="0673C44B" w14:textId="0106EB3E" w:rsidR="008F7860" w:rsidRPr="003D34D9" w:rsidRDefault="00290D59" w:rsidP="00D95A8C">
            <w:pPr>
              <w:pStyle w:val="AmColumnHeading"/>
              <w:keepNext/>
            </w:pPr>
            <w:r w:rsidRPr="003D34D9">
              <w:t>Nykyinen</w:t>
            </w:r>
            <w:r w:rsidR="008F7860" w:rsidRPr="003D34D9">
              <w:t xml:space="preserve"> teksti</w:t>
            </w:r>
          </w:p>
        </w:tc>
        <w:tc>
          <w:tcPr>
            <w:tcW w:w="4876" w:type="dxa"/>
          </w:tcPr>
          <w:p w14:paraId="223E2D6A" w14:textId="77777777" w:rsidR="008F7860" w:rsidRPr="003D34D9" w:rsidRDefault="008F7860" w:rsidP="00D95A8C">
            <w:pPr>
              <w:pStyle w:val="AmColumnHeading"/>
              <w:keepNext/>
            </w:pPr>
            <w:r w:rsidRPr="003D34D9">
              <w:t>Tarkistus</w:t>
            </w:r>
          </w:p>
        </w:tc>
      </w:tr>
      <w:tr w:rsidR="008F7860" w:rsidRPr="003D34D9" w14:paraId="62584F89" w14:textId="77777777" w:rsidTr="00D95A8C">
        <w:trPr>
          <w:jc w:val="center"/>
        </w:trPr>
        <w:tc>
          <w:tcPr>
            <w:tcW w:w="4876" w:type="dxa"/>
          </w:tcPr>
          <w:p w14:paraId="14AAF273" w14:textId="77777777" w:rsidR="008F7860" w:rsidRPr="003D34D9" w:rsidRDefault="008F7860" w:rsidP="00D95A8C">
            <w:pPr>
              <w:pStyle w:val="Normal6a"/>
            </w:pPr>
          </w:p>
        </w:tc>
        <w:tc>
          <w:tcPr>
            <w:tcW w:w="4876" w:type="dxa"/>
          </w:tcPr>
          <w:p w14:paraId="7D23D2BB" w14:textId="017B555C" w:rsidR="008F7860" w:rsidRPr="003D34D9" w:rsidRDefault="008F7860" w:rsidP="00D95A8C">
            <w:pPr>
              <w:pStyle w:val="Normal6a"/>
              <w:jc w:val="center"/>
              <w:rPr>
                <w:szCs w:val="24"/>
              </w:rPr>
            </w:pPr>
            <w:r w:rsidRPr="003D34D9">
              <w:rPr>
                <w:b/>
                <w:i/>
              </w:rPr>
              <w:t xml:space="preserve">-1 </w:t>
            </w:r>
            <w:r w:rsidR="00290D59" w:rsidRPr="003D34D9">
              <w:rPr>
                <w:b/>
                <w:i/>
              </w:rPr>
              <w:t>b</w:t>
            </w:r>
            <w:r w:rsidRPr="003D34D9">
              <w:rPr>
                <w:b/>
                <w:i/>
              </w:rPr>
              <w:t xml:space="preserve"> artikla</w:t>
            </w:r>
          </w:p>
        </w:tc>
      </w:tr>
      <w:tr w:rsidR="008F7860" w:rsidRPr="003D34D9" w14:paraId="453F0CB4" w14:textId="77777777" w:rsidTr="00D95A8C">
        <w:trPr>
          <w:jc w:val="center"/>
        </w:trPr>
        <w:tc>
          <w:tcPr>
            <w:tcW w:w="4876" w:type="dxa"/>
          </w:tcPr>
          <w:p w14:paraId="70F0217E" w14:textId="77777777" w:rsidR="008F7860" w:rsidRPr="003D34D9" w:rsidRDefault="008F7860" w:rsidP="00D95A8C">
            <w:pPr>
              <w:pStyle w:val="Normal6a"/>
            </w:pPr>
          </w:p>
        </w:tc>
        <w:tc>
          <w:tcPr>
            <w:tcW w:w="4876" w:type="dxa"/>
          </w:tcPr>
          <w:p w14:paraId="4741E019" w14:textId="77777777" w:rsidR="008F7860" w:rsidRPr="003D34D9" w:rsidRDefault="008F7860" w:rsidP="00D95A8C">
            <w:pPr>
              <w:pStyle w:val="Normal6a"/>
              <w:rPr>
                <w:b/>
                <w:i/>
              </w:rPr>
            </w:pPr>
            <w:r w:rsidRPr="003D34D9">
              <w:rPr>
                <w:b/>
                <w:i/>
              </w:rPr>
              <w:t>Korvataan asetuksen (EU) 2021/1232 3 artiklan 1 kohdan b alakohta seuraavasti:</w:t>
            </w:r>
          </w:p>
        </w:tc>
      </w:tr>
      <w:tr w:rsidR="008F7860" w:rsidRPr="003D34D9" w14:paraId="04172DBE" w14:textId="77777777" w:rsidTr="00D95A8C">
        <w:trPr>
          <w:jc w:val="center"/>
        </w:trPr>
        <w:tc>
          <w:tcPr>
            <w:tcW w:w="4876" w:type="dxa"/>
          </w:tcPr>
          <w:p w14:paraId="1ED72544" w14:textId="3094E71B" w:rsidR="008F7860" w:rsidRPr="003D34D9" w:rsidRDefault="00635B36" w:rsidP="00D95A8C">
            <w:pPr>
              <w:pStyle w:val="Normal6a"/>
            </w:pPr>
            <w:r w:rsidRPr="003D34D9">
              <w:t xml:space="preserve">b) </w:t>
            </w:r>
            <w:r w:rsidR="00D774F3" w:rsidRPr="003D34D9">
              <w:t>t</w:t>
            </w:r>
            <w:r w:rsidRPr="003D34D9">
              <w:t xml:space="preserve">ämän kohdan a alakohdan i alakohdassa vahvistettuun tarkoitukseen käytettävät teknologiat edustavat alan viimeisintä teknistä kehitystä ja ovat yksityisyyttä mahdollisimman vähän loukkaavia, myös asetuksen (EU) 2016/679 25 artiklassa säädetyn sisäänrakennetun ja oletusarvoisen tietosuojan periaatteen osalta, ja viestien tekstin seulomiseen käytettynä niillä ei voida päätellä viestien </w:t>
            </w:r>
            <w:r w:rsidRPr="003D34D9">
              <w:lastRenderedPageBreak/>
              <w:t>varsinaista sisältöä vaan ainoastaan havaita mahdolliseen verkossa tapahtuvaan lasten seksuaaliseen hyväksikäyttöön viittaavia toimintamalleja;</w:t>
            </w:r>
          </w:p>
        </w:tc>
        <w:tc>
          <w:tcPr>
            <w:tcW w:w="4876" w:type="dxa"/>
          </w:tcPr>
          <w:p w14:paraId="3EBD6D4E" w14:textId="1C422BCB" w:rsidR="008F7860" w:rsidRPr="003D34D9" w:rsidRDefault="00D60DF8" w:rsidP="00D95A8C">
            <w:pPr>
              <w:pStyle w:val="Normal6a"/>
              <w:rPr>
                <w:b/>
                <w:i/>
              </w:rPr>
            </w:pPr>
            <w:r w:rsidRPr="003D34D9">
              <w:rPr>
                <w:b/>
                <w:i/>
              </w:rPr>
              <w:lastRenderedPageBreak/>
              <w:t>’</w:t>
            </w:r>
            <w:r w:rsidR="008F7860" w:rsidRPr="003D34D9">
              <w:rPr>
                <w:bCs/>
                <w:iCs/>
              </w:rPr>
              <w:t>b) tämän kohdan a alakohdan i alakohdassa vahvistettuun tarkoitukseen käytettävät teknologiat edustavat alan viimeisintä teknistä kehitystä ja ovat yksityisyyttä mahdollisimman vähän loukkaavia, myös asetuksen (EU) 2016/679 25 artiklassa säädetyn sisäänrakennetun ja oletusarvoisen tietosuojan periaatteen osalta, ja</w:t>
            </w:r>
            <w:r w:rsidR="008F7860" w:rsidRPr="003D34D9">
              <w:rPr>
                <w:b/>
                <w:i/>
              </w:rPr>
              <w:t xml:space="preserve"> </w:t>
            </w:r>
            <w:r w:rsidR="00290D59" w:rsidRPr="003D34D9">
              <w:t xml:space="preserve">viestien tekstin seulomiseen käytettynä niillä ei voida päätellä viestien </w:t>
            </w:r>
            <w:r w:rsidR="00290D59" w:rsidRPr="003D34D9">
              <w:lastRenderedPageBreak/>
              <w:t>varsinaista sisältöä vaan ainoastaan havaita mahdolliseen verkossa tapahtuvaan lasten seksuaaliseen hyväksikäyttöön viittaavia toimintamalleja</w:t>
            </w:r>
            <w:r w:rsidR="008F7860" w:rsidRPr="003D34D9">
              <w:rPr>
                <w:b/>
                <w:i/>
              </w:rPr>
              <w:t>, ja jos tällaisia teknologioita käytetään lasten seksuaalisiin tarkoituksiin houkuttelemisen tai sellaisen verkossa tapahtuvaan lasten seksuaaliseen hyväksikäyttöön liittyvän materiaalin havaitsemiseen, jota ei ole aiemmin tunnistettu, tällainen käyttö on rajoitettava tapauksiin, joissa palveluntarjoaja on saanut käyttäjältä, luotetulta ilmoittajalta tai lasten seksuaalista hyväksikäyttöä torjuvalta yleishyödylliseltä järjestöltä konkreettisen ilmoituksen tietystä viestistä, tilistä tai vuorovaikutuksesta, joka viittaa perusteltuun epäilyyn verkossa tapahtuvasta lasten seksuaalisesta hyväksikäytöstä, ja havaitseminen on tiukasti rajoitettava siihen, mikä on kyseiseen ilmoitettuun tapaukseen nähden välttämätöntä</w:t>
            </w:r>
            <w:r w:rsidRPr="003D34D9">
              <w:rPr>
                <w:bCs/>
                <w:iCs/>
              </w:rPr>
              <w:t>;</w:t>
            </w:r>
            <w:r w:rsidRPr="003D34D9">
              <w:rPr>
                <w:b/>
                <w:i/>
              </w:rPr>
              <w:t>’.</w:t>
            </w:r>
          </w:p>
        </w:tc>
      </w:tr>
    </w:tbl>
    <w:p w14:paraId="3ADD0587" w14:textId="5A61E344" w:rsidR="008F7860" w:rsidRPr="003D34D9" w:rsidRDefault="008F7860" w:rsidP="008F7860">
      <w:pPr>
        <w:pStyle w:val="AmNumberTabs"/>
      </w:pPr>
      <w:r w:rsidRPr="003D34D9">
        <w:lastRenderedPageBreak/>
        <w:t>Tarkistus 3</w:t>
      </w:r>
    </w:p>
    <w:p w14:paraId="4C29E9C7" w14:textId="77777777" w:rsidR="008F7860" w:rsidRPr="003D34D9" w:rsidRDefault="008F7860" w:rsidP="008F7860">
      <w:pPr>
        <w:pStyle w:val="NormalBold12b"/>
      </w:pPr>
      <w:r w:rsidRPr="003D34D9">
        <w:t>Ehdotus asetukseksi</w:t>
      </w:r>
    </w:p>
    <w:p w14:paraId="7EFA5A0C" w14:textId="77777777" w:rsidR="008F7860" w:rsidRPr="003D34D9" w:rsidRDefault="008F7860" w:rsidP="008F7860">
      <w:pPr>
        <w:pStyle w:val="NormalBold"/>
      </w:pPr>
      <w:r w:rsidRPr="003D34D9">
        <w:t>1 artikla – 1 kohta</w:t>
      </w:r>
    </w:p>
    <w:p w14:paraId="655D67A2" w14:textId="77777777" w:rsidR="008F7860" w:rsidRPr="003D34D9" w:rsidRDefault="008F7860" w:rsidP="008F7860">
      <w:r w:rsidRPr="003D34D9">
        <w:t>Asetus (EU) 2021/1232</w:t>
      </w:r>
    </w:p>
    <w:p w14:paraId="4B5D93A2" w14:textId="77777777" w:rsidR="008F7860" w:rsidRPr="003D34D9" w:rsidRDefault="008F7860" w:rsidP="008F7860">
      <w:r w:rsidRPr="003D34D9">
        <w:t>10 artikla – 2 alakohta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F7860" w:rsidRPr="003D34D9" w14:paraId="699FC041" w14:textId="77777777" w:rsidTr="00D95A8C">
        <w:trPr>
          <w:jc w:val="center"/>
        </w:trPr>
        <w:tc>
          <w:tcPr>
            <w:tcW w:w="9752" w:type="dxa"/>
            <w:gridSpan w:val="2"/>
          </w:tcPr>
          <w:p w14:paraId="5FF58943" w14:textId="77777777" w:rsidR="008F7860" w:rsidRPr="003D34D9" w:rsidRDefault="008F7860" w:rsidP="00D95A8C">
            <w:pPr>
              <w:keepNext/>
            </w:pPr>
          </w:p>
        </w:tc>
      </w:tr>
      <w:tr w:rsidR="008F7860" w:rsidRPr="003D34D9" w14:paraId="3331F7F4" w14:textId="77777777" w:rsidTr="00D95A8C">
        <w:trPr>
          <w:jc w:val="center"/>
        </w:trPr>
        <w:tc>
          <w:tcPr>
            <w:tcW w:w="4876" w:type="dxa"/>
          </w:tcPr>
          <w:p w14:paraId="309F738D" w14:textId="77777777" w:rsidR="008F7860" w:rsidRPr="003D34D9" w:rsidRDefault="008F7860" w:rsidP="00D95A8C">
            <w:pPr>
              <w:pStyle w:val="AmColumnHeading"/>
              <w:keepNext/>
            </w:pPr>
            <w:r w:rsidRPr="003D34D9">
              <w:t>Komission teksti</w:t>
            </w:r>
          </w:p>
        </w:tc>
        <w:tc>
          <w:tcPr>
            <w:tcW w:w="4876" w:type="dxa"/>
          </w:tcPr>
          <w:p w14:paraId="7020BE50" w14:textId="77777777" w:rsidR="008F7860" w:rsidRPr="003D34D9" w:rsidRDefault="008F7860" w:rsidP="00D95A8C">
            <w:pPr>
              <w:pStyle w:val="AmColumnHeading"/>
              <w:keepNext/>
            </w:pPr>
            <w:r w:rsidRPr="003D34D9">
              <w:t>Tarkistus</w:t>
            </w:r>
          </w:p>
        </w:tc>
      </w:tr>
      <w:tr w:rsidR="008F7860" w:rsidRPr="00816AE2" w14:paraId="57BD1D4F" w14:textId="77777777" w:rsidTr="00D95A8C">
        <w:trPr>
          <w:jc w:val="center"/>
        </w:trPr>
        <w:tc>
          <w:tcPr>
            <w:tcW w:w="4876" w:type="dxa"/>
          </w:tcPr>
          <w:p w14:paraId="1F020CE8" w14:textId="77777777" w:rsidR="008F7860" w:rsidRPr="003D34D9" w:rsidRDefault="008F7860" w:rsidP="00D95A8C">
            <w:pPr>
              <w:pStyle w:val="Normal6a"/>
            </w:pPr>
            <w:r w:rsidRPr="003D34D9">
              <w:t xml:space="preserve">”Sitä sovelletaan 3 päivään </w:t>
            </w:r>
            <w:r w:rsidRPr="003D34D9">
              <w:rPr>
                <w:b/>
                <w:i/>
              </w:rPr>
              <w:t>huhtikuuta 2028</w:t>
            </w:r>
            <w:r w:rsidRPr="003D34D9">
              <w:t>.”</w:t>
            </w:r>
          </w:p>
        </w:tc>
        <w:tc>
          <w:tcPr>
            <w:tcW w:w="4876" w:type="dxa"/>
          </w:tcPr>
          <w:p w14:paraId="2CB5DBC7" w14:textId="77777777" w:rsidR="008F7860" w:rsidRPr="00816AE2" w:rsidRDefault="008F7860" w:rsidP="00D95A8C">
            <w:pPr>
              <w:pStyle w:val="Normal6a"/>
              <w:rPr>
                <w:szCs w:val="24"/>
              </w:rPr>
            </w:pPr>
            <w:r w:rsidRPr="003D34D9">
              <w:t xml:space="preserve">”Sitä sovelletaan 3 päivään </w:t>
            </w:r>
            <w:r w:rsidRPr="003D34D9">
              <w:rPr>
                <w:b/>
                <w:i/>
              </w:rPr>
              <w:t>elokuuta 2027</w:t>
            </w:r>
            <w:r w:rsidRPr="003D34D9">
              <w:t>.”</w:t>
            </w:r>
          </w:p>
        </w:tc>
      </w:tr>
    </w:tbl>
    <w:p w14:paraId="0E8B718C" w14:textId="772EEDF3" w:rsidR="008F7860" w:rsidRPr="009005AB" w:rsidRDefault="008F7860" w:rsidP="003D34D9"/>
    <w:sectPr w:rsidR="008F7860" w:rsidRPr="009005AB" w:rsidSect="00530D5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9C5EE" w14:textId="77777777" w:rsidR="00163C1F" w:rsidRPr="00530D57" w:rsidRDefault="00163C1F">
      <w:r w:rsidRPr="00530D57">
        <w:separator/>
      </w:r>
    </w:p>
  </w:endnote>
  <w:endnote w:type="continuationSeparator" w:id="0">
    <w:p w14:paraId="62C151A6" w14:textId="77777777" w:rsidR="00163C1F" w:rsidRPr="00530D57" w:rsidRDefault="00163C1F">
      <w:r w:rsidRPr="00530D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B5B3D" w14:textId="77777777" w:rsidR="00163C1F" w:rsidRPr="00530D57" w:rsidRDefault="00163C1F">
      <w:r w:rsidRPr="00530D57">
        <w:separator/>
      </w:r>
    </w:p>
  </w:footnote>
  <w:footnote w:type="continuationSeparator" w:id="0">
    <w:p w14:paraId="29E17E77" w14:textId="77777777" w:rsidR="00163C1F" w:rsidRPr="00530D57" w:rsidRDefault="00163C1F">
      <w:r w:rsidRPr="00530D57">
        <w:continuationSeparator/>
      </w:r>
    </w:p>
  </w:footnote>
  <w:footnote w:id="1">
    <w:p w14:paraId="7BE498DE" w14:textId="037D61EE" w:rsidR="003D34D9" w:rsidRPr="00D7426A" w:rsidRDefault="007460FE" w:rsidP="003D34D9">
      <w:pPr>
        <w:pStyle w:val="FootnoteText"/>
        <w:rPr>
          <w:sz w:val="24"/>
          <w:szCs w:val="24"/>
          <w:lang w:val="fi-FI"/>
        </w:rPr>
      </w:pPr>
      <w:r w:rsidRPr="003D34D9">
        <w:rPr>
          <w:rStyle w:val="FootnoteReference"/>
          <w:sz w:val="24"/>
          <w:szCs w:val="24"/>
        </w:rPr>
        <w:footnoteRef/>
      </w:r>
      <w:r w:rsidRPr="00D7426A">
        <w:rPr>
          <w:sz w:val="24"/>
          <w:szCs w:val="24"/>
          <w:lang w:val="fi-FI"/>
        </w:rPr>
        <w:t xml:space="preserve"> </w:t>
      </w:r>
      <w:r w:rsidRPr="00D7426A">
        <w:rPr>
          <w:sz w:val="24"/>
          <w:szCs w:val="24"/>
          <w:lang w:val="fi-FI"/>
        </w:rPr>
        <w:tab/>
        <w:t>Asia päätettiin palauttaa asiasta vastaavaan valiokuntaan toimielinten välisiä neuvotteluja varten työjärjestyksen 60 artiklan 4 kohdan neljännen alakohdan mukaisesti (A10-0040/2026).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3779934">
    <w:abstractNumId w:val="9"/>
  </w:num>
  <w:num w:numId="2" w16cid:durableId="1225407525">
    <w:abstractNumId w:val="9"/>
  </w:num>
  <w:num w:numId="3" w16cid:durableId="1998146682">
    <w:abstractNumId w:val="7"/>
  </w:num>
  <w:num w:numId="4" w16cid:durableId="1658921630">
    <w:abstractNumId w:val="7"/>
  </w:num>
  <w:num w:numId="5" w16cid:durableId="946814762">
    <w:abstractNumId w:val="6"/>
  </w:num>
  <w:num w:numId="6" w16cid:durableId="932593834">
    <w:abstractNumId w:val="6"/>
  </w:num>
  <w:num w:numId="7" w16cid:durableId="1353847346">
    <w:abstractNumId w:val="5"/>
  </w:num>
  <w:num w:numId="8" w16cid:durableId="696155789">
    <w:abstractNumId w:val="5"/>
  </w:num>
  <w:num w:numId="9" w16cid:durableId="313527251">
    <w:abstractNumId w:val="4"/>
  </w:num>
  <w:num w:numId="10" w16cid:durableId="2140226232">
    <w:abstractNumId w:val="4"/>
  </w:num>
  <w:num w:numId="11" w16cid:durableId="1200430839">
    <w:abstractNumId w:val="8"/>
  </w:num>
  <w:num w:numId="12" w16cid:durableId="980843151">
    <w:abstractNumId w:val="8"/>
  </w:num>
  <w:num w:numId="13" w16cid:durableId="607348314">
    <w:abstractNumId w:val="3"/>
  </w:num>
  <w:num w:numId="14" w16cid:durableId="175733622">
    <w:abstractNumId w:val="3"/>
  </w:num>
  <w:num w:numId="15" w16cid:durableId="1670131678">
    <w:abstractNumId w:val="2"/>
  </w:num>
  <w:num w:numId="16" w16cid:durableId="1732727838">
    <w:abstractNumId w:val="2"/>
  </w:num>
  <w:num w:numId="17" w16cid:durableId="746734010">
    <w:abstractNumId w:val="1"/>
  </w:num>
  <w:num w:numId="18" w16cid:durableId="426578996">
    <w:abstractNumId w:val="1"/>
  </w:num>
  <w:num w:numId="19" w16cid:durableId="1584413325">
    <w:abstractNumId w:val="0"/>
  </w:num>
  <w:num w:numId="20" w16cid:durableId="1447695257">
    <w:abstractNumId w:val="0"/>
  </w:num>
  <w:num w:numId="21" w16cid:durableId="398214092">
    <w:abstractNumId w:val="9"/>
  </w:num>
  <w:num w:numId="22" w16cid:durableId="1749693397">
    <w:abstractNumId w:val="7"/>
  </w:num>
  <w:num w:numId="23" w16cid:durableId="2115326137">
    <w:abstractNumId w:val="6"/>
  </w:num>
  <w:num w:numId="24" w16cid:durableId="334889797">
    <w:abstractNumId w:val="5"/>
  </w:num>
  <w:num w:numId="25" w16cid:durableId="983199033">
    <w:abstractNumId w:val="4"/>
  </w:num>
  <w:num w:numId="26" w16cid:durableId="1719235195">
    <w:abstractNumId w:val="8"/>
  </w:num>
  <w:num w:numId="27" w16cid:durableId="1398241683">
    <w:abstractNumId w:val="3"/>
  </w:num>
  <w:num w:numId="28" w16cid:durableId="1675918336">
    <w:abstractNumId w:val="2"/>
  </w:num>
  <w:num w:numId="29" w16cid:durableId="781532008">
    <w:abstractNumId w:val="1"/>
  </w:num>
  <w:num w:numId="30" w16cid:durableId="1854763157">
    <w:abstractNumId w:val="0"/>
  </w:num>
  <w:num w:numId="31" w16cid:durableId="592400169">
    <w:abstractNumId w:val="9"/>
  </w:num>
  <w:num w:numId="32" w16cid:durableId="48042630">
    <w:abstractNumId w:val="7"/>
  </w:num>
  <w:num w:numId="33" w16cid:durableId="456141788">
    <w:abstractNumId w:val="6"/>
  </w:num>
  <w:num w:numId="34" w16cid:durableId="1647316302">
    <w:abstractNumId w:val="5"/>
  </w:num>
  <w:num w:numId="35" w16cid:durableId="1843616864">
    <w:abstractNumId w:val="4"/>
  </w:num>
  <w:num w:numId="36" w16cid:durableId="328683090">
    <w:abstractNumId w:val="8"/>
  </w:num>
  <w:num w:numId="37" w16cid:durableId="1395160466">
    <w:abstractNumId w:val="3"/>
  </w:num>
  <w:num w:numId="38" w16cid:durableId="249968068">
    <w:abstractNumId w:val="2"/>
  </w:num>
  <w:num w:numId="39" w16cid:durableId="713776964">
    <w:abstractNumId w:val="1"/>
  </w:num>
  <w:num w:numId="40" w16cid:durableId="294606037">
    <w:abstractNumId w:val="0"/>
  </w:num>
  <w:num w:numId="41" w16cid:durableId="1494830018">
    <w:abstractNumId w:val="10"/>
  </w:num>
  <w:num w:numId="42" w16cid:durableId="2039429445">
    <w:abstractNumId w:val="10"/>
  </w:num>
  <w:num w:numId="43" w16cid:durableId="1684817908">
    <w:abstractNumId w:val="10"/>
  </w:num>
  <w:num w:numId="44" w16cid:durableId="4177483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FI"/>
    <w:docVar w:name="dvnumam" w:val="0"/>
    <w:docVar w:name="dvpe" w:val="784.310"/>
    <w:docVar w:name="dvrapporteur" w:val="Esittelijä: "/>
    <w:docVar w:name="dvstar" w:val="***I"/>
    <w:docVar w:name="dvtitre" w:val="Euroopan parlamentin lainsäädäntöpäätöslauselma xx. maaliskuuta 2026 ehdotuksesta Euroopan parlamentin ja neuvoston asetukseksi asetuksen (EU) 2021/1232 muuttamisesta sen soveltamisajan jatkamiseksi(COM(2025)0797 – C10-0370/2025 – 2025/0429(COD))"/>
  </w:docVars>
  <w:rsids>
    <w:rsidRoot w:val="00163C1F"/>
    <w:rsid w:val="00002272"/>
    <w:rsid w:val="00022A59"/>
    <w:rsid w:val="00064002"/>
    <w:rsid w:val="000677B9"/>
    <w:rsid w:val="000831BA"/>
    <w:rsid w:val="000A42CC"/>
    <w:rsid w:val="000E7DD9"/>
    <w:rsid w:val="0010095E"/>
    <w:rsid w:val="00125B37"/>
    <w:rsid w:val="00163C1F"/>
    <w:rsid w:val="00187494"/>
    <w:rsid w:val="001F32AE"/>
    <w:rsid w:val="00232497"/>
    <w:rsid w:val="002767FF"/>
    <w:rsid w:val="00290D59"/>
    <w:rsid w:val="002B18FE"/>
    <w:rsid w:val="002B5493"/>
    <w:rsid w:val="00343214"/>
    <w:rsid w:val="00361C00"/>
    <w:rsid w:val="00395FA1"/>
    <w:rsid w:val="003D34D9"/>
    <w:rsid w:val="003E15D4"/>
    <w:rsid w:val="00411CCE"/>
    <w:rsid w:val="0041666E"/>
    <w:rsid w:val="00421060"/>
    <w:rsid w:val="00471C19"/>
    <w:rsid w:val="004867E3"/>
    <w:rsid w:val="00494A28"/>
    <w:rsid w:val="004C0004"/>
    <w:rsid w:val="004C5D52"/>
    <w:rsid w:val="0050519A"/>
    <w:rsid w:val="005072A1"/>
    <w:rsid w:val="00514517"/>
    <w:rsid w:val="00523EF4"/>
    <w:rsid w:val="00530D57"/>
    <w:rsid w:val="00545827"/>
    <w:rsid w:val="00560270"/>
    <w:rsid w:val="005A499A"/>
    <w:rsid w:val="005C2568"/>
    <w:rsid w:val="005F1B17"/>
    <w:rsid w:val="006037C0"/>
    <w:rsid w:val="00635B36"/>
    <w:rsid w:val="006631B6"/>
    <w:rsid w:val="00680577"/>
    <w:rsid w:val="006F74FA"/>
    <w:rsid w:val="00731ADD"/>
    <w:rsid w:val="00734777"/>
    <w:rsid w:val="007460FE"/>
    <w:rsid w:val="00747932"/>
    <w:rsid w:val="00751A4A"/>
    <w:rsid w:val="00756632"/>
    <w:rsid w:val="00762C74"/>
    <w:rsid w:val="007735DE"/>
    <w:rsid w:val="00786EC0"/>
    <w:rsid w:val="007D1690"/>
    <w:rsid w:val="007E22AD"/>
    <w:rsid w:val="00817416"/>
    <w:rsid w:val="00842779"/>
    <w:rsid w:val="00865F67"/>
    <w:rsid w:val="00881A7B"/>
    <w:rsid w:val="008840E5"/>
    <w:rsid w:val="00887B3E"/>
    <w:rsid w:val="008C2AC6"/>
    <w:rsid w:val="008F7860"/>
    <w:rsid w:val="009005AB"/>
    <w:rsid w:val="00903F77"/>
    <w:rsid w:val="00930C23"/>
    <w:rsid w:val="0093193B"/>
    <w:rsid w:val="009351BE"/>
    <w:rsid w:val="009509D8"/>
    <w:rsid w:val="00950B64"/>
    <w:rsid w:val="00973753"/>
    <w:rsid w:val="00981893"/>
    <w:rsid w:val="00A1687D"/>
    <w:rsid w:val="00A43E52"/>
    <w:rsid w:val="00A4678D"/>
    <w:rsid w:val="00A76076"/>
    <w:rsid w:val="00A778C7"/>
    <w:rsid w:val="00AB441E"/>
    <w:rsid w:val="00AB6293"/>
    <w:rsid w:val="00AE0928"/>
    <w:rsid w:val="00AF3B82"/>
    <w:rsid w:val="00B12E95"/>
    <w:rsid w:val="00B22876"/>
    <w:rsid w:val="00B35969"/>
    <w:rsid w:val="00B558F0"/>
    <w:rsid w:val="00BD48FE"/>
    <w:rsid w:val="00BD5493"/>
    <w:rsid w:val="00BD7BD8"/>
    <w:rsid w:val="00BD7FEF"/>
    <w:rsid w:val="00BE6ADC"/>
    <w:rsid w:val="00C05BFE"/>
    <w:rsid w:val="00C236C8"/>
    <w:rsid w:val="00C23CD4"/>
    <w:rsid w:val="00C61C0C"/>
    <w:rsid w:val="00C72556"/>
    <w:rsid w:val="00C941CB"/>
    <w:rsid w:val="00CC2357"/>
    <w:rsid w:val="00CF071A"/>
    <w:rsid w:val="00D058B8"/>
    <w:rsid w:val="00D56C11"/>
    <w:rsid w:val="00D60DF8"/>
    <w:rsid w:val="00D7426A"/>
    <w:rsid w:val="00D774F3"/>
    <w:rsid w:val="00D834A0"/>
    <w:rsid w:val="00D872DF"/>
    <w:rsid w:val="00D91E21"/>
    <w:rsid w:val="00DA7FCD"/>
    <w:rsid w:val="00E365E1"/>
    <w:rsid w:val="00E820A4"/>
    <w:rsid w:val="00EB006A"/>
    <w:rsid w:val="00EB4772"/>
    <w:rsid w:val="00ED169E"/>
    <w:rsid w:val="00ED18AF"/>
    <w:rsid w:val="00ED4235"/>
    <w:rsid w:val="00F0237B"/>
    <w:rsid w:val="00F04346"/>
    <w:rsid w:val="00F075DC"/>
    <w:rsid w:val="00F149E9"/>
    <w:rsid w:val="00F5046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D1EA7"/>
  <w15:chartTrackingRefBased/>
  <w15:docId w15:val="{3D566CC9-1B2D-499F-BE68-B147D1DE5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7FEF"/>
    <w:pPr>
      <w:spacing w:before="480" w:after="240"/>
    </w:pPr>
  </w:style>
  <w:style w:type="paragraph" w:customStyle="1" w:styleId="NormalBold">
    <w:name w:val="NormalBold"/>
    <w:basedOn w:val="Normal"/>
    <w:rsid w:val="00BD7FEF"/>
    <w:rPr>
      <w:b/>
    </w:rPr>
  </w:style>
  <w:style w:type="paragraph" w:customStyle="1" w:styleId="NormalHanging12a">
    <w:name w:val="NormalHanging12a"/>
    <w:basedOn w:val="Normal"/>
    <w:rsid w:val="00BD7FEF"/>
    <w:pPr>
      <w:spacing w:after="240"/>
      <w:ind w:left="567" w:hanging="567"/>
    </w:pPr>
  </w:style>
  <w:style w:type="paragraph" w:styleId="Footer">
    <w:name w:val="footer"/>
    <w:basedOn w:val="Normal"/>
    <w:link w:val="FooterChar"/>
    <w:rsid w:val="00BD5493"/>
    <w:pPr>
      <w:tabs>
        <w:tab w:val="center" w:pos="4513"/>
        <w:tab w:val="right" w:pos="9026"/>
      </w:tabs>
    </w:pPr>
  </w:style>
  <w:style w:type="character" w:customStyle="1" w:styleId="FooterChar">
    <w:name w:val="Footer Char"/>
    <w:basedOn w:val="DefaultParagraphFont"/>
    <w:link w:val="Footer"/>
    <w:rsid w:val="00BD5493"/>
    <w:rPr>
      <w:sz w:val="24"/>
      <w:lang w:val="fi-FI"/>
    </w:rPr>
  </w:style>
  <w:style w:type="character" w:styleId="CommentReference">
    <w:name w:val="annotation reference"/>
    <w:basedOn w:val="DefaultParagraphFont"/>
    <w:rsid w:val="00B35969"/>
    <w:rPr>
      <w:sz w:val="16"/>
      <w:szCs w:val="16"/>
    </w:rPr>
  </w:style>
  <w:style w:type="paragraph" w:styleId="CommentText">
    <w:name w:val="annotation text"/>
    <w:basedOn w:val="Normal"/>
    <w:link w:val="CommentTextChar"/>
    <w:rsid w:val="00B35969"/>
    <w:rPr>
      <w:sz w:val="20"/>
    </w:rPr>
  </w:style>
  <w:style w:type="character" w:customStyle="1" w:styleId="CommentTextChar">
    <w:name w:val="Comment Text Char"/>
    <w:basedOn w:val="DefaultParagraphFont"/>
    <w:link w:val="CommentText"/>
    <w:rsid w:val="00B35969"/>
    <w:rPr>
      <w:lang w:val="fi-FI"/>
    </w:rPr>
  </w:style>
  <w:style w:type="paragraph" w:styleId="CommentSubject">
    <w:name w:val="annotation subject"/>
    <w:basedOn w:val="CommentText"/>
    <w:next w:val="CommentText"/>
    <w:link w:val="CommentSubjectChar"/>
    <w:rsid w:val="00B35969"/>
    <w:rPr>
      <w:b/>
      <w:bCs/>
    </w:rPr>
  </w:style>
  <w:style w:type="character" w:customStyle="1" w:styleId="CommentSubjectChar">
    <w:name w:val="Comment Subject Char"/>
    <w:basedOn w:val="CommentTextChar"/>
    <w:link w:val="CommentSubject"/>
    <w:rsid w:val="00B35969"/>
    <w:rPr>
      <w:b/>
      <w:bCs/>
      <w:lang w:val="fi-FI"/>
    </w:rPr>
  </w:style>
  <w:style w:type="paragraph" w:styleId="Revision">
    <w:name w:val="Revision"/>
    <w:hidden/>
    <w:uiPriority w:val="99"/>
    <w:semiHidden/>
    <w:rsid w:val="007460FE"/>
    <w:rPr>
      <w:sz w:val="24"/>
      <w:lang w:val="fi-FI"/>
    </w:rPr>
  </w:style>
  <w:style w:type="paragraph" w:customStyle="1" w:styleId="Normal6a">
    <w:name w:val="Normal6a"/>
    <w:basedOn w:val="Normal"/>
    <w:rsid w:val="008F7860"/>
    <w:pPr>
      <w:spacing w:after="120"/>
    </w:pPr>
  </w:style>
  <w:style w:type="paragraph" w:customStyle="1" w:styleId="AmColumnHeading">
    <w:name w:val="AmColumnHeading"/>
    <w:basedOn w:val="Normal"/>
    <w:rsid w:val="008F7860"/>
    <w:pPr>
      <w:spacing w:after="240"/>
      <w:jc w:val="center"/>
    </w:pPr>
    <w:rPr>
      <w:i/>
    </w:rPr>
  </w:style>
  <w:style w:type="paragraph" w:customStyle="1" w:styleId="AmNumberTabs">
    <w:name w:val="AmNumberTabs"/>
    <w:basedOn w:val="Normal"/>
    <w:rsid w:val="008F786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F7860"/>
    <w:pPr>
      <w:spacing w:before="240"/>
    </w:pPr>
    <w:rPr>
      <w:b/>
    </w:rPr>
  </w:style>
  <w:style w:type="character" w:customStyle="1" w:styleId="NormalBold12bChar">
    <w:name w:val="NormalBold12b Char"/>
    <w:basedOn w:val="DefaultParagraphFont"/>
    <w:link w:val="NormalBold12b"/>
    <w:rsid w:val="008F7860"/>
    <w:rPr>
      <w:b/>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929625">
      <w:bodyDiv w:val="1"/>
      <w:marLeft w:val="0"/>
      <w:marRight w:val="0"/>
      <w:marTop w:val="0"/>
      <w:marBottom w:val="0"/>
      <w:divBdr>
        <w:top w:val="none" w:sz="0" w:space="0" w:color="auto"/>
        <w:left w:val="none" w:sz="0" w:space="0" w:color="auto"/>
        <w:bottom w:val="none" w:sz="0" w:space="0" w:color="auto"/>
        <w:right w:val="none" w:sz="0" w:space="0" w:color="auto"/>
      </w:divBdr>
      <w:divsChild>
        <w:div w:id="1679887087">
          <w:marLeft w:val="0"/>
          <w:marRight w:val="0"/>
          <w:marTop w:val="0"/>
          <w:marBottom w:val="0"/>
          <w:divBdr>
            <w:top w:val="none" w:sz="0" w:space="0" w:color="auto"/>
            <w:left w:val="none" w:sz="0" w:space="0" w:color="auto"/>
            <w:bottom w:val="none" w:sz="0" w:space="0" w:color="auto"/>
            <w:right w:val="none" w:sz="0" w:space="0" w:color="auto"/>
          </w:divBdr>
          <w:divsChild>
            <w:div w:id="436681096">
              <w:marLeft w:val="0"/>
              <w:marRight w:val="0"/>
              <w:marTop w:val="0"/>
              <w:marBottom w:val="0"/>
              <w:divBdr>
                <w:top w:val="none" w:sz="0" w:space="0" w:color="auto"/>
                <w:left w:val="none" w:sz="0" w:space="0" w:color="auto"/>
                <w:bottom w:val="none" w:sz="0" w:space="0" w:color="auto"/>
                <w:right w:val="none" w:sz="0" w:space="0" w:color="auto"/>
              </w:divBdr>
            </w:div>
            <w:div w:id="87309118">
              <w:marLeft w:val="0"/>
              <w:marRight w:val="0"/>
              <w:marTop w:val="0"/>
              <w:marBottom w:val="0"/>
              <w:divBdr>
                <w:top w:val="none" w:sz="0" w:space="0" w:color="auto"/>
                <w:left w:val="none" w:sz="0" w:space="0" w:color="auto"/>
                <w:bottom w:val="none" w:sz="0" w:space="0" w:color="auto"/>
                <w:right w:val="none" w:sz="0" w:space="0" w:color="auto"/>
              </w:divBdr>
              <w:divsChild>
                <w:div w:id="1697004596">
                  <w:marLeft w:val="0"/>
                  <w:marRight w:val="0"/>
                  <w:marTop w:val="0"/>
                  <w:marBottom w:val="0"/>
                  <w:divBdr>
                    <w:top w:val="none" w:sz="0" w:space="0" w:color="auto"/>
                    <w:left w:val="none" w:sz="0" w:space="0" w:color="auto"/>
                    <w:bottom w:val="none" w:sz="0" w:space="0" w:color="auto"/>
                    <w:right w:val="none" w:sz="0" w:space="0" w:color="auto"/>
                  </w:divBdr>
                  <w:divsChild>
                    <w:div w:id="485783113">
                      <w:marLeft w:val="0"/>
                      <w:marRight w:val="0"/>
                      <w:marTop w:val="0"/>
                      <w:marBottom w:val="0"/>
                      <w:divBdr>
                        <w:top w:val="none" w:sz="0" w:space="0" w:color="auto"/>
                        <w:left w:val="none" w:sz="0" w:space="0" w:color="auto"/>
                        <w:bottom w:val="none" w:sz="0" w:space="0" w:color="auto"/>
                        <w:right w:val="none" w:sz="0" w:space="0" w:color="auto"/>
                      </w:divBdr>
                    </w:div>
                    <w:div w:id="16778259">
                      <w:marLeft w:val="0"/>
                      <w:marRight w:val="0"/>
                      <w:marTop w:val="0"/>
                      <w:marBottom w:val="0"/>
                      <w:divBdr>
                        <w:top w:val="none" w:sz="0" w:space="0" w:color="auto"/>
                        <w:left w:val="none" w:sz="0" w:space="0" w:color="auto"/>
                        <w:bottom w:val="none" w:sz="0" w:space="0" w:color="auto"/>
                        <w:right w:val="none" w:sz="0" w:space="0" w:color="auto"/>
                      </w:divBdr>
                    </w:div>
                  </w:divsChild>
                </w:div>
                <w:div w:id="1090272639">
                  <w:marLeft w:val="0"/>
                  <w:marRight w:val="0"/>
                  <w:marTop w:val="0"/>
                  <w:marBottom w:val="0"/>
                  <w:divBdr>
                    <w:top w:val="none" w:sz="0" w:space="0" w:color="auto"/>
                    <w:left w:val="none" w:sz="0" w:space="0" w:color="auto"/>
                    <w:bottom w:val="none" w:sz="0" w:space="0" w:color="auto"/>
                    <w:right w:val="none" w:sz="0" w:space="0" w:color="auto"/>
                  </w:divBdr>
                  <w:divsChild>
                    <w:div w:id="993799403">
                      <w:marLeft w:val="0"/>
                      <w:marRight w:val="0"/>
                      <w:marTop w:val="0"/>
                      <w:marBottom w:val="0"/>
                      <w:divBdr>
                        <w:top w:val="none" w:sz="0" w:space="0" w:color="auto"/>
                        <w:left w:val="none" w:sz="0" w:space="0" w:color="auto"/>
                        <w:bottom w:val="none" w:sz="0" w:space="0" w:color="auto"/>
                        <w:right w:val="none" w:sz="0" w:space="0" w:color="auto"/>
                      </w:divBdr>
                    </w:div>
                    <w:div w:id="1268778440">
                      <w:marLeft w:val="0"/>
                      <w:marRight w:val="0"/>
                      <w:marTop w:val="0"/>
                      <w:marBottom w:val="0"/>
                      <w:divBdr>
                        <w:top w:val="none" w:sz="0" w:space="0" w:color="auto"/>
                        <w:left w:val="none" w:sz="0" w:space="0" w:color="auto"/>
                        <w:bottom w:val="none" w:sz="0" w:space="0" w:color="auto"/>
                        <w:right w:val="none" w:sz="0" w:space="0" w:color="auto"/>
                      </w:divBdr>
                    </w:div>
                  </w:divsChild>
                </w:div>
                <w:div w:id="2022512160">
                  <w:marLeft w:val="0"/>
                  <w:marRight w:val="0"/>
                  <w:marTop w:val="0"/>
                  <w:marBottom w:val="0"/>
                  <w:divBdr>
                    <w:top w:val="none" w:sz="0" w:space="0" w:color="auto"/>
                    <w:left w:val="none" w:sz="0" w:space="0" w:color="auto"/>
                    <w:bottom w:val="none" w:sz="0" w:space="0" w:color="auto"/>
                    <w:right w:val="none" w:sz="0" w:space="0" w:color="auto"/>
                  </w:divBdr>
                  <w:divsChild>
                    <w:div w:id="1326327022">
                      <w:marLeft w:val="0"/>
                      <w:marRight w:val="0"/>
                      <w:marTop w:val="0"/>
                      <w:marBottom w:val="0"/>
                      <w:divBdr>
                        <w:top w:val="none" w:sz="0" w:space="0" w:color="auto"/>
                        <w:left w:val="none" w:sz="0" w:space="0" w:color="auto"/>
                        <w:bottom w:val="none" w:sz="0" w:space="0" w:color="auto"/>
                        <w:right w:val="none" w:sz="0" w:space="0" w:color="auto"/>
                      </w:divBdr>
                    </w:div>
                    <w:div w:id="1068766302">
                      <w:marLeft w:val="0"/>
                      <w:marRight w:val="0"/>
                      <w:marTop w:val="0"/>
                      <w:marBottom w:val="0"/>
                      <w:divBdr>
                        <w:top w:val="none" w:sz="0" w:space="0" w:color="auto"/>
                        <w:left w:val="none" w:sz="0" w:space="0" w:color="auto"/>
                        <w:bottom w:val="none" w:sz="0" w:space="0" w:color="auto"/>
                        <w:right w:val="none" w:sz="0" w:space="0" w:color="auto"/>
                      </w:divBdr>
                    </w:div>
                  </w:divsChild>
                </w:div>
                <w:div w:id="1810005488">
                  <w:marLeft w:val="0"/>
                  <w:marRight w:val="0"/>
                  <w:marTop w:val="0"/>
                  <w:marBottom w:val="0"/>
                  <w:divBdr>
                    <w:top w:val="none" w:sz="0" w:space="0" w:color="auto"/>
                    <w:left w:val="none" w:sz="0" w:space="0" w:color="auto"/>
                    <w:bottom w:val="none" w:sz="0" w:space="0" w:color="auto"/>
                    <w:right w:val="none" w:sz="0" w:space="0" w:color="auto"/>
                  </w:divBdr>
                  <w:divsChild>
                    <w:div w:id="1445229898">
                      <w:marLeft w:val="0"/>
                      <w:marRight w:val="0"/>
                      <w:marTop w:val="0"/>
                      <w:marBottom w:val="0"/>
                      <w:divBdr>
                        <w:top w:val="none" w:sz="0" w:space="0" w:color="auto"/>
                        <w:left w:val="none" w:sz="0" w:space="0" w:color="auto"/>
                        <w:bottom w:val="none" w:sz="0" w:space="0" w:color="auto"/>
                        <w:right w:val="none" w:sz="0" w:space="0" w:color="auto"/>
                      </w:divBdr>
                    </w:div>
                    <w:div w:id="89292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633385">
      <w:bodyDiv w:val="1"/>
      <w:marLeft w:val="0"/>
      <w:marRight w:val="0"/>
      <w:marTop w:val="0"/>
      <w:marBottom w:val="0"/>
      <w:divBdr>
        <w:top w:val="none" w:sz="0" w:space="0" w:color="auto"/>
        <w:left w:val="none" w:sz="0" w:space="0" w:color="auto"/>
        <w:bottom w:val="none" w:sz="0" w:space="0" w:color="auto"/>
        <w:right w:val="none" w:sz="0" w:space="0" w:color="auto"/>
      </w:divBdr>
      <w:divsChild>
        <w:div w:id="1042941877">
          <w:marLeft w:val="0"/>
          <w:marRight w:val="0"/>
          <w:marTop w:val="0"/>
          <w:marBottom w:val="0"/>
          <w:divBdr>
            <w:top w:val="none" w:sz="0" w:space="0" w:color="auto"/>
            <w:left w:val="none" w:sz="0" w:space="0" w:color="auto"/>
            <w:bottom w:val="none" w:sz="0" w:space="0" w:color="auto"/>
            <w:right w:val="none" w:sz="0" w:space="0" w:color="auto"/>
          </w:divBdr>
          <w:divsChild>
            <w:div w:id="970012517">
              <w:marLeft w:val="0"/>
              <w:marRight w:val="0"/>
              <w:marTop w:val="0"/>
              <w:marBottom w:val="0"/>
              <w:divBdr>
                <w:top w:val="none" w:sz="0" w:space="0" w:color="auto"/>
                <w:left w:val="none" w:sz="0" w:space="0" w:color="auto"/>
                <w:bottom w:val="none" w:sz="0" w:space="0" w:color="auto"/>
                <w:right w:val="none" w:sz="0" w:space="0" w:color="auto"/>
              </w:divBdr>
            </w:div>
            <w:div w:id="63132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722518">
      <w:bodyDiv w:val="1"/>
      <w:marLeft w:val="0"/>
      <w:marRight w:val="0"/>
      <w:marTop w:val="0"/>
      <w:marBottom w:val="0"/>
      <w:divBdr>
        <w:top w:val="none" w:sz="0" w:space="0" w:color="auto"/>
        <w:left w:val="none" w:sz="0" w:space="0" w:color="auto"/>
        <w:bottom w:val="none" w:sz="0" w:space="0" w:color="auto"/>
        <w:right w:val="none" w:sz="0" w:space="0" w:color="auto"/>
      </w:divBdr>
      <w:divsChild>
        <w:div w:id="1015185242">
          <w:marLeft w:val="0"/>
          <w:marRight w:val="0"/>
          <w:marTop w:val="0"/>
          <w:marBottom w:val="0"/>
          <w:divBdr>
            <w:top w:val="none" w:sz="0" w:space="0" w:color="auto"/>
            <w:left w:val="none" w:sz="0" w:space="0" w:color="auto"/>
            <w:bottom w:val="none" w:sz="0" w:space="0" w:color="auto"/>
            <w:right w:val="none" w:sz="0" w:space="0" w:color="auto"/>
          </w:divBdr>
          <w:divsChild>
            <w:div w:id="799228351">
              <w:marLeft w:val="0"/>
              <w:marRight w:val="0"/>
              <w:marTop w:val="0"/>
              <w:marBottom w:val="0"/>
              <w:divBdr>
                <w:top w:val="none" w:sz="0" w:space="0" w:color="auto"/>
                <w:left w:val="none" w:sz="0" w:space="0" w:color="auto"/>
                <w:bottom w:val="none" w:sz="0" w:space="0" w:color="auto"/>
                <w:right w:val="none" w:sz="0" w:space="0" w:color="auto"/>
              </w:divBdr>
            </w:div>
            <w:div w:id="17704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558552">
      <w:bodyDiv w:val="1"/>
      <w:marLeft w:val="0"/>
      <w:marRight w:val="0"/>
      <w:marTop w:val="0"/>
      <w:marBottom w:val="0"/>
      <w:divBdr>
        <w:top w:val="none" w:sz="0" w:space="0" w:color="auto"/>
        <w:left w:val="none" w:sz="0" w:space="0" w:color="auto"/>
        <w:bottom w:val="none" w:sz="0" w:space="0" w:color="auto"/>
        <w:right w:val="none" w:sz="0" w:space="0" w:color="auto"/>
      </w:divBdr>
      <w:divsChild>
        <w:div w:id="1795557502">
          <w:marLeft w:val="0"/>
          <w:marRight w:val="0"/>
          <w:marTop w:val="0"/>
          <w:marBottom w:val="0"/>
          <w:divBdr>
            <w:top w:val="none" w:sz="0" w:space="0" w:color="auto"/>
            <w:left w:val="none" w:sz="0" w:space="0" w:color="auto"/>
            <w:bottom w:val="none" w:sz="0" w:space="0" w:color="auto"/>
            <w:right w:val="none" w:sz="0" w:space="0" w:color="auto"/>
          </w:divBdr>
          <w:divsChild>
            <w:div w:id="1098064379">
              <w:marLeft w:val="0"/>
              <w:marRight w:val="0"/>
              <w:marTop w:val="0"/>
              <w:marBottom w:val="0"/>
              <w:divBdr>
                <w:top w:val="none" w:sz="0" w:space="0" w:color="auto"/>
                <w:left w:val="none" w:sz="0" w:space="0" w:color="auto"/>
                <w:bottom w:val="none" w:sz="0" w:space="0" w:color="auto"/>
                <w:right w:val="none" w:sz="0" w:space="0" w:color="auto"/>
              </w:divBdr>
            </w:div>
            <w:div w:id="88337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797509">
      <w:bodyDiv w:val="1"/>
      <w:marLeft w:val="0"/>
      <w:marRight w:val="0"/>
      <w:marTop w:val="0"/>
      <w:marBottom w:val="0"/>
      <w:divBdr>
        <w:top w:val="none" w:sz="0" w:space="0" w:color="auto"/>
        <w:left w:val="none" w:sz="0" w:space="0" w:color="auto"/>
        <w:bottom w:val="none" w:sz="0" w:space="0" w:color="auto"/>
        <w:right w:val="none" w:sz="0" w:space="0" w:color="auto"/>
      </w:divBdr>
      <w:divsChild>
        <w:div w:id="829713611">
          <w:marLeft w:val="0"/>
          <w:marRight w:val="0"/>
          <w:marTop w:val="0"/>
          <w:marBottom w:val="0"/>
          <w:divBdr>
            <w:top w:val="none" w:sz="0" w:space="0" w:color="auto"/>
            <w:left w:val="none" w:sz="0" w:space="0" w:color="auto"/>
            <w:bottom w:val="none" w:sz="0" w:space="0" w:color="auto"/>
            <w:right w:val="none" w:sz="0" w:space="0" w:color="auto"/>
          </w:divBdr>
          <w:divsChild>
            <w:div w:id="1102067542">
              <w:marLeft w:val="0"/>
              <w:marRight w:val="0"/>
              <w:marTop w:val="0"/>
              <w:marBottom w:val="0"/>
              <w:divBdr>
                <w:top w:val="none" w:sz="0" w:space="0" w:color="auto"/>
                <w:left w:val="none" w:sz="0" w:space="0" w:color="auto"/>
                <w:bottom w:val="none" w:sz="0" w:space="0" w:color="auto"/>
                <w:right w:val="none" w:sz="0" w:space="0" w:color="auto"/>
              </w:divBdr>
            </w:div>
            <w:div w:id="684867863">
              <w:marLeft w:val="0"/>
              <w:marRight w:val="0"/>
              <w:marTop w:val="0"/>
              <w:marBottom w:val="0"/>
              <w:divBdr>
                <w:top w:val="none" w:sz="0" w:space="0" w:color="auto"/>
                <w:left w:val="none" w:sz="0" w:space="0" w:color="auto"/>
                <w:bottom w:val="none" w:sz="0" w:space="0" w:color="auto"/>
                <w:right w:val="none" w:sz="0" w:space="0" w:color="auto"/>
              </w:divBdr>
              <w:divsChild>
                <w:div w:id="844397086">
                  <w:marLeft w:val="0"/>
                  <w:marRight w:val="0"/>
                  <w:marTop w:val="0"/>
                  <w:marBottom w:val="0"/>
                  <w:divBdr>
                    <w:top w:val="none" w:sz="0" w:space="0" w:color="auto"/>
                    <w:left w:val="none" w:sz="0" w:space="0" w:color="auto"/>
                    <w:bottom w:val="none" w:sz="0" w:space="0" w:color="auto"/>
                    <w:right w:val="none" w:sz="0" w:space="0" w:color="auto"/>
                  </w:divBdr>
                  <w:divsChild>
                    <w:div w:id="147595464">
                      <w:marLeft w:val="0"/>
                      <w:marRight w:val="0"/>
                      <w:marTop w:val="0"/>
                      <w:marBottom w:val="0"/>
                      <w:divBdr>
                        <w:top w:val="none" w:sz="0" w:space="0" w:color="auto"/>
                        <w:left w:val="none" w:sz="0" w:space="0" w:color="auto"/>
                        <w:bottom w:val="none" w:sz="0" w:space="0" w:color="auto"/>
                        <w:right w:val="none" w:sz="0" w:space="0" w:color="auto"/>
                      </w:divBdr>
                    </w:div>
                    <w:div w:id="699933993">
                      <w:marLeft w:val="0"/>
                      <w:marRight w:val="0"/>
                      <w:marTop w:val="0"/>
                      <w:marBottom w:val="0"/>
                      <w:divBdr>
                        <w:top w:val="none" w:sz="0" w:space="0" w:color="auto"/>
                        <w:left w:val="none" w:sz="0" w:space="0" w:color="auto"/>
                        <w:bottom w:val="none" w:sz="0" w:space="0" w:color="auto"/>
                        <w:right w:val="none" w:sz="0" w:space="0" w:color="auto"/>
                      </w:divBdr>
                    </w:div>
                  </w:divsChild>
                </w:div>
                <w:div w:id="1083452518">
                  <w:marLeft w:val="0"/>
                  <w:marRight w:val="0"/>
                  <w:marTop w:val="0"/>
                  <w:marBottom w:val="0"/>
                  <w:divBdr>
                    <w:top w:val="none" w:sz="0" w:space="0" w:color="auto"/>
                    <w:left w:val="none" w:sz="0" w:space="0" w:color="auto"/>
                    <w:bottom w:val="none" w:sz="0" w:space="0" w:color="auto"/>
                    <w:right w:val="none" w:sz="0" w:space="0" w:color="auto"/>
                  </w:divBdr>
                  <w:divsChild>
                    <w:div w:id="217671883">
                      <w:marLeft w:val="0"/>
                      <w:marRight w:val="0"/>
                      <w:marTop w:val="0"/>
                      <w:marBottom w:val="0"/>
                      <w:divBdr>
                        <w:top w:val="none" w:sz="0" w:space="0" w:color="auto"/>
                        <w:left w:val="none" w:sz="0" w:space="0" w:color="auto"/>
                        <w:bottom w:val="none" w:sz="0" w:space="0" w:color="auto"/>
                        <w:right w:val="none" w:sz="0" w:space="0" w:color="auto"/>
                      </w:divBdr>
                    </w:div>
                    <w:div w:id="1274286690">
                      <w:marLeft w:val="0"/>
                      <w:marRight w:val="0"/>
                      <w:marTop w:val="0"/>
                      <w:marBottom w:val="0"/>
                      <w:divBdr>
                        <w:top w:val="none" w:sz="0" w:space="0" w:color="auto"/>
                        <w:left w:val="none" w:sz="0" w:space="0" w:color="auto"/>
                        <w:bottom w:val="none" w:sz="0" w:space="0" w:color="auto"/>
                        <w:right w:val="none" w:sz="0" w:space="0" w:color="auto"/>
                      </w:divBdr>
                    </w:div>
                  </w:divsChild>
                </w:div>
                <w:div w:id="1723482005">
                  <w:marLeft w:val="0"/>
                  <w:marRight w:val="0"/>
                  <w:marTop w:val="0"/>
                  <w:marBottom w:val="0"/>
                  <w:divBdr>
                    <w:top w:val="none" w:sz="0" w:space="0" w:color="auto"/>
                    <w:left w:val="none" w:sz="0" w:space="0" w:color="auto"/>
                    <w:bottom w:val="none" w:sz="0" w:space="0" w:color="auto"/>
                    <w:right w:val="none" w:sz="0" w:space="0" w:color="auto"/>
                  </w:divBdr>
                  <w:divsChild>
                    <w:div w:id="1468814255">
                      <w:marLeft w:val="0"/>
                      <w:marRight w:val="0"/>
                      <w:marTop w:val="0"/>
                      <w:marBottom w:val="0"/>
                      <w:divBdr>
                        <w:top w:val="none" w:sz="0" w:space="0" w:color="auto"/>
                        <w:left w:val="none" w:sz="0" w:space="0" w:color="auto"/>
                        <w:bottom w:val="none" w:sz="0" w:space="0" w:color="auto"/>
                        <w:right w:val="none" w:sz="0" w:space="0" w:color="auto"/>
                      </w:divBdr>
                    </w:div>
                    <w:div w:id="138353078">
                      <w:marLeft w:val="0"/>
                      <w:marRight w:val="0"/>
                      <w:marTop w:val="0"/>
                      <w:marBottom w:val="0"/>
                      <w:divBdr>
                        <w:top w:val="none" w:sz="0" w:space="0" w:color="auto"/>
                        <w:left w:val="none" w:sz="0" w:space="0" w:color="auto"/>
                        <w:bottom w:val="none" w:sz="0" w:space="0" w:color="auto"/>
                        <w:right w:val="none" w:sz="0" w:space="0" w:color="auto"/>
                      </w:divBdr>
                    </w:div>
                  </w:divsChild>
                </w:div>
                <w:div w:id="1825320437">
                  <w:marLeft w:val="0"/>
                  <w:marRight w:val="0"/>
                  <w:marTop w:val="0"/>
                  <w:marBottom w:val="0"/>
                  <w:divBdr>
                    <w:top w:val="none" w:sz="0" w:space="0" w:color="auto"/>
                    <w:left w:val="none" w:sz="0" w:space="0" w:color="auto"/>
                    <w:bottom w:val="none" w:sz="0" w:space="0" w:color="auto"/>
                    <w:right w:val="none" w:sz="0" w:space="0" w:color="auto"/>
                  </w:divBdr>
                  <w:divsChild>
                    <w:div w:id="1458909783">
                      <w:marLeft w:val="0"/>
                      <w:marRight w:val="0"/>
                      <w:marTop w:val="0"/>
                      <w:marBottom w:val="0"/>
                      <w:divBdr>
                        <w:top w:val="none" w:sz="0" w:space="0" w:color="auto"/>
                        <w:left w:val="none" w:sz="0" w:space="0" w:color="auto"/>
                        <w:bottom w:val="none" w:sz="0" w:space="0" w:color="auto"/>
                        <w:right w:val="none" w:sz="0" w:space="0" w:color="auto"/>
                      </w:divBdr>
                    </w:div>
                    <w:div w:id="135372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294456">
      <w:bodyDiv w:val="1"/>
      <w:marLeft w:val="0"/>
      <w:marRight w:val="0"/>
      <w:marTop w:val="0"/>
      <w:marBottom w:val="0"/>
      <w:divBdr>
        <w:top w:val="none" w:sz="0" w:space="0" w:color="auto"/>
        <w:left w:val="none" w:sz="0" w:space="0" w:color="auto"/>
        <w:bottom w:val="none" w:sz="0" w:space="0" w:color="auto"/>
        <w:right w:val="none" w:sz="0" w:space="0" w:color="auto"/>
      </w:divBdr>
      <w:divsChild>
        <w:div w:id="459343785">
          <w:marLeft w:val="0"/>
          <w:marRight w:val="0"/>
          <w:marTop w:val="0"/>
          <w:marBottom w:val="0"/>
          <w:divBdr>
            <w:top w:val="none" w:sz="0" w:space="0" w:color="auto"/>
            <w:left w:val="none" w:sz="0" w:space="0" w:color="auto"/>
            <w:bottom w:val="none" w:sz="0" w:space="0" w:color="auto"/>
            <w:right w:val="none" w:sz="0" w:space="0" w:color="auto"/>
          </w:divBdr>
          <w:divsChild>
            <w:div w:id="948700527">
              <w:marLeft w:val="0"/>
              <w:marRight w:val="0"/>
              <w:marTop w:val="0"/>
              <w:marBottom w:val="0"/>
              <w:divBdr>
                <w:top w:val="none" w:sz="0" w:space="0" w:color="auto"/>
                <w:left w:val="none" w:sz="0" w:space="0" w:color="auto"/>
                <w:bottom w:val="none" w:sz="0" w:space="0" w:color="auto"/>
                <w:right w:val="none" w:sz="0" w:space="0" w:color="auto"/>
              </w:divBdr>
            </w:div>
            <w:div w:id="20768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307539">
      <w:bodyDiv w:val="1"/>
      <w:marLeft w:val="0"/>
      <w:marRight w:val="0"/>
      <w:marTop w:val="0"/>
      <w:marBottom w:val="0"/>
      <w:divBdr>
        <w:top w:val="none" w:sz="0" w:space="0" w:color="auto"/>
        <w:left w:val="none" w:sz="0" w:space="0" w:color="auto"/>
        <w:bottom w:val="none" w:sz="0" w:space="0" w:color="auto"/>
        <w:right w:val="none" w:sz="0" w:space="0" w:color="auto"/>
      </w:divBdr>
      <w:divsChild>
        <w:div w:id="358967680">
          <w:marLeft w:val="0"/>
          <w:marRight w:val="0"/>
          <w:marTop w:val="0"/>
          <w:marBottom w:val="0"/>
          <w:divBdr>
            <w:top w:val="none" w:sz="0" w:space="0" w:color="auto"/>
            <w:left w:val="none" w:sz="0" w:space="0" w:color="auto"/>
            <w:bottom w:val="none" w:sz="0" w:space="0" w:color="auto"/>
            <w:right w:val="none" w:sz="0" w:space="0" w:color="auto"/>
          </w:divBdr>
          <w:divsChild>
            <w:div w:id="681129481">
              <w:marLeft w:val="0"/>
              <w:marRight w:val="0"/>
              <w:marTop w:val="0"/>
              <w:marBottom w:val="0"/>
              <w:divBdr>
                <w:top w:val="none" w:sz="0" w:space="0" w:color="auto"/>
                <w:left w:val="none" w:sz="0" w:space="0" w:color="auto"/>
                <w:bottom w:val="none" w:sz="0" w:space="0" w:color="auto"/>
                <w:right w:val="none" w:sz="0" w:space="0" w:color="auto"/>
              </w:divBdr>
            </w:div>
            <w:div w:id="21963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619290">
      <w:bodyDiv w:val="1"/>
      <w:marLeft w:val="0"/>
      <w:marRight w:val="0"/>
      <w:marTop w:val="0"/>
      <w:marBottom w:val="0"/>
      <w:divBdr>
        <w:top w:val="none" w:sz="0" w:space="0" w:color="auto"/>
        <w:left w:val="none" w:sz="0" w:space="0" w:color="auto"/>
        <w:bottom w:val="none" w:sz="0" w:space="0" w:color="auto"/>
        <w:right w:val="none" w:sz="0" w:space="0" w:color="auto"/>
      </w:divBdr>
      <w:divsChild>
        <w:div w:id="426271213">
          <w:marLeft w:val="0"/>
          <w:marRight w:val="0"/>
          <w:marTop w:val="0"/>
          <w:marBottom w:val="0"/>
          <w:divBdr>
            <w:top w:val="none" w:sz="0" w:space="0" w:color="auto"/>
            <w:left w:val="none" w:sz="0" w:space="0" w:color="auto"/>
            <w:bottom w:val="none" w:sz="0" w:space="0" w:color="auto"/>
            <w:right w:val="none" w:sz="0" w:space="0" w:color="auto"/>
          </w:divBdr>
          <w:divsChild>
            <w:div w:id="1778480837">
              <w:marLeft w:val="0"/>
              <w:marRight w:val="0"/>
              <w:marTop w:val="0"/>
              <w:marBottom w:val="0"/>
              <w:divBdr>
                <w:top w:val="none" w:sz="0" w:space="0" w:color="auto"/>
                <w:left w:val="none" w:sz="0" w:space="0" w:color="auto"/>
                <w:bottom w:val="none" w:sz="0" w:space="0" w:color="auto"/>
                <w:right w:val="none" w:sz="0" w:space="0" w:color="auto"/>
              </w:divBdr>
            </w:div>
            <w:div w:id="37855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048081">
      <w:bodyDiv w:val="1"/>
      <w:marLeft w:val="0"/>
      <w:marRight w:val="0"/>
      <w:marTop w:val="0"/>
      <w:marBottom w:val="0"/>
      <w:divBdr>
        <w:top w:val="none" w:sz="0" w:space="0" w:color="auto"/>
        <w:left w:val="none" w:sz="0" w:space="0" w:color="auto"/>
        <w:bottom w:val="none" w:sz="0" w:space="0" w:color="auto"/>
        <w:right w:val="none" w:sz="0" w:space="0" w:color="auto"/>
      </w:divBdr>
      <w:divsChild>
        <w:div w:id="1032263788">
          <w:marLeft w:val="0"/>
          <w:marRight w:val="0"/>
          <w:marTop w:val="0"/>
          <w:marBottom w:val="0"/>
          <w:divBdr>
            <w:top w:val="none" w:sz="0" w:space="0" w:color="auto"/>
            <w:left w:val="none" w:sz="0" w:space="0" w:color="auto"/>
            <w:bottom w:val="none" w:sz="0" w:space="0" w:color="auto"/>
            <w:right w:val="none" w:sz="0" w:space="0" w:color="auto"/>
          </w:divBdr>
          <w:divsChild>
            <w:div w:id="2012485288">
              <w:marLeft w:val="0"/>
              <w:marRight w:val="0"/>
              <w:marTop w:val="0"/>
              <w:marBottom w:val="0"/>
              <w:divBdr>
                <w:top w:val="none" w:sz="0" w:space="0" w:color="auto"/>
                <w:left w:val="none" w:sz="0" w:space="0" w:color="auto"/>
                <w:bottom w:val="none" w:sz="0" w:space="0" w:color="auto"/>
                <w:right w:val="none" w:sz="0" w:space="0" w:color="auto"/>
              </w:divBdr>
            </w:div>
            <w:div w:id="70517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574</Words>
  <Characters>4899</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2026-03-11T14:18:00Z</dcterms:created>
  <dcterms:modified xsi:type="dcterms:W3CDTF">2026-03-11T14:18:00Z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A10-0040/2026</vt:lpwstr>
  </property>
  <property fmtid="{D5CDD505-2E9C-101B-9397-08002B2CF9AE}" pid="4" name="&lt;Type&gt;">
    <vt:lpwstr>RR</vt:lpwstr>
  </property>
  <property fmtid="{D5CDD505-2E9C-101B-9397-08002B2CF9AE}" pid="5" name="&lt;Model&gt;">
    <vt:lpwstr/>
  </property>
</Properties>
</file>