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12B4B" w14:paraId="4E6EB30F" w14:textId="77777777" w:rsidTr="0010095E">
        <w:trPr>
          <w:trHeight w:hRule="exact" w:val="1418"/>
        </w:trPr>
        <w:tc>
          <w:tcPr>
            <w:tcW w:w="6804" w:type="dxa"/>
            <w:shd w:val="clear" w:color="auto" w:fill="auto"/>
            <w:vAlign w:val="center"/>
          </w:tcPr>
          <w:p w14:paraId="7F0BC1EF" w14:textId="77777777" w:rsidR="00751A4A" w:rsidRPr="00312B4B" w:rsidRDefault="006F3E7B" w:rsidP="0010095E">
            <w:pPr>
              <w:pStyle w:val="EPName"/>
            </w:pPr>
            <w:r w:rsidRPr="00312B4B">
              <w:t>Parlaimint na hEorpa</w:t>
            </w:r>
          </w:p>
          <w:p w14:paraId="011BF91F" w14:textId="77777777" w:rsidR="00751A4A" w:rsidRPr="00312B4B" w:rsidRDefault="005F1B17" w:rsidP="005F1B17">
            <w:pPr>
              <w:pStyle w:val="EPTerm"/>
              <w:rPr>
                <w:rStyle w:val="HideTWBExt"/>
                <w:noProof w:val="0"/>
                <w:vanish w:val="0"/>
                <w:color w:val="auto"/>
              </w:rPr>
            </w:pPr>
            <w:r w:rsidRPr="00312B4B">
              <w:t>2024</w:t>
            </w:r>
            <w:r w:rsidR="00817416" w:rsidRPr="00312B4B">
              <w:t>-202</w:t>
            </w:r>
            <w:r w:rsidRPr="00312B4B">
              <w:t>9</w:t>
            </w:r>
          </w:p>
        </w:tc>
        <w:tc>
          <w:tcPr>
            <w:tcW w:w="2268" w:type="dxa"/>
            <w:shd w:val="clear" w:color="auto" w:fill="auto"/>
          </w:tcPr>
          <w:p w14:paraId="2930C127" w14:textId="77777777" w:rsidR="00751A4A" w:rsidRPr="00312B4B" w:rsidRDefault="00187494" w:rsidP="0010095E">
            <w:pPr>
              <w:pStyle w:val="EPLogo"/>
            </w:pPr>
            <w:r w:rsidRPr="00312B4B">
              <w:rPr>
                <w:noProof/>
                <w:lang w:eastAsia="ja-JP"/>
              </w:rPr>
              <w:drawing>
                <wp:inline distT="0" distB="0" distL="0" distR="0" wp14:anchorId="6BD11A03" wp14:editId="4FDFCD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D82D24" w14:textId="77777777" w:rsidR="00D058B8" w:rsidRPr="00312B4B" w:rsidRDefault="00D058B8" w:rsidP="004C5D52">
      <w:pPr>
        <w:pStyle w:val="LineTop"/>
      </w:pPr>
    </w:p>
    <w:p w14:paraId="0B48826B" w14:textId="77777777" w:rsidR="00680577" w:rsidRPr="00312B4B" w:rsidRDefault="006F3E7B" w:rsidP="00680577">
      <w:pPr>
        <w:pStyle w:val="EPBodyTA1"/>
      </w:pPr>
      <w:r w:rsidRPr="00312B4B">
        <w:t xml:space="preserve">TÉACSANNA ARNA </w:t>
      </w:r>
      <w:proofErr w:type="spellStart"/>
      <w:r w:rsidRPr="00312B4B">
        <w:t>nGLACADH</w:t>
      </w:r>
      <w:proofErr w:type="spellEnd"/>
    </w:p>
    <w:p w14:paraId="77BFE928" w14:textId="77777777" w:rsidR="00D058B8" w:rsidRPr="00312B4B" w:rsidRDefault="00D058B8" w:rsidP="00D058B8">
      <w:pPr>
        <w:pStyle w:val="LineBottom"/>
      </w:pPr>
    </w:p>
    <w:p w14:paraId="18609CC5" w14:textId="714ABF8F" w:rsidR="006F3E7B" w:rsidRPr="00312B4B" w:rsidRDefault="006F3E7B" w:rsidP="006F3E7B">
      <w:pPr>
        <w:pStyle w:val="ATHeading1"/>
      </w:pPr>
      <w:bookmarkStart w:id="0" w:name="TANumber"/>
      <w:r w:rsidRPr="00312B4B">
        <w:t>P10_TA(2026)00</w:t>
      </w:r>
      <w:bookmarkEnd w:id="0"/>
      <w:r w:rsidR="002D1AC4">
        <w:t>96</w:t>
      </w:r>
    </w:p>
    <w:p w14:paraId="4D6AE125" w14:textId="30DACE5C" w:rsidR="006F3E7B" w:rsidRPr="00312B4B" w:rsidRDefault="00CE01E0" w:rsidP="006F3E7B">
      <w:pPr>
        <w:pStyle w:val="ATHeading2"/>
      </w:pPr>
      <w:r w:rsidRPr="00CE01E0">
        <w:t>Coigeartú dleachtanna custaim agus tionscnamh taraif-</w:t>
      </w:r>
      <w:proofErr w:type="spellStart"/>
      <w:r w:rsidRPr="00CE01E0">
        <w:t>chuótaí</w:t>
      </w:r>
      <w:proofErr w:type="spellEnd"/>
      <w:r w:rsidRPr="00CE01E0">
        <w:t xml:space="preserve"> i ndáil le </w:t>
      </w:r>
      <w:proofErr w:type="spellStart"/>
      <w:r w:rsidRPr="00CE01E0">
        <w:t>hallmhairú</w:t>
      </w:r>
      <w:proofErr w:type="spellEnd"/>
      <w:r w:rsidRPr="00CE01E0">
        <w:t xml:space="preserve"> d'earraí áirithe de thionscnamh Stáit Aontaithe Mheiriceá</w:t>
      </w:r>
    </w:p>
    <w:p w14:paraId="184C2F65" w14:textId="33A5DA2C" w:rsidR="006F3E7B" w:rsidRPr="00312B4B" w:rsidRDefault="006F3E7B" w:rsidP="006F3E7B">
      <w:pPr>
        <w:rPr>
          <w:i/>
          <w:vanish/>
        </w:rPr>
      </w:pPr>
      <w:r w:rsidRPr="00312B4B">
        <w:rPr>
          <w:i/>
        </w:rPr>
        <w:fldChar w:fldCharType="begin"/>
      </w:r>
      <w:r w:rsidRPr="00312B4B">
        <w:rPr>
          <w:i/>
        </w:rPr>
        <w:instrText xml:space="preserve"> TC"(</w:instrText>
      </w:r>
      <w:bookmarkStart w:id="1" w:name="DocNumber"/>
      <w:r w:rsidRPr="00312B4B">
        <w:rPr>
          <w:i/>
        </w:rPr>
        <w:instrText>A10-0069/2026</w:instrText>
      </w:r>
      <w:bookmarkEnd w:id="1"/>
      <w:r w:rsidRPr="00312B4B">
        <w:rPr>
          <w:i/>
        </w:rPr>
        <w:instrText xml:space="preserve"> -  Rapóirtéir:</w:instrText>
      </w:r>
      <w:r w:rsidR="00CE01E0">
        <w:rPr>
          <w:i/>
        </w:rPr>
        <w:instrText xml:space="preserve"> </w:instrText>
      </w:r>
      <w:r w:rsidRPr="00312B4B">
        <w:rPr>
          <w:i/>
        </w:rPr>
        <w:instrText xml:space="preserve">Bernd Lange)"\l3 \n&gt; \* MERGEFORMAT </w:instrText>
      </w:r>
      <w:r w:rsidRPr="00312B4B">
        <w:rPr>
          <w:i/>
        </w:rPr>
        <w:fldChar w:fldCharType="end"/>
      </w:r>
    </w:p>
    <w:p w14:paraId="3DC2FF32" w14:textId="77777777" w:rsidR="006F3E7B" w:rsidRPr="00312B4B" w:rsidRDefault="006F3E7B" w:rsidP="006F3E7B">
      <w:pPr>
        <w:rPr>
          <w:vanish/>
        </w:rPr>
      </w:pPr>
      <w:bookmarkStart w:id="2" w:name="Commission"/>
      <w:r w:rsidRPr="00312B4B">
        <w:rPr>
          <w:vanish/>
        </w:rPr>
        <w:t>An Coiste um Thrádáil Idirnáisiúnta</w:t>
      </w:r>
      <w:bookmarkEnd w:id="2"/>
    </w:p>
    <w:p w14:paraId="7CC50245" w14:textId="77777777" w:rsidR="006F3E7B" w:rsidRPr="00312B4B" w:rsidRDefault="006F3E7B" w:rsidP="006F3E7B">
      <w:pPr>
        <w:rPr>
          <w:vanish/>
        </w:rPr>
      </w:pPr>
      <w:bookmarkStart w:id="3" w:name="PE"/>
      <w:r w:rsidRPr="00312B4B">
        <w:rPr>
          <w:vanish/>
        </w:rPr>
        <w:t>PE779.297</w:t>
      </w:r>
      <w:bookmarkEnd w:id="3"/>
    </w:p>
    <w:p w14:paraId="2CF4FA7E" w14:textId="12B66C70" w:rsidR="006F3E7B" w:rsidRPr="00312B4B" w:rsidRDefault="002D1AC4" w:rsidP="006F3E7B">
      <w:pPr>
        <w:pStyle w:val="ATHeading3"/>
      </w:pPr>
      <w:bookmarkStart w:id="4" w:name="Sujet"/>
      <w:r>
        <w:t xml:space="preserve">Leasuithe a ghlac </w:t>
      </w:r>
      <w:r w:rsidR="006F3E7B" w:rsidRPr="00312B4B">
        <w:t xml:space="preserve">Parlaimint na hEorpa an </w:t>
      </w:r>
      <w:r w:rsidR="00CE01E0">
        <w:t>26</w:t>
      </w:r>
      <w:r w:rsidR="006F3E7B" w:rsidRPr="00312B4B">
        <w:t xml:space="preserve"> </w:t>
      </w:r>
      <w:r w:rsidR="00CE01E0">
        <w:t>Márta</w:t>
      </w:r>
      <w:r w:rsidR="006F3E7B" w:rsidRPr="00312B4B">
        <w:t xml:space="preserve"> 2026 ar an togra le haghaidh Rialachán ó Pharlaimint na hEorpa agus ón gComhairle maidir le coigeartú dleachtanna custaim ar allmhairiú earraí áirithe de thionscnamh Stáit Aontaithe Mheiriceá agus le tionscnamh taraif‑</w:t>
      </w:r>
      <w:proofErr w:type="spellStart"/>
      <w:r w:rsidR="006F3E7B" w:rsidRPr="00312B4B">
        <w:t>chuótaí</w:t>
      </w:r>
      <w:proofErr w:type="spellEnd"/>
      <w:r w:rsidR="006F3E7B" w:rsidRPr="00312B4B">
        <w:t xml:space="preserve"> i ndáil le hallmhairí d’earraí áirithe de thionscnamh Stáit Aontaithe Mheiriceá</w:t>
      </w:r>
      <w:bookmarkEnd w:id="4"/>
      <w:r w:rsidR="006F3E7B" w:rsidRPr="00312B4B">
        <w:t xml:space="preserve"> </w:t>
      </w:r>
      <w:bookmarkStart w:id="5" w:name="References"/>
      <w:r w:rsidR="006F3E7B" w:rsidRPr="00312B4B">
        <w:t>(COM(2025)0471 – C10-0193/2025 – 2025/0261(COD))</w:t>
      </w:r>
      <w:bookmarkEnd w:id="5"/>
      <w:r>
        <w:rPr>
          <w:rStyle w:val="FootnoteReference"/>
        </w:rPr>
        <w:footnoteReference w:id="1"/>
      </w:r>
    </w:p>
    <w:p w14:paraId="156A20DD" w14:textId="77777777" w:rsidR="00772765" w:rsidRPr="00312B4B" w:rsidRDefault="00772765" w:rsidP="00772765">
      <w:pPr>
        <w:pStyle w:val="NormalBold"/>
      </w:pPr>
      <w:r w:rsidRPr="00312B4B">
        <w:t>(An gnáthnós imeachta reachtach: an chéad léamh)</w:t>
      </w:r>
    </w:p>
    <w:p w14:paraId="36506833" w14:textId="026A5811" w:rsidR="00CE01E0" w:rsidRDefault="00CE01E0">
      <w:pPr>
        <w:widowControl/>
      </w:pPr>
      <w:r>
        <w:br w:type="page"/>
      </w:r>
    </w:p>
    <w:p w14:paraId="45BA34FC" w14:textId="77777777" w:rsidR="00772765" w:rsidRPr="00312B4B" w:rsidRDefault="00772765" w:rsidP="00772765">
      <w:pPr>
        <w:pStyle w:val="AmNumberTabs"/>
      </w:pPr>
      <w:r w:rsidRPr="00312B4B">
        <w:lastRenderedPageBreak/>
        <w:t>Leasú</w:t>
      </w:r>
      <w:r w:rsidRPr="00312B4B">
        <w:tab/>
      </w:r>
      <w:r w:rsidRPr="00312B4B">
        <w:tab/>
        <w:t>1</w:t>
      </w:r>
    </w:p>
    <w:p w14:paraId="138F73D4" w14:textId="77777777" w:rsidR="00772765" w:rsidRPr="00312B4B" w:rsidRDefault="00772765" w:rsidP="00772765">
      <w:pPr>
        <w:pStyle w:val="NormalBold"/>
      </w:pPr>
      <w:r w:rsidRPr="00312B4B">
        <w:t>Togra le haghaidh rialacháin</w:t>
      </w:r>
    </w:p>
    <w:p w14:paraId="015B3C0C" w14:textId="77777777" w:rsidR="00772765" w:rsidRPr="00312B4B" w:rsidRDefault="00772765" w:rsidP="00772765">
      <w:pPr>
        <w:pStyle w:val="NormalBold"/>
      </w:pPr>
      <w:r w:rsidRPr="00312B4B">
        <w:t>Aithris 1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48B465D5" w14:textId="77777777" w:rsidTr="007F16CD">
        <w:trPr>
          <w:trHeight w:hRule="exact" w:val="240"/>
          <w:jc w:val="center"/>
        </w:trPr>
        <w:tc>
          <w:tcPr>
            <w:tcW w:w="9752" w:type="dxa"/>
            <w:gridSpan w:val="2"/>
            <w:tcBorders>
              <w:top w:val="nil"/>
              <w:left w:val="nil"/>
              <w:bottom w:val="nil"/>
              <w:right w:val="nil"/>
            </w:tcBorders>
          </w:tcPr>
          <w:p w14:paraId="241B5C65" w14:textId="77777777" w:rsidR="00772765" w:rsidRPr="00312B4B" w:rsidRDefault="00772765" w:rsidP="007F16CD"/>
        </w:tc>
      </w:tr>
      <w:tr w:rsidR="00772765" w:rsidRPr="00312B4B" w14:paraId="63F14D3D" w14:textId="77777777" w:rsidTr="007F16CD">
        <w:trPr>
          <w:trHeight w:val="240"/>
          <w:jc w:val="center"/>
        </w:trPr>
        <w:tc>
          <w:tcPr>
            <w:tcW w:w="4876" w:type="dxa"/>
            <w:tcBorders>
              <w:top w:val="nil"/>
              <w:left w:val="nil"/>
              <w:bottom w:val="nil"/>
              <w:right w:val="nil"/>
            </w:tcBorders>
          </w:tcPr>
          <w:p w14:paraId="4BB38B3C"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41F15FB4" w14:textId="77777777" w:rsidR="00772765" w:rsidRPr="00312B4B" w:rsidRDefault="00772765" w:rsidP="007F16CD">
            <w:pPr>
              <w:pStyle w:val="AmColumnHeading"/>
            </w:pPr>
            <w:r w:rsidRPr="00312B4B">
              <w:t>Leasú</w:t>
            </w:r>
          </w:p>
        </w:tc>
      </w:tr>
      <w:tr w:rsidR="00772765" w:rsidRPr="00312B4B" w14:paraId="201D6A6C" w14:textId="77777777" w:rsidTr="007F16CD">
        <w:trPr>
          <w:jc w:val="center"/>
        </w:trPr>
        <w:tc>
          <w:tcPr>
            <w:tcW w:w="4876" w:type="dxa"/>
            <w:tcBorders>
              <w:top w:val="nil"/>
              <w:left w:val="nil"/>
              <w:bottom w:val="nil"/>
              <w:right w:val="nil"/>
            </w:tcBorders>
          </w:tcPr>
          <w:p w14:paraId="3B2CF6A0" w14:textId="77777777" w:rsidR="00772765" w:rsidRPr="00312B4B" w:rsidRDefault="00772765" w:rsidP="007F16CD">
            <w:pPr>
              <w:pStyle w:val="Normal6a"/>
            </w:pPr>
          </w:p>
        </w:tc>
        <w:tc>
          <w:tcPr>
            <w:tcW w:w="4876" w:type="dxa"/>
            <w:tcBorders>
              <w:top w:val="nil"/>
              <w:left w:val="nil"/>
              <w:bottom w:val="nil"/>
              <w:right w:val="nil"/>
            </w:tcBorders>
          </w:tcPr>
          <w:p w14:paraId="46FE2D52" w14:textId="77777777" w:rsidR="00772765" w:rsidRPr="00312B4B" w:rsidRDefault="00772765" w:rsidP="007F16CD">
            <w:pPr>
              <w:pStyle w:val="Normal6a"/>
            </w:pPr>
            <w:r w:rsidRPr="00312B4B">
              <w:rPr>
                <w:b/>
                <w:i/>
              </w:rPr>
              <w:t>(1a)</w:t>
            </w:r>
            <w:r w:rsidRPr="00312B4B">
              <w:tab/>
            </w:r>
            <w:r w:rsidRPr="00312B4B">
              <w:rPr>
                <w:b/>
                <w:i/>
              </w:rPr>
              <w:t xml:space="preserve">In Ordú Feidhmiúcháin 14257 an 2 Aibreán 2025 dar teideal </w:t>
            </w:r>
            <w:proofErr w:type="spellStart"/>
            <w:r w:rsidRPr="00312B4B">
              <w:rPr>
                <w:b/>
                <w:i/>
              </w:rPr>
              <w:t>Regulating</w:t>
            </w:r>
            <w:proofErr w:type="spellEnd"/>
            <w:r w:rsidRPr="00312B4B">
              <w:rPr>
                <w:b/>
                <w:i/>
              </w:rPr>
              <w:t xml:space="preserve"> </w:t>
            </w:r>
            <w:proofErr w:type="spellStart"/>
            <w:r w:rsidRPr="00312B4B">
              <w:rPr>
                <w:b/>
                <w:i/>
              </w:rPr>
              <w:t>Imports</w:t>
            </w:r>
            <w:proofErr w:type="spellEnd"/>
            <w:r w:rsidRPr="00312B4B">
              <w:rPr>
                <w:b/>
                <w:i/>
              </w:rPr>
              <w:t xml:space="preserve"> </w:t>
            </w:r>
            <w:proofErr w:type="spellStart"/>
            <w:r w:rsidRPr="00312B4B">
              <w:rPr>
                <w:b/>
                <w:i/>
              </w:rPr>
              <w:t>With</w:t>
            </w:r>
            <w:proofErr w:type="spellEnd"/>
            <w:r w:rsidRPr="00312B4B">
              <w:rPr>
                <w:b/>
                <w:i/>
              </w:rPr>
              <w:t xml:space="preserve"> a </w:t>
            </w:r>
            <w:proofErr w:type="spellStart"/>
            <w:r w:rsidRPr="00312B4B">
              <w:rPr>
                <w:b/>
                <w:i/>
              </w:rPr>
              <w:t>Reciprocal</w:t>
            </w:r>
            <w:proofErr w:type="spellEnd"/>
            <w:r w:rsidRPr="00312B4B">
              <w:rPr>
                <w:b/>
                <w:i/>
              </w:rPr>
              <w:t xml:space="preserve"> </w:t>
            </w:r>
            <w:proofErr w:type="spellStart"/>
            <w:r w:rsidRPr="00312B4B">
              <w:rPr>
                <w:b/>
                <w:i/>
              </w:rPr>
              <w:t>Tariff</w:t>
            </w:r>
            <w:proofErr w:type="spellEnd"/>
            <w:r w:rsidRPr="00312B4B">
              <w:rPr>
                <w:b/>
                <w:i/>
              </w:rPr>
              <w:t xml:space="preserve"> </w:t>
            </w:r>
            <w:proofErr w:type="spellStart"/>
            <w:r w:rsidRPr="00312B4B">
              <w:rPr>
                <w:b/>
                <w:i/>
              </w:rPr>
              <w:t>To</w:t>
            </w:r>
            <w:proofErr w:type="spellEnd"/>
            <w:r w:rsidRPr="00312B4B">
              <w:rPr>
                <w:b/>
                <w:i/>
              </w:rPr>
              <w:t xml:space="preserve"> </w:t>
            </w:r>
            <w:proofErr w:type="spellStart"/>
            <w:r w:rsidRPr="00312B4B">
              <w:rPr>
                <w:b/>
                <w:i/>
              </w:rPr>
              <w:t>Rectify</w:t>
            </w:r>
            <w:proofErr w:type="spellEnd"/>
            <w:r w:rsidRPr="00312B4B">
              <w:rPr>
                <w:b/>
                <w:i/>
              </w:rPr>
              <w:t xml:space="preserve"> </w:t>
            </w:r>
            <w:proofErr w:type="spellStart"/>
            <w:r w:rsidRPr="00312B4B">
              <w:rPr>
                <w:b/>
                <w:i/>
              </w:rPr>
              <w:t>Trade</w:t>
            </w:r>
            <w:proofErr w:type="spellEnd"/>
            <w:r w:rsidRPr="00312B4B">
              <w:rPr>
                <w:b/>
                <w:i/>
              </w:rPr>
              <w:t xml:space="preserve"> </w:t>
            </w:r>
            <w:proofErr w:type="spellStart"/>
            <w:r w:rsidRPr="00312B4B">
              <w:rPr>
                <w:b/>
                <w:i/>
              </w:rPr>
              <w:t>Practices</w:t>
            </w:r>
            <w:proofErr w:type="spellEnd"/>
            <w:r w:rsidRPr="00312B4B">
              <w:rPr>
                <w:b/>
                <w:i/>
              </w:rPr>
              <w:t xml:space="preserve"> </w:t>
            </w:r>
            <w:proofErr w:type="spellStart"/>
            <w:r w:rsidRPr="00312B4B">
              <w:rPr>
                <w:b/>
                <w:i/>
              </w:rPr>
              <w:t>That</w:t>
            </w:r>
            <w:proofErr w:type="spellEnd"/>
            <w:r w:rsidRPr="00312B4B">
              <w:rPr>
                <w:b/>
                <w:i/>
              </w:rPr>
              <w:t xml:space="preserve"> </w:t>
            </w:r>
            <w:proofErr w:type="spellStart"/>
            <w:r w:rsidRPr="00312B4B">
              <w:rPr>
                <w:b/>
                <w:i/>
              </w:rPr>
              <w:t>Contribute</w:t>
            </w:r>
            <w:proofErr w:type="spellEnd"/>
            <w:r w:rsidRPr="00312B4B">
              <w:rPr>
                <w:b/>
                <w:i/>
              </w:rPr>
              <w:t xml:space="preserve"> </w:t>
            </w:r>
            <w:proofErr w:type="spellStart"/>
            <w:r w:rsidRPr="00312B4B">
              <w:rPr>
                <w:b/>
                <w:i/>
              </w:rPr>
              <w:t>to</w:t>
            </w:r>
            <w:proofErr w:type="spellEnd"/>
            <w:r w:rsidRPr="00312B4B">
              <w:rPr>
                <w:b/>
                <w:i/>
              </w:rPr>
              <w:t xml:space="preserve"> </w:t>
            </w:r>
            <w:proofErr w:type="spellStart"/>
            <w:r w:rsidRPr="00312B4B">
              <w:rPr>
                <w:b/>
                <w:i/>
              </w:rPr>
              <w:t>Large</w:t>
            </w:r>
            <w:proofErr w:type="spellEnd"/>
            <w:r w:rsidRPr="00312B4B">
              <w:rPr>
                <w:b/>
                <w:i/>
              </w:rPr>
              <w:t xml:space="preserve"> </w:t>
            </w:r>
            <w:proofErr w:type="spellStart"/>
            <w:r w:rsidRPr="00312B4B">
              <w:rPr>
                <w:b/>
                <w:i/>
              </w:rPr>
              <w:t>and</w:t>
            </w:r>
            <w:proofErr w:type="spellEnd"/>
            <w:r w:rsidRPr="00312B4B">
              <w:rPr>
                <w:b/>
                <w:i/>
              </w:rPr>
              <w:t xml:space="preserve"> </w:t>
            </w:r>
            <w:proofErr w:type="spellStart"/>
            <w:r w:rsidRPr="00312B4B">
              <w:rPr>
                <w:b/>
                <w:i/>
              </w:rPr>
              <w:t>Persistent</w:t>
            </w:r>
            <w:proofErr w:type="spellEnd"/>
            <w:r w:rsidRPr="00312B4B">
              <w:rPr>
                <w:b/>
                <w:i/>
              </w:rPr>
              <w:t xml:space="preserve"> </w:t>
            </w:r>
            <w:proofErr w:type="spellStart"/>
            <w:r w:rsidRPr="00312B4B">
              <w:rPr>
                <w:b/>
                <w:i/>
              </w:rPr>
              <w:t>Annual</w:t>
            </w:r>
            <w:proofErr w:type="spellEnd"/>
            <w:r w:rsidRPr="00312B4B">
              <w:rPr>
                <w:b/>
                <w:i/>
              </w:rPr>
              <w:t xml:space="preserve"> </w:t>
            </w:r>
            <w:proofErr w:type="spellStart"/>
            <w:r w:rsidRPr="00312B4B">
              <w:rPr>
                <w:b/>
                <w:i/>
              </w:rPr>
              <w:t>United</w:t>
            </w:r>
            <w:proofErr w:type="spellEnd"/>
            <w:r w:rsidRPr="00312B4B">
              <w:rPr>
                <w:b/>
                <w:i/>
              </w:rPr>
              <w:t xml:space="preserve"> </w:t>
            </w:r>
            <w:proofErr w:type="spellStart"/>
            <w:r w:rsidRPr="00312B4B">
              <w:rPr>
                <w:b/>
                <w:i/>
              </w:rPr>
              <w:t>States</w:t>
            </w:r>
            <w:proofErr w:type="spellEnd"/>
            <w:r w:rsidRPr="00312B4B">
              <w:rPr>
                <w:b/>
                <w:i/>
              </w:rPr>
              <w:t xml:space="preserve"> </w:t>
            </w:r>
            <w:proofErr w:type="spellStart"/>
            <w:r w:rsidRPr="00312B4B">
              <w:rPr>
                <w:b/>
                <w:i/>
              </w:rPr>
              <w:t>Goods</w:t>
            </w:r>
            <w:proofErr w:type="spellEnd"/>
            <w:r w:rsidRPr="00312B4B">
              <w:rPr>
                <w:b/>
                <w:i/>
              </w:rPr>
              <w:t xml:space="preserve"> </w:t>
            </w:r>
            <w:proofErr w:type="spellStart"/>
            <w:r w:rsidRPr="00312B4B">
              <w:rPr>
                <w:b/>
                <w:i/>
              </w:rPr>
              <w:t>Trade</w:t>
            </w:r>
            <w:proofErr w:type="spellEnd"/>
            <w:r w:rsidRPr="00312B4B">
              <w:rPr>
                <w:b/>
                <w:i/>
              </w:rPr>
              <w:t xml:space="preserve"> </w:t>
            </w:r>
            <w:proofErr w:type="spellStart"/>
            <w:r w:rsidRPr="00312B4B">
              <w:rPr>
                <w:b/>
                <w:i/>
              </w:rPr>
              <w:t>Deficits</w:t>
            </w:r>
            <w:proofErr w:type="spellEnd"/>
            <w:r w:rsidRPr="00312B4B">
              <w:rPr>
                <w:b/>
                <w:i/>
              </w:rPr>
              <w:t xml:space="preserve"> [Rialú a Dhéanamh ar Allmhairí le Taraif Chómhalartach chun Cleachtais Trádála a </w:t>
            </w:r>
            <w:proofErr w:type="spellStart"/>
            <w:r w:rsidRPr="00312B4B">
              <w:rPr>
                <w:b/>
                <w:i/>
              </w:rPr>
              <w:t>Rannchuidíonn</w:t>
            </w:r>
            <w:proofErr w:type="spellEnd"/>
            <w:r w:rsidRPr="00312B4B">
              <w:rPr>
                <w:b/>
                <w:i/>
              </w:rPr>
              <w:t xml:space="preserve"> le </w:t>
            </w:r>
            <w:proofErr w:type="spellStart"/>
            <w:r w:rsidRPr="00312B4B">
              <w:rPr>
                <w:b/>
                <w:i/>
              </w:rPr>
              <w:t>hEasnaimh</w:t>
            </w:r>
            <w:proofErr w:type="spellEnd"/>
            <w:r w:rsidRPr="00312B4B">
              <w:rPr>
                <w:b/>
                <w:i/>
              </w:rPr>
              <w:t xml:space="preserve"> Trádála Earraí Mhóra agus Mharthanacha Bhliantúla na Stát Aontaithe a Cheartú], dhearbhaigh Uachtarán na Stát Aontaithe, Donald J. </w:t>
            </w:r>
            <w:proofErr w:type="spellStart"/>
            <w:r w:rsidRPr="00312B4B">
              <w:rPr>
                <w:b/>
                <w:i/>
              </w:rPr>
              <w:t>Trump</w:t>
            </w:r>
            <w:proofErr w:type="spellEnd"/>
            <w:r w:rsidRPr="00312B4B">
              <w:rPr>
                <w:b/>
                <w:i/>
              </w:rPr>
              <w:t xml:space="preserve"> éigeandáil náisiúnta de dheasca coinníollacha arna léiriú in easnaimh trádála earraí mhóra agus mharthanacha bhliantúla na Stát Aontaithe agus go raibh sé mar aidhm ag na Stáit Aontaithe sreafaí trádála domhanda a </w:t>
            </w:r>
            <w:proofErr w:type="spellStart"/>
            <w:r w:rsidRPr="00312B4B">
              <w:rPr>
                <w:b/>
                <w:i/>
              </w:rPr>
              <w:t>athchothromú</w:t>
            </w:r>
            <w:proofErr w:type="spellEnd"/>
            <w:r w:rsidRPr="00312B4B">
              <w:rPr>
                <w:b/>
                <w:i/>
              </w:rPr>
              <w:t xml:space="preserve"> trí dhleacht </w:t>
            </w:r>
            <w:proofErr w:type="spellStart"/>
            <w:r w:rsidRPr="00312B4B">
              <w:rPr>
                <w:b/>
                <w:i/>
              </w:rPr>
              <w:t>ad</w:t>
            </w:r>
            <w:proofErr w:type="spellEnd"/>
            <w:r w:rsidRPr="00312B4B">
              <w:rPr>
                <w:b/>
                <w:i/>
              </w:rPr>
              <w:t xml:space="preserve"> </w:t>
            </w:r>
            <w:proofErr w:type="spellStart"/>
            <w:r w:rsidRPr="00312B4B">
              <w:rPr>
                <w:b/>
                <w:i/>
              </w:rPr>
              <w:t>valorem</w:t>
            </w:r>
            <w:proofErr w:type="spellEnd"/>
            <w:r w:rsidRPr="00312B4B">
              <w:rPr>
                <w:b/>
                <w:i/>
              </w:rPr>
              <w:t xml:space="preserve"> breise a fhorchur ar allmhairí uile ó chomhpháirtithe trádála uile, cé is moite d’eisceachtaí. Áiríodh leis na bearta taraife sin de chuid na Stát Aontaithe taraif bhunlíne 10 % ar allmhairí uile, agus ríomhadh taraifí breise </w:t>
            </w:r>
            <w:proofErr w:type="spellStart"/>
            <w:r w:rsidRPr="00312B4B">
              <w:rPr>
                <w:b/>
                <w:i/>
              </w:rPr>
              <w:t>tírshonracha</w:t>
            </w:r>
            <w:proofErr w:type="spellEnd"/>
            <w:r w:rsidRPr="00312B4B">
              <w:rPr>
                <w:b/>
                <w:i/>
              </w:rPr>
              <w:t xml:space="preserve"> bunaithe ar chomharduithe trádála déthaobhacha. I gcás an Aontais, chiallaigh sé sin taraif 20 % ar fhormhór na dtáirgí, le héifeacht ón 9 Aibreán 2025, sa bhreis ar tharaifí 25 % a athbhunaíodh roimhe sin ar chruach agus ar alúmanam a cuireadh chun feidhme an 12 Márta 2025. An 9 Aibreán 2025, d’fhógair an tUachtarán </w:t>
            </w:r>
            <w:proofErr w:type="spellStart"/>
            <w:r w:rsidRPr="00312B4B">
              <w:rPr>
                <w:b/>
                <w:i/>
              </w:rPr>
              <w:t>Trump</w:t>
            </w:r>
            <w:proofErr w:type="spellEnd"/>
            <w:r w:rsidRPr="00312B4B">
              <w:rPr>
                <w:b/>
                <w:i/>
              </w:rPr>
              <w:t xml:space="preserve"> sos 90 lá maidir le cur chun feidhme iomlán na </w:t>
            </w:r>
            <w:proofErr w:type="spellStart"/>
            <w:r w:rsidRPr="00312B4B">
              <w:rPr>
                <w:b/>
                <w:i/>
              </w:rPr>
              <w:t>dtaraifí</w:t>
            </w:r>
            <w:proofErr w:type="spellEnd"/>
            <w:r w:rsidRPr="00312B4B">
              <w:rPr>
                <w:b/>
                <w:i/>
              </w:rPr>
              <w:t xml:space="preserve"> sin, rud a laghdaigh ráta taraife an Aontais ó 20 % go dtí an bhonnlíne de 10 %. D’fhan na taraifí 25 % ar chruach, alúmanam agus gluaisteáin i bhfeidhm agus ardaíodh iad ina dhiaidh sin ó 25 % go 50 %, le héifeacht ón 4 Meitheamh 2025. Thairis sin, an 12 Iúil 2025, d’fhógair an tUachtarán </w:t>
            </w:r>
            <w:proofErr w:type="spellStart"/>
            <w:r w:rsidRPr="00312B4B">
              <w:rPr>
                <w:b/>
                <w:i/>
              </w:rPr>
              <w:t>Trump</w:t>
            </w:r>
            <w:proofErr w:type="spellEnd"/>
            <w:r w:rsidRPr="00312B4B">
              <w:rPr>
                <w:b/>
                <w:i/>
              </w:rPr>
              <w:t xml:space="preserve"> taraifí nua 30 % ar earraí an Aontais, le héifeacht ón 1 Lúnasa 2025. Leag na forbairtí sin béim </w:t>
            </w:r>
            <w:r w:rsidRPr="00312B4B">
              <w:rPr>
                <w:b/>
                <w:i/>
              </w:rPr>
              <w:lastRenderedPageBreak/>
              <w:t>ar a thábhachtaí a bhí sé creat cobhsaí a bhunú as a d’eascair, ar deireadh, an Ráiteas Comhpháirteach maidir le Creat-Chomhaontú idir an tAontas Eorpach agus na Stáit Aontaithe i ndáil le Trádáil Chómhalartach, Chóir agus Chothrom an 21 Lúnasa 2025.</w:t>
            </w:r>
          </w:p>
        </w:tc>
      </w:tr>
    </w:tbl>
    <w:p w14:paraId="23887D97" w14:textId="77777777" w:rsidR="00772765" w:rsidRPr="00312B4B" w:rsidRDefault="00772765" w:rsidP="00772765"/>
    <w:p w14:paraId="4646C0DA" w14:textId="77777777" w:rsidR="00772765" w:rsidRPr="00312B4B" w:rsidRDefault="00772765" w:rsidP="00772765">
      <w:pPr>
        <w:pStyle w:val="AmNumberTabs"/>
      </w:pPr>
      <w:r w:rsidRPr="00312B4B">
        <w:t>Leasú</w:t>
      </w:r>
      <w:r w:rsidRPr="00312B4B">
        <w:tab/>
      </w:r>
      <w:r w:rsidRPr="00312B4B">
        <w:tab/>
        <w:t>2</w:t>
      </w:r>
    </w:p>
    <w:p w14:paraId="23615179" w14:textId="77777777" w:rsidR="00772765" w:rsidRPr="00312B4B" w:rsidRDefault="00772765" w:rsidP="00772765">
      <w:pPr>
        <w:pStyle w:val="NormalBold"/>
      </w:pPr>
      <w:r w:rsidRPr="00312B4B">
        <w:t>Togra le haghaidh rialacháin</w:t>
      </w:r>
    </w:p>
    <w:p w14:paraId="677F6679" w14:textId="77777777" w:rsidR="00772765" w:rsidRPr="00312B4B" w:rsidRDefault="00772765" w:rsidP="00772765">
      <w:pPr>
        <w:pStyle w:val="NormalBold"/>
      </w:pPr>
      <w:r w:rsidRPr="00312B4B">
        <w:t>Aithris 1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7AE99E6F" w14:textId="77777777" w:rsidTr="007F16CD">
        <w:trPr>
          <w:trHeight w:hRule="exact" w:val="240"/>
          <w:jc w:val="center"/>
        </w:trPr>
        <w:tc>
          <w:tcPr>
            <w:tcW w:w="9752" w:type="dxa"/>
            <w:gridSpan w:val="2"/>
            <w:tcBorders>
              <w:top w:val="nil"/>
              <w:left w:val="nil"/>
              <w:bottom w:val="nil"/>
              <w:right w:val="nil"/>
            </w:tcBorders>
          </w:tcPr>
          <w:p w14:paraId="1D8B0FCB" w14:textId="77777777" w:rsidR="00772765" w:rsidRPr="00312B4B" w:rsidRDefault="00772765" w:rsidP="007F16CD"/>
        </w:tc>
      </w:tr>
      <w:tr w:rsidR="00772765" w:rsidRPr="00312B4B" w14:paraId="018E8FB7" w14:textId="77777777" w:rsidTr="007F16CD">
        <w:trPr>
          <w:trHeight w:val="240"/>
          <w:jc w:val="center"/>
        </w:trPr>
        <w:tc>
          <w:tcPr>
            <w:tcW w:w="4876" w:type="dxa"/>
            <w:tcBorders>
              <w:top w:val="nil"/>
              <w:left w:val="nil"/>
              <w:bottom w:val="nil"/>
              <w:right w:val="nil"/>
            </w:tcBorders>
          </w:tcPr>
          <w:p w14:paraId="6F6FF14C"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3488DCE2" w14:textId="77777777" w:rsidR="00772765" w:rsidRPr="00312B4B" w:rsidRDefault="00772765" w:rsidP="007F16CD">
            <w:pPr>
              <w:pStyle w:val="AmColumnHeading"/>
            </w:pPr>
            <w:r w:rsidRPr="00312B4B">
              <w:t>Leasú</w:t>
            </w:r>
          </w:p>
        </w:tc>
      </w:tr>
      <w:tr w:rsidR="00772765" w:rsidRPr="00312B4B" w14:paraId="3F312C06" w14:textId="77777777" w:rsidTr="007F16CD">
        <w:trPr>
          <w:jc w:val="center"/>
        </w:trPr>
        <w:tc>
          <w:tcPr>
            <w:tcW w:w="4876" w:type="dxa"/>
            <w:tcBorders>
              <w:top w:val="nil"/>
              <w:left w:val="nil"/>
              <w:bottom w:val="nil"/>
              <w:right w:val="nil"/>
            </w:tcBorders>
          </w:tcPr>
          <w:p w14:paraId="552C0924" w14:textId="77777777" w:rsidR="00772765" w:rsidRPr="00312B4B" w:rsidRDefault="00772765" w:rsidP="007F16CD">
            <w:pPr>
              <w:pStyle w:val="Normal6a"/>
            </w:pPr>
          </w:p>
        </w:tc>
        <w:tc>
          <w:tcPr>
            <w:tcW w:w="4876" w:type="dxa"/>
            <w:tcBorders>
              <w:top w:val="nil"/>
              <w:left w:val="nil"/>
              <w:bottom w:val="nil"/>
              <w:right w:val="nil"/>
            </w:tcBorders>
          </w:tcPr>
          <w:p w14:paraId="1567839F" w14:textId="77777777" w:rsidR="00772765" w:rsidRPr="00312B4B" w:rsidRDefault="00772765" w:rsidP="007F16CD">
            <w:pPr>
              <w:pStyle w:val="Normal6a"/>
            </w:pPr>
            <w:r w:rsidRPr="00312B4B">
              <w:rPr>
                <w:b/>
                <w:i/>
              </w:rPr>
              <w:t>(1b)</w:t>
            </w:r>
            <w:r w:rsidRPr="00312B4B">
              <w:tab/>
            </w:r>
            <w:r w:rsidRPr="00312B4B">
              <w:rPr>
                <w:b/>
                <w:i/>
              </w:rPr>
              <w:t xml:space="preserve">Mar thoradh ar bhearta taraife na Stát Aontaithe a glacadh agus ar na bearta atá beartaithe, measadh le </w:t>
            </w:r>
            <w:proofErr w:type="spellStart"/>
            <w:r w:rsidRPr="00312B4B">
              <w:rPr>
                <w:b/>
                <w:i/>
              </w:rPr>
              <w:t>hanailísí</w:t>
            </w:r>
            <w:proofErr w:type="spellEnd"/>
            <w:r w:rsidRPr="00312B4B">
              <w:rPr>
                <w:b/>
                <w:i/>
              </w:rPr>
              <w:t xml:space="preserve"> eacnamaíocha go bhféadfadh laghdú idir 0,2 % agus 0,8 % ar an olltáirgeacht intíre (OTI) a bheith roimh an Aontas. Ba léir an tionchar ar mhargaí airgeadais trí luaineacht mhéadaithe, agus rioscaí ar leith ann d’earnálacha an Aontais atá ag brath go mór ar onnmhairí chuig na Stáit Aontaithe, amhail earnáil na ngluaisteán, earnáil na cógaisíochta agus earnáil an innealra.</w:t>
            </w:r>
          </w:p>
        </w:tc>
      </w:tr>
    </w:tbl>
    <w:p w14:paraId="5C72C409" w14:textId="77777777" w:rsidR="00772765" w:rsidRPr="00312B4B" w:rsidRDefault="00772765" w:rsidP="00772765"/>
    <w:p w14:paraId="39D76FA7" w14:textId="77777777" w:rsidR="00772765" w:rsidRPr="00312B4B" w:rsidRDefault="00772765" w:rsidP="00772765">
      <w:pPr>
        <w:pStyle w:val="AmNumberTabs"/>
      </w:pPr>
      <w:r w:rsidRPr="00312B4B">
        <w:t>Leasú</w:t>
      </w:r>
      <w:r w:rsidRPr="00312B4B">
        <w:tab/>
      </w:r>
      <w:r w:rsidRPr="00312B4B">
        <w:tab/>
        <w:t>3</w:t>
      </w:r>
    </w:p>
    <w:p w14:paraId="18E3201A" w14:textId="77777777" w:rsidR="00772765" w:rsidRPr="00312B4B" w:rsidRDefault="00772765" w:rsidP="00772765">
      <w:pPr>
        <w:pStyle w:val="NormalBold"/>
      </w:pPr>
      <w:r w:rsidRPr="00312B4B">
        <w:t>Togra le haghaidh rialacháin</w:t>
      </w:r>
    </w:p>
    <w:p w14:paraId="5C535564" w14:textId="77777777" w:rsidR="00772765" w:rsidRPr="00312B4B" w:rsidRDefault="00772765" w:rsidP="00772765">
      <w:pPr>
        <w:pStyle w:val="NormalBold"/>
      </w:pPr>
      <w:r w:rsidRPr="00312B4B">
        <w:t>Aithris 1 c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08CBA8A0" w14:textId="77777777" w:rsidTr="007F16CD">
        <w:trPr>
          <w:trHeight w:hRule="exact" w:val="240"/>
          <w:jc w:val="center"/>
        </w:trPr>
        <w:tc>
          <w:tcPr>
            <w:tcW w:w="9752" w:type="dxa"/>
            <w:gridSpan w:val="2"/>
            <w:tcBorders>
              <w:top w:val="nil"/>
              <w:left w:val="nil"/>
              <w:bottom w:val="nil"/>
              <w:right w:val="nil"/>
            </w:tcBorders>
          </w:tcPr>
          <w:p w14:paraId="03FFD644" w14:textId="77777777" w:rsidR="00772765" w:rsidRPr="00312B4B" w:rsidRDefault="00772765" w:rsidP="007F16CD"/>
        </w:tc>
      </w:tr>
      <w:tr w:rsidR="00772765" w:rsidRPr="00312B4B" w14:paraId="086847F1" w14:textId="77777777" w:rsidTr="007F16CD">
        <w:trPr>
          <w:trHeight w:val="240"/>
          <w:jc w:val="center"/>
        </w:trPr>
        <w:tc>
          <w:tcPr>
            <w:tcW w:w="4876" w:type="dxa"/>
            <w:tcBorders>
              <w:top w:val="nil"/>
              <w:left w:val="nil"/>
              <w:bottom w:val="nil"/>
              <w:right w:val="nil"/>
            </w:tcBorders>
          </w:tcPr>
          <w:p w14:paraId="0810C544"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066C6B98" w14:textId="77777777" w:rsidR="00772765" w:rsidRPr="00312B4B" w:rsidRDefault="00772765" w:rsidP="007F16CD">
            <w:pPr>
              <w:pStyle w:val="AmColumnHeading"/>
            </w:pPr>
            <w:r w:rsidRPr="00312B4B">
              <w:t>Leasú</w:t>
            </w:r>
          </w:p>
        </w:tc>
      </w:tr>
      <w:tr w:rsidR="00772765" w:rsidRPr="00312B4B" w14:paraId="3E59CC06" w14:textId="77777777" w:rsidTr="007F16CD">
        <w:trPr>
          <w:jc w:val="center"/>
        </w:trPr>
        <w:tc>
          <w:tcPr>
            <w:tcW w:w="4876" w:type="dxa"/>
            <w:tcBorders>
              <w:top w:val="nil"/>
              <w:left w:val="nil"/>
              <w:bottom w:val="nil"/>
              <w:right w:val="nil"/>
            </w:tcBorders>
          </w:tcPr>
          <w:p w14:paraId="239C91FD" w14:textId="77777777" w:rsidR="00772765" w:rsidRPr="00312B4B" w:rsidRDefault="00772765" w:rsidP="007F16CD">
            <w:pPr>
              <w:pStyle w:val="Normal6a"/>
            </w:pPr>
          </w:p>
        </w:tc>
        <w:tc>
          <w:tcPr>
            <w:tcW w:w="4876" w:type="dxa"/>
            <w:tcBorders>
              <w:top w:val="nil"/>
              <w:left w:val="nil"/>
              <w:bottom w:val="nil"/>
              <w:right w:val="nil"/>
            </w:tcBorders>
          </w:tcPr>
          <w:p w14:paraId="48995B8B" w14:textId="77777777" w:rsidR="00772765" w:rsidRPr="00312B4B" w:rsidRDefault="00772765" w:rsidP="007F16CD">
            <w:pPr>
              <w:pStyle w:val="Normal6a"/>
            </w:pPr>
            <w:r w:rsidRPr="00312B4B">
              <w:rPr>
                <w:b/>
                <w:i/>
              </w:rPr>
              <w:t>(1c)</w:t>
            </w:r>
            <w:r w:rsidRPr="00312B4B">
              <w:tab/>
            </w:r>
            <w:r w:rsidRPr="00312B4B">
              <w:rPr>
                <w:b/>
                <w:i/>
              </w:rPr>
              <w:t xml:space="preserve">Thairis sin, tá an tAontas ag tabhairt aghaidh ar bhagairt ghéar agus mhéadaitheach, mar a cuireadh i bhfios go láidir sa Pháipéar Bán Comhpháirteach maidir le </w:t>
            </w:r>
            <w:proofErr w:type="spellStart"/>
            <w:r w:rsidRPr="00312B4B">
              <w:rPr>
                <w:b/>
                <w:i/>
              </w:rPr>
              <w:t>hUllmhacht</w:t>
            </w:r>
            <w:proofErr w:type="spellEnd"/>
            <w:r w:rsidRPr="00312B4B">
              <w:rPr>
                <w:b/>
                <w:i/>
              </w:rPr>
              <w:t xml:space="preserve"> Cosanta na hEorpa 2030, a bhaineann le coinbhleacht iomlán a bheith ann arís san Eoraip. Mar fhreagairt ar an dúshlán sin atá ag méadú, tá sé ríthábhachtach don Aontas gníomhaíocht chinntitheach a dhéanamh chun a </w:t>
            </w:r>
            <w:proofErr w:type="spellStart"/>
            <w:r w:rsidRPr="00312B4B">
              <w:rPr>
                <w:b/>
                <w:i/>
              </w:rPr>
              <w:t>acmhainneachtaí</w:t>
            </w:r>
            <w:proofErr w:type="spellEnd"/>
            <w:r w:rsidRPr="00312B4B">
              <w:rPr>
                <w:b/>
                <w:i/>
              </w:rPr>
              <w:t xml:space="preserve"> cosanta a áirithiú, lena n-áirítear trína chomhpháirtíocht dhomhain chuimsitheach </w:t>
            </w:r>
            <w:proofErr w:type="spellStart"/>
            <w:r w:rsidRPr="00312B4B">
              <w:rPr>
                <w:b/>
                <w:i/>
              </w:rPr>
              <w:t>thrasatlantach</w:t>
            </w:r>
            <w:proofErr w:type="spellEnd"/>
            <w:r w:rsidRPr="00312B4B">
              <w:rPr>
                <w:b/>
                <w:i/>
              </w:rPr>
              <w:t xml:space="preserve"> a </w:t>
            </w:r>
            <w:r w:rsidRPr="00312B4B">
              <w:rPr>
                <w:b/>
                <w:i/>
              </w:rPr>
              <w:lastRenderedPageBreak/>
              <w:t xml:space="preserve">chomhdhlúthú i réimsí na slándála, na </w:t>
            </w:r>
            <w:proofErr w:type="spellStart"/>
            <w:r w:rsidRPr="00312B4B">
              <w:rPr>
                <w:b/>
                <w:i/>
              </w:rPr>
              <w:t>hathléimneachta</w:t>
            </w:r>
            <w:proofErr w:type="spellEnd"/>
            <w:r w:rsidRPr="00312B4B">
              <w:rPr>
                <w:b/>
                <w:i/>
              </w:rPr>
              <w:t xml:space="preserve"> agus an chomhair thionsclaíoch agus a bhonn teicneolaíoch agus tionsclaíoch féin á neartú ag an am céanna, lena n-áirítear in earnálacha atá ábhartha do thionscail slándála agus chosanta an Aontais. Éilíonn cumais fheabhsaithe den sórt sin cobhsaíocht agus intuarthacht i gcomhar le príomh-chomhpháirtithe, go háirithe na Stáit Aontaithe. Ní féidir leis an Aontas a ullmhacht chomhchoiteann a áirithiú agus freagairt go héifeachtach do na dúshláin </w:t>
            </w:r>
            <w:proofErr w:type="spellStart"/>
            <w:r w:rsidRPr="00312B4B">
              <w:rPr>
                <w:b/>
                <w:i/>
              </w:rPr>
              <w:t>gheopholaitiúla</w:t>
            </w:r>
            <w:proofErr w:type="spellEnd"/>
            <w:r w:rsidRPr="00312B4B">
              <w:rPr>
                <w:b/>
                <w:i/>
              </w:rPr>
              <w:t xml:space="preserve"> atá ann faoi láthair ach amháin trí chomhpháirtíocht iontaofa inoiriúnaithe agus </w:t>
            </w:r>
            <w:proofErr w:type="spellStart"/>
            <w:r w:rsidRPr="00312B4B">
              <w:rPr>
                <w:b/>
                <w:i/>
              </w:rPr>
              <w:t>lánurraim</w:t>
            </w:r>
            <w:proofErr w:type="spellEnd"/>
            <w:r w:rsidRPr="00312B4B">
              <w:rPr>
                <w:b/>
                <w:i/>
              </w:rPr>
              <w:t xml:space="preserve"> á tabhairt dá leasanna bunúsacha slándála. Thairis sin, dá laghdófaí taraifí ar allmhairiú táirgí tionsclaíocha agus atá chun cinn ó thaobh na teicneolaíochta de ón Aontas chuig na Stáit Aontaithe, neartófaí go mór an bonn tionsclaíoch trasatlantach agus chuirfí feabhas ar an gcomhar maidir le cumais nuálacha agus idir-</w:t>
            </w:r>
            <w:proofErr w:type="spellStart"/>
            <w:r w:rsidRPr="00312B4B">
              <w:rPr>
                <w:b/>
                <w:i/>
              </w:rPr>
              <w:t>inoibritheacha</w:t>
            </w:r>
            <w:proofErr w:type="spellEnd"/>
            <w:r w:rsidRPr="00312B4B">
              <w:rPr>
                <w:b/>
                <w:i/>
              </w:rPr>
              <w:t xml:space="preserve"> a fhorbairt. Chuideodh céim den sórt sin le caidreamh trádála níos cothroime agus níos </w:t>
            </w:r>
            <w:proofErr w:type="spellStart"/>
            <w:r w:rsidRPr="00312B4B">
              <w:rPr>
                <w:b/>
                <w:i/>
              </w:rPr>
              <w:t>comhthairbhí</w:t>
            </w:r>
            <w:proofErr w:type="spellEnd"/>
            <w:r w:rsidRPr="00312B4B">
              <w:rPr>
                <w:b/>
                <w:i/>
              </w:rPr>
              <w:t xml:space="preserve"> a áirithiú san earnáil straitéiseach sin, agus ag an am céanna rannchuideodh sí le </w:t>
            </w:r>
            <w:proofErr w:type="spellStart"/>
            <w:r w:rsidRPr="00312B4B">
              <w:rPr>
                <w:b/>
                <w:i/>
              </w:rPr>
              <w:t>hiomaíochas</w:t>
            </w:r>
            <w:proofErr w:type="spellEnd"/>
            <w:r w:rsidRPr="00312B4B">
              <w:rPr>
                <w:b/>
                <w:i/>
              </w:rPr>
              <w:t xml:space="preserve"> eacnamaíoch foriomlán agus le </w:t>
            </w:r>
            <w:proofErr w:type="spellStart"/>
            <w:r w:rsidRPr="00312B4B">
              <w:rPr>
                <w:b/>
                <w:i/>
              </w:rPr>
              <w:t>hathléimneacht</w:t>
            </w:r>
            <w:proofErr w:type="spellEnd"/>
            <w:r w:rsidRPr="00312B4B">
              <w:rPr>
                <w:b/>
                <w:i/>
              </w:rPr>
              <w:t xml:space="preserve"> slándála an Aontais. Dá n-ísleofaí na taraifí sin, sholáthrófaí freisin an chobhsaíocht agus an intuarthacht is gá le haghaidh gníomhaíocht </w:t>
            </w:r>
            <w:proofErr w:type="spellStart"/>
            <w:r w:rsidRPr="00312B4B">
              <w:rPr>
                <w:b/>
                <w:i/>
              </w:rPr>
              <w:t>thrasatlantach</w:t>
            </w:r>
            <w:proofErr w:type="spellEnd"/>
            <w:r w:rsidRPr="00312B4B">
              <w:rPr>
                <w:b/>
                <w:i/>
              </w:rPr>
              <w:t xml:space="preserve"> chomhpháirteach chun ár leasanna straitéiseacha comhroinnte a chosaint sa chomhthéacs </w:t>
            </w:r>
            <w:proofErr w:type="spellStart"/>
            <w:r w:rsidRPr="00312B4B">
              <w:rPr>
                <w:b/>
                <w:i/>
              </w:rPr>
              <w:t>geopholaitiúil</w:t>
            </w:r>
            <w:proofErr w:type="spellEnd"/>
            <w:r w:rsidRPr="00312B4B">
              <w:rPr>
                <w:b/>
                <w:i/>
              </w:rPr>
              <w:t xml:space="preserve"> atá ann faoi láthair, agus céim luachmhar a bheadh ann i dtreo comhar níos doimhne agus comhaontú cuimsitheach trasatlantach á fhorbairt amach anseo.</w:t>
            </w:r>
          </w:p>
        </w:tc>
      </w:tr>
    </w:tbl>
    <w:p w14:paraId="15F4C492" w14:textId="77777777" w:rsidR="00772765" w:rsidRPr="00312B4B" w:rsidRDefault="00772765" w:rsidP="00772765"/>
    <w:p w14:paraId="6A25C5F7" w14:textId="77777777" w:rsidR="00772765" w:rsidRPr="00312B4B" w:rsidRDefault="00772765" w:rsidP="00772765">
      <w:pPr>
        <w:pStyle w:val="AmNumberTabs"/>
      </w:pPr>
      <w:r w:rsidRPr="00312B4B">
        <w:t>Leasú</w:t>
      </w:r>
      <w:r w:rsidRPr="00312B4B">
        <w:tab/>
      </w:r>
      <w:r w:rsidRPr="00312B4B">
        <w:tab/>
        <w:t>4</w:t>
      </w:r>
    </w:p>
    <w:p w14:paraId="46288606" w14:textId="77777777" w:rsidR="00772765" w:rsidRPr="00312B4B" w:rsidRDefault="00772765" w:rsidP="00772765">
      <w:pPr>
        <w:pStyle w:val="NormalBold"/>
      </w:pPr>
      <w:r w:rsidRPr="00312B4B">
        <w:t>Togra le haghaidh rialacháin</w:t>
      </w:r>
    </w:p>
    <w:p w14:paraId="1BAA603C" w14:textId="77777777" w:rsidR="00772765" w:rsidRPr="00312B4B" w:rsidRDefault="00772765" w:rsidP="00772765">
      <w:pPr>
        <w:pStyle w:val="NormalBold"/>
      </w:pPr>
      <w:r w:rsidRPr="00312B4B">
        <w:t>Aithris 1 d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4DFD83EB" w14:textId="77777777" w:rsidTr="007F16CD">
        <w:trPr>
          <w:trHeight w:hRule="exact" w:val="240"/>
          <w:jc w:val="center"/>
        </w:trPr>
        <w:tc>
          <w:tcPr>
            <w:tcW w:w="9752" w:type="dxa"/>
            <w:gridSpan w:val="2"/>
            <w:tcBorders>
              <w:top w:val="nil"/>
              <w:left w:val="nil"/>
              <w:bottom w:val="nil"/>
              <w:right w:val="nil"/>
            </w:tcBorders>
          </w:tcPr>
          <w:p w14:paraId="723A9F48" w14:textId="77777777" w:rsidR="00772765" w:rsidRPr="00312B4B" w:rsidRDefault="00772765" w:rsidP="007F16CD"/>
        </w:tc>
      </w:tr>
      <w:tr w:rsidR="00772765" w:rsidRPr="00312B4B" w14:paraId="141BCEBE" w14:textId="77777777" w:rsidTr="007F16CD">
        <w:trPr>
          <w:trHeight w:val="240"/>
          <w:jc w:val="center"/>
        </w:trPr>
        <w:tc>
          <w:tcPr>
            <w:tcW w:w="4876" w:type="dxa"/>
            <w:tcBorders>
              <w:top w:val="nil"/>
              <w:left w:val="nil"/>
              <w:bottom w:val="nil"/>
              <w:right w:val="nil"/>
            </w:tcBorders>
          </w:tcPr>
          <w:p w14:paraId="11BAA478" w14:textId="77777777" w:rsidR="00772765" w:rsidRPr="00312B4B" w:rsidRDefault="00772765" w:rsidP="007F16CD">
            <w:pPr>
              <w:pStyle w:val="AmColumnHeading"/>
            </w:pPr>
            <w:r w:rsidRPr="00312B4B">
              <w:lastRenderedPageBreak/>
              <w:t>Téacs arna mholadh ag an gCoimisiún</w:t>
            </w:r>
          </w:p>
        </w:tc>
        <w:tc>
          <w:tcPr>
            <w:tcW w:w="4876" w:type="dxa"/>
            <w:tcBorders>
              <w:top w:val="nil"/>
              <w:left w:val="nil"/>
              <w:bottom w:val="nil"/>
              <w:right w:val="nil"/>
            </w:tcBorders>
          </w:tcPr>
          <w:p w14:paraId="404437C1" w14:textId="77777777" w:rsidR="00772765" w:rsidRPr="00312B4B" w:rsidRDefault="00772765" w:rsidP="007F16CD">
            <w:pPr>
              <w:pStyle w:val="AmColumnHeading"/>
            </w:pPr>
            <w:r w:rsidRPr="00312B4B">
              <w:t>Leasú</w:t>
            </w:r>
          </w:p>
        </w:tc>
      </w:tr>
      <w:tr w:rsidR="00772765" w:rsidRPr="00312B4B" w14:paraId="416C45AD" w14:textId="77777777" w:rsidTr="007F16CD">
        <w:trPr>
          <w:jc w:val="center"/>
        </w:trPr>
        <w:tc>
          <w:tcPr>
            <w:tcW w:w="4876" w:type="dxa"/>
            <w:tcBorders>
              <w:top w:val="nil"/>
              <w:left w:val="nil"/>
              <w:bottom w:val="nil"/>
              <w:right w:val="nil"/>
            </w:tcBorders>
          </w:tcPr>
          <w:p w14:paraId="09D70A85" w14:textId="77777777" w:rsidR="00772765" w:rsidRPr="00312B4B" w:rsidRDefault="00772765" w:rsidP="007F16CD">
            <w:pPr>
              <w:pStyle w:val="Normal6a"/>
            </w:pPr>
          </w:p>
        </w:tc>
        <w:tc>
          <w:tcPr>
            <w:tcW w:w="4876" w:type="dxa"/>
            <w:tcBorders>
              <w:top w:val="nil"/>
              <w:left w:val="nil"/>
              <w:bottom w:val="nil"/>
              <w:right w:val="nil"/>
            </w:tcBorders>
          </w:tcPr>
          <w:p w14:paraId="19BB4C56" w14:textId="77777777" w:rsidR="00772765" w:rsidRPr="00312B4B" w:rsidRDefault="00772765" w:rsidP="007F16CD">
            <w:pPr>
              <w:pStyle w:val="Normal6a"/>
            </w:pPr>
            <w:r w:rsidRPr="00312B4B">
              <w:rPr>
                <w:b/>
                <w:i/>
              </w:rPr>
              <w:t>(1d)</w:t>
            </w:r>
            <w:r w:rsidRPr="00312B4B">
              <w:tab/>
            </w:r>
            <w:r w:rsidRPr="00312B4B">
              <w:rPr>
                <w:b/>
                <w:i/>
              </w:rPr>
              <w:t xml:space="preserve">Athdhearbhaíonn an tAontas a </w:t>
            </w:r>
            <w:proofErr w:type="spellStart"/>
            <w:r w:rsidRPr="00312B4B">
              <w:rPr>
                <w:b/>
                <w:i/>
              </w:rPr>
              <w:t>thiomantas</w:t>
            </w:r>
            <w:proofErr w:type="spellEnd"/>
            <w:r w:rsidRPr="00312B4B">
              <w:rPr>
                <w:b/>
                <w:i/>
              </w:rPr>
              <w:t xml:space="preserve"> seasmhach do chóras iltaobhach trádála atá trédhearcach, cóir agus </w:t>
            </w:r>
            <w:proofErr w:type="spellStart"/>
            <w:r w:rsidRPr="00312B4B">
              <w:rPr>
                <w:b/>
                <w:i/>
              </w:rPr>
              <w:t>riailbhunaithe</w:t>
            </w:r>
            <w:proofErr w:type="spellEnd"/>
            <w:r w:rsidRPr="00312B4B">
              <w:rPr>
                <w:b/>
                <w:i/>
              </w:rPr>
              <w:t xml:space="preserve"> agus atá bunaithe ar phrionsabail na hEagraíochta Domhanda Trádála (EDT). I gcomhréir leis na Conarthaí, leanann an tAontas de bheith tiomanta dá luachanna agus dá leasanna a chur chun cinn ar an leibhéal domhanda, go háirithe trí thrádáil oscailte chothrom a chur chun cinn agus tríd an dlí idirnáisiúnta a threisiú. Is é EDT bunchloch an oird trádála dhomhanda i gcónaí agus is é an </w:t>
            </w:r>
            <w:proofErr w:type="spellStart"/>
            <w:r w:rsidRPr="00312B4B">
              <w:rPr>
                <w:b/>
                <w:i/>
              </w:rPr>
              <w:t>príomhfhóram</w:t>
            </w:r>
            <w:proofErr w:type="spellEnd"/>
            <w:r w:rsidRPr="00312B4B">
              <w:rPr>
                <w:b/>
                <w:i/>
              </w:rPr>
              <w:t xml:space="preserve"> é chun rialacha trádála idirnáisiúnta a fhorbairt, a chur chun feidhme agus a fhorfheidhmiú. Tá dlúthchomhar le comhpháirtithe atá ar aon intinn leis, go háirithe na Stáit Aontaithe, ríthábhachtach chun an córas sin a chaomhnú agus a neartú, chun timpeallacht trádála dhomhanda intuartha agus </w:t>
            </w:r>
            <w:proofErr w:type="spellStart"/>
            <w:r w:rsidRPr="00312B4B">
              <w:rPr>
                <w:b/>
                <w:i/>
              </w:rPr>
              <w:t>riailbhunaithe</w:t>
            </w:r>
            <w:proofErr w:type="spellEnd"/>
            <w:r w:rsidRPr="00312B4B">
              <w:rPr>
                <w:b/>
                <w:i/>
              </w:rPr>
              <w:t xml:space="preserve"> a chosaint, chun an t-athchóiriú is gá ar EDT a chur chun cinn agus chun sásra dea-fheidhmiúil um réiteach díospóidí a bhaint amach.</w:t>
            </w:r>
          </w:p>
        </w:tc>
      </w:tr>
    </w:tbl>
    <w:p w14:paraId="71B9CDCB" w14:textId="77777777" w:rsidR="00772765" w:rsidRPr="00312B4B" w:rsidRDefault="00772765" w:rsidP="00772765"/>
    <w:p w14:paraId="0018DDAF" w14:textId="77777777" w:rsidR="00772765" w:rsidRPr="00312B4B" w:rsidRDefault="00772765" w:rsidP="00772765">
      <w:pPr>
        <w:pStyle w:val="AmNumberTabs"/>
      </w:pPr>
      <w:r w:rsidRPr="00312B4B">
        <w:t>Leasú</w:t>
      </w:r>
      <w:r w:rsidRPr="00312B4B">
        <w:tab/>
      </w:r>
      <w:r w:rsidRPr="00312B4B">
        <w:tab/>
        <w:t>5</w:t>
      </w:r>
    </w:p>
    <w:p w14:paraId="54FD3CA5" w14:textId="77777777" w:rsidR="00772765" w:rsidRPr="00312B4B" w:rsidRDefault="00772765" w:rsidP="00772765">
      <w:pPr>
        <w:pStyle w:val="NormalBold"/>
      </w:pPr>
      <w:r w:rsidRPr="00312B4B">
        <w:t>Togra le haghaidh rialacháin</w:t>
      </w:r>
    </w:p>
    <w:p w14:paraId="120C5705" w14:textId="77777777" w:rsidR="00772765" w:rsidRPr="00312B4B" w:rsidRDefault="00772765" w:rsidP="00772765">
      <w:pPr>
        <w:pStyle w:val="NormalBold"/>
      </w:pPr>
      <w:r w:rsidRPr="00312B4B">
        <w:t>Aithris 1 e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1E572C2A" w14:textId="77777777" w:rsidTr="007F16CD">
        <w:trPr>
          <w:trHeight w:hRule="exact" w:val="240"/>
          <w:jc w:val="center"/>
        </w:trPr>
        <w:tc>
          <w:tcPr>
            <w:tcW w:w="9752" w:type="dxa"/>
            <w:gridSpan w:val="2"/>
            <w:tcBorders>
              <w:top w:val="nil"/>
              <w:left w:val="nil"/>
              <w:bottom w:val="nil"/>
              <w:right w:val="nil"/>
            </w:tcBorders>
          </w:tcPr>
          <w:p w14:paraId="7E730A18" w14:textId="77777777" w:rsidR="00772765" w:rsidRPr="00312B4B" w:rsidRDefault="00772765" w:rsidP="007F16CD"/>
        </w:tc>
      </w:tr>
      <w:tr w:rsidR="00772765" w:rsidRPr="00312B4B" w14:paraId="0740DE0D" w14:textId="77777777" w:rsidTr="007F16CD">
        <w:trPr>
          <w:trHeight w:val="240"/>
          <w:jc w:val="center"/>
        </w:trPr>
        <w:tc>
          <w:tcPr>
            <w:tcW w:w="4876" w:type="dxa"/>
            <w:tcBorders>
              <w:top w:val="nil"/>
              <w:left w:val="nil"/>
              <w:bottom w:val="nil"/>
              <w:right w:val="nil"/>
            </w:tcBorders>
          </w:tcPr>
          <w:p w14:paraId="1145FB09"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44BC4F74" w14:textId="77777777" w:rsidR="00772765" w:rsidRPr="00312B4B" w:rsidRDefault="00772765" w:rsidP="007F16CD">
            <w:pPr>
              <w:pStyle w:val="AmColumnHeading"/>
            </w:pPr>
            <w:r w:rsidRPr="00312B4B">
              <w:t>Leasú</w:t>
            </w:r>
          </w:p>
        </w:tc>
      </w:tr>
      <w:tr w:rsidR="00772765" w:rsidRPr="00312B4B" w14:paraId="08A830AE" w14:textId="77777777" w:rsidTr="007F16CD">
        <w:trPr>
          <w:jc w:val="center"/>
        </w:trPr>
        <w:tc>
          <w:tcPr>
            <w:tcW w:w="4876" w:type="dxa"/>
            <w:tcBorders>
              <w:top w:val="nil"/>
              <w:left w:val="nil"/>
              <w:bottom w:val="nil"/>
              <w:right w:val="nil"/>
            </w:tcBorders>
          </w:tcPr>
          <w:p w14:paraId="5E934215" w14:textId="77777777" w:rsidR="00772765" w:rsidRPr="00312B4B" w:rsidRDefault="00772765" w:rsidP="007F16CD">
            <w:pPr>
              <w:pStyle w:val="Normal6a"/>
            </w:pPr>
          </w:p>
        </w:tc>
        <w:tc>
          <w:tcPr>
            <w:tcW w:w="4876" w:type="dxa"/>
            <w:tcBorders>
              <w:top w:val="nil"/>
              <w:left w:val="nil"/>
              <w:bottom w:val="nil"/>
              <w:right w:val="nil"/>
            </w:tcBorders>
          </w:tcPr>
          <w:p w14:paraId="525B03A8" w14:textId="77777777" w:rsidR="00772765" w:rsidRPr="00312B4B" w:rsidRDefault="00772765" w:rsidP="007F16CD">
            <w:pPr>
              <w:pStyle w:val="Normal6a"/>
            </w:pPr>
            <w:r w:rsidRPr="00312B4B">
              <w:rPr>
                <w:b/>
                <w:i/>
              </w:rPr>
              <w:t>(1e)</w:t>
            </w:r>
            <w:r w:rsidRPr="00312B4B">
              <w:tab/>
            </w:r>
            <w:r w:rsidRPr="00312B4B">
              <w:rPr>
                <w:b/>
                <w:i/>
              </w:rPr>
              <w:t xml:space="preserve">Cé go bhfuil teannas tráchtála áirithe fós ann, tá siad á </w:t>
            </w:r>
            <w:proofErr w:type="spellStart"/>
            <w:r w:rsidRPr="00312B4B">
              <w:rPr>
                <w:b/>
                <w:i/>
              </w:rPr>
              <w:t>mbainistiú</w:t>
            </w:r>
            <w:proofErr w:type="spellEnd"/>
            <w:r w:rsidRPr="00312B4B">
              <w:rPr>
                <w:b/>
                <w:i/>
              </w:rPr>
              <w:t xml:space="preserve"> anois laistigh de chreat nuabhunaithe idirphlé agus comhordaithe. Tá an tAontas tiomanta i gcónaí a áirithiú go bhforbróidh an caidreamh trádála agus infheistíochta idir an tAontas agus na Stáit Aontaithe san fhadtéarma i gcomhréir le prionsabail na saorthrádála córa idir na páirtithe, agus i gcomhréir le córas trádála </w:t>
            </w:r>
            <w:proofErr w:type="spellStart"/>
            <w:r w:rsidRPr="00312B4B">
              <w:rPr>
                <w:b/>
                <w:i/>
              </w:rPr>
              <w:t>riailbhunaithe</w:t>
            </w:r>
            <w:proofErr w:type="spellEnd"/>
            <w:r w:rsidRPr="00312B4B">
              <w:rPr>
                <w:b/>
                <w:i/>
              </w:rPr>
              <w:t xml:space="preserve"> EDT gan an bonn a bhaint de bhearta beartais trádála eile, lena n-áirítear i réimsí na cosanta </w:t>
            </w:r>
            <w:r w:rsidRPr="00312B4B">
              <w:rPr>
                <w:b/>
                <w:i/>
              </w:rPr>
              <w:lastRenderedPageBreak/>
              <w:t xml:space="preserve">trádála. Is é an cuspóir atá ann earnálacha breise a bhfuil tábhacht straitéiseach ag baint leo don Aontas a chuimsiú agus comhaontú a thabhairt i gcrích atá fréamhaithe i gcreat iltaobhach agus comhsheasmhach le córas trádála </w:t>
            </w:r>
            <w:proofErr w:type="spellStart"/>
            <w:r w:rsidRPr="00312B4B">
              <w:rPr>
                <w:b/>
                <w:i/>
              </w:rPr>
              <w:t>riailbhunaithe</w:t>
            </w:r>
            <w:proofErr w:type="spellEnd"/>
            <w:r w:rsidRPr="00312B4B">
              <w:rPr>
                <w:b/>
                <w:i/>
              </w:rPr>
              <w:t xml:space="preserve"> EDT.</w:t>
            </w:r>
          </w:p>
        </w:tc>
      </w:tr>
    </w:tbl>
    <w:p w14:paraId="37604539" w14:textId="77777777" w:rsidR="00772765" w:rsidRPr="00312B4B" w:rsidRDefault="00772765" w:rsidP="00772765"/>
    <w:p w14:paraId="034C7686" w14:textId="77777777" w:rsidR="00772765" w:rsidRPr="00312B4B" w:rsidRDefault="00772765" w:rsidP="00772765">
      <w:pPr>
        <w:pStyle w:val="AmNumberTabs"/>
      </w:pPr>
      <w:r w:rsidRPr="00312B4B">
        <w:t>Leasú</w:t>
      </w:r>
      <w:r w:rsidRPr="00312B4B">
        <w:tab/>
      </w:r>
      <w:r w:rsidRPr="00312B4B">
        <w:tab/>
        <w:t>6</w:t>
      </w:r>
    </w:p>
    <w:p w14:paraId="276BABDA" w14:textId="77777777" w:rsidR="00772765" w:rsidRPr="00312B4B" w:rsidRDefault="00772765" w:rsidP="00772765">
      <w:pPr>
        <w:pStyle w:val="NormalBold"/>
      </w:pPr>
      <w:r w:rsidRPr="00312B4B">
        <w:t>Togra le haghaidh rialacháin</w:t>
      </w:r>
    </w:p>
    <w:p w14:paraId="68AC9460" w14:textId="77777777" w:rsidR="00772765" w:rsidRPr="00312B4B" w:rsidRDefault="00772765" w:rsidP="00772765">
      <w:pPr>
        <w:pStyle w:val="NormalBold"/>
      </w:pPr>
      <w:r w:rsidRPr="00312B4B">
        <w:t>Aithris 1 f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06290218" w14:textId="77777777" w:rsidTr="007F16CD">
        <w:trPr>
          <w:trHeight w:hRule="exact" w:val="240"/>
          <w:jc w:val="center"/>
        </w:trPr>
        <w:tc>
          <w:tcPr>
            <w:tcW w:w="9752" w:type="dxa"/>
            <w:gridSpan w:val="2"/>
            <w:tcBorders>
              <w:top w:val="nil"/>
              <w:left w:val="nil"/>
              <w:bottom w:val="nil"/>
              <w:right w:val="nil"/>
            </w:tcBorders>
          </w:tcPr>
          <w:p w14:paraId="3FC510F9" w14:textId="77777777" w:rsidR="00772765" w:rsidRPr="00312B4B" w:rsidRDefault="00772765" w:rsidP="007F16CD"/>
        </w:tc>
      </w:tr>
      <w:tr w:rsidR="00772765" w:rsidRPr="00312B4B" w14:paraId="2C2A1440" w14:textId="77777777" w:rsidTr="007F16CD">
        <w:trPr>
          <w:trHeight w:val="240"/>
          <w:jc w:val="center"/>
        </w:trPr>
        <w:tc>
          <w:tcPr>
            <w:tcW w:w="4876" w:type="dxa"/>
            <w:tcBorders>
              <w:top w:val="nil"/>
              <w:left w:val="nil"/>
              <w:bottom w:val="nil"/>
              <w:right w:val="nil"/>
            </w:tcBorders>
          </w:tcPr>
          <w:p w14:paraId="6E41F9D4"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741A332C" w14:textId="77777777" w:rsidR="00772765" w:rsidRPr="00312B4B" w:rsidRDefault="00772765" w:rsidP="007F16CD">
            <w:pPr>
              <w:pStyle w:val="AmColumnHeading"/>
            </w:pPr>
            <w:r w:rsidRPr="00312B4B">
              <w:t>Leasú</w:t>
            </w:r>
          </w:p>
        </w:tc>
      </w:tr>
      <w:tr w:rsidR="00772765" w:rsidRPr="00312B4B" w14:paraId="1CAE03D4" w14:textId="77777777" w:rsidTr="007F16CD">
        <w:trPr>
          <w:jc w:val="center"/>
        </w:trPr>
        <w:tc>
          <w:tcPr>
            <w:tcW w:w="4876" w:type="dxa"/>
            <w:tcBorders>
              <w:top w:val="nil"/>
              <w:left w:val="nil"/>
              <w:bottom w:val="nil"/>
              <w:right w:val="nil"/>
            </w:tcBorders>
          </w:tcPr>
          <w:p w14:paraId="65579910" w14:textId="77777777" w:rsidR="00772765" w:rsidRPr="00312B4B" w:rsidRDefault="00772765" w:rsidP="007F16CD">
            <w:pPr>
              <w:pStyle w:val="Normal6a"/>
            </w:pPr>
          </w:p>
        </w:tc>
        <w:tc>
          <w:tcPr>
            <w:tcW w:w="4876" w:type="dxa"/>
            <w:tcBorders>
              <w:top w:val="nil"/>
              <w:left w:val="nil"/>
              <w:bottom w:val="nil"/>
              <w:right w:val="nil"/>
            </w:tcBorders>
          </w:tcPr>
          <w:p w14:paraId="6C97F565" w14:textId="77777777" w:rsidR="00772765" w:rsidRPr="00312B4B" w:rsidRDefault="00772765" w:rsidP="007F16CD">
            <w:pPr>
              <w:pStyle w:val="Normal6a"/>
            </w:pPr>
            <w:r w:rsidRPr="00312B4B">
              <w:rPr>
                <w:b/>
                <w:i/>
              </w:rPr>
              <w:t>(1f)</w:t>
            </w:r>
            <w:r w:rsidRPr="00312B4B">
              <w:tab/>
            </w:r>
            <w:r w:rsidRPr="00312B4B">
              <w:rPr>
                <w:b/>
                <w:i/>
              </w:rPr>
              <w:t xml:space="preserve">I bhfianaise chogadh </w:t>
            </w:r>
            <w:proofErr w:type="spellStart"/>
            <w:r w:rsidRPr="00312B4B">
              <w:rPr>
                <w:b/>
                <w:i/>
              </w:rPr>
              <w:t>foghach</w:t>
            </w:r>
            <w:proofErr w:type="spellEnd"/>
            <w:r w:rsidRPr="00312B4B">
              <w:rPr>
                <w:b/>
                <w:i/>
              </w:rPr>
              <w:t xml:space="preserve"> na Rúise i gcoinne na hÚcráine, chomh maith le </w:t>
            </w:r>
            <w:proofErr w:type="spellStart"/>
            <w:r w:rsidRPr="00312B4B">
              <w:rPr>
                <w:b/>
                <w:i/>
              </w:rPr>
              <w:t>coinbhleachtaí</w:t>
            </w:r>
            <w:proofErr w:type="spellEnd"/>
            <w:r w:rsidRPr="00312B4B">
              <w:rPr>
                <w:b/>
                <w:i/>
              </w:rPr>
              <w:t xml:space="preserve"> eile i gcomharsanacht an Aontais a bhaineann an bonn de shlándáil an Aontais agus de shlándáil a shaoránach, tá sé ríthábhachtach go gcoinneoidh agus go neartóidh an tAontas a chomhpháirtíocht le príomh-chomhghuaillí tráth a bhfuil caidreamh den sórt sin ríthábhachtach. Sa chomhthéacs eisceachtúil sin, ceanglaítear ar an Aontas bearta urghnácha agus sealadacha a ghlacadh, a bhfuil údar cuí leo faoi Airteagal XXI de GATT (Eisceachtaí Slándála). Mar sin féin, níor cheart fasach a leagan síos le bearta aontaobhacha den sórt sin agus ba cheart iad a bheith fíor-eisceachtúil, comhréireach agus teoranta ó thaobh ama de i gcónaí, agus a gcineál sonrach á léiriú mar ghníomhaíochtaí a bhfuil údar leo ar fhorais slándála.</w:t>
            </w:r>
          </w:p>
        </w:tc>
      </w:tr>
    </w:tbl>
    <w:p w14:paraId="5AD5914A" w14:textId="77777777" w:rsidR="00772765" w:rsidRPr="00312B4B" w:rsidRDefault="00772765" w:rsidP="00772765"/>
    <w:p w14:paraId="4E33A357" w14:textId="77777777" w:rsidR="00772765" w:rsidRPr="00312B4B" w:rsidRDefault="00772765" w:rsidP="00772765">
      <w:pPr>
        <w:pStyle w:val="AmNumberTabs"/>
      </w:pPr>
      <w:r w:rsidRPr="00312B4B">
        <w:t>Leasú</w:t>
      </w:r>
      <w:r w:rsidRPr="00312B4B">
        <w:tab/>
      </w:r>
      <w:r w:rsidRPr="00312B4B">
        <w:tab/>
        <w:t>7</w:t>
      </w:r>
    </w:p>
    <w:p w14:paraId="2E0E2A2E" w14:textId="77777777" w:rsidR="00772765" w:rsidRPr="00312B4B" w:rsidRDefault="00772765" w:rsidP="00772765">
      <w:pPr>
        <w:pStyle w:val="NormalBold"/>
      </w:pPr>
      <w:r w:rsidRPr="00312B4B">
        <w:t>Togra le haghaidh rialacháin</w:t>
      </w:r>
    </w:p>
    <w:p w14:paraId="7074FDED" w14:textId="77777777" w:rsidR="00772765" w:rsidRPr="00312B4B" w:rsidRDefault="00772765" w:rsidP="00772765">
      <w:pPr>
        <w:pStyle w:val="NormalBold"/>
      </w:pPr>
      <w:r w:rsidRPr="00312B4B">
        <w:t>Aithris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19AC9A7C" w14:textId="77777777" w:rsidTr="007F16CD">
        <w:trPr>
          <w:trHeight w:hRule="exact" w:val="240"/>
          <w:jc w:val="center"/>
        </w:trPr>
        <w:tc>
          <w:tcPr>
            <w:tcW w:w="9752" w:type="dxa"/>
            <w:gridSpan w:val="2"/>
            <w:tcBorders>
              <w:top w:val="nil"/>
              <w:left w:val="nil"/>
              <w:bottom w:val="nil"/>
              <w:right w:val="nil"/>
            </w:tcBorders>
          </w:tcPr>
          <w:p w14:paraId="533E576C" w14:textId="77777777" w:rsidR="00772765" w:rsidRPr="00312B4B" w:rsidRDefault="00772765" w:rsidP="007F16CD"/>
        </w:tc>
      </w:tr>
      <w:tr w:rsidR="00772765" w:rsidRPr="00312B4B" w14:paraId="303C2E05" w14:textId="77777777" w:rsidTr="007F16CD">
        <w:trPr>
          <w:trHeight w:val="240"/>
          <w:jc w:val="center"/>
        </w:trPr>
        <w:tc>
          <w:tcPr>
            <w:tcW w:w="4876" w:type="dxa"/>
            <w:tcBorders>
              <w:top w:val="nil"/>
              <w:left w:val="nil"/>
              <w:bottom w:val="nil"/>
              <w:right w:val="nil"/>
            </w:tcBorders>
          </w:tcPr>
          <w:p w14:paraId="0DAF4F22"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197B74CA" w14:textId="77777777" w:rsidR="00772765" w:rsidRPr="00312B4B" w:rsidRDefault="00772765" w:rsidP="007F16CD">
            <w:pPr>
              <w:pStyle w:val="AmColumnHeading"/>
            </w:pPr>
            <w:r w:rsidRPr="00312B4B">
              <w:t>Leasú</w:t>
            </w:r>
          </w:p>
        </w:tc>
      </w:tr>
      <w:tr w:rsidR="00772765" w:rsidRPr="00312B4B" w14:paraId="4A7D6A55" w14:textId="77777777" w:rsidTr="007F16CD">
        <w:trPr>
          <w:jc w:val="center"/>
        </w:trPr>
        <w:tc>
          <w:tcPr>
            <w:tcW w:w="4876" w:type="dxa"/>
            <w:tcBorders>
              <w:top w:val="nil"/>
              <w:left w:val="nil"/>
              <w:bottom w:val="nil"/>
              <w:right w:val="nil"/>
            </w:tcBorders>
          </w:tcPr>
          <w:p w14:paraId="0FBE37FB" w14:textId="77777777" w:rsidR="00772765" w:rsidRPr="00312B4B" w:rsidRDefault="00772765" w:rsidP="007F16CD">
            <w:pPr>
              <w:pStyle w:val="Normal6a"/>
            </w:pPr>
            <w:r w:rsidRPr="00312B4B">
              <w:t>(3)</w:t>
            </w:r>
            <w:r w:rsidRPr="00312B4B">
              <w:tab/>
              <w:t xml:space="preserve">Tá sé beartaithe ag an Aontas agus ag na Stáit Aontaithe gur túsphointe a bheidh sa Ráiteas Comhpháirteach, is é sin le rá gurb é an chéad chéim é de phróiseas a bheifear in ann a leathnú a thuilleadh le </w:t>
            </w:r>
            <w:r w:rsidRPr="00312B4B">
              <w:lastRenderedPageBreak/>
              <w:t>himeacht ama chun réimsí eile a chumhdach, chun leanúint ar aghaidh ag cur leis an rochtain atá acu ar mhargaí a chéile, agus chun a gcaidreamh trádála agus infheistíochta a mhéadú.</w:t>
            </w:r>
          </w:p>
        </w:tc>
        <w:tc>
          <w:tcPr>
            <w:tcW w:w="4876" w:type="dxa"/>
            <w:tcBorders>
              <w:top w:val="nil"/>
              <w:left w:val="nil"/>
              <w:bottom w:val="nil"/>
              <w:right w:val="nil"/>
            </w:tcBorders>
          </w:tcPr>
          <w:p w14:paraId="0F765A93" w14:textId="77777777" w:rsidR="00772765" w:rsidRPr="00312B4B" w:rsidRDefault="00772765" w:rsidP="007F16CD">
            <w:pPr>
              <w:pStyle w:val="Normal6a"/>
            </w:pPr>
            <w:r w:rsidRPr="00312B4B">
              <w:lastRenderedPageBreak/>
              <w:t>(3)</w:t>
            </w:r>
            <w:r w:rsidRPr="00312B4B">
              <w:tab/>
              <w:t xml:space="preserve">Tá sé beartaithe ag an Aontas agus ag na Stáit Aontaithe gur túsphointe a bheidh sa Ráiteas Comhpháirteach, is é sin le rá gurb é an chéad chéim é de phróiseas a bheifear in ann a leathnú a thuilleadh le </w:t>
            </w:r>
            <w:r w:rsidRPr="00312B4B">
              <w:lastRenderedPageBreak/>
              <w:t xml:space="preserve">himeacht ama chun réimsí eile a chumhdach, chun leanúint ar aghaidh ag cur leis an rochtain atá acu ar mhargaí a chéile, agus chun a gcaidreamh trádála agus infheistíochta a mhéadú. </w:t>
            </w:r>
            <w:r w:rsidRPr="00312B4B">
              <w:rPr>
                <w:b/>
                <w:i/>
              </w:rPr>
              <w:t xml:space="preserve">Tá an tAontas tiomanta i gcónaí leanúint de dhul i mbun caibidlíochta leis na Stáit Aontaithe d’fhonn teacht ar chomhaontú </w:t>
            </w:r>
            <w:proofErr w:type="spellStart"/>
            <w:r w:rsidRPr="00312B4B">
              <w:rPr>
                <w:b/>
                <w:i/>
              </w:rPr>
              <w:t>comhthairbheach</w:t>
            </w:r>
            <w:proofErr w:type="spellEnd"/>
            <w:r w:rsidRPr="00312B4B">
              <w:rPr>
                <w:b/>
                <w:i/>
              </w:rPr>
              <w:t xml:space="preserve"> d’earnálacha tábhachtacha eile dá gheilleagar, amhail táirgí agraibhia, chomh maith le </w:t>
            </w:r>
            <w:proofErr w:type="spellStart"/>
            <w:r w:rsidRPr="00312B4B">
              <w:rPr>
                <w:b/>
                <w:i/>
              </w:rPr>
              <w:t>hearraí</w:t>
            </w:r>
            <w:proofErr w:type="spellEnd"/>
            <w:r w:rsidRPr="00312B4B">
              <w:rPr>
                <w:b/>
                <w:i/>
              </w:rPr>
              <w:t xml:space="preserve"> tionsclaíocha, le linn thréimhse fionraí iomláine nó páirtí na bhfabhar taraife nó na </w:t>
            </w:r>
            <w:proofErr w:type="spellStart"/>
            <w:r w:rsidRPr="00312B4B">
              <w:rPr>
                <w:b/>
                <w:i/>
              </w:rPr>
              <w:t>dtaraif-chuótaí</w:t>
            </w:r>
            <w:proofErr w:type="spellEnd"/>
            <w:r w:rsidRPr="00312B4B">
              <w:rPr>
                <w:b/>
                <w:i/>
              </w:rPr>
              <w:t xml:space="preserve"> arna ndeonú do na Stáit Aontaithe.</w:t>
            </w:r>
          </w:p>
        </w:tc>
      </w:tr>
    </w:tbl>
    <w:p w14:paraId="486509CF" w14:textId="77777777" w:rsidR="00772765" w:rsidRPr="00312B4B" w:rsidRDefault="00772765" w:rsidP="00772765"/>
    <w:p w14:paraId="67361640" w14:textId="77777777" w:rsidR="00772765" w:rsidRPr="00312B4B" w:rsidRDefault="00772765" w:rsidP="00772765">
      <w:pPr>
        <w:pStyle w:val="AmNumberTabs"/>
      </w:pPr>
      <w:r w:rsidRPr="00312B4B">
        <w:t>Leasú</w:t>
      </w:r>
      <w:r w:rsidRPr="00312B4B">
        <w:tab/>
      </w:r>
      <w:r w:rsidRPr="00312B4B">
        <w:tab/>
        <w:t>8</w:t>
      </w:r>
    </w:p>
    <w:p w14:paraId="21007D1A" w14:textId="77777777" w:rsidR="00772765" w:rsidRPr="00312B4B" w:rsidRDefault="00772765" w:rsidP="00772765">
      <w:pPr>
        <w:pStyle w:val="NormalBold"/>
      </w:pPr>
      <w:r w:rsidRPr="00312B4B">
        <w:t>Togra le haghaidh rialacháin</w:t>
      </w:r>
    </w:p>
    <w:p w14:paraId="2ACC1ED8" w14:textId="77777777" w:rsidR="00772765" w:rsidRPr="00312B4B" w:rsidRDefault="00772765" w:rsidP="00772765">
      <w:pPr>
        <w:pStyle w:val="NormalBold"/>
      </w:pPr>
      <w:r w:rsidRPr="00312B4B">
        <w:t>Aithris 5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5EACF4F7" w14:textId="77777777" w:rsidTr="007F16CD">
        <w:trPr>
          <w:trHeight w:hRule="exact" w:val="240"/>
          <w:jc w:val="center"/>
        </w:trPr>
        <w:tc>
          <w:tcPr>
            <w:tcW w:w="9752" w:type="dxa"/>
            <w:gridSpan w:val="2"/>
            <w:tcBorders>
              <w:top w:val="nil"/>
              <w:left w:val="nil"/>
              <w:bottom w:val="nil"/>
              <w:right w:val="nil"/>
            </w:tcBorders>
          </w:tcPr>
          <w:p w14:paraId="73C81A7C" w14:textId="77777777" w:rsidR="00772765" w:rsidRPr="00312B4B" w:rsidRDefault="00772765" w:rsidP="007F16CD"/>
        </w:tc>
      </w:tr>
      <w:tr w:rsidR="00772765" w:rsidRPr="00312B4B" w14:paraId="20825845" w14:textId="77777777" w:rsidTr="007F16CD">
        <w:trPr>
          <w:trHeight w:val="240"/>
          <w:jc w:val="center"/>
        </w:trPr>
        <w:tc>
          <w:tcPr>
            <w:tcW w:w="4876" w:type="dxa"/>
            <w:tcBorders>
              <w:top w:val="nil"/>
              <w:left w:val="nil"/>
              <w:bottom w:val="nil"/>
              <w:right w:val="nil"/>
            </w:tcBorders>
          </w:tcPr>
          <w:p w14:paraId="2C3E938E"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77AF70AB" w14:textId="77777777" w:rsidR="00772765" w:rsidRPr="00312B4B" w:rsidRDefault="00772765" w:rsidP="007F16CD">
            <w:pPr>
              <w:pStyle w:val="AmColumnHeading"/>
            </w:pPr>
            <w:r w:rsidRPr="00312B4B">
              <w:t>Leasú</w:t>
            </w:r>
          </w:p>
        </w:tc>
      </w:tr>
      <w:tr w:rsidR="00772765" w:rsidRPr="00312B4B" w14:paraId="2BC2449B" w14:textId="77777777" w:rsidTr="007F16CD">
        <w:trPr>
          <w:jc w:val="center"/>
        </w:trPr>
        <w:tc>
          <w:tcPr>
            <w:tcW w:w="4876" w:type="dxa"/>
            <w:tcBorders>
              <w:top w:val="nil"/>
              <w:left w:val="nil"/>
              <w:bottom w:val="nil"/>
              <w:right w:val="nil"/>
            </w:tcBorders>
          </w:tcPr>
          <w:p w14:paraId="43810431" w14:textId="77777777" w:rsidR="00772765" w:rsidRPr="00312B4B" w:rsidRDefault="00772765" w:rsidP="007F16CD">
            <w:pPr>
              <w:pStyle w:val="Normal6a"/>
            </w:pPr>
          </w:p>
        </w:tc>
        <w:tc>
          <w:tcPr>
            <w:tcW w:w="4876" w:type="dxa"/>
            <w:tcBorders>
              <w:top w:val="nil"/>
              <w:left w:val="nil"/>
              <w:bottom w:val="nil"/>
              <w:right w:val="nil"/>
            </w:tcBorders>
          </w:tcPr>
          <w:p w14:paraId="478A9D53" w14:textId="77777777" w:rsidR="00772765" w:rsidRPr="00312B4B" w:rsidRDefault="00772765" w:rsidP="007F16CD">
            <w:pPr>
              <w:pStyle w:val="Normal6a"/>
            </w:pPr>
            <w:r w:rsidRPr="00312B4B">
              <w:rPr>
                <w:b/>
                <w:i/>
              </w:rPr>
              <w:t>(5a)</w:t>
            </w:r>
            <w:r w:rsidRPr="00312B4B">
              <w:tab/>
            </w:r>
            <w:r w:rsidRPr="00312B4B">
              <w:rPr>
                <w:b/>
                <w:i/>
              </w:rPr>
              <w:t>Ba cheart glacadh an Rialacháin seo a bheith gan dochar do cheart an Aontais frithbhearta a chur i bhfeidhm mar fhreagairt ar bhearta dochosanta arna nglacadh ag na Stáit Aontaithe.</w:t>
            </w:r>
          </w:p>
        </w:tc>
      </w:tr>
    </w:tbl>
    <w:p w14:paraId="56CEC4C6" w14:textId="77777777" w:rsidR="00772765" w:rsidRPr="00312B4B" w:rsidRDefault="00772765" w:rsidP="00772765"/>
    <w:p w14:paraId="555FD14C" w14:textId="77777777" w:rsidR="00772765" w:rsidRPr="00312B4B" w:rsidRDefault="00772765" w:rsidP="00772765">
      <w:pPr>
        <w:pStyle w:val="AmNumberTabs"/>
      </w:pPr>
      <w:r w:rsidRPr="00312B4B">
        <w:t>Leasú</w:t>
      </w:r>
      <w:r w:rsidRPr="00312B4B">
        <w:tab/>
      </w:r>
      <w:r w:rsidRPr="00312B4B">
        <w:tab/>
        <w:t>9</w:t>
      </w:r>
    </w:p>
    <w:p w14:paraId="57ED23A1" w14:textId="77777777" w:rsidR="00772765" w:rsidRPr="00312B4B" w:rsidRDefault="00772765" w:rsidP="00772765">
      <w:pPr>
        <w:pStyle w:val="NormalBold"/>
      </w:pPr>
      <w:r w:rsidRPr="00312B4B">
        <w:t>Togra le haghaidh rialacháin</w:t>
      </w:r>
    </w:p>
    <w:p w14:paraId="3F7CBB38" w14:textId="77777777" w:rsidR="00772765" w:rsidRPr="00312B4B" w:rsidRDefault="00772765" w:rsidP="00772765">
      <w:pPr>
        <w:pStyle w:val="NormalBold"/>
      </w:pPr>
      <w:r w:rsidRPr="00312B4B">
        <w:t>Aithris 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0BA16566" w14:textId="77777777" w:rsidTr="007F16CD">
        <w:trPr>
          <w:trHeight w:hRule="exact" w:val="240"/>
          <w:jc w:val="center"/>
        </w:trPr>
        <w:tc>
          <w:tcPr>
            <w:tcW w:w="9752" w:type="dxa"/>
            <w:gridSpan w:val="2"/>
            <w:tcBorders>
              <w:top w:val="nil"/>
              <w:left w:val="nil"/>
              <w:bottom w:val="nil"/>
              <w:right w:val="nil"/>
            </w:tcBorders>
          </w:tcPr>
          <w:p w14:paraId="2F27241E" w14:textId="77777777" w:rsidR="00772765" w:rsidRPr="00312B4B" w:rsidRDefault="00772765" w:rsidP="007F16CD"/>
        </w:tc>
      </w:tr>
      <w:tr w:rsidR="00772765" w:rsidRPr="00312B4B" w14:paraId="65D84F6B" w14:textId="77777777" w:rsidTr="007F16CD">
        <w:trPr>
          <w:trHeight w:val="240"/>
          <w:jc w:val="center"/>
        </w:trPr>
        <w:tc>
          <w:tcPr>
            <w:tcW w:w="4876" w:type="dxa"/>
            <w:tcBorders>
              <w:top w:val="nil"/>
              <w:left w:val="nil"/>
              <w:bottom w:val="nil"/>
              <w:right w:val="nil"/>
            </w:tcBorders>
          </w:tcPr>
          <w:p w14:paraId="49BBAD01"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3FE8ECFC" w14:textId="77777777" w:rsidR="00772765" w:rsidRPr="00312B4B" w:rsidRDefault="00772765" w:rsidP="007F16CD">
            <w:pPr>
              <w:pStyle w:val="AmColumnHeading"/>
            </w:pPr>
            <w:r w:rsidRPr="00312B4B">
              <w:t>Leasú</w:t>
            </w:r>
          </w:p>
        </w:tc>
      </w:tr>
      <w:tr w:rsidR="00772765" w:rsidRPr="00312B4B" w14:paraId="732FA790" w14:textId="77777777" w:rsidTr="007F16CD">
        <w:trPr>
          <w:jc w:val="center"/>
        </w:trPr>
        <w:tc>
          <w:tcPr>
            <w:tcW w:w="4876" w:type="dxa"/>
            <w:tcBorders>
              <w:top w:val="nil"/>
              <w:left w:val="nil"/>
              <w:bottom w:val="nil"/>
              <w:right w:val="nil"/>
            </w:tcBorders>
          </w:tcPr>
          <w:p w14:paraId="366BADD7" w14:textId="77777777" w:rsidR="00772765" w:rsidRPr="00312B4B" w:rsidRDefault="00772765" w:rsidP="007F16CD">
            <w:pPr>
              <w:pStyle w:val="Normal6a"/>
            </w:pPr>
            <w:r w:rsidRPr="00312B4B">
              <w:t>(6)</w:t>
            </w:r>
            <w:r w:rsidRPr="00312B4B">
              <w:tab/>
              <w:t xml:space="preserve">Ba cheart feidhm a bheith ag na dleachtanna custaim coigeartaithe </w:t>
            </w:r>
            <w:r w:rsidRPr="00312B4B">
              <w:rPr>
                <w:b/>
                <w:i/>
              </w:rPr>
              <w:t>agus</w:t>
            </w:r>
            <w:r w:rsidRPr="00312B4B">
              <w:t xml:space="preserve"> ag na taraif-</w:t>
            </w:r>
            <w:proofErr w:type="spellStart"/>
            <w:r w:rsidRPr="00312B4B">
              <w:t>chuótaí</w:t>
            </w:r>
            <w:proofErr w:type="spellEnd"/>
            <w:r w:rsidRPr="00312B4B">
              <w:t xml:space="preserve"> </w:t>
            </w:r>
            <w:r w:rsidRPr="00312B4B">
              <w:rPr>
                <w:b/>
                <w:i/>
              </w:rPr>
              <w:t>fad a bheidh</w:t>
            </w:r>
            <w:r w:rsidRPr="00312B4B">
              <w:t xml:space="preserve"> an Ráiteas Comhpháirteach á chur chun feidhme go héifeachtach ag na Stáit Aontaithe.</w:t>
            </w:r>
          </w:p>
        </w:tc>
        <w:tc>
          <w:tcPr>
            <w:tcW w:w="4876" w:type="dxa"/>
            <w:tcBorders>
              <w:top w:val="nil"/>
              <w:left w:val="nil"/>
              <w:bottom w:val="nil"/>
              <w:right w:val="nil"/>
            </w:tcBorders>
          </w:tcPr>
          <w:p w14:paraId="5BF8CF25" w14:textId="77777777" w:rsidR="00772765" w:rsidRPr="00312B4B" w:rsidRDefault="00772765" w:rsidP="007F16CD">
            <w:pPr>
              <w:pStyle w:val="Normal6a"/>
            </w:pPr>
            <w:r w:rsidRPr="00312B4B">
              <w:t>(6)</w:t>
            </w:r>
            <w:r w:rsidRPr="00312B4B">
              <w:tab/>
            </w:r>
            <w:r w:rsidRPr="00312B4B">
              <w:rPr>
                <w:b/>
                <w:i/>
              </w:rPr>
              <w:t xml:space="preserve">Ós rud é gurb é </w:t>
            </w:r>
            <w:proofErr w:type="spellStart"/>
            <w:r w:rsidRPr="00312B4B">
              <w:rPr>
                <w:b/>
                <w:i/>
              </w:rPr>
              <w:t>príomhchuspóir</w:t>
            </w:r>
            <w:proofErr w:type="spellEnd"/>
            <w:r w:rsidRPr="00312B4B">
              <w:rPr>
                <w:b/>
                <w:i/>
              </w:rPr>
              <w:t xml:space="preserve"> an Ráitis Chomhpháirtigh creat soiléir a bhunú don trádáil </w:t>
            </w:r>
            <w:proofErr w:type="spellStart"/>
            <w:r w:rsidRPr="00312B4B">
              <w:rPr>
                <w:b/>
                <w:i/>
              </w:rPr>
              <w:t>thrasatlantach</w:t>
            </w:r>
            <w:proofErr w:type="spellEnd"/>
            <w:r w:rsidRPr="00312B4B">
              <w:rPr>
                <w:b/>
                <w:i/>
              </w:rPr>
              <w:t xml:space="preserve"> lena dtugtar cobhsaíocht agus intuarthacht a bhfuil géarghá leo d’</w:t>
            </w:r>
            <w:proofErr w:type="spellStart"/>
            <w:r w:rsidRPr="00312B4B">
              <w:rPr>
                <w:b/>
                <w:i/>
              </w:rPr>
              <w:t>onnmhaireoirí</w:t>
            </w:r>
            <w:proofErr w:type="spellEnd"/>
            <w:r w:rsidRPr="00312B4B">
              <w:rPr>
                <w:b/>
                <w:i/>
              </w:rPr>
              <w:t xml:space="preserve"> an Aontais, ba cheart gealltanais an Aontais faoin Ráiteas Comhpháirteach a chur ar fionraí mar thoradh ar aon ghníomhaíocht a dhéanann na Stáit Aontaithe a d’fhéadfadh an bonn a bhaint den chobhsaíocht agus den intuarthacht sin, bíodh sin trí bhagairt a dhéanamh go n-imeoidh siad óna ngealltanais faoin Ráiteas Comhpháirteach nó trí imeacht </w:t>
            </w:r>
            <w:r w:rsidRPr="00312B4B">
              <w:rPr>
                <w:b/>
                <w:i/>
              </w:rPr>
              <w:lastRenderedPageBreak/>
              <w:t>óna ngealltanais sin, nó mar thoradh aon ghníomhaíocht eile a théann i gcoinne mheon an Ráitis Chomhpháirtigh nó a chuireann isteach ar roghanna ceannasacha dlisteanacha an Aontais nó Ballstáit. Dá bhrí sin, níor cheart</w:t>
            </w:r>
            <w:r w:rsidRPr="00312B4B">
              <w:t xml:space="preserve"> feidhm a bheith ag na dleachtanna custaim coigeartaithe </w:t>
            </w:r>
            <w:r w:rsidRPr="00312B4B">
              <w:rPr>
                <w:b/>
                <w:i/>
              </w:rPr>
              <w:t>ná</w:t>
            </w:r>
            <w:r w:rsidRPr="00312B4B">
              <w:t xml:space="preserve"> ag na taraif-</w:t>
            </w:r>
            <w:proofErr w:type="spellStart"/>
            <w:r w:rsidRPr="00312B4B">
              <w:t>chuótaí</w:t>
            </w:r>
            <w:proofErr w:type="spellEnd"/>
            <w:r w:rsidRPr="00312B4B">
              <w:t xml:space="preserve"> </w:t>
            </w:r>
            <w:r w:rsidRPr="00312B4B">
              <w:rPr>
                <w:b/>
                <w:i/>
              </w:rPr>
              <w:t>ach amháin má tá</w:t>
            </w:r>
            <w:r w:rsidRPr="00312B4B">
              <w:t xml:space="preserve"> an Ráiteas Comhpháirteach á chur chun feidhme go héifeachtach ag na Stáit Aontaithe </w:t>
            </w:r>
            <w:r w:rsidRPr="00312B4B">
              <w:rPr>
                <w:b/>
                <w:i/>
              </w:rPr>
              <w:t>agus fad a dhéanann siad amhlaidh.</w:t>
            </w:r>
            <w:r w:rsidRPr="00312B4B">
              <w:t xml:space="preserve"> </w:t>
            </w:r>
            <w:r w:rsidRPr="00312B4B">
              <w:rPr>
                <w:b/>
                <w:i/>
              </w:rPr>
              <w:t xml:space="preserve"> Le haon taraif nua mar thoradh ar aon imscrúdú reatha nó a dhéanfar amach anseo faoi Roinn 232 de chuid reachtaíochta na Stát Aontaithe nó atá bunaithe ar aon bhunús dlí comhchosúil eile, a thiocfadh i bhfeidhm tar éis shíniú an Ráitis Chomhpháirtigh, agus a sháraíonn an uasteorainn taraife </w:t>
            </w:r>
            <w:proofErr w:type="spellStart"/>
            <w:r w:rsidRPr="00312B4B">
              <w:rPr>
                <w:b/>
                <w:i/>
              </w:rPr>
              <w:t>uilechuimsitheach</w:t>
            </w:r>
            <w:proofErr w:type="spellEnd"/>
            <w:r w:rsidRPr="00312B4B">
              <w:rPr>
                <w:b/>
                <w:i/>
              </w:rPr>
              <w:t xml:space="preserve"> de 15 %, bhainfí an bonn de mheon an Ráitis Chomhpháirtigh agus de sprioc na cobhsaíochta agus, dá bhrí sin, mheasfaí gur sárú ar an Ráiteas Comhpháirteach í, agus ba cheart cur i bhfeidhm an Rialacháin seo a chur ar fionraí mar thoradh uirthi. </w:t>
            </w:r>
          </w:p>
        </w:tc>
      </w:tr>
    </w:tbl>
    <w:p w14:paraId="063C3973" w14:textId="77777777" w:rsidR="00772765" w:rsidRPr="00312B4B" w:rsidRDefault="00772765" w:rsidP="00772765"/>
    <w:p w14:paraId="4F74A740" w14:textId="77777777" w:rsidR="00772765" w:rsidRPr="00312B4B" w:rsidRDefault="00772765" w:rsidP="00772765">
      <w:pPr>
        <w:pStyle w:val="AmNumberTabs"/>
      </w:pPr>
      <w:r w:rsidRPr="00312B4B">
        <w:t>Leasú</w:t>
      </w:r>
      <w:r w:rsidRPr="00312B4B">
        <w:tab/>
      </w:r>
      <w:r w:rsidRPr="00312B4B">
        <w:tab/>
        <w:t>10</w:t>
      </w:r>
    </w:p>
    <w:p w14:paraId="49411E1D" w14:textId="77777777" w:rsidR="00772765" w:rsidRPr="00312B4B" w:rsidRDefault="00772765" w:rsidP="00772765">
      <w:pPr>
        <w:pStyle w:val="NormalBold"/>
      </w:pPr>
      <w:r w:rsidRPr="00312B4B">
        <w:t>Togra le haghaidh rialacháin</w:t>
      </w:r>
    </w:p>
    <w:p w14:paraId="622D0C89" w14:textId="77777777" w:rsidR="00772765" w:rsidRPr="00312B4B" w:rsidRDefault="00772765" w:rsidP="00772765">
      <w:pPr>
        <w:pStyle w:val="NormalBold"/>
      </w:pPr>
      <w:r w:rsidRPr="00312B4B">
        <w:t>Aithris 6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36663586" w14:textId="77777777" w:rsidTr="007F16CD">
        <w:trPr>
          <w:trHeight w:hRule="exact" w:val="240"/>
          <w:jc w:val="center"/>
        </w:trPr>
        <w:tc>
          <w:tcPr>
            <w:tcW w:w="9752" w:type="dxa"/>
            <w:gridSpan w:val="2"/>
            <w:tcBorders>
              <w:top w:val="nil"/>
              <w:left w:val="nil"/>
              <w:bottom w:val="nil"/>
              <w:right w:val="nil"/>
            </w:tcBorders>
          </w:tcPr>
          <w:p w14:paraId="7546C0FA" w14:textId="77777777" w:rsidR="00772765" w:rsidRPr="00312B4B" w:rsidRDefault="00772765" w:rsidP="007F16CD"/>
        </w:tc>
      </w:tr>
      <w:tr w:rsidR="00772765" w:rsidRPr="00312B4B" w14:paraId="0F6B248E" w14:textId="77777777" w:rsidTr="007F16CD">
        <w:trPr>
          <w:trHeight w:val="240"/>
          <w:jc w:val="center"/>
        </w:trPr>
        <w:tc>
          <w:tcPr>
            <w:tcW w:w="4876" w:type="dxa"/>
            <w:tcBorders>
              <w:top w:val="nil"/>
              <w:left w:val="nil"/>
              <w:bottom w:val="nil"/>
              <w:right w:val="nil"/>
            </w:tcBorders>
          </w:tcPr>
          <w:p w14:paraId="0A203584"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10B1C8A5" w14:textId="77777777" w:rsidR="00772765" w:rsidRPr="00312B4B" w:rsidRDefault="00772765" w:rsidP="007F16CD">
            <w:pPr>
              <w:pStyle w:val="AmColumnHeading"/>
            </w:pPr>
            <w:r w:rsidRPr="00312B4B">
              <w:t>Leasú</w:t>
            </w:r>
          </w:p>
        </w:tc>
      </w:tr>
      <w:tr w:rsidR="00772765" w:rsidRPr="00312B4B" w14:paraId="116887A7" w14:textId="77777777" w:rsidTr="007F16CD">
        <w:trPr>
          <w:jc w:val="center"/>
        </w:trPr>
        <w:tc>
          <w:tcPr>
            <w:tcW w:w="4876" w:type="dxa"/>
            <w:tcBorders>
              <w:top w:val="nil"/>
              <w:left w:val="nil"/>
              <w:bottom w:val="nil"/>
              <w:right w:val="nil"/>
            </w:tcBorders>
          </w:tcPr>
          <w:p w14:paraId="1C66216C" w14:textId="77777777" w:rsidR="00772765" w:rsidRPr="00312B4B" w:rsidRDefault="00772765" w:rsidP="007F16CD">
            <w:pPr>
              <w:pStyle w:val="Normal6a"/>
            </w:pPr>
          </w:p>
        </w:tc>
        <w:tc>
          <w:tcPr>
            <w:tcW w:w="4876" w:type="dxa"/>
            <w:tcBorders>
              <w:top w:val="nil"/>
              <w:left w:val="nil"/>
              <w:bottom w:val="nil"/>
              <w:right w:val="nil"/>
            </w:tcBorders>
          </w:tcPr>
          <w:p w14:paraId="151CEACD" w14:textId="77777777" w:rsidR="00772765" w:rsidRPr="00312B4B" w:rsidRDefault="00772765" w:rsidP="007F16CD">
            <w:pPr>
              <w:pStyle w:val="Normal6a"/>
            </w:pPr>
            <w:r w:rsidRPr="00312B4B">
              <w:rPr>
                <w:b/>
                <w:i/>
              </w:rPr>
              <w:t>(6a)</w:t>
            </w:r>
            <w:r w:rsidRPr="00312B4B">
              <w:tab/>
            </w:r>
            <w:r w:rsidRPr="00312B4B">
              <w:rPr>
                <w:b/>
                <w:i/>
              </w:rPr>
              <w:t xml:space="preserve">Ós rud é nach féidir le ceart ceannasach agus daonlathach an Aontais chun rialála, agus an </w:t>
            </w:r>
            <w:proofErr w:type="spellStart"/>
            <w:r w:rsidRPr="00312B4B">
              <w:rPr>
                <w:b/>
                <w:i/>
              </w:rPr>
              <w:t>acquis</w:t>
            </w:r>
            <w:proofErr w:type="spellEnd"/>
            <w:r w:rsidRPr="00312B4B">
              <w:rPr>
                <w:b/>
                <w:i/>
              </w:rPr>
              <w:t xml:space="preserve"> </w:t>
            </w:r>
            <w:proofErr w:type="spellStart"/>
            <w:r w:rsidRPr="00312B4B">
              <w:rPr>
                <w:b/>
                <w:i/>
              </w:rPr>
              <w:t>communautaire</w:t>
            </w:r>
            <w:proofErr w:type="spellEnd"/>
            <w:r w:rsidRPr="00312B4B">
              <w:rPr>
                <w:b/>
                <w:i/>
              </w:rPr>
              <w:t>, a bheith mar chuid de chaibidlíocht le haon tríú tír, ba cheart cur i bhfeidhm Airteagal 1 nó Airteagal 2 den Rialachán seo a chur ar fionraí i gcás aon iarracht ag na Stáit Aontaithe comhéigean eacnamaíoch a úsáid, de réir bhrí Airteagal 2(1) de Rialachán (AE) 2023/2675 ó Pharlaimint na hEorpa agus ón gComhairle</w:t>
            </w:r>
            <w:r w:rsidRPr="00312B4B">
              <w:rPr>
                <w:b/>
                <w:i/>
                <w:vertAlign w:val="superscript"/>
              </w:rPr>
              <w:t>1a</w:t>
            </w:r>
            <w:r w:rsidRPr="00312B4B">
              <w:rPr>
                <w:b/>
                <w:i/>
              </w:rPr>
              <w:t xml:space="preserve">, mar shampla trí tharaifí breise nó aon bheart eile a dhéanann difear do thrádáil nó d’infheistíocht a chur i bhfeidhm nó tríd an mbagairt go gcuirfear i bhfeidhm iad, chun scor, </w:t>
            </w:r>
            <w:r w:rsidRPr="00312B4B">
              <w:rPr>
                <w:b/>
                <w:i/>
              </w:rPr>
              <w:lastRenderedPageBreak/>
              <w:t>modhnú nó glacadh gnímh ar leith ag an Aontas nó ag Ballstát a chosc nó a fháil, chun cur isteach ansin ar roghanna ceannasacha dlisteanacha an Aontais nó Ballstáit. Sa bhreis ar chur i bhfeidhm Airteagal 1 nó Airteagal 2 den Rialachán seo a chur ar fionraí, ba cheart don Aontas na bagairtí nó na bearta sin arna n-úsáid ag na Stáit Aontaithe a chinneadh agus a scrúdú i gcomhréir le hAirteagail 4 agus 5 de Rialachán (AE) 2023/2675 agus, i gcás inarb ábhartha, bearta freagartha a ghlacadh i gcomhréir le hAirteagal 8 den Rialachán sin.</w:t>
            </w:r>
          </w:p>
        </w:tc>
      </w:tr>
      <w:tr w:rsidR="00772765" w:rsidRPr="00312B4B" w14:paraId="31A5AEE5" w14:textId="77777777" w:rsidTr="007F16CD">
        <w:trPr>
          <w:jc w:val="center"/>
        </w:trPr>
        <w:tc>
          <w:tcPr>
            <w:tcW w:w="4876" w:type="dxa"/>
            <w:tcBorders>
              <w:top w:val="nil"/>
              <w:left w:val="nil"/>
              <w:bottom w:val="nil"/>
              <w:right w:val="nil"/>
            </w:tcBorders>
          </w:tcPr>
          <w:p w14:paraId="7228C896" w14:textId="77777777" w:rsidR="00772765" w:rsidRPr="00312B4B" w:rsidRDefault="00772765" w:rsidP="007F16CD">
            <w:pPr>
              <w:pStyle w:val="Normal6a"/>
            </w:pPr>
          </w:p>
        </w:tc>
        <w:tc>
          <w:tcPr>
            <w:tcW w:w="4876" w:type="dxa"/>
            <w:tcBorders>
              <w:top w:val="nil"/>
              <w:left w:val="nil"/>
              <w:bottom w:val="nil"/>
              <w:right w:val="nil"/>
            </w:tcBorders>
          </w:tcPr>
          <w:p w14:paraId="21A4282B" w14:textId="77777777" w:rsidR="00772765" w:rsidRPr="00312B4B" w:rsidRDefault="00772765" w:rsidP="007F16CD">
            <w:pPr>
              <w:pStyle w:val="Normal6a"/>
            </w:pPr>
            <w:r w:rsidRPr="00312B4B">
              <w:rPr>
                <w:b/>
                <w:i/>
              </w:rPr>
              <w:t>_____________</w:t>
            </w:r>
          </w:p>
        </w:tc>
      </w:tr>
      <w:tr w:rsidR="00772765" w:rsidRPr="00312B4B" w14:paraId="6467A9F4" w14:textId="77777777" w:rsidTr="007F16CD">
        <w:trPr>
          <w:jc w:val="center"/>
        </w:trPr>
        <w:tc>
          <w:tcPr>
            <w:tcW w:w="4876" w:type="dxa"/>
            <w:tcBorders>
              <w:top w:val="nil"/>
              <w:left w:val="nil"/>
              <w:bottom w:val="nil"/>
              <w:right w:val="nil"/>
            </w:tcBorders>
          </w:tcPr>
          <w:p w14:paraId="3C3366A7" w14:textId="77777777" w:rsidR="00772765" w:rsidRPr="00312B4B" w:rsidRDefault="00772765" w:rsidP="007F16CD">
            <w:pPr>
              <w:pStyle w:val="Normal6a"/>
            </w:pPr>
          </w:p>
        </w:tc>
        <w:tc>
          <w:tcPr>
            <w:tcW w:w="4876" w:type="dxa"/>
            <w:tcBorders>
              <w:top w:val="nil"/>
              <w:left w:val="nil"/>
              <w:bottom w:val="nil"/>
              <w:right w:val="nil"/>
            </w:tcBorders>
          </w:tcPr>
          <w:p w14:paraId="1AF5D7E2" w14:textId="77777777" w:rsidR="00772765" w:rsidRPr="00312B4B" w:rsidRDefault="00772765" w:rsidP="007F16CD">
            <w:pPr>
              <w:pStyle w:val="Normal6a"/>
            </w:pPr>
            <w:r w:rsidRPr="00312B4B">
              <w:rPr>
                <w:b/>
                <w:i/>
                <w:vertAlign w:val="superscript"/>
              </w:rPr>
              <w:t>1a</w:t>
            </w:r>
            <w:r w:rsidRPr="00312B4B">
              <w:rPr>
                <w:b/>
                <w:i/>
              </w:rPr>
              <w:t xml:space="preserve"> Rialachán (AE) 2023/2675 ó Pharlaimint na hEorpa agus ón gComhairle an 22 Samhain 2023 maidir leis an Aontas agus a Bhallstáit a chosaint ar </w:t>
            </w:r>
            <w:proofErr w:type="spellStart"/>
            <w:r w:rsidRPr="00312B4B">
              <w:rPr>
                <w:b/>
                <w:i/>
              </w:rPr>
              <w:t>chomhéigean</w:t>
            </w:r>
            <w:proofErr w:type="spellEnd"/>
            <w:r w:rsidRPr="00312B4B">
              <w:rPr>
                <w:b/>
                <w:i/>
              </w:rPr>
              <w:t xml:space="preserve"> eacnamaíoch de dhéanamh tríú tíortha (IO L, 2023/2675, 7.12.2023, ELI: http://data.europa.eu/eli/reg/2023/2675/oj).</w:t>
            </w:r>
          </w:p>
        </w:tc>
      </w:tr>
    </w:tbl>
    <w:p w14:paraId="77EFDFF6" w14:textId="77777777" w:rsidR="00772765" w:rsidRPr="00312B4B" w:rsidRDefault="00772765" w:rsidP="00772765"/>
    <w:p w14:paraId="486FD6E7" w14:textId="77777777" w:rsidR="00772765" w:rsidRPr="00312B4B" w:rsidRDefault="00772765" w:rsidP="00772765">
      <w:pPr>
        <w:pStyle w:val="AmNumberTabs"/>
      </w:pPr>
      <w:r w:rsidRPr="00312B4B">
        <w:t>Leasú</w:t>
      </w:r>
      <w:r w:rsidRPr="00312B4B">
        <w:tab/>
      </w:r>
      <w:r w:rsidRPr="00312B4B">
        <w:tab/>
        <w:t>11</w:t>
      </w:r>
    </w:p>
    <w:p w14:paraId="0594438C" w14:textId="77777777" w:rsidR="00772765" w:rsidRPr="00312B4B" w:rsidRDefault="00772765" w:rsidP="00772765">
      <w:pPr>
        <w:pStyle w:val="NormalBold"/>
      </w:pPr>
      <w:r w:rsidRPr="00312B4B">
        <w:t>Togra le haghaidh rialacháin</w:t>
      </w:r>
    </w:p>
    <w:p w14:paraId="23F00D5B" w14:textId="77777777" w:rsidR="00772765" w:rsidRPr="00312B4B" w:rsidRDefault="00772765" w:rsidP="00772765">
      <w:pPr>
        <w:pStyle w:val="NormalBold"/>
      </w:pPr>
      <w:r w:rsidRPr="00312B4B">
        <w:t>Aithris 6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01D17DB4" w14:textId="77777777" w:rsidTr="007F16CD">
        <w:trPr>
          <w:trHeight w:hRule="exact" w:val="240"/>
          <w:jc w:val="center"/>
        </w:trPr>
        <w:tc>
          <w:tcPr>
            <w:tcW w:w="9752" w:type="dxa"/>
            <w:gridSpan w:val="2"/>
            <w:tcBorders>
              <w:top w:val="nil"/>
              <w:left w:val="nil"/>
              <w:bottom w:val="nil"/>
              <w:right w:val="nil"/>
            </w:tcBorders>
          </w:tcPr>
          <w:p w14:paraId="4B3D1813" w14:textId="77777777" w:rsidR="00772765" w:rsidRPr="00312B4B" w:rsidRDefault="00772765" w:rsidP="007F16CD"/>
        </w:tc>
      </w:tr>
      <w:tr w:rsidR="00772765" w:rsidRPr="00312B4B" w14:paraId="1FAE1B9E" w14:textId="77777777" w:rsidTr="007F16CD">
        <w:trPr>
          <w:trHeight w:val="240"/>
          <w:jc w:val="center"/>
        </w:trPr>
        <w:tc>
          <w:tcPr>
            <w:tcW w:w="4876" w:type="dxa"/>
            <w:tcBorders>
              <w:top w:val="nil"/>
              <w:left w:val="nil"/>
              <w:bottom w:val="nil"/>
              <w:right w:val="nil"/>
            </w:tcBorders>
          </w:tcPr>
          <w:p w14:paraId="5CD00BF9"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34684865" w14:textId="77777777" w:rsidR="00772765" w:rsidRPr="00312B4B" w:rsidRDefault="00772765" w:rsidP="007F16CD">
            <w:pPr>
              <w:pStyle w:val="AmColumnHeading"/>
            </w:pPr>
            <w:r w:rsidRPr="00312B4B">
              <w:t>Leasú</w:t>
            </w:r>
          </w:p>
        </w:tc>
      </w:tr>
      <w:tr w:rsidR="00772765" w:rsidRPr="00312B4B" w14:paraId="74BCEA46" w14:textId="77777777" w:rsidTr="007F16CD">
        <w:trPr>
          <w:jc w:val="center"/>
        </w:trPr>
        <w:tc>
          <w:tcPr>
            <w:tcW w:w="4876" w:type="dxa"/>
            <w:tcBorders>
              <w:top w:val="nil"/>
              <w:left w:val="nil"/>
              <w:bottom w:val="nil"/>
              <w:right w:val="nil"/>
            </w:tcBorders>
          </w:tcPr>
          <w:p w14:paraId="75663677" w14:textId="77777777" w:rsidR="00772765" w:rsidRPr="00312B4B" w:rsidRDefault="00772765" w:rsidP="007F16CD">
            <w:pPr>
              <w:pStyle w:val="Normal6a"/>
            </w:pPr>
          </w:p>
        </w:tc>
        <w:tc>
          <w:tcPr>
            <w:tcW w:w="4876" w:type="dxa"/>
            <w:tcBorders>
              <w:top w:val="nil"/>
              <w:left w:val="nil"/>
              <w:bottom w:val="nil"/>
              <w:right w:val="nil"/>
            </w:tcBorders>
          </w:tcPr>
          <w:p w14:paraId="6D446AAA" w14:textId="77777777" w:rsidR="00772765" w:rsidRPr="00312B4B" w:rsidRDefault="00772765" w:rsidP="007F16CD">
            <w:pPr>
              <w:pStyle w:val="Normal6a"/>
            </w:pPr>
            <w:r w:rsidRPr="00312B4B">
              <w:rPr>
                <w:b/>
                <w:i/>
              </w:rPr>
              <w:t>(6b)</w:t>
            </w:r>
            <w:r w:rsidRPr="00312B4B">
              <w:tab/>
            </w:r>
            <w:r w:rsidRPr="00312B4B">
              <w:rPr>
                <w:b/>
                <w:i/>
              </w:rPr>
              <w:t xml:space="preserve">Ba cheart na bearta a leagtar síos sa Rialachán seo a bheith coinníollach ar ailíniú leanúnach na Stát Aontaithe le leasanna slándála an Aontais. Má ghníomhaíonn na Stáit Aontaithe ar bhealach a bhaineann an bonn go díreach ó leasanna slándála </w:t>
            </w:r>
            <w:proofErr w:type="spellStart"/>
            <w:r w:rsidRPr="00312B4B">
              <w:rPr>
                <w:b/>
                <w:i/>
              </w:rPr>
              <w:t>bunriachtanacha</w:t>
            </w:r>
            <w:proofErr w:type="spellEnd"/>
            <w:r w:rsidRPr="00312B4B">
              <w:rPr>
                <w:b/>
                <w:i/>
              </w:rPr>
              <w:t xml:space="preserve"> an Aontais nó a Bhallstát, lena n-áirítear a n-iomláine chríochach agus a </w:t>
            </w:r>
            <w:proofErr w:type="spellStart"/>
            <w:r w:rsidRPr="00312B4B">
              <w:rPr>
                <w:b/>
                <w:i/>
              </w:rPr>
              <w:t>ngné</w:t>
            </w:r>
            <w:proofErr w:type="spellEnd"/>
            <w:r w:rsidRPr="00312B4B">
              <w:rPr>
                <w:b/>
                <w:i/>
              </w:rPr>
              <w:t xml:space="preserve"> eacnamaíoch, agus a mbeartais eachtracha agus cosanta, ba cheart na sásraí </w:t>
            </w:r>
            <w:proofErr w:type="spellStart"/>
            <w:r w:rsidRPr="00312B4B">
              <w:rPr>
                <w:b/>
                <w:i/>
              </w:rPr>
              <w:t>fionraíochta</w:t>
            </w:r>
            <w:proofErr w:type="spellEnd"/>
            <w:r w:rsidRPr="00312B4B">
              <w:rPr>
                <w:b/>
                <w:i/>
              </w:rPr>
              <w:t xml:space="preserve"> faoin Rialachán seo a bheith ar fáil chun a áirithiú go leanfaidh beartas trádála an Aontais de bheith comhsheasmhach lena chuspóirí beartais sheachtraigh agus </w:t>
            </w:r>
            <w:r w:rsidRPr="00312B4B">
              <w:rPr>
                <w:b/>
                <w:i/>
              </w:rPr>
              <w:lastRenderedPageBreak/>
              <w:t>slándála.</w:t>
            </w:r>
          </w:p>
        </w:tc>
      </w:tr>
    </w:tbl>
    <w:p w14:paraId="0E747CA3" w14:textId="77777777" w:rsidR="00772765" w:rsidRPr="00312B4B" w:rsidRDefault="00772765" w:rsidP="00772765"/>
    <w:p w14:paraId="25DE40C6" w14:textId="77777777" w:rsidR="00772765" w:rsidRPr="00312B4B" w:rsidRDefault="00772765" w:rsidP="00772765">
      <w:pPr>
        <w:pStyle w:val="AmNumberTabs"/>
      </w:pPr>
      <w:r w:rsidRPr="00312B4B">
        <w:t>Leasú</w:t>
      </w:r>
      <w:r w:rsidRPr="00312B4B">
        <w:tab/>
      </w:r>
      <w:r w:rsidRPr="00312B4B">
        <w:tab/>
        <w:t>12</w:t>
      </w:r>
    </w:p>
    <w:p w14:paraId="5A67B150" w14:textId="77777777" w:rsidR="00772765" w:rsidRPr="00312B4B" w:rsidRDefault="00772765" w:rsidP="00772765">
      <w:pPr>
        <w:pStyle w:val="NormalBold"/>
      </w:pPr>
      <w:r w:rsidRPr="00312B4B">
        <w:t>Togra le haghaidh rialacháin</w:t>
      </w:r>
    </w:p>
    <w:p w14:paraId="570A2B8B" w14:textId="77777777" w:rsidR="00772765" w:rsidRPr="00312B4B" w:rsidRDefault="00772765" w:rsidP="00772765">
      <w:pPr>
        <w:pStyle w:val="NormalBold"/>
      </w:pPr>
      <w:r w:rsidRPr="00312B4B">
        <w:t>Aithris 6 c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65B37917" w14:textId="77777777" w:rsidTr="007F16CD">
        <w:trPr>
          <w:trHeight w:hRule="exact" w:val="240"/>
          <w:jc w:val="center"/>
        </w:trPr>
        <w:tc>
          <w:tcPr>
            <w:tcW w:w="9752" w:type="dxa"/>
            <w:gridSpan w:val="2"/>
            <w:tcBorders>
              <w:top w:val="nil"/>
              <w:left w:val="nil"/>
              <w:bottom w:val="nil"/>
              <w:right w:val="nil"/>
            </w:tcBorders>
          </w:tcPr>
          <w:p w14:paraId="3C355966" w14:textId="77777777" w:rsidR="00772765" w:rsidRPr="00312B4B" w:rsidRDefault="00772765" w:rsidP="007F16CD"/>
        </w:tc>
      </w:tr>
      <w:tr w:rsidR="00772765" w:rsidRPr="00312B4B" w14:paraId="4ADD7E51" w14:textId="77777777" w:rsidTr="007F16CD">
        <w:trPr>
          <w:trHeight w:val="240"/>
          <w:jc w:val="center"/>
        </w:trPr>
        <w:tc>
          <w:tcPr>
            <w:tcW w:w="4876" w:type="dxa"/>
            <w:tcBorders>
              <w:top w:val="nil"/>
              <w:left w:val="nil"/>
              <w:bottom w:val="nil"/>
              <w:right w:val="nil"/>
            </w:tcBorders>
          </w:tcPr>
          <w:p w14:paraId="31395BCC"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00835EEE" w14:textId="77777777" w:rsidR="00772765" w:rsidRPr="00312B4B" w:rsidRDefault="00772765" w:rsidP="007F16CD">
            <w:pPr>
              <w:pStyle w:val="AmColumnHeading"/>
            </w:pPr>
            <w:r w:rsidRPr="00312B4B">
              <w:t>Leasú</w:t>
            </w:r>
          </w:p>
        </w:tc>
      </w:tr>
      <w:tr w:rsidR="00772765" w:rsidRPr="00312B4B" w14:paraId="64C09C4B" w14:textId="77777777" w:rsidTr="007F16CD">
        <w:trPr>
          <w:jc w:val="center"/>
        </w:trPr>
        <w:tc>
          <w:tcPr>
            <w:tcW w:w="4876" w:type="dxa"/>
            <w:tcBorders>
              <w:top w:val="nil"/>
              <w:left w:val="nil"/>
              <w:bottom w:val="nil"/>
              <w:right w:val="nil"/>
            </w:tcBorders>
          </w:tcPr>
          <w:p w14:paraId="2E43C990" w14:textId="77777777" w:rsidR="00772765" w:rsidRPr="00312B4B" w:rsidRDefault="00772765" w:rsidP="007F16CD">
            <w:pPr>
              <w:pStyle w:val="Normal6a"/>
            </w:pPr>
          </w:p>
        </w:tc>
        <w:tc>
          <w:tcPr>
            <w:tcW w:w="4876" w:type="dxa"/>
            <w:tcBorders>
              <w:top w:val="nil"/>
              <w:left w:val="nil"/>
              <w:bottom w:val="nil"/>
              <w:right w:val="nil"/>
            </w:tcBorders>
          </w:tcPr>
          <w:p w14:paraId="799859F9" w14:textId="77777777" w:rsidR="00772765" w:rsidRPr="00312B4B" w:rsidRDefault="00772765" w:rsidP="007F16CD">
            <w:pPr>
              <w:pStyle w:val="Normal6a"/>
            </w:pPr>
            <w:r w:rsidRPr="00312B4B">
              <w:rPr>
                <w:b/>
                <w:i/>
              </w:rPr>
              <w:t>(6c)</w:t>
            </w:r>
            <w:r w:rsidRPr="00312B4B">
              <w:tab/>
            </w:r>
            <w:r w:rsidRPr="00312B4B">
              <w:rPr>
                <w:b/>
                <w:i/>
              </w:rPr>
              <w:t xml:space="preserve">Leis an Rialachán seo, deonaítear fabhair </w:t>
            </w:r>
            <w:proofErr w:type="spellStart"/>
            <w:r w:rsidRPr="00312B4B">
              <w:rPr>
                <w:b/>
                <w:i/>
              </w:rPr>
              <w:t>tharaife</w:t>
            </w:r>
            <w:proofErr w:type="spellEnd"/>
            <w:r w:rsidRPr="00312B4B">
              <w:rPr>
                <w:b/>
                <w:i/>
              </w:rPr>
              <w:t xml:space="preserve"> agus taraif-</w:t>
            </w:r>
            <w:proofErr w:type="spellStart"/>
            <w:r w:rsidRPr="00312B4B">
              <w:rPr>
                <w:b/>
                <w:i/>
              </w:rPr>
              <w:t>chuótaí</w:t>
            </w:r>
            <w:proofErr w:type="spellEnd"/>
            <w:r w:rsidRPr="00312B4B">
              <w:rPr>
                <w:b/>
                <w:i/>
              </w:rPr>
              <w:t xml:space="preserve"> leathana agus eisceachtúla do na Stáit Aontaithe, rud a d’fhéadfadh a bheith ina chúis le méaduithe ar allmhairí na n-earraí a chumhdaítear leis na fabhair agus na cuótaí sin, rud a d’fhéadfadh tionchar suntasach a imirt ar thionscal an Aontais. Ina theannta sin, glacadh an Rialachán seo gan measúnú tionchair a bheith ag gabháil leis, mar sin is deacair an tionchar eacnamaíoch a d’fhéadfadh a bheith aige a mheas tráth a ghlactha. Ar an gcúis sin, ba cheart sásra coimirce a bhunú, ar cheart é a bheith mar aidhm leis tionscal an Aontais agus earnáil na talmhaíochta a chosaint, i gcás ina n-eascródh méaduithe den sórt sin ar allmhairí earraí áirithe as fabhair </w:t>
            </w:r>
            <w:proofErr w:type="spellStart"/>
            <w:r w:rsidRPr="00312B4B">
              <w:rPr>
                <w:b/>
                <w:i/>
              </w:rPr>
              <w:t>tharaife</w:t>
            </w:r>
            <w:proofErr w:type="spellEnd"/>
            <w:r w:rsidRPr="00312B4B">
              <w:rPr>
                <w:b/>
                <w:i/>
              </w:rPr>
              <w:t xml:space="preserve"> agus taraif-</w:t>
            </w:r>
            <w:proofErr w:type="spellStart"/>
            <w:r w:rsidRPr="00312B4B">
              <w:rPr>
                <w:b/>
                <w:i/>
              </w:rPr>
              <w:t>chuótaí</w:t>
            </w:r>
            <w:proofErr w:type="spellEnd"/>
            <w:r w:rsidRPr="00312B4B">
              <w:rPr>
                <w:b/>
                <w:i/>
              </w:rPr>
              <w:t xml:space="preserve"> a dheonaítear leis an Rialachán seo le go ndéanfaí mórdhíobháil, nó go mbeadh an baol ann go ndéanfaí mórdhíobháil, do thionscal an Aontais. I gcás ina </w:t>
            </w:r>
            <w:proofErr w:type="spellStart"/>
            <w:r w:rsidRPr="00312B4B">
              <w:rPr>
                <w:b/>
                <w:i/>
              </w:rPr>
              <w:t>dtaifeadtar</w:t>
            </w:r>
            <w:proofErr w:type="spellEnd"/>
            <w:r w:rsidRPr="00312B4B">
              <w:rPr>
                <w:b/>
                <w:i/>
              </w:rPr>
              <w:t xml:space="preserve"> méadú níos mó ná 10 % ar mhéid allmhairí earra áirithe, ba cheart don Choimisiún scrúdú a dhéanamh chun a chinneadh an bhfuil an méadú sin ina chúis le mórdhíobháil, nó an bhfuil baol </w:t>
            </w:r>
            <w:proofErr w:type="spellStart"/>
            <w:r w:rsidRPr="00312B4B">
              <w:rPr>
                <w:b/>
                <w:i/>
              </w:rPr>
              <w:t>mórdhíobhála</w:t>
            </w:r>
            <w:proofErr w:type="spellEnd"/>
            <w:r w:rsidRPr="00312B4B">
              <w:rPr>
                <w:b/>
                <w:i/>
              </w:rPr>
              <w:t xml:space="preserve"> ann, do thionscal an Aontais.</w:t>
            </w:r>
          </w:p>
        </w:tc>
      </w:tr>
    </w:tbl>
    <w:p w14:paraId="4C38C662" w14:textId="77777777" w:rsidR="00772765" w:rsidRPr="00312B4B" w:rsidRDefault="00772765" w:rsidP="00772765"/>
    <w:p w14:paraId="391F6EF9" w14:textId="77777777" w:rsidR="00772765" w:rsidRPr="00312B4B" w:rsidRDefault="00772765" w:rsidP="00772765">
      <w:pPr>
        <w:pStyle w:val="AmNumberTabs"/>
      </w:pPr>
      <w:r w:rsidRPr="00312B4B">
        <w:t>Leasú</w:t>
      </w:r>
      <w:r w:rsidRPr="00312B4B">
        <w:tab/>
      </w:r>
      <w:r w:rsidRPr="00312B4B">
        <w:tab/>
        <w:t>13</w:t>
      </w:r>
    </w:p>
    <w:p w14:paraId="05F12A57" w14:textId="77777777" w:rsidR="00772765" w:rsidRPr="00312B4B" w:rsidRDefault="00772765" w:rsidP="00772765">
      <w:pPr>
        <w:pStyle w:val="NormalBold"/>
      </w:pPr>
      <w:r w:rsidRPr="00312B4B">
        <w:t>Togra le haghaidh rialacháin</w:t>
      </w:r>
    </w:p>
    <w:p w14:paraId="0FF203F4" w14:textId="77777777" w:rsidR="00772765" w:rsidRPr="00312B4B" w:rsidRDefault="00772765" w:rsidP="00772765">
      <w:pPr>
        <w:pStyle w:val="NormalBold"/>
      </w:pPr>
      <w:r w:rsidRPr="00312B4B">
        <w:t>Aithris 6 d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3DB43841" w14:textId="77777777" w:rsidTr="007F16CD">
        <w:trPr>
          <w:trHeight w:hRule="exact" w:val="240"/>
          <w:jc w:val="center"/>
        </w:trPr>
        <w:tc>
          <w:tcPr>
            <w:tcW w:w="9752" w:type="dxa"/>
            <w:gridSpan w:val="2"/>
            <w:tcBorders>
              <w:top w:val="nil"/>
              <w:left w:val="nil"/>
              <w:bottom w:val="nil"/>
              <w:right w:val="nil"/>
            </w:tcBorders>
          </w:tcPr>
          <w:p w14:paraId="528E71E5" w14:textId="77777777" w:rsidR="00772765" w:rsidRPr="00312B4B" w:rsidRDefault="00772765" w:rsidP="007F16CD"/>
        </w:tc>
      </w:tr>
      <w:tr w:rsidR="00772765" w:rsidRPr="00312B4B" w14:paraId="6EF5845D" w14:textId="77777777" w:rsidTr="007F16CD">
        <w:trPr>
          <w:trHeight w:val="240"/>
          <w:jc w:val="center"/>
        </w:trPr>
        <w:tc>
          <w:tcPr>
            <w:tcW w:w="4876" w:type="dxa"/>
            <w:tcBorders>
              <w:top w:val="nil"/>
              <w:left w:val="nil"/>
              <w:bottom w:val="nil"/>
              <w:right w:val="nil"/>
            </w:tcBorders>
          </w:tcPr>
          <w:p w14:paraId="45DEFC31"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167DB0D4" w14:textId="77777777" w:rsidR="00772765" w:rsidRPr="00312B4B" w:rsidRDefault="00772765" w:rsidP="007F16CD">
            <w:pPr>
              <w:pStyle w:val="AmColumnHeading"/>
            </w:pPr>
            <w:r w:rsidRPr="00312B4B">
              <w:t>Leasú</w:t>
            </w:r>
          </w:p>
        </w:tc>
      </w:tr>
      <w:tr w:rsidR="00772765" w:rsidRPr="00312B4B" w14:paraId="0D5F013C" w14:textId="77777777" w:rsidTr="007F16CD">
        <w:trPr>
          <w:jc w:val="center"/>
        </w:trPr>
        <w:tc>
          <w:tcPr>
            <w:tcW w:w="4876" w:type="dxa"/>
            <w:tcBorders>
              <w:top w:val="nil"/>
              <w:left w:val="nil"/>
              <w:bottom w:val="nil"/>
              <w:right w:val="nil"/>
            </w:tcBorders>
          </w:tcPr>
          <w:p w14:paraId="5BE3CB56" w14:textId="77777777" w:rsidR="00772765" w:rsidRPr="00312B4B" w:rsidRDefault="00772765" w:rsidP="007F16CD">
            <w:pPr>
              <w:pStyle w:val="Normal6a"/>
            </w:pPr>
          </w:p>
        </w:tc>
        <w:tc>
          <w:tcPr>
            <w:tcW w:w="4876" w:type="dxa"/>
            <w:tcBorders>
              <w:top w:val="nil"/>
              <w:left w:val="nil"/>
              <w:bottom w:val="nil"/>
              <w:right w:val="nil"/>
            </w:tcBorders>
          </w:tcPr>
          <w:p w14:paraId="4CFC7D48" w14:textId="77777777" w:rsidR="00772765" w:rsidRPr="00312B4B" w:rsidRDefault="00772765" w:rsidP="007F16CD">
            <w:pPr>
              <w:pStyle w:val="Normal6a"/>
            </w:pPr>
            <w:r w:rsidRPr="00312B4B">
              <w:rPr>
                <w:b/>
                <w:i/>
              </w:rPr>
              <w:t>(6d)</w:t>
            </w:r>
            <w:r w:rsidRPr="00312B4B">
              <w:tab/>
            </w:r>
            <w:r w:rsidRPr="00312B4B">
              <w:rPr>
                <w:b/>
                <w:i/>
              </w:rPr>
              <w:t xml:space="preserve">Ní dhéantar foráil sa Ráiteas Comhpháirteach maidir leis an uasteorainn taraife 15 % a chur i </w:t>
            </w:r>
            <w:r w:rsidRPr="00312B4B">
              <w:rPr>
                <w:b/>
                <w:i/>
              </w:rPr>
              <w:lastRenderedPageBreak/>
              <w:t>bhfeidhm maidir le cruach agus alúmanam, agus dá bhrí sin tá na rátaí dleachta 50 % a thug na Stáit Aontaithe isteach roimhe seo fós i bhfeidhm. Chuir an tAontas agus na Stáit Aontaithe in iúl sa Ráiteas Comhpháirteach go bhfuil sé ar intinn acu machnamh a dhéanamh ar an bhféidearthacht comhoibriú chun a margaí intíre faoi seach a imfhálú ó ró-acmhainneacht cruach agus alúmanaim, agus slabhraí soláthair eatarthu féin á n-áirithiú ag an am céanna, lena n-áirítear trí réitigh taraif-</w:t>
            </w:r>
            <w:proofErr w:type="spellStart"/>
            <w:r w:rsidRPr="00312B4B">
              <w:rPr>
                <w:b/>
                <w:i/>
              </w:rPr>
              <w:t>chuótaí</w:t>
            </w:r>
            <w:proofErr w:type="spellEnd"/>
            <w:r w:rsidRPr="00312B4B">
              <w:rPr>
                <w:b/>
                <w:i/>
              </w:rPr>
              <w:t>.</w:t>
            </w:r>
          </w:p>
        </w:tc>
      </w:tr>
    </w:tbl>
    <w:p w14:paraId="10BF189E" w14:textId="77777777" w:rsidR="00772765" w:rsidRPr="00312B4B" w:rsidRDefault="00772765" w:rsidP="00772765"/>
    <w:p w14:paraId="0E201342" w14:textId="77777777" w:rsidR="00772765" w:rsidRPr="00312B4B" w:rsidRDefault="00772765" w:rsidP="00772765">
      <w:pPr>
        <w:pStyle w:val="AmNumberTabs"/>
      </w:pPr>
      <w:r w:rsidRPr="00312B4B">
        <w:t>Leasú</w:t>
      </w:r>
      <w:r w:rsidRPr="00312B4B">
        <w:tab/>
      </w:r>
      <w:r w:rsidRPr="00312B4B">
        <w:tab/>
        <w:t>14</w:t>
      </w:r>
    </w:p>
    <w:p w14:paraId="7F8F84BE" w14:textId="77777777" w:rsidR="00772765" w:rsidRPr="00312B4B" w:rsidRDefault="00772765" w:rsidP="00772765">
      <w:pPr>
        <w:pStyle w:val="NormalBold"/>
      </w:pPr>
      <w:r w:rsidRPr="00312B4B">
        <w:t>Togra le haghaidh rialacháin</w:t>
      </w:r>
    </w:p>
    <w:p w14:paraId="3FE46EF3" w14:textId="77777777" w:rsidR="00772765" w:rsidRPr="00312B4B" w:rsidRDefault="00772765" w:rsidP="00772765">
      <w:pPr>
        <w:pStyle w:val="NormalBold"/>
      </w:pPr>
      <w:r w:rsidRPr="00312B4B">
        <w:t>Aithris 6 e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2D7164A4" w14:textId="77777777" w:rsidTr="007F16CD">
        <w:trPr>
          <w:trHeight w:hRule="exact" w:val="240"/>
          <w:jc w:val="center"/>
        </w:trPr>
        <w:tc>
          <w:tcPr>
            <w:tcW w:w="9752" w:type="dxa"/>
            <w:gridSpan w:val="2"/>
            <w:tcBorders>
              <w:top w:val="nil"/>
              <w:left w:val="nil"/>
              <w:bottom w:val="nil"/>
              <w:right w:val="nil"/>
            </w:tcBorders>
          </w:tcPr>
          <w:p w14:paraId="398138EB" w14:textId="77777777" w:rsidR="00772765" w:rsidRPr="00312B4B" w:rsidRDefault="00772765" w:rsidP="007F16CD"/>
        </w:tc>
      </w:tr>
      <w:tr w:rsidR="00772765" w:rsidRPr="00312B4B" w14:paraId="49E95D49" w14:textId="77777777" w:rsidTr="007F16CD">
        <w:trPr>
          <w:trHeight w:val="240"/>
          <w:jc w:val="center"/>
        </w:trPr>
        <w:tc>
          <w:tcPr>
            <w:tcW w:w="4876" w:type="dxa"/>
            <w:tcBorders>
              <w:top w:val="nil"/>
              <w:left w:val="nil"/>
              <w:bottom w:val="nil"/>
              <w:right w:val="nil"/>
            </w:tcBorders>
          </w:tcPr>
          <w:p w14:paraId="722EB62D"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050FCAF2" w14:textId="77777777" w:rsidR="00772765" w:rsidRPr="00312B4B" w:rsidRDefault="00772765" w:rsidP="007F16CD">
            <w:pPr>
              <w:pStyle w:val="AmColumnHeading"/>
            </w:pPr>
            <w:r w:rsidRPr="00312B4B">
              <w:t>Leasú</w:t>
            </w:r>
          </w:p>
        </w:tc>
      </w:tr>
      <w:tr w:rsidR="00772765" w:rsidRPr="00312B4B" w14:paraId="1E7E6519" w14:textId="77777777" w:rsidTr="007F16CD">
        <w:trPr>
          <w:jc w:val="center"/>
        </w:trPr>
        <w:tc>
          <w:tcPr>
            <w:tcW w:w="4876" w:type="dxa"/>
            <w:tcBorders>
              <w:top w:val="nil"/>
              <w:left w:val="nil"/>
              <w:bottom w:val="nil"/>
              <w:right w:val="nil"/>
            </w:tcBorders>
          </w:tcPr>
          <w:p w14:paraId="18AC9C47" w14:textId="77777777" w:rsidR="00772765" w:rsidRPr="00312B4B" w:rsidRDefault="00772765" w:rsidP="007F16CD">
            <w:pPr>
              <w:pStyle w:val="Normal6a"/>
            </w:pPr>
          </w:p>
        </w:tc>
        <w:tc>
          <w:tcPr>
            <w:tcW w:w="4876" w:type="dxa"/>
            <w:tcBorders>
              <w:top w:val="nil"/>
              <w:left w:val="nil"/>
              <w:bottom w:val="nil"/>
              <w:right w:val="nil"/>
            </w:tcBorders>
          </w:tcPr>
          <w:p w14:paraId="30F412B5" w14:textId="77777777" w:rsidR="00772765" w:rsidRPr="00312B4B" w:rsidRDefault="00772765" w:rsidP="007F16CD">
            <w:pPr>
              <w:pStyle w:val="Normal6a"/>
            </w:pPr>
            <w:r w:rsidRPr="00312B4B">
              <w:rPr>
                <w:b/>
                <w:i/>
              </w:rPr>
              <w:t>(6e)</w:t>
            </w:r>
            <w:r w:rsidRPr="00312B4B">
              <w:tab/>
            </w:r>
            <w:r w:rsidRPr="00312B4B">
              <w:rPr>
                <w:b/>
                <w:i/>
              </w:rPr>
              <w:t xml:space="preserve">D’fhógair Roinn Tráchtála na Stát Aontaithe, an 19 Lúnasa 2025, go gcuirfí 407 gcatagóir táirgí le liosta na dtáirgí cruach agus alúmanaim ‘díorthacha’ a chumhdaítear le taraifí earnála faoi Roinn 232. Mar thoradh air sin, tá cion cruach agus alúmanaim na dtáirgí sin faoi réir ráta dleachta 50 %. Le forchur na </w:t>
            </w:r>
            <w:proofErr w:type="spellStart"/>
            <w:r w:rsidRPr="00312B4B">
              <w:rPr>
                <w:b/>
                <w:i/>
              </w:rPr>
              <w:t>dtaraifí</w:t>
            </w:r>
            <w:proofErr w:type="spellEnd"/>
            <w:r w:rsidRPr="00312B4B">
              <w:rPr>
                <w:b/>
                <w:i/>
              </w:rPr>
              <w:t xml:space="preserve"> sin agus na gceanglas anásta riaracháin agus custaim, tar éis shíniú an Ráitis Chomhpháirtigh, tá méadú tagtha ar leibhéal na </w:t>
            </w:r>
            <w:proofErr w:type="spellStart"/>
            <w:r w:rsidRPr="00312B4B">
              <w:rPr>
                <w:b/>
                <w:i/>
              </w:rPr>
              <w:t>héagobhsaíochta</w:t>
            </w:r>
            <w:proofErr w:type="spellEnd"/>
            <w:r w:rsidRPr="00312B4B">
              <w:rPr>
                <w:b/>
                <w:i/>
              </w:rPr>
              <w:t xml:space="preserve"> sa trádáil idir an tAontas agus na Stáit Aontaithe agus tá iarmhairtí tromchúiseacha eacnamaíocha ann do na cuideachtaí de chuid an Aontais lena mbaineann agus dá n-oibrithe. Déanann na taraifí sin difear díréireach freisin d’fhiontair bheaga agus mheánmhéide an Aontais agus do thionscail </w:t>
            </w:r>
            <w:proofErr w:type="spellStart"/>
            <w:r w:rsidRPr="00312B4B">
              <w:rPr>
                <w:b/>
                <w:i/>
              </w:rPr>
              <w:t>iartheachtacha</w:t>
            </w:r>
            <w:proofErr w:type="spellEnd"/>
            <w:r w:rsidRPr="00312B4B">
              <w:rPr>
                <w:b/>
                <w:i/>
              </w:rPr>
              <w:t xml:space="preserve"> an Aontais, rud a bhaineann an bonn dá n-iomaíochas i margadh na Stát Aontaithe agus as a n-eascraíonn caillteanas fadtéarmach féideartha de sciar den mhargadh agus damáiste marthanach do shlabhraí soláthair tionsclaíocha </w:t>
            </w:r>
            <w:proofErr w:type="spellStart"/>
            <w:r w:rsidRPr="00312B4B">
              <w:rPr>
                <w:b/>
                <w:i/>
              </w:rPr>
              <w:t>trasatlantacha</w:t>
            </w:r>
            <w:proofErr w:type="spellEnd"/>
            <w:r w:rsidRPr="00312B4B">
              <w:rPr>
                <w:b/>
                <w:i/>
              </w:rPr>
              <w:t xml:space="preserve">. Ba cheart don Aontas agus do na Stáit Aontaithe teacht ar chonclúid ghasta, a rachaidh chun tairbhe an dá thaobh, </w:t>
            </w:r>
            <w:r w:rsidRPr="00312B4B">
              <w:rPr>
                <w:b/>
                <w:i/>
              </w:rPr>
              <w:lastRenderedPageBreak/>
              <w:t xml:space="preserve">maidir leis an gcaibidlíocht atá ar siúl faoi láthair arb é is aidhm di na díospóidí taraife sin a réiteach agus caidreamh trádála trasatlantach cobhsaí a athbhunú. Sa chomhthéacs sin, ba cheart fionraí na ndleachtanna custaim ar allmhairí na dtáirgí sin scor d’fheidhm a bheith aige 6 mhí ó dháta tosaigh an chur i bhfeidhm dá dtagraítear in Airteagal 6, an tríú mír, mura rud é go dtiocfar, roimh dheireadh an dáta sin, ar réitigh inbhuanaithe atá inghlactha go frithpháirteach maidir le trádáil cruach, alúmanaim agus a dtáirgí díorthacha i gcomhar leis na Stáit Aontaithe. Thairis sin, i gcomhthéacs na hionstraime de chuid an Aontais atá beartaithe lena dtugtar aghaidh ar na </w:t>
            </w:r>
            <w:proofErr w:type="spellStart"/>
            <w:r w:rsidRPr="00312B4B">
              <w:rPr>
                <w:b/>
                <w:i/>
              </w:rPr>
              <w:t>héifeachtaí</w:t>
            </w:r>
            <w:proofErr w:type="spellEnd"/>
            <w:r w:rsidRPr="00312B4B">
              <w:rPr>
                <w:b/>
                <w:i/>
              </w:rPr>
              <w:t xml:space="preserve"> diúltacha a bhaineann le trádáil atá ag ró-acmhainneacht dhomhanda ar mhargadh cruach an Aontais, ba cheart go mbeadh díchur na </w:t>
            </w:r>
            <w:proofErr w:type="spellStart"/>
            <w:r w:rsidRPr="00312B4B">
              <w:rPr>
                <w:b/>
                <w:i/>
              </w:rPr>
              <w:t>dtaraifí</w:t>
            </w:r>
            <w:proofErr w:type="spellEnd"/>
            <w:r w:rsidRPr="00312B4B">
              <w:rPr>
                <w:b/>
                <w:i/>
              </w:rPr>
              <w:t xml:space="preserve"> ar tháirgí cruach comhsheasmhach leis an ionstraim nua sin. </w:t>
            </w:r>
          </w:p>
        </w:tc>
      </w:tr>
    </w:tbl>
    <w:p w14:paraId="71F94486" w14:textId="77777777" w:rsidR="00772765" w:rsidRPr="00312B4B" w:rsidRDefault="00772765" w:rsidP="00772765"/>
    <w:p w14:paraId="02C6BDB9" w14:textId="77777777" w:rsidR="00772765" w:rsidRPr="00312B4B" w:rsidRDefault="00772765" w:rsidP="00772765">
      <w:pPr>
        <w:pStyle w:val="AmNumberTabs"/>
      </w:pPr>
      <w:r w:rsidRPr="00312B4B">
        <w:t>Leasú</w:t>
      </w:r>
      <w:r w:rsidRPr="00312B4B">
        <w:tab/>
      </w:r>
      <w:r w:rsidRPr="00312B4B">
        <w:tab/>
        <w:t>15</w:t>
      </w:r>
    </w:p>
    <w:p w14:paraId="1D690B32" w14:textId="77777777" w:rsidR="00772765" w:rsidRPr="00312B4B" w:rsidRDefault="00772765" w:rsidP="00772765">
      <w:pPr>
        <w:pStyle w:val="NormalBold"/>
      </w:pPr>
      <w:r w:rsidRPr="00312B4B">
        <w:t>Togra le haghaidh rialacháin</w:t>
      </w:r>
    </w:p>
    <w:p w14:paraId="61DF3E5A" w14:textId="77777777" w:rsidR="00772765" w:rsidRPr="00312B4B" w:rsidRDefault="00772765" w:rsidP="00772765">
      <w:pPr>
        <w:pStyle w:val="NormalBold"/>
      </w:pPr>
      <w:r w:rsidRPr="00312B4B">
        <w:t>Aithris 6 f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4B1EFBED" w14:textId="77777777" w:rsidTr="007F16CD">
        <w:trPr>
          <w:trHeight w:hRule="exact" w:val="240"/>
          <w:jc w:val="center"/>
        </w:trPr>
        <w:tc>
          <w:tcPr>
            <w:tcW w:w="9752" w:type="dxa"/>
            <w:gridSpan w:val="2"/>
            <w:tcBorders>
              <w:top w:val="nil"/>
              <w:left w:val="nil"/>
              <w:bottom w:val="nil"/>
              <w:right w:val="nil"/>
            </w:tcBorders>
          </w:tcPr>
          <w:p w14:paraId="4C67F496" w14:textId="77777777" w:rsidR="00772765" w:rsidRPr="00312B4B" w:rsidRDefault="00772765" w:rsidP="007F16CD"/>
        </w:tc>
      </w:tr>
      <w:tr w:rsidR="00772765" w:rsidRPr="00312B4B" w14:paraId="48288711" w14:textId="77777777" w:rsidTr="007F16CD">
        <w:trPr>
          <w:trHeight w:val="240"/>
          <w:jc w:val="center"/>
        </w:trPr>
        <w:tc>
          <w:tcPr>
            <w:tcW w:w="4876" w:type="dxa"/>
            <w:tcBorders>
              <w:top w:val="nil"/>
              <w:left w:val="nil"/>
              <w:bottom w:val="nil"/>
              <w:right w:val="nil"/>
            </w:tcBorders>
          </w:tcPr>
          <w:p w14:paraId="7EB3A057"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4C1B235D" w14:textId="77777777" w:rsidR="00772765" w:rsidRPr="00312B4B" w:rsidRDefault="00772765" w:rsidP="007F16CD">
            <w:pPr>
              <w:pStyle w:val="AmColumnHeading"/>
            </w:pPr>
            <w:r w:rsidRPr="00312B4B">
              <w:t>Leasú</w:t>
            </w:r>
          </w:p>
        </w:tc>
      </w:tr>
      <w:tr w:rsidR="00772765" w:rsidRPr="00312B4B" w14:paraId="02F7B02B" w14:textId="77777777" w:rsidTr="007F16CD">
        <w:trPr>
          <w:jc w:val="center"/>
        </w:trPr>
        <w:tc>
          <w:tcPr>
            <w:tcW w:w="4876" w:type="dxa"/>
            <w:tcBorders>
              <w:top w:val="nil"/>
              <w:left w:val="nil"/>
              <w:bottom w:val="nil"/>
              <w:right w:val="nil"/>
            </w:tcBorders>
          </w:tcPr>
          <w:p w14:paraId="55D280AC" w14:textId="77777777" w:rsidR="00772765" w:rsidRPr="00312B4B" w:rsidRDefault="00772765" w:rsidP="007F16CD">
            <w:pPr>
              <w:pStyle w:val="Normal6a"/>
            </w:pPr>
          </w:p>
        </w:tc>
        <w:tc>
          <w:tcPr>
            <w:tcW w:w="4876" w:type="dxa"/>
            <w:tcBorders>
              <w:top w:val="nil"/>
              <w:left w:val="nil"/>
              <w:bottom w:val="nil"/>
              <w:right w:val="nil"/>
            </w:tcBorders>
          </w:tcPr>
          <w:p w14:paraId="079F3D1A" w14:textId="77777777" w:rsidR="00772765" w:rsidRPr="00312B4B" w:rsidRDefault="00772765" w:rsidP="007F16CD">
            <w:pPr>
              <w:pStyle w:val="Normal6a"/>
            </w:pPr>
            <w:r w:rsidRPr="00312B4B">
              <w:rPr>
                <w:b/>
                <w:i/>
              </w:rPr>
              <w:t>(6f)</w:t>
            </w:r>
            <w:r w:rsidRPr="00312B4B">
              <w:tab/>
            </w:r>
            <w:r w:rsidRPr="00312B4B">
              <w:rPr>
                <w:b/>
                <w:i/>
              </w:rPr>
              <w:t xml:space="preserve">Ní chumhdaítear feithiclí tromshaothair agus a bpáirteanna leis an Ráiteas Comhpháirteach. I gcomhthéacs chur chun feidhme leanúnach an Ráitis Chomhpháirtigh, ba cheart don Aontas agus do na Stáit Aontaithe caitheamh le feithiclí tromshaothair agus lena bpáirteanna ar an mbealach céanna le gluaisteáin paisinéirí agus lena bpáirteanna, agus é mar aidhm iad a áireamh faoin taraif chomhréidh 15 %, agus le haghaidh gach </w:t>
            </w:r>
            <w:proofErr w:type="spellStart"/>
            <w:r w:rsidRPr="00312B4B">
              <w:rPr>
                <w:b/>
                <w:i/>
              </w:rPr>
              <w:t>birt</w:t>
            </w:r>
            <w:proofErr w:type="spellEnd"/>
            <w:r w:rsidRPr="00312B4B">
              <w:rPr>
                <w:b/>
                <w:i/>
              </w:rPr>
              <w:t xml:space="preserve"> ábhartha chun cóir chothrom agus chomhréireach a áirithiú i gcomhréir le cuspóirí an Ráitis Chomhpháirtigh.</w:t>
            </w:r>
          </w:p>
        </w:tc>
      </w:tr>
    </w:tbl>
    <w:p w14:paraId="732E0B0E" w14:textId="77777777" w:rsidR="00772765" w:rsidRPr="00312B4B" w:rsidRDefault="00772765" w:rsidP="00772765"/>
    <w:p w14:paraId="486B0316" w14:textId="77777777" w:rsidR="00772765" w:rsidRPr="00312B4B" w:rsidRDefault="00772765" w:rsidP="00772765">
      <w:pPr>
        <w:pStyle w:val="AmNumberTabs"/>
      </w:pPr>
      <w:r w:rsidRPr="00312B4B">
        <w:t>Leasú</w:t>
      </w:r>
      <w:r w:rsidRPr="00312B4B">
        <w:tab/>
      </w:r>
      <w:r w:rsidRPr="00312B4B">
        <w:tab/>
        <w:t>16</w:t>
      </w:r>
    </w:p>
    <w:p w14:paraId="4C623C3B" w14:textId="77777777" w:rsidR="00772765" w:rsidRPr="00312B4B" w:rsidRDefault="00772765" w:rsidP="00772765">
      <w:pPr>
        <w:pStyle w:val="NormalBold"/>
      </w:pPr>
      <w:r w:rsidRPr="00312B4B">
        <w:lastRenderedPageBreak/>
        <w:t>Togra le haghaidh rialacháin</w:t>
      </w:r>
    </w:p>
    <w:p w14:paraId="6FAD8A15" w14:textId="77777777" w:rsidR="00772765" w:rsidRPr="00312B4B" w:rsidRDefault="00772765" w:rsidP="00772765">
      <w:pPr>
        <w:pStyle w:val="NormalBold"/>
      </w:pPr>
      <w:r w:rsidRPr="00312B4B">
        <w:t>Aithris 7</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18CB5237" w14:textId="77777777" w:rsidTr="007F16CD">
        <w:trPr>
          <w:trHeight w:hRule="exact" w:val="240"/>
          <w:jc w:val="center"/>
        </w:trPr>
        <w:tc>
          <w:tcPr>
            <w:tcW w:w="9752" w:type="dxa"/>
            <w:gridSpan w:val="2"/>
            <w:tcBorders>
              <w:top w:val="nil"/>
              <w:left w:val="nil"/>
              <w:bottom w:val="nil"/>
              <w:right w:val="nil"/>
            </w:tcBorders>
          </w:tcPr>
          <w:p w14:paraId="6F9741FC" w14:textId="77777777" w:rsidR="00772765" w:rsidRPr="00312B4B" w:rsidRDefault="00772765" w:rsidP="007F16CD"/>
        </w:tc>
      </w:tr>
      <w:tr w:rsidR="00772765" w:rsidRPr="00312B4B" w14:paraId="626DC1E7" w14:textId="77777777" w:rsidTr="007F16CD">
        <w:trPr>
          <w:trHeight w:val="240"/>
          <w:jc w:val="center"/>
        </w:trPr>
        <w:tc>
          <w:tcPr>
            <w:tcW w:w="4876" w:type="dxa"/>
            <w:tcBorders>
              <w:top w:val="nil"/>
              <w:left w:val="nil"/>
              <w:bottom w:val="nil"/>
              <w:right w:val="nil"/>
            </w:tcBorders>
          </w:tcPr>
          <w:p w14:paraId="4B1DD096"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51D7E4B5" w14:textId="77777777" w:rsidR="00772765" w:rsidRPr="00312B4B" w:rsidRDefault="00772765" w:rsidP="007F16CD">
            <w:pPr>
              <w:pStyle w:val="AmColumnHeading"/>
            </w:pPr>
            <w:r w:rsidRPr="00312B4B">
              <w:t>Leasú</w:t>
            </w:r>
          </w:p>
        </w:tc>
      </w:tr>
      <w:tr w:rsidR="00772765" w:rsidRPr="00312B4B" w14:paraId="1CB81FF1" w14:textId="77777777" w:rsidTr="007F16CD">
        <w:trPr>
          <w:jc w:val="center"/>
        </w:trPr>
        <w:tc>
          <w:tcPr>
            <w:tcW w:w="4876" w:type="dxa"/>
            <w:tcBorders>
              <w:top w:val="nil"/>
              <w:left w:val="nil"/>
              <w:bottom w:val="nil"/>
              <w:right w:val="nil"/>
            </w:tcBorders>
          </w:tcPr>
          <w:p w14:paraId="27B4A611" w14:textId="77777777" w:rsidR="00772765" w:rsidRPr="00312B4B" w:rsidRDefault="00772765" w:rsidP="007F16CD">
            <w:pPr>
              <w:pStyle w:val="Normal6a"/>
            </w:pPr>
            <w:r w:rsidRPr="00312B4B">
              <w:t>(7)</w:t>
            </w:r>
            <w:r w:rsidRPr="00312B4B">
              <w:tab/>
              <w:t xml:space="preserve">Chun </w:t>
            </w:r>
            <w:r w:rsidRPr="00312B4B">
              <w:rPr>
                <w:b/>
                <w:i/>
              </w:rPr>
              <w:t>coinníollacha aonfhoirmeacha</w:t>
            </w:r>
            <w:r w:rsidRPr="00312B4B">
              <w:t xml:space="preserve"> a </w:t>
            </w:r>
            <w:r w:rsidRPr="00312B4B">
              <w:rPr>
                <w:b/>
                <w:i/>
              </w:rPr>
              <w:t>áirithiú maidir le cur chun feidhme</w:t>
            </w:r>
            <w:r w:rsidRPr="00312B4B">
              <w:t xml:space="preserve"> an </w:t>
            </w:r>
            <w:r w:rsidRPr="00312B4B">
              <w:rPr>
                <w:b/>
                <w:i/>
              </w:rPr>
              <w:t>Rialacháin</w:t>
            </w:r>
            <w:r w:rsidRPr="00312B4B">
              <w:t xml:space="preserve"> seo, </w:t>
            </w:r>
            <w:r w:rsidRPr="00312B4B">
              <w:rPr>
                <w:b/>
                <w:i/>
              </w:rPr>
              <w:t>ba cheart a thabhairt de chumhacht cur chun feidhme don Choimisiún cur i bhfeidhm an Rialacháin seo a chur</w:t>
            </w:r>
            <w:r w:rsidRPr="00312B4B">
              <w:t xml:space="preserve"> ar </w:t>
            </w:r>
            <w:r w:rsidRPr="00312B4B">
              <w:rPr>
                <w:b/>
                <w:i/>
              </w:rPr>
              <w:t>fionraí ach imthosca áirithe a theacht i gceist.</w:t>
            </w:r>
            <w:r w:rsidRPr="00312B4B">
              <w:t xml:space="preserve"> </w:t>
            </w:r>
            <w:r w:rsidRPr="00312B4B">
              <w:rPr>
                <w:b/>
                <w:bCs/>
                <w:i/>
                <w:iCs/>
              </w:rPr>
              <w:t>Ba cheart na cumhachtaí</w:t>
            </w:r>
            <w:r w:rsidRPr="00312B4B">
              <w:rPr>
                <w:b/>
                <w:i/>
              </w:rPr>
              <w:t xml:space="preserve"> sin</w:t>
            </w:r>
            <w:r w:rsidRPr="00312B4B">
              <w:t xml:space="preserve"> </w:t>
            </w:r>
            <w:r w:rsidRPr="00312B4B">
              <w:rPr>
                <w:b/>
                <w:bCs/>
                <w:i/>
                <w:iCs/>
              </w:rPr>
              <w:t>a fheidhmiú</w:t>
            </w:r>
            <w:r w:rsidRPr="00312B4B">
              <w:t xml:space="preserve"> i gcomhréir le </w:t>
            </w:r>
            <w:r w:rsidRPr="00312B4B">
              <w:rPr>
                <w:b/>
                <w:bCs/>
                <w:i/>
                <w:iCs/>
              </w:rPr>
              <w:t>Rialachán (AE) Uimh. 182/2011</w:t>
            </w:r>
            <w:r w:rsidRPr="00312B4B">
              <w:rPr>
                <w:b/>
                <w:i/>
              </w:rPr>
              <w:t xml:space="preserve"> ó Pharlaimint na hEorpa agus ón gComhairle3</w:t>
            </w:r>
            <w:r w:rsidRPr="00312B4B">
              <w:t>.</w:t>
            </w:r>
          </w:p>
        </w:tc>
        <w:tc>
          <w:tcPr>
            <w:tcW w:w="4876" w:type="dxa"/>
            <w:tcBorders>
              <w:top w:val="nil"/>
              <w:left w:val="nil"/>
              <w:bottom w:val="nil"/>
              <w:right w:val="nil"/>
            </w:tcBorders>
          </w:tcPr>
          <w:p w14:paraId="5853AA46" w14:textId="489D7862" w:rsidR="00772765" w:rsidRPr="00312B4B" w:rsidRDefault="00772765" w:rsidP="007F16CD">
            <w:pPr>
              <w:pStyle w:val="Normal6a"/>
            </w:pPr>
            <w:r w:rsidRPr="00312B4B">
              <w:t>(7)</w:t>
            </w:r>
            <w:r w:rsidRPr="00312B4B">
              <w:tab/>
              <w:t xml:space="preserve">Chun </w:t>
            </w:r>
            <w:r w:rsidRPr="00312B4B">
              <w:rPr>
                <w:b/>
                <w:i/>
              </w:rPr>
              <w:t xml:space="preserve">dáta tosaigh chur i bhfeidhm na bhfabhar taraife nó na </w:t>
            </w:r>
            <w:proofErr w:type="spellStart"/>
            <w:r w:rsidRPr="00312B4B">
              <w:rPr>
                <w:b/>
                <w:i/>
              </w:rPr>
              <w:t>dtaraif-chuótaí</w:t>
            </w:r>
            <w:proofErr w:type="spellEnd"/>
            <w:r w:rsidRPr="00312B4B">
              <w:t xml:space="preserve"> a </w:t>
            </w:r>
            <w:r w:rsidRPr="00312B4B">
              <w:rPr>
                <w:b/>
                <w:i/>
              </w:rPr>
              <w:t>dheonaítear do na Stáit Aontaithe leis</w:t>
            </w:r>
            <w:r w:rsidRPr="00312B4B">
              <w:t xml:space="preserve"> an </w:t>
            </w:r>
            <w:r w:rsidRPr="00312B4B">
              <w:rPr>
                <w:b/>
                <w:i/>
              </w:rPr>
              <w:t>Rialachán</w:t>
            </w:r>
            <w:r w:rsidRPr="00312B4B">
              <w:t xml:space="preserve"> seo </w:t>
            </w:r>
            <w:r w:rsidRPr="00312B4B">
              <w:rPr>
                <w:b/>
                <w:i/>
              </w:rPr>
              <w:t>a chinneadh</w:t>
            </w:r>
            <w:r w:rsidRPr="00312B4B">
              <w:t xml:space="preserve">, </w:t>
            </w:r>
            <w:r w:rsidRPr="00312B4B">
              <w:rPr>
                <w:b/>
                <w:i/>
              </w:rPr>
              <w:t>na fabhair taraife nó na taraif-</w:t>
            </w:r>
            <w:proofErr w:type="spellStart"/>
            <w:r w:rsidRPr="00312B4B">
              <w:rPr>
                <w:b/>
                <w:i/>
              </w:rPr>
              <w:t>chuótaí</w:t>
            </w:r>
            <w:proofErr w:type="spellEnd"/>
            <w:r w:rsidRPr="00312B4B">
              <w:rPr>
                <w:b/>
                <w:i/>
              </w:rPr>
              <w:t xml:space="preserve"> a chur ar fionraí go hiomlán nó go páirteach agus liosta na n-earraí</w:t>
            </w:r>
            <w:r w:rsidRPr="00312B4B">
              <w:t xml:space="preserve"> ar </w:t>
            </w:r>
            <w:r w:rsidRPr="00312B4B">
              <w:rPr>
                <w:b/>
                <w:i/>
              </w:rPr>
              <w:t xml:space="preserve">deonaíodh na fabhair </w:t>
            </w:r>
            <w:proofErr w:type="spellStart"/>
            <w:r w:rsidRPr="00312B4B">
              <w:rPr>
                <w:b/>
                <w:i/>
              </w:rPr>
              <w:t>tharaife</w:t>
            </w:r>
            <w:proofErr w:type="spellEnd"/>
            <w:r w:rsidRPr="00312B4B">
              <w:rPr>
                <w:b/>
                <w:i/>
              </w:rPr>
              <w:t xml:space="preserve"> ina leith a leasú,</w:t>
            </w:r>
            <w:r w:rsidRPr="00312B4B">
              <w:t xml:space="preserve"> ba cheart </w:t>
            </w:r>
            <w:r w:rsidRPr="00312B4B">
              <w:rPr>
                <w:b/>
                <w:i/>
              </w:rPr>
              <w:t>an chumhacht chun gníomhartha tarmligthe</w:t>
            </w:r>
            <w:r w:rsidRPr="00312B4B">
              <w:t xml:space="preserve"> a </w:t>
            </w:r>
            <w:r w:rsidRPr="00312B4B">
              <w:rPr>
                <w:b/>
                <w:i/>
              </w:rPr>
              <w:t>ghlacadh</w:t>
            </w:r>
            <w:r w:rsidRPr="00312B4B">
              <w:t xml:space="preserve"> i gcomhréir le </w:t>
            </w:r>
            <w:r w:rsidRPr="00312B4B">
              <w:rPr>
                <w:b/>
                <w:i/>
              </w:rPr>
              <w:t>hAirteagal 290 den Chonradh ar Fheidhmiú an Aontais Eorpaigh a tharmligean chuig an gCoimisiún</w:t>
            </w:r>
            <w:r w:rsidRPr="00312B4B">
              <w:t>.</w:t>
            </w:r>
            <w:r w:rsidRPr="00312B4B">
              <w:rPr>
                <w:b/>
                <w:i/>
              </w:rPr>
              <w:t xml:space="preserve"> </w:t>
            </w:r>
            <w:r w:rsidRPr="00312B4B">
              <w:rPr>
                <w:b/>
                <w:bCs/>
                <w:i/>
                <w:iCs/>
              </w:rPr>
              <w:t xml:space="preserve">Tá sé tábhachtach, go háirithe, go rachadh an Coimisiún i mbun comhairliúcháin iomchuí le linn a chuid oibre ullmhúcháin, lena n-áirítear ar leibhéal na saineolaithe, agus go ndéanfaí na comhairliúcháin </w:t>
            </w:r>
            <w:r w:rsidRPr="00312B4B">
              <w:rPr>
                <w:b/>
                <w:i/>
              </w:rPr>
              <w:t>sin i gcomhréir</w:t>
            </w:r>
            <w:r w:rsidRPr="00312B4B">
              <w:t xml:space="preserve"> leis </w:t>
            </w:r>
            <w:r w:rsidRPr="00312B4B">
              <w:rPr>
                <w:b/>
                <w:bCs/>
                <w:i/>
                <w:iCs/>
              </w:rPr>
              <w:t xml:space="preserve">na prionsabail a leagtar síos i gComhaontú Idirinstitiúideach an 13 Aibreán 2016 maidir le </w:t>
            </w:r>
            <w:proofErr w:type="spellStart"/>
            <w:r w:rsidRPr="00312B4B">
              <w:rPr>
                <w:b/>
                <w:bCs/>
                <w:i/>
                <w:iCs/>
              </w:rPr>
              <w:t>Reachtóireacht</w:t>
            </w:r>
            <w:proofErr w:type="spellEnd"/>
            <w:r w:rsidRPr="00312B4B">
              <w:rPr>
                <w:b/>
                <w:bCs/>
                <w:i/>
                <w:iCs/>
              </w:rPr>
              <w:t xml:space="preserve"> Níos Fearr</w:t>
            </w:r>
            <w:r w:rsidRPr="00312B4B">
              <w:rPr>
                <w:b/>
                <w:bCs/>
                <w:i/>
                <w:iCs/>
                <w:vertAlign w:val="superscript"/>
              </w:rPr>
              <w:t>3</w:t>
            </w:r>
            <w:r w:rsidRPr="00312B4B">
              <w:rPr>
                <w:b/>
                <w:bCs/>
                <w:i/>
                <w:iCs/>
              </w:rPr>
              <w:t>.</w:t>
            </w:r>
            <w:r w:rsidRPr="00312B4B">
              <w:rPr>
                <w:b/>
                <w:i/>
              </w:rPr>
              <w:t xml:space="preserve"> Go sonrach, chun rannpháirtíocht chomhionann in ullmhú na ngníomhartha tarmligthe a áirithiú, faigheann Parlaimint na hEorpa agus an Chomhairle na doiciméid uile</w:t>
            </w:r>
            <w:r w:rsidRPr="00312B4B">
              <w:t xml:space="preserve"> ag </w:t>
            </w:r>
            <w:r w:rsidRPr="00312B4B">
              <w:rPr>
                <w:b/>
                <w:i/>
              </w:rPr>
              <w:t>an am céanna leis</w:t>
            </w:r>
            <w:r w:rsidRPr="00312B4B">
              <w:t xml:space="preserve"> na </w:t>
            </w:r>
            <w:r w:rsidRPr="00312B4B">
              <w:rPr>
                <w:b/>
                <w:i/>
              </w:rPr>
              <w:t>saineolaithe sna</w:t>
            </w:r>
            <w:r w:rsidRPr="00312B4B">
              <w:t xml:space="preserve"> Ballstáit</w:t>
            </w:r>
            <w:r w:rsidRPr="00312B4B">
              <w:rPr>
                <w:b/>
                <w:i/>
              </w:rPr>
              <w:t>, agus bíonn rochtain chórasach ag a gcuid saineolaithe</w:t>
            </w:r>
            <w:r w:rsidRPr="00312B4B">
              <w:t xml:space="preserve"> ar </w:t>
            </w:r>
            <w:r w:rsidRPr="00312B4B">
              <w:rPr>
                <w:b/>
                <w:i/>
              </w:rPr>
              <w:t>chruinnithe sainghrúpaí an Choimisiúin a bhíonn</w:t>
            </w:r>
            <w:r w:rsidRPr="00312B4B">
              <w:t xml:space="preserve"> ag </w:t>
            </w:r>
            <w:r w:rsidRPr="00312B4B">
              <w:rPr>
                <w:b/>
                <w:i/>
              </w:rPr>
              <w:t>déileáil le hullmhú na ngníomhartha tarmligthe.</w:t>
            </w:r>
          </w:p>
        </w:tc>
      </w:tr>
      <w:tr w:rsidR="00772765" w:rsidRPr="00312B4B" w14:paraId="6EEA83FE" w14:textId="77777777" w:rsidTr="007F16CD">
        <w:trPr>
          <w:jc w:val="center"/>
        </w:trPr>
        <w:tc>
          <w:tcPr>
            <w:tcW w:w="4876" w:type="dxa"/>
            <w:tcBorders>
              <w:top w:val="nil"/>
              <w:left w:val="nil"/>
              <w:bottom w:val="nil"/>
              <w:right w:val="nil"/>
            </w:tcBorders>
          </w:tcPr>
          <w:p w14:paraId="5EAE123A" w14:textId="77777777" w:rsidR="00772765" w:rsidRPr="00312B4B" w:rsidRDefault="00772765" w:rsidP="007F16CD">
            <w:pPr>
              <w:pStyle w:val="Normal6a"/>
            </w:pPr>
            <w:r w:rsidRPr="00312B4B">
              <w:rPr>
                <w:b/>
                <w:i/>
              </w:rPr>
              <w:t>_________________</w:t>
            </w:r>
          </w:p>
        </w:tc>
        <w:tc>
          <w:tcPr>
            <w:tcW w:w="4876" w:type="dxa"/>
            <w:tcBorders>
              <w:top w:val="nil"/>
              <w:left w:val="nil"/>
              <w:bottom w:val="nil"/>
              <w:right w:val="nil"/>
            </w:tcBorders>
          </w:tcPr>
          <w:p w14:paraId="56FE2551" w14:textId="77777777" w:rsidR="00772765" w:rsidRPr="00312B4B" w:rsidRDefault="00772765" w:rsidP="007F16CD">
            <w:pPr>
              <w:pStyle w:val="Normal6a"/>
            </w:pPr>
            <w:r w:rsidRPr="00312B4B">
              <w:rPr>
                <w:b/>
                <w:i/>
              </w:rPr>
              <w:t>_________________</w:t>
            </w:r>
          </w:p>
        </w:tc>
      </w:tr>
      <w:tr w:rsidR="00772765" w:rsidRPr="00312B4B" w14:paraId="75655DBA" w14:textId="77777777" w:rsidTr="007F16CD">
        <w:trPr>
          <w:jc w:val="center"/>
        </w:trPr>
        <w:tc>
          <w:tcPr>
            <w:tcW w:w="4876" w:type="dxa"/>
            <w:tcBorders>
              <w:top w:val="nil"/>
              <w:left w:val="nil"/>
              <w:bottom w:val="nil"/>
              <w:right w:val="nil"/>
            </w:tcBorders>
          </w:tcPr>
          <w:p w14:paraId="35D692DF" w14:textId="77777777" w:rsidR="00772765" w:rsidRPr="00312B4B" w:rsidRDefault="00772765" w:rsidP="007F16CD">
            <w:pPr>
              <w:pStyle w:val="Normal6a"/>
            </w:pPr>
            <w:r w:rsidRPr="00312B4B">
              <w:rPr>
                <w:b/>
                <w:i/>
              </w:rPr>
              <w:t xml:space="preserve">3 </w:t>
            </w:r>
            <w:r w:rsidRPr="00312B4B">
              <w:rPr>
                <w:b/>
                <w:bCs/>
                <w:i/>
                <w:iCs/>
              </w:rPr>
              <w:t>Rialachán (AE) Uimh. 182/2011 ó Pharlaimint na hEorpa agus ón gComhairle an 16 Feabhra 2011 lena leagtar síos na rialacha agus na prionsabail ghinearálta a bhaineann leis na sásraí maidir le rialú ag na Ballstáit ar fheidhmiú cumhachtaí cur chun feidhme ag an gCoimisiún (IO L 55, 28.2.2011, lch. 13, ELI:</w:t>
            </w:r>
            <w:r w:rsidRPr="00312B4B">
              <w:rPr>
                <w:b/>
                <w:i/>
              </w:rPr>
              <w:t xml:space="preserve"> ELI: http://data.europa.eu/eli/reg/2011/182/oj).</w:t>
            </w:r>
          </w:p>
        </w:tc>
        <w:tc>
          <w:tcPr>
            <w:tcW w:w="4876" w:type="dxa"/>
            <w:tcBorders>
              <w:top w:val="nil"/>
              <w:left w:val="nil"/>
              <w:bottom w:val="nil"/>
              <w:right w:val="nil"/>
            </w:tcBorders>
          </w:tcPr>
          <w:p w14:paraId="03CD4890" w14:textId="6ECE071B" w:rsidR="00772765" w:rsidRPr="00312B4B" w:rsidRDefault="00250D70" w:rsidP="007F16CD">
            <w:pPr>
              <w:pStyle w:val="Normal6a"/>
            </w:pPr>
            <w:r w:rsidRPr="00A2048E">
              <w:rPr>
                <w:vertAlign w:val="superscript"/>
              </w:rPr>
              <w:t>3</w:t>
            </w:r>
            <w:r>
              <w:t xml:space="preserve"> </w:t>
            </w:r>
            <w:r w:rsidRPr="00A2048E">
              <w:rPr>
                <w:b/>
                <w:bCs/>
                <w:i/>
                <w:iCs/>
              </w:rPr>
              <w:t>IO L 123, 12.5.2016, lch. 1, ELI: http://data.europa.eu/eli/agree_interinstit/2016/512/oj</w:t>
            </w:r>
          </w:p>
        </w:tc>
      </w:tr>
      <w:tr w:rsidR="00772765" w:rsidRPr="00312B4B" w14:paraId="6127998C" w14:textId="77777777" w:rsidTr="007F16CD">
        <w:trPr>
          <w:jc w:val="center"/>
        </w:trPr>
        <w:tc>
          <w:tcPr>
            <w:tcW w:w="4876" w:type="dxa"/>
            <w:tcBorders>
              <w:top w:val="nil"/>
              <w:left w:val="nil"/>
              <w:bottom w:val="nil"/>
              <w:right w:val="nil"/>
            </w:tcBorders>
          </w:tcPr>
          <w:p w14:paraId="4CC9A939" w14:textId="77777777" w:rsidR="00772765" w:rsidRPr="00312B4B" w:rsidRDefault="00772765" w:rsidP="007F16CD"/>
        </w:tc>
        <w:tc>
          <w:tcPr>
            <w:tcW w:w="4876" w:type="dxa"/>
            <w:tcBorders>
              <w:top w:val="nil"/>
              <w:left w:val="nil"/>
              <w:bottom w:val="nil"/>
              <w:right w:val="nil"/>
            </w:tcBorders>
          </w:tcPr>
          <w:p w14:paraId="6F6DC4E6" w14:textId="68173F98" w:rsidR="00772765" w:rsidRPr="00312B4B" w:rsidRDefault="00772765" w:rsidP="007F16CD">
            <w:pPr>
              <w:pStyle w:val="Normal6a"/>
            </w:pPr>
          </w:p>
        </w:tc>
      </w:tr>
    </w:tbl>
    <w:p w14:paraId="473A8293" w14:textId="77777777" w:rsidR="00772765" w:rsidRPr="00312B4B" w:rsidRDefault="00772765" w:rsidP="00772765"/>
    <w:p w14:paraId="2AB01EC4" w14:textId="77777777" w:rsidR="00772765" w:rsidRPr="00312B4B" w:rsidRDefault="00772765" w:rsidP="00772765">
      <w:pPr>
        <w:pStyle w:val="AmNumberTabs"/>
      </w:pPr>
      <w:r w:rsidRPr="00312B4B">
        <w:lastRenderedPageBreak/>
        <w:t>Leasú</w:t>
      </w:r>
      <w:r w:rsidRPr="00312B4B">
        <w:tab/>
      </w:r>
      <w:r w:rsidRPr="00312B4B">
        <w:tab/>
        <w:t>17</w:t>
      </w:r>
    </w:p>
    <w:p w14:paraId="4199051E" w14:textId="77777777" w:rsidR="00772765" w:rsidRPr="00312B4B" w:rsidRDefault="00772765" w:rsidP="00772765">
      <w:pPr>
        <w:pStyle w:val="NormalBold"/>
      </w:pPr>
      <w:r w:rsidRPr="00312B4B">
        <w:t>Togra le haghaidh rialacháin</w:t>
      </w:r>
    </w:p>
    <w:p w14:paraId="2666276B" w14:textId="77777777" w:rsidR="00772765" w:rsidRPr="00312B4B" w:rsidRDefault="00772765" w:rsidP="00772765">
      <w:pPr>
        <w:pStyle w:val="NormalBold"/>
      </w:pPr>
      <w:r w:rsidRPr="00312B4B">
        <w:t>Aithris 8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635808A8" w14:textId="77777777" w:rsidTr="007F16CD">
        <w:trPr>
          <w:trHeight w:hRule="exact" w:val="240"/>
          <w:jc w:val="center"/>
        </w:trPr>
        <w:tc>
          <w:tcPr>
            <w:tcW w:w="9752" w:type="dxa"/>
            <w:gridSpan w:val="2"/>
            <w:tcBorders>
              <w:top w:val="nil"/>
              <w:left w:val="nil"/>
              <w:bottom w:val="nil"/>
              <w:right w:val="nil"/>
            </w:tcBorders>
          </w:tcPr>
          <w:p w14:paraId="3802ED58" w14:textId="77777777" w:rsidR="00772765" w:rsidRPr="00312B4B" w:rsidRDefault="00772765" w:rsidP="007F16CD"/>
        </w:tc>
      </w:tr>
      <w:tr w:rsidR="00772765" w:rsidRPr="00312B4B" w14:paraId="07AB4AE2" w14:textId="77777777" w:rsidTr="007F16CD">
        <w:trPr>
          <w:trHeight w:val="240"/>
          <w:jc w:val="center"/>
        </w:trPr>
        <w:tc>
          <w:tcPr>
            <w:tcW w:w="4876" w:type="dxa"/>
            <w:tcBorders>
              <w:top w:val="nil"/>
              <w:left w:val="nil"/>
              <w:bottom w:val="nil"/>
              <w:right w:val="nil"/>
            </w:tcBorders>
          </w:tcPr>
          <w:p w14:paraId="4350FE02"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152D5890" w14:textId="77777777" w:rsidR="00772765" w:rsidRPr="00312B4B" w:rsidRDefault="00772765" w:rsidP="007F16CD">
            <w:pPr>
              <w:pStyle w:val="AmColumnHeading"/>
            </w:pPr>
            <w:r w:rsidRPr="00312B4B">
              <w:t>Leasú</w:t>
            </w:r>
          </w:p>
        </w:tc>
      </w:tr>
      <w:tr w:rsidR="00772765" w:rsidRPr="00312B4B" w14:paraId="39F7A88E" w14:textId="77777777" w:rsidTr="007F16CD">
        <w:trPr>
          <w:jc w:val="center"/>
        </w:trPr>
        <w:tc>
          <w:tcPr>
            <w:tcW w:w="4876" w:type="dxa"/>
            <w:tcBorders>
              <w:top w:val="nil"/>
              <w:left w:val="nil"/>
              <w:bottom w:val="nil"/>
              <w:right w:val="nil"/>
            </w:tcBorders>
          </w:tcPr>
          <w:p w14:paraId="516466EA" w14:textId="77777777" w:rsidR="00772765" w:rsidRPr="00312B4B" w:rsidRDefault="00772765" w:rsidP="007F16CD">
            <w:pPr>
              <w:pStyle w:val="Normal6a"/>
            </w:pPr>
          </w:p>
        </w:tc>
        <w:tc>
          <w:tcPr>
            <w:tcW w:w="4876" w:type="dxa"/>
            <w:tcBorders>
              <w:top w:val="nil"/>
              <w:left w:val="nil"/>
              <w:bottom w:val="nil"/>
              <w:right w:val="nil"/>
            </w:tcBorders>
          </w:tcPr>
          <w:p w14:paraId="13CCFC4C" w14:textId="77777777" w:rsidR="00772765" w:rsidRPr="00312B4B" w:rsidRDefault="00772765" w:rsidP="007F16CD">
            <w:pPr>
              <w:pStyle w:val="Normal6a"/>
            </w:pPr>
            <w:r w:rsidRPr="00312B4B">
              <w:rPr>
                <w:b/>
                <w:i/>
              </w:rPr>
              <w:t>(8a)</w:t>
            </w:r>
            <w:r w:rsidRPr="00312B4B">
              <w:tab/>
            </w:r>
            <w:r w:rsidRPr="00312B4B">
              <w:rPr>
                <w:b/>
                <w:i/>
              </w:rPr>
              <w:t>Tá rochtain ar mhargadh an Aontais coinníollach ar chomhlíonadh aon dlí is infheidhme de chuid an Aontais, lena n-áirítear Sásra an Aontais um Choigeartú Carbóin ar Theorainneacha, an Treoir maidir le Dícheall Cuí Inbhuanaithe Corparáideach agus rialacha frith-</w:t>
            </w:r>
            <w:proofErr w:type="spellStart"/>
            <w:r w:rsidRPr="00312B4B">
              <w:rPr>
                <w:b/>
                <w:i/>
              </w:rPr>
              <w:t>dhífhoraoisithe</w:t>
            </w:r>
            <w:proofErr w:type="spellEnd"/>
            <w:r w:rsidRPr="00312B4B">
              <w:rPr>
                <w:b/>
                <w:i/>
              </w:rPr>
              <w:t>, gan beann ar an dlínse as a dtagann na táirgí, agus ba cheart an rochtain sin a bheith amhlaidh i gcónaí.</w:t>
            </w:r>
          </w:p>
        </w:tc>
      </w:tr>
    </w:tbl>
    <w:p w14:paraId="6D0A2B39" w14:textId="77777777" w:rsidR="00772765" w:rsidRPr="00312B4B" w:rsidRDefault="00772765" w:rsidP="00772765"/>
    <w:p w14:paraId="3A29092B" w14:textId="77777777" w:rsidR="00772765" w:rsidRPr="00312B4B" w:rsidRDefault="00772765" w:rsidP="00772765">
      <w:pPr>
        <w:pStyle w:val="AmNumberTabs"/>
      </w:pPr>
      <w:r w:rsidRPr="00312B4B">
        <w:t>Leasú</w:t>
      </w:r>
      <w:r w:rsidRPr="00312B4B">
        <w:tab/>
      </w:r>
      <w:r w:rsidRPr="00312B4B">
        <w:tab/>
        <w:t>18</w:t>
      </w:r>
    </w:p>
    <w:p w14:paraId="535179FB" w14:textId="77777777" w:rsidR="00772765" w:rsidRPr="00312B4B" w:rsidRDefault="00772765" w:rsidP="00772765">
      <w:pPr>
        <w:pStyle w:val="NormalBold"/>
      </w:pPr>
      <w:r w:rsidRPr="00312B4B">
        <w:t>Togra le haghaidh rialacháin</w:t>
      </w:r>
    </w:p>
    <w:p w14:paraId="77C17755" w14:textId="77777777" w:rsidR="00772765" w:rsidRPr="00312B4B" w:rsidRDefault="00772765" w:rsidP="00772765">
      <w:pPr>
        <w:pStyle w:val="NormalBold"/>
      </w:pPr>
      <w:r w:rsidRPr="00312B4B">
        <w:t>Aithris 8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6B754126" w14:textId="77777777" w:rsidTr="007F16CD">
        <w:trPr>
          <w:trHeight w:hRule="exact" w:val="240"/>
          <w:jc w:val="center"/>
        </w:trPr>
        <w:tc>
          <w:tcPr>
            <w:tcW w:w="9752" w:type="dxa"/>
            <w:gridSpan w:val="2"/>
            <w:tcBorders>
              <w:top w:val="nil"/>
              <w:left w:val="nil"/>
              <w:bottom w:val="nil"/>
              <w:right w:val="nil"/>
            </w:tcBorders>
          </w:tcPr>
          <w:p w14:paraId="540C0053" w14:textId="77777777" w:rsidR="00772765" w:rsidRPr="00312B4B" w:rsidRDefault="00772765" w:rsidP="007F16CD"/>
        </w:tc>
      </w:tr>
      <w:tr w:rsidR="00772765" w:rsidRPr="00312B4B" w14:paraId="707325A2" w14:textId="77777777" w:rsidTr="007F16CD">
        <w:trPr>
          <w:trHeight w:val="240"/>
          <w:jc w:val="center"/>
        </w:trPr>
        <w:tc>
          <w:tcPr>
            <w:tcW w:w="4876" w:type="dxa"/>
            <w:tcBorders>
              <w:top w:val="nil"/>
              <w:left w:val="nil"/>
              <w:bottom w:val="nil"/>
              <w:right w:val="nil"/>
            </w:tcBorders>
          </w:tcPr>
          <w:p w14:paraId="0C513636"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22995C35" w14:textId="77777777" w:rsidR="00772765" w:rsidRPr="00312B4B" w:rsidRDefault="00772765" w:rsidP="007F16CD">
            <w:pPr>
              <w:pStyle w:val="AmColumnHeading"/>
            </w:pPr>
            <w:r w:rsidRPr="00312B4B">
              <w:t>Leasú</w:t>
            </w:r>
          </w:p>
        </w:tc>
      </w:tr>
      <w:tr w:rsidR="00772765" w:rsidRPr="00312B4B" w14:paraId="13CDEFB3" w14:textId="77777777" w:rsidTr="007F16CD">
        <w:trPr>
          <w:jc w:val="center"/>
        </w:trPr>
        <w:tc>
          <w:tcPr>
            <w:tcW w:w="4876" w:type="dxa"/>
            <w:tcBorders>
              <w:top w:val="nil"/>
              <w:left w:val="nil"/>
              <w:bottom w:val="nil"/>
              <w:right w:val="nil"/>
            </w:tcBorders>
          </w:tcPr>
          <w:p w14:paraId="0C77A387" w14:textId="77777777" w:rsidR="00772765" w:rsidRPr="00312B4B" w:rsidRDefault="00772765" w:rsidP="007F16CD">
            <w:pPr>
              <w:pStyle w:val="Normal6a"/>
            </w:pPr>
          </w:p>
        </w:tc>
        <w:tc>
          <w:tcPr>
            <w:tcW w:w="4876" w:type="dxa"/>
            <w:tcBorders>
              <w:top w:val="nil"/>
              <w:left w:val="nil"/>
              <w:bottom w:val="nil"/>
              <w:right w:val="nil"/>
            </w:tcBorders>
          </w:tcPr>
          <w:p w14:paraId="64C92644" w14:textId="77777777" w:rsidR="00772765" w:rsidRPr="00312B4B" w:rsidRDefault="00772765" w:rsidP="007F16CD">
            <w:pPr>
              <w:pStyle w:val="Normal6a"/>
            </w:pPr>
            <w:r w:rsidRPr="00312B4B">
              <w:rPr>
                <w:b/>
                <w:i/>
              </w:rPr>
              <w:t>(8b)</w:t>
            </w:r>
            <w:r w:rsidRPr="00312B4B">
              <w:tab/>
            </w:r>
            <w:r w:rsidRPr="00312B4B">
              <w:rPr>
                <w:b/>
                <w:i/>
              </w:rPr>
              <w:t xml:space="preserve">Ba cheart don Choimisiún measúnú a dhéanamh, ar bhonn rialta, ar éifeachtaí an Rialacháin seo ar </w:t>
            </w:r>
            <w:proofErr w:type="spellStart"/>
            <w:r w:rsidRPr="00312B4B">
              <w:rPr>
                <w:b/>
                <w:i/>
              </w:rPr>
              <w:t>shreafaí</w:t>
            </w:r>
            <w:proofErr w:type="spellEnd"/>
            <w:r w:rsidRPr="00312B4B">
              <w:rPr>
                <w:b/>
                <w:i/>
              </w:rPr>
              <w:t xml:space="preserve"> trádála, ar leibhéil táirgeachta agus ar dhinimic praghsanna, a eascraíonn as Airteagal 1 agus Airteagal 2 a chur chun feidhme. Ba cheart don Choimisiún oibriú i ndlúthchomhar leis na Ballstáit agus le hearnálacha ábhartha thionscal an Aontais, lena n-áiritheofar bailiú córasach sonraí agus malartú rialta faisnéise chun gur féidir aon saobhadh nó míchothromaíochtaí sa mhargadh a shainaithint go tráthúil.</w:t>
            </w:r>
          </w:p>
        </w:tc>
      </w:tr>
    </w:tbl>
    <w:p w14:paraId="5E715634" w14:textId="77777777" w:rsidR="00772765" w:rsidRPr="00312B4B" w:rsidRDefault="00772765" w:rsidP="00772765"/>
    <w:p w14:paraId="3D05013A" w14:textId="77777777" w:rsidR="00772765" w:rsidRPr="00312B4B" w:rsidRDefault="00772765" w:rsidP="00772765">
      <w:pPr>
        <w:pStyle w:val="AmNumberTabs"/>
      </w:pPr>
      <w:r w:rsidRPr="00312B4B">
        <w:t>Leasú</w:t>
      </w:r>
      <w:r w:rsidRPr="00312B4B">
        <w:tab/>
      </w:r>
      <w:r w:rsidRPr="00312B4B">
        <w:tab/>
        <w:t>19</w:t>
      </w:r>
    </w:p>
    <w:p w14:paraId="040CDCF9" w14:textId="77777777" w:rsidR="00772765" w:rsidRPr="00312B4B" w:rsidRDefault="00772765" w:rsidP="00772765">
      <w:pPr>
        <w:pStyle w:val="NormalBold"/>
      </w:pPr>
      <w:r w:rsidRPr="00312B4B">
        <w:t>Togra le haghaidh rialacháin</w:t>
      </w:r>
    </w:p>
    <w:p w14:paraId="7C85FA32" w14:textId="77777777" w:rsidR="00772765" w:rsidRPr="00312B4B" w:rsidRDefault="00772765" w:rsidP="00772765">
      <w:pPr>
        <w:pStyle w:val="NormalBold"/>
      </w:pPr>
      <w:r w:rsidRPr="00312B4B">
        <w:t>Aithris 8 c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2F210DA0" w14:textId="77777777" w:rsidTr="007F16CD">
        <w:trPr>
          <w:trHeight w:hRule="exact" w:val="240"/>
          <w:jc w:val="center"/>
        </w:trPr>
        <w:tc>
          <w:tcPr>
            <w:tcW w:w="9752" w:type="dxa"/>
            <w:gridSpan w:val="2"/>
            <w:tcBorders>
              <w:top w:val="nil"/>
              <w:left w:val="nil"/>
              <w:bottom w:val="nil"/>
              <w:right w:val="nil"/>
            </w:tcBorders>
          </w:tcPr>
          <w:p w14:paraId="3ADC43C7" w14:textId="77777777" w:rsidR="00772765" w:rsidRPr="00312B4B" w:rsidRDefault="00772765" w:rsidP="007F16CD"/>
        </w:tc>
      </w:tr>
      <w:tr w:rsidR="00772765" w:rsidRPr="00312B4B" w14:paraId="0706B7A8" w14:textId="77777777" w:rsidTr="007F16CD">
        <w:trPr>
          <w:trHeight w:val="240"/>
          <w:jc w:val="center"/>
        </w:trPr>
        <w:tc>
          <w:tcPr>
            <w:tcW w:w="4876" w:type="dxa"/>
            <w:tcBorders>
              <w:top w:val="nil"/>
              <w:left w:val="nil"/>
              <w:bottom w:val="nil"/>
              <w:right w:val="nil"/>
            </w:tcBorders>
          </w:tcPr>
          <w:p w14:paraId="22146EEC"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04F00544" w14:textId="77777777" w:rsidR="00772765" w:rsidRPr="00312B4B" w:rsidRDefault="00772765" w:rsidP="007F16CD">
            <w:pPr>
              <w:pStyle w:val="AmColumnHeading"/>
            </w:pPr>
            <w:r w:rsidRPr="00312B4B">
              <w:t>Leasú</w:t>
            </w:r>
          </w:p>
        </w:tc>
      </w:tr>
      <w:tr w:rsidR="00772765" w:rsidRPr="00312B4B" w14:paraId="209B0C31" w14:textId="77777777" w:rsidTr="007F16CD">
        <w:trPr>
          <w:jc w:val="center"/>
        </w:trPr>
        <w:tc>
          <w:tcPr>
            <w:tcW w:w="4876" w:type="dxa"/>
            <w:tcBorders>
              <w:top w:val="nil"/>
              <w:left w:val="nil"/>
              <w:bottom w:val="nil"/>
              <w:right w:val="nil"/>
            </w:tcBorders>
          </w:tcPr>
          <w:p w14:paraId="27C0531E" w14:textId="77777777" w:rsidR="00772765" w:rsidRPr="00312B4B" w:rsidRDefault="00772765" w:rsidP="007F16CD">
            <w:pPr>
              <w:pStyle w:val="Normal6a"/>
            </w:pPr>
          </w:p>
        </w:tc>
        <w:tc>
          <w:tcPr>
            <w:tcW w:w="4876" w:type="dxa"/>
            <w:tcBorders>
              <w:top w:val="nil"/>
              <w:left w:val="nil"/>
              <w:bottom w:val="nil"/>
              <w:right w:val="nil"/>
            </w:tcBorders>
          </w:tcPr>
          <w:p w14:paraId="18416A63" w14:textId="77777777" w:rsidR="00772765" w:rsidRPr="00312B4B" w:rsidRDefault="00772765" w:rsidP="007F16CD">
            <w:pPr>
              <w:pStyle w:val="Normal6a"/>
            </w:pPr>
            <w:r w:rsidRPr="00312B4B">
              <w:rPr>
                <w:b/>
                <w:i/>
              </w:rPr>
              <w:t>(8c)</w:t>
            </w:r>
            <w:r w:rsidRPr="00312B4B">
              <w:tab/>
            </w:r>
            <w:r w:rsidRPr="00312B4B">
              <w:rPr>
                <w:b/>
                <w:i/>
              </w:rPr>
              <w:t xml:space="preserve">Is freagairt </w:t>
            </w:r>
            <w:proofErr w:type="spellStart"/>
            <w:r w:rsidRPr="00312B4B">
              <w:rPr>
                <w:b/>
                <w:i/>
              </w:rPr>
              <w:t>phráinneach</w:t>
            </w:r>
            <w:proofErr w:type="spellEnd"/>
            <w:r w:rsidRPr="00312B4B">
              <w:rPr>
                <w:b/>
                <w:i/>
              </w:rPr>
              <w:t xml:space="preserve"> é an Rialachán seo ar staid eisceachtúil agus luaineach agus d’fhéadfadh iarmhairtí </w:t>
            </w:r>
            <w:r w:rsidRPr="00312B4B">
              <w:rPr>
                <w:b/>
                <w:i/>
              </w:rPr>
              <w:lastRenderedPageBreak/>
              <w:t xml:space="preserve">forleathana a bheith aige. Dá bhrí sin, ba cheart a chur i bhfeidhm a bheith teoranta. Ba cheart an chéad tuarascáil mheastóireachta ar thionchar an Rialacháin seo ar thionscal an Aontais agus ar </w:t>
            </w:r>
            <w:proofErr w:type="spellStart"/>
            <w:r w:rsidRPr="00312B4B">
              <w:rPr>
                <w:b/>
                <w:i/>
              </w:rPr>
              <w:t>tháirgeoirí</w:t>
            </w:r>
            <w:proofErr w:type="spellEnd"/>
            <w:r w:rsidRPr="00312B4B">
              <w:rPr>
                <w:b/>
                <w:i/>
              </w:rPr>
              <w:t xml:space="preserve"> earraí bia mara agus earraí talmhaíochta, agus ar thomhaltóirí, a fhoilsiú faoin ... [6 mhí ó dháta theacht i bhfeidhm an Rialacháin seo]. Faoin... [6 mhí roimh dháta an deiridh le cur i bhfeidhm an Rialacháin seo], ba cheart don Choimisiún measúnú tionchair cuimsitheach breise a thíolacadh, i gcás inarb iomchuí, agus togra reachtach ag gabháil leis chun síneadh a chur le cur i bhfeidhm an Rialacháin seo. Ba cheart a chinneadh sa mheasúnú tionchair sin, </w:t>
            </w:r>
            <w:proofErr w:type="spellStart"/>
            <w:r w:rsidRPr="00312B4B">
              <w:rPr>
                <w:b/>
                <w:i/>
              </w:rPr>
              <w:t>inter</w:t>
            </w:r>
            <w:proofErr w:type="spellEnd"/>
            <w:r w:rsidRPr="00312B4B">
              <w:rPr>
                <w:b/>
                <w:i/>
              </w:rPr>
              <w:t xml:space="preserve"> </w:t>
            </w:r>
            <w:proofErr w:type="spellStart"/>
            <w:r w:rsidRPr="00312B4B">
              <w:rPr>
                <w:b/>
                <w:i/>
              </w:rPr>
              <w:t>alia</w:t>
            </w:r>
            <w:proofErr w:type="spellEnd"/>
            <w:r w:rsidRPr="00312B4B">
              <w:rPr>
                <w:b/>
                <w:i/>
              </w:rPr>
              <w:t xml:space="preserve">, ar chruthaigh an Rialachán seo díobhálacha agus míchothromaíochtaí in earnálacha sonracha lena n-áirítear i ndáil le praghsanna agus cobhsaíocht an mhargaidh, an chaoi ar tháinig athrú ar phatrúin trádála an Aontais mar thoradh ar thrádáil idir an tAontas agus na Stáit Aontaithe chomh maith le tionchar an Rialacháin seo, agus na </w:t>
            </w:r>
            <w:proofErr w:type="spellStart"/>
            <w:r w:rsidRPr="00312B4B">
              <w:rPr>
                <w:b/>
                <w:i/>
              </w:rPr>
              <w:t>réamhaisnéisí</w:t>
            </w:r>
            <w:proofErr w:type="spellEnd"/>
            <w:r w:rsidRPr="00312B4B">
              <w:rPr>
                <w:b/>
                <w:i/>
              </w:rPr>
              <w:t xml:space="preserve"> a bhaineann leis, ar bhuiséid an Aontais agus ar bhuiséid náisiúnta, i bhfianaise an laghdaithe ar ioncam ó tharaifí a bailíodh.</w:t>
            </w:r>
          </w:p>
        </w:tc>
      </w:tr>
    </w:tbl>
    <w:p w14:paraId="772F7E6D" w14:textId="77777777" w:rsidR="00772765" w:rsidRPr="00312B4B" w:rsidRDefault="00772765" w:rsidP="00772765"/>
    <w:p w14:paraId="74121880" w14:textId="77777777" w:rsidR="00772765" w:rsidRPr="00312B4B" w:rsidRDefault="00772765" w:rsidP="00772765"/>
    <w:p w14:paraId="7542DEE8" w14:textId="77777777" w:rsidR="00772765" w:rsidRPr="00312B4B" w:rsidRDefault="00772765" w:rsidP="00772765">
      <w:pPr>
        <w:pStyle w:val="AmNumberTabs"/>
      </w:pPr>
      <w:r w:rsidRPr="00312B4B">
        <w:t>Leasú</w:t>
      </w:r>
      <w:r w:rsidRPr="00312B4B">
        <w:tab/>
      </w:r>
      <w:r w:rsidRPr="00312B4B">
        <w:tab/>
        <w:t>20</w:t>
      </w:r>
    </w:p>
    <w:p w14:paraId="216E6697" w14:textId="77777777" w:rsidR="00772765" w:rsidRPr="00312B4B" w:rsidRDefault="00772765" w:rsidP="00772765">
      <w:pPr>
        <w:pStyle w:val="NormalBold"/>
      </w:pPr>
      <w:r w:rsidRPr="00312B4B">
        <w:t>Togra le haghaidh rialacháin</w:t>
      </w:r>
    </w:p>
    <w:p w14:paraId="23626F85" w14:textId="77777777" w:rsidR="00772765" w:rsidRPr="00312B4B" w:rsidRDefault="00772765" w:rsidP="00772765">
      <w:pPr>
        <w:pStyle w:val="NormalBold"/>
      </w:pPr>
      <w:r w:rsidRPr="00312B4B">
        <w:t>Aithris 8 d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17804F5F" w14:textId="77777777" w:rsidTr="007F16CD">
        <w:trPr>
          <w:trHeight w:hRule="exact" w:val="240"/>
          <w:jc w:val="center"/>
        </w:trPr>
        <w:tc>
          <w:tcPr>
            <w:tcW w:w="9752" w:type="dxa"/>
            <w:gridSpan w:val="2"/>
            <w:tcBorders>
              <w:top w:val="nil"/>
              <w:left w:val="nil"/>
              <w:bottom w:val="nil"/>
              <w:right w:val="nil"/>
            </w:tcBorders>
          </w:tcPr>
          <w:p w14:paraId="125D11CB" w14:textId="77777777" w:rsidR="00772765" w:rsidRPr="00312B4B" w:rsidRDefault="00772765" w:rsidP="007F16CD"/>
        </w:tc>
      </w:tr>
      <w:tr w:rsidR="00772765" w:rsidRPr="00312B4B" w14:paraId="10BB693C" w14:textId="77777777" w:rsidTr="007F16CD">
        <w:trPr>
          <w:trHeight w:val="240"/>
          <w:jc w:val="center"/>
        </w:trPr>
        <w:tc>
          <w:tcPr>
            <w:tcW w:w="4876" w:type="dxa"/>
            <w:tcBorders>
              <w:top w:val="nil"/>
              <w:left w:val="nil"/>
              <w:bottom w:val="nil"/>
              <w:right w:val="nil"/>
            </w:tcBorders>
          </w:tcPr>
          <w:p w14:paraId="3071B2F3"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14EADA0A" w14:textId="77777777" w:rsidR="00772765" w:rsidRPr="00312B4B" w:rsidRDefault="00772765" w:rsidP="007F16CD">
            <w:pPr>
              <w:pStyle w:val="AmColumnHeading"/>
            </w:pPr>
            <w:r w:rsidRPr="00312B4B">
              <w:t>Leasú</w:t>
            </w:r>
          </w:p>
        </w:tc>
      </w:tr>
      <w:tr w:rsidR="00772765" w:rsidRPr="00312B4B" w14:paraId="6C4D504C" w14:textId="77777777" w:rsidTr="007F16CD">
        <w:trPr>
          <w:jc w:val="center"/>
        </w:trPr>
        <w:tc>
          <w:tcPr>
            <w:tcW w:w="4876" w:type="dxa"/>
            <w:tcBorders>
              <w:top w:val="nil"/>
              <w:left w:val="nil"/>
              <w:bottom w:val="nil"/>
              <w:right w:val="nil"/>
            </w:tcBorders>
          </w:tcPr>
          <w:p w14:paraId="00C0CDBC" w14:textId="77777777" w:rsidR="00772765" w:rsidRPr="00312B4B" w:rsidRDefault="00772765" w:rsidP="007F16CD">
            <w:pPr>
              <w:pStyle w:val="Normal6a"/>
            </w:pPr>
          </w:p>
        </w:tc>
        <w:tc>
          <w:tcPr>
            <w:tcW w:w="4876" w:type="dxa"/>
            <w:tcBorders>
              <w:top w:val="nil"/>
              <w:left w:val="nil"/>
              <w:bottom w:val="nil"/>
              <w:right w:val="nil"/>
            </w:tcBorders>
          </w:tcPr>
          <w:p w14:paraId="7FA15BD7" w14:textId="77777777" w:rsidR="00772765" w:rsidRPr="00312B4B" w:rsidRDefault="00772765" w:rsidP="007F16CD">
            <w:pPr>
              <w:pStyle w:val="Normal6a"/>
            </w:pPr>
            <w:r w:rsidRPr="00312B4B">
              <w:rPr>
                <w:b/>
                <w:i/>
              </w:rPr>
              <w:t>(8d)</w:t>
            </w:r>
            <w:r w:rsidRPr="00312B4B">
              <w:tab/>
            </w:r>
            <w:r w:rsidRPr="00312B4B">
              <w:rPr>
                <w:b/>
                <w:i/>
              </w:rPr>
              <w:t>Ba cheart Parlaimint na hEorpa agus an Chomhairle a choinneáil ar an eolas go hiomlán, go rialta agus go tráthúil faoi fhorbairtí ábhartha i gcur i bhfeidhm an Rialacháin seo agus ba cheart dul i gcomhairle go cuí leo le linn an phróisis.</w:t>
            </w:r>
          </w:p>
        </w:tc>
      </w:tr>
    </w:tbl>
    <w:p w14:paraId="6D0E6F77" w14:textId="77777777" w:rsidR="00772765" w:rsidRPr="00312B4B" w:rsidRDefault="00772765" w:rsidP="00772765"/>
    <w:p w14:paraId="5DD70BCF" w14:textId="77777777" w:rsidR="00772765" w:rsidRPr="00312B4B" w:rsidRDefault="00772765" w:rsidP="00772765">
      <w:pPr>
        <w:pStyle w:val="AmNumberTabs"/>
      </w:pPr>
      <w:r w:rsidRPr="00312B4B">
        <w:t>Leasú</w:t>
      </w:r>
      <w:r w:rsidRPr="00312B4B">
        <w:tab/>
      </w:r>
      <w:r w:rsidRPr="00312B4B">
        <w:tab/>
        <w:t>21</w:t>
      </w:r>
    </w:p>
    <w:p w14:paraId="1DECED7A" w14:textId="77777777" w:rsidR="00772765" w:rsidRPr="00312B4B" w:rsidRDefault="00772765" w:rsidP="00772765">
      <w:pPr>
        <w:pStyle w:val="NormalBold"/>
      </w:pPr>
      <w:r w:rsidRPr="00312B4B">
        <w:t>Togra le haghaidh rialacháin</w:t>
      </w:r>
    </w:p>
    <w:p w14:paraId="255F1CAA" w14:textId="77777777" w:rsidR="00772765" w:rsidRPr="00312B4B" w:rsidRDefault="00772765" w:rsidP="00772765">
      <w:pPr>
        <w:pStyle w:val="NormalBold"/>
      </w:pPr>
      <w:r w:rsidRPr="00312B4B">
        <w:lastRenderedPageBreak/>
        <w:t xml:space="preserve">Aithris 9 </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772765" w:rsidRPr="00312B4B" w14:paraId="1AEBEB91" w14:textId="77777777" w:rsidTr="007F16CD">
        <w:trPr>
          <w:trHeight w:val="240"/>
          <w:jc w:val="center"/>
        </w:trPr>
        <w:tc>
          <w:tcPr>
            <w:tcW w:w="9752" w:type="dxa"/>
            <w:gridSpan w:val="2"/>
            <w:tcBorders>
              <w:top w:val="nil"/>
              <w:left w:val="nil"/>
              <w:bottom w:val="nil"/>
              <w:right w:val="nil"/>
            </w:tcBorders>
          </w:tcPr>
          <w:p w14:paraId="4CDB7A34" w14:textId="77777777" w:rsidR="00772765" w:rsidRPr="00312B4B" w:rsidRDefault="00772765" w:rsidP="007F16CD"/>
        </w:tc>
      </w:tr>
      <w:tr w:rsidR="00772765" w:rsidRPr="00312B4B" w14:paraId="6A41770A" w14:textId="77777777" w:rsidTr="007F16CD">
        <w:trPr>
          <w:trHeight w:val="240"/>
          <w:jc w:val="center"/>
        </w:trPr>
        <w:tc>
          <w:tcPr>
            <w:tcW w:w="4876" w:type="dxa"/>
            <w:tcBorders>
              <w:top w:val="nil"/>
              <w:left w:val="nil"/>
              <w:bottom w:val="nil"/>
              <w:right w:val="nil"/>
            </w:tcBorders>
            <w:hideMark/>
          </w:tcPr>
          <w:p w14:paraId="67B8E8DF"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hideMark/>
          </w:tcPr>
          <w:p w14:paraId="3BCAB2FD" w14:textId="77777777" w:rsidR="00772765" w:rsidRPr="00312B4B" w:rsidRDefault="00772765" w:rsidP="007F16CD">
            <w:pPr>
              <w:pStyle w:val="AmColumnHeading"/>
            </w:pPr>
            <w:r w:rsidRPr="00312B4B">
              <w:t>Leasú</w:t>
            </w:r>
          </w:p>
        </w:tc>
      </w:tr>
      <w:tr w:rsidR="00772765" w:rsidRPr="00312B4B" w14:paraId="15693992" w14:textId="77777777" w:rsidTr="007F16CD">
        <w:trPr>
          <w:jc w:val="center"/>
        </w:trPr>
        <w:tc>
          <w:tcPr>
            <w:tcW w:w="4876" w:type="dxa"/>
            <w:tcBorders>
              <w:top w:val="nil"/>
              <w:left w:val="nil"/>
              <w:bottom w:val="nil"/>
              <w:right w:val="nil"/>
            </w:tcBorders>
            <w:hideMark/>
          </w:tcPr>
          <w:p w14:paraId="6C80A062" w14:textId="77777777" w:rsidR="00772765" w:rsidRPr="00312B4B" w:rsidRDefault="00772765" w:rsidP="007F16CD">
            <w:pPr>
              <w:pStyle w:val="Normal6a"/>
            </w:pPr>
            <w:r w:rsidRPr="00312B4B">
              <w:t>(9)</w:t>
            </w:r>
            <w:r w:rsidRPr="00312B4B">
              <w:tab/>
              <w:t xml:space="preserve">I bhfianaise a thábhachtaí atá sé suaitheadh ar an gcaidreamh trádála agus infheistíochta idir an tAontas agus na Stáit Aontaithe a sheachaint, ba cheart an Rialachán seo a theacht i bhfeidhm an lá tar éis lá a fhoilsithe. </w:t>
            </w:r>
          </w:p>
        </w:tc>
        <w:tc>
          <w:tcPr>
            <w:tcW w:w="4876" w:type="dxa"/>
            <w:tcBorders>
              <w:top w:val="nil"/>
              <w:left w:val="nil"/>
              <w:bottom w:val="nil"/>
              <w:right w:val="nil"/>
            </w:tcBorders>
            <w:hideMark/>
          </w:tcPr>
          <w:p w14:paraId="1D95C312" w14:textId="77777777" w:rsidR="00772765" w:rsidRPr="00312B4B" w:rsidRDefault="00772765" w:rsidP="007F16CD">
            <w:pPr>
              <w:pStyle w:val="Normal6a"/>
            </w:pPr>
            <w:r w:rsidRPr="00312B4B">
              <w:t>(9)</w:t>
            </w:r>
            <w:r w:rsidRPr="00312B4B">
              <w:tab/>
              <w:t xml:space="preserve">I bhfianaise a thábhachtaí atá sé suaitheadh ar an gcaidreamh trádála agus infheistíochta idir an tAontas agus na Stáit Aontaithe a sheachaint, ba cheart an Rialachán seo a theacht i bhfeidhm an lá tar éis lá a fhoilsithe. </w:t>
            </w:r>
            <w:r w:rsidRPr="00312B4B">
              <w:rPr>
                <w:b/>
                <w:i/>
              </w:rPr>
              <w:t xml:space="preserve">Mar sin féin, tar éis rialú Chúirt Uachtarach na Stát Aontaithe maidir le húsáid an Achta um Chumhachtaí Eacnamaíocha Éigeandála Idirnáisiúnta chun taraifí bonnlíne a fhorchur ar chomhpháirtithe trádála na Stát Aontaithe agus na hathruithe ar leibhéil taraife ar roinnt táirgí de chuid an Aontais a sháraíonn na huasteorainneacha a comhaontaíodh sa Ráiteas Comhpháirteach, agus tar éis imscrúduithe nua Roinn 301 agus Roinn 232 atá ar siúl faoi láthair a sheoladh agus tar éis úsáid fhéideartha aon bhunús dlí eile, mar aon leis an éiginnteacht leanúnach trádála, is gá foráil a dhéanamh nach mbeidh feidhm ag na fabhair </w:t>
            </w:r>
            <w:proofErr w:type="spellStart"/>
            <w:r w:rsidRPr="00312B4B">
              <w:rPr>
                <w:b/>
                <w:i/>
              </w:rPr>
              <w:t>tharaife</w:t>
            </w:r>
            <w:proofErr w:type="spellEnd"/>
            <w:r w:rsidRPr="00312B4B">
              <w:rPr>
                <w:b/>
                <w:i/>
              </w:rPr>
              <w:t xml:space="preserve"> agus na taraif-</w:t>
            </w:r>
            <w:proofErr w:type="spellStart"/>
            <w:r w:rsidRPr="00312B4B">
              <w:rPr>
                <w:b/>
                <w:i/>
              </w:rPr>
              <w:t>chuótaí</w:t>
            </w:r>
            <w:proofErr w:type="spellEnd"/>
            <w:r w:rsidRPr="00312B4B">
              <w:rPr>
                <w:b/>
                <w:i/>
              </w:rPr>
              <w:t xml:space="preserve"> arna ndeonú ag an Aontas do na táirgí de thionscnamh na Stát Aontaithe a chumhdaítear leis an Rialachán seo ach amháin ón dáta a chinnfear le gníomh tarmligthe, nuair a chomhlíonfar na coinníollacha a leagtar síos sa Rialachán seo.</w:t>
            </w:r>
          </w:p>
        </w:tc>
      </w:tr>
    </w:tbl>
    <w:p w14:paraId="00D25A14" w14:textId="77777777" w:rsidR="00772765" w:rsidRPr="00312B4B" w:rsidRDefault="00772765" w:rsidP="00772765"/>
    <w:p w14:paraId="20D6620C" w14:textId="77777777" w:rsidR="00772765" w:rsidRPr="00312B4B" w:rsidRDefault="00772765" w:rsidP="00772765">
      <w:pPr>
        <w:pStyle w:val="AmNumberTabs"/>
      </w:pPr>
      <w:r w:rsidRPr="00312B4B">
        <w:t>Leasú</w:t>
      </w:r>
      <w:r w:rsidRPr="00312B4B">
        <w:tab/>
      </w:r>
      <w:r w:rsidRPr="00312B4B">
        <w:tab/>
        <w:t>22</w:t>
      </w:r>
    </w:p>
    <w:p w14:paraId="5B7C235A" w14:textId="77777777" w:rsidR="00772765" w:rsidRPr="00312B4B" w:rsidRDefault="00772765" w:rsidP="00772765">
      <w:pPr>
        <w:pStyle w:val="NormalBold12b"/>
        <w:keepNext/>
      </w:pPr>
      <w:r w:rsidRPr="00312B4B">
        <w:t>Togra le haghaidh rialacháin</w:t>
      </w:r>
    </w:p>
    <w:p w14:paraId="4465137E" w14:textId="77777777" w:rsidR="00772765" w:rsidRPr="00312B4B" w:rsidRDefault="00772765" w:rsidP="00772765">
      <w:pPr>
        <w:pStyle w:val="NormalBold"/>
      </w:pPr>
      <w:r w:rsidRPr="00312B4B">
        <w:t>Aithris 9 a (nua)</w:t>
      </w:r>
    </w:p>
    <w:p w14:paraId="74A99832" w14:textId="77777777" w:rsidR="00772765" w:rsidRPr="00312B4B" w:rsidRDefault="00772765" w:rsidP="00772765"/>
    <w:tbl>
      <w:tblPr>
        <w:tblW w:w="9752" w:type="dxa"/>
        <w:tblInd w:w="-142" w:type="dxa"/>
        <w:tblLayout w:type="fixed"/>
        <w:tblCellMar>
          <w:left w:w="340" w:type="dxa"/>
          <w:right w:w="340" w:type="dxa"/>
        </w:tblCellMar>
        <w:tblLook w:val="04A0" w:firstRow="1" w:lastRow="0" w:firstColumn="1" w:lastColumn="0" w:noHBand="0" w:noVBand="1"/>
      </w:tblPr>
      <w:tblGrid>
        <w:gridCol w:w="4876"/>
        <w:gridCol w:w="4876"/>
      </w:tblGrid>
      <w:tr w:rsidR="00772765" w:rsidRPr="00312B4B" w14:paraId="2FFAA46B" w14:textId="77777777" w:rsidTr="007F16CD">
        <w:tc>
          <w:tcPr>
            <w:tcW w:w="9752" w:type="dxa"/>
            <w:gridSpan w:val="2"/>
          </w:tcPr>
          <w:p w14:paraId="2940A4AF" w14:textId="77777777" w:rsidR="00772765" w:rsidRPr="00312B4B" w:rsidRDefault="00772765" w:rsidP="007F16CD">
            <w:pPr>
              <w:rPr>
                <w:szCs w:val="24"/>
              </w:rPr>
            </w:pPr>
          </w:p>
        </w:tc>
      </w:tr>
      <w:tr w:rsidR="00772765" w:rsidRPr="00312B4B" w14:paraId="094EC890" w14:textId="77777777" w:rsidTr="007F16CD">
        <w:tc>
          <w:tcPr>
            <w:tcW w:w="4876" w:type="dxa"/>
            <w:hideMark/>
          </w:tcPr>
          <w:p w14:paraId="3D82645A" w14:textId="77777777" w:rsidR="00772765" w:rsidRPr="00312B4B" w:rsidRDefault="00772765" w:rsidP="007F16CD">
            <w:pPr>
              <w:pStyle w:val="ColumnHeading"/>
              <w:rPr>
                <w:szCs w:val="24"/>
              </w:rPr>
            </w:pPr>
            <w:r w:rsidRPr="00312B4B">
              <w:t>Téacs arna mholadh ag an gCoimisiún</w:t>
            </w:r>
          </w:p>
        </w:tc>
        <w:tc>
          <w:tcPr>
            <w:tcW w:w="4876" w:type="dxa"/>
            <w:hideMark/>
          </w:tcPr>
          <w:p w14:paraId="4E50B579" w14:textId="77777777" w:rsidR="00772765" w:rsidRPr="00312B4B" w:rsidRDefault="00772765" w:rsidP="007F16CD">
            <w:pPr>
              <w:pStyle w:val="ColumnHeading"/>
              <w:rPr>
                <w:i w:val="0"/>
                <w:szCs w:val="24"/>
              </w:rPr>
            </w:pPr>
            <w:r w:rsidRPr="00312B4B">
              <w:t>Leasú</w:t>
            </w:r>
          </w:p>
        </w:tc>
      </w:tr>
      <w:tr w:rsidR="00772765" w:rsidRPr="00312B4B" w14:paraId="3A277B6B" w14:textId="77777777" w:rsidTr="007F16CD">
        <w:tc>
          <w:tcPr>
            <w:tcW w:w="4876" w:type="dxa"/>
          </w:tcPr>
          <w:p w14:paraId="2E70FB7A" w14:textId="77777777" w:rsidR="00772765" w:rsidRPr="00312B4B" w:rsidRDefault="00772765" w:rsidP="007F16CD">
            <w:pPr>
              <w:pStyle w:val="Normal6"/>
              <w:rPr>
                <w:szCs w:val="24"/>
              </w:rPr>
            </w:pPr>
          </w:p>
        </w:tc>
        <w:tc>
          <w:tcPr>
            <w:tcW w:w="4876" w:type="dxa"/>
          </w:tcPr>
          <w:p w14:paraId="3F6C55E1" w14:textId="77777777" w:rsidR="00772765" w:rsidRPr="00312B4B" w:rsidRDefault="00772765" w:rsidP="007F16CD">
            <w:pPr>
              <w:pStyle w:val="Normal6"/>
              <w:rPr>
                <w:szCs w:val="24"/>
              </w:rPr>
            </w:pPr>
            <w:r w:rsidRPr="00312B4B">
              <w:rPr>
                <w:b/>
                <w:i/>
              </w:rPr>
              <w:t>(9a)</w:t>
            </w:r>
            <w:r w:rsidRPr="00312B4B">
              <w:rPr>
                <w:b/>
                <w:i/>
              </w:rPr>
              <w:tab/>
              <w:t>Rinneadh measúnú ar impleachtaí an Rialacháin seo ar bhuiséad an Aontais</w:t>
            </w:r>
            <w:r w:rsidRPr="00312B4B">
              <w:rPr>
                <w:b/>
                <w:i/>
                <w:vertAlign w:val="superscript"/>
              </w:rPr>
              <w:t>+</w:t>
            </w:r>
            <w:r w:rsidRPr="00312B4B">
              <w:rPr>
                <w:b/>
                <w:i/>
              </w:rPr>
              <w:t xml:space="preserve"> i gcomhréir le hAirteagal 310(4) den Chonradh ar Fheidhmiú an Aontais Eorpaigh. Ba cheart acmhainní leordhóthanacha airgeadais agus daonna </w:t>
            </w:r>
            <w:r w:rsidRPr="00312B4B">
              <w:rPr>
                <w:b/>
                <w:i/>
              </w:rPr>
              <w:lastRenderedPageBreak/>
              <w:t>a leithdháileadh chun [é/í] a chur chun feidhme, agus tionchar a [mhaoinithe/maoinithe] ar chláir nó beartais eile de chuid an Aontais á chur san áireamh agus a [chomhoiriúnacht/comhoiriúnacht] leis an gcreat airgeadais ilbhliantúil, leis an gcóras acmhainní dílse agus leis an gcomhaontú idirinstitiúideach comhfhreagrach, chomh maith leis na prionsabail bhuiséadacha a leagtar síos i Rialachán (AE, Euratom) 2024/2509 ó Pharlaimint na hEorpa agus ón gComhairle</w:t>
            </w:r>
            <w:r w:rsidRPr="00312B4B">
              <w:rPr>
                <w:b/>
                <w:i/>
                <w:vertAlign w:val="superscript"/>
              </w:rPr>
              <w:t>[1]</w:t>
            </w:r>
            <w:r w:rsidRPr="00312B4B">
              <w:rPr>
                <w:b/>
                <w:i/>
              </w:rPr>
              <w:t xml:space="preserve"> á </w:t>
            </w:r>
            <w:proofErr w:type="spellStart"/>
            <w:r w:rsidRPr="00312B4B">
              <w:rPr>
                <w:b/>
                <w:i/>
              </w:rPr>
              <w:t>háirithiú</w:t>
            </w:r>
            <w:proofErr w:type="spellEnd"/>
            <w:r w:rsidRPr="00312B4B">
              <w:rPr>
                <w:b/>
                <w:i/>
              </w:rPr>
              <w:t>.</w:t>
            </w:r>
          </w:p>
        </w:tc>
      </w:tr>
      <w:tr w:rsidR="00772765" w:rsidRPr="00312B4B" w14:paraId="2F9F106B" w14:textId="77777777" w:rsidTr="007F16CD">
        <w:tc>
          <w:tcPr>
            <w:tcW w:w="4876" w:type="dxa"/>
          </w:tcPr>
          <w:p w14:paraId="17B69A2E" w14:textId="77777777" w:rsidR="00772765" w:rsidRPr="00312B4B" w:rsidRDefault="00772765" w:rsidP="007F16CD">
            <w:pPr>
              <w:pStyle w:val="Normal6"/>
              <w:rPr>
                <w:szCs w:val="24"/>
              </w:rPr>
            </w:pPr>
          </w:p>
        </w:tc>
        <w:tc>
          <w:tcPr>
            <w:tcW w:w="4876" w:type="dxa"/>
          </w:tcPr>
          <w:p w14:paraId="5345962D" w14:textId="77777777" w:rsidR="00772765" w:rsidRPr="00312B4B" w:rsidRDefault="00772765" w:rsidP="007F16CD">
            <w:pPr>
              <w:pStyle w:val="Normal6"/>
              <w:rPr>
                <w:b/>
                <w:i/>
              </w:rPr>
            </w:pPr>
            <w:r w:rsidRPr="00312B4B">
              <w:rPr>
                <w:b/>
                <w:i/>
              </w:rPr>
              <w:t>____________________</w:t>
            </w:r>
          </w:p>
        </w:tc>
      </w:tr>
      <w:tr w:rsidR="00772765" w:rsidRPr="00312B4B" w14:paraId="193A0AED" w14:textId="77777777" w:rsidTr="007F16CD">
        <w:tc>
          <w:tcPr>
            <w:tcW w:w="4876" w:type="dxa"/>
          </w:tcPr>
          <w:p w14:paraId="0445AB12" w14:textId="77777777" w:rsidR="00772765" w:rsidRPr="00312B4B" w:rsidRDefault="00772765" w:rsidP="007F16CD">
            <w:pPr>
              <w:pStyle w:val="Normal6"/>
              <w:rPr>
                <w:szCs w:val="24"/>
              </w:rPr>
            </w:pPr>
          </w:p>
        </w:tc>
        <w:tc>
          <w:tcPr>
            <w:tcW w:w="4876" w:type="dxa"/>
          </w:tcPr>
          <w:p w14:paraId="7FC08EFA" w14:textId="77777777" w:rsidR="00772765" w:rsidRPr="00312B4B" w:rsidRDefault="00772765" w:rsidP="007F16CD">
            <w:pPr>
              <w:pStyle w:val="Normal6"/>
              <w:rPr>
                <w:b/>
                <w:i/>
              </w:rPr>
            </w:pPr>
            <w:r w:rsidRPr="00312B4B">
              <w:rPr>
                <w:b/>
                <w:i/>
                <w:vertAlign w:val="superscript"/>
              </w:rPr>
              <w:t>+</w:t>
            </w:r>
            <w:proofErr w:type="spellStart"/>
            <w:r w:rsidRPr="00312B4B">
              <w:rPr>
                <w:b/>
                <w:i/>
              </w:rPr>
              <w:t>Pro</w:t>
            </w:r>
            <w:proofErr w:type="spellEnd"/>
            <w:r w:rsidRPr="00312B4B">
              <w:rPr>
                <w:b/>
                <w:i/>
              </w:rPr>
              <w:t xml:space="preserve"> </w:t>
            </w:r>
            <w:proofErr w:type="spellStart"/>
            <w:r w:rsidRPr="00312B4B">
              <w:rPr>
                <w:b/>
                <w:i/>
              </w:rPr>
              <w:t>memoria</w:t>
            </w:r>
            <w:proofErr w:type="spellEnd"/>
            <w:r w:rsidRPr="00312B4B">
              <w:rPr>
                <w:b/>
                <w:i/>
              </w:rPr>
              <w:t>: Measúnú buiséadach ón gCoiste um Buiséid i bParlaimint na hEorpa an 11 Nollaig 2025 maidir leis an togra le haghaidh Rialachán ó Pharlaimint na hEorpa agus ón gComhairle maidir le coigeartú dleachtanna custaim ar allmhairiú earraí áirithe de thionscnamh Stáit Aontaithe Mheiriceá agus le tionscnamh taraif‑</w:t>
            </w:r>
            <w:proofErr w:type="spellStart"/>
            <w:r w:rsidRPr="00312B4B">
              <w:rPr>
                <w:b/>
                <w:i/>
              </w:rPr>
              <w:t>chuótaí</w:t>
            </w:r>
            <w:proofErr w:type="spellEnd"/>
            <w:r w:rsidRPr="00312B4B">
              <w:rPr>
                <w:b/>
                <w:i/>
              </w:rPr>
              <w:t xml:space="preserve"> i ndáil le hallmhairí d’earraí áirithe de thionscnamh Stáit Aontaithe Mheiriceá (COM(2025)0471).</w:t>
            </w:r>
          </w:p>
        </w:tc>
      </w:tr>
      <w:tr w:rsidR="00772765" w:rsidRPr="00312B4B" w14:paraId="445BD0EE" w14:textId="77777777" w:rsidTr="007F16CD">
        <w:tc>
          <w:tcPr>
            <w:tcW w:w="4876" w:type="dxa"/>
          </w:tcPr>
          <w:p w14:paraId="62C1F48C" w14:textId="77777777" w:rsidR="00772765" w:rsidRPr="00312B4B" w:rsidRDefault="00772765" w:rsidP="007F16CD">
            <w:pPr>
              <w:pStyle w:val="Normal6"/>
              <w:rPr>
                <w:szCs w:val="24"/>
              </w:rPr>
            </w:pPr>
          </w:p>
        </w:tc>
        <w:tc>
          <w:tcPr>
            <w:tcW w:w="4876" w:type="dxa"/>
          </w:tcPr>
          <w:p w14:paraId="45CF7F84" w14:textId="77777777" w:rsidR="00772765" w:rsidRPr="00312B4B" w:rsidRDefault="00772765" w:rsidP="007F16CD">
            <w:pPr>
              <w:pStyle w:val="Normal6"/>
              <w:rPr>
                <w:b/>
                <w:i/>
              </w:rPr>
            </w:pPr>
            <w:r w:rsidRPr="00312B4B">
              <w:rPr>
                <w:b/>
                <w:i/>
                <w:vertAlign w:val="superscript"/>
              </w:rPr>
              <w:t>[1]</w:t>
            </w:r>
            <w:r w:rsidRPr="00312B4B">
              <w:rPr>
                <w:b/>
                <w:i/>
              </w:rPr>
              <w:t xml:space="preserve"> Rialachán (AE, Euratom) 2024/2509 ó Pharlaimint na hEorpa agus ón gComhairle an 23 Meán Fómhair 2024 maidir leis na rialacha airgeadais is infheidhme maidir le buiséad ginearálta an Aontais (IO L, 2024/2509, 26.9.2024, ELI: </w:t>
            </w:r>
            <w:hyperlink r:id="rId9" w:history="1">
              <w:r w:rsidRPr="00312B4B">
                <w:rPr>
                  <w:rStyle w:val="Hyperlink"/>
                  <w:b/>
                  <w:i/>
                </w:rPr>
                <w:t>http://data.europa.eu/eli/reg/2024/2509/oj</w:t>
              </w:r>
            </w:hyperlink>
            <w:r w:rsidRPr="00312B4B">
              <w:rPr>
                <w:rStyle w:val="Hyperlink"/>
                <w:b/>
                <w:i/>
              </w:rPr>
              <w:t>).</w:t>
            </w:r>
          </w:p>
        </w:tc>
      </w:tr>
    </w:tbl>
    <w:p w14:paraId="116B1C78" w14:textId="77777777" w:rsidR="00772765" w:rsidRPr="00312B4B" w:rsidRDefault="00772765" w:rsidP="00772765"/>
    <w:p w14:paraId="552FF18C" w14:textId="77777777" w:rsidR="00772765" w:rsidRPr="00312B4B" w:rsidRDefault="00772765" w:rsidP="00772765">
      <w:pPr>
        <w:pStyle w:val="AmNumberTabs"/>
      </w:pPr>
      <w:r w:rsidRPr="00312B4B">
        <w:t>Leasú</w:t>
      </w:r>
      <w:r w:rsidRPr="00312B4B">
        <w:tab/>
      </w:r>
      <w:r w:rsidRPr="00312B4B">
        <w:tab/>
        <w:t>23</w:t>
      </w:r>
    </w:p>
    <w:p w14:paraId="2B526C6A" w14:textId="77777777" w:rsidR="00772765" w:rsidRPr="00312B4B" w:rsidRDefault="00772765" w:rsidP="00772765">
      <w:pPr>
        <w:pStyle w:val="NormalBold"/>
      </w:pPr>
      <w:r w:rsidRPr="00312B4B">
        <w:t>Togra le haghaidh rialacháin</w:t>
      </w:r>
    </w:p>
    <w:p w14:paraId="1415EF35" w14:textId="77777777" w:rsidR="00772765" w:rsidRPr="00312B4B" w:rsidRDefault="00772765" w:rsidP="00772765">
      <w:pPr>
        <w:pStyle w:val="NormalBold"/>
      </w:pPr>
      <w:r w:rsidRPr="00312B4B">
        <w:t>Airteagal 1 – teideal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4D46C917" w14:textId="77777777" w:rsidTr="007F16CD">
        <w:trPr>
          <w:trHeight w:hRule="exact" w:val="240"/>
          <w:jc w:val="center"/>
        </w:trPr>
        <w:tc>
          <w:tcPr>
            <w:tcW w:w="9752" w:type="dxa"/>
            <w:gridSpan w:val="2"/>
            <w:tcBorders>
              <w:top w:val="nil"/>
              <w:left w:val="nil"/>
              <w:bottom w:val="nil"/>
              <w:right w:val="nil"/>
            </w:tcBorders>
          </w:tcPr>
          <w:p w14:paraId="28868FC9" w14:textId="77777777" w:rsidR="00772765" w:rsidRPr="00312B4B" w:rsidRDefault="00772765" w:rsidP="007F16CD"/>
        </w:tc>
      </w:tr>
      <w:tr w:rsidR="00772765" w:rsidRPr="00312B4B" w14:paraId="7CD658CF" w14:textId="77777777" w:rsidTr="007F16CD">
        <w:trPr>
          <w:trHeight w:val="240"/>
          <w:jc w:val="center"/>
        </w:trPr>
        <w:tc>
          <w:tcPr>
            <w:tcW w:w="4876" w:type="dxa"/>
            <w:tcBorders>
              <w:top w:val="nil"/>
              <w:left w:val="nil"/>
              <w:bottom w:val="nil"/>
              <w:right w:val="nil"/>
            </w:tcBorders>
          </w:tcPr>
          <w:p w14:paraId="2F9D649A"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44293B57" w14:textId="77777777" w:rsidR="00772765" w:rsidRPr="00312B4B" w:rsidRDefault="00772765" w:rsidP="007F16CD">
            <w:pPr>
              <w:pStyle w:val="AmColumnHeading"/>
            </w:pPr>
            <w:r w:rsidRPr="00312B4B">
              <w:t>Leasú</w:t>
            </w:r>
          </w:p>
        </w:tc>
      </w:tr>
      <w:tr w:rsidR="00772765" w:rsidRPr="00312B4B" w14:paraId="1B1568EF" w14:textId="77777777" w:rsidTr="007F16CD">
        <w:trPr>
          <w:jc w:val="center"/>
        </w:trPr>
        <w:tc>
          <w:tcPr>
            <w:tcW w:w="4876" w:type="dxa"/>
            <w:tcBorders>
              <w:top w:val="nil"/>
              <w:left w:val="nil"/>
              <w:bottom w:val="nil"/>
              <w:right w:val="nil"/>
            </w:tcBorders>
          </w:tcPr>
          <w:p w14:paraId="461A0618" w14:textId="77777777" w:rsidR="00772765" w:rsidRPr="00312B4B" w:rsidRDefault="00772765" w:rsidP="007F16CD">
            <w:pPr>
              <w:pStyle w:val="Normal6a"/>
            </w:pPr>
            <w:r w:rsidRPr="00312B4B">
              <w:rPr>
                <w:b/>
                <w:bCs/>
                <w:i/>
                <w:iCs/>
              </w:rPr>
              <w:t>Coigeartú</w:t>
            </w:r>
            <w:r w:rsidRPr="00312B4B">
              <w:t xml:space="preserve"> dleachtanna custaim</w:t>
            </w:r>
          </w:p>
        </w:tc>
        <w:tc>
          <w:tcPr>
            <w:tcW w:w="4876" w:type="dxa"/>
            <w:tcBorders>
              <w:top w:val="nil"/>
              <w:left w:val="nil"/>
              <w:bottom w:val="nil"/>
              <w:right w:val="nil"/>
            </w:tcBorders>
          </w:tcPr>
          <w:p w14:paraId="6F689B29" w14:textId="77777777" w:rsidR="00772765" w:rsidRPr="00312B4B" w:rsidRDefault="00772765" w:rsidP="007F16CD">
            <w:pPr>
              <w:pStyle w:val="Normal6a"/>
            </w:pPr>
            <w:r w:rsidRPr="00312B4B">
              <w:t xml:space="preserve">Dleachtanna custaim </w:t>
            </w:r>
            <w:r w:rsidRPr="00312B4B">
              <w:rPr>
                <w:b/>
                <w:bCs/>
                <w:i/>
                <w:iCs/>
              </w:rPr>
              <w:t>a chur ar fionraí</w:t>
            </w:r>
          </w:p>
        </w:tc>
      </w:tr>
    </w:tbl>
    <w:p w14:paraId="1F67682D" w14:textId="77777777" w:rsidR="00772765" w:rsidRPr="00312B4B" w:rsidRDefault="00772765" w:rsidP="00772765"/>
    <w:p w14:paraId="5D144789" w14:textId="77777777" w:rsidR="00772765" w:rsidRPr="00312B4B" w:rsidRDefault="00772765" w:rsidP="00772765">
      <w:pPr>
        <w:pStyle w:val="AmNumberTabs"/>
      </w:pPr>
      <w:r w:rsidRPr="00312B4B">
        <w:t>Leasú</w:t>
      </w:r>
      <w:r w:rsidRPr="00312B4B">
        <w:tab/>
      </w:r>
      <w:r w:rsidRPr="00312B4B">
        <w:tab/>
        <w:t>24</w:t>
      </w:r>
    </w:p>
    <w:p w14:paraId="6E092DA8" w14:textId="77777777" w:rsidR="00772765" w:rsidRPr="00312B4B" w:rsidRDefault="00772765" w:rsidP="00772765">
      <w:pPr>
        <w:pStyle w:val="NormalBold"/>
      </w:pPr>
      <w:r w:rsidRPr="00312B4B">
        <w:t>Togra le haghaidh rialacháin</w:t>
      </w:r>
    </w:p>
    <w:p w14:paraId="71296C88" w14:textId="77777777" w:rsidR="00772765" w:rsidRPr="00312B4B" w:rsidRDefault="00772765" w:rsidP="00772765">
      <w:pPr>
        <w:pStyle w:val="NormalBold"/>
      </w:pPr>
      <w:r w:rsidRPr="00312B4B">
        <w:lastRenderedPageBreak/>
        <w:t>Airteagal 1 – mír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69F55D8F" w14:textId="77777777" w:rsidTr="007F16CD">
        <w:trPr>
          <w:trHeight w:hRule="exact" w:val="240"/>
          <w:jc w:val="center"/>
        </w:trPr>
        <w:tc>
          <w:tcPr>
            <w:tcW w:w="9752" w:type="dxa"/>
            <w:gridSpan w:val="2"/>
            <w:tcBorders>
              <w:top w:val="nil"/>
              <w:left w:val="nil"/>
              <w:bottom w:val="nil"/>
              <w:right w:val="nil"/>
            </w:tcBorders>
          </w:tcPr>
          <w:p w14:paraId="5D3589D3" w14:textId="77777777" w:rsidR="00772765" w:rsidRPr="00312B4B" w:rsidRDefault="00772765" w:rsidP="007F16CD"/>
        </w:tc>
      </w:tr>
      <w:tr w:rsidR="00772765" w:rsidRPr="00312B4B" w14:paraId="1A71F5D9" w14:textId="77777777" w:rsidTr="007F16CD">
        <w:trPr>
          <w:trHeight w:val="240"/>
          <w:jc w:val="center"/>
        </w:trPr>
        <w:tc>
          <w:tcPr>
            <w:tcW w:w="4876" w:type="dxa"/>
            <w:tcBorders>
              <w:top w:val="nil"/>
              <w:left w:val="nil"/>
              <w:bottom w:val="nil"/>
              <w:right w:val="nil"/>
            </w:tcBorders>
          </w:tcPr>
          <w:p w14:paraId="05132519"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4A82E402" w14:textId="77777777" w:rsidR="00772765" w:rsidRPr="00312B4B" w:rsidRDefault="00772765" w:rsidP="007F16CD">
            <w:pPr>
              <w:pStyle w:val="AmColumnHeading"/>
            </w:pPr>
            <w:r w:rsidRPr="00312B4B">
              <w:t>Leasú</w:t>
            </w:r>
          </w:p>
        </w:tc>
      </w:tr>
      <w:tr w:rsidR="00772765" w:rsidRPr="00312B4B" w14:paraId="67E3ABA8" w14:textId="77777777" w:rsidTr="007F16CD">
        <w:trPr>
          <w:jc w:val="center"/>
        </w:trPr>
        <w:tc>
          <w:tcPr>
            <w:tcW w:w="4876" w:type="dxa"/>
            <w:tcBorders>
              <w:top w:val="nil"/>
              <w:left w:val="nil"/>
              <w:bottom w:val="nil"/>
              <w:right w:val="nil"/>
            </w:tcBorders>
          </w:tcPr>
          <w:p w14:paraId="20F1467F" w14:textId="77777777" w:rsidR="00772765" w:rsidRPr="00312B4B" w:rsidRDefault="00772765" w:rsidP="007F16CD">
            <w:pPr>
              <w:pStyle w:val="Normal6a"/>
            </w:pPr>
            <w:r w:rsidRPr="00312B4B">
              <w:t>1.</w:t>
            </w:r>
            <w:r w:rsidRPr="00312B4B">
              <w:tab/>
              <w:t xml:space="preserve">Na </w:t>
            </w:r>
            <w:proofErr w:type="spellStart"/>
            <w:r w:rsidRPr="00312B4B">
              <w:t>hearraí</w:t>
            </w:r>
            <w:proofErr w:type="spellEnd"/>
            <w:r w:rsidRPr="00312B4B">
              <w:t xml:space="preserve"> atá aicmithe faoi na cóid </w:t>
            </w:r>
            <w:proofErr w:type="spellStart"/>
            <w:r w:rsidRPr="00312B4B">
              <w:t>Ainmníochta</w:t>
            </w:r>
            <w:proofErr w:type="spellEnd"/>
            <w:r w:rsidRPr="00312B4B">
              <w:t xml:space="preserve"> Comhcheangailte (AC) a liostaítear in Iarscríbhinn I agus ar de thionscnamh na Stát Aontaithe iad, is </w:t>
            </w:r>
            <w:r w:rsidRPr="00312B4B">
              <w:rPr>
                <w:b/>
                <w:bCs/>
                <w:i/>
                <w:iCs/>
              </w:rPr>
              <w:t>0 %</w:t>
            </w:r>
            <w:r w:rsidRPr="00312B4B">
              <w:t xml:space="preserve"> a bheidh sna dleachtanna custaim de chuid na </w:t>
            </w:r>
            <w:proofErr w:type="spellStart"/>
            <w:r w:rsidRPr="00312B4B">
              <w:t>Comhtharaife</w:t>
            </w:r>
            <w:proofErr w:type="spellEnd"/>
            <w:r w:rsidRPr="00312B4B">
              <w:t xml:space="preserve"> Custaim ar dleachtanna iad is infheidhme maidir le hallmhairí de na </w:t>
            </w:r>
            <w:proofErr w:type="spellStart"/>
            <w:r w:rsidRPr="00312B4B">
              <w:t>hearraí</w:t>
            </w:r>
            <w:proofErr w:type="spellEnd"/>
            <w:r w:rsidRPr="00312B4B">
              <w:t xml:space="preserve"> sin isteach san Aontas.</w:t>
            </w:r>
          </w:p>
        </w:tc>
        <w:tc>
          <w:tcPr>
            <w:tcW w:w="4876" w:type="dxa"/>
            <w:tcBorders>
              <w:top w:val="nil"/>
              <w:left w:val="nil"/>
              <w:bottom w:val="nil"/>
              <w:right w:val="nil"/>
            </w:tcBorders>
          </w:tcPr>
          <w:p w14:paraId="632A469C" w14:textId="77777777" w:rsidR="00772765" w:rsidRPr="00312B4B" w:rsidRDefault="00772765" w:rsidP="007F16CD">
            <w:pPr>
              <w:pStyle w:val="Normal6a"/>
            </w:pPr>
            <w:r w:rsidRPr="00312B4B">
              <w:t>1.</w:t>
            </w:r>
            <w:r w:rsidRPr="00312B4B">
              <w:tab/>
              <w:t xml:space="preserve">Na </w:t>
            </w:r>
            <w:proofErr w:type="spellStart"/>
            <w:r w:rsidRPr="00312B4B">
              <w:t>hearraí</w:t>
            </w:r>
            <w:proofErr w:type="spellEnd"/>
            <w:r w:rsidRPr="00312B4B">
              <w:t xml:space="preserve"> atá aicmithe faoi na cóid </w:t>
            </w:r>
            <w:proofErr w:type="spellStart"/>
            <w:r w:rsidRPr="00312B4B">
              <w:t>Ainmníochta</w:t>
            </w:r>
            <w:proofErr w:type="spellEnd"/>
            <w:r w:rsidRPr="00312B4B">
              <w:t xml:space="preserve"> Comhcheangailte (AC) a liostaítear in Iarscríbhinn I agus ar de thionscnamh na Stát Aontaithe iad, </w:t>
            </w:r>
            <w:r w:rsidRPr="00312B4B">
              <w:rPr>
                <w:b/>
                <w:bCs/>
                <w:i/>
                <w:iCs/>
              </w:rPr>
              <w:t>cuirfear ar fionraí</w:t>
            </w:r>
            <w:r w:rsidRPr="00312B4B">
              <w:rPr>
                <w:b/>
                <w:bCs/>
              </w:rPr>
              <w:t xml:space="preserve"> </w:t>
            </w:r>
            <w:r w:rsidRPr="00312B4B">
              <w:t xml:space="preserve">na dleachtanna custaim de chuid na </w:t>
            </w:r>
            <w:proofErr w:type="spellStart"/>
            <w:r w:rsidRPr="00312B4B">
              <w:t>Comhtharaife</w:t>
            </w:r>
            <w:proofErr w:type="spellEnd"/>
            <w:r w:rsidRPr="00312B4B">
              <w:t xml:space="preserve"> Custaim ar dleachtanna iad is infheidhme maidir le hallmhairí de na </w:t>
            </w:r>
            <w:proofErr w:type="spellStart"/>
            <w:r w:rsidRPr="00312B4B">
              <w:t>hearraí</w:t>
            </w:r>
            <w:proofErr w:type="spellEnd"/>
            <w:r w:rsidRPr="00312B4B">
              <w:t xml:space="preserve"> sin isteach san Aontas.</w:t>
            </w:r>
          </w:p>
        </w:tc>
      </w:tr>
    </w:tbl>
    <w:p w14:paraId="243D35D5" w14:textId="77777777" w:rsidR="00772765" w:rsidRPr="00312B4B" w:rsidRDefault="00772765" w:rsidP="00772765"/>
    <w:p w14:paraId="5B46F223" w14:textId="77777777" w:rsidR="00772765" w:rsidRPr="00312B4B" w:rsidRDefault="00772765" w:rsidP="00772765">
      <w:pPr>
        <w:pStyle w:val="AmNumberTabs"/>
      </w:pPr>
      <w:r w:rsidRPr="00312B4B">
        <w:t>Leasú</w:t>
      </w:r>
      <w:r w:rsidRPr="00312B4B">
        <w:tab/>
      </w:r>
      <w:r w:rsidRPr="00312B4B">
        <w:tab/>
        <w:t>25</w:t>
      </w:r>
    </w:p>
    <w:p w14:paraId="4BC406AD" w14:textId="77777777" w:rsidR="00772765" w:rsidRPr="00312B4B" w:rsidRDefault="00772765" w:rsidP="00772765">
      <w:pPr>
        <w:pStyle w:val="NormalBold"/>
      </w:pPr>
      <w:r w:rsidRPr="00312B4B">
        <w:t>Togra le haghaidh rialacháin</w:t>
      </w:r>
    </w:p>
    <w:p w14:paraId="3A40EC25" w14:textId="77777777" w:rsidR="00772765" w:rsidRPr="00312B4B" w:rsidRDefault="00772765" w:rsidP="00772765">
      <w:pPr>
        <w:pStyle w:val="NormalBold"/>
      </w:pPr>
      <w:r w:rsidRPr="00312B4B">
        <w:t>Airteagal 1 – mír 2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6B6F7386" w14:textId="77777777" w:rsidTr="007F16CD">
        <w:trPr>
          <w:trHeight w:hRule="exact" w:val="240"/>
          <w:jc w:val="center"/>
        </w:trPr>
        <w:tc>
          <w:tcPr>
            <w:tcW w:w="9752" w:type="dxa"/>
            <w:gridSpan w:val="2"/>
            <w:tcBorders>
              <w:top w:val="nil"/>
              <w:left w:val="nil"/>
              <w:bottom w:val="nil"/>
              <w:right w:val="nil"/>
            </w:tcBorders>
          </w:tcPr>
          <w:p w14:paraId="67B0245A" w14:textId="77777777" w:rsidR="00772765" w:rsidRPr="00312B4B" w:rsidRDefault="00772765" w:rsidP="007F16CD"/>
        </w:tc>
      </w:tr>
      <w:tr w:rsidR="00772765" w:rsidRPr="00312B4B" w14:paraId="414BB059" w14:textId="77777777" w:rsidTr="007F16CD">
        <w:trPr>
          <w:trHeight w:val="240"/>
          <w:jc w:val="center"/>
        </w:trPr>
        <w:tc>
          <w:tcPr>
            <w:tcW w:w="4876" w:type="dxa"/>
            <w:tcBorders>
              <w:top w:val="nil"/>
              <w:left w:val="nil"/>
              <w:bottom w:val="nil"/>
              <w:right w:val="nil"/>
            </w:tcBorders>
          </w:tcPr>
          <w:p w14:paraId="2DAFCBEC"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4C2EFA78" w14:textId="77777777" w:rsidR="00772765" w:rsidRPr="00312B4B" w:rsidRDefault="00772765" w:rsidP="007F16CD">
            <w:pPr>
              <w:pStyle w:val="AmColumnHeading"/>
            </w:pPr>
            <w:r w:rsidRPr="00312B4B">
              <w:t>Leasú</w:t>
            </w:r>
          </w:p>
        </w:tc>
      </w:tr>
      <w:tr w:rsidR="00772765" w:rsidRPr="00312B4B" w14:paraId="746C80E5" w14:textId="77777777" w:rsidTr="007F16CD">
        <w:trPr>
          <w:jc w:val="center"/>
        </w:trPr>
        <w:tc>
          <w:tcPr>
            <w:tcW w:w="4876" w:type="dxa"/>
            <w:tcBorders>
              <w:top w:val="nil"/>
              <w:left w:val="nil"/>
              <w:bottom w:val="nil"/>
              <w:right w:val="nil"/>
            </w:tcBorders>
          </w:tcPr>
          <w:p w14:paraId="0FB92F9C" w14:textId="77777777" w:rsidR="00772765" w:rsidRPr="00312B4B" w:rsidRDefault="00772765" w:rsidP="007F16CD">
            <w:pPr>
              <w:pStyle w:val="Normal6a"/>
            </w:pPr>
          </w:p>
        </w:tc>
        <w:tc>
          <w:tcPr>
            <w:tcW w:w="4876" w:type="dxa"/>
            <w:tcBorders>
              <w:top w:val="nil"/>
              <w:left w:val="nil"/>
              <w:bottom w:val="nil"/>
              <w:right w:val="nil"/>
            </w:tcBorders>
          </w:tcPr>
          <w:p w14:paraId="4E642F04" w14:textId="77777777" w:rsidR="00772765" w:rsidRPr="00312B4B" w:rsidRDefault="00772765" w:rsidP="007F16CD">
            <w:pPr>
              <w:pStyle w:val="Normal6a"/>
            </w:pPr>
            <w:r w:rsidRPr="00312B4B">
              <w:rPr>
                <w:b/>
                <w:i/>
              </w:rPr>
              <w:t>2a.</w:t>
            </w:r>
            <w:r w:rsidRPr="00312B4B">
              <w:tab/>
            </w:r>
            <w:r w:rsidRPr="00312B4B">
              <w:rPr>
                <w:b/>
                <w:i/>
              </w:rPr>
              <w:t xml:space="preserve">Gan dochar </w:t>
            </w:r>
            <w:proofErr w:type="spellStart"/>
            <w:r w:rsidRPr="00312B4B">
              <w:rPr>
                <w:b/>
                <w:i/>
              </w:rPr>
              <w:t>d’Airteagal</w:t>
            </w:r>
            <w:proofErr w:type="spellEnd"/>
            <w:r w:rsidRPr="00312B4B">
              <w:rPr>
                <w:b/>
                <w:i/>
              </w:rPr>
              <w:t xml:space="preserve"> 4b, scoirfidh fionraíocht na ndleachtanna custaim dá dtagraítear i mír 1 agus i mír 2 den Airteagal seo d’fheidhm a bheith aici ón dáta a dtiocfaidh deireadh le cur i bhfeidhm an Rialacháin seo dá dtagraítear in Airteagal 6, an dara mír.</w:t>
            </w:r>
          </w:p>
        </w:tc>
      </w:tr>
    </w:tbl>
    <w:p w14:paraId="0199C63C" w14:textId="77777777" w:rsidR="00772765" w:rsidRPr="00312B4B" w:rsidRDefault="00772765" w:rsidP="00772765"/>
    <w:p w14:paraId="035694C9" w14:textId="77777777" w:rsidR="00772765" w:rsidRPr="00312B4B" w:rsidRDefault="00772765" w:rsidP="00772765">
      <w:pPr>
        <w:pStyle w:val="AmNumberTabs"/>
      </w:pPr>
      <w:r w:rsidRPr="00312B4B">
        <w:t>Leasú</w:t>
      </w:r>
      <w:r w:rsidRPr="00312B4B">
        <w:tab/>
      </w:r>
      <w:r w:rsidRPr="00312B4B">
        <w:tab/>
        <w:t>26</w:t>
      </w:r>
    </w:p>
    <w:p w14:paraId="2B96A436" w14:textId="77777777" w:rsidR="00772765" w:rsidRPr="00312B4B" w:rsidRDefault="00772765" w:rsidP="00772765">
      <w:pPr>
        <w:pStyle w:val="NormalBold"/>
      </w:pPr>
      <w:r w:rsidRPr="00312B4B">
        <w:t>Togra le haghaidh rialacháin</w:t>
      </w:r>
    </w:p>
    <w:p w14:paraId="4D266BA3" w14:textId="77777777" w:rsidR="00772765" w:rsidRPr="00312B4B" w:rsidRDefault="00772765" w:rsidP="00772765">
      <w:pPr>
        <w:pStyle w:val="NormalBold"/>
      </w:pPr>
      <w:r w:rsidRPr="00312B4B">
        <w:t>Airteagal 3 – teideal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483F46C6" w14:textId="77777777" w:rsidTr="007F16CD">
        <w:trPr>
          <w:trHeight w:hRule="exact" w:val="240"/>
          <w:jc w:val="center"/>
        </w:trPr>
        <w:tc>
          <w:tcPr>
            <w:tcW w:w="9752" w:type="dxa"/>
            <w:gridSpan w:val="2"/>
            <w:tcBorders>
              <w:top w:val="nil"/>
              <w:left w:val="nil"/>
              <w:bottom w:val="nil"/>
              <w:right w:val="nil"/>
            </w:tcBorders>
          </w:tcPr>
          <w:p w14:paraId="55FC39B9" w14:textId="77777777" w:rsidR="00772765" w:rsidRPr="00312B4B" w:rsidRDefault="00772765" w:rsidP="007F16CD"/>
        </w:tc>
      </w:tr>
      <w:tr w:rsidR="00772765" w:rsidRPr="00312B4B" w14:paraId="6985B063" w14:textId="77777777" w:rsidTr="007F16CD">
        <w:trPr>
          <w:trHeight w:val="240"/>
          <w:jc w:val="center"/>
        </w:trPr>
        <w:tc>
          <w:tcPr>
            <w:tcW w:w="4876" w:type="dxa"/>
            <w:tcBorders>
              <w:top w:val="nil"/>
              <w:left w:val="nil"/>
              <w:bottom w:val="nil"/>
              <w:right w:val="nil"/>
            </w:tcBorders>
          </w:tcPr>
          <w:p w14:paraId="3E8AE83B"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71FBF227" w14:textId="77777777" w:rsidR="00772765" w:rsidRPr="00312B4B" w:rsidRDefault="00772765" w:rsidP="007F16CD">
            <w:pPr>
              <w:pStyle w:val="AmColumnHeading"/>
            </w:pPr>
            <w:r w:rsidRPr="00312B4B">
              <w:t>Leasú</w:t>
            </w:r>
          </w:p>
        </w:tc>
      </w:tr>
      <w:tr w:rsidR="00772765" w:rsidRPr="00312B4B" w14:paraId="64AC78AE" w14:textId="77777777" w:rsidTr="007F16CD">
        <w:trPr>
          <w:jc w:val="center"/>
        </w:trPr>
        <w:tc>
          <w:tcPr>
            <w:tcW w:w="4876" w:type="dxa"/>
            <w:tcBorders>
              <w:top w:val="nil"/>
              <w:left w:val="nil"/>
              <w:bottom w:val="nil"/>
              <w:right w:val="nil"/>
            </w:tcBorders>
          </w:tcPr>
          <w:p w14:paraId="48CCA74C" w14:textId="77777777" w:rsidR="00772765" w:rsidRPr="00312B4B" w:rsidRDefault="00772765" w:rsidP="007F16CD">
            <w:pPr>
              <w:pStyle w:val="Normal6a"/>
            </w:pPr>
            <w:r w:rsidRPr="00312B4B">
              <w:t>Fionraíocht</w:t>
            </w:r>
          </w:p>
        </w:tc>
        <w:tc>
          <w:tcPr>
            <w:tcW w:w="4876" w:type="dxa"/>
            <w:tcBorders>
              <w:top w:val="nil"/>
              <w:left w:val="nil"/>
              <w:bottom w:val="nil"/>
              <w:right w:val="nil"/>
            </w:tcBorders>
          </w:tcPr>
          <w:p w14:paraId="6E3AE693" w14:textId="77777777" w:rsidR="00772765" w:rsidRPr="00312B4B" w:rsidRDefault="00772765" w:rsidP="007F16CD">
            <w:pPr>
              <w:pStyle w:val="Normal6a"/>
            </w:pPr>
            <w:r w:rsidRPr="00312B4B">
              <w:rPr>
                <w:b/>
                <w:bCs/>
                <w:i/>
                <w:iCs/>
              </w:rPr>
              <w:t>An cur i bhfeidhm</w:t>
            </w:r>
            <w:r w:rsidRPr="00312B4B">
              <w:t xml:space="preserve"> a chur ar fionraí</w:t>
            </w:r>
          </w:p>
        </w:tc>
      </w:tr>
    </w:tbl>
    <w:p w14:paraId="479E9EFA" w14:textId="77777777" w:rsidR="00772765" w:rsidRPr="00312B4B" w:rsidRDefault="00772765" w:rsidP="00772765"/>
    <w:p w14:paraId="2B45A8A6" w14:textId="77777777" w:rsidR="00772765" w:rsidRPr="00312B4B" w:rsidRDefault="00772765" w:rsidP="00772765">
      <w:pPr>
        <w:pStyle w:val="AmNumberTabs"/>
      </w:pPr>
      <w:r w:rsidRPr="00312B4B">
        <w:t>Leasú</w:t>
      </w:r>
      <w:r w:rsidRPr="00312B4B">
        <w:tab/>
      </w:r>
      <w:r w:rsidRPr="00312B4B">
        <w:tab/>
        <w:t>27</w:t>
      </w:r>
    </w:p>
    <w:p w14:paraId="2A63BB40" w14:textId="77777777" w:rsidR="00772765" w:rsidRPr="00312B4B" w:rsidRDefault="00772765" w:rsidP="00772765">
      <w:pPr>
        <w:pStyle w:val="NormalBold"/>
      </w:pPr>
      <w:r w:rsidRPr="00312B4B">
        <w:t>Togra le haghaidh rialacháin</w:t>
      </w:r>
    </w:p>
    <w:p w14:paraId="4F136303" w14:textId="77777777" w:rsidR="00772765" w:rsidRPr="00312B4B" w:rsidRDefault="00772765" w:rsidP="00772765">
      <w:pPr>
        <w:pStyle w:val="NormalBold"/>
      </w:pPr>
      <w:r w:rsidRPr="00312B4B">
        <w:t xml:space="preserve">Airteagal 3 – mír 1 – fomhír 1 – an chuid </w:t>
      </w:r>
      <w:proofErr w:type="spellStart"/>
      <w:r w:rsidRPr="00312B4B">
        <w:t>réamhráiteach</w:t>
      </w:r>
      <w:proofErr w:type="spellEnd"/>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2ADF1BAB" w14:textId="77777777" w:rsidTr="007F16CD">
        <w:trPr>
          <w:trHeight w:hRule="exact" w:val="240"/>
          <w:jc w:val="center"/>
        </w:trPr>
        <w:tc>
          <w:tcPr>
            <w:tcW w:w="9752" w:type="dxa"/>
            <w:gridSpan w:val="2"/>
            <w:tcBorders>
              <w:top w:val="nil"/>
              <w:left w:val="nil"/>
              <w:bottom w:val="nil"/>
              <w:right w:val="nil"/>
            </w:tcBorders>
          </w:tcPr>
          <w:p w14:paraId="35CA3EFC" w14:textId="77777777" w:rsidR="00772765" w:rsidRPr="00312B4B" w:rsidRDefault="00772765" w:rsidP="007F16CD"/>
        </w:tc>
      </w:tr>
      <w:tr w:rsidR="00772765" w:rsidRPr="00312B4B" w14:paraId="7B12FFA5" w14:textId="77777777" w:rsidTr="007F16CD">
        <w:trPr>
          <w:trHeight w:val="240"/>
          <w:jc w:val="center"/>
        </w:trPr>
        <w:tc>
          <w:tcPr>
            <w:tcW w:w="4876" w:type="dxa"/>
            <w:tcBorders>
              <w:top w:val="nil"/>
              <w:left w:val="nil"/>
              <w:bottom w:val="nil"/>
              <w:right w:val="nil"/>
            </w:tcBorders>
          </w:tcPr>
          <w:p w14:paraId="4C354BF5"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33AFD1DE" w14:textId="77777777" w:rsidR="00772765" w:rsidRPr="00312B4B" w:rsidRDefault="00772765" w:rsidP="007F16CD">
            <w:pPr>
              <w:pStyle w:val="AmColumnHeading"/>
            </w:pPr>
            <w:r w:rsidRPr="00312B4B">
              <w:t>Leasú</w:t>
            </w:r>
          </w:p>
        </w:tc>
      </w:tr>
      <w:tr w:rsidR="00772765" w:rsidRPr="00312B4B" w14:paraId="69739D01" w14:textId="77777777" w:rsidTr="007F16CD">
        <w:trPr>
          <w:jc w:val="center"/>
        </w:trPr>
        <w:tc>
          <w:tcPr>
            <w:tcW w:w="4876" w:type="dxa"/>
            <w:tcBorders>
              <w:top w:val="nil"/>
              <w:left w:val="nil"/>
              <w:bottom w:val="nil"/>
              <w:right w:val="nil"/>
            </w:tcBorders>
          </w:tcPr>
          <w:p w14:paraId="22E66085" w14:textId="77777777" w:rsidR="00772765" w:rsidRPr="00312B4B" w:rsidRDefault="00772765" w:rsidP="007F16CD">
            <w:pPr>
              <w:pStyle w:val="Normal6a"/>
            </w:pPr>
            <w:r w:rsidRPr="00312B4B">
              <w:rPr>
                <w:b/>
                <w:bCs/>
                <w:i/>
                <w:iCs/>
              </w:rPr>
              <w:t>Féadfaidh</w:t>
            </w:r>
            <w:r w:rsidRPr="00312B4B">
              <w:t xml:space="preserve"> an Coimisiún </w:t>
            </w:r>
            <w:r w:rsidRPr="00312B4B">
              <w:rPr>
                <w:b/>
                <w:bCs/>
                <w:i/>
                <w:iCs/>
              </w:rPr>
              <w:t>gníomh cur chun feidhme</w:t>
            </w:r>
            <w:r w:rsidRPr="00312B4B">
              <w:t xml:space="preserve"> a ghlacadh </w:t>
            </w:r>
            <w:r w:rsidRPr="00312B4B">
              <w:rPr>
                <w:b/>
                <w:bCs/>
                <w:i/>
                <w:iCs/>
              </w:rPr>
              <w:t>lena gcuirfear</w:t>
            </w:r>
            <w:r w:rsidRPr="00312B4B">
              <w:t xml:space="preserve"> cur i bhfeidhm Airteagal 1 nó Airteagal 2 </w:t>
            </w:r>
            <w:r w:rsidRPr="00312B4B">
              <w:rPr>
                <w:b/>
                <w:bCs/>
                <w:i/>
                <w:iCs/>
              </w:rPr>
              <w:t>ar fionraí</w:t>
            </w:r>
            <w:r w:rsidRPr="00312B4B">
              <w:t xml:space="preserve"> go hiomlán nó go páirteach sna himthosca seo a leanas:</w:t>
            </w:r>
          </w:p>
        </w:tc>
        <w:tc>
          <w:tcPr>
            <w:tcW w:w="4876" w:type="dxa"/>
            <w:tcBorders>
              <w:top w:val="nil"/>
              <w:left w:val="nil"/>
              <w:bottom w:val="nil"/>
              <w:right w:val="nil"/>
            </w:tcBorders>
          </w:tcPr>
          <w:p w14:paraId="7B11804A" w14:textId="3F3465B5" w:rsidR="00772765" w:rsidRPr="00312B4B" w:rsidRDefault="00772765" w:rsidP="007F16CD">
            <w:pPr>
              <w:pStyle w:val="Normal6a"/>
            </w:pPr>
            <w:r w:rsidRPr="00312B4B">
              <w:rPr>
                <w:b/>
                <w:i/>
              </w:rPr>
              <w:t>Tugtar de chumhacht don</w:t>
            </w:r>
            <w:r w:rsidRPr="00312B4B">
              <w:t xml:space="preserve"> Choimisiún,</w:t>
            </w:r>
            <w:r w:rsidRPr="00312B4B">
              <w:rPr>
                <w:b/>
                <w:i/>
              </w:rPr>
              <w:t xml:space="preserve"> i gcomhréir le hAirteagal </w:t>
            </w:r>
            <w:r w:rsidR="000B4452" w:rsidRPr="00312B4B">
              <w:rPr>
                <w:b/>
                <w:i/>
              </w:rPr>
              <w:t>4</w:t>
            </w:r>
            <w:r w:rsidR="000B4452">
              <w:rPr>
                <w:b/>
                <w:i/>
              </w:rPr>
              <w:t>d</w:t>
            </w:r>
            <w:r w:rsidRPr="00312B4B">
              <w:rPr>
                <w:b/>
                <w:i/>
              </w:rPr>
              <w:t>, gníomhartha tarmligthe lena leasaítear Iarscríbhinn I, Iarscríbhinn II nó Iarscríbhinn III a ghabhann leis an Rialachán seo chun</w:t>
            </w:r>
            <w:r w:rsidRPr="00312B4B">
              <w:t xml:space="preserve"> cur </w:t>
            </w:r>
            <w:r w:rsidRPr="00312B4B">
              <w:lastRenderedPageBreak/>
              <w:t xml:space="preserve">i bhfeidhm Airteagal 1 nó Airteagal 2 </w:t>
            </w:r>
            <w:r w:rsidRPr="00312B4B">
              <w:rPr>
                <w:b/>
                <w:i/>
              </w:rPr>
              <w:t>a chur ar fionraí</w:t>
            </w:r>
            <w:r w:rsidRPr="00312B4B">
              <w:t xml:space="preserve"> go hiomlán nó go páirteach, </w:t>
            </w:r>
            <w:r w:rsidRPr="00312B4B">
              <w:rPr>
                <w:b/>
                <w:i/>
              </w:rPr>
              <w:t>tar éis scrúdú a dhéanamh bunaithe ar fhaisnéis chuí-réasúnaithe a bailíodh ar a thionscnamh féin nó a fuarthas ó aon fhoinse iontaofa, lena n-áirítear Ballstát, Parlaimint na hEorpa nó táirgeoirí de chuid an Aontais</w:t>
            </w:r>
            <w:r w:rsidRPr="00312B4B">
              <w:t xml:space="preserve"> sna himthosca seo a leanas:</w:t>
            </w:r>
          </w:p>
        </w:tc>
      </w:tr>
    </w:tbl>
    <w:p w14:paraId="135B0E9A" w14:textId="77777777" w:rsidR="00772765" w:rsidRPr="00312B4B" w:rsidRDefault="00772765" w:rsidP="00772765"/>
    <w:p w14:paraId="274BD841" w14:textId="77777777" w:rsidR="00772765" w:rsidRPr="00312B4B" w:rsidRDefault="00772765" w:rsidP="00772765">
      <w:pPr>
        <w:pStyle w:val="AmNumberTabs"/>
      </w:pPr>
      <w:r w:rsidRPr="00312B4B">
        <w:t>Leasú</w:t>
      </w:r>
      <w:r w:rsidRPr="00312B4B">
        <w:tab/>
      </w:r>
      <w:r w:rsidRPr="00312B4B">
        <w:tab/>
        <w:t>28</w:t>
      </w:r>
    </w:p>
    <w:p w14:paraId="23B3F2D5" w14:textId="77777777" w:rsidR="00772765" w:rsidRPr="00312B4B" w:rsidRDefault="00772765" w:rsidP="00772765">
      <w:pPr>
        <w:pStyle w:val="NormalBold"/>
      </w:pPr>
      <w:r w:rsidRPr="00312B4B">
        <w:t>Togra le haghaidh rialacháin</w:t>
      </w:r>
    </w:p>
    <w:p w14:paraId="49779837" w14:textId="77777777" w:rsidR="00772765" w:rsidRPr="00312B4B" w:rsidRDefault="00772765" w:rsidP="00772765">
      <w:pPr>
        <w:pStyle w:val="NormalBold"/>
      </w:pPr>
      <w:r w:rsidRPr="00312B4B">
        <w:t>Airteagal 3 – mír 1 – fomhír 1 – pointe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75807B68" w14:textId="77777777" w:rsidTr="007F16CD">
        <w:trPr>
          <w:trHeight w:hRule="exact" w:val="240"/>
          <w:jc w:val="center"/>
        </w:trPr>
        <w:tc>
          <w:tcPr>
            <w:tcW w:w="9752" w:type="dxa"/>
            <w:gridSpan w:val="2"/>
            <w:tcBorders>
              <w:top w:val="nil"/>
              <w:left w:val="nil"/>
              <w:bottom w:val="nil"/>
              <w:right w:val="nil"/>
            </w:tcBorders>
          </w:tcPr>
          <w:p w14:paraId="0C1750B9" w14:textId="77777777" w:rsidR="00772765" w:rsidRPr="00312B4B" w:rsidRDefault="00772765" w:rsidP="007F16CD"/>
        </w:tc>
      </w:tr>
      <w:tr w:rsidR="00772765" w:rsidRPr="00312B4B" w14:paraId="4346EF71" w14:textId="77777777" w:rsidTr="007F16CD">
        <w:trPr>
          <w:trHeight w:val="240"/>
          <w:jc w:val="center"/>
        </w:trPr>
        <w:tc>
          <w:tcPr>
            <w:tcW w:w="4876" w:type="dxa"/>
            <w:tcBorders>
              <w:top w:val="nil"/>
              <w:left w:val="nil"/>
              <w:bottom w:val="nil"/>
              <w:right w:val="nil"/>
            </w:tcBorders>
          </w:tcPr>
          <w:p w14:paraId="5D0B3971"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12A79D37" w14:textId="77777777" w:rsidR="00772765" w:rsidRPr="00312B4B" w:rsidRDefault="00772765" w:rsidP="007F16CD">
            <w:pPr>
              <w:pStyle w:val="AmColumnHeading"/>
            </w:pPr>
            <w:r w:rsidRPr="00312B4B">
              <w:t>Leasú</w:t>
            </w:r>
          </w:p>
        </w:tc>
      </w:tr>
      <w:tr w:rsidR="00772765" w:rsidRPr="00312B4B" w14:paraId="1FD87A15" w14:textId="77777777" w:rsidTr="007F16CD">
        <w:trPr>
          <w:jc w:val="center"/>
        </w:trPr>
        <w:tc>
          <w:tcPr>
            <w:tcW w:w="4876" w:type="dxa"/>
            <w:tcBorders>
              <w:top w:val="nil"/>
              <w:left w:val="nil"/>
              <w:bottom w:val="nil"/>
              <w:right w:val="nil"/>
            </w:tcBorders>
          </w:tcPr>
          <w:p w14:paraId="135C9F31" w14:textId="77777777" w:rsidR="00772765" w:rsidRPr="00312B4B" w:rsidRDefault="00772765" w:rsidP="007F16CD">
            <w:pPr>
              <w:pStyle w:val="Normal6a"/>
            </w:pPr>
            <w:r w:rsidRPr="00312B4B">
              <w:t>(a)</w:t>
            </w:r>
            <w:r w:rsidRPr="00312B4B">
              <w:tab/>
              <w:t>i gcás nach gcuireann na Stáit Aontaithe an Comhráiteas chun feidhme nó ina mbainfidh siad an bonn ar shlí eile de na cuspóirí arna saothrú leis an gComhráiteas, nó i gcás ina mbaineann siad an bonn de rochtain oibreoirí eacnamaíocha an Aontais ar mhargadh na Stát Aontaithe, nó i gcás ina gcuireann siad isteach ar shlí eile ar an gcaidreamh trádála agus infheistíochta idir an tAontas agus na Stáit Aontaithe;</w:t>
            </w:r>
          </w:p>
        </w:tc>
        <w:tc>
          <w:tcPr>
            <w:tcW w:w="4876" w:type="dxa"/>
            <w:tcBorders>
              <w:top w:val="nil"/>
              <w:left w:val="nil"/>
              <w:bottom w:val="nil"/>
              <w:right w:val="nil"/>
            </w:tcBorders>
          </w:tcPr>
          <w:p w14:paraId="6353C5CF" w14:textId="77777777" w:rsidR="00772765" w:rsidRPr="00312B4B" w:rsidRDefault="00772765" w:rsidP="007F16CD">
            <w:pPr>
              <w:pStyle w:val="Normal6a"/>
            </w:pPr>
            <w:r w:rsidRPr="00312B4B">
              <w:t>(a)</w:t>
            </w:r>
            <w:r w:rsidRPr="00312B4B">
              <w:tab/>
              <w:t xml:space="preserve">i gcás nach gcuireann na Stáit Aontaithe an Ráiteas Comhpháirteach chun feidhme nó ina mbainfidh siad an bonn ar shlí eile de na cuspóirí </w:t>
            </w:r>
            <w:r w:rsidRPr="00312B4B">
              <w:rPr>
                <w:b/>
                <w:i/>
              </w:rPr>
              <w:t>maidir le feabhas a chur ar an gcaidreamh trádála agus infheistíochta idir an tAontas agus na Stáit Aontaithe agus na cuspóirí</w:t>
            </w:r>
            <w:r w:rsidRPr="00312B4B">
              <w:t xml:space="preserve"> arna saothrú leis an Ráiteas Comhpháirteach c</w:t>
            </w:r>
            <w:r w:rsidRPr="00312B4B">
              <w:rPr>
                <w:b/>
                <w:i/>
              </w:rPr>
              <w:t>hun trádáil chómhalartach, chóir agus chothrom a chur chun cinn</w:t>
            </w:r>
            <w:r w:rsidRPr="00312B4B">
              <w:t xml:space="preserve">, nó i gcás ina mbaineann siad an bonn de rochtain oibreoirí eacnamaíocha an Aontais ar mhargadh na Stát Aontaithe, </w:t>
            </w:r>
            <w:r w:rsidRPr="00312B4B">
              <w:rPr>
                <w:b/>
                <w:i/>
              </w:rPr>
              <w:t>ina ndéanann siad idirdhealú in aghaidh oibreoirí eacnamaíocha an Aontais arb é is aidhm dóibh oibriú sna Stáit Aontaithe, nó atá ag oibriú iontu cheana</w:t>
            </w:r>
            <w:r w:rsidRPr="00312B4B">
              <w:t>, nó ina ndíríonn siad orthu nó i gcás ina gcuireann siad isteach ar shlí eile ar an gcaidreamh trádála agus infheistíochta idir an tAontas agus na Stáit Aontaithe;</w:t>
            </w:r>
          </w:p>
        </w:tc>
      </w:tr>
    </w:tbl>
    <w:p w14:paraId="4ED02FF9" w14:textId="77777777" w:rsidR="00772765" w:rsidRPr="00312B4B" w:rsidRDefault="00772765" w:rsidP="00772765"/>
    <w:p w14:paraId="23CD5414" w14:textId="77777777" w:rsidR="00772765" w:rsidRPr="00312B4B" w:rsidRDefault="00772765" w:rsidP="00772765">
      <w:pPr>
        <w:pStyle w:val="AmNumberTabs"/>
      </w:pPr>
      <w:r w:rsidRPr="00312B4B">
        <w:t>Leasú</w:t>
      </w:r>
      <w:r w:rsidRPr="00312B4B">
        <w:tab/>
      </w:r>
      <w:r w:rsidRPr="00312B4B">
        <w:tab/>
        <w:t>29</w:t>
      </w:r>
    </w:p>
    <w:p w14:paraId="171F36F8" w14:textId="77777777" w:rsidR="00772765" w:rsidRPr="00312B4B" w:rsidRDefault="00772765" w:rsidP="00772765">
      <w:pPr>
        <w:pStyle w:val="NormalBold"/>
      </w:pPr>
      <w:r w:rsidRPr="00312B4B">
        <w:t>Togra le haghaidh rialacháin</w:t>
      </w:r>
    </w:p>
    <w:p w14:paraId="238C884F" w14:textId="77777777" w:rsidR="00772765" w:rsidRPr="00312B4B" w:rsidRDefault="00772765" w:rsidP="00772765">
      <w:pPr>
        <w:pStyle w:val="NormalBold"/>
      </w:pPr>
      <w:r w:rsidRPr="00312B4B">
        <w:t xml:space="preserve">Airteagal 3 – mír 1 – fomhír 1 – pointe a </w:t>
      </w:r>
      <w:proofErr w:type="spellStart"/>
      <w:r w:rsidRPr="00312B4B">
        <w:t>a</w:t>
      </w:r>
      <w:proofErr w:type="spellEnd"/>
      <w:r w:rsidRPr="00312B4B">
        <w:t xml:space="preserve">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3D0CADEB" w14:textId="77777777" w:rsidTr="007F16CD">
        <w:trPr>
          <w:trHeight w:hRule="exact" w:val="240"/>
          <w:jc w:val="center"/>
        </w:trPr>
        <w:tc>
          <w:tcPr>
            <w:tcW w:w="9752" w:type="dxa"/>
            <w:gridSpan w:val="2"/>
            <w:tcBorders>
              <w:top w:val="nil"/>
              <w:left w:val="nil"/>
              <w:bottom w:val="nil"/>
              <w:right w:val="nil"/>
            </w:tcBorders>
          </w:tcPr>
          <w:p w14:paraId="61560BB9" w14:textId="77777777" w:rsidR="00772765" w:rsidRPr="00312B4B" w:rsidRDefault="00772765" w:rsidP="007F16CD"/>
        </w:tc>
      </w:tr>
      <w:tr w:rsidR="00772765" w:rsidRPr="00312B4B" w14:paraId="144E0144" w14:textId="77777777" w:rsidTr="007F16CD">
        <w:trPr>
          <w:trHeight w:val="240"/>
          <w:jc w:val="center"/>
        </w:trPr>
        <w:tc>
          <w:tcPr>
            <w:tcW w:w="4876" w:type="dxa"/>
            <w:tcBorders>
              <w:top w:val="nil"/>
              <w:left w:val="nil"/>
              <w:bottom w:val="nil"/>
              <w:right w:val="nil"/>
            </w:tcBorders>
          </w:tcPr>
          <w:p w14:paraId="2A78F7EC"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7DCBF39E" w14:textId="77777777" w:rsidR="00772765" w:rsidRPr="00312B4B" w:rsidRDefault="00772765" w:rsidP="007F16CD">
            <w:pPr>
              <w:pStyle w:val="AmColumnHeading"/>
            </w:pPr>
            <w:r w:rsidRPr="00312B4B">
              <w:t>Leasú</w:t>
            </w:r>
          </w:p>
        </w:tc>
      </w:tr>
      <w:tr w:rsidR="00772765" w:rsidRPr="00312B4B" w14:paraId="231A44E1" w14:textId="77777777" w:rsidTr="007F16CD">
        <w:trPr>
          <w:jc w:val="center"/>
        </w:trPr>
        <w:tc>
          <w:tcPr>
            <w:tcW w:w="4876" w:type="dxa"/>
            <w:tcBorders>
              <w:top w:val="nil"/>
              <w:left w:val="nil"/>
              <w:bottom w:val="nil"/>
              <w:right w:val="nil"/>
            </w:tcBorders>
          </w:tcPr>
          <w:p w14:paraId="0F9353C4" w14:textId="77777777" w:rsidR="00772765" w:rsidRPr="00312B4B" w:rsidRDefault="00772765" w:rsidP="007F16CD">
            <w:pPr>
              <w:pStyle w:val="Normal6a"/>
            </w:pPr>
          </w:p>
        </w:tc>
        <w:tc>
          <w:tcPr>
            <w:tcW w:w="4876" w:type="dxa"/>
            <w:tcBorders>
              <w:top w:val="nil"/>
              <w:left w:val="nil"/>
              <w:bottom w:val="nil"/>
              <w:right w:val="nil"/>
            </w:tcBorders>
          </w:tcPr>
          <w:p w14:paraId="22013350" w14:textId="77777777" w:rsidR="00772765" w:rsidRPr="00312B4B" w:rsidRDefault="00772765" w:rsidP="007F16CD">
            <w:pPr>
              <w:pStyle w:val="Normal6a"/>
            </w:pPr>
            <w:r w:rsidRPr="00312B4B">
              <w:rPr>
                <w:b/>
                <w:i/>
              </w:rPr>
              <w:t>(</w:t>
            </w:r>
            <w:proofErr w:type="spellStart"/>
            <w:r w:rsidRPr="00312B4B">
              <w:rPr>
                <w:b/>
                <w:i/>
              </w:rPr>
              <w:t>aa</w:t>
            </w:r>
            <w:proofErr w:type="spellEnd"/>
            <w:r w:rsidRPr="00312B4B">
              <w:rPr>
                <w:b/>
                <w:i/>
              </w:rPr>
              <w:t>)</w:t>
            </w:r>
            <w:r w:rsidRPr="00312B4B">
              <w:tab/>
            </w:r>
            <w:r w:rsidRPr="00312B4B">
              <w:rPr>
                <w:b/>
                <w:i/>
              </w:rPr>
              <w:t xml:space="preserve">i gcás ina </w:t>
            </w:r>
            <w:proofErr w:type="spellStart"/>
            <w:r w:rsidRPr="00312B4B">
              <w:rPr>
                <w:b/>
                <w:i/>
              </w:rPr>
              <w:t>bhforchuirfidh</w:t>
            </w:r>
            <w:proofErr w:type="spellEnd"/>
            <w:r w:rsidRPr="00312B4B">
              <w:rPr>
                <w:b/>
                <w:i/>
              </w:rPr>
              <w:t xml:space="preserve"> na Stáit Aontaithe taraifí breise ar earraí a allmhairítear ón Aontas agus a sháraíonn an uasteorainn taraife 15 %, nó i gcás ina </w:t>
            </w:r>
            <w:r w:rsidRPr="00312B4B">
              <w:rPr>
                <w:b/>
                <w:i/>
              </w:rPr>
              <w:lastRenderedPageBreak/>
              <w:t xml:space="preserve">n-ardóidh siad nó ina </w:t>
            </w:r>
            <w:proofErr w:type="spellStart"/>
            <w:r w:rsidRPr="00312B4B">
              <w:rPr>
                <w:b/>
                <w:i/>
              </w:rPr>
              <w:t>bhforchuirfidh</w:t>
            </w:r>
            <w:proofErr w:type="spellEnd"/>
            <w:r w:rsidRPr="00312B4B">
              <w:rPr>
                <w:b/>
                <w:i/>
              </w:rPr>
              <w:t xml:space="preserve"> siad dleachtanna custaim nua nó dleachtanna, cánacha nó táillí eile ar earraí de chuid an Aontais ar bhealach ar bith eile agus go leanfaidh téarmaí an Ráitis Chomhpháirtigh de bheith infheidhme, nó ina modhnóidh siad an t-aicmiú táirgí agus é mar éifeacht leis sin go n-ardófar an leibhéal taraife;</w:t>
            </w:r>
          </w:p>
        </w:tc>
      </w:tr>
    </w:tbl>
    <w:p w14:paraId="41D123C9" w14:textId="77777777" w:rsidR="00772765" w:rsidRPr="00312B4B" w:rsidRDefault="00772765" w:rsidP="00772765"/>
    <w:p w14:paraId="0F56AAC4" w14:textId="77777777" w:rsidR="00772765" w:rsidRPr="00312B4B" w:rsidRDefault="00772765" w:rsidP="00772765">
      <w:pPr>
        <w:pStyle w:val="AmNumberTabs"/>
      </w:pPr>
      <w:r w:rsidRPr="00312B4B">
        <w:t>Leasú</w:t>
      </w:r>
      <w:r w:rsidRPr="00312B4B">
        <w:tab/>
      </w:r>
      <w:r w:rsidRPr="00312B4B">
        <w:tab/>
        <w:t>30</w:t>
      </w:r>
    </w:p>
    <w:p w14:paraId="0AE1E564" w14:textId="77777777" w:rsidR="00772765" w:rsidRPr="00312B4B" w:rsidRDefault="00772765" w:rsidP="00772765">
      <w:pPr>
        <w:pStyle w:val="NormalBold"/>
      </w:pPr>
      <w:r w:rsidRPr="00312B4B">
        <w:t>Togra le haghaidh rialacháin</w:t>
      </w:r>
    </w:p>
    <w:p w14:paraId="1729EC0C" w14:textId="77777777" w:rsidR="00772765" w:rsidRPr="00312B4B" w:rsidRDefault="00772765" w:rsidP="00772765">
      <w:pPr>
        <w:pStyle w:val="NormalBold"/>
      </w:pPr>
      <w:r w:rsidRPr="00312B4B">
        <w:t>Airteagal 3 – mír 1 – fomhír 1 – pointe b</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4DA23037" w14:textId="77777777" w:rsidTr="007F16CD">
        <w:trPr>
          <w:trHeight w:hRule="exact" w:val="240"/>
          <w:jc w:val="center"/>
        </w:trPr>
        <w:tc>
          <w:tcPr>
            <w:tcW w:w="9752" w:type="dxa"/>
            <w:gridSpan w:val="2"/>
            <w:tcBorders>
              <w:top w:val="nil"/>
              <w:left w:val="nil"/>
              <w:bottom w:val="nil"/>
              <w:right w:val="nil"/>
            </w:tcBorders>
          </w:tcPr>
          <w:p w14:paraId="3E513D1C" w14:textId="77777777" w:rsidR="00772765" w:rsidRPr="00312B4B" w:rsidRDefault="00772765" w:rsidP="007F16CD"/>
        </w:tc>
      </w:tr>
      <w:tr w:rsidR="00772765" w:rsidRPr="00312B4B" w14:paraId="16278FAF" w14:textId="77777777" w:rsidTr="007F16CD">
        <w:trPr>
          <w:trHeight w:val="240"/>
          <w:jc w:val="center"/>
        </w:trPr>
        <w:tc>
          <w:tcPr>
            <w:tcW w:w="4876" w:type="dxa"/>
            <w:tcBorders>
              <w:top w:val="nil"/>
              <w:left w:val="nil"/>
              <w:bottom w:val="nil"/>
              <w:right w:val="nil"/>
            </w:tcBorders>
          </w:tcPr>
          <w:p w14:paraId="62208E09"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15F5EA3B" w14:textId="77777777" w:rsidR="00772765" w:rsidRPr="00312B4B" w:rsidRDefault="00772765" w:rsidP="007F16CD">
            <w:pPr>
              <w:pStyle w:val="AmColumnHeading"/>
            </w:pPr>
            <w:r w:rsidRPr="00312B4B">
              <w:t>Leasú</w:t>
            </w:r>
          </w:p>
        </w:tc>
      </w:tr>
      <w:tr w:rsidR="00772765" w:rsidRPr="00312B4B" w14:paraId="351B9BA7" w14:textId="77777777" w:rsidTr="007F16CD">
        <w:trPr>
          <w:jc w:val="center"/>
        </w:trPr>
        <w:tc>
          <w:tcPr>
            <w:tcW w:w="4876" w:type="dxa"/>
            <w:tcBorders>
              <w:top w:val="nil"/>
              <w:left w:val="nil"/>
              <w:bottom w:val="nil"/>
              <w:right w:val="nil"/>
            </w:tcBorders>
          </w:tcPr>
          <w:p w14:paraId="06BFF389" w14:textId="77777777" w:rsidR="00772765" w:rsidRPr="00312B4B" w:rsidRDefault="00772765" w:rsidP="007F16CD">
            <w:pPr>
              <w:pStyle w:val="Normal6a"/>
            </w:pPr>
            <w:r w:rsidRPr="00312B4B">
              <w:t>(b)</w:t>
            </w:r>
            <w:r w:rsidRPr="00312B4B">
              <w:tab/>
              <w:t>i gcás ina bhfuil tásca leordhóthanacha go ngníomhóidh na Stáit Aontaithe ar an mbealach dá dtagraítear i bpointe (a) amach anseo;</w:t>
            </w:r>
          </w:p>
        </w:tc>
        <w:tc>
          <w:tcPr>
            <w:tcW w:w="4876" w:type="dxa"/>
            <w:tcBorders>
              <w:top w:val="nil"/>
              <w:left w:val="nil"/>
              <w:bottom w:val="nil"/>
              <w:right w:val="nil"/>
            </w:tcBorders>
          </w:tcPr>
          <w:p w14:paraId="0CEE82C6" w14:textId="77777777" w:rsidR="00772765" w:rsidRPr="00312B4B" w:rsidRDefault="00772765" w:rsidP="007F16CD">
            <w:pPr>
              <w:pStyle w:val="Normal6a"/>
            </w:pPr>
            <w:r w:rsidRPr="00312B4B">
              <w:t>(b)</w:t>
            </w:r>
            <w:r w:rsidRPr="00312B4B">
              <w:tab/>
              <w:t xml:space="preserve">i gcás ina bhfuil tásca leordhóthanacha go ngníomhóidh na Stáit Aontaithe ar an mbealach dá dtagraítear i bpointe (a) </w:t>
            </w:r>
            <w:r w:rsidRPr="00312B4B">
              <w:rPr>
                <w:b/>
                <w:bCs/>
                <w:i/>
                <w:iCs/>
              </w:rPr>
              <w:t>nó pointe (</w:t>
            </w:r>
            <w:proofErr w:type="spellStart"/>
            <w:r w:rsidRPr="00312B4B">
              <w:rPr>
                <w:b/>
                <w:bCs/>
                <w:i/>
                <w:iCs/>
              </w:rPr>
              <w:t>aa</w:t>
            </w:r>
            <w:proofErr w:type="spellEnd"/>
            <w:r w:rsidRPr="00312B4B">
              <w:rPr>
                <w:b/>
                <w:bCs/>
                <w:i/>
                <w:iCs/>
              </w:rPr>
              <w:t>)</w:t>
            </w:r>
            <w:r w:rsidRPr="00312B4B">
              <w:t xml:space="preserve"> amach anseo;</w:t>
            </w:r>
          </w:p>
        </w:tc>
      </w:tr>
    </w:tbl>
    <w:p w14:paraId="7F2F3892" w14:textId="77777777" w:rsidR="00772765" w:rsidRPr="00312B4B" w:rsidRDefault="00772765" w:rsidP="00772765"/>
    <w:p w14:paraId="519A3040" w14:textId="77777777" w:rsidR="00772765" w:rsidRPr="00312B4B" w:rsidRDefault="00772765" w:rsidP="00772765">
      <w:pPr>
        <w:pStyle w:val="AmNumberTabs"/>
      </w:pPr>
      <w:r w:rsidRPr="00312B4B">
        <w:t>Leasú</w:t>
      </w:r>
      <w:r w:rsidRPr="00312B4B">
        <w:tab/>
      </w:r>
      <w:r w:rsidRPr="00312B4B">
        <w:tab/>
        <w:t>31</w:t>
      </w:r>
    </w:p>
    <w:p w14:paraId="2339E0CB" w14:textId="77777777" w:rsidR="00772765" w:rsidRPr="00312B4B" w:rsidRDefault="00772765" w:rsidP="00772765">
      <w:pPr>
        <w:pStyle w:val="NormalBold"/>
      </w:pPr>
      <w:r w:rsidRPr="00312B4B">
        <w:t>Togra le haghaidh rialacháin</w:t>
      </w:r>
    </w:p>
    <w:p w14:paraId="7E71818B" w14:textId="77777777" w:rsidR="00772765" w:rsidRPr="00312B4B" w:rsidRDefault="00772765" w:rsidP="00772765">
      <w:pPr>
        <w:pStyle w:val="NormalBold"/>
      </w:pPr>
      <w:r w:rsidRPr="00312B4B">
        <w:t>Airteagal 3 – mír 1 – fomhír 1 – pointe c</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4AEC5850" w14:textId="77777777" w:rsidTr="007F16CD">
        <w:trPr>
          <w:trHeight w:hRule="exact" w:val="240"/>
          <w:jc w:val="center"/>
        </w:trPr>
        <w:tc>
          <w:tcPr>
            <w:tcW w:w="9752" w:type="dxa"/>
            <w:gridSpan w:val="2"/>
            <w:tcBorders>
              <w:top w:val="nil"/>
              <w:left w:val="nil"/>
              <w:bottom w:val="nil"/>
              <w:right w:val="nil"/>
            </w:tcBorders>
          </w:tcPr>
          <w:p w14:paraId="63839B5E" w14:textId="77777777" w:rsidR="00772765" w:rsidRPr="00312B4B" w:rsidRDefault="00772765" w:rsidP="007F16CD"/>
        </w:tc>
      </w:tr>
      <w:tr w:rsidR="00772765" w:rsidRPr="00312B4B" w14:paraId="7F490313" w14:textId="77777777" w:rsidTr="007F16CD">
        <w:trPr>
          <w:trHeight w:val="240"/>
          <w:jc w:val="center"/>
        </w:trPr>
        <w:tc>
          <w:tcPr>
            <w:tcW w:w="4876" w:type="dxa"/>
            <w:tcBorders>
              <w:top w:val="nil"/>
              <w:left w:val="nil"/>
              <w:bottom w:val="nil"/>
              <w:right w:val="nil"/>
            </w:tcBorders>
          </w:tcPr>
          <w:p w14:paraId="6804D5DE"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1C8D9991" w14:textId="77777777" w:rsidR="00772765" w:rsidRPr="00312B4B" w:rsidRDefault="00772765" w:rsidP="007F16CD">
            <w:pPr>
              <w:pStyle w:val="AmColumnHeading"/>
            </w:pPr>
            <w:r w:rsidRPr="00312B4B">
              <w:t>Leasú</w:t>
            </w:r>
          </w:p>
        </w:tc>
      </w:tr>
      <w:tr w:rsidR="00772765" w:rsidRPr="00312B4B" w14:paraId="46EC5308" w14:textId="77777777" w:rsidTr="007F16CD">
        <w:trPr>
          <w:jc w:val="center"/>
        </w:trPr>
        <w:tc>
          <w:tcPr>
            <w:tcW w:w="4876" w:type="dxa"/>
            <w:tcBorders>
              <w:top w:val="nil"/>
              <w:left w:val="nil"/>
              <w:bottom w:val="nil"/>
              <w:right w:val="nil"/>
            </w:tcBorders>
          </w:tcPr>
          <w:p w14:paraId="2F07E0F8" w14:textId="77777777" w:rsidR="00772765" w:rsidRPr="00312B4B" w:rsidRDefault="00772765" w:rsidP="007F16CD">
            <w:pPr>
              <w:pStyle w:val="Normal6a"/>
            </w:pPr>
            <w:r w:rsidRPr="00312B4B">
              <w:rPr>
                <w:b/>
                <w:i/>
              </w:rPr>
              <w:t>(c)</w:t>
            </w:r>
            <w:r w:rsidRPr="00312B4B">
              <w:tab/>
            </w:r>
            <w:r w:rsidRPr="00312B4B">
              <w:rPr>
                <w:b/>
                <w:i/>
              </w:rPr>
              <w:t xml:space="preserve">i gcás inarb é de thoradh ar choigeartú na ndleachtanna custaim dá dtagraítear in Airteagal 1, nó ar thionscnamh na </w:t>
            </w:r>
            <w:proofErr w:type="spellStart"/>
            <w:r w:rsidRPr="00312B4B">
              <w:rPr>
                <w:b/>
                <w:i/>
              </w:rPr>
              <w:t>dtaraif-chuótaí</w:t>
            </w:r>
            <w:proofErr w:type="spellEnd"/>
            <w:r w:rsidRPr="00312B4B">
              <w:rPr>
                <w:b/>
                <w:i/>
              </w:rPr>
              <w:t xml:space="preserve"> dá dtagraítear in Airteagal 2, go dtiocfadh méadú ar na cainníochtaí a allmhairítear d’earra de thionscnamh na Stát Aontaithe, bíodh sé sin ina mhéadú de réir </w:t>
            </w:r>
            <w:proofErr w:type="spellStart"/>
            <w:r w:rsidRPr="00312B4B">
              <w:rPr>
                <w:b/>
                <w:i/>
              </w:rPr>
              <w:t>dearbhthéarmaí</w:t>
            </w:r>
            <w:proofErr w:type="spellEnd"/>
            <w:r w:rsidRPr="00312B4B">
              <w:rPr>
                <w:b/>
                <w:i/>
              </w:rPr>
              <w:t xml:space="preserve"> de nó ina mhéadú i gcoibhneas le táirgeadh intíre, ar méadú a d’fhágfadh, de bharr chomh mór agus a bheadh sé agus de bharr na ndálaí áirithe a bhainfeadh leis, go ndéanfaí mórdhíobháil do thionscal intíre an Aontais nó go mbeadh an baol ann go ndéanfaí mórdhíobháil dó;</w:t>
            </w:r>
          </w:p>
        </w:tc>
        <w:tc>
          <w:tcPr>
            <w:tcW w:w="4876" w:type="dxa"/>
            <w:tcBorders>
              <w:top w:val="nil"/>
              <w:left w:val="nil"/>
              <w:bottom w:val="nil"/>
              <w:right w:val="nil"/>
            </w:tcBorders>
          </w:tcPr>
          <w:p w14:paraId="5C4E67AE" w14:textId="77777777" w:rsidR="00772765" w:rsidRPr="00312B4B" w:rsidRDefault="00772765" w:rsidP="007F16CD">
            <w:pPr>
              <w:pStyle w:val="Normal6a"/>
            </w:pPr>
            <w:r w:rsidRPr="00312B4B">
              <w:rPr>
                <w:b/>
                <w:i/>
              </w:rPr>
              <w:t>scriosta</w:t>
            </w:r>
          </w:p>
        </w:tc>
      </w:tr>
    </w:tbl>
    <w:p w14:paraId="733A250E" w14:textId="77777777" w:rsidR="00772765" w:rsidRPr="00312B4B" w:rsidRDefault="00772765" w:rsidP="00772765"/>
    <w:p w14:paraId="18AC9169" w14:textId="77777777" w:rsidR="00772765" w:rsidRPr="00312B4B" w:rsidRDefault="00772765" w:rsidP="00772765">
      <w:pPr>
        <w:pStyle w:val="AmNumberTabs"/>
      </w:pPr>
      <w:r w:rsidRPr="00312B4B">
        <w:t>Leasú</w:t>
      </w:r>
      <w:r w:rsidRPr="00312B4B">
        <w:tab/>
      </w:r>
      <w:r w:rsidRPr="00312B4B">
        <w:tab/>
        <w:t>32</w:t>
      </w:r>
    </w:p>
    <w:p w14:paraId="2F531E6B" w14:textId="77777777" w:rsidR="00772765" w:rsidRPr="00312B4B" w:rsidRDefault="00772765" w:rsidP="00772765">
      <w:pPr>
        <w:pStyle w:val="NormalBold"/>
      </w:pPr>
      <w:r w:rsidRPr="00312B4B">
        <w:t>Togra le haghaidh rialacháin</w:t>
      </w:r>
    </w:p>
    <w:p w14:paraId="22C2CE55" w14:textId="77777777" w:rsidR="00772765" w:rsidRPr="00312B4B" w:rsidRDefault="00772765" w:rsidP="00772765">
      <w:pPr>
        <w:pStyle w:val="NormalBold"/>
      </w:pPr>
      <w:r w:rsidRPr="00312B4B">
        <w:t>Airteagal 3 – mír 1 – fomhír 1 – pointe 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0B5D8793" w14:textId="77777777" w:rsidTr="007F16CD">
        <w:trPr>
          <w:trHeight w:hRule="exact" w:val="240"/>
          <w:jc w:val="center"/>
        </w:trPr>
        <w:tc>
          <w:tcPr>
            <w:tcW w:w="9752" w:type="dxa"/>
            <w:gridSpan w:val="2"/>
            <w:tcBorders>
              <w:top w:val="nil"/>
              <w:left w:val="nil"/>
              <w:bottom w:val="nil"/>
              <w:right w:val="nil"/>
            </w:tcBorders>
          </w:tcPr>
          <w:p w14:paraId="26725617" w14:textId="77777777" w:rsidR="00772765" w:rsidRPr="00312B4B" w:rsidRDefault="00772765" w:rsidP="007F16CD"/>
        </w:tc>
      </w:tr>
      <w:tr w:rsidR="00772765" w:rsidRPr="00312B4B" w14:paraId="6EBF077A" w14:textId="77777777" w:rsidTr="007F16CD">
        <w:trPr>
          <w:trHeight w:val="240"/>
          <w:jc w:val="center"/>
        </w:trPr>
        <w:tc>
          <w:tcPr>
            <w:tcW w:w="4876" w:type="dxa"/>
            <w:tcBorders>
              <w:top w:val="nil"/>
              <w:left w:val="nil"/>
              <w:bottom w:val="nil"/>
              <w:right w:val="nil"/>
            </w:tcBorders>
          </w:tcPr>
          <w:p w14:paraId="1E26D65D"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52FA7DF5" w14:textId="77777777" w:rsidR="00772765" w:rsidRPr="00312B4B" w:rsidRDefault="00772765" w:rsidP="007F16CD">
            <w:pPr>
              <w:pStyle w:val="AmColumnHeading"/>
            </w:pPr>
            <w:r w:rsidRPr="00312B4B">
              <w:t>Leasú</w:t>
            </w:r>
          </w:p>
        </w:tc>
      </w:tr>
      <w:tr w:rsidR="00772765" w:rsidRPr="00312B4B" w14:paraId="1861E1BA" w14:textId="77777777" w:rsidTr="007F16CD">
        <w:trPr>
          <w:jc w:val="center"/>
        </w:trPr>
        <w:tc>
          <w:tcPr>
            <w:tcW w:w="4876" w:type="dxa"/>
            <w:tcBorders>
              <w:top w:val="nil"/>
              <w:left w:val="nil"/>
              <w:bottom w:val="nil"/>
              <w:right w:val="nil"/>
            </w:tcBorders>
          </w:tcPr>
          <w:p w14:paraId="318ECD9B" w14:textId="77777777" w:rsidR="00772765" w:rsidRPr="00312B4B" w:rsidRDefault="00772765" w:rsidP="007F16CD">
            <w:pPr>
              <w:pStyle w:val="Normal6a"/>
            </w:pPr>
            <w:r w:rsidRPr="00312B4B">
              <w:t>(d)</w:t>
            </w:r>
            <w:r w:rsidRPr="00312B4B">
              <w:tab/>
              <w:t>i gcás ina bhfuil athrú tagtha ar imthosca oibiachtúla maidir leis na himthosca sin a bhí ann tráth a eisíodh an Comhráiteas.</w:t>
            </w:r>
          </w:p>
        </w:tc>
        <w:tc>
          <w:tcPr>
            <w:tcW w:w="4876" w:type="dxa"/>
            <w:tcBorders>
              <w:top w:val="nil"/>
              <w:left w:val="nil"/>
              <w:bottom w:val="nil"/>
              <w:right w:val="nil"/>
            </w:tcBorders>
          </w:tcPr>
          <w:p w14:paraId="4E727791" w14:textId="77777777" w:rsidR="00772765" w:rsidRPr="00312B4B" w:rsidRDefault="00772765" w:rsidP="007F16CD">
            <w:pPr>
              <w:pStyle w:val="Normal6a"/>
            </w:pPr>
            <w:r w:rsidRPr="00312B4B">
              <w:t>(d)</w:t>
            </w:r>
            <w:r w:rsidRPr="00312B4B">
              <w:tab/>
              <w:t xml:space="preserve">i gcás inar tháinig athrú ar imthosca oibiachtúla maidir leis na himthosca sin a bhí ann tráth a eisíodh an Ráiteas Comhpháirteach, </w:t>
            </w:r>
            <w:r w:rsidRPr="00312B4B">
              <w:rPr>
                <w:b/>
                <w:i/>
              </w:rPr>
              <w:t xml:space="preserve">go háirithe maidir le sáruithe tromchúiseacha ar chearta an duine, ar phrionsabail bhunúsacha an daonlathais agus ar an smacht reachta, chomh maith le bagairtí ar leasanna slándála </w:t>
            </w:r>
            <w:proofErr w:type="spellStart"/>
            <w:r w:rsidRPr="00312B4B">
              <w:rPr>
                <w:b/>
                <w:i/>
              </w:rPr>
              <w:t>bunriachtanacha</w:t>
            </w:r>
            <w:proofErr w:type="spellEnd"/>
            <w:r w:rsidRPr="00312B4B">
              <w:rPr>
                <w:b/>
                <w:i/>
              </w:rPr>
              <w:t xml:space="preserve"> an Aontais nó a Bhallstát, lena n-áirítear a n-iomláine chríochach agus a </w:t>
            </w:r>
            <w:proofErr w:type="spellStart"/>
            <w:r w:rsidRPr="00312B4B">
              <w:rPr>
                <w:b/>
                <w:i/>
              </w:rPr>
              <w:t>ngné</w:t>
            </w:r>
            <w:proofErr w:type="spellEnd"/>
            <w:r w:rsidRPr="00312B4B">
              <w:rPr>
                <w:b/>
                <w:i/>
              </w:rPr>
              <w:t xml:space="preserve"> eacnamaíoch, agus ar a mbeartais eachtracha agus chosanta</w:t>
            </w:r>
            <w:r w:rsidRPr="00312B4B">
              <w:t>.</w:t>
            </w:r>
          </w:p>
        </w:tc>
      </w:tr>
    </w:tbl>
    <w:p w14:paraId="7E1D4D32" w14:textId="77777777" w:rsidR="00772765" w:rsidRPr="00312B4B" w:rsidRDefault="00772765" w:rsidP="00772765"/>
    <w:p w14:paraId="452772F2" w14:textId="77777777" w:rsidR="00772765" w:rsidRPr="00312B4B" w:rsidRDefault="00772765" w:rsidP="00772765">
      <w:pPr>
        <w:pStyle w:val="AmNumberTabs"/>
      </w:pPr>
      <w:r w:rsidRPr="00312B4B">
        <w:t>Leasú</w:t>
      </w:r>
      <w:r w:rsidRPr="00312B4B">
        <w:tab/>
      </w:r>
      <w:r w:rsidRPr="00312B4B">
        <w:tab/>
        <w:t>33</w:t>
      </w:r>
    </w:p>
    <w:p w14:paraId="15718A74" w14:textId="77777777" w:rsidR="00772765" w:rsidRPr="00312B4B" w:rsidRDefault="00772765" w:rsidP="00772765">
      <w:pPr>
        <w:pStyle w:val="NormalBold"/>
      </w:pPr>
      <w:r w:rsidRPr="00312B4B">
        <w:t>Togra le haghaidh rialacháin</w:t>
      </w:r>
    </w:p>
    <w:p w14:paraId="3FD94421" w14:textId="77777777" w:rsidR="00772765" w:rsidRPr="00312B4B" w:rsidRDefault="00772765" w:rsidP="00772765">
      <w:pPr>
        <w:pStyle w:val="NormalBold"/>
      </w:pPr>
      <w:r w:rsidRPr="00312B4B">
        <w:t>Airteagal 3 – mír 1 – fomhír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5A41F1AB" w14:textId="77777777" w:rsidTr="007F16CD">
        <w:trPr>
          <w:trHeight w:hRule="exact" w:val="240"/>
          <w:jc w:val="center"/>
        </w:trPr>
        <w:tc>
          <w:tcPr>
            <w:tcW w:w="9752" w:type="dxa"/>
            <w:gridSpan w:val="2"/>
            <w:tcBorders>
              <w:top w:val="nil"/>
              <w:left w:val="nil"/>
              <w:bottom w:val="nil"/>
              <w:right w:val="nil"/>
            </w:tcBorders>
          </w:tcPr>
          <w:p w14:paraId="0D17847A" w14:textId="77777777" w:rsidR="00772765" w:rsidRPr="00312B4B" w:rsidRDefault="00772765" w:rsidP="007F16CD"/>
        </w:tc>
      </w:tr>
      <w:tr w:rsidR="00772765" w:rsidRPr="00312B4B" w14:paraId="24661FA8" w14:textId="77777777" w:rsidTr="007F16CD">
        <w:trPr>
          <w:trHeight w:val="240"/>
          <w:jc w:val="center"/>
        </w:trPr>
        <w:tc>
          <w:tcPr>
            <w:tcW w:w="4876" w:type="dxa"/>
            <w:tcBorders>
              <w:top w:val="nil"/>
              <w:left w:val="nil"/>
              <w:bottom w:val="nil"/>
              <w:right w:val="nil"/>
            </w:tcBorders>
          </w:tcPr>
          <w:p w14:paraId="2EE1138D"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0BB7C751" w14:textId="77777777" w:rsidR="00772765" w:rsidRPr="00312B4B" w:rsidRDefault="00772765" w:rsidP="007F16CD">
            <w:pPr>
              <w:pStyle w:val="AmColumnHeading"/>
            </w:pPr>
            <w:r w:rsidRPr="00312B4B">
              <w:t>Leasú</w:t>
            </w:r>
          </w:p>
        </w:tc>
      </w:tr>
      <w:tr w:rsidR="00772765" w:rsidRPr="00312B4B" w14:paraId="391BF71B" w14:textId="77777777" w:rsidTr="007F16CD">
        <w:trPr>
          <w:jc w:val="center"/>
        </w:trPr>
        <w:tc>
          <w:tcPr>
            <w:tcW w:w="4876" w:type="dxa"/>
            <w:tcBorders>
              <w:top w:val="nil"/>
              <w:left w:val="nil"/>
              <w:bottom w:val="nil"/>
              <w:right w:val="nil"/>
            </w:tcBorders>
          </w:tcPr>
          <w:p w14:paraId="7CD93077" w14:textId="77777777" w:rsidR="00772765" w:rsidRPr="00312B4B" w:rsidRDefault="00772765" w:rsidP="007F16CD">
            <w:pPr>
              <w:pStyle w:val="Normal6a"/>
            </w:pPr>
            <w:r w:rsidRPr="00312B4B">
              <w:rPr>
                <w:b/>
                <w:bCs/>
                <w:i/>
                <w:iCs/>
              </w:rPr>
              <w:t>Is i gcomhréir leis an nós imeachta scrúdúcháin dá dtagraítear in</w:t>
            </w:r>
            <w:r w:rsidRPr="00312B4B">
              <w:t xml:space="preserve"> Airteagal </w:t>
            </w:r>
            <w:r w:rsidRPr="00312B4B">
              <w:rPr>
                <w:b/>
                <w:bCs/>
                <w:i/>
                <w:iCs/>
              </w:rPr>
              <w:t>4(2)</w:t>
            </w:r>
            <w:r w:rsidRPr="00312B4B">
              <w:t xml:space="preserve"> </w:t>
            </w:r>
            <w:r w:rsidRPr="00312B4B">
              <w:rPr>
                <w:b/>
                <w:bCs/>
                <w:i/>
                <w:iCs/>
              </w:rPr>
              <w:t>a dhéanfar an gníomh cur chun feidhme sin a ghlacadh.</w:t>
            </w:r>
          </w:p>
        </w:tc>
        <w:tc>
          <w:tcPr>
            <w:tcW w:w="4876" w:type="dxa"/>
            <w:tcBorders>
              <w:top w:val="nil"/>
              <w:left w:val="nil"/>
              <w:bottom w:val="nil"/>
              <w:right w:val="nil"/>
            </w:tcBorders>
          </w:tcPr>
          <w:p w14:paraId="33254D87" w14:textId="77777777" w:rsidR="00772765" w:rsidRPr="00312B4B" w:rsidRDefault="00772765" w:rsidP="007F16CD">
            <w:pPr>
              <w:pStyle w:val="Normal6a"/>
            </w:pPr>
            <w:r w:rsidRPr="00312B4B">
              <w:rPr>
                <w:b/>
                <w:bCs/>
                <w:i/>
                <w:iCs/>
              </w:rPr>
              <w:t xml:space="preserve">I gcás ina gcuirfidh an Coimisiún cur i bhfeidhm Airteagal 1 nó </w:t>
            </w:r>
            <w:r w:rsidRPr="00312B4B">
              <w:t xml:space="preserve">Airteagal </w:t>
            </w:r>
            <w:r w:rsidRPr="00312B4B">
              <w:rPr>
                <w:b/>
                <w:bCs/>
                <w:i/>
                <w:iCs/>
              </w:rPr>
              <w:t>2 ar fionraí go páirteach, leasóidh sé Iarscríbhinn I, Iarscríbhinn II nó Iarscríbhinn III trí na rátaí taraife is infheidhme, na taraif-</w:t>
            </w:r>
            <w:proofErr w:type="spellStart"/>
            <w:r w:rsidRPr="00312B4B">
              <w:rPr>
                <w:b/>
                <w:bCs/>
                <w:i/>
                <w:iCs/>
              </w:rPr>
              <w:t>chuótaí</w:t>
            </w:r>
            <w:proofErr w:type="spellEnd"/>
            <w:r w:rsidRPr="00312B4B">
              <w:rPr>
                <w:b/>
                <w:bCs/>
                <w:i/>
                <w:iCs/>
              </w:rPr>
              <w:t xml:space="preserve"> nó raon feidhme na n-earraí a chumhdaítear faoi seach a mhodhnú</w:t>
            </w:r>
            <w:r w:rsidRPr="00312B4B">
              <w:t>.</w:t>
            </w:r>
          </w:p>
        </w:tc>
      </w:tr>
    </w:tbl>
    <w:p w14:paraId="00E39018" w14:textId="77777777" w:rsidR="00772765" w:rsidRPr="00312B4B" w:rsidRDefault="00772765" w:rsidP="00772765"/>
    <w:p w14:paraId="351B8E8F" w14:textId="77777777" w:rsidR="00772765" w:rsidRPr="00312B4B" w:rsidRDefault="00772765" w:rsidP="00772765">
      <w:pPr>
        <w:pStyle w:val="AmNumberTabs"/>
      </w:pPr>
      <w:r w:rsidRPr="00312B4B">
        <w:t>Leasú</w:t>
      </w:r>
      <w:r w:rsidRPr="00312B4B">
        <w:tab/>
      </w:r>
      <w:r w:rsidRPr="00312B4B">
        <w:tab/>
        <w:t>34</w:t>
      </w:r>
    </w:p>
    <w:p w14:paraId="7D38D35F" w14:textId="77777777" w:rsidR="00772765" w:rsidRPr="00312B4B" w:rsidRDefault="00772765" w:rsidP="00772765">
      <w:pPr>
        <w:pStyle w:val="NormalBold"/>
      </w:pPr>
      <w:r w:rsidRPr="00312B4B">
        <w:t>Togra le haghaidh rialacháin</w:t>
      </w:r>
    </w:p>
    <w:p w14:paraId="0811DD89" w14:textId="77777777" w:rsidR="00772765" w:rsidRPr="00312B4B" w:rsidRDefault="00772765" w:rsidP="00772765">
      <w:pPr>
        <w:pStyle w:val="NormalBold"/>
      </w:pPr>
      <w:r w:rsidRPr="00312B4B">
        <w:t>Airteagal 3 – mír 1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4FDAA262" w14:textId="77777777" w:rsidTr="007F16CD">
        <w:trPr>
          <w:trHeight w:hRule="exact" w:val="240"/>
          <w:jc w:val="center"/>
        </w:trPr>
        <w:tc>
          <w:tcPr>
            <w:tcW w:w="9752" w:type="dxa"/>
            <w:gridSpan w:val="2"/>
            <w:tcBorders>
              <w:top w:val="nil"/>
              <w:left w:val="nil"/>
              <w:bottom w:val="nil"/>
              <w:right w:val="nil"/>
            </w:tcBorders>
          </w:tcPr>
          <w:p w14:paraId="306C8FEF" w14:textId="77777777" w:rsidR="00772765" w:rsidRPr="00312B4B" w:rsidRDefault="00772765" w:rsidP="007F16CD"/>
        </w:tc>
      </w:tr>
      <w:tr w:rsidR="00772765" w:rsidRPr="00312B4B" w14:paraId="6B84DCB1" w14:textId="77777777" w:rsidTr="007F16CD">
        <w:trPr>
          <w:trHeight w:val="240"/>
          <w:jc w:val="center"/>
        </w:trPr>
        <w:tc>
          <w:tcPr>
            <w:tcW w:w="4876" w:type="dxa"/>
            <w:tcBorders>
              <w:top w:val="nil"/>
              <w:left w:val="nil"/>
              <w:bottom w:val="nil"/>
              <w:right w:val="nil"/>
            </w:tcBorders>
          </w:tcPr>
          <w:p w14:paraId="11946C49"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060AE877" w14:textId="77777777" w:rsidR="00772765" w:rsidRPr="00312B4B" w:rsidRDefault="00772765" w:rsidP="007F16CD">
            <w:pPr>
              <w:pStyle w:val="AmColumnHeading"/>
            </w:pPr>
            <w:r w:rsidRPr="00312B4B">
              <w:t>Leasú</w:t>
            </w:r>
          </w:p>
        </w:tc>
      </w:tr>
      <w:tr w:rsidR="00772765" w:rsidRPr="00312B4B" w14:paraId="43B99752" w14:textId="77777777" w:rsidTr="007F16CD">
        <w:trPr>
          <w:jc w:val="center"/>
        </w:trPr>
        <w:tc>
          <w:tcPr>
            <w:tcW w:w="4876" w:type="dxa"/>
            <w:tcBorders>
              <w:top w:val="nil"/>
              <w:left w:val="nil"/>
              <w:bottom w:val="nil"/>
              <w:right w:val="nil"/>
            </w:tcBorders>
          </w:tcPr>
          <w:p w14:paraId="63136CBB" w14:textId="77777777" w:rsidR="00772765" w:rsidRPr="00312B4B" w:rsidRDefault="00772765" w:rsidP="007F16CD">
            <w:pPr>
              <w:pStyle w:val="Normal6a"/>
            </w:pPr>
          </w:p>
        </w:tc>
        <w:tc>
          <w:tcPr>
            <w:tcW w:w="4876" w:type="dxa"/>
            <w:tcBorders>
              <w:top w:val="nil"/>
              <w:left w:val="nil"/>
              <w:bottom w:val="nil"/>
              <w:right w:val="nil"/>
            </w:tcBorders>
          </w:tcPr>
          <w:p w14:paraId="7B3F3AA4" w14:textId="582E9DC7" w:rsidR="00772765" w:rsidRPr="00312B4B" w:rsidRDefault="00772765" w:rsidP="007F16CD">
            <w:pPr>
              <w:pStyle w:val="Normal6a"/>
            </w:pPr>
            <w:r w:rsidRPr="00312B4B">
              <w:rPr>
                <w:b/>
                <w:i/>
              </w:rPr>
              <w:t>1a.</w:t>
            </w:r>
            <w:r w:rsidRPr="00312B4B">
              <w:tab/>
            </w:r>
            <w:r w:rsidRPr="00312B4B">
              <w:rPr>
                <w:b/>
                <w:i/>
              </w:rPr>
              <w:t xml:space="preserve">Gan dochar do Rialachán (AE) 2023/2675 ó Pharlaimint na hEorpa agus ón gComhairle, i gcás ina gcuirfidh na Stáit Aontaithe taraifí breise nó aon bheart eile a dhéanann difear do thrádáil nó d’infheistíocht i bhfeidhm nó ina mbagróidh siad iad a chur i bhfeidhm chun scor, modhnú nó glacadh gnímh ar leith ag an Aontas nó ag Ballstát a chosc nó a fháil, rud a chuirfidh isteach ar </w:t>
            </w:r>
            <w:r w:rsidRPr="00312B4B">
              <w:rPr>
                <w:b/>
                <w:i/>
              </w:rPr>
              <w:lastRenderedPageBreak/>
              <w:t>roghanna ceannasacha dlisteanacha an Aontais nó Ballstáit, déanfaidh an Coimisiún, i gcás inarb iomchuí, scrúdú bunaithe ar fhaisnéis chuí-réasúnaithe arna bailiú ar a thionscnamh féin nó arna fáil ó aon fhoinse iontaofa, lena n-áirítear Ballstát, Parlaimint na hEorpa nó táirgeoirí de chuid an Aontais. I gcás gur thángthas ar chonclúid den sórt sin sa scrúdú, tugtar de chumhacht don Choimisiún, i gcomhréir le hAirteagal 4</w:t>
            </w:r>
            <w:r w:rsidR="000B4452">
              <w:rPr>
                <w:b/>
                <w:i/>
              </w:rPr>
              <w:t>d</w:t>
            </w:r>
            <w:r w:rsidRPr="00312B4B">
              <w:rPr>
                <w:b/>
                <w:i/>
              </w:rPr>
              <w:t>, gníomhartha tarmligthe a ghlacadh lena leasaítear Iarscríbhinní I, II nó III a ghabhann leis an Rialachán seo chun cur i bhfeidhm Airteagal 1 nó Airteagal 2 den Rialachán seo a chur ar fionraí go hiomlán nó go páirteach.</w:t>
            </w:r>
          </w:p>
        </w:tc>
      </w:tr>
    </w:tbl>
    <w:p w14:paraId="41EEF470" w14:textId="77777777" w:rsidR="00772765" w:rsidRPr="00312B4B" w:rsidRDefault="00772765" w:rsidP="00772765"/>
    <w:p w14:paraId="072449C1" w14:textId="77777777" w:rsidR="00772765" w:rsidRPr="00312B4B" w:rsidRDefault="00772765" w:rsidP="00772765">
      <w:pPr>
        <w:pStyle w:val="AmNumberTabs"/>
      </w:pPr>
      <w:r w:rsidRPr="00312B4B">
        <w:t>Leasú</w:t>
      </w:r>
      <w:r w:rsidRPr="00312B4B">
        <w:tab/>
      </w:r>
      <w:r w:rsidRPr="00312B4B">
        <w:tab/>
        <w:t>35</w:t>
      </w:r>
    </w:p>
    <w:p w14:paraId="162E1528" w14:textId="77777777" w:rsidR="00772765" w:rsidRPr="00312B4B" w:rsidRDefault="00772765" w:rsidP="00772765">
      <w:pPr>
        <w:pStyle w:val="NormalBold"/>
      </w:pPr>
      <w:r w:rsidRPr="00312B4B">
        <w:t>Togra le haghaidh rialacháin</w:t>
      </w:r>
    </w:p>
    <w:p w14:paraId="00EE612C" w14:textId="77777777" w:rsidR="00772765" w:rsidRPr="00312B4B" w:rsidRDefault="00772765" w:rsidP="00772765">
      <w:pPr>
        <w:pStyle w:val="NormalBold"/>
      </w:pPr>
      <w:r w:rsidRPr="00312B4B">
        <w:t>Airteagal 3 – mír 1 b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66B660C7" w14:textId="77777777" w:rsidTr="007F16CD">
        <w:trPr>
          <w:trHeight w:hRule="exact" w:val="240"/>
          <w:jc w:val="center"/>
        </w:trPr>
        <w:tc>
          <w:tcPr>
            <w:tcW w:w="9752" w:type="dxa"/>
            <w:gridSpan w:val="2"/>
            <w:tcBorders>
              <w:top w:val="nil"/>
              <w:left w:val="nil"/>
              <w:bottom w:val="nil"/>
              <w:right w:val="nil"/>
            </w:tcBorders>
          </w:tcPr>
          <w:p w14:paraId="54128CF4" w14:textId="77777777" w:rsidR="00772765" w:rsidRPr="00312B4B" w:rsidRDefault="00772765" w:rsidP="007F16CD"/>
        </w:tc>
      </w:tr>
      <w:tr w:rsidR="00772765" w:rsidRPr="00312B4B" w14:paraId="07E4F486" w14:textId="77777777" w:rsidTr="007F16CD">
        <w:trPr>
          <w:trHeight w:val="240"/>
          <w:jc w:val="center"/>
        </w:trPr>
        <w:tc>
          <w:tcPr>
            <w:tcW w:w="4876" w:type="dxa"/>
            <w:tcBorders>
              <w:top w:val="nil"/>
              <w:left w:val="nil"/>
              <w:bottom w:val="nil"/>
              <w:right w:val="nil"/>
            </w:tcBorders>
          </w:tcPr>
          <w:p w14:paraId="7DABAC6C"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3E02AE49" w14:textId="77777777" w:rsidR="00772765" w:rsidRPr="00312B4B" w:rsidRDefault="00772765" w:rsidP="007F16CD">
            <w:pPr>
              <w:pStyle w:val="AmColumnHeading"/>
            </w:pPr>
            <w:r w:rsidRPr="00312B4B">
              <w:t>Leasú</w:t>
            </w:r>
          </w:p>
        </w:tc>
      </w:tr>
      <w:tr w:rsidR="00772765" w:rsidRPr="00312B4B" w14:paraId="78A89D6F" w14:textId="77777777" w:rsidTr="007F16CD">
        <w:trPr>
          <w:jc w:val="center"/>
        </w:trPr>
        <w:tc>
          <w:tcPr>
            <w:tcW w:w="4876" w:type="dxa"/>
            <w:tcBorders>
              <w:top w:val="nil"/>
              <w:left w:val="nil"/>
              <w:bottom w:val="nil"/>
              <w:right w:val="nil"/>
            </w:tcBorders>
          </w:tcPr>
          <w:p w14:paraId="75856F86" w14:textId="77777777" w:rsidR="00772765" w:rsidRPr="00312B4B" w:rsidRDefault="00772765" w:rsidP="007F16CD">
            <w:pPr>
              <w:pStyle w:val="Normal6a"/>
            </w:pPr>
          </w:p>
        </w:tc>
        <w:tc>
          <w:tcPr>
            <w:tcW w:w="4876" w:type="dxa"/>
            <w:tcBorders>
              <w:top w:val="nil"/>
              <w:left w:val="nil"/>
              <w:bottom w:val="nil"/>
              <w:right w:val="nil"/>
            </w:tcBorders>
          </w:tcPr>
          <w:p w14:paraId="1B146663" w14:textId="0F67D102" w:rsidR="00772765" w:rsidRPr="00312B4B" w:rsidRDefault="00772765" w:rsidP="007F16CD">
            <w:pPr>
              <w:pStyle w:val="Normal6a"/>
            </w:pPr>
            <w:r w:rsidRPr="00312B4B">
              <w:rPr>
                <w:b/>
                <w:i/>
              </w:rPr>
              <w:t>1b.</w:t>
            </w:r>
            <w:r w:rsidRPr="00312B4B">
              <w:tab/>
            </w:r>
            <w:r w:rsidRPr="00312B4B">
              <w:rPr>
                <w:b/>
                <w:i/>
              </w:rPr>
              <w:t xml:space="preserve">Más rud é, i gcás athrú tobann ar imthosca maidir leis na himthosca a bhí ann tráth a eisíodh an Ráiteas Comhpháirteach, lena ndéantar difear tromchúiseach do leasanna bunúsacha slándála an Aontais nó a Bhallstát, leasanna eacnamaíocha an Aontais, lena n-áirítear a n-iomláine chríochach agus a </w:t>
            </w:r>
            <w:proofErr w:type="spellStart"/>
            <w:r w:rsidRPr="00312B4B">
              <w:rPr>
                <w:b/>
                <w:i/>
              </w:rPr>
              <w:t>ngné</w:t>
            </w:r>
            <w:proofErr w:type="spellEnd"/>
            <w:r w:rsidRPr="00312B4B">
              <w:rPr>
                <w:b/>
                <w:i/>
              </w:rPr>
              <w:t xml:space="preserve"> eacnamaíoch, go n-éilítear amhlaidh ar </w:t>
            </w:r>
            <w:proofErr w:type="spellStart"/>
            <w:r w:rsidRPr="00312B4B">
              <w:rPr>
                <w:b/>
                <w:i/>
              </w:rPr>
              <w:t>mhórchúiseanna</w:t>
            </w:r>
            <w:proofErr w:type="spellEnd"/>
            <w:r w:rsidRPr="00312B4B">
              <w:rPr>
                <w:b/>
                <w:i/>
              </w:rPr>
              <w:t xml:space="preserve"> práinne, beidh feidhm ag an nós imeachta dá bhforáiltear in Airteagal </w:t>
            </w:r>
            <w:r w:rsidR="000B4452" w:rsidRPr="00312B4B">
              <w:rPr>
                <w:b/>
                <w:i/>
              </w:rPr>
              <w:t>4</w:t>
            </w:r>
            <w:r w:rsidR="000B4452">
              <w:rPr>
                <w:b/>
                <w:i/>
              </w:rPr>
              <w:t>e</w:t>
            </w:r>
            <w:r w:rsidR="000B4452" w:rsidRPr="00312B4B">
              <w:rPr>
                <w:b/>
                <w:i/>
              </w:rPr>
              <w:t xml:space="preserve"> </w:t>
            </w:r>
            <w:r w:rsidRPr="00312B4B">
              <w:rPr>
                <w:b/>
                <w:i/>
              </w:rPr>
              <w:t>maidir le gníomhartha tarmligthe a ghlactar de bhun an Airteagail seo.</w:t>
            </w:r>
          </w:p>
        </w:tc>
      </w:tr>
    </w:tbl>
    <w:p w14:paraId="77AC9160" w14:textId="77777777" w:rsidR="00772765" w:rsidRPr="00312B4B" w:rsidRDefault="00772765" w:rsidP="00772765"/>
    <w:p w14:paraId="3251F900" w14:textId="77777777" w:rsidR="00772765" w:rsidRPr="00312B4B" w:rsidRDefault="00772765" w:rsidP="00772765">
      <w:pPr>
        <w:pStyle w:val="AmNumberTabs"/>
      </w:pPr>
      <w:r w:rsidRPr="00312B4B">
        <w:t>Leasú</w:t>
      </w:r>
      <w:r w:rsidRPr="00312B4B">
        <w:tab/>
      </w:r>
      <w:r w:rsidRPr="00312B4B">
        <w:tab/>
        <w:t>36</w:t>
      </w:r>
    </w:p>
    <w:p w14:paraId="0DCA48D9" w14:textId="77777777" w:rsidR="00772765" w:rsidRPr="00312B4B" w:rsidRDefault="00772765" w:rsidP="00772765">
      <w:pPr>
        <w:pStyle w:val="NormalBold"/>
      </w:pPr>
      <w:r w:rsidRPr="00312B4B">
        <w:t>Togra le haghaidh rialacháin</w:t>
      </w:r>
    </w:p>
    <w:p w14:paraId="24596A20" w14:textId="77777777" w:rsidR="00772765" w:rsidRPr="00312B4B" w:rsidRDefault="00772765" w:rsidP="00772765">
      <w:pPr>
        <w:pStyle w:val="NormalBold"/>
      </w:pPr>
      <w:r w:rsidRPr="00312B4B">
        <w:t>Airteagal 3 – mír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3014AD94" w14:textId="77777777" w:rsidTr="007F16CD">
        <w:trPr>
          <w:trHeight w:hRule="exact" w:val="240"/>
          <w:jc w:val="center"/>
        </w:trPr>
        <w:tc>
          <w:tcPr>
            <w:tcW w:w="9752" w:type="dxa"/>
            <w:gridSpan w:val="2"/>
            <w:tcBorders>
              <w:top w:val="nil"/>
              <w:left w:val="nil"/>
              <w:bottom w:val="nil"/>
              <w:right w:val="nil"/>
            </w:tcBorders>
          </w:tcPr>
          <w:p w14:paraId="1549176F" w14:textId="77777777" w:rsidR="00772765" w:rsidRPr="00312B4B" w:rsidRDefault="00772765" w:rsidP="007F16CD"/>
        </w:tc>
      </w:tr>
      <w:tr w:rsidR="00772765" w:rsidRPr="00312B4B" w14:paraId="37DA5EE3" w14:textId="77777777" w:rsidTr="007F16CD">
        <w:trPr>
          <w:trHeight w:val="240"/>
          <w:jc w:val="center"/>
        </w:trPr>
        <w:tc>
          <w:tcPr>
            <w:tcW w:w="4876" w:type="dxa"/>
            <w:tcBorders>
              <w:top w:val="nil"/>
              <w:left w:val="nil"/>
              <w:bottom w:val="nil"/>
              <w:right w:val="nil"/>
            </w:tcBorders>
          </w:tcPr>
          <w:p w14:paraId="2453DFB5"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40B9ED88" w14:textId="77777777" w:rsidR="00772765" w:rsidRPr="00312B4B" w:rsidRDefault="00772765" w:rsidP="007F16CD">
            <w:pPr>
              <w:pStyle w:val="AmColumnHeading"/>
            </w:pPr>
            <w:r w:rsidRPr="00312B4B">
              <w:t>Leasú</w:t>
            </w:r>
          </w:p>
        </w:tc>
      </w:tr>
      <w:tr w:rsidR="00772765" w:rsidRPr="00312B4B" w14:paraId="378395A0" w14:textId="77777777" w:rsidTr="007F16CD">
        <w:trPr>
          <w:jc w:val="center"/>
        </w:trPr>
        <w:tc>
          <w:tcPr>
            <w:tcW w:w="4876" w:type="dxa"/>
            <w:tcBorders>
              <w:top w:val="nil"/>
              <w:left w:val="nil"/>
              <w:bottom w:val="nil"/>
              <w:right w:val="nil"/>
            </w:tcBorders>
          </w:tcPr>
          <w:p w14:paraId="4F76F432" w14:textId="77777777" w:rsidR="00772765" w:rsidRPr="00312B4B" w:rsidRDefault="00772765" w:rsidP="007F16CD">
            <w:pPr>
              <w:pStyle w:val="Normal6a"/>
            </w:pPr>
            <w:r w:rsidRPr="00312B4B">
              <w:t>2.</w:t>
            </w:r>
            <w:r w:rsidRPr="00312B4B">
              <w:tab/>
              <w:t xml:space="preserve">Beidh feidhm ag an ngníomh cur chun feidhme dá dtagraítear i mír 1 fad a bheidh na himthosca dá dtagraítear i mír 1 </w:t>
            </w:r>
            <w:r w:rsidRPr="00312B4B">
              <w:lastRenderedPageBreak/>
              <w:t>fós ann.</w:t>
            </w:r>
          </w:p>
        </w:tc>
        <w:tc>
          <w:tcPr>
            <w:tcW w:w="4876" w:type="dxa"/>
            <w:tcBorders>
              <w:top w:val="nil"/>
              <w:left w:val="nil"/>
              <w:bottom w:val="nil"/>
              <w:right w:val="nil"/>
            </w:tcBorders>
          </w:tcPr>
          <w:p w14:paraId="2182F1D1" w14:textId="1CC9FAEB" w:rsidR="00772765" w:rsidRPr="00312B4B" w:rsidRDefault="00772765" w:rsidP="007F16CD">
            <w:pPr>
              <w:pStyle w:val="Normal6a"/>
            </w:pPr>
            <w:r w:rsidRPr="00312B4B">
              <w:lastRenderedPageBreak/>
              <w:t>2.</w:t>
            </w:r>
            <w:r w:rsidRPr="00312B4B">
              <w:tab/>
              <w:t xml:space="preserve">Beidh feidhm ag na </w:t>
            </w:r>
            <w:r w:rsidRPr="00312B4B">
              <w:rPr>
                <w:b/>
                <w:i/>
              </w:rPr>
              <w:t>gníomhartha tarmligthe</w:t>
            </w:r>
            <w:r w:rsidRPr="00312B4B">
              <w:t xml:space="preserve"> dá dtagraítear i </w:t>
            </w:r>
            <w:r w:rsidRPr="00312B4B">
              <w:rPr>
                <w:b/>
                <w:i/>
              </w:rPr>
              <w:t>míreanna 1, 1a agus 1b den Airteagal seo</w:t>
            </w:r>
            <w:r w:rsidRPr="00312B4B">
              <w:t xml:space="preserve"> fad a mhairfidh </w:t>
            </w:r>
            <w:r w:rsidRPr="00312B4B">
              <w:lastRenderedPageBreak/>
              <w:t xml:space="preserve">na himthosca dá dtagraítear i </w:t>
            </w:r>
            <w:r w:rsidRPr="00312B4B">
              <w:rPr>
                <w:b/>
                <w:i/>
              </w:rPr>
              <w:t>míreanna 1, 1a agus 1b den Airteagal seo, faoi seach, agus in aon chás tráth nach faide ná an dáta a dtiocfaidh deireadh le cur i bhfeidhm an Rialacháin seo dá dtagraítear in Airteagal 6, an dara mír</w:t>
            </w:r>
            <w:r w:rsidRPr="00312B4B">
              <w:t>.</w:t>
            </w:r>
            <w:r w:rsidRPr="00312B4B">
              <w:rPr>
                <w:b/>
                <w:i/>
              </w:rPr>
              <w:t xml:space="preserve"> I gcás ina gcinnfidh an Coimisiún nach bhfuil feidhm a thuilleadh ag na cúiseanna lena dtugtar údar le fionraí, tugtar de chumhacht dó gníomhartha tarmligthe a ghlacadh, i gcomhréir le hAirteagal </w:t>
            </w:r>
            <w:r w:rsidR="000B4452" w:rsidRPr="00312B4B">
              <w:rPr>
                <w:b/>
                <w:i/>
              </w:rPr>
              <w:t>4</w:t>
            </w:r>
            <w:r w:rsidR="000B4452">
              <w:rPr>
                <w:b/>
                <w:i/>
              </w:rPr>
              <w:t>d</w:t>
            </w:r>
            <w:r w:rsidRPr="00312B4B">
              <w:rPr>
                <w:b/>
                <w:i/>
              </w:rPr>
              <w:t>, chun Iarscríbhinn I, Iarscríbhinn II nó Iarscríbhinn III a ghabhann leis an Rialachán seo a leasú chun cur i bhfeidhm Airteagal 1 nó Airteagal 2 a athbhunú, nó, sa chás dá dtagraítear</w:t>
            </w:r>
            <w:r w:rsidRPr="00312B4B">
              <w:t xml:space="preserve"> i mír 1, </w:t>
            </w:r>
            <w:r w:rsidRPr="00312B4B">
              <w:rPr>
                <w:b/>
                <w:i/>
              </w:rPr>
              <w:t>an dara fomhír, den Airteagal seo, chun na rátaí taraife bunaidh is infheidhme, na taraif-</w:t>
            </w:r>
            <w:proofErr w:type="spellStart"/>
            <w:r w:rsidRPr="00312B4B">
              <w:rPr>
                <w:b/>
                <w:i/>
              </w:rPr>
              <w:t>chuótaí</w:t>
            </w:r>
            <w:proofErr w:type="spellEnd"/>
            <w:r w:rsidRPr="00312B4B">
              <w:rPr>
                <w:b/>
                <w:i/>
              </w:rPr>
              <w:t xml:space="preserve"> nó raon feidhme na n-earraí a liostaítear in Iarscríbhinn I, Iarscríbhinn II nó Iarscríbhinn III, faoi seach, a athbhunú</w:t>
            </w:r>
            <w:r w:rsidRPr="00312B4B">
              <w:t>.</w:t>
            </w:r>
          </w:p>
        </w:tc>
      </w:tr>
    </w:tbl>
    <w:p w14:paraId="4E0FE587" w14:textId="77777777" w:rsidR="00772765" w:rsidRPr="00312B4B" w:rsidRDefault="00772765" w:rsidP="00772765"/>
    <w:p w14:paraId="52E5540B" w14:textId="77777777" w:rsidR="00772765" w:rsidRPr="00312B4B" w:rsidRDefault="00772765" w:rsidP="00772765">
      <w:pPr>
        <w:pStyle w:val="AmNumberTabs"/>
      </w:pPr>
      <w:r w:rsidRPr="00312B4B">
        <w:t>Leasú</w:t>
      </w:r>
      <w:r w:rsidRPr="00312B4B">
        <w:tab/>
      </w:r>
      <w:r w:rsidRPr="00312B4B">
        <w:tab/>
        <w:t>37</w:t>
      </w:r>
    </w:p>
    <w:p w14:paraId="42D60855" w14:textId="77777777" w:rsidR="00772765" w:rsidRPr="00312B4B" w:rsidRDefault="00772765" w:rsidP="00772765">
      <w:pPr>
        <w:pStyle w:val="NormalBold"/>
      </w:pPr>
      <w:r w:rsidRPr="00312B4B">
        <w:t>Togra le haghaidh rialacháin</w:t>
      </w:r>
    </w:p>
    <w:p w14:paraId="280A72A8" w14:textId="77777777" w:rsidR="00772765" w:rsidRPr="00312B4B" w:rsidRDefault="00772765" w:rsidP="00772765">
      <w:pPr>
        <w:pStyle w:val="NormalBold"/>
      </w:pPr>
      <w:r w:rsidRPr="00312B4B">
        <w:t>Airteagal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4E9F4AF2" w14:textId="77777777" w:rsidTr="007F16CD">
        <w:trPr>
          <w:trHeight w:hRule="exact" w:val="240"/>
          <w:jc w:val="center"/>
        </w:trPr>
        <w:tc>
          <w:tcPr>
            <w:tcW w:w="9752" w:type="dxa"/>
            <w:gridSpan w:val="2"/>
            <w:tcBorders>
              <w:top w:val="nil"/>
              <w:left w:val="nil"/>
              <w:bottom w:val="nil"/>
              <w:right w:val="nil"/>
            </w:tcBorders>
          </w:tcPr>
          <w:p w14:paraId="33DD5F57" w14:textId="77777777" w:rsidR="00772765" w:rsidRPr="00312B4B" w:rsidRDefault="00772765" w:rsidP="007F16CD"/>
        </w:tc>
      </w:tr>
      <w:tr w:rsidR="00772765" w:rsidRPr="00312B4B" w14:paraId="74E25169" w14:textId="77777777" w:rsidTr="007F16CD">
        <w:trPr>
          <w:trHeight w:val="240"/>
          <w:jc w:val="center"/>
        </w:trPr>
        <w:tc>
          <w:tcPr>
            <w:tcW w:w="4876" w:type="dxa"/>
            <w:tcBorders>
              <w:top w:val="nil"/>
              <w:left w:val="nil"/>
              <w:bottom w:val="nil"/>
              <w:right w:val="nil"/>
            </w:tcBorders>
          </w:tcPr>
          <w:p w14:paraId="500B048C"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51BA5882" w14:textId="77777777" w:rsidR="00772765" w:rsidRPr="00312B4B" w:rsidRDefault="00772765" w:rsidP="007F16CD">
            <w:pPr>
              <w:pStyle w:val="AmColumnHeading"/>
            </w:pPr>
            <w:r w:rsidRPr="00312B4B">
              <w:t>Leasú</w:t>
            </w:r>
          </w:p>
        </w:tc>
      </w:tr>
      <w:tr w:rsidR="00772765" w:rsidRPr="00312B4B" w14:paraId="7B1B30B0" w14:textId="77777777" w:rsidTr="007F16CD">
        <w:trPr>
          <w:jc w:val="center"/>
        </w:trPr>
        <w:tc>
          <w:tcPr>
            <w:tcW w:w="4876" w:type="dxa"/>
            <w:tcBorders>
              <w:top w:val="nil"/>
              <w:left w:val="nil"/>
              <w:bottom w:val="nil"/>
              <w:right w:val="nil"/>
            </w:tcBorders>
          </w:tcPr>
          <w:p w14:paraId="295A0F59" w14:textId="77777777" w:rsidR="00772765" w:rsidRPr="00312B4B" w:rsidRDefault="00772765" w:rsidP="007F16CD">
            <w:pPr>
              <w:pStyle w:val="Normal6a"/>
              <w:jc w:val="center"/>
            </w:pPr>
            <w:r w:rsidRPr="00312B4B">
              <w:rPr>
                <w:b/>
                <w:i/>
              </w:rPr>
              <w:t>Airteagal 4</w:t>
            </w:r>
          </w:p>
        </w:tc>
        <w:tc>
          <w:tcPr>
            <w:tcW w:w="4876" w:type="dxa"/>
            <w:tcBorders>
              <w:top w:val="nil"/>
              <w:left w:val="nil"/>
              <w:bottom w:val="nil"/>
              <w:right w:val="nil"/>
            </w:tcBorders>
          </w:tcPr>
          <w:p w14:paraId="7F0B99E0" w14:textId="77777777" w:rsidR="00772765" w:rsidRPr="00312B4B" w:rsidRDefault="00772765" w:rsidP="007F16CD">
            <w:pPr>
              <w:pStyle w:val="Normal6a"/>
            </w:pPr>
            <w:r w:rsidRPr="00312B4B">
              <w:rPr>
                <w:b/>
                <w:i/>
              </w:rPr>
              <w:t>scriosta</w:t>
            </w:r>
          </w:p>
        </w:tc>
      </w:tr>
      <w:tr w:rsidR="00772765" w:rsidRPr="00312B4B" w14:paraId="49A29B84" w14:textId="77777777" w:rsidTr="007F16CD">
        <w:trPr>
          <w:jc w:val="center"/>
        </w:trPr>
        <w:tc>
          <w:tcPr>
            <w:tcW w:w="4876" w:type="dxa"/>
            <w:tcBorders>
              <w:top w:val="nil"/>
              <w:left w:val="nil"/>
              <w:bottom w:val="nil"/>
              <w:right w:val="nil"/>
            </w:tcBorders>
          </w:tcPr>
          <w:p w14:paraId="5D27DC20" w14:textId="77777777" w:rsidR="00772765" w:rsidRPr="00312B4B" w:rsidRDefault="00772765" w:rsidP="007F16CD">
            <w:pPr>
              <w:pStyle w:val="Normal6a"/>
              <w:jc w:val="center"/>
            </w:pPr>
            <w:r w:rsidRPr="00312B4B">
              <w:rPr>
                <w:b/>
                <w:i/>
              </w:rPr>
              <w:t>Nós imeachta coiste</w:t>
            </w:r>
          </w:p>
        </w:tc>
        <w:tc>
          <w:tcPr>
            <w:tcW w:w="4876" w:type="dxa"/>
            <w:tcBorders>
              <w:top w:val="nil"/>
              <w:left w:val="nil"/>
              <w:bottom w:val="nil"/>
              <w:right w:val="nil"/>
            </w:tcBorders>
          </w:tcPr>
          <w:p w14:paraId="5D34B222" w14:textId="77777777" w:rsidR="00772765" w:rsidRPr="00312B4B" w:rsidRDefault="00772765" w:rsidP="007F16CD">
            <w:pPr>
              <w:pStyle w:val="Normal6a"/>
            </w:pPr>
          </w:p>
        </w:tc>
      </w:tr>
      <w:tr w:rsidR="00772765" w:rsidRPr="00312B4B" w14:paraId="3B14BEBC" w14:textId="77777777" w:rsidTr="007F16CD">
        <w:trPr>
          <w:jc w:val="center"/>
        </w:trPr>
        <w:tc>
          <w:tcPr>
            <w:tcW w:w="4876" w:type="dxa"/>
            <w:tcBorders>
              <w:top w:val="nil"/>
              <w:left w:val="nil"/>
              <w:bottom w:val="nil"/>
              <w:right w:val="nil"/>
            </w:tcBorders>
          </w:tcPr>
          <w:p w14:paraId="7E34F6A2" w14:textId="77777777" w:rsidR="00772765" w:rsidRPr="00312B4B" w:rsidRDefault="00772765" w:rsidP="007F16CD">
            <w:pPr>
              <w:pStyle w:val="Normal6a"/>
            </w:pPr>
            <w:r w:rsidRPr="00312B4B">
              <w:rPr>
                <w:b/>
                <w:i/>
              </w:rPr>
              <w:t>1.</w:t>
            </w:r>
            <w:r w:rsidRPr="00312B4B">
              <w:rPr>
                <w:b/>
                <w:i/>
              </w:rPr>
              <w:tab/>
              <w:t>Déanfaidh an Choiste um Bacainní Trádála a bunaíodh le hAirteagal 7 de Rialachán (AE) Uimh. 2015/1843 ó Pharlaimint na hEorpa agus ón gComhairle</w:t>
            </w:r>
            <w:r w:rsidRPr="00312B4B">
              <w:rPr>
                <w:b/>
                <w:i/>
                <w:vertAlign w:val="superscript"/>
              </w:rPr>
              <w:t>5</w:t>
            </w:r>
            <w:r w:rsidRPr="00312B4B">
              <w:rPr>
                <w:b/>
                <w:i/>
              </w:rPr>
              <w:t xml:space="preserve"> cúnamh a thabhairt don Choimisiún.</w:t>
            </w:r>
          </w:p>
        </w:tc>
        <w:tc>
          <w:tcPr>
            <w:tcW w:w="4876" w:type="dxa"/>
            <w:tcBorders>
              <w:top w:val="nil"/>
              <w:left w:val="nil"/>
              <w:bottom w:val="nil"/>
              <w:right w:val="nil"/>
            </w:tcBorders>
          </w:tcPr>
          <w:p w14:paraId="50E6A354" w14:textId="77777777" w:rsidR="00772765" w:rsidRPr="00312B4B" w:rsidRDefault="00772765" w:rsidP="007F16CD">
            <w:pPr>
              <w:pStyle w:val="Normal6a"/>
            </w:pPr>
          </w:p>
        </w:tc>
      </w:tr>
      <w:tr w:rsidR="00772765" w:rsidRPr="00312B4B" w14:paraId="595657A4" w14:textId="77777777" w:rsidTr="007F16CD">
        <w:trPr>
          <w:jc w:val="center"/>
        </w:trPr>
        <w:tc>
          <w:tcPr>
            <w:tcW w:w="4876" w:type="dxa"/>
            <w:tcBorders>
              <w:top w:val="nil"/>
              <w:left w:val="nil"/>
              <w:bottom w:val="nil"/>
              <w:right w:val="nil"/>
            </w:tcBorders>
          </w:tcPr>
          <w:p w14:paraId="25E5F762" w14:textId="77777777" w:rsidR="00772765" w:rsidRPr="00312B4B" w:rsidRDefault="00772765" w:rsidP="007F16CD">
            <w:pPr>
              <w:pStyle w:val="Normal6a"/>
            </w:pPr>
            <w:r w:rsidRPr="00312B4B">
              <w:rPr>
                <w:b/>
                <w:i/>
              </w:rPr>
              <w:t>2.</w:t>
            </w:r>
            <w:r w:rsidRPr="00312B4B">
              <w:rPr>
                <w:b/>
                <w:i/>
              </w:rPr>
              <w:tab/>
              <w:t>I gcás ina ndéantar tagairt don mhír seo, beidh feidhm ag Airteagal 5 de Rialachán (AE) Uimh. 182/2011.</w:t>
            </w:r>
          </w:p>
        </w:tc>
        <w:tc>
          <w:tcPr>
            <w:tcW w:w="4876" w:type="dxa"/>
            <w:tcBorders>
              <w:top w:val="nil"/>
              <w:left w:val="nil"/>
              <w:bottom w:val="nil"/>
              <w:right w:val="nil"/>
            </w:tcBorders>
          </w:tcPr>
          <w:p w14:paraId="02503037" w14:textId="77777777" w:rsidR="00772765" w:rsidRPr="00312B4B" w:rsidRDefault="00772765" w:rsidP="007F16CD">
            <w:pPr>
              <w:pStyle w:val="Normal6a"/>
            </w:pPr>
          </w:p>
        </w:tc>
      </w:tr>
      <w:tr w:rsidR="00772765" w:rsidRPr="00312B4B" w14:paraId="33D4F89F" w14:textId="77777777" w:rsidTr="007F16CD">
        <w:trPr>
          <w:jc w:val="center"/>
        </w:trPr>
        <w:tc>
          <w:tcPr>
            <w:tcW w:w="4876" w:type="dxa"/>
            <w:tcBorders>
              <w:top w:val="nil"/>
              <w:left w:val="nil"/>
              <w:bottom w:val="nil"/>
              <w:right w:val="nil"/>
            </w:tcBorders>
          </w:tcPr>
          <w:p w14:paraId="606D081E" w14:textId="77777777" w:rsidR="00772765" w:rsidRPr="00312B4B" w:rsidRDefault="00772765" w:rsidP="007F16CD">
            <w:pPr>
              <w:pStyle w:val="Normal6a"/>
            </w:pPr>
            <w:r w:rsidRPr="00312B4B">
              <w:rPr>
                <w:b/>
                <w:i/>
              </w:rPr>
              <w:t>_________________</w:t>
            </w:r>
          </w:p>
        </w:tc>
        <w:tc>
          <w:tcPr>
            <w:tcW w:w="4876" w:type="dxa"/>
            <w:tcBorders>
              <w:top w:val="nil"/>
              <w:left w:val="nil"/>
              <w:bottom w:val="nil"/>
              <w:right w:val="nil"/>
            </w:tcBorders>
          </w:tcPr>
          <w:p w14:paraId="51DD5A10" w14:textId="77777777" w:rsidR="00772765" w:rsidRPr="00312B4B" w:rsidRDefault="00772765" w:rsidP="007F16CD"/>
        </w:tc>
      </w:tr>
      <w:tr w:rsidR="00772765" w:rsidRPr="00312B4B" w14:paraId="697E8EB8" w14:textId="77777777" w:rsidTr="007F16CD">
        <w:trPr>
          <w:jc w:val="center"/>
        </w:trPr>
        <w:tc>
          <w:tcPr>
            <w:tcW w:w="4876" w:type="dxa"/>
            <w:tcBorders>
              <w:top w:val="nil"/>
              <w:left w:val="nil"/>
              <w:bottom w:val="nil"/>
              <w:right w:val="nil"/>
            </w:tcBorders>
          </w:tcPr>
          <w:p w14:paraId="0C52B951" w14:textId="77777777" w:rsidR="00772765" w:rsidRPr="00312B4B" w:rsidRDefault="00772765" w:rsidP="007F16CD">
            <w:pPr>
              <w:pStyle w:val="Normal6a"/>
            </w:pPr>
            <w:r w:rsidRPr="00312B4B">
              <w:rPr>
                <w:b/>
                <w:i/>
                <w:vertAlign w:val="superscript"/>
              </w:rPr>
              <w:t>5</w:t>
            </w:r>
            <w:r w:rsidRPr="00312B4B">
              <w:t xml:space="preserve"> </w:t>
            </w:r>
            <w:r w:rsidRPr="00312B4B">
              <w:rPr>
                <w:b/>
                <w:bCs/>
                <w:i/>
                <w:iCs/>
              </w:rPr>
              <w:t xml:space="preserve">Rialachán (AE) 2015/1843 ó Pharlaimint na hEorpa agus ón gComhairle an 6 Deireadh Fómhair 2015 lena leagtar síos nósanna imeachta an Aontais i réimse an chomhbheartais tráchtála d’fhonn feidhmiú chearta an </w:t>
            </w:r>
            <w:r w:rsidRPr="00312B4B">
              <w:rPr>
                <w:b/>
                <w:bCs/>
                <w:i/>
                <w:iCs/>
              </w:rPr>
              <w:lastRenderedPageBreak/>
              <w:t>Aontais faoi rialacha trádála idirnáisiúnta a áirithiú, go háirithe na cearta sin a bunaíodh faoi choimirce na hEagraíochta Domhanda Trádála (códú) (IO L 272, ELI:</w:t>
            </w:r>
            <w:r w:rsidRPr="00312B4B">
              <w:rPr>
                <w:b/>
                <w:i/>
              </w:rPr>
              <w:t xml:space="preserve"> http://data.europa.eu/eli/reg/2015/1843/oj).</w:t>
            </w:r>
          </w:p>
        </w:tc>
        <w:tc>
          <w:tcPr>
            <w:tcW w:w="4876" w:type="dxa"/>
            <w:tcBorders>
              <w:top w:val="nil"/>
              <w:left w:val="nil"/>
              <w:bottom w:val="nil"/>
              <w:right w:val="nil"/>
            </w:tcBorders>
          </w:tcPr>
          <w:p w14:paraId="5C9C0BD3" w14:textId="77777777" w:rsidR="00772765" w:rsidRPr="00312B4B" w:rsidRDefault="00772765" w:rsidP="007F16CD"/>
        </w:tc>
      </w:tr>
    </w:tbl>
    <w:p w14:paraId="3736065B" w14:textId="77777777" w:rsidR="00772765" w:rsidRPr="00312B4B" w:rsidRDefault="00772765" w:rsidP="00772765"/>
    <w:p w14:paraId="2E9E9EE9" w14:textId="77777777" w:rsidR="00772765" w:rsidRPr="00312B4B" w:rsidRDefault="00772765" w:rsidP="00772765">
      <w:pPr>
        <w:pStyle w:val="AmNumberTabs"/>
      </w:pPr>
      <w:r w:rsidRPr="00312B4B">
        <w:t>Leasú</w:t>
      </w:r>
      <w:r w:rsidRPr="00312B4B">
        <w:tab/>
      </w:r>
      <w:r w:rsidRPr="00312B4B">
        <w:tab/>
        <w:t>38</w:t>
      </w:r>
    </w:p>
    <w:p w14:paraId="16431FEC" w14:textId="77777777" w:rsidR="00772765" w:rsidRPr="00312B4B" w:rsidRDefault="00772765" w:rsidP="00772765">
      <w:pPr>
        <w:pStyle w:val="NormalBold"/>
      </w:pPr>
      <w:r w:rsidRPr="00312B4B">
        <w:t>Togra le haghaidh rialacháin</w:t>
      </w:r>
    </w:p>
    <w:p w14:paraId="282C5AF5" w14:textId="77777777" w:rsidR="00772765" w:rsidRPr="00312B4B" w:rsidRDefault="00772765" w:rsidP="00772765">
      <w:pPr>
        <w:pStyle w:val="NormalBold"/>
      </w:pPr>
      <w:r w:rsidRPr="00312B4B">
        <w:t>Airteagal 4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41D9C36F" w14:textId="77777777" w:rsidTr="007F16CD">
        <w:trPr>
          <w:trHeight w:hRule="exact" w:val="240"/>
          <w:jc w:val="center"/>
        </w:trPr>
        <w:tc>
          <w:tcPr>
            <w:tcW w:w="9752" w:type="dxa"/>
            <w:gridSpan w:val="2"/>
            <w:tcBorders>
              <w:top w:val="nil"/>
              <w:left w:val="nil"/>
              <w:bottom w:val="nil"/>
              <w:right w:val="nil"/>
            </w:tcBorders>
          </w:tcPr>
          <w:p w14:paraId="48AA21A6" w14:textId="77777777" w:rsidR="00772765" w:rsidRPr="00312B4B" w:rsidRDefault="00772765" w:rsidP="007F16CD"/>
        </w:tc>
      </w:tr>
      <w:tr w:rsidR="00772765" w:rsidRPr="00312B4B" w14:paraId="02E51895" w14:textId="77777777" w:rsidTr="007F16CD">
        <w:trPr>
          <w:trHeight w:val="240"/>
          <w:jc w:val="center"/>
        </w:trPr>
        <w:tc>
          <w:tcPr>
            <w:tcW w:w="4876" w:type="dxa"/>
            <w:tcBorders>
              <w:top w:val="nil"/>
              <w:left w:val="nil"/>
              <w:bottom w:val="nil"/>
              <w:right w:val="nil"/>
            </w:tcBorders>
          </w:tcPr>
          <w:p w14:paraId="5A2B42E7"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48B27FFE" w14:textId="77777777" w:rsidR="00772765" w:rsidRPr="00312B4B" w:rsidRDefault="00772765" w:rsidP="007F16CD">
            <w:pPr>
              <w:pStyle w:val="AmColumnHeading"/>
            </w:pPr>
            <w:r w:rsidRPr="00312B4B">
              <w:t>Leasú</w:t>
            </w:r>
          </w:p>
        </w:tc>
      </w:tr>
      <w:tr w:rsidR="00772765" w:rsidRPr="00312B4B" w14:paraId="7A682B31" w14:textId="77777777" w:rsidTr="007F16CD">
        <w:trPr>
          <w:jc w:val="center"/>
        </w:trPr>
        <w:tc>
          <w:tcPr>
            <w:tcW w:w="4876" w:type="dxa"/>
            <w:tcBorders>
              <w:top w:val="nil"/>
              <w:left w:val="nil"/>
              <w:bottom w:val="nil"/>
              <w:right w:val="nil"/>
            </w:tcBorders>
          </w:tcPr>
          <w:p w14:paraId="29ECAF6C" w14:textId="77777777" w:rsidR="00772765" w:rsidRPr="00312B4B" w:rsidRDefault="00772765" w:rsidP="007F16CD">
            <w:pPr>
              <w:pStyle w:val="Normal6a"/>
            </w:pPr>
          </w:p>
        </w:tc>
        <w:tc>
          <w:tcPr>
            <w:tcW w:w="4876" w:type="dxa"/>
            <w:tcBorders>
              <w:top w:val="nil"/>
              <w:left w:val="nil"/>
              <w:bottom w:val="nil"/>
              <w:right w:val="nil"/>
            </w:tcBorders>
          </w:tcPr>
          <w:p w14:paraId="78128AEA" w14:textId="77777777" w:rsidR="00772765" w:rsidRPr="00312B4B" w:rsidRDefault="00772765" w:rsidP="007F16CD">
            <w:pPr>
              <w:pStyle w:val="Normal6a"/>
              <w:jc w:val="center"/>
            </w:pPr>
            <w:r w:rsidRPr="00312B4B">
              <w:rPr>
                <w:b/>
                <w:i/>
              </w:rPr>
              <w:t>Airteagal 4a</w:t>
            </w:r>
          </w:p>
        </w:tc>
      </w:tr>
      <w:tr w:rsidR="00772765" w:rsidRPr="00312B4B" w14:paraId="7ED7C5D3" w14:textId="77777777" w:rsidTr="007F16CD">
        <w:trPr>
          <w:jc w:val="center"/>
        </w:trPr>
        <w:tc>
          <w:tcPr>
            <w:tcW w:w="4876" w:type="dxa"/>
            <w:tcBorders>
              <w:top w:val="nil"/>
              <w:left w:val="nil"/>
              <w:bottom w:val="nil"/>
              <w:right w:val="nil"/>
            </w:tcBorders>
          </w:tcPr>
          <w:p w14:paraId="094DDE21" w14:textId="77777777" w:rsidR="00772765" w:rsidRPr="00312B4B" w:rsidRDefault="00772765" w:rsidP="007F16CD">
            <w:pPr>
              <w:pStyle w:val="Normal6a"/>
            </w:pPr>
          </w:p>
        </w:tc>
        <w:tc>
          <w:tcPr>
            <w:tcW w:w="4876" w:type="dxa"/>
            <w:tcBorders>
              <w:top w:val="nil"/>
              <w:left w:val="nil"/>
              <w:bottom w:val="nil"/>
              <w:right w:val="nil"/>
            </w:tcBorders>
          </w:tcPr>
          <w:p w14:paraId="0B4F5E0D" w14:textId="77777777" w:rsidR="00772765" w:rsidRPr="00312B4B" w:rsidRDefault="00772765" w:rsidP="007F16CD">
            <w:pPr>
              <w:pStyle w:val="Normal6a"/>
              <w:jc w:val="center"/>
            </w:pPr>
            <w:r w:rsidRPr="00312B4B">
              <w:rPr>
                <w:b/>
                <w:i/>
              </w:rPr>
              <w:t>Sásra coimirce</w:t>
            </w:r>
          </w:p>
        </w:tc>
      </w:tr>
      <w:tr w:rsidR="00772765" w:rsidRPr="00312B4B" w14:paraId="01A14F3C" w14:textId="77777777" w:rsidTr="007F16CD">
        <w:trPr>
          <w:jc w:val="center"/>
        </w:trPr>
        <w:tc>
          <w:tcPr>
            <w:tcW w:w="4876" w:type="dxa"/>
            <w:tcBorders>
              <w:top w:val="nil"/>
              <w:left w:val="nil"/>
              <w:bottom w:val="nil"/>
              <w:right w:val="nil"/>
            </w:tcBorders>
          </w:tcPr>
          <w:p w14:paraId="36CD3D31" w14:textId="77777777" w:rsidR="00772765" w:rsidRPr="00312B4B" w:rsidRDefault="00772765" w:rsidP="007F16CD">
            <w:pPr>
              <w:pStyle w:val="Normal6a"/>
            </w:pPr>
          </w:p>
        </w:tc>
        <w:tc>
          <w:tcPr>
            <w:tcW w:w="4876" w:type="dxa"/>
            <w:tcBorders>
              <w:top w:val="nil"/>
              <w:left w:val="nil"/>
              <w:bottom w:val="nil"/>
              <w:right w:val="nil"/>
            </w:tcBorders>
          </w:tcPr>
          <w:p w14:paraId="7AB15F48" w14:textId="0BABBDE6" w:rsidR="00772765" w:rsidRPr="00312B4B" w:rsidRDefault="00772765" w:rsidP="007F16CD">
            <w:pPr>
              <w:pStyle w:val="Normal6a"/>
            </w:pPr>
            <w:r w:rsidRPr="00312B4B">
              <w:rPr>
                <w:b/>
                <w:i/>
              </w:rPr>
              <w:t>1.</w:t>
            </w:r>
            <w:r w:rsidRPr="00312B4B">
              <w:rPr>
                <w:b/>
                <w:i/>
              </w:rPr>
              <w:tab/>
              <w:t xml:space="preserve">Déanfaidh an Coimisiún faireachán rialta ar thionchar an Rialacháin seo ar mhargaí an Aontais. Tugtar de chumhacht don Choimisiún, i gcomhréir le hAirteagal </w:t>
            </w:r>
            <w:r w:rsidR="00A04146" w:rsidRPr="00312B4B">
              <w:rPr>
                <w:b/>
                <w:i/>
              </w:rPr>
              <w:t>4</w:t>
            </w:r>
            <w:r w:rsidR="00A04146">
              <w:rPr>
                <w:b/>
                <w:i/>
              </w:rPr>
              <w:t>d</w:t>
            </w:r>
            <w:r w:rsidRPr="00312B4B">
              <w:rPr>
                <w:b/>
                <w:i/>
              </w:rPr>
              <w:t xml:space="preserve">, gníomhartha tarmligthe lena leasaítear Iarscríbhinn I, Iarscríbhinn II nó Iarscríbhinn III a ghabhann leis an Rialachán seo chun cur i bhfeidhm Airteagal 1 nó Airteagal 2 a chur ar fionraí go hiomlán nó go páirteach go ceann tréimhse shealadach, tar éis scrúdú bunaithe ar fhaisnéis chuí-réasúnaithe a bailíodh ar a thionscnamh féin nó a fuarthas ó aon fhoinse iontaofa, lena n-áirítear Ballstát, Parlaimint na hEorpa nó táirgeoirí de chuid an Aontais, go dtiocfadh méadú ar na cainníochtaí a allmhairítear d’earra de thionscnamh na Stát Aontaithe, mar thoradh ar chur i bhfeidhm Airteagal 1 nó Airteagal 2, bíodh sé sin ina mhéadú de réir </w:t>
            </w:r>
            <w:proofErr w:type="spellStart"/>
            <w:r w:rsidRPr="00312B4B">
              <w:rPr>
                <w:b/>
                <w:i/>
              </w:rPr>
              <w:t>dearbhthéarmaí</w:t>
            </w:r>
            <w:proofErr w:type="spellEnd"/>
            <w:r w:rsidRPr="00312B4B">
              <w:rPr>
                <w:b/>
                <w:i/>
              </w:rPr>
              <w:t xml:space="preserve"> de nó ina mhéadú i gcoibhneas le táirgeadh intíre, ar méadú a d’fhágfadh, de bharr chomh mór agus a bheadh sé agus de bharr na ndálaí áirithe a bhainfeadh leis, go ndéanfaí mórdhíobháil do thionscal intíre an Aontais nó go mbeadh an baol ann go ndéanfaí mórdhíobháil dó.</w:t>
            </w:r>
          </w:p>
        </w:tc>
      </w:tr>
      <w:tr w:rsidR="00772765" w:rsidRPr="00312B4B" w14:paraId="480B7EF8" w14:textId="77777777" w:rsidTr="007F16CD">
        <w:trPr>
          <w:jc w:val="center"/>
        </w:trPr>
        <w:tc>
          <w:tcPr>
            <w:tcW w:w="4876" w:type="dxa"/>
            <w:tcBorders>
              <w:top w:val="nil"/>
              <w:left w:val="nil"/>
              <w:bottom w:val="nil"/>
              <w:right w:val="nil"/>
            </w:tcBorders>
          </w:tcPr>
          <w:p w14:paraId="246970DD" w14:textId="77777777" w:rsidR="00772765" w:rsidRPr="00312B4B" w:rsidRDefault="00772765" w:rsidP="007F16CD">
            <w:pPr>
              <w:pStyle w:val="Normal6a"/>
            </w:pPr>
          </w:p>
        </w:tc>
        <w:tc>
          <w:tcPr>
            <w:tcW w:w="4876" w:type="dxa"/>
            <w:tcBorders>
              <w:top w:val="nil"/>
              <w:left w:val="nil"/>
              <w:bottom w:val="nil"/>
              <w:right w:val="nil"/>
            </w:tcBorders>
          </w:tcPr>
          <w:p w14:paraId="7C1B8D5F" w14:textId="56A0E0B1" w:rsidR="00772765" w:rsidRPr="00312B4B" w:rsidRDefault="00772765" w:rsidP="007F16CD">
            <w:pPr>
              <w:pStyle w:val="Normal6a"/>
            </w:pPr>
            <w:r w:rsidRPr="00312B4B">
              <w:rPr>
                <w:b/>
                <w:i/>
              </w:rPr>
              <w:t>2.</w:t>
            </w:r>
            <w:r w:rsidRPr="00312B4B">
              <w:rPr>
                <w:b/>
                <w:i/>
              </w:rPr>
              <w:tab/>
              <w:t xml:space="preserve">Gan dochar do mhír 1, déileálfaidh an Coimisiún, de ghnáth, in éagmais léirithe dá mhalairt, le méadú ar </w:t>
            </w:r>
            <w:r w:rsidRPr="00312B4B">
              <w:rPr>
                <w:b/>
                <w:i/>
              </w:rPr>
              <w:lastRenderedPageBreak/>
              <w:t xml:space="preserve">mhéid allmhairí earra a chumhdaítear le </w:t>
            </w:r>
            <w:proofErr w:type="spellStart"/>
            <w:r w:rsidRPr="00312B4B">
              <w:rPr>
                <w:b/>
                <w:i/>
              </w:rPr>
              <w:t>hIarscríbhinn</w:t>
            </w:r>
            <w:proofErr w:type="spellEnd"/>
            <w:r w:rsidRPr="00312B4B">
              <w:rPr>
                <w:b/>
                <w:i/>
              </w:rPr>
              <w:t xml:space="preserve"> I, Iarscríbhinn II nó Iarscríbhinn III atá níos mó ná 10 % bliain ar bhliain, mar fhianaise </w:t>
            </w:r>
            <w:proofErr w:type="spellStart"/>
            <w:r w:rsidRPr="00312B4B">
              <w:rPr>
                <w:b/>
                <w:i/>
              </w:rPr>
              <w:t>prima</w:t>
            </w:r>
            <w:proofErr w:type="spellEnd"/>
            <w:r w:rsidRPr="00312B4B">
              <w:rPr>
                <w:b/>
                <w:i/>
              </w:rPr>
              <w:t xml:space="preserve"> </w:t>
            </w:r>
            <w:proofErr w:type="spellStart"/>
            <w:r w:rsidRPr="00312B4B">
              <w:rPr>
                <w:b/>
                <w:i/>
              </w:rPr>
              <w:t>facie</w:t>
            </w:r>
            <w:proofErr w:type="spellEnd"/>
            <w:r w:rsidRPr="00312B4B">
              <w:rPr>
                <w:b/>
                <w:i/>
              </w:rPr>
              <w:t xml:space="preserve"> ar </w:t>
            </w:r>
            <w:proofErr w:type="spellStart"/>
            <w:r w:rsidRPr="00312B4B">
              <w:rPr>
                <w:b/>
                <w:i/>
              </w:rPr>
              <w:t>mhórdhíobháil</w:t>
            </w:r>
            <w:proofErr w:type="spellEnd"/>
            <w:r w:rsidRPr="00312B4B">
              <w:rPr>
                <w:b/>
                <w:i/>
              </w:rPr>
              <w:t xml:space="preserve"> nó ar bhagairt </w:t>
            </w:r>
            <w:proofErr w:type="spellStart"/>
            <w:r w:rsidRPr="00312B4B">
              <w:rPr>
                <w:b/>
                <w:i/>
              </w:rPr>
              <w:t>mórdhíobhála</w:t>
            </w:r>
            <w:proofErr w:type="spellEnd"/>
            <w:r w:rsidRPr="00312B4B">
              <w:rPr>
                <w:b/>
                <w:i/>
              </w:rPr>
              <w:t xml:space="preserve"> do thionscal an Aontais. I gcás ina </w:t>
            </w:r>
            <w:proofErr w:type="spellStart"/>
            <w:r w:rsidRPr="00312B4B">
              <w:rPr>
                <w:b/>
                <w:i/>
              </w:rPr>
              <w:t>dtaifeadtar</w:t>
            </w:r>
            <w:proofErr w:type="spellEnd"/>
            <w:r w:rsidRPr="00312B4B">
              <w:rPr>
                <w:b/>
                <w:i/>
              </w:rPr>
              <w:t xml:space="preserve"> méadú den sórt sin ar mhéideanna allmhairí, tionscnóidh an Coimisiún scrúdú gan mhoill chun a chinneadh an bhfuil an méadú ar mhéid na n-allmhairí ina chúis le mórdhíobháil, nó an bhfuil baol ann go mbeidh sé ina chúis le mórdhíobháil do thionscal an Aontais. Cuirfear an scrúdú i gcrích laistigh de 3 mhí tar éis a thionscanta. I gcás gur thángthas ar an gconclúid sa scrúdú go bhfuil an méadú ar mhéid na n-allmhairí ina chúis le mórdhíobháil, nó ag bagairt a bheith ina chúis le mórdhíobháil, do thionscal an Aontais, glacfaidh an Coimisiún gníomh tarmligthe, i gcomhréir le hAirteagal </w:t>
            </w:r>
            <w:r w:rsidR="00A04146" w:rsidRPr="00312B4B">
              <w:rPr>
                <w:b/>
                <w:i/>
              </w:rPr>
              <w:t>4</w:t>
            </w:r>
            <w:r w:rsidR="00A04146">
              <w:rPr>
                <w:b/>
                <w:i/>
              </w:rPr>
              <w:t>d</w:t>
            </w:r>
            <w:r w:rsidRPr="00312B4B">
              <w:rPr>
                <w:b/>
                <w:i/>
              </w:rPr>
              <w:t>.</w:t>
            </w:r>
          </w:p>
        </w:tc>
      </w:tr>
      <w:tr w:rsidR="00772765" w:rsidRPr="00312B4B" w14:paraId="48ECD00D" w14:textId="77777777" w:rsidTr="007F16CD">
        <w:trPr>
          <w:jc w:val="center"/>
        </w:trPr>
        <w:tc>
          <w:tcPr>
            <w:tcW w:w="4876" w:type="dxa"/>
            <w:tcBorders>
              <w:top w:val="nil"/>
              <w:left w:val="nil"/>
              <w:bottom w:val="nil"/>
              <w:right w:val="nil"/>
            </w:tcBorders>
          </w:tcPr>
          <w:p w14:paraId="7C12BF4A" w14:textId="77777777" w:rsidR="00772765" w:rsidRPr="00312B4B" w:rsidRDefault="00772765" w:rsidP="007F16CD">
            <w:pPr>
              <w:pStyle w:val="Normal6a"/>
            </w:pPr>
          </w:p>
        </w:tc>
        <w:tc>
          <w:tcPr>
            <w:tcW w:w="4876" w:type="dxa"/>
            <w:tcBorders>
              <w:top w:val="nil"/>
              <w:left w:val="nil"/>
              <w:bottom w:val="nil"/>
              <w:right w:val="nil"/>
            </w:tcBorders>
          </w:tcPr>
          <w:p w14:paraId="764179DB" w14:textId="77777777" w:rsidR="00772765" w:rsidRPr="00312B4B" w:rsidRDefault="00772765" w:rsidP="007F16CD">
            <w:pPr>
              <w:pStyle w:val="Normal6a"/>
            </w:pPr>
            <w:r w:rsidRPr="00312B4B">
              <w:rPr>
                <w:b/>
                <w:i/>
              </w:rPr>
              <w:t>3.</w:t>
            </w:r>
            <w:r w:rsidRPr="00312B4B">
              <w:rPr>
                <w:b/>
                <w:i/>
              </w:rPr>
              <w:tab/>
              <w:t>Agus gníomh tarmligthe dá dtagraítear i mír 1 nó i mír 2 á ghlacadh aige, déanfaidh an Coimisiún an méid seo a leanas:</w:t>
            </w:r>
          </w:p>
        </w:tc>
      </w:tr>
      <w:tr w:rsidR="00772765" w:rsidRPr="00312B4B" w14:paraId="3C0BB871" w14:textId="77777777" w:rsidTr="007F16CD">
        <w:trPr>
          <w:jc w:val="center"/>
        </w:trPr>
        <w:tc>
          <w:tcPr>
            <w:tcW w:w="4876" w:type="dxa"/>
            <w:tcBorders>
              <w:top w:val="nil"/>
              <w:left w:val="nil"/>
              <w:bottom w:val="nil"/>
              <w:right w:val="nil"/>
            </w:tcBorders>
          </w:tcPr>
          <w:p w14:paraId="3FF6688D" w14:textId="77777777" w:rsidR="00772765" w:rsidRPr="00312B4B" w:rsidRDefault="00772765" w:rsidP="007F16CD">
            <w:pPr>
              <w:pStyle w:val="Normal6a"/>
            </w:pPr>
          </w:p>
        </w:tc>
        <w:tc>
          <w:tcPr>
            <w:tcW w:w="4876" w:type="dxa"/>
            <w:tcBorders>
              <w:top w:val="nil"/>
              <w:left w:val="nil"/>
              <w:bottom w:val="nil"/>
              <w:right w:val="nil"/>
            </w:tcBorders>
          </w:tcPr>
          <w:p w14:paraId="6B15BD4A" w14:textId="77777777" w:rsidR="00772765" w:rsidRPr="00312B4B" w:rsidRDefault="00772765" w:rsidP="007F16CD">
            <w:pPr>
              <w:pStyle w:val="Normal6a"/>
            </w:pPr>
            <w:r w:rsidRPr="00312B4B">
              <w:rPr>
                <w:b/>
                <w:i/>
              </w:rPr>
              <w:t>(a)</w:t>
            </w:r>
            <w:r w:rsidRPr="00312B4B">
              <w:rPr>
                <w:b/>
                <w:i/>
              </w:rPr>
              <w:tab/>
              <w:t xml:space="preserve">a mhéid a bhaineann leis na </w:t>
            </w:r>
            <w:proofErr w:type="spellStart"/>
            <w:r w:rsidRPr="00312B4B">
              <w:rPr>
                <w:b/>
                <w:i/>
              </w:rPr>
              <w:t>hearraí</w:t>
            </w:r>
            <w:proofErr w:type="spellEnd"/>
            <w:r w:rsidRPr="00312B4B">
              <w:rPr>
                <w:b/>
                <w:i/>
              </w:rPr>
              <w:t xml:space="preserve"> a chumhdaítear le </w:t>
            </w:r>
            <w:proofErr w:type="spellStart"/>
            <w:r w:rsidRPr="00312B4B">
              <w:rPr>
                <w:b/>
                <w:i/>
              </w:rPr>
              <w:t>hIarscríbhinní</w:t>
            </w:r>
            <w:proofErr w:type="spellEnd"/>
            <w:r w:rsidRPr="00312B4B">
              <w:rPr>
                <w:b/>
                <w:i/>
              </w:rPr>
              <w:t xml:space="preserve"> I agus II: Iarscríbhinn I nó Iarscríbhinn II a leasú dá réir sin chun na fabhair </w:t>
            </w:r>
            <w:proofErr w:type="spellStart"/>
            <w:r w:rsidRPr="00312B4B">
              <w:rPr>
                <w:b/>
                <w:i/>
              </w:rPr>
              <w:t>tharaife</w:t>
            </w:r>
            <w:proofErr w:type="spellEnd"/>
            <w:r w:rsidRPr="00312B4B">
              <w:rPr>
                <w:b/>
                <w:i/>
              </w:rPr>
              <w:t xml:space="preserve"> dá dtagraítear in Airteagal 1 a chur ar fionraí i gcás allmhairí na n-earraí lena mbaineann; nó</w:t>
            </w:r>
          </w:p>
        </w:tc>
      </w:tr>
      <w:tr w:rsidR="00772765" w:rsidRPr="00312B4B" w14:paraId="2879A13D" w14:textId="77777777" w:rsidTr="007F16CD">
        <w:trPr>
          <w:jc w:val="center"/>
        </w:trPr>
        <w:tc>
          <w:tcPr>
            <w:tcW w:w="4876" w:type="dxa"/>
            <w:tcBorders>
              <w:top w:val="nil"/>
              <w:left w:val="nil"/>
              <w:bottom w:val="nil"/>
              <w:right w:val="nil"/>
            </w:tcBorders>
          </w:tcPr>
          <w:p w14:paraId="28AFAAEF" w14:textId="77777777" w:rsidR="00772765" w:rsidRPr="00312B4B" w:rsidRDefault="00772765" w:rsidP="007F16CD">
            <w:pPr>
              <w:pStyle w:val="Normal6a"/>
            </w:pPr>
          </w:p>
        </w:tc>
        <w:tc>
          <w:tcPr>
            <w:tcW w:w="4876" w:type="dxa"/>
            <w:tcBorders>
              <w:top w:val="nil"/>
              <w:left w:val="nil"/>
              <w:bottom w:val="nil"/>
              <w:right w:val="nil"/>
            </w:tcBorders>
          </w:tcPr>
          <w:p w14:paraId="763D4B2B" w14:textId="77777777" w:rsidR="00772765" w:rsidRPr="00312B4B" w:rsidRDefault="00772765" w:rsidP="007F16CD">
            <w:pPr>
              <w:pStyle w:val="Normal6a"/>
            </w:pPr>
            <w:r w:rsidRPr="00312B4B">
              <w:rPr>
                <w:b/>
                <w:i/>
              </w:rPr>
              <w:t>(b)</w:t>
            </w:r>
            <w:r w:rsidRPr="00312B4B">
              <w:rPr>
                <w:b/>
                <w:i/>
              </w:rPr>
              <w:tab/>
              <w:t xml:space="preserve">a mhéid a bhaineann leis na </w:t>
            </w:r>
            <w:proofErr w:type="spellStart"/>
            <w:r w:rsidRPr="00312B4B">
              <w:rPr>
                <w:b/>
                <w:i/>
              </w:rPr>
              <w:t>hearraí</w:t>
            </w:r>
            <w:proofErr w:type="spellEnd"/>
            <w:r w:rsidRPr="00312B4B">
              <w:rPr>
                <w:b/>
                <w:i/>
              </w:rPr>
              <w:t xml:space="preserve"> a chumhdaítear le </w:t>
            </w:r>
            <w:proofErr w:type="spellStart"/>
            <w:r w:rsidRPr="00312B4B">
              <w:rPr>
                <w:b/>
                <w:i/>
              </w:rPr>
              <w:t>hIarscríbhinn</w:t>
            </w:r>
            <w:proofErr w:type="spellEnd"/>
            <w:r w:rsidRPr="00312B4B">
              <w:rPr>
                <w:b/>
                <w:i/>
              </w:rPr>
              <w:t xml:space="preserve"> III: Iarscríbhinn III a leasú dá réir sin chun cur i bhfeidhm an taraif-chuóta a osclaíodh le haghaidh na n-earraí lena mbaineann a chur ar fionraí.</w:t>
            </w:r>
          </w:p>
        </w:tc>
      </w:tr>
      <w:tr w:rsidR="00772765" w:rsidRPr="00312B4B" w14:paraId="14E0C770" w14:textId="77777777" w:rsidTr="007F16CD">
        <w:trPr>
          <w:jc w:val="center"/>
        </w:trPr>
        <w:tc>
          <w:tcPr>
            <w:tcW w:w="4876" w:type="dxa"/>
            <w:tcBorders>
              <w:top w:val="nil"/>
              <w:left w:val="nil"/>
              <w:bottom w:val="nil"/>
              <w:right w:val="nil"/>
            </w:tcBorders>
          </w:tcPr>
          <w:p w14:paraId="5D2B7B4C" w14:textId="77777777" w:rsidR="00772765" w:rsidRPr="00312B4B" w:rsidRDefault="00772765" w:rsidP="007F16CD">
            <w:pPr>
              <w:pStyle w:val="Normal6a"/>
            </w:pPr>
          </w:p>
        </w:tc>
        <w:tc>
          <w:tcPr>
            <w:tcW w:w="4876" w:type="dxa"/>
            <w:tcBorders>
              <w:top w:val="nil"/>
              <w:left w:val="nil"/>
              <w:bottom w:val="nil"/>
              <w:right w:val="nil"/>
            </w:tcBorders>
          </w:tcPr>
          <w:p w14:paraId="68260027" w14:textId="74D8D2B8" w:rsidR="00772765" w:rsidRPr="00312B4B" w:rsidRDefault="00772765" w:rsidP="007F16CD">
            <w:pPr>
              <w:pStyle w:val="Normal6a"/>
            </w:pPr>
            <w:r w:rsidRPr="00312B4B">
              <w:rPr>
                <w:b/>
                <w:i/>
              </w:rPr>
              <w:t>4.</w:t>
            </w:r>
            <w:r w:rsidRPr="00312B4B">
              <w:rPr>
                <w:b/>
                <w:i/>
              </w:rPr>
              <w:tab/>
              <w:t xml:space="preserve">Beidh feidhm ag na gníomhartha tarmligthe dá dtagraítear i mír 3 den Airteagal seo go dtí an dáta a dtiocfaidh deireadh le cur i bhfeidhm an Rialacháin seo dá dtagraítear in Airteagal 6, an dara mír. I gcás ina gcinnfidh an Coimisiún nach bhfuil feidhm a thuilleadh ag na cúiseanna lena dtugtar údar le fionraí, tugtar de chumhacht dó gníomhartha tarmligthe a ghlacadh, i gcomhréir le </w:t>
            </w:r>
            <w:r w:rsidRPr="00312B4B">
              <w:rPr>
                <w:b/>
                <w:i/>
              </w:rPr>
              <w:lastRenderedPageBreak/>
              <w:t xml:space="preserve">hAirteagal </w:t>
            </w:r>
            <w:r w:rsidR="00A04146" w:rsidRPr="00312B4B">
              <w:rPr>
                <w:b/>
                <w:i/>
              </w:rPr>
              <w:t>4</w:t>
            </w:r>
            <w:r w:rsidR="00A04146">
              <w:rPr>
                <w:b/>
                <w:i/>
              </w:rPr>
              <w:t>d</w:t>
            </w:r>
            <w:r w:rsidRPr="00312B4B">
              <w:rPr>
                <w:b/>
                <w:i/>
              </w:rPr>
              <w:t>, chun Iarscríbhinn I, Iarscríbhinn II nó Iarscríbhinn III a ghabhann leis an Rialachán seo, faoi seach, a leasú chun cur i bhfeidhm Airteagal 1 nó Airteagal 2 a athbhunú.</w:t>
            </w:r>
          </w:p>
        </w:tc>
      </w:tr>
      <w:tr w:rsidR="00772765" w:rsidRPr="00312B4B" w14:paraId="4889DFA1" w14:textId="77777777" w:rsidTr="007F16CD">
        <w:trPr>
          <w:jc w:val="center"/>
        </w:trPr>
        <w:tc>
          <w:tcPr>
            <w:tcW w:w="4876" w:type="dxa"/>
            <w:tcBorders>
              <w:top w:val="nil"/>
              <w:left w:val="nil"/>
              <w:bottom w:val="nil"/>
              <w:right w:val="nil"/>
            </w:tcBorders>
          </w:tcPr>
          <w:p w14:paraId="0E4FE36A" w14:textId="77777777" w:rsidR="00772765" w:rsidRPr="00312B4B" w:rsidRDefault="00772765" w:rsidP="007F16CD">
            <w:pPr>
              <w:pStyle w:val="Normal6a"/>
            </w:pPr>
          </w:p>
        </w:tc>
        <w:tc>
          <w:tcPr>
            <w:tcW w:w="4876" w:type="dxa"/>
            <w:tcBorders>
              <w:top w:val="nil"/>
              <w:left w:val="nil"/>
              <w:bottom w:val="nil"/>
              <w:right w:val="nil"/>
            </w:tcBorders>
          </w:tcPr>
          <w:p w14:paraId="29D4172D" w14:textId="77777777" w:rsidR="00772765" w:rsidRPr="00312B4B" w:rsidRDefault="00772765" w:rsidP="007F16CD">
            <w:pPr>
              <w:pStyle w:val="Normal6a"/>
            </w:pPr>
            <w:r w:rsidRPr="00312B4B">
              <w:rPr>
                <w:b/>
                <w:i/>
              </w:rPr>
              <w:t>5.</w:t>
            </w:r>
            <w:r w:rsidRPr="00312B4B">
              <w:rPr>
                <w:b/>
                <w:i/>
              </w:rPr>
              <w:tab/>
              <w:t xml:space="preserve">Chun críche an Airteagail seo, ciallaíonn ‘tionscal de chuid an Aontais’ táirgeoirí an táirge chomhchosúil nó an táirge </w:t>
            </w:r>
            <w:proofErr w:type="spellStart"/>
            <w:r w:rsidRPr="00312B4B">
              <w:rPr>
                <w:b/>
                <w:i/>
              </w:rPr>
              <w:t>dhíriomaíoch</w:t>
            </w:r>
            <w:proofErr w:type="spellEnd"/>
            <w:r w:rsidRPr="00312B4B">
              <w:rPr>
                <w:b/>
                <w:i/>
              </w:rPr>
              <w:t xml:space="preserve"> le chéile, a oibríonn i gcríoch Páirtí, sin nó na táirgeoirí sin arb é atá ina n-aschur comhchoiteann den táirge comhchosúil nó den táirge </w:t>
            </w:r>
            <w:proofErr w:type="spellStart"/>
            <w:r w:rsidRPr="00312B4B">
              <w:rPr>
                <w:b/>
                <w:i/>
              </w:rPr>
              <w:t>díriomaíoch</w:t>
            </w:r>
            <w:proofErr w:type="spellEnd"/>
            <w:r w:rsidRPr="00312B4B">
              <w:rPr>
                <w:b/>
                <w:i/>
              </w:rPr>
              <w:t xml:space="preserve"> níos mó ná 50 % de ghnáth, agus in imthosca eisceachtúla, méid nach lú ná 25 % de tháirgeacht iomlán na dtáirgí sin; Áireofar leis an téarma ‘táirgeoirí de chuid an Aontais’ táirgeoirí earraí tionsclaíocha de chuid an Aontais, chomh maith le táirgeoirí bia mara agus earraí talmhaíochta de chuid an Aontais a chumhdaítear leis an Rialachán seo.</w:t>
            </w:r>
          </w:p>
        </w:tc>
      </w:tr>
    </w:tbl>
    <w:p w14:paraId="6C550BDC" w14:textId="77777777" w:rsidR="00772765" w:rsidRPr="00312B4B" w:rsidRDefault="00772765" w:rsidP="00772765"/>
    <w:p w14:paraId="15B4F81A" w14:textId="77777777" w:rsidR="00772765" w:rsidRPr="00312B4B" w:rsidRDefault="00772765" w:rsidP="00772765">
      <w:pPr>
        <w:pStyle w:val="AmNumberTabs"/>
      </w:pPr>
      <w:r w:rsidRPr="00312B4B">
        <w:t>Leasú</w:t>
      </w:r>
      <w:r w:rsidRPr="00312B4B">
        <w:tab/>
      </w:r>
      <w:r w:rsidRPr="00312B4B">
        <w:tab/>
        <w:t>39</w:t>
      </w:r>
    </w:p>
    <w:p w14:paraId="5A9EB69D" w14:textId="77777777" w:rsidR="00772765" w:rsidRPr="00312B4B" w:rsidRDefault="00772765" w:rsidP="00772765">
      <w:pPr>
        <w:pStyle w:val="NormalBold"/>
      </w:pPr>
      <w:r w:rsidRPr="00312B4B">
        <w:t>Togra le haghaidh rialacháin</w:t>
      </w:r>
    </w:p>
    <w:p w14:paraId="15D09595" w14:textId="77777777" w:rsidR="00772765" w:rsidRPr="00312B4B" w:rsidRDefault="00772765" w:rsidP="00772765">
      <w:pPr>
        <w:pStyle w:val="NormalBold"/>
      </w:pPr>
      <w:r w:rsidRPr="00312B4B">
        <w:t>Airteagal 4 b (nua)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72AADF9E" w14:textId="77777777" w:rsidTr="007F16CD">
        <w:trPr>
          <w:trHeight w:hRule="exact" w:val="240"/>
          <w:jc w:val="center"/>
        </w:trPr>
        <w:tc>
          <w:tcPr>
            <w:tcW w:w="9752" w:type="dxa"/>
            <w:gridSpan w:val="2"/>
            <w:tcBorders>
              <w:top w:val="nil"/>
              <w:left w:val="nil"/>
              <w:bottom w:val="nil"/>
              <w:right w:val="nil"/>
            </w:tcBorders>
          </w:tcPr>
          <w:p w14:paraId="7E0721DC" w14:textId="77777777" w:rsidR="00772765" w:rsidRPr="00312B4B" w:rsidRDefault="00772765" w:rsidP="007F16CD"/>
        </w:tc>
      </w:tr>
      <w:tr w:rsidR="00772765" w:rsidRPr="00312B4B" w14:paraId="79D9FAE6" w14:textId="77777777" w:rsidTr="007F16CD">
        <w:trPr>
          <w:trHeight w:val="240"/>
          <w:jc w:val="center"/>
        </w:trPr>
        <w:tc>
          <w:tcPr>
            <w:tcW w:w="4876" w:type="dxa"/>
            <w:tcBorders>
              <w:top w:val="nil"/>
              <w:left w:val="nil"/>
              <w:bottom w:val="nil"/>
              <w:right w:val="nil"/>
            </w:tcBorders>
          </w:tcPr>
          <w:p w14:paraId="2051A36A"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76F6EC73" w14:textId="77777777" w:rsidR="00772765" w:rsidRPr="00312B4B" w:rsidRDefault="00772765" w:rsidP="007F16CD">
            <w:pPr>
              <w:pStyle w:val="AmColumnHeading"/>
            </w:pPr>
            <w:r w:rsidRPr="00312B4B">
              <w:t>Leasú</w:t>
            </w:r>
          </w:p>
        </w:tc>
      </w:tr>
      <w:tr w:rsidR="00772765" w:rsidRPr="00312B4B" w14:paraId="063C1711" w14:textId="77777777" w:rsidTr="007F16CD">
        <w:trPr>
          <w:jc w:val="center"/>
        </w:trPr>
        <w:tc>
          <w:tcPr>
            <w:tcW w:w="4876" w:type="dxa"/>
            <w:tcBorders>
              <w:top w:val="nil"/>
              <w:left w:val="nil"/>
              <w:bottom w:val="nil"/>
              <w:right w:val="nil"/>
            </w:tcBorders>
          </w:tcPr>
          <w:p w14:paraId="3A7B44F6" w14:textId="77777777" w:rsidR="00772765" w:rsidRPr="00312B4B" w:rsidRDefault="00772765" w:rsidP="007F16CD">
            <w:pPr>
              <w:pStyle w:val="Normal6a"/>
            </w:pPr>
          </w:p>
        </w:tc>
        <w:tc>
          <w:tcPr>
            <w:tcW w:w="4876" w:type="dxa"/>
            <w:tcBorders>
              <w:top w:val="nil"/>
              <w:left w:val="nil"/>
              <w:bottom w:val="nil"/>
              <w:right w:val="nil"/>
            </w:tcBorders>
          </w:tcPr>
          <w:p w14:paraId="26117181" w14:textId="77777777" w:rsidR="00772765" w:rsidRPr="00312B4B" w:rsidRDefault="00772765" w:rsidP="007F16CD">
            <w:pPr>
              <w:pStyle w:val="Normal6a"/>
              <w:jc w:val="center"/>
            </w:pPr>
            <w:r w:rsidRPr="00312B4B">
              <w:rPr>
                <w:b/>
                <w:i/>
              </w:rPr>
              <w:t>Airteagal 4b</w:t>
            </w:r>
          </w:p>
        </w:tc>
      </w:tr>
      <w:tr w:rsidR="00772765" w:rsidRPr="00312B4B" w14:paraId="5C95D2F6" w14:textId="77777777" w:rsidTr="007F16CD">
        <w:trPr>
          <w:jc w:val="center"/>
        </w:trPr>
        <w:tc>
          <w:tcPr>
            <w:tcW w:w="4876" w:type="dxa"/>
            <w:tcBorders>
              <w:top w:val="nil"/>
              <w:left w:val="nil"/>
              <w:bottom w:val="nil"/>
              <w:right w:val="nil"/>
            </w:tcBorders>
          </w:tcPr>
          <w:p w14:paraId="4A4D994D" w14:textId="77777777" w:rsidR="00772765" w:rsidRPr="00312B4B" w:rsidRDefault="00772765" w:rsidP="007F16CD">
            <w:pPr>
              <w:pStyle w:val="Normal6a"/>
            </w:pPr>
          </w:p>
        </w:tc>
        <w:tc>
          <w:tcPr>
            <w:tcW w:w="4876" w:type="dxa"/>
            <w:tcBorders>
              <w:top w:val="nil"/>
              <w:left w:val="nil"/>
              <w:bottom w:val="nil"/>
              <w:right w:val="nil"/>
            </w:tcBorders>
          </w:tcPr>
          <w:p w14:paraId="1DFF0CAC" w14:textId="77777777" w:rsidR="00772765" w:rsidRPr="00312B4B" w:rsidRDefault="00772765" w:rsidP="007F16CD">
            <w:pPr>
              <w:pStyle w:val="Normal6a"/>
              <w:jc w:val="center"/>
            </w:pPr>
            <w:r w:rsidRPr="00312B4B">
              <w:rPr>
                <w:b/>
                <w:i/>
              </w:rPr>
              <w:t>Forálacha sonracha maidir le cruach, alúmanam agus a dtáirgí díorthacha</w:t>
            </w:r>
          </w:p>
        </w:tc>
      </w:tr>
      <w:tr w:rsidR="00772765" w:rsidRPr="00312B4B" w14:paraId="1218115F" w14:textId="77777777" w:rsidTr="007F16CD">
        <w:trPr>
          <w:jc w:val="center"/>
        </w:trPr>
        <w:tc>
          <w:tcPr>
            <w:tcW w:w="4876" w:type="dxa"/>
            <w:tcBorders>
              <w:top w:val="nil"/>
              <w:left w:val="nil"/>
              <w:bottom w:val="nil"/>
              <w:right w:val="nil"/>
            </w:tcBorders>
          </w:tcPr>
          <w:p w14:paraId="7ACB1535" w14:textId="77777777" w:rsidR="00772765" w:rsidRPr="00312B4B" w:rsidRDefault="00772765" w:rsidP="007F16CD">
            <w:pPr>
              <w:pStyle w:val="Normal6a"/>
            </w:pPr>
          </w:p>
        </w:tc>
        <w:tc>
          <w:tcPr>
            <w:tcW w:w="4876" w:type="dxa"/>
            <w:tcBorders>
              <w:top w:val="nil"/>
              <w:left w:val="nil"/>
              <w:bottom w:val="nil"/>
              <w:right w:val="nil"/>
            </w:tcBorders>
          </w:tcPr>
          <w:p w14:paraId="5BF99D65" w14:textId="77777777" w:rsidR="00772765" w:rsidRPr="00312B4B" w:rsidRDefault="00772765" w:rsidP="007F16CD">
            <w:pPr>
              <w:pStyle w:val="Normal6a"/>
            </w:pPr>
            <w:r w:rsidRPr="00312B4B">
              <w:rPr>
                <w:b/>
                <w:i/>
              </w:rPr>
              <w:t>1.</w:t>
            </w:r>
            <w:r w:rsidRPr="00312B4B">
              <w:rPr>
                <w:b/>
                <w:i/>
              </w:rPr>
              <w:tab/>
              <w:t>I gcás na gcatagóirí earraí dá dtagraítear i mír 2 den Airteagal seo, scoirfidh fionraí na ndleachtanna custaim dá dtagraítear in Airteagal 1(1) d’fheidhm a bheith aige 6 mhí ó dháta tosaigh chur i bhfeidhm Airteagail 1, 2, 3, 4a agus 4b dá dtagraítear in Airteagal 6, an tríú mír.</w:t>
            </w:r>
          </w:p>
        </w:tc>
      </w:tr>
      <w:tr w:rsidR="00772765" w:rsidRPr="00312B4B" w14:paraId="6D29174B" w14:textId="77777777" w:rsidTr="007F16CD">
        <w:trPr>
          <w:jc w:val="center"/>
        </w:trPr>
        <w:tc>
          <w:tcPr>
            <w:tcW w:w="4876" w:type="dxa"/>
            <w:tcBorders>
              <w:top w:val="nil"/>
              <w:left w:val="nil"/>
              <w:bottom w:val="nil"/>
              <w:right w:val="nil"/>
            </w:tcBorders>
          </w:tcPr>
          <w:p w14:paraId="405F2FA5" w14:textId="77777777" w:rsidR="00772765" w:rsidRPr="00312B4B" w:rsidRDefault="00772765" w:rsidP="007F16CD">
            <w:pPr>
              <w:pStyle w:val="Normal6a"/>
            </w:pPr>
          </w:p>
        </w:tc>
        <w:tc>
          <w:tcPr>
            <w:tcW w:w="4876" w:type="dxa"/>
            <w:tcBorders>
              <w:top w:val="nil"/>
              <w:left w:val="nil"/>
              <w:bottom w:val="nil"/>
              <w:right w:val="nil"/>
            </w:tcBorders>
          </w:tcPr>
          <w:p w14:paraId="1EB3A762" w14:textId="77777777" w:rsidR="00772765" w:rsidRPr="00312B4B" w:rsidRDefault="00772765" w:rsidP="007F16CD">
            <w:pPr>
              <w:pStyle w:val="Normal6a"/>
            </w:pPr>
            <w:r w:rsidRPr="00312B4B">
              <w:rPr>
                <w:b/>
                <w:i/>
              </w:rPr>
              <w:t>2.</w:t>
            </w:r>
            <w:r w:rsidRPr="00312B4B">
              <w:rPr>
                <w:b/>
                <w:i/>
              </w:rPr>
              <w:tab/>
              <w:t>Is iad seo a leanas na catagóirí earraí lena mbaineann:</w:t>
            </w:r>
          </w:p>
        </w:tc>
      </w:tr>
      <w:tr w:rsidR="00772765" w:rsidRPr="00312B4B" w14:paraId="2B238ACE" w14:textId="77777777" w:rsidTr="007F16CD">
        <w:trPr>
          <w:jc w:val="center"/>
        </w:trPr>
        <w:tc>
          <w:tcPr>
            <w:tcW w:w="4876" w:type="dxa"/>
            <w:tcBorders>
              <w:top w:val="nil"/>
              <w:left w:val="nil"/>
              <w:bottom w:val="nil"/>
              <w:right w:val="nil"/>
            </w:tcBorders>
          </w:tcPr>
          <w:p w14:paraId="5C6F7707" w14:textId="77777777" w:rsidR="00772765" w:rsidRPr="00312B4B" w:rsidRDefault="00772765" w:rsidP="007F16CD">
            <w:pPr>
              <w:pStyle w:val="Normal6a"/>
            </w:pPr>
          </w:p>
        </w:tc>
        <w:tc>
          <w:tcPr>
            <w:tcW w:w="4876" w:type="dxa"/>
            <w:tcBorders>
              <w:top w:val="nil"/>
              <w:left w:val="nil"/>
              <w:bottom w:val="nil"/>
              <w:right w:val="nil"/>
            </w:tcBorders>
          </w:tcPr>
          <w:p w14:paraId="3B363F34" w14:textId="77777777" w:rsidR="00772765" w:rsidRPr="00312B4B" w:rsidRDefault="00772765" w:rsidP="007F16CD">
            <w:pPr>
              <w:pStyle w:val="Normal6a"/>
            </w:pPr>
            <w:r w:rsidRPr="00312B4B">
              <w:rPr>
                <w:b/>
                <w:i/>
              </w:rPr>
              <w:t>(a)</w:t>
            </w:r>
            <w:r w:rsidRPr="00312B4B">
              <w:rPr>
                <w:b/>
                <w:i/>
              </w:rPr>
              <w:tab/>
              <w:t xml:space="preserve">earraí a thagann faoi chód </w:t>
            </w:r>
            <w:proofErr w:type="spellStart"/>
            <w:r w:rsidRPr="00312B4B">
              <w:rPr>
                <w:b/>
                <w:i/>
              </w:rPr>
              <w:t>Ainmníochta</w:t>
            </w:r>
            <w:proofErr w:type="spellEnd"/>
            <w:r w:rsidRPr="00312B4B">
              <w:rPr>
                <w:b/>
                <w:i/>
              </w:rPr>
              <w:t xml:space="preserve"> Comhcheangailte 72;</w:t>
            </w:r>
          </w:p>
        </w:tc>
      </w:tr>
      <w:tr w:rsidR="00772765" w:rsidRPr="00312B4B" w14:paraId="1A42D292" w14:textId="77777777" w:rsidTr="007F16CD">
        <w:trPr>
          <w:jc w:val="center"/>
        </w:trPr>
        <w:tc>
          <w:tcPr>
            <w:tcW w:w="4876" w:type="dxa"/>
            <w:tcBorders>
              <w:top w:val="nil"/>
              <w:left w:val="nil"/>
              <w:bottom w:val="nil"/>
              <w:right w:val="nil"/>
            </w:tcBorders>
          </w:tcPr>
          <w:p w14:paraId="0D90BD4E" w14:textId="77777777" w:rsidR="00772765" w:rsidRPr="00312B4B" w:rsidRDefault="00772765" w:rsidP="007F16CD">
            <w:pPr>
              <w:pStyle w:val="Normal6a"/>
            </w:pPr>
          </w:p>
        </w:tc>
        <w:tc>
          <w:tcPr>
            <w:tcW w:w="4876" w:type="dxa"/>
            <w:tcBorders>
              <w:top w:val="nil"/>
              <w:left w:val="nil"/>
              <w:bottom w:val="nil"/>
              <w:right w:val="nil"/>
            </w:tcBorders>
          </w:tcPr>
          <w:p w14:paraId="04BB2338" w14:textId="77777777" w:rsidR="00772765" w:rsidRPr="00312B4B" w:rsidRDefault="00772765" w:rsidP="007F16CD">
            <w:pPr>
              <w:pStyle w:val="Normal6a"/>
            </w:pPr>
            <w:r w:rsidRPr="00312B4B">
              <w:rPr>
                <w:b/>
                <w:i/>
              </w:rPr>
              <w:t>(b)</w:t>
            </w:r>
            <w:r w:rsidRPr="00312B4B">
              <w:rPr>
                <w:b/>
                <w:i/>
              </w:rPr>
              <w:tab/>
              <w:t xml:space="preserve">earraí a thagann faoi chód </w:t>
            </w:r>
            <w:proofErr w:type="spellStart"/>
            <w:r w:rsidRPr="00312B4B">
              <w:rPr>
                <w:b/>
                <w:i/>
              </w:rPr>
              <w:t>Ainmníochta</w:t>
            </w:r>
            <w:proofErr w:type="spellEnd"/>
            <w:r w:rsidRPr="00312B4B">
              <w:rPr>
                <w:b/>
                <w:i/>
              </w:rPr>
              <w:t xml:space="preserve"> Comhcheangailte 73;</w:t>
            </w:r>
          </w:p>
        </w:tc>
      </w:tr>
      <w:tr w:rsidR="00772765" w:rsidRPr="00312B4B" w14:paraId="7F0CFFD6" w14:textId="77777777" w:rsidTr="007F16CD">
        <w:trPr>
          <w:jc w:val="center"/>
        </w:trPr>
        <w:tc>
          <w:tcPr>
            <w:tcW w:w="4876" w:type="dxa"/>
            <w:tcBorders>
              <w:top w:val="nil"/>
              <w:left w:val="nil"/>
              <w:bottom w:val="nil"/>
              <w:right w:val="nil"/>
            </w:tcBorders>
          </w:tcPr>
          <w:p w14:paraId="1094D97F" w14:textId="77777777" w:rsidR="00772765" w:rsidRPr="00312B4B" w:rsidRDefault="00772765" w:rsidP="007F16CD">
            <w:pPr>
              <w:pStyle w:val="Normal6a"/>
            </w:pPr>
          </w:p>
        </w:tc>
        <w:tc>
          <w:tcPr>
            <w:tcW w:w="4876" w:type="dxa"/>
            <w:tcBorders>
              <w:top w:val="nil"/>
              <w:left w:val="nil"/>
              <w:bottom w:val="nil"/>
              <w:right w:val="nil"/>
            </w:tcBorders>
          </w:tcPr>
          <w:p w14:paraId="3968A84A" w14:textId="77777777" w:rsidR="00772765" w:rsidRPr="00312B4B" w:rsidRDefault="00772765" w:rsidP="007F16CD">
            <w:pPr>
              <w:pStyle w:val="Normal6a"/>
            </w:pPr>
            <w:r w:rsidRPr="00312B4B">
              <w:rPr>
                <w:b/>
                <w:i/>
              </w:rPr>
              <w:t>(c)</w:t>
            </w:r>
            <w:r w:rsidRPr="00312B4B">
              <w:rPr>
                <w:b/>
                <w:i/>
              </w:rPr>
              <w:tab/>
              <w:t xml:space="preserve">earraí a thagann faoi chód </w:t>
            </w:r>
            <w:proofErr w:type="spellStart"/>
            <w:r w:rsidRPr="00312B4B">
              <w:rPr>
                <w:b/>
                <w:i/>
              </w:rPr>
              <w:t>Ainmníochta</w:t>
            </w:r>
            <w:proofErr w:type="spellEnd"/>
            <w:r w:rsidRPr="00312B4B">
              <w:rPr>
                <w:b/>
                <w:i/>
              </w:rPr>
              <w:t xml:space="preserve"> Comhcheangailte 76.</w:t>
            </w:r>
          </w:p>
        </w:tc>
      </w:tr>
      <w:tr w:rsidR="00772765" w:rsidRPr="00312B4B" w14:paraId="598E4258" w14:textId="77777777" w:rsidTr="007F16CD">
        <w:trPr>
          <w:jc w:val="center"/>
        </w:trPr>
        <w:tc>
          <w:tcPr>
            <w:tcW w:w="4876" w:type="dxa"/>
            <w:tcBorders>
              <w:top w:val="nil"/>
              <w:left w:val="nil"/>
              <w:bottom w:val="nil"/>
              <w:right w:val="nil"/>
            </w:tcBorders>
          </w:tcPr>
          <w:p w14:paraId="30BFB698" w14:textId="77777777" w:rsidR="00772765" w:rsidRPr="00312B4B" w:rsidRDefault="00772765" w:rsidP="007F16CD">
            <w:pPr>
              <w:pStyle w:val="Normal6a"/>
            </w:pPr>
          </w:p>
        </w:tc>
        <w:tc>
          <w:tcPr>
            <w:tcW w:w="4876" w:type="dxa"/>
            <w:tcBorders>
              <w:top w:val="nil"/>
              <w:left w:val="nil"/>
              <w:bottom w:val="nil"/>
              <w:right w:val="nil"/>
            </w:tcBorders>
          </w:tcPr>
          <w:p w14:paraId="45CCB6D1" w14:textId="7CF0922C" w:rsidR="00772765" w:rsidRPr="00312B4B" w:rsidRDefault="00772765" w:rsidP="007F16CD">
            <w:pPr>
              <w:pStyle w:val="Normal6a"/>
            </w:pPr>
            <w:r w:rsidRPr="00312B4B">
              <w:rPr>
                <w:b/>
                <w:i/>
              </w:rPr>
              <w:t>3.</w:t>
            </w:r>
            <w:r w:rsidRPr="00312B4B">
              <w:rPr>
                <w:b/>
                <w:i/>
              </w:rPr>
              <w:tab/>
              <w:t xml:space="preserve">Más rud é, roimh dháta deiridh an chur i bhfeidhm, dá dtagraítear i mír 1 den Airteagal seo, go bhfuil na Stáit Aontaithe tar éis a </w:t>
            </w:r>
            <w:proofErr w:type="spellStart"/>
            <w:r w:rsidRPr="00312B4B">
              <w:rPr>
                <w:b/>
                <w:i/>
              </w:rPr>
              <w:t>dtaraifí</w:t>
            </w:r>
            <w:proofErr w:type="spellEnd"/>
            <w:r w:rsidRPr="00312B4B">
              <w:rPr>
                <w:b/>
                <w:i/>
              </w:rPr>
              <w:t xml:space="preserve"> faoi seach ar tháirgí de thionscnamh an Aontais ina bhfuil cion cruach agus alúmanaim os cionn 50 % a laghdú go 15 % ar a mhéad, lena n-áirítear taraif na Náisiún Barrfhabhair (NBF) sna Stáit Aontaithe, tugtar de chumhacht don Choimisiún, i gcomhréir le hAirteagal </w:t>
            </w:r>
            <w:r w:rsidR="00A04146" w:rsidRPr="00312B4B">
              <w:rPr>
                <w:b/>
                <w:i/>
              </w:rPr>
              <w:t>4</w:t>
            </w:r>
            <w:r w:rsidR="00A04146">
              <w:rPr>
                <w:b/>
                <w:i/>
              </w:rPr>
              <w:t>d</w:t>
            </w:r>
            <w:r w:rsidRPr="00312B4B">
              <w:rPr>
                <w:b/>
                <w:i/>
              </w:rPr>
              <w:t>, gníomh tarmligthe a ghlacadh chun dáta deiridh an chur i bhfeidhm, dá dtagraítear i mír 1 den Airteagal seo, a chur siar go dtí dáta nach déanaí ná dáta deiridh chur i bhfeidhm an Rialacháin seo dá dtagraítear in Airteagal 6, an dara mhír.</w:t>
            </w:r>
          </w:p>
        </w:tc>
      </w:tr>
      <w:tr w:rsidR="00772765" w:rsidRPr="00312B4B" w14:paraId="759EC85A" w14:textId="77777777" w:rsidTr="007F16CD">
        <w:trPr>
          <w:jc w:val="center"/>
        </w:trPr>
        <w:tc>
          <w:tcPr>
            <w:tcW w:w="4876" w:type="dxa"/>
            <w:tcBorders>
              <w:top w:val="nil"/>
              <w:left w:val="nil"/>
              <w:bottom w:val="nil"/>
              <w:right w:val="nil"/>
            </w:tcBorders>
          </w:tcPr>
          <w:p w14:paraId="419422AE" w14:textId="77777777" w:rsidR="00772765" w:rsidRPr="00312B4B" w:rsidRDefault="00772765" w:rsidP="007F16CD">
            <w:pPr>
              <w:pStyle w:val="Normal6a"/>
            </w:pPr>
          </w:p>
        </w:tc>
        <w:tc>
          <w:tcPr>
            <w:tcW w:w="4876" w:type="dxa"/>
            <w:tcBorders>
              <w:top w:val="nil"/>
              <w:left w:val="nil"/>
              <w:bottom w:val="nil"/>
              <w:right w:val="nil"/>
            </w:tcBorders>
          </w:tcPr>
          <w:p w14:paraId="6B033896" w14:textId="77777777" w:rsidR="00772765" w:rsidRPr="00312B4B" w:rsidRDefault="00772765" w:rsidP="007F16CD">
            <w:pPr>
              <w:pStyle w:val="Normal6a"/>
              <w:rPr>
                <w:b/>
                <w:i/>
              </w:rPr>
            </w:pPr>
            <w:r w:rsidRPr="00312B4B">
              <w:rPr>
                <w:b/>
                <w:i/>
              </w:rPr>
              <w:t>Ní ghlacfaidh an Coimisiún gníomh tarmligthe den sórt sin, fad a mhairfidh aon cheann de na himthosca chun an cur i bhfeidhm seo dá dtagraítear in Airteagal 3(1) nó (1a) a chur ar fionraí.</w:t>
            </w:r>
          </w:p>
        </w:tc>
      </w:tr>
    </w:tbl>
    <w:p w14:paraId="67791A41" w14:textId="77777777" w:rsidR="00772765" w:rsidRPr="00312B4B" w:rsidRDefault="00772765" w:rsidP="00772765"/>
    <w:p w14:paraId="2BF12FAB" w14:textId="77777777" w:rsidR="00772765" w:rsidRPr="00312B4B" w:rsidRDefault="00772765" w:rsidP="00772765">
      <w:pPr>
        <w:pStyle w:val="AmNumberTabs"/>
      </w:pPr>
      <w:r w:rsidRPr="00312B4B">
        <w:t>Leasú</w:t>
      </w:r>
      <w:r w:rsidRPr="00312B4B">
        <w:tab/>
      </w:r>
      <w:r w:rsidRPr="00312B4B">
        <w:tab/>
        <w:t>40</w:t>
      </w:r>
    </w:p>
    <w:p w14:paraId="5EBE76DB" w14:textId="77777777" w:rsidR="00772765" w:rsidRPr="00312B4B" w:rsidRDefault="00772765" w:rsidP="00772765">
      <w:pPr>
        <w:pStyle w:val="NormalBold"/>
      </w:pPr>
      <w:r w:rsidRPr="00312B4B">
        <w:t>Togra le haghaidh rialacháin</w:t>
      </w:r>
    </w:p>
    <w:p w14:paraId="4BE29131" w14:textId="34248E55" w:rsidR="00772765" w:rsidRPr="00312B4B" w:rsidRDefault="00772765" w:rsidP="00772765">
      <w:pPr>
        <w:pStyle w:val="NormalBold"/>
      </w:pPr>
      <w:r w:rsidRPr="00312B4B">
        <w:t xml:space="preserve">Airteagal 4 </w:t>
      </w:r>
      <w:r w:rsidR="00A04146">
        <w:t>c</w:t>
      </w:r>
      <w:r w:rsidR="00A04146" w:rsidRPr="00312B4B">
        <w:t xml:space="preserve"> </w:t>
      </w:r>
      <w:r w:rsidRPr="00312B4B">
        <w:t>(nua)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77D7C096" w14:textId="77777777" w:rsidTr="007F16CD">
        <w:trPr>
          <w:trHeight w:val="240"/>
          <w:jc w:val="center"/>
        </w:trPr>
        <w:tc>
          <w:tcPr>
            <w:tcW w:w="9752" w:type="dxa"/>
            <w:gridSpan w:val="2"/>
            <w:tcBorders>
              <w:top w:val="nil"/>
              <w:left w:val="nil"/>
              <w:bottom w:val="nil"/>
              <w:right w:val="nil"/>
            </w:tcBorders>
          </w:tcPr>
          <w:p w14:paraId="4DE8D247" w14:textId="77777777" w:rsidR="00772765" w:rsidRPr="00312B4B" w:rsidRDefault="00772765" w:rsidP="007F16CD"/>
        </w:tc>
      </w:tr>
      <w:tr w:rsidR="00772765" w:rsidRPr="00312B4B" w14:paraId="2DDB3EB5" w14:textId="77777777" w:rsidTr="007F16CD">
        <w:trPr>
          <w:trHeight w:val="240"/>
          <w:jc w:val="center"/>
        </w:trPr>
        <w:tc>
          <w:tcPr>
            <w:tcW w:w="4876" w:type="dxa"/>
            <w:tcBorders>
              <w:top w:val="nil"/>
              <w:left w:val="nil"/>
              <w:bottom w:val="nil"/>
              <w:right w:val="nil"/>
            </w:tcBorders>
            <w:hideMark/>
          </w:tcPr>
          <w:p w14:paraId="2B042FAE"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hideMark/>
          </w:tcPr>
          <w:p w14:paraId="5AA60358" w14:textId="77777777" w:rsidR="00772765" w:rsidRPr="00312B4B" w:rsidRDefault="00772765" w:rsidP="007F16CD">
            <w:pPr>
              <w:pStyle w:val="AmColumnHeading"/>
            </w:pPr>
            <w:r w:rsidRPr="00312B4B">
              <w:t>Leasú</w:t>
            </w:r>
          </w:p>
        </w:tc>
      </w:tr>
      <w:tr w:rsidR="00772765" w:rsidRPr="00312B4B" w14:paraId="4FA4988C" w14:textId="77777777" w:rsidTr="007F16CD">
        <w:trPr>
          <w:jc w:val="center"/>
        </w:trPr>
        <w:tc>
          <w:tcPr>
            <w:tcW w:w="4876" w:type="dxa"/>
            <w:tcBorders>
              <w:top w:val="nil"/>
              <w:left w:val="nil"/>
              <w:bottom w:val="nil"/>
              <w:right w:val="nil"/>
            </w:tcBorders>
          </w:tcPr>
          <w:p w14:paraId="4F016345" w14:textId="77777777" w:rsidR="00772765" w:rsidRPr="00312B4B" w:rsidRDefault="00772765" w:rsidP="007F16CD">
            <w:pPr>
              <w:pStyle w:val="Normal6a"/>
            </w:pPr>
          </w:p>
        </w:tc>
        <w:tc>
          <w:tcPr>
            <w:tcW w:w="4876" w:type="dxa"/>
            <w:tcBorders>
              <w:top w:val="nil"/>
              <w:left w:val="nil"/>
              <w:bottom w:val="nil"/>
              <w:right w:val="nil"/>
            </w:tcBorders>
            <w:hideMark/>
          </w:tcPr>
          <w:p w14:paraId="034A2CC8" w14:textId="79751F87" w:rsidR="00772765" w:rsidRPr="00312B4B" w:rsidRDefault="00772765" w:rsidP="007F16CD">
            <w:pPr>
              <w:pStyle w:val="Normal6a"/>
              <w:jc w:val="center"/>
            </w:pPr>
            <w:r w:rsidRPr="00312B4B">
              <w:rPr>
                <w:b/>
                <w:i/>
              </w:rPr>
              <w:t>Airteagal </w:t>
            </w:r>
            <w:r w:rsidR="00A04146" w:rsidRPr="00312B4B">
              <w:rPr>
                <w:b/>
                <w:i/>
              </w:rPr>
              <w:t>4</w:t>
            </w:r>
            <w:r w:rsidR="00A04146">
              <w:rPr>
                <w:b/>
                <w:i/>
              </w:rPr>
              <w:t>c</w:t>
            </w:r>
          </w:p>
        </w:tc>
      </w:tr>
      <w:tr w:rsidR="00772765" w:rsidRPr="00312B4B" w14:paraId="09366264" w14:textId="77777777" w:rsidTr="007F16CD">
        <w:trPr>
          <w:jc w:val="center"/>
        </w:trPr>
        <w:tc>
          <w:tcPr>
            <w:tcW w:w="4876" w:type="dxa"/>
            <w:tcBorders>
              <w:top w:val="nil"/>
              <w:left w:val="nil"/>
              <w:bottom w:val="nil"/>
              <w:right w:val="nil"/>
            </w:tcBorders>
          </w:tcPr>
          <w:p w14:paraId="787D0CEC" w14:textId="77777777" w:rsidR="00772765" w:rsidRPr="00312B4B" w:rsidRDefault="00772765" w:rsidP="007F16CD">
            <w:pPr>
              <w:pStyle w:val="Normal6a"/>
            </w:pPr>
          </w:p>
        </w:tc>
        <w:tc>
          <w:tcPr>
            <w:tcW w:w="4876" w:type="dxa"/>
            <w:tcBorders>
              <w:top w:val="nil"/>
              <w:left w:val="nil"/>
              <w:bottom w:val="nil"/>
              <w:right w:val="nil"/>
            </w:tcBorders>
            <w:hideMark/>
          </w:tcPr>
          <w:p w14:paraId="7065B750" w14:textId="77777777" w:rsidR="00772765" w:rsidRPr="00312B4B" w:rsidRDefault="00772765" w:rsidP="007F16CD">
            <w:pPr>
              <w:pStyle w:val="Normal6a"/>
              <w:jc w:val="center"/>
            </w:pPr>
            <w:r w:rsidRPr="00312B4B">
              <w:rPr>
                <w:b/>
                <w:i/>
              </w:rPr>
              <w:t>Dáta tosaigh an chur i bhfeidhm a chinneadh</w:t>
            </w:r>
          </w:p>
        </w:tc>
      </w:tr>
      <w:tr w:rsidR="00772765" w:rsidRPr="00312B4B" w14:paraId="0D79A39D" w14:textId="77777777" w:rsidTr="007F16CD">
        <w:trPr>
          <w:jc w:val="center"/>
        </w:trPr>
        <w:tc>
          <w:tcPr>
            <w:tcW w:w="4876" w:type="dxa"/>
            <w:tcBorders>
              <w:top w:val="nil"/>
              <w:left w:val="nil"/>
              <w:bottom w:val="nil"/>
              <w:right w:val="nil"/>
            </w:tcBorders>
          </w:tcPr>
          <w:p w14:paraId="06694038" w14:textId="77777777" w:rsidR="00772765" w:rsidRPr="00312B4B" w:rsidRDefault="00772765" w:rsidP="007F16CD">
            <w:pPr>
              <w:pStyle w:val="Normal6a"/>
            </w:pPr>
          </w:p>
        </w:tc>
        <w:tc>
          <w:tcPr>
            <w:tcW w:w="4876" w:type="dxa"/>
            <w:tcBorders>
              <w:top w:val="nil"/>
              <w:left w:val="nil"/>
              <w:bottom w:val="nil"/>
              <w:right w:val="nil"/>
            </w:tcBorders>
          </w:tcPr>
          <w:p w14:paraId="0ED14611" w14:textId="1D477748" w:rsidR="00772765" w:rsidRPr="00312B4B" w:rsidRDefault="00772765" w:rsidP="007F16CD">
            <w:pPr>
              <w:pStyle w:val="Normal6a"/>
              <w:rPr>
                <w:b/>
                <w:i/>
              </w:rPr>
            </w:pPr>
            <w:r w:rsidRPr="00312B4B">
              <w:rPr>
                <w:b/>
                <w:i/>
              </w:rPr>
              <w:t>1.</w:t>
            </w:r>
            <w:r w:rsidRPr="00312B4B">
              <w:rPr>
                <w:b/>
                <w:i/>
              </w:rPr>
              <w:tab/>
              <w:t xml:space="preserve">Glacfaidh an Coimisiún, i gcomhréir le hAirteagal </w:t>
            </w:r>
            <w:r w:rsidR="00A04146" w:rsidRPr="00312B4B">
              <w:rPr>
                <w:b/>
                <w:i/>
              </w:rPr>
              <w:t>4</w:t>
            </w:r>
            <w:r w:rsidR="00A04146">
              <w:rPr>
                <w:b/>
                <w:i/>
              </w:rPr>
              <w:t>d</w:t>
            </w:r>
            <w:r w:rsidRPr="00312B4B">
              <w:rPr>
                <w:b/>
                <w:i/>
              </w:rPr>
              <w:t>, gníomh tarmligthe lena leasaítear Airteagal 6, an tríú mír, chun an dáta óna mbeidh feidhm ag Airteagail 1, 2, 3, 4a agus 4b a chinneadh. Glacfaidh sé gníomh tarmligthe den sórt sin nuair a chomhlíonfar na coinníollacha seo a leanas ar fad, agus sa chás sin amháin:</w:t>
            </w:r>
          </w:p>
        </w:tc>
      </w:tr>
      <w:tr w:rsidR="00772765" w:rsidRPr="00312B4B" w14:paraId="63EB1CB0" w14:textId="77777777" w:rsidTr="007F16CD">
        <w:trPr>
          <w:jc w:val="center"/>
        </w:trPr>
        <w:tc>
          <w:tcPr>
            <w:tcW w:w="4876" w:type="dxa"/>
            <w:tcBorders>
              <w:top w:val="nil"/>
              <w:left w:val="nil"/>
              <w:bottom w:val="nil"/>
              <w:right w:val="nil"/>
            </w:tcBorders>
          </w:tcPr>
          <w:p w14:paraId="0E8682AC" w14:textId="77777777" w:rsidR="00772765" w:rsidRPr="00312B4B" w:rsidRDefault="00772765" w:rsidP="007F16CD">
            <w:pPr>
              <w:pStyle w:val="Normal6a"/>
            </w:pPr>
          </w:p>
        </w:tc>
        <w:tc>
          <w:tcPr>
            <w:tcW w:w="4876" w:type="dxa"/>
            <w:tcBorders>
              <w:top w:val="nil"/>
              <w:left w:val="nil"/>
              <w:bottom w:val="nil"/>
              <w:right w:val="nil"/>
            </w:tcBorders>
          </w:tcPr>
          <w:p w14:paraId="594FC2A5" w14:textId="77777777" w:rsidR="00772765" w:rsidRPr="00312B4B" w:rsidRDefault="00772765" w:rsidP="007F16CD">
            <w:pPr>
              <w:pStyle w:val="Normal6a"/>
              <w:rPr>
                <w:b/>
                <w:bCs/>
                <w:i/>
                <w:iCs/>
              </w:rPr>
            </w:pPr>
            <w:r w:rsidRPr="00312B4B">
              <w:rPr>
                <w:b/>
                <w:i/>
              </w:rPr>
              <w:t>(a)</w:t>
            </w:r>
            <w:r w:rsidRPr="00312B4B">
              <w:rPr>
                <w:b/>
                <w:i/>
              </w:rPr>
              <w:tab/>
              <w:t xml:space="preserve">cuireann na Stáit Aontaithe ráta taraife i bhfeidhm nach airde ná ráta taraife na Náisiún Barrfhabhair (NBF) sna Stáit Aontaithe nó ráta taraife 15 % ar a mhéad, lena n-áirítear taraif NBF sna Stát Aontaithe, ar earraí de </w:t>
            </w:r>
            <w:r w:rsidRPr="00312B4B">
              <w:rPr>
                <w:b/>
                <w:i/>
              </w:rPr>
              <w:lastRenderedPageBreak/>
              <w:t>thionscnamh an Aontais;</w:t>
            </w:r>
          </w:p>
        </w:tc>
      </w:tr>
      <w:tr w:rsidR="00772765" w:rsidRPr="00312B4B" w14:paraId="38B318DC" w14:textId="77777777" w:rsidTr="007F16CD">
        <w:trPr>
          <w:jc w:val="center"/>
        </w:trPr>
        <w:tc>
          <w:tcPr>
            <w:tcW w:w="4876" w:type="dxa"/>
            <w:tcBorders>
              <w:top w:val="nil"/>
              <w:left w:val="nil"/>
              <w:bottom w:val="nil"/>
              <w:right w:val="nil"/>
            </w:tcBorders>
          </w:tcPr>
          <w:p w14:paraId="4DB88997" w14:textId="77777777" w:rsidR="00772765" w:rsidRPr="00312B4B" w:rsidRDefault="00772765" w:rsidP="007F16CD">
            <w:pPr>
              <w:pStyle w:val="Normal6a"/>
            </w:pPr>
          </w:p>
        </w:tc>
        <w:tc>
          <w:tcPr>
            <w:tcW w:w="4876" w:type="dxa"/>
            <w:tcBorders>
              <w:top w:val="nil"/>
              <w:left w:val="nil"/>
              <w:bottom w:val="nil"/>
              <w:right w:val="nil"/>
            </w:tcBorders>
          </w:tcPr>
          <w:p w14:paraId="3B835726" w14:textId="77777777" w:rsidR="00772765" w:rsidRPr="00312B4B" w:rsidRDefault="00772765" w:rsidP="007F16CD">
            <w:pPr>
              <w:pStyle w:val="Normal6a"/>
              <w:rPr>
                <w:b/>
                <w:bCs/>
                <w:i/>
                <w:iCs/>
              </w:rPr>
            </w:pPr>
            <w:r w:rsidRPr="00312B4B">
              <w:rPr>
                <w:b/>
                <w:i/>
              </w:rPr>
              <w:t>(b)</w:t>
            </w:r>
            <w:r w:rsidRPr="00312B4B">
              <w:rPr>
                <w:b/>
                <w:i/>
              </w:rPr>
              <w:tab/>
              <w:t>ní chuireann na Stáit Aontaithe taraif NBF sna Stáit Aontaithe i bhfeidhm ach amháin maidir leis na táirgí seo a leanas de chuid an Aontais: acmhainní nádúrtha nach bhfuil ar fáil, lena n-áirítear corc, gach aerárthach agus gach páirt aerárthaigh, cógais chineálacha agus a gcomhábhair, agus réamhtheachtaithe ceimiceacha;</w:t>
            </w:r>
          </w:p>
        </w:tc>
      </w:tr>
      <w:tr w:rsidR="00772765" w:rsidRPr="00312B4B" w14:paraId="1F033F84" w14:textId="77777777" w:rsidTr="007F16CD">
        <w:trPr>
          <w:jc w:val="center"/>
        </w:trPr>
        <w:tc>
          <w:tcPr>
            <w:tcW w:w="4876" w:type="dxa"/>
            <w:tcBorders>
              <w:top w:val="nil"/>
              <w:left w:val="nil"/>
              <w:bottom w:val="nil"/>
              <w:right w:val="nil"/>
            </w:tcBorders>
          </w:tcPr>
          <w:p w14:paraId="49CD7169" w14:textId="77777777" w:rsidR="00772765" w:rsidRPr="00312B4B" w:rsidRDefault="00772765" w:rsidP="007F16CD">
            <w:pPr>
              <w:pStyle w:val="Normal6a"/>
            </w:pPr>
          </w:p>
        </w:tc>
        <w:tc>
          <w:tcPr>
            <w:tcW w:w="4876" w:type="dxa"/>
            <w:tcBorders>
              <w:top w:val="nil"/>
              <w:left w:val="nil"/>
              <w:bottom w:val="nil"/>
              <w:right w:val="nil"/>
            </w:tcBorders>
          </w:tcPr>
          <w:p w14:paraId="6984998A" w14:textId="77777777" w:rsidR="00772765" w:rsidRPr="00312B4B" w:rsidRDefault="00772765" w:rsidP="007F16CD">
            <w:pPr>
              <w:pStyle w:val="Normal6a"/>
              <w:rPr>
                <w:b/>
                <w:bCs/>
                <w:i/>
                <w:iCs/>
              </w:rPr>
            </w:pPr>
            <w:r w:rsidRPr="00312B4B">
              <w:rPr>
                <w:b/>
                <w:i/>
              </w:rPr>
              <w:t>(c)</w:t>
            </w:r>
            <w:r w:rsidRPr="00312B4B">
              <w:rPr>
                <w:b/>
                <w:i/>
              </w:rPr>
              <w:tab/>
              <w:t xml:space="preserve">cuireann na Stáit Aontaithe ráta taraife 15 % ar a mhéad i bhfeidhm, lena n-áirítear taraif NBF sna Stáit Aontaithe, maidir leis na </w:t>
            </w:r>
            <w:proofErr w:type="spellStart"/>
            <w:r w:rsidRPr="00312B4B">
              <w:rPr>
                <w:b/>
                <w:i/>
              </w:rPr>
              <w:t>hearraí</w:t>
            </w:r>
            <w:proofErr w:type="spellEnd"/>
            <w:r w:rsidRPr="00312B4B">
              <w:rPr>
                <w:b/>
                <w:i/>
              </w:rPr>
              <w:t xml:space="preserve"> seo a leanas de thionscnamh an Aontais: cógaisíocht, </w:t>
            </w:r>
            <w:proofErr w:type="spellStart"/>
            <w:r w:rsidRPr="00312B4B">
              <w:rPr>
                <w:b/>
                <w:i/>
              </w:rPr>
              <w:t>leathsheoltóirí</w:t>
            </w:r>
            <w:proofErr w:type="spellEnd"/>
            <w:r w:rsidRPr="00312B4B">
              <w:rPr>
                <w:b/>
                <w:i/>
              </w:rPr>
              <w:t>, adhmad, gluaisteáin agus páirteanna gluaisteán;</w:t>
            </w:r>
          </w:p>
        </w:tc>
      </w:tr>
      <w:tr w:rsidR="00772765" w:rsidRPr="00312B4B" w14:paraId="5D86C1F0" w14:textId="77777777" w:rsidTr="007F16CD">
        <w:trPr>
          <w:jc w:val="center"/>
        </w:trPr>
        <w:tc>
          <w:tcPr>
            <w:tcW w:w="4876" w:type="dxa"/>
            <w:tcBorders>
              <w:top w:val="nil"/>
              <w:left w:val="nil"/>
              <w:bottom w:val="nil"/>
              <w:right w:val="nil"/>
            </w:tcBorders>
          </w:tcPr>
          <w:p w14:paraId="5AA87282" w14:textId="77777777" w:rsidR="00772765" w:rsidRPr="00312B4B" w:rsidRDefault="00772765" w:rsidP="007F16CD">
            <w:pPr>
              <w:pStyle w:val="Normal6a"/>
            </w:pPr>
          </w:p>
        </w:tc>
        <w:tc>
          <w:tcPr>
            <w:tcW w:w="4876" w:type="dxa"/>
            <w:tcBorders>
              <w:top w:val="nil"/>
              <w:left w:val="nil"/>
              <w:bottom w:val="nil"/>
              <w:right w:val="nil"/>
            </w:tcBorders>
          </w:tcPr>
          <w:p w14:paraId="0B3DD0FA" w14:textId="77777777" w:rsidR="00772765" w:rsidRPr="00312B4B" w:rsidRDefault="00772765" w:rsidP="007F16CD">
            <w:pPr>
              <w:pStyle w:val="Normal6a"/>
              <w:rPr>
                <w:b/>
                <w:bCs/>
                <w:i/>
                <w:iCs/>
              </w:rPr>
            </w:pPr>
            <w:r w:rsidRPr="00312B4B">
              <w:rPr>
                <w:b/>
                <w:i/>
              </w:rPr>
              <w:t>(d)</w:t>
            </w:r>
            <w:r w:rsidRPr="00312B4B">
              <w:rPr>
                <w:b/>
                <w:i/>
              </w:rPr>
              <w:tab/>
              <w:t>cuireann na Stáit Aontaithe ráta taraife 15 % ar a mhéad i bhfeidhm ar tháirgí ina bhfuil cion cruach agus alúmanaim faoi bhun 50 %;</w:t>
            </w:r>
          </w:p>
        </w:tc>
      </w:tr>
      <w:tr w:rsidR="00772765" w:rsidRPr="00312B4B" w14:paraId="586633C4" w14:textId="77777777" w:rsidTr="007F16CD">
        <w:trPr>
          <w:jc w:val="center"/>
        </w:trPr>
        <w:tc>
          <w:tcPr>
            <w:tcW w:w="4876" w:type="dxa"/>
            <w:tcBorders>
              <w:top w:val="nil"/>
              <w:left w:val="nil"/>
              <w:bottom w:val="nil"/>
              <w:right w:val="nil"/>
            </w:tcBorders>
          </w:tcPr>
          <w:p w14:paraId="15CAFA18" w14:textId="77777777" w:rsidR="00772765" w:rsidRPr="00312B4B" w:rsidRDefault="00772765" w:rsidP="007F16CD">
            <w:pPr>
              <w:pStyle w:val="Normal6a"/>
            </w:pPr>
          </w:p>
        </w:tc>
        <w:tc>
          <w:tcPr>
            <w:tcW w:w="4876" w:type="dxa"/>
            <w:tcBorders>
              <w:top w:val="nil"/>
              <w:left w:val="nil"/>
              <w:bottom w:val="nil"/>
              <w:right w:val="nil"/>
            </w:tcBorders>
          </w:tcPr>
          <w:p w14:paraId="26E91F65" w14:textId="77777777" w:rsidR="00772765" w:rsidRPr="00312B4B" w:rsidRDefault="00772765" w:rsidP="007F16CD">
            <w:pPr>
              <w:pStyle w:val="Normal6a"/>
              <w:rPr>
                <w:b/>
                <w:bCs/>
                <w:i/>
                <w:iCs/>
              </w:rPr>
            </w:pPr>
            <w:r w:rsidRPr="00312B4B">
              <w:rPr>
                <w:b/>
                <w:i/>
              </w:rPr>
              <w:t>Thairis sin, agus an gníomh tarmligthe dá dtagraítear sa chéad fhomhír á ghlacadh, déanfaidh an Coimisiún measúnú i dtaobh ar thug na Stáit Aontaithe dearbhuithe foirmiúla, soiléire agus beachta gur comhlíonadh na coinníollacha dá dtagraítear i bpointí (a) go (d) den fhomhír sin agus go leanfar de na coinníollacha sin a chomhlíonadh amach anseo.</w:t>
            </w:r>
          </w:p>
        </w:tc>
      </w:tr>
      <w:tr w:rsidR="00772765" w:rsidRPr="00312B4B" w14:paraId="2919896C" w14:textId="77777777" w:rsidTr="007F16CD">
        <w:trPr>
          <w:jc w:val="center"/>
        </w:trPr>
        <w:tc>
          <w:tcPr>
            <w:tcW w:w="4876" w:type="dxa"/>
            <w:tcBorders>
              <w:top w:val="nil"/>
              <w:left w:val="nil"/>
              <w:bottom w:val="nil"/>
              <w:right w:val="nil"/>
            </w:tcBorders>
          </w:tcPr>
          <w:p w14:paraId="63DCCA61" w14:textId="77777777" w:rsidR="00772765" w:rsidRPr="00312B4B" w:rsidRDefault="00772765" w:rsidP="007F16CD">
            <w:pPr>
              <w:pStyle w:val="Normal6a"/>
            </w:pPr>
          </w:p>
        </w:tc>
        <w:tc>
          <w:tcPr>
            <w:tcW w:w="4876" w:type="dxa"/>
            <w:tcBorders>
              <w:top w:val="nil"/>
              <w:left w:val="nil"/>
              <w:bottom w:val="nil"/>
              <w:right w:val="nil"/>
            </w:tcBorders>
            <w:hideMark/>
          </w:tcPr>
          <w:p w14:paraId="284CE5D3" w14:textId="77777777" w:rsidR="00772765" w:rsidRPr="00312B4B" w:rsidRDefault="00772765" w:rsidP="007F16CD">
            <w:pPr>
              <w:pStyle w:val="Normal6a"/>
            </w:pPr>
            <w:r w:rsidRPr="00312B4B">
              <w:rPr>
                <w:b/>
                <w:i/>
              </w:rPr>
              <w:t>2.</w:t>
            </w:r>
            <w:r w:rsidRPr="00312B4B">
              <w:rPr>
                <w:b/>
                <w:i/>
              </w:rPr>
              <w:tab/>
              <w:t>Ní ghlacfaidh an Coimisiún gníomh tarmligthe i gcomhréir le mír 1, an chéad fhomhír, den Airteagal seo fad a mhairfidh aon cheann de na himthosca chun an Rialachán seo dá dtagraítear in Airteagal 3(1) nó (1a) a chur ar fionraí.</w:t>
            </w:r>
          </w:p>
        </w:tc>
      </w:tr>
    </w:tbl>
    <w:p w14:paraId="53B9CFCC" w14:textId="77777777" w:rsidR="00772765" w:rsidRPr="00312B4B" w:rsidRDefault="00772765" w:rsidP="00772765"/>
    <w:p w14:paraId="1A659D9A" w14:textId="77777777" w:rsidR="00772765" w:rsidRPr="00312B4B" w:rsidRDefault="00772765" w:rsidP="00772765">
      <w:pPr>
        <w:pStyle w:val="AmNumberTabs"/>
      </w:pPr>
      <w:r w:rsidRPr="00312B4B">
        <w:t>Leasú</w:t>
      </w:r>
      <w:r w:rsidRPr="00312B4B">
        <w:tab/>
      </w:r>
      <w:r w:rsidRPr="00312B4B">
        <w:tab/>
        <w:t>41</w:t>
      </w:r>
    </w:p>
    <w:p w14:paraId="475BE447" w14:textId="77777777" w:rsidR="00772765" w:rsidRPr="00312B4B" w:rsidRDefault="00772765" w:rsidP="00772765">
      <w:pPr>
        <w:pStyle w:val="NormalBold"/>
      </w:pPr>
      <w:r w:rsidRPr="00312B4B">
        <w:t>Togra le haghaidh rialacháin</w:t>
      </w:r>
    </w:p>
    <w:p w14:paraId="2B514EA3" w14:textId="59B7B4BC" w:rsidR="00772765" w:rsidRPr="00312B4B" w:rsidRDefault="00772765" w:rsidP="00772765">
      <w:pPr>
        <w:pStyle w:val="NormalBold"/>
      </w:pPr>
      <w:r w:rsidRPr="00312B4B">
        <w:t xml:space="preserve">Airteagal 4 </w:t>
      </w:r>
      <w:r w:rsidR="00A04146">
        <w:t>d</w:t>
      </w:r>
      <w:r w:rsidR="00A04146" w:rsidRPr="00312B4B">
        <w:t xml:space="preserve"> </w:t>
      </w:r>
      <w:r w:rsidRPr="00312B4B">
        <w:t>(nua)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38CFB372" w14:textId="77777777" w:rsidTr="007F16CD">
        <w:trPr>
          <w:trHeight w:hRule="exact" w:val="240"/>
          <w:jc w:val="center"/>
        </w:trPr>
        <w:tc>
          <w:tcPr>
            <w:tcW w:w="9752" w:type="dxa"/>
            <w:gridSpan w:val="2"/>
            <w:tcBorders>
              <w:top w:val="nil"/>
              <w:left w:val="nil"/>
              <w:bottom w:val="nil"/>
              <w:right w:val="nil"/>
            </w:tcBorders>
          </w:tcPr>
          <w:p w14:paraId="69428AB2" w14:textId="77777777" w:rsidR="00772765" w:rsidRPr="00312B4B" w:rsidRDefault="00772765" w:rsidP="007F16CD"/>
        </w:tc>
      </w:tr>
      <w:tr w:rsidR="00772765" w:rsidRPr="00312B4B" w14:paraId="7DB90BB8" w14:textId="77777777" w:rsidTr="007F16CD">
        <w:trPr>
          <w:trHeight w:val="240"/>
          <w:jc w:val="center"/>
        </w:trPr>
        <w:tc>
          <w:tcPr>
            <w:tcW w:w="4876" w:type="dxa"/>
            <w:tcBorders>
              <w:top w:val="nil"/>
              <w:left w:val="nil"/>
              <w:bottom w:val="nil"/>
              <w:right w:val="nil"/>
            </w:tcBorders>
          </w:tcPr>
          <w:p w14:paraId="1323DBA8"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61AE7B32" w14:textId="77777777" w:rsidR="00772765" w:rsidRPr="00312B4B" w:rsidRDefault="00772765" w:rsidP="007F16CD">
            <w:pPr>
              <w:pStyle w:val="AmColumnHeading"/>
            </w:pPr>
            <w:r w:rsidRPr="00312B4B">
              <w:t>Leasú</w:t>
            </w:r>
          </w:p>
        </w:tc>
      </w:tr>
      <w:tr w:rsidR="00772765" w:rsidRPr="00312B4B" w14:paraId="79E0C343" w14:textId="77777777" w:rsidTr="007F16CD">
        <w:trPr>
          <w:jc w:val="center"/>
        </w:trPr>
        <w:tc>
          <w:tcPr>
            <w:tcW w:w="4876" w:type="dxa"/>
            <w:tcBorders>
              <w:top w:val="nil"/>
              <w:left w:val="nil"/>
              <w:bottom w:val="nil"/>
              <w:right w:val="nil"/>
            </w:tcBorders>
          </w:tcPr>
          <w:p w14:paraId="3F039AE3" w14:textId="77777777" w:rsidR="00772765" w:rsidRPr="00312B4B" w:rsidRDefault="00772765" w:rsidP="007F16CD">
            <w:pPr>
              <w:pStyle w:val="Normal6a"/>
            </w:pPr>
          </w:p>
        </w:tc>
        <w:tc>
          <w:tcPr>
            <w:tcW w:w="4876" w:type="dxa"/>
            <w:tcBorders>
              <w:top w:val="nil"/>
              <w:left w:val="nil"/>
              <w:bottom w:val="nil"/>
              <w:right w:val="nil"/>
            </w:tcBorders>
          </w:tcPr>
          <w:p w14:paraId="0859D8D9" w14:textId="779D773F" w:rsidR="00772765" w:rsidRPr="00312B4B" w:rsidRDefault="00772765" w:rsidP="007F16CD">
            <w:pPr>
              <w:pStyle w:val="Normal6a"/>
              <w:jc w:val="center"/>
            </w:pPr>
            <w:r w:rsidRPr="00312B4B">
              <w:rPr>
                <w:b/>
                <w:i/>
              </w:rPr>
              <w:t>Airteagal </w:t>
            </w:r>
            <w:r w:rsidR="00A04146" w:rsidRPr="00312B4B">
              <w:rPr>
                <w:b/>
                <w:i/>
              </w:rPr>
              <w:t>4</w:t>
            </w:r>
            <w:r w:rsidR="00A04146">
              <w:rPr>
                <w:b/>
                <w:i/>
              </w:rPr>
              <w:t>d</w:t>
            </w:r>
          </w:p>
        </w:tc>
      </w:tr>
      <w:tr w:rsidR="00772765" w:rsidRPr="00312B4B" w14:paraId="08D98851" w14:textId="77777777" w:rsidTr="007F16CD">
        <w:trPr>
          <w:jc w:val="center"/>
        </w:trPr>
        <w:tc>
          <w:tcPr>
            <w:tcW w:w="4876" w:type="dxa"/>
            <w:tcBorders>
              <w:top w:val="nil"/>
              <w:left w:val="nil"/>
              <w:bottom w:val="nil"/>
              <w:right w:val="nil"/>
            </w:tcBorders>
          </w:tcPr>
          <w:p w14:paraId="3EAFD7A7" w14:textId="77777777" w:rsidR="00772765" w:rsidRPr="00312B4B" w:rsidRDefault="00772765" w:rsidP="007F16CD">
            <w:pPr>
              <w:pStyle w:val="Normal6a"/>
            </w:pPr>
          </w:p>
        </w:tc>
        <w:tc>
          <w:tcPr>
            <w:tcW w:w="4876" w:type="dxa"/>
            <w:tcBorders>
              <w:top w:val="nil"/>
              <w:left w:val="nil"/>
              <w:bottom w:val="nil"/>
              <w:right w:val="nil"/>
            </w:tcBorders>
          </w:tcPr>
          <w:p w14:paraId="7AF0F450" w14:textId="77777777" w:rsidR="00772765" w:rsidRPr="00312B4B" w:rsidRDefault="00772765" w:rsidP="007F16CD">
            <w:pPr>
              <w:pStyle w:val="Normal6a"/>
              <w:jc w:val="center"/>
            </w:pPr>
            <w:r w:rsidRPr="00312B4B">
              <w:rPr>
                <w:b/>
                <w:i/>
              </w:rPr>
              <w:t>An tarmligean a fheidhmiú</w:t>
            </w:r>
          </w:p>
        </w:tc>
      </w:tr>
      <w:tr w:rsidR="00772765" w:rsidRPr="00312B4B" w14:paraId="35BF0230" w14:textId="77777777" w:rsidTr="007F16CD">
        <w:trPr>
          <w:jc w:val="center"/>
        </w:trPr>
        <w:tc>
          <w:tcPr>
            <w:tcW w:w="4876" w:type="dxa"/>
            <w:tcBorders>
              <w:top w:val="nil"/>
              <w:left w:val="nil"/>
              <w:bottom w:val="nil"/>
              <w:right w:val="nil"/>
            </w:tcBorders>
          </w:tcPr>
          <w:p w14:paraId="1C4F4A98" w14:textId="77777777" w:rsidR="00772765" w:rsidRPr="00312B4B" w:rsidRDefault="00772765" w:rsidP="007F16CD">
            <w:pPr>
              <w:pStyle w:val="Normal6a"/>
            </w:pPr>
          </w:p>
        </w:tc>
        <w:tc>
          <w:tcPr>
            <w:tcW w:w="4876" w:type="dxa"/>
            <w:tcBorders>
              <w:top w:val="nil"/>
              <w:left w:val="nil"/>
              <w:bottom w:val="nil"/>
              <w:right w:val="nil"/>
            </w:tcBorders>
          </w:tcPr>
          <w:p w14:paraId="28ED616B" w14:textId="77777777" w:rsidR="00772765" w:rsidRPr="00312B4B" w:rsidRDefault="00772765" w:rsidP="007F16CD">
            <w:pPr>
              <w:pStyle w:val="Normal6a"/>
            </w:pPr>
            <w:r w:rsidRPr="00312B4B">
              <w:rPr>
                <w:b/>
                <w:i/>
              </w:rPr>
              <w:t>1.</w:t>
            </w:r>
            <w:r w:rsidRPr="00312B4B">
              <w:rPr>
                <w:b/>
                <w:i/>
              </w:rPr>
              <w:tab/>
              <w:t>Is faoi réir na gcoinníollacha a leagtar síos san Airteagal seo a thugtar an chumhacht don Choimisiún chun gníomhartha tarmligthe a ghlacadh.</w:t>
            </w:r>
          </w:p>
        </w:tc>
      </w:tr>
      <w:tr w:rsidR="00772765" w:rsidRPr="00312B4B" w14:paraId="4B3D9A57" w14:textId="77777777" w:rsidTr="007F16CD">
        <w:trPr>
          <w:jc w:val="center"/>
        </w:trPr>
        <w:tc>
          <w:tcPr>
            <w:tcW w:w="4876" w:type="dxa"/>
            <w:tcBorders>
              <w:top w:val="nil"/>
              <w:left w:val="nil"/>
              <w:bottom w:val="nil"/>
              <w:right w:val="nil"/>
            </w:tcBorders>
          </w:tcPr>
          <w:p w14:paraId="7BC3CDBD" w14:textId="77777777" w:rsidR="00772765" w:rsidRPr="00312B4B" w:rsidRDefault="00772765" w:rsidP="007F16CD">
            <w:pPr>
              <w:pStyle w:val="Normal6a"/>
            </w:pPr>
          </w:p>
        </w:tc>
        <w:tc>
          <w:tcPr>
            <w:tcW w:w="4876" w:type="dxa"/>
            <w:tcBorders>
              <w:top w:val="nil"/>
              <w:left w:val="nil"/>
              <w:bottom w:val="nil"/>
              <w:right w:val="nil"/>
            </w:tcBorders>
          </w:tcPr>
          <w:p w14:paraId="21B8D7DA" w14:textId="6EF49BC1" w:rsidR="00772765" w:rsidRPr="00312B4B" w:rsidRDefault="00772765" w:rsidP="007F16CD">
            <w:pPr>
              <w:pStyle w:val="Normal6a"/>
            </w:pPr>
            <w:r w:rsidRPr="00312B4B">
              <w:rPr>
                <w:b/>
                <w:i/>
              </w:rPr>
              <w:t>2.</w:t>
            </w:r>
            <w:r w:rsidRPr="00312B4B">
              <w:rPr>
                <w:b/>
                <w:i/>
              </w:rPr>
              <w:tab/>
              <w:t xml:space="preserve">Déanfar an chumhacht chun gníomhartha tarmligthe a ghlacadh dá dtagraítear in Airteagal 3(1), (1a) agus (2), Airteagal 4a, Airteagal 4b agus Airteagal </w:t>
            </w:r>
            <w:r w:rsidR="00A04146" w:rsidRPr="00312B4B">
              <w:rPr>
                <w:b/>
                <w:i/>
              </w:rPr>
              <w:t>4</w:t>
            </w:r>
            <w:r w:rsidR="00A04146">
              <w:rPr>
                <w:b/>
                <w:i/>
              </w:rPr>
              <w:t>c</w:t>
            </w:r>
            <w:r w:rsidR="00A04146" w:rsidRPr="00312B4B">
              <w:rPr>
                <w:b/>
                <w:i/>
              </w:rPr>
              <w:t xml:space="preserve"> </w:t>
            </w:r>
            <w:r w:rsidRPr="00312B4B">
              <w:rPr>
                <w:b/>
                <w:i/>
              </w:rPr>
              <w:t>a thabhairt don Choimisiún ón ... [dáta theacht i bhfeidhm an Rialacháin seo] go dtí ... [dáta dheireadh chur i bhfeidhm an Rialacháin seo dá dtagraítear in Airteagal 6, an dara mír].</w:t>
            </w:r>
          </w:p>
        </w:tc>
      </w:tr>
      <w:tr w:rsidR="00772765" w:rsidRPr="00312B4B" w14:paraId="4C2B945E" w14:textId="77777777" w:rsidTr="007F16CD">
        <w:trPr>
          <w:jc w:val="center"/>
        </w:trPr>
        <w:tc>
          <w:tcPr>
            <w:tcW w:w="4876" w:type="dxa"/>
            <w:tcBorders>
              <w:top w:val="nil"/>
              <w:left w:val="nil"/>
              <w:bottom w:val="nil"/>
              <w:right w:val="nil"/>
            </w:tcBorders>
          </w:tcPr>
          <w:p w14:paraId="1556D4C6" w14:textId="77777777" w:rsidR="00772765" w:rsidRPr="00312B4B" w:rsidRDefault="00772765" w:rsidP="007F16CD">
            <w:pPr>
              <w:pStyle w:val="Normal6a"/>
            </w:pPr>
          </w:p>
        </w:tc>
        <w:tc>
          <w:tcPr>
            <w:tcW w:w="4876" w:type="dxa"/>
            <w:tcBorders>
              <w:top w:val="nil"/>
              <w:left w:val="nil"/>
              <w:bottom w:val="nil"/>
              <w:right w:val="nil"/>
            </w:tcBorders>
          </w:tcPr>
          <w:p w14:paraId="3F2D6940" w14:textId="39081C4C" w:rsidR="00772765" w:rsidRPr="00312B4B" w:rsidRDefault="00772765" w:rsidP="007F16CD">
            <w:pPr>
              <w:pStyle w:val="Normal6a"/>
            </w:pPr>
            <w:r w:rsidRPr="00312B4B">
              <w:rPr>
                <w:b/>
                <w:i/>
              </w:rPr>
              <w:t>3.</w:t>
            </w:r>
            <w:r w:rsidRPr="00312B4B">
              <w:rPr>
                <w:b/>
                <w:i/>
              </w:rPr>
              <w:tab/>
              <w:t xml:space="preserve">Féadfaidh Parlaimint na hEorpa nó an Chomhairle tarmligean na cumhachta dá dtagraítear in Airteagal 3(1), in Airteagal 3(1a) agus (2), agus in Airteagal 4a, Airteagal 4b agus Airteagal </w:t>
            </w:r>
            <w:r w:rsidR="00A04146" w:rsidRPr="00312B4B">
              <w:rPr>
                <w:b/>
                <w:i/>
              </w:rPr>
              <w:t>4</w:t>
            </w:r>
            <w:r w:rsidR="00A04146">
              <w:rPr>
                <w:b/>
                <w:i/>
              </w:rPr>
              <w:t>c</w:t>
            </w:r>
            <w:r w:rsidR="00A04146" w:rsidRPr="00312B4B">
              <w:rPr>
                <w:b/>
                <w:i/>
              </w:rPr>
              <w:t xml:space="preserve"> </w:t>
            </w:r>
            <w:r w:rsidRPr="00312B4B">
              <w:rPr>
                <w:b/>
                <w:i/>
              </w:rPr>
              <w:t xml:space="preserve">a chúlghairm aon tráth. Le cinneadh chun cúlghairm a dhéanamh, cuirfear deireadh le tarmligean na cumhachta atá sonraithe sa chinneadh sin. Gabhfaidh éifeacht leis an lá tar éis fhoilsiú an chinnidh in Iris Oifigiúil an Aontais Eorpaigh nó ar dháta is déanaí a </w:t>
            </w:r>
            <w:proofErr w:type="spellStart"/>
            <w:r w:rsidRPr="00312B4B">
              <w:rPr>
                <w:b/>
                <w:i/>
              </w:rPr>
              <w:t>shonrófar</w:t>
            </w:r>
            <w:proofErr w:type="spellEnd"/>
            <w:r w:rsidRPr="00312B4B">
              <w:rPr>
                <w:b/>
                <w:i/>
              </w:rPr>
              <w:t xml:space="preserve"> sa chinneadh. Ní dhéanfaidh sé difear do bhailíocht aon ghnímh </w:t>
            </w:r>
            <w:proofErr w:type="spellStart"/>
            <w:r w:rsidRPr="00312B4B">
              <w:rPr>
                <w:b/>
                <w:i/>
              </w:rPr>
              <w:t>tharmligthe</w:t>
            </w:r>
            <w:proofErr w:type="spellEnd"/>
            <w:r w:rsidRPr="00312B4B">
              <w:rPr>
                <w:b/>
                <w:i/>
              </w:rPr>
              <w:t xml:space="preserve"> atá i bhfeidhm cheana.</w:t>
            </w:r>
          </w:p>
        </w:tc>
      </w:tr>
      <w:tr w:rsidR="00772765" w:rsidRPr="00312B4B" w14:paraId="5D62ED62" w14:textId="77777777" w:rsidTr="007F16CD">
        <w:trPr>
          <w:jc w:val="center"/>
        </w:trPr>
        <w:tc>
          <w:tcPr>
            <w:tcW w:w="4876" w:type="dxa"/>
            <w:tcBorders>
              <w:top w:val="nil"/>
              <w:left w:val="nil"/>
              <w:bottom w:val="nil"/>
              <w:right w:val="nil"/>
            </w:tcBorders>
          </w:tcPr>
          <w:p w14:paraId="3EE7A501" w14:textId="77777777" w:rsidR="00772765" w:rsidRPr="00312B4B" w:rsidRDefault="00772765" w:rsidP="007F16CD">
            <w:pPr>
              <w:pStyle w:val="Normal6a"/>
            </w:pPr>
          </w:p>
        </w:tc>
        <w:tc>
          <w:tcPr>
            <w:tcW w:w="4876" w:type="dxa"/>
            <w:tcBorders>
              <w:top w:val="nil"/>
              <w:left w:val="nil"/>
              <w:bottom w:val="nil"/>
              <w:right w:val="nil"/>
            </w:tcBorders>
          </w:tcPr>
          <w:p w14:paraId="57B1DC72" w14:textId="77777777" w:rsidR="00772765" w:rsidRPr="00312B4B" w:rsidRDefault="00772765" w:rsidP="007F16CD">
            <w:pPr>
              <w:pStyle w:val="Normal6a"/>
            </w:pPr>
            <w:r w:rsidRPr="00312B4B">
              <w:rPr>
                <w:b/>
                <w:i/>
              </w:rPr>
              <w:t>4.</w:t>
            </w:r>
            <w:r w:rsidRPr="00312B4B">
              <w:rPr>
                <w:b/>
                <w:i/>
              </w:rPr>
              <w:tab/>
              <w:t xml:space="preserve">Sula nglacfaidh sé gníomh tarmligthe, rachaidh an Coimisiún i mbun comhairliúchán le saineolaithe arna n-ainmniú ag gach Ballstát i gcomhréir leis na prionsabail a leagtar síos i gComhaontú Idirinstitiúideach an 13 Aibreán 2016 maidir le </w:t>
            </w:r>
            <w:proofErr w:type="spellStart"/>
            <w:r w:rsidRPr="00312B4B">
              <w:rPr>
                <w:b/>
                <w:i/>
              </w:rPr>
              <w:t>Reachtóireacht</w:t>
            </w:r>
            <w:proofErr w:type="spellEnd"/>
            <w:r w:rsidRPr="00312B4B">
              <w:rPr>
                <w:b/>
                <w:i/>
              </w:rPr>
              <w:t xml:space="preserve"> Níos Fearr.</w:t>
            </w:r>
          </w:p>
        </w:tc>
      </w:tr>
      <w:tr w:rsidR="00772765" w:rsidRPr="00312B4B" w14:paraId="451D1CF0" w14:textId="77777777" w:rsidTr="007F16CD">
        <w:trPr>
          <w:jc w:val="center"/>
        </w:trPr>
        <w:tc>
          <w:tcPr>
            <w:tcW w:w="4876" w:type="dxa"/>
            <w:tcBorders>
              <w:top w:val="nil"/>
              <w:left w:val="nil"/>
              <w:bottom w:val="nil"/>
              <w:right w:val="nil"/>
            </w:tcBorders>
          </w:tcPr>
          <w:p w14:paraId="3739BEFD" w14:textId="77777777" w:rsidR="00772765" w:rsidRPr="00312B4B" w:rsidRDefault="00772765" w:rsidP="007F16CD">
            <w:pPr>
              <w:pStyle w:val="Normal6a"/>
            </w:pPr>
          </w:p>
        </w:tc>
        <w:tc>
          <w:tcPr>
            <w:tcW w:w="4876" w:type="dxa"/>
            <w:tcBorders>
              <w:top w:val="nil"/>
              <w:left w:val="nil"/>
              <w:bottom w:val="nil"/>
              <w:right w:val="nil"/>
            </w:tcBorders>
          </w:tcPr>
          <w:p w14:paraId="3D60C973" w14:textId="77777777" w:rsidR="00772765" w:rsidRPr="00312B4B" w:rsidRDefault="00772765" w:rsidP="007F16CD">
            <w:pPr>
              <w:pStyle w:val="Normal6a"/>
            </w:pPr>
            <w:r w:rsidRPr="00312B4B">
              <w:rPr>
                <w:b/>
                <w:i/>
              </w:rPr>
              <w:t>5.</w:t>
            </w:r>
            <w:r w:rsidRPr="00312B4B">
              <w:rPr>
                <w:b/>
                <w:i/>
              </w:rPr>
              <w:tab/>
              <w:t>A luaithe a ghlacfaidh sé gníomh tarmligthe, tabharfaidh an Coimisiún fógra, an tráth céanna, do Pharlaimint na hEorpa agus don Chomhairle faoi.</w:t>
            </w:r>
          </w:p>
        </w:tc>
      </w:tr>
      <w:tr w:rsidR="00772765" w:rsidRPr="00312B4B" w14:paraId="2B01E6F9" w14:textId="77777777" w:rsidTr="007F16CD">
        <w:trPr>
          <w:jc w:val="center"/>
        </w:trPr>
        <w:tc>
          <w:tcPr>
            <w:tcW w:w="4876" w:type="dxa"/>
            <w:tcBorders>
              <w:top w:val="nil"/>
              <w:left w:val="nil"/>
              <w:bottom w:val="nil"/>
              <w:right w:val="nil"/>
            </w:tcBorders>
          </w:tcPr>
          <w:p w14:paraId="08EC0D11" w14:textId="77777777" w:rsidR="00772765" w:rsidRPr="00312B4B" w:rsidRDefault="00772765" w:rsidP="007F16CD">
            <w:pPr>
              <w:pStyle w:val="Normal6a"/>
            </w:pPr>
          </w:p>
        </w:tc>
        <w:tc>
          <w:tcPr>
            <w:tcW w:w="4876" w:type="dxa"/>
            <w:tcBorders>
              <w:top w:val="nil"/>
              <w:left w:val="nil"/>
              <w:bottom w:val="nil"/>
              <w:right w:val="nil"/>
            </w:tcBorders>
          </w:tcPr>
          <w:p w14:paraId="62BDEB8A" w14:textId="073259B8" w:rsidR="00772765" w:rsidRPr="00312B4B" w:rsidRDefault="00772765" w:rsidP="007F16CD">
            <w:pPr>
              <w:pStyle w:val="Normal6a"/>
            </w:pPr>
            <w:r w:rsidRPr="00312B4B">
              <w:rPr>
                <w:b/>
                <w:i/>
              </w:rPr>
              <w:t>6.</w:t>
            </w:r>
            <w:r w:rsidRPr="00312B4B">
              <w:rPr>
                <w:b/>
                <w:i/>
              </w:rPr>
              <w:tab/>
              <w:t xml:space="preserve">Ní thiocfaidh gníomh tarmligthe a ghlactar de bhun Airteagal 3(1), (1a) agus (2), Airteagal 4a, Airteagal 4 agus Airteagal </w:t>
            </w:r>
            <w:r w:rsidR="00A04146" w:rsidRPr="00312B4B">
              <w:rPr>
                <w:b/>
                <w:i/>
              </w:rPr>
              <w:t>4</w:t>
            </w:r>
            <w:r w:rsidR="00A04146">
              <w:rPr>
                <w:b/>
                <w:i/>
              </w:rPr>
              <w:t>c</w:t>
            </w:r>
            <w:r w:rsidR="00A04146" w:rsidRPr="00312B4B">
              <w:rPr>
                <w:b/>
                <w:i/>
              </w:rPr>
              <w:t xml:space="preserve"> </w:t>
            </w:r>
            <w:r w:rsidRPr="00312B4B">
              <w:rPr>
                <w:b/>
                <w:i/>
              </w:rPr>
              <w:t xml:space="preserve">i bhfeidhm ach amháin mura mbeidh aon agóid curtha in iúl ag Parlaimint na hEorpa ná ag an gComhairle laistigh de thréimhse 2 mhí tar éis fógra faoin ngníomh sin a </w:t>
            </w:r>
            <w:r w:rsidRPr="00312B4B">
              <w:rPr>
                <w:b/>
                <w:i/>
              </w:rPr>
              <w:lastRenderedPageBreak/>
              <w:t xml:space="preserve">thabhairt do Pharlaimint na hEorpa agus don Chomhairle nó más rud é, roimh dhul in éag na tréimhse sin, go mbeidh Parlaimint na hEorpa agus an Chomhairle araon tar éis a chur in iúl don Choimisiún nach ndéanfaidh siad aon agóid. Déanfar an tréimhse sin a </w:t>
            </w:r>
            <w:proofErr w:type="spellStart"/>
            <w:r w:rsidRPr="00312B4B">
              <w:rPr>
                <w:b/>
                <w:i/>
              </w:rPr>
              <w:t>fhadú</w:t>
            </w:r>
            <w:proofErr w:type="spellEnd"/>
            <w:r w:rsidRPr="00312B4B">
              <w:rPr>
                <w:b/>
                <w:i/>
              </w:rPr>
              <w:t xml:space="preserve"> 2 mhí ar thionscnamh Pharlaimint na hEorpa nó na Comhairle.</w:t>
            </w:r>
          </w:p>
        </w:tc>
      </w:tr>
    </w:tbl>
    <w:p w14:paraId="0306B022" w14:textId="77777777" w:rsidR="00772765" w:rsidRPr="00312B4B" w:rsidRDefault="00772765" w:rsidP="00772765"/>
    <w:p w14:paraId="329FBB61" w14:textId="77777777" w:rsidR="00772765" w:rsidRPr="00312B4B" w:rsidRDefault="00772765" w:rsidP="00772765">
      <w:pPr>
        <w:pStyle w:val="AmNumberTabs"/>
      </w:pPr>
      <w:r w:rsidRPr="00312B4B">
        <w:t>Leasú</w:t>
      </w:r>
      <w:r w:rsidRPr="00312B4B">
        <w:tab/>
      </w:r>
      <w:r w:rsidRPr="00312B4B">
        <w:tab/>
        <w:t>42</w:t>
      </w:r>
    </w:p>
    <w:p w14:paraId="34E44677" w14:textId="77777777" w:rsidR="00772765" w:rsidRPr="00312B4B" w:rsidRDefault="00772765" w:rsidP="00772765">
      <w:pPr>
        <w:pStyle w:val="NormalBold"/>
      </w:pPr>
      <w:r w:rsidRPr="00312B4B">
        <w:t>Togra le haghaidh rialacháin</w:t>
      </w:r>
    </w:p>
    <w:p w14:paraId="347025FD" w14:textId="31A88D9C" w:rsidR="00772765" w:rsidRPr="00312B4B" w:rsidRDefault="00772765" w:rsidP="00772765">
      <w:pPr>
        <w:pStyle w:val="NormalBold"/>
      </w:pPr>
      <w:r w:rsidRPr="00312B4B">
        <w:t xml:space="preserve">Airteagal 4 </w:t>
      </w:r>
      <w:r w:rsidR="00A04146">
        <w:t>e</w:t>
      </w:r>
      <w:r w:rsidR="00A04146" w:rsidRPr="00312B4B">
        <w:t xml:space="preserve"> </w:t>
      </w:r>
      <w:r w:rsidRPr="00312B4B">
        <w:t>(nua)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147AE300" w14:textId="77777777" w:rsidTr="007F16CD">
        <w:trPr>
          <w:trHeight w:hRule="exact" w:val="240"/>
          <w:jc w:val="center"/>
        </w:trPr>
        <w:tc>
          <w:tcPr>
            <w:tcW w:w="9752" w:type="dxa"/>
            <w:gridSpan w:val="2"/>
            <w:tcBorders>
              <w:top w:val="nil"/>
              <w:left w:val="nil"/>
              <w:bottom w:val="nil"/>
              <w:right w:val="nil"/>
            </w:tcBorders>
          </w:tcPr>
          <w:p w14:paraId="4D6E1DD2" w14:textId="77777777" w:rsidR="00772765" w:rsidRPr="00312B4B" w:rsidRDefault="00772765" w:rsidP="007F16CD"/>
        </w:tc>
      </w:tr>
      <w:tr w:rsidR="00772765" w:rsidRPr="00312B4B" w14:paraId="3A453089" w14:textId="77777777" w:rsidTr="007F16CD">
        <w:trPr>
          <w:trHeight w:val="240"/>
          <w:jc w:val="center"/>
        </w:trPr>
        <w:tc>
          <w:tcPr>
            <w:tcW w:w="4876" w:type="dxa"/>
            <w:tcBorders>
              <w:top w:val="nil"/>
              <w:left w:val="nil"/>
              <w:bottom w:val="nil"/>
              <w:right w:val="nil"/>
            </w:tcBorders>
          </w:tcPr>
          <w:p w14:paraId="49632515"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7B92654D" w14:textId="77777777" w:rsidR="00772765" w:rsidRPr="00312B4B" w:rsidRDefault="00772765" w:rsidP="007F16CD">
            <w:pPr>
              <w:pStyle w:val="AmColumnHeading"/>
            </w:pPr>
            <w:r w:rsidRPr="00312B4B">
              <w:t>Leasú</w:t>
            </w:r>
          </w:p>
        </w:tc>
      </w:tr>
      <w:tr w:rsidR="00772765" w:rsidRPr="00312B4B" w14:paraId="0BCB7895" w14:textId="77777777" w:rsidTr="007F16CD">
        <w:trPr>
          <w:jc w:val="center"/>
        </w:trPr>
        <w:tc>
          <w:tcPr>
            <w:tcW w:w="4876" w:type="dxa"/>
            <w:tcBorders>
              <w:top w:val="nil"/>
              <w:left w:val="nil"/>
              <w:bottom w:val="nil"/>
              <w:right w:val="nil"/>
            </w:tcBorders>
          </w:tcPr>
          <w:p w14:paraId="0B63D176" w14:textId="77777777" w:rsidR="00772765" w:rsidRPr="00312B4B" w:rsidRDefault="00772765" w:rsidP="007F16CD">
            <w:pPr>
              <w:pStyle w:val="Normal6a"/>
            </w:pPr>
          </w:p>
        </w:tc>
        <w:tc>
          <w:tcPr>
            <w:tcW w:w="4876" w:type="dxa"/>
            <w:tcBorders>
              <w:top w:val="nil"/>
              <w:left w:val="nil"/>
              <w:bottom w:val="nil"/>
              <w:right w:val="nil"/>
            </w:tcBorders>
          </w:tcPr>
          <w:p w14:paraId="0F675F9B" w14:textId="2A4D6221" w:rsidR="00772765" w:rsidRPr="00312B4B" w:rsidRDefault="00772765" w:rsidP="007F16CD">
            <w:pPr>
              <w:pStyle w:val="Normal6a"/>
              <w:jc w:val="center"/>
            </w:pPr>
            <w:r w:rsidRPr="00312B4B">
              <w:rPr>
                <w:b/>
                <w:i/>
              </w:rPr>
              <w:t>Airteagal </w:t>
            </w:r>
            <w:r w:rsidR="00A04146" w:rsidRPr="00312B4B">
              <w:rPr>
                <w:b/>
                <w:i/>
              </w:rPr>
              <w:t>4</w:t>
            </w:r>
            <w:r w:rsidR="00A04146">
              <w:rPr>
                <w:b/>
                <w:i/>
              </w:rPr>
              <w:t>e</w:t>
            </w:r>
          </w:p>
        </w:tc>
      </w:tr>
      <w:tr w:rsidR="00772765" w:rsidRPr="00312B4B" w14:paraId="39EF0C9D" w14:textId="77777777" w:rsidTr="007F16CD">
        <w:trPr>
          <w:jc w:val="center"/>
        </w:trPr>
        <w:tc>
          <w:tcPr>
            <w:tcW w:w="4876" w:type="dxa"/>
            <w:tcBorders>
              <w:top w:val="nil"/>
              <w:left w:val="nil"/>
              <w:bottom w:val="nil"/>
              <w:right w:val="nil"/>
            </w:tcBorders>
          </w:tcPr>
          <w:p w14:paraId="17DD933F" w14:textId="77777777" w:rsidR="00772765" w:rsidRPr="00312B4B" w:rsidRDefault="00772765" w:rsidP="007F16CD">
            <w:pPr>
              <w:pStyle w:val="Normal6a"/>
            </w:pPr>
          </w:p>
        </w:tc>
        <w:tc>
          <w:tcPr>
            <w:tcW w:w="4876" w:type="dxa"/>
            <w:tcBorders>
              <w:top w:val="nil"/>
              <w:left w:val="nil"/>
              <w:bottom w:val="nil"/>
              <w:right w:val="nil"/>
            </w:tcBorders>
          </w:tcPr>
          <w:p w14:paraId="2A668452" w14:textId="77777777" w:rsidR="00772765" w:rsidRPr="00312B4B" w:rsidRDefault="00772765" w:rsidP="007F16CD">
            <w:pPr>
              <w:pStyle w:val="Normal6a"/>
              <w:jc w:val="center"/>
            </w:pPr>
            <w:r w:rsidRPr="00312B4B">
              <w:rPr>
                <w:b/>
                <w:i/>
              </w:rPr>
              <w:t>Nós imeachta práinne</w:t>
            </w:r>
          </w:p>
        </w:tc>
      </w:tr>
      <w:tr w:rsidR="00772765" w:rsidRPr="00312B4B" w14:paraId="632F6BF0" w14:textId="77777777" w:rsidTr="007F16CD">
        <w:trPr>
          <w:jc w:val="center"/>
        </w:trPr>
        <w:tc>
          <w:tcPr>
            <w:tcW w:w="4876" w:type="dxa"/>
            <w:tcBorders>
              <w:top w:val="nil"/>
              <w:left w:val="nil"/>
              <w:bottom w:val="nil"/>
              <w:right w:val="nil"/>
            </w:tcBorders>
          </w:tcPr>
          <w:p w14:paraId="22C3C02C" w14:textId="77777777" w:rsidR="00772765" w:rsidRPr="00312B4B" w:rsidRDefault="00772765" w:rsidP="007F16CD">
            <w:pPr>
              <w:pStyle w:val="Normal6a"/>
            </w:pPr>
          </w:p>
        </w:tc>
        <w:tc>
          <w:tcPr>
            <w:tcW w:w="4876" w:type="dxa"/>
            <w:tcBorders>
              <w:top w:val="nil"/>
              <w:left w:val="nil"/>
              <w:bottom w:val="nil"/>
              <w:right w:val="nil"/>
            </w:tcBorders>
          </w:tcPr>
          <w:p w14:paraId="4AB0295B" w14:textId="77777777" w:rsidR="00772765" w:rsidRPr="00312B4B" w:rsidRDefault="00772765" w:rsidP="007F16CD">
            <w:pPr>
              <w:pStyle w:val="Normal6a"/>
            </w:pPr>
            <w:r w:rsidRPr="00312B4B">
              <w:rPr>
                <w:b/>
                <w:i/>
              </w:rPr>
              <w:t>1.</w:t>
            </w:r>
            <w:r w:rsidRPr="00312B4B">
              <w:rPr>
                <w:b/>
                <w:i/>
              </w:rPr>
              <w:tab/>
              <w:t>Tiocfaidh gníomhartha tarmligthe a ghlactar faoin Airteagal seo i bhfeidhm gan mhoill agus beidh feidhm acu ar choinníoll nach ndéanfar agóid i gcomhréir le mír 2. Déanfar na cúiseanna le húsáid a bhaint as an nós imeachta práinne a lua san fhógra faoi ghníomhartha tarmligthe a thugtar do Pharlaimint na hEorpa agus don Chomhairle.</w:t>
            </w:r>
          </w:p>
        </w:tc>
      </w:tr>
      <w:tr w:rsidR="00772765" w:rsidRPr="00312B4B" w14:paraId="7D19D042" w14:textId="77777777" w:rsidTr="007F16CD">
        <w:trPr>
          <w:jc w:val="center"/>
        </w:trPr>
        <w:tc>
          <w:tcPr>
            <w:tcW w:w="4876" w:type="dxa"/>
            <w:tcBorders>
              <w:top w:val="nil"/>
              <w:left w:val="nil"/>
              <w:bottom w:val="nil"/>
              <w:right w:val="nil"/>
            </w:tcBorders>
          </w:tcPr>
          <w:p w14:paraId="2D4CB4E6" w14:textId="77777777" w:rsidR="00772765" w:rsidRPr="00312B4B" w:rsidRDefault="00772765" w:rsidP="007F16CD">
            <w:pPr>
              <w:pStyle w:val="Normal6a"/>
            </w:pPr>
          </w:p>
        </w:tc>
        <w:tc>
          <w:tcPr>
            <w:tcW w:w="4876" w:type="dxa"/>
            <w:tcBorders>
              <w:top w:val="nil"/>
              <w:left w:val="nil"/>
              <w:bottom w:val="nil"/>
              <w:right w:val="nil"/>
            </w:tcBorders>
          </w:tcPr>
          <w:p w14:paraId="72C4A5CE" w14:textId="75BA5843" w:rsidR="00772765" w:rsidRPr="00312B4B" w:rsidRDefault="00772765" w:rsidP="007F16CD">
            <w:pPr>
              <w:pStyle w:val="Normal6a"/>
            </w:pPr>
            <w:r w:rsidRPr="00312B4B">
              <w:rPr>
                <w:b/>
                <w:i/>
              </w:rPr>
              <w:t>2.</w:t>
            </w:r>
            <w:r w:rsidRPr="00312B4B">
              <w:rPr>
                <w:b/>
                <w:i/>
              </w:rPr>
              <w:tab/>
              <w:t xml:space="preserve">Féadfaidh Parlaimint na hEorpa nó an Chomhairle agóid a dhéanamh i gcoinne gníomh tarmligthe i gcomhréir leis an nós imeachta dá dtagraítear in Airteagal </w:t>
            </w:r>
            <w:r w:rsidR="00A04146" w:rsidRPr="00312B4B">
              <w:rPr>
                <w:b/>
                <w:i/>
              </w:rPr>
              <w:t>4</w:t>
            </w:r>
            <w:r w:rsidR="00A04146">
              <w:rPr>
                <w:b/>
                <w:i/>
              </w:rPr>
              <w:t>d</w:t>
            </w:r>
            <w:r w:rsidRPr="00312B4B">
              <w:rPr>
                <w:b/>
                <w:i/>
              </w:rPr>
              <w:t>(6). I gcás den sórt sin, déanfaidh an Coimisiún an gníomh tarmligthe a aisghairm láithreach tar éis do Pharlaimint na hEorpa nó don Chomhairle fógra a thabhairt don Choimisiún maidir leis an gcinneadh agóid a dhéanamh.</w:t>
            </w:r>
          </w:p>
        </w:tc>
      </w:tr>
    </w:tbl>
    <w:p w14:paraId="62578111" w14:textId="77777777" w:rsidR="00772765" w:rsidRPr="00312B4B" w:rsidRDefault="00772765" w:rsidP="00A2048E">
      <w:pPr>
        <w:pStyle w:val="AmNumberTabs"/>
      </w:pPr>
      <w:r w:rsidRPr="00312B4B">
        <w:t>Leasú</w:t>
      </w:r>
      <w:r w:rsidRPr="00312B4B">
        <w:tab/>
      </w:r>
      <w:r w:rsidRPr="00312B4B">
        <w:tab/>
        <w:t>43</w:t>
      </w:r>
    </w:p>
    <w:p w14:paraId="51FF4436" w14:textId="77777777" w:rsidR="00772765" w:rsidRPr="00312B4B" w:rsidRDefault="00772765" w:rsidP="00772765">
      <w:pPr>
        <w:pStyle w:val="NormalBold"/>
      </w:pPr>
      <w:r w:rsidRPr="00312B4B">
        <w:t>Togra le haghaidh rialacháin</w:t>
      </w:r>
    </w:p>
    <w:p w14:paraId="48E8C00E" w14:textId="77777777" w:rsidR="00772765" w:rsidRPr="00312B4B" w:rsidRDefault="00772765" w:rsidP="00772765">
      <w:pPr>
        <w:pStyle w:val="NormalBold"/>
      </w:pPr>
      <w:r w:rsidRPr="00312B4B">
        <w:t>Airteagal 5 a (nua)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7D95ADEB" w14:textId="77777777" w:rsidTr="007F16CD">
        <w:trPr>
          <w:trHeight w:hRule="exact" w:val="240"/>
          <w:jc w:val="center"/>
        </w:trPr>
        <w:tc>
          <w:tcPr>
            <w:tcW w:w="9752" w:type="dxa"/>
            <w:gridSpan w:val="2"/>
            <w:tcBorders>
              <w:top w:val="nil"/>
              <w:left w:val="nil"/>
              <w:bottom w:val="nil"/>
              <w:right w:val="nil"/>
            </w:tcBorders>
          </w:tcPr>
          <w:p w14:paraId="241CBD44" w14:textId="77777777" w:rsidR="00772765" w:rsidRPr="00312B4B" w:rsidRDefault="00772765" w:rsidP="007F16CD"/>
        </w:tc>
      </w:tr>
      <w:tr w:rsidR="00772765" w:rsidRPr="00312B4B" w14:paraId="4696B60E" w14:textId="77777777" w:rsidTr="007F16CD">
        <w:trPr>
          <w:trHeight w:val="240"/>
          <w:jc w:val="center"/>
        </w:trPr>
        <w:tc>
          <w:tcPr>
            <w:tcW w:w="4876" w:type="dxa"/>
            <w:tcBorders>
              <w:top w:val="nil"/>
              <w:left w:val="nil"/>
              <w:bottom w:val="nil"/>
              <w:right w:val="nil"/>
            </w:tcBorders>
          </w:tcPr>
          <w:p w14:paraId="723E16DD"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53001E49" w14:textId="77777777" w:rsidR="00772765" w:rsidRPr="00312B4B" w:rsidRDefault="00772765" w:rsidP="007F16CD">
            <w:pPr>
              <w:pStyle w:val="AmColumnHeading"/>
            </w:pPr>
            <w:r w:rsidRPr="00312B4B">
              <w:t>Leasú</w:t>
            </w:r>
          </w:p>
        </w:tc>
      </w:tr>
      <w:tr w:rsidR="00772765" w:rsidRPr="00312B4B" w14:paraId="17625CCF" w14:textId="77777777" w:rsidTr="007F16CD">
        <w:trPr>
          <w:jc w:val="center"/>
        </w:trPr>
        <w:tc>
          <w:tcPr>
            <w:tcW w:w="4876" w:type="dxa"/>
            <w:tcBorders>
              <w:top w:val="nil"/>
              <w:left w:val="nil"/>
              <w:bottom w:val="nil"/>
              <w:right w:val="nil"/>
            </w:tcBorders>
          </w:tcPr>
          <w:p w14:paraId="1ED30144" w14:textId="77777777" w:rsidR="00772765" w:rsidRPr="00312B4B" w:rsidRDefault="00772765" w:rsidP="007F16CD">
            <w:pPr>
              <w:pStyle w:val="Normal6a"/>
            </w:pPr>
          </w:p>
        </w:tc>
        <w:tc>
          <w:tcPr>
            <w:tcW w:w="4876" w:type="dxa"/>
            <w:tcBorders>
              <w:top w:val="nil"/>
              <w:left w:val="nil"/>
              <w:bottom w:val="nil"/>
              <w:right w:val="nil"/>
            </w:tcBorders>
          </w:tcPr>
          <w:p w14:paraId="1FE460CD" w14:textId="77777777" w:rsidR="00772765" w:rsidRPr="00312B4B" w:rsidRDefault="00772765" w:rsidP="007F16CD">
            <w:pPr>
              <w:pStyle w:val="Normal6a"/>
              <w:jc w:val="center"/>
            </w:pPr>
            <w:r w:rsidRPr="00312B4B">
              <w:rPr>
                <w:b/>
                <w:i/>
              </w:rPr>
              <w:t>Airteagal 5a</w:t>
            </w:r>
          </w:p>
        </w:tc>
      </w:tr>
      <w:tr w:rsidR="00772765" w:rsidRPr="00312B4B" w14:paraId="79CA0CF7" w14:textId="77777777" w:rsidTr="007F16CD">
        <w:trPr>
          <w:jc w:val="center"/>
        </w:trPr>
        <w:tc>
          <w:tcPr>
            <w:tcW w:w="4876" w:type="dxa"/>
            <w:tcBorders>
              <w:top w:val="nil"/>
              <w:left w:val="nil"/>
              <w:bottom w:val="nil"/>
              <w:right w:val="nil"/>
            </w:tcBorders>
          </w:tcPr>
          <w:p w14:paraId="338F3DDA" w14:textId="77777777" w:rsidR="00772765" w:rsidRPr="00312B4B" w:rsidRDefault="00772765" w:rsidP="007F16CD">
            <w:pPr>
              <w:pStyle w:val="Normal6a"/>
            </w:pPr>
          </w:p>
        </w:tc>
        <w:tc>
          <w:tcPr>
            <w:tcW w:w="4876" w:type="dxa"/>
            <w:tcBorders>
              <w:top w:val="nil"/>
              <w:left w:val="nil"/>
              <w:bottom w:val="nil"/>
              <w:right w:val="nil"/>
            </w:tcBorders>
          </w:tcPr>
          <w:p w14:paraId="1944A712" w14:textId="77777777" w:rsidR="00772765" w:rsidRPr="00312B4B" w:rsidRDefault="00772765" w:rsidP="007F16CD">
            <w:pPr>
              <w:pStyle w:val="Normal6a"/>
              <w:jc w:val="center"/>
            </w:pPr>
            <w:r w:rsidRPr="00312B4B">
              <w:rPr>
                <w:b/>
                <w:i/>
              </w:rPr>
              <w:t>Meastóireacht agus tuairisciú</w:t>
            </w:r>
          </w:p>
        </w:tc>
      </w:tr>
      <w:tr w:rsidR="00772765" w:rsidRPr="00312B4B" w14:paraId="189DC5BB" w14:textId="77777777" w:rsidTr="007F16CD">
        <w:trPr>
          <w:jc w:val="center"/>
        </w:trPr>
        <w:tc>
          <w:tcPr>
            <w:tcW w:w="4876" w:type="dxa"/>
            <w:tcBorders>
              <w:top w:val="nil"/>
              <w:left w:val="nil"/>
              <w:bottom w:val="nil"/>
              <w:right w:val="nil"/>
            </w:tcBorders>
          </w:tcPr>
          <w:p w14:paraId="57605F1C" w14:textId="77777777" w:rsidR="00772765" w:rsidRPr="00312B4B" w:rsidRDefault="00772765" w:rsidP="007F16CD">
            <w:pPr>
              <w:pStyle w:val="Normal6a"/>
            </w:pPr>
          </w:p>
        </w:tc>
        <w:tc>
          <w:tcPr>
            <w:tcW w:w="4876" w:type="dxa"/>
            <w:tcBorders>
              <w:top w:val="nil"/>
              <w:left w:val="nil"/>
              <w:bottom w:val="nil"/>
              <w:right w:val="nil"/>
            </w:tcBorders>
          </w:tcPr>
          <w:p w14:paraId="272D86EC" w14:textId="77777777" w:rsidR="00772765" w:rsidRPr="00312B4B" w:rsidRDefault="00772765" w:rsidP="007F16CD">
            <w:pPr>
              <w:pStyle w:val="Normal6a"/>
            </w:pPr>
            <w:r w:rsidRPr="00312B4B">
              <w:rPr>
                <w:b/>
                <w:i/>
              </w:rPr>
              <w:t>1.</w:t>
            </w:r>
            <w:r w:rsidRPr="00312B4B">
              <w:rPr>
                <w:b/>
                <w:i/>
              </w:rPr>
              <w:tab/>
              <w:t>Faoin... [6 mhí ó dháta theacht i bhfeidhm an Rialacháin seo], déanfaidh an Coimisiún measúnú tionchair ar thionchair eacnamaíocha agus slándála an Rialacháin seo. Leis an measúnú tionchair scrúdófar na nithe seo a leanas:</w:t>
            </w:r>
          </w:p>
        </w:tc>
      </w:tr>
      <w:tr w:rsidR="00772765" w:rsidRPr="00312B4B" w14:paraId="4F15694B" w14:textId="77777777" w:rsidTr="007F16CD">
        <w:trPr>
          <w:jc w:val="center"/>
        </w:trPr>
        <w:tc>
          <w:tcPr>
            <w:tcW w:w="4876" w:type="dxa"/>
            <w:tcBorders>
              <w:top w:val="nil"/>
              <w:left w:val="nil"/>
              <w:bottom w:val="nil"/>
              <w:right w:val="nil"/>
            </w:tcBorders>
          </w:tcPr>
          <w:p w14:paraId="77B76109" w14:textId="77777777" w:rsidR="00772765" w:rsidRPr="00312B4B" w:rsidRDefault="00772765" w:rsidP="007F16CD">
            <w:pPr>
              <w:pStyle w:val="Normal6a"/>
            </w:pPr>
          </w:p>
        </w:tc>
        <w:tc>
          <w:tcPr>
            <w:tcW w:w="4876" w:type="dxa"/>
            <w:tcBorders>
              <w:top w:val="nil"/>
              <w:left w:val="nil"/>
              <w:bottom w:val="nil"/>
              <w:right w:val="nil"/>
            </w:tcBorders>
          </w:tcPr>
          <w:p w14:paraId="511288C2" w14:textId="77777777" w:rsidR="00772765" w:rsidRPr="00312B4B" w:rsidRDefault="00772765" w:rsidP="007F16CD">
            <w:pPr>
              <w:pStyle w:val="Normal6a"/>
            </w:pPr>
            <w:r w:rsidRPr="00312B4B">
              <w:rPr>
                <w:b/>
                <w:i/>
              </w:rPr>
              <w:t>(a)</w:t>
            </w:r>
            <w:r w:rsidRPr="00312B4B">
              <w:rPr>
                <w:b/>
                <w:i/>
              </w:rPr>
              <w:tab/>
              <w:t>tionchar chur i bhfeidhm an Rialacháin seo ar gach allmhairiú agus onnmhairiú idir an tAontas agus na Stáit Aontaithe; agus</w:t>
            </w:r>
          </w:p>
        </w:tc>
      </w:tr>
      <w:tr w:rsidR="00772765" w:rsidRPr="00312B4B" w14:paraId="71B1E1F4" w14:textId="77777777" w:rsidTr="007F16CD">
        <w:trPr>
          <w:jc w:val="center"/>
        </w:trPr>
        <w:tc>
          <w:tcPr>
            <w:tcW w:w="4876" w:type="dxa"/>
            <w:tcBorders>
              <w:top w:val="nil"/>
              <w:left w:val="nil"/>
              <w:bottom w:val="nil"/>
              <w:right w:val="nil"/>
            </w:tcBorders>
          </w:tcPr>
          <w:p w14:paraId="037554E4" w14:textId="77777777" w:rsidR="00772765" w:rsidRPr="00312B4B" w:rsidRDefault="00772765" w:rsidP="007F16CD">
            <w:pPr>
              <w:pStyle w:val="Normal6a"/>
            </w:pPr>
          </w:p>
        </w:tc>
        <w:tc>
          <w:tcPr>
            <w:tcW w:w="4876" w:type="dxa"/>
            <w:tcBorders>
              <w:top w:val="nil"/>
              <w:left w:val="nil"/>
              <w:bottom w:val="nil"/>
              <w:right w:val="nil"/>
            </w:tcBorders>
          </w:tcPr>
          <w:p w14:paraId="47465EDB" w14:textId="77777777" w:rsidR="00772765" w:rsidRPr="00312B4B" w:rsidRDefault="00772765" w:rsidP="007F16CD">
            <w:pPr>
              <w:pStyle w:val="Normal6a"/>
            </w:pPr>
            <w:r w:rsidRPr="00312B4B">
              <w:rPr>
                <w:b/>
                <w:i/>
              </w:rPr>
              <w:t>(b)</w:t>
            </w:r>
            <w:r w:rsidRPr="00312B4B">
              <w:rPr>
                <w:b/>
                <w:i/>
              </w:rPr>
              <w:tab/>
              <w:t xml:space="preserve">na hathruithe ar shreabhadh trádála agus na </w:t>
            </w:r>
            <w:proofErr w:type="spellStart"/>
            <w:r w:rsidRPr="00312B4B">
              <w:rPr>
                <w:b/>
                <w:i/>
              </w:rPr>
              <w:t>héifeachtaí</w:t>
            </w:r>
            <w:proofErr w:type="spellEnd"/>
            <w:r w:rsidRPr="00312B4B">
              <w:rPr>
                <w:b/>
                <w:i/>
              </w:rPr>
              <w:t xml:space="preserve"> dáileacháin ar fud na mBallstát agus na n-earnálacha.</w:t>
            </w:r>
          </w:p>
        </w:tc>
      </w:tr>
      <w:tr w:rsidR="00772765" w:rsidRPr="00312B4B" w14:paraId="32341F47" w14:textId="77777777" w:rsidTr="007F16CD">
        <w:trPr>
          <w:jc w:val="center"/>
        </w:trPr>
        <w:tc>
          <w:tcPr>
            <w:tcW w:w="4876" w:type="dxa"/>
            <w:tcBorders>
              <w:top w:val="nil"/>
              <w:left w:val="nil"/>
              <w:bottom w:val="nil"/>
              <w:right w:val="nil"/>
            </w:tcBorders>
          </w:tcPr>
          <w:p w14:paraId="50364B25" w14:textId="77777777" w:rsidR="00772765" w:rsidRPr="00312B4B" w:rsidRDefault="00772765" w:rsidP="007F16CD">
            <w:pPr>
              <w:pStyle w:val="Normal6a"/>
            </w:pPr>
          </w:p>
        </w:tc>
        <w:tc>
          <w:tcPr>
            <w:tcW w:w="4876" w:type="dxa"/>
            <w:tcBorders>
              <w:top w:val="nil"/>
              <w:left w:val="nil"/>
              <w:bottom w:val="nil"/>
              <w:right w:val="nil"/>
            </w:tcBorders>
          </w:tcPr>
          <w:p w14:paraId="4DEDADDF" w14:textId="77777777" w:rsidR="00772765" w:rsidRPr="00312B4B" w:rsidRDefault="00772765" w:rsidP="007F16CD">
            <w:pPr>
              <w:pStyle w:val="Normal6a"/>
            </w:pPr>
            <w:r w:rsidRPr="00312B4B">
              <w:rPr>
                <w:b/>
                <w:i/>
              </w:rPr>
              <w:t>2.</w:t>
            </w:r>
            <w:r w:rsidRPr="00312B4B">
              <w:rPr>
                <w:b/>
                <w:i/>
              </w:rPr>
              <w:tab/>
              <w:t xml:space="preserve">Faoin... [6 mhí roimh dháta dheireadh chur i bhfeidhm an Rialacháin seo], tíolacfaidh an Coimisiún measúnú tionchair cuimsitheach breise. Scrúdófar sa mheasúnú tionchair, </w:t>
            </w:r>
            <w:proofErr w:type="spellStart"/>
            <w:r w:rsidRPr="00312B4B">
              <w:rPr>
                <w:b/>
                <w:i/>
              </w:rPr>
              <w:t>inter</w:t>
            </w:r>
            <w:proofErr w:type="spellEnd"/>
            <w:r w:rsidRPr="00312B4B">
              <w:rPr>
                <w:b/>
                <w:i/>
              </w:rPr>
              <w:t xml:space="preserve"> </w:t>
            </w:r>
            <w:proofErr w:type="spellStart"/>
            <w:r w:rsidRPr="00312B4B">
              <w:rPr>
                <w:b/>
                <w:i/>
              </w:rPr>
              <w:t>alia</w:t>
            </w:r>
            <w:proofErr w:type="spellEnd"/>
            <w:r w:rsidRPr="00312B4B">
              <w:rPr>
                <w:b/>
                <w:i/>
              </w:rPr>
              <w:t>, an méid seo a leanas:</w:t>
            </w:r>
          </w:p>
        </w:tc>
      </w:tr>
      <w:tr w:rsidR="00772765" w:rsidRPr="00312B4B" w14:paraId="19DC14B7" w14:textId="77777777" w:rsidTr="007F16CD">
        <w:trPr>
          <w:jc w:val="center"/>
        </w:trPr>
        <w:tc>
          <w:tcPr>
            <w:tcW w:w="4876" w:type="dxa"/>
            <w:tcBorders>
              <w:top w:val="nil"/>
              <w:left w:val="nil"/>
              <w:bottom w:val="nil"/>
              <w:right w:val="nil"/>
            </w:tcBorders>
          </w:tcPr>
          <w:p w14:paraId="14A0A36A" w14:textId="77777777" w:rsidR="00772765" w:rsidRPr="00312B4B" w:rsidRDefault="00772765" w:rsidP="007F16CD">
            <w:pPr>
              <w:pStyle w:val="Normal6a"/>
            </w:pPr>
          </w:p>
        </w:tc>
        <w:tc>
          <w:tcPr>
            <w:tcW w:w="4876" w:type="dxa"/>
            <w:tcBorders>
              <w:top w:val="nil"/>
              <w:left w:val="nil"/>
              <w:bottom w:val="nil"/>
              <w:right w:val="nil"/>
            </w:tcBorders>
          </w:tcPr>
          <w:p w14:paraId="71A9CAF5" w14:textId="77777777" w:rsidR="00772765" w:rsidRPr="00312B4B" w:rsidRDefault="00772765" w:rsidP="007F16CD">
            <w:pPr>
              <w:pStyle w:val="Normal6a"/>
            </w:pPr>
            <w:r w:rsidRPr="00312B4B">
              <w:rPr>
                <w:b/>
                <w:i/>
              </w:rPr>
              <w:t>(a)</w:t>
            </w:r>
            <w:r w:rsidRPr="00312B4B">
              <w:rPr>
                <w:b/>
                <w:i/>
              </w:rPr>
              <w:tab/>
              <w:t>tionchar chur i bhfeidhm an Rialacháin seo ar gach allmhairiú agus onnmhairiú idir an tAontas agus na Stáit Aontaithe;</w:t>
            </w:r>
          </w:p>
        </w:tc>
      </w:tr>
      <w:tr w:rsidR="00772765" w:rsidRPr="00312B4B" w14:paraId="363DBF5C" w14:textId="77777777" w:rsidTr="007F16CD">
        <w:trPr>
          <w:jc w:val="center"/>
        </w:trPr>
        <w:tc>
          <w:tcPr>
            <w:tcW w:w="4876" w:type="dxa"/>
            <w:tcBorders>
              <w:top w:val="nil"/>
              <w:left w:val="nil"/>
              <w:bottom w:val="nil"/>
              <w:right w:val="nil"/>
            </w:tcBorders>
          </w:tcPr>
          <w:p w14:paraId="2B135FC3" w14:textId="77777777" w:rsidR="00772765" w:rsidRPr="00312B4B" w:rsidRDefault="00772765" w:rsidP="007F16CD">
            <w:pPr>
              <w:pStyle w:val="Normal6a"/>
            </w:pPr>
          </w:p>
        </w:tc>
        <w:tc>
          <w:tcPr>
            <w:tcW w:w="4876" w:type="dxa"/>
            <w:tcBorders>
              <w:top w:val="nil"/>
              <w:left w:val="nil"/>
              <w:bottom w:val="nil"/>
              <w:right w:val="nil"/>
            </w:tcBorders>
          </w:tcPr>
          <w:p w14:paraId="214D86EC" w14:textId="77777777" w:rsidR="00772765" w:rsidRPr="00312B4B" w:rsidRDefault="00772765" w:rsidP="007F16CD">
            <w:pPr>
              <w:pStyle w:val="Normal6a"/>
            </w:pPr>
            <w:r w:rsidRPr="00312B4B">
              <w:rPr>
                <w:b/>
                <w:i/>
              </w:rPr>
              <w:t>(b)</w:t>
            </w:r>
            <w:r w:rsidRPr="00312B4B">
              <w:rPr>
                <w:b/>
                <w:i/>
              </w:rPr>
              <w:tab/>
              <w:t xml:space="preserve">na hathruithe ar shreabhadh trádála agus na </w:t>
            </w:r>
            <w:proofErr w:type="spellStart"/>
            <w:r w:rsidRPr="00312B4B">
              <w:rPr>
                <w:b/>
                <w:i/>
              </w:rPr>
              <w:t>héifeachtaí</w:t>
            </w:r>
            <w:proofErr w:type="spellEnd"/>
            <w:r w:rsidRPr="00312B4B">
              <w:rPr>
                <w:b/>
                <w:i/>
              </w:rPr>
              <w:t xml:space="preserve"> dáileacháin ar fud na mBallstát agus na n-earnálacha;</w:t>
            </w:r>
          </w:p>
        </w:tc>
      </w:tr>
      <w:tr w:rsidR="00772765" w:rsidRPr="00312B4B" w14:paraId="4ADEC823" w14:textId="77777777" w:rsidTr="007F16CD">
        <w:trPr>
          <w:jc w:val="center"/>
        </w:trPr>
        <w:tc>
          <w:tcPr>
            <w:tcW w:w="4876" w:type="dxa"/>
            <w:tcBorders>
              <w:top w:val="nil"/>
              <w:left w:val="nil"/>
              <w:bottom w:val="nil"/>
              <w:right w:val="nil"/>
            </w:tcBorders>
          </w:tcPr>
          <w:p w14:paraId="79E30C07" w14:textId="77777777" w:rsidR="00772765" w:rsidRPr="00312B4B" w:rsidRDefault="00772765" w:rsidP="007F16CD">
            <w:pPr>
              <w:pStyle w:val="Normal6a"/>
            </w:pPr>
          </w:p>
        </w:tc>
        <w:tc>
          <w:tcPr>
            <w:tcW w:w="4876" w:type="dxa"/>
            <w:tcBorders>
              <w:top w:val="nil"/>
              <w:left w:val="nil"/>
              <w:bottom w:val="nil"/>
              <w:right w:val="nil"/>
            </w:tcBorders>
          </w:tcPr>
          <w:p w14:paraId="1651600E" w14:textId="77777777" w:rsidR="00772765" w:rsidRPr="00312B4B" w:rsidRDefault="00772765" w:rsidP="007F16CD">
            <w:pPr>
              <w:pStyle w:val="Normal6a"/>
            </w:pPr>
            <w:r w:rsidRPr="00312B4B">
              <w:rPr>
                <w:b/>
                <w:i/>
              </w:rPr>
              <w:t>(c)</w:t>
            </w:r>
            <w:r w:rsidRPr="00312B4B">
              <w:rPr>
                <w:b/>
                <w:i/>
              </w:rPr>
              <w:tab/>
              <w:t xml:space="preserve">aon tionchar </w:t>
            </w:r>
            <w:proofErr w:type="spellStart"/>
            <w:r w:rsidRPr="00312B4B">
              <w:rPr>
                <w:b/>
                <w:i/>
              </w:rPr>
              <w:t>neamhtharaife</w:t>
            </w:r>
            <w:proofErr w:type="spellEnd"/>
            <w:r w:rsidRPr="00312B4B">
              <w:rPr>
                <w:b/>
                <w:i/>
              </w:rPr>
              <w:t xml:space="preserve"> sainaitheanta atá ábhartha don mhargadh inmheánach agus do thomhaltóirí;</w:t>
            </w:r>
          </w:p>
        </w:tc>
      </w:tr>
      <w:tr w:rsidR="00772765" w:rsidRPr="00312B4B" w14:paraId="7BBA6507" w14:textId="77777777" w:rsidTr="007F16CD">
        <w:trPr>
          <w:jc w:val="center"/>
        </w:trPr>
        <w:tc>
          <w:tcPr>
            <w:tcW w:w="4876" w:type="dxa"/>
            <w:tcBorders>
              <w:top w:val="nil"/>
              <w:left w:val="nil"/>
              <w:bottom w:val="nil"/>
              <w:right w:val="nil"/>
            </w:tcBorders>
          </w:tcPr>
          <w:p w14:paraId="5FB0B264" w14:textId="77777777" w:rsidR="00772765" w:rsidRPr="00312B4B" w:rsidRDefault="00772765" w:rsidP="007F16CD">
            <w:pPr>
              <w:pStyle w:val="Normal6a"/>
            </w:pPr>
          </w:p>
        </w:tc>
        <w:tc>
          <w:tcPr>
            <w:tcW w:w="4876" w:type="dxa"/>
            <w:tcBorders>
              <w:top w:val="nil"/>
              <w:left w:val="nil"/>
              <w:bottom w:val="nil"/>
              <w:right w:val="nil"/>
            </w:tcBorders>
          </w:tcPr>
          <w:p w14:paraId="18B891B4" w14:textId="77777777" w:rsidR="00772765" w:rsidRPr="00312B4B" w:rsidRDefault="00772765" w:rsidP="007F16CD">
            <w:pPr>
              <w:pStyle w:val="Normal6a"/>
            </w:pPr>
            <w:r w:rsidRPr="00312B4B">
              <w:rPr>
                <w:b/>
                <w:i/>
              </w:rPr>
              <w:t>(d)</w:t>
            </w:r>
            <w:r w:rsidRPr="00312B4B">
              <w:rPr>
                <w:b/>
                <w:i/>
              </w:rPr>
              <w:tab/>
              <w:t xml:space="preserve">na </w:t>
            </w:r>
            <w:proofErr w:type="spellStart"/>
            <w:r w:rsidRPr="00312B4B">
              <w:rPr>
                <w:b/>
                <w:i/>
              </w:rPr>
              <w:t>héifeachtaí</w:t>
            </w:r>
            <w:proofErr w:type="spellEnd"/>
            <w:r w:rsidRPr="00312B4B">
              <w:rPr>
                <w:b/>
                <w:i/>
              </w:rPr>
              <w:t xml:space="preserve"> ar iomaíochas, táirgeoirí an Aontais, lena n-áirítear ar </w:t>
            </w:r>
            <w:proofErr w:type="spellStart"/>
            <w:r w:rsidRPr="00312B4B">
              <w:rPr>
                <w:b/>
                <w:i/>
              </w:rPr>
              <w:t>tháirgeoirí</w:t>
            </w:r>
            <w:proofErr w:type="spellEnd"/>
            <w:r w:rsidRPr="00312B4B">
              <w:rPr>
                <w:b/>
                <w:i/>
              </w:rPr>
              <w:t xml:space="preserve"> táirgí agraibhia an Aontais, agus </w:t>
            </w:r>
            <w:proofErr w:type="spellStart"/>
            <w:r w:rsidRPr="00312B4B">
              <w:rPr>
                <w:b/>
                <w:i/>
              </w:rPr>
              <w:t>FBManna</w:t>
            </w:r>
            <w:proofErr w:type="spellEnd"/>
            <w:r w:rsidRPr="00312B4B">
              <w:rPr>
                <w:b/>
                <w:i/>
              </w:rPr>
              <w:t>;</w:t>
            </w:r>
          </w:p>
        </w:tc>
      </w:tr>
      <w:tr w:rsidR="00772765" w:rsidRPr="00312B4B" w14:paraId="3C6DFB05" w14:textId="77777777" w:rsidTr="007F16CD">
        <w:trPr>
          <w:jc w:val="center"/>
        </w:trPr>
        <w:tc>
          <w:tcPr>
            <w:tcW w:w="4876" w:type="dxa"/>
            <w:tcBorders>
              <w:top w:val="nil"/>
              <w:left w:val="nil"/>
              <w:bottom w:val="nil"/>
              <w:right w:val="nil"/>
            </w:tcBorders>
          </w:tcPr>
          <w:p w14:paraId="38C2B80D" w14:textId="77777777" w:rsidR="00772765" w:rsidRPr="00312B4B" w:rsidRDefault="00772765" w:rsidP="007F16CD">
            <w:pPr>
              <w:pStyle w:val="Normal6a"/>
            </w:pPr>
          </w:p>
        </w:tc>
        <w:tc>
          <w:tcPr>
            <w:tcW w:w="4876" w:type="dxa"/>
            <w:tcBorders>
              <w:top w:val="nil"/>
              <w:left w:val="nil"/>
              <w:bottom w:val="nil"/>
              <w:right w:val="nil"/>
            </w:tcBorders>
          </w:tcPr>
          <w:p w14:paraId="211BA3F7" w14:textId="77777777" w:rsidR="00772765" w:rsidRPr="00312B4B" w:rsidRDefault="00772765" w:rsidP="007F16CD">
            <w:pPr>
              <w:pStyle w:val="Normal6a"/>
            </w:pPr>
            <w:r w:rsidRPr="00312B4B">
              <w:rPr>
                <w:b/>
                <w:i/>
              </w:rPr>
              <w:t>(e)</w:t>
            </w:r>
            <w:r w:rsidRPr="00312B4B">
              <w:rPr>
                <w:b/>
                <w:i/>
              </w:rPr>
              <w:tab/>
              <w:t>forbairtí polaitiúla an chaidrimh trádála agus infheistíochta idir an tAontas agus na Stáit Aontaithe ó theacht i bhfeidhm an Rialacháin seo;</w:t>
            </w:r>
          </w:p>
        </w:tc>
      </w:tr>
      <w:tr w:rsidR="00772765" w:rsidRPr="00312B4B" w14:paraId="6C14DD4E" w14:textId="77777777" w:rsidTr="007F16CD">
        <w:trPr>
          <w:jc w:val="center"/>
        </w:trPr>
        <w:tc>
          <w:tcPr>
            <w:tcW w:w="4876" w:type="dxa"/>
            <w:tcBorders>
              <w:top w:val="nil"/>
              <w:left w:val="nil"/>
              <w:bottom w:val="nil"/>
              <w:right w:val="nil"/>
            </w:tcBorders>
          </w:tcPr>
          <w:p w14:paraId="6243C2CF" w14:textId="77777777" w:rsidR="00772765" w:rsidRPr="00312B4B" w:rsidRDefault="00772765" w:rsidP="007F16CD">
            <w:pPr>
              <w:pStyle w:val="Normal6a"/>
            </w:pPr>
          </w:p>
        </w:tc>
        <w:tc>
          <w:tcPr>
            <w:tcW w:w="4876" w:type="dxa"/>
            <w:tcBorders>
              <w:top w:val="nil"/>
              <w:left w:val="nil"/>
              <w:bottom w:val="nil"/>
              <w:right w:val="nil"/>
            </w:tcBorders>
          </w:tcPr>
          <w:p w14:paraId="5C9570CA" w14:textId="77777777" w:rsidR="00772765" w:rsidRPr="00312B4B" w:rsidRDefault="00772765" w:rsidP="007F16CD">
            <w:pPr>
              <w:pStyle w:val="Normal6a"/>
            </w:pPr>
            <w:r w:rsidRPr="00312B4B">
              <w:rPr>
                <w:b/>
                <w:i/>
              </w:rPr>
              <w:t>(f)</w:t>
            </w:r>
            <w:r w:rsidRPr="00312B4B">
              <w:rPr>
                <w:b/>
                <w:i/>
              </w:rPr>
              <w:tab/>
              <w:t xml:space="preserve">leibhéal an dul chun cinn sa chaibidlíocht idir an tAontas agus na Stáit Aontaithe chun na gealltanais a leagtar amach sa Ráiteas Comhpháirteach a bhaint amach, lena n-áirítear cur chun </w:t>
            </w:r>
            <w:r w:rsidRPr="00312B4B">
              <w:rPr>
                <w:b/>
                <w:i/>
              </w:rPr>
              <w:lastRenderedPageBreak/>
              <w:t>feidhme na ngealltanas sin;</w:t>
            </w:r>
          </w:p>
        </w:tc>
      </w:tr>
      <w:tr w:rsidR="00772765" w:rsidRPr="00312B4B" w14:paraId="188575A7" w14:textId="77777777" w:rsidTr="007F16CD">
        <w:trPr>
          <w:jc w:val="center"/>
        </w:trPr>
        <w:tc>
          <w:tcPr>
            <w:tcW w:w="4876" w:type="dxa"/>
            <w:tcBorders>
              <w:top w:val="nil"/>
              <w:left w:val="nil"/>
              <w:bottom w:val="nil"/>
              <w:right w:val="nil"/>
            </w:tcBorders>
          </w:tcPr>
          <w:p w14:paraId="777AF710" w14:textId="77777777" w:rsidR="00772765" w:rsidRPr="00312B4B" w:rsidRDefault="00772765" w:rsidP="007F16CD">
            <w:pPr>
              <w:pStyle w:val="Normal6a"/>
            </w:pPr>
          </w:p>
        </w:tc>
        <w:tc>
          <w:tcPr>
            <w:tcW w:w="4876" w:type="dxa"/>
            <w:tcBorders>
              <w:top w:val="nil"/>
              <w:left w:val="nil"/>
              <w:bottom w:val="nil"/>
              <w:right w:val="nil"/>
            </w:tcBorders>
          </w:tcPr>
          <w:p w14:paraId="43651939" w14:textId="77777777" w:rsidR="00772765" w:rsidRPr="00312B4B" w:rsidRDefault="00772765" w:rsidP="007F16CD">
            <w:pPr>
              <w:pStyle w:val="Normal6a"/>
            </w:pPr>
            <w:r w:rsidRPr="00312B4B">
              <w:rPr>
                <w:b/>
                <w:i/>
              </w:rPr>
              <w:t>(g)</w:t>
            </w:r>
            <w:r w:rsidRPr="00312B4B">
              <w:rPr>
                <w:b/>
                <w:i/>
              </w:rPr>
              <w:tab/>
              <w:t>cibé acu a chruthaigh an Rialachán díobhálacha agus míchothromaíochtaí in earnálacha sonracha lena n-áirítear maidir le praghsanna;</w:t>
            </w:r>
          </w:p>
        </w:tc>
      </w:tr>
      <w:tr w:rsidR="00772765" w:rsidRPr="00312B4B" w14:paraId="2AA1B0CB" w14:textId="77777777" w:rsidTr="007F16CD">
        <w:trPr>
          <w:jc w:val="center"/>
        </w:trPr>
        <w:tc>
          <w:tcPr>
            <w:tcW w:w="4876" w:type="dxa"/>
            <w:tcBorders>
              <w:top w:val="nil"/>
              <w:left w:val="nil"/>
              <w:bottom w:val="nil"/>
              <w:right w:val="nil"/>
            </w:tcBorders>
          </w:tcPr>
          <w:p w14:paraId="52FF4841" w14:textId="77777777" w:rsidR="00772765" w:rsidRPr="00312B4B" w:rsidRDefault="00772765" w:rsidP="007F16CD">
            <w:pPr>
              <w:pStyle w:val="Normal6a"/>
            </w:pPr>
          </w:p>
        </w:tc>
        <w:tc>
          <w:tcPr>
            <w:tcW w:w="4876" w:type="dxa"/>
            <w:tcBorders>
              <w:top w:val="nil"/>
              <w:left w:val="nil"/>
              <w:bottom w:val="nil"/>
              <w:right w:val="nil"/>
            </w:tcBorders>
          </w:tcPr>
          <w:p w14:paraId="2683D57C" w14:textId="77777777" w:rsidR="00772765" w:rsidRPr="00312B4B" w:rsidRDefault="00772765" w:rsidP="007F16CD">
            <w:pPr>
              <w:pStyle w:val="Normal6a"/>
            </w:pPr>
            <w:r w:rsidRPr="00312B4B">
              <w:rPr>
                <w:b/>
                <w:i/>
              </w:rPr>
              <w:t>(h)</w:t>
            </w:r>
            <w:r w:rsidRPr="00312B4B">
              <w:rPr>
                <w:b/>
                <w:i/>
              </w:rPr>
              <w:tab/>
              <w:t>an t-athrú atá tagtha ar phatrúin trádála an Aontais maidir le trádáil le tríú tíortha mar thoradh ar bheartas trádála na Stát Aontaithe agus ar chomhaontuithe déthaobhacha na Stát Aontaithe le tríú tíortha;</w:t>
            </w:r>
          </w:p>
        </w:tc>
      </w:tr>
      <w:tr w:rsidR="00772765" w:rsidRPr="00312B4B" w14:paraId="39229EE3" w14:textId="77777777" w:rsidTr="007F16CD">
        <w:trPr>
          <w:jc w:val="center"/>
        </w:trPr>
        <w:tc>
          <w:tcPr>
            <w:tcW w:w="4876" w:type="dxa"/>
            <w:tcBorders>
              <w:top w:val="nil"/>
              <w:left w:val="nil"/>
              <w:bottom w:val="nil"/>
              <w:right w:val="nil"/>
            </w:tcBorders>
          </w:tcPr>
          <w:p w14:paraId="18081ECF" w14:textId="77777777" w:rsidR="00772765" w:rsidRPr="00312B4B" w:rsidRDefault="00772765" w:rsidP="007F16CD">
            <w:pPr>
              <w:pStyle w:val="Normal6a"/>
            </w:pPr>
          </w:p>
        </w:tc>
        <w:tc>
          <w:tcPr>
            <w:tcW w:w="4876" w:type="dxa"/>
            <w:tcBorders>
              <w:top w:val="nil"/>
              <w:left w:val="nil"/>
              <w:bottom w:val="nil"/>
              <w:right w:val="nil"/>
            </w:tcBorders>
          </w:tcPr>
          <w:p w14:paraId="0A92B47C" w14:textId="77777777" w:rsidR="00772765" w:rsidRPr="00312B4B" w:rsidRDefault="00772765" w:rsidP="007F16CD">
            <w:pPr>
              <w:pStyle w:val="Normal6a"/>
            </w:pPr>
            <w:r w:rsidRPr="00312B4B">
              <w:rPr>
                <w:b/>
                <w:i/>
              </w:rPr>
              <w:t>(i)</w:t>
            </w:r>
            <w:r w:rsidRPr="00312B4B">
              <w:rPr>
                <w:b/>
                <w:i/>
              </w:rPr>
              <w:tab/>
              <w:t>tionchar agus tuartha an Rialacháin seo ar bhuiséid an Aontais agus ar bhuiséid náisiúnta, i bhfianaise an laghdaithe ar ioncam ó tharaifí a bhailítear;</w:t>
            </w:r>
          </w:p>
        </w:tc>
      </w:tr>
      <w:tr w:rsidR="00772765" w:rsidRPr="00312B4B" w14:paraId="2CD44551" w14:textId="77777777" w:rsidTr="007F16CD">
        <w:trPr>
          <w:jc w:val="center"/>
        </w:trPr>
        <w:tc>
          <w:tcPr>
            <w:tcW w:w="4876" w:type="dxa"/>
            <w:tcBorders>
              <w:top w:val="nil"/>
              <w:left w:val="nil"/>
              <w:bottom w:val="nil"/>
              <w:right w:val="nil"/>
            </w:tcBorders>
          </w:tcPr>
          <w:p w14:paraId="003639E5" w14:textId="77777777" w:rsidR="00772765" w:rsidRPr="00312B4B" w:rsidRDefault="00772765" w:rsidP="007F16CD">
            <w:pPr>
              <w:pStyle w:val="Normal6a"/>
            </w:pPr>
          </w:p>
        </w:tc>
        <w:tc>
          <w:tcPr>
            <w:tcW w:w="4876" w:type="dxa"/>
            <w:tcBorders>
              <w:top w:val="nil"/>
              <w:left w:val="nil"/>
              <w:bottom w:val="nil"/>
              <w:right w:val="nil"/>
            </w:tcBorders>
          </w:tcPr>
          <w:p w14:paraId="3B57A7FC" w14:textId="77777777" w:rsidR="00772765" w:rsidRPr="00312B4B" w:rsidRDefault="00772765" w:rsidP="007F16CD">
            <w:pPr>
              <w:pStyle w:val="Normal6a"/>
            </w:pPr>
            <w:r w:rsidRPr="00312B4B">
              <w:rPr>
                <w:b/>
                <w:i/>
              </w:rPr>
              <w:t>(j)</w:t>
            </w:r>
            <w:r w:rsidRPr="00312B4B">
              <w:rPr>
                <w:b/>
                <w:i/>
              </w:rPr>
              <w:tab/>
              <w:t>na himpleachtaí do leasanna slándála an Aontais agus don bheartas seachtrach, lena n-áirítear na himpleachtaí do bhallraíocht EDT;</w:t>
            </w:r>
          </w:p>
        </w:tc>
      </w:tr>
      <w:tr w:rsidR="00772765" w:rsidRPr="00312B4B" w14:paraId="0A0F903B" w14:textId="77777777" w:rsidTr="007F16CD">
        <w:trPr>
          <w:jc w:val="center"/>
        </w:trPr>
        <w:tc>
          <w:tcPr>
            <w:tcW w:w="4876" w:type="dxa"/>
            <w:tcBorders>
              <w:top w:val="nil"/>
              <w:left w:val="nil"/>
              <w:bottom w:val="nil"/>
              <w:right w:val="nil"/>
            </w:tcBorders>
          </w:tcPr>
          <w:p w14:paraId="66740353" w14:textId="77777777" w:rsidR="00772765" w:rsidRPr="00312B4B" w:rsidRDefault="00772765" w:rsidP="007F16CD">
            <w:pPr>
              <w:pStyle w:val="Normal6a"/>
            </w:pPr>
          </w:p>
        </w:tc>
        <w:tc>
          <w:tcPr>
            <w:tcW w:w="4876" w:type="dxa"/>
            <w:tcBorders>
              <w:top w:val="nil"/>
              <w:left w:val="nil"/>
              <w:bottom w:val="nil"/>
              <w:right w:val="nil"/>
            </w:tcBorders>
          </w:tcPr>
          <w:p w14:paraId="0BB06B43" w14:textId="77777777" w:rsidR="00772765" w:rsidRPr="00312B4B" w:rsidRDefault="00772765" w:rsidP="007F16CD">
            <w:pPr>
              <w:pStyle w:val="Normal6a"/>
            </w:pPr>
            <w:r w:rsidRPr="00312B4B">
              <w:rPr>
                <w:b/>
                <w:i/>
              </w:rPr>
              <w:t>(k)</w:t>
            </w:r>
            <w:r w:rsidRPr="00312B4B">
              <w:rPr>
                <w:b/>
                <w:i/>
              </w:rPr>
              <w:tab/>
              <w:t>costais an ualaigh rialála a eascraíonn as taraifí na Stát Aontaithe a chomhall, lena n-áirítear maidir le dleachtanna Roinn 232.</w:t>
            </w:r>
          </w:p>
        </w:tc>
      </w:tr>
      <w:tr w:rsidR="00772765" w:rsidRPr="00312B4B" w14:paraId="1D2CF19F" w14:textId="77777777" w:rsidTr="007F16CD">
        <w:trPr>
          <w:jc w:val="center"/>
        </w:trPr>
        <w:tc>
          <w:tcPr>
            <w:tcW w:w="4876" w:type="dxa"/>
            <w:tcBorders>
              <w:top w:val="nil"/>
              <w:left w:val="nil"/>
              <w:bottom w:val="nil"/>
              <w:right w:val="nil"/>
            </w:tcBorders>
          </w:tcPr>
          <w:p w14:paraId="121CE554" w14:textId="77777777" w:rsidR="00772765" w:rsidRPr="00312B4B" w:rsidRDefault="00772765" w:rsidP="007F16CD">
            <w:pPr>
              <w:pStyle w:val="Normal6a"/>
            </w:pPr>
          </w:p>
        </w:tc>
        <w:tc>
          <w:tcPr>
            <w:tcW w:w="4876" w:type="dxa"/>
            <w:tcBorders>
              <w:top w:val="nil"/>
              <w:left w:val="nil"/>
              <w:bottom w:val="nil"/>
              <w:right w:val="nil"/>
            </w:tcBorders>
          </w:tcPr>
          <w:p w14:paraId="79967C56" w14:textId="77777777" w:rsidR="00772765" w:rsidRPr="00312B4B" w:rsidRDefault="00772765" w:rsidP="007F16CD">
            <w:pPr>
              <w:pStyle w:val="Normal6a"/>
            </w:pPr>
            <w:r w:rsidRPr="00312B4B">
              <w:rPr>
                <w:b/>
                <w:i/>
              </w:rPr>
              <w:t xml:space="preserve">Cuirfidh an Coimisiún na sonraí </w:t>
            </w:r>
            <w:proofErr w:type="spellStart"/>
            <w:r w:rsidRPr="00312B4B">
              <w:rPr>
                <w:b/>
                <w:i/>
              </w:rPr>
              <w:t>foluiteacha</w:t>
            </w:r>
            <w:proofErr w:type="spellEnd"/>
            <w:r w:rsidRPr="00312B4B">
              <w:rPr>
                <w:b/>
                <w:i/>
              </w:rPr>
              <w:t xml:space="preserve"> agus modheolaíocht a </w:t>
            </w:r>
            <w:proofErr w:type="spellStart"/>
            <w:r w:rsidRPr="00312B4B">
              <w:rPr>
                <w:b/>
                <w:i/>
              </w:rPr>
              <w:t>mheasúnuithe</w:t>
            </w:r>
            <w:proofErr w:type="spellEnd"/>
            <w:r w:rsidRPr="00312B4B">
              <w:rPr>
                <w:b/>
                <w:i/>
              </w:rPr>
              <w:t xml:space="preserve"> tionchair ar fáil don phobal.</w:t>
            </w:r>
          </w:p>
        </w:tc>
      </w:tr>
      <w:tr w:rsidR="00772765" w:rsidRPr="00312B4B" w14:paraId="15BA0EB6" w14:textId="77777777" w:rsidTr="007F16CD">
        <w:trPr>
          <w:jc w:val="center"/>
        </w:trPr>
        <w:tc>
          <w:tcPr>
            <w:tcW w:w="4876" w:type="dxa"/>
            <w:tcBorders>
              <w:top w:val="nil"/>
              <w:left w:val="nil"/>
              <w:bottom w:val="nil"/>
              <w:right w:val="nil"/>
            </w:tcBorders>
          </w:tcPr>
          <w:p w14:paraId="603E1655" w14:textId="77777777" w:rsidR="00772765" w:rsidRPr="00312B4B" w:rsidRDefault="00772765" w:rsidP="007F16CD">
            <w:pPr>
              <w:pStyle w:val="Normal6a"/>
            </w:pPr>
          </w:p>
        </w:tc>
        <w:tc>
          <w:tcPr>
            <w:tcW w:w="4876" w:type="dxa"/>
            <w:tcBorders>
              <w:top w:val="nil"/>
              <w:left w:val="nil"/>
              <w:bottom w:val="nil"/>
              <w:right w:val="nil"/>
            </w:tcBorders>
          </w:tcPr>
          <w:p w14:paraId="48EBB636" w14:textId="77777777" w:rsidR="00772765" w:rsidRPr="00312B4B" w:rsidRDefault="00772765" w:rsidP="007F16CD">
            <w:pPr>
              <w:pStyle w:val="Normal6a"/>
            </w:pPr>
            <w:r w:rsidRPr="00312B4B">
              <w:rPr>
                <w:b/>
                <w:i/>
              </w:rPr>
              <w:t>I gcás inarb iomchuí, beidh togra reachtach chun cur i bhfeidhm an Rialacháin seo a shíneadh ag gabháil leis an measúnú tionchair dá dtagraítear sa chéad fhomhír. Sa chás sin, déanfar measúnú sa mheasúnú tionchair ar na cúiseanna uile atá le síneadh den sórt sin, lena n-áirítear i ndáil le leasanna slándála an Aontais agus a Bhallstát.</w:t>
            </w:r>
          </w:p>
        </w:tc>
      </w:tr>
      <w:tr w:rsidR="00772765" w:rsidRPr="00312B4B" w14:paraId="3756CEDC" w14:textId="77777777" w:rsidTr="007F16CD">
        <w:trPr>
          <w:jc w:val="center"/>
        </w:trPr>
        <w:tc>
          <w:tcPr>
            <w:tcW w:w="4876" w:type="dxa"/>
            <w:tcBorders>
              <w:top w:val="nil"/>
              <w:left w:val="nil"/>
              <w:bottom w:val="nil"/>
              <w:right w:val="nil"/>
            </w:tcBorders>
          </w:tcPr>
          <w:p w14:paraId="1DD30E79" w14:textId="77777777" w:rsidR="00772765" w:rsidRPr="00312B4B" w:rsidRDefault="00772765" w:rsidP="007F16CD">
            <w:pPr>
              <w:pStyle w:val="Normal6a"/>
            </w:pPr>
          </w:p>
        </w:tc>
        <w:tc>
          <w:tcPr>
            <w:tcW w:w="4876" w:type="dxa"/>
            <w:tcBorders>
              <w:top w:val="nil"/>
              <w:left w:val="nil"/>
              <w:bottom w:val="nil"/>
              <w:right w:val="nil"/>
            </w:tcBorders>
          </w:tcPr>
          <w:p w14:paraId="44DEEDD5" w14:textId="77777777" w:rsidR="00772765" w:rsidRPr="00312B4B" w:rsidRDefault="00772765" w:rsidP="007F16CD">
            <w:pPr>
              <w:pStyle w:val="Normal6a"/>
            </w:pPr>
            <w:r w:rsidRPr="00312B4B">
              <w:rPr>
                <w:b/>
                <w:i/>
              </w:rPr>
              <w:t>3.</w:t>
            </w:r>
            <w:r w:rsidRPr="00312B4B">
              <w:rPr>
                <w:b/>
                <w:i/>
              </w:rPr>
              <w:tab/>
              <w:t xml:space="preserve">Coinneoidh an Coimisiún Parlaimint na hEorpa agus an Chomhairle ar an eolas, go rialta ag gach céim agus go tráthúil, faoi fhorbairtí ábhartha i gcur i bhfeidhm an Rialacháin seo. I bhfianaise na faisnéise a fuarthas, féadfaidh Parlaimint na hEorpa nó an Chomhairle a iarraidh, i gcás inarb iomchuí, ar an gCoimisiún tuairimí a </w:t>
            </w:r>
            <w:r w:rsidRPr="00312B4B">
              <w:rPr>
                <w:b/>
                <w:i/>
              </w:rPr>
              <w:lastRenderedPageBreak/>
              <w:t>mhalartú.</w:t>
            </w:r>
          </w:p>
        </w:tc>
      </w:tr>
    </w:tbl>
    <w:p w14:paraId="184A9688" w14:textId="77777777" w:rsidR="00772765" w:rsidRPr="00312B4B" w:rsidRDefault="00772765" w:rsidP="00772765"/>
    <w:p w14:paraId="007D9343" w14:textId="77777777" w:rsidR="00772765" w:rsidRPr="00312B4B" w:rsidRDefault="00772765" w:rsidP="00772765">
      <w:pPr>
        <w:pStyle w:val="AmNumberTabs"/>
      </w:pPr>
      <w:r w:rsidRPr="00312B4B">
        <w:t>Leasú</w:t>
      </w:r>
      <w:r w:rsidRPr="00312B4B">
        <w:tab/>
      </w:r>
      <w:r w:rsidRPr="00312B4B">
        <w:tab/>
        <w:t>44</w:t>
      </w:r>
    </w:p>
    <w:p w14:paraId="6C871920" w14:textId="77777777" w:rsidR="00772765" w:rsidRPr="00312B4B" w:rsidRDefault="00772765" w:rsidP="00772765">
      <w:pPr>
        <w:pStyle w:val="NormalBold"/>
      </w:pPr>
      <w:r w:rsidRPr="00312B4B">
        <w:t>Togra le haghaidh rialacháin</w:t>
      </w:r>
    </w:p>
    <w:p w14:paraId="15DBCBC7" w14:textId="77777777" w:rsidR="00772765" w:rsidRPr="00312B4B" w:rsidRDefault="00772765" w:rsidP="00772765">
      <w:pPr>
        <w:pStyle w:val="NormalBold"/>
      </w:pPr>
      <w:r w:rsidRPr="00312B4B">
        <w:t>Airteagal 6 – teideal</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2D110823" w14:textId="77777777" w:rsidTr="007F16CD">
        <w:trPr>
          <w:trHeight w:hRule="exact" w:val="240"/>
          <w:jc w:val="center"/>
        </w:trPr>
        <w:tc>
          <w:tcPr>
            <w:tcW w:w="9752" w:type="dxa"/>
            <w:gridSpan w:val="2"/>
            <w:tcBorders>
              <w:top w:val="nil"/>
              <w:left w:val="nil"/>
              <w:bottom w:val="nil"/>
              <w:right w:val="nil"/>
            </w:tcBorders>
          </w:tcPr>
          <w:p w14:paraId="2C254692" w14:textId="77777777" w:rsidR="00772765" w:rsidRPr="00312B4B" w:rsidRDefault="00772765" w:rsidP="007F16CD"/>
        </w:tc>
      </w:tr>
      <w:tr w:rsidR="00772765" w:rsidRPr="00312B4B" w14:paraId="3BA0E763" w14:textId="77777777" w:rsidTr="007F16CD">
        <w:trPr>
          <w:trHeight w:val="240"/>
          <w:jc w:val="center"/>
        </w:trPr>
        <w:tc>
          <w:tcPr>
            <w:tcW w:w="4876" w:type="dxa"/>
            <w:tcBorders>
              <w:top w:val="nil"/>
              <w:left w:val="nil"/>
              <w:bottom w:val="nil"/>
              <w:right w:val="nil"/>
            </w:tcBorders>
          </w:tcPr>
          <w:p w14:paraId="0171E9EE"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0A280051" w14:textId="77777777" w:rsidR="00772765" w:rsidRPr="00312B4B" w:rsidRDefault="00772765" w:rsidP="007F16CD">
            <w:pPr>
              <w:pStyle w:val="AmColumnHeading"/>
            </w:pPr>
            <w:r w:rsidRPr="00312B4B">
              <w:t>Leasú</w:t>
            </w:r>
          </w:p>
        </w:tc>
      </w:tr>
      <w:tr w:rsidR="00772765" w:rsidRPr="00312B4B" w14:paraId="1166E101" w14:textId="77777777" w:rsidTr="007F16CD">
        <w:trPr>
          <w:jc w:val="center"/>
        </w:trPr>
        <w:tc>
          <w:tcPr>
            <w:tcW w:w="4876" w:type="dxa"/>
            <w:tcBorders>
              <w:top w:val="nil"/>
              <w:left w:val="nil"/>
              <w:bottom w:val="nil"/>
              <w:right w:val="nil"/>
            </w:tcBorders>
          </w:tcPr>
          <w:p w14:paraId="26D99CA4" w14:textId="77777777" w:rsidR="00772765" w:rsidRPr="00312B4B" w:rsidRDefault="00772765" w:rsidP="007F16CD">
            <w:pPr>
              <w:pStyle w:val="Normal6a"/>
            </w:pPr>
            <w:r w:rsidRPr="00312B4B">
              <w:t>Teacht i bhfeidhm</w:t>
            </w:r>
          </w:p>
        </w:tc>
        <w:tc>
          <w:tcPr>
            <w:tcW w:w="4876" w:type="dxa"/>
            <w:tcBorders>
              <w:top w:val="nil"/>
              <w:left w:val="nil"/>
              <w:bottom w:val="nil"/>
              <w:right w:val="nil"/>
            </w:tcBorders>
          </w:tcPr>
          <w:p w14:paraId="055B0F4E" w14:textId="77777777" w:rsidR="00772765" w:rsidRPr="00312B4B" w:rsidRDefault="00772765" w:rsidP="007F16CD">
            <w:pPr>
              <w:pStyle w:val="Normal6a"/>
            </w:pPr>
            <w:r w:rsidRPr="00312B4B">
              <w:t>Teacht i bhfeidhm agus cur i bhfeidhm</w:t>
            </w:r>
          </w:p>
        </w:tc>
      </w:tr>
    </w:tbl>
    <w:p w14:paraId="32D2A9A6" w14:textId="77777777" w:rsidR="00772765" w:rsidRPr="00312B4B" w:rsidRDefault="00772765" w:rsidP="00772765"/>
    <w:p w14:paraId="56C30751" w14:textId="77777777" w:rsidR="00772765" w:rsidRPr="00312B4B" w:rsidRDefault="00772765" w:rsidP="00772765">
      <w:pPr>
        <w:pStyle w:val="AmNumberTabs"/>
      </w:pPr>
      <w:r w:rsidRPr="00312B4B">
        <w:t>Leasú</w:t>
      </w:r>
      <w:r w:rsidRPr="00312B4B">
        <w:tab/>
      </w:r>
      <w:r w:rsidRPr="00312B4B">
        <w:tab/>
        <w:t>45</w:t>
      </w:r>
    </w:p>
    <w:p w14:paraId="12FC893E" w14:textId="77777777" w:rsidR="00772765" w:rsidRPr="00312B4B" w:rsidRDefault="00772765" w:rsidP="00772765">
      <w:pPr>
        <w:pStyle w:val="NormalBold"/>
      </w:pPr>
      <w:r w:rsidRPr="00312B4B">
        <w:t>Togra le haghaidh rialacháin</w:t>
      </w:r>
    </w:p>
    <w:p w14:paraId="7D29C8B1" w14:textId="08D8FF19" w:rsidR="00772765" w:rsidRPr="00312B4B" w:rsidRDefault="00772765" w:rsidP="00772765">
      <w:pPr>
        <w:pStyle w:val="NormalBold"/>
      </w:pPr>
      <w:r w:rsidRPr="00312B4B">
        <w:t>Airteagal 6 – mír </w:t>
      </w:r>
      <w:r w:rsidR="00A04146">
        <w:t>1 a</w:t>
      </w:r>
      <w:r w:rsidR="00A04146" w:rsidRPr="00312B4B">
        <w:t> </w:t>
      </w:r>
      <w:r w:rsidRPr="00312B4B">
        <w:t>(nua)</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2A7D17B7" w14:textId="77777777" w:rsidTr="007F16CD">
        <w:trPr>
          <w:trHeight w:hRule="exact" w:val="240"/>
          <w:jc w:val="center"/>
        </w:trPr>
        <w:tc>
          <w:tcPr>
            <w:tcW w:w="9752" w:type="dxa"/>
            <w:gridSpan w:val="2"/>
            <w:tcBorders>
              <w:top w:val="nil"/>
              <w:left w:val="nil"/>
              <w:bottom w:val="nil"/>
              <w:right w:val="nil"/>
            </w:tcBorders>
          </w:tcPr>
          <w:p w14:paraId="47051ED8" w14:textId="77777777" w:rsidR="00772765" w:rsidRPr="00312B4B" w:rsidRDefault="00772765" w:rsidP="007F16CD"/>
        </w:tc>
      </w:tr>
      <w:tr w:rsidR="00772765" w:rsidRPr="00312B4B" w14:paraId="772DF94C" w14:textId="77777777" w:rsidTr="007F16CD">
        <w:trPr>
          <w:trHeight w:val="240"/>
          <w:jc w:val="center"/>
        </w:trPr>
        <w:tc>
          <w:tcPr>
            <w:tcW w:w="4876" w:type="dxa"/>
            <w:tcBorders>
              <w:top w:val="nil"/>
              <w:left w:val="nil"/>
              <w:bottom w:val="nil"/>
              <w:right w:val="nil"/>
            </w:tcBorders>
          </w:tcPr>
          <w:p w14:paraId="1C0399C1"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tcPr>
          <w:p w14:paraId="512E4586" w14:textId="77777777" w:rsidR="00772765" w:rsidRPr="00312B4B" w:rsidRDefault="00772765" w:rsidP="007F16CD">
            <w:pPr>
              <w:pStyle w:val="AmColumnHeading"/>
            </w:pPr>
            <w:r w:rsidRPr="00312B4B">
              <w:t>Leasú</w:t>
            </w:r>
          </w:p>
        </w:tc>
      </w:tr>
      <w:tr w:rsidR="00772765" w:rsidRPr="00312B4B" w14:paraId="5E97003D" w14:textId="77777777" w:rsidTr="007F16CD">
        <w:trPr>
          <w:jc w:val="center"/>
        </w:trPr>
        <w:tc>
          <w:tcPr>
            <w:tcW w:w="4876" w:type="dxa"/>
            <w:tcBorders>
              <w:top w:val="nil"/>
              <w:left w:val="nil"/>
              <w:bottom w:val="nil"/>
              <w:right w:val="nil"/>
            </w:tcBorders>
          </w:tcPr>
          <w:p w14:paraId="39C1CDB9" w14:textId="77777777" w:rsidR="00772765" w:rsidRPr="00312B4B" w:rsidRDefault="00772765" w:rsidP="007F16CD">
            <w:pPr>
              <w:pStyle w:val="Normal6a"/>
            </w:pPr>
          </w:p>
        </w:tc>
        <w:tc>
          <w:tcPr>
            <w:tcW w:w="4876" w:type="dxa"/>
            <w:tcBorders>
              <w:top w:val="nil"/>
              <w:left w:val="nil"/>
              <w:bottom w:val="nil"/>
              <w:right w:val="nil"/>
            </w:tcBorders>
          </w:tcPr>
          <w:p w14:paraId="5AFE0873" w14:textId="77777777" w:rsidR="00772765" w:rsidRPr="00312B4B" w:rsidRDefault="00772765" w:rsidP="007F16CD">
            <w:pPr>
              <w:pStyle w:val="Normal6a"/>
            </w:pPr>
            <w:r w:rsidRPr="00312B4B">
              <w:rPr>
                <w:b/>
                <w:i/>
              </w:rPr>
              <w:t>Beidh feidhm aige ón … [dáta theacht i bhfeidhm an Rialacháin seo] go dtí ... An 31 Márta 2028.</w:t>
            </w:r>
          </w:p>
        </w:tc>
      </w:tr>
    </w:tbl>
    <w:p w14:paraId="61F1038B" w14:textId="77777777" w:rsidR="00772765" w:rsidRPr="00312B4B" w:rsidRDefault="00772765" w:rsidP="00772765"/>
    <w:p w14:paraId="7621CE19" w14:textId="77777777" w:rsidR="00772765" w:rsidRPr="00312B4B" w:rsidRDefault="00772765" w:rsidP="00772765">
      <w:pPr>
        <w:pStyle w:val="AmNumberTabs"/>
      </w:pPr>
      <w:r w:rsidRPr="00312B4B">
        <w:t>Leasú</w:t>
      </w:r>
      <w:r w:rsidRPr="00312B4B">
        <w:tab/>
      </w:r>
      <w:r w:rsidRPr="00312B4B">
        <w:tab/>
        <w:t>46</w:t>
      </w:r>
    </w:p>
    <w:p w14:paraId="09EC96C9" w14:textId="77777777" w:rsidR="00772765" w:rsidRPr="00312B4B" w:rsidRDefault="00772765" w:rsidP="00772765">
      <w:pPr>
        <w:pStyle w:val="NormalBold"/>
      </w:pPr>
      <w:r w:rsidRPr="00312B4B">
        <w:t>Togra le haghaidh rialacháin</w:t>
      </w:r>
    </w:p>
    <w:p w14:paraId="546160AE" w14:textId="07BF2632" w:rsidR="00772765" w:rsidRPr="00312B4B" w:rsidRDefault="00772765" w:rsidP="00772765">
      <w:pPr>
        <w:pStyle w:val="NormalBold"/>
      </w:pPr>
      <w:r w:rsidRPr="00312B4B">
        <w:t>Airteagal 6 – mír </w:t>
      </w:r>
      <w:r w:rsidR="00A04146">
        <w:t>1 b</w:t>
      </w:r>
      <w:r w:rsidR="00A04146" w:rsidRPr="00312B4B">
        <w:t> </w:t>
      </w:r>
      <w:r w:rsidRPr="00312B4B">
        <w:t>(nua)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72765" w:rsidRPr="00312B4B" w14:paraId="03D4DBFA" w14:textId="77777777" w:rsidTr="007F16CD">
        <w:trPr>
          <w:trHeight w:val="240"/>
          <w:jc w:val="center"/>
        </w:trPr>
        <w:tc>
          <w:tcPr>
            <w:tcW w:w="9752" w:type="dxa"/>
            <w:gridSpan w:val="2"/>
            <w:tcBorders>
              <w:top w:val="nil"/>
              <w:left w:val="nil"/>
              <w:bottom w:val="nil"/>
              <w:right w:val="nil"/>
            </w:tcBorders>
          </w:tcPr>
          <w:p w14:paraId="36C6CDE0" w14:textId="77777777" w:rsidR="00772765" w:rsidRPr="00312B4B" w:rsidRDefault="00772765" w:rsidP="007F16CD"/>
        </w:tc>
      </w:tr>
      <w:tr w:rsidR="00772765" w:rsidRPr="00312B4B" w14:paraId="7E2B325E" w14:textId="77777777" w:rsidTr="007F16CD">
        <w:trPr>
          <w:trHeight w:val="240"/>
          <w:jc w:val="center"/>
        </w:trPr>
        <w:tc>
          <w:tcPr>
            <w:tcW w:w="4876" w:type="dxa"/>
            <w:tcBorders>
              <w:top w:val="nil"/>
              <w:left w:val="nil"/>
              <w:bottom w:val="nil"/>
              <w:right w:val="nil"/>
            </w:tcBorders>
            <w:hideMark/>
          </w:tcPr>
          <w:p w14:paraId="1807B1E2" w14:textId="77777777" w:rsidR="00772765" w:rsidRPr="00312B4B" w:rsidRDefault="00772765" w:rsidP="007F16CD">
            <w:pPr>
              <w:pStyle w:val="AmColumnHeading"/>
            </w:pPr>
            <w:r w:rsidRPr="00312B4B">
              <w:t>Téacs arna mholadh ag an gCoimisiún</w:t>
            </w:r>
          </w:p>
        </w:tc>
        <w:tc>
          <w:tcPr>
            <w:tcW w:w="4876" w:type="dxa"/>
            <w:tcBorders>
              <w:top w:val="nil"/>
              <w:left w:val="nil"/>
              <w:bottom w:val="nil"/>
              <w:right w:val="nil"/>
            </w:tcBorders>
            <w:hideMark/>
          </w:tcPr>
          <w:p w14:paraId="7A3FD715" w14:textId="77777777" w:rsidR="00772765" w:rsidRPr="00312B4B" w:rsidRDefault="00772765" w:rsidP="007F16CD">
            <w:pPr>
              <w:pStyle w:val="AmColumnHeading"/>
            </w:pPr>
            <w:r w:rsidRPr="00312B4B">
              <w:t>Leasú</w:t>
            </w:r>
          </w:p>
        </w:tc>
      </w:tr>
      <w:tr w:rsidR="00772765" w:rsidRPr="00312B4B" w14:paraId="63422447" w14:textId="77777777" w:rsidTr="007F16CD">
        <w:trPr>
          <w:jc w:val="center"/>
        </w:trPr>
        <w:tc>
          <w:tcPr>
            <w:tcW w:w="4876" w:type="dxa"/>
            <w:tcBorders>
              <w:top w:val="nil"/>
              <w:left w:val="nil"/>
              <w:bottom w:val="nil"/>
              <w:right w:val="nil"/>
            </w:tcBorders>
          </w:tcPr>
          <w:p w14:paraId="5A383629" w14:textId="77777777" w:rsidR="00772765" w:rsidRPr="00312B4B" w:rsidRDefault="00772765" w:rsidP="007F16CD">
            <w:pPr>
              <w:pStyle w:val="Normal6a"/>
            </w:pPr>
          </w:p>
        </w:tc>
        <w:tc>
          <w:tcPr>
            <w:tcW w:w="4876" w:type="dxa"/>
            <w:tcBorders>
              <w:top w:val="nil"/>
              <w:left w:val="nil"/>
              <w:bottom w:val="nil"/>
              <w:right w:val="nil"/>
            </w:tcBorders>
          </w:tcPr>
          <w:p w14:paraId="3982A008" w14:textId="4B2903E9" w:rsidR="00772765" w:rsidRPr="00312B4B" w:rsidRDefault="00772765" w:rsidP="007F16CD">
            <w:pPr>
              <w:spacing w:before="120"/>
              <w:rPr>
                <w:b/>
                <w:i/>
              </w:rPr>
            </w:pPr>
            <w:r w:rsidRPr="00312B4B">
              <w:rPr>
                <w:b/>
                <w:i/>
              </w:rPr>
              <w:t xml:space="preserve">Ní bheidh feidhm ag Airteagail 1, 2, 3, 4a agus 4b, áfach, ach amháin ón dáta a chinnfear le gníomh tarmligthe a ghlactar i gcomhréir le hAirteagal </w:t>
            </w:r>
            <w:r w:rsidR="00A04146" w:rsidRPr="00312B4B">
              <w:rPr>
                <w:b/>
                <w:i/>
              </w:rPr>
              <w:t>4</w:t>
            </w:r>
            <w:r w:rsidR="00A04146">
              <w:rPr>
                <w:b/>
                <w:i/>
              </w:rPr>
              <w:t>c</w:t>
            </w:r>
            <w:r w:rsidRPr="00312B4B">
              <w:rPr>
                <w:b/>
                <w:i/>
              </w:rPr>
              <w:t>.</w:t>
            </w:r>
          </w:p>
        </w:tc>
      </w:tr>
    </w:tbl>
    <w:p w14:paraId="27FAA633" w14:textId="2A5280D6" w:rsidR="00E365E1" w:rsidRPr="00312B4B" w:rsidRDefault="00E365E1" w:rsidP="006F3E7B"/>
    <w:sectPr w:rsidR="00E365E1" w:rsidRPr="00312B4B" w:rsidSect="00312B4B">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6D92C" w14:textId="77777777" w:rsidR="006F3E7B" w:rsidRPr="00312B4B" w:rsidRDefault="006F3E7B">
      <w:r w:rsidRPr="00312B4B">
        <w:separator/>
      </w:r>
    </w:p>
  </w:endnote>
  <w:endnote w:type="continuationSeparator" w:id="0">
    <w:p w14:paraId="7FDCB41C" w14:textId="77777777" w:rsidR="006F3E7B" w:rsidRPr="00312B4B" w:rsidRDefault="006F3E7B">
      <w:r w:rsidRPr="00312B4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FAF8C" w14:textId="77777777" w:rsidR="00064002" w:rsidRPr="00312B4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3A2D7" w14:textId="77777777" w:rsidR="00064002" w:rsidRPr="00312B4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4BB91" w14:textId="77777777" w:rsidR="00064002" w:rsidRPr="00312B4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0EC5BE" w14:textId="77777777" w:rsidR="006F3E7B" w:rsidRPr="00312B4B" w:rsidRDefault="006F3E7B">
      <w:r w:rsidRPr="00312B4B">
        <w:separator/>
      </w:r>
    </w:p>
  </w:footnote>
  <w:footnote w:type="continuationSeparator" w:id="0">
    <w:p w14:paraId="31858315" w14:textId="77777777" w:rsidR="006F3E7B" w:rsidRPr="00312B4B" w:rsidRDefault="006F3E7B">
      <w:r w:rsidRPr="00312B4B">
        <w:continuationSeparator/>
      </w:r>
    </w:p>
  </w:footnote>
  <w:footnote w:id="1">
    <w:p w14:paraId="6366FDFE" w14:textId="7F87E0E0" w:rsidR="002D1AC4" w:rsidRPr="00CA75DB" w:rsidRDefault="002D1AC4" w:rsidP="00CA75DB">
      <w:pPr>
        <w:pStyle w:val="FootnoteText"/>
        <w:ind w:left="567" w:hanging="567"/>
        <w:rPr>
          <w:lang w:val="ga-IE"/>
        </w:rPr>
      </w:pPr>
      <w:r>
        <w:rPr>
          <w:rStyle w:val="FootnoteReference"/>
        </w:rPr>
        <w:footnoteRef/>
      </w:r>
      <w:r>
        <w:t xml:space="preserve"> </w:t>
      </w:r>
      <w:r>
        <w:rPr>
          <w:lang w:val="en-GB"/>
        </w:rPr>
        <w:tab/>
      </w:r>
      <w:proofErr w:type="spellStart"/>
      <w:r w:rsidRPr="007D5265">
        <w:rPr>
          <w:sz w:val="24"/>
          <w:szCs w:val="24"/>
          <w:lang w:val="ga-IE"/>
        </w:rPr>
        <w:t>Tarchuireadh</w:t>
      </w:r>
      <w:proofErr w:type="spellEnd"/>
      <w:r w:rsidRPr="007D5265">
        <w:rPr>
          <w:sz w:val="24"/>
          <w:szCs w:val="24"/>
          <w:lang w:val="ga-IE"/>
        </w:rPr>
        <w:t xml:space="preserve"> an ní ar ais chuig an gcoiste freagrach le haghaidh idirbheartaíocht idirinstitiúideach de bhun Riail </w:t>
      </w:r>
      <w:r>
        <w:rPr>
          <w:sz w:val="24"/>
          <w:szCs w:val="24"/>
          <w:lang w:val="ga-IE"/>
        </w:rPr>
        <w:t>60</w:t>
      </w:r>
      <w:r w:rsidRPr="007D5265">
        <w:rPr>
          <w:sz w:val="24"/>
          <w:szCs w:val="24"/>
          <w:lang w:val="ga-IE"/>
        </w:rPr>
        <w:t>(4), an ceathrú fomhír (A</w:t>
      </w:r>
      <w:r w:rsidR="00CE42D5">
        <w:rPr>
          <w:sz w:val="24"/>
          <w:szCs w:val="24"/>
          <w:lang w:val="ga-IE"/>
        </w:rPr>
        <w:t>10</w:t>
      </w:r>
      <w:r w:rsidRPr="007D5265">
        <w:rPr>
          <w:sz w:val="24"/>
          <w:szCs w:val="24"/>
          <w:lang w:val="ga-IE"/>
        </w:rPr>
        <w:t>-0</w:t>
      </w:r>
      <w:r>
        <w:rPr>
          <w:sz w:val="24"/>
          <w:szCs w:val="24"/>
          <w:lang w:val="ga-IE"/>
        </w:rPr>
        <w:t>069/2026</w:t>
      </w:r>
      <w:r w:rsidRPr="007D5265">
        <w:rPr>
          <w:sz w:val="24"/>
          <w:szCs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F6E3F" w14:textId="77777777" w:rsidR="00064002" w:rsidRPr="00312B4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74412" w14:textId="77777777" w:rsidR="00064002" w:rsidRPr="00312B4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3BC17" w14:textId="77777777" w:rsidR="00064002" w:rsidRPr="00312B4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88205880">
    <w:abstractNumId w:val="9"/>
  </w:num>
  <w:num w:numId="2" w16cid:durableId="1279607085">
    <w:abstractNumId w:val="9"/>
  </w:num>
  <w:num w:numId="3" w16cid:durableId="1583678771">
    <w:abstractNumId w:val="7"/>
  </w:num>
  <w:num w:numId="4" w16cid:durableId="2118790907">
    <w:abstractNumId w:val="7"/>
  </w:num>
  <w:num w:numId="5" w16cid:durableId="362832123">
    <w:abstractNumId w:val="6"/>
  </w:num>
  <w:num w:numId="6" w16cid:durableId="530608327">
    <w:abstractNumId w:val="6"/>
  </w:num>
  <w:num w:numId="7" w16cid:durableId="122233910">
    <w:abstractNumId w:val="5"/>
  </w:num>
  <w:num w:numId="8" w16cid:durableId="1955405315">
    <w:abstractNumId w:val="5"/>
  </w:num>
  <w:num w:numId="9" w16cid:durableId="1759862796">
    <w:abstractNumId w:val="4"/>
  </w:num>
  <w:num w:numId="10" w16cid:durableId="704599992">
    <w:abstractNumId w:val="4"/>
  </w:num>
  <w:num w:numId="11" w16cid:durableId="1426996322">
    <w:abstractNumId w:val="8"/>
  </w:num>
  <w:num w:numId="12" w16cid:durableId="1897470342">
    <w:abstractNumId w:val="8"/>
  </w:num>
  <w:num w:numId="13" w16cid:durableId="550119121">
    <w:abstractNumId w:val="3"/>
  </w:num>
  <w:num w:numId="14" w16cid:durableId="397948200">
    <w:abstractNumId w:val="3"/>
  </w:num>
  <w:num w:numId="15" w16cid:durableId="220140658">
    <w:abstractNumId w:val="2"/>
  </w:num>
  <w:num w:numId="16" w16cid:durableId="1977222196">
    <w:abstractNumId w:val="2"/>
  </w:num>
  <w:num w:numId="17" w16cid:durableId="288822261">
    <w:abstractNumId w:val="1"/>
  </w:num>
  <w:num w:numId="18" w16cid:durableId="1891114584">
    <w:abstractNumId w:val="1"/>
  </w:num>
  <w:num w:numId="19" w16cid:durableId="242489980">
    <w:abstractNumId w:val="0"/>
  </w:num>
  <w:num w:numId="20" w16cid:durableId="883368190">
    <w:abstractNumId w:val="0"/>
  </w:num>
  <w:num w:numId="21" w16cid:durableId="1288581644">
    <w:abstractNumId w:val="9"/>
  </w:num>
  <w:num w:numId="22" w16cid:durableId="1731688978">
    <w:abstractNumId w:val="7"/>
  </w:num>
  <w:num w:numId="23" w16cid:durableId="1695036042">
    <w:abstractNumId w:val="6"/>
  </w:num>
  <w:num w:numId="24" w16cid:durableId="355888668">
    <w:abstractNumId w:val="5"/>
  </w:num>
  <w:num w:numId="25" w16cid:durableId="1498691925">
    <w:abstractNumId w:val="4"/>
  </w:num>
  <w:num w:numId="26" w16cid:durableId="1340035879">
    <w:abstractNumId w:val="8"/>
  </w:num>
  <w:num w:numId="27" w16cid:durableId="783503822">
    <w:abstractNumId w:val="3"/>
  </w:num>
  <w:num w:numId="28" w16cid:durableId="1254510290">
    <w:abstractNumId w:val="2"/>
  </w:num>
  <w:num w:numId="29" w16cid:durableId="1224441578">
    <w:abstractNumId w:val="1"/>
  </w:num>
  <w:num w:numId="30" w16cid:durableId="1161040263">
    <w:abstractNumId w:val="0"/>
  </w:num>
  <w:num w:numId="31" w16cid:durableId="1181159289">
    <w:abstractNumId w:val="9"/>
  </w:num>
  <w:num w:numId="32" w16cid:durableId="2027975119">
    <w:abstractNumId w:val="7"/>
  </w:num>
  <w:num w:numId="33" w16cid:durableId="1665738387">
    <w:abstractNumId w:val="6"/>
  </w:num>
  <w:num w:numId="34" w16cid:durableId="1901407426">
    <w:abstractNumId w:val="5"/>
  </w:num>
  <w:num w:numId="35" w16cid:durableId="1964145909">
    <w:abstractNumId w:val="4"/>
  </w:num>
  <w:num w:numId="36" w16cid:durableId="987904562">
    <w:abstractNumId w:val="8"/>
  </w:num>
  <w:num w:numId="37" w16cid:durableId="2028408650">
    <w:abstractNumId w:val="3"/>
  </w:num>
  <w:num w:numId="38" w16cid:durableId="2099213224">
    <w:abstractNumId w:val="2"/>
  </w:num>
  <w:num w:numId="39" w16cid:durableId="976839261">
    <w:abstractNumId w:val="1"/>
  </w:num>
  <w:num w:numId="40" w16cid:durableId="1227885650">
    <w:abstractNumId w:val="0"/>
  </w:num>
  <w:num w:numId="41" w16cid:durableId="2021930964">
    <w:abstractNumId w:val="10"/>
  </w:num>
  <w:num w:numId="42" w16cid:durableId="1670211799">
    <w:abstractNumId w:val="10"/>
  </w:num>
  <w:num w:numId="43" w16cid:durableId="1664770861">
    <w:abstractNumId w:val="10"/>
  </w:num>
  <w:num w:numId="44" w16cid:durableId="174075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9/2026"/>
    <w:docVar w:name="dvlangue" w:val="GA"/>
    <w:docVar w:name="dvnumam" w:val="72"/>
    <w:docVar w:name="dvpe" w:val="779.297"/>
    <w:docVar w:name="dvrapporteur" w:val=" Rapóirtéir:"/>
    <w:docVar w:name="dvstar" w:val="***I"/>
    <w:docVar w:name="dvtitre" w:val="Rún reachtach ó Pharlaimint na hEorpa an xx Xxxx 2026 ar an togra le haghaidh Rialachán ó Pharlaimint na hEorpa agus ón gComhairle maidir le coigeartú dleachtanna custaim ar allmhairiú earraí áirithe de thionscnamh Stáit Aontaithe Mheiriceá agus le tionscnamh taraif‑chuótaí i ndáil le hallmhairí d’earraí áirithe de thionscnamh Stáit Aontaithe Mheiriceá(COM(2025)0471 – C10-0193/2025 – 2025/0261(COD))"/>
  </w:docVars>
  <w:rsids>
    <w:rsidRoot w:val="006F3E7B"/>
    <w:rsid w:val="00002272"/>
    <w:rsid w:val="00055A24"/>
    <w:rsid w:val="00064002"/>
    <w:rsid w:val="000677B9"/>
    <w:rsid w:val="000831BA"/>
    <w:rsid w:val="000A42CC"/>
    <w:rsid w:val="000B4452"/>
    <w:rsid w:val="000B76C6"/>
    <w:rsid w:val="000E7DD9"/>
    <w:rsid w:val="0010095E"/>
    <w:rsid w:val="00125B37"/>
    <w:rsid w:val="00187494"/>
    <w:rsid w:val="001F32AE"/>
    <w:rsid w:val="00250D70"/>
    <w:rsid w:val="002767FF"/>
    <w:rsid w:val="002B18FE"/>
    <w:rsid w:val="002B5493"/>
    <w:rsid w:val="002D1AC4"/>
    <w:rsid w:val="00312B4B"/>
    <w:rsid w:val="00343214"/>
    <w:rsid w:val="00361C00"/>
    <w:rsid w:val="003811D0"/>
    <w:rsid w:val="00395FA1"/>
    <w:rsid w:val="003E15D4"/>
    <w:rsid w:val="00411CCE"/>
    <w:rsid w:val="0041666E"/>
    <w:rsid w:val="00421060"/>
    <w:rsid w:val="00471C19"/>
    <w:rsid w:val="00476D38"/>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3E7B"/>
    <w:rsid w:val="006F74FA"/>
    <w:rsid w:val="00731ADD"/>
    <w:rsid w:val="00734777"/>
    <w:rsid w:val="00747932"/>
    <w:rsid w:val="00751A4A"/>
    <w:rsid w:val="00756632"/>
    <w:rsid w:val="00762C74"/>
    <w:rsid w:val="00772765"/>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4146"/>
    <w:rsid w:val="00A1687D"/>
    <w:rsid w:val="00A2048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A75DB"/>
    <w:rsid w:val="00CC2357"/>
    <w:rsid w:val="00CE01E0"/>
    <w:rsid w:val="00CE42D5"/>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771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86274B"/>
  <w15:chartTrackingRefBased/>
  <w15:docId w15:val="{12B50A25-1D15-48F1-BABE-597CF60AC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72765"/>
    <w:pPr>
      <w:spacing w:after="120"/>
    </w:pPr>
  </w:style>
  <w:style w:type="paragraph" w:customStyle="1" w:styleId="NormalBold">
    <w:name w:val="NormalBold"/>
    <w:basedOn w:val="Normal"/>
    <w:link w:val="NormalBoldChar"/>
    <w:rsid w:val="00772765"/>
    <w:rPr>
      <w:b/>
    </w:rPr>
  </w:style>
  <w:style w:type="paragraph" w:customStyle="1" w:styleId="NormalHanging12a">
    <w:name w:val="NormalHanging12a"/>
    <w:basedOn w:val="Normal"/>
    <w:rsid w:val="00772765"/>
    <w:pPr>
      <w:spacing w:after="240"/>
      <w:ind w:left="567" w:hanging="567"/>
    </w:pPr>
  </w:style>
  <w:style w:type="paragraph" w:customStyle="1" w:styleId="AmColumnHeading">
    <w:name w:val="AmColumnHeading"/>
    <w:basedOn w:val="Normal"/>
    <w:rsid w:val="00772765"/>
    <w:pPr>
      <w:spacing w:after="240"/>
      <w:jc w:val="center"/>
    </w:pPr>
    <w:rPr>
      <w:i/>
    </w:rPr>
  </w:style>
  <w:style w:type="paragraph" w:customStyle="1" w:styleId="AmNumberTabs">
    <w:name w:val="AmNumberTabs"/>
    <w:basedOn w:val="Normal"/>
    <w:rsid w:val="0077276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72765"/>
    <w:pPr>
      <w:spacing w:before="240"/>
    </w:pPr>
    <w:rPr>
      <w:b/>
    </w:rPr>
  </w:style>
  <w:style w:type="paragraph" w:customStyle="1" w:styleId="EPComma">
    <w:name w:val="EPComma"/>
    <w:basedOn w:val="Normal"/>
    <w:rsid w:val="00772765"/>
    <w:pPr>
      <w:spacing w:before="480" w:after="240"/>
    </w:pPr>
  </w:style>
  <w:style w:type="character" w:styleId="Hyperlink">
    <w:name w:val="Hyperlink"/>
    <w:basedOn w:val="DefaultParagraphFont"/>
    <w:rsid w:val="00772765"/>
    <w:rPr>
      <w:color w:val="0563C1" w:themeColor="hyperlink"/>
      <w:u w:val="single"/>
    </w:rPr>
  </w:style>
  <w:style w:type="character" w:customStyle="1" w:styleId="Normal6Char">
    <w:name w:val="Normal6 Char"/>
    <w:link w:val="Normal6"/>
    <w:locked/>
    <w:rsid w:val="00772765"/>
    <w:rPr>
      <w:sz w:val="24"/>
      <w:lang w:val="ga-IE"/>
    </w:rPr>
  </w:style>
  <w:style w:type="paragraph" w:customStyle="1" w:styleId="Normal6">
    <w:name w:val="Normal6"/>
    <w:basedOn w:val="Normal"/>
    <w:link w:val="Normal6Char"/>
    <w:rsid w:val="00772765"/>
    <w:pPr>
      <w:spacing w:after="120"/>
    </w:pPr>
  </w:style>
  <w:style w:type="character" w:customStyle="1" w:styleId="NormalBoldChar">
    <w:name w:val="NormalBold Char"/>
    <w:link w:val="NormalBold"/>
    <w:locked/>
    <w:rsid w:val="00772765"/>
    <w:rPr>
      <w:b/>
      <w:sz w:val="24"/>
      <w:lang w:val="ga-IE"/>
    </w:rPr>
  </w:style>
  <w:style w:type="paragraph" w:customStyle="1" w:styleId="ColumnHeading">
    <w:name w:val="ColumnHeading"/>
    <w:basedOn w:val="Normal"/>
    <w:rsid w:val="00772765"/>
    <w:pPr>
      <w:spacing w:after="240"/>
      <w:jc w:val="center"/>
    </w:pPr>
    <w:rPr>
      <w:i/>
    </w:rPr>
  </w:style>
  <w:style w:type="paragraph" w:styleId="Revision">
    <w:name w:val="Revision"/>
    <w:hidden/>
    <w:uiPriority w:val="99"/>
    <w:semiHidden/>
    <w:rsid w:val="00CE01E0"/>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8271</Words>
  <Characters>43782</Characters>
  <Application>Microsoft Office Word</Application>
  <DocSecurity>0</DocSecurity>
  <Lines>364</Lines>
  <Paragraphs>103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CONNOR Edel</cp:lastModifiedBy>
  <cp:revision>2</cp:revision>
  <cp:lastPrinted>2004-11-19T15:42:00Z</cp:lastPrinted>
  <dcterms:created xsi:type="dcterms:W3CDTF">2026-03-26T12:57:00Z</dcterms:created>
  <dcterms:modified xsi:type="dcterms:W3CDTF">2026-03-26T12:57:00Z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A10-0069/2026</vt:lpwstr>
  </property>
  <property fmtid="{D5CDD505-2E9C-101B-9397-08002B2CF9AE}" pid="4" name="&lt;Type&gt;">
    <vt:lpwstr>RR</vt:lpwstr>
  </property>
</Properties>
</file>