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4FDB7702" w14:textId="77777777" w:rsidTr="0010095E">
        <w:tblPrEx>
          <w:tblW w:w="9072" w:type="dxa"/>
          <w:tblLook w:val="01E0"/>
        </w:tblPrEx>
        <w:trPr>
          <w:trHeight w:hRule="exact" w:val="1418"/>
        </w:trPr>
        <w:tc>
          <w:tcPr>
            <w:tcW w:w="6804" w:type="dxa"/>
            <w:shd w:val="clear" w:color="auto" w:fill="auto"/>
            <w:vAlign w:val="center"/>
          </w:tcPr>
          <w:p w:rsidR="00751A4A" w:rsidRPr="005E6860" w:rsidP="0010095E" w14:paraId="5D7BA016" w14:textId="77777777">
            <w:pPr>
              <w:pStyle w:val="EPName"/>
            </w:pPr>
            <w:r w:rsidRPr="005E6860">
              <w:t>European Parliament</w:t>
            </w:r>
          </w:p>
          <w:p w:rsidR="00751A4A" w:rsidRPr="005E6860" w:rsidP="005F1B17" w14:paraId="6AB9544A" w14:textId="77777777">
            <w:pPr>
              <w:pStyle w:val="EPTerm"/>
              <w:rPr>
                <w:rStyle w:val="HideTWBExt"/>
                <w:noProof w:val="0"/>
                <w:vanish w:val="0"/>
                <w:color w:val="auto"/>
              </w:rPr>
            </w:pPr>
            <w:r w:rsidRPr="005E6860">
              <w:t>2024</w:t>
            </w:r>
            <w:r w:rsidRPr="005E6860" w:rsidR="00817416">
              <w:t>-202</w:t>
            </w:r>
            <w:r w:rsidRPr="005E6860">
              <w:t>9</w:t>
            </w:r>
          </w:p>
        </w:tc>
        <w:tc>
          <w:tcPr>
            <w:tcW w:w="2268" w:type="dxa"/>
            <w:shd w:val="clear" w:color="auto" w:fill="auto"/>
          </w:tcPr>
          <w:p w:rsidR="00751A4A" w:rsidRPr="005E6860" w:rsidP="0010095E" w14:paraId="62E39517" w14:textId="77777777">
            <w:pPr>
              <w:pStyle w:val="EPLogo"/>
            </w:pPr>
            <w:r w:rsidRPr="005E6860">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5E6860" w:rsidP="004C5D52" w14:paraId="317177E5" w14:textId="77777777">
      <w:pPr>
        <w:pStyle w:val="LineTop"/>
      </w:pPr>
    </w:p>
    <w:p w:rsidR="00680577" w:rsidRPr="005E6860" w:rsidP="00680577" w14:paraId="691162CE" w14:textId="77777777">
      <w:pPr>
        <w:pStyle w:val="EPBodyTA1"/>
      </w:pPr>
      <w:r w:rsidRPr="005E6860">
        <w:t>TEXTS ADOPTED</w:t>
      </w:r>
    </w:p>
    <w:p w:rsidR="00D058B8" w:rsidRPr="005E6860" w:rsidP="00D058B8" w14:paraId="5B087823" w14:textId="77777777">
      <w:pPr>
        <w:pStyle w:val="LineBottom"/>
      </w:pPr>
    </w:p>
    <w:p w:rsidR="008D26C6" w:rsidRPr="005E6860" w:rsidP="008D26C6" w14:paraId="6EF5C7DB" w14:textId="118B6552">
      <w:pPr>
        <w:pStyle w:val="ATHeading1"/>
      </w:pPr>
      <w:bookmarkStart w:id="0" w:name="TANumber"/>
      <w:r w:rsidRPr="005E6860">
        <w:t>P10</w:t>
      </w:r>
      <w:r w:rsidRPr="005E6860">
        <w:t>_TA(2026)</w:t>
      </w:r>
      <w:bookmarkEnd w:id="0"/>
      <w:r w:rsidR="00395001">
        <w:t>0114</w:t>
      </w:r>
    </w:p>
    <w:p w:rsidR="008D26C6" w:rsidRPr="005E6860" w:rsidP="008D26C6" w14:paraId="66010109" w14:textId="770D7923">
      <w:pPr>
        <w:pStyle w:val="ATHeading2"/>
      </w:pPr>
      <w:bookmarkStart w:id="1" w:name="title"/>
      <w:r w:rsidRPr="005E6860">
        <w:t>Generalised scheme of tariff preferences</w:t>
      </w:r>
      <w:bookmarkEnd w:id="1"/>
    </w:p>
    <w:p w:rsidR="008D26C6" w:rsidRPr="005E6860" w:rsidP="008D26C6" w14:paraId="4F91A670" w14:textId="25E62947">
      <w:pPr>
        <w:rPr>
          <w:i/>
          <w:vanish/>
        </w:rPr>
      </w:pPr>
      <w:r>
        <w:rPr>
          <w:i/>
        </w:rPr>
        <w:fldChar w:fldCharType="begin"/>
      </w:r>
      <w:r w:rsidRPr="005E6860">
        <w:rPr>
          <w:i/>
        </w:rPr>
        <w:instrText xml:space="preserve"> TC"(</w:instrText>
      </w:r>
      <w:bookmarkStart w:id="2" w:name="DocNumber"/>
      <w:r w:rsidRPr="005E6860">
        <w:rPr>
          <w:i/>
        </w:rPr>
        <w:instrText>A9-0147/2022</w:instrText>
      </w:r>
      <w:bookmarkEnd w:id="2"/>
      <w:r w:rsidRPr="005E6860">
        <w:rPr>
          <w:i/>
        </w:rPr>
        <w:instrText xml:space="preserve"> - Rapporteur: </w:instrText>
      </w:r>
      <w:r w:rsidRPr="005E6860" w:rsidR="007D3367">
        <w:rPr>
          <w:i/>
        </w:rPr>
        <w:instrText>Bernd Lange</w:instrText>
      </w:r>
      <w:r w:rsidRPr="005E6860">
        <w:rPr>
          <w:i/>
        </w:rPr>
        <w:instrText xml:space="preserve">)"\l3 \n&gt; \* MERGEFORMAT </w:instrText>
      </w:r>
      <w:r>
        <w:rPr>
          <w:i/>
        </w:rPr>
        <w:fldChar w:fldCharType="end"/>
      </w:r>
    </w:p>
    <w:p w:rsidR="008D26C6" w:rsidRPr="005E6860" w:rsidP="008D26C6" w14:paraId="21AAED4F" w14:textId="77777777">
      <w:pPr>
        <w:rPr>
          <w:vanish/>
        </w:rPr>
      </w:pPr>
      <w:bookmarkStart w:id="3" w:name="Commission"/>
      <w:r w:rsidRPr="005E6860">
        <w:rPr>
          <w:vanish/>
        </w:rPr>
        <w:t>Committee on International Trade</w:t>
      </w:r>
      <w:bookmarkEnd w:id="3"/>
    </w:p>
    <w:p w:rsidR="008D26C6" w:rsidRPr="005E6860" w:rsidP="008D26C6" w14:paraId="355EA247" w14:textId="77777777">
      <w:pPr>
        <w:rPr>
          <w:vanish/>
        </w:rPr>
      </w:pPr>
      <w:bookmarkStart w:id="4" w:name="PE"/>
      <w:r w:rsidRPr="005E6860">
        <w:rPr>
          <w:vanish/>
        </w:rPr>
        <w:t>PE703.100</w:t>
      </w:r>
      <w:bookmarkEnd w:id="4"/>
    </w:p>
    <w:p w:rsidR="008D26C6" w:rsidRPr="005E6860" w:rsidP="008D26C6" w14:paraId="0A844893" w14:textId="3364DBF7">
      <w:pPr>
        <w:pStyle w:val="ATHeading3"/>
      </w:pPr>
      <w:bookmarkStart w:id="5" w:name="Sujet"/>
      <w:r w:rsidRPr="005E6860">
        <w:t xml:space="preserve">European Parliament legislative resolution of </w:t>
      </w:r>
      <w:r w:rsidRPr="005E6860" w:rsidR="00DF1973">
        <w:t xml:space="preserve">28 April </w:t>
      </w:r>
      <w:r w:rsidRPr="005E6860">
        <w:t>2026 on the proposal for a regulation of the European Parliament and of the Council on applying a generalised scheme of tariff preferences and repealing Regulation (EU) No 978/2012 of the European Parliament and of the Council</w:t>
      </w:r>
      <w:bookmarkEnd w:id="5"/>
      <w:r w:rsidRPr="005E6860">
        <w:t xml:space="preserve"> </w:t>
      </w:r>
      <w:bookmarkStart w:id="6" w:name="References"/>
      <w:r w:rsidRPr="005E6860">
        <w:t>(</w:t>
      </w:r>
      <w:r w:rsidRPr="005E6860">
        <w:t>COM(</w:t>
      </w:r>
      <w:r w:rsidRPr="005E6860">
        <w:t>2021)0579 – C9-0364/2021– 2021/0297(COD))</w:t>
      </w:r>
      <w:bookmarkEnd w:id="6"/>
    </w:p>
    <w:p w:rsidR="005A4D25" w:rsidRPr="005E6860" w:rsidP="005A4D25" w14:paraId="230E67EE" w14:textId="77777777">
      <w:pPr>
        <w:rPr>
          <w:b/>
        </w:rPr>
      </w:pPr>
      <w:r w:rsidRPr="005E6860">
        <w:rPr>
          <w:b/>
        </w:rPr>
        <w:t>(Ordinary legislative procedure: first reading)</w:t>
      </w:r>
    </w:p>
    <w:p w:rsidR="005A4D25" w:rsidRPr="005E6860" w:rsidP="005A4D25" w14:paraId="7AB5E81B" w14:textId="77777777">
      <w:pPr>
        <w:spacing w:before="480" w:after="240"/>
      </w:pPr>
      <w:r w:rsidRPr="005E6860">
        <w:rPr>
          <w:i/>
        </w:rPr>
        <w:t>The European Parliament</w:t>
      </w:r>
      <w:r w:rsidRPr="005E6860">
        <w:t>,</w:t>
      </w:r>
    </w:p>
    <w:p w:rsidR="005A4D25" w:rsidRPr="005E6860" w:rsidP="005A4D25" w14:paraId="2F963B10" w14:textId="77777777">
      <w:pPr>
        <w:spacing w:after="240"/>
        <w:ind w:left="567" w:hanging="567"/>
      </w:pPr>
      <w:r w:rsidRPr="005E6860">
        <w:t>–</w:t>
      </w:r>
      <w:r w:rsidRPr="005E6860">
        <w:tab/>
        <w:t>having regard to the Commission proposal to Parliament and the Council (COM(2021)0579),</w:t>
      </w:r>
    </w:p>
    <w:p w:rsidR="005A4D25" w:rsidRPr="005E6860" w:rsidP="005A4D25" w14:paraId="316493FA" w14:textId="151B28D0">
      <w:pPr>
        <w:spacing w:after="240"/>
        <w:ind w:left="567" w:hanging="567"/>
      </w:pPr>
      <w:r w:rsidRPr="005E6860">
        <w:t>–</w:t>
      </w:r>
      <w:r w:rsidRPr="005E6860">
        <w:tab/>
        <w:t xml:space="preserve">having regard to </w:t>
      </w:r>
      <w:r w:rsidRPr="005E6860">
        <w:rPr>
          <w:szCs w:val="24"/>
        </w:rPr>
        <w:t xml:space="preserve">Article 294(2) and </w:t>
      </w:r>
      <w:r w:rsidRPr="005E6860">
        <w:t>Article 207(</w:t>
      </w:r>
      <w:r w:rsidRPr="005E6860" w:rsidR="00A76D14">
        <w:t>2</w:t>
      </w:r>
      <w:r w:rsidRPr="005E6860">
        <w:t>) of the Treaty on the Functioning of the European Union, pursuant to which the Commission submitted the proposal to Parliament (C9-0364/2021),</w:t>
      </w:r>
    </w:p>
    <w:p w:rsidR="005A4D25" w:rsidRPr="005E6860" w:rsidP="005A4D25" w14:paraId="7A8DBC60" w14:textId="77777777">
      <w:pPr>
        <w:spacing w:after="240"/>
        <w:ind w:left="567" w:hanging="567"/>
        <w:rPr>
          <w:szCs w:val="24"/>
        </w:rPr>
      </w:pPr>
      <w:r w:rsidRPr="005E6860">
        <w:rPr>
          <w:rFonts w:ascii="Symbol" w:hAnsi="Symbol"/>
          <w:szCs w:val="24"/>
        </w:rPr>
        <w:sym w:font="Symbol" w:char="F02D"/>
      </w:r>
      <w:r w:rsidRPr="005E6860">
        <w:rPr>
          <w:szCs w:val="24"/>
        </w:rPr>
        <w:tab/>
        <w:t>having regard to Article 294(3) of the Treaty on the Functioning of the European Union,</w:t>
      </w:r>
    </w:p>
    <w:p w:rsidR="00A76D14" w:rsidRPr="005E6860" w:rsidP="005A4D25" w14:paraId="3333FA7E" w14:textId="3E1E5935">
      <w:pPr>
        <w:spacing w:after="240"/>
        <w:ind w:left="567" w:hanging="567"/>
        <w:rPr>
          <w:szCs w:val="24"/>
        </w:rPr>
      </w:pPr>
      <w:r w:rsidRPr="005E6860">
        <w:rPr>
          <w:szCs w:val="24"/>
        </w:rPr>
        <w:t>–</w:t>
      </w:r>
      <w:r w:rsidRPr="005E6860">
        <w:rPr>
          <w:szCs w:val="24"/>
        </w:rPr>
        <w:tab/>
        <w:t>having regard to the provisional agreement approved by the committee responsible under Rule 75(4) of its Rules of Procedure and the undertaking given by the Council representative by letter of 19 December 2025 to approve Parliament’s position, in accordance with Article 294(4) of the Treaty on the Functioning of the European Union,</w:t>
      </w:r>
    </w:p>
    <w:p w:rsidR="005A4D25" w:rsidRPr="005E6860" w:rsidP="005A4D25" w14:paraId="2A80B7EC" w14:textId="4DF97EDD">
      <w:pPr>
        <w:spacing w:after="240"/>
        <w:ind w:left="567" w:hanging="567"/>
      </w:pPr>
      <w:r w:rsidRPr="005E6860">
        <w:t>–</w:t>
      </w:r>
      <w:r w:rsidRPr="005E6860">
        <w:tab/>
        <w:t xml:space="preserve">having regard to Rule </w:t>
      </w:r>
      <w:r w:rsidRPr="005E6860" w:rsidR="00A76D14">
        <w:t>60</w:t>
      </w:r>
      <w:r w:rsidRPr="005E6860">
        <w:t xml:space="preserve"> of its Rules of Procedure,</w:t>
      </w:r>
    </w:p>
    <w:p w:rsidR="005A4D25" w:rsidRPr="005E6860" w:rsidP="005A4D25" w14:paraId="271C94C1" w14:textId="77777777">
      <w:pPr>
        <w:spacing w:after="240"/>
        <w:ind w:left="567" w:hanging="567"/>
        <w:rPr>
          <w:color w:val="000000"/>
        </w:rPr>
      </w:pPr>
      <w:r w:rsidRPr="005E6860">
        <w:rPr>
          <w:szCs w:val="24"/>
        </w:rPr>
        <w:t>–</w:t>
      </w:r>
      <w:r w:rsidRPr="005E6860">
        <w:rPr>
          <w:szCs w:val="24"/>
        </w:rPr>
        <w:tab/>
        <w:t xml:space="preserve">having regard to the opinions of the </w:t>
      </w:r>
      <w:r w:rsidRPr="005E6860">
        <w:t xml:space="preserve">Committee on </w:t>
      </w:r>
      <w:r w:rsidRPr="005E6860">
        <w:rPr>
          <w:color w:val="000000"/>
        </w:rPr>
        <w:t xml:space="preserve">Foreign Affairs and </w:t>
      </w:r>
      <w:r w:rsidRPr="005E6860">
        <w:rPr>
          <w:szCs w:val="24"/>
        </w:rPr>
        <w:t xml:space="preserve">the Committee on </w:t>
      </w:r>
      <w:r w:rsidRPr="005E6860">
        <w:rPr>
          <w:color w:val="000000"/>
        </w:rPr>
        <w:t>Development,</w:t>
      </w:r>
    </w:p>
    <w:p w:rsidR="005A4D25" w:rsidRPr="005E6860" w:rsidP="005A4D25" w14:paraId="0E83768D" w14:textId="77777777">
      <w:pPr>
        <w:spacing w:after="240"/>
        <w:ind w:left="567" w:hanging="567"/>
      </w:pPr>
      <w:r w:rsidRPr="005E6860">
        <w:t>–</w:t>
      </w:r>
      <w:r w:rsidRPr="005E6860">
        <w:tab/>
        <w:t>having regard to the report of the Committee on International Trade (A9-0147/2022),</w:t>
      </w:r>
    </w:p>
    <w:p w:rsidR="005A4D25" w:rsidRPr="005E6860" w:rsidP="005A4D25" w14:paraId="6467A8CE" w14:textId="77777777">
      <w:pPr>
        <w:spacing w:after="240"/>
        <w:ind w:left="567" w:hanging="570"/>
      </w:pPr>
      <w:r w:rsidRPr="005E6860">
        <w:t>1.</w:t>
      </w:r>
      <w:r w:rsidRPr="005E6860">
        <w:tab/>
        <w:t>Adopts its position at first reading hereinafter set out;</w:t>
      </w:r>
    </w:p>
    <w:p w:rsidR="00DF1973" w:rsidRPr="005E6860" w:rsidP="005A4D25" w14:paraId="6D653B77" w14:textId="77777777">
      <w:pPr>
        <w:spacing w:after="240"/>
        <w:ind w:left="567" w:hanging="570"/>
        <w:sectPr w:rsidSect="000900DD">
          <w:footnotePr>
            <w:numRestart w:val="eachSect"/>
          </w:footnotePr>
          <w:endnotePr>
            <w:numFmt w:val="decimal"/>
          </w:endnotePr>
          <w:pgSz w:w="11906" w:h="16838" w:code="9"/>
          <w:pgMar w:top="1134" w:right="1418" w:bottom="1418" w:left="1418" w:header="1134" w:footer="567" w:gutter="0"/>
          <w:cols w:space="720"/>
          <w:noEndnote/>
          <w:docGrid w:linePitch="326"/>
        </w:sectPr>
      </w:pPr>
      <w:r w:rsidRPr="005E6860">
        <w:t>2.</w:t>
      </w:r>
      <w:r w:rsidRPr="005E6860">
        <w:tab/>
        <w:t>Instructs its President to forward its position to the Council, the Commission and the national parliaments.</w:t>
      </w:r>
    </w:p>
    <w:p w:rsidR="008A792F" w:rsidRPr="005E6860" w:rsidP="008A792F" w14:paraId="2F53AFEC" w14:textId="00F2ADA3">
      <w:pPr>
        <w:autoSpaceDE w:val="0"/>
        <w:autoSpaceDN w:val="0"/>
        <w:adjustRightInd w:val="0"/>
        <w:spacing w:after="240"/>
        <w:rPr>
          <w:rFonts w:eastAsia="Calibri"/>
          <w:b/>
          <w:bCs/>
          <w:color w:val="000000"/>
          <w:szCs w:val="24"/>
        </w:rPr>
      </w:pPr>
      <w:r w:rsidRPr="005E6860">
        <w:rPr>
          <w:rFonts w:eastAsia="Calibri"/>
          <w:b/>
          <w:bCs/>
          <w:color w:val="000000"/>
          <w:szCs w:val="24"/>
        </w:rPr>
        <w:t>P10_TC1-COD(2021)0297</w:t>
      </w:r>
    </w:p>
    <w:p w:rsidR="008A792F" w:rsidRPr="005E6860" w:rsidP="008A792F" w14:paraId="3890C002" w14:textId="1BED5050">
      <w:pPr>
        <w:widowControl/>
        <w:autoSpaceDE w:val="0"/>
        <w:autoSpaceDN w:val="0"/>
        <w:adjustRightInd w:val="0"/>
        <w:spacing w:before="120" w:after="240"/>
        <w:rPr>
          <w:rFonts w:eastAsia="Calibri"/>
          <w:b/>
          <w:bCs/>
          <w:szCs w:val="22"/>
          <w:lang w:eastAsia="en-US"/>
        </w:rPr>
      </w:pPr>
      <w:r w:rsidRPr="005E6860">
        <w:rPr>
          <w:rFonts w:eastAsia="Calibri"/>
          <w:b/>
          <w:bCs/>
          <w:szCs w:val="24"/>
        </w:rPr>
        <w:t>Position of the European Parliament adopted at first reading on 28 April 202</w:t>
      </w:r>
      <w:r w:rsidRPr="005E6860">
        <w:rPr>
          <w:rFonts w:eastAsia="Calibri"/>
          <w:b/>
          <w:bCs/>
          <w:szCs w:val="24"/>
          <w:lang w:val="ga-IE"/>
        </w:rPr>
        <w:t>6</w:t>
      </w:r>
      <w:r w:rsidRPr="005E6860">
        <w:rPr>
          <w:rFonts w:eastAsia="Calibri"/>
          <w:b/>
          <w:bCs/>
          <w:szCs w:val="24"/>
        </w:rPr>
        <w:t xml:space="preserve"> with a view to the adoption of Regulation (EU) 202</w:t>
      </w:r>
      <w:r w:rsidRPr="005E6860">
        <w:rPr>
          <w:rFonts w:eastAsia="Calibri"/>
          <w:b/>
          <w:bCs/>
          <w:szCs w:val="24"/>
          <w:lang w:val="ga-IE"/>
        </w:rPr>
        <w:t>6</w:t>
      </w:r>
      <w:r w:rsidRPr="005E6860">
        <w:rPr>
          <w:rFonts w:eastAsia="Calibri"/>
          <w:b/>
          <w:bCs/>
          <w:szCs w:val="24"/>
        </w:rPr>
        <w:t xml:space="preserve">/… of the European Parliament and of the Council </w:t>
      </w:r>
      <w:bookmarkStart w:id="7" w:name="_DV_M1"/>
      <w:bookmarkStart w:id="8" w:name="_DV_M2"/>
      <w:bookmarkEnd w:id="7"/>
      <w:bookmarkEnd w:id="8"/>
      <w:r w:rsidRPr="005E6860">
        <w:rPr>
          <w:rFonts w:eastAsia="Calibri"/>
          <w:b/>
          <w:bCs/>
          <w:szCs w:val="22"/>
          <w:lang w:eastAsia="en-US"/>
        </w:rPr>
        <w:t xml:space="preserve">on applying a </w:t>
      </w:r>
      <w:r w:rsidRPr="00F0198B">
        <w:rPr>
          <w:rFonts w:eastAsia="Calibri"/>
          <w:b/>
          <w:bCs/>
          <w:iCs/>
          <w:szCs w:val="22"/>
          <w:lang w:eastAsia="en-US"/>
        </w:rPr>
        <w:t xml:space="preserve">generalised </w:t>
      </w:r>
      <w:r w:rsidRPr="005E6860">
        <w:rPr>
          <w:rFonts w:eastAsia="Calibri"/>
          <w:b/>
          <w:bCs/>
          <w:szCs w:val="22"/>
          <w:lang w:eastAsia="en-US"/>
        </w:rPr>
        <w:t>scheme of tariff preferences and repealing Regulation (EU) No 978/2012</w:t>
      </w:r>
    </w:p>
    <w:p w:rsidR="00F0198B" w:rsidRPr="00F0198B" w:rsidP="00F0198B" w14:paraId="3B86F14C" w14:textId="77777777">
      <w:pPr>
        <w:keepNext/>
        <w:widowControl/>
        <w:spacing w:before="600" w:after="120"/>
        <w:rPr>
          <w:rFonts w:eastAsia="Calibri"/>
          <w:i/>
          <w:iCs/>
          <w:szCs w:val="22"/>
          <w:lang w:eastAsia="en-US"/>
        </w:rPr>
      </w:pPr>
      <w:r w:rsidRPr="00F0198B">
        <w:rPr>
          <w:rFonts w:eastAsia="Calibri"/>
          <w:i/>
          <w:iCs/>
          <w:szCs w:val="22"/>
          <w:lang w:eastAsia="en-US"/>
        </w:rPr>
        <w:t>(As an agreement was reached between Parliament and Council, Parliament's position corresponds to the final legislative act, Regulation (EU) 2026/1395.)</w:t>
      </w:r>
    </w:p>
    <w:sectPr w:rsidSect="00F0198B">
      <w:footnotePr>
        <w:numRestart w:val="eachSect"/>
      </w:footnotePr>
      <w:pgSz w:w="11920" w:h="16850"/>
      <w:pgMar w:top="1134" w:right="1134" w:bottom="1134" w:left="1134" w:header="0" w:footer="105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2">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3">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4">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5">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7">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9">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1">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2">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4">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5">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16">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17">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18">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19">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1">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2">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726566714">
    <w:abstractNumId w:val="0"/>
  </w:num>
  <w:num w:numId="2" w16cid:durableId="483468826">
    <w:abstractNumId w:val="7"/>
  </w:num>
  <w:num w:numId="3" w16cid:durableId="132795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0071770">
    <w:abstractNumId w:val="4"/>
  </w:num>
  <w:num w:numId="5" w16cid:durableId="1059862582">
    <w:abstractNumId w:val="11"/>
  </w:num>
  <w:num w:numId="6" w16cid:durableId="192768498">
    <w:abstractNumId w:val="14"/>
  </w:num>
  <w:num w:numId="7" w16cid:durableId="307787253">
    <w:abstractNumId w:val="13"/>
  </w:num>
  <w:num w:numId="8" w16cid:durableId="703754214">
    <w:abstractNumId w:val="21"/>
  </w:num>
  <w:num w:numId="9" w16cid:durableId="1792554488">
    <w:abstractNumId w:val="8"/>
  </w:num>
  <w:num w:numId="10" w16cid:durableId="1186288313">
    <w:abstractNumId w:val="9"/>
  </w:num>
  <w:num w:numId="11" w16cid:durableId="525561290">
    <w:abstractNumId w:val="10"/>
  </w:num>
  <w:num w:numId="12" w16cid:durableId="50227971">
    <w:abstractNumId w:val="12"/>
  </w:num>
  <w:num w:numId="13" w16cid:durableId="402334970">
    <w:abstractNumId w:val="22"/>
  </w:num>
  <w:num w:numId="14" w16cid:durableId="1387680788">
    <w:abstractNumId w:val="6"/>
  </w:num>
  <w:num w:numId="15" w16cid:durableId="398289919">
    <w:abstractNumId w:val="2"/>
  </w:num>
  <w:num w:numId="16" w16cid:durableId="928200261">
    <w:abstractNumId w:val="1"/>
  </w:num>
  <w:num w:numId="17" w16cid:durableId="1241253252">
    <w:abstractNumId w:val="17"/>
  </w:num>
  <w:num w:numId="18" w16cid:durableId="1114177584">
    <w:abstractNumId w:val="16"/>
  </w:num>
  <w:num w:numId="19" w16cid:durableId="968052574">
    <w:abstractNumId w:val="15"/>
  </w:num>
  <w:num w:numId="20" w16cid:durableId="1579635249">
    <w:abstractNumId w:val="19"/>
  </w:num>
  <w:num w:numId="21" w16cid:durableId="328409989">
    <w:abstractNumId w:val="18"/>
  </w:num>
  <w:num w:numId="22" w16cid:durableId="1055085742">
    <w:abstractNumId w:val="20"/>
  </w:num>
  <w:num w:numId="23" w16cid:durableId="202462196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C6"/>
    <w:rsid w:val="00002272"/>
    <w:rsid w:val="00023D7E"/>
    <w:rsid w:val="00064002"/>
    <w:rsid w:val="000677B9"/>
    <w:rsid w:val="000831BA"/>
    <w:rsid w:val="000900DD"/>
    <w:rsid w:val="000A42CC"/>
    <w:rsid w:val="000E107E"/>
    <w:rsid w:val="000E7DD9"/>
    <w:rsid w:val="0010095E"/>
    <w:rsid w:val="00125B37"/>
    <w:rsid w:val="001868F3"/>
    <w:rsid w:val="00187494"/>
    <w:rsid w:val="001F32AE"/>
    <w:rsid w:val="002420FB"/>
    <w:rsid w:val="002767FF"/>
    <w:rsid w:val="002B18FE"/>
    <w:rsid w:val="002B5493"/>
    <w:rsid w:val="00343214"/>
    <w:rsid w:val="00361C00"/>
    <w:rsid w:val="00395001"/>
    <w:rsid w:val="00395FA1"/>
    <w:rsid w:val="003E15D4"/>
    <w:rsid w:val="00411CCE"/>
    <w:rsid w:val="0041666E"/>
    <w:rsid w:val="00421060"/>
    <w:rsid w:val="00471C19"/>
    <w:rsid w:val="004867E3"/>
    <w:rsid w:val="00494A28"/>
    <w:rsid w:val="004B6132"/>
    <w:rsid w:val="004C0004"/>
    <w:rsid w:val="004C5D52"/>
    <w:rsid w:val="004F116D"/>
    <w:rsid w:val="0050519A"/>
    <w:rsid w:val="005072A1"/>
    <w:rsid w:val="00514517"/>
    <w:rsid w:val="0054073D"/>
    <w:rsid w:val="00545827"/>
    <w:rsid w:val="00560270"/>
    <w:rsid w:val="005A4D25"/>
    <w:rsid w:val="005C2568"/>
    <w:rsid w:val="005D7A22"/>
    <w:rsid w:val="005E6860"/>
    <w:rsid w:val="005F1B17"/>
    <w:rsid w:val="005F7543"/>
    <w:rsid w:val="006037C0"/>
    <w:rsid w:val="00604624"/>
    <w:rsid w:val="00614544"/>
    <w:rsid w:val="006631B6"/>
    <w:rsid w:val="00680577"/>
    <w:rsid w:val="006F74FA"/>
    <w:rsid w:val="00731ADD"/>
    <w:rsid w:val="00734777"/>
    <w:rsid w:val="00747932"/>
    <w:rsid w:val="00751A4A"/>
    <w:rsid w:val="00756632"/>
    <w:rsid w:val="00762C74"/>
    <w:rsid w:val="00786EC0"/>
    <w:rsid w:val="007A65F8"/>
    <w:rsid w:val="007D1690"/>
    <w:rsid w:val="007D3367"/>
    <w:rsid w:val="007E22AD"/>
    <w:rsid w:val="00817416"/>
    <w:rsid w:val="00842779"/>
    <w:rsid w:val="00865F67"/>
    <w:rsid w:val="00881A7B"/>
    <w:rsid w:val="008840E5"/>
    <w:rsid w:val="00887B3E"/>
    <w:rsid w:val="008A5AA7"/>
    <w:rsid w:val="008A792F"/>
    <w:rsid w:val="008C2AC6"/>
    <w:rsid w:val="008D1947"/>
    <w:rsid w:val="008D26C6"/>
    <w:rsid w:val="008E1130"/>
    <w:rsid w:val="008E5AD5"/>
    <w:rsid w:val="008F25B3"/>
    <w:rsid w:val="008F7945"/>
    <w:rsid w:val="00912A2A"/>
    <w:rsid w:val="00930C23"/>
    <w:rsid w:val="0093193B"/>
    <w:rsid w:val="009509D8"/>
    <w:rsid w:val="00950B64"/>
    <w:rsid w:val="00981893"/>
    <w:rsid w:val="00990874"/>
    <w:rsid w:val="00A1687D"/>
    <w:rsid w:val="00A43E52"/>
    <w:rsid w:val="00A4678D"/>
    <w:rsid w:val="00A46CAD"/>
    <w:rsid w:val="00A76D14"/>
    <w:rsid w:val="00A778C7"/>
    <w:rsid w:val="00AB441E"/>
    <w:rsid w:val="00AB6293"/>
    <w:rsid w:val="00AE0928"/>
    <w:rsid w:val="00AF3B82"/>
    <w:rsid w:val="00B12E95"/>
    <w:rsid w:val="00B22876"/>
    <w:rsid w:val="00B558F0"/>
    <w:rsid w:val="00B935BA"/>
    <w:rsid w:val="00BD145B"/>
    <w:rsid w:val="00BD48FE"/>
    <w:rsid w:val="00BD7BD8"/>
    <w:rsid w:val="00BE6ADC"/>
    <w:rsid w:val="00C05BFE"/>
    <w:rsid w:val="00C23CD4"/>
    <w:rsid w:val="00C32832"/>
    <w:rsid w:val="00C61C0C"/>
    <w:rsid w:val="00C941CB"/>
    <w:rsid w:val="00CC2357"/>
    <w:rsid w:val="00CD5003"/>
    <w:rsid w:val="00CF071A"/>
    <w:rsid w:val="00D058B8"/>
    <w:rsid w:val="00D41D7E"/>
    <w:rsid w:val="00D56C11"/>
    <w:rsid w:val="00D834A0"/>
    <w:rsid w:val="00D872DF"/>
    <w:rsid w:val="00D91E21"/>
    <w:rsid w:val="00DA7FCD"/>
    <w:rsid w:val="00DF1973"/>
    <w:rsid w:val="00E1712A"/>
    <w:rsid w:val="00E32DA2"/>
    <w:rsid w:val="00E365E1"/>
    <w:rsid w:val="00E564BE"/>
    <w:rsid w:val="00E64312"/>
    <w:rsid w:val="00E820A4"/>
    <w:rsid w:val="00E8636D"/>
    <w:rsid w:val="00EB006A"/>
    <w:rsid w:val="00EB4772"/>
    <w:rsid w:val="00EC7FA1"/>
    <w:rsid w:val="00ED169E"/>
    <w:rsid w:val="00ED4235"/>
    <w:rsid w:val="00EE458F"/>
    <w:rsid w:val="00F0198B"/>
    <w:rsid w:val="00F04346"/>
    <w:rsid w:val="00F075DC"/>
    <w:rsid w:val="00F149E9"/>
    <w:rsid w:val="00F5134D"/>
    <w:rsid w:val="00F731BA"/>
    <w:rsid w:val="00F74202"/>
    <w:rsid w:val="00F87713"/>
    <w:rsid w:val="00FB4360"/>
    <w:rsid w:val="00FD0C70"/>
  </w:rsids>
  <w:docVars>
    <w:docVar w:name="dvdocse" w:val="A9-0147/2022"/>
    <w:docVar w:name="dvlangue" w:val="EN"/>
    <w:docVar w:name="dvnumam" w:val="239"/>
    <w:docVar w:name="dvpe" w:val="703.100"/>
    <w:docVar w:name="dvrapporteur" w:val="Rapporteur: "/>
    <w:docVar w:name="dvstar" w:val="***I"/>
    <w:docVar w:name="dvtitre" w:val="European Parliament legislative resolution of xx Xxxx 2026 on the proposal for a regulation of the European Parliament and of the Council on applying a generalised scheme of tariff preferences and repealing Regulation (EU) No 978/2012 of the European Parliament and of the Council(COM(2021)0579 – C9-0364/2021– 2021/0297(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3861DCAA"/>
  <w15:chartTrackingRefBased/>
  <w15:docId w15:val="{62E6909B-527C-4DD7-9DEF-5B9D6E6E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A4D25"/>
    <w:rPr>
      <w:b/>
      <w:kern w:val="28"/>
      <w:sz w:val="28"/>
      <w:lang w:val="fr-FR" w:eastAsia="fr-FR"/>
    </w:rPr>
  </w:style>
  <w:style w:type="character" w:customStyle="1" w:styleId="Heading2Char">
    <w:name w:val="Heading 2 Char"/>
    <w:basedOn w:val="DefaultParagraphFont"/>
    <w:link w:val="Heading2"/>
    <w:uiPriority w:val="9"/>
    <w:rsid w:val="005A4D25"/>
    <w:rPr>
      <w:sz w:val="24"/>
      <w:lang w:val="fr-FR" w:eastAsia="fr-FR"/>
    </w:rPr>
  </w:style>
  <w:style w:type="character" w:customStyle="1" w:styleId="Heading3Char">
    <w:name w:val="Heading 3 Char"/>
    <w:basedOn w:val="DefaultParagraphFont"/>
    <w:link w:val="Heading3"/>
    <w:uiPriority w:val="9"/>
    <w:rsid w:val="005A4D25"/>
    <w:rPr>
      <w:rFonts w:ascii="Arial" w:hAnsi="Arial"/>
      <w:sz w:val="24"/>
      <w:lang w:val="fr-FR" w:eastAsia="fr-FR"/>
    </w:rPr>
  </w:style>
  <w:style w:type="character" w:customStyle="1" w:styleId="Heading4Char">
    <w:name w:val="Heading 4 Char"/>
    <w:basedOn w:val="DefaultParagraphFont"/>
    <w:link w:val="Heading4"/>
    <w:uiPriority w:val="9"/>
    <w:semiHidden/>
    <w:rsid w:val="005A4D25"/>
    <w:rPr>
      <w:sz w:val="24"/>
      <w:lang w:val="en-US" w:eastAsia="fr-FR"/>
    </w:rPr>
  </w:style>
  <w:style w:type="character" w:customStyle="1" w:styleId="Heading5Char">
    <w:name w:val="Heading 5 Char"/>
    <w:basedOn w:val="DefaultParagraphFont"/>
    <w:link w:val="Heading5"/>
    <w:uiPriority w:val="9"/>
    <w:semiHidden/>
    <w:rsid w:val="005A4D25"/>
    <w:rPr>
      <w:sz w:val="24"/>
      <w:lang w:val="en-US" w:eastAsia="fr-FR"/>
    </w:rPr>
  </w:style>
  <w:style w:type="character" w:customStyle="1" w:styleId="Heading6Char">
    <w:name w:val="Heading 6 Char"/>
    <w:basedOn w:val="DefaultParagraphFont"/>
    <w:link w:val="Heading6"/>
    <w:uiPriority w:val="9"/>
    <w:semiHidden/>
    <w:rsid w:val="005A4D25"/>
    <w:rPr>
      <w:i/>
      <w:sz w:val="22"/>
    </w:rPr>
  </w:style>
  <w:style w:type="character" w:customStyle="1" w:styleId="Heading7Char">
    <w:name w:val="Heading 7 Char"/>
    <w:basedOn w:val="DefaultParagraphFont"/>
    <w:link w:val="Heading7"/>
    <w:uiPriority w:val="9"/>
    <w:semiHidden/>
    <w:rsid w:val="005A4D25"/>
    <w:rPr>
      <w:rFonts w:ascii="Arial" w:hAnsi="Arial"/>
      <w:sz w:val="24"/>
    </w:rPr>
  </w:style>
  <w:style w:type="character" w:customStyle="1" w:styleId="Heading8Char">
    <w:name w:val="Heading 8 Char"/>
    <w:basedOn w:val="DefaultParagraphFont"/>
    <w:link w:val="Heading8"/>
    <w:uiPriority w:val="9"/>
    <w:semiHidden/>
    <w:rsid w:val="005A4D25"/>
    <w:rPr>
      <w:rFonts w:ascii="Arial" w:hAnsi="Arial"/>
      <w:i/>
      <w:sz w:val="24"/>
    </w:rPr>
  </w:style>
  <w:style w:type="character" w:customStyle="1" w:styleId="Heading9Char">
    <w:name w:val="Heading 9 Char"/>
    <w:basedOn w:val="DefaultParagraphFont"/>
    <w:link w:val="Heading9"/>
    <w:uiPriority w:val="9"/>
    <w:semiHidden/>
    <w:rsid w:val="005A4D25"/>
    <w:rPr>
      <w:rFonts w:ascii="Arial" w:hAnsi="Arial"/>
      <w:b/>
      <w:i/>
      <w:sz w:val="18"/>
    </w:rPr>
  </w:style>
  <w:style w:type="paragraph" w:styleId="TOCHeading">
    <w:name w:val="TOC Heading"/>
    <w:basedOn w:val="Normal"/>
    <w:next w:val="Normal"/>
    <w:uiPriority w:val="39"/>
    <w:unhideWhenUsed/>
    <w:qFormat/>
    <w:rsid w:val="005A4D25"/>
    <w:pPr>
      <w:widowControl/>
      <w:spacing w:after="240"/>
    </w:pPr>
  </w:style>
  <w:style w:type="paragraph" w:customStyle="1" w:styleId="EPFooter2">
    <w:name w:val="EPFooter2"/>
    <w:basedOn w:val="Normal"/>
    <w:next w:val="Normal"/>
    <w:rsid w:val="005A4D2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A4D25"/>
    <w:pPr>
      <w:keepNext/>
      <w:spacing w:after="240"/>
      <w:jc w:val="right"/>
    </w:pPr>
    <w:rPr>
      <w:rFonts w:ascii="Arial" w:hAnsi="Arial"/>
      <w:b/>
    </w:rPr>
  </w:style>
  <w:style w:type="paragraph" w:customStyle="1" w:styleId="Normal6a">
    <w:name w:val="Normal6a"/>
    <w:basedOn w:val="Normal"/>
    <w:rsid w:val="005A4D25"/>
    <w:pPr>
      <w:spacing w:after="120"/>
    </w:pPr>
    <w:rPr>
      <w:rFonts w:eastAsia="Calibri"/>
      <w:bCs/>
      <w:iCs/>
      <w:lang w:eastAsia="en-US"/>
    </w:rPr>
  </w:style>
  <w:style w:type="paragraph" w:customStyle="1" w:styleId="PageHeading">
    <w:name w:val="PageHeading"/>
    <w:basedOn w:val="Normal"/>
    <w:rsid w:val="005A4D25"/>
    <w:pPr>
      <w:keepNext/>
      <w:spacing w:after="480"/>
      <w:jc w:val="center"/>
    </w:pPr>
    <w:rPr>
      <w:rFonts w:ascii="Arial" w:hAnsi="Arial" w:cs="Arial"/>
      <w:b/>
    </w:rPr>
  </w:style>
  <w:style w:type="paragraph" w:customStyle="1" w:styleId="NormalBold">
    <w:name w:val="NormalBold"/>
    <w:basedOn w:val="Normal"/>
    <w:link w:val="NormalBoldChar"/>
    <w:rsid w:val="005A4D25"/>
    <w:rPr>
      <w:b/>
    </w:rPr>
  </w:style>
  <w:style w:type="character" w:customStyle="1" w:styleId="NormalBoldChar">
    <w:name w:val="NormalBold Char"/>
    <w:link w:val="NormalBold"/>
    <w:locked/>
    <w:rsid w:val="005A4D25"/>
    <w:rPr>
      <w:b/>
      <w:sz w:val="24"/>
    </w:rPr>
  </w:style>
  <w:style w:type="paragraph" w:customStyle="1" w:styleId="NormalBold12a">
    <w:name w:val="NormalBold12a"/>
    <w:basedOn w:val="Normal"/>
    <w:rsid w:val="005A4D25"/>
    <w:pPr>
      <w:spacing w:after="240"/>
    </w:pPr>
    <w:rPr>
      <w:b/>
    </w:rPr>
  </w:style>
  <w:style w:type="paragraph" w:customStyle="1" w:styleId="AmJustText">
    <w:name w:val="AmJustText"/>
    <w:basedOn w:val="Normal"/>
    <w:rsid w:val="005A4D25"/>
    <w:pPr>
      <w:spacing w:after="240"/>
    </w:pPr>
    <w:rPr>
      <w:i/>
    </w:rPr>
  </w:style>
  <w:style w:type="paragraph" w:customStyle="1" w:styleId="NormalHanging12a">
    <w:name w:val="NormalHanging12a"/>
    <w:basedOn w:val="Normal"/>
    <w:rsid w:val="005A4D25"/>
    <w:pPr>
      <w:spacing w:after="240"/>
      <w:ind w:left="567" w:hanging="567"/>
    </w:pPr>
  </w:style>
  <w:style w:type="paragraph" w:customStyle="1" w:styleId="CoverNormal24a">
    <w:name w:val="CoverNormal24a"/>
    <w:basedOn w:val="Normal"/>
    <w:rsid w:val="005A4D25"/>
    <w:pPr>
      <w:spacing w:after="480"/>
      <w:ind w:left="1417"/>
    </w:pPr>
  </w:style>
  <w:style w:type="paragraph" w:customStyle="1" w:styleId="CoverNormal">
    <w:name w:val="CoverNormal"/>
    <w:basedOn w:val="Normal"/>
    <w:rsid w:val="005A4D25"/>
    <w:pPr>
      <w:ind w:left="1418"/>
    </w:pPr>
  </w:style>
  <w:style w:type="paragraph" w:customStyle="1" w:styleId="AmCrossRef">
    <w:name w:val="AmCrossRef"/>
    <w:basedOn w:val="Normal"/>
    <w:rsid w:val="005A4D25"/>
    <w:pPr>
      <w:spacing w:before="240" w:after="240"/>
      <w:jc w:val="center"/>
    </w:pPr>
    <w:rPr>
      <w:i/>
    </w:rPr>
  </w:style>
  <w:style w:type="paragraph" w:customStyle="1" w:styleId="AmJustTitle">
    <w:name w:val="AmJustTitle"/>
    <w:basedOn w:val="Normal"/>
    <w:next w:val="AmJustText"/>
    <w:rsid w:val="005A4D25"/>
    <w:pPr>
      <w:keepNext/>
      <w:spacing w:before="240" w:after="240"/>
      <w:jc w:val="center"/>
    </w:pPr>
    <w:rPr>
      <w:i/>
    </w:rPr>
  </w:style>
  <w:style w:type="paragraph" w:customStyle="1" w:styleId="CoverReference">
    <w:name w:val="CoverReference"/>
    <w:basedOn w:val="Normal"/>
    <w:rsid w:val="005A4D25"/>
    <w:pPr>
      <w:spacing w:before="1080"/>
      <w:jc w:val="right"/>
    </w:pPr>
    <w:rPr>
      <w:rFonts w:ascii="Arial" w:hAnsi="Arial" w:cs="Arial"/>
      <w:b/>
    </w:rPr>
  </w:style>
  <w:style w:type="paragraph" w:customStyle="1" w:styleId="CoverDocType">
    <w:name w:val="CoverDocType"/>
    <w:basedOn w:val="Normal"/>
    <w:rsid w:val="005A4D25"/>
    <w:pPr>
      <w:ind w:left="1418"/>
    </w:pPr>
    <w:rPr>
      <w:rFonts w:ascii="Arial" w:hAnsi="Arial"/>
      <w:b/>
      <w:sz w:val="48"/>
    </w:rPr>
  </w:style>
  <w:style w:type="paragraph" w:customStyle="1" w:styleId="CoverDocType24a">
    <w:name w:val="CoverDocType24a"/>
    <w:basedOn w:val="Normal"/>
    <w:rsid w:val="005A4D25"/>
    <w:pPr>
      <w:spacing w:after="480"/>
      <w:ind w:left="1418"/>
    </w:pPr>
    <w:rPr>
      <w:rFonts w:ascii="Arial" w:hAnsi="Arial"/>
      <w:b/>
      <w:sz w:val="48"/>
    </w:rPr>
  </w:style>
  <w:style w:type="paragraph" w:customStyle="1" w:styleId="CoverDate">
    <w:name w:val="CoverDate"/>
    <w:basedOn w:val="Normal"/>
    <w:rsid w:val="005A4D25"/>
    <w:pPr>
      <w:spacing w:before="240" w:after="1200"/>
    </w:pPr>
  </w:style>
  <w:style w:type="paragraph" w:styleId="Header">
    <w:name w:val="header"/>
    <w:basedOn w:val="Normal"/>
    <w:link w:val="HeaderChar"/>
    <w:uiPriority w:val="99"/>
    <w:rsid w:val="005A4D25"/>
    <w:pPr>
      <w:tabs>
        <w:tab w:val="center" w:pos="4513"/>
        <w:tab w:val="right" w:pos="9026"/>
      </w:tabs>
    </w:pPr>
  </w:style>
  <w:style w:type="character" w:customStyle="1" w:styleId="HeaderChar">
    <w:name w:val="Header Char"/>
    <w:basedOn w:val="DefaultParagraphFont"/>
    <w:link w:val="Header"/>
    <w:uiPriority w:val="99"/>
    <w:rsid w:val="005A4D25"/>
    <w:rPr>
      <w:sz w:val="24"/>
    </w:rPr>
  </w:style>
  <w:style w:type="paragraph" w:customStyle="1" w:styleId="AmOrLang">
    <w:name w:val="AmOrLang"/>
    <w:basedOn w:val="Normal"/>
    <w:rsid w:val="005A4D25"/>
    <w:pPr>
      <w:spacing w:before="240" w:after="240"/>
      <w:jc w:val="right"/>
    </w:pPr>
  </w:style>
  <w:style w:type="paragraph" w:customStyle="1" w:styleId="AmColumnHeading">
    <w:name w:val="AmColumnHeading"/>
    <w:basedOn w:val="Normal"/>
    <w:rsid w:val="005A4D25"/>
    <w:pPr>
      <w:spacing w:after="240"/>
      <w:jc w:val="center"/>
    </w:pPr>
    <w:rPr>
      <w:i/>
    </w:rPr>
  </w:style>
  <w:style w:type="paragraph" w:customStyle="1" w:styleId="AmNumberTabs">
    <w:name w:val="AmNumberTabs"/>
    <w:basedOn w:val="Normal"/>
    <w:rsid w:val="005A4D2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A4D25"/>
    <w:pPr>
      <w:spacing w:before="240"/>
    </w:pPr>
    <w:rPr>
      <w:b/>
    </w:rPr>
  </w:style>
  <w:style w:type="paragraph" w:customStyle="1" w:styleId="EPBody">
    <w:name w:val="EPBody"/>
    <w:basedOn w:val="Normal"/>
    <w:rsid w:val="005A4D25"/>
    <w:pPr>
      <w:jc w:val="center"/>
    </w:pPr>
    <w:rPr>
      <w:rFonts w:ascii="Arial" w:hAnsi="Arial" w:cs="Arial"/>
      <w:i/>
      <w:sz w:val="22"/>
      <w:szCs w:val="22"/>
    </w:rPr>
  </w:style>
  <w:style w:type="paragraph" w:customStyle="1" w:styleId="EPFooter">
    <w:name w:val="EPFooter"/>
    <w:basedOn w:val="Normal"/>
    <w:rsid w:val="005A4D25"/>
    <w:pPr>
      <w:tabs>
        <w:tab w:val="center" w:pos="4535"/>
        <w:tab w:val="right" w:pos="9071"/>
      </w:tabs>
      <w:spacing w:before="240" w:after="240"/>
    </w:pPr>
    <w:rPr>
      <w:color w:val="010000"/>
      <w:sz w:val="22"/>
    </w:rPr>
  </w:style>
  <w:style w:type="paragraph" w:customStyle="1" w:styleId="EPComma">
    <w:name w:val="EPComma"/>
    <w:basedOn w:val="Normal"/>
    <w:rsid w:val="005A4D25"/>
    <w:pPr>
      <w:spacing w:before="480" w:after="240"/>
    </w:pPr>
  </w:style>
  <w:style w:type="paragraph" w:customStyle="1" w:styleId="Lgendesigne">
    <w:name w:val="Légende signe"/>
    <w:basedOn w:val="Normal"/>
    <w:rsid w:val="005A4D25"/>
    <w:pPr>
      <w:tabs>
        <w:tab w:val="right" w:pos="454"/>
        <w:tab w:val="left" w:pos="737"/>
      </w:tabs>
      <w:ind w:left="737" w:hanging="737"/>
    </w:pPr>
    <w:rPr>
      <w:snapToGrid w:val="0"/>
      <w:sz w:val="18"/>
      <w:lang w:eastAsia="en-US"/>
    </w:rPr>
  </w:style>
  <w:style w:type="paragraph" w:customStyle="1" w:styleId="Lgendetitre">
    <w:name w:val="Légende titre"/>
    <w:basedOn w:val="Normal"/>
    <w:rsid w:val="005A4D25"/>
    <w:pPr>
      <w:spacing w:before="240" w:after="240"/>
    </w:pPr>
    <w:rPr>
      <w:b/>
      <w:i/>
      <w:snapToGrid w:val="0"/>
      <w:lang w:eastAsia="en-US"/>
    </w:rPr>
  </w:style>
  <w:style w:type="paragraph" w:customStyle="1" w:styleId="Lgendestandard">
    <w:name w:val="Légende standard"/>
    <w:basedOn w:val="Normal"/>
    <w:rsid w:val="005A4D25"/>
    <w:rPr>
      <w:sz w:val="18"/>
    </w:rPr>
  </w:style>
  <w:style w:type="paragraph" w:styleId="ListParagraph">
    <w:name w:val="List Paragraph"/>
    <w:basedOn w:val="Normal"/>
    <w:uiPriority w:val="1"/>
    <w:qFormat/>
    <w:rsid w:val="005A4D25"/>
    <w:pPr>
      <w:ind w:left="720"/>
      <w:contextualSpacing/>
    </w:pPr>
  </w:style>
  <w:style w:type="paragraph" w:customStyle="1" w:styleId="ManualConsidrant">
    <w:name w:val="Manual Considérant"/>
    <w:basedOn w:val="Normal"/>
    <w:rsid w:val="005A4D25"/>
    <w:pPr>
      <w:widowControl/>
      <w:spacing w:before="120" w:after="120"/>
      <w:ind w:left="709" w:hanging="709"/>
      <w:jc w:val="both"/>
    </w:pPr>
    <w:rPr>
      <w:rFonts w:eastAsiaTheme="minorHAnsi"/>
      <w:szCs w:val="22"/>
      <w:lang w:eastAsia="en-US"/>
    </w:rPr>
  </w:style>
  <w:style w:type="character" w:customStyle="1" w:styleId="DeltaViewInsertion">
    <w:name w:val="DeltaView Insertion"/>
    <w:rsid w:val="005A4D25"/>
    <w:rPr>
      <w:b/>
      <w:bCs/>
      <w:i/>
      <w:iCs/>
      <w:spacing w:val="0"/>
    </w:rPr>
  </w:style>
  <w:style w:type="character" w:styleId="Hyperlink">
    <w:name w:val="Hyperlink"/>
    <w:uiPriority w:val="99"/>
    <w:unhideWhenUsed/>
    <w:rsid w:val="005A4D25"/>
    <w:rPr>
      <w:color w:val="0000FF"/>
      <w:u w:val="single"/>
    </w:rPr>
  </w:style>
  <w:style w:type="character" w:styleId="FollowedHyperlink">
    <w:name w:val="FollowedHyperlink"/>
    <w:basedOn w:val="DefaultParagraphFont"/>
    <w:uiPriority w:val="99"/>
    <w:unhideWhenUsed/>
    <w:rsid w:val="005A4D25"/>
    <w:rPr>
      <w:color w:val="954F72" w:themeColor="followedHyperlink"/>
      <w:u w:val="single"/>
    </w:rPr>
  </w:style>
  <w:style w:type="paragraph" w:customStyle="1" w:styleId="msonormal">
    <w:name w:val="msonormal"/>
    <w:basedOn w:val="Normal"/>
    <w:rsid w:val="005A4D25"/>
    <w:pPr>
      <w:widowControl/>
      <w:spacing w:before="100" w:beforeAutospacing="1" w:after="100" w:afterAutospacing="1"/>
    </w:pPr>
    <w:rPr>
      <w:szCs w:val="24"/>
    </w:rPr>
  </w:style>
  <w:style w:type="character" w:styleId="CommentReference">
    <w:name w:val="annotation reference"/>
    <w:basedOn w:val="DefaultParagraphFont"/>
    <w:uiPriority w:val="99"/>
    <w:rsid w:val="005A4D25"/>
    <w:rPr>
      <w:sz w:val="16"/>
      <w:szCs w:val="16"/>
    </w:rPr>
  </w:style>
  <w:style w:type="paragraph" w:styleId="CommentText">
    <w:name w:val="annotation text"/>
    <w:basedOn w:val="Normal"/>
    <w:link w:val="CommentTextChar"/>
    <w:uiPriority w:val="99"/>
    <w:rsid w:val="005A4D25"/>
    <w:rPr>
      <w:sz w:val="20"/>
    </w:rPr>
  </w:style>
  <w:style w:type="character" w:customStyle="1" w:styleId="CommentTextChar">
    <w:name w:val="Comment Text Char"/>
    <w:basedOn w:val="DefaultParagraphFont"/>
    <w:link w:val="CommentText"/>
    <w:uiPriority w:val="99"/>
    <w:rsid w:val="005A4D25"/>
  </w:style>
  <w:style w:type="paragraph" w:styleId="CommentSubject">
    <w:name w:val="annotation subject"/>
    <w:basedOn w:val="CommentText"/>
    <w:next w:val="CommentText"/>
    <w:link w:val="CommentSubjectChar"/>
    <w:uiPriority w:val="99"/>
    <w:unhideWhenUsed/>
    <w:rsid w:val="005A4D25"/>
    <w:rPr>
      <w:b/>
      <w:bCs/>
    </w:rPr>
  </w:style>
  <w:style w:type="character" w:customStyle="1" w:styleId="CommentSubjectChar">
    <w:name w:val="Comment Subject Char"/>
    <w:basedOn w:val="CommentTextChar"/>
    <w:link w:val="CommentSubject"/>
    <w:uiPriority w:val="99"/>
    <w:rsid w:val="005A4D25"/>
    <w:rPr>
      <w:b/>
      <w:bCs/>
    </w:rPr>
  </w:style>
  <w:style w:type="paragraph" w:styleId="BalloonText">
    <w:name w:val="Balloon Text"/>
    <w:basedOn w:val="Normal"/>
    <w:link w:val="BalloonTextChar"/>
    <w:unhideWhenUsed/>
    <w:rsid w:val="005A4D25"/>
    <w:rPr>
      <w:rFonts w:ascii="Segoe UI" w:hAnsi="Segoe UI" w:cs="Segoe UI"/>
      <w:sz w:val="18"/>
      <w:szCs w:val="18"/>
    </w:rPr>
  </w:style>
  <w:style w:type="character" w:customStyle="1" w:styleId="BalloonTextChar">
    <w:name w:val="Balloon Text Char"/>
    <w:basedOn w:val="DefaultParagraphFont"/>
    <w:link w:val="BalloonText"/>
    <w:rsid w:val="005A4D25"/>
    <w:rPr>
      <w:rFonts w:ascii="Segoe UI" w:hAnsi="Segoe UI" w:cs="Segoe UI"/>
      <w:sz w:val="18"/>
      <w:szCs w:val="18"/>
    </w:rPr>
  </w:style>
  <w:style w:type="paragraph" w:styleId="Revision">
    <w:name w:val="Revision"/>
    <w:hidden/>
    <w:uiPriority w:val="99"/>
    <w:semiHidden/>
    <w:rsid w:val="005A4D25"/>
    <w:rPr>
      <w:sz w:val="24"/>
    </w:rPr>
  </w:style>
  <w:style w:type="character" w:customStyle="1" w:styleId="Sup">
    <w:name w:val="Sup"/>
    <w:uiPriority w:val="1"/>
    <w:qFormat/>
    <w:rsid w:val="005A4D25"/>
    <w:rPr>
      <w:vertAlign w:val="superscript"/>
    </w:rPr>
  </w:style>
  <w:style w:type="character" w:customStyle="1" w:styleId="Normal6Char">
    <w:name w:val="Normal6 Char"/>
    <w:link w:val="Normal6"/>
    <w:locked/>
    <w:rsid w:val="005A4D25"/>
    <w:rPr>
      <w:sz w:val="24"/>
    </w:rPr>
  </w:style>
  <w:style w:type="paragraph" w:customStyle="1" w:styleId="Normal6">
    <w:name w:val="Normal6"/>
    <w:basedOn w:val="Normal"/>
    <w:link w:val="Normal6Char"/>
    <w:rsid w:val="005A4D25"/>
    <w:pPr>
      <w:spacing w:after="120"/>
    </w:pPr>
  </w:style>
  <w:style w:type="paragraph" w:customStyle="1" w:styleId="ColumnHeading">
    <w:name w:val="ColumnHeading"/>
    <w:basedOn w:val="Normal"/>
    <w:rsid w:val="005A4D25"/>
    <w:pPr>
      <w:spacing w:after="240"/>
      <w:jc w:val="center"/>
    </w:pPr>
    <w:rPr>
      <w:i/>
    </w:rPr>
  </w:style>
  <w:style w:type="paragraph" w:customStyle="1" w:styleId="NumPar1">
    <w:name w:val="NumPar 1"/>
    <w:basedOn w:val="Normal"/>
    <w:next w:val="Normal"/>
    <w:rsid w:val="005A4D25"/>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Normal"/>
    <w:rsid w:val="005A4D25"/>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Normal"/>
    <w:rsid w:val="005A4D25"/>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Normal"/>
    <w:rsid w:val="005A4D25"/>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Normal"/>
    <w:rsid w:val="005A4D25"/>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Normal"/>
    <w:rsid w:val="005A4D25"/>
    <w:pPr>
      <w:widowControl/>
      <w:numPr>
        <w:ilvl w:val="5"/>
        <w:numId w:val="3"/>
      </w:numPr>
      <w:spacing w:before="120" w:after="120"/>
      <w:jc w:val="both"/>
    </w:pPr>
    <w:rPr>
      <w:rFonts w:eastAsia="Calibri"/>
      <w:szCs w:val="22"/>
      <w:lang w:eastAsia="en-US"/>
    </w:rPr>
  </w:style>
  <w:style w:type="paragraph" w:customStyle="1" w:styleId="NumPar7">
    <w:name w:val="NumPar 7"/>
    <w:basedOn w:val="Normal"/>
    <w:next w:val="Normal"/>
    <w:rsid w:val="005A4D25"/>
    <w:pPr>
      <w:widowControl/>
      <w:numPr>
        <w:ilvl w:val="6"/>
        <w:numId w:val="3"/>
      </w:numPr>
      <w:spacing w:before="120" w:after="120"/>
      <w:jc w:val="both"/>
    </w:pPr>
    <w:rPr>
      <w:rFonts w:eastAsia="Calibri"/>
      <w:szCs w:val="22"/>
      <w:lang w:eastAsia="en-US"/>
    </w:rPr>
  </w:style>
  <w:style w:type="paragraph" w:customStyle="1" w:styleId="Normal12a">
    <w:name w:val="Normal12a"/>
    <w:basedOn w:val="Normal"/>
    <w:rsid w:val="005A4D25"/>
    <w:pPr>
      <w:spacing w:after="240"/>
    </w:pPr>
  </w:style>
  <w:style w:type="paragraph" w:customStyle="1" w:styleId="PageHeadingNotTOC">
    <w:name w:val="PageHeadingNotTOC"/>
    <w:basedOn w:val="Normal"/>
    <w:rsid w:val="005A4D25"/>
    <w:pPr>
      <w:keepNext/>
      <w:spacing w:after="480"/>
      <w:jc w:val="center"/>
    </w:pPr>
    <w:rPr>
      <w:rFonts w:ascii="Arial" w:hAnsi="Arial" w:cs="Arial"/>
      <w:b/>
    </w:rPr>
  </w:style>
  <w:style w:type="paragraph" w:customStyle="1" w:styleId="AmHeadingPA">
    <w:name w:val="AmHeadingPA"/>
    <w:basedOn w:val="Normal"/>
    <w:next w:val="Normal"/>
    <w:rsid w:val="005A4D25"/>
    <w:pPr>
      <w:spacing w:before="480" w:after="240"/>
      <w:jc w:val="center"/>
    </w:pPr>
    <w:rPr>
      <w:rFonts w:ascii="Arial" w:hAnsi="Arial"/>
      <w:b/>
      <w:caps/>
      <w:snapToGrid w:val="0"/>
      <w:szCs w:val="24"/>
      <w:lang w:eastAsia="en-US"/>
    </w:rPr>
  </w:style>
  <w:style w:type="paragraph" w:customStyle="1" w:styleId="Normal12Italic">
    <w:name w:val="Normal12Italic"/>
    <w:basedOn w:val="Normal"/>
    <w:rsid w:val="005A4D25"/>
    <w:pPr>
      <w:spacing w:after="240"/>
    </w:pPr>
    <w:rPr>
      <w:i/>
      <w:noProof/>
    </w:rPr>
  </w:style>
  <w:style w:type="paragraph" w:customStyle="1" w:styleId="JustificationTitle">
    <w:name w:val="JustificationTitle"/>
    <w:basedOn w:val="Normal"/>
    <w:next w:val="Normal"/>
    <w:rsid w:val="005A4D25"/>
    <w:pPr>
      <w:keepNext/>
      <w:spacing w:before="240" w:after="240"/>
      <w:jc w:val="center"/>
    </w:pPr>
    <w:rPr>
      <w:i/>
      <w:noProof/>
    </w:rPr>
  </w:style>
  <w:style w:type="paragraph" w:customStyle="1" w:styleId="AMNumberTabs0">
    <w:name w:val="AMNumberTabs"/>
    <w:basedOn w:val="Normal"/>
    <w:rsid w:val="005A4D2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ItalicCenter6a">
    <w:name w:val="NormalBoldItalicCenter6a"/>
    <w:basedOn w:val="Normal6a"/>
    <w:qFormat/>
    <w:rsid w:val="005A4D25"/>
    <w:pPr>
      <w:jc w:val="center"/>
    </w:pPr>
    <w:rPr>
      <w:rFonts w:eastAsia="Times New Roman"/>
      <w:b/>
      <w:bCs w:val="0"/>
      <w:i/>
      <w:iCs w:val="0"/>
      <w:lang w:eastAsia="en-GB"/>
    </w:rPr>
  </w:style>
  <w:style w:type="paragraph" w:customStyle="1" w:styleId="RollCallSymbols14pt">
    <w:name w:val="RollCallSymbols14pt"/>
    <w:basedOn w:val="Normal"/>
    <w:rsid w:val="005A4D2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A4D25"/>
    <w:pPr>
      <w:tabs>
        <w:tab w:val="center" w:pos="284"/>
        <w:tab w:val="left" w:pos="426"/>
      </w:tabs>
    </w:pPr>
    <w:rPr>
      <w:snapToGrid w:val="0"/>
      <w:lang w:eastAsia="en-US"/>
    </w:rPr>
  </w:style>
  <w:style w:type="paragraph" w:customStyle="1" w:styleId="RollCallVotes">
    <w:name w:val="RollCallVotes"/>
    <w:basedOn w:val="Normal"/>
    <w:rsid w:val="005A4D25"/>
    <w:pPr>
      <w:spacing w:before="120" w:after="120"/>
      <w:jc w:val="center"/>
    </w:pPr>
    <w:rPr>
      <w:b/>
      <w:bCs/>
      <w:snapToGrid w:val="0"/>
      <w:sz w:val="16"/>
      <w:lang w:eastAsia="en-US"/>
    </w:rPr>
  </w:style>
  <w:style w:type="paragraph" w:customStyle="1" w:styleId="RollCallTable">
    <w:name w:val="RollCallTable"/>
    <w:basedOn w:val="Normal"/>
    <w:rsid w:val="005A4D25"/>
    <w:pPr>
      <w:spacing w:before="120" w:after="120"/>
    </w:pPr>
    <w:rPr>
      <w:snapToGrid w:val="0"/>
      <w:sz w:val="16"/>
      <w:lang w:eastAsia="en-US"/>
    </w:rPr>
  </w:style>
  <w:style w:type="paragraph" w:customStyle="1" w:styleId="Normal24a">
    <w:name w:val="Normal24a"/>
    <w:basedOn w:val="Normal"/>
    <w:link w:val="Normal24aChar"/>
    <w:rsid w:val="005A4D25"/>
    <w:pPr>
      <w:spacing w:after="480"/>
    </w:pPr>
  </w:style>
  <w:style w:type="character" w:customStyle="1" w:styleId="Normal24aChar">
    <w:name w:val="Normal24a Char"/>
    <w:basedOn w:val="DefaultParagraphFont"/>
    <w:link w:val="Normal24a"/>
    <w:rsid w:val="005A4D25"/>
    <w:rPr>
      <w:sz w:val="24"/>
    </w:rPr>
  </w:style>
  <w:style w:type="character" w:customStyle="1" w:styleId="SupBoldItalic">
    <w:name w:val="SupBoldItalic"/>
    <w:uiPriority w:val="1"/>
    <w:qFormat/>
    <w:rsid w:val="005A4D25"/>
    <w:rPr>
      <w:b/>
      <w:i/>
      <w:vertAlign w:val="superscript"/>
    </w:rPr>
  </w:style>
  <w:style w:type="paragraph" w:styleId="Footer">
    <w:name w:val="footer"/>
    <w:basedOn w:val="Normal"/>
    <w:link w:val="FooterChar"/>
    <w:uiPriority w:val="99"/>
    <w:rsid w:val="005A4D25"/>
    <w:pPr>
      <w:tabs>
        <w:tab w:val="center" w:pos="4513"/>
        <w:tab w:val="right" w:pos="9026"/>
      </w:tabs>
    </w:pPr>
  </w:style>
  <w:style w:type="character" w:customStyle="1" w:styleId="FooterChar">
    <w:name w:val="Footer Char"/>
    <w:basedOn w:val="DefaultParagraphFont"/>
    <w:link w:val="Footer"/>
    <w:uiPriority w:val="99"/>
    <w:rsid w:val="005A4D25"/>
    <w:rPr>
      <w:sz w:val="24"/>
    </w:rPr>
  </w:style>
  <w:style w:type="paragraph" w:customStyle="1" w:styleId="AmDocTypeTab">
    <w:name w:val="AmDocTypeTab"/>
    <w:basedOn w:val="Normal"/>
    <w:rsid w:val="008A792F"/>
    <w:pPr>
      <w:tabs>
        <w:tab w:val="right" w:pos="9072"/>
      </w:tabs>
    </w:pPr>
    <w:rPr>
      <w:b/>
    </w:rPr>
  </w:style>
  <w:style w:type="paragraph" w:customStyle="1" w:styleId="NormalCenter12a">
    <w:name w:val="NormalCenter12a"/>
    <w:basedOn w:val="Normal"/>
    <w:rsid w:val="008A792F"/>
    <w:pPr>
      <w:spacing w:after="240"/>
      <w:jc w:val="center"/>
    </w:pPr>
  </w:style>
  <w:style w:type="paragraph" w:customStyle="1" w:styleId="AmDateTab">
    <w:name w:val="AmDateTab"/>
    <w:basedOn w:val="Normal"/>
    <w:rsid w:val="008A792F"/>
    <w:pPr>
      <w:tabs>
        <w:tab w:val="right" w:pos="9072"/>
      </w:tabs>
    </w:pPr>
  </w:style>
  <w:style w:type="paragraph" w:customStyle="1" w:styleId="AmHeadingConsam">
    <w:name w:val="AmHeadingConsam"/>
    <w:basedOn w:val="Normal"/>
    <w:next w:val="NormalCenter12a"/>
    <w:rsid w:val="008A792F"/>
    <w:pPr>
      <w:spacing w:before="720" w:after="240"/>
      <w:jc w:val="center"/>
    </w:pPr>
  </w:style>
  <w:style w:type="numbering" w:customStyle="1" w:styleId="NoList1">
    <w:name w:val="No List1"/>
    <w:next w:val="NoList"/>
    <w:uiPriority w:val="99"/>
    <w:semiHidden/>
    <w:unhideWhenUsed/>
    <w:rsid w:val="008A792F"/>
  </w:style>
  <w:style w:type="paragraph" w:customStyle="1" w:styleId="Title1">
    <w:name w:val="Title1"/>
    <w:basedOn w:val="Normal"/>
    <w:next w:val="Normal"/>
    <w:uiPriority w:val="10"/>
    <w:qFormat/>
    <w:rsid w:val="008A792F"/>
    <w:pPr>
      <w:widowControl/>
      <w:spacing w:before="240" w:after="60"/>
      <w:jc w:val="center"/>
      <w:outlineLvl w:val="0"/>
    </w:pPr>
    <w:rPr>
      <w:rFonts w:ascii="Arial" w:eastAsia="Yu Gothic Light"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8A792F"/>
    <w:rPr>
      <w:rFonts w:ascii="Arial" w:eastAsia="Yu Gothic Light" w:hAnsi="Arial" w:cs="Arial"/>
      <w:b/>
      <w:bCs/>
      <w:kern w:val="28"/>
      <w:sz w:val="32"/>
      <w:szCs w:val="32"/>
    </w:rPr>
  </w:style>
  <w:style w:type="paragraph" w:customStyle="1" w:styleId="Subtitle1">
    <w:name w:val="Subtitle1"/>
    <w:basedOn w:val="Normal"/>
    <w:next w:val="Normal"/>
    <w:uiPriority w:val="11"/>
    <w:qFormat/>
    <w:rsid w:val="008A792F"/>
    <w:pPr>
      <w:widowControl/>
      <w:spacing w:after="60"/>
      <w:jc w:val="center"/>
      <w:outlineLvl w:val="1"/>
    </w:pPr>
    <w:rPr>
      <w:rFonts w:ascii="Arial" w:eastAsia="Yu Gothic Light"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8A792F"/>
    <w:rPr>
      <w:rFonts w:ascii="Arial" w:eastAsia="Yu Gothic Light" w:hAnsi="Arial" w:cs="Arial"/>
      <w:sz w:val="24"/>
      <w:szCs w:val="24"/>
    </w:rPr>
  </w:style>
  <w:style w:type="character" w:styleId="Strong">
    <w:name w:val="Strong"/>
    <w:basedOn w:val="DefaultParagraphFont"/>
    <w:uiPriority w:val="22"/>
    <w:qFormat/>
    <w:rsid w:val="008A792F"/>
    <w:rPr>
      <w:b/>
      <w:bCs/>
    </w:rPr>
  </w:style>
  <w:style w:type="character" w:customStyle="1" w:styleId="Emphasis1">
    <w:name w:val="Emphasis1"/>
    <w:basedOn w:val="DefaultParagraphFont"/>
    <w:uiPriority w:val="20"/>
    <w:qFormat/>
    <w:rsid w:val="008A792F"/>
    <w:rPr>
      <w:rFonts w:ascii="Aptos" w:hAnsi="Aptos"/>
      <w:b/>
      <w:i/>
      <w:iCs/>
    </w:rPr>
  </w:style>
  <w:style w:type="paragraph" w:styleId="NoSpacing">
    <w:name w:val="No Spacing"/>
    <w:basedOn w:val="Normal"/>
    <w:uiPriority w:val="1"/>
    <w:qFormat/>
    <w:rsid w:val="008A792F"/>
    <w:pPr>
      <w:widowControl/>
      <w:jc w:val="both"/>
    </w:pPr>
    <w:rPr>
      <w:rFonts w:eastAsia="Aptos"/>
      <w:kern w:val="2"/>
      <w:szCs w:val="32"/>
      <w:lang w:eastAsia="en-US"/>
      <w14:ligatures w14:val="standardContextual"/>
    </w:rPr>
  </w:style>
  <w:style w:type="paragraph" w:styleId="Quote">
    <w:name w:val="Quote"/>
    <w:basedOn w:val="Normal"/>
    <w:next w:val="Normal"/>
    <w:link w:val="QuoteChar"/>
    <w:uiPriority w:val="29"/>
    <w:qFormat/>
    <w:rsid w:val="008A792F"/>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8A792F"/>
    <w:rPr>
      <w:rFonts w:eastAsia="Aptos"/>
      <w:i/>
      <w:kern w:val="2"/>
      <w:sz w:val="24"/>
      <w:szCs w:val="24"/>
      <w:lang w:eastAsia="en-US"/>
      <w14:ligatures w14:val="standardContextual"/>
    </w:rPr>
  </w:style>
  <w:style w:type="paragraph" w:styleId="IntenseQuote">
    <w:name w:val="Intense Quote"/>
    <w:basedOn w:val="Normal"/>
    <w:next w:val="Normal"/>
    <w:link w:val="IntenseQuoteChar"/>
    <w:uiPriority w:val="30"/>
    <w:qFormat/>
    <w:rsid w:val="008A792F"/>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8A792F"/>
    <w:rPr>
      <w:rFonts w:eastAsia="Aptos"/>
      <w:b/>
      <w:i/>
      <w:kern w:val="2"/>
      <w:sz w:val="24"/>
      <w:szCs w:val="22"/>
      <w:lang w:eastAsia="en-US"/>
      <w14:ligatures w14:val="standardContextual"/>
    </w:rPr>
  </w:style>
  <w:style w:type="character" w:customStyle="1" w:styleId="SubtleEmphasis1">
    <w:name w:val="Subtle Emphasis1"/>
    <w:uiPriority w:val="19"/>
    <w:qFormat/>
    <w:rsid w:val="008A792F"/>
    <w:rPr>
      <w:i/>
      <w:color w:val="5A5A5A"/>
    </w:rPr>
  </w:style>
  <w:style w:type="character" w:styleId="IntenseEmphasis">
    <w:name w:val="Intense Emphasis"/>
    <w:basedOn w:val="DefaultParagraphFont"/>
    <w:uiPriority w:val="21"/>
    <w:qFormat/>
    <w:rsid w:val="008A792F"/>
    <w:rPr>
      <w:b/>
      <w:i/>
      <w:sz w:val="24"/>
      <w:szCs w:val="24"/>
      <w:u w:val="single"/>
    </w:rPr>
  </w:style>
  <w:style w:type="character" w:styleId="SubtleReference">
    <w:name w:val="Subtle Reference"/>
    <w:basedOn w:val="DefaultParagraphFont"/>
    <w:uiPriority w:val="31"/>
    <w:qFormat/>
    <w:rsid w:val="008A792F"/>
    <w:rPr>
      <w:sz w:val="24"/>
      <w:szCs w:val="24"/>
      <w:u w:val="single"/>
    </w:rPr>
  </w:style>
  <w:style w:type="character" w:styleId="IntenseReference">
    <w:name w:val="Intense Reference"/>
    <w:basedOn w:val="DefaultParagraphFont"/>
    <w:uiPriority w:val="32"/>
    <w:qFormat/>
    <w:rsid w:val="008A792F"/>
    <w:rPr>
      <w:b/>
      <w:sz w:val="24"/>
      <w:u w:val="single"/>
    </w:rPr>
  </w:style>
  <w:style w:type="character" w:customStyle="1" w:styleId="BookTitle1">
    <w:name w:val="Book Title1"/>
    <w:basedOn w:val="DefaultParagraphFont"/>
    <w:uiPriority w:val="33"/>
    <w:qFormat/>
    <w:rsid w:val="008A792F"/>
    <w:rPr>
      <w:rFonts w:ascii="Aptos Display" w:eastAsia="Yu Gothic Light" w:hAnsi="Aptos Display"/>
      <w:b/>
      <w:i/>
      <w:sz w:val="24"/>
      <w:szCs w:val="24"/>
    </w:rPr>
  </w:style>
  <w:style w:type="numbering" w:customStyle="1" w:styleId="NoList11">
    <w:name w:val="No List11"/>
    <w:next w:val="NoList"/>
    <w:uiPriority w:val="99"/>
    <w:semiHidden/>
    <w:unhideWhenUsed/>
    <w:rsid w:val="008A792F"/>
  </w:style>
  <w:style w:type="paragraph" w:styleId="TOC4">
    <w:name w:val="toc 4"/>
    <w:basedOn w:val="Normal"/>
    <w:next w:val="Normal"/>
    <w:uiPriority w:val="39"/>
    <w:unhideWhenUsed/>
    <w:rsid w:val="008A792F"/>
    <w:pPr>
      <w:widowControl/>
      <w:tabs>
        <w:tab w:val="right" w:leader="dot" w:pos="9071"/>
      </w:tabs>
      <w:spacing w:before="60" w:after="120" w:line="360" w:lineRule="auto"/>
      <w:ind w:left="850" w:hanging="850"/>
    </w:pPr>
    <w:rPr>
      <w:rFonts w:eastAsia="Aptos"/>
      <w:szCs w:val="22"/>
      <w:lang w:eastAsia="en-US"/>
    </w:rPr>
  </w:style>
  <w:style w:type="paragraph" w:styleId="TOC5">
    <w:name w:val="toc 5"/>
    <w:basedOn w:val="Normal"/>
    <w:next w:val="Normal"/>
    <w:uiPriority w:val="39"/>
    <w:unhideWhenUsed/>
    <w:rsid w:val="008A792F"/>
    <w:pPr>
      <w:widowControl/>
      <w:tabs>
        <w:tab w:val="right" w:leader="dot" w:pos="9071"/>
      </w:tabs>
      <w:spacing w:before="300" w:after="120" w:line="360" w:lineRule="auto"/>
    </w:pPr>
    <w:rPr>
      <w:rFonts w:eastAsia="Aptos"/>
      <w:szCs w:val="22"/>
      <w:lang w:eastAsia="en-US"/>
    </w:rPr>
  </w:style>
  <w:style w:type="paragraph" w:styleId="TOC6">
    <w:name w:val="toc 6"/>
    <w:basedOn w:val="Normal"/>
    <w:next w:val="Normal"/>
    <w:uiPriority w:val="39"/>
    <w:unhideWhenUsed/>
    <w:rsid w:val="008A792F"/>
    <w:pPr>
      <w:widowControl/>
      <w:tabs>
        <w:tab w:val="right" w:leader="dot" w:pos="9071"/>
      </w:tabs>
      <w:spacing w:before="240" w:after="120" w:line="360" w:lineRule="auto"/>
    </w:pPr>
    <w:rPr>
      <w:rFonts w:eastAsia="Aptos"/>
      <w:szCs w:val="22"/>
      <w:lang w:eastAsia="en-US"/>
    </w:rPr>
  </w:style>
  <w:style w:type="paragraph" w:styleId="TOC7">
    <w:name w:val="toc 7"/>
    <w:basedOn w:val="Normal"/>
    <w:next w:val="Normal"/>
    <w:uiPriority w:val="39"/>
    <w:unhideWhenUsed/>
    <w:rsid w:val="008A792F"/>
    <w:pPr>
      <w:widowControl/>
      <w:tabs>
        <w:tab w:val="right" w:leader="dot" w:pos="9071"/>
      </w:tabs>
      <w:spacing w:before="180" w:after="120" w:line="360" w:lineRule="auto"/>
    </w:pPr>
    <w:rPr>
      <w:rFonts w:eastAsia="Aptos"/>
      <w:szCs w:val="22"/>
      <w:lang w:eastAsia="en-US"/>
    </w:rPr>
  </w:style>
  <w:style w:type="paragraph" w:styleId="TOC8">
    <w:name w:val="toc 8"/>
    <w:basedOn w:val="Normal"/>
    <w:next w:val="Normal"/>
    <w:uiPriority w:val="39"/>
    <w:unhideWhenUsed/>
    <w:rsid w:val="008A792F"/>
    <w:pPr>
      <w:widowControl/>
      <w:tabs>
        <w:tab w:val="right" w:leader="dot" w:pos="9071"/>
      </w:tabs>
      <w:spacing w:before="120" w:after="120" w:line="360" w:lineRule="auto"/>
    </w:pPr>
    <w:rPr>
      <w:rFonts w:eastAsia="Aptos"/>
      <w:szCs w:val="22"/>
      <w:lang w:eastAsia="en-US"/>
    </w:rPr>
  </w:style>
  <w:style w:type="paragraph" w:styleId="TOC9">
    <w:name w:val="toc 9"/>
    <w:basedOn w:val="Normal"/>
    <w:next w:val="Normal"/>
    <w:uiPriority w:val="39"/>
    <w:unhideWhenUsed/>
    <w:rsid w:val="008A792F"/>
    <w:pPr>
      <w:widowControl/>
      <w:tabs>
        <w:tab w:val="right" w:leader="dot" w:pos="9071"/>
      </w:tabs>
      <w:spacing w:before="120" w:after="120" w:line="360" w:lineRule="auto"/>
    </w:pPr>
    <w:rPr>
      <w:rFonts w:eastAsia="Aptos"/>
      <w:szCs w:val="22"/>
      <w:lang w:eastAsia="en-US"/>
    </w:rPr>
  </w:style>
  <w:style w:type="paragraph" w:customStyle="1" w:styleId="HeaderLandscape">
    <w:name w:val="HeaderLandscape"/>
    <w:basedOn w:val="Normal"/>
    <w:rsid w:val="008A792F"/>
    <w:pPr>
      <w:widowControl/>
      <w:tabs>
        <w:tab w:val="right" w:pos="14570"/>
      </w:tabs>
      <w:spacing w:before="120" w:after="120" w:line="360" w:lineRule="auto"/>
    </w:pPr>
    <w:rPr>
      <w:rFonts w:eastAsia="Aptos"/>
      <w:szCs w:val="22"/>
      <w:lang w:eastAsia="en-US"/>
    </w:rPr>
  </w:style>
  <w:style w:type="paragraph" w:customStyle="1" w:styleId="FooterLandscape">
    <w:name w:val="FooterLandscape"/>
    <w:basedOn w:val="Normal"/>
    <w:rsid w:val="008A792F"/>
    <w:pPr>
      <w:widowControl/>
      <w:tabs>
        <w:tab w:val="center" w:pos="7285"/>
        <w:tab w:val="center" w:pos="10930"/>
        <w:tab w:val="right" w:pos="14570"/>
      </w:tabs>
    </w:pPr>
    <w:rPr>
      <w:rFonts w:eastAsia="Aptos"/>
      <w:szCs w:val="22"/>
      <w:lang w:eastAsia="en-US"/>
    </w:rPr>
  </w:style>
  <w:style w:type="paragraph" w:customStyle="1" w:styleId="HeaderCouncil">
    <w:name w:val="Header Council"/>
    <w:basedOn w:val="Normal"/>
    <w:rsid w:val="008A792F"/>
    <w:pPr>
      <w:widowControl/>
    </w:pPr>
    <w:rPr>
      <w:rFonts w:eastAsia="Aptos"/>
      <w:sz w:val="2"/>
      <w:szCs w:val="22"/>
      <w:lang w:eastAsia="en-US"/>
    </w:rPr>
  </w:style>
  <w:style w:type="paragraph" w:customStyle="1" w:styleId="FooterCouncil">
    <w:name w:val="Footer Council"/>
    <w:basedOn w:val="Normal"/>
    <w:rsid w:val="008A792F"/>
    <w:pPr>
      <w:widowControl/>
    </w:pPr>
    <w:rPr>
      <w:rFonts w:eastAsia="Aptos"/>
      <w:sz w:val="2"/>
      <w:szCs w:val="22"/>
      <w:lang w:eastAsia="en-US"/>
    </w:rPr>
  </w:style>
  <w:style w:type="paragraph" w:customStyle="1" w:styleId="TechnicalBlock">
    <w:name w:val="Technical Block"/>
    <w:basedOn w:val="Normal"/>
    <w:next w:val="Normal"/>
    <w:rsid w:val="008A792F"/>
    <w:pPr>
      <w:widowControl/>
      <w:spacing w:after="240"/>
      <w:jc w:val="center"/>
    </w:pPr>
    <w:rPr>
      <w:rFonts w:eastAsia="Aptos"/>
      <w:szCs w:val="22"/>
      <w:lang w:eastAsia="en-US"/>
    </w:rPr>
  </w:style>
  <w:style w:type="character" w:customStyle="1" w:styleId="Marker">
    <w:name w:val="Marker"/>
    <w:basedOn w:val="DefaultParagraphFont"/>
    <w:rsid w:val="008A792F"/>
    <w:rPr>
      <w:color w:val="0000FF"/>
      <w:bdr w:val="none" w:sz="0" w:space="0" w:color="auto"/>
      <w:shd w:val="clear" w:color="auto" w:fill="auto"/>
    </w:rPr>
  </w:style>
  <w:style w:type="character" w:customStyle="1" w:styleId="Marker1">
    <w:name w:val="Marker1"/>
    <w:basedOn w:val="DefaultParagraphFont"/>
    <w:rsid w:val="008A792F"/>
    <w:rPr>
      <w:color w:val="008000"/>
      <w:bdr w:val="none" w:sz="0" w:space="0" w:color="auto"/>
      <w:shd w:val="clear" w:color="auto" w:fill="auto"/>
    </w:rPr>
  </w:style>
  <w:style w:type="paragraph" w:customStyle="1" w:styleId="Text1">
    <w:name w:val="Text 1"/>
    <w:basedOn w:val="Normal"/>
    <w:rsid w:val="008A792F"/>
    <w:pPr>
      <w:widowControl/>
      <w:spacing w:before="120" w:after="120" w:line="360" w:lineRule="auto"/>
      <w:ind w:left="850"/>
    </w:pPr>
    <w:rPr>
      <w:rFonts w:eastAsia="Aptos"/>
      <w:szCs w:val="22"/>
      <w:lang w:eastAsia="en-US"/>
    </w:rPr>
  </w:style>
  <w:style w:type="paragraph" w:customStyle="1" w:styleId="Text2">
    <w:name w:val="Text 2"/>
    <w:basedOn w:val="Normal"/>
    <w:rsid w:val="008A792F"/>
    <w:pPr>
      <w:widowControl/>
      <w:spacing w:before="120" w:after="120" w:line="360" w:lineRule="auto"/>
      <w:ind w:left="1417"/>
    </w:pPr>
    <w:rPr>
      <w:rFonts w:eastAsia="Aptos"/>
      <w:szCs w:val="22"/>
      <w:lang w:eastAsia="en-US"/>
    </w:rPr>
  </w:style>
  <w:style w:type="paragraph" w:customStyle="1" w:styleId="Text3">
    <w:name w:val="Text 3"/>
    <w:basedOn w:val="Normal"/>
    <w:rsid w:val="008A792F"/>
    <w:pPr>
      <w:widowControl/>
      <w:spacing w:before="120" w:after="120" w:line="360" w:lineRule="auto"/>
      <w:ind w:left="1984"/>
    </w:pPr>
    <w:rPr>
      <w:rFonts w:eastAsia="Aptos"/>
      <w:szCs w:val="22"/>
      <w:lang w:eastAsia="en-US"/>
    </w:rPr>
  </w:style>
  <w:style w:type="paragraph" w:customStyle="1" w:styleId="Text4">
    <w:name w:val="Text 4"/>
    <w:basedOn w:val="Normal"/>
    <w:rsid w:val="008A792F"/>
    <w:pPr>
      <w:widowControl/>
      <w:spacing w:before="120" w:after="120" w:line="360" w:lineRule="auto"/>
      <w:ind w:left="2551"/>
    </w:pPr>
    <w:rPr>
      <w:rFonts w:eastAsia="Aptos"/>
      <w:szCs w:val="22"/>
      <w:lang w:eastAsia="en-US"/>
    </w:rPr>
  </w:style>
  <w:style w:type="paragraph" w:customStyle="1" w:styleId="Text5">
    <w:name w:val="Text 5"/>
    <w:basedOn w:val="Normal"/>
    <w:rsid w:val="008A792F"/>
    <w:pPr>
      <w:widowControl/>
      <w:spacing w:before="120" w:after="120" w:line="360" w:lineRule="auto"/>
      <w:ind w:left="3118"/>
    </w:pPr>
    <w:rPr>
      <w:rFonts w:eastAsia="Aptos"/>
      <w:szCs w:val="22"/>
      <w:lang w:eastAsia="en-US"/>
    </w:rPr>
  </w:style>
  <w:style w:type="paragraph" w:customStyle="1" w:styleId="Text6">
    <w:name w:val="Text 6"/>
    <w:basedOn w:val="Normal"/>
    <w:rsid w:val="008A792F"/>
    <w:pPr>
      <w:widowControl/>
      <w:spacing w:before="120" w:after="120" w:line="360" w:lineRule="auto"/>
      <w:ind w:left="3685"/>
    </w:pPr>
    <w:rPr>
      <w:rFonts w:eastAsia="Aptos"/>
      <w:szCs w:val="22"/>
      <w:lang w:eastAsia="en-US"/>
    </w:rPr>
  </w:style>
  <w:style w:type="paragraph" w:customStyle="1" w:styleId="Text7">
    <w:name w:val="Text 7"/>
    <w:basedOn w:val="Normal"/>
    <w:rsid w:val="008A792F"/>
    <w:pPr>
      <w:widowControl/>
      <w:spacing w:before="120" w:after="120" w:line="360" w:lineRule="auto"/>
      <w:ind w:left="4252"/>
    </w:pPr>
    <w:rPr>
      <w:rFonts w:eastAsia="Aptos"/>
      <w:szCs w:val="22"/>
      <w:lang w:eastAsia="en-US"/>
    </w:rPr>
  </w:style>
  <w:style w:type="paragraph" w:customStyle="1" w:styleId="Text8">
    <w:name w:val="Text 8"/>
    <w:basedOn w:val="Normal"/>
    <w:rsid w:val="008A792F"/>
    <w:pPr>
      <w:widowControl/>
      <w:spacing w:before="120" w:after="120" w:line="360" w:lineRule="auto"/>
      <w:ind w:left="4819"/>
    </w:pPr>
    <w:rPr>
      <w:rFonts w:eastAsia="Aptos"/>
      <w:szCs w:val="22"/>
      <w:lang w:eastAsia="en-US"/>
    </w:rPr>
  </w:style>
  <w:style w:type="paragraph" w:customStyle="1" w:styleId="Text9">
    <w:name w:val="Text 9"/>
    <w:basedOn w:val="Normal"/>
    <w:rsid w:val="008A792F"/>
    <w:pPr>
      <w:widowControl/>
      <w:spacing w:before="120" w:after="120" w:line="360" w:lineRule="auto"/>
      <w:ind w:left="5386"/>
    </w:pPr>
    <w:rPr>
      <w:rFonts w:eastAsia="Aptos"/>
      <w:szCs w:val="22"/>
      <w:lang w:eastAsia="en-US"/>
    </w:rPr>
  </w:style>
  <w:style w:type="paragraph" w:customStyle="1" w:styleId="Text10">
    <w:name w:val="Text 10"/>
    <w:basedOn w:val="Normal"/>
    <w:rsid w:val="008A792F"/>
    <w:pPr>
      <w:widowControl/>
      <w:spacing w:before="120" w:after="120" w:line="360" w:lineRule="auto"/>
      <w:ind w:left="5953"/>
    </w:pPr>
    <w:rPr>
      <w:rFonts w:eastAsia="Aptos"/>
      <w:szCs w:val="22"/>
      <w:lang w:eastAsia="en-US"/>
    </w:rPr>
  </w:style>
  <w:style w:type="paragraph" w:customStyle="1" w:styleId="NormalCentered">
    <w:name w:val="Normal Centered"/>
    <w:basedOn w:val="Normal"/>
    <w:rsid w:val="008A792F"/>
    <w:pPr>
      <w:widowControl/>
      <w:spacing w:before="120" w:after="120" w:line="360" w:lineRule="auto"/>
      <w:jc w:val="center"/>
    </w:pPr>
    <w:rPr>
      <w:rFonts w:eastAsia="Aptos"/>
      <w:szCs w:val="22"/>
      <w:lang w:eastAsia="en-US"/>
    </w:rPr>
  </w:style>
  <w:style w:type="paragraph" w:customStyle="1" w:styleId="NormalLeft">
    <w:name w:val="Normal Left"/>
    <w:basedOn w:val="Normal"/>
    <w:rsid w:val="008A792F"/>
    <w:pPr>
      <w:widowControl/>
      <w:spacing w:before="120" w:after="120" w:line="360" w:lineRule="auto"/>
    </w:pPr>
    <w:rPr>
      <w:rFonts w:eastAsia="Aptos"/>
      <w:szCs w:val="22"/>
      <w:lang w:eastAsia="en-US"/>
    </w:rPr>
  </w:style>
  <w:style w:type="paragraph" w:customStyle="1" w:styleId="NormalRight">
    <w:name w:val="Normal Right"/>
    <w:basedOn w:val="Normal"/>
    <w:rsid w:val="008A792F"/>
    <w:pPr>
      <w:widowControl/>
      <w:spacing w:before="120" w:after="120" w:line="360" w:lineRule="auto"/>
      <w:jc w:val="right"/>
    </w:pPr>
    <w:rPr>
      <w:rFonts w:eastAsia="Aptos"/>
      <w:szCs w:val="22"/>
      <w:lang w:eastAsia="en-US"/>
    </w:rPr>
  </w:style>
  <w:style w:type="paragraph" w:customStyle="1" w:styleId="QuotedText">
    <w:name w:val="Quoted Text"/>
    <w:basedOn w:val="Normal"/>
    <w:rsid w:val="008A792F"/>
    <w:pPr>
      <w:widowControl/>
      <w:spacing w:before="120" w:after="120" w:line="360" w:lineRule="auto"/>
      <w:ind w:left="1417"/>
    </w:pPr>
    <w:rPr>
      <w:rFonts w:eastAsia="Aptos"/>
      <w:szCs w:val="22"/>
      <w:lang w:eastAsia="en-US"/>
    </w:rPr>
  </w:style>
  <w:style w:type="paragraph" w:customStyle="1" w:styleId="Point0">
    <w:name w:val="Point 0"/>
    <w:basedOn w:val="Normal"/>
    <w:rsid w:val="008A792F"/>
    <w:pPr>
      <w:widowControl/>
      <w:spacing w:before="120" w:after="120" w:line="360" w:lineRule="auto"/>
      <w:ind w:left="850" w:hanging="850"/>
    </w:pPr>
    <w:rPr>
      <w:rFonts w:eastAsia="Aptos"/>
      <w:szCs w:val="22"/>
      <w:lang w:eastAsia="en-US"/>
    </w:rPr>
  </w:style>
  <w:style w:type="paragraph" w:customStyle="1" w:styleId="Point1">
    <w:name w:val="Point 1"/>
    <w:basedOn w:val="Normal"/>
    <w:rsid w:val="008A792F"/>
    <w:pPr>
      <w:widowControl/>
      <w:spacing w:before="120" w:after="120" w:line="360" w:lineRule="auto"/>
      <w:ind w:left="1417" w:hanging="567"/>
    </w:pPr>
    <w:rPr>
      <w:rFonts w:eastAsia="Aptos"/>
      <w:szCs w:val="22"/>
      <w:lang w:eastAsia="en-US"/>
    </w:rPr>
  </w:style>
  <w:style w:type="paragraph" w:customStyle="1" w:styleId="Point2">
    <w:name w:val="Point 2"/>
    <w:basedOn w:val="Normal"/>
    <w:rsid w:val="008A792F"/>
    <w:pPr>
      <w:widowControl/>
      <w:spacing w:before="120" w:after="120" w:line="360" w:lineRule="auto"/>
      <w:ind w:left="1984" w:hanging="567"/>
    </w:pPr>
    <w:rPr>
      <w:rFonts w:eastAsia="Aptos"/>
      <w:szCs w:val="22"/>
      <w:lang w:eastAsia="en-US"/>
    </w:rPr>
  </w:style>
  <w:style w:type="paragraph" w:customStyle="1" w:styleId="Point3">
    <w:name w:val="Point 3"/>
    <w:basedOn w:val="Normal"/>
    <w:rsid w:val="008A792F"/>
    <w:pPr>
      <w:widowControl/>
      <w:spacing w:before="120" w:after="120" w:line="360" w:lineRule="auto"/>
      <w:ind w:left="2551" w:hanging="567"/>
    </w:pPr>
    <w:rPr>
      <w:rFonts w:eastAsia="Aptos"/>
      <w:szCs w:val="22"/>
      <w:lang w:eastAsia="en-US"/>
    </w:rPr>
  </w:style>
  <w:style w:type="paragraph" w:customStyle="1" w:styleId="Point4">
    <w:name w:val="Point 4"/>
    <w:basedOn w:val="Normal"/>
    <w:rsid w:val="008A792F"/>
    <w:pPr>
      <w:widowControl/>
      <w:spacing w:before="120" w:after="120" w:line="360" w:lineRule="auto"/>
      <w:ind w:left="3118" w:hanging="567"/>
    </w:pPr>
    <w:rPr>
      <w:rFonts w:eastAsia="Aptos"/>
      <w:szCs w:val="22"/>
      <w:lang w:eastAsia="en-US"/>
    </w:rPr>
  </w:style>
  <w:style w:type="paragraph" w:customStyle="1" w:styleId="Point5">
    <w:name w:val="Point 5"/>
    <w:basedOn w:val="Normal"/>
    <w:rsid w:val="008A792F"/>
    <w:pPr>
      <w:widowControl/>
      <w:spacing w:before="120" w:after="120" w:line="360" w:lineRule="auto"/>
      <w:ind w:left="3685" w:hanging="567"/>
    </w:pPr>
    <w:rPr>
      <w:rFonts w:eastAsia="Aptos"/>
      <w:szCs w:val="22"/>
      <w:lang w:eastAsia="en-US"/>
    </w:rPr>
  </w:style>
  <w:style w:type="paragraph" w:customStyle="1" w:styleId="Point6">
    <w:name w:val="Point 6"/>
    <w:basedOn w:val="Normal"/>
    <w:rsid w:val="008A792F"/>
    <w:pPr>
      <w:widowControl/>
      <w:spacing w:before="120" w:after="120" w:line="360" w:lineRule="auto"/>
      <w:ind w:left="4252" w:hanging="567"/>
    </w:pPr>
    <w:rPr>
      <w:rFonts w:eastAsia="Aptos"/>
      <w:szCs w:val="22"/>
      <w:lang w:eastAsia="en-US"/>
    </w:rPr>
  </w:style>
  <w:style w:type="paragraph" w:customStyle="1" w:styleId="Point7">
    <w:name w:val="Point 7"/>
    <w:basedOn w:val="Normal"/>
    <w:rsid w:val="008A792F"/>
    <w:pPr>
      <w:widowControl/>
      <w:spacing w:before="120" w:after="120" w:line="360" w:lineRule="auto"/>
      <w:ind w:left="4819" w:hanging="567"/>
    </w:pPr>
    <w:rPr>
      <w:rFonts w:eastAsia="Aptos"/>
      <w:szCs w:val="22"/>
      <w:lang w:eastAsia="en-US"/>
    </w:rPr>
  </w:style>
  <w:style w:type="paragraph" w:customStyle="1" w:styleId="Point8">
    <w:name w:val="Point 8"/>
    <w:basedOn w:val="Normal"/>
    <w:rsid w:val="008A792F"/>
    <w:pPr>
      <w:widowControl/>
      <w:spacing w:before="120" w:after="120" w:line="360" w:lineRule="auto"/>
      <w:ind w:left="5386" w:hanging="567"/>
    </w:pPr>
    <w:rPr>
      <w:rFonts w:eastAsia="Aptos"/>
      <w:szCs w:val="22"/>
      <w:lang w:eastAsia="en-US"/>
    </w:rPr>
  </w:style>
  <w:style w:type="paragraph" w:customStyle="1" w:styleId="Point9">
    <w:name w:val="Point 9"/>
    <w:basedOn w:val="Normal"/>
    <w:rsid w:val="008A792F"/>
    <w:pPr>
      <w:widowControl/>
      <w:spacing w:before="120" w:after="120" w:line="360" w:lineRule="auto"/>
      <w:ind w:left="5953" w:hanging="567"/>
    </w:pPr>
    <w:rPr>
      <w:rFonts w:eastAsia="Aptos"/>
      <w:szCs w:val="22"/>
      <w:lang w:eastAsia="en-US"/>
    </w:rPr>
  </w:style>
  <w:style w:type="paragraph" w:customStyle="1" w:styleId="PointDouble0">
    <w:name w:val="PointDouble 0"/>
    <w:basedOn w:val="Normal"/>
    <w:rsid w:val="008A792F"/>
    <w:pPr>
      <w:widowControl/>
      <w:tabs>
        <w:tab w:val="left" w:pos="850"/>
      </w:tabs>
      <w:spacing w:before="120" w:after="120" w:line="360" w:lineRule="auto"/>
      <w:ind w:left="1417" w:hanging="1417"/>
    </w:pPr>
    <w:rPr>
      <w:rFonts w:eastAsia="Aptos"/>
      <w:szCs w:val="22"/>
      <w:lang w:eastAsia="en-US"/>
    </w:rPr>
  </w:style>
  <w:style w:type="paragraph" w:customStyle="1" w:styleId="PointDouble1">
    <w:name w:val="PointDouble 1"/>
    <w:basedOn w:val="Normal"/>
    <w:rsid w:val="008A792F"/>
    <w:pPr>
      <w:widowControl/>
      <w:tabs>
        <w:tab w:val="left" w:pos="1417"/>
      </w:tabs>
      <w:spacing w:before="120" w:after="120" w:line="360" w:lineRule="auto"/>
      <w:ind w:left="1984" w:hanging="1134"/>
    </w:pPr>
    <w:rPr>
      <w:rFonts w:eastAsia="Aptos"/>
      <w:szCs w:val="22"/>
      <w:lang w:eastAsia="en-US"/>
    </w:rPr>
  </w:style>
  <w:style w:type="paragraph" w:customStyle="1" w:styleId="PointDouble2">
    <w:name w:val="PointDouble 2"/>
    <w:basedOn w:val="Normal"/>
    <w:rsid w:val="008A792F"/>
    <w:pPr>
      <w:widowControl/>
      <w:tabs>
        <w:tab w:val="left" w:pos="1984"/>
      </w:tabs>
      <w:spacing w:before="120" w:after="120" w:line="360" w:lineRule="auto"/>
      <w:ind w:left="2551" w:hanging="1134"/>
    </w:pPr>
    <w:rPr>
      <w:rFonts w:eastAsia="Aptos"/>
      <w:szCs w:val="22"/>
      <w:lang w:eastAsia="en-US"/>
    </w:rPr>
  </w:style>
  <w:style w:type="paragraph" w:customStyle="1" w:styleId="PointDouble3">
    <w:name w:val="PointDouble 3"/>
    <w:basedOn w:val="Normal"/>
    <w:rsid w:val="008A792F"/>
    <w:pPr>
      <w:widowControl/>
      <w:tabs>
        <w:tab w:val="left" w:pos="2551"/>
      </w:tabs>
      <w:spacing w:before="120" w:after="120" w:line="360" w:lineRule="auto"/>
      <w:ind w:left="3118" w:hanging="1134"/>
    </w:pPr>
    <w:rPr>
      <w:rFonts w:eastAsia="Aptos"/>
      <w:szCs w:val="22"/>
      <w:lang w:eastAsia="en-US"/>
    </w:rPr>
  </w:style>
  <w:style w:type="paragraph" w:customStyle="1" w:styleId="PointDouble4">
    <w:name w:val="PointDouble 4"/>
    <w:basedOn w:val="Normal"/>
    <w:rsid w:val="008A792F"/>
    <w:pPr>
      <w:widowControl/>
      <w:tabs>
        <w:tab w:val="left" w:pos="3118"/>
      </w:tabs>
      <w:spacing w:before="120" w:after="120" w:line="360" w:lineRule="auto"/>
      <w:ind w:left="3685" w:hanging="1134"/>
    </w:pPr>
    <w:rPr>
      <w:rFonts w:eastAsia="Aptos"/>
      <w:szCs w:val="22"/>
      <w:lang w:eastAsia="en-US"/>
    </w:rPr>
  </w:style>
  <w:style w:type="paragraph" w:customStyle="1" w:styleId="PointDouble5">
    <w:name w:val="PointDouble 5"/>
    <w:basedOn w:val="Normal"/>
    <w:rsid w:val="008A792F"/>
    <w:pPr>
      <w:widowControl/>
      <w:tabs>
        <w:tab w:val="left" w:pos="3685"/>
      </w:tabs>
      <w:spacing w:before="120" w:after="120" w:line="360" w:lineRule="auto"/>
      <w:ind w:left="4252" w:hanging="1134"/>
    </w:pPr>
    <w:rPr>
      <w:rFonts w:eastAsia="Aptos"/>
      <w:szCs w:val="22"/>
      <w:lang w:eastAsia="en-US"/>
    </w:rPr>
  </w:style>
  <w:style w:type="paragraph" w:customStyle="1" w:styleId="PointTriple0">
    <w:name w:val="PointTriple 0"/>
    <w:basedOn w:val="Normal"/>
    <w:rsid w:val="008A792F"/>
    <w:pPr>
      <w:widowControl/>
      <w:tabs>
        <w:tab w:val="left" w:pos="850"/>
        <w:tab w:val="left" w:pos="1417"/>
      </w:tabs>
      <w:spacing w:before="120" w:after="120" w:line="360" w:lineRule="auto"/>
      <w:ind w:left="1984" w:hanging="1984"/>
    </w:pPr>
    <w:rPr>
      <w:rFonts w:eastAsia="Aptos"/>
      <w:szCs w:val="22"/>
      <w:lang w:eastAsia="en-US"/>
    </w:rPr>
  </w:style>
  <w:style w:type="paragraph" w:customStyle="1" w:styleId="PointTriple1">
    <w:name w:val="PointTriple 1"/>
    <w:basedOn w:val="Normal"/>
    <w:rsid w:val="008A792F"/>
    <w:pPr>
      <w:widowControl/>
      <w:tabs>
        <w:tab w:val="left" w:pos="1417"/>
        <w:tab w:val="left" w:pos="1984"/>
      </w:tabs>
      <w:spacing w:before="120" w:after="120" w:line="360" w:lineRule="auto"/>
      <w:ind w:left="2551" w:hanging="1701"/>
    </w:pPr>
    <w:rPr>
      <w:rFonts w:eastAsia="Aptos"/>
      <w:szCs w:val="22"/>
      <w:lang w:eastAsia="en-US"/>
    </w:rPr>
  </w:style>
  <w:style w:type="paragraph" w:customStyle="1" w:styleId="PointTriple2">
    <w:name w:val="PointTriple 2"/>
    <w:basedOn w:val="Normal"/>
    <w:rsid w:val="008A792F"/>
    <w:pPr>
      <w:widowControl/>
      <w:tabs>
        <w:tab w:val="left" w:pos="1984"/>
        <w:tab w:val="left" w:pos="2551"/>
      </w:tabs>
      <w:spacing w:before="120" w:after="120" w:line="360" w:lineRule="auto"/>
      <w:ind w:left="3118" w:hanging="1701"/>
    </w:pPr>
    <w:rPr>
      <w:rFonts w:eastAsia="Aptos"/>
      <w:szCs w:val="22"/>
      <w:lang w:eastAsia="en-US"/>
    </w:rPr>
  </w:style>
  <w:style w:type="paragraph" w:customStyle="1" w:styleId="PointTriple3">
    <w:name w:val="PointTriple 3"/>
    <w:basedOn w:val="Normal"/>
    <w:rsid w:val="008A792F"/>
    <w:pPr>
      <w:widowControl/>
      <w:tabs>
        <w:tab w:val="left" w:pos="2551"/>
        <w:tab w:val="left" w:pos="3118"/>
      </w:tabs>
      <w:spacing w:before="120" w:after="120" w:line="360" w:lineRule="auto"/>
      <w:ind w:left="3685" w:hanging="1701"/>
    </w:pPr>
    <w:rPr>
      <w:rFonts w:eastAsia="Aptos"/>
      <w:szCs w:val="22"/>
      <w:lang w:eastAsia="en-US"/>
    </w:rPr>
  </w:style>
  <w:style w:type="paragraph" w:customStyle="1" w:styleId="PointTriple4">
    <w:name w:val="PointTriple 4"/>
    <w:basedOn w:val="Normal"/>
    <w:rsid w:val="008A792F"/>
    <w:pPr>
      <w:widowControl/>
      <w:tabs>
        <w:tab w:val="left" w:pos="3118"/>
        <w:tab w:val="left" w:pos="3685"/>
      </w:tabs>
      <w:spacing w:before="120" w:after="120" w:line="360" w:lineRule="auto"/>
      <w:ind w:left="4252" w:hanging="1701"/>
    </w:pPr>
    <w:rPr>
      <w:rFonts w:eastAsia="Aptos"/>
      <w:szCs w:val="22"/>
      <w:lang w:eastAsia="en-US"/>
    </w:rPr>
  </w:style>
  <w:style w:type="paragraph" w:customStyle="1" w:styleId="PointTriple5">
    <w:name w:val="PointTriple 5"/>
    <w:basedOn w:val="Normal"/>
    <w:rsid w:val="008A792F"/>
    <w:pPr>
      <w:widowControl/>
      <w:tabs>
        <w:tab w:val="left" w:pos="3685"/>
        <w:tab w:val="left" w:pos="4252"/>
      </w:tabs>
      <w:spacing w:before="120" w:after="120" w:line="360" w:lineRule="auto"/>
      <w:ind w:left="4819" w:hanging="1701"/>
    </w:pPr>
    <w:rPr>
      <w:rFonts w:eastAsia="Aptos"/>
      <w:szCs w:val="22"/>
      <w:lang w:eastAsia="en-US"/>
    </w:rPr>
  </w:style>
  <w:style w:type="paragraph" w:customStyle="1" w:styleId="Tiret0">
    <w:name w:val="Tiret 0"/>
    <w:basedOn w:val="Normal"/>
    <w:rsid w:val="008A792F"/>
    <w:pPr>
      <w:widowControl/>
      <w:numPr>
        <w:numId w:val="4"/>
      </w:numPr>
      <w:tabs>
        <w:tab w:val="num" w:pos="360"/>
        <w:tab w:val="clear" w:pos="850"/>
      </w:tabs>
      <w:spacing w:before="120" w:after="120" w:line="360" w:lineRule="auto"/>
      <w:ind w:left="360" w:hanging="360"/>
    </w:pPr>
    <w:rPr>
      <w:rFonts w:eastAsia="Aptos"/>
      <w:szCs w:val="22"/>
      <w:lang w:eastAsia="en-US"/>
    </w:rPr>
  </w:style>
  <w:style w:type="paragraph" w:customStyle="1" w:styleId="Tiret1">
    <w:name w:val="Tiret 1"/>
    <w:basedOn w:val="Normal"/>
    <w:rsid w:val="008A792F"/>
    <w:pPr>
      <w:widowControl/>
      <w:numPr>
        <w:numId w:val="5"/>
      </w:numPr>
      <w:tabs>
        <w:tab w:val="num" w:pos="360"/>
        <w:tab w:val="clear" w:pos="1417"/>
      </w:tabs>
      <w:spacing w:before="120" w:after="120" w:line="360" w:lineRule="auto"/>
      <w:ind w:left="360" w:hanging="360"/>
    </w:pPr>
    <w:rPr>
      <w:rFonts w:eastAsia="Aptos"/>
      <w:szCs w:val="22"/>
      <w:lang w:eastAsia="en-US"/>
    </w:rPr>
  </w:style>
  <w:style w:type="paragraph" w:customStyle="1" w:styleId="Tiret2">
    <w:name w:val="Tiret 2"/>
    <w:basedOn w:val="Normal"/>
    <w:rsid w:val="008A792F"/>
    <w:pPr>
      <w:widowControl/>
      <w:numPr>
        <w:numId w:val="6"/>
      </w:numPr>
      <w:tabs>
        <w:tab w:val="num" w:pos="720"/>
        <w:tab w:val="clear" w:pos="1984"/>
      </w:tabs>
      <w:spacing w:before="120" w:after="120" w:line="360" w:lineRule="auto"/>
      <w:ind w:left="720" w:hanging="360"/>
    </w:pPr>
    <w:rPr>
      <w:rFonts w:eastAsia="Aptos"/>
      <w:szCs w:val="22"/>
      <w:lang w:eastAsia="en-US"/>
    </w:rPr>
  </w:style>
  <w:style w:type="paragraph" w:customStyle="1" w:styleId="Tiret3">
    <w:name w:val="Tiret 3"/>
    <w:basedOn w:val="Normal"/>
    <w:rsid w:val="008A792F"/>
    <w:pPr>
      <w:widowControl/>
      <w:numPr>
        <w:numId w:val="7"/>
      </w:numPr>
      <w:tabs>
        <w:tab w:val="num" w:pos="720"/>
        <w:tab w:val="clear" w:pos="2551"/>
      </w:tabs>
      <w:spacing w:before="120" w:after="120" w:line="360" w:lineRule="auto"/>
      <w:ind w:left="720" w:hanging="360"/>
    </w:pPr>
    <w:rPr>
      <w:rFonts w:eastAsia="Aptos"/>
      <w:szCs w:val="22"/>
      <w:lang w:eastAsia="en-US"/>
    </w:rPr>
  </w:style>
  <w:style w:type="paragraph" w:customStyle="1" w:styleId="Tiret4">
    <w:name w:val="Tiret 4"/>
    <w:basedOn w:val="Normal"/>
    <w:rsid w:val="008A792F"/>
    <w:pPr>
      <w:widowControl/>
      <w:numPr>
        <w:numId w:val="8"/>
      </w:numPr>
      <w:tabs>
        <w:tab w:val="num" w:pos="1080"/>
        <w:tab w:val="clear" w:pos="3118"/>
      </w:tabs>
      <w:spacing w:before="120" w:after="120" w:line="360" w:lineRule="auto"/>
      <w:ind w:left="1080" w:hanging="360"/>
    </w:pPr>
    <w:rPr>
      <w:rFonts w:eastAsia="Aptos"/>
      <w:szCs w:val="22"/>
      <w:lang w:eastAsia="en-US"/>
    </w:rPr>
  </w:style>
  <w:style w:type="paragraph" w:customStyle="1" w:styleId="Tiret5">
    <w:name w:val="Tiret 5"/>
    <w:basedOn w:val="Normal"/>
    <w:rsid w:val="008A792F"/>
    <w:pPr>
      <w:widowControl/>
      <w:numPr>
        <w:numId w:val="9"/>
      </w:numPr>
      <w:tabs>
        <w:tab w:val="num" w:pos="1080"/>
        <w:tab w:val="clear" w:pos="3685"/>
      </w:tabs>
      <w:spacing w:before="120" w:after="120" w:line="360" w:lineRule="auto"/>
      <w:ind w:left="1080" w:hanging="360"/>
    </w:pPr>
    <w:rPr>
      <w:rFonts w:eastAsia="Aptos"/>
      <w:szCs w:val="22"/>
      <w:lang w:eastAsia="en-US"/>
    </w:rPr>
  </w:style>
  <w:style w:type="paragraph" w:customStyle="1" w:styleId="Tiret6">
    <w:name w:val="Tiret 6"/>
    <w:basedOn w:val="Normal"/>
    <w:rsid w:val="008A792F"/>
    <w:pPr>
      <w:widowControl/>
      <w:numPr>
        <w:numId w:val="10"/>
      </w:numPr>
      <w:tabs>
        <w:tab w:val="num" w:pos="1440"/>
        <w:tab w:val="clear" w:pos="4252"/>
      </w:tabs>
      <w:spacing w:before="120" w:after="120" w:line="360" w:lineRule="auto"/>
      <w:ind w:left="1440" w:hanging="360"/>
    </w:pPr>
    <w:rPr>
      <w:rFonts w:eastAsia="Aptos"/>
      <w:szCs w:val="22"/>
      <w:lang w:eastAsia="en-US"/>
    </w:rPr>
  </w:style>
  <w:style w:type="paragraph" w:customStyle="1" w:styleId="Tiret7">
    <w:name w:val="Tiret 7"/>
    <w:basedOn w:val="Normal"/>
    <w:rsid w:val="008A792F"/>
    <w:pPr>
      <w:widowControl/>
      <w:numPr>
        <w:numId w:val="11"/>
      </w:numPr>
      <w:tabs>
        <w:tab w:val="num" w:pos="1440"/>
        <w:tab w:val="clear" w:pos="4819"/>
      </w:tabs>
      <w:spacing w:before="120" w:after="120" w:line="360" w:lineRule="auto"/>
      <w:ind w:left="1440" w:hanging="360"/>
    </w:pPr>
    <w:rPr>
      <w:rFonts w:eastAsia="Aptos"/>
      <w:szCs w:val="22"/>
      <w:lang w:eastAsia="en-US"/>
    </w:rPr>
  </w:style>
  <w:style w:type="paragraph" w:customStyle="1" w:styleId="Tiret8">
    <w:name w:val="Tiret 8"/>
    <w:basedOn w:val="Normal"/>
    <w:rsid w:val="008A792F"/>
    <w:pPr>
      <w:widowControl/>
      <w:numPr>
        <w:numId w:val="12"/>
      </w:numPr>
      <w:tabs>
        <w:tab w:val="num" w:pos="1800"/>
        <w:tab w:val="clear" w:pos="5386"/>
      </w:tabs>
      <w:spacing w:before="120" w:after="120" w:line="360" w:lineRule="auto"/>
      <w:ind w:left="1800" w:hanging="360"/>
    </w:pPr>
    <w:rPr>
      <w:rFonts w:eastAsia="Aptos"/>
      <w:szCs w:val="22"/>
      <w:lang w:eastAsia="en-US"/>
    </w:rPr>
  </w:style>
  <w:style w:type="paragraph" w:customStyle="1" w:styleId="ManualNumPar1">
    <w:name w:val="Manual NumPar 1"/>
    <w:basedOn w:val="Normal"/>
    <w:next w:val="Text1"/>
    <w:rsid w:val="008A792F"/>
    <w:pPr>
      <w:widowControl/>
      <w:spacing w:before="120" w:after="120" w:line="360" w:lineRule="auto"/>
      <w:ind w:left="850" w:hanging="850"/>
    </w:pPr>
    <w:rPr>
      <w:rFonts w:eastAsia="Aptos"/>
      <w:szCs w:val="22"/>
      <w:lang w:eastAsia="en-US"/>
    </w:rPr>
  </w:style>
  <w:style w:type="paragraph" w:customStyle="1" w:styleId="ManualNumPar2">
    <w:name w:val="Manual NumPar 2"/>
    <w:basedOn w:val="Normal"/>
    <w:next w:val="Text1"/>
    <w:rsid w:val="008A792F"/>
    <w:pPr>
      <w:widowControl/>
      <w:spacing w:before="120" w:after="120" w:line="360" w:lineRule="auto"/>
      <w:ind w:left="850" w:hanging="850"/>
    </w:pPr>
    <w:rPr>
      <w:rFonts w:eastAsia="Aptos"/>
      <w:szCs w:val="22"/>
      <w:lang w:eastAsia="en-US"/>
    </w:rPr>
  </w:style>
  <w:style w:type="paragraph" w:customStyle="1" w:styleId="ManualNumPar3">
    <w:name w:val="Manual NumPar 3"/>
    <w:basedOn w:val="Normal"/>
    <w:next w:val="Text1"/>
    <w:rsid w:val="008A792F"/>
    <w:pPr>
      <w:widowControl/>
      <w:spacing w:before="120" w:after="120" w:line="360" w:lineRule="auto"/>
      <w:ind w:left="850" w:hanging="850"/>
    </w:pPr>
    <w:rPr>
      <w:rFonts w:eastAsia="Aptos"/>
      <w:szCs w:val="22"/>
      <w:lang w:eastAsia="en-US"/>
    </w:rPr>
  </w:style>
  <w:style w:type="paragraph" w:customStyle="1" w:styleId="ManualNumPar4">
    <w:name w:val="Manual NumPar 4"/>
    <w:basedOn w:val="Normal"/>
    <w:next w:val="Text1"/>
    <w:rsid w:val="008A792F"/>
    <w:pPr>
      <w:widowControl/>
      <w:spacing w:before="120" w:after="120" w:line="360" w:lineRule="auto"/>
      <w:ind w:left="850" w:hanging="850"/>
    </w:pPr>
    <w:rPr>
      <w:rFonts w:eastAsia="Aptos"/>
      <w:szCs w:val="22"/>
      <w:lang w:eastAsia="en-US"/>
    </w:rPr>
  </w:style>
  <w:style w:type="paragraph" w:customStyle="1" w:styleId="ManualNumPar5">
    <w:name w:val="Manual NumPar 5"/>
    <w:basedOn w:val="Normal"/>
    <w:next w:val="Text2"/>
    <w:rsid w:val="008A792F"/>
    <w:pPr>
      <w:widowControl/>
      <w:spacing w:before="120" w:after="120" w:line="360" w:lineRule="auto"/>
      <w:ind w:left="1417" w:hanging="1417"/>
    </w:pPr>
    <w:rPr>
      <w:rFonts w:eastAsia="Aptos"/>
      <w:szCs w:val="22"/>
      <w:lang w:eastAsia="en-US"/>
    </w:rPr>
  </w:style>
  <w:style w:type="paragraph" w:customStyle="1" w:styleId="ManualNumPar6">
    <w:name w:val="Manual NumPar 6"/>
    <w:basedOn w:val="Normal"/>
    <w:next w:val="Text2"/>
    <w:rsid w:val="008A792F"/>
    <w:pPr>
      <w:widowControl/>
      <w:spacing w:before="120" w:after="120" w:line="360" w:lineRule="auto"/>
      <w:ind w:left="1417" w:hanging="1417"/>
    </w:pPr>
    <w:rPr>
      <w:rFonts w:eastAsia="Aptos"/>
      <w:szCs w:val="22"/>
      <w:lang w:eastAsia="en-US"/>
    </w:rPr>
  </w:style>
  <w:style w:type="paragraph" w:customStyle="1" w:styleId="ManualNumPar7">
    <w:name w:val="Manual NumPar 7"/>
    <w:basedOn w:val="Normal"/>
    <w:next w:val="Text2"/>
    <w:rsid w:val="008A792F"/>
    <w:pPr>
      <w:widowControl/>
      <w:spacing w:before="120" w:after="120" w:line="360" w:lineRule="auto"/>
      <w:ind w:left="1417" w:hanging="1417"/>
    </w:pPr>
    <w:rPr>
      <w:rFonts w:eastAsia="Aptos"/>
      <w:szCs w:val="22"/>
      <w:lang w:eastAsia="en-US"/>
    </w:rPr>
  </w:style>
  <w:style w:type="paragraph" w:customStyle="1" w:styleId="QuotedNumPar">
    <w:name w:val="Quoted NumPar"/>
    <w:basedOn w:val="Normal"/>
    <w:rsid w:val="008A792F"/>
    <w:pPr>
      <w:widowControl/>
      <w:spacing w:before="120" w:after="120" w:line="360" w:lineRule="auto"/>
      <w:ind w:left="1417" w:hanging="567"/>
    </w:pPr>
    <w:rPr>
      <w:rFonts w:eastAsia="Aptos"/>
      <w:szCs w:val="22"/>
      <w:lang w:eastAsia="en-US"/>
    </w:rPr>
  </w:style>
  <w:style w:type="paragraph" w:customStyle="1" w:styleId="ManualHeading1">
    <w:name w:val="Manual Heading 1"/>
    <w:basedOn w:val="Normal"/>
    <w:next w:val="Text1"/>
    <w:rsid w:val="008A792F"/>
    <w:pPr>
      <w:keepNext/>
      <w:widowControl/>
      <w:tabs>
        <w:tab w:val="left" w:pos="850"/>
      </w:tabs>
      <w:spacing w:before="360" w:after="120" w:line="360" w:lineRule="auto"/>
      <w:ind w:left="850" w:hanging="850"/>
      <w:outlineLvl w:val="0"/>
    </w:pPr>
    <w:rPr>
      <w:rFonts w:eastAsia="Aptos"/>
      <w:b/>
      <w:smallCaps/>
      <w:szCs w:val="22"/>
      <w:lang w:eastAsia="en-US"/>
    </w:rPr>
  </w:style>
  <w:style w:type="paragraph" w:customStyle="1" w:styleId="ManualHeading2">
    <w:name w:val="Manual Heading 2"/>
    <w:basedOn w:val="Normal"/>
    <w:next w:val="Text1"/>
    <w:rsid w:val="008A792F"/>
    <w:pPr>
      <w:keepNext/>
      <w:widowControl/>
      <w:tabs>
        <w:tab w:val="left" w:pos="850"/>
      </w:tabs>
      <w:spacing w:before="120" w:after="120" w:line="360" w:lineRule="auto"/>
      <w:ind w:left="850" w:hanging="850"/>
      <w:outlineLvl w:val="1"/>
    </w:pPr>
    <w:rPr>
      <w:rFonts w:eastAsia="Aptos"/>
      <w:b/>
      <w:szCs w:val="22"/>
      <w:lang w:eastAsia="en-US"/>
    </w:rPr>
  </w:style>
  <w:style w:type="paragraph" w:customStyle="1" w:styleId="ManualHeading3">
    <w:name w:val="Manual Heading 3"/>
    <w:basedOn w:val="Normal"/>
    <w:next w:val="Text1"/>
    <w:rsid w:val="008A792F"/>
    <w:pPr>
      <w:keepNext/>
      <w:widowControl/>
      <w:tabs>
        <w:tab w:val="left" w:pos="850"/>
      </w:tabs>
      <w:spacing w:before="120" w:after="120" w:line="360" w:lineRule="auto"/>
      <w:ind w:left="850" w:hanging="850"/>
      <w:outlineLvl w:val="2"/>
    </w:pPr>
    <w:rPr>
      <w:rFonts w:eastAsia="Aptos"/>
      <w:i/>
      <w:szCs w:val="22"/>
      <w:lang w:eastAsia="en-US"/>
    </w:rPr>
  </w:style>
  <w:style w:type="paragraph" w:customStyle="1" w:styleId="ManualHeading4">
    <w:name w:val="Manual Heading 4"/>
    <w:basedOn w:val="Normal"/>
    <w:next w:val="Text1"/>
    <w:rsid w:val="008A792F"/>
    <w:pPr>
      <w:keepNext/>
      <w:widowControl/>
      <w:tabs>
        <w:tab w:val="left" w:pos="850"/>
      </w:tabs>
      <w:spacing w:before="120" w:after="120" w:line="360" w:lineRule="auto"/>
      <w:ind w:left="850" w:hanging="850"/>
      <w:outlineLvl w:val="3"/>
    </w:pPr>
    <w:rPr>
      <w:rFonts w:eastAsia="Aptos"/>
      <w:szCs w:val="22"/>
      <w:lang w:eastAsia="en-US"/>
    </w:rPr>
  </w:style>
  <w:style w:type="paragraph" w:customStyle="1" w:styleId="ManualHeading5">
    <w:name w:val="Manual Heading 5"/>
    <w:basedOn w:val="Normal"/>
    <w:next w:val="Text1"/>
    <w:rsid w:val="008A792F"/>
    <w:pPr>
      <w:keepNext/>
      <w:widowControl/>
      <w:tabs>
        <w:tab w:val="left" w:pos="850"/>
      </w:tabs>
      <w:spacing w:before="120" w:after="120" w:line="360" w:lineRule="auto"/>
      <w:ind w:left="850" w:hanging="850"/>
      <w:outlineLvl w:val="4"/>
    </w:pPr>
    <w:rPr>
      <w:rFonts w:eastAsia="Aptos"/>
      <w:szCs w:val="22"/>
      <w:lang w:eastAsia="en-US"/>
    </w:rPr>
  </w:style>
  <w:style w:type="paragraph" w:customStyle="1" w:styleId="ManualHeading6">
    <w:name w:val="Manual Heading 6"/>
    <w:basedOn w:val="Normal"/>
    <w:next w:val="Text1"/>
    <w:rsid w:val="008A792F"/>
    <w:pPr>
      <w:keepNext/>
      <w:widowControl/>
      <w:tabs>
        <w:tab w:val="left" w:pos="850"/>
      </w:tabs>
      <w:spacing w:before="120" w:after="120" w:line="360" w:lineRule="auto"/>
      <w:ind w:left="850" w:hanging="850"/>
      <w:outlineLvl w:val="5"/>
    </w:pPr>
    <w:rPr>
      <w:rFonts w:eastAsia="Aptos"/>
      <w:szCs w:val="22"/>
      <w:lang w:eastAsia="en-US"/>
    </w:rPr>
  </w:style>
  <w:style w:type="paragraph" w:customStyle="1" w:styleId="ManualHeading7">
    <w:name w:val="Manual Heading 7"/>
    <w:basedOn w:val="Normal"/>
    <w:next w:val="Text1"/>
    <w:rsid w:val="008A792F"/>
    <w:pPr>
      <w:keepNext/>
      <w:widowControl/>
      <w:tabs>
        <w:tab w:val="left" w:pos="850"/>
      </w:tabs>
      <w:spacing w:before="120" w:after="120" w:line="360" w:lineRule="auto"/>
      <w:ind w:left="850" w:hanging="850"/>
      <w:outlineLvl w:val="6"/>
    </w:pPr>
    <w:rPr>
      <w:rFonts w:eastAsia="Aptos"/>
      <w:szCs w:val="22"/>
      <w:lang w:eastAsia="en-US"/>
    </w:rPr>
  </w:style>
  <w:style w:type="paragraph" w:customStyle="1" w:styleId="ChapterTitle">
    <w:name w:val="ChapterTitle"/>
    <w:basedOn w:val="Normal"/>
    <w:next w:val="Normal"/>
    <w:rsid w:val="008A792F"/>
    <w:pPr>
      <w:keepNext/>
      <w:widowControl/>
      <w:spacing w:before="120" w:after="360" w:line="360" w:lineRule="auto"/>
      <w:jc w:val="center"/>
    </w:pPr>
    <w:rPr>
      <w:rFonts w:eastAsia="Aptos"/>
      <w:b/>
      <w:sz w:val="32"/>
      <w:szCs w:val="22"/>
      <w:lang w:eastAsia="en-US"/>
    </w:rPr>
  </w:style>
  <w:style w:type="paragraph" w:customStyle="1" w:styleId="PartTitle">
    <w:name w:val="PartTitle"/>
    <w:basedOn w:val="Normal"/>
    <w:next w:val="ChapterTitle"/>
    <w:rsid w:val="008A792F"/>
    <w:pPr>
      <w:keepNext/>
      <w:pageBreakBefore/>
      <w:widowControl/>
      <w:spacing w:before="120" w:after="360" w:line="360" w:lineRule="auto"/>
      <w:jc w:val="center"/>
    </w:pPr>
    <w:rPr>
      <w:rFonts w:eastAsia="Aptos"/>
      <w:b/>
      <w:sz w:val="36"/>
      <w:szCs w:val="22"/>
      <w:lang w:eastAsia="en-US"/>
    </w:rPr>
  </w:style>
  <w:style w:type="paragraph" w:customStyle="1" w:styleId="SectionTitle">
    <w:name w:val="SectionTitle"/>
    <w:basedOn w:val="Normal"/>
    <w:next w:val="Heading1"/>
    <w:rsid w:val="008A792F"/>
    <w:pPr>
      <w:keepNext/>
      <w:widowControl/>
      <w:spacing w:before="120" w:after="360" w:line="360" w:lineRule="auto"/>
      <w:jc w:val="center"/>
    </w:pPr>
    <w:rPr>
      <w:rFonts w:eastAsia="Aptos"/>
      <w:b/>
      <w:smallCaps/>
      <w:sz w:val="28"/>
      <w:szCs w:val="22"/>
      <w:lang w:eastAsia="en-US"/>
    </w:rPr>
  </w:style>
  <w:style w:type="paragraph" w:customStyle="1" w:styleId="TableTitle">
    <w:name w:val="Table Title"/>
    <w:basedOn w:val="Normal"/>
    <w:next w:val="Normal"/>
    <w:rsid w:val="008A792F"/>
    <w:pPr>
      <w:widowControl/>
      <w:spacing w:before="120" w:after="120" w:line="360" w:lineRule="auto"/>
      <w:jc w:val="center"/>
    </w:pPr>
    <w:rPr>
      <w:rFonts w:eastAsia="Aptos"/>
      <w:b/>
      <w:szCs w:val="22"/>
      <w:lang w:eastAsia="en-US"/>
    </w:rPr>
  </w:style>
  <w:style w:type="paragraph" w:customStyle="1" w:styleId="Point0number">
    <w:name w:val="Point 0 (number)"/>
    <w:basedOn w:val="Normal"/>
    <w:rsid w:val="008A792F"/>
    <w:pPr>
      <w:widowControl/>
      <w:numPr>
        <w:numId w:val="13"/>
      </w:numPr>
      <w:tabs>
        <w:tab w:val="num" w:pos="360"/>
        <w:tab w:val="clear" w:pos="850"/>
      </w:tabs>
      <w:spacing w:before="120" w:after="120" w:line="360" w:lineRule="auto"/>
      <w:ind w:left="0" w:firstLine="0"/>
    </w:pPr>
    <w:rPr>
      <w:rFonts w:eastAsia="Aptos"/>
      <w:szCs w:val="22"/>
      <w:lang w:eastAsia="en-US"/>
    </w:rPr>
  </w:style>
  <w:style w:type="paragraph" w:customStyle="1" w:styleId="Point1number">
    <w:name w:val="Point 1 (number)"/>
    <w:basedOn w:val="Normal"/>
    <w:rsid w:val="008A792F"/>
    <w:pPr>
      <w:widowControl/>
      <w:numPr>
        <w:ilvl w:val="2"/>
        <w:numId w:val="13"/>
      </w:numPr>
      <w:tabs>
        <w:tab w:val="num" w:pos="360"/>
        <w:tab w:val="clear" w:pos="1417"/>
      </w:tabs>
      <w:spacing w:before="120" w:after="120" w:line="360" w:lineRule="auto"/>
      <w:ind w:left="0" w:firstLine="0"/>
    </w:pPr>
    <w:rPr>
      <w:rFonts w:eastAsia="Aptos"/>
      <w:szCs w:val="22"/>
      <w:lang w:eastAsia="en-US"/>
    </w:rPr>
  </w:style>
  <w:style w:type="paragraph" w:customStyle="1" w:styleId="Point2number">
    <w:name w:val="Point 2 (number)"/>
    <w:basedOn w:val="Normal"/>
    <w:rsid w:val="008A792F"/>
    <w:pPr>
      <w:widowControl/>
      <w:numPr>
        <w:ilvl w:val="4"/>
        <w:numId w:val="13"/>
      </w:numPr>
      <w:tabs>
        <w:tab w:val="num" w:pos="360"/>
        <w:tab w:val="clear" w:pos="1984"/>
      </w:tabs>
      <w:spacing w:before="120" w:after="120" w:line="360" w:lineRule="auto"/>
      <w:ind w:left="0" w:firstLine="0"/>
    </w:pPr>
    <w:rPr>
      <w:rFonts w:eastAsia="Aptos"/>
      <w:szCs w:val="22"/>
      <w:lang w:eastAsia="en-US"/>
    </w:rPr>
  </w:style>
  <w:style w:type="paragraph" w:customStyle="1" w:styleId="Point3number">
    <w:name w:val="Point 3 (number)"/>
    <w:basedOn w:val="Normal"/>
    <w:rsid w:val="008A792F"/>
    <w:pPr>
      <w:widowControl/>
      <w:numPr>
        <w:ilvl w:val="6"/>
        <w:numId w:val="13"/>
      </w:numPr>
      <w:tabs>
        <w:tab w:val="num" w:pos="360"/>
        <w:tab w:val="clear" w:pos="2551"/>
      </w:tabs>
      <w:spacing w:before="120" w:after="120" w:line="360" w:lineRule="auto"/>
      <w:ind w:left="0" w:firstLine="0"/>
    </w:pPr>
    <w:rPr>
      <w:rFonts w:eastAsia="Aptos"/>
      <w:szCs w:val="22"/>
      <w:lang w:eastAsia="en-US"/>
    </w:rPr>
  </w:style>
  <w:style w:type="paragraph" w:customStyle="1" w:styleId="Point0letter">
    <w:name w:val="Point 0 (letter)"/>
    <w:basedOn w:val="Normal"/>
    <w:rsid w:val="008A792F"/>
    <w:pPr>
      <w:widowControl/>
      <w:numPr>
        <w:ilvl w:val="1"/>
        <w:numId w:val="13"/>
      </w:numPr>
      <w:tabs>
        <w:tab w:val="num" w:pos="360"/>
        <w:tab w:val="clear" w:pos="850"/>
      </w:tabs>
      <w:spacing w:before="120" w:after="120" w:line="360" w:lineRule="auto"/>
      <w:ind w:left="0" w:firstLine="0"/>
    </w:pPr>
    <w:rPr>
      <w:rFonts w:eastAsia="Aptos"/>
      <w:szCs w:val="22"/>
      <w:lang w:eastAsia="en-US"/>
    </w:rPr>
  </w:style>
  <w:style w:type="paragraph" w:customStyle="1" w:styleId="Point1letter">
    <w:name w:val="Point 1 (letter)"/>
    <w:basedOn w:val="Normal"/>
    <w:rsid w:val="008A792F"/>
    <w:pPr>
      <w:widowControl/>
      <w:numPr>
        <w:ilvl w:val="3"/>
        <w:numId w:val="13"/>
      </w:numPr>
      <w:tabs>
        <w:tab w:val="num" w:pos="360"/>
        <w:tab w:val="clear" w:pos="1417"/>
      </w:tabs>
      <w:spacing w:before="120" w:after="120" w:line="360" w:lineRule="auto"/>
      <w:ind w:left="0" w:firstLine="0"/>
    </w:pPr>
    <w:rPr>
      <w:rFonts w:eastAsia="Aptos"/>
      <w:szCs w:val="22"/>
      <w:lang w:eastAsia="en-US"/>
    </w:rPr>
  </w:style>
  <w:style w:type="paragraph" w:customStyle="1" w:styleId="Point2letter">
    <w:name w:val="Point 2 (letter)"/>
    <w:basedOn w:val="Normal"/>
    <w:rsid w:val="008A792F"/>
    <w:pPr>
      <w:widowControl/>
      <w:numPr>
        <w:ilvl w:val="5"/>
        <w:numId w:val="13"/>
      </w:numPr>
      <w:tabs>
        <w:tab w:val="num" w:pos="360"/>
        <w:tab w:val="clear" w:pos="1984"/>
      </w:tabs>
      <w:spacing w:before="120" w:after="120" w:line="360" w:lineRule="auto"/>
      <w:ind w:left="0" w:firstLine="0"/>
    </w:pPr>
    <w:rPr>
      <w:rFonts w:eastAsia="Aptos"/>
      <w:szCs w:val="22"/>
      <w:lang w:eastAsia="en-US"/>
    </w:rPr>
  </w:style>
  <w:style w:type="paragraph" w:customStyle="1" w:styleId="Point3letter">
    <w:name w:val="Point 3 (letter)"/>
    <w:basedOn w:val="Normal"/>
    <w:rsid w:val="008A792F"/>
    <w:pPr>
      <w:widowControl/>
      <w:numPr>
        <w:ilvl w:val="7"/>
        <w:numId w:val="13"/>
      </w:numPr>
      <w:tabs>
        <w:tab w:val="num" w:pos="360"/>
        <w:tab w:val="clear" w:pos="2551"/>
      </w:tabs>
      <w:spacing w:before="120" w:after="120" w:line="360" w:lineRule="auto"/>
      <w:ind w:left="0" w:firstLine="0"/>
    </w:pPr>
    <w:rPr>
      <w:rFonts w:eastAsia="Aptos"/>
      <w:szCs w:val="22"/>
      <w:lang w:eastAsia="en-US"/>
    </w:rPr>
  </w:style>
  <w:style w:type="paragraph" w:customStyle="1" w:styleId="Point4letter">
    <w:name w:val="Point 4 (letter)"/>
    <w:basedOn w:val="Normal"/>
    <w:rsid w:val="008A792F"/>
    <w:pPr>
      <w:widowControl/>
      <w:numPr>
        <w:ilvl w:val="8"/>
        <w:numId w:val="13"/>
      </w:numPr>
      <w:tabs>
        <w:tab w:val="num" w:pos="360"/>
        <w:tab w:val="clear" w:pos="3118"/>
      </w:tabs>
      <w:spacing w:before="120" w:after="120" w:line="360" w:lineRule="auto"/>
      <w:ind w:left="0" w:firstLine="0"/>
    </w:pPr>
    <w:rPr>
      <w:rFonts w:eastAsia="Aptos"/>
      <w:szCs w:val="22"/>
      <w:lang w:eastAsia="en-US"/>
    </w:rPr>
  </w:style>
  <w:style w:type="paragraph" w:customStyle="1" w:styleId="Bullet0">
    <w:name w:val="Bullet 0"/>
    <w:basedOn w:val="Normal"/>
    <w:rsid w:val="008A792F"/>
    <w:pPr>
      <w:widowControl/>
      <w:numPr>
        <w:numId w:val="14"/>
      </w:numPr>
      <w:tabs>
        <w:tab w:val="num" w:pos="360"/>
        <w:tab w:val="clear" w:pos="850"/>
      </w:tabs>
      <w:spacing w:before="120" w:after="120" w:line="360" w:lineRule="auto"/>
      <w:ind w:left="0" w:firstLine="0"/>
    </w:pPr>
    <w:rPr>
      <w:rFonts w:eastAsia="Aptos"/>
      <w:szCs w:val="22"/>
      <w:lang w:eastAsia="en-US"/>
    </w:rPr>
  </w:style>
  <w:style w:type="paragraph" w:customStyle="1" w:styleId="Bullet1">
    <w:name w:val="Bullet 1"/>
    <w:basedOn w:val="Normal"/>
    <w:rsid w:val="008A792F"/>
    <w:pPr>
      <w:widowControl/>
      <w:numPr>
        <w:numId w:val="15"/>
      </w:numPr>
      <w:tabs>
        <w:tab w:val="num" w:pos="360"/>
        <w:tab w:val="num" w:pos="720"/>
        <w:tab w:val="clear" w:pos="1417"/>
      </w:tabs>
      <w:spacing w:before="120" w:after="120" w:line="360" w:lineRule="auto"/>
      <w:ind w:left="0" w:firstLine="0"/>
    </w:pPr>
    <w:rPr>
      <w:rFonts w:eastAsia="Aptos"/>
      <w:szCs w:val="22"/>
      <w:lang w:eastAsia="en-US"/>
    </w:rPr>
  </w:style>
  <w:style w:type="paragraph" w:customStyle="1" w:styleId="Bullet2">
    <w:name w:val="Bullet 2"/>
    <w:basedOn w:val="Normal"/>
    <w:rsid w:val="008A792F"/>
    <w:pPr>
      <w:widowControl/>
      <w:numPr>
        <w:numId w:val="16"/>
      </w:numPr>
      <w:tabs>
        <w:tab w:val="num" w:pos="360"/>
        <w:tab w:val="num" w:pos="720"/>
        <w:tab w:val="clear" w:pos="1984"/>
      </w:tabs>
      <w:spacing w:before="120" w:after="120" w:line="360" w:lineRule="auto"/>
      <w:ind w:left="0" w:firstLine="0"/>
    </w:pPr>
    <w:rPr>
      <w:rFonts w:eastAsia="Aptos"/>
      <w:szCs w:val="22"/>
      <w:lang w:eastAsia="en-US"/>
    </w:rPr>
  </w:style>
  <w:style w:type="paragraph" w:customStyle="1" w:styleId="Bullet3">
    <w:name w:val="Bullet 3"/>
    <w:basedOn w:val="Normal"/>
    <w:rsid w:val="008A792F"/>
    <w:pPr>
      <w:widowControl/>
      <w:numPr>
        <w:numId w:val="17"/>
      </w:numPr>
      <w:tabs>
        <w:tab w:val="num" w:pos="360"/>
        <w:tab w:val="num" w:pos="1080"/>
        <w:tab w:val="clear" w:pos="2551"/>
      </w:tabs>
      <w:spacing w:before="120" w:after="120" w:line="360" w:lineRule="auto"/>
      <w:ind w:left="0" w:firstLine="0"/>
    </w:pPr>
    <w:rPr>
      <w:rFonts w:eastAsia="Aptos"/>
      <w:szCs w:val="22"/>
      <w:lang w:eastAsia="en-US"/>
    </w:rPr>
  </w:style>
  <w:style w:type="paragraph" w:customStyle="1" w:styleId="Bullet4">
    <w:name w:val="Bullet 4"/>
    <w:basedOn w:val="Normal"/>
    <w:rsid w:val="008A792F"/>
    <w:pPr>
      <w:widowControl/>
      <w:numPr>
        <w:numId w:val="18"/>
      </w:numPr>
      <w:tabs>
        <w:tab w:val="num" w:pos="360"/>
        <w:tab w:val="num" w:pos="1080"/>
        <w:tab w:val="clear" w:pos="3118"/>
      </w:tabs>
      <w:spacing w:before="120" w:after="120" w:line="360" w:lineRule="auto"/>
      <w:ind w:left="0" w:firstLine="0"/>
    </w:pPr>
    <w:rPr>
      <w:rFonts w:eastAsia="Aptos"/>
      <w:szCs w:val="22"/>
      <w:lang w:eastAsia="en-US"/>
    </w:rPr>
  </w:style>
  <w:style w:type="paragraph" w:customStyle="1" w:styleId="Bullet5">
    <w:name w:val="Bullet 5"/>
    <w:basedOn w:val="Normal"/>
    <w:rsid w:val="008A792F"/>
    <w:pPr>
      <w:widowControl/>
      <w:numPr>
        <w:numId w:val="19"/>
      </w:numPr>
      <w:tabs>
        <w:tab w:val="num" w:pos="360"/>
        <w:tab w:val="num" w:pos="1440"/>
        <w:tab w:val="clear" w:pos="3685"/>
      </w:tabs>
      <w:spacing w:before="120" w:after="120" w:line="360" w:lineRule="auto"/>
      <w:ind w:left="0" w:firstLine="0"/>
    </w:pPr>
    <w:rPr>
      <w:rFonts w:eastAsia="Aptos"/>
      <w:szCs w:val="22"/>
      <w:lang w:eastAsia="en-US"/>
    </w:rPr>
  </w:style>
  <w:style w:type="paragraph" w:customStyle="1" w:styleId="Bullet6">
    <w:name w:val="Bullet 6"/>
    <w:basedOn w:val="Normal"/>
    <w:rsid w:val="008A792F"/>
    <w:pPr>
      <w:widowControl/>
      <w:numPr>
        <w:numId w:val="20"/>
      </w:numPr>
      <w:tabs>
        <w:tab w:val="num" w:pos="360"/>
        <w:tab w:val="num" w:pos="1440"/>
        <w:tab w:val="clear" w:pos="4252"/>
      </w:tabs>
      <w:spacing w:before="120" w:after="120" w:line="360" w:lineRule="auto"/>
      <w:ind w:left="0" w:firstLine="0"/>
    </w:pPr>
    <w:rPr>
      <w:rFonts w:eastAsia="Aptos"/>
      <w:szCs w:val="22"/>
      <w:lang w:eastAsia="en-US"/>
    </w:rPr>
  </w:style>
  <w:style w:type="paragraph" w:customStyle="1" w:styleId="Bullet7">
    <w:name w:val="Bullet 7"/>
    <w:basedOn w:val="Normal"/>
    <w:rsid w:val="008A792F"/>
    <w:pPr>
      <w:widowControl/>
      <w:numPr>
        <w:numId w:val="21"/>
      </w:numPr>
      <w:tabs>
        <w:tab w:val="num" w:pos="360"/>
        <w:tab w:val="num" w:pos="1800"/>
        <w:tab w:val="clear" w:pos="4819"/>
      </w:tabs>
      <w:spacing w:before="120" w:after="120" w:line="360" w:lineRule="auto"/>
      <w:ind w:left="0" w:firstLine="0"/>
    </w:pPr>
    <w:rPr>
      <w:rFonts w:eastAsia="Aptos"/>
      <w:szCs w:val="22"/>
      <w:lang w:eastAsia="en-US"/>
    </w:rPr>
  </w:style>
  <w:style w:type="paragraph" w:customStyle="1" w:styleId="Bullet8">
    <w:name w:val="Bullet 8"/>
    <w:basedOn w:val="Normal"/>
    <w:rsid w:val="008A792F"/>
    <w:pPr>
      <w:widowControl/>
      <w:numPr>
        <w:numId w:val="22"/>
      </w:numPr>
      <w:tabs>
        <w:tab w:val="num" w:pos="360"/>
        <w:tab w:val="num" w:pos="1800"/>
        <w:tab w:val="clear" w:pos="5386"/>
      </w:tabs>
      <w:spacing w:before="120" w:after="120" w:line="360" w:lineRule="auto"/>
      <w:ind w:left="0" w:firstLine="0"/>
    </w:pPr>
    <w:rPr>
      <w:rFonts w:eastAsia="Aptos"/>
      <w:szCs w:val="22"/>
      <w:lang w:eastAsia="en-US"/>
    </w:rPr>
  </w:style>
  <w:style w:type="paragraph" w:customStyle="1" w:styleId="Annexetitreacte">
    <w:name w:val="Annexe titre (acte)"/>
    <w:basedOn w:val="Normal"/>
    <w:next w:val="Normal"/>
    <w:rsid w:val="008A792F"/>
    <w:pPr>
      <w:widowControl/>
      <w:spacing w:before="120" w:after="120" w:line="360" w:lineRule="auto"/>
      <w:jc w:val="center"/>
    </w:pPr>
    <w:rPr>
      <w:rFonts w:eastAsia="Aptos"/>
      <w:b/>
      <w:szCs w:val="22"/>
      <w:u w:val="single"/>
      <w:lang w:eastAsia="en-US"/>
    </w:rPr>
  </w:style>
  <w:style w:type="paragraph" w:customStyle="1" w:styleId="Annexetitreglobale">
    <w:name w:val="Annexe titre (globale)"/>
    <w:basedOn w:val="Normal"/>
    <w:next w:val="Normal"/>
    <w:rsid w:val="008A792F"/>
    <w:pPr>
      <w:widowControl/>
      <w:spacing w:before="120" w:after="120" w:line="360" w:lineRule="auto"/>
      <w:jc w:val="center"/>
    </w:pPr>
    <w:rPr>
      <w:rFonts w:eastAsia="Aptos"/>
      <w:b/>
      <w:szCs w:val="22"/>
      <w:u w:val="single"/>
      <w:lang w:eastAsia="en-US"/>
    </w:rPr>
  </w:style>
  <w:style w:type="paragraph" w:customStyle="1" w:styleId="Applicationdirecte">
    <w:name w:val="Application directe"/>
    <w:basedOn w:val="Normal"/>
    <w:next w:val="Fait"/>
    <w:rsid w:val="008A792F"/>
    <w:pPr>
      <w:widowControl/>
      <w:spacing w:before="480" w:after="120" w:line="360" w:lineRule="auto"/>
    </w:pPr>
    <w:rPr>
      <w:rFonts w:eastAsia="Aptos"/>
      <w:szCs w:val="22"/>
      <w:lang w:eastAsia="en-US"/>
    </w:rPr>
  </w:style>
  <w:style w:type="paragraph" w:customStyle="1" w:styleId="Considrant">
    <w:name w:val="Considérant"/>
    <w:basedOn w:val="Normal"/>
    <w:rsid w:val="008A792F"/>
    <w:pPr>
      <w:widowControl/>
      <w:numPr>
        <w:numId w:val="23"/>
      </w:numPr>
      <w:tabs>
        <w:tab w:val="num" w:pos="360"/>
        <w:tab w:val="clear" w:pos="850"/>
      </w:tabs>
      <w:spacing w:before="120" w:after="120" w:line="360" w:lineRule="auto"/>
      <w:ind w:left="0" w:firstLine="0"/>
    </w:pPr>
    <w:rPr>
      <w:rFonts w:eastAsia="Aptos"/>
      <w:szCs w:val="22"/>
      <w:lang w:eastAsia="en-US"/>
    </w:rPr>
  </w:style>
  <w:style w:type="paragraph" w:customStyle="1" w:styleId="Datedadoption">
    <w:name w:val="Date d'adoption"/>
    <w:basedOn w:val="Normal"/>
    <w:next w:val="Titreobjet"/>
    <w:rsid w:val="008A792F"/>
    <w:pPr>
      <w:widowControl/>
      <w:spacing w:before="360" w:line="360" w:lineRule="auto"/>
      <w:jc w:val="center"/>
    </w:pPr>
    <w:rPr>
      <w:rFonts w:eastAsia="Aptos"/>
      <w:b/>
      <w:szCs w:val="22"/>
      <w:lang w:eastAsia="en-US"/>
    </w:rPr>
  </w:style>
  <w:style w:type="paragraph" w:customStyle="1" w:styleId="Fait">
    <w:name w:val="Fait à"/>
    <w:basedOn w:val="Normal"/>
    <w:next w:val="Institutionquisigne"/>
    <w:rsid w:val="008A792F"/>
    <w:pPr>
      <w:keepNext/>
      <w:widowControl/>
      <w:spacing w:before="120" w:line="360" w:lineRule="auto"/>
    </w:pPr>
    <w:rPr>
      <w:rFonts w:eastAsia="Aptos"/>
      <w:szCs w:val="22"/>
      <w:lang w:eastAsia="en-US"/>
    </w:rPr>
  </w:style>
  <w:style w:type="paragraph" w:customStyle="1" w:styleId="Formuledadoption">
    <w:name w:val="Formule d'adoption"/>
    <w:basedOn w:val="Normal"/>
    <w:next w:val="Titrearticle"/>
    <w:rsid w:val="008A792F"/>
    <w:pPr>
      <w:keepNext/>
      <w:widowControl/>
      <w:spacing w:before="120" w:after="120" w:line="360" w:lineRule="auto"/>
    </w:pPr>
    <w:rPr>
      <w:rFonts w:eastAsia="Aptos"/>
      <w:szCs w:val="22"/>
      <w:lang w:eastAsia="en-US"/>
    </w:rPr>
  </w:style>
  <w:style w:type="paragraph" w:customStyle="1" w:styleId="Institutionquiagit">
    <w:name w:val="Institution qui agit"/>
    <w:basedOn w:val="Normal"/>
    <w:next w:val="Normal"/>
    <w:rsid w:val="008A792F"/>
    <w:pPr>
      <w:keepNext/>
      <w:widowControl/>
      <w:spacing w:before="600" w:after="120" w:line="360" w:lineRule="auto"/>
    </w:pPr>
    <w:rPr>
      <w:rFonts w:eastAsia="Aptos"/>
      <w:szCs w:val="22"/>
      <w:lang w:eastAsia="en-US"/>
    </w:rPr>
  </w:style>
  <w:style w:type="paragraph" w:customStyle="1" w:styleId="Institutionquisigne">
    <w:name w:val="Institution qui signe"/>
    <w:basedOn w:val="Normal"/>
    <w:next w:val="Personnequisigne"/>
    <w:rsid w:val="008A792F"/>
    <w:pPr>
      <w:keepNext/>
      <w:widowControl/>
      <w:tabs>
        <w:tab w:val="left" w:pos="5669"/>
      </w:tabs>
      <w:spacing w:before="720" w:line="360" w:lineRule="auto"/>
    </w:pPr>
    <w:rPr>
      <w:rFonts w:eastAsia="Aptos"/>
      <w:i/>
      <w:szCs w:val="22"/>
      <w:lang w:eastAsia="en-US"/>
    </w:rPr>
  </w:style>
  <w:style w:type="paragraph" w:customStyle="1" w:styleId="Personnequisigne">
    <w:name w:val="Personne qui signe"/>
    <w:basedOn w:val="Normal"/>
    <w:next w:val="Institutionquisigne"/>
    <w:rsid w:val="008A792F"/>
    <w:pPr>
      <w:widowControl/>
      <w:tabs>
        <w:tab w:val="left" w:pos="5669"/>
      </w:tabs>
      <w:spacing w:line="360" w:lineRule="auto"/>
    </w:pPr>
    <w:rPr>
      <w:rFonts w:eastAsia="Aptos"/>
      <w:i/>
      <w:szCs w:val="22"/>
      <w:lang w:eastAsia="en-US"/>
    </w:rPr>
  </w:style>
  <w:style w:type="paragraph" w:customStyle="1" w:styleId="Sous-titreobjet">
    <w:name w:val="Sous-titre objet"/>
    <w:basedOn w:val="Normal"/>
    <w:rsid w:val="008A792F"/>
    <w:pPr>
      <w:widowControl/>
      <w:spacing w:line="360" w:lineRule="auto"/>
      <w:jc w:val="center"/>
    </w:pPr>
    <w:rPr>
      <w:rFonts w:eastAsia="Aptos"/>
      <w:b/>
      <w:szCs w:val="22"/>
      <w:lang w:eastAsia="en-US"/>
    </w:rPr>
  </w:style>
  <w:style w:type="paragraph" w:customStyle="1" w:styleId="Statut">
    <w:name w:val="Statut"/>
    <w:basedOn w:val="Normal"/>
    <w:next w:val="Typedudocument"/>
    <w:rsid w:val="008A792F"/>
    <w:pPr>
      <w:widowControl/>
      <w:spacing w:before="360" w:line="360" w:lineRule="auto"/>
      <w:jc w:val="center"/>
    </w:pPr>
    <w:rPr>
      <w:rFonts w:eastAsia="Aptos"/>
      <w:szCs w:val="22"/>
      <w:lang w:eastAsia="en-US"/>
    </w:rPr>
  </w:style>
  <w:style w:type="paragraph" w:customStyle="1" w:styleId="Titrearticle">
    <w:name w:val="Titre article"/>
    <w:basedOn w:val="Normal"/>
    <w:next w:val="Normal"/>
    <w:rsid w:val="008A792F"/>
    <w:pPr>
      <w:keepNext/>
      <w:widowControl/>
      <w:spacing w:before="360" w:after="120" w:line="360" w:lineRule="auto"/>
      <w:jc w:val="center"/>
    </w:pPr>
    <w:rPr>
      <w:rFonts w:eastAsia="Aptos"/>
      <w:i/>
      <w:szCs w:val="22"/>
      <w:lang w:eastAsia="en-US"/>
    </w:rPr>
  </w:style>
  <w:style w:type="paragraph" w:customStyle="1" w:styleId="Titreobjet">
    <w:name w:val="Titre objet"/>
    <w:basedOn w:val="Normal"/>
    <w:next w:val="Sous-titreobjet"/>
    <w:rsid w:val="008A792F"/>
    <w:pPr>
      <w:widowControl/>
      <w:spacing w:before="360" w:after="360" w:line="360" w:lineRule="auto"/>
      <w:jc w:val="center"/>
    </w:pPr>
    <w:rPr>
      <w:rFonts w:eastAsia="Aptos"/>
      <w:b/>
      <w:szCs w:val="22"/>
      <w:lang w:eastAsia="en-US"/>
    </w:rPr>
  </w:style>
  <w:style w:type="paragraph" w:customStyle="1" w:styleId="Typedudocument">
    <w:name w:val="Type du document"/>
    <w:basedOn w:val="Normal"/>
    <w:next w:val="Datedadoption"/>
    <w:rsid w:val="008A792F"/>
    <w:pPr>
      <w:widowControl/>
      <w:spacing w:before="360" w:line="360" w:lineRule="auto"/>
      <w:jc w:val="center"/>
    </w:pPr>
    <w:rPr>
      <w:rFonts w:eastAsia="Aptos"/>
      <w:b/>
      <w:szCs w:val="22"/>
      <w:lang w:eastAsia="en-US"/>
    </w:rPr>
  </w:style>
  <w:style w:type="paragraph" w:customStyle="1" w:styleId="Lignefinal">
    <w:name w:val="Ligne final"/>
    <w:basedOn w:val="Normal"/>
    <w:next w:val="Normal"/>
    <w:rsid w:val="008A792F"/>
    <w:pPr>
      <w:widowControl/>
      <w:pBdr>
        <w:bottom w:val="single" w:sz="4" w:space="0" w:color="000000"/>
      </w:pBdr>
      <w:spacing w:before="360" w:after="120" w:line="360" w:lineRule="auto"/>
      <w:ind w:left="3400" w:right="3400"/>
      <w:jc w:val="center"/>
    </w:pPr>
    <w:rPr>
      <w:rFonts w:eastAsia="Aptos"/>
      <w:b/>
      <w:szCs w:val="22"/>
      <w:lang w:eastAsia="en-US"/>
    </w:rPr>
  </w:style>
  <w:style w:type="paragraph" w:customStyle="1" w:styleId="LignefinalLandscape">
    <w:name w:val="Ligne final (Landscape)"/>
    <w:basedOn w:val="Normal"/>
    <w:next w:val="Normal"/>
    <w:rsid w:val="008A792F"/>
    <w:pPr>
      <w:widowControl/>
      <w:pBdr>
        <w:bottom w:val="single" w:sz="4" w:space="0" w:color="000000"/>
      </w:pBdr>
      <w:spacing w:before="360" w:after="120" w:line="360" w:lineRule="auto"/>
      <w:ind w:left="5868" w:right="5868"/>
      <w:jc w:val="center"/>
    </w:pPr>
    <w:rPr>
      <w:rFonts w:eastAsia="Aptos"/>
      <w:b/>
      <w:szCs w:val="22"/>
      <w:lang w:eastAsia="en-US"/>
    </w:rPr>
  </w:style>
  <w:style w:type="paragraph" w:customStyle="1" w:styleId="Rfrenceinterinstitutionelle">
    <w:name w:val="Référence interinstitutionelle"/>
    <w:basedOn w:val="Normal"/>
    <w:next w:val="Statut"/>
    <w:rsid w:val="008A792F"/>
    <w:pPr>
      <w:widowControl/>
      <w:spacing w:line="360" w:lineRule="auto"/>
      <w:ind w:left="5103"/>
    </w:pPr>
    <w:rPr>
      <w:rFonts w:eastAsia="Aptos"/>
      <w:szCs w:val="22"/>
      <w:lang w:eastAsia="en-US"/>
    </w:rPr>
  </w:style>
  <w:style w:type="paragraph" w:customStyle="1" w:styleId="EntLogo">
    <w:name w:val="EntLogo"/>
    <w:basedOn w:val="Normal"/>
    <w:rsid w:val="008A792F"/>
    <w:pPr>
      <w:widowControl/>
      <w:tabs>
        <w:tab w:val="right" w:pos="9639"/>
      </w:tabs>
      <w:spacing w:line="360" w:lineRule="auto"/>
    </w:pPr>
    <w:rPr>
      <w:rFonts w:eastAsia="Aptos"/>
      <w:b/>
      <w:szCs w:val="22"/>
      <w:lang w:eastAsia="en-US"/>
    </w:rPr>
  </w:style>
  <w:style w:type="paragraph" w:customStyle="1" w:styleId="EntInstit">
    <w:name w:val="EntInstit"/>
    <w:basedOn w:val="Normal"/>
    <w:rsid w:val="008A792F"/>
    <w:pPr>
      <w:widowControl/>
      <w:jc w:val="right"/>
    </w:pPr>
    <w:rPr>
      <w:rFonts w:eastAsia="Aptos"/>
      <w:b/>
      <w:szCs w:val="22"/>
      <w:lang w:eastAsia="en-US"/>
    </w:rPr>
  </w:style>
  <w:style w:type="paragraph" w:customStyle="1" w:styleId="EntRefer">
    <w:name w:val="EntRefer"/>
    <w:basedOn w:val="Normal"/>
    <w:rsid w:val="008A792F"/>
    <w:pPr>
      <w:widowControl/>
    </w:pPr>
    <w:rPr>
      <w:rFonts w:eastAsia="Aptos"/>
      <w:b/>
      <w:szCs w:val="22"/>
      <w:lang w:eastAsia="en-US"/>
    </w:rPr>
  </w:style>
  <w:style w:type="paragraph" w:customStyle="1" w:styleId="EntEmet">
    <w:name w:val="EntEmet"/>
    <w:basedOn w:val="Normal"/>
    <w:rsid w:val="008A792F"/>
    <w:pPr>
      <w:widowControl/>
      <w:spacing w:before="40"/>
    </w:pPr>
    <w:rPr>
      <w:rFonts w:eastAsia="Aptos"/>
      <w:szCs w:val="22"/>
      <w:lang w:eastAsia="en-US"/>
    </w:rPr>
  </w:style>
  <w:style w:type="paragraph" w:customStyle="1" w:styleId="EntText">
    <w:name w:val="EntText"/>
    <w:basedOn w:val="Normal"/>
    <w:rsid w:val="008A792F"/>
    <w:pPr>
      <w:widowControl/>
      <w:spacing w:before="120" w:after="120" w:line="360" w:lineRule="auto"/>
    </w:pPr>
    <w:rPr>
      <w:rFonts w:eastAsia="Aptos"/>
      <w:szCs w:val="22"/>
      <w:lang w:eastAsia="en-US"/>
    </w:rPr>
  </w:style>
  <w:style w:type="paragraph" w:customStyle="1" w:styleId="EntEU">
    <w:name w:val="EntEU"/>
    <w:basedOn w:val="Normal"/>
    <w:rsid w:val="008A792F"/>
    <w:pPr>
      <w:widowControl/>
      <w:spacing w:before="240" w:after="240"/>
      <w:jc w:val="center"/>
    </w:pPr>
    <w:rPr>
      <w:rFonts w:eastAsia="Aptos"/>
      <w:b/>
      <w:sz w:val="36"/>
      <w:szCs w:val="22"/>
      <w:lang w:eastAsia="en-US"/>
    </w:rPr>
  </w:style>
  <w:style w:type="paragraph" w:customStyle="1" w:styleId="EntASSOC">
    <w:name w:val="EntASSOC"/>
    <w:basedOn w:val="Normal"/>
    <w:rsid w:val="008A792F"/>
    <w:pPr>
      <w:widowControl/>
      <w:jc w:val="center"/>
    </w:pPr>
    <w:rPr>
      <w:rFonts w:eastAsia="Aptos"/>
      <w:b/>
      <w:szCs w:val="22"/>
      <w:lang w:eastAsia="en-US"/>
    </w:rPr>
  </w:style>
  <w:style w:type="paragraph" w:customStyle="1" w:styleId="EntACP">
    <w:name w:val="EntACP"/>
    <w:basedOn w:val="Normal"/>
    <w:rsid w:val="008A792F"/>
    <w:pPr>
      <w:widowControl/>
      <w:spacing w:after="180"/>
      <w:jc w:val="center"/>
    </w:pPr>
    <w:rPr>
      <w:rFonts w:eastAsia="Aptos"/>
      <w:b/>
      <w:spacing w:val="40"/>
      <w:sz w:val="28"/>
      <w:szCs w:val="22"/>
      <w:lang w:eastAsia="en-US"/>
    </w:rPr>
  </w:style>
  <w:style w:type="paragraph" w:customStyle="1" w:styleId="EntInstitACP">
    <w:name w:val="EntInstitACP"/>
    <w:basedOn w:val="Normal"/>
    <w:rsid w:val="008A792F"/>
    <w:pPr>
      <w:widowControl/>
      <w:jc w:val="center"/>
    </w:pPr>
    <w:rPr>
      <w:rFonts w:eastAsia="Aptos"/>
      <w:b/>
      <w:szCs w:val="22"/>
      <w:lang w:eastAsia="en-US"/>
    </w:rPr>
  </w:style>
  <w:style w:type="paragraph" w:customStyle="1" w:styleId="Genredudocument">
    <w:name w:val="Genre du document"/>
    <w:basedOn w:val="EntRefer"/>
    <w:next w:val="EntRefer"/>
    <w:rsid w:val="008A792F"/>
    <w:pPr>
      <w:spacing w:before="240"/>
    </w:pPr>
  </w:style>
  <w:style w:type="paragraph" w:customStyle="1" w:styleId="Accordtitre">
    <w:name w:val="Accord titre"/>
    <w:basedOn w:val="Normal"/>
    <w:rsid w:val="008A792F"/>
    <w:pPr>
      <w:widowControl/>
      <w:spacing w:line="360" w:lineRule="auto"/>
      <w:jc w:val="center"/>
    </w:pPr>
    <w:rPr>
      <w:rFonts w:eastAsia="Aptos"/>
      <w:szCs w:val="22"/>
      <w:lang w:eastAsia="en-US"/>
    </w:rPr>
  </w:style>
  <w:style w:type="paragraph" w:customStyle="1" w:styleId="FooterAccord">
    <w:name w:val="Footer Accord"/>
    <w:basedOn w:val="Normal"/>
    <w:rsid w:val="008A792F"/>
    <w:pPr>
      <w:widowControl/>
      <w:tabs>
        <w:tab w:val="center" w:pos="4819"/>
        <w:tab w:val="center" w:pos="7370"/>
        <w:tab w:val="right" w:pos="9638"/>
      </w:tabs>
      <w:spacing w:before="360"/>
      <w:jc w:val="center"/>
    </w:pPr>
    <w:rPr>
      <w:rFonts w:eastAsia="Aptos"/>
      <w:szCs w:val="22"/>
      <w:lang w:eastAsia="en-US"/>
    </w:rPr>
  </w:style>
  <w:style w:type="paragraph" w:customStyle="1" w:styleId="FooterLandscapeAccord">
    <w:name w:val="FooterLandscape Accord"/>
    <w:basedOn w:val="Normal"/>
    <w:rsid w:val="008A792F"/>
    <w:pPr>
      <w:widowControl/>
      <w:tabs>
        <w:tab w:val="center" w:pos="7285"/>
        <w:tab w:val="center" w:pos="10930"/>
        <w:tab w:val="right" w:pos="14570"/>
      </w:tabs>
      <w:spacing w:before="360"/>
      <w:jc w:val="center"/>
    </w:pPr>
    <w:rPr>
      <w:rFonts w:eastAsia="Aptos"/>
      <w:szCs w:val="22"/>
      <w:lang w:eastAsia="en-US"/>
    </w:rPr>
  </w:style>
  <w:style w:type="paragraph" w:customStyle="1" w:styleId="TitrearticleAccord">
    <w:name w:val="Titre article Accord"/>
    <w:basedOn w:val="Normal"/>
    <w:next w:val="Normal"/>
    <w:rsid w:val="008A792F"/>
    <w:pPr>
      <w:keepNext/>
      <w:widowControl/>
      <w:spacing w:before="600" w:after="120" w:line="360" w:lineRule="auto"/>
      <w:jc w:val="center"/>
    </w:pPr>
    <w:rPr>
      <w:rFonts w:eastAsia="Aptos"/>
      <w:i/>
      <w:szCs w:val="22"/>
      <w:lang w:eastAsia="en-US"/>
    </w:rPr>
  </w:style>
  <w:style w:type="paragraph" w:customStyle="1" w:styleId="Languesfaisantfoi">
    <w:name w:val="Langues faisant foi"/>
    <w:basedOn w:val="Normal"/>
    <w:next w:val="Normal"/>
    <w:rsid w:val="008A792F"/>
    <w:pPr>
      <w:widowControl/>
      <w:spacing w:before="360" w:line="360" w:lineRule="auto"/>
      <w:jc w:val="center"/>
    </w:pPr>
    <w:rPr>
      <w:rFonts w:eastAsia="Aptos"/>
      <w:szCs w:val="22"/>
      <w:lang w:eastAsia="en-US"/>
    </w:rPr>
  </w:style>
  <w:style w:type="paragraph" w:customStyle="1" w:styleId="IntrtEEE">
    <w:name w:val="Intérêt EEE"/>
    <w:basedOn w:val="Languesfaisantfoi"/>
    <w:next w:val="Normal"/>
    <w:rsid w:val="008A792F"/>
    <w:pPr>
      <w:spacing w:after="240"/>
    </w:pPr>
  </w:style>
  <w:style w:type="paragraph" w:customStyle="1" w:styleId="Annexetitre">
    <w:name w:val="Annexe titre"/>
    <w:basedOn w:val="Normal"/>
    <w:next w:val="Normal"/>
    <w:rsid w:val="008A792F"/>
    <w:pPr>
      <w:widowControl/>
      <w:spacing w:before="120" w:after="120" w:line="360" w:lineRule="auto"/>
      <w:jc w:val="center"/>
    </w:pPr>
    <w:rPr>
      <w:rFonts w:eastAsia="Aptos"/>
      <w:b/>
      <w:szCs w:val="22"/>
      <w:u w:val="single"/>
      <w:lang w:eastAsia="en-US"/>
    </w:rPr>
  </w:style>
  <w:style w:type="paragraph" w:customStyle="1" w:styleId="DESignature">
    <w:name w:val="DE Signature"/>
    <w:basedOn w:val="Normal"/>
    <w:next w:val="Normal"/>
    <w:rsid w:val="008A792F"/>
    <w:pPr>
      <w:widowControl/>
      <w:tabs>
        <w:tab w:val="center" w:pos="5953"/>
      </w:tabs>
      <w:spacing w:before="720" w:after="120" w:line="360" w:lineRule="auto"/>
    </w:pPr>
    <w:rPr>
      <w:rFonts w:eastAsia="Aptos"/>
      <w:szCs w:val="22"/>
      <w:lang w:eastAsia="en-US"/>
    </w:rPr>
  </w:style>
  <w:style w:type="paragraph" w:styleId="EndnoteText">
    <w:name w:val="endnote text"/>
    <w:basedOn w:val="Normal"/>
    <w:link w:val="EndnoteTextChar"/>
    <w:uiPriority w:val="99"/>
    <w:unhideWhenUsed/>
    <w:rsid w:val="008A792F"/>
    <w:pPr>
      <w:widowControl/>
    </w:pPr>
    <w:rPr>
      <w:rFonts w:eastAsia="Aptos"/>
      <w:sz w:val="20"/>
      <w:lang w:eastAsia="en-US"/>
    </w:rPr>
  </w:style>
  <w:style w:type="character" w:customStyle="1" w:styleId="EndnoteTextChar">
    <w:name w:val="Endnote Text Char"/>
    <w:basedOn w:val="DefaultParagraphFont"/>
    <w:link w:val="EndnoteText"/>
    <w:uiPriority w:val="99"/>
    <w:rsid w:val="008A792F"/>
    <w:rPr>
      <w:rFonts w:eastAsia="Aptos"/>
      <w:lang w:eastAsia="en-US"/>
    </w:rPr>
  </w:style>
  <w:style w:type="character" w:styleId="EndnoteReference">
    <w:name w:val="endnote reference"/>
    <w:basedOn w:val="DefaultParagraphFont"/>
    <w:uiPriority w:val="99"/>
    <w:unhideWhenUsed/>
    <w:rsid w:val="008A792F"/>
    <w:rPr>
      <w:bdr w:val="none" w:sz="0" w:space="0" w:color="auto"/>
      <w:shd w:val="clear" w:color="auto" w:fill="auto"/>
      <w:vertAlign w:val="superscript"/>
    </w:rPr>
  </w:style>
  <w:style w:type="paragraph" w:customStyle="1" w:styleId="Division1">
    <w:name w:val="Division 1"/>
    <w:basedOn w:val="Normal"/>
    <w:next w:val="Normal"/>
    <w:rsid w:val="008A792F"/>
    <w:pPr>
      <w:keepNext/>
      <w:widowControl/>
      <w:spacing w:before="720" w:after="120" w:line="360" w:lineRule="auto"/>
      <w:ind w:left="850" w:hanging="850"/>
    </w:pPr>
    <w:rPr>
      <w:rFonts w:eastAsia="Aptos"/>
      <w:szCs w:val="22"/>
      <w:lang w:eastAsia="en-US"/>
    </w:rPr>
  </w:style>
  <w:style w:type="paragraph" w:customStyle="1" w:styleId="Division2">
    <w:name w:val="Division 2"/>
    <w:basedOn w:val="Normal"/>
    <w:next w:val="Normal"/>
    <w:rsid w:val="008A792F"/>
    <w:pPr>
      <w:keepNext/>
      <w:widowControl/>
      <w:spacing w:before="720" w:after="120" w:line="360" w:lineRule="auto"/>
      <w:ind w:left="850" w:hanging="850"/>
    </w:pPr>
    <w:rPr>
      <w:rFonts w:eastAsia="Aptos"/>
      <w:szCs w:val="22"/>
      <w:lang w:eastAsia="en-US"/>
    </w:rPr>
  </w:style>
  <w:style w:type="paragraph" w:customStyle="1" w:styleId="Division3">
    <w:name w:val="Division 3"/>
    <w:basedOn w:val="Normal"/>
    <w:next w:val="Normal"/>
    <w:rsid w:val="008A792F"/>
    <w:pPr>
      <w:keepNext/>
      <w:widowControl/>
      <w:spacing w:before="720" w:after="120" w:line="360" w:lineRule="auto"/>
      <w:ind w:left="850" w:hanging="850"/>
    </w:pPr>
    <w:rPr>
      <w:rFonts w:eastAsia="Aptos"/>
      <w:szCs w:val="22"/>
      <w:lang w:eastAsia="en-US"/>
    </w:rPr>
  </w:style>
  <w:style w:type="paragraph" w:customStyle="1" w:styleId="Division4">
    <w:name w:val="Division 4"/>
    <w:basedOn w:val="Normal"/>
    <w:next w:val="Normal"/>
    <w:rsid w:val="008A792F"/>
    <w:pPr>
      <w:keepNext/>
      <w:widowControl/>
      <w:spacing w:before="720" w:after="120" w:line="360" w:lineRule="auto"/>
      <w:ind w:left="850" w:hanging="850"/>
    </w:pPr>
    <w:rPr>
      <w:rFonts w:eastAsia="Aptos"/>
      <w:szCs w:val="22"/>
      <w:lang w:eastAsia="en-US"/>
    </w:rPr>
  </w:style>
  <w:style w:type="paragraph" w:customStyle="1" w:styleId="Crossheading1">
    <w:name w:val="Crossheading 1"/>
    <w:basedOn w:val="Normal"/>
    <w:next w:val="Normal"/>
    <w:rsid w:val="008A792F"/>
    <w:pPr>
      <w:widowControl/>
      <w:spacing w:before="120" w:after="120" w:line="360" w:lineRule="auto"/>
      <w:ind w:left="850"/>
    </w:pPr>
    <w:rPr>
      <w:rFonts w:eastAsia="Aptos"/>
      <w:szCs w:val="22"/>
      <w:lang w:eastAsia="en-US"/>
    </w:rPr>
  </w:style>
  <w:style w:type="paragraph" w:customStyle="1" w:styleId="CrossheadingIndent1">
    <w:name w:val="Crossheading Indent 1"/>
    <w:basedOn w:val="Normal"/>
    <w:next w:val="Normal"/>
    <w:rsid w:val="008A792F"/>
    <w:pPr>
      <w:widowControl/>
      <w:spacing w:before="120" w:after="120" w:line="360" w:lineRule="auto"/>
      <w:ind w:left="1417" w:hanging="567"/>
    </w:pPr>
    <w:rPr>
      <w:rFonts w:eastAsia="Aptos"/>
      <w:szCs w:val="22"/>
      <w:lang w:eastAsia="en-US"/>
    </w:rPr>
  </w:style>
  <w:style w:type="paragraph" w:customStyle="1" w:styleId="Crossheading2">
    <w:name w:val="Crossheading 2"/>
    <w:basedOn w:val="Normal"/>
    <w:next w:val="Normal"/>
    <w:rsid w:val="008A792F"/>
    <w:pPr>
      <w:widowControl/>
      <w:spacing w:before="120" w:after="120" w:line="360" w:lineRule="auto"/>
      <w:ind w:left="1417"/>
    </w:pPr>
    <w:rPr>
      <w:rFonts w:eastAsia="Aptos"/>
      <w:szCs w:val="22"/>
      <w:lang w:eastAsia="en-US"/>
    </w:rPr>
  </w:style>
  <w:style w:type="paragraph" w:customStyle="1" w:styleId="CrossheadingIndent2">
    <w:name w:val="Crossheading Indent 2"/>
    <w:basedOn w:val="Normal"/>
    <w:next w:val="Normal"/>
    <w:rsid w:val="008A792F"/>
    <w:pPr>
      <w:widowControl/>
      <w:spacing w:before="120" w:after="120" w:line="360" w:lineRule="auto"/>
      <w:ind w:left="1984" w:hanging="567"/>
    </w:pPr>
    <w:rPr>
      <w:rFonts w:eastAsia="Aptos"/>
      <w:szCs w:val="22"/>
      <w:lang w:eastAsia="en-US"/>
    </w:rPr>
  </w:style>
  <w:style w:type="paragraph" w:customStyle="1" w:styleId="Crossheading3">
    <w:name w:val="Crossheading 3"/>
    <w:basedOn w:val="Normal"/>
    <w:next w:val="Normal"/>
    <w:rsid w:val="008A792F"/>
    <w:pPr>
      <w:widowControl/>
      <w:spacing w:before="120" w:after="120" w:line="360" w:lineRule="auto"/>
      <w:ind w:left="1984"/>
    </w:pPr>
    <w:rPr>
      <w:rFonts w:eastAsia="Aptos"/>
      <w:szCs w:val="22"/>
      <w:lang w:eastAsia="en-US"/>
    </w:rPr>
  </w:style>
  <w:style w:type="paragraph" w:customStyle="1" w:styleId="CrossheadingIndent3">
    <w:name w:val="Crossheading Indent 3"/>
    <w:basedOn w:val="Normal"/>
    <w:next w:val="Normal"/>
    <w:rsid w:val="008A792F"/>
    <w:pPr>
      <w:widowControl/>
      <w:spacing w:before="120" w:after="120" w:line="360" w:lineRule="auto"/>
      <w:ind w:left="2551" w:hanging="567"/>
    </w:pPr>
    <w:rPr>
      <w:rFonts w:eastAsia="Aptos"/>
      <w:szCs w:val="22"/>
      <w:lang w:eastAsia="en-US"/>
    </w:rPr>
  </w:style>
  <w:style w:type="paragraph" w:customStyle="1" w:styleId="Crossheading4">
    <w:name w:val="Crossheading 4"/>
    <w:basedOn w:val="Normal"/>
    <w:next w:val="Normal"/>
    <w:rsid w:val="008A792F"/>
    <w:pPr>
      <w:widowControl/>
      <w:spacing w:before="120" w:after="120" w:line="360" w:lineRule="auto"/>
      <w:ind w:left="2551"/>
    </w:pPr>
    <w:rPr>
      <w:rFonts w:eastAsia="Aptos"/>
      <w:szCs w:val="22"/>
      <w:lang w:eastAsia="en-US"/>
    </w:rPr>
  </w:style>
  <w:style w:type="paragraph" w:customStyle="1" w:styleId="CrossheadingIndent4">
    <w:name w:val="Crossheading Indent 4"/>
    <w:basedOn w:val="Normal"/>
    <w:next w:val="Normal"/>
    <w:rsid w:val="008A792F"/>
    <w:pPr>
      <w:widowControl/>
      <w:spacing w:before="120" w:after="120" w:line="360" w:lineRule="auto"/>
      <w:ind w:left="3118" w:hanging="567"/>
    </w:pPr>
    <w:rPr>
      <w:rFonts w:eastAsia="Aptos"/>
      <w:szCs w:val="22"/>
      <w:lang w:eastAsia="en-US"/>
    </w:rPr>
  </w:style>
  <w:style w:type="paragraph" w:customStyle="1" w:styleId="Crossheading5">
    <w:name w:val="Crossheading 5"/>
    <w:basedOn w:val="Normal"/>
    <w:next w:val="Normal"/>
    <w:rsid w:val="008A792F"/>
    <w:pPr>
      <w:widowControl/>
      <w:spacing w:before="120" w:after="120" w:line="360" w:lineRule="auto"/>
      <w:ind w:left="3118"/>
    </w:pPr>
    <w:rPr>
      <w:rFonts w:eastAsia="Aptos"/>
      <w:szCs w:val="22"/>
      <w:lang w:eastAsia="en-US"/>
    </w:rPr>
  </w:style>
  <w:style w:type="paragraph" w:customStyle="1" w:styleId="CrossheadingIndent5">
    <w:name w:val="Crossheading Indent 5"/>
    <w:basedOn w:val="Normal"/>
    <w:next w:val="Normal"/>
    <w:rsid w:val="008A792F"/>
    <w:pPr>
      <w:widowControl/>
      <w:spacing w:before="120" w:after="120" w:line="360" w:lineRule="auto"/>
      <w:ind w:left="3685" w:hanging="567"/>
    </w:pPr>
    <w:rPr>
      <w:rFonts w:eastAsia="Aptos"/>
      <w:szCs w:val="22"/>
      <w:lang w:eastAsia="en-US"/>
    </w:rPr>
  </w:style>
  <w:style w:type="paragraph" w:customStyle="1" w:styleId="Crossheading6">
    <w:name w:val="Crossheading 6"/>
    <w:basedOn w:val="Normal"/>
    <w:next w:val="Normal"/>
    <w:rsid w:val="008A792F"/>
    <w:pPr>
      <w:widowControl/>
      <w:spacing w:before="120" w:after="120" w:line="360" w:lineRule="auto"/>
      <w:ind w:left="3685"/>
    </w:pPr>
    <w:rPr>
      <w:rFonts w:eastAsia="Aptos"/>
      <w:szCs w:val="22"/>
      <w:lang w:eastAsia="en-US"/>
    </w:rPr>
  </w:style>
  <w:style w:type="paragraph" w:customStyle="1" w:styleId="CrossheadingIndent6">
    <w:name w:val="Crossheading Indent 6"/>
    <w:basedOn w:val="Normal"/>
    <w:next w:val="Normal"/>
    <w:rsid w:val="008A792F"/>
    <w:pPr>
      <w:widowControl/>
      <w:spacing w:before="120" w:after="120" w:line="360" w:lineRule="auto"/>
      <w:ind w:left="4252" w:hanging="567"/>
    </w:pPr>
    <w:rPr>
      <w:rFonts w:eastAsia="Aptos"/>
      <w:szCs w:val="22"/>
      <w:lang w:eastAsia="en-US"/>
    </w:rPr>
  </w:style>
  <w:style w:type="paragraph" w:customStyle="1" w:styleId="Crossheading7">
    <w:name w:val="Crossheading 7"/>
    <w:basedOn w:val="Normal"/>
    <w:next w:val="Normal"/>
    <w:rsid w:val="008A792F"/>
    <w:pPr>
      <w:widowControl/>
      <w:spacing w:before="120" w:after="120" w:line="360" w:lineRule="auto"/>
      <w:ind w:left="4252"/>
    </w:pPr>
    <w:rPr>
      <w:rFonts w:eastAsia="Aptos"/>
      <w:szCs w:val="22"/>
      <w:lang w:eastAsia="en-US"/>
    </w:rPr>
  </w:style>
  <w:style w:type="paragraph" w:customStyle="1" w:styleId="CrossheadingIndent7">
    <w:name w:val="Crossheading Indent 7"/>
    <w:basedOn w:val="Normal"/>
    <w:next w:val="Normal"/>
    <w:rsid w:val="008A792F"/>
    <w:pPr>
      <w:widowControl/>
      <w:spacing w:before="120" w:after="120" w:line="360" w:lineRule="auto"/>
      <w:ind w:left="4819" w:hanging="567"/>
    </w:pPr>
    <w:rPr>
      <w:rFonts w:eastAsia="Aptos"/>
      <w:szCs w:val="22"/>
      <w:lang w:eastAsia="en-US"/>
    </w:rPr>
  </w:style>
  <w:style w:type="paragraph" w:customStyle="1" w:styleId="Crossheading8">
    <w:name w:val="Crossheading 8"/>
    <w:basedOn w:val="Normal"/>
    <w:next w:val="Normal"/>
    <w:rsid w:val="008A792F"/>
    <w:pPr>
      <w:widowControl/>
      <w:spacing w:before="120" w:after="120" w:line="360" w:lineRule="auto"/>
      <w:ind w:left="4819"/>
    </w:pPr>
    <w:rPr>
      <w:rFonts w:eastAsia="Aptos"/>
      <w:szCs w:val="22"/>
      <w:lang w:eastAsia="en-US"/>
    </w:rPr>
  </w:style>
  <w:style w:type="paragraph" w:customStyle="1" w:styleId="CrossheadingIndent8">
    <w:name w:val="Crossheading Indent 8"/>
    <w:basedOn w:val="Normal"/>
    <w:next w:val="Normal"/>
    <w:rsid w:val="008A792F"/>
    <w:pPr>
      <w:widowControl/>
      <w:spacing w:before="120" w:after="120" w:line="360" w:lineRule="auto"/>
      <w:ind w:left="5386" w:hanging="567"/>
    </w:pPr>
    <w:rPr>
      <w:rFonts w:eastAsia="Aptos"/>
      <w:szCs w:val="22"/>
      <w:lang w:eastAsia="en-US"/>
    </w:rPr>
  </w:style>
  <w:style w:type="paragraph" w:customStyle="1" w:styleId="Crossheading9">
    <w:name w:val="Crossheading 9"/>
    <w:basedOn w:val="Normal"/>
    <w:next w:val="Normal"/>
    <w:rsid w:val="008A792F"/>
    <w:pPr>
      <w:widowControl/>
      <w:spacing w:before="120" w:after="120" w:line="360" w:lineRule="auto"/>
      <w:ind w:left="5386"/>
    </w:pPr>
    <w:rPr>
      <w:rFonts w:eastAsia="Aptos"/>
      <w:szCs w:val="22"/>
      <w:lang w:eastAsia="en-US"/>
    </w:rPr>
  </w:style>
  <w:style w:type="paragraph" w:customStyle="1" w:styleId="CrossheadingIndent9">
    <w:name w:val="Crossheading Indent 9"/>
    <w:basedOn w:val="Normal"/>
    <w:next w:val="Normal"/>
    <w:rsid w:val="008A792F"/>
    <w:pPr>
      <w:widowControl/>
      <w:spacing w:before="120" w:after="120" w:line="360" w:lineRule="auto"/>
      <w:ind w:left="5953" w:hanging="567"/>
    </w:pPr>
    <w:rPr>
      <w:rFonts w:eastAsia="Aptos"/>
      <w:szCs w:val="22"/>
      <w:lang w:eastAsia="en-US"/>
    </w:rPr>
  </w:style>
  <w:style w:type="paragraph" w:customStyle="1" w:styleId="Crossheading10">
    <w:name w:val="Crossheading 10"/>
    <w:basedOn w:val="Normal"/>
    <w:next w:val="Normal"/>
    <w:rsid w:val="008A792F"/>
    <w:pPr>
      <w:widowControl/>
      <w:spacing w:before="120" w:after="120" w:line="360" w:lineRule="auto"/>
      <w:ind w:left="5953"/>
    </w:pPr>
    <w:rPr>
      <w:rFonts w:eastAsia="Aptos"/>
      <w:szCs w:val="22"/>
      <w:lang w:eastAsia="en-US"/>
    </w:rPr>
  </w:style>
  <w:style w:type="paragraph" w:customStyle="1" w:styleId="CrossheadingIndent10">
    <w:name w:val="Crossheading Indent 10"/>
    <w:basedOn w:val="Normal"/>
    <w:next w:val="Normal"/>
    <w:rsid w:val="008A792F"/>
    <w:pPr>
      <w:widowControl/>
      <w:spacing w:before="120" w:after="120" w:line="360" w:lineRule="auto"/>
      <w:ind w:left="6520" w:hanging="567"/>
    </w:pPr>
    <w:rPr>
      <w:rFonts w:eastAsia="Aptos"/>
      <w:szCs w:val="22"/>
      <w:lang w:eastAsia="en-US"/>
    </w:rPr>
  </w:style>
  <w:style w:type="paragraph" w:customStyle="1" w:styleId="Crossheading0">
    <w:name w:val="Crossheading 0"/>
    <w:basedOn w:val="Normal"/>
    <w:next w:val="Normal"/>
    <w:rsid w:val="008A792F"/>
    <w:pPr>
      <w:widowControl/>
      <w:spacing w:before="120" w:after="120" w:line="360" w:lineRule="auto"/>
    </w:pPr>
    <w:rPr>
      <w:rFonts w:eastAsia="Aptos"/>
      <w:szCs w:val="22"/>
      <w:lang w:eastAsia="en-US"/>
    </w:rPr>
  </w:style>
  <w:style w:type="paragraph" w:customStyle="1" w:styleId="CrossheadingIndent0">
    <w:name w:val="Crossheading Indent 0"/>
    <w:basedOn w:val="Normal"/>
    <w:next w:val="Normal"/>
    <w:rsid w:val="008A792F"/>
    <w:pPr>
      <w:widowControl/>
      <w:spacing w:before="120" w:after="120" w:line="360" w:lineRule="auto"/>
      <w:ind w:left="850" w:hanging="850"/>
    </w:pPr>
    <w:rPr>
      <w:rFonts w:eastAsia="Aptos"/>
      <w:szCs w:val="22"/>
      <w:lang w:eastAsia="en-US"/>
    </w:rPr>
  </w:style>
  <w:style w:type="paragraph" w:customStyle="1" w:styleId="CommentQuotedText">
    <w:name w:val="CommentQuotedText"/>
    <w:rsid w:val="008A792F"/>
    <w:pPr>
      <w:pBdr>
        <w:left w:val="single" w:sz="18" w:space="5" w:color="0070C0"/>
      </w:pBdr>
      <w:spacing w:after="160" w:line="259" w:lineRule="auto"/>
    </w:pPr>
    <w:rPr>
      <w:rFonts w:ascii="Aptos" w:eastAsia="Aptos" w:hAnsi="Aptos" w:cs="Arial"/>
      <w:i/>
      <w:sz w:val="22"/>
      <w:szCs w:val="22"/>
      <w:lang w:val="de-DE" w:eastAsia="en-US"/>
    </w:rPr>
  </w:style>
  <w:style w:type="paragraph" w:customStyle="1" w:styleId="CommentFwdQuotedText">
    <w:name w:val="CommentFwdQuotedText"/>
    <w:basedOn w:val="Normal"/>
    <w:rsid w:val="008A792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8A792F"/>
    <w:pPr>
      <w:pBdr>
        <w:top w:val="none" w:sz="0" w:space="0" w:color="auto"/>
        <w:left w:val="single" w:sz="4" w:space="20" w:color="auto"/>
      </w:pBdr>
    </w:pPr>
  </w:style>
  <w:style w:type="paragraph" w:styleId="BodyText">
    <w:name w:val="Body Text"/>
    <w:basedOn w:val="Normal"/>
    <w:link w:val="BodyTextChar"/>
    <w:uiPriority w:val="1"/>
    <w:qFormat/>
    <w:rsid w:val="008A792F"/>
    <w:pPr>
      <w:autoSpaceDE w:val="0"/>
      <w:autoSpaceDN w:val="0"/>
    </w:pPr>
    <w:rPr>
      <w:szCs w:val="24"/>
      <w:lang w:val="en-US" w:eastAsia="en-US"/>
    </w:rPr>
  </w:style>
  <w:style w:type="character" w:customStyle="1" w:styleId="BodyTextChar">
    <w:name w:val="Body Text Char"/>
    <w:basedOn w:val="DefaultParagraphFont"/>
    <w:link w:val="BodyText"/>
    <w:uiPriority w:val="1"/>
    <w:rsid w:val="008A792F"/>
    <w:rPr>
      <w:sz w:val="24"/>
      <w:szCs w:val="24"/>
      <w:lang w:val="en-US" w:eastAsia="en-US"/>
    </w:rPr>
  </w:style>
  <w:style w:type="paragraph" w:customStyle="1" w:styleId="TableParagraph">
    <w:name w:val="Table Paragraph"/>
    <w:basedOn w:val="Normal"/>
    <w:uiPriority w:val="1"/>
    <w:qFormat/>
    <w:rsid w:val="008A792F"/>
    <w:pPr>
      <w:autoSpaceDE w:val="0"/>
      <w:autoSpaceDN w:val="0"/>
      <w:spacing w:before="50"/>
      <w:ind w:left="112"/>
    </w:pPr>
    <w:rPr>
      <w:sz w:val="22"/>
      <w:szCs w:val="22"/>
      <w:lang w:val="en-US" w:eastAsia="en-US"/>
    </w:rPr>
  </w:style>
  <w:style w:type="paragraph" w:styleId="NormalWeb">
    <w:name w:val="Normal (Web)"/>
    <w:basedOn w:val="Normal"/>
    <w:uiPriority w:val="99"/>
    <w:unhideWhenUsed/>
    <w:rsid w:val="008A792F"/>
    <w:pPr>
      <w:widowControl/>
      <w:spacing w:before="120" w:after="120" w:line="360" w:lineRule="auto"/>
    </w:pPr>
    <w:rPr>
      <w:rFonts w:eastAsia="Aptos"/>
      <w:szCs w:val="24"/>
      <w:lang w:eastAsia="en-US"/>
    </w:rPr>
  </w:style>
  <w:style w:type="character" w:customStyle="1" w:styleId="Hyperlink1">
    <w:name w:val="Hyperlink1"/>
    <w:basedOn w:val="DefaultParagraphFont"/>
    <w:uiPriority w:val="99"/>
    <w:unhideWhenUsed/>
    <w:rsid w:val="008A792F"/>
    <w:rPr>
      <w:color w:val="0563C1"/>
      <w:u w:val="single"/>
    </w:rPr>
  </w:style>
  <w:style w:type="character" w:styleId="UnresolvedMention">
    <w:name w:val="Unresolved Mention"/>
    <w:basedOn w:val="DefaultParagraphFont"/>
    <w:uiPriority w:val="99"/>
    <w:semiHidden/>
    <w:unhideWhenUsed/>
    <w:rsid w:val="008A792F"/>
    <w:rPr>
      <w:color w:val="605E5C"/>
      <w:shd w:val="clear" w:color="auto" w:fill="E1DFDD"/>
    </w:rPr>
  </w:style>
  <w:style w:type="character" w:customStyle="1" w:styleId="FollowedHyperlink1">
    <w:name w:val="FollowedHyperlink1"/>
    <w:basedOn w:val="DefaultParagraphFont"/>
    <w:uiPriority w:val="99"/>
    <w:semiHidden/>
    <w:unhideWhenUsed/>
    <w:rsid w:val="008A792F"/>
    <w:rPr>
      <w:color w:val="954F72"/>
      <w:u w:val="single"/>
    </w:rPr>
  </w:style>
  <w:style w:type="character" w:styleId="Mention">
    <w:name w:val="Mention"/>
    <w:basedOn w:val="DefaultParagraphFont"/>
    <w:uiPriority w:val="99"/>
    <w:unhideWhenUsed/>
    <w:rsid w:val="008A792F"/>
    <w:rPr>
      <w:color w:val="2B579A"/>
      <w:shd w:val="clear" w:color="auto" w:fill="E1DFDD"/>
    </w:rPr>
  </w:style>
  <w:style w:type="paragraph" w:styleId="Title">
    <w:name w:val="Title"/>
    <w:basedOn w:val="Normal"/>
    <w:next w:val="Normal"/>
    <w:link w:val="TitleChar"/>
    <w:uiPriority w:val="10"/>
    <w:qFormat/>
    <w:rsid w:val="008A792F"/>
    <w:pPr>
      <w:contextualSpacing/>
    </w:pPr>
    <w:rPr>
      <w:rFonts w:ascii="Arial" w:eastAsia="Yu Gothic Light" w:hAnsi="Arial" w:cs="Arial"/>
      <w:b/>
      <w:bCs/>
      <w:kern w:val="28"/>
      <w:sz w:val="32"/>
      <w:szCs w:val="32"/>
    </w:rPr>
  </w:style>
  <w:style w:type="character" w:customStyle="1" w:styleId="TitleChar1">
    <w:name w:val="Title Char1"/>
    <w:basedOn w:val="DefaultParagraphFont"/>
    <w:rsid w:val="008A7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92F"/>
    <w:pPr>
      <w:numPr>
        <w:ilvl w:val="1"/>
      </w:numPr>
      <w:spacing w:after="160"/>
    </w:pPr>
    <w:rPr>
      <w:rFonts w:ascii="Arial" w:eastAsia="Yu Gothic Light" w:hAnsi="Arial" w:cs="Arial"/>
      <w:szCs w:val="24"/>
    </w:rPr>
  </w:style>
  <w:style w:type="character" w:customStyle="1" w:styleId="SubtitleChar1">
    <w:name w:val="Subtitle Char1"/>
    <w:basedOn w:val="DefaultParagraphFont"/>
    <w:rsid w:val="008A792F"/>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uiPriority w:val="20"/>
    <w:qFormat/>
    <w:rsid w:val="008A792F"/>
    <w:rPr>
      <w:i/>
      <w:iCs/>
    </w:rPr>
  </w:style>
  <w:style w:type="character" w:styleId="SubtleEmphasis">
    <w:name w:val="Subtle Emphasis"/>
    <w:basedOn w:val="DefaultParagraphFont"/>
    <w:uiPriority w:val="19"/>
    <w:qFormat/>
    <w:rsid w:val="008A792F"/>
    <w:rPr>
      <w:i/>
      <w:iCs/>
      <w:color w:val="404040" w:themeColor="text1" w:themeTint="BF"/>
    </w:rPr>
  </w:style>
  <w:style w:type="character" w:styleId="BookTitle">
    <w:name w:val="Book Title"/>
    <w:basedOn w:val="DefaultParagraphFont"/>
    <w:uiPriority w:val="33"/>
    <w:qFormat/>
    <w:rsid w:val="008A792F"/>
    <w:rPr>
      <w:b/>
      <w:bCs/>
      <w:i/>
      <w:iCs/>
      <w:spacing w:val="5"/>
    </w:rPr>
  </w:style>
  <w:style w:type="numbering" w:customStyle="1" w:styleId="NoList2">
    <w:name w:val="No List2"/>
    <w:next w:val="NoList"/>
    <w:uiPriority w:val="99"/>
    <w:semiHidden/>
    <w:unhideWhenUsed/>
    <w:rsid w:val="008A792F"/>
  </w:style>
  <w:style w:type="numbering" w:customStyle="1" w:styleId="NoList12">
    <w:name w:val="No List12"/>
    <w:next w:val="NoList"/>
    <w:uiPriority w:val="99"/>
    <w:semiHidden/>
    <w:unhideWhenUsed/>
    <w:rsid w:val="008A7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306</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2026-08-27T09:25:00Z</dcterms:created>
  <dcterms:modified xsi:type="dcterms:W3CDTF">2026-08-27T09:25:00Z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P10_TA(2026)0114_</vt:lpwstr>
  </property>
  <property fmtid="{D5CDD505-2E9C-101B-9397-08002B2CF9AE}" pid="4" name="&lt;Type&gt;">
    <vt:lpwstr>RR</vt:lpwstr>
  </property>
</Properties>
</file>