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687" w14:paraId="7F427CBF" w14:textId="77777777" w:rsidTr="0010095E">
        <w:trPr>
          <w:trHeight w:hRule="exact" w:val="1418"/>
        </w:trPr>
        <w:tc>
          <w:tcPr>
            <w:tcW w:w="6804" w:type="dxa"/>
            <w:shd w:val="clear" w:color="auto" w:fill="auto"/>
            <w:vAlign w:val="center"/>
          </w:tcPr>
          <w:p w14:paraId="3ED81E5C" w14:textId="77777777" w:rsidR="00751A4A" w:rsidRPr="00F30687" w:rsidRDefault="00946CF3" w:rsidP="0010095E">
            <w:pPr>
              <w:pStyle w:val="EPName"/>
            </w:pPr>
            <w:r w:rsidRPr="00F30687">
              <w:t>Parlaimint na hEorpa</w:t>
            </w:r>
          </w:p>
          <w:p w14:paraId="041173D6" w14:textId="77777777" w:rsidR="00751A4A" w:rsidRPr="00F30687" w:rsidRDefault="005F1B17" w:rsidP="005F1B17">
            <w:pPr>
              <w:pStyle w:val="EPTerm"/>
              <w:rPr>
                <w:rStyle w:val="HideTWBExt"/>
                <w:noProof w:val="0"/>
                <w:vanish w:val="0"/>
                <w:color w:val="auto"/>
              </w:rPr>
            </w:pPr>
            <w:r w:rsidRPr="00F30687">
              <w:t>2024</w:t>
            </w:r>
            <w:r w:rsidR="00817416" w:rsidRPr="00F30687">
              <w:t>-202</w:t>
            </w:r>
            <w:r w:rsidRPr="00F30687">
              <w:t>9</w:t>
            </w:r>
          </w:p>
        </w:tc>
        <w:tc>
          <w:tcPr>
            <w:tcW w:w="2268" w:type="dxa"/>
            <w:shd w:val="clear" w:color="auto" w:fill="auto"/>
          </w:tcPr>
          <w:p w14:paraId="2C958600" w14:textId="77777777" w:rsidR="00751A4A" w:rsidRPr="00F30687" w:rsidRDefault="00187494" w:rsidP="0010095E">
            <w:pPr>
              <w:pStyle w:val="EPLogo"/>
            </w:pPr>
            <w:r w:rsidRPr="00F30687">
              <w:rPr>
                <w:noProof/>
                <w:lang w:eastAsia="ja-JP"/>
              </w:rPr>
              <w:drawing>
                <wp:inline distT="0" distB="0" distL="0" distR="0" wp14:anchorId="62B160B2" wp14:editId="49D784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B8A7EB" w14:textId="77777777" w:rsidR="00D058B8" w:rsidRPr="00F30687" w:rsidRDefault="00D058B8" w:rsidP="004C5D52">
      <w:pPr>
        <w:pStyle w:val="LineTop"/>
      </w:pPr>
    </w:p>
    <w:p w14:paraId="2B0EB804" w14:textId="77777777" w:rsidR="00680577" w:rsidRPr="00F30687" w:rsidRDefault="00946CF3" w:rsidP="00680577">
      <w:pPr>
        <w:pStyle w:val="EPBodyTA1"/>
      </w:pPr>
      <w:r w:rsidRPr="00F30687">
        <w:t xml:space="preserve">TÉACSANNA ARNA </w:t>
      </w:r>
      <w:proofErr w:type="spellStart"/>
      <w:r w:rsidRPr="00F30687">
        <w:t>nGLACADH</w:t>
      </w:r>
      <w:proofErr w:type="spellEnd"/>
    </w:p>
    <w:p w14:paraId="6EB63C87" w14:textId="77777777" w:rsidR="00D058B8" w:rsidRPr="00F30687" w:rsidRDefault="00D058B8" w:rsidP="00D058B8">
      <w:pPr>
        <w:pStyle w:val="LineBottom"/>
      </w:pPr>
    </w:p>
    <w:p w14:paraId="603D0765" w14:textId="7675C9F7" w:rsidR="00946CF3" w:rsidRPr="00F30687" w:rsidRDefault="00946CF3" w:rsidP="00946CF3">
      <w:pPr>
        <w:pStyle w:val="ATHeading1"/>
      </w:pPr>
      <w:bookmarkStart w:id="0" w:name="TANumber"/>
      <w:r w:rsidRPr="00F30687">
        <w:t>P10_TA(2026)</w:t>
      </w:r>
      <w:bookmarkEnd w:id="0"/>
      <w:r w:rsidR="001C2007" w:rsidRPr="00F30687">
        <w:t>0</w:t>
      </w:r>
      <w:r w:rsidR="001C2007">
        <w:t>138</w:t>
      </w:r>
    </w:p>
    <w:p w14:paraId="20518D61" w14:textId="1FD20484" w:rsidR="00946CF3" w:rsidRPr="00F30687" w:rsidRDefault="00DB64A7" w:rsidP="00946CF3">
      <w:pPr>
        <w:pStyle w:val="ATHeading2"/>
      </w:pPr>
      <w:r w:rsidRPr="00DB64A7">
        <w:t>Simpliú ceanglas agus nósanna imeachta áirithe le haghaidh táirgí ceimiceacha</w:t>
      </w:r>
    </w:p>
    <w:p w14:paraId="73A973FD" w14:textId="6CC4B6B9" w:rsidR="00946CF3" w:rsidRPr="00F30687" w:rsidRDefault="00946CF3" w:rsidP="00946CF3">
      <w:pPr>
        <w:rPr>
          <w:i/>
          <w:vanish/>
        </w:rPr>
      </w:pPr>
      <w:r w:rsidRPr="00F30687">
        <w:rPr>
          <w:i/>
        </w:rPr>
        <w:fldChar w:fldCharType="begin"/>
      </w:r>
      <w:r w:rsidRPr="00F30687">
        <w:rPr>
          <w:i/>
        </w:rPr>
        <w:instrText xml:space="preserve"> TC"(</w:instrText>
      </w:r>
      <w:bookmarkStart w:id="1" w:name="DocNumber"/>
      <w:r w:rsidRPr="00F30687">
        <w:rPr>
          <w:i/>
        </w:rPr>
        <w:instrText>A10-0104/2026</w:instrText>
      </w:r>
      <w:bookmarkEnd w:id="1"/>
      <w:r w:rsidRPr="00F30687">
        <w:rPr>
          <w:i/>
        </w:rPr>
        <w:instrText xml:space="preserve"> -  </w:instrText>
      </w:r>
      <w:proofErr w:type="spellStart"/>
      <w:r w:rsidRPr="00F30687">
        <w:rPr>
          <w:i/>
        </w:rPr>
        <w:instrText>Rapóirtéir</w:instrText>
      </w:r>
      <w:r w:rsidR="00DB64A7">
        <w:rPr>
          <w:i/>
        </w:rPr>
        <w:instrText>í</w:instrText>
      </w:r>
      <w:r w:rsidRPr="00F30687">
        <w:rPr>
          <w:i/>
        </w:rPr>
        <w:instrText>:Dimitris</w:instrText>
      </w:r>
      <w:proofErr w:type="spellEnd"/>
      <w:r w:rsidRPr="00F30687">
        <w:rPr>
          <w:i/>
        </w:rPr>
        <w:instrText xml:space="preserve"> </w:instrText>
      </w:r>
      <w:proofErr w:type="spellStart"/>
      <w:r w:rsidRPr="00F30687">
        <w:rPr>
          <w:i/>
        </w:rPr>
        <w:instrText>Tsiodras</w:instrText>
      </w:r>
      <w:proofErr w:type="spellEnd"/>
      <w:r w:rsidRPr="00F30687">
        <w:rPr>
          <w:i/>
        </w:rPr>
        <w:instrText xml:space="preserve">, </w:instrText>
      </w:r>
      <w:proofErr w:type="spellStart"/>
      <w:r w:rsidRPr="00F30687">
        <w:rPr>
          <w:i/>
        </w:rPr>
        <w:instrText>Piotr</w:instrText>
      </w:r>
      <w:proofErr w:type="spellEnd"/>
      <w:r w:rsidRPr="00F30687">
        <w:rPr>
          <w:i/>
        </w:rPr>
        <w:instrText xml:space="preserve"> </w:instrText>
      </w:r>
      <w:proofErr w:type="spellStart"/>
      <w:r w:rsidRPr="00F30687">
        <w:rPr>
          <w:i/>
        </w:rPr>
        <w:instrText>Müller</w:instrText>
      </w:r>
      <w:proofErr w:type="spellEnd"/>
      <w:r w:rsidRPr="00F30687">
        <w:rPr>
          <w:i/>
        </w:rPr>
        <w:instrText xml:space="preserve">)"\l3 \n&gt; \* MERGEFORMAT </w:instrText>
      </w:r>
      <w:r w:rsidRPr="00F30687">
        <w:rPr>
          <w:i/>
        </w:rPr>
        <w:fldChar w:fldCharType="end"/>
      </w:r>
    </w:p>
    <w:p w14:paraId="46D3A220" w14:textId="77777777" w:rsidR="00946CF3" w:rsidRPr="00F30687" w:rsidRDefault="00946CF3" w:rsidP="00946CF3">
      <w:pPr>
        <w:rPr>
          <w:vanish/>
        </w:rPr>
      </w:pPr>
      <w:bookmarkStart w:id="2" w:name="Commission"/>
      <w:r w:rsidRPr="00F30687">
        <w:rPr>
          <w:vanish/>
        </w:rPr>
        <w:t>An Coiste um an gComhshaol, um an Aeráid agus um Shábháilteacht Bia, An Coiste um an Margadh Inmheánach agus um Chosaint an Tomhaltóra</w:t>
      </w:r>
      <w:bookmarkEnd w:id="2"/>
    </w:p>
    <w:p w14:paraId="3FFF9126" w14:textId="175A14AA" w:rsidR="00946CF3" w:rsidRPr="00F30687" w:rsidRDefault="00946CF3" w:rsidP="00946CF3">
      <w:pPr>
        <w:rPr>
          <w:vanish/>
        </w:rPr>
      </w:pPr>
      <w:bookmarkStart w:id="3" w:name="PE"/>
      <w:r w:rsidRPr="00F30687">
        <w:rPr>
          <w:vanish/>
        </w:rPr>
        <w:t>PE78</w:t>
      </w:r>
      <w:r w:rsidR="00DB64A7">
        <w:rPr>
          <w:vanish/>
        </w:rPr>
        <w:t>3</w:t>
      </w:r>
      <w:r w:rsidRPr="00F30687">
        <w:rPr>
          <w:vanish/>
        </w:rPr>
        <w:t>.</w:t>
      </w:r>
      <w:r w:rsidR="00DB64A7">
        <w:rPr>
          <w:vanish/>
        </w:rPr>
        <w:t>026</w:t>
      </w:r>
      <w:bookmarkEnd w:id="3"/>
    </w:p>
    <w:p w14:paraId="4A702B62" w14:textId="34965DD6" w:rsidR="00946CF3" w:rsidRPr="00F30687" w:rsidRDefault="006B110E" w:rsidP="00946CF3">
      <w:pPr>
        <w:pStyle w:val="ATHeading3"/>
      </w:pPr>
      <w:bookmarkStart w:id="4" w:name="Sujet"/>
      <w:r w:rsidRPr="006B110E">
        <w:t>Leasuithe a ghlac</w:t>
      </w:r>
      <w:r w:rsidR="00946CF3" w:rsidRPr="00F30687">
        <w:t xml:space="preserve"> Parlaimint na hEorpa an </w:t>
      </w:r>
      <w:r w:rsidR="00C24CD1">
        <w:t>29</w:t>
      </w:r>
      <w:r w:rsidR="00C24CD1" w:rsidRPr="00F30687">
        <w:t xml:space="preserve"> </w:t>
      </w:r>
      <w:r w:rsidR="00C24CD1">
        <w:t>Aibreán</w:t>
      </w:r>
      <w:r w:rsidR="00C24CD1" w:rsidRPr="00F30687">
        <w:t xml:space="preserve"> </w:t>
      </w:r>
      <w:r w:rsidR="00946CF3" w:rsidRPr="00F30687">
        <w:t>2026 ar an togra le haghaidh Rialachán ó Pharlaimint na hEorpa agus ón gComhairle lena leasaítear Rialacháin (CE) Uimh. 1272/2008, (CE) Uimh. 1223/2009 agus (AE) 2019/1009 a mhéid a bhaineann le ceanglais agus nósanna imeachta áirithe le haghaidh táirgí ceimiceacha a shimpliú</w:t>
      </w:r>
      <w:bookmarkEnd w:id="4"/>
      <w:r w:rsidR="00946CF3" w:rsidRPr="00F30687">
        <w:t xml:space="preserve"> </w:t>
      </w:r>
      <w:bookmarkStart w:id="5" w:name="References"/>
      <w:r w:rsidR="00946CF3" w:rsidRPr="00F30687">
        <w:t>(COM(2025)0531 – C10-0143/2025 – 2025/0531(COD))</w:t>
      </w:r>
      <w:bookmarkEnd w:id="5"/>
      <w:r>
        <w:rPr>
          <w:rStyle w:val="FootnoteReference"/>
        </w:rPr>
        <w:footnoteReference w:id="1"/>
      </w:r>
    </w:p>
    <w:p w14:paraId="53535C78" w14:textId="77777777" w:rsidR="00744394" w:rsidRPr="00F30687" w:rsidRDefault="00744394" w:rsidP="00744394">
      <w:pPr>
        <w:pStyle w:val="NormalBold"/>
      </w:pPr>
      <w:r w:rsidRPr="00F30687">
        <w:t>(An gnáthnós imeachta reachtach: an chéad léamh)</w:t>
      </w:r>
    </w:p>
    <w:p w14:paraId="39D0E607" w14:textId="2D20C2DB" w:rsidR="00C30887" w:rsidRDefault="00C30887" w:rsidP="00744394">
      <w:pPr>
        <w:pStyle w:val="NormalHanging12a"/>
        <w:sectPr w:rsidR="00C30887" w:rsidSect="00F3068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CF7961" w14:textId="77777777" w:rsidR="00744394" w:rsidRPr="00F30687" w:rsidRDefault="00744394" w:rsidP="00744394">
      <w:pPr>
        <w:pStyle w:val="AmNumberTabs"/>
      </w:pPr>
      <w:r w:rsidRPr="00F30687">
        <w:lastRenderedPageBreak/>
        <w:t>Leasú</w:t>
      </w:r>
      <w:r w:rsidRPr="00F30687">
        <w:tab/>
      </w:r>
      <w:r w:rsidRPr="00F30687">
        <w:tab/>
        <w:t>1</w:t>
      </w:r>
    </w:p>
    <w:p w14:paraId="36707381" w14:textId="77777777" w:rsidR="00744394" w:rsidRPr="00F30687" w:rsidRDefault="00744394" w:rsidP="00744394">
      <w:pPr>
        <w:pStyle w:val="NormalBold"/>
      </w:pPr>
      <w:r w:rsidRPr="00F30687">
        <w:t>Togra le haghaidh rialacháin</w:t>
      </w:r>
    </w:p>
    <w:p w14:paraId="130BE73F" w14:textId="77777777" w:rsidR="00744394" w:rsidRPr="00F30687" w:rsidRDefault="00744394" w:rsidP="00744394">
      <w:pPr>
        <w:pStyle w:val="NormalBold"/>
      </w:pPr>
      <w:r w:rsidRPr="00F30687">
        <w:t>Aithris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0D4864E" w14:textId="77777777" w:rsidTr="00E153C7">
        <w:trPr>
          <w:trHeight w:val="240"/>
          <w:jc w:val="center"/>
        </w:trPr>
        <w:tc>
          <w:tcPr>
            <w:tcW w:w="9752" w:type="dxa"/>
            <w:gridSpan w:val="2"/>
            <w:tcBorders>
              <w:top w:val="nil"/>
              <w:left w:val="nil"/>
              <w:bottom w:val="nil"/>
              <w:right w:val="nil"/>
            </w:tcBorders>
          </w:tcPr>
          <w:p w14:paraId="4AB30506" w14:textId="77777777" w:rsidR="00744394" w:rsidRPr="00F30687" w:rsidRDefault="00744394" w:rsidP="00E153C7"/>
        </w:tc>
      </w:tr>
      <w:tr w:rsidR="00744394" w:rsidRPr="00F30687" w14:paraId="671E2BB3" w14:textId="77777777" w:rsidTr="00E153C7">
        <w:trPr>
          <w:trHeight w:val="240"/>
          <w:jc w:val="center"/>
        </w:trPr>
        <w:tc>
          <w:tcPr>
            <w:tcW w:w="4876" w:type="dxa"/>
            <w:tcBorders>
              <w:top w:val="nil"/>
              <w:left w:val="nil"/>
              <w:bottom w:val="nil"/>
              <w:right w:val="nil"/>
            </w:tcBorders>
            <w:hideMark/>
          </w:tcPr>
          <w:p w14:paraId="043130FC"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E30F46F" w14:textId="77777777" w:rsidR="00744394" w:rsidRPr="00F30687" w:rsidRDefault="00744394" w:rsidP="00E153C7">
            <w:pPr>
              <w:pStyle w:val="AmColumnHeading"/>
            </w:pPr>
            <w:r w:rsidRPr="00F30687">
              <w:t>Leasú</w:t>
            </w:r>
          </w:p>
        </w:tc>
      </w:tr>
      <w:tr w:rsidR="00744394" w:rsidRPr="00F30687" w14:paraId="47B15589" w14:textId="77777777" w:rsidTr="00E153C7">
        <w:trPr>
          <w:jc w:val="center"/>
        </w:trPr>
        <w:tc>
          <w:tcPr>
            <w:tcW w:w="4876" w:type="dxa"/>
            <w:tcBorders>
              <w:top w:val="nil"/>
              <w:left w:val="nil"/>
              <w:bottom w:val="nil"/>
              <w:right w:val="nil"/>
            </w:tcBorders>
            <w:hideMark/>
          </w:tcPr>
          <w:p w14:paraId="0B7F6918" w14:textId="77777777" w:rsidR="00744394" w:rsidRPr="00F30687" w:rsidRDefault="00744394" w:rsidP="00E153C7">
            <w:pPr>
              <w:pStyle w:val="Normal6a"/>
            </w:pPr>
            <w:r w:rsidRPr="00F30687">
              <w:t>(2)</w:t>
            </w:r>
            <w:r w:rsidRPr="00F30687">
              <w:tab/>
              <w:t xml:space="preserve">Tugadh le fios i dtorthaí thuarascáil </w:t>
            </w:r>
            <w:proofErr w:type="spellStart"/>
            <w:r w:rsidRPr="00F30687">
              <w:t>Draghi</w:t>
            </w:r>
            <w:proofErr w:type="spellEnd"/>
            <w:r w:rsidRPr="00F30687">
              <w:t xml:space="preserve"> 2024</w:t>
            </w:r>
            <w:r w:rsidRPr="00F30687">
              <w:rPr>
                <w:vertAlign w:val="superscript"/>
              </w:rPr>
              <w:t>2</w:t>
            </w:r>
            <w:r w:rsidRPr="00F30687">
              <w:t xml:space="preserve"> go bhfuil an baol ann, mar gheall ar an méadú atá ag teacht ar líon agus ar chastacht na rialacha, go gcuirfear teorainn leis an tsolúbthacht atá ann do ghnólachtaí an Aontais agus go gcuirfear bac orthu fanacht ina </w:t>
            </w:r>
            <w:proofErr w:type="spellStart"/>
            <w:r w:rsidRPr="00F30687">
              <w:t>ngnólaíochtaí</w:t>
            </w:r>
            <w:proofErr w:type="spellEnd"/>
            <w:r w:rsidRPr="00F30687">
              <w:t xml:space="preserve"> iomaíocha. I bhfianaise an mhéid sin, ba cheart nósanna imeachta agus ceanglais áirithe a leagtar síos i Rialacháin (CE) Uimh</w:t>
            </w:r>
            <w:r w:rsidRPr="00F30687">
              <w:rPr>
                <w:vertAlign w:val="superscript"/>
              </w:rPr>
              <w:t>3</w:t>
            </w:r>
            <w:r w:rsidRPr="00F30687">
              <w:t xml:space="preserve"> ,1272/2008, (CE) Uimh. 1223/2009</w:t>
            </w:r>
            <w:r w:rsidRPr="00F30687">
              <w:rPr>
                <w:vertAlign w:val="superscript"/>
              </w:rPr>
              <w:t>4</w:t>
            </w:r>
            <w:r w:rsidRPr="00F30687">
              <w:t xml:space="preserve"> agus (AE) 2019/1009</w:t>
            </w:r>
            <w:r w:rsidRPr="00F30687">
              <w:rPr>
                <w:vertAlign w:val="superscript"/>
              </w:rPr>
              <w:t>5</w:t>
            </w:r>
            <w:r w:rsidRPr="00F30687">
              <w:t xml:space="preserve"> ó Pharlaimint na hEorpa agus ón gComhairle a shimpliú agus ba cheart ualaí rialála nach bhfuil gá leo a bhaint, agus an leibhéal </w:t>
            </w:r>
            <w:r w:rsidRPr="00F30687">
              <w:rPr>
                <w:b/>
                <w:bCs/>
                <w:i/>
                <w:iCs/>
              </w:rPr>
              <w:t>céanna</w:t>
            </w:r>
            <w:r w:rsidRPr="00F30687">
              <w:t xml:space="preserve"> cosanta do shláinte an duine agus don chomhshaol á choinneáil ag an am céanna.</w:t>
            </w:r>
          </w:p>
        </w:tc>
        <w:tc>
          <w:tcPr>
            <w:tcW w:w="4876" w:type="dxa"/>
            <w:tcBorders>
              <w:top w:val="nil"/>
              <w:left w:val="nil"/>
              <w:bottom w:val="nil"/>
              <w:right w:val="nil"/>
            </w:tcBorders>
            <w:hideMark/>
          </w:tcPr>
          <w:p w14:paraId="31EF62E2" w14:textId="77777777" w:rsidR="00744394" w:rsidRPr="00F30687" w:rsidRDefault="00744394" w:rsidP="00E153C7">
            <w:pPr>
              <w:pStyle w:val="Normal6a"/>
            </w:pPr>
            <w:r w:rsidRPr="00F30687">
              <w:t>(2)</w:t>
            </w:r>
            <w:r w:rsidRPr="00F30687">
              <w:tab/>
              <w:t xml:space="preserve">Tugadh le fios i dtorthaí thuarascáil </w:t>
            </w:r>
            <w:proofErr w:type="spellStart"/>
            <w:r w:rsidRPr="00F30687">
              <w:t>Draghi</w:t>
            </w:r>
            <w:proofErr w:type="spellEnd"/>
            <w:r w:rsidRPr="00F30687">
              <w:t xml:space="preserve"> 2024</w:t>
            </w:r>
            <w:r w:rsidRPr="00F30687">
              <w:rPr>
                <w:vertAlign w:val="superscript"/>
              </w:rPr>
              <w:t>2</w:t>
            </w:r>
            <w:r w:rsidRPr="00F30687">
              <w:t xml:space="preserve"> go raibh an baol ann, mar gheall ar an méadú a bhí ag teacht ar líon agus ar chastacht na rialacha, go gcuirfí teorainn leis an tsolúbthacht atá ann do ghnólachtaí an Aontais agus go gcuirfí bac orthu fanacht ina </w:t>
            </w:r>
            <w:proofErr w:type="spellStart"/>
            <w:r w:rsidRPr="00F30687">
              <w:t>ngnólaíochtaí</w:t>
            </w:r>
            <w:proofErr w:type="spellEnd"/>
            <w:r w:rsidRPr="00F30687">
              <w:t xml:space="preserve"> iomaíocha. I bhfianaise an mhéid sin, ba cheart nósanna imeachta agus ceanglais áirithe a leagtar síos i Rialacháin (CE)  Uimh</w:t>
            </w:r>
            <w:r w:rsidRPr="00F30687">
              <w:rPr>
                <w:vertAlign w:val="superscript"/>
              </w:rPr>
              <w:t>3</w:t>
            </w:r>
            <w:r w:rsidRPr="00F30687">
              <w:t xml:space="preserve"> ,1272/2008, (CE) Uimh. 1223/2009</w:t>
            </w:r>
            <w:r w:rsidRPr="00F30687">
              <w:rPr>
                <w:vertAlign w:val="superscript"/>
              </w:rPr>
              <w:t>4</w:t>
            </w:r>
            <w:r w:rsidRPr="00F30687">
              <w:t xml:space="preserve"> agus (AE) 2019/1009</w:t>
            </w:r>
            <w:r w:rsidRPr="00F30687">
              <w:rPr>
                <w:vertAlign w:val="superscript"/>
              </w:rPr>
              <w:t>5</w:t>
            </w:r>
            <w:r w:rsidRPr="00F30687">
              <w:t xml:space="preserve">  ó Pharlaimint na hEorpa agus ón gComhairle a shimpliú agus ba cheart ualaí </w:t>
            </w:r>
            <w:r w:rsidRPr="00F30687">
              <w:rPr>
                <w:b/>
                <w:bCs/>
                <w:i/>
                <w:iCs/>
              </w:rPr>
              <w:t>riaracháin agus</w:t>
            </w:r>
            <w:r w:rsidRPr="00F30687">
              <w:rPr>
                <w:i/>
                <w:iCs/>
              </w:rPr>
              <w:t xml:space="preserve"> </w:t>
            </w:r>
            <w:r w:rsidRPr="00F30687">
              <w:t>rialála</w:t>
            </w:r>
            <w:r w:rsidRPr="00F30687">
              <w:rPr>
                <w:b/>
                <w:bCs/>
              </w:rPr>
              <w:t xml:space="preserve"> </w:t>
            </w:r>
            <w:r w:rsidRPr="00F30687">
              <w:t xml:space="preserve">nach gá a bhaint, agus an leibhéal </w:t>
            </w:r>
            <w:r w:rsidRPr="00F30687">
              <w:rPr>
                <w:b/>
                <w:bCs/>
                <w:i/>
                <w:iCs/>
              </w:rPr>
              <w:t>ard</w:t>
            </w:r>
            <w:r w:rsidRPr="00F30687">
              <w:rPr>
                <w:b/>
                <w:bCs/>
              </w:rPr>
              <w:t xml:space="preserve"> </w:t>
            </w:r>
            <w:r w:rsidRPr="00F30687">
              <w:t xml:space="preserve">céanna </w:t>
            </w:r>
            <w:r w:rsidRPr="00F30687">
              <w:rPr>
                <w:b/>
                <w:bCs/>
                <w:i/>
                <w:iCs/>
              </w:rPr>
              <w:t>cosanta tomhaltóirí,</w:t>
            </w:r>
            <w:r w:rsidRPr="00F30687">
              <w:rPr>
                <w:i/>
                <w:iCs/>
              </w:rPr>
              <w:t xml:space="preserve"> </w:t>
            </w:r>
            <w:r w:rsidRPr="00F30687">
              <w:t>cosanta do shláinte an duine agus don chomhshaol á choinneáil ag an am céanna.</w:t>
            </w:r>
          </w:p>
        </w:tc>
      </w:tr>
      <w:tr w:rsidR="00744394" w:rsidRPr="00F30687" w14:paraId="389A271E" w14:textId="77777777" w:rsidTr="00E153C7">
        <w:trPr>
          <w:jc w:val="center"/>
        </w:trPr>
        <w:tc>
          <w:tcPr>
            <w:tcW w:w="4876" w:type="dxa"/>
            <w:tcBorders>
              <w:top w:val="nil"/>
              <w:left w:val="nil"/>
              <w:bottom w:val="nil"/>
              <w:right w:val="nil"/>
            </w:tcBorders>
            <w:hideMark/>
          </w:tcPr>
          <w:p w14:paraId="792B5603"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hideMark/>
          </w:tcPr>
          <w:p w14:paraId="0E8FAADA" w14:textId="77777777" w:rsidR="00744394" w:rsidRPr="00F30687" w:rsidRDefault="00744394" w:rsidP="00E153C7">
            <w:pPr>
              <w:pStyle w:val="Normal6a"/>
            </w:pPr>
            <w:r w:rsidRPr="00F30687">
              <w:rPr>
                <w:b/>
                <w:i/>
              </w:rPr>
              <w:t>_________________</w:t>
            </w:r>
          </w:p>
        </w:tc>
      </w:tr>
      <w:tr w:rsidR="00744394" w:rsidRPr="00F30687" w14:paraId="741D3065" w14:textId="77777777" w:rsidTr="00E153C7">
        <w:trPr>
          <w:jc w:val="center"/>
        </w:trPr>
        <w:tc>
          <w:tcPr>
            <w:tcW w:w="4876" w:type="dxa"/>
            <w:tcBorders>
              <w:top w:val="nil"/>
              <w:left w:val="nil"/>
              <w:bottom w:val="nil"/>
              <w:right w:val="nil"/>
            </w:tcBorders>
            <w:hideMark/>
          </w:tcPr>
          <w:p w14:paraId="0CDB6D0A" w14:textId="77777777" w:rsidR="00744394" w:rsidRPr="00F30687" w:rsidRDefault="00744394" w:rsidP="00E153C7">
            <w:pPr>
              <w:pStyle w:val="Normal6a"/>
            </w:pPr>
            <w:r w:rsidRPr="00F30687">
              <w:rPr>
                <w:vertAlign w:val="superscript"/>
              </w:rPr>
              <w:t>2</w:t>
            </w:r>
            <w:r w:rsidRPr="00F30687">
              <w:t xml:space="preserve"> Tuarascáil 2024 maidir le todhchaí iomaíochas na hEorpa: https://commission.europa.eu/topics/eu-competitiveness/draghi-report_ga#paragraph_47059</w:t>
            </w:r>
          </w:p>
        </w:tc>
        <w:tc>
          <w:tcPr>
            <w:tcW w:w="4876" w:type="dxa"/>
            <w:tcBorders>
              <w:top w:val="nil"/>
              <w:left w:val="nil"/>
              <w:bottom w:val="nil"/>
              <w:right w:val="nil"/>
            </w:tcBorders>
            <w:hideMark/>
          </w:tcPr>
          <w:p w14:paraId="58F2C284" w14:textId="77777777" w:rsidR="00744394" w:rsidRPr="00F30687" w:rsidRDefault="00744394" w:rsidP="00E153C7">
            <w:pPr>
              <w:pStyle w:val="Normal6a"/>
            </w:pPr>
            <w:r w:rsidRPr="00F30687">
              <w:rPr>
                <w:vertAlign w:val="superscript"/>
              </w:rPr>
              <w:t>2</w:t>
            </w:r>
            <w:r w:rsidRPr="00F30687">
              <w:t xml:space="preserve"> Tuarascáil 2024 ar thodhchaí iomaíochas na hEorpa: https://commission.europa.eu/topics/eu-competitiveness/draghi-report_ga#paragraph_47059</w:t>
            </w:r>
          </w:p>
        </w:tc>
      </w:tr>
      <w:tr w:rsidR="00744394" w:rsidRPr="00F30687" w14:paraId="4FC36632" w14:textId="77777777" w:rsidTr="00E153C7">
        <w:trPr>
          <w:jc w:val="center"/>
        </w:trPr>
        <w:tc>
          <w:tcPr>
            <w:tcW w:w="4876" w:type="dxa"/>
            <w:tcBorders>
              <w:top w:val="nil"/>
              <w:left w:val="nil"/>
              <w:bottom w:val="nil"/>
              <w:right w:val="nil"/>
            </w:tcBorders>
            <w:hideMark/>
          </w:tcPr>
          <w:p w14:paraId="1ED688DB" w14:textId="0AE3D34C" w:rsidR="00744394" w:rsidRPr="00F30687" w:rsidRDefault="00744394" w:rsidP="00E153C7">
            <w:pPr>
              <w:pStyle w:val="Normal6a"/>
            </w:pPr>
            <w:r w:rsidRPr="00F30687">
              <w:rPr>
                <w:vertAlign w:val="superscript"/>
              </w:rPr>
              <w:t>3</w:t>
            </w:r>
            <w:r w:rsidRPr="00F30687">
              <w:t xml:space="preserve"> Rialachán (CE) Uimh. 1272/2008 ó Pharlaimint na hEorpa agus ón gComhairle an 16 Nollaig 2008 maidir le </w:t>
            </w:r>
            <w:proofErr w:type="spellStart"/>
            <w:r w:rsidRPr="00F30687">
              <w:t>haicmiú</w:t>
            </w:r>
            <w:proofErr w:type="spellEnd"/>
            <w:r w:rsidRPr="00F30687">
              <w:t>, lipéadú agus pacáistiú substaintí agus meascán, lena leasaítear agus lena n-</w:t>
            </w:r>
            <w:proofErr w:type="spellStart"/>
            <w:r w:rsidRPr="00F30687">
              <w:t>aisghairtear</w:t>
            </w:r>
            <w:proofErr w:type="spellEnd"/>
            <w:r w:rsidRPr="00F30687">
              <w:t xml:space="preserve"> Treoir 67/548/CEE agus Treoir 1999/45/CE, agus lena leasaítear Rialachán (CE) Uimh. 1907/2006 (IO L 353, 31.12.2008, lch. 1, ELI: </w:t>
            </w:r>
            <w:hyperlink r:id="rId9" w:history="1">
              <w:r w:rsidR="00B5098B">
                <w:rPr>
                  <w:rStyle w:val="Hyperlink"/>
                </w:rPr>
                <w:t>http://data.europa.eu/eli/reg/2008/1272/oj</w:t>
              </w:r>
            </w:hyperlink>
            <w:r w:rsidRPr="00F30687">
              <w:t>).</w:t>
            </w:r>
          </w:p>
        </w:tc>
        <w:tc>
          <w:tcPr>
            <w:tcW w:w="4876" w:type="dxa"/>
            <w:tcBorders>
              <w:top w:val="nil"/>
              <w:left w:val="nil"/>
              <w:bottom w:val="nil"/>
              <w:right w:val="nil"/>
            </w:tcBorders>
            <w:hideMark/>
          </w:tcPr>
          <w:p w14:paraId="274CFE45" w14:textId="78BC8248" w:rsidR="00744394" w:rsidRPr="00F30687" w:rsidRDefault="00744394" w:rsidP="00E153C7">
            <w:pPr>
              <w:pStyle w:val="Normal6a"/>
            </w:pPr>
            <w:r w:rsidRPr="00F30687">
              <w:rPr>
                <w:vertAlign w:val="superscript"/>
              </w:rPr>
              <w:t>3</w:t>
            </w:r>
            <w:r w:rsidRPr="00F30687">
              <w:t xml:space="preserve"> Rialachán (CE) Uimh. 1272/2008 ó Pharlaimint na hEorpa agus ón gComhairle an 16 Nollaig 2008 maidir le </w:t>
            </w:r>
            <w:proofErr w:type="spellStart"/>
            <w:r w:rsidRPr="00F30687">
              <w:t>haicmiú</w:t>
            </w:r>
            <w:proofErr w:type="spellEnd"/>
            <w:r w:rsidRPr="00F30687">
              <w:t>, lipéadú agus pacáistiú substaintí agus meascán, lena leasaítear agus lena n-</w:t>
            </w:r>
            <w:proofErr w:type="spellStart"/>
            <w:r w:rsidRPr="00F30687">
              <w:t>aisghairtear</w:t>
            </w:r>
            <w:proofErr w:type="spellEnd"/>
            <w:r w:rsidRPr="00F30687">
              <w:t xml:space="preserve"> Treoir 67/548/CEE agus Treoir 1999/45/CE, agus lena leasaítear Rialachán (CE) Uimh. 1907/2006 (IO L 353, 31.12.2008, lch. 1, ELI: </w:t>
            </w:r>
            <w:hyperlink r:id="rId10" w:history="1">
              <w:r w:rsidR="00B5098B">
                <w:rPr>
                  <w:rStyle w:val="Hyperlink"/>
                </w:rPr>
                <w:t>http://data.europa.eu/eli/reg/2008/1272/oj</w:t>
              </w:r>
            </w:hyperlink>
            <w:r w:rsidRPr="00F30687">
              <w:t>).</w:t>
            </w:r>
          </w:p>
        </w:tc>
      </w:tr>
      <w:tr w:rsidR="00744394" w:rsidRPr="00F30687" w14:paraId="1BA1F0EB" w14:textId="77777777" w:rsidTr="00E153C7">
        <w:trPr>
          <w:jc w:val="center"/>
        </w:trPr>
        <w:tc>
          <w:tcPr>
            <w:tcW w:w="4876" w:type="dxa"/>
            <w:tcBorders>
              <w:top w:val="nil"/>
              <w:left w:val="nil"/>
              <w:bottom w:val="nil"/>
              <w:right w:val="nil"/>
            </w:tcBorders>
            <w:hideMark/>
          </w:tcPr>
          <w:p w14:paraId="163470CC" w14:textId="4E50DD28" w:rsidR="00744394" w:rsidRPr="00F30687" w:rsidRDefault="00744394" w:rsidP="00E153C7">
            <w:pPr>
              <w:pStyle w:val="Normal6a"/>
            </w:pPr>
            <w:r w:rsidRPr="00F30687">
              <w:rPr>
                <w:vertAlign w:val="superscript"/>
              </w:rPr>
              <w:t>4</w:t>
            </w:r>
            <w:r w:rsidRPr="00F30687">
              <w:t xml:space="preserve"> Rialachán (CE) Uimh. 1223/2009 ó Pharlaimint na hEorpa agus ón gComhairle an 30 Samhain 2009 maidir le táirgí </w:t>
            </w:r>
            <w:proofErr w:type="spellStart"/>
            <w:r w:rsidRPr="00F30687">
              <w:t>cosmaideacha</w:t>
            </w:r>
            <w:proofErr w:type="spellEnd"/>
            <w:r w:rsidRPr="00F30687">
              <w:t xml:space="preserve"> (athmhúnlú) (IO L 342, 22.12.2009, lch. 59, ELI: </w:t>
            </w:r>
            <w:hyperlink r:id="rId11" w:history="1">
              <w:r w:rsidR="00B5098B">
                <w:rPr>
                  <w:rStyle w:val="Hyperlink"/>
                </w:rPr>
                <w:t>http://data.europa.eu/eli/reg/2009/1223/oj</w:t>
              </w:r>
            </w:hyperlink>
            <w:r w:rsidRPr="00F30687">
              <w:t>).</w:t>
            </w:r>
          </w:p>
        </w:tc>
        <w:tc>
          <w:tcPr>
            <w:tcW w:w="4876" w:type="dxa"/>
            <w:tcBorders>
              <w:top w:val="nil"/>
              <w:left w:val="nil"/>
              <w:bottom w:val="nil"/>
              <w:right w:val="nil"/>
            </w:tcBorders>
            <w:hideMark/>
          </w:tcPr>
          <w:p w14:paraId="74D7F369" w14:textId="62A6FEF8" w:rsidR="00744394" w:rsidRPr="00F30687" w:rsidRDefault="00744394" w:rsidP="00E153C7">
            <w:pPr>
              <w:pStyle w:val="Normal6a"/>
            </w:pPr>
            <w:r w:rsidRPr="00F30687">
              <w:rPr>
                <w:vertAlign w:val="superscript"/>
              </w:rPr>
              <w:t>4</w:t>
            </w:r>
            <w:r w:rsidRPr="00F30687">
              <w:t xml:space="preserve"> Rialachán (CE) Uimh. 1223/2009 ó Pharlaimint na hEorpa agus ón gComhairle an 30 Samhain 2009 maidir le táirgí </w:t>
            </w:r>
            <w:proofErr w:type="spellStart"/>
            <w:r w:rsidRPr="00F30687">
              <w:t>cosmaideacha</w:t>
            </w:r>
            <w:proofErr w:type="spellEnd"/>
            <w:r w:rsidRPr="00F30687">
              <w:t xml:space="preserve"> (athmhúnlú) (IO L 342, 22.12.2009, lch. 59, ELI: </w:t>
            </w:r>
            <w:hyperlink r:id="rId12" w:history="1">
              <w:r w:rsidR="00B5098B">
                <w:rPr>
                  <w:rStyle w:val="Hyperlink"/>
                </w:rPr>
                <w:t>http://data.europa.eu/eli/reg/2009/1223/oj</w:t>
              </w:r>
            </w:hyperlink>
            <w:r w:rsidRPr="00F30687">
              <w:t>).</w:t>
            </w:r>
          </w:p>
        </w:tc>
      </w:tr>
      <w:tr w:rsidR="00744394" w:rsidRPr="00F30687" w14:paraId="24412C5A" w14:textId="77777777" w:rsidTr="00E153C7">
        <w:trPr>
          <w:jc w:val="center"/>
        </w:trPr>
        <w:tc>
          <w:tcPr>
            <w:tcW w:w="4876" w:type="dxa"/>
            <w:tcBorders>
              <w:top w:val="nil"/>
              <w:left w:val="nil"/>
              <w:bottom w:val="nil"/>
              <w:right w:val="nil"/>
            </w:tcBorders>
            <w:hideMark/>
          </w:tcPr>
          <w:p w14:paraId="2EA41EE5" w14:textId="6FAF7219" w:rsidR="00744394" w:rsidRPr="00F30687" w:rsidRDefault="00744394" w:rsidP="00E153C7">
            <w:pPr>
              <w:pStyle w:val="Normal6a"/>
            </w:pPr>
            <w:r w:rsidRPr="00F30687">
              <w:rPr>
                <w:vertAlign w:val="superscript"/>
              </w:rPr>
              <w:t>5</w:t>
            </w:r>
            <w:r w:rsidRPr="00F30687">
              <w:t xml:space="preserve"> Rialachán (AE) 2019/1009 ó Pharlaimint na hEorpa agus ón gComhairle an 5 Meitheamh 2019 lena leagtar síos rialacha </w:t>
            </w:r>
            <w:r w:rsidRPr="00F30687">
              <w:lastRenderedPageBreak/>
              <w:t>maidir le táirgí leasacháin AE a chur ar fáil ar an margadh agus lena leasaítear Rialachán (CE) Uimh. 1069/2009 agus Rialachán (CE) Uimh. 1107/2009 agus lena n-</w:t>
            </w:r>
            <w:proofErr w:type="spellStart"/>
            <w:r w:rsidRPr="00F30687">
              <w:t>aisghairtear</w:t>
            </w:r>
            <w:proofErr w:type="spellEnd"/>
            <w:r w:rsidRPr="00F30687">
              <w:t xml:space="preserve"> Rialachán (CE) Uimh. 2003/2003 (IO L 170, 25.6.2019, lch. 1, ELI: </w:t>
            </w:r>
            <w:hyperlink r:id="rId13" w:history="1">
              <w:r w:rsidR="00B5098B">
                <w:rPr>
                  <w:rStyle w:val="Hyperlink"/>
                </w:rPr>
                <w:t>http://data.europa.eu/eli/reg/2019/1009/oj</w:t>
              </w:r>
            </w:hyperlink>
            <w:r w:rsidRPr="00F30687">
              <w:t>).</w:t>
            </w:r>
          </w:p>
        </w:tc>
        <w:tc>
          <w:tcPr>
            <w:tcW w:w="4876" w:type="dxa"/>
            <w:tcBorders>
              <w:top w:val="nil"/>
              <w:left w:val="nil"/>
              <w:bottom w:val="nil"/>
              <w:right w:val="nil"/>
            </w:tcBorders>
            <w:hideMark/>
          </w:tcPr>
          <w:p w14:paraId="69420185" w14:textId="2FD3BD5D" w:rsidR="00744394" w:rsidRPr="00F30687" w:rsidRDefault="00744394" w:rsidP="00E153C7">
            <w:pPr>
              <w:pStyle w:val="Normal6a"/>
            </w:pPr>
            <w:r w:rsidRPr="00F30687">
              <w:rPr>
                <w:vertAlign w:val="superscript"/>
              </w:rPr>
              <w:lastRenderedPageBreak/>
              <w:t>5</w:t>
            </w:r>
            <w:r w:rsidRPr="00F30687">
              <w:t xml:space="preserve"> Rialachán (AE) 2019/1009 ó Pharlaimint na hEorpa agus ón gComhairle an 5 Meitheamh 2019 lena leagtar síos rialacha </w:t>
            </w:r>
            <w:r w:rsidRPr="00F30687">
              <w:lastRenderedPageBreak/>
              <w:t>maidir le táirgí leasacháin AE a chur ar fáil ar an margadh agus lena leasaítear Rialachán (CE) Uimh. 1069/2009 agus Rialachán (CE) Uimh. 1107/2009 agus lena n-</w:t>
            </w:r>
            <w:proofErr w:type="spellStart"/>
            <w:r w:rsidRPr="00F30687">
              <w:t>aisghairtear</w:t>
            </w:r>
            <w:proofErr w:type="spellEnd"/>
            <w:r w:rsidRPr="00F30687">
              <w:t xml:space="preserve"> Rialachán (CE) Uimh. 2003/2003 (IO L 170, 25.6.2019, lch. 1, ELI: </w:t>
            </w:r>
            <w:hyperlink r:id="rId14" w:history="1">
              <w:r w:rsidR="00B5098B">
                <w:rPr>
                  <w:rStyle w:val="Hyperlink"/>
                </w:rPr>
                <w:t>http://data.europa.eu/eli/reg/2019/1009/oj</w:t>
              </w:r>
            </w:hyperlink>
            <w:r w:rsidRPr="00F30687">
              <w:t>).</w:t>
            </w:r>
          </w:p>
        </w:tc>
      </w:tr>
    </w:tbl>
    <w:p w14:paraId="734F34C9" w14:textId="77777777" w:rsidR="00744394" w:rsidRPr="00F30687" w:rsidRDefault="00744394" w:rsidP="00744394"/>
    <w:p w14:paraId="40A8F6C9" w14:textId="77777777" w:rsidR="00744394" w:rsidRPr="00F30687" w:rsidRDefault="00744394" w:rsidP="00744394">
      <w:pPr>
        <w:pStyle w:val="AmNumberTabs"/>
      </w:pPr>
      <w:r w:rsidRPr="00F30687">
        <w:t>Leasú</w:t>
      </w:r>
      <w:r w:rsidRPr="00F30687">
        <w:tab/>
      </w:r>
      <w:r w:rsidRPr="00F30687">
        <w:tab/>
        <w:t>2</w:t>
      </w:r>
    </w:p>
    <w:p w14:paraId="2D1048EC" w14:textId="77777777" w:rsidR="00744394" w:rsidRPr="00F30687" w:rsidRDefault="00744394" w:rsidP="00744394">
      <w:pPr>
        <w:pStyle w:val="NormalBold"/>
      </w:pPr>
      <w:r w:rsidRPr="00F30687">
        <w:t>Togra le haghaidh rialacháin</w:t>
      </w:r>
    </w:p>
    <w:p w14:paraId="64CA5FA5" w14:textId="77777777" w:rsidR="00744394" w:rsidRPr="00F30687" w:rsidRDefault="00744394" w:rsidP="00744394">
      <w:pPr>
        <w:pStyle w:val="NormalBold"/>
      </w:pPr>
      <w:r w:rsidRPr="00F30687">
        <w:t>Aithris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D3C882E" w14:textId="77777777" w:rsidTr="00E153C7">
        <w:trPr>
          <w:trHeight w:val="240"/>
          <w:jc w:val="center"/>
        </w:trPr>
        <w:tc>
          <w:tcPr>
            <w:tcW w:w="9752" w:type="dxa"/>
            <w:gridSpan w:val="2"/>
            <w:tcBorders>
              <w:top w:val="nil"/>
              <w:left w:val="nil"/>
              <w:bottom w:val="nil"/>
              <w:right w:val="nil"/>
            </w:tcBorders>
          </w:tcPr>
          <w:p w14:paraId="42C43BF2" w14:textId="77777777" w:rsidR="00744394" w:rsidRPr="00F30687" w:rsidRDefault="00744394" w:rsidP="00E153C7"/>
        </w:tc>
      </w:tr>
      <w:tr w:rsidR="00744394" w:rsidRPr="00F30687" w14:paraId="5C3986DF" w14:textId="77777777" w:rsidTr="00E153C7">
        <w:trPr>
          <w:trHeight w:val="240"/>
          <w:jc w:val="center"/>
        </w:trPr>
        <w:tc>
          <w:tcPr>
            <w:tcW w:w="4876" w:type="dxa"/>
            <w:tcBorders>
              <w:top w:val="nil"/>
              <w:left w:val="nil"/>
              <w:bottom w:val="nil"/>
              <w:right w:val="nil"/>
            </w:tcBorders>
            <w:hideMark/>
          </w:tcPr>
          <w:p w14:paraId="164141A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0815227" w14:textId="77777777" w:rsidR="00744394" w:rsidRPr="00F30687" w:rsidRDefault="00744394" w:rsidP="00E153C7">
            <w:pPr>
              <w:pStyle w:val="AmColumnHeading"/>
            </w:pPr>
            <w:r w:rsidRPr="00F30687">
              <w:t>Leasú</w:t>
            </w:r>
          </w:p>
        </w:tc>
      </w:tr>
      <w:tr w:rsidR="00744394" w:rsidRPr="00F30687" w14:paraId="380DA50B" w14:textId="77777777" w:rsidTr="00E153C7">
        <w:trPr>
          <w:jc w:val="center"/>
        </w:trPr>
        <w:tc>
          <w:tcPr>
            <w:tcW w:w="4876" w:type="dxa"/>
            <w:tcBorders>
              <w:top w:val="nil"/>
              <w:left w:val="nil"/>
              <w:bottom w:val="nil"/>
              <w:right w:val="nil"/>
            </w:tcBorders>
          </w:tcPr>
          <w:p w14:paraId="25F7F7A6" w14:textId="77777777" w:rsidR="00744394" w:rsidRPr="00F30687" w:rsidRDefault="00744394" w:rsidP="00E153C7">
            <w:pPr>
              <w:pStyle w:val="Normal6a"/>
            </w:pPr>
          </w:p>
        </w:tc>
        <w:tc>
          <w:tcPr>
            <w:tcW w:w="4876" w:type="dxa"/>
            <w:tcBorders>
              <w:top w:val="nil"/>
              <w:left w:val="nil"/>
              <w:bottom w:val="nil"/>
              <w:right w:val="nil"/>
            </w:tcBorders>
            <w:hideMark/>
          </w:tcPr>
          <w:p w14:paraId="34E45E97" w14:textId="77777777" w:rsidR="00744394" w:rsidRPr="00F30687" w:rsidRDefault="00744394" w:rsidP="00E153C7">
            <w:pPr>
              <w:pStyle w:val="Normal6a"/>
            </w:pPr>
            <w:r w:rsidRPr="00F30687">
              <w:rPr>
                <w:b/>
                <w:i/>
              </w:rPr>
              <w:t>(2a)</w:t>
            </w:r>
            <w:r w:rsidRPr="00F30687">
              <w:tab/>
            </w:r>
            <w:r w:rsidRPr="00F30687">
              <w:rPr>
                <w:b/>
                <w:i/>
              </w:rPr>
              <w:t xml:space="preserve">Bíonn tionchar díreach ag táirgí leasacháin a chumhdaítear le Rialachán (AE) 2019/1009 ar chostais táirgthe, ioncaim, sábháilteachta agus iomaíochas feirmeoirí, agus tarchuirtear ceanglais rialála agus ualaí riaracháin ar </w:t>
            </w:r>
            <w:proofErr w:type="spellStart"/>
            <w:r w:rsidRPr="00F30687">
              <w:rPr>
                <w:b/>
                <w:i/>
              </w:rPr>
              <w:t>tháirgeoirí</w:t>
            </w:r>
            <w:proofErr w:type="spellEnd"/>
            <w:r w:rsidRPr="00F30687">
              <w:rPr>
                <w:b/>
                <w:i/>
              </w:rPr>
              <w:t xml:space="preserve"> feadh an tslabhra soláthair. Ós rud é go mbraitheann iomaíochas an Aontais, </w:t>
            </w:r>
            <w:proofErr w:type="spellStart"/>
            <w:r w:rsidRPr="00F30687">
              <w:rPr>
                <w:b/>
                <w:i/>
              </w:rPr>
              <w:t>inter</w:t>
            </w:r>
            <w:proofErr w:type="spellEnd"/>
            <w:r w:rsidRPr="00F30687">
              <w:rPr>
                <w:b/>
                <w:i/>
              </w:rPr>
              <w:t xml:space="preserve"> </w:t>
            </w:r>
            <w:proofErr w:type="spellStart"/>
            <w:r w:rsidRPr="00F30687">
              <w:rPr>
                <w:b/>
                <w:i/>
              </w:rPr>
              <w:t>alia</w:t>
            </w:r>
            <w:proofErr w:type="spellEnd"/>
            <w:r w:rsidRPr="00F30687">
              <w:rPr>
                <w:b/>
                <w:i/>
              </w:rPr>
              <w:t xml:space="preserve">, ar a chumas </w:t>
            </w:r>
            <w:proofErr w:type="spellStart"/>
            <w:r w:rsidRPr="00F30687">
              <w:rPr>
                <w:b/>
                <w:i/>
              </w:rPr>
              <w:t>nuálaíochta</w:t>
            </w:r>
            <w:proofErr w:type="spellEnd"/>
            <w:r w:rsidRPr="00F30687">
              <w:rPr>
                <w:b/>
                <w:i/>
              </w:rPr>
              <w:t>, ba cheart don chreat rialála tacú leis an nuálaíocht agus leis an dul chun cinn teicniúil trí leanúint de bheith comhréireach agus trí ualaí nach bhfuil gá leo a sheachaint, agus a áirithiú ag an am céanna go mbainfear cuspóirí an Rialacháin sin amach.</w:t>
            </w:r>
          </w:p>
        </w:tc>
      </w:tr>
    </w:tbl>
    <w:p w14:paraId="7E8156D5" w14:textId="77777777" w:rsidR="00744394" w:rsidRPr="00F30687" w:rsidRDefault="00744394" w:rsidP="00744394"/>
    <w:p w14:paraId="42ED204A" w14:textId="77777777" w:rsidR="00744394" w:rsidRPr="00F30687" w:rsidRDefault="00744394" w:rsidP="00744394">
      <w:pPr>
        <w:pStyle w:val="AmNumberTabs"/>
      </w:pPr>
      <w:r w:rsidRPr="00F30687">
        <w:t>Leasú</w:t>
      </w:r>
      <w:r w:rsidRPr="00F30687">
        <w:tab/>
      </w:r>
      <w:r w:rsidRPr="00F30687">
        <w:tab/>
        <w:t>3</w:t>
      </w:r>
    </w:p>
    <w:p w14:paraId="1DFC9AEA" w14:textId="77777777" w:rsidR="00744394" w:rsidRPr="00F30687" w:rsidRDefault="00744394" w:rsidP="00744394">
      <w:pPr>
        <w:pStyle w:val="NormalBold"/>
      </w:pPr>
      <w:r w:rsidRPr="00F30687">
        <w:t>Togra le haghaidh rialacháin</w:t>
      </w:r>
    </w:p>
    <w:p w14:paraId="7ECFC949" w14:textId="77777777" w:rsidR="00744394" w:rsidRPr="00F30687" w:rsidRDefault="00744394" w:rsidP="00744394">
      <w:pPr>
        <w:pStyle w:val="NormalBold"/>
      </w:pPr>
      <w:r w:rsidRPr="00F30687">
        <w:t>Aithris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23232DD" w14:textId="77777777" w:rsidTr="00E153C7">
        <w:trPr>
          <w:trHeight w:val="240"/>
          <w:jc w:val="center"/>
        </w:trPr>
        <w:tc>
          <w:tcPr>
            <w:tcW w:w="9752" w:type="dxa"/>
            <w:gridSpan w:val="2"/>
            <w:tcBorders>
              <w:top w:val="nil"/>
              <w:left w:val="nil"/>
              <w:bottom w:val="nil"/>
              <w:right w:val="nil"/>
            </w:tcBorders>
          </w:tcPr>
          <w:p w14:paraId="046A0443" w14:textId="77777777" w:rsidR="00744394" w:rsidRPr="00F30687" w:rsidRDefault="00744394" w:rsidP="00E153C7"/>
        </w:tc>
      </w:tr>
      <w:tr w:rsidR="00744394" w:rsidRPr="00F30687" w14:paraId="5182DF85" w14:textId="77777777" w:rsidTr="00E153C7">
        <w:trPr>
          <w:trHeight w:val="240"/>
          <w:jc w:val="center"/>
        </w:trPr>
        <w:tc>
          <w:tcPr>
            <w:tcW w:w="4876" w:type="dxa"/>
            <w:tcBorders>
              <w:top w:val="nil"/>
              <w:left w:val="nil"/>
              <w:bottom w:val="nil"/>
              <w:right w:val="nil"/>
            </w:tcBorders>
            <w:hideMark/>
          </w:tcPr>
          <w:p w14:paraId="0AD62EC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5CDC171" w14:textId="77777777" w:rsidR="00744394" w:rsidRPr="00F30687" w:rsidRDefault="00744394" w:rsidP="00E153C7">
            <w:pPr>
              <w:pStyle w:val="AmColumnHeading"/>
            </w:pPr>
            <w:r w:rsidRPr="00F30687">
              <w:t>Leasú</w:t>
            </w:r>
          </w:p>
        </w:tc>
      </w:tr>
      <w:tr w:rsidR="00744394" w:rsidRPr="00F30687" w14:paraId="43EB37D1" w14:textId="77777777" w:rsidTr="00E153C7">
        <w:trPr>
          <w:jc w:val="center"/>
        </w:trPr>
        <w:tc>
          <w:tcPr>
            <w:tcW w:w="4876" w:type="dxa"/>
            <w:tcBorders>
              <w:top w:val="nil"/>
              <w:left w:val="nil"/>
              <w:bottom w:val="nil"/>
              <w:right w:val="nil"/>
            </w:tcBorders>
            <w:hideMark/>
          </w:tcPr>
          <w:p w14:paraId="24C5D87F" w14:textId="77777777" w:rsidR="00744394" w:rsidRPr="00F30687" w:rsidRDefault="00744394" w:rsidP="00E153C7">
            <w:pPr>
              <w:pStyle w:val="Normal6a"/>
            </w:pPr>
            <w:r w:rsidRPr="00F30687">
              <w:t>(3)</w:t>
            </w:r>
            <w:r w:rsidRPr="00F30687">
              <w:tab/>
              <w:t xml:space="preserve">I gcomhréir le cuspóir an Choimisiúin an prionsabal ‘digiteach mar réamhshocrú’ a chur chun cinn chun tacú le claochluithe digiteacha agus chun cumarsáid a éascú idir </w:t>
            </w:r>
            <w:r w:rsidRPr="00F30687">
              <w:rPr>
                <w:b/>
                <w:i/>
              </w:rPr>
              <w:t>oibreoirí eacnamaíocha</w:t>
            </w:r>
            <w:r w:rsidRPr="00F30687">
              <w:t xml:space="preserve"> agus údaráis náisiúnta atá freagrach as forfheidhmiú, </w:t>
            </w:r>
            <w:r w:rsidRPr="00F30687">
              <w:rPr>
                <w:b/>
                <w:i/>
              </w:rPr>
              <w:t>is gá</w:t>
            </w:r>
            <w:r w:rsidRPr="00F30687">
              <w:t xml:space="preserve"> sonraí teagmhála digiteacha a léiriú ar lipéid na substaintí guaiseacha agus na meascán guaiseach chun éifeachtacht na rialuithe oifigiúla agus an </w:t>
            </w:r>
            <w:proofErr w:type="spellStart"/>
            <w:r w:rsidRPr="00F30687">
              <w:t>fhorfheidhmithe</w:t>
            </w:r>
            <w:proofErr w:type="spellEnd"/>
            <w:r w:rsidRPr="00F30687">
              <w:t xml:space="preserve"> </w:t>
            </w:r>
            <w:r w:rsidRPr="00F30687">
              <w:rPr>
                <w:b/>
                <w:i/>
              </w:rPr>
              <w:t>a fheabhsú</w:t>
            </w:r>
            <w:r w:rsidRPr="00F30687">
              <w:t xml:space="preserve"> agus chun dlús a chur leis an bpróiseas chun substaintí agus meascáin nach gcomhlíonann ceanglais Rialachán (CE) Uimh. 1272/2008 a bhrath. Faoi láthair, ceanglaítear ar </w:t>
            </w:r>
            <w:proofErr w:type="spellStart"/>
            <w:r w:rsidRPr="00F30687">
              <w:t>sholáthróirí</w:t>
            </w:r>
            <w:proofErr w:type="spellEnd"/>
            <w:r w:rsidRPr="00F30687">
              <w:t xml:space="preserve"> a seoladh agus a n-uimhir theileafóin a chur in iúl ar lipéad an phacáistithe de shubstaintí guaiseacha nó meascáin </w:t>
            </w:r>
            <w:proofErr w:type="spellStart"/>
            <w:r w:rsidRPr="00F30687">
              <w:t>ghuaiseacha</w:t>
            </w:r>
            <w:proofErr w:type="spellEnd"/>
            <w:r w:rsidRPr="00F30687">
              <w:t xml:space="preserve">, ach ní leor é sin i gcónaí chun a áirithiú gur féidir leis na húdaráis atá freagrach as forfheidhmiú dul i dteagmháil leo go tapa. Is gá, dá bhrí sin, a cheangal ar </w:t>
            </w:r>
            <w:proofErr w:type="spellStart"/>
            <w:r w:rsidRPr="00F30687">
              <w:t>sholáthróirí</w:t>
            </w:r>
            <w:proofErr w:type="spellEnd"/>
            <w:r w:rsidRPr="00F30687">
              <w:t xml:space="preserve"> bealach teagmhála digiteach a sholáthar, ar bealach é a d’fhéadfadh a bheith ina chainéal cumarsáide ar líne leis an soláthróir atá cothrom le dáta agus inrochtana.</w:t>
            </w:r>
          </w:p>
        </w:tc>
        <w:tc>
          <w:tcPr>
            <w:tcW w:w="4876" w:type="dxa"/>
            <w:tcBorders>
              <w:top w:val="nil"/>
              <w:left w:val="nil"/>
              <w:bottom w:val="nil"/>
              <w:right w:val="nil"/>
            </w:tcBorders>
            <w:hideMark/>
          </w:tcPr>
          <w:p w14:paraId="550F382F" w14:textId="77777777" w:rsidR="00744394" w:rsidRPr="00F30687" w:rsidRDefault="00744394" w:rsidP="00E153C7">
            <w:pPr>
              <w:pStyle w:val="Normal6a"/>
            </w:pPr>
            <w:r w:rsidRPr="00F30687">
              <w:t>(3)</w:t>
            </w:r>
            <w:r w:rsidRPr="00F30687">
              <w:tab/>
              <w:t xml:space="preserve">I gcomhréir le cuspóir an Choimisiúin an prionsabal ‘digiteach mar réamhshocrú’ a chur chun cinn chun tacú le claochluithe digiteacha agus chun cumarsáid a éascú </w:t>
            </w:r>
            <w:r w:rsidRPr="00F30687">
              <w:rPr>
                <w:b/>
                <w:bCs/>
                <w:i/>
                <w:iCs/>
              </w:rPr>
              <w:t xml:space="preserve">idir </w:t>
            </w:r>
            <w:proofErr w:type="spellStart"/>
            <w:r w:rsidRPr="00F30687">
              <w:rPr>
                <w:b/>
                <w:bCs/>
                <w:i/>
                <w:iCs/>
              </w:rPr>
              <w:t>soláthróirí</w:t>
            </w:r>
            <w:proofErr w:type="spellEnd"/>
            <w:r w:rsidRPr="00F30687">
              <w:rPr>
                <w:b/>
                <w:bCs/>
                <w:i/>
                <w:iCs/>
              </w:rPr>
              <w:t xml:space="preserve"> agus daoine aonair agus</w:t>
            </w:r>
            <w:r w:rsidRPr="00F30687">
              <w:rPr>
                <w:i/>
                <w:iCs/>
              </w:rPr>
              <w:t xml:space="preserve"> </w:t>
            </w:r>
            <w:r w:rsidRPr="00F30687">
              <w:t xml:space="preserve">idir </w:t>
            </w:r>
            <w:proofErr w:type="spellStart"/>
            <w:r w:rsidRPr="00F30687">
              <w:t>soláthróirí</w:t>
            </w:r>
            <w:proofErr w:type="spellEnd"/>
            <w:r w:rsidRPr="00F30687">
              <w:t xml:space="preserve"> agus údaráis náisiúnta atá freagrach as forfheidhmiú, trí shonraí teagmhála digiteacha a léiriú ar lipéid na substaintí guaiseacha agus na meascán guaiseach, cuirtear le éifeachtacht na rialuithe oifigiúla</w:t>
            </w:r>
            <w:r w:rsidRPr="00F30687">
              <w:rPr>
                <w:b/>
                <w:bCs/>
                <w:i/>
                <w:iCs/>
              </w:rPr>
              <w:t xml:space="preserve">, na </w:t>
            </w:r>
            <w:proofErr w:type="spellStart"/>
            <w:r w:rsidRPr="00F30687">
              <w:rPr>
                <w:b/>
                <w:bCs/>
                <w:i/>
                <w:iCs/>
              </w:rPr>
              <w:t>hinrianaitheachta</w:t>
            </w:r>
            <w:proofErr w:type="spellEnd"/>
            <w:r w:rsidRPr="00F30687">
              <w:rPr>
                <w:b/>
                <w:bCs/>
                <w:i/>
                <w:iCs/>
              </w:rPr>
              <w:t>, na cuntasachta</w:t>
            </w:r>
            <w:r w:rsidRPr="00F30687">
              <w:t xml:space="preserve"> agus an </w:t>
            </w:r>
            <w:proofErr w:type="spellStart"/>
            <w:r w:rsidRPr="00F30687">
              <w:t>fhorfheidhmithe</w:t>
            </w:r>
            <w:proofErr w:type="spellEnd"/>
            <w:r w:rsidRPr="00F30687">
              <w:t xml:space="preserve"> a fheabhsú agus chun dlús a chur leis an bpróiseas chun substaintí agus meascáin nach gcomhallann ceanglais Rialachán (CE) Uimh. 1272/2008 a bhrath</w:t>
            </w:r>
            <w:r w:rsidRPr="00F30687">
              <w:rPr>
                <w:b/>
                <w:bCs/>
                <w:i/>
                <w:iCs/>
              </w:rPr>
              <w:t>, chomh maith le cinntiú go mbeidh teagmháil thapa agus dhíreach ag tomhaltóirí i gcás éigeandála nó timpiste</w:t>
            </w:r>
            <w:r w:rsidRPr="00F30687">
              <w:t xml:space="preserve">. Faoi láthair, ceanglaítear ar </w:t>
            </w:r>
            <w:proofErr w:type="spellStart"/>
            <w:r w:rsidRPr="00F30687">
              <w:t>sholáthróirí</w:t>
            </w:r>
            <w:proofErr w:type="spellEnd"/>
            <w:r w:rsidRPr="00F30687">
              <w:t xml:space="preserve"> a seoladh agus a n-uimhir theileafóin a chur in iúl ar lipéad na pacáistíochta de shubstaintí guaiseacha nó meascáin </w:t>
            </w:r>
            <w:proofErr w:type="spellStart"/>
            <w:r w:rsidRPr="00F30687">
              <w:t>ghuaiseacha</w:t>
            </w:r>
            <w:proofErr w:type="spellEnd"/>
            <w:r w:rsidRPr="00F30687">
              <w:t xml:space="preserve">, ach ní leor é sin i gcónaí chun a áirithiú gur féidir leis na húdaráis atá freagrach as forfheidhmiú dul i dteagmháil leo go tapa. Is gá, mar sin, a cheangal ar </w:t>
            </w:r>
            <w:proofErr w:type="spellStart"/>
            <w:r w:rsidRPr="00F30687">
              <w:t>sholáthróirí</w:t>
            </w:r>
            <w:proofErr w:type="spellEnd"/>
            <w:r w:rsidRPr="00F30687">
              <w:t xml:space="preserve"> teagmháil dhigiteach a sholáthar </w:t>
            </w:r>
            <w:r w:rsidRPr="00F30687">
              <w:rPr>
                <w:b/>
                <w:bCs/>
                <w:i/>
                <w:iCs/>
              </w:rPr>
              <w:t>chomh maith</w:t>
            </w:r>
            <w:r w:rsidRPr="00F30687">
              <w:t xml:space="preserve">, </w:t>
            </w:r>
            <w:r w:rsidRPr="00F30687">
              <w:rPr>
                <w:b/>
                <w:bCs/>
                <w:i/>
                <w:iCs/>
              </w:rPr>
              <w:t>ar cheart di</w:t>
            </w:r>
            <w:r w:rsidRPr="00F30687">
              <w:t xml:space="preserve"> a bheith ina cainéal cumarsáide ar líne leis an soláthróir atá cothrom le dáta agus inrochtana </w:t>
            </w:r>
            <w:r w:rsidRPr="00F30687">
              <w:rPr>
                <w:b/>
                <w:bCs/>
                <w:i/>
                <w:iCs/>
              </w:rPr>
              <w:t>go héasca agus go saor, agus lamháil do stóráil faisnéise ar mheán marthanach</w:t>
            </w:r>
            <w:r w:rsidRPr="00F30687">
              <w:t xml:space="preserve">. </w:t>
            </w:r>
            <w:r w:rsidRPr="00F30687">
              <w:rPr>
                <w:b/>
                <w:i/>
              </w:rPr>
              <w:t>I gcás ina soláthrófar sonraí teagmhála digiteacha, is féidir an uimhir theileafóin a chur ar fáil go díreach tríd an sonraí teagmhála digiteacha sin.</w:t>
            </w:r>
          </w:p>
        </w:tc>
      </w:tr>
    </w:tbl>
    <w:p w14:paraId="31C9377A" w14:textId="77777777" w:rsidR="00744394" w:rsidRPr="00F30687" w:rsidRDefault="00744394" w:rsidP="00744394"/>
    <w:p w14:paraId="0F62020A" w14:textId="77777777" w:rsidR="00744394" w:rsidRPr="00F30687" w:rsidRDefault="00744394" w:rsidP="00744394">
      <w:pPr>
        <w:pStyle w:val="AmNumberTabs"/>
      </w:pPr>
      <w:r w:rsidRPr="00F30687">
        <w:t>Leasú</w:t>
      </w:r>
      <w:r w:rsidRPr="00F30687">
        <w:tab/>
      </w:r>
      <w:r w:rsidRPr="00F30687">
        <w:tab/>
        <w:t>4</w:t>
      </w:r>
    </w:p>
    <w:p w14:paraId="3DF4EE62" w14:textId="77777777" w:rsidR="00744394" w:rsidRPr="00F30687" w:rsidRDefault="00744394" w:rsidP="00744394">
      <w:pPr>
        <w:pStyle w:val="NormalBold"/>
      </w:pPr>
      <w:r w:rsidRPr="00F30687">
        <w:t>Togra le haghaidh rialacháin</w:t>
      </w:r>
    </w:p>
    <w:p w14:paraId="7869FAA4" w14:textId="77777777" w:rsidR="00744394" w:rsidRPr="00F30687" w:rsidRDefault="00744394" w:rsidP="00744394">
      <w:pPr>
        <w:pStyle w:val="NormalBold"/>
      </w:pPr>
      <w:r w:rsidRPr="00F30687">
        <w:t>Aithris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B5910BE" w14:textId="77777777" w:rsidTr="00E153C7">
        <w:trPr>
          <w:trHeight w:val="240"/>
          <w:jc w:val="center"/>
        </w:trPr>
        <w:tc>
          <w:tcPr>
            <w:tcW w:w="9752" w:type="dxa"/>
            <w:gridSpan w:val="2"/>
            <w:tcBorders>
              <w:top w:val="nil"/>
              <w:left w:val="nil"/>
              <w:bottom w:val="nil"/>
              <w:right w:val="nil"/>
            </w:tcBorders>
          </w:tcPr>
          <w:p w14:paraId="14C16C01" w14:textId="77777777" w:rsidR="00744394" w:rsidRPr="00F30687" w:rsidRDefault="00744394" w:rsidP="00E153C7"/>
        </w:tc>
      </w:tr>
      <w:tr w:rsidR="00744394" w:rsidRPr="00F30687" w14:paraId="6BEA5303" w14:textId="77777777" w:rsidTr="00E153C7">
        <w:trPr>
          <w:trHeight w:val="240"/>
          <w:jc w:val="center"/>
        </w:trPr>
        <w:tc>
          <w:tcPr>
            <w:tcW w:w="4876" w:type="dxa"/>
            <w:tcBorders>
              <w:top w:val="nil"/>
              <w:left w:val="nil"/>
              <w:bottom w:val="nil"/>
              <w:right w:val="nil"/>
            </w:tcBorders>
            <w:hideMark/>
          </w:tcPr>
          <w:p w14:paraId="02E4339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79B4D1F" w14:textId="77777777" w:rsidR="00744394" w:rsidRPr="00F30687" w:rsidRDefault="00744394" w:rsidP="00E153C7">
            <w:pPr>
              <w:pStyle w:val="AmColumnHeading"/>
            </w:pPr>
            <w:r w:rsidRPr="00F30687">
              <w:t>Leasú</w:t>
            </w:r>
          </w:p>
        </w:tc>
      </w:tr>
      <w:tr w:rsidR="00744394" w:rsidRPr="00F30687" w14:paraId="2521AABA" w14:textId="77777777" w:rsidTr="00E153C7">
        <w:trPr>
          <w:jc w:val="center"/>
        </w:trPr>
        <w:tc>
          <w:tcPr>
            <w:tcW w:w="4876" w:type="dxa"/>
            <w:tcBorders>
              <w:top w:val="nil"/>
              <w:left w:val="nil"/>
              <w:bottom w:val="nil"/>
              <w:right w:val="nil"/>
            </w:tcBorders>
          </w:tcPr>
          <w:p w14:paraId="177F8621" w14:textId="77777777" w:rsidR="00744394" w:rsidRPr="00F30687" w:rsidRDefault="00744394" w:rsidP="00E153C7">
            <w:pPr>
              <w:pStyle w:val="Normal6a"/>
            </w:pPr>
          </w:p>
        </w:tc>
        <w:tc>
          <w:tcPr>
            <w:tcW w:w="4876" w:type="dxa"/>
            <w:tcBorders>
              <w:top w:val="nil"/>
              <w:left w:val="nil"/>
              <w:bottom w:val="nil"/>
              <w:right w:val="nil"/>
            </w:tcBorders>
            <w:hideMark/>
          </w:tcPr>
          <w:p w14:paraId="124967D9" w14:textId="77777777" w:rsidR="00744394" w:rsidRPr="00F30687" w:rsidRDefault="00744394" w:rsidP="00E153C7">
            <w:pPr>
              <w:pStyle w:val="Normal6a"/>
            </w:pPr>
            <w:r w:rsidRPr="00F30687">
              <w:rPr>
                <w:b/>
                <w:i/>
              </w:rPr>
              <w:t>(3a)</w:t>
            </w:r>
            <w:r w:rsidRPr="00F30687">
              <w:tab/>
            </w:r>
            <w:r w:rsidRPr="00F30687">
              <w:rPr>
                <w:b/>
                <w:i/>
              </w:rPr>
              <w:t>Ba cheart go lamhálfadh an teagmháil dhigiteach do thomhaltóirí agus do na húdaráis dul i dteagmháil le soláthraithe go díreach agus go tapa, agus ba cheart go mbeadh rochtain uirthi saor in aisce, agus gan gá le haon sonraí pearsanta a sholáthar, feidhmchlár a íoslódáil ná a úsáid ná oibleagáid clárú chun dul i dteagmháil leis an soláthróir amháin. Ba cheart, mar shampla, seoladh ríomhphoist nó foirm theagmhála ar shuíomh gréasáin, a bheith san áireamh sna sonraí teagmhála digiteacha sin, Mar sin féin, níor cheart a thuiscint go gcuimsíonn siad freagraí uathoibríocha ar cheisteanna, botaí comhrá ná uimhreacha facs. Sa tslí chéanna leis an téarma ‘seoladh leictreonach’ i Rialachán (AE) 2023/988 ó Pharlaimint na hEorpa agus ón gComhairle, ba cheart an téarma ‘teagmháil dhigiteach’ a thuiscint ar shlí atá neodrach ó thaobh na teicneolaíochta de, ábalta teacht chun cinn le forbairtí teicneolaíochta amach anseo, agus ba cheart gach cineál cumarsáide digití dírí a bheith cumhdaithe leis.</w:t>
            </w:r>
          </w:p>
        </w:tc>
      </w:tr>
    </w:tbl>
    <w:p w14:paraId="179F7292" w14:textId="77777777" w:rsidR="00744394" w:rsidRPr="00F30687" w:rsidRDefault="00744394" w:rsidP="00744394"/>
    <w:p w14:paraId="5AFB0C13" w14:textId="77777777" w:rsidR="00744394" w:rsidRPr="00F30687" w:rsidRDefault="00744394" w:rsidP="00744394">
      <w:pPr>
        <w:pStyle w:val="AmNumberTabs"/>
      </w:pPr>
      <w:r w:rsidRPr="00F30687">
        <w:t>Leasú</w:t>
      </w:r>
      <w:r w:rsidRPr="00F30687">
        <w:tab/>
      </w:r>
      <w:r w:rsidRPr="00F30687">
        <w:tab/>
        <w:t>5</w:t>
      </w:r>
    </w:p>
    <w:p w14:paraId="6C0B2837" w14:textId="77777777" w:rsidR="00744394" w:rsidRPr="00F30687" w:rsidRDefault="00744394" w:rsidP="00744394">
      <w:pPr>
        <w:pStyle w:val="NormalBold"/>
      </w:pPr>
      <w:r w:rsidRPr="00F30687">
        <w:t>Togra le haghaidh rialacháin</w:t>
      </w:r>
    </w:p>
    <w:p w14:paraId="0312B4BB" w14:textId="77777777" w:rsidR="00744394" w:rsidRPr="00F30687" w:rsidRDefault="00744394" w:rsidP="00744394">
      <w:pPr>
        <w:pStyle w:val="NormalBold"/>
      </w:pPr>
      <w:r w:rsidRPr="00F30687">
        <w:t>Aithris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5E33A00" w14:textId="77777777" w:rsidTr="00E153C7">
        <w:trPr>
          <w:trHeight w:val="240"/>
          <w:jc w:val="center"/>
        </w:trPr>
        <w:tc>
          <w:tcPr>
            <w:tcW w:w="9752" w:type="dxa"/>
            <w:gridSpan w:val="2"/>
            <w:tcBorders>
              <w:top w:val="nil"/>
              <w:left w:val="nil"/>
              <w:bottom w:val="nil"/>
              <w:right w:val="nil"/>
            </w:tcBorders>
          </w:tcPr>
          <w:p w14:paraId="7FAC0906" w14:textId="77777777" w:rsidR="00744394" w:rsidRPr="00F30687" w:rsidRDefault="00744394" w:rsidP="00E153C7"/>
        </w:tc>
      </w:tr>
      <w:tr w:rsidR="00744394" w:rsidRPr="00F30687" w14:paraId="77202260" w14:textId="77777777" w:rsidTr="00E153C7">
        <w:trPr>
          <w:trHeight w:val="240"/>
          <w:jc w:val="center"/>
        </w:trPr>
        <w:tc>
          <w:tcPr>
            <w:tcW w:w="4876" w:type="dxa"/>
            <w:tcBorders>
              <w:top w:val="nil"/>
              <w:left w:val="nil"/>
              <w:bottom w:val="nil"/>
              <w:right w:val="nil"/>
            </w:tcBorders>
            <w:hideMark/>
          </w:tcPr>
          <w:p w14:paraId="7934BE21"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76EF7AA" w14:textId="77777777" w:rsidR="00744394" w:rsidRPr="00F30687" w:rsidRDefault="00744394" w:rsidP="00E153C7">
            <w:pPr>
              <w:pStyle w:val="AmColumnHeading"/>
            </w:pPr>
            <w:r w:rsidRPr="00F30687">
              <w:t>Leasú</w:t>
            </w:r>
          </w:p>
        </w:tc>
      </w:tr>
      <w:tr w:rsidR="00744394" w:rsidRPr="00F30687" w14:paraId="3E4C0BE1" w14:textId="77777777" w:rsidTr="00E153C7">
        <w:trPr>
          <w:jc w:val="center"/>
        </w:trPr>
        <w:tc>
          <w:tcPr>
            <w:tcW w:w="4876" w:type="dxa"/>
            <w:tcBorders>
              <w:top w:val="nil"/>
              <w:left w:val="nil"/>
              <w:bottom w:val="nil"/>
              <w:right w:val="nil"/>
            </w:tcBorders>
            <w:hideMark/>
          </w:tcPr>
          <w:p w14:paraId="26D3B330" w14:textId="77777777" w:rsidR="00744394" w:rsidRPr="00F30687" w:rsidRDefault="00744394" w:rsidP="00E153C7">
            <w:pPr>
              <w:pStyle w:val="Normal6a"/>
            </w:pPr>
            <w:r w:rsidRPr="00F30687">
              <w:t>(5)</w:t>
            </w:r>
            <w:r w:rsidRPr="00F30687">
              <w:tab/>
              <w:t>Le Rialachán (AE) 2024/2865 ó Pharlaimint na hEorpa agus ón gComhairle</w:t>
            </w:r>
            <w:r w:rsidRPr="00F30687">
              <w:rPr>
                <w:vertAlign w:val="superscript"/>
              </w:rPr>
              <w:t>6</w:t>
            </w:r>
            <w:r w:rsidRPr="00F30687">
              <w:t xml:space="preserve"> tugadh isteach díolúintí ó cheanglais maidir le lipéadú agus pacáistiú le haghaidh pacáistí is lú toilleadh ná 10 ml. Mar sin féin, </w:t>
            </w:r>
            <w:r w:rsidRPr="00F30687">
              <w:rPr>
                <w:b/>
                <w:i/>
              </w:rPr>
              <w:t>tá gá le tuilleadh simplithe maidir le cur i bhfeidhm an mhaolaithe sin i gcásanna ina bhfuil na pacáistí sin faoi réir ráiteas guaise forlíontach EUH 208.</w:t>
            </w:r>
            <w:r w:rsidRPr="00F30687">
              <w:t xml:space="preserve"> Is gá freisin na ceanglais maidir le pacáistiú inmheánach agus seachtrach a shoiléiriú i gcásanna ina gcuirtear an maolú 10 ml i bhfeidhm.</w:t>
            </w:r>
          </w:p>
        </w:tc>
        <w:tc>
          <w:tcPr>
            <w:tcW w:w="4876" w:type="dxa"/>
            <w:tcBorders>
              <w:top w:val="nil"/>
              <w:left w:val="nil"/>
              <w:bottom w:val="nil"/>
              <w:right w:val="nil"/>
            </w:tcBorders>
            <w:hideMark/>
          </w:tcPr>
          <w:p w14:paraId="228E0B16" w14:textId="77777777" w:rsidR="00744394" w:rsidRPr="00F30687" w:rsidRDefault="00744394" w:rsidP="00E153C7">
            <w:pPr>
              <w:pStyle w:val="Normal6a"/>
            </w:pPr>
            <w:r w:rsidRPr="00F30687">
              <w:t>(5)</w:t>
            </w:r>
            <w:r w:rsidRPr="00F30687">
              <w:tab/>
              <w:t>Le Rialachán (AE) 2024/2865 ó Pharlaimint na hEorpa agus ón gComhairle</w:t>
            </w:r>
            <w:r w:rsidRPr="00F30687">
              <w:rPr>
                <w:vertAlign w:val="superscript"/>
              </w:rPr>
              <w:t>6</w:t>
            </w:r>
            <w:r w:rsidRPr="00F30687">
              <w:t xml:space="preserve"> tugadh isteach díolúintí ó cheanglais lipéadaithe agus pacáistíochta i gcás pacáistí is lú ná 10 ml. </w:t>
            </w:r>
            <w:r w:rsidRPr="00F30687">
              <w:rPr>
                <w:b/>
                <w:i/>
              </w:rPr>
              <w:t>Tugadh isteach leis féidearthacht chun eilimintí lipéid a fhágáil ar lár ón bpacáistíocht inmheánach sin faoi choinníollacha áirithe.</w:t>
            </w:r>
            <w:r w:rsidRPr="00F30687">
              <w:t xml:space="preserve"> Mar sin féin, is gá </w:t>
            </w:r>
            <w:r w:rsidRPr="00F30687">
              <w:rPr>
                <w:b/>
                <w:bCs/>
                <w:i/>
                <w:iCs/>
              </w:rPr>
              <w:t>na forálacha sin a shimpliú</w:t>
            </w:r>
            <w:r w:rsidRPr="00F30687">
              <w:t xml:space="preserve"> agus </w:t>
            </w:r>
            <w:r w:rsidRPr="00F30687">
              <w:rPr>
                <w:b/>
                <w:bCs/>
                <w:i/>
                <w:iCs/>
              </w:rPr>
              <w:t>cé acu cásanna</w:t>
            </w:r>
            <w:r w:rsidRPr="00F30687">
              <w:t xml:space="preserve"> a </w:t>
            </w:r>
            <w:r w:rsidRPr="00F30687">
              <w:rPr>
                <w:b/>
                <w:bCs/>
                <w:i/>
                <w:iCs/>
              </w:rPr>
              <w:t>cheanglaíonn eilimintí lipéadaithe a chur i láthair ar</w:t>
            </w:r>
            <w:r w:rsidRPr="00F30687">
              <w:t xml:space="preserve"> an </w:t>
            </w:r>
            <w:proofErr w:type="spellStart"/>
            <w:r w:rsidRPr="00F30687">
              <w:t>bhforphacáistíocht</w:t>
            </w:r>
            <w:proofErr w:type="spellEnd"/>
            <w:r w:rsidRPr="00F30687">
              <w:t xml:space="preserve"> i gcásanna </w:t>
            </w:r>
            <w:r w:rsidRPr="00F30687">
              <w:rPr>
                <w:b/>
                <w:bCs/>
                <w:i/>
                <w:iCs/>
              </w:rPr>
              <w:t xml:space="preserve">ina </w:t>
            </w:r>
            <w:proofErr w:type="spellStart"/>
            <w:r w:rsidRPr="00F30687">
              <w:rPr>
                <w:b/>
                <w:bCs/>
                <w:i/>
                <w:iCs/>
              </w:rPr>
              <w:t>lamháiltear</w:t>
            </w:r>
            <w:proofErr w:type="spellEnd"/>
            <w:r w:rsidRPr="00F30687">
              <w:rPr>
                <w:b/>
                <w:bCs/>
                <w:i/>
                <w:iCs/>
              </w:rPr>
              <w:t xml:space="preserve"> na heilimintí sin a fhágáil ar lár go hiomlán</w:t>
            </w:r>
            <w:r w:rsidRPr="00F30687">
              <w:t>.</w:t>
            </w:r>
            <w:r w:rsidRPr="00F30687">
              <w:rPr>
                <w:b/>
                <w:i/>
              </w:rPr>
              <w:t xml:space="preserve"> </w:t>
            </w:r>
            <w:r w:rsidRPr="00F30687">
              <w:rPr>
                <w:b/>
                <w:bCs/>
                <w:i/>
                <w:iCs/>
              </w:rPr>
              <w:t>Ina theannta sin, ba cheart don Choimisiún measúnú a dhéanamh ar cheart feidhm a bheith ag tuilleadh laghduithe sonracha ar eilimintí lipéid éigeantacha maidir le pacáistí idir 10 ml agus 125</w:t>
            </w:r>
            <w:r w:rsidRPr="00F30687">
              <w:t> ml.</w:t>
            </w:r>
          </w:p>
        </w:tc>
      </w:tr>
      <w:tr w:rsidR="00744394" w:rsidRPr="00F30687" w14:paraId="17BB083E" w14:textId="77777777" w:rsidTr="00E153C7">
        <w:trPr>
          <w:jc w:val="center"/>
        </w:trPr>
        <w:tc>
          <w:tcPr>
            <w:tcW w:w="4876" w:type="dxa"/>
            <w:tcBorders>
              <w:top w:val="nil"/>
              <w:left w:val="nil"/>
              <w:bottom w:val="nil"/>
              <w:right w:val="nil"/>
            </w:tcBorders>
            <w:hideMark/>
          </w:tcPr>
          <w:p w14:paraId="06709C1F"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hideMark/>
          </w:tcPr>
          <w:p w14:paraId="2921FB86" w14:textId="77777777" w:rsidR="00744394" w:rsidRPr="00F30687" w:rsidRDefault="00744394" w:rsidP="00E153C7">
            <w:pPr>
              <w:pStyle w:val="Normal6a"/>
            </w:pPr>
            <w:r w:rsidRPr="00F30687">
              <w:rPr>
                <w:b/>
                <w:i/>
              </w:rPr>
              <w:t>_________________</w:t>
            </w:r>
          </w:p>
        </w:tc>
      </w:tr>
      <w:tr w:rsidR="00744394" w:rsidRPr="00F30687" w14:paraId="63DABDAF" w14:textId="77777777" w:rsidTr="00E153C7">
        <w:trPr>
          <w:jc w:val="center"/>
        </w:trPr>
        <w:tc>
          <w:tcPr>
            <w:tcW w:w="4876" w:type="dxa"/>
            <w:tcBorders>
              <w:top w:val="nil"/>
              <w:left w:val="nil"/>
              <w:bottom w:val="nil"/>
              <w:right w:val="nil"/>
            </w:tcBorders>
            <w:hideMark/>
          </w:tcPr>
          <w:p w14:paraId="7D37EDB7" w14:textId="00A44AB1" w:rsidR="00744394" w:rsidRPr="00F30687" w:rsidRDefault="00744394" w:rsidP="00E153C7">
            <w:pPr>
              <w:pStyle w:val="Normal6a"/>
            </w:pPr>
            <w:r w:rsidRPr="00F30687">
              <w:rPr>
                <w:vertAlign w:val="superscript"/>
              </w:rPr>
              <w:t>6</w:t>
            </w:r>
            <w:r w:rsidRPr="00F30687">
              <w:t xml:space="preserve"> Rialachán (AE) 2024/2865 ó Pharlaimint na hEorpa agus ón gComhairle an 23 Deireadh Fómhair 2024 lena leasaítear Rialachán (CE) Uimh. 1272/2008 maidir le </w:t>
            </w:r>
            <w:proofErr w:type="spellStart"/>
            <w:r w:rsidRPr="00F30687">
              <w:t>haicmiú</w:t>
            </w:r>
            <w:proofErr w:type="spellEnd"/>
            <w:r w:rsidRPr="00F30687">
              <w:t xml:space="preserve">, lipéadú agus pacáistiú substaintí agus meascán (IO L, 2024/2865, 20.11.2024, ELI: </w:t>
            </w:r>
            <w:hyperlink r:id="rId15" w:history="1">
              <w:r w:rsidR="00B5098B">
                <w:rPr>
                  <w:rStyle w:val="Hyperlink"/>
                </w:rPr>
                <w:t>http://data.europa.eu/eli/reg/2024/2865/oj</w:t>
              </w:r>
            </w:hyperlink>
            <w:r w:rsidRPr="00F30687">
              <w:t>).</w:t>
            </w:r>
          </w:p>
        </w:tc>
        <w:tc>
          <w:tcPr>
            <w:tcW w:w="4876" w:type="dxa"/>
            <w:tcBorders>
              <w:top w:val="nil"/>
              <w:left w:val="nil"/>
              <w:bottom w:val="nil"/>
              <w:right w:val="nil"/>
            </w:tcBorders>
            <w:hideMark/>
          </w:tcPr>
          <w:p w14:paraId="65A77259" w14:textId="3D5580AF" w:rsidR="00744394" w:rsidRPr="00F30687" w:rsidRDefault="00744394" w:rsidP="00E153C7">
            <w:pPr>
              <w:pStyle w:val="Normal6a"/>
            </w:pPr>
            <w:r w:rsidRPr="00F30687">
              <w:rPr>
                <w:vertAlign w:val="superscript"/>
              </w:rPr>
              <w:t>6</w:t>
            </w:r>
            <w:r w:rsidRPr="00F30687">
              <w:t xml:space="preserve"> Rialachán (AE) 2024/2865 ó Pharlaimint na hEorpa agus ón gComhairle an 23 Deireadh Fómhair 2024 lena leasaítear Rialachán (CE) Uimh. 1272/2008 maidir le </w:t>
            </w:r>
            <w:proofErr w:type="spellStart"/>
            <w:r w:rsidRPr="00F30687">
              <w:t>haicmiú</w:t>
            </w:r>
            <w:proofErr w:type="spellEnd"/>
            <w:r w:rsidRPr="00F30687">
              <w:t xml:space="preserve">, lipéadú agus pacáistiú substaintí agus meascán (IO L, 2024/2865, 20.11.2024, ELI: </w:t>
            </w:r>
            <w:hyperlink r:id="rId16" w:history="1">
              <w:r w:rsidR="00B5098B">
                <w:rPr>
                  <w:rStyle w:val="Hyperlink"/>
                </w:rPr>
                <w:t>http://data.europa.eu/eli/reg/2024/2865/oj</w:t>
              </w:r>
            </w:hyperlink>
            <w:r w:rsidRPr="00F30687">
              <w:t>).</w:t>
            </w:r>
          </w:p>
        </w:tc>
      </w:tr>
    </w:tbl>
    <w:p w14:paraId="59ABDE5B" w14:textId="77777777" w:rsidR="00744394" w:rsidRPr="00F30687" w:rsidRDefault="00744394" w:rsidP="00744394"/>
    <w:p w14:paraId="317E2599" w14:textId="77777777" w:rsidR="00744394" w:rsidRPr="00F30687" w:rsidRDefault="00744394" w:rsidP="00744394">
      <w:pPr>
        <w:pStyle w:val="AmNumberTabs"/>
      </w:pPr>
      <w:r w:rsidRPr="00F30687">
        <w:t>Leasú</w:t>
      </w:r>
      <w:r w:rsidRPr="00F30687">
        <w:tab/>
      </w:r>
      <w:r w:rsidRPr="00F30687">
        <w:tab/>
        <w:t>6</w:t>
      </w:r>
    </w:p>
    <w:p w14:paraId="4F751E92" w14:textId="77777777" w:rsidR="00744394" w:rsidRPr="00F30687" w:rsidRDefault="00744394" w:rsidP="00744394">
      <w:pPr>
        <w:pStyle w:val="NormalBold"/>
      </w:pPr>
      <w:r w:rsidRPr="00F30687">
        <w:t>Togra le haghaidh rialacháin</w:t>
      </w:r>
    </w:p>
    <w:p w14:paraId="5B22A586" w14:textId="77777777" w:rsidR="00744394" w:rsidRPr="00F30687" w:rsidRDefault="00744394" w:rsidP="00744394">
      <w:pPr>
        <w:pStyle w:val="NormalBold"/>
      </w:pPr>
      <w:r w:rsidRPr="00F30687">
        <w:t>Aithris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6B79FC2" w14:textId="77777777" w:rsidTr="00E153C7">
        <w:trPr>
          <w:trHeight w:val="240"/>
          <w:jc w:val="center"/>
        </w:trPr>
        <w:tc>
          <w:tcPr>
            <w:tcW w:w="9752" w:type="dxa"/>
            <w:gridSpan w:val="2"/>
            <w:tcBorders>
              <w:top w:val="nil"/>
              <w:left w:val="nil"/>
              <w:bottom w:val="nil"/>
              <w:right w:val="nil"/>
            </w:tcBorders>
          </w:tcPr>
          <w:p w14:paraId="5B34E164" w14:textId="77777777" w:rsidR="00744394" w:rsidRPr="00F30687" w:rsidRDefault="00744394" w:rsidP="00E153C7"/>
        </w:tc>
      </w:tr>
      <w:tr w:rsidR="00744394" w:rsidRPr="00F30687" w14:paraId="2D425582" w14:textId="77777777" w:rsidTr="00E153C7">
        <w:trPr>
          <w:trHeight w:val="240"/>
          <w:jc w:val="center"/>
        </w:trPr>
        <w:tc>
          <w:tcPr>
            <w:tcW w:w="4876" w:type="dxa"/>
            <w:tcBorders>
              <w:top w:val="nil"/>
              <w:left w:val="nil"/>
              <w:bottom w:val="nil"/>
              <w:right w:val="nil"/>
            </w:tcBorders>
            <w:hideMark/>
          </w:tcPr>
          <w:p w14:paraId="1D78949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5E85645" w14:textId="77777777" w:rsidR="00744394" w:rsidRPr="00F30687" w:rsidRDefault="00744394" w:rsidP="00E153C7">
            <w:pPr>
              <w:pStyle w:val="AmColumnHeading"/>
            </w:pPr>
            <w:r w:rsidRPr="00F30687">
              <w:t>Leasú</w:t>
            </w:r>
          </w:p>
        </w:tc>
      </w:tr>
      <w:tr w:rsidR="00744394" w:rsidRPr="00F30687" w14:paraId="0A487166" w14:textId="77777777" w:rsidTr="00E153C7">
        <w:trPr>
          <w:jc w:val="center"/>
        </w:trPr>
        <w:tc>
          <w:tcPr>
            <w:tcW w:w="4876" w:type="dxa"/>
            <w:tcBorders>
              <w:top w:val="nil"/>
              <w:left w:val="nil"/>
              <w:bottom w:val="nil"/>
              <w:right w:val="nil"/>
            </w:tcBorders>
            <w:hideMark/>
          </w:tcPr>
          <w:p w14:paraId="64D717CB" w14:textId="77777777" w:rsidR="00744394" w:rsidRPr="00F30687" w:rsidRDefault="00744394" w:rsidP="00E153C7">
            <w:pPr>
              <w:pStyle w:val="Normal6a"/>
            </w:pPr>
            <w:r w:rsidRPr="00F30687">
              <w:t>(6)</w:t>
            </w:r>
            <w:r w:rsidRPr="00F30687">
              <w:tab/>
              <w:t xml:space="preserve">Ionas go mbeidh an deis ag </w:t>
            </w:r>
            <w:proofErr w:type="spellStart"/>
            <w:r w:rsidRPr="00F30687">
              <w:t>soláthróirí</w:t>
            </w:r>
            <w:proofErr w:type="spellEnd"/>
            <w:r w:rsidRPr="00F30687">
              <w:t xml:space="preserve"> substaintí agus meascán chun </w:t>
            </w:r>
            <w:r w:rsidRPr="00F30687">
              <w:rPr>
                <w:b/>
                <w:bCs/>
                <w:i/>
                <w:iCs/>
              </w:rPr>
              <w:t>coinníollacha comhionanna a chruthú</w:t>
            </w:r>
            <w:r w:rsidRPr="00F30687">
              <w:t xml:space="preserve"> i gcomhair fiontair bheaga agus mheánmhéide a </w:t>
            </w:r>
            <w:proofErr w:type="spellStart"/>
            <w:r w:rsidRPr="00F30687">
              <w:t>sheachfhoinsíonn</w:t>
            </w:r>
            <w:proofErr w:type="spellEnd"/>
            <w:r w:rsidRPr="00F30687">
              <w:t xml:space="preserve"> seirbhísí priontála lipéid go minic agus chun ullmhú agus táirgeadh lipéad aisfhillteach a éascú, rud atá i bhfad níos faide ná táirgeadh na lipéad caighdeánach, is gá </w:t>
            </w:r>
            <w:r w:rsidRPr="00F30687">
              <w:rPr>
                <w:b/>
                <w:bCs/>
                <w:i/>
                <w:iCs/>
              </w:rPr>
              <w:t>deireadh a chur le</w:t>
            </w:r>
            <w:r w:rsidRPr="00F30687">
              <w:t xml:space="preserve"> sprioc-am socraithe </w:t>
            </w:r>
            <w:proofErr w:type="spellStart"/>
            <w:r w:rsidRPr="00F30687">
              <w:t>athlipéadaithe</w:t>
            </w:r>
            <w:proofErr w:type="spellEnd"/>
            <w:r w:rsidRPr="00F30687">
              <w:t xml:space="preserve"> 6 mhí </w:t>
            </w:r>
            <w:r w:rsidRPr="00F30687">
              <w:rPr>
                <w:b/>
                <w:bCs/>
                <w:i/>
                <w:iCs/>
              </w:rPr>
              <w:t>agus</w:t>
            </w:r>
            <w:r w:rsidRPr="00F30687">
              <w:t xml:space="preserve"> a cheangal go n-athrófaí na lipéid gan moill mhíchuí tar éis do sholáthróir sonraí nua a fháil nó tar éis sonraí nua a chur in iúl do sholáthróir.</w:t>
            </w:r>
          </w:p>
        </w:tc>
        <w:tc>
          <w:tcPr>
            <w:tcW w:w="4876" w:type="dxa"/>
            <w:tcBorders>
              <w:top w:val="nil"/>
              <w:left w:val="nil"/>
              <w:bottom w:val="nil"/>
              <w:right w:val="nil"/>
            </w:tcBorders>
            <w:hideMark/>
          </w:tcPr>
          <w:p w14:paraId="2AB8B019" w14:textId="77777777" w:rsidR="00744394" w:rsidRPr="00F30687" w:rsidRDefault="00744394" w:rsidP="00E153C7">
            <w:pPr>
              <w:pStyle w:val="Normal6a"/>
            </w:pPr>
            <w:r w:rsidRPr="00F30687">
              <w:t>(6)</w:t>
            </w:r>
            <w:r w:rsidRPr="00F30687">
              <w:tab/>
            </w:r>
            <w:r w:rsidRPr="00F30687">
              <w:rPr>
                <w:b/>
                <w:i/>
              </w:rPr>
              <w:t xml:space="preserve">Maidir le lipéid a uasdátú i gcás </w:t>
            </w:r>
            <w:proofErr w:type="spellStart"/>
            <w:r w:rsidRPr="00F30687">
              <w:rPr>
                <w:b/>
                <w:i/>
              </w:rPr>
              <w:t>féinaicmiú</w:t>
            </w:r>
            <w:proofErr w:type="spellEnd"/>
            <w:r w:rsidRPr="00F30687">
              <w:rPr>
                <w:b/>
                <w:i/>
              </w:rPr>
              <w:t xml:space="preserve"> nua nó </w:t>
            </w:r>
            <w:proofErr w:type="spellStart"/>
            <w:r w:rsidRPr="00F30687">
              <w:rPr>
                <w:b/>
                <w:i/>
              </w:rPr>
              <w:t>féinaicmiú</w:t>
            </w:r>
            <w:proofErr w:type="spellEnd"/>
            <w:r w:rsidRPr="00F30687">
              <w:rPr>
                <w:b/>
                <w:i/>
              </w:rPr>
              <w:t xml:space="preserve"> níos déine, ba cheart do </w:t>
            </w:r>
            <w:proofErr w:type="spellStart"/>
            <w:r w:rsidRPr="00F30687">
              <w:rPr>
                <w:b/>
                <w:i/>
              </w:rPr>
              <w:t>sholáthróirí</w:t>
            </w:r>
            <w:proofErr w:type="spellEnd"/>
            <w:r w:rsidRPr="00F30687">
              <w:rPr>
                <w:b/>
                <w:i/>
              </w:rPr>
              <w:t xml:space="preserve"> a n-úsáideoirí </w:t>
            </w:r>
            <w:proofErr w:type="spellStart"/>
            <w:r w:rsidRPr="00F30687">
              <w:rPr>
                <w:b/>
                <w:i/>
              </w:rPr>
              <w:t>iartheachtacha</w:t>
            </w:r>
            <w:proofErr w:type="spellEnd"/>
            <w:r w:rsidRPr="00F30687">
              <w:rPr>
                <w:b/>
                <w:i/>
              </w:rPr>
              <w:t xml:space="preserve"> díreacha a chur ar an eolas faoi thorthaí na meastóireachta nua gan moill mhíchuí.</w:t>
            </w:r>
            <w:r w:rsidRPr="00F30687">
              <w:t xml:space="preserve"> Ionas go mbeidh </w:t>
            </w:r>
            <w:r w:rsidRPr="00F30687">
              <w:rPr>
                <w:b/>
                <w:bCs/>
                <w:i/>
                <w:iCs/>
              </w:rPr>
              <w:t xml:space="preserve">dóthain ama do na </w:t>
            </w:r>
            <w:proofErr w:type="spellStart"/>
            <w:r w:rsidRPr="00F30687">
              <w:rPr>
                <w:b/>
                <w:bCs/>
                <w:i/>
                <w:iCs/>
              </w:rPr>
              <w:t>soláthróirí</w:t>
            </w:r>
            <w:proofErr w:type="spellEnd"/>
            <w:r w:rsidRPr="00F30687">
              <w:rPr>
                <w:b/>
                <w:bCs/>
                <w:i/>
                <w:iCs/>
              </w:rPr>
              <w:t xml:space="preserve"> uile</w:t>
            </w:r>
            <w:r w:rsidRPr="00F30687">
              <w:rPr>
                <w:i/>
                <w:iCs/>
              </w:rPr>
              <w:t xml:space="preserve"> </w:t>
            </w:r>
            <w:r w:rsidRPr="00F30687">
              <w:t>substaintí agus meascán</w:t>
            </w:r>
            <w:r w:rsidRPr="00F30687">
              <w:rPr>
                <w:b/>
                <w:bCs/>
                <w:i/>
                <w:iCs/>
              </w:rPr>
              <w:t>, go háirithe,</w:t>
            </w:r>
            <w:r w:rsidRPr="00F30687">
              <w:t xml:space="preserve"> i gcomhair fiontair bheaga agus mheánmhéide a </w:t>
            </w:r>
            <w:proofErr w:type="spellStart"/>
            <w:r w:rsidRPr="00F30687">
              <w:t>sheachfhoinsíonn</w:t>
            </w:r>
            <w:proofErr w:type="spellEnd"/>
            <w:r w:rsidRPr="00F30687">
              <w:t xml:space="preserve"> seirbhísí priontála lipéid go minic agus chun ullmhú agus táirgeadh lipéad aisfhillteach a éascú, rud atá i bhfad níos faide ná táirgeadh na lipéad caighdeánach, is gá síneadh </w:t>
            </w:r>
            <w:r w:rsidRPr="00F30687">
              <w:rPr>
                <w:b/>
                <w:bCs/>
                <w:i/>
                <w:iCs/>
              </w:rPr>
              <w:t>18 mí a chur leis</w:t>
            </w:r>
            <w:r w:rsidRPr="00F30687">
              <w:t xml:space="preserve"> an sprioc-am seasta </w:t>
            </w:r>
            <w:proofErr w:type="spellStart"/>
            <w:r w:rsidRPr="00F30687">
              <w:t>athlipéadaithe</w:t>
            </w:r>
            <w:proofErr w:type="spellEnd"/>
            <w:r w:rsidRPr="00F30687">
              <w:t xml:space="preserve"> 6 mhí, </w:t>
            </w:r>
            <w:r w:rsidRPr="00F30687">
              <w:rPr>
                <w:b/>
                <w:bCs/>
                <w:i/>
                <w:iCs/>
              </w:rPr>
              <w:t>agus ag an am céanna</w:t>
            </w:r>
            <w:r w:rsidRPr="00F30687">
              <w:t xml:space="preserve"> leanúint de cheangal go n-athrófaí na lipéid gan moill mhíchuí tar éis do sholáthróir sonraí nua a fháil nó tar éis sonraí nua a chur in iúl do sholáthróir.</w:t>
            </w:r>
          </w:p>
        </w:tc>
      </w:tr>
    </w:tbl>
    <w:p w14:paraId="18330004" w14:textId="77777777" w:rsidR="00744394" w:rsidRPr="00F30687" w:rsidRDefault="00744394" w:rsidP="00744394"/>
    <w:p w14:paraId="77946880" w14:textId="77777777" w:rsidR="00744394" w:rsidRPr="00F30687" w:rsidRDefault="00744394" w:rsidP="00744394">
      <w:pPr>
        <w:pStyle w:val="AmNumberTabs"/>
      </w:pPr>
      <w:r w:rsidRPr="00F30687">
        <w:t>Leasú</w:t>
      </w:r>
      <w:r w:rsidRPr="00F30687">
        <w:tab/>
      </w:r>
      <w:r w:rsidRPr="00F30687">
        <w:tab/>
        <w:t>7</w:t>
      </w:r>
    </w:p>
    <w:p w14:paraId="1379E88B" w14:textId="77777777" w:rsidR="00744394" w:rsidRPr="00F30687" w:rsidRDefault="00744394" w:rsidP="00744394">
      <w:pPr>
        <w:pStyle w:val="NormalBold"/>
      </w:pPr>
      <w:r w:rsidRPr="00F30687">
        <w:t>Togra le haghaidh rialacháin</w:t>
      </w:r>
    </w:p>
    <w:p w14:paraId="46DAE1A8" w14:textId="77777777" w:rsidR="00744394" w:rsidRPr="00F30687" w:rsidRDefault="00744394" w:rsidP="00744394">
      <w:pPr>
        <w:pStyle w:val="NormalBold"/>
      </w:pPr>
      <w:r w:rsidRPr="00F30687">
        <w:t>Aithris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3DD4A93" w14:textId="77777777" w:rsidTr="00E153C7">
        <w:trPr>
          <w:trHeight w:val="240"/>
          <w:jc w:val="center"/>
        </w:trPr>
        <w:tc>
          <w:tcPr>
            <w:tcW w:w="9752" w:type="dxa"/>
            <w:gridSpan w:val="2"/>
            <w:tcBorders>
              <w:top w:val="nil"/>
              <w:left w:val="nil"/>
              <w:bottom w:val="nil"/>
              <w:right w:val="nil"/>
            </w:tcBorders>
          </w:tcPr>
          <w:p w14:paraId="560FB69B" w14:textId="77777777" w:rsidR="00744394" w:rsidRPr="00F30687" w:rsidRDefault="00744394" w:rsidP="00E153C7"/>
        </w:tc>
      </w:tr>
      <w:tr w:rsidR="00744394" w:rsidRPr="00F30687" w14:paraId="792D0871" w14:textId="77777777" w:rsidTr="00E153C7">
        <w:trPr>
          <w:trHeight w:val="240"/>
          <w:jc w:val="center"/>
        </w:trPr>
        <w:tc>
          <w:tcPr>
            <w:tcW w:w="4876" w:type="dxa"/>
            <w:tcBorders>
              <w:top w:val="nil"/>
              <w:left w:val="nil"/>
              <w:bottom w:val="nil"/>
              <w:right w:val="nil"/>
            </w:tcBorders>
            <w:hideMark/>
          </w:tcPr>
          <w:p w14:paraId="4B82C351"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28BD310" w14:textId="77777777" w:rsidR="00744394" w:rsidRPr="00F30687" w:rsidRDefault="00744394" w:rsidP="00E153C7">
            <w:pPr>
              <w:pStyle w:val="AmColumnHeading"/>
            </w:pPr>
            <w:r w:rsidRPr="00F30687">
              <w:t>Leasú</w:t>
            </w:r>
          </w:p>
        </w:tc>
      </w:tr>
      <w:tr w:rsidR="00744394" w:rsidRPr="00F30687" w14:paraId="63E633F6" w14:textId="77777777" w:rsidTr="00E153C7">
        <w:trPr>
          <w:jc w:val="center"/>
        </w:trPr>
        <w:tc>
          <w:tcPr>
            <w:tcW w:w="4876" w:type="dxa"/>
            <w:tcBorders>
              <w:top w:val="nil"/>
              <w:left w:val="nil"/>
              <w:bottom w:val="nil"/>
              <w:right w:val="nil"/>
            </w:tcBorders>
            <w:hideMark/>
          </w:tcPr>
          <w:p w14:paraId="4FA9CC2A" w14:textId="77777777" w:rsidR="00744394" w:rsidRPr="00F30687" w:rsidRDefault="00744394" w:rsidP="00E153C7">
            <w:pPr>
              <w:pStyle w:val="Normal6a"/>
            </w:pPr>
            <w:r w:rsidRPr="00F30687">
              <w:t>(7)</w:t>
            </w:r>
            <w:r w:rsidRPr="00F30687">
              <w:tab/>
              <w:t>Le Rialachán (AE) 2024/2865, leagadh síos rialacha maidir le ceanglais éigeantacha i ndáil le formáidiú lipéid. Le faisnéis nua</w:t>
            </w:r>
            <w:r w:rsidRPr="00F30687">
              <w:rPr>
                <w:vertAlign w:val="superscript"/>
              </w:rPr>
              <w:t>7</w:t>
            </w:r>
            <w:r w:rsidRPr="00F30687">
              <w:t xml:space="preserve"> léiríodh gur bhain ualach iomarcach riaracháin agus costais iomarcacha leis na ceanglais sin. Chun cothromaíocht a bhaint amach idir an gá atá ann go dtuigfeadh tomhaltóirí faisnéis lipéid go soiléir agus an gá atá le bacainní margaidh agus an t-ualach ar an tionscal a laghdú</w:t>
            </w:r>
            <w:r w:rsidRPr="00F30687">
              <w:rPr>
                <w:vertAlign w:val="superscript"/>
              </w:rPr>
              <w:t>8</w:t>
            </w:r>
            <w:r w:rsidRPr="00F30687">
              <w:t xml:space="preserve"> , is gá na </w:t>
            </w:r>
            <w:proofErr w:type="spellStart"/>
            <w:r w:rsidRPr="00F30687">
              <w:t>hoibleagáidí</w:t>
            </w:r>
            <w:proofErr w:type="spellEnd"/>
            <w:r w:rsidRPr="00F30687">
              <w:t xml:space="preserve"> formáidithe atá ann faoi láthair a shimpliú gan an leibhéal cosanta do shláinte an duine agus don chomhshaol a laghdú. </w:t>
            </w:r>
            <w:r w:rsidRPr="00F30687">
              <w:rPr>
                <w:b/>
                <w:i/>
              </w:rPr>
              <w:t xml:space="preserve">Ní mór d’oibreoirí eacnamaíocha agus d’údaráis </w:t>
            </w:r>
            <w:proofErr w:type="spellStart"/>
            <w:r w:rsidRPr="00F30687">
              <w:rPr>
                <w:b/>
                <w:i/>
              </w:rPr>
              <w:t>forfheidhmithe</w:t>
            </w:r>
            <w:proofErr w:type="spellEnd"/>
            <w:r w:rsidRPr="00F30687">
              <w:t xml:space="preserve"> leanúint de bheith freagrach as a áirithiú go bhfuil na lipéid inléite i gcomhréir leis na ceanglais dhlíthiúla.</w:t>
            </w:r>
          </w:p>
        </w:tc>
        <w:tc>
          <w:tcPr>
            <w:tcW w:w="4876" w:type="dxa"/>
            <w:tcBorders>
              <w:top w:val="nil"/>
              <w:left w:val="nil"/>
              <w:bottom w:val="nil"/>
              <w:right w:val="nil"/>
            </w:tcBorders>
            <w:hideMark/>
          </w:tcPr>
          <w:p w14:paraId="400A3D80" w14:textId="77777777" w:rsidR="00744394" w:rsidRPr="00F30687" w:rsidRDefault="00744394" w:rsidP="00E153C7">
            <w:pPr>
              <w:pStyle w:val="Normal6a"/>
            </w:pPr>
            <w:r w:rsidRPr="00F30687">
              <w:t>(7)</w:t>
            </w:r>
            <w:r w:rsidRPr="00F30687">
              <w:tab/>
              <w:t>Le Rialachán (AE) 2024/2865, leagadh síos rialacha maidir le ceanglais éigeantacha i gcás formáidiú lipéid. Le faisnéis nua</w:t>
            </w:r>
            <w:r w:rsidRPr="00F30687">
              <w:rPr>
                <w:vertAlign w:val="superscript"/>
              </w:rPr>
              <w:t>7</w:t>
            </w:r>
            <w:r w:rsidRPr="00F30687">
              <w:t xml:space="preserve"> léiríodh gur bhain ualach iomarcach riaracháin agus costais iomarcacha leis na ceanglais sin. Chun cothromaíocht a bhaint amach idir an gá atá ann go dtuigfeadh tomhaltóirí faisnéis lipéid go soiléir agus an gá atá le bacainní margaidh agus an t-ualach </w:t>
            </w:r>
            <w:r w:rsidRPr="00F30687">
              <w:rPr>
                <w:b/>
                <w:bCs/>
                <w:i/>
                <w:iCs/>
              </w:rPr>
              <w:t>gan údar</w:t>
            </w:r>
            <w:r w:rsidRPr="00F30687">
              <w:t xml:space="preserve"> ar an tionscal a laghdú</w:t>
            </w:r>
            <w:r w:rsidRPr="00F30687">
              <w:rPr>
                <w:vertAlign w:val="superscript"/>
              </w:rPr>
              <w:t>8</w:t>
            </w:r>
            <w:r w:rsidRPr="00F30687">
              <w:rPr>
                <w:b/>
                <w:i/>
              </w:rPr>
              <w:t>,</w:t>
            </w:r>
            <w:r w:rsidRPr="00F30687">
              <w:rPr>
                <w:b/>
                <w:bCs/>
                <w:i/>
                <w:iCs/>
              </w:rPr>
              <w:t xml:space="preserve"> go háirithe do ghnólachtaí beaga agus meánmhéide,</w:t>
            </w:r>
            <w:r w:rsidRPr="00F30687">
              <w:t xml:space="preserve"> is gá na </w:t>
            </w:r>
            <w:proofErr w:type="spellStart"/>
            <w:r w:rsidRPr="00F30687">
              <w:t>hoibleagáidí</w:t>
            </w:r>
            <w:proofErr w:type="spellEnd"/>
            <w:r w:rsidRPr="00F30687">
              <w:t xml:space="preserve"> formáidithe reatha a shimpliú gan an leibhéal cosanta do shláinte an duine agus don chomhshaol a laghdú. </w:t>
            </w:r>
            <w:r w:rsidRPr="00F30687">
              <w:rPr>
                <w:b/>
                <w:i/>
              </w:rPr>
              <w:t xml:space="preserve">Leis na bearta nua, ba cheart ardleibhéal cosanta do thomhaltóirí a chothabháil agus feidhmiú cuí an mhargaidh inmheánaigh a áirithiú. </w:t>
            </w:r>
            <w:r w:rsidRPr="00F30687">
              <w:t xml:space="preserve">Ní mór do </w:t>
            </w:r>
            <w:proofErr w:type="spellStart"/>
            <w:r w:rsidRPr="00F30687">
              <w:rPr>
                <w:b/>
                <w:i/>
              </w:rPr>
              <w:t>sholáthróirí</w:t>
            </w:r>
            <w:proofErr w:type="spellEnd"/>
            <w:r w:rsidRPr="00F30687">
              <w:t xml:space="preserve"> leanúint de bheith freagrach as a áirithiú go bhfuil na lipéid inléite i gcomhréir leis na ceanglais dhlíthiúla.</w:t>
            </w:r>
          </w:p>
        </w:tc>
      </w:tr>
      <w:tr w:rsidR="00744394" w:rsidRPr="00F30687" w14:paraId="525C2165" w14:textId="77777777" w:rsidTr="00E153C7">
        <w:trPr>
          <w:jc w:val="center"/>
        </w:trPr>
        <w:tc>
          <w:tcPr>
            <w:tcW w:w="4876" w:type="dxa"/>
            <w:tcBorders>
              <w:top w:val="nil"/>
              <w:left w:val="nil"/>
              <w:bottom w:val="nil"/>
              <w:right w:val="nil"/>
            </w:tcBorders>
            <w:hideMark/>
          </w:tcPr>
          <w:p w14:paraId="116443C1"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hideMark/>
          </w:tcPr>
          <w:p w14:paraId="4E87FF5B" w14:textId="77777777" w:rsidR="00744394" w:rsidRPr="00F30687" w:rsidRDefault="00744394" w:rsidP="00E153C7">
            <w:pPr>
              <w:pStyle w:val="Normal6a"/>
            </w:pPr>
            <w:r w:rsidRPr="00F30687">
              <w:rPr>
                <w:b/>
                <w:i/>
              </w:rPr>
              <w:t>_________________</w:t>
            </w:r>
          </w:p>
        </w:tc>
      </w:tr>
      <w:tr w:rsidR="00744394" w:rsidRPr="00F30687" w14:paraId="3F6DCF26" w14:textId="77777777" w:rsidTr="00E153C7">
        <w:trPr>
          <w:jc w:val="center"/>
        </w:trPr>
        <w:tc>
          <w:tcPr>
            <w:tcW w:w="4876" w:type="dxa"/>
            <w:tcBorders>
              <w:top w:val="nil"/>
              <w:left w:val="nil"/>
              <w:bottom w:val="nil"/>
              <w:right w:val="nil"/>
            </w:tcBorders>
            <w:hideMark/>
          </w:tcPr>
          <w:p w14:paraId="337A09A4" w14:textId="77777777" w:rsidR="00744394" w:rsidRPr="00F30687" w:rsidRDefault="00744394" w:rsidP="00E153C7">
            <w:pPr>
              <w:pStyle w:val="Normal6a"/>
            </w:pPr>
            <w:r w:rsidRPr="00F30687">
              <w:rPr>
                <w:vertAlign w:val="superscript"/>
              </w:rPr>
              <w:t>7</w:t>
            </w:r>
            <w:r w:rsidRPr="00F30687">
              <w:t xml:space="preserve"> Soláthraítear anailís mhionsonraithe ar na costais a bhaineann le ceanglais nua formáidithe sa Doiciméad Inmheánach Oibre a ghabhann leis an doiciméad Togra le haghaidh Rialachán ó Pharlaimint na hEorpa agus ón gComhairle lena leasaítear Rialacháin (CE) Uimh. 1272/2008, (CE) Uimh. 1223/2009 agus (AE) 2019/1009 a mhéid a bhaineann le ceanglais agus nósanna imeachta áirithe le haghaidh táirgí ceimiceacha a shimpliú, SWD(2025) 531, lch. 14.</w:t>
            </w:r>
          </w:p>
        </w:tc>
        <w:tc>
          <w:tcPr>
            <w:tcW w:w="4876" w:type="dxa"/>
            <w:tcBorders>
              <w:top w:val="nil"/>
              <w:left w:val="nil"/>
              <w:bottom w:val="nil"/>
              <w:right w:val="nil"/>
            </w:tcBorders>
            <w:hideMark/>
          </w:tcPr>
          <w:p w14:paraId="6BD0AC45" w14:textId="77777777" w:rsidR="00744394" w:rsidRPr="00F30687" w:rsidRDefault="00744394" w:rsidP="00E153C7">
            <w:pPr>
              <w:pStyle w:val="Normal6a"/>
            </w:pPr>
            <w:r w:rsidRPr="00F30687">
              <w:rPr>
                <w:vertAlign w:val="superscript"/>
              </w:rPr>
              <w:t>7</w:t>
            </w:r>
            <w:r w:rsidRPr="00F30687">
              <w:t xml:space="preserve"> Soláthraítear anailís mhionsonraithe ar na costais a bhaineann le ceanglais nua formáidithe sa Doiciméad Inmheánach Oibre a ghabhann leis an doiciméad Togra le haghaidh Rialachán ó Pharlaimint na hEorpa agus ón gComhairle lena leasaítear Rialacháin (CE) Uimh. 1272/2008, (CE) Uimh. 1223/2009 agus (AE) 2019/1009 a mhéid a bhaineann le ceanglais agus nósanna imeachta áirithe le haghaidh táirgí ceimiceacha a shimpliú, SWD(2025) 531, lch. 14.</w:t>
            </w:r>
          </w:p>
        </w:tc>
      </w:tr>
      <w:tr w:rsidR="00744394" w:rsidRPr="00F30687" w14:paraId="08DA08F3" w14:textId="77777777" w:rsidTr="00E153C7">
        <w:trPr>
          <w:jc w:val="center"/>
        </w:trPr>
        <w:tc>
          <w:tcPr>
            <w:tcW w:w="4876" w:type="dxa"/>
            <w:tcBorders>
              <w:top w:val="nil"/>
              <w:left w:val="nil"/>
              <w:bottom w:val="nil"/>
              <w:right w:val="nil"/>
            </w:tcBorders>
            <w:hideMark/>
          </w:tcPr>
          <w:p w14:paraId="72B0B6D9" w14:textId="77777777" w:rsidR="00744394" w:rsidRPr="00F30687" w:rsidRDefault="00744394" w:rsidP="00E153C7">
            <w:pPr>
              <w:pStyle w:val="Normal6a"/>
            </w:pPr>
            <w:r w:rsidRPr="00F30687">
              <w:rPr>
                <w:vertAlign w:val="superscript"/>
              </w:rPr>
              <w:t>8</w:t>
            </w:r>
            <w:r w:rsidRPr="00F30687">
              <w:t xml:space="preserve"> Mar a leagtar amach sa Teachtaireacht ón gCoimisiún chuig Parlaimint na hEorpa, chuig an gComhairle, chuig Coiste Eacnamaíoch agus Sóisialta na hEorpa agus chuig Coiste na Réigiún An Margadh Aonair: ár margadh baile Eorpach i ndomhan éiginnte, Straitéis chun an Margadh Aonair a dhéanamh simplí, rianúil agus láidir, COM(2025) 500 </w:t>
            </w:r>
            <w:proofErr w:type="spellStart"/>
            <w:r w:rsidRPr="00F30687">
              <w:t>final</w:t>
            </w:r>
            <w:proofErr w:type="spellEnd"/>
            <w:r w:rsidRPr="00F30687">
              <w:t>, lch. 10, ar fáil ag: https://single-market-economy.ec.europa.eu/document/download/d92c78d0-7d47-4a16-b53f-1cead54bcb49_en?filename=Communication%20-%20Single%20Market%20Strategy.pdf.</w:t>
            </w:r>
          </w:p>
        </w:tc>
        <w:tc>
          <w:tcPr>
            <w:tcW w:w="4876" w:type="dxa"/>
            <w:tcBorders>
              <w:top w:val="nil"/>
              <w:left w:val="nil"/>
              <w:bottom w:val="nil"/>
              <w:right w:val="nil"/>
            </w:tcBorders>
            <w:hideMark/>
          </w:tcPr>
          <w:p w14:paraId="00639F11" w14:textId="77777777" w:rsidR="00744394" w:rsidRPr="00F30687" w:rsidRDefault="00744394" w:rsidP="00E153C7">
            <w:pPr>
              <w:pStyle w:val="Normal6a"/>
            </w:pPr>
            <w:r w:rsidRPr="00F30687">
              <w:rPr>
                <w:vertAlign w:val="superscript"/>
              </w:rPr>
              <w:t>8</w:t>
            </w:r>
            <w:r w:rsidRPr="00F30687">
              <w:t xml:space="preserve"> Mar a leagtar amach sa Teachtaireacht ón gCoimisiún chuig Parlaimint na hEorpa, chuig an gComhairle, chuig Coiste Eacnamaíoch agus Sóisialta na hEorpa agus chuig Coiste na Réigiún An Margadh Aonair: ár margadh baile Eorpach i ndomhan éiginnte, Straitéis chun an Margadh Aonair a dhéanamh simplí, rianúil agus láidir, COM(2025) 500 </w:t>
            </w:r>
            <w:proofErr w:type="spellStart"/>
            <w:r w:rsidRPr="00F30687">
              <w:t>final</w:t>
            </w:r>
            <w:proofErr w:type="spellEnd"/>
            <w:r w:rsidRPr="00F30687">
              <w:t>, lch. 10, ar fáil ag: https://single-market-economy.ec.europa.eu/document/download/d92c78d0-7d47-4a16-b53f-1cead54bcb49_en?filename=Communication%20-%20Single%20Market%20Strategy.pdf.</w:t>
            </w:r>
          </w:p>
        </w:tc>
      </w:tr>
    </w:tbl>
    <w:p w14:paraId="2F96077B" w14:textId="77777777" w:rsidR="00744394" w:rsidRPr="00F30687" w:rsidRDefault="00744394" w:rsidP="00744394"/>
    <w:p w14:paraId="29A9BA30" w14:textId="77777777" w:rsidR="00744394" w:rsidRPr="00F30687" w:rsidRDefault="00744394" w:rsidP="00744394">
      <w:pPr>
        <w:pStyle w:val="AmNumberTabs"/>
      </w:pPr>
      <w:r w:rsidRPr="00F30687">
        <w:t>Leasú</w:t>
      </w:r>
      <w:r w:rsidRPr="00F30687">
        <w:tab/>
      </w:r>
      <w:r w:rsidRPr="00F30687">
        <w:tab/>
        <w:t>8</w:t>
      </w:r>
    </w:p>
    <w:p w14:paraId="6F589D16" w14:textId="77777777" w:rsidR="00744394" w:rsidRPr="00F30687" w:rsidRDefault="00744394" w:rsidP="00744394">
      <w:pPr>
        <w:pStyle w:val="NormalBold"/>
      </w:pPr>
      <w:r w:rsidRPr="00F30687">
        <w:t>Togra le haghaidh rialacháin</w:t>
      </w:r>
    </w:p>
    <w:p w14:paraId="358F4ECA" w14:textId="77777777" w:rsidR="00744394" w:rsidRPr="00F30687" w:rsidRDefault="00744394" w:rsidP="00744394">
      <w:pPr>
        <w:pStyle w:val="NormalBold"/>
      </w:pPr>
      <w:r w:rsidRPr="00F30687">
        <w:t>Aithris 7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B0F6D6A" w14:textId="77777777" w:rsidTr="00E153C7">
        <w:trPr>
          <w:trHeight w:val="240"/>
          <w:jc w:val="center"/>
        </w:trPr>
        <w:tc>
          <w:tcPr>
            <w:tcW w:w="9752" w:type="dxa"/>
            <w:gridSpan w:val="2"/>
            <w:tcBorders>
              <w:top w:val="nil"/>
              <w:left w:val="nil"/>
              <w:bottom w:val="nil"/>
              <w:right w:val="nil"/>
            </w:tcBorders>
          </w:tcPr>
          <w:p w14:paraId="55CE6BEE" w14:textId="77777777" w:rsidR="00744394" w:rsidRPr="00F30687" w:rsidRDefault="00744394" w:rsidP="00E153C7"/>
        </w:tc>
      </w:tr>
      <w:tr w:rsidR="00744394" w:rsidRPr="00F30687" w14:paraId="24C67F5A" w14:textId="77777777" w:rsidTr="00E153C7">
        <w:trPr>
          <w:trHeight w:val="240"/>
          <w:jc w:val="center"/>
        </w:trPr>
        <w:tc>
          <w:tcPr>
            <w:tcW w:w="4876" w:type="dxa"/>
            <w:tcBorders>
              <w:top w:val="nil"/>
              <w:left w:val="nil"/>
              <w:bottom w:val="nil"/>
              <w:right w:val="nil"/>
            </w:tcBorders>
            <w:hideMark/>
          </w:tcPr>
          <w:p w14:paraId="49E5612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FCE34A4" w14:textId="77777777" w:rsidR="00744394" w:rsidRPr="00F30687" w:rsidRDefault="00744394" w:rsidP="00E153C7">
            <w:pPr>
              <w:pStyle w:val="AmColumnHeading"/>
            </w:pPr>
            <w:r w:rsidRPr="00F30687">
              <w:t>Leasú</w:t>
            </w:r>
          </w:p>
        </w:tc>
      </w:tr>
      <w:tr w:rsidR="00744394" w:rsidRPr="00F30687" w14:paraId="02957724" w14:textId="77777777" w:rsidTr="00E153C7">
        <w:trPr>
          <w:jc w:val="center"/>
        </w:trPr>
        <w:tc>
          <w:tcPr>
            <w:tcW w:w="4876" w:type="dxa"/>
            <w:tcBorders>
              <w:top w:val="nil"/>
              <w:left w:val="nil"/>
              <w:bottom w:val="nil"/>
              <w:right w:val="nil"/>
            </w:tcBorders>
          </w:tcPr>
          <w:p w14:paraId="6E105844" w14:textId="77777777" w:rsidR="00744394" w:rsidRPr="00F30687" w:rsidRDefault="00744394" w:rsidP="00E153C7">
            <w:pPr>
              <w:pStyle w:val="Normal6a"/>
            </w:pPr>
          </w:p>
        </w:tc>
        <w:tc>
          <w:tcPr>
            <w:tcW w:w="4876" w:type="dxa"/>
            <w:tcBorders>
              <w:top w:val="nil"/>
              <w:left w:val="nil"/>
              <w:bottom w:val="nil"/>
              <w:right w:val="nil"/>
            </w:tcBorders>
            <w:hideMark/>
          </w:tcPr>
          <w:p w14:paraId="041707DE" w14:textId="77777777" w:rsidR="00744394" w:rsidRPr="00F30687" w:rsidRDefault="00744394" w:rsidP="00E153C7">
            <w:pPr>
              <w:pStyle w:val="Normal6a"/>
            </w:pPr>
            <w:r w:rsidRPr="00F30687">
              <w:rPr>
                <w:b/>
                <w:i/>
              </w:rPr>
              <w:t>(7a)</w:t>
            </w:r>
            <w:r w:rsidRPr="00F30687">
              <w:tab/>
            </w:r>
            <w:r w:rsidRPr="00F30687">
              <w:rPr>
                <w:b/>
                <w:i/>
              </w:rPr>
              <w:t xml:space="preserve">Fónann an lipéad mar phríomhfhoinse agus go minic mar fhoinse aonair faisnéise guaise agus treoir úsáide sábháilte atá ar fáil go héasca do thomhaltóirí, cé go gcuirtear úsáideoirí gairmiúla agus tionsclaíocha ar an eolas freisin faoi na guaiseacha a bhaineann le substaint nó meascán ar leith sula n-úsáidtear iad trí bhileoga sonraí sábháilteachta agus trí oiliúint sábháilteachta. Mar sin, tá sé fíor-riachtanach lipéad a bheith inléite go héasca, ní hamháin faoi </w:t>
            </w:r>
            <w:proofErr w:type="spellStart"/>
            <w:r w:rsidRPr="00F30687">
              <w:rPr>
                <w:b/>
                <w:i/>
              </w:rPr>
              <w:t>ghnáthdhálaí</w:t>
            </w:r>
            <w:proofErr w:type="spellEnd"/>
            <w:r w:rsidRPr="00F30687">
              <w:rPr>
                <w:b/>
                <w:i/>
              </w:rPr>
              <w:t>, ach in imthosca eisceachtúla amhail timpistí freisin.</w:t>
            </w:r>
          </w:p>
        </w:tc>
      </w:tr>
    </w:tbl>
    <w:p w14:paraId="3B0848FD" w14:textId="77777777" w:rsidR="00744394" w:rsidRPr="00F30687" w:rsidRDefault="00744394" w:rsidP="00744394"/>
    <w:p w14:paraId="47E4F27F" w14:textId="77777777" w:rsidR="00744394" w:rsidRPr="00F30687" w:rsidRDefault="00744394" w:rsidP="00744394">
      <w:pPr>
        <w:pStyle w:val="AmNumberTabs"/>
      </w:pPr>
      <w:r w:rsidRPr="00F30687">
        <w:t>Leasú</w:t>
      </w:r>
      <w:r w:rsidRPr="00F30687">
        <w:tab/>
      </w:r>
      <w:r w:rsidRPr="00F30687">
        <w:tab/>
        <w:t>9</w:t>
      </w:r>
    </w:p>
    <w:p w14:paraId="3537C1C9" w14:textId="77777777" w:rsidR="00744394" w:rsidRPr="00F30687" w:rsidRDefault="00744394" w:rsidP="00744394">
      <w:pPr>
        <w:pStyle w:val="NormalBold"/>
      </w:pPr>
      <w:r w:rsidRPr="00F30687">
        <w:t>Togra le haghaidh rialacháin</w:t>
      </w:r>
    </w:p>
    <w:p w14:paraId="37121915" w14:textId="77777777" w:rsidR="00744394" w:rsidRPr="00F30687" w:rsidRDefault="00744394" w:rsidP="00744394">
      <w:pPr>
        <w:pStyle w:val="NormalBold"/>
      </w:pPr>
      <w:r w:rsidRPr="00F30687">
        <w:t>Aithris 7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E22EBE9" w14:textId="77777777" w:rsidTr="00E153C7">
        <w:trPr>
          <w:trHeight w:val="240"/>
          <w:jc w:val="center"/>
        </w:trPr>
        <w:tc>
          <w:tcPr>
            <w:tcW w:w="9752" w:type="dxa"/>
            <w:gridSpan w:val="2"/>
            <w:tcBorders>
              <w:top w:val="nil"/>
              <w:left w:val="nil"/>
              <w:bottom w:val="nil"/>
              <w:right w:val="nil"/>
            </w:tcBorders>
          </w:tcPr>
          <w:p w14:paraId="4C590508" w14:textId="77777777" w:rsidR="00744394" w:rsidRPr="00F30687" w:rsidRDefault="00744394" w:rsidP="00E153C7"/>
        </w:tc>
      </w:tr>
      <w:tr w:rsidR="00744394" w:rsidRPr="00F30687" w14:paraId="01DCFECF" w14:textId="77777777" w:rsidTr="00E153C7">
        <w:trPr>
          <w:trHeight w:val="240"/>
          <w:jc w:val="center"/>
        </w:trPr>
        <w:tc>
          <w:tcPr>
            <w:tcW w:w="4876" w:type="dxa"/>
            <w:tcBorders>
              <w:top w:val="nil"/>
              <w:left w:val="nil"/>
              <w:bottom w:val="nil"/>
              <w:right w:val="nil"/>
            </w:tcBorders>
            <w:hideMark/>
          </w:tcPr>
          <w:p w14:paraId="6CC1019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367D82D" w14:textId="77777777" w:rsidR="00744394" w:rsidRPr="00F30687" w:rsidRDefault="00744394" w:rsidP="00E153C7">
            <w:pPr>
              <w:pStyle w:val="AmColumnHeading"/>
            </w:pPr>
            <w:r w:rsidRPr="00F30687">
              <w:t>Leasú</w:t>
            </w:r>
          </w:p>
        </w:tc>
      </w:tr>
      <w:tr w:rsidR="00744394" w:rsidRPr="00F30687" w14:paraId="2E8B7480" w14:textId="77777777" w:rsidTr="00E153C7">
        <w:trPr>
          <w:jc w:val="center"/>
        </w:trPr>
        <w:tc>
          <w:tcPr>
            <w:tcW w:w="4876" w:type="dxa"/>
            <w:tcBorders>
              <w:top w:val="nil"/>
              <w:left w:val="nil"/>
              <w:bottom w:val="nil"/>
              <w:right w:val="nil"/>
            </w:tcBorders>
          </w:tcPr>
          <w:p w14:paraId="1627F11E" w14:textId="77777777" w:rsidR="00744394" w:rsidRPr="00F30687" w:rsidRDefault="00744394" w:rsidP="00E153C7">
            <w:pPr>
              <w:pStyle w:val="Normal6a"/>
            </w:pPr>
          </w:p>
        </w:tc>
        <w:tc>
          <w:tcPr>
            <w:tcW w:w="4876" w:type="dxa"/>
            <w:tcBorders>
              <w:top w:val="nil"/>
              <w:left w:val="nil"/>
              <w:bottom w:val="nil"/>
              <w:right w:val="nil"/>
            </w:tcBorders>
            <w:hideMark/>
          </w:tcPr>
          <w:p w14:paraId="1559BBEF" w14:textId="77777777" w:rsidR="00744394" w:rsidRPr="00F30687" w:rsidRDefault="00744394" w:rsidP="00E153C7">
            <w:pPr>
              <w:pStyle w:val="Normal6a"/>
            </w:pPr>
            <w:r w:rsidRPr="00F30687">
              <w:rPr>
                <w:b/>
                <w:i/>
              </w:rPr>
              <w:t>(7b)</w:t>
            </w:r>
            <w:r w:rsidRPr="00F30687">
              <w:tab/>
            </w:r>
            <w:r w:rsidRPr="00F30687">
              <w:rPr>
                <w:b/>
                <w:i/>
              </w:rPr>
              <w:t xml:space="preserve">Chun a chinntiú go bhfuil leibhéal inléiteachta cuí ag lipéad, ba cheart go mbeadh ar a laghad codarsnacht shoiléir idir téacs an lipéid agus an cúlra, cló-aghaidh oiriúnach, cló de mhéid iomchuí, spásáil iomchuí líne agus litreacha, dearadh foriomlán lipéid agus eilimintí formáidithe ábhartha eile. Go háirithe, i gcás substaintí nó meascán a chuirtear ar fáil ar an margadh don phobal i gcoitinne, ba cheart na heilimintí lipéid dá dtagraítear in Airteagal 17(1) </w:t>
            </w:r>
            <w:proofErr w:type="spellStart"/>
            <w:r w:rsidRPr="00F30687">
              <w:rPr>
                <w:b/>
                <w:i/>
              </w:rPr>
              <w:t>clómhéid</w:t>
            </w:r>
            <w:proofErr w:type="spellEnd"/>
            <w:r w:rsidRPr="00F30687">
              <w:rPr>
                <w:b/>
                <w:i/>
              </w:rPr>
              <w:t xml:space="preserve"> a úsáid ina bhfuil airde x cothrom le 1.2 </w:t>
            </w:r>
            <w:proofErr w:type="spellStart"/>
            <w:r w:rsidRPr="00F30687">
              <w:rPr>
                <w:b/>
                <w:i/>
              </w:rPr>
              <w:t>mm</w:t>
            </w:r>
            <w:proofErr w:type="spellEnd"/>
            <w:r w:rsidRPr="00F30687">
              <w:rPr>
                <w:b/>
                <w:i/>
              </w:rPr>
              <w:t xml:space="preserve"> nó níos mó ná sin. I gcás nach mó ná 125 ml inneachar an phacáiste, áfach, d’fhéadfadh na heilimintí lipéid dá dtagraítear in Airteagal 17(1) </w:t>
            </w:r>
            <w:proofErr w:type="spellStart"/>
            <w:r w:rsidRPr="00F30687">
              <w:rPr>
                <w:b/>
                <w:i/>
              </w:rPr>
              <w:t>clómhéid</w:t>
            </w:r>
            <w:proofErr w:type="spellEnd"/>
            <w:r w:rsidRPr="00F30687">
              <w:rPr>
                <w:b/>
                <w:i/>
              </w:rPr>
              <w:t xml:space="preserve"> a úsáid ina bhfuil airde x cothrom le 0.9 </w:t>
            </w:r>
            <w:proofErr w:type="spellStart"/>
            <w:r w:rsidRPr="00F30687">
              <w:rPr>
                <w:b/>
                <w:i/>
              </w:rPr>
              <w:t>mm</w:t>
            </w:r>
            <w:proofErr w:type="spellEnd"/>
            <w:r w:rsidRPr="00F30687">
              <w:rPr>
                <w:b/>
                <w:i/>
              </w:rPr>
              <w:t xml:space="preserve"> nó níos mó ná sin. Ba cheart don Ghníomhaireacht Eorpach Ceimiceán (ECHA) a treoir maidir le formáidiú lipéad a uasdátú agus samplaí soiléire a áireamh de cad is samplaí inghlactha agus do-ghlactha d’fhormáidiú lipéad ann. Ba cheart go </w:t>
            </w:r>
            <w:proofErr w:type="spellStart"/>
            <w:r w:rsidRPr="00F30687">
              <w:rPr>
                <w:b/>
                <w:i/>
              </w:rPr>
              <w:t>mbreithneofaí</w:t>
            </w:r>
            <w:proofErr w:type="spellEnd"/>
            <w:r w:rsidRPr="00F30687">
              <w:rPr>
                <w:b/>
                <w:i/>
              </w:rPr>
              <w:t xml:space="preserve"> sa treoir </w:t>
            </w:r>
            <w:proofErr w:type="spellStart"/>
            <w:r w:rsidRPr="00F30687">
              <w:rPr>
                <w:b/>
                <w:i/>
              </w:rPr>
              <w:t>formáidí</w:t>
            </w:r>
            <w:proofErr w:type="spellEnd"/>
            <w:r w:rsidRPr="00F30687">
              <w:rPr>
                <w:b/>
                <w:i/>
              </w:rPr>
              <w:t xml:space="preserve"> lipéadaithe ó dhlíthe ábhartha eile an Aontais agus ba cheart go gcuirfí i gcuntas inti dea-chleachtas maidir le ‘dearadh inrochtana’ agus caighdeáin inghlactha i gcás inléiteachta, lena n-áirítear teaglamaí dathanna atá inghlactha agus do-ghlactha chun codarsnacht a áirithiú. Ba cheart go gcabhródh an treoir le forfheidhmiú na n-údarás náisiúnta ábhartha, go bhforbrófaí é i gcomhréir le prionsabail na Rialála Níos Fearr agus go mbeadh sí bunaithe ar chomhairliúchán iomchuí leis na geallsealbhóirí, go dtacódh sí leis an iomaíochas trí ualaí neamhriachtanacha a laghdú, go soláthródh sí cinnteacht do </w:t>
            </w:r>
            <w:proofErr w:type="spellStart"/>
            <w:r w:rsidRPr="00F30687">
              <w:rPr>
                <w:b/>
                <w:i/>
              </w:rPr>
              <w:t>sholáthróirí</w:t>
            </w:r>
            <w:proofErr w:type="spellEnd"/>
            <w:r w:rsidRPr="00F30687">
              <w:rPr>
                <w:b/>
                <w:i/>
              </w:rPr>
              <w:t>, agus go n-</w:t>
            </w:r>
            <w:proofErr w:type="spellStart"/>
            <w:r w:rsidRPr="00F30687">
              <w:rPr>
                <w:b/>
                <w:i/>
              </w:rPr>
              <w:t>áiritheodh</w:t>
            </w:r>
            <w:proofErr w:type="spellEnd"/>
            <w:r w:rsidRPr="00F30687">
              <w:rPr>
                <w:b/>
                <w:i/>
              </w:rPr>
              <w:t xml:space="preserve"> sí iomaíocht chóir sa mhargadh inmheánach.</w:t>
            </w:r>
          </w:p>
        </w:tc>
      </w:tr>
    </w:tbl>
    <w:p w14:paraId="37012093" w14:textId="77777777" w:rsidR="00744394" w:rsidRPr="00F30687" w:rsidRDefault="00744394" w:rsidP="00744394"/>
    <w:p w14:paraId="414B8B95" w14:textId="77777777" w:rsidR="00744394" w:rsidRPr="00F30687" w:rsidRDefault="00744394" w:rsidP="00744394">
      <w:pPr>
        <w:pStyle w:val="AmNumberTabs"/>
      </w:pPr>
      <w:r w:rsidRPr="00F30687">
        <w:t>Leasú</w:t>
      </w:r>
      <w:r w:rsidRPr="00F30687">
        <w:tab/>
      </w:r>
      <w:r w:rsidRPr="00F30687">
        <w:tab/>
        <w:t>10</w:t>
      </w:r>
    </w:p>
    <w:p w14:paraId="0A36A75A" w14:textId="77777777" w:rsidR="00744394" w:rsidRPr="00F30687" w:rsidRDefault="00744394" w:rsidP="00744394">
      <w:pPr>
        <w:pStyle w:val="NormalBold"/>
      </w:pPr>
      <w:r w:rsidRPr="00F30687">
        <w:t>Togra le haghaidh rialacháin</w:t>
      </w:r>
    </w:p>
    <w:p w14:paraId="6DBEE176" w14:textId="77777777" w:rsidR="00744394" w:rsidRPr="00F30687" w:rsidRDefault="00744394" w:rsidP="00744394">
      <w:pPr>
        <w:pStyle w:val="NormalBold"/>
      </w:pPr>
      <w:r w:rsidRPr="00F30687">
        <w:t>Aithris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96CDD62" w14:textId="77777777" w:rsidTr="00E153C7">
        <w:trPr>
          <w:trHeight w:val="240"/>
          <w:jc w:val="center"/>
        </w:trPr>
        <w:tc>
          <w:tcPr>
            <w:tcW w:w="9752" w:type="dxa"/>
            <w:gridSpan w:val="2"/>
            <w:tcBorders>
              <w:top w:val="nil"/>
              <w:left w:val="nil"/>
              <w:bottom w:val="nil"/>
              <w:right w:val="nil"/>
            </w:tcBorders>
          </w:tcPr>
          <w:p w14:paraId="4EDC6DCB" w14:textId="77777777" w:rsidR="00744394" w:rsidRPr="00F30687" w:rsidRDefault="00744394" w:rsidP="00E153C7"/>
        </w:tc>
      </w:tr>
      <w:tr w:rsidR="00744394" w:rsidRPr="00F30687" w14:paraId="0C158108" w14:textId="77777777" w:rsidTr="00E153C7">
        <w:trPr>
          <w:trHeight w:val="240"/>
          <w:jc w:val="center"/>
        </w:trPr>
        <w:tc>
          <w:tcPr>
            <w:tcW w:w="4876" w:type="dxa"/>
            <w:tcBorders>
              <w:top w:val="nil"/>
              <w:left w:val="nil"/>
              <w:bottom w:val="nil"/>
              <w:right w:val="nil"/>
            </w:tcBorders>
            <w:hideMark/>
          </w:tcPr>
          <w:p w14:paraId="6075F43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827708C" w14:textId="77777777" w:rsidR="00744394" w:rsidRPr="00F30687" w:rsidRDefault="00744394" w:rsidP="00E153C7">
            <w:pPr>
              <w:pStyle w:val="AmColumnHeading"/>
            </w:pPr>
            <w:r w:rsidRPr="00F30687">
              <w:t>Leasú</w:t>
            </w:r>
          </w:p>
        </w:tc>
      </w:tr>
      <w:tr w:rsidR="00744394" w:rsidRPr="00F30687" w14:paraId="0432512A" w14:textId="77777777" w:rsidTr="00E153C7">
        <w:trPr>
          <w:jc w:val="center"/>
        </w:trPr>
        <w:tc>
          <w:tcPr>
            <w:tcW w:w="4876" w:type="dxa"/>
            <w:tcBorders>
              <w:top w:val="nil"/>
              <w:left w:val="nil"/>
              <w:bottom w:val="nil"/>
              <w:right w:val="nil"/>
            </w:tcBorders>
            <w:hideMark/>
          </w:tcPr>
          <w:p w14:paraId="3003BF0A" w14:textId="77777777" w:rsidR="00744394" w:rsidRPr="00F30687" w:rsidRDefault="00744394" w:rsidP="00E153C7">
            <w:pPr>
              <w:pStyle w:val="Normal6a"/>
            </w:pPr>
            <w:r w:rsidRPr="00F30687">
              <w:t>(8)</w:t>
            </w:r>
            <w:r w:rsidRPr="00F30687">
              <w:tab/>
              <w:t xml:space="preserve">Chun an t-ualach ar an tionscal a laghdú agus chun saorchúrsaíocht substaintí agus meascán sa mhargadh inmheánach a fheabhsú, is iomchuí Rialachán (CE) Uimh. 1272/2008 a leasú a mhéid a bhaineann leis na rialacha maidir le fógraíocht agus </w:t>
            </w:r>
            <w:proofErr w:type="spellStart"/>
            <w:r w:rsidRPr="00F30687">
              <w:t>ciantairiscintí</w:t>
            </w:r>
            <w:proofErr w:type="spellEnd"/>
            <w:r w:rsidRPr="00F30687">
              <w:t xml:space="preserve">, agus leas á bhaint as forálacha atá ann cheana i reachtaíocht eile de chuid an Aontais ag a bhfuil na cuspóirí céanna. I ndáil leis sin, ba cheart na ceanglais maidir le fógraíocht agus </w:t>
            </w:r>
            <w:proofErr w:type="spellStart"/>
            <w:r w:rsidRPr="00F30687">
              <w:t>ciantairiscintí</w:t>
            </w:r>
            <w:proofErr w:type="spellEnd"/>
            <w:r w:rsidRPr="00F30687">
              <w:t xml:space="preserve"> a </w:t>
            </w:r>
            <w:proofErr w:type="spellStart"/>
            <w:r w:rsidRPr="00F30687">
              <w:t>theorannú</w:t>
            </w:r>
            <w:proofErr w:type="spellEnd"/>
            <w:r w:rsidRPr="00F30687">
              <w:t xml:space="preserve"> do tháirgí a chuirtear ar an margadh don phobal i gcoitinne, ós rud é go ndéantar foráil cheana féin le Rialachán (CE) Uimh. 1907/2006</w:t>
            </w:r>
            <w:r w:rsidRPr="00F30687">
              <w:rPr>
                <w:vertAlign w:val="superscript"/>
              </w:rPr>
              <w:t>9</w:t>
            </w:r>
            <w:r w:rsidRPr="00F30687">
              <w:t xml:space="preserve"> maidir le </w:t>
            </w:r>
            <w:proofErr w:type="spellStart"/>
            <w:r w:rsidRPr="00F30687">
              <w:t>hoibleagáidí</w:t>
            </w:r>
            <w:proofErr w:type="spellEnd"/>
            <w:r w:rsidRPr="00F30687">
              <w:t xml:space="preserve"> soiléire i ndáil le sreafaí faisnéise i slabhraí soláthair le haghaidh substaintí agus meascán.</w:t>
            </w:r>
          </w:p>
        </w:tc>
        <w:tc>
          <w:tcPr>
            <w:tcW w:w="4876" w:type="dxa"/>
            <w:tcBorders>
              <w:top w:val="nil"/>
              <w:left w:val="nil"/>
              <w:bottom w:val="nil"/>
              <w:right w:val="nil"/>
            </w:tcBorders>
            <w:hideMark/>
          </w:tcPr>
          <w:p w14:paraId="1AC49FC7" w14:textId="77777777" w:rsidR="00744394" w:rsidRPr="00F30687" w:rsidRDefault="00744394" w:rsidP="00E153C7">
            <w:pPr>
              <w:pStyle w:val="Normal6a"/>
            </w:pPr>
            <w:r w:rsidRPr="00F30687">
              <w:t>(8)</w:t>
            </w:r>
            <w:r w:rsidRPr="00F30687">
              <w:tab/>
              <w:t xml:space="preserve">Chun an t-ualach ar an tionscal a laghdú agus chun saorchúrsaíocht substaintí agus meascán sa mhargadh inmheánach a fheabhsú, is iomchuí Rialachán (CE) Uimh. 1272/2008 a leasú a mhéid a bhaineann leis na rialacha maidir le </w:t>
            </w:r>
            <w:proofErr w:type="spellStart"/>
            <w:r w:rsidRPr="00F30687">
              <w:t>fógráin</w:t>
            </w:r>
            <w:proofErr w:type="spellEnd"/>
            <w:r w:rsidRPr="00F30687">
              <w:t xml:space="preserve"> agus tairiscintí </w:t>
            </w:r>
            <w:proofErr w:type="spellStart"/>
            <w:r w:rsidRPr="00F30687">
              <w:rPr>
                <w:b/>
                <w:i/>
              </w:rPr>
              <w:t>ciandíolachán</w:t>
            </w:r>
            <w:proofErr w:type="spellEnd"/>
            <w:r w:rsidRPr="00F30687">
              <w:t xml:space="preserve">, agus leas á bhaint as forálacha atá ann cheana i reachtaíocht eile de chuid an Aontais ag a bhfuil na cuspóirí céanna. Maidir leis sin, ba cheart na ceanglais d’fhógraíocht agus do thairiscintí </w:t>
            </w:r>
            <w:proofErr w:type="spellStart"/>
            <w:r w:rsidRPr="00F30687">
              <w:rPr>
                <w:b/>
                <w:bCs/>
                <w:i/>
                <w:iCs/>
              </w:rPr>
              <w:t>ciandíolachán</w:t>
            </w:r>
            <w:proofErr w:type="spellEnd"/>
            <w:r w:rsidRPr="00F30687">
              <w:t xml:space="preserve"> a </w:t>
            </w:r>
            <w:proofErr w:type="spellStart"/>
            <w:r w:rsidRPr="00F30687">
              <w:t>theorannú</w:t>
            </w:r>
            <w:proofErr w:type="spellEnd"/>
            <w:r w:rsidRPr="00F30687">
              <w:t xml:space="preserve"> do tháirgí a chuirtear ar an margadh don phobal i gcoitinne, ó dhéantar foráil cheana féin le Rialachán (CE) Uimh. 1907/2006 maidir le </w:t>
            </w:r>
            <w:proofErr w:type="spellStart"/>
            <w:r w:rsidRPr="00F30687">
              <w:t>hoibleagáidí</w:t>
            </w:r>
            <w:proofErr w:type="spellEnd"/>
            <w:r w:rsidRPr="00F30687">
              <w:t xml:space="preserve"> soiléire i dtaobh sreafaí faisnéise i slabhraí soláthair le haghaidh substaintí agus meascán.</w:t>
            </w:r>
          </w:p>
        </w:tc>
      </w:tr>
      <w:tr w:rsidR="00744394" w:rsidRPr="00F30687" w14:paraId="5BC4A628" w14:textId="77777777" w:rsidTr="00E153C7">
        <w:trPr>
          <w:jc w:val="center"/>
        </w:trPr>
        <w:tc>
          <w:tcPr>
            <w:tcW w:w="4876" w:type="dxa"/>
            <w:tcBorders>
              <w:top w:val="nil"/>
              <w:left w:val="nil"/>
              <w:bottom w:val="nil"/>
              <w:right w:val="nil"/>
            </w:tcBorders>
            <w:hideMark/>
          </w:tcPr>
          <w:p w14:paraId="196070C2"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hideMark/>
          </w:tcPr>
          <w:p w14:paraId="23D2744E" w14:textId="77777777" w:rsidR="00744394" w:rsidRPr="00F30687" w:rsidRDefault="00744394" w:rsidP="00E153C7">
            <w:pPr>
              <w:pStyle w:val="Normal6a"/>
            </w:pPr>
            <w:r w:rsidRPr="00F30687">
              <w:rPr>
                <w:b/>
                <w:i/>
              </w:rPr>
              <w:t>_________________</w:t>
            </w:r>
          </w:p>
        </w:tc>
      </w:tr>
      <w:tr w:rsidR="00744394" w:rsidRPr="00F30687" w14:paraId="134944C9" w14:textId="77777777" w:rsidTr="00E153C7">
        <w:trPr>
          <w:jc w:val="center"/>
        </w:trPr>
        <w:tc>
          <w:tcPr>
            <w:tcW w:w="4876" w:type="dxa"/>
            <w:tcBorders>
              <w:top w:val="nil"/>
              <w:left w:val="nil"/>
              <w:bottom w:val="nil"/>
              <w:right w:val="nil"/>
            </w:tcBorders>
            <w:hideMark/>
          </w:tcPr>
          <w:p w14:paraId="222733DC" w14:textId="29F431FF" w:rsidR="00744394" w:rsidRPr="00F30687" w:rsidRDefault="00744394" w:rsidP="00E153C7">
            <w:pPr>
              <w:pStyle w:val="Normal6a"/>
            </w:pPr>
            <w:r w:rsidRPr="00F30687">
              <w:rPr>
                <w:vertAlign w:val="superscript"/>
              </w:rPr>
              <w:t>9</w:t>
            </w:r>
            <w:r w:rsidRPr="00F30687">
              <w:t xml:space="preserve"> Rialachán (CE) Uimh. 1907/2006 ó Pharlaimint na hEorpa agus ón gComhairle an 18 Nollaig 2006 maidir le Clárú, Meastóireacht, Údarú agus Srianadh Ceimiceán (REACH), agus lena mbunaítear Gníomhaireacht Eorpach Ceimiceán, lena leasaítear Treoir 1999/45/CE agus lena n‑</w:t>
            </w:r>
            <w:proofErr w:type="spellStart"/>
            <w:r w:rsidRPr="00F30687">
              <w:t>aisghairtear</w:t>
            </w:r>
            <w:proofErr w:type="spellEnd"/>
            <w:r w:rsidRPr="00F30687">
              <w:t xml:space="preserve"> Rialachán (CEE) Uimh. 793/93 ón gComhairle agus Rialachán (CE) Uimh. 1488/94 ón gCoimisiún chomh maith le Treoir 76/769/CEE ón gComhairle agus Treoracha 91/155/CEE, 93/67/CEE, 93/105/CE agus 2000/21/CE ón gCoimisiún (IO L 396, 30.12.2006, lch. 1, ELI: </w:t>
            </w:r>
            <w:hyperlink r:id="rId17" w:history="1">
              <w:r w:rsidR="00B5098B">
                <w:rPr>
                  <w:rStyle w:val="Hyperlink"/>
                </w:rPr>
                <w:t>http://data.europa.eu/eli/reg/2006/1907/oj</w:t>
              </w:r>
            </w:hyperlink>
            <w:r w:rsidRPr="00F30687">
              <w:t>).</w:t>
            </w:r>
          </w:p>
        </w:tc>
        <w:tc>
          <w:tcPr>
            <w:tcW w:w="4876" w:type="dxa"/>
            <w:tcBorders>
              <w:top w:val="nil"/>
              <w:left w:val="nil"/>
              <w:bottom w:val="nil"/>
              <w:right w:val="nil"/>
            </w:tcBorders>
            <w:hideMark/>
          </w:tcPr>
          <w:p w14:paraId="54FD44E7" w14:textId="00F728E1" w:rsidR="00744394" w:rsidRPr="00F30687" w:rsidRDefault="00744394" w:rsidP="00E153C7">
            <w:pPr>
              <w:pStyle w:val="Normal6a"/>
            </w:pPr>
            <w:r w:rsidRPr="00F30687">
              <w:rPr>
                <w:vertAlign w:val="superscript"/>
              </w:rPr>
              <w:t>9</w:t>
            </w:r>
            <w:r w:rsidRPr="00F30687">
              <w:t xml:space="preserve"> Rialachán (CE) Uimh. 1907/2006 ó Pharlaimint na hEorpa agus ón gComhairle an 18 Nollaig 2006 maidir le Clárú, Meastóireacht, Údarú agus Srianadh Ceimiceán (REACH), agus lena mbunaítear Gníomhaireacht Eorpach Ceimiceán, lena leasaítear Treoir 1999/45/CE agus lena n‑</w:t>
            </w:r>
            <w:proofErr w:type="spellStart"/>
            <w:r w:rsidRPr="00F30687">
              <w:t>aisghairtear</w:t>
            </w:r>
            <w:proofErr w:type="spellEnd"/>
            <w:r w:rsidRPr="00F30687">
              <w:t xml:space="preserve"> Rialachán (CEE) Uimh. 793/93 ón gComhairle agus Rialachán (CE) Uimh. 1488/94 ón gCoimisiún chomh maith le Treoir 76/769/CEE ón gComhairle agus Treoracha 91/155/CEE, 93/67/CEE, 93/105/CE agus 2000/21/CE ón gCoimisiún (IO L 396, 30.12.2006, lch. 1, ELI: </w:t>
            </w:r>
            <w:hyperlink r:id="rId18" w:history="1">
              <w:r w:rsidR="00B5098B">
                <w:rPr>
                  <w:rStyle w:val="Hyperlink"/>
                </w:rPr>
                <w:t>http://data.europa.eu/eli/reg/2006/1907/oj</w:t>
              </w:r>
            </w:hyperlink>
            <w:r w:rsidRPr="00F30687">
              <w:t>).</w:t>
            </w:r>
          </w:p>
        </w:tc>
      </w:tr>
    </w:tbl>
    <w:p w14:paraId="7CE097F3" w14:textId="77777777" w:rsidR="00744394" w:rsidRPr="00F30687" w:rsidRDefault="00744394" w:rsidP="00744394"/>
    <w:p w14:paraId="4F3249AD" w14:textId="77777777" w:rsidR="00744394" w:rsidRPr="00F30687" w:rsidRDefault="00744394" w:rsidP="00744394">
      <w:pPr>
        <w:pStyle w:val="AmNumberTabs"/>
      </w:pPr>
      <w:r w:rsidRPr="00F30687">
        <w:t>Leasú</w:t>
      </w:r>
      <w:r w:rsidRPr="00F30687">
        <w:tab/>
      </w:r>
      <w:r w:rsidRPr="00F30687">
        <w:tab/>
        <w:t>11</w:t>
      </w:r>
    </w:p>
    <w:p w14:paraId="57414A30" w14:textId="77777777" w:rsidR="00744394" w:rsidRPr="00F30687" w:rsidRDefault="00744394" w:rsidP="00744394">
      <w:pPr>
        <w:pStyle w:val="NormalBold"/>
      </w:pPr>
      <w:r w:rsidRPr="00F30687">
        <w:t>Togra le haghaidh rialacháin</w:t>
      </w:r>
    </w:p>
    <w:p w14:paraId="7EC7F331" w14:textId="77777777" w:rsidR="00744394" w:rsidRPr="00F30687" w:rsidRDefault="00744394" w:rsidP="00744394">
      <w:pPr>
        <w:pStyle w:val="NormalBold"/>
      </w:pPr>
      <w:r w:rsidRPr="00F30687">
        <w:t>Aithris 8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DAEF20E" w14:textId="77777777" w:rsidTr="00E153C7">
        <w:trPr>
          <w:trHeight w:val="240"/>
          <w:jc w:val="center"/>
        </w:trPr>
        <w:tc>
          <w:tcPr>
            <w:tcW w:w="9752" w:type="dxa"/>
            <w:gridSpan w:val="2"/>
            <w:tcBorders>
              <w:top w:val="nil"/>
              <w:left w:val="nil"/>
              <w:bottom w:val="nil"/>
              <w:right w:val="nil"/>
            </w:tcBorders>
          </w:tcPr>
          <w:p w14:paraId="57C9A43F" w14:textId="77777777" w:rsidR="00744394" w:rsidRPr="00F30687" w:rsidRDefault="00744394" w:rsidP="00E153C7"/>
        </w:tc>
      </w:tr>
      <w:tr w:rsidR="00744394" w:rsidRPr="00F30687" w14:paraId="36CFB99F" w14:textId="77777777" w:rsidTr="00E153C7">
        <w:trPr>
          <w:trHeight w:val="240"/>
          <w:jc w:val="center"/>
        </w:trPr>
        <w:tc>
          <w:tcPr>
            <w:tcW w:w="4876" w:type="dxa"/>
            <w:tcBorders>
              <w:top w:val="nil"/>
              <w:left w:val="nil"/>
              <w:bottom w:val="nil"/>
              <w:right w:val="nil"/>
            </w:tcBorders>
            <w:hideMark/>
          </w:tcPr>
          <w:p w14:paraId="6B88F5E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04D76B5" w14:textId="77777777" w:rsidR="00744394" w:rsidRPr="00F30687" w:rsidRDefault="00744394" w:rsidP="00E153C7">
            <w:pPr>
              <w:pStyle w:val="AmColumnHeading"/>
            </w:pPr>
            <w:r w:rsidRPr="00F30687">
              <w:t>Leasú</w:t>
            </w:r>
          </w:p>
        </w:tc>
      </w:tr>
      <w:tr w:rsidR="00744394" w:rsidRPr="00F30687" w14:paraId="75DDC7A1" w14:textId="77777777" w:rsidTr="00E153C7">
        <w:trPr>
          <w:jc w:val="center"/>
        </w:trPr>
        <w:tc>
          <w:tcPr>
            <w:tcW w:w="4876" w:type="dxa"/>
            <w:tcBorders>
              <w:top w:val="nil"/>
              <w:left w:val="nil"/>
              <w:bottom w:val="nil"/>
              <w:right w:val="nil"/>
            </w:tcBorders>
          </w:tcPr>
          <w:p w14:paraId="5A10E79F" w14:textId="77777777" w:rsidR="00744394" w:rsidRPr="00F30687" w:rsidRDefault="00744394" w:rsidP="00E153C7">
            <w:pPr>
              <w:pStyle w:val="Normal6a"/>
            </w:pPr>
          </w:p>
        </w:tc>
        <w:tc>
          <w:tcPr>
            <w:tcW w:w="4876" w:type="dxa"/>
            <w:tcBorders>
              <w:top w:val="nil"/>
              <w:left w:val="nil"/>
              <w:bottom w:val="nil"/>
              <w:right w:val="nil"/>
            </w:tcBorders>
            <w:hideMark/>
          </w:tcPr>
          <w:p w14:paraId="5592A556" w14:textId="77777777" w:rsidR="00744394" w:rsidRPr="00F30687" w:rsidRDefault="00744394" w:rsidP="00E153C7">
            <w:pPr>
              <w:pStyle w:val="Normal6a"/>
            </w:pPr>
            <w:r w:rsidRPr="00F30687">
              <w:rPr>
                <w:b/>
                <w:i/>
              </w:rPr>
              <w:t>(8a)</w:t>
            </w:r>
            <w:r w:rsidRPr="00F30687">
              <w:tab/>
            </w:r>
            <w:r w:rsidRPr="00F30687">
              <w:rPr>
                <w:b/>
                <w:i/>
              </w:rPr>
              <w:t xml:space="preserve">Go ginearálta, is fearr an t-eolas a bhíonn ag úsáideoirí gairmiúla agus tionsclaíocha faoi na guaiseacha a bhaineann le substaintí agus meascáin ná mar a bhíonn ag tomhaltóirí. Mar sin, is iomchuí idirdhealú a dhéanamh idir na ceanglais faisnéise i leith fógraíochta ag brath ar cé acu atá táirgí beartaithe le haghaidh úsáid ghairmiúil agus thionsclaíoch nó le haghaidh tomhaltóirí nó a chuirtear ar fáil go díreach dóibh iad. Agus measúnú á dhéanamh an bhfuil </w:t>
            </w:r>
            <w:proofErr w:type="spellStart"/>
            <w:r w:rsidRPr="00F30687">
              <w:rPr>
                <w:b/>
                <w:i/>
              </w:rPr>
              <w:t>fógrán</w:t>
            </w:r>
            <w:proofErr w:type="spellEnd"/>
            <w:r w:rsidRPr="00F30687">
              <w:rPr>
                <w:b/>
                <w:i/>
              </w:rPr>
              <w:t xml:space="preserve"> atá dírithe ar thomhaltóirí nó curtha ar fáil dóibh, ba cheart do na húdaráis inniúla eilimintí oibiachtúla a chur i gcuntas, lena n-áirítear an léirítear go soiléir go bhfuil an tsubstaint nó an meascán beartaithe d’úsáid ghairmiúil amháin, chomh maith leis an gcomhthéacs ina gcuirtear an </w:t>
            </w:r>
            <w:proofErr w:type="spellStart"/>
            <w:r w:rsidRPr="00F30687">
              <w:rPr>
                <w:b/>
                <w:i/>
              </w:rPr>
              <w:t>fógrán</w:t>
            </w:r>
            <w:proofErr w:type="spellEnd"/>
            <w:r w:rsidRPr="00F30687">
              <w:rPr>
                <w:b/>
                <w:i/>
              </w:rPr>
              <w:t xml:space="preserve"> nó an tairiscint ar fáil, amhail aontaí trádála, foilseacháin trádála nó ardáin dhigiteacha atá dírithe ar úsáideoirí gairmiúla. Tá forálacha comhchosúla ann cheana féin faoi dhlí an Aontais.</w:t>
            </w:r>
          </w:p>
        </w:tc>
      </w:tr>
    </w:tbl>
    <w:p w14:paraId="58406133" w14:textId="77777777" w:rsidR="00744394" w:rsidRPr="00F30687" w:rsidRDefault="00744394" w:rsidP="00744394"/>
    <w:p w14:paraId="38DDC927" w14:textId="77777777" w:rsidR="00744394" w:rsidRPr="00F30687" w:rsidRDefault="00744394" w:rsidP="00744394">
      <w:pPr>
        <w:pStyle w:val="AmNumberTabs"/>
      </w:pPr>
      <w:r w:rsidRPr="00F30687">
        <w:t>Leasú</w:t>
      </w:r>
      <w:r w:rsidRPr="00F30687">
        <w:tab/>
      </w:r>
      <w:r w:rsidRPr="00F30687">
        <w:tab/>
        <w:t>12</w:t>
      </w:r>
    </w:p>
    <w:p w14:paraId="2F7ABF07" w14:textId="77777777" w:rsidR="00744394" w:rsidRPr="00F30687" w:rsidRDefault="00744394" w:rsidP="00744394">
      <w:pPr>
        <w:pStyle w:val="NormalBold"/>
      </w:pPr>
      <w:r w:rsidRPr="00F30687">
        <w:t>Togra le haghaidh rialacháin</w:t>
      </w:r>
    </w:p>
    <w:p w14:paraId="12FF2B90" w14:textId="77777777" w:rsidR="00744394" w:rsidRPr="00F30687" w:rsidRDefault="00744394" w:rsidP="00744394">
      <w:pPr>
        <w:pStyle w:val="NormalBold"/>
      </w:pPr>
      <w:r w:rsidRPr="00F30687">
        <w:t>Aithris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217E455" w14:textId="77777777" w:rsidTr="00E153C7">
        <w:trPr>
          <w:trHeight w:val="240"/>
          <w:jc w:val="center"/>
        </w:trPr>
        <w:tc>
          <w:tcPr>
            <w:tcW w:w="9752" w:type="dxa"/>
            <w:gridSpan w:val="2"/>
            <w:tcBorders>
              <w:top w:val="nil"/>
              <w:left w:val="nil"/>
              <w:bottom w:val="nil"/>
              <w:right w:val="nil"/>
            </w:tcBorders>
          </w:tcPr>
          <w:p w14:paraId="6236F9BE" w14:textId="77777777" w:rsidR="00744394" w:rsidRPr="00F30687" w:rsidRDefault="00744394" w:rsidP="00E153C7"/>
        </w:tc>
      </w:tr>
      <w:tr w:rsidR="00744394" w:rsidRPr="00F30687" w14:paraId="213C97B6" w14:textId="77777777" w:rsidTr="00E153C7">
        <w:trPr>
          <w:trHeight w:val="240"/>
          <w:jc w:val="center"/>
        </w:trPr>
        <w:tc>
          <w:tcPr>
            <w:tcW w:w="4876" w:type="dxa"/>
            <w:tcBorders>
              <w:top w:val="nil"/>
              <w:left w:val="nil"/>
              <w:bottom w:val="nil"/>
              <w:right w:val="nil"/>
            </w:tcBorders>
            <w:hideMark/>
          </w:tcPr>
          <w:p w14:paraId="199F89D1"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876D0FF" w14:textId="77777777" w:rsidR="00744394" w:rsidRPr="00F30687" w:rsidRDefault="00744394" w:rsidP="00E153C7">
            <w:pPr>
              <w:pStyle w:val="AmColumnHeading"/>
            </w:pPr>
            <w:r w:rsidRPr="00F30687">
              <w:t>Leasú</w:t>
            </w:r>
          </w:p>
        </w:tc>
      </w:tr>
      <w:tr w:rsidR="00744394" w:rsidRPr="00F30687" w14:paraId="54690642" w14:textId="77777777" w:rsidTr="00E153C7">
        <w:trPr>
          <w:jc w:val="center"/>
        </w:trPr>
        <w:tc>
          <w:tcPr>
            <w:tcW w:w="4876" w:type="dxa"/>
            <w:tcBorders>
              <w:top w:val="nil"/>
              <w:left w:val="nil"/>
              <w:bottom w:val="nil"/>
              <w:right w:val="nil"/>
            </w:tcBorders>
            <w:hideMark/>
          </w:tcPr>
          <w:p w14:paraId="2C94E920" w14:textId="77777777" w:rsidR="00744394" w:rsidRPr="00F30687" w:rsidRDefault="00744394" w:rsidP="00E153C7">
            <w:pPr>
              <w:pStyle w:val="Normal6a"/>
            </w:pPr>
            <w:r w:rsidRPr="00F30687">
              <w:t>(9)</w:t>
            </w:r>
            <w:r w:rsidRPr="00F30687">
              <w:tab/>
              <w:t xml:space="preserve">Sular tugadh isteach na leasuithe le Rialachán (AE) 2024/2865, is amhlaidh le Rialachán (CE) Uimh. 1272/2008, maidir le </w:t>
            </w:r>
            <w:proofErr w:type="spellStart"/>
            <w:r w:rsidRPr="00F30687">
              <w:t>fógráin</w:t>
            </w:r>
            <w:proofErr w:type="spellEnd"/>
            <w:r w:rsidRPr="00F30687">
              <w:t xml:space="preserve"> le haghaidh meascáin </w:t>
            </w:r>
            <w:proofErr w:type="spellStart"/>
            <w:r w:rsidRPr="00F30687">
              <w:t>ghuaiseacha</w:t>
            </w:r>
            <w:proofErr w:type="spellEnd"/>
            <w:r w:rsidRPr="00F30687">
              <w:t xml:space="preserve">, a bhfuil cead ag duine den phobal i gcoitinne conradh ceannaigh a thabhairt i gcrích ina leith gan an lipéad a fheiceáil roimh ré, gur ceanglaíodh gurbh éigean a lua ar na </w:t>
            </w:r>
            <w:proofErr w:type="spellStart"/>
            <w:r w:rsidRPr="00F30687">
              <w:t>fógráin</w:t>
            </w:r>
            <w:proofErr w:type="spellEnd"/>
            <w:r w:rsidRPr="00F30687">
              <w:t xml:space="preserve"> cineál nó cineálacha na nguaiseacha a léirítear ar an lipéad, agus gur ceanglaíodh gurbh éigean na haicmí guaise nó na catagóirí guaise lena mbaineann a lua ar </w:t>
            </w:r>
            <w:proofErr w:type="spellStart"/>
            <w:r w:rsidRPr="00F30687">
              <w:t>fhógráin</w:t>
            </w:r>
            <w:proofErr w:type="spellEnd"/>
            <w:r w:rsidRPr="00F30687">
              <w:t xml:space="preserve"> le haghaidh substaintí. Le Rialachán (AE) 2024/2865, tugadh isteach ceanglas nua maidir le gach </w:t>
            </w:r>
            <w:proofErr w:type="spellStart"/>
            <w:r w:rsidRPr="00F30687">
              <w:t>ciandíolachán</w:t>
            </w:r>
            <w:proofErr w:type="spellEnd"/>
            <w:r w:rsidRPr="00F30687">
              <w:t xml:space="preserve"> substaintí guaiseacha agus meascán guaiseach ar dá réir bheadh an fhaisnéis lipéadaithe uile ar áireamh sa tairiscint, rud a áirithíonn go gcuirtear an ceannaitheoir ar an eolas i gcónaí faoi na guaiseacha sula gceannaíonn sé an táirge. Leis an Rialachán sin, leathnaíodh na ceanglais maidir le fógraíocht freisin, lenar ceanglaíodh orthu na </w:t>
            </w:r>
            <w:proofErr w:type="spellStart"/>
            <w:r w:rsidRPr="00F30687">
              <w:t>picteagraim</w:t>
            </w:r>
            <w:proofErr w:type="spellEnd"/>
            <w:r w:rsidRPr="00F30687">
              <w:t xml:space="preserve"> ghuaise, na focail chomharthaíochta, na ráitis ghuaise agus na ráitis fhorlíontacha a léiriú agus, ina theannta sin, cuireadh a thabhairt don phobal i gcoitinne gníomhú de réir na faisnéise ar an lipéad táirge. Is bealach í an fhógraíocht chun díol nó úsáid táirgí ceimiceacha a chur chun cinn, agus, tráth an díola, ar lipéad phacáistiú na substainte nó phacáistiú an mheascáin nó ar fhaisnéis lipéid na </w:t>
            </w:r>
            <w:proofErr w:type="spellStart"/>
            <w:r w:rsidRPr="00F30687">
              <w:t>ciantairisceana</w:t>
            </w:r>
            <w:proofErr w:type="spellEnd"/>
            <w:r w:rsidRPr="00F30687">
              <w:t xml:space="preserve"> soláthraítear an fhaisnéis iomlán faoi na guaiseacha a bhaineann leis an tsubstaint nó leis an meascán sin. Dá bhrí sin, b’iomchuí a cheangal go dtabharfaí cuireadh do chustaiméirí leis na </w:t>
            </w:r>
            <w:proofErr w:type="spellStart"/>
            <w:r w:rsidRPr="00F30687">
              <w:t>fógráin</w:t>
            </w:r>
            <w:proofErr w:type="spellEnd"/>
            <w:r w:rsidRPr="00F30687">
              <w:t xml:space="preserve"> an lipéad agus an fhaisnéis faoin táirge a léamh sula n-úsáidfear é, ach gan an fhaisnéis ghuaise ón lipéad a bheith ann faoi dhó.</w:t>
            </w:r>
          </w:p>
        </w:tc>
        <w:tc>
          <w:tcPr>
            <w:tcW w:w="4876" w:type="dxa"/>
            <w:tcBorders>
              <w:top w:val="nil"/>
              <w:left w:val="nil"/>
              <w:bottom w:val="nil"/>
              <w:right w:val="nil"/>
            </w:tcBorders>
            <w:hideMark/>
          </w:tcPr>
          <w:p w14:paraId="67C03974" w14:textId="77777777" w:rsidR="00744394" w:rsidRPr="00F30687" w:rsidRDefault="00744394" w:rsidP="00E153C7">
            <w:pPr>
              <w:pStyle w:val="Normal6a"/>
            </w:pPr>
            <w:r w:rsidRPr="00F30687">
              <w:t>(9)</w:t>
            </w:r>
            <w:r w:rsidRPr="00F30687">
              <w:tab/>
              <w:t xml:space="preserve">Sular tugadh isteach na leasuithe le Rialachán (AE) 2024/2865, is amhlaidh le Rialachán (CE) Uimh. 1272/2008, maidir le </w:t>
            </w:r>
            <w:proofErr w:type="spellStart"/>
            <w:r w:rsidRPr="00F30687">
              <w:t>fógráin</w:t>
            </w:r>
            <w:proofErr w:type="spellEnd"/>
            <w:r w:rsidRPr="00F30687">
              <w:t xml:space="preserve"> le haghaidh meascáin </w:t>
            </w:r>
            <w:proofErr w:type="spellStart"/>
            <w:r w:rsidRPr="00F30687">
              <w:t>ghuaiseacha</w:t>
            </w:r>
            <w:proofErr w:type="spellEnd"/>
            <w:r w:rsidRPr="00F30687">
              <w:t xml:space="preserve">, a bhfuil cead ag duine den phobal i gcoitinne conradh ceannaigh a thabhairt i gcrích ina leith gan an lipéad a fheiceáil roimh ré, gur ceanglaíodh gurbh éigean a lua ar na </w:t>
            </w:r>
            <w:proofErr w:type="spellStart"/>
            <w:r w:rsidRPr="00F30687">
              <w:t>fógráin</w:t>
            </w:r>
            <w:proofErr w:type="spellEnd"/>
            <w:r w:rsidRPr="00F30687">
              <w:t xml:space="preserve"> cineál nó cineálacha na nguaiseacha a léirítear ar an lipéad, agus gur ceanglaíodh gurbh éigean na haicmí guaise nó na catagóirí guaise lena mbaineann a lua ar </w:t>
            </w:r>
            <w:proofErr w:type="spellStart"/>
            <w:r w:rsidRPr="00F30687">
              <w:t>fhógráin</w:t>
            </w:r>
            <w:proofErr w:type="spellEnd"/>
            <w:r w:rsidRPr="00F30687">
              <w:t xml:space="preserve"> le haghaidh substaintí. Le Rialachán (AE) 2024/2865, tugadh isteach ceanglas nua i gcás gach </w:t>
            </w:r>
            <w:proofErr w:type="spellStart"/>
            <w:r w:rsidRPr="00F30687">
              <w:t>ciandíolachán</w:t>
            </w:r>
            <w:proofErr w:type="spellEnd"/>
            <w:r w:rsidRPr="00F30687">
              <w:t xml:space="preserve"> substaintí guaiseacha agus meascán guaiseach ar dá réir bheadh an fhaisnéis lipéadaithe uile ar áireamh sa tairiscint, rud a áirithíonn go gcuirtear an ceannaitheoir ar an eolas i gcónaí faoi na guaiseacha sula gceannaíonn sé an táirge. Leis an Rialachán sin, leathnaíodh na ceanglais i gcás fógraíochta freisin, lenar ceanglaíodh orthu na </w:t>
            </w:r>
            <w:proofErr w:type="spellStart"/>
            <w:r w:rsidRPr="00F30687">
              <w:t>picteagraim</w:t>
            </w:r>
            <w:proofErr w:type="spellEnd"/>
            <w:r w:rsidRPr="00F30687">
              <w:t xml:space="preserve"> ghuaise, na focail chomharthaíochta, na ráitis ghuaise agus na ráitis fhorlíontacha a léiriú agus, ina theannta sin, cuireadh a thabhairt don phobal i gcoitinne gníomhú de réir na faisnéise ar an lipéad táirge. Is bealach í an fhógraíocht chun díol nó úsáid táirgí ceimiceacha a chur chun cinn, agus, tráth an díola, ar lipéad phacáistíocht na substainte nó an mheascáin nó ar fhaisnéis lipéid na </w:t>
            </w:r>
            <w:proofErr w:type="spellStart"/>
            <w:r w:rsidRPr="00F30687">
              <w:t>ciantairisceana</w:t>
            </w:r>
            <w:proofErr w:type="spellEnd"/>
            <w:r w:rsidRPr="00F30687">
              <w:t xml:space="preserve"> soláthraítear an fhaisnéis iomlán faoi na guaiseacha a bhaineann leis an tsubstaint nó leis an meascán sin. Dá bhrí sin, b’iomchuí a cheangal go dtabharfaí cuireadh do chustaiméirí leis na </w:t>
            </w:r>
            <w:proofErr w:type="spellStart"/>
            <w:r w:rsidRPr="00F30687">
              <w:t>fógráin</w:t>
            </w:r>
            <w:proofErr w:type="spellEnd"/>
            <w:r w:rsidRPr="00F30687">
              <w:t xml:space="preserve"> an lipéad agus an fhaisnéis faoin táirge a léamh sula n-úsáidfear é, </w:t>
            </w:r>
            <w:r w:rsidRPr="00F30687">
              <w:rPr>
                <w:b/>
                <w:bCs/>
                <w:i/>
                <w:iCs/>
              </w:rPr>
              <w:t>agus an focal comhartha nó an picteagram a chur san áireamh</w:t>
            </w:r>
            <w:r w:rsidRPr="00F30687">
              <w:t xml:space="preserve"> ach gan an fhaisnéis ghuaise </w:t>
            </w:r>
            <w:r w:rsidRPr="00F30687">
              <w:rPr>
                <w:b/>
                <w:bCs/>
                <w:i/>
                <w:iCs/>
              </w:rPr>
              <w:t>uile</w:t>
            </w:r>
            <w:r w:rsidRPr="00F30687">
              <w:t xml:space="preserve"> ón lipéad a bheith ann faoi dhó. </w:t>
            </w:r>
            <w:r w:rsidRPr="00F30687">
              <w:rPr>
                <w:b/>
                <w:i/>
              </w:rPr>
              <w:t xml:space="preserve">Áirithítear leis an gcur chuige sin go leanfaidh go leor eolais a bheith sna </w:t>
            </w:r>
            <w:proofErr w:type="spellStart"/>
            <w:r w:rsidRPr="00F30687">
              <w:rPr>
                <w:b/>
                <w:i/>
              </w:rPr>
              <w:t>fógráin</w:t>
            </w:r>
            <w:proofErr w:type="spellEnd"/>
            <w:r w:rsidRPr="00F30687">
              <w:rPr>
                <w:b/>
                <w:i/>
              </w:rPr>
              <w:t xml:space="preserve"> chun úsáideoirí féideartha a chur ar an eolas faoi chineál guaiseach an táirge gan ceanglais a fhorchur a d’fhágfadh go mbeadh </w:t>
            </w:r>
            <w:proofErr w:type="spellStart"/>
            <w:r w:rsidRPr="00F30687">
              <w:rPr>
                <w:b/>
                <w:i/>
              </w:rPr>
              <w:t>fógráin</w:t>
            </w:r>
            <w:proofErr w:type="spellEnd"/>
            <w:r w:rsidRPr="00F30687">
              <w:rPr>
                <w:b/>
                <w:i/>
              </w:rPr>
              <w:t xml:space="preserve"> casta, deacair a léirmhíniú nó neamhphraiticiúil ó thaobh na tráchtála de. I bhfianaise an iliomad cineálacha éagsúla fógraíochta, ba cheart méid áirithe solúbthachta a thabhairt do </w:t>
            </w:r>
            <w:proofErr w:type="spellStart"/>
            <w:r w:rsidRPr="00F30687">
              <w:rPr>
                <w:b/>
                <w:i/>
              </w:rPr>
              <w:t>sholáthróirí</w:t>
            </w:r>
            <w:proofErr w:type="spellEnd"/>
            <w:r w:rsidRPr="00F30687">
              <w:rPr>
                <w:b/>
                <w:i/>
              </w:rPr>
              <w:t xml:space="preserve"> maidir leis an gcaoi ar cheart an fhaisnéis sin a chur in iúl i </w:t>
            </w:r>
            <w:proofErr w:type="spellStart"/>
            <w:r w:rsidRPr="00F30687">
              <w:rPr>
                <w:b/>
                <w:i/>
              </w:rPr>
              <w:t>bhfógráin</w:t>
            </w:r>
            <w:proofErr w:type="spellEnd"/>
            <w:r w:rsidRPr="00F30687">
              <w:rPr>
                <w:b/>
                <w:i/>
              </w:rPr>
              <w:t>.</w:t>
            </w:r>
          </w:p>
        </w:tc>
      </w:tr>
    </w:tbl>
    <w:p w14:paraId="5C21FA20" w14:textId="77777777" w:rsidR="00744394" w:rsidRPr="00F30687" w:rsidRDefault="00744394" w:rsidP="00744394"/>
    <w:p w14:paraId="1E8589E6" w14:textId="77777777" w:rsidR="00744394" w:rsidRPr="00F30687" w:rsidRDefault="00744394" w:rsidP="00744394">
      <w:pPr>
        <w:pStyle w:val="AmNumberTabs"/>
      </w:pPr>
      <w:r w:rsidRPr="00F30687">
        <w:t>Leasú</w:t>
      </w:r>
      <w:r w:rsidRPr="00F30687">
        <w:tab/>
      </w:r>
      <w:r w:rsidRPr="00F30687">
        <w:tab/>
        <w:t>13</w:t>
      </w:r>
    </w:p>
    <w:p w14:paraId="04080218" w14:textId="77777777" w:rsidR="00744394" w:rsidRPr="00F30687" w:rsidRDefault="00744394" w:rsidP="00744394">
      <w:pPr>
        <w:pStyle w:val="NormalBold"/>
      </w:pPr>
      <w:r w:rsidRPr="00F30687">
        <w:t>Togra le haghaidh rialacháin</w:t>
      </w:r>
    </w:p>
    <w:p w14:paraId="4244F569" w14:textId="77777777" w:rsidR="00744394" w:rsidRPr="00F30687" w:rsidRDefault="00744394" w:rsidP="00744394">
      <w:pPr>
        <w:pStyle w:val="NormalBold"/>
      </w:pPr>
      <w:r w:rsidRPr="00F30687">
        <w:t>Aithris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F4AAC9F" w14:textId="77777777" w:rsidTr="00E153C7">
        <w:trPr>
          <w:trHeight w:val="240"/>
          <w:jc w:val="center"/>
        </w:trPr>
        <w:tc>
          <w:tcPr>
            <w:tcW w:w="9752" w:type="dxa"/>
            <w:gridSpan w:val="2"/>
            <w:tcBorders>
              <w:top w:val="nil"/>
              <w:left w:val="nil"/>
              <w:bottom w:val="nil"/>
              <w:right w:val="nil"/>
            </w:tcBorders>
          </w:tcPr>
          <w:p w14:paraId="6A879ACD" w14:textId="77777777" w:rsidR="00744394" w:rsidRPr="00F30687" w:rsidRDefault="00744394" w:rsidP="00E153C7"/>
        </w:tc>
      </w:tr>
      <w:tr w:rsidR="00744394" w:rsidRPr="00F30687" w14:paraId="7650DE3F" w14:textId="77777777" w:rsidTr="00E153C7">
        <w:trPr>
          <w:trHeight w:val="240"/>
          <w:jc w:val="center"/>
        </w:trPr>
        <w:tc>
          <w:tcPr>
            <w:tcW w:w="4876" w:type="dxa"/>
            <w:tcBorders>
              <w:top w:val="nil"/>
              <w:left w:val="nil"/>
              <w:bottom w:val="nil"/>
              <w:right w:val="nil"/>
            </w:tcBorders>
            <w:hideMark/>
          </w:tcPr>
          <w:p w14:paraId="1ECD3D2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2B008DD" w14:textId="77777777" w:rsidR="00744394" w:rsidRPr="00F30687" w:rsidRDefault="00744394" w:rsidP="00E153C7">
            <w:pPr>
              <w:pStyle w:val="AmColumnHeading"/>
            </w:pPr>
            <w:r w:rsidRPr="00F30687">
              <w:t>Leasú</w:t>
            </w:r>
          </w:p>
        </w:tc>
      </w:tr>
      <w:tr w:rsidR="00744394" w:rsidRPr="00F30687" w14:paraId="3CC9A707" w14:textId="77777777" w:rsidTr="00E153C7">
        <w:trPr>
          <w:jc w:val="center"/>
        </w:trPr>
        <w:tc>
          <w:tcPr>
            <w:tcW w:w="4876" w:type="dxa"/>
            <w:tcBorders>
              <w:top w:val="nil"/>
              <w:left w:val="nil"/>
              <w:bottom w:val="nil"/>
              <w:right w:val="nil"/>
            </w:tcBorders>
            <w:hideMark/>
          </w:tcPr>
          <w:p w14:paraId="176B2088" w14:textId="77777777" w:rsidR="00744394" w:rsidRPr="00F30687" w:rsidRDefault="00744394" w:rsidP="00E153C7">
            <w:pPr>
              <w:pStyle w:val="Normal6a"/>
            </w:pPr>
            <w:r w:rsidRPr="00F30687">
              <w:t>(10)</w:t>
            </w:r>
            <w:r w:rsidRPr="00F30687">
              <w:tab/>
              <w:t>Ós rud é go gceanglaítear le Rialachán (CE) Uimh. 1107/2009 ó Pharlaimint na hEorpa agus ón gComhairle</w:t>
            </w:r>
            <w:r w:rsidRPr="00F30687">
              <w:rPr>
                <w:vertAlign w:val="superscript"/>
              </w:rPr>
              <w:t>10</w:t>
            </w:r>
            <w:r w:rsidRPr="00F30687">
              <w:t xml:space="preserve"> agus le Rialachán (AE) Uimh. 528/2012 ó Pharlaimint na hEorpa agus ón gComhairle</w:t>
            </w:r>
            <w:r w:rsidRPr="00F30687">
              <w:rPr>
                <w:vertAlign w:val="superscript"/>
              </w:rPr>
              <w:t>11</w:t>
            </w:r>
            <w:r w:rsidRPr="00F30687">
              <w:t xml:space="preserve"> go n-úsáidfí ar </w:t>
            </w:r>
            <w:proofErr w:type="spellStart"/>
            <w:r w:rsidRPr="00F30687">
              <w:t>fhógráin</w:t>
            </w:r>
            <w:proofErr w:type="spellEnd"/>
            <w:r w:rsidRPr="00F30687">
              <w:t xml:space="preserve"> le haghaidh táirgí cosanta plandaí údaraithe agus táirgí </w:t>
            </w:r>
            <w:proofErr w:type="spellStart"/>
            <w:r w:rsidRPr="00F30687">
              <w:t>bithicídeacha</w:t>
            </w:r>
            <w:proofErr w:type="spellEnd"/>
            <w:r w:rsidRPr="00F30687">
              <w:t xml:space="preserve"> an ráiteas ‘Léigh an lipéad agus an fhaisnéis faoin táirge i gcónaí sula n-úsáidtear é’, b’iomchuí an </w:t>
            </w:r>
            <w:r w:rsidRPr="00F30687">
              <w:rPr>
                <w:b/>
                <w:bCs/>
                <w:i/>
                <w:iCs/>
              </w:rPr>
              <w:t>ceanglas</w:t>
            </w:r>
            <w:r w:rsidRPr="00F30687">
              <w:t xml:space="preserve"> céanna a úsáid maidir le </w:t>
            </w:r>
            <w:proofErr w:type="spellStart"/>
            <w:r w:rsidRPr="00F30687">
              <w:t>fógráin</w:t>
            </w:r>
            <w:proofErr w:type="spellEnd"/>
            <w:r w:rsidRPr="00F30687">
              <w:t xml:space="preserve"> le haghaidh substaintí guaiseacha agus meascáin </w:t>
            </w:r>
            <w:proofErr w:type="spellStart"/>
            <w:r w:rsidRPr="00F30687">
              <w:t>ghuaiseacha</w:t>
            </w:r>
            <w:proofErr w:type="spellEnd"/>
            <w:r w:rsidRPr="00F30687">
              <w:t xml:space="preserve"> chun comhsheasmhacht a áirithiú, go háirithe i gcásanna ina bhfuil substaintí guaiseacha agus meascáin </w:t>
            </w:r>
            <w:proofErr w:type="spellStart"/>
            <w:r w:rsidRPr="00F30687">
              <w:t>ghuaiseacha</w:t>
            </w:r>
            <w:proofErr w:type="spellEnd"/>
            <w:r w:rsidRPr="00F30687">
              <w:t xml:space="preserve"> ina dtáirgí cosanta plandaí nó ina dtáirgí </w:t>
            </w:r>
            <w:proofErr w:type="spellStart"/>
            <w:r w:rsidRPr="00F30687">
              <w:t>bithicídeacha</w:t>
            </w:r>
            <w:proofErr w:type="spellEnd"/>
            <w:r w:rsidRPr="00F30687">
              <w:t xml:space="preserve"> údaraithe freisin.</w:t>
            </w:r>
          </w:p>
        </w:tc>
        <w:tc>
          <w:tcPr>
            <w:tcW w:w="4876" w:type="dxa"/>
            <w:tcBorders>
              <w:top w:val="nil"/>
              <w:left w:val="nil"/>
              <w:bottom w:val="nil"/>
              <w:right w:val="nil"/>
            </w:tcBorders>
            <w:hideMark/>
          </w:tcPr>
          <w:p w14:paraId="03CBCED0" w14:textId="77777777" w:rsidR="00744394" w:rsidRPr="00F30687" w:rsidRDefault="00744394" w:rsidP="00E153C7">
            <w:pPr>
              <w:pStyle w:val="Normal6a"/>
            </w:pPr>
            <w:r w:rsidRPr="00F30687">
              <w:t>(10)</w:t>
            </w:r>
            <w:r w:rsidRPr="00F30687">
              <w:tab/>
              <w:t>Ós rud é go gceanglaítear le Rialachán (CE) Uimh. 1107/2009 ó Pharlaimint na hEorpa agus ón gComhairle</w:t>
            </w:r>
            <w:r w:rsidRPr="00F30687">
              <w:rPr>
                <w:vertAlign w:val="superscript"/>
              </w:rPr>
              <w:t>10</w:t>
            </w:r>
            <w:r w:rsidRPr="00F30687">
              <w:t xml:space="preserve"> agus le Rialachán (AE) Uimh. 528/2012 ó Pharlaimint na hEorpa agus ón gComhairle</w:t>
            </w:r>
            <w:r w:rsidRPr="00F30687">
              <w:rPr>
                <w:vertAlign w:val="superscript"/>
              </w:rPr>
              <w:t>11</w:t>
            </w:r>
            <w:r w:rsidRPr="00F30687">
              <w:t xml:space="preserve"> go n-úsáidfí ar </w:t>
            </w:r>
            <w:proofErr w:type="spellStart"/>
            <w:r w:rsidRPr="00F30687">
              <w:t>fhógráin</w:t>
            </w:r>
            <w:proofErr w:type="spellEnd"/>
            <w:r w:rsidRPr="00F30687">
              <w:t xml:space="preserve"> le haghaidh táirgí cosanta plandaí údaraithe agus táirgí </w:t>
            </w:r>
            <w:proofErr w:type="spellStart"/>
            <w:r w:rsidRPr="00F30687">
              <w:t>bithicídeacha</w:t>
            </w:r>
            <w:proofErr w:type="spellEnd"/>
            <w:r w:rsidRPr="00F30687">
              <w:t xml:space="preserve"> an ráiteas ‘Léigh an lipéad agus an fhaisnéis faoin táirge i gcónaí sula n-úsáidtear é’, b’iomchuí </w:t>
            </w:r>
            <w:r w:rsidRPr="00F30687">
              <w:rPr>
                <w:b/>
                <w:bCs/>
                <w:i/>
                <w:iCs/>
              </w:rPr>
              <w:t>do na fógróirí</w:t>
            </w:r>
            <w:r w:rsidRPr="00F30687">
              <w:rPr>
                <w:i/>
                <w:iCs/>
              </w:rPr>
              <w:t xml:space="preserve"> </w:t>
            </w:r>
            <w:r w:rsidRPr="00F30687">
              <w:t xml:space="preserve">an </w:t>
            </w:r>
            <w:r w:rsidRPr="00F30687">
              <w:rPr>
                <w:b/>
                <w:bCs/>
                <w:i/>
                <w:iCs/>
              </w:rPr>
              <w:t>ráiteas</w:t>
            </w:r>
            <w:r w:rsidRPr="00F30687">
              <w:t xml:space="preserve"> céanna a úsáid i gcás </w:t>
            </w:r>
            <w:proofErr w:type="spellStart"/>
            <w:r w:rsidRPr="00F30687">
              <w:t>fógráin</w:t>
            </w:r>
            <w:proofErr w:type="spellEnd"/>
            <w:r w:rsidRPr="00F30687">
              <w:t xml:space="preserve"> substaintí guaiseacha agus meascáin </w:t>
            </w:r>
            <w:proofErr w:type="spellStart"/>
            <w:r w:rsidRPr="00F30687">
              <w:t>ghuaiseacha</w:t>
            </w:r>
            <w:proofErr w:type="spellEnd"/>
            <w:r w:rsidRPr="00F30687">
              <w:t xml:space="preserve"> chun comhsheasmhacht a áirithiú, go háirithe i gcásanna ina bhfuil substaintí guaiseacha agus meascáin </w:t>
            </w:r>
            <w:proofErr w:type="spellStart"/>
            <w:r w:rsidRPr="00F30687">
              <w:t>ghuaiseacha</w:t>
            </w:r>
            <w:proofErr w:type="spellEnd"/>
            <w:r w:rsidRPr="00F30687">
              <w:t xml:space="preserve"> ina dtáirgí cosanta plandaí nó ina dtáirgí </w:t>
            </w:r>
            <w:proofErr w:type="spellStart"/>
            <w:r w:rsidRPr="00F30687">
              <w:t>bithicídeacha</w:t>
            </w:r>
            <w:proofErr w:type="spellEnd"/>
            <w:r w:rsidRPr="00F30687">
              <w:t xml:space="preserve"> údaraithe freisin.</w:t>
            </w:r>
          </w:p>
        </w:tc>
      </w:tr>
      <w:tr w:rsidR="00744394" w:rsidRPr="00F30687" w14:paraId="620CFEE0" w14:textId="77777777" w:rsidTr="00E153C7">
        <w:trPr>
          <w:jc w:val="center"/>
        </w:trPr>
        <w:tc>
          <w:tcPr>
            <w:tcW w:w="4876" w:type="dxa"/>
            <w:tcBorders>
              <w:top w:val="nil"/>
              <w:left w:val="nil"/>
              <w:bottom w:val="nil"/>
              <w:right w:val="nil"/>
            </w:tcBorders>
            <w:hideMark/>
          </w:tcPr>
          <w:p w14:paraId="1F198A7E"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hideMark/>
          </w:tcPr>
          <w:p w14:paraId="31E2BA2C" w14:textId="77777777" w:rsidR="00744394" w:rsidRPr="00F30687" w:rsidRDefault="00744394" w:rsidP="00E153C7">
            <w:pPr>
              <w:pStyle w:val="Normal6a"/>
            </w:pPr>
            <w:r w:rsidRPr="00F30687">
              <w:rPr>
                <w:b/>
                <w:i/>
              </w:rPr>
              <w:t>_________________</w:t>
            </w:r>
          </w:p>
        </w:tc>
      </w:tr>
      <w:tr w:rsidR="00744394" w:rsidRPr="00F30687" w14:paraId="1CA77957" w14:textId="77777777" w:rsidTr="00E153C7">
        <w:trPr>
          <w:jc w:val="center"/>
        </w:trPr>
        <w:tc>
          <w:tcPr>
            <w:tcW w:w="4876" w:type="dxa"/>
            <w:tcBorders>
              <w:top w:val="nil"/>
              <w:left w:val="nil"/>
              <w:bottom w:val="nil"/>
              <w:right w:val="nil"/>
            </w:tcBorders>
            <w:hideMark/>
          </w:tcPr>
          <w:p w14:paraId="279ACFDD" w14:textId="30849833" w:rsidR="00744394" w:rsidRPr="00F30687" w:rsidRDefault="00744394" w:rsidP="00E153C7">
            <w:pPr>
              <w:pStyle w:val="Normal6a"/>
            </w:pPr>
            <w:r w:rsidRPr="00F30687">
              <w:rPr>
                <w:vertAlign w:val="superscript"/>
              </w:rPr>
              <w:t>10</w:t>
            </w:r>
            <w:r w:rsidRPr="00F30687">
              <w:t xml:space="preserve"> Rialachán (CE) Uimh. 1107/2009 ó Pharlaimint na hEorpa agus ón gComhairle an 21 Deireadh Fómhair 2009 maidir le táirgí cosanta plandaí a chur ar an margadh agus lena n-</w:t>
            </w:r>
            <w:proofErr w:type="spellStart"/>
            <w:r w:rsidRPr="00F30687">
              <w:t>aisghairtear</w:t>
            </w:r>
            <w:proofErr w:type="spellEnd"/>
            <w:r w:rsidRPr="00F30687">
              <w:t xml:space="preserve"> Treoir 79/117/CEE agus Treoir 91/414/CEE ón gComhairle (IO L 309, 24.11.2009, lch. 1, ELI: </w:t>
            </w:r>
            <w:hyperlink r:id="rId19" w:history="1">
              <w:r w:rsidR="00B5098B">
                <w:rPr>
                  <w:rStyle w:val="Hyperlink"/>
                </w:rPr>
                <w:t>http://data.europa.eu/eli/reg/2009/1107/oj</w:t>
              </w:r>
            </w:hyperlink>
            <w:r w:rsidRPr="00F30687">
              <w:t>).</w:t>
            </w:r>
          </w:p>
        </w:tc>
        <w:tc>
          <w:tcPr>
            <w:tcW w:w="4876" w:type="dxa"/>
            <w:tcBorders>
              <w:top w:val="nil"/>
              <w:left w:val="nil"/>
              <w:bottom w:val="nil"/>
              <w:right w:val="nil"/>
            </w:tcBorders>
            <w:hideMark/>
          </w:tcPr>
          <w:p w14:paraId="792507C1" w14:textId="715AB656" w:rsidR="00744394" w:rsidRPr="00F30687" w:rsidRDefault="00744394" w:rsidP="00E153C7">
            <w:pPr>
              <w:pStyle w:val="Normal6a"/>
            </w:pPr>
            <w:r w:rsidRPr="00F30687">
              <w:rPr>
                <w:vertAlign w:val="superscript"/>
              </w:rPr>
              <w:t>10</w:t>
            </w:r>
            <w:r w:rsidRPr="00F30687">
              <w:t xml:space="preserve"> Rialachán (CE) Uimh. 1107/2009 ó Pharlaimint na hEorpa agus ón gComhairle an 21 Deireadh Fómhair 2009 maidir le táirgí cosanta plandaí a chur ar an margadh agus lena n-</w:t>
            </w:r>
            <w:proofErr w:type="spellStart"/>
            <w:r w:rsidRPr="00F30687">
              <w:t>aisghairtear</w:t>
            </w:r>
            <w:proofErr w:type="spellEnd"/>
            <w:r w:rsidRPr="00F30687">
              <w:t xml:space="preserve"> Treoir 79/117/CEE agus Treoir 91/414/CEE ón gComhairle (IO L 309, 24.11.2009, lch. 1, ELI: </w:t>
            </w:r>
            <w:hyperlink r:id="rId20" w:history="1">
              <w:r w:rsidR="00B5098B">
                <w:rPr>
                  <w:rStyle w:val="Hyperlink"/>
                </w:rPr>
                <w:t>http://data.europa.eu/eli/reg/2009/1107/oj</w:t>
              </w:r>
            </w:hyperlink>
            <w:r w:rsidRPr="00F30687">
              <w:t>).</w:t>
            </w:r>
          </w:p>
        </w:tc>
      </w:tr>
      <w:tr w:rsidR="00744394" w:rsidRPr="00F30687" w14:paraId="14062171" w14:textId="77777777" w:rsidTr="00E153C7">
        <w:trPr>
          <w:jc w:val="center"/>
        </w:trPr>
        <w:tc>
          <w:tcPr>
            <w:tcW w:w="4876" w:type="dxa"/>
            <w:tcBorders>
              <w:top w:val="nil"/>
              <w:left w:val="nil"/>
              <w:bottom w:val="nil"/>
              <w:right w:val="nil"/>
            </w:tcBorders>
            <w:hideMark/>
          </w:tcPr>
          <w:p w14:paraId="5FE6CCC1" w14:textId="5F2059E9" w:rsidR="00744394" w:rsidRPr="00F30687" w:rsidRDefault="00744394" w:rsidP="00E153C7">
            <w:pPr>
              <w:pStyle w:val="Normal6a"/>
            </w:pPr>
            <w:r w:rsidRPr="00F30687">
              <w:rPr>
                <w:vertAlign w:val="superscript"/>
              </w:rPr>
              <w:t>11</w:t>
            </w:r>
            <w:r w:rsidRPr="00F30687">
              <w:t xml:space="preserve"> Rialachán (AE) Uimh. 528/2012 ó Pharlaimint na hEorpa agus ón gComhairle an 22 Bealtaine 2012 maidir le táirgí </w:t>
            </w:r>
            <w:proofErr w:type="spellStart"/>
            <w:r w:rsidRPr="00F30687">
              <w:t>bithicídeacha</w:t>
            </w:r>
            <w:proofErr w:type="spellEnd"/>
            <w:r w:rsidRPr="00F30687">
              <w:t xml:space="preserve"> a chur ar fáil ar an margadh agus a úsáid (IO L 167, 27.6.2012, lch. 1, ELI: </w:t>
            </w:r>
            <w:hyperlink r:id="rId21" w:history="1">
              <w:r w:rsidR="00B5098B">
                <w:rPr>
                  <w:rStyle w:val="Hyperlink"/>
                </w:rPr>
                <w:t>http://data.europa.eu/eli/reg/2012/528/oj</w:t>
              </w:r>
            </w:hyperlink>
            <w:r w:rsidRPr="00F30687">
              <w:t>).</w:t>
            </w:r>
          </w:p>
        </w:tc>
        <w:tc>
          <w:tcPr>
            <w:tcW w:w="4876" w:type="dxa"/>
            <w:tcBorders>
              <w:top w:val="nil"/>
              <w:left w:val="nil"/>
              <w:bottom w:val="nil"/>
              <w:right w:val="nil"/>
            </w:tcBorders>
            <w:hideMark/>
          </w:tcPr>
          <w:p w14:paraId="3449F343" w14:textId="48D17D8E" w:rsidR="00744394" w:rsidRPr="00F30687" w:rsidRDefault="00744394" w:rsidP="00E153C7">
            <w:pPr>
              <w:pStyle w:val="Normal6a"/>
            </w:pPr>
            <w:r w:rsidRPr="00F30687">
              <w:rPr>
                <w:vertAlign w:val="superscript"/>
              </w:rPr>
              <w:t>11</w:t>
            </w:r>
            <w:r w:rsidRPr="00F30687">
              <w:t xml:space="preserve"> Rialachán (AE) Uimh. 528/2012 ó Pharlaimint na hEorpa agus ón gComhairle an 22 Bealtaine 2012 maidir le táirgí </w:t>
            </w:r>
            <w:proofErr w:type="spellStart"/>
            <w:r w:rsidRPr="00F30687">
              <w:t>bithicídeacha</w:t>
            </w:r>
            <w:proofErr w:type="spellEnd"/>
            <w:r w:rsidRPr="00F30687">
              <w:t xml:space="preserve"> a chur ar fáil ar an margadh agus a úsáid (IO L 167, 27.6.2012, lch. 1, ELI: </w:t>
            </w:r>
            <w:hyperlink r:id="rId22" w:history="1">
              <w:r w:rsidR="00B5098B">
                <w:rPr>
                  <w:rStyle w:val="Hyperlink"/>
                </w:rPr>
                <w:t>http://data.europa.eu/eli/reg/2012/528/oj</w:t>
              </w:r>
            </w:hyperlink>
            <w:r w:rsidRPr="00F30687">
              <w:t>).</w:t>
            </w:r>
          </w:p>
        </w:tc>
      </w:tr>
    </w:tbl>
    <w:p w14:paraId="4A3DA632" w14:textId="77777777" w:rsidR="00744394" w:rsidRPr="00F30687" w:rsidRDefault="00744394" w:rsidP="00744394"/>
    <w:p w14:paraId="3A1DA435" w14:textId="77777777" w:rsidR="00744394" w:rsidRPr="00F30687" w:rsidRDefault="00744394" w:rsidP="00744394">
      <w:pPr>
        <w:pStyle w:val="AmNumberTabs"/>
      </w:pPr>
      <w:r w:rsidRPr="00F30687">
        <w:t>Leasú</w:t>
      </w:r>
      <w:r w:rsidRPr="00F30687">
        <w:tab/>
      </w:r>
      <w:r w:rsidRPr="00F30687">
        <w:tab/>
        <w:t>14</w:t>
      </w:r>
    </w:p>
    <w:p w14:paraId="1E314924" w14:textId="77777777" w:rsidR="00744394" w:rsidRPr="00F30687" w:rsidRDefault="00744394" w:rsidP="00744394">
      <w:pPr>
        <w:pStyle w:val="NormalBold"/>
      </w:pPr>
      <w:r w:rsidRPr="00F30687">
        <w:t>Togra le haghaidh rialacháin</w:t>
      </w:r>
    </w:p>
    <w:p w14:paraId="63CFB348" w14:textId="77777777" w:rsidR="00744394" w:rsidRPr="00F30687" w:rsidRDefault="00744394" w:rsidP="00744394">
      <w:pPr>
        <w:pStyle w:val="NormalBold"/>
      </w:pPr>
      <w:r w:rsidRPr="00F30687">
        <w:t>Aithris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9DF0BA9" w14:textId="77777777" w:rsidTr="00E153C7">
        <w:trPr>
          <w:trHeight w:val="240"/>
          <w:jc w:val="center"/>
        </w:trPr>
        <w:tc>
          <w:tcPr>
            <w:tcW w:w="9752" w:type="dxa"/>
            <w:gridSpan w:val="2"/>
            <w:tcBorders>
              <w:top w:val="nil"/>
              <w:left w:val="nil"/>
              <w:bottom w:val="nil"/>
              <w:right w:val="nil"/>
            </w:tcBorders>
          </w:tcPr>
          <w:p w14:paraId="321DBCC1" w14:textId="77777777" w:rsidR="00744394" w:rsidRPr="00F30687" w:rsidRDefault="00744394" w:rsidP="00E153C7"/>
        </w:tc>
      </w:tr>
      <w:tr w:rsidR="00744394" w:rsidRPr="00F30687" w14:paraId="64A0E455" w14:textId="77777777" w:rsidTr="00E153C7">
        <w:trPr>
          <w:trHeight w:val="240"/>
          <w:jc w:val="center"/>
        </w:trPr>
        <w:tc>
          <w:tcPr>
            <w:tcW w:w="4876" w:type="dxa"/>
            <w:tcBorders>
              <w:top w:val="nil"/>
              <w:left w:val="nil"/>
              <w:bottom w:val="nil"/>
              <w:right w:val="nil"/>
            </w:tcBorders>
            <w:hideMark/>
          </w:tcPr>
          <w:p w14:paraId="3CCF1A2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02C0AA2" w14:textId="77777777" w:rsidR="00744394" w:rsidRPr="00F30687" w:rsidRDefault="00744394" w:rsidP="00E153C7">
            <w:pPr>
              <w:pStyle w:val="AmColumnHeading"/>
            </w:pPr>
            <w:r w:rsidRPr="00F30687">
              <w:t>Leasú</w:t>
            </w:r>
          </w:p>
        </w:tc>
      </w:tr>
      <w:tr w:rsidR="00744394" w:rsidRPr="00F30687" w14:paraId="7226FC19" w14:textId="77777777" w:rsidTr="00E153C7">
        <w:trPr>
          <w:jc w:val="center"/>
        </w:trPr>
        <w:tc>
          <w:tcPr>
            <w:tcW w:w="4876" w:type="dxa"/>
            <w:tcBorders>
              <w:top w:val="nil"/>
              <w:left w:val="nil"/>
              <w:bottom w:val="nil"/>
              <w:right w:val="nil"/>
            </w:tcBorders>
            <w:hideMark/>
          </w:tcPr>
          <w:p w14:paraId="0B6477E9" w14:textId="77777777" w:rsidR="00744394" w:rsidRPr="00F30687" w:rsidRDefault="00744394" w:rsidP="00E153C7">
            <w:pPr>
              <w:pStyle w:val="Normal6a"/>
            </w:pPr>
            <w:r w:rsidRPr="00F30687">
              <w:t>(12)</w:t>
            </w:r>
            <w:r w:rsidRPr="00F30687">
              <w:tab/>
              <w:t xml:space="preserve">Le Rialachán (AE) 2024/2865, tugadh isteach an fhéidearthacht eilimintí lipéadaithe áirithe a áireamh ar an lipéad digiteach amháin. Chun úsáid níos leithne na teicneolaíochta a áirithiú agus chun cur chuige níos simplí agus níos solúbtha maidir le lipéadú a cheadú, ba cheart cead a bheith ag </w:t>
            </w:r>
            <w:proofErr w:type="spellStart"/>
            <w:r w:rsidRPr="00F30687">
              <w:t>soláthróirí</w:t>
            </w:r>
            <w:proofErr w:type="spellEnd"/>
            <w:r w:rsidRPr="00F30687">
              <w:t xml:space="preserve"> sonraí teagmhála aon </w:t>
            </w:r>
            <w:proofErr w:type="spellStart"/>
            <w:r w:rsidRPr="00F30687">
              <w:t>soláthróirí</w:t>
            </w:r>
            <w:proofErr w:type="spellEnd"/>
            <w:r w:rsidRPr="00F30687">
              <w:t xml:space="preserve"> breise a chur ar an lipéad digiteach amháin. Bheadh cuimsiú na sonraí teagmhála digití iomchuí freisin i gcás ina soláthraítear sonraí teagmhála </w:t>
            </w:r>
            <w:proofErr w:type="spellStart"/>
            <w:r w:rsidRPr="00F30687">
              <w:t>soláthróirí</w:t>
            </w:r>
            <w:proofErr w:type="spellEnd"/>
            <w:r w:rsidRPr="00F30687">
              <w:t xml:space="preserve"> breise ar an lipéad digiteach.</w:t>
            </w:r>
          </w:p>
        </w:tc>
        <w:tc>
          <w:tcPr>
            <w:tcW w:w="4876" w:type="dxa"/>
            <w:tcBorders>
              <w:top w:val="nil"/>
              <w:left w:val="nil"/>
              <w:bottom w:val="nil"/>
              <w:right w:val="nil"/>
            </w:tcBorders>
            <w:hideMark/>
          </w:tcPr>
          <w:p w14:paraId="2858CFC2" w14:textId="77777777" w:rsidR="00744394" w:rsidRPr="00F30687" w:rsidRDefault="00744394" w:rsidP="00E153C7">
            <w:pPr>
              <w:pStyle w:val="Normal6a"/>
            </w:pPr>
            <w:r w:rsidRPr="00F30687">
              <w:t>(12)</w:t>
            </w:r>
            <w:r w:rsidRPr="00F30687">
              <w:tab/>
              <w:t xml:space="preserve">Le Rialachán (AE) 2024/2865, tugadh isteach an fhéidearthacht eilimintí lipéadaithe áirithe a áireamh ar an lipéad digiteach amháin. Chun úsáid níos leithne na teicneolaíochta a áirithiú agus chun cur chuige níos simplí agus níos solúbtha le lipéadú a cheadú, ba cheart a lamháil do </w:t>
            </w:r>
            <w:proofErr w:type="spellStart"/>
            <w:r w:rsidRPr="00F30687">
              <w:t>sholáthróirí</w:t>
            </w:r>
            <w:proofErr w:type="spellEnd"/>
            <w:r w:rsidRPr="00F30687">
              <w:t xml:space="preserve"> sonraí teagmhála aon </w:t>
            </w:r>
            <w:proofErr w:type="spellStart"/>
            <w:r w:rsidRPr="00F30687">
              <w:t>soláthróirí</w:t>
            </w:r>
            <w:proofErr w:type="spellEnd"/>
            <w:r w:rsidRPr="00F30687">
              <w:t xml:space="preserve"> breise a chur ar an lipéad digiteach amháin. Bheadh cuimsiú na sonraí teagmhála digití iomchuí freisin i gcás ina soláthraítear sonraí teagmhála </w:t>
            </w:r>
            <w:proofErr w:type="spellStart"/>
            <w:r w:rsidRPr="00F30687">
              <w:t>soláthróirí</w:t>
            </w:r>
            <w:proofErr w:type="spellEnd"/>
            <w:r w:rsidRPr="00F30687">
              <w:t xml:space="preserve"> breise ar an lipéad digiteach. </w:t>
            </w:r>
            <w:r w:rsidRPr="00F30687">
              <w:rPr>
                <w:b/>
                <w:i/>
              </w:rPr>
              <w:t>Chun a áirithiú gur féidir dul i dteagmháil go mear, rud atá fíor-riachtanach i gcásanna áirithe amhail i gcásanna éigeandála, níor cheart soláthar uimhreach teileafóin a eisiamh más ann do theagmháil dhigiteach.</w:t>
            </w:r>
          </w:p>
        </w:tc>
      </w:tr>
    </w:tbl>
    <w:p w14:paraId="5CA234E1" w14:textId="77777777" w:rsidR="00744394" w:rsidRPr="00F30687" w:rsidRDefault="00744394" w:rsidP="00744394"/>
    <w:p w14:paraId="55D387DC" w14:textId="77777777" w:rsidR="00744394" w:rsidRPr="00F30687" w:rsidRDefault="00744394" w:rsidP="00744394">
      <w:pPr>
        <w:pStyle w:val="AmNumberTabs"/>
      </w:pPr>
      <w:r w:rsidRPr="00F30687">
        <w:t>Leasú</w:t>
      </w:r>
      <w:r w:rsidRPr="00F30687">
        <w:tab/>
      </w:r>
      <w:r w:rsidRPr="00F30687">
        <w:tab/>
        <w:t>15</w:t>
      </w:r>
    </w:p>
    <w:p w14:paraId="2F0FE0E2" w14:textId="77777777" w:rsidR="00744394" w:rsidRPr="00F30687" w:rsidRDefault="00744394" w:rsidP="00744394">
      <w:pPr>
        <w:pStyle w:val="NormalBold"/>
      </w:pPr>
      <w:r w:rsidRPr="00F30687">
        <w:t>Togra le haghaidh rialacháin</w:t>
      </w:r>
    </w:p>
    <w:p w14:paraId="0F330F67" w14:textId="77777777" w:rsidR="00744394" w:rsidRPr="00F30687" w:rsidRDefault="00744394" w:rsidP="00744394">
      <w:pPr>
        <w:pStyle w:val="NormalBold"/>
      </w:pPr>
      <w:r w:rsidRPr="00F30687">
        <w:t>Aithris 12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4131E8F" w14:textId="77777777" w:rsidTr="00E153C7">
        <w:trPr>
          <w:trHeight w:val="240"/>
          <w:jc w:val="center"/>
        </w:trPr>
        <w:tc>
          <w:tcPr>
            <w:tcW w:w="9752" w:type="dxa"/>
            <w:gridSpan w:val="2"/>
            <w:tcBorders>
              <w:top w:val="nil"/>
              <w:left w:val="nil"/>
              <w:bottom w:val="nil"/>
              <w:right w:val="nil"/>
            </w:tcBorders>
          </w:tcPr>
          <w:p w14:paraId="34E298F7" w14:textId="77777777" w:rsidR="00744394" w:rsidRPr="00F30687" w:rsidRDefault="00744394" w:rsidP="00E153C7"/>
        </w:tc>
      </w:tr>
      <w:tr w:rsidR="00744394" w:rsidRPr="00F30687" w14:paraId="2E880F87" w14:textId="77777777" w:rsidTr="00E153C7">
        <w:trPr>
          <w:trHeight w:val="240"/>
          <w:jc w:val="center"/>
        </w:trPr>
        <w:tc>
          <w:tcPr>
            <w:tcW w:w="4876" w:type="dxa"/>
            <w:tcBorders>
              <w:top w:val="nil"/>
              <w:left w:val="nil"/>
              <w:bottom w:val="nil"/>
              <w:right w:val="nil"/>
            </w:tcBorders>
            <w:hideMark/>
          </w:tcPr>
          <w:p w14:paraId="1C88443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2ACE98A" w14:textId="77777777" w:rsidR="00744394" w:rsidRPr="00F30687" w:rsidRDefault="00744394" w:rsidP="00E153C7">
            <w:pPr>
              <w:pStyle w:val="AmColumnHeading"/>
            </w:pPr>
            <w:r w:rsidRPr="00F30687">
              <w:t>Leasú</w:t>
            </w:r>
          </w:p>
        </w:tc>
      </w:tr>
      <w:tr w:rsidR="00744394" w:rsidRPr="00F30687" w14:paraId="4F0C84C7" w14:textId="77777777" w:rsidTr="00E153C7">
        <w:trPr>
          <w:jc w:val="center"/>
        </w:trPr>
        <w:tc>
          <w:tcPr>
            <w:tcW w:w="4876" w:type="dxa"/>
            <w:tcBorders>
              <w:top w:val="nil"/>
              <w:left w:val="nil"/>
              <w:bottom w:val="nil"/>
              <w:right w:val="nil"/>
            </w:tcBorders>
          </w:tcPr>
          <w:p w14:paraId="34C870F4" w14:textId="77777777" w:rsidR="00744394" w:rsidRPr="00F30687" w:rsidRDefault="00744394" w:rsidP="00E153C7">
            <w:pPr>
              <w:pStyle w:val="Normal6a"/>
            </w:pPr>
          </w:p>
        </w:tc>
        <w:tc>
          <w:tcPr>
            <w:tcW w:w="4876" w:type="dxa"/>
            <w:tcBorders>
              <w:top w:val="nil"/>
              <w:left w:val="nil"/>
              <w:bottom w:val="nil"/>
              <w:right w:val="nil"/>
            </w:tcBorders>
            <w:hideMark/>
          </w:tcPr>
          <w:p w14:paraId="08A2225A" w14:textId="77777777" w:rsidR="00744394" w:rsidRPr="00F30687" w:rsidRDefault="00744394" w:rsidP="00E153C7">
            <w:pPr>
              <w:pStyle w:val="Normal6a"/>
            </w:pPr>
            <w:r w:rsidRPr="00F30687">
              <w:rPr>
                <w:b/>
                <w:i/>
              </w:rPr>
              <w:t>(12a)</w:t>
            </w:r>
            <w:r w:rsidRPr="00F30687">
              <w:tab/>
            </w:r>
            <w:r w:rsidRPr="00F30687">
              <w:rPr>
                <w:b/>
                <w:i/>
              </w:rPr>
              <w:t xml:space="preserve">Tá achar dromchla inúsáidte an-teoranta ag cartúis </w:t>
            </w:r>
            <w:proofErr w:type="spellStart"/>
            <w:r w:rsidRPr="00F30687">
              <w:rPr>
                <w:b/>
                <w:i/>
              </w:rPr>
              <w:t>scairdphrionta</w:t>
            </w:r>
            <w:proofErr w:type="spellEnd"/>
            <w:r w:rsidRPr="00F30687">
              <w:rPr>
                <w:b/>
                <w:i/>
              </w:rPr>
              <w:t xml:space="preserve"> (≤150 ml), (arna soláthar i </w:t>
            </w:r>
            <w:proofErr w:type="spellStart"/>
            <w:r w:rsidRPr="00F30687">
              <w:rPr>
                <w:b/>
                <w:i/>
              </w:rPr>
              <w:t>bhforphacáistíocht</w:t>
            </w:r>
            <w:proofErr w:type="spellEnd"/>
            <w:r w:rsidRPr="00F30687">
              <w:rPr>
                <w:b/>
                <w:i/>
              </w:rPr>
              <w:t xml:space="preserve"> agus arna ndearadh lena suiteáil i bprintéir ag tomhaltóir nó úsáideoir gairmiúil), le haghaidh lipéadaithe agus ní féidir leo tairbhe a bhaint as an rogha lipéid </w:t>
            </w:r>
            <w:proofErr w:type="spellStart"/>
            <w:r w:rsidRPr="00F30687">
              <w:rPr>
                <w:b/>
                <w:i/>
              </w:rPr>
              <w:t>aisfhilltigh</w:t>
            </w:r>
            <w:proofErr w:type="spellEnd"/>
            <w:r w:rsidRPr="00F30687">
              <w:rPr>
                <w:b/>
                <w:i/>
              </w:rPr>
              <w:t xml:space="preserve"> lena gcumasaítear tuaslagáin ilteangacha. Sa chás sin, ba cheart cead a bheith ag </w:t>
            </w:r>
            <w:proofErr w:type="spellStart"/>
            <w:r w:rsidRPr="00F30687">
              <w:rPr>
                <w:b/>
                <w:i/>
              </w:rPr>
              <w:t>soláthróirí</w:t>
            </w:r>
            <w:proofErr w:type="spellEnd"/>
            <w:r w:rsidRPr="00F30687">
              <w:rPr>
                <w:b/>
                <w:i/>
              </w:rPr>
              <w:t xml:space="preserve"> chun faisnéis lipéid guaise a laghdú faoi choinníollacha áirithe.</w:t>
            </w:r>
          </w:p>
        </w:tc>
      </w:tr>
    </w:tbl>
    <w:p w14:paraId="2E4E94F8" w14:textId="77777777" w:rsidR="00744394" w:rsidRPr="00F30687" w:rsidRDefault="00744394" w:rsidP="00744394"/>
    <w:p w14:paraId="17B5BD4C" w14:textId="77777777" w:rsidR="00744394" w:rsidRPr="00F30687" w:rsidRDefault="00744394" w:rsidP="00744394">
      <w:pPr>
        <w:pStyle w:val="AmNumberTabs"/>
      </w:pPr>
      <w:r w:rsidRPr="00F30687">
        <w:t>Leasú</w:t>
      </w:r>
      <w:r w:rsidRPr="00F30687">
        <w:tab/>
      </w:r>
      <w:r w:rsidRPr="00F30687">
        <w:tab/>
        <w:t>16</w:t>
      </w:r>
    </w:p>
    <w:p w14:paraId="322BBFDD" w14:textId="77777777" w:rsidR="00744394" w:rsidRPr="00F30687" w:rsidRDefault="00744394" w:rsidP="00744394">
      <w:pPr>
        <w:pStyle w:val="NormalBold"/>
      </w:pPr>
      <w:r w:rsidRPr="00F30687">
        <w:t>Togra le haghaidh rialacháin</w:t>
      </w:r>
    </w:p>
    <w:p w14:paraId="536C3E0D" w14:textId="77777777" w:rsidR="00744394" w:rsidRPr="00F30687" w:rsidRDefault="00744394" w:rsidP="00744394">
      <w:pPr>
        <w:pStyle w:val="NormalBold"/>
      </w:pPr>
      <w:r w:rsidRPr="00F30687">
        <w:t>Aithris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F563B6C" w14:textId="77777777" w:rsidTr="00E153C7">
        <w:trPr>
          <w:trHeight w:val="240"/>
          <w:jc w:val="center"/>
        </w:trPr>
        <w:tc>
          <w:tcPr>
            <w:tcW w:w="9752" w:type="dxa"/>
            <w:gridSpan w:val="2"/>
            <w:tcBorders>
              <w:top w:val="nil"/>
              <w:left w:val="nil"/>
              <w:bottom w:val="nil"/>
              <w:right w:val="nil"/>
            </w:tcBorders>
          </w:tcPr>
          <w:p w14:paraId="7A955E79" w14:textId="77777777" w:rsidR="00744394" w:rsidRPr="00F30687" w:rsidRDefault="00744394" w:rsidP="00E153C7"/>
        </w:tc>
      </w:tr>
      <w:tr w:rsidR="00744394" w:rsidRPr="00F30687" w14:paraId="6EA0D3D2" w14:textId="77777777" w:rsidTr="00E153C7">
        <w:trPr>
          <w:trHeight w:val="240"/>
          <w:jc w:val="center"/>
        </w:trPr>
        <w:tc>
          <w:tcPr>
            <w:tcW w:w="4876" w:type="dxa"/>
            <w:tcBorders>
              <w:top w:val="nil"/>
              <w:left w:val="nil"/>
              <w:bottom w:val="nil"/>
              <w:right w:val="nil"/>
            </w:tcBorders>
            <w:hideMark/>
          </w:tcPr>
          <w:p w14:paraId="3A3274A1"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CB10886" w14:textId="77777777" w:rsidR="00744394" w:rsidRPr="00F30687" w:rsidRDefault="00744394" w:rsidP="00E153C7">
            <w:pPr>
              <w:pStyle w:val="AmColumnHeading"/>
            </w:pPr>
            <w:r w:rsidRPr="00F30687">
              <w:t>Leasú</w:t>
            </w:r>
          </w:p>
        </w:tc>
      </w:tr>
      <w:tr w:rsidR="00744394" w:rsidRPr="00F30687" w14:paraId="3BD2CCA4" w14:textId="77777777" w:rsidTr="00E153C7">
        <w:trPr>
          <w:jc w:val="center"/>
        </w:trPr>
        <w:tc>
          <w:tcPr>
            <w:tcW w:w="4876" w:type="dxa"/>
            <w:tcBorders>
              <w:top w:val="nil"/>
              <w:left w:val="nil"/>
              <w:bottom w:val="nil"/>
              <w:right w:val="nil"/>
            </w:tcBorders>
            <w:hideMark/>
          </w:tcPr>
          <w:p w14:paraId="2AEB02A5" w14:textId="77777777" w:rsidR="00744394" w:rsidRPr="00F30687" w:rsidRDefault="00744394" w:rsidP="00E153C7">
            <w:pPr>
              <w:pStyle w:val="Normal6a"/>
            </w:pPr>
            <w:r w:rsidRPr="00F30687">
              <w:t>(14)</w:t>
            </w:r>
            <w:r w:rsidRPr="00F30687">
              <w:tab/>
              <w:t xml:space="preserve">I gcomhréir le forálacha idirthréimhseacha Rialachán (CE) Uimh. 1272/2008, ba cheart an deis a bheith ag </w:t>
            </w:r>
            <w:proofErr w:type="spellStart"/>
            <w:r w:rsidRPr="00F30687">
              <w:t>soláthróirí</w:t>
            </w:r>
            <w:proofErr w:type="spellEnd"/>
            <w:r w:rsidRPr="00F30687">
              <w:t xml:space="preserve"> na forálacha nua maidir le </w:t>
            </w:r>
            <w:proofErr w:type="spellStart"/>
            <w:r w:rsidRPr="00F30687">
              <w:t>haicmiú</w:t>
            </w:r>
            <w:proofErr w:type="spellEnd"/>
            <w:r w:rsidRPr="00F30687">
              <w:t>, lipéadú agus pacáistiú a thugtar isteach leis an Rialachán seo a chur i bhfeidhm ar bhonn deonach roimh dháta chur i bhfeidhm iarchurtha na bhforálacha sin.</w:t>
            </w:r>
          </w:p>
        </w:tc>
        <w:tc>
          <w:tcPr>
            <w:tcW w:w="4876" w:type="dxa"/>
            <w:tcBorders>
              <w:top w:val="nil"/>
              <w:left w:val="nil"/>
              <w:bottom w:val="nil"/>
              <w:right w:val="nil"/>
            </w:tcBorders>
            <w:hideMark/>
          </w:tcPr>
          <w:p w14:paraId="14D14863" w14:textId="77777777" w:rsidR="00744394" w:rsidRPr="00F30687" w:rsidRDefault="00744394" w:rsidP="00E153C7">
            <w:pPr>
              <w:pStyle w:val="Normal6a"/>
            </w:pPr>
            <w:r w:rsidRPr="00F30687">
              <w:t>(14)</w:t>
            </w:r>
            <w:r w:rsidRPr="00F30687">
              <w:tab/>
              <w:t xml:space="preserve">I gcomhréir le forálacha idirthréimhseacha Rialachán (CE) Uimh. 1272/2008, ba cheart an deis a bheith ag </w:t>
            </w:r>
            <w:proofErr w:type="spellStart"/>
            <w:r w:rsidRPr="00F30687">
              <w:t>soláthróirí</w:t>
            </w:r>
            <w:proofErr w:type="spellEnd"/>
            <w:r w:rsidRPr="00F30687">
              <w:t xml:space="preserve"> na forálacha nua aicmithe, lipéadaithe agus pacáistíochta a thugtar isteach leis an Rialachán seo a chur i bhfeidhm ar bhonn deonach roimh dháta chur i bhfeidhm iarchurtha na bhforálacha sin </w:t>
            </w:r>
            <w:r w:rsidRPr="00F30687">
              <w:rPr>
                <w:b/>
                <w:bCs/>
                <w:i/>
                <w:iCs/>
              </w:rPr>
              <w:t>agus ba cheart do na húdaráis náisiúnta iad a spreagadh chun déanamh amhlaidh</w:t>
            </w:r>
            <w:r w:rsidRPr="00F30687">
              <w:t>.</w:t>
            </w:r>
          </w:p>
        </w:tc>
      </w:tr>
    </w:tbl>
    <w:p w14:paraId="21017EC8" w14:textId="77777777" w:rsidR="00744394" w:rsidRPr="00F30687" w:rsidRDefault="00744394" w:rsidP="00744394"/>
    <w:p w14:paraId="516971E8" w14:textId="77777777" w:rsidR="00744394" w:rsidRPr="00F30687" w:rsidRDefault="00744394" w:rsidP="00744394">
      <w:pPr>
        <w:pStyle w:val="AmNumberTabs"/>
      </w:pPr>
      <w:r w:rsidRPr="00F30687">
        <w:t>Leasú</w:t>
      </w:r>
      <w:r w:rsidRPr="00F30687">
        <w:tab/>
      </w:r>
      <w:r w:rsidRPr="00F30687">
        <w:tab/>
        <w:t>17</w:t>
      </w:r>
    </w:p>
    <w:p w14:paraId="5543B469" w14:textId="77777777" w:rsidR="00744394" w:rsidRPr="00F30687" w:rsidRDefault="00744394" w:rsidP="00744394">
      <w:pPr>
        <w:pStyle w:val="NormalBold"/>
      </w:pPr>
      <w:r w:rsidRPr="00F30687">
        <w:t>Togra le haghaidh rialacháin</w:t>
      </w:r>
    </w:p>
    <w:p w14:paraId="216D05E6" w14:textId="77777777" w:rsidR="00744394" w:rsidRPr="00F30687" w:rsidRDefault="00744394" w:rsidP="00744394">
      <w:pPr>
        <w:pStyle w:val="NormalBold"/>
      </w:pPr>
      <w:r w:rsidRPr="00F30687">
        <w:t>Aithris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5B3A458" w14:textId="77777777" w:rsidTr="00E153C7">
        <w:trPr>
          <w:trHeight w:val="240"/>
          <w:jc w:val="center"/>
        </w:trPr>
        <w:tc>
          <w:tcPr>
            <w:tcW w:w="9752" w:type="dxa"/>
            <w:gridSpan w:val="2"/>
            <w:tcBorders>
              <w:top w:val="nil"/>
              <w:left w:val="nil"/>
              <w:bottom w:val="nil"/>
              <w:right w:val="nil"/>
            </w:tcBorders>
          </w:tcPr>
          <w:p w14:paraId="6E8815A7" w14:textId="77777777" w:rsidR="00744394" w:rsidRPr="00F30687" w:rsidRDefault="00744394" w:rsidP="00E153C7"/>
        </w:tc>
      </w:tr>
      <w:tr w:rsidR="00744394" w:rsidRPr="00F30687" w14:paraId="33A2E14C" w14:textId="77777777" w:rsidTr="00E153C7">
        <w:trPr>
          <w:trHeight w:val="240"/>
          <w:jc w:val="center"/>
        </w:trPr>
        <w:tc>
          <w:tcPr>
            <w:tcW w:w="4876" w:type="dxa"/>
            <w:tcBorders>
              <w:top w:val="nil"/>
              <w:left w:val="nil"/>
              <w:bottom w:val="nil"/>
              <w:right w:val="nil"/>
            </w:tcBorders>
            <w:hideMark/>
          </w:tcPr>
          <w:p w14:paraId="07B4CDC4"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E468D2E" w14:textId="77777777" w:rsidR="00744394" w:rsidRPr="00F30687" w:rsidRDefault="00744394" w:rsidP="00E153C7">
            <w:pPr>
              <w:pStyle w:val="AmColumnHeading"/>
            </w:pPr>
            <w:r w:rsidRPr="00F30687">
              <w:t>Leasú</w:t>
            </w:r>
          </w:p>
        </w:tc>
      </w:tr>
      <w:tr w:rsidR="00744394" w:rsidRPr="00F30687" w14:paraId="7B702D21" w14:textId="77777777" w:rsidTr="00E153C7">
        <w:trPr>
          <w:jc w:val="center"/>
        </w:trPr>
        <w:tc>
          <w:tcPr>
            <w:tcW w:w="4876" w:type="dxa"/>
            <w:tcBorders>
              <w:top w:val="nil"/>
              <w:left w:val="nil"/>
              <w:bottom w:val="nil"/>
              <w:right w:val="nil"/>
            </w:tcBorders>
            <w:hideMark/>
          </w:tcPr>
          <w:p w14:paraId="0AA9F44F" w14:textId="77777777" w:rsidR="00744394" w:rsidRPr="00F30687" w:rsidRDefault="00744394" w:rsidP="00E153C7">
            <w:pPr>
              <w:pStyle w:val="Normal6a"/>
            </w:pPr>
            <w:r w:rsidRPr="00F30687">
              <w:t>(17)</w:t>
            </w:r>
            <w:r w:rsidRPr="00F30687">
              <w:tab/>
              <w:t xml:space="preserve">Ba cheart cuíchóiriú a dhéanamh ar na coinníollacha lena gceadaítear díolúintí ón toirmeasc ar shubstaintí den sórt sin a úsáid i dtáirgí </w:t>
            </w:r>
            <w:proofErr w:type="spellStart"/>
            <w:r w:rsidRPr="00F30687">
              <w:t>cosmaideacha</w:t>
            </w:r>
            <w:proofErr w:type="spellEnd"/>
            <w:r w:rsidRPr="00F30687">
              <w:t xml:space="preserve">, agus ba cheart a raon feidhme a leagan amach ar bhealach níos mionsonraithe. Ina theannta sin, níl comhlíonadh na gceanglas sábháilteachta bia comhoiriúnach leis na forbairtí eolaíocha agus teicniúla lenar féidir substaintí nua a fhorbairt lena n-úsáid i dtáirgí </w:t>
            </w:r>
            <w:proofErr w:type="spellStart"/>
            <w:r w:rsidRPr="00F30687">
              <w:t>cosmaideacha</w:t>
            </w:r>
            <w:proofErr w:type="spellEnd"/>
            <w:r w:rsidRPr="00F30687">
              <w:t xml:space="preserve"> nach n-úsáidtear nó nach bhfaightear i mbia. Ní chuireann comhlíonadh na gceanglas sábháilteachta bia le sábháilteacht táirgí </w:t>
            </w:r>
            <w:proofErr w:type="spellStart"/>
            <w:r w:rsidRPr="00F30687">
              <w:t>cosmaideacha</w:t>
            </w:r>
            <w:proofErr w:type="spellEnd"/>
            <w:r w:rsidRPr="00F30687">
              <w:t xml:space="preserve"> toisc go bhfuil an dá chatagóir táirgí difriúil ó nádúr. Is iomchuí, dá bhrí sin, deireadh a chur leis an gcoinníoll sin.</w:t>
            </w:r>
          </w:p>
        </w:tc>
        <w:tc>
          <w:tcPr>
            <w:tcW w:w="4876" w:type="dxa"/>
            <w:tcBorders>
              <w:top w:val="nil"/>
              <w:left w:val="nil"/>
              <w:bottom w:val="nil"/>
              <w:right w:val="nil"/>
            </w:tcBorders>
            <w:hideMark/>
          </w:tcPr>
          <w:p w14:paraId="350E2A0E" w14:textId="77777777" w:rsidR="00744394" w:rsidRPr="00F30687" w:rsidRDefault="00744394" w:rsidP="00E153C7">
            <w:pPr>
              <w:pStyle w:val="Normal6a"/>
            </w:pPr>
            <w:r w:rsidRPr="00F30687">
              <w:t>(17)</w:t>
            </w:r>
            <w:r w:rsidRPr="00F30687">
              <w:tab/>
              <w:t xml:space="preserve">Ba cheart cuíchóiriú a dhéanamh ar na coinníollacha lena </w:t>
            </w:r>
            <w:proofErr w:type="spellStart"/>
            <w:r w:rsidRPr="00F30687">
              <w:t>lamháiltear</w:t>
            </w:r>
            <w:proofErr w:type="spellEnd"/>
            <w:r w:rsidRPr="00F30687">
              <w:t xml:space="preserve"> díolúintí ón toirmeasc ar na substaintí sin a úsáid i dtáirgí </w:t>
            </w:r>
            <w:proofErr w:type="spellStart"/>
            <w:r w:rsidRPr="00F30687">
              <w:t>cosmaideacha</w:t>
            </w:r>
            <w:proofErr w:type="spellEnd"/>
            <w:r w:rsidRPr="00F30687">
              <w:t xml:space="preserve"> </w:t>
            </w:r>
            <w:r w:rsidRPr="00F30687">
              <w:rPr>
                <w:b/>
                <w:bCs/>
                <w:i/>
                <w:iCs/>
              </w:rPr>
              <w:t>gan an leibhéal ard sláinte agus sábháilteachta an duine agus cosaint tomhaltóirí a ísliú,</w:t>
            </w:r>
            <w:r w:rsidRPr="00F30687">
              <w:t xml:space="preserve"> agus ba cheart a raon feidhme a leagan amach ar bhealach níos mionsonraithe. Ina theannta sin, níl comhlíonadh na gceanglas sábháilteachta bia comhoiriúnach leis na forbairtí eolaíocha agus teicniúla a lamhálann substaintí nua a fhorbairt lena n-úsáid i dtáirgí </w:t>
            </w:r>
            <w:proofErr w:type="spellStart"/>
            <w:r w:rsidRPr="00F30687">
              <w:t>cosmaideacha</w:t>
            </w:r>
            <w:proofErr w:type="spellEnd"/>
            <w:r w:rsidRPr="00F30687">
              <w:t xml:space="preserve"> nach n-úsáidtear nó nach bhfaightear i mbia. Ní </w:t>
            </w:r>
            <w:r w:rsidRPr="00F30687">
              <w:rPr>
                <w:b/>
                <w:bCs/>
                <w:i/>
                <w:iCs/>
              </w:rPr>
              <w:t>gá go gcuireann</w:t>
            </w:r>
            <w:r w:rsidRPr="00F30687">
              <w:t xml:space="preserve"> comhlíonadh na gceanglas sábháilteachta bia le sábháilteacht táirgí </w:t>
            </w:r>
            <w:proofErr w:type="spellStart"/>
            <w:r w:rsidRPr="00F30687">
              <w:t>cosmaideacha</w:t>
            </w:r>
            <w:proofErr w:type="spellEnd"/>
            <w:r w:rsidRPr="00F30687">
              <w:t xml:space="preserve"> toisc go bhfuil an dá chatagóir táirgí difriúil ó nádúr. Is iomchuí, dá bhrí sin, deireadh a chur leis an gcoinníoll sin.</w:t>
            </w:r>
          </w:p>
        </w:tc>
      </w:tr>
    </w:tbl>
    <w:p w14:paraId="19804739" w14:textId="77777777" w:rsidR="00744394" w:rsidRPr="00F30687" w:rsidRDefault="00744394" w:rsidP="00744394"/>
    <w:p w14:paraId="69390F79" w14:textId="77777777" w:rsidR="00744394" w:rsidRPr="00F30687" w:rsidRDefault="00744394" w:rsidP="00744394">
      <w:pPr>
        <w:pStyle w:val="AmNumberTabs"/>
      </w:pPr>
      <w:r w:rsidRPr="00F30687">
        <w:t>Leasú</w:t>
      </w:r>
      <w:r w:rsidRPr="00F30687">
        <w:tab/>
      </w:r>
      <w:r w:rsidRPr="00F30687">
        <w:tab/>
        <w:t>18</w:t>
      </w:r>
    </w:p>
    <w:p w14:paraId="4D1396E2" w14:textId="77777777" w:rsidR="00744394" w:rsidRPr="00F30687" w:rsidRDefault="00744394" w:rsidP="00744394">
      <w:pPr>
        <w:pStyle w:val="NormalBold"/>
      </w:pPr>
      <w:r w:rsidRPr="00F30687">
        <w:t>Togra le haghaidh rialacháin</w:t>
      </w:r>
    </w:p>
    <w:p w14:paraId="03903499" w14:textId="77777777" w:rsidR="00744394" w:rsidRPr="00F30687" w:rsidRDefault="00744394" w:rsidP="00744394">
      <w:pPr>
        <w:pStyle w:val="NormalBold"/>
      </w:pPr>
      <w:r w:rsidRPr="00F30687">
        <w:t>Aithris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CBD6210" w14:textId="77777777" w:rsidTr="00E153C7">
        <w:trPr>
          <w:trHeight w:val="240"/>
          <w:jc w:val="center"/>
        </w:trPr>
        <w:tc>
          <w:tcPr>
            <w:tcW w:w="9752" w:type="dxa"/>
            <w:gridSpan w:val="2"/>
            <w:tcBorders>
              <w:top w:val="nil"/>
              <w:left w:val="nil"/>
              <w:bottom w:val="nil"/>
              <w:right w:val="nil"/>
            </w:tcBorders>
          </w:tcPr>
          <w:p w14:paraId="4E3E728D" w14:textId="77777777" w:rsidR="00744394" w:rsidRPr="00F30687" w:rsidRDefault="00744394" w:rsidP="00E153C7"/>
        </w:tc>
      </w:tr>
      <w:tr w:rsidR="00744394" w:rsidRPr="00F30687" w14:paraId="55182CCD" w14:textId="77777777" w:rsidTr="00E153C7">
        <w:trPr>
          <w:trHeight w:val="240"/>
          <w:jc w:val="center"/>
        </w:trPr>
        <w:tc>
          <w:tcPr>
            <w:tcW w:w="4876" w:type="dxa"/>
            <w:tcBorders>
              <w:top w:val="nil"/>
              <w:left w:val="nil"/>
              <w:bottom w:val="nil"/>
              <w:right w:val="nil"/>
            </w:tcBorders>
            <w:hideMark/>
          </w:tcPr>
          <w:p w14:paraId="1867EDA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6152ACF" w14:textId="77777777" w:rsidR="00744394" w:rsidRPr="00F30687" w:rsidRDefault="00744394" w:rsidP="00E153C7">
            <w:pPr>
              <w:pStyle w:val="AmColumnHeading"/>
            </w:pPr>
            <w:r w:rsidRPr="00F30687">
              <w:t>Leasú</w:t>
            </w:r>
          </w:p>
        </w:tc>
      </w:tr>
      <w:tr w:rsidR="00744394" w:rsidRPr="00F30687" w14:paraId="1280E0A2" w14:textId="77777777" w:rsidTr="00E153C7">
        <w:trPr>
          <w:jc w:val="center"/>
        </w:trPr>
        <w:tc>
          <w:tcPr>
            <w:tcW w:w="4876" w:type="dxa"/>
            <w:tcBorders>
              <w:top w:val="nil"/>
              <w:left w:val="nil"/>
              <w:bottom w:val="nil"/>
              <w:right w:val="nil"/>
            </w:tcBorders>
            <w:hideMark/>
          </w:tcPr>
          <w:p w14:paraId="1B7B9A01" w14:textId="77777777" w:rsidR="00744394" w:rsidRPr="00F30687" w:rsidRDefault="00744394" w:rsidP="00E153C7">
            <w:pPr>
              <w:pStyle w:val="Normal6a"/>
            </w:pPr>
            <w:r w:rsidRPr="00F30687">
              <w:t>(18)</w:t>
            </w:r>
            <w:r w:rsidRPr="00F30687">
              <w:tab/>
              <w:t xml:space="preserve">Thairis sin, ba cheart </w:t>
            </w:r>
            <w:r w:rsidRPr="00F30687">
              <w:rPr>
                <w:b/>
                <w:i/>
              </w:rPr>
              <w:t>sonrú a thabhairt</w:t>
            </w:r>
            <w:r w:rsidRPr="00F30687">
              <w:t xml:space="preserve"> ar eilimintí atá le cur san áireamh faoi choinníollacha oiriúnacha malartacha a bheith ar fáil. Go háirithe, ba cheart a fhoráil gur cheart riosca foriomlán laghdaithe do shláinte an duine agus don chomhshaol a bheith mar thoradh ar shubstaint mhalartach a úsáid agus gur cheart go </w:t>
            </w:r>
            <w:proofErr w:type="spellStart"/>
            <w:r w:rsidRPr="00F30687">
              <w:t>soláthrófaí</w:t>
            </w:r>
            <w:proofErr w:type="spellEnd"/>
            <w:r w:rsidRPr="00F30687">
              <w:t xml:space="preserve"> leis an tsubstaint feidhm choibhéiseach nó chomhchosúil i dtáirge cosmaideach, gur cheart í a bheith ar fáil ar an margadh i gcainníochtaí leordhóthanacha, ionas gur féidir léi a bheith indéanta go teicniúil agus inmharthana go heacnamaíoch do ghnólachtaí agus go háirithe do </w:t>
            </w:r>
            <w:proofErr w:type="spellStart"/>
            <w:r w:rsidRPr="00F30687">
              <w:t>FBManna</w:t>
            </w:r>
            <w:proofErr w:type="spellEnd"/>
            <w:r w:rsidRPr="00F30687">
              <w:t>.</w:t>
            </w:r>
            <w:r w:rsidRPr="00F30687">
              <w:rPr>
                <w:b/>
                <w:i/>
              </w:rPr>
              <w:t xml:space="preserve"> Ina theannta sin, níor cheart rochtain ar an tsubstaint a shrianadh mar gheall ar phaitinní nó srianta ar amhábhair. Ba cheart a bheith in ann</w:t>
            </w:r>
            <w:r w:rsidRPr="00F30687">
              <w:t xml:space="preserve"> na gnéithe eacnamaíocha </w:t>
            </w:r>
            <w:r w:rsidRPr="00F30687">
              <w:rPr>
                <w:b/>
                <w:i/>
              </w:rPr>
              <w:t>a mheas freisin</w:t>
            </w:r>
            <w:r w:rsidRPr="00F30687">
              <w:t xml:space="preserve">, amhail costais </w:t>
            </w:r>
            <w:proofErr w:type="spellStart"/>
            <w:r w:rsidRPr="00F30687">
              <w:t>athfhoirmlithe</w:t>
            </w:r>
            <w:proofErr w:type="spellEnd"/>
            <w:r w:rsidRPr="00F30687">
              <w:t xml:space="preserve"> agus ranníocaíocht chomparáideach le costais </w:t>
            </w:r>
            <w:proofErr w:type="spellStart"/>
            <w:r w:rsidRPr="00F30687">
              <w:t>fhoriomlána</w:t>
            </w:r>
            <w:proofErr w:type="spellEnd"/>
            <w:r w:rsidRPr="00F30687">
              <w:t xml:space="preserve"> táirgthe, mar thosca ábhartha san anailís ar oiriúnacht na roghanna malartacha.</w:t>
            </w:r>
          </w:p>
        </w:tc>
        <w:tc>
          <w:tcPr>
            <w:tcW w:w="4876" w:type="dxa"/>
            <w:tcBorders>
              <w:top w:val="nil"/>
              <w:left w:val="nil"/>
              <w:bottom w:val="nil"/>
              <w:right w:val="nil"/>
            </w:tcBorders>
            <w:hideMark/>
          </w:tcPr>
          <w:p w14:paraId="6FCFD08F" w14:textId="77777777" w:rsidR="00744394" w:rsidRPr="00F30687" w:rsidRDefault="00744394" w:rsidP="00E153C7">
            <w:pPr>
              <w:pStyle w:val="Normal6a"/>
            </w:pPr>
            <w:r w:rsidRPr="00F30687">
              <w:t>(18)</w:t>
            </w:r>
            <w:r w:rsidRPr="00F30687">
              <w:tab/>
              <w:t xml:space="preserve">Thairis sin, ba cheart </w:t>
            </w:r>
            <w:r w:rsidRPr="00F30687">
              <w:rPr>
                <w:b/>
                <w:bCs/>
                <w:i/>
                <w:iCs/>
              </w:rPr>
              <w:t>breac-chuntas a thabhairt ar</w:t>
            </w:r>
            <w:r w:rsidRPr="00F30687">
              <w:t xml:space="preserve"> na heilimintí atá le cur san áireamh faoi choinníollacha oiriúnacha malartacha a bheith ar fáil. Go háirithe, ba cheart a fhoráil go mbeidh úsáid </w:t>
            </w:r>
            <w:r w:rsidRPr="00F30687">
              <w:rPr>
                <w:b/>
                <w:bCs/>
                <w:i/>
                <w:iCs/>
              </w:rPr>
              <w:t>aon</w:t>
            </w:r>
            <w:r w:rsidRPr="00F30687">
              <w:rPr>
                <w:i/>
                <w:iCs/>
              </w:rPr>
              <w:t xml:space="preserve"> </w:t>
            </w:r>
            <w:r w:rsidRPr="00F30687">
              <w:t xml:space="preserve">substainte malartaí sábháilte </w:t>
            </w:r>
            <w:r w:rsidRPr="00F30687">
              <w:rPr>
                <w:b/>
                <w:bCs/>
                <w:i/>
                <w:iCs/>
              </w:rPr>
              <w:t>do shláinte an duine an tsubstaint aicmithe a athsholáthar</w:t>
            </w:r>
            <w:r w:rsidRPr="00F30687">
              <w:t>.</w:t>
            </w:r>
            <w:r w:rsidRPr="00F30687">
              <w:rPr>
                <w:b/>
                <w:i/>
              </w:rPr>
              <w:t xml:space="preserve"> </w:t>
            </w:r>
            <w:r w:rsidRPr="00F30687">
              <w:t xml:space="preserve">Ba cheart feidhm choibhéiseach agus </w:t>
            </w:r>
            <w:r w:rsidRPr="00F30687">
              <w:rPr>
                <w:b/>
                <w:bCs/>
                <w:i/>
                <w:iCs/>
              </w:rPr>
              <w:t>leibhéal inchomparáide éifeachtúlachta agus feidhmíochta a sholáthar leis an rogha mhalartach agus ba cheart</w:t>
            </w:r>
            <w:r w:rsidRPr="00F30687">
              <w:t xml:space="preserve"> í a bheith ar fáil ar an margadh i gcainníochtaí leordhóthanacha, </w:t>
            </w:r>
            <w:r w:rsidRPr="00F30687">
              <w:rPr>
                <w:b/>
                <w:bCs/>
                <w:i/>
                <w:iCs/>
              </w:rPr>
              <w:t>nó gur dócha go mbeidh sí ar fáil i gcainníochtaí leordhóthanacha chun freastal ar an éileamh reatha agus go bhfuil an acmhainneacht léirithe aici freastal ar na héilimh thuartha laistigh de thréimhse ama réasúnta</w:t>
            </w:r>
            <w:r w:rsidRPr="00F30687">
              <w:t>.</w:t>
            </w:r>
            <w:r w:rsidRPr="00F30687">
              <w:rPr>
                <w:b/>
                <w:i/>
              </w:rPr>
              <w:t xml:space="preserve"> </w:t>
            </w:r>
            <w:r w:rsidRPr="00F30687">
              <w:rPr>
                <w:b/>
                <w:bCs/>
                <w:i/>
                <w:iCs/>
              </w:rPr>
              <w:t>Ba cheart a úsáid</w:t>
            </w:r>
            <w:r w:rsidRPr="00F30687">
              <w:t xml:space="preserve"> a bheith </w:t>
            </w:r>
            <w:r w:rsidRPr="00F30687">
              <w:rPr>
                <w:b/>
                <w:bCs/>
                <w:i/>
                <w:iCs/>
              </w:rPr>
              <w:t>indéanta</w:t>
            </w:r>
            <w:r w:rsidRPr="00F30687">
              <w:t xml:space="preserve"> go teicniúil agus go heacnamaíoch do </w:t>
            </w:r>
            <w:proofErr w:type="spellStart"/>
            <w:r w:rsidRPr="00F30687">
              <w:t>ghnóthaí</w:t>
            </w:r>
            <w:proofErr w:type="spellEnd"/>
            <w:r w:rsidRPr="00F30687">
              <w:t xml:space="preserve"> agus go háirithe do </w:t>
            </w:r>
            <w:proofErr w:type="spellStart"/>
            <w:r w:rsidRPr="00F30687">
              <w:t>FBManna</w:t>
            </w:r>
            <w:proofErr w:type="spellEnd"/>
            <w:r w:rsidRPr="00F30687">
              <w:t xml:space="preserve"> chun </w:t>
            </w:r>
            <w:r w:rsidRPr="00F30687">
              <w:rPr>
                <w:b/>
                <w:bCs/>
                <w:i/>
                <w:iCs/>
              </w:rPr>
              <w:t>táirgeadh marthanach a lamháil</w:t>
            </w:r>
            <w:r w:rsidRPr="00F30687">
              <w:t>.</w:t>
            </w:r>
            <w:r w:rsidRPr="00F30687">
              <w:rPr>
                <w:b/>
                <w:i/>
              </w:rPr>
              <w:t xml:space="preserve"> </w:t>
            </w:r>
            <w:r w:rsidRPr="00F30687">
              <w:rPr>
                <w:b/>
                <w:bCs/>
                <w:i/>
                <w:iCs/>
              </w:rPr>
              <w:t>Chun</w:t>
            </w:r>
            <w:r w:rsidRPr="00F30687">
              <w:t xml:space="preserve"> measúnú a dhéanamh ar indéantacht eacnamaíoch,</w:t>
            </w:r>
            <w:r w:rsidRPr="00F30687">
              <w:rPr>
                <w:b/>
                <w:bCs/>
                <w:i/>
                <w:iCs/>
              </w:rPr>
              <w:t xml:space="preserve"> is féidir</w:t>
            </w:r>
            <w:r w:rsidRPr="00F30687">
              <w:rPr>
                <w:i/>
                <w:iCs/>
              </w:rPr>
              <w:t xml:space="preserve"> </w:t>
            </w:r>
            <w:r w:rsidRPr="00F30687">
              <w:rPr>
                <w:b/>
                <w:bCs/>
                <w:i/>
                <w:iCs/>
              </w:rPr>
              <w:t>breithniú</w:t>
            </w:r>
            <w:r w:rsidRPr="00F30687">
              <w:rPr>
                <w:b/>
                <w:bCs/>
              </w:rPr>
              <w:t xml:space="preserve"> </w:t>
            </w:r>
            <w:r w:rsidRPr="00F30687">
              <w:t xml:space="preserve">ar na gnéithe eacnamaíocha, amhail costais </w:t>
            </w:r>
            <w:proofErr w:type="spellStart"/>
            <w:r w:rsidRPr="00F30687">
              <w:t>athfhoirmlithe</w:t>
            </w:r>
            <w:proofErr w:type="spellEnd"/>
            <w:r w:rsidRPr="00F30687">
              <w:t xml:space="preserve"> agus ranníocaíocht chomparáideach le costais </w:t>
            </w:r>
            <w:proofErr w:type="spellStart"/>
            <w:r w:rsidRPr="00F30687">
              <w:t>fhoriomlána</w:t>
            </w:r>
            <w:proofErr w:type="spellEnd"/>
            <w:r w:rsidRPr="00F30687">
              <w:t xml:space="preserve"> táirgthe, mar thosca ábhartha san anailís ar oiriúnacht na roghanna malartacha.</w:t>
            </w:r>
          </w:p>
        </w:tc>
      </w:tr>
    </w:tbl>
    <w:p w14:paraId="753662DE" w14:textId="77777777" w:rsidR="00744394" w:rsidRPr="00F30687" w:rsidRDefault="00744394" w:rsidP="00744394"/>
    <w:p w14:paraId="427BCB72" w14:textId="77777777" w:rsidR="00744394" w:rsidRPr="00F30687" w:rsidRDefault="00744394" w:rsidP="00744394">
      <w:pPr>
        <w:pStyle w:val="AmNumberTabs"/>
      </w:pPr>
      <w:r w:rsidRPr="00F30687">
        <w:t>Leasú</w:t>
      </w:r>
      <w:r w:rsidRPr="00F30687">
        <w:tab/>
      </w:r>
      <w:r w:rsidRPr="00F30687">
        <w:tab/>
        <w:t>19</w:t>
      </w:r>
    </w:p>
    <w:p w14:paraId="2238A45D" w14:textId="77777777" w:rsidR="00744394" w:rsidRPr="00F30687" w:rsidRDefault="00744394" w:rsidP="00744394">
      <w:pPr>
        <w:pStyle w:val="NormalBold"/>
      </w:pPr>
      <w:r w:rsidRPr="00F30687">
        <w:t>Togra le haghaidh rialacháin</w:t>
      </w:r>
    </w:p>
    <w:p w14:paraId="7206565A" w14:textId="77777777" w:rsidR="00744394" w:rsidRPr="00F30687" w:rsidRDefault="00744394" w:rsidP="00744394">
      <w:pPr>
        <w:pStyle w:val="NormalBold"/>
      </w:pPr>
      <w:r w:rsidRPr="00F30687">
        <w:t>Aithris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1A5102E" w14:textId="77777777" w:rsidTr="00E153C7">
        <w:trPr>
          <w:trHeight w:val="240"/>
          <w:jc w:val="center"/>
        </w:trPr>
        <w:tc>
          <w:tcPr>
            <w:tcW w:w="9752" w:type="dxa"/>
            <w:gridSpan w:val="2"/>
            <w:tcBorders>
              <w:top w:val="nil"/>
              <w:left w:val="nil"/>
              <w:bottom w:val="nil"/>
              <w:right w:val="nil"/>
            </w:tcBorders>
          </w:tcPr>
          <w:p w14:paraId="782BC157" w14:textId="77777777" w:rsidR="00744394" w:rsidRPr="00F30687" w:rsidRDefault="00744394" w:rsidP="00E153C7"/>
        </w:tc>
      </w:tr>
      <w:tr w:rsidR="00744394" w:rsidRPr="00F30687" w14:paraId="5F95824C" w14:textId="77777777" w:rsidTr="00E153C7">
        <w:trPr>
          <w:trHeight w:val="240"/>
          <w:jc w:val="center"/>
        </w:trPr>
        <w:tc>
          <w:tcPr>
            <w:tcW w:w="4876" w:type="dxa"/>
            <w:tcBorders>
              <w:top w:val="nil"/>
              <w:left w:val="nil"/>
              <w:bottom w:val="nil"/>
              <w:right w:val="nil"/>
            </w:tcBorders>
            <w:hideMark/>
          </w:tcPr>
          <w:p w14:paraId="746A8C0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689CD4B" w14:textId="77777777" w:rsidR="00744394" w:rsidRPr="00F30687" w:rsidRDefault="00744394" w:rsidP="00E153C7">
            <w:pPr>
              <w:pStyle w:val="AmColumnHeading"/>
            </w:pPr>
            <w:r w:rsidRPr="00F30687">
              <w:t>Leasú</w:t>
            </w:r>
          </w:p>
        </w:tc>
      </w:tr>
      <w:tr w:rsidR="00744394" w:rsidRPr="00F30687" w14:paraId="77F296B8" w14:textId="77777777" w:rsidTr="00E153C7">
        <w:trPr>
          <w:jc w:val="center"/>
        </w:trPr>
        <w:tc>
          <w:tcPr>
            <w:tcW w:w="4876" w:type="dxa"/>
            <w:tcBorders>
              <w:top w:val="nil"/>
              <w:left w:val="nil"/>
              <w:bottom w:val="nil"/>
              <w:right w:val="nil"/>
            </w:tcBorders>
            <w:hideMark/>
          </w:tcPr>
          <w:p w14:paraId="05B48577" w14:textId="77777777" w:rsidR="00744394" w:rsidRPr="00F30687" w:rsidRDefault="00744394" w:rsidP="00E153C7">
            <w:pPr>
              <w:pStyle w:val="Normal6a"/>
            </w:pPr>
            <w:r w:rsidRPr="00F30687">
              <w:t>(19)</w:t>
            </w:r>
            <w:r w:rsidRPr="00F30687">
              <w:tab/>
              <w:t xml:space="preserve">Ina theannta sin, chun an nós imeachta maolaithe a </w:t>
            </w:r>
            <w:proofErr w:type="spellStart"/>
            <w:r w:rsidRPr="00F30687">
              <w:t>chuíchóiriú</w:t>
            </w:r>
            <w:proofErr w:type="spellEnd"/>
            <w:r w:rsidRPr="00F30687">
              <w:t xml:space="preserve">, ba cheart an coinníoll, ar dá réir go ndéantar an iarraidh ar mhaolú le haghaidh úsáid ar leith de chatagóir táirgí a bhfuil </w:t>
            </w:r>
            <w:proofErr w:type="spellStart"/>
            <w:r w:rsidRPr="00F30687">
              <w:t>risíocht</w:t>
            </w:r>
            <w:proofErr w:type="spellEnd"/>
            <w:r w:rsidRPr="00F30687">
              <w:t xml:space="preserve"> aitheanta aici, a bheith mar chuid de chritéar measúnaithe CEST. Faoi láthair, tá measúnú á dhéanamh ag an gcoiste eolaíochta cheana féin ar shábháilteacht na substainte agus a hairíonna guaise agus a nochtadh á gcur san áireamh, (</w:t>
            </w:r>
            <w:r w:rsidRPr="00F30687">
              <w:rPr>
                <w:b/>
                <w:bCs/>
                <w:i/>
                <w:iCs/>
              </w:rPr>
              <w:t>i.e.</w:t>
            </w:r>
            <w:r w:rsidRPr="00F30687">
              <w:t xml:space="preserve"> úsáid shonrach i gcatagóir táirgí ar leith), dá bhrí sin, tá critéar ar leith iomarcach.</w:t>
            </w:r>
          </w:p>
        </w:tc>
        <w:tc>
          <w:tcPr>
            <w:tcW w:w="4876" w:type="dxa"/>
            <w:tcBorders>
              <w:top w:val="nil"/>
              <w:left w:val="nil"/>
              <w:bottom w:val="nil"/>
              <w:right w:val="nil"/>
            </w:tcBorders>
            <w:hideMark/>
          </w:tcPr>
          <w:p w14:paraId="7970D043" w14:textId="77777777" w:rsidR="00744394" w:rsidRPr="00F30687" w:rsidRDefault="00744394" w:rsidP="00E153C7">
            <w:pPr>
              <w:pStyle w:val="Normal6a"/>
            </w:pPr>
            <w:r w:rsidRPr="00F30687">
              <w:t>(19)</w:t>
            </w:r>
            <w:r w:rsidRPr="00F30687">
              <w:tab/>
              <w:t xml:space="preserve">Ina theannta sin, chun an nós imeachta maolaithe a </w:t>
            </w:r>
            <w:proofErr w:type="spellStart"/>
            <w:r w:rsidRPr="00F30687">
              <w:t>chuíchóiriú</w:t>
            </w:r>
            <w:proofErr w:type="spellEnd"/>
            <w:r w:rsidRPr="00F30687">
              <w:t xml:space="preserve">, ba cheart an coinníoll, ar dá réir a dhéantar an iarraidh ar mhaolú le haghaidh úsáid ar leith de chatagóir táirgí a bhfuil </w:t>
            </w:r>
            <w:proofErr w:type="spellStart"/>
            <w:r w:rsidRPr="00F30687">
              <w:t>risíocht</w:t>
            </w:r>
            <w:proofErr w:type="spellEnd"/>
            <w:r w:rsidRPr="00F30687">
              <w:t xml:space="preserve"> aitheanta aici, a bheith mar chuid de chritéar measúnaithe CEST. Faoi láthair, tá measúnú á dhéanamh ag an gcoiste eolaíochta cheana féin ar shábháilteacht na substainte agus a hairíonna guaise agus a nochtadh á bhreithniú, (úsáid shonrach i gcatagóir táirgí ar leith), mar sin, tá critéar ar leith iomarcach.</w:t>
            </w:r>
          </w:p>
        </w:tc>
      </w:tr>
    </w:tbl>
    <w:p w14:paraId="308CFEC4" w14:textId="77777777" w:rsidR="00744394" w:rsidRPr="00F30687" w:rsidRDefault="00744394" w:rsidP="00744394"/>
    <w:p w14:paraId="2C166AAA" w14:textId="77777777" w:rsidR="00744394" w:rsidRPr="00F30687" w:rsidRDefault="00744394" w:rsidP="00744394">
      <w:pPr>
        <w:pStyle w:val="AmNumberTabs"/>
      </w:pPr>
      <w:r w:rsidRPr="00F30687">
        <w:t>Leasú</w:t>
      </w:r>
      <w:r w:rsidRPr="00F30687">
        <w:tab/>
      </w:r>
      <w:r w:rsidRPr="00F30687">
        <w:tab/>
        <w:t>20</w:t>
      </w:r>
    </w:p>
    <w:p w14:paraId="7306BDD7" w14:textId="77777777" w:rsidR="00744394" w:rsidRPr="00F30687" w:rsidRDefault="00744394" w:rsidP="00744394">
      <w:pPr>
        <w:pStyle w:val="NormalBold"/>
      </w:pPr>
      <w:r w:rsidRPr="00F30687">
        <w:t>Togra le haghaidh rialacháin</w:t>
      </w:r>
    </w:p>
    <w:p w14:paraId="64ADE940" w14:textId="77777777" w:rsidR="00744394" w:rsidRPr="00F30687" w:rsidRDefault="00744394" w:rsidP="00744394">
      <w:pPr>
        <w:pStyle w:val="NormalBold"/>
      </w:pPr>
      <w:r w:rsidRPr="00F30687">
        <w:t>Aithris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FCD7F2F" w14:textId="77777777" w:rsidTr="00E153C7">
        <w:trPr>
          <w:trHeight w:val="240"/>
          <w:jc w:val="center"/>
        </w:trPr>
        <w:tc>
          <w:tcPr>
            <w:tcW w:w="9752" w:type="dxa"/>
            <w:gridSpan w:val="2"/>
            <w:tcBorders>
              <w:top w:val="nil"/>
              <w:left w:val="nil"/>
              <w:bottom w:val="nil"/>
              <w:right w:val="nil"/>
            </w:tcBorders>
          </w:tcPr>
          <w:p w14:paraId="7EDA17BC" w14:textId="77777777" w:rsidR="00744394" w:rsidRPr="00F30687" w:rsidRDefault="00744394" w:rsidP="00E153C7"/>
        </w:tc>
      </w:tr>
      <w:tr w:rsidR="00744394" w:rsidRPr="00F30687" w14:paraId="77761A97" w14:textId="77777777" w:rsidTr="00E153C7">
        <w:trPr>
          <w:trHeight w:val="240"/>
          <w:jc w:val="center"/>
        </w:trPr>
        <w:tc>
          <w:tcPr>
            <w:tcW w:w="4876" w:type="dxa"/>
            <w:tcBorders>
              <w:top w:val="nil"/>
              <w:left w:val="nil"/>
              <w:bottom w:val="nil"/>
              <w:right w:val="nil"/>
            </w:tcBorders>
            <w:hideMark/>
          </w:tcPr>
          <w:p w14:paraId="5994F987"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3358683" w14:textId="77777777" w:rsidR="00744394" w:rsidRPr="00F30687" w:rsidRDefault="00744394" w:rsidP="00E153C7">
            <w:pPr>
              <w:pStyle w:val="AmColumnHeading"/>
            </w:pPr>
            <w:r w:rsidRPr="00F30687">
              <w:t>Leasú</w:t>
            </w:r>
          </w:p>
        </w:tc>
      </w:tr>
      <w:tr w:rsidR="00744394" w:rsidRPr="00F30687" w14:paraId="3C7DF29A" w14:textId="77777777" w:rsidTr="00E153C7">
        <w:trPr>
          <w:jc w:val="center"/>
        </w:trPr>
        <w:tc>
          <w:tcPr>
            <w:tcW w:w="4876" w:type="dxa"/>
            <w:tcBorders>
              <w:top w:val="nil"/>
              <w:left w:val="nil"/>
              <w:bottom w:val="nil"/>
              <w:right w:val="nil"/>
            </w:tcBorders>
            <w:hideMark/>
          </w:tcPr>
          <w:p w14:paraId="08E70C3E" w14:textId="77777777" w:rsidR="00744394" w:rsidRPr="00F30687" w:rsidRDefault="00744394" w:rsidP="00E153C7">
            <w:pPr>
              <w:pStyle w:val="Normal6a"/>
            </w:pPr>
            <w:r w:rsidRPr="00F30687">
              <w:t>(21)</w:t>
            </w:r>
            <w:r w:rsidRPr="00F30687">
              <w:tab/>
            </w:r>
            <w:r w:rsidRPr="00F30687">
              <w:rPr>
                <w:b/>
                <w:bCs/>
                <w:i/>
                <w:iCs/>
              </w:rPr>
              <w:t>Is minic a d’fhéadfadh substaint a bheith ina</w:t>
            </w:r>
            <w:r w:rsidRPr="00F30687">
              <w:t xml:space="preserve"> comhábhar </w:t>
            </w:r>
            <w:r w:rsidRPr="00F30687">
              <w:rPr>
                <w:b/>
                <w:bCs/>
                <w:i/>
                <w:iCs/>
              </w:rPr>
              <w:t>de</w:t>
            </w:r>
            <w:r w:rsidRPr="00F30687">
              <w:t xml:space="preserve"> shubstaintí coimpléascacha nádúrtha freisin, </w:t>
            </w:r>
            <w:r w:rsidRPr="00F30687">
              <w:rPr>
                <w:b/>
                <w:bCs/>
                <w:i/>
                <w:iCs/>
              </w:rPr>
              <w:t xml:space="preserve">mar shampla </w:t>
            </w:r>
            <w:proofErr w:type="spellStart"/>
            <w:r w:rsidRPr="00F30687">
              <w:rPr>
                <w:b/>
                <w:bCs/>
                <w:i/>
                <w:iCs/>
              </w:rPr>
              <w:t>blátholaí</w:t>
            </w:r>
            <w:proofErr w:type="spellEnd"/>
            <w:r w:rsidRPr="00F30687">
              <w:rPr>
                <w:b/>
                <w:bCs/>
                <w:i/>
                <w:iCs/>
              </w:rPr>
              <w:t>. Sna cásanna sin,</w:t>
            </w:r>
            <w:r w:rsidRPr="00F30687">
              <w:t xml:space="preserve"> níl an toirmeasc ar úsáid i dtáirgí </w:t>
            </w:r>
            <w:proofErr w:type="spellStart"/>
            <w:r w:rsidRPr="00F30687">
              <w:t>cosmaideacha</w:t>
            </w:r>
            <w:proofErr w:type="spellEnd"/>
            <w:r w:rsidRPr="00F30687">
              <w:t xml:space="preserve"> faoi Airteagal 15 de Rialachán (CE) Uimh. 1223/2009 </w:t>
            </w:r>
            <w:r w:rsidRPr="00F30687">
              <w:rPr>
                <w:b/>
                <w:bCs/>
                <w:i/>
                <w:iCs/>
              </w:rPr>
              <w:t>ábhartha</w:t>
            </w:r>
            <w:r w:rsidRPr="00F30687">
              <w:t xml:space="preserve"> ach amháin don tsubstaint mar atá sí i gCuid 3 d’Iarscríbhinn VI a ghabhann le Rialachán (CE) Uimh. 1272/2008. </w:t>
            </w:r>
            <w:r w:rsidRPr="00F30687">
              <w:rPr>
                <w:b/>
                <w:bCs/>
                <w:i/>
                <w:iCs/>
              </w:rPr>
              <w:t>Ciallaíonn sé sin</w:t>
            </w:r>
            <w:r w:rsidRPr="00F30687">
              <w:t xml:space="preserve"> nach bhfuil substaintí coimpléascacha nádúrtha ina bhfuil comhábhar aicmithe CMR faoi réir an toirmisc, ach amháin </w:t>
            </w:r>
            <w:r w:rsidRPr="00F30687">
              <w:rPr>
                <w:b/>
                <w:bCs/>
                <w:i/>
                <w:iCs/>
              </w:rPr>
              <w:t>má</w:t>
            </w:r>
            <w:r w:rsidRPr="00F30687">
              <w:t xml:space="preserve"> </w:t>
            </w:r>
            <w:r w:rsidRPr="00F30687">
              <w:rPr>
                <w:b/>
                <w:bCs/>
                <w:i/>
                <w:iCs/>
              </w:rPr>
              <w:t>liostaítear</w:t>
            </w:r>
            <w:r w:rsidRPr="00F30687">
              <w:t xml:space="preserve"> an tsubstaint choimpléascach nádúrtha sin í féin mar shubstaint CMR i gcatagóir 1A, 1B nó 2 i gCuid 3 d’Iarscríbhinn VI a ghabhann le Rialachán (CE) Uimh. 1272/2008. Mar sin féin, ós rud é go bhféadfadh aicmiú comhchuibhithe comhábhair a bheith ina ábhar imní </w:t>
            </w:r>
            <w:r w:rsidRPr="00F30687">
              <w:rPr>
                <w:b/>
                <w:bCs/>
                <w:i/>
                <w:iCs/>
              </w:rPr>
              <w:t>maidir le</w:t>
            </w:r>
            <w:r w:rsidRPr="00F30687">
              <w:t xml:space="preserve"> sábháilteacht na substaintí coimpléascacha nádúrtha nuair a úsáidtear i dtáirgí </w:t>
            </w:r>
            <w:proofErr w:type="spellStart"/>
            <w:r w:rsidRPr="00F30687">
              <w:t>cosmaideacha</w:t>
            </w:r>
            <w:proofErr w:type="spellEnd"/>
            <w:r w:rsidRPr="00F30687">
              <w:t xml:space="preserve"> iad, ba cheart don Choimisiún sainordú a thabhairt do CEST </w:t>
            </w:r>
            <w:r w:rsidRPr="00F30687">
              <w:rPr>
                <w:b/>
                <w:bCs/>
                <w:i/>
                <w:iCs/>
              </w:rPr>
              <w:t>measúnú a dhéanamh ar an tionchar</w:t>
            </w:r>
            <w:r w:rsidRPr="00F30687">
              <w:t xml:space="preserve"> atá ag comhábhar den sórt sin ar shábháilteacht substaintí </w:t>
            </w:r>
            <w:r w:rsidRPr="00F30687">
              <w:rPr>
                <w:b/>
                <w:bCs/>
                <w:i/>
                <w:iCs/>
              </w:rPr>
              <w:t>coimpléascacha nádúrtha, má thagann údar imní chun cinn, agus tá sé chun obair leantach a dhéanamh leis</w:t>
            </w:r>
            <w:r w:rsidRPr="00F30687">
              <w:t xml:space="preserve"> na bearta rialála iomchuí i gcomhréir le hAirteagal 31(1) de Rialachán (CE) Uimh. 1223/2009.</w:t>
            </w:r>
          </w:p>
        </w:tc>
        <w:tc>
          <w:tcPr>
            <w:tcW w:w="4876" w:type="dxa"/>
            <w:tcBorders>
              <w:top w:val="nil"/>
              <w:left w:val="nil"/>
              <w:bottom w:val="nil"/>
              <w:right w:val="nil"/>
            </w:tcBorders>
            <w:hideMark/>
          </w:tcPr>
          <w:p w14:paraId="22CD63E4" w14:textId="77777777" w:rsidR="00744394" w:rsidRPr="00F30687" w:rsidRDefault="00744394" w:rsidP="00E153C7">
            <w:pPr>
              <w:pStyle w:val="Normal6a"/>
            </w:pPr>
            <w:r w:rsidRPr="00F30687">
              <w:t>(21)</w:t>
            </w:r>
            <w:r w:rsidRPr="00F30687">
              <w:tab/>
            </w:r>
            <w:r w:rsidRPr="00F30687">
              <w:rPr>
                <w:b/>
                <w:bCs/>
                <w:i/>
                <w:iCs/>
              </w:rPr>
              <w:t xml:space="preserve">Gairtear </w:t>
            </w:r>
            <w:r w:rsidRPr="00F30687">
              <w:rPr>
                <w:i/>
                <w:iCs/>
              </w:rPr>
              <w:t xml:space="preserve">substaintí coimpléascacha nádúrtha </w:t>
            </w:r>
            <w:r w:rsidRPr="00F30687">
              <w:rPr>
                <w:b/>
                <w:bCs/>
                <w:i/>
                <w:iCs/>
              </w:rPr>
              <w:t>go minic, nó ‘NCS’ de shubstaintí ina bhfuil níos mó ná</w:t>
            </w:r>
            <w:r w:rsidRPr="00F30687">
              <w:t xml:space="preserve"> comhábhar </w:t>
            </w:r>
            <w:r w:rsidRPr="00F30687">
              <w:rPr>
                <w:b/>
                <w:bCs/>
                <w:i/>
                <w:iCs/>
              </w:rPr>
              <w:t xml:space="preserve">amháin a </w:t>
            </w:r>
            <w:proofErr w:type="spellStart"/>
            <w:r w:rsidRPr="00F30687">
              <w:rPr>
                <w:b/>
                <w:bCs/>
                <w:i/>
                <w:iCs/>
              </w:rPr>
              <w:t>eastósctar</w:t>
            </w:r>
            <w:proofErr w:type="spellEnd"/>
            <w:r w:rsidRPr="00F30687">
              <w:rPr>
                <w:b/>
                <w:bCs/>
                <w:i/>
                <w:iCs/>
              </w:rPr>
              <w:t xml:space="preserve"> ó phlandaí nó ó chodanna de phlandaí agus nach modhnaítear le ceimiceán mar a shainmhínítear in Airteagal 3, pointe (40), de Rialachán (CE) Uimh. 1907/2006</w:t>
            </w:r>
            <w:r w:rsidRPr="00F30687">
              <w:t>.</w:t>
            </w:r>
            <w:r w:rsidRPr="00F30687">
              <w:rPr>
                <w:b/>
                <w:i/>
              </w:rPr>
              <w:t xml:space="preserve"> D’fhéadfadh go mbeadh comhábhar amháin nó níos mó iontu a aicmítear mar shubstaintí CMR, cé nach n-aicmítear an tsubstaint choimpléascach nádúrtha fhoriomlán féin mar shubstaint CMR. Ní mór feidhm a bheith ag ardleibhéal cosanta do thomhaltóirí maidir leis na substaintí sin agus ba cheart é a bheith bunaithe ar eolas eolaíoch agus ar na dálaí iarbhír nochta a eascraíonn as a n-úsáid i dtáirgí </w:t>
            </w:r>
            <w:proofErr w:type="spellStart"/>
            <w:r w:rsidRPr="00F30687">
              <w:rPr>
                <w:b/>
                <w:i/>
              </w:rPr>
              <w:t>cosmaideacha</w:t>
            </w:r>
            <w:proofErr w:type="spellEnd"/>
            <w:r w:rsidRPr="00F30687">
              <w:rPr>
                <w:b/>
                <w:i/>
              </w:rPr>
              <w:t>.</w:t>
            </w:r>
            <w:r w:rsidRPr="00F30687">
              <w:t xml:space="preserve"> </w:t>
            </w:r>
            <w:r w:rsidRPr="00F30687">
              <w:rPr>
                <w:b/>
                <w:bCs/>
                <w:i/>
                <w:iCs/>
              </w:rPr>
              <w:t xml:space="preserve">Níl feidhm ag </w:t>
            </w:r>
            <w:r w:rsidRPr="00F30687">
              <w:t xml:space="preserve">an toirmeasc ar úsáid i dtáirgí </w:t>
            </w:r>
            <w:proofErr w:type="spellStart"/>
            <w:r w:rsidRPr="00F30687">
              <w:t>cosmaideacha</w:t>
            </w:r>
            <w:proofErr w:type="spellEnd"/>
            <w:r w:rsidRPr="00F30687">
              <w:t xml:space="preserve"> faoi Airteagal 15 de Rialachán (CE) Uimh. 1223/2009 ach amháin </w:t>
            </w:r>
            <w:r w:rsidRPr="00F30687">
              <w:rPr>
                <w:b/>
                <w:bCs/>
                <w:i/>
                <w:iCs/>
              </w:rPr>
              <w:t>maidir</w:t>
            </w:r>
            <w:r w:rsidRPr="00F30687">
              <w:t xml:space="preserve"> leis an tsubstaint mar atá sí i gCuid 3 d’Iarscríbhinn VI a ghabhann le Rialachán (CE) Uimh. 1272/2008. Níl substaintí coimpléascacha nádúrtha ina bhfuil comhábhar aicmithe CMR faoi réir an toirmisc, ach amháin </w:t>
            </w:r>
            <w:r w:rsidRPr="00F30687">
              <w:rPr>
                <w:b/>
                <w:bCs/>
                <w:i/>
                <w:iCs/>
              </w:rPr>
              <w:t>i gcás ina n-aicmítear</w:t>
            </w:r>
            <w:r w:rsidRPr="00F30687">
              <w:t xml:space="preserve"> an tsubstaint choimpléascach nádúrtha sin í féin mar shubstaint CMR i gcatagóir 1A, 1B nó 2 i gCuid 3 d’Iarscríbhinn VI a ghabhann le Rialachán (CE) Uimh. 1272/2008. Mar sin féin, ós rud é go </w:t>
            </w:r>
            <w:r w:rsidRPr="00F30687">
              <w:rPr>
                <w:b/>
                <w:bCs/>
                <w:i/>
                <w:iCs/>
              </w:rPr>
              <w:t>léiríonn</w:t>
            </w:r>
            <w:r w:rsidRPr="00F30687">
              <w:t xml:space="preserve"> aicmiú comhchuibhithe comhábhair</w:t>
            </w:r>
            <w:r w:rsidRPr="00F30687">
              <w:rPr>
                <w:b/>
                <w:bCs/>
                <w:i/>
                <w:iCs/>
              </w:rPr>
              <w:t xml:space="preserve"> imní faoi úsáid agus</w:t>
            </w:r>
            <w:r w:rsidRPr="00F30687">
              <w:t xml:space="preserve"> sábháilteacht na substaintí casta nádúrtha nuair a úsáidtear iad i dtáirgí </w:t>
            </w:r>
            <w:proofErr w:type="spellStart"/>
            <w:r w:rsidRPr="00F30687">
              <w:t>cosmaideacha</w:t>
            </w:r>
            <w:proofErr w:type="spellEnd"/>
            <w:r w:rsidRPr="00F30687">
              <w:t xml:space="preserve">, ba cheart don Choimisiún sainordú a thabhairt </w:t>
            </w:r>
            <w:r w:rsidRPr="00F30687">
              <w:rPr>
                <w:b/>
                <w:bCs/>
                <w:i/>
                <w:iCs/>
              </w:rPr>
              <w:t>gan mhoill</w:t>
            </w:r>
            <w:r w:rsidRPr="00F30687">
              <w:t xml:space="preserve"> don CEST sábháilteacht na substaintí sin a mheas </w:t>
            </w:r>
            <w:r w:rsidRPr="00F30687">
              <w:rPr>
                <w:b/>
                <w:bCs/>
                <w:i/>
                <w:iCs/>
              </w:rPr>
              <w:t>agus, i gcás inar gá, gníomhaíocht</w:t>
            </w:r>
            <w:r w:rsidRPr="00F30687">
              <w:t xml:space="preserve"> rialála iomchuí a dhéanamh i gcomhréir le hAirteagal 31(1) de Rialachán (CE) Uimh. 1223/2009. </w:t>
            </w:r>
            <w:r w:rsidRPr="00F30687">
              <w:rPr>
                <w:b/>
                <w:i/>
              </w:rPr>
              <w:t>Ba cheart an measúnú ar CEST a bheith tráthúil chun intuarthacht a chinntiú don tionscal.</w:t>
            </w:r>
          </w:p>
        </w:tc>
      </w:tr>
    </w:tbl>
    <w:p w14:paraId="46D0D071" w14:textId="77777777" w:rsidR="00744394" w:rsidRPr="00F30687" w:rsidRDefault="00744394" w:rsidP="00744394"/>
    <w:p w14:paraId="53D9585D" w14:textId="77777777" w:rsidR="00744394" w:rsidRPr="00F30687" w:rsidRDefault="00744394" w:rsidP="00744394">
      <w:pPr>
        <w:pStyle w:val="AmNumberTabs"/>
      </w:pPr>
      <w:r w:rsidRPr="00F30687">
        <w:t>Leasú</w:t>
      </w:r>
      <w:r w:rsidRPr="00F30687">
        <w:tab/>
      </w:r>
      <w:r w:rsidRPr="00F30687">
        <w:tab/>
        <w:t>21</w:t>
      </w:r>
    </w:p>
    <w:p w14:paraId="541FD568" w14:textId="77777777" w:rsidR="00744394" w:rsidRPr="00F30687" w:rsidRDefault="00744394" w:rsidP="00744394">
      <w:pPr>
        <w:pStyle w:val="NormalBold"/>
      </w:pPr>
      <w:r w:rsidRPr="00F30687">
        <w:t>Togra le haghaidh rialacháin</w:t>
      </w:r>
    </w:p>
    <w:p w14:paraId="644AC6A7" w14:textId="77777777" w:rsidR="00744394" w:rsidRPr="00F30687" w:rsidRDefault="00744394" w:rsidP="00744394">
      <w:pPr>
        <w:pStyle w:val="NormalBold"/>
      </w:pPr>
      <w:r w:rsidRPr="00F30687">
        <w:t>Aithris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7A3B941" w14:textId="77777777" w:rsidTr="00E153C7">
        <w:trPr>
          <w:trHeight w:val="240"/>
          <w:jc w:val="center"/>
        </w:trPr>
        <w:tc>
          <w:tcPr>
            <w:tcW w:w="9752" w:type="dxa"/>
            <w:gridSpan w:val="2"/>
            <w:tcBorders>
              <w:top w:val="nil"/>
              <w:left w:val="nil"/>
              <w:bottom w:val="nil"/>
              <w:right w:val="nil"/>
            </w:tcBorders>
          </w:tcPr>
          <w:p w14:paraId="23B3E6A3" w14:textId="77777777" w:rsidR="00744394" w:rsidRPr="00F30687" w:rsidRDefault="00744394" w:rsidP="00E153C7"/>
        </w:tc>
      </w:tr>
      <w:tr w:rsidR="00744394" w:rsidRPr="00F30687" w14:paraId="35C519CC" w14:textId="77777777" w:rsidTr="00E153C7">
        <w:trPr>
          <w:trHeight w:val="240"/>
          <w:jc w:val="center"/>
        </w:trPr>
        <w:tc>
          <w:tcPr>
            <w:tcW w:w="4876" w:type="dxa"/>
            <w:tcBorders>
              <w:top w:val="nil"/>
              <w:left w:val="nil"/>
              <w:bottom w:val="nil"/>
              <w:right w:val="nil"/>
            </w:tcBorders>
            <w:hideMark/>
          </w:tcPr>
          <w:p w14:paraId="6F06DBBC"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528B56D" w14:textId="77777777" w:rsidR="00744394" w:rsidRPr="00F30687" w:rsidRDefault="00744394" w:rsidP="00E153C7">
            <w:pPr>
              <w:pStyle w:val="AmColumnHeading"/>
            </w:pPr>
            <w:r w:rsidRPr="00F30687">
              <w:t>Leasú</w:t>
            </w:r>
          </w:p>
        </w:tc>
      </w:tr>
      <w:tr w:rsidR="00744394" w:rsidRPr="00F30687" w14:paraId="3600C79B" w14:textId="77777777" w:rsidTr="00E153C7">
        <w:trPr>
          <w:jc w:val="center"/>
        </w:trPr>
        <w:tc>
          <w:tcPr>
            <w:tcW w:w="4876" w:type="dxa"/>
            <w:tcBorders>
              <w:top w:val="nil"/>
              <w:left w:val="nil"/>
              <w:bottom w:val="nil"/>
              <w:right w:val="nil"/>
            </w:tcBorders>
            <w:hideMark/>
          </w:tcPr>
          <w:p w14:paraId="657B830B" w14:textId="77777777" w:rsidR="00744394" w:rsidRPr="00F30687" w:rsidRDefault="00744394" w:rsidP="00E153C7">
            <w:pPr>
              <w:pStyle w:val="Normal6a"/>
            </w:pPr>
            <w:r w:rsidRPr="00F30687">
              <w:t>(22)</w:t>
            </w:r>
            <w:r w:rsidRPr="00F30687">
              <w:tab/>
              <w:t xml:space="preserve">Nuair a dhéantar substaint a thoirmeasc nó a shrianadh óna húsáid i dtáirgí </w:t>
            </w:r>
            <w:proofErr w:type="spellStart"/>
            <w:r w:rsidRPr="00F30687">
              <w:t>cosmaideacha</w:t>
            </w:r>
            <w:proofErr w:type="spellEnd"/>
            <w:r w:rsidRPr="00F30687">
              <w:t xml:space="preserve">, ba cheart am iomchuí a thabhairt do </w:t>
            </w:r>
            <w:proofErr w:type="spellStart"/>
            <w:r w:rsidRPr="00F30687">
              <w:t>mhonaróirí</w:t>
            </w:r>
            <w:proofErr w:type="spellEnd"/>
            <w:r w:rsidRPr="00F30687">
              <w:t>, d’</w:t>
            </w:r>
            <w:proofErr w:type="spellStart"/>
            <w:r w:rsidRPr="00F30687">
              <w:t>allmhaireoirí</w:t>
            </w:r>
            <w:proofErr w:type="spellEnd"/>
            <w:r w:rsidRPr="00F30687">
              <w:t xml:space="preserve">, do </w:t>
            </w:r>
            <w:proofErr w:type="spellStart"/>
            <w:r w:rsidRPr="00F30687">
              <w:t>dháileoirí</w:t>
            </w:r>
            <w:proofErr w:type="spellEnd"/>
            <w:r w:rsidRPr="00F30687">
              <w:t xml:space="preserve"> agus do dhaoine freagracha chun na bearta is gá a dhéanamh chun a dtáirgí a </w:t>
            </w:r>
            <w:proofErr w:type="spellStart"/>
            <w:r w:rsidRPr="00F30687">
              <w:t>athfhoirmliú</w:t>
            </w:r>
            <w:proofErr w:type="spellEnd"/>
            <w:r w:rsidRPr="00F30687">
              <w:t xml:space="preserve"> agus a </w:t>
            </w:r>
            <w:proofErr w:type="spellStart"/>
            <w:r w:rsidRPr="00F30687">
              <w:t>athlipéadú</w:t>
            </w:r>
            <w:proofErr w:type="spellEnd"/>
            <w:r w:rsidRPr="00F30687">
              <w:t xml:space="preserve">, chun tarraingt siar ón dáileadh agus chun na táirgí gan díol nach gcomhlíonann na ceanglais nua a scriosadh. </w:t>
            </w:r>
            <w:r w:rsidRPr="00F30687">
              <w:rPr>
                <w:b/>
                <w:i/>
              </w:rPr>
              <w:t>Dá bhrí sin,</w:t>
            </w:r>
            <w:r w:rsidRPr="00F30687">
              <w:t xml:space="preserve"> ba cheart foráil a dhéanamh maidir le </w:t>
            </w:r>
            <w:r w:rsidRPr="00F30687">
              <w:rPr>
                <w:b/>
                <w:i/>
              </w:rPr>
              <w:t>tréimhsí 12 mhí</w:t>
            </w:r>
            <w:r w:rsidRPr="00F30687">
              <w:t xml:space="preserve"> chun táirgí </w:t>
            </w:r>
            <w:proofErr w:type="spellStart"/>
            <w:r w:rsidRPr="00F30687">
              <w:t>cosmaideacha</w:t>
            </w:r>
            <w:proofErr w:type="spellEnd"/>
            <w:r w:rsidRPr="00F30687">
              <w:t xml:space="preserve"> ina bhfuil an tsubstaint lena mbaineann a chur ar an margadh agus maidir le </w:t>
            </w:r>
            <w:r w:rsidRPr="00F30687">
              <w:rPr>
                <w:b/>
                <w:i/>
              </w:rPr>
              <w:t>24</w:t>
            </w:r>
            <w:r w:rsidRPr="00F30687">
              <w:t xml:space="preserve"> mhí chun iad a chur ar fáil ar an margadh tar éis theacht i bhfeidhm na leasuithe faoi seach ar Rialachán (CE) Uimh. 1223/2009.</w:t>
            </w:r>
          </w:p>
        </w:tc>
        <w:tc>
          <w:tcPr>
            <w:tcW w:w="4876" w:type="dxa"/>
            <w:tcBorders>
              <w:top w:val="nil"/>
              <w:left w:val="nil"/>
              <w:bottom w:val="nil"/>
              <w:right w:val="nil"/>
            </w:tcBorders>
            <w:hideMark/>
          </w:tcPr>
          <w:p w14:paraId="4E5F3854" w14:textId="77777777" w:rsidR="00744394" w:rsidRPr="00F30687" w:rsidRDefault="00744394" w:rsidP="00E153C7">
            <w:pPr>
              <w:pStyle w:val="Normal6a"/>
            </w:pPr>
            <w:r w:rsidRPr="00F30687">
              <w:t>(22)</w:t>
            </w:r>
            <w:r w:rsidRPr="00F30687">
              <w:tab/>
              <w:t xml:space="preserve">Nuair a dhéanfar substaint a thoirmeasc nó a shrianadh óna húsáid i dtáirgí </w:t>
            </w:r>
            <w:proofErr w:type="spellStart"/>
            <w:r w:rsidRPr="00F30687">
              <w:t>cosmaideacha</w:t>
            </w:r>
            <w:proofErr w:type="spellEnd"/>
            <w:r w:rsidRPr="00F30687">
              <w:t xml:space="preserve">, ba cheart am iomchuí a thabhairt do </w:t>
            </w:r>
            <w:proofErr w:type="spellStart"/>
            <w:r w:rsidRPr="00F30687">
              <w:t>mhonaróirí</w:t>
            </w:r>
            <w:proofErr w:type="spellEnd"/>
            <w:r w:rsidRPr="00F30687">
              <w:t>, d’</w:t>
            </w:r>
            <w:proofErr w:type="spellStart"/>
            <w:r w:rsidRPr="00F30687">
              <w:t>allmhaireoirí</w:t>
            </w:r>
            <w:proofErr w:type="spellEnd"/>
            <w:r w:rsidRPr="00F30687">
              <w:t xml:space="preserve">, do </w:t>
            </w:r>
            <w:proofErr w:type="spellStart"/>
            <w:r w:rsidRPr="00F30687">
              <w:t>dháileoirí</w:t>
            </w:r>
            <w:proofErr w:type="spellEnd"/>
            <w:r w:rsidRPr="00F30687">
              <w:t xml:space="preserve"> agus do dhaoine freagracha chun na bearta is gá a dhéanamh chun a dtáirgí a </w:t>
            </w:r>
            <w:proofErr w:type="spellStart"/>
            <w:r w:rsidRPr="00F30687">
              <w:t>athfhoirmliú</w:t>
            </w:r>
            <w:proofErr w:type="spellEnd"/>
            <w:r w:rsidRPr="00F30687">
              <w:rPr>
                <w:b/>
                <w:bCs/>
                <w:i/>
                <w:iCs/>
              </w:rPr>
              <w:t>, a thástáil</w:t>
            </w:r>
            <w:r w:rsidRPr="00F30687">
              <w:t xml:space="preserve"> agus a </w:t>
            </w:r>
            <w:proofErr w:type="spellStart"/>
            <w:r w:rsidRPr="00F30687">
              <w:t>athlipéadú</w:t>
            </w:r>
            <w:proofErr w:type="spellEnd"/>
            <w:r w:rsidRPr="00F30687">
              <w:t xml:space="preserve">, chun tarraingt siar ón dáileadh agus chun na táirgí gan díol nach gcomhlíonann na ceanglais nua a scriosadh. </w:t>
            </w:r>
            <w:r w:rsidRPr="00F30687">
              <w:rPr>
                <w:b/>
                <w:bCs/>
                <w:i/>
                <w:iCs/>
              </w:rPr>
              <w:t>Dá réir sin,</w:t>
            </w:r>
            <w:r w:rsidRPr="00F30687">
              <w:t xml:space="preserve"> </w:t>
            </w:r>
            <w:r w:rsidRPr="00F30687">
              <w:rPr>
                <w:b/>
                <w:bCs/>
                <w:i/>
                <w:iCs/>
              </w:rPr>
              <w:t xml:space="preserve">murar cuireadh iarraidh ar mhaolú isteach, </w:t>
            </w:r>
            <w:r w:rsidRPr="00F30687">
              <w:t xml:space="preserve">ba cheart foráil a dhéanamh maidir le tréimhsí 6 mhí chun táirgí </w:t>
            </w:r>
            <w:proofErr w:type="spellStart"/>
            <w:r w:rsidRPr="00F30687">
              <w:t>cosmaideacha</w:t>
            </w:r>
            <w:proofErr w:type="spellEnd"/>
            <w:r w:rsidRPr="00F30687">
              <w:t xml:space="preserve"> ina bhfuil an tsubstaint lena mbaineann a chur ar an margadh agus 15 mhí chun iad a chur ar fáil ar an margadh tar éis theacht i bhfeidhm na leasuithe faoi seach ar Rialachán (CE) Uimh. 1223/2009. </w:t>
            </w:r>
            <w:r w:rsidRPr="00F30687">
              <w:rPr>
                <w:b/>
                <w:i/>
              </w:rPr>
              <w:t xml:space="preserve">I gcás inar cuireadh iarraidh ar mhaolú isteach agus ina bhfuair CEST amach nach raibh an tsubstaint sábháilte, ba cheart na sprioc-amanna sin a ghiorrú go tréimhse 3 mhí lena cur ar an margadh agus go tréimhse 12 mhí lena cur ar fáil ar an margadh. I gcás inar cuireadh iarraidh ar mhaolú isteach agus ina bhfuair CEST amach go raibh an tsubstaint sábháilte, ach gur diúltaíodh don iarraidh toisc roghanna malartacha oiriúnacha a bheith ar fáil, ba cheart síneadh a chur leis na sprioc-amanna sin go tréimhse 24 mhí lena gcur ar an margadh agus 48 mí lena gcur ar fáil ar an margadh, ar choinníoll go mbeidh Tuarascáil </w:t>
            </w:r>
            <w:proofErr w:type="spellStart"/>
            <w:r w:rsidRPr="00F30687">
              <w:rPr>
                <w:b/>
                <w:i/>
              </w:rPr>
              <w:t>uasdátaithe</w:t>
            </w:r>
            <w:proofErr w:type="spellEnd"/>
            <w:r w:rsidRPr="00F30687">
              <w:rPr>
                <w:b/>
                <w:i/>
              </w:rPr>
              <w:t xml:space="preserve"> ar Shábháilteacht Táirgí </w:t>
            </w:r>
            <w:proofErr w:type="spellStart"/>
            <w:r w:rsidRPr="00F30687">
              <w:rPr>
                <w:b/>
                <w:i/>
              </w:rPr>
              <w:t>Cosmaideacha</w:t>
            </w:r>
            <w:proofErr w:type="spellEnd"/>
            <w:r w:rsidRPr="00F30687">
              <w:rPr>
                <w:b/>
                <w:i/>
              </w:rPr>
              <w:t xml:space="preserve"> (CPSR) ar fáil i gcónaí.</w:t>
            </w:r>
          </w:p>
        </w:tc>
      </w:tr>
    </w:tbl>
    <w:p w14:paraId="56F65E06" w14:textId="77777777" w:rsidR="00744394" w:rsidRPr="00F30687" w:rsidRDefault="00744394" w:rsidP="00744394"/>
    <w:p w14:paraId="4481E86B" w14:textId="77777777" w:rsidR="00744394" w:rsidRPr="00F30687" w:rsidRDefault="00744394" w:rsidP="00744394">
      <w:pPr>
        <w:pStyle w:val="AmNumberTabs"/>
      </w:pPr>
      <w:r w:rsidRPr="00F30687">
        <w:t>Leasú</w:t>
      </w:r>
      <w:r w:rsidRPr="00F30687">
        <w:tab/>
      </w:r>
      <w:r w:rsidRPr="00F30687">
        <w:tab/>
        <w:t>22</w:t>
      </w:r>
    </w:p>
    <w:p w14:paraId="46BE1B5A" w14:textId="77777777" w:rsidR="00744394" w:rsidRPr="00F30687" w:rsidRDefault="00744394" w:rsidP="00744394">
      <w:pPr>
        <w:pStyle w:val="NormalBold"/>
      </w:pPr>
      <w:r w:rsidRPr="00F30687">
        <w:t>Togra le haghaidh rialacháin</w:t>
      </w:r>
    </w:p>
    <w:p w14:paraId="062C144E" w14:textId="77777777" w:rsidR="00744394" w:rsidRPr="00F30687" w:rsidRDefault="00744394" w:rsidP="00744394">
      <w:pPr>
        <w:pStyle w:val="NormalBold"/>
      </w:pPr>
      <w:r w:rsidRPr="00F30687">
        <w:t>Aithris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1280796" w14:textId="77777777" w:rsidTr="00E153C7">
        <w:trPr>
          <w:trHeight w:val="240"/>
          <w:jc w:val="center"/>
        </w:trPr>
        <w:tc>
          <w:tcPr>
            <w:tcW w:w="9752" w:type="dxa"/>
            <w:gridSpan w:val="2"/>
            <w:tcBorders>
              <w:top w:val="nil"/>
              <w:left w:val="nil"/>
              <w:bottom w:val="nil"/>
              <w:right w:val="nil"/>
            </w:tcBorders>
          </w:tcPr>
          <w:p w14:paraId="6413A82F" w14:textId="77777777" w:rsidR="00744394" w:rsidRPr="00F30687" w:rsidRDefault="00744394" w:rsidP="00E153C7"/>
        </w:tc>
      </w:tr>
      <w:tr w:rsidR="00744394" w:rsidRPr="00F30687" w14:paraId="4009345B" w14:textId="77777777" w:rsidTr="00E153C7">
        <w:trPr>
          <w:trHeight w:val="240"/>
          <w:jc w:val="center"/>
        </w:trPr>
        <w:tc>
          <w:tcPr>
            <w:tcW w:w="4876" w:type="dxa"/>
            <w:tcBorders>
              <w:top w:val="nil"/>
              <w:left w:val="nil"/>
              <w:bottom w:val="nil"/>
              <w:right w:val="nil"/>
            </w:tcBorders>
            <w:hideMark/>
          </w:tcPr>
          <w:p w14:paraId="57B7F0A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69793AD" w14:textId="77777777" w:rsidR="00744394" w:rsidRPr="00F30687" w:rsidRDefault="00744394" w:rsidP="00E153C7">
            <w:pPr>
              <w:pStyle w:val="AmColumnHeading"/>
            </w:pPr>
            <w:r w:rsidRPr="00F30687">
              <w:t>Leasú</w:t>
            </w:r>
          </w:p>
        </w:tc>
      </w:tr>
      <w:tr w:rsidR="00744394" w:rsidRPr="00F30687" w14:paraId="4FA48215" w14:textId="77777777" w:rsidTr="00E153C7">
        <w:trPr>
          <w:jc w:val="center"/>
        </w:trPr>
        <w:tc>
          <w:tcPr>
            <w:tcW w:w="4876" w:type="dxa"/>
            <w:tcBorders>
              <w:top w:val="nil"/>
              <w:left w:val="nil"/>
              <w:bottom w:val="nil"/>
              <w:right w:val="nil"/>
            </w:tcBorders>
            <w:hideMark/>
          </w:tcPr>
          <w:p w14:paraId="3C2A5F1A" w14:textId="77777777" w:rsidR="00744394" w:rsidRPr="00F30687" w:rsidRDefault="00744394" w:rsidP="00E153C7">
            <w:pPr>
              <w:pStyle w:val="Normal6a"/>
            </w:pPr>
            <w:r w:rsidRPr="00F30687">
              <w:t>(23)</w:t>
            </w:r>
            <w:r w:rsidRPr="00F30687">
              <w:tab/>
              <w:t xml:space="preserve">Chun comhlíonadh agus an t-ualach riaracháin ar ghnólachtaí atá gníomhach san earnáil chosmaideach a laghdú, níor cheart ach fógra amháin faoi na táirgí </w:t>
            </w:r>
            <w:proofErr w:type="spellStart"/>
            <w:r w:rsidRPr="00F30687">
              <w:t>cosmaideacha</w:t>
            </w:r>
            <w:proofErr w:type="spellEnd"/>
            <w:r w:rsidRPr="00F30687">
              <w:t xml:space="preserve"> a éileamh sula gcuirfí ar mhargadh an Aontais iad. </w:t>
            </w:r>
            <w:r w:rsidRPr="00F30687">
              <w:rPr>
                <w:b/>
                <w:i/>
              </w:rPr>
              <w:t xml:space="preserve">Ba cheart go mbeadh feidhm ag na coinníollacha a ghabhann le fógra den sórt sin ar bhealach neamh-idirdhealaitheach maidir le táirgí </w:t>
            </w:r>
            <w:proofErr w:type="spellStart"/>
            <w:r w:rsidRPr="00F30687">
              <w:rPr>
                <w:b/>
                <w:i/>
              </w:rPr>
              <w:t>cosmaideacha</w:t>
            </w:r>
            <w:proofErr w:type="spellEnd"/>
            <w:r w:rsidRPr="00F30687">
              <w:rPr>
                <w:b/>
                <w:i/>
              </w:rPr>
              <w:t xml:space="preserve"> ina bhfuil </w:t>
            </w:r>
            <w:proofErr w:type="spellStart"/>
            <w:r w:rsidRPr="00F30687">
              <w:rPr>
                <w:b/>
                <w:i/>
              </w:rPr>
              <w:t>nana</w:t>
            </w:r>
            <w:proofErr w:type="spellEnd"/>
            <w:r w:rsidRPr="00F30687">
              <w:rPr>
                <w:b/>
                <w:i/>
              </w:rPr>
              <w:t xml:space="preserve">-ábhair agus maidir leis na táirgí </w:t>
            </w:r>
            <w:proofErr w:type="spellStart"/>
            <w:r w:rsidRPr="00F30687">
              <w:rPr>
                <w:b/>
                <w:i/>
              </w:rPr>
              <w:t>cosmaideacha</w:t>
            </w:r>
            <w:proofErr w:type="spellEnd"/>
            <w:r w:rsidRPr="00F30687">
              <w:rPr>
                <w:b/>
                <w:i/>
              </w:rPr>
              <w:t xml:space="preserve"> sin nach bhfuil siad iontu.</w:t>
            </w:r>
            <w:r w:rsidRPr="00F30687">
              <w:t xml:space="preserve"> Chun forairdeall a choinneáil ar </w:t>
            </w:r>
            <w:proofErr w:type="spellStart"/>
            <w:r w:rsidRPr="00F30687">
              <w:t>nana</w:t>
            </w:r>
            <w:proofErr w:type="spellEnd"/>
            <w:r w:rsidRPr="00F30687">
              <w:t xml:space="preserve">-ábhair, ba cheart a cheangal go gcuirfí an fhaisnéis shonrach maidir le </w:t>
            </w:r>
            <w:proofErr w:type="spellStart"/>
            <w:r w:rsidRPr="00F30687">
              <w:t>nana</w:t>
            </w:r>
            <w:proofErr w:type="spellEnd"/>
            <w:r w:rsidRPr="00F30687">
              <w:t xml:space="preserve">-ábhair a úsáidtear i dtáirge cosmaideach ar fáil sa tuarascáil ar shábháilteacht an táirge </w:t>
            </w:r>
            <w:proofErr w:type="spellStart"/>
            <w:r w:rsidRPr="00F30687">
              <w:t>chosmaidigh</w:t>
            </w:r>
            <w:proofErr w:type="spellEnd"/>
            <w:r w:rsidRPr="00F30687">
              <w:t xml:space="preserve"> ionas gur féidir leis na húdaráis inniúla dul i gcomhairle leis i gcás ina n-eascraíonn na hábhair imní maidir leis an riosca a d’fhéadfadh a bheith ann do shláinte an duine as </w:t>
            </w:r>
            <w:proofErr w:type="spellStart"/>
            <w:r w:rsidRPr="00F30687">
              <w:t>nana</w:t>
            </w:r>
            <w:proofErr w:type="spellEnd"/>
            <w:r w:rsidRPr="00F30687">
              <w:t>-ábhar áirithe a úsáid</w:t>
            </w:r>
          </w:p>
        </w:tc>
        <w:tc>
          <w:tcPr>
            <w:tcW w:w="4876" w:type="dxa"/>
            <w:tcBorders>
              <w:top w:val="nil"/>
              <w:left w:val="nil"/>
              <w:bottom w:val="nil"/>
              <w:right w:val="nil"/>
            </w:tcBorders>
            <w:hideMark/>
          </w:tcPr>
          <w:p w14:paraId="408F2C55" w14:textId="77777777" w:rsidR="00744394" w:rsidRPr="00F30687" w:rsidRDefault="00744394" w:rsidP="00E153C7">
            <w:pPr>
              <w:pStyle w:val="Normal6a"/>
            </w:pPr>
            <w:r w:rsidRPr="00F30687">
              <w:t>(23)</w:t>
            </w:r>
            <w:r w:rsidRPr="00F30687">
              <w:tab/>
              <w:t xml:space="preserve">Chun comhlíonadh agus an t-ualach riaracháin ar </w:t>
            </w:r>
            <w:proofErr w:type="spellStart"/>
            <w:r w:rsidRPr="00F30687">
              <w:t>ghnóthaí</w:t>
            </w:r>
            <w:proofErr w:type="spellEnd"/>
            <w:r w:rsidRPr="00F30687">
              <w:t xml:space="preserve"> atá gníomhach san earnáil chosmaideach a laghdú, níor cheart </w:t>
            </w:r>
            <w:r w:rsidRPr="00F30687">
              <w:rPr>
                <w:b/>
                <w:bCs/>
                <w:i/>
                <w:iCs/>
              </w:rPr>
              <w:t>fógraí</w:t>
            </w:r>
            <w:r w:rsidRPr="00F30687">
              <w:t xml:space="preserve"> faoi na táirgí </w:t>
            </w:r>
            <w:proofErr w:type="spellStart"/>
            <w:r w:rsidRPr="00F30687">
              <w:t>cosmaideacha</w:t>
            </w:r>
            <w:proofErr w:type="spellEnd"/>
            <w:r w:rsidRPr="00F30687">
              <w:rPr>
                <w:b/>
                <w:bCs/>
                <w:i/>
                <w:iCs/>
              </w:rPr>
              <w:t xml:space="preserve"> chun an Choimisiúin</w:t>
            </w:r>
            <w:r w:rsidRPr="00F30687">
              <w:t xml:space="preserve"> a éileamh sula gcuirfí ar mhargadh an Aontais iad. Chun forairdeall a choinneáil ar </w:t>
            </w:r>
            <w:proofErr w:type="spellStart"/>
            <w:r w:rsidRPr="00F30687">
              <w:t>nana</w:t>
            </w:r>
            <w:proofErr w:type="spellEnd"/>
            <w:r w:rsidRPr="00F30687">
              <w:t xml:space="preserve">-ábhair </w:t>
            </w:r>
            <w:r w:rsidRPr="00F30687">
              <w:rPr>
                <w:b/>
                <w:bCs/>
                <w:i/>
                <w:iCs/>
              </w:rPr>
              <w:t xml:space="preserve">i dtáirgí </w:t>
            </w:r>
            <w:proofErr w:type="spellStart"/>
            <w:r w:rsidRPr="00F30687">
              <w:rPr>
                <w:b/>
                <w:bCs/>
                <w:i/>
                <w:iCs/>
              </w:rPr>
              <w:t>cosmaideacha</w:t>
            </w:r>
            <w:proofErr w:type="spellEnd"/>
            <w:r w:rsidRPr="00F30687">
              <w:t xml:space="preserve">, ba cheart a cheangal </w:t>
            </w:r>
            <w:r w:rsidRPr="00F30687">
              <w:rPr>
                <w:b/>
                <w:bCs/>
                <w:i/>
                <w:iCs/>
              </w:rPr>
              <w:t xml:space="preserve">go n-áireofaí san fhógra sin sainaithint an </w:t>
            </w:r>
            <w:proofErr w:type="spellStart"/>
            <w:r w:rsidRPr="00F30687">
              <w:rPr>
                <w:b/>
                <w:bCs/>
                <w:i/>
                <w:iCs/>
              </w:rPr>
              <w:t>nana</w:t>
            </w:r>
            <w:proofErr w:type="spellEnd"/>
            <w:r w:rsidRPr="00F30687">
              <w:rPr>
                <w:b/>
                <w:bCs/>
                <w:i/>
                <w:iCs/>
              </w:rPr>
              <w:t xml:space="preserve">-ábhair lena n-áirítear a ainm ceimiceach (IUPAC) agus </w:t>
            </w:r>
            <w:proofErr w:type="spellStart"/>
            <w:r w:rsidRPr="00F30687">
              <w:rPr>
                <w:b/>
                <w:bCs/>
                <w:i/>
                <w:iCs/>
              </w:rPr>
              <w:t>tuairisceoirí</w:t>
            </w:r>
            <w:proofErr w:type="spellEnd"/>
            <w:r w:rsidRPr="00F30687">
              <w:rPr>
                <w:b/>
                <w:bCs/>
                <w:i/>
                <w:iCs/>
              </w:rPr>
              <w:t xml:space="preserve"> eile mar a shonraítear i bpointe 2 den Bhrollach a ghabhann le </w:t>
            </w:r>
            <w:proofErr w:type="spellStart"/>
            <w:r w:rsidRPr="00F30687">
              <w:rPr>
                <w:b/>
                <w:bCs/>
                <w:i/>
                <w:iCs/>
              </w:rPr>
              <w:t>hIarscríbhinní</w:t>
            </w:r>
            <w:proofErr w:type="spellEnd"/>
            <w:r w:rsidRPr="00F30687">
              <w:rPr>
                <w:b/>
                <w:bCs/>
                <w:i/>
                <w:iCs/>
              </w:rPr>
              <w:t xml:space="preserve"> II go VI, agus sonraíocht an </w:t>
            </w:r>
            <w:proofErr w:type="spellStart"/>
            <w:r w:rsidRPr="00F30687">
              <w:rPr>
                <w:b/>
                <w:bCs/>
                <w:i/>
                <w:iCs/>
              </w:rPr>
              <w:t>nana</w:t>
            </w:r>
            <w:proofErr w:type="spellEnd"/>
            <w:r w:rsidRPr="00F30687">
              <w:rPr>
                <w:b/>
                <w:bCs/>
                <w:i/>
                <w:iCs/>
              </w:rPr>
              <w:t>-ábhair lena n-áirítear méid na gcáithníní, airíonna fisiceacha agus ceimiceacha, atá beartaithe a chur ar an margadh in aghaidh na bliana</w:t>
            </w:r>
            <w:r w:rsidRPr="00F30687">
              <w:t>.</w:t>
            </w:r>
            <w:r w:rsidRPr="00F30687">
              <w:rPr>
                <w:b/>
                <w:i/>
              </w:rPr>
              <w:t xml:space="preserve"> Tá gá leis sin chun gur féidir leis an gCoimisiún measúnú sábháilteachta a iarraidh i gcás imní. </w:t>
            </w:r>
            <w:r w:rsidRPr="00F30687">
              <w:rPr>
                <w:b/>
                <w:bCs/>
                <w:i/>
                <w:iCs/>
              </w:rPr>
              <w:t>Ba cheart go mbeadh sé ceangailte go sainráite freisin go</w:t>
            </w:r>
            <w:r w:rsidRPr="00F30687">
              <w:t xml:space="preserve"> </w:t>
            </w:r>
            <w:proofErr w:type="spellStart"/>
            <w:r w:rsidRPr="00F30687">
              <w:t>soláthrófaí</w:t>
            </w:r>
            <w:proofErr w:type="spellEnd"/>
            <w:r w:rsidRPr="00F30687">
              <w:t xml:space="preserve"> faisnéis shonrach faoi </w:t>
            </w:r>
            <w:proofErr w:type="spellStart"/>
            <w:r w:rsidRPr="00F30687">
              <w:t>nana</w:t>
            </w:r>
            <w:proofErr w:type="spellEnd"/>
            <w:r w:rsidRPr="00F30687">
              <w:t xml:space="preserve">-ábhair a úsáidtear i dtáirge cosmaideach san fhógra faoin </w:t>
            </w:r>
            <w:r w:rsidRPr="00F30687">
              <w:rPr>
                <w:b/>
                <w:bCs/>
                <w:i/>
                <w:iCs/>
              </w:rPr>
              <w:t xml:space="preserve">Tairseach Fógartha um Tháirgí </w:t>
            </w:r>
            <w:proofErr w:type="spellStart"/>
            <w:r w:rsidRPr="00F30687">
              <w:rPr>
                <w:b/>
                <w:bCs/>
                <w:i/>
                <w:iCs/>
              </w:rPr>
              <w:t>Cosmaideacha</w:t>
            </w:r>
            <w:proofErr w:type="spellEnd"/>
            <w:r w:rsidRPr="00F30687">
              <w:t xml:space="preserve"> (CPNP) agus sa tuarascáil sábháilteachta táirgí </w:t>
            </w:r>
            <w:proofErr w:type="spellStart"/>
            <w:r w:rsidRPr="00F30687">
              <w:t>cosmaideacha</w:t>
            </w:r>
            <w:proofErr w:type="spellEnd"/>
            <w:r w:rsidRPr="00F30687">
              <w:t xml:space="preserve">, </w:t>
            </w:r>
            <w:r w:rsidRPr="00F30687">
              <w:rPr>
                <w:b/>
                <w:bCs/>
                <w:i/>
                <w:iCs/>
              </w:rPr>
              <w:t>ar féidir leis na húdaráis inniúla rochtain a fháil orthu</w:t>
            </w:r>
            <w:r w:rsidRPr="00F30687">
              <w:t xml:space="preserve"> agus dul i gcomhairle leo araon, i gcás ina n-eascróidh imní faoin riosca féideartha do shláinte an duine as úsáid </w:t>
            </w:r>
            <w:proofErr w:type="spellStart"/>
            <w:r w:rsidRPr="00F30687">
              <w:t>nana</w:t>
            </w:r>
            <w:proofErr w:type="spellEnd"/>
            <w:r w:rsidRPr="00F30687">
              <w:t xml:space="preserve">-ábhair ar leith </w:t>
            </w:r>
            <w:r w:rsidRPr="00F30687">
              <w:rPr>
                <w:b/>
                <w:bCs/>
                <w:i/>
                <w:iCs/>
              </w:rPr>
              <w:t xml:space="preserve">i dtáirgí </w:t>
            </w:r>
            <w:proofErr w:type="spellStart"/>
            <w:r w:rsidRPr="00F30687">
              <w:rPr>
                <w:b/>
                <w:bCs/>
                <w:i/>
                <w:iCs/>
              </w:rPr>
              <w:t>cosmaideacha</w:t>
            </w:r>
            <w:proofErr w:type="spellEnd"/>
            <w:r w:rsidRPr="00F30687">
              <w:t>.</w:t>
            </w:r>
          </w:p>
        </w:tc>
      </w:tr>
    </w:tbl>
    <w:p w14:paraId="751F4B39" w14:textId="77777777" w:rsidR="00744394" w:rsidRPr="00F30687" w:rsidRDefault="00744394" w:rsidP="00744394"/>
    <w:p w14:paraId="4C95C39D" w14:textId="77777777" w:rsidR="00744394" w:rsidRPr="00F30687" w:rsidRDefault="00744394" w:rsidP="00744394">
      <w:pPr>
        <w:pStyle w:val="AmNumberTabs"/>
      </w:pPr>
      <w:r w:rsidRPr="00F30687">
        <w:t>Leasú</w:t>
      </w:r>
      <w:r w:rsidRPr="00F30687">
        <w:tab/>
      </w:r>
      <w:r w:rsidRPr="00F30687">
        <w:tab/>
        <w:t>23</w:t>
      </w:r>
    </w:p>
    <w:p w14:paraId="287E4C42" w14:textId="77777777" w:rsidR="00744394" w:rsidRPr="00F30687" w:rsidRDefault="00744394" w:rsidP="00744394">
      <w:pPr>
        <w:pStyle w:val="NormalBold"/>
      </w:pPr>
      <w:r w:rsidRPr="00F30687">
        <w:t>Togra le haghaidh rialacháin</w:t>
      </w:r>
    </w:p>
    <w:p w14:paraId="10403AE0" w14:textId="77777777" w:rsidR="00744394" w:rsidRPr="00F30687" w:rsidRDefault="00744394" w:rsidP="00744394">
      <w:pPr>
        <w:pStyle w:val="NormalBold"/>
      </w:pPr>
      <w:r w:rsidRPr="00F30687">
        <w:t>Aithris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B008A21" w14:textId="77777777" w:rsidTr="00E153C7">
        <w:trPr>
          <w:trHeight w:val="240"/>
          <w:jc w:val="center"/>
        </w:trPr>
        <w:tc>
          <w:tcPr>
            <w:tcW w:w="9752" w:type="dxa"/>
            <w:gridSpan w:val="2"/>
            <w:tcBorders>
              <w:top w:val="nil"/>
              <w:left w:val="nil"/>
              <w:bottom w:val="nil"/>
              <w:right w:val="nil"/>
            </w:tcBorders>
          </w:tcPr>
          <w:p w14:paraId="0B1F4E03" w14:textId="77777777" w:rsidR="00744394" w:rsidRPr="00F30687" w:rsidRDefault="00744394" w:rsidP="00E153C7"/>
        </w:tc>
      </w:tr>
      <w:tr w:rsidR="00744394" w:rsidRPr="00F30687" w14:paraId="7AF8A748" w14:textId="77777777" w:rsidTr="00E153C7">
        <w:trPr>
          <w:trHeight w:val="240"/>
          <w:jc w:val="center"/>
        </w:trPr>
        <w:tc>
          <w:tcPr>
            <w:tcW w:w="4876" w:type="dxa"/>
            <w:tcBorders>
              <w:top w:val="nil"/>
              <w:left w:val="nil"/>
              <w:bottom w:val="nil"/>
              <w:right w:val="nil"/>
            </w:tcBorders>
            <w:hideMark/>
          </w:tcPr>
          <w:p w14:paraId="6EBFE0F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22545EE" w14:textId="77777777" w:rsidR="00744394" w:rsidRPr="00F30687" w:rsidRDefault="00744394" w:rsidP="00E153C7">
            <w:pPr>
              <w:pStyle w:val="AmColumnHeading"/>
            </w:pPr>
            <w:r w:rsidRPr="00F30687">
              <w:t>Leasú</w:t>
            </w:r>
          </w:p>
        </w:tc>
      </w:tr>
      <w:tr w:rsidR="00744394" w:rsidRPr="00F30687" w14:paraId="33B43E83" w14:textId="77777777" w:rsidTr="00E153C7">
        <w:trPr>
          <w:jc w:val="center"/>
        </w:trPr>
        <w:tc>
          <w:tcPr>
            <w:tcW w:w="4876" w:type="dxa"/>
            <w:tcBorders>
              <w:top w:val="nil"/>
              <w:left w:val="nil"/>
              <w:bottom w:val="nil"/>
              <w:right w:val="nil"/>
            </w:tcBorders>
            <w:hideMark/>
          </w:tcPr>
          <w:p w14:paraId="30365D9C" w14:textId="77777777" w:rsidR="00744394" w:rsidRPr="00F30687" w:rsidRDefault="00744394" w:rsidP="00E153C7">
            <w:pPr>
              <w:pStyle w:val="Normal6a"/>
            </w:pPr>
            <w:r w:rsidRPr="00F30687">
              <w:t>(25)</w:t>
            </w:r>
            <w:r w:rsidRPr="00F30687">
              <w:tab/>
              <w:t>Is earraí iad cosmaidí a thrádáiltear ar fud an domhain</w:t>
            </w:r>
            <w:r w:rsidRPr="00F30687">
              <w:rPr>
                <w:b/>
                <w:i/>
              </w:rPr>
              <w:t>.</w:t>
            </w:r>
            <w:r w:rsidRPr="00F30687">
              <w:t xml:space="preserve"> Tá sé </w:t>
            </w:r>
            <w:r w:rsidRPr="00F30687">
              <w:rPr>
                <w:b/>
                <w:i/>
              </w:rPr>
              <w:t>tábhachtach</w:t>
            </w:r>
            <w:r w:rsidRPr="00F30687">
              <w:t>, dá bhrí sin, go léireodh ainmneacha na gcomhábhar atá ar a lipéid staid reatha na forbartha eolaíche agus teicneolaíochta. Is gné thábhachtach é ainmneacha comhábhar cosmaideach</w:t>
            </w:r>
            <w:r w:rsidRPr="00F30687">
              <w:rPr>
                <w:b/>
                <w:i/>
              </w:rPr>
              <w:t xml:space="preserve"> </w:t>
            </w:r>
            <w:r w:rsidRPr="00F30687">
              <w:t xml:space="preserve">a aithnítear go hidirnáisiúnta a úsáid chun trédhearcacht a chur chun cinn agus trádáil trasteorann i gcosmaidí </w:t>
            </w:r>
            <w:r w:rsidRPr="00F30687">
              <w:rPr>
                <w:b/>
                <w:i/>
              </w:rPr>
              <w:t>a éascú</w:t>
            </w:r>
            <w:r w:rsidRPr="00F30687">
              <w:t xml:space="preserve">. Ba cheart go </w:t>
            </w:r>
            <w:proofErr w:type="spellStart"/>
            <w:r w:rsidRPr="00F30687">
              <w:t>gcumasófaí</w:t>
            </w:r>
            <w:proofErr w:type="spellEnd"/>
            <w:r w:rsidRPr="00F30687">
              <w:t xml:space="preserve"> leis an Rialachán seo ainmneacha a aithnítear go hidirnáisiúnta a úsáid ar lipéadú táirgí </w:t>
            </w:r>
            <w:proofErr w:type="spellStart"/>
            <w:r w:rsidRPr="00F30687">
              <w:t>cosmaideacha</w:t>
            </w:r>
            <w:proofErr w:type="spellEnd"/>
            <w:r w:rsidRPr="00F30687">
              <w:t xml:space="preserve"> gan aon ghníomh rialála breise ón gCoimisiún. Ós rud é go gcuirfeadh gluais d’ainmneacha coitianta na gcomhábhar a ghlac an Coimisiún moill ar phróiseas glactha na n-ainmneacha nua, ba cheart deireadh a chur leis an bhforáil lena gceanglaítear ar an gCoimisiún gluais den sórt sin a ghlacadh.</w:t>
            </w:r>
          </w:p>
        </w:tc>
        <w:tc>
          <w:tcPr>
            <w:tcW w:w="4876" w:type="dxa"/>
            <w:tcBorders>
              <w:top w:val="nil"/>
              <w:left w:val="nil"/>
              <w:bottom w:val="nil"/>
              <w:right w:val="nil"/>
            </w:tcBorders>
            <w:hideMark/>
          </w:tcPr>
          <w:p w14:paraId="30B1E53E" w14:textId="77777777" w:rsidR="00744394" w:rsidRPr="00F30687" w:rsidRDefault="00744394" w:rsidP="00E153C7">
            <w:pPr>
              <w:pStyle w:val="Normal6a"/>
            </w:pPr>
            <w:r w:rsidRPr="00F30687">
              <w:t>(25)</w:t>
            </w:r>
            <w:r w:rsidRPr="00F30687">
              <w:tab/>
              <w:t xml:space="preserve">Is earraí a thrádáiltear ar fud an domhain iad cosmaidí </w:t>
            </w:r>
            <w:r w:rsidRPr="00F30687">
              <w:rPr>
                <w:b/>
                <w:i/>
              </w:rPr>
              <w:t>agus</w:t>
            </w:r>
            <w:r w:rsidRPr="00F30687">
              <w:t xml:space="preserve">, dá bhrí sin, tá sé </w:t>
            </w:r>
            <w:r w:rsidRPr="00F30687">
              <w:rPr>
                <w:b/>
                <w:i/>
              </w:rPr>
              <w:t>fíor-riachtanach</w:t>
            </w:r>
            <w:r w:rsidRPr="00F30687">
              <w:t xml:space="preserve"> go léireoidh ainmneacha na gcomhábhar atá ar a lipéid staid reatha na forbartha eolaíche agus </w:t>
            </w:r>
            <w:proofErr w:type="spellStart"/>
            <w:r w:rsidRPr="00F30687">
              <w:t>teicneolaíche</w:t>
            </w:r>
            <w:proofErr w:type="spellEnd"/>
            <w:r w:rsidRPr="00F30687">
              <w:t xml:space="preserve"> ar </w:t>
            </w:r>
            <w:r w:rsidRPr="00F30687">
              <w:rPr>
                <w:b/>
                <w:i/>
              </w:rPr>
              <w:t>bhealach tráthúil</w:t>
            </w:r>
            <w:r w:rsidRPr="00F30687">
              <w:t xml:space="preserve">. Is toisc thábhachtach í úsáid </w:t>
            </w:r>
            <w:proofErr w:type="spellStart"/>
            <w:r w:rsidRPr="00F30687">
              <w:rPr>
                <w:b/>
                <w:bCs/>
                <w:i/>
                <w:iCs/>
              </w:rPr>
              <w:t>ainmníochta</w:t>
            </w:r>
            <w:proofErr w:type="spellEnd"/>
            <w:r w:rsidRPr="00F30687">
              <w:t xml:space="preserve"> a aithnítear go hidirnáisiúnta, </w:t>
            </w:r>
            <w:r w:rsidRPr="00F30687">
              <w:rPr>
                <w:b/>
                <w:bCs/>
                <w:i/>
                <w:iCs/>
              </w:rPr>
              <w:t>amhail</w:t>
            </w:r>
            <w:r w:rsidRPr="00F30687">
              <w:t xml:space="preserve"> ainmneacha </w:t>
            </w:r>
            <w:r w:rsidRPr="00F30687">
              <w:rPr>
                <w:b/>
                <w:bCs/>
                <w:i/>
                <w:iCs/>
              </w:rPr>
              <w:t>Ainmníocht Idirnáisiúnta na gComhábhar</w:t>
            </w:r>
            <w:r w:rsidRPr="00F30687">
              <w:t xml:space="preserve"> Cosmaideach </w:t>
            </w:r>
            <w:r w:rsidRPr="00F30687">
              <w:rPr>
                <w:b/>
                <w:bCs/>
                <w:i/>
                <w:iCs/>
              </w:rPr>
              <w:t>(INCI)</w:t>
            </w:r>
            <w:r w:rsidRPr="00F30687">
              <w:t xml:space="preserve"> lena gcuirtear trédhearcacht comhábhar chun cinn </w:t>
            </w:r>
            <w:r w:rsidRPr="00F30687">
              <w:rPr>
                <w:b/>
                <w:bCs/>
                <w:i/>
                <w:iCs/>
              </w:rPr>
              <w:t>do thomhaltóirí, a n-áirithíonn comhsheasmhacht ar fud na ndlínsí, agus a éascaíonn</w:t>
            </w:r>
            <w:r w:rsidRPr="00F30687">
              <w:t xml:space="preserve"> trádáil trasteorann i gcosmaidí. </w:t>
            </w:r>
            <w:r w:rsidRPr="00F30687">
              <w:rPr>
                <w:b/>
                <w:i/>
              </w:rPr>
              <w:t>Tá ainmneacha INCI á gcothabháil ag an gComhairle um Tháirgí Cúraim Phearsanta (PCPC) mar chaighdeán tionscail idirnáisiúnta agus tá siad aitheanta go forleathan ag rialtóirí agus páirtithe leasmhara ar fud an domhain.</w:t>
            </w:r>
            <w:r w:rsidRPr="00F30687">
              <w:t xml:space="preserve"> Ba cheart go </w:t>
            </w:r>
            <w:proofErr w:type="spellStart"/>
            <w:r w:rsidRPr="00F30687">
              <w:t>gcumasófaí</w:t>
            </w:r>
            <w:proofErr w:type="spellEnd"/>
            <w:r w:rsidRPr="00F30687">
              <w:t xml:space="preserve"> leis an Rialachán seo </w:t>
            </w:r>
            <w:r w:rsidRPr="00F30687">
              <w:rPr>
                <w:b/>
                <w:i/>
              </w:rPr>
              <w:t>úsáid dhíreach ainmníocht</w:t>
            </w:r>
            <w:r w:rsidRPr="00F30687">
              <w:t xml:space="preserve"> ainmneacha a aithnítear go hidirnáisiúnta</w:t>
            </w:r>
            <w:r w:rsidRPr="00F30687">
              <w:rPr>
                <w:b/>
                <w:i/>
              </w:rPr>
              <w:t>, amhail INCI,</w:t>
            </w:r>
            <w:r w:rsidRPr="00F30687">
              <w:t xml:space="preserve"> ar lipéadú táirgí </w:t>
            </w:r>
            <w:proofErr w:type="spellStart"/>
            <w:r w:rsidRPr="00F30687">
              <w:t>cosmaideacha</w:t>
            </w:r>
            <w:proofErr w:type="spellEnd"/>
            <w:r w:rsidRPr="00F30687">
              <w:t xml:space="preserve"> gan aon ghníomh rialála breise ón gCoimisiún.</w:t>
            </w:r>
            <w:r w:rsidRPr="00F30687">
              <w:rPr>
                <w:b/>
                <w:i/>
              </w:rPr>
              <w:t xml:space="preserve"> I gcás nach bhfuil ainm coitianta comhábhair ar fáil in INCI, ba cheart ainmníocht eile a nglactar léi go ginearálta a úsáid, mar shampla ainmneacha a bhunaítear i dtagairtí ceimiceacha idirnáisiúnta aitheanta nó i dtagairtí </w:t>
            </w:r>
            <w:proofErr w:type="spellStart"/>
            <w:r w:rsidRPr="00F30687">
              <w:rPr>
                <w:b/>
                <w:i/>
              </w:rPr>
              <w:t>pharmacopoeia</w:t>
            </w:r>
            <w:proofErr w:type="spellEnd"/>
            <w:r w:rsidRPr="00F30687">
              <w:rPr>
                <w:b/>
                <w:i/>
              </w:rPr>
              <w:t xml:space="preserve"> idirnáisiúnta aitheanta, nó i bhfoinsí údarásacha eile a mbíonn tionscal agus rialtóirí ag brath orthu go coitianta. Áirithítear leis an gcur chuige sin solúbthacht, seachnaítear ualach riaracháin nach gá, agus ráthaítear go bhfanfaidh ainmneacha comhábhar a úsáidtear ar lipéadú táirgí </w:t>
            </w:r>
            <w:proofErr w:type="spellStart"/>
            <w:r w:rsidRPr="00F30687">
              <w:rPr>
                <w:b/>
                <w:i/>
              </w:rPr>
              <w:t>cosmaideacha</w:t>
            </w:r>
            <w:proofErr w:type="spellEnd"/>
            <w:r w:rsidRPr="00F30687">
              <w:rPr>
                <w:b/>
                <w:i/>
              </w:rPr>
              <w:t xml:space="preserve"> cothrom le dáta, comhleanúnach go hidirnáisiúnta, agus sothuigthe do thomhaltóirí</w:t>
            </w:r>
            <w:r w:rsidRPr="00F30687">
              <w:t>. Ós rud é go gcuirfeadh gluais d’ainmneacha coitianta na gcomhábhar a ghlac an Coimisiún moill ar phróiseas glactha na n-ainmneacha nua, ba cheart deireadh a chur leis an bhforáil lena gceanglaítear ar an gCoimisiún gluais den sórt sin a ghlacadh.</w:t>
            </w:r>
          </w:p>
        </w:tc>
      </w:tr>
    </w:tbl>
    <w:p w14:paraId="24CEE9E7" w14:textId="77777777" w:rsidR="00744394" w:rsidRPr="00F30687" w:rsidRDefault="00744394" w:rsidP="00744394"/>
    <w:p w14:paraId="30F0133E" w14:textId="77777777" w:rsidR="00744394" w:rsidRPr="00F30687" w:rsidRDefault="00744394" w:rsidP="00744394">
      <w:pPr>
        <w:pStyle w:val="AmNumberTabs"/>
      </w:pPr>
      <w:r w:rsidRPr="00F30687">
        <w:t>Leasú</w:t>
      </w:r>
      <w:r w:rsidRPr="00F30687">
        <w:tab/>
      </w:r>
      <w:r w:rsidRPr="00F30687">
        <w:tab/>
        <w:t>24</w:t>
      </w:r>
    </w:p>
    <w:p w14:paraId="051F0094" w14:textId="77777777" w:rsidR="00744394" w:rsidRPr="00F30687" w:rsidRDefault="00744394" w:rsidP="00744394">
      <w:pPr>
        <w:pStyle w:val="NormalBold"/>
      </w:pPr>
      <w:r w:rsidRPr="00F30687">
        <w:t>Togra le haghaidh rialacháin</w:t>
      </w:r>
    </w:p>
    <w:p w14:paraId="1165D315" w14:textId="77777777" w:rsidR="00744394" w:rsidRPr="00F30687" w:rsidRDefault="00744394" w:rsidP="00744394">
      <w:pPr>
        <w:pStyle w:val="NormalBold"/>
      </w:pPr>
      <w:r w:rsidRPr="00F30687">
        <w:t>Aithris 25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F62FF39" w14:textId="77777777" w:rsidTr="00E153C7">
        <w:trPr>
          <w:trHeight w:val="240"/>
          <w:jc w:val="center"/>
        </w:trPr>
        <w:tc>
          <w:tcPr>
            <w:tcW w:w="9752" w:type="dxa"/>
            <w:gridSpan w:val="2"/>
            <w:tcBorders>
              <w:top w:val="nil"/>
              <w:left w:val="nil"/>
              <w:bottom w:val="nil"/>
              <w:right w:val="nil"/>
            </w:tcBorders>
          </w:tcPr>
          <w:p w14:paraId="0A5F91A4" w14:textId="77777777" w:rsidR="00744394" w:rsidRPr="00F30687" w:rsidRDefault="00744394" w:rsidP="00E153C7"/>
        </w:tc>
      </w:tr>
      <w:tr w:rsidR="00744394" w:rsidRPr="00F30687" w14:paraId="2CBB9E16" w14:textId="77777777" w:rsidTr="00E153C7">
        <w:trPr>
          <w:trHeight w:val="240"/>
          <w:jc w:val="center"/>
        </w:trPr>
        <w:tc>
          <w:tcPr>
            <w:tcW w:w="4876" w:type="dxa"/>
            <w:tcBorders>
              <w:top w:val="nil"/>
              <w:left w:val="nil"/>
              <w:bottom w:val="nil"/>
              <w:right w:val="nil"/>
            </w:tcBorders>
            <w:hideMark/>
          </w:tcPr>
          <w:p w14:paraId="63E5DB7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4222394" w14:textId="77777777" w:rsidR="00744394" w:rsidRPr="00F30687" w:rsidRDefault="00744394" w:rsidP="00E153C7">
            <w:pPr>
              <w:pStyle w:val="AmColumnHeading"/>
            </w:pPr>
            <w:r w:rsidRPr="00F30687">
              <w:t>Leasú</w:t>
            </w:r>
          </w:p>
        </w:tc>
      </w:tr>
      <w:tr w:rsidR="00744394" w:rsidRPr="00F30687" w14:paraId="292214A1" w14:textId="77777777" w:rsidTr="00E153C7">
        <w:trPr>
          <w:jc w:val="center"/>
        </w:trPr>
        <w:tc>
          <w:tcPr>
            <w:tcW w:w="4876" w:type="dxa"/>
            <w:tcBorders>
              <w:top w:val="nil"/>
              <w:left w:val="nil"/>
              <w:bottom w:val="nil"/>
              <w:right w:val="nil"/>
            </w:tcBorders>
          </w:tcPr>
          <w:p w14:paraId="34AC8A1C" w14:textId="77777777" w:rsidR="00744394" w:rsidRPr="00F30687" w:rsidRDefault="00744394" w:rsidP="00E153C7">
            <w:pPr>
              <w:pStyle w:val="Normal6a"/>
            </w:pPr>
          </w:p>
        </w:tc>
        <w:tc>
          <w:tcPr>
            <w:tcW w:w="4876" w:type="dxa"/>
            <w:tcBorders>
              <w:top w:val="nil"/>
              <w:left w:val="nil"/>
              <w:bottom w:val="nil"/>
              <w:right w:val="nil"/>
            </w:tcBorders>
            <w:hideMark/>
          </w:tcPr>
          <w:p w14:paraId="5A3B1F06" w14:textId="77777777" w:rsidR="00744394" w:rsidRPr="00F30687" w:rsidRDefault="00744394" w:rsidP="00E153C7">
            <w:pPr>
              <w:pStyle w:val="Normal6a"/>
            </w:pPr>
            <w:r w:rsidRPr="00F30687">
              <w:rPr>
                <w:b/>
                <w:i/>
              </w:rPr>
              <w:t>(25a)</w:t>
            </w:r>
            <w:r w:rsidRPr="00F30687">
              <w:tab/>
            </w:r>
            <w:r w:rsidRPr="00F30687">
              <w:rPr>
                <w:b/>
                <w:i/>
              </w:rPr>
              <w:t xml:space="preserve">Chun ardleibhéal cosanta do shláinte an duine a chinntiú, ba cheart do gach oibreoir a chuireann táirgí </w:t>
            </w:r>
            <w:proofErr w:type="spellStart"/>
            <w:r w:rsidRPr="00F30687">
              <w:rPr>
                <w:b/>
                <w:i/>
              </w:rPr>
              <w:t>cosmaideacha</w:t>
            </w:r>
            <w:proofErr w:type="spellEnd"/>
            <w:r w:rsidRPr="00F30687">
              <w:rPr>
                <w:b/>
                <w:i/>
              </w:rPr>
              <w:t xml:space="preserve"> ar mhargadh an Aontais, bídís as líne nó ar líne, a bheith faoi réir oibleagáidí coibhéiseacha agus forfheidhmiú éifeachtach. Tá tábhacht ar leith ag baint leis sin i bhfianaise na ndíolachán méadaithe  cosmaidí trí mhargaí ar líne, lena n-áirítear táirgí de thionscnamh tríú tíortha nach bhfuil faoi réir na gceanglas sláinte agus sábháilteachta céanna. Mar sin, is gá a cheangal go léireofaí go soiléir agus go feiceálach faisnéis lipéadaithe áirithe dá dtagraítear in Airteagal 19 i gcás </w:t>
            </w:r>
            <w:proofErr w:type="spellStart"/>
            <w:r w:rsidRPr="00F30687">
              <w:rPr>
                <w:b/>
                <w:i/>
              </w:rPr>
              <w:t>ciandíolachán</w:t>
            </w:r>
            <w:proofErr w:type="spellEnd"/>
            <w:r w:rsidRPr="00F30687">
              <w:rPr>
                <w:b/>
                <w:i/>
              </w:rPr>
              <w:t xml:space="preserve">, lena n-áirítear trí mhargaí ar líne. Leis an gceanglas sin, simpleofar forfheidhmiú Rialachán (CE) Uimh. 1223/2009 agus, sa tslí sin, cuirfear le hiomaíocht chóir agus le hardleibhéal cosanta do shláinte an duine. Thairis sin, ba cheart faireachas </w:t>
            </w:r>
            <w:proofErr w:type="spellStart"/>
            <w:r w:rsidRPr="00F30687">
              <w:rPr>
                <w:b/>
                <w:i/>
              </w:rPr>
              <w:t>iarmhargaidh</w:t>
            </w:r>
            <w:proofErr w:type="spellEnd"/>
            <w:r w:rsidRPr="00F30687">
              <w:rPr>
                <w:b/>
                <w:i/>
              </w:rPr>
              <w:t xml:space="preserve"> a neartú, go háirithe i gcás díolachán agus allmhairí ar líne, agus níor cheart táirgí </w:t>
            </w:r>
            <w:proofErr w:type="spellStart"/>
            <w:r w:rsidRPr="00F30687">
              <w:rPr>
                <w:b/>
                <w:i/>
              </w:rPr>
              <w:t>cosmaideacha</w:t>
            </w:r>
            <w:proofErr w:type="spellEnd"/>
            <w:r w:rsidRPr="00F30687">
              <w:rPr>
                <w:b/>
                <w:i/>
              </w:rPr>
              <w:t xml:space="preserve"> a </w:t>
            </w:r>
            <w:proofErr w:type="spellStart"/>
            <w:r w:rsidRPr="00F30687">
              <w:rPr>
                <w:b/>
                <w:i/>
              </w:rPr>
              <w:t>shainaithnítear</w:t>
            </w:r>
            <w:proofErr w:type="spellEnd"/>
            <w:r w:rsidRPr="00F30687">
              <w:rPr>
                <w:b/>
                <w:i/>
              </w:rPr>
              <w:t xml:space="preserve"> mar tháirgí </w:t>
            </w:r>
            <w:proofErr w:type="spellStart"/>
            <w:r w:rsidRPr="00F30687">
              <w:rPr>
                <w:b/>
                <w:i/>
              </w:rPr>
              <w:t>neamhchomhlíontacha</w:t>
            </w:r>
            <w:proofErr w:type="spellEnd"/>
            <w:r w:rsidRPr="00F30687">
              <w:rPr>
                <w:b/>
                <w:i/>
              </w:rPr>
              <w:t xml:space="preserve"> trí chóras mear-rabhaidh an Aontais (</w:t>
            </w:r>
            <w:proofErr w:type="spellStart"/>
            <w:r w:rsidRPr="00F30687">
              <w:rPr>
                <w:b/>
                <w:i/>
              </w:rPr>
              <w:t>Safety</w:t>
            </w:r>
            <w:proofErr w:type="spellEnd"/>
            <w:r w:rsidRPr="00F30687">
              <w:rPr>
                <w:b/>
                <w:i/>
              </w:rPr>
              <w:t xml:space="preserve"> </w:t>
            </w:r>
            <w:proofErr w:type="spellStart"/>
            <w:r w:rsidRPr="00F30687">
              <w:rPr>
                <w:b/>
                <w:i/>
              </w:rPr>
              <w:t>Gate</w:t>
            </w:r>
            <w:proofErr w:type="spellEnd"/>
            <w:r w:rsidRPr="00F30687">
              <w:rPr>
                <w:b/>
                <w:i/>
              </w:rPr>
              <w:t xml:space="preserve">) a liostú ná a thairiscint lena ndíol. Chuige sin, ba cheart d’ardáin ar líne céannacht an duine </w:t>
            </w:r>
            <w:proofErr w:type="spellStart"/>
            <w:r w:rsidRPr="00F30687">
              <w:rPr>
                <w:b/>
                <w:i/>
              </w:rPr>
              <w:t>fhreagraigh</w:t>
            </w:r>
            <w:proofErr w:type="spellEnd"/>
            <w:r w:rsidRPr="00F30687">
              <w:rPr>
                <w:b/>
                <w:i/>
              </w:rPr>
              <w:t xml:space="preserve"> a fhíorú sula gceadófar táirgí a chur ar mhargadh an Aontais, agus toirmeasc sainráite a chur ar chosmaidí a bhfuil toirmeasc orthu a dhíol, a thairiscint lena ndíol agus a chur chun cinn, lena n-áirítear trí na meáin shóisialta, go háirithe táirgí ar cuireadh mearcair leo.</w:t>
            </w:r>
          </w:p>
        </w:tc>
      </w:tr>
    </w:tbl>
    <w:p w14:paraId="1B7E2A19" w14:textId="77777777" w:rsidR="00744394" w:rsidRPr="00F30687" w:rsidRDefault="00744394" w:rsidP="00744394"/>
    <w:p w14:paraId="5221D11B" w14:textId="77777777" w:rsidR="00744394" w:rsidRPr="00F30687" w:rsidRDefault="00744394" w:rsidP="00744394">
      <w:pPr>
        <w:pStyle w:val="AmNumberTabs"/>
      </w:pPr>
      <w:r w:rsidRPr="00F30687">
        <w:t>Leasú</w:t>
      </w:r>
      <w:r w:rsidRPr="00F30687">
        <w:tab/>
      </w:r>
      <w:r w:rsidRPr="00F30687">
        <w:tab/>
        <w:t>25</w:t>
      </w:r>
    </w:p>
    <w:p w14:paraId="765FD258" w14:textId="77777777" w:rsidR="00744394" w:rsidRPr="00F30687" w:rsidRDefault="00744394" w:rsidP="00744394">
      <w:pPr>
        <w:pStyle w:val="NormalBold"/>
      </w:pPr>
      <w:r w:rsidRPr="00F30687">
        <w:t>Togra le haghaidh rialacháin</w:t>
      </w:r>
    </w:p>
    <w:p w14:paraId="55157C7E" w14:textId="77777777" w:rsidR="00744394" w:rsidRPr="00F30687" w:rsidRDefault="00744394" w:rsidP="00744394">
      <w:pPr>
        <w:pStyle w:val="NormalBold"/>
      </w:pPr>
      <w:r w:rsidRPr="00F30687">
        <w:t>Aithris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C4487C5" w14:textId="77777777" w:rsidTr="00E153C7">
        <w:trPr>
          <w:trHeight w:val="240"/>
          <w:jc w:val="center"/>
        </w:trPr>
        <w:tc>
          <w:tcPr>
            <w:tcW w:w="9752" w:type="dxa"/>
            <w:gridSpan w:val="2"/>
            <w:tcBorders>
              <w:top w:val="nil"/>
              <w:left w:val="nil"/>
              <w:bottom w:val="nil"/>
              <w:right w:val="nil"/>
            </w:tcBorders>
          </w:tcPr>
          <w:p w14:paraId="3455D7CC" w14:textId="77777777" w:rsidR="00744394" w:rsidRPr="00F30687" w:rsidRDefault="00744394" w:rsidP="00E153C7"/>
        </w:tc>
      </w:tr>
      <w:tr w:rsidR="00744394" w:rsidRPr="00F30687" w14:paraId="6F822893" w14:textId="77777777" w:rsidTr="00E153C7">
        <w:trPr>
          <w:trHeight w:val="240"/>
          <w:jc w:val="center"/>
        </w:trPr>
        <w:tc>
          <w:tcPr>
            <w:tcW w:w="4876" w:type="dxa"/>
            <w:tcBorders>
              <w:top w:val="nil"/>
              <w:left w:val="nil"/>
              <w:bottom w:val="nil"/>
              <w:right w:val="nil"/>
            </w:tcBorders>
            <w:hideMark/>
          </w:tcPr>
          <w:p w14:paraId="4C198887"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A977578" w14:textId="77777777" w:rsidR="00744394" w:rsidRPr="00F30687" w:rsidRDefault="00744394" w:rsidP="00E153C7">
            <w:pPr>
              <w:pStyle w:val="AmColumnHeading"/>
            </w:pPr>
            <w:r w:rsidRPr="00F30687">
              <w:t>Leasú</w:t>
            </w:r>
          </w:p>
        </w:tc>
      </w:tr>
      <w:tr w:rsidR="00744394" w:rsidRPr="00F30687" w14:paraId="6652A77D" w14:textId="77777777" w:rsidTr="00E153C7">
        <w:trPr>
          <w:jc w:val="center"/>
        </w:trPr>
        <w:tc>
          <w:tcPr>
            <w:tcW w:w="4876" w:type="dxa"/>
            <w:tcBorders>
              <w:top w:val="nil"/>
              <w:left w:val="nil"/>
              <w:bottom w:val="nil"/>
              <w:right w:val="nil"/>
            </w:tcBorders>
            <w:hideMark/>
          </w:tcPr>
          <w:p w14:paraId="6F5B8124" w14:textId="77777777" w:rsidR="00744394" w:rsidRPr="00F30687" w:rsidRDefault="00744394" w:rsidP="00E153C7">
            <w:pPr>
              <w:pStyle w:val="Normal6a"/>
            </w:pPr>
            <w:r w:rsidRPr="00F30687">
              <w:t>(26)</w:t>
            </w:r>
            <w:r w:rsidRPr="00F30687">
              <w:tab/>
              <w:t xml:space="preserve">I gcomhréir le cuspóir an Choimisiúin ceanglais tuairiscithe a </w:t>
            </w:r>
            <w:proofErr w:type="spellStart"/>
            <w:r w:rsidRPr="00F30687">
              <w:t>chuíchóiriú</w:t>
            </w:r>
            <w:proofErr w:type="spellEnd"/>
            <w:r w:rsidRPr="00F30687">
              <w:t xml:space="preserve"> agus a shimpliú agus an prionsabal ‘digiteach mar réamhshocrú’ a chur chun cinn chun tacú le claochluithe digiteacha, ba cheart d’oibreoirí eacnamaíocha a bhíonn ag déileáil le táirgí leasacháin AE i gcomhréir le Rialachán (AE) 2019/1009 sonraí teagmhála digiteacha a sholáthar trínar féidir teagmháil a dhéanamh leo, dearbhú comhréireachta AE a tharraingt suas i bhfoirm leictreonach agus é a chur ar fáil trí sheoladh idirlín nó iompróir sonraí, agus an fhaisnéis agus an </w:t>
            </w:r>
            <w:proofErr w:type="spellStart"/>
            <w:r w:rsidRPr="00F30687">
              <w:t>doiciméadacht</w:t>
            </w:r>
            <w:proofErr w:type="spellEnd"/>
            <w:r w:rsidRPr="00F30687">
              <w:t xml:space="preserve"> ábhartha uile a sholáthar do na húdaráis, arna iarraidh sin dóibh, i bhfoirm leictreonach. Ba cheart doiciméid agus comhfhreagras chuig comhlachtaí dá dtugtar fógra agus uathu a bhaineann le measúnuithe comhréireachta ar tháirgí leasacháin AE a sholáthar i bhfoirm leictreonach freisin. I gcás ina n-úsáidtear lipéad digiteach, ba cheart do </w:t>
            </w:r>
            <w:proofErr w:type="spellStart"/>
            <w:r w:rsidRPr="00F30687">
              <w:t>mhonaróirí</w:t>
            </w:r>
            <w:proofErr w:type="spellEnd"/>
            <w:r w:rsidRPr="00F30687">
              <w:t xml:space="preserve"> an t-iompróir sonraí céanna a úsáidtear le haghaidh an lipéid </w:t>
            </w:r>
            <w:proofErr w:type="spellStart"/>
            <w:r w:rsidRPr="00F30687">
              <w:t>dhigitigh</w:t>
            </w:r>
            <w:proofErr w:type="spellEnd"/>
            <w:r w:rsidRPr="00F30687">
              <w:t xml:space="preserve"> a úsáid chun rochtain ar dhearbhú comhréireachta AE a sholáthar, chun láithreacht </w:t>
            </w:r>
            <w:proofErr w:type="spellStart"/>
            <w:r w:rsidRPr="00F30687">
              <w:t>iompróirí</w:t>
            </w:r>
            <w:proofErr w:type="spellEnd"/>
            <w:r w:rsidRPr="00F30687">
              <w:t xml:space="preserve"> sonraí iomadúla ar an táirge céanna a sheachaint. I gcás ina bhfuil gá le Pas Táirge Digiteach le haghaidh táirgí leasacháin AE faoi reachtaíocht eile de chuid an Aontais, ba cheart an fhaisnéis maidir le lipéadú digiteach agus dearbhú comhréireachta an Aontais a sholáthar sa Phas Táirge Digiteach sin.</w:t>
            </w:r>
          </w:p>
        </w:tc>
        <w:tc>
          <w:tcPr>
            <w:tcW w:w="4876" w:type="dxa"/>
            <w:tcBorders>
              <w:top w:val="nil"/>
              <w:left w:val="nil"/>
              <w:bottom w:val="nil"/>
              <w:right w:val="nil"/>
            </w:tcBorders>
            <w:hideMark/>
          </w:tcPr>
          <w:p w14:paraId="24763818" w14:textId="77777777" w:rsidR="00744394" w:rsidRPr="00F30687" w:rsidRDefault="00744394" w:rsidP="00E153C7">
            <w:pPr>
              <w:pStyle w:val="Normal6a"/>
            </w:pPr>
            <w:r w:rsidRPr="00F30687">
              <w:t>(26)</w:t>
            </w:r>
            <w:r w:rsidRPr="00F30687">
              <w:tab/>
              <w:t xml:space="preserve">I gcomhréir le cuspóir an Choimisiúin ceanglais tuairiscithe a </w:t>
            </w:r>
            <w:proofErr w:type="spellStart"/>
            <w:r w:rsidRPr="00F30687">
              <w:t>chuíchóiriú</w:t>
            </w:r>
            <w:proofErr w:type="spellEnd"/>
            <w:r w:rsidRPr="00F30687">
              <w:t xml:space="preserve"> agus a shimpliú agus an prionsabal ‘digiteach mar réamhshocrú’ a chur chun cinn chun tacú le claochluithe digiteacha, ba cheart d’oibreoirí eacnamaíocha a bhíonn ag déileáil le táirgí leasacháin AE i gcomhréir le Rialachán (AE) 2019/1009 sonraí teagmhála digiteacha a sholáthar trínar féidir </w:t>
            </w:r>
            <w:r w:rsidRPr="00F30687">
              <w:rPr>
                <w:b/>
                <w:bCs/>
                <w:i/>
                <w:iCs/>
              </w:rPr>
              <w:t>leis na húdaráis inniúla agus úsáideoirí deiridh teagmháil leo chun aon cheisteanna uathu sin a fhreagairt go leordhóthanach,</w:t>
            </w:r>
            <w:r w:rsidRPr="00F30687">
              <w:t xml:space="preserve"> dearbhú comhréireachta AE a tharraingt suas i bhfoirm leictreonach agus é a chur ar fáil trí sheoladh idirlín nó iompróir sonraí, agus an fhaisnéis agus an </w:t>
            </w:r>
            <w:proofErr w:type="spellStart"/>
            <w:r w:rsidRPr="00F30687">
              <w:t>doiciméadacht</w:t>
            </w:r>
            <w:proofErr w:type="spellEnd"/>
            <w:r w:rsidRPr="00F30687">
              <w:t xml:space="preserve"> ábhartha uile a sholáthar do na húdaráis</w:t>
            </w:r>
            <w:r w:rsidRPr="00F30687">
              <w:rPr>
                <w:b/>
                <w:bCs/>
                <w:i/>
                <w:iCs/>
              </w:rPr>
              <w:t xml:space="preserve"> inniúla</w:t>
            </w:r>
            <w:r w:rsidRPr="00F30687">
              <w:t xml:space="preserve">, ar iarraidh a fháil, </w:t>
            </w:r>
            <w:r w:rsidRPr="00F30687">
              <w:rPr>
                <w:b/>
                <w:bCs/>
                <w:i/>
                <w:iCs/>
              </w:rPr>
              <w:t>go mear</w:t>
            </w:r>
            <w:r w:rsidRPr="00F30687">
              <w:t xml:space="preserve"> i bhfoirm leictreonach. Ba cheart doiciméid agus comhfhreagras chuig comhlachtaí dá dtugtar fógra agus uathu a bhaineann le measúnuithe comhréireachta ar tháirgí leasacháin AE a sholáthar i bhfoirm leictreonach </w:t>
            </w:r>
            <w:r w:rsidRPr="00F30687">
              <w:rPr>
                <w:b/>
                <w:bCs/>
                <w:i/>
                <w:iCs/>
              </w:rPr>
              <w:t>go mear</w:t>
            </w:r>
            <w:r w:rsidRPr="00F30687">
              <w:t xml:space="preserve"> freisin. I gcás ina n-úsáidtear lipéad digiteach, ba cheart do </w:t>
            </w:r>
            <w:proofErr w:type="spellStart"/>
            <w:r w:rsidRPr="00F30687">
              <w:t>mhonaróirí</w:t>
            </w:r>
            <w:proofErr w:type="spellEnd"/>
            <w:r w:rsidRPr="00F30687">
              <w:t xml:space="preserve"> an t-iompróir sonraí céanna a úsáidtear le haghaidh an lipéid </w:t>
            </w:r>
            <w:proofErr w:type="spellStart"/>
            <w:r w:rsidRPr="00F30687">
              <w:t>dhigitigh</w:t>
            </w:r>
            <w:proofErr w:type="spellEnd"/>
            <w:r w:rsidRPr="00F30687">
              <w:t xml:space="preserve"> a úsáid chun rochtain ar dhearbhú comhréireachta AE a sholáthar, chun láithreacht </w:t>
            </w:r>
            <w:proofErr w:type="spellStart"/>
            <w:r w:rsidRPr="00F30687">
              <w:t>iompróirí</w:t>
            </w:r>
            <w:proofErr w:type="spellEnd"/>
            <w:r w:rsidRPr="00F30687">
              <w:t xml:space="preserve"> sonraí iomadúla ar an táirge céanna a sheachaint. I gcás ina bhfuil gá le Pas Táirge Digiteach le haghaidh táirgí leasacháin AE faoi reachtaíocht eile de chuid AE, ba cheart an fhaisnéis maidir le lipéadú digiteach agus dearbhú comhréireachta AE a sholáthar sa Phas Táirge Digiteach sin.</w:t>
            </w:r>
          </w:p>
        </w:tc>
      </w:tr>
    </w:tbl>
    <w:p w14:paraId="0BF05E26" w14:textId="77777777" w:rsidR="00744394" w:rsidRPr="00F30687" w:rsidRDefault="00744394" w:rsidP="00744394"/>
    <w:p w14:paraId="1F589553" w14:textId="77777777" w:rsidR="00744394" w:rsidRPr="00F30687" w:rsidRDefault="00744394" w:rsidP="00744394">
      <w:pPr>
        <w:pStyle w:val="AmNumberTabs"/>
      </w:pPr>
      <w:r w:rsidRPr="00F30687">
        <w:t>Leasú</w:t>
      </w:r>
      <w:r w:rsidRPr="00F30687">
        <w:tab/>
      </w:r>
      <w:r w:rsidRPr="00F30687">
        <w:tab/>
        <w:t>26</w:t>
      </w:r>
    </w:p>
    <w:p w14:paraId="24654980" w14:textId="77777777" w:rsidR="00744394" w:rsidRPr="00F30687" w:rsidRDefault="00744394" w:rsidP="00744394">
      <w:pPr>
        <w:pStyle w:val="NormalBold"/>
      </w:pPr>
      <w:r w:rsidRPr="00F30687">
        <w:t>Togra le haghaidh rialacháin</w:t>
      </w:r>
    </w:p>
    <w:p w14:paraId="5CC17DC1" w14:textId="77777777" w:rsidR="00744394" w:rsidRPr="00F30687" w:rsidRDefault="00744394" w:rsidP="00744394">
      <w:pPr>
        <w:pStyle w:val="NormalBold"/>
      </w:pPr>
      <w:r w:rsidRPr="00F30687">
        <w:t>Aithris 26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CD8B7ED" w14:textId="77777777" w:rsidTr="00E153C7">
        <w:trPr>
          <w:trHeight w:val="240"/>
          <w:jc w:val="center"/>
        </w:trPr>
        <w:tc>
          <w:tcPr>
            <w:tcW w:w="9752" w:type="dxa"/>
            <w:gridSpan w:val="2"/>
            <w:tcBorders>
              <w:top w:val="nil"/>
              <w:left w:val="nil"/>
              <w:bottom w:val="nil"/>
              <w:right w:val="nil"/>
            </w:tcBorders>
          </w:tcPr>
          <w:p w14:paraId="06022F2E" w14:textId="77777777" w:rsidR="00744394" w:rsidRPr="00F30687" w:rsidRDefault="00744394" w:rsidP="00E153C7"/>
        </w:tc>
      </w:tr>
      <w:tr w:rsidR="00744394" w:rsidRPr="00F30687" w14:paraId="35635602" w14:textId="77777777" w:rsidTr="00E153C7">
        <w:trPr>
          <w:trHeight w:val="240"/>
          <w:jc w:val="center"/>
        </w:trPr>
        <w:tc>
          <w:tcPr>
            <w:tcW w:w="4876" w:type="dxa"/>
            <w:tcBorders>
              <w:top w:val="nil"/>
              <w:left w:val="nil"/>
              <w:bottom w:val="nil"/>
              <w:right w:val="nil"/>
            </w:tcBorders>
            <w:hideMark/>
          </w:tcPr>
          <w:p w14:paraId="4114CC2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5E7B6F9" w14:textId="77777777" w:rsidR="00744394" w:rsidRPr="00F30687" w:rsidRDefault="00744394" w:rsidP="00E153C7">
            <w:pPr>
              <w:pStyle w:val="AmColumnHeading"/>
            </w:pPr>
            <w:r w:rsidRPr="00F30687">
              <w:t>Leasú</w:t>
            </w:r>
          </w:p>
        </w:tc>
      </w:tr>
      <w:tr w:rsidR="00744394" w:rsidRPr="00F30687" w14:paraId="73CA5A30" w14:textId="77777777" w:rsidTr="00E153C7">
        <w:trPr>
          <w:jc w:val="center"/>
        </w:trPr>
        <w:tc>
          <w:tcPr>
            <w:tcW w:w="4876" w:type="dxa"/>
            <w:tcBorders>
              <w:top w:val="nil"/>
              <w:left w:val="nil"/>
              <w:bottom w:val="nil"/>
              <w:right w:val="nil"/>
            </w:tcBorders>
          </w:tcPr>
          <w:p w14:paraId="3EE7659D" w14:textId="77777777" w:rsidR="00744394" w:rsidRPr="00F30687" w:rsidRDefault="00744394" w:rsidP="00E153C7">
            <w:pPr>
              <w:pStyle w:val="Normal6a"/>
            </w:pPr>
          </w:p>
        </w:tc>
        <w:tc>
          <w:tcPr>
            <w:tcW w:w="4876" w:type="dxa"/>
            <w:tcBorders>
              <w:top w:val="nil"/>
              <w:left w:val="nil"/>
              <w:bottom w:val="nil"/>
              <w:right w:val="nil"/>
            </w:tcBorders>
            <w:hideMark/>
          </w:tcPr>
          <w:p w14:paraId="4E321E89" w14:textId="77777777" w:rsidR="00744394" w:rsidRPr="00F30687" w:rsidRDefault="00744394" w:rsidP="00E153C7">
            <w:pPr>
              <w:pStyle w:val="Normal6a"/>
            </w:pPr>
            <w:r w:rsidRPr="00F30687">
              <w:rPr>
                <w:b/>
                <w:i/>
              </w:rPr>
              <w:t>(26a)</w:t>
            </w:r>
            <w:r w:rsidRPr="00F30687">
              <w:tab/>
            </w:r>
            <w:r w:rsidRPr="00F30687">
              <w:rPr>
                <w:b/>
                <w:i/>
              </w:rPr>
              <w:t xml:space="preserve">Tá táirgí leasacháin a chlúdaítear le Rialachán (AE) 2019/1009 faoi réir ceanglais rialála agus ualaí riaracháin a fhéadfaidh, nuair a mhéadófar iad, an bhearna idir costais táirgthe talmhaíochta san Aontas agus na costais sin i </w:t>
            </w:r>
            <w:proofErr w:type="spellStart"/>
            <w:r w:rsidRPr="00F30687">
              <w:rPr>
                <w:b/>
                <w:i/>
              </w:rPr>
              <w:t>dtríú</w:t>
            </w:r>
            <w:proofErr w:type="spellEnd"/>
            <w:r w:rsidRPr="00F30687">
              <w:rPr>
                <w:b/>
                <w:i/>
              </w:rPr>
              <w:t xml:space="preserve"> tíortha a leathnú. Mar sin, leis an athbhreithniú ar an Rialachán seo, ba cheart foráil a dhéanamh maidir le simpliú rialála do </w:t>
            </w:r>
            <w:proofErr w:type="spellStart"/>
            <w:r w:rsidRPr="00F30687">
              <w:rPr>
                <w:b/>
                <w:i/>
              </w:rPr>
              <w:t>tháirgeoirí</w:t>
            </w:r>
            <w:proofErr w:type="spellEnd"/>
            <w:r w:rsidRPr="00F30687">
              <w:rPr>
                <w:b/>
                <w:i/>
              </w:rPr>
              <w:t xml:space="preserve"> leasacháin AE agus go rachadh sé chun tairbhe d’fheirmeoirí AE, a fhágfaidh go mbeidh sé níos éasca d’oibreoirí dul isteach i margadh AE agus oibriú lasmuigh de na margaí náisiúnta ar mhaithe leis an Margadh Aonair. Mar sin, níor cheart dó an bonn a bhaint d’ardleibhéal cosanta tomhaltóirí, sláinte, comhshaoil agus bainistíochta riosca. Ina theannta sin, trí cheanglais </w:t>
            </w:r>
            <w:proofErr w:type="spellStart"/>
            <w:r w:rsidRPr="00F30687">
              <w:rPr>
                <w:b/>
                <w:i/>
              </w:rPr>
              <w:t>earnáilsonracha</w:t>
            </w:r>
            <w:proofErr w:type="spellEnd"/>
            <w:r w:rsidRPr="00F30687">
              <w:rPr>
                <w:b/>
                <w:i/>
              </w:rPr>
              <w:t xml:space="preserve"> i gcás táirgí leasacháin a mhaolú, níor cheart na leibhéil rialaithe ar na táirgí sin a laghdú agus iad ag teacht isteach sa mhargadh, ná níor cheart ábhair imní a bheith ann maidir le </w:t>
            </w:r>
            <w:proofErr w:type="spellStart"/>
            <w:r w:rsidRPr="00F30687">
              <w:rPr>
                <w:b/>
                <w:i/>
              </w:rPr>
              <w:t>hinrianaitheacht</w:t>
            </w:r>
            <w:proofErr w:type="spellEnd"/>
            <w:r w:rsidRPr="00F30687">
              <w:rPr>
                <w:b/>
                <w:i/>
              </w:rPr>
              <w:t>, sábháilteacht agus tionchair ar chlú.</w:t>
            </w:r>
          </w:p>
        </w:tc>
      </w:tr>
    </w:tbl>
    <w:p w14:paraId="34F2DD46" w14:textId="77777777" w:rsidR="00744394" w:rsidRPr="00F30687" w:rsidRDefault="00744394" w:rsidP="00744394"/>
    <w:p w14:paraId="641F8764" w14:textId="77777777" w:rsidR="00744394" w:rsidRPr="00F30687" w:rsidRDefault="00744394" w:rsidP="00744394">
      <w:pPr>
        <w:pStyle w:val="AmNumberTabs"/>
      </w:pPr>
      <w:r w:rsidRPr="00F30687">
        <w:t>Leasú</w:t>
      </w:r>
      <w:r w:rsidRPr="00F30687">
        <w:tab/>
      </w:r>
      <w:r w:rsidRPr="00F30687">
        <w:tab/>
        <w:t>27</w:t>
      </w:r>
    </w:p>
    <w:p w14:paraId="2899F3AD" w14:textId="77777777" w:rsidR="00744394" w:rsidRPr="00F30687" w:rsidRDefault="00744394" w:rsidP="00744394">
      <w:pPr>
        <w:pStyle w:val="NormalBold"/>
      </w:pPr>
      <w:r w:rsidRPr="00F30687">
        <w:t>Togra le haghaidh rialacháin</w:t>
      </w:r>
    </w:p>
    <w:p w14:paraId="3526005A" w14:textId="77777777" w:rsidR="00744394" w:rsidRPr="00F30687" w:rsidRDefault="00744394" w:rsidP="00744394">
      <w:pPr>
        <w:pStyle w:val="NormalBold"/>
      </w:pPr>
      <w:r w:rsidRPr="00F30687">
        <w:t>Aithris 26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22A9B87" w14:textId="77777777" w:rsidTr="00E153C7">
        <w:trPr>
          <w:trHeight w:val="240"/>
          <w:jc w:val="center"/>
        </w:trPr>
        <w:tc>
          <w:tcPr>
            <w:tcW w:w="9752" w:type="dxa"/>
            <w:gridSpan w:val="2"/>
            <w:tcBorders>
              <w:top w:val="nil"/>
              <w:left w:val="nil"/>
              <w:bottom w:val="nil"/>
              <w:right w:val="nil"/>
            </w:tcBorders>
          </w:tcPr>
          <w:p w14:paraId="0DE841A2" w14:textId="77777777" w:rsidR="00744394" w:rsidRPr="00F30687" w:rsidRDefault="00744394" w:rsidP="00E153C7"/>
        </w:tc>
      </w:tr>
      <w:tr w:rsidR="00744394" w:rsidRPr="00F30687" w14:paraId="2A295B99" w14:textId="77777777" w:rsidTr="00E153C7">
        <w:trPr>
          <w:trHeight w:val="240"/>
          <w:jc w:val="center"/>
        </w:trPr>
        <w:tc>
          <w:tcPr>
            <w:tcW w:w="4876" w:type="dxa"/>
            <w:tcBorders>
              <w:top w:val="nil"/>
              <w:left w:val="nil"/>
              <w:bottom w:val="nil"/>
              <w:right w:val="nil"/>
            </w:tcBorders>
            <w:hideMark/>
          </w:tcPr>
          <w:p w14:paraId="579D3BF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6118BB4" w14:textId="77777777" w:rsidR="00744394" w:rsidRPr="00F30687" w:rsidRDefault="00744394" w:rsidP="00E153C7">
            <w:pPr>
              <w:pStyle w:val="AmColumnHeading"/>
            </w:pPr>
            <w:r w:rsidRPr="00F30687">
              <w:t>Leasú</w:t>
            </w:r>
          </w:p>
        </w:tc>
      </w:tr>
      <w:tr w:rsidR="00744394" w:rsidRPr="00F30687" w14:paraId="181E181A" w14:textId="77777777" w:rsidTr="00E153C7">
        <w:trPr>
          <w:jc w:val="center"/>
        </w:trPr>
        <w:tc>
          <w:tcPr>
            <w:tcW w:w="4876" w:type="dxa"/>
            <w:tcBorders>
              <w:top w:val="nil"/>
              <w:left w:val="nil"/>
              <w:bottom w:val="nil"/>
              <w:right w:val="nil"/>
            </w:tcBorders>
          </w:tcPr>
          <w:p w14:paraId="0FABC2F1" w14:textId="77777777" w:rsidR="00744394" w:rsidRPr="00F30687" w:rsidRDefault="00744394" w:rsidP="00E153C7">
            <w:pPr>
              <w:pStyle w:val="Normal6a"/>
            </w:pPr>
          </w:p>
        </w:tc>
        <w:tc>
          <w:tcPr>
            <w:tcW w:w="4876" w:type="dxa"/>
            <w:tcBorders>
              <w:top w:val="nil"/>
              <w:left w:val="nil"/>
              <w:bottom w:val="nil"/>
              <w:right w:val="nil"/>
            </w:tcBorders>
            <w:hideMark/>
          </w:tcPr>
          <w:p w14:paraId="4B626088" w14:textId="77777777" w:rsidR="00744394" w:rsidRPr="00F30687" w:rsidRDefault="00744394" w:rsidP="00E153C7">
            <w:pPr>
              <w:pStyle w:val="Normal6a"/>
            </w:pPr>
            <w:r w:rsidRPr="00F30687">
              <w:rPr>
                <w:b/>
                <w:i/>
              </w:rPr>
              <w:t>(26b)</w:t>
            </w:r>
            <w:r w:rsidRPr="00F30687">
              <w:tab/>
            </w:r>
            <w:r w:rsidRPr="00F30687">
              <w:rPr>
                <w:b/>
                <w:i/>
              </w:rPr>
              <w:t xml:space="preserve">Féadfaidh buntáistí áirithe a bheith ag baint le </w:t>
            </w:r>
            <w:proofErr w:type="spellStart"/>
            <w:r w:rsidRPr="00F30687">
              <w:rPr>
                <w:b/>
                <w:i/>
              </w:rPr>
              <w:t>digitiú</w:t>
            </w:r>
            <w:proofErr w:type="spellEnd"/>
            <w:r w:rsidRPr="00F30687">
              <w:rPr>
                <w:b/>
                <w:i/>
              </w:rPr>
              <w:t xml:space="preserve"> dearbhuithe comhréireachta agus faisnéise teicniúla faoi tháirgí. Ba cheart aird chuí a thabhairt ar </w:t>
            </w:r>
            <w:proofErr w:type="spellStart"/>
            <w:r w:rsidRPr="00F30687">
              <w:rPr>
                <w:b/>
                <w:i/>
              </w:rPr>
              <w:t>chibearshlándáil</w:t>
            </w:r>
            <w:proofErr w:type="spellEnd"/>
            <w:r w:rsidRPr="00F30687">
              <w:rPr>
                <w:b/>
                <w:i/>
              </w:rPr>
              <w:t xml:space="preserve">, ar </w:t>
            </w:r>
            <w:proofErr w:type="spellStart"/>
            <w:r w:rsidRPr="00F30687">
              <w:rPr>
                <w:b/>
                <w:i/>
              </w:rPr>
              <w:t>fhormhaoirseacht</w:t>
            </w:r>
            <w:proofErr w:type="spellEnd"/>
            <w:r w:rsidRPr="00F30687">
              <w:rPr>
                <w:b/>
                <w:i/>
              </w:rPr>
              <w:t xml:space="preserve"> éifeachtach thapa ar fhorfheidhmiú, ar infhaighteacht agus idir-inoibritheacht an bhonneagair </w:t>
            </w:r>
            <w:proofErr w:type="spellStart"/>
            <w:r w:rsidRPr="00F30687">
              <w:rPr>
                <w:b/>
                <w:i/>
              </w:rPr>
              <w:t>dhigitigh</w:t>
            </w:r>
            <w:proofErr w:type="spellEnd"/>
            <w:r w:rsidRPr="00F30687">
              <w:rPr>
                <w:b/>
                <w:i/>
              </w:rPr>
              <w:t>, ar na costais féideartha leis na córais sin a thabhairt isteach agus a oibriú agus ar éagsúlacht na n-oibreoirí eacnamaíocha agus na gcóras náisiúnta.</w:t>
            </w:r>
          </w:p>
        </w:tc>
      </w:tr>
    </w:tbl>
    <w:p w14:paraId="558F56FD" w14:textId="77777777" w:rsidR="00744394" w:rsidRPr="00F30687" w:rsidRDefault="00744394" w:rsidP="00744394"/>
    <w:p w14:paraId="770914EE" w14:textId="77777777" w:rsidR="00744394" w:rsidRPr="00F30687" w:rsidRDefault="00744394" w:rsidP="00744394">
      <w:pPr>
        <w:pStyle w:val="AmNumberTabs"/>
      </w:pPr>
      <w:r w:rsidRPr="00F30687">
        <w:t>Leasú</w:t>
      </w:r>
      <w:r w:rsidRPr="00F30687">
        <w:tab/>
      </w:r>
      <w:r w:rsidRPr="00F30687">
        <w:tab/>
        <w:t>28</w:t>
      </w:r>
    </w:p>
    <w:p w14:paraId="3274D351" w14:textId="77777777" w:rsidR="00744394" w:rsidRPr="00F30687" w:rsidRDefault="00744394" w:rsidP="00744394">
      <w:pPr>
        <w:pStyle w:val="NormalBold"/>
      </w:pPr>
      <w:r w:rsidRPr="00F30687">
        <w:t>Togra le haghaidh rialacháin</w:t>
      </w:r>
    </w:p>
    <w:p w14:paraId="46DB90C9" w14:textId="77777777" w:rsidR="00744394" w:rsidRPr="00F30687" w:rsidRDefault="00744394" w:rsidP="00744394">
      <w:pPr>
        <w:pStyle w:val="NormalBold"/>
      </w:pPr>
      <w:r w:rsidRPr="00F30687">
        <w:t>Aithris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3C72EB2" w14:textId="77777777" w:rsidTr="00E153C7">
        <w:trPr>
          <w:trHeight w:val="240"/>
          <w:jc w:val="center"/>
        </w:trPr>
        <w:tc>
          <w:tcPr>
            <w:tcW w:w="9752" w:type="dxa"/>
            <w:gridSpan w:val="2"/>
            <w:tcBorders>
              <w:top w:val="nil"/>
              <w:left w:val="nil"/>
              <w:bottom w:val="nil"/>
              <w:right w:val="nil"/>
            </w:tcBorders>
          </w:tcPr>
          <w:p w14:paraId="704E37FF" w14:textId="77777777" w:rsidR="00744394" w:rsidRPr="00F30687" w:rsidRDefault="00744394" w:rsidP="00E153C7"/>
        </w:tc>
      </w:tr>
      <w:tr w:rsidR="00744394" w:rsidRPr="00F30687" w14:paraId="13F76E2D" w14:textId="77777777" w:rsidTr="00E153C7">
        <w:trPr>
          <w:trHeight w:val="240"/>
          <w:jc w:val="center"/>
        </w:trPr>
        <w:tc>
          <w:tcPr>
            <w:tcW w:w="4876" w:type="dxa"/>
            <w:tcBorders>
              <w:top w:val="nil"/>
              <w:left w:val="nil"/>
              <w:bottom w:val="nil"/>
              <w:right w:val="nil"/>
            </w:tcBorders>
            <w:hideMark/>
          </w:tcPr>
          <w:p w14:paraId="0B571C4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7E4EA26" w14:textId="77777777" w:rsidR="00744394" w:rsidRPr="00F30687" w:rsidRDefault="00744394" w:rsidP="00E153C7">
            <w:pPr>
              <w:pStyle w:val="AmColumnHeading"/>
            </w:pPr>
            <w:r w:rsidRPr="00F30687">
              <w:t>Leasú</w:t>
            </w:r>
          </w:p>
        </w:tc>
      </w:tr>
      <w:tr w:rsidR="00744394" w:rsidRPr="00F30687" w14:paraId="327752A9" w14:textId="77777777" w:rsidTr="00E153C7">
        <w:trPr>
          <w:jc w:val="center"/>
        </w:trPr>
        <w:tc>
          <w:tcPr>
            <w:tcW w:w="4876" w:type="dxa"/>
            <w:tcBorders>
              <w:top w:val="nil"/>
              <w:left w:val="nil"/>
              <w:bottom w:val="nil"/>
              <w:right w:val="nil"/>
            </w:tcBorders>
            <w:hideMark/>
          </w:tcPr>
          <w:p w14:paraId="164A7AEF" w14:textId="77777777" w:rsidR="00744394" w:rsidRPr="00F30687" w:rsidRDefault="00744394" w:rsidP="00E153C7">
            <w:pPr>
              <w:pStyle w:val="Normal6a"/>
            </w:pPr>
            <w:r w:rsidRPr="00F30687">
              <w:t>(27)</w:t>
            </w:r>
            <w:r w:rsidRPr="00F30687">
              <w:tab/>
              <w:t xml:space="preserve">Faoi Rialachán (AE) 2019/1009, ní fhéadfar ach miocrorgánaigh a liostaítear ar liosta dearfach in Iarscríbhinn II a ghabhann leis an Rialachán sin a úsáid mar ábhar comhpháirteach i </w:t>
            </w:r>
            <w:proofErr w:type="spellStart"/>
            <w:r w:rsidRPr="00F30687">
              <w:t>mbithspreagthaigh</w:t>
            </w:r>
            <w:proofErr w:type="spellEnd"/>
            <w:r w:rsidRPr="00F30687">
              <w:t xml:space="preserve"> </w:t>
            </w:r>
            <w:proofErr w:type="spellStart"/>
            <w:r w:rsidRPr="00F30687">
              <w:t>mhiocróbacha</w:t>
            </w:r>
            <w:proofErr w:type="spellEnd"/>
            <w:r w:rsidRPr="00F30687">
              <w:t xml:space="preserve"> plandaí. Tugtar de chumhacht don Choimisiún miocrorgánaigh nua nó tréithchineálacha miocrorgánach a chur leis an liosta sin tar éis measúnú a dhéanamh lena gcinntear nach riosca do shláinte an duine, do shláinte ainmhithe ná do shláinte plandaí, don tsábháilteacht ná don chomhshaol aon cheann de na tréithchineálacha agus go n-áirithítear leis éifeachtúlacht </w:t>
            </w:r>
            <w:proofErr w:type="spellStart"/>
            <w:r w:rsidRPr="00F30687">
              <w:t>agranamaíoch</w:t>
            </w:r>
            <w:proofErr w:type="spellEnd"/>
            <w:r w:rsidRPr="00F30687">
              <w:t xml:space="preserve">. I bhfianaise an lín mhóir miocrorgánach atá ar an margadh, tá dul chun cinn eolaíoch ag titim chun deiridh maidir le measúnú a dhéanamh ar mhiocrorgánaigh nua nó ar thréithchineálacha miocrorgánach ar an liosta dearfach agus iad a áireamh ina dhiaidh sin. Leis an sásra atá ann faoi láthair, cuirtear moill ar fhorbairt </w:t>
            </w:r>
            <w:proofErr w:type="spellStart"/>
            <w:r w:rsidRPr="00F30687">
              <w:t>bithspreagthach</w:t>
            </w:r>
            <w:proofErr w:type="spellEnd"/>
            <w:r w:rsidRPr="00F30687">
              <w:t xml:space="preserve"> miocróbach plandaí agus cuirtear moill ar rochtain feirmeoirí ar na táirgí leasacháin nuálacha sin </w:t>
            </w:r>
            <w:r w:rsidRPr="00F30687">
              <w:rPr>
                <w:b/>
                <w:bCs/>
                <w:i/>
                <w:iCs/>
              </w:rPr>
              <w:t>a d’fhéadfadh próisis cothaithe plandaí a spreagadh agus, ar an gcaoi sin,</w:t>
            </w:r>
            <w:r w:rsidRPr="00F30687">
              <w:t xml:space="preserve"> úsáid leasachán traidisiúnta </w:t>
            </w:r>
            <w:r w:rsidRPr="00F30687">
              <w:rPr>
                <w:b/>
                <w:bCs/>
                <w:i/>
                <w:iCs/>
              </w:rPr>
              <w:t>a laghdú.</w:t>
            </w:r>
          </w:p>
        </w:tc>
        <w:tc>
          <w:tcPr>
            <w:tcW w:w="4876" w:type="dxa"/>
            <w:tcBorders>
              <w:top w:val="nil"/>
              <w:left w:val="nil"/>
              <w:bottom w:val="nil"/>
              <w:right w:val="nil"/>
            </w:tcBorders>
            <w:hideMark/>
          </w:tcPr>
          <w:p w14:paraId="425ADA59" w14:textId="77777777" w:rsidR="00744394" w:rsidRPr="00F30687" w:rsidRDefault="00744394" w:rsidP="00E153C7">
            <w:pPr>
              <w:pStyle w:val="Normal6a"/>
            </w:pPr>
            <w:r w:rsidRPr="00F30687">
              <w:t>(27)</w:t>
            </w:r>
            <w:r w:rsidRPr="00F30687">
              <w:tab/>
              <w:t xml:space="preserve">Faoi Rialachán (AE) 2019/1009, ní fhéadfar ach miocrorgánaigh a liostaítear ar liosta dearfach in Iarscríbhinn II a ghabhann leis an Rialachán sin a úsáid mar ábhar comhpháirteach i </w:t>
            </w:r>
            <w:proofErr w:type="spellStart"/>
            <w:r w:rsidRPr="00F30687">
              <w:t>mbithspreagthaigh</w:t>
            </w:r>
            <w:proofErr w:type="spellEnd"/>
            <w:r w:rsidRPr="00F30687">
              <w:t xml:space="preserve"> </w:t>
            </w:r>
            <w:proofErr w:type="spellStart"/>
            <w:r w:rsidRPr="00F30687">
              <w:t>mhiocróbacha</w:t>
            </w:r>
            <w:proofErr w:type="spellEnd"/>
            <w:r w:rsidRPr="00F30687">
              <w:t xml:space="preserve"> plandaí. Tugtar de chumhacht don Choimisiún miocrorgánaigh nua nó tréithchineálacha miocrorgánach a chur leis an liosta sin tar éis measúnú a dhéanamh lena gcinntear nach riosca do shláinte an duine, do shláinte ainmhithe ná do shláinte plandaí, don tsábháilteacht ná don chomhshaol aon cheann de na tréithchineálacha agus go n-áirithítear leis éifeachtúlacht </w:t>
            </w:r>
            <w:proofErr w:type="spellStart"/>
            <w:r w:rsidRPr="00F30687">
              <w:t>agranamaíoch</w:t>
            </w:r>
            <w:proofErr w:type="spellEnd"/>
            <w:r w:rsidRPr="00F30687">
              <w:t xml:space="preserve">. I bhfianaise an lín mhóir miocrorgánach atá ar an margadh, tá measúnú agus cur áireamh miocrorgánach nua nó cineálacha miocrorgánach dá éis sin ar an liosta dearfach chun deiridh i gcomparáid leis an dul chun cinn eolaíoch. Cuireann an sásra reatha moill ar fhorbairt </w:t>
            </w:r>
            <w:proofErr w:type="spellStart"/>
            <w:r w:rsidRPr="00F30687">
              <w:t>bithspreagthach</w:t>
            </w:r>
            <w:proofErr w:type="spellEnd"/>
            <w:r w:rsidRPr="00F30687">
              <w:t xml:space="preserve"> miocróbach plandaí agus cuireann sé moill ar rochtain feirmeoirí ar na táirgí leasacháin nuálacha sin.</w:t>
            </w:r>
            <w:r w:rsidRPr="00F30687">
              <w:rPr>
                <w:b/>
                <w:i/>
              </w:rPr>
              <w:t xml:space="preserve"> Is gá faireachán réamhghníomhach a dhéanamh ar na forbairtí eolaíocha agus liosta na miocrorgánach nó na </w:t>
            </w:r>
            <w:proofErr w:type="spellStart"/>
            <w:r w:rsidRPr="00F30687">
              <w:rPr>
                <w:b/>
                <w:i/>
              </w:rPr>
              <w:t>dtréithchineál</w:t>
            </w:r>
            <w:proofErr w:type="spellEnd"/>
            <w:r w:rsidRPr="00F30687">
              <w:rPr>
                <w:b/>
                <w:i/>
              </w:rPr>
              <w:t xml:space="preserve"> miocrorgánach, chomh maith leis na critéir agus an mhodheolaíocht ábhartha, a uasdátú ar bhonn leanúnach. Thairis sin, ba cheart gach uasdátú a chur chun feidhme go pras. </w:t>
            </w:r>
            <w:r w:rsidRPr="00F30687">
              <w:rPr>
                <w:b/>
                <w:bCs/>
                <w:i/>
                <w:iCs/>
              </w:rPr>
              <w:t>Ag an am céanna, ba cheart a áirithiú leis an gcreat rialála go leanfaidh</w:t>
            </w:r>
            <w:r w:rsidRPr="00F30687">
              <w:t xml:space="preserve"> úsáid leasachán traidisiúnta </w:t>
            </w:r>
            <w:r w:rsidRPr="00F30687">
              <w:rPr>
                <w:b/>
                <w:bCs/>
                <w:i/>
                <w:iCs/>
              </w:rPr>
              <w:t xml:space="preserve">agus nádúrtha de bheith ina rogha inmharthana agus inrochtana, agus aitheantas á thabhairt dá ról in éineacht le réitigh </w:t>
            </w:r>
            <w:proofErr w:type="spellStart"/>
            <w:r w:rsidRPr="00F30687">
              <w:rPr>
                <w:b/>
                <w:bCs/>
                <w:i/>
                <w:iCs/>
              </w:rPr>
              <w:t>mhiocróbacha</w:t>
            </w:r>
            <w:proofErr w:type="spellEnd"/>
            <w:r w:rsidRPr="00F30687">
              <w:rPr>
                <w:b/>
                <w:bCs/>
                <w:i/>
                <w:iCs/>
              </w:rPr>
              <w:t>, ionas nach mbainfear an bonn den iomaíochas ná den táirgeadh talmhaíochta laistigh den Aontas</w:t>
            </w:r>
            <w:r w:rsidRPr="00F30687">
              <w:t>.</w:t>
            </w:r>
          </w:p>
        </w:tc>
      </w:tr>
    </w:tbl>
    <w:p w14:paraId="26AAFE6E" w14:textId="77777777" w:rsidR="00744394" w:rsidRPr="00F30687" w:rsidRDefault="00744394" w:rsidP="00744394"/>
    <w:p w14:paraId="08EF7E0F" w14:textId="77777777" w:rsidR="00744394" w:rsidRPr="00F30687" w:rsidRDefault="00744394" w:rsidP="00744394">
      <w:pPr>
        <w:pStyle w:val="AmNumberTabs"/>
      </w:pPr>
      <w:r w:rsidRPr="00F30687">
        <w:t>Leasú</w:t>
      </w:r>
      <w:r w:rsidRPr="00F30687">
        <w:tab/>
      </w:r>
      <w:r w:rsidRPr="00F30687">
        <w:tab/>
        <w:t>29</w:t>
      </w:r>
    </w:p>
    <w:p w14:paraId="66C3AC7C" w14:textId="77777777" w:rsidR="00744394" w:rsidRPr="00F30687" w:rsidRDefault="00744394" w:rsidP="00744394">
      <w:pPr>
        <w:pStyle w:val="NormalBold"/>
      </w:pPr>
      <w:r w:rsidRPr="00F30687">
        <w:t>Togra le haghaidh rialacháin</w:t>
      </w:r>
    </w:p>
    <w:p w14:paraId="7BBD033C" w14:textId="77777777" w:rsidR="00744394" w:rsidRPr="00F30687" w:rsidRDefault="00744394" w:rsidP="00744394">
      <w:pPr>
        <w:pStyle w:val="NormalBold"/>
      </w:pPr>
      <w:r w:rsidRPr="00F30687">
        <w:t>Aithris 27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453FEA6" w14:textId="77777777" w:rsidTr="00E153C7">
        <w:trPr>
          <w:trHeight w:val="240"/>
          <w:jc w:val="center"/>
        </w:trPr>
        <w:tc>
          <w:tcPr>
            <w:tcW w:w="9752" w:type="dxa"/>
            <w:gridSpan w:val="2"/>
            <w:tcBorders>
              <w:top w:val="nil"/>
              <w:left w:val="nil"/>
              <w:bottom w:val="nil"/>
              <w:right w:val="nil"/>
            </w:tcBorders>
          </w:tcPr>
          <w:p w14:paraId="1D320E1C" w14:textId="77777777" w:rsidR="00744394" w:rsidRPr="00F30687" w:rsidRDefault="00744394" w:rsidP="00E153C7"/>
        </w:tc>
      </w:tr>
      <w:tr w:rsidR="00744394" w:rsidRPr="00F30687" w14:paraId="5E295DF4" w14:textId="77777777" w:rsidTr="00E153C7">
        <w:trPr>
          <w:trHeight w:val="240"/>
          <w:jc w:val="center"/>
        </w:trPr>
        <w:tc>
          <w:tcPr>
            <w:tcW w:w="4876" w:type="dxa"/>
            <w:tcBorders>
              <w:top w:val="nil"/>
              <w:left w:val="nil"/>
              <w:bottom w:val="nil"/>
              <w:right w:val="nil"/>
            </w:tcBorders>
            <w:hideMark/>
          </w:tcPr>
          <w:p w14:paraId="455CDBCE"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6693BD7" w14:textId="77777777" w:rsidR="00744394" w:rsidRPr="00F30687" w:rsidRDefault="00744394" w:rsidP="00E153C7">
            <w:pPr>
              <w:pStyle w:val="AmColumnHeading"/>
            </w:pPr>
            <w:r w:rsidRPr="00F30687">
              <w:t>Leasú</w:t>
            </w:r>
          </w:p>
        </w:tc>
      </w:tr>
      <w:tr w:rsidR="00744394" w:rsidRPr="00F30687" w14:paraId="34F981C9" w14:textId="77777777" w:rsidTr="00E153C7">
        <w:trPr>
          <w:jc w:val="center"/>
        </w:trPr>
        <w:tc>
          <w:tcPr>
            <w:tcW w:w="4876" w:type="dxa"/>
            <w:tcBorders>
              <w:top w:val="nil"/>
              <w:left w:val="nil"/>
              <w:bottom w:val="nil"/>
              <w:right w:val="nil"/>
            </w:tcBorders>
          </w:tcPr>
          <w:p w14:paraId="740631FA" w14:textId="77777777" w:rsidR="00744394" w:rsidRPr="00F30687" w:rsidRDefault="00744394" w:rsidP="00E153C7">
            <w:pPr>
              <w:pStyle w:val="Normal6a"/>
            </w:pPr>
          </w:p>
        </w:tc>
        <w:tc>
          <w:tcPr>
            <w:tcW w:w="4876" w:type="dxa"/>
            <w:tcBorders>
              <w:top w:val="nil"/>
              <w:left w:val="nil"/>
              <w:bottom w:val="nil"/>
              <w:right w:val="nil"/>
            </w:tcBorders>
            <w:hideMark/>
          </w:tcPr>
          <w:p w14:paraId="2CB849F2" w14:textId="77777777" w:rsidR="00744394" w:rsidRPr="00F30687" w:rsidRDefault="00744394" w:rsidP="00E153C7">
            <w:pPr>
              <w:pStyle w:val="Normal6a"/>
            </w:pPr>
            <w:r w:rsidRPr="00F30687">
              <w:rPr>
                <w:b/>
                <w:i/>
              </w:rPr>
              <w:t>(27a)</w:t>
            </w:r>
            <w:r w:rsidRPr="00F30687">
              <w:tab/>
            </w:r>
            <w:r w:rsidRPr="00F30687">
              <w:rPr>
                <w:b/>
                <w:i/>
              </w:rPr>
              <w:t xml:space="preserve">I bhfianaise luas tapa na </w:t>
            </w:r>
            <w:proofErr w:type="spellStart"/>
            <w:r w:rsidRPr="00F30687">
              <w:rPr>
                <w:b/>
                <w:i/>
              </w:rPr>
              <w:t>nuálaíochta</w:t>
            </w:r>
            <w:proofErr w:type="spellEnd"/>
            <w:r w:rsidRPr="00F30687">
              <w:rPr>
                <w:b/>
                <w:i/>
              </w:rPr>
              <w:t xml:space="preserve"> sa bhith-theicneolaíocht talmhaíochta, tá sé tábhachtach go ndéanfar na nósanna imeachta reatha, lena n-áirítear na </w:t>
            </w:r>
            <w:proofErr w:type="spellStart"/>
            <w:r w:rsidRPr="00F30687">
              <w:rPr>
                <w:b/>
                <w:i/>
              </w:rPr>
              <w:t>hIarscríbhinní</w:t>
            </w:r>
            <w:proofErr w:type="spellEnd"/>
            <w:r w:rsidRPr="00F30687">
              <w:rPr>
                <w:b/>
                <w:i/>
              </w:rPr>
              <w:t xml:space="preserve"> á uasdátú ag an gCoimisiún, a chur i bhfeidhm ar shlí thráthúil agus eolaíochtbhunaithe, agus leas iomlán á bhaint as na féidearthachtaí dá bhforáiltear cheana faoi Rialachán (AE) 2019/1009. Leis sin, ba cheart measúnú tráthúil ar thréithchineálacha nua a éascú, fad a áirithítear nach </w:t>
            </w:r>
            <w:proofErr w:type="spellStart"/>
            <w:r w:rsidRPr="00F30687">
              <w:rPr>
                <w:b/>
                <w:i/>
              </w:rPr>
              <w:t>lamhálfar</w:t>
            </w:r>
            <w:proofErr w:type="spellEnd"/>
            <w:r w:rsidRPr="00F30687">
              <w:rPr>
                <w:b/>
                <w:i/>
              </w:rPr>
              <w:t xml:space="preserve"> ar an margadh ach na cinn sin a chomhlíonann ceanglais sábháilteachta an Aontais.</w:t>
            </w:r>
          </w:p>
        </w:tc>
      </w:tr>
    </w:tbl>
    <w:p w14:paraId="62F4D0B0" w14:textId="77777777" w:rsidR="00744394" w:rsidRPr="00F30687" w:rsidRDefault="00744394" w:rsidP="00744394"/>
    <w:p w14:paraId="64F6D384" w14:textId="77777777" w:rsidR="00744394" w:rsidRPr="00F30687" w:rsidRDefault="00744394" w:rsidP="00744394">
      <w:pPr>
        <w:pStyle w:val="AmNumberTabs"/>
      </w:pPr>
      <w:r w:rsidRPr="00F30687">
        <w:t>Leasú</w:t>
      </w:r>
      <w:r w:rsidRPr="00F30687">
        <w:tab/>
      </w:r>
      <w:r w:rsidRPr="00F30687">
        <w:tab/>
        <w:t>30</w:t>
      </w:r>
    </w:p>
    <w:p w14:paraId="6C1D5826" w14:textId="77777777" w:rsidR="00744394" w:rsidRPr="00F30687" w:rsidRDefault="00744394" w:rsidP="00744394">
      <w:pPr>
        <w:pStyle w:val="NormalBold"/>
      </w:pPr>
      <w:r w:rsidRPr="00F30687">
        <w:t>Togra le haghaidh rialacháin</w:t>
      </w:r>
    </w:p>
    <w:p w14:paraId="3CCBAAE8" w14:textId="77777777" w:rsidR="00744394" w:rsidRPr="00F30687" w:rsidRDefault="00744394" w:rsidP="00744394">
      <w:pPr>
        <w:pStyle w:val="NormalBold"/>
      </w:pPr>
      <w:r w:rsidRPr="00F30687">
        <w:t>Aithris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B0E5900" w14:textId="77777777" w:rsidTr="00E153C7">
        <w:trPr>
          <w:trHeight w:val="240"/>
          <w:jc w:val="center"/>
        </w:trPr>
        <w:tc>
          <w:tcPr>
            <w:tcW w:w="9752" w:type="dxa"/>
            <w:gridSpan w:val="2"/>
            <w:tcBorders>
              <w:top w:val="nil"/>
              <w:left w:val="nil"/>
              <w:bottom w:val="nil"/>
              <w:right w:val="nil"/>
            </w:tcBorders>
          </w:tcPr>
          <w:p w14:paraId="6C685EEB" w14:textId="77777777" w:rsidR="00744394" w:rsidRPr="00F30687" w:rsidRDefault="00744394" w:rsidP="00E153C7"/>
        </w:tc>
      </w:tr>
      <w:tr w:rsidR="00744394" w:rsidRPr="00F30687" w14:paraId="0E197ED5" w14:textId="77777777" w:rsidTr="00E153C7">
        <w:trPr>
          <w:trHeight w:val="240"/>
          <w:jc w:val="center"/>
        </w:trPr>
        <w:tc>
          <w:tcPr>
            <w:tcW w:w="4876" w:type="dxa"/>
            <w:tcBorders>
              <w:top w:val="nil"/>
              <w:left w:val="nil"/>
              <w:bottom w:val="nil"/>
              <w:right w:val="nil"/>
            </w:tcBorders>
            <w:hideMark/>
          </w:tcPr>
          <w:p w14:paraId="70794A1C"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81D10C6" w14:textId="77777777" w:rsidR="00744394" w:rsidRPr="00F30687" w:rsidRDefault="00744394" w:rsidP="00E153C7">
            <w:pPr>
              <w:pStyle w:val="AmColumnHeading"/>
            </w:pPr>
            <w:r w:rsidRPr="00F30687">
              <w:t>Leasú</w:t>
            </w:r>
          </w:p>
        </w:tc>
      </w:tr>
      <w:tr w:rsidR="00744394" w:rsidRPr="00F30687" w14:paraId="52AEE975" w14:textId="77777777" w:rsidTr="00E153C7">
        <w:trPr>
          <w:jc w:val="center"/>
        </w:trPr>
        <w:tc>
          <w:tcPr>
            <w:tcW w:w="4876" w:type="dxa"/>
            <w:tcBorders>
              <w:top w:val="nil"/>
              <w:left w:val="nil"/>
              <w:bottom w:val="nil"/>
              <w:right w:val="nil"/>
            </w:tcBorders>
            <w:hideMark/>
          </w:tcPr>
          <w:p w14:paraId="03237172" w14:textId="77777777" w:rsidR="00744394" w:rsidRPr="00F30687" w:rsidRDefault="00744394" w:rsidP="00E153C7">
            <w:pPr>
              <w:pStyle w:val="Normal6a"/>
            </w:pPr>
            <w:r w:rsidRPr="00F30687">
              <w:t>(28)</w:t>
            </w:r>
            <w:r w:rsidRPr="00F30687">
              <w:tab/>
              <w:t xml:space="preserve">Chun dlús a chur leis an measúnú ar mhiocrorgánaigh agus chun an margadh aonair a oscailt le haghaidh níos mó </w:t>
            </w:r>
            <w:proofErr w:type="spellStart"/>
            <w:r w:rsidRPr="00F30687">
              <w:t>bithspreagthaigh</w:t>
            </w:r>
            <w:proofErr w:type="spellEnd"/>
            <w:r w:rsidRPr="00F30687">
              <w:t xml:space="preserve"> </w:t>
            </w:r>
            <w:proofErr w:type="spellStart"/>
            <w:r w:rsidRPr="00F30687">
              <w:t>mhiocróbacha</w:t>
            </w:r>
            <w:proofErr w:type="spellEnd"/>
            <w:r w:rsidRPr="00F30687">
              <w:t xml:space="preserve"> plandaí, ba cheart an chumhacht chun gníomhartha a ghlacadh i gcomhréir le hAirteagal 290 den Chonradh ar Fheidhmiú an Aontais Eorpaigh a tharmligean chuig an gCoimisiún i ndáil le </w:t>
            </w:r>
            <w:proofErr w:type="spellStart"/>
            <w:r w:rsidRPr="00F30687">
              <w:t>hIarscríbhinn</w:t>
            </w:r>
            <w:proofErr w:type="spellEnd"/>
            <w:r w:rsidRPr="00F30687">
              <w:t xml:space="preserve"> II, Cuid II, catagóir na gcomhábhar (CMC) 7, a ghabhann le Rialachán (AE) 2019/1009 chun go mbeidh an Coimisiún in ann critéir ghinearálta agus modheolaíocht a thabhairt isteach chun measúnú a dhéanamh ar mhiocrorgánaigh. Leis na critéir </w:t>
            </w:r>
            <w:r w:rsidRPr="00F30687">
              <w:rPr>
                <w:b/>
                <w:bCs/>
                <w:i/>
                <w:iCs/>
              </w:rPr>
              <w:t>agus leis an modheolaíocht sin</w:t>
            </w:r>
            <w:r w:rsidRPr="00F30687">
              <w:t xml:space="preserve">, ba cheart go mbeadh </w:t>
            </w:r>
            <w:proofErr w:type="spellStart"/>
            <w:r w:rsidRPr="00F30687">
              <w:t>monaróirí</w:t>
            </w:r>
            <w:proofErr w:type="spellEnd"/>
            <w:r w:rsidRPr="00F30687">
              <w:t xml:space="preserve"> agus comhlachtaí dá dtugtar fógra in ann a léiriú agus a fhíorú nach riosca do shláinte an duine, do shláinte ainmhithe nó plandaí, don tsábháilteacht ná don chomhshaol iad miocrorgánaigh a úsáidtear i </w:t>
            </w:r>
            <w:proofErr w:type="spellStart"/>
            <w:r w:rsidRPr="00F30687">
              <w:t>mbithspreagthaigh</w:t>
            </w:r>
            <w:proofErr w:type="spellEnd"/>
            <w:r w:rsidRPr="00F30687">
              <w:t xml:space="preserve"> </w:t>
            </w:r>
            <w:proofErr w:type="spellStart"/>
            <w:r w:rsidRPr="00F30687">
              <w:t>mhiocróbacha</w:t>
            </w:r>
            <w:proofErr w:type="spellEnd"/>
            <w:r w:rsidRPr="00F30687">
              <w:t xml:space="preserve"> plandaí, seachas na miocrorgánaigh sin a liostaítear in CMC 7, agus go n-áirithítear éifeachtúlacht </w:t>
            </w:r>
            <w:proofErr w:type="spellStart"/>
            <w:r w:rsidRPr="00F30687">
              <w:t>agranamaíoch</w:t>
            </w:r>
            <w:proofErr w:type="spellEnd"/>
            <w:r w:rsidRPr="00F30687">
              <w:t xml:space="preserve">. Chun na critéir agus an mhodheolaíocht atá le tabhairt isteach a bheachtú agus a </w:t>
            </w:r>
            <w:proofErr w:type="spellStart"/>
            <w:r w:rsidRPr="00F30687">
              <w:t>bhailíochtú</w:t>
            </w:r>
            <w:proofErr w:type="spellEnd"/>
            <w:r w:rsidRPr="00F30687">
              <w:t xml:space="preserve">,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w:t>
            </w:r>
            <w:proofErr w:type="spellStart"/>
            <w:r w:rsidRPr="00F30687">
              <w:t>Reachtóireacht</w:t>
            </w:r>
            <w:proofErr w:type="spellEnd"/>
            <w:r w:rsidRPr="00F30687">
              <w:t xml:space="preserve"> Níos Fearr</w:t>
            </w:r>
            <w:r w:rsidRPr="00F30687">
              <w:rPr>
                <w:b/>
                <w:i/>
                <w:vertAlign w:val="superscript"/>
              </w:rPr>
              <w:t>13</w:t>
            </w:r>
            <w:r w:rsidRPr="00F30687">
              <w:t xml:space="preserve"> .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c>
          <w:tcPr>
            <w:tcW w:w="4876" w:type="dxa"/>
            <w:tcBorders>
              <w:top w:val="nil"/>
              <w:left w:val="nil"/>
              <w:bottom w:val="nil"/>
              <w:right w:val="nil"/>
            </w:tcBorders>
            <w:hideMark/>
          </w:tcPr>
          <w:p w14:paraId="01C3E182" w14:textId="77777777" w:rsidR="00744394" w:rsidRPr="00F30687" w:rsidRDefault="00744394" w:rsidP="00E153C7">
            <w:pPr>
              <w:pStyle w:val="Normal6a"/>
            </w:pPr>
            <w:r w:rsidRPr="00F30687">
              <w:t>(28)</w:t>
            </w:r>
            <w:r w:rsidRPr="00F30687">
              <w:tab/>
            </w:r>
            <w:r w:rsidRPr="00F30687">
              <w:rPr>
                <w:b/>
                <w:i/>
              </w:rPr>
              <w:t xml:space="preserve">Is féidir éifeachtúlacht úsáide cothaitheach agus sláinte ithreach a fheabhsú trí úsáid níos forleithne a bhaint as </w:t>
            </w:r>
            <w:proofErr w:type="spellStart"/>
            <w:r w:rsidRPr="00F30687">
              <w:rPr>
                <w:b/>
                <w:i/>
              </w:rPr>
              <w:t>bithspreagthaigh</w:t>
            </w:r>
            <w:proofErr w:type="spellEnd"/>
            <w:r w:rsidRPr="00F30687">
              <w:rPr>
                <w:b/>
                <w:i/>
              </w:rPr>
              <w:t xml:space="preserve"> </w:t>
            </w:r>
            <w:proofErr w:type="spellStart"/>
            <w:r w:rsidRPr="00F30687">
              <w:rPr>
                <w:b/>
                <w:i/>
              </w:rPr>
              <w:t>mhiocróbacha</w:t>
            </w:r>
            <w:proofErr w:type="spellEnd"/>
            <w:r w:rsidRPr="00F30687">
              <w:rPr>
                <w:b/>
                <w:i/>
              </w:rPr>
              <w:t xml:space="preserve"> plandaí, rud a chothóidh forbairt talmhaíochta atá inbhuanaithe agus thar a bheith táirgiúil ag an am céanna.</w:t>
            </w:r>
            <w:r w:rsidRPr="00F30687">
              <w:t xml:space="preserve"> Chun dlús a chur leis an measúnú ar mhiocrorgánaigh agus chun an margadh aonair a oscailt le haghaidh níos mó </w:t>
            </w:r>
            <w:proofErr w:type="spellStart"/>
            <w:r w:rsidRPr="00F30687">
              <w:t>bithspreagthaigh</w:t>
            </w:r>
            <w:proofErr w:type="spellEnd"/>
            <w:r w:rsidRPr="00F30687">
              <w:t xml:space="preserve"> </w:t>
            </w:r>
            <w:proofErr w:type="spellStart"/>
            <w:r w:rsidRPr="00F30687">
              <w:t>mhiocróbacha</w:t>
            </w:r>
            <w:proofErr w:type="spellEnd"/>
            <w:r w:rsidRPr="00F30687">
              <w:t xml:space="preserve"> plandaí, ba cheart an chumhacht chun gníomhartha a ghlacadh i gcomhréir le hAirteagal 290 den Chonradh ar Fheidhmiú an Aontais Eorpaigh a tharmligean chuig an gCoimisiún i leith Iarscríbhinn II, Cuid II, catagóir na gcomhábhar (CMC) 7, a ghabhann le Rialachán (AE) 2019/1009 chun go mbeidh an Coimisiún in ann critéir ghinearálta agus modheolaíocht a thabhairt isteach chun measúnú a dhéanamh ar mhiocrorgánaigh. Leis na critéir sin, </w:t>
            </w:r>
            <w:r w:rsidRPr="00F30687">
              <w:rPr>
                <w:b/>
                <w:bCs/>
                <w:i/>
                <w:iCs/>
              </w:rPr>
              <w:t>ba cheart na forbairtí eolaíochta is déanaí a léiriú agus,</w:t>
            </w:r>
            <w:r w:rsidRPr="00F30687">
              <w:t xml:space="preserve"> go lamhálfaí leo do </w:t>
            </w:r>
            <w:proofErr w:type="spellStart"/>
            <w:r w:rsidRPr="00F30687">
              <w:t>mhonaróirí</w:t>
            </w:r>
            <w:proofErr w:type="spellEnd"/>
            <w:r w:rsidRPr="00F30687">
              <w:t xml:space="preserve"> agus do chomhlachtaí dá dtugtar fógra a léiriú agus a fhíorú nach riosca do shláinte an duine, do shláinte ainmhithe nó plandaí, don tsábháilteacht ná don chomhshaol iad miocrorgánaigh a úsáidtear i </w:t>
            </w:r>
            <w:proofErr w:type="spellStart"/>
            <w:r w:rsidRPr="00F30687">
              <w:t>mbithspreagthaigh</w:t>
            </w:r>
            <w:proofErr w:type="spellEnd"/>
            <w:r w:rsidRPr="00F30687">
              <w:t xml:space="preserve"> </w:t>
            </w:r>
            <w:proofErr w:type="spellStart"/>
            <w:r w:rsidRPr="00F30687">
              <w:t>mhiocróbacha</w:t>
            </w:r>
            <w:proofErr w:type="spellEnd"/>
            <w:r w:rsidRPr="00F30687">
              <w:t xml:space="preserve"> plandaí, seachas na miocrorgánaigh sin a liostaítear in CMC 7, agus go n-áirithítear éifeachtúlacht </w:t>
            </w:r>
            <w:proofErr w:type="spellStart"/>
            <w:r w:rsidRPr="00F30687">
              <w:t>agranamaíoch</w:t>
            </w:r>
            <w:proofErr w:type="spellEnd"/>
            <w:r w:rsidRPr="00F30687">
              <w:rPr>
                <w:b/>
                <w:bCs/>
                <w:i/>
                <w:iCs/>
              </w:rPr>
              <w:t xml:space="preserve"> agus iomaíochas agus táirgeadh an AE á gcur i gcuntas</w:t>
            </w:r>
            <w:r w:rsidRPr="00F30687">
              <w:t>.</w:t>
            </w:r>
            <w:r w:rsidRPr="00F30687">
              <w:rPr>
                <w:b/>
                <w:i/>
              </w:rPr>
              <w:t xml:space="preserve"> Chun a fhíorú go gcomhallann miocrorgánaigh na critéir agus an mhodheolaíocht a leagtar amach faoin Rialachán seo, tá gá le </w:t>
            </w:r>
            <w:proofErr w:type="spellStart"/>
            <w:r w:rsidRPr="00F30687">
              <w:rPr>
                <w:b/>
                <w:i/>
              </w:rPr>
              <w:t>hinniúlachtaí</w:t>
            </w:r>
            <w:proofErr w:type="spellEnd"/>
            <w:r w:rsidRPr="00F30687">
              <w:rPr>
                <w:b/>
                <w:i/>
              </w:rPr>
              <w:t xml:space="preserve"> sonracha, eolas eolaíoch agus teicniúil ó na comhlachtaí um measúnú comhréireachta. </w:t>
            </w:r>
            <w:r w:rsidRPr="00F30687">
              <w:rPr>
                <w:b/>
                <w:bCs/>
                <w:i/>
                <w:iCs/>
              </w:rPr>
              <w:t xml:space="preserve">Mar sin, ba cheart do na comhlachtaí náisiúnta atá i gceannas ar </w:t>
            </w:r>
            <w:proofErr w:type="spellStart"/>
            <w:r w:rsidRPr="00F30687">
              <w:rPr>
                <w:b/>
                <w:bCs/>
                <w:i/>
                <w:iCs/>
              </w:rPr>
              <w:t>chreidiúnú</w:t>
            </w:r>
            <w:proofErr w:type="spellEnd"/>
            <w:r w:rsidRPr="00F30687">
              <w:rPr>
                <w:b/>
                <w:bCs/>
                <w:i/>
                <w:iCs/>
              </w:rPr>
              <w:t xml:space="preserve"> agus ar fhógra a thabhairt na </w:t>
            </w:r>
            <w:proofErr w:type="spellStart"/>
            <w:r w:rsidRPr="00F30687">
              <w:rPr>
                <w:b/>
                <w:bCs/>
                <w:i/>
                <w:iCs/>
              </w:rPr>
              <w:t>hinniúlachtaí</w:t>
            </w:r>
            <w:proofErr w:type="spellEnd"/>
            <w:r w:rsidRPr="00F30687">
              <w:rPr>
                <w:b/>
                <w:bCs/>
                <w:i/>
                <w:iCs/>
              </w:rPr>
              <w:t xml:space="preserve"> sin a </w:t>
            </w:r>
            <w:proofErr w:type="spellStart"/>
            <w:r w:rsidRPr="00F30687">
              <w:rPr>
                <w:b/>
                <w:bCs/>
                <w:i/>
                <w:iCs/>
              </w:rPr>
              <w:t>ghrinnscrúdú</w:t>
            </w:r>
            <w:proofErr w:type="spellEnd"/>
            <w:r w:rsidRPr="00F30687">
              <w:rPr>
                <w:b/>
                <w:bCs/>
                <w:i/>
                <w:iCs/>
              </w:rPr>
              <w:t>, chomh maith le gnéithe amhail neamhspleáchas, oibiachtúlacht, neamhchlaontacht agus ionracas gairmiúil</w:t>
            </w:r>
            <w:r w:rsidRPr="00F30687">
              <w:t xml:space="preserve">. Chun na critéir agus an mhodheolaíocht atá le tabhairt isteach a bheachtú agus a </w:t>
            </w:r>
            <w:proofErr w:type="spellStart"/>
            <w:r w:rsidRPr="00F30687">
              <w:t>bhailíochtú</w:t>
            </w:r>
            <w:proofErr w:type="spellEnd"/>
            <w:r w:rsidRPr="00F30687">
              <w:t xml:space="preserve">, tá sé tábhachtach, go háirithe, </w:t>
            </w:r>
            <w:r w:rsidRPr="00F30687">
              <w:rPr>
                <w:b/>
                <w:bCs/>
                <w:i/>
                <w:iCs/>
              </w:rPr>
              <w:t>go dtabharfadh an Coimisiún páirt do na comhlachtaí eolaíocha ábhartha, go háirithe an Ghníomhaireacht Eorpach um Shábháilteacht Bia, JRC agus ECHA, chun athbhreithniú agus</w:t>
            </w:r>
            <w:r w:rsidRPr="00F30687">
              <w:t xml:space="preserve"> cabhrú, agus comhairliúcháin iomchuí a dhéanamh freisin le linn a chuid oibre ullmhúcháin, lena n-áirítear ar leibhéal saineolaithe.</w:t>
            </w:r>
            <w:r w:rsidRPr="00F30687">
              <w:rPr>
                <w:b/>
                <w:i/>
              </w:rPr>
              <w:t xml:space="preserve"> </w:t>
            </w:r>
            <w:r w:rsidRPr="00F30687">
              <w:rPr>
                <w:b/>
                <w:bCs/>
                <w:i/>
                <w:iCs/>
              </w:rPr>
              <w:t>Tá sé ríthábhachtach go gcoimeádann an Coimisiún comhar láidir idirinstitiúideach, agus é ag gabháil do</w:t>
            </w:r>
            <w:r w:rsidRPr="00F30687">
              <w:t xml:space="preserve"> na comhairliúcháin sin, </w:t>
            </w:r>
            <w:r w:rsidRPr="00F30687">
              <w:rPr>
                <w:b/>
                <w:bCs/>
                <w:i/>
                <w:iCs/>
              </w:rPr>
              <w:t>ar cheart iad</w:t>
            </w:r>
            <w:r w:rsidRPr="00F30687">
              <w:t xml:space="preserve"> a sheoladh i gcomhréir leis na prionsabail a leagtar síos i gComhaontú Idirinstitiúideach an 13 Aibreán 2016 maidir le </w:t>
            </w:r>
            <w:proofErr w:type="spellStart"/>
            <w:r w:rsidRPr="00F30687">
              <w:t>Reachtóireacht</w:t>
            </w:r>
            <w:proofErr w:type="spellEnd"/>
            <w:r w:rsidRPr="00F30687">
              <w:t xml:space="preserve"> Níos Fearr</w:t>
            </w:r>
            <w:r w:rsidRPr="00F30687">
              <w:rPr>
                <w:b/>
                <w:i/>
                <w:vertAlign w:val="superscript"/>
              </w:rPr>
              <w:t>13</w:t>
            </w:r>
            <w:r w:rsidRPr="00F30687">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r w:rsidR="00744394" w:rsidRPr="00F30687" w14:paraId="25B31BE0" w14:textId="77777777" w:rsidTr="00E153C7">
        <w:trPr>
          <w:jc w:val="center"/>
        </w:trPr>
        <w:tc>
          <w:tcPr>
            <w:tcW w:w="4876" w:type="dxa"/>
            <w:tcBorders>
              <w:top w:val="nil"/>
              <w:left w:val="nil"/>
              <w:bottom w:val="nil"/>
              <w:right w:val="nil"/>
            </w:tcBorders>
            <w:hideMark/>
          </w:tcPr>
          <w:p w14:paraId="1B3F04F1" w14:textId="77777777" w:rsidR="00744394" w:rsidRPr="00F30687" w:rsidRDefault="00744394" w:rsidP="00E153C7">
            <w:pPr>
              <w:pStyle w:val="Normal6a"/>
            </w:pPr>
            <w:r w:rsidRPr="00F30687">
              <w:rPr>
                <w:b/>
                <w:i/>
              </w:rPr>
              <w:t>_________________</w:t>
            </w:r>
          </w:p>
        </w:tc>
        <w:tc>
          <w:tcPr>
            <w:tcW w:w="4876" w:type="dxa"/>
            <w:tcBorders>
              <w:top w:val="nil"/>
              <w:left w:val="nil"/>
              <w:bottom w:val="nil"/>
              <w:right w:val="nil"/>
            </w:tcBorders>
          </w:tcPr>
          <w:p w14:paraId="5BAD62C6" w14:textId="77777777" w:rsidR="00744394" w:rsidRPr="00F30687" w:rsidRDefault="00744394" w:rsidP="00E153C7">
            <w:r w:rsidRPr="00F30687">
              <w:rPr>
                <w:b/>
                <w:i/>
              </w:rPr>
              <w:t>_________________</w:t>
            </w:r>
          </w:p>
        </w:tc>
      </w:tr>
      <w:tr w:rsidR="00744394" w:rsidRPr="00F30687" w14:paraId="435D77E7" w14:textId="77777777" w:rsidTr="00E153C7">
        <w:trPr>
          <w:jc w:val="center"/>
        </w:trPr>
        <w:tc>
          <w:tcPr>
            <w:tcW w:w="4876" w:type="dxa"/>
            <w:tcBorders>
              <w:top w:val="nil"/>
              <w:left w:val="nil"/>
              <w:bottom w:val="nil"/>
              <w:right w:val="nil"/>
            </w:tcBorders>
            <w:hideMark/>
          </w:tcPr>
          <w:p w14:paraId="634120F6" w14:textId="26F28E8E" w:rsidR="00744394" w:rsidRPr="00F30687" w:rsidRDefault="00744394" w:rsidP="00E153C7">
            <w:pPr>
              <w:pStyle w:val="Normal6a"/>
            </w:pPr>
            <w:r w:rsidRPr="00F30687">
              <w:rPr>
                <w:b/>
                <w:i/>
                <w:vertAlign w:val="superscript"/>
              </w:rPr>
              <w:t>13</w:t>
            </w:r>
            <w:r w:rsidRPr="00F30687">
              <w:t xml:space="preserve"> IO L 123, 12.5.2016, lch. 1, ELI:</w:t>
            </w:r>
            <w:r w:rsidRPr="00F30687">
              <w:rPr>
                <w:b/>
                <w:i/>
              </w:rPr>
              <w:t xml:space="preserve"> </w:t>
            </w:r>
            <w:hyperlink r:id="rId23" w:history="1">
              <w:r w:rsidR="00B5098B">
                <w:rPr>
                  <w:rStyle w:val="Hyperlink"/>
                  <w:b/>
                  <w:i/>
                </w:rPr>
                <w:t>http://data.europa.eu/eli/agree_interinstit/2016/512/oj</w:t>
              </w:r>
            </w:hyperlink>
            <w:r w:rsidRPr="00F30687">
              <w:rPr>
                <w:b/>
                <w:i/>
              </w:rPr>
              <w:t>.</w:t>
            </w:r>
          </w:p>
        </w:tc>
        <w:tc>
          <w:tcPr>
            <w:tcW w:w="4876" w:type="dxa"/>
            <w:tcBorders>
              <w:top w:val="nil"/>
              <w:left w:val="nil"/>
              <w:bottom w:val="nil"/>
              <w:right w:val="nil"/>
            </w:tcBorders>
          </w:tcPr>
          <w:p w14:paraId="549A6D3C" w14:textId="4A5BAECF" w:rsidR="00744394" w:rsidRPr="00F30687" w:rsidRDefault="00744394" w:rsidP="00E153C7">
            <w:r w:rsidRPr="00F30687">
              <w:rPr>
                <w:b/>
                <w:i/>
                <w:vertAlign w:val="superscript"/>
              </w:rPr>
              <w:t>13</w:t>
            </w:r>
            <w:r w:rsidRPr="00F30687">
              <w:t xml:space="preserve"> IO L 123, 12.5.2016, lch. 1, ELI:</w:t>
            </w:r>
            <w:r w:rsidRPr="00F30687">
              <w:rPr>
                <w:b/>
                <w:i/>
              </w:rPr>
              <w:t xml:space="preserve"> </w:t>
            </w:r>
            <w:hyperlink r:id="rId24" w:history="1">
              <w:r w:rsidR="00B5098B">
                <w:rPr>
                  <w:rStyle w:val="Hyperlink"/>
                  <w:b/>
                  <w:i/>
                </w:rPr>
                <w:t>http://data.europa.eu/eli/agree_interinstit/2016/512/oj</w:t>
              </w:r>
            </w:hyperlink>
            <w:r w:rsidRPr="00F30687">
              <w:rPr>
                <w:b/>
                <w:i/>
              </w:rPr>
              <w:t>.</w:t>
            </w:r>
          </w:p>
        </w:tc>
      </w:tr>
    </w:tbl>
    <w:p w14:paraId="73CDC257" w14:textId="77777777" w:rsidR="00744394" w:rsidRPr="00F30687" w:rsidRDefault="00744394" w:rsidP="00744394"/>
    <w:p w14:paraId="37A57340" w14:textId="77777777" w:rsidR="00744394" w:rsidRPr="00F30687" w:rsidRDefault="00744394" w:rsidP="00744394">
      <w:pPr>
        <w:pStyle w:val="AmNumberTabs"/>
      </w:pPr>
      <w:r w:rsidRPr="00F30687">
        <w:t>Leasú</w:t>
      </w:r>
      <w:r w:rsidRPr="00F30687">
        <w:tab/>
      </w:r>
      <w:r w:rsidRPr="00F30687">
        <w:tab/>
        <w:t>31</w:t>
      </w:r>
    </w:p>
    <w:p w14:paraId="61432A9A" w14:textId="77777777" w:rsidR="00744394" w:rsidRPr="00F30687" w:rsidRDefault="00744394" w:rsidP="00744394">
      <w:pPr>
        <w:pStyle w:val="NormalBold"/>
      </w:pPr>
      <w:r w:rsidRPr="00F30687">
        <w:t>Togra le haghaidh rialacháin</w:t>
      </w:r>
    </w:p>
    <w:p w14:paraId="68C6334E" w14:textId="77777777" w:rsidR="00744394" w:rsidRPr="00F30687" w:rsidRDefault="00744394" w:rsidP="00744394">
      <w:pPr>
        <w:pStyle w:val="NormalBold"/>
      </w:pPr>
      <w:r w:rsidRPr="00F30687">
        <w:t>Aithris 29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D9BE78D" w14:textId="77777777" w:rsidTr="00E153C7">
        <w:trPr>
          <w:trHeight w:val="240"/>
          <w:jc w:val="center"/>
        </w:trPr>
        <w:tc>
          <w:tcPr>
            <w:tcW w:w="9752" w:type="dxa"/>
            <w:gridSpan w:val="2"/>
            <w:tcBorders>
              <w:top w:val="nil"/>
              <w:left w:val="nil"/>
              <w:bottom w:val="nil"/>
              <w:right w:val="nil"/>
            </w:tcBorders>
          </w:tcPr>
          <w:p w14:paraId="16AB1D9E" w14:textId="77777777" w:rsidR="00744394" w:rsidRPr="00F30687" w:rsidRDefault="00744394" w:rsidP="00E153C7"/>
        </w:tc>
      </w:tr>
      <w:tr w:rsidR="00744394" w:rsidRPr="00F30687" w14:paraId="365216B1" w14:textId="77777777" w:rsidTr="00E153C7">
        <w:trPr>
          <w:trHeight w:val="240"/>
          <w:jc w:val="center"/>
        </w:trPr>
        <w:tc>
          <w:tcPr>
            <w:tcW w:w="4876" w:type="dxa"/>
            <w:tcBorders>
              <w:top w:val="nil"/>
              <w:left w:val="nil"/>
              <w:bottom w:val="nil"/>
              <w:right w:val="nil"/>
            </w:tcBorders>
            <w:hideMark/>
          </w:tcPr>
          <w:p w14:paraId="210EEC0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482BB23" w14:textId="77777777" w:rsidR="00744394" w:rsidRPr="00F30687" w:rsidRDefault="00744394" w:rsidP="00E153C7">
            <w:pPr>
              <w:pStyle w:val="AmColumnHeading"/>
            </w:pPr>
            <w:r w:rsidRPr="00F30687">
              <w:t>Leasú</w:t>
            </w:r>
          </w:p>
        </w:tc>
      </w:tr>
      <w:tr w:rsidR="00744394" w:rsidRPr="00F30687" w14:paraId="77EF9A54" w14:textId="77777777" w:rsidTr="00E153C7">
        <w:trPr>
          <w:jc w:val="center"/>
        </w:trPr>
        <w:tc>
          <w:tcPr>
            <w:tcW w:w="4876" w:type="dxa"/>
            <w:tcBorders>
              <w:top w:val="nil"/>
              <w:left w:val="nil"/>
              <w:bottom w:val="nil"/>
              <w:right w:val="nil"/>
            </w:tcBorders>
          </w:tcPr>
          <w:p w14:paraId="063D4A23" w14:textId="77777777" w:rsidR="00744394" w:rsidRPr="00F30687" w:rsidRDefault="00744394" w:rsidP="00E153C7">
            <w:pPr>
              <w:pStyle w:val="Normal6a"/>
            </w:pPr>
          </w:p>
        </w:tc>
        <w:tc>
          <w:tcPr>
            <w:tcW w:w="4876" w:type="dxa"/>
            <w:tcBorders>
              <w:top w:val="nil"/>
              <w:left w:val="nil"/>
              <w:bottom w:val="nil"/>
              <w:right w:val="nil"/>
            </w:tcBorders>
            <w:hideMark/>
          </w:tcPr>
          <w:p w14:paraId="7851DF47" w14:textId="77777777" w:rsidR="00744394" w:rsidRPr="00F30687" w:rsidRDefault="00744394" w:rsidP="00E153C7">
            <w:pPr>
              <w:pStyle w:val="Normal6a"/>
            </w:pPr>
            <w:r w:rsidRPr="00F30687">
              <w:rPr>
                <w:b/>
                <w:i/>
              </w:rPr>
              <w:t>(29a)</w:t>
            </w:r>
            <w:r w:rsidRPr="00F30687">
              <w:tab/>
            </w:r>
            <w:r w:rsidRPr="00F30687">
              <w:rPr>
                <w:b/>
                <w:i/>
              </w:rPr>
              <w:t xml:space="preserve">Is é is aidhm do Rialachán (AE) 2019/1009 cur ar an margadh inmheánach agus saorghluaiseacht táirgí leasacháin sábháilte a éascú, fad a </w:t>
            </w:r>
            <w:proofErr w:type="spellStart"/>
            <w:r w:rsidRPr="00F30687">
              <w:rPr>
                <w:b/>
                <w:i/>
              </w:rPr>
              <w:t>thacaítear</w:t>
            </w:r>
            <w:proofErr w:type="spellEnd"/>
            <w:r w:rsidRPr="00F30687">
              <w:rPr>
                <w:b/>
                <w:i/>
              </w:rPr>
              <w:t xml:space="preserve"> le hathchúrsáil cothaitheach agus le húsáid chiorclach amhábhar agus ardleibhéal cosanta a áirithiú do shláinte an duine, do shláinte ainmhithe agus plandaí agus don chomhshaol. Braitheann a chur i bhfeidhm éifeachtach, i measc nithe eile, ar phointí deiridh a aithint i gcás comhábhar a dhíorthaítear ó sheachtháirgí ainmhithe de réir bhrí Rialachán (CE) Uimh. 1069/2009. Le Rialachán Tarmligthe (AE) 2023/1605 bunaíodh pointí deiridh áirithe i gcás seachtháirgí ainmhithe atá beartaithe i gcomhair feidhmeanna leasacháin. Mar sin féin, díorthaítear na paraiméadair phróiseála agus na bearta maolaithe riosca a áirítear iontu den chuid is mó ó </w:t>
            </w:r>
            <w:proofErr w:type="spellStart"/>
            <w:r w:rsidRPr="00F30687">
              <w:rPr>
                <w:b/>
                <w:i/>
              </w:rPr>
              <w:t>chreataí</w:t>
            </w:r>
            <w:proofErr w:type="spellEnd"/>
            <w:r w:rsidRPr="00F30687">
              <w:rPr>
                <w:b/>
                <w:i/>
              </w:rPr>
              <w:t xml:space="preserve"> chun sláinteachais beatha ainmhithe agus chun calaois </w:t>
            </w:r>
            <w:proofErr w:type="spellStart"/>
            <w:r w:rsidRPr="00F30687">
              <w:rPr>
                <w:b/>
                <w:i/>
              </w:rPr>
              <w:t>bheatha</w:t>
            </w:r>
            <w:proofErr w:type="spellEnd"/>
            <w:r w:rsidRPr="00F30687">
              <w:rPr>
                <w:b/>
                <w:i/>
              </w:rPr>
              <w:t xml:space="preserve"> a chosc agus ní léiríonn siad i gcónaí conairí nochta agus próifílí riosca ar leith na dtáirgí leasacháin a chuirtear i bhfeidhm ar an ithir agus ar an uisce.</w:t>
            </w:r>
          </w:p>
        </w:tc>
      </w:tr>
    </w:tbl>
    <w:p w14:paraId="3E008C51" w14:textId="77777777" w:rsidR="00744394" w:rsidRPr="00F30687" w:rsidRDefault="00744394" w:rsidP="00744394"/>
    <w:p w14:paraId="3613C662" w14:textId="77777777" w:rsidR="00744394" w:rsidRPr="00F30687" w:rsidRDefault="00744394" w:rsidP="00744394">
      <w:pPr>
        <w:pStyle w:val="AmNumberTabs"/>
      </w:pPr>
      <w:r w:rsidRPr="00F30687">
        <w:t>Leasú</w:t>
      </w:r>
      <w:r w:rsidRPr="00F30687">
        <w:tab/>
      </w:r>
      <w:r w:rsidRPr="00F30687">
        <w:tab/>
        <w:t>32</w:t>
      </w:r>
    </w:p>
    <w:p w14:paraId="2FAE77F7" w14:textId="77777777" w:rsidR="00744394" w:rsidRPr="00F30687" w:rsidRDefault="00744394" w:rsidP="00744394">
      <w:pPr>
        <w:pStyle w:val="NormalBold"/>
      </w:pPr>
      <w:r w:rsidRPr="00F30687">
        <w:t>Togra le haghaidh rialacháin</w:t>
      </w:r>
    </w:p>
    <w:p w14:paraId="533D1AD1" w14:textId="77777777" w:rsidR="00744394" w:rsidRPr="00F30687" w:rsidRDefault="00744394" w:rsidP="00744394">
      <w:pPr>
        <w:pStyle w:val="NormalBold"/>
      </w:pPr>
      <w:r w:rsidRPr="00F30687">
        <w:t>Aithris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71F0A39" w14:textId="77777777" w:rsidTr="00E153C7">
        <w:trPr>
          <w:trHeight w:val="240"/>
          <w:jc w:val="center"/>
        </w:trPr>
        <w:tc>
          <w:tcPr>
            <w:tcW w:w="9752" w:type="dxa"/>
            <w:gridSpan w:val="2"/>
            <w:tcBorders>
              <w:top w:val="nil"/>
              <w:left w:val="nil"/>
              <w:bottom w:val="nil"/>
              <w:right w:val="nil"/>
            </w:tcBorders>
          </w:tcPr>
          <w:p w14:paraId="6A3AA6D4" w14:textId="77777777" w:rsidR="00744394" w:rsidRPr="00F30687" w:rsidRDefault="00744394" w:rsidP="00E153C7"/>
        </w:tc>
      </w:tr>
      <w:tr w:rsidR="00744394" w:rsidRPr="00F30687" w14:paraId="0C2EC35E" w14:textId="77777777" w:rsidTr="00E153C7">
        <w:trPr>
          <w:trHeight w:val="240"/>
          <w:jc w:val="center"/>
        </w:trPr>
        <w:tc>
          <w:tcPr>
            <w:tcW w:w="4876" w:type="dxa"/>
            <w:tcBorders>
              <w:top w:val="nil"/>
              <w:left w:val="nil"/>
              <w:bottom w:val="nil"/>
              <w:right w:val="nil"/>
            </w:tcBorders>
            <w:hideMark/>
          </w:tcPr>
          <w:p w14:paraId="2CD82C8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C3158F6" w14:textId="77777777" w:rsidR="00744394" w:rsidRPr="00F30687" w:rsidRDefault="00744394" w:rsidP="00E153C7">
            <w:pPr>
              <w:pStyle w:val="AmColumnHeading"/>
            </w:pPr>
            <w:r w:rsidRPr="00F30687">
              <w:t>Leasú</w:t>
            </w:r>
          </w:p>
        </w:tc>
      </w:tr>
      <w:tr w:rsidR="00744394" w:rsidRPr="00F30687" w14:paraId="67D75654" w14:textId="77777777" w:rsidTr="00E153C7">
        <w:trPr>
          <w:jc w:val="center"/>
        </w:trPr>
        <w:tc>
          <w:tcPr>
            <w:tcW w:w="4876" w:type="dxa"/>
            <w:tcBorders>
              <w:top w:val="nil"/>
              <w:left w:val="nil"/>
              <w:bottom w:val="nil"/>
              <w:right w:val="nil"/>
            </w:tcBorders>
            <w:hideMark/>
          </w:tcPr>
          <w:p w14:paraId="79099322" w14:textId="77777777" w:rsidR="00744394" w:rsidRPr="00F30687" w:rsidRDefault="00744394" w:rsidP="00E153C7">
            <w:pPr>
              <w:pStyle w:val="Normal6a"/>
              <w:rPr>
                <w:b/>
                <w:bCs/>
                <w:i/>
                <w:iCs/>
              </w:rPr>
            </w:pPr>
            <w:r w:rsidRPr="00F30687">
              <w:rPr>
                <w:b/>
                <w:bCs/>
                <w:i/>
                <w:iCs/>
              </w:rPr>
              <w:t>(30)</w:t>
            </w:r>
            <w:r w:rsidRPr="00F30687">
              <w:rPr>
                <w:b/>
                <w:bCs/>
                <w:i/>
                <w:iCs/>
              </w:rPr>
              <w:tab/>
              <w:t xml:space="preserve">Ní mór </w:t>
            </w:r>
            <w:r w:rsidRPr="00F30687">
              <w:t>substaintí</w:t>
            </w:r>
            <w:r w:rsidRPr="00F30687">
              <w:rPr>
                <w:b/>
                <w:bCs/>
                <w:i/>
                <w:iCs/>
              </w:rPr>
              <w:t xml:space="preserve"> ceimiceacha, leo féin nó i meascáin, má </w:t>
            </w:r>
            <w:proofErr w:type="spellStart"/>
            <w:r w:rsidRPr="00F30687">
              <w:rPr>
                <w:b/>
                <w:bCs/>
                <w:i/>
                <w:iCs/>
              </w:rPr>
              <w:t>mhonaraítear</w:t>
            </w:r>
            <w:proofErr w:type="spellEnd"/>
            <w:r w:rsidRPr="00F30687">
              <w:rPr>
                <w:b/>
                <w:bCs/>
                <w:i/>
                <w:iCs/>
              </w:rPr>
              <w:t xml:space="preserve"> nó má allmhairítear iad i </w:t>
            </w:r>
            <w:r w:rsidRPr="00F30687">
              <w:t>gcainníochtaí</w:t>
            </w:r>
            <w:r w:rsidRPr="00F30687">
              <w:rPr>
                <w:b/>
                <w:bCs/>
                <w:i/>
                <w:iCs/>
              </w:rPr>
              <w:t xml:space="preserve"> os cionn tona amháin in aghaidh na cuideachta in aghaidh na bliana, a chlárú </w:t>
            </w:r>
            <w:r w:rsidRPr="00F30687">
              <w:t>i gcomhréir le Rialachán (CE) Uimh. 1907/2006</w:t>
            </w:r>
            <w:r w:rsidRPr="00F30687">
              <w:rPr>
                <w:b/>
                <w:bCs/>
                <w:i/>
                <w:iCs/>
              </w:rPr>
              <w:t xml:space="preserve">, le ceanglais faisnéise ag brath ar an toirt iarbhír. Ceanglaítear le Rialachán (AE) 2019/1009, a théann thar cheanglais Rialachán (CE) Uimh. 1907/2006, go gclárófar gach substaint a úsáidtear i dtáirgí leasacháin AE, gan beann ar an gcainníocht ina monaraítear nó ina n-allmhairítear iad, ar a laghad leis na ceanglais faisnéise a leagtar amach i Rialachán (CE) Uimh. 1907/2006 le haghaidh substaintí arna monarú nó arna n-allmhairiú i gcainníochtaí 10 go 100 tona in aghaidh na cuideachta in aghaidh na bliana, mar aon le tuarascáil ar </w:t>
            </w:r>
            <w:r w:rsidRPr="00F30687">
              <w:t>shábháilteacht cheimiceach</w:t>
            </w:r>
            <w:r w:rsidRPr="00F30687">
              <w:rPr>
                <w:b/>
                <w:bCs/>
                <w:i/>
                <w:iCs/>
              </w:rPr>
              <w:t xml:space="preserve"> lena gcumhdaítear a n-úsáid i dtáirge leasacháin, i gcomhréir le hAirteagal 14 den Rialachán sin. D’fhéadfadh na ceanglais fhorleathana faisnéise sin cosc a chur ar </w:t>
            </w:r>
            <w:proofErr w:type="spellStart"/>
            <w:r w:rsidRPr="00F30687">
              <w:rPr>
                <w:b/>
                <w:bCs/>
                <w:i/>
                <w:iCs/>
              </w:rPr>
              <w:t>mhonaróirí</w:t>
            </w:r>
            <w:proofErr w:type="spellEnd"/>
            <w:r w:rsidRPr="00F30687">
              <w:rPr>
                <w:b/>
                <w:bCs/>
                <w:i/>
                <w:iCs/>
              </w:rPr>
              <w:t xml:space="preserve">, go háirithe fiontair bheaga agus mheánmhéide, substaintí nach bhfuil cláraithe fós de réir na gceanglas sin a úsáid nó iallach a chur orthu a dtáirgí a chur ar mhargaí náisiúnta amháin de réir rialacha náisiúnta. Ar mhaithe le comhréireacht, agus i bhfianaise na hoibleagáide ginearálta atá ar </w:t>
            </w:r>
            <w:proofErr w:type="spellStart"/>
            <w:r w:rsidRPr="00F30687">
              <w:rPr>
                <w:b/>
                <w:bCs/>
                <w:i/>
                <w:iCs/>
              </w:rPr>
              <w:t>mhonaróirí</w:t>
            </w:r>
            <w:proofErr w:type="spellEnd"/>
            <w:r w:rsidRPr="00F30687">
              <w:rPr>
                <w:b/>
                <w:bCs/>
                <w:i/>
                <w:iCs/>
              </w:rPr>
              <w:t xml:space="preserve"> agus </w:t>
            </w:r>
            <w:proofErr w:type="spellStart"/>
            <w:r w:rsidRPr="00F30687">
              <w:rPr>
                <w:b/>
                <w:bCs/>
                <w:i/>
                <w:iCs/>
              </w:rPr>
              <w:t>allmhaireoirí</w:t>
            </w:r>
            <w:proofErr w:type="spellEnd"/>
            <w:r w:rsidRPr="00F30687">
              <w:rPr>
                <w:b/>
                <w:bCs/>
                <w:i/>
                <w:iCs/>
              </w:rPr>
              <w:t xml:space="preserve">, faoi seach, substaintí agus </w:t>
            </w:r>
            <w:r w:rsidRPr="00F30687">
              <w:t>táirgí leasacháin</w:t>
            </w:r>
            <w:r w:rsidRPr="00F30687">
              <w:rPr>
                <w:b/>
                <w:bCs/>
                <w:i/>
                <w:iCs/>
              </w:rPr>
              <w:t xml:space="preserve"> AE faoi Rialachán (CE) Uimh. 1907/2006 agus Rialachán (AE) 2019/1009 sábháilteacht na dtáirgí a chuireann siad ar an margadh a áirithiú, níor cheart clárú na substaintí a úsáidtear i dtáirgí leasacháin AE ach na ceanglais, lena n-áirítear na gráduithe ábhartha, a leagtar amach i Rialachán (CE) Uimh. 1907/2006 a leanúint.</w:t>
            </w:r>
          </w:p>
        </w:tc>
        <w:tc>
          <w:tcPr>
            <w:tcW w:w="4876" w:type="dxa"/>
            <w:tcBorders>
              <w:top w:val="nil"/>
              <w:left w:val="nil"/>
              <w:bottom w:val="nil"/>
              <w:right w:val="nil"/>
            </w:tcBorders>
            <w:hideMark/>
          </w:tcPr>
          <w:p w14:paraId="7F5E8312" w14:textId="77777777" w:rsidR="00744394" w:rsidRPr="00F30687" w:rsidRDefault="00744394" w:rsidP="00E153C7">
            <w:pPr>
              <w:pStyle w:val="Normal6a"/>
            </w:pPr>
            <w:r w:rsidRPr="00F30687">
              <w:t>(30)</w:t>
            </w:r>
            <w:r w:rsidRPr="00F30687">
              <w:tab/>
            </w:r>
            <w:r w:rsidRPr="00F30687">
              <w:rPr>
                <w:b/>
                <w:bCs/>
                <w:i/>
                <w:iCs/>
              </w:rPr>
              <w:t>Le Rialachán (AE) 2019/1009, tugadh isteach ceanglais chlárúcháin bhreise le haghaidh substaintí a úsáidtear i dtáirgí leasacháin AE, ceanglais a théann thar na ceanglais a leagtar amach i Rialachán (CE) Uimh. 1907/2006</w:t>
            </w:r>
            <w:r w:rsidRPr="00F30687">
              <w:t>.</w:t>
            </w:r>
            <w:r w:rsidRPr="00F30687">
              <w:rPr>
                <w:b/>
                <w:i/>
              </w:rPr>
              <w:t xml:space="preserve"> Chun comhréireacht a áirithiú agus ardleibhéal cosanta do shláinte an duine agus don chomhshaol á chothabháil, is iomchuí na ceanglais chlárúcháin do shubstaintí a úsáidtear i dtáirgí leasacháin AE a ailíniú leo siúd a leagtar amach i Rialachán (CE) Uimh. 1907/2006, agus na tairseacha tonnáiste ábhartha agus na ceanglais faisnéise ábhartha á gcur i gcuntas. </w:t>
            </w:r>
            <w:r w:rsidRPr="00F30687">
              <w:rPr>
                <w:b/>
                <w:bCs/>
                <w:i/>
                <w:iCs/>
              </w:rPr>
              <w:t xml:space="preserve">Ag an am céanna, i gcás substaintí a bhfuil airíonna an-ghuaiseach acu, lena n-áirítear na substaintí sin a aicmítear faoi Rialachán (CE) Uimh. 1272/2008 mar shubstaintí </w:t>
            </w:r>
            <w:proofErr w:type="spellStart"/>
            <w:r w:rsidRPr="00F30687">
              <w:rPr>
                <w:b/>
                <w:bCs/>
                <w:i/>
                <w:iCs/>
              </w:rPr>
              <w:t>carcanaigineacha</w:t>
            </w:r>
            <w:proofErr w:type="spellEnd"/>
            <w:r w:rsidRPr="00F30687">
              <w:rPr>
                <w:b/>
                <w:bCs/>
                <w:i/>
                <w:iCs/>
              </w:rPr>
              <w:t>, só-</w:t>
            </w:r>
            <w:proofErr w:type="spellStart"/>
            <w:r w:rsidRPr="00F30687">
              <w:rPr>
                <w:b/>
                <w:bCs/>
                <w:i/>
                <w:iCs/>
              </w:rPr>
              <w:t>ghineacha</w:t>
            </w:r>
            <w:proofErr w:type="spellEnd"/>
            <w:r w:rsidRPr="00F30687">
              <w:rPr>
                <w:b/>
                <w:bCs/>
                <w:i/>
                <w:iCs/>
              </w:rPr>
              <w:t xml:space="preserve">, tocsaineacha don atáirgeadh, </w:t>
            </w:r>
            <w:proofErr w:type="spellStart"/>
            <w:r w:rsidRPr="00F30687">
              <w:rPr>
                <w:b/>
                <w:bCs/>
                <w:i/>
                <w:iCs/>
              </w:rPr>
              <w:t>suaiteoirí</w:t>
            </w:r>
            <w:proofErr w:type="spellEnd"/>
            <w:r w:rsidRPr="00F30687">
              <w:rPr>
                <w:b/>
                <w:bCs/>
                <w:i/>
                <w:iCs/>
              </w:rPr>
              <w:t xml:space="preserve"> </w:t>
            </w:r>
            <w:proofErr w:type="spellStart"/>
            <w:r w:rsidRPr="00F30687">
              <w:rPr>
                <w:b/>
                <w:bCs/>
                <w:i/>
                <w:iCs/>
              </w:rPr>
              <w:t>inchríneacha</w:t>
            </w:r>
            <w:proofErr w:type="spellEnd"/>
            <w:r w:rsidRPr="00F30687">
              <w:rPr>
                <w:b/>
                <w:bCs/>
                <w:i/>
                <w:iCs/>
              </w:rPr>
              <w:t xml:space="preserve"> nó substaintí atá marthanach, in-</w:t>
            </w:r>
            <w:proofErr w:type="spellStart"/>
            <w:r w:rsidRPr="00F30687">
              <w:rPr>
                <w:b/>
                <w:bCs/>
                <w:i/>
                <w:iCs/>
              </w:rPr>
              <w:t>bhithbhailithe</w:t>
            </w:r>
            <w:proofErr w:type="spellEnd"/>
            <w:r w:rsidRPr="00F30687">
              <w:rPr>
                <w:b/>
                <w:bCs/>
                <w:i/>
                <w:iCs/>
              </w:rPr>
              <w:t xml:space="preserve"> agus tocsaineach, ba cheart feidhm a bheith ag ceanglais shonracha faisnéise fiú i gcás ina n-úsáidtear na substaintí sin i gcainníochtaí ísle i dtáirgí leasacháin</w:t>
            </w:r>
            <w:r w:rsidRPr="00F30687">
              <w:t>.</w:t>
            </w:r>
            <w:r w:rsidRPr="00F30687">
              <w:rPr>
                <w:b/>
                <w:i/>
              </w:rPr>
              <w:t xml:space="preserve"> Áirithítear leis an gcur chuige sin go bhfuil faisnéis atá ábhartha don tsábháilteacht ar fáil, agus ualaí nach gá ar shubstaintí a bhfuil rioscaí níos ísle ag baint leo á seachaint an tráth céanna. </w:t>
            </w:r>
            <w:r w:rsidRPr="00F30687">
              <w:rPr>
                <w:b/>
                <w:bCs/>
                <w:i/>
                <w:iCs/>
              </w:rPr>
              <w:t>Ba cheart an fhaisnéis a sholáthraítear a bheith bunaithe ar na sonraí atá ar fáil, lena n-áirítear modhanna malartacha agus oiriúnuithe malartacha a úsáid</w:t>
            </w:r>
            <w:r w:rsidRPr="00F30687">
              <w:t xml:space="preserve"> i gcomhréir le Rialachán (CE) Uimh. 1907/2006, </w:t>
            </w:r>
            <w:r w:rsidRPr="00F30687">
              <w:rPr>
                <w:b/>
                <w:bCs/>
                <w:i/>
                <w:iCs/>
              </w:rPr>
              <w:t>agus ba cheart di, i gcás inarb ábhartha agus mar rogha dheireanach, tástáil nach gá a sheachaint, go háirithe ar ainmhithe veirteabracha</w:t>
            </w:r>
            <w:r w:rsidRPr="00F30687">
              <w:t xml:space="preserve">. </w:t>
            </w:r>
            <w:r w:rsidRPr="00F30687">
              <w:rPr>
                <w:b/>
                <w:bCs/>
                <w:i/>
                <w:iCs/>
              </w:rPr>
              <w:t>Ba cheart measúnuithe ar</w:t>
            </w:r>
            <w:r w:rsidRPr="00F30687">
              <w:t xml:space="preserve"> shábháilteacht ceimiceán </w:t>
            </w:r>
            <w:r w:rsidRPr="00F30687">
              <w:rPr>
                <w:b/>
                <w:bCs/>
                <w:i/>
                <w:iCs/>
              </w:rPr>
              <w:t xml:space="preserve">a </w:t>
            </w:r>
            <w:proofErr w:type="spellStart"/>
            <w:r w:rsidRPr="00F30687">
              <w:rPr>
                <w:b/>
                <w:bCs/>
                <w:i/>
                <w:iCs/>
              </w:rPr>
              <w:t>theorannú</w:t>
            </w:r>
            <w:proofErr w:type="spellEnd"/>
            <w:r w:rsidRPr="00F30687">
              <w:rPr>
                <w:b/>
                <w:bCs/>
                <w:i/>
                <w:iCs/>
              </w:rPr>
              <w:t xml:space="preserve"> do chásanna nochta ábhartha a bhaineann le húsáid </w:t>
            </w:r>
            <w:proofErr w:type="spellStart"/>
            <w:r w:rsidRPr="00F30687">
              <w:rPr>
                <w:b/>
                <w:bCs/>
                <w:i/>
                <w:iCs/>
              </w:rPr>
              <w:t>agranamaíoch</w:t>
            </w:r>
            <w:proofErr w:type="spellEnd"/>
            <w:r w:rsidRPr="00F30687">
              <w:t xml:space="preserve"> táirgí leasacháin </w:t>
            </w:r>
            <w:r w:rsidRPr="00F30687">
              <w:rPr>
                <w:b/>
                <w:bCs/>
                <w:i/>
                <w:iCs/>
              </w:rPr>
              <w:t>agus leis an gcomhshaol</w:t>
            </w:r>
            <w:r w:rsidRPr="00F30687">
              <w:rPr>
                <w:i/>
                <w:iCs/>
              </w:rPr>
              <w:t>.</w:t>
            </w:r>
            <w:r w:rsidRPr="00F30687">
              <w:rPr>
                <w:b/>
                <w:i/>
              </w:rPr>
              <w:t xml:space="preserve"> </w:t>
            </w:r>
            <w:r w:rsidRPr="00F30687">
              <w:rPr>
                <w:b/>
                <w:bCs/>
                <w:i/>
                <w:iCs/>
              </w:rPr>
              <w:t>Áirithítear le cur chuige den sórt sin creat cothrom a thacaíonn leis an nuálaíocht agus le rochtain ar an</w:t>
            </w:r>
            <w:r w:rsidRPr="00F30687">
              <w:t xml:space="preserve"> margadh, </w:t>
            </w:r>
            <w:r w:rsidRPr="00F30687">
              <w:rPr>
                <w:b/>
                <w:bCs/>
                <w:i/>
                <w:iCs/>
              </w:rPr>
              <w:t xml:space="preserve">agus ardleibhéal cosanta agus </w:t>
            </w:r>
            <w:proofErr w:type="spellStart"/>
            <w:r w:rsidRPr="00F30687">
              <w:rPr>
                <w:b/>
                <w:bCs/>
                <w:i/>
                <w:iCs/>
              </w:rPr>
              <w:t>deimhneachta</w:t>
            </w:r>
            <w:proofErr w:type="spellEnd"/>
            <w:r w:rsidRPr="00F30687">
              <w:rPr>
                <w:b/>
                <w:bCs/>
                <w:i/>
                <w:iCs/>
              </w:rPr>
              <w:t xml:space="preserve"> dlíthiúla d’oibreoirí á gcosaint ag an am céanna</w:t>
            </w:r>
            <w:r w:rsidRPr="00F30687">
              <w:t>.</w:t>
            </w:r>
          </w:p>
        </w:tc>
      </w:tr>
    </w:tbl>
    <w:p w14:paraId="4B17BA0B" w14:textId="77777777" w:rsidR="00744394" w:rsidRPr="00F30687" w:rsidRDefault="00744394" w:rsidP="00744394"/>
    <w:p w14:paraId="6849168E" w14:textId="77777777" w:rsidR="00744394" w:rsidRPr="00F30687" w:rsidRDefault="00744394" w:rsidP="00744394">
      <w:pPr>
        <w:pStyle w:val="AmNumberTabs"/>
      </w:pPr>
      <w:r w:rsidRPr="00F30687">
        <w:t>Leasú</w:t>
      </w:r>
      <w:r w:rsidRPr="00F30687">
        <w:tab/>
      </w:r>
      <w:r w:rsidRPr="00F30687">
        <w:tab/>
        <w:t>33</w:t>
      </w:r>
    </w:p>
    <w:p w14:paraId="56F32844" w14:textId="77777777" w:rsidR="00744394" w:rsidRPr="00F30687" w:rsidRDefault="00744394" w:rsidP="00744394">
      <w:pPr>
        <w:pStyle w:val="NormalBold"/>
      </w:pPr>
      <w:r w:rsidRPr="00F30687">
        <w:t>Togra le haghaidh rialacháin</w:t>
      </w:r>
    </w:p>
    <w:p w14:paraId="495C9B02" w14:textId="77777777" w:rsidR="00744394" w:rsidRPr="00F30687" w:rsidRDefault="00744394" w:rsidP="00744394">
      <w:pPr>
        <w:pStyle w:val="NormalBold"/>
      </w:pPr>
      <w:r w:rsidRPr="00F30687">
        <w:t>Airteagal 1 – mír 1 – pointe 1</w:t>
      </w:r>
    </w:p>
    <w:p w14:paraId="00B3818F" w14:textId="77777777" w:rsidR="00744394" w:rsidRPr="00F30687" w:rsidRDefault="00744394" w:rsidP="00744394">
      <w:r w:rsidRPr="00F30687">
        <w:t>Rialachán (CE) Uimh. 1272/2008</w:t>
      </w:r>
    </w:p>
    <w:p w14:paraId="017DF8A9" w14:textId="77777777" w:rsidR="00744394" w:rsidRPr="00F30687" w:rsidRDefault="00744394" w:rsidP="00744394">
      <w:r w:rsidRPr="00F30687">
        <w:t>Airteagal 2 – pointe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FBCFB60" w14:textId="77777777" w:rsidTr="00E153C7">
        <w:trPr>
          <w:trHeight w:val="240"/>
          <w:jc w:val="center"/>
        </w:trPr>
        <w:tc>
          <w:tcPr>
            <w:tcW w:w="9752" w:type="dxa"/>
            <w:gridSpan w:val="2"/>
            <w:tcBorders>
              <w:top w:val="nil"/>
              <w:left w:val="nil"/>
              <w:bottom w:val="nil"/>
              <w:right w:val="nil"/>
            </w:tcBorders>
          </w:tcPr>
          <w:p w14:paraId="58B9173A" w14:textId="77777777" w:rsidR="00744394" w:rsidRPr="00F30687" w:rsidRDefault="00744394" w:rsidP="00E153C7"/>
        </w:tc>
      </w:tr>
      <w:tr w:rsidR="00744394" w:rsidRPr="00F30687" w14:paraId="4D20BBC1" w14:textId="77777777" w:rsidTr="00E153C7">
        <w:trPr>
          <w:trHeight w:val="240"/>
          <w:jc w:val="center"/>
        </w:trPr>
        <w:tc>
          <w:tcPr>
            <w:tcW w:w="4876" w:type="dxa"/>
            <w:tcBorders>
              <w:top w:val="nil"/>
              <w:left w:val="nil"/>
              <w:bottom w:val="nil"/>
              <w:right w:val="nil"/>
            </w:tcBorders>
            <w:hideMark/>
          </w:tcPr>
          <w:p w14:paraId="2004614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3158F20" w14:textId="77777777" w:rsidR="00744394" w:rsidRPr="00F30687" w:rsidRDefault="00744394" w:rsidP="00E153C7">
            <w:pPr>
              <w:pStyle w:val="AmColumnHeading"/>
            </w:pPr>
            <w:r w:rsidRPr="00F30687">
              <w:t>Leasú</w:t>
            </w:r>
          </w:p>
        </w:tc>
      </w:tr>
      <w:tr w:rsidR="00744394" w:rsidRPr="00F30687" w14:paraId="1E69BD6E" w14:textId="77777777" w:rsidTr="00E153C7">
        <w:trPr>
          <w:jc w:val="center"/>
        </w:trPr>
        <w:tc>
          <w:tcPr>
            <w:tcW w:w="4876" w:type="dxa"/>
            <w:tcBorders>
              <w:top w:val="nil"/>
              <w:left w:val="nil"/>
              <w:bottom w:val="nil"/>
              <w:right w:val="nil"/>
            </w:tcBorders>
            <w:hideMark/>
          </w:tcPr>
          <w:p w14:paraId="7BCFC1FD" w14:textId="77777777" w:rsidR="00744394" w:rsidRPr="00F30687" w:rsidRDefault="00744394" w:rsidP="00E153C7">
            <w:pPr>
              <w:pStyle w:val="Normal6a"/>
            </w:pPr>
            <w:r w:rsidRPr="00F30687">
              <w:t>42.</w:t>
            </w:r>
            <w:r w:rsidRPr="00F30687">
              <w:tab/>
              <w:t xml:space="preserve">ciallaíonn ‘sonraí teagmhála digiteacha’ aon chainéal cumarsáide ar líne atá cothrom le dáta </w:t>
            </w:r>
            <w:r w:rsidRPr="00F30687">
              <w:rPr>
                <w:b/>
                <w:bCs/>
                <w:i/>
                <w:iCs/>
              </w:rPr>
              <w:t>agus</w:t>
            </w:r>
            <w:r w:rsidRPr="00F30687">
              <w:t xml:space="preserve"> inrochtana trínar féidir teagmháil a dhéanamh le </w:t>
            </w:r>
            <w:r w:rsidRPr="00F30687">
              <w:rPr>
                <w:b/>
                <w:bCs/>
                <w:i/>
                <w:iCs/>
              </w:rPr>
              <w:t>soláthróir nó é a fhostú</w:t>
            </w:r>
            <w:r w:rsidRPr="00F30687">
              <w:t xml:space="preserve"> gan gá le clárú ná le feidhmchlár a íoslódáil.</w:t>
            </w:r>
          </w:p>
        </w:tc>
        <w:tc>
          <w:tcPr>
            <w:tcW w:w="4876" w:type="dxa"/>
            <w:tcBorders>
              <w:top w:val="nil"/>
              <w:left w:val="nil"/>
              <w:bottom w:val="nil"/>
              <w:right w:val="nil"/>
            </w:tcBorders>
            <w:hideMark/>
          </w:tcPr>
          <w:p w14:paraId="6C51EFCF" w14:textId="77777777" w:rsidR="00744394" w:rsidRPr="00F30687" w:rsidRDefault="00744394" w:rsidP="00E153C7">
            <w:pPr>
              <w:pStyle w:val="Normal6a"/>
            </w:pPr>
            <w:r w:rsidRPr="00F30687">
              <w:t>42.</w:t>
            </w:r>
            <w:r w:rsidRPr="00F30687">
              <w:tab/>
              <w:t xml:space="preserve">ciallaíonn ‘sonraí teagmhála digiteacha’ aon chainéal cumarsáide ar líne atá cothrom le dáta agus a bhfuil </w:t>
            </w:r>
            <w:r w:rsidRPr="00F30687">
              <w:rPr>
                <w:b/>
                <w:bCs/>
                <w:i/>
                <w:iCs/>
              </w:rPr>
              <w:t>saor-rochtain éasca</w:t>
            </w:r>
            <w:r w:rsidRPr="00F30687">
              <w:t xml:space="preserve"> air, </w:t>
            </w:r>
            <w:r w:rsidRPr="00F30687">
              <w:rPr>
                <w:b/>
                <w:bCs/>
                <w:i/>
                <w:iCs/>
              </w:rPr>
              <w:t>amhail seoltaí ríomhphoist nó nasc gréasáin</w:t>
            </w:r>
            <w:r w:rsidRPr="00F30687">
              <w:t xml:space="preserve"> trínar féidir </w:t>
            </w:r>
            <w:r w:rsidRPr="00F30687">
              <w:rPr>
                <w:b/>
                <w:bCs/>
                <w:i/>
                <w:iCs/>
              </w:rPr>
              <w:t>teagmháil</w:t>
            </w:r>
            <w:r w:rsidRPr="00F30687">
              <w:t xml:space="preserve"> a dhéanamh le soláthróir gan gá le clárú ná le feidhmchlár a íoslódáil nó a úsáid.</w:t>
            </w:r>
          </w:p>
        </w:tc>
      </w:tr>
    </w:tbl>
    <w:p w14:paraId="5994E7B9" w14:textId="77777777" w:rsidR="00744394" w:rsidRPr="00F30687" w:rsidRDefault="00744394" w:rsidP="00744394"/>
    <w:p w14:paraId="408A77FA" w14:textId="77777777" w:rsidR="00744394" w:rsidRPr="00F30687" w:rsidRDefault="00744394" w:rsidP="00744394">
      <w:pPr>
        <w:pStyle w:val="AmNumberTabs"/>
      </w:pPr>
      <w:r w:rsidRPr="00F30687">
        <w:t>Leasú</w:t>
      </w:r>
      <w:r w:rsidRPr="00F30687">
        <w:tab/>
      </w:r>
      <w:r w:rsidRPr="00F30687">
        <w:tab/>
        <w:t>34</w:t>
      </w:r>
    </w:p>
    <w:p w14:paraId="1B298E82" w14:textId="77777777" w:rsidR="00744394" w:rsidRPr="00F30687" w:rsidRDefault="00744394" w:rsidP="00744394">
      <w:pPr>
        <w:pStyle w:val="NormalBold"/>
      </w:pPr>
      <w:r w:rsidRPr="00F30687">
        <w:t>Togra le haghaidh rialacháin</w:t>
      </w:r>
    </w:p>
    <w:p w14:paraId="244CDF27" w14:textId="77777777" w:rsidR="00744394" w:rsidRPr="00F30687" w:rsidRDefault="00744394" w:rsidP="00744394">
      <w:pPr>
        <w:pStyle w:val="NormalBold"/>
      </w:pPr>
      <w:r w:rsidRPr="00F30687">
        <w:t>Airteagal 1 – mír 1 – pointe 1 a (nua)</w:t>
      </w:r>
    </w:p>
    <w:p w14:paraId="3419B169" w14:textId="77777777" w:rsidR="00744394" w:rsidRPr="00F30687" w:rsidRDefault="00744394" w:rsidP="00744394">
      <w:r w:rsidRPr="00F30687">
        <w:t>Rialachán (CE) Uimh. 1272/2008</w:t>
      </w:r>
    </w:p>
    <w:p w14:paraId="58B7E59B" w14:textId="77777777" w:rsidR="00744394" w:rsidRPr="00F30687" w:rsidRDefault="00744394" w:rsidP="00744394">
      <w:r w:rsidRPr="00F30687">
        <w:t>Airteagal 5 – mír 3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A6E4AE9" w14:textId="77777777" w:rsidTr="00E153C7">
        <w:trPr>
          <w:trHeight w:val="240"/>
          <w:jc w:val="center"/>
        </w:trPr>
        <w:tc>
          <w:tcPr>
            <w:tcW w:w="9752" w:type="dxa"/>
            <w:gridSpan w:val="2"/>
            <w:tcBorders>
              <w:top w:val="nil"/>
              <w:left w:val="nil"/>
              <w:bottom w:val="nil"/>
              <w:right w:val="nil"/>
            </w:tcBorders>
          </w:tcPr>
          <w:p w14:paraId="21F04AB2" w14:textId="77777777" w:rsidR="00744394" w:rsidRPr="00F30687" w:rsidRDefault="00744394" w:rsidP="00E153C7"/>
        </w:tc>
      </w:tr>
      <w:tr w:rsidR="00744394" w:rsidRPr="00F30687" w14:paraId="338D4E07" w14:textId="77777777" w:rsidTr="00E153C7">
        <w:trPr>
          <w:trHeight w:val="240"/>
          <w:jc w:val="center"/>
        </w:trPr>
        <w:tc>
          <w:tcPr>
            <w:tcW w:w="4876" w:type="dxa"/>
            <w:tcBorders>
              <w:top w:val="nil"/>
              <w:left w:val="nil"/>
              <w:bottom w:val="nil"/>
              <w:right w:val="nil"/>
            </w:tcBorders>
            <w:hideMark/>
          </w:tcPr>
          <w:p w14:paraId="143C819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0457458" w14:textId="77777777" w:rsidR="00744394" w:rsidRPr="00F30687" w:rsidRDefault="00744394" w:rsidP="00E153C7">
            <w:pPr>
              <w:pStyle w:val="AmColumnHeading"/>
            </w:pPr>
            <w:r w:rsidRPr="00F30687">
              <w:t>Leasú</w:t>
            </w:r>
          </w:p>
        </w:tc>
      </w:tr>
      <w:tr w:rsidR="00744394" w:rsidRPr="00F30687" w14:paraId="11CAF9BA" w14:textId="77777777" w:rsidTr="00E153C7">
        <w:trPr>
          <w:jc w:val="center"/>
        </w:trPr>
        <w:tc>
          <w:tcPr>
            <w:tcW w:w="4876" w:type="dxa"/>
            <w:tcBorders>
              <w:top w:val="nil"/>
              <w:left w:val="nil"/>
              <w:bottom w:val="nil"/>
              <w:right w:val="nil"/>
            </w:tcBorders>
          </w:tcPr>
          <w:p w14:paraId="4EF73856" w14:textId="77777777" w:rsidR="00744394" w:rsidRPr="00F30687" w:rsidRDefault="00744394" w:rsidP="00E153C7">
            <w:pPr>
              <w:pStyle w:val="Normal6a"/>
            </w:pPr>
          </w:p>
        </w:tc>
        <w:tc>
          <w:tcPr>
            <w:tcW w:w="4876" w:type="dxa"/>
            <w:tcBorders>
              <w:top w:val="nil"/>
              <w:left w:val="nil"/>
              <w:bottom w:val="nil"/>
              <w:right w:val="nil"/>
            </w:tcBorders>
            <w:hideMark/>
          </w:tcPr>
          <w:p w14:paraId="7D391441" w14:textId="77777777" w:rsidR="00744394" w:rsidRPr="00F30687" w:rsidRDefault="00744394" w:rsidP="00E153C7">
            <w:pPr>
              <w:pStyle w:val="Normal6a"/>
            </w:pPr>
            <w:r w:rsidRPr="00F30687">
              <w:rPr>
                <w:b/>
                <w:i/>
              </w:rPr>
              <w:t>(1a)</w:t>
            </w:r>
            <w:r w:rsidRPr="00F30687">
              <w:tab/>
            </w:r>
            <w:r w:rsidRPr="00F30687">
              <w:rPr>
                <w:b/>
                <w:i/>
              </w:rPr>
              <w:t xml:space="preserve">In Airteagal 5, cuirtear isteach an mhír seo a leanas: </w:t>
            </w:r>
          </w:p>
        </w:tc>
      </w:tr>
      <w:tr w:rsidR="00744394" w:rsidRPr="00F30687" w14:paraId="1DE720AD" w14:textId="77777777" w:rsidTr="00E153C7">
        <w:trPr>
          <w:jc w:val="center"/>
        </w:trPr>
        <w:tc>
          <w:tcPr>
            <w:tcW w:w="4876" w:type="dxa"/>
            <w:tcBorders>
              <w:top w:val="nil"/>
              <w:left w:val="nil"/>
              <w:bottom w:val="nil"/>
              <w:right w:val="nil"/>
            </w:tcBorders>
          </w:tcPr>
          <w:p w14:paraId="32DB0EA4" w14:textId="77777777" w:rsidR="00744394" w:rsidRPr="00F30687" w:rsidRDefault="00744394" w:rsidP="00E153C7">
            <w:pPr>
              <w:pStyle w:val="Normal6a"/>
            </w:pPr>
          </w:p>
        </w:tc>
        <w:tc>
          <w:tcPr>
            <w:tcW w:w="4876" w:type="dxa"/>
            <w:tcBorders>
              <w:top w:val="nil"/>
              <w:left w:val="nil"/>
              <w:bottom w:val="nil"/>
              <w:right w:val="nil"/>
            </w:tcBorders>
          </w:tcPr>
          <w:p w14:paraId="18CD7AA7" w14:textId="77777777" w:rsidR="00744394" w:rsidRPr="00F30687" w:rsidRDefault="00744394" w:rsidP="00E153C7">
            <w:pPr>
              <w:pStyle w:val="Normal6a"/>
              <w:rPr>
                <w:b/>
                <w:i/>
              </w:rPr>
            </w:pPr>
            <w:r w:rsidRPr="00F30687">
              <w:rPr>
                <w:b/>
                <w:i/>
              </w:rPr>
              <w:t>‘3a. Faoi 18 mí ó dháta theacht i bhfeidhm an Rialacháin Leasaithigh seo, déanfaidh an Coimisiún measúnú i dtaobh ar cheart feidhm a bheith ag laghduithe sonracha breise ar eilimintí lipéid éigeantacha maidir le pacáistí idir 10 ml agus 125 ml.’</w:t>
            </w:r>
          </w:p>
        </w:tc>
      </w:tr>
    </w:tbl>
    <w:p w14:paraId="46DD55AE" w14:textId="77777777" w:rsidR="00744394" w:rsidRPr="00F30687" w:rsidRDefault="00744394" w:rsidP="00744394"/>
    <w:p w14:paraId="342CBCF8" w14:textId="77777777" w:rsidR="00744394" w:rsidRPr="00F30687" w:rsidRDefault="00744394" w:rsidP="00744394">
      <w:pPr>
        <w:pStyle w:val="AmNumberTabs"/>
      </w:pPr>
      <w:r w:rsidRPr="00F30687">
        <w:t>Leasú</w:t>
      </w:r>
      <w:r w:rsidRPr="00F30687">
        <w:tab/>
      </w:r>
      <w:r w:rsidRPr="00F30687">
        <w:tab/>
        <w:t>35</w:t>
      </w:r>
    </w:p>
    <w:p w14:paraId="335A37E2" w14:textId="77777777" w:rsidR="00744394" w:rsidRPr="00F30687" w:rsidRDefault="00744394" w:rsidP="00744394">
      <w:pPr>
        <w:pStyle w:val="NormalBold"/>
      </w:pPr>
      <w:r w:rsidRPr="00F30687">
        <w:t>Togra le haghaidh rialacháin</w:t>
      </w:r>
    </w:p>
    <w:p w14:paraId="271E9F03" w14:textId="77777777" w:rsidR="00744394" w:rsidRPr="00F30687" w:rsidRDefault="00744394" w:rsidP="00744394">
      <w:pPr>
        <w:pStyle w:val="NormalBold"/>
      </w:pPr>
      <w:r w:rsidRPr="00F30687">
        <w:t xml:space="preserve">Airteagal 1 – mír 1 – pointe 2 – an chuid </w:t>
      </w:r>
      <w:proofErr w:type="spellStart"/>
      <w:r w:rsidRPr="00F30687">
        <w:t>réamhráiteach</w:t>
      </w:r>
      <w:proofErr w:type="spellEnd"/>
    </w:p>
    <w:p w14:paraId="5CC6FB9F" w14:textId="77777777" w:rsidR="00744394" w:rsidRPr="00F30687" w:rsidRDefault="00744394" w:rsidP="00744394">
      <w:r w:rsidRPr="00F30687">
        <w:t>Rialachán (CE) Uimh. 1272/2008</w:t>
      </w:r>
    </w:p>
    <w:p w14:paraId="58AFF22E" w14:textId="77777777" w:rsidR="00744394" w:rsidRPr="00F30687" w:rsidRDefault="00744394" w:rsidP="00744394">
      <w:r w:rsidRPr="00F30687">
        <w:t>Airteagal 17 – mír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5E3944C" w14:textId="77777777" w:rsidTr="00E153C7">
        <w:trPr>
          <w:trHeight w:val="240"/>
          <w:jc w:val="center"/>
        </w:trPr>
        <w:tc>
          <w:tcPr>
            <w:tcW w:w="9752" w:type="dxa"/>
            <w:gridSpan w:val="2"/>
            <w:tcBorders>
              <w:top w:val="nil"/>
              <w:left w:val="nil"/>
              <w:bottom w:val="nil"/>
              <w:right w:val="nil"/>
            </w:tcBorders>
          </w:tcPr>
          <w:p w14:paraId="70EAAC5E" w14:textId="77777777" w:rsidR="00744394" w:rsidRPr="00F30687" w:rsidRDefault="00744394" w:rsidP="00E153C7"/>
        </w:tc>
      </w:tr>
      <w:tr w:rsidR="00744394" w:rsidRPr="00F30687" w14:paraId="0A2CD665" w14:textId="77777777" w:rsidTr="00E153C7">
        <w:trPr>
          <w:trHeight w:val="240"/>
          <w:jc w:val="center"/>
        </w:trPr>
        <w:tc>
          <w:tcPr>
            <w:tcW w:w="4876" w:type="dxa"/>
            <w:tcBorders>
              <w:top w:val="nil"/>
              <w:left w:val="nil"/>
              <w:bottom w:val="nil"/>
              <w:right w:val="nil"/>
            </w:tcBorders>
            <w:hideMark/>
          </w:tcPr>
          <w:p w14:paraId="36BD151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EDE88A5" w14:textId="77777777" w:rsidR="00744394" w:rsidRPr="00F30687" w:rsidRDefault="00744394" w:rsidP="00E153C7">
            <w:pPr>
              <w:pStyle w:val="AmColumnHeading"/>
            </w:pPr>
            <w:r w:rsidRPr="00F30687">
              <w:t>Leasú</w:t>
            </w:r>
          </w:p>
        </w:tc>
      </w:tr>
      <w:tr w:rsidR="00744394" w:rsidRPr="00F30687" w14:paraId="25DA117A" w14:textId="77777777" w:rsidTr="00E153C7">
        <w:trPr>
          <w:jc w:val="center"/>
        </w:trPr>
        <w:tc>
          <w:tcPr>
            <w:tcW w:w="4876" w:type="dxa"/>
            <w:tcBorders>
              <w:top w:val="nil"/>
              <w:left w:val="nil"/>
              <w:bottom w:val="nil"/>
              <w:right w:val="nil"/>
            </w:tcBorders>
            <w:hideMark/>
          </w:tcPr>
          <w:p w14:paraId="752999DC" w14:textId="77777777" w:rsidR="00744394" w:rsidRPr="00F30687" w:rsidRDefault="00744394" w:rsidP="00E153C7">
            <w:pPr>
              <w:pStyle w:val="Normal6a"/>
            </w:pPr>
            <w:r w:rsidRPr="00F30687">
              <w:t>(2)</w:t>
            </w:r>
            <w:r w:rsidRPr="00F30687">
              <w:tab/>
              <w:t xml:space="preserve">cuirtear an méid seo a leanas in ionad phointe (a) </w:t>
            </w:r>
            <w:proofErr w:type="spellStart"/>
            <w:r w:rsidRPr="00F30687">
              <w:t>d’Airteagal</w:t>
            </w:r>
            <w:proofErr w:type="spellEnd"/>
            <w:r w:rsidRPr="00F30687">
              <w:t> 17(1):</w:t>
            </w:r>
          </w:p>
        </w:tc>
        <w:tc>
          <w:tcPr>
            <w:tcW w:w="4876" w:type="dxa"/>
            <w:tcBorders>
              <w:top w:val="nil"/>
              <w:left w:val="nil"/>
              <w:bottom w:val="nil"/>
              <w:right w:val="nil"/>
            </w:tcBorders>
            <w:hideMark/>
          </w:tcPr>
          <w:p w14:paraId="58007D77" w14:textId="77777777" w:rsidR="00744394" w:rsidRPr="00F30687" w:rsidRDefault="00744394" w:rsidP="00E153C7">
            <w:pPr>
              <w:pStyle w:val="Normal6a"/>
            </w:pPr>
            <w:r w:rsidRPr="00F30687">
              <w:t>(2)</w:t>
            </w:r>
            <w:r w:rsidRPr="00F30687">
              <w:tab/>
            </w:r>
            <w:r w:rsidRPr="00F30687">
              <w:rPr>
                <w:b/>
                <w:bCs/>
                <w:i/>
                <w:iCs/>
              </w:rPr>
              <w:t>Leasaítear</w:t>
            </w:r>
            <w:r w:rsidRPr="00F30687">
              <w:t xml:space="preserve"> Airteagal 17(1) </w:t>
            </w:r>
            <w:r w:rsidRPr="00F30687">
              <w:rPr>
                <w:b/>
                <w:bCs/>
                <w:i/>
                <w:iCs/>
              </w:rPr>
              <w:t>mar a leanas</w:t>
            </w:r>
            <w:r w:rsidRPr="00F30687">
              <w:t>:</w:t>
            </w:r>
          </w:p>
        </w:tc>
      </w:tr>
      <w:tr w:rsidR="00744394" w:rsidRPr="00F30687" w14:paraId="02D8321D" w14:textId="77777777" w:rsidTr="00E153C7">
        <w:trPr>
          <w:jc w:val="center"/>
        </w:trPr>
        <w:tc>
          <w:tcPr>
            <w:tcW w:w="4876" w:type="dxa"/>
            <w:tcBorders>
              <w:top w:val="nil"/>
              <w:left w:val="nil"/>
              <w:bottom w:val="nil"/>
              <w:right w:val="nil"/>
            </w:tcBorders>
          </w:tcPr>
          <w:p w14:paraId="39DD4798" w14:textId="77777777" w:rsidR="00744394" w:rsidRPr="00F30687" w:rsidRDefault="00744394" w:rsidP="00E153C7">
            <w:pPr>
              <w:pStyle w:val="Normal6a"/>
            </w:pPr>
          </w:p>
        </w:tc>
        <w:tc>
          <w:tcPr>
            <w:tcW w:w="4876" w:type="dxa"/>
            <w:tcBorders>
              <w:top w:val="nil"/>
              <w:left w:val="nil"/>
              <w:bottom w:val="nil"/>
              <w:right w:val="nil"/>
            </w:tcBorders>
            <w:hideMark/>
          </w:tcPr>
          <w:p w14:paraId="791056A0" w14:textId="77777777" w:rsidR="00744394" w:rsidRPr="00F30687" w:rsidRDefault="00744394" w:rsidP="00E153C7">
            <w:pPr>
              <w:pStyle w:val="Normal6a"/>
            </w:pPr>
            <w:r w:rsidRPr="00F30687">
              <w:rPr>
                <w:b/>
                <w:i/>
              </w:rPr>
              <w:t>(a)</w:t>
            </w:r>
            <w:r w:rsidRPr="00F30687">
              <w:t xml:space="preserve"> cuirtear an méid seo a leanas in ionad phointe (a):</w:t>
            </w:r>
          </w:p>
        </w:tc>
      </w:tr>
    </w:tbl>
    <w:p w14:paraId="3B072AEC" w14:textId="77777777" w:rsidR="00744394" w:rsidRPr="00F30687" w:rsidRDefault="00744394" w:rsidP="00744394"/>
    <w:p w14:paraId="1D0675E8" w14:textId="77777777" w:rsidR="00744394" w:rsidRPr="00F30687" w:rsidRDefault="00744394" w:rsidP="00744394">
      <w:pPr>
        <w:pStyle w:val="AmNumberTabs"/>
      </w:pPr>
      <w:r w:rsidRPr="00F30687">
        <w:t>Leasú</w:t>
      </w:r>
      <w:r w:rsidRPr="00F30687">
        <w:tab/>
      </w:r>
      <w:r w:rsidRPr="00F30687">
        <w:tab/>
        <w:t>36</w:t>
      </w:r>
    </w:p>
    <w:p w14:paraId="1BE60B6B" w14:textId="77777777" w:rsidR="00744394" w:rsidRPr="00F30687" w:rsidRDefault="00744394" w:rsidP="00744394">
      <w:pPr>
        <w:pStyle w:val="NormalBold"/>
      </w:pPr>
      <w:r w:rsidRPr="00F30687">
        <w:t>Togra le haghaidh rialacháin</w:t>
      </w:r>
    </w:p>
    <w:p w14:paraId="6350BBF2" w14:textId="77777777" w:rsidR="00744394" w:rsidRPr="00F30687" w:rsidRDefault="00744394" w:rsidP="00744394">
      <w:pPr>
        <w:pStyle w:val="NormalBold"/>
      </w:pPr>
      <w:r w:rsidRPr="00F30687">
        <w:t>Airteagal 1 – mír 1 – pointe 2</w:t>
      </w:r>
    </w:p>
    <w:p w14:paraId="2B4715F9" w14:textId="77777777" w:rsidR="00744394" w:rsidRPr="00F30687" w:rsidRDefault="00744394" w:rsidP="00744394">
      <w:r w:rsidRPr="00F30687">
        <w:t>Rialachán (CE) Uimh. 1272/2008</w:t>
      </w:r>
    </w:p>
    <w:p w14:paraId="6122A9E0" w14:textId="77777777" w:rsidR="00744394" w:rsidRPr="00F30687" w:rsidRDefault="00744394" w:rsidP="00744394">
      <w:r w:rsidRPr="00F30687">
        <w:t>Airteagal 17 – mír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544CC4F" w14:textId="77777777" w:rsidTr="00E153C7">
        <w:trPr>
          <w:trHeight w:val="240"/>
          <w:jc w:val="center"/>
        </w:trPr>
        <w:tc>
          <w:tcPr>
            <w:tcW w:w="9752" w:type="dxa"/>
            <w:gridSpan w:val="2"/>
            <w:tcBorders>
              <w:top w:val="nil"/>
              <w:left w:val="nil"/>
              <w:bottom w:val="nil"/>
              <w:right w:val="nil"/>
            </w:tcBorders>
          </w:tcPr>
          <w:p w14:paraId="09DBEDF7" w14:textId="77777777" w:rsidR="00744394" w:rsidRPr="00F30687" w:rsidRDefault="00744394" w:rsidP="00E153C7"/>
        </w:tc>
      </w:tr>
      <w:tr w:rsidR="00744394" w:rsidRPr="00F30687" w14:paraId="2F5D6A18" w14:textId="77777777" w:rsidTr="00E153C7">
        <w:trPr>
          <w:trHeight w:val="240"/>
          <w:jc w:val="center"/>
        </w:trPr>
        <w:tc>
          <w:tcPr>
            <w:tcW w:w="4876" w:type="dxa"/>
            <w:tcBorders>
              <w:top w:val="nil"/>
              <w:left w:val="nil"/>
              <w:bottom w:val="nil"/>
              <w:right w:val="nil"/>
            </w:tcBorders>
            <w:hideMark/>
          </w:tcPr>
          <w:p w14:paraId="4B5ED9A6"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0D0A52D" w14:textId="77777777" w:rsidR="00744394" w:rsidRPr="00F30687" w:rsidRDefault="00744394" w:rsidP="00E153C7">
            <w:pPr>
              <w:pStyle w:val="AmColumnHeading"/>
            </w:pPr>
            <w:r w:rsidRPr="00F30687">
              <w:t>Leasú</w:t>
            </w:r>
          </w:p>
        </w:tc>
      </w:tr>
      <w:tr w:rsidR="00744394" w:rsidRPr="00F30687" w14:paraId="50086564" w14:textId="77777777" w:rsidTr="00E153C7">
        <w:trPr>
          <w:jc w:val="center"/>
        </w:trPr>
        <w:tc>
          <w:tcPr>
            <w:tcW w:w="4876" w:type="dxa"/>
            <w:tcBorders>
              <w:top w:val="nil"/>
              <w:left w:val="nil"/>
              <w:bottom w:val="nil"/>
              <w:right w:val="nil"/>
            </w:tcBorders>
            <w:hideMark/>
          </w:tcPr>
          <w:p w14:paraId="2DBBDDC8" w14:textId="77777777" w:rsidR="00744394" w:rsidRPr="00F30687" w:rsidRDefault="00744394" w:rsidP="00E153C7">
            <w:pPr>
              <w:pStyle w:val="Normal6a"/>
            </w:pPr>
            <w:r w:rsidRPr="00F30687">
              <w:t>(a)</w:t>
            </w:r>
            <w:r w:rsidRPr="00F30687">
              <w:tab/>
              <w:t xml:space="preserve">ainm, seoladh agus sonraí teagmhála digiteacha na </w:t>
            </w:r>
            <w:proofErr w:type="spellStart"/>
            <w:r w:rsidRPr="00F30687">
              <w:t>soláthróirí</w:t>
            </w:r>
            <w:proofErr w:type="spellEnd"/>
            <w:r w:rsidRPr="00F30687">
              <w:t>;;</w:t>
            </w:r>
          </w:p>
        </w:tc>
        <w:tc>
          <w:tcPr>
            <w:tcW w:w="4876" w:type="dxa"/>
            <w:tcBorders>
              <w:top w:val="nil"/>
              <w:left w:val="nil"/>
              <w:bottom w:val="nil"/>
              <w:right w:val="nil"/>
            </w:tcBorders>
            <w:hideMark/>
          </w:tcPr>
          <w:p w14:paraId="1B380AF0" w14:textId="77777777" w:rsidR="00744394" w:rsidRPr="00F30687" w:rsidRDefault="00744394" w:rsidP="00E153C7">
            <w:pPr>
              <w:pStyle w:val="Normal6a"/>
            </w:pPr>
            <w:r w:rsidRPr="00F30687">
              <w:t>(a)</w:t>
            </w:r>
            <w:r w:rsidRPr="00F30687">
              <w:tab/>
              <w:t xml:space="preserve">ainm, seoladh, </w:t>
            </w:r>
            <w:r w:rsidRPr="00F30687">
              <w:rPr>
                <w:b/>
                <w:bCs/>
                <w:i/>
                <w:iCs/>
              </w:rPr>
              <w:t>uimhir theileafóin</w:t>
            </w:r>
            <w:r w:rsidRPr="00F30687">
              <w:rPr>
                <w:b/>
                <w:bCs/>
              </w:rPr>
              <w:t xml:space="preserve"> </w:t>
            </w:r>
            <w:r w:rsidRPr="00F30687">
              <w:t xml:space="preserve">agus teagmháil dhigiteach an </w:t>
            </w:r>
            <w:r w:rsidRPr="00F30687">
              <w:rPr>
                <w:b/>
                <w:bCs/>
                <w:i/>
                <w:iCs/>
              </w:rPr>
              <w:t>tsoláthróra</w:t>
            </w:r>
            <w:r w:rsidRPr="00F30687">
              <w:t>;</w:t>
            </w:r>
          </w:p>
        </w:tc>
      </w:tr>
    </w:tbl>
    <w:p w14:paraId="6D267CC0" w14:textId="77777777" w:rsidR="00744394" w:rsidRPr="00F30687" w:rsidRDefault="00744394" w:rsidP="00744394"/>
    <w:p w14:paraId="788CC044" w14:textId="77777777" w:rsidR="00744394" w:rsidRPr="00F30687" w:rsidRDefault="00744394" w:rsidP="00744394">
      <w:pPr>
        <w:pStyle w:val="AmNumberTabs"/>
      </w:pPr>
      <w:r w:rsidRPr="00F30687">
        <w:t>Leasú</w:t>
      </w:r>
      <w:r w:rsidRPr="00F30687">
        <w:tab/>
      </w:r>
      <w:r w:rsidRPr="00F30687">
        <w:tab/>
        <w:t>37</w:t>
      </w:r>
    </w:p>
    <w:p w14:paraId="4AB8EDE8" w14:textId="77777777" w:rsidR="00744394" w:rsidRPr="00F30687" w:rsidRDefault="00744394" w:rsidP="00744394">
      <w:pPr>
        <w:pStyle w:val="NormalBold"/>
      </w:pPr>
      <w:r w:rsidRPr="00F30687">
        <w:t>Togra le haghaidh rialacháin</w:t>
      </w:r>
    </w:p>
    <w:p w14:paraId="338BCB34" w14:textId="77777777" w:rsidR="00744394" w:rsidRPr="00F30687" w:rsidRDefault="00744394" w:rsidP="00744394">
      <w:pPr>
        <w:pStyle w:val="NormalBold"/>
      </w:pPr>
      <w:r w:rsidRPr="00F30687">
        <w:t>Airteagal 1 – mír 1 – pointe 2 a (nua)</w:t>
      </w:r>
    </w:p>
    <w:p w14:paraId="14FF4F47" w14:textId="77777777" w:rsidR="00744394" w:rsidRPr="00F30687" w:rsidRDefault="00744394" w:rsidP="00744394">
      <w:r w:rsidRPr="00F30687">
        <w:t>Rialachán (CE) Uimh. 1272/2008</w:t>
      </w:r>
    </w:p>
    <w:p w14:paraId="219111EA" w14:textId="77777777" w:rsidR="00744394" w:rsidRPr="00F30687" w:rsidRDefault="00744394" w:rsidP="00744394">
      <w:r w:rsidRPr="00F30687">
        <w:t>Airteagal 17 – mír 1 – fomhír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7D3BEE6" w14:textId="77777777" w:rsidTr="00E153C7">
        <w:trPr>
          <w:trHeight w:val="240"/>
          <w:jc w:val="center"/>
        </w:trPr>
        <w:tc>
          <w:tcPr>
            <w:tcW w:w="9752" w:type="dxa"/>
            <w:gridSpan w:val="2"/>
            <w:tcBorders>
              <w:top w:val="nil"/>
              <w:left w:val="nil"/>
              <w:bottom w:val="nil"/>
              <w:right w:val="nil"/>
            </w:tcBorders>
          </w:tcPr>
          <w:p w14:paraId="5568FD8C" w14:textId="77777777" w:rsidR="00744394" w:rsidRPr="00F30687" w:rsidRDefault="00744394" w:rsidP="00E153C7"/>
        </w:tc>
      </w:tr>
      <w:tr w:rsidR="00744394" w:rsidRPr="00F30687" w14:paraId="4CD1CB57" w14:textId="77777777" w:rsidTr="00E153C7">
        <w:trPr>
          <w:trHeight w:val="240"/>
          <w:jc w:val="center"/>
        </w:trPr>
        <w:tc>
          <w:tcPr>
            <w:tcW w:w="4876" w:type="dxa"/>
            <w:tcBorders>
              <w:top w:val="nil"/>
              <w:left w:val="nil"/>
              <w:bottom w:val="nil"/>
              <w:right w:val="nil"/>
            </w:tcBorders>
            <w:hideMark/>
          </w:tcPr>
          <w:p w14:paraId="514F4BA1"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A1543AA" w14:textId="77777777" w:rsidR="00744394" w:rsidRPr="00F30687" w:rsidRDefault="00744394" w:rsidP="00E153C7">
            <w:pPr>
              <w:pStyle w:val="AmColumnHeading"/>
            </w:pPr>
            <w:r w:rsidRPr="00F30687">
              <w:t>Leasú</w:t>
            </w:r>
          </w:p>
        </w:tc>
      </w:tr>
      <w:tr w:rsidR="00744394" w:rsidRPr="00F30687" w14:paraId="0CED0133" w14:textId="77777777" w:rsidTr="00E153C7">
        <w:trPr>
          <w:jc w:val="center"/>
        </w:trPr>
        <w:tc>
          <w:tcPr>
            <w:tcW w:w="4876" w:type="dxa"/>
            <w:tcBorders>
              <w:top w:val="nil"/>
              <w:left w:val="nil"/>
              <w:bottom w:val="nil"/>
              <w:right w:val="nil"/>
            </w:tcBorders>
          </w:tcPr>
          <w:p w14:paraId="2772A8BE" w14:textId="77777777" w:rsidR="00744394" w:rsidRPr="00F30687" w:rsidRDefault="00744394" w:rsidP="00E153C7">
            <w:pPr>
              <w:pStyle w:val="Normal6a"/>
            </w:pPr>
          </w:p>
        </w:tc>
        <w:tc>
          <w:tcPr>
            <w:tcW w:w="4876" w:type="dxa"/>
            <w:tcBorders>
              <w:top w:val="nil"/>
              <w:left w:val="nil"/>
              <w:bottom w:val="nil"/>
              <w:right w:val="nil"/>
            </w:tcBorders>
            <w:hideMark/>
          </w:tcPr>
          <w:p w14:paraId="74C03638" w14:textId="77777777" w:rsidR="00744394" w:rsidRPr="00F30687" w:rsidRDefault="00744394" w:rsidP="00E153C7">
            <w:pPr>
              <w:pStyle w:val="Normal6a"/>
            </w:pPr>
            <w:r w:rsidRPr="00F30687">
              <w:rPr>
                <w:b/>
                <w:i/>
              </w:rPr>
              <w:t>(2a)</w:t>
            </w:r>
            <w:r w:rsidRPr="00F30687">
              <w:tab/>
            </w:r>
            <w:r w:rsidRPr="00F30687">
              <w:rPr>
                <w:b/>
                <w:i/>
              </w:rPr>
              <w:t>Cuirtear an fhomhír seo a leanas le hAirteagal 17(1):</w:t>
            </w:r>
          </w:p>
        </w:tc>
      </w:tr>
      <w:tr w:rsidR="00744394" w:rsidRPr="00F30687" w14:paraId="1D186E94" w14:textId="77777777" w:rsidTr="00E153C7">
        <w:trPr>
          <w:jc w:val="center"/>
        </w:trPr>
        <w:tc>
          <w:tcPr>
            <w:tcW w:w="4876" w:type="dxa"/>
            <w:tcBorders>
              <w:top w:val="nil"/>
              <w:left w:val="nil"/>
              <w:bottom w:val="nil"/>
              <w:right w:val="nil"/>
            </w:tcBorders>
          </w:tcPr>
          <w:p w14:paraId="7B53C8EE" w14:textId="77777777" w:rsidR="00744394" w:rsidRPr="00F30687" w:rsidRDefault="00744394" w:rsidP="00E153C7">
            <w:pPr>
              <w:pStyle w:val="Normal6a"/>
            </w:pPr>
          </w:p>
        </w:tc>
        <w:tc>
          <w:tcPr>
            <w:tcW w:w="4876" w:type="dxa"/>
            <w:tcBorders>
              <w:top w:val="nil"/>
              <w:left w:val="nil"/>
              <w:bottom w:val="nil"/>
              <w:right w:val="nil"/>
            </w:tcBorders>
            <w:hideMark/>
          </w:tcPr>
          <w:p w14:paraId="585056A2" w14:textId="77777777" w:rsidR="00744394" w:rsidRPr="00F30687" w:rsidRDefault="00744394" w:rsidP="00E153C7">
            <w:pPr>
              <w:pStyle w:val="Normal6a"/>
            </w:pPr>
            <w:r w:rsidRPr="00F30687">
              <w:rPr>
                <w:b/>
                <w:i/>
              </w:rPr>
              <w:t>‘Féadfar an uimhir theileafóin i bpointe (a) den chéad fhomhír a fhágáil ar lár ón lipéad má tá an uimhir theileafóin sin ar fáil go díreach tríd an teagmháil dhigiteach.’</w:t>
            </w:r>
          </w:p>
        </w:tc>
      </w:tr>
    </w:tbl>
    <w:p w14:paraId="4D56E28E" w14:textId="77777777" w:rsidR="00744394" w:rsidRPr="00F30687" w:rsidRDefault="00744394" w:rsidP="00744394"/>
    <w:p w14:paraId="193E43AB" w14:textId="77777777" w:rsidR="00744394" w:rsidRPr="00F30687" w:rsidRDefault="00744394" w:rsidP="00744394">
      <w:pPr>
        <w:pStyle w:val="AmNumberTabs"/>
      </w:pPr>
      <w:r w:rsidRPr="00F30687">
        <w:t>Leasú</w:t>
      </w:r>
      <w:r w:rsidRPr="00F30687">
        <w:tab/>
      </w:r>
      <w:r w:rsidRPr="00F30687">
        <w:tab/>
        <w:t>38</w:t>
      </w:r>
    </w:p>
    <w:p w14:paraId="04B6C80C" w14:textId="77777777" w:rsidR="00744394" w:rsidRPr="00F30687" w:rsidRDefault="00744394" w:rsidP="00744394">
      <w:pPr>
        <w:pStyle w:val="NormalBold"/>
      </w:pPr>
      <w:r w:rsidRPr="00F30687">
        <w:t>Togra le haghaidh rialacháin</w:t>
      </w:r>
    </w:p>
    <w:p w14:paraId="73252E6D" w14:textId="77777777" w:rsidR="00744394" w:rsidRPr="00F30687" w:rsidRDefault="00744394" w:rsidP="00744394">
      <w:pPr>
        <w:pStyle w:val="NormalBold"/>
      </w:pPr>
      <w:r w:rsidRPr="00F30687">
        <w:t>Airteagal 1 – mír 1 – pointe 3</w:t>
      </w:r>
    </w:p>
    <w:p w14:paraId="74730308" w14:textId="77777777" w:rsidR="00744394" w:rsidRPr="00F30687" w:rsidRDefault="00744394" w:rsidP="00744394">
      <w:r w:rsidRPr="00F30687">
        <w:t>Rialachán (CE) Uimh. 1272/2008</w:t>
      </w:r>
    </w:p>
    <w:p w14:paraId="7B48386C" w14:textId="77777777" w:rsidR="00744394" w:rsidRPr="00F30687" w:rsidRDefault="00744394" w:rsidP="00744394">
      <w:r w:rsidRPr="00F30687">
        <w:t>Airteagal 25 – mír 6 – fomhír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E4AAA9C" w14:textId="77777777" w:rsidTr="00E153C7">
        <w:trPr>
          <w:trHeight w:val="240"/>
          <w:jc w:val="center"/>
        </w:trPr>
        <w:tc>
          <w:tcPr>
            <w:tcW w:w="9752" w:type="dxa"/>
            <w:gridSpan w:val="2"/>
            <w:tcBorders>
              <w:top w:val="nil"/>
              <w:left w:val="nil"/>
              <w:bottom w:val="nil"/>
              <w:right w:val="nil"/>
            </w:tcBorders>
          </w:tcPr>
          <w:p w14:paraId="1CA98471" w14:textId="77777777" w:rsidR="00744394" w:rsidRPr="00F30687" w:rsidRDefault="00744394" w:rsidP="00E153C7"/>
        </w:tc>
      </w:tr>
      <w:tr w:rsidR="00744394" w:rsidRPr="00F30687" w14:paraId="5C649A94" w14:textId="77777777" w:rsidTr="00E153C7">
        <w:trPr>
          <w:trHeight w:val="240"/>
          <w:jc w:val="center"/>
        </w:trPr>
        <w:tc>
          <w:tcPr>
            <w:tcW w:w="4876" w:type="dxa"/>
            <w:tcBorders>
              <w:top w:val="nil"/>
              <w:left w:val="nil"/>
              <w:bottom w:val="nil"/>
              <w:right w:val="nil"/>
            </w:tcBorders>
            <w:hideMark/>
          </w:tcPr>
          <w:p w14:paraId="017FE80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2F64292" w14:textId="77777777" w:rsidR="00744394" w:rsidRPr="00F30687" w:rsidRDefault="00744394" w:rsidP="00E153C7">
            <w:pPr>
              <w:pStyle w:val="AmColumnHeading"/>
            </w:pPr>
            <w:r w:rsidRPr="00F30687">
              <w:t>Leasú</w:t>
            </w:r>
          </w:p>
        </w:tc>
      </w:tr>
      <w:tr w:rsidR="00744394" w:rsidRPr="00F30687" w14:paraId="0C7F82FB" w14:textId="77777777" w:rsidTr="00E153C7">
        <w:trPr>
          <w:jc w:val="center"/>
        </w:trPr>
        <w:tc>
          <w:tcPr>
            <w:tcW w:w="4876" w:type="dxa"/>
            <w:tcBorders>
              <w:top w:val="nil"/>
              <w:left w:val="nil"/>
              <w:bottom w:val="nil"/>
              <w:right w:val="nil"/>
            </w:tcBorders>
            <w:hideMark/>
          </w:tcPr>
          <w:p w14:paraId="1A8B064F" w14:textId="77777777" w:rsidR="00744394" w:rsidRPr="00F30687" w:rsidRDefault="00744394" w:rsidP="00E153C7">
            <w:pPr>
              <w:pStyle w:val="Normal6a"/>
            </w:pPr>
            <w:r w:rsidRPr="00F30687">
              <w:t xml:space="preserve">Áireofar ar an lipéad freisin an </w:t>
            </w:r>
            <w:proofErr w:type="spellStart"/>
            <w:r w:rsidRPr="00F30687">
              <w:t>sainaitheantóir</w:t>
            </w:r>
            <w:proofErr w:type="spellEnd"/>
            <w:r w:rsidRPr="00F30687">
              <w:t xml:space="preserve"> táirge dá dtagraítear in Airteagal 18 agus ainm, seoladh </w:t>
            </w:r>
            <w:r w:rsidRPr="00F30687">
              <w:rPr>
                <w:b/>
                <w:i/>
              </w:rPr>
              <w:t>agus</w:t>
            </w:r>
            <w:r w:rsidRPr="00F30687">
              <w:t xml:space="preserve"> sonraí teagmhála digiteacha sholáthróir an mheascáin.;</w:t>
            </w:r>
          </w:p>
        </w:tc>
        <w:tc>
          <w:tcPr>
            <w:tcW w:w="4876" w:type="dxa"/>
            <w:tcBorders>
              <w:top w:val="nil"/>
              <w:left w:val="nil"/>
              <w:bottom w:val="nil"/>
              <w:right w:val="nil"/>
            </w:tcBorders>
            <w:hideMark/>
          </w:tcPr>
          <w:p w14:paraId="627DBB18" w14:textId="77777777" w:rsidR="00744394" w:rsidRPr="00F30687" w:rsidRDefault="00744394" w:rsidP="00E153C7">
            <w:pPr>
              <w:pStyle w:val="Normal6a"/>
            </w:pPr>
            <w:r w:rsidRPr="00F30687">
              <w:t xml:space="preserve">Áireofar ar an lipéad freisin an </w:t>
            </w:r>
            <w:proofErr w:type="spellStart"/>
            <w:r w:rsidRPr="00F30687">
              <w:t>sainaitheantóir</w:t>
            </w:r>
            <w:proofErr w:type="spellEnd"/>
            <w:r w:rsidRPr="00F30687">
              <w:t xml:space="preserve"> táirge dá dtagraítear in Airteagal 18 agus ainm, seoladh, teagmháil dhigiteach sholáthróir/</w:t>
            </w:r>
            <w:proofErr w:type="spellStart"/>
            <w:r w:rsidRPr="00F30687">
              <w:rPr>
                <w:b/>
                <w:bCs/>
                <w:i/>
                <w:iCs/>
              </w:rPr>
              <w:t>sholáthróirí</w:t>
            </w:r>
            <w:proofErr w:type="spellEnd"/>
            <w:r w:rsidRPr="00F30687">
              <w:rPr>
                <w:b/>
                <w:bCs/>
                <w:i/>
                <w:iCs/>
              </w:rPr>
              <w:t xml:space="preserve"> an mheascáin agus an uimhir theileafóin, ach amháin má tá an uimhir theileafóin sin ar fáil go díreach tríd an teagmháil dhigiteach</w:t>
            </w:r>
            <w:r w:rsidRPr="00F30687">
              <w:t xml:space="preserve">. </w:t>
            </w:r>
            <w:r w:rsidRPr="00F30687">
              <w:rPr>
                <w:b/>
                <w:bCs/>
                <w:i/>
                <w:iCs/>
              </w:rPr>
              <w:t>Gan dochar don spriocdháta a bhunaítear in Airteagal 61(8), féadfar cuimsiú nó athrú ar an teagmháil dhigiteach a chur leis nó a nuashonrú dáta tráth ar bith nó le linn thimthriallta rialta nuashonraithe lipéid an tsoláthróra</w:t>
            </w:r>
            <w:r w:rsidRPr="00F30687">
              <w:t>;</w:t>
            </w:r>
          </w:p>
        </w:tc>
      </w:tr>
    </w:tbl>
    <w:p w14:paraId="12D082F2" w14:textId="77777777" w:rsidR="00744394" w:rsidRPr="00F30687" w:rsidRDefault="00744394" w:rsidP="00744394"/>
    <w:p w14:paraId="643C3463" w14:textId="77777777" w:rsidR="00744394" w:rsidRPr="00F30687" w:rsidRDefault="00744394" w:rsidP="00744394">
      <w:pPr>
        <w:pStyle w:val="AmNumberTabs"/>
      </w:pPr>
      <w:r w:rsidRPr="00F30687">
        <w:t>Leasú</w:t>
      </w:r>
      <w:r w:rsidRPr="00F30687">
        <w:tab/>
      </w:r>
      <w:r w:rsidRPr="00F30687">
        <w:tab/>
        <w:t>39</w:t>
      </w:r>
    </w:p>
    <w:p w14:paraId="74B295D3" w14:textId="77777777" w:rsidR="00744394" w:rsidRPr="00F30687" w:rsidRDefault="00744394" w:rsidP="00744394">
      <w:pPr>
        <w:pStyle w:val="NormalBold"/>
      </w:pPr>
      <w:r w:rsidRPr="00F30687">
        <w:t>Togra le haghaidh rialacháin</w:t>
      </w:r>
    </w:p>
    <w:p w14:paraId="022AB405" w14:textId="77777777" w:rsidR="00744394" w:rsidRPr="00F30687" w:rsidRDefault="00744394" w:rsidP="00744394">
      <w:pPr>
        <w:pStyle w:val="NormalBold"/>
      </w:pPr>
      <w:r w:rsidRPr="00F30687">
        <w:t xml:space="preserve">Airteagal 1 – mír 1 – pointe 4 – an chuid </w:t>
      </w:r>
      <w:proofErr w:type="spellStart"/>
      <w:r w:rsidRPr="00F30687">
        <w:t>réamhráiteach</w:t>
      </w:r>
      <w:proofErr w:type="spellEnd"/>
    </w:p>
    <w:p w14:paraId="3B48DABD" w14:textId="77777777" w:rsidR="00744394" w:rsidRPr="00F30687" w:rsidRDefault="00744394" w:rsidP="00744394">
      <w:r w:rsidRPr="00F30687">
        <w:t>Rialachán (CE) Uimh. 1272/2008</w:t>
      </w:r>
    </w:p>
    <w:p w14:paraId="74FC63F8" w14:textId="77777777" w:rsidR="00744394" w:rsidRPr="00F30687" w:rsidRDefault="00744394" w:rsidP="00744394">
      <w:r w:rsidRPr="00F30687">
        <w:t>Airteagal 29 – mír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8C5E9D6" w14:textId="77777777" w:rsidTr="00E153C7">
        <w:trPr>
          <w:trHeight w:val="240"/>
          <w:jc w:val="center"/>
        </w:trPr>
        <w:tc>
          <w:tcPr>
            <w:tcW w:w="9752" w:type="dxa"/>
            <w:gridSpan w:val="2"/>
            <w:tcBorders>
              <w:top w:val="nil"/>
              <w:left w:val="nil"/>
              <w:bottom w:val="nil"/>
              <w:right w:val="nil"/>
            </w:tcBorders>
          </w:tcPr>
          <w:p w14:paraId="119413BD" w14:textId="77777777" w:rsidR="00744394" w:rsidRPr="00F30687" w:rsidRDefault="00744394" w:rsidP="00E153C7"/>
        </w:tc>
      </w:tr>
      <w:tr w:rsidR="00744394" w:rsidRPr="00F30687" w14:paraId="5A0F2C1A" w14:textId="77777777" w:rsidTr="00E153C7">
        <w:trPr>
          <w:trHeight w:val="240"/>
          <w:jc w:val="center"/>
        </w:trPr>
        <w:tc>
          <w:tcPr>
            <w:tcW w:w="4876" w:type="dxa"/>
            <w:tcBorders>
              <w:top w:val="nil"/>
              <w:left w:val="nil"/>
              <w:bottom w:val="nil"/>
              <w:right w:val="nil"/>
            </w:tcBorders>
            <w:hideMark/>
          </w:tcPr>
          <w:p w14:paraId="5BA8AF1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1516150" w14:textId="77777777" w:rsidR="00744394" w:rsidRPr="00F30687" w:rsidRDefault="00744394" w:rsidP="00E153C7">
            <w:pPr>
              <w:pStyle w:val="AmColumnHeading"/>
            </w:pPr>
            <w:r w:rsidRPr="00F30687">
              <w:t>Leasú</w:t>
            </w:r>
          </w:p>
        </w:tc>
      </w:tr>
      <w:tr w:rsidR="00744394" w:rsidRPr="00F30687" w14:paraId="21401C64" w14:textId="77777777" w:rsidTr="00E153C7">
        <w:trPr>
          <w:jc w:val="center"/>
        </w:trPr>
        <w:tc>
          <w:tcPr>
            <w:tcW w:w="4876" w:type="dxa"/>
            <w:tcBorders>
              <w:top w:val="nil"/>
              <w:left w:val="nil"/>
              <w:bottom w:val="nil"/>
              <w:right w:val="nil"/>
            </w:tcBorders>
          </w:tcPr>
          <w:p w14:paraId="131BCCF8" w14:textId="77777777" w:rsidR="00744394" w:rsidRPr="00F30687" w:rsidRDefault="00744394" w:rsidP="00E153C7">
            <w:pPr>
              <w:pStyle w:val="Normal6a"/>
            </w:pPr>
            <w:r w:rsidRPr="00F30687">
              <w:t>(4)</w:t>
            </w:r>
            <w:r w:rsidRPr="00F30687">
              <w:tab/>
              <w:t>in Airteagal 29, cuirtear an méid seo a leanas in ionad mhír 2:</w:t>
            </w:r>
          </w:p>
        </w:tc>
        <w:tc>
          <w:tcPr>
            <w:tcW w:w="4876" w:type="dxa"/>
            <w:tcBorders>
              <w:top w:val="nil"/>
              <w:left w:val="nil"/>
              <w:bottom w:val="nil"/>
              <w:right w:val="nil"/>
            </w:tcBorders>
          </w:tcPr>
          <w:p w14:paraId="2C9312AC" w14:textId="77777777" w:rsidR="00744394" w:rsidRPr="00F30687" w:rsidRDefault="00744394" w:rsidP="00E153C7">
            <w:pPr>
              <w:pStyle w:val="Normal6a"/>
            </w:pPr>
            <w:r w:rsidRPr="00F30687">
              <w:t>(4)</w:t>
            </w:r>
            <w:r w:rsidRPr="00F30687">
              <w:tab/>
              <w:t xml:space="preserve">in Airteagal 29, cuirtear an méid seo a leanas in ionad </w:t>
            </w:r>
            <w:r w:rsidRPr="00F30687">
              <w:rPr>
                <w:b/>
                <w:bCs/>
                <w:i/>
                <w:iCs/>
              </w:rPr>
              <w:t>mhíreanna 1 agus 2</w:t>
            </w:r>
            <w:r w:rsidRPr="00F30687">
              <w:t>:</w:t>
            </w:r>
          </w:p>
        </w:tc>
      </w:tr>
      <w:tr w:rsidR="00744394" w:rsidRPr="00F30687" w14:paraId="7E75A181" w14:textId="77777777" w:rsidTr="00E153C7">
        <w:trPr>
          <w:jc w:val="center"/>
        </w:trPr>
        <w:tc>
          <w:tcPr>
            <w:tcW w:w="4876" w:type="dxa"/>
            <w:tcBorders>
              <w:top w:val="nil"/>
              <w:left w:val="nil"/>
              <w:bottom w:val="nil"/>
              <w:right w:val="nil"/>
            </w:tcBorders>
            <w:hideMark/>
          </w:tcPr>
          <w:p w14:paraId="338DDBE1" w14:textId="77777777" w:rsidR="00744394" w:rsidRPr="00F30687" w:rsidRDefault="00744394" w:rsidP="00E153C7">
            <w:pPr>
              <w:pStyle w:val="Normal6a"/>
            </w:pPr>
            <w:r w:rsidRPr="00F30687">
              <w:t>1.</w:t>
            </w:r>
            <w:r w:rsidRPr="00F30687">
              <w:tab/>
              <w:t xml:space="preserve">I gcás ina mbeidh pacáistiú substainte nó meascáin i gcruth nó i bhfoirm, nó chomh beag sin, go mbeidh sé dodhéanta ceanglais Airteagal 31 a chomhlíonadh maidir le lipéad i dteangacha </w:t>
            </w:r>
            <w:r w:rsidRPr="00F30687">
              <w:rPr>
                <w:b/>
                <w:bCs/>
                <w:i/>
                <w:iCs/>
              </w:rPr>
              <w:t>L 353/18 GA Iris Oifigiúil an Aontais Eorpaigh 31.12.2008</w:t>
            </w:r>
            <w:r w:rsidRPr="00F30687">
              <w:t xml:space="preserve"> an Bhallstáit ina gcuirtear an tsubstaint nó an meascán ar an margadh, cuirfear ar fáil na heilimintí lipéid, i gcomhréir leis an gcéad fhomhír </w:t>
            </w:r>
            <w:proofErr w:type="spellStart"/>
            <w:r w:rsidRPr="00F30687">
              <w:t>d'Airteagal</w:t>
            </w:r>
            <w:proofErr w:type="spellEnd"/>
            <w:r w:rsidRPr="00F30687">
              <w:t> 17(2), i gcomhréir le roinn 1.5.1 d'Iarscríbhinn I.</w:t>
            </w:r>
          </w:p>
        </w:tc>
        <w:tc>
          <w:tcPr>
            <w:tcW w:w="4876" w:type="dxa"/>
            <w:tcBorders>
              <w:top w:val="nil"/>
              <w:left w:val="nil"/>
              <w:bottom w:val="nil"/>
              <w:right w:val="nil"/>
            </w:tcBorders>
            <w:hideMark/>
          </w:tcPr>
          <w:p w14:paraId="64391F60" w14:textId="77777777" w:rsidR="00744394" w:rsidRPr="00F30687" w:rsidRDefault="00744394" w:rsidP="00E153C7">
            <w:pPr>
              <w:pStyle w:val="Normal6a"/>
            </w:pPr>
            <w:r w:rsidRPr="00F30687">
              <w:t>"1.</w:t>
            </w:r>
            <w:r w:rsidRPr="00F30687">
              <w:tab/>
              <w:t>I gcás ina bhfuil pacáistiú substainte nó meascáin i gcruth nó i bhfoirm, nó chomh beag sin, nach féidir na ceanglais a </w:t>
            </w:r>
            <w:r w:rsidRPr="00F30687">
              <w:rPr>
                <w:b/>
                <w:bCs/>
                <w:i/>
                <w:iCs/>
              </w:rPr>
              <w:t>leagtar síos in</w:t>
            </w:r>
            <w:r w:rsidRPr="00F30687">
              <w:t xml:space="preserve"> Airteagal 31 a chomhlíonadh i gcás lipéid i dteangacha an Ballstáit ina gcuirtear an tsubstaint nó an meascán ar an margadh, soláthrófar na heilimintí lipéid a leagtar amach in Airteagal 17(1) i gcomhréir le roinn 1.5.1 d’Iarscríbhinn I.</w:t>
            </w:r>
            <w:r w:rsidRPr="00F30687">
              <w:rPr>
                <w:b/>
                <w:bCs/>
                <w:i/>
                <w:iCs/>
              </w:rPr>
              <w:t>;</w:t>
            </w:r>
            <w:r w:rsidRPr="00F30687">
              <w:t>”</w:t>
            </w:r>
          </w:p>
        </w:tc>
      </w:tr>
    </w:tbl>
    <w:p w14:paraId="01C1C6D5" w14:textId="77777777" w:rsidR="00744394" w:rsidRPr="00F30687" w:rsidRDefault="00744394" w:rsidP="00744394"/>
    <w:p w14:paraId="01F57B53" w14:textId="77777777" w:rsidR="00744394" w:rsidRPr="00F30687" w:rsidRDefault="00744394" w:rsidP="00744394">
      <w:pPr>
        <w:pStyle w:val="AmNumberTabs"/>
      </w:pPr>
      <w:r w:rsidRPr="00F30687">
        <w:t>Leasú</w:t>
      </w:r>
      <w:r w:rsidRPr="00F30687">
        <w:tab/>
      </w:r>
      <w:r w:rsidRPr="00F30687">
        <w:tab/>
        <w:t>40</w:t>
      </w:r>
    </w:p>
    <w:p w14:paraId="4188DD7F" w14:textId="77777777" w:rsidR="00744394" w:rsidRPr="00F30687" w:rsidRDefault="00744394" w:rsidP="00744394">
      <w:pPr>
        <w:pStyle w:val="NormalBold"/>
      </w:pPr>
      <w:r w:rsidRPr="00F30687">
        <w:t>Togra le haghaidh rialacháin</w:t>
      </w:r>
    </w:p>
    <w:p w14:paraId="3AA62068" w14:textId="77777777" w:rsidR="00744394" w:rsidRPr="00F30687" w:rsidRDefault="00744394" w:rsidP="00744394">
      <w:pPr>
        <w:pStyle w:val="NormalBold"/>
      </w:pPr>
      <w:r w:rsidRPr="00F30687">
        <w:t>Airteagal 1 – mír 1 – pointe 4</w:t>
      </w:r>
    </w:p>
    <w:p w14:paraId="12360EB9" w14:textId="77777777" w:rsidR="00744394" w:rsidRPr="00F30687" w:rsidRDefault="00744394" w:rsidP="00744394">
      <w:r w:rsidRPr="00F30687">
        <w:t>Rialachán (CE) Uimh. 1272/2008</w:t>
      </w:r>
    </w:p>
    <w:p w14:paraId="3EDF99FC" w14:textId="77777777" w:rsidR="00744394" w:rsidRPr="00F30687" w:rsidRDefault="00744394" w:rsidP="00744394">
      <w:r w:rsidRPr="00F30687">
        <w:t>Airteagal 29 – mír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9E8FF46" w14:textId="77777777" w:rsidTr="00E153C7">
        <w:trPr>
          <w:trHeight w:val="240"/>
          <w:jc w:val="center"/>
        </w:trPr>
        <w:tc>
          <w:tcPr>
            <w:tcW w:w="9752" w:type="dxa"/>
            <w:gridSpan w:val="2"/>
            <w:tcBorders>
              <w:top w:val="nil"/>
              <w:left w:val="nil"/>
              <w:bottom w:val="nil"/>
              <w:right w:val="nil"/>
            </w:tcBorders>
          </w:tcPr>
          <w:p w14:paraId="23233D07" w14:textId="77777777" w:rsidR="00744394" w:rsidRPr="00F30687" w:rsidRDefault="00744394" w:rsidP="00E153C7"/>
        </w:tc>
      </w:tr>
      <w:tr w:rsidR="00744394" w:rsidRPr="00F30687" w14:paraId="6C6DBCEB" w14:textId="77777777" w:rsidTr="00E153C7">
        <w:trPr>
          <w:trHeight w:val="240"/>
          <w:jc w:val="center"/>
        </w:trPr>
        <w:tc>
          <w:tcPr>
            <w:tcW w:w="4876" w:type="dxa"/>
            <w:tcBorders>
              <w:top w:val="nil"/>
              <w:left w:val="nil"/>
              <w:bottom w:val="nil"/>
              <w:right w:val="nil"/>
            </w:tcBorders>
            <w:hideMark/>
          </w:tcPr>
          <w:p w14:paraId="1A95F01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5280C55" w14:textId="77777777" w:rsidR="00744394" w:rsidRPr="00F30687" w:rsidRDefault="00744394" w:rsidP="00E153C7">
            <w:pPr>
              <w:pStyle w:val="AmColumnHeading"/>
            </w:pPr>
            <w:r w:rsidRPr="00F30687">
              <w:t>Leasú</w:t>
            </w:r>
          </w:p>
        </w:tc>
      </w:tr>
      <w:tr w:rsidR="00744394" w:rsidRPr="00F30687" w14:paraId="4791C79C" w14:textId="77777777" w:rsidTr="00E153C7">
        <w:trPr>
          <w:jc w:val="center"/>
        </w:trPr>
        <w:tc>
          <w:tcPr>
            <w:tcW w:w="4876" w:type="dxa"/>
            <w:tcBorders>
              <w:top w:val="nil"/>
              <w:left w:val="nil"/>
              <w:bottom w:val="nil"/>
              <w:right w:val="nil"/>
            </w:tcBorders>
            <w:hideMark/>
          </w:tcPr>
          <w:p w14:paraId="48F56B5F" w14:textId="77777777" w:rsidR="00744394" w:rsidRPr="00F30687" w:rsidRDefault="00744394" w:rsidP="00E153C7">
            <w:pPr>
              <w:pStyle w:val="Normal6a"/>
            </w:pPr>
            <w:r w:rsidRPr="00F30687">
              <w:t>2.</w:t>
            </w:r>
            <w:r w:rsidRPr="00F30687">
              <w:tab/>
              <w:t>Féadfar na heilimintí lipéid a leagtar amach in Airteagal 17(1) a laghdú i gcomhréir leis na rialacha a leagtar amach i roinn 1.5.2 d’Iarscríbhinn I.;</w:t>
            </w:r>
          </w:p>
        </w:tc>
        <w:tc>
          <w:tcPr>
            <w:tcW w:w="4876" w:type="dxa"/>
            <w:tcBorders>
              <w:top w:val="nil"/>
              <w:left w:val="nil"/>
              <w:bottom w:val="nil"/>
              <w:right w:val="nil"/>
            </w:tcBorders>
            <w:hideMark/>
          </w:tcPr>
          <w:p w14:paraId="0A24F9DA" w14:textId="77777777" w:rsidR="00744394" w:rsidRPr="00F30687" w:rsidRDefault="00744394" w:rsidP="00E153C7">
            <w:pPr>
              <w:pStyle w:val="Normal6a"/>
            </w:pPr>
            <w:r w:rsidRPr="00F30687">
              <w:t>2.</w:t>
            </w:r>
            <w:r w:rsidRPr="00F30687">
              <w:tab/>
              <w:t xml:space="preserve">Féadfar na heilimintí lipéid a leagtar amach in Airteagal 17(1) a laghdú i gcomhréir leis na rialacha a leagtar amach i roinn 1.5.2 d’Iarscríbhinn I, </w:t>
            </w:r>
            <w:r w:rsidRPr="00F30687">
              <w:rPr>
                <w:b/>
                <w:bCs/>
                <w:i/>
                <w:iCs/>
              </w:rPr>
              <w:t>más rud é:</w:t>
            </w:r>
            <w:r w:rsidRPr="00F30687">
              <w:rPr>
                <w:b/>
                <w:i/>
              </w:rPr>
              <w:t xml:space="preserve"> a) </w:t>
            </w:r>
            <w:r w:rsidRPr="00F30687">
              <w:rPr>
                <w:b/>
                <w:bCs/>
                <w:i/>
                <w:iCs/>
              </w:rPr>
              <w:t>nach mó a bhfuil i bpacáistíocht substainte nó meascáin ná na cainníochtaí a shonraítear i roinn 1.5.2. d’Iarscríbhinn I;</w:t>
            </w:r>
            <w:r w:rsidRPr="00F30687">
              <w:t xml:space="preserve"> </w:t>
            </w:r>
            <w:r w:rsidRPr="00F30687">
              <w:rPr>
                <w:b/>
                <w:i/>
              </w:rPr>
              <w:t>agus b) go bhfuil an phacáistíocht i gcruth nó i bhfoirm, sin nó go bhfuil sé róbheag do thagairt iomlán do na heilimintí uile dá dtagraítear in Airteagal 31 i dteangacha uile an Bhallstáit ina gcuirtear an tsubstaint nó an meascán ar an margadh.”</w:t>
            </w:r>
          </w:p>
        </w:tc>
      </w:tr>
    </w:tbl>
    <w:p w14:paraId="3EA373FA" w14:textId="77777777" w:rsidR="00744394" w:rsidRPr="00F30687" w:rsidRDefault="00744394" w:rsidP="00744394"/>
    <w:p w14:paraId="1FA52287" w14:textId="77777777" w:rsidR="00744394" w:rsidRPr="00F30687" w:rsidRDefault="00744394" w:rsidP="00744394">
      <w:pPr>
        <w:pStyle w:val="AmNumberTabs"/>
      </w:pPr>
      <w:r w:rsidRPr="00F30687">
        <w:t>Leasú</w:t>
      </w:r>
      <w:r w:rsidRPr="00F30687">
        <w:tab/>
      </w:r>
      <w:r w:rsidRPr="00F30687">
        <w:tab/>
        <w:t>41</w:t>
      </w:r>
    </w:p>
    <w:p w14:paraId="1D2A4D51" w14:textId="77777777" w:rsidR="00744394" w:rsidRPr="00F30687" w:rsidRDefault="00744394" w:rsidP="00744394">
      <w:pPr>
        <w:pStyle w:val="NormalBold"/>
      </w:pPr>
      <w:r w:rsidRPr="00F30687">
        <w:t>Togra le haghaidh rialacháin</w:t>
      </w:r>
    </w:p>
    <w:p w14:paraId="7AE4DFB5" w14:textId="77777777" w:rsidR="00744394" w:rsidRPr="00F30687" w:rsidRDefault="00744394" w:rsidP="00744394">
      <w:pPr>
        <w:pStyle w:val="NormalBold"/>
      </w:pPr>
      <w:r w:rsidRPr="00F30687">
        <w:t>Airteagal 1 – mír 1 – pointe 4 a (nua)</w:t>
      </w:r>
    </w:p>
    <w:p w14:paraId="3967274E" w14:textId="77777777" w:rsidR="00744394" w:rsidRPr="00F30687" w:rsidRDefault="00744394" w:rsidP="00744394">
      <w:r w:rsidRPr="00F30687">
        <w:t>Rialachán (CE) Uimh. 1272/2008</w:t>
      </w:r>
    </w:p>
    <w:p w14:paraId="455B9B40" w14:textId="77777777" w:rsidR="00744394" w:rsidRPr="00F30687" w:rsidRDefault="00744394" w:rsidP="00744394">
      <w:r w:rsidRPr="00F30687">
        <w:t>Airteagal 29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1FFE80A" w14:textId="77777777" w:rsidTr="00E153C7">
        <w:trPr>
          <w:trHeight w:val="240"/>
          <w:jc w:val="center"/>
        </w:trPr>
        <w:tc>
          <w:tcPr>
            <w:tcW w:w="9752" w:type="dxa"/>
            <w:gridSpan w:val="2"/>
            <w:tcBorders>
              <w:top w:val="nil"/>
              <w:left w:val="nil"/>
              <w:bottom w:val="nil"/>
              <w:right w:val="nil"/>
            </w:tcBorders>
          </w:tcPr>
          <w:p w14:paraId="665FBDC4" w14:textId="77777777" w:rsidR="00744394" w:rsidRPr="00F30687" w:rsidRDefault="00744394" w:rsidP="00E153C7"/>
        </w:tc>
      </w:tr>
      <w:tr w:rsidR="00744394" w:rsidRPr="00F30687" w14:paraId="23AF650B" w14:textId="77777777" w:rsidTr="00E153C7">
        <w:trPr>
          <w:trHeight w:val="240"/>
          <w:jc w:val="center"/>
        </w:trPr>
        <w:tc>
          <w:tcPr>
            <w:tcW w:w="4876" w:type="dxa"/>
            <w:tcBorders>
              <w:top w:val="nil"/>
              <w:left w:val="nil"/>
              <w:bottom w:val="nil"/>
              <w:right w:val="nil"/>
            </w:tcBorders>
            <w:hideMark/>
          </w:tcPr>
          <w:p w14:paraId="5175875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4D53DC5" w14:textId="77777777" w:rsidR="00744394" w:rsidRPr="00F30687" w:rsidRDefault="00744394" w:rsidP="00E153C7">
            <w:pPr>
              <w:pStyle w:val="AmColumnHeading"/>
            </w:pPr>
            <w:r w:rsidRPr="00F30687">
              <w:t>Leasú</w:t>
            </w:r>
          </w:p>
        </w:tc>
      </w:tr>
      <w:tr w:rsidR="00744394" w:rsidRPr="00F30687" w14:paraId="643045EC" w14:textId="77777777" w:rsidTr="00E153C7">
        <w:trPr>
          <w:jc w:val="center"/>
        </w:trPr>
        <w:tc>
          <w:tcPr>
            <w:tcW w:w="4876" w:type="dxa"/>
            <w:tcBorders>
              <w:top w:val="nil"/>
              <w:left w:val="nil"/>
              <w:bottom w:val="nil"/>
              <w:right w:val="nil"/>
            </w:tcBorders>
          </w:tcPr>
          <w:p w14:paraId="1AC40C7F" w14:textId="77777777" w:rsidR="00744394" w:rsidRPr="00F30687" w:rsidRDefault="00744394" w:rsidP="00E153C7">
            <w:pPr>
              <w:pStyle w:val="Normal6a"/>
            </w:pPr>
          </w:p>
        </w:tc>
        <w:tc>
          <w:tcPr>
            <w:tcW w:w="4876" w:type="dxa"/>
            <w:tcBorders>
              <w:top w:val="nil"/>
              <w:left w:val="nil"/>
              <w:bottom w:val="nil"/>
              <w:right w:val="nil"/>
            </w:tcBorders>
            <w:hideMark/>
          </w:tcPr>
          <w:p w14:paraId="6E203222" w14:textId="77777777" w:rsidR="00744394" w:rsidRPr="00F30687" w:rsidRDefault="00744394" w:rsidP="00E153C7">
            <w:pPr>
              <w:pStyle w:val="Normal6a"/>
            </w:pPr>
            <w:r w:rsidRPr="00F30687">
              <w:rPr>
                <w:b/>
                <w:i/>
              </w:rPr>
              <w:t>(4a)</w:t>
            </w:r>
            <w:r w:rsidRPr="00F30687">
              <w:tab/>
            </w:r>
            <w:r w:rsidRPr="00F30687">
              <w:rPr>
                <w:b/>
                <w:i/>
              </w:rPr>
              <w:t>In Airteagal 29, cuirtear isteach an mhír seo a leanas:</w:t>
            </w:r>
          </w:p>
        </w:tc>
      </w:tr>
      <w:tr w:rsidR="00744394" w:rsidRPr="00F30687" w14:paraId="16919180" w14:textId="77777777" w:rsidTr="00E153C7">
        <w:trPr>
          <w:jc w:val="center"/>
        </w:trPr>
        <w:tc>
          <w:tcPr>
            <w:tcW w:w="4876" w:type="dxa"/>
            <w:tcBorders>
              <w:top w:val="nil"/>
              <w:left w:val="nil"/>
              <w:bottom w:val="nil"/>
              <w:right w:val="nil"/>
            </w:tcBorders>
          </w:tcPr>
          <w:p w14:paraId="2AF76D71" w14:textId="77777777" w:rsidR="00744394" w:rsidRPr="00F30687" w:rsidRDefault="00744394" w:rsidP="00E153C7">
            <w:pPr>
              <w:pStyle w:val="Normal6a"/>
            </w:pPr>
          </w:p>
        </w:tc>
        <w:tc>
          <w:tcPr>
            <w:tcW w:w="4876" w:type="dxa"/>
            <w:tcBorders>
              <w:top w:val="nil"/>
              <w:left w:val="nil"/>
              <w:bottom w:val="nil"/>
              <w:right w:val="nil"/>
            </w:tcBorders>
            <w:hideMark/>
          </w:tcPr>
          <w:p w14:paraId="712E4171" w14:textId="77777777" w:rsidR="00744394" w:rsidRPr="00F30687" w:rsidRDefault="00744394" w:rsidP="00E153C7">
            <w:pPr>
              <w:pStyle w:val="Normal6a"/>
            </w:pPr>
            <w:r w:rsidRPr="00F30687">
              <w:rPr>
                <w:b/>
                <w:i/>
              </w:rPr>
              <w:t>2a. De mhaolú ar Airteagal 17(1) agus Airteagal 25(6), féadfar eilimintí lipéid cartús dúigh a laghdú i gcomhréir leis na rialacha a leagtar amach in 1.5.2.5a d’Iarscríbhinn I. Chun críoch na míre seo, ciallaíonn ‘cartús dúigh’ aonad in-</w:t>
            </w:r>
            <w:proofErr w:type="spellStart"/>
            <w:r w:rsidRPr="00F30687">
              <w:rPr>
                <w:b/>
                <w:i/>
              </w:rPr>
              <w:t>athsholáthraithe</w:t>
            </w:r>
            <w:proofErr w:type="spellEnd"/>
            <w:r w:rsidRPr="00F30687">
              <w:rPr>
                <w:b/>
                <w:i/>
              </w:rPr>
              <w:t xml:space="preserve"> ina gcoinnítear dúch agus nach mór a chur isteach i bprintéir le linn priontála.</w:t>
            </w:r>
          </w:p>
        </w:tc>
      </w:tr>
    </w:tbl>
    <w:p w14:paraId="6987A24E" w14:textId="77777777" w:rsidR="00744394" w:rsidRPr="00F30687" w:rsidRDefault="00744394" w:rsidP="00744394"/>
    <w:p w14:paraId="136A7D21" w14:textId="77777777" w:rsidR="00744394" w:rsidRPr="00F30687" w:rsidRDefault="00744394" w:rsidP="00744394">
      <w:pPr>
        <w:pStyle w:val="AmNumberTabs"/>
      </w:pPr>
      <w:r w:rsidRPr="00F30687">
        <w:t>Leasú</w:t>
      </w:r>
      <w:r w:rsidRPr="00F30687">
        <w:tab/>
      </w:r>
      <w:r w:rsidRPr="00F30687">
        <w:tab/>
        <w:t>42</w:t>
      </w:r>
    </w:p>
    <w:p w14:paraId="774F18F3" w14:textId="77777777" w:rsidR="00744394" w:rsidRPr="00F30687" w:rsidRDefault="00744394" w:rsidP="00744394">
      <w:pPr>
        <w:pStyle w:val="NormalBold"/>
      </w:pPr>
      <w:r w:rsidRPr="00F30687">
        <w:t>Togra le haghaidh rialacháin</w:t>
      </w:r>
    </w:p>
    <w:p w14:paraId="307D2ACC" w14:textId="77777777" w:rsidR="00744394" w:rsidRPr="00F30687" w:rsidRDefault="00744394" w:rsidP="00744394">
      <w:pPr>
        <w:pStyle w:val="NormalBold"/>
      </w:pPr>
      <w:r w:rsidRPr="00F30687">
        <w:t>Airteagal 1 – mír 1 – pointe 5</w:t>
      </w:r>
    </w:p>
    <w:p w14:paraId="4CDFAC26" w14:textId="77777777" w:rsidR="00744394" w:rsidRPr="00F30687" w:rsidRDefault="00744394" w:rsidP="00744394">
      <w:r w:rsidRPr="00F30687">
        <w:t>Rialachán (CE) Uimh. 1272/2008</w:t>
      </w:r>
    </w:p>
    <w:p w14:paraId="3BDC180E" w14:textId="77777777" w:rsidR="00744394" w:rsidRPr="00F30687" w:rsidRDefault="00744394" w:rsidP="00744394">
      <w:r w:rsidRPr="00F30687">
        <w:t>Airteagal 30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A92F47C" w14:textId="77777777" w:rsidTr="00E153C7">
        <w:trPr>
          <w:trHeight w:val="240"/>
          <w:jc w:val="center"/>
        </w:trPr>
        <w:tc>
          <w:tcPr>
            <w:tcW w:w="9752" w:type="dxa"/>
            <w:gridSpan w:val="2"/>
            <w:tcBorders>
              <w:top w:val="nil"/>
              <w:left w:val="nil"/>
              <w:bottom w:val="nil"/>
              <w:right w:val="nil"/>
            </w:tcBorders>
          </w:tcPr>
          <w:p w14:paraId="05939A4B" w14:textId="77777777" w:rsidR="00744394" w:rsidRPr="00F30687" w:rsidRDefault="00744394" w:rsidP="00E153C7"/>
        </w:tc>
      </w:tr>
      <w:tr w:rsidR="00744394" w:rsidRPr="00F30687" w14:paraId="644D7144" w14:textId="77777777" w:rsidTr="00E153C7">
        <w:trPr>
          <w:trHeight w:val="240"/>
          <w:jc w:val="center"/>
        </w:trPr>
        <w:tc>
          <w:tcPr>
            <w:tcW w:w="4876" w:type="dxa"/>
            <w:tcBorders>
              <w:top w:val="nil"/>
              <w:left w:val="nil"/>
              <w:bottom w:val="nil"/>
              <w:right w:val="nil"/>
            </w:tcBorders>
            <w:hideMark/>
          </w:tcPr>
          <w:p w14:paraId="42B9E63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0C22D36" w14:textId="77777777" w:rsidR="00744394" w:rsidRPr="00F30687" w:rsidRDefault="00744394" w:rsidP="00E153C7">
            <w:pPr>
              <w:pStyle w:val="AmColumnHeading"/>
            </w:pPr>
            <w:r w:rsidRPr="00F30687">
              <w:t>Leasú</w:t>
            </w:r>
          </w:p>
        </w:tc>
      </w:tr>
      <w:tr w:rsidR="00744394" w:rsidRPr="00F30687" w14:paraId="22FACAD0" w14:textId="77777777" w:rsidTr="00E153C7">
        <w:trPr>
          <w:jc w:val="center"/>
        </w:trPr>
        <w:tc>
          <w:tcPr>
            <w:tcW w:w="4876" w:type="dxa"/>
            <w:tcBorders>
              <w:top w:val="nil"/>
              <w:left w:val="nil"/>
              <w:bottom w:val="nil"/>
              <w:right w:val="nil"/>
            </w:tcBorders>
            <w:hideMark/>
          </w:tcPr>
          <w:p w14:paraId="09FF3943" w14:textId="77777777" w:rsidR="00744394" w:rsidRPr="00F30687" w:rsidRDefault="00744394" w:rsidP="00E153C7">
            <w:pPr>
              <w:pStyle w:val="Normal6a"/>
            </w:pPr>
            <w:r w:rsidRPr="00F30687">
              <w:t>1.</w:t>
            </w:r>
            <w:r w:rsidRPr="00F30687">
              <w:tab/>
              <w:t xml:space="preserve">I gcás athrú maidir le </w:t>
            </w:r>
            <w:proofErr w:type="spellStart"/>
            <w:r w:rsidRPr="00F30687">
              <w:t>haicmiú</w:t>
            </w:r>
            <w:proofErr w:type="spellEnd"/>
            <w:r w:rsidRPr="00F30687">
              <w:t xml:space="preserve"> nó lipéadú substainte nó meascáin, arb é an toradh atá air go gcuirtear aicme nua ghuaise nó aicmiú atá níos déine ná sin leis, nó lena n-éilítear faisnéis fhorlíontach nua ar an lipéad i gcomhréir le hAirteagal 25, áiritheoidh soláthróir na substainte sin nó an mheascáin sin go ndéanfar an lipéad a nuashonrú gan moill mhíchuí tar éis don soláthróir torthaí na meastóireachta nua dá dtagraítear in Airteagal 15(4) a fháil nó an méid sin a bheith curtha in iúl don soláthróir sin.;</w:t>
            </w:r>
          </w:p>
        </w:tc>
        <w:tc>
          <w:tcPr>
            <w:tcW w:w="4876" w:type="dxa"/>
            <w:tcBorders>
              <w:top w:val="nil"/>
              <w:left w:val="nil"/>
              <w:bottom w:val="nil"/>
              <w:right w:val="nil"/>
            </w:tcBorders>
            <w:hideMark/>
          </w:tcPr>
          <w:p w14:paraId="1F4486F9" w14:textId="77777777" w:rsidR="00744394" w:rsidRPr="00F30687" w:rsidRDefault="00744394" w:rsidP="00E153C7">
            <w:pPr>
              <w:pStyle w:val="Normal6a"/>
            </w:pPr>
            <w:r w:rsidRPr="00F30687">
              <w:t>1.</w:t>
            </w:r>
            <w:r w:rsidRPr="00F30687">
              <w:tab/>
              <w:t xml:space="preserve">I gcás athrú maidir le </w:t>
            </w:r>
            <w:proofErr w:type="spellStart"/>
            <w:r w:rsidRPr="00F30687">
              <w:t>haicmiú</w:t>
            </w:r>
            <w:proofErr w:type="spellEnd"/>
            <w:r w:rsidRPr="00F30687">
              <w:t xml:space="preserve"> nó lipéadú substainte nó meascáin, arb é an toradh atá air go gcuirtear aicme nua ghuaise nó aicmiú atá níos déine ná sin leis, nó lena n-éilítear faisnéis fhorlíontach nua ar an lipéad i gcomhréir le hAirteagal 25, áiritheoidh soláthróir na substainte sin nó an mheascáin sin go ndéanfar an lipéad a nuashonrú gan moill mhíchuí </w:t>
            </w:r>
            <w:r w:rsidRPr="00F30687">
              <w:rPr>
                <w:b/>
                <w:bCs/>
                <w:i/>
                <w:iCs/>
              </w:rPr>
              <w:t>agus in aon chás tráth nach déanaí ná 18 mí</w:t>
            </w:r>
            <w:r w:rsidRPr="00F30687">
              <w:t xml:space="preserve"> tar éis don soláthróir torthaí na meastóireachta nua dá dtagraítear in Airteagal 15(4) a fháil nó an méid sin a bheith curtha in iúl dó. </w:t>
            </w:r>
            <w:r w:rsidRPr="00F30687">
              <w:rPr>
                <w:b/>
                <w:i/>
              </w:rPr>
              <w:t xml:space="preserve">D’fhonn na hathruithe ar an lipéadú a chur i gcrích gan moill mhíchuí, comhoibreoidh </w:t>
            </w:r>
            <w:proofErr w:type="spellStart"/>
            <w:r w:rsidRPr="00F30687">
              <w:rPr>
                <w:b/>
                <w:i/>
              </w:rPr>
              <w:t>soláthróirí</w:t>
            </w:r>
            <w:proofErr w:type="spellEnd"/>
            <w:r w:rsidRPr="00F30687">
              <w:rPr>
                <w:b/>
                <w:i/>
              </w:rPr>
              <w:t xml:space="preserve"> i gcomhréir le hAirteagal 4(9) agus cuirfidh siad a n-úsáideoirí </w:t>
            </w:r>
            <w:proofErr w:type="spellStart"/>
            <w:r w:rsidRPr="00F30687">
              <w:rPr>
                <w:b/>
                <w:i/>
              </w:rPr>
              <w:t>iartheachtacha</w:t>
            </w:r>
            <w:proofErr w:type="spellEnd"/>
            <w:r w:rsidRPr="00F30687">
              <w:rPr>
                <w:b/>
                <w:i/>
              </w:rPr>
              <w:t xml:space="preserve"> díreacha ar an eolas faoi thorthaí na meastóireachta nua dá dtagraítear i bhfomhír 1 i gcomhréir le ceanglais infheidhme Rialachán (CE) 1907/2006. </w:t>
            </w:r>
            <w:r w:rsidRPr="00F30687">
              <w:rPr>
                <w:b/>
                <w:bCs/>
                <w:i/>
                <w:iCs/>
              </w:rPr>
              <w:t xml:space="preserve">Féadfaidh </w:t>
            </w:r>
            <w:proofErr w:type="spellStart"/>
            <w:r w:rsidRPr="00F30687">
              <w:rPr>
                <w:b/>
                <w:bCs/>
                <w:i/>
                <w:iCs/>
              </w:rPr>
              <w:t>soláthróirí</w:t>
            </w:r>
            <w:proofErr w:type="spellEnd"/>
            <w:r w:rsidRPr="00F30687">
              <w:rPr>
                <w:b/>
                <w:bCs/>
                <w:i/>
                <w:iCs/>
              </w:rPr>
              <w:t xml:space="preserve"> na </w:t>
            </w:r>
            <w:proofErr w:type="spellStart"/>
            <w:r w:rsidRPr="00F30687">
              <w:rPr>
                <w:b/>
                <w:bCs/>
                <w:i/>
                <w:iCs/>
              </w:rPr>
              <w:t>haicmithe</w:t>
            </w:r>
            <w:proofErr w:type="spellEnd"/>
            <w:r w:rsidRPr="00F30687">
              <w:rPr>
                <w:b/>
                <w:bCs/>
                <w:i/>
                <w:iCs/>
              </w:rPr>
              <w:t xml:space="preserve"> nua nó nuashonraithe a chur i bhfeidhm agus an lipéadú a oiriúnú dá réir ar bhonn deonach roimh dhul in éag na tréimhse ocht mí dhéag, chun ardleibhéal cosanta do shláinte an duine agus don chomhshaol a áirithiú agus chun solúbthacht leordhóthanach a sholáthar</w:t>
            </w:r>
            <w:r w:rsidRPr="00F30687">
              <w:t>;</w:t>
            </w:r>
          </w:p>
        </w:tc>
      </w:tr>
    </w:tbl>
    <w:p w14:paraId="0A434490" w14:textId="77777777" w:rsidR="00744394" w:rsidRPr="00F30687" w:rsidRDefault="00744394" w:rsidP="00744394"/>
    <w:p w14:paraId="51AA083A" w14:textId="77777777" w:rsidR="00744394" w:rsidRPr="00F30687" w:rsidRDefault="00744394" w:rsidP="00744394">
      <w:pPr>
        <w:pStyle w:val="AmNumberTabs"/>
      </w:pPr>
      <w:r w:rsidRPr="00F30687">
        <w:t>Leasú</w:t>
      </w:r>
      <w:r w:rsidRPr="00F30687">
        <w:tab/>
      </w:r>
      <w:r w:rsidRPr="00F30687">
        <w:tab/>
        <w:t>43</w:t>
      </w:r>
    </w:p>
    <w:p w14:paraId="030A7097" w14:textId="77777777" w:rsidR="00744394" w:rsidRPr="00F30687" w:rsidRDefault="00744394" w:rsidP="00744394">
      <w:pPr>
        <w:pStyle w:val="NormalBold"/>
      </w:pPr>
      <w:r w:rsidRPr="00F30687">
        <w:t>Togra le haghaidh rialacháin</w:t>
      </w:r>
    </w:p>
    <w:p w14:paraId="428E0A53" w14:textId="77777777" w:rsidR="00744394" w:rsidRPr="00F30687" w:rsidRDefault="00744394" w:rsidP="00744394">
      <w:pPr>
        <w:pStyle w:val="NormalBold"/>
      </w:pPr>
      <w:r w:rsidRPr="00F30687">
        <w:t>Airteagal 1 – mír 1 – pointe 6</w:t>
      </w:r>
    </w:p>
    <w:p w14:paraId="5E2EF835" w14:textId="77777777" w:rsidR="00744394" w:rsidRPr="00F30687" w:rsidRDefault="00744394" w:rsidP="00744394">
      <w:r w:rsidRPr="00F30687">
        <w:t>Rialachán (CE) Uimh. 1272/2008</w:t>
      </w:r>
    </w:p>
    <w:p w14:paraId="4AF4E2DE" w14:textId="77777777" w:rsidR="00744394" w:rsidRPr="00F30687" w:rsidRDefault="00744394" w:rsidP="00744394">
      <w:r w:rsidRPr="00F30687">
        <w:t>Airteagal 31 – mír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7D8550C" w14:textId="77777777" w:rsidTr="00E153C7">
        <w:trPr>
          <w:trHeight w:val="240"/>
          <w:jc w:val="center"/>
        </w:trPr>
        <w:tc>
          <w:tcPr>
            <w:tcW w:w="9752" w:type="dxa"/>
            <w:gridSpan w:val="2"/>
            <w:tcBorders>
              <w:top w:val="nil"/>
              <w:left w:val="nil"/>
              <w:bottom w:val="nil"/>
              <w:right w:val="nil"/>
            </w:tcBorders>
          </w:tcPr>
          <w:p w14:paraId="2FB041C8" w14:textId="77777777" w:rsidR="00744394" w:rsidRPr="00F30687" w:rsidRDefault="00744394" w:rsidP="00E153C7"/>
        </w:tc>
      </w:tr>
      <w:tr w:rsidR="00744394" w:rsidRPr="00F30687" w14:paraId="31F50981" w14:textId="77777777" w:rsidTr="00E153C7">
        <w:trPr>
          <w:trHeight w:val="240"/>
          <w:jc w:val="center"/>
        </w:trPr>
        <w:tc>
          <w:tcPr>
            <w:tcW w:w="4876" w:type="dxa"/>
            <w:tcBorders>
              <w:top w:val="nil"/>
              <w:left w:val="nil"/>
              <w:bottom w:val="nil"/>
              <w:right w:val="nil"/>
            </w:tcBorders>
            <w:hideMark/>
          </w:tcPr>
          <w:p w14:paraId="61437A7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4BDD72F" w14:textId="77777777" w:rsidR="00744394" w:rsidRPr="00F30687" w:rsidRDefault="00744394" w:rsidP="00E153C7">
            <w:pPr>
              <w:pStyle w:val="AmColumnHeading"/>
            </w:pPr>
            <w:r w:rsidRPr="00F30687">
              <w:t>Leasú</w:t>
            </w:r>
          </w:p>
        </w:tc>
      </w:tr>
      <w:tr w:rsidR="00744394" w:rsidRPr="00F30687" w14:paraId="32318F04" w14:textId="77777777" w:rsidTr="00E153C7">
        <w:trPr>
          <w:jc w:val="center"/>
        </w:trPr>
        <w:tc>
          <w:tcPr>
            <w:tcW w:w="4876" w:type="dxa"/>
            <w:tcBorders>
              <w:top w:val="nil"/>
              <w:left w:val="nil"/>
              <w:bottom w:val="nil"/>
              <w:right w:val="nil"/>
            </w:tcBorders>
            <w:hideMark/>
          </w:tcPr>
          <w:p w14:paraId="207A7534" w14:textId="77777777" w:rsidR="00744394" w:rsidRPr="00F30687" w:rsidRDefault="00744394" w:rsidP="00E153C7">
            <w:pPr>
              <w:pStyle w:val="Normal6a"/>
            </w:pPr>
            <w:r w:rsidRPr="00F30687">
              <w:t>3.</w:t>
            </w:r>
            <w:r w:rsidRPr="00F30687">
              <w:tab/>
              <w:t xml:space="preserve">Beidh na heilimintí lipéid dá dtagraítear in Airteagal 17(1) marcáilte go soiléir agus go doscriosta. Seasfaidh siad amach go soiléir sa chúlra agus beidh siad de mhéid, agus </w:t>
            </w:r>
            <w:r w:rsidRPr="00F30687">
              <w:rPr>
                <w:b/>
                <w:bCs/>
                <w:i/>
                <w:iCs/>
              </w:rPr>
              <w:t>déanfar iad a spásáil, sa chaoi</w:t>
            </w:r>
            <w:r w:rsidRPr="00F30687">
              <w:t xml:space="preserve"> gur </w:t>
            </w:r>
            <w:r w:rsidRPr="00F30687">
              <w:rPr>
                <w:b/>
                <w:bCs/>
                <w:i/>
                <w:iCs/>
              </w:rPr>
              <w:t>furasta</w:t>
            </w:r>
            <w:r w:rsidRPr="00F30687">
              <w:t xml:space="preserve"> iad a léamh.;</w:t>
            </w:r>
          </w:p>
        </w:tc>
        <w:tc>
          <w:tcPr>
            <w:tcW w:w="4876" w:type="dxa"/>
            <w:tcBorders>
              <w:top w:val="nil"/>
              <w:left w:val="nil"/>
              <w:bottom w:val="nil"/>
              <w:right w:val="nil"/>
            </w:tcBorders>
            <w:hideMark/>
          </w:tcPr>
          <w:p w14:paraId="14EF0F7B" w14:textId="77777777" w:rsidR="00744394" w:rsidRPr="00F30687" w:rsidRDefault="00744394" w:rsidP="00E153C7">
            <w:pPr>
              <w:pStyle w:val="Normal6a"/>
            </w:pPr>
            <w:r w:rsidRPr="00F30687">
              <w:t>3.</w:t>
            </w:r>
            <w:r w:rsidRPr="00F30687">
              <w:tab/>
              <w:t xml:space="preserve">Beidh na heilimintí lipéid dá dtagraítear in Airteagal 17(1) marcáilte go soiléir agus go doscriosta. Beidh idirdhealú soiléir idir iad agus an cúlra agus fágfaidh a méid agus a </w:t>
            </w:r>
            <w:r w:rsidRPr="00F30687">
              <w:rPr>
                <w:b/>
                <w:bCs/>
                <w:i/>
                <w:iCs/>
              </w:rPr>
              <w:t>spásáil</w:t>
            </w:r>
            <w:r w:rsidRPr="00F30687">
              <w:t xml:space="preserve"> gur </w:t>
            </w:r>
            <w:r w:rsidRPr="00F30687">
              <w:rPr>
                <w:b/>
                <w:bCs/>
                <w:i/>
                <w:iCs/>
              </w:rPr>
              <w:t>furasta</w:t>
            </w:r>
            <w:r w:rsidRPr="00F30687">
              <w:t xml:space="preserve"> iad a léamh. </w:t>
            </w:r>
            <w:r w:rsidRPr="00F30687">
              <w:rPr>
                <w:b/>
                <w:bCs/>
                <w:i/>
                <w:iCs/>
              </w:rPr>
              <w:t>Déanfar iad a fhormáidiú i gcomhréir le roinn 1.2.1 d’Iarscríbhinn I.</w:t>
            </w:r>
            <w:r w:rsidRPr="00F30687">
              <w:t>;</w:t>
            </w:r>
          </w:p>
        </w:tc>
      </w:tr>
    </w:tbl>
    <w:p w14:paraId="3248622C" w14:textId="77777777" w:rsidR="00744394" w:rsidRPr="00F30687" w:rsidRDefault="00744394" w:rsidP="00744394"/>
    <w:p w14:paraId="1DEB0409" w14:textId="77777777" w:rsidR="00744394" w:rsidRPr="00F30687" w:rsidRDefault="00744394" w:rsidP="00744394">
      <w:pPr>
        <w:pStyle w:val="AmNumberTabs"/>
      </w:pPr>
      <w:r w:rsidRPr="00F30687">
        <w:t>Leasú</w:t>
      </w:r>
      <w:r w:rsidRPr="00F30687">
        <w:tab/>
      </w:r>
      <w:r w:rsidRPr="00F30687">
        <w:tab/>
        <w:t>44</w:t>
      </w:r>
    </w:p>
    <w:p w14:paraId="5C067CC6" w14:textId="77777777" w:rsidR="00744394" w:rsidRPr="00F30687" w:rsidRDefault="00744394" w:rsidP="00744394">
      <w:pPr>
        <w:pStyle w:val="NormalBold"/>
      </w:pPr>
      <w:r w:rsidRPr="00F30687">
        <w:t>Togra le haghaidh rialacháin</w:t>
      </w:r>
    </w:p>
    <w:p w14:paraId="7FED97E9" w14:textId="77777777" w:rsidR="00744394" w:rsidRPr="00F30687" w:rsidRDefault="00744394" w:rsidP="00744394">
      <w:pPr>
        <w:pStyle w:val="NormalBold"/>
      </w:pPr>
      <w:r w:rsidRPr="00F30687">
        <w:t>Airteagal 1 – mír 1 – pointe 7</w:t>
      </w:r>
    </w:p>
    <w:p w14:paraId="58E9B9A2" w14:textId="77777777" w:rsidR="00744394" w:rsidRPr="00F30687" w:rsidRDefault="00744394" w:rsidP="00744394">
      <w:r w:rsidRPr="00F30687">
        <w:t>Rialachán (CE) Uimh. 1272/2008</w:t>
      </w:r>
    </w:p>
    <w:p w14:paraId="19835C96" w14:textId="77777777" w:rsidR="00744394" w:rsidRPr="00F30687" w:rsidRDefault="00744394" w:rsidP="00744394">
      <w:r w:rsidRPr="00F30687">
        <w:t>Airteagal 48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9938FC9" w14:textId="77777777" w:rsidTr="00E153C7">
        <w:trPr>
          <w:trHeight w:val="240"/>
          <w:jc w:val="center"/>
        </w:trPr>
        <w:tc>
          <w:tcPr>
            <w:tcW w:w="9752" w:type="dxa"/>
            <w:gridSpan w:val="2"/>
            <w:tcBorders>
              <w:top w:val="nil"/>
              <w:left w:val="nil"/>
              <w:bottom w:val="nil"/>
              <w:right w:val="nil"/>
            </w:tcBorders>
          </w:tcPr>
          <w:p w14:paraId="5F83AD13" w14:textId="77777777" w:rsidR="00744394" w:rsidRPr="00F30687" w:rsidRDefault="00744394" w:rsidP="00E153C7"/>
        </w:tc>
      </w:tr>
      <w:tr w:rsidR="00744394" w:rsidRPr="00F30687" w14:paraId="22EE5143" w14:textId="77777777" w:rsidTr="00E153C7">
        <w:trPr>
          <w:trHeight w:val="240"/>
          <w:jc w:val="center"/>
        </w:trPr>
        <w:tc>
          <w:tcPr>
            <w:tcW w:w="4876" w:type="dxa"/>
            <w:tcBorders>
              <w:top w:val="nil"/>
              <w:left w:val="nil"/>
              <w:bottom w:val="nil"/>
              <w:right w:val="nil"/>
            </w:tcBorders>
            <w:hideMark/>
          </w:tcPr>
          <w:p w14:paraId="0D0002B7"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474E126" w14:textId="77777777" w:rsidR="00744394" w:rsidRPr="00F30687" w:rsidRDefault="00744394" w:rsidP="00E153C7">
            <w:pPr>
              <w:pStyle w:val="AmColumnHeading"/>
            </w:pPr>
            <w:r w:rsidRPr="00F30687">
              <w:t>Leasú</w:t>
            </w:r>
          </w:p>
        </w:tc>
      </w:tr>
      <w:tr w:rsidR="00744394" w:rsidRPr="00F30687" w14:paraId="44DC9624" w14:textId="77777777" w:rsidTr="00E153C7">
        <w:trPr>
          <w:jc w:val="center"/>
        </w:trPr>
        <w:tc>
          <w:tcPr>
            <w:tcW w:w="4876" w:type="dxa"/>
            <w:tcBorders>
              <w:top w:val="nil"/>
              <w:left w:val="nil"/>
              <w:bottom w:val="nil"/>
              <w:right w:val="nil"/>
            </w:tcBorders>
            <w:hideMark/>
          </w:tcPr>
          <w:p w14:paraId="2BB044BE" w14:textId="77777777" w:rsidR="00744394" w:rsidRPr="00F30687" w:rsidRDefault="00744394" w:rsidP="00E153C7">
            <w:pPr>
              <w:pStyle w:val="Normal6a"/>
            </w:pPr>
            <w:r w:rsidRPr="00F30687">
              <w:t>1.</w:t>
            </w:r>
            <w:r w:rsidRPr="00F30687">
              <w:tab/>
              <w:t xml:space="preserve">Folóidh aon </w:t>
            </w:r>
            <w:proofErr w:type="spellStart"/>
            <w:r w:rsidRPr="00F30687">
              <w:t>fhógrán</w:t>
            </w:r>
            <w:proofErr w:type="spellEnd"/>
            <w:r w:rsidRPr="00F30687">
              <w:t xml:space="preserve"> le haghaidh an phobail i gcoitinne maidir le substaint nó meascán atá aicmithe mar shubstaint ghuaiseach nó meascán ina bhfuil substaintí dá dtagraítear i gCuid 2 d’Iarscríbhinn II an abairt seo a leanas: ‘Ní mór an lipéad agus an fhaisnéis faoin táirge a léamh i gcónaí sula n-úsáidtear é.’.</w:t>
            </w:r>
          </w:p>
        </w:tc>
        <w:tc>
          <w:tcPr>
            <w:tcW w:w="4876" w:type="dxa"/>
            <w:tcBorders>
              <w:top w:val="nil"/>
              <w:left w:val="nil"/>
              <w:bottom w:val="nil"/>
              <w:right w:val="nil"/>
            </w:tcBorders>
            <w:hideMark/>
          </w:tcPr>
          <w:p w14:paraId="2449F8DA" w14:textId="77777777" w:rsidR="00744394" w:rsidRPr="00F30687" w:rsidRDefault="00744394" w:rsidP="00E153C7">
            <w:pPr>
              <w:pStyle w:val="Normal6a"/>
            </w:pPr>
            <w:r w:rsidRPr="00F30687">
              <w:t>1.</w:t>
            </w:r>
            <w:r w:rsidRPr="00F30687">
              <w:tab/>
              <w:t xml:space="preserve">Áireofar an abairt seo a leanas </w:t>
            </w:r>
            <w:r w:rsidRPr="00F30687">
              <w:rPr>
                <w:b/>
                <w:bCs/>
                <w:i/>
                <w:iCs/>
              </w:rPr>
              <w:t>i gcónaí</w:t>
            </w:r>
            <w:r w:rsidRPr="00F30687">
              <w:t xml:space="preserve"> in aon </w:t>
            </w:r>
            <w:proofErr w:type="spellStart"/>
            <w:r w:rsidRPr="00F30687">
              <w:t>fhógrán</w:t>
            </w:r>
            <w:proofErr w:type="spellEnd"/>
            <w:r w:rsidRPr="00F30687">
              <w:t xml:space="preserve"> le haghaidh an phobail i gcoitinne maidir le substaint nó meascán atá aicmithe mar shubstaint ghuaiseach nó meascán ina bhfuil substaintí dá dtagraítear i gCuid 2 d’Iarscríbhinn II: ‘Ní mór an lipéad agus an fhaisnéis faoin táirge a léamh i gcónaí sula n-úsáidtear é.’</w:t>
            </w:r>
            <w:r w:rsidRPr="00F30687">
              <w:rPr>
                <w:b/>
                <w:bCs/>
                <w:i/>
                <w:iCs/>
              </w:rPr>
              <w:t>, agus áireofar ceann amháin de na nithe seo a leanas ann freisin:</w:t>
            </w:r>
            <w:r w:rsidRPr="00F30687">
              <w:rPr>
                <w:b/>
                <w:i/>
              </w:rPr>
              <w:t xml:space="preserve"> (a) an picteagram guaise nó na </w:t>
            </w:r>
            <w:proofErr w:type="spellStart"/>
            <w:r w:rsidRPr="00F30687">
              <w:rPr>
                <w:b/>
                <w:i/>
              </w:rPr>
              <w:t>picteagraim</w:t>
            </w:r>
            <w:proofErr w:type="spellEnd"/>
            <w:r w:rsidRPr="00F30687">
              <w:rPr>
                <w:b/>
                <w:i/>
              </w:rPr>
              <w:t xml:space="preserve"> ghuaise is infheidhme; </w:t>
            </w:r>
            <w:r w:rsidRPr="00F30687">
              <w:rPr>
                <w:b/>
                <w:bCs/>
                <w:i/>
                <w:iCs/>
              </w:rPr>
              <w:t>nó (b) an focal comhartha ábhartha, i gcomhréir le hAirteagal 20</w:t>
            </w:r>
            <w:r w:rsidRPr="00F30687">
              <w:t>.</w:t>
            </w:r>
          </w:p>
        </w:tc>
      </w:tr>
    </w:tbl>
    <w:p w14:paraId="5D78BFD6" w14:textId="77777777" w:rsidR="00744394" w:rsidRPr="00F30687" w:rsidRDefault="00744394" w:rsidP="00744394"/>
    <w:p w14:paraId="7C646FFF" w14:textId="77777777" w:rsidR="00744394" w:rsidRPr="00F30687" w:rsidRDefault="00744394" w:rsidP="00744394">
      <w:pPr>
        <w:pStyle w:val="AmNumberTabs"/>
      </w:pPr>
      <w:r w:rsidRPr="00F30687">
        <w:t>Leasú</w:t>
      </w:r>
      <w:r w:rsidRPr="00F30687">
        <w:tab/>
      </w:r>
      <w:r w:rsidRPr="00F30687">
        <w:tab/>
        <w:t>45</w:t>
      </w:r>
    </w:p>
    <w:p w14:paraId="3429821F" w14:textId="77777777" w:rsidR="00744394" w:rsidRPr="00F30687" w:rsidRDefault="00744394" w:rsidP="00744394">
      <w:pPr>
        <w:pStyle w:val="NormalBold"/>
      </w:pPr>
      <w:r w:rsidRPr="00F30687">
        <w:t>Togra le haghaidh rialacháin</w:t>
      </w:r>
    </w:p>
    <w:p w14:paraId="3771BC19" w14:textId="77777777" w:rsidR="00744394" w:rsidRPr="00F30687" w:rsidRDefault="00744394" w:rsidP="00744394">
      <w:pPr>
        <w:pStyle w:val="NormalBold"/>
      </w:pPr>
      <w:r w:rsidRPr="00F30687">
        <w:t>Airteagal 1 – mír 1 – pointe 7</w:t>
      </w:r>
    </w:p>
    <w:p w14:paraId="2149E6F2" w14:textId="77777777" w:rsidR="00744394" w:rsidRPr="00F30687" w:rsidRDefault="00744394" w:rsidP="00744394">
      <w:r w:rsidRPr="00F30687">
        <w:t>Rialachán (CE) Uimh. 1272/2008</w:t>
      </w:r>
    </w:p>
    <w:p w14:paraId="2B2D9FEA" w14:textId="77777777" w:rsidR="00744394" w:rsidRPr="00F30687" w:rsidRDefault="00744394" w:rsidP="00744394">
      <w:r w:rsidRPr="00F30687">
        <w:t>Airteagal 48 – mír 1 – fomhír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F0789AF" w14:textId="77777777" w:rsidTr="00E153C7">
        <w:trPr>
          <w:trHeight w:val="240"/>
          <w:jc w:val="center"/>
        </w:trPr>
        <w:tc>
          <w:tcPr>
            <w:tcW w:w="9752" w:type="dxa"/>
            <w:gridSpan w:val="2"/>
            <w:tcBorders>
              <w:top w:val="nil"/>
              <w:left w:val="nil"/>
              <w:bottom w:val="nil"/>
              <w:right w:val="nil"/>
            </w:tcBorders>
          </w:tcPr>
          <w:p w14:paraId="105CB139" w14:textId="77777777" w:rsidR="00744394" w:rsidRPr="00F30687" w:rsidRDefault="00744394" w:rsidP="00E153C7"/>
        </w:tc>
      </w:tr>
      <w:tr w:rsidR="00744394" w:rsidRPr="00F30687" w14:paraId="6FD66789" w14:textId="77777777" w:rsidTr="00E153C7">
        <w:trPr>
          <w:trHeight w:val="240"/>
          <w:jc w:val="center"/>
        </w:trPr>
        <w:tc>
          <w:tcPr>
            <w:tcW w:w="4876" w:type="dxa"/>
            <w:tcBorders>
              <w:top w:val="nil"/>
              <w:left w:val="nil"/>
              <w:bottom w:val="nil"/>
              <w:right w:val="nil"/>
            </w:tcBorders>
            <w:hideMark/>
          </w:tcPr>
          <w:p w14:paraId="6F39DE54"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A1341F7" w14:textId="77777777" w:rsidR="00744394" w:rsidRPr="00F30687" w:rsidRDefault="00744394" w:rsidP="00E153C7">
            <w:pPr>
              <w:pStyle w:val="AmColumnHeading"/>
            </w:pPr>
            <w:r w:rsidRPr="00F30687">
              <w:t>Leasú</w:t>
            </w:r>
          </w:p>
        </w:tc>
      </w:tr>
      <w:tr w:rsidR="00744394" w:rsidRPr="00F30687" w14:paraId="2DBE1CF3" w14:textId="77777777" w:rsidTr="00E153C7">
        <w:trPr>
          <w:jc w:val="center"/>
        </w:trPr>
        <w:tc>
          <w:tcPr>
            <w:tcW w:w="4876" w:type="dxa"/>
            <w:tcBorders>
              <w:top w:val="nil"/>
              <w:left w:val="nil"/>
              <w:bottom w:val="nil"/>
              <w:right w:val="nil"/>
            </w:tcBorders>
          </w:tcPr>
          <w:p w14:paraId="0F4EE590" w14:textId="77777777" w:rsidR="00744394" w:rsidRPr="00F30687" w:rsidRDefault="00744394" w:rsidP="00E153C7">
            <w:pPr>
              <w:pStyle w:val="Normal6a"/>
            </w:pPr>
          </w:p>
        </w:tc>
        <w:tc>
          <w:tcPr>
            <w:tcW w:w="4876" w:type="dxa"/>
            <w:tcBorders>
              <w:top w:val="nil"/>
              <w:left w:val="nil"/>
              <w:bottom w:val="nil"/>
              <w:right w:val="nil"/>
            </w:tcBorders>
            <w:hideMark/>
          </w:tcPr>
          <w:p w14:paraId="60C98347" w14:textId="77777777" w:rsidR="00744394" w:rsidRPr="00F30687" w:rsidRDefault="00744394" w:rsidP="00E153C7">
            <w:pPr>
              <w:pStyle w:val="Normal6a"/>
            </w:pPr>
            <w:r w:rsidRPr="00F30687">
              <w:rPr>
                <w:b/>
                <w:i/>
              </w:rPr>
              <w:t xml:space="preserve">Ní bheidh feidhm ag an gcéad fhomhír maidir le </w:t>
            </w:r>
            <w:proofErr w:type="spellStart"/>
            <w:r w:rsidRPr="00F30687">
              <w:rPr>
                <w:b/>
                <w:i/>
              </w:rPr>
              <w:t>fógráin</w:t>
            </w:r>
            <w:proofErr w:type="spellEnd"/>
            <w:r w:rsidRPr="00F30687">
              <w:rPr>
                <w:b/>
                <w:i/>
              </w:rPr>
              <w:t xml:space="preserve"> d’úsáideoirí gairmiúla le haghaidh substaintí nó meascán atá beartaithe lena n-úsáid le linn a ngníomhaíochtaí tionsclaíocha nó gairmiúla, ar choinníoll nach bhfuil an </w:t>
            </w:r>
            <w:proofErr w:type="spellStart"/>
            <w:r w:rsidRPr="00F30687">
              <w:rPr>
                <w:b/>
                <w:i/>
              </w:rPr>
              <w:t>fógrán</w:t>
            </w:r>
            <w:proofErr w:type="spellEnd"/>
            <w:r w:rsidRPr="00F30687">
              <w:rPr>
                <w:b/>
                <w:i/>
              </w:rPr>
              <w:t xml:space="preserve"> dírithe ar an bpobal i gcoitinne ná nach gcuirtear ar fáil go díreach dó é.</w:t>
            </w:r>
          </w:p>
        </w:tc>
      </w:tr>
    </w:tbl>
    <w:p w14:paraId="71696E2A" w14:textId="77777777" w:rsidR="00744394" w:rsidRPr="00F30687" w:rsidRDefault="00744394" w:rsidP="00744394"/>
    <w:p w14:paraId="74B443EE" w14:textId="77777777" w:rsidR="00744394" w:rsidRPr="00F30687" w:rsidRDefault="00744394" w:rsidP="00744394">
      <w:pPr>
        <w:pStyle w:val="AmNumberTabs"/>
      </w:pPr>
      <w:r w:rsidRPr="00F30687">
        <w:t>Leasú</w:t>
      </w:r>
      <w:r w:rsidRPr="00F30687">
        <w:tab/>
      </w:r>
      <w:r w:rsidRPr="00F30687">
        <w:tab/>
        <w:t>46</w:t>
      </w:r>
    </w:p>
    <w:p w14:paraId="429EF945" w14:textId="77777777" w:rsidR="00744394" w:rsidRPr="00F30687" w:rsidRDefault="00744394" w:rsidP="00744394">
      <w:pPr>
        <w:pStyle w:val="NormalBold"/>
      </w:pPr>
      <w:r w:rsidRPr="00F30687">
        <w:t>Togra le haghaidh rialacháin</w:t>
      </w:r>
    </w:p>
    <w:p w14:paraId="67CDB6FD" w14:textId="77777777" w:rsidR="00744394" w:rsidRPr="00F30687" w:rsidRDefault="00744394" w:rsidP="00744394">
      <w:pPr>
        <w:pStyle w:val="NormalBold"/>
      </w:pPr>
      <w:r w:rsidRPr="00F30687">
        <w:t>Airteagal 1 – mír 1 – pointe 8</w:t>
      </w:r>
    </w:p>
    <w:p w14:paraId="59F1E977" w14:textId="77777777" w:rsidR="00744394" w:rsidRPr="00F30687" w:rsidRDefault="00744394" w:rsidP="00744394">
      <w:r w:rsidRPr="00F30687">
        <w:t>Rialachán (CE) Uimh. 1272/2008</w:t>
      </w:r>
    </w:p>
    <w:p w14:paraId="3096671A" w14:textId="77777777" w:rsidR="00744394" w:rsidRPr="00F30687" w:rsidRDefault="00744394" w:rsidP="00744394">
      <w:r w:rsidRPr="00F30687">
        <w:t>Airteagal 48a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538E93B" w14:textId="77777777" w:rsidTr="00E153C7">
        <w:trPr>
          <w:trHeight w:val="240"/>
          <w:jc w:val="center"/>
        </w:trPr>
        <w:tc>
          <w:tcPr>
            <w:tcW w:w="9752" w:type="dxa"/>
            <w:gridSpan w:val="2"/>
            <w:tcBorders>
              <w:top w:val="nil"/>
              <w:left w:val="nil"/>
              <w:bottom w:val="nil"/>
              <w:right w:val="nil"/>
            </w:tcBorders>
          </w:tcPr>
          <w:p w14:paraId="14FE275D" w14:textId="77777777" w:rsidR="00744394" w:rsidRPr="00F30687" w:rsidRDefault="00744394" w:rsidP="00E153C7"/>
        </w:tc>
      </w:tr>
      <w:tr w:rsidR="00744394" w:rsidRPr="00F30687" w14:paraId="49FD23A5" w14:textId="77777777" w:rsidTr="00E153C7">
        <w:trPr>
          <w:trHeight w:val="240"/>
          <w:jc w:val="center"/>
        </w:trPr>
        <w:tc>
          <w:tcPr>
            <w:tcW w:w="4876" w:type="dxa"/>
            <w:tcBorders>
              <w:top w:val="nil"/>
              <w:left w:val="nil"/>
              <w:bottom w:val="nil"/>
              <w:right w:val="nil"/>
            </w:tcBorders>
            <w:hideMark/>
          </w:tcPr>
          <w:p w14:paraId="2358837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5B7DF45" w14:textId="77777777" w:rsidR="00744394" w:rsidRPr="00F30687" w:rsidRDefault="00744394" w:rsidP="00E153C7">
            <w:pPr>
              <w:pStyle w:val="AmColumnHeading"/>
            </w:pPr>
            <w:r w:rsidRPr="00F30687">
              <w:t>Leasú</w:t>
            </w:r>
          </w:p>
        </w:tc>
      </w:tr>
      <w:tr w:rsidR="00744394" w:rsidRPr="00F30687" w14:paraId="75348321" w14:textId="77777777" w:rsidTr="00E153C7">
        <w:trPr>
          <w:jc w:val="center"/>
        </w:trPr>
        <w:tc>
          <w:tcPr>
            <w:tcW w:w="4876" w:type="dxa"/>
            <w:tcBorders>
              <w:top w:val="nil"/>
              <w:left w:val="nil"/>
              <w:bottom w:val="nil"/>
              <w:right w:val="nil"/>
            </w:tcBorders>
          </w:tcPr>
          <w:p w14:paraId="0F4D5905" w14:textId="77777777" w:rsidR="00744394" w:rsidRPr="00F30687" w:rsidRDefault="00744394" w:rsidP="00E153C7">
            <w:pPr>
              <w:pStyle w:val="Normal6a"/>
            </w:pPr>
            <w:r w:rsidRPr="00F30687">
              <w:t>Airteagal 48a</w:t>
            </w:r>
          </w:p>
        </w:tc>
        <w:tc>
          <w:tcPr>
            <w:tcW w:w="4876" w:type="dxa"/>
            <w:tcBorders>
              <w:top w:val="nil"/>
              <w:left w:val="nil"/>
              <w:bottom w:val="nil"/>
              <w:right w:val="nil"/>
            </w:tcBorders>
          </w:tcPr>
          <w:p w14:paraId="255CD3C2" w14:textId="77777777" w:rsidR="00744394" w:rsidRPr="00F30687" w:rsidRDefault="00744394" w:rsidP="00E153C7">
            <w:pPr>
              <w:pStyle w:val="Normal6a"/>
              <w:rPr>
                <w:bCs/>
                <w:iCs/>
              </w:rPr>
            </w:pPr>
            <w:r w:rsidRPr="00F30687">
              <w:t>Airteagal 48a</w:t>
            </w:r>
          </w:p>
        </w:tc>
      </w:tr>
      <w:tr w:rsidR="00744394" w:rsidRPr="00F30687" w14:paraId="22B07834" w14:textId="77777777" w:rsidTr="00E153C7">
        <w:trPr>
          <w:jc w:val="center"/>
        </w:trPr>
        <w:tc>
          <w:tcPr>
            <w:tcW w:w="4876" w:type="dxa"/>
            <w:tcBorders>
              <w:top w:val="nil"/>
              <w:left w:val="nil"/>
              <w:bottom w:val="nil"/>
              <w:right w:val="nil"/>
            </w:tcBorders>
          </w:tcPr>
          <w:p w14:paraId="7A977807" w14:textId="77777777" w:rsidR="00744394" w:rsidRPr="00F30687" w:rsidRDefault="00744394" w:rsidP="00E153C7">
            <w:pPr>
              <w:pStyle w:val="Normal6a"/>
            </w:pPr>
            <w:r w:rsidRPr="00F30687">
              <w:t xml:space="preserve">Tairiscintí </w:t>
            </w:r>
            <w:proofErr w:type="spellStart"/>
            <w:r w:rsidRPr="00F30687">
              <w:t>ciandíolacháin</w:t>
            </w:r>
            <w:proofErr w:type="spellEnd"/>
          </w:p>
        </w:tc>
        <w:tc>
          <w:tcPr>
            <w:tcW w:w="4876" w:type="dxa"/>
            <w:tcBorders>
              <w:top w:val="nil"/>
              <w:left w:val="nil"/>
              <w:bottom w:val="nil"/>
              <w:right w:val="nil"/>
            </w:tcBorders>
          </w:tcPr>
          <w:p w14:paraId="1FE4AC3E" w14:textId="77777777" w:rsidR="00744394" w:rsidRPr="00F30687" w:rsidRDefault="00744394" w:rsidP="00E153C7">
            <w:pPr>
              <w:pStyle w:val="Normal6a"/>
              <w:rPr>
                <w:bCs/>
                <w:iCs/>
              </w:rPr>
            </w:pPr>
            <w:r w:rsidRPr="00F30687">
              <w:t xml:space="preserve">Tairiscintí </w:t>
            </w:r>
            <w:proofErr w:type="spellStart"/>
            <w:r w:rsidRPr="00F30687">
              <w:t>ciandíolacháin</w:t>
            </w:r>
            <w:proofErr w:type="spellEnd"/>
          </w:p>
        </w:tc>
      </w:tr>
      <w:tr w:rsidR="00744394" w:rsidRPr="00F30687" w14:paraId="21C818BC" w14:textId="77777777" w:rsidTr="00E153C7">
        <w:trPr>
          <w:jc w:val="center"/>
        </w:trPr>
        <w:tc>
          <w:tcPr>
            <w:tcW w:w="4876" w:type="dxa"/>
            <w:tcBorders>
              <w:top w:val="nil"/>
              <w:left w:val="nil"/>
              <w:bottom w:val="nil"/>
              <w:right w:val="nil"/>
            </w:tcBorders>
            <w:hideMark/>
          </w:tcPr>
          <w:p w14:paraId="670026C6" w14:textId="77777777" w:rsidR="00744394" w:rsidRPr="00F30687" w:rsidRDefault="00744394" w:rsidP="00E153C7">
            <w:pPr>
              <w:pStyle w:val="Normal6a"/>
            </w:pPr>
            <w:r w:rsidRPr="00F30687">
              <w:t xml:space="preserve">Nuair a chuirtear substaintí nó meascáin ar an margadh don phobal i gcoitinne trí </w:t>
            </w:r>
            <w:proofErr w:type="spellStart"/>
            <w:r w:rsidRPr="00F30687">
              <w:t>chiandíolacháin</w:t>
            </w:r>
            <w:proofErr w:type="spellEnd"/>
            <w:r w:rsidRPr="00F30687">
              <w:t>, déanfar na heilimintí lipéid dá dtagraítear in Airteagal 17 a shonrú go soiléir agus go feiceálach sa tairiscint.’</w:t>
            </w:r>
          </w:p>
        </w:tc>
        <w:tc>
          <w:tcPr>
            <w:tcW w:w="4876" w:type="dxa"/>
            <w:tcBorders>
              <w:top w:val="nil"/>
              <w:left w:val="nil"/>
              <w:bottom w:val="nil"/>
              <w:right w:val="nil"/>
            </w:tcBorders>
            <w:hideMark/>
          </w:tcPr>
          <w:p w14:paraId="0BDC6980" w14:textId="77777777" w:rsidR="00744394" w:rsidRPr="00F30687" w:rsidRDefault="00744394" w:rsidP="00E153C7">
            <w:pPr>
              <w:pStyle w:val="Normal6a"/>
            </w:pPr>
            <w:r w:rsidRPr="00F30687">
              <w:rPr>
                <w:b/>
                <w:i/>
              </w:rPr>
              <w:t>1.</w:t>
            </w:r>
            <w:r w:rsidRPr="00F30687">
              <w:t xml:space="preserve"> Nuair a chuirtear substaintí nó meascáin ar an margadh don phobal i gcoitinne trí </w:t>
            </w:r>
            <w:proofErr w:type="spellStart"/>
            <w:r w:rsidRPr="00F30687">
              <w:t>chiandíolacháin</w:t>
            </w:r>
            <w:proofErr w:type="spellEnd"/>
            <w:r w:rsidRPr="00F30687">
              <w:t>, déanfar na heilimintí lipéid dá dtagraítear in Airteagal 17 a shonrú go soiléir agus go feiceálach sa tairiscint</w:t>
            </w:r>
            <w:r w:rsidRPr="00F30687">
              <w:rPr>
                <w:b/>
                <w:i/>
              </w:rPr>
              <w:t>;</w:t>
            </w:r>
          </w:p>
        </w:tc>
      </w:tr>
      <w:tr w:rsidR="00744394" w:rsidRPr="00F30687" w14:paraId="4A3CEE8A" w14:textId="77777777" w:rsidTr="00E153C7">
        <w:trPr>
          <w:jc w:val="center"/>
        </w:trPr>
        <w:tc>
          <w:tcPr>
            <w:tcW w:w="4876" w:type="dxa"/>
            <w:tcBorders>
              <w:top w:val="nil"/>
              <w:left w:val="nil"/>
              <w:bottom w:val="nil"/>
              <w:right w:val="nil"/>
            </w:tcBorders>
          </w:tcPr>
          <w:p w14:paraId="1469B7D8" w14:textId="77777777" w:rsidR="00744394" w:rsidRPr="00F30687" w:rsidRDefault="00744394" w:rsidP="00E153C7">
            <w:pPr>
              <w:pStyle w:val="Normal6a"/>
            </w:pPr>
          </w:p>
        </w:tc>
        <w:tc>
          <w:tcPr>
            <w:tcW w:w="4876" w:type="dxa"/>
            <w:tcBorders>
              <w:top w:val="nil"/>
              <w:left w:val="nil"/>
              <w:bottom w:val="nil"/>
              <w:right w:val="nil"/>
            </w:tcBorders>
            <w:hideMark/>
          </w:tcPr>
          <w:p w14:paraId="36BEA140" w14:textId="77777777" w:rsidR="00744394" w:rsidRPr="00F30687" w:rsidRDefault="00744394" w:rsidP="00E153C7">
            <w:pPr>
              <w:pStyle w:val="Normal6a"/>
            </w:pPr>
            <w:r w:rsidRPr="00F30687">
              <w:rPr>
                <w:b/>
                <w:i/>
              </w:rPr>
              <w:t>2</w:t>
            </w:r>
            <w:r w:rsidRPr="00F30687">
              <w:t xml:space="preserve">. </w:t>
            </w:r>
            <w:r w:rsidRPr="00F30687">
              <w:rPr>
                <w:b/>
                <w:bCs/>
                <w:i/>
                <w:iCs/>
              </w:rPr>
              <w:t xml:space="preserve">Tá feidhm ag mír 1 freisin maidir le tairiscintí </w:t>
            </w:r>
            <w:proofErr w:type="spellStart"/>
            <w:r w:rsidRPr="00F30687">
              <w:rPr>
                <w:b/>
                <w:bCs/>
                <w:i/>
                <w:iCs/>
              </w:rPr>
              <w:t>ciandíolacháin</w:t>
            </w:r>
            <w:proofErr w:type="spellEnd"/>
            <w:r w:rsidRPr="00F30687">
              <w:rPr>
                <w:b/>
                <w:bCs/>
                <w:i/>
                <w:iCs/>
              </w:rPr>
              <w:t xml:space="preserve"> d’úsáideoirí gairmiúla le haghaidh substaintí nó meascán atá beartaithe lena n-úsáid le linn a ngníomhaíochtaí tionsclaíocha nó gairmiúla, má cheadaíonn an tairiscint do dhuine den phobal i gcoitinne </w:t>
            </w:r>
            <w:proofErr w:type="spellStart"/>
            <w:r w:rsidRPr="00F30687">
              <w:rPr>
                <w:b/>
                <w:bCs/>
                <w:i/>
                <w:iCs/>
              </w:rPr>
              <w:t>cianchonradh</w:t>
            </w:r>
            <w:proofErr w:type="spellEnd"/>
            <w:r w:rsidRPr="00F30687">
              <w:rPr>
                <w:b/>
                <w:bCs/>
                <w:i/>
                <w:iCs/>
              </w:rPr>
              <w:t xml:space="preserve"> a thabhairt i gcrích mar a shainmhínítear in Airteagal 2, pointe (7) de Threoir 2011/83/AE;</w:t>
            </w:r>
            <w:r w:rsidRPr="00F30687">
              <w:t>’</w:t>
            </w:r>
          </w:p>
        </w:tc>
      </w:tr>
    </w:tbl>
    <w:p w14:paraId="1E97F941" w14:textId="77777777" w:rsidR="00744394" w:rsidRPr="00F30687" w:rsidRDefault="00744394" w:rsidP="00744394"/>
    <w:p w14:paraId="4741F347" w14:textId="77777777" w:rsidR="00744394" w:rsidRPr="00F30687" w:rsidRDefault="00744394" w:rsidP="00744394">
      <w:pPr>
        <w:pStyle w:val="AmNumberTabs"/>
      </w:pPr>
      <w:r w:rsidRPr="00F30687">
        <w:t>Leasú</w:t>
      </w:r>
      <w:r w:rsidRPr="00F30687">
        <w:tab/>
      </w:r>
      <w:r w:rsidRPr="00F30687">
        <w:tab/>
        <w:t>47</w:t>
      </w:r>
    </w:p>
    <w:p w14:paraId="481EBB44" w14:textId="77777777" w:rsidR="00744394" w:rsidRPr="00F30687" w:rsidRDefault="00744394" w:rsidP="00744394">
      <w:pPr>
        <w:pStyle w:val="NormalBold"/>
      </w:pPr>
      <w:r w:rsidRPr="00F30687">
        <w:t>Togra le haghaidh rialacháin</w:t>
      </w:r>
    </w:p>
    <w:p w14:paraId="5E02FCB0" w14:textId="77777777" w:rsidR="00744394" w:rsidRPr="00F30687" w:rsidRDefault="00744394" w:rsidP="00744394">
      <w:pPr>
        <w:pStyle w:val="NormalBold"/>
      </w:pPr>
      <w:r w:rsidRPr="00F30687">
        <w:t>Airteagal 1 – mír 1 – pointe 9 – pointe a</w:t>
      </w:r>
    </w:p>
    <w:p w14:paraId="33A4D5BD" w14:textId="77777777" w:rsidR="00744394" w:rsidRPr="00F30687" w:rsidRDefault="00744394" w:rsidP="00744394">
      <w:r w:rsidRPr="00F30687">
        <w:t>Rialachán (CE) Uimh. 1272/2008</w:t>
      </w:r>
    </w:p>
    <w:p w14:paraId="55A8796B" w14:textId="77777777" w:rsidR="00744394" w:rsidRPr="00F30687" w:rsidRDefault="00744394" w:rsidP="00744394">
      <w:r w:rsidRPr="00F30687">
        <w:t>Airteagal 61 – mír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86C4BAE" w14:textId="77777777" w:rsidTr="00E153C7">
        <w:trPr>
          <w:trHeight w:val="240"/>
          <w:jc w:val="center"/>
        </w:trPr>
        <w:tc>
          <w:tcPr>
            <w:tcW w:w="9752" w:type="dxa"/>
            <w:gridSpan w:val="2"/>
            <w:tcBorders>
              <w:top w:val="nil"/>
              <w:left w:val="nil"/>
              <w:bottom w:val="nil"/>
              <w:right w:val="nil"/>
            </w:tcBorders>
          </w:tcPr>
          <w:p w14:paraId="3B46DBD5" w14:textId="77777777" w:rsidR="00744394" w:rsidRPr="00F30687" w:rsidRDefault="00744394" w:rsidP="00E153C7"/>
        </w:tc>
      </w:tr>
      <w:tr w:rsidR="00744394" w:rsidRPr="00F30687" w14:paraId="5442E994" w14:textId="77777777" w:rsidTr="00E153C7">
        <w:trPr>
          <w:trHeight w:val="240"/>
          <w:jc w:val="center"/>
        </w:trPr>
        <w:tc>
          <w:tcPr>
            <w:tcW w:w="4876" w:type="dxa"/>
            <w:tcBorders>
              <w:top w:val="nil"/>
              <w:left w:val="nil"/>
              <w:bottom w:val="nil"/>
              <w:right w:val="nil"/>
            </w:tcBorders>
            <w:hideMark/>
          </w:tcPr>
          <w:p w14:paraId="5DA008C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F7CDD4E" w14:textId="77777777" w:rsidR="00744394" w:rsidRPr="00F30687" w:rsidRDefault="00744394" w:rsidP="00E153C7">
            <w:pPr>
              <w:pStyle w:val="AmColumnHeading"/>
            </w:pPr>
            <w:r w:rsidRPr="00F30687">
              <w:t>Leasú</w:t>
            </w:r>
          </w:p>
        </w:tc>
      </w:tr>
      <w:tr w:rsidR="00744394" w:rsidRPr="00F30687" w14:paraId="34AF301B" w14:textId="77777777" w:rsidTr="00E153C7">
        <w:trPr>
          <w:jc w:val="center"/>
        </w:trPr>
        <w:tc>
          <w:tcPr>
            <w:tcW w:w="4876" w:type="dxa"/>
            <w:tcBorders>
              <w:top w:val="nil"/>
              <w:left w:val="nil"/>
              <w:bottom w:val="nil"/>
              <w:right w:val="nil"/>
            </w:tcBorders>
            <w:hideMark/>
          </w:tcPr>
          <w:p w14:paraId="2607B05A" w14:textId="77777777" w:rsidR="00744394" w:rsidRPr="00F30687" w:rsidRDefault="00744394" w:rsidP="00E153C7">
            <w:pPr>
              <w:pStyle w:val="Normal6a"/>
            </w:pPr>
            <w:r w:rsidRPr="00F30687">
              <w:t>8.</w:t>
            </w:r>
            <w:r w:rsidRPr="00F30687">
              <w:tab/>
              <w:t xml:space="preserve">Substaintí agus meascáin a aicmíodh, a </w:t>
            </w:r>
            <w:proofErr w:type="spellStart"/>
            <w:r w:rsidRPr="00F30687">
              <w:t>lipéadaíodh</w:t>
            </w:r>
            <w:proofErr w:type="spellEnd"/>
            <w:r w:rsidRPr="00F30687">
              <w:t xml:space="preserve"> agus a </w:t>
            </w:r>
            <w:proofErr w:type="spellStart"/>
            <w:r w:rsidRPr="00F30687">
              <w:t>pacáistíodh</w:t>
            </w:r>
            <w:proofErr w:type="spellEnd"/>
            <w:r w:rsidRPr="00F30687">
              <w:t xml:space="preserve"> i gcomhréir le hAirteagal 18(3) de réir mar is infheidhme an 9 Nollaig 2024 agus a cuireadh ar an margadh roimh an 1 Eanáir 2027, ní </w:t>
            </w:r>
            <w:proofErr w:type="spellStart"/>
            <w:r w:rsidRPr="00F30687">
              <w:t>cheanglófar</w:t>
            </w:r>
            <w:proofErr w:type="spellEnd"/>
            <w:r w:rsidRPr="00F30687">
              <w:t xml:space="preserve"> iad a aicmiú, a lipéadú ná a phacáistiú i gcomhréir leis an Rialachán seo arna leasú le Rialachán (AE) 2024/2865 ó Pharlaimint na hEorpa agus ón gComhairle go dtí an 1 Eanáir 2029.’</w:t>
            </w:r>
          </w:p>
        </w:tc>
        <w:tc>
          <w:tcPr>
            <w:tcW w:w="4876" w:type="dxa"/>
            <w:tcBorders>
              <w:top w:val="nil"/>
              <w:left w:val="nil"/>
              <w:bottom w:val="nil"/>
              <w:right w:val="nil"/>
            </w:tcBorders>
            <w:hideMark/>
          </w:tcPr>
          <w:p w14:paraId="10054184" w14:textId="77777777" w:rsidR="00744394" w:rsidRPr="00F30687" w:rsidRDefault="00744394" w:rsidP="00E153C7">
            <w:pPr>
              <w:pStyle w:val="Normal6a"/>
            </w:pPr>
            <w:r w:rsidRPr="00F30687">
              <w:t>8.</w:t>
            </w:r>
            <w:r w:rsidRPr="00F30687">
              <w:tab/>
              <w:t xml:space="preserve">Substaintí agus meascáin a aicmíodh, a </w:t>
            </w:r>
            <w:proofErr w:type="spellStart"/>
            <w:r w:rsidRPr="00F30687">
              <w:t>lipéadaíodh</w:t>
            </w:r>
            <w:proofErr w:type="spellEnd"/>
            <w:r w:rsidRPr="00F30687">
              <w:t xml:space="preserve"> agus a </w:t>
            </w:r>
            <w:proofErr w:type="spellStart"/>
            <w:r w:rsidRPr="00F30687">
              <w:t>pacáistíodh</w:t>
            </w:r>
            <w:proofErr w:type="spellEnd"/>
            <w:r w:rsidRPr="00F30687">
              <w:t xml:space="preserve"> i gcomhréir le hAirteagal 18(3) de réir mar is infheidhme an 9 Nollaig 2024 agus a cuireadh ar an margadh roimh an 1 Eanáir 2027, ní </w:t>
            </w:r>
            <w:proofErr w:type="spellStart"/>
            <w:r w:rsidRPr="00F30687">
              <w:t>cheanglófar</w:t>
            </w:r>
            <w:proofErr w:type="spellEnd"/>
            <w:r w:rsidRPr="00F30687">
              <w:t xml:space="preserve"> iad a aicmiú, a lipéadú ná a phacáistiú i gcomhréir leis an Rialachán seo arna leasú le Rialachán (AE) 2024/2865 ó Pharlaimint na hEorpa agus ón gComhairle go dtí an 1 Eanáir 2029. </w:t>
            </w:r>
            <w:r w:rsidRPr="00F30687">
              <w:rPr>
                <w:b/>
                <w:bCs/>
                <w:i/>
                <w:iCs/>
              </w:rPr>
              <w:t xml:space="preserve">Substaintí agus meascáin a aicmíodh, a </w:t>
            </w:r>
            <w:proofErr w:type="spellStart"/>
            <w:r w:rsidRPr="00F30687">
              <w:rPr>
                <w:b/>
                <w:bCs/>
                <w:i/>
                <w:iCs/>
              </w:rPr>
              <w:t>lipéadaíodh</w:t>
            </w:r>
            <w:proofErr w:type="spellEnd"/>
            <w:r w:rsidRPr="00F30687">
              <w:rPr>
                <w:b/>
                <w:bCs/>
                <w:i/>
                <w:iCs/>
              </w:rPr>
              <w:t xml:space="preserve"> agus a </w:t>
            </w:r>
            <w:proofErr w:type="spellStart"/>
            <w:r w:rsidRPr="00F30687">
              <w:rPr>
                <w:b/>
                <w:bCs/>
                <w:i/>
                <w:iCs/>
              </w:rPr>
              <w:t>pacáistíodh</w:t>
            </w:r>
            <w:proofErr w:type="spellEnd"/>
            <w:r w:rsidRPr="00F30687">
              <w:rPr>
                <w:b/>
                <w:bCs/>
                <w:i/>
                <w:iCs/>
              </w:rPr>
              <w:t xml:space="preserve"> i gcomhréir le hAirteagal 31(3) agus roinn 1.2.1 d’Iarscríbhinn I de réir mar is infheidhme an 9 Nollaig 2024 agus a cuireadh ar an margadh roimh an 1 Eanáir 2028, ní </w:t>
            </w:r>
            <w:proofErr w:type="spellStart"/>
            <w:r w:rsidRPr="00F30687">
              <w:rPr>
                <w:b/>
                <w:bCs/>
                <w:i/>
                <w:iCs/>
              </w:rPr>
              <w:t>cheanglófar</w:t>
            </w:r>
            <w:proofErr w:type="spellEnd"/>
            <w:r w:rsidRPr="00F30687">
              <w:rPr>
                <w:b/>
                <w:bCs/>
                <w:i/>
                <w:iCs/>
              </w:rPr>
              <w:t xml:space="preserve"> iad a aicmiú, a lipéadú ná a phacáistiú i gcomhréir leis an Rialachán seo arna leasú le Rialachán (AE) 2024/2865 ó Pharlaimint na hEorpa agus ón gComhairle go dtí an 1 Eanáir 2030.</w:t>
            </w:r>
            <w:r w:rsidRPr="00F30687">
              <w:t>’</w:t>
            </w:r>
          </w:p>
        </w:tc>
      </w:tr>
    </w:tbl>
    <w:p w14:paraId="3FD55CC4" w14:textId="77777777" w:rsidR="00744394" w:rsidRPr="00F30687" w:rsidRDefault="00744394" w:rsidP="00744394"/>
    <w:p w14:paraId="7754A6B0" w14:textId="77777777" w:rsidR="00744394" w:rsidRPr="00F30687" w:rsidRDefault="00744394" w:rsidP="00744394">
      <w:pPr>
        <w:pStyle w:val="AmNumberTabs"/>
      </w:pPr>
      <w:r w:rsidRPr="00F30687">
        <w:t>Leasú</w:t>
      </w:r>
      <w:r w:rsidRPr="00F30687">
        <w:tab/>
      </w:r>
      <w:r w:rsidRPr="00F30687">
        <w:tab/>
        <w:t>48</w:t>
      </w:r>
    </w:p>
    <w:p w14:paraId="058BA5D4" w14:textId="77777777" w:rsidR="00744394" w:rsidRPr="00F30687" w:rsidRDefault="00744394" w:rsidP="00744394">
      <w:pPr>
        <w:pStyle w:val="NormalBold"/>
      </w:pPr>
      <w:r w:rsidRPr="00F30687">
        <w:t>Togra le haghaidh rialacháin</w:t>
      </w:r>
    </w:p>
    <w:p w14:paraId="59655B1B" w14:textId="77777777" w:rsidR="00744394" w:rsidRPr="00F30687" w:rsidRDefault="00744394" w:rsidP="00744394">
      <w:pPr>
        <w:pStyle w:val="NormalBold"/>
      </w:pPr>
      <w:r w:rsidRPr="00F30687">
        <w:t>Airteagal 2 – mír 1 – pointe 1</w:t>
      </w:r>
    </w:p>
    <w:p w14:paraId="2064F147" w14:textId="77777777" w:rsidR="00744394" w:rsidRPr="00F30687" w:rsidRDefault="00744394" w:rsidP="00744394">
      <w:r w:rsidRPr="00F30687">
        <w:t>Rialachán (CE) Uimh. 1223/2009</w:t>
      </w:r>
    </w:p>
    <w:p w14:paraId="5B88FBCB" w14:textId="77777777" w:rsidR="00744394" w:rsidRPr="00F30687" w:rsidRDefault="00744394" w:rsidP="00744394">
      <w:r w:rsidRPr="00F30687">
        <w:t>Airteagal 14a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FAF99B8" w14:textId="77777777" w:rsidTr="00E153C7">
        <w:trPr>
          <w:trHeight w:val="240"/>
          <w:jc w:val="center"/>
        </w:trPr>
        <w:tc>
          <w:tcPr>
            <w:tcW w:w="9752" w:type="dxa"/>
            <w:gridSpan w:val="2"/>
            <w:tcBorders>
              <w:top w:val="nil"/>
              <w:left w:val="nil"/>
              <w:bottom w:val="nil"/>
              <w:right w:val="nil"/>
            </w:tcBorders>
          </w:tcPr>
          <w:p w14:paraId="31309422" w14:textId="77777777" w:rsidR="00744394" w:rsidRPr="00F30687" w:rsidRDefault="00744394" w:rsidP="00E153C7"/>
        </w:tc>
      </w:tr>
      <w:tr w:rsidR="00744394" w:rsidRPr="00F30687" w14:paraId="1C0E0595" w14:textId="77777777" w:rsidTr="00E153C7">
        <w:trPr>
          <w:trHeight w:val="240"/>
          <w:jc w:val="center"/>
        </w:trPr>
        <w:tc>
          <w:tcPr>
            <w:tcW w:w="4876" w:type="dxa"/>
            <w:tcBorders>
              <w:top w:val="nil"/>
              <w:left w:val="nil"/>
              <w:bottom w:val="nil"/>
              <w:right w:val="nil"/>
            </w:tcBorders>
            <w:hideMark/>
          </w:tcPr>
          <w:p w14:paraId="7EA8F89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35697E5" w14:textId="77777777" w:rsidR="00744394" w:rsidRPr="00F30687" w:rsidRDefault="00744394" w:rsidP="00E153C7">
            <w:pPr>
              <w:pStyle w:val="AmColumnHeading"/>
            </w:pPr>
            <w:r w:rsidRPr="00F30687">
              <w:t>Leasú</w:t>
            </w:r>
          </w:p>
        </w:tc>
      </w:tr>
      <w:tr w:rsidR="00744394" w:rsidRPr="00F30687" w14:paraId="1BF7B88B" w14:textId="77777777" w:rsidTr="00E153C7">
        <w:trPr>
          <w:jc w:val="center"/>
        </w:trPr>
        <w:tc>
          <w:tcPr>
            <w:tcW w:w="4876" w:type="dxa"/>
            <w:tcBorders>
              <w:top w:val="nil"/>
              <w:left w:val="nil"/>
              <w:bottom w:val="nil"/>
              <w:right w:val="nil"/>
            </w:tcBorders>
            <w:hideMark/>
          </w:tcPr>
          <w:p w14:paraId="60F8F35A" w14:textId="77777777" w:rsidR="00744394" w:rsidRPr="00F30687" w:rsidRDefault="00744394" w:rsidP="00E153C7">
            <w:pPr>
              <w:pStyle w:val="Normal6a"/>
            </w:pPr>
            <w:r w:rsidRPr="00F30687">
              <w:t>2.</w:t>
            </w:r>
            <w:r w:rsidRPr="00F30687">
              <w:tab/>
              <w:t xml:space="preserve">Tar éis dó an iarraidh dá dtagraítear i mír 1 a fháil, </w:t>
            </w:r>
            <w:r w:rsidRPr="00F30687">
              <w:rPr>
                <w:b/>
                <w:bCs/>
                <w:i/>
                <w:iCs/>
              </w:rPr>
              <w:t>iarrfaidh</w:t>
            </w:r>
            <w:r w:rsidRPr="00F30687">
              <w:t xml:space="preserve"> an Coimisiún ,gan moill mhíchuí, tuairim ó CEST maidir le sábháilteacht na substainte lena húsáid i dtáirgí </w:t>
            </w:r>
            <w:proofErr w:type="spellStart"/>
            <w:r w:rsidRPr="00F30687">
              <w:t>cosmaideacha</w:t>
            </w:r>
            <w:proofErr w:type="spellEnd"/>
            <w:r w:rsidRPr="00F30687">
              <w:t>.</w:t>
            </w:r>
          </w:p>
        </w:tc>
        <w:tc>
          <w:tcPr>
            <w:tcW w:w="4876" w:type="dxa"/>
            <w:tcBorders>
              <w:top w:val="nil"/>
              <w:left w:val="nil"/>
              <w:bottom w:val="nil"/>
              <w:right w:val="nil"/>
            </w:tcBorders>
            <w:hideMark/>
          </w:tcPr>
          <w:p w14:paraId="499CB5D0" w14:textId="77777777" w:rsidR="00744394" w:rsidRPr="00F30687" w:rsidRDefault="00744394" w:rsidP="00E153C7">
            <w:pPr>
              <w:pStyle w:val="Normal6a"/>
            </w:pPr>
            <w:r w:rsidRPr="00F30687">
              <w:t>2.</w:t>
            </w:r>
            <w:r w:rsidRPr="00F30687">
              <w:tab/>
              <w:t xml:space="preserve">Tar éis dó an iarraidh dá dtagraítear i mír 1 a fháil, </w:t>
            </w:r>
            <w:r w:rsidRPr="00F30687">
              <w:rPr>
                <w:b/>
                <w:bCs/>
                <w:i/>
                <w:iCs/>
              </w:rPr>
              <w:t>iarrfaidh</w:t>
            </w:r>
            <w:r w:rsidRPr="00F30687">
              <w:t xml:space="preserve"> an Coimisiún, gan moill mhíchuí, tuairim ó CEST maidir le sábháilteacht na substainte lena húsáid i dtáirgí </w:t>
            </w:r>
            <w:proofErr w:type="spellStart"/>
            <w:r w:rsidRPr="00F30687">
              <w:t>cosmaideacha</w:t>
            </w:r>
            <w:proofErr w:type="spellEnd"/>
            <w:r w:rsidRPr="00F30687">
              <w:t>.</w:t>
            </w:r>
          </w:p>
        </w:tc>
      </w:tr>
    </w:tbl>
    <w:p w14:paraId="096F6705" w14:textId="77777777" w:rsidR="00744394" w:rsidRPr="00F30687" w:rsidRDefault="00744394" w:rsidP="00744394"/>
    <w:p w14:paraId="11CFD8FA" w14:textId="77777777" w:rsidR="00744394" w:rsidRPr="00F30687" w:rsidRDefault="00744394" w:rsidP="00744394">
      <w:pPr>
        <w:pStyle w:val="AmNumberTabs"/>
      </w:pPr>
      <w:r w:rsidRPr="00F30687">
        <w:t>Leasú</w:t>
      </w:r>
      <w:r w:rsidRPr="00F30687">
        <w:tab/>
      </w:r>
      <w:r w:rsidRPr="00F30687">
        <w:tab/>
        <w:t>49</w:t>
      </w:r>
    </w:p>
    <w:p w14:paraId="6DC39E19" w14:textId="77777777" w:rsidR="00744394" w:rsidRPr="00F30687" w:rsidRDefault="00744394" w:rsidP="00744394">
      <w:pPr>
        <w:pStyle w:val="NormalBold"/>
      </w:pPr>
      <w:r w:rsidRPr="00F30687">
        <w:t>Togra le haghaidh rialacháin</w:t>
      </w:r>
    </w:p>
    <w:p w14:paraId="04951687" w14:textId="77777777" w:rsidR="00744394" w:rsidRPr="00F30687" w:rsidRDefault="00744394" w:rsidP="00744394">
      <w:pPr>
        <w:pStyle w:val="NormalBold"/>
      </w:pPr>
      <w:r w:rsidRPr="00F30687">
        <w:t>Airteagal 1 – mír 1 – pointe 2 – pointe a – pointe i</w:t>
      </w:r>
    </w:p>
    <w:p w14:paraId="668DECD1" w14:textId="77777777" w:rsidR="00744394" w:rsidRPr="00F30687" w:rsidRDefault="00744394" w:rsidP="00744394">
      <w:r w:rsidRPr="00F30687">
        <w:t>Rialachán (CE) Uimh. 1223/2009</w:t>
      </w:r>
    </w:p>
    <w:p w14:paraId="6DC2FB78" w14:textId="77777777" w:rsidR="00744394" w:rsidRPr="00F30687" w:rsidRDefault="00744394" w:rsidP="00744394">
      <w:r w:rsidRPr="00F30687">
        <w:t xml:space="preserve">Airteagal 15 – mír 2 – fomhír 2 – an chuid </w:t>
      </w:r>
      <w:proofErr w:type="spellStart"/>
      <w:r w:rsidRPr="00F30687">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28B0315" w14:textId="77777777" w:rsidTr="00E153C7">
        <w:trPr>
          <w:trHeight w:val="240"/>
          <w:jc w:val="center"/>
        </w:trPr>
        <w:tc>
          <w:tcPr>
            <w:tcW w:w="9752" w:type="dxa"/>
            <w:gridSpan w:val="2"/>
            <w:tcBorders>
              <w:top w:val="nil"/>
              <w:left w:val="nil"/>
              <w:bottom w:val="nil"/>
              <w:right w:val="nil"/>
            </w:tcBorders>
          </w:tcPr>
          <w:p w14:paraId="6C3619DC" w14:textId="77777777" w:rsidR="00744394" w:rsidRPr="00F30687" w:rsidRDefault="00744394" w:rsidP="00E153C7"/>
        </w:tc>
      </w:tr>
      <w:tr w:rsidR="00744394" w:rsidRPr="00F30687" w14:paraId="3ADCCBD1" w14:textId="77777777" w:rsidTr="00E153C7">
        <w:trPr>
          <w:trHeight w:val="240"/>
          <w:jc w:val="center"/>
        </w:trPr>
        <w:tc>
          <w:tcPr>
            <w:tcW w:w="4876" w:type="dxa"/>
            <w:tcBorders>
              <w:top w:val="nil"/>
              <w:left w:val="nil"/>
              <w:bottom w:val="nil"/>
              <w:right w:val="nil"/>
            </w:tcBorders>
            <w:hideMark/>
          </w:tcPr>
          <w:p w14:paraId="5A0227B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FB9ED99" w14:textId="77777777" w:rsidR="00744394" w:rsidRPr="00F30687" w:rsidRDefault="00744394" w:rsidP="00E153C7">
            <w:pPr>
              <w:pStyle w:val="AmColumnHeading"/>
            </w:pPr>
            <w:r w:rsidRPr="00F30687">
              <w:t>Leasú</w:t>
            </w:r>
          </w:p>
        </w:tc>
      </w:tr>
      <w:tr w:rsidR="00744394" w:rsidRPr="00F30687" w14:paraId="09DBD5F4" w14:textId="77777777" w:rsidTr="00E153C7">
        <w:trPr>
          <w:jc w:val="center"/>
        </w:trPr>
        <w:tc>
          <w:tcPr>
            <w:tcW w:w="4876" w:type="dxa"/>
            <w:tcBorders>
              <w:top w:val="nil"/>
              <w:left w:val="nil"/>
              <w:bottom w:val="nil"/>
              <w:right w:val="nil"/>
            </w:tcBorders>
            <w:hideMark/>
          </w:tcPr>
          <w:p w14:paraId="4383E479" w14:textId="77777777" w:rsidR="00744394" w:rsidRPr="00F30687" w:rsidRDefault="00744394" w:rsidP="00E153C7">
            <w:pPr>
              <w:pStyle w:val="Normal6a"/>
            </w:pPr>
            <w:r w:rsidRPr="00F30687">
              <w:t>2.</w:t>
            </w:r>
            <w:r w:rsidRPr="00F30687">
              <w:tab/>
              <w:t xml:space="preserve">Mar sin féin, féadfar substaintí den sórt sin a úsáid i dtáirgí </w:t>
            </w:r>
            <w:proofErr w:type="spellStart"/>
            <w:r w:rsidRPr="00F30687">
              <w:t>cosmaideacha</w:t>
            </w:r>
            <w:proofErr w:type="spellEnd"/>
            <w:r w:rsidRPr="00F30687">
              <w:t xml:space="preserve"> má chuirtear iarraidh ar mhaolú faoi bhráid an Choimisiúin 3 mhí ar a </w:t>
            </w:r>
            <w:proofErr w:type="spellStart"/>
            <w:r w:rsidRPr="00F30687">
              <w:t>dhéanaí</w:t>
            </w:r>
            <w:proofErr w:type="spellEnd"/>
            <w:r w:rsidRPr="00F30687">
              <w:t xml:space="preserve"> tar éis dháta theacht i bhfeidhm na leasuithe ar Chuid 3 d’Iarscríbhinn VI a ghabhann le Rialachán (CE) Uimh. 1272/2008 lena n-aicmítear an tsubstaint mar shubstaint CMR i gcatagóir 1A nó 1B. </w:t>
            </w:r>
            <w:r w:rsidRPr="00F30687">
              <w:rPr>
                <w:b/>
                <w:bCs/>
                <w:i/>
                <w:iCs/>
              </w:rPr>
              <w:t>Deonóidh</w:t>
            </w:r>
            <w:r w:rsidRPr="00F30687">
              <w:t xml:space="preserve"> an Coimisiún an maolú i gcás ina gcomhlíontar gach ceann de na coinníollacha seo a leanas:</w:t>
            </w:r>
          </w:p>
        </w:tc>
        <w:tc>
          <w:tcPr>
            <w:tcW w:w="4876" w:type="dxa"/>
            <w:tcBorders>
              <w:top w:val="nil"/>
              <w:left w:val="nil"/>
              <w:bottom w:val="nil"/>
              <w:right w:val="nil"/>
            </w:tcBorders>
            <w:hideMark/>
          </w:tcPr>
          <w:p w14:paraId="35E0BDBD" w14:textId="77777777" w:rsidR="00744394" w:rsidRPr="00F30687" w:rsidRDefault="00744394" w:rsidP="00E153C7">
            <w:pPr>
              <w:pStyle w:val="Normal6a"/>
            </w:pPr>
            <w:r w:rsidRPr="00F30687">
              <w:t>2.</w:t>
            </w:r>
            <w:r w:rsidRPr="00F30687">
              <w:tab/>
              <w:t xml:space="preserve">Mar sin féin, féadfar substaintí den sórt sin a úsáid i dtáirgí </w:t>
            </w:r>
            <w:proofErr w:type="spellStart"/>
            <w:r w:rsidRPr="00F30687">
              <w:t>cosmaideacha</w:t>
            </w:r>
            <w:proofErr w:type="spellEnd"/>
            <w:r w:rsidRPr="00F30687">
              <w:rPr>
                <w:b/>
                <w:bCs/>
                <w:i/>
                <w:iCs/>
              </w:rPr>
              <w:t>, go heisceachtúil,</w:t>
            </w:r>
            <w:r w:rsidRPr="00F30687">
              <w:t xml:space="preserve"> má chuirtear iarraidh ar mhaolú faoi bhráid an Choimisiúin 3 mhí ar a </w:t>
            </w:r>
            <w:proofErr w:type="spellStart"/>
            <w:r w:rsidRPr="00F30687">
              <w:t>dhéanaí</w:t>
            </w:r>
            <w:proofErr w:type="spellEnd"/>
            <w:r w:rsidRPr="00F30687">
              <w:t xml:space="preserve"> tar éis dháta theacht i bhfeidhm na leasuithe ar Chuid 3 d’Iarscríbhinn VI a ghabhann le Rialachán (CE) Uimh. 1272/2008 lena n-aicmítear an tsubstaint mar shubstaint CMR i gcatagóir 1A nó 1B</w:t>
            </w:r>
            <w:r w:rsidRPr="00F30687">
              <w:rPr>
                <w:b/>
                <w:bCs/>
                <w:i/>
                <w:iCs/>
              </w:rPr>
              <w:t>, agus má dheonaíonn an Coimisiún an maolú ón toirmeasc ginearálta a leagtar amach i bhfomhír 1</w:t>
            </w:r>
            <w:r w:rsidRPr="00F30687">
              <w:t xml:space="preserve">. </w:t>
            </w:r>
            <w:r w:rsidRPr="00F30687">
              <w:rPr>
                <w:b/>
                <w:bCs/>
                <w:i/>
                <w:iCs/>
              </w:rPr>
              <w:t>Féadfaidh</w:t>
            </w:r>
            <w:r w:rsidRPr="00F30687">
              <w:t xml:space="preserve"> an Coimisiún an maolú a dheonú i gcás ina gcomhlíontar gach ceann de na coinníollacha seo a leanas:</w:t>
            </w:r>
          </w:p>
        </w:tc>
      </w:tr>
    </w:tbl>
    <w:p w14:paraId="51ABA065" w14:textId="77777777" w:rsidR="00744394" w:rsidRPr="00F30687" w:rsidRDefault="00744394" w:rsidP="00744394"/>
    <w:p w14:paraId="403529B8" w14:textId="77777777" w:rsidR="00744394" w:rsidRPr="00F30687" w:rsidRDefault="00744394" w:rsidP="00744394">
      <w:pPr>
        <w:pStyle w:val="AmNumberTabs"/>
      </w:pPr>
      <w:r w:rsidRPr="00F30687">
        <w:t>Leasú</w:t>
      </w:r>
      <w:r w:rsidRPr="00F30687">
        <w:tab/>
      </w:r>
      <w:r w:rsidRPr="00F30687">
        <w:tab/>
        <w:t>50</w:t>
      </w:r>
    </w:p>
    <w:p w14:paraId="528E4851" w14:textId="77777777" w:rsidR="00744394" w:rsidRPr="00F30687" w:rsidRDefault="00744394" w:rsidP="00744394">
      <w:pPr>
        <w:pStyle w:val="NormalBold"/>
      </w:pPr>
      <w:r w:rsidRPr="00F30687">
        <w:t>Togra le haghaidh rialacháin</w:t>
      </w:r>
    </w:p>
    <w:p w14:paraId="3779286A" w14:textId="77777777" w:rsidR="00744394" w:rsidRPr="00F30687" w:rsidRDefault="00744394" w:rsidP="00744394">
      <w:pPr>
        <w:pStyle w:val="NormalBold"/>
      </w:pPr>
      <w:r w:rsidRPr="00F30687">
        <w:t>Airteagal 1 – mír 1 – pointe 2 – pointe a – pointe i</w:t>
      </w:r>
    </w:p>
    <w:p w14:paraId="3E102DF2" w14:textId="77777777" w:rsidR="00744394" w:rsidRPr="00F30687" w:rsidRDefault="00744394" w:rsidP="00744394">
      <w:r w:rsidRPr="00F30687">
        <w:t>Rialachán (CE) Uimh. 1223/2009</w:t>
      </w:r>
    </w:p>
    <w:p w14:paraId="0DBF62AD" w14:textId="77777777" w:rsidR="00744394" w:rsidRPr="00F30687" w:rsidRDefault="00744394" w:rsidP="00744394">
      <w:r w:rsidRPr="00F30687">
        <w:t>Airteagal 15 – mír 2 – fomhír 2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91D6CB6" w14:textId="77777777" w:rsidTr="00E153C7">
        <w:trPr>
          <w:trHeight w:val="240"/>
          <w:jc w:val="center"/>
        </w:trPr>
        <w:tc>
          <w:tcPr>
            <w:tcW w:w="9752" w:type="dxa"/>
            <w:gridSpan w:val="2"/>
            <w:tcBorders>
              <w:top w:val="nil"/>
              <w:left w:val="nil"/>
              <w:bottom w:val="nil"/>
              <w:right w:val="nil"/>
            </w:tcBorders>
          </w:tcPr>
          <w:p w14:paraId="02393E73" w14:textId="77777777" w:rsidR="00744394" w:rsidRPr="00F30687" w:rsidRDefault="00744394" w:rsidP="00E153C7"/>
        </w:tc>
      </w:tr>
      <w:tr w:rsidR="00744394" w:rsidRPr="00F30687" w14:paraId="23650F0E" w14:textId="77777777" w:rsidTr="00E153C7">
        <w:trPr>
          <w:trHeight w:val="240"/>
          <w:jc w:val="center"/>
        </w:trPr>
        <w:tc>
          <w:tcPr>
            <w:tcW w:w="4876" w:type="dxa"/>
            <w:tcBorders>
              <w:top w:val="nil"/>
              <w:left w:val="nil"/>
              <w:bottom w:val="nil"/>
              <w:right w:val="nil"/>
            </w:tcBorders>
            <w:hideMark/>
          </w:tcPr>
          <w:p w14:paraId="28E05F08"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2AA8960" w14:textId="77777777" w:rsidR="00744394" w:rsidRPr="00F30687" w:rsidRDefault="00744394" w:rsidP="00E153C7">
            <w:pPr>
              <w:pStyle w:val="AmColumnHeading"/>
            </w:pPr>
            <w:r w:rsidRPr="00F30687">
              <w:t>Leasú</w:t>
            </w:r>
          </w:p>
        </w:tc>
      </w:tr>
      <w:tr w:rsidR="00744394" w:rsidRPr="00F30687" w14:paraId="39620058" w14:textId="77777777" w:rsidTr="00E153C7">
        <w:trPr>
          <w:jc w:val="center"/>
        </w:trPr>
        <w:tc>
          <w:tcPr>
            <w:tcW w:w="4876" w:type="dxa"/>
            <w:tcBorders>
              <w:top w:val="nil"/>
              <w:left w:val="nil"/>
              <w:bottom w:val="nil"/>
              <w:right w:val="nil"/>
            </w:tcBorders>
            <w:hideMark/>
          </w:tcPr>
          <w:p w14:paraId="76FF4421" w14:textId="77777777" w:rsidR="00744394" w:rsidRPr="00F30687" w:rsidRDefault="00744394" w:rsidP="00E153C7">
            <w:pPr>
              <w:pStyle w:val="Normal6a"/>
            </w:pPr>
            <w:r w:rsidRPr="00F30687">
              <w:t>(b)</w:t>
            </w:r>
            <w:r w:rsidRPr="00F30687">
              <w:tab/>
              <w:t xml:space="preserve">rinne CEST meastóireacht ar na substaintí agus measann CEST go bhfuil siad sábháilte maidir le </w:t>
            </w:r>
            <w:r w:rsidRPr="00F30687">
              <w:rPr>
                <w:b/>
                <w:bCs/>
                <w:i/>
                <w:iCs/>
              </w:rPr>
              <w:t>húsáid</w:t>
            </w:r>
            <w:r w:rsidRPr="00F30687">
              <w:t xml:space="preserve"> ar leith i </w:t>
            </w:r>
            <w:r w:rsidRPr="00F30687">
              <w:rPr>
                <w:b/>
                <w:bCs/>
                <w:i/>
                <w:iCs/>
              </w:rPr>
              <w:t>gcatagóir</w:t>
            </w:r>
            <w:r w:rsidRPr="00F30687">
              <w:t xml:space="preserve"> an táirge </w:t>
            </w:r>
            <w:proofErr w:type="spellStart"/>
            <w:r w:rsidRPr="00F30687">
              <w:t>chosmaidigh</w:t>
            </w:r>
            <w:proofErr w:type="spellEnd"/>
            <w:r w:rsidRPr="00F30687">
              <w:t xml:space="preserve">, agus breithniú á dhéanamh ar </w:t>
            </w:r>
            <w:r w:rsidRPr="00F30687">
              <w:rPr>
                <w:b/>
                <w:bCs/>
                <w:i/>
                <w:iCs/>
              </w:rPr>
              <w:t>nochtadh do na táirgí sin</w:t>
            </w:r>
            <w:r w:rsidRPr="00F30687">
              <w:t>, ar nochtadh foriomlán ó fhoinsí seachas cosmaidí agus ar ghrúpaí leochaileacha den daonra.’</w:t>
            </w:r>
            <w:r w:rsidRPr="00F30687">
              <w:rPr>
                <w:b/>
                <w:bCs/>
                <w:i/>
                <w:iCs/>
              </w:rPr>
              <w:t>.</w:t>
            </w:r>
          </w:p>
        </w:tc>
        <w:tc>
          <w:tcPr>
            <w:tcW w:w="4876" w:type="dxa"/>
            <w:tcBorders>
              <w:top w:val="nil"/>
              <w:left w:val="nil"/>
              <w:bottom w:val="nil"/>
              <w:right w:val="nil"/>
            </w:tcBorders>
            <w:hideMark/>
          </w:tcPr>
          <w:p w14:paraId="39E5A119" w14:textId="77777777" w:rsidR="00744394" w:rsidRPr="00F30687" w:rsidRDefault="00744394" w:rsidP="00E153C7">
            <w:pPr>
              <w:pStyle w:val="Normal6a"/>
            </w:pPr>
            <w:r w:rsidRPr="00F30687">
              <w:t>(b)</w:t>
            </w:r>
            <w:r w:rsidRPr="00F30687">
              <w:tab/>
              <w:t>rinne CEST meastóireacht ar na substaintí agus measann CEST go bhfuil siad sábháilte maidir le</w:t>
            </w:r>
            <w:r w:rsidRPr="00F30687">
              <w:rPr>
                <w:b/>
                <w:bCs/>
                <w:i/>
                <w:iCs/>
              </w:rPr>
              <w:t xml:space="preserve"> húsáid</w:t>
            </w:r>
            <w:r w:rsidRPr="00F30687">
              <w:t xml:space="preserve"> ar leith </w:t>
            </w:r>
            <w:r w:rsidRPr="00F30687">
              <w:rPr>
                <w:b/>
                <w:bCs/>
                <w:i/>
                <w:iCs/>
              </w:rPr>
              <w:t>amháin níos mó</w:t>
            </w:r>
            <w:r w:rsidRPr="00F30687">
              <w:t xml:space="preserve"> i </w:t>
            </w:r>
            <w:r w:rsidRPr="00F30687">
              <w:rPr>
                <w:b/>
                <w:bCs/>
                <w:i/>
                <w:iCs/>
              </w:rPr>
              <w:t>gcatagóirí</w:t>
            </w:r>
            <w:r w:rsidRPr="00F30687">
              <w:t xml:space="preserve"> táirge </w:t>
            </w:r>
            <w:proofErr w:type="spellStart"/>
            <w:r w:rsidRPr="00F30687">
              <w:t>chosmaidigh</w:t>
            </w:r>
            <w:proofErr w:type="spellEnd"/>
            <w:r w:rsidRPr="00F30687">
              <w:t xml:space="preserve">, agus breithniú á dhéanamh ar nochtadh foriomlán </w:t>
            </w:r>
            <w:r w:rsidRPr="00F30687">
              <w:rPr>
                <w:b/>
                <w:bCs/>
                <w:i/>
                <w:iCs/>
              </w:rPr>
              <w:t>ó</w:t>
            </w:r>
            <w:r w:rsidRPr="00F30687">
              <w:t xml:space="preserve"> </w:t>
            </w:r>
            <w:r w:rsidRPr="00F30687">
              <w:rPr>
                <w:b/>
                <w:bCs/>
                <w:i/>
                <w:iCs/>
              </w:rPr>
              <w:t>na húsáidí sna catagóirí táirge sin</w:t>
            </w:r>
            <w:r w:rsidRPr="00F30687">
              <w:t xml:space="preserve"> </w:t>
            </w:r>
            <w:r w:rsidRPr="00F30687">
              <w:rPr>
                <w:b/>
                <w:bCs/>
                <w:i/>
                <w:iCs/>
              </w:rPr>
              <w:t>chomh maith le</w:t>
            </w:r>
            <w:r w:rsidRPr="00F30687">
              <w:t xml:space="preserve"> foinsí seachas cosmaidí agus grúpaí leochaileacha den daonra.</w:t>
            </w:r>
          </w:p>
        </w:tc>
      </w:tr>
    </w:tbl>
    <w:p w14:paraId="7FB3F5A6" w14:textId="77777777" w:rsidR="00744394" w:rsidRPr="00F30687" w:rsidRDefault="00744394" w:rsidP="00744394"/>
    <w:p w14:paraId="35E3DEA9" w14:textId="77777777" w:rsidR="00744394" w:rsidRPr="00F30687" w:rsidRDefault="00744394" w:rsidP="00744394">
      <w:pPr>
        <w:pStyle w:val="AmNumberTabs"/>
      </w:pPr>
      <w:r w:rsidRPr="00F30687">
        <w:t>Leasú</w:t>
      </w:r>
      <w:r w:rsidRPr="00F30687">
        <w:tab/>
      </w:r>
      <w:r w:rsidRPr="00F30687">
        <w:tab/>
        <w:t>51</w:t>
      </w:r>
    </w:p>
    <w:p w14:paraId="01E1CEE4" w14:textId="77777777" w:rsidR="00744394" w:rsidRPr="00F30687" w:rsidRDefault="00744394" w:rsidP="00744394">
      <w:pPr>
        <w:pStyle w:val="NormalBold"/>
      </w:pPr>
      <w:r w:rsidRPr="00F30687">
        <w:t>Togra le haghaidh rialacháin</w:t>
      </w:r>
    </w:p>
    <w:p w14:paraId="4ECABDF8" w14:textId="77777777" w:rsidR="00744394" w:rsidRPr="00F30687" w:rsidRDefault="00744394" w:rsidP="00744394">
      <w:pPr>
        <w:pStyle w:val="NormalBold"/>
      </w:pPr>
      <w:r w:rsidRPr="00F30687">
        <w:t xml:space="preserve">Airteagal 2 – mír 1 – pointe 2 – pointe a – pointe </w:t>
      </w:r>
      <w:proofErr w:type="spellStart"/>
      <w:r w:rsidRPr="00F30687">
        <w:t>ii</w:t>
      </w:r>
      <w:proofErr w:type="spellEnd"/>
    </w:p>
    <w:p w14:paraId="52E6B554" w14:textId="77777777" w:rsidR="00744394" w:rsidRPr="00F30687" w:rsidRDefault="00744394" w:rsidP="00744394">
      <w:r w:rsidRPr="00F30687">
        <w:t>Rialachán (CE) Uimh. 1223/2009</w:t>
      </w:r>
    </w:p>
    <w:p w14:paraId="77C72703" w14:textId="77777777" w:rsidR="00744394" w:rsidRPr="00F30687" w:rsidRDefault="00744394" w:rsidP="00744394">
      <w:r w:rsidRPr="00F30687">
        <w:t>Airteagal 15 – mír 2 – fomhír 3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89A676A" w14:textId="77777777" w:rsidTr="00E153C7">
        <w:trPr>
          <w:trHeight w:val="240"/>
          <w:jc w:val="center"/>
        </w:trPr>
        <w:tc>
          <w:tcPr>
            <w:tcW w:w="9752" w:type="dxa"/>
            <w:gridSpan w:val="2"/>
            <w:tcBorders>
              <w:top w:val="nil"/>
              <w:left w:val="nil"/>
              <w:bottom w:val="nil"/>
              <w:right w:val="nil"/>
            </w:tcBorders>
          </w:tcPr>
          <w:p w14:paraId="2E309394" w14:textId="77777777" w:rsidR="00744394" w:rsidRPr="00F30687" w:rsidRDefault="00744394" w:rsidP="00E153C7"/>
        </w:tc>
      </w:tr>
      <w:tr w:rsidR="00744394" w:rsidRPr="00F30687" w14:paraId="28BD693D" w14:textId="77777777" w:rsidTr="00E153C7">
        <w:trPr>
          <w:trHeight w:val="240"/>
          <w:jc w:val="center"/>
        </w:trPr>
        <w:tc>
          <w:tcPr>
            <w:tcW w:w="4876" w:type="dxa"/>
            <w:tcBorders>
              <w:top w:val="nil"/>
              <w:left w:val="nil"/>
              <w:bottom w:val="nil"/>
              <w:right w:val="nil"/>
            </w:tcBorders>
            <w:hideMark/>
          </w:tcPr>
          <w:p w14:paraId="767E0E6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CFB1E11" w14:textId="77777777" w:rsidR="00744394" w:rsidRPr="00F30687" w:rsidRDefault="00744394" w:rsidP="00E153C7">
            <w:pPr>
              <w:pStyle w:val="AmColumnHeading"/>
            </w:pPr>
            <w:r w:rsidRPr="00F30687">
              <w:t>Leasú</w:t>
            </w:r>
          </w:p>
        </w:tc>
      </w:tr>
      <w:tr w:rsidR="00744394" w:rsidRPr="00F30687" w14:paraId="62D106C1" w14:textId="77777777" w:rsidTr="00E153C7">
        <w:trPr>
          <w:jc w:val="center"/>
        </w:trPr>
        <w:tc>
          <w:tcPr>
            <w:tcW w:w="4876" w:type="dxa"/>
            <w:tcBorders>
              <w:top w:val="nil"/>
              <w:left w:val="nil"/>
              <w:bottom w:val="nil"/>
              <w:right w:val="nil"/>
            </w:tcBorders>
            <w:hideMark/>
          </w:tcPr>
          <w:p w14:paraId="057B14B1" w14:textId="77777777" w:rsidR="00744394" w:rsidRPr="00F30687" w:rsidRDefault="00744394" w:rsidP="00E153C7">
            <w:pPr>
              <w:pStyle w:val="Normal6a"/>
            </w:pPr>
            <w:r w:rsidRPr="00F30687">
              <w:t>(a)</w:t>
            </w:r>
            <w:r w:rsidRPr="00F30687">
              <w:tab/>
            </w:r>
            <w:r w:rsidRPr="00F30687">
              <w:rPr>
                <w:b/>
                <w:bCs/>
                <w:i/>
                <w:iCs/>
              </w:rPr>
              <w:t>laghdaítear</w:t>
            </w:r>
            <w:r w:rsidRPr="00F30687">
              <w:t xml:space="preserve"> an riosca foriomlán do shláinte an duine </w:t>
            </w:r>
            <w:r w:rsidRPr="00F30687">
              <w:rPr>
                <w:b/>
                <w:bCs/>
                <w:i/>
                <w:iCs/>
              </w:rPr>
              <w:t>agus don chomhshaol</w:t>
            </w:r>
            <w:r w:rsidRPr="00F30687">
              <w:t xml:space="preserve"> mar thoradh ar a húsáid i dtáirgí </w:t>
            </w:r>
            <w:proofErr w:type="spellStart"/>
            <w:r w:rsidRPr="00F30687">
              <w:t>cosmaideacha</w:t>
            </w:r>
            <w:proofErr w:type="spellEnd"/>
            <w:r w:rsidRPr="00F30687">
              <w:t>;</w:t>
            </w:r>
          </w:p>
        </w:tc>
        <w:tc>
          <w:tcPr>
            <w:tcW w:w="4876" w:type="dxa"/>
            <w:tcBorders>
              <w:top w:val="nil"/>
              <w:left w:val="nil"/>
              <w:bottom w:val="nil"/>
              <w:right w:val="nil"/>
            </w:tcBorders>
            <w:hideMark/>
          </w:tcPr>
          <w:p w14:paraId="5DD5815F" w14:textId="77777777" w:rsidR="00744394" w:rsidRPr="00F30687" w:rsidRDefault="00744394" w:rsidP="00E153C7">
            <w:pPr>
              <w:pStyle w:val="Normal6a"/>
            </w:pPr>
            <w:r w:rsidRPr="00F30687">
              <w:t>(a)</w:t>
            </w:r>
            <w:r w:rsidRPr="00F30687">
              <w:tab/>
            </w:r>
            <w:r w:rsidRPr="00F30687">
              <w:rPr>
                <w:b/>
                <w:bCs/>
                <w:i/>
                <w:iCs/>
              </w:rPr>
              <w:t>go bhfuil</w:t>
            </w:r>
            <w:r w:rsidRPr="00F30687">
              <w:t xml:space="preserve"> a úsáid i dtáirgí </w:t>
            </w:r>
            <w:proofErr w:type="spellStart"/>
            <w:r w:rsidRPr="00F30687">
              <w:t>cosmaideacha</w:t>
            </w:r>
            <w:proofErr w:type="spellEnd"/>
            <w:r w:rsidRPr="00F30687">
              <w:t xml:space="preserve"> </w:t>
            </w:r>
            <w:r w:rsidRPr="00F30687">
              <w:rPr>
                <w:b/>
                <w:bCs/>
                <w:i/>
                <w:iCs/>
              </w:rPr>
              <w:t>sábháilte agus go</w:t>
            </w:r>
            <w:r w:rsidRPr="00F30687">
              <w:t xml:space="preserve"> laghdaítear an riosca foriomlán do shláinte an duine mar thoradh air</w:t>
            </w:r>
            <w:r w:rsidRPr="00F30687">
              <w:rPr>
                <w:b/>
                <w:bCs/>
                <w:i/>
                <w:iCs/>
              </w:rPr>
              <w:t>, nuair a dhéantar measúnú uirthi i gcoinne na substainte a bhfuil sí beartaithe a athsholáthar</w:t>
            </w:r>
            <w:r w:rsidRPr="00F30687">
              <w:t>;</w:t>
            </w:r>
          </w:p>
        </w:tc>
      </w:tr>
    </w:tbl>
    <w:p w14:paraId="07FD13E0" w14:textId="77777777" w:rsidR="00744394" w:rsidRPr="00F30687" w:rsidRDefault="00744394" w:rsidP="00744394"/>
    <w:p w14:paraId="12F03239" w14:textId="77777777" w:rsidR="00744394" w:rsidRPr="00F30687" w:rsidRDefault="00744394" w:rsidP="00744394">
      <w:pPr>
        <w:pStyle w:val="AmNumberTabs"/>
      </w:pPr>
      <w:r w:rsidRPr="00F30687">
        <w:t>Leasú</w:t>
      </w:r>
      <w:r w:rsidRPr="00F30687">
        <w:tab/>
      </w:r>
      <w:r w:rsidRPr="00F30687">
        <w:tab/>
        <w:t>52</w:t>
      </w:r>
    </w:p>
    <w:p w14:paraId="23C370E0" w14:textId="77777777" w:rsidR="00744394" w:rsidRPr="00F30687" w:rsidRDefault="00744394" w:rsidP="00744394">
      <w:pPr>
        <w:pStyle w:val="NormalBold"/>
      </w:pPr>
      <w:r w:rsidRPr="00F30687">
        <w:t>Togra le haghaidh rialacháin</w:t>
      </w:r>
    </w:p>
    <w:p w14:paraId="1BCE15BF" w14:textId="77777777" w:rsidR="00744394" w:rsidRPr="00F30687" w:rsidRDefault="00744394" w:rsidP="00744394">
      <w:pPr>
        <w:pStyle w:val="NormalBold"/>
      </w:pPr>
      <w:r w:rsidRPr="00F30687">
        <w:t xml:space="preserve">Airteagal 2 – mír 1 – pointe 2 – pointe a – pointe </w:t>
      </w:r>
      <w:proofErr w:type="spellStart"/>
      <w:r w:rsidRPr="00F30687">
        <w:t>ii</w:t>
      </w:r>
      <w:proofErr w:type="spellEnd"/>
    </w:p>
    <w:p w14:paraId="4C250818" w14:textId="77777777" w:rsidR="00744394" w:rsidRPr="00F30687" w:rsidRDefault="00744394" w:rsidP="00744394">
      <w:r w:rsidRPr="00F30687">
        <w:t>Rialachán (CE) Uimh. 1223/2009</w:t>
      </w:r>
    </w:p>
    <w:p w14:paraId="43B4540A" w14:textId="77777777" w:rsidR="00744394" w:rsidRPr="00F30687" w:rsidRDefault="00744394" w:rsidP="00744394">
      <w:r w:rsidRPr="00F30687">
        <w:t>Airteagal 15 – mír 2 – fomhír 3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70E3DAB" w14:textId="77777777" w:rsidTr="00E153C7">
        <w:trPr>
          <w:trHeight w:val="240"/>
          <w:jc w:val="center"/>
        </w:trPr>
        <w:tc>
          <w:tcPr>
            <w:tcW w:w="9752" w:type="dxa"/>
            <w:gridSpan w:val="2"/>
            <w:tcBorders>
              <w:top w:val="nil"/>
              <w:left w:val="nil"/>
              <w:bottom w:val="nil"/>
              <w:right w:val="nil"/>
            </w:tcBorders>
          </w:tcPr>
          <w:p w14:paraId="7808DCDF" w14:textId="77777777" w:rsidR="00744394" w:rsidRPr="00F30687" w:rsidRDefault="00744394" w:rsidP="00E153C7"/>
        </w:tc>
      </w:tr>
      <w:tr w:rsidR="00744394" w:rsidRPr="00F30687" w14:paraId="1BD2E651" w14:textId="77777777" w:rsidTr="00E153C7">
        <w:trPr>
          <w:trHeight w:val="240"/>
          <w:jc w:val="center"/>
        </w:trPr>
        <w:tc>
          <w:tcPr>
            <w:tcW w:w="4876" w:type="dxa"/>
            <w:tcBorders>
              <w:top w:val="nil"/>
              <w:left w:val="nil"/>
              <w:bottom w:val="nil"/>
              <w:right w:val="nil"/>
            </w:tcBorders>
            <w:hideMark/>
          </w:tcPr>
          <w:p w14:paraId="486076E7"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7BE5515" w14:textId="77777777" w:rsidR="00744394" w:rsidRPr="00F30687" w:rsidRDefault="00744394" w:rsidP="00E153C7">
            <w:pPr>
              <w:pStyle w:val="AmColumnHeading"/>
            </w:pPr>
            <w:r w:rsidRPr="00F30687">
              <w:t>Leasú</w:t>
            </w:r>
          </w:p>
        </w:tc>
      </w:tr>
      <w:tr w:rsidR="00744394" w:rsidRPr="00F30687" w14:paraId="44D1CDC2" w14:textId="77777777" w:rsidTr="00E153C7">
        <w:trPr>
          <w:jc w:val="center"/>
        </w:trPr>
        <w:tc>
          <w:tcPr>
            <w:tcW w:w="4876" w:type="dxa"/>
            <w:tcBorders>
              <w:top w:val="nil"/>
              <w:left w:val="nil"/>
              <w:bottom w:val="nil"/>
              <w:right w:val="nil"/>
            </w:tcBorders>
            <w:hideMark/>
          </w:tcPr>
          <w:p w14:paraId="04DA632F" w14:textId="77777777" w:rsidR="00744394" w:rsidRPr="00F30687" w:rsidRDefault="00744394" w:rsidP="00E153C7">
            <w:pPr>
              <w:pStyle w:val="Normal6a"/>
            </w:pPr>
            <w:r w:rsidRPr="00F30687">
              <w:t>(b)</w:t>
            </w:r>
            <w:r w:rsidRPr="00F30687">
              <w:tab/>
              <w:t xml:space="preserve">soláthraíonn sé feidhm atá coibhéiseach leis an tsubstaint aicmithe, i dtáirge cosmaideach críochnaithe ag a bhfuil éifeacht </w:t>
            </w:r>
            <w:r w:rsidRPr="00F30687">
              <w:rPr>
                <w:b/>
                <w:bCs/>
                <w:i/>
                <w:iCs/>
              </w:rPr>
              <w:t>chomhchosúil agus an</w:t>
            </w:r>
            <w:r w:rsidRPr="00F30687">
              <w:t xml:space="preserve"> leibhéal </w:t>
            </w:r>
            <w:r w:rsidRPr="00F30687">
              <w:rPr>
                <w:b/>
                <w:bCs/>
                <w:i/>
                <w:iCs/>
              </w:rPr>
              <w:t>céanna</w:t>
            </w:r>
            <w:r w:rsidRPr="00F30687">
              <w:t xml:space="preserve"> éifeachtúlachta;</w:t>
            </w:r>
          </w:p>
        </w:tc>
        <w:tc>
          <w:tcPr>
            <w:tcW w:w="4876" w:type="dxa"/>
            <w:tcBorders>
              <w:top w:val="nil"/>
              <w:left w:val="nil"/>
              <w:bottom w:val="nil"/>
              <w:right w:val="nil"/>
            </w:tcBorders>
            <w:hideMark/>
          </w:tcPr>
          <w:p w14:paraId="491BA690" w14:textId="77777777" w:rsidR="00744394" w:rsidRPr="00F30687" w:rsidRDefault="00744394" w:rsidP="00E153C7">
            <w:pPr>
              <w:pStyle w:val="Normal6a"/>
            </w:pPr>
            <w:r w:rsidRPr="00F30687">
              <w:t>(b)</w:t>
            </w:r>
            <w:r w:rsidRPr="00F30687">
              <w:tab/>
              <w:t>go soláthraíonn sí feidhm atá coibhéiseach leis an tsubstaint aicmithe, i dtáirge cosmaideach críochnaithe ag a bhfuil éifeacht</w:t>
            </w:r>
            <w:r w:rsidRPr="00F30687">
              <w:rPr>
                <w:b/>
                <w:bCs/>
                <w:i/>
                <w:iCs/>
              </w:rPr>
              <w:t>,</w:t>
            </w:r>
            <w:r w:rsidRPr="00F30687">
              <w:t xml:space="preserve"> leibhéal éifeachtúlachta </w:t>
            </w:r>
            <w:r w:rsidRPr="00F30687">
              <w:rPr>
                <w:b/>
                <w:bCs/>
                <w:i/>
                <w:iCs/>
              </w:rPr>
              <w:t>agus feidhmíocht inchomparáide</w:t>
            </w:r>
            <w:r w:rsidRPr="00F30687">
              <w:t>;</w:t>
            </w:r>
          </w:p>
        </w:tc>
      </w:tr>
    </w:tbl>
    <w:p w14:paraId="3FCF7773" w14:textId="77777777" w:rsidR="00744394" w:rsidRPr="00F30687" w:rsidRDefault="00744394" w:rsidP="00744394"/>
    <w:p w14:paraId="152646CE" w14:textId="77777777" w:rsidR="00744394" w:rsidRPr="00F30687" w:rsidRDefault="00744394" w:rsidP="00744394">
      <w:pPr>
        <w:pStyle w:val="AmNumberTabs"/>
      </w:pPr>
      <w:r w:rsidRPr="00F30687">
        <w:t>Leasú</w:t>
      </w:r>
      <w:r w:rsidRPr="00F30687">
        <w:tab/>
      </w:r>
      <w:r w:rsidRPr="00F30687">
        <w:tab/>
        <w:t>53</w:t>
      </w:r>
    </w:p>
    <w:p w14:paraId="78770002" w14:textId="77777777" w:rsidR="00744394" w:rsidRPr="00F30687" w:rsidRDefault="00744394" w:rsidP="00744394">
      <w:pPr>
        <w:pStyle w:val="NormalBold"/>
      </w:pPr>
      <w:r w:rsidRPr="00F30687">
        <w:t>Togra le haghaidh rialacháin</w:t>
      </w:r>
    </w:p>
    <w:p w14:paraId="08484F41" w14:textId="77777777" w:rsidR="00744394" w:rsidRPr="00F30687" w:rsidRDefault="00744394" w:rsidP="00744394">
      <w:pPr>
        <w:pStyle w:val="NormalBold"/>
      </w:pPr>
      <w:r w:rsidRPr="00F30687">
        <w:t xml:space="preserve">Airteagal 2 – mír 1 – pointe 2 – pointe a – pointe </w:t>
      </w:r>
      <w:proofErr w:type="spellStart"/>
      <w:r w:rsidRPr="00F30687">
        <w:t>ii</w:t>
      </w:r>
      <w:proofErr w:type="spellEnd"/>
    </w:p>
    <w:p w14:paraId="59153446" w14:textId="77777777" w:rsidR="00744394" w:rsidRPr="00F30687" w:rsidRDefault="00744394" w:rsidP="00744394">
      <w:r w:rsidRPr="00F30687">
        <w:t>Rialachán (CE) Uimh. 1223/2009</w:t>
      </w:r>
    </w:p>
    <w:p w14:paraId="1D833C18" w14:textId="77777777" w:rsidR="00744394" w:rsidRPr="00F30687" w:rsidRDefault="00744394" w:rsidP="00744394">
      <w:r w:rsidRPr="00F30687">
        <w:t>Airteagal 15 – mír 2 – fomhír 3 – pointe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32193D9" w14:textId="77777777" w:rsidTr="00E153C7">
        <w:trPr>
          <w:trHeight w:val="240"/>
          <w:jc w:val="center"/>
        </w:trPr>
        <w:tc>
          <w:tcPr>
            <w:tcW w:w="9752" w:type="dxa"/>
            <w:gridSpan w:val="2"/>
            <w:tcBorders>
              <w:top w:val="nil"/>
              <w:left w:val="nil"/>
              <w:bottom w:val="nil"/>
              <w:right w:val="nil"/>
            </w:tcBorders>
          </w:tcPr>
          <w:p w14:paraId="4EA53651" w14:textId="77777777" w:rsidR="00744394" w:rsidRPr="00F30687" w:rsidRDefault="00744394" w:rsidP="00E153C7"/>
        </w:tc>
      </w:tr>
      <w:tr w:rsidR="00744394" w:rsidRPr="00F30687" w14:paraId="79AB5FDA" w14:textId="77777777" w:rsidTr="00E153C7">
        <w:trPr>
          <w:trHeight w:val="240"/>
          <w:jc w:val="center"/>
        </w:trPr>
        <w:tc>
          <w:tcPr>
            <w:tcW w:w="4876" w:type="dxa"/>
            <w:tcBorders>
              <w:top w:val="nil"/>
              <w:left w:val="nil"/>
              <w:bottom w:val="nil"/>
              <w:right w:val="nil"/>
            </w:tcBorders>
            <w:hideMark/>
          </w:tcPr>
          <w:p w14:paraId="2A31BE2E"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159B617" w14:textId="77777777" w:rsidR="00744394" w:rsidRPr="00F30687" w:rsidRDefault="00744394" w:rsidP="00E153C7">
            <w:pPr>
              <w:pStyle w:val="AmColumnHeading"/>
            </w:pPr>
            <w:r w:rsidRPr="00F30687">
              <w:t>Leasú</w:t>
            </w:r>
          </w:p>
        </w:tc>
      </w:tr>
      <w:tr w:rsidR="00744394" w:rsidRPr="00F30687" w14:paraId="39902298" w14:textId="77777777" w:rsidTr="00E153C7">
        <w:trPr>
          <w:jc w:val="center"/>
        </w:trPr>
        <w:tc>
          <w:tcPr>
            <w:tcW w:w="4876" w:type="dxa"/>
            <w:tcBorders>
              <w:top w:val="nil"/>
              <w:left w:val="nil"/>
              <w:bottom w:val="nil"/>
              <w:right w:val="nil"/>
            </w:tcBorders>
            <w:hideMark/>
          </w:tcPr>
          <w:p w14:paraId="3E8923AF" w14:textId="77777777" w:rsidR="00744394" w:rsidRPr="00F30687" w:rsidRDefault="00744394" w:rsidP="00E153C7">
            <w:pPr>
              <w:pStyle w:val="Normal6a"/>
            </w:pPr>
            <w:r w:rsidRPr="00F30687">
              <w:t>(c)</w:t>
            </w:r>
            <w:r w:rsidRPr="00F30687">
              <w:tab/>
              <w:t xml:space="preserve">go bhfuil sé indéanta go teicniúil agus </w:t>
            </w:r>
            <w:r w:rsidRPr="00F30687">
              <w:rPr>
                <w:b/>
                <w:bCs/>
                <w:i/>
                <w:iCs/>
              </w:rPr>
              <w:t>inmharthana</w:t>
            </w:r>
            <w:r w:rsidRPr="00F30687">
              <w:t xml:space="preserve"> go heacnamaíoch;</w:t>
            </w:r>
          </w:p>
        </w:tc>
        <w:tc>
          <w:tcPr>
            <w:tcW w:w="4876" w:type="dxa"/>
            <w:tcBorders>
              <w:top w:val="nil"/>
              <w:left w:val="nil"/>
              <w:bottom w:val="nil"/>
              <w:right w:val="nil"/>
            </w:tcBorders>
            <w:hideMark/>
          </w:tcPr>
          <w:p w14:paraId="2E2AC339" w14:textId="77777777" w:rsidR="00744394" w:rsidRPr="00F30687" w:rsidRDefault="00744394" w:rsidP="00E153C7">
            <w:pPr>
              <w:pStyle w:val="Normal6a"/>
            </w:pPr>
            <w:r w:rsidRPr="00F30687">
              <w:t>(c)</w:t>
            </w:r>
            <w:r w:rsidRPr="00F30687">
              <w:tab/>
              <w:t xml:space="preserve">go bhfuil sé indéanta go teicniúil agus go heacnamaíoch </w:t>
            </w:r>
            <w:r w:rsidRPr="00F30687">
              <w:rPr>
                <w:b/>
                <w:bCs/>
                <w:i/>
                <w:iCs/>
              </w:rPr>
              <w:t>ar choinníoll go gceadaíonn costais agus coinníollacha soláthair táirgeadh marthanach</w:t>
            </w:r>
            <w:r w:rsidRPr="00F30687">
              <w:t>;</w:t>
            </w:r>
          </w:p>
        </w:tc>
      </w:tr>
    </w:tbl>
    <w:p w14:paraId="698C0698" w14:textId="77777777" w:rsidR="00744394" w:rsidRPr="00F30687" w:rsidRDefault="00744394" w:rsidP="00744394"/>
    <w:p w14:paraId="3BE5EC35" w14:textId="77777777" w:rsidR="00744394" w:rsidRPr="00F30687" w:rsidRDefault="00744394" w:rsidP="00744394">
      <w:pPr>
        <w:pStyle w:val="AmNumberTabs"/>
      </w:pPr>
      <w:r w:rsidRPr="00F30687">
        <w:t>Leasú</w:t>
      </w:r>
      <w:r w:rsidRPr="00F30687">
        <w:tab/>
      </w:r>
      <w:r w:rsidRPr="00F30687">
        <w:tab/>
        <w:t>54</w:t>
      </w:r>
    </w:p>
    <w:p w14:paraId="7EA371CF" w14:textId="77777777" w:rsidR="00744394" w:rsidRPr="00F30687" w:rsidRDefault="00744394" w:rsidP="00744394">
      <w:pPr>
        <w:pStyle w:val="NormalBold"/>
      </w:pPr>
      <w:r w:rsidRPr="00F30687">
        <w:t>Togra le haghaidh rialacháin</w:t>
      </w:r>
    </w:p>
    <w:p w14:paraId="5F521A1E" w14:textId="77777777" w:rsidR="00744394" w:rsidRPr="00F30687" w:rsidRDefault="00744394" w:rsidP="00744394">
      <w:pPr>
        <w:pStyle w:val="NormalBold"/>
      </w:pPr>
      <w:r w:rsidRPr="00F30687">
        <w:t xml:space="preserve">Airteagal 2 – mír 1 – pointe 2 – pointe a – pointe </w:t>
      </w:r>
      <w:proofErr w:type="spellStart"/>
      <w:r w:rsidRPr="00F30687">
        <w:t>ii</w:t>
      </w:r>
      <w:proofErr w:type="spellEnd"/>
    </w:p>
    <w:p w14:paraId="6BC0DDEB" w14:textId="77777777" w:rsidR="00744394" w:rsidRPr="00F30687" w:rsidRDefault="00744394" w:rsidP="00744394">
      <w:r w:rsidRPr="00F30687">
        <w:t>Rialachán (CE) Uimh. 1223/2009</w:t>
      </w:r>
    </w:p>
    <w:p w14:paraId="610E6539" w14:textId="77777777" w:rsidR="00744394" w:rsidRPr="00F30687" w:rsidRDefault="00744394" w:rsidP="00744394">
      <w:r w:rsidRPr="00F30687">
        <w:t>Airteagal 15 – mír 2 – fomhír 3 – pointe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171CCF1" w14:textId="77777777" w:rsidTr="00E153C7">
        <w:trPr>
          <w:trHeight w:val="240"/>
          <w:jc w:val="center"/>
        </w:trPr>
        <w:tc>
          <w:tcPr>
            <w:tcW w:w="9752" w:type="dxa"/>
            <w:gridSpan w:val="2"/>
            <w:tcBorders>
              <w:top w:val="nil"/>
              <w:left w:val="nil"/>
              <w:bottom w:val="nil"/>
              <w:right w:val="nil"/>
            </w:tcBorders>
          </w:tcPr>
          <w:p w14:paraId="004E286F" w14:textId="77777777" w:rsidR="00744394" w:rsidRPr="00F30687" w:rsidRDefault="00744394" w:rsidP="00E153C7"/>
        </w:tc>
      </w:tr>
      <w:tr w:rsidR="00744394" w:rsidRPr="00F30687" w14:paraId="6ABB2226" w14:textId="77777777" w:rsidTr="00E153C7">
        <w:trPr>
          <w:trHeight w:val="240"/>
          <w:jc w:val="center"/>
        </w:trPr>
        <w:tc>
          <w:tcPr>
            <w:tcW w:w="4876" w:type="dxa"/>
            <w:tcBorders>
              <w:top w:val="nil"/>
              <w:left w:val="nil"/>
              <w:bottom w:val="nil"/>
              <w:right w:val="nil"/>
            </w:tcBorders>
            <w:hideMark/>
          </w:tcPr>
          <w:p w14:paraId="15D0103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A0C08D1" w14:textId="77777777" w:rsidR="00744394" w:rsidRPr="00F30687" w:rsidRDefault="00744394" w:rsidP="00E153C7">
            <w:pPr>
              <w:pStyle w:val="AmColumnHeading"/>
            </w:pPr>
            <w:r w:rsidRPr="00F30687">
              <w:t>Leasú</w:t>
            </w:r>
          </w:p>
        </w:tc>
      </w:tr>
      <w:tr w:rsidR="00744394" w:rsidRPr="00F30687" w14:paraId="070DE55D" w14:textId="77777777" w:rsidTr="00E153C7">
        <w:trPr>
          <w:jc w:val="center"/>
        </w:trPr>
        <w:tc>
          <w:tcPr>
            <w:tcW w:w="4876" w:type="dxa"/>
            <w:tcBorders>
              <w:top w:val="nil"/>
              <w:left w:val="nil"/>
              <w:bottom w:val="nil"/>
              <w:right w:val="nil"/>
            </w:tcBorders>
            <w:hideMark/>
          </w:tcPr>
          <w:p w14:paraId="2819FF0C" w14:textId="77777777" w:rsidR="00744394" w:rsidRPr="00F30687" w:rsidRDefault="00744394" w:rsidP="00E153C7">
            <w:pPr>
              <w:pStyle w:val="Normal6a"/>
            </w:pPr>
            <w:r w:rsidRPr="00F30687">
              <w:t>(d)</w:t>
            </w:r>
            <w:r w:rsidRPr="00F30687">
              <w:tab/>
              <w:t>níl sé srianta</w:t>
            </w:r>
            <w:r w:rsidRPr="00F30687">
              <w:rPr>
                <w:b/>
                <w:bCs/>
                <w:i/>
                <w:iCs/>
              </w:rPr>
              <w:t>, níl sé cosanta ag cearta eisiacha,</w:t>
            </w:r>
            <w:r w:rsidRPr="00F30687">
              <w:t xml:space="preserve"> agus tá sé ar fáil ar an margadh ar scála, i gcainníochtaí atá </w:t>
            </w:r>
            <w:r w:rsidRPr="00F30687">
              <w:rPr>
                <w:b/>
                <w:bCs/>
                <w:i/>
                <w:iCs/>
              </w:rPr>
              <w:t>mór go leor</w:t>
            </w:r>
            <w:r w:rsidRPr="00F30687">
              <w:t xml:space="preserve"> chun freastal ar an éileamh atá ann faoi láthair </w:t>
            </w:r>
            <w:r w:rsidRPr="00F30687">
              <w:rPr>
                <w:b/>
                <w:bCs/>
                <w:i/>
                <w:iCs/>
              </w:rPr>
              <w:t>agus</w:t>
            </w:r>
            <w:r w:rsidRPr="00F30687">
              <w:t xml:space="preserve"> a bhfuiltear ag súil leis.</w:t>
            </w:r>
            <w:r w:rsidRPr="00F30687">
              <w:rPr>
                <w:b/>
                <w:bCs/>
                <w:i/>
                <w:iCs/>
              </w:rPr>
              <w:t>’</w:t>
            </w:r>
          </w:p>
        </w:tc>
        <w:tc>
          <w:tcPr>
            <w:tcW w:w="4876" w:type="dxa"/>
            <w:tcBorders>
              <w:top w:val="nil"/>
              <w:left w:val="nil"/>
              <w:bottom w:val="nil"/>
              <w:right w:val="nil"/>
            </w:tcBorders>
            <w:hideMark/>
          </w:tcPr>
          <w:p w14:paraId="085A30C7" w14:textId="77777777" w:rsidR="00744394" w:rsidRPr="00F30687" w:rsidRDefault="00744394" w:rsidP="00E153C7">
            <w:pPr>
              <w:pStyle w:val="Normal6a"/>
            </w:pPr>
            <w:r w:rsidRPr="00F30687">
              <w:t>(d)</w:t>
            </w:r>
            <w:r w:rsidRPr="00F30687">
              <w:tab/>
              <w:t xml:space="preserve">nach bhfuil sí srianta agus go bhfuil sí ar fáil ar an margadh ar scála </w:t>
            </w:r>
            <w:r w:rsidRPr="00F30687">
              <w:rPr>
                <w:b/>
                <w:bCs/>
                <w:i/>
                <w:iCs/>
              </w:rPr>
              <w:t>agus</w:t>
            </w:r>
            <w:r w:rsidRPr="00F30687">
              <w:t xml:space="preserve"> i gcainníochtaí atá </w:t>
            </w:r>
            <w:r w:rsidRPr="00F30687">
              <w:rPr>
                <w:b/>
                <w:bCs/>
                <w:i/>
                <w:iCs/>
              </w:rPr>
              <w:t>leordhóthanach</w:t>
            </w:r>
            <w:r w:rsidRPr="00F30687">
              <w:t xml:space="preserve"> chun freastal ar an éileamh atá ann faoi láthair </w:t>
            </w:r>
            <w:r w:rsidRPr="00F30687">
              <w:rPr>
                <w:b/>
                <w:bCs/>
                <w:i/>
                <w:iCs/>
              </w:rPr>
              <w:t>nó a d’fhéadfadh freastal ar an éileamh atá ann faoi láthair nó</w:t>
            </w:r>
            <w:r w:rsidRPr="00F30687">
              <w:t xml:space="preserve"> a bhfuiltear ag súil leis </w:t>
            </w:r>
            <w:r w:rsidRPr="00F30687">
              <w:rPr>
                <w:b/>
                <w:bCs/>
                <w:i/>
                <w:iCs/>
              </w:rPr>
              <w:t>laistigh de thréimhse ama réasúnta</w:t>
            </w:r>
            <w:r w:rsidRPr="00F30687">
              <w:t>.</w:t>
            </w:r>
          </w:p>
        </w:tc>
      </w:tr>
    </w:tbl>
    <w:p w14:paraId="3B24D490" w14:textId="77777777" w:rsidR="00744394" w:rsidRPr="00F30687" w:rsidRDefault="00744394" w:rsidP="00744394"/>
    <w:p w14:paraId="0EFB5F7F" w14:textId="77777777" w:rsidR="00744394" w:rsidRPr="00F30687" w:rsidRDefault="00744394" w:rsidP="00744394">
      <w:pPr>
        <w:pStyle w:val="AmNumberTabs"/>
      </w:pPr>
      <w:r w:rsidRPr="00F30687">
        <w:t>Leasú</w:t>
      </w:r>
      <w:r w:rsidRPr="00F30687">
        <w:tab/>
      </w:r>
      <w:r w:rsidRPr="00F30687">
        <w:tab/>
        <w:t>55</w:t>
      </w:r>
    </w:p>
    <w:p w14:paraId="5C8B540A" w14:textId="77777777" w:rsidR="00744394" w:rsidRPr="00F30687" w:rsidRDefault="00744394" w:rsidP="00744394">
      <w:pPr>
        <w:pStyle w:val="NormalBold"/>
      </w:pPr>
      <w:r w:rsidRPr="00F30687">
        <w:t>Togra le haghaidh rialacháin</w:t>
      </w:r>
    </w:p>
    <w:p w14:paraId="6823F9B8" w14:textId="77777777" w:rsidR="00744394" w:rsidRPr="00F30687" w:rsidRDefault="00744394" w:rsidP="00744394">
      <w:pPr>
        <w:pStyle w:val="NormalBold"/>
      </w:pPr>
      <w:r w:rsidRPr="00F30687">
        <w:t xml:space="preserve">Airteagal 2 – mír 1 – pointe 2 – pointe a – pointe </w:t>
      </w:r>
      <w:proofErr w:type="spellStart"/>
      <w:r w:rsidRPr="00F30687">
        <w:t>ii</w:t>
      </w:r>
      <w:proofErr w:type="spellEnd"/>
      <w:r w:rsidRPr="00F30687">
        <w:t xml:space="preserve"> a (nua)</w:t>
      </w:r>
    </w:p>
    <w:p w14:paraId="472FEBDF" w14:textId="77777777" w:rsidR="00744394" w:rsidRPr="00F30687" w:rsidRDefault="00744394" w:rsidP="00744394">
      <w:r w:rsidRPr="00F30687">
        <w:t>Rialachán (CE) Uimh. 1223/2009</w:t>
      </w:r>
    </w:p>
    <w:p w14:paraId="1478B6A9" w14:textId="77777777" w:rsidR="00744394" w:rsidRPr="00F30687" w:rsidRDefault="00744394" w:rsidP="00744394">
      <w:r w:rsidRPr="00F30687">
        <w:t>Airteagal 15 – mír 2 – fomhír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A34F799" w14:textId="77777777" w:rsidTr="00E153C7">
        <w:trPr>
          <w:trHeight w:val="240"/>
          <w:jc w:val="center"/>
        </w:trPr>
        <w:tc>
          <w:tcPr>
            <w:tcW w:w="9752" w:type="dxa"/>
            <w:gridSpan w:val="2"/>
            <w:tcBorders>
              <w:top w:val="nil"/>
              <w:left w:val="nil"/>
              <w:bottom w:val="nil"/>
              <w:right w:val="nil"/>
            </w:tcBorders>
          </w:tcPr>
          <w:p w14:paraId="76043367" w14:textId="77777777" w:rsidR="00744394" w:rsidRPr="00F30687" w:rsidRDefault="00744394" w:rsidP="00E153C7"/>
        </w:tc>
      </w:tr>
      <w:tr w:rsidR="00744394" w:rsidRPr="00F30687" w14:paraId="1DCF577E" w14:textId="77777777" w:rsidTr="00E153C7">
        <w:trPr>
          <w:trHeight w:val="240"/>
          <w:jc w:val="center"/>
        </w:trPr>
        <w:tc>
          <w:tcPr>
            <w:tcW w:w="4876" w:type="dxa"/>
            <w:tcBorders>
              <w:top w:val="nil"/>
              <w:left w:val="nil"/>
              <w:bottom w:val="nil"/>
              <w:right w:val="nil"/>
            </w:tcBorders>
            <w:hideMark/>
          </w:tcPr>
          <w:p w14:paraId="7D0B61C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8B1F34B" w14:textId="77777777" w:rsidR="00744394" w:rsidRPr="00F30687" w:rsidRDefault="00744394" w:rsidP="00E153C7">
            <w:pPr>
              <w:pStyle w:val="AmColumnHeading"/>
            </w:pPr>
            <w:r w:rsidRPr="00F30687">
              <w:t>Leasú</w:t>
            </w:r>
          </w:p>
        </w:tc>
      </w:tr>
      <w:tr w:rsidR="00744394" w:rsidRPr="00F30687" w14:paraId="5EA1B02F" w14:textId="77777777" w:rsidTr="00E153C7">
        <w:trPr>
          <w:jc w:val="center"/>
        </w:trPr>
        <w:tc>
          <w:tcPr>
            <w:tcW w:w="4876" w:type="dxa"/>
            <w:tcBorders>
              <w:top w:val="nil"/>
              <w:left w:val="nil"/>
              <w:bottom w:val="nil"/>
              <w:right w:val="nil"/>
            </w:tcBorders>
          </w:tcPr>
          <w:p w14:paraId="365C4F0C" w14:textId="77777777" w:rsidR="00744394" w:rsidRPr="00F30687" w:rsidRDefault="00744394" w:rsidP="00E153C7">
            <w:pPr>
              <w:pStyle w:val="Normal6a"/>
            </w:pPr>
          </w:p>
        </w:tc>
        <w:tc>
          <w:tcPr>
            <w:tcW w:w="4876" w:type="dxa"/>
            <w:tcBorders>
              <w:top w:val="nil"/>
              <w:left w:val="nil"/>
              <w:bottom w:val="nil"/>
              <w:right w:val="nil"/>
            </w:tcBorders>
            <w:hideMark/>
          </w:tcPr>
          <w:p w14:paraId="0E5143C6" w14:textId="77777777" w:rsidR="00744394" w:rsidRPr="00F30687" w:rsidRDefault="00744394" w:rsidP="00E153C7">
            <w:pPr>
              <w:pStyle w:val="Normal6a"/>
            </w:pPr>
            <w:r w:rsidRPr="00F30687">
              <w:rPr>
                <w:b/>
                <w:i/>
              </w:rPr>
              <w:t>(</w:t>
            </w:r>
            <w:proofErr w:type="spellStart"/>
            <w:r w:rsidRPr="00F30687">
              <w:rPr>
                <w:b/>
                <w:i/>
              </w:rPr>
              <w:t>ii</w:t>
            </w:r>
            <w:proofErr w:type="spellEnd"/>
            <w:r w:rsidRPr="00F30687">
              <w:rPr>
                <w:b/>
                <w:i/>
              </w:rPr>
              <w:t xml:space="preserve"> a)</w:t>
            </w:r>
            <w:r w:rsidRPr="00F30687">
              <w:tab/>
            </w:r>
            <w:r w:rsidRPr="00F30687">
              <w:rPr>
                <w:b/>
                <w:i/>
              </w:rPr>
              <w:t>Cuirtear an fhomhír seo a leanas isteach i ndiaidh an tríú fomhír:</w:t>
            </w:r>
          </w:p>
        </w:tc>
      </w:tr>
      <w:tr w:rsidR="00744394" w:rsidRPr="00F30687" w14:paraId="2BD10AF4" w14:textId="77777777" w:rsidTr="00E153C7">
        <w:trPr>
          <w:jc w:val="center"/>
        </w:trPr>
        <w:tc>
          <w:tcPr>
            <w:tcW w:w="4876" w:type="dxa"/>
            <w:tcBorders>
              <w:top w:val="nil"/>
              <w:left w:val="nil"/>
              <w:bottom w:val="nil"/>
              <w:right w:val="nil"/>
            </w:tcBorders>
          </w:tcPr>
          <w:p w14:paraId="7BF0F02F" w14:textId="77777777" w:rsidR="00744394" w:rsidRPr="00F30687" w:rsidRDefault="00744394" w:rsidP="00E153C7">
            <w:pPr>
              <w:pStyle w:val="Normal6a"/>
            </w:pPr>
          </w:p>
        </w:tc>
        <w:tc>
          <w:tcPr>
            <w:tcW w:w="4876" w:type="dxa"/>
            <w:tcBorders>
              <w:top w:val="nil"/>
              <w:left w:val="nil"/>
              <w:bottom w:val="nil"/>
              <w:right w:val="nil"/>
            </w:tcBorders>
            <w:hideMark/>
          </w:tcPr>
          <w:p w14:paraId="653B379A" w14:textId="77777777" w:rsidR="00744394" w:rsidRPr="00F30687" w:rsidRDefault="00744394" w:rsidP="00E153C7">
            <w:pPr>
              <w:pStyle w:val="Normal6a"/>
            </w:pPr>
            <w:r w:rsidRPr="00F30687">
              <w:rPr>
                <w:b/>
                <w:i/>
              </w:rPr>
              <w:t>‘Rachaidh an Coimisiún i gcomhairle le geallsealbhóirí ábhartha chun críoch an dara fomhír, pointe (a) agus chun críoch an tríú fomhír.’</w:t>
            </w:r>
          </w:p>
        </w:tc>
      </w:tr>
    </w:tbl>
    <w:p w14:paraId="0D9DFDB9" w14:textId="77777777" w:rsidR="00744394" w:rsidRPr="00F30687" w:rsidRDefault="00744394" w:rsidP="00744394"/>
    <w:p w14:paraId="011B55D6" w14:textId="77777777" w:rsidR="00744394" w:rsidRPr="00F30687" w:rsidRDefault="00744394" w:rsidP="00744394">
      <w:pPr>
        <w:pStyle w:val="AmNumberTabs"/>
      </w:pPr>
      <w:r w:rsidRPr="00F30687">
        <w:t>Leasú</w:t>
      </w:r>
      <w:r w:rsidRPr="00F30687">
        <w:tab/>
      </w:r>
      <w:r w:rsidRPr="00F30687">
        <w:tab/>
        <w:t>56</w:t>
      </w:r>
    </w:p>
    <w:p w14:paraId="10B8ABFE" w14:textId="77777777" w:rsidR="00744394" w:rsidRPr="00F30687" w:rsidRDefault="00744394" w:rsidP="00744394">
      <w:pPr>
        <w:pStyle w:val="NormalBold"/>
      </w:pPr>
      <w:r w:rsidRPr="00F30687">
        <w:t>Togra le haghaidh rialacháin</w:t>
      </w:r>
    </w:p>
    <w:p w14:paraId="17AADA10" w14:textId="77777777" w:rsidR="00744394" w:rsidRPr="00F30687" w:rsidRDefault="00744394" w:rsidP="00744394">
      <w:pPr>
        <w:pStyle w:val="NormalBold"/>
      </w:pPr>
      <w:r w:rsidRPr="00F30687">
        <w:t xml:space="preserve">Airteagal 2 – mír 1 – pointe 2 – pointe a – pointe </w:t>
      </w:r>
      <w:proofErr w:type="spellStart"/>
      <w:r w:rsidRPr="00F30687">
        <w:t>iii</w:t>
      </w:r>
      <w:proofErr w:type="spellEnd"/>
      <w:r w:rsidRPr="00F30687">
        <w:t xml:space="preserve"> – an chuid </w:t>
      </w:r>
      <w:proofErr w:type="spellStart"/>
      <w:r w:rsidRPr="00F30687">
        <w:t>réamhráiteach</w:t>
      </w:r>
      <w:proofErr w:type="spellEnd"/>
    </w:p>
    <w:p w14:paraId="107C4BEE" w14:textId="77777777" w:rsidR="00744394" w:rsidRPr="00F30687" w:rsidRDefault="00744394" w:rsidP="00744394">
      <w:r w:rsidRPr="00F30687">
        <w:t>Rialachán (CE) Uimh. 1223/2009</w:t>
      </w:r>
    </w:p>
    <w:p w14:paraId="0B799675" w14:textId="77777777" w:rsidR="00744394" w:rsidRPr="00F30687" w:rsidRDefault="00744394" w:rsidP="00744394">
      <w:r w:rsidRPr="00F30687">
        <w:t>Airteagal 15 – mír 2 – fomhír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5732DC5" w14:textId="77777777" w:rsidTr="00E153C7">
        <w:trPr>
          <w:trHeight w:val="240"/>
          <w:jc w:val="center"/>
        </w:trPr>
        <w:tc>
          <w:tcPr>
            <w:tcW w:w="9752" w:type="dxa"/>
            <w:gridSpan w:val="2"/>
            <w:tcBorders>
              <w:top w:val="nil"/>
              <w:left w:val="nil"/>
              <w:bottom w:val="nil"/>
              <w:right w:val="nil"/>
            </w:tcBorders>
          </w:tcPr>
          <w:p w14:paraId="528DD00C" w14:textId="77777777" w:rsidR="00744394" w:rsidRPr="00F30687" w:rsidRDefault="00744394" w:rsidP="00E153C7"/>
        </w:tc>
      </w:tr>
      <w:tr w:rsidR="00744394" w:rsidRPr="00F30687" w14:paraId="27E818BB" w14:textId="77777777" w:rsidTr="00E153C7">
        <w:trPr>
          <w:trHeight w:val="240"/>
          <w:jc w:val="center"/>
        </w:trPr>
        <w:tc>
          <w:tcPr>
            <w:tcW w:w="4876" w:type="dxa"/>
            <w:tcBorders>
              <w:top w:val="nil"/>
              <w:left w:val="nil"/>
              <w:bottom w:val="nil"/>
              <w:right w:val="nil"/>
            </w:tcBorders>
            <w:hideMark/>
          </w:tcPr>
          <w:p w14:paraId="4EAFB2C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56AA927" w14:textId="77777777" w:rsidR="00744394" w:rsidRPr="00F30687" w:rsidRDefault="00744394" w:rsidP="00E153C7">
            <w:pPr>
              <w:pStyle w:val="AmColumnHeading"/>
            </w:pPr>
            <w:r w:rsidRPr="00F30687">
              <w:t>Leasú</w:t>
            </w:r>
          </w:p>
        </w:tc>
      </w:tr>
      <w:tr w:rsidR="00744394" w:rsidRPr="00F30687" w14:paraId="4A30734D" w14:textId="77777777" w:rsidTr="00E153C7">
        <w:trPr>
          <w:jc w:val="center"/>
        </w:trPr>
        <w:tc>
          <w:tcPr>
            <w:tcW w:w="4876" w:type="dxa"/>
            <w:tcBorders>
              <w:top w:val="nil"/>
              <w:left w:val="nil"/>
              <w:bottom w:val="nil"/>
              <w:right w:val="nil"/>
            </w:tcBorders>
            <w:hideMark/>
          </w:tcPr>
          <w:p w14:paraId="0E09966D" w14:textId="77777777" w:rsidR="00744394" w:rsidRPr="00F30687" w:rsidRDefault="00744394" w:rsidP="00E153C7">
            <w:pPr>
              <w:pStyle w:val="Normal6a"/>
            </w:pPr>
            <w:r w:rsidRPr="00F30687">
              <w:t>(</w:t>
            </w:r>
            <w:proofErr w:type="spellStart"/>
            <w:r w:rsidRPr="00F30687">
              <w:t>iii</w:t>
            </w:r>
            <w:proofErr w:type="spellEnd"/>
            <w:r w:rsidRPr="00F30687">
              <w:t>)</w:t>
            </w:r>
            <w:r w:rsidRPr="00F30687">
              <w:tab/>
              <w:t xml:space="preserve">cuirtear </w:t>
            </w:r>
            <w:r w:rsidRPr="00F30687">
              <w:rPr>
                <w:b/>
                <w:i/>
              </w:rPr>
              <w:t>isteach an fhomhír</w:t>
            </w:r>
            <w:r w:rsidRPr="00F30687">
              <w:t xml:space="preserve"> seo a leanas tar éis an cheathrú fomhír:</w:t>
            </w:r>
          </w:p>
        </w:tc>
        <w:tc>
          <w:tcPr>
            <w:tcW w:w="4876" w:type="dxa"/>
            <w:tcBorders>
              <w:top w:val="nil"/>
              <w:left w:val="nil"/>
              <w:bottom w:val="nil"/>
              <w:right w:val="nil"/>
            </w:tcBorders>
            <w:hideMark/>
          </w:tcPr>
          <w:p w14:paraId="20DC9AEE" w14:textId="77777777" w:rsidR="00744394" w:rsidRPr="00F30687" w:rsidRDefault="00744394" w:rsidP="00E153C7">
            <w:pPr>
              <w:pStyle w:val="Normal6a"/>
            </w:pPr>
            <w:r w:rsidRPr="00F30687">
              <w:t>(</w:t>
            </w:r>
            <w:proofErr w:type="spellStart"/>
            <w:r w:rsidRPr="00F30687">
              <w:t>iii</w:t>
            </w:r>
            <w:proofErr w:type="spellEnd"/>
            <w:r w:rsidRPr="00F30687">
              <w:t>)</w:t>
            </w:r>
            <w:r w:rsidRPr="00F30687">
              <w:tab/>
              <w:t xml:space="preserve">cuirtear </w:t>
            </w:r>
            <w:r w:rsidRPr="00F30687">
              <w:rPr>
                <w:b/>
                <w:i/>
              </w:rPr>
              <w:t>na fomhíreanna</w:t>
            </w:r>
            <w:r w:rsidRPr="00F30687">
              <w:t xml:space="preserve"> seo a leanas</w:t>
            </w:r>
            <w:r w:rsidRPr="00F30687">
              <w:rPr>
                <w:b/>
                <w:i/>
              </w:rPr>
              <w:t xml:space="preserve"> isteach</w:t>
            </w:r>
            <w:r w:rsidRPr="00F30687">
              <w:t xml:space="preserve"> tar éis an cheathrú fomhír:</w:t>
            </w:r>
          </w:p>
        </w:tc>
      </w:tr>
    </w:tbl>
    <w:p w14:paraId="3FC43ED1" w14:textId="77777777" w:rsidR="00744394" w:rsidRPr="00F30687" w:rsidRDefault="00744394" w:rsidP="00744394"/>
    <w:p w14:paraId="66AABCB4" w14:textId="77777777" w:rsidR="00744394" w:rsidRPr="00F30687" w:rsidRDefault="00744394" w:rsidP="00744394">
      <w:pPr>
        <w:pStyle w:val="AmNumberTabs"/>
      </w:pPr>
      <w:r w:rsidRPr="00F30687">
        <w:t>Leasú</w:t>
      </w:r>
      <w:r w:rsidRPr="00F30687">
        <w:tab/>
      </w:r>
      <w:r w:rsidRPr="00F30687">
        <w:tab/>
        <w:t>57</w:t>
      </w:r>
    </w:p>
    <w:p w14:paraId="3F162AFE" w14:textId="77777777" w:rsidR="00744394" w:rsidRPr="00F30687" w:rsidRDefault="00744394" w:rsidP="00744394">
      <w:pPr>
        <w:pStyle w:val="NormalBold"/>
      </w:pPr>
      <w:r w:rsidRPr="00F30687">
        <w:t>Togra le haghaidh rialacháin</w:t>
      </w:r>
    </w:p>
    <w:p w14:paraId="507C37CD" w14:textId="77777777" w:rsidR="00744394" w:rsidRPr="00F30687" w:rsidRDefault="00744394" w:rsidP="00744394">
      <w:pPr>
        <w:pStyle w:val="NormalBold"/>
      </w:pPr>
      <w:r w:rsidRPr="00F30687">
        <w:t xml:space="preserve">Airteagal 2 – mír 1 – pointe 2 – pointe a – pointe </w:t>
      </w:r>
      <w:proofErr w:type="spellStart"/>
      <w:r w:rsidRPr="00F30687">
        <w:t>iii</w:t>
      </w:r>
      <w:proofErr w:type="spellEnd"/>
    </w:p>
    <w:p w14:paraId="48759208" w14:textId="77777777" w:rsidR="00744394" w:rsidRPr="00F30687" w:rsidRDefault="00744394" w:rsidP="00744394">
      <w:r w:rsidRPr="00F30687">
        <w:t>Rialachán (CE) Uimh. 1223/2009</w:t>
      </w:r>
    </w:p>
    <w:p w14:paraId="61701F96" w14:textId="77777777" w:rsidR="00744394" w:rsidRPr="00F30687" w:rsidRDefault="00744394" w:rsidP="00744394">
      <w:r w:rsidRPr="00F30687">
        <w:t>Airteagal 15 – mír 2 – fomhír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F973AF0" w14:textId="77777777" w:rsidTr="00E153C7">
        <w:trPr>
          <w:trHeight w:val="240"/>
          <w:jc w:val="center"/>
        </w:trPr>
        <w:tc>
          <w:tcPr>
            <w:tcW w:w="9752" w:type="dxa"/>
            <w:gridSpan w:val="2"/>
            <w:tcBorders>
              <w:top w:val="nil"/>
              <w:left w:val="nil"/>
              <w:bottom w:val="nil"/>
              <w:right w:val="nil"/>
            </w:tcBorders>
          </w:tcPr>
          <w:p w14:paraId="25789FCD" w14:textId="77777777" w:rsidR="00744394" w:rsidRPr="00F30687" w:rsidRDefault="00744394" w:rsidP="00E153C7"/>
        </w:tc>
      </w:tr>
      <w:tr w:rsidR="00744394" w:rsidRPr="00F30687" w14:paraId="36CA1ECA" w14:textId="77777777" w:rsidTr="00E153C7">
        <w:trPr>
          <w:trHeight w:val="240"/>
          <w:jc w:val="center"/>
        </w:trPr>
        <w:tc>
          <w:tcPr>
            <w:tcW w:w="4876" w:type="dxa"/>
            <w:tcBorders>
              <w:top w:val="nil"/>
              <w:left w:val="nil"/>
              <w:bottom w:val="nil"/>
              <w:right w:val="nil"/>
            </w:tcBorders>
            <w:hideMark/>
          </w:tcPr>
          <w:p w14:paraId="07BCDD4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380FF2C" w14:textId="77777777" w:rsidR="00744394" w:rsidRPr="00F30687" w:rsidRDefault="00744394" w:rsidP="00E153C7">
            <w:pPr>
              <w:pStyle w:val="AmColumnHeading"/>
            </w:pPr>
            <w:r w:rsidRPr="00F30687">
              <w:t>Leasú</w:t>
            </w:r>
          </w:p>
        </w:tc>
      </w:tr>
      <w:tr w:rsidR="00744394" w:rsidRPr="00F30687" w14:paraId="0CF326B2" w14:textId="77777777" w:rsidTr="00E153C7">
        <w:trPr>
          <w:jc w:val="center"/>
        </w:trPr>
        <w:tc>
          <w:tcPr>
            <w:tcW w:w="4876" w:type="dxa"/>
            <w:tcBorders>
              <w:top w:val="nil"/>
              <w:left w:val="nil"/>
              <w:bottom w:val="nil"/>
              <w:right w:val="nil"/>
            </w:tcBorders>
            <w:hideMark/>
          </w:tcPr>
          <w:p w14:paraId="030C0321" w14:textId="77777777" w:rsidR="00744394" w:rsidRPr="00F30687" w:rsidRDefault="00744394" w:rsidP="00E153C7">
            <w:pPr>
              <w:pStyle w:val="Normal6a"/>
            </w:pPr>
            <w:r w:rsidRPr="00F30687">
              <w:t xml:space="preserve">‘Cuirfear tús leis an sprioc-am a leagtar síos sa cheathrú fomhír den mhír seo ar dháta theacht i </w:t>
            </w:r>
            <w:r w:rsidRPr="00F30687">
              <w:rPr>
                <w:b/>
                <w:bCs/>
                <w:i/>
                <w:iCs/>
              </w:rPr>
              <w:t>bhfeidhm</w:t>
            </w:r>
            <w:r w:rsidRPr="00F30687">
              <w:t xml:space="preserve"> na leasuithe ábhartha ar Chuid 3 d’Iarscríbhinn VI a ghabhann le Rialachán (CE) </w:t>
            </w:r>
            <w:r w:rsidRPr="00F30687">
              <w:rPr>
                <w:b/>
                <w:bCs/>
                <w:i/>
                <w:iCs/>
              </w:rPr>
              <w:t>Uimh. 1272/2008</w:t>
            </w:r>
            <w:r w:rsidRPr="00F30687">
              <w:t xml:space="preserve"> lena n-aicmítear an tsubstaint lena mbaineann mar shubstaint CMR i gcatagóir 1A, nó de chatagóir 1B.’</w:t>
            </w:r>
            <w:r w:rsidRPr="00F30687">
              <w:rPr>
                <w:b/>
                <w:bCs/>
                <w:i/>
                <w:iCs/>
              </w:rPr>
              <w:t>;</w:t>
            </w:r>
          </w:p>
        </w:tc>
        <w:tc>
          <w:tcPr>
            <w:tcW w:w="4876" w:type="dxa"/>
            <w:tcBorders>
              <w:top w:val="nil"/>
              <w:left w:val="nil"/>
              <w:bottom w:val="nil"/>
              <w:right w:val="nil"/>
            </w:tcBorders>
            <w:hideMark/>
          </w:tcPr>
          <w:p w14:paraId="7EE0B0FF" w14:textId="77777777" w:rsidR="00744394" w:rsidRPr="00F30687" w:rsidRDefault="00744394" w:rsidP="00E153C7">
            <w:pPr>
              <w:pStyle w:val="Normal6a"/>
            </w:pPr>
            <w:r w:rsidRPr="00F30687">
              <w:t xml:space="preserve">Cuirfear tús leis an sprioc-am a leagtar síos sa cheathrú fomhír den mhír seo ar dháta theacht i </w:t>
            </w:r>
            <w:r w:rsidRPr="00F30687">
              <w:rPr>
                <w:b/>
                <w:bCs/>
                <w:i/>
                <w:iCs/>
              </w:rPr>
              <w:t>bhfeidhm</w:t>
            </w:r>
            <w:r w:rsidRPr="00F30687">
              <w:t xml:space="preserve"> na leasuithe ábhartha ar Chuid 3 d’Iarscríbhinn VI a ghabhann le Rialachán (CE) </w:t>
            </w:r>
            <w:r w:rsidRPr="00F30687">
              <w:rPr>
                <w:b/>
                <w:bCs/>
                <w:i/>
                <w:iCs/>
              </w:rPr>
              <w:t>Uimh. 1272/2008</w:t>
            </w:r>
            <w:r w:rsidRPr="00F30687">
              <w:t xml:space="preserve"> lena n-aicmítear an tsubstaint lena mbaineann mar shubstaint CMR i gcatagóir 1A, nó de chatagóir 1B.</w:t>
            </w:r>
          </w:p>
        </w:tc>
      </w:tr>
    </w:tbl>
    <w:p w14:paraId="67202F09" w14:textId="77777777" w:rsidR="00744394" w:rsidRPr="00F30687" w:rsidRDefault="00744394" w:rsidP="00744394"/>
    <w:p w14:paraId="58B96B32" w14:textId="77777777" w:rsidR="00744394" w:rsidRPr="00F30687" w:rsidRDefault="00744394" w:rsidP="00744394">
      <w:pPr>
        <w:pStyle w:val="AmNumberTabs"/>
      </w:pPr>
      <w:r w:rsidRPr="00F30687">
        <w:t>Leasú</w:t>
      </w:r>
      <w:r w:rsidRPr="00F30687">
        <w:tab/>
      </w:r>
      <w:r w:rsidRPr="00F30687">
        <w:tab/>
        <w:t>58</w:t>
      </w:r>
    </w:p>
    <w:p w14:paraId="5C5251D3" w14:textId="77777777" w:rsidR="00744394" w:rsidRPr="00F30687" w:rsidRDefault="00744394" w:rsidP="00744394">
      <w:pPr>
        <w:pStyle w:val="NormalBold"/>
      </w:pPr>
      <w:r w:rsidRPr="00F30687">
        <w:t>Togra le haghaidh rialacháin</w:t>
      </w:r>
    </w:p>
    <w:p w14:paraId="5D1A04BC" w14:textId="77777777" w:rsidR="00744394" w:rsidRPr="00F30687" w:rsidRDefault="00744394" w:rsidP="00744394">
      <w:pPr>
        <w:pStyle w:val="NormalBold"/>
      </w:pPr>
      <w:r w:rsidRPr="00F30687">
        <w:t>Airteagal 2 – mír 1 – fomhír 2 – pointe a</w:t>
      </w:r>
    </w:p>
    <w:p w14:paraId="4A348E84" w14:textId="77777777" w:rsidR="00744394" w:rsidRPr="00F30687" w:rsidRDefault="00744394" w:rsidP="00744394">
      <w:r w:rsidRPr="00F30687">
        <w:t>Rialachán (CE) Uimh. 1223/2009</w:t>
      </w:r>
    </w:p>
    <w:p w14:paraId="5D4C3F35" w14:textId="77777777" w:rsidR="00744394" w:rsidRPr="00F30687" w:rsidRDefault="00744394" w:rsidP="00744394">
      <w:r w:rsidRPr="00F30687">
        <w:t>Airteagal 15 – mír 2 – fomhír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88D2D70" w14:textId="77777777" w:rsidTr="00E153C7">
        <w:trPr>
          <w:trHeight w:val="240"/>
          <w:jc w:val="center"/>
        </w:trPr>
        <w:tc>
          <w:tcPr>
            <w:tcW w:w="9752" w:type="dxa"/>
            <w:gridSpan w:val="2"/>
            <w:tcBorders>
              <w:top w:val="nil"/>
              <w:left w:val="nil"/>
              <w:bottom w:val="nil"/>
              <w:right w:val="nil"/>
            </w:tcBorders>
          </w:tcPr>
          <w:p w14:paraId="5121CB9D" w14:textId="77777777" w:rsidR="00744394" w:rsidRPr="00F30687" w:rsidRDefault="00744394" w:rsidP="00E153C7"/>
        </w:tc>
      </w:tr>
      <w:tr w:rsidR="00744394" w:rsidRPr="00F30687" w14:paraId="2C6A8FD4" w14:textId="77777777" w:rsidTr="00E153C7">
        <w:trPr>
          <w:trHeight w:val="240"/>
          <w:jc w:val="center"/>
        </w:trPr>
        <w:tc>
          <w:tcPr>
            <w:tcW w:w="4876" w:type="dxa"/>
            <w:tcBorders>
              <w:top w:val="nil"/>
              <w:left w:val="nil"/>
              <w:bottom w:val="nil"/>
              <w:right w:val="nil"/>
            </w:tcBorders>
            <w:hideMark/>
          </w:tcPr>
          <w:p w14:paraId="7B14EEA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D13D1F5" w14:textId="77777777" w:rsidR="00744394" w:rsidRPr="00F30687" w:rsidRDefault="00744394" w:rsidP="00E153C7">
            <w:pPr>
              <w:pStyle w:val="AmColumnHeading"/>
            </w:pPr>
            <w:r w:rsidRPr="00F30687">
              <w:t>Leasú</w:t>
            </w:r>
          </w:p>
        </w:tc>
      </w:tr>
      <w:tr w:rsidR="00744394" w:rsidRPr="00F30687" w14:paraId="456C0B60" w14:textId="77777777" w:rsidTr="00E153C7">
        <w:trPr>
          <w:jc w:val="center"/>
        </w:trPr>
        <w:tc>
          <w:tcPr>
            <w:tcW w:w="4876" w:type="dxa"/>
            <w:tcBorders>
              <w:top w:val="nil"/>
              <w:left w:val="nil"/>
              <w:bottom w:val="nil"/>
              <w:right w:val="nil"/>
            </w:tcBorders>
          </w:tcPr>
          <w:p w14:paraId="0F1C7A2E" w14:textId="77777777" w:rsidR="00744394" w:rsidRPr="00F30687" w:rsidRDefault="00744394" w:rsidP="00E153C7">
            <w:pPr>
              <w:pStyle w:val="Normal6a"/>
            </w:pPr>
          </w:p>
        </w:tc>
        <w:tc>
          <w:tcPr>
            <w:tcW w:w="4876" w:type="dxa"/>
            <w:tcBorders>
              <w:top w:val="nil"/>
              <w:left w:val="nil"/>
              <w:bottom w:val="nil"/>
              <w:right w:val="nil"/>
            </w:tcBorders>
            <w:hideMark/>
          </w:tcPr>
          <w:p w14:paraId="5287F919" w14:textId="77777777" w:rsidR="00744394" w:rsidRPr="00F30687" w:rsidRDefault="00744394" w:rsidP="00E153C7">
            <w:pPr>
              <w:pStyle w:val="Normal6a"/>
            </w:pPr>
            <w:r w:rsidRPr="00F30687">
              <w:rPr>
                <w:b/>
                <w:i/>
              </w:rPr>
              <w:t>5a.</w:t>
            </w:r>
            <w:r w:rsidRPr="00F30687">
              <w:tab/>
            </w:r>
            <w:r w:rsidRPr="00F30687">
              <w:rPr>
                <w:b/>
                <w:i/>
              </w:rPr>
              <w:t>I gcás inar cuireadh isteach iarraidh ar mhaolú dá dtagraítear sa dara fomhír de mhír 2 le haghaidh substaintí CMR de chatagóir 1A, nó 1B, féadfar síneadh 12 mhí a chur leis an sprioc-am sin, i gcás inarb ábhartha.</w:t>
            </w:r>
          </w:p>
        </w:tc>
      </w:tr>
    </w:tbl>
    <w:p w14:paraId="5CFD2CCD" w14:textId="77777777" w:rsidR="00744394" w:rsidRPr="00F30687" w:rsidRDefault="00744394" w:rsidP="00744394"/>
    <w:p w14:paraId="77ACA6E3" w14:textId="77777777" w:rsidR="00744394" w:rsidRPr="00F30687" w:rsidRDefault="00744394" w:rsidP="00744394">
      <w:pPr>
        <w:pStyle w:val="AmNumberTabs"/>
      </w:pPr>
      <w:r w:rsidRPr="00F30687">
        <w:t>Leasú</w:t>
      </w:r>
      <w:r w:rsidRPr="00F30687">
        <w:tab/>
      </w:r>
      <w:r w:rsidRPr="00F30687">
        <w:tab/>
        <w:t>59</w:t>
      </w:r>
    </w:p>
    <w:p w14:paraId="358B3A51" w14:textId="77777777" w:rsidR="00744394" w:rsidRPr="00F30687" w:rsidRDefault="00744394" w:rsidP="00744394">
      <w:pPr>
        <w:pStyle w:val="NormalBold"/>
      </w:pPr>
      <w:r w:rsidRPr="00F30687">
        <w:t>Togra le haghaidh rialacháin</w:t>
      </w:r>
    </w:p>
    <w:p w14:paraId="394905F9" w14:textId="77777777" w:rsidR="00744394" w:rsidRPr="00F30687" w:rsidRDefault="00744394" w:rsidP="00744394">
      <w:pPr>
        <w:pStyle w:val="NormalBold"/>
      </w:pPr>
      <w:r w:rsidRPr="00F30687">
        <w:t>Airteagal 2 – mír 1 – pointe 2 – pointe b</w:t>
      </w:r>
    </w:p>
    <w:p w14:paraId="41770569" w14:textId="77777777" w:rsidR="00744394" w:rsidRPr="00F30687" w:rsidRDefault="00744394" w:rsidP="00744394">
      <w:r w:rsidRPr="00F30687">
        <w:t>Rialachán (CE) Uimh. 1223/2009</w:t>
      </w:r>
    </w:p>
    <w:p w14:paraId="0E1772D3" w14:textId="77777777" w:rsidR="00744394" w:rsidRPr="00F30687" w:rsidRDefault="00744394" w:rsidP="00744394">
      <w:r w:rsidRPr="00F30687">
        <w:t>Airteagal 15 – mír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EB5CF74" w14:textId="77777777" w:rsidTr="00E153C7">
        <w:trPr>
          <w:trHeight w:val="240"/>
          <w:jc w:val="center"/>
        </w:trPr>
        <w:tc>
          <w:tcPr>
            <w:tcW w:w="9752" w:type="dxa"/>
            <w:gridSpan w:val="2"/>
            <w:tcBorders>
              <w:top w:val="nil"/>
              <w:left w:val="nil"/>
              <w:bottom w:val="nil"/>
              <w:right w:val="nil"/>
            </w:tcBorders>
          </w:tcPr>
          <w:p w14:paraId="349CCEC9" w14:textId="77777777" w:rsidR="00744394" w:rsidRPr="00F30687" w:rsidRDefault="00744394" w:rsidP="00E153C7"/>
        </w:tc>
      </w:tr>
      <w:tr w:rsidR="00744394" w:rsidRPr="00F30687" w14:paraId="43126743" w14:textId="77777777" w:rsidTr="00E153C7">
        <w:trPr>
          <w:trHeight w:val="240"/>
          <w:jc w:val="center"/>
        </w:trPr>
        <w:tc>
          <w:tcPr>
            <w:tcW w:w="4876" w:type="dxa"/>
            <w:tcBorders>
              <w:top w:val="nil"/>
              <w:left w:val="nil"/>
              <w:bottom w:val="nil"/>
              <w:right w:val="nil"/>
            </w:tcBorders>
            <w:hideMark/>
          </w:tcPr>
          <w:p w14:paraId="1FE49E9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0A3B2E3" w14:textId="77777777" w:rsidR="00744394" w:rsidRPr="00F30687" w:rsidRDefault="00744394" w:rsidP="00E153C7">
            <w:pPr>
              <w:pStyle w:val="AmColumnHeading"/>
            </w:pPr>
            <w:r w:rsidRPr="00F30687">
              <w:t>Leasú</w:t>
            </w:r>
          </w:p>
        </w:tc>
      </w:tr>
      <w:tr w:rsidR="00744394" w:rsidRPr="00F30687" w14:paraId="71DAABB3" w14:textId="77777777" w:rsidTr="00E153C7">
        <w:trPr>
          <w:jc w:val="center"/>
        </w:trPr>
        <w:tc>
          <w:tcPr>
            <w:tcW w:w="4876" w:type="dxa"/>
            <w:tcBorders>
              <w:top w:val="nil"/>
              <w:left w:val="nil"/>
              <w:bottom w:val="nil"/>
              <w:right w:val="nil"/>
            </w:tcBorders>
            <w:hideMark/>
          </w:tcPr>
          <w:p w14:paraId="3410430B" w14:textId="77777777" w:rsidR="00744394" w:rsidRPr="00F30687" w:rsidRDefault="00744394" w:rsidP="00E153C7">
            <w:pPr>
              <w:pStyle w:val="Normal6a"/>
            </w:pPr>
            <w:r w:rsidRPr="00F30687">
              <w:rPr>
                <w:b/>
                <w:i/>
              </w:rPr>
              <w:t>5.</w:t>
            </w:r>
            <w:r w:rsidRPr="00F30687">
              <w:tab/>
            </w:r>
            <w:r w:rsidRPr="00F30687">
              <w:rPr>
                <w:b/>
                <w:i/>
              </w:rPr>
              <w:t xml:space="preserve">Ní bheidh feidhm ag an toirmeasc dá dtagraítear i míreanna 1 agus 2 den Airteagal seo maidir le substaint i gcás ina bhfuil an bealach nochta béil nó ionanálaithe maidir le </w:t>
            </w:r>
            <w:proofErr w:type="spellStart"/>
            <w:r w:rsidRPr="00F30687">
              <w:rPr>
                <w:b/>
                <w:i/>
              </w:rPr>
              <w:t>haicmiú</w:t>
            </w:r>
            <w:proofErr w:type="spellEnd"/>
            <w:r w:rsidRPr="00F30687">
              <w:rPr>
                <w:b/>
                <w:i/>
              </w:rPr>
              <w:t xml:space="preserve"> comhchuibhithe CMR léirithe go sainráite sa cholún ‘Cód nó Cóid Ráitis Guaise’ faoin ‘Aicmiú’ i gCuid 3 d’Iarscríbhinn VI a ghabhann le Rialachán (CE) Uimh. 1272/2008. Má eascraíonn riosca féideartha do shláinte an duine as táirgí </w:t>
            </w:r>
            <w:proofErr w:type="spellStart"/>
            <w:r w:rsidRPr="00F30687">
              <w:rPr>
                <w:b/>
                <w:i/>
              </w:rPr>
              <w:t>cosmaideacha</w:t>
            </w:r>
            <w:proofErr w:type="spellEnd"/>
            <w:r w:rsidRPr="00F30687">
              <w:rPr>
                <w:b/>
                <w:i/>
              </w:rPr>
              <w:t xml:space="preserve"> ina bhfuil substaint den sórt sin de dheasca ionghabháil theagmhasach nó ionanálú teagmhasach, iarrfaidh an Coimisiún tuairim CEST maidir le sábháilteacht na substainte lena mbaineann sna cineálacha sonracha táirgí sin gan moill mhíchuí.</w:t>
            </w:r>
          </w:p>
        </w:tc>
        <w:tc>
          <w:tcPr>
            <w:tcW w:w="4876" w:type="dxa"/>
            <w:tcBorders>
              <w:top w:val="nil"/>
              <w:left w:val="nil"/>
              <w:bottom w:val="nil"/>
              <w:right w:val="nil"/>
            </w:tcBorders>
            <w:hideMark/>
          </w:tcPr>
          <w:p w14:paraId="6EE8BE55" w14:textId="77777777" w:rsidR="00744394" w:rsidRPr="00F30687" w:rsidRDefault="00744394" w:rsidP="00E153C7">
            <w:pPr>
              <w:pStyle w:val="Normal6a"/>
            </w:pPr>
            <w:r w:rsidRPr="00F30687">
              <w:rPr>
                <w:b/>
                <w:i/>
              </w:rPr>
              <w:t>scriosta</w:t>
            </w:r>
          </w:p>
        </w:tc>
      </w:tr>
    </w:tbl>
    <w:p w14:paraId="6CF9F6B9" w14:textId="77777777" w:rsidR="00744394" w:rsidRPr="00F30687" w:rsidRDefault="00744394" w:rsidP="00744394"/>
    <w:p w14:paraId="4C7B0B6C" w14:textId="77777777" w:rsidR="00744394" w:rsidRPr="00F30687" w:rsidRDefault="00744394" w:rsidP="00744394">
      <w:pPr>
        <w:pStyle w:val="AmNumberTabs"/>
      </w:pPr>
      <w:r w:rsidRPr="00F30687">
        <w:t>Leasú</w:t>
      </w:r>
      <w:r w:rsidRPr="00F30687">
        <w:tab/>
      </w:r>
      <w:r w:rsidRPr="00F30687">
        <w:tab/>
        <w:t>60</w:t>
      </w:r>
    </w:p>
    <w:p w14:paraId="2771FD96" w14:textId="77777777" w:rsidR="00744394" w:rsidRPr="00F30687" w:rsidRDefault="00744394" w:rsidP="00744394">
      <w:pPr>
        <w:pStyle w:val="NormalBold"/>
      </w:pPr>
      <w:r w:rsidRPr="00F30687">
        <w:t>Togra le haghaidh rialacháin</w:t>
      </w:r>
    </w:p>
    <w:p w14:paraId="5B1A24AE" w14:textId="77777777" w:rsidR="00744394" w:rsidRPr="00F30687" w:rsidRDefault="00744394" w:rsidP="00744394">
      <w:pPr>
        <w:pStyle w:val="NormalBold"/>
      </w:pPr>
      <w:r w:rsidRPr="00F30687">
        <w:t>Airteagal 2 – mír 1 – pointe 2 – pointe b</w:t>
      </w:r>
    </w:p>
    <w:p w14:paraId="14FE021A" w14:textId="77777777" w:rsidR="00744394" w:rsidRPr="00F30687" w:rsidRDefault="00744394" w:rsidP="00744394">
      <w:r w:rsidRPr="00F30687">
        <w:t>Rialachán (CE) Uimh. 1223/2009</w:t>
      </w:r>
    </w:p>
    <w:p w14:paraId="6FA35F95" w14:textId="77777777" w:rsidR="00744394" w:rsidRPr="00F30687" w:rsidRDefault="00744394" w:rsidP="00744394">
      <w:r w:rsidRPr="00F30687">
        <w:t>Airteagal 15 – mír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7D8CBC4" w14:textId="77777777" w:rsidTr="00E153C7">
        <w:trPr>
          <w:trHeight w:val="240"/>
          <w:jc w:val="center"/>
        </w:trPr>
        <w:tc>
          <w:tcPr>
            <w:tcW w:w="9752" w:type="dxa"/>
            <w:gridSpan w:val="2"/>
            <w:tcBorders>
              <w:top w:val="nil"/>
              <w:left w:val="nil"/>
              <w:bottom w:val="nil"/>
              <w:right w:val="nil"/>
            </w:tcBorders>
          </w:tcPr>
          <w:p w14:paraId="6996C38C" w14:textId="77777777" w:rsidR="00744394" w:rsidRPr="00F30687" w:rsidRDefault="00744394" w:rsidP="00E153C7"/>
        </w:tc>
      </w:tr>
      <w:tr w:rsidR="00744394" w:rsidRPr="00F30687" w14:paraId="3FAB84E1" w14:textId="77777777" w:rsidTr="00E153C7">
        <w:trPr>
          <w:trHeight w:val="240"/>
          <w:jc w:val="center"/>
        </w:trPr>
        <w:tc>
          <w:tcPr>
            <w:tcW w:w="4876" w:type="dxa"/>
            <w:tcBorders>
              <w:top w:val="nil"/>
              <w:left w:val="nil"/>
              <w:bottom w:val="nil"/>
              <w:right w:val="nil"/>
            </w:tcBorders>
            <w:hideMark/>
          </w:tcPr>
          <w:p w14:paraId="330E0C5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CFC8C9F" w14:textId="77777777" w:rsidR="00744394" w:rsidRPr="00F30687" w:rsidRDefault="00744394" w:rsidP="00E153C7">
            <w:pPr>
              <w:pStyle w:val="AmColumnHeading"/>
            </w:pPr>
            <w:r w:rsidRPr="00F30687">
              <w:t>Leasú</w:t>
            </w:r>
          </w:p>
        </w:tc>
      </w:tr>
      <w:tr w:rsidR="00744394" w:rsidRPr="00F30687" w14:paraId="6A2D7ED5" w14:textId="77777777" w:rsidTr="00E153C7">
        <w:trPr>
          <w:jc w:val="center"/>
        </w:trPr>
        <w:tc>
          <w:tcPr>
            <w:tcW w:w="4876" w:type="dxa"/>
            <w:tcBorders>
              <w:top w:val="nil"/>
              <w:left w:val="nil"/>
              <w:bottom w:val="nil"/>
              <w:right w:val="nil"/>
            </w:tcBorders>
            <w:hideMark/>
          </w:tcPr>
          <w:p w14:paraId="321592C4" w14:textId="77777777" w:rsidR="00744394" w:rsidRPr="00F30687" w:rsidRDefault="00744394" w:rsidP="00E153C7">
            <w:pPr>
              <w:pStyle w:val="Normal6a"/>
            </w:pPr>
            <w:r w:rsidRPr="00F30687">
              <w:t>6.</w:t>
            </w:r>
            <w:r w:rsidRPr="00F30687">
              <w:tab/>
              <w:t xml:space="preserve">Ní bheidh feidhm ag an toirmeasc dá dtagraítear i míreanna 1 agus 2 den Airteagal seo maidir le </w:t>
            </w:r>
            <w:r w:rsidRPr="00F30687">
              <w:rPr>
                <w:b/>
                <w:i/>
              </w:rPr>
              <w:t>substaint</w:t>
            </w:r>
            <w:r w:rsidRPr="00F30687">
              <w:t xml:space="preserve"> a </w:t>
            </w:r>
            <w:proofErr w:type="spellStart"/>
            <w:r w:rsidRPr="00F30687">
              <w:t>eastósctar</w:t>
            </w:r>
            <w:proofErr w:type="spellEnd"/>
            <w:r w:rsidRPr="00F30687">
              <w:t xml:space="preserve"> ó phlandaí nó ó chodanna de phlandaí agus nach bhfuil modhnaithe go ceimiceach mar a shainmhínítear in Airteagal 3, pointe (40), de Rialachán (CE) Uimh. 1907/2006, ina bhfuil níos mó ná comhábhar amháin, ar aicmíodh ceann amháin ar a laghad díobh mar shubstaint CMR </w:t>
            </w:r>
            <w:r w:rsidRPr="00F30687">
              <w:rPr>
                <w:b/>
                <w:i/>
              </w:rPr>
              <w:t>i gcatagóir</w:t>
            </w:r>
            <w:r w:rsidRPr="00F30687">
              <w:t xml:space="preserve"> 1A, 1B, nó 2 faoi Chuid 3 d’Iarscríbhinn VI a ghabhann le Rialachán (CE) Uimh. 1272/2008. </w:t>
            </w:r>
            <w:r w:rsidRPr="00F30687">
              <w:rPr>
                <w:b/>
                <w:bCs/>
                <w:i/>
                <w:iCs/>
              </w:rPr>
              <w:t>Má</w:t>
            </w:r>
            <w:r w:rsidRPr="00F30687">
              <w:t xml:space="preserve"> eascraíonn riosca féideartha do shláinte an duine as substaint </w:t>
            </w:r>
            <w:r w:rsidRPr="00F30687">
              <w:rPr>
                <w:b/>
                <w:bCs/>
                <w:i/>
                <w:iCs/>
              </w:rPr>
              <w:t>den sórt sin</w:t>
            </w:r>
            <w:r w:rsidRPr="00F30687">
              <w:t xml:space="preserve"> a úsáid i </w:t>
            </w:r>
            <w:r w:rsidRPr="00F30687">
              <w:rPr>
                <w:b/>
                <w:bCs/>
                <w:i/>
                <w:iCs/>
              </w:rPr>
              <w:t xml:space="preserve">dtáirgí </w:t>
            </w:r>
            <w:proofErr w:type="spellStart"/>
            <w:r w:rsidRPr="00F30687">
              <w:rPr>
                <w:b/>
                <w:bCs/>
                <w:i/>
                <w:iCs/>
              </w:rPr>
              <w:t>cosmaideacha</w:t>
            </w:r>
            <w:proofErr w:type="spellEnd"/>
            <w:r w:rsidRPr="00F30687">
              <w:rPr>
                <w:b/>
                <w:bCs/>
                <w:i/>
                <w:iCs/>
              </w:rPr>
              <w:t>, iarrfaidh an Coimisiún tuairim ó CEST maidir le sábháilteacht na substainte sin lena húsáid</w:t>
            </w:r>
            <w:r w:rsidRPr="00F30687">
              <w:t xml:space="preserve"> i dtáirgí </w:t>
            </w:r>
            <w:proofErr w:type="spellStart"/>
            <w:r w:rsidRPr="00F30687">
              <w:t>cosmaideacha</w:t>
            </w:r>
            <w:proofErr w:type="spellEnd"/>
            <w:r w:rsidRPr="00F30687">
              <w:t xml:space="preserve"> gan moill mhíchuí.</w:t>
            </w:r>
          </w:p>
        </w:tc>
        <w:tc>
          <w:tcPr>
            <w:tcW w:w="4876" w:type="dxa"/>
            <w:tcBorders>
              <w:top w:val="nil"/>
              <w:left w:val="nil"/>
              <w:bottom w:val="nil"/>
              <w:right w:val="nil"/>
            </w:tcBorders>
            <w:hideMark/>
          </w:tcPr>
          <w:p w14:paraId="00AC39AE" w14:textId="77777777" w:rsidR="00744394" w:rsidRPr="00F30687" w:rsidRDefault="00744394" w:rsidP="00E153C7">
            <w:pPr>
              <w:pStyle w:val="Normal6a"/>
            </w:pPr>
            <w:r w:rsidRPr="00F30687">
              <w:t>6.</w:t>
            </w:r>
            <w:r w:rsidRPr="00F30687">
              <w:tab/>
              <w:t xml:space="preserve">Ní bheidh feidhm ag an toirmeasc dá dtagraítear i míreanna 1 agus 2 den Airteagal seo maidir le </w:t>
            </w:r>
            <w:r w:rsidRPr="00F30687">
              <w:rPr>
                <w:b/>
                <w:i/>
              </w:rPr>
              <w:t>substaintí</w:t>
            </w:r>
            <w:r w:rsidRPr="00F30687">
              <w:t xml:space="preserve"> a </w:t>
            </w:r>
            <w:proofErr w:type="spellStart"/>
            <w:r w:rsidRPr="00F30687">
              <w:t>eastósctar</w:t>
            </w:r>
            <w:proofErr w:type="spellEnd"/>
            <w:r w:rsidRPr="00F30687">
              <w:t xml:space="preserve"> ó phlandaí nó ó chodanna de phlandaí agus nach bhfuil modhnaithe go ceimiceach mar a shainmhínítear in Airteagal 3, pointe (40), de Rialachán (CE) Uimh. 1907/2006, ina bhfuil níos mó ná comhábhar amháin, ar aicmíodh ceann amháin ar a laghad díobh mar shubstaint CMR </w:t>
            </w:r>
            <w:r w:rsidRPr="00F30687">
              <w:rPr>
                <w:b/>
                <w:i/>
              </w:rPr>
              <w:t>de chatagóir</w:t>
            </w:r>
            <w:r w:rsidRPr="00F30687">
              <w:t xml:space="preserve"> 1A, 1B, nó 2 faoi Chuid 3 d’Iarscríbhinn VI a ghabhann le Rialachán (CE) Uimh. 1272/2008. </w:t>
            </w:r>
            <w:r w:rsidRPr="00F30687">
              <w:rPr>
                <w:b/>
                <w:i/>
              </w:rPr>
              <w:t xml:space="preserve">Ós rud é go n-eascraíonn riosca do shláinte an duine as láithreacht comhábhair den sórt sin a aicmítear mar chatagóir CMR 1A, 1B nó 2 a bheith sna substaintí sin i dtáirgí </w:t>
            </w:r>
            <w:proofErr w:type="spellStart"/>
            <w:r w:rsidRPr="00F30687">
              <w:rPr>
                <w:b/>
                <w:i/>
              </w:rPr>
              <w:t>cosmaideacha</w:t>
            </w:r>
            <w:proofErr w:type="spellEnd"/>
            <w:r w:rsidRPr="00F30687">
              <w:rPr>
                <w:b/>
                <w:i/>
              </w:rPr>
              <w:t xml:space="preserve">, iarrfaidh an Coimisiún gan mhoill tuairim ó CEST maidir le sábháilteacht an chomhábhair sin i dtaca lena láithreacht i dtáirgí </w:t>
            </w:r>
            <w:proofErr w:type="spellStart"/>
            <w:r w:rsidRPr="00F30687">
              <w:rPr>
                <w:b/>
                <w:i/>
              </w:rPr>
              <w:t>cosmaideacha</w:t>
            </w:r>
            <w:proofErr w:type="spellEnd"/>
            <w:r w:rsidRPr="00F30687">
              <w:rPr>
                <w:b/>
                <w:i/>
              </w:rPr>
              <w:t xml:space="preserve">. Tabharfaidh CEST a thuairim laistigh de 12 mhí i ndiaidh iarraidh an Choimisiúin a fháil. Féadfaidh an Coimisiún síneadh 6 mhí a chur leis an sprioc-am sin má bhíonn gá le fianaise bhreise. Tabharfaidh CEST a thuairim dheiridh laistigh de </w:t>
            </w:r>
            <w:proofErr w:type="spellStart"/>
            <w:r w:rsidRPr="00F30687">
              <w:rPr>
                <w:b/>
                <w:i/>
              </w:rPr>
              <w:t>shé</w:t>
            </w:r>
            <w:proofErr w:type="spellEnd"/>
            <w:r w:rsidRPr="00F30687">
              <w:rPr>
                <w:b/>
                <w:i/>
              </w:rPr>
              <w:t xml:space="preserve"> mhí i ndiaidh sonraí breise a bheith curtha faoina bhráid. Déanfar tuairim CEST a chur ar fáil don phobal. </w:t>
            </w:r>
            <w:r w:rsidRPr="00F30687">
              <w:rPr>
                <w:b/>
                <w:bCs/>
                <w:i/>
                <w:iCs/>
              </w:rPr>
              <w:t>Agus tuairim CEST á cur san áireamh aige, agus i gcás</w:t>
            </w:r>
            <w:r w:rsidRPr="00F30687">
              <w:t xml:space="preserve"> ina bhféadfadh riosca a bheith ann do shláinte an duine mar thoradh ar shubstaint </w:t>
            </w:r>
            <w:r w:rsidRPr="00F30687">
              <w:rPr>
                <w:b/>
                <w:bCs/>
                <w:i/>
                <w:iCs/>
              </w:rPr>
              <w:t>dá dtagraítear</w:t>
            </w:r>
            <w:r w:rsidRPr="00F30687">
              <w:t xml:space="preserve"> </w:t>
            </w:r>
            <w:r w:rsidRPr="00F30687">
              <w:rPr>
                <w:b/>
                <w:bCs/>
                <w:i/>
                <w:iCs/>
              </w:rPr>
              <w:t>sa chéad fhomhír</w:t>
            </w:r>
            <w:r w:rsidRPr="00F30687">
              <w:rPr>
                <w:b/>
                <w:bCs/>
              </w:rPr>
              <w:t xml:space="preserve"> </w:t>
            </w:r>
            <w:r w:rsidRPr="00F30687">
              <w:t xml:space="preserve">a úsáid i dtáirgí </w:t>
            </w:r>
            <w:proofErr w:type="spellStart"/>
            <w:r w:rsidRPr="00F30687">
              <w:t>cosmaideacha</w:t>
            </w:r>
            <w:proofErr w:type="spellEnd"/>
            <w:r w:rsidRPr="00F30687">
              <w:t xml:space="preserve"> </w:t>
            </w:r>
            <w:r w:rsidRPr="00F30687">
              <w:rPr>
                <w:b/>
                <w:bCs/>
                <w:i/>
                <w:iCs/>
              </w:rPr>
              <w:t>ina bhfuil comhábhar a aicmítear mar chatagóir CMR 1A, 1B nó 2 do shláinte an duine, déanfaidh an Coimisiún,</w:t>
            </w:r>
            <w:r w:rsidRPr="00F30687">
              <w:t xml:space="preserve"> gan moill mhíchuí</w:t>
            </w:r>
            <w:r w:rsidRPr="00F30687">
              <w:rPr>
                <w:b/>
                <w:bCs/>
                <w:i/>
                <w:iCs/>
              </w:rPr>
              <w:t xml:space="preserve">, na </w:t>
            </w:r>
            <w:proofErr w:type="spellStart"/>
            <w:r w:rsidRPr="00F30687">
              <w:rPr>
                <w:b/>
                <w:bCs/>
                <w:i/>
                <w:iCs/>
              </w:rPr>
              <w:t>hIarscríbhinní</w:t>
            </w:r>
            <w:proofErr w:type="spellEnd"/>
            <w:r w:rsidRPr="00F30687">
              <w:rPr>
                <w:b/>
                <w:bCs/>
                <w:i/>
                <w:iCs/>
              </w:rPr>
              <w:t xml:space="preserve"> a ghabhann leis an Rialachán seo a leasú</w:t>
            </w:r>
            <w:r w:rsidRPr="00F30687">
              <w:t xml:space="preserve">. </w:t>
            </w:r>
            <w:r w:rsidRPr="00F30687">
              <w:rPr>
                <w:b/>
                <w:i/>
              </w:rPr>
              <w:t xml:space="preserve">Chun críocha na míre sin, tagraíonn ‘plandaí’ d’orgánaigh bheo nó d’orgánaigh mharbha ó na ríochtaí </w:t>
            </w:r>
            <w:proofErr w:type="spellStart"/>
            <w:r w:rsidRPr="00F30687">
              <w:rPr>
                <w:b/>
                <w:i/>
              </w:rPr>
              <w:t>Plantae</w:t>
            </w:r>
            <w:proofErr w:type="spellEnd"/>
            <w:r w:rsidRPr="00F30687">
              <w:rPr>
                <w:b/>
                <w:i/>
              </w:rPr>
              <w:t xml:space="preserve"> agus </w:t>
            </w:r>
            <w:proofErr w:type="spellStart"/>
            <w:r w:rsidRPr="00F30687">
              <w:rPr>
                <w:b/>
                <w:i/>
              </w:rPr>
              <w:t>Fungi</w:t>
            </w:r>
            <w:proofErr w:type="spellEnd"/>
            <w:r w:rsidRPr="00F30687">
              <w:rPr>
                <w:b/>
                <w:i/>
              </w:rPr>
              <w:t xml:space="preserve">, agus áirítear algaí, léicin agus </w:t>
            </w:r>
            <w:proofErr w:type="spellStart"/>
            <w:r w:rsidRPr="00F30687">
              <w:rPr>
                <w:b/>
                <w:i/>
              </w:rPr>
              <w:t>giostaí</w:t>
            </w:r>
            <w:proofErr w:type="spellEnd"/>
            <w:r w:rsidRPr="00F30687">
              <w:rPr>
                <w:b/>
                <w:i/>
              </w:rPr>
              <w:t xml:space="preserve"> orthu sin.</w:t>
            </w:r>
          </w:p>
        </w:tc>
      </w:tr>
    </w:tbl>
    <w:p w14:paraId="6E679B2D" w14:textId="77777777" w:rsidR="00744394" w:rsidRPr="00F30687" w:rsidRDefault="00744394" w:rsidP="00744394"/>
    <w:p w14:paraId="17B904F0" w14:textId="77777777" w:rsidR="00744394" w:rsidRPr="00F30687" w:rsidRDefault="00744394" w:rsidP="00744394">
      <w:pPr>
        <w:pStyle w:val="AmNumberTabs"/>
      </w:pPr>
      <w:r w:rsidRPr="00F30687">
        <w:t>Leasú</w:t>
      </w:r>
      <w:r w:rsidRPr="00F30687">
        <w:tab/>
      </w:r>
      <w:r w:rsidRPr="00F30687">
        <w:tab/>
        <w:t>61</w:t>
      </w:r>
    </w:p>
    <w:p w14:paraId="2FFF1AC5" w14:textId="77777777" w:rsidR="00744394" w:rsidRPr="00F30687" w:rsidRDefault="00744394" w:rsidP="00744394">
      <w:pPr>
        <w:pStyle w:val="NormalBold"/>
      </w:pPr>
      <w:r w:rsidRPr="00F30687">
        <w:t>Togra le haghaidh rialacháin</w:t>
      </w:r>
    </w:p>
    <w:p w14:paraId="68B2B827" w14:textId="77777777" w:rsidR="00744394" w:rsidRPr="00F30687" w:rsidRDefault="00744394" w:rsidP="00744394">
      <w:pPr>
        <w:pStyle w:val="NormalBold"/>
      </w:pPr>
      <w:r w:rsidRPr="00F30687">
        <w:t>Airteagal 2 – mír 1 – pointe 2 – pointe b</w:t>
      </w:r>
    </w:p>
    <w:p w14:paraId="2B4FA00A" w14:textId="77777777" w:rsidR="00744394" w:rsidRPr="00F30687" w:rsidRDefault="00744394" w:rsidP="00744394">
      <w:r w:rsidRPr="00F30687">
        <w:t>Rialachán (CE) Uimh. 1223/2009</w:t>
      </w:r>
    </w:p>
    <w:p w14:paraId="28BB5A61" w14:textId="77777777" w:rsidR="00744394" w:rsidRPr="00F30687" w:rsidRDefault="00744394" w:rsidP="00744394">
      <w:r w:rsidRPr="00F30687">
        <w:t>Airteagal 15 – mír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3D69940" w14:textId="77777777" w:rsidTr="00E153C7">
        <w:trPr>
          <w:trHeight w:val="240"/>
          <w:jc w:val="center"/>
        </w:trPr>
        <w:tc>
          <w:tcPr>
            <w:tcW w:w="9752" w:type="dxa"/>
            <w:gridSpan w:val="2"/>
            <w:tcBorders>
              <w:top w:val="nil"/>
              <w:left w:val="nil"/>
              <w:bottom w:val="nil"/>
              <w:right w:val="nil"/>
            </w:tcBorders>
          </w:tcPr>
          <w:p w14:paraId="3686FE4D" w14:textId="77777777" w:rsidR="00744394" w:rsidRPr="00F30687" w:rsidRDefault="00744394" w:rsidP="00E153C7"/>
        </w:tc>
      </w:tr>
      <w:tr w:rsidR="00744394" w:rsidRPr="00F30687" w14:paraId="2B9AAFB9" w14:textId="77777777" w:rsidTr="00E153C7">
        <w:trPr>
          <w:trHeight w:val="240"/>
          <w:jc w:val="center"/>
        </w:trPr>
        <w:tc>
          <w:tcPr>
            <w:tcW w:w="4876" w:type="dxa"/>
            <w:tcBorders>
              <w:top w:val="nil"/>
              <w:left w:val="nil"/>
              <w:bottom w:val="nil"/>
              <w:right w:val="nil"/>
            </w:tcBorders>
            <w:hideMark/>
          </w:tcPr>
          <w:p w14:paraId="0AC21ED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425076C" w14:textId="77777777" w:rsidR="00744394" w:rsidRPr="00F30687" w:rsidRDefault="00744394" w:rsidP="00E153C7">
            <w:pPr>
              <w:pStyle w:val="AmColumnHeading"/>
            </w:pPr>
            <w:r w:rsidRPr="00F30687">
              <w:t>Leasú</w:t>
            </w:r>
          </w:p>
        </w:tc>
      </w:tr>
      <w:tr w:rsidR="00744394" w:rsidRPr="00F30687" w14:paraId="248992CB" w14:textId="77777777" w:rsidTr="00E153C7">
        <w:trPr>
          <w:jc w:val="center"/>
        </w:trPr>
        <w:tc>
          <w:tcPr>
            <w:tcW w:w="4876" w:type="dxa"/>
            <w:tcBorders>
              <w:top w:val="nil"/>
              <w:left w:val="nil"/>
              <w:bottom w:val="nil"/>
              <w:right w:val="nil"/>
            </w:tcBorders>
            <w:hideMark/>
          </w:tcPr>
          <w:p w14:paraId="68541EDA" w14:textId="77777777" w:rsidR="00744394" w:rsidRPr="00F30687" w:rsidRDefault="00744394" w:rsidP="00E153C7">
            <w:pPr>
              <w:pStyle w:val="Normal6a"/>
            </w:pPr>
            <w:r w:rsidRPr="00F30687">
              <w:t>7.</w:t>
            </w:r>
            <w:r w:rsidRPr="00F30687">
              <w:tab/>
              <w:t xml:space="preserve">Táirgí </w:t>
            </w:r>
            <w:proofErr w:type="spellStart"/>
            <w:r w:rsidRPr="00F30687">
              <w:t>cosmaideacha</w:t>
            </w:r>
            <w:proofErr w:type="spellEnd"/>
            <w:r w:rsidRPr="00F30687">
              <w:t xml:space="preserve"> ina bhfuil substaint a aicmítear mar shubstaint CMR </w:t>
            </w:r>
            <w:r w:rsidRPr="00F30687">
              <w:rPr>
                <w:b/>
                <w:i/>
              </w:rPr>
              <w:t>i gcatagóir</w:t>
            </w:r>
            <w:r w:rsidRPr="00F30687">
              <w:t xml:space="preserve"> 1A, 1B, nó 2 faoi Chuid 3 d’Iarscríbhinn VI a ghabhann le Rialachán (CE) Uimh. 1272/2008 a bhfuil toirmeasc ar a n-úsáid i dtáirgí </w:t>
            </w:r>
            <w:proofErr w:type="spellStart"/>
            <w:r w:rsidRPr="00F30687">
              <w:t>cosmaideacha</w:t>
            </w:r>
            <w:proofErr w:type="spellEnd"/>
            <w:r w:rsidRPr="00F30687">
              <w:t xml:space="preserve"> nó substaint den sórt sin nach gcomhlíonann srian, féadfar leanúint dá gcur ar an margadh ar feadh </w:t>
            </w:r>
            <w:r w:rsidRPr="00F30687">
              <w:rPr>
                <w:b/>
                <w:i/>
              </w:rPr>
              <w:t>12</w:t>
            </w:r>
            <w:r w:rsidRPr="00F30687">
              <w:t xml:space="preserve"> mhí agus dá gcur ar fáil ar an margadh go ceann </w:t>
            </w:r>
            <w:r w:rsidRPr="00F30687">
              <w:rPr>
                <w:b/>
                <w:i/>
              </w:rPr>
              <w:t>24</w:t>
            </w:r>
            <w:r w:rsidRPr="00F30687">
              <w:t xml:space="preserve"> mhí tar éis theacht i bhfeidhm na leasuithe ábhartha ar na </w:t>
            </w:r>
            <w:proofErr w:type="spellStart"/>
            <w:r w:rsidRPr="00F30687">
              <w:t>hIarscríbhinní</w:t>
            </w:r>
            <w:proofErr w:type="spellEnd"/>
            <w:r w:rsidRPr="00F30687">
              <w:t xml:space="preserve"> ábhartha a ghabhann leis an Rialachán seo.</w:t>
            </w:r>
            <w:r w:rsidRPr="00F30687">
              <w:rPr>
                <w:b/>
                <w:i/>
              </w:rPr>
              <w:t>’</w:t>
            </w:r>
          </w:p>
        </w:tc>
        <w:tc>
          <w:tcPr>
            <w:tcW w:w="4876" w:type="dxa"/>
            <w:tcBorders>
              <w:top w:val="nil"/>
              <w:left w:val="nil"/>
              <w:bottom w:val="nil"/>
              <w:right w:val="nil"/>
            </w:tcBorders>
            <w:hideMark/>
          </w:tcPr>
          <w:p w14:paraId="7E307871" w14:textId="77777777" w:rsidR="00744394" w:rsidRPr="00F30687" w:rsidRDefault="00744394" w:rsidP="00E153C7">
            <w:pPr>
              <w:pStyle w:val="Normal6a"/>
            </w:pPr>
            <w:r w:rsidRPr="00F30687">
              <w:t>7.</w:t>
            </w:r>
            <w:r w:rsidRPr="00F30687">
              <w:tab/>
            </w:r>
            <w:r w:rsidRPr="00F30687">
              <w:rPr>
                <w:b/>
                <w:i/>
              </w:rPr>
              <w:t xml:space="preserve">Táirgí </w:t>
            </w:r>
            <w:proofErr w:type="spellStart"/>
            <w:r w:rsidRPr="00F30687">
              <w:rPr>
                <w:b/>
                <w:i/>
              </w:rPr>
              <w:t>cosmaideacha</w:t>
            </w:r>
            <w:proofErr w:type="spellEnd"/>
            <w:r w:rsidRPr="00F30687">
              <w:rPr>
                <w:b/>
                <w:i/>
              </w:rPr>
              <w:t xml:space="preserve"> ina bhfuil substaint a aicmítear mar shubstaint CMR i gcatagóir 1A, 1B, nó 2 faoi Chuid 3 d’Iarscríbhinn VI a ghabhann le Rialachán (CE) Uimh. 1272/2008 a bhfuil toirmeasc ar a n-úsáid i dtáirgí </w:t>
            </w:r>
            <w:proofErr w:type="spellStart"/>
            <w:r w:rsidRPr="00F30687">
              <w:rPr>
                <w:b/>
                <w:i/>
              </w:rPr>
              <w:t>cosmaideacha</w:t>
            </w:r>
            <w:proofErr w:type="spellEnd"/>
            <w:r w:rsidRPr="00F30687">
              <w:rPr>
                <w:b/>
                <w:i/>
              </w:rPr>
              <w:t xml:space="preserve"> agus nár cuireadh iarratas ar mhaolú isteach ina leith i gcomhréir le mír 2 nó substaint den sórt sin nach gcomhlíonann srian, féadfar leanúint dá gcur ar an margadh ar feadh 6 mhí agus dá gcur ar fáil ar an margadh go ceann 15 mhí tar éis theacht i bhfeidhm na leasuithe ábhartha ar na </w:t>
            </w:r>
            <w:proofErr w:type="spellStart"/>
            <w:r w:rsidRPr="00F30687">
              <w:rPr>
                <w:b/>
                <w:i/>
              </w:rPr>
              <w:t>hIarscríbhinní</w:t>
            </w:r>
            <w:proofErr w:type="spellEnd"/>
            <w:r w:rsidRPr="00F30687">
              <w:rPr>
                <w:b/>
                <w:i/>
              </w:rPr>
              <w:t xml:space="preserve"> ábhartha a ghabhann leis an Rialachán seo. Táirgí </w:t>
            </w:r>
            <w:proofErr w:type="spellStart"/>
            <w:r w:rsidRPr="00F30687">
              <w:rPr>
                <w:b/>
                <w:i/>
              </w:rPr>
              <w:t>cosmaideacha</w:t>
            </w:r>
            <w:proofErr w:type="spellEnd"/>
            <w:r w:rsidRPr="00F30687">
              <w:rPr>
                <w:b/>
                <w:i/>
              </w:rPr>
              <w:t xml:space="preserve"> ina bhfuil substaint a aicmítear mar shubstaint CMR i gcatagóir 1A, 1B, nó 2 faoi Chuid 3 d’Iarscríbhinn VI a ghabhann le Rialachán (CE) Uimh. 1272/2008 a bhfuil toirmeasc ar a n-úsáid i dtáirgí </w:t>
            </w:r>
            <w:proofErr w:type="spellStart"/>
            <w:r w:rsidRPr="00F30687">
              <w:rPr>
                <w:b/>
                <w:i/>
              </w:rPr>
              <w:t>cosmaideacha</w:t>
            </w:r>
            <w:proofErr w:type="spellEnd"/>
            <w:r w:rsidRPr="00F30687">
              <w:rPr>
                <w:b/>
                <w:i/>
              </w:rPr>
              <w:t xml:space="preserve"> agus ar cuireadh iarratas ar mhaolú isteach ina leith i gcomhréir le mír 2, ach nár deonaíodh é mar gheall ar imní sábháilteachta ag CEST, nó substaint den sórt sin nach gcomhlíonann srian, féadfar leanúint dá gcur ar an margadh ar feadh 3 mhí agus dá gcur ar fáil ar an margadh go ceann 12 mhí tar éis theacht i bhfeidhm na leasuithe ábhartha ar na </w:t>
            </w:r>
            <w:proofErr w:type="spellStart"/>
            <w:r w:rsidRPr="00F30687">
              <w:rPr>
                <w:b/>
                <w:i/>
              </w:rPr>
              <w:t>hIarscríbhinní</w:t>
            </w:r>
            <w:proofErr w:type="spellEnd"/>
            <w:r w:rsidRPr="00F30687">
              <w:rPr>
                <w:b/>
                <w:i/>
              </w:rPr>
              <w:t xml:space="preserve"> ábhartha a ghabhann leis an Rialachán seo.’</w:t>
            </w:r>
            <w:r w:rsidRPr="00F30687">
              <w:t xml:space="preserve"> Táirgí </w:t>
            </w:r>
            <w:proofErr w:type="spellStart"/>
            <w:r w:rsidRPr="00F30687">
              <w:t>cosmaideacha</w:t>
            </w:r>
            <w:proofErr w:type="spellEnd"/>
            <w:r w:rsidRPr="00F30687">
              <w:t xml:space="preserve"> ina bhfuil substaint a aicmítear mar shubstaint CMR de chatagóir 1A, 1B, nó 2 faoi Chuid 3 d’Iarscríbhinn VI a ghabhann le Rialachán (CE) Uimh. 1272/2008 a bhfuil toirmeasc ar a n-úsáid i dtáirgí </w:t>
            </w:r>
            <w:proofErr w:type="spellStart"/>
            <w:r w:rsidRPr="00F30687">
              <w:t>cosmaideacha</w:t>
            </w:r>
            <w:proofErr w:type="spellEnd"/>
            <w:r w:rsidRPr="00F30687">
              <w:t xml:space="preserve"> nó substaint den sórt sin nach gcomhlíonann srian </w:t>
            </w:r>
            <w:r w:rsidRPr="00F30687">
              <w:rPr>
                <w:b/>
                <w:bCs/>
                <w:i/>
                <w:iCs/>
              </w:rPr>
              <w:t>agus ar cuireadh iarratas ar mhaolú isteach ina leith i gcomhréir le mír 2, ach nár deonaíodh mar gheall ar infhaighteacht rogha mhalartach oiriúnach,</w:t>
            </w:r>
            <w:r w:rsidRPr="00F30687">
              <w:t xml:space="preserve"> féadfar leanúint dá gcur ar an margadh ar feadh </w:t>
            </w:r>
            <w:r w:rsidRPr="00F30687">
              <w:rPr>
                <w:b/>
                <w:bCs/>
                <w:i/>
                <w:iCs/>
              </w:rPr>
              <w:t>24</w:t>
            </w:r>
            <w:r w:rsidRPr="00F30687">
              <w:t xml:space="preserve"> mhí agus dá gcur ar fáil ar an margadh go ceann </w:t>
            </w:r>
            <w:r w:rsidRPr="00F30687">
              <w:rPr>
                <w:b/>
                <w:bCs/>
                <w:i/>
                <w:iCs/>
              </w:rPr>
              <w:t>48</w:t>
            </w:r>
            <w:r w:rsidRPr="00F30687">
              <w:t xml:space="preserve"> mí tar éis theacht i bhfeidhm na leasuithe ábhartha ar na </w:t>
            </w:r>
            <w:proofErr w:type="spellStart"/>
            <w:r w:rsidRPr="00F30687">
              <w:t>hIarscríbhinní</w:t>
            </w:r>
            <w:proofErr w:type="spellEnd"/>
            <w:r w:rsidRPr="00F30687">
              <w:t xml:space="preserve"> ábhartha a ghabhann leis an Rialachán seo</w:t>
            </w:r>
            <w:r w:rsidRPr="00F30687">
              <w:rPr>
                <w:b/>
                <w:bCs/>
                <w:i/>
                <w:iCs/>
              </w:rPr>
              <w:t xml:space="preserve">, agus i gcás inar gá, leanfaidh an tuarascáil ar shábháilteacht táirge </w:t>
            </w:r>
            <w:proofErr w:type="spellStart"/>
            <w:r w:rsidRPr="00F30687">
              <w:rPr>
                <w:b/>
                <w:bCs/>
                <w:i/>
                <w:iCs/>
              </w:rPr>
              <w:t>chosmaidigh</w:t>
            </w:r>
            <w:proofErr w:type="spellEnd"/>
            <w:r w:rsidRPr="00F30687">
              <w:rPr>
                <w:b/>
                <w:bCs/>
                <w:i/>
                <w:iCs/>
              </w:rPr>
              <w:t xml:space="preserve"> (CPSR) cothrom le dáta de bheith ar fáil.</w:t>
            </w:r>
          </w:p>
        </w:tc>
      </w:tr>
    </w:tbl>
    <w:p w14:paraId="4CD14672" w14:textId="77777777" w:rsidR="00744394" w:rsidRPr="00F30687" w:rsidRDefault="00744394" w:rsidP="00744394"/>
    <w:p w14:paraId="13884EF2" w14:textId="77777777" w:rsidR="00744394" w:rsidRPr="00F30687" w:rsidRDefault="00744394" w:rsidP="00744394">
      <w:pPr>
        <w:pStyle w:val="AmNumberTabs"/>
      </w:pPr>
      <w:r w:rsidRPr="00F30687">
        <w:t>Leasú</w:t>
      </w:r>
      <w:r w:rsidRPr="00F30687">
        <w:tab/>
      </w:r>
      <w:r w:rsidRPr="00F30687">
        <w:tab/>
        <w:t>62</w:t>
      </w:r>
    </w:p>
    <w:p w14:paraId="6F4950FC" w14:textId="77777777" w:rsidR="00744394" w:rsidRPr="00F30687" w:rsidRDefault="00744394" w:rsidP="00744394">
      <w:pPr>
        <w:pStyle w:val="NormalBold"/>
      </w:pPr>
      <w:r w:rsidRPr="00F30687">
        <w:t>Togra le haghaidh rialacháin</w:t>
      </w:r>
    </w:p>
    <w:p w14:paraId="6AB4C0CA" w14:textId="77777777" w:rsidR="00744394" w:rsidRPr="00F30687" w:rsidRDefault="00744394" w:rsidP="00744394">
      <w:pPr>
        <w:pStyle w:val="NormalBold"/>
      </w:pPr>
      <w:r w:rsidRPr="00F30687">
        <w:t>Airteagal 2 – mír 1 – pointe 3</w:t>
      </w:r>
    </w:p>
    <w:p w14:paraId="3354FF4B" w14:textId="77777777" w:rsidR="00744394" w:rsidRPr="00F30687" w:rsidRDefault="00744394" w:rsidP="00744394">
      <w:r w:rsidRPr="00F30687">
        <w:t>Rialachán (CE) Uimh. 1223/2009</w:t>
      </w:r>
    </w:p>
    <w:p w14:paraId="5ED2A807" w14:textId="77777777" w:rsidR="00744394" w:rsidRPr="00F30687" w:rsidRDefault="00744394" w:rsidP="00744394">
      <w:r w:rsidRPr="00F30687">
        <w:t>Airteagal 16 – mír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0CB367F" w14:textId="77777777" w:rsidTr="00E153C7">
        <w:trPr>
          <w:trHeight w:val="240"/>
          <w:jc w:val="center"/>
        </w:trPr>
        <w:tc>
          <w:tcPr>
            <w:tcW w:w="9752" w:type="dxa"/>
            <w:gridSpan w:val="2"/>
            <w:tcBorders>
              <w:top w:val="nil"/>
              <w:left w:val="nil"/>
              <w:bottom w:val="nil"/>
              <w:right w:val="nil"/>
            </w:tcBorders>
          </w:tcPr>
          <w:p w14:paraId="5284EED5" w14:textId="77777777" w:rsidR="00744394" w:rsidRPr="00F30687" w:rsidRDefault="00744394" w:rsidP="00E153C7"/>
        </w:tc>
      </w:tr>
      <w:tr w:rsidR="00744394" w:rsidRPr="00F30687" w14:paraId="4FC966EB" w14:textId="77777777" w:rsidTr="00E153C7">
        <w:trPr>
          <w:trHeight w:val="240"/>
          <w:jc w:val="center"/>
        </w:trPr>
        <w:tc>
          <w:tcPr>
            <w:tcW w:w="4876" w:type="dxa"/>
            <w:tcBorders>
              <w:top w:val="nil"/>
              <w:left w:val="nil"/>
              <w:bottom w:val="nil"/>
              <w:right w:val="nil"/>
            </w:tcBorders>
            <w:hideMark/>
          </w:tcPr>
          <w:p w14:paraId="1EF68D2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39254BA" w14:textId="77777777" w:rsidR="00744394" w:rsidRPr="00F30687" w:rsidRDefault="00744394" w:rsidP="00E153C7">
            <w:pPr>
              <w:pStyle w:val="AmColumnHeading"/>
            </w:pPr>
            <w:r w:rsidRPr="00F30687">
              <w:t>Leasú</w:t>
            </w:r>
          </w:p>
        </w:tc>
      </w:tr>
      <w:tr w:rsidR="00744394" w:rsidRPr="00F30687" w14:paraId="380C70E0" w14:textId="77777777" w:rsidTr="00E153C7">
        <w:trPr>
          <w:jc w:val="center"/>
        </w:trPr>
        <w:tc>
          <w:tcPr>
            <w:tcW w:w="4876" w:type="dxa"/>
            <w:tcBorders>
              <w:top w:val="nil"/>
              <w:left w:val="nil"/>
              <w:bottom w:val="nil"/>
              <w:right w:val="nil"/>
            </w:tcBorders>
            <w:hideMark/>
          </w:tcPr>
          <w:p w14:paraId="7C7E2F3E" w14:textId="77777777" w:rsidR="00744394" w:rsidRPr="00F30687" w:rsidRDefault="00744394" w:rsidP="00E153C7">
            <w:pPr>
              <w:pStyle w:val="Normal6a"/>
            </w:pPr>
            <w:r w:rsidRPr="00F30687">
              <w:t>(3)</w:t>
            </w:r>
            <w:r w:rsidRPr="00F30687">
              <w:tab/>
              <w:t xml:space="preserve">In Airteagal 16, </w:t>
            </w:r>
            <w:r w:rsidRPr="00F30687">
              <w:rPr>
                <w:b/>
                <w:bCs/>
                <w:i/>
                <w:iCs/>
              </w:rPr>
              <w:t>scriostar</w:t>
            </w:r>
            <w:r w:rsidRPr="00F30687">
              <w:t xml:space="preserve"> míreanna 3 </w:t>
            </w:r>
            <w:r w:rsidRPr="00F30687">
              <w:rPr>
                <w:b/>
                <w:bCs/>
                <w:i/>
                <w:iCs/>
              </w:rPr>
              <w:t>agus 7</w:t>
            </w:r>
            <w:r w:rsidRPr="00F30687">
              <w:t>;</w:t>
            </w:r>
          </w:p>
        </w:tc>
        <w:tc>
          <w:tcPr>
            <w:tcW w:w="4876" w:type="dxa"/>
            <w:tcBorders>
              <w:top w:val="nil"/>
              <w:left w:val="nil"/>
              <w:bottom w:val="nil"/>
              <w:right w:val="nil"/>
            </w:tcBorders>
            <w:hideMark/>
          </w:tcPr>
          <w:p w14:paraId="0FE7509E" w14:textId="77777777" w:rsidR="00744394" w:rsidRPr="00F30687" w:rsidRDefault="00744394" w:rsidP="00E153C7">
            <w:pPr>
              <w:pStyle w:val="Normal6a"/>
            </w:pPr>
            <w:r w:rsidRPr="00F30687">
              <w:t>(3)</w:t>
            </w:r>
            <w:r w:rsidRPr="00F30687">
              <w:tab/>
              <w:t xml:space="preserve">In Airteagal 16, </w:t>
            </w:r>
            <w:r w:rsidRPr="00F30687">
              <w:rPr>
                <w:b/>
                <w:bCs/>
                <w:i/>
                <w:iCs/>
              </w:rPr>
              <w:t>cuirtear an méid seo a leanas in ionad mhír</w:t>
            </w:r>
            <w:r w:rsidRPr="00F30687">
              <w:t xml:space="preserve"> 3:</w:t>
            </w:r>
          </w:p>
        </w:tc>
      </w:tr>
      <w:tr w:rsidR="00744394" w:rsidRPr="00F30687" w14:paraId="2F3A6FFA" w14:textId="77777777" w:rsidTr="00E153C7">
        <w:trPr>
          <w:jc w:val="center"/>
        </w:trPr>
        <w:tc>
          <w:tcPr>
            <w:tcW w:w="4876" w:type="dxa"/>
            <w:tcBorders>
              <w:top w:val="nil"/>
              <w:left w:val="nil"/>
              <w:bottom w:val="nil"/>
              <w:right w:val="nil"/>
            </w:tcBorders>
          </w:tcPr>
          <w:p w14:paraId="5053130C" w14:textId="77777777" w:rsidR="00744394" w:rsidRPr="00F30687" w:rsidRDefault="00744394" w:rsidP="00E153C7">
            <w:pPr>
              <w:pStyle w:val="Normal6a"/>
            </w:pPr>
          </w:p>
        </w:tc>
        <w:tc>
          <w:tcPr>
            <w:tcW w:w="4876" w:type="dxa"/>
            <w:tcBorders>
              <w:top w:val="nil"/>
              <w:left w:val="nil"/>
              <w:bottom w:val="nil"/>
              <w:right w:val="nil"/>
            </w:tcBorders>
            <w:hideMark/>
          </w:tcPr>
          <w:p w14:paraId="1E0E8CC0" w14:textId="77777777" w:rsidR="00744394" w:rsidRPr="00F30687" w:rsidRDefault="00744394" w:rsidP="00E153C7">
            <w:pPr>
              <w:pStyle w:val="Normal6a"/>
            </w:pPr>
            <w:r w:rsidRPr="00F30687">
              <w:rPr>
                <w:b/>
                <w:i/>
              </w:rPr>
              <w:t xml:space="preserve">3. De bhreis ar an bhfógra faoi Airteagal 13, déanfaidh an duine freagrach fógra faoi tháirgí </w:t>
            </w:r>
            <w:proofErr w:type="spellStart"/>
            <w:r w:rsidRPr="00F30687">
              <w:rPr>
                <w:b/>
                <w:i/>
              </w:rPr>
              <w:t>cosmaideacha</w:t>
            </w:r>
            <w:proofErr w:type="spellEnd"/>
            <w:r w:rsidRPr="00F30687">
              <w:rPr>
                <w:b/>
                <w:i/>
              </w:rPr>
              <w:t xml:space="preserve"> ina bhfuil </w:t>
            </w:r>
            <w:proofErr w:type="spellStart"/>
            <w:r w:rsidRPr="00F30687">
              <w:rPr>
                <w:b/>
                <w:i/>
              </w:rPr>
              <w:t>nana</w:t>
            </w:r>
            <w:proofErr w:type="spellEnd"/>
            <w:r w:rsidRPr="00F30687">
              <w:rPr>
                <w:b/>
                <w:i/>
              </w:rPr>
              <w:t xml:space="preserve">-ábhair a thabhairt don Choimisiún trí mheán leictreonach sula gcuirfear ar an margadh iad. Ní bheidh feidhm ag an gcéad fhomhír maidir le táirgí </w:t>
            </w:r>
            <w:proofErr w:type="spellStart"/>
            <w:r w:rsidRPr="00F30687">
              <w:rPr>
                <w:b/>
                <w:i/>
              </w:rPr>
              <w:t>cosmaideacha</w:t>
            </w:r>
            <w:proofErr w:type="spellEnd"/>
            <w:r w:rsidRPr="00F30687">
              <w:rPr>
                <w:b/>
                <w:i/>
              </w:rPr>
              <w:t xml:space="preserve"> ina bhfuil </w:t>
            </w:r>
            <w:proofErr w:type="spellStart"/>
            <w:r w:rsidRPr="00F30687">
              <w:rPr>
                <w:b/>
                <w:i/>
              </w:rPr>
              <w:t>nana</w:t>
            </w:r>
            <w:proofErr w:type="spellEnd"/>
            <w:r w:rsidRPr="00F30687">
              <w:rPr>
                <w:b/>
                <w:i/>
              </w:rPr>
              <w:t>-ábhair atá i gcomhréir leis na ceanglais atá leagtha amach in Iarscríbhinn III. Beidh na nithe seo a leanas ar a laghad san fhaisnéis a chuirfear in iúl don Choimisiún:</w:t>
            </w:r>
          </w:p>
        </w:tc>
      </w:tr>
      <w:tr w:rsidR="00744394" w:rsidRPr="00F30687" w14:paraId="65200E45" w14:textId="77777777" w:rsidTr="00E153C7">
        <w:trPr>
          <w:jc w:val="center"/>
        </w:trPr>
        <w:tc>
          <w:tcPr>
            <w:tcW w:w="4876" w:type="dxa"/>
            <w:tcBorders>
              <w:top w:val="nil"/>
              <w:left w:val="nil"/>
              <w:bottom w:val="nil"/>
              <w:right w:val="nil"/>
            </w:tcBorders>
          </w:tcPr>
          <w:p w14:paraId="6FE69592" w14:textId="77777777" w:rsidR="00744394" w:rsidRPr="00F30687" w:rsidRDefault="00744394" w:rsidP="00E153C7">
            <w:pPr>
              <w:pStyle w:val="Normal6a"/>
            </w:pPr>
          </w:p>
        </w:tc>
        <w:tc>
          <w:tcPr>
            <w:tcW w:w="4876" w:type="dxa"/>
            <w:tcBorders>
              <w:top w:val="nil"/>
              <w:left w:val="nil"/>
              <w:bottom w:val="nil"/>
              <w:right w:val="nil"/>
            </w:tcBorders>
            <w:hideMark/>
          </w:tcPr>
          <w:p w14:paraId="7C04F460" w14:textId="77777777" w:rsidR="00744394" w:rsidRPr="00F30687" w:rsidRDefault="00744394" w:rsidP="00E153C7">
            <w:pPr>
              <w:pStyle w:val="Normal6a"/>
            </w:pPr>
            <w:r w:rsidRPr="00F30687">
              <w:rPr>
                <w:b/>
                <w:i/>
              </w:rPr>
              <w:t xml:space="preserve">(a) céannacht an </w:t>
            </w:r>
            <w:proofErr w:type="spellStart"/>
            <w:r w:rsidRPr="00F30687">
              <w:rPr>
                <w:b/>
                <w:i/>
              </w:rPr>
              <w:t>nana</w:t>
            </w:r>
            <w:proofErr w:type="spellEnd"/>
            <w:r w:rsidRPr="00F30687">
              <w:rPr>
                <w:b/>
                <w:i/>
              </w:rPr>
              <w:t xml:space="preserve">-ábhair lena n-áirítear a ainm ceimiceach (IUPAC) agus </w:t>
            </w:r>
            <w:proofErr w:type="spellStart"/>
            <w:r w:rsidRPr="00F30687">
              <w:rPr>
                <w:b/>
                <w:i/>
              </w:rPr>
              <w:t>tuairisceoirí</w:t>
            </w:r>
            <w:proofErr w:type="spellEnd"/>
            <w:r w:rsidRPr="00F30687">
              <w:rPr>
                <w:b/>
                <w:i/>
              </w:rPr>
              <w:t xml:space="preserve"> eile de réir mar atá sonraithe i bpointe 2 den Bhrollach a ghabhann le </w:t>
            </w:r>
            <w:proofErr w:type="spellStart"/>
            <w:r w:rsidRPr="00F30687">
              <w:rPr>
                <w:b/>
                <w:i/>
              </w:rPr>
              <w:t>hIarscríbhinn</w:t>
            </w:r>
            <w:proofErr w:type="spellEnd"/>
            <w:r w:rsidRPr="00F30687">
              <w:rPr>
                <w:b/>
                <w:i/>
              </w:rPr>
              <w:t xml:space="preserve"> II go </w:t>
            </w:r>
            <w:proofErr w:type="spellStart"/>
            <w:r w:rsidRPr="00F30687">
              <w:rPr>
                <w:b/>
                <w:i/>
              </w:rPr>
              <w:t>hIarscríbhinn</w:t>
            </w:r>
            <w:proofErr w:type="spellEnd"/>
            <w:r w:rsidRPr="00F30687">
              <w:rPr>
                <w:b/>
                <w:i/>
              </w:rPr>
              <w:t> VI, agus</w:t>
            </w:r>
          </w:p>
        </w:tc>
      </w:tr>
      <w:tr w:rsidR="00744394" w:rsidRPr="00F30687" w14:paraId="45B57C59" w14:textId="77777777" w:rsidTr="00E153C7">
        <w:trPr>
          <w:jc w:val="center"/>
        </w:trPr>
        <w:tc>
          <w:tcPr>
            <w:tcW w:w="4876" w:type="dxa"/>
            <w:tcBorders>
              <w:top w:val="nil"/>
              <w:left w:val="nil"/>
              <w:bottom w:val="nil"/>
              <w:right w:val="nil"/>
            </w:tcBorders>
          </w:tcPr>
          <w:p w14:paraId="19D04F9A" w14:textId="77777777" w:rsidR="00744394" w:rsidRPr="00F30687" w:rsidRDefault="00744394" w:rsidP="00E153C7">
            <w:pPr>
              <w:pStyle w:val="Normal6a"/>
            </w:pPr>
          </w:p>
        </w:tc>
        <w:tc>
          <w:tcPr>
            <w:tcW w:w="4876" w:type="dxa"/>
            <w:tcBorders>
              <w:top w:val="nil"/>
              <w:left w:val="nil"/>
              <w:bottom w:val="nil"/>
              <w:right w:val="nil"/>
            </w:tcBorders>
            <w:hideMark/>
          </w:tcPr>
          <w:p w14:paraId="678A74F3" w14:textId="77777777" w:rsidR="00744394" w:rsidRPr="00F30687" w:rsidRDefault="00744394" w:rsidP="00E153C7">
            <w:pPr>
              <w:pStyle w:val="Normal6a"/>
            </w:pPr>
            <w:r w:rsidRPr="00F30687">
              <w:rPr>
                <w:b/>
                <w:i/>
              </w:rPr>
              <w:t xml:space="preserve">(b) sonraíocht an </w:t>
            </w:r>
            <w:proofErr w:type="spellStart"/>
            <w:r w:rsidRPr="00F30687">
              <w:rPr>
                <w:b/>
                <w:i/>
              </w:rPr>
              <w:t>nana</w:t>
            </w:r>
            <w:proofErr w:type="spellEnd"/>
            <w:r w:rsidRPr="00F30687">
              <w:rPr>
                <w:b/>
                <w:i/>
              </w:rPr>
              <w:t>-ábhair lena n-áirítear méid na gcáithníní, airíonna fisiceacha agus airíonna ceimiceacha.</w:t>
            </w:r>
          </w:p>
        </w:tc>
      </w:tr>
      <w:tr w:rsidR="00744394" w:rsidRPr="00F30687" w14:paraId="1F464AEF" w14:textId="77777777" w:rsidTr="00E153C7">
        <w:trPr>
          <w:jc w:val="center"/>
        </w:trPr>
        <w:tc>
          <w:tcPr>
            <w:tcW w:w="4876" w:type="dxa"/>
            <w:tcBorders>
              <w:top w:val="nil"/>
              <w:left w:val="nil"/>
              <w:bottom w:val="nil"/>
              <w:right w:val="nil"/>
            </w:tcBorders>
          </w:tcPr>
          <w:p w14:paraId="5E7035A7" w14:textId="77777777" w:rsidR="00744394" w:rsidRPr="00F30687" w:rsidRDefault="00744394" w:rsidP="00E153C7">
            <w:pPr>
              <w:pStyle w:val="Normal6a"/>
            </w:pPr>
          </w:p>
        </w:tc>
        <w:tc>
          <w:tcPr>
            <w:tcW w:w="4876" w:type="dxa"/>
            <w:tcBorders>
              <w:top w:val="nil"/>
              <w:left w:val="nil"/>
              <w:bottom w:val="nil"/>
              <w:right w:val="nil"/>
            </w:tcBorders>
            <w:hideMark/>
          </w:tcPr>
          <w:p w14:paraId="11C720E9" w14:textId="77777777" w:rsidR="00744394" w:rsidRPr="00F30687" w:rsidRDefault="00744394" w:rsidP="00E153C7">
            <w:pPr>
              <w:pStyle w:val="Normal6a"/>
            </w:pPr>
            <w:r w:rsidRPr="00F30687">
              <w:rPr>
                <w:b/>
                <w:i/>
              </w:rPr>
              <w:t xml:space="preserve">Féadfaidh an duine freagrach duine </w:t>
            </w:r>
            <w:proofErr w:type="spellStart"/>
            <w:r w:rsidRPr="00F30687">
              <w:rPr>
                <w:b/>
                <w:i/>
              </w:rPr>
              <w:t>dlítheanach</w:t>
            </w:r>
            <w:proofErr w:type="spellEnd"/>
            <w:r w:rsidRPr="00F30687">
              <w:rPr>
                <w:b/>
                <w:i/>
              </w:rPr>
              <w:t xml:space="preserve"> nó nádúrtha eile a ainmniú, trí shainordú i scríbhinn, chun fógra faoi </w:t>
            </w:r>
            <w:proofErr w:type="spellStart"/>
            <w:r w:rsidRPr="00F30687">
              <w:rPr>
                <w:b/>
                <w:i/>
              </w:rPr>
              <w:t>nana</w:t>
            </w:r>
            <w:proofErr w:type="spellEnd"/>
            <w:r w:rsidRPr="00F30687">
              <w:rPr>
                <w:b/>
                <w:i/>
              </w:rPr>
              <w:t xml:space="preserve">-ábhair a thabhairt agus cuirfidh sé an méid sin in iúl don Choimisiún. Soláthróidh an Coimisiún uimhir thagartha don tíolacadh, agus féadfar an uimhir sin a chur in ionad na faisnéise atá le cur in iúl i gcás ina n-úsáidtear an </w:t>
            </w:r>
            <w:proofErr w:type="spellStart"/>
            <w:r w:rsidRPr="00F30687">
              <w:rPr>
                <w:b/>
                <w:i/>
              </w:rPr>
              <w:t>nana</w:t>
            </w:r>
            <w:proofErr w:type="spellEnd"/>
            <w:r w:rsidRPr="00F30687">
              <w:rPr>
                <w:b/>
                <w:i/>
              </w:rPr>
              <w:t>-ábhar céanna i dtáirgí éagsúla.</w:t>
            </w:r>
          </w:p>
        </w:tc>
      </w:tr>
    </w:tbl>
    <w:p w14:paraId="66B586D1" w14:textId="77777777" w:rsidR="00744394" w:rsidRPr="00F30687" w:rsidRDefault="00744394" w:rsidP="00744394"/>
    <w:p w14:paraId="5D01F184" w14:textId="77777777" w:rsidR="00744394" w:rsidRPr="00F30687" w:rsidRDefault="00744394" w:rsidP="00744394">
      <w:pPr>
        <w:pStyle w:val="AmNumberTabs"/>
      </w:pPr>
      <w:r w:rsidRPr="00F30687">
        <w:t>Leasú</w:t>
      </w:r>
      <w:r w:rsidRPr="00F30687">
        <w:tab/>
      </w:r>
      <w:r w:rsidRPr="00F30687">
        <w:tab/>
        <w:t>63</w:t>
      </w:r>
    </w:p>
    <w:p w14:paraId="2E9B3CE1" w14:textId="77777777" w:rsidR="00744394" w:rsidRPr="00F30687" w:rsidRDefault="00744394" w:rsidP="00744394">
      <w:pPr>
        <w:pStyle w:val="NormalBold"/>
      </w:pPr>
      <w:r w:rsidRPr="00F30687">
        <w:t>Togra le haghaidh rialacháin</w:t>
      </w:r>
    </w:p>
    <w:p w14:paraId="147B5B1C" w14:textId="77777777" w:rsidR="00744394" w:rsidRPr="00F30687" w:rsidRDefault="00744394" w:rsidP="00744394">
      <w:pPr>
        <w:pStyle w:val="NormalBold"/>
      </w:pPr>
      <w:r w:rsidRPr="00F30687">
        <w:t>Airteagal 2 – mír 1 – pointe 4 a (nua)</w:t>
      </w:r>
    </w:p>
    <w:p w14:paraId="5B62ECB4" w14:textId="77777777" w:rsidR="00744394" w:rsidRPr="00F30687" w:rsidRDefault="00744394" w:rsidP="00744394">
      <w:r w:rsidRPr="00F30687">
        <w:t>Rialachán (CE) Uimh. 1223/2009</w:t>
      </w:r>
    </w:p>
    <w:p w14:paraId="7D1FA3AF" w14:textId="77777777" w:rsidR="00744394" w:rsidRPr="00F30687" w:rsidRDefault="00744394" w:rsidP="00744394">
      <w:r w:rsidRPr="00F30687">
        <w:t>Airteagal 19 – mír 6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D767D6C" w14:textId="77777777" w:rsidTr="00E153C7">
        <w:trPr>
          <w:trHeight w:val="240"/>
          <w:jc w:val="center"/>
        </w:trPr>
        <w:tc>
          <w:tcPr>
            <w:tcW w:w="9752" w:type="dxa"/>
            <w:gridSpan w:val="2"/>
            <w:tcBorders>
              <w:top w:val="nil"/>
              <w:left w:val="nil"/>
              <w:bottom w:val="nil"/>
              <w:right w:val="nil"/>
            </w:tcBorders>
          </w:tcPr>
          <w:p w14:paraId="41D758CD" w14:textId="77777777" w:rsidR="00744394" w:rsidRPr="00F30687" w:rsidRDefault="00744394" w:rsidP="00E153C7"/>
        </w:tc>
      </w:tr>
      <w:tr w:rsidR="00744394" w:rsidRPr="00F30687" w14:paraId="6E3C4C07" w14:textId="77777777" w:rsidTr="00E153C7">
        <w:trPr>
          <w:trHeight w:val="240"/>
          <w:jc w:val="center"/>
        </w:trPr>
        <w:tc>
          <w:tcPr>
            <w:tcW w:w="4876" w:type="dxa"/>
            <w:tcBorders>
              <w:top w:val="nil"/>
              <w:left w:val="nil"/>
              <w:bottom w:val="nil"/>
              <w:right w:val="nil"/>
            </w:tcBorders>
            <w:hideMark/>
          </w:tcPr>
          <w:p w14:paraId="45B686F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66510A5" w14:textId="77777777" w:rsidR="00744394" w:rsidRPr="00F30687" w:rsidRDefault="00744394" w:rsidP="00E153C7">
            <w:pPr>
              <w:pStyle w:val="AmColumnHeading"/>
            </w:pPr>
            <w:r w:rsidRPr="00F30687">
              <w:t>Leasú</w:t>
            </w:r>
          </w:p>
        </w:tc>
      </w:tr>
      <w:tr w:rsidR="00744394" w:rsidRPr="00F30687" w14:paraId="33AAFE1A" w14:textId="77777777" w:rsidTr="00E153C7">
        <w:trPr>
          <w:jc w:val="center"/>
        </w:trPr>
        <w:tc>
          <w:tcPr>
            <w:tcW w:w="4876" w:type="dxa"/>
            <w:tcBorders>
              <w:top w:val="nil"/>
              <w:left w:val="nil"/>
              <w:bottom w:val="nil"/>
              <w:right w:val="nil"/>
            </w:tcBorders>
          </w:tcPr>
          <w:p w14:paraId="1A3D8A54" w14:textId="77777777" w:rsidR="00744394" w:rsidRPr="00F30687" w:rsidRDefault="00744394" w:rsidP="00E153C7">
            <w:pPr>
              <w:pStyle w:val="Normal6a"/>
            </w:pPr>
          </w:p>
        </w:tc>
        <w:tc>
          <w:tcPr>
            <w:tcW w:w="4876" w:type="dxa"/>
            <w:tcBorders>
              <w:top w:val="nil"/>
              <w:left w:val="nil"/>
              <w:bottom w:val="nil"/>
              <w:right w:val="nil"/>
            </w:tcBorders>
            <w:hideMark/>
          </w:tcPr>
          <w:p w14:paraId="45F06DA4" w14:textId="77777777" w:rsidR="00744394" w:rsidRPr="00F30687" w:rsidRDefault="00744394" w:rsidP="00E153C7">
            <w:pPr>
              <w:pStyle w:val="Normal6a"/>
            </w:pPr>
            <w:r w:rsidRPr="00F30687">
              <w:rPr>
                <w:b/>
                <w:i/>
              </w:rPr>
              <w:t>(4a)</w:t>
            </w:r>
            <w:r w:rsidRPr="00F30687">
              <w:tab/>
            </w:r>
            <w:r w:rsidRPr="00F30687">
              <w:rPr>
                <w:b/>
                <w:i/>
              </w:rPr>
              <w:t>In Airteagal 19, cuirtear an mhír seo a leanas leis:</w:t>
            </w:r>
          </w:p>
        </w:tc>
      </w:tr>
      <w:tr w:rsidR="00744394" w:rsidRPr="00F30687" w14:paraId="55A22D2F" w14:textId="77777777" w:rsidTr="00E153C7">
        <w:trPr>
          <w:jc w:val="center"/>
        </w:trPr>
        <w:tc>
          <w:tcPr>
            <w:tcW w:w="4876" w:type="dxa"/>
            <w:tcBorders>
              <w:top w:val="nil"/>
              <w:left w:val="nil"/>
              <w:bottom w:val="nil"/>
              <w:right w:val="nil"/>
            </w:tcBorders>
          </w:tcPr>
          <w:p w14:paraId="41E2F6E6" w14:textId="77777777" w:rsidR="00744394" w:rsidRPr="00F30687" w:rsidRDefault="00744394" w:rsidP="00E153C7">
            <w:pPr>
              <w:pStyle w:val="Normal6a"/>
            </w:pPr>
          </w:p>
        </w:tc>
        <w:tc>
          <w:tcPr>
            <w:tcW w:w="4876" w:type="dxa"/>
            <w:tcBorders>
              <w:top w:val="nil"/>
              <w:left w:val="nil"/>
              <w:bottom w:val="nil"/>
              <w:right w:val="nil"/>
            </w:tcBorders>
            <w:hideMark/>
          </w:tcPr>
          <w:p w14:paraId="3B26AC06" w14:textId="77777777" w:rsidR="00744394" w:rsidRPr="00F30687" w:rsidRDefault="00744394" w:rsidP="00E153C7">
            <w:pPr>
              <w:pStyle w:val="Normal6a"/>
            </w:pPr>
            <w:r w:rsidRPr="00F30687">
              <w:rPr>
                <w:b/>
                <w:i/>
              </w:rPr>
              <w:t xml:space="preserve">‘6a. Nuair a chuirtear táirgí </w:t>
            </w:r>
            <w:proofErr w:type="spellStart"/>
            <w:r w:rsidRPr="00F30687">
              <w:rPr>
                <w:b/>
                <w:i/>
              </w:rPr>
              <w:t>cosmaideacha</w:t>
            </w:r>
            <w:proofErr w:type="spellEnd"/>
            <w:r w:rsidRPr="00F30687">
              <w:rPr>
                <w:b/>
                <w:i/>
              </w:rPr>
              <w:t xml:space="preserve"> ar fáil ar an margadh trí </w:t>
            </w:r>
            <w:proofErr w:type="spellStart"/>
            <w:r w:rsidRPr="00F30687">
              <w:rPr>
                <w:b/>
                <w:i/>
              </w:rPr>
              <w:t>chiandíolacháin</w:t>
            </w:r>
            <w:proofErr w:type="spellEnd"/>
            <w:r w:rsidRPr="00F30687">
              <w:rPr>
                <w:b/>
                <w:i/>
              </w:rPr>
              <w:t>, déanfar an fhaisnéis dá dtagraítear i mír 1 a shonrú go soiléir agus go feiceálach sa tairiscint.’</w:t>
            </w:r>
          </w:p>
        </w:tc>
      </w:tr>
    </w:tbl>
    <w:p w14:paraId="49AC3718" w14:textId="77777777" w:rsidR="00744394" w:rsidRPr="00F30687" w:rsidRDefault="00744394" w:rsidP="00744394"/>
    <w:p w14:paraId="6ECA7772" w14:textId="77777777" w:rsidR="00744394" w:rsidRPr="00F30687" w:rsidRDefault="00744394" w:rsidP="00744394">
      <w:pPr>
        <w:pStyle w:val="AmNumberTabs"/>
      </w:pPr>
      <w:r w:rsidRPr="00F30687">
        <w:t>Leasú</w:t>
      </w:r>
      <w:r w:rsidRPr="00F30687">
        <w:tab/>
      </w:r>
      <w:r w:rsidRPr="00F30687">
        <w:tab/>
        <w:t>64</w:t>
      </w:r>
    </w:p>
    <w:p w14:paraId="6855478C" w14:textId="77777777" w:rsidR="00744394" w:rsidRPr="00F30687" w:rsidRDefault="00744394" w:rsidP="00744394">
      <w:pPr>
        <w:pStyle w:val="NormalBold"/>
      </w:pPr>
      <w:r w:rsidRPr="00F30687">
        <w:t>Togra le haghaidh rialacháin</w:t>
      </w:r>
    </w:p>
    <w:p w14:paraId="2AA6BEDF" w14:textId="77777777" w:rsidR="00744394" w:rsidRPr="00F30687" w:rsidRDefault="00744394" w:rsidP="00744394">
      <w:pPr>
        <w:pStyle w:val="NormalBold"/>
      </w:pPr>
      <w:r w:rsidRPr="00F30687">
        <w:t>Airteagal 2 – mír 1 – pointe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E8829EF" w14:textId="77777777" w:rsidTr="00E153C7">
        <w:trPr>
          <w:trHeight w:val="240"/>
          <w:jc w:val="center"/>
        </w:trPr>
        <w:tc>
          <w:tcPr>
            <w:tcW w:w="9752" w:type="dxa"/>
            <w:gridSpan w:val="2"/>
            <w:tcBorders>
              <w:top w:val="nil"/>
              <w:left w:val="nil"/>
              <w:bottom w:val="nil"/>
              <w:right w:val="nil"/>
            </w:tcBorders>
          </w:tcPr>
          <w:p w14:paraId="59F531E6" w14:textId="77777777" w:rsidR="00744394" w:rsidRPr="00F30687" w:rsidRDefault="00744394" w:rsidP="00E153C7"/>
        </w:tc>
      </w:tr>
      <w:tr w:rsidR="00744394" w:rsidRPr="00F30687" w14:paraId="5BBBFACC" w14:textId="77777777" w:rsidTr="00E153C7">
        <w:trPr>
          <w:trHeight w:val="240"/>
          <w:jc w:val="center"/>
        </w:trPr>
        <w:tc>
          <w:tcPr>
            <w:tcW w:w="4876" w:type="dxa"/>
            <w:tcBorders>
              <w:top w:val="nil"/>
              <w:left w:val="nil"/>
              <w:bottom w:val="nil"/>
              <w:right w:val="nil"/>
            </w:tcBorders>
            <w:hideMark/>
          </w:tcPr>
          <w:p w14:paraId="38BD8673"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9DBAE56" w14:textId="77777777" w:rsidR="00744394" w:rsidRPr="00F30687" w:rsidRDefault="00744394" w:rsidP="00E153C7">
            <w:pPr>
              <w:pStyle w:val="AmColumnHeading"/>
            </w:pPr>
            <w:r w:rsidRPr="00F30687">
              <w:t>Leasú</w:t>
            </w:r>
          </w:p>
        </w:tc>
      </w:tr>
      <w:tr w:rsidR="00744394" w:rsidRPr="00F30687" w14:paraId="20C4A7E6" w14:textId="77777777" w:rsidTr="00E153C7">
        <w:trPr>
          <w:jc w:val="center"/>
        </w:trPr>
        <w:tc>
          <w:tcPr>
            <w:tcW w:w="4876" w:type="dxa"/>
            <w:tcBorders>
              <w:top w:val="nil"/>
              <w:left w:val="nil"/>
              <w:bottom w:val="nil"/>
              <w:right w:val="nil"/>
            </w:tcBorders>
            <w:hideMark/>
          </w:tcPr>
          <w:p w14:paraId="559150FB" w14:textId="77777777" w:rsidR="00744394" w:rsidRPr="00F30687" w:rsidRDefault="00744394" w:rsidP="00E153C7">
            <w:pPr>
              <w:pStyle w:val="Normal6a"/>
            </w:pPr>
            <w:r w:rsidRPr="00F30687">
              <w:rPr>
                <w:b/>
                <w:i/>
              </w:rPr>
              <w:t>(8)</w:t>
            </w:r>
            <w:r w:rsidRPr="00F30687">
              <w:tab/>
            </w:r>
            <w:r w:rsidRPr="00F30687">
              <w:rPr>
                <w:b/>
                <w:i/>
              </w:rPr>
              <w:t xml:space="preserve">Leasaítear Iarscríbhinní II go VI i gcomhréir le </w:t>
            </w:r>
            <w:proofErr w:type="spellStart"/>
            <w:r w:rsidRPr="00F30687">
              <w:rPr>
                <w:b/>
                <w:i/>
              </w:rPr>
              <w:t>hIarscríbhinn</w:t>
            </w:r>
            <w:proofErr w:type="spellEnd"/>
            <w:r w:rsidRPr="00F30687">
              <w:rPr>
                <w:b/>
                <w:i/>
              </w:rPr>
              <w:t> III a ghabhann leis an Rialachán seo.</w:t>
            </w:r>
          </w:p>
        </w:tc>
        <w:tc>
          <w:tcPr>
            <w:tcW w:w="4876" w:type="dxa"/>
            <w:tcBorders>
              <w:top w:val="nil"/>
              <w:left w:val="nil"/>
              <w:bottom w:val="nil"/>
              <w:right w:val="nil"/>
            </w:tcBorders>
            <w:hideMark/>
          </w:tcPr>
          <w:p w14:paraId="42DC841A" w14:textId="77777777" w:rsidR="00744394" w:rsidRPr="00F30687" w:rsidRDefault="00744394" w:rsidP="00E153C7">
            <w:pPr>
              <w:pStyle w:val="Normal6a"/>
            </w:pPr>
            <w:r w:rsidRPr="00F30687">
              <w:rPr>
                <w:b/>
                <w:i/>
              </w:rPr>
              <w:t>scriosta</w:t>
            </w:r>
          </w:p>
        </w:tc>
      </w:tr>
    </w:tbl>
    <w:p w14:paraId="3369DCDA" w14:textId="77777777" w:rsidR="00744394" w:rsidRPr="00F30687" w:rsidRDefault="00744394" w:rsidP="00744394"/>
    <w:p w14:paraId="7F4A56CE" w14:textId="77777777" w:rsidR="00744394" w:rsidRPr="00F30687" w:rsidRDefault="00744394" w:rsidP="00744394">
      <w:pPr>
        <w:pStyle w:val="AmNumberTabs"/>
      </w:pPr>
      <w:r w:rsidRPr="00F30687">
        <w:t>Leasú</w:t>
      </w:r>
      <w:r w:rsidRPr="00F30687">
        <w:tab/>
      </w:r>
      <w:r w:rsidRPr="00F30687">
        <w:tab/>
        <w:t>65</w:t>
      </w:r>
    </w:p>
    <w:p w14:paraId="61F12534" w14:textId="77777777" w:rsidR="00744394" w:rsidRPr="00F30687" w:rsidRDefault="00744394" w:rsidP="00744394">
      <w:pPr>
        <w:pStyle w:val="NormalBold"/>
      </w:pPr>
      <w:r w:rsidRPr="00F30687">
        <w:t>Togra le haghaidh rialacháin</w:t>
      </w:r>
    </w:p>
    <w:p w14:paraId="7B2D2C34" w14:textId="77777777" w:rsidR="00744394" w:rsidRPr="00F30687" w:rsidRDefault="00744394" w:rsidP="00744394">
      <w:pPr>
        <w:pStyle w:val="NormalBold"/>
      </w:pPr>
      <w:r w:rsidRPr="00F30687">
        <w:t>Airteagal 3 – mír 1 – pointe 1</w:t>
      </w:r>
    </w:p>
    <w:p w14:paraId="0F05D1D0" w14:textId="77777777" w:rsidR="00744394" w:rsidRPr="00F30687" w:rsidRDefault="00744394" w:rsidP="00744394">
      <w:r w:rsidRPr="00F30687">
        <w:t>Rialachán (AE) Uimh. 2019/1009</w:t>
      </w:r>
    </w:p>
    <w:p w14:paraId="6D4EC30B" w14:textId="77777777" w:rsidR="00744394" w:rsidRPr="00F30687" w:rsidRDefault="00744394" w:rsidP="00744394">
      <w:r w:rsidRPr="00F30687">
        <w:t>Airteagal 2 – mír 1 – pointe 15a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1CA8000" w14:textId="77777777" w:rsidTr="00E153C7">
        <w:trPr>
          <w:trHeight w:val="240"/>
          <w:jc w:val="center"/>
        </w:trPr>
        <w:tc>
          <w:tcPr>
            <w:tcW w:w="9752" w:type="dxa"/>
            <w:gridSpan w:val="2"/>
            <w:tcBorders>
              <w:top w:val="nil"/>
              <w:left w:val="nil"/>
              <w:bottom w:val="nil"/>
              <w:right w:val="nil"/>
            </w:tcBorders>
          </w:tcPr>
          <w:p w14:paraId="019D7CD4" w14:textId="77777777" w:rsidR="00744394" w:rsidRPr="00F30687" w:rsidRDefault="00744394" w:rsidP="00E153C7"/>
        </w:tc>
      </w:tr>
      <w:tr w:rsidR="00744394" w:rsidRPr="00F30687" w14:paraId="3E54B20B" w14:textId="77777777" w:rsidTr="00E153C7">
        <w:trPr>
          <w:trHeight w:val="240"/>
          <w:jc w:val="center"/>
        </w:trPr>
        <w:tc>
          <w:tcPr>
            <w:tcW w:w="4876" w:type="dxa"/>
            <w:tcBorders>
              <w:top w:val="nil"/>
              <w:left w:val="nil"/>
              <w:bottom w:val="nil"/>
              <w:right w:val="nil"/>
            </w:tcBorders>
            <w:hideMark/>
          </w:tcPr>
          <w:p w14:paraId="209D2F3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928D3DD" w14:textId="77777777" w:rsidR="00744394" w:rsidRPr="00F30687" w:rsidRDefault="00744394" w:rsidP="00E153C7">
            <w:pPr>
              <w:pStyle w:val="AmColumnHeading"/>
            </w:pPr>
            <w:r w:rsidRPr="00F30687">
              <w:t>Leasú</w:t>
            </w:r>
          </w:p>
        </w:tc>
      </w:tr>
      <w:tr w:rsidR="00744394" w:rsidRPr="00F30687" w14:paraId="1B273D7B" w14:textId="77777777" w:rsidTr="00E153C7">
        <w:trPr>
          <w:jc w:val="center"/>
        </w:trPr>
        <w:tc>
          <w:tcPr>
            <w:tcW w:w="4876" w:type="dxa"/>
            <w:tcBorders>
              <w:top w:val="nil"/>
              <w:left w:val="nil"/>
              <w:bottom w:val="nil"/>
              <w:right w:val="nil"/>
            </w:tcBorders>
            <w:hideMark/>
          </w:tcPr>
          <w:p w14:paraId="523F2F9B" w14:textId="77777777" w:rsidR="00744394" w:rsidRPr="00F30687" w:rsidRDefault="00744394" w:rsidP="00E153C7">
            <w:pPr>
              <w:pStyle w:val="Normal6a"/>
            </w:pPr>
            <w:r w:rsidRPr="00F30687">
              <w:t xml:space="preserve">ciallaíonn </w:t>
            </w:r>
            <w:r w:rsidRPr="00F30687">
              <w:rPr>
                <w:b/>
                <w:bCs/>
                <w:i/>
                <w:iCs/>
              </w:rPr>
              <w:t>‘</w:t>
            </w:r>
            <w:r w:rsidRPr="00F30687">
              <w:t>sonraí teagmhála digiteacha</w:t>
            </w:r>
            <w:r w:rsidRPr="00F30687">
              <w:rPr>
                <w:b/>
                <w:bCs/>
                <w:i/>
                <w:iCs/>
              </w:rPr>
              <w:t>’</w:t>
            </w:r>
            <w:r w:rsidRPr="00F30687">
              <w:t xml:space="preserve"> aon chainéal cumarsáide ar líne atá cothrom le dáta agus inrochtana agus trínar féidir </w:t>
            </w:r>
            <w:r w:rsidRPr="00F30687">
              <w:rPr>
                <w:b/>
                <w:bCs/>
                <w:i/>
                <w:iCs/>
              </w:rPr>
              <w:t>teagmháil</w:t>
            </w:r>
            <w:r w:rsidRPr="00F30687">
              <w:t xml:space="preserve"> a dhéanamh le </w:t>
            </w:r>
            <w:r w:rsidRPr="00F30687">
              <w:rPr>
                <w:b/>
                <w:bCs/>
                <w:i/>
                <w:iCs/>
              </w:rPr>
              <w:t>hoibreoirí</w:t>
            </w:r>
            <w:r w:rsidRPr="00F30687">
              <w:t xml:space="preserve"> eacnamaíocha nó </w:t>
            </w:r>
            <w:r w:rsidRPr="00F30687">
              <w:rPr>
                <w:b/>
                <w:bCs/>
                <w:i/>
                <w:iCs/>
              </w:rPr>
              <w:t>dul chun idirphlé leo</w:t>
            </w:r>
            <w:r w:rsidRPr="00F30687">
              <w:t xml:space="preserve"> gan gá le clárú </w:t>
            </w:r>
            <w:r w:rsidRPr="00F30687">
              <w:rPr>
                <w:b/>
                <w:bCs/>
                <w:i/>
                <w:iCs/>
              </w:rPr>
              <w:t>ná le</w:t>
            </w:r>
            <w:r w:rsidRPr="00F30687">
              <w:t xml:space="preserve"> </w:t>
            </w:r>
            <w:r w:rsidRPr="00F30687">
              <w:rPr>
                <w:b/>
                <w:bCs/>
                <w:i/>
                <w:iCs/>
              </w:rPr>
              <w:t>feidhmchlár</w:t>
            </w:r>
            <w:r w:rsidRPr="00F30687">
              <w:t xml:space="preserve"> a íoslódáil;’</w:t>
            </w:r>
          </w:p>
        </w:tc>
        <w:tc>
          <w:tcPr>
            <w:tcW w:w="4876" w:type="dxa"/>
            <w:tcBorders>
              <w:top w:val="nil"/>
              <w:left w:val="nil"/>
              <w:bottom w:val="nil"/>
              <w:right w:val="nil"/>
            </w:tcBorders>
            <w:hideMark/>
          </w:tcPr>
          <w:p w14:paraId="5D121E74" w14:textId="77777777" w:rsidR="00744394" w:rsidRPr="00F30687" w:rsidRDefault="00744394" w:rsidP="00E153C7">
            <w:pPr>
              <w:pStyle w:val="Normal6a"/>
            </w:pPr>
            <w:r w:rsidRPr="00F30687">
              <w:t xml:space="preserve">ciallaíonn </w:t>
            </w:r>
            <w:r w:rsidRPr="00F30687">
              <w:rPr>
                <w:b/>
                <w:bCs/>
                <w:i/>
                <w:iCs/>
              </w:rPr>
              <w:t>‘</w:t>
            </w:r>
            <w:r w:rsidRPr="00F30687">
              <w:t>teagmháil dhigiteach</w:t>
            </w:r>
            <w:r w:rsidRPr="00F30687">
              <w:rPr>
                <w:b/>
                <w:bCs/>
                <w:i/>
                <w:iCs/>
              </w:rPr>
              <w:t>’</w:t>
            </w:r>
            <w:r w:rsidRPr="00F30687">
              <w:t xml:space="preserve"> aon chainéal cumarsáide ar líne atá cothrom le dáta agus a bhfuil rochtain </w:t>
            </w:r>
            <w:r w:rsidRPr="00F30687">
              <w:rPr>
                <w:b/>
                <w:bCs/>
                <w:i/>
                <w:iCs/>
              </w:rPr>
              <w:t>saor in aisce</w:t>
            </w:r>
            <w:r w:rsidRPr="00F30687">
              <w:t xml:space="preserve"> air trínar féidir </w:t>
            </w:r>
            <w:r w:rsidRPr="00F30687">
              <w:rPr>
                <w:b/>
                <w:bCs/>
                <w:i/>
                <w:iCs/>
              </w:rPr>
              <w:t>dul i dteagmháil</w:t>
            </w:r>
            <w:r w:rsidRPr="00F30687">
              <w:t xml:space="preserve"> le </w:t>
            </w:r>
            <w:proofErr w:type="spellStart"/>
            <w:r w:rsidRPr="00F30687">
              <w:rPr>
                <w:b/>
                <w:bCs/>
                <w:i/>
                <w:iCs/>
              </w:rPr>
              <w:t>hoibreoir</w:t>
            </w:r>
            <w:proofErr w:type="spellEnd"/>
            <w:r w:rsidRPr="00F30687">
              <w:t xml:space="preserve"> eacnamaíoch gan gá le clárú </w:t>
            </w:r>
            <w:r w:rsidRPr="00F30687">
              <w:rPr>
                <w:b/>
                <w:bCs/>
                <w:i/>
                <w:iCs/>
              </w:rPr>
              <w:t>nó le feidhmchláir bhreise a bhaineann go sonrach leis an oibreoir eacnamaíoch a íoslódáil nó a úsáid</w:t>
            </w:r>
            <w:r w:rsidRPr="00F30687">
              <w:t>;’</w:t>
            </w:r>
          </w:p>
        </w:tc>
      </w:tr>
    </w:tbl>
    <w:p w14:paraId="4B6E5C64" w14:textId="77777777" w:rsidR="00744394" w:rsidRPr="00F30687" w:rsidRDefault="00744394" w:rsidP="00744394"/>
    <w:p w14:paraId="63DB57D2" w14:textId="77777777" w:rsidR="00744394" w:rsidRPr="00F30687" w:rsidRDefault="00744394" w:rsidP="00744394">
      <w:pPr>
        <w:pStyle w:val="AmNumberTabs"/>
      </w:pPr>
      <w:r w:rsidRPr="00F30687">
        <w:t>Leasú</w:t>
      </w:r>
      <w:r w:rsidRPr="00F30687">
        <w:tab/>
      </w:r>
      <w:r w:rsidRPr="00F30687">
        <w:tab/>
        <w:t>66</w:t>
      </w:r>
    </w:p>
    <w:p w14:paraId="70C4F7EA" w14:textId="77777777" w:rsidR="00744394" w:rsidRPr="00F30687" w:rsidRDefault="00744394" w:rsidP="00744394">
      <w:pPr>
        <w:pStyle w:val="NormalBold"/>
      </w:pPr>
      <w:r w:rsidRPr="00F30687">
        <w:t>Togra le haghaidh rialacháin</w:t>
      </w:r>
    </w:p>
    <w:p w14:paraId="4F67CA09" w14:textId="77777777" w:rsidR="00744394" w:rsidRPr="00F30687" w:rsidRDefault="00744394" w:rsidP="00744394">
      <w:pPr>
        <w:pStyle w:val="NormalBold"/>
      </w:pPr>
      <w:r w:rsidRPr="00F30687">
        <w:t xml:space="preserve">Airteagal 3 – mír 1 – pointe 2 – pointe a – pointe </w:t>
      </w:r>
      <w:proofErr w:type="spellStart"/>
      <w:r w:rsidRPr="00F30687">
        <w:t>ii</w:t>
      </w:r>
      <w:proofErr w:type="spellEnd"/>
    </w:p>
    <w:p w14:paraId="5BBEA930" w14:textId="77777777" w:rsidR="00744394" w:rsidRPr="00F30687" w:rsidRDefault="00744394" w:rsidP="00744394">
      <w:r w:rsidRPr="00F30687">
        <w:t>Rialachán (AE) Uimh. 2019/1009</w:t>
      </w:r>
    </w:p>
    <w:p w14:paraId="3C6D822F" w14:textId="77777777" w:rsidR="00744394" w:rsidRPr="00F30687" w:rsidRDefault="00744394" w:rsidP="00744394">
      <w:r w:rsidRPr="00F30687">
        <w:t>Airteagal 6 – mír 2 – fomhír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F5BFB7D" w14:textId="77777777" w:rsidTr="00E153C7">
        <w:trPr>
          <w:trHeight w:val="240"/>
          <w:jc w:val="center"/>
        </w:trPr>
        <w:tc>
          <w:tcPr>
            <w:tcW w:w="9752" w:type="dxa"/>
            <w:gridSpan w:val="2"/>
            <w:tcBorders>
              <w:top w:val="nil"/>
              <w:left w:val="nil"/>
              <w:bottom w:val="nil"/>
              <w:right w:val="nil"/>
            </w:tcBorders>
          </w:tcPr>
          <w:p w14:paraId="5028268E" w14:textId="77777777" w:rsidR="00744394" w:rsidRPr="00F30687" w:rsidRDefault="00744394" w:rsidP="00E153C7"/>
        </w:tc>
      </w:tr>
      <w:tr w:rsidR="00744394" w:rsidRPr="00F30687" w14:paraId="1BDB8187" w14:textId="77777777" w:rsidTr="00E153C7">
        <w:trPr>
          <w:trHeight w:val="240"/>
          <w:jc w:val="center"/>
        </w:trPr>
        <w:tc>
          <w:tcPr>
            <w:tcW w:w="4876" w:type="dxa"/>
            <w:tcBorders>
              <w:top w:val="nil"/>
              <w:left w:val="nil"/>
              <w:bottom w:val="nil"/>
              <w:right w:val="nil"/>
            </w:tcBorders>
            <w:hideMark/>
          </w:tcPr>
          <w:p w14:paraId="76CBC57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2629ADB" w14:textId="77777777" w:rsidR="00744394" w:rsidRPr="00F30687" w:rsidRDefault="00744394" w:rsidP="00E153C7">
            <w:pPr>
              <w:pStyle w:val="AmColumnHeading"/>
            </w:pPr>
            <w:r w:rsidRPr="00F30687">
              <w:t>Leasú</w:t>
            </w:r>
          </w:p>
        </w:tc>
      </w:tr>
      <w:tr w:rsidR="00744394" w:rsidRPr="00F30687" w14:paraId="300EEB76" w14:textId="77777777" w:rsidTr="00E153C7">
        <w:trPr>
          <w:jc w:val="center"/>
        </w:trPr>
        <w:tc>
          <w:tcPr>
            <w:tcW w:w="4876" w:type="dxa"/>
            <w:tcBorders>
              <w:top w:val="nil"/>
              <w:left w:val="nil"/>
              <w:bottom w:val="nil"/>
              <w:right w:val="nil"/>
            </w:tcBorders>
            <w:hideMark/>
          </w:tcPr>
          <w:p w14:paraId="4F04D3D6" w14:textId="77777777" w:rsidR="00744394" w:rsidRPr="00F30687" w:rsidRDefault="00744394" w:rsidP="00E153C7">
            <w:pPr>
              <w:pStyle w:val="Normal6a"/>
            </w:pPr>
            <w:r w:rsidRPr="00F30687">
              <w:t xml:space="preserve">‘Áiritheoidh </w:t>
            </w:r>
            <w:proofErr w:type="spellStart"/>
            <w:r w:rsidRPr="00F30687">
              <w:t>monaróirí</w:t>
            </w:r>
            <w:proofErr w:type="spellEnd"/>
            <w:r w:rsidRPr="00F30687">
              <w:t xml:space="preserve"> go mbeidh an seoladh idirlín nó an t-iompróir sonraí trínar féidir rochtain a fháil ar dhearbhú comhréireachta AE ag gabháil leis an táirge leasacháin AE.’;</w:t>
            </w:r>
          </w:p>
        </w:tc>
        <w:tc>
          <w:tcPr>
            <w:tcW w:w="4876" w:type="dxa"/>
            <w:tcBorders>
              <w:top w:val="nil"/>
              <w:left w:val="nil"/>
              <w:bottom w:val="nil"/>
              <w:right w:val="nil"/>
            </w:tcBorders>
            <w:hideMark/>
          </w:tcPr>
          <w:p w14:paraId="073FA7A4" w14:textId="77777777" w:rsidR="00744394" w:rsidRPr="00F30687" w:rsidRDefault="00744394" w:rsidP="00E153C7">
            <w:pPr>
              <w:pStyle w:val="Normal6a"/>
            </w:pPr>
            <w:r w:rsidRPr="00F30687">
              <w:t xml:space="preserve">Áiritheoidh </w:t>
            </w:r>
            <w:proofErr w:type="spellStart"/>
            <w:r w:rsidRPr="00F30687">
              <w:t>monaróirí</w:t>
            </w:r>
            <w:proofErr w:type="spellEnd"/>
            <w:r w:rsidRPr="00F30687">
              <w:t xml:space="preserve"> go mbeidh an seoladh idirlín nó an t-iompróir sonraí trínar féidir rochtain </w:t>
            </w:r>
            <w:r w:rsidRPr="00F30687">
              <w:rPr>
                <w:b/>
                <w:bCs/>
                <w:i/>
                <w:iCs/>
              </w:rPr>
              <w:t>dhíreach</w:t>
            </w:r>
            <w:r w:rsidRPr="00F30687">
              <w:t xml:space="preserve"> a fháil ar dhearbhú comhréireachta AE ag gabháil leis an táirge leasacháin AE.;</w:t>
            </w:r>
          </w:p>
        </w:tc>
      </w:tr>
    </w:tbl>
    <w:p w14:paraId="476BE023" w14:textId="77777777" w:rsidR="00744394" w:rsidRPr="00F30687" w:rsidRDefault="00744394" w:rsidP="00744394"/>
    <w:p w14:paraId="1082897E" w14:textId="77777777" w:rsidR="00744394" w:rsidRPr="00F30687" w:rsidRDefault="00744394" w:rsidP="00744394">
      <w:pPr>
        <w:pStyle w:val="AmNumberTabs"/>
      </w:pPr>
      <w:r w:rsidRPr="00F30687">
        <w:t>Leasú</w:t>
      </w:r>
      <w:r w:rsidRPr="00F30687">
        <w:tab/>
      </w:r>
      <w:r w:rsidRPr="00F30687">
        <w:tab/>
        <w:t>67</w:t>
      </w:r>
    </w:p>
    <w:p w14:paraId="7AE15407" w14:textId="77777777" w:rsidR="00744394" w:rsidRPr="00F30687" w:rsidRDefault="00744394" w:rsidP="00744394">
      <w:pPr>
        <w:pStyle w:val="NormalBold"/>
      </w:pPr>
      <w:r w:rsidRPr="00F30687">
        <w:t>Togra le haghaidh rialacháin</w:t>
      </w:r>
    </w:p>
    <w:p w14:paraId="316185A8" w14:textId="77777777" w:rsidR="00744394" w:rsidRPr="00F30687" w:rsidRDefault="00744394" w:rsidP="00744394">
      <w:pPr>
        <w:pStyle w:val="NormalBold"/>
      </w:pPr>
      <w:r w:rsidRPr="00F30687">
        <w:t>Airteagal 3 – mír 1 – fomhír 2 – pointe c</w:t>
      </w:r>
    </w:p>
    <w:p w14:paraId="05515447" w14:textId="77777777" w:rsidR="00744394" w:rsidRPr="00F30687" w:rsidRDefault="00744394" w:rsidP="00744394">
      <w:r w:rsidRPr="00F30687">
        <w:t>Rialachán (AE) Uimh. 2019/1009</w:t>
      </w:r>
    </w:p>
    <w:p w14:paraId="1C1ADDE5" w14:textId="77777777" w:rsidR="00744394" w:rsidRPr="00F30687" w:rsidRDefault="00744394" w:rsidP="00744394">
      <w:r w:rsidRPr="00F30687">
        <w:t>Airteagal 6 – mír 6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FE82139" w14:textId="77777777" w:rsidTr="00E153C7">
        <w:trPr>
          <w:trHeight w:val="240"/>
          <w:jc w:val="center"/>
        </w:trPr>
        <w:tc>
          <w:tcPr>
            <w:tcW w:w="9752" w:type="dxa"/>
            <w:gridSpan w:val="2"/>
            <w:tcBorders>
              <w:top w:val="nil"/>
              <w:left w:val="nil"/>
              <w:bottom w:val="nil"/>
              <w:right w:val="nil"/>
            </w:tcBorders>
          </w:tcPr>
          <w:p w14:paraId="4DBF5336" w14:textId="77777777" w:rsidR="00744394" w:rsidRPr="00F30687" w:rsidRDefault="00744394" w:rsidP="00E153C7"/>
        </w:tc>
      </w:tr>
      <w:tr w:rsidR="00744394" w:rsidRPr="00F30687" w14:paraId="0F20C59D" w14:textId="77777777" w:rsidTr="00E153C7">
        <w:trPr>
          <w:trHeight w:val="240"/>
          <w:jc w:val="center"/>
        </w:trPr>
        <w:tc>
          <w:tcPr>
            <w:tcW w:w="4876" w:type="dxa"/>
            <w:tcBorders>
              <w:top w:val="nil"/>
              <w:left w:val="nil"/>
              <w:bottom w:val="nil"/>
              <w:right w:val="nil"/>
            </w:tcBorders>
            <w:hideMark/>
          </w:tcPr>
          <w:p w14:paraId="474F630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B9786F2" w14:textId="77777777" w:rsidR="00744394" w:rsidRPr="00F30687" w:rsidRDefault="00744394" w:rsidP="00E153C7">
            <w:pPr>
              <w:pStyle w:val="AmColumnHeading"/>
            </w:pPr>
            <w:r w:rsidRPr="00F30687">
              <w:t>Leasú</w:t>
            </w:r>
          </w:p>
        </w:tc>
      </w:tr>
      <w:tr w:rsidR="00744394" w:rsidRPr="00F30687" w14:paraId="2EA14DD2" w14:textId="77777777" w:rsidTr="00E153C7">
        <w:trPr>
          <w:jc w:val="center"/>
        </w:trPr>
        <w:tc>
          <w:tcPr>
            <w:tcW w:w="4876" w:type="dxa"/>
            <w:tcBorders>
              <w:top w:val="nil"/>
              <w:left w:val="nil"/>
              <w:bottom w:val="nil"/>
              <w:right w:val="nil"/>
            </w:tcBorders>
            <w:hideMark/>
          </w:tcPr>
          <w:p w14:paraId="7749C763" w14:textId="77777777" w:rsidR="00744394" w:rsidRPr="00F30687" w:rsidRDefault="00744394" w:rsidP="00E153C7">
            <w:pPr>
              <w:pStyle w:val="Normal6a"/>
            </w:pPr>
            <w:r w:rsidRPr="00F30687">
              <w:t xml:space="preserve">Ar </w:t>
            </w:r>
            <w:r w:rsidRPr="00F30687">
              <w:rPr>
                <w:b/>
                <w:i/>
              </w:rPr>
              <w:t>phacáistiú</w:t>
            </w:r>
            <w:r w:rsidRPr="00F30687">
              <w:t xml:space="preserve"> an táirge leasacháin AE sonróidh </w:t>
            </w:r>
            <w:proofErr w:type="spellStart"/>
            <w:r w:rsidRPr="00F30687">
              <w:t>monaróirí</w:t>
            </w:r>
            <w:proofErr w:type="spellEnd"/>
            <w:r w:rsidRPr="00F30687">
              <w:t xml:space="preserve"> a n-ainm, a </w:t>
            </w:r>
            <w:proofErr w:type="spellStart"/>
            <w:r w:rsidRPr="00F30687">
              <w:t>dtrádainm</w:t>
            </w:r>
            <w:proofErr w:type="spellEnd"/>
            <w:r w:rsidRPr="00F30687">
              <w:t xml:space="preserve"> cláraithe nó a dtrádmharc cláraithe mar aon lena seoladh poist agus a sonraí teagmhála digiteacha nó, i gcás ina soláthraítear an táirge leasacháin AE gan phacáistiú, i ndoiciméad a ghabhann leis an táirge leasacháin AE. Léireofar sa seoladh poist agus sna sonraí teagmhála digiteacha pointe aonair trínar féidir </w:t>
            </w:r>
            <w:r w:rsidRPr="00F30687">
              <w:rPr>
                <w:b/>
                <w:i/>
              </w:rPr>
              <w:t>teagmháil a dhéanamh</w:t>
            </w:r>
            <w:r w:rsidRPr="00F30687">
              <w:t xml:space="preserve"> leis an monaróir.’</w:t>
            </w:r>
          </w:p>
        </w:tc>
        <w:tc>
          <w:tcPr>
            <w:tcW w:w="4876" w:type="dxa"/>
            <w:tcBorders>
              <w:top w:val="nil"/>
              <w:left w:val="nil"/>
              <w:bottom w:val="nil"/>
              <w:right w:val="nil"/>
            </w:tcBorders>
            <w:hideMark/>
          </w:tcPr>
          <w:p w14:paraId="6473195F" w14:textId="77777777" w:rsidR="00744394" w:rsidRPr="00F30687" w:rsidRDefault="00744394" w:rsidP="00E153C7">
            <w:pPr>
              <w:pStyle w:val="Normal6a"/>
            </w:pPr>
            <w:r w:rsidRPr="00F30687">
              <w:t xml:space="preserve">Ar </w:t>
            </w:r>
            <w:r w:rsidRPr="00F30687">
              <w:rPr>
                <w:b/>
                <w:i/>
              </w:rPr>
              <w:t>phacáistíocht</w:t>
            </w:r>
            <w:r w:rsidRPr="00F30687">
              <w:t xml:space="preserve"> an táirge leasacháin AE sonróidh </w:t>
            </w:r>
            <w:proofErr w:type="spellStart"/>
            <w:r w:rsidRPr="00F30687">
              <w:t>monaróirí</w:t>
            </w:r>
            <w:proofErr w:type="spellEnd"/>
            <w:r w:rsidRPr="00F30687">
              <w:t xml:space="preserve"> a n-ainm, a </w:t>
            </w:r>
            <w:proofErr w:type="spellStart"/>
            <w:r w:rsidRPr="00F30687">
              <w:t>dtrádainm</w:t>
            </w:r>
            <w:proofErr w:type="spellEnd"/>
            <w:r w:rsidRPr="00F30687">
              <w:t xml:space="preserve"> cláraithe nó a dtrádmharc cláraithe mar aon lena seoladh poist agus a sonraí teagmhála digiteacha nó, i gcás ina soláthraítear an táirge leasacháin AE gan phacáistiú, i ndoiciméad a ghabhann leis an táirge leasacháin AE. Léireofar sa seoladh poist agus sna sonraí teagmhála digiteacha pointe aonair trínar féidir teagmháil a dhéanamh leis an monaróir </w:t>
            </w:r>
            <w:r w:rsidRPr="00F30687">
              <w:rPr>
                <w:b/>
                <w:bCs/>
                <w:i/>
                <w:iCs/>
              </w:rPr>
              <w:t>go pras</w:t>
            </w:r>
            <w:r w:rsidRPr="00F30687">
              <w:t>.’</w:t>
            </w:r>
          </w:p>
        </w:tc>
      </w:tr>
    </w:tbl>
    <w:p w14:paraId="7D3331E0" w14:textId="77777777" w:rsidR="00744394" w:rsidRPr="00F30687" w:rsidRDefault="00744394" w:rsidP="00744394"/>
    <w:p w14:paraId="300D4E3F" w14:textId="77777777" w:rsidR="00744394" w:rsidRPr="00F30687" w:rsidRDefault="00744394" w:rsidP="00744394">
      <w:pPr>
        <w:pStyle w:val="AmNumberTabs"/>
      </w:pPr>
      <w:r w:rsidRPr="00F30687">
        <w:t>Leasú</w:t>
      </w:r>
      <w:r w:rsidRPr="00F30687">
        <w:tab/>
      </w:r>
      <w:r w:rsidRPr="00F30687">
        <w:tab/>
        <w:t>68</w:t>
      </w:r>
    </w:p>
    <w:p w14:paraId="097F81B6" w14:textId="77777777" w:rsidR="00744394" w:rsidRPr="00F30687" w:rsidRDefault="00744394" w:rsidP="00744394">
      <w:pPr>
        <w:pStyle w:val="NormalBold"/>
      </w:pPr>
      <w:r w:rsidRPr="00F30687">
        <w:t>Togra le haghaidh rialacháin</w:t>
      </w:r>
    </w:p>
    <w:p w14:paraId="7B9FC6C8" w14:textId="77777777" w:rsidR="00744394" w:rsidRPr="00F30687" w:rsidRDefault="00744394" w:rsidP="00744394">
      <w:pPr>
        <w:pStyle w:val="NormalBold"/>
      </w:pPr>
      <w:r w:rsidRPr="00F30687">
        <w:t>Airteagal 3 – mír 1 – fomhír 4 – pointe a</w:t>
      </w:r>
    </w:p>
    <w:p w14:paraId="3B99D22E" w14:textId="77777777" w:rsidR="00744394" w:rsidRPr="00F30687" w:rsidRDefault="00744394" w:rsidP="00744394">
      <w:r w:rsidRPr="00F30687">
        <w:t>Rialachán (AE) Uimh. 2019/1009</w:t>
      </w:r>
    </w:p>
    <w:p w14:paraId="1720FB5E" w14:textId="77777777" w:rsidR="00744394" w:rsidRPr="00F30687" w:rsidRDefault="00744394" w:rsidP="00744394">
      <w:r w:rsidRPr="00F30687">
        <w:t>Airteagal 8 – mír 2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3DE8FD3" w14:textId="77777777" w:rsidTr="00E153C7">
        <w:trPr>
          <w:trHeight w:val="240"/>
          <w:jc w:val="center"/>
        </w:trPr>
        <w:tc>
          <w:tcPr>
            <w:tcW w:w="9752" w:type="dxa"/>
            <w:gridSpan w:val="2"/>
            <w:tcBorders>
              <w:top w:val="nil"/>
              <w:left w:val="nil"/>
              <w:bottom w:val="nil"/>
              <w:right w:val="nil"/>
            </w:tcBorders>
          </w:tcPr>
          <w:p w14:paraId="6757F1A7" w14:textId="77777777" w:rsidR="00744394" w:rsidRPr="00F30687" w:rsidRDefault="00744394" w:rsidP="00E153C7"/>
        </w:tc>
      </w:tr>
      <w:tr w:rsidR="00744394" w:rsidRPr="00F30687" w14:paraId="5FC06C14" w14:textId="77777777" w:rsidTr="00E153C7">
        <w:trPr>
          <w:trHeight w:val="240"/>
          <w:jc w:val="center"/>
        </w:trPr>
        <w:tc>
          <w:tcPr>
            <w:tcW w:w="4876" w:type="dxa"/>
            <w:tcBorders>
              <w:top w:val="nil"/>
              <w:left w:val="nil"/>
              <w:bottom w:val="nil"/>
              <w:right w:val="nil"/>
            </w:tcBorders>
            <w:hideMark/>
          </w:tcPr>
          <w:p w14:paraId="7C406AA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E48F3DE" w14:textId="77777777" w:rsidR="00744394" w:rsidRPr="00F30687" w:rsidRDefault="00744394" w:rsidP="00E153C7">
            <w:pPr>
              <w:pStyle w:val="AmColumnHeading"/>
            </w:pPr>
            <w:r w:rsidRPr="00F30687">
              <w:t>Leasú</w:t>
            </w:r>
          </w:p>
        </w:tc>
      </w:tr>
      <w:tr w:rsidR="00744394" w:rsidRPr="00F30687" w14:paraId="287B70F6" w14:textId="77777777" w:rsidTr="00E153C7">
        <w:trPr>
          <w:jc w:val="center"/>
        </w:trPr>
        <w:tc>
          <w:tcPr>
            <w:tcW w:w="4876" w:type="dxa"/>
            <w:tcBorders>
              <w:top w:val="nil"/>
              <w:left w:val="nil"/>
              <w:bottom w:val="nil"/>
              <w:right w:val="nil"/>
            </w:tcBorders>
            <w:hideMark/>
          </w:tcPr>
          <w:p w14:paraId="73FF32B3" w14:textId="77777777" w:rsidR="00744394" w:rsidRPr="00F30687" w:rsidRDefault="00744394" w:rsidP="00E153C7">
            <w:pPr>
              <w:pStyle w:val="Normal6a"/>
            </w:pPr>
            <w:r w:rsidRPr="00F30687">
              <w:t>‘Áiritheoidh siad gur dhréachtaigh an monaróir na doiciméid theicniúla, go mbeidh an seoladh idirlín nó an t-iompróir sonraí trínar féidir rochtain a fháil ar dhearbhú comhréireachta AE agus, más iomchuí, doiciméid eile is gá ag gabháil leis an táirge leasacháin AE, agus gur chomhlíon an monaróir na ceanglais a leagtar amach in Airteagal 6(5) agus (6).’</w:t>
            </w:r>
          </w:p>
        </w:tc>
        <w:tc>
          <w:tcPr>
            <w:tcW w:w="4876" w:type="dxa"/>
            <w:tcBorders>
              <w:top w:val="nil"/>
              <w:left w:val="nil"/>
              <w:bottom w:val="nil"/>
              <w:right w:val="nil"/>
            </w:tcBorders>
            <w:hideMark/>
          </w:tcPr>
          <w:p w14:paraId="2048EB66" w14:textId="77777777" w:rsidR="00744394" w:rsidRPr="00F30687" w:rsidRDefault="00744394" w:rsidP="00E153C7">
            <w:pPr>
              <w:pStyle w:val="Normal6a"/>
            </w:pPr>
            <w:r w:rsidRPr="00F30687">
              <w:t xml:space="preserve">‘Áiritheoidh siad gur dhréachtaigh an monaróir na doiciméid theicniúla, go mbeidh an seoladh idirlín nó an t-iompróir sonraí trínar féidir rochtain </w:t>
            </w:r>
            <w:r w:rsidRPr="00F30687">
              <w:rPr>
                <w:b/>
                <w:bCs/>
                <w:i/>
                <w:iCs/>
              </w:rPr>
              <w:t>dhíreach</w:t>
            </w:r>
            <w:r w:rsidRPr="00F30687">
              <w:t xml:space="preserve"> a fháil ar dhearbhú comhréireachta AE agus, más iomchuí, doiciméid eile is gá ag gabháil leis an táirge leasacháin AE, agus gur chomhlíon an monaróir na ceanglais a leagtar amach in Airteagal 6(5) agus (6).’</w:t>
            </w:r>
          </w:p>
        </w:tc>
      </w:tr>
    </w:tbl>
    <w:p w14:paraId="22A95D18" w14:textId="77777777" w:rsidR="00744394" w:rsidRPr="00F30687" w:rsidRDefault="00744394" w:rsidP="00744394"/>
    <w:p w14:paraId="56651F62" w14:textId="77777777" w:rsidR="00744394" w:rsidRPr="00F30687" w:rsidRDefault="00744394" w:rsidP="00744394">
      <w:pPr>
        <w:pStyle w:val="AmNumberTabs"/>
      </w:pPr>
      <w:r w:rsidRPr="00F30687">
        <w:t>Leasú</w:t>
      </w:r>
      <w:r w:rsidRPr="00F30687">
        <w:tab/>
      </w:r>
      <w:r w:rsidRPr="00F30687">
        <w:tab/>
        <w:t>69</w:t>
      </w:r>
    </w:p>
    <w:p w14:paraId="0071DF40" w14:textId="77777777" w:rsidR="00744394" w:rsidRPr="00F30687" w:rsidRDefault="00744394" w:rsidP="00744394">
      <w:pPr>
        <w:pStyle w:val="NormalBold"/>
      </w:pPr>
      <w:r w:rsidRPr="00F30687">
        <w:t>Togra le haghaidh rialacháin</w:t>
      </w:r>
    </w:p>
    <w:p w14:paraId="2B8E5C43" w14:textId="77777777" w:rsidR="00744394" w:rsidRPr="00F30687" w:rsidRDefault="00744394" w:rsidP="00744394">
      <w:pPr>
        <w:pStyle w:val="NormalBold"/>
      </w:pPr>
      <w:r w:rsidRPr="00F30687">
        <w:t>Airteagal 3 – mír 1 – fomhír 4 – pointe c</w:t>
      </w:r>
    </w:p>
    <w:p w14:paraId="0F765128" w14:textId="77777777" w:rsidR="00744394" w:rsidRPr="00F30687" w:rsidRDefault="00744394" w:rsidP="00744394">
      <w:r w:rsidRPr="00F30687">
        <w:t>Rialachán (AE) Uimh. 2019/1009</w:t>
      </w:r>
    </w:p>
    <w:p w14:paraId="49143034" w14:textId="77777777" w:rsidR="00744394" w:rsidRPr="00F30687" w:rsidRDefault="00744394" w:rsidP="00744394">
      <w:r w:rsidRPr="00F30687">
        <w:t>Airteagal 8 – mír 8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A234D51" w14:textId="77777777" w:rsidTr="00E153C7">
        <w:trPr>
          <w:trHeight w:val="240"/>
          <w:jc w:val="center"/>
        </w:trPr>
        <w:tc>
          <w:tcPr>
            <w:tcW w:w="9752" w:type="dxa"/>
            <w:gridSpan w:val="2"/>
            <w:tcBorders>
              <w:top w:val="nil"/>
              <w:left w:val="nil"/>
              <w:bottom w:val="nil"/>
              <w:right w:val="nil"/>
            </w:tcBorders>
          </w:tcPr>
          <w:p w14:paraId="268A13B8" w14:textId="77777777" w:rsidR="00744394" w:rsidRPr="00F30687" w:rsidRDefault="00744394" w:rsidP="00E153C7"/>
        </w:tc>
      </w:tr>
      <w:tr w:rsidR="00744394" w:rsidRPr="00F30687" w14:paraId="0724F4C9" w14:textId="77777777" w:rsidTr="00E153C7">
        <w:trPr>
          <w:trHeight w:val="240"/>
          <w:jc w:val="center"/>
        </w:trPr>
        <w:tc>
          <w:tcPr>
            <w:tcW w:w="4876" w:type="dxa"/>
            <w:tcBorders>
              <w:top w:val="nil"/>
              <w:left w:val="nil"/>
              <w:bottom w:val="nil"/>
              <w:right w:val="nil"/>
            </w:tcBorders>
            <w:hideMark/>
          </w:tcPr>
          <w:p w14:paraId="5759DD3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D894B92" w14:textId="77777777" w:rsidR="00744394" w:rsidRPr="00F30687" w:rsidRDefault="00744394" w:rsidP="00E153C7">
            <w:pPr>
              <w:pStyle w:val="AmColumnHeading"/>
            </w:pPr>
            <w:r w:rsidRPr="00F30687">
              <w:t>Leasú</w:t>
            </w:r>
          </w:p>
        </w:tc>
      </w:tr>
      <w:tr w:rsidR="00744394" w:rsidRPr="00F30687" w14:paraId="7D4B9734" w14:textId="77777777" w:rsidTr="00E153C7">
        <w:trPr>
          <w:jc w:val="center"/>
        </w:trPr>
        <w:tc>
          <w:tcPr>
            <w:tcW w:w="4876" w:type="dxa"/>
            <w:tcBorders>
              <w:top w:val="nil"/>
              <w:left w:val="nil"/>
              <w:bottom w:val="nil"/>
              <w:right w:val="nil"/>
            </w:tcBorders>
            <w:hideMark/>
          </w:tcPr>
          <w:p w14:paraId="2FCF8735" w14:textId="77777777" w:rsidR="00744394" w:rsidRPr="00F30687" w:rsidRDefault="00744394" w:rsidP="00E153C7">
            <w:pPr>
              <w:pStyle w:val="Normal6a"/>
            </w:pPr>
            <w:r w:rsidRPr="00F30687">
              <w:t xml:space="preserve">Ar feadh 5 bliana ó cuireadh an táirge leasacháin AE ar an margadh, coinneoidh </w:t>
            </w:r>
            <w:proofErr w:type="spellStart"/>
            <w:r w:rsidRPr="00F30687">
              <w:t>allmhaireoirí</w:t>
            </w:r>
            <w:proofErr w:type="spellEnd"/>
            <w:r w:rsidRPr="00F30687">
              <w:t xml:space="preserve"> an dearbhú comhréireachta AE ar fáil do na húdaráis um </w:t>
            </w:r>
            <w:proofErr w:type="spellStart"/>
            <w:r w:rsidRPr="00F30687">
              <w:t>fhaireachas</w:t>
            </w:r>
            <w:proofErr w:type="spellEnd"/>
            <w:r w:rsidRPr="00F30687">
              <w:t xml:space="preserve"> margaidh agus áiritheoidh siad gur féidir na doiciméid theicniúla a chur ar fáil do na húdaráis sin, arna iarraidh sin dóibh.</w:t>
            </w:r>
          </w:p>
        </w:tc>
        <w:tc>
          <w:tcPr>
            <w:tcW w:w="4876" w:type="dxa"/>
            <w:tcBorders>
              <w:top w:val="nil"/>
              <w:left w:val="nil"/>
              <w:bottom w:val="nil"/>
              <w:right w:val="nil"/>
            </w:tcBorders>
            <w:hideMark/>
          </w:tcPr>
          <w:p w14:paraId="4782BAF8" w14:textId="77777777" w:rsidR="00744394" w:rsidRPr="00F30687" w:rsidRDefault="00744394" w:rsidP="00E153C7">
            <w:pPr>
              <w:pStyle w:val="Normal6a"/>
            </w:pPr>
            <w:r w:rsidRPr="00F30687">
              <w:t xml:space="preserve">Ar feadh 5 bliana ó cuireadh an táirge leasacháin AE ar an margadh, coinneoidh </w:t>
            </w:r>
            <w:proofErr w:type="spellStart"/>
            <w:r w:rsidRPr="00F30687">
              <w:t>allmhaireoirí</w:t>
            </w:r>
            <w:proofErr w:type="spellEnd"/>
            <w:r w:rsidRPr="00F30687">
              <w:t xml:space="preserve"> an dearbhú comhréireachta AE ar fáil do na húdaráis um </w:t>
            </w:r>
            <w:proofErr w:type="spellStart"/>
            <w:r w:rsidRPr="00F30687">
              <w:t>fhaireachas</w:t>
            </w:r>
            <w:proofErr w:type="spellEnd"/>
            <w:r w:rsidRPr="00F30687">
              <w:t xml:space="preserve"> margaidh agus áiritheoidh siad gur féidir na doiciméid theicniúla a chur ar fáil do na húdaráis sin</w:t>
            </w:r>
            <w:r w:rsidRPr="00F30687">
              <w:rPr>
                <w:b/>
                <w:bCs/>
                <w:i/>
                <w:iCs/>
              </w:rPr>
              <w:t xml:space="preserve"> go pras</w:t>
            </w:r>
            <w:r w:rsidRPr="00F30687">
              <w:t>, arna iarraidh sin dóibh.</w:t>
            </w:r>
          </w:p>
        </w:tc>
      </w:tr>
    </w:tbl>
    <w:p w14:paraId="57F4A14C" w14:textId="77777777" w:rsidR="00744394" w:rsidRPr="00F30687" w:rsidRDefault="00744394" w:rsidP="00744394"/>
    <w:p w14:paraId="5EDCC0BE" w14:textId="77777777" w:rsidR="00744394" w:rsidRPr="00F30687" w:rsidRDefault="00744394" w:rsidP="00744394">
      <w:pPr>
        <w:pStyle w:val="AmNumberTabs"/>
      </w:pPr>
      <w:r w:rsidRPr="00F30687">
        <w:t>Leasú</w:t>
      </w:r>
      <w:r w:rsidRPr="00F30687">
        <w:tab/>
      </w:r>
      <w:r w:rsidRPr="00F30687">
        <w:tab/>
        <w:t>70</w:t>
      </w:r>
    </w:p>
    <w:p w14:paraId="55DB1496" w14:textId="77777777" w:rsidR="00744394" w:rsidRPr="00F30687" w:rsidRDefault="00744394" w:rsidP="00744394">
      <w:pPr>
        <w:pStyle w:val="NormalBold"/>
      </w:pPr>
      <w:r w:rsidRPr="00F30687">
        <w:t>Togra le haghaidh rialacháin</w:t>
      </w:r>
    </w:p>
    <w:p w14:paraId="50B196FB" w14:textId="77777777" w:rsidR="00744394" w:rsidRPr="00F30687" w:rsidRDefault="00744394" w:rsidP="00744394">
      <w:pPr>
        <w:pStyle w:val="NormalBold"/>
      </w:pPr>
      <w:r w:rsidRPr="00F30687">
        <w:t>Airteagal 3 – mír 1 – fomhír 4 – pointe c</w:t>
      </w:r>
    </w:p>
    <w:p w14:paraId="47FA08E1" w14:textId="77777777" w:rsidR="00744394" w:rsidRPr="00F30687" w:rsidRDefault="00744394" w:rsidP="00744394">
      <w:r w:rsidRPr="00F30687">
        <w:t>Rialachán (AE) Uimh. 2019/1009</w:t>
      </w:r>
    </w:p>
    <w:p w14:paraId="5E337694" w14:textId="77777777" w:rsidR="00744394" w:rsidRPr="00F30687" w:rsidRDefault="00744394" w:rsidP="00744394">
      <w:r w:rsidRPr="00F30687">
        <w:t>Airteagal 8 – mír 8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B6CBA74" w14:textId="77777777" w:rsidTr="00E153C7">
        <w:trPr>
          <w:trHeight w:val="240"/>
          <w:jc w:val="center"/>
        </w:trPr>
        <w:tc>
          <w:tcPr>
            <w:tcW w:w="9752" w:type="dxa"/>
            <w:gridSpan w:val="2"/>
            <w:tcBorders>
              <w:top w:val="nil"/>
              <w:left w:val="nil"/>
              <w:bottom w:val="nil"/>
              <w:right w:val="nil"/>
            </w:tcBorders>
          </w:tcPr>
          <w:p w14:paraId="7758F99C" w14:textId="77777777" w:rsidR="00744394" w:rsidRPr="00F30687" w:rsidRDefault="00744394" w:rsidP="00E153C7"/>
        </w:tc>
      </w:tr>
      <w:tr w:rsidR="00744394" w:rsidRPr="00F30687" w14:paraId="353028A7" w14:textId="77777777" w:rsidTr="00E153C7">
        <w:trPr>
          <w:trHeight w:val="240"/>
          <w:jc w:val="center"/>
        </w:trPr>
        <w:tc>
          <w:tcPr>
            <w:tcW w:w="4876" w:type="dxa"/>
            <w:tcBorders>
              <w:top w:val="nil"/>
              <w:left w:val="nil"/>
              <w:bottom w:val="nil"/>
              <w:right w:val="nil"/>
            </w:tcBorders>
            <w:hideMark/>
          </w:tcPr>
          <w:p w14:paraId="0539B37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11A655A4" w14:textId="77777777" w:rsidR="00744394" w:rsidRPr="00F30687" w:rsidRDefault="00744394" w:rsidP="00E153C7">
            <w:pPr>
              <w:pStyle w:val="AmColumnHeading"/>
            </w:pPr>
            <w:r w:rsidRPr="00F30687">
              <w:t>Leasú</w:t>
            </w:r>
          </w:p>
        </w:tc>
      </w:tr>
      <w:tr w:rsidR="00744394" w:rsidRPr="00F30687" w14:paraId="4555757F" w14:textId="77777777" w:rsidTr="00E153C7">
        <w:trPr>
          <w:jc w:val="center"/>
        </w:trPr>
        <w:tc>
          <w:tcPr>
            <w:tcW w:w="4876" w:type="dxa"/>
            <w:tcBorders>
              <w:top w:val="nil"/>
              <w:left w:val="nil"/>
              <w:bottom w:val="nil"/>
              <w:right w:val="nil"/>
            </w:tcBorders>
            <w:hideMark/>
          </w:tcPr>
          <w:p w14:paraId="139471BA" w14:textId="77777777" w:rsidR="00744394" w:rsidRPr="00F30687" w:rsidRDefault="00744394" w:rsidP="00E153C7">
            <w:pPr>
              <w:pStyle w:val="Normal6a"/>
            </w:pPr>
            <w:r w:rsidRPr="00F30687">
              <w:t xml:space="preserve">Arna iarraidh sin, cuirfidh </w:t>
            </w:r>
            <w:proofErr w:type="spellStart"/>
            <w:r w:rsidRPr="00F30687">
              <w:t>allmhaireoirí</w:t>
            </w:r>
            <w:proofErr w:type="spellEnd"/>
            <w:r w:rsidRPr="00F30687">
              <w:t xml:space="preserve"> dearbhú comhréireachta AE ar fáil d’oibreoirí eacnamaíocha eile i bhfoirm leictreonach.</w:t>
            </w:r>
            <w:r w:rsidRPr="00F30687">
              <w:rPr>
                <w:b/>
                <w:bCs/>
                <w:i/>
                <w:iCs/>
              </w:rPr>
              <w:t>’</w:t>
            </w:r>
          </w:p>
        </w:tc>
        <w:tc>
          <w:tcPr>
            <w:tcW w:w="4876" w:type="dxa"/>
            <w:tcBorders>
              <w:top w:val="nil"/>
              <w:left w:val="nil"/>
              <w:bottom w:val="nil"/>
              <w:right w:val="nil"/>
            </w:tcBorders>
            <w:hideMark/>
          </w:tcPr>
          <w:p w14:paraId="40DBA4FE" w14:textId="77777777" w:rsidR="00744394" w:rsidRPr="00F30687" w:rsidRDefault="00744394" w:rsidP="00E153C7">
            <w:pPr>
              <w:pStyle w:val="Normal6a"/>
            </w:pPr>
            <w:r w:rsidRPr="00F30687">
              <w:t xml:space="preserve">Arna iarraidh sin, cuirfidh </w:t>
            </w:r>
            <w:proofErr w:type="spellStart"/>
            <w:r w:rsidRPr="00F30687">
              <w:t>allmhaireoirí</w:t>
            </w:r>
            <w:proofErr w:type="spellEnd"/>
            <w:r w:rsidRPr="00F30687">
              <w:t xml:space="preserve"> dearbhú comhréireachta AE ar fáil d’oibreoirí eacnamaíocha eile i bhfoirm leictreonach </w:t>
            </w:r>
            <w:r w:rsidRPr="00F30687">
              <w:rPr>
                <w:b/>
                <w:bCs/>
                <w:i/>
                <w:iCs/>
              </w:rPr>
              <w:t>go pras</w:t>
            </w:r>
            <w:r w:rsidRPr="00F30687">
              <w:t>.</w:t>
            </w:r>
          </w:p>
        </w:tc>
      </w:tr>
    </w:tbl>
    <w:p w14:paraId="7A895F14" w14:textId="77777777" w:rsidR="00744394" w:rsidRPr="00F30687" w:rsidRDefault="00744394" w:rsidP="00744394"/>
    <w:p w14:paraId="03116939" w14:textId="77777777" w:rsidR="00744394" w:rsidRPr="00F30687" w:rsidRDefault="00744394" w:rsidP="00744394">
      <w:pPr>
        <w:pStyle w:val="AmNumberTabs"/>
      </w:pPr>
      <w:r w:rsidRPr="00F30687">
        <w:t>Leasú</w:t>
      </w:r>
      <w:r w:rsidRPr="00F30687">
        <w:tab/>
      </w:r>
      <w:r w:rsidRPr="00F30687">
        <w:tab/>
        <w:t>71</w:t>
      </w:r>
    </w:p>
    <w:p w14:paraId="4DFE52FF" w14:textId="77777777" w:rsidR="00744394" w:rsidRPr="00F30687" w:rsidRDefault="00744394" w:rsidP="00744394">
      <w:pPr>
        <w:pStyle w:val="NormalBold"/>
      </w:pPr>
      <w:r w:rsidRPr="00F30687">
        <w:t>Togra le haghaidh rialacháin</w:t>
      </w:r>
    </w:p>
    <w:p w14:paraId="30C2EFAF" w14:textId="77777777" w:rsidR="00744394" w:rsidRPr="00F30687" w:rsidRDefault="00744394" w:rsidP="00744394">
      <w:pPr>
        <w:pStyle w:val="NormalBold"/>
      </w:pPr>
      <w:r w:rsidRPr="00F30687">
        <w:t>Airteagal 3 – mír 1 – fomhír 5 – pointe a</w:t>
      </w:r>
    </w:p>
    <w:p w14:paraId="4171DE65" w14:textId="77777777" w:rsidR="00744394" w:rsidRPr="00F30687" w:rsidRDefault="00744394" w:rsidP="00744394">
      <w:r w:rsidRPr="00F30687">
        <w:t>Rialachán (AE) Uimh. 2019/1009</w:t>
      </w:r>
    </w:p>
    <w:p w14:paraId="486DB004" w14:textId="77777777" w:rsidR="00744394" w:rsidRPr="00F30687" w:rsidRDefault="00744394" w:rsidP="00744394">
      <w:r w:rsidRPr="00F30687">
        <w:t>Airteagal 9 – mír 2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9E205FA" w14:textId="77777777" w:rsidTr="00E153C7">
        <w:trPr>
          <w:trHeight w:val="240"/>
          <w:jc w:val="center"/>
        </w:trPr>
        <w:tc>
          <w:tcPr>
            <w:tcW w:w="9752" w:type="dxa"/>
            <w:gridSpan w:val="2"/>
            <w:tcBorders>
              <w:top w:val="nil"/>
              <w:left w:val="nil"/>
              <w:bottom w:val="nil"/>
              <w:right w:val="nil"/>
            </w:tcBorders>
          </w:tcPr>
          <w:p w14:paraId="330675CD" w14:textId="77777777" w:rsidR="00744394" w:rsidRPr="00F30687" w:rsidRDefault="00744394" w:rsidP="00E153C7"/>
        </w:tc>
      </w:tr>
      <w:tr w:rsidR="00744394" w:rsidRPr="00F30687" w14:paraId="568E5812" w14:textId="77777777" w:rsidTr="00E153C7">
        <w:trPr>
          <w:trHeight w:val="240"/>
          <w:jc w:val="center"/>
        </w:trPr>
        <w:tc>
          <w:tcPr>
            <w:tcW w:w="4876" w:type="dxa"/>
            <w:tcBorders>
              <w:top w:val="nil"/>
              <w:left w:val="nil"/>
              <w:bottom w:val="nil"/>
              <w:right w:val="nil"/>
            </w:tcBorders>
            <w:hideMark/>
          </w:tcPr>
          <w:p w14:paraId="0F0C0CC2"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5C522626" w14:textId="77777777" w:rsidR="00744394" w:rsidRPr="00F30687" w:rsidRDefault="00744394" w:rsidP="00E153C7">
            <w:pPr>
              <w:pStyle w:val="AmColumnHeading"/>
            </w:pPr>
            <w:r w:rsidRPr="00F30687">
              <w:t>Leasú</w:t>
            </w:r>
          </w:p>
        </w:tc>
      </w:tr>
      <w:tr w:rsidR="00744394" w:rsidRPr="00F30687" w14:paraId="16BA4F91" w14:textId="77777777" w:rsidTr="00E153C7">
        <w:trPr>
          <w:jc w:val="center"/>
        </w:trPr>
        <w:tc>
          <w:tcPr>
            <w:tcW w:w="4876" w:type="dxa"/>
            <w:tcBorders>
              <w:top w:val="nil"/>
              <w:left w:val="nil"/>
              <w:bottom w:val="nil"/>
              <w:right w:val="nil"/>
            </w:tcBorders>
            <w:hideMark/>
          </w:tcPr>
          <w:p w14:paraId="2DD58355" w14:textId="77777777" w:rsidR="00744394" w:rsidRPr="00F30687" w:rsidRDefault="00744394" w:rsidP="00E153C7">
            <w:pPr>
              <w:pStyle w:val="Normal6a"/>
            </w:pPr>
            <w:r w:rsidRPr="00F30687">
              <w:t>‘Sula gcuirfidh siad táirge leasacháin AE ar fáil ar an margadh</w:t>
            </w:r>
            <w:r w:rsidRPr="00F30687">
              <w:rPr>
                <w:b/>
                <w:bCs/>
                <w:i/>
                <w:iCs/>
              </w:rPr>
              <w:t>,</w:t>
            </w:r>
            <w:r w:rsidRPr="00F30687">
              <w:t xml:space="preserve"> fíoróidh dáileoirí go bhfuil an seoladh idirlín nó an t-iompróir sonraí trínar féidir measúnú a dhéanamh ar an dearbhú comhréireachta AE agus, nuair is iomchuí, doiciméid riachtanacha eile ag gabháil leis lena n-áirítear an fhaisnéis dá dtagraítear in Airteagal 6(7) nó in Airteagal 8(4) agus í curtha ar fáil ar an tslí a sonraítear ansiúd, i dteanga a thuigfidh na húsáideoirí deiridh go héasca sa Bhallstát ina gcuirfear an táirge leasacháin AE ar fáil ar an margadh, agus go gcomhlíonann an monaróir agus an t-allmhaireoir na ceanglais a leagtar amach in Airteagal 6(5) agus (6) agus in Airteagal 8(3) faoi seach.</w:t>
            </w:r>
            <w:r w:rsidRPr="00F30687">
              <w:rPr>
                <w:b/>
                <w:bCs/>
                <w:i/>
                <w:iCs/>
              </w:rPr>
              <w:t>’</w:t>
            </w:r>
          </w:p>
        </w:tc>
        <w:tc>
          <w:tcPr>
            <w:tcW w:w="4876" w:type="dxa"/>
            <w:tcBorders>
              <w:top w:val="nil"/>
              <w:left w:val="nil"/>
              <w:bottom w:val="nil"/>
              <w:right w:val="nil"/>
            </w:tcBorders>
            <w:hideMark/>
          </w:tcPr>
          <w:p w14:paraId="731C10B8" w14:textId="77777777" w:rsidR="00744394" w:rsidRPr="00F30687" w:rsidRDefault="00744394" w:rsidP="00E153C7">
            <w:pPr>
              <w:pStyle w:val="Normal6a"/>
            </w:pPr>
            <w:r w:rsidRPr="00F30687">
              <w:t xml:space="preserve">Sula gcuirfidh siad táirge leasacháin AE ar fáil ar an margadh, fíoróidh dáileoirí go bhfuil an seoladh idirlín nó an t-iompróir sonraí trínar féidir </w:t>
            </w:r>
            <w:r w:rsidRPr="00F30687">
              <w:rPr>
                <w:b/>
                <w:bCs/>
                <w:i/>
                <w:iCs/>
              </w:rPr>
              <w:t>rochtain dhíreach a fháil</w:t>
            </w:r>
            <w:r w:rsidRPr="00F30687">
              <w:t xml:space="preserve"> ar an dearbhú comhréireachta AE agus</w:t>
            </w:r>
            <w:r w:rsidRPr="00F30687">
              <w:rPr>
                <w:b/>
                <w:bCs/>
                <w:i/>
                <w:iCs/>
              </w:rPr>
              <w:t>,</w:t>
            </w:r>
            <w:r w:rsidRPr="00F30687">
              <w:t xml:space="preserve"> nuair is iomchuí, doiciméid riachtanacha eile ag gabháil leis lena n-áirítear an fhaisnéis dá dtagraítear in Airteagal 6(7) nó in Airteagal 8(4) agus í curtha ar fáil ar an tslí a sonraítear ansiúd, i dteanga a thuigfidh na húsáideoirí deiridh go héasca sa Bhallstát ina gcuirfear an táirge leasacháin AE ar fáil ar an margadh, agus go gcomhlíonann an monaróir agus an t-allmhaireoir na ceanglais a leagtar amach in Airteagal 6(5) agus (6) agus in Airteagal 8(3) faoi seach.</w:t>
            </w:r>
          </w:p>
        </w:tc>
      </w:tr>
    </w:tbl>
    <w:p w14:paraId="048B36BC" w14:textId="77777777" w:rsidR="00744394" w:rsidRPr="00F30687" w:rsidRDefault="00744394" w:rsidP="00744394"/>
    <w:p w14:paraId="6BBF8197" w14:textId="77777777" w:rsidR="00744394" w:rsidRPr="00F30687" w:rsidRDefault="00744394" w:rsidP="00744394">
      <w:pPr>
        <w:pStyle w:val="AmNumberTabs"/>
      </w:pPr>
      <w:r w:rsidRPr="00F30687">
        <w:t>Leasú</w:t>
      </w:r>
      <w:r w:rsidRPr="00F30687">
        <w:tab/>
      </w:r>
      <w:r w:rsidRPr="00F30687">
        <w:tab/>
        <w:t>72</w:t>
      </w:r>
    </w:p>
    <w:p w14:paraId="2CDB8002" w14:textId="77777777" w:rsidR="00744394" w:rsidRPr="00F30687" w:rsidRDefault="00744394" w:rsidP="00744394">
      <w:pPr>
        <w:pStyle w:val="NormalBold"/>
      </w:pPr>
      <w:r w:rsidRPr="00F30687">
        <w:t>Togra le haghaidh rialacháin</w:t>
      </w:r>
    </w:p>
    <w:p w14:paraId="7BCA93D5" w14:textId="77777777" w:rsidR="00744394" w:rsidRPr="00F30687" w:rsidRDefault="00744394" w:rsidP="00744394">
      <w:pPr>
        <w:pStyle w:val="NormalBold"/>
      </w:pPr>
      <w:r w:rsidRPr="00F30687">
        <w:t>Airteagal 3 – mír 1 – pointe 7</w:t>
      </w:r>
    </w:p>
    <w:p w14:paraId="25963AAE" w14:textId="77777777" w:rsidR="00744394" w:rsidRPr="00F30687" w:rsidRDefault="00744394" w:rsidP="00744394">
      <w:r w:rsidRPr="00F30687">
        <w:t>Rialachán (AE) Uimh. 2019/1009</w:t>
      </w:r>
    </w:p>
    <w:p w14:paraId="0F55F90F" w14:textId="77777777" w:rsidR="00744394" w:rsidRPr="00F30687" w:rsidRDefault="00744394" w:rsidP="00744394">
      <w:r w:rsidRPr="00F30687">
        <w:t>Airteagal 16 – mír 5 – fomhír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3584FD3" w14:textId="77777777" w:rsidTr="00E153C7">
        <w:trPr>
          <w:trHeight w:val="240"/>
          <w:jc w:val="center"/>
        </w:trPr>
        <w:tc>
          <w:tcPr>
            <w:tcW w:w="9752" w:type="dxa"/>
            <w:gridSpan w:val="2"/>
            <w:tcBorders>
              <w:top w:val="nil"/>
              <w:left w:val="nil"/>
              <w:bottom w:val="nil"/>
              <w:right w:val="nil"/>
            </w:tcBorders>
          </w:tcPr>
          <w:p w14:paraId="704071BD" w14:textId="77777777" w:rsidR="00744394" w:rsidRPr="00F30687" w:rsidRDefault="00744394" w:rsidP="00E153C7"/>
        </w:tc>
      </w:tr>
      <w:tr w:rsidR="00744394" w:rsidRPr="00F30687" w14:paraId="2D71014A" w14:textId="77777777" w:rsidTr="00E153C7">
        <w:trPr>
          <w:trHeight w:val="240"/>
          <w:jc w:val="center"/>
        </w:trPr>
        <w:tc>
          <w:tcPr>
            <w:tcW w:w="4876" w:type="dxa"/>
            <w:tcBorders>
              <w:top w:val="nil"/>
              <w:left w:val="nil"/>
              <w:bottom w:val="nil"/>
              <w:right w:val="nil"/>
            </w:tcBorders>
            <w:hideMark/>
          </w:tcPr>
          <w:p w14:paraId="1DFB4EB6"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D0755BD" w14:textId="77777777" w:rsidR="00744394" w:rsidRPr="00F30687" w:rsidRDefault="00744394" w:rsidP="00E153C7">
            <w:pPr>
              <w:pStyle w:val="AmColumnHeading"/>
            </w:pPr>
            <w:r w:rsidRPr="00F30687">
              <w:t>Leasú</w:t>
            </w:r>
          </w:p>
        </w:tc>
      </w:tr>
      <w:tr w:rsidR="00744394" w:rsidRPr="00F30687" w14:paraId="12D76E0D" w14:textId="77777777" w:rsidTr="00E153C7">
        <w:trPr>
          <w:jc w:val="center"/>
        </w:trPr>
        <w:tc>
          <w:tcPr>
            <w:tcW w:w="4876" w:type="dxa"/>
            <w:tcBorders>
              <w:top w:val="nil"/>
              <w:left w:val="nil"/>
              <w:bottom w:val="nil"/>
              <w:right w:val="nil"/>
            </w:tcBorders>
            <w:hideMark/>
          </w:tcPr>
          <w:p w14:paraId="634B2E40" w14:textId="77777777" w:rsidR="00744394" w:rsidRPr="00F30687" w:rsidRDefault="00744394" w:rsidP="00E153C7">
            <w:pPr>
              <w:pStyle w:val="Normal6a"/>
            </w:pPr>
            <w:r w:rsidRPr="00F30687">
              <w:t xml:space="preserve">Soláthrófar dearbhú comhréireachta AE i bhformáid mheaisín-inléite agus oscailte </w:t>
            </w:r>
            <w:r w:rsidRPr="00F30687">
              <w:rPr>
                <w:b/>
                <w:bCs/>
                <w:i/>
                <w:iCs/>
              </w:rPr>
              <w:t>mar a shainmhínítear in Airteagal 2, pointí (13) agus (14), de Threoir (AE) 2019/1024 ó Pharlaimint na hEorpa agus ón gComhairle* agus comhlíonfaidh sé na ceanglais maidir le lipéid dhigiteacha a leagtar amach in Airteagal 11b(4), pointí (a) go (d)</w:t>
            </w:r>
            <w:r w:rsidRPr="00F30687">
              <w:t>.</w:t>
            </w:r>
          </w:p>
        </w:tc>
        <w:tc>
          <w:tcPr>
            <w:tcW w:w="4876" w:type="dxa"/>
            <w:tcBorders>
              <w:top w:val="nil"/>
              <w:left w:val="nil"/>
              <w:bottom w:val="nil"/>
              <w:right w:val="nil"/>
            </w:tcBorders>
            <w:hideMark/>
          </w:tcPr>
          <w:p w14:paraId="563A3A32" w14:textId="77777777" w:rsidR="00744394" w:rsidRPr="00F30687" w:rsidRDefault="00744394" w:rsidP="00E153C7">
            <w:pPr>
              <w:pStyle w:val="Normal6a"/>
            </w:pPr>
            <w:r w:rsidRPr="00F30687">
              <w:t xml:space="preserve">Soláthrófar dearbhú comhréireachta AE i bhformáid mheaisín-inléite agus oscailte </w:t>
            </w:r>
            <w:r w:rsidRPr="00F30687">
              <w:rPr>
                <w:b/>
                <w:bCs/>
                <w:i/>
                <w:iCs/>
              </w:rPr>
              <w:t>trínar féidir rochtain dhíreach a fháil air</w:t>
            </w:r>
            <w:r w:rsidRPr="00F30687">
              <w:t>.</w:t>
            </w:r>
          </w:p>
        </w:tc>
      </w:tr>
    </w:tbl>
    <w:p w14:paraId="6DA5B30D" w14:textId="77777777" w:rsidR="00744394" w:rsidRPr="00F30687" w:rsidRDefault="00744394" w:rsidP="00744394"/>
    <w:p w14:paraId="08D2DAC2" w14:textId="77777777" w:rsidR="00744394" w:rsidRPr="00F30687" w:rsidRDefault="00744394" w:rsidP="00744394">
      <w:pPr>
        <w:pStyle w:val="AmNumberTabs"/>
      </w:pPr>
      <w:r w:rsidRPr="00F30687">
        <w:t>Leasú</w:t>
      </w:r>
      <w:r w:rsidRPr="00F30687">
        <w:tab/>
      </w:r>
      <w:r w:rsidRPr="00F30687">
        <w:tab/>
        <w:t>73</w:t>
      </w:r>
    </w:p>
    <w:p w14:paraId="1C1F00A6" w14:textId="77777777" w:rsidR="00744394" w:rsidRPr="00F30687" w:rsidRDefault="00744394" w:rsidP="00744394">
      <w:pPr>
        <w:pStyle w:val="NormalBold"/>
      </w:pPr>
      <w:r w:rsidRPr="00F30687">
        <w:t>Togra le haghaidh rialacháin</w:t>
      </w:r>
    </w:p>
    <w:p w14:paraId="6C688E4F" w14:textId="77777777" w:rsidR="00744394" w:rsidRPr="00F30687" w:rsidRDefault="00744394" w:rsidP="00744394">
      <w:pPr>
        <w:pStyle w:val="NormalBold"/>
      </w:pPr>
      <w:r w:rsidRPr="00F30687">
        <w:t>Airteagal 3 – mír 1 – pointe 9 – pointe b</w:t>
      </w:r>
    </w:p>
    <w:p w14:paraId="02285AC6" w14:textId="77777777" w:rsidR="00744394" w:rsidRPr="00F30687" w:rsidRDefault="00744394" w:rsidP="00744394">
      <w:r w:rsidRPr="00F30687">
        <w:t>Rialachán (AE) Uimh. 2019/1009</w:t>
      </w:r>
    </w:p>
    <w:p w14:paraId="612F0AF6" w14:textId="77777777" w:rsidR="00744394" w:rsidRPr="00F30687" w:rsidRDefault="00744394" w:rsidP="00744394">
      <w:r w:rsidRPr="00F30687">
        <w:t xml:space="preserve">Airteagal 42 – mír 4a – an chuid </w:t>
      </w:r>
      <w:proofErr w:type="spellStart"/>
      <w:r w:rsidRPr="00F30687">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5C9383EF" w14:textId="77777777" w:rsidTr="00E153C7">
        <w:trPr>
          <w:trHeight w:val="240"/>
          <w:jc w:val="center"/>
        </w:trPr>
        <w:tc>
          <w:tcPr>
            <w:tcW w:w="9752" w:type="dxa"/>
            <w:gridSpan w:val="2"/>
            <w:tcBorders>
              <w:top w:val="nil"/>
              <w:left w:val="nil"/>
              <w:bottom w:val="nil"/>
              <w:right w:val="nil"/>
            </w:tcBorders>
          </w:tcPr>
          <w:p w14:paraId="64C45F93" w14:textId="77777777" w:rsidR="00744394" w:rsidRPr="00F30687" w:rsidRDefault="00744394" w:rsidP="00E153C7"/>
        </w:tc>
      </w:tr>
      <w:tr w:rsidR="00744394" w:rsidRPr="00F30687" w14:paraId="45912695" w14:textId="77777777" w:rsidTr="00E153C7">
        <w:trPr>
          <w:trHeight w:val="240"/>
          <w:jc w:val="center"/>
        </w:trPr>
        <w:tc>
          <w:tcPr>
            <w:tcW w:w="4876" w:type="dxa"/>
            <w:tcBorders>
              <w:top w:val="nil"/>
              <w:left w:val="nil"/>
              <w:bottom w:val="nil"/>
              <w:right w:val="nil"/>
            </w:tcBorders>
            <w:hideMark/>
          </w:tcPr>
          <w:p w14:paraId="2239597E"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D2AFF4F" w14:textId="77777777" w:rsidR="00744394" w:rsidRPr="00F30687" w:rsidRDefault="00744394" w:rsidP="00E153C7">
            <w:pPr>
              <w:pStyle w:val="AmColumnHeading"/>
            </w:pPr>
            <w:r w:rsidRPr="00F30687">
              <w:t>Leasú</w:t>
            </w:r>
          </w:p>
        </w:tc>
      </w:tr>
      <w:tr w:rsidR="00744394" w:rsidRPr="00F30687" w14:paraId="5329B3B6" w14:textId="77777777" w:rsidTr="00E153C7">
        <w:trPr>
          <w:jc w:val="center"/>
        </w:trPr>
        <w:tc>
          <w:tcPr>
            <w:tcW w:w="4876" w:type="dxa"/>
            <w:tcBorders>
              <w:top w:val="nil"/>
              <w:left w:val="nil"/>
              <w:bottom w:val="nil"/>
              <w:right w:val="nil"/>
            </w:tcBorders>
            <w:hideMark/>
          </w:tcPr>
          <w:p w14:paraId="6C81F466" w14:textId="77777777" w:rsidR="00744394" w:rsidRPr="00F30687" w:rsidRDefault="00744394" w:rsidP="00E153C7">
            <w:pPr>
              <w:pStyle w:val="Normal6a"/>
            </w:pPr>
            <w:r w:rsidRPr="00F30687">
              <w:t xml:space="preserve">Féadfaidh an Coimisiún gníomhartha tarmligthe a ghlacadh freisin de bhun mhír 1 lena leasaítear Iarscríbhinn II chun critéir agus modheolaíocht a leagan amach chun measúnú a dhéanamh ar mhiocrorgánaigh seachas iad siúd a liostaítear in Iarscríbhinn II, ar critéir agus modheolaíocht iad a fhéadfar a úsáid mar chomhábhar i dtáirgí leasacháin AE má </w:t>
            </w:r>
            <w:r w:rsidRPr="00F30687">
              <w:rPr>
                <w:b/>
                <w:bCs/>
                <w:i/>
                <w:iCs/>
              </w:rPr>
              <w:t>léirítear</w:t>
            </w:r>
            <w:r w:rsidRPr="00F30687">
              <w:t xml:space="preserve"> go gcomhlíonann siad na critéir sin sa mheasúnú comhréireachta ar an táirge leasacháin AE i gcomhréir leis an modheolaíocht sin. Leis na critéir agus leis an modheolaíocht, beifear in ann a </w:t>
            </w:r>
            <w:r w:rsidRPr="00F30687">
              <w:rPr>
                <w:b/>
                <w:bCs/>
                <w:i/>
                <w:iCs/>
              </w:rPr>
              <w:t>fhíorú</w:t>
            </w:r>
            <w:r w:rsidRPr="00F30687">
              <w:t xml:space="preserve"> go gcomhlíonann na miocrorgánaigh na critéir i mír 1, pointe (b), agus déanfar foráil leo, ar a laghad, maidir leis na heilimintí seo a leanas a bhreithniú:</w:t>
            </w:r>
          </w:p>
        </w:tc>
        <w:tc>
          <w:tcPr>
            <w:tcW w:w="4876" w:type="dxa"/>
            <w:tcBorders>
              <w:top w:val="nil"/>
              <w:left w:val="nil"/>
              <w:bottom w:val="nil"/>
              <w:right w:val="nil"/>
            </w:tcBorders>
            <w:hideMark/>
          </w:tcPr>
          <w:p w14:paraId="5089D7D4" w14:textId="77777777" w:rsidR="00744394" w:rsidRPr="00F30687" w:rsidRDefault="00744394" w:rsidP="00E153C7">
            <w:pPr>
              <w:pStyle w:val="Normal6a"/>
            </w:pPr>
            <w:r w:rsidRPr="00F30687">
              <w:t xml:space="preserve">Féadfaidh an Coimisiún gníomhartha tarmligthe a ghlacadh freisin de bhun mhír 1 lena leasaítear Iarscríbhinn II chun critéir agus modheolaíocht a leagan amach chun measúnú a dhéanamh ar mhiocrorgánaigh seachas iad siúd a liostaítear in Iarscríbhinn II, ar critéir agus modheolaíocht iad a fhéadfar a úsáid mar chomhábhar i dtáirgí leasacháin AE </w:t>
            </w:r>
            <w:r w:rsidRPr="00F30687">
              <w:rPr>
                <w:b/>
                <w:bCs/>
                <w:i/>
                <w:iCs/>
              </w:rPr>
              <w:t xml:space="preserve">má léiríonn monaróir agus má </w:t>
            </w:r>
            <w:proofErr w:type="spellStart"/>
            <w:r w:rsidRPr="00F30687">
              <w:rPr>
                <w:b/>
                <w:bCs/>
                <w:i/>
                <w:iCs/>
              </w:rPr>
              <w:t>fhíoraíonn</w:t>
            </w:r>
            <w:proofErr w:type="spellEnd"/>
            <w:r w:rsidRPr="00F30687">
              <w:rPr>
                <w:b/>
                <w:bCs/>
                <w:i/>
                <w:iCs/>
              </w:rPr>
              <w:t xml:space="preserve"> na comhlachtaí a thugann fógra</w:t>
            </w:r>
            <w:r w:rsidRPr="00F30687">
              <w:t xml:space="preserve"> go gcomhlíontar na critéir sin sa mheasúnú comhréireachta ar an táirge leasacháin AE i gcomhréir leis an modheolaíocht sin. Leis na critéir agus leis an modheolaíocht, ligfear do </w:t>
            </w:r>
            <w:r w:rsidRPr="00F30687">
              <w:rPr>
                <w:b/>
                <w:bCs/>
                <w:i/>
                <w:iCs/>
              </w:rPr>
              <w:t>chomhlacht dá dtugtar fógra a fhíorú</w:t>
            </w:r>
            <w:r w:rsidRPr="00F30687">
              <w:t xml:space="preserve"> go gcomhlíonann na miocrorgánaigh na critéir i mír 1, pointe (b), agus déanfar foráil leo, ar a laghad, maidir leis na heilimintí seo a leanas a bhreithniú:</w:t>
            </w:r>
          </w:p>
        </w:tc>
      </w:tr>
    </w:tbl>
    <w:p w14:paraId="01E022D7" w14:textId="77777777" w:rsidR="00744394" w:rsidRPr="00F30687" w:rsidRDefault="00744394" w:rsidP="00744394"/>
    <w:p w14:paraId="0EA53DCB" w14:textId="77777777" w:rsidR="00744394" w:rsidRPr="00F30687" w:rsidRDefault="00744394" w:rsidP="00744394">
      <w:pPr>
        <w:pStyle w:val="AmNumberTabs"/>
      </w:pPr>
      <w:r w:rsidRPr="00F30687">
        <w:t>Leasú</w:t>
      </w:r>
      <w:r w:rsidRPr="00F30687">
        <w:tab/>
      </w:r>
      <w:r w:rsidRPr="00F30687">
        <w:tab/>
        <w:t>74</w:t>
      </w:r>
    </w:p>
    <w:p w14:paraId="74404440" w14:textId="77777777" w:rsidR="00744394" w:rsidRPr="00F30687" w:rsidRDefault="00744394" w:rsidP="00744394">
      <w:pPr>
        <w:pStyle w:val="NormalBold"/>
      </w:pPr>
      <w:r w:rsidRPr="00F30687">
        <w:t>Togra le haghaidh rialacháin</w:t>
      </w:r>
    </w:p>
    <w:p w14:paraId="6087423C" w14:textId="77777777" w:rsidR="00744394" w:rsidRPr="00F30687" w:rsidRDefault="00744394" w:rsidP="00744394">
      <w:pPr>
        <w:pStyle w:val="NormalBold"/>
      </w:pPr>
      <w:r w:rsidRPr="00F30687">
        <w:t>Airteagal 3 – mír 1 – pointe 9 – pointe b</w:t>
      </w:r>
    </w:p>
    <w:p w14:paraId="4004E2B8" w14:textId="77777777" w:rsidR="00744394" w:rsidRPr="00F30687" w:rsidRDefault="00744394" w:rsidP="00744394">
      <w:r w:rsidRPr="00F30687">
        <w:t>Rialachán (AE) Uimh. 2019/1009</w:t>
      </w:r>
    </w:p>
    <w:p w14:paraId="167A8E67" w14:textId="77777777" w:rsidR="00744394" w:rsidRPr="00F30687" w:rsidRDefault="00744394" w:rsidP="00744394">
      <w:r w:rsidRPr="00F30687">
        <w:t xml:space="preserve">Airteagal 42 – mír 4 </w:t>
      </w:r>
      <w:proofErr w:type="spellStart"/>
      <w:r w:rsidRPr="00F30687">
        <w:t>aa</w:t>
      </w:r>
      <w:proofErr w:type="spellEnd"/>
      <w:r w:rsidRPr="00F30687">
        <w:t xml:space="preserv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75D1A04" w14:textId="77777777" w:rsidTr="00E153C7">
        <w:trPr>
          <w:trHeight w:val="240"/>
          <w:jc w:val="center"/>
        </w:trPr>
        <w:tc>
          <w:tcPr>
            <w:tcW w:w="9752" w:type="dxa"/>
            <w:gridSpan w:val="2"/>
            <w:tcBorders>
              <w:top w:val="nil"/>
              <w:left w:val="nil"/>
              <w:bottom w:val="nil"/>
              <w:right w:val="nil"/>
            </w:tcBorders>
          </w:tcPr>
          <w:p w14:paraId="76B5CBEC" w14:textId="77777777" w:rsidR="00744394" w:rsidRPr="00F30687" w:rsidRDefault="00744394" w:rsidP="00E153C7"/>
        </w:tc>
      </w:tr>
      <w:tr w:rsidR="00744394" w:rsidRPr="00F30687" w14:paraId="42CA1461" w14:textId="77777777" w:rsidTr="00E153C7">
        <w:trPr>
          <w:trHeight w:val="240"/>
          <w:jc w:val="center"/>
        </w:trPr>
        <w:tc>
          <w:tcPr>
            <w:tcW w:w="4876" w:type="dxa"/>
            <w:tcBorders>
              <w:top w:val="nil"/>
              <w:left w:val="nil"/>
              <w:bottom w:val="nil"/>
              <w:right w:val="nil"/>
            </w:tcBorders>
            <w:hideMark/>
          </w:tcPr>
          <w:p w14:paraId="09BBD9E8"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6A35394" w14:textId="77777777" w:rsidR="00744394" w:rsidRPr="00F30687" w:rsidRDefault="00744394" w:rsidP="00E153C7">
            <w:pPr>
              <w:pStyle w:val="AmColumnHeading"/>
            </w:pPr>
            <w:r w:rsidRPr="00F30687">
              <w:t>Leasú</w:t>
            </w:r>
          </w:p>
        </w:tc>
      </w:tr>
      <w:tr w:rsidR="00744394" w:rsidRPr="00F30687" w14:paraId="43F495A9" w14:textId="77777777" w:rsidTr="00E153C7">
        <w:trPr>
          <w:jc w:val="center"/>
        </w:trPr>
        <w:tc>
          <w:tcPr>
            <w:tcW w:w="4876" w:type="dxa"/>
            <w:tcBorders>
              <w:top w:val="nil"/>
              <w:left w:val="nil"/>
              <w:bottom w:val="nil"/>
              <w:right w:val="nil"/>
            </w:tcBorders>
          </w:tcPr>
          <w:p w14:paraId="5D7CAF3E" w14:textId="77777777" w:rsidR="00744394" w:rsidRPr="00F30687" w:rsidRDefault="00744394" w:rsidP="00E153C7">
            <w:pPr>
              <w:pStyle w:val="Normal6a"/>
            </w:pPr>
          </w:p>
        </w:tc>
        <w:tc>
          <w:tcPr>
            <w:tcW w:w="4876" w:type="dxa"/>
            <w:tcBorders>
              <w:top w:val="nil"/>
              <w:left w:val="nil"/>
              <w:bottom w:val="nil"/>
              <w:right w:val="nil"/>
            </w:tcBorders>
            <w:hideMark/>
          </w:tcPr>
          <w:p w14:paraId="135BCDD8" w14:textId="77777777" w:rsidR="00744394" w:rsidRPr="00F30687" w:rsidRDefault="00744394" w:rsidP="00E153C7">
            <w:pPr>
              <w:pStyle w:val="Normal6a"/>
            </w:pPr>
            <w:r w:rsidRPr="00F30687">
              <w:rPr>
                <w:b/>
                <w:i/>
              </w:rPr>
              <w:t>Cuirtear an mhír 4aa seo a leanas isteach:</w:t>
            </w:r>
          </w:p>
        </w:tc>
      </w:tr>
      <w:tr w:rsidR="00744394" w:rsidRPr="00F30687" w14:paraId="6B97CF52" w14:textId="77777777" w:rsidTr="00E153C7">
        <w:trPr>
          <w:jc w:val="center"/>
        </w:trPr>
        <w:tc>
          <w:tcPr>
            <w:tcW w:w="4876" w:type="dxa"/>
            <w:tcBorders>
              <w:top w:val="nil"/>
              <w:left w:val="nil"/>
              <w:bottom w:val="nil"/>
              <w:right w:val="nil"/>
            </w:tcBorders>
          </w:tcPr>
          <w:p w14:paraId="191E4518" w14:textId="77777777" w:rsidR="00744394" w:rsidRPr="00F30687" w:rsidRDefault="00744394" w:rsidP="00E153C7">
            <w:pPr>
              <w:pStyle w:val="Normal6a"/>
            </w:pPr>
          </w:p>
        </w:tc>
        <w:tc>
          <w:tcPr>
            <w:tcW w:w="4876" w:type="dxa"/>
            <w:tcBorders>
              <w:top w:val="nil"/>
              <w:left w:val="nil"/>
              <w:bottom w:val="nil"/>
              <w:right w:val="nil"/>
            </w:tcBorders>
            <w:hideMark/>
          </w:tcPr>
          <w:p w14:paraId="394D753F" w14:textId="77777777" w:rsidR="00744394" w:rsidRPr="00F30687" w:rsidRDefault="00744394" w:rsidP="00E153C7">
            <w:pPr>
              <w:pStyle w:val="Normal6a"/>
            </w:pPr>
            <w:r w:rsidRPr="00F30687">
              <w:rPr>
                <w:b/>
                <w:i/>
              </w:rPr>
              <w:t>‘4aa. Féadfaidh an Coimisiún gníomhartha tarmligthe a ghlacadh freisin de bhun mhír 1 lena leasaítear Iarscríbhinn II chun critéir ghinearálta agus modheolaíocht a bhunú chun measúnú a dhéanamh ar ábhair agus ar mhodhanna próiseála seachas iad siúd atá liostaithe cheana in Iarscríbhinn II, cé is moite de mhiocrorgánaigh, a fhéadfar a úsáid mar chomhábhair i dtáirgí leasacháin an Aontais i gcás ina léireofar sa mheasúnú comhréireachta go bhfuil na critéir sin á gcomhlíonadh. Leis na critéir agus leis an modheolaíocht, déanfar foráil, ar a laghad, maidir le breithniú a dhéanamh ar fhaisnéis eolaíoch nó theicniúil a thacaíonn le foinsiú, próiseáil agus úsáid shábháilte an ábhair.’</w:t>
            </w:r>
          </w:p>
        </w:tc>
      </w:tr>
    </w:tbl>
    <w:p w14:paraId="39F96A09" w14:textId="77777777" w:rsidR="00744394" w:rsidRPr="00F30687" w:rsidRDefault="00744394" w:rsidP="00744394"/>
    <w:p w14:paraId="3065AED1" w14:textId="77777777" w:rsidR="00744394" w:rsidRPr="00F30687" w:rsidRDefault="00744394" w:rsidP="00744394">
      <w:pPr>
        <w:pStyle w:val="AmNumberTabs"/>
      </w:pPr>
      <w:r w:rsidRPr="00F30687">
        <w:t>Leasú</w:t>
      </w:r>
      <w:r w:rsidRPr="00F30687">
        <w:tab/>
      </w:r>
      <w:r w:rsidRPr="00F30687">
        <w:tab/>
        <w:t>75</w:t>
      </w:r>
    </w:p>
    <w:p w14:paraId="47F04FB5" w14:textId="77777777" w:rsidR="00744394" w:rsidRPr="00F30687" w:rsidRDefault="00744394" w:rsidP="00744394">
      <w:pPr>
        <w:pStyle w:val="NormalBold"/>
      </w:pPr>
      <w:r w:rsidRPr="00F30687">
        <w:t>Togra le haghaidh rialacháin</w:t>
      </w:r>
    </w:p>
    <w:p w14:paraId="692EAD0A" w14:textId="77777777" w:rsidR="00744394" w:rsidRPr="00F30687" w:rsidRDefault="00744394" w:rsidP="00744394">
      <w:pPr>
        <w:pStyle w:val="NormalBold"/>
      </w:pPr>
      <w:r w:rsidRPr="00F30687">
        <w:t>Airteagal 3 – mír 1 – pointe 9 – pointe b</w:t>
      </w:r>
    </w:p>
    <w:p w14:paraId="3EB1541D" w14:textId="77777777" w:rsidR="00744394" w:rsidRPr="00F30687" w:rsidRDefault="00744394" w:rsidP="00744394">
      <w:r w:rsidRPr="00F30687">
        <w:t>Rialachán (AE) Uimh. 2019/1009</w:t>
      </w:r>
    </w:p>
    <w:p w14:paraId="33F4C390" w14:textId="77777777" w:rsidR="00744394" w:rsidRPr="00F30687" w:rsidRDefault="00744394" w:rsidP="00744394">
      <w:r w:rsidRPr="00F30687">
        <w:t>Airteagal 42 – mír 4 ab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DA56B02" w14:textId="77777777" w:rsidTr="00E153C7">
        <w:trPr>
          <w:trHeight w:val="240"/>
          <w:jc w:val="center"/>
        </w:trPr>
        <w:tc>
          <w:tcPr>
            <w:tcW w:w="9752" w:type="dxa"/>
            <w:gridSpan w:val="2"/>
            <w:tcBorders>
              <w:top w:val="nil"/>
              <w:left w:val="nil"/>
              <w:bottom w:val="nil"/>
              <w:right w:val="nil"/>
            </w:tcBorders>
          </w:tcPr>
          <w:p w14:paraId="4FFF3BC9" w14:textId="77777777" w:rsidR="00744394" w:rsidRPr="00F30687" w:rsidRDefault="00744394" w:rsidP="00E153C7"/>
        </w:tc>
      </w:tr>
      <w:tr w:rsidR="00744394" w:rsidRPr="00F30687" w14:paraId="48654B6A" w14:textId="77777777" w:rsidTr="00E153C7">
        <w:trPr>
          <w:trHeight w:val="240"/>
          <w:jc w:val="center"/>
        </w:trPr>
        <w:tc>
          <w:tcPr>
            <w:tcW w:w="4876" w:type="dxa"/>
            <w:tcBorders>
              <w:top w:val="nil"/>
              <w:left w:val="nil"/>
              <w:bottom w:val="nil"/>
              <w:right w:val="nil"/>
            </w:tcBorders>
            <w:hideMark/>
          </w:tcPr>
          <w:p w14:paraId="1E06EF2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B11E405" w14:textId="77777777" w:rsidR="00744394" w:rsidRPr="00F30687" w:rsidRDefault="00744394" w:rsidP="00E153C7">
            <w:pPr>
              <w:pStyle w:val="AmColumnHeading"/>
            </w:pPr>
            <w:r w:rsidRPr="00F30687">
              <w:t>Leasú</w:t>
            </w:r>
          </w:p>
        </w:tc>
      </w:tr>
      <w:tr w:rsidR="00744394" w:rsidRPr="00F30687" w14:paraId="5C107337" w14:textId="77777777" w:rsidTr="00E153C7">
        <w:trPr>
          <w:jc w:val="center"/>
        </w:trPr>
        <w:tc>
          <w:tcPr>
            <w:tcW w:w="4876" w:type="dxa"/>
            <w:tcBorders>
              <w:top w:val="nil"/>
              <w:left w:val="nil"/>
              <w:bottom w:val="nil"/>
              <w:right w:val="nil"/>
            </w:tcBorders>
          </w:tcPr>
          <w:p w14:paraId="710AF2CD" w14:textId="77777777" w:rsidR="00744394" w:rsidRPr="00F30687" w:rsidRDefault="00744394" w:rsidP="00E153C7">
            <w:pPr>
              <w:pStyle w:val="Normal6a"/>
            </w:pPr>
          </w:p>
        </w:tc>
        <w:tc>
          <w:tcPr>
            <w:tcW w:w="4876" w:type="dxa"/>
            <w:tcBorders>
              <w:top w:val="nil"/>
              <w:left w:val="nil"/>
              <w:bottom w:val="nil"/>
              <w:right w:val="nil"/>
            </w:tcBorders>
            <w:hideMark/>
          </w:tcPr>
          <w:p w14:paraId="4C11A5BF" w14:textId="77777777" w:rsidR="00744394" w:rsidRPr="00F30687" w:rsidRDefault="00744394" w:rsidP="00E153C7">
            <w:pPr>
              <w:pStyle w:val="Normal6a"/>
            </w:pPr>
            <w:r w:rsidRPr="00F30687">
              <w:rPr>
                <w:b/>
                <w:i/>
              </w:rPr>
              <w:t>Cuirtear an mhír 4 ab seo a leanas isteach:</w:t>
            </w:r>
          </w:p>
        </w:tc>
      </w:tr>
      <w:tr w:rsidR="00744394" w:rsidRPr="00F30687" w14:paraId="47103724" w14:textId="77777777" w:rsidTr="00E153C7">
        <w:trPr>
          <w:jc w:val="center"/>
        </w:trPr>
        <w:tc>
          <w:tcPr>
            <w:tcW w:w="4876" w:type="dxa"/>
            <w:tcBorders>
              <w:top w:val="nil"/>
              <w:left w:val="nil"/>
              <w:bottom w:val="nil"/>
              <w:right w:val="nil"/>
            </w:tcBorders>
          </w:tcPr>
          <w:p w14:paraId="7E20F538" w14:textId="77777777" w:rsidR="00744394" w:rsidRPr="00F30687" w:rsidRDefault="00744394" w:rsidP="00E153C7">
            <w:pPr>
              <w:pStyle w:val="Normal6a"/>
            </w:pPr>
          </w:p>
        </w:tc>
        <w:tc>
          <w:tcPr>
            <w:tcW w:w="4876" w:type="dxa"/>
            <w:tcBorders>
              <w:top w:val="nil"/>
              <w:left w:val="nil"/>
              <w:bottom w:val="nil"/>
              <w:right w:val="nil"/>
            </w:tcBorders>
            <w:hideMark/>
          </w:tcPr>
          <w:p w14:paraId="516C694B" w14:textId="77777777" w:rsidR="00744394" w:rsidRPr="00F30687" w:rsidRDefault="00744394" w:rsidP="00E153C7">
            <w:pPr>
              <w:pStyle w:val="Normal6a"/>
            </w:pPr>
            <w:r w:rsidRPr="00F30687">
              <w:rPr>
                <w:b/>
                <w:i/>
              </w:rPr>
              <w:t xml:space="preserve">4 ab. Faoin [12 mhí tar éis dháta theacht i bhfeidhm an Rialacháin leasaithigh seo], glacfaidh an Coimisiún gníomh tarmligthe chun na critéir agus an mhodheolaíocht a bhunú agus tar éis measúnú a dhéanamh chun catagóir chomhfhreagrach nua a chruthú d’ábhair agus do mhodhanna próiseála seachas na cinn a liostaítear cheana in Iarscríbhinn II, cé is moite de mhiocrorgánaigh, a fhéadfar a úsáid mar chomhábhair i dtáirgí leasacháin AE ar choinníoll go léirítear comhlíonadh na </w:t>
            </w:r>
            <w:proofErr w:type="spellStart"/>
            <w:r w:rsidRPr="00F30687">
              <w:rPr>
                <w:b/>
                <w:i/>
              </w:rPr>
              <w:t>gcritéar</w:t>
            </w:r>
            <w:proofErr w:type="spellEnd"/>
            <w:r w:rsidRPr="00F30687">
              <w:rPr>
                <w:b/>
                <w:i/>
              </w:rPr>
              <w:t xml:space="preserve"> sin sa mheasúnú comhréireachta. Beidh sé d’aidhm ag na critéir agus ag an modheolaíocht foinsiú, próiseáil agus úsáid shábháilte an ábhair a áirithiú. Bunófar an chatagóir nua seo gan dochar do chur i bhfeidhm catagóirí comhábhair eile a leagtar amach in Iarscríbhinn II.’</w:t>
            </w:r>
          </w:p>
        </w:tc>
      </w:tr>
    </w:tbl>
    <w:p w14:paraId="54203233" w14:textId="77777777" w:rsidR="00744394" w:rsidRPr="00F30687" w:rsidRDefault="00744394" w:rsidP="00744394"/>
    <w:p w14:paraId="7232AB5C" w14:textId="77777777" w:rsidR="00744394" w:rsidRPr="00F30687" w:rsidRDefault="00744394" w:rsidP="00744394">
      <w:pPr>
        <w:pStyle w:val="AmNumberTabs"/>
      </w:pPr>
      <w:r w:rsidRPr="00F30687">
        <w:t>Leasú</w:t>
      </w:r>
      <w:r w:rsidRPr="00F30687">
        <w:tab/>
      </w:r>
      <w:r w:rsidRPr="00F30687">
        <w:tab/>
        <w:t>76</w:t>
      </w:r>
    </w:p>
    <w:p w14:paraId="1CE4EAA6" w14:textId="77777777" w:rsidR="00744394" w:rsidRPr="00F30687" w:rsidRDefault="00744394" w:rsidP="00744394">
      <w:pPr>
        <w:pStyle w:val="NormalBold"/>
      </w:pPr>
      <w:r w:rsidRPr="00F30687">
        <w:t>Togra le haghaidh rialacháin</w:t>
      </w:r>
    </w:p>
    <w:p w14:paraId="150AB075" w14:textId="77777777" w:rsidR="00744394" w:rsidRPr="00F30687" w:rsidRDefault="00744394" w:rsidP="00744394">
      <w:pPr>
        <w:pStyle w:val="NormalBold"/>
      </w:pPr>
      <w:r w:rsidRPr="00F30687">
        <w:t>Airteagal 3 – mír 1 – pointe 9 – pointe b a (nua)</w:t>
      </w:r>
    </w:p>
    <w:p w14:paraId="56203D49" w14:textId="77777777" w:rsidR="00744394" w:rsidRPr="00F30687" w:rsidRDefault="00744394" w:rsidP="00744394">
      <w:r w:rsidRPr="00F30687">
        <w:t>Rialachán (AE) Uimh. 2019/1009</w:t>
      </w:r>
    </w:p>
    <w:p w14:paraId="2DDC0FFC" w14:textId="77777777" w:rsidR="00744394" w:rsidRPr="00F30687" w:rsidRDefault="00744394" w:rsidP="00744394">
      <w:r w:rsidRPr="00F30687">
        <w:t>Airteagal 42 – mír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4E78E58" w14:textId="77777777" w:rsidTr="00E153C7">
        <w:trPr>
          <w:trHeight w:val="240"/>
          <w:jc w:val="center"/>
        </w:trPr>
        <w:tc>
          <w:tcPr>
            <w:tcW w:w="9752" w:type="dxa"/>
            <w:gridSpan w:val="2"/>
            <w:tcBorders>
              <w:top w:val="nil"/>
              <w:left w:val="nil"/>
              <w:bottom w:val="nil"/>
              <w:right w:val="nil"/>
            </w:tcBorders>
          </w:tcPr>
          <w:p w14:paraId="6E5DF0B0" w14:textId="77777777" w:rsidR="00744394" w:rsidRPr="00F30687" w:rsidRDefault="00744394" w:rsidP="00E153C7"/>
        </w:tc>
      </w:tr>
      <w:tr w:rsidR="00744394" w:rsidRPr="00F30687" w14:paraId="141A1155" w14:textId="77777777" w:rsidTr="00E153C7">
        <w:trPr>
          <w:trHeight w:val="240"/>
          <w:jc w:val="center"/>
        </w:trPr>
        <w:tc>
          <w:tcPr>
            <w:tcW w:w="4876" w:type="dxa"/>
            <w:tcBorders>
              <w:top w:val="nil"/>
              <w:left w:val="nil"/>
              <w:bottom w:val="nil"/>
              <w:right w:val="nil"/>
            </w:tcBorders>
            <w:hideMark/>
          </w:tcPr>
          <w:p w14:paraId="624C89ED"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D543FA3" w14:textId="77777777" w:rsidR="00744394" w:rsidRPr="00F30687" w:rsidRDefault="00744394" w:rsidP="00E153C7">
            <w:pPr>
              <w:pStyle w:val="AmColumnHeading"/>
            </w:pPr>
            <w:r w:rsidRPr="00F30687">
              <w:t>Leasú</w:t>
            </w:r>
          </w:p>
        </w:tc>
      </w:tr>
      <w:tr w:rsidR="00744394" w:rsidRPr="00F30687" w14:paraId="3CB59AF6" w14:textId="77777777" w:rsidTr="00E153C7">
        <w:trPr>
          <w:jc w:val="center"/>
        </w:trPr>
        <w:tc>
          <w:tcPr>
            <w:tcW w:w="4876" w:type="dxa"/>
            <w:tcBorders>
              <w:top w:val="nil"/>
              <w:left w:val="nil"/>
              <w:bottom w:val="nil"/>
              <w:right w:val="nil"/>
            </w:tcBorders>
          </w:tcPr>
          <w:p w14:paraId="4717976F" w14:textId="77777777" w:rsidR="00744394" w:rsidRPr="00F30687" w:rsidRDefault="00744394" w:rsidP="00E153C7">
            <w:pPr>
              <w:pStyle w:val="Normal6a"/>
            </w:pPr>
          </w:p>
        </w:tc>
        <w:tc>
          <w:tcPr>
            <w:tcW w:w="4876" w:type="dxa"/>
            <w:tcBorders>
              <w:top w:val="nil"/>
              <w:left w:val="nil"/>
              <w:bottom w:val="nil"/>
              <w:right w:val="nil"/>
            </w:tcBorders>
            <w:hideMark/>
          </w:tcPr>
          <w:p w14:paraId="6F1967F2" w14:textId="77777777" w:rsidR="00744394" w:rsidRPr="00F30687" w:rsidRDefault="00744394" w:rsidP="00E153C7">
            <w:pPr>
              <w:pStyle w:val="Normal6a"/>
            </w:pPr>
            <w:r w:rsidRPr="00F30687">
              <w:rPr>
                <w:b/>
                <w:i/>
              </w:rPr>
              <w:t>(b a)</w:t>
            </w:r>
            <w:r w:rsidRPr="00F30687">
              <w:tab/>
            </w:r>
            <w:r w:rsidRPr="00F30687">
              <w:rPr>
                <w:b/>
                <w:i/>
              </w:rPr>
              <w:t>Cuirtear an mhír seo a leanas isteach:</w:t>
            </w:r>
          </w:p>
        </w:tc>
      </w:tr>
      <w:tr w:rsidR="00744394" w:rsidRPr="00F30687" w14:paraId="199FA46D" w14:textId="77777777" w:rsidTr="00E153C7">
        <w:trPr>
          <w:jc w:val="center"/>
        </w:trPr>
        <w:tc>
          <w:tcPr>
            <w:tcW w:w="4876" w:type="dxa"/>
            <w:tcBorders>
              <w:top w:val="nil"/>
              <w:left w:val="nil"/>
              <w:bottom w:val="nil"/>
              <w:right w:val="nil"/>
            </w:tcBorders>
          </w:tcPr>
          <w:p w14:paraId="1E06A683" w14:textId="77777777" w:rsidR="00744394" w:rsidRPr="00F30687" w:rsidRDefault="00744394" w:rsidP="00E153C7">
            <w:pPr>
              <w:pStyle w:val="Normal6a"/>
            </w:pPr>
          </w:p>
        </w:tc>
        <w:tc>
          <w:tcPr>
            <w:tcW w:w="4876" w:type="dxa"/>
            <w:tcBorders>
              <w:top w:val="nil"/>
              <w:left w:val="nil"/>
              <w:bottom w:val="nil"/>
              <w:right w:val="nil"/>
            </w:tcBorders>
            <w:hideMark/>
          </w:tcPr>
          <w:p w14:paraId="002EAC96" w14:textId="77777777" w:rsidR="00744394" w:rsidRPr="00F30687" w:rsidRDefault="00744394" w:rsidP="00E153C7">
            <w:pPr>
              <w:pStyle w:val="Normal6a"/>
            </w:pPr>
            <w:r w:rsidRPr="00F30687">
              <w:rPr>
                <w:b/>
                <w:i/>
              </w:rPr>
              <w:t xml:space="preserve">‘5a. Chun críocha an Rialacháin seo, ní fhéadfar táirgí a dhíorthaítear ó sheachtháirgí ainmhithe nach n-úsáidtear ach mar chomhábhair i dtáirgí leasacháin AE a chur ar fáil ar an margadh ach amháin i gcás ina bhfuil siad de thionscnamh seachtháirgí ainmhithe nó táirgí díorthaithe a bhfuil críochphointe bainte amach acu sa slabhra </w:t>
            </w:r>
            <w:proofErr w:type="spellStart"/>
            <w:r w:rsidRPr="00F30687">
              <w:rPr>
                <w:b/>
                <w:i/>
              </w:rPr>
              <w:t>monaraíochta</w:t>
            </w:r>
            <w:proofErr w:type="spellEnd"/>
            <w:r w:rsidRPr="00F30687">
              <w:rPr>
                <w:b/>
                <w:i/>
              </w:rPr>
              <w:t xml:space="preserve"> i gcomhréir le hAirteagal 5(2) de Rialachán (CE) Uimh. 1069/2009. Agus na </w:t>
            </w:r>
            <w:proofErr w:type="spellStart"/>
            <w:r w:rsidRPr="00F30687">
              <w:rPr>
                <w:b/>
                <w:i/>
              </w:rPr>
              <w:t>críochphointí</w:t>
            </w:r>
            <w:proofErr w:type="spellEnd"/>
            <w:r w:rsidRPr="00F30687">
              <w:rPr>
                <w:b/>
                <w:i/>
              </w:rPr>
              <w:t xml:space="preserve"> sin á gcinneadh ag an gCoimisiún le haghaidh táirgí díorthaithe atá beartaithe lena n-úsáid i dtáirgí leasacháin AE, áiritheoidh sé an méid seo a leanas: (a) go bhfuil na critéir phróiseála agus sábháilteachta, chomh maith le haon bhearta maolaithe riosca is gá, comhréireach agus leordhóthanach chun ardleibhéal cosanta a áirithiú do shláinte an duine agus don chomhshaol, agus ábhartha go sonrach d’úsáidí leasacháin; (b) go bhfuil na critéir agus na bearta sin oiriúnach do na rioscaí a eascraíonn as táirgí leasacháin a chur i bhfeidhm ar ithir agus uisce; agus (c) go bhfuil na critéir agus na bearta sin ailínithe leis na ceanglais a leagtar amach in Airteagal 42(5) den Rialachán seo. I gcás nach gcomhlíonann gníomhartha tarmligthe nó cur chun feidhme atá ann cheana arna nglacadh faoi Rialachán (CE) Uimh. 1069/2009 na coinníollacha sin, déanfaidh an Coimisiún athbhreithniú orthu, i gcás inarb iomchuí agus i gcomhréir leis na nósanna imeachta a leagtar síos sa Rialachán sin, agus, i gcás inar gá, leasóidh sé iad chun comhsheasmhacht den sórt sin a áirithiú. Chun na críche sin, iarrfaidh an Coimisiún, i gcás inarb ábhartha, tuairimí eolaíocha ar an Údarás Eorpach um Shábháilteacht Bia chun measúnú a dhéanamh ar na rioscaí a bhaineann go sonrach le húsáidí leasacháin, agus conairí nochta atá éagsúil leis na conairí nochta a bhaineann le beatha nó le húsáidí eile á gcur san áireamh.’</w:t>
            </w:r>
          </w:p>
        </w:tc>
      </w:tr>
    </w:tbl>
    <w:p w14:paraId="1C73AA57" w14:textId="77777777" w:rsidR="00744394" w:rsidRPr="00F30687" w:rsidRDefault="00744394" w:rsidP="00744394"/>
    <w:p w14:paraId="1C5A8B0E" w14:textId="77777777" w:rsidR="00744394" w:rsidRPr="00F30687" w:rsidRDefault="00744394" w:rsidP="00744394">
      <w:pPr>
        <w:pStyle w:val="AmNumberTabs"/>
      </w:pPr>
      <w:r w:rsidRPr="00F30687">
        <w:t>Leasú</w:t>
      </w:r>
      <w:r w:rsidRPr="00F30687">
        <w:tab/>
      </w:r>
      <w:r w:rsidRPr="00F30687">
        <w:tab/>
        <w:t>77</w:t>
      </w:r>
    </w:p>
    <w:p w14:paraId="58954DA9" w14:textId="77777777" w:rsidR="00744394" w:rsidRPr="00F30687" w:rsidRDefault="00744394" w:rsidP="00744394">
      <w:pPr>
        <w:pStyle w:val="NormalBold"/>
      </w:pPr>
      <w:r w:rsidRPr="00F30687">
        <w:t>Togra le haghaidh rialacháin</w:t>
      </w:r>
    </w:p>
    <w:p w14:paraId="72D1215C" w14:textId="77777777" w:rsidR="00744394" w:rsidRPr="00F30687" w:rsidRDefault="00744394" w:rsidP="00744394">
      <w:pPr>
        <w:pStyle w:val="NormalBold"/>
      </w:pPr>
      <w:r w:rsidRPr="00F30687">
        <w:t xml:space="preserve">Airteagal 3 – mír 1 – pointe 9 – pointe b </w:t>
      </w:r>
      <w:proofErr w:type="spellStart"/>
      <w:r w:rsidRPr="00F30687">
        <w:t>b</w:t>
      </w:r>
      <w:proofErr w:type="spellEnd"/>
      <w:r w:rsidRPr="00F30687">
        <w:t xml:space="preserve"> (nua)</w:t>
      </w:r>
    </w:p>
    <w:p w14:paraId="5BF9C5E0" w14:textId="77777777" w:rsidR="00744394" w:rsidRPr="00F30687" w:rsidRDefault="00744394" w:rsidP="00744394">
      <w:r w:rsidRPr="00F30687">
        <w:t>Rialachán (AE) Uimh. 2019/1009</w:t>
      </w:r>
    </w:p>
    <w:p w14:paraId="1828FB2B" w14:textId="77777777" w:rsidR="00744394" w:rsidRPr="00F30687" w:rsidRDefault="00744394" w:rsidP="00744394">
      <w:r w:rsidRPr="00F30687">
        <w:t>Airteagal 42 – mír 8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8666497" w14:textId="77777777" w:rsidTr="00E153C7">
        <w:trPr>
          <w:trHeight w:val="240"/>
          <w:jc w:val="center"/>
        </w:trPr>
        <w:tc>
          <w:tcPr>
            <w:tcW w:w="9752" w:type="dxa"/>
            <w:gridSpan w:val="2"/>
            <w:tcBorders>
              <w:top w:val="nil"/>
              <w:left w:val="nil"/>
              <w:bottom w:val="nil"/>
              <w:right w:val="nil"/>
            </w:tcBorders>
          </w:tcPr>
          <w:p w14:paraId="77385D76" w14:textId="77777777" w:rsidR="00744394" w:rsidRPr="00F30687" w:rsidRDefault="00744394" w:rsidP="00E153C7"/>
        </w:tc>
      </w:tr>
      <w:tr w:rsidR="00744394" w:rsidRPr="00F30687" w14:paraId="31969920" w14:textId="77777777" w:rsidTr="00E153C7">
        <w:trPr>
          <w:trHeight w:val="240"/>
          <w:jc w:val="center"/>
        </w:trPr>
        <w:tc>
          <w:tcPr>
            <w:tcW w:w="4876" w:type="dxa"/>
            <w:tcBorders>
              <w:top w:val="nil"/>
              <w:left w:val="nil"/>
              <w:bottom w:val="nil"/>
              <w:right w:val="nil"/>
            </w:tcBorders>
            <w:hideMark/>
          </w:tcPr>
          <w:p w14:paraId="1B2DBDEA"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4DB714E" w14:textId="77777777" w:rsidR="00744394" w:rsidRPr="00F30687" w:rsidRDefault="00744394" w:rsidP="00E153C7">
            <w:pPr>
              <w:pStyle w:val="AmColumnHeading"/>
            </w:pPr>
            <w:r w:rsidRPr="00F30687">
              <w:t>Leasú</w:t>
            </w:r>
          </w:p>
        </w:tc>
      </w:tr>
      <w:tr w:rsidR="00744394" w:rsidRPr="00F30687" w14:paraId="00107CD5" w14:textId="77777777" w:rsidTr="00E153C7">
        <w:trPr>
          <w:jc w:val="center"/>
        </w:trPr>
        <w:tc>
          <w:tcPr>
            <w:tcW w:w="4876" w:type="dxa"/>
            <w:tcBorders>
              <w:top w:val="nil"/>
              <w:left w:val="nil"/>
              <w:bottom w:val="nil"/>
              <w:right w:val="nil"/>
            </w:tcBorders>
          </w:tcPr>
          <w:p w14:paraId="797D27A7" w14:textId="77777777" w:rsidR="00744394" w:rsidRPr="00F30687" w:rsidRDefault="00744394" w:rsidP="00E153C7">
            <w:pPr>
              <w:pStyle w:val="Normal6a"/>
            </w:pPr>
          </w:p>
        </w:tc>
        <w:tc>
          <w:tcPr>
            <w:tcW w:w="4876" w:type="dxa"/>
            <w:tcBorders>
              <w:top w:val="nil"/>
              <w:left w:val="nil"/>
              <w:bottom w:val="nil"/>
              <w:right w:val="nil"/>
            </w:tcBorders>
            <w:hideMark/>
          </w:tcPr>
          <w:p w14:paraId="5167395D" w14:textId="77777777" w:rsidR="00744394" w:rsidRPr="00F30687" w:rsidRDefault="00744394" w:rsidP="00E153C7">
            <w:pPr>
              <w:pStyle w:val="Normal6a"/>
            </w:pPr>
            <w:r w:rsidRPr="00F30687">
              <w:rPr>
                <w:b/>
                <w:i/>
              </w:rPr>
              <w:t>(b b)</w:t>
            </w:r>
            <w:r w:rsidRPr="00F30687">
              <w:tab/>
            </w:r>
            <w:r w:rsidRPr="00F30687">
              <w:rPr>
                <w:b/>
                <w:i/>
              </w:rPr>
              <w:t>Cuirtear isteach an mhír seo a leanas: ‘8a. Glacfaidh an Coimisiún an chéad ghníomh tarmligthe de bhun mhír 4a faoin ... [18 mí tar éis theacht i bhfeidhm an Rialacháin seo].’</w:t>
            </w:r>
          </w:p>
        </w:tc>
      </w:tr>
    </w:tbl>
    <w:p w14:paraId="139194E7" w14:textId="77777777" w:rsidR="00744394" w:rsidRPr="00F30687" w:rsidRDefault="00744394" w:rsidP="00744394"/>
    <w:p w14:paraId="530A2B20" w14:textId="77777777" w:rsidR="00744394" w:rsidRPr="00F30687" w:rsidRDefault="00744394" w:rsidP="00744394">
      <w:pPr>
        <w:pStyle w:val="AmNumberTabs"/>
      </w:pPr>
      <w:r w:rsidRPr="00F30687">
        <w:t>Leasú</w:t>
      </w:r>
      <w:r w:rsidRPr="00F30687">
        <w:tab/>
      </w:r>
      <w:r w:rsidRPr="00F30687">
        <w:tab/>
        <w:t>78</w:t>
      </w:r>
    </w:p>
    <w:p w14:paraId="48253D84" w14:textId="77777777" w:rsidR="00744394" w:rsidRPr="00F30687" w:rsidRDefault="00744394" w:rsidP="00744394">
      <w:pPr>
        <w:pStyle w:val="NormalBold"/>
      </w:pPr>
      <w:r w:rsidRPr="00F30687">
        <w:t>Togra le haghaidh rialacháin</w:t>
      </w:r>
    </w:p>
    <w:p w14:paraId="57B5BEE1" w14:textId="77777777" w:rsidR="00744394" w:rsidRPr="00F30687" w:rsidRDefault="00744394" w:rsidP="00744394">
      <w:pPr>
        <w:pStyle w:val="NormalBold"/>
      </w:pPr>
      <w:r w:rsidRPr="00F30687">
        <w:t>Airteagal 3 – mír 1 – pointe 9 – pointe b c (nua)</w:t>
      </w:r>
    </w:p>
    <w:p w14:paraId="726893FA" w14:textId="77777777" w:rsidR="00744394" w:rsidRPr="00F30687" w:rsidRDefault="00744394" w:rsidP="00744394">
      <w:r w:rsidRPr="00F30687">
        <w:t>Rialachán (AE) Uimh. 2019/1009</w:t>
      </w:r>
    </w:p>
    <w:p w14:paraId="3101E0A5" w14:textId="77777777" w:rsidR="00744394" w:rsidRPr="00F30687" w:rsidRDefault="00744394" w:rsidP="00744394">
      <w:r w:rsidRPr="00F30687">
        <w:t>Airteagal 49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09568781" w14:textId="77777777" w:rsidTr="00E153C7">
        <w:trPr>
          <w:trHeight w:val="240"/>
          <w:jc w:val="center"/>
        </w:trPr>
        <w:tc>
          <w:tcPr>
            <w:tcW w:w="9752" w:type="dxa"/>
            <w:gridSpan w:val="2"/>
            <w:tcBorders>
              <w:top w:val="nil"/>
              <w:left w:val="nil"/>
              <w:bottom w:val="nil"/>
              <w:right w:val="nil"/>
            </w:tcBorders>
          </w:tcPr>
          <w:p w14:paraId="3013F97A" w14:textId="77777777" w:rsidR="00744394" w:rsidRPr="00F30687" w:rsidRDefault="00744394" w:rsidP="00E153C7"/>
        </w:tc>
      </w:tr>
      <w:tr w:rsidR="00744394" w:rsidRPr="00F30687" w14:paraId="7C73BD05" w14:textId="77777777" w:rsidTr="00E153C7">
        <w:trPr>
          <w:trHeight w:val="240"/>
          <w:jc w:val="center"/>
        </w:trPr>
        <w:tc>
          <w:tcPr>
            <w:tcW w:w="4876" w:type="dxa"/>
            <w:tcBorders>
              <w:top w:val="nil"/>
              <w:left w:val="nil"/>
              <w:bottom w:val="nil"/>
              <w:right w:val="nil"/>
            </w:tcBorders>
            <w:hideMark/>
          </w:tcPr>
          <w:p w14:paraId="57990C98"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5850DEB" w14:textId="77777777" w:rsidR="00744394" w:rsidRPr="00F30687" w:rsidRDefault="00744394" w:rsidP="00E153C7">
            <w:pPr>
              <w:pStyle w:val="AmColumnHeading"/>
            </w:pPr>
            <w:r w:rsidRPr="00F30687">
              <w:t>Leasú</w:t>
            </w:r>
          </w:p>
        </w:tc>
      </w:tr>
      <w:tr w:rsidR="00744394" w:rsidRPr="00F30687" w14:paraId="287AFAC9" w14:textId="77777777" w:rsidTr="00E153C7">
        <w:trPr>
          <w:jc w:val="center"/>
        </w:trPr>
        <w:tc>
          <w:tcPr>
            <w:tcW w:w="4876" w:type="dxa"/>
            <w:tcBorders>
              <w:top w:val="nil"/>
              <w:left w:val="nil"/>
              <w:bottom w:val="nil"/>
              <w:right w:val="nil"/>
            </w:tcBorders>
          </w:tcPr>
          <w:p w14:paraId="7F27620C" w14:textId="77777777" w:rsidR="00744394" w:rsidRPr="00F30687" w:rsidRDefault="00744394" w:rsidP="00E153C7">
            <w:pPr>
              <w:pStyle w:val="Normal6a"/>
            </w:pPr>
          </w:p>
        </w:tc>
        <w:tc>
          <w:tcPr>
            <w:tcW w:w="4876" w:type="dxa"/>
            <w:tcBorders>
              <w:top w:val="nil"/>
              <w:left w:val="nil"/>
              <w:bottom w:val="nil"/>
              <w:right w:val="nil"/>
            </w:tcBorders>
            <w:hideMark/>
          </w:tcPr>
          <w:p w14:paraId="24E962AB" w14:textId="77777777" w:rsidR="00744394" w:rsidRPr="00F30687" w:rsidRDefault="00744394" w:rsidP="00E153C7">
            <w:pPr>
              <w:pStyle w:val="Normal6a"/>
            </w:pPr>
            <w:r w:rsidRPr="00F30687">
              <w:rPr>
                <w:b/>
                <w:i/>
              </w:rPr>
              <w:t>(b c)</w:t>
            </w:r>
            <w:r w:rsidRPr="00F30687">
              <w:tab/>
            </w:r>
            <w:r w:rsidRPr="00F30687">
              <w:rPr>
                <w:b/>
                <w:i/>
              </w:rPr>
              <w:t>‘Airteagal 49a</w:t>
            </w:r>
          </w:p>
        </w:tc>
      </w:tr>
      <w:tr w:rsidR="00744394" w:rsidRPr="00F30687" w14:paraId="6FC58B46" w14:textId="77777777" w:rsidTr="00E153C7">
        <w:trPr>
          <w:jc w:val="center"/>
        </w:trPr>
        <w:tc>
          <w:tcPr>
            <w:tcW w:w="4876" w:type="dxa"/>
            <w:tcBorders>
              <w:top w:val="nil"/>
              <w:left w:val="nil"/>
              <w:bottom w:val="nil"/>
              <w:right w:val="nil"/>
            </w:tcBorders>
          </w:tcPr>
          <w:p w14:paraId="10F3C17F" w14:textId="77777777" w:rsidR="00744394" w:rsidRPr="00F30687" w:rsidRDefault="00744394" w:rsidP="00E153C7">
            <w:pPr>
              <w:pStyle w:val="Normal6a"/>
            </w:pPr>
          </w:p>
        </w:tc>
        <w:tc>
          <w:tcPr>
            <w:tcW w:w="4876" w:type="dxa"/>
            <w:tcBorders>
              <w:top w:val="nil"/>
              <w:left w:val="nil"/>
              <w:bottom w:val="nil"/>
              <w:right w:val="nil"/>
            </w:tcBorders>
            <w:hideMark/>
          </w:tcPr>
          <w:p w14:paraId="7252DBC2" w14:textId="77777777" w:rsidR="00744394" w:rsidRPr="00F30687" w:rsidRDefault="00744394" w:rsidP="00E153C7">
            <w:pPr>
              <w:pStyle w:val="Normal6a"/>
            </w:pPr>
            <w:r w:rsidRPr="00F30687">
              <w:rPr>
                <w:b/>
                <w:i/>
              </w:rPr>
              <w:t>Athbhreithniú</w:t>
            </w:r>
          </w:p>
        </w:tc>
      </w:tr>
      <w:tr w:rsidR="00744394" w:rsidRPr="00F30687" w14:paraId="7BA4873D" w14:textId="77777777" w:rsidTr="00E153C7">
        <w:trPr>
          <w:jc w:val="center"/>
        </w:trPr>
        <w:tc>
          <w:tcPr>
            <w:tcW w:w="4876" w:type="dxa"/>
            <w:tcBorders>
              <w:top w:val="nil"/>
              <w:left w:val="nil"/>
              <w:bottom w:val="nil"/>
              <w:right w:val="nil"/>
            </w:tcBorders>
          </w:tcPr>
          <w:p w14:paraId="087CE88E" w14:textId="77777777" w:rsidR="00744394" w:rsidRPr="00F30687" w:rsidRDefault="00744394" w:rsidP="00E153C7">
            <w:pPr>
              <w:pStyle w:val="Normal6a"/>
            </w:pPr>
          </w:p>
        </w:tc>
        <w:tc>
          <w:tcPr>
            <w:tcW w:w="4876" w:type="dxa"/>
            <w:tcBorders>
              <w:top w:val="nil"/>
              <w:left w:val="nil"/>
              <w:bottom w:val="nil"/>
              <w:right w:val="nil"/>
            </w:tcBorders>
            <w:hideMark/>
          </w:tcPr>
          <w:p w14:paraId="3AF24742" w14:textId="77777777" w:rsidR="00744394" w:rsidRPr="00F30687" w:rsidRDefault="00744394" w:rsidP="00E153C7">
            <w:pPr>
              <w:pStyle w:val="Normal6a"/>
            </w:pPr>
            <w:r w:rsidRPr="00F30687">
              <w:rPr>
                <w:b/>
                <w:i/>
              </w:rPr>
              <w:t>Déanfaidh an Coimisiún a mheas go tréimhsiúil an bhfuil na ceanglais lena rialaítear cóireáil na n-ábhar atá beartaithe lena n-úsáid i dtáirgí leasacháin fós iomchuí agus, i gcás inar gá, déanfaidh sé iad a oiriúnú i bhfianaise dul chun cinn eolaíoch agus teicniúil, agus cleachtais náisiúnta agus cuspóirí Rialachán (AE) 2019/1009 á gcur san áireamh. Déanfar an t-athbhreithniú sin den chéad uair tráth nach déanaí ná 2 bhliain tar éis dháta cur i bhfeidhm an Rialacháin leasaithigh seo.’</w:t>
            </w:r>
          </w:p>
        </w:tc>
      </w:tr>
    </w:tbl>
    <w:p w14:paraId="71E52E50" w14:textId="77777777" w:rsidR="00744394" w:rsidRPr="00F30687" w:rsidRDefault="00744394" w:rsidP="00744394"/>
    <w:p w14:paraId="002E9659" w14:textId="77777777" w:rsidR="00744394" w:rsidRPr="00F30687" w:rsidRDefault="00744394" w:rsidP="00744394">
      <w:pPr>
        <w:pStyle w:val="AmNumberTabs"/>
      </w:pPr>
      <w:r w:rsidRPr="00F30687">
        <w:t>Leasú</w:t>
      </w:r>
      <w:r w:rsidRPr="00F30687">
        <w:tab/>
      </w:r>
      <w:r w:rsidRPr="00F30687">
        <w:tab/>
        <w:t>79</w:t>
      </w:r>
    </w:p>
    <w:p w14:paraId="164A7B5F" w14:textId="77777777" w:rsidR="00744394" w:rsidRPr="00F30687" w:rsidRDefault="00744394" w:rsidP="00744394">
      <w:pPr>
        <w:pStyle w:val="NormalBold"/>
      </w:pPr>
      <w:r w:rsidRPr="00F30687">
        <w:t>Togra le haghaidh rialacháin</w:t>
      </w:r>
    </w:p>
    <w:p w14:paraId="426BB757" w14:textId="77777777" w:rsidR="00744394" w:rsidRPr="00F30687" w:rsidRDefault="00744394" w:rsidP="00744394">
      <w:pPr>
        <w:pStyle w:val="NormalBold"/>
      </w:pPr>
      <w:r w:rsidRPr="00F30687">
        <w:t>Airteagal 3 – mír 1 – pointe 9 – pointe b d (nua)</w:t>
      </w:r>
    </w:p>
    <w:p w14:paraId="396565EB" w14:textId="77777777" w:rsidR="00744394" w:rsidRPr="00F30687" w:rsidRDefault="00744394" w:rsidP="00744394">
      <w:r w:rsidRPr="00F30687">
        <w:t>Rialachán (AE) Uimh. 2019/1009</w:t>
      </w:r>
    </w:p>
    <w:p w14:paraId="0203C835" w14:textId="77777777" w:rsidR="00744394" w:rsidRPr="00F30687" w:rsidRDefault="00744394" w:rsidP="00744394">
      <w:r w:rsidRPr="00F30687">
        <w:t xml:space="preserve">Airteagal 49 </w:t>
      </w:r>
      <w:proofErr w:type="spellStart"/>
      <w:r w:rsidRPr="00F30687">
        <w:t>aa</w:t>
      </w:r>
      <w:proofErr w:type="spellEnd"/>
      <w:r w:rsidRPr="00F30687">
        <w:t xml:space="preserv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B74FE88" w14:textId="77777777" w:rsidTr="00E153C7">
        <w:trPr>
          <w:trHeight w:val="240"/>
          <w:jc w:val="center"/>
        </w:trPr>
        <w:tc>
          <w:tcPr>
            <w:tcW w:w="9752" w:type="dxa"/>
            <w:gridSpan w:val="2"/>
            <w:tcBorders>
              <w:top w:val="nil"/>
              <w:left w:val="nil"/>
              <w:bottom w:val="nil"/>
              <w:right w:val="nil"/>
            </w:tcBorders>
          </w:tcPr>
          <w:p w14:paraId="662458F1" w14:textId="77777777" w:rsidR="00744394" w:rsidRPr="00F30687" w:rsidRDefault="00744394" w:rsidP="00E153C7"/>
        </w:tc>
      </w:tr>
      <w:tr w:rsidR="00744394" w:rsidRPr="00F30687" w14:paraId="12904E19" w14:textId="77777777" w:rsidTr="00E153C7">
        <w:trPr>
          <w:trHeight w:val="240"/>
          <w:jc w:val="center"/>
        </w:trPr>
        <w:tc>
          <w:tcPr>
            <w:tcW w:w="4876" w:type="dxa"/>
            <w:tcBorders>
              <w:top w:val="nil"/>
              <w:left w:val="nil"/>
              <w:bottom w:val="nil"/>
              <w:right w:val="nil"/>
            </w:tcBorders>
            <w:hideMark/>
          </w:tcPr>
          <w:p w14:paraId="72555DE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FFF5C9A" w14:textId="77777777" w:rsidR="00744394" w:rsidRPr="00F30687" w:rsidRDefault="00744394" w:rsidP="00E153C7">
            <w:pPr>
              <w:pStyle w:val="AmColumnHeading"/>
            </w:pPr>
            <w:r w:rsidRPr="00F30687">
              <w:t>Leasú</w:t>
            </w:r>
          </w:p>
        </w:tc>
      </w:tr>
      <w:tr w:rsidR="00744394" w:rsidRPr="00F30687" w14:paraId="634E24E4" w14:textId="77777777" w:rsidTr="00E153C7">
        <w:trPr>
          <w:jc w:val="center"/>
        </w:trPr>
        <w:tc>
          <w:tcPr>
            <w:tcW w:w="4876" w:type="dxa"/>
            <w:tcBorders>
              <w:top w:val="nil"/>
              <w:left w:val="nil"/>
              <w:bottom w:val="nil"/>
              <w:right w:val="nil"/>
            </w:tcBorders>
          </w:tcPr>
          <w:p w14:paraId="4510D9DE" w14:textId="77777777" w:rsidR="00744394" w:rsidRPr="00F30687" w:rsidRDefault="00744394" w:rsidP="00E153C7">
            <w:pPr>
              <w:pStyle w:val="Normal6a"/>
            </w:pPr>
          </w:p>
        </w:tc>
        <w:tc>
          <w:tcPr>
            <w:tcW w:w="4876" w:type="dxa"/>
            <w:tcBorders>
              <w:top w:val="nil"/>
              <w:left w:val="nil"/>
              <w:bottom w:val="nil"/>
              <w:right w:val="nil"/>
            </w:tcBorders>
            <w:hideMark/>
          </w:tcPr>
          <w:p w14:paraId="3282E9BF" w14:textId="77777777" w:rsidR="00744394" w:rsidRPr="00F30687" w:rsidRDefault="00744394" w:rsidP="00E153C7">
            <w:pPr>
              <w:pStyle w:val="Normal6a"/>
            </w:pPr>
            <w:r w:rsidRPr="00F30687">
              <w:rPr>
                <w:b/>
                <w:i/>
              </w:rPr>
              <w:t>(b d)</w:t>
            </w:r>
            <w:r w:rsidRPr="00F30687">
              <w:tab/>
            </w:r>
            <w:r w:rsidRPr="00F30687">
              <w:rPr>
                <w:b/>
                <w:i/>
              </w:rPr>
              <w:t xml:space="preserve">Faoin [cuir isteach an dáta: 12 mhí tar éis theacht i bhfeidhm], cuirfidh an Coimisiún tuarascáil faoi bhráid Pharlaimint na hEorpa agus na Comhairle ina ndéanfar measúnú ar na ceanglais maidir le </w:t>
            </w:r>
            <w:proofErr w:type="spellStart"/>
            <w:r w:rsidRPr="00F30687">
              <w:rPr>
                <w:b/>
                <w:i/>
              </w:rPr>
              <w:t>cumasctháirgí</w:t>
            </w:r>
            <w:proofErr w:type="spellEnd"/>
            <w:r w:rsidRPr="00F30687">
              <w:rPr>
                <w:b/>
                <w:i/>
              </w:rPr>
              <w:t xml:space="preserve"> leasacháin i gcás inar damhna fáis amháin nó níos mó de chuid PFC 4 é an </w:t>
            </w:r>
            <w:proofErr w:type="spellStart"/>
            <w:r w:rsidRPr="00F30687">
              <w:rPr>
                <w:b/>
                <w:i/>
              </w:rPr>
              <w:t>phríomh-chomhpháirt</w:t>
            </w:r>
            <w:proofErr w:type="spellEnd"/>
            <w:r w:rsidRPr="00F30687">
              <w:rPr>
                <w:b/>
                <w:i/>
              </w:rPr>
              <w:t>.</w:t>
            </w:r>
          </w:p>
        </w:tc>
      </w:tr>
      <w:tr w:rsidR="00744394" w:rsidRPr="00F30687" w14:paraId="15A704C8" w14:textId="77777777" w:rsidTr="00E153C7">
        <w:trPr>
          <w:jc w:val="center"/>
        </w:trPr>
        <w:tc>
          <w:tcPr>
            <w:tcW w:w="4876" w:type="dxa"/>
            <w:tcBorders>
              <w:top w:val="nil"/>
              <w:left w:val="nil"/>
              <w:bottom w:val="nil"/>
              <w:right w:val="nil"/>
            </w:tcBorders>
          </w:tcPr>
          <w:p w14:paraId="47EA3D3B" w14:textId="77777777" w:rsidR="00744394" w:rsidRPr="00F30687" w:rsidRDefault="00744394" w:rsidP="00E153C7">
            <w:pPr>
              <w:pStyle w:val="Normal6a"/>
            </w:pPr>
          </w:p>
        </w:tc>
        <w:tc>
          <w:tcPr>
            <w:tcW w:w="4876" w:type="dxa"/>
            <w:tcBorders>
              <w:top w:val="nil"/>
              <w:left w:val="nil"/>
              <w:bottom w:val="nil"/>
              <w:right w:val="nil"/>
            </w:tcBorders>
            <w:hideMark/>
          </w:tcPr>
          <w:p w14:paraId="003BEAB0" w14:textId="77777777" w:rsidR="00744394" w:rsidRPr="00F30687" w:rsidRDefault="00744394" w:rsidP="00E153C7">
            <w:pPr>
              <w:pStyle w:val="Normal6a"/>
            </w:pPr>
            <w:r w:rsidRPr="00F30687">
              <w:rPr>
                <w:b/>
                <w:i/>
              </w:rPr>
              <w:t xml:space="preserve">Déanfar meastóireacht sa tuarascáil, go háirithe, ar na coinníollacha chun ábhar cothaitheach, luach </w:t>
            </w:r>
            <w:proofErr w:type="spellStart"/>
            <w:r w:rsidRPr="00F30687">
              <w:rPr>
                <w:b/>
                <w:i/>
              </w:rPr>
              <w:t>pH</w:t>
            </w:r>
            <w:proofErr w:type="spellEnd"/>
            <w:r w:rsidRPr="00F30687">
              <w:rPr>
                <w:b/>
                <w:i/>
              </w:rPr>
              <w:t xml:space="preserve"> nó gníomhaíocht bhitheolaíoch a choigeartú, ar cheanglais lipéadaithe nuashonraithe, agus ar nósanna imeachta iomchuí um measúnú comhréireachta do chumaisc den sórt sin agus d’fhéadfadh leasuithe ar an Rialachán seo a bheith ag gabháil léi, i gcás inarb iomchuí.</w:t>
            </w:r>
          </w:p>
        </w:tc>
      </w:tr>
    </w:tbl>
    <w:p w14:paraId="436F31E4" w14:textId="77777777" w:rsidR="00744394" w:rsidRPr="00F30687" w:rsidRDefault="00744394" w:rsidP="00744394"/>
    <w:p w14:paraId="1BD9D9BE" w14:textId="77777777" w:rsidR="00744394" w:rsidRPr="00F30687" w:rsidRDefault="00744394" w:rsidP="00744394">
      <w:pPr>
        <w:pStyle w:val="AmNumberTabs"/>
      </w:pPr>
      <w:r w:rsidRPr="00F30687">
        <w:t>Leasú</w:t>
      </w:r>
      <w:r w:rsidRPr="00F30687">
        <w:tab/>
      </w:r>
      <w:r w:rsidRPr="00F30687">
        <w:tab/>
        <w:t>80</w:t>
      </w:r>
    </w:p>
    <w:p w14:paraId="0F8318E1" w14:textId="77777777" w:rsidR="00744394" w:rsidRPr="00F30687" w:rsidRDefault="00744394" w:rsidP="00744394">
      <w:pPr>
        <w:pStyle w:val="NormalBold"/>
      </w:pPr>
      <w:r w:rsidRPr="00F30687">
        <w:t>Togra le haghaidh rialacháin</w:t>
      </w:r>
    </w:p>
    <w:p w14:paraId="335E34D3" w14:textId="77777777" w:rsidR="00744394" w:rsidRPr="00F30687" w:rsidRDefault="00744394" w:rsidP="00744394">
      <w:pPr>
        <w:pStyle w:val="NormalBold"/>
      </w:pPr>
      <w:r w:rsidRPr="00F30687">
        <w:t>Iarscríbhinn I – mír 1 – pointe 2</w:t>
      </w:r>
    </w:p>
    <w:p w14:paraId="401D4843" w14:textId="77777777" w:rsidR="00744394" w:rsidRPr="00F30687" w:rsidRDefault="00744394" w:rsidP="00744394">
      <w:r w:rsidRPr="00F30687">
        <w:t>Rialachán (CE) Uimh. 1272/2008</w:t>
      </w:r>
    </w:p>
    <w:p w14:paraId="3E6A025D" w14:textId="77777777" w:rsidR="00744394" w:rsidRPr="00F30687" w:rsidRDefault="00744394" w:rsidP="00744394">
      <w:r w:rsidRPr="00F30687">
        <w:t>Iarscríbhinn I — roinn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05FE351" w14:textId="77777777" w:rsidTr="00E153C7">
        <w:trPr>
          <w:trHeight w:val="240"/>
          <w:jc w:val="center"/>
        </w:trPr>
        <w:tc>
          <w:tcPr>
            <w:tcW w:w="9752" w:type="dxa"/>
            <w:gridSpan w:val="2"/>
            <w:tcBorders>
              <w:top w:val="nil"/>
              <w:left w:val="nil"/>
              <w:bottom w:val="nil"/>
              <w:right w:val="nil"/>
            </w:tcBorders>
          </w:tcPr>
          <w:p w14:paraId="03E98354" w14:textId="77777777" w:rsidR="00744394" w:rsidRPr="00F30687" w:rsidRDefault="00744394" w:rsidP="00E153C7"/>
        </w:tc>
      </w:tr>
      <w:tr w:rsidR="00744394" w:rsidRPr="00F30687" w14:paraId="6F6AC6D8" w14:textId="77777777" w:rsidTr="00E153C7">
        <w:trPr>
          <w:trHeight w:val="240"/>
          <w:jc w:val="center"/>
        </w:trPr>
        <w:tc>
          <w:tcPr>
            <w:tcW w:w="4876" w:type="dxa"/>
            <w:tcBorders>
              <w:top w:val="nil"/>
              <w:left w:val="nil"/>
              <w:bottom w:val="nil"/>
              <w:right w:val="nil"/>
            </w:tcBorders>
            <w:hideMark/>
          </w:tcPr>
          <w:p w14:paraId="69A05DEF"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8408CEA" w14:textId="77777777" w:rsidR="00744394" w:rsidRPr="00F30687" w:rsidRDefault="00744394" w:rsidP="00E153C7">
            <w:pPr>
              <w:pStyle w:val="AmColumnHeading"/>
            </w:pPr>
            <w:r w:rsidRPr="00F30687">
              <w:t>Leasú</w:t>
            </w:r>
          </w:p>
        </w:tc>
      </w:tr>
      <w:tr w:rsidR="00744394" w:rsidRPr="00F30687" w14:paraId="7F7D65A7" w14:textId="77777777" w:rsidTr="00E153C7">
        <w:trPr>
          <w:jc w:val="center"/>
        </w:trPr>
        <w:tc>
          <w:tcPr>
            <w:tcW w:w="4876" w:type="dxa"/>
            <w:tcBorders>
              <w:top w:val="nil"/>
              <w:left w:val="nil"/>
              <w:bottom w:val="nil"/>
              <w:right w:val="nil"/>
            </w:tcBorders>
            <w:hideMark/>
          </w:tcPr>
          <w:p w14:paraId="6E5B4480" w14:textId="77777777" w:rsidR="00744394" w:rsidRPr="00F30687" w:rsidRDefault="00744394" w:rsidP="00E153C7">
            <w:pPr>
              <w:pStyle w:val="Normal6a"/>
            </w:pPr>
            <w:r w:rsidRPr="00F30687">
              <w:t>(2)</w:t>
            </w:r>
            <w:r w:rsidRPr="00F30687">
              <w:tab/>
              <w:t xml:space="preserve">in Iarscríbhinn I, </w:t>
            </w:r>
            <w:r w:rsidRPr="00F30687">
              <w:rPr>
                <w:b/>
                <w:i/>
              </w:rPr>
              <w:t>scriostar</w:t>
            </w:r>
            <w:r w:rsidRPr="00F30687">
              <w:t xml:space="preserve"> roinn 1.2.1.5;</w:t>
            </w:r>
          </w:p>
        </w:tc>
        <w:tc>
          <w:tcPr>
            <w:tcW w:w="4876" w:type="dxa"/>
            <w:tcBorders>
              <w:top w:val="nil"/>
              <w:left w:val="nil"/>
              <w:bottom w:val="nil"/>
              <w:right w:val="nil"/>
            </w:tcBorders>
            <w:hideMark/>
          </w:tcPr>
          <w:p w14:paraId="3E5FE267" w14:textId="77777777" w:rsidR="00744394" w:rsidRPr="00F30687" w:rsidRDefault="00744394" w:rsidP="00E153C7">
            <w:pPr>
              <w:pStyle w:val="Normal6a"/>
            </w:pPr>
            <w:r w:rsidRPr="00F30687">
              <w:t>(2)</w:t>
            </w:r>
            <w:r w:rsidRPr="00F30687">
              <w:tab/>
              <w:t xml:space="preserve">in Iarscríbhinn I, </w:t>
            </w:r>
            <w:r w:rsidRPr="00F30687">
              <w:rPr>
                <w:b/>
                <w:bCs/>
                <w:i/>
                <w:iCs/>
              </w:rPr>
              <w:t>cuirtear an méid seo a leanas in ionad</w:t>
            </w:r>
            <w:r w:rsidRPr="00F30687">
              <w:t xml:space="preserve"> roinn 1.2.1.5:</w:t>
            </w:r>
            <w:r w:rsidRPr="00F30687">
              <w:rPr>
                <w:b/>
                <w:i/>
              </w:rPr>
              <w:t xml:space="preserve"> Beidh an téacs ar an lipéad inléite. Chun críche na roinne seo, measfar lipéad a bheith inléite bunaithe ar chuma fhisiceach na faisnéise, sa chaoi gur féidir an fhaisnéis a fheiceáil agus déantar an chuma sin a chinneadh trí eilimintí éagsúla, </w:t>
            </w:r>
            <w:proofErr w:type="spellStart"/>
            <w:r w:rsidRPr="00F30687">
              <w:rPr>
                <w:b/>
                <w:i/>
              </w:rPr>
              <w:t>inter</w:t>
            </w:r>
            <w:proofErr w:type="spellEnd"/>
            <w:r w:rsidRPr="00F30687">
              <w:rPr>
                <w:b/>
                <w:i/>
              </w:rPr>
              <w:t xml:space="preserve"> </w:t>
            </w:r>
            <w:proofErr w:type="spellStart"/>
            <w:r w:rsidRPr="00F30687">
              <w:rPr>
                <w:b/>
                <w:i/>
              </w:rPr>
              <w:t>alia</w:t>
            </w:r>
            <w:proofErr w:type="spellEnd"/>
            <w:r w:rsidRPr="00F30687">
              <w:rPr>
                <w:b/>
                <w:i/>
              </w:rPr>
              <w:t xml:space="preserve">, </w:t>
            </w:r>
            <w:proofErr w:type="spellStart"/>
            <w:r w:rsidRPr="00F30687">
              <w:rPr>
                <w:b/>
                <w:i/>
              </w:rPr>
              <w:t>clómhéid</w:t>
            </w:r>
            <w:proofErr w:type="spellEnd"/>
            <w:r w:rsidRPr="00F30687">
              <w:rPr>
                <w:b/>
                <w:i/>
              </w:rPr>
              <w:t xml:space="preserve">, spás idir litreacha, spás idir línte, leithead na </w:t>
            </w:r>
            <w:proofErr w:type="spellStart"/>
            <w:r w:rsidRPr="00F30687">
              <w:rPr>
                <w:b/>
                <w:i/>
              </w:rPr>
              <w:t>stríce</w:t>
            </w:r>
            <w:proofErr w:type="spellEnd"/>
            <w:r w:rsidRPr="00F30687">
              <w:rPr>
                <w:b/>
                <w:i/>
              </w:rPr>
              <w:t xml:space="preserve">, dath an chló, cló-aghaidh, cóimheas leithead le hairde na litreacha, dromchla an ábhair agus codarsnacht shuntasach idir an cló agus an cúlra. Beidh na saintréithe seo a leanas ar a laghad ann: </w:t>
            </w:r>
            <w:r w:rsidRPr="00F30687">
              <w:rPr>
                <w:b/>
                <w:bCs/>
                <w:i/>
                <w:iCs/>
              </w:rPr>
              <w:t>(a) priontáilte i ndath codarsnachta i gcomparáid leis an gcúlra</w:t>
            </w:r>
            <w:r w:rsidRPr="00F30687">
              <w:t xml:space="preserve">; </w:t>
            </w:r>
            <w:r w:rsidRPr="00F30687">
              <w:rPr>
                <w:b/>
                <w:i/>
              </w:rPr>
              <w:t xml:space="preserve">(b) úsáidfear cló amháin atá soléite agus gan </w:t>
            </w:r>
            <w:proofErr w:type="spellStart"/>
            <w:r w:rsidRPr="00F30687">
              <w:rPr>
                <w:b/>
                <w:i/>
              </w:rPr>
              <w:t>trasmhíreanna</w:t>
            </w:r>
            <w:proofErr w:type="spellEnd"/>
            <w:r w:rsidRPr="00F30687">
              <w:rPr>
                <w:b/>
                <w:i/>
              </w:rPr>
              <w:t xml:space="preserve">; (c) spásáil iomchuí litreacha chun go mbeidh an cló-aghaidh roghnaithe soléite; (d) spásáil iomchuí idir na línte chun go mbeidh an cló-aghaidh roghnaithe soléite agus chun a áirithiú nach mbeidh forluí idir na línte téacs; (e) </w:t>
            </w:r>
            <w:proofErr w:type="spellStart"/>
            <w:r w:rsidRPr="00F30687">
              <w:rPr>
                <w:b/>
                <w:i/>
              </w:rPr>
              <w:t>clómhéid</w:t>
            </w:r>
            <w:proofErr w:type="spellEnd"/>
            <w:r w:rsidRPr="00F30687">
              <w:rPr>
                <w:b/>
                <w:i/>
              </w:rPr>
              <w:t xml:space="preserve"> iomchuí maidir le méid an lipéid agus na heilimintí lipéid is gá agus an t-úsáideoir beartaithe. I gcás substaintí nó meascán a chuirtear ar fáil ar an margadh don phobal i gcoitinne, </w:t>
            </w:r>
            <w:proofErr w:type="spellStart"/>
            <w:r w:rsidRPr="00F30687">
              <w:rPr>
                <w:b/>
                <w:i/>
              </w:rPr>
              <w:t>úsáidfidh</w:t>
            </w:r>
            <w:proofErr w:type="spellEnd"/>
            <w:r w:rsidRPr="00F30687">
              <w:rPr>
                <w:b/>
                <w:i/>
              </w:rPr>
              <w:t xml:space="preserve"> na heilimintí lipéid dá dtagraítear in Airteagal 17(1) </w:t>
            </w:r>
            <w:proofErr w:type="spellStart"/>
            <w:r w:rsidRPr="00F30687">
              <w:rPr>
                <w:b/>
                <w:i/>
              </w:rPr>
              <w:t>clómhéid</w:t>
            </w:r>
            <w:proofErr w:type="spellEnd"/>
            <w:r w:rsidRPr="00F30687">
              <w:rPr>
                <w:b/>
                <w:i/>
              </w:rPr>
              <w:t xml:space="preserve"> ina bhfuil an x-airde cothrom le 1.2 </w:t>
            </w:r>
            <w:proofErr w:type="spellStart"/>
            <w:r w:rsidRPr="00F30687">
              <w:rPr>
                <w:b/>
                <w:i/>
              </w:rPr>
              <w:t>mm</w:t>
            </w:r>
            <w:proofErr w:type="spellEnd"/>
            <w:r w:rsidRPr="00F30687">
              <w:rPr>
                <w:b/>
                <w:i/>
              </w:rPr>
              <w:t xml:space="preserve"> nó níos mó ná sin. I gcás nach mó ná 125 ml inneachar an phacáiste, áfach, d’fhéadfadh na heilimintí lipéid dá dtagraítear in Airteagal 17(1) </w:t>
            </w:r>
            <w:proofErr w:type="spellStart"/>
            <w:r w:rsidRPr="00F30687">
              <w:rPr>
                <w:b/>
                <w:i/>
              </w:rPr>
              <w:t>clómhéid</w:t>
            </w:r>
            <w:proofErr w:type="spellEnd"/>
            <w:r w:rsidRPr="00F30687">
              <w:rPr>
                <w:b/>
                <w:i/>
              </w:rPr>
              <w:t xml:space="preserve"> a úsáid ina bhfuil an x-airde cothrom le 0.9 </w:t>
            </w:r>
            <w:proofErr w:type="spellStart"/>
            <w:r w:rsidRPr="00F30687">
              <w:rPr>
                <w:b/>
                <w:i/>
              </w:rPr>
              <w:t>mm</w:t>
            </w:r>
            <w:proofErr w:type="spellEnd"/>
            <w:r w:rsidRPr="00F30687">
              <w:rPr>
                <w:b/>
                <w:i/>
              </w:rPr>
              <w:t xml:space="preserve"> nó níos mó ná sin. Déanfar na saintréithe sin a shoiléiriú tuilleadh i dtreoraíocht ECHA maidir le </w:t>
            </w:r>
            <w:proofErr w:type="spellStart"/>
            <w:r w:rsidRPr="00F30687">
              <w:rPr>
                <w:b/>
                <w:i/>
              </w:rPr>
              <w:t>hinléiteacht</w:t>
            </w:r>
            <w:proofErr w:type="spellEnd"/>
            <w:r w:rsidRPr="00F30687">
              <w:rPr>
                <w:b/>
                <w:i/>
              </w:rPr>
              <w:t xml:space="preserve"> agus cur i láthair lipéid atá le forbairt faoin Rialachán seo. Déanfar measúnú ar chomhlíonadh na roinne seo ar bhonn inléiteacht fhoriomlán an lipéid agus cuirfear i bhfeidhm é ar bhealach atá comhoiriúnach le saintréithe fisiceacha agus teorainneacha teicniúla na pacáistíochta, lena n-áirítear méid chomh maith leis an úsáideoir atá beartaithe.</w:t>
            </w:r>
          </w:p>
        </w:tc>
      </w:tr>
    </w:tbl>
    <w:p w14:paraId="08B1A884" w14:textId="77777777" w:rsidR="00744394" w:rsidRPr="00F30687" w:rsidRDefault="00744394" w:rsidP="00744394"/>
    <w:p w14:paraId="229A7259" w14:textId="77777777" w:rsidR="00744394" w:rsidRPr="00F30687" w:rsidRDefault="00744394" w:rsidP="00744394">
      <w:pPr>
        <w:pStyle w:val="AmNumberTabs"/>
      </w:pPr>
      <w:r w:rsidRPr="00F30687">
        <w:t>Leasú</w:t>
      </w:r>
      <w:r w:rsidRPr="00F30687">
        <w:tab/>
      </w:r>
      <w:r w:rsidRPr="00F30687">
        <w:tab/>
        <w:t>81</w:t>
      </w:r>
    </w:p>
    <w:p w14:paraId="1A21821F" w14:textId="77777777" w:rsidR="00744394" w:rsidRPr="00F30687" w:rsidRDefault="00744394" w:rsidP="00744394">
      <w:pPr>
        <w:pStyle w:val="NormalBold"/>
      </w:pPr>
      <w:r w:rsidRPr="00F30687">
        <w:t>Togra le haghaidh rialacháin</w:t>
      </w:r>
    </w:p>
    <w:p w14:paraId="1289A52C" w14:textId="77777777" w:rsidR="00744394" w:rsidRPr="00F30687" w:rsidRDefault="00744394" w:rsidP="00744394">
      <w:pPr>
        <w:pStyle w:val="NormalBold"/>
      </w:pPr>
      <w:r w:rsidRPr="00F30687">
        <w:t>Iarscríbhinn I – mír 1 – pointe 3</w:t>
      </w:r>
    </w:p>
    <w:p w14:paraId="45924E85" w14:textId="77777777" w:rsidR="00744394" w:rsidRPr="00F30687" w:rsidRDefault="00744394" w:rsidP="00744394">
      <w:r w:rsidRPr="00F30687">
        <w:t>Rialachán (CE) Uimh. 1272/2008</w:t>
      </w:r>
    </w:p>
    <w:p w14:paraId="18DB0D60" w14:textId="77777777" w:rsidR="00744394" w:rsidRPr="00F30687" w:rsidRDefault="00744394" w:rsidP="00744394">
      <w:r w:rsidRPr="00F30687">
        <w:t>Iarscríbhinn I — roinn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695E1AC5" w14:textId="77777777" w:rsidTr="00E153C7">
        <w:trPr>
          <w:trHeight w:val="240"/>
          <w:jc w:val="center"/>
        </w:trPr>
        <w:tc>
          <w:tcPr>
            <w:tcW w:w="9752" w:type="dxa"/>
            <w:gridSpan w:val="2"/>
            <w:tcBorders>
              <w:top w:val="nil"/>
              <w:left w:val="nil"/>
              <w:bottom w:val="nil"/>
              <w:right w:val="nil"/>
            </w:tcBorders>
          </w:tcPr>
          <w:p w14:paraId="269CD32D" w14:textId="77777777" w:rsidR="00744394" w:rsidRPr="00F30687" w:rsidRDefault="00744394" w:rsidP="00E153C7"/>
        </w:tc>
      </w:tr>
      <w:tr w:rsidR="00744394" w:rsidRPr="00F30687" w14:paraId="1811B4FF" w14:textId="77777777" w:rsidTr="00E153C7">
        <w:trPr>
          <w:trHeight w:val="240"/>
          <w:jc w:val="center"/>
        </w:trPr>
        <w:tc>
          <w:tcPr>
            <w:tcW w:w="4876" w:type="dxa"/>
            <w:tcBorders>
              <w:top w:val="nil"/>
              <w:left w:val="nil"/>
              <w:bottom w:val="nil"/>
              <w:right w:val="nil"/>
            </w:tcBorders>
            <w:hideMark/>
          </w:tcPr>
          <w:p w14:paraId="5A35E4F6"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09D92B3" w14:textId="77777777" w:rsidR="00744394" w:rsidRPr="00F30687" w:rsidRDefault="00744394" w:rsidP="00E153C7">
            <w:pPr>
              <w:pStyle w:val="AmColumnHeading"/>
            </w:pPr>
            <w:r w:rsidRPr="00F30687">
              <w:t>Leasú</w:t>
            </w:r>
          </w:p>
        </w:tc>
      </w:tr>
      <w:tr w:rsidR="00744394" w:rsidRPr="00F30687" w14:paraId="73E968DD" w14:textId="77777777" w:rsidTr="00E153C7">
        <w:trPr>
          <w:jc w:val="center"/>
        </w:trPr>
        <w:tc>
          <w:tcPr>
            <w:tcW w:w="4876" w:type="dxa"/>
            <w:tcBorders>
              <w:top w:val="nil"/>
              <w:left w:val="nil"/>
              <w:bottom w:val="nil"/>
              <w:right w:val="nil"/>
            </w:tcBorders>
            <w:hideMark/>
          </w:tcPr>
          <w:p w14:paraId="7A59578D" w14:textId="77777777" w:rsidR="00744394" w:rsidRPr="00F30687" w:rsidRDefault="00744394" w:rsidP="00E153C7">
            <w:pPr>
              <w:pStyle w:val="Normal6a"/>
            </w:pPr>
            <w:r w:rsidRPr="00F30687">
              <w:t>1.5.1.2.</w:t>
            </w:r>
            <w:r w:rsidRPr="00F30687">
              <w:tab/>
              <w:t xml:space="preserve">I gcás ina bhfuil feidhm ag roinn 1.5.1.1., ar an lipéad d’aon phacáistiú inmheánach, beidh ar a laghad na </w:t>
            </w:r>
            <w:proofErr w:type="spellStart"/>
            <w:r w:rsidRPr="00F30687">
              <w:t>picteagraim</w:t>
            </w:r>
            <w:proofErr w:type="spellEnd"/>
            <w:r w:rsidRPr="00F30687">
              <w:t xml:space="preserve"> ghuaise, na focail chomhartha, an </w:t>
            </w:r>
            <w:proofErr w:type="spellStart"/>
            <w:r w:rsidRPr="00F30687">
              <w:t>sainaitheantóir</w:t>
            </w:r>
            <w:proofErr w:type="spellEnd"/>
            <w:r w:rsidRPr="00F30687">
              <w:t xml:space="preserve"> táirge dá dtagraítear in Airteagal 18(2) le haghaidh substaintí nó an trádainm nó an t-ainmniú dá dtagraítear in Airteagal 18(3), pointe (a), le haghaidh meascán, </w:t>
            </w:r>
            <w:r w:rsidRPr="00F30687">
              <w:rPr>
                <w:b/>
                <w:bCs/>
                <w:i/>
                <w:iCs/>
              </w:rPr>
              <w:t>agus</w:t>
            </w:r>
            <w:r w:rsidRPr="00F30687">
              <w:t xml:space="preserve"> ainm </w:t>
            </w:r>
            <w:r w:rsidRPr="00F30687">
              <w:rPr>
                <w:b/>
                <w:bCs/>
                <w:i/>
                <w:iCs/>
              </w:rPr>
              <w:t>agus</w:t>
            </w:r>
            <w:r w:rsidRPr="00F30687">
              <w:t xml:space="preserve"> sonraí teagmhála digiteacha </w:t>
            </w:r>
            <w:proofErr w:type="spellStart"/>
            <w:r w:rsidRPr="00F30687">
              <w:t>sholáthróirí</w:t>
            </w:r>
            <w:proofErr w:type="spellEnd"/>
            <w:r w:rsidRPr="00F30687">
              <w:t xml:space="preserve"> na substainte nó an mheascáin.’;</w:t>
            </w:r>
          </w:p>
        </w:tc>
        <w:tc>
          <w:tcPr>
            <w:tcW w:w="4876" w:type="dxa"/>
            <w:tcBorders>
              <w:top w:val="nil"/>
              <w:left w:val="nil"/>
              <w:bottom w:val="nil"/>
              <w:right w:val="nil"/>
            </w:tcBorders>
            <w:hideMark/>
          </w:tcPr>
          <w:p w14:paraId="5080AFE9" w14:textId="77777777" w:rsidR="00744394" w:rsidRPr="00F30687" w:rsidRDefault="00744394" w:rsidP="00E153C7">
            <w:pPr>
              <w:pStyle w:val="Normal6a"/>
            </w:pPr>
            <w:r w:rsidRPr="00F30687">
              <w:t>1.5.1.2.</w:t>
            </w:r>
            <w:r w:rsidRPr="00F30687">
              <w:tab/>
              <w:t xml:space="preserve">I gcás ina bhfuil feidhm ag roinn 1.5.1.1., ar an lipéad d’aon phacáistiú inmheánach, beidh ar a laghad na </w:t>
            </w:r>
            <w:proofErr w:type="spellStart"/>
            <w:r w:rsidRPr="00F30687">
              <w:t>picteagraim</w:t>
            </w:r>
            <w:proofErr w:type="spellEnd"/>
            <w:r w:rsidRPr="00F30687">
              <w:t xml:space="preserve"> ghuaise, na focail chomhartha, an </w:t>
            </w:r>
            <w:proofErr w:type="spellStart"/>
            <w:r w:rsidRPr="00F30687">
              <w:t>sainaitheantóir</w:t>
            </w:r>
            <w:proofErr w:type="spellEnd"/>
            <w:r w:rsidRPr="00F30687">
              <w:t xml:space="preserve"> táirge dá dtagraítear in Airteagal 18(2) le haghaidh substaintí nó an trádainm nó an t-ainmniú dá dtagraítear in Airteagal 18(3), pointe (a) le haghaidh meascán, ainm</w:t>
            </w:r>
            <w:r w:rsidRPr="00F30687">
              <w:rPr>
                <w:b/>
                <w:bCs/>
                <w:i/>
                <w:iCs/>
              </w:rPr>
              <w:t>, an teagmháil dhigiteach agus uimhir theileafóin</w:t>
            </w:r>
            <w:r w:rsidRPr="00F30687">
              <w:t xml:space="preserve"> </w:t>
            </w:r>
            <w:proofErr w:type="spellStart"/>
            <w:r w:rsidRPr="00F30687">
              <w:t>sholáthróirí</w:t>
            </w:r>
            <w:proofErr w:type="spellEnd"/>
            <w:r w:rsidRPr="00F30687">
              <w:t xml:space="preserve"> na substainte nó an mheascáin </w:t>
            </w:r>
            <w:r w:rsidRPr="00F30687">
              <w:rPr>
                <w:b/>
                <w:bCs/>
                <w:i/>
                <w:iCs/>
              </w:rPr>
              <w:t>ach amháin mura bhfuil an uimhir theileafóin seo ar fáil go díreach tríd an teagmháil dhigiteach</w:t>
            </w:r>
            <w:r w:rsidRPr="00F30687">
              <w:t>;</w:t>
            </w:r>
          </w:p>
        </w:tc>
      </w:tr>
    </w:tbl>
    <w:p w14:paraId="5C68E3B7" w14:textId="77777777" w:rsidR="00744394" w:rsidRPr="00F30687" w:rsidRDefault="00744394" w:rsidP="00744394"/>
    <w:p w14:paraId="3EF4C004" w14:textId="77777777" w:rsidR="00744394" w:rsidRPr="00F30687" w:rsidRDefault="00744394" w:rsidP="00744394">
      <w:pPr>
        <w:pStyle w:val="AmNumberTabs"/>
      </w:pPr>
      <w:r w:rsidRPr="00F30687">
        <w:t>Leasú</w:t>
      </w:r>
      <w:r w:rsidRPr="00F30687">
        <w:tab/>
      </w:r>
      <w:r w:rsidRPr="00F30687">
        <w:tab/>
        <w:t>82</w:t>
      </w:r>
    </w:p>
    <w:p w14:paraId="4E773FCE" w14:textId="77777777" w:rsidR="00744394" w:rsidRPr="00F30687" w:rsidRDefault="00744394" w:rsidP="00744394">
      <w:pPr>
        <w:pStyle w:val="NormalBold"/>
      </w:pPr>
      <w:r w:rsidRPr="00F30687">
        <w:t>Togra le haghaidh rialacháin</w:t>
      </w:r>
    </w:p>
    <w:p w14:paraId="4FD7A052" w14:textId="77777777" w:rsidR="00744394" w:rsidRPr="00F30687" w:rsidRDefault="00744394" w:rsidP="00744394">
      <w:pPr>
        <w:pStyle w:val="NormalBold"/>
      </w:pPr>
      <w:r w:rsidRPr="00F30687">
        <w:t>Iarscríbhinn I – mír 1 – pointe 5</w:t>
      </w:r>
    </w:p>
    <w:p w14:paraId="1E2E4581" w14:textId="77777777" w:rsidR="00744394" w:rsidRPr="00F30687" w:rsidRDefault="00744394" w:rsidP="00744394">
      <w:r w:rsidRPr="00F30687">
        <w:t>Rialachán (CE) Uimh. 1272/2008</w:t>
      </w:r>
    </w:p>
    <w:p w14:paraId="702D25ED" w14:textId="77777777" w:rsidR="00744394" w:rsidRPr="00F30687" w:rsidRDefault="00744394" w:rsidP="00744394">
      <w:r w:rsidRPr="00F30687">
        <w:t>Iarscríbhinn I – roinn 1.5.2.4.1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2E112AF7" w14:textId="77777777" w:rsidTr="00E153C7">
        <w:trPr>
          <w:trHeight w:val="240"/>
          <w:jc w:val="center"/>
        </w:trPr>
        <w:tc>
          <w:tcPr>
            <w:tcW w:w="9752" w:type="dxa"/>
            <w:gridSpan w:val="2"/>
            <w:tcBorders>
              <w:top w:val="nil"/>
              <w:left w:val="nil"/>
              <w:bottom w:val="nil"/>
              <w:right w:val="nil"/>
            </w:tcBorders>
          </w:tcPr>
          <w:p w14:paraId="0F14DA8E" w14:textId="77777777" w:rsidR="00744394" w:rsidRPr="00F30687" w:rsidRDefault="00744394" w:rsidP="00E153C7"/>
        </w:tc>
      </w:tr>
      <w:tr w:rsidR="00744394" w:rsidRPr="00F30687" w14:paraId="2F8ED73D" w14:textId="77777777" w:rsidTr="00E153C7">
        <w:trPr>
          <w:trHeight w:val="240"/>
          <w:jc w:val="center"/>
        </w:trPr>
        <w:tc>
          <w:tcPr>
            <w:tcW w:w="4876" w:type="dxa"/>
            <w:tcBorders>
              <w:top w:val="nil"/>
              <w:left w:val="nil"/>
              <w:bottom w:val="nil"/>
              <w:right w:val="nil"/>
            </w:tcBorders>
            <w:hideMark/>
          </w:tcPr>
          <w:p w14:paraId="63AA141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0ED22980" w14:textId="77777777" w:rsidR="00744394" w:rsidRPr="00F30687" w:rsidRDefault="00744394" w:rsidP="00E153C7">
            <w:pPr>
              <w:pStyle w:val="AmColumnHeading"/>
            </w:pPr>
            <w:r w:rsidRPr="00F30687">
              <w:t>Leasú</w:t>
            </w:r>
          </w:p>
        </w:tc>
      </w:tr>
      <w:tr w:rsidR="00744394" w:rsidRPr="00F30687" w14:paraId="53286A7B" w14:textId="77777777" w:rsidTr="00E153C7">
        <w:trPr>
          <w:jc w:val="center"/>
        </w:trPr>
        <w:tc>
          <w:tcPr>
            <w:tcW w:w="4876" w:type="dxa"/>
            <w:tcBorders>
              <w:top w:val="nil"/>
              <w:left w:val="nil"/>
              <w:bottom w:val="nil"/>
              <w:right w:val="nil"/>
            </w:tcBorders>
            <w:hideMark/>
          </w:tcPr>
          <w:p w14:paraId="15E3FA6E" w14:textId="77777777" w:rsidR="00744394" w:rsidRPr="00F30687" w:rsidRDefault="00744394" w:rsidP="00E153C7">
            <w:pPr>
              <w:pStyle w:val="Normal6a"/>
            </w:pPr>
            <w:r w:rsidRPr="00F30687">
              <w:t>(b)</w:t>
            </w:r>
            <w:r w:rsidRPr="00F30687">
              <w:tab/>
              <w:t>ní mór lipéadú a dhéanamh ar an tsubstaint nó ar an meascán i gcomhréir le Cuid 1 nó 2 d’Iarscríbhinn II</w:t>
            </w:r>
            <w:r w:rsidRPr="00F30687">
              <w:rPr>
                <w:b/>
                <w:bCs/>
                <w:i/>
                <w:iCs/>
              </w:rPr>
              <w:t>, cé is moite de roinn 2.8 de Chuid 2 d’Iarscríbhinn II,</w:t>
            </w:r>
            <w:r w:rsidRPr="00F30687">
              <w:t xml:space="preserve"> agus níl sé aicmithe in aon cheann de na haicmí guaise agus na catagóirí guaise seo a leanas:</w:t>
            </w:r>
          </w:p>
        </w:tc>
        <w:tc>
          <w:tcPr>
            <w:tcW w:w="4876" w:type="dxa"/>
            <w:tcBorders>
              <w:top w:val="nil"/>
              <w:left w:val="nil"/>
              <w:bottom w:val="nil"/>
              <w:right w:val="nil"/>
            </w:tcBorders>
            <w:hideMark/>
          </w:tcPr>
          <w:p w14:paraId="660B1B6F" w14:textId="77777777" w:rsidR="00744394" w:rsidRPr="00F30687" w:rsidRDefault="00744394" w:rsidP="00E153C7">
            <w:pPr>
              <w:pStyle w:val="Normal6a"/>
            </w:pPr>
            <w:r w:rsidRPr="00F30687">
              <w:t>(b)</w:t>
            </w:r>
            <w:r w:rsidRPr="00F30687">
              <w:tab/>
              <w:t>ní mór lipéadú a dhéanamh ar an tsubstaint nó ar an meascán i gcomhréir le Cuid 1 nó 2 d’Iarscríbhinn II agus níl sé aicmithe in aon cheann de na haicmí guaise agus na catagóirí guaise seo a leanas:</w:t>
            </w:r>
          </w:p>
        </w:tc>
      </w:tr>
    </w:tbl>
    <w:p w14:paraId="5089E5DF" w14:textId="77777777" w:rsidR="00744394" w:rsidRPr="00F30687" w:rsidRDefault="00744394" w:rsidP="00744394"/>
    <w:p w14:paraId="55447926" w14:textId="77777777" w:rsidR="00744394" w:rsidRPr="00F30687" w:rsidRDefault="00744394" w:rsidP="00744394">
      <w:pPr>
        <w:pStyle w:val="AmNumberTabs"/>
      </w:pPr>
      <w:r w:rsidRPr="00F30687">
        <w:t>Leasú</w:t>
      </w:r>
      <w:r w:rsidRPr="00F30687">
        <w:tab/>
      </w:r>
      <w:r w:rsidRPr="00F30687">
        <w:tab/>
        <w:t>83</w:t>
      </w:r>
    </w:p>
    <w:p w14:paraId="3EE8782D" w14:textId="77777777" w:rsidR="00744394" w:rsidRPr="00F30687" w:rsidRDefault="00744394" w:rsidP="00744394">
      <w:pPr>
        <w:pStyle w:val="NormalBold"/>
      </w:pPr>
      <w:r w:rsidRPr="00F30687">
        <w:t>Togra le haghaidh rialacháin</w:t>
      </w:r>
    </w:p>
    <w:p w14:paraId="77573A39" w14:textId="77777777" w:rsidR="00744394" w:rsidRPr="00F30687" w:rsidRDefault="00744394" w:rsidP="00744394">
      <w:pPr>
        <w:pStyle w:val="NormalBold"/>
      </w:pPr>
      <w:r w:rsidRPr="00F30687">
        <w:t>Iarscríbhinn I – mír 1 – pointe 7</w:t>
      </w:r>
    </w:p>
    <w:p w14:paraId="6861A1C7" w14:textId="77777777" w:rsidR="00744394" w:rsidRPr="00F30687" w:rsidRDefault="00744394" w:rsidP="00744394">
      <w:r w:rsidRPr="00F30687">
        <w:t>Rialachán (CE) Uimh. 1272/2008</w:t>
      </w:r>
    </w:p>
    <w:p w14:paraId="04883FEA" w14:textId="77777777" w:rsidR="00744394" w:rsidRPr="00F30687" w:rsidRDefault="00744394" w:rsidP="00744394">
      <w:r w:rsidRPr="00F30687">
        <w:t>Iarscríbhinn I – roinn 1.5.2.4.3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916B155" w14:textId="77777777" w:rsidTr="00E153C7">
        <w:trPr>
          <w:trHeight w:val="240"/>
          <w:jc w:val="center"/>
        </w:trPr>
        <w:tc>
          <w:tcPr>
            <w:tcW w:w="9752" w:type="dxa"/>
            <w:gridSpan w:val="2"/>
            <w:tcBorders>
              <w:top w:val="nil"/>
              <w:left w:val="nil"/>
              <w:bottom w:val="nil"/>
              <w:right w:val="nil"/>
            </w:tcBorders>
          </w:tcPr>
          <w:p w14:paraId="7A08A7B5" w14:textId="77777777" w:rsidR="00744394" w:rsidRPr="00F30687" w:rsidRDefault="00744394" w:rsidP="00E153C7"/>
        </w:tc>
      </w:tr>
      <w:tr w:rsidR="00744394" w:rsidRPr="00F30687" w14:paraId="0C70DEEF" w14:textId="77777777" w:rsidTr="00E153C7">
        <w:trPr>
          <w:trHeight w:val="240"/>
          <w:jc w:val="center"/>
        </w:trPr>
        <w:tc>
          <w:tcPr>
            <w:tcW w:w="4876" w:type="dxa"/>
            <w:tcBorders>
              <w:top w:val="nil"/>
              <w:left w:val="nil"/>
              <w:bottom w:val="nil"/>
              <w:right w:val="nil"/>
            </w:tcBorders>
            <w:hideMark/>
          </w:tcPr>
          <w:p w14:paraId="369DD6F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04D3180" w14:textId="77777777" w:rsidR="00744394" w:rsidRPr="00F30687" w:rsidRDefault="00744394" w:rsidP="00E153C7">
            <w:pPr>
              <w:pStyle w:val="AmColumnHeading"/>
            </w:pPr>
            <w:r w:rsidRPr="00F30687">
              <w:t>Leasú</w:t>
            </w:r>
          </w:p>
        </w:tc>
      </w:tr>
      <w:tr w:rsidR="00744394" w:rsidRPr="00F30687" w14:paraId="4BEA7841" w14:textId="77777777" w:rsidTr="00E153C7">
        <w:trPr>
          <w:jc w:val="center"/>
        </w:trPr>
        <w:tc>
          <w:tcPr>
            <w:tcW w:w="4876" w:type="dxa"/>
            <w:tcBorders>
              <w:top w:val="nil"/>
              <w:left w:val="nil"/>
              <w:bottom w:val="nil"/>
              <w:right w:val="nil"/>
            </w:tcBorders>
            <w:hideMark/>
          </w:tcPr>
          <w:p w14:paraId="61252BB9" w14:textId="77777777" w:rsidR="00744394" w:rsidRPr="00F30687" w:rsidRDefault="00744394" w:rsidP="00E153C7">
            <w:pPr>
              <w:pStyle w:val="Normal6a"/>
            </w:pPr>
            <w:r w:rsidRPr="00F30687">
              <w:t>(b)</w:t>
            </w:r>
            <w:r w:rsidRPr="00F30687">
              <w:tab/>
              <w:t>nach gá lipéadú a dhéanamh ar an tsubstaint nó ar an meascán i gcomhréir le Cuid 1 nó 2 d’Iarscríbhinn II</w:t>
            </w:r>
            <w:r w:rsidRPr="00F30687">
              <w:rPr>
                <w:b/>
                <w:bCs/>
                <w:i/>
                <w:iCs/>
              </w:rPr>
              <w:t>, cé is moite de roinn 2.8 de Chuid 2 d’Iarscríbhinn II</w:t>
            </w:r>
            <w:r w:rsidRPr="00F30687">
              <w:t>;</w:t>
            </w:r>
          </w:p>
        </w:tc>
        <w:tc>
          <w:tcPr>
            <w:tcW w:w="4876" w:type="dxa"/>
            <w:tcBorders>
              <w:top w:val="nil"/>
              <w:left w:val="nil"/>
              <w:bottom w:val="nil"/>
              <w:right w:val="nil"/>
            </w:tcBorders>
            <w:hideMark/>
          </w:tcPr>
          <w:p w14:paraId="6A0B3B2F" w14:textId="77777777" w:rsidR="00744394" w:rsidRPr="00F30687" w:rsidRDefault="00744394" w:rsidP="00E153C7">
            <w:pPr>
              <w:pStyle w:val="Normal6a"/>
            </w:pPr>
            <w:r w:rsidRPr="00F30687">
              <w:t>(b)</w:t>
            </w:r>
            <w:r w:rsidRPr="00F30687">
              <w:tab/>
              <w:t>nach gá lipéadú a dhéanamh ar an tsubstaint nó ar an meascán i gcomhréir le Cuid 1 nó 2 d’Iarscríbhinn II;</w:t>
            </w:r>
          </w:p>
        </w:tc>
      </w:tr>
    </w:tbl>
    <w:p w14:paraId="7D142AF4" w14:textId="77777777" w:rsidR="00744394" w:rsidRPr="00F30687" w:rsidRDefault="00744394" w:rsidP="00744394"/>
    <w:p w14:paraId="09C0CE93" w14:textId="77777777" w:rsidR="00744394" w:rsidRPr="00F30687" w:rsidRDefault="00744394" w:rsidP="00744394">
      <w:pPr>
        <w:pStyle w:val="AmNumberTabs"/>
      </w:pPr>
      <w:r w:rsidRPr="00F30687">
        <w:t>Leasú</w:t>
      </w:r>
      <w:r w:rsidRPr="00F30687">
        <w:tab/>
      </w:r>
      <w:r w:rsidRPr="00F30687">
        <w:tab/>
        <w:t>84</w:t>
      </w:r>
    </w:p>
    <w:p w14:paraId="44C1A1A9" w14:textId="77777777" w:rsidR="00744394" w:rsidRPr="00F30687" w:rsidRDefault="00744394" w:rsidP="00744394">
      <w:pPr>
        <w:pStyle w:val="NormalBold"/>
      </w:pPr>
      <w:r w:rsidRPr="00F30687">
        <w:t>Togra le haghaidh rialacháin</w:t>
      </w:r>
    </w:p>
    <w:p w14:paraId="5363BC71" w14:textId="77777777" w:rsidR="00744394" w:rsidRPr="00F30687" w:rsidRDefault="00744394" w:rsidP="00744394">
      <w:pPr>
        <w:pStyle w:val="NormalBold"/>
      </w:pPr>
      <w:r w:rsidRPr="00F30687">
        <w:t>Iarscríbhinn I – mír 1 – pointe 7 a (nua)</w:t>
      </w:r>
    </w:p>
    <w:p w14:paraId="3441120B" w14:textId="77777777" w:rsidR="00744394" w:rsidRPr="00F30687" w:rsidRDefault="00744394" w:rsidP="00744394">
      <w:r w:rsidRPr="00F30687">
        <w:t>Rialachán (CE) Uimh. 1272/2008</w:t>
      </w:r>
    </w:p>
    <w:p w14:paraId="3F5E056A" w14:textId="77777777" w:rsidR="00744394" w:rsidRPr="00F30687" w:rsidRDefault="00744394" w:rsidP="00744394">
      <w:r w:rsidRPr="00F30687">
        <w:t>Iarscríbhinn I – roinn 1.5.2.4.3a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E5CDC5A" w14:textId="77777777" w:rsidTr="00E153C7">
        <w:trPr>
          <w:trHeight w:val="240"/>
          <w:jc w:val="center"/>
        </w:trPr>
        <w:tc>
          <w:tcPr>
            <w:tcW w:w="9752" w:type="dxa"/>
            <w:gridSpan w:val="2"/>
            <w:tcBorders>
              <w:top w:val="nil"/>
              <w:left w:val="nil"/>
              <w:bottom w:val="nil"/>
              <w:right w:val="nil"/>
            </w:tcBorders>
          </w:tcPr>
          <w:p w14:paraId="1502900C" w14:textId="77777777" w:rsidR="00744394" w:rsidRPr="00F30687" w:rsidRDefault="00744394" w:rsidP="00E153C7"/>
        </w:tc>
      </w:tr>
      <w:tr w:rsidR="00744394" w:rsidRPr="00F30687" w14:paraId="6C86CCA4" w14:textId="77777777" w:rsidTr="00E153C7">
        <w:trPr>
          <w:trHeight w:val="240"/>
          <w:jc w:val="center"/>
        </w:trPr>
        <w:tc>
          <w:tcPr>
            <w:tcW w:w="4876" w:type="dxa"/>
            <w:tcBorders>
              <w:top w:val="nil"/>
              <w:left w:val="nil"/>
              <w:bottom w:val="nil"/>
              <w:right w:val="nil"/>
            </w:tcBorders>
            <w:hideMark/>
          </w:tcPr>
          <w:p w14:paraId="6B7E20D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0BDCDA3" w14:textId="77777777" w:rsidR="00744394" w:rsidRPr="00F30687" w:rsidRDefault="00744394" w:rsidP="00E153C7">
            <w:pPr>
              <w:pStyle w:val="AmColumnHeading"/>
            </w:pPr>
            <w:r w:rsidRPr="00F30687">
              <w:t>Leasú</w:t>
            </w:r>
          </w:p>
        </w:tc>
      </w:tr>
      <w:tr w:rsidR="00744394" w:rsidRPr="00F30687" w14:paraId="587E4DAE" w14:textId="77777777" w:rsidTr="00E153C7">
        <w:trPr>
          <w:jc w:val="center"/>
        </w:trPr>
        <w:tc>
          <w:tcPr>
            <w:tcW w:w="4876" w:type="dxa"/>
            <w:tcBorders>
              <w:top w:val="nil"/>
              <w:left w:val="nil"/>
              <w:bottom w:val="nil"/>
              <w:right w:val="nil"/>
            </w:tcBorders>
          </w:tcPr>
          <w:p w14:paraId="0A659509" w14:textId="77777777" w:rsidR="00744394" w:rsidRPr="00F30687" w:rsidRDefault="00744394" w:rsidP="00E153C7">
            <w:pPr>
              <w:pStyle w:val="Normal6a"/>
            </w:pPr>
          </w:p>
        </w:tc>
        <w:tc>
          <w:tcPr>
            <w:tcW w:w="4876" w:type="dxa"/>
            <w:tcBorders>
              <w:top w:val="nil"/>
              <w:left w:val="nil"/>
              <w:bottom w:val="nil"/>
              <w:right w:val="nil"/>
            </w:tcBorders>
            <w:hideMark/>
          </w:tcPr>
          <w:p w14:paraId="76132BA5" w14:textId="77777777" w:rsidR="00744394" w:rsidRPr="00F30687" w:rsidRDefault="00744394" w:rsidP="00E153C7">
            <w:pPr>
              <w:pStyle w:val="Normal6a"/>
            </w:pPr>
            <w:r w:rsidRPr="00F30687">
              <w:rPr>
                <w:b/>
                <w:i/>
              </w:rPr>
              <w:t>(7 a)</w:t>
            </w:r>
            <w:r w:rsidRPr="00F30687">
              <w:tab/>
            </w:r>
            <w:r w:rsidRPr="00F30687">
              <w:rPr>
                <w:b/>
                <w:i/>
              </w:rPr>
              <w:t xml:space="preserve">in Iarscríbhinn I, cuirtear roinn 1.5.2.4.3a leis: ‘I gcás ina bhfuil feidhm ag roinn 1.5.2.4.3, áireofar ar an lipéad ar an bpacáistiú an t-aitheantóir táirge dá dtagraítear in Airteagal 18(2) le haghaidh substaintí nó an trádainm nó an t-ainmniú dá dtagraítear in Airteagal 18(3), pointe (a) le haghaidh meascán, agus, i gcás inarb infheidhme, na </w:t>
            </w:r>
            <w:proofErr w:type="spellStart"/>
            <w:r w:rsidRPr="00F30687">
              <w:rPr>
                <w:b/>
                <w:i/>
              </w:rPr>
              <w:t>picteagraim</w:t>
            </w:r>
            <w:proofErr w:type="spellEnd"/>
            <w:r w:rsidRPr="00F30687">
              <w:rPr>
                <w:b/>
                <w:i/>
              </w:rPr>
              <w:t xml:space="preserve"> ghuaise ‘GHS01’ nó ‘GHS05’;’</w:t>
            </w:r>
          </w:p>
        </w:tc>
      </w:tr>
    </w:tbl>
    <w:p w14:paraId="0076E60E" w14:textId="77777777" w:rsidR="00744394" w:rsidRPr="00F30687" w:rsidRDefault="00744394" w:rsidP="00744394"/>
    <w:p w14:paraId="6C645264" w14:textId="77777777" w:rsidR="00744394" w:rsidRPr="00F30687" w:rsidRDefault="00744394" w:rsidP="00744394">
      <w:pPr>
        <w:pStyle w:val="AmNumberTabs"/>
      </w:pPr>
      <w:r w:rsidRPr="00F30687">
        <w:t>Leasú</w:t>
      </w:r>
      <w:r w:rsidRPr="00F30687">
        <w:tab/>
      </w:r>
      <w:r w:rsidRPr="00F30687">
        <w:tab/>
        <w:t>85</w:t>
      </w:r>
    </w:p>
    <w:p w14:paraId="5FB9C615" w14:textId="77777777" w:rsidR="00744394" w:rsidRPr="00F30687" w:rsidRDefault="00744394" w:rsidP="00744394">
      <w:pPr>
        <w:pStyle w:val="NormalBold"/>
      </w:pPr>
      <w:r w:rsidRPr="00F30687">
        <w:t>Togra le haghaidh rialacháin</w:t>
      </w:r>
    </w:p>
    <w:p w14:paraId="74F0ED77" w14:textId="77777777" w:rsidR="00744394" w:rsidRPr="00F30687" w:rsidRDefault="00744394" w:rsidP="00744394">
      <w:pPr>
        <w:pStyle w:val="NormalBold"/>
      </w:pPr>
      <w:r w:rsidRPr="00F30687">
        <w:t>Iarscríbhinn I – mír 1 – pointe 7 b (nua)</w:t>
      </w:r>
    </w:p>
    <w:p w14:paraId="59D2E644" w14:textId="77777777" w:rsidR="00744394" w:rsidRPr="00F30687" w:rsidRDefault="00744394" w:rsidP="00744394">
      <w:r w:rsidRPr="00F30687">
        <w:t>Rialachán (CE) Uimh. 1272/2008</w:t>
      </w:r>
    </w:p>
    <w:p w14:paraId="0AD8983F" w14:textId="77777777" w:rsidR="00744394" w:rsidRPr="00F30687" w:rsidRDefault="00744394" w:rsidP="00744394">
      <w:r w:rsidRPr="00F30687">
        <w:t>Iarscríbhinn I – roinn 1.5.2.5.a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101E4973" w14:textId="77777777" w:rsidTr="00E153C7">
        <w:trPr>
          <w:trHeight w:val="240"/>
          <w:jc w:val="center"/>
        </w:trPr>
        <w:tc>
          <w:tcPr>
            <w:tcW w:w="9752" w:type="dxa"/>
            <w:gridSpan w:val="2"/>
            <w:tcBorders>
              <w:top w:val="nil"/>
              <w:left w:val="nil"/>
              <w:bottom w:val="nil"/>
              <w:right w:val="nil"/>
            </w:tcBorders>
          </w:tcPr>
          <w:p w14:paraId="32555EB0" w14:textId="77777777" w:rsidR="00744394" w:rsidRPr="00F30687" w:rsidRDefault="00744394" w:rsidP="00E153C7"/>
        </w:tc>
      </w:tr>
      <w:tr w:rsidR="00744394" w:rsidRPr="00F30687" w14:paraId="4FC83623" w14:textId="77777777" w:rsidTr="00E153C7">
        <w:trPr>
          <w:trHeight w:val="240"/>
          <w:jc w:val="center"/>
        </w:trPr>
        <w:tc>
          <w:tcPr>
            <w:tcW w:w="4876" w:type="dxa"/>
            <w:tcBorders>
              <w:top w:val="nil"/>
              <w:left w:val="nil"/>
              <w:bottom w:val="nil"/>
              <w:right w:val="nil"/>
            </w:tcBorders>
            <w:hideMark/>
          </w:tcPr>
          <w:p w14:paraId="74F48D80"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64E567B3" w14:textId="77777777" w:rsidR="00744394" w:rsidRPr="00F30687" w:rsidRDefault="00744394" w:rsidP="00E153C7">
            <w:pPr>
              <w:pStyle w:val="AmColumnHeading"/>
            </w:pPr>
            <w:r w:rsidRPr="00F30687">
              <w:t>Leasú</w:t>
            </w:r>
          </w:p>
        </w:tc>
      </w:tr>
      <w:tr w:rsidR="00744394" w:rsidRPr="00F30687" w14:paraId="0023B4DC" w14:textId="77777777" w:rsidTr="00E153C7">
        <w:trPr>
          <w:jc w:val="center"/>
        </w:trPr>
        <w:tc>
          <w:tcPr>
            <w:tcW w:w="4876" w:type="dxa"/>
            <w:tcBorders>
              <w:top w:val="nil"/>
              <w:left w:val="nil"/>
              <w:bottom w:val="nil"/>
              <w:right w:val="nil"/>
            </w:tcBorders>
          </w:tcPr>
          <w:p w14:paraId="4ED1BD12" w14:textId="77777777" w:rsidR="00744394" w:rsidRPr="00F30687" w:rsidRDefault="00744394" w:rsidP="00E153C7">
            <w:pPr>
              <w:pStyle w:val="Normal6a"/>
            </w:pPr>
          </w:p>
        </w:tc>
        <w:tc>
          <w:tcPr>
            <w:tcW w:w="4876" w:type="dxa"/>
            <w:tcBorders>
              <w:top w:val="nil"/>
              <w:left w:val="nil"/>
              <w:bottom w:val="nil"/>
              <w:right w:val="nil"/>
            </w:tcBorders>
            <w:hideMark/>
          </w:tcPr>
          <w:p w14:paraId="5F4F4C01" w14:textId="77777777" w:rsidR="00744394" w:rsidRPr="00F30687" w:rsidRDefault="00744394" w:rsidP="00E153C7">
            <w:pPr>
              <w:pStyle w:val="Normal6a"/>
            </w:pPr>
            <w:r w:rsidRPr="00F30687">
              <w:rPr>
                <w:b/>
                <w:i/>
              </w:rPr>
              <w:t>(7 b)</w:t>
            </w:r>
            <w:r w:rsidRPr="00F30687">
              <w:tab/>
            </w:r>
            <w:r w:rsidRPr="00F30687">
              <w:rPr>
                <w:b/>
                <w:i/>
              </w:rPr>
              <w:t>in Iarscríbhinn I, cuirtear roinn 1.5.2.5a leis: Lipéadú cartús dúigh nach dtéann a bhfuil iontu thar 150 ml.</w:t>
            </w:r>
          </w:p>
        </w:tc>
      </w:tr>
      <w:tr w:rsidR="00744394" w:rsidRPr="00F30687" w14:paraId="14D709B7" w14:textId="77777777" w:rsidTr="00E153C7">
        <w:trPr>
          <w:jc w:val="center"/>
        </w:trPr>
        <w:tc>
          <w:tcPr>
            <w:tcW w:w="4876" w:type="dxa"/>
            <w:tcBorders>
              <w:top w:val="nil"/>
              <w:left w:val="nil"/>
              <w:bottom w:val="nil"/>
              <w:right w:val="nil"/>
            </w:tcBorders>
          </w:tcPr>
          <w:p w14:paraId="74DDFE03" w14:textId="77777777" w:rsidR="00744394" w:rsidRPr="00F30687" w:rsidRDefault="00744394" w:rsidP="00E153C7">
            <w:pPr>
              <w:pStyle w:val="Normal6a"/>
            </w:pPr>
          </w:p>
        </w:tc>
        <w:tc>
          <w:tcPr>
            <w:tcW w:w="4876" w:type="dxa"/>
            <w:tcBorders>
              <w:top w:val="nil"/>
              <w:left w:val="nil"/>
              <w:bottom w:val="nil"/>
              <w:right w:val="nil"/>
            </w:tcBorders>
            <w:hideMark/>
          </w:tcPr>
          <w:p w14:paraId="0366ABBC" w14:textId="77777777" w:rsidR="00744394" w:rsidRPr="00F30687" w:rsidRDefault="00744394" w:rsidP="00E153C7">
            <w:pPr>
              <w:pStyle w:val="Normal6a"/>
            </w:pPr>
            <w:r w:rsidRPr="00F30687">
              <w:rPr>
                <w:b/>
                <w:i/>
              </w:rPr>
              <w:t>1.5.2.5a1: Féadfar na heilimintí lipéid a cheanglaítear le hAirteagal 17 a laghdú i gcomhréir le 1.5.2.5a.2 agus 1.5.2.5a.3 sna cásanna seo a leanas:</w:t>
            </w:r>
          </w:p>
        </w:tc>
      </w:tr>
      <w:tr w:rsidR="00744394" w:rsidRPr="00F30687" w14:paraId="5C22A312" w14:textId="77777777" w:rsidTr="00E153C7">
        <w:trPr>
          <w:jc w:val="center"/>
        </w:trPr>
        <w:tc>
          <w:tcPr>
            <w:tcW w:w="4876" w:type="dxa"/>
            <w:tcBorders>
              <w:top w:val="nil"/>
              <w:left w:val="nil"/>
              <w:bottom w:val="nil"/>
              <w:right w:val="nil"/>
            </w:tcBorders>
          </w:tcPr>
          <w:p w14:paraId="189C70B9" w14:textId="77777777" w:rsidR="00744394" w:rsidRPr="00F30687" w:rsidRDefault="00744394" w:rsidP="00E153C7">
            <w:pPr>
              <w:pStyle w:val="Normal6a"/>
            </w:pPr>
          </w:p>
        </w:tc>
        <w:tc>
          <w:tcPr>
            <w:tcW w:w="4876" w:type="dxa"/>
            <w:tcBorders>
              <w:top w:val="nil"/>
              <w:left w:val="nil"/>
              <w:bottom w:val="nil"/>
              <w:right w:val="nil"/>
            </w:tcBorders>
            <w:hideMark/>
          </w:tcPr>
          <w:p w14:paraId="449D285F" w14:textId="77777777" w:rsidR="00744394" w:rsidRPr="00F30687" w:rsidRDefault="00744394" w:rsidP="00E153C7">
            <w:pPr>
              <w:pStyle w:val="Normal6a"/>
            </w:pPr>
            <w:r w:rsidRPr="00F30687">
              <w:rPr>
                <w:b/>
                <w:i/>
              </w:rPr>
              <w:t xml:space="preserve">(a) nach dtéann a bhfuil sa </w:t>
            </w:r>
            <w:proofErr w:type="spellStart"/>
            <w:r w:rsidRPr="00F30687">
              <w:rPr>
                <w:b/>
                <w:i/>
              </w:rPr>
              <w:t>chartús</w:t>
            </w:r>
            <w:proofErr w:type="spellEnd"/>
            <w:r w:rsidRPr="00F30687">
              <w:rPr>
                <w:b/>
                <w:i/>
              </w:rPr>
              <w:t xml:space="preserve"> dúigh thar 150 ml</w:t>
            </w:r>
          </w:p>
        </w:tc>
      </w:tr>
      <w:tr w:rsidR="00744394" w:rsidRPr="00F30687" w14:paraId="3A866022" w14:textId="77777777" w:rsidTr="00E153C7">
        <w:trPr>
          <w:jc w:val="center"/>
        </w:trPr>
        <w:tc>
          <w:tcPr>
            <w:tcW w:w="4876" w:type="dxa"/>
            <w:tcBorders>
              <w:top w:val="nil"/>
              <w:left w:val="nil"/>
              <w:bottom w:val="nil"/>
              <w:right w:val="nil"/>
            </w:tcBorders>
          </w:tcPr>
          <w:p w14:paraId="37D6CC38" w14:textId="77777777" w:rsidR="00744394" w:rsidRPr="00F30687" w:rsidRDefault="00744394" w:rsidP="00E153C7">
            <w:pPr>
              <w:pStyle w:val="Normal6a"/>
            </w:pPr>
          </w:p>
        </w:tc>
        <w:tc>
          <w:tcPr>
            <w:tcW w:w="4876" w:type="dxa"/>
            <w:tcBorders>
              <w:top w:val="nil"/>
              <w:left w:val="nil"/>
              <w:bottom w:val="nil"/>
              <w:right w:val="nil"/>
            </w:tcBorders>
            <w:hideMark/>
          </w:tcPr>
          <w:p w14:paraId="466562A6" w14:textId="77777777" w:rsidR="00744394" w:rsidRPr="00F30687" w:rsidRDefault="00744394" w:rsidP="00E153C7">
            <w:pPr>
              <w:pStyle w:val="Normal6a"/>
            </w:pPr>
            <w:r w:rsidRPr="00F30687">
              <w:rPr>
                <w:b/>
                <w:i/>
              </w:rPr>
              <w:t xml:space="preserve">(b) go gcomhlíonann an </w:t>
            </w:r>
            <w:proofErr w:type="spellStart"/>
            <w:r w:rsidRPr="00F30687">
              <w:rPr>
                <w:b/>
                <w:i/>
              </w:rPr>
              <w:t>fhorphacáistíocht</w:t>
            </w:r>
            <w:proofErr w:type="spellEnd"/>
            <w:r w:rsidRPr="00F30687">
              <w:rPr>
                <w:b/>
                <w:i/>
              </w:rPr>
              <w:t xml:space="preserve"> na forálacha a leagtar amach in Airteagal 17.; agus</w:t>
            </w:r>
          </w:p>
        </w:tc>
      </w:tr>
      <w:tr w:rsidR="00744394" w:rsidRPr="00F30687" w14:paraId="12BAE8C5" w14:textId="77777777" w:rsidTr="00E153C7">
        <w:trPr>
          <w:jc w:val="center"/>
        </w:trPr>
        <w:tc>
          <w:tcPr>
            <w:tcW w:w="4876" w:type="dxa"/>
            <w:tcBorders>
              <w:top w:val="nil"/>
              <w:left w:val="nil"/>
              <w:bottom w:val="nil"/>
              <w:right w:val="nil"/>
            </w:tcBorders>
          </w:tcPr>
          <w:p w14:paraId="5022CC6C" w14:textId="77777777" w:rsidR="00744394" w:rsidRPr="00F30687" w:rsidRDefault="00744394" w:rsidP="00E153C7">
            <w:pPr>
              <w:pStyle w:val="Normal6a"/>
            </w:pPr>
          </w:p>
        </w:tc>
        <w:tc>
          <w:tcPr>
            <w:tcW w:w="4876" w:type="dxa"/>
            <w:tcBorders>
              <w:top w:val="nil"/>
              <w:left w:val="nil"/>
              <w:bottom w:val="nil"/>
              <w:right w:val="nil"/>
            </w:tcBorders>
            <w:hideMark/>
          </w:tcPr>
          <w:p w14:paraId="62091D6E" w14:textId="77777777" w:rsidR="00744394" w:rsidRPr="00F30687" w:rsidRDefault="00744394" w:rsidP="00E153C7">
            <w:pPr>
              <w:pStyle w:val="Normal6a"/>
            </w:pPr>
            <w:r w:rsidRPr="00F30687">
              <w:rPr>
                <w:b/>
                <w:i/>
              </w:rPr>
              <w:t xml:space="preserve">(c) go gcoinnítear an fhaisnéis ghuaise ar an </w:t>
            </w:r>
            <w:proofErr w:type="spellStart"/>
            <w:r w:rsidRPr="00F30687">
              <w:rPr>
                <w:b/>
                <w:i/>
              </w:rPr>
              <w:t>bhforphacáistíocht</w:t>
            </w:r>
            <w:proofErr w:type="spellEnd"/>
            <w:r w:rsidRPr="00F30687">
              <w:rPr>
                <w:b/>
                <w:i/>
              </w:rPr>
              <w:t xml:space="preserve"> leis an bprintéir</w:t>
            </w:r>
          </w:p>
        </w:tc>
      </w:tr>
      <w:tr w:rsidR="00744394" w:rsidRPr="00F30687" w14:paraId="27806893" w14:textId="77777777" w:rsidTr="00E153C7">
        <w:trPr>
          <w:jc w:val="center"/>
        </w:trPr>
        <w:tc>
          <w:tcPr>
            <w:tcW w:w="4876" w:type="dxa"/>
            <w:tcBorders>
              <w:top w:val="nil"/>
              <w:left w:val="nil"/>
              <w:bottom w:val="nil"/>
              <w:right w:val="nil"/>
            </w:tcBorders>
          </w:tcPr>
          <w:p w14:paraId="27807EF2" w14:textId="77777777" w:rsidR="00744394" w:rsidRPr="00F30687" w:rsidRDefault="00744394" w:rsidP="00E153C7">
            <w:pPr>
              <w:pStyle w:val="Normal6a"/>
            </w:pPr>
          </w:p>
        </w:tc>
        <w:tc>
          <w:tcPr>
            <w:tcW w:w="4876" w:type="dxa"/>
            <w:tcBorders>
              <w:top w:val="nil"/>
              <w:left w:val="nil"/>
              <w:bottom w:val="nil"/>
              <w:right w:val="nil"/>
            </w:tcBorders>
            <w:hideMark/>
          </w:tcPr>
          <w:p w14:paraId="0792D84B" w14:textId="77777777" w:rsidR="00744394" w:rsidRPr="00F30687" w:rsidRDefault="00744394" w:rsidP="00E153C7">
            <w:pPr>
              <w:pStyle w:val="Normal6a"/>
            </w:pPr>
            <w:r w:rsidRPr="00F30687">
              <w:rPr>
                <w:b/>
                <w:i/>
              </w:rPr>
              <w:t>1.5.2.5a.2: I gcás ina bhfuil feidhm ag 1.5.2.5a.1, beidh an méid seo a leanas ar a laghad ar an lipéad ar an gcartús dúigh agus ar aon phacáistíocht idirmheánach:</w:t>
            </w:r>
          </w:p>
        </w:tc>
      </w:tr>
      <w:tr w:rsidR="00744394" w:rsidRPr="00F30687" w14:paraId="63622ECE" w14:textId="77777777" w:rsidTr="00E153C7">
        <w:trPr>
          <w:jc w:val="center"/>
        </w:trPr>
        <w:tc>
          <w:tcPr>
            <w:tcW w:w="4876" w:type="dxa"/>
            <w:tcBorders>
              <w:top w:val="nil"/>
              <w:left w:val="nil"/>
              <w:bottom w:val="nil"/>
              <w:right w:val="nil"/>
            </w:tcBorders>
          </w:tcPr>
          <w:p w14:paraId="04389324" w14:textId="77777777" w:rsidR="00744394" w:rsidRPr="00F30687" w:rsidRDefault="00744394" w:rsidP="00E153C7">
            <w:pPr>
              <w:pStyle w:val="Normal6a"/>
            </w:pPr>
          </w:p>
        </w:tc>
        <w:tc>
          <w:tcPr>
            <w:tcW w:w="4876" w:type="dxa"/>
            <w:tcBorders>
              <w:top w:val="nil"/>
              <w:left w:val="nil"/>
              <w:bottom w:val="nil"/>
              <w:right w:val="nil"/>
            </w:tcBorders>
            <w:hideMark/>
          </w:tcPr>
          <w:p w14:paraId="0971875A" w14:textId="77777777" w:rsidR="00744394" w:rsidRPr="00F30687" w:rsidRDefault="00744394" w:rsidP="00E153C7">
            <w:pPr>
              <w:pStyle w:val="Normal6a"/>
            </w:pPr>
            <w:r w:rsidRPr="00F30687">
              <w:rPr>
                <w:b/>
                <w:i/>
              </w:rPr>
              <w:t>(a) an t-aitheantóir táirge i gcomhréir le hAirteagal 18(2) le haghaidh substaintí agus Airteagal 18(3) le haghaidh meascán;</w:t>
            </w:r>
          </w:p>
        </w:tc>
      </w:tr>
      <w:tr w:rsidR="00744394" w:rsidRPr="00F30687" w14:paraId="3A671201" w14:textId="77777777" w:rsidTr="00E153C7">
        <w:trPr>
          <w:jc w:val="center"/>
        </w:trPr>
        <w:tc>
          <w:tcPr>
            <w:tcW w:w="4876" w:type="dxa"/>
            <w:tcBorders>
              <w:top w:val="nil"/>
              <w:left w:val="nil"/>
              <w:bottom w:val="nil"/>
              <w:right w:val="nil"/>
            </w:tcBorders>
          </w:tcPr>
          <w:p w14:paraId="48AA8DFF" w14:textId="77777777" w:rsidR="00744394" w:rsidRPr="00F30687" w:rsidRDefault="00744394" w:rsidP="00E153C7">
            <w:pPr>
              <w:pStyle w:val="Normal6a"/>
            </w:pPr>
          </w:p>
        </w:tc>
        <w:tc>
          <w:tcPr>
            <w:tcW w:w="4876" w:type="dxa"/>
            <w:tcBorders>
              <w:top w:val="nil"/>
              <w:left w:val="nil"/>
              <w:bottom w:val="nil"/>
              <w:right w:val="nil"/>
            </w:tcBorders>
            <w:hideMark/>
          </w:tcPr>
          <w:p w14:paraId="52163E76" w14:textId="77777777" w:rsidR="00744394" w:rsidRPr="00F30687" w:rsidRDefault="00744394" w:rsidP="00E153C7">
            <w:pPr>
              <w:pStyle w:val="Normal6a"/>
            </w:pPr>
            <w:r w:rsidRPr="00F30687">
              <w:rPr>
                <w:b/>
                <w:i/>
              </w:rPr>
              <w:t xml:space="preserve">(b) i gcás inarb infheidhme, na </w:t>
            </w:r>
            <w:proofErr w:type="spellStart"/>
            <w:r w:rsidRPr="00F30687">
              <w:rPr>
                <w:b/>
                <w:i/>
              </w:rPr>
              <w:t>picteagraim</w:t>
            </w:r>
            <w:proofErr w:type="spellEnd"/>
            <w:r w:rsidRPr="00F30687">
              <w:rPr>
                <w:b/>
                <w:i/>
              </w:rPr>
              <w:t>;</w:t>
            </w:r>
          </w:p>
        </w:tc>
      </w:tr>
      <w:tr w:rsidR="00744394" w:rsidRPr="00F30687" w14:paraId="29FAB60F" w14:textId="77777777" w:rsidTr="00E153C7">
        <w:trPr>
          <w:jc w:val="center"/>
        </w:trPr>
        <w:tc>
          <w:tcPr>
            <w:tcW w:w="4876" w:type="dxa"/>
            <w:tcBorders>
              <w:top w:val="nil"/>
              <w:left w:val="nil"/>
              <w:bottom w:val="nil"/>
              <w:right w:val="nil"/>
            </w:tcBorders>
          </w:tcPr>
          <w:p w14:paraId="1F2A81BD" w14:textId="77777777" w:rsidR="00744394" w:rsidRPr="00F30687" w:rsidRDefault="00744394" w:rsidP="00E153C7">
            <w:pPr>
              <w:pStyle w:val="Normal6a"/>
            </w:pPr>
          </w:p>
        </w:tc>
        <w:tc>
          <w:tcPr>
            <w:tcW w:w="4876" w:type="dxa"/>
            <w:tcBorders>
              <w:top w:val="nil"/>
              <w:left w:val="nil"/>
              <w:bottom w:val="nil"/>
              <w:right w:val="nil"/>
            </w:tcBorders>
            <w:hideMark/>
          </w:tcPr>
          <w:p w14:paraId="3CBFED2D" w14:textId="77777777" w:rsidR="00744394" w:rsidRPr="00F30687" w:rsidRDefault="00744394" w:rsidP="00E153C7">
            <w:pPr>
              <w:pStyle w:val="Normal6a"/>
            </w:pPr>
            <w:r w:rsidRPr="00F30687">
              <w:rPr>
                <w:b/>
                <w:i/>
              </w:rPr>
              <w:t>(c) i gcás inarb infheidhme an t-aitheantóir foirmle uathúil;</w:t>
            </w:r>
          </w:p>
        </w:tc>
      </w:tr>
      <w:tr w:rsidR="00744394" w:rsidRPr="00F30687" w14:paraId="23708EB8" w14:textId="77777777" w:rsidTr="00E153C7">
        <w:trPr>
          <w:jc w:val="center"/>
        </w:trPr>
        <w:tc>
          <w:tcPr>
            <w:tcW w:w="4876" w:type="dxa"/>
            <w:tcBorders>
              <w:top w:val="nil"/>
              <w:left w:val="nil"/>
              <w:bottom w:val="nil"/>
              <w:right w:val="nil"/>
            </w:tcBorders>
          </w:tcPr>
          <w:p w14:paraId="122727B5" w14:textId="77777777" w:rsidR="00744394" w:rsidRPr="00F30687" w:rsidRDefault="00744394" w:rsidP="00E153C7">
            <w:pPr>
              <w:pStyle w:val="Normal6a"/>
            </w:pPr>
          </w:p>
        </w:tc>
        <w:tc>
          <w:tcPr>
            <w:tcW w:w="4876" w:type="dxa"/>
            <w:tcBorders>
              <w:top w:val="nil"/>
              <w:left w:val="nil"/>
              <w:bottom w:val="nil"/>
              <w:right w:val="nil"/>
            </w:tcBorders>
            <w:hideMark/>
          </w:tcPr>
          <w:p w14:paraId="032AFE75" w14:textId="77777777" w:rsidR="00744394" w:rsidRPr="00F30687" w:rsidRDefault="00744394" w:rsidP="00E153C7">
            <w:pPr>
              <w:pStyle w:val="Normal6a"/>
            </w:pPr>
            <w:r w:rsidRPr="00F30687">
              <w:rPr>
                <w:b/>
                <w:i/>
              </w:rPr>
              <w:t>(d) ainm, ainm cláraithe nó trádmharc an tsoláthróra; agus</w:t>
            </w:r>
          </w:p>
        </w:tc>
      </w:tr>
      <w:tr w:rsidR="00744394" w:rsidRPr="00F30687" w14:paraId="06EC9846" w14:textId="77777777" w:rsidTr="00E153C7">
        <w:trPr>
          <w:jc w:val="center"/>
        </w:trPr>
        <w:tc>
          <w:tcPr>
            <w:tcW w:w="4876" w:type="dxa"/>
            <w:tcBorders>
              <w:top w:val="nil"/>
              <w:left w:val="nil"/>
              <w:bottom w:val="nil"/>
              <w:right w:val="nil"/>
            </w:tcBorders>
          </w:tcPr>
          <w:p w14:paraId="301FF5E0" w14:textId="77777777" w:rsidR="00744394" w:rsidRPr="00F30687" w:rsidRDefault="00744394" w:rsidP="00E153C7">
            <w:pPr>
              <w:pStyle w:val="Normal6a"/>
            </w:pPr>
          </w:p>
        </w:tc>
        <w:tc>
          <w:tcPr>
            <w:tcW w:w="4876" w:type="dxa"/>
            <w:tcBorders>
              <w:top w:val="nil"/>
              <w:left w:val="nil"/>
              <w:bottom w:val="nil"/>
              <w:right w:val="nil"/>
            </w:tcBorders>
            <w:hideMark/>
          </w:tcPr>
          <w:p w14:paraId="5528525D" w14:textId="77777777" w:rsidR="00744394" w:rsidRPr="00F30687" w:rsidRDefault="00744394" w:rsidP="00E153C7">
            <w:pPr>
              <w:pStyle w:val="Normal6a"/>
            </w:pPr>
            <w:r w:rsidRPr="00F30687">
              <w:rPr>
                <w:b/>
                <w:i/>
              </w:rPr>
              <w:t>(e) Uimhir theileafóin: nó sonraí teagmhála digiteacha</w:t>
            </w:r>
          </w:p>
        </w:tc>
      </w:tr>
      <w:tr w:rsidR="00744394" w:rsidRPr="00F30687" w14:paraId="457C8A4C" w14:textId="77777777" w:rsidTr="00E153C7">
        <w:trPr>
          <w:jc w:val="center"/>
        </w:trPr>
        <w:tc>
          <w:tcPr>
            <w:tcW w:w="4876" w:type="dxa"/>
            <w:tcBorders>
              <w:top w:val="nil"/>
              <w:left w:val="nil"/>
              <w:bottom w:val="nil"/>
              <w:right w:val="nil"/>
            </w:tcBorders>
          </w:tcPr>
          <w:p w14:paraId="3D9A6AC7" w14:textId="77777777" w:rsidR="00744394" w:rsidRPr="00F30687" w:rsidRDefault="00744394" w:rsidP="00E153C7">
            <w:pPr>
              <w:pStyle w:val="Normal6a"/>
            </w:pPr>
          </w:p>
        </w:tc>
        <w:tc>
          <w:tcPr>
            <w:tcW w:w="4876" w:type="dxa"/>
            <w:tcBorders>
              <w:top w:val="nil"/>
              <w:left w:val="nil"/>
              <w:bottom w:val="nil"/>
              <w:right w:val="nil"/>
            </w:tcBorders>
            <w:hideMark/>
          </w:tcPr>
          <w:p w14:paraId="67FF3AB8" w14:textId="77777777" w:rsidR="00744394" w:rsidRPr="00F30687" w:rsidRDefault="00744394" w:rsidP="00E153C7">
            <w:pPr>
              <w:pStyle w:val="Normal6a"/>
            </w:pPr>
            <w:r w:rsidRPr="00F30687">
              <w:rPr>
                <w:b/>
                <w:i/>
              </w:rPr>
              <w:t xml:space="preserve">1.5.2.5a.3: I gcás ina bhfuil feidhm ag 1.5.2.5a.1 agus nach mó ná 30 ml ábhar an </w:t>
            </w:r>
            <w:proofErr w:type="spellStart"/>
            <w:r w:rsidRPr="00F30687">
              <w:rPr>
                <w:b/>
                <w:i/>
              </w:rPr>
              <w:t>chartúis</w:t>
            </w:r>
            <w:proofErr w:type="spellEnd"/>
            <w:r w:rsidRPr="00F30687">
              <w:rPr>
                <w:b/>
                <w:i/>
              </w:rPr>
              <w:t xml:space="preserve"> dúigh, féadfar an fhaisnéis a cheanglaítear le 1.5.2.5a.1 a laghdú tuilleadh ionas go mbeidh an méid seo a leanas ar a laghad ar an lipéad ar an gcartús dúigh:</w:t>
            </w:r>
          </w:p>
        </w:tc>
      </w:tr>
      <w:tr w:rsidR="00744394" w:rsidRPr="00F30687" w14:paraId="1205FC73" w14:textId="77777777" w:rsidTr="00E153C7">
        <w:trPr>
          <w:jc w:val="center"/>
        </w:trPr>
        <w:tc>
          <w:tcPr>
            <w:tcW w:w="4876" w:type="dxa"/>
            <w:tcBorders>
              <w:top w:val="nil"/>
              <w:left w:val="nil"/>
              <w:bottom w:val="nil"/>
              <w:right w:val="nil"/>
            </w:tcBorders>
          </w:tcPr>
          <w:p w14:paraId="55D25D33" w14:textId="77777777" w:rsidR="00744394" w:rsidRPr="00F30687" w:rsidRDefault="00744394" w:rsidP="00E153C7">
            <w:pPr>
              <w:pStyle w:val="Normal6a"/>
            </w:pPr>
          </w:p>
        </w:tc>
        <w:tc>
          <w:tcPr>
            <w:tcW w:w="4876" w:type="dxa"/>
            <w:tcBorders>
              <w:top w:val="nil"/>
              <w:left w:val="nil"/>
              <w:bottom w:val="nil"/>
              <w:right w:val="nil"/>
            </w:tcBorders>
            <w:hideMark/>
          </w:tcPr>
          <w:p w14:paraId="024E5455" w14:textId="77777777" w:rsidR="00744394" w:rsidRPr="00F30687" w:rsidRDefault="00744394" w:rsidP="00E153C7">
            <w:pPr>
              <w:pStyle w:val="Normal6a"/>
            </w:pPr>
            <w:r w:rsidRPr="00F30687">
              <w:rPr>
                <w:b/>
                <w:i/>
              </w:rPr>
              <w:t>(a) an t-aitheantóir táirge i gcomhréir le hAirteagal 18(2) le haghaidh substaintí agus Airteagal 18(3) le haghaidh meascán; agus</w:t>
            </w:r>
          </w:p>
        </w:tc>
      </w:tr>
      <w:tr w:rsidR="00744394" w:rsidRPr="00F30687" w14:paraId="69D76792" w14:textId="77777777" w:rsidTr="00E153C7">
        <w:trPr>
          <w:jc w:val="center"/>
        </w:trPr>
        <w:tc>
          <w:tcPr>
            <w:tcW w:w="4876" w:type="dxa"/>
            <w:tcBorders>
              <w:top w:val="nil"/>
              <w:left w:val="nil"/>
              <w:bottom w:val="nil"/>
              <w:right w:val="nil"/>
            </w:tcBorders>
          </w:tcPr>
          <w:p w14:paraId="0AB28AC5" w14:textId="77777777" w:rsidR="00744394" w:rsidRPr="00F30687" w:rsidRDefault="00744394" w:rsidP="00E153C7">
            <w:pPr>
              <w:pStyle w:val="Normal6a"/>
            </w:pPr>
          </w:p>
        </w:tc>
        <w:tc>
          <w:tcPr>
            <w:tcW w:w="4876" w:type="dxa"/>
            <w:tcBorders>
              <w:top w:val="nil"/>
              <w:left w:val="nil"/>
              <w:bottom w:val="nil"/>
              <w:right w:val="nil"/>
            </w:tcBorders>
            <w:hideMark/>
          </w:tcPr>
          <w:p w14:paraId="7E825A84" w14:textId="77777777" w:rsidR="00744394" w:rsidRPr="00F30687" w:rsidRDefault="00744394" w:rsidP="00E153C7">
            <w:pPr>
              <w:pStyle w:val="Normal6a"/>
            </w:pPr>
            <w:r w:rsidRPr="00F30687">
              <w:rPr>
                <w:b/>
                <w:i/>
              </w:rPr>
              <w:t xml:space="preserve">(b) i gcás inarb infheidhme na </w:t>
            </w:r>
            <w:proofErr w:type="spellStart"/>
            <w:r w:rsidRPr="00F30687">
              <w:rPr>
                <w:b/>
                <w:i/>
              </w:rPr>
              <w:t>picteagraim</w:t>
            </w:r>
            <w:proofErr w:type="spellEnd"/>
            <w:r w:rsidRPr="00F30687">
              <w:rPr>
                <w:b/>
                <w:i/>
              </w:rPr>
              <w:t xml:space="preserve"> seo a leanas; GHS01, GHS05, GHS06, GHS08. GHS07, GHS09, I gcás ina sanntar níos mó ná dhá </w:t>
            </w:r>
            <w:proofErr w:type="spellStart"/>
            <w:r w:rsidRPr="00F30687">
              <w:rPr>
                <w:b/>
                <w:i/>
              </w:rPr>
              <w:t>phicteagram</w:t>
            </w:r>
            <w:proofErr w:type="spellEnd"/>
            <w:r w:rsidRPr="00F30687">
              <w:rPr>
                <w:b/>
                <w:i/>
              </w:rPr>
              <w:t>, féadfaidh tosaíocht a bheith ag GHS06 agus GHS08 ar GHS01 agus GHS05.</w:t>
            </w:r>
          </w:p>
        </w:tc>
      </w:tr>
    </w:tbl>
    <w:p w14:paraId="07AD425B" w14:textId="77777777" w:rsidR="00744394" w:rsidRPr="00F30687" w:rsidRDefault="00744394" w:rsidP="00744394"/>
    <w:p w14:paraId="1CD74945" w14:textId="77777777" w:rsidR="00744394" w:rsidRPr="00F30687" w:rsidRDefault="00744394" w:rsidP="00744394">
      <w:pPr>
        <w:pStyle w:val="AmNumberTabs"/>
      </w:pPr>
      <w:r w:rsidRPr="00F30687">
        <w:t>Leasú</w:t>
      </w:r>
      <w:r w:rsidRPr="00F30687">
        <w:tab/>
      </w:r>
      <w:r w:rsidRPr="00F30687">
        <w:tab/>
        <w:t>86</w:t>
      </w:r>
    </w:p>
    <w:p w14:paraId="0A2295FD" w14:textId="77777777" w:rsidR="00744394" w:rsidRPr="00F30687" w:rsidRDefault="00744394" w:rsidP="00744394">
      <w:pPr>
        <w:pStyle w:val="NormalBold"/>
      </w:pPr>
      <w:r w:rsidRPr="00F30687">
        <w:t>Togra le haghaidh rialacháin</w:t>
      </w:r>
    </w:p>
    <w:p w14:paraId="6BE0CE0B" w14:textId="77777777" w:rsidR="00744394" w:rsidRPr="00F30687" w:rsidRDefault="00744394" w:rsidP="00744394">
      <w:pPr>
        <w:pStyle w:val="NormalBold"/>
      </w:pPr>
      <w:r w:rsidRPr="00F30687">
        <w:t>Iarscríbhinn I – mír 1 – pointe 8</w:t>
      </w:r>
    </w:p>
    <w:p w14:paraId="2A4D729C" w14:textId="77777777" w:rsidR="00744394" w:rsidRPr="00F30687" w:rsidRDefault="00744394" w:rsidP="00744394">
      <w:r w:rsidRPr="00F30687">
        <w:t>Rialachán (CE) Uimh. 1272/2008</w:t>
      </w:r>
    </w:p>
    <w:p w14:paraId="783292D3" w14:textId="77777777" w:rsidR="00744394" w:rsidRPr="00F30687" w:rsidRDefault="00744394" w:rsidP="00744394">
      <w:r w:rsidRPr="00F30687">
        <w:t>Iarscríbhinn I – roinn 1.6 – pointe (b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3CDFD0AF" w14:textId="77777777" w:rsidTr="00E153C7">
        <w:trPr>
          <w:trHeight w:val="240"/>
          <w:jc w:val="center"/>
        </w:trPr>
        <w:tc>
          <w:tcPr>
            <w:tcW w:w="9752" w:type="dxa"/>
            <w:gridSpan w:val="2"/>
            <w:tcBorders>
              <w:top w:val="nil"/>
              <w:left w:val="nil"/>
              <w:bottom w:val="nil"/>
              <w:right w:val="nil"/>
            </w:tcBorders>
          </w:tcPr>
          <w:p w14:paraId="4737A5C8" w14:textId="77777777" w:rsidR="00744394" w:rsidRPr="00F30687" w:rsidRDefault="00744394" w:rsidP="00E153C7"/>
        </w:tc>
      </w:tr>
      <w:tr w:rsidR="00744394" w:rsidRPr="00F30687" w14:paraId="316B68D8" w14:textId="77777777" w:rsidTr="00E153C7">
        <w:trPr>
          <w:trHeight w:val="240"/>
          <w:jc w:val="center"/>
        </w:trPr>
        <w:tc>
          <w:tcPr>
            <w:tcW w:w="4876" w:type="dxa"/>
            <w:tcBorders>
              <w:top w:val="nil"/>
              <w:left w:val="nil"/>
              <w:bottom w:val="nil"/>
              <w:right w:val="nil"/>
            </w:tcBorders>
            <w:hideMark/>
          </w:tcPr>
          <w:p w14:paraId="71559A0B"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7C039B58" w14:textId="77777777" w:rsidR="00744394" w:rsidRPr="00F30687" w:rsidRDefault="00744394" w:rsidP="00E153C7">
            <w:pPr>
              <w:pStyle w:val="AmColumnHeading"/>
            </w:pPr>
            <w:r w:rsidRPr="00F30687">
              <w:t>Leasú</w:t>
            </w:r>
          </w:p>
        </w:tc>
      </w:tr>
      <w:tr w:rsidR="00744394" w:rsidRPr="00F30687" w14:paraId="415624ED" w14:textId="77777777" w:rsidTr="00E153C7">
        <w:trPr>
          <w:jc w:val="center"/>
        </w:trPr>
        <w:tc>
          <w:tcPr>
            <w:tcW w:w="4876" w:type="dxa"/>
            <w:tcBorders>
              <w:top w:val="nil"/>
              <w:left w:val="nil"/>
              <w:bottom w:val="nil"/>
              <w:right w:val="nil"/>
            </w:tcBorders>
          </w:tcPr>
          <w:p w14:paraId="00A1F346" w14:textId="77777777" w:rsidR="00744394" w:rsidRPr="00F30687" w:rsidRDefault="00744394" w:rsidP="00E153C7">
            <w:pPr>
              <w:pStyle w:val="Normal6a"/>
            </w:pPr>
          </w:p>
        </w:tc>
        <w:tc>
          <w:tcPr>
            <w:tcW w:w="4876" w:type="dxa"/>
            <w:tcBorders>
              <w:top w:val="nil"/>
              <w:left w:val="nil"/>
              <w:bottom w:val="nil"/>
              <w:right w:val="nil"/>
            </w:tcBorders>
            <w:hideMark/>
          </w:tcPr>
          <w:p w14:paraId="5FFE7EDF" w14:textId="77777777" w:rsidR="00744394" w:rsidRPr="00F30687" w:rsidRDefault="00744394" w:rsidP="00E153C7">
            <w:pPr>
              <w:pStyle w:val="Normal6a"/>
            </w:pPr>
            <w:r w:rsidRPr="00F30687">
              <w:rPr>
                <w:b/>
                <w:i/>
              </w:rPr>
              <w:t>(b a)</w:t>
            </w:r>
            <w:r w:rsidRPr="00F30687">
              <w:tab/>
            </w:r>
            <w:r w:rsidRPr="00F30687">
              <w:rPr>
                <w:b/>
                <w:i/>
              </w:rPr>
              <w:t xml:space="preserve">Uimhir theileafóin an tsoláthróra nó na </w:t>
            </w:r>
            <w:proofErr w:type="spellStart"/>
            <w:r w:rsidRPr="00F30687">
              <w:rPr>
                <w:b/>
                <w:i/>
              </w:rPr>
              <w:t>soláthróirí</w:t>
            </w:r>
            <w:proofErr w:type="spellEnd"/>
            <w:r w:rsidRPr="00F30687">
              <w:rPr>
                <w:b/>
                <w:i/>
              </w:rPr>
              <w:t xml:space="preserve"> a cheanglaítear de réir Airteagal 17(1), pointe (a), agus, i gcás inarb ábhartha, an tríú fomhír </w:t>
            </w:r>
            <w:proofErr w:type="spellStart"/>
            <w:r w:rsidRPr="00F30687">
              <w:rPr>
                <w:b/>
                <w:i/>
              </w:rPr>
              <w:t>d’Airteagal</w:t>
            </w:r>
            <w:proofErr w:type="spellEnd"/>
            <w:r w:rsidRPr="00F30687">
              <w:rPr>
                <w:b/>
                <w:i/>
              </w:rPr>
              <w:t xml:space="preserve"> 25(6) agus roinn 1.5.1.2 d’Iarscríbhinn I’;</w:t>
            </w:r>
          </w:p>
        </w:tc>
      </w:tr>
    </w:tbl>
    <w:p w14:paraId="20D37D54" w14:textId="77777777" w:rsidR="00744394" w:rsidRPr="00F30687" w:rsidRDefault="00744394" w:rsidP="00744394"/>
    <w:p w14:paraId="6C7BC233" w14:textId="77777777" w:rsidR="00744394" w:rsidRPr="00F30687" w:rsidRDefault="00744394" w:rsidP="00744394">
      <w:pPr>
        <w:pStyle w:val="AmNumberTabs"/>
      </w:pPr>
      <w:r w:rsidRPr="00F30687">
        <w:t>Leasú</w:t>
      </w:r>
      <w:r w:rsidRPr="00F30687">
        <w:tab/>
      </w:r>
      <w:r w:rsidRPr="00F30687">
        <w:tab/>
        <w:t>87</w:t>
      </w:r>
    </w:p>
    <w:p w14:paraId="62D611B1" w14:textId="77777777" w:rsidR="00744394" w:rsidRPr="00F30687" w:rsidRDefault="00744394" w:rsidP="00744394">
      <w:pPr>
        <w:pStyle w:val="NormalBold"/>
      </w:pPr>
      <w:r w:rsidRPr="00F30687">
        <w:t>Togra le haghaidh rialacháin</w:t>
      </w:r>
    </w:p>
    <w:p w14:paraId="4971942F" w14:textId="77777777" w:rsidR="00744394" w:rsidRPr="00F30687" w:rsidRDefault="00744394" w:rsidP="00744394">
      <w:pPr>
        <w:pStyle w:val="NormalBold"/>
      </w:pPr>
      <w:r w:rsidRPr="00F30687">
        <w:t>Iarscríbhinn I – mír 1 – pointe 9</w:t>
      </w:r>
    </w:p>
    <w:p w14:paraId="254EA398" w14:textId="77777777" w:rsidR="00744394" w:rsidRPr="00F30687" w:rsidRDefault="00744394" w:rsidP="00744394">
      <w:r w:rsidRPr="00F30687">
        <w:t>Rialachán (CE) Uimh. 1272/2008</w:t>
      </w:r>
    </w:p>
    <w:p w14:paraId="54E6D3DC" w14:textId="77777777" w:rsidR="00744394" w:rsidRPr="00F30687" w:rsidRDefault="00744394" w:rsidP="00744394">
      <w:r w:rsidRPr="00F30687">
        <w:t>Iarscríbhinn I – cuid 5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B6119C6" w14:textId="77777777" w:rsidTr="00E153C7">
        <w:trPr>
          <w:trHeight w:val="240"/>
          <w:jc w:val="center"/>
        </w:trPr>
        <w:tc>
          <w:tcPr>
            <w:tcW w:w="9752" w:type="dxa"/>
            <w:gridSpan w:val="2"/>
            <w:tcBorders>
              <w:top w:val="nil"/>
              <w:left w:val="nil"/>
              <w:bottom w:val="nil"/>
              <w:right w:val="nil"/>
            </w:tcBorders>
          </w:tcPr>
          <w:p w14:paraId="365A905D" w14:textId="77777777" w:rsidR="00744394" w:rsidRPr="00F30687" w:rsidRDefault="00744394" w:rsidP="00E153C7"/>
        </w:tc>
      </w:tr>
      <w:tr w:rsidR="00744394" w:rsidRPr="00F30687" w14:paraId="50905C21" w14:textId="77777777" w:rsidTr="00E153C7">
        <w:trPr>
          <w:trHeight w:val="240"/>
          <w:jc w:val="center"/>
        </w:trPr>
        <w:tc>
          <w:tcPr>
            <w:tcW w:w="4876" w:type="dxa"/>
            <w:tcBorders>
              <w:top w:val="nil"/>
              <w:left w:val="nil"/>
              <w:bottom w:val="nil"/>
              <w:right w:val="nil"/>
            </w:tcBorders>
            <w:hideMark/>
          </w:tcPr>
          <w:p w14:paraId="6726A089"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4FE99F48" w14:textId="77777777" w:rsidR="00744394" w:rsidRPr="00F30687" w:rsidRDefault="00744394" w:rsidP="00E153C7">
            <w:pPr>
              <w:pStyle w:val="AmColumnHeading"/>
            </w:pPr>
            <w:r w:rsidRPr="00F30687">
              <w:t>Leasú</w:t>
            </w:r>
          </w:p>
        </w:tc>
      </w:tr>
      <w:tr w:rsidR="00744394" w:rsidRPr="00F30687" w14:paraId="336A092E" w14:textId="77777777" w:rsidTr="00E153C7">
        <w:trPr>
          <w:jc w:val="center"/>
        </w:trPr>
        <w:tc>
          <w:tcPr>
            <w:tcW w:w="4876" w:type="dxa"/>
            <w:tcBorders>
              <w:top w:val="nil"/>
              <w:left w:val="nil"/>
              <w:bottom w:val="nil"/>
              <w:right w:val="nil"/>
            </w:tcBorders>
            <w:hideMark/>
          </w:tcPr>
          <w:p w14:paraId="4D2B490F" w14:textId="77777777" w:rsidR="00744394" w:rsidRPr="00F30687" w:rsidRDefault="00744394" w:rsidP="00E153C7">
            <w:pPr>
              <w:pStyle w:val="Normal6a"/>
            </w:pPr>
            <w:r w:rsidRPr="00F30687">
              <w:t>(b)</w:t>
            </w:r>
            <w:r w:rsidRPr="00F30687">
              <w:tab/>
              <w:t xml:space="preserve">I gcás substaint nó meascán a sholáthraítear ag stáisiún </w:t>
            </w:r>
            <w:r w:rsidRPr="00F30687">
              <w:rPr>
                <w:b/>
                <w:bCs/>
                <w:i/>
                <w:iCs/>
              </w:rPr>
              <w:t>líonta</w:t>
            </w:r>
            <w:r w:rsidRPr="00F30687">
              <w:t xml:space="preserve"> </w:t>
            </w:r>
            <w:r w:rsidRPr="00F30687">
              <w:rPr>
                <w:b/>
                <w:bCs/>
                <w:i/>
                <w:iCs/>
              </w:rPr>
              <w:t xml:space="preserve">agus a </w:t>
            </w:r>
            <w:proofErr w:type="spellStart"/>
            <w:r w:rsidRPr="00F30687">
              <w:rPr>
                <w:b/>
                <w:bCs/>
                <w:i/>
                <w:iCs/>
              </w:rPr>
              <w:t>chaidéalaítear</w:t>
            </w:r>
            <w:proofErr w:type="spellEnd"/>
            <w:r w:rsidRPr="00F30687">
              <w:rPr>
                <w:b/>
                <w:bCs/>
                <w:i/>
                <w:iCs/>
              </w:rPr>
              <w:t xml:space="preserve"> go díreach isteach i ngabhdán ar cuid dhílis é d’fheithicil agus ón áit nach mbeartaítear de ghnáth an tsubstaint nó an meascán a bhaint,</w:t>
            </w:r>
            <w:r w:rsidRPr="00F30687">
              <w:t xml:space="preserve"> déanfar cóip de na heilimintí lipéid dá dtagraítear in Airteagal </w:t>
            </w:r>
            <w:r w:rsidRPr="00F30687">
              <w:rPr>
                <w:b/>
                <w:bCs/>
                <w:i/>
                <w:iCs/>
              </w:rPr>
              <w:t>17</w:t>
            </w:r>
            <w:r w:rsidRPr="00F30687">
              <w:t>, pointí (c) go (h) a sholáthar ar áit infheicthe ar an gcaidéal lena mbaineann. Ní gá an t-aitheantóir foirmle uathúil dá dtagraítear in Airteagal 25(7) a sholáthar.</w:t>
            </w:r>
          </w:p>
        </w:tc>
        <w:tc>
          <w:tcPr>
            <w:tcW w:w="4876" w:type="dxa"/>
            <w:tcBorders>
              <w:top w:val="nil"/>
              <w:left w:val="nil"/>
              <w:bottom w:val="nil"/>
              <w:right w:val="nil"/>
            </w:tcBorders>
            <w:hideMark/>
          </w:tcPr>
          <w:p w14:paraId="109EB3F2" w14:textId="77777777" w:rsidR="00744394" w:rsidRPr="00F30687" w:rsidRDefault="00744394" w:rsidP="00E153C7">
            <w:pPr>
              <w:pStyle w:val="Normal6a"/>
            </w:pPr>
            <w:r w:rsidRPr="00F30687">
              <w:t>(b)</w:t>
            </w:r>
            <w:r w:rsidRPr="00F30687">
              <w:tab/>
              <w:t xml:space="preserve">I gcás substaint nó meascán a sholáthraítear ag stáisiún </w:t>
            </w:r>
            <w:r w:rsidRPr="00F30687">
              <w:rPr>
                <w:b/>
                <w:bCs/>
                <w:i/>
                <w:iCs/>
              </w:rPr>
              <w:t>seirbhíse breosla</w:t>
            </w:r>
            <w:r w:rsidRPr="00F30687">
              <w:t xml:space="preserve">, soláthrófar cóip de na heilimintí lipéid </w:t>
            </w:r>
            <w:r w:rsidRPr="00F30687">
              <w:rPr>
                <w:b/>
                <w:bCs/>
                <w:i/>
                <w:iCs/>
              </w:rPr>
              <w:t>seo a leanas</w:t>
            </w:r>
            <w:r w:rsidRPr="00F30687">
              <w:t xml:space="preserve"> dá dtagraítear in Airteagal </w:t>
            </w:r>
            <w:r w:rsidRPr="00F30687">
              <w:rPr>
                <w:b/>
                <w:bCs/>
                <w:i/>
                <w:iCs/>
              </w:rPr>
              <w:t>17.1</w:t>
            </w:r>
            <w:r w:rsidRPr="00F30687">
              <w:t xml:space="preserve">, pointí (c) go (h), in áit infheicthe </w:t>
            </w:r>
            <w:r w:rsidRPr="00F30687">
              <w:rPr>
                <w:b/>
                <w:bCs/>
                <w:i/>
                <w:iCs/>
              </w:rPr>
              <w:t>nó in aice leis an</w:t>
            </w:r>
            <w:r w:rsidRPr="00F30687">
              <w:t xml:space="preserve"> gcaidéal faoi seach</w:t>
            </w:r>
            <w:r w:rsidRPr="00F30687">
              <w:rPr>
                <w:b/>
                <w:bCs/>
                <w:i/>
                <w:iCs/>
              </w:rPr>
              <w:t>:</w:t>
            </w:r>
            <w:r w:rsidRPr="00F30687">
              <w:t xml:space="preserve"> Ní gá an t-aitheantóir foirmle uathúil dá dtagraítear in Airteagal 25(7) a sholáthar.</w:t>
            </w:r>
          </w:p>
        </w:tc>
      </w:tr>
    </w:tbl>
    <w:p w14:paraId="05EF0162" w14:textId="77777777" w:rsidR="00744394" w:rsidRPr="00F30687" w:rsidRDefault="00744394" w:rsidP="00744394"/>
    <w:p w14:paraId="3D14ADA5" w14:textId="77777777" w:rsidR="00744394" w:rsidRPr="00F30687" w:rsidRDefault="00744394" w:rsidP="00744394">
      <w:pPr>
        <w:pStyle w:val="AmNumberTabs"/>
      </w:pPr>
      <w:r w:rsidRPr="00F30687">
        <w:t>Leasú</w:t>
      </w:r>
      <w:r w:rsidRPr="00F30687">
        <w:tab/>
      </w:r>
      <w:r w:rsidRPr="00F30687">
        <w:tab/>
        <w:t>88</w:t>
      </w:r>
    </w:p>
    <w:p w14:paraId="5D5670C0" w14:textId="77777777" w:rsidR="00744394" w:rsidRPr="00F30687" w:rsidRDefault="00744394" w:rsidP="00744394">
      <w:pPr>
        <w:pStyle w:val="NormalBold"/>
      </w:pPr>
      <w:r w:rsidRPr="00F30687">
        <w:t>Togra le haghaidh rialacháin</w:t>
      </w:r>
    </w:p>
    <w:p w14:paraId="58305F79" w14:textId="77777777" w:rsidR="00744394" w:rsidRPr="00F30687" w:rsidRDefault="00744394" w:rsidP="00744394">
      <w:pPr>
        <w:pStyle w:val="NormalBold"/>
      </w:pPr>
      <w:r w:rsidRPr="00F30687">
        <w:t>Iarscríbhinn IV – mír 1 – pointe 2 – pointe a</w:t>
      </w:r>
    </w:p>
    <w:p w14:paraId="52CB8A1C" w14:textId="77777777" w:rsidR="00744394" w:rsidRPr="00F30687" w:rsidRDefault="00744394" w:rsidP="00744394">
      <w:r w:rsidRPr="00F30687">
        <w:t>Rialachán (AE) Uimh. 2019/1009</w:t>
      </w:r>
    </w:p>
    <w:p w14:paraId="657E3640" w14:textId="77777777" w:rsidR="00744394" w:rsidRPr="00F30687" w:rsidRDefault="00744394" w:rsidP="00744394">
      <w:r w:rsidRPr="00F30687">
        <w:t>IARSCRÍBHINN IV – Cuid II – SUBSTAINTÍ ÍONÁBHAIR AGUS MEASCÁIN ÍONÁBHAIR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735D6433" w14:textId="77777777" w:rsidTr="00E153C7">
        <w:trPr>
          <w:trHeight w:val="240"/>
          <w:jc w:val="center"/>
        </w:trPr>
        <w:tc>
          <w:tcPr>
            <w:tcW w:w="9752" w:type="dxa"/>
            <w:gridSpan w:val="2"/>
            <w:tcBorders>
              <w:top w:val="nil"/>
              <w:left w:val="nil"/>
              <w:bottom w:val="nil"/>
              <w:right w:val="nil"/>
            </w:tcBorders>
          </w:tcPr>
          <w:p w14:paraId="35F42C89" w14:textId="77777777" w:rsidR="00744394" w:rsidRPr="00F30687" w:rsidRDefault="00744394" w:rsidP="00E153C7"/>
        </w:tc>
      </w:tr>
      <w:tr w:rsidR="00744394" w:rsidRPr="00F30687" w14:paraId="21F7413C" w14:textId="77777777" w:rsidTr="00E153C7">
        <w:trPr>
          <w:trHeight w:val="240"/>
          <w:jc w:val="center"/>
        </w:trPr>
        <w:tc>
          <w:tcPr>
            <w:tcW w:w="4876" w:type="dxa"/>
            <w:tcBorders>
              <w:top w:val="nil"/>
              <w:left w:val="nil"/>
              <w:bottom w:val="nil"/>
              <w:right w:val="nil"/>
            </w:tcBorders>
            <w:hideMark/>
          </w:tcPr>
          <w:p w14:paraId="60D9EFF6"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23D79EE3" w14:textId="77777777" w:rsidR="00744394" w:rsidRPr="00F30687" w:rsidRDefault="00744394" w:rsidP="00E153C7">
            <w:pPr>
              <w:pStyle w:val="AmColumnHeading"/>
            </w:pPr>
            <w:r w:rsidRPr="00F30687">
              <w:t>Leasú</w:t>
            </w:r>
          </w:p>
        </w:tc>
      </w:tr>
      <w:tr w:rsidR="00744394" w:rsidRPr="00F30687" w14:paraId="1A6FA8D0" w14:textId="77777777" w:rsidTr="00E153C7">
        <w:trPr>
          <w:jc w:val="center"/>
        </w:trPr>
        <w:tc>
          <w:tcPr>
            <w:tcW w:w="4876" w:type="dxa"/>
            <w:tcBorders>
              <w:top w:val="nil"/>
              <w:left w:val="nil"/>
              <w:bottom w:val="nil"/>
              <w:right w:val="nil"/>
            </w:tcBorders>
            <w:hideMark/>
          </w:tcPr>
          <w:p w14:paraId="258E5B50" w14:textId="77777777" w:rsidR="00744394" w:rsidRPr="00F30687" w:rsidRDefault="00744394" w:rsidP="00E153C7">
            <w:pPr>
              <w:pStyle w:val="Normal6a"/>
            </w:pPr>
            <w:r w:rsidRPr="00F30687">
              <w:t>(a)</w:t>
            </w:r>
            <w:r w:rsidRPr="00F30687">
              <w:tab/>
              <w:t xml:space="preserve">in CMC 1: SUBSTAINTÍ ÍONÁBHAIR AGUS MEASCÁIN ÍONÁBHAIR, </w:t>
            </w:r>
            <w:r w:rsidRPr="00F30687">
              <w:rPr>
                <w:b/>
                <w:bCs/>
                <w:i/>
                <w:iCs/>
              </w:rPr>
              <w:t>scriostar</w:t>
            </w:r>
            <w:r w:rsidRPr="00F30687">
              <w:t xml:space="preserve"> pointe 2;</w:t>
            </w:r>
          </w:p>
        </w:tc>
        <w:tc>
          <w:tcPr>
            <w:tcW w:w="4876" w:type="dxa"/>
            <w:tcBorders>
              <w:top w:val="nil"/>
              <w:left w:val="nil"/>
              <w:bottom w:val="nil"/>
              <w:right w:val="nil"/>
            </w:tcBorders>
            <w:hideMark/>
          </w:tcPr>
          <w:p w14:paraId="6151CE99" w14:textId="77777777" w:rsidR="00744394" w:rsidRPr="00F30687" w:rsidRDefault="00744394" w:rsidP="00E153C7">
            <w:pPr>
              <w:pStyle w:val="Normal6a"/>
            </w:pPr>
            <w:r w:rsidRPr="00F30687">
              <w:t>(a)</w:t>
            </w:r>
            <w:r w:rsidRPr="00F30687">
              <w:tab/>
              <w:t xml:space="preserve">in CMC 1: SUBSTAINTÍ ÍONÁBHAIR AGUS MEASCÁIN ÍONÁBHAIR, </w:t>
            </w:r>
            <w:r w:rsidRPr="00F30687">
              <w:rPr>
                <w:b/>
                <w:bCs/>
                <w:i/>
                <w:iCs/>
              </w:rPr>
              <w:t>cuirtear an méid seo a leanas in ionad</w:t>
            </w:r>
            <w:r w:rsidRPr="00F30687">
              <w:t xml:space="preserve"> phointe 2;</w:t>
            </w:r>
          </w:p>
        </w:tc>
      </w:tr>
      <w:tr w:rsidR="00744394" w:rsidRPr="00F30687" w14:paraId="52AB4D87" w14:textId="77777777" w:rsidTr="00E153C7">
        <w:trPr>
          <w:jc w:val="center"/>
        </w:trPr>
        <w:tc>
          <w:tcPr>
            <w:tcW w:w="4876" w:type="dxa"/>
            <w:tcBorders>
              <w:top w:val="nil"/>
              <w:left w:val="nil"/>
              <w:bottom w:val="nil"/>
              <w:right w:val="nil"/>
            </w:tcBorders>
          </w:tcPr>
          <w:p w14:paraId="48ABF640" w14:textId="77777777" w:rsidR="00744394" w:rsidRPr="00F30687" w:rsidRDefault="00744394" w:rsidP="00E153C7">
            <w:pPr>
              <w:pStyle w:val="Normal6a"/>
            </w:pPr>
          </w:p>
        </w:tc>
        <w:tc>
          <w:tcPr>
            <w:tcW w:w="4876" w:type="dxa"/>
            <w:tcBorders>
              <w:top w:val="nil"/>
              <w:left w:val="nil"/>
              <w:bottom w:val="nil"/>
              <w:right w:val="nil"/>
            </w:tcBorders>
            <w:hideMark/>
          </w:tcPr>
          <w:p w14:paraId="0812C20E" w14:textId="77777777" w:rsidR="00744394" w:rsidRPr="00F30687" w:rsidRDefault="00744394" w:rsidP="00E153C7">
            <w:pPr>
              <w:pStyle w:val="Normal6a"/>
            </w:pPr>
            <w:r w:rsidRPr="00F30687">
              <w:rPr>
                <w:b/>
                <w:i/>
              </w:rPr>
              <w:t>a) Substaintí a aicmítear i gCuid 3 d’Iarscríbhinn VI a ghabhann le Rialachán (CE) Uimh. 1272/2008 i gceann de na haicmí nó catagóirí guaise seo a leanas:</w:t>
            </w:r>
          </w:p>
        </w:tc>
      </w:tr>
      <w:tr w:rsidR="00744394" w:rsidRPr="00F30687" w14:paraId="5E0F3F45" w14:textId="77777777" w:rsidTr="00E153C7">
        <w:trPr>
          <w:jc w:val="center"/>
        </w:trPr>
        <w:tc>
          <w:tcPr>
            <w:tcW w:w="4876" w:type="dxa"/>
            <w:tcBorders>
              <w:top w:val="nil"/>
              <w:left w:val="nil"/>
              <w:bottom w:val="nil"/>
              <w:right w:val="nil"/>
            </w:tcBorders>
          </w:tcPr>
          <w:p w14:paraId="10CA27F6" w14:textId="77777777" w:rsidR="00744394" w:rsidRPr="00F30687" w:rsidRDefault="00744394" w:rsidP="00E153C7">
            <w:pPr>
              <w:pStyle w:val="Normal6a"/>
            </w:pPr>
          </w:p>
        </w:tc>
        <w:tc>
          <w:tcPr>
            <w:tcW w:w="4876" w:type="dxa"/>
            <w:tcBorders>
              <w:top w:val="nil"/>
              <w:left w:val="nil"/>
              <w:bottom w:val="nil"/>
              <w:right w:val="nil"/>
            </w:tcBorders>
            <w:hideMark/>
          </w:tcPr>
          <w:p w14:paraId="366BBBC5" w14:textId="77777777" w:rsidR="00744394" w:rsidRPr="00F30687" w:rsidRDefault="00744394" w:rsidP="00E153C7">
            <w:pPr>
              <w:pStyle w:val="Normal6a"/>
            </w:pPr>
            <w:r w:rsidRPr="00F30687">
              <w:rPr>
                <w:b/>
                <w:bCs/>
                <w:i/>
                <w:iCs/>
              </w:rPr>
              <w:t xml:space="preserve">- Só-ghineacht </w:t>
            </w:r>
            <w:proofErr w:type="spellStart"/>
            <w:r w:rsidRPr="00F30687">
              <w:rPr>
                <w:b/>
                <w:bCs/>
                <w:i/>
                <w:iCs/>
              </w:rPr>
              <w:t>geirmchille</w:t>
            </w:r>
            <w:proofErr w:type="spellEnd"/>
            <w:r w:rsidRPr="00F30687">
              <w:rPr>
                <w:b/>
                <w:bCs/>
                <w:i/>
                <w:iCs/>
              </w:rPr>
              <w:t>, catagóir 1A nó 1B;</w:t>
            </w:r>
          </w:p>
        </w:tc>
      </w:tr>
      <w:tr w:rsidR="00744394" w:rsidRPr="00F30687" w14:paraId="073BBAAD" w14:textId="77777777" w:rsidTr="00E153C7">
        <w:trPr>
          <w:jc w:val="center"/>
        </w:trPr>
        <w:tc>
          <w:tcPr>
            <w:tcW w:w="4876" w:type="dxa"/>
            <w:tcBorders>
              <w:top w:val="nil"/>
              <w:left w:val="nil"/>
              <w:bottom w:val="nil"/>
              <w:right w:val="nil"/>
            </w:tcBorders>
          </w:tcPr>
          <w:p w14:paraId="09FB1795" w14:textId="77777777" w:rsidR="00744394" w:rsidRPr="00F30687" w:rsidRDefault="00744394" w:rsidP="00E153C7">
            <w:pPr>
              <w:pStyle w:val="Normal6a"/>
            </w:pPr>
          </w:p>
        </w:tc>
        <w:tc>
          <w:tcPr>
            <w:tcW w:w="4876" w:type="dxa"/>
            <w:tcBorders>
              <w:top w:val="nil"/>
              <w:left w:val="nil"/>
              <w:bottom w:val="nil"/>
              <w:right w:val="nil"/>
            </w:tcBorders>
            <w:hideMark/>
          </w:tcPr>
          <w:p w14:paraId="00C4569F" w14:textId="77777777" w:rsidR="00744394" w:rsidRPr="00F30687" w:rsidRDefault="00744394" w:rsidP="00E153C7">
            <w:pPr>
              <w:pStyle w:val="Normal6a"/>
            </w:pPr>
            <w:r w:rsidRPr="00F30687">
              <w:rPr>
                <w:b/>
                <w:i/>
              </w:rPr>
              <w:t>- Carcanaigineacht, catagóir 1A nó 1B;</w:t>
            </w:r>
          </w:p>
        </w:tc>
      </w:tr>
      <w:tr w:rsidR="00744394" w:rsidRPr="00F30687" w14:paraId="4A67CD5A" w14:textId="77777777" w:rsidTr="00E153C7">
        <w:trPr>
          <w:jc w:val="center"/>
        </w:trPr>
        <w:tc>
          <w:tcPr>
            <w:tcW w:w="4876" w:type="dxa"/>
            <w:tcBorders>
              <w:top w:val="nil"/>
              <w:left w:val="nil"/>
              <w:bottom w:val="nil"/>
              <w:right w:val="nil"/>
            </w:tcBorders>
          </w:tcPr>
          <w:p w14:paraId="19753912" w14:textId="77777777" w:rsidR="00744394" w:rsidRPr="00F30687" w:rsidRDefault="00744394" w:rsidP="00E153C7">
            <w:pPr>
              <w:pStyle w:val="Normal6a"/>
            </w:pPr>
          </w:p>
        </w:tc>
        <w:tc>
          <w:tcPr>
            <w:tcW w:w="4876" w:type="dxa"/>
            <w:tcBorders>
              <w:top w:val="nil"/>
              <w:left w:val="nil"/>
              <w:bottom w:val="nil"/>
              <w:right w:val="nil"/>
            </w:tcBorders>
            <w:hideMark/>
          </w:tcPr>
          <w:p w14:paraId="411B2BB0" w14:textId="77777777" w:rsidR="00744394" w:rsidRPr="00F30687" w:rsidRDefault="00744394" w:rsidP="00E153C7">
            <w:pPr>
              <w:pStyle w:val="Normal6a"/>
            </w:pPr>
            <w:r w:rsidRPr="00F30687">
              <w:rPr>
                <w:b/>
                <w:i/>
              </w:rPr>
              <w:t>- Tocsaineacht maidir le síolrú, catagóir 1A nó 1B;</w:t>
            </w:r>
          </w:p>
        </w:tc>
      </w:tr>
      <w:tr w:rsidR="00744394" w:rsidRPr="00F30687" w14:paraId="6BC25D82" w14:textId="77777777" w:rsidTr="00E153C7">
        <w:trPr>
          <w:jc w:val="center"/>
        </w:trPr>
        <w:tc>
          <w:tcPr>
            <w:tcW w:w="4876" w:type="dxa"/>
            <w:tcBorders>
              <w:top w:val="nil"/>
              <w:left w:val="nil"/>
              <w:bottom w:val="nil"/>
              <w:right w:val="nil"/>
            </w:tcBorders>
          </w:tcPr>
          <w:p w14:paraId="0B3DBFBA" w14:textId="77777777" w:rsidR="00744394" w:rsidRPr="00F30687" w:rsidRDefault="00744394" w:rsidP="00E153C7">
            <w:pPr>
              <w:pStyle w:val="Normal6a"/>
            </w:pPr>
          </w:p>
        </w:tc>
        <w:tc>
          <w:tcPr>
            <w:tcW w:w="4876" w:type="dxa"/>
            <w:tcBorders>
              <w:top w:val="nil"/>
              <w:left w:val="nil"/>
              <w:bottom w:val="nil"/>
              <w:right w:val="nil"/>
            </w:tcBorders>
            <w:hideMark/>
          </w:tcPr>
          <w:p w14:paraId="5AF107BA" w14:textId="77777777" w:rsidR="00744394" w:rsidRPr="00F30687" w:rsidRDefault="00744394" w:rsidP="00E153C7">
            <w:pPr>
              <w:pStyle w:val="Normal6a"/>
            </w:pPr>
            <w:r w:rsidRPr="00F30687">
              <w:rPr>
                <w:b/>
                <w:i/>
              </w:rPr>
              <w:t xml:space="preserve">- </w:t>
            </w:r>
            <w:proofErr w:type="spellStart"/>
            <w:r w:rsidRPr="00F30687">
              <w:rPr>
                <w:b/>
                <w:i/>
              </w:rPr>
              <w:t>Toscaineacht</w:t>
            </w:r>
            <w:proofErr w:type="spellEnd"/>
            <w:r w:rsidRPr="00F30687">
              <w:rPr>
                <w:b/>
                <w:i/>
              </w:rPr>
              <w:t xml:space="preserve"> </w:t>
            </w:r>
            <w:proofErr w:type="spellStart"/>
            <w:r w:rsidRPr="00F30687">
              <w:rPr>
                <w:b/>
                <w:i/>
              </w:rPr>
              <w:t>spriocorgáin</w:t>
            </w:r>
            <w:proofErr w:type="spellEnd"/>
            <w:r w:rsidRPr="00F30687">
              <w:rPr>
                <w:b/>
                <w:i/>
              </w:rPr>
              <w:t xml:space="preserve"> shonrach, ilnochtadh, catagóir 1</w:t>
            </w:r>
          </w:p>
        </w:tc>
      </w:tr>
      <w:tr w:rsidR="00744394" w:rsidRPr="00F30687" w14:paraId="55D56D73" w14:textId="77777777" w:rsidTr="00E153C7">
        <w:trPr>
          <w:jc w:val="center"/>
        </w:trPr>
        <w:tc>
          <w:tcPr>
            <w:tcW w:w="4876" w:type="dxa"/>
            <w:tcBorders>
              <w:top w:val="nil"/>
              <w:left w:val="nil"/>
              <w:bottom w:val="nil"/>
              <w:right w:val="nil"/>
            </w:tcBorders>
          </w:tcPr>
          <w:p w14:paraId="1A8A367F" w14:textId="77777777" w:rsidR="00744394" w:rsidRPr="00F30687" w:rsidRDefault="00744394" w:rsidP="00E153C7">
            <w:pPr>
              <w:pStyle w:val="Normal6a"/>
            </w:pPr>
          </w:p>
        </w:tc>
        <w:tc>
          <w:tcPr>
            <w:tcW w:w="4876" w:type="dxa"/>
            <w:tcBorders>
              <w:top w:val="nil"/>
              <w:left w:val="nil"/>
              <w:bottom w:val="nil"/>
              <w:right w:val="nil"/>
            </w:tcBorders>
            <w:hideMark/>
          </w:tcPr>
          <w:p w14:paraId="435959C3" w14:textId="77777777" w:rsidR="00744394" w:rsidRPr="00F30687" w:rsidRDefault="00744394" w:rsidP="00E153C7">
            <w:pPr>
              <w:pStyle w:val="Normal6a"/>
            </w:pPr>
            <w:r w:rsidRPr="00F30687">
              <w:rPr>
                <w:b/>
                <w:i/>
              </w:rPr>
              <w:t>- suaiteoir inchríneach maidir le sláinte an duine, catagóir 1;</w:t>
            </w:r>
          </w:p>
        </w:tc>
      </w:tr>
      <w:tr w:rsidR="00744394" w:rsidRPr="00F30687" w14:paraId="56B651C3" w14:textId="77777777" w:rsidTr="00E153C7">
        <w:trPr>
          <w:jc w:val="center"/>
        </w:trPr>
        <w:tc>
          <w:tcPr>
            <w:tcW w:w="4876" w:type="dxa"/>
            <w:tcBorders>
              <w:top w:val="nil"/>
              <w:left w:val="nil"/>
              <w:bottom w:val="nil"/>
              <w:right w:val="nil"/>
            </w:tcBorders>
          </w:tcPr>
          <w:p w14:paraId="77D4A5EC" w14:textId="77777777" w:rsidR="00744394" w:rsidRPr="00F30687" w:rsidRDefault="00744394" w:rsidP="00E153C7">
            <w:pPr>
              <w:pStyle w:val="Normal6a"/>
            </w:pPr>
          </w:p>
        </w:tc>
        <w:tc>
          <w:tcPr>
            <w:tcW w:w="4876" w:type="dxa"/>
            <w:tcBorders>
              <w:top w:val="nil"/>
              <w:left w:val="nil"/>
              <w:bottom w:val="nil"/>
              <w:right w:val="nil"/>
            </w:tcBorders>
            <w:hideMark/>
          </w:tcPr>
          <w:p w14:paraId="33EE4413" w14:textId="77777777" w:rsidR="00744394" w:rsidRPr="00F30687" w:rsidRDefault="00744394" w:rsidP="00E153C7">
            <w:pPr>
              <w:pStyle w:val="Normal6a"/>
            </w:pPr>
            <w:r w:rsidRPr="00F30687">
              <w:rPr>
                <w:b/>
                <w:i/>
              </w:rPr>
              <w:t>- suaiteoir inchríneach maidir leis an gcomhshaol, catagóir 1; agus</w:t>
            </w:r>
          </w:p>
        </w:tc>
      </w:tr>
      <w:tr w:rsidR="00744394" w:rsidRPr="00F30687" w14:paraId="0323F48A" w14:textId="77777777" w:rsidTr="00E153C7">
        <w:trPr>
          <w:jc w:val="center"/>
        </w:trPr>
        <w:tc>
          <w:tcPr>
            <w:tcW w:w="4876" w:type="dxa"/>
            <w:tcBorders>
              <w:top w:val="nil"/>
              <w:left w:val="nil"/>
              <w:bottom w:val="nil"/>
              <w:right w:val="nil"/>
            </w:tcBorders>
          </w:tcPr>
          <w:p w14:paraId="2B6B7CE8" w14:textId="77777777" w:rsidR="00744394" w:rsidRPr="00F30687" w:rsidRDefault="00744394" w:rsidP="00E153C7">
            <w:pPr>
              <w:pStyle w:val="Normal6a"/>
            </w:pPr>
          </w:p>
        </w:tc>
        <w:tc>
          <w:tcPr>
            <w:tcW w:w="4876" w:type="dxa"/>
            <w:tcBorders>
              <w:top w:val="nil"/>
              <w:left w:val="nil"/>
              <w:bottom w:val="nil"/>
              <w:right w:val="nil"/>
            </w:tcBorders>
            <w:hideMark/>
          </w:tcPr>
          <w:p w14:paraId="55A3ACAB" w14:textId="77777777" w:rsidR="00744394" w:rsidRPr="00F30687" w:rsidRDefault="00744394" w:rsidP="00E153C7">
            <w:pPr>
              <w:pStyle w:val="Normal6a"/>
            </w:pPr>
            <w:r w:rsidRPr="00F30687">
              <w:rPr>
                <w:b/>
                <w:i/>
              </w:rPr>
              <w:t xml:space="preserve">- airíonna atá marthanach, </w:t>
            </w:r>
            <w:proofErr w:type="spellStart"/>
            <w:r w:rsidRPr="00F30687">
              <w:rPr>
                <w:b/>
                <w:i/>
              </w:rPr>
              <w:t>bithcharnach</w:t>
            </w:r>
            <w:proofErr w:type="spellEnd"/>
            <w:r w:rsidRPr="00F30687">
              <w:rPr>
                <w:b/>
                <w:i/>
              </w:rPr>
              <w:t xml:space="preserve"> agus tocsaineach nó atá an-mharthanach agus an-</w:t>
            </w:r>
            <w:proofErr w:type="spellStart"/>
            <w:r w:rsidRPr="00F30687">
              <w:rPr>
                <w:b/>
                <w:i/>
              </w:rPr>
              <w:t>bhithcharnach</w:t>
            </w:r>
            <w:proofErr w:type="spellEnd"/>
          </w:p>
        </w:tc>
      </w:tr>
      <w:tr w:rsidR="00744394" w:rsidRPr="00F30687" w14:paraId="01215C8F" w14:textId="77777777" w:rsidTr="00E153C7">
        <w:trPr>
          <w:jc w:val="center"/>
        </w:trPr>
        <w:tc>
          <w:tcPr>
            <w:tcW w:w="4876" w:type="dxa"/>
            <w:tcBorders>
              <w:top w:val="nil"/>
              <w:left w:val="nil"/>
              <w:bottom w:val="nil"/>
              <w:right w:val="nil"/>
            </w:tcBorders>
          </w:tcPr>
          <w:p w14:paraId="15691280" w14:textId="77777777" w:rsidR="00744394" w:rsidRPr="00F30687" w:rsidRDefault="00744394" w:rsidP="00E153C7">
            <w:pPr>
              <w:pStyle w:val="Normal6a"/>
            </w:pPr>
          </w:p>
        </w:tc>
        <w:tc>
          <w:tcPr>
            <w:tcW w:w="4876" w:type="dxa"/>
            <w:tcBorders>
              <w:top w:val="nil"/>
              <w:left w:val="nil"/>
              <w:bottom w:val="nil"/>
              <w:right w:val="nil"/>
            </w:tcBorders>
            <w:hideMark/>
          </w:tcPr>
          <w:p w14:paraId="7AF76D19" w14:textId="77777777" w:rsidR="00744394" w:rsidRPr="00F30687" w:rsidRDefault="00744394" w:rsidP="00E153C7">
            <w:pPr>
              <w:pStyle w:val="Normal6a"/>
            </w:pPr>
            <w:r w:rsidRPr="00F30687">
              <w:rPr>
                <w:b/>
                <w:i/>
              </w:rPr>
              <w:t xml:space="preserve">a bhfuil a gcainníochtaí iarbhír a chuirtear ar an margadh níos ísle ná 10 dtona in aghaidh na bliana, agus a ionchorpraítear d’aon ghnó sa táirge leasacháin AE, leo féin nó i meascán, i </w:t>
            </w:r>
            <w:proofErr w:type="spellStart"/>
            <w:r w:rsidRPr="00F30687">
              <w:rPr>
                <w:b/>
                <w:i/>
              </w:rPr>
              <w:t>dtiúchan</w:t>
            </w:r>
            <w:proofErr w:type="spellEnd"/>
            <w:r w:rsidRPr="00F30687">
              <w:rPr>
                <w:b/>
                <w:i/>
              </w:rPr>
              <w:t xml:space="preserve"> atá cothrom leis na </w:t>
            </w:r>
            <w:proofErr w:type="spellStart"/>
            <w:r w:rsidRPr="00F30687">
              <w:rPr>
                <w:b/>
                <w:i/>
              </w:rPr>
              <w:t>scoithluachanna</w:t>
            </w:r>
            <w:proofErr w:type="spellEnd"/>
            <w:r w:rsidRPr="00F30687">
              <w:rPr>
                <w:b/>
                <w:i/>
              </w:rPr>
              <w:t xml:space="preserve"> cineálacha a leagtar amach in Airteagal 11(3) de Rialachán (CE) Uimh. 1272/2008 nó níos ísle ná sin, beidh siad cláraithe de bhun Rialachán (CE) Uimh. 1907/2006, i </w:t>
            </w:r>
            <w:proofErr w:type="spellStart"/>
            <w:r w:rsidRPr="00F30687">
              <w:rPr>
                <w:b/>
                <w:i/>
              </w:rPr>
              <w:t>sainchomhad</w:t>
            </w:r>
            <w:proofErr w:type="spellEnd"/>
            <w:r w:rsidRPr="00F30687">
              <w:rPr>
                <w:b/>
                <w:i/>
              </w:rPr>
              <w:t xml:space="preserve"> ina mbeidh an méid seo a leanas:</w:t>
            </w:r>
          </w:p>
        </w:tc>
      </w:tr>
      <w:tr w:rsidR="00744394" w:rsidRPr="00F30687" w14:paraId="54F5E41F" w14:textId="77777777" w:rsidTr="00E153C7">
        <w:trPr>
          <w:jc w:val="center"/>
        </w:trPr>
        <w:tc>
          <w:tcPr>
            <w:tcW w:w="4876" w:type="dxa"/>
            <w:tcBorders>
              <w:top w:val="nil"/>
              <w:left w:val="nil"/>
              <w:bottom w:val="nil"/>
              <w:right w:val="nil"/>
            </w:tcBorders>
          </w:tcPr>
          <w:p w14:paraId="77E892D1" w14:textId="77777777" w:rsidR="00744394" w:rsidRPr="00F30687" w:rsidRDefault="00744394" w:rsidP="00E153C7">
            <w:pPr>
              <w:pStyle w:val="Normal6a"/>
            </w:pPr>
          </w:p>
        </w:tc>
        <w:tc>
          <w:tcPr>
            <w:tcW w:w="4876" w:type="dxa"/>
            <w:tcBorders>
              <w:top w:val="nil"/>
              <w:left w:val="nil"/>
              <w:bottom w:val="nil"/>
              <w:right w:val="nil"/>
            </w:tcBorders>
            <w:hideMark/>
          </w:tcPr>
          <w:p w14:paraId="305556F6" w14:textId="77777777" w:rsidR="00744394" w:rsidRPr="00F30687" w:rsidRDefault="00744394" w:rsidP="00E153C7">
            <w:pPr>
              <w:pStyle w:val="Normal6a"/>
            </w:pPr>
            <w:r w:rsidRPr="00F30687">
              <w:rPr>
                <w:b/>
                <w:i/>
              </w:rPr>
              <w:t>(i) an fhaisnéis dá bhforáiltear in Iarscríbhinní VI, VII agus, a mhéid is ábhartha agus atá ar fáil, in Iarscríbhinn VIII a ghabhann le Rialachán (CE) Uimh. 1907/2006, ar bhonn na sonraí atá ar fáil, modhanna malartacha de bhun Airteagal 13 agus oiriúnuithe de bhun Iarscríbhinn XI, agus gan tástálacha nua a dhéanamh ar ainmhithe veirteabracha ach amháin mar rogha dheireanach agus i gcás inarb ábhartha, agus</w:t>
            </w:r>
          </w:p>
        </w:tc>
      </w:tr>
      <w:tr w:rsidR="00744394" w:rsidRPr="00F30687" w14:paraId="4D43FF7B" w14:textId="77777777" w:rsidTr="00E153C7">
        <w:trPr>
          <w:jc w:val="center"/>
        </w:trPr>
        <w:tc>
          <w:tcPr>
            <w:tcW w:w="4876" w:type="dxa"/>
            <w:tcBorders>
              <w:top w:val="nil"/>
              <w:left w:val="nil"/>
              <w:bottom w:val="nil"/>
              <w:right w:val="nil"/>
            </w:tcBorders>
          </w:tcPr>
          <w:p w14:paraId="783D6169" w14:textId="77777777" w:rsidR="00744394" w:rsidRPr="00F30687" w:rsidRDefault="00744394" w:rsidP="00E153C7">
            <w:pPr>
              <w:pStyle w:val="Normal6a"/>
            </w:pPr>
          </w:p>
        </w:tc>
        <w:tc>
          <w:tcPr>
            <w:tcW w:w="4876" w:type="dxa"/>
            <w:tcBorders>
              <w:top w:val="nil"/>
              <w:left w:val="nil"/>
              <w:bottom w:val="nil"/>
              <w:right w:val="nil"/>
            </w:tcBorders>
            <w:hideMark/>
          </w:tcPr>
          <w:p w14:paraId="65CEE56A" w14:textId="77777777" w:rsidR="00744394" w:rsidRPr="00F30687" w:rsidRDefault="00744394" w:rsidP="00E153C7">
            <w:pPr>
              <w:pStyle w:val="Normal6a"/>
            </w:pPr>
            <w:r w:rsidRPr="00F30687">
              <w:rPr>
                <w:b/>
                <w:i/>
              </w:rPr>
              <w:t>(</w:t>
            </w:r>
            <w:proofErr w:type="spellStart"/>
            <w:r w:rsidRPr="00F30687">
              <w:rPr>
                <w:b/>
                <w:i/>
              </w:rPr>
              <w:t>ii</w:t>
            </w:r>
            <w:proofErr w:type="spellEnd"/>
            <w:r w:rsidRPr="00F30687">
              <w:rPr>
                <w:b/>
                <w:i/>
              </w:rPr>
              <w:t xml:space="preserve">) tuarascáil ar shábháilteacht cheimiceach de bhun Airteagal 14 de Rialachán (CE) Uimh. 1907/2006 atá teoranta go docht do na cásanna nochta a bhaineann le húsáid </w:t>
            </w:r>
            <w:proofErr w:type="spellStart"/>
            <w:r w:rsidRPr="00F30687">
              <w:rPr>
                <w:b/>
                <w:i/>
              </w:rPr>
              <w:t>agranamaíoch</w:t>
            </w:r>
            <w:proofErr w:type="spellEnd"/>
            <w:r w:rsidRPr="00F30687">
              <w:rPr>
                <w:b/>
                <w:i/>
              </w:rPr>
              <w:t xml:space="preserve"> agus leis an gcomhshaol, ach amháin má tá sé cumhdaithe go sainráite faoi cheann de na díolúintí ón oibleagáid chlárúcháin dá bhforáiltear in Airteagal 9 (PPORD) de Rialachán (CE) Uimh. 1907/2006, a úsáidtear go heisiach le haghaidh taighde agus forbartha eolaíoch, Iarscríbhinn IV a ghabhann le Rialachán (CE) Uimh. 1907/2006 nó ag pointí 6, 7, 8, 9 nó 10 9 (i gcás maignéise amháin) d’Iarscríbhinn V a ghabhann leis an Rialachán sin.</w:t>
            </w:r>
          </w:p>
        </w:tc>
      </w:tr>
      <w:tr w:rsidR="00744394" w:rsidRPr="00F30687" w14:paraId="546D3768" w14:textId="77777777" w:rsidTr="00E153C7">
        <w:trPr>
          <w:jc w:val="center"/>
        </w:trPr>
        <w:tc>
          <w:tcPr>
            <w:tcW w:w="4876" w:type="dxa"/>
            <w:tcBorders>
              <w:top w:val="nil"/>
              <w:left w:val="nil"/>
              <w:bottom w:val="nil"/>
              <w:right w:val="nil"/>
            </w:tcBorders>
          </w:tcPr>
          <w:p w14:paraId="44ACE1B5" w14:textId="77777777" w:rsidR="00744394" w:rsidRPr="00F30687" w:rsidRDefault="00744394" w:rsidP="00E153C7">
            <w:pPr>
              <w:pStyle w:val="Normal6a"/>
            </w:pPr>
          </w:p>
        </w:tc>
        <w:tc>
          <w:tcPr>
            <w:tcW w:w="4876" w:type="dxa"/>
            <w:tcBorders>
              <w:top w:val="nil"/>
              <w:left w:val="nil"/>
              <w:bottom w:val="nil"/>
              <w:right w:val="nil"/>
            </w:tcBorders>
            <w:hideMark/>
          </w:tcPr>
          <w:p w14:paraId="375BB64B" w14:textId="77777777" w:rsidR="00744394" w:rsidRPr="00F30687" w:rsidRDefault="00744394" w:rsidP="00E153C7">
            <w:pPr>
              <w:pStyle w:val="Normal6a"/>
            </w:pPr>
            <w:r w:rsidRPr="00F30687">
              <w:rPr>
                <w:b/>
                <w:i/>
              </w:rPr>
              <w:t xml:space="preserve">b) Tá </w:t>
            </w:r>
            <w:proofErr w:type="spellStart"/>
            <w:r w:rsidRPr="00F30687">
              <w:rPr>
                <w:b/>
                <w:i/>
              </w:rPr>
              <w:t>polaiméirí</w:t>
            </w:r>
            <w:proofErr w:type="spellEnd"/>
            <w:r w:rsidRPr="00F30687">
              <w:rPr>
                <w:b/>
                <w:i/>
              </w:rPr>
              <w:t xml:space="preserve"> díolmhaithe ó phointe a).;</w:t>
            </w:r>
          </w:p>
        </w:tc>
      </w:tr>
    </w:tbl>
    <w:p w14:paraId="7CF37AA7" w14:textId="77777777" w:rsidR="00744394" w:rsidRPr="00F30687" w:rsidRDefault="00744394" w:rsidP="00744394"/>
    <w:p w14:paraId="23B54BC3" w14:textId="77777777" w:rsidR="00744394" w:rsidRPr="00F30687" w:rsidRDefault="00744394" w:rsidP="00744394">
      <w:pPr>
        <w:pStyle w:val="AmNumberTabs"/>
      </w:pPr>
      <w:r w:rsidRPr="00F30687">
        <w:t>Leasú</w:t>
      </w:r>
      <w:r w:rsidRPr="00F30687">
        <w:tab/>
      </w:r>
      <w:r w:rsidRPr="00F30687">
        <w:tab/>
        <w:t>89</w:t>
      </w:r>
    </w:p>
    <w:p w14:paraId="7D282B50" w14:textId="77777777" w:rsidR="00744394" w:rsidRPr="00F30687" w:rsidRDefault="00744394" w:rsidP="00744394">
      <w:pPr>
        <w:pStyle w:val="NormalBold"/>
      </w:pPr>
      <w:r w:rsidRPr="00F30687">
        <w:t>Togra le haghaidh rialacháin</w:t>
      </w:r>
    </w:p>
    <w:p w14:paraId="0912941A" w14:textId="77777777" w:rsidR="00744394" w:rsidRPr="00F30687" w:rsidRDefault="00744394" w:rsidP="00744394">
      <w:pPr>
        <w:pStyle w:val="NormalBold"/>
      </w:pPr>
      <w:r w:rsidRPr="00F30687">
        <w:t>Iarscríbhinn IV – mír 1 – pointe 2 – pointe f</w:t>
      </w:r>
    </w:p>
    <w:p w14:paraId="28C85CA0" w14:textId="77777777" w:rsidR="00744394" w:rsidRPr="00F30687" w:rsidRDefault="00744394" w:rsidP="00744394">
      <w:r w:rsidRPr="00F30687">
        <w:t>Rialachán (AE) Uimh. 2019/1009</w:t>
      </w:r>
    </w:p>
    <w:p w14:paraId="29961BED" w14:textId="77777777" w:rsidR="00744394" w:rsidRPr="00F30687" w:rsidRDefault="00744394" w:rsidP="00744394">
      <w:r w:rsidRPr="00F30687">
        <w:t>Iarscríbhinn II – Cuid II – CMC 8 POLAIMÉIRÍ COTHAITHEACHA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4394" w:rsidRPr="00F30687" w14:paraId="44022B66" w14:textId="77777777" w:rsidTr="00E153C7">
        <w:trPr>
          <w:trHeight w:val="240"/>
          <w:jc w:val="center"/>
        </w:trPr>
        <w:tc>
          <w:tcPr>
            <w:tcW w:w="9752" w:type="dxa"/>
            <w:gridSpan w:val="2"/>
            <w:tcBorders>
              <w:top w:val="nil"/>
              <w:left w:val="nil"/>
              <w:bottom w:val="nil"/>
              <w:right w:val="nil"/>
            </w:tcBorders>
          </w:tcPr>
          <w:p w14:paraId="7EBA169B" w14:textId="77777777" w:rsidR="00744394" w:rsidRPr="00F30687" w:rsidRDefault="00744394" w:rsidP="00E153C7"/>
        </w:tc>
      </w:tr>
      <w:tr w:rsidR="00744394" w:rsidRPr="00F30687" w14:paraId="5D2CDAAC" w14:textId="77777777" w:rsidTr="00E153C7">
        <w:trPr>
          <w:trHeight w:val="240"/>
          <w:jc w:val="center"/>
        </w:trPr>
        <w:tc>
          <w:tcPr>
            <w:tcW w:w="4876" w:type="dxa"/>
            <w:tcBorders>
              <w:top w:val="nil"/>
              <w:left w:val="nil"/>
              <w:bottom w:val="nil"/>
              <w:right w:val="nil"/>
            </w:tcBorders>
            <w:hideMark/>
          </w:tcPr>
          <w:p w14:paraId="2247C1E5" w14:textId="77777777" w:rsidR="00744394" w:rsidRPr="00F30687" w:rsidRDefault="00744394" w:rsidP="00E153C7">
            <w:pPr>
              <w:pStyle w:val="AmColumnHeading"/>
            </w:pPr>
            <w:r w:rsidRPr="00F30687">
              <w:t>Téacs arna mholadh ag an gCoimisiún</w:t>
            </w:r>
          </w:p>
        </w:tc>
        <w:tc>
          <w:tcPr>
            <w:tcW w:w="4876" w:type="dxa"/>
            <w:tcBorders>
              <w:top w:val="nil"/>
              <w:left w:val="nil"/>
              <w:bottom w:val="nil"/>
              <w:right w:val="nil"/>
            </w:tcBorders>
            <w:hideMark/>
          </w:tcPr>
          <w:p w14:paraId="35E63FDD" w14:textId="77777777" w:rsidR="00744394" w:rsidRPr="00F30687" w:rsidRDefault="00744394" w:rsidP="00E153C7">
            <w:pPr>
              <w:pStyle w:val="AmColumnHeading"/>
            </w:pPr>
            <w:r w:rsidRPr="00F30687">
              <w:t>Leasú</w:t>
            </w:r>
          </w:p>
        </w:tc>
      </w:tr>
      <w:tr w:rsidR="00744394" w:rsidRPr="00F30687" w14:paraId="3AD4A202" w14:textId="77777777" w:rsidTr="00E153C7">
        <w:trPr>
          <w:jc w:val="center"/>
        </w:trPr>
        <w:tc>
          <w:tcPr>
            <w:tcW w:w="4876" w:type="dxa"/>
            <w:tcBorders>
              <w:top w:val="nil"/>
              <w:left w:val="nil"/>
              <w:bottom w:val="nil"/>
              <w:right w:val="nil"/>
            </w:tcBorders>
            <w:hideMark/>
          </w:tcPr>
          <w:p w14:paraId="1CCDED13" w14:textId="77777777" w:rsidR="00744394" w:rsidRPr="00F30687" w:rsidRDefault="00744394" w:rsidP="00E153C7">
            <w:pPr>
              <w:pStyle w:val="Normal6a"/>
            </w:pPr>
            <w:r w:rsidRPr="00F30687">
              <w:t>1.</w:t>
            </w:r>
            <w:r w:rsidRPr="00F30687">
              <w:tab/>
              <w:t xml:space="preserve">Féadfaidh </w:t>
            </w:r>
            <w:proofErr w:type="spellStart"/>
            <w:r w:rsidRPr="00F30687">
              <w:t>polaiméirí</w:t>
            </w:r>
            <w:proofErr w:type="spellEnd"/>
            <w:r w:rsidRPr="00F30687">
              <w:t xml:space="preserve"> atá comhdhéanta de shubstaintí </w:t>
            </w:r>
            <w:proofErr w:type="spellStart"/>
            <w:r w:rsidRPr="00F30687">
              <w:t>monaiméara</w:t>
            </w:r>
            <w:proofErr w:type="spellEnd"/>
            <w:r w:rsidRPr="00F30687">
              <w:t xml:space="preserve"> a chomhlíonann na critéir a leagtar amach i bpointe 1 de CMC I, agus díobh sin amháin, a bheith i dtáirge leasacháin AE, i gcás inarb é cuspóir an </w:t>
            </w:r>
            <w:proofErr w:type="spellStart"/>
            <w:r w:rsidRPr="00F30687">
              <w:t>pholaiméirithe</w:t>
            </w:r>
            <w:proofErr w:type="spellEnd"/>
            <w:r w:rsidRPr="00F30687">
              <w:t xml:space="preserve"> scaoileadh cothaitheach ó shubstaint </w:t>
            </w:r>
            <w:proofErr w:type="spellStart"/>
            <w:r w:rsidRPr="00F30687">
              <w:t>mhonaiméara</w:t>
            </w:r>
            <w:proofErr w:type="spellEnd"/>
            <w:r w:rsidRPr="00F30687">
              <w:t xml:space="preserve"> amháin nó níos mó a rialú.;</w:t>
            </w:r>
          </w:p>
        </w:tc>
        <w:tc>
          <w:tcPr>
            <w:tcW w:w="4876" w:type="dxa"/>
            <w:tcBorders>
              <w:top w:val="nil"/>
              <w:left w:val="nil"/>
              <w:bottom w:val="nil"/>
              <w:right w:val="nil"/>
            </w:tcBorders>
            <w:hideMark/>
          </w:tcPr>
          <w:p w14:paraId="230CBDA8" w14:textId="5CE021E0" w:rsidR="00744394" w:rsidRPr="00F30687" w:rsidRDefault="00744394" w:rsidP="00E153C7">
            <w:pPr>
              <w:pStyle w:val="Normal6a"/>
            </w:pPr>
            <w:r w:rsidRPr="00F30687">
              <w:t>1.</w:t>
            </w:r>
            <w:r w:rsidRPr="00F30687">
              <w:tab/>
              <w:t xml:space="preserve">Féadfaidh </w:t>
            </w:r>
            <w:proofErr w:type="spellStart"/>
            <w:r w:rsidRPr="00F30687">
              <w:t>polaiméirí</w:t>
            </w:r>
            <w:proofErr w:type="spellEnd"/>
            <w:r w:rsidRPr="00F30687">
              <w:t xml:space="preserve"> atá comhdhéanta de shubstaintí </w:t>
            </w:r>
            <w:proofErr w:type="spellStart"/>
            <w:r w:rsidRPr="00F30687">
              <w:t>monaiméara</w:t>
            </w:r>
            <w:proofErr w:type="spellEnd"/>
            <w:r w:rsidRPr="00F30687">
              <w:t xml:space="preserve"> a chomhlíonann na critéir a leagtar amach i bpointe 1 de CMC I, agus díobh sin amháin, a bheith i dtáirge leasacháin AE, i gcás inarb é cuspóir an </w:t>
            </w:r>
            <w:proofErr w:type="spellStart"/>
            <w:r w:rsidRPr="00F30687">
              <w:t>pholaiméirithe</w:t>
            </w:r>
            <w:proofErr w:type="spellEnd"/>
            <w:r w:rsidRPr="00F30687">
              <w:t xml:space="preserve"> scaoileadh cothaitheach ó shubstaint </w:t>
            </w:r>
            <w:proofErr w:type="spellStart"/>
            <w:r w:rsidRPr="00F30687">
              <w:t>mhonaiméara</w:t>
            </w:r>
            <w:proofErr w:type="spellEnd"/>
            <w:r w:rsidRPr="00F30687">
              <w:t xml:space="preserve"> amháin nó níos mó a rialú. </w:t>
            </w:r>
            <w:r w:rsidRPr="00F30687">
              <w:rPr>
                <w:b/>
                <w:bCs/>
                <w:i/>
                <w:iCs/>
              </w:rPr>
              <w:t xml:space="preserve">Féadfaidh an </w:t>
            </w:r>
            <w:proofErr w:type="spellStart"/>
            <w:r w:rsidRPr="00F30687">
              <w:rPr>
                <w:b/>
                <w:bCs/>
                <w:i/>
                <w:iCs/>
              </w:rPr>
              <w:t>pholaiméir</w:t>
            </w:r>
            <w:proofErr w:type="spellEnd"/>
            <w:r w:rsidRPr="00F30687">
              <w:rPr>
                <w:b/>
                <w:bCs/>
                <w:i/>
                <w:iCs/>
              </w:rPr>
              <w:t xml:space="preserve"> feidhmeanna eile a dhéanamh freisin, ar choinníoll nach n-athróidh sé sin saintréithe sábháilteachta an táirge ná nach gcuirfidh sé isteach ar an bhfeidhm scaoilte rialaithe</w:t>
            </w:r>
            <w:r w:rsidRPr="00F30687">
              <w:t>;</w:t>
            </w:r>
          </w:p>
        </w:tc>
      </w:tr>
    </w:tbl>
    <w:p w14:paraId="1ADACAF0" w14:textId="37EB47D6" w:rsidR="00E365E1" w:rsidRPr="00F30687" w:rsidRDefault="00E365E1" w:rsidP="00946CF3"/>
    <w:sectPr w:rsidR="00E365E1" w:rsidRPr="00F30687" w:rsidSect="00F306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56973" w14:textId="77777777" w:rsidR="00946CF3" w:rsidRPr="00F30687" w:rsidRDefault="00946CF3">
      <w:r w:rsidRPr="00F30687">
        <w:separator/>
      </w:r>
    </w:p>
  </w:endnote>
  <w:endnote w:type="continuationSeparator" w:id="0">
    <w:p w14:paraId="19D8FCC9" w14:textId="77777777" w:rsidR="00946CF3" w:rsidRPr="00F30687" w:rsidRDefault="00946CF3">
      <w:r w:rsidRPr="00F306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60FC" w14:textId="77777777" w:rsidR="00946CF3" w:rsidRPr="00F30687" w:rsidRDefault="00946CF3">
      <w:r w:rsidRPr="00F30687">
        <w:separator/>
      </w:r>
    </w:p>
  </w:footnote>
  <w:footnote w:type="continuationSeparator" w:id="0">
    <w:p w14:paraId="31E3A5F6" w14:textId="77777777" w:rsidR="00946CF3" w:rsidRPr="00F30687" w:rsidRDefault="00946CF3">
      <w:r w:rsidRPr="00F30687">
        <w:continuationSeparator/>
      </w:r>
    </w:p>
  </w:footnote>
  <w:footnote w:id="1">
    <w:p w14:paraId="367A7681" w14:textId="1D8071CF" w:rsidR="006B110E" w:rsidRPr="00010E7E" w:rsidRDefault="006B110E" w:rsidP="00010E7E">
      <w:pPr>
        <w:pStyle w:val="FootnoteText"/>
        <w:ind w:left="709" w:hanging="709"/>
        <w:rPr>
          <w:sz w:val="24"/>
          <w:szCs w:val="24"/>
          <w:lang w:val="en-GB"/>
        </w:rPr>
      </w:pPr>
      <w:r w:rsidRPr="00010E7E">
        <w:rPr>
          <w:rStyle w:val="FootnoteReference"/>
          <w:sz w:val="24"/>
          <w:szCs w:val="24"/>
        </w:rPr>
        <w:footnoteRef/>
      </w:r>
      <w:r w:rsidRPr="00010E7E">
        <w:rPr>
          <w:sz w:val="24"/>
          <w:szCs w:val="24"/>
        </w:rPr>
        <w:t xml:space="preserve"> </w:t>
      </w:r>
      <w:r w:rsidRPr="00010E7E">
        <w:rPr>
          <w:sz w:val="24"/>
          <w:szCs w:val="24"/>
          <w:lang w:val="en-GB"/>
        </w:rPr>
        <w:tab/>
      </w:r>
      <w:proofErr w:type="spellStart"/>
      <w:r w:rsidRPr="00010E7E">
        <w:rPr>
          <w:sz w:val="24"/>
          <w:szCs w:val="24"/>
          <w:lang w:val="en-GB"/>
        </w:rPr>
        <w:t>Tarchuireadh</w:t>
      </w:r>
      <w:proofErr w:type="spellEnd"/>
      <w:r w:rsidRPr="00010E7E">
        <w:rPr>
          <w:sz w:val="24"/>
          <w:szCs w:val="24"/>
          <w:lang w:val="en-GB"/>
        </w:rPr>
        <w:t xml:space="preserve"> an </w:t>
      </w:r>
      <w:proofErr w:type="spellStart"/>
      <w:r w:rsidRPr="00010E7E">
        <w:rPr>
          <w:sz w:val="24"/>
          <w:szCs w:val="24"/>
          <w:lang w:val="en-GB"/>
        </w:rPr>
        <w:t>ní</w:t>
      </w:r>
      <w:proofErr w:type="spellEnd"/>
      <w:r w:rsidRPr="00010E7E">
        <w:rPr>
          <w:sz w:val="24"/>
          <w:szCs w:val="24"/>
          <w:lang w:val="en-GB"/>
        </w:rPr>
        <w:t xml:space="preserve"> </w:t>
      </w:r>
      <w:proofErr w:type="spellStart"/>
      <w:r w:rsidRPr="00010E7E">
        <w:rPr>
          <w:sz w:val="24"/>
          <w:szCs w:val="24"/>
          <w:lang w:val="en-GB"/>
        </w:rPr>
        <w:t>ar</w:t>
      </w:r>
      <w:proofErr w:type="spellEnd"/>
      <w:r w:rsidRPr="00010E7E">
        <w:rPr>
          <w:sz w:val="24"/>
          <w:szCs w:val="24"/>
          <w:lang w:val="en-GB"/>
        </w:rPr>
        <w:t xml:space="preserve"> ais </w:t>
      </w:r>
      <w:proofErr w:type="spellStart"/>
      <w:r w:rsidRPr="00010E7E">
        <w:rPr>
          <w:sz w:val="24"/>
          <w:szCs w:val="24"/>
          <w:lang w:val="en-GB"/>
        </w:rPr>
        <w:t>chuig</w:t>
      </w:r>
      <w:proofErr w:type="spellEnd"/>
      <w:r w:rsidRPr="00010E7E">
        <w:rPr>
          <w:sz w:val="24"/>
          <w:szCs w:val="24"/>
          <w:lang w:val="en-GB"/>
        </w:rPr>
        <w:t xml:space="preserve"> </w:t>
      </w:r>
      <w:proofErr w:type="spellStart"/>
      <w:r w:rsidR="00B5098B">
        <w:rPr>
          <w:sz w:val="24"/>
          <w:szCs w:val="24"/>
          <w:lang w:val="en-GB"/>
        </w:rPr>
        <w:t>na</w:t>
      </w:r>
      <w:proofErr w:type="spellEnd"/>
      <w:r w:rsidR="00B5098B">
        <w:rPr>
          <w:sz w:val="24"/>
          <w:szCs w:val="24"/>
          <w:lang w:val="en-GB"/>
        </w:rPr>
        <w:t xml:space="preserve"> </w:t>
      </w:r>
      <w:proofErr w:type="spellStart"/>
      <w:r w:rsidR="00B5098B">
        <w:rPr>
          <w:sz w:val="24"/>
          <w:szCs w:val="24"/>
          <w:lang w:val="en-GB"/>
        </w:rPr>
        <w:t>coistí</w:t>
      </w:r>
      <w:proofErr w:type="spellEnd"/>
      <w:r w:rsidR="00B5098B">
        <w:rPr>
          <w:sz w:val="24"/>
          <w:szCs w:val="24"/>
          <w:lang w:val="en-GB"/>
        </w:rPr>
        <w:t xml:space="preserve"> </w:t>
      </w:r>
      <w:proofErr w:type="spellStart"/>
      <w:r w:rsidR="00B5098B">
        <w:rPr>
          <w:sz w:val="24"/>
          <w:szCs w:val="24"/>
          <w:lang w:val="en-GB"/>
        </w:rPr>
        <w:t>freagracha</w:t>
      </w:r>
      <w:proofErr w:type="spellEnd"/>
      <w:r w:rsidRPr="00010E7E">
        <w:rPr>
          <w:sz w:val="24"/>
          <w:szCs w:val="24"/>
          <w:lang w:val="en-GB"/>
        </w:rPr>
        <w:t xml:space="preserve"> le </w:t>
      </w:r>
      <w:proofErr w:type="spellStart"/>
      <w:r w:rsidRPr="00010E7E">
        <w:rPr>
          <w:sz w:val="24"/>
          <w:szCs w:val="24"/>
          <w:lang w:val="en-GB"/>
        </w:rPr>
        <w:t>haghaidh</w:t>
      </w:r>
      <w:proofErr w:type="spellEnd"/>
      <w:r w:rsidRPr="00010E7E">
        <w:rPr>
          <w:sz w:val="24"/>
          <w:szCs w:val="24"/>
          <w:lang w:val="en-GB"/>
        </w:rPr>
        <w:t xml:space="preserve"> </w:t>
      </w:r>
      <w:proofErr w:type="spellStart"/>
      <w:r w:rsidRPr="00010E7E">
        <w:rPr>
          <w:sz w:val="24"/>
          <w:szCs w:val="24"/>
          <w:lang w:val="en-GB"/>
        </w:rPr>
        <w:t>idirbheartaíocht</w:t>
      </w:r>
      <w:proofErr w:type="spellEnd"/>
      <w:r w:rsidRPr="00010E7E">
        <w:rPr>
          <w:sz w:val="24"/>
          <w:szCs w:val="24"/>
          <w:lang w:val="en-GB"/>
        </w:rPr>
        <w:t xml:space="preserve"> </w:t>
      </w:r>
      <w:proofErr w:type="spellStart"/>
      <w:r w:rsidRPr="00010E7E">
        <w:rPr>
          <w:sz w:val="24"/>
          <w:szCs w:val="24"/>
          <w:lang w:val="en-GB"/>
        </w:rPr>
        <w:t>idirinstitiúideach</w:t>
      </w:r>
      <w:proofErr w:type="spellEnd"/>
      <w:r w:rsidRPr="00010E7E">
        <w:rPr>
          <w:sz w:val="24"/>
          <w:szCs w:val="24"/>
          <w:lang w:val="en-GB"/>
        </w:rPr>
        <w:t xml:space="preserve"> de </w:t>
      </w:r>
      <w:proofErr w:type="spellStart"/>
      <w:r w:rsidRPr="00010E7E">
        <w:rPr>
          <w:sz w:val="24"/>
          <w:szCs w:val="24"/>
          <w:lang w:val="en-GB"/>
        </w:rPr>
        <w:t>bhun</w:t>
      </w:r>
      <w:proofErr w:type="spellEnd"/>
      <w:r w:rsidRPr="00010E7E">
        <w:rPr>
          <w:sz w:val="24"/>
          <w:szCs w:val="24"/>
          <w:lang w:val="en-GB"/>
        </w:rPr>
        <w:t xml:space="preserve"> </w:t>
      </w:r>
      <w:proofErr w:type="spellStart"/>
      <w:r w:rsidRPr="00010E7E">
        <w:rPr>
          <w:sz w:val="24"/>
          <w:szCs w:val="24"/>
          <w:lang w:val="en-GB"/>
        </w:rPr>
        <w:t>Riail</w:t>
      </w:r>
      <w:proofErr w:type="spellEnd"/>
      <w:r w:rsidRPr="00010E7E">
        <w:rPr>
          <w:sz w:val="24"/>
          <w:szCs w:val="24"/>
          <w:lang w:val="en-GB"/>
        </w:rPr>
        <w:t xml:space="preserve"> 60(4), </w:t>
      </w:r>
      <w:proofErr w:type="gramStart"/>
      <w:r w:rsidRPr="00010E7E">
        <w:rPr>
          <w:sz w:val="24"/>
          <w:szCs w:val="24"/>
          <w:lang w:val="en-GB"/>
        </w:rPr>
        <w:t>an</w:t>
      </w:r>
      <w:proofErr w:type="gramEnd"/>
      <w:r w:rsidRPr="00010E7E">
        <w:rPr>
          <w:sz w:val="24"/>
          <w:szCs w:val="24"/>
          <w:lang w:val="en-GB"/>
        </w:rPr>
        <w:t xml:space="preserve"> </w:t>
      </w:r>
      <w:proofErr w:type="spellStart"/>
      <w:r w:rsidRPr="00010E7E">
        <w:rPr>
          <w:sz w:val="24"/>
          <w:szCs w:val="24"/>
          <w:lang w:val="en-GB"/>
        </w:rPr>
        <w:t>ceathrú</w:t>
      </w:r>
      <w:proofErr w:type="spellEnd"/>
      <w:r w:rsidRPr="00010E7E">
        <w:rPr>
          <w:sz w:val="24"/>
          <w:szCs w:val="24"/>
          <w:lang w:val="en-GB"/>
        </w:rPr>
        <w:t xml:space="preserve"> </w:t>
      </w:r>
      <w:proofErr w:type="spellStart"/>
      <w:r w:rsidRPr="00010E7E">
        <w:rPr>
          <w:sz w:val="24"/>
          <w:szCs w:val="24"/>
          <w:lang w:val="en-GB"/>
        </w:rPr>
        <w:t>fomhír</w:t>
      </w:r>
      <w:proofErr w:type="spellEnd"/>
      <w:r w:rsidRPr="00010E7E">
        <w:rPr>
          <w:sz w:val="24"/>
          <w:szCs w:val="24"/>
          <w:lang w:val="en-GB"/>
        </w:rPr>
        <w:t xml:space="preserve"> (A10-0</w:t>
      </w:r>
      <w:r>
        <w:rPr>
          <w:sz w:val="24"/>
          <w:szCs w:val="24"/>
          <w:lang w:val="en-GB"/>
        </w:rPr>
        <w:t>104</w:t>
      </w:r>
      <w:r w:rsidRPr="00010E7E">
        <w:rPr>
          <w:sz w:val="24"/>
          <w:szCs w:val="24"/>
          <w:lang w:val="en-GB"/>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9389087">
    <w:abstractNumId w:val="9"/>
  </w:num>
  <w:num w:numId="2" w16cid:durableId="68382768">
    <w:abstractNumId w:val="9"/>
  </w:num>
  <w:num w:numId="3" w16cid:durableId="1860316582">
    <w:abstractNumId w:val="7"/>
  </w:num>
  <w:num w:numId="4" w16cid:durableId="1422219130">
    <w:abstractNumId w:val="7"/>
  </w:num>
  <w:num w:numId="5" w16cid:durableId="515778428">
    <w:abstractNumId w:val="6"/>
  </w:num>
  <w:num w:numId="6" w16cid:durableId="428550899">
    <w:abstractNumId w:val="6"/>
  </w:num>
  <w:num w:numId="7" w16cid:durableId="1181352176">
    <w:abstractNumId w:val="5"/>
  </w:num>
  <w:num w:numId="8" w16cid:durableId="710039986">
    <w:abstractNumId w:val="5"/>
  </w:num>
  <w:num w:numId="9" w16cid:durableId="2106415810">
    <w:abstractNumId w:val="4"/>
  </w:num>
  <w:num w:numId="10" w16cid:durableId="1601983666">
    <w:abstractNumId w:val="4"/>
  </w:num>
  <w:num w:numId="11" w16cid:durableId="734357635">
    <w:abstractNumId w:val="8"/>
  </w:num>
  <w:num w:numId="12" w16cid:durableId="524711776">
    <w:abstractNumId w:val="8"/>
  </w:num>
  <w:num w:numId="13" w16cid:durableId="1576357714">
    <w:abstractNumId w:val="3"/>
  </w:num>
  <w:num w:numId="14" w16cid:durableId="2015567921">
    <w:abstractNumId w:val="3"/>
  </w:num>
  <w:num w:numId="15" w16cid:durableId="1902401856">
    <w:abstractNumId w:val="2"/>
  </w:num>
  <w:num w:numId="16" w16cid:durableId="8264620">
    <w:abstractNumId w:val="2"/>
  </w:num>
  <w:num w:numId="17" w16cid:durableId="1885020222">
    <w:abstractNumId w:val="1"/>
  </w:num>
  <w:num w:numId="18" w16cid:durableId="1182354419">
    <w:abstractNumId w:val="1"/>
  </w:num>
  <w:num w:numId="19" w16cid:durableId="1908146861">
    <w:abstractNumId w:val="0"/>
  </w:num>
  <w:num w:numId="20" w16cid:durableId="1338725786">
    <w:abstractNumId w:val="0"/>
  </w:num>
  <w:num w:numId="21" w16cid:durableId="1960599162">
    <w:abstractNumId w:val="9"/>
  </w:num>
  <w:num w:numId="22" w16cid:durableId="777062410">
    <w:abstractNumId w:val="7"/>
  </w:num>
  <w:num w:numId="23" w16cid:durableId="155149611">
    <w:abstractNumId w:val="6"/>
  </w:num>
  <w:num w:numId="24" w16cid:durableId="54475966">
    <w:abstractNumId w:val="5"/>
  </w:num>
  <w:num w:numId="25" w16cid:durableId="1237016231">
    <w:abstractNumId w:val="4"/>
  </w:num>
  <w:num w:numId="26" w16cid:durableId="266739351">
    <w:abstractNumId w:val="8"/>
  </w:num>
  <w:num w:numId="27" w16cid:durableId="1098328268">
    <w:abstractNumId w:val="3"/>
  </w:num>
  <w:num w:numId="28" w16cid:durableId="135995373">
    <w:abstractNumId w:val="2"/>
  </w:num>
  <w:num w:numId="29" w16cid:durableId="462697342">
    <w:abstractNumId w:val="1"/>
  </w:num>
  <w:num w:numId="30" w16cid:durableId="1244144942">
    <w:abstractNumId w:val="0"/>
  </w:num>
  <w:num w:numId="31" w16cid:durableId="1257128211">
    <w:abstractNumId w:val="9"/>
  </w:num>
  <w:num w:numId="32" w16cid:durableId="211885774">
    <w:abstractNumId w:val="7"/>
  </w:num>
  <w:num w:numId="33" w16cid:durableId="382874270">
    <w:abstractNumId w:val="6"/>
  </w:num>
  <w:num w:numId="34" w16cid:durableId="945623142">
    <w:abstractNumId w:val="5"/>
  </w:num>
  <w:num w:numId="35" w16cid:durableId="504441968">
    <w:abstractNumId w:val="4"/>
  </w:num>
  <w:num w:numId="36" w16cid:durableId="456921853">
    <w:abstractNumId w:val="8"/>
  </w:num>
  <w:num w:numId="37" w16cid:durableId="1082141449">
    <w:abstractNumId w:val="3"/>
  </w:num>
  <w:num w:numId="38" w16cid:durableId="866479623">
    <w:abstractNumId w:val="2"/>
  </w:num>
  <w:num w:numId="39" w16cid:durableId="1352032134">
    <w:abstractNumId w:val="1"/>
  </w:num>
  <w:num w:numId="40" w16cid:durableId="468402443">
    <w:abstractNumId w:val="0"/>
  </w:num>
  <w:num w:numId="41" w16cid:durableId="1028721303">
    <w:abstractNumId w:val="10"/>
  </w:num>
  <w:num w:numId="42" w16cid:durableId="485900628">
    <w:abstractNumId w:val="10"/>
  </w:num>
  <w:num w:numId="43" w16cid:durableId="289896010">
    <w:abstractNumId w:val="10"/>
  </w:num>
  <w:num w:numId="44" w16cid:durableId="16113521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GA"/>
    <w:docVar w:name="dvnumam" w:val="103"/>
    <w:docVar w:name="dvpe" w:val="782.180"/>
    <w:docVar w:name="dvrapporteur" w:val=" Rapóirtéir:"/>
    <w:docVar w:name="dvstar" w:val="***I"/>
    <w:docVar w:name="dvtitre" w:val="Rún reachtach ó Pharlaimint na hEorpa an xx Xxxx 2026 ar an togra le haghaidh Rialachán ó Pharlaimint na hEorpa agus ón gComhairle lena leasaítear Rialacháin (CE) Uimh. 1272/2008, (CE) Uimh. 1223/2009 agus (AE) 2019/1009 a mhéid a bhaineann le ceanglais agus nósanna imeachta áirithe le haghaidh táirgí ceimiceacha a shimpliú(COM(2025)0531 – C10-0143/2025 – 2025/0531(COD))"/>
  </w:docVars>
  <w:rsids>
    <w:rsidRoot w:val="00946CF3"/>
    <w:rsid w:val="00002272"/>
    <w:rsid w:val="00010E7E"/>
    <w:rsid w:val="00064002"/>
    <w:rsid w:val="000677B9"/>
    <w:rsid w:val="000831BA"/>
    <w:rsid w:val="000A42CC"/>
    <w:rsid w:val="000E7DD9"/>
    <w:rsid w:val="0010095E"/>
    <w:rsid w:val="00125B37"/>
    <w:rsid w:val="00187494"/>
    <w:rsid w:val="001C2007"/>
    <w:rsid w:val="001F32AE"/>
    <w:rsid w:val="002767FF"/>
    <w:rsid w:val="002913DA"/>
    <w:rsid w:val="002B18FE"/>
    <w:rsid w:val="002B5493"/>
    <w:rsid w:val="00343214"/>
    <w:rsid w:val="00361C00"/>
    <w:rsid w:val="00395FA1"/>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C35F3"/>
    <w:rsid w:val="005F1B17"/>
    <w:rsid w:val="006037C0"/>
    <w:rsid w:val="006631B6"/>
    <w:rsid w:val="00680577"/>
    <w:rsid w:val="006B110E"/>
    <w:rsid w:val="006F74FA"/>
    <w:rsid w:val="00731ADD"/>
    <w:rsid w:val="00731DC5"/>
    <w:rsid w:val="00734777"/>
    <w:rsid w:val="0074439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CF3"/>
    <w:rsid w:val="009509D8"/>
    <w:rsid w:val="00950B64"/>
    <w:rsid w:val="00981893"/>
    <w:rsid w:val="00A1687D"/>
    <w:rsid w:val="00A43E52"/>
    <w:rsid w:val="00A4678D"/>
    <w:rsid w:val="00A778C7"/>
    <w:rsid w:val="00AB441E"/>
    <w:rsid w:val="00AB6293"/>
    <w:rsid w:val="00AE0928"/>
    <w:rsid w:val="00AF3B82"/>
    <w:rsid w:val="00B12E95"/>
    <w:rsid w:val="00B22876"/>
    <w:rsid w:val="00B5098B"/>
    <w:rsid w:val="00B558F0"/>
    <w:rsid w:val="00BD48FE"/>
    <w:rsid w:val="00BD7BD8"/>
    <w:rsid w:val="00BE6ADC"/>
    <w:rsid w:val="00C05BFE"/>
    <w:rsid w:val="00C23CD4"/>
    <w:rsid w:val="00C24CD1"/>
    <w:rsid w:val="00C30887"/>
    <w:rsid w:val="00C61C0C"/>
    <w:rsid w:val="00C941CB"/>
    <w:rsid w:val="00CC2357"/>
    <w:rsid w:val="00CF071A"/>
    <w:rsid w:val="00D058B8"/>
    <w:rsid w:val="00D52479"/>
    <w:rsid w:val="00D56C11"/>
    <w:rsid w:val="00D834A0"/>
    <w:rsid w:val="00D872DF"/>
    <w:rsid w:val="00D91E21"/>
    <w:rsid w:val="00DA7FCD"/>
    <w:rsid w:val="00DB64A7"/>
    <w:rsid w:val="00E365E1"/>
    <w:rsid w:val="00E820A4"/>
    <w:rsid w:val="00EB006A"/>
    <w:rsid w:val="00EB4772"/>
    <w:rsid w:val="00ED169E"/>
    <w:rsid w:val="00ED4235"/>
    <w:rsid w:val="00F04346"/>
    <w:rsid w:val="00F075DC"/>
    <w:rsid w:val="00F149E9"/>
    <w:rsid w:val="00F30687"/>
    <w:rsid w:val="00F5134D"/>
    <w:rsid w:val="00F63BB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D3718"/>
  <w15:chartTrackingRefBased/>
  <w15:docId w15:val="{3F1350E2-7B5D-4160-A1CC-CE31D2823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4394"/>
    <w:rPr>
      <w:b/>
      <w:kern w:val="28"/>
      <w:sz w:val="28"/>
      <w:lang w:val="fr-FR" w:eastAsia="fr-FR"/>
    </w:rPr>
  </w:style>
  <w:style w:type="character" w:customStyle="1" w:styleId="Heading2Char">
    <w:name w:val="Heading 2 Char"/>
    <w:basedOn w:val="DefaultParagraphFont"/>
    <w:link w:val="Heading2"/>
    <w:semiHidden/>
    <w:rsid w:val="00744394"/>
    <w:rPr>
      <w:sz w:val="24"/>
      <w:lang w:val="fr-FR" w:eastAsia="fr-FR"/>
    </w:rPr>
  </w:style>
  <w:style w:type="character" w:customStyle="1" w:styleId="Heading3Char">
    <w:name w:val="Heading 3 Char"/>
    <w:basedOn w:val="DefaultParagraphFont"/>
    <w:link w:val="Heading3"/>
    <w:semiHidden/>
    <w:rsid w:val="00744394"/>
    <w:rPr>
      <w:rFonts w:ascii="Arial" w:hAnsi="Arial"/>
      <w:sz w:val="24"/>
      <w:lang w:val="fr-FR" w:eastAsia="fr-FR"/>
    </w:rPr>
  </w:style>
  <w:style w:type="character" w:customStyle="1" w:styleId="Heading4Char">
    <w:name w:val="Heading 4 Char"/>
    <w:basedOn w:val="DefaultParagraphFont"/>
    <w:link w:val="Heading4"/>
    <w:semiHidden/>
    <w:rsid w:val="00744394"/>
    <w:rPr>
      <w:sz w:val="24"/>
      <w:lang w:val="en-US" w:eastAsia="fr-FR"/>
    </w:rPr>
  </w:style>
  <w:style w:type="character" w:customStyle="1" w:styleId="Heading5Char">
    <w:name w:val="Heading 5 Char"/>
    <w:basedOn w:val="DefaultParagraphFont"/>
    <w:link w:val="Heading5"/>
    <w:semiHidden/>
    <w:rsid w:val="00744394"/>
    <w:rPr>
      <w:sz w:val="24"/>
      <w:lang w:val="en-US" w:eastAsia="fr-FR"/>
    </w:rPr>
  </w:style>
  <w:style w:type="character" w:customStyle="1" w:styleId="Heading6Char">
    <w:name w:val="Heading 6 Char"/>
    <w:basedOn w:val="DefaultParagraphFont"/>
    <w:link w:val="Heading6"/>
    <w:semiHidden/>
    <w:rsid w:val="00744394"/>
    <w:rPr>
      <w:i/>
      <w:sz w:val="22"/>
      <w:lang w:val="ga-IE"/>
    </w:rPr>
  </w:style>
  <w:style w:type="character" w:customStyle="1" w:styleId="Heading7Char">
    <w:name w:val="Heading 7 Char"/>
    <w:basedOn w:val="DefaultParagraphFont"/>
    <w:link w:val="Heading7"/>
    <w:semiHidden/>
    <w:rsid w:val="00744394"/>
    <w:rPr>
      <w:rFonts w:ascii="Arial" w:hAnsi="Arial"/>
      <w:sz w:val="24"/>
      <w:lang w:val="ga-IE"/>
    </w:rPr>
  </w:style>
  <w:style w:type="character" w:customStyle="1" w:styleId="Heading8Char">
    <w:name w:val="Heading 8 Char"/>
    <w:basedOn w:val="DefaultParagraphFont"/>
    <w:link w:val="Heading8"/>
    <w:semiHidden/>
    <w:rsid w:val="00744394"/>
    <w:rPr>
      <w:rFonts w:ascii="Arial" w:hAnsi="Arial"/>
      <w:i/>
      <w:sz w:val="24"/>
      <w:lang w:val="ga-IE"/>
    </w:rPr>
  </w:style>
  <w:style w:type="character" w:customStyle="1" w:styleId="Heading9Char">
    <w:name w:val="Heading 9 Char"/>
    <w:basedOn w:val="DefaultParagraphFont"/>
    <w:link w:val="Heading9"/>
    <w:semiHidden/>
    <w:rsid w:val="00744394"/>
    <w:rPr>
      <w:rFonts w:ascii="Arial" w:hAnsi="Arial"/>
      <w:b/>
      <w:i/>
      <w:sz w:val="18"/>
      <w:lang w:val="ga-IE"/>
    </w:rPr>
  </w:style>
  <w:style w:type="paragraph" w:styleId="TOCHeading">
    <w:name w:val="TOC Heading"/>
    <w:basedOn w:val="Normal"/>
    <w:next w:val="Normal"/>
    <w:unhideWhenUsed/>
    <w:qFormat/>
    <w:rsid w:val="00744394"/>
    <w:pPr>
      <w:widowControl/>
      <w:spacing w:after="240"/>
    </w:pPr>
    <w:rPr>
      <w:lang w:val="en-GB"/>
    </w:rPr>
  </w:style>
  <w:style w:type="paragraph" w:customStyle="1" w:styleId="EPFooter2">
    <w:name w:val="EPFooter2"/>
    <w:basedOn w:val="Normal"/>
    <w:next w:val="Normal"/>
    <w:rsid w:val="0074439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44394"/>
    <w:pPr>
      <w:keepNext/>
      <w:spacing w:after="240"/>
      <w:jc w:val="right"/>
    </w:pPr>
    <w:rPr>
      <w:rFonts w:ascii="Arial" w:hAnsi="Arial"/>
      <w:b/>
    </w:rPr>
  </w:style>
  <w:style w:type="paragraph" w:customStyle="1" w:styleId="Normal6a">
    <w:name w:val="Normal6a"/>
    <w:basedOn w:val="Normal"/>
    <w:rsid w:val="00744394"/>
    <w:pPr>
      <w:spacing w:after="120"/>
    </w:pPr>
  </w:style>
  <w:style w:type="paragraph" w:customStyle="1" w:styleId="PageHeading">
    <w:name w:val="PageHeading"/>
    <w:basedOn w:val="Normal"/>
    <w:rsid w:val="00744394"/>
    <w:pPr>
      <w:keepNext/>
      <w:spacing w:after="480"/>
      <w:jc w:val="center"/>
    </w:pPr>
    <w:rPr>
      <w:rFonts w:ascii="Arial" w:hAnsi="Arial" w:cs="Arial"/>
      <w:b/>
    </w:rPr>
  </w:style>
  <w:style w:type="paragraph" w:customStyle="1" w:styleId="NormalBold">
    <w:name w:val="NormalBold"/>
    <w:basedOn w:val="Normal"/>
    <w:link w:val="NormalBoldChar"/>
    <w:rsid w:val="00744394"/>
    <w:rPr>
      <w:b/>
    </w:rPr>
  </w:style>
  <w:style w:type="paragraph" w:customStyle="1" w:styleId="NormalBold12a">
    <w:name w:val="NormalBold12a"/>
    <w:basedOn w:val="Normal"/>
    <w:rsid w:val="00744394"/>
    <w:pPr>
      <w:spacing w:after="240"/>
    </w:pPr>
    <w:rPr>
      <w:b/>
    </w:rPr>
  </w:style>
  <w:style w:type="paragraph" w:customStyle="1" w:styleId="AmJustText">
    <w:name w:val="AmJustText"/>
    <w:basedOn w:val="Normal"/>
    <w:rsid w:val="00744394"/>
    <w:pPr>
      <w:spacing w:after="240"/>
    </w:pPr>
    <w:rPr>
      <w:i/>
    </w:rPr>
  </w:style>
  <w:style w:type="paragraph" w:customStyle="1" w:styleId="NormalHanging12a">
    <w:name w:val="NormalHanging12a"/>
    <w:basedOn w:val="Normal"/>
    <w:rsid w:val="00744394"/>
    <w:pPr>
      <w:spacing w:after="240"/>
      <w:ind w:left="567" w:hanging="567"/>
    </w:pPr>
  </w:style>
  <w:style w:type="paragraph" w:customStyle="1" w:styleId="CoverNormal24a">
    <w:name w:val="CoverNormal24a"/>
    <w:basedOn w:val="Normal"/>
    <w:rsid w:val="00744394"/>
    <w:pPr>
      <w:spacing w:after="480"/>
      <w:ind w:left="1417"/>
    </w:pPr>
  </w:style>
  <w:style w:type="paragraph" w:customStyle="1" w:styleId="CoverNormal">
    <w:name w:val="CoverNormal"/>
    <w:basedOn w:val="Normal"/>
    <w:rsid w:val="00744394"/>
    <w:pPr>
      <w:ind w:left="1418"/>
    </w:pPr>
  </w:style>
  <w:style w:type="paragraph" w:customStyle="1" w:styleId="AmCrossRef">
    <w:name w:val="AmCrossRef"/>
    <w:basedOn w:val="Normal"/>
    <w:rsid w:val="00744394"/>
    <w:pPr>
      <w:spacing w:before="240" w:after="240"/>
      <w:jc w:val="center"/>
    </w:pPr>
    <w:rPr>
      <w:i/>
    </w:rPr>
  </w:style>
  <w:style w:type="paragraph" w:customStyle="1" w:styleId="AmJustTitle">
    <w:name w:val="AmJustTitle"/>
    <w:basedOn w:val="Normal"/>
    <w:next w:val="AmJustText"/>
    <w:rsid w:val="00744394"/>
    <w:pPr>
      <w:keepNext/>
      <w:spacing w:before="240" w:after="240"/>
      <w:jc w:val="center"/>
    </w:pPr>
    <w:rPr>
      <w:i/>
    </w:rPr>
  </w:style>
  <w:style w:type="paragraph" w:customStyle="1" w:styleId="CoverReference">
    <w:name w:val="CoverReference"/>
    <w:basedOn w:val="Normal"/>
    <w:rsid w:val="00744394"/>
    <w:pPr>
      <w:spacing w:before="1080"/>
      <w:jc w:val="right"/>
    </w:pPr>
    <w:rPr>
      <w:rFonts w:ascii="Arial" w:hAnsi="Arial" w:cs="Arial"/>
      <w:b/>
    </w:rPr>
  </w:style>
  <w:style w:type="paragraph" w:customStyle="1" w:styleId="CoverDocType">
    <w:name w:val="CoverDocType"/>
    <w:basedOn w:val="Normal"/>
    <w:rsid w:val="00744394"/>
    <w:pPr>
      <w:ind w:left="1418"/>
    </w:pPr>
    <w:rPr>
      <w:rFonts w:ascii="Arial" w:hAnsi="Arial"/>
      <w:b/>
      <w:sz w:val="48"/>
    </w:rPr>
  </w:style>
  <w:style w:type="paragraph" w:customStyle="1" w:styleId="CoverDocType24a">
    <w:name w:val="CoverDocType24a"/>
    <w:basedOn w:val="Normal"/>
    <w:rsid w:val="00744394"/>
    <w:pPr>
      <w:spacing w:after="480"/>
      <w:ind w:left="1418"/>
    </w:pPr>
    <w:rPr>
      <w:rFonts w:ascii="Arial" w:hAnsi="Arial"/>
      <w:b/>
      <w:sz w:val="48"/>
    </w:rPr>
  </w:style>
  <w:style w:type="paragraph" w:customStyle="1" w:styleId="CoverDate">
    <w:name w:val="CoverDate"/>
    <w:basedOn w:val="Normal"/>
    <w:rsid w:val="00744394"/>
    <w:pPr>
      <w:spacing w:before="240" w:after="1200"/>
    </w:pPr>
  </w:style>
  <w:style w:type="paragraph" w:styleId="Header">
    <w:name w:val="header"/>
    <w:basedOn w:val="Normal"/>
    <w:link w:val="HeaderChar"/>
    <w:rsid w:val="00744394"/>
    <w:pPr>
      <w:tabs>
        <w:tab w:val="center" w:pos="4513"/>
        <w:tab w:val="right" w:pos="9026"/>
      </w:tabs>
    </w:pPr>
  </w:style>
  <w:style w:type="character" w:customStyle="1" w:styleId="HeaderChar">
    <w:name w:val="Header Char"/>
    <w:basedOn w:val="DefaultParagraphFont"/>
    <w:link w:val="Header"/>
    <w:rsid w:val="00744394"/>
    <w:rPr>
      <w:sz w:val="24"/>
      <w:lang w:val="ga-IE"/>
    </w:rPr>
  </w:style>
  <w:style w:type="paragraph" w:customStyle="1" w:styleId="AmOrLang">
    <w:name w:val="AmOrLang"/>
    <w:basedOn w:val="Normal"/>
    <w:rsid w:val="00744394"/>
    <w:pPr>
      <w:spacing w:before="240" w:after="240"/>
      <w:jc w:val="right"/>
    </w:pPr>
  </w:style>
  <w:style w:type="paragraph" w:customStyle="1" w:styleId="AmColumnHeading">
    <w:name w:val="AmColumnHeading"/>
    <w:basedOn w:val="Normal"/>
    <w:rsid w:val="00744394"/>
    <w:pPr>
      <w:spacing w:after="240"/>
      <w:jc w:val="center"/>
    </w:pPr>
    <w:rPr>
      <w:i/>
    </w:rPr>
  </w:style>
  <w:style w:type="paragraph" w:customStyle="1" w:styleId="AmNumberTabs">
    <w:name w:val="AmNumberTabs"/>
    <w:basedOn w:val="Normal"/>
    <w:rsid w:val="007443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44394"/>
    <w:pPr>
      <w:spacing w:before="240"/>
    </w:pPr>
    <w:rPr>
      <w:b/>
    </w:rPr>
  </w:style>
  <w:style w:type="paragraph" w:customStyle="1" w:styleId="EPBody">
    <w:name w:val="EPBody"/>
    <w:basedOn w:val="Normal"/>
    <w:rsid w:val="00744394"/>
    <w:pPr>
      <w:jc w:val="center"/>
    </w:pPr>
    <w:rPr>
      <w:rFonts w:ascii="Arial" w:hAnsi="Arial" w:cs="Arial"/>
      <w:i/>
      <w:sz w:val="22"/>
      <w:szCs w:val="22"/>
    </w:rPr>
  </w:style>
  <w:style w:type="paragraph" w:customStyle="1" w:styleId="EPFooter">
    <w:name w:val="EPFooter"/>
    <w:basedOn w:val="Normal"/>
    <w:rsid w:val="00744394"/>
    <w:pPr>
      <w:tabs>
        <w:tab w:val="center" w:pos="4535"/>
        <w:tab w:val="right" w:pos="9071"/>
      </w:tabs>
      <w:spacing w:before="240" w:after="240"/>
    </w:pPr>
    <w:rPr>
      <w:color w:val="010000"/>
      <w:sz w:val="22"/>
    </w:rPr>
  </w:style>
  <w:style w:type="paragraph" w:customStyle="1" w:styleId="EPComma">
    <w:name w:val="EPComma"/>
    <w:basedOn w:val="Normal"/>
    <w:rsid w:val="00744394"/>
    <w:pPr>
      <w:spacing w:before="480" w:after="240"/>
    </w:pPr>
  </w:style>
  <w:style w:type="paragraph" w:customStyle="1" w:styleId="Lgendesigne">
    <w:name w:val="Légende signe"/>
    <w:basedOn w:val="Normal"/>
    <w:rsid w:val="00744394"/>
    <w:pPr>
      <w:tabs>
        <w:tab w:val="right" w:pos="454"/>
        <w:tab w:val="left" w:pos="737"/>
      </w:tabs>
      <w:ind w:left="737" w:hanging="737"/>
    </w:pPr>
    <w:rPr>
      <w:snapToGrid w:val="0"/>
      <w:sz w:val="18"/>
      <w:lang w:eastAsia="en-US"/>
    </w:rPr>
  </w:style>
  <w:style w:type="paragraph" w:customStyle="1" w:styleId="Lgendetitre">
    <w:name w:val="Légende titre"/>
    <w:basedOn w:val="Normal"/>
    <w:rsid w:val="00744394"/>
    <w:pPr>
      <w:spacing w:before="240" w:after="240"/>
    </w:pPr>
    <w:rPr>
      <w:b/>
      <w:i/>
      <w:snapToGrid w:val="0"/>
      <w:lang w:eastAsia="en-US"/>
    </w:rPr>
  </w:style>
  <w:style w:type="paragraph" w:customStyle="1" w:styleId="Lgendestandard">
    <w:name w:val="Légende standard"/>
    <w:basedOn w:val="Normal"/>
    <w:rsid w:val="00744394"/>
    <w:rPr>
      <w:sz w:val="18"/>
    </w:rPr>
  </w:style>
  <w:style w:type="paragraph" w:customStyle="1" w:styleId="msonormal0">
    <w:name w:val="msonormal"/>
    <w:basedOn w:val="Normal"/>
    <w:rsid w:val="00744394"/>
    <w:pPr>
      <w:widowControl/>
      <w:spacing w:before="100" w:beforeAutospacing="1" w:after="100" w:afterAutospacing="1"/>
    </w:pPr>
    <w:rPr>
      <w:szCs w:val="24"/>
    </w:rPr>
  </w:style>
  <w:style w:type="character" w:customStyle="1" w:styleId="Normal12Char">
    <w:name w:val="Normal12 Char"/>
    <w:basedOn w:val="DefaultParagraphFont"/>
    <w:link w:val="Normal12"/>
    <w:locked/>
    <w:rsid w:val="00744394"/>
    <w:rPr>
      <w:noProof/>
      <w:sz w:val="24"/>
    </w:rPr>
  </w:style>
  <w:style w:type="paragraph" w:customStyle="1" w:styleId="Normal12">
    <w:name w:val="Normal12"/>
    <w:basedOn w:val="Normal"/>
    <w:link w:val="Normal12Char"/>
    <w:qFormat/>
    <w:rsid w:val="00744394"/>
    <w:pPr>
      <w:spacing w:after="240"/>
    </w:pPr>
    <w:rPr>
      <w:noProof/>
      <w:lang w:val="en-GB"/>
    </w:rPr>
  </w:style>
  <w:style w:type="paragraph" w:customStyle="1" w:styleId="CommitteeAM">
    <w:name w:val="CommitteeAM"/>
    <w:basedOn w:val="Normal"/>
    <w:rsid w:val="00744394"/>
    <w:pPr>
      <w:spacing w:before="240" w:after="600"/>
      <w:jc w:val="center"/>
    </w:pPr>
    <w:rPr>
      <w:i/>
    </w:rPr>
  </w:style>
  <w:style w:type="paragraph" w:customStyle="1" w:styleId="ZDateAM">
    <w:name w:val="ZDateAM"/>
    <w:basedOn w:val="Normal"/>
    <w:rsid w:val="00744394"/>
    <w:pPr>
      <w:tabs>
        <w:tab w:val="right" w:pos="9356"/>
      </w:tabs>
      <w:spacing w:after="480"/>
    </w:pPr>
    <w:rPr>
      <w:noProof/>
    </w:rPr>
  </w:style>
  <w:style w:type="paragraph" w:customStyle="1" w:styleId="ProjRap">
    <w:name w:val="ProjRap"/>
    <w:basedOn w:val="Normal"/>
    <w:rsid w:val="00744394"/>
    <w:pPr>
      <w:tabs>
        <w:tab w:val="right" w:pos="9356"/>
      </w:tabs>
    </w:pPr>
    <w:rPr>
      <w:b/>
      <w:noProof/>
    </w:rPr>
  </w:style>
  <w:style w:type="paragraph" w:customStyle="1" w:styleId="PELeft">
    <w:name w:val="PELeft"/>
    <w:basedOn w:val="Normal"/>
    <w:rsid w:val="00744394"/>
    <w:pPr>
      <w:spacing w:before="40" w:after="40"/>
    </w:pPr>
    <w:rPr>
      <w:rFonts w:ascii="Arial" w:hAnsi="Arial" w:cs="Arial"/>
      <w:sz w:val="22"/>
      <w:szCs w:val="22"/>
    </w:rPr>
  </w:style>
  <w:style w:type="paragraph" w:customStyle="1" w:styleId="PERight">
    <w:name w:val="PERight"/>
    <w:basedOn w:val="Normal"/>
    <w:next w:val="Normal"/>
    <w:rsid w:val="00744394"/>
    <w:pPr>
      <w:jc w:val="right"/>
    </w:pPr>
    <w:rPr>
      <w:rFonts w:ascii="Arial" w:hAnsi="Arial" w:cs="Arial"/>
      <w:sz w:val="22"/>
      <w:szCs w:val="22"/>
    </w:rPr>
  </w:style>
  <w:style w:type="character" w:customStyle="1" w:styleId="Normal6Char">
    <w:name w:val="Normal6 Char"/>
    <w:basedOn w:val="DefaultParagraphFont"/>
    <w:link w:val="Normal6"/>
    <w:locked/>
    <w:rsid w:val="00744394"/>
    <w:rPr>
      <w:sz w:val="24"/>
      <w:lang w:val="ga-IE"/>
    </w:rPr>
  </w:style>
  <w:style w:type="paragraph" w:customStyle="1" w:styleId="Normal6">
    <w:name w:val="Normal6"/>
    <w:basedOn w:val="Normal"/>
    <w:link w:val="Normal6Char"/>
    <w:rsid w:val="00744394"/>
    <w:pPr>
      <w:spacing w:after="120"/>
    </w:pPr>
  </w:style>
  <w:style w:type="character" w:customStyle="1" w:styleId="NormalBoldChar">
    <w:name w:val="NormalBold Char"/>
    <w:basedOn w:val="DefaultParagraphFont"/>
    <w:link w:val="NormalBold"/>
    <w:locked/>
    <w:rsid w:val="00744394"/>
    <w:rPr>
      <w:b/>
      <w:sz w:val="24"/>
      <w:lang w:val="ga-IE"/>
    </w:rPr>
  </w:style>
  <w:style w:type="paragraph" w:customStyle="1" w:styleId="Normal12Italic">
    <w:name w:val="Normal12Italic"/>
    <w:basedOn w:val="Normal12"/>
    <w:rsid w:val="00744394"/>
    <w:rPr>
      <w:i/>
    </w:rPr>
  </w:style>
  <w:style w:type="paragraph" w:customStyle="1" w:styleId="JustificationTitle">
    <w:name w:val="JustificationTitle"/>
    <w:basedOn w:val="Normal"/>
    <w:next w:val="Normal12"/>
    <w:rsid w:val="00744394"/>
    <w:pPr>
      <w:keepNext/>
      <w:spacing w:before="240" w:after="240"/>
      <w:jc w:val="center"/>
    </w:pPr>
    <w:rPr>
      <w:i/>
      <w:noProof/>
    </w:rPr>
  </w:style>
  <w:style w:type="paragraph" w:customStyle="1" w:styleId="Olang">
    <w:name w:val="Olang"/>
    <w:basedOn w:val="Normal"/>
    <w:rsid w:val="00744394"/>
    <w:pPr>
      <w:spacing w:before="240" w:after="240"/>
      <w:jc w:val="right"/>
    </w:pPr>
    <w:rPr>
      <w:noProof/>
      <w:szCs w:val="24"/>
    </w:rPr>
  </w:style>
  <w:style w:type="paragraph" w:customStyle="1" w:styleId="ColumnHeading">
    <w:name w:val="ColumnHeading"/>
    <w:basedOn w:val="Normal"/>
    <w:rsid w:val="00744394"/>
    <w:pPr>
      <w:spacing w:after="240"/>
      <w:jc w:val="center"/>
    </w:pPr>
    <w:rPr>
      <w:i/>
    </w:rPr>
  </w:style>
  <w:style w:type="paragraph" w:customStyle="1" w:styleId="AMNumberTabs0">
    <w:name w:val="AMNumberTabs"/>
    <w:basedOn w:val="Normal"/>
    <w:rsid w:val="007443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4394"/>
    <w:pPr>
      <w:spacing w:before="240"/>
      <w:jc w:val="center"/>
    </w:pPr>
    <w:rPr>
      <w:i/>
    </w:rPr>
  </w:style>
  <w:style w:type="character" w:customStyle="1" w:styleId="Footer2Middle">
    <w:name w:val="Footer2Middle"/>
    <w:rsid w:val="00744394"/>
    <w:rPr>
      <w:rFonts w:ascii="Arial" w:hAnsi="Arial" w:cs="Arial" w:hint="default"/>
      <w:b w:val="0"/>
      <w:bCs w:val="0"/>
      <w:i/>
      <w:iCs w:val="0"/>
      <w:color w:val="C0C0C0"/>
      <w:sz w:val="22"/>
    </w:rPr>
  </w:style>
  <w:style w:type="paragraph" w:customStyle="1" w:styleId="EntPE">
    <w:name w:val="EntPE"/>
    <w:basedOn w:val="Normal12"/>
    <w:rsid w:val="00744394"/>
    <w:pPr>
      <w:jc w:val="center"/>
    </w:pPr>
    <w:rPr>
      <w:noProof w:val="0"/>
      <w:sz w:val="56"/>
    </w:rPr>
  </w:style>
  <w:style w:type="character" w:styleId="Hyperlink">
    <w:name w:val="Hyperlink"/>
    <w:basedOn w:val="DefaultParagraphFont"/>
    <w:uiPriority w:val="99"/>
    <w:rsid w:val="00744394"/>
    <w:rPr>
      <w:color w:val="0563C1" w:themeColor="hyperlink"/>
      <w:u w:val="single"/>
    </w:rPr>
  </w:style>
  <w:style w:type="character" w:styleId="UnresolvedMention">
    <w:name w:val="Unresolved Mention"/>
    <w:basedOn w:val="DefaultParagraphFont"/>
    <w:uiPriority w:val="99"/>
    <w:semiHidden/>
    <w:unhideWhenUsed/>
    <w:rsid w:val="00744394"/>
    <w:rPr>
      <w:color w:val="605E5C"/>
      <w:shd w:val="clear" w:color="auto" w:fill="E1DFDD"/>
    </w:rPr>
  </w:style>
  <w:style w:type="paragraph" w:customStyle="1" w:styleId="Normal24a">
    <w:name w:val="Normal24a"/>
    <w:basedOn w:val="Normal"/>
    <w:rsid w:val="00744394"/>
    <w:pPr>
      <w:spacing w:after="480"/>
    </w:pPr>
  </w:style>
  <w:style w:type="paragraph" w:customStyle="1" w:styleId="NormalBoldCenter">
    <w:name w:val="NormalBoldCenter"/>
    <w:basedOn w:val="Normal"/>
    <w:rsid w:val="00744394"/>
    <w:pPr>
      <w:jc w:val="center"/>
    </w:pPr>
    <w:rPr>
      <w:b/>
    </w:rPr>
  </w:style>
  <w:style w:type="paragraph" w:customStyle="1" w:styleId="Footprint12b">
    <w:name w:val="Footprint12b"/>
    <w:basedOn w:val="Normal"/>
    <w:rsid w:val="00744394"/>
    <w:pPr>
      <w:spacing w:before="240"/>
    </w:pPr>
    <w:rPr>
      <w:szCs w:val="24"/>
    </w:rPr>
  </w:style>
  <w:style w:type="paragraph" w:customStyle="1" w:styleId="NormalSingle">
    <w:name w:val="NormalSingle"/>
    <w:basedOn w:val="Normal"/>
    <w:qFormat/>
    <w:rsid w:val="00744394"/>
    <w:rPr>
      <w:szCs w:val="24"/>
    </w:rPr>
  </w:style>
  <w:style w:type="character" w:styleId="CommentReference">
    <w:name w:val="annotation reference"/>
    <w:basedOn w:val="DefaultParagraphFont"/>
    <w:rsid w:val="00744394"/>
    <w:rPr>
      <w:sz w:val="16"/>
      <w:szCs w:val="16"/>
    </w:rPr>
  </w:style>
  <w:style w:type="paragraph" w:styleId="CommentText">
    <w:name w:val="annotation text"/>
    <w:basedOn w:val="Normal"/>
    <w:link w:val="CommentTextChar"/>
    <w:rsid w:val="00744394"/>
    <w:rPr>
      <w:sz w:val="20"/>
    </w:rPr>
  </w:style>
  <w:style w:type="character" w:customStyle="1" w:styleId="CommentTextChar">
    <w:name w:val="Comment Text Char"/>
    <w:basedOn w:val="DefaultParagraphFont"/>
    <w:link w:val="CommentText"/>
    <w:rsid w:val="00744394"/>
    <w:rPr>
      <w:lang w:val="ga-IE"/>
    </w:rPr>
  </w:style>
  <w:style w:type="paragraph" w:styleId="CommentSubject">
    <w:name w:val="annotation subject"/>
    <w:basedOn w:val="CommentText"/>
    <w:next w:val="CommentText"/>
    <w:link w:val="CommentSubjectChar"/>
    <w:unhideWhenUsed/>
    <w:rsid w:val="00744394"/>
    <w:rPr>
      <w:b/>
      <w:bCs/>
    </w:rPr>
  </w:style>
  <w:style w:type="character" w:customStyle="1" w:styleId="CommentSubjectChar">
    <w:name w:val="Comment Subject Char"/>
    <w:basedOn w:val="CommentTextChar"/>
    <w:link w:val="CommentSubject"/>
    <w:rsid w:val="00744394"/>
    <w:rPr>
      <w:b/>
      <w:bCs/>
      <w:lang w:val="ga-IE"/>
    </w:rPr>
  </w:style>
  <w:style w:type="paragraph" w:styleId="Revision">
    <w:name w:val="Revision"/>
    <w:hidden/>
    <w:uiPriority w:val="99"/>
    <w:semiHidden/>
    <w:rsid w:val="00744394"/>
    <w:rPr>
      <w:sz w:val="24"/>
      <w:lang w:val="ga-IE"/>
    </w:rPr>
  </w:style>
  <w:style w:type="paragraph" w:customStyle="1" w:styleId="Normal12a">
    <w:name w:val="Normal12a"/>
    <w:basedOn w:val="Normal"/>
    <w:rsid w:val="00744394"/>
    <w:pPr>
      <w:spacing w:after="240"/>
    </w:pPr>
  </w:style>
  <w:style w:type="paragraph" w:customStyle="1" w:styleId="RollCallVotes">
    <w:name w:val="RollCallVotes"/>
    <w:basedOn w:val="Normal"/>
    <w:rsid w:val="00744394"/>
    <w:pPr>
      <w:spacing w:before="120" w:after="120"/>
      <w:jc w:val="center"/>
    </w:pPr>
    <w:rPr>
      <w:b/>
      <w:bCs/>
      <w:snapToGrid w:val="0"/>
      <w:sz w:val="16"/>
      <w:lang w:eastAsia="en-US"/>
    </w:rPr>
  </w:style>
  <w:style w:type="paragraph" w:customStyle="1" w:styleId="RollCallTabs">
    <w:name w:val="RollCallTabs"/>
    <w:basedOn w:val="Normal"/>
    <w:qFormat/>
    <w:rsid w:val="00744394"/>
    <w:pPr>
      <w:tabs>
        <w:tab w:val="center" w:pos="284"/>
        <w:tab w:val="left" w:pos="426"/>
      </w:tabs>
    </w:pPr>
    <w:rPr>
      <w:snapToGrid w:val="0"/>
      <w:lang w:eastAsia="en-US"/>
    </w:rPr>
  </w:style>
  <w:style w:type="paragraph" w:customStyle="1" w:styleId="RollCallSymbols14pt">
    <w:name w:val="RollCallSymbols14pt"/>
    <w:basedOn w:val="Normal"/>
    <w:rsid w:val="00744394"/>
    <w:pPr>
      <w:spacing w:before="120" w:after="120"/>
      <w:jc w:val="center"/>
    </w:pPr>
    <w:rPr>
      <w:rFonts w:ascii="Arial" w:hAnsi="Arial"/>
      <w:b/>
      <w:bCs/>
      <w:snapToGrid w:val="0"/>
      <w:sz w:val="28"/>
      <w:lang w:eastAsia="en-US"/>
    </w:rPr>
  </w:style>
  <w:style w:type="paragraph" w:customStyle="1" w:styleId="RollCallTable">
    <w:name w:val="RollCallTable"/>
    <w:basedOn w:val="Normal"/>
    <w:rsid w:val="00744394"/>
    <w:pPr>
      <w:spacing w:before="120" w:after="120"/>
    </w:pPr>
    <w:rPr>
      <w:snapToGrid w:val="0"/>
      <w:sz w:val="16"/>
      <w:lang w:eastAsia="en-US"/>
    </w:rPr>
  </w:style>
  <w:style w:type="paragraph" w:customStyle="1" w:styleId="PageHeadingNotTOC">
    <w:name w:val="PageHeadingNotTOC"/>
    <w:basedOn w:val="Normal"/>
    <w:rsid w:val="00744394"/>
    <w:pPr>
      <w:keepNext/>
      <w:spacing w:after="480"/>
      <w:jc w:val="center"/>
    </w:pPr>
    <w:rPr>
      <w:rFonts w:ascii="Arial" w:hAnsi="Arial" w:cs="Arial"/>
      <w:b/>
    </w:rPr>
  </w:style>
  <w:style w:type="paragraph" w:customStyle="1" w:styleId="AmHeadingPA">
    <w:name w:val="AmHeadingPA"/>
    <w:basedOn w:val="Normal"/>
    <w:next w:val="Normal"/>
    <w:rsid w:val="00744394"/>
    <w:pPr>
      <w:spacing w:before="480" w:after="240"/>
      <w:jc w:val="center"/>
    </w:pPr>
    <w:rPr>
      <w:rFonts w:ascii="Arial" w:hAnsi="Arial"/>
      <w:b/>
      <w:caps/>
      <w:snapToGrid w:val="0"/>
      <w:szCs w:val="24"/>
      <w:lang w:eastAsia="en-US"/>
    </w:rPr>
  </w:style>
  <w:style w:type="paragraph" w:styleId="Footer">
    <w:name w:val="footer"/>
    <w:basedOn w:val="Normal"/>
    <w:link w:val="FooterChar"/>
    <w:rsid w:val="00744394"/>
    <w:pPr>
      <w:tabs>
        <w:tab w:val="center" w:pos="4513"/>
        <w:tab w:val="right" w:pos="9026"/>
      </w:tabs>
    </w:pPr>
  </w:style>
  <w:style w:type="character" w:customStyle="1" w:styleId="FooterChar">
    <w:name w:val="Footer Char"/>
    <w:basedOn w:val="DefaultParagraphFont"/>
    <w:link w:val="Footer"/>
    <w:rsid w:val="00744394"/>
    <w:rPr>
      <w:sz w:val="24"/>
      <w:lang w:val="ga-IE"/>
    </w:rPr>
  </w:style>
  <w:style w:type="paragraph" w:styleId="ListParagraph">
    <w:name w:val="List Paragraph"/>
    <w:basedOn w:val="Normal"/>
    <w:uiPriority w:val="34"/>
    <w:qFormat/>
    <w:rsid w:val="00744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18118</Words>
  <Characters>103278</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2026-04-29T15:34:00Z</dcterms:created>
  <dcterms:modified xsi:type="dcterms:W3CDTF">2026-04-29T15:34:00Z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A10-0104/2026</vt:lpwstr>
  </property>
  <property fmtid="{D5CDD505-2E9C-101B-9397-08002B2CF9AE}" pid="4" name="&lt;Type&gt;">
    <vt:lpwstr>RR</vt:lpwstr>
  </property>
</Properties>
</file>